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4"/>
        <w:gridCol w:w="850"/>
        <w:gridCol w:w="1276"/>
        <w:gridCol w:w="6521"/>
      </w:tblGrid>
      <w:tr w:rsidR="00160509" w:rsidRPr="00844DE4" w14:paraId="3C41392D" w14:textId="77777777" w:rsidTr="00875CDF">
        <w:trPr>
          <w:trHeight w:val="355"/>
        </w:trPr>
        <w:tc>
          <w:tcPr>
            <w:tcW w:w="10491" w:type="dxa"/>
            <w:gridSpan w:val="4"/>
            <w:tcBorders>
              <w:top w:val="single" w:sz="4" w:space="0" w:color="auto"/>
              <w:left w:val="single" w:sz="4" w:space="0" w:color="auto"/>
              <w:bottom w:val="single" w:sz="4" w:space="0" w:color="auto"/>
              <w:right w:val="single" w:sz="4" w:space="0" w:color="auto"/>
            </w:tcBorders>
            <w:shd w:val="clear" w:color="auto" w:fill="auto"/>
          </w:tcPr>
          <w:p w14:paraId="6BE7F224" w14:textId="56043DDA" w:rsidR="00160509" w:rsidRPr="00844DE4" w:rsidRDefault="00160509" w:rsidP="00A30926">
            <w:pPr>
              <w:spacing w:before="60" w:after="60"/>
              <w:rPr>
                <w:rFonts w:asciiTheme="minorHAnsi" w:hAnsiTheme="minorHAnsi" w:cs="Calibri"/>
                <w:b/>
                <w:bCs/>
                <w:sz w:val="20"/>
                <w:szCs w:val="20"/>
              </w:rPr>
            </w:pPr>
            <w:r w:rsidRPr="00844DE4">
              <w:rPr>
                <w:rFonts w:asciiTheme="minorHAnsi" w:hAnsiTheme="minorHAnsi" w:cs="Calibri"/>
                <w:b/>
                <w:noProof/>
              </w:rPr>
              <w:drawing>
                <wp:inline distT="0" distB="0" distL="0" distR="0" wp14:anchorId="1FBE8B05" wp14:editId="46F41367">
                  <wp:extent cx="1047750" cy="419100"/>
                  <wp:effectExtent l="0" t="0" r="0" b="0"/>
                  <wp:docPr id="996542872" name="Picture 1" descr="A black and white logo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542872" name="Picture 1" descr="A black and white logo with black text&#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47750" cy="419100"/>
                          </a:xfrm>
                          <a:prstGeom prst="rect">
                            <a:avLst/>
                          </a:prstGeom>
                          <a:noFill/>
                          <a:ln>
                            <a:noFill/>
                          </a:ln>
                        </pic:spPr>
                      </pic:pic>
                    </a:graphicData>
                  </a:graphic>
                </wp:inline>
              </w:drawing>
            </w:r>
            <w:r w:rsidRPr="00844DE4">
              <w:rPr>
                <w:rFonts w:asciiTheme="minorHAnsi" w:hAnsiTheme="minorHAnsi" w:cs="Calibri"/>
                <w:b/>
              </w:rPr>
              <w:t xml:space="preserve">                      </w:t>
            </w:r>
            <w:r w:rsidRPr="00844DE4">
              <w:rPr>
                <w:rFonts w:asciiTheme="minorHAnsi" w:hAnsiTheme="minorHAnsi" w:cs="Calibri"/>
                <w:b/>
                <w:sz w:val="28"/>
              </w:rPr>
              <w:t>ASSESSMENT FEEDBACK SHEET</w:t>
            </w:r>
          </w:p>
        </w:tc>
      </w:tr>
      <w:tr w:rsidR="00160509" w:rsidRPr="00844DE4" w14:paraId="74CB9C30" w14:textId="77777777" w:rsidTr="003956F5">
        <w:trPr>
          <w:trHeight w:val="355"/>
        </w:trPr>
        <w:tc>
          <w:tcPr>
            <w:tcW w:w="39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3B54FB" w14:textId="5E683B47" w:rsidR="00160509" w:rsidRPr="00844DE4" w:rsidRDefault="00160509" w:rsidP="00A30926">
            <w:pPr>
              <w:spacing w:before="60" w:after="60"/>
              <w:rPr>
                <w:rFonts w:asciiTheme="minorHAnsi" w:hAnsiTheme="minorHAnsi" w:cs="Calibri"/>
              </w:rPr>
            </w:pPr>
            <w:r w:rsidRPr="00844DE4">
              <w:rPr>
                <w:rFonts w:asciiTheme="minorHAnsi" w:hAnsiTheme="minorHAnsi" w:cs="Calibri"/>
              </w:rPr>
              <w:t>Course: MBA</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5837EEA9" w14:textId="70992F94" w:rsidR="00160509" w:rsidRPr="00844DE4" w:rsidRDefault="009C6514" w:rsidP="00A30926">
            <w:pPr>
              <w:spacing w:before="60" w:after="60"/>
              <w:rPr>
                <w:rFonts w:asciiTheme="minorHAnsi" w:hAnsiTheme="minorHAnsi" w:cs="Calibri"/>
                <w:lang w:val="de-DE"/>
              </w:rPr>
            </w:pPr>
            <w:r>
              <w:rPr>
                <w:rFonts w:asciiTheme="minorHAnsi" w:hAnsiTheme="minorHAnsi" w:cs="Calibri"/>
                <w:lang w:val="de-DE"/>
              </w:rPr>
              <w:t>Marker</w:t>
            </w:r>
            <w:r w:rsidR="00160509" w:rsidRPr="00844DE4">
              <w:rPr>
                <w:rFonts w:asciiTheme="minorHAnsi" w:hAnsiTheme="minorHAnsi" w:cs="Calibri"/>
                <w:lang w:val="de-DE"/>
              </w:rPr>
              <w:t>:</w:t>
            </w:r>
            <w:r w:rsidR="00D964CE">
              <w:rPr>
                <w:rFonts w:asciiTheme="minorHAnsi" w:hAnsiTheme="minorHAnsi" w:cs="Calibri"/>
                <w:lang w:val="de-DE"/>
              </w:rPr>
              <w:t xml:space="preserve"> Faizu Edu </w:t>
            </w:r>
          </w:p>
        </w:tc>
      </w:tr>
      <w:tr w:rsidR="00160509" w:rsidRPr="00844DE4" w14:paraId="5A1CD8B6" w14:textId="77777777" w:rsidTr="003956F5">
        <w:trPr>
          <w:trHeight w:val="355"/>
        </w:trPr>
        <w:tc>
          <w:tcPr>
            <w:tcW w:w="39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33D2A0" w14:textId="7B9D3CD2" w:rsidR="00160509" w:rsidRPr="00844DE4" w:rsidRDefault="00160509" w:rsidP="00A30926">
            <w:pPr>
              <w:spacing w:before="60" w:after="60"/>
              <w:rPr>
                <w:rFonts w:asciiTheme="minorHAnsi" w:hAnsiTheme="minorHAnsi" w:cs="Calibri"/>
              </w:rPr>
            </w:pPr>
            <w:r w:rsidRPr="00844DE4">
              <w:rPr>
                <w:rFonts w:asciiTheme="minorHAnsi" w:hAnsiTheme="minorHAnsi" w:cs="Calibri"/>
              </w:rPr>
              <w:t>Module Title:  DISSERTATION</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59242142" w14:textId="77777777" w:rsidR="00160509" w:rsidRPr="00844DE4" w:rsidRDefault="00160509" w:rsidP="00A30926">
            <w:pPr>
              <w:spacing w:before="60" w:after="60"/>
              <w:rPr>
                <w:rFonts w:asciiTheme="minorHAnsi" w:hAnsiTheme="minorHAnsi" w:cs="Calibri"/>
              </w:rPr>
            </w:pPr>
            <w:r w:rsidRPr="00844DE4">
              <w:rPr>
                <w:rFonts w:asciiTheme="minorHAnsi" w:hAnsiTheme="minorHAnsi" w:cs="Calibri"/>
              </w:rPr>
              <w:t>Module Code: LCMB7020</w:t>
            </w:r>
          </w:p>
        </w:tc>
      </w:tr>
      <w:tr w:rsidR="00160509" w:rsidRPr="00844DE4" w14:paraId="74E42A95" w14:textId="77777777" w:rsidTr="003956F5">
        <w:trPr>
          <w:trHeight w:val="595"/>
        </w:trPr>
        <w:tc>
          <w:tcPr>
            <w:tcW w:w="39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B2A200" w14:textId="73C09962" w:rsidR="00160509" w:rsidRPr="00844DE4" w:rsidRDefault="00160509" w:rsidP="00A30926">
            <w:pPr>
              <w:spacing w:before="60" w:after="60"/>
              <w:rPr>
                <w:rFonts w:asciiTheme="minorHAnsi" w:hAnsiTheme="minorHAnsi" w:cs="Calibri"/>
              </w:rPr>
            </w:pPr>
            <w:r w:rsidRPr="00844DE4">
              <w:rPr>
                <w:rFonts w:asciiTheme="minorHAnsi" w:hAnsiTheme="minorHAnsi" w:cs="Calibri"/>
              </w:rPr>
              <w:t>Student(s) TSD Number:</w:t>
            </w:r>
            <w:r w:rsidR="00861667">
              <w:rPr>
                <w:rFonts w:asciiTheme="minorHAnsi" w:hAnsiTheme="minorHAnsi" w:cs="Calibri"/>
              </w:rPr>
              <w:t xml:space="preserve"> </w:t>
            </w:r>
            <w:r w:rsidR="007F394E" w:rsidRPr="007F394E">
              <w:rPr>
                <w:rFonts w:asciiTheme="minorHAnsi" w:hAnsiTheme="minorHAnsi" w:cs="Calibri"/>
              </w:rPr>
              <w:t>2225797</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22FD9259" w14:textId="77777777" w:rsidR="00160509" w:rsidRPr="00844DE4" w:rsidRDefault="00160509" w:rsidP="00A30926">
            <w:pPr>
              <w:spacing w:before="60" w:after="60"/>
              <w:rPr>
                <w:rFonts w:asciiTheme="minorHAnsi" w:hAnsiTheme="minorHAnsi" w:cs="Calibri"/>
              </w:rPr>
            </w:pPr>
            <w:r w:rsidRPr="00844DE4">
              <w:rPr>
                <w:rFonts w:asciiTheme="minorHAnsi" w:hAnsiTheme="minorHAnsi" w:cs="Calibri"/>
              </w:rPr>
              <w:t>Assessment No.: Assessment 1 (100%)</w:t>
            </w:r>
          </w:p>
        </w:tc>
      </w:tr>
      <w:tr w:rsidR="00160509" w:rsidRPr="00844DE4" w14:paraId="4596AC50" w14:textId="77777777" w:rsidTr="00875CDF">
        <w:trPr>
          <w:trHeight w:val="497"/>
        </w:trPr>
        <w:tc>
          <w:tcPr>
            <w:tcW w:w="104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042968E" w14:textId="3EC92F99" w:rsidR="00160509" w:rsidRPr="00844DE4" w:rsidRDefault="00160509" w:rsidP="00A30926">
            <w:pPr>
              <w:spacing w:before="60" w:after="60"/>
              <w:rPr>
                <w:rFonts w:asciiTheme="minorHAnsi" w:hAnsiTheme="minorHAnsi" w:cs="Calibri"/>
                <w:b/>
                <w:bCs/>
              </w:rPr>
            </w:pPr>
            <w:r w:rsidRPr="00844DE4">
              <w:rPr>
                <w:rFonts w:asciiTheme="minorHAnsi" w:hAnsiTheme="minorHAnsi" w:cs="Calibri"/>
                <w:b/>
                <w:bCs/>
              </w:rPr>
              <w:t>Student(s) TSD Name(s):</w:t>
            </w:r>
            <w:r w:rsidR="00D964CE">
              <w:rPr>
                <w:rFonts w:asciiTheme="minorHAnsi" w:hAnsiTheme="minorHAnsi" w:cs="Calibri"/>
                <w:b/>
                <w:bCs/>
              </w:rPr>
              <w:t xml:space="preserve"> </w:t>
            </w:r>
            <w:r w:rsidR="00D964CE" w:rsidRPr="00D964CE">
              <w:rPr>
                <w:rFonts w:asciiTheme="minorHAnsi" w:hAnsiTheme="minorHAnsi" w:cs="Calibri"/>
                <w:b/>
                <w:bCs/>
              </w:rPr>
              <w:t>Ruby Ruby</w:t>
            </w:r>
            <w:r w:rsidR="00D964CE">
              <w:rPr>
                <w:rFonts w:asciiTheme="minorHAnsi" w:hAnsiTheme="minorHAnsi" w:cs="Calibri"/>
                <w:b/>
                <w:bCs/>
              </w:rPr>
              <w:t xml:space="preserve"> </w:t>
            </w:r>
            <w:r w:rsidR="007F394E">
              <w:rPr>
                <w:rFonts w:asciiTheme="minorHAnsi" w:hAnsiTheme="minorHAnsi" w:cs="Calibri"/>
                <w:b/>
                <w:bCs/>
              </w:rPr>
              <w:t xml:space="preserve"> </w:t>
            </w:r>
          </w:p>
        </w:tc>
      </w:tr>
      <w:tr w:rsidR="002833BF" w:rsidRPr="00844DE4" w14:paraId="77CC4377" w14:textId="77777777" w:rsidTr="003956F5">
        <w:trPr>
          <w:trHeight w:val="817"/>
        </w:trPr>
        <w:tc>
          <w:tcPr>
            <w:tcW w:w="1844" w:type="dxa"/>
            <w:shd w:val="clear" w:color="auto" w:fill="D9D9D9" w:themeFill="background1" w:themeFillShade="D9"/>
            <w:vAlign w:val="center"/>
          </w:tcPr>
          <w:p w14:paraId="57703785" w14:textId="647CC439" w:rsidR="00160509" w:rsidRPr="00844DE4" w:rsidRDefault="00160509" w:rsidP="001B0DAA">
            <w:pPr>
              <w:spacing w:before="60" w:after="60"/>
              <w:rPr>
                <w:rFonts w:asciiTheme="minorHAnsi" w:hAnsiTheme="minorHAnsi" w:cs="Calibri"/>
              </w:rPr>
            </w:pPr>
            <w:r w:rsidRPr="00844DE4">
              <w:rPr>
                <w:rFonts w:asciiTheme="minorHAnsi" w:hAnsiTheme="minorHAnsi" w:cs="Calibri"/>
                <w:b/>
              </w:rPr>
              <w:t>Assessment Criteria</w:t>
            </w:r>
          </w:p>
        </w:tc>
        <w:tc>
          <w:tcPr>
            <w:tcW w:w="850" w:type="dxa"/>
            <w:shd w:val="clear" w:color="auto" w:fill="D9D9D9" w:themeFill="background1" w:themeFillShade="D9"/>
            <w:vAlign w:val="center"/>
          </w:tcPr>
          <w:p w14:paraId="5DEE555B" w14:textId="3FE0C2FC" w:rsidR="00160509" w:rsidRPr="00844DE4" w:rsidRDefault="00160509" w:rsidP="00245033">
            <w:pPr>
              <w:spacing w:before="60" w:after="60"/>
              <w:jc w:val="center"/>
              <w:rPr>
                <w:rFonts w:asciiTheme="minorHAnsi" w:hAnsiTheme="minorHAnsi" w:cs="Calibri"/>
              </w:rPr>
            </w:pPr>
            <w:r w:rsidRPr="00844DE4">
              <w:rPr>
                <w:rFonts w:asciiTheme="minorHAnsi" w:hAnsiTheme="minorHAnsi" w:cs="Calibri"/>
                <w:b/>
              </w:rPr>
              <w:t>Mark</w:t>
            </w:r>
          </w:p>
        </w:tc>
        <w:tc>
          <w:tcPr>
            <w:tcW w:w="1276" w:type="dxa"/>
            <w:shd w:val="clear" w:color="auto" w:fill="D9D9D9" w:themeFill="background1" w:themeFillShade="D9"/>
            <w:vAlign w:val="center"/>
          </w:tcPr>
          <w:p w14:paraId="1B4D6432" w14:textId="77777777" w:rsidR="00160509" w:rsidRPr="00844DE4" w:rsidRDefault="00160509" w:rsidP="001B0DAA">
            <w:pPr>
              <w:spacing w:before="60" w:after="60"/>
              <w:rPr>
                <w:rFonts w:asciiTheme="minorHAnsi" w:hAnsiTheme="minorHAnsi" w:cs="Calibri"/>
                <w:b/>
              </w:rPr>
            </w:pPr>
            <w:r w:rsidRPr="00844DE4">
              <w:rPr>
                <w:rFonts w:asciiTheme="minorHAnsi" w:hAnsiTheme="minorHAnsi" w:cs="Calibri"/>
                <w:b/>
              </w:rPr>
              <w:t>Allocated</w:t>
            </w:r>
          </w:p>
          <w:p w14:paraId="0309875E" w14:textId="77777777" w:rsidR="00160509" w:rsidRPr="00844DE4" w:rsidRDefault="00160509" w:rsidP="00A30926">
            <w:pPr>
              <w:spacing w:before="60" w:after="60"/>
              <w:jc w:val="center"/>
              <w:rPr>
                <w:rFonts w:asciiTheme="minorHAnsi" w:hAnsiTheme="minorHAnsi" w:cs="Calibri"/>
                <w:b/>
              </w:rPr>
            </w:pPr>
            <w:r w:rsidRPr="00844DE4">
              <w:rPr>
                <w:rFonts w:asciiTheme="minorHAnsi" w:hAnsiTheme="minorHAnsi" w:cs="Calibri"/>
                <w:b/>
              </w:rPr>
              <w:t>Mark</w:t>
            </w:r>
          </w:p>
        </w:tc>
        <w:tc>
          <w:tcPr>
            <w:tcW w:w="6521" w:type="dxa"/>
            <w:shd w:val="clear" w:color="auto" w:fill="D9D9D9" w:themeFill="background1" w:themeFillShade="D9"/>
            <w:vAlign w:val="center"/>
          </w:tcPr>
          <w:p w14:paraId="11A81221" w14:textId="7A6125D9" w:rsidR="00160509" w:rsidRPr="00844DE4" w:rsidRDefault="00160509" w:rsidP="001B0DAA">
            <w:pPr>
              <w:spacing w:before="60" w:after="60"/>
              <w:rPr>
                <w:rFonts w:asciiTheme="minorHAnsi" w:hAnsiTheme="minorHAnsi" w:cs="Calibri"/>
              </w:rPr>
            </w:pPr>
            <w:r w:rsidRPr="00844DE4">
              <w:rPr>
                <w:rFonts w:asciiTheme="minorHAnsi" w:hAnsiTheme="minorHAnsi" w:cs="Calibri"/>
                <w:b/>
              </w:rPr>
              <w:t>Comment</w:t>
            </w:r>
          </w:p>
        </w:tc>
      </w:tr>
      <w:tr w:rsidR="00160509" w:rsidRPr="00844DE4" w14:paraId="13363FEA" w14:textId="77777777" w:rsidTr="003956F5">
        <w:trPr>
          <w:trHeight w:val="872"/>
        </w:trPr>
        <w:tc>
          <w:tcPr>
            <w:tcW w:w="1844" w:type="dxa"/>
            <w:shd w:val="clear" w:color="auto" w:fill="auto"/>
          </w:tcPr>
          <w:p w14:paraId="7245375F" w14:textId="3E12EEC2" w:rsidR="00160509" w:rsidRPr="00844DE4" w:rsidRDefault="00160509" w:rsidP="00A30926">
            <w:pPr>
              <w:rPr>
                <w:rFonts w:asciiTheme="minorHAnsi" w:hAnsiTheme="minorHAnsi"/>
                <w:bCs/>
              </w:rPr>
            </w:pPr>
            <w:r w:rsidRPr="00844DE4">
              <w:rPr>
                <w:rFonts w:asciiTheme="minorHAnsi" w:hAnsiTheme="minorHAnsi"/>
                <w:bCs/>
                <w:lang w:val="en-US"/>
              </w:rPr>
              <w:t>1.</w:t>
            </w:r>
            <w:r w:rsidRPr="00844DE4">
              <w:rPr>
                <w:rFonts w:asciiTheme="minorHAnsi" w:hAnsiTheme="minorHAnsi"/>
                <w:bCs/>
              </w:rPr>
              <w:t xml:space="preserve"> </w:t>
            </w:r>
            <w:r w:rsidR="00705C9C" w:rsidRPr="00705C9C">
              <w:rPr>
                <w:rFonts w:asciiTheme="minorHAnsi" w:hAnsiTheme="minorHAnsi"/>
                <w:bCs/>
                <w:lang w:val="en-US"/>
              </w:rPr>
              <w:t>Engagement with Literature Skills</w:t>
            </w:r>
          </w:p>
        </w:tc>
        <w:tc>
          <w:tcPr>
            <w:tcW w:w="850" w:type="dxa"/>
            <w:shd w:val="clear" w:color="auto" w:fill="auto"/>
            <w:vAlign w:val="center"/>
          </w:tcPr>
          <w:p w14:paraId="3F89D922" w14:textId="397C1B95" w:rsidR="00160509" w:rsidRPr="00844DE4" w:rsidRDefault="00BB715C" w:rsidP="00A30926">
            <w:pPr>
              <w:pStyle w:val="Header"/>
              <w:jc w:val="center"/>
              <w:rPr>
                <w:rFonts w:cs="Calibri"/>
              </w:rPr>
            </w:pPr>
            <w:r>
              <w:rPr>
                <w:rFonts w:cs="Calibri"/>
              </w:rPr>
              <w:t>2</w:t>
            </w:r>
            <w:r w:rsidR="00160509" w:rsidRPr="00844DE4">
              <w:rPr>
                <w:rFonts w:cs="Calibri"/>
              </w:rPr>
              <w:t>0%</w:t>
            </w:r>
          </w:p>
        </w:tc>
        <w:tc>
          <w:tcPr>
            <w:tcW w:w="1276" w:type="dxa"/>
            <w:shd w:val="clear" w:color="auto" w:fill="auto"/>
            <w:vAlign w:val="center"/>
          </w:tcPr>
          <w:p w14:paraId="265BCC4A" w14:textId="19EBAD54" w:rsidR="00160509" w:rsidRPr="00844DE4" w:rsidRDefault="00BB151D" w:rsidP="00A30926">
            <w:pPr>
              <w:pStyle w:val="Header"/>
              <w:jc w:val="center"/>
              <w:rPr>
                <w:rFonts w:cs="Calibri"/>
              </w:rPr>
            </w:pPr>
            <w:r>
              <w:rPr>
                <w:rFonts w:cs="Calibri"/>
              </w:rPr>
              <w:t>1</w:t>
            </w:r>
            <w:r w:rsidR="007E58C7">
              <w:rPr>
                <w:rFonts w:cs="Calibri"/>
              </w:rPr>
              <w:t>2</w:t>
            </w:r>
          </w:p>
        </w:tc>
        <w:tc>
          <w:tcPr>
            <w:tcW w:w="6521" w:type="dxa"/>
            <w:shd w:val="clear" w:color="auto" w:fill="auto"/>
            <w:vAlign w:val="bottom"/>
          </w:tcPr>
          <w:p w14:paraId="1FF1D4C5" w14:textId="6EB0D001" w:rsidR="00FC18FC" w:rsidRDefault="004D2E74" w:rsidP="00EC699C">
            <w:pPr>
              <w:jc w:val="both"/>
              <w:rPr>
                <w:rFonts w:asciiTheme="minorHAnsi" w:hAnsiTheme="minorHAnsi" w:cs="Calibri"/>
                <w:color w:val="000000"/>
                <w:lang w:eastAsia="zh-CN"/>
              </w:rPr>
            </w:pPr>
            <w:r w:rsidRPr="004D2E74">
              <w:rPr>
                <w:rFonts w:asciiTheme="minorHAnsi" w:hAnsiTheme="minorHAnsi" w:cs="Calibri"/>
                <w:color w:val="000000"/>
                <w:lang w:eastAsia="zh-CN"/>
              </w:rPr>
              <w:t>Your study is well informed and supported by scholarly material that is relevant to and focused on the topic of exchange rate risk management for MNEs study. You also have used scholarly reviews with some primary sources, as appropriate</w:t>
            </w:r>
            <w:r w:rsidR="000938D0">
              <w:rPr>
                <w:rFonts w:asciiTheme="minorHAnsi" w:hAnsiTheme="minorHAnsi" w:cs="Calibri"/>
                <w:color w:val="000000"/>
                <w:lang w:eastAsia="zh-CN"/>
              </w:rPr>
              <w:t xml:space="preserve">. </w:t>
            </w:r>
            <w:r w:rsidRPr="004D2E74">
              <w:rPr>
                <w:rFonts w:asciiTheme="minorHAnsi" w:hAnsiTheme="minorHAnsi" w:cs="Calibri"/>
                <w:color w:val="000000"/>
                <w:lang w:eastAsia="zh-CN"/>
              </w:rPr>
              <w:t>There is evidence of many other relevant material explore to support your work.  The study was well written with clear analysis and debates of the literature were balanced and well argued.</w:t>
            </w:r>
            <w:r w:rsidR="00BF6CCC">
              <w:rPr>
                <w:rFonts w:asciiTheme="minorHAnsi" w:hAnsiTheme="minorHAnsi" w:cs="Calibri"/>
                <w:color w:val="000000"/>
                <w:lang w:eastAsia="zh-CN"/>
              </w:rPr>
              <w:t xml:space="preserve"> However, a little bit of </w:t>
            </w:r>
            <w:r w:rsidR="006F5DD8">
              <w:rPr>
                <w:rFonts w:asciiTheme="minorHAnsi" w:hAnsiTheme="minorHAnsi" w:cs="Calibri"/>
                <w:color w:val="000000"/>
                <w:lang w:eastAsia="zh-CN"/>
              </w:rPr>
              <w:t xml:space="preserve">critics of some of the information could have made a difference. </w:t>
            </w:r>
          </w:p>
          <w:p w14:paraId="19938567" w14:textId="77777777" w:rsidR="00FC18FC" w:rsidRDefault="00FC18FC" w:rsidP="00A30926">
            <w:pPr>
              <w:rPr>
                <w:rFonts w:asciiTheme="minorHAnsi" w:hAnsiTheme="minorHAnsi" w:cs="Calibri"/>
                <w:color w:val="000000"/>
                <w:lang w:eastAsia="zh-CN"/>
              </w:rPr>
            </w:pPr>
          </w:p>
          <w:p w14:paraId="2AB8EBAE" w14:textId="77777777" w:rsidR="00844DE4" w:rsidRPr="00844DE4" w:rsidRDefault="00844DE4" w:rsidP="00A30926">
            <w:pPr>
              <w:rPr>
                <w:rFonts w:asciiTheme="minorHAnsi" w:hAnsiTheme="minorHAnsi" w:cs="Calibri"/>
                <w:color w:val="000000"/>
                <w:lang w:eastAsia="zh-CN"/>
              </w:rPr>
            </w:pPr>
          </w:p>
        </w:tc>
      </w:tr>
      <w:tr w:rsidR="00160509" w:rsidRPr="00844DE4" w14:paraId="258A6C7F" w14:textId="77777777" w:rsidTr="003956F5">
        <w:trPr>
          <w:trHeight w:val="872"/>
        </w:trPr>
        <w:tc>
          <w:tcPr>
            <w:tcW w:w="1844" w:type="dxa"/>
            <w:shd w:val="clear" w:color="auto" w:fill="auto"/>
          </w:tcPr>
          <w:p w14:paraId="233EB559" w14:textId="23991AEB" w:rsidR="00160509" w:rsidRPr="00844DE4" w:rsidRDefault="00160509" w:rsidP="00A30926">
            <w:pPr>
              <w:rPr>
                <w:rFonts w:asciiTheme="minorHAnsi" w:hAnsiTheme="minorHAnsi" w:cs="Arial"/>
                <w:bCs/>
              </w:rPr>
            </w:pPr>
            <w:r w:rsidRPr="00844DE4">
              <w:rPr>
                <w:rFonts w:asciiTheme="minorHAnsi" w:hAnsiTheme="minorHAnsi" w:cs="Arial"/>
                <w:bCs/>
              </w:rPr>
              <w:t xml:space="preserve">2.  </w:t>
            </w:r>
            <w:r w:rsidR="004326F5" w:rsidRPr="004326F5">
              <w:rPr>
                <w:rFonts w:asciiTheme="minorHAnsi" w:hAnsiTheme="minorHAnsi"/>
                <w:bCs/>
              </w:rPr>
              <w:t>Knowledge and Understanding Skills</w:t>
            </w:r>
          </w:p>
        </w:tc>
        <w:tc>
          <w:tcPr>
            <w:tcW w:w="850" w:type="dxa"/>
            <w:shd w:val="clear" w:color="auto" w:fill="auto"/>
            <w:vAlign w:val="center"/>
          </w:tcPr>
          <w:p w14:paraId="56131F01" w14:textId="079AF5C3" w:rsidR="00160509" w:rsidRPr="00844DE4" w:rsidRDefault="00160509" w:rsidP="00366927">
            <w:pPr>
              <w:pStyle w:val="Header"/>
              <w:jc w:val="center"/>
              <w:rPr>
                <w:rFonts w:cs="Calibri"/>
              </w:rPr>
            </w:pPr>
            <w:r w:rsidRPr="00844DE4">
              <w:rPr>
                <w:rFonts w:cs="Calibri"/>
              </w:rPr>
              <w:t>20%</w:t>
            </w:r>
          </w:p>
        </w:tc>
        <w:tc>
          <w:tcPr>
            <w:tcW w:w="1276" w:type="dxa"/>
            <w:shd w:val="clear" w:color="auto" w:fill="auto"/>
            <w:vAlign w:val="center"/>
          </w:tcPr>
          <w:p w14:paraId="36995689" w14:textId="206F36C6" w:rsidR="00160509" w:rsidRPr="00844DE4" w:rsidRDefault="00BB151D" w:rsidP="00A30926">
            <w:pPr>
              <w:pStyle w:val="Header"/>
              <w:jc w:val="center"/>
              <w:rPr>
                <w:rFonts w:cs="Calibri"/>
              </w:rPr>
            </w:pPr>
            <w:r>
              <w:rPr>
                <w:rFonts w:cs="Calibri"/>
              </w:rPr>
              <w:t>1</w:t>
            </w:r>
            <w:r w:rsidR="007E58C7">
              <w:rPr>
                <w:rFonts w:cs="Calibri"/>
              </w:rPr>
              <w:t>2</w:t>
            </w:r>
          </w:p>
        </w:tc>
        <w:tc>
          <w:tcPr>
            <w:tcW w:w="6521" w:type="dxa"/>
            <w:shd w:val="clear" w:color="auto" w:fill="auto"/>
            <w:vAlign w:val="bottom"/>
          </w:tcPr>
          <w:p w14:paraId="3D5739AD" w14:textId="60EDC195" w:rsidR="00FC18FC" w:rsidRDefault="00EA6A87" w:rsidP="00EC699C">
            <w:pPr>
              <w:pStyle w:val="Header"/>
              <w:jc w:val="both"/>
              <w:rPr>
                <w:rFonts w:cs="Calibri"/>
              </w:rPr>
            </w:pPr>
            <w:r w:rsidRPr="00EA6A87">
              <w:rPr>
                <w:rFonts w:cs="Calibri"/>
              </w:rPr>
              <w:t xml:space="preserve">You demonstrate your understanding by interpreting the meaning of </w:t>
            </w:r>
            <w:r w:rsidR="00332A81" w:rsidRPr="00332A81">
              <w:rPr>
                <w:rFonts w:cs="Calibri"/>
              </w:rPr>
              <w:t xml:space="preserve">exchange rate risk </w:t>
            </w:r>
            <w:r w:rsidR="000D00BA">
              <w:rPr>
                <w:rFonts w:cs="Calibri"/>
              </w:rPr>
              <w:t xml:space="preserve">with </w:t>
            </w:r>
            <w:r w:rsidRPr="00EA6A87">
              <w:rPr>
                <w:rFonts w:cs="Calibri"/>
              </w:rPr>
              <w:t xml:space="preserve">the facts and information (knowledge). </w:t>
            </w:r>
            <w:r w:rsidR="002B1A31">
              <w:rPr>
                <w:rFonts w:cs="Calibri"/>
              </w:rPr>
              <w:t>You also have</w:t>
            </w:r>
            <w:r w:rsidRPr="00EA6A87">
              <w:rPr>
                <w:rFonts w:cs="Calibri"/>
              </w:rPr>
              <w:t xml:space="preserve"> select</w:t>
            </w:r>
            <w:r w:rsidR="002B1A31">
              <w:rPr>
                <w:rFonts w:cs="Calibri"/>
              </w:rPr>
              <w:t>ed</w:t>
            </w:r>
            <w:r w:rsidRPr="00EA6A87">
              <w:rPr>
                <w:rFonts w:cs="Calibri"/>
              </w:rPr>
              <w:t xml:space="preserve"> and include</w:t>
            </w:r>
            <w:r w:rsidR="002B1A31">
              <w:rPr>
                <w:rFonts w:cs="Calibri"/>
              </w:rPr>
              <w:t>d</w:t>
            </w:r>
            <w:r w:rsidRPr="00EA6A87">
              <w:rPr>
                <w:rFonts w:cs="Calibri"/>
              </w:rPr>
              <w:t xml:space="preserve"> in your work the contemporary concepts, techniques, models, theories, etc. appropriate to the task(s) set. You </w:t>
            </w:r>
            <w:r w:rsidR="00A74FC5">
              <w:rPr>
                <w:rFonts w:cs="Calibri"/>
              </w:rPr>
              <w:t xml:space="preserve">explored </w:t>
            </w:r>
            <w:r w:rsidR="00CA6137" w:rsidRPr="009D4056">
              <w:rPr>
                <w:rFonts w:cs="Calibri"/>
              </w:rPr>
              <w:t>the</w:t>
            </w:r>
            <w:r w:rsidR="009D4056" w:rsidRPr="009D4056">
              <w:rPr>
                <w:rFonts w:cs="Calibri"/>
              </w:rPr>
              <w:t xml:space="preserve"> volatility within the rates of foreign exchange </w:t>
            </w:r>
            <w:r w:rsidR="0018431C">
              <w:rPr>
                <w:rFonts w:cs="Calibri"/>
              </w:rPr>
              <w:t xml:space="preserve">that </w:t>
            </w:r>
            <w:r w:rsidR="009D4056" w:rsidRPr="009D4056">
              <w:rPr>
                <w:rFonts w:cs="Calibri"/>
              </w:rPr>
              <w:t>le</w:t>
            </w:r>
            <w:r w:rsidR="0018431C">
              <w:rPr>
                <w:rFonts w:cs="Calibri"/>
              </w:rPr>
              <w:t>d</w:t>
            </w:r>
            <w:r w:rsidR="009D4056" w:rsidRPr="009D4056">
              <w:rPr>
                <w:rFonts w:cs="Calibri"/>
              </w:rPr>
              <w:t xml:space="preserve"> to extreme uncertainty in the cash flows for multinational companies</w:t>
            </w:r>
            <w:r w:rsidR="0018431C">
              <w:rPr>
                <w:rFonts w:cs="Calibri"/>
              </w:rPr>
              <w:t xml:space="preserve">. You could </w:t>
            </w:r>
            <w:r w:rsidR="00D639AB">
              <w:rPr>
                <w:rFonts w:cs="Calibri"/>
              </w:rPr>
              <w:t xml:space="preserve">as well </w:t>
            </w:r>
            <w:r w:rsidR="00CA6137">
              <w:rPr>
                <w:rFonts w:cs="Calibri"/>
              </w:rPr>
              <w:t>particularise</w:t>
            </w:r>
            <w:r w:rsidR="00D639AB">
              <w:rPr>
                <w:rFonts w:cs="Calibri"/>
              </w:rPr>
              <w:t xml:space="preserve"> this to a </w:t>
            </w:r>
            <w:r w:rsidR="00CA6137">
              <w:rPr>
                <w:rFonts w:cs="Calibri"/>
              </w:rPr>
              <w:t>single market instead of being generalised.</w:t>
            </w:r>
            <w:r w:rsidR="00F67A7B">
              <w:rPr>
                <w:rFonts w:cs="Calibri"/>
              </w:rPr>
              <w:t xml:space="preserve"> </w:t>
            </w:r>
            <w:r w:rsidR="0086020C">
              <w:rPr>
                <w:rFonts w:cs="Calibri"/>
              </w:rPr>
              <w:t xml:space="preserve">However, you could have </w:t>
            </w:r>
            <w:r w:rsidR="00F67A7B">
              <w:rPr>
                <w:rFonts w:cs="Calibri"/>
              </w:rPr>
              <w:t xml:space="preserve">identified the major gaps in the study. </w:t>
            </w:r>
          </w:p>
          <w:p w14:paraId="33999233" w14:textId="77777777" w:rsidR="00FC18FC" w:rsidRPr="00844DE4" w:rsidRDefault="00FC18FC" w:rsidP="00A30926">
            <w:pPr>
              <w:pStyle w:val="Header"/>
              <w:rPr>
                <w:rFonts w:cs="Calibri"/>
              </w:rPr>
            </w:pPr>
          </w:p>
        </w:tc>
      </w:tr>
      <w:tr w:rsidR="00160509" w:rsidRPr="00844DE4" w14:paraId="58A0D776" w14:textId="77777777" w:rsidTr="003956F5">
        <w:trPr>
          <w:trHeight w:val="872"/>
        </w:trPr>
        <w:tc>
          <w:tcPr>
            <w:tcW w:w="1844" w:type="dxa"/>
            <w:shd w:val="clear" w:color="auto" w:fill="auto"/>
          </w:tcPr>
          <w:p w14:paraId="4A70FFEE" w14:textId="071DD301" w:rsidR="00160509" w:rsidRPr="00844DE4" w:rsidRDefault="00160509" w:rsidP="00A30926">
            <w:pPr>
              <w:rPr>
                <w:rFonts w:asciiTheme="minorHAnsi" w:hAnsiTheme="minorHAnsi" w:cs="Arial"/>
                <w:bCs/>
              </w:rPr>
            </w:pPr>
            <w:r w:rsidRPr="00844DE4">
              <w:rPr>
                <w:rFonts w:asciiTheme="minorHAnsi" w:hAnsiTheme="minorHAnsi"/>
                <w:bCs/>
                <w:lang w:val="en-US"/>
              </w:rPr>
              <w:t xml:space="preserve">3. </w:t>
            </w:r>
            <w:r w:rsidR="00D12369" w:rsidRPr="00D12369">
              <w:rPr>
                <w:rFonts w:asciiTheme="minorHAnsi" w:hAnsiTheme="minorHAnsi"/>
                <w:bCs/>
                <w:lang w:val="en-US"/>
              </w:rPr>
              <w:t>Cognitive and Intellectual Skills</w:t>
            </w:r>
          </w:p>
        </w:tc>
        <w:tc>
          <w:tcPr>
            <w:tcW w:w="850" w:type="dxa"/>
            <w:shd w:val="clear" w:color="auto" w:fill="auto"/>
            <w:vAlign w:val="center"/>
          </w:tcPr>
          <w:p w14:paraId="6C52802C" w14:textId="5D01A502" w:rsidR="00160509" w:rsidRPr="00844DE4" w:rsidRDefault="00160509" w:rsidP="00A30926">
            <w:pPr>
              <w:pStyle w:val="Header"/>
              <w:jc w:val="center"/>
              <w:rPr>
                <w:rFonts w:cs="Calibri"/>
              </w:rPr>
            </w:pPr>
            <w:r w:rsidRPr="00844DE4">
              <w:rPr>
                <w:rFonts w:cs="Calibri"/>
              </w:rPr>
              <w:t>20%</w:t>
            </w:r>
          </w:p>
        </w:tc>
        <w:tc>
          <w:tcPr>
            <w:tcW w:w="1276" w:type="dxa"/>
            <w:shd w:val="clear" w:color="auto" w:fill="auto"/>
            <w:vAlign w:val="center"/>
          </w:tcPr>
          <w:p w14:paraId="340C02D5" w14:textId="79C743F8" w:rsidR="00160509" w:rsidRPr="00844DE4" w:rsidRDefault="00BB151D" w:rsidP="00A30926">
            <w:pPr>
              <w:pStyle w:val="Header"/>
              <w:jc w:val="center"/>
              <w:rPr>
                <w:rFonts w:cs="Calibri"/>
              </w:rPr>
            </w:pPr>
            <w:r>
              <w:rPr>
                <w:rFonts w:cs="Calibri"/>
              </w:rPr>
              <w:t>1</w:t>
            </w:r>
            <w:r w:rsidR="007E58C7">
              <w:rPr>
                <w:rFonts w:cs="Calibri"/>
              </w:rPr>
              <w:t>2</w:t>
            </w:r>
          </w:p>
        </w:tc>
        <w:tc>
          <w:tcPr>
            <w:tcW w:w="6521" w:type="dxa"/>
            <w:shd w:val="clear" w:color="auto" w:fill="auto"/>
            <w:vAlign w:val="bottom"/>
          </w:tcPr>
          <w:p w14:paraId="3242BE98" w14:textId="6F6DD5E3" w:rsidR="00071F61" w:rsidRDefault="00341DC7" w:rsidP="00033D4E">
            <w:pPr>
              <w:pStyle w:val="Header"/>
              <w:jc w:val="both"/>
              <w:rPr>
                <w:rFonts w:cs="Calibri"/>
              </w:rPr>
            </w:pPr>
            <w:r>
              <w:rPr>
                <w:rFonts w:cs="Calibri"/>
              </w:rPr>
              <w:t>T</w:t>
            </w:r>
            <w:r w:rsidRPr="00341DC7">
              <w:rPr>
                <w:rFonts w:cs="Calibri"/>
              </w:rPr>
              <w:t xml:space="preserve">he learner has explained the key areas of the research methodology </w:t>
            </w:r>
            <w:r w:rsidR="008D2E5C">
              <w:rPr>
                <w:rFonts w:cs="Calibri"/>
              </w:rPr>
              <w:t>by using the research onion</w:t>
            </w:r>
            <w:r w:rsidR="00C44A40">
              <w:rPr>
                <w:rFonts w:cs="Calibri"/>
              </w:rPr>
              <w:t xml:space="preserve">, </w:t>
            </w:r>
            <w:r w:rsidRPr="00341DC7">
              <w:rPr>
                <w:rFonts w:cs="Calibri"/>
              </w:rPr>
              <w:t xml:space="preserve">such as research philosophy, strategy, methods, sampling framework, data collection and analysis process but some areas need further justification. For example, research methods, strategy-and sampling framework. </w:t>
            </w:r>
            <w:r w:rsidR="000E2CBC">
              <w:rPr>
                <w:rFonts w:cs="Calibri"/>
              </w:rPr>
              <w:t xml:space="preserve">You could have </w:t>
            </w:r>
            <w:r w:rsidR="00656C80">
              <w:rPr>
                <w:rFonts w:cs="Calibri"/>
              </w:rPr>
              <w:t xml:space="preserve">clearly identified </w:t>
            </w:r>
            <w:r w:rsidR="0010504A">
              <w:rPr>
                <w:rFonts w:cs="Calibri"/>
              </w:rPr>
              <w:t>this right</w:t>
            </w:r>
            <w:r w:rsidR="00656C80">
              <w:rPr>
                <w:rFonts w:cs="Calibri"/>
              </w:rPr>
              <w:t xml:space="preserve"> from the outset and </w:t>
            </w:r>
            <w:r w:rsidR="0010504A">
              <w:rPr>
                <w:rFonts w:cs="Calibri"/>
              </w:rPr>
              <w:t xml:space="preserve">justify them with evidence from the literature. </w:t>
            </w:r>
            <w:r w:rsidRPr="00341DC7">
              <w:rPr>
                <w:rFonts w:cs="Calibri"/>
              </w:rPr>
              <w:t>These are not clearly explained. More sources could be used to justify the discussion.</w:t>
            </w:r>
            <w:r w:rsidR="00F632C7">
              <w:rPr>
                <w:rFonts w:cs="Calibri"/>
              </w:rPr>
              <w:t xml:space="preserve"> </w:t>
            </w:r>
          </w:p>
          <w:p w14:paraId="07FEE379" w14:textId="77777777" w:rsidR="00FC18FC" w:rsidRDefault="00FC18FC" w:rsidP="00A30926">
            <w:pPr>
              <w:pStyle w:val="Header"/>
              <w:rPr>
                <w:rFonts w:cs="Calibri"/>
              </w:rPr>
            </w:pPr>
          </w:p>
          <w:p w14:paraId="4BD5801E" w14:textId="77777777" w:rsidR="00FC18FC" w:rsidRPr="00844DE4" w:rsidRDefault="00FC18FC" w:rsidP="00A30926">
            <w:pPr>
              <w:pStyle w:val="Header"/>
              <w:rPr>
                <w:rFonts w:cs="Calibri"/>
              </w:rPr>
            </w:pPr>
          </w:p>
        </w:tc>
      </w:tr>
      <w:tr w:rsidR="00160509" w:rsidRPr="00844DE4" w14:paraId="6CEC4483" w14:textId="77777777" w:rsidTr="003956F5">
        <w:trPr>
          <w:trHeight w:val="872"/>
        </w:trPr>
        <w:tc>
          <w:tcPr>
            <w:tcW w:w="1844" w:type="dxa"/>
            <w:shd w:val="clear" w:color="auto" w:fill="auto"/>
          </w:tcPr>
          <w:p w14:paraId="2D76BE88" w14:textId="10A647FD" w:rsidR="00160509" w:rsidRPr="00844DE4" w:rsidRDefault="00160509" w:rsidP="00A30926">
            <w:pPr>
              <w:rPr>
                <w:rFonts w:asciiTheme="minorHAnsi" w:hAnsiTheme="minorHAnsi" w:cs="Arial"/>
                <w:bCs/>
              </w:rPr>
            </w:pPr>
            <w:r w:rsidRPr="00844DE4">
              <w:rPr>
                <w:rFonts w:asciiTheme="minorHAnsi" w:hAnsiTheme="minorHAnsi" w:cs="Arial"/>
                <w:bCs/>
              </w:rPr>
              <w:t xml:space="preserve">4. </w:t>
            </w:r>
            <w:r w:rsidR="00232DEB" w:rsidRPr="00232DEB">
              <w:rPr>
                <w:rFonts w:asciiTheme="minorHAnsi" w:hAnsiTheme="minorHAnsi"/>
                <w:bCs/>
                <w:lang w:val="en-US"/>
              </w:rPr>
              <w:t>Practical Application Skills</w:t>
            </w:r>
          </w:p>
        </w:tc>
        <w:tc>
          <w:tcPr>
            <w:tcW w:w="850" w:type="dxa"/>
            <w:shd w:val="clear" w:color="auto" w:fill="auto"/>
            <w:vAlign w:val="center"/>
          </w:tcPr>
          <w:p w14:paraId="704AFEB9" w14:textId="16582FA8" w:rsidR="00160509" w:rsidRPr="00844DE4" w:rsidRDefault="00160509" w:rsidP="00366927">
            <w:pPr>
              <w:pStyle w:val="Header"/>
              <w:jc w:val="center"/>
              <w:rPr>
                <w:rFonts w:cs="Calibri"/>
              </w:rPr>
            </w:pPr>
            <w:r w:rsidRPr="00844DE4">
              <w:rPr>
                <w:rFonts w:cs="Calibri"/>
              </w:rPr>
              <w:t>2</w:t>
            </w:r>
            <w:r w:rsidR="00BB715C">
              <w:rPr>
                <w:rFonts w:cs="Calibri"/>
              </w:rPr>
              <w:t>0</w:t>
            </w:r>
            <w:r w:rsidRPr="00844DE4">
              <w:rPr>
                <w:rFonts w:cs="Calibri"/>
              </w:rPr>
              <w:t>%</w:t>
            </w:r>
          </w:p>
        </w:tc>
        <w:tc>
          <w:tcPr>
            <w:tcW w:w="1276" w:type="dxa"/>
            <w:shd w:val="clear" w:color="auto" w:fill="auto"/>
            <w:vAlign w:val="center"/>
          </w:tcPr>
          <w:p w14:paraId="081AF693" w14:textId="455B1B6B" w:rsidR="00160509" w:rsidRPr="00844DE4" w:rsidRDefault="009E592B" w:rsidP="00A30926">
            <w:pPr>
              <w:pStyle w:val="Header"/>
              <w:jc w:val="center"/>
              <w:rPr>
                <w:rFonts w:cs="Calibri"/>
              </w:rPr>
            </w:pPr>
            <w:r>
              <w:rPr>
                <w:rFonts w:cs="Calibri"/>
              </w:rPr>
              <w:t>1</w:t>
            </w:r>
            <w:r w:rsidR="007E58C7">
              <w:rPr>
                <w:rFonts w:cs="Calibri"/>
              </w:rPr>
              <w:t>0</w:t>
            </w:r>
          </w:p>
        </w:tc>
        <w:tc>
          <w:tcPr>
            <w:tcW w:w="6521" w:type="dxa"/>
            <w:shd w:val="clear" w:color="auto" w:fill="auto"/>
            <w:vAlign w:val="bottom"/>
          </w:tcPr>
          <w:p w14:paraId="66E9C5C7" w14:textId="0B10F51B" w:rsidR="00366927" w:rsidRDefault="00BF536C" w:rsidP="00BF536C">
            <w:pPr>
              <w:pStyle w:val="Header"/>
              <w:jc w:val="both"/>
              <w:rPr>
                <w:rFonts w:cs="Calibri"/>
              </w:rPr>
            </w:pPr>
            <w:r w:rsidRPr="00BF536C">
              <w:rPr>
                <w:rFonts w:cs="Calibri"/>
              </w:rPr>
              <w:t xml:space="preserve">The learner explored appropriate application of standard methods, materials, tools and/or techniques in the study. Some elements are clearer while others need further explanation and justification. Mainly consistent, accurate and logical application of theory to practice, making appropriate links between the two. More effort could have been devoted to the data analysis section for better understanding. This </w:t>
            </w:r>
            <w:r w:rsidRPr="00BF536C">
              <w:rPr>
                <w:rFonts w:cs="Calibri"/>
              </w:rPr>
              <w:lastRenderedPageBreak/>
              <w:t>section is not adequately clear as to what methods of analysis explored in the study.</w:t>
            </w:r>
          </w:p>
          <w:p w14:paraId="2F368618" w14:textId="77777777" w:rsidR="00366927" w:rsidRDefault="00366927" w:rsidP="00A30926">
            <w:pPr>
              <w:pStyle w:val="Header"/>
              <w:rPr>
                <w:rFonts w:cs="Calibri"/>
              </w:rPr>
            </w:pPr>
          </w:p>
          <w:p w14:paraId="0D721715" w14:textId="77777777" w:rsidR="00160509" w:rsidRPr="00844DE4" w:rsidRDefault="00160509" w:rsidP="00A30926">
            <w:pPr>
              <w:pStyle w:val="Header"/>
              <w:rPr>
                <w:rFonts w:cs="Calibri"/>
              </w:rPr>
            </w:pPr>
          </w:p>
        </w:tc>
      </w:tr>
      <w:tr w:rsidR="00160509" w:rsidRPr="00844DE4" w14:paraId="6F7EA748" w14:textId="77777777" w:rsidTr="003956F5">
        <w:trPr>
          <w:trHeight w:val="872"/>
        </w:trPr>
        <w:tc>
          <w:tcPr>
            <w:tcW w:w="1844" w:type="dxa"/>
            <w:shd w:val="clear" w:color="auto" w:fill="auto"/>
          </w:tcPr>
          <w:p w14:paraId="7B22FB33" w14:textId="769AA6C6" w:rsidR="00160509" w:rsidRPr="00844DE4" w:rsidRDefault="00160509" w:rsidP="00887819">
            <w:pPr>
              <w:pStyle w:val="ListParagraph"/>
              <w:spacing w:line="259" w:lineRule="auto"/>
              <w:ind w:left="0"/>
              <w:rPr>
                <w:bCs/>
                <w:color w:val="000000"/>
              </w:rPr>
            </w:pPr>
            <w:r w:rsidRPr="00844DE4">
              <w:rPr>
                <w:bCs/>
                <w:color w:val="000000"/>
              </w:rPr>
              <w:lastRenderedPageBreak/>
              <w:t>5.</w:t>
            </w:r>
            <w:r w:rsidRPr="00844DE4">
              <w:rPr>
                <w:bCs/>
              </w:rPr>
              <w:t xml:space="preserve"> </w:t>
            </w:r>
            <w:r w:rsidR="00627077" w:rsidRPr="00627077">
              <w:rPr>
                <w:bCs/>
              </w:rPr>
              <w:t>Transferable Skills for Life and Professional Practice</w:t>
            </w:r>
          </w:p>
        </w:tc>
        <w:tc>
          <w:tcPr>
            <w:tcW w:w="850" w:type="dxa"/>
            <w:shd w:val="clear" w:color="auto" w:fill="auto"/>
            <w:vAlign w:val="center"/>
          </w:tcPr>
          <w:p w14:paraId="626D92B6" w14:textId="512ED013" w:rsidR="00160509" w:rsidRPr="00844DE4" w:rsidRDefault="00BB715C" w:rsidP="00366927">
            <w:pPr>
              <w:pStyle w:val="Header"/>
              <w:jc w:val="center"/>
              <w:rPr>
                <w:rFonts w:cs="Calibri"/>
              </w:rPr>
            </w:pPr>
            <w:r>
              <w:rPr>
                <w:rFonts w:cs="Calibri"/>
              </w:rPr>
              <w:t>2</w:t>
            </w:r>
            <w:r w:rsidR="00160509" w:rsidRPr="00844DE4">
              <w:rPr>
                <w:rFonts w:cs="Calibri"/>
              </w:rPr>
              <w:t>0%</w:t>
            </w:r>
          </w:p>
        </w:tc>
        <w:tc>
          <w:tcPr>
            <w:tcW w:w="1276" w:type="dxa"/>
            <w:shd w:val="clear" w:color="auto" w:fill="auto"/>
            <w:vAlign w:val="center"/>
          </w:tcPr>
          <w:p w14:paraId="20A24814" w14:textId="4C466E34" w:rsidR="00160509" w:rsidRPr="00844DE4" w:rsidRDefault="007E58C7" w:rsidP="00A30926">
            <w:pPr>
              <w:pStyle w:val="Header"/>
              <w:jc w:val="center"/>
              <w:rPr>
                <w:rFonts w:cs="Calibri"/>
              </w:rPr>
            </w:pPr>
            <w:r>
              <w:rPr>
                <w:rFonts w:cs="Calibri"/>
              </w:rPr>
              <w:t>8</w:t>
            </w:r>
          </w:p>
        </w:tc>
        <w:tc>
          <w:tcPr>
            <w:tcW w:w="6521" w:type="dxa"/>
            <w:shd w:val="clear" w:color="auto" w:fill="auto"/>
            <w:vAlign w:val="bottom"/>
          </w:tcPr>
          <w:p w14:paraId="0CB3F9B1" w14:textId="148B80BB" w:rsidR="00160509" w:rsidRPr="00844DE4" w:rsidRDefault="003C0E9F" w:rsidP="003C0E9F">
            <w:pPr>
              <w:pStyle w:val="Header"/>
              <w:jc w:val="both"/>
              <w:rPr>
                <w:rFonts w:cs="Calibri"/>
              </w:rPr>
            </w:pPr>
            <w:r w:rsidRPr="003C0E9F">
              <w:rPr>
                <w:rFonts w:cs="Calibri"/>
              </w:rPr>
              <w:t>The work is well written in a simple and straightforward language. The learner can communicate well, confidently, and consistently in a suitable format. The work is coherent, fluent, well-structured, and organised. The learner could have improved the structure of the work by listing the figures and diagrams used in the study properly from the beginning. There are irregularities with some of the figures and diagrams.</w:t>
            </w:r>
          </w:p>
        </w:tc>
      </w:tr>
      <w:tr w:rsidR="00160509" w:rsidRPr="00844DE4" w14:paraId="7938B393" w14:textId="77777777" w:rsidTr="003956F5">
        <w:tc>
          <w:tcPr>
            <w:tcW w:w="1844" w:type="dxa"/>
            <w:shd w:val="clear" w:color="auto" w:fill="auto"/>
          </w:tcPr>
          <w:p w14:paraId="3782C0C6" w14:textId="77777777" w:rsidR="00160509" w:rsidRPr="00844DE4" w:rsidRDefault="00160509" w:rsidP="00A30926">
            <w:pPr>
              <w:rPr>
                <w:rFonts w:asciiTheme="minorHAnsi" w:hAnsiTheme="minorHAnsi" w:cs="Calibri"/>
                <w:b/>
              </w:rPr>
            </w:pPr>
          </w:p>
          <w:p w14:paraId="2E2A2B3F" w14:textId="77777777" w:rsidR="00160509" w:rsidRPr="00844DE4" w:rsidRDefault="00160509" w:rsidP="00A30926">
            <w:pPr>
              <w:rPr>
                <w:rFonts w:asciiTheme="minorHAnsi" w:hAnsiTheme="minorHAnsi" w:cs="Calibri"/>
                <w:b/>
              </w:rPr>
            </w:pPr>
            <w:r w:rsidRPr="00844DE4">
              <w:rPr>
                <w:rFonts w:asciiTheme="minorHAnsi" w:hAnsiTheme="minorHAnsi" w:cs="Calibri"/>
                <w:b/>
              </w:rPr>
              <w:t>Total</w:t>
            </w:r>
          </w:p>
          <w:p w14:paraId="22C9D606" w14:textId="77777777" w:rsidR="00160509" w:rsidRPr="00844DE4" w:rsidRDefault="00160509" w:rsidP="00A30926">
            <w:pPr>
              <w:pStyle w:val="Header"/>
              <w:rPr>
                <w:rFonts w:cs="Calibri"/>
              </w:rPr>
            </w:pPr>
          </w:p>
        </w:tc>
        <w:tc>
          <w:tcPr>
            <w:tcW w:w="850" w:type="dxa"/>
            <w:shd w:val="clear" w:color="auto" w:fill="auto"/>
            <w:vAlign w:val="center"/>
          </w:tcPr>
          <w:p w14:paraId="34245842" w14:textId="77777777" w:rsidR="00160509" w:rsidRPr="00844DE4" w:rsidRDefault="00160509" w:rsidP="00A30926">
            <w:pPr>
              <w:pStyle w:val="Header"/>
              <w:jc w:val="center"/>
              <w:rPr>
                <w:rFonts w:cs="Calibri"/>
              </w:rPr>
            </w:pPr>
            <w:r w:rsidRPr="00844DE4">
              <w:rPr>
                <w:rFonts w:cs="Calibri"/>
              </w:rPr>
              <w:t>100%</w:t>
            </w:r>
          </w:p>
        </w:tc>
        <w:tc>
          <w:tcPr>
            <w:tcW w:w="1276" w:type="dxa"/>
            <w:shd w:val="clear" w:color="auto" w:fill="auto"/>
            <w:vAlign w:val="center"/>
          </w:tcPr>
          <w:p w14:paraId="715A98AA" w14:textId="2A26AED2" w:rsidR="00160509" w:rsidRPr="00844DE4" w:rsidRDefault="007E58C7" w:rsidP="00A30926">
            <w:pPr>
              <w:pStyle w:val="Header"/>
              <w:jc w:val="center"/>
              <w:rPr>
                <w:rFonts w:cs="Calibri"/>
              </w:rPr>
            </w:pPr>
            <w:r>
              <w:rPr>
                <w:rFonts w:cs="Calibri"/>
              </w:rPr>
              <w:t>54</w:t>
            </w:r>
          </w:p>
        </w:tc>
        <w:tc>
          <w:tcPr>
            <w:tcW w:w="6521" w:type="dxa"/>
            <w:shd w:val="clear" w:color="auto" w:fill="auto"/>
          </w:tcPr>
          <w:p w14:paraId="3B9FB6E8" w14:textId="77777777" w:rsidR="00160509" w:rsidRPr="00844DE4" w:rsidRDefault="00160509" w:rsidP="00A30926">
            <w:pPr>
              <w:pStyle w:val="Header"/>
              <w:rPr>
                <w:rFonts w:cs="Calibri"/>
              </w:rPr>
            </w:pPr>
          </w:p>
        </w:tc>
      </w:tr>
      <w:tr w:rsidR="00160509" w:rsidRPr="00844DE4" w14:paraId="731674F0" w14:textId="77777777" w:rsidTr="00875CDF">
        <w:tc>
          <w:tcPr>
            <w:tcW w:w="10491" w:type="dxa"/>
            <w:gridSpan w:val="4"/>
            <w:tcBorders>
              <w:top w:val="single" w:sz="4" w:space="0" w:color="auto"/>
              <w:left w:val="single" w:sz="4" w:space="0" w:color="auto"/>
              <w:bottom w:val="single" w:sz="4" w:space="0" w:color="auto"/>
              <w:right w:val="single" w:sz="4" w:space="0" w:color="auto"/>
            </w:tcBorders>
            <w:shd w:val="clear" w:color="auto" w:fill="auto"/>
          </w:tcPr>
          <w:p w14:paraId="2366DB92" w14:textId="62068BC8" w:rsidR="009F030F" w:rsidRDefault="00160509" w:rsidP="00A30926">
            <w:pPr>
              <w:pStyle w:val="Header"/>
              <w:rPr>
                <w:rFonts w:cs="Calibri"/>
                <w:sz w:val="20"/>
                <w:szCs w:val="20"/>
              </w:rPr>
            </w:pPr>
            <w:r w:rsidRPr="00844DE4">
              <w:rPr>
                <w:rFonts w:cs="Calibri"/>
                <w:b/>
                <w:bCs/>
              </w:rPr>
              <w:t>General Comments</w:t>
            </w:r>
          </w:p>
          <w:p w14:paraId="02689473" w14:textId="4A8A0337" w:rsidR="00A013CB" w:rsidRDefault="00936C3B" w:rsidP="00A30926">
            <w:pPr>
              <w:pStyle w:val="Header"/>
              <w:rPr>
                <w:rFonts w:cs="Calibri"/>
                <w:sz w:val="20"/>
                <w:szCs w:val="20"/>
              </w:rPr>
            </w:pPr>
            <w:r w:rsidRPr="00936C3B">
              <w:rPr>
                <w:rFonts w:cs="Calibri"/>
                <w:sz w:val="20"/>
                <w:szCs w:val="20"/>
              </w:rPr>
              <w:t xml:space="preserve">The topic is interesting and important that has global relevance. The learner has clearly identified the research problems and justified the rationale of this research. </w:t>
            </w:r>
            <w:r w:rsidR="005E778B">
              <w:rPr>
                <w:rFonts w:cs="Calibri"/>
                <w:sz w:val="20"/>
                <w:szCs w:val="20"/>
              </w:rPr>
              <w:t xml:space="preserve">The research </w:t>
            </w:r>
            <w:r w:rsidR="008C6AE6">
              <w:rPr>
                <w:rFonts w:cs="Calibri"/>
                <w:sz w:val="20"/>
                <w:szCs w:val="20"/>
              </w:rPr>
              <w:t xml:space="preserve">aims and objectives </w:t>
            </w:r>
            <w:r w:rsidRPr="00936C3B">
              <w:rPr>
                <w:rFonts w:cs="Calibri"/>
                <w:sz w:val="20"/>
                <w:szCs w:val="20"/>
              </w:rPr>
              <w:t>are found to be well connected to the problems. The research context is well understood</w:t>
            </w:r>
            <w:r>
              <w:rPr>
                <w:rFonts w:cs="Calibri"/>
                <w:sz w:val="20"/>
                <w:szCs w:val="20"/>
              </w:rPr>
              <w:t>.</w:t>
            </w:r>
            <w:r w:rsidR="00BB39AA">
              <w:rPr>
                <w:rFonts w:cs="Calibri"/>
                <w:sz w:val="20"/>
                <w:szCs w:val="20"/>
              </w:rPr>
              <w:t xml:space="preserve"> </w:t>
            </w:r>
            <w:r w:rsidR="00011C17">
              <w:rPr>
                <w:rFonts w:cs="Calibri"/>
                <w:sz w:val="20"/>
                <w:szCs w:val="20"/>
              </w:rPr>
              <w:t xml:space="preserve">However, the learner could </w:t>
            </w:r>
            <w:r w:rsidR="005E106F">
              <w:rPr>
                <w:rFonts w:cs="Calibri"/>
                <w:sz w:val="20"/>
                <w:szCs w:val="20"/>
              </w:rPr>
              <w:t>improve</w:t>
            </w:r>
            <w:r w:rsidR="00011C17">
              <w:rPr>
                <w:rFonts w:cs="Calibri"/>
                <w:sz w:val="20"/>
                <w:szCs w:val="20"/>
              </w:rPr>
              <w:t xml:space="preserve"> the quality of the work by being critical and </w:t>
            </w:r>
            <w:r w:rsidR="00A7472B">
              <w:rPr>
                <w:rFonts w:cs="Calibri"/>
                <w:sz w:val="20"/>
                <w:szCs w:val="20"/>
              </w:rPr>
              <w:t>expressive</w:t>
            </w:r>
            <w:r w:rsidR="000075E8">
              <w:rPr>
                <w:rFonts w:cs="Calibri"/>
                <w:sz w:val="20"/>
                <w:szCs w:val="20"/>
              </w:rPr>
              <w:t xml:space="preserve"> make sure you include areas of further studies</w:t>
            </w:r>
            <w:r w:rsidR="00A7472B">
              <w:rPr>
                <w:rFonts w:cs="Calibri"/>
                <w:sz w:val="20"/>
                <w:szCs w:val="20"/>
              </w:rPr>
              <w:t xml:space="preserve">, proofreading of the document is highly recommended. </w:t>
            </w:r>
          </w:p>
          <w:p w14:paraId="7FA17751" w14:textId="77777777" w:rsidR="00197DE6" w:rsidRPr="00844DE4" w:rsidRDefault="00197DE6" w:rsidP="00A30926">
            <w:pPr>
              <w:pStyle w:val="Header"/>
              <w:rPr>
                <w:rFonts w:cs="Calibri"/>
                <w:sz w:val="20"/>
                <w:szCs w:val="20"/>
              </w:rPr>
            </w:pPr>
          </w:p>
          <w:p w14:paraId="10D26918" w14:textId="77777777" w:rsidR="00160509" w:rsidRPr="00844DE4" w:rsidRDefault="00160509" w:rsidP="00A30926">
            <w:pPr>
              <w:pStyle w:val="Header"/>
              <w:jc w:val="right"/>
              <w:rPr>
                <w:rFonts w:cs="Calibri"/>
                <w:i/>
                <w:sz w:val="20"/>
                <w:szCs w:val="20"/>
              </w:rPr>
            </w:pPr>
            <w:r w:rsidRPr="00844DE4">
              <w:rPr>
                <w:rFonts w:cs="Calibri"/>
                <w:b/>
                <w:i/>
                <w:sz w:val="20"/>
                <w:szCs w:val="20"/>
              </w:rPr>
              <w:t>The result is provisional until confirmed by Examination Board</w:t>
            </w:r>
          </w:p>
        </w:tc>
      </w:tr>
    </w:tbl>
    <w:p w14:paraId="3F91165F" w14:textId="77777777" w:rsidR="00160509" w:rsidRPr="00844DE4" w:rsidRDefault="00160509" w:rsidP="0044103B">
      <w:pPr>
        <w:rPr>
          <w:rFonts w:asciiTheme="minorHAnsi" w:hAnsiTheme="minorHAnsi"/>
        </w:rPr>
      </w:pPr>
    </w:p>
    <w:tbl>
      <w:tblPr>
        <w:tblpPr w:leftFromText="180" w:rightFromText="180" w:vertAnchor="text" w:horzAnchor="margin" w:tblpXSpec="center" w:tblpY="82"/>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88"/>
        <w:gridCol w:w="2903"/>
        <w:gridCol w:w="641"/>
        <w:gridCol w:w="1158"/>
      </w:tblGrid>
      <w:tr w:rsidR="004C415A" w:rsidRPr="00844DE4" w14:paraId="07AC1F6C" w14:textId="77777777" w:rsidTr="00875CDF">
        <w:trPr>
          <w:cantSplit/>
        </w:trPr>
        <w:tc>
          <w:tcPr>
            <w:tcW w:w="5788" w:type="dxa"/>
            <w:vMerge w:val="restart"/>
            <w:shd w:val="pct15" w:color="auto" w:fill="auto"/>
            <w:vAlign w:val="center"/>
          </w:tcPr>
          <w:p w14:paraId="5191C874" w14:textId="77777777" w:rsidR="004C415A" w:rsidRPr="00844DE4" w:rsidRDefault="004C415A" w:rsidP="00C4635D">
            <w:pPr>
              <w:ind w:left="22"/>
              <w:rPr>
                <w:rFonts w:asciiTheme="minorHAnsi" w:hAnsiTheme="minorHAnsi" w:cs="Arial"/>
                <w:sz w:val="18"/>
                <w:szCs w:val="18"/>
              </w:rPr>
            </w:pPr>
            <w:r w:rsidRPr="00844DE4">
              <w:rPr>
                <w:rFonts w:asciiTheme="minorHAnsi" w:hAnsiTheme="minorHAnsi" w:cs="Arial"/>
                <w:b/>
                <w:bCs/>
              </w:rPr>
              <w:t xml:space="preserve">Assessment Mark </w:t>
            </w:r>
            <w:r w:rsidRPr="00844DE4">
              <w:rPr>
                <w:rFonts w:asciiTheme="minorHAnsi" w:hAnsiTheme="minorHAnsi" w:cs="Arial"/>
                <w:bCs/>
                <w:sz w:val="26"/>
                <w:szCs w:val="26"/>
              </w:rPr>
              <w:t>(</w:t>
            </w:r>
            <w:r w:rsidRPr="00844DE4">
              <w:rPr>
                <w:rFonts w:asciiTheme="minorHAnsi" w:hAnsiTheme="minorHAnsi" w:cs="Arial"/>
                <w:sz w:val="20"/>
                <w:szCs w:val="20"/>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0C3E9D3" w14:textId="77777777" w:rsidR="004C415A" w:rsidRPr="00844DE4" w:rsidRDefault="004C415A" w:rsidP="00603D8C">
            <w:pPr>
              <w:rPr>
                <w:rFonts w:asciiTheme="minorHAnsi" w:hAnsiTheme="minorHAnsi" w:cs="Arial"/>
                <w:b/>
                <w:bCs/>
                <w:sz w:val="18"/>
                <w:szCs w:val="18"/>
              </w:rPr>
            </w:pPr>
            <w:r w:rsidRPr="00844DE4">
              <w:rPr>
                <w:rFonts w:asciiTheme="minorHAnsi" w:hAnsiTheme="minorHAnsi" w:cs="Arial"/>
                <w:b/>
                <w:sz w:val="20"/>
                <w:szCs w:val="20"/>
              </w:rPr>
              <w:t>Late Submission Penalties (tick if appropriate)</w:t>
            </w:r>
          </w:p>
        </w:tc>
        <w:tc>
          <w:tcPr>
            <w:tcW w:w="1158" w:type="dxa"/>
            <w:vMerge w:val="restart"/>
            <w:vAlign w:val="center"/>
          </w:tcPr>
          <w:p w14:paraId="56EE1BC4" w14:textId="77777777" w:rsidR="004C415A" w:rsidRPr="00844DE4" w:rsidRDefault="004C415A" w:rsidP="00603D8C">
            <w:pPr>
              <w:jc w:val="right"/>
              <w:rPr>
                <w:rFonts w:asciiTheme="minorHAnsi" w:hAnsiTheme="minorHAnsi" w:cs="Arial"/>
                <w:b/>
                <w:bCs/>
              </w:rPr>
            </w:pPr>
            <w:r w:rsidRPr="00844DE4">
              <w:rPr>
                <w:rFonts w:asciiTheme="minorHAnsi" w:hAnsiTheme="minorHAnsi" w:cs="Arial"/>
                <w:b/>
                <w:bCs/>
              </w:rPr>
              <w:t>100%</w:t>
            </w:r>
          </w:p>
        </w:tc>
      </w:tr>
      <w:tr w:rsidR="004C415A" w:rsidRPr="00844DE4" w14:paraId="3AEC4FC2" w14:textId="77777777" w:rsidTr="00875CDF">
        <w:trPr>
          <w:cantSplit/>
        </w:trPr>
        <w:tc>
          <w:tcPr>
            <w:tcW w:w="5788" w:type="dxa"/>
            <w:vMerge/>
            <w:vAlign w:val="bottom"/>
          </w:tcPr>
          <w:p w14:paraId="713E3751" w14:textId="77777777" w:rsidR="004C415A" w:rsidRPr="00844DE4" w:rsidRDefault="004C415A" w:rsidP="00603D8C">
            <w:pPr>
              <w:rPr>
                <w:rFonts w:asciiTheme="minorHAnsi" w:hAnsiTheme="minorHAnsi" w:cs="Arial"/>
              </w:rPr>
            </w:pPr>
          </w:p>
        </w:tc>
        <w:tc>
          <w:tcPr>
            <w:tcW w:w="2903" w:type="dxa"/>
            <w:vAlign w:val="bottom"/>
          </w:tcPr>
          <w:p w14:paraId="7ADD0A65" w14:textId="77777777" w:rsidR="004C415A" w:rsidRPr="00844DE4" w:rsidRDefault="004C415A" w:rsidP="00603D8C">
            <w:pPr>
              <w:rPr>
                <w:rFonts w:asciiTheme="minorHAnsi" w:hAnsiTheme="minorHAnsi" w:cs="Arial"/>
                <w:b/>
                <w:bCs/>
                <w:sz w:val="18"/>
                <w:szCs w:val="18"/>
              </w:rPr>
            </w:pPr>
            <w:r w:rsidRPr="00844DE4">
              <w:rPr>
                <w:rFonts w:asciiTheme="minorHAnsi" w:hAnsiTheme="minorHAnsi" w:cs="Arial"/>
                <w:sz w:val="20"/>
                <w:szCs w:val="20"/>
              </w:rPr>
              <w:t>Up to 1 week late (</w:t>
            </w:r>
            <w:r w:rsidRPr="00844DE4">
              <w:rPr>
                <w:rFonts w:asciiTheme="minorHAnsi" w:hAnsiTheme="minorHAnsi" w:cs="Arial"/>
                <w:sz w:val="16"/>
                <w:szCs w:val="16"/>
              </w:rPr>
              <w:t>50% Max)</w:t>
            </w:r>
          </w:p>
        </w:tc>
        <w:tc>
          <w:tcPr>
            <w:tcW w:w="641" w:type="dxa"/>
            <w:vAlign w:val="bottom"/>
          </w:tcPr>
          <w:p w14:paraId="0CE4BB28" w14:textId="77777777" w:rsidR="004C415A" w:rsidRPr="00844DE4" w:rsidRDefault="004C415A" w:rsidP="00603D8C">
            <w:pPr>
              <w:jc w:val="center"/>
              <w:rPr>
                <w:rFonts w:asciiTheme="minorHAnsi" w:hAnsiTheme="minorHAnsi" w:cs="Arial"/>
                <w:sz w:val="14"/>
                <w:szCs w:val="14"/>
              </w:rPr>
            </w:pPr>
          </w:p>
        </w:tc>
        <w:tc>
          <w:tcPr>
            <w:tcW w:w="1158" w:type="dxa"/>
            <w:vMerge/>
            <w:vAlign w:val="bottom"/>
          </w:tcPr>
          <w:p w14:paraId="3DECA7C0" w14:textId="77777777" w:rsidR="004C415A" w:rsidRPr="00844DE4" w:rsidRDefault="004C415A" w:rsidP="00603D8C">
            <w:pPr>
              <w:ind w:leftChars="71" w:left="170"/>
              <w:rPr>
                <w:rFonts w:asciiTheme="minorHAnsi" w:hAnsiTheme="minorHAnsi" w:cs="Arial"/>
              </w:rPr>
            </w:pPr>
          </w:p>
        </w:tc>
      </w:tr>
      <w:tr w:rsidR="004C415A" w:rsidRPr="00844DE4" w14:paraId="7E15EF57" w14:textId="77777777" w:rsidTr="00875CDF">
        <w:trPr>
          <w:cantSplit/>
        </w:trPr>
        <w:tc>
          <w:tcPr>
            <w:tcW w:w="5788" w:type="dxa"/>
            <w:vMerge/>
            <w:vAlign w:val="bottom"/>
          </w:tcPr>
          <w:p w14:paraId="16BCAB9B" w14:textId="77777777" w:rsidR="004C415A" w:rsidRPr="00844DE4" w:rsidRDefault="004C415A" w:rsidP="00603D8C">
            <w:pPr>
              <w:rPr>
                <w:rFonts w:asciiTheme="minorHAnsi" w:hAnsiTheme="minorHAnsi" w:cs="Arial"/>
              </w:rPr>
            </w:pPr>
          </w:p>
        </w:tc>
        <w:tc>
          <w:tcPr>
            <w:tcW w:w="2903" w:type="dxa"/>
            <w:vAlign w:val="bottom"/>
          </w:tcPr>
          <w:p w14:paraId="5F1022E3" w14:textId="77777777" w:rsidR="004C415A" w:rsidRPr="00844DE4" w:rsidRDefault="004C415A" w:rsidP="00603D8C">
            <w:pPr>
              <w:rPr>
                <w:rFonts w:asciiTheme="minorHAnsi" w:hAnsiTheme="minorHAnsi" w:cs="Arial"/>
                <w:b/>
                <w:bCs/>
                <w:sz w:val="18"/>
                <w:szCs w:val="18"/>
              </w:rPr>
            </w:pPr>
            <w:r w:rsidRPr="00844DE4">
              <w:rPr>
                <w:rFonts w:asciiTheme="minorHAnsi" w:hAnsiTheme="minorHAnsi" w:cs="Arial"/>
                <w:sz w:val="20"/>
                <w:szCs w:val="20"/>
              </w:rPr>
              <w:t>Over 1 week late (</w:t>
            </w:r>
            <w:r w:rsidRPr="00844DE4">
              <w:rPr>
                <w:rFonts w:asciiTheme="minorHAnsi" w:hAnsiTheme="minorHAnsi" w:cs="Arial"/>
                <w:sz w:val="16"/>
                <w:szCs w:val="16"/>
              </w:rPr>
              <w:t>0%)</w:t>
            </w:r>
          </w:p>
        </w:tc>
        <w:tc>
          <w:tcPr>
            <w:tcW w:w="641" w:type="dxa"/>
            <w:vAlign w:val="bottom"/>
          </w:tcPr>
          <w:p w14:paraId="0917468B" w14:textId="77777777" w:rsidR="004C415A" w:rsidRPr="00844DE4" w:rsidRDefault="004C415A" w:rsidP="00603D8C">
            <w:pPr>
              <w:jc w:val="center"/>
              <w:rPr>
                <w:rFonts w:asciiTheme="minorHAnsi" w:hAnsiTheme="minorHAnsi" w:cs="Arial"/>
                <w:sz w:val="14"/>
                <w:szCs w:val="14"/>
              </w:rPr>
            </w:pPr>
          </w:p>
        </w:tc>
        <w:tc>
          <w:tcPr>
            <w:tcW w:w="1158" w:type="dxa"/>
            <w:vMerge/>
            <w:vAlign w:val="bottom"/>
          </w:tcPr>
          <w:p w14:paraId="5CFA016F" w14:textId="77777777" w:rsidR="004C415A" w:rsidRPr="00844DE4" w:rsidRDefault="004C415A" w:rsidP="00603D8C">
            <w:pPr>
              <w:ind w:firstLineChars="141" w:firstLine="338"/>
              <w:rPr>
                <w:rFonts w:asciiTheme="minorHAnsi" w:hAnsiTheme="minorHAnsi" w:cs="Arial"/>
              </w:rPr>
            </w:pPr>
          </w:p>
        </w:tc>
      </w:tr>
    </w:tbl>
    <w:p w14:paraId="10478DAA" w14:textId="77777777" w:rsidR="00E155B9" w:rsidRDefault="00E155B9" w:rsidP="00603D8C">
      <w:pPr>
        <w:rPr>
          <w:rFonts w:asciiTheme="minorHAnsi" w:hAnsiTheme="minorHAnsi"/>
        </w:rPr>
      </w:pPr>
    </w:p>
    <w:p w14:paraId="3C23BF2D" w14:textId="77777777" w:rsidR="009725B6" w:rsidRDefault="009725B6" w:rsidP="00603D8C">
      <w:pPr>
        <w:rPr>
          <w:rFonts w:asciiTheme="minorHAnsi" w:hAnsiTheme="minorHAnsi"/>
        </w:rPr>
      </w:pPr>
    </w:p>
    <w:p w14:paraId="764F182F" w14:textId="1293642E" w:rsidR="009725B6" w:rsidRPr="00844DE4" w:rsidRDefault="009725B6" w:rsidP="00603D8C">
      <w:pPr>
        <w:rPr>
          <w:rFonts w:asciiTheme="minorHAnsi" w:hAnsiTheme="minorHAnsi"/>
        </w:rPr>
      </w:pPr>
    </w:p>
    <w:sectPr w:rsidR="009725B6" w:rsidRPr="00844DE4" w:rsidSect="00160509">
      <w:pgSz w:w="11906" w:h="16838" w:code="9"/>
      <w:pgMar w:top="567" w:right="1134" w:bottom="567" w:left="1134" w:header="709"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A65C48" w14:textId="77777777" w:rsidR="00BB66AE" w:rsidRDefault="00BB66AE" w:rsidP="003E76A2">
      <w:r>
        <w:separator/>
      </w:r>
    </w:p>
  </w:endnote>
  <w:endnote w:type="continuationSeparator" w:id="0">
    <w:p w14:paraId="2EB47E4D" w14:textId="77777777" w:rsidR="00BB66AE" w:rsidRDefault="00BB66AE" w:rsidP="003E76A2">
      <w:r>
        <w:continuationSeparator/>
      </w:r>
    </w:p>
  </w:endnote>
  <w:endnote w:type="continuationNotice" w:id="1">
    <w:p w14:paraId="7E5A7A8B" w14:textId="77777777" w:rsidR="00BB66AE" w:rsidRDefault="00BB66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C91912" w14:textId="77777777" w:rsidR="00BB66AE" w:rsidRDefault="00BB66AE" w:rsidP="003E76A2">
      <w:r>
        <w:separator/>
      </w:r>
    </w:p>
  </w:footnote>
  <w:footnote w:type="continuationSeparator" w:id="0">
    <w:p w14:paraId="5F971636" w14:textId="77777777" w:rsidR="00BB66AE" w:rsidRDefault="00BB66AE" w:rsidP="003E76A2">
      <w:r>
        <w:continuationSeparator/>
      </w:r>
    </w:p>
  </w:footnote>
  <w:footnote w:type="continuationNotice" w:id="1">
    <w:p w14:paraId="12C55181" w14:textId="77777777" w:rsidR="00BB66AE" w:rsidRDefault="00BB66AE"/>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072"/>
    <w:rsid w:val="000075E8"/>
    <w:rsid w:val="00011C17"/>
    <w:rsid w:val="00033D4E"/>
    <w:rsid w:val="00071F61"/>
    <w:rsid w:val="000910AE"/>
    <w:rsid w:val="000938D0"/>
    <w:rsid w:val="000D00BA"/>
    <w:rsid w:val="000E2CBC"/>
    <w:rsid w:val="0010504A"/>
    <w:rsid w:val="00114641"/>
    <w:rsid w:val="00127072"/>
    <w:rsid w:val="00160509"/>
    <w:rsid w:val="00167936"/>
    <w:rsid w:val="0018431C"/>
    <w:rsid w:val="00197DE6"/>
    <w:rsid w:val="001B0DAA"/>
    <w:rsid w:val="001C20BE"/>
    <w:rsid w:val="00232DEB"/>
    <w:rsid w:val="00245033"/>
    <w:rsid w:val="002644D2"/>
    <w:rsid w:val="002833BF"/>
    <w:rsid w:val="002B1A31"/>
    <w:rsid w:val="002F2C77"/>
    <w:rsid w:val="00332A81"/>
    <w:rsid w:val="00341DC7"/>
    <w:rsid w:val="0035292C"/>
    <w:rsid w:val="0035623C"/>
    <w:rsid w:val="00366927"/>
    <w:rsid w:val="00387F4E"/>
    <w:rsid w:val="003956F5"/>
    <w:rsid w:val="003A44D5"/>
    <w:rsid w:val="003C0E9F"/>
    <w:rsid w:val="003E76A2"/>
    <w:rsid w:val="004221C5"/>
    <w:rsid w:val="004326F5"/>
    <w:rsid w:val="0044103B"/>
    <w:rsid w:val="00473E4A"/>
    <w:rsid w:val="004B56B6"/>
    <w:rsid w:val="004C415A"/>
    <w:rsid w:val="004D2E74"/>
    <w:rsid w:val="004D4062"/>
    <w:rsid w:val="00514597"/>
    <w:rsid w:val="00591388"/>
    <w:rsid w:val="005B06E9"/>
    <w:rsid w:val="005E106F"/>
    <w:rsid w:val="005E778B"/>
    <w:rsid w:val="00603D8C"/>
    <w:rsid w:val="00604D26"/>
    <w:rsid w:val="00627077"/>
    <w:rsid w:val="00633A17"/>
    <w:rsid w:val="00656C80"/>
    <w:rsid w:val="006A3B43"/>
    <w:rsid w:val="006E3411"/>
    <w:rsid w:val="006F5DD8"/>
    <w:rsid w:val="007015EE"/>
    <w:rsid w:val="00705C9C"/>
    <w:rsid w:val="00784DC3"/>
    <w:rsid w:val="007E58C7"/>
    <w:rsid w:val="007F394E"/>
    <w:rsid w:val="0081474E"/>
    <w:rsid w:val="00834569"/>
    <w:rsid w:val="00844DE4"/>
    <w:rsid w:val="0086020C"/>
    <w:rsid w:val="00861667"/>
    <w:rsid w:val="00875CDF"/>
    <w:rsid w:val="00887819"/>
    <w:rsid w:val="008C6AE6"/>
    <w:rsid w:val="008D2E5C"/>
    <w:rsid w:val="009166FC"/>
    <w:rsid w:val="00936C3B"/>
    <w:rsid w:val="00964E86"/>
    <w:rsid w:val="009725B6"/>
    <w:rsid w:val="009C6514"/>
    <w:rsid w:val="009D4052"/>
    <w:rsid w:val="009D4056"/>
    <w:rsid w:val="009E592B"/>
    <w:rsid w:val="009F030F"/>
    <w:rsid w:val="00A013CB"/>
    <w:rsid w:val="00A30926"/>
    <w:rsid w:val="00A5072F"/>
    <w:rsid w:val="00A7472B"/>
    <w:rsid w:val="00A74FC5"/>
    <w:rsid w:val="00A83A48"/>
    <w:rsid w:val="00A92EF4"/>
    <w:rsid w:val="00AD1BAF"/>
    <w:rsid w:val="00B17306"/>
    <w:rsid w:val="00B466BE"/>
    <w:rsid w:val="00B70F52"/>
    <w:rsid w:val="00BB151D"/>
    <w:rsid w:val="00BB39AA"/>
    <w:rsid w:val="00BB66AE"/>
    <w:rsid w:val="00BB715C"/>
    <w:rsid w:val="00BF536C"/>
    <w:rsid w:val="00BF6CCC"/>
    <w:rsid w:val="00C44A40"/>
    <w:rsid w:val="00C4635D"/>
    <w:rsid w:val="00C82D17"/>
    <w:rsid w:val="00CA6137"/>
    <w:rsid w:val="00D12369"/>
    <w:rsid w:val="00D36CD1"/>
    <w:rsid w:val="00D51F84"/>
    <w:rsid w:val="00D639AB"/>
    <w:rsid w:val="00D964CE"/>
    <w:rsid w:val="00DF64EA"/>
    <w:rsid w:val="00E14B1E"/>
    <w:rsid w:val="00E155B9"/>
    <w:rsid w:val="00E84456"/>
    <w:rsid w:val="00EA6A87"/>
    <w:rsid w:val="00EC699C"/>
    <w:rsid w:val="00F020A3"/>
    <w:rsid w:val="00F3380E"/>
    <w:rsid w:val="00F632C7"/>
    <w:rsid w:val="00F67A7B"/>
    <w:rsid w:val="00F91D59"/>
    <w:rsid w:val="00FC18FC"/>
    <w:rsid w:val="00FE171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396B8D"/>
  <w15:chartTrackingRefBased/>
  <w15:docId w15:val="{1F0B831B-80F4-4D8D-91AD-9232D9E4F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0509"/>
    <w:pPr>
      <w:spacing w:after="0" w:line="240" w:lineRule="auto"/>
    </w:pPr>
    <w:rPr>
      <w:rFonts w:ascii="Times New Roman" w:eastAsia="Times New Roman" w:hAnsi="Times New Roman" w:cs="Times New Roman"/>
      <w:kern w:val="0"/>
      <w:lang w:eastAsia="en-US"/>
      <w14:ligatures w14:val="none"/>
    </w:rPr>
  </w:style>
  <w:style w:type="paragraph" w:styleId="Heading1">
    <w:name w:val="heading 1"/>
    <w:basedOn w:val="Normal"/>
    <w:next w:val="Normal"/>
    <w:link w:val="Heading1Char"/>
    <w:uiPriority w:val="9"/>
    <w:qFormat/>
    <w:rsid w:val="00127072"/>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Heading2">
    <w:name w:val="heading 2"/>
    <w:basedOn w:val="Normal"/>
    <w:next w:val="Normal"/>
    <w:link w:val="Heading2Char"/>
    <w:uiPriority w:val="9"/>
    <w:semiHidden/>
    <w:unhideWhenUsed/>
    <w:qFormat/>
    <w:rsid w:val="00127072"/>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Heading3">
    <w:name w:val="heading 3"/>
    <w:basedOn w:val="Normal"/>
    <w:next w:val="Normal"/>
    <w:link w:val="Heading3Char"/>
    <w:uiPriority w:val="9"/>
    <w:semiHidden/>
    <w:unhideWhenUsed/>
    <w:qFormat/>
    <w:rsid w:val="00127072"/>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127072"/>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zh-CN"/>
      <w14:ligatures w14:val="standardContextual"/>
    </w:rPr>
  </w:style>
  <w:style w:type="paragraph" w:styleId="Heading5">
    <w:name w:val="heading 5"/>
    <w:basedOn w:val="Normal"/>
    <w:next w:val="Normal"/>
    <w:link w:val="Heading5Char"/>
    <w:uiPriority w:val="9"/>
    <w:semiHidden/>
    <w:unhideWhenUsed/>
    <w:qFormat/>
    <w:rsid w:val="00127072"/>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zh-CN"/>
      <w14:ligatures w14:val="standardContextual"/>
    </w:rPr>
  </w:style>
  <w:style w:type="paragraph" w:styleId="Heading6">
    <w:name w:val="heading 6"/>
    <w:basedOn w:val="Normal"/>
    <w:next w:val="Normal"/>
    <w:link w:val="Heading6Char"/>
    <w:uiPriority w:val="9"/>
    <w:semiHidden/>
    <w:unhideWhenUsed/>
    <w:qFormat/>
    <w:rsid w:val="00127072"/>
    <w:pPr>
      <w:keepNext/>
      <w:keepLines/>
      <w:spacing w:before="40" w:line="278" w:lineRule="auto"/>
      <w:outlineLvl w:val="5"/>
    </w:pPr>
    <w:rPr>
      <w:rFonts w:asciiTheme="minorHAnsi" w:eastAsiaTheme="majorEastAsia" w:hAnsiTheme="minorHAnsi" w:cstheme="majorBidi"/>
      <w:i/>
      <w:iCs/>
      <w:color w:val="595959" w:themeColor="text1" w:themeTint="A6"/>
      <w:kern w:val="2"/>
      <w:lang w:eastAsia="zh-CN"/>
      <w14:ligatures w14:val="standardContextual"/>
    </w:rPr>
  </w:style>
  <w:style w:type="paragraph" w:styleId="Heading7">
    <w:name w:val="heading 7"/>
    <w:basedOn w:val="Normal"/>
    <w:next w:val="Normal"/>
    <w:link w:val="Heading7Char"/>
    <w:uiPriority w:val="9"/>
    <w:semiHidden/>
    <w:unhideWhenUsed/>
    <w:qFormat/>
    <w:rsid w:val="00127072"/>
    <w:pPr>
      <w:keepNext/>
      <w:keepLines/>
      <w:spacing w:before="40" w:line="278" w:lineRule="auto"/>
      <w:outlineLvl w:val="6"/>
    </w:pPr>
    <w:rPr>
      <w:rFonts w:asciiTheme="minorHAnsi" w:eastAsiaTheme="majorEastAsia" w:hAnsiTheme="minorHAnsi" w:cstheme="majorBidi"/>
      <w:color w:val="595959" w:themeColor="text1" w:themeTint="A6"/>
      <w:kern w:val="2"/>
      <w:lang w:eastAsia="zh-CN"/>
      <w14:ligatures w14:val="standardContextual"/>
    </w:rPr>
  </w:style>
  <w:style w:type="paragraph" w:styleId="Heading8">
    <w:name w:val="heading 8"/>
    <w:basedOn w:val="Normal"/>
    <w:next w:val="Normal"/>
    <w:link w:val="Heading8Char"/>
    <w:uiPriority w:val="9"/>
    <w:semiHidden/>
    <w:unhideWhenUsed/>
    <w:qFormat/>
    <w:rsid w:val="00127072"/>
    <w:pPr>
      <w:keepNext/>
      <w:keepLines/>
      <w:spacing w:line="278" w:lineRule="auto"/>
      <w:outlineLvl w:val="7"/>
    </w:pPr>
    <w:rPr>
      <w:rFonts w:asciiTheme="minorHAnsi" w:eastAsiaTheme="majorEastAsia" w:hAnsiTheme="minorHAnsi" w:cstheme="majorBidi"/>
      <w:i/>
      <w:iCs/>
      <w:color w:val="272727" w:themeColor="text1" w:themeTint="D8"/>
      <w:kern w:val="2"/>
      <w:lang w:eastAsia="zh-CN"/>
      <w14:ligatures w14:val="standardContextual"/>
    </w:rPr>
  </w:style>
  <w:style w:type="paragraph" w:styleId="Heading9">
    <w:name w:val="heading 9"/>
    <w:basedOn w:val="Normal"/>
    <w:next w:val="Normal"/>
    <w:link w:val="Heading9Char"/>
    <w:uiPriority w:val="9"/>
    <w:semiHidden/>
    <w:unhideWhenUsed/>
    <w:qFormat/>
    <w:rsid w:val="00127072"/>
    <w:pPr>
      <w:keepNext/>
      <w:keepLines/>
      <w:spacing w:line="278" w:lineRule="auto"/>
      <w:outlineLvl w:val="8"/>
    </w:pPr>
    <w:rPr>
      <w:rFonts w:asciiTheme="minorHAnsi" w:eastAsiaTheme="majorEastAsia" w:hAnsiTheme="minorHAnsi" w:cstheme="majorBidi"/>
      <w:color w:val="272727" w:themeColor="text1" w:themeTint="D8"/>
      <w:kern w:val="2"/>
      <w:lang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70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70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70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70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70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70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70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70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7072"/>
    <w:rPr>
      <w:rFonts w:eastAsiaTheme="majorEastAsia" w:cstheme="majorBidi"/>
      <w:color w:val="272727" w:themeColor="text1" w:themeTint="D8"/>
    </w:rPr>
  </w:style>
  <w:style w:type="paragraph" w:styleId="Title">
    <w:name w:val="Title"/>
    <w:basedOn w:val="Normal"/>
    <w:next w:val="Normal"/>
    <w:link w:val="TitleChar"/>
    <w:uiPriority w:val="10"/>
    <w:qFormat/>
    <w:rsid w:val="00127072"/>
    <w:pPr>
      <w:spacing w:after="80"/>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1270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7072"/>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1270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7072"/>
    <w:pPr>
      <w:spacing w:before="160" w:after="160" w:line="278" w:lineRule="auto"/>
      <w:jc w:val="center"/>
    </w:pPr>
    <w:rPr>
      <w:rFonts w:asciiTheme="minorHAnsi" w:eastAsiaTheme="minorEastAsia" w:hAnsiTheme="minorHAnsi" w:cstheme="minorBidi"/>
      <w:i/>
      <w:iCs/>
      <w:color w:val="404040" w:themeColor="text1" w:themeTint="BF"/>
      <w:kern w:val="2"/>
      <w:lang w:eastAsia="zh-CN"/>
      <w14:ligatures w14:val="standardContextual"/>
    </w:rPr>
  </w:style>
  <w:style w:type="character" w:customStyle="1" w:styleId="QuoteChar">
    <w:name w:val="Quote Char"/>
    <w:basedOn w:val="DefaultParagraphFont"/>
    <w:link w:val="Quote"/>
    <w:uiPriority w:val="29"/>
    <w:rsid w:val="00127072"/>
    <w:rPr>
      <w:i/>
      <w:iCs/>
      <w:color w:val="404040" w:themeColor="text1" w:themeTint="BF"/>
    </w:rPr>
  </w:style>
  <w:style w:type="paragraph" w:styleId="ListParagraph">
    <w:name w:val="List Paragraph"/>
    <w:basedOn w:val="Normal"/>
    <w:uiPriority w:val="34"/>
    <w:qFormat/>
    <w:rsid w:val="00127072"/>
    <w:pPr>
      <w:spacing w:after="160" w:line="278" w:lineRule="auto"/>
      <w:ind w:left="720"/>
      <w:contextualSpacing/>
    </w:pPr>
    <w:rPr>
      <w:rFonts w:asciiTheme="minorHAnsi" w:eastAsiaTheme="minorEastAsia" w:hAnsiTheme="minorHAnsi" w:cstheme="minorBidi"/>
      <w:kern w:val="2"/>
      <w:lang w:eastAsia="zh-CN"/>
      <w14:ligatures w14:val="standardContextual"/>
    </w:rPr>
  </w:style>
  <w:style w:type="character" w:styleId="IntenseEmphasis">
    <w:name w:val="Intense Emphasis"/>
    <w:basedOn w:val="DefaultParagraphFont"/>
    <w:uiPriority w:val="21"/>
    <w:qFormat/>
    <w:rsid w:val="00127072"/>
    <w:rPr>
      <w:i/>
      <w:iCs/>
      <w:color w:val="0F4761" w:themeColor="accent1" w:themeShade="BF"/>
    </w:rPr>
  </w:style>
  <w:style w:type="paragraph" w:styleId="IntenseQuote">
    <w:name w:val="Intense Quote"/>
    <w:basedOn w:val="Normal"/>
    <w:next w:val="Normal"/>
    <w:link w:val="IntenseQuoteChar"/>
    <w:uiPriority w:val="30"/>
    <w:qFormat/>
    <w:rsid w:val="00127072"/>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theme="minorBidi"/>
      <w:i/>
      <w:iCs/>
      <w:color w:val="0F4761" w:themeColor="accent1" w:themeShade="BF"/>
      <w:kern w:val="2"/>
      <w:lang w:eastAsia="zh-CN"/>
      <w14:ligatures w14:val="standardContextual"/>
    </w:rPr>
  </w:style>
  <w:style w:type="character" w:customStyle="1" w:styleId="IntenseQuoteChar">
    <w:name w:val="Intense Quote Char"/>
    <w:basedOn w:val="DefaultParagraphFont"/>
    <w:link w:val="IntenseQuote"/>
    <w:uiPriority w:val="30"/>
    <w:rsid w:val="00127072"/>
    <w:rPr>
      <w:i/>
      <w:iCs/>
      <w:color w:val="0F4761" w:themeColor="accent1" w:themeShade="BF"/>
    </w:rPr>
  </w:style>
  <w:style w:type="character" w:styleId="IntenseReference">
    <w:name w:val="Intense Reference"/>
    <w:basedOn w:val="DefaultParagraphFont"/>
    <w:uiPriority w:val="32"/>
    <w:qFormat/>
    <w:rsid w:val="00127072"/>
    <w:rPr>
      <w:b/>
      <w:bCs/>
      <w:smallCaps/>
      <w:color w:val="0F4761" w:themeColor="accent1" w:themeShade="BF"/>
      <w:spacing w:val="5"/>
    </w:rPr>
  </w:style>
  <w:style w:type="paragraph" w:styleId="Header">
    <w:name w:val="header"/>
    <w:basedOn w:val="Normal"/>
    <w:link w:val="HeaderChar"/>
    <w:unhideWhenUsed/>
    <w:rsid w:val="003E76A2"/>
    <w:pPr>
      <w:tabs>
        <w:tab w:val="center" w:pos="4513"/>
        <w:tab w:val="right" w:pos="9026"/>
      </w:tabs>
    </w:pPr>
    <w:rPr>
      <w:rFonts w:asciiTheme="minorHAnsi" w:eastAsiaTheme="minorEastAsia" w:hAnsiTheme="minorHAnsi" w:cstheme="minorBidi"/>
      <w:kern w:val="2"/>
      <w:lang w:eastAsia="zh-CN"/>
      <w14:ligatures w14:val="standardContextual"/>
    </w:rPr>
  </w:style>
  <w:style w:type="character" w:customStyle="1" w:styleId="HeaderChar">
    <w:name w:val="Header Char"/>
    <w:basedOn w:val="DefaultParagraphFont"/>
    <w:link w:val="Header"/>
    <w:rsid w:val="003E76A2"/>
  </w:style>
  <w:style w:type="paragraph" w:styleId="Footer">
    <w:name w:val="footer"/>
    <w:basedOn w:val="Normal"/>
    <w:link w:val="FooterChar"/>
    <w:uiPriority w:val="99"/>
    <w:unhideWhenUsed/>
    <w:rsid w:val="003E76A2"/>
    <w:pPr>
      <w:tabs>
        <w:tab w:val="center" w:pos="4513"/>
        <w:tab w:val="right" w:pos="9026"/>
      </w:tabs>
    </w:pPr>
    <w:rPr>
      <w:rFonts w:asciiTheme="minorHAnsi" w:eastAsiaTheme="minorEastAsia" w:hAnsiTheme="minorHAnsi" w:cstheme="minorBidi"/>
      <w:kern w:val="2"/>
      <w:lang w:eastAsia="zh-CN"/>
      <w14:ligatures w14:val="standardContextual"/>
    </w:rPr>
  </w:style>
  <w:style w:type="character" w:customStyle="1" w:styleId="FooterChar">
    <w:name w:val="Footer Char"/>
    <w:basedOn w:val="DefaultParagraphFont"/>
    <w:link w:val="Footer"/>
    <w:uiPriority w:val="99"/>
    <w:rsid w:val="003E76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1184</TotalTime>
  <Pages>2</Pages>
  <Words>588</Words>
  <Characters>3357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Dang Nguyen</dc:creator>
  <cp:keywords/>
  <dc:description/>
  <cp:lastModifiedBy>Bart Plange</cp:lastModifiedBy>
  <cp:revision>52</cp:revision>
  <dcterms:created xsi:type="dcterms:W3CDTF">2024-07-01T17:28:00Z</dcterms:created>
  <dcterms:modified xsi:type="dcterms:W3CDTF">2024-07-17T09:25:00Z</dcterms:modified>
</cp:coreProperties>
</file>