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12EEF9" w14:textId="77777777" w:rsidR="00A85909" w:rsidRDefault="00A85909"/>
    <w:p w14:paraId="39D08219" w14:textId="77777777" w:rsidR="00A85909" w:rsidRDefault="00A85909"/>
    <w:p w14:paraId="383587E4" w14:textId="77777777" w:rsidR="00A85909" w:rsidRDefault="00A85909"/>
    <w:p w14:paraId="55A1A380" w14:textId="77777777" w:rsidR="00A85909" w:rsidRDefault="00A85909"/>
    <w:p w14:paraId="64AE43F7" w14:textId="77777777" w:rsidR="00A85909" w:rsidRDefault="00A85909"/>
    <w:p w14:paraId="1873A761" w14:textId="77777777" w:rsidR="00A85909" w:rsidRDefault="00A85909"/>
    <w:p w14:paraId="2E33D46F" w14:textId="4D358309" w:rsidR="00A85909" w:rsidRDefault="00A85909">
      <w:r>
        <w:rPr>
          <w:noProof/>
        </w:rPr>
        <w:drawing>
          <wp:inline distT="0" distB="0" distL="0" distR="0" wp14:anchorId="5CC6650C" wp14:editId="72685072">
            <wp:extent cx="1362075" cy="1362075"/>
            <wp:effectExtent l="0" t="0" r="9525" b="9525"/>
            <wp:docPr id="1" name="Picture 1" descr="UWTSD Sport (@UWTSDsport)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Sport (@UWTSDsport) | Twit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362075" cy="1362075"/>
                    </a:xfrm>
                    <a:prstGeom prst="rect">
                      <a:avLst/>
                    </a:prstGeom>
                    <a:noFill/>
                    <a:ln>
                      <a:noFill/>
                    </a:ln>
                  </pic:spPr>
                </pic:pic>
              </a:graphicData>
            </a:graphic>
          </wp:inline>
        </w:drawing>
      </w:r>
      <w:bookmarkStart w:id="0" w:name="_GoBack"/>
      <w:bookmarkEnd w:id="0"/>
    </w:p>
    <w:p w14:paraId="18F0C53E" w14:textId="20E3E493" w:rsidR="00A85909" w:rsidRDefault="00A85909"/>
    <w:p w14:paraId="61C4A428" w14:textId="77777777" w:rsidR="00A85909" w:rsidRDefault="00A85909"/>
    <w:p w14:paraId="62A3F02E" w14:textId="670A6542" w:rsidR="00A85909" w:rsidRDefault="00A85909">
      <w:pPr>
        <w:rPr>
          <w:sz w:val="40"/>
          <w:szCs w:val="40"/>
        </w:rPr>
      </w:pPr>
      <w:r w:rsidRPr="00B64D80">
        <w:rPr>
          <w:sz w:val="40"/>
          <w:szCs w:val="40"/>
        </w:rPr>
        <w:t xml:space="preserve">Name: </w:t>
      </w:r>
      <w:r w:rsidR="006E7F5E">
        <w:rPr>
          <w:sz w:val="40"/>
          <w:szCs w:val="40"/>
        </w:rPr>
        <w:t>Elisei Mustata</w:t>
      </w:r>
    </w:p>
    <w:p w14:paraId="14DB7543" w14:textId="48EC44E3" w:rsidR="006E7F5E" w:rsidRPr="00B64D80" w:rsidRDefault="006E7F5E">
      <w:pPr>
        <w:rPr>
          <w:sz w:val="40"/>
          <w:szCs w:val="40"/>
        </w:rPr>
      </w:pPr>
      <w:proofErr w:type="spellStart"/>
      <w:r>
        <w:rPr>
          <w:sz w:val="40"/>
          <w:szCs w:val="40"/>
        </w:rPr>
        <w:t>Strudent</w:t>
      </w:r>
      <w:proofErr w:type="spellEnd"/>
      <w:r>
        <w:rPr>
          <w:sz w:val="40"/>
          <w:szCs w:val="40"/>
        </w:rPr>
        <w:t xml:space="preserve"> ID:1815341</w:t>
      </w:r>
    </w:p>
    <w:p w14:paraId="308555E8" w14:textId="7E05F815" w:rsidR="00A85909" w:rsidRPr="00B64D80" w:rsidRDefault="00A85909">
      <w:pPr>
        <w:rPr>
          <w:sz w:val="40"/>
          <w:szCs w:val="40"/>
        </w:rPr>
      </w:pPr>
      <w:r w:rsidRPr="00B64D80">
        <w:rPr>
          <w:sz w:val="40"/>
          <w:szCs w:val="40"/>
        </w:rPr>
        <w:t xml:space="preserve">Module name: Foreign Languages and Cultural Awareness </w:t>
      </w:r>
    </w:p>
    <w:p w14:paraId="5864C806" w14:textId="53F123CC" w:rsidR="00A85909" w:rsidRPr="00B64D80" w:rsidRDefault="00A85909">
      <w:pPr>
        <w:rPr>
          <w:sz w:val="40"/>
          <w:szCs w:val="40"/>
        </w:rPr>
      </w:pPr>
      <w:r w:rsidRPr="00B64D80">
        <w:rPr>
          <w:sz w:val="40"/>
          <w:szCs w:val="40"/>
        </w:rPr>
        <w:t>Module Code: M5X01923</w:t>
      </w:r>
    </w:p>
    <w:p w14:paraId="4FD5A5CB" w14:textId="1765E4E5" w:rsidR="00A85909" w:rsidRPr="00B64D80" w:rsidRDefault="00A85909">
      <w:pPr>
        <w:rPr>
          <w:sz w:val="40"/>
          <w:szCs w:val="40"/>
        </w:rPr>
      </w:pPr>
      <w:r w:rsidRPr="00B64D80">
        <w:rPr>
          <w:sz w:val="40"/>
          <w:szCs w:val="40"/>
        </w:rPr>
        <w:t xml:space="preserve">Lecturer:  </w:t>
      </w:r>
      <w:proofErr w:type="spellStart"/>
      <w:r w:rsidRPr="00B64D80">
        <w:rPr>
          <w:sz w:val="40"/>
          <w:szCs w:val="40"/>
        </w:rPr>
        <w:t>Olu</w:t>
      </w:r>
      <w:proofErr w:type="spellEnd"/>
      <w:r w:rsidRPr="00B64D80">
        <w:rPr>
          <w:sz w:val="40"/>
          <w:szCs w:val="40"/>
        </w:rPr>
        <w:t xml:space="preserve"> </w:t>
      </w:r>
      <w:proofErr w:type="spellStart"/>
      <w:r w:rsidRPr="00B64D80">
        <w:rPr>
          <w:sz w:val="40"/>
          <w:szCs w:val="40"/>
        </w:rPr>
        <w:t>Adegbite</w:t>
      </w:r>
      <w:proofErr w:type="spellEnd"/>
      <w:r w:rsidRPr="00B64D80">
        <w:rPr>
          <w:sz w:val="40"/>
          <w:szCs w:val="40"/>
        </w:rPr>
        <w:t xml:space="preserve"> </w:t>
      </w:r>
    </w:p>
    <w:p w14:paraId="3C42CB2A" w14:textId="4FDA7AAE" w:rsidR="00A85909" w:rsidRPr="00B64D80" w:rsidRDefault="00A85909">
      <w:pPr>
        <w:rPr>
          <w:sz w:val="40"/>
          <w:szCs w:val="40"/>
        </w:rPr>
      </w:pPr>
      <w:r w:rsidRPr="00B64D80">
        <w:rPr>
          <w:sz w:val="40"/>
          <w:szCs w:val="40"/>
        </w:rPr>
        <w:t xml:space="preserve">Assignment title: Assignment 2 Aide Memoire </w:t>
      </w:r>
    </w:p>
    <w:p w14:paraId="0BA1517C" w14:textId="460B2B06" w:rsidR="00A85909" w:rsidRDefault="00A85909"/>
    <w:p w14:paraId="357E6683" w14:textId="4D2F878E" w:rsidR="00A85909" w:rsidRDefault="00A85909"/>
    <w:p w14:paraId="337035DE" w14:textId="72CF52F9" w:rsidR="00A85909" w:rsidRDefault="00A85909"/>
    <w:p w14:paraId="16AF05AF" w14:textId="5379BB5A" w:rsidR="00A85909" w:rsidRDefault="00A85909"/>
    <w:p w14:paraId="00154F0E" w14:textId="4C867A04" w:rsidR="00A85909" w:rsidRDefault="00A85909"/>
    <w:p w14:paraId="5E03D28E" w14:textId="53B176AA" w:rsidR="00A85909" w:rsidRDefault="00A85909"/>
    <w:p w14:paraId="5A2232DF" w14:textId="6D066A0E" w:rsidR="00A85909" w:rsidRDefault="00A85909"/>
    <w:p w14:paraId="2A1F7B25" w14:textId="14C40F30" w:rsidR="00A85909" w:rsidRDefault="00A85909"/>
    <w:p w14:paraId="4087689F" w14:textId="25C580D8" w:rsidR="00A85909" w:rsidRDefault="00A85909"/>
    <w:p w14:paraId="24EC9338" w14:textId="22D8A064" w:rsidR="00A85909" w:rsidRDefault="00A85909"/>
    <w:p w14:paraId="6B8DD605" w14:textId="3B5878C6" w:rsidR="00A85909" w:rsidRDefault="00A85909"/>
    <w:p w14:paraId="4C1E209E" w14:textId="3AD61B53" w:rsidR="00A85909" w:rsidRDefault="00A85909"/>
    <w:p w14:paraId="46D90430" w14:textId="0E8272D5" w:rsidR="00B64D80" w:rsidRDefault="00B64D80">
      <w:pPr>
        <w:rPr>
          <w:rFonts w:ascii="Arial" w:hAnsi="Arial" w:cs="Arial"/>
          <w:sz w:val="40"/>
          <w:szCs w:val="40"/>
          <w:u w:val="single"/>
        </w:rPr>
      </w:pPr>
    </w:p>
    <w:p w14:paraId="3D7C11EC" w14:textId="77777777" w:rsidR="00B64D80" w:rsidRDefault="00B64D80">
      <w:pPr>
        <w:rPr>
          <w:rFonts w:ascii="Arial" w:hAnsi="Arial" w:cs="Arial"/>
          <w:sz w:val="40"/>
          <w:szCs w:val="40"/>
          <w:u w:val="single"/>
        </w:rPr>
      </w:pPr>
    </w:p>
    <w:p w14:paraId="3F0C1E78" w14:textId="77777777" w:rsidR="00A85909" w:rsidRDefault="00A85909">
      <w:pPr>
        <w:rPr>
          <w:rFonts w:ascii="Arial" w:hAnsi="Arial" w:cs="Arial"/>
          <w:sz w:val="40"/>
          <w:szCs w:val="40"/>
          <w:u w:val="single"/>
        </w:rPr>
      </w:pPr>
    </w:p>
    <w:p w14:paraId="71E4D78D" w14:textId="77ACE64D" w:rsidR="00A85909" w:rsidRPr="00A85909" w:rsidRDefault="00A85909">
      <w:pPr>
        <w:rPr>
          <w:rFonts w:ascii="Arial" w:hAnsi="Arial" w:cs="Arial"/>
          <w:sz w:val="48"/>
          <w:szCs w:val="48"/>
          <w:u w:val="single"/>
        </w:rPr>
      </w:pPr>
      <w:r w:rsidRPr="00A85909">
        <w:rPr>
          <w:rFonts w:ascii="Arial" w:hAnsi="Arial" w:cs="Arial"/>
          <w:sz w:val="48"/>
          <w:szCs w:val="48"/>
          <w:u w:val="single"/>
        </w:rPr>
        <w:t xml:space="preserve">Table of Contents </w:t>
      </w:r>
    </w:p>
    <w:p w14:paraId="486E44CF" w14:textId="1AC65D1A" w:rsidR="00A85909" w:rsidRPr="00A85909" w:rsidRDefault="00A85909">
      <w:pPr>
        <w:rPr>
          <w:rFonts w:ascii="Arial" w:hAnsi="Arial" w:cs="Arial"/>
          <w:sz w:val="40"/>
          <w:szCs w:val="40"/>
        </w:rPr>
      </w:pPr>
      <w:r w:rsidRPr="00A85909">
        <w:rPr>
          <w:rFonts w:ascii="Arial" w:hAnsi="Arial" w:cs="Arial"/>
          <w:sz w:val="40"/>
          <w:szCs w:val="40"/>
        </w:rPr>
        <w:t xml:space="preserve">Introduction </w:t>
      </w:r>
    </w:p>
    <w:p w14:paraId="46EE63A5" w14:textId="6E883E62" w:rsidR="00A85909" w:rsidRPr="00A85909" w:rsidRDefault="00A85909">
      <w:pPr>
        <w:rPr>
          <w:rFonts w:ascii="Arial" w:hAnsi="Arial" w:cs="Arial"/>
          <w:sz w:val="40"/>
          <w:szCs w:val="40"/>
        </w:rPr>
      </w:pPr>
      <w:r w:rsidRPr="00A85909">
        <w:rPr>
          <w:rFonts w:ascii="Arial" w:hAnsi="Arial" w:cs="Arial"/>
          <w:sz w:val="40"/>
          <w:szCs w:val="40"/>
        </w:rPr>
        <w:t xml:space="preserve">Service Quality Measurements </w:t>
      </w:r>
    </w:p>
    <w:p w14:paraId="7BCE2731" w14:textId="45FDA6C9" w:rsidR="00A85909" w:rsidRPr="00A85909" w:rsidRDefault="00A85909">
      <w:pPr>
        <w:rPr>
          <w:rFonts w:ascii="Arial" w:hAnsi="Arial" w:cs="Arial"/>
          <w:sz w:val="40"/>
          <w:szCs w:val="40"/>
        </w:rPr>
      </w:pPr>
      <w:r w:rsidRPr="00A85909">
        <w:rPr>
          <w:rFonts w:ascii="Arial" w:hAnsi="Arial" w:cs="Arial"/>
          <w:sz w:val="40"/>
          <w:szCs w:val="40"/>
        </w:rPr>
        <w:t>What is cultural awareness? Is it important?</w:t>
      </w:r>
    </w:p>
    <w:p w14:paraId="2EF45625" w14:textId="65B44471" w:rsidR="00A85909" w:rsidRPr="00A85909" w:rsidRDefault="00A85909">
      <w:pPr>
        <w:rPr>
          <w:rFonts w:ascii="Arial" w:hAnsi="Arial" w:cs="Arial"/>
          <w:sz w:val="40"/>
          <w:szCs w:val="40"/>
        </w:rPr>
      </w:pPr>
      <w:r w:rsidRPr="00A85909">
        <w:rPr>
          <w:rFonts w:ascii="Arial" w:hAnsi="Arial" w:cs="Arial"/>
          <w:sz w:val="40"/>
          <w:szCs w:val="40"/>
        </w:rPr>
        <w:t xml:space="preserve">Aide memoire </w:t>
      </w:r>
    </w:p>
    <w:p w14:paraId="4FB27EB0" w14:textId="4EF9BD3B" w:rsidR="00A85909" w:rsidRPr="00A85909" w:rsidRDefault="00A85909">
      <w:pPr>
        <w:rPr>
          <w:rFonts w:ascii="Arial" w:hAnsi="Arial" w:cs="Arial"/>
          <w:sz w:val="40"/>
          <w:szCs w:val="40"/>
        </w:rPr>
      </w:pPr>
      <w:r w:rsidRPr="00A85909">
        <w:rPr>
          <w:rFonts w:ascii="Arial" w:hAnsi="Arial" w:cs="Arial"/>
          <w:sz w:val="40"/>
          <w:szCs w:val="40"/>
        </w:rPr>
        <w:t xml:space="preserve">Hospitality characteristics of other cultures </w:t>
      </w:r>
    </w:p>
    <w:p w14:paraId="3E3C4499" w14:textId="1C6E7C08" w:rsidR="00A85909" w:rsidRPr="00A85909" w:rsidRDefault="00A85909">
      <w:pPr>
        <w:rPr>
          <w:rFonts w:ascii="Arial" w:hAnsi="Arial" w:cs="Arial"/>
          <w:sz w:val="40"/>
          <w:szCs w:val="40"/>
        </w:rPr>
      </w:pPr>
      <w:r w:rsidRPr="00A85909">
        <w:rPr>
          <w:rFonts w:ascii="Arial" w:hAnsi="Arial" w:cs="Arial"/>
          <w:sz w:val="40"/>
          <w:szCs w:val="40"/>
        </w:rPr>
        <w:t xml:space="preserve">Conclusion </w:t>
      </w:r>
    </w:p>
    <w:p w14:paraId="55990F9A" w14:textId="75DCA8FD" w:rsidR="00A85909" w:rsidRDefault="00A85909">
      <w:pPr>
        <w:rPr>
          <w:rFonts w:ascii="Arial" w:hAnsi="Arial" w:cs="Arial"/>
          <w:sz w:val="40"/>
          <w:szCs w:val="40"/>
        </w:rPr>
      </w:pPr>
      <w:r w:rsidRPr="00A85909">
        <w:rPr>
          <w:rFonts w:ascii="Arial" w:hAnsi="Arial" w:cs="Arial"/>
          <w:sz w:val="40"/>
          <w:szCs w:val="40"/>
        </w:rPr>
        <w:t xml:space="preserve">Reference Page </w:t>
      </w:r>
    </w:p>
    <w:p w14:paraId="2D4BE4DA" w14:textId="53974B3F" w:rsidR="00A85909" w:rsidRDefault="00A85909">
      <w:pPr>
        <w:rPr>
          <w:rFonts w:ascii="Arial" w:hAnsi="Arial" w:cs="Arial"/>
          <w:sz w:val="40"/>
          <w:szCs w:val="40"/>
        </w:rPr>
      </w:pPr>
    </w:p>
    <w:p w14:paraId="6E2E97BC" w14:textId="0C7FFE10" w:rsidR="00A85909" w:rsidRDefault="00A85909">
      <w:pPr>
        <w:rPr>
          <w:rFonts w:ascii="Arial" w:hAnsi="Arial" w:cs="Arial"/>
          <w:sz w:val="40"/>
          <w:szCs w:val="40"/>
        </w:rPr>
      </w:pPr>
    </w:p>
    <w:p w14:paraId="25425B8B" w14:textId="3D825649" w:rsidR="00A85909" w:rsidRDefault="00A85909">
      <w:pPr>
        <w:rPr>
          <w:rFonts w:ascii="Arial" w:hAnsi="Arial" w:cs="Arial"/>
          <w:sz w:val="40"/>
          <w:szCs w:val="40"/>
        </w:rPr>
      </w:pPr>
    </w:p>
    <w:p w14:paraId="4C351060" w14:textId="2AC21542" w:rsidR="00A85909" w:rsidRDefault="00A85909">
      <w:pPr>
        <w:rPr>
          <w:rFonts w:ascii="Arial" w:hAnsi="Arial" w:cs="Arial"/>
          <w:sz w:val="40"/>
          <w:szCs w:val="40"/>
        </w:rPr>
      </w:pPr>
    </w:p>
    <w:p w14:paraId="72B64B68" w14:textId="5677CB18" w:rsidR="00A85909" w:rsidRDefault="00A85909">
      <w:pPr>
        <w:rPr>
          <w:rFonts w:ascii="Arial" w:hAnsi="Arial" w:cs="Arial"/>
          <w:sz w:val="40"/>
          <w:szCs w:val="40"/>
        </w:rPr>
      </w:pPr>
    </w:p>
    <w:p w14:paraId="0D7E0063" w14:textId="26C417F0" w:rsidR="00A85909" w:rsidRDefault="00A85909">
      <w:pPr>
        <w:rPr>
          <w:rFonts w:ascii="Arial" w:hAnsi="Arial" w:cs="Arial"/>
          <w:sz w:val="40"/>
          <w:szCs w:val="40"/>
        </w:rPr>
      </w:pPr>
    </w:p>
    <w:p w14:paraId="2DD8B6C6" w14:textId="77777777" w:rsidR="00B64D80" w:rsidRDefault="00B64D80" w:rsidP="00B64D80">
      <w:pPr>
        <w:rPr>
          <w:rFonts w:ascii="Arial" w:hAnsi="Arial" w:cs="Arial"/>
          <w:sz w:val="40"/>
          <w:szCs w:val="40"/>
        </w:rPr>
      </w:pPr>
    </w:p>
    <w:p w14:paraId="21F69CCC" w14:textId="0BF59959" w:rsidR="00A85909" w:rsidRDefault="00B64D80" w:rsidP="00B64D80">
      <w:pPr>
        <w:rPr>
          <w:rFonts w:ascii="Arial" w:hAnsi="Arial" w:cs="Arial"/>
          <w:sz w:val="32"/>
          <w:szCs w:val="32"/>
          <w:u w:val="single"/>
        </w:rPr>
      </w:pPr>
      <w:r>
        <w:rPr>
          <w:rFonts w:ascii="Arial" w:hAnsi="Arial" w:cs="Arial"/>
          <w:sz w:val="40"/>
          <w:szCs w:val="40"/>
        </w:rPr>
        <w:t xml:space="preserve">                                   </w:t>
      </w:r>
      <w:r w:rsidR="00A85909" w:rsidRPr="00A85909">
        <w:rPr>
          <w:rFonts w:ascii="Arial" w:hAnsi="Arial" w:cs="Arial"/>
          <w:sz w:val="32"/>
          <w:szCs w:val="32"/>
          <w:u w:val="single"/>
        </w:rPr>
        <w:t>Introduction</w:t>
      </w:r>
    </w:p>
    <w:p w14:paraId="05407404" w14:textId="75CA917E" w:rsidR="00A85909" w:rsidRDefault="00A85909" w:rsidP="00A85909">
      <w:pPr>
        <w:jc w:val="both"/>
        <w:rPr>
          <w:rFonts w:ascii="Arial" w:hAnsi="Arial" w:cs="Arial"/>
          <w:sz w:val="24"/>
          <w:szCs w:val="24"/>
        </w:rPr>
      </w:pPr>
      <w:r>
        <w:rPr>
          <w:rFonts w:ascii="Arial" w:hAnsi="Arial" w:cs="Arial"/>
          <w:sz w:val="24"/>
          <w:szCs w:val="24"/>
        </w:rPr>
        <w:t>To begin with, the essay will provide developed information about how the members of staff from the hotel environments are dealing with requests of the international tourists</w:t>
      </w:r>
      <w:r w:rsidR="00CF121C">
        <w:rPr>
          <w:rFonts w:ascii="Arial" w:hAnsi="Arial" w:cs="Arial"/>
          <w:sz w:val="24"/>
          <w:szCs w:val="24"/>
        </w:rPr>
        <w:t xml:space="preserve">. The reason why this is being created is because there are thousands of employees that are struggling to challenge with the international tourists, which in some of the cases are coming with bad attitude, with requests that are traditional in their countries and it is massively important for the personnel to know how to develop a great understanding of the guests. The assignment will follow the structure that will start with advices to the personnel members of staff, and how they must behave to ensure great quality of the services are being provided. </w:t>
      </w:r>
    </w:p>
    <w:p w14:paraId="5DA5A32F" w14:textId="30FB0921" w:rsidR="00CF121C" w:rsidRPr="00A85909" w:rsidRDefault="00CF121C" w:rsidP="00A85909">
      <w:pPr>
        <w:jc w:val="both"/>
        <w:rPr>
          <w:rFonts w:ascii="Arial" w:hAnsi="Arial" w:cs="Arial"/>
          <w:sz w:val="24"/>
          <w:szCs w:val="24"/>
        </w:rPr>
      </w:pPr>
      <w:r>
        <w:rPr>
          <w:rFonts w:ascii="Arial" w:hAnsi="Arial" w:cs="Arial"/>
          <w:sz w:val="24"/>
          <w:szCs w:val="24"/>
        </w:rPr>
        <w:t xml:space="preserve">International Tourists are the tourists coming from different countries with different culture for a holiday or for business purposes. Therefore, because they are coming from different cultures, different languages are spoken and different beliefs are in place (Taylor, M. 2019). Therefore, because they are coming from different industries, the services need </w:t>
      </w:r>
      <w:r w:rsidR="0065045D">
        <w:rPr>
          <w:rFonts w:ascii="Arial" w:hAnsi="Arial" w:cs="Arial"/>
          <w:sz w:val="24"/>
          <w:szCs w:val="24"/>
        </w:rPr>
        <w:t>to be impeccable to raise the quality of country</w:t>
      </w:r>
      <w:r w:rsidR="00B64D80">
        <w:rPr>
          <w:rFonts w:ascii="Arial" w:hAnsi="Arial" w:cs="Arial"/>
          <w:sz w:val="24"/>
          <w:szCs w:val="24"/>
        </w:rPr>
        <w:t xml:space="preserve"> (Landry, L. 2018)</w:t>
      </w:r>
      <w:r w:rsidR="0065045D">
        <w:rPr>
          <w:rFonts w:ascii="Arial" w:hAnsi="Arial" w:cs="Arial"/>
          <w:sz w:val="24"/>
          <w:szCs w:val="24"/>
        </w:rPr>
        <w:t xml:space="preserve">. </w:t>
      </w:r>
    </w:p>
    <w:p w14:paraId="0CEA0512" w14:textId="2C6A25CD" w:rsidR="00A85909" w:rsidRDefault="00A85909" w:rsidP="00A85909">
      <w:pPr>
        <w:jc w:val="center"/>
        <w:rPr>
          <w:rFonts w:ascii="Arial" w:hAnsi="Arial" w:cs="Arial"/>
          <w:sz w:val="32"/>
          <w:szCs w:val="32"/>
          <w:u w:val="single"/>
        </w:rPr>
      </w:pPr>
      <w:r w:rsidRPr="00A85909">
        <w:rPr>
          <w:rFonts w:ascii="Arial" w:hAnsi="Arial" w:cs="Arial"/>
          <w:sz w:val="32"/>
          <w:szCs w:val="32"/>
          <w:u w:val="single"/>
        </w:rPr>
        <w:t>Service Quality Measurements</w:t>
      </w:r>
    </w:p>
    <w:p w14:paraId="47234502" w14:textId="77777777" w:rsidR="00B3761E" w:rsidRPr="00B3761E" w:rsidRDefault="00B3761E" w:rsidP="00B3761E">
      <w:pPr>
        <w:jc w:val="both"/>
        <w:rPr>
          <w:rFonts w:ascii="Arial" w:hAnsi="Arial" w:cs="Arial"/>
          <w:sz w:val="24"/>
          <w:szCs w:val="24"/>
        </w:rPr>
      </w:pPr>
      <w:r w:rsidRPr="00B3761E">
        <w:rPr>
          <w:rFonts w:ascii="Arial" w:hAnsi="Arial" w:cs="Arial"/>
          <w:sz w:val="24"/>
          <w:szCs w:val="24"/>
        </w:rPr>
        <w:t>In the hospitality industry especially in the international area side of business there are a lot of expectations regarding the quality of the services that are being provided and the interactions between employees and guests. Most organisations have implemented measures of service quality and they are five measurements served by the SERVQUAL instrument; these measurements include:</w:t>
      </w:r>
    </w:p>
    <w:p w14:paraId="2F1B2F1A" w14:textId="77777777" w:rsidR="00B3761E" w:rsidRPr="00B3761E" w:rsidRDefault="00B3761E" w:rsidP="00B3761E">
      <w:pPr>
        <w:pStyle w:val="ListParagraph"/>
        <w:numPr>
          <w:ilvl w:val="0"/>
          <w:numId w:val="2"/>
        </w:numPr>
        <w:spacing w:line="256" w:lineRule="auto"/>
        <w:jc w:val="both"/>
        <w:rPr>
          <w:rFonts w:ascii="Arial" w:hAnsi="Arial" w:cs="Arial"/>
          <w:sz w:val="24"/>
          <w:szCs w:val="24"/>
        </w:rPr>
      </w:pPr>
      <w:r w:rsidRPr="00B3761E">
        <w:rPr>
          <w:rFonts w:ascii="Arial" w:hAnsi="Arial" w:cs="Arial"/>
          <w:sz w:val="24"/>
          <w:szCs w:val="24"/>
        </w:rPr>
        <w:t>Tangibility – since the organisation’s services are tangible, customers show their impressions of these services by comparing them to other services associated with ours. They might look at physical facilities, equipment, personal and communication services. The guests will be required to undergo a survey about these so that the organisation can act on the feedback.</w:t>
      </w:r>
    </w:p>
    <w:p w14:paraId="40EAB5F6" w14:textId="77777777" w:rsidR="00B3761E" w:rsidRPr="00B3761E" w:rsidRDefault="00B3761E" w:rsidP="00B3761E">
      <w:pPr>
        <w:pStyle w:val="ListParagraph"/>
        <w:numPr>
          <w:ilvl w:val="0"/>
          <w:numId w:val="2"/>
        </w:numPr>
        <w:spacing w:line="256" w:lineRule="auto"/>
        <w:jc w:val="both"/>
        <w:rPr>
          <w:rFonts w:ascii="Arial" w:hAnsi="Arial" w:cs="Arial"/>
          <w:sz w:val="24"/>
          <w:szCs w:val="24"/>
        </w:rPr>
      </w:pPr>
      <w:r w:rsidRPr="00B3761E">
        <w:rPr>
          <w:rFonts w:ascii="Arial" w:hAnsi="Arial" w:cs="Arial"/>
          <w:sz w:val="24"/>
          <w:szCs w:val="24"/>
        </w:rPr>
        <w:t>Reliability – this is the ability of the organisation to perform the requested services accurately and dependably, meaning that the company delivers on its promises about services, delivery, problem solving and pricing. Customers like to do business with organisations that keep their promises and make sure that they achieve their goals.</w:t>
      </w:r>
    </w:p>
    <w:p w14:paraId="07537D15" w14:textId="77777777" w:rsidR="00B3761E" w:rsidRPr="00B3761E" w:rsidRDefault="00B3761E" w:rsidP="00B3761E">
      <w:pPr>
        <w:pStyle w:val="ListParagraph"/>
        <w:numPr>
          <w:ilvl w:val="0"/>
          <w:numId w:val="2"/>
        </w:numPr>
        <w:spacing w:line="256" w:lineRule="auto"/>
        <w:jc w:val="both"/>
        <w:rPr>
          <w:rFonts w:ascii="Arial" w:hAnsi="Arial" w:cs="Arial"/>
          <w:sz w:val="24"/>
          <w:szCs w:val="24"/>
        </w:rPr>
      </w:pPr>
      <w:r w:rsidRPr="00B3761E">
        <w:rPr>
          <w:rFonts w:ascii="Arial" w:hAnsi="Arial" w:cs="Arial"/>
          <w:sz w:val="24"/>
          <w:szCs w:val="24"/>
        </w:rPr>
        <w:t xml:space="preserve">Responsiveness – this is the ability of the organisation to help customers and provided prompt services. </w:t>
      </w:r>
      <w:proofErr w:type="gramStart"/>
      <w:r w:rsidRPr="00B3761E">
        <w:rPr>
          <w:rFonts w:ascii="Arial" w:hAnsi="Arial" w:cs="Arial"/>
          <w:sz w:val="24"/>
          <w:szCs w:val="24"/>
        </w:rPr>
        <w:t>Also</w:t>
      </w:r>
      <w:proofErr w:type="gramEnd"/>
      <w:r w:rsidRPr="00B3761E">
        <w:rPr>
          <w:rFonts w:ascii="Arial" w:hAnsi="Arial" w:cs="Arial"/>
          <w:sz w:val="24"/>
          <w:szCs w:val="24"/>
        </w:rPr>
        <w:t xml:space="preserve"> this is their ability to emphasis\e customer services will be measured on length of time they have to wait for assistance, answers to questions or attention to problems. Also this is their ability of adapting to the customer needs, In an international organisation these are very important as guests will come on holiday and expect a hassle free experience so that they can enjoy their time, if the organisation can provide a flawless experience then this step will be achieved.</w:t>
      </w:r>
    </w:p>
    <w:p w14:paraId="28F23285" w14:textId="72F058B9" w:rsidR="00B3761E" w:rsidRPr="00B3761E" w:rsidRDefault="00B3761E" w:rsidP="00B3761E">
      <w:pPr>
        <w:pStyle w:val="ListParagraph"/>
        <w:numPr>
          <w:ilvl w:val="0"/>
          <w:numId w:val="2"/>
        </w:numPr>
        <w:spacing w:line="256" w:lineRule="auto"/>
        <w:jc w:val="both"/>
        <w:rPr>
          <w:rFonts w:ascii="Arial" w:hAnsi="Arial" w:cs="Arial"/>
          <w:sz w:val="24"/>
          <w:szCs w:val="24"/>
        </w:rPr>
      </w:pPr>
      <w:r w:rsidRPr="00B3761E">
        <w:rPr>
          <w:rFonts w:ascii="Arial" w:hAnsi="Arial" w:cs="Arial"/>
          <w:sz w:val="24"/>
          <w:szCs w:val="24"/>
        </w:rPr>
        <w:t xml:space="preserve">Assurance – This is the organisation’s ability to make sure that the guests feed safe and that they display a high level of confidence towards their services while </w:t>
      </w:r>
      <w:r w:rsidRPr="00B3761E">
        <w:rPr>
          <w:rFonts w:ascii="Arial" w:hAnsi="Arial" w:cs="Arial"/>
          <w:sz w:val="24"/>
          <w:szCs w:val="24"/>
        </w:rPr>
        <w:lastRenderedPageBreak/>
        <w:t>helping individuals in need of assistance. This is very important as it displays that the organisation is able to stay confident and in the same time be able to make sure that the guests do not feel stressed and worried about some issue that may rise, if the organisation has great customer service then it will not occur. In an international business this is incredibly important as people around the world have quiet high expectations when arriving at their destinations so by making sure they do not feel worried makes sure that they have an enjoyable experience. When the guests are satisfied, they will recommend and write positive reviews about the hotel thus brining more guests. More guests mean that the organ satiation will start growing at a faster rate therefore becoming more profitable and successful.</w:t>
      </w:r>
    </w:p>
    <w:p w14:paraId="6E88F261" w14:textId="11D5C1D8" w:rsidR="00B3761E" w:rsidRPr="00B3761E" w:rsidRDefault="00B3761E" w:rsidP="00B3761E">
      <w:pPr>
        <w:pStyle w:val="ListParagraph"/>
        <w:numPr>
          <w:ilvl w:val="0"/>
          <w:numId w:val="2"/>
        </w:numPr>
        <w:spacing w:line="256" w:lineRule="auto"/>
        <w:jc w:val="both"/>
        <w:rPr>
          <w:rFonts w:ascii="Arial" w:hAnsi="Arial" w:cs="Arial"/>
          <w:sz w:val="24"/>
          <w:szCs w:val="24"/>
        </w:rPr>
      </w:pPr>
      <w:r w:rsidRPr="00B3761E">
        <w:rPr>
          <w:rFonts w:ascii="Arial" w:hAnsi="Arial" w:cs="Arial"/>
          <w:sz w:val="24"/>
          <w:szCs w:val="24"/>
        </w:rPr>
        <w:t>Empathy – In the hospitality industry this is defined by the ability of being able to pay individualized attention to its guests. Some individuals come from countries where individualized customer service and services are especially important as it makes them feel welcomed and happy. With empathy the customer and the organisation will start developing a bond described as loyalty and this means that they will most likely come back and tell their friends about how great their experience was therefore bringing in more guests and becoming more successful.</w:t>
      </w:r>
    </w:p>
    <w:p w14:paraId="7F38E3D7" w14:textId="25CA9525" w:rsidR="00B3761E" w:rsidRPr="00B3761E" w:rsidRDefault="00B3761E" w:rsidP="00B3761E">
      <w:pPr>
        <w:ind w:left="360"/>
        <w:jc w:val="both"/>
        <w:rPr>
          <w:rFonts w:ascii="Arial" w:hAnsi="Arial" w:cs="Arial"/>
          <w:sz w:val="24"/>
          <w:szCs w:val="24"/>
        </w:rPr>
      </w:pPr>
      <w:r w:rsidRPr="00B3761E">
        <w:rPr>
          <w:rFonts w:ascii="Arial" w:hAnsi="Arial" w:cs="Arial"/>
          <w:sz w:val="24"/>
          <w:szCs w:val="24"/>
        </w:rPr>
        <w:t>Keeping all these in mind the organisation must be able to look at the feedback and identify problems before they become even more serious and stop them from their roots. While doing this customer will begin to enjoy their experience even more therefore coming back. In the international hospitality industry, there is an extremely high level of competition so by using this tool it will allow the organisation to act on the feedback and improve its services, prices, and customer service. This will put them at a clear advantage in composition with the competitor therefore more guests will come to stay at our hotel. In a world fast as ours which is driven by technological advances all the time, customers’ expectations are rising constantly therefore the organisation must follow these and make sure that they do not fall behind and that they are one step ahead.</w:t>
      </w:r>
    </w:p>
    <w:p w14:paraId="08D1378B" w14:textId="4ECEBD10" w:rsidR="00A85909" w:rsidRDefault="00A85909" w:rsidP="00A85909">
      <w:pPr>
        <w:jc w:val="center"/>
        <w:rPr>
          <w:rFonts w:ascii="Arial" w:hAnsi="Arial" w:cs="Arial"/>
          <w:sz w:val="32"/>
          <w:szCs w:val="32"/>
          <w:u w:val="single"/>
        </w:rPr>
      </w:pPr>
      <w:r w:rsidRPr="00A85909">
        <w:rPr>
          <w:rFonts w:ascii="Arial" w:hAnsi="Arial" w:cs="Arial"/>
          <w:sz w:val="32"/>
          <w:szCs w:val="32"/>
          <w:u w:val="single"/>
        </w:rPr>
        <w:t>What is cultural awareness? Is it important?</w:t>
      </w:r>
    </w:p>
    <w:p w14:paraId="6C37F9CF" w14:textId="6C3B13B8" w:rsidR="0065045D" w:rsidRDefault="004A5661" w:rsidP="00B3761E">
      <w:pPr>
        <w:jc w:val="both"/>
        <w:rPr>
          <w:rFonts w:ascii="Arial" w:hAnsi="Arial" w:cs="Arial"/>
          <w:sz w:val="24"/>
          <w:szCs w:val="24"/>
        </w:rPr>
      </w:pPr>
      <w:r>
        <w:rPr>
          <w:rFonts w:ascii="Arial" w:hAnsi="Arial" w:cs="Arial"/>
          <w:sz w:val="24"/>
          <w:szCs w:val="24"/>
        </w:rPr>
        <w:t>Cultural awareness is understanding the differences between cultural values, beliefs, and perceptions. Cultural awareness is considered as being an essential skill in hospitality because it does enhance communication and interaction within the international guests (Pinheiro, M. 2018). The cultural awareness needs to be supplemented with cultural knowledge (Adams, 1995)</w:t>
      </w:r>
      <w:r w:rsidR="007670D1">
        <w:rPr>
          <w:rFonts w:ascii="Arial" w:hAnsi="Arial" w:cs="Arial"/>
          <w:sz w:val="24"/>
          <w:szCs w:val="24"/>
        </w:rPr>
        <w:t xml:space="preserve">. </w:t>
      </w:r>
    </w:p>
    <w:p w14:paraId="3170697D" w14:textId="1ABF47CD" w:rsidR="007670D1" w:rsidRDefault="007670D1" w:rsidP="00B3761E">
      <w:pPr>
        <w:jc w:val="both"/>
        <w:rPr>
          <w:rFonts w:ascii="Arial" w:hAnsi="Arial" w:cs="Arial"/>
          <w:sz w:val="24"/>
          <w:szCs w:val="24"/>
        </w:rPr>
      </w:pPr>
      <w:r>
        <w:rPr>
          <w:rFonts w:ascii="Arial" w:hAnsi="Arial" w:cs="Arial"/>
          <w:sz w:val="24"/>
          <w:szCs w:val="24"/>
        </w:rPr>
        <w:t xml:space="preserve">As a </w:t>
      </w:r>
      <w:proofErr w:type="gramStart"/>
      <w:r>
        <w:rPr>
          <w:rFonts w:ascii="Arial" w:hAnsi="Arial" w:cs="Arial"/>
          <w:sz w:val="24"/>
          <w:szCs w:val="24"/>
        </w:rPr>
        <w:t>result</w:t>
      </w:r>
      <w:proofErr w:type="gramEnd"/>
      <w:r>
        <w:rPr>
          <w:rFonts w:ascii="Arial" w:hAnsi="Arial" w:cs="Arial"/>
          <w:sz w:val="24"/>
          <w:szCs w:val="24"/>
        </w:rPr>
        <w:t xml:space="preserve"> to what has been mentioned, cultural awareness is not a choice in hotels, especially in international hotels like Marriott or Intercontinental Hotel, which are having tourists from around the world. Another country which has got tourists from everywhere is Spain, which every year has got thousands of guests coming at the sea and to visit Barcelona. The reason why people chose Spain is because of the high temperatures that allow people to have fun outside and to enjoy the holiday fully instead of just staying inside</w:t>
      </w:r>
      <w:r w:rsidR="00B64D80">
        <w:rPr>
          <w:rFonts w:ascii="Arial" w:hAnsi="Arial" w:cs="Arial"/>
          <w:sz w:val="24"/>
          <w:szCs w:val="24"/>
        </w:rPr>
        <w:t xml:space="preserve"> (University of Reading, 2020)</w:t>
      </w:r>
      <w:r>
        <w:rPr>
          <w:rFonts w:ascii="Arial" w:hAnsi="Arial" w:cs="Arial"/>
          <w:sz w:val="24"/>
          <w:szCs w:val="24"/>
        </w:rPr>
        <w:t xml:space="preserve">. </w:t>
      </w:r>
    </w:p>
    <w:p w14:paraId="4A76AE1D" w14:textId="139D5FC8" w:rsidR="007670D1" w:rsidRDefault="007670D1" w:rsidP="00B3761E">
      <w:pPr>
        <w:jc w:val="both"/>
        <w:rPr>
          <w:rFonts w:ascii="Arial" w:hAnsi="Arial" w:cs="Arial"/>
          <w:sz w:val="24"/>
          <w:szCs w:val="24"/>
        </w:rPr>
      </w:pPr>
      <w:r>
        <w:rPr>
          <w:rFonts w:ascii="Arial" w:hAnsi="Arial" w:cs="Arial"/>
          <w:sz w:val="24"/>
          <w:szCs w:val="24"/>
        </w:rPr>
        <w:lastRenderedPageBreak/>
        <w:t>The people from the hotel with international guests must know about the seven practices that need to be implemented to increase the cultural awareness. The seven practices are</w:t>
      </w:r>
      <w:r w:rsidR="008F2E2A">
        <w:rPr>
          <w:rFonts w:ascii="Arial" w:hAnsi="Arial" w:cs="Arial"/>
          <w:sz w:val="24"/>
          <w:szCs w:val="24"/>
        </w:rPr>
        <w:t xml:space="preserve"> (Deakin C. 2017)</w:t>
      </w:r>
      <w:r>
        <w:rPr>
          <w:rFonts w:ascii="Arial" w:hAnsi="Arial" w:cs="Arial"/>
          <w:sz w:val="24"/>
          <w:szCs w:val="24"/>
        </w:rPr>
        <w:t>:</w:t>
      </w:r>
    </w:p>
    <w:p w14:paraId="72ED7D92" w14:textId="5FB5D424" w:rsidR="007670D1" w:rsidRPr="00FE73AC" w:rsidRDefault="007670D1" w:rsidP="00B3761E">
      <w:pPr>
        <w:pStyle w:val="ListParagraph"/>
        <w:numPr>
          <w:ilvl w:val="0"/>
          <w:numId w:val="1"/>
        </w:numPr>
        <w:jc w:val="both"/>
        <w:rPr>
          <w:rFonts w:ascii="Arial" w:hAnsi="Arial" w:cs="Arial"/>
          <w:b/>
          <w:bCs/>
          <w:i/>
          <w:iCs/>
          <w:sz w:val="24"/>
          <w:szCs w:val="24"/>
        </w:rPr>
      </w:pPr>
      <w:r w:rsidRPr="00FE73AC">
        <w:rPr>
          <w:rFonts w:ascii="Arial" w:hAnsi="Arial" w:cs="Arial"/>
          <w:b/>
          <w:bCs/>
          <w:i/>
          <w:iCs/>
          <w:sz w:val="24"/>
          <w:szCs w:val="24"/>
        </w:rPr>
        <w:t>Get training for global citizenship</w:t>
      </w:r>
      <w:r w:rsidR="00FE73AC">
        <w:rPr>
          <w:rFonts w:ascii="Arial" w:hAnsi="Arial" w:cs="Arial"/>
          <w:sz w:val="24"/>
          <w:szCs w:val="24"/>
        </w:rPr>
        <w:t xml:space="preserve">- this is to get used to the idea of respecting other cultures </w:t>
      </w:r>
      <w:proofErr w:type="gramStart"/>
      <w:r w:rsidR="00FE73AC">
        <w:rPr>
          <w:rFonts w:ascii="Arial" w:hAnsi="Arial" w:cs="Arial"/>
          <w:sz w:val="24"/>
          <w:szCs w:val="24"/>
        </w:rPr>
        <w:t>and  the</w:t>
      </w:r>
      <w:proofErr w:type="gramEnd"/>
      <w:r w:rsidR="00FE73AC">
        <w:rPr>
          <w:rFonts w:ascii="Arial" w:hAnsi="Arial" w:cs="Arial"/>
          <w:sz w:val="24"/>
          <w:szCs w:val="24"/>
        </w:rPr>
        <w:t xml:space="preserve"> idea of knowing differences between cultures in terms of their traditions, their behaviour, their language, and their expectations. </w:t>
      </w:r>
    </w:p>
    <w:p w14:paraId="496D1653" w14:textId="6458B0E6" w:rsidR="007670D1" w:rsidRPr="00FE73AC" w:rsidRDefault="007670D1" w:rsidP="00B3761E">
      <w:pPr>
        <w:pStyle w:val="ListParagraph"/>
        <w:numPr>
          <w:ilvl w:val="0"/>
          <w:numId w:val="1"/>
        </w:numPr>
        <w:jc w:val="both"/>
        <w:rPr>
          <w:rFonts w:ascii="Arial" w:hAnsi="Arial" w:cs="Arial"/>
          <w:b/>
          <w:bCs/>
          <w:i/>
          <w:iCs/>
          <w:sz w:val="24"/>
          <w:szCs w:val="24"/>
        </w:rPr>
      </w:pPr>
      <w:r w:rsidRPr="00FE73AC">
        <w:rPr>
          <w:rFonts w:ascii="Arial" w:hAnsi="Arial" w:cs="Arial"/>
          <w:b/>
          <w:bCs/>
          <w:i/>
          <w:iCs/>
          <w:sz w:val="24"/>
          <w:szCs w:val="24"/>
        </w:rPr>
        <w:t xml:space="preserve">Bridge the culture gap with good communication </w:t>
      </w:r>
      <w:r w:rsidR="00FE73AC" w:rsidRPr="00FE73AC">
        <w:rPr>
          <w:rFonts w:ascii="Arial" w:hAnsi="Arial" w:cs="Arial"/>
          <w:b/>
          <w:bCs/>
          <w:i/>
          <w:iCs/>
          <w:sz w:val="24"/>
          <w:szCs w:val="24"/>
        </w:rPr>
        <w:t>skills</w:t>
      </w:r>
      <w:r w:rsidR="00FE73AC">
        <w:rPr>
          <w:rFonts w:ascii="Arial" w:hAnsi="Arial" w:cs="Arial"/>
          <w:b/>
          <w:bCs/>
          <w:i/>
          <w:iCs/>
          <w:sz w:val="24"/>
          <w:szCs w:val="24"/>
        </w:rPr>
        <w:t xml:space="preserve">- </w:t>
      </w:r>
      <w:r w:rsidR="00FE73AC">
        <w:rPr>
          <w:rFonts w:ascii="Arial" w:hAnsi="Arial" w:cs="Arial"/>
          <w:sz w:val="24"/>
          <w:szCs w:val="24"/>
        </w:rPr>
        <w:t xml:space="preserve">This refers to the great communication skills and their importance when it comes to different cultures. The communication with international guests is difficult and you, as a member of staff must be in charge to decide if either it is the deal breaker or the deal maker of the interaction. </w:t>
      </w:r>
    </w:p>
    <w:p w14:paraId="67CE2B55" w14:textId="2CC512D7" w:rsidR="00FE73AC" w:rsidRPr="00FE73AC" w:rsidRDefault="00FE73AC" w:rsidP="00B3761E">
      <w:pPr>
        <w:pStyle w:val="ListParagraph"/>
        <w:numPr>
          <w:ilvl w:val="0"/>
          <w:numId w:val="1"/>
        </w:numPr>
        <w:jc w:val="both"/>
        <w:rPr>
          <w:rFonts w:ascii="Arial" w:hAnsi="Arial" w:cs="Arial"/>
          <w:b/>
          <w:bCs/>
          <w:i/>
          <w:iCs/>
          <w:sz w:val="24"/>
          <w:szCs w:val="24"/>
        </w:rPr>
      </w:pPr>
      <w:r w:rsidRPr="00FE73AC">
        <w:rPr>
          <w:rFonts w:ascii="Arial" w:hAnsi="Arial" w:cs="Arial"/>
          <w:b/>
          <w:bCs/>
          <w:i/>
          <w:iCs/>
          <w:sz w:val="24"/>
          <w:szCs w:val="24"/>
        </w:rPr>
        <w:t>Practice good manners</w:t>
      </w:r>
      <w:r>
        <w:rPr>
          <w:rFonts w:ascii="Arial" w:hAnsi="Arial" w:cs="Arial"/>
          <w:sz w:val="24"/>
          <w:szCs w:val="24"/>
        </w:rPr>
        <w:t>- Good manners are important because in some countries saying “please” and thank you is crucial and unbelievably importan</w:t>
      </w:r>
      <w:r w:rsidR="003A23D7">
        <w:rPr>
          <w:rFonts w:ascii="Arial" w:hAnsi="Arial" w:cs="Arial"/>
          <w:sz w:val="24"/>
          <w:szCs w:val="24"/>
        </w:rPr>
        <w:t xml:space="preserve">t in a guest employee conversation. The manners are showing that you are polite and respectful and great manners some of the time can also support people to build trust facing the member of staff. </w:t>
      </w:r>
    </w:p>
    <w:p w14:paraId="519A8B9F" w14:textId="3E9588EB" w:rsidR="00FE73AC" w:rsidRPr="00FE73AC" w:rsidRDefault="00FE73AC" w:rsidP="00B3761E">
      <w:pPr>
        <w:pStyle w:val="ListParagraph"/>
        <w:numPr>
          <w:ilvl w:val="0"/>
          <w:numId w:val="1"/>
        </w:numPr>
        <w:jc w:val="both"/>
        <w:rPr>
          <w:rFonts w:ascii="Arial" w:hAnsi="Arial" w:cs="Arial"/>
          <w:b/>
          <w:bCs/>
          <w:i/>
          <w:iCs/>
          <w:sz w:val="24"/>
          <w:szCs w:val="24"/>
        </w:rPr>
      </w:pPr>
      <w:r w:rsidRPr="00FE73AC">
        <w:rPr>
          <w:rFonts w:ascii="Arial" w:hAnsi="Arial" w:cs="Arial"/>
          <w:b/>
          <w:bCs/>
          <w:i/>
          <w:iCs/>
          <w:sz w:val="24"/>
          <w:szCs w:val="24"/>
        </w:rPr>
        <w:t>Celebrate traditional holidays, festivals, and food</w:t>
      </w:r>
      <w:r w:rsidR="003A23D7">
        <w:rPr>
          <w:rFonts w:ascii="Arial" w:hAnsi="Arial" w:cs="Arial"/>
          <w:sz w:val="24"/>
          <w:szCs w:val="24"/>
        </w:rPr>
        <w:t>- This creates diversity and can help with the increasement of the</w:t>
      </w:r>
      <w:r w:rsidR="00D924A3">
        <w:rPr>
          <w:rFonts w:ascii="Arial" w:hAnsi="Arial" w:cs="Arial"/>
          <w:sz w:val="24"/>
          <w:szCs w:val="24"/>
        </w:rPr>
        <w:t xml:space="preserve"> cultural literacy, </w:t>
      </w:r>
      <w:r w:rsidR="00825751">
        <w:rPr>
          <w:rFonts w:ascii="Arial" w:hAnsi="Arial" w:cs="Arial"/>
          <w:sz w:val="24"/>
          <w:szCs w:val="24"/>
        </w:rPr>
        <w:t>awareness,</w:t>
      </w:r>
      <w:r w:rsidR="00D924A3">
        <w:rPr>
          <w:rFonts w:ascii="Arial" w:hAnsi="Arial" w:cs="Arial"/>
          <w:sz w:val="24"/>
          <w:szCs w:val="24"/>
        </w:rPr>
        <w:t xml:space="preserve"> and acceptance. Acceptance is important because even if you are going in a different country you will not feel comfortable in the hotel if the members of staff are showing weird actions just because of the culture you are coming from. </w:t>
      </w:r>
      <w:r w:rsidR="00825751">
        <w:rPr>
          <w:rFonts w:ascii="Arial" w:hAnsi="Arial" w:cs="Arial"/>
          <w:sz w:val="24"/>
          <w:szCs w:val="24"/>
        </w:rPr>
        <w:t xml:space="preserve">By introducing all the members of staff to the idea of understanding other traditions there will be a sensitivity created facing the cultural differences. </w:t>
      </w:r>
      <w:r w:rsidR="003A23D7">
        <w:rPr>
          <w:rFonts w:ascii="Arial" w:hAnsi="Arial" w:cs="Arial"/>
          <w:sz w:val="24"/>
          <w:szCs w:val="24"/>
        </w:rPr>
        <w:t xml:space="preserve"> </w:t>
      </w:r>
      <w:r w:rsidRPr="00FE73AC">
        <w:rPr>
          <w:rFonts w:ascii="Arial" w:hAnsi="Arial" w:cs="Arial"/>
          <w:b/>
          <w:bCs/>
          <w:i/>
          <w:iCs/>
          <w:sz w:val="24"/>
          <w:szCs w:val="24"/>
        </w:rPr>
        <w:t xml:space="preserve"> </w:t>
      </w:r>
    </w:p>
    <w:p w14:paraId="3473251D" w14:textId="215DF612" w:rsidR="00FE73AC" w:rsidRPr="00FE73AC" w:rsidRDefault="00FE73AC" w:rsidP="00B3761E">
      <w:pPr>
        <w:pStyle w:val="ListParagraph"/>
        <w:numPr>
          <w:ilvl w:val="0"/>
          <w:numId w:val="1"/>
        </w:numPr>
        <w:jc w:val="both"/>
        <w:rPr>
          <w:rFonts w:ascii="Arial" w:hAnsi="Arial" w:cs="Arial"/>
          <w:b/>
          <w:bCs/>
          <w:i/>
          <w:iCs/>
          <w:sz w:val="24"/>
          <w:szCs w:val="24"/>
        </w:rPr>
      </w:pPr>
      <w:r w:rsidRPr="00FE73AC">
        <w:rPr>
          <w:rFonts w:ascii="Arial" w:hAnsi="Arial" w:cs="Arial"/>
          <w:b/>
          <w:bCs/>
          <w:i/>
          <w:iCs/>
          <w:sz w:val="24"/>
          <w:szCs w:val="24"/>
        </w:rPr>
        <w:t>Observe and listen to foreign customers and colleagues</w:t>
      </w:r>
      <w:r w:rsidR="00825751">
        <w:rPr>
          <w:rFonts w:ascii="Arial" w:hAnsi="Arial" w:cs="Arial"/>
          <w:sz w:val="24"/>
          <w:szCs w:val="24"/>
        </w:rPr>
        <w:t xml:space="preserve">- There is another way of becoming more culturally aware and to observe and listen to the customers and colleague. If the person is coming from a foreign country, the person will look at around at the things that are conducting the business. Therefore, as a member of staff it is important to observe attitudes and behaviours of foreign customers. Even if some of the things they are doing may not always be on your stile, you still have to respect that this is their personal behaviour and it is none of your business to be critical with it. </w:t>
      </w:r>
    </w:p>
    <w:p w14:paraId="5D4C8538" w14:textId="7C1361D7" w:rsidR="00A85909" w:rsidRPr="00B3761E" w:rsidRDefault="00FE73AC" w:rsidP="00B3761E">
      <w:pPr>
        <w:pStyle w:val="ListParagraph"/>
        <w:numPr>
          <w:ilvl w:val="0"/>
          <w:numId w:val="1"/>
        </w:numPr>
        <w:jc w:val="both"/>
        <w:rPr>
          <w:rFonts w:ascii="Arial" w:hAnsi="Arial" w:cs="Arial"/>
          <w:b/>
          <w:bCs/>
          <w:i/>
          <w:iCs/>
          <w:sz w:val="24"/>
          <w:szCs w:val="24"/>
        </w:rPr>
      </w:pPr>
      <w:r w:rsidRPr="00FE73AC">
        <w:rPr>
          <w:rFonts w:ascii="Arial" w:hAnsi="Arial" w:cs="Arial"/>
          <w:b/>
          <w:bCs/>
          <w:i/>
          <w:iCs/>
          <w:sz w:val="24"/>
          <w:szCs w:val="24"/>
        </w:rPr>
        <w:t>Pay attention to differences in culture</w:t>
      </w:r>
      <w:r w:rsidR="00825751">
        <w:rPr>
          <w:rFonts w:ascii="Arial" w:hAnsi="Arial" w:cs="Arial"/>
          <w:sz w:val="24"/>
          <w:szCs w:val="24"/>
        </w:rPr>
        <w:t xml:space="preserve">- In hotels it is important for the members of staff to look after the foreigner’s etiquette and this because that is the thing that is releasing most common opinions about what people are saying about that specific culture and people coming from that culture </w:t>
      </w:r>
    </w:p>
    <w:p w14:paraId="5B9F983F" w14:textId="4E5CA37C" w:rsidR="00A85909" w:rsidRDefault="00A85909" w:rsidP="00A85909">
      <w:pPr>
        <w:jc w:val="center"/>
        <w:rPr>
          <w:rFonts w:ascii="Arial" w:hAnsi="Arial" w:cs="Arial"/>
          <w:sz w:val="32"/>
          <w:szCs w:val="32"/>
          <w:u w:val="single"/>
        </w:rPr>
      </w:pPr>
      <w:r w:rsidRPr="00A85909">
        <w:rPr>
          <w:rFonts w:ascii="Arial" w:hAnsi="Arial" w:cs="Arial"/>
          <w:sz w:val="32"/>
          <w:szCs w:val="32"/>
          <w:u w:val="single"/>
        </w:rPr>
        <w:t>Hospitality characteristics of other cultures</w:t>
      </w:r>
    </w:p>
    <w:p w14:paraId="52F8B818" w14:textId="2A69EAC3" w:rsidR="00B3761E" w:rsidRDefault="00B3761E" w:rsidP="00B3761E">
      <w:pPr>
        <w:jc w:val="both"/>
        <w:rPr>
          <w:rFonts w:ascii="Arial" w:hAnsi="Arial" w:cs="Arial"/>
          <w:sz w:val="24"/>
          <w:szCs w:val="24"/>
        </w:rPr>
      </w:pPr>
      <w:r>
        <w:rPr>
          <w:rFonts w:ascii="Arial" w:hAnsi="Arial" w:cs="Arial"/>
          <w:sz w:val="24"/>
          <w:szCs w:val="24"/>
        </w:rPr>
        <w:t xml:space="preserve">There are a lot of countries such as Italy, China, Spain, Germany, America, that are really developed for the hospitality industry and they all must respect the international customers that are coming for holidays and this because they all want to have fun and enjoy their time in the holiday. </w:t>
      </w:r>
    </w:p>
    <w:p w14:paraId="3C5FF62F" w14:textId="5BD1DB25" w:rsidR="00B3761E" w:rsidRDefault="00B3761E" w:rsidP="00B3761E">
      <w:pPr>
        <w:jc w:val="both"/>
        <w:rPr>
          <w:rFonts w:ascii="Arial" w:hAnsi="Arial" w:cs="Arial"/>
          <w:sz w:val="24"/>
          <w:szCs w:val="24"/>
        </w:rPr>
      </w:pPr>
      <w:r>
        <w:rPr>
          <w:rFonts w:ascii="Arial" w:hAnsi="Arial" w:cs="Arial"/>
          <w:sz w:val="24"/>
          <w:szCs w:val="24"/>
        </w:rPr>
        <w:t xml:space="preserve">For example, </w:t>
      </w:r>
      <w:r w:rsidR="00345F35">
        <w:rPr>
          <w:rFonts w:ascii="Arial" w:hAnsi="Arial" w:cs="Arial"/>
          <w:sz w:val="24"/>
          <w:szCs w:val="24"/>
        </w:rPr>
        <w:t xml:space="preserve">in Italy, people are not always smiley and they are not always treating everything with humour and they are taking everything serious, this characteristic feature, must make members of staff understand that the Italians must not be treated </w:t>
      </w:r>
      <w:r w:rsidR="00345F35">
        <w:rPr>
          <w:rFonts w:ascii="Arial" w:hAnsi="Arial" w:cs="Arial"/>
          <w:sz w:val="24"/>
          <w:szCs w:val="24"/>
        </w:rPr>
        <w:lastRenderedPageBreak/>
        <w:t>with jokes or with personal questions as not all of them will react good to it</w:t>
      </w:r>
      <w:r w:rsidR="008F2E2A">
        <w:rPr>
          <w:rFonts w:ascii="Arial" w:hAnsi="Arial" w:cs="Arial"/>
          <w:sz w:val="24"/>
          <w:szCs w:val="24"/>
        </w:rPr>
        <w:t xml:space="preserve"> (TripAdvisor, 2020)</w:t>
      </w:r>
      <w:r w:rsidR="00345F35">
        <w:rPr>
          <w:rFonts w:ascii="Arial" w:hAnsi="Arial" w:cs="Arial"/>
          <w:sz w:val="24"/>
          <w:szCs w:val="24"/>
        </w:rPr>
        <w:t xml:space="preserve">. </w:t>
      </w:r>
    </w:p>
    <w:p w14:paraId="525E7D48" w14:textId="531DAD34" w:rsidR="00345F35" w:rsidRDefault="00345F35" w:rsidP="00B3761E">
      <w:pPr>
        <w:jc w:val="both"/>
        <w:rPr>
          <w:rFonts w:ascii="Arial" w:hAnsi="Arial" w:cs="Arial"/>
          <w:sz w:val="24"/>
          <w:szCs w:val="24"/>
        </w:rPr>
      </w:pPr>
      <w:r>
        <w:rPr>
          <w:rFonts w:ascii="Arial" w:hAnsi="Arial" w:cs="Arial"/>
          <w:sz w:val="24"/>
          <w:szCs w:val="24"/>
        </w:rPr>
        <w:t xml:space="preserve">Going to Chinese tourists, they tend to be so communicative and this can be mainly because of the fact that china is a developed country that has got a mixture of genders in their country and they did learn how to respect and behave with different cultures. </w:t>
      </w:r>
      <w:r w:rsidR="004F12F2">
        <w:rPr>
          <w:rFonts w:ascii="Arial" w:hAnsi="Arial" w:cs="Arial"/>
          <w:sz w:val="24"/>
          <w:szCs w:val="24"/>
        </w:rPr>
        <w:t>Therefore</w:t>
      </w:r>
      <w:r>
        <w:rPr>
          <w:rFonts w:ascii="Arial" w:hAnsi="Arial" w:cs="Arial"/>
          <w:sz w:val="24"/>
          <w:szCs w:val="24"/>
        </w:rPr>
        <w:t xml:space="preserve">, when dealing with Chinese tourists, as a hospitality worker you must know that you need to focus on communication. </w:t>
      </w:r>
    </w:p>
    <w:p w14:paraId="7F9006C4" w14:textId="2EF0E65B" w:rsidR="00345F35" w:rsidRDefault="00345F35" w:rsidP="00B3761E">
      <w:pPr>
        <w:jc w:val="both"/>
        <w:rPr>
          <w:rFonts w:ascii="Arial" w:hAnsi="Arial" w:cs="Arial"/>
          <w:sz w:val="24"/>
          <w:szCs w:val="24"/>
        </w:rPr>
      </w:pPr>
      <w:r>
        <w:rPr>
          <w:rFonts w:ascii="Arial" w:hAnsi="Arial" w:cs="Arial"/>
          <w:sz w:val="24"/>
          <w:szCs w:val="24"/>
        </w:rPr>
        <w:t xml:space="preserve">Now, going to Spain, people from Spain tend to be racist and this happens most of the time with the ones that do not have capability to understand their language. In the other hand they are coming from a culture with a developed amount of traditions and they are respecting their traditions and their culture generally. It is important for workers that are dealing with tourists from Spain to know that </w:t>
      </w:r>
      <w:r w:rsidR="004F12F2">
        <w:rPr>
          <w:rFonts w:ascii="Arial" w:hAnsi="Arial" w:cs="Arial"/>
          <w:sz w:val="24"/>
          <w:szCs w:val="24"/>
        </w:rPr>
        <w:t xml:space="preserve">not much of them are speaking other language apart from their so the nonverbal communication is the main one to use to ensure that both the employee and the tourist understands what is being said. </w:t>
      </w:r>
    </w:p>
    <w:p w14:paraId="46EB7D6C" w14:textId="53377478" w:rsidR="008F2E2A" w:rsidRDefault="004F12F2" w:rsidP="008F2E2A">
      <w:pPr>
        <w:jc w:val="both"/>
        <w:rPr>
          <w:rFonts w:ascii="Arial" w:hAnsi="Arial" w:cs="Arial"/>
          <w:sz w:val="24"/>
          <w:szCs w:val="24"/>
        </w:rPr>
      </w:pPr>
      <w:r>
        <w:rPr>
          <w:rFonts w:ascii="Arial" w:hAnsi="Arial" w:cs="Arial"/>
          <w:sz w:val="24"/>
          <w:szCs w:val="24"/>
        </w:rPr>
        <w:t xml:space="preserve">Germany, as a culture is very developed, having a lot of traditions and a lot of characteristics. People from Germany seem to not be focused on communication or jokes, they tend to be communicative and fun with friends only and sometimes this affects the interaction with the members of staff from the hotel. For example, if German people are coming in England, the members of staff tend to use expressions as “Thank you darling”, and the tourists may not enjoy this, taking it as an offence. </w:t>
      </w:r>
    </w:p>
    <w:p w14:paraId="117C1070" w14:textId="39C32F36" w:rsidR="008F2E2A" w:rsidRDefault="008F2E2A" w:rsidP="008F2E2A">
      <w:pPr>
        <w:jc w:val="both"/>
        <w:rPr>
          <w:rFonts w:ascii="Arial" w:hAnsi="Arial" w:cs="Arial"/>
          <w:sz w:val="24"/>
          <w:szCs w:val="24"/>
        </w:rPr>
      </w:pPr>
      <w:r>
        <w:rPr>
          <w:noProof/>
        </w:rPr>
        <w:drawing>
          <wp:inline distT="0" distB="0" distL="0" distR="0" wp14:anchorId="6776DF2A" wp14:editId="3EB7A866">
            <wp:extent cx="5415915" cy="2400300"/>
            <wp:effectExtent l="0" t="0" r="0" b="0"/>
            <wp:docPr id="2" name="Picture 2" descr="8 Beacons of Cultural Awareness – Networking Times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Beacons of Cultural Awareness – Networking Times Today"/>
                    <pic:cNvPicPr>
                      <a:picLocks noChangeAspect="1" noChangeArrowheads="1"/>
                    </pic:cNvPicPr>
                  </pic:nvPicPr>
                  <pic:blipFill rotWithShape="1">
                    <a:blip r:embed="rId8">
                      <a:extLst>
                        <a:ext uri="{28A0092B-C50C-407E-A947-70E740481C1C}">
                          <a14:useLocalDpi xmlns:a14="http://schemas.microsoft.com/office/drawing/2010/main" val="0"/>
                        </a:ext>
                      </a:extLst>
                    </a:blip>
                    <a:srcRect t="18390" b="9196"/>
                    <a:stretch/>
                  </pic:blipFill>
                  <pic:spPr bwMode="auto">
                    <a:xfrm>
                      <a:off x="0" y="0"/>
                      <a:ext cx="5448960" cy="2414945"/>
                    </a:xfrm>
                    <a:prstGeom prst="rect">
                      <a:avLst/>
                    </a:prstGeom>
                    <a:noFill/>
                    <a:ln>
                      <a:noFill/>
                    </a:ln>
                    <a:extLst>
                      <a:ext uri="{53640926-AAD7-44D8-BBD7-CCE9431645EC}">
                        <a14:shadowObscured xmlns:a14="http://schemas.microsoft.com/office/drawing/2010/main"/>
                      </a:ext>
                    </a:extLst>
                  </pic:spPr>
                </pic:pic>
              </a:graphicData>
            </a:graphic>
          </wp:inline>
        </w:drawing>
      </w:r>
    </w:p>
    <w:p w14:paraId="14A0A01A" w14:textId="7B1DF275" w:rsidR="00A85909" w:rsidRDefault="00A85909" w:rsidP="008F2E2A">
      <w:pPr>
        <w:jc w:val="both"/>
        <w:rPr>
          <w:rFonts w:ascii="Arial" w:hAnsi="Arial" w:cs="Arial"/>
          <w:sz w:val="32"/>
          <w:szCs w:val="32"/>
          <w:u w:val="single"/>
        </w:rPr>
      </w:pPr>
      <w:r w:rsidRPr="00A85909">
        <w:rPr>
          <w:rFonts w:ascii="Arial" w:hAnsi="Arial" w:cs="Arial"/>
          <w:sz w:val="32"/>
          <w:szCs w:val="32"/>
          <w:u w:val="single"/>
        </w:rPr>
        <w:t>Conclusion</w:t>
      </w:r>
    </w:p>
    <w:p w14:paraId="65BE3133" w14:textId="2C93B89D" w:rsidR="004F12F2" w:rsidRPr="004F12F2" w:rsidRDefault="004F12F2" w:rsidP="00A85909">
      <w:pPr>
        <w:jc w:val="center"/>
        <w:rPr>
          <w:rFonts w:ascii="Arial" w:hAnsi="Arial" w:cs="Arial"/>
          <w:sz w:val="24"/>
          <w:szCs w:val="24"/>
        </w:rPr>
      </w:pPr>
      <w:r>
        <w:rPr>
          <w:rFonts w:ascii="Arial" w:hAnsi="Arial" w:cs="Arial"/>
          <w:sz w:val="24"/>
          <w:szCs w:val="24"/>
        </w:rPr>
        <w:t xml:space="preserve">As a conclusion, cultural awareness is essential and supportive for the members of staff to understand how people from different countries are behaving and it is important for them to understand why and how to respond to their behaviour. </w:t>
      </w:r>
      <w:proofErr w:type="gramStart"/>
      <w:r>
        <w:rPr>
          <w:rFonts w:ascii="Arial" w:hAnsi="Arial" w:cs="Arial"/>
          <w:sz w:val="24"/>
          <w:szCs w:val="24"/>
        </w:rPr>
        <w:t>Moreover</w:t>
      </w:r>
      <w:proofErr w:type="gramEnd"/>
      <w:r>
        <w:rPr>
          <w:rFonts w:ascii="Arial" w:hAnsi="Arial" w:cs="Arial"/>
          <w:sz w:val="24"/>
          <w:szCs w:val="24"/>
        </w:rPr>
        <w:t xml:space="preserve"> cultural awareness is hel</w:t>
      </w:r>
      <w:r w:rsidR="008F2E2A">
        <w:rPr>
          <w:rFonts w:ascii="Arial" w:hAnsi="Arial" w:cs="Arial"/>
          <w:sz w:val="24"/>
          <w:szCs w:val="24"/>
        </w:rPr>
        <w:t xml:space="preserve">ping to develop more abilities and cultural literature, which is important and vital when working in the hospitality industry. </w:t>
      </w:r>
    </w:p>
    <w:p w14:paraId="3F868A41" w14:textId="77777777" w:rsidR="00B64D80" w:rsidRDefault="00B64D80" w:rsidP="00A85909">
      <w:pPr>
        <w:jc w:val="center"/>
        <w:rPr>
          <w:rFonts w:ascii="Arial" w:hAnsi="Arial" w:cs="Arial"/>
          <w:sz w:val="32"/>
          <w:szCs w:val="32"/>
          <w:u w:val="single"/>
        </w:rPr>
      </w:pPr>
    </w:p>
    <w:p w14:paraId="7516A1C5" w14:textId="77777777" w:rsidR="00B64D80" w:rsidRDefault="00B64D80" w:rsidP="00A85909">
      <w:pPr>
        <w:jc w:val="center"/>
        <w:rPr>
          <w:rFonts w:ascii="Arial" w:hAnsi="Arial" w:cs="Arial"/>
          <w:sz w:val="32"/>
          <w:szCs w:val="32"/>
          <w:u w:val="single"/>
        </w:rPr>
      </w:pPr>
    </w:p>
    <w:p w14:paraId="712AB88B" w14:textId="2772AAFE" w:rsidR="00A85909" w:rsidRDefault="00A85909" w:rsidP="00A85909">
      <w:pPr>
        <w:jc w:val="center"/>
        <w:rPr>
          <w:rFonts w:ascii="Arial" w:hAnsi="Arial" w:cs="Arial"/>
          <w:sz w:val="32"/>
          <w:szCs w:val="32"/>
          <w:u w:val="single"/>
        </w:rPr>
      </w:pPr>
      <w:r w:rsidRPr="00A85909">
        <w:rPr>
          <w:rFonts w:ascii="Arial" w:hAnsi="Arial" w:cs="Arial"/>
          <w:sz w:val="32"/>
          <w:szCs w:val="32"/>
          <w:u w:val="single"/>
        </w:rPr>
        <w:t>Reference Page</w:t>
      </w:r>
    </w:p>
    <w:p w14:paraId="4668360A" w14:textId="60582B56" w:rsidR="008F2E2A" w:rsidRPr="008F2E2A" w:rsidRDefault="008F2E2A" w:rsidP="00CF121C">
      <w:pPr>
        <w:jc w:val="both"/>
        <w:rPr>
          <w:rFonts w:ascii="Arial" w:hAnsi="Arial" w:cs="Arial"/>
          <w:sz w:val="24"/>
          <w:szCs w:val="24"/>
        </w:rPr>
      </w:pPr>
      <w:r w:rsidRPr="008F2E2A">
        <w:rPr>
          <w:rFonts w:ascii="Arial" w:hAnsi="Arial" w:cs="Arial"/>
          <w:sz w:val="24"/>
          <w:szCs w:val="24"/>
        </w:rPr>
        <w:t xml:space="preserve">Deakin C. (2017), “Six practices you can implement to increase cultural awareness in the workplace”, [online] found on: </w:t>
      </w:r>
      <w:hyperlink r:id="rId9" w:history="1">
        <w:r w:rsidRPr="008F2E2A">
          <w:rPr>
            <w:rStyle w:val="Hyperlink"/>
            <w:rFonts w:ascii="Arial" w:hAnsi="Arial" w:cs="Arial"/>
            <w:sz w:val="24"/>
            <w:szCs w:val="24"/>
          </w:rPr>
          <w:t>https://www.deakinco.com/media-centre/article/seven-practices-you-can-implement-to-increase-cultural-awareness-in-the-workplace</w:t>
        </w:r>
      </w:hyperlink>
      <w:r w:rsidRPr="008F2E2A">
        <w:rPr>
          <w:rFonts w:ascii="Arial" w:hAnsi="Arial" w:cs="Arial"/>
          <w:sz w:val="24"/>
          <w:szCs w:val="24"/>
        </w:rPr>
        <w:t xml:space="preserve"> accessed on: 19. 06.2020</w:t>
      </w:r>
    </w:p>
    <w:p w14:paraId="68172AEA" w14:textId="1770332E" w:rsidR="00CF121C" w:rsidRPr="008F2E2A" w:rsidRDefault="00CF121C" w:rsidP="00CF121C">
      <w:pPr>
        <w:jc w:val="both"/>
        <w:rPr>
          <w:rFonts w:ascii="Arial" w:hAnsi="Arial" w:cs="Arial"/>
          <w:sz w:val="24"/>
          <w:szCs w:val="24"/>
        </w:rPr>
      </w:pPr>
      <w:r w:rsidRPr="008F2E2A">
        <w:rPr>
          <w:rFonts w:ascii="Arial" w:hAnsi="Arial" w:cs="Arial"/>
          <w:sz w:val="24"/>
          <w:szCs w:val="24"/>
        </w:rPr>
        <w:t>Taylor, M. (2019), “</w:t>
      </w:r>
      <w:r w:rsidRPr="008F2E2A">
        <w:rPr>
          <w:rFonts w:ascii="Arial" w:hAnsi="Arial" w:cs="Arial"/>
          <w:i/>
          <w:iCs/>
          <w:sz w:val="24"/>
          <w:szCs w:val="24"/>
        </w:rPr>
        <w:t>How can hotels attract international tourists?”,</w:t>
      </w:r>
      <w:r w:rsidRPr="008F2E2A">
        <w:rPr>
          <w:rFonts w:ascii="Arial" w:hAnsi="Arial" w:cs="Arial"/>
          <w:sz w:val="24"/>
          <w:szCs w:val="24"/>
        </w:rPr>
        <w:t xml:space="preserve"> [online] found on: </w:t>
      </w:r>
      <w:hyperlink r:id="rId10" w:history="1">
        <w:r w:rsidRPr="008F2E2A">
          <w:rPr>
            <w:rStyle w:val="Hyperlink"/>
            <w:rFonts w:ascii="Arial" w:hAnsi="Arial" w:cs="Arial"/>
            <w:sz w:val="24"/>
            <w:szCs w:val="24"/>
          </w:rPr>
          <w:t>https://www.hotelspeak.com/2019/09/how-can-hotels-attract-international-tourists/</w:t>
        </w:r>
      </w:hyperlink>
      <w:r w:rsidRPr="008F2E2A">
        <w:rPr>
          <w:rFonts w:ascii="Arial" w:hAnsi="Arial" w:cs="Arial"/>
          <w:sz w:val="24"/>
          <w:szCs w:val="24"/>
        </w:rPr>
        <w:t xml:space="preserve"> accessed on: 19.06.2020</w:t>
      </w:r>
    </w:p>
    <w:p w14:paraId="178E7BF3" w14:textId="59AF0588" w:rsidR="008F2E2A" w:rsidRPr="008F2E2A" w:rsidRDefault="008F2E2A" w:rsidP="00CF121C">
      <w:pPr>
        <w:jc w:val="both"/>
        <w:rPr>
          <w:rFonts w:ascii="Arial" w:hAnsi="Arial" w:cs="Arial"/>
          <w:sz w:val="24"/>
          <w:szCs w:val="24"/>
        </w:rPr>
      </w:pPr>
      <w:r w:rsidRPr="008F2E2A">
        <w:rPr>
          <w:rFonts w:ascii="Arial" w:hAnsi="Arial" w:cs="Arial"/>
          <w:sz w:val="24"/>
          <w:szCs w:val="24"/>
        </w:rPr>
        <w:t xml:space="preserve">TripAdvisor, (2020), “Are Italians originally rude or nice?”, [online] found on: </w:t>
      </w:r>
      <w:hyperlink r:id="rId11" w:history="1">
        <w:r w:rsidRPr="008F2E2A">
          <w:rPr>
            <w:rStyle w:val="Hyperlink"/>
            <w:rFonts w:ascii="Arial" w:hAnsi="Arial" w:cs="Arial"/>
            <w:sz w:val="24"/>
            <w:szCs w:val="24"/>
          </w:rPr>
          <w:t>https://www.tripadvisor.co.uk/ShowTopic-g187768-i20-k12074008-Are_Italians_generally_nice_or_rude-Italy.html</w:t>
        </w:r>
      </w:hyperlink>
      <w:r w:rsidRPr="008F2E2A">
        <w:rPr>
          <w:rFonts w:ascii="Arial" w:hAnsi="Arial" w:cs="Arial"/>
          <w:sz w:val="24"/>
          <w:szCs w:val="24"/>
        </w:rPr>
        <w:t xml:space="preserve"> accessed on: 19.06.2020</w:t>
      </w:r>
    </w:p>
    <w:p w14:paraId="20B8DF87" w14:textId="41C21641" w:rsidR="004A5661" w:rsidRPr="008F2E2A" w:rsidRDefault="004A5661" w:rsidP="00CF121C">
      <w:pPr>
        <w:jc w:val="both"/>
        <w:rPr>
          <w:rFonts w:ascii="Arial" w:hAnsi="Arial" w:cs="Arial"/>
          <w:i/>
          <w:iCs/>
          <w:sz w:val="24"/>
          <w:szCs w:val="24"/>
        </w:rPr>
      </w:pPr>
      <w:r w:rsidRPr="008F2E2A">
        <w:rPr>
          <w:rFonts w:ascii="Arial" w:hAnsi="Arial" w:cs="Arial"/>
          <w:sz w:val="24"/>
          <w:szCs w:val="24"/>
        </w:rPr>
        <w:t xml:space="preserve">Pinheiro, M. (2018), “Evaluating the Gaps and Intersections between marketing education and the marketing profession”, </w:t>
      </w:r>
      <w:r w:rsidR="007670D1" w:rsidRPr="008F2E2A">
        <w:rPr>
          <w:rFonts w:ascii="Arial" w:hAnsi="Arial" w:cs="Arial"/>
          <w:i/>
          <w:iCs/>
          <w:sz w:val="24"/>
          <w:szCs w:val="24"/>
        </w:rPr>
        <w:t xml:space="preserve">university of Aveiro </w:t>
      </w:r>
      <w:r w:rsidR="00B3761E" w:rsidRPr="008F2E2A">
        <w:rPr>
          <w:rFonts w:ascii="Arial" w:hAnsi="Arial" w:cs="Arial"/>
          <w:i/>
          <w:iCs/>
          <w:sz w:val="24"/>
          <w:szCs w:val="24"/>
        </w:rPr>
        <w:t>Portugal</w:t>
      </w:r>
    </w:p>
    <w:p w14:paraId="6DB98CE3" w14:textId="299A0597" w:rsidR="00B3761E" w:rsidRDefault="00B3761E" w:rsidP="00B3761E">
      <w:pPr>
        <w:rPr>
          <w:rFonts w:ascii="Arial" w:hAnsi="Arial" w:cs="Arial"/>
          <w:color w:val="000000"/>
          <w:sz w:val="24"/>
          <w:szCs w:val="24"/>
          <w:shd w:val="clear" w:color="auto" w:fill="FFFFFF"/>
        </w:rPr>
      </w:pPr>
      <w:r w:rsidRPr="008F2E2A">
        <w:rPr>
          <w:rFonts w:ascii="Arial" w:hAnsi="Arial" w:cs="Arial"/>
          <w:color w:val="000000"/>
          <w:sz w:val="24"/>
          <w:szCs w:val="24"/>
          <w:shd w:val="clear" w:color="auto" w:fill="FFFFFF"/>
        </w:rPr>
        <w:t>Qualtrics. 2020. </w:t>
      </w:r>
      <w:r w:rsidRPr="008F2E2A">
        <w:rPr>
          <w:rFonts w:ascii="Arial" w:hAnsi="Arial" w:cs="Arial"/>
          <w:i/>
          <w:iCs/>
          <w:color w:val="000000"/>
          <w:sz w:val="24"/>
          <w:szCs w:val="24"/>
          <w:shd w:val="clear" w:color="auto" w:fill="FFFFFF"/>
        </w:rPr>
        <w:t xml:space="preserve">How </w:t>
      </w:r>
      <w:proofErr w:type="gramStart"/>
      <w:r w:rsidRPr="008F2E2A">
        <w:rPr>
          <w:rFonts w:ascii="Arial" w:hAnsi="Arial" w:cs="Arial"/>
          <w:i/>
          <w:iCs/>
          <w:color w:val="000000"/>
          <w:sz w:val="24"/>
          <w:szCs w:val="24"/>
          <w:shd w:val="clear" w:color="auto" w:fill="FFFFFF"/>
        </w:rPr>
        <w:t>To</w:t>
      </w:r>
      <w:proofErr w:type="gramEnd"/>
      <w:r w:rsidRPr="008F2E2A">
        <w:rPr>
          <w:rFonts w:ascii="Arial" w:hAnsi="Arial" w:cs="Arial"/>
          <w:i/>
          <w:iCs/>
          <w:color w:val="000000"/>
          <w:sz w:val="24"/>
          <w:szCs w:val="24"/>
          <w:shd w:val="clear" w:color="auto" w:fill="FFFFFF"/>
        </w:rPr>
        <w:t xml:space="preserve"> Measure Service Quality</w:t>
      </w:r>
      <w:r w:rsidRPr="008F2E2A">
        <w:rPr>
          <w:rFonts w:ascii="Arial" w:hAnsi="Arial" w:cs="Arial"/>
          <w:color w:val="000000"/>
          <w:sz w:val="24"/>
          <w:szCs w:val="24"/>
          <w:shd w:val="clear" w:color="auto" w:fill="FFFFFF"/>
        </w:rPr>
        <w:t>. [online] Available at: &lt;https://www.qualtrics.com/blog/how-to-measure-service-quality/&gt; [Accessed 19 June 2020].</w:t>
      </w:r>
    </w:p>
    <w:p w14:paraId="14D53A17" w14:textId="0EC92F4D" w:rsidR="00B64D80" w:rsidRDefault="00B64D80" w:rsidP="00B3761E">
      <w:pPr>
        <w:rPr>
          <w:rFonts w:ascii="Arial" w:hAnsi="Arial" w:cs="Arial"/>
          <w:color w:val="000000"/>
          <w:sz w:val="24"/>
          <w:szCs w:val="24"/>
          <w:shd w:val="clear" w:color="auto" w:fill="FFFFFF"/>
        </w:rPr>
      </w:pPr>
      <w:r>
        <w:rPr>
          <w:rFonts w:ascii="Arial" w:hAnsi="Arial" w:cs="Arial"/>
          <w:color w:val="000000"/>
          <w:sz w:val="24"/>
          <w:szCs w:val="24"/>
          <w:shd w:val="clear" w:color="auto" w:fill="FFFFFF"/>
        </w:rPr>
        <w:t>Landry, L. (2018), “The importance of cultivating cultural awareness at work”, [online] available on: accessed on: 19.06.2020</w:t>
      </w:r>
    </w:p>
    <w:p w14:paraId="1563D06C" w14:textId="77777777" w:rsidR="00B64D80" w:rsidRPr="008F2E2A" w:rsidRDefault="00B64D80" w:rsidP="00B64D80">
      <w:pPr>
        <w:rPr>
          <w:rFonts w:ascii="Arial" w:hAnsi="Arial" w:cs="Arial"/>
          <w:color w:val="000000"/>
          <w:sz w:val="24"/>
          <w:szCs w:val="24"/>
          <w:shd w:val="clear" w:color="auto" w:fill="FFFFFF"/>
        </w:rPr>
      </w:pPr>
      <w:r w:rsidRPr="008F2E2A">
        <w:rPr>
          <w:rFonts w:ascii="Arial" w:hAnsi="Arial" w:cs="Arial"/>
          <w:color w:val="000000"/>
          <w:sz w:val="24"/>
          <w:szCs w:val="24"/>
          <w:shd w:val="clear" w:color="auto" w:fill="FFFFFF"/>
        </w:rPr>
        <w:t>Ukessays.com. 2020. </w:t>
      </w:r>
      <w:r w:rsidRPr="008F2E2A">
        <w:rPr>
          <w:rFonts w:ascii="Arial" w:hAnsi="Arial" w:cs="Arial"/>
          <w:i/>
          <w:iCs/>
          <w:color w:val="000000"/>
          <w:sz w:val="24"/>
          <w:szCs w:val="24"/>
          <w:shd w:val="clear" w:color="auto" w:fill="FFFFFF"/>
        </w:rPr>
        <w:t xml:space="preserve">The Five Dimensions </w:t>
      </w:r>
      <w:proofErr w:type="gramStart"/>
      <w:r w:rsidRPr="008F2E2A">
        <w:rPr>
          <w:rFonts w:ascii="Arial" w:hAnsi="Arial" w:cs="Arial"/>
          <w:i/>
          <w:iCs/>
          <w:color w:val="000000"/>
          <w:sz w:val="24"/>
          <w:szCs w:val="24"/>
          <w:shd w:val="clear" w:color="auto" w:fill="FFFFFF"/>
        </w:rPr>
        <w:t>Of</w:t>
      </w:r>
      <w:proofErr w:type="gramEnd"/>
      <w:r w:rsidRPr="008F2E2A">
        <w:rPr>
          <w:rFonts w:ascii="Arial" w:hAnsi="Arial" w:cs="Arial"/>
          <w:i/>
          <w:iCs/>
          <w:color w:val="000000"/>
          <w:sz w:val="24"/>
          <w:szCs w:val="24"/>
          <w:shd w:val="clear" w:color="auto" w:fill="FFFFFF"/>
        </w:rPr>
        <w:t xml:space="preserve"> Service Quality Measured Marketing Essay</w:t>
      </w:r>
      <w:r w:rsidRPr="008F2E2A">
        <w:rPr>
          <w:rFonts w:ascii="Arial" w:hAnsi="Arial" w:cs="Arial"/>
          <w:color w:val="000000"/>
          <w:sz w:val="24"/>
          <w:szCs w:val="24"/>
          <w:shd w:val="clear" w:color="auto" w:fill="FFFFFF"/>
        </w:rPr>
        <w:t>. [online] Available at: &lt;https://www.ukessays.com/essays/marketing/the-five-dimensions-of-service-quality-measured-marketing-essay.php#:~:text=The%20five%20dimensions%20of%20service%20quality%20measured%20by%20the%20SERVQUAL,%2C%20responsiveness%2C%20assurance%20and%20empathy.&gt; [Accessed 19 June 2020].</w:t>
      </w:r>
    </w:p>
    <w:p w14:paraId="187681F2" w14:textId="051B8A24" w:rsidR="00B64D80" w:rsidRPr="008F2E2A" w:rsidRDefault="00B64D80" w:rsidP="00B3761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University of Reading, (2020), “Cultural Awareness”, [online] available at: </w:t>
      </w:r>
      <w:hyperlink r:id="rId12" w:history="1">
        <w:r>
          <w:rPr>
            <w:rStyle w:val="Hyperlink"/>
          </w:rPr>
          <w:t>http://www.reading.ac.uk/stdserv-international-cultural-awareness.aspx</w:t>
        </w:r>
      </w:hyperlink>
      <w:r>
        <w:rPr>
          <w:rFonts w:ascii="Arial" w:hAnsi="Arial" w:cs="Arial"/>
          <w:color w:val="000000"/>
          <w:sz w:val="24"/>
          <w:szCs w:val="24"/>
          <w:shd w:val="clear" w:color="auto" w:fill="FFFFFF"/>
        </w:rPr>
        <w:t xml:space="preserve"> accessed on: 19.06.2020</w:t>
      </w:r>
    </w:p>
    <w:p w14:paraId="7FA962C3" w14:textId="0048F80F" w:rsidR="00A85909" w:rsidRPr="00B64D80" w:rsidRDefault="00B3761E">
      <w:pPr>
        <w:rPr>
          <w:rFonts w:ascii="Arial" w:hAnsi="Arial" w:cs="Arial"/>
          <w:sz w:val="24"/>
          <w:szCs w:val="24"/>
        </w:rPr>
      </w:pPr>
      <w:r w:rsidRPr="008F2E2A">
        <w:rPr>
          <w:rFonts w:ascii="Arial" w:hAnsi="Arial" w:cs="Arial"/>
          <w:color w:val="000000"/>
          <w:sz w:val="24"/>
          <w:szCs w:val="24"/>
          <w:shd w:val="clear" w:color="auto" w:fill="FFFFFF"/>
        </w:rPr>
        <w:t>YILMAZ, I., 2009. Measurement of Service Quality in the Hotel Industry. </w:t>
      </w:r>
      <w:r w:rsidRPr="008F2E2A">
        <w:rPr>
          <w:rFonts w:ascii="Arial" w:hAnsi="Arial" w:cs="Arial"/>
          <w:i/>
          <w:iCs/>
          <w:color w:val="000000"/>
          <w:sz w:val="24"/>
          <w:szCs w:val="24"/>
          <w:shd w:val="clear" w:color="auto" w:fill="FFFFFF"/>
        </w:rPr>
        <w:t>Anatolia</w:t>
      </w:r>
      <w:r w:rsidRPr="008F2E2A">
        <w:rPr>
          <w:rFonts w:ascii="Arial" w:hAnsi="Arial" w:cs="Arial"/>
          <w:color w:val="000000"/>
          <w:sz w:val="24"/>
          <w:szCs w:val="24"/>
          <w:shd w:val="clear" w:color="auto" w:fill="FFFFFF"/>
        </w:rPr>
        <w:t>, 20(2), pp.375-386.</w:t>
      </w:r>
    </w:p>
    <w:p w14:paraId="2758261E" w14:textId="7BBB205E" w:rsidR="00A85909" w:rsidRDefault="00A85909"/>
    <w:p w14:paraId="54D59D53" w14:textId="220157A4" w:rsidR="00A85909" w:rsidRDefault="00A85909"/>
    <w:p w14:paraId="288BE3EE" w14:textId="19B3E187" w:rsidR="00A85909" w:rsidRDefault="00A85909"/>
    <w:p w14:paraId="24DFB722" w14:textId="35816AF2" w:rsidR="00A85909" w:rsidRDefault="00A85909"/>
    <w:p w14:paraId="67743F79" w14:textId="77777777" w:rsidR="00A85909" w:rsidRDefault="00A85909"/>
    <w:sectPr w:rsidR="00A8590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4DB11" w14:textId="77777777" w:rsidR="00C045CE" w:rsidRDefault="00C045CE" w:rsidP="00A85909">
      <w:pPr>
        <w:spacing w:after="0" w:line="240" w:lineRule="auto"/>
      </w:pPr>
      <w:r>
        <w:separator/>
      </w:r>
    </w:p>
  </w:endnote>
  <w:endnote w:type="continuationSeparator" w:id="0">
    <w:p w14:paraId="0D6C1F66" w14:textId="77777777" w:rsidR="00C045CE" w:rsidRDefault="00C045CE" w:rsidP="00A85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3143893"/>
      <w:docPartObj>
        <w:docPartGallery w:val="Page Numbers (Bottom of Page)"/>
        <w:docPartUnique/>
      </w:docPartObj>
    </w:sdtPr>
    <w:sdtEndPr>
      <w:rPr>
        <w:noProof/>
      </w:rPr>
    </w:sdtEndPr>
    <w:sdtContent>
      <w:p w14:paraId="7E4F2121" w14:textId="514E532C" w:rsidR="00A85909" w:rsidRDefault="00A85909">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r>
          <w:rPr>
            <w:noProof/>
          </w:rPr>
          <w:t xml:space="preserve"> </w:t>
        </w:r>
      </w:p>
    </w:sdtContent>
  </w:sdt>
  <w:p w14:paraId="5D91CB1F" w14:textId="77777777" w:rsidR="00A85909" w:rsidRDefault="00A859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B0D7B3" w14:textId="77777777" w:rsidR="00C045CE" w:rsidRDefault="00C045CE" w:rsidP="00A85909">
      <w:pPr>
        <w:spacing w:after="0" w:line="240" w:lineRule="auto"/>
      </w:pPr>
      <w:r>
        <w:separator/>
      </w:r>
    </w:p>
  </w:footnote>
  <w:footnote w:type="continuationSeparator" w:id="0">
    <w:p w14:paraId="320971EF" w14:textId="77777777" w:rsidR="00C045CE" w:rsidRDefault="00C045CE" w:rsidP="00A859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449C3"/>
    <w:multiLevelType w:val="hybridMultilevel"/>
    <w:tmpl w:val="DE4CB9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B025C53"/>
    <w:multiLevelType w:val="hybridMultilevel"/>
    <w:tmpl w:val="EE945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909"/>
    <w:rsid w:val="00345F35"/>
    <w:rsid w:val="003A23D7"/>
    <w:rsid w:val="004A5661"/>
    <w:rsid w:val="004F12F2"/>
    <w:rsid w:val="0065045D"/>
    <w:rsid w:val="006E7F5E"/>
    <w:rsid w:val="007670D1"/>
    <w:rsid w:val="00825751"/>
    <w:rsid w:val="008F2E2A"/>
    <w:rsid w:val="00A85909"/>
    <w:rsid w:val="00B3761E"/>
    <w:rsid w:val="00B64D80"/>
    <w:rsid w:val="00C045CE"/>
    <w:rsid w:val="00CF121C"/>
    <w:rsid w:val="00D924A3"/>
    <w:rsid w:val="00FE7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6E25"/>
  <w15:chartTrackingRefBased/>
  <w15:docId w15:val="{409D6BF1-F39F-46D4-9EEF-61E7463EB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59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909"/>
  </w:style>
  <w:style w:type="paragraph" w:styleId="Footer">
    <w:name w:val="footer"/>
    <w:basedOn w:val="Normal"/>
    <w:link w:val="FooterChar"/>
    <w:uiPriority w:val="99"/>
    <w:unhideWhenUsed/>
    <w:rsid w:val="00A859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909"/>
  </w:style>
  <w:style w:type="character" w:styleId="Hyperlink">
    <w:name w:val="Hyperlink"/>
    <w:basedOn w:val="DefaultParagraphFont"/>
    <w:uiPriority w:val="99"/>
    <w:semiHidden/>
    <w:unhideWhenUsed/>
    <w:rsid w:val="00CF121C"/>
    <w:rPr>
      <w:color w:val="0000FF"/>
      <w:u w:val="single"/>
    </w:rPr>
  </w:style>
  <w:style w:type="paragraph" w:styleId="ListParagraph">
    <w:name w:val="List Paragraph"/>
    <w:basedOn w:val="Normal"/>
    <w:uiPriority w:val="34"/>
    <w:qFormat/>
    <w:rsid w:val="007670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9073120">
      <w:bodyDiv w:val="1"/>
      <w:marLeft w:val="0"/>
      <w:marRight w:val="0"/>
      <w:marTop w:val="0"/>
      <w:marBottom w:val="0"/>
      <w:divBdr>
        <w:top w:val="none" w:sz="0" w:space="0" w:color="auto"/>
        <w:left w:val="none" w:sz="0" w:space="0" w:color="auto"/>
        <w:bottom w:val="none" w:sz="0" w:space="0" w:color="auto"/>
        <w:right w:val="none" w:sz="0" w:space="0" w:color="auto"/>
      </w:divBdr>
    </w:div>
    <w:div w:id="1914271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reading.ac.uk/stdserv-international-cultural-awareness.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ipadvisor.co.uk/ShowTopic-g187768-i20-k12074008-Are_Italians_generally_nice_or_rude-Italy.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otelspeak.com/2019/09/how-can-hotels-attract-international-tourists/" TargetMode="External"/><Relationship Id="rId4" Type="http://schemas.openxmlformats.org/officeDocument/2006/relationships/webSettings" Target="webSettings.xml"/><Relationship Id="rId9" Type="http://schemas.openxmlformats.org/officeDocument/2006/relationships/hyperlink" Target="https://www.deakinco.com/media-centre/article/seven-practices-you-can-implement-to-increase-cultural-awareness-in-the-workpla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7</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eliseimustata5@gmail.com</cp:lastModifiedBy>
  <cp:revision>3</cp:revision>
  <dcterms:created xsi:type="dcterms:W3CDTF">2020-06-19T10:29:00Z</dcterms:created>
  <dcterms:modified xsi:type="dcterms:W3CDTF">2020-06-19T13:24:00Z</dcterms:modified>
</cp:coreProperties>
</file>