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56428" w:rsidRDefault="007458A1" w14:paraId="79115C7C" w14:textId="41E8EDB1">
      <w:pPr>
        <w:pStyle w:val="p1"/>
        <w:rPr>
          <w:rStyle w:val="s1"/>
        </w:rPr>
      </w:pPr>
      <w:r>
        <w:rPr>
          <w:noProof/>
        </w:rPr>
        <w:drawing>
          <wp:inline distT="0" distB="0" distL="0" distR="0" wp14:anchorId="1FF38701" wp14:editId="5C8EF3D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7458A1" w:rsidRDefault="007458A1" w14:paraId="796F7FF7" w14:textId="77777777">
      <w:pPr>
        <w:pStyle w:val="p1"/>
        <w:rPr>
          <w:rStyle w:val="s1"/>
        </w:rPr>
      </w:pPr>
    </w:p>
    <w:p w:rsidR="00C044BD" w:rsidRDefault="00C044BD" w14:paraId="797595B4" w14:textId="7AAE1A52">
      <w:pPr>
        <w:pStyle w:val="p1"/>
        <w:rPr>
          <w:rStyle w:val="s1"/>
        </w:rPr>
      </w:pPr>
    </w:p>
    <w:p w:rsidR="00C044BD" w:rsidRDefault="00C044BD" w14:paraId="74D7FF8E" w14:textId="77777777">
      <w:pPr>
        <w:pStyle w:val="p1"/>
        <w:rPr>
          <w:rStyle w:val="s1"/>
        </w:rPr>
      </w:pPr>
    </w:p>
    <w:p w:rsidR="008D5582" w:rsidRDefault="008D5582" w14:paraId="7EA13A61" w14:textId="77777777">
      <w:pPr>
        <w:pStyle w:val="p1"/>
        <w:rPr>
          <w:rStyle w:val="s1"/>
        </w:rPr>
      </w:pPr>
    </w:p>
    <w:p w:rsidR="008D5582" w:rsidRDefault="008D5582" w14:paraId="417EB698" w14:textId="77777777">
      <w:pPr>
        <w:pStyle w:val="p1"/>
        <w:rPr>
          <w:rStyle w:val="s1"/>
        </w:rPr>
      </w:pPr>
    </w:p>
    <w:p w:rsidR="008D5582" w:rsidRDefault="008D5582" w14:paraId="0608F9DF" w14:textId="77777777">
      <w:pPr>
        <w:pStyle w:val="p1"/>
        <w:rPr>
          <w:rStyle w:val="s1"/>
        </w:rPr>
      </w:pPr>
    </w:p>
    <w:p w:rsidR="008D5582" w:rsidP="00F276DB" w:rsidRDefault="008D5582" w14:paraId="7840480D" w14:textId="77777777">
      <w:pPr>
        <w:pStyle w:val="p1"/>
        <w:jc w:val="center"/>
        <w:rPr>
          <w:rStyle w:val="s1"/>
        </w:rPr>
      </w:pPr>
    </w:p>
    <w:p w:rsidR="008D5582" w:rsidRDefault="008D5582" w14:paraId="3F27E7E6" w14:textId="77777777">
      <w:pPr>
        <w:pStyle w:val="p1"/>
        <w:rPr>
          <w:rStyle w:val="s1"/>
        </w:rPr>
      </w:pPr>
    </w:p>
    <w:p w:rsidR="008D5582" w:rsidRDefault="008D5582" w14:paraId="66BE9A06" w14:textId="77777777">
      <w:pPr>
        <w:pStyle w:val="p1"/>
        <w:rPr>
          <w:rStyle w:val="s1"/>
        </w:rPr>
      </w:pPr>
    </w:p>
    <w:p w:rsidR="008D5582" w:rsidRDefault="008D5582" w14:paraId="47128B61" w14:textId="77777777">
      <w:pPr>
        <w:pStyle w:val="p1"/>
        <w:rPr>
          <w:rStyle w:val="s1"/>
        </w:rPr>
      </w:pPr>
    </w:p>
    <w:p w:rsidR="008D5582" w:rsidRDefault="008D5582" w14:paraId="380B2921" w14:textId="77777777">
      <w:pPr>
        <w:pStyle w:val="p1"/>
        <w:rPr>
          <w:rStyle w:val="s1"/>
        </w:rPr>
      </w:pPr>
    </w:p>
    <w:p w:rsidR="008D5582" w:rsidRDefault="008D5582" w14:paraId="66D6A8D4" w14:textId="77777777">
      <w:pPr>
        <w:pStyle w:val="p1"/>
        <w:rPr>
          <w:rStyle w:val="s1"/>
        </w:rPr>
      </w:pPr>
    </w:p>
    <w:p w:rsidRPr="003B702E" w:rsidR="00C044BD" w:rsidRDefault="00C044BD" w14:paraId="57E1ADFA" w14:textId="62270C1C">
      <w:pPr>
        <w:pStyle w:val="p1"/>
        <w:rPr>
          <w:rStyle w:val="s1"/>
          <w:b w:val="0"/>
          <w:bCs w:val="0"/>
          <w:sz w:val="40"/>
          <w:szCs w:val="40"/>
        </w:rPr>
      </w:pPr>
      <w:r w:rsidRPr="003B702E">
        <w:rPr>
          <w:rStyle w:val="s1"/>
          <w:b w:val="0"/>
          <w:bCs w:val="0"/>
          <w:sz w:val="40"/>
          <w:szCs w:val="40"/>
        </w:rPr>
        <w:t xml:space="preserve">Name: </w:t>
      </w:r>
      <w:proofErr w:type="spellStart"/>
      <w:r w:rsidRPr="003B702E">
        <w:rPr>
          <w:rStyle w:val="s1"/>
          <w:b w:val="0"/>
          <w:bCs w:val="0"/>
          <w:sz w:val="40"/>
          <w:szCs w:val="40"/>
        </w:rPr>
        <w:t>Estera</w:t>
      </w:r>
      <w:proofErr w:type="spellEnd"/>
      <w:r w:rsidRPr="003B702E">
        <w:rPr>
          <w:rStyle w:val="s1"/>
          <w:b w:val="0"/>
          <w:bCs w:val="0"/>
          <w:sz w:val="40"/>
          <w:szCs w:val="40"/>
        </w:rPr>
        <w:t xml:space="preserve"> M </w:t>
      </w:r>
      <w:proofErr w:type="spellStart"/>
      <w:r w:rsidRPr="003B702E">
        <w:rPr>
          <w:rStyle w:val="s1"/>
          <w:b w:val="0"/>
          <w:bCs w:val="0"/>
          <w:sz w:val="40"/>
          <w:szCs w:val="40"/>
        </w:rPr>
        <w:t>Mihalescu</w:t>
      </w:r>
      <w:proofErr w:type="spellEnd"/>
      <w:r w:rsidRPr="003B702E">
        <w:rPr>
          <w:rStyle w:val="s1"/>
          <w:b w:val="0"/>
          <w:bCs w:val="0"/>
          <w:sz w:val="40"/>
          <w:szCs w:val="40"/>
        </w:rPr>
        <w:t xml:space="preserve"> </w:t>
      </w:r>
    </w:p>
    <w:p w:rsidRPr="003B702E" w:rsidR="00C044BD" w:rsidRDefault="00C044BD" w14:paraId="541763E5" w14:textId="77777777">
      <w:pPr>
        <w:pStyle w:val="p1"/>
        <w:rPr>
          <w:rStyle w:val="s1"/>
          <w:b w:val="0"/>
          <w:bCs w:val="0"/>
          <w:sz w:val="40"/>
          <w:szCs w:val="40"/>
        </w:rPr>
      </w:pPr>
    </w:p>
    <w:p w:rsidRPr="003B702E" w:rsidR="00C044BD" w:rsidRDefault="00C044BD" w14:paraId="23459BBC" w14:textId="0822EB05">
      <w:pPr>
        <w:pStyle w:val="p1"/>
        <w:rPr>
          <w:rStyle w:val="s1"/>
          <w:b w:val="0"/>
          <w:bCs w:val="0"/>
          <w:sz w:val="40"/>
          <w:szCs w:val="40"/>
        </w:rPr>
      </w:pPr>
      <w:r w:rsidRPr="003B702E">
        <w:rPr>
          <w:rStyle w:val="s1"/>
          <w:b w:val="0"/>
          <w:bCs w:val="0"/>
          <w:sz w:val="40"/>
          <w:szCs w:val="40"/>
        </w:rPr>
        <w:t xml:space="preserve">Student ID: </w:t>
      </w:r>
      <w:r w:rsidRPr="003B702E" w:rsidR="00E4461C">
        <w:rPr>
          <w:rStyle w:val="s1"/>
          <w:b w:val="0"/>
          <w:bCs w:val="0"/>
          <w:sz w:val="40"/>
          <w:szCs w:val="40"/>
        </w:rPr>
        <w:t>2416449</w:t>
      </w:r>
    </w:p>
    <w:p w:rsidRPr="003B702E" w:rsidR="00E4461C" w:rsidRDefault="00E4461C" w14:paraId="6E6953BE" w14:textId="77777777">
      <w:pPr>
        <w:pStyle w:val="p1"/>
        <w:rPr>
          <w:rStyle w:val="s1"/>
          <w:b w:val="0"/>
          <w:bCs w:val="0"/>
          <w:sz w:val="40"/>
          <w:szCs w:val="40"/>
        </w:rPr>
      </w:pPr>
    </w:p>
    <w:p w:rsidRPr="003B702E" w:rsidR="00E4461C" w:rsidRDefault="00E4461C" w14:paraId="7F4F773F" w14:textId="6209E0A7">
      <w:pPr>
        <w:pStyle w:val="p1"/>
        <w:rPr>
          <w:rStyle w:val="s1"/>
          <w:b w:val="0"/>
          <w:bCs w:val="0"/>
          <w:sz w:val="40"/>
          <w:szCs w:val="40"/>
        </w:rPr>
      </w:pPr>
      <w:r w:rsidRPr="003B702E">
        <w:rPr>
          <w:rStyle w:val="s1"/>
          <w:b w:val="0"/>
          <w:bCs w:val="0"/>
          <w:sz w:val="40"/>
          <w:szCs w:val="40"/>
        </w:rPr>
        <w:t>Module Code:</w:t>
      </w:r>
      <w:r w:rsidRPr="003B702E" w:rsidR="00F01E92">
        <w:rPr>
          <w:rStyle w:val="s1"/>
          <w:b w:val="0"/>
          <w:bCs w:val="0"/>
          <w:sz w:val="40"/>
          <w:szCs w:val="40"/>
        </w:rPr>
        <w:t xml:space="preserve"> BMHP</w:t>
      </w:r>
      <w:r w:rsidRPr="003B702E" w:rsidR="007C1E82">
        <w:rPr>
          <w:rStyle w:val="s1"/>
          <w:b w:val="0"/>
          <w:bCs w:val="0"/>
          <w:sz w:val="40"/>
          <w:szCs w:val="40"/>
        </w:rPr>
        <w:t>5023</w:t>
      </w:r>
    </w:p>
    <w:p w:rsidRPr="003B702E" w:rsidR="00E4461C" w:rsidRDefault="00E4461C" w14:paraId="477EB4E3" w14:textId="77777777">
      <w:pPr>
        <w:pStyle w:val="p1"/>
        <w:rPr>
          <w:rStyle w:val="s1"/>
          <w:b w:val="0"/>
          <w:bCs w:val="0"/>
          <w:sz w:val="40"/>
          <w:szCs w:val="40"/>
        </w:rPr>
      </w:pPr>
    </w:p>
    <w:p w:rsidRPr="003B702E" w:rsidR="00E4461C" w:rsidRDefault="00E4461C" w14:paraId="6921FFA0" w14:textId="500C569A">
      <w:pPr>
        <w:pStyle w:val="p1"/>
        <w:rPr>
          <w:rStyle w:val="s1"/>
          <w:b w:val="0"/>
          <w:bCs w:val="0"/>
          <w:sz w:val="40"/>
          <w:szCs w:val="40"/>
        </w:rPr>
      </w:pPr>
      <w:r w:rsidRPr="003B702E">
        <w:rPr>
          <w:rStyle w:val="s1"/>
          <w:b w:val="0"/>
          <w:bCs w:val="0"/>
          <w:sz w:val="40"/>
          <w:szCs w:val="40"/>
        </w:rPr>
        <w:t>Module:</w:t>
      </w:r>
      <w:r w:rsidRPr="003B702E" w:rsidR="00AD7252">
        <w:rPr>
          <w:rStyle w:val="s1"/>
          <w:b w:val="0"/>
          <w:bCs w:val="0"/>
          <w:sz w:val="40"/>
          <w:szCs w:val="40"/>
        </w:rPr>
        <w:t xml:space="preserve"> </w:t>
      </w:r>
      <w:r w:rsidRPr="003B702E" w:rsidR="00842F1F">
        <w:rPr>
          <w:rStyle w:val="s1"/>
          <w:b w:val="0"/>
          <w:bCs w:val="0"/>
          <w:sz w:val="40"/>
          <w:szCs w:val="40"/>
        </w:rPr>
        <w:t xml:space="preserve">Introduction to </w:t>
      </w:r>
      <w:r w:rsidRPr="003B702E" w:rsidR="008C40FF">
        <w:rPr>
          <w:rStyle w:val="s1"/>
          <w:b w:val="0"/>
          <w:bCs w:val="0"/>
          <w:sz w:val="40"/>
          <w:szCs w:val="40"/>
        </w:rPr>
        <w:t>P</w:t>
      </w:r>
      <w:r w:rsidRPr="003B702E" w:rsidR="00C94774">
        <w:rPr>
          <w:rStyle w:val="s1"/>
          <w:b w:val="0"/>
          <w:bCs w:val="0"/>
          <w:sz w:val="40"/>
          <w:szCs w:val="40"/>
        </w:rPr>
        <w:t xml:space="preserve">hysiology </w:t>
      </w:r>
      <w:r w:rsidRPr="003B702E" w:rsidR="00842F1F">
        <w:rPr>
          <w:rStyle w:val="s1"/>
          <w:b w:val="0"/>
          <w:bCs w:val="0"/>
          <w:sz w:val="40"/>
          <w:szCs w:val="40"/>
        </w:rPr>
        <w:t xml:space="preserve"> </w:t>
      </w:r>
    </w:p>
    <w:p w:rsidRPr="003B702E" w:rsidR="00E4461C" w:rsidRDefault="00E4461C" w14:paraId="4707276E" w14:textId="77777777">
      <w:pPr>
        <w:pStyle w:val="p1"/>
        <w:rPr>
          <w:rStyle w:val="s1"/>
          <w:b w:val="0"/>
          <w:bCs w:val="0"/>
          <w:sz w:val="40"/>
          <w:szCs w:val="40"/>
        </w:rPr>
      </w:pPr>
    </w:p>
    <w:p w:rsidRPr="00C044BD" w:rsidR="00E4461C" w:rsidRDefault="00E4461C" w14:paraId="4F5180C8" w14:textId="7A1F9D5A">
      <w:pPr>
        <w:pStyle w:val="p1"/>
        <w:rPr>
          <w:rStyle w:val="s1"/>
          <w:b w:val="0"/>
          <w:bCs w:val="0"/>
        </w:rPr>
      </w:pPr>
      <w:r w:rsidRPr="003B702E">
        <w:rPr>
          <w:rStyle w:val="s1"/>
          <w:b w:val="0"/>
          <w:bCs w:val="0"/>
          <w:sz w:val="40"/>
          <w:szCs w:val="40"/>
        </w:rPr>
        <w:t>Lecturer:</w:t>
      </w:r>
      <w:r w:rsidRPr="003B702E" w:rsidR="00794C42">
        <w:rPr>
          <w:rStyle w:val="s1"/>
          <w:b w:val="0"/>
          <w:bCs w:val="0"/>
          <w:sz w:val="40"/>
          <w:szCs w:val="40"/>
        </w:rPr>
        <w:t xml:space="preserve"> </w:t>
      </w:r>
      <w:proofErr w:type="spellStart"/>
      <w:r w:rsidRPr="003B702E" w:rsidR="00794C42">
        <w:rPr>
          <w:rStyle w:val="s1"/>
          <w:b w:val="0"/>
          <w:bCs w:val="0"/>
          <w:sz w:val="40"/>
          <w:szCs w:val="40"/>
        </w:rPr>
        <w:t>Soban</w:t>
      </w:r>
      <w:proofErr w:type="spellEnd"/>
      <w:r w:rsidRPr="003B702E" w:rsidR="00794C42">
        <w:rPr>
          <w:rStyle w:val="s1"/>
          <w:b w:val="0"/>
          <w:bCs w:val="0"/>
          <w:sz w:val="40"/>
          <w:szCs w:val="40"/>
        </w:rPr>
        <w:t xml:space="preserve"> </w:t>
      </w:r>
      <w:r w:rsidRPr="003B702E" w:rsidR="00CC27ED">
        <w:rPr>
          <w:rStyle w:val="s1"/>
          <w:b w:val="0"/>
          <w:bCs w:val="0"/>
          <w:sz w:val="40"/>
          <w:szCs w:val="40"/>
        </w:rPr>
        <w:t>Sadiq</w:t>
      </w:r>
    </w:p>
    <w:p w:rsidR="007458A1" w:rsidRDefault="007458A1" w14:paraId="354FA9D4" w14:textId="77777777">
      <w:pPr>
        <w:pStyle w:val="p1"/>
        <w:rPr>
          <w:rStyle w:val="s1"/>
        </w:rPr>
      </w:pPr>
    </w:p>
    <w:p w:rsidR="007458A1" w:rsidRDefault="007458A1" w14:paraId="587324E8" w14:textId="77777777">
      <w:pPr>
        <w:pStyle w:val="p1"/>
        <w:rPr>
          <w:rStyle w:val="s1"/>
        </w:rPr>
      </w:pPr>
    </w:p>
    <w:p w:rsidR="007458A1" w:rsidRDefault="007458A1" w14:paraId="5F5103F7" w14:textId="77777777">
      <w:pPr>
        <w:pStyle w:val="p1"/>
        <w:rPr>
          <w:rStyle w:val="s1"/>
        </w:rPr>
      </w:pPr>
    </w:p>
    <w:p w:rsidR="007458A1" w:rsidRDefault="007458A1" w14:paraId="45731BA0" w14:textId="77777777">
      <w:pPr>
        <w:pStyle w:val="p1"/>
        <w:rPr>
          <w:rStyle w:val="s1"/>
        </w:rPr>
      </w:pPr>
    </w:p>
    <w:p w:rsidR="007458A1" w:rsidRDefault="007458A1" w14:paraId="169B2AC0" w14:textId="77777777">
      <w:pPr>
        <w:pStyle w:val="p1"/>
        <w:rPr>
          <w:rStyle w:val="s1"/>
        </w:rPr>
      </w:pPr>
    </w:p>
    <w:p w:rsidR="007458A1" w:rsidRDefault="007458A1" w14:paraId="45A4A9B9" w14:textId="77777777">
      <w:pPr>
        <w:pStyle w:val="p1"/>
        <w:rPr>
          <w:rStyle w:val="s1"/>
        </w:rPr>
      </w:pPr>
    </w:p>
    <w:p w:rsidR="007458A1" w:rsidRDefault="007458A1" w14:paraId="568EA04E" w14:textId="77777777">
      <w:pPr>
        <w:pStyle w:val="p1"/>
        <w:rPr>
          <w:rStyle w:val="s1"/>
        </w:rPr>
      </w:pPr>
    </w:p>
    <w:p w:rsidR="007458A1" w:rsidRDefault="007458A1" w14:paraId="393F15E6" w14:textId="77777777">
      <w:pPr>
        <w:pStyle w:val="p1"/>
        <w:rPr>
          <w:rStyle w:val="s1"/>
        </w:rPr>
      </w:pPr>
    </w:p>
    <w:p w:rsidR="007458A1" w:rsidRDefault="007458A1" w14:paraId="32915066" w14:textId="77777777">
      <w:pPr>
        <w:pStyle w:val="p1"/>
        <w:rPr>
          <w:rStyle w:val="s1"/>
        </w:rPr>
      </w:pPr>
    </w:p>
    <w:p w:rsidR="007458A1" w:rsidRDefault="007458A1" w14:paraId="4A14B579" w14:textId="77777777">
      <w:pPr>
        <w:pStyle w:val="p1"/>
        <w:rPr>
          <w:rStyle w:val="s1"/>
        </w:rPr>
      </w:pPr>
    </w:p>
    <w:p w:rsidR="007458A1" w:rsidRDefault="007458A1" w14:paraId="0BF3C268" w14:textId="77777777">
      <w:pPr>
        <w:pStyle w:val="p1"/>
        <w:rPr>
          <w:rStyle w:val="s1"/>
        </w:rPr>
      </w:pPr>
    </w:p>
    <w:p w:rsidR="007458A1" w:rsidRDefault="007458A1" w14:paraId="40712E63" w14:textId="77777777">
      <w:pPr>
        <w:pStyle w:val="p1"/>
        <w:rPr>
          <w:rStyle w:val="s1"/>
        </w:rPr>
      </w:pPr>
    </w:p>
    <w:p w:rsidR="007458A1" w:rsidRDefault="007458A1" w14:paraId="092CEB57" w14:textId="77777777">
      <w:pPr>
        <w:pStyle w:val="p1"/>
        <w:rPr>
          <w:rStyle w:val="s1"/>
        </w:rPr>
      </w:pPr>
    </w:p>
    <w:p w:rsidR="007458A1" w:rsidRDefault="007458A1" w14:paraId="791B5936" w14:textId="77777777">
      <w:pPr>
        <w:pStyle w:val="p1"/>
        <w:rPr>
          <w:rStyle w:val="s1"/>
        </w:rPr>
      </w:pPr>
    </w:p>
    <w:p w:rsidR="007458A1" w:rsidRDefault="007458A1" w14:paraId="3F2E9FE7" w14:textId="77777777">
      <w:pPr>
        <w:pStyle w:val="p1"/>
        <w:rPr>
          <w:rStyle w:val="s1"/>
        </w:rPr>
      </w:pPr>
    </w:p>
    <w:p w:rsidR="007458A1" w:rsidRDefault="007458A1" w14:paraId="2D132D0A" w14:textId="77777777">
      <w:pPr>
        <w:pStyle w:val="p1"/>
        <w:rPr>
          <w:rStyle w:val="s1"/>
        </w:rPr>
      </w:pPr>
    </w:p>
    <w:p w:rsidR="007458A1" w:rsidRDefault="007458A1" w14:paraId="2FD85D5F" w14:textId="77777777">
      <w:pPr>
        <w:pStyle w:val="p1"/>
        <w:rPr>
          <w:rStyle w:val="s1"/>
        </w:rPr>
      </w:pPr>
    </w:p>
    <w:p w:rsidR="007458A1" w:rsidRDefault="007458A1" w14:paraId="2871E05F" w14:textId="77777777">
      <w:pPr>
        <w:pStyle w:val="p1"/>
        <w:rPr>
          <w:rStyle w:val="s1"/>
        </w:rPr>
      </w:pPr>
    </w:p>
    <w:p w:rsidR="007458A1" w:rsidRDefault="007458A1" w14:paraId="69D390D6" w14:textId="77777777">
      <w:pPr>
        <w:pStyle w:val="p1"/>
        <w:rPr>
          <w:rStyle w:val="s1"/>
        </w:rPr>
      </w:pPr>
    </w:p>
    <w:p w:rsidR="007458A1" w:rsidRDefault="007458A1" w14:paraId="5F60822D" w14:textId="77777777">
      <w:pPr>
        <w:pStyle w:val="p1"/>
        <w:rPr>
          <w:rStyle w:val="s1"/>
        </w:rPr>
      </w:pPr>
    </w:p>
    <w:p w:rsidR="007458A1" w:rsidRDefault="007458A1" w14:paraId="7D7EEAB5" w14:textId="77777777">
      <w:pPr>
        <w:pStyle w:val="p1"/>
        <w:rPr>
          <w:rStyle w:val="s1"/>
        </w:rPr>
      </w:pPr>
    </w:p>
    <w:p w:rsidR="007458A1" w:rsidRDefault="007458A1" w14:paraId="3B682C8D" w14:textId="77777777">
      <w:pPr>
        <w:pStyle w:val="p1"/>
        <w:rPr>
          <w:rStyle w:val="s1"/>
        </w:rPr>
      </w:pPr>
    </w:p>
    <w:p w:rsidR="007458A1" w:rsidRDefault="007458A1" w14:paraId="5F77BA72" w14:textId="77777777">
      <w:pPr>
        <w:pStyle w:val="p1"/>
        <w:rPr>
          <w:rStyle w:val="s1"/>
        </w:rPr>
      </w:pPr>
    </w:p>
    <w:p w:rsidR="007458A1" w:rsidRDefault="007458A1" w14:paraId="06CEC043" w14:textId="77777777">
      <w:pPr>
        <w:pStyle w:val="p1"/>
        <w:rPr>
          <w:rStyle w:val="s1"/>
        </w:rPr>
      </w:pPr>
    </w:p>
    <w:p w:rsidR="007458A1" w:rsidRDefault="007458A1" w14:paraId="0E8EACBB" w14:textId="77777777">
      <w:pPr>
        <w:pStyle w:val="p1"/>
        <w:rPr>
          <w:rStyle w:val="s1"/>
        </w:rPr>
      </w:pPr>
    </w:p>
    <w:p w:rsidR="007458A1" w:rsidRDefault="007458A1" w14:paraId="1BEBA87B" w14:textId="77777777">
      <w:pPr>
        <w:pStyle w:val="p1"/>
        <w:rPr>
          <w:rStyle w:val="s1"/>
        </w:rPr>
      </w:pPr>
    </w:p>
    <w:p w:rsidR="007458A1" w:rsidRDefault="007458A1" w14:paraId="57A7A896" w14:textId="77777777">
      <w:pPr>
        <w:pStyle w:val="p1"/>
        <w:rPr>
          <w:rStyle w:val="s1"/>
        </w:rPr>
      </w:pPr>
    </w:p>
    <w:p w:rsidR="007458A1" w:rsidRDefault="007458A1" w14:paraId="27D851A1" w14:textId="77777777">
      <w:pPr>
        <w:pStyle w:val="p1"/>
        <w:rPr>
          <w:rStyle w:val="s1"/>
        </w:rPr>
      </w:pPr>
    </w:p>
    <w:p w:rsidRPr="007026A3" w:rsidR="007458A1" w:rsidP="00577DE5" w:rsidRDefault="00577DE5" w14:paraId="5DD90F40" w14:textId="60B0F20B">
      <w:pPr>
        <w:pStyle w:val="p1"/>
        <w:jc w:val="center"/>
        <w:rPr>
          <w:rStyle w:val="s1"/>
          <w:sz w:val="40"/>
          <w:szCs w:val="40"/>
        </w:rPr>
      </w:pPr>
      <w:r w:rsidRPr="007026A3">
        <w:rPr>
          <w:rStyle w:val="s1"/>
          <w:sz w:val="40"/>
          <w:szCs w:val="40"/>
        </w:rPr>
        <w:lastRenderedPageBreak/>
        <w:t xml:space="preserve">Asthma management in Adolescents </w:t>
      </w:r>
    </w:p>
    <w:p w:rsidR="007458A1" w:rsidRDefault="007458A1" w14:paraId="6934E43D" w14:textId="77777777">
      <w:pPr>
        <w:pStyle w:val="p1"/>
        <w:rPr>
          <w:rStyle w:val="s1"/>
        </w:rPr>
      </w:pPr>
    </w:p>
    <w:p w:rsidR="007458A1" w:rsidRDefault="007458A1" w14:paraId="7BC976F1" w14:textId="77777777">
      <w:pPr>
        <w:pStyle w:val="p1"/>
        <w:rPr>
          <w:rStyle w:val="s1"/>
        </w:rPr>
      </w:pPr>
    </w:p>
    <w:p w:rsidR="007458A1" w:rsidRDefault="007458A1" w14:paraId="3A9E4F43" w14:textId="77777777">
      <w:pPr>
        <w:pStyle w:val="p1"/>
        <w:rPr>
          <w:rStyle w:val="s1"/>
        </w:rPr>
      </w:pPr>
    </w:p>
    <w:p w:rsidRPr="009912E7" w:rsidR="00931468" w:rsidP="711DC987" w:rsidRDefault="00931468" w14:paraId="60BA3C82" w14:textId="6BB69F37">
      <w:pPr>
        <w:pStyle w:val="p1"/>
        <w:rPr>
          <w:rStyle w:val="s1"/>
        </w:rPr>
      </w:pPr>
    </w:p>
    <w:p w:rsidRPr="009912E7" w:rsidR="002705A9" w:rsidP="002705A9" w:rsidRDefault="002705A9" w14:paraId="0F88FB4B" w14:textId="77777777">
      <w:pPr>
        <w:pStyle w:val="p1"/>
        <w:ind w:left="720"/>
        <w:rPr>
          <w:rStyle w:val="s2"/>
          <w:sz w:val="22"/>
          <w:szCs w:val="22"/>
        </w:rPr>
      </w:pPr>
    </w:p>
    <w:p w:rsidRPr="009912E7" w:rsidR="00373BCD" w:rsidP="12B2D637" w:rsidRDefault="00ED5168" w14:paraId="4354F497" w14:textId="44437FE1">
      <w:pPr>
        <w:pStyle w:val="p1"/>
        <w:rPr>
          <w:rStyle w:val="s2"/>
          <w:sz w:val="22"/>
          <w:szCs w:val="22"/>
        </w:rPr>
      </w:pPr>
      <w:r w:rsidRPr="12B2D637" w:rsidR="00ED5168">
        <w:rPr>
          <w:rStyle w:val="s2"/>
          <w:sz w:val="22"/>
          <w:szCs w:val="22"/>
        </w:rPr>
        <w:t>As a practice nurse</w:t>
      </w:r>
      <w:r w:rsidRPr="12B2D637" w:rsidR="00AB5C7D">
        <w:rPr>
          <w:rStyle w:val="s2"/>
          <w:sz w:val="22"/>
          <w:szCs w:val="22"/>
        </w:rPr>
        <w:t xml:space="preserve"> </w:t>
      </w:r>
      <w:r w:rsidRPr="12B2D637" w:rsidR="5495D825">
        <w:rPr>
          <w:rStyle w:val="s2"/>
          <w:sz w:val="22"/>
          <w:szCs w:val="22"/>
        </w:rPr>
        <w:t>I will be discussing about</w:t>
      </w:r>
      <w:r w:rsidRPr="12B2D637" w:rsidR="00AB5C7D">
        <w:rPr>
          <w:rStyle w:val="s2"/>
          <w:sz w:val="22"/>
          <w:szCs w:val="22"/>
        </w:rPr>
        <w:t xml:space="preserve"> </w:t>
      </w:r>
      <w:r w:rsidRPr="12B2D637" w:rsidR="008E0B1D">
        <w:rPr>
          <w:rStyle w:val="s2"/>
          <w:sz w:val="22"/>
          <w:szCs w:val="22"/>
        </w:rPr>
        <w:t xml:space="preserve">adolescents who are experiencing </w:t>
      </w:r>
      <w:r w:rsidRPr="12B2D637" w:rsidR="43A25506">
        <w:rPr>
          <w:rStyle w:val="s2"/>
          <w:sz w:val="22"/>
          <w:szCs w:val="22"/>
        </w:rPr>
        <w:t xml:space="preserve">asthma </w:t>
      </w:r>
      <w:r w:rsidRPr="12B2D637" w:rsidR="008E0B1D">
        <w:rPr>
          <w:rStyle w:val="s2"/>
          <w:sz w:val="22"/>
          <w:szCs w:val="22"/>
        </w:rPr>
        <w:t xml:space="preserve">worsening symptoms because of lifestyle factors such as </w:t>
      </w:r>
      <w:r w:rsidRPr="12B2D637" w:rsidR="00463A0A">
        <w:rPr>
          <w:rStyle w:val="s2"/>
          <w:sz w:val="22"/>
          <w:szCs w:val="22"/>
        </w:rPr>
        <w:t xml:space="preserve">smoking, vaping and crowded environments and often lack understanding </w:t>
      </w:r>
      <w:r w:rsidRPr="12B2D637" w:rsidR="00F83BF1">
        <w:rPr>
          <w:rStyle w:val="s2"/>
          <w:sz w:val="22"/>
          <w:szCs w:val="22"/>
        </w:rPr>
        <w:t>of how their respiratory system works</w:t>
      </w:r>
      <w:r w:rsidRPr="12B2D637" w:rsidR="00A149D7">
        <w:rPr>
          <w:rStyle w:val="s2"/>
          <w:sz w:val="22"/>
          <w:szCs w:val="22"/>
        </w:rPr>
        <w:t xml:space="preserve"> and </w:t>
      </w:r>
      <w:r w:rsidRPr="12B2D637" w:rsidR="001C33E6">
        <w:rPr>
          <w:rStyle w:val="s2"/>
          <w:sz w:val="22"/>
          <w:szCs w:val="22"/>
        </w:rPr>
        <w:t xml:space="preserve">prepares educational information to help young people understand their respiratory system and track their asthma more effectively. </w:t>
      </w:r>
    </w:p>
    <w:p w:rsidRPr="009912E7" w:rsidR="00373BCD" w:rsidP="12B2D637" w:rsidRDefault="00ED5168" w14:paraId="4DB6ECC1" w14:textId="13565220">
      <w:pPr>
        <w:pStyle w:val="p1"/>
        <w:suppressLineNumbers w:val="0"/>
        <w:bidi w:val="0"/>
        <w:spacing w:before="0" w:beforeAutospacing="off" w:after="0" w:afterAutospacing="off" w:line="240" w:lineRule="auto"/>
        <w:ind w:left="0" w:right="0"/>
        <w:jc w:val="left"/>
        <w:rPr>
          <w:rStyle w:val="s2"/>
          <w:b w:val="1"/>
          <w:bCs w:val="1"/>
          <w:sz w:val="22"/>
          <w:szCs w:val="22"/>
        </w:rPr>
      </w:pPr>
    </w:p>
    <w:p w:rsidRPr="009912E7" w:rsidR="00373BCD" w:rsidP="12B2D637" w:rsidRDefault="00ED5168" w14:paraId="1C8EAC7A" w14:textId="258B208D">
      <w:pPr>
        <w:pStyle w:val="p1"/>
        <w:suppressLineNumbers w:val="0"/>
        <w:bidi w:val="0"/>
        <w:spacing w:before="0" w:beforeAutospacing="off" w:after="0" w:afterAutospacing="off" w:line="240" w:lineRule="auto"/>
        <w:ind w:left="0" w:right="0"/>
        <w:jc w:val="left"/>
        <w:rPr>
          <w:rStyle w:val="s2"/>
          <w:sz w:val="22"/>
          <w:szCs w:val="22"/>
        </w:rPr>
      </w:pPr>
      <w:r w:rsidRPr="12B2D637" w:rsidR="00377F14">
        <w:rPr>
          <w:rStyle w:val="s2"/>
          <w:b w:val="1"/>
          <w:bCs w:val="1"/>
          <w:sz w:val="28"/>
          <w:szCs w:val="28"/>
        </w:rPr>
        <w:t>Asthma</w:t>
      </w:r>
      <w:r w:rsidRPr="12B2D637" w:rsidR="00377F14">
        <w:rPr>
          <w:rStyle w:val="s2"/>
          <w:sz w:val="28"/>
          <w:szCs w:val="28"/>
        </w:rPr>
        <w:t xml:space="preserve"> </w:t>
      </w:r>
      <w:r w:rsidRPr="12B2D637" w:rsidR="00377F14">
        <w:rPr>
          <w:rStyle w:val="s2"/>
          <w:sz w:val="22"/>
          <w:szCs w:val="22"/>
        </w:rPr>
        <w:t xml:space="preserve">is a </w:t>
      </w:r>
      <w:r w:rsidRPr="12B2D637" w:rsidR="00636DAD">
        <w:rPr>
          <w:rStyle w:val="s2"/>
          <w:sz w:val="22"/>
          <w:szCs w:val="22"/>
        </w:rPr>
        <w:t>long-term</w:t>
      </w:r>
      <w:r w:rsidRPr="12B2D637" w:rsidR="00377F14">
        <w:rPr>
          <w:rStyle w:val="s2"/>
          <w:sz w:val="22"/>
          <w:szCs w:val="22"/>
        </w:rPr>
        <w:t xml:space="preserve"> inflammatory condition </w:t>
      </w:r>
      <w:r w:rsidRPr="12B2D637" w:rsidR="00EF1595">
        <w:rPr>
          <w:rStyle w:val="s2"/>
          <w:sz w:val="22"/>
          <w:szCs w:val="22"/>
        </w:rPr>
        <w:t xml:space="preserve">of the airways in which the bronchial tubes </w:t>
      </w:r>
      <w:r w:rsidRPr="12B2D637" w:rsidR="00085D97">
        <w:rPr>
          <w:rStyle w:val="s2"/>
          <w:sz w:val="22"/>
          <w:szCs w:val="22"/>
        </w:rPr>
        <w:t>become</w:t>
      </w:r>
      <w:r w:rsidRPr="12B2D637" w:rsidR="00EF1595">
        <w:rPr>
          <w:rStyle w:val="s2"/>
          <w:sz w:val="22"/>
          <w:szCs w:val="22"/>
        </w:rPr>
        <w:t xml:space="preserve"> swollen, </w:t>
      </w:r>
      <w:r w:rsidRPr="12B2D637" w:rsidR="00085D97">
        <w:rPr>
          <w:rStyle w:val="s2"/>
          <w:sz w:val="22"/>
          <w:szCs w:val="22"/>
        </w:rPr>
        <w:t>narrowed,</w:t>
      </w:r>
      <w:r w:rsidRPr="12B2D637" w:rsidR="00EF1595">
        <w:rPr>
          <w:rStyle w:val="s2"/>
          <w:sz w:val="22"/>
          <w:szCs w:val="22"/>
        </w:rPr>
        <w:t xml:space="preserve"> and hyper </w:t>
      </w:r>
      <w:r w:rsidRPr="12B2D637" w:rsidR="00925652">
        <w:rPr>
          <w:rStyle w:val="s2"/>
          <w:sz w:val="22"/>
          <w:szCs w:val="22"/>
        </w:rPr>
        <w:t xml:space="preserve">responsive, making it difficult for air to move in an out of the </w:t>
      </w:r>
      <w:r w:rsidRPr="12B2D637" w:rsidR="28FB2AAB">
        <w:rPr>
          <w:rStyle w:val="s2"/>
          <w:sz w:val="22"/>
          <w:szCs w:val="22"/>
        </w:rPr>
        <w:t>lungs. (</w:t>
      </w:r>
      <w:r w:rsidRPr="12B2D637" w:rsidR="73153376">
        <w:rPr>
          <w:rStyle w:val="s2"/>
          <w:sz w:val="22"/>
          <w:szCs w:val="22"/>
        </w:rPr>
        <w:t>NHS, 2024).</w:t>
      </w:r>
      <w:r w:rsidRPr="12B2D637" w:rsidR="00ED2A64">
        <w:rPr>
          <w:rStyle w:val="s2"/>
          <w:sz w:val="22"/>
          <w:szCs w:val="22"/>
        </w:rPr>
        <w:t xml:space="preserve"> This </w:t>
      </w:r>
      <w:r w:rsidRPr="12B2D637" w:rsidR="5FF2FC62">
        <w:rPr>
          <w:rStyle w:val="s2"/>
          <w:sz w:val="22"/>
          <w:szCs w:val="22"/>
        </w:rPr>
        <w:t>inflammation</w:t>
      </w:r>
      <w:r w:rsidRPr="12B2D637" w:rsidR="5FF2FC62">
        <w:rPr>
          <w:rStyle w:val="s2"/>
          <w:sz w:val="22"/>
          <w:szCs w:val="22"/>
        </w:rPr>
        <w:t xml:space="preserve"> </w:t>
      </w:r>
      <w:r w:rsidRPr="12B2D637" w:rsidR="00ED2A64">
        <w:rPr>
          <w:rStyle w:val="s2"/>
          <w:sz w:val="22"/>
          <w:szCs w:val="22"/>
        </w:rPr>
        <w:t xml:space="preserve">leads to recurring symptoms such as </w:t>
      </w:r>
      <w:r w:rsidRPr="12B2D637" w:rsidR="00496489">
        <w:rPr>
          <w:rStyle w:val="s2"/>
          <w:sz w:val="22"/>
          <w:szCs w:val="22"/>
        </w:rPr>
        <w:t xml:space="preserve">coughing, chest tightness and shortness of breath. Asthma </w:t>
      </w:r>
      <w:r w:rsidRPr="12B2D637" w:rsidR="008A263D">
        <w:rPr>
          <w:rStyle w:val="s2"/>
          <w:sz w:val="22"/>
          <w:szCs w:val="22"/>
        </w:rPr>
        <w:t xml:space="preserve">affects both children and adults and remain one </w:t>
      </w:r>
      <w:r w:rsidRPr="12B2D637" w:rsidR="003E0DD0">
        <w:rPr>
          <w:rStyle w:val="s2"/>
          <w:sz w:val="22"/>
          <w:szCs w:val="22"/>
        </w:rPr>
        <w:t>of the most common chronic respiratory conditions worldwide</w:t>
      </w:r>
      <w:r w:rsidRPr="12B2D637" w:rsidR="002B5A69">
        <w:rPr>
          <w:rStyle w:val="s2"/>
          <w:sz w:val="22"/>
          <w:szCs w:val="22"/>
        </w:rPr>
        <w:t>, with millions of experiencing symptoms that var</w:t>
      </w:r>
      <w:r w:rsidRPr="12B2D637" w:rsidR="00DA29A7">
        <w:rPr>
          <w:rStyle w:val="s2"/>
          <w:sz w:val="22"/>
          <w:szCs w:val="22"/>
        </w:rPr>
        <w:t xml:space="preserve">y in severity over time. Inflammation and airway narrowing are central to the </w:t>
      </w:r>
      <w:r w:rsidRPr="12B2D637" w:rsidR="00F162BB">
        <w:rPr>
          <w:rStyle w:val="s2"/>
          <w:sz w:val="22"/>
          <w:szCs w:val="22"/>
        </w:rPr>
        <w:t xml:space="preserve">condition and episodes can escalate into acute asthma attacks, which </w:t>
      </w:r>
      <w:r w:rsidRPr="12B2D637" w:rsidR="3654D109">
        <w:rPr>
          <w:rStyle w:val="s2"/>
          <w:sz w:val="22"/>
          <w:szCs w:val="22"/>
        </w:rPr>
        <w:t>may</w:t>
      </w:r>
      <w:r w:rsidRPr="12B2D637" w:rsidR="00F162BB">
        <w:rPr>
          <w:rStyle w:val="s2"/>
          <w:sz w:val="22"/>
          <w:szCs w:val="22"/>
        </w:rPr>
        <w:t xml:space="preserve"> be life threatening if not managed promptly. (WHO</w:t>
      </w:r>
      <w:r w:rsidRPr="12B2D637" w:rsidR="00636DAD">
        <w:rPr>
          <w:rStyle w:val="s2"/>
          <w:sz w:val="22"/>
          <w:szCs w:val="22"/>
        </w:rPr>
        <w:t>, 2024)</w:t>
      </w:r>
    </w:p>
    <w:p w:rsidR="12B2D637" w:rsidP="12B2D637" w:rsidRDefault="12B2D637" w14:paraId="2A64702E" w14:textId="4EE1CA87">
      <w:pPr>
        <w:pStyle w:val="p1"/>
        <w:rPr>
          <w:rStyle w:val="s2"/>
          <w:sz w:val="22"/>
          <w:szCs w:val="22"/>
        </w:rPr>
      </w:pPr>
    </w:p>
    <w:p w:rsidRPr="009912E7" w:rsidR="00C6393E" w:rsidP="00373BCD" w:rsidRDefault="00CC159B" w14:paraId="145AEF60" w14:textId="1F484A8B">
      <w:pPr>
        <w:pStyle w:val="p1"/>
        <w:rPr>
          <w:rStyle w:val="s2"/>
          <w:sz w:val="22"/>
          <w:szCs w:val="22"/>
        </w:rPr>
      </w:pPr>
      <w:r w:rsidRPr="12B2D637" w:rsidR="00CC159B">
        <w:rPr>
          <w:rStyle w:val="s2"/>
          <w:sz w:val="22"/>
          <w:szCs w:val="22"/>
        </w:rPr>
        <w:t xml:space="preserve">Adolescence is a particularly vulnerable period for asthma </w:t>
      </w:r>
      <w:r w:rsidRPr="12B2D637" w:rsidR="003D0CA0">
        <w:rPr>
          <w:rStyle w:val="s2"/>
          <w:sz w:val="22"/>
          <w:szCs w:val="22"/>
        </w:rPr>
        <w:t>management. During this stage young people often begin to</w:t>
      </w:r>
      <w:r w:rsidRPr="12B2D637" w:rsidR="009647A7">
        <w:rPr>
          <w:rStyle w:val="s2"/>
          <w:sz w:val="22"/>
          <w:szCs w:val="22"/>
        </w:rPr>
        <w:t xml:space="preserve"> </w:t>
      </w:r>
      <w:bookmarkStart w:name="_Int_AVPP9jU7" w:id="2129470047"/>
      <w:r w:rsidRPr="12B2D637" w:rsidR="009647A7">
        <w:rPr>
          <w:rStyle w:val="s2"/>
          <w:sz w:val="22"/>
          <w:szCs w:val="22"/>
        </w:rPr>
        <w:t>ad</w:t>
      </w:r>
      <w:bookmarkEnd w:id="2129470047"/>
      <w:r w:rsidRPr="12B2D637" w:rsidR="009647A7">
        <w:rPr>
          <w:rStyle w:val="s2"/>
          <w:sz w:val="22"/>
          <w:szCs w:val="22"/>
        </w:rPr>
        <w:t xml:space="preserve">opt new behaviours such as smoking or vaping, spending more time in crowded </w:t>
      </w:r>
      <w:r w:rsidRPr="12B2D637" w:rsidR="00085D97">
        <w:rPr>
          <w:rStyle w:val="s2"/>
          <w:sz w:val="22"/>
          <w:szCs w:val="22"/>
        </w:rPr>
        <w:t>areas or</w:t>
      </w:r>
      <w:r w:rsidRPr="12B2D637" w:rsidR="009766B0">
        <w:rPr>
          <w:rStyle w:val="s2"/>
          <w:sz w:val="22"/>
          <w:szCs w:val="22"/>
        </w:rPr>
        <w:t xml:space="preserve"> </w:t>
      </w:r>
      <w:r w:rsidRPr="12B2D637" w:rsidR="009766B0">
        <w:rPr>
          <w:rStyle w:val="s2"/>
          <w:sz w:val="22"/>
          <w:szCs w:val="22"/>
        </w:rPr>
        <w:t>being explored</w:t>
      </w:r>
      <w:r w:rsidRPr="12B2D637" w:rsidR="009766B0">
        <w:rPr>
          <w:rStyle w:val="s2"/>
          <w:sz w:val="22"/>
          <w:szCs w:val="22"/>
        </w:rPr>
        <w:t xml:space="preserve"> to higher levels of air pollution</w:t>
      </w:r>
      <w:r w:rsidRPr="12B2D637" w:rsidR="00C24D99">
        <w:rPr>
          <w:rStyle w:val="s2"/>
          <w:sz w:val="22"/>
          <w:szCs w:val="22"/>
        </w:rPr>
        <w:t xml:space="preserve"> that can irritate the airways and increase the risk of acute attacks. </w:t>
      </w:r>
      <w:r w:rsidRPr="12B2D637" w:rsidR="0032773E">
        <w:rPr>
          <w:rStyle w:val="s2"/>
          <w:sz w:val="22"/>
          <w:szCs w:val="22"/>
        </w:rPr>
        <w:t>Clinical evidence shows that personal or family history of atopic conditions</w:t>
      </w:r>
      <w:r w:rsidRPr="12B2D637" w:rsidR="00AA04B2">
        <w:rPr>
          <w:rStyle w:val="s2"/>
          <w:sz w:val="22"/>
          <w:szCs w:val="22"/>
        </w:rPr>
        <w:t xml:space="preserve">, including allergic and eczema </w:t>
      </w:r>
      <w:r w:rsidRPr="12B2D637" w:rsidR="001E3123">
        <w:rPr>
          <w:rStyle w:val="s2"/>
          <w:sz w:val="22"/>
          <w:szCs w:val="22"/>
        </w:rPr>
        <w:t>is still</w:t>
      </w:r>
      <w:r w:rsidRPr="12B2D637" w:rsidR="00AA04B2">
        <w:rPr>
          <w:rStyle w:val="s2"/>
          <w:sz w:val="22"/>
          <w:szCs w:val="22"/>
        </w:rPr>
        <w:t xml:space="preserve"> one of the </w:t>
      </w:r>
      <w:r w:rsidRPr="12B2D637" w:rsidR="000D2B3E">
        <w:rPr>
          <w:rStyle w:val="s2"/>
          <w:sz w:val="22"/>
          <w:szCs w:val="22"/>
        </w:rPr>
        <w:t xml:space="preserve">strongest </w:t>
      </w:r>
      <w:r w:rsidRPr="12B2D637" w:rsidR="001E3123">
        <w:rPr>
          <w:rStyle w:val="s2"/>
          <w:sz w:val="22"/>
          <w:szCs w:val="22"/>
        </w:rPr>
        <w:t>risks</w:t>
      </w:r>
      <w:r w:rsidRPr="12B2D637" w:rsidR="000D2B3E">
        <w:rPr>
          <w:rStyle w:val="s2"/>
          <w:sz w:val="22"/>
          <w:szCs w:val="22"/>
        </w:rPr>
        <w:t xml:space="preserve"> for persistent asthma symptoms in this age group. </w:t>
      </w:r>
      <w:r w:rsidRPr="12B2D637" w:rsidR="001E3123">
        <w:rPr>
          <w:rStyle w:val="s2"/>
          <w:sz w:val="22"/>
          <w:szCs w:val="22"/>
        </w:rPr>
        <w:t xml:space="preserve">(NICE, </w:t>
      </w:r>
      <w:r w:rsidRPr="12B2D637" w:rsidR="00C6393E">
        <w:rPr>
          <w:rStyle w:val="s2"/>
          <w:sz w:val="22"/>
          <w:szCs w:val="22"/>
        </w:rPr>
        <w:t>2021)</w:t>
      </w:r>
      <w:r w:rsidRPr="12B2D637" w:rsidR="00F47594">
        <w:rPr>
          <w:rStyle w:val="s2"/>
          <w:sz w:val="22"/>
          <w:szCs w:val="22"/>
        </w:rPr>
        <w:t xml:space="preserve">. </w:t>
      </w:r>
      <w:r w:rsidRPr="12B2D637" w:rsidR="00157039">
        <w:rPr>
          <w:rStyle w:val="s2"/>
          <w:sz w:val="22"/>
          <w:szCs w:val="22"/>
        </w:rPr>
        <w:t xml:space="preserve">Environmental triggers such as allergens, respiratory infections and poor air quality further compound these risks. </w:t>
      </w:r>
      <w:bookmarkStart w:name="_Int_klUIiuLh" w:id="1834007680"/>
      <w:r w:rsidRPr="12B2D637" w:rsidR="00F47594">
        <w:rPr>
          <w:rStyle w:val="s2"/>
          <w:sz w:val="22"/>
          <w:szCs w:val="22"/>
        </w:rPr>
        <w:t xml:space="preserve">As </w:t>
      </w:r>
      <w:r w:rsidRPr="12B2D637" w:rsidR="00F47594">
        <w:rPr>
          <w:rStyle w:val="s2"/>
          <w:sz w:val="22"/>
          <w:szCs w:val="22"/>
        </w:rPr>
        <w:t>a nurse, these patterns</w:t>
      </w:r>
      <w:bookmarkEnd w:id="1834007680"/>
      <w:r w:rsidRPr="12B2D637" w:rsidR="00F47594">
        <w:rPr>
          <w:rStyle w:val="s2"/>
          <w:sz w:val="22"/>
          <w:szCs w:val="22"/>
        </w:rPr>
        <w:t xml:space="preserve"> </w:t>
      </w:r>
      <w:r w:rsidRPr="12B2D637" w:rsidR="002E7A77">
        <w:rPr>
          <w:rStyle w:val="s2"/>
          <w:sz w:val="22"/>
          <w:szCs w:val="22"/>
        </w:rPr>
        <w:t>hi</w:t>
      </w:r>
      <w:r w:rsidRPr="12B2D637" w:rsidR="002E7A77">
        <w:rPr>
          <w:rStyle w:val="s2"/>
          <w:sz w:val="22"/>
          <w:szCs w:val="22"/>
        </w:rPr>
        <w:t xml:space="preserve">ghlight the importance of early education consistent monitoring and supportive </w:t>
      </w:r>
      <w:r w:rsidRPr="12B2D637" w:rsidR="00910D6C">
        <w:rPr>
          <w:rStyle w:val="s2"/>
          <w:sz w:val="22"/>
          <w:szCs w:val="22"/>
        </w:rPr>
        <w:t xml:space="preserve">engagement with adolescents. Many young people </w:t>
      </w:r>
      <w:r w:rsidRPr="12B2D637" w:rsidR="000D5C96">
        <w:rPr>
          <w:rStyle w:val="s2"/>
          <w:sz w:val="22"/>
          <w:szCs w:val="22"/>
        </w:rPr>
        <w:t xml:space="preserve">have limited understanding of how their respiratory system </w:t>
      </w:r>
      <w:r w:rsidRPr="12B2D637" w:rsidR="00DD0EB0">
        <w:rPr>
          <w:rStyle w:val="s2"/>
          <w:sz w:val="22"/>
          <w:szCs w:val="22"/>
        </w:rPr>
        <w:t xml:space="preserve">functions or how lifestyle choices directly affect their </w:t>
      </w:r>
      <w:r w:rsidRPr="12B2D637" w:rsidR="00565595">
        <w:rPr>
          <w:rStyle w:val="s2"/>
          <w:sz w:val="22"/>
          <w:szCs w:val="22"/>
        </w:rPr>
        <w:t xml:space="preserve">symptoms. This lack of awareness can lead to </w:t>
      </w:r>
      <w:r w:rsidRPr="12B2D637" w:rsidR="00177F11">
        <w:rPr>
          <w:rStyle w:val="s2"/>
          <w:sz w:val="22"/>
          <w:szCs w:val="22"/>
        </w:rPr>
        <w:t>poor adherence to care plans, missed warning signs and preventable exacerbations. As a frontline nurse</w:t>
      </w:r>
      <w:r w:rsidRPr="12B2D637" w:rsidR="00A41AD7">
        <w:rPr>
          <w:rStyle w:val="s2"/>
          <w:sz w:val="22"/>
          <w:szCs w:val="22"/>
        </w:rPr>
        <w:t xml:space="preserve">s play </w:t>
      </w:r>
      <w:r w:rsidRPr="12B2D637" w:rsidR="009F4134">
        <w:rPr>
          <w:rStyle w:val="s2"/>
          <w:sz w:val="22"/>
          <w:szCs w:val="22"/>
        </w:rPr>
        <w:t>a significant role</w:t>
      </w:r>
      <w:r w:rsidRPr="12B2D637" w:rsidR="00A41AD7">
        <w:rPr>
          <w:rStyle w:val="s2"/>
          <w:sz w:val="22"/>
          <w:szCs w:val="22"/>
        </w:rPr>
        <w:t xml:space="preserve"> in bridging this knowledge gap supporting young people to recognise triggers, understanding their condition, and take active role in managing their respiratory health</w:t>
      </w:r>
      <w:r w:rsidRPr="12B2D637" w:rsidR="50A813F7">
        <w:rPr>
          <w:rStyle w:val="s2"/>
          <w:sz w:val="22"/>
          <w:szCs w:val="22"/>
        </w:rPr>
        <w:t xml:space="preserve"> (NHS 2021).</w:t>
      </w:r>
    </w:p>
    <w:p w:rsidRPr="009912E7" w:rsidR="00FC7210" w:rsidP="711DC987" w:rsidRDefault="00FC7210" w14:paraId="5B522F04" w14:textId="24FFE6F9">
      <w:pPr>
        <w:pStyle w:val="p1"/>
        <w:ind/>
        <w:rPr>
          <w:rStyle w:val="s2"/>
          <w:sz w:val="22"/>
          <w:szCs w:val="22"/>
        </w:rPr>
      </w:pPr>
    </w:p>
    <w:p w:rsidRPr="009912E7" w:rsidR="005C2287" w:rsidP="008C4FDF" w:rsidRDefault="008C4FDF" w14:paraId="6E2530F6" w14:textId="30A111A5">
      <w:pPr>
        <w:pStyle w:val="p1"/>
        <w:rPr>
          <w:rStyle w:val="s2"/>
          <w:sz w:val="22"/>
          <w:szCs w:val="22"/>
        </w:rPr>
      </w:pPr>
      <w:r w:rsidRPr="12B2D637" w:rsidR="008C4FDF">
        <w:rPr>
          <w:rStyle w:val="s2"/>
          <w:sz w:val="22"/>
          <w:szCs w:val="22"/>
        </w:rPr>
        <w:t xml:space="preserve">The respiratory system </w:t>
      </w:r>
      <w:r w:rsidRPr="12B2D637" w:rsidR="008C4FDF">
        <w:rPr>
          <w:rStyle w:val="s2"/>
          <w:sz w:val="22"/>
          <w:szCs w:val="22"/>
        </w:rPr>
        <w:t>is made</w:t>
      </w:r>
      <w:r w:rsidRPr="12B2D637" w:rsidR="008C4FDF">
        <w:rPr>
          <w:rStyle w:val="s2"/>
          <w:sz w:val="22"/>
          <w:szCs w:val="22"/>
        </w:rPr>
        <w:t xml:space="preserve"> up of </w:t>
      </w:r>
      <w:r w:rsidRPr="12B2D637" w:rsidR="00691365">
        <w:rPr>
          <w:rStyle w:val="s2"/>
          <w:sz w:val="22"/>
          <w:szCs w:val="22"/>
        </w:rPr>
        <w:t xml:space="preserve">series of organs that work together to allow air to move </w:t>
      </w:r>
      <w:r w:rsidRPr="12B2D637" w:rsidR="00A96CC2">
        <w:rPr>
          <w:rStyle w:val="s2"/>
          <w:sz w:val="22"/>
          <w:szCs w:val="22"/>
        </w:rPr>
        <w:t xml:space="preserve">into and out of the lungs, a process that is particularly relevant </w:t>
      </w:r>
      <w:r w:rsidRPr="12B2D637" w:rsidR="00E6446A">
        <w:rPr>
          <w:rStyle w:val="s2"/>
          <w:sz w:val="22"/>
          <w:szCs w:val="22"/>
        </w:rPr>
        <w:t>to the asthma patients</w:t>
      </w:r>
      <w:r w:rsidRPr="12B2D637" w:rsidR="16721272">
        <w:rPr>
          <w:rStyle w:val="s2"/>
          <w:sz w:val="22"/>
          <w:szCs w:val="22"/>
        </w:rPr>
        <w:t>.</w:t>
      </w:r>
      <w:r w:rsidRPr="12B2D637" w:rsidR="00FC7210">
        <w:rPr>
          <w:rStyle w:val="s2"/>
          <w:sz w:val="22"/>
          <w:szCs w:val="22"/>
        </w:rPr>
        <w:t xml:space="preserve"> Air enters</w:t>
      </w:r>
      <w:r w:rsidRPr="12B2D637" w:rsidR="002B5CD3">
        <w:rPr>
          <w:rStyle w:val="s2"/>
          <w:sz w:val="22"/>
          <w:szCs w:val="22"/>
        </w:rPr>
        <w:t xml:space="preserve"> through the nasal cavity or mouth and passes through the </w:t>
      </w:r>
      <w:r w:rsidRPr="12B2D637" w:rsidR="00C6221B">
        <w:rPr>
          <w:rStyle w:val="s2"/>
          <w:sz w:val="22"/>
          <w:szCs w:val="22"/>
        </w:rPr>
        <w:t>pharynx</w:t>
      </w:r>
      <w:r w:rsidRPr="12B2D637" w:rsidR="002B5CD3">
        <w:rPr>
          <w:rStyle w:val="s2"/>
          <w:sz w:val="22"/>
          <w:szCs w:val="22"/>
        </w:rPr>
        <w:t xml:space="preserve"> and larynx before reaching</w:t>
      </w:r>
      <w:r w:rsidRPr="12B2D637" w:rsidR="00C6221B">
        <w:rPr>
          <w:rStyle w:val="s2"/>
          <w:sz w:val="22"/>
          <w:szCs w:val="22"/>
        </w:rPr>
        <w:t xml:space="preserve"> the trachea, where it </w:t>
      </w:r>
      <w:r w:rsidRPr="12B2D637" w:rsidR="00C6221B">
        <w:rPr>
          <w:rStyle w:val="s2"/>
          <w:sz w:val="22"/>
          <w:szCs w:val="22"/>
        </w:rPr>
        <w:t>is filtered</w:t>
      </w:r>
      <w:r w:rsidRPr="12B2D637" w:rsidR="00C6221B">
        <w:rPr>
          <w:rStyle w:val="s2"/>
          <w:sz w:val="22"/>
          <w:szCs w:val="22"/>
        </w:rPr>
        <w:t xml:space="preserve"> </w:t>
      </w:r>
      <w:r w:rsidRPr="12B2D637" w:rsidR="00156392">
        <w:rPr>
          <w:rStyle w:val="s2"/>
          <w:sz w:val="22"/>
          <w:szCs w:val="22"/>
        </w:rPr>
        <w:t xml:space="preserve">and directed towards the lungs. The trachea divides into the </w:t>
      </w:r>
      <w:r w:rsidRPr="12B2D637" w:rsidR="00C03DC9">
        <w:rPr>
          <w:rStyle w:val="s2"/>
          <w:sz w:val="22"/>
          <w:szCs w:val="22"/>
        </w:rPr>
        <w:t>left and right bronchi, which then branch into smaller bronchio</w:t>
      </w:r>
      <w:r w:rsidRPr="12B2D637" w:rsidR="00E03D24">
        <w:rPr>
          <w:rStyle w:val="s2"/>
          <w:sz w:val="22"/>
          <w:szCs w:val="22"/>
        </w:rPr>
        <w:t>les airways that are especially vulnerable to inflamma</w:t>
      </w:r>
      <w:r w:rsidRPr="12B2D637" w:rsidR="00F931D6">
        <w:rPr>
          <w:rStyle w:val="s2"/>
          <w:sz w:val="22"/>
          <w:szCs w:val="22"/>
        </w:rPr>
        <w:t xml:space="preserve">tion and narrowing in individuals with asthma when exposed to triggers </w:t>
      </w:r>
      <w:r w:rsidRPr="12B2D637" w:rsidR="00FB42E0">
        <w:rPr>
          <w:rStyle w:val="s2"/>
          <w:sz w:val="22"/>
          <w:szCs w:val="22"/>
        </w:rPr>
        <w:t xml:space="preserve">such as </w:t>
      </w:r>
      <w:bookmarkStart w:name="_Int_Ide76Evu" w:id="683226153"/>
      <w:r w:rsidRPr="12B2D637" w:rsidR="00FB42E0">
        <w:rPr>
          <w:rStyle w:val="s2"/>
          <w:sz w:val="22"/>
          <w:szCs w:val="22"/>
        </w:rPr>
        <w:t>cold weather</w:t>
      </w:r>
      <w:bookmarkEnd w:id="683226153"/>
      <w:r w:rsidRPr="12B2D637" w:rsidR="00FB42E0">
        <w:rPr>
          <w:rStyle w:val="s2"/>
          <w:sz w:val="22"/>
          <w:szCs w:val="22"/>
        </w:rPr>
        <w:t xml:space="preserve">, air pollution, cigarette </w:t>
      </w:r>
      <w:r w:rsidRPr="12B2D637" w:rsidR="007A3B35">
        <w:rPr>
          <w:rStyle w:val="s2"/>
          <w:sz w:val="22"/>
          <w:szCs w:val="22"/>
        </w:rPr>
        <w:t>smoke,</w:t>
      </w:r>
      <w:r w:rsidRPr="12B2D637" w:rsidR="00FB42E0">
        <w:rPr>
          <w:rStyle w:val="s2"/>
          <w:sz w:val="22"/>
          <w:szCs w:val="22"/>
        </w:rPr>
        <w:t xml:space="preserve"> or vap</w:t>
      </w:r>
      <w:r w:rsidRPr="12B2D637" w:rsidR="00CB7B69">
        <w:rPr>
          <w:rStyle w:val="s2"/>
          <w:sz w:val="22"/>
          <w:szCs w:val="22"/>
        </w:rPr>
        <w:t>our of</w:t>
      </w:r>
      <w:r w:rsidRPr="12B2D637" w:rsidR="3167648D">
        <w:rPr>
          <w:rStyle w:val="s2"/>
          <w:sz w:val="22"/>
          <w:szCs w:val="22"/>
        </w:rPr>
        <w:t xml:space="preserve">          </w:t>
      </w:r>
      <w:r w:rsidRPr="12B2D637" w:rsidR="00CB7B69">
        <w:rPr>
          <w:rStyle w:val="s2"/>
          <w:sz w:val="22"/>
          <w:szCs w:val="22"/>
        </w:rPr>
        <w:t xml:space="preserve"> e-</w:t>
      </w:r>
      <w:r w:rsidRPr="12B2D637" w:rsidR="3ED17E1C">
        <w:rPr>
          <w:rStyle w:val="s2"/>
          <w:sz w:val="22"/>
          <w:szCs w:val="22"/>
        </w:rPr>
        <w:t>cigarettes. This</w:t>
      </w:r>
      <w:r w:rsidRPr="12B2D637" w:rsidR="00DB2D31">
        <w:rPr>
          <w:rStyle w:val="s2"/>
          <w:sz w:val="22"/>
          <w:szCs w:val="22"/>
        </w:rPr>
        <w:t xml:space="preserve"> bronchiole</w:t>
      </w:r>
      <w:r w:rsidRPr="12B2D637" w:rsidR="00CB7B69">
        <w:rPr>
          <w:rStyle w:val="s2"/>
          <w:sz w:val="22"/>
          <w:szCs w:val="22"/>
        </w:rPr>
        <w:t xml:space="preserve"> </w:t>
      </w:r>
      <w:r w:rsidRPr="12B2D637" w:rsidR="3038A541">
        <w:rPr>
          <w:rStyle w:val="s2"/>
          <w:sz w:val="22"/>
          <w:szCs w:val="22"/>
        </w:rPr>
        <w:t>stops</w:t>
      </w:r>
      <w:r w:rsidRPr="12B2D637" w:rsidR="00CB7B69">
        <w:rPr>
          <w:rStyle w:val="s2"/>
          <w:sz w:val="22"/>
          <w:szCs w:val="22"/>
        </w:rPr>
        <w:t xml:space="preserve"> </w:t>
      </w:r>
      <w:r w:rsidRPr="12B2D637" w:rsidR="00BF4B29">
        <w:rPr>
          <w:rStyle w:val="s2"/>
          <w:sz w:val="22"/>
          <w:szCs w:val="22"/>
        </w:rPr>
        <w:t>in clusters of alveoli, which are twin-walle</w:t>
      </w:r>
      <w:r w:rsidRPr="12B2D637" w:rsidR="00FE359E">
        <w:rPr>
          <w:rStyle w:val="s2"/>
          <w:sz w:val="22"/>
          <w:szCs w:val="22"/>
        </w:rPr>
        <w:t xml:space="preserve">d sacs surrounded by capillaries </w:t>
      </w:r>
      <w:r w:rsidRPr="12B2D637" w:rsidR="00C137A3">
        <w:rPr>
          <w:rStyle w:val="s2"/>
          <w:sz w:val="22"/>
          <w:szCs w:val="22"/>
        </w:rPr>
        <w:t xml:space="preserve">where oxygen </w:t>
      </w:r>
      <w:r w:rsidRPr="12B2D637" w:rsidR="00C137A3">
        <w:rPr>
          <w:rStyle w:val="s2"/>
          <w:sz w:val="22"/>
          <w:szCs w:val="22"/>
        </w:rPr>
        <w:t>is transferred</w:t>
      </w:r>
      <w:r w:rsidRPr="12B2D637" w:rsidR="00C137A3">
        <w:rPr>
          <w:rStyle w:val="s2"/>
          <w:sz w:val="22"/>
          <w:szCs w:val="22"/>
        </w:rPr>
        <w:t xml:space="preserve"> into</w:t>
      </w:r>
      <w:r w:rsidRPr="12B2D637" w:rsidR="009F0E65">
        <w:rPr>
          <w:rStyle w:val="s2"/>
          <w:sz w:val="22"/>
          <w:szCs w:val="22"/>
        </w:rPr>
        <w:t xml:space="preserve"> </w:t>
      </w:r>
      <w:r w:rsidRPr="12B2D637" w:rsidR="00C137A3">
        <w:rPr>
          <w:rStyle w:val="s2"/>
          <w:sz w:val="22"/>
          <w:szCs w:val="22"/>
        </w:rPr>
        <w:t xml:space="preserve">bloodstream and carbon dioxide </w:t>
      </w:r>
      <w:r w:rsidRPr="12B2D637" w:rsidR="00C137A3">
        <w:rPr>
          <w:rStyle w:val="s2"/>
          <w:sz w:val="22"/>
          <w:szCs w:val="22"/>
        </w:rPr>
        <w:t>is removed</w:t>
      </w:r>
      <w:r w:rsidRPr="12B2D637" w:rsidR="7C2E72EC">
        <w:rPr>
          <w:rStyle w:val="s2"/>
          <w:sz w:val="22"/>
          <w:szCs w:val="22"/>
        </w:rPr>
        <w:t xml:space="preserve"> (Pulmonary Advisor, 2026).</w:t>
      </w:r>
      <w:r w:rsidRPr="12B2D637" w:rsidR="00C137A3">
        <w:rPr>
          <w:rStyle w:val="s2"/>
          <w:sz w:val="22"/>
          <w:szCs w:val="22"/>
        </w:rPr>
        <w:t xml:space="preserve"> </w:t>
      </w:r>
      <w:r w:rsidRPr="12B2D637" w:rsidR="00DB2D31">
        <w:rPr>
          <w:rStyle w:val="s2"/>
          <w:sz w:val="22"/>
          <w:szCs w:val="22"/>
        </w:rPr>
        <w:t xml:space="preserve">Mechanical respiratory involves </w:t>
      </w:r>
      <w:r w:rsidRPr="12B2D637" w:rsidR="009D141F">
        <w:rPr>
          <w:rStyle w:val="s2"/>
          <w:sz w:val="22"/>
          <w:szCs w:val="22"/>
        </w:rPr>
        <w:t xml:space="preserve">the physical </w:t>
      </w:r>
      <w:r w:rsidRPr="12B2D637" w:rsidR="009D141F">
        <w:rPr>
          <w:rStyle w:val="s2"/>
          <w:sz w:val="22"/>
          <w:szCs w:val="22"/>
        </w:rPr>
        <w:t xml:space="preserve">act of breathing </w:t>
      </w:r>
      <w:r w:rsidRPr="12B2D637" w:rsidR="001842AF">
        <w:rPr>
          <w:rStyle w:val="s2"/>
          <w:sz w:val="22"/>
          <w:szCs w:val="22"/>
        </w:rPr>
        <w:t xml:space="preserve">during inspiration, the diaphragm contracts and </w:t>
      </w:r>
      <w:r w:rsidRPr="12B2D637" w:rsidR="0005492D">
        <w:rPr>
          <w:rStyle w:val="s2"/>
          <w:sz w:val="22"/>
          <w:szCs w:val="22"/>
        </w:rPr>
        <w:t xml:space="preserve">the ribcage </w:t>
      </w:r>
      <w:r w:rsidRPr="12B2D637" w:rsidR="00B3434F">
        <w:rPr>
          <w:rStyle w:val="s2"/>
          <w:sz w:val="22"/>
          <w:szCs w:val="22"/>
        </w:rPr>
        <w:t>expand</w:t>
      </w:r>
      <w:r w:rsidRPr="12B2D637" w:rsidR="000D5742">
        <w:rPr>
          <w:rStyle w:val="s2"/>
          <w:sz w:val="22"/>
          <w:szCs w:val="22"/>
        </w:rPr>
        <w:t xml:space="preserve">, increasing thoracic volume </w:t>
      </w:r>
      <w:r w:rsidRPr="12B2D637" w:rsidR="00FF5BDE">
        <w:rPr>
          <w:rStyle w:val="s2"/>
          <w:sz w:val="22"/>
          <w:szCs w:val="22"/>
        </w:rPr>
        <w:t xml:space="preserve">and drawing air into the lungs during </w:t>
      </w:r>
      <w:r w:rsidRPr="12B2D637" w:rsidR="35163D14">
        <w:rPr>
          <w:rStyle w:val="s2"/>
          <w:sz w:val="22"/>
          <w:szCs w:val="22"/>
        </w:rPr>
        <w:t>end</w:t>
      </w:r>
      <w:r w:rsidRPr="12B2D637" w:rsidR="00FF5BDE">
        <w:rPr>
          <w:rStyle w:val="s2"/>
          <w:sz w:val="22"/>
          <w:szCs w:val="22"/>
        </w:rPr>
        <w:t xml:space="preserve"> these structure</w:t>
      </w:r>
      <w:r w:rsidRPr="12B2D637" w:rsidR="00BB402A">
        <w:rPr>
          <w:rStyle w:val="s2"/>
          <w:sz w:val="22"/>
          <w:szCs w:val="22"/>
        </w:rPr>
        <w:t>s relax, reducing lung</w:t>
      </w:r>
      <w:r w:rsidRPr="12B2D637" w:rsidR="003623DC">
        <w:rPr>
          <w:rStyle w:val="s2"/>
          <w:sz w:val="22"/>
          <w:szCs w:val="22"/>
        </w:rPr>
        <w:t xml:space="preserve"> volume and allowing air to </w:t>
      </w:r>
      <w:r w:rsidRPr="12B2D637" w:rsidR="003623DC">
        <w:rPr>
          <w:rStyle w:val="s2"/>
          <w:sz w:val="22"/>
          <w:szCs w:val="22"/>
        </w:rPr>
        <w:t>be expelled</w:t>
      </w:r>
      <w:r w:rsidRPr="12B2D637" w:rsidR="003623DC">
        <w:rPr>
          <w:rStyle w:val="s2"/>
          <w:sz w:val="22"/>
          <w:szCs w:val="22"/>
        </w:rPr>
        <w:t xml:space="preserve">. For patients with asthma, this </w:t>
      </w:r>
      <w:r w:rsidRPr="12B2D637" w:rsidR="00707335">
        <w:rPr>
          <w:rStyle w:val="s2"/>
          <w:sz w:val="22"/>
          <w:szCs w:val="22"/>
        </w:rPr>
        <w:t>process becomes more difficult when airway swelling or mucus restricts airflow</w:t>
      </w:r>
      <w:r w:rsidRPr="12B2D637" w:rsidR="008B5CB3">
        <w:rPr>
          <w:rStyle w:val="s2"/>
          <w:sz w:val="22"/>
          <w:szCs w:val="22"/>
        </w:rPr>
        <w:t xml:space="preserve">, which explains the increased distress experienced by many of the </w:t>
      </w:r>
      <w:r w:rsidRPr="12B2D637" w:rsidR="00B3434F">
        <w:rPr>
          <w:rStyle w:val="s2"/>
          <w:sz w:val="22"/>
          <w:szCs w:val="22"/>
        </w:rPr>
        <w:t>clinic's</w:t>
      </w:r>
      <w:r w:rsidRPr="12B2D637" w:rsidR="008B5CB3">
        <w:rPr>
          <w:rStyle w:val="s2"/>
          <w:sz w:val="22"/>
          <w:szCs w:val="22"/>
        </w:rPr>
        <w:t xml:space="preserve"> </w:t>
      </w:r>
      <w:r w:rsidRPr="12B2D637" w:rsidR="00804332">
        <w:rPr>
          <w:rStyle w:val="s2"/>
          <w:sz w:val="22"/>
          <w:szCs w:val="22"/>
        </w:rPr>
        <w:t xml:space="preserve">patients during periods of </w:t>
      </w:r>
      <w:bookmarkStart w:name="_Int_MSSmlvfy" w:id="966887642"/>
      <w:r w:rsidRPr="12B2D637" w:rsidR="00804332">
        <w:rPr>
          <w:rStyle w:val="s2"/>
          <w:sz w:val="22"/>
          <w:szCs w:val="22"/>
        </w:rPr>
        <w:t>cold weather</w:t>
      </w:r>
      <w:bookmarkEnd w:id="966887642"/>
      <w:r w:rsidRPr="12B2D637" w:rsidR="00804332">
        <w:rPr>
          <w:rStyle w:val="s2"/>
          <w:sz w:val="22"/>
          <w:szCs w:val="22"/>
        </w:rPr>
        <w:t xml:space="preserve"> or high pollution levels. Understanding these mechanisms is essential </w:t>
      </w:r>
      <w:r w:rsidRPr="12B2D637" w:rsidR="005C2287">
        <w:rPr>
          <w:rStyle w:val="s2"/>
          <w:sz w:val="22"/>
          <w:szCs w:val="22"/>
        </w:rPr>
        <w:t>for supporting patients in managing their condition effectively (NHS, 2023)</w:t>
      </w:r>
      <w:r w:rsidRPr="12B2D637" w:rsidR="003A6588">
        <w:rPr>
          <w:rStyle w:val="s2"/>
          <w:sz w:val="22"/>
          <w:szCs w:val="22"/>
        </w:rPr>
        <w:t xml:space="preserve">. </w:t>
      </w:r>
      <w:r w:rsidRPr="12B2D637" w:rsidR="006A1E8E">
        <w:rPr>
          <w:rStyle w:val="s2"/>
          <w:sz w:val="22"/>
          <w:szCs w:val="22"/>
        </w:rPr>
        <w:t xml:space="preserve">Adolescents are </w:t>
      </w:r>
      <w:r w:rsidRPr="12B2D637" w:rsidR="00A93684">
        <w:rPr>
          <w:rStyle w:val="s2"/>
          <w:sz w:val="22"/>
          <w:szCs w:val="22"/>
        </w:rPr>
        <w:t>becoming more independent, yet they may not</w:t>
      </w:r>
      <w:r w:rsidRPr="12B2D637" w:rsidR="001476EE">
        <w:rPr>
          <w:rStyle w:val="s2"/>
          <w:sz w:val="22"/>
          <w:szCs w:val="22"/>
        </w:rPr>
        <w:t xml:space="preserve"> be always </w:t>
      </w:r>
      <w:r w:rsidRPr="12B2D637" w:rsidR="008474BB">
        <w:rPr>
          <w:rStyle w:val="s2"/>
          <w:sz w:val="22"/>
          <w:szCs w:val="22"/>
        </w:rPr>
        <w:t>having</w:t>
      </w:r>
      <w:r w:rsidRPr="12B2D637" w:rsidR="001476EE">
        <w:rPr>
          <w:rStyle w:val="s2"/>
          <w:sz w:val="22"/>
          <w:szCs w:val="22"/>
        </w:rPr>
        <w:t xml:space="preserve"> the confidence or consistency needed to follow their treatment plans. </w:t>
      </w:r>
      <w:r w:rsidRPr="12B2D637" w:rsidR="00AC215C">
        <w:rPr>
          <w:rStyle w:val="s2"/>
          <w:sz w:val="22"/>
          <w:szCs w:val="22"/>
        </w:rPr>
        <w:t>This can contribute to issues such as not taking medication regularly</w:t>
      </w:r>
      <w:r w:rsidRPr="12B2D637" w:rsidR="00393A0F">
        <w:rPr>
          <w:rStyle w:val="s2"/>
          <w:sz w:val="22"/>
          <w:szCs w:val="22"/>
        </w:rPr>
        <w:t xml:space="preserve">, feeling self-conscious about using inhalers in public or </w:t>
      </w:r>
      <w:r w:rsidRPr="12B2D637" w:rsidR="0040495C">
        <w:rPr>
          <w:rStyle w:val="s2"/>
          <w:sz w:val="22"/>
          <w:szCs w:val="22"/>
        </w:rPr>
        <w:t xml:space="preserve">unsure </w:t>
      </w:r>
      <w:r w:rsidRPr="12B2D637" w:rsidR="00183E1D">
        <w:rPr>
          <w:rStyle w:val="s2"/>
          <w:sz w:val="22"/>
          <w:szCs w:val="22"/>
        </w:rPr>
        <w:t xml:space="preserve">about correct inhaler technique. Adolescents are also more likely to </w:t>
      </w:r>
      <w:r w:rsidRPr="12B2D637" w:rsidR="00183E1D">
        <w:rPr>
          <w:rStyle w:val="s2"/>
          <w:sz w:val="22"/>
          <w:szCs w:val="22"/>
        </w:rPr>
        <w:t>be influenced</w:t>
      </w:r>
      <w:r w:rsidRPr="12B2D637" w:rsidR="00183E1D">
        <w:rPr>
          <w:rStyle w:val="s2"/>
          <w:sz w:val="22"/>
          <w:szCs w:val="22"/>
        </w:rPr>
        <w:t xml:space="preserve"> by others </w:t>
      </w:r>
      <w:r w:rsidRPr="12B2D637" w:rsidR="006A2666">
        <w:rPr>
          <w:rStyle w:val="s2"/>
          <w:sz w:val="22"/>
          <w:szCs w:val="22"/>
        </w:rPr>
        <w:t xml:space="preserve">which increases the experiment with smoking or vaping </w:t>
      </w:r>
      <w:r w:rsidRPr="12B2D637" w:rsidR="002841FD">
        <w:rPr>
          <w:rStyle w:val="s2"/>
          <w:sz w:val="22"/>
          <w:szCs w:val="22"/>
        </w:rPr>
        <w:t xml:space="preserve">which this can worsen airway inflammation and trigger </w:t>
      </w:r>
      <w:r w:rsidRPr="12B2D637" w:rsidR="00960D5D">
        <w:rPr>
          <w:rStyle w:val="s2"/>
          <w:sz w:val="22"/>
          <w:szCs w:val="22"/>
        </w:rPr>
        <w:t>asthma</w:t>
      </w:r>
      <w:r w:rsidRPr="12B2D637" w:rsidR="002841FD">
        <w:rPr>
          <w:rStyle w:val="s2"/>
          <w:sz w:val="22"/>
          <w:szCs w:val="22"/>
        </w:rPr>
        <w:t xml:space="preserve"> </w:t>
      </w:r>
      <w:r w:rsidRPr="12B2D637" w:rsidR="00960D5D">
        <w:rPr>
          <w:rStyle w:val="s2"/>
          <w:sz w:val="22"/>
          <w:szCs w:val="22"/>
        </w:rPr>
        <w:t xml:space="preserve">symptom. </w:t>
      </w:r>
      <w:r w:rsidRPr="12B2D637" w:rsidR="00EA34CA">
        <w:rPr>
          <w:rStyle w:val="s2"/>
          <w:sz w:val="22"/>
          <w:szCs w:val="22"/>
        </w:rPr>
        <w:t xml:space="preserve">For </w:t>
      </w:r>
      <w:r w:rsidRPr="12B2D637" w:rsidR="00B3434F">
        <w:rPr>
          <w:rStyle w:val="s2"/>
          <w:sz w:val="22"/>
          <w:szCs w:val="22"/>
        </w:rPr>
        <w:t>these reasons</w:t>
      </w:r>
      <w:r w:rsidRPr="12B2D637" w:rsidR="00EA34CA">
        <w:rPr>
          <w:rStyle w:val="s2"/>
          <w:sz w:val="22"/>
          <w:szCs w:val="22"/>
        </w:rPr>
        <w:t xml:space="preserve"> </w:t>
      </w:r>
      <w:r w:rsidRPr="12B2D637" w:rsidR="00B07C65">
        <w:rPr>
          <w:rStyle w:val="s2"/>
          <w:sz w:val="22"/>
          <w:szCs w:val="22"/>
        </w:rPr>
        <w:t xml:space="preserve">as a nurse must provide clear, </w:t>
      </w:r>
      <w:r w:rsidRPr="12B2D637" w:rsidR="00B3434F">
        <w:rPr>
          <w:rStyle w:val="s2"/>
          <w:sz w:val="22"/>
          <w:szCs w:val="22"/>
        </w:rPr>
        <w:t>age-appropriate</w:t>
      </w:r>
      <w:r w:rsidRPr="12B2D637" w:rsidR="00B07C65">
        <w:rPr>
          <w:rStyle w:val="s2"/>
          <w:sz w:val="22"/>
          <w:szCs w:val="22"/>
        </w:rPr>
        <w:t xml:space="preserve"> education and practical guidance to help </w:t>
      </w:r>
      <w:r w:rsidRPr="12B2D637" w:rsidR="00560331">
        <w:rPr>
          <w:rStyle w:val="s2"/>
          <w:sz w:val="22"/>
          <w:szCs w:val="22"/>
        </w:rPr>
        <w:t xml:space="preserve">adolescents understanding how asthma affect their respiratory </w:t>
      </w:r>
      <w:r w:rsidRPr="12B2D637" w:rsidR="007D1B6D">
        <w:rPr>
          <w:rStyle w:val="s2"/>
          <w:sz w:val="22"/>
          <w:szCs w:val="22"/>
        </w:rPr>
        <w:t xml:space="preserve">system and why </w:t>
      </w:r>
      <w:r w:rsidRPr="12B2D637" w:rsidR="384EB530">
        <w:rPr>
          <w:rStyle w:val="s2"/>
          <w:sz w:val="22"/>
          <w:szCs w:val="22"/>
        </w:rPr>
        <w:t>self-management</w:t>
      </w:r>
      <w:r w:rsidRPr="12B2D637" w:rsidR="007D1B6D">
        <w:rPr>
          <w:rStyle w:val="s2"/>
          <w:sz w:val="22"/>
          <w:szCs w:val="22"/>
        </w:rPr>
        <w:t xml:space="preserve"> is essential for preventing exacerbations</w:t>
      </w:r>
      <w:r w:rsidRPr="12B2D637" w:rsidR="7300CF07">
        <w:rPr>
          <w:rStyle w:val="s2"/>
          <w:sz w:val="22"/>
          <w:szCs w:val="22"/>
        </w:rPr>
        <w:t xml:space="preserve"> (NICE, 2024)</w:t>
      </w:r>
    </w:p>
    <w:p w:rsidRPr="009912E7" w:rsidR="00E6446A" w:rsidP="008C4FDF" w:rsidRDefault="002B5CD3" w14:paraId="01C3C4F7" w14:textId="430D3E8B">
      <w:pPr>
        <w:pStyle w:val="p1"/>
        <w:rPr>
          <w:rStyle w:val="s2"/>
          <w:sz w:val="22"/>
          <w:szCs w:val="22"/>
        </w:rPr>
      </w:pPr>
      <w:r w:rsidRPr="009912E7">
        <w:rPr>
          <w:rStyle w:val="s2"/>
          <w:sz w:val="22"/>
          <w:szCs w:val="22"/>
        </w:rPr>
        <w:t xml:space="preserve"> </w:t>
      </w:r>
      <w:r w:rsidRPr="009912E7" w:rsidR="00FC7210">
        <w:rPr>
          <w:rStyle w:val="s2"/>
          <w:sz w:val="22"/>
          <w:szCs w:val="22"/>
        </w:rPr>
        <w:t xml:space="preserve"> </w:t>
      </w:r>
    </w:p>
    <w:p w:rsidRPr="009912E7" w:rsidR="00A10E5D" w:rsidP="00125E6F" w:rsidRDefault="00125E6F" w14:paraId="3873AFC3" w14:textId="7CFC60D3">
      <w:pPr>
        <w:pStyle w:val="p1"/>
        <w:rPr>
          <w:rStyle w:val="s2"/>
          <w:sz w:val="22"/>
          <w:szCs w:val="22"/>
        </w:rPr>
      </w:pPr>
      <w:r w:rsidRPr="12B2D637" w:rsidR="00125E6F">
        <w:rPr>
          <w:rStyle w:val="s2"/>
          <w:sz w:val="22"/>
          <w:szCs w:val="22"/>
        </w:rPr>
        <w:t>Gas ex</w:t>
      </w:r>
      <w:r w:rsidRPr="12B2D637" w:rsidR="003828FA">
        <w:rPr>
          <w:rStyle w:val="s2"/>
          <w:sz w:val="22"/>
          <w:szCs w:val="22"/>
        </w:rPr>
        <w:t xml:space="preserve">change takes place in the alveoli, which are tiny air sacs </w:t>
      </w:r>
      <w:r w:rsidRPr="12B2D637" w:rsidR="00CA5F26">
        <w:rPr>
          <w:rStyle w:val="s2"/>
          <w:sz w:val="22"/>
          <w:szCs w:val="22"/>
        </w:rPr>
        <w:t>found</w:t>
      </w:r>
      <w:r w:rsidRPr="12B2D637" w:rsidR="003828FA">
        <w:rPr>
          <w:rStyle w:val="s2"/>
          <w:sz w:val="22"/>
          <w:szCs w:val="22"/>
        </w:rPr>
        <w:t xml:space="preserve"> </w:t>
      </w:r>
      <w:r w:rsidRPr="12B2D637" w:rsidR="007D50FF">
        <w:rPr>
          <w:rStyle w:val="s2"/>
          <w:sz w:val="22"/>
          <w:szCs w:val="22"/>
        </w:rPr>
        <w:t xml:space="preserve">at the ends of the bronchioles and this process is essential for </w:t>
      </w:r>
      <w:r w:rsidRPr="12B2D637" w:rsidR="41509F40">
        <w:rPr>
          <w:rStyle w:val="s2"/>
          <w:sz w:val="22"/>
          <w:szCs w:val="22"/>
        </w:rPr>
        <w:t>supporting</w:t>
      </w:r>
      <w:r w:rsidRPr="12B2D637" w:rsidR="007D50FF">
        <w:rPr>
          <w:rStyle w:val="s2"/>
          <w:sz w:val="22"/>
          <w:szCs w:val="22"/>
        </w:rPr>
        <w:t xml:space="preserve"> normal oxygen levels in the patients described in the case study. </w:t>
      </w:r>
      <w:r w:rsidRPr="12B2D637" w:rsidR="00614E4E">
        <w:rPr>
          <w:rStyle w:val="s2"/>
          <w:sz w:val="22"/>
          <w:szCs w:val="22"/>
        </w:rPr>
        <w:t xml:space="preserve">The alveoli </w:t>
      </w:r>
      <w:r w:rsidRPr="12B2D637" w:rsidR="00614E4E">
        <w:rPr>
          <w:rStyle w:val="s2"/>
          <w:sz w:val="22"/>
          <w:szCs w:val="22"/>
        </w:rPr>
        <w:t>are surrounded</w:t>
      </w:r>
      <w:r w:rsidRPr="12B2D637" w:rsidR="00614E4E">
        <w:rPr>
          <w:rStyle w:val="s2"/>
          <w:sz w:val="22"/>
          <w:szCs w:val="22"/>
        </w:rPr>
        <w:t xml:space="preserve"> by capillaries and </w:t>
      </w:r>
      <w:r w:rsidRPr="12B2D637" w:rsidR="00162D58">
        <w:rPr>
          <w:rStyle w:val="s2"/>
          <w:sz w:val="22"/>
          <w:szCs w:val="22"/>
        </w:rPr>
        <w:t xml:space="preserve">the extremely thin membrane between </w:t>
      </w:r>
      <w:r w:rsidRPr="12B2D637" w:rsidR="00CC3E86">
        <w:rPr>
          <w:rStyle w:val="s2"/>
          <w:sz w:val="22"/>
          <w:szCs w:val="22"/>
        </w:rPr>
        <w:t xml:space="preserve">the air and the blood allows oxygen and carbon dioxide to move across </w:t>
      </w:r>
      <w:r w:rsidRPr="12B2D637" w:rsidR="00776659">
        <w:rPr>
          <w:rStyle w:val="s2"/>
          <w:sz w:val="22"/>
          <w:szCs w:val="22"/>
        </w:rPr>
        <w:t>efficiently.</w:t>
      </w:r>
      <w:r w:rsidRPr="12B2D637" w:rsidR="007A4FAF">
        <w:rPr>
          <w:rStyle w:val="s2"/>
          <w:sz w:val="22"/>
          <w:szCs w:val="22"/>
        </w:rPr>
        <w:t xml:space="preserve"> When an adolescent inhales, oxygen </w:t>
      </w:r>
      <w:r w:rsidRPr="12B2D637" w:rsidR="00D0307F">
        <w:rPr>
          <w:rStyle w:val="s2"/>
          <w:sz w:val="22"/>
          <w:szCs w:val="22"/>
        </w:rPr>
        <w:t>enters</w:t>
      </w:r>
      <w:r w:rsidRPr="12B2D637" w:rsidR="007A4FAF">
        <w:rPr>
          <w:rStyle w:val="s2"/>
          <w:sz w:val="22"/>
          <w:szCs w:val="22"/>
        </w:rPr>
        <w:t xml:space="preserve"> </w:t>
      </w:r>
      <w:r w:rsidRPr="12B2D637" w:rsidR="00D0307F">
        <w:rPr>
          <w:rStyle w:val="s2"/>
          <w:sz w:val="22"/>
          <w:szCs w:val="22"/>
        </w:rPr>
        <w:t xml:space="preserve">the alveoli </w:t>
      </w:r>
      <w:r w:rsidRPr="12B2D637" w:rsidR="00005E73">
        <w:rPr>
          <w:rStyle w:val="s2"/>
          <w:sz w:val="22"/>
          <w:szCs w:val="22"/>
        </w:rPr>
        <w:t xml:space="preserve">and diffuses into the bloodstream, where it attached </w:t>
      </w:r>
      <w:r w:rsidRPr="12B2D637" w:rsidR="003D45F3">
        <w:rPr>
          <w:rStyle w:val="s2"/>
          <w:sz w:val="22"/>
          <w:szCs w:val="22"/>
        </w:rPr>
        <w:t xml:space="preserve">to haemoglobin in red blood cells. At the same time, carbon dioxides produced by normal </w:t>
      </w:r>
      <w:r w:rsidRPr="12B2D637" w:rsidR="00667A59">
        <w:rPr>
          <w:rStyle w:val="s2"/>
          <w:sz w:val="22"/>
          <w:szCs w:val="22"/>
        </w:rPr>
        <w:t xml:space="preserve">metabolic activity diffuses from the blood into the alveoli so it can </w:t>
      </w:r>
      <w:r w:rsidRPr="12B2D637" w:rsidR="00667A59">
        <w:rPr>
          <w:rStyle w:val="s2"/>
          <w:sz w:val="22"/>
          <w:szCs w:val="22"/>
        </w:rPr>
        <w:t>be exhaled</w:t>
      </w:r>
      <w:r w:rsidRPr="12B2D637" w:rsidR="00667A59">
        <w:rPr>
          <w:rStyle w:val="s2"/>
          <w:sz w:val="22"/>
          <w:szCs w:val="22"/>
        </w:rPr>
        <w:t xml:space="preserve">. </w:t>
      </w:r>
      <w:r w:rsidRPr="12B2D637" w:rsidR="00DC3508">
        <w:rPr>
          <w:rStyle w:val="s2"/>
          <w:sz w:val="22"/>
          <w:szCs w:val="22"/>
        </w:rPr>
        <w:t xml:space="preserve">This movement relies on concentration gradients, </w:t>
      </w:r>
      <w:r w:rsidRPr="12B2D637" w:rsidR="00F13F96">
        <w:rPr>
          <w:rStyle w:val="s2"/>
          <w:sz w:val="22"/>
          <w:szCs w:val="22"/>
        </w:rPr>
        <w:t xml:space="preserve">with bases traveling from areas of higher concentration </w:t>
      </w:r>
      <w:r w:rsidRPr="12B2D637" w:rsidR="00CC4960">
        <w:rPr>
          <w:rStyle w:val="s2"/>
          <w:sz w:val="22"/>
          <w:szCs w:val="22"/>
        </w:rPr>
        <w:t xml:space="preserve">to lower </w:t>
      </w:r>
      <w:r w:rsidRPr="12B2D637" w:rsidR="00A10E5D">
        <w:rPr>
          <w:rStyle w:val="s2"/>
          <w:sz w:val="22"/>
          <w:szCs w:val="22"/>
        </w:rPr>
        <w:t>concentration</w:t>
      </w:r>
      <w:r w:rsidRPr="12B2D637" w:rsidR="132128AA">
        <w:rPr>
          <w:rStyle w:val="s2"/>
          <w:sz w:val="22"/>
          <w:szCs w:val="22"/>
        </w:rPr>
        <w:t xml:space="preserve"> (Asthma + Lung UK 2023) </w:t>
      </w:r>
      <w:r w:rsidRPr="12B2D637" w:rsidR="00A10E5D">
        <w:rPr>
          <w:rStyle w:val="s2"/>
          <w:sz w:val="22"/>
          <w:szCs w:val="22"/>
        </w:rPr>
        <w:t>.</w:t>
      </w:r>
      <w:r w:rsidRPr="12B2D637" w:rsidR="00CC4960">
        <w:rPr>
          <w:rStyle w:val="s2"/>
          <w:sz w:val="22"/>
          <w:szCs w:val="22"/>
        </w:rPr>
        <w:t xml:space="preserve"> For adolescent </w:t>
      </w:r>
      <w:r w:rsidRPr="12B2D637" w:rsidR="005F6B4D">
        <w:rPr>
          <w:rStyle w:val="s2"/>
          <w:sz w:val="22"/>
          <w:szCs w:val="22"/>
        </w:rPr>
        <w:t xml:space="preserve">with </w:t>
      </w:r>
      <w:r w:rsidRPr="12B2D637" w:rsidR="00B609A0">
        <w:rPr>
          <w:rStyle w:val="s2"/>
          <w:sz w:val="22"/>
          <w:szCs w:val="22"/>
        </w:rPr>
        <w:t>asthma,</w:t>
      </w:r>
      <w:r w:rsidRPr="12B2D637" w:rsidR="005F6B4D">
        <w:rPr>
          <w:rStyle w:val="s2"/>
          <w:sz w:val="22"/>
          <w:szCs w:val="22"/>
        </w:rPr>
        <w:t xml:space="preserve"> this process can </w:t>
      </w:r>
      <w:r w:rsidRPr="12B2D637" w:rsidR="005F6B4D">
        <w:rPr>
          <w:rStyle w:val="s2"/>
          <w:sz w:val="22"/>
          <w:szCs w:val="22"/>
        </w:rPr>
        <w:t>be disrupted</w:t>
      </w:r>
      <w:r w:rsidRPr="12B2D637" w:rsidR="005F6B4D">
        <w:rPr>
          <w:rStyle w:val="s2"/>
          <w:sz w:val="22"/>
          <w:szCs w:val="22"/>
        </w:rPr>
        <w:t xml:space="preserve"> </w:t>
      </w:r>
      <w:r w:rsidRPr="12B2D637" w:rsidR="001A67EB">
        <w:rPr>
          <w:rStyle w:val="s2"/>
          <w:sz w:val="22"/>
          <w:szCs w:val="22"/>
        </w:rPr>
        <w:t>widen</w:t>
      </w:r>
      <w:r w:rsidRPr="12B2D637" w:rsidR="005F6B4D">
        <w:rPr>
          <w:rStyle w:val="s2"/>
          <w:sz w:val="22"/>
          <w:szCs w:val="22"/>
        </w:rPr>
        <w:t xml:space="preserve"> </w:t>
      </w:r>
      <w:r w:rsidRPr="12B2D637" w:rsidR="001C3D38">
        <w:rPr>
          <w:rStyle w:val="s2"/>
          <w:sz w:val="22"/>
          <w:szCs w:val="22"/>
        </w:rPr>
        <w:t xml:space="preserve">their airways become inflamed, narrowed or filled with mucus, reducing </w:t>
      </w:r>
      <w:r w:rsidRPr="12B2D637" w:rsidR="004279D9">
        <w:rPr>
          <w:rStyle w:val="s2"/>
          <w:sz w:val="22"/>
          <w:szCs w:val="22"/>
        </w:rPr>
        <w:t>the amount of fresh air reducing the alveoli.</w:t>
      </w:r>
      <w:r w:rsidRPr="12B2D637" w:rsidR="00AE18E6">
        <w:rPr>
          <w:rStyle w:val="s2"/>
          <w:sz w:val="22"/>
          <w:szCs w:val="22"/>
        </w:rPr>
        <w:t xml:space="preserve"> This helps explain why </w:t>
      </w:r>
      <w:r w:rsidRPr="12B2D637" w:rsidR="00B636A6">
        <w:rPr>
          <w:rStyle w:val="s2"/>
          <w:sz w:val="22"/>
          <w:szCs w:val="22"/>
        </w:rPr>
        <w:t xml:space="preserve">young people may experience breathlessness, chest </w:t>
      </w:r>
      <w:r w:rsidRPr="12B2D637" w:rsidR="00B609A0">
        <w:rPr>
          <w:rStyle w:val="s2"/>
          <w:sz w:val="22"/>
          <w:szCs w:val="22"/>
        </w:rPr>
        <w:t>tightness,</w:t>
      </w:r>
      <w:r w:rsidRPr="12B2D637" w:rsidR="00B636A6">
        <w:rPr>
          <w:rStyle w:val="s2"/>
          <w:sz w:val="22"/>
          <w:szCs w:val="22"/>
        </w:rPr>
        <w:t xml:space="preserve"> or reduce</w:t>
      </w:r>
      <w:r w:rsidRPr="12B2D637" w:rsidR="00437AF1">
        <w:rPr>
          <w:rStyle w:val="s2"/>
          <w:sz w:val="22"/>
          <w:szCs w:val="22"/>
        </w:rPr>
        <w:t xml:space="preserve">d oxygen levels during flare ups, especially when exposed </w:t>
      </w:r>
      <w:r w:rsidRPr="12B2D637" w:rsidR="00F70CF1">
        <w:rPr>
          <w:rStyle w:val="s2"/>
          <w:sz w:val="22"/>
          <w:szCs w:val="22"/>
        </w:rPr>
        <w:t xml:space="preserve">to triggers such as </w:t>
      </w:r>
      <w:r w:rsidRPr="12B2D637" w:rsidR="5A071A35">
        <w:rPr>
          <w:rStyle w:val="s2"/>
          <w:sz w:val="22"/>
          <w:szCs w:val="22"/>
        </w:rPr>
        <w:t>wintry weather</w:t>
      </w:r>
      <w:r w:rsidRPr="12B2D637" w:rsidR="00F70CF1">
        <w:rPr>
          <w:rStyle w:val="s2"/>
          <w:sz w:val="22"/>
          <w:szCs w:val="22"/>
        </w:rPr>
        <w:t xml:space="preserve">, pollution, smoking </w:t>
      </w:r>
      <w:r w:rsidRPr="12B2D637" w:rsidR="009F27D8">
        <w:rPr>
          <w:rStyle w:val="s2"/>
          <w:sz w:val="22"/>
          <w:szCs w:val="22"/>
        </w:rPr>
        <w:t>or vaping factors that are increasingly relevant among adolescence (</w:t>
      </w:r>
      <w:r w:rsidRPr="12B2D637" w:rsidR="07D7108D">
        <w:rPr>
          <w:rStyle w:val="s2"/>
          <w:sz w:val="22"/>
          <w:szCs w:val="22"/>
        </w:rPr>
        <w:t>Asthma Lung</w:t>
      </w:r>
      <w:r w:rsidRPr="12B2D637" w:rsidR="00A10E5D">
        <w:rPr>
          <w:rStyle w:val="s2"/>
          <w:sz w:val="22"/>
          <w:szCs w:val="22"/>
        </w:rPr>
        <w:t xml:space="preserve"> UK, 2023). </w:t>
      </w:r>
      <w:r w:rsidRPr="12B2D637" w:rsidR="00F36A89">
        <w:rPr>
          <w:rStyle w:val="s2"/>
          <w:sz w:val="22"/>
          <w:szCs w:val="22"/>
        </w:rPr>
        <w:t xml:space="preserve">As a </w:t>
      </w:r>
      <w:r w:rsidRPr="12B2D637" w:rsidR="00E3152C">
        <w:rPr>
          <w:rStyle w:val="s2"/>
          <w:sz w:val="22"/>
          <w:szCs w:val="22"/>
        </w:rPr>
        <w:t xml:space="preserve">practical nurse </w:t>
      </w:r>
      <w:r w:rsidRPr="12B2D637" w:rsidR="00ED691E">
        <w:rPr>
          <w:rStyle w:val="s2"/>
          <w:sz w:val="22"/>
          <w:szCs w:val="22"/>
        </w:rPr>
        <w:t xml:space="preserve">there are several opportunities to support the adolescence </w:t>
      </w:r>
      <w:r w:rsidRPr="12B2D637" w:rsidR="009E31AF">
        <w:rPr>
          <w:rStyle w:val="s2"/>
          <w:sz w:val="22"/>
          <w:szCs w:val="22"/>
        </w:rPr>
        <w:t xml:space="preserve">who are finding difficult to manage their asthma effectively. One of the main actions </w:t>
      </w:r>
      <w:r w:rsidRPr="12B2D637" w:rsidR="00850C41">
        <w:rPr>
          <w:rStyle w:val="s2"/>
          <w:sz w:val="22"/>
          <w:szCs w:val="22"/>
        </w:rPr>
        <w:t xml:space="preserve">is to provide clear, accessible education about the condition and helping patients understanding </w:t>
      </w:r>
      <w:r w:rsidRPr="12B2D637" w:rsidR="0094756F">
        <w:rPr>
          <w:rStyle w:val="s2"/>
          <w:sz w:val="22"/>
          <w:szCs w:val="22"/>
        </w:rPr>
        <w:t xml:space="preserve">how asthma affects their airways and why symptoms may be </w:t>
      </w:r>
      <w:r w:rsidRPr="12B2D637" w:rsidR="6800B710">
        <w:rPr>
          <w:rStyle w:val="s2"/>
          <w:sz w:val="22"/>
          <w:szCs w:val="22"/>
        </w:rPr>
        <w:t>worsened</w:t>
      </w:r>
      <w:r w:rsidRPr="12B2D637" w:rsidR="0094756F">
        <w:rPr>
          <w:rStyle w:val="s2"/>
          <w:sz w:val="22"/>
          <w:szCs w:val="22"/>
        </w:rPr>
        <w:t xml:space="preserve"> </w:t>
      </w:r>
      <w:r w:rsidRPr="12B2D637" w:rsidR="004C4FA3">
        <w:rPr>
          <w:rStyle w:val="s2"/>
          <w:sz w:val="22"/>
          <w:szCs w:val="22"/>
        </w:rPr>
        <w:t xml:space="preserve">in </w:t>
      </w:r>
      <w:r w:rsidRPr="12B2D637" w:rsidR="093B520B">
        <w:rPr>
          <w:rStyle w:val="s2"/>
          <w:sz w:val="22"/>
          <w:szCs w:val="22"/>
        </w:rPr>
        <w:t>chilly weather</w:t>
      </w:r>
      <w:r w:rsidRPr="12B2D637" w:rsidR="004C4FA3">
        <w:rPr>
          <w:rStyle w:val="s2"/>
          <w:sz w:val="22"/>
          <w:szCs w:val="22"/>
        </w:rPr>
        <w:t xml:space="preserve">. As a nurse </w:t>
      </w:r>
      <w:r w:rsidRPr="12B2D637" w:rsidR="0012651D">
        <w:rPr>
          <w:rStyle w:val="s2"/>
          <w:sz w:val="22"/>
          <w:szCs w:val="22"/>
        </w:rPr>
        <w:t xml:space="preserve">is </w:t>
      </w:r>
      <w:r w:rsidRPr="12B2D637" w:rsidR="629F39F2">
        <w:rPr>
          <w:rStyle w:val="s2"/>
          <w:sz w:val="22"/>
          <w:szCs w:val="22"/>
        </w:rPr>
        <w:t>important</w:t>
      </w:r>
      <w:r w:rsidRPr="12B2D637" w:rsidR="0012651D">
        <w:rPr>
          <w:rStyle w:val="s2"/>
          <w:sz w:val="22"/>
          <w:szCs w:val="22"/>
        </w:rPr>
        <w:t xml:space="preserve"> to </w:t>
      </w:r>
      <w:r w:rsidRPr="12B2D637" w:rsidR="2A04C27C">
        <w:rPr>
          <w:rStyle w:val="s2"/>
          <w:sz w:val="22"/>
          <w:szCs w:val="22"/>
        </w:rPr>
        <w:t>show</w:t>
      </w:r>
      <w:r w:rsidRPr="12B2D637" w:rsidR="0012651D">
        <w:rPr>
          <w:rStyle w:val="s2"/>
          <w:sz w:val="22"/>
          <w:szCs w:val="22"/>
        </w:rPr>
        <w:t xml:space="preserve"> correct inhaler use </w:t>
      </w:r>
      <w:r w:rsidRPr="12B2D637" w:rsidR="00F2784B">
        <w:rPr>
          <w:rStyle w:val="s2"/>
          <w:sz w:val="22"/>
          <w:szCs w:val="22"/>
        </w:rPr>
        <w:t>and reinforcing the importance of taking medicine as prescribed</w:t>
      </w:r>
      <w:r w:rsidRPr="12B2D637" w:rsidR="00382019">
        <w:rPr>
          <w:rStyle w:val="s2"/>
          <w:sz w:val="22"/>
          <w:szCs w:val="22"/>
        </w:rPr>
        <w:t xml:space="preserve">. Another </w:t>
      </w:r>
      <w:r w:rsidRPr="12B2D637" w:rsidR="000D57DC">
        <w:rPr>
          <w:rStyle w:val="s2"/>
          <w:sz w:val="22"/>
          <w:szCs w:val="22"/>
        </w:rPr>
        <w:t>major step</w:t>
      </w:r>
      <w:r w:rsidRPr="12B2D637" w:rsidR="00382019">
        <w:rPr>
          <w:rStyle w:val="s2"/>
          <w:sz w:val="22"/>
          <w:szCs w:val="22"/>
        </w:rPr>
        <w:t xml:space="preserve"> is teaching patients </w:t>
      </w:r>
      <w:r w:rsidRPr="12B2D637" w:rsidR="009B5E2F">
        <w:rPr>
          <w:rStyle w:val="s2"/>
          <w:sz w:val="22"/>
          <w:szCs w:val="22"/>
        </w:rPr>
        <w:t xml:space="preserve">how to </w:t>
      </w:r>
      <w:r w:rsidRPr="12B2D637" w:rsidR="00526FC9">
        <w:rPr>
          <w:rStyle w:val="s2"/>
          <w:sz w:val="22"/>
          <w:szCs w:val="22"/>
        </w:rPr>
        <w:t>check</w:t>
      </w:r>
      <w:r w:rsidRPr="12B2D637" w:rsidR="009B5E2F">
        <w:rPr>
          <w:rStyle w:val="s2"/>
          <w:sz w:val="22"/>
          <w:szCs w:val="22"/>
        </w:rPr>
        <w:t xml:space="preserve"> their respiratory health using tools such as peak flow meters, enabling them to recognise </w:t>
      </w:r>
      <w:r w:rsidRPr="12B2D637" w:rsidR="006D1DCC">
        <w:rPr>
          <w:rStyle w:val="s2"/>
          <w:sz w:val="22"/>
          <w:szCs w:val="22"/>
        </w:rPr>
        <w:t>early signs of deterioration. Adolescents</w:t>
      </w:r>
      <w:r w:rsidRPr="12B2D637" w:rsidR="78F36D13">
        <w:rPr>
          <w:rStyle w:val="s2"/>
          <w:sz w:val="22"/>
          <w:szCs w:val="22"/>
        </w:rPr>
        <w:t xml:space="preserve"> may</w:t>
      </w:r>
      <w:r w:rsidRPr="12B2D637" w:rsidR="006D1DCC">
        <w:rPr>
          <w:rStyle w:val="s2"/>
          <w:sz w:val="22"/>
          <w:szCs w:val="22"/>
        </w:rPr>
        <w:t xml:space="preserve"> </w:t>
      </w:r>
      <w:r w:rsidRPr="12B2D637" w:rsidR="0944B0B1">
        <w:rPr>
          <w:rStyle w:val="s2"/>
          <w:sz w:val="22"/>
          <w:szCs w:val="22"/>
        </w:rPr>
        <w:t>receive help</w:t>
      </w:r>
      <w:r w:rsidRPr="12B2D637" w:rsidR="006D1DCC">
        <w:rPr>
          <w:rStyle w:val="s2"/>
          <w:sz w:val="22"/>
          <w:szCs w:val="22"/>
        </w:rPr>
        <w:t xml:space="preserve"> from tailored </w:t>
      </w:r>
      <w:r w:rsidRPr="12B2D637" w:rsidR="000232D5">
        <w:rPr>
          <w:rStyle w:val="s2"/>
          <w:sz w:val="22"/>
          <w:szCs w:val="22"/>
        </w:rPr>
        <w:t xml:space="preserve">discussion about lifestyle behaviours, including the risks associated with vaping </w:t>
      </w:r>
      <w:r w:rsidRPr="12B2D637" w:rsidR="009E0922">
        <w:rPr>
          <w:rStyle w:val="s2"/>
          <w:sz w:val="22"/>
          <w:szCs w:val="22"/>
        </w:rPr>
        <w:t xml:space="preserve">and smoking, which are common triggered in this age group. </w:t>
      </w:r>
      <w:r w:rsidRPr="12B2D637" w:rsidR="00E27F70">
        <w:rPr>
          <w:rStyle w:val="s2"/>
          <w:sz w:val="22"/>
          <w:szCs w:val="22"/>
        </w:rPr>
        <w:t xml:space="preserve">Through practical guidance, </w:t>
      </w:r>
      <w:r w:rsidRPr="12B2D637" w:rsidR="54118974">
        <w:rPr>
          <w:rStyle w:val="s2"/>
          <w:sz w:val="22"/>
          <w:szCs w:val="22"/>
        </w:rPr>
        <w:t>evidence-based</w:t>
      </w:r>
      <w:r w:rsidRPr="12B2D637" w:rsidR="00E27F70">
        <w:rPr>
          <w:rStyle w:val="s2"/>
          <w:sz w:val="22"/>
          <w:szCs w:val="22"/>
        </w:rPr>
        <w:t xml:space="preserve"> </w:t>
      </w:r>
      <w:r w:rsidRPr="12B2D637" w:rsidR="0B682F6D">
        <w:rPr>
          <w:rStyle w:val="s2"/>
          <w:sz w:val="22"/>
          <w:szCs w:val="22"/>
        </w:rPr>
        <w:t>advice,</w:t>
      </w:r>
      <w:r w:rsidRPr="12B2D637" w:rsidR="00E27F70">
        <w:rPr>
          <w:rStyle w:val="s2"/>
          <w:sz w:val="22"/>
          <w:szCs w:val="22"/>
        </w:rPr>
        <w:t xml:space="preserve"> and ongoing </w:t>
      </w:r>
      <w:r w:rsidRPr="12B2D637" w:rsidR="006C014C">
        <w:rPr>
          <w:rStyle w:val="s2"/>
          <w:sz w:val="22"/>
          <w:szCs w:val="22"/>
        </w:rPr>
        <w:t xml:space="preserve">support, as a nurse can help patients develop a better </w:t>
      </w:r>
      <w:r w:rsidRPr="12B2D637" w:rsidR="00C12B99">
        <w:rPr>
          <w:rStyle w:val="s2"/>
          <w:sz w:val="22"/>
          <w:szCs w:val="22"/>
        </w:rPr>
        <w:t>understanding of their condition and become more confident in managing their asthma.</w:t>
      </w:r>
    </w:p>
    <w:p w:rsidRPr="009912E7" w:rsidR="006C7FD5" w:rsidP="12B2D637" w:rsidRDefault="00FC7AAC" w14:paraId="231093E9" w14:textId="6AF770CE">
      <w:pPr>
        <w:pStyle w:val="p1"/>
        <w:rPr>
          <w:rStyle w:val="s2"/>
          <w:sz w:val="22"/>
          <w:szCs w:val="22"/>
        </w:rPr>
      </w:pPr>
      <w:r w:rsidRPr="12B2D637" w:rsidR="00AE18E6">
        <w:rPr>
          <w:rStyle w:val="s2"/>
          <w:sz w:val="22"/>
          <w:szCs w:val="22"/>
        </w:rPr>
        <w:t xml:space="preserve"> </w:t>
      </w:r>
    </w:p>
    <w:p w:rsidRPr="009912E7" w:rsidR="006C7FD5" w:rsidP="006C7FD5" w:rsidRDefault="00FC7AAC" w14:paraId="2F3F9F8B" w14:textId="16603CAD">
      <w:pPr>
        <w:pStyle w:val="p1"/>
        <w:rPr>
          <w:rStyle w:val="s2"/>
          <w:sz w:val="22"/>
          <w:szCs w:val="22"/>
        </w:rPr>
      </w:pPr>
      <w:r w:rsidRPr="12B2D637" w:rsidR="00FC7AAC">
        <w:rPr>
          <w:rStyle w:val="s2"/>
          <w:sz w:val="22"/>
          <w:szCs w:val="22"/>
        </w:rPr>
        <w:t xml:space="preserve">Many of the patients </w:t>
      </w:r>
      <w:r w:rsidRPr="12B2D637" w:rsidR="00001EDA">
        <w:rPr>
          <w:rStyle w:val="s2"/>
          <w:sz w:val="22"/>
          <w:szCs w:val="22"/>
        </w:rPr>
        <w:t xml:space="preserve">who developed asthma during adolescence continue to experience flare ups because </w:t>
      </w:r>
      <w:r w:rsidRPr="12B2D637" w:rsidR="002D38AE">
        <w:rPr>
          <w:rStyle w:val="s2"/>
          <w:sz w:val="22"/>
          <w:szCs w:val="22"/>
        </w:rPr>
        <w:t>of repeated exposure to respiratory irritants. These irritants such as cigarette</w:t>
      </w:r>
      <w:r w:rsidRPr="12B2D637" w:rsidR="00751553">
        <w:rPr>
          <w:rStyle w:val="s2"/>
          <w:sz w:val="22"/>
          <w:szCs w:val="22"/>
        </w:rPr>
        <w:t xml:space="preserve"> smoke, vaping aerosols, </w:t>
      </w:r>
      <w:r w:rsidRPr="12B2D637" w:rsidR="047E9313">
        <w:rPr>
          <w:rStyle w:val="s2"/>
          <w:sz w:val="22"/>
          <w:szCs w:val="22"/>
        </w:rPr>
        <w:t>frigid air</w:t>
      </w:r>
      <w:r w:rsidRPr="12B2D637" w:rsidR="00751553">
        <w:rPr>
          <w:rStyle w:val="s2"/>
          <w:sz w:val="22"/>
          <w:szCs w:val="22"/>
        </w:rPr>
        <w:t xml:space="preserve">, </w:t>
      </w:r>
      <w:r w:rsidRPr="12B2D637" w:rsidR="0072175C">
        <w:rPr>
          <w:rStyle w:val="s2"/>
          <w:sz w:val="22"/>
          <w:szCs w:val="22"/>
        </w:rPr>
        <w:t>dust,</w:t>
      </w:r>
      <w:r w:rsidRPr="12B2D637" w:rsidR="00751553">
        <w:rPr>
          <w:rStyle w:val="s2"/>
          <w:sz w:val="22"/>
          <w:szCs w:val="22"/>
        </w:rPr>
        <w:t xml:space="preserve"> </w:t>
      </w:r>
      <w:r w:rsidRPr="12B2D637" w:rsidR="00831195">
        <w:rPr>
          <w:rStyle w:val="s2"/>
          <w:sz w:val="22"/>
          <w:szCs w:val="22"/>
        </w:rPr>
        <w:t xml:space="preserve">and environmental pollution have a direct </w:t>
      </w:r>
      <w:r w:rsidRPr="12B2D637" w:rsidR="0293C4CA">
        <w:rPr>
          <w:rStyle w:val="s2"/>
          <w:sz w:val="22"/>
          <w:szCs w:val="22"/>
        </w:rPr>
        <w:t xml:space="preserve">impact on </w:t>
      </w:r>
      <w:r w:rsidRPr="12B2D637" w:rsidR="006C5544">
        <w:rPr>
          <w:rStyle w:val="s2"/>
          <w:sz w:val="22"/>
          <w:szCs w:val="22"/>
        </w:rPr>
        <w:t xml:space="preserve">the structure and function of the respiratory system. When these </w:t>
      </w:r>
      <w:r w:rsidRPr="12B2D637" w:rsidR="002C41FF">
        <w:rPr>
          <w:rStyle w:val="s2"/>
          <w:sz w:val="22"/>
          <w:szCs w:val="22"/>
        </w:rPr>
        <w:t xml:space="preserve">substances enter the airways, they irritate the epithelial </w:t>
      </w:r>
      <w:r w:rsidRPr="12B2D637" w:rsidR="00F22195">
        <w:rPr>
          <w:rStyle w:val="s2"/>
          <w:sz w:val="22"/>
          <w:szCs w:val="22"/>
        </w:rPr>
        <w:t xml:space="preserve">lining of the </w:t>
      </w:r>
      <w:r w:rsidRPr="12B2D637" w:rsidR="00ED0940">
        <w:rPr>
          <w:rStyle w:val="s2"/>
          <w:sz w:val="22"/>
          <w:szCs w:val="22"/>
        </w:rPr>
        <w:t>bronch</w:t>
      </w:r>
      <w:r w:rsidRPr="12B2D637" w:rsidR="00E62702">
        <w:rPr>
          <w:rStyle w:val="s2"/>
          <w:sz w:val="22"/>
          <w:szCs w:val="22"/>
        </w:rPr>
        <w:t xml:space="preserve">i and </w:t>
      </w:r>
      <w:r w:rsidRPr="12B2D637" w:rsidR="7938C609">
        <w:rPr>
          <w:rStyle w:val="s2"/>
          <w:sz w:val="22"/>
          <w:szCs w:val="22"/>
        </w:rPr>
        <w:t>b</w:t>
      </w:r>
      <w:r w:rsidRPr="12B2D637" w:rsidR="7938C609">
        <w:rPr>
          <w:rStyle w:val="s2"/>
          <w:sz w:val="22"/>
          <w:szCs w:val="22"/>
        </w:rPr>
        <w:t>ronchioles, triggering</w:t>
      </w:r>
      <w:r w:rsidRPr="12B2D637" w:rsidR="00466A18">
        <w:rPr>
          <w:rStyle w:val="s2"/>
          <w:sz w:val="22"/>
          <w:szCs w:val="22"/>
        </w:rPr>
        <w:t xml:space="preserve"> i</w:t>
      </w:r>
      <w:r w:rsidRPr="12B2D637" w:rsidR="00466A18">
        <w:rPr>
          <w:rStyle w:val="s2"/>
          <w:sz w:val="22"/>
          <w:szCs w:val="22"/>
        </w:rPr>
        <w:t xml:space="preserve">nflammation </w:t>
      </w:r>
      <w:r w:rsidRPr="12B2D637" w:rsidR="00264D23">
        <w:rPr>
          <w:rStyle w:val="s2"/>
          <w:sz w:val="22"/>
          <w:szCs w:val="22"/>
        </w:rPr>
        <w:t xml:space="preserve">and swelling. This inflammatory </w:t>
      </w:r>
      <w:r w:rsidRPr="12B2D637" w:rsidR="00E16614">
        <w:rPr>
          <w:rStyle w:val="s2"/>
          <w:sz w:val="22"/>
          <w:szCs w:val="22"/>
        </w:rPr>
        <w:t>response causes the smooth muscle surrounding the air</w:t>
      </w:r>
      <w:r w:rsidRPr="12B2D637" w:rsidR="007E5744">
        <w:rPr>
          <w:rStyle w:val="s2"/>
          <w:sz w:val="22"/>
          <w:szCs w:val="22"/>
        </w:rPr>
        <w:t>ways to tighten, narrowing the bronchioles and restric</w:t>
      </w:r>
      <w:r w:rsidRPr="12B2D637" w:rsidR="00EE7316">
        <w:rPr>
          <w:rStyle w:val="s2"/>
          <w:sz w:val="22"/>
          <w:szCs w:val="22"/>
        </w:rPr>
        <w:t>ting airflow. At the same time</w:t>
      </w:r>
      <w:r w:rsidRPr="12B2D637" w:rsidR="00D65E3D">
        <w:rPr>
          <w:rStyle w:val="s2"/>
          <w:sz w:val="22"/>
          <w:szCs w:val="22"/>
        </w:rPr>
        <w:t xml:space="preserve">, irritants stimulate </w:t>
      </w:r>
      <w:r w:rsidRPr="12B2D637" w:rsidR="00E21E3C">
        <w:rPr>
          <w:rStyle w:val="s2"/>
          <w:sz w:val="22"/>
          <w:szCs w:val="22"/>
        </w:rPr>
        <w:t xml:space="preserve">excess mucus production, which further blocks </w:t>
      </w:r>
      <w:r w:rsidRPr="12B2D637" w:rsidR="003A5AD6">
        <w:rPr>
          <w:rStyle w:val="s2"/>
          <w:sz w:val="22"/>
          <w:szCs w:val="22"/>
        </w:rPr>
        <w:t>the airways and makes breathing more difficult</w:t>
      </w:r>
      <w:r w:rsidRPr="12B2D637" w:rsidR="00832AF4">
        <w:rPr>
          <w:rStyle w:val="s2"/>
          <w:sz w:val="22"/>
          <w:szCs w:val="22"/>
        </w:rPr>
        <w:t xml:space="preserve">. These physical changes explain why many adolescents </w:t>
      </w:r>
      <w:r w:rsidRPr="12B2D637" w:rsidR="008D7B6F">
        <w:rPr>
          <w:rStyle w:val="s2"/>
          <w:sz w:val="22"/>
          <w:szCs w:val="22"/>
        </w:rPr>
        <w:t>report symptoms such as chest tightness, wheezing and breathlessness during exacerbation</w:t>
      </w:r>
      <w:r w:rsidRPr="12B2D637" w:rsidR="00727C5A">
        <w:rPr>
          <w:rStyle w:val="s2"/>
          <w:sz w:val="22"/>
          <w:szCs w:val="22"/>
        </w:rPr>
        <w:t xml:space="preserve"> (WHO, 2023)</w:t>
      </w:r>
    </w:p>
    <w:p w:rsidR="12B2D637" w:rsidP="12B2D637" w:rsidRDefault="12B2D637" w14:paraId="7CDBE889" w14:textId="016108C6">
      <w:pPr>
        <w:pStyle w:val="p1"/>
        <w:rPr>
          <w:rStyle w:val="s2"/>
          <w:sz w:val="22"/>
          <w:szCs w:val="22"/>
        </w:rPr>
      </w:pPr>
    </w:p>
    <w:p w:rsidRPr="009912E7" w:rsidR="007F18D3" w:rsidP="711DC987" w:rsidRDefault="007F18D3" w14:paraId="5A1F7EEB" w14:textId="573A3399">
      <w:pPr>
        <w:pStyle w:val="p1"/>
        <w:ind/>
        <w:rPr>
          <w:rStyle w:val="s2"/>
          <w:sz w:val="22"/>
          <w:szCs w:val="22"/>
        </w:rPr>
      </w:pPr>
      <w:r w:rsidRPr="12B2D637" w:rsidR="006145A2">
        <w:rPr>
          <w:rStyle w:val="s2"/>
          <w:sz w:val="22"/>
          <w:szCs w:val="22"/>
        </w:rPr>
        <w:t xml:space="preserve">Adolescents </w:t>
      </w:r>
      <w:r w:rsidRPr="12B2D637" w:rsidR="00CC392B">
        <w:rPr>
          <w:rStyle w:val="s2"/>
          <w:sz w:val="22"/>
          <w:szCs w:val="22"/>
        </w:rPr>
        <w:t xml:space="preserve">are particularly vulnerable to these effects because of the behaviour and social factors </w:t>
      </w:r>
      <w:r w:rsidRPr="12B2D637" w:rsidR="00A763C7">
        <w:rPr>
          <w:rStyle w:val="s2"/>
          <w:sz w:val="22"/>
          <w:szCs w:val="22"/>
        </w:rPr>
        <w:t xml:space="preserve">associated </w:t>
      </w:r>
      <w:r w:rsidRPr="12B2D637" w:rsidR="00426FCD">
        <w:rPr>
          <w:rStyle w:val="s2"/>
          <w:sz w:val="22"/>
          <w:szCs w:val="22"/>
        </w:rPr>
        <w:t>with this stage of development</w:t>
      </w:r>
      <w:r w:rsidRPr="12B2D637" w:rsidR="00EC5240">
        <w:rPr>
          <w:rStyle w:val="s2"/>
          <w:sz w:val="22"/>
          <w:szCs w:val="22"/>
        </w:rPr>
        <w:t xml:space="preserve">. </w:t>
      </w:r>
      <w:r w:rsidRPr="12B2D637" w:rsidR="00F47981">
        <w:rPr>
          <w:rStyle w:val="s2"/>
          <w:sz w:val="22"/>
          <w:szCs w:val="22"/>
        </w:rPr>
        <w:t xml:space="preserve">Vaping liquids </w:t>
      </w:r>
      <w:r w:rsidRPr="12B2D637" w:rsidR="0BEE1697">
        <w:rPr>
          <w:rStyle w:val="s2"/>
          <w:sz w:val="22"/>
          <w:szCs w:val="22"/>
        </w:rPr>
        <w:t>holds</w:t>
      </w:r>
      <w:r w:rsidRPr="12B2D637" w:rsidR="00F47981">
        <w:rPr>
          <w:rStyle w:val="s2"/>
          <w:sz w:val="22"/>
          <w:szCs w:val="22"/>
        </w:rPr>
        <w:t xml:space="preserve"> </w:t>
      </w:r>
      <w:r w:rsidRPr="12B2D637" w:rsidR="009C2025">
        <w:rPr>
          <w:rStyle w:val="s2"/>
          <w:sz w:val="22"/>
          <w:szCs w:val="22"/>
        </w:rPr>
        <w:t>chemicals and fine particles that can irritate the airwa</w:t>
      </w:r>
      <w:r w:rsidRPr="12B2D637" w:rsidR="00171679">
        <w:rPr>
          <w:rStyle w:val="s2"/>
          <w:sz w:val="22"/>
          <w:szCs w:val="22"/>
        </w:rPr>
        <w:t xml:space="preserve">y lining, even in those </w:t>
      </w:r>
      <w:r w:rsidRPr="12B2D637" w:rsidR="0038095F">
        <w:rPr>
          <w:rStyle w:val="s2"/>
          <w:sz w:val="22"/>
          <w:szCs w:val="22"/>
        </w:rPr>
        <w:t xml:space="preserve">who do not smoke </w:t>
      </w:r>
      <w:r w:rsidRPr="12B2D637" w:rsidR="006C6A9A">
        <w:rPr>
          <w:rStyle w:val="s2"/>
          <w:sz w:val="22"/>
          <w:szCs w:val="22"/>
        </w:rPr>
        <w:t xml:space="preserve">traditional cigarettes. Adolescents also tent </w:t>
      </w:r>
      <w:r w:rsidRPr="12B2D637" w:rsidR="000F4B93">
        <w:rPr>
          <w:rStyle w:val="s2"/>
          <w:sz w:val="22"/>
          <w:szCs w:val="22"/>
        </w:rPr>
        <w:t xml:space="preserve">to spend more time </w:t>
      </w:r>
      <w:r w:rsidRPr="12B2D637" w:rsidR="00EB2689">
        <w:rPr>
          <w:rStyle w:val="s2"/>
          <w:sz w:val="22"/>
          <w:szCs w:val="22"/>
        </w:rPr>
        <w:t xml:space="preserve">in crowded indoor areas such as clubs, </w:t>
      </w:r>
      <w:r w:rsidRPr="12B2D637" w:rsidR="0072175C">
        <w:rPr>
          <w:rStyle w:val="s2"/>
          <w:sz w:val="22"/>
          <w:szCs w:val="22"/>
        </w:rPr>
        <w:t>bars,</w:t>
      </w:r>
      <w:r w:rsidRPr="12B2D637" w:rsidR="00EB2689">
        <w:rPr>
          <w:rStyle w:val="s2"/>
          <w:sz w:val="22"/>
          <w:szCs w:val="22"/>
        </w:rPr>
        <w:t xml:space="preserve"> or social events where </w:t>
      </w:r>
      <w:r w:rsidRPr="12B2D637" w:rsidR="000630D9">
        <w:rPr>
          <w:rStyle w:val="s2"/>
          <w:sz w:val="22"/>
          <w:szCs w:val="22"/>
        </w:rPr>
        <w:t xml:space="preserve">exposure to respiratory infections or </w:t>
      </w:r>
      <w:r w:rsidRPr="12B2D637" w:rsidR="00BB315A">
        <w:rPr>
          <w:rStyle w:val="s2"/>
          <w:sz w:val="22"/>
          <w:szCs w:val="22"/>
        </w:rPr>
        <w:t>second-hand</w:t>
      </w:r>
      <w:r w:rsidRPr="12B2D637" w:rsidR="000630D9">
        <w:rPr>
          <w:rStyle w:val="s2"/>
          <w:sz w:val="22"/>
          <w:szCs w:val="22"/>
        </w:rPr>
        <w:t xml:space="preserve"> smoke is more likely.</w:t>
      </w:r>
      <w:r w:rsidRPr="12B2D637" w:rsidR="00BB315A">
        <w:rPr>
          <w:rStyle w:val="s2"/>
          <w:sz w:val="22"/>
          <w:szCs w:val="22"/>
        </w:rPr>
        <w:t xml:space="preserve"> In </w:t>
      </w:r>
      <w:r w:rsidRPr="12B2D637" w:rsidR="09CBDB02">
        <w:rPr>
          <w:rStyle w:val="s2"/>
          <w:sz w:val="22"/>
          <w:szCs w:val="22"/>
        </w:rPr>
        <w:t>addition</w:t>
      </w:r>
      <w:r w:rsidRPr="12B2D637" w:rsidR="09CBDB02">
        <w:rPr>
          <w:rStyle w:val="s2"/>
          <w:sz w:val="22"/>
          <w:szCs w:val="22"/>
        </w:rPr>
        <w:t>,</w:t>
      </w:r>
      <w:r w:rsidRPr="12B2D637" w:rsidR="00BB315A">
        <w:rPr>
          <w:rStyle w:val="s2"/>
          <w:sz w:val="22"/>
          <w:szCs w:val="22"/>
        </w:rPr>
        <w:t xml:space="preserve"> some young people may underestimate the severity of their symptoms or delay using their inhaler, making the inflammatory response more pronounced. These factors all increase </w:t>
      </w:r>
      <w:r w:rsidRPr="12B2D637" w:rsidR="00FA79D2">
        <w:rPr>
          <w:rStyle w:val="s2"/>
          <w:sz w:val="22"/>
          <w:szCs w:val="22"/>
        </w:rPr>
        <w:t>the likelihood of airway swelling and impaired respiration, placing adolescents at higher risk of acute asthma attacks</w:t>
      </w:r>
      <w:r w:rsidRPr="12B2D637" w:rsidR="00941692">
        <w:rPr>
          <w:rStyle w:val="s2"/>
          <w:sz w:val="22"/>
          <w:szCs w:val="22"/>
        </w:rPr>
        <w:t xml:space="preserve"> (National Institute for Health and Care Excellence, 2021)</w:t>
      </w:r>
    </w:p>
    <w:p w:rsidR="711DC987" w:rsidP="711DC987" w:rsidRDefault="711DC987" w14:paraId="45252E5D" w14:textId="7FB2C643">
      <w:pPr>
        <w:pStyle w:val="p1"/>
        <w:rPr>
          <w:rStyle w:val="s2"/>
          <w:sz w:val="22"/>
          <w:szCs w:val="22"/>
        </w:rPr>
      </w:pPr>
    </w:p>
    <w:p w:rsidRPr="009912E7" w:rsidR="00A4112B" w:rsidP="00A4112B" w:rsidRDefault="000220DC" w14:paraId="0E9EC951" w14:textId="43A52E97">
      <w:pPr>
        <w:pStyle w:val="p1"/>
        <w:rPr>
          <w:rStyle w:val="s2"/>
          <w:sz w:val="22"/>
          <w:szCs w:val="22"/>
        </w:rPr>
      </w:pPr>
      <w:r w:rsidRPr="12B2D637" w:rsidR="000220DC">
        <w:rPr>
          <w:rStyle w:val="s2"/>
          <w:sz w:val="22"/>
          <w:szCs w:val="22"/>
        </w:rPr>
        <w:t xml:space="preserve">Monitoring and recording respiratory function such as daily peak flow readings is an important part of helping </w:t>
      </w:r>
      <w:r w:rsidRPr="12B2D637" w:rsidR="00DE21B9">
        <w:rPr>
          <w:rStyle w:val="s2"/>
          <w:sz w:val="22"/>
          <w:szCs w:val="22"/>
        </w:rPr>
        <w:t>adolescents with asthma understand and manage their condition safely.</w:t>
      </w:r>
      <w:r w:rsidRPr="12B2D637" w:rsidR="00D71A87">
        <w:rPr>
          <w:rStyle w:val="s2"/>
          <w:sz w:val="22"/>
          <w:szCs w:val="22"/>
        </w:rPr>
        <w:t xml:space="preserve"> A peak flow meter measures how quickly </w:t>
      </w:r>
      <w:r w:rsidRPr="12B2D637" w:rsidR="000D2298">
        <w:rPr>
          <w:rStyle w:val="s2"/>
          <w:sz w:val="22"/>
          <w:szCs w:val="22"/>
        </w:rPr>
        <w:t xml:space="preserve">someone can blow air out of their lungs and it can show early signs of airways </w:t>
      </w:r>
      <w:r w:rsidRPr="12B2D637" w:rsidR="000804CB">
        <w:rPr>
          <w:rStyle w:val="s2"/>
          <w:sz w:val="22"/>
          <w:szCs w:val="22"/>
        </w:rPr>
        <w:t xml:space="preserve">narrowing before asthma symptoms begin, allowing individuals to respond early and prevent their condition from worsening. Keeping track of these readings over time </w:t>
      </w:r>
      <w:r w:rsidRPr="12B2D637" w:rsidR="002E1FED">
        <w:rPr>
          <w:rStyle w:val="s2"/>
          <w:sz w:val="22"/>
          <w:szCs w:val="22"/>
        </w:rPr>
        <w:t xml:space="preserve">helps patients and healthcare professionals notice patterns, </w:t>
      </w:r>
      <w:r w:rsidRPr="12B2D637" w:rsidR="003E254F">
        <w:rPr>
          <w:rStyle w:val="s2"/>
          <w:sz w:val="22"/>
          <w:szCs w:val="22"/>
        </w:rPr>
        <w:t>find</w:t>
      </w:r>
      <w:r w:rsidRPr="12B2D637" w:rsidR="002E1FED">
        <w:rPr>
          <w:rStyle w:val="s2"/>
          <w:sz w:val="22"/>
          <w:szCs w:val="22"/>
        </w:rPr>
        <w:t xml:space="preserve"> </w:t>
      </w:r>
      <w:r w:rsidRPr="12B2D637" w:rsidR="003E254F">
        <w:rPr>
          <w:rStyle w:val="s2"/>
          <w:sz w:val="22"/>
          <w:szCs w:val="22"/>
        </w:rPr>
        <w:t>triggers</w:t>
      </w:r>
      <w:r w:rsidRPr="12B2D637" w:rsidR="009F272A">
        <w:rPr>
          <w:rStyle w:val="s2"/>
          <w:sz w:val="22"/>
          <w:szCs w:val="22"/>
        </w:rPr>
        <w:t xml:space="preserve"> and check whether treatment plans are working </w:t>
      </w:r>
      <w:r w:rsidRPr="12B2D637" w:rsidR="00294B22">
        <w:rPr>
          <w:rStyle w:val="s2"/>
          <w:sz w:val="22"/>
          <w:szCs w:val="22"/>
        </w:rPr>
        <w:t xml:space="preserve">effectively. A drop in peak flow readings can </w:t>
      </w:r>
      <w:r w:rsidRPr="12B2D637" w:rsidR="00FD0C52">
        <w:rPr>
          <w:rStyle w:val="s2"/>
          <w:sz w:val="22"/>
          <w:szCs w:val="22"/>
        </w:rPr>
        <w:t>show</w:t>
      </w:r>
      <w:r w:rsidRPr="12B2D637" w:rsidR="00294B22">
        <w:rPr>
          <w:rStyle w:val="s2"/>
          <w:sz w:val="22"/>
          <w:szCs w:val="22"/>
        </w:rPr>
        <w:t xml:space="preserve"> that asthma control is </w:t>
      </w:r>
      <w:r w:rsidRPr="12B2D637" w:rsidR="008533B4">
        <w:rPr>
          <w:rStyle w:val="s2"/>
          <w:sz w:val="22"/>
          <w:szCs w:val="22"/>
        </w:rPr>
        <w:t xml:space="preserve">declining even when the person feels well which makes this took especially useful in preventing severe attacks. Peak flow results </w:t>
      </w:r>
      <w:r w:rsidRPr="12B2D637" w:rsidR="008533B4">
        <w:rPr>
          <w:rStyle w:val="s2"/>
          <w:sz w:val="22"/>
          <w:szCs w:val="22"/>
        </w:rPr>
        <w:t xml:space="preserve">are often </w:t>
      </w:r>
      <w:r w:rsidRPr="12B2D637" w:rsidR="004853EC">
        <w:rPr>
          <w:rStyle w:val="s2"/>
          <w:sz w:val="22"/>
          <w:szCs w:val="22"/>
        </w:rPr>
        <w:t>divided</w:t>
      </w:r>
      <w:r w:rsidRPr="12B2D637" w:rsidR="004853EC">
        <w:rPr>
          <w:rStyle w:val="s2"/>
          <w:sz w:val="22"/>
          <w:szCs w:val="22"/>
        </w:rPr>
        <w:t xml:space="preserve"> into green, </w:t>
      </w:r>
      <w:r w:rsidRPr="12B2D637" w:rsidR="0072175C">
        <w:rPr>
          <w:rStyle w:val="s2"/>
          <w:sz w:val="22"/>
          <w:szCs w:val="22"/>
        </w:rPr>
        <w:t>yellow,</w:t>
      </w:r>
      <w:r w:rsidRPr="12B2D637" w:rsidR="004853EC">
        <w:rPr>
          <w:rStyle w:val="s2"/>
          <w:sz w:val="22"/>
          <w:szCs w:val="22"/>
        </w:rPr>
        <w:t xml:space="preserve"> and red zones, giving clear </w:t>
      </w:r>
      <w:r w:rsidRPr="12B2D637" w:rsidR="00067AE8">
        <w:rPr>
          <w:rStyle w:val="s2"/>
          <w:sz w:val="22"/>
          <w:szCs w:val="22"/>
        </w:rPr>
        <w:t xml:space="preserve">guidance on when breathing is normal, </w:t>
      </w:r>
      <w:r w:rsidRPr="12B2D637" w:rsidR="00BC4B88">
        <w:rPr>
          <w:rStyle w:val="s2"/>
          <w:sz w:val="22"/>
          <w:szCs w:val="22"/>
        </w:rPr>
        <w:t xml:space="preserve">when caution </w:t>
      </w:r>
      <w:r w:rsidRPr="12B2D637" w:rsidR="00BC4B88">
        <w:rPr>
          <w:rStyle w:val="s2"/>
          <w:sz w:val="22"/>
          <w:szCs w:val="22"/>
        </w:rPr>
        <w:t>is needed</w:t>
      </w:r>
      <w:r w:rsidRPr="12B2D637" w:rsidR="00BC4B88">
        <w:rPr>
          <w:rStyle w:val="s2"/>
          <w:sz w:val="22"/>
          <w:szCs w:val="22"/>
        </w:rPr>
        <w:t xml:space="preserve"> and when urgent medical care </w:t>
      </w:r>
      <w:r w:rsidRPr="12B2D637" w:rsidR="00BC4B88">
        <w:rPr>
          <w:rStyle w:val="s2"/>
          <w:sz w:val="22"/>
          <w:szCs w:val="22"/>
        </w:rPr>
        <w:t xml:space="preserve">is </w:t>
      </w:r>
      <w:r w:rsidRPr="12B2D637" w:rsidR="09F92786">
        <w:rPr>
          <w:rStyle w:val="s2"/>
          <w:sz w:val="22"/>
          <w:szCs w:val="22"/>
        </w:rPr>
        <w:t>needed</w:t>
      </w:r>
      <w:r w:rsidRPr="12B2D637" w:rsidR="00BC4B88">
        <w:rPr>
          <w:rStyle w:val="s2"/>
          <w:sz w:val="22"/>
          <w:szCs w:val="22"/>
        </w:rPr>
        <w:t xml:space="preserve">, helping individuals </w:t>
      </w:r>
      <w:r w:rsidRPr="12B2D637" w:rsidR="00C47E42">
        <w:rPr>
          <w:rStyle w:val="s2"/>
          <w:sz w:val="22"/>
          <w:szCs w:val="22"/>
        </w:rPr>
        <w:t>make safe and confident decision about their health</w:t>
      </w:r>
      <w:r w:rsidRPr="12B2D637" w:rsidR="0B9EEB4D">
        <w:rPr>
          <w:rStyle w:val="s2"/>
          <w:sz w:val="22"/>
          <w:szCs w:val="22"/>
        </w:rPr>
        <w:t xml:space="preserve"> (Asthma + Lung 2025). </w:t>
      </w:r>
      <w:r w:rsidRPr="12B2D637" w:rsidR="00C47E42">
        <w:rPr>
          <w:rStyle w:val="s2"/>
          <w:sz w:val="22"/>
          <w:szCs w:val="22"/>
        </w:rPr>
        <w:t>For adolesc</w:t>
      </w:r>
      <w:r w:rsidRPr="12B2D637" w:rsidR="00A129FF">
        <w:rPr>
          <w:rStyle w:val="s2"/>
          <w:sz w:val="22"/>
          <w:szCs w:val="22"/>
        </w:rPr>
        <w:t>ents who may not always recognise early symptoms, peak floe monitoring support independence while improving their understanding of how to respond to changes of their asthma</w:t>
      </w:r>
      <w:r w:rsidRPr="12B2D637" w:rsidR="007F18D3">
        <w:rPr>
          <w:rStyle w:val="s2"/>
          <w:sz w:val="22"/>
          <w:szCs w:val="22"/>
        </w:rPr>
        <w:t>.</w:t>
      </w:r>
    </w:p>
    <w:p w:rsidRPr="009912E7" w:rsidR="007F18D3" w:rsidP="00A4112B" w:rsidRDefault="006D0901" w14:paraId="1F0920AF" w14:textId="452FA937">
      <w:pPr>
        <w:pStyle w:val="p1"/>
        <w:rPr>
          <w:rStyle w:val="s2"/>
          <w:sz w:val="22"/>
          <w:szCs w:val="22"/>
        </w:rPr>
      </w:pPr>
      <w:r w:rsidRPr="12B2D637" w:rsidR="006D0901">
        <w:rPr>
          <w:rStyle w:val="s2"/>
          <w:sz w:val="22"/>
          <w:szCs w:val="22"/>
        </w:rPr>
        <w:t xml:space="preserve">As a nurse </w:t>
      </w:r>
      <w:r w:rsidRPr="12B2D637" w:rsidR="006F53DE">
        <w:rPr>
          <w:rStyle w:val="s2"/>
          <w:sz w:val="22"/>
          <w:szCs w:val="22"/>
        </w:rPr>
        <w:t xml:space="preserve">supporting the adolescents to records their highest daily reading and compare this with their personal best to recognise early signs of </w:t>
      </w:r>
      <w:r w:rsidRPr="12B2D637" w:rsidR="009E2DAC">
        <w:rPr>
          <w:rStyle w:val="s2"/>
          <w:sz w:val="22"/>
          <w:szCs w:val="22"/>
        </w:rPr>
        <w:t xml:space="preserve">deteriorating asthma control. This </w:t>
      </w:r>
      <w:r w:rsidRPr="12B2D637" w:rsidR="671813FE">
        <w:rPr>
          <w:rStyle w:val="s2"/>
          <w:sz w:val="22"/>
          <w:szCs w:val="22"/>
        </w:rPr>
        <w:t>empowers</w:t>
      </w:r>
      <w:r w:rsidRPr="12B2D637" w:rsidR="009E2DAC">
        <w:rPr>
          <w:rStyle w:val="s2"/>
          <w:sz w:val="22"/>
          <w:szCs w:val="22"/>
        </w:rPr>
        <w:t xml:space="preserve"> adolescents to respond </w:t>
      </w:r>
      <w:r w:rsidRPr="12B2D637" w:rsidR="00665215">
        <w:rPr>
          <w:rStyle w:val="s2"/>
          <w:sz w:val="22"/>
          <w:szCs w:val="22"/>
        </w:rPr>
        <w:t xml:space="preserve">appropriately such as adjusting medication or seeking medical advice before symptoms escalate. </w:t>
      </w:r>
      <w:r w:rsidRPr="12B2D637" w:rsidR="00F07E71">
        <w:rPr>
          <w:rStyle w:val="s2"/>
          <w:sz w:val="22"/>
          <w:szCs w:val="22"/>
        </w:rPr>
        <w:t xml:space="preserve">As a nurse can reinforce the routine of daily monitoring, reviewing </w:t>
      </w:r>
      <w:r w:rsidRPr="12B2D637" w:rsidR="00250BB3">
        <w:rPr>
          <w:rStyle w:val="s2"/>
          <w:sz w:val="22"/>
          <w:szCs w:val="22"/>
        </w:rPr>
        <w:t xml:space="preserve">results at follow up appointments and helping </w:t>
      </w:r>
      <w:r w:rsidRPr="12B2D637" w:rsidR="000244E4">
        <w:rPr>
          <w:rStyle w:val="s2"/>
          <w:sz w:val="22"/>
          <w:szCs w:val="22"/>
        </w:rPr>
        <w:t xml:space="preserve">them link their reading to lifestyle behaviours such as vaping, physical activities </w:t>
      </w:r>
      <w:r w:rsidRPr="12B2D637" w:rsidR="00DC5C20">
        <w:rPr>
          <w:rStyle w:val="s2"/>
          <w:sz w:val="22"/>
          <w:szCs w:val="22"/>
        </w:rPr>
        <w:t xml:space="preserve">or exposure to irritants. Through clear supportive education the nurse helps adolescents </w:t>
      </w:r>
      <w:r w:rsidRPr="12B2D637" w:rsidR="0066129D">
        <w:rPr>
          <w:rStyle w:val="s2"/>
          <w:sz w:val="22"/>
          <w:szCs w:val="22"/>
        </w:rPr>
        <w:t xml:space="preserve">build confidence, </w:t>
      </w:r>
      <w:r w:rsidRPr="12B2D637" w:rsidR="019C0B2C">
        <w:rPr>
          <w:rStyle w:val="s2"/>
          <w:sz w:val="22"/>
          <w:szCs w:val="22"/>
        </w:rPr>
        <w:t>independence,</w:t>
      </w:r>
      <w:r w:rsidRPr="12B2D637" w:rsidR="0066129D">
        <w:rPr>
          <w:rStyle w:val="s2"/>
          <w:sz w:val="22"/>
          <w:szCs w:val="22"/>
        </w:rPr>
        <w:t xml:space="preserve"> an</w:t>
      </w:r>
      <w:r w:rsidRPr="12B2D637" w:rsidR="0066129D">
        <w:rPr>
          <w:rStyle w:val="s2"/>
          <w:sz w:val="22"/>
          <w:szCs w:val="22"/>
        </w:rPr>
        <w:t xml:space="preserve">d </w:t>
      </w:r>
      <w:r w:rsidRPr="12B2D637" w:rsidR="17839177">
        <w:rPr>
          <w:rStyle w:val="s2"/>
          <w:sz w:val="22"/>
          <w:szCs w:val="22"/>
        </w:rPr>
        <w:t>long-te</w:t>
      </w:r>
      <w:r w:rsidRPr="12B2D637" w:rsidR="17839177">
        <w:rPr>
          <w:rStyle w:val="s2"/>
          <w:sz w:val="22"/>
          <w:szCs w:val="22"/>
        </w:rPr>
        <w:t>rm</w:t>
      </w:r>
      <w:r w:rsidRPr="12B2D637" w:rsidR="0066129D">
        <w:rPr>
          <w:rStyle w:val="s2"/>
          <w:sz w:val="22"/>
          <w:szCs w:val="22"/>
        </w:rPr>
        <w:t xml:space="preserve"> control of their asthma </w:t>
      </w:r>
      <w:r w:rsidRPr="12B2D637" w:rsidR="007A3B35">
        <w:rPr>
          <w:rStyle w:val="s2"/>
          <w:sz w:val="22"/>
          <w:szCs w:val="22"/>
        </w:rPr>
        <w:t>under</w:t>
      </w:r>
      <w:r w:rsidRPr="12B2D637" w:rsidR="002D6AD4">
        <w:rPr>
          <w:rStyle w:val="s2"/>
          <w:sz w:val="22"/>
          <w:szCs w:val="22"/>
        </w:rPr>
        <w:t xml:space="preserve"> national standards. </w:t>
      </w:r>
    </w:p>
    <w:p w:rsidR="711DC987" w:rsidP="711DC987" w:rsidRDefault="711DC987" w14:paraId="6EFD2806" w14:textId="00E11DC8">
      <w:pPr>
        <w:pStyle w:val="p1"/>
        <w:rPr>
          <w:rStyle w:val="s2"/>
          <w:sz w:val="22"/>
          <w:szCs w:val="22"/>
        </w:rPr>
      </w:pPr>
    </w:p>
    <w:p w:rsidRPr="009912E7" w:rsidR="00973475" w:rsidP="00973475" w:rsidRDefault="00973475" w14:paraId="134E41E6" w14:textId="49E6B22C">
      <w:pPr>
        <w:pStyle w:val="p1"/>
        <w:rPr>
          <w:rStyle w:val="s2"/>
          <w:sz w:val="22"/>
          <w:szCs w:val="22"/>
        </w:rPr>
      </w:pPr>
      <w:r w:rsidRPr="12B2D637" w:rsidR="002068DB">
        <w:rPr>
          <w:rStyle w:val="s2"/>
          <w:sz w:val="22"/>
          <w:szCs w:val="22"/>
        </w:rPr>
        <w:t>Making lifestyle changes can significantly support adolescents in managing their asthma more effectively.</w:t>
      </w:r>
      <w:r w:rsidRPr="12B2D637" w:rsidR="002F3E2F">
        <w:rPr>
          <w:rStyle w:val="s2"/>
          <w:sz w:val="22"/>
          <w:szCs w:val="22"/>
        </w:rPr>
        <w:t xml:space="preserve"> </w:t>
      </w:r>
      <w:r w:rsidRPr="12B2D637" w:rsidR="5CAD4082">
        <w:rPr>
          <w:rStyle w:val="s2"/>
          <w:sz w:val="22"/>
          <w:szCs w:val="22"/>
        </w:rPr>
        <w:t xml:space="preserve">In the UK, 9-10% of adolescents have asthma, 5-8% of cases are severe or </w:t>
      </w:r>
      <w:r w:rsidRPr="12B2D637" w:rsidR="2F506326">
        <w:rPr>
          <w:rStyle w:val="s2"/>
          <w:sz w:val="22"/>
          <w:szCs w:val="22"/>
        </w:rPr>
        <w:t>and around 1500-2000 teens are hospitalised each year</w:t>
      </w:r>
      <w:r w:rsidRPr="12B2D637" w:rsidR="4FF7CBB2">
        <w:rPr>
          <w:rStyle w:val="s2"/>
          <w:sz w:val="22"/>
          <w:szCs w:val="22"/>
        </w:rPr>
        <w:t xml:space="preserve"> (Nice, 2024).</w:t>
      </w:r>
      <w:r w:rsidRPr="12B2D637" w:rsidR="2F506326">
        <w:rPr>
          <w:rStyle w:val="s2"/>
          <w:sz w:val="22"/>
          <w:szCs w:val="22"/>
        </w:rPr>
        <w:t xml:space="preserve"> Reducing</w:t>
      </w:r>
      <w:r w:rsidRPr="12B2D637" w:rsidR="002F3E2F">
        <w:rPr>
          <w:rStyle w:val="s2"/>
          <w:sz w:val="22"/>
          <w:szCs w:val="22"/>
        </w:rPr>
        <w:t xml:space="preserve"> exposure </w:t>
      </w:r>
      <w:r w:rsidRPr="12B2D637" w:rsidR="00F8014A">
        <w:rPr>
          <w:rStyle w:val="s2"/>
          <w:sz w:val="22"/>
          <w:szCs w:val="22"/>
        </w:rPr>
        <w:t xml:space="preserve">to common triggers such as polluted air, cold environments and </w:t>
      </w:r>
      <w:r w:rsidRPr="12B2D637" w:rsidR="0064604C">
        <w:rPr>
          <w:rStyle w:val="s2"/>
          <w:sz w:val="22"/>
          <w:szCs w:val="22"/>
        </w:rPr>
        <w:t>dust can also help prevent airway irritation and make symptoms easier to control. Regular exercise is encouraged because physical activities can strengthen the lungs and support overall respiratory health when managed safely, which aligns with global asthma management recommendation</w:t>
      </w:r>
      <w:r w:rsidRPr="12B2D637" w:rsidR="00D63698">
        <w:rPr>
          <w:rStyle w:val="s2"/>
          <w:sz w:val="22"/>
          <w:szCs w:val="22"/>
        </w:rPr>
        <w:t xml:space="preserve">. Good sleep habits, balanced nutrition and managing stress </w:t>
      </w:r>
      <w:r w:rsidRPr="12B2D637" w:rsidR="5205E113">
        <w:rPr>
          <w:rStyle w:val="s2"/>
          <w:sz w:val="22"/>
          <w:szCs w:val="22"/>
        </w:rPr>
        <w:t>and</w:t>
      </w:r>
      <w:r w:rsidRPr="12B2D637" w:rsidR="00D63698">
        <w:rPr>
          <w:rStyle w:val="s2"/>
          <w:sz w:val="22"/>
          <w:szCs w:val="22"/>
        </w:rPr>
        <w:t xml:space="preserve"> beneficial </w:t>
      </w:r>
      <w:r w:rsidRPr="12B2D637" w:rsidR="00456A5A">
        <w:rPr>
          <w:rStyle w:val="s2"/>
          <w:sz w:val="22"/>
          <w:szCs w:val="22"/>
        </w:rPr>
        <w:t xml:space="preserve">as these factors contribute to better immune function and reduce the likelihood </w:t>
      </w:r>
      <w:r w:rsidRPr="12B2D637" w:rsidR="00631212">
        <w:rPr>
          <w:rStyle w:val="s2"/>
          <w:sz w:val="22"/>
          <w:szCs w:val="22"/>
        </w:rPr>
        <w:t xml:space="preserve">of asthma management. Adolescents should also be supported to avoid alcohol and recreational drugs as both can trigger symptoms and increase the risk of poor asthma </w:t>
      </w:r>
      <w:r w:rsidRPr="12B2D637" w:rsidR="00CA2AB7">
        <w:rPr>
          <w:rStyle w:val="s2"/>
          <w:sz w:val="22"/>
          <w:szCs w:val="22"/>
        </w:rPr>
        <w:t xml:space="preserve">control especially in social settings where triggers are more common. By making these lifestyle adjustments, adolescents can reduce their exposure to irritants, support healthier lung </w:t>
      </w:r>
      <w:r w:rsidRPr="12B2D637" w:rsidR="007A3B35">
        <w:rPr>
          <w:rStyle w:val="s2"/>
          <w:sz w:val="22"/>
          <w:szCs w:val="22"/>
        </w:rPr>
        <w:t>function,</w:t>
      </w:r>
      <w:r w:rsidRPr="12B2D637" w:rsidR="00CA2AB7">
        <w:rPr>
          <w:rStyle w:val="s2"/>
          <w:sz w:val="22"/>
          <w:szCs w:val="22"/>
        </w:rPr>
        <w:t xml:space="preserve"> and gain more control over their asthma day to day</w:t>
      </w:r>
      <w:r w:rsidRPr="12B2D637" w:rsidR="66C87804">
        <w:rPr>
          <w:rStyle w:val="s2"/>
          <w:sz w:val="22"/>
          <w:szCs w:val="22"/>
        </w:rPr>
        <w:t xml:space="preserve"> (Asthma + Lung, 2025)</w:t>
      </w:r>
    </w:p>
    <w:p w:rsidR="711DC987" w:rsidP="711DC987" w:rsidRDefault="711DC987" w14:paraId="5A71E164" w14:textId="43BD2409">
      <w:pPr>
        <w:pStyle w:val="p1"/>
        <w:rPr>
          <w:rStyle w:val="s2"/>
          <w:sz w:val="22"/>
          <w:szCs w:val="22"/>
        </w:rPr>
      </w:pPr>
    </w:p>
    <w:p w:rsidRPr="009912E7" w:rsidR="00973475" w:rsidP="00973475" w:rsidRDefault="00973475" w14:paraId="6B59718C" w14:textId="3A13DBA2">
      <w:pPr>
        <w:pStyle w:val="p1"/>
        <w:rPr>
          <w:rStyle w:val="s2"/>
          <w:sz w:val="22"/>
          <w:szCs w:val="22"/>
        </w:rPr>
      </w:pPr>
      <w:r w:rsidRPr="009912E7">
        <w:rPr>
          <w:rStyle w:val="s2"/>
          <w:sz w:val="22"/>
          <w:szCs w:val="22"/>
        </w:rPr>
        <w:t xml:space="preserve">In conclusion, supporting adolescents with asthma requires a combination of effective education, consistency </w:t>
      </w:r>
      <w:r w:rsidRPr="009912E7" w:rsidR="007A3B35">
        <w:rPr>
          <w:rStyle w:val="s2"/>
          <w:sz w:val="22"/>
          <w:szCs w:val="22"/>
        </w:rPr>
        <w:t>monitoring,</w:t>
      </w:r>
      <w:r w:rsidRPr="009912E7" w:rsidR="000B7998">
        <w:rPr>
          <w:rStyle w:val="s2"/>
          <w:sz w:val="22"/>
          <w:szCs w:val="22"/>
        </w:rPr>
        <w:t xml:space="preserve"> and practical lifestyle guidance. Young people can </w:t>
      </w:r>
      <w:r w:rsidRPr="009912E7" w:rsidR="001B4A92">
        <w:rPr>
          <w:rStyle w:val="s2"/>
          <w:sz w:val="22"/>
          <w:szCs w:val="22"/>
        </w:rPr>
        <w:t xml:space="preserve">experience worsening symptoms due to exposure to irritants </w:t>
      </w:r>
      <w:r w:rsidRPr="009912E7" w:rsidR="00110384">
        <w:rPr>
          <w:rStyle w:val="s2"/>
          <w:sz w:val="22"/>
          <w:szCs w:val="22"/>
        </w:rPr>
        <w:t xml:space="preserve">such as smoking, vaping and poor air quality and crowded social environments. By improving their </w:t>
      </w:r>
      <w:r w:rsidRPr="009912E7" w:rsidR="00383F15">
        <w:rPr>
          <w:rStyle w:val="s2"/>
          <w:sz w:val="22"/>
          <w:szCs w:val="22"/>
        </w:rPr>
        <w:t xml:space="preserve">understanding of how the respiratory system functions and how everyday </w:t>
      </w:r>
      <w:r w:rsidRPr="009912E7" w:rsidR="00A312EB">
        <w:rPr>
          <w:rStyle w:val="s2"/>
          <w:sz w:val="22"/>
          <w:szCs w:val="22"/>
        </w:rPr>
        <w:t xml:space="preserve">behaviours can inflame and narrow the airways, as a nurse </w:t>
      </w:r>
      <w:r w:rsidRPr="009912E7" w:rsidR="00BB181B">
        <w:rPr>
          <w:rStyle w:val="s2"/>
          <w:sz w:val="22"/>
          <w:szCs w:val="22"/>
        </w:rPr>
        <w:t xml:space="preserve">can help adolescents recognise early signs of deterioration and respond </w:t>
      </w:r>
      <w:r w:rsidRPr="009912E7" w:rsidR="00CD1C8B">
        <w:rPr>
          <w:rStyle w:val="s2"/>
          <w:sz w:val="22"/>
          <w:szCs w:val="22"/>
        </w:rPr>
        <w:t xml:space="preserve">appropriately. </w:t>
      </w:r>
      <w:r w:rsidRPr="009912E7" w:rsidR="00251451">
        <w:rPr>
          <w:rStyle w:val="s2"/>
          <w:sz w:val="22"/>
          <w:szCs w:val="22"/>
        </w:rPr>
        <w:t xml:space="preserve">This highlights the importance of empowering adolescents through education that is accessible, </w:t>
      </w:r>
      <w:r w:rsidRPr="009912E7" w:rsidR="0072175C">
        <w:rPr>
          <w:rStyle w:val="s2"/>
          <w:sz w:val="22"/>
          <w:szCs w:val="22"/>
        </w:rPr>
        <w:t>practical,</w:t>
      </w:r>
      <w:r w:rsidRPr="009912E7" w:rsidR="00251451">
        <w:rPr>
          <w:rStyle w:val="s2"/>
          <w:sz w:val="22"/>
          <w:szCs w:val="22"/>
        </w:rPr>
        <w:t xml:space="preserve"> and non-judgemental. When adolescents </w:t>
      </w:r>
      <w:r w:rsidRPr="009912E7" w:rsidR="00FC3AEA">
        <w:rPr>
          <w:rStyle w:val="s2"/>
          <w:sz w:val="22"/>
          <w:szCs w:val="22"/>
        </w:rPr>
        <w:t xml:space="preserve">understand how their respiratory system works, why flare-ups happen and how tools like peak flow </w:t>
      </w:r>
      <w:r w:rsidRPr="009912E7" w:rsidR="00B356E1">
        <w:rPr>
          <w:rStyle w:val="s2"/>
          <w:sz w:val="22"/>
          <w:szCs w:val="22"/>
        </w:rPr>
        <w:t xml:space="preserve">meters can warn them of deterioration, they are most likely </w:t>
      </w:r>
      <w:r w:rsidRPr="009912E7" w:rsidR="00B2025C">
        <w:rPr>
          <w:rStyle w:val="s2"/>
          <w:sz w:val="22"/>
          <w:szCs w:val="22"/>
        </w:rPr>
        <w:t xml:space="preserve">to take ownership of their condition. Encouraging reflective thinking in the adolescents themselves such as recognising how lifestyle </w:t>
      </w:r>
      <w:r w:rsidRPr="009912E7" w:rsidR="001F4AE6">
        <w:rPr>
          <w:rStyle w:val="s2"/>
          <w:sz w:val="22"/>
          <w:szCs w:val="22"/>
        </w:rPr>
        <w:t xml:space="preserve">choices influence their readings can strengthen their confidence </w:t>
      </w:r>
      <w:r w:rsidRPr="009912E7" w:rsidR="00CE2120">
        <w:rPr>
          <w:rStyle w:val="s2"/>
          <w:sz w:val="22"/>
          <w:szCs w:val="22"/>
        </w:rPr>
        <w:t xml:space="preserve">and improve their decision-making. Furthermore, working closely with adolescents reminds us that asthma </w:t>
      </w:r>
      <w:r w:rsidRPr="009912E7" w:rsidR="003E60BE">
        <w:rPr>
          <w:rStyle w:val="s2"/>
          <w:sz w:val="22"/>
          <w:szCs w:val="22"/>
        </w:rPr>
        <w:t xml:space="preserve">management is a partnership. Nurses provide guidance, </w:t>
      </w:r>
      <w:r w:rsidRPr="009912E7" w:rsidR="0072175C">
        <w:rPr>
          <w:rStyle w:val="s2"/>
          <w:sz w:val="22"/>
          <w:szCs w:val="22"/>
        </w:rPr>
        <w:t>reassurance,</w:t>
      </w:r>
      <w:r w:rsidRPr="009912E7" w:rsidR="003E60BE">
        <w:rPr>
          <w:rStyle w:val="s2"/>
          <w:sz w:val="22"/>
          <w:szCs w:val="22"/>
        </w:rPr>
        <w:t xml:space="preserve"> and ongoing monitoring </w:t>
      </w:r>
      <w:r w:rsidRPr="009912E7" w:rsidR="00E83365">
        <w:rPr>
          <w:rStyle w:val="s2"/>
          <w:sz w:val="22"/>
          <w:szCs w:val="22"/>
        </w:rPr>
        <w:t>but adolescents must feel supported enough to engage actively with their care plan. By offering consistent follow</w:t>
      </w:r>
      <w:r w:rsidRPr="009912E7" w:rsidR="004911FA">
        <w:rPr>
          <w:rStyle w:val="s2"/>
          <w:sz w:val="22"/>
          <w:szCs w:val="22"/>
        </w:rPr>
        <w:t xml:space="preserve">-up, personalised action </w:t>
      </w:r>
      <w:r w:rsidRPr="009912E7" w:rsidR="0072175C">
        <w:rPr>
          <w:rStyle w:val="s2"/>
          <w:sz w:val="22"/>
          <w:szCs w:val="22"/>
        </w:rPr>
        <w:t>plans,</w:t>
      </w:r>
      <w:r w:rsidRPr="009912E7" w:rsidR="004911FA">
        <w:rPr>
          <w:rStyle w:val="s2"/>
          <w:sz w:val="22"/>
          <w:szCs w:val="22"/>
        </w:rPr>
        <w:t xml:space="preserve"> and open discussions about challenges. </w:t>
      </w:r>
    </w:p>
    <w:p w:rsidRPr="009912E7" w:rsidR="00974A50" w:rsidP="00974A50" w:rsidRDefault="00974A50" w14:paraId="3CDBDF2C" w14:textId="77777777">
      <w:pPr>
        <w:pStyle w:val="p1"/>
        <w:rPr>
          <w:rStyle w:val="s2"/>
          <w:sz w:val="22"/>
          <w:szCs w:val="22"/>
        </w:rPr>
      </w:pPr>
    </w:p>
    <w:p w:rsidRPr="009912E7" w:rsidR="00974A50" w:rsidP="00974A50" w:rsidRDefault="00974A50" w14:paraId="532D69EE" w14:textId="77777777">
      <w:pPr>
        <w:pStyle w:val="p1"/>
        <w:rPr>
          <w:sz w:val="22"/>
          <w:szCs w:val="22"/>
        </w:rPr>
      </w:pPr>
    </w:p>
    <w:p w:rsidR="711DC987" w:rsidP="711DC987" w:rsidRDefault="711DC987" w14:paraId="7CBEA6ED" w14:textId="1EB301C2">
      <w:pPr>
        <w:pStyle w:val="p1"/>
        <w:ind w:left="0"/>
        <w:rPr>
          <w:rFonts w:ascii="Times New Roman" w:hAnsi="Times New Roman" w:eastAsia="Times New Roman" w:cs="Times New Roman"/>
          <w:noProof w:val="0"/>
          <w:sz w:val="24"/>
          <w:szCs w:val="24"/>
          <w:lang w:val="en-GB"/>
        </w:rPr>
      </w:pPr>
    </w:p>
    <w:p w:rsidR="711DC987" w:rsidP="711DC987" w:rsidRDefault="711DC987" w14:paraId="666747A3" w14:textId="26EC4EA2">
      <w:pPr>
        <w:pStyle w:val="p1"/>
        <w:ind w:left="0"/>
        <w:rPr>
          <w:rFonts w:ascii="Times New Roman" w:hAnsi="Times New Roman" w:eastAsia="Times New Roman" w:cs="Times New Roman"/>
          <w:noProof w:val="0"/>
          <w:sz w:val="24"/>
          <w:szCs w:val="24"/>
          <w:lang w:val="en-GB"/>
        </w:rPr>
      </w:pPr>
    </w:p>
    <w:p w:rsidR="711DC987" w:rsidP="711DC987" w:rsidRDefault="711DC987" w14:paraId="41B31158" w14:textId="196695D4">
      <w:pPr>
        <w:pStyle w:val="p1"/>
        <w:ind w:left="0"/>
        <w:rPr>
          <w:rFonts w:ascii="Times New Roman" w:hAnsi="Times New Roman" w:eastAsia="Times New Roman" w:cs="Times New Roman"/>
          <w:noProof w:val="0"/>
          <w:sz w:val="24"/>
          <w:szCs w:val="24"/>
          <w:lang w:val="en-GB"/>
        </w:rPr>
      </w:pPr>
    </w:p>
    <w:p w:rsidR="711DC987" w:rsidP="711DC987" w:rsidRDefault="711DC987" w14:paraId="562B7BD4" w14:textId="483AC0FB">
      <w:pPr>
        <w:pStyle w:val="p1"/>
        <w:ind w:left="0"/>
        <w:rPr>
          <w:rFonts w:ascii="Times New Roman" w:hAnsi="Times New Roman" w:eastAsia="Times New Roman" w:cs="Times New Roman"/>
          <w:noProof w:val="0"/>
          <w:sz w:val="24"/>
          <w:szCs w:val="24"/>
          <w:lang w:val="en-GB"/>
        </w:rPr>
      </w:pPr>
    </w:p>
    <w:p w:rsidR="711DC987" w:rsidP="711DC987" w:rsidRDefault="711DC987" w14:paraId="45BDAB56" w14:textId="502A5781">
      <w:pPr>
        <w:pStyle w:val="p1"/>
        <w:ind w:left="0"/>
        <w:rPr>
          <w:rFonts w:ascii="Times New Roman" w:hAnsi="Times New Roman" w:eastAsia="Times New Roman" w:cs="Times New Roman"/>
          <w:noProof w:val="0"/>
          <w:sz w:val="24"/>
          <w:szCs w:val="24"/>
          <w:lang w:val="en-GB"/>
        </w:rPr>
      </w:pPr>
    </w:p>
    <w:p w:rsidR="711DC987" w:rsidP="711DC987" w:rsidRDefault="711DC987" w14:paraId="2A345E61" w14:textId="49E62007">
      <w:pPr>
        <w:pStyle w:val="p1"/>
        <w:ind w:left="0"/>
        <w:rPr>
          <w:rFonts w:ascii="Times New Roman" w:hAnsi="Times New Roman" w:eastAsia="Times New Roman" w:cs="Times New Roman"/>
          <w:noProof w:val="0"/>
          <w:sz w:val="24"/>
          <w:szCs w:val="24"/>
          <w:lang w:val="en-GB"/>
        </w:rPr>
      </w:pPr>
    </w:p>
    <w:p w:rsidR="711DC987" w:rsidP="711DC987" w:rsidRDefault="711DC987" w14:paraId="3F7C9B8E" w14:textId="601AD102">
      <w:pPr>
        <w:pStyle w:val="p1"/>
        <w:ind w:left="0"/>
        <w:rPr>
          <w:rFonts w:ascii="Times New Roman" w:hAnsi="Times New Roman" w:eastAsia="Times New Roman" w:cs="Times New Roman"/>
          <w:noProof w:val="0"/>
          <w:sz w:val="24"/>
          <w:szCs w:val="24"/>
          <w:lang w:val="en-GB"/>
        </w:rPr>
      </w:pPr>
    </w:p>
    <w:p w:rsidR="711DC987" w:rsidP="711DC987" w:rsidRDefault="711DC987" w14:paraId="282C5CEA" w14:textId="44FF7631">
      <w:pPr>
        <w:pStyle w:val="p1"/>
        <w:ind w:left="0"/>
        <w:rPr>
          <w:rFonts w:ascii="Times New Roman" w:hAnsi="Times New Roman" w:eastAsia="Times New Roman" w:cs="Times New Roman"/>
          <w:noProof w:val="0"/>
          <w:sz w:val="24"/>
          <w:szCs w:val="24"/>
          <w:lang w:val="en-GB"/>
        </w:rPr>
      </w:pPr>
    </w:p>
    <w:p w:rsidR="711DC987" w:rsidP="711DC987" w:rsidRDefault="711DC987" w14:paraId="4C15AC87" w14:textId="2D29E8D3">
      <w:pPr>
        <w:pStyle w:val="p1"/>
        <w:ind w:left="0"/>
        <w:rPr>
          <w:rFonts w:ascii="Times New Roman" w:hAnsi="Times New Roman" w:eastAsia="Times New Roman" w:cs="Times New Roman"/>
          <w:noProof w:val="0"/>
          <w:sz w:val="24"/>
          <w:szCs w:val="24"/>
          <w:lang w:val="en-GB"/>
        </w:rPr>
      </w:pPr>
    </w:p>
    <w:p w:rsidR="711DC987" w:rsidP="711DC987" w:rsidRDefault="711DC987" w14:paraId="33394D9F" w14:textId="10E1F07A">
      <w:pPr>
        <w:pStyle w:val="p1"/>
        <w:ind w:left="0"/>
        <w:rPr>
          <w:rFonts w:ascii="Times New Roman" w:hAnsi="Times New Roman" w:eastAsia="Times New Roman" w:cs="Times New Roman"/>
          <w:noProof w:val="0"/>
          <w:sz w:val="24"/>
          <w:szCs w:val="24"/>
          <w:lang w:val="en-GB"/>
        </w:rPr>
      </w:pPr>
    </w:p>
    <w:p w:rsidR="711DC987" w:rsidP="711DC987" w:rsidRDefault="711DC987" w14:paraId="409BBAE4" w14:textId="2034B0C1">
      <w:pPr>
        <w:pStyle w:val="p1"/>
        <w:ind w:left="0"/>
        <w:rPr>
          <w:rFonts w:ascii="Times New Roman" w:hAnsi="Times New Roman" w:eastAsia="Times New Roman" w:cs="Times New Roman"/>
          <w:noProof w:val="0"/>
          <w:sz w:val="24"/>
          <w:szCs w:val="24"/>
          <w:lang w:val="en-GB"/>
        </w:rPr>
      </w:pPr>
    </w:p>
    <w:p w:rsidR="711DC987" w:rsidP="711DC987" w:rsidRDefault="711DC987" w14:paraId="40BAEF65" w14:textId="746C80DA">
      <w:pPr>
        <w:pStyle w:val="p1"/>
        <w:ind w:left="0"/>
        <w:rPr>
          <w:rFonts w:ascii="Times New Roman" w:hAnsi="Times New Roman" w:eastAsia="Times New Roman" w:cs="Times New Roman"/>
          <w:noProof w:val="0"/>
          <w:sz w:val="24"/>
          <w:szCs w:val="24"/>
          <w:lang w:val="en-GB"/>
        </w:rPr>
      </w:pPr>
    </w:p>
    <w:p w:rsidR="74E58E41" w:rsidP="711DC987" w:rsidRDefault="74E58E41" w14:paraId="4C12F92B" w14:textId="09539003">
      <w:pPr>
        <w:pStyle w:val="p1"/>
        <w:ind w:left="0"/>
        <w:rPr>
          <w:rFonts w:ascii="Times New Roman" w:hAnsi="Times New Roman" w:eastAsia="Times New Roman" w:cs="Times New Roman"/>
          <w:noProof w:val="0"/>
          <w:sz w:val="24"/>
          <w:szCs w:val="24"/>
          <w:lang w:val="en-GB"/>
        </w:rPr>
      </w:pPr>
      <w:r w:rsidRPr="711DC987" w:rsidR="74E58E41">
        <w:rPr>
          <w:rFonts w:ascii="Times New Roman" w:hAnsi="Times New Roman" w:eastAsia="Times New Roman" w:cs="Times New Roman"/>
          <w:noProof w:val="0"/>
          <w:sz w:val="24"/>
          <w:szCs w:val="24"/>
          <w:lang w:val="en-GB"/>
        </w:rPr>
        <w:t>References:</w:t>
      </w:r>
    </w:p>
    <w:p w:rsidR="711DC987" w:rsidP="711DC987" w:rsidRDefault="711DC987" w14:paraId="72F013D3" w14:textId="3ED2ABA0">
      <w:pPr>
        <w:pStyle w:val="p1"/>
        <w:ind w:left="0"/>
        <w:rPr>
          <w:rFonts w:ascii="Times New Roman" w:hAnsi="Times New Roman" w:eastAsia="Times New Roman" w:cs="Times New Roman"/>
          <w:noProof w:val="0"/>
          <w:sz w:val="24"/>
          <w:szCs w:val="24"/>
          <w:lang w:val="en-GB"/>
        </w:rPr>
      </w:pPr>
    </w:p>
    <w:p w:rsidR="74E58E41" w:rsidP="711DC987" w:rsidRDefault="74E58E41" w14:paraId="2E10E504" w14:textId="0E95218C">
      <w:pPr>
        <w:pStyle w:val="p1"/>
        <w:ind w:left="0"/>
        <w:rPr>
          <w:rFonts w:ascii="Times New Roman" w:hAnsi="Times New Roman" w:eastAsia="Times New Roman" w:cs="Times New Roman"/>
          <w:noProof w:val="0"/>
          <w:sz w:val="24"/>
          <w:szCs w:val="24"/>
          <w:lang w:val="en-GB"/>
        </w:rPr>
      </w:pPr>
      <w:r w:rsidRPr="12B2D637" w:rsidR="74E58E41">
        <w:rPr>
          <w:rFonts w:ascii="Times New Roman" w:hAnsi="Times New Roman" w:eastAsia="Times New Roman" w:cs="Times New Roman"/>
          <w:noProof w:val="0"/>
          <w:sz w:val="24"/>
          <w:szCs w:val="24"/>
          <w:lang w:val="en-GB"/>
        </w:rPr>
        <w:t xml:space="preserve">Asthma + Lung UK. (2023). </w:t>
      </w:r>
      <w:r w:rsidRPr="12B2D637" w:rsidR="74E58E41">
        <w:rPr>
          <w:rFonts w:ascii="Times New Roman" w:hAnsi="Times New Roman" w:eastAsia="Times New Roman" w:cs="Times New Roman"/>
          <w:i w:val="1"/>
          <w:iCs w:val="1"/>
          <w:noProof w:val="0"/>
          <w:sz w:val="24"/>
          <w:szCs w:val="24"/>
          <w:lang w:val="en-GB"/>
        </w:rPr>
        <w:t>Asthma and young people</w:t>
      </w:r>
      <w:r w:rsidRPr="12B2D637" w:rsidR="74E58E41">
        <w:rPr>
          <w:rFonts w:ascii="Times New Roman" w:hAnsi="Times New Roman" w:eastAsia="Times New Roman" w:cs="Times New Roman"/>
          <w:noProof w:val="0"/>
          <w:sz w:val="24"/>
          <w:szCs w:val="24"/>
          <w:lang w:val="en-GB"/>
        </w:rPr>
        <w:t xml:space="preserve">. </w:t>
      </w:r>
      <w:hyperlink r:id="Rc2341a32efd44b02">
        <w:r w:rsidRPr="12B2D637" w:rsidR="74E58E41">
          <w:rPr>
            <w:rStyle w:val="Hyperlink"/>
            <w:rFonts w:ascii="Times New Roman" w:hAnsi="Times New Roman" w:eastAsia="Times New Roman" w:cs="Times New Roman"/>
            <w:noProof w:val="0"/>
            <w:sz w:val="24"/>
            <w:szCs w:val="24"/>
            <w:lang w:val="en-GB"/>
          </w:rPr>
          <w:t>https://www.asthmaandlung.org.uk/conditions/asthma/manage/asthma-young-people</w:t>
        </w:r>
      </w:hyperlink>
      <w:r w:rsidRPr="12B2D637" w:rsidR="480A1CAC">
        <w:rPr>
          <w:rFonts w:ascii="Times New Roman" w:hAnsi="Times New Roman" w:eastAsia="Times New Roman" w:cs="Times New Roman"/>
          <w:noProof w:val="0"/>
          <w:sz w:val="24"/>
          <w:szCs w:val="24"/>
          <w:lang w:val="en-GB"/>
        </w:rPr>
        <w:t xml:space="preserve"> (Accessed</w:t>
      </w:r>
      <w:r w:rsidRPr="12B2D637" w:rsidR="16D171C6">
        <w:rPr>
          <w:rFonts w:ascii="Times New Roman" w:hAnsi="Times New Roman" w:eastAsia="Times New Roman" w:cs="Times New Roman"/>
          <w:noProof w:val="0"/>
          <w:sz w:val="24"/>
          <w:szCs w:val="24"/>
          <w:lang w:val="en-GB"/>
        </w:rPr>
        <w:t>:</w:t>
      </w:r>
      <w:r w:rsidRPr="12B2D637" w:rsidR="07BA2286">
        <w:rPr>
          <w:rFonts w:ascii="Times New Roman" w:hAnsi="Times New Roman" w:eastAsia="Times New Roman" w:cs="Times New Roman"/>
          <w:noProof w:val="0"/>
          <w:sz w:val="24"/>
          <w:szCs w:val="24"/>
          <w:lang w:val="en-GB"/>
        </w:rPr>
        <w:t>31 March 2026)</w:t>
      </w:r>
    </w:p>
    <w:p w:rsidR="74E58E41" w:rsidP="711DC987" w:rsidRDefault="74E58E41" w14:paraId="598DE738" w14:textId="3168BD46">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Asthma + Lung UK. (2025). </w:t>
      </w:r>
      <w:r w:rsidRPr="12B2D637" w:rsidR="74E58E41">
        <w:rPr>
          <w:rFonts w:ascii="Times New Roman" w:hAnsi="Times New Roman" w:eastAsia="Times New Roman" w:cs="Times New Roman"/>
          <w:i w:val="1"/>
          <w:iCs w:val="1"/>
          <w:noProof w:val="0"/>
          <w:sz w:val="24"/>
          <w:szCs w:val="24"/>
          <w:lang w:val="en-GB"/>
        </w:rPr>
        <w:t>Diagnosing and testing asthma</w:t>
      </w:r>
      <w:r w:rsidRPr="12B2D637" w:rsidR="74E58E41">
        <w:rPr>
          <w:rFonts w:ascii="Times New Roman" w:hAnsi="Times New Roman" w:eastAsia="Times New Roman" w:cs="Times New Roman"/>
          <w:noProof w:val="0"/>
          <w:sz w:val="24"/>
          <w:szCs w:val="24"/>
          <w:lang w:val="en-GB"/>
        </w:rPr>
        <w:t xml:space="preserve">. </w:t>
      </w:r>
      <w:hyperlink r:id="R501a5e0bc1714d5b">
        <w:r w:rsidRPr="12B2D637" w:rsidR="74E58E41">
          <w:rPr>
            <w:rStyle w:val="Hyperlink"/>
            <w:rFonts w:ascii="Times New Roman" w:hAnsi="Times New Roman" w:eastAsia="Times New Roman" w:cs="Times New Roman"/>
            <w:noProof w:val="0"/>
            <w:sz w:val="24"/>
            <w:szCs w:val="24"/>
            <w:lang w:val="en-GB"/>
          </w:rPr>
          <w:t>https://www.asthmaandlung.org.uk/healthcare-professionals/hcp-child-asthma/child-5-16</w:t>
        </w:r>
      </w:hyperlink>
      <w:r w:rsidRPr="12B2D637" w:rsidR="60C950E6">
        <w:rPr>
          <w:rFonts w:ascii="Times New Roman" w:hAnsi="Times New Roman" w:eastAsia="Times New Roman" w:cs="Times New Roman"/>
          <w:noProof w:val="0"/>
          <w:sz w:val="24"/>
          <w:szCs w:val="24"/>
          <w:lang w:val="en-GB"/>
        </w:rPr>
        <w:t xml:space="preserve"> (Accessed</w:t>
      </w:r>
      <w:r w:rsidRPr="12B2D637" w:rsidR="438AD1A2">
        <w:rPr>
          <w:rFonts w:ascii="Times New Roman" w:hAnsi="Times New Roman" w:eastAsia="Times New Roman" w:cs="Times New Roman"/>
          <w:noProof w:val="0"/>
          <w:sz w:val="24"/>
          <w:szCs w:val="24"/>
          <w:lang w:val="en-GB"/>
        </w:rPr>
        <w:t>:</w:t>
      </w:r>
      <w:r w:rsidRPr="12B2D637" w:rsidR="60C950E6">
        <w:rPr>
          <w:rFonts w:ascii="Times New Roman" w:hAnsi="Times New Roman" w:eastAsia="Times New Roman" w:cs="Times New Roman"/>
          <w:noProof w:val="0"/>
          <w:sz w:val="24"/>
          <w:szCs w:val="24"/>
          <w:lang w:val="en-GB"/>
        </w:rPr>
        <w:t xml:space="preserve"> 31 March 2026)</w:t>
      </w:r>
    </w:p>
    <w:p w:rsidR="74E58E41" w:rsidP="711DC987" w:rsidRDefault="74E58E41" w14:paraId="095733CD" w14:textId="46943D03">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Kids</w:t>
      </w:r>
      <w:r w:rsidRPr="12B2D637" w:rsidR="74E58E41">
        <w:rPr>
          <w:rFonts w:ascii="Times New Roman" w:hAnsi="Times New Roman" w:eastAsia="Times New Roman" w:cs="Times New Roman"/>
          <w:noProof w:val="0"/>
          <w:sz w:val="24"/>
          <w:szCs w:val="24"/>
          <w:lang w:val="en-GB"/>
        </w:rPr>
        <w:t xml:space="preserve"> Health</w:t>
      </w:r>
      <w:r w:rsidRPr="12B2D637" w:rsidR="74E58E41">
        <w:rPr>
          <w:rFonts w:ascii="Times New Roman" w:hAnsi="Times New Roman" w:eastAsia="Times New Roman" w:cs="Times New Roman"/>
          <w:noProof w:val="0"/>
          <w:sz w:val="24"/>
          <w:szCs w:val="24"/>
          <w:lang w:val="en-GB"/>
        </w:rPr>
        <w:t>. (2</w:t>
      </w:r>
      <w:r w:rsidRPr="12B2D637" w:rsidR="74E58E41">
        <w:rPr>
          <w:rFonts w:ascii="Times New Roman" w:hAnsi="Times New Roman" w:eastAsia="Times New Roman" w:cs="Times New Roman"/>
          <w:noProof w:val="0"/>
          <w:sz w:val="24"/>
          <w:szCs w:val="24"/>
          <w:lang w:val="en-GB"/>
        </w:rPr>
        <w:t xml:space="preserve">019). </w:t>
      </w:r>
      <w:r w:rsidRPr="12B2D637" w:rsidR="74E58E41">
        <w:rPr>
          <w:rFonts w:ascii="Times New Roman" w:hAnsi="Times New Roman" w:eastAsia="Times New Roman" w:cs="Times New Roman"/>
          <w:i w:val="1"/>
          <w:iCs w:val="1"/>
          <w:noProof w:val="0"/>
          <w:sz w:val="24"/>
          <w:szCs w:val="24"/>
          <w:lang w:val="en-GB"/>
        </w:rPr>
        <w:t>Asthma (for teens)</w:t>
      </w:r>
      <w:r w:rsidRPr="12B2D637" w:rsidR="74E58E41">
        <w:rPr>
          <w:rFonts w:ascii="Times New Roman" w:hAnsi="Times New Roman" w:eastAsia="Times New Roman" w:cs="Times New Roman"/>
          <w:noProof w:val="0"/>
          <w:sz w:val="24"/>
          <w:szCs w:val="24"/>
          <w:lang w:val="en-GB"/>
        </w:rPr>
        <w:t xml:space="preserve">. </w:t>
      </w:r>
      <w:hyperlink r:id="Ra41e41fe6b5d4ef5">
        <w:r w:rsidRPr="12B2D637" w:rsidR="74E58E41">
          <w:rPr>
            <w:rStyle w:val="Hyperlink"/>
            <w:rFonts w:ascii="Times New Roman" w:hAnsi="Times New Roman" w:eastAsia="Times New Roman" w:cs="Times New Roman"/>
            <w:noProof w:val="0"/>
            <w:sz w:val="24"/>
            <w:szCs w:val="24"/>
            <w:lang w:val="en-GB"/>
          </w:rPr>
          <w:t>https://kidshealth.org/en/teens/asthma.html</w:t>
        </w:r>
      </w:hyperlink>
      <w:r w:rsidRPr="12B2D637" w:rsidR="72F6056B">
        <w:rPr>
          <w:rFonts w:ascii="Times New Roman" w:hAnsi="Times New Roman" w:eastAsia="Times New Roman" w:cs="Times New Roman"/>
          <w:noProof w:val="0"/>
          <w:sz w:val="24"/>
          <w:szCs w:val="24"/>
          <w:lang w:val="en-GB"/>
        </w:rPr>
        <w:t xml:space="preserve"> </w:t>
      </w:r>
      <w:r w:rsidRPr="12B2D637" w:rsidR="3EDF9D48">
        <w:rPr>
          <w:rFonts w:ascii="Times New Roman" w:hAnsi="Times New Roman" w:eastAsia="Times New Roman" w:cs="Times New Roman"/>
          <w:noProof w:val="0"/>
          <w:sz w:val="24"/>
          <w:szCs w:val="24"/>
          <w:lang w:val="en-GB"/>
        </w:rPr>
        <w:t>(Accessed</w:t>
      </w:r>
      <w:r w:rsidRPr="12B2D637" w:rsidR="7096F17F">
        <w:rPr>
          <w:rFonts w:ascii="Times New Roman" w:hAnsi="Times New Roman" w:eastAsia="Times New Roman" w:cs="Times New Roman"/>
          <w:noProof w:val="0"/>
          <w:sz w:val="24"/>
          <w:szCs w:val="24"/>
          <w:lang w:val="en-GB"/>
        </w:rPr>
        <w:t>:</w:t>
      </w:r>
      <w:r w:rsidRPr="12B2D637" w:rsidR="3EDF9D48">
        <w:rPr>
          <w:rFonts w:ascii="Times New Roman" w:hAnsi="Times New Roman" w:eastAsia="Times New Roman" w:cs="Times New Roman"/>
          <w:noProof w:val="0"/>
          <w:sz w:val="24"/>
          <w:szCs w:val="24"/>
          <w:lang w:val="en-GB"/>
        </w:rPr>
        <w:t xml:space="preserve"> 2 April 2026</w:t>
      </w:r>
      <w:r w:rsidRPr="12B2D637" w:rsidR="254EF3C6">
        <w:rPr>
          <w:rFonts w:ascii="Times New Roman" w:hAnsi="Times New Roman" w:eastAsia="Times New Roman" w:cs="Times New Roman"/>
          <w:noProof w:val="0"/>
          <w:sz w:val="24"/>
          <w:szCs w:val="24"/>
          <w:lang w:val="en-GB"/>
        </w:rPr>
        <w:t>)</w:t>
      </w:r>
    </w:p>
    <w:p w:rsidR="74E58E41" w:rsidP="12B2D637" w:rsidRDefault="74E58E41" w14:paraId="2FC754A1" w14:textId="3D0B4E13">
      <w:pPr>
        <w:spacing w:before="240" w:beforeAutospacing="off" w:after="240" w:afterAutospacing="off"/>
        <w:rPr>
          <w:rFonts w:ascii="Times New Roman" w:hAnsi="Times New Roman" w:eastAsia="Times New Roman" w:cs="Times New Roman"/>
          <w:noProof w:val="0"/>
          <w:sz w:val="24"/>
          <w:szCs w:val="24"/>
          <w:lang w:val="en-GB"/>
        </w:rPr>
      </w:pPr>
      <w:r w:rsidRPr="12B2D637" w:rsidR="74E58E41">
        <w:rPr>
          <w:rFonts w:ascii="Times New Roman" w:hAnsi="Times New Roman" w:eastAsia="Times New Roman" w:cs="Times New Roman"/>
          <w:noProof w:val="0"/>
          <w:sz w:val="24"/>
          <w:szCs w:val="24"/>
          <w:lang w:val="en-GB"/>
        </w:rPr>
        <w:t xml:space="preserve">Landeo-Gutierrez, J., &amp; Celedón, J. C. (2020). Chronic stress and asthma in adolescents. </w:t>
      </w:r>
      <w:r w:rsidRPr="12B2D637" w:rsidR="74E58E41">
        <w:rPr>
          <w:rFonts w:ascii="Times New Roman" w:hAnsi="Times New Roman" w:eastAsia="Times New Roman" w:cs="Times New Roman"/>
          <w:i w:val="1"/>
          <w:iCs w:val="1"/>
          <w:noProof w:val="0"/>
          <w:sz w:val="24"/>
          <w:szCs w:val="24"/>
          <w:lang w:val="en-GB"/>
        </w:rPr>
        <w:t>Annals of Allergy, Asthma &amp; Immunology.</w:t>
      </w:r>
      <w:r w:rsidRPr="12B2D637" w:rsidR="74E58E41">
        <w:rPr>
          <w:rFonts w:ascii="Times New Roman" w:hAnsi="Times New Roman" w:eastAsia="Times New Roman" w:cs="Times New Roman"/>
          <w:noProof w:val="0"/>
          <w:sz w:val="24"/>
          <w:szCs w:val="24"/>
          <w:lang w:val="en-GB"/>
        </w:rPr>
        <w:t xml:space="preserve"> </w:t>
      </w:r>
      <w:hyperlink r:id="Rba58ea2bda7c4387">
        <w:r w:rsidRPr="12B2D637" w:rsidR="74E58E41">
          <w:rPr>
            <w:rStyle w:val="Hyperlink"/>
            <w:rFonts w:ascii="Times New Roman" w:hAnsi="Times New Roman" w:eastAsia="Times New Roman" w:cs="Times New Roman"/>
            <w:noProof w:val="0"/>
            <w:sz w:val="24"/>
            <w:szCs w:val="24"/>
            <w:lang w:val="en-GB"/>
          </w:rPr>
          <w:t>https://doi.org/10.1016/j.anai.2020.07.001</w:t>
        </w:r>
      </w:hyperlink>
      <w:r w:rsidRPr="12B2D637" w:rsidR="0D22605F">
        <w:rPr>
          <w:rFonts w:ascii="Times New Roman" w:hAnsi="Times New Roman" w:eastAsia="Times New Roman" w:cs="Times New Roman"/>
          <w:noProof w:val="0"/>
          <w:sz w:val="24"/>
          <w:szCs w:val="24"/>
          <w:lang w:val="en-GB"/>
        </w:rPr>
        <w:t xml:space="preserve"> (Accessed</w:t>
      </w:r>
      <w:r w:rsidRPr="12B2D637" w:rsidR="1FAD1884">
        <w:rPr>
          <w:rFonts w:ascii="Times New Roman" w:hAnsi="Times New Roman" w:eastAsia="Times New Roman" w:cs="Times New Roman"/>
          <w:noProof w:val="0"/>
          <w:sz w:val="24"/>
          <w:szCs w:val="24"/>
          <w:lang w:val="en-GB"/>
        </w:rPr>
        <w:t xml:space="preserve">: </w:t>
      </w:r>
      <w:r w:rsidRPr="12B2D637" w:rsidR="0D22605F">
        <w:rPr>
          <w:rFonts w:ascii="Times New Roman" w:hAnsi="Times New Roman" w:eastAsia="Times New Roman" w:cs="Times New Roman"/>
          <w:noProof w:val="0"/>
          <w:sz w:val="24"/>
          <w:szCs w:val="24"/>
          <w:lang w:val="en-GB"/>
        </w:rPr>
        <w:t>2 April 2026)</w:t>
      </w:r>
    </w:p>
    <w:p w:rsidR="74E58E41" w:rsidP="711DC987" w:rsidRDefault="74E58E41" w14:paraId="0A8571C1" w14:textId="1F6CF42C">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Mansur, A. H., &amp; Prasad, N. (2023). Management of difficult-to-treat asthma in adolescence and young adults. </w:t>
      </w:r>
      <w:r w:rsidRPr="12B2D637" w:rsidR="74E58E41">
        <w:rPr>
          <w:rFonts w:ascii="Times New Roman" w:hAnsi="Times New Roman" w:eastAsia="Times New Roman" w:cs="Times New Roman"/>
          <w:i w:val="1"/>
          <w:iCs w:val="1"/>
          <w:noProof w:val="0"/>
          <w:sz w:val="24"/>
          <w:szCs w:val="24"/>
          <w:lang w:val="en-GB"/>
        </w:rPr>
        <w:t>Breathe.</w:t>
      </w:r>
      <w:r w:rsidRPr="12B2D637" w:rsidR="74E58E41">
        <w:rPr>
          <w:rFonts w:ascii="Times New Roman" w:hAnsi="Times New Roman" w:eastAsia="Times New Roman" w:cs="Times New Roman"/>
          <w:noProof w:val="0"/>
          <w:sz w:val="24"/>
          <w:szCs w:val="24"/>
          <w:lang w:val="en-GB"/>
        </w:rPr>
        <w:t xml:space="preserve"> </w:t>
      </w:r>
      <w:hyperlink r:id="R99b75db889b54d53">
        <w:r w:rsidRPr="12B2D637" w:rsidR="74E58E41">
          <w:rPr>
            <w:rStyle w:val="Hyperlink"/>
            <w:rFonts w:ascii="Times New Roman" w:hAnsi="Times New Roman" w:eastAsia="Times New Roman" w:cs="Times New Roman"/>
            <w:noProof w:val="0"/>
            <w:sz w:val="24"/>
            <w:szCs w:val="24"/>
            <w:lang w:val="en-GB"/>
          </w:rPr>
          <w:t>https://doi.org/10.1183/20734735.0025-2022</w:t>
        </w:r>
      </w:hyperlink>
      <w:r w:rsidRPr="12B2D637" w:rsidR="62CEBA79">
        <w:rPr>
          <w:rFonts w:ascii="Times New Roman" w:hAnsi="Times New Roman" w:eastAsia="Times New Roman" w:cs="Times New Roman"/>
          <w:noProof w:val="0"/>
          <w:sz w:val="24"/>
          <w:szCs w:val="24"/>
          <w:lang w:val="en-GB"/>
        </w:rPr>
        <w:t xml:space="preserve"> (Accessed</w:t>
      </w:r>
      <w:r w:rsidRPr="12B2D637" w:rsidR="66F68269">
        <w:rPr>
          <w:rFonts w:ascii="Times New Roman" w:hAnsi="Times New Roman" w:eastAsia="Times New Roman" w:cs="Times New Roman"/>
          <w:noProof w:val="0"/>
          <w:sz w:val="24"/>
          <w:szCs w:val="24"/>
          <w:lang w:val="en-GB"/>
        </w:rPr>
        <w:t>:</w:t>
      </w:r>
      <w:r w:rsidRPr="12B2D637" w:rsidR="62CEBA79">
        <w:rPr>
          <w:rFonts w:ascii="Times New Roman" w:hAnsi="Times New Roman" w:eastAsia="Times New Roman" w:cs="Times New Roman"/>
          <w:noProof w:val="0"/>
          <w:sz w:val="24"/>
          <w:szCs w:val="24"/>
          <w:lang w:val="en-GB"/>
        </w:rPr>
        <w:t>3April 2026)</w:t>
      </w:r>
    </w:p>
    <w:p w:rsidR="74E58E41" w:rsidP="711DC987" w:rsidRDefault="74E58E41" w14:paraId="58DA26FE" w14:textId="44764292">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Martin, J., Townshend, J., &amp; </w:t>
      </w:r>
      <w:r w:rsidRPr="12B2D637" w:rsidR="74E58E41">
        <w:rPr>
          <w:rFonts w:ascii="Times New Roman" w:hAnsi="Times New Roman" w:eastAsia="Times New Roman" w:cs="Times New Roman"/>
          <w:noProof w:val="0"/>
          <w:sz w:val="24"/>
          <w:szCs w:val="24"/>
          <w:lang w:val="en-GB"/>
        </w:rPr>
        <w:t>Brodlie</w:t>
      </w:r>
      <w:r w:rsidRPr="12B2D637" w:rsidR="74E58E41">
        <w:rPr>
          <w:rFonts w:ascii="Times New Roman" w:hAnsi="Times New Roman" w:eastAsia="Times New Roman" w:cs="Times New Roman"/>
          <w:noProof w:val="0"/>
          <w:sz w:val="24"/>
          <w:szCs w:val="24"/>
          <w:lang w:val="en-GB"/>
        </w:rPr>
        <w:t xml:space="preserve">, M. (2022). Diagnosis and management of asthma. </w:t>
      </w:r>
      <w:hyperlink r:id="R803ca8f9afcf4cf5">
        <w:r w:rsidRPr="12B2D637" w:rsidR="74E58E41">
          <w:rPr>
            <w:rStyle w:val="Hyperlink"/>
            <w:rFonts w:ascii="Times New Roman" w:hAnsi="Times New Roman" w:eastAsia="Times New Roman" w:cs="Times New Roman"/>
            <w:noProof w:val="0"/>
            <w:sz w:val="24"/>
            <w:szCs w:val="24"/>
            <w:lang w:val="en-GB"/>
          </w:rPr>
          <w:t>https://doi.org/10.1136/bmjpo-2021-001277</w:t>
        </w:r>
      </w:hyperlink>
      <w:r w:rsidRPr="12B2D637" w:rsidR="178753C0">
        <w:rPr>
          <w:rFonts w:ascii="Times New Roman" w:hAnsi="Times New Roman" w:eastAsia="Times New Roman" w:cs="Times New Roman"/>
          <w:noProof w:val="0"/>
          <w:sz w:val="24"/>
          <w:szCs w:val="24"/>
          <w:lang w:val="en-GB"/>
        </w:rPr>
        <w:t xml:space="preserve"> (Accessed</w:t>
      </w:r>
      <w:r w:rsidRPr="12B2D637" w:rsidR="5CACB997">
        <w:rPr>
          <w:rFonts w:ascii="Times New Roman" w:hAnsi="Times New Roman" w:eastAsia="Times New Roman" w:cs="Times New Roman"/>
          <w:noProof w:val="0"/>
          <w:sz w:val="24"/>
          <w:szCs w:val="24"/>
          <w:lang w:val="en-GB"/>
        </w:rPr>
        <w:t>:</w:t>
      </w:r>
      <w:r w:rsidRPr="12B2D637" w:rsidR="178753C0">
        <w:rPr>
          <w:rFonts w:ascii="Times New Roman" w:hAnsi="Times New Roman" w:eastAsia="Times New Roman" w:cs="Times New Roman"/>
          <w:noProof w:val="0"/>
          <w:sz w:val="24"/>
          <w:szCs w:val="24"/>
          <w:lang w:val="en-GB"/>
        </w:rPr>
        <w:t xml:space="preserve"> 3 April 2026)</w:t>
      </w:r>
    </w:p>
    <w:p w:rsidR="74E58E41" w:rsidP="711DC987" w:rsidRDefault="74E58E41" w14:paraId="3A208783" w14:textId="777076F4">
      <w:pPr>
        <w:spacing w:before="240" w:beforeAutospacing="off" w:after="240" w:afterAutospacing="off"/>
      </w:pPr>
      <w:r w:rsidRPr="711DC987" w:rsidR="74E58E41">
        <w:rPr>
          <w:rFonts w:ascii="Times New Roman" w:hAnsi="Times New Roman" w:eastAsia="Times New Roman" w:cs="Times New Roman"/>
          <w:noProof w:val="0"/>
          <w:sz w:val="24"/>
          <w:szCs w:val="24"/>
          <w:lang w:val="en-GB"/>
        </w:rPr>
        <w:t xml:space="preserve">National Health Service (NHS). (2021). </w:t>
      </w:r>
      <w:r w:rsidRPr="711DC987" w:rsidR="74E58E41">
        <w:rPr>
          <w:rFonts w:ascii="Times New Roman" w:hAnsi="Times New Roman" w:eastAsia="Times New Roman" w:cs="Times New Roman"/>
          <w:i w:val="1"/>
          <w:iCs w:val="1"/>
          <w:noProof w:val="0"/>
          <w:sz w:val="24"/>
          <w:szCs w:val="24"/>
          <w:lang w:val="en-GB"/>
        </w:rPr>
        <w:t>Asthma</w:t>
      </w:r>
      <w:r w:rsidRPr="711DC987" w:rsidR="74E58E41">
        <w:rPr>
          <w:rFonts w:ascii="Times New Roman" w:hAnsi="Times New Roman" w:eastAsia="Times New Roman" w:cs="Times New Roman"/>
          <w:noProof w:val="0"/>
          <w:sz w:val="24"/>
          <w:szCs w:val="24"/>
          <w:lang w:val="en-GB"/>
        </w:rPr>
        <w:t xml:space="preserve">. </w:t>
      </w:r>
      <w:hyperlink r:id="R7422dc1bb6594aff">
        <w:r w:rsidRPr="711DC987" w:rsidR="74E58E41">
          <w:rPr>
            <w:rStyle w:val="Hyperlink"/>
            <w:rFonts w:ascii="Times New Roman" w:hAnsi="Times New Roman" w:eastAsia="Times New Roman" w:cs="Times New Roman"/>
            <w:noProof w:val="0"/>
            <w:sz w:val="24"/>
            <w:szCs w:val="24"/>
            <w:lang w:val="en-GB"/>
          </w:rPr>
          <w:t>https://www.nhs.uk/conditions/asthma/</w:t>
        </w:r>
      </w:hyperlink>
    </w:p>
    <w:p w:rsidR="74E58E41" w:rsidP="711DC987" w:rsidRDefault="74E58E41" w14:paraId="1CC4112F" w14:textId="2AA72FC7">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National Institute for Health and Care Excellence (NICE). (2024c). </w:t>
      </w:r>
      <w:r w:rsidRPr="12B2D637" w:rsidR="74E58E41">
        <w:rPr>
          <w:rFonts w:ascii="Times New Roman" w:hAnsi="Times New Roman" w:eastAsia="Times New Roman" w:cs="Times New Roman"/>
          <w:i w:val="1"/>
          <w:iCs w:val="1"/>
          <w:noProof w:val="0"/>
          <w:sz w:val="24"/>
          <w:szCs w:val="24"/>
          <w:lang w:val="en-GB"/>
        </w:rPr>
        <w:t>Asthma pathway (BTS, NICE, SIGN) guidance</w:t>
      </w:r>
      <w:r w:rsidRPr="12B2D637" w:rsidR="74E58E41">
        <w:rPr>
          <w:rFonts w:ascii="Times New Roman" w:hAnsi="Times New Roman" w:eastAsia="Times New Roman" w:cs="Times New Roman"/>
          <w:noProof w:val="0"/>
          <w:sz w:val="24"/>
          <w:szCs w:val="24"/>
          <w:lang w:val="en-GB"/>
        </w:rPr>
        <w:t xml:space="preserve">. </w:t>
      </w:r>
      <w:hyperlink r:id="Rac2548966b114d7c">
        <w:r w:rsidRPr="12B2D637" w:rsidR="74E58E41">
          <w:rPr>
            <w:rStyle w:val="Hyperlink"/>
            <w:rFonts w:ascii="Times New Roman" w:hAnsi="Times New Roman" w:eastAsia="Times New Roman" w:cs="Times New Roman"/>
            <w:noProof w:val="0"/>
            <w:sz w:val="24"/>
            <w:szCs w:val="24"/>
            <w:lang w:val="en-GB"/>
          </w:rPr>
          <w:t>https://www.nice.org.uk/guidance/ng244</w:t>
        </w:r>
      </w:hyperlink>
      <w:r w:rsidRPr="12B2D637" w:rsidR="7FC309B4">
        <w:rPr>
          <w:rFonts w:ascii="Times New Roman" w:hAnsi="Times New Roman" w:eastAsia="Times New Roman" w:cs="Times New Roman"/>
          <w:noProof w:val="0"/>
          <w:sz w:val="24"/>
          <w:szCs w:val="24"/>
          <w:lang w:val="en-GB"/>
        </w:rPr>
        <w:t xml:space="preserve"> (Accessed</w:t>
      </w:r>
      <w:r w:rsidRPr="12B2D637" w:rsidR="2859D746">
        <w:rPr>
          <w:rFonts w:ascii="Times New Roman" w:hAnsi="Times New Roman" w:eastAsia="Times New Roman" w:cs="Times New Roman"/>
          <w:noProof w:val="0"/>
          <w:sz w:val="24"/>
          <w:szCs w:val="24"/>
          <w:lang w:val="en-GB"/>
        </w:rPr>
        <w:t>:</w:t>
      </w:r>
      <w:r w:rsidRPr="12B2D637" w:rsidR="7FC309B4">
        <w:rPr>
          <w:rFonts w:ascii="Times New Roman" w:hAnsi="Times New Roman" w:eastAsia="Times New Roman" w:cs="Times New Roman"/>
          <w:noProof w:val="0"/>
          <w:sz w:val="24"/>
          <w:szCs w:val="24"/>
          <w:lang w:val="en-GB"/>
        </w:rPr>
        <w:t xml:space="preserve"> 3 April 2026)</w:t>
      </w:r>
    </w:p>
    <w:p w:rsidR="74E58E41" w:rsidP="711DC987" w:rsidRDefault="74E58E41" w14:paraId="4075B20B" w14:textId="171D6E17">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Pulmonology Advisor. (2026). Greater social anxiety among adolescents linked to increased asthma severity. </w:t>
      </w:r>
      <w:hyperlink r:id="R610df072012f4c99">
        <w:r w:rsidRPr="12B2D637" w:rsidR="74E58E41">
          <w:rPr>
            <w:rStyle w:val="Hyperlink"/>
            <w:rFonts w:ascii="Times New Roman" w:hAnsi="Times New Roman" w:eastAsia="Times New Roman" w:cs="Times New Roman"/>
            <w:noProof w:val="0"/>
            <w:sz w:val="24"/>
            <w:szCs w:val="24"/>
            <w:lang w:val="en-GB"/>
          </w:rPr>
          <w:t>https://www.pulmonologyadvisor.com/news/social-anxiety-tied-to-worse-adolescent-asthma/</w:t>
        </w:r>
      </w:hyperlink>
      <w:r w:rsidRPr="12B2D637" w:rsidR="7D03F405">
        <w:rPr>
          <w:rFonts w:ascii="Times New Roman" w:hAnsi="Times New Roman" w:eastAsia="Times New Roman" w:cs="Times New Roman"/>
          <w:noProof w:val="0"/>
          <w:sz w:val="24"/>
          <w:szCs w:val="24"/>
          <w:lang w:val="en-GB"/>
        </w:rPr>
        <w:t xml:space="preserve"> (Accessed</w:t>
      </w:r>
      <w:r w:rsidRPr="12B2D637" w:rsidR="5318C117">
        <w:rPr>
          <w:rFonts w:ascii="Times New Roman" w:hAnsi="Times New Roman" w:eastAsia="Times New Roman" w:cs="Times New Roman"/>
          <w:noProof w:val="0"/>
          <w:sz w:val="24"/>
          <w:szCs w:val="24"/>
          <w:lang w:val="en-GB"/>
        </w:rPr>
        <w:t>:</w:t>
      </w:r>
      <w:r w:rsidRPr="12B2D637" w:rsidR="7D03F405">
        <w:rPr>
          <w:rFonts w:ascii="Times New Roman" w:hAnsi="Times New Roman" w:eastAsia="Times New Roman" w:cs="Times New Roman"/>
          <w:noProof w:val="0"/>
          <w:sz w:val="24"/>
          <w:szCs w:val="24"/>
          <w:lang w:val="en-GB"/>
        </w:rPr>
        <w:t xml:space="preserve"> 3</w:t>
      </w:r>
      <w:r w:rsidRPr="12B2D637" w:rsidR="036BCA58">
        <w:rPr>
          <w:rFonts w:ascii="Times New Roman" w:hAnsi="Times New Roman" w:eastAsia="Times New Roman" w:cs="Times New Roman"/>
          <w:noProof w:val="0"/>
          <w:sz w:val="24"/>
          <w:szCs w:val="24"/>
          <w:lang w:val="en-GB"/>
        </w:rPr>
        <w:t xml:space="preserve"> </w:t>
      </w:r>
      <w:r w:rsidRPr="12B2D637" w:rsidR="7D03F405">
        <w:rPr>
          <w:rFonts w:ascii="Times New Roman" w:hAnsi="Times New Roman" w:eastAsia="Times New Roman" w:cs="Times New Roman"/>
          <w:noProof w:val="0"/>
          <w:sz w:val="24"/>
          <w:szCs w:val="24"/>
          <w:lang w:val="en-GB"/>
        </w:rPr>
        <w:t>April 2026)</w:t>
      </w:r>
    </w:p>
    <w:p w:rsidR="74E58E41" w:rsidP="711DC987" w:rsidRDefault="74E58E41" w14:paraId="3661C96B" w14:textId="3DF7159A">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Royal Brompton &amp; Harefield Hospitals (RBHT). (2021). </w:t>
      </w:r>
      <w:r w:rsidRPr="12B2D637" w:rsidR="74E58E41">
        <w:rPr>
          <w:rFonts w:ascii="Times New Roman" w:hAnsi="Times New Roman" w:eastAsia="Times New Roman" w:cs="Times New Roman"/>
          <w:i w:val="1"/>
          <w:iCs w:val="1"/>
          <w:noProof w:val="0"/>
          <w:sz w:val="24"/>
          <w:szCs w:val="24"/>
          <w:lang w:val="en-GB"/>
        </w:rPr>
        <w:t>Asthma and difficulty breathing: Resources for teenagers and young adults</w:t>
      </w:r>
      <w:r w:rsidRPr="12B2D637" w:rsidR="74E58E41">
        <w:rPr>
          <w:rFonts w:ascii="Times New Roman" w:hAnsi="Times New Roman" w:eastAsia="Times New Roman" w:cs="Times New Roman"/>
          <w:noProof w:val="0"/>
          <w:sz w:val="24"/>
          <w:szCs w:val="24"/>
          <w:lang w:val="en-GB"/>
        </w:rPr>
        <w:t xml:space="preserve">. </w:t>
      </w:r>
      <w:hyperlink r:id="R68292fb109f74db6">
        <w:r w:rsidRPr="12B2D637" w:rsidR="74E58E41">
          <w:rPr>
            <w:rStyle w:val="Hyperlink"/>
            <w:rFonts w:ascii="Times New Roman" w:hAnsi="Times New Roman" w:eastAsia="Times New Roman" w:cs="Times New Roman"/>
            <w:noProof w:val="0"/>
            <w:sz w:val="24"/>
            <w:szCs w:val="24"/>
            <w:lang w:val="en-GB"/>
          </w:rPr>
          <w:t>https://www.rbht.nhs.uk-</w:t>
        </w:r>
      </w:hyperlink>
      <w:r w:rsidRPr="12B2D637" w:rsidR="475B4C66">
        <w:rPr>
          <w:rFonts w:ascii="Times New Roman" w:hAnsi="Times New Roman" w:eastAsia="Times New Roman" w:cs="Times New Roman"/>
          <w:noProof w:val="0"/>
          <w:sz w:val="24"/>
          <w:szCs w:val="24"/>
          <w:lang w:val="en-GB"/>
        </w:rPr>
        <w:t xml:space="preserve"> (Accessed</w:t>
      </w:r>
      <w:r w:rsidRPr="12B2D637" w:rsidR="4BFD9177">
        <w:rPr>
          <w:rFonts w:ascii="Times New Roman" w:hAnsi="Times New Roman" w:eastAsia="Times New Roman" w:cs="Times New Roman"/>
          <w:noProof w:val="0"/>
          <w:sz w:val="24"/>
          <w:szCs w:val="24"/>
          <w:lang w:val="en-GB"/>
        </w:rPr>
        <w:t xml:space="preserve">: </w:t>
      </w:r>
      <w:r w:rsidRPr="12B2D637" w:rsidR="475B4C66">
        <w:rPr>
          <w:rFonts w:ascii="Times New Roman" w:hAnsi="Times New Roman" w:eastAsia="Times New Roman" w:cs="Times New Roman"/>
          <w:noProof w:val="0"/>
          <w:sz w:val="24"/>
          <w:szCs w:val="24"/>
          <w:lang w:val="en-GB"/>
        </w:rPr>
        <w:t>4 April 2026)</w:t>
      </w:r>
    </w:p>
    <w:p w:rsidR="74E58E41" w:rsidP="12B2D637" w:rsidRDefault="74E58E41" w14:paraId="25FCADF2" w14:textId="1C9632C3">
      <w:pPr>
        <w:spacing w:before="240" w:beforeAutospacing="off" w:after="240" w:afterAutospacing="off"/>
        <w:rPr>
          <w:rFonts w:ascii="Times New Roman" w:hAnsi="Times New Roman" w:eastAsia="Times New Roman" w:cs="Times New Roman"/>
          <w:noProof w:val="0"/>
          <w:sz w:val="24"/>
          <w:szCs w:val="24"/>
          <w:lang w:val="en-GB"/>
        </w:rPr>
      </w:pPr>
      <w:r w:rsidRPr="12B2D637" w:rsidR="74E58E41">
        <w:rPr>
          <w:rFonts w:ascii="Times New Roman" w:hAnsi="Times New Roman" w:eastAsia="Times New Roman" w:cs="Times New Roman"/>
          <w:noProof w:val="0"/>
          <w:sz w:val="24"/>
          <w:szCs w:val="24"/>
          <w:lang w:val="en-GB"/>
        </w:rPr>
        <w:t xml:space="preserve">Royal Children’s Hospital Melbourne. (2022). </w:t>
      </w:r>
      <w:r w:rsidRPr="12B2D637" w:rsidR="74E58E41">
        <w:rPr>
          <w:rFonts w:ascii="Times New Roman" w:hAnsi="Times New Roman" w:eastAsia="Times New Roman" w:cs="Times New Roman"/>
          <w:i w:val="1"/>
          <w:iCs w:val="1"/>
          <w:noProof w:val="0"/>
          <w:sz w:val="24"/>
          <w:szCs w:val="24"/>
          <w:lang w:val="en-GB"/>
        </w:rPr>
        <w:t>Clinical practice: Asthma in adolescents</w:t>
      </w:r>
      <w:r w:rsidRPr="12B2D637" w:rsidR="74E58E41">
        <w:rPr>
          <w:rFonts w:ascii="Times New Roman" w:hAnsi="Times New Roman" w:eastAsia="Times New Roman" w:cs="Times New Roman"/>
          <w:noProof w:val="0"/>
          <w:sz w:val="24"/>
          <w:szCs w:val="24"/>
          <w:lang w:val="en-GB"/>
        </w:rPr>
        <w:t xml:space="preserve">. </w:t>
      </w:r>
      <w:hyperlink r:id="Rd40ab2c351a942b0">
        <w:r w:rsidRPr="12B2D637" w:rsidR="74E58E41">
          <w:rPr>
            <w:rStyle w:val="Hyperlink"/>
            <w:rFonts w:ascii="Times New Roman" w:hAnsi="Times New Roman" w:eastAsia="Times New Roman" w:cs="Times New Roman"/>
            <w:noProof w:val="0"/>
            <w:sz w:val="24"/>
            <w:szCs w:val="24"/>
            <w:lang w:val="en-GB"/>
          </w:rPr>
          <w:t>https://www.rch.org.au/clinicalguide/guideline_index/Asthma_in_adolescents_(12_years_and_over</w:t>
        </w:r>
        <w:r w:rsidRPr="12B2D637" w:rsidR="23E14474">
          <w:rPr>
            <w:rStyle w:val="Hyperlink"/>
            <w:rFonts w:ascii="Times New Roman" w:hAnsi="Times New Roman" w:eastAsia="Times New Roman" w:cs="Times New Roman"/>
            <w:noProof w:val="0"/>
            <w:sz w:val="24"/>
            <w:szCs w:val="24"/>
            <w:lang w:val="en-GB"/>
          </w:rPr>
          <w:t>)</w:t>
        </w:r>
        <w:r w:rsidRPr="12B2D637" w:rsidR="74E58E41">
          <w:rPr>
            <w:rStyle w:val="Hyperlink"/>
            <w:rFonts w:ascii="Times New Roman" w:hAnsi="Times New Roman" w:eastAsia="Times New Roman" w:cs="Times New Roman"/>
            <w:noProof w:val="0"/>
            <w:sz w:val="24"/>
            <w:szCs w:val="24"/>
            <w:lang w:val="en-GB"/>
          </w:rPr>
          <w:t>/</w:t>
        </w:r>
      </w:hyperlink>
      <w:r w:rsidRPr="12B2D637" w:rsidR="342C6B51">
        <w:rPr>
          <w:rFonts w:ascii="Times New Roman" w:hAnsi="Times New Roman" w:eastAsia="Times New Roman" w:cs="Times New Roman"/>
          <w:noProof w:val="0"/>
          <w:sz w:val="24"/>
          <w:szCs w:val="24"/>
          <w:lang w:val="en-GB"/>
        </w:rPr>
        <w:t xml:space="preserve"> (Accessed</w:t>
      </w:r>
      <w:r w:rsidRPr="12B2D637" w:rsidR="369F806D">
        <w:rPr>
          <w:rFonts w:ascii="Times New Roman" w:hAnsi="Times New Roman" w:eastAsia="Times New Roman" w:cs="Times New Roman"/>
          <w:noProof w:val="0"/>
          <w:sz w:val="24"/>
          <w:szCs w:val="24"/>
          <w:lang w:val="en-GB"/>
        </w:rPr>
        <w:t>:</w:t>
      </w:r>
      <w:r w:rsidRPr="12B2D637" w:rsidR="342C6B51">
        <w:rPr>
          <w:rFonts w:ascii="Times New Roman" w:hAnsi="Times New Roman" w:eastAsia="Times New Roman" w:cs="Times New Roman"/>
          <w:noProof w:val="0"/>
          <w:sz w:val="24"/>
          <w:szCs w:val="24"/>
          <w:lang w:val="en-GB"/>
        </w:rPr>
        <w:t xml:space="preserve"> 4 April 2026)</w:t>
      </w:r>
      <w:r w:rsidRPr="12B2D637" w:rsidR="5157ED8B">
        <w:rPr>
          <w:rFonts w:ascii="Times New Roman" w:hAnsi="Times New Roman" w:eastAsia="Times New Roman" w:cs="Times New Roman"/>
          <w:noProof w:val="0"/>
          <w:sz w:val="24"/>
          <w:szCs w:val="24"/>
          <w:lang w:val="en-GB"/>
        </w:rPr>
        <w:t xml:space="preserve"> </w:t>
      </w:r>
    </w:p>
    <w:p w:rsidR="74E58E41" w:rsidP="711DC987" w:rsidRDefault="74E58E41" w14:paraId="296F328B" w14:textId="34DFDAC1">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Royal College of Paediatrics and Child Health (RCPCH). (2020). </w:t>
      </w:r>
      <w:r w:rsidRPr="12B2D637" w:rsidR="74E58E41">
        <w:rPr>
          <w:rFonts w:ascii="Times New Roman" w:hAnsi="Times New Roman" w:eastAsia="Times New Roman" w:cs="Times New Roman"/>
          <w:i w:val="1"/>
          <w:iCs w:val="1"/>
          <w:noProof w:val="0"/>
          <w:sz w:val="24"/>
          <w:szCs w:val="24"/>
          <w:lang w:val="en-GB"/>
        </w:rPr>
        <w:t>Asthma – RCPCH – State of Child Health</w:t>
      </w:r>
      <w:r w:rsidRPr="12B2D637" w:rsidR="74E58E41">
        <w:rPr>
          <w:rFonts w:ascii="Times New Roman" w:hAnsi="Times New Roman" w:eastAsia="Times New Roman" w:cs="Times New Roman"/>
          <w:noProof w:val="0"/>
          <w:sz w:val="24"/>
          <w:szCs w:val="24"/>
          <w:lang w:val="en-GB"/>
        </w:rPr>
        <w:t xml:space="preserve">. </w:t>
      </w:r>
      <w:hyperlink r:id="R606489f988dc4ef1">
        <w:r w:rsidRPr="12B2D637" w:rsidR="74E58E41">
          <w:rPr>
            <w:rStyle w:val="Hyperlink"/>
            <w:rFonts w:ascii="Times New Roman" w:hAnsi="Times New Roman" w:eastAsia="Times New Roman" w:cs="Times New Roman"/>
            <w:noProof w:val="0"/>
            <w:sz w:val="24"/>
            <w:szCs w:val="24"/>
            <w:lang w:val="en-GB"/>
          </w:rPr>
          <w:t>https://stateofchildhealth.rcpch.ac.uk/evidence/long-term-conditions/asthma/</w:t>
        </w:r>
      </w:hyperlink>
      <w:r w:rsidRPr="12B2D637" w:rsidR="5C24801A">
        <w:rPr>
          <w:rFonts w:ascii="Times New Roman" w:hAnsi="Times New Roman" w:eastAsia="Times New Roman" w:cs="Times New Roman"/>
          <w:noProof w:val="0"/>
          <w:sz w:val="24"/>
          <w:szCs w:val="24"/>
          <w:lang w:val="en-GB"/>
        </w:rPr>
        <w:t xml:space="preserve"> (Accessed</w:t>
      </w:r>
      <w:r w:rsidRPr="12B2D637" w:rsidR="20C29666">
        <w:rPr>
          <w:rFonts w:ascii="Times New Roman" w:hAnsi="Times New Roman" w:eastAsia="Times New Roman" w:cs="Times New Roman"/>
          <w:noProof w:val="0"/>
          <w:sz w:val="24"/>
          <w:szCs w:val="24"/>
          <w:lang w:val="en-GB"/>
        </w:rPr>
        <w:t xml:space="preserve">: </w:t>
      </w:r>
      <w:r w:rsidRPr="12B2D637" w:rsidR="5C24801A">
        <w:rPr>
          <w:rFonts w:ascii="Times New Roman" w:hAnsi="Times New Roman" w:eastAsia="Times New Roman" w:cs="Times New Roman"/>
          <w:noProof w:val="0"/>
          <w:sz w:val="24"/>
          <w:szCs w:val="24"/>
          <w:lang w:val="en-GB"/>
        </w:rPr>
        <w:t>4 April 2026)</w:t>
      </w:r>
    </w:p>
    <w:p w:rsidR="74E58E41" w:rsidP="711DC987" w:rsidRDefault="74E58E41" w14:paraId="01B1BE13" w14:textId="1B11AE0F">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Scottish Intercollegiate Guidelines Network (SIGN). (2019). </w:t>
      </w:r>
      <w:r w:rsidRPr="12B2D637" w:rsidR="74E58E41">
        <w:rPr>
          <w:rFonts w:ascii="Times New Roman" w:hAnsi="Times New Roman" w:eastAsia="Times New Roman" w:cs="Times New Roman"/>
          <w:i w:val="1"/>
          <w:iCs w:val="1"/>
          <w:noProof w:val="0"/>
          <w:sz w:val="24"/>
          <w:szCs w:val="24"/>
          <w:lang w:val="en-GB"/>
        </w:rPr>
        <w:t>British guideline on the management of asthma</w:t>
      </w:r>
      <w:r w:rsidRPr="12B2D637" w:rsidR="74E58E41">
        <w:rPr>
          <w:rFonts w:ascii="Times New Roman" w:hAnsi="Times New Roman" w:eastAsia="Times New Roman" w:cs="Times New Roman"/>
          <w:noProof w:val="0"/>
          <w:sz w:val="24"/>
          <w:szCs w:val="24"/>
          <w:lang w:val="en-GB"/>
        </w:rPr>
        <w:t xml:space="preserve">. </w:t>
      </w:r>
      <w:hyperlink r:id="R9ecfe74985f74973">
        <w:r w:rsidRPr="12B2D637" w:rsidR="74E58E41">
          <w:rPr>
            <w:rStyle w:val="Hyperlink"/>
            <w:rFonts w:ascii="Times New Roman" w:hAnsi="Times New Roman" w:eastAsia="Times New Roman" w:cs="Times New Roman"/>
            <w:noProof w:val="0"/>
            <w:sz w:val="24"/>
            <w:szCs w:val="24"/>
            <w:lang w:val="en-GB"/>
          </w:rPr>
          <w:t>https://www.sign.ac.uk/guidelines/british-guideline-on-the-management-of-asthma/</w:t>
        </w:r>
      </w:hyperlink>
      <w:r w:rsidRPr="12B2D637" w:rsidR="7887B38F">
        <w:rPr>
          <w:rFonts w:ascii="Times New Roman" w:hAnsi="Times New Roman" w:eastAsia="Times New Roman" w:cs="Times New Roman"/>
          <w:noProof w:val="0"/>
          <w:sz w:val="24"/>
          <w:szCs w:val="24"/>
          <w:lang w:val="en-GB"/>
        </w:rPr>
        <w:t xml:space="preserve"> (Accessed</w:t>
      </w:r>
      <w:r w:rsidRPr="12B2D637" w:rsidR="556CD801">
        <w:rPr>
          <w:rFonts w:ascii="Times New Roman" w:hAnsi="Times New Roman" w:eastAsia="Times New Roman" w:cs="Times New Roman"/>
          <w:noProof w:val="0"/>
          <w:sz w:val="24"/>
          <w:szCs w:val="24"/>
          <w:lang w:val="en-GB"/>
        </w:rPr>
        <w:t xml:space="preserve">: </w:t>
      </w:r>
      <w:r w:rsidRPr="12B2D637" w:rsidR="7887B38F">
        <w:rPr>
          <w:rFonts w:ascii="Times New Roman" w:hAnsi="Times New Roman" w:eastAsia="Times New Roman" w:cs="Times New Roman"/>
          <w:noProof w:val="0"/>
          <w:sz w:val="24"/>
          <w:szCs w:val="24"/>
          <w:lang w:val="en-GB"/>
        </w:rPr>
        <w:t>4 April 2026)</w:t>
      </w:r>
    </w:p>
    <w:p w:rsidR="74E58E41" w:rsidP="711DC987" w:rsidRDefault="74E58E41" w14:paraId="5B6E0F04" w14:textId="48E8D272">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UK Government. (2025). </w:t>
      </w:r>
      <w:r w:rsidRPr="12B2D637" w:rsidR="74E58E41">
        <w:rPr>
          <w:rFonts w:ascii="Times New Roman" w:hAnsi="Times New Roman" w:eastAsia="Times New Roman" w:cs="Times New Roman"/>
          <w:i w:val="1"/>
          <w:iCs w:val="1"/>
          <w:noProof w:val="0"/>
          <w:sz w:val="24"/>
          <w:szCs w:val="24"/>
          <w:lang w:val="en-GB"/>
        </w:rPr>
        <w:t>Asthma and airborne allergens</w:t>
      </w:r>
      <w:r w:rsidRPr="12B2D637" w:rsidR="74E58E41">
        <w:rPr>
          <w:rFonts w:ascii="Times New Roman" w:hAnsi="Times New Roman" w:eastAsia="Times New Roman" w:cs="Times New Roman"/>
          <w:noProof w:val="0"/>
          <w:sz w:val="24"/>
          <w:szCs w:val="24"/>
          <w:lang w:val="en-GB"/>
        </w:rPr>
        <w:t xml:space="preserve">. </w:t>
      </w:r>
      <w:hyperlink r:id="R0b7f74ecb3c8435a">
        <w:r w:rsidRPr="12B2D637" w:rsidR="74E58E41">
          <w:rPr>
            <w:rStyle w:val="Hyperlink"/>
            <w:rFonts w:ascii="Times New Roman" w:hAnsi="Times New Roman" w:eastAsia="Times New Roman" w:cs="Times New Roman"/>
            <w:noProof w:val="0"/>
            <w:sz w:val="24"/>
            <w:szCs w:val="24"/>
            <w:lang w:val="en-GB"/>
          </w:rPr>
          <w:t>https://www.gov.uk/guidance/asthma-and-airborne-allergens</w:t>
        </w:r>
      </w:hyperlink>
      <w:r w:rsidRPr="12B2D637" w:rsidR="6EE42602">
        <w:rPr>
          <w:rFonts w:ascii="Times New Roman" w:hAnsi="Times New Roman" w:eastAsia="Times New Roman" w:cs="Times New Roman"/>
          <w:noProof w:val="0"/>
          <w:sz w:val="24"/>
          <w:szCs w:val="24"/>
          <w:lang w:val="en-GB"/>
        </w:rPr>
        <w:t xml:space="preserve"> (Accessed 4 April 2026)</w:t>
      </w:r>
    </w:p>
    <w:p w:rsidR="74E58E41" w:rsidP="711DC987" w:rsidRDefault="74E58E41" w14:paraId="4E4D809E" w14:textId="05C8C221">
      <w:pPr>
        <w:spacing w:before="240" w:beforeAutospacing="off" w:after="240" w:afterAutospacing="off"/>
      </w:pPr>
      <w:r w:rsidRPr="12B2D637" w:rsidR="74E58E41">
        <w:rPr>
          <w:rFonts w:ascii="Times New Roman" w:hAnsi="Times New Roman" w:eastAsia="Times New Roman" w:cs="Times New Roman"/>
          <w:noProof w:val="0"/>
          <w:sz w:val="24"/>
          <w:szCs w:val="24"/>
          <w:lang w:val="en-GB"/>
        </w:rPr>
        <w:t xml:space="preserve">World Health Organization (WHO). (2024). </w:t>
      </w:r>
      <w:r w:rsidRPr="12B2D637" w:rsidR="74E58E41">
        <w:rPr>
          <w:rFonts w:ascii="Times New Roman" w:hAnsi="Times New Roman" w:eastAsia="Times New Roman" w:cs="Times New Roman"/>
          <w:i w:val="1"/>
          <w:iCs w:val="1"/>
          <w:noProof w:val="0"/>
          <w:sz w:val="24"/>
          <w:szCs w:val="24"/>
          <w:lang w:val="en-GB"/>
        </w:rPr>
        <w:t>World Health Organization</w:t>
      </w:r>
      <w:r w:rsidRPr="12B2D637" w:rsidR="74E58E41">
        <w:rPr>
          <w:rFonts w:ascii="Times New Roman" w:hAnsi="Times New Roman" w:eastAsia="Times New Roman" w:cs="Times New Roman"/>
          <w:noProof w:val="0"/>
          <w:sz w:val="24"/>
          <w:szCs w:val="24"/>
          <w:lang w:val="en-GB"/>
        </w:rPr>
        <w:t xml:space="preserve">. </w:t>
      </w:r>
      <w:hyperlink r:id="R205ca1bc412d4ffe">
        <w:r w:rsidRPr="12B2D637" w:rsidR="74E58E41">
          <w:rPr>
            <w:rStyle w:val="Hyperlink"/>
            <w:rFonts w:ascii="Times New Roman" w:hAnsi="Times New Roman" w:eastAsia="Times New Roman" w:cs="Times New Roman"/>
            <w:noProof w:val="0"/>
            <w:sz w:val="24"/>
            <w:szCs w:val="24"/>
            <w:lang w:val="en-GB"/>
          </w:rPr>
          <w:t>https://www.who.asthma</w:t>
        </w:r>
      </w:hyperlink>
      <w:r w:rsidRPr="12B2D637" w:rsidR="7742B4E3">
        <w:rPr>
          <w:rFonts w:ascii="Times New Roman" w:hAnsi="Times New Roman" w:eastAsia="Times New Roman" w:cs="Times New Roman"/>
          <w:noProof w:val="0"/>
          <w:sz w:val="24"/>
          <w:szCs w:val="24"/>
          <w:lang w:val="en-GB"/>
        </w:rPr>
        <w:t xml:space="preserve"> (Accessed: 4 April 2026)</w:t>
      </w:r>
    </w:p>
    <w:p w:rsidR="711DC987" w:rsidP="711DC987" w:rsidRDefault="711DC987" w14:paraId="37616468" w14:textId="38A3F752">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70919F6B" w14:textId="53D07461">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69C9DC90" w14:textId="6FB062DD">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156B0DF4" w14:textId="21A24856">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16B2C791" w14:textId="36CBF91E">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16DA6EBC" w14:textId="696ECF4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1F531FBD" w14:textId="000FE2BF">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018C5AA7" w14:textId="09628249">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0E44F609" w14:textId="407B6C21">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6249FA61" w14:textId="56258CBF">
      <w:pPr>
        <w:spacing w:before="0" w:beforeAutospacing="off" w:after="240" w:afterAutospacing="off" w:line="360" w:lineRule="auto"/>
        <w:rPr>
          <w:rFonts w:ascii="Times New Roman" w:hAnsi="Times New Roman" w:eastAsia="Times New Roman" w:cs="Times New Roman"/>
          <w:noProof w:val="0"/>
          <w:sz w:val="24"/>
          <w:szCs w:val="24"/>
          <w:lang w:val="en-GB"/>
        </w:rPr>
      </w:pPr>
    </w:p>
    <w:p w:rsidR="711DC987" w:rsidP="711DC987" w:rsidRDefault="711DC987" w14:paraId="5E110005" w14:textId="00CCABE7">
      <w:pPr>
        <w:pStyle w:val="p1"/>
        <w:ind w:left="0"/>
        <w:rPr>
          <w:rFonts w:ascii="Arial" w:hAnsi="Arial" w:cs="Arial"/>
          <w:noProof w:val="0"/>
          <w:sz w:val="22"/>
          <w:szCs w:val="22"/>
          <w:lang w:val="en-GB"/>
        </w:rPr>
      </w:pPr>
    </w:p>
    <w:p w:rsidR="711DC987" w:rsidP="711DC987" w:rsidRDefault="711DC987" w14:paraId="4D0DAEFF" w14:textId="48F1B179">
      <w:pPr>
        <w:pStyle w:val="p1"/>
        <w:ind w:left="0"/>
        <w:rPr>
          <w:rStyle w:val="s2"/>
          <w:sz w:val="22"/>
          <w:szCs w:val="22"/>
        </w:rPr>
      </w:pPr>
    </w:p>
    <w:sectPr w:rsidR="00DB76E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1ffrks2DZs4lRP" int2:id="BNHg4Sid">
      <int2:state int2:type="spell" int2:value="Rejected"/>
    </int2:textHash>
    <int2:bookmark int2:bookmarkName="_Int_AVPP9jU7" int2:invalidationBookmarkName="" int2:hashCode="SusZXNae2TUgub" int2:id="xfFmVrcy">
      <int2:state int2:type="spell" int2:value="Rejected"/>
    </int2:bookmark>
    <int2:bookmark int2:bookmarkName="_Int_klUIiuLh" int2:invalidationBookmarkName="" int2:hashCode="nJrwEzGONsuTRP" int2:id="tkqlsAHT">
      <int2:state int2:type="style" int2:value="Rejected"/>
    </int2:bookmark>
    <int2:bookmark int2:bookmarkName="_Int_MSSmlvfy" int2:invalidationBookmarkName="" int2:hashCode="H8GSWoe7BXhWH8" int2:id="GhkTEdsE">
      <int2:state int2:type="style" int2:value="Rejected"/>
    </int2:bookmark>
    <int2:bookmark int2:bookmarkName="_Int_Ide76Evu" int2:invalidationBookmarkName="" int2:hashCode="H8GSWoe7BXhWH8" int2:id="sHRYBDbf">
      <int2:state int2:type="style" int2:value="Rejected"/>
    </int2:bookmark>
    <int2:entireDocument int2:id="N8CKMm2l">
      <int2:extLst>
        <oel:ext uri="E302BA01-7950-474C-9AD3-286E660C40A8">
          <int2:similaritySummary int2:version="1" int2:runId="1775598723064" int2:tilesCheckedInThisRun="34" int2:totalNumOfTiles="34" int2:similarityAnnotationCount="0" int2:numWords="2127"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79115C7C-41E8EDB1 796F7FF7-77777777 797595B4-7AAE1A52 74D7FF8E-77777777 7EA13A61-77777777 417EB698-77777777 0608F9DF-77777777 7840480D-77777777 3F27E7E6-77777777 66BE9A06-77777777 47128B61-77777777 380B2921-77777777 66D6A8D4-77777777 57E1ADFA-62270C1C 541763E5-77777777 23459BBC-0822EB05 6E6953BE-77777777 7F4F773F-6209E0A7 477EB4E3-77777777 6921FFA0-500C569A 4707276E-77777777 4F5180C8-7A1F9D5A 354FA9D4-77777777 587324E8-77777777 5F5103F7-77777777 45731BA0-77777777 169B2AC0-77777777 45A4A9B9-77777777 568EA04E-77777777 393F15E6-77777777 32915066-77777777 4A14B579-77777777 0BF3C268-77777777 40712E63-77777777 092CEB57-77777777 791B5936-77777777 3F2E9FE7-77777777 2D132D0A-77777777 2FD85D5F-77777777 2871E05F-77777777 69D390D6-77777777 5F60822D-77777777 7D7EEAB5-77777777 3B682C8D-77777777 5F77BA72-77777777 06CEC043-77777777 0E8EACBB-77777777 1BEBA87B-77777777 57A7A896-77777777 27D851A1-77777777 5DD90F40-60B0F20B 6934E43D-77777777 7BC976F1-77777777 3A9E4F43-77777777 60BA3C82-6BB69F37 0F88FB4B-77777777 4354F497-44437FE1 4DB6ECC1-13565220 1C8EAC7A-258B208D 2A64702E-4EE1CA87 145AEF60-3DA9CB00 5B522F04-24FFE6F9 6E2530F6-3D823AC9 01C3C4F7-430D3E8B 3873AFC3-311013B9 231093E9-6AF770CE 2F3F9F8B-16603CAD 7CDBE889-016108C6 5A1F7EEB-573A3399 45252E5D-7FB2C643 0E9EC951-7CF47E30 1F0920AF-452FA937 6EFD2806-00E11DC8 134E41E6-1EC1A978 5A71E164-43BD2409 6B59718C-3A13DBA2 3CDBDF2C-77777777 532D69EE-77777777 7CBEA6ED-1EB301C2 666747A3-26EC4EA2 41B31158-196695D4 562B7BD4-483AC0FB 45BDAB56-502A5781 2A345E61-49E62007 3F7C9B8E-601AD102 282C5CEA-44FF7631 4C15AC87-2D29E8D3 33394D9F-10E1F07A 409BBAE4-2034B0C1 40BAEF65-746C80DA 4C12F92B-09539003 72F013D3-3ED2ABA0 2E10E504-382ADB1B 598DE738-6D80A729 095733CD-5180F348 2FC754A1-22057D9E 0A8571C1-6672D421 58DA26FE-4751265D 3A208783-777076F4 1CC4112F-35A60FAF 4075B20B-0D08DF6D 3661C96B-1AFFA7C1 25FCADF2-7301417A 296F328B-3AC3A8D1 01B1BE13-00A1C8F5 5B6E0F04-33746894 4E4D809E-29D0CDEE 37616468-38A3F752 70919F6B-53D07461 69C9DC90-6FB062DD 156B0DF4-21A24856 16B2C791-36CBF91E 16DA6EBC-696ECF43 1F531FBD-000FE2BF 018C5AA7-09628249 0E44F609-407B6C21 6249FA61-56258CBF 5E110005-00CCABE7 4D0DAEFF-48F1B17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04AAD"/>
    <w:multiLevelType w:val="hybridMultilevel"/>
    <w:tmpl w:val="3BBC2B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7A5F29"/>
    <w:multiLevelType w:val="hybridMultilevel"/>
    <w:tmpl w:val="F98AEAC4"/>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5226668">
    <w:abstractNumId w:val="1"/>
  </w:num>
  <w:num w:numId="2" w16cid:durableId="780296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E6"/>
    <w:rsid w:val="00001EDA"/>
    <w:rsid w:val="00005E73"/>
    <w:rsid w:val="00017AFD"/>
    <w:rsid w:val="000220DC"/>
    <w:rsid w:val="000232D5"/>
    <w:rsid w:val="000244E4"/>
    <w:rsid w:val="00047737"/>
    <w:rsid w:val="00052E33"/>
    <w:rsid w:val="0005492D"/>
    <w:rsid w:val="000630D9"/>
    <w:rsid w:val="00067AE8"/>
    <w:rsid w:val="000804CB"/>
    <w:rsid w:val="00085D97"/>
    <w:rsid w:val="000A4F89"/>
    <w:rsid w:val="000B7998"/>
    <w:rsid w:val="000D2298"/>
    <w:rsid w:val="000D2B3E"/>
    <w:rsid w:val="000D5742"/>
    <w:rsid w:val="000D57DC"/>
    <w:rsid w:val="000D5C96"/>
    <w:rsid w:val="000F3055"/>
    <w:rsid w:val="000F4B93"/>
    <w:rsid w:val="00110384"/>
    <w:rsid w:val="00125E6F"/>
    <w:rsid w:val="0012651D"/>
    <w:rsid w:val="0014666C"/>
    <w:rsid w:val="001476EE"/>
    <w:rsid w:val="00156392"/>
    <w:rsid w:val="00157039"/>
    <w:rsid w:val="00162D58"/>
    <w:rsid w:val="00171679"/>
    <w:rsid w:val="00177F11"/>
    <w:rsid w:val="0018202F"/>
    <w:rsid w:val="00183E1D"/>
    <w:rsid w:val="001842AF"/>
    <w:rsid w:val="001A67EB"/>
    <w:rsid w:val="001B4A92"/>
    <w:rsid w:val="001C33E6"/>
    <w:rsid w:val="001C3D38"/>
    <w:rsid w:val="001C7667"/>
    <w:rsid w:val="001E2B84"/>
    <w:rsid w:val="001E3123"/>
    <w:rsid w:val="001F4AE6"/>
    <w:rsid w:val="002068DB"/>
    <w:rsid w:val="0024114A"/>
    <w:rsid w:val="00250BB3"/>
    <w:rsid w:val="00251451"/>
    <w:rsid w:val="00264D23"/>
    <w:rsid w:val="002705A9"/>
    <w:rsid w:val="002821B8"/>
    <w:rsid w:val="002841FD"/>
    <w:rsid w:val="00294B22"/>
    <w:rsid w:val="002954BF"/>
    <w:rsid w:val="002B5A69"/>
    <w:rsid w:val="002B5CD3"/>
    <w:rsid w:val="002C41FF"/>
    <w:rsid w:val="002D38AE"/>
    <w:rsid w:val="002D6AD4"/>
    <w:rsid w:val="002E1FED"/>
    <w:rsid w:val="002E7A77"/>
    <w:rsid w:val="002F3E2F"/>
    <w:rsid w:val="0032773E"/>
    <w:rsid w:val="003623DC"/>
    <w:rsid w:val="00373BCD"/>
    <w:rsid w:val="00377F14"/>
    <w:rsid w:val="0038095F"/>
    <w:rsid w:val="00382019"/>
    <w:rsid w:val="003828FA"/>
    <w:rsid w:val="00383F15"/>
    <w:rsid w:val="00393A0F"/>
    <w:rsid w:val="003A5AD6"/>
    <w:rsid w:val="003A6588"/>
    <w:rsid w:val="003B48D9"/>
    <w:rsid w:val="003B702E"/>
    <w:rsid w:val="003D0CA0"/>
    <w:rsid w:val="003D45F3"/>
    <w:rsid w:val="003E0DD0"/>
    <w:rsid w:val="003E254F"/>
    <w:rsid w:val="003E60BE"/>
    <w:rsid w:val="0040495C"/>
    <w:rsid w:val="00426FCD"/>
    <w:rsid w:val="004279D9"/>
    <w:rsid w:val="00437AF1"/>
    <w:rsid w:val="00456A5A"/>
    <w:rsid w:val="00457FEB"/>
    <w:rsid w:val="00463A0A"/>
    <w:rsid w:val="00466A18"/>
    <w:rsid w:val="004853EC"/>
    <w:rsid w:val="004911FA"/>
    <w:rsid w:val="00496489"/>
    <w:rsid w:val="004A23BF"/>
    <w:rsid w:val="004C4FA3"/>
    <w:rsid w:val="004F2EE9"/>
    <w:rsid w:val="00526FC9"/>
    <w:rsid w:val="00537C83"/>
    <w:rsid w:val="005430B5"/>
    <w:rsid w:val="00556428"/>
    <w:rsid w:val="00560331"/>
    <w:rsid w:val="00565595"/>
    <w:rsid w:val="00577DE5"/>
    <w:rsid w:val="005A4273"/>
    <w:rsid w:val="005B5690"/>
    <w:rsid w:val="005C2287"/>
    <w:rsid w:val="005C722A"/>
    <w:rsid w:val="005F6B4D"/>
    <w:rsid w:val="005F6EAE"/>
    <w:rsid w:val="006145A2"/>
    <w:rsid w:val="00614E4E"/>
    <w:rsid w:val="00631212"/>
    <w:rsid w:val="00636DAD"/>
    <w:rsid w:val="0064604C"/>
    <w:rsid w:val="0066129D"/>
    <w:rsid w:val="00665215"/>
    <w:rsid w:val="00667A59"/>
    <w:rsid w:val="00691365"/>
    <w:rsid w:val="006A1E8E"/>
    <w:rsid w:val="006A2666"/>
    <w:rsid w:val="006C014C"/>
    <w:rsid w:val="006C5544"/>
    <w:rsid w:val="006C6A9A"/>
    <w:rsid w:val="006C7FD5"/>
    <w:rsid w:val="006D0901"/>
    <w:rsid w:val="006D1DCC"/>
    <w:rsid w:val="006F53DE"/>
    <w:rsid w:val="007026A3"/>
    <w:rsid w:val="00707335"/>
    <w:rsid w:val="0072175C"/>
    <w:rsid w:val="00727C5A"/>
    <w:rsid w:val="007458A1"/>
    <w:rsid w:val="00751553"/>
    <w:rsid w:val="007558B3"/>
    <w:rsid w:val="00776659"/>
    <w:rsid w:val="00782918"/>
    <w:rsid w:val="007841CF"/>
    <w:rsid w:val="00794C42"/>
    <w:rsid w:val="007A3B35"/>
    <w:rsid w:val="007A4FAF"/>
    <w:rsid w:val="007C09BD"/>
    <w:rsid w:val="007C1E82"/>
    <w:rsid w:val="007D1B6D"/>
    <w:rsid w:val="007D50FF"/>
    <w:rsid w:val="007E1A2D"/>
    <w:rsid w:val="007E5744"/>
    <w:rsid w:val="007F18D3"/>
    <w:rsid w:val="00804332"/>
    <w:rsid w:val="00831195"/>
    <w:rsid w:val="00832AF4"/>
    <w:rsid w:val="00842076"/>
    <w:rsid w:val="00842F1F"/>
    <w:rsid w:val="008474BB"/>
    <w:rsid w:val="00850C41"/>
    <w:rsid w:val="008533B4"/>
    <w:rsid w:val="00880BF8"/>
    <w:rsid w:val="008A263D"/>
    <w:rsid w:val="008B5CB3"/>
    <w:rsid w:val="008C40FF"/>
    <w:rsid w:val="008C4FDF"/>
    <w:rsid w:val="008C5E81"/>
    <w:rsid w:val="008D5582"/>
    <w:rsid w:val="008D7B6F"/>
    <w:rsid w:val="008E0B1D"/>
    <w:rsid w:val="00910D6C"/>
    <w:rsid w:val="00925652"/>
    <w:rsid w:val="00930C52"/>
    <w:rsid w:val="00931468"/>
    <w:rsid w:val="00941692"/>
    <w:rsid w:val="0094509E"/>
    <w:rsid w:val="0094756F"/>
    <w:rsid w:val="00960D5D"/>
    <w:rsid w:val="009647A7"/>
    <w:rsid w:val="00973475"/>
    <w:rsid w:val="00974A50"/>
    <w:rsid w:val="009766B0"/>
    <w:rsid w:val="00985DAC"/>
    <w:rsid w:val="009912E7"/>
    <w:rsid w:val="009B5E2F"/>
    <w:rsid w:val="009C2025"/>
    <w:rsid w:val="009D141F"/>
    <w:rsid w:val="009E0922"/>
    <w:rsid w:val="009E2DAC"/>
    <w:rsid w:val="009E31AF"/>
    <w:rsid w:val="009F0E65"/>
    <w:rsid w:val="009F272A"/>
    <w:rsid w:val="009F27D8"/>
    <w:rsid w:val="009F4134"/>
    <w:rsid w:val="00A10E5D"/>
    <w:rsid w:val="00A129FF"/>
    <w:rsid w:val="00A149D7"/>
    <w:rsid w:val="00A312EB"/>
    <w:rsid w:val="00A373FF"/>
    <w:rsid w:val="00A4112B"/>
    <w:rsid w:val="00A41AD7"/>
    <w:rsid w:val="00A763C7"/>
    <w:rsid w:val="00A93684"/>
    <w:rsid w:val="00A96CC2"/>
    <w:rsid w:val="00AA04B2"/>
    <w:rsid w:val="00AA2D87"/>
    <w:rsid w:val="00AB5C7D"/>
    <w:rsid w:val="00AC215C"/>
    <w:rsid w:val="00AD7252"/>
    <w:rsid w:val="00AE18E6"/>
    <w:rsid w:val="00B0018E"/>
    <w:rsid w:val="00B07C65"/>
    <w:rsid w:val="00B2025C"/>
    <w:rsid w:val="00B3434F"/>
    <w:rsid w:val="00B356E1"/>
    <w:rsid w:val="00B609A0"/>
    <w:rsid w:val="00B636A6"/>
    <w:rsid w:val="00BB181B"/>
    <w:rsid w:val="00BB315A"/>
    <w:rsid w:val="00BB402A"/>
    <w:rsid w:val="00BC4B88"/>
    <w:rsid w:val="00BD0297"/>
    <w:rsid w:val="00BF4B29"/>
    <w:rsid w:val="00C03DC9"/>
    <w:rsid w:val="00C044BD"/>
    <w:rsid w:val="00C12B99"/>
    <w:rsid w:val="00C137A3"/>
    <w:rsid w:val="00C24D99"/>
    <w:rsid w:val="00C3378A"/>
    <w:rsid w:val="00C47E42"/>
    <w:rsid w:val="00C6221B"/>
    <w:rsid w:val="00C6393E"/>
    <w:rsid w:val="00C7721F"/>
    <w:rsid w:val="00C94774"/>
    <w:rsid w:val="00CA2AB7"/>
    <w:rsid w:val="00CA5D41"/>
    <w:rsid w:val="00CA5F26"/>
    <w:rsid w:val="00CB7B69"/>
    <w:rsid w:val="00CC159B"/>
    <w:rsid w:val="00CC27ED"/>
    <w:rsid w:val="00CC392B"/>
    <w:rsid w:val="00CC3E86"/>
    <w:rsid w:val="00CC4960"/>
    <w:rsid w:val="00CD1C8B"/>
    <w:rsid w:val="00CE2120"/>
    <w:rsid w:val="00D0307F"/>
    <w:rsid w:val="00D63698"/>
    <w:rsid w:val="00D65E3D"/>
    <w:rsid w:val="00D71A87"/>
    <w:rsid w:val="00DA29A7"/>
    <w:rsid w:val="00DB1E2B"/>
    <w:rsid w:val="00DB2D31"/>
    <w:rsid w:val="00DB76E6"/>
    <w:rsid w:val="00DC3508"/>
    <w:rsid w:val="00DC5C20"/>
    <w:rsid w:val="00DD0EB0"/>
    <w:rsid w:val="00DE21B9"/>
    <w:rsid w:val="00E03D24"/>
    <w:rsid w:val="00E16614"/>
    <w:rsid w:val="00E21E3C"/>
    <w:rsid w:val="00E27F70"/>
    <w:rsid w:val="00E3152C"/>
    <w:rsid w:val="00E4461C"/>
    <w:rsid w:val="00E5435A"/>
    <w:rsid w:val="00E612E0"/>
    <w:rsid w:val="00E62702"/>
    <w:rsid w:val="00E6446A"/>
    <w:rsid w:val="00E83365"/>
    <w:rsid w:val="00EA34CA"/>
    <w:rsid w:val="00EB2689"/>
    <w:rsid w:val="00EC5240"/>
    <w:rsid w:val="00ED0940"/>
    <w:rsid w:val="00ED2A64"/>
    <w:rsid w:val="00ED5168"/>
    <w:rsid w:val="00ED691E"/>
    <w:rsid w:val="00EE7316"/>
    <w:rsid w:val="00EF1595"/>
    <w:rsid w:val="00EF651C"/>
    <w:rsid w:val="00F01E92"/>
    <w:rsid w:val="00F07E71"/>
    <w:rsid w:val="00F13F96"/>
    <w:rsid w:val="00F162BB"/>
    <w:rsid w:val="00F22195"/>
    <w:rsid w:val="00F276DB"/>
    <w:rsid w:val="00F2784B"/>
    <w:rsid w:val="00F36A89"/>
    <w:rsid w:val="00F47594"/>
    <w:rsid w:val="00F47981"/>
    <w:rsid w:val="00F70CF1"/>
    <w:rsid w:val="00F8014A"/>
    <w:rsid w:val="00F83BF1"/>
    <w:rsid w:val="00F907FD"/>
    <w:rsid w:val="00F931D6"/>
    <w:rsid w:val="00FA1BF9"/>
    <w:rsid w:val="00FA79D2"/>
    <w:rsid w:val="00FB42E0"/>
    <w:rsid w:val="00FC3AEA"/>
    <w:rsid w:val="00FC5F40"/>
    <w:rsid w:val="00FC6FE4"/>
    <w:rsid w:val="00FC7210"/>
    <w:rsid w:val="00FC7AAC"/>
    <w:rsid w:val="00FD0C52"/>
    <w:rsid w:val="00FE359E"/>
    <w:rsid w:val="00FF5BDE"/>
    <w:rsid w:val="01044E8D"/>
    <w:rsid w:val="017F107A"/>
    <w:rsid w:val="019C0B2C"/>
    <w:rsid w:val="0254BFA9"/>
    <w:rsid w:val="0254F881"/>
    <w:rsid w:val="025EB43D"/>
    <w:rsid w:val="0293C4CA"/>
    <w:rsid w:val="036BCA58"/>
    <w:rsid w:val="047E9313"/>
    <w:rsid w:val="052096CB"/>
    <w:rsid w:val="063066B4"/>
    <w:rsid w:val="0663FE23"/>
    <w:rsid w:val="07BA2286"/>
    <w:rsid w:val="07D7108D"/>
    <w:rsid w:val="08F4EB6A"/>
    <w:rsid w:val="093B520B"/>
    <w:rsid w:val="0944B0B1"/>
    <w:rsid w:val="099C9E86"/>
    <w:rsid w:val="09CBDB02"/>
    <w:rsid w:val="09F92786"/>
    <w:rsid w:val="0B682F6D"/>
    <w:rsid w:val="0B9EEB4D"/>
    <w:rsid w:val="0BA662EA"/>
    <w:rsid w:val="0BEE1697"/>
    <w:rsid w:val="0D22605F"/>
    <w:rsid w:val="0D871F39"/>
    <w:rsid w:val="0F04E425"/>
    <w:rsid w:val="0FB454C8"/>
    <w:rsid w:val="126AAB1C"/>
    <w:rsid w:val="12B2D637"/>
    <w:rsid w:val="132128AA"/>
    <w:rsid w:val="15C17E54"/>
    <w:rsid w:val="16721272"/>
    <w:rsid w:val="16D171C6"/>
    <w:rsid w:val="17839177"/>
    <w:rsid w:val="1786D89E"/>
    <w:rsid w:val="178753C0"/>
    <w:rsid w:val="181AAF7B"/>
    <w:rsid w:val="18A2EA7C"/>
    <w:rsid w:val="19DFC994"/>
    <w:rsid w:val="1B3D4415"/>
    <w:rsid w:val="1B5BFDB5"/>
    <w:rsid w:val="1BE7424D"/>
    <w:rsid w:val="1DCFDD20"/>
    <w:rsid w:val="1FAD1884"/>
    <w:rsid w:val="20C29666"/>
    <w:rsid w:val="22584186"/>
    <w:rsid w:val="2320D6AD"/>
    <w:rsid w:val="23E14474"/>
    <w:rsid w:val="254EF3C6"/>
    <w:rsid w:val="26469488"/>
    <w:rsid w:val="27504988"/>
    <w:rsid w:val="27F7F0B3"/>
    <w:rsid w:val="2859D746"/>
    <w:rsid w:val="28E4C020"/>
    <w:rsid w:val="28FB2AAB"/>
    <w:rsid w:val="29186DE5"/>
    <w:rsid w:val="2A04C27C"/>
    <w:rsid w:val="2E74B0AA"/>
    <w:rsid w:val="2F506326"/>
    <w:rsid w:val="3038A541"/>
    <w:rsid w:val="303CB221"/>
    <w:rsid w:val="30D98452"/>
    <w:rsid w:val="30FBF1BD"/>
    <w:rsid w:val="3167648D"/>
    <w:rsid w:val="3377B62A"/>
    <w:rsid w:val="342C6B51"/>
    <w:rsid w:val="35163D14"/>
    <w:rsid w:val="3654D109"/>
    <w:rsid w:val="369F806D"/>
    <w:rsid w:val="37373022"/>
    <w:rsid w:val="384EB530"/>
    <w:rsid w:val="3858F305"/>
    <w:rsid w:val="39E24D52"/>
    <w:rsid w:val="3A0E6D7A"/>
    <w:rsid w:val="3B2F5470"/>
    <w:rsid w:val="3BEC7762"/>
    <w:rsid w:val="3CB4B577"/>
    <w:rsid w:val="3CEA1E1D"/>
    <w:rsid w:val="3D7872D5"/>
    <w:rsid w:val="3ED17E1C"/>
    <w:rsid w:val="3EDF9D48"/>
    <w:rsid w:val="40267DAB"/>
    <w:rsid w:val="40C769BC"/>
    <w:rsid w:val="41509F40"/>
    <w:rsid w:val="4187E402"/>
    <w:rsid w:val="43694CC5"/>
    <w:rsid w:val="438AD1A2"/>
    <w:rsid w:val="43A25506"/>
    <w:rsid w:val="443240A9"/>
    <w:rsid w:val="45020174"/>
    <w:rsid w:val="4535E37F"/>
    <w:rsid w:val="46EED1C1"/>
    <w:rsid w:val="475B4C66"/>
    <w:rsid w:val="480A1CAC"/>
    <w:rsid w:val="489C8FDD"/>
    <w:rsid w:val="48B16DB5"/>
    <w:rsid w:val="4BFD9177"/>
    <w:rsid w:val="4CB2C2ED"/>
    <w:rsid w:val="4D9E8218"/>
    <w:rsid w:val="4FF7CBB2"/>
    <w:rsid w:val="50A813F7"/>
    <w:rsid w:val="5157ED8B"/>
    <w:rsid w:val="5205E113"/>
    <w:rsid w:val="5318C117"/>
    <w:rsid w:val="54118974"/>
    <w:rsid w:val="5495D825"/>
    <w:rsid w:val="54B776CE"/>
    <w:rsid w:val="556CD801"/>
    <w:rsid w:val="564A50BE"/>
    <w:rsid w:val="57540250"/>
    <w:rsid w:val="57A94B5C"/>
    <w:rsid w:val="58282778"/>
    <w:rsid w:val="5A071A35"/>
    <w:rsid w:val="5A1C77CF"/>
    <w:rsid w:val="5B8AAA21"/>
    <w:rsid w:val="5C24801A"/>
    <w:rsid w:val="5C6FE933"/>
    <w:rsid w:val="5CACB997"/>
    <w:rsid w:val="5CAD4082"/>
    <w:rsid w:val="5EA529E2"/>
    <w:rsid w:val="5FD7D2B6"/>
    <w:rsid w:val="5FF2FC62"/>
    <w:rsid w:val="5FF9259B"/>
    <w:rsid w:val="60C950E6"/>
    <w:rsid w:val="629F39F2"/>
    <w:rsid w:val="62CEBA79"/>
    <w:rsid w:val="62F599F2"/>
    <w:rsid w:val="63EF6968"/>
    <w:rsid w:val="65275717"/>
    <w:rsid w:val="65673C5B"/>
    <w:rsid w:val="66C87804"/>
    <w:rsid w:val="66F68269"/>
    <w:rsid w:val="671813FE"/>
    <w:rsid w:val="67A70F1D"/>
    <w:rsid w:val="67CEAF3D"/>
    <w:rsid w:val="6800B710"/>
    <w:rsid w:val="6C2B7A79"/>
    <w:rsid w:val="6DD5B640"/>
    <w:rsid w:val="6E80C251"/>
    <w:rsid w:val="6EE42602"/>
    <w:rsid w:val="6FE69978"/>
    <w:rsid w:val="7096F17F"/>
    <w:rsid w:val="711DC987"/>
    <w:rsid w:val="71A6BCA5"/>
    <w:rsid w:val="72F6056B"/>
    <w:rsid w:val="7300CF07"/>
    <w:rsid w:val="73153376"/>
    <w:rsid w:val="73BCABDF"/>
    <w:rsid w:val="74E58E41"/>
    <w:rsid w:val="76998F2C"/>
    <w:rsid w:val="76FBA8C1"/>
    <w:rsid w:val="7742B4E3"/>
    <w:rsid w:val="77682FD0"/>
    <w:rsid w:val="77BD27AA"/>
    <w:rsid w:val="7887B38F"/>
    <w:rsid w:val="789BFB16"/>
    <w:rsid w:val="78F36D13"/>
    <w:rsid w:val="7938C609"/>
    <w:rsid w:val="79C9CEBF"/>
    <w:rsid w:val="7C2E72EC"/>
    <w:rsid w:val="7D03F405"/>
    <w:rsid w:val="7E1B9A3B"/>
    <w:rsid w:val="7EFD287C"/>
    <w:rsid w:val="7F1D804A"/>
    <w:rsid w:val="7F544317"/>
    <w:rsid w:val="7FC3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69B113"/>
  <w15:chartTrackingRefBased/>
  <w15:docId w15:val="{B036207D-CDDC-2D40-B50F-D535222B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B76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76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76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76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76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76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6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6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6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76E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B76E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B76E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B76E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B76E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B76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B76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B76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B76E6"/>
    <w:rPr>
      <w:rFonts w:eastAsiaTheme="majorEastAsia" w:cstheme="majorBidi"/>
      <w:color w:val="272727" w:themeColor="text1" w:themeTint="D8"/>
    </w:rPr>
  </w:style>
  <w:style w:type="paragraph" w:styleId="Title">
    <w:name w:val="Title"/>
    <w:basedOn w:val="Normal"/>
    <w:next w:val="Normal"/>
    <w:link w:val="TitleChar"/>
    <w:uiPriority w:val="10"/>
    <w:qFormat/>
    <w:rsid w:val="00DB76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B76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B76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B76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6E6"/>
    <w:pPr>
      <w:spacing w:before="160"/>
      <w:jc w:val="center"/>
    </w:pPr>
    <w:rPr>
      <w:i/>
      <w:iCs/>
      <w:color w:val="404040" w:themeColor="text1" w:themeTint="BF"/>
    </w:rPr>
  </w:style>
  <w:style w:type="character" w:styleId="QuoteChar" w:customStyle="1">
    <w:name w:val="Quote Char"/>
    <w:basedOn w:val="DefaultParagraphFont"/>
    <w:link w:val="Quote"/>
    <w:uiPriority w:val="29"/>
    <w:rsid w:val="00DB76E6"/>
    <w:rPr>
      <w:i/>
      <w:iCs/>
      <w:color w:val="404040" w:themeColor="text1" w:themeTint="BF"/>
    </w:rPr>
  </w:style>
  <w:style w:type="paragraph" w:styleId="ListParagraph">
    <w:name w:val="List Paragraph"/>
    <w:basedOn w:val="Normal"/>
    <w:uiPriority w:val="34"/>
    <w:qFormat/>
    <w:rsid w:val="00DB76E6"/>
    <w:pPr>
      <w:ind w:left="720"/>
      <w:contextualSpacing/>
    </w:pPr>
  </w:style>
  <w:style w:type="character" w:styleId="IntenseEmphasis">
    <w:name w:val="Intense Emphasis"/>
    <w:basedOn w:val="DefaultParagraphFont"/>
    <w:uiPriority w:val="21"/>
    <w:qFormat/>
    <w:rsid w:val="00DB76E6"/>
    <w:rPr>
      <w:i/>
      <w:iCs/>
      <w:color w:val="0F4761" w:themeColor="accent1" w:themeShade="BF"/>
    </w:rPr>
  </w:style>
  <w:style w:type="paragraph" w:styleId="IntenseQuote">
    <w:name w:val="Intense Quote"/>
    <w:basedOn w:val="Normal"/>
    <w:next w:val="Normal"/>
    <w:link w:val="IntenseQuoteChar"/>
    <w:uiPriority w:val="30"/>
    <w:qFormat/>
    <w:rsid w:val="00DB76E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B76E6"/>
    <w:rPr>
      <w:i/>
      <w:iCs/>
      <w:color w:val="0F4761" w:themeColor="accent1" w:themeShade="BF"/>
    </w:rPr>
  </w:style>
  <w:style w:type="character" w:styleId="IntenseReference">
    <w:name w:val="Intense Reference"/>
    <w:basedOn w:val="DefaultParagraphFont"/>
    <w:uiPriority w:val="32"/>
    <w:qFormat/>
    <w:rsid w:val="00DB76E6"/>
    <w:rPr>
      <w:b/>
      <w:bCs/>
      <w:smallCaps/>
      <w:color w:val="0F4761" w:themeColor="accent1" w:themeShade="BF"/>
      <w:spacing w:val="5"/>
    </w:rPr>
  </w:style>
  <w:style w:type="paragraph" w:styleId="p1" w:customStyle="1">
    <w:name w:val="p1"/>
    <w:basedOn w:val="Normal"/>
    <w:rsid w:val="00AA2D87"/>
    <w:pPr>
      <w:spacing w:after="0" w:line="240" w:lineRule="auto"/>
    </w:pPr>
    <w:rPr>
      <w:rFonts w:ascii="Arial" w:hAnsi="Arial" w:cs="Arial"/>
      <w:color w:val="000000"/>
      <w:kern w:val="0"/>
      <w:sz w:val="17"/>
      <w:szCs w:val="17"/>
      <w14:ligatures w14:val="none"/>
    </w:rPr>
  </w:style>
  <w:style w:type="character" w:styleId="s1" w:customStyle="1">
    <w:name w:val="s1"/>
    <w:basedOn w:val="DefaultParagraphFont"/>
    <w:rsid w:val="00AA2D87"/>
    <w:rPr>
      <w:rFonts w:hint="default" w:ascii="Arial-BoldMT" w:hAnsi="Arial-BoldMT"/>
      <w:b/>
      <w:bCs/>
      <w:i w:val="0"/>
      <w:iCs w:val="0"/>
      <w:sz w:val="17"/>
      <w:szCs w:val="17"/>
    </w:rPr>
  </w:style>
  <w:style w:type="character" w:styleId="s2" w:customStyle="1">
    <w:name w:val="s2"/>
    <w:basedOn w:val="DefaultParagraphFont"/>
    <w:rsid w:val="00AA2D87"/>
    <w:rPr>
      <w:rFonts w:hint="default" w:ascii="Arial" w:hAnsi="Arial" w:cs="Arial"/>
      <w:b w:val="0"/>
      <w:bCs w:val="0"/>
      <w:i w:val="0"/>
      <w:iCs w:val="0"/>
      <w:sz w:val="17"/>
      <w:szCs w:val="17"/>
    </w:rPr>
  </w:style>
  <w:style w:type="character" w:styleId="Hyperlink">
    <w:uiPriority w:val="99"/>
    <w:name w:val="Hyperlink"/>
    <w:basedOn w:val="DefaultParagraphFont"/>
    <w:unhideWhenUsed/>
    <w:rsid w:val="711DC98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www.nhs.uk/conditions/asthma/" TargetMode="External" Id="R7422dc1bb6594aff" /><Relationship Type="http://schemas.openxmlformats.org/officeDocument/2006/relationships/hyperlink" Target="https://www.asthmaandlung.org.uk/conditions/asthma/manage/asthma-young-people" TargetMode="External" Id="Rc2341a32efd44b02" /><Relationship Type="http://schemas.openxmlformats.org/officeDocument/2006/relationships/hyperlink" Target="https://www.asthmaandlung.org.uk/healthcare-professionals/hcp-child-asthma/child-5-16" TargetMode="External" Id="R501a5e0bc1714d5b" /><Relationship Type="http://schemas.openxmlformats.org/officeDocument/2006/relationships/hyperlink" Target="https://kidshealth.org/en/teens/asthma.html" TargetMode="External" Id="Ra41e41fe6b5d4ef5" /><Relationship Type="http://schemas.openxmlformats.org/officeDocument/2006/relationships/hyperlink" Target="https://doi.org/10.1016/j.anai.2020.07.001" TargetMode="External" Id="Rba58ea2bda7c4387" /><Relationship Type="http://schemas.openxmlformats.org/officeDocument/2006/relationships/hyperlink" Target="https://doi.org/10.1183/20734735.0025-2022" TargetMode="External" Id="R99b75db889b54d53" /><Relationship Type="http://schemas.openxmlformats.org/officeDocument/2006/relationships/hyperlink" Target="https://doi.org/10.1136/bmjpo-2021-001277" TargetMode="External" Id="R803ca8f9afcf4cf5" /><Relationship Type="http://schemas.openxmlformats.org/officeDocument/2006/relationships/hyperlink" Target="https://www.nice.org.uk/guidance/ng244" TargetMode="External" Id="Rac2548966b114d7c" /><Relationship Type="http://schemas.openxmlformats.org/officeDocument/2006/relationships/hyperlink" Target="https://www.pulmonologyadvisor.com/news/social-anxiety-tied-to-worse-adolescent-asthma/" TargetMode="External" Id="R610df072012f4c99" /><Relationship Type="http://schemas.openxmlformats.org/officeDocument/2006/relationships/hyperlink" Target="https://www.rbht.nhs.uk-/" TargetMode="External" Id="R68292fb109f74db6" /><Relationship Type="http://schemas.openxmlformats.org/officeDocument/2006/relationships/hyperlink" Target="https://www.rch.org.au/clinicalguide/guideline_index/Asthma_in_adolescents_(12_years_and_over)/" TargetMode="External" Id="Rd40ab2c351a942b0" /><Relationship Type="http://schemas.openxmlformats.org/officeDocument/2006/relationships/hyperlink" Target="https://stateofchildhealth.rcpch.ac.uk/evidence/long-term-conditions/asthma/" TargetMode="External" Id="R606489f988dc4ef1" /><Relationship Type="http://schemas.openxmlformats.org/officeDocument/2006/relationships/hyperlink" Target="https://www.sign.ac.uk/guidelines/british-guideline-on-the-management-of-asthma/" TargetMode="External" Id="R9ecfe74985f74973" /><Relationship Type="http://schemas.openxmlformats.org/officeDocument/2006/relationships/hyperlink" Target="https://www.gov.uk/guidance/asthma-and-airborne-allergens" TargetMode="External" Id="R0b7f74ecb3c8435a" /><Relationship Type="http://schemas.openxmlformats.org/officeDocument/2006/relationships/hyperlink" Target="https://www.who.asthma" TargetMode="External" Id="R205ca1bc412d4ff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Estera Marioara Mihalescu (2416449)</dc:creator>
  <keywords/>
  <dc:description/>
  <lastModifiedBy>Estera Marioara Mihalescu (2416449)</lastModifiedBy>
  <revision>244</revision>
  <dcterms:created xsi:type="dcterms:W3CDTF">2026-03-07T12:27:00.0000000Z</dcterms:created>
  <dcterms:modified xsi:type="dcterms:W3CDTF">2026-04-07T22:16:52.4142267Z</dcterms:modified>
</coreProperties>
</file>