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30A209" w14:textId="3884F9CB" w:rsidR="00D4554A" w:rsidRPr="00831CBB" w:rsidRDefault="00D4554A" w:rsidP="00D4554A">
      <w:pPr>
        <w:rPr>
          <w:rFonts w:cs="Arial"/>
          <w:bCs/>
        </w:rPr>
      </w:pPr>
      <w:r>
        <w:rPr>
          <w:rFonts w:cs="Arial"/>
          <w:bCs/>
        </w:rPr>
        <w:t xml:space="preserve">                              </w:t>
      </w:r>
      <w:r w:rsidRPr="00831CBB">
        <w:rPr>
          <w:rFonts w:cs="Arial"/>
          <w:bCs/>
        </w:rPr>
        <w:t xml:space="preserve">Student </w:t>
      </w:r>
      <w:proofErr w:type="spellStart"/>
      <w:proofErr w:type="gramStart"/>
      <w:r w:rsidRPr="00831CBB">
        <w:rPr>
          <w:rFonts w:cs="Arial"/>
          <w:bCs/>
        </w:rPr>
        <w:t>Name:</w:t>
      </w:r>
      <w:r>
        <w:rPr>
          <w:rFonts w:cs="Arial"/>
          <w:bCs/>
        </w:rPr>
        <w:t>Roxana</w:t>
      </w:r>
      <w:proofErr w:type="spellEnd"/>
      <w:proofErr w:type="gramEnd"/>
      <w:r>
        <w:rPr>
          <w:rFonts w:cs="Arial"/>
          <w:bCs/>
        </w:rPr>
        <w:t xml:space="preserve"> Cochilet </w:t>
      </w:r>
      <w:r w:rsidRPr="00831CBB">
        <w:rPr>
          <w:rFonts w:cs="Arial"/>
          <w:bCs/>
        </w:rPr>
        <w:t xml:space="preserve">    </w:t>
      </w:r>
    </w:p>
    <w:p w14:paraId="0AC5204B" w14:textId="1EE668D3" w:rsidR="00D4554A" w:rsidRPr="00831CBB" w:rsidRDefault="00D4554A" w:rsidP="00D4554A">
      <w:pPr>
        <w:rPr>
          <w:rFonts w:cs="Arial"/>
          <w:bCs/>
        </w:rPr>
      </w:pPr>
      <w:r>
        <w:rPr>
          <w:rFonts w:cs="Arial"/>
          <w:bCs/>
        </w:rPr>
        <w:t xml:space="preserve">                             </w:t>
      </w:r>
      <w:r w:rsidRPr="00831CBB">
        <w:rPr>
          <w:rFonts w:cs="Arial"/>
          <w:bCs/>
        </w:rPr>
        <w:t xml:space="preserve"> Student number:</w:t>
      </w:r>
      <w:r w:rsidR="006844A7">
        <w:rPr>
          <w:rFonts w:cs="Arial"/>
          <w:bCs/>
        </w:rPr>
        <w:t>2019600</w:t>
      </w:r>
      <w:r w:rsidRPr="00831CBB">
        <w:rPr>
          <w:rFonts w:cs="Arial"/>
          <w:bCs/>
        </w:rPr>
        <w:t xml:space="preserve"> </w:t>
      </w:r>
    </w:p>
    <w:p w14:paraId="47749BBC" w14:textId="0D31821A" w:rsidR="00D4554A" w:rsidRPr="00831CBB" w:rsidRDefault="00D4554A" w:rsidP="00D4554A">
      <w:pPr>
        <w:rPr>
          <w:rFonts w:cs="Arial"/>
          <w:bCs/>
        </w:rPr>
      </w:pPr>
      <w:r w:rsidRPr="00831CBB">
        <w:rPr>
          <w:rFonts w:cs="Arial"/>
          <w:bCs/>
        </w:rPr>
        <w:t xml:space="preserve"> </w:t>
      </w:r>
      <w:r>
        <w:rPr>
          <w:rFonts w:cs="Arial"/>
          <w:bCs/>
        </w:rPr>
        <w:t xml:space="preserve">                            </w:t>
      </w:r>
      <w:r w:rsidRPr="00831CBB">
        <w:rPr>
          <w:rFonts w:cs="Arial"/>
          <w:bCs/>
        </w:rPr>
        <w:t xml:space="preserve"> Module Title and </w:t>
      </w:r>
      <w:proofErr w:type="gramStart"/>
      <w:r w:rsidRPr="00831CBB">
        <w:rPr>
          <w:rFonts w:cs="Arial"/>
          <w:bCs/>
        </w:rPr>
        <w:t>code</w:t>
      </w:r>
      <w:r w:rsidR="00C638A5">
        <w:rPr>
          <w:rFonts w:cs="Arial"/>
          <w:bCs/>
        </w:rPr>
        <w:t>:BMSW</w:t>
      </w:r>
      <w:proofErr w:type="gramEnd"/>
      <w:r w:rsidR="00C638A5">
        <w:rPr>
          <w:rFonts w:cs="Arial"/>
          <w:bCs/>
        </w:rPr>
        <w:t>4001</w:t>
      </w:r>
    </w:p>
    <w:p w14:paraId="5F8767DE" w14:textId="4D7E78DB" w:rsidR="00D4554A" w:rsidRPr="00831CBB" w:rsidRDefault="00D4554A" w:rsidP="00D4554A">
      <w:pPr>
        <w:rPr>
          <w:rFonts w:cs="Arial"/>
          <w:bCs/>
        </w:rPr>
      </w:pPr>
      <w:r>
        <w:rPr>
          <w:rFonts w:cs="Arial"/>
          <w:bCs/>
        </w:rPr>
        <w:t xml:space="preserve">                              </w:t>
      </w:r>
      <w:r w:rsidRPr="00831CBB">
        <w:rPr>
          <w:rFonts w:cs="Arial"/>
          <w:bCs/>
        </w:rPr>
        <w:t xml:space="preserve">Lecturer Name: </w:t>
      </w:r>
      <w:r w:rsidR="00C638A5">
        <w:rPr>
          <w:rFonts w:cs="Arial"/>
          <w:bCs/>
        </w:rPr>
        <w:t>Anita Nan</w:t>
      </w:r>
    </w:p>
    <w:p w14:paraId="68A8910E" w14:textId="6F8C5E6B" w:rsidR="00D4554A" w:rsidRPr="00831CBB" w:rsidRDefault="00D4554A" w:rsidP="00D4554A">
      <w:pPr>
        <w:rPr>
          <w:rFonts w:cs="Arial"/>
          <w:bCs/>
        </w:rPr>
      </w:pPr>
      <w:r>
        <w:rPr>
          <w:rFonts w:cs="Arial"/>
          <w:bCs/>
        </w:rPr>
        <w:t xml:space="preserve">                             </w:t>
      </w:r>
      <w:proofErr w:type="spellStart"/>
      <w:r>
        <w:rPr>
          <w:rFonts w:cs="Arial"/>
          <w:bCs/>
        </w:rPr>
        <w:t>A</w:t>
      </w:r>
      <w:r w:rsidRPr="00831CBB">
        <w:rPr>
          <w:rFonts w:cs="Arial"/>
          <w:bCs/>
        </w:rPr>
        <w:t>ssigment</w:t>
      </w:r>
      <w:proofErr w:type="spellEnd"/>
      <w:r w:rsidRPr="00831CBB">
        <w:rPr>
          <w:rFonts w:cs="Arial"/>
          <w:bCs/>
        </w:rPr>
        <w:t xml:space="preserve"> </w:t>
      </w:r>
      <w:proofErr w:type="spellStart"/>
      <w:proofErr w:type="gramStart"/>
      <w:r w:rsidRPr="00831CBB">
        <w:rPr>
          <w:rFonts w:cs="Arial"/>
          <w:bCs/>
        </w:rPr>
        <w:t>Title:</w:t>
      </w:r>
      <w:r>
        <w:rPr>
          <w:rFonts w:cs="Arial"/>
          <w:bCs/>
        </w:rPr>
        <w:t>Problem</w:t>
      </w:r>
      <w:proofErr w:type="spellEnd"/>
      <w:proofErr w:type="gramEnd"/>
      <w:r>
        <w:rPr>
          <w:rFonts w:cs="Arial"/>
          <w:bCs/>
        </w:rPr>
        <w:t xml:space="preserve"> </w:t>
      </w:r>
      <w:r w:rsidR="00C638A5">
        <w:rPr>
          <w:rFonts w:cs="Arial"/>
          <w:bCs/>
        </w:rPr>
        <w:t xml:space="preserve">Academic And Employability Skills </w:t>
      </w:r>
    </w:p>
    <w:p w14:paraId="26FAEC40" w14:textId="77777777" w:rsidR="00ED7008" w:rsidRDefault="00ED7008" w:rsidP="00ED7008">
      <w:pPr>
        <w:pStyle w:val="Title"/>
      </w:pPr>
    </w:p>
    <w:p w14:paraId="329946EE" w14:textId="77777777" w:rsidR="00ED7008" w:rsidRDefault="00ED7008" w:rsidP="00ED7008">
      <w:pPr>
        <w:pStyle w:val="Title"/>
      </w:pPr>
    </w:p>
    <w:p w14:paraId="4B25AA5B" w14:textId="77777777" w:rsidR="00ED7008" w:rsidRDefault="00ED7008" w:rsidP="00ED7008">
      <w:pPr>
        <w:pStyle w:val="Title"/>
      </w:pPr>
    </w:p>
    <w:p w14:paraId="0816E60C" w14:textId="77777777" w:rsidR="00ED7008" w:rsidRDefault="00ED7008" w:rsidP="00ED7008">
      <w:pPr>
        <w:pStyle w:val="Title"/>
      </w:pPr>
    </w:p>
    <w:p w14:paraId="593A0A5F" w14:textId="7F054437" w:rsidR="00C918B3" w:rsidRDefault="00ED7008" w:rsidP="00ED7008">
      <w:pPr>
        <w:pStyle w:val="Title"/>
      </w:pPr>
      <w:r>
        <w:t>Reflective Report</w:t>
      </w:r>
    </w:p>
    <w:p w14:paraId="0D1DDCCA" w14:textId="77777777" w:rsidR="00ED7008" w:rsidRDefault="00ED7008" w:rsidP="00ED7008"/>
    <w:p w14:paraId="58B3A3DB" w14:textId="77777777" w:rsidR="00ED7008" w:rsidRPr="00ED7008" w:rsidRDefault="00ED7008" w:rsidP="00ED7008"/>
    <w:p w14:paraId="71841BC5" w14:textId="77777777" w:rsidR="00ED7008" w:rsidRDefault="00ED7008" w:rsidP="00C53C2E">
      <w:pPr>
        <w:pStyle w:val="Heading1"/>
        <w:sectPr w:rsidR="00ED7008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-22939200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F20D833" w14:textId="1C014E6B" w:rsidR="00ED7008" w:rsidRDefault="00ED7008">
          <w:pPr>
            <w:pStyle w:val="TOCHeading"/>
          </w:pPr>
          <w:r>
            <w:t>Table of Contents</w:t>
          </w:r>
        </w:p>
        <w:p w14:paraId="593E92FF" w14:textId="1D3B58D4" w:rsidR="00CC6AD7" w:rsidRDefault="00ED700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0002904" w:history="1">
            <w:r w:rsidR="00CC6AD7" w:rsidRPr="00CC6857">
              <w:rPr>
                <w:rStyle w:val="Hyperlink"/>
                <w:noProof/>
              </w:rPr>
              <w:t>Introduction</w:t>
            </w:r>
            <w:r w:rsidR="00CC6AD7">
              <w:rPr>
                <w:noProof/>
                <w:webHidden/>
              </w:rPr>
              <w:tab/>
            </w:r>
            <w:r w:rsidR="00CC6AD7">
              <w:rPr>
                <w:noProof/>
                <w:webHidden/>
              </w:rPr>
              <w:fldChar w:fldCharType="begin"/>
            </w:r>
            <w:r w:rsidR="00CC6AD7">
              <w:rPr>
                <w:noProof/>
                <w:webHidden/>
              </w:rPr>
              <w:instrText xml:space="preserve"> PAGEREF _Toc90002904 \h </w:instrText>
            </w:r>
            <w:r w:rsidR="00CC6AD7">
              <w:rPr>
                <w:noProof/>
                <w:webHidden/>
              </w:rPr>
            </w:r>
            <w:r w:rsidR="00CC6AD7">
              <w:rPr>
                <w:noProof/>
                <w:webHidden/>
              </w:rPr>
              <w:fldChar w:fldCharType="separate"/>
            </w:r>
            <w:r w:rsidR="00CC6AD7">
              <w:rPr>
                <w:noProof/>
                <w:webHidden/>
              </w:rPr>
              <w:t>3</w:t>
            </w:r>
            <w:r w:rsidR="00CC6AD7">
              <w:rPr>
                <w:noProof/>
                <w:webHidden/>
              </w:rPr>
              <w:fldChar w:fldCharType="end"/>
            </w:r>
          </w:hyperlink>
        </w:p>
        <w:p w14:paraId="509A1D9F" w14:textId="0D8989DC" w:rsidR="00CC6AD7" w:rsidRDefault="00EF7D5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90002905" w:history="1">
            <w:r w:rsidR="00CC6AD7" w:rsidRPr="00CC6857">
              <w:rPr>
                <w:rStyle w:val="Hyperlink"/>
                <w:noProof/>
              </w:rPr>
              <w:t>Description</w:t>
            </w:r>
            <w:r w:rsidR="00CC6AD7">
              <w:rPr>
                <w:noProof/>
                <w:webHidden/>
              </w:rPr>
              <w:tab/>
            </w:r>
            <w:r w:rsidR="00CC6AD7">
              <w:rPr>
                <w:noProof/>
                <w:webHidden/>
              </w:rPr>
              <w:fldChar w:fldCharType="begin"/>
            </w:r>
            <w:r w:rsidR="00CC6AD7">
              <w:rPr>
                <w:noProof/>
                <w:webHidden/>
              </w:rPr>
              <w:instrText xml:space="preserve"> PAGEREF _Toc90002905 \h </w:instrText>
            </w:r>
            <w:r w:rsidR="00CC6AD7">
              <w:rPr>
                <w:noProof/>
                <w:webHidden/>
              </w:rPr>
            </w:r>
            <w:r w:rsidR="00CC6AD7">
              <w:rPr>
                <w:noProof/>
                <w:webHidden/>
              </w:rPr>
              <w:fldChar w:fldCharType="separate"/>
            </w:r>
            <w:r w:rsidR="00CC6AD7">
              <w:rPr>
                <w:noProof/>
                <w:webHidden/>
              </w:rPr>
              <w:t>4</w:t>
            </w:r>
            <w:r w:rsidR="00CC6AD7">
              <w:rPr>
                <w:noProof/>
                <w:webHidden/>
              </w:rPr>
              <w:fldChar w:fldCharType="end"/>
            </w:r>
          </w:hyperlink>
        </w:p>
        <w:p w14:paraId="436F4690" w14:textId="1BE343DD" w:rsidR="00CC6AD7" w:rsidRDefault="00EF7D5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90002906" w:history="1">
            <w:r w:rsidR="00CC6AD7" w:rsidRPr="00CC6857">
              <w:rPr>
                <w:rStyle w:val="Hyperlink"/>
                <w:noProof/>
              </w:rPr>
              <w:t>Feelings</w:t>
            </w:r>
            <w:r w:rsidR="00CC6AD7">
              <w:rPr>
                <w:noProof/>
                <w:webHidden/>
              </w:rPr>
              <w:tab/>
            </w:r>
            <w:r w:rsidR="00CC6AD7">
              <w:rPr>
                <w:noProof/>
                <w:webHidden/>
              </w:rPr>
              <w:fldChar w:fldCharType="begin"/>
            </w:r>
            <w:r w:rsidR="00CC6AD7">
              <w:rPr>
                <w:noProof/>
                <w:webHidden/>
              </w:rPr>
              <w:instrText xml:space="preserve"> PAGEREF _Toc90002906 \h </w:instrText>
            </w:r>
            <w:r w:rsidR="00CC6AD7">
              <w:rPr>
                <w:noProof/>
                <w:webHidden/>
              </w:rPr>
            </w:r>
            <w:r w:rsidR="00CC6AD7">
              <w:rPr>
                <w:noProof/>
                <w:webHidden/>
              </w:rPr>
              <w:fldChar w:fldCharType="separate"/>
            </w:r>
            <w:r w:rsidR="00CC6AD7">
              <w:rPr>
                <w:noProof/>
                <w:webHidden/>
              </w:rPr>
              <w:t>4</w:t>
            </w:r>
            <w:r w:rsidR="00CC6AD7">
              <w:rPr>
                <w:noProof/>
                <w:webHidden/>
              </w:rPr>
              <w:fldChar w:fldCharType="end"/>
            </w:r>
          </w:hyperlink>
        </w:p>
        <w:p w14:paraId="1EF2C813" w14:textId="74AD4DE9" w:rsidR="00CC6AD7" w:rsidRDefault="00EF7D5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90002907" w:history="1">
            <w:r w:rsidR="00CC6AD7" w:rsidRPr="00CC6857">
              <w:rPr>
                <w:rStyle w:val="Hyperlink"/>
                <w:noProof/>
              </w:rPr>
              <w:t>Evaluation</w:t>
            </w:r>
            <w:r w:rsidR="00CC6AD7">
              <w:rPr>
                <w:noProof/>
                <w:webHidden/>
              </w:rPr>
              <w:tab/>
            </w:r>
            <w:r w:rsidR="00CC6AD7">
              <w:rPr>
                <w:noProof/>
                <w:webHidden/>
              </w:rPr>
              <w:fldChar w:fldCharType="begin"/>
            </w:r>
            <w:r w:rsidR="00CC6AD7">
              <w:rPr>
                <w:noProof/>
                <w:webHidden/>
              </w:rPr>
              <w:instrText xml:space="preserve"> PAGEREF _Toc90002907 \h </w:instrText>
            </w:r>
            <w:r w:rsidR="00CC6AD7">
              <w:rPr>
                <w:noProof/>
                <w:webHidden/>
              </w:rPr>
            </w:r>
            <w:r w:rsidR="00CC6AD7">
              <w:rPr>
                <w:noProof/>
                <w:webHidden/>
              </w:rPr>
              <w:fldChar w:fldCharType="separate"/>
            </w:r>
            <w:r w:rsidR="00CC6AD7">
              <w:rPr>
                <w:noProof/>
                <w:webHidden/>
              </w:rPr>
              <w:t>5</w:t>
            </w:r>
            <w:r w:rsidR="00CC6AD7">
              <w:rPr>
                <w:noProof/>
                <w:webHidden/>
              </w:rPr>
              <w:fldChar w:fldCharType="end"/>
            </w:r>
          </w:hyperlink>
        </w:p>
        <w:p w14:paraId="62F2387F" w14:textId="14FFB4FE" w:rsidR="00CC6AD7" w:rsidRDefault="00EF7D5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90002908" w:history="1">
            <w:r w:rsidR="00CC6AD7" w:rsidRPr="00CC6857">
              <w:rPr>
                <w:rStyle w:val="Hyperlink"/>
                <w:noProof/>
              </w:rPr>
              <w:t>Analysis</w:t>
            </w:r>
            <w:r w:rsidR="00CC6AD7">
              <w:rPr>
                <w:noProof/>
                <w:webHidden/>
              </w:rPr>
              <w:tab/>
            </w:r>
            <w:r w:rsidR="00CC6AD7">
              <w:rPr>
                <w:noProof/>
                <w:webHidden/>
              </w:rPr>
              <w:fldChar w:fldCharType="begin"/>
            </w:r>
            <w:r w:rsidR="00CC6AD7">
              <w:rPr>
                <w:noProof/>
                <w:webHidden/>
              </w:rPr>
              <w:instrText xml:space="preserve"> PAGEREF _Toc90002908 \h </w:instrText>
            </w:r>
            <w:r w:rsidR="00CC6AD7">
              <w:rPr>
                <w:noProof/>
                <w:webHidden/>
              </w:rPr>
            </w:r>
            <w:r w:rsidR="00CC6AD7">
              <w:rPr>
                <w:noProof/>
                <w:webHidden/>
              </w:rPr>
              <w:fldChar w:fldCharType="separate"/>
            </w:r>
            <w:r w:rsidR="00CC6AD7">
              <w:rPr>
                <w:noProof/>
                <w:webHidden/>
              </w:rPr>
              <w:t>5</w:t>
            </w:r>
            <w:r w:rsidR="00CC6AD7">
              <w:rPr>
                <w:noProof/>
                <w:webHidden/>
              </w:rPr>
              <w:fldChar w:fldCharType="end"/>
            </w:r>
          </w:hyperlink>
        </w:p>
        <w:p w14:paraId="016E57CD" w14:textId="6ACE5D2B" w:rsidR="00CC6AD7" w:rsidRDefault="00EF7D5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90002909" w:history="1">
            <w:r w:rsidR="00CC6AD7" w:rsidRPr="00CC6857">
              <w:rPr>
                <w:rStyle w:val="Hyperlink"/>
                <w:noProof/>
              </w:rPr>
              <w:t>Conclusion</w:t>
            </w:r>
            <w:r w:rsidR="00CC6AD7">
              <w:rPr>
                <w:noProof/>
                <w:webHidden/>
              </w:rPr>
              <w:tab/>
            </w:r>
            <w:r w:rsidR="00CC6AD7">
              <w:rPr>
                <w:noProof/>
                <w:webHidden/>
              </w:rPr>
              <w:fldChar w:fldCharType="begin"/>
            </w:r>
            <w:r w:rsidR="00CC6AD7">
              <w:rPr>
                <w:noProof/>
                <w:webHidden/>
              </w:rPr>
              <w:instrText xml:space="preserve"> PAGEREF _Toc90002909 \h </w:instrText>
            </w:r>
            <w:r w:rsidR="00CC6AD7">
              <w:rPr>
                <w:noProof/>
                <w:webHidden/>
              </w:rPr>
            </w:r>
            <w:r w:rsidR="00CC6AD7">
              <w:rPr>
                <w:noProof/>
                <w:webHidden/>
              </w:rPr>
              <w:fldChar w:fldCharType="separate"/>
            </w:r>
            <w:r w:rsidR="00CC6AD7">
              <w:rPr>
                <w:noProof/>
                <w:webHidden/>
              </w:rPr>
              <w:t>7</w:t>
            </w:r>
            <w:r w:rsidR="00CC6AD7">
              <w:rPr>
                <w:noProof/>
                <w:webHidden/>
              </w:rPr>
              <w:fldChar w:fldCharType="end"/>
            </w:r>
          </w:hyperlink>
        </w:p>
        <w:p w14:paraId="012B0A06" w14:textId="2052B61F" w:rsidR="00CC6AD7" w:rsidRDefault="00EF7D5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90002910" w:history="1">
            <w:r w:rsidR="00CC6AD7" w:rsidRPr="00CC6857">
              <w:rPr>
                <w:rStyle w:val="Hyperlink"/>
                <w:noProof/>
              </w:rPr>
              <w:t>Action Plan</w:t>
            </w:r>
            <w:r w:rsidR="00CC6AD7">
              <w:rPr>
                <w:noProof/>
                <w:webHidden/>
              </w:rPr>
              <w:tab/>
            </w:r>
            <w:r w:rsidR="00CC6AD7">
              <w:rPr>
                <w:noProof/>
                <w:webHidden/>
              </w:rPr>
              <w:fldChar w:fldCharType="begin"/>
            </w:r>
            <w:r w:rsidR="00CC6AD7">
              <w:rPr>
                <w:noProof/>
                <w:webHidden/>
              </w:rPr>
              <w:instrText xml:space="preserve"> PAGEREF _Toc90002910 \h </w:instrText>
            </w:r>
            <w:r w:rsidR="00CC6AD7">
              <w:rPr>
                <w:noProof/>
                <w:webHidden/>
              </w:rPr>
            </w:r>
            <w:r w:rsidR="00CC6AD7">
              <w:rPr>
                <w:noProof/>
                <w:webHidden/>
              </w:rPr>
              <w:fldChar w:fldCharType="separate"/>
            </w:r>
            <w:r w:rsidR="00CC6AD7">
              <w:rPr>
                <w:noProof/>
                <w:webHidden/>
              </w:rPr>
              <w:t>8</w:t>
            </w:r>
            <w:r w:rsidR="00CC6AD7">
              <w:rPr>
                <w:noProof/>
                <w:webHidden/>
              </w:rPr>
              <w:fldChar w:fldCharType="end"/>
            </w:r>
          </w:hyperlink>
        </w:p>
        <w:p w14:paraId="6B2C44A5" w14:textId="30C9CBDF" w:rsidR="00CC6AD7" w:rsidRDefault="00EF7D5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90002911" w:history="1">
            <w:r w:rsidR="00CC6AD7" w:rsidRPr="00CC6857">
              <w:rPr>
                <w:rStyle w:val="Hyperlink"/>
                <w:noProof/>
              </w:rPr>
              <w:t>Conclusions</w:t>
            </w:r>
            <w:r w:rsidR="00CC6AD7">
              <w:rPr>
                <w:noProof/>
                <w:webHidden/>
              </w:rPr>
              <w:tab/>
            </w:r>
            <w:r w:rsidR="00CC6AD7">
              <w:rPr>
                <w:noProof/>
                <w:webHidden/>
              </w:rPr>
              <w:fldChar w:fldCharType="begin"/>
            </w:r>
            <w:r w:rsidR="00CC6AD7">
              <w:rPr>
                <w:noProof/>
                <w:webHidden/>
              </w:rPr>
              <w:instrText xml:space="preserve"> PAGEREF _Toc90002911 \h </w:instrText>
            </w:r>
            <w:r w:rsidR="00CC6AD7">
              <w:rPr>
                <w:noProof/>
                <w:webHidden/>
              </w:rPr>
            </w:r>
            <w:r w:rsidR="00CC6AD7">
              <w:rPr>
                <w:noProof/>
                <w:webHidden/>
              </w:rPr>
              <w:fldChar w:fldCharType="separate"/>
            </w:r>
            <w:r w:rsidR="00CC6AD7">
              <w:rPr>
                <w:noProof/>
                <w:webHidden/>
              </w:rPr>
              <w:t>9</w:t>
            </w:r>
            <w:r w:rsidR="00CC6AD7">
              <w:rPr>
                <w:noProof/>
                <w:webHidden/>
              </w:rPr>
              <w:fldChar w:fldCharType="end"/>
            </w:r>
          </w:hyperlink>
        </w:p>
        <w:p w14:paraId="1C5269B0" w14:textId="3BA0C79F" w:rsidR="00CC6AD7" w:rsidRDefault="00EF7D5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90002912" w:history="1">
            <w:r w:rsidR="00CC6AD7" w:rsidRPr="00CC6857">
              <w:rPr>
                <w:rStyle w:val="Hyperlink"/>
                <w:noProof/>
              </w:rPr>
              <w:t>References</w:t>
            </w:r>
            <w:r w:rsidR="00CC6AD7">
              <w:rPr>
                <w:noProof/>
                <w:webHidden/>
              </w:rPr>
              <w:tab/>
            </w:r>
            <w:r w:rsidR="00CC6AD7">
              <w:rPr>
                <w:noProof/>
                <w:webHidden/>
              </w:rPr>
              <w:fldChar w:fldCharType="begin"/>
            </w:r>
            <w:r w:rsidR="00CC6AD7">
              <w:rPr>
                <w:noProof/>
                <w:webHidden/>
              </w:rPr>
              <w:instrText xml:space="preserve"> PAGEREF _Toc90002912 \h </w:instrText>
            </w:r>
            <w:r w:rsidR="00CC6AD7">
              <w:rPr>
                <w:noProof/>
                <w:webHidden/>
              </w:rPr>
            </w:r>
            <w:r w:rsidR="00CC6AD7">
              <w:rPr>
                <w:noProof/>
                <w:webHidden/>
              </w:rPr>
              <w:fldChar w:fldCharType="separate"/>
            </w:r>
            <w:r w:rsidR="00CC6AD7">
              <w:rPr>
                <w:noProof/>
                <w:webHidden/>
              </w:rPr>
              <w:t>10</w:t>
            </w:r>
            <w:r w:rsidR="00CC6AD7">
              <w:rPr>
                <w:noProof/>
                <w:webHidden/>
              </w:rPr>
              <w:fldChar w:fldCharType="end"/>
            </w:r>
          </w:hyperlink>
        </w:p>
        <w:p w14:paraId="4A12DE2A" w14:textId="20AD33EB" w:rsidR="00ED7008" w:rsidRDefault="00ED7008">
          <w:r>
            <w:rPr>
              <w:b/>
              <w:bCs/>
              <w:noProof/>
            </w:rPr>
            <w:fldChar w:fldCharType="end"/>
          </w:r>
        </w:p>
      </w:sdtContent>
    </w:sdt>
    <w:p w14:paraId="742A445B" w14:textId="77777777" w:rsidR="00ED7008" w:rsidRDefault="00ED7008" w:rsidP="00C53C2E">
      <w:pPr>
        <w:pStyle w:val="Heading1"/>
        <w:sectPr w:rsidR="00ED7008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1DBC296B" w14:textId="51698C59" w:rsidR="002C5C37" w:rsidRDefault="008A5A61" w:rsidP="00C53C2E">
      <w:pPr>
        <w:pStyle w:val="Heading1"/>
      </w:pPr>
      <w:bookmarkStart w:id="0" w:name="_Toc90002904"/>
      <w:r>
        <w:lastRenderedPageBreak/>
        <w:t>Introduction</w:t>
      </w:r>
      <w:bookmarkEnd w:id="0"/>
    </w:p>
    <w:p w14:paraId="7CD4F2A2" w14:textId="594CC389" w:rsidR="00087F39" w:rsidRDefault="00061C89">
      <w:r>
        <w:t xml:space="preserve">Reflection refers to </w:t>
      </w:r>
      <w:r w:rsidR="002A2062">
        <w:t>learning through describing the events that individual experiences</w:t>
      </w:r>
      <w:r w:rsidR="00535819">
        <w:t xml:space="preserve"> for which reflection is called learning by describing</w:t>
      </w:r>
      <w:r w:rsidR="00B5513A">
        <w:t xml:space="preserve"> (</w:t>
      </w:r>
      <w:bookmarkStart w:id="1" w:name="_Hlk90002092"/>
      <w:r w:rsidR="00B5513A" w:rsidRPr="00EB64D1">
        <w:rPr>
          <w:color w:val="222222"/>
        </w:rPr>
        <w:t>Cottrell, 2019</w:t>
      </w:r>
      <w:bookmarkEnd w:id="1"/>
      <w:r w:rsidR="00B5513A">
        <w:t>)</w:t>
      </w:r>
      <w:r w:rsidR="00535819">
        <w:t>.</w:t>
      </w:r>
      <w:r w:rsidR="00287C56">
        <w:t xml:space="preserve"> </w:t>
      </w:r>
      <w:r w:rsidR="007A63FF">
        <w:t xml:space="preserve">The purpose of this report is to describe my reflection </w:t>
      </w:r>
      <w:r w:rsidR="00273D56">
        <w:t>on</w:t>
      </w:r>
      <w:r w:rsidR="008C01D2">
        <w:t xml:space="preserve"> the learning that I have acquired after going completing this module. </w:t>
      </w:r>
      <w:r w:rsidR="002E0460">
        <w:t xml:space="preserve">In this module, I have developed various </w:t>
      </w:r>
      <w:r w:rsidR="00C87B6D">
        <w:t>skills and among them</w:t>
      </w:r>
      <w:r w:rsidR="00273D56">
        <w:t>,</w:t>
      </w:r>
      <w:r w:rsidR="00C87B6D">
        <w:t xml:space="preserve"> I will explain </w:t>
      </w:r>
      <w:r w:rsidR="00662881">
        <w:t xml:space="preserve">time management, </w:t>
      </w:r>
      <w:r w:rsidR="00405A22">
        <w:t>referencing</w:t>
      </w:r>
      <w:r w:rsidR="00662881">
        <w:t xml:space="preserve"> </w:t>
      </w:r>
      <w:r w:rsidR="00405A22">
        <w:t>academic writing, and public speaking</w:t>
      </w:r>
      <w:r w:rsidR="00252C73">
        <w:t xml:space="preserve"> and presentation</w:t>
      </w:r>
      <w:r w:rsidR="00D674A3">
        <w:t xml:space="preserve">. </w:t>
      </w:r>
      <w:r w:rsidR="00232AFE">
        <w:t xml:space="preserve">I will use Gibbs’ reflective model to describe my experience </w:t>
      </w:r>
      <w:r w:rsidR="00C25B39">
        <w:t xml:space="preserve">which was developed by Graham </w:t>
      </w:r>
      <w:r w:rsidR="00B60DDD">
        <w:t>Gibbs</w:t>
      </w:r>
      <w:r w:rsidR="00C25B39">
        <w:t xml:space="preserve"> in 1988. He </w:t>
      </w:r>
      <w:r w:rsidR="00FA3B46">
        <w:t>introduced this model as a structure to learning from experience</w:t>
      </w:r>
      <w:r w:rsidR="00B5513A">
        <w:t xml:space="preserve"> (</w:t>
      </w:r>
      <w:bookmarkStart w:id="2" w:name="_Hlk90002119"/>
      <w:r w:rsidR="00B5513A" w:rsidRPr="00EB64D1">
        <w:rPr>
          <w:color w:val="222222"/>
        </w:rPr>
        <w:t>Burns and Sinfield, 2012</w:t>
      </w:r>
      <w:bookmarkEnd w:id="2"/>
      <w:r w:rsidR="00B5513A">
        <w:t>)</w:t>
      </w:r>
      <w:r w:rsidR="00FA3B46">
        <w:t xml:space="preserve">. </w:t>
      </w:r>
      <w:r w:rsidR="00B829B4">
        <w:t xml:space="preserve">In this model, an individual describes his </w:t>
      </w:r>
      <w:r w:rsidR="00AB741D">
        <w:t xml:space="preserve">experience through six different phases and these are description, feelings, evaluation, analysis, </w:t>
      </w:r>
      <w:r w:rsidR="005073A4">
        <w:t>conclusion, and action plan. Each section has different parts to describe the experiences</w:t>
      </w:r>
      <w:r w:rsidR="00B732A0">
        <w:t xml:space="preserve">. </w:t>
      </w:r>
      <w:r w:rsidR="0073151F">
        <w:t>This model</w:t>
      </w:r>
      <w:r w:rsidR="00B732A0">
        <w:t xml:space="preserve"> focuses on </w:t>
      </w:r>
      <w:r w:rsidR="00CC1B26">
        <w:t xml:space="preserve">learning over time based on one’s experience and provide more accurate judgment over time. However, some argue that </w:t>
      </w:r>
      <w:r w:rsidR="000B2751">
        <w:t xml:space="preserve">this model is an example of </w:t>
      </w:r>
      <w:r w:rsidR="00273D56">
        <w:t xml:space="preserve">a </w:t>
      </w:r>
      <w:r w:rsidR="000B2751">
        <w:t xml:space="preserve">reactive rather than proactive approach </w:t>
      </w:r>
      <w:r w:rsidR="001C61A6">
        <w:t xml:space="preserve">for enhancing one’s skills. The reflection under this model may become superficial many times as </w:t>
      </w:r>
      <w:r w:rsidR="00827556">
        <w:t xml:space="preserve">there </w:t>
      </w:r>
      <w:r w:rsidR="00273D56">
        <w:t>are</w:t>
      </w:r>
      <w:r w:rsidR="00827556">
        <w:t xml:space="preserve"> limitations in terms of reference to critical thinking, referencing one’s </w:t>
      </w:r>
      <w:r w:rsidR="00104CAD">
        <w:t xml:space="preserve">own assumption and so on. </w:t>
      </w:r>
      <w:r w:rsidR="002C49E9">
        <w:t xml:space="preserve">However, apart from these limitations, this model is widely used and a good tool to describe one’s </w:t>
      </w:r>
      <w:r w:rsidR="00087F39">
        <w:t>experiences. My experience is written below as per Gibbs’ reflective model</w:t>
      </w:r>
      <w:r w:rsidR="00B5513A">
        <w:t xml:space="preserve"> (</w:t>
      </w:r>
      <w:bookmarkStart w:id="3" w:name="_Hlk90002146"/>
      <w:r w:rsidR="00B5513A" w:rsidRPr="00EB64D1">
        <w:rPr>
          <w:color w:val="222222"/>
        </w:rPr>
        <w:t>Wong, 2014</w:t>
      </w:r>
      <w:bookmarkEnd w:id="3"/>
      <w:r w:rsidR="00B5513A">
        <w:t>)</w:t>
      </w:r>
      <w:r w:rsidR="00087F39">
        <w:t>.</w:t>
      </w:r>
    </w:p>
    <w:p w14:paraId="7876B01E" w14:textId="5DA7D78C" w:rsidR="005B6DC3" w:rsidRDefault="007C2FAD" w:rsidP="001519F3">
      <w:pPr>
        <w:jc w:val="center"/>
      </w:pPr>
      <w:r>
        <w:rPr>
          <w:noProof/>
        </w:rPr>
        <w:drawing>
          <wp:inline distT="0" distB="0" distL="0" distR="0" wp14:anchorId="46D4203C" wp14:editId="0275ADE3">
            <wp:extent cx="3975388" cy="2538484"/>
            <wp:effectExtent l="0" t="0" r="6350" b="0"/>
            <wp:docPr id="4" name="Picture 4" descr="Gibbs'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Gibbs' Reflective Cycle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4008593" cy="25596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DCABC3" w14:textId="50D040E7" w:rsidR="001519F3" w:rsidRDefault="001519F3" w:rsidP="001519F3">
      <w:pPr>
        <w:jc w:val="center"/>
      </w:pPr>
      <w:r>
        <w:t xml:space="preserve">Figure: </w:t>
      </w:r>
      <w:r w:rsidR="00A7741D">
        <w:t>Gibbs’ Reflective Model</w:t>
      </w:r>
      <w:r w:rsidR="00B5513A">
        <w:t xml:space="preserve"> (</w:t>
      </w:r>
      <w:r w:rsidR="00B5513A" w:rsidRPr="00EB64D1">
        <w:rPr>
          <w:color w:val="222222"/>
        </w:rPr>
        <w:t>Wong, 2014</w:t>
      </w:r>
      <w:r w:rsidR="00B5513A">
        <w:t>)</w:t>
      </w:r>
    </w:p>
    <w:p w14:paraId="6DAD275B" w14:textId="77777777" w:rsidR="00B600CD" w:rsidRDefault="00B600CD" w:rsidP="001519F3">
      <w:pPr>
        <w:jc w:val="center"/>
      </w:pPr>
    </w:p>
    <w:p w14:paraId="6D48F4BD" w14:textId="62909103" w:rsidR="008A5A61" w:rsidRDefault="008A5A61" w:rsidP="00C53C2E">
      <w:pPr>
        <w:pStyle w:val="Heading1"/>
      </w:pPr>
      <w:bookmarkStart w:id="4" w:name="_Toc90002905"/>
      <w:r>
        <w:lastRenderedPageBreak/>
        <w:t>Description</w:t>
      </w:r>
      <w:bookmarkEnd w:id="4"/>
    </w:p>
    <w:p w14:paraId="081F0B7B" w14:textId="46E4C4A5" w:rsidR="00C53C2E" w:rsidRDefault="00E33E87" w:rsidP="00C53C2E">
      <w:r>
        <w:t xml:space="preserve">The first phase of Gibbs’ reflective model </w:t>
      </w:r>
      <w:r w:rsidR="00A458E8">
        <w:t xml:space="preserve">is to describe the experience </w:t>
      </w:r>
      <w:r w:rsidR="009659B9">
        <w:t xml:space="preserve">of </w:t>
      </w:r>
      <w:r w:rsidR="00A458E8">
        <w:t xml:space="preserve">what I have gone through. Here I will have to describe what happened </w:t>
      </w:r>
      <w:r w:rsidR="00AD62FD">
        <w:t xml:space="preserve">as well as when and where the experiences happened. Besides, the individuals </w:t>
      </w:r>
      <w:r w:rsidR="00901057">
        <w:t xml:space="preserve">who were associated with my experience and what I did during the event. Moreover, I will have to </w:t>
      </w:r>
      <w:r w:rsidR="00BC7BE2">
        <w:t>describe how other people reacted during the event</w:t>
      </w:r>
      <w:r w:rsidR="00B5513A">
        <w:t xml:space="preserve"> (</w:t>
      </w:r>
      <w:r w:rsidR="00B5513A" w:rsidRPr="00EB64D1">
        <w:rPr>
          <w:color w:val="222222"/>
          <w:shd w:val="clear" w:color="auto" w:fill="FFFFFF"/>
        </w:rPr>
        <w:t>Jordi, 2011</w:t>
      </w:r>
      <w:r w:rsidR="00B5513A">
        <w:t>)</w:t>
      </w:r>
      <w:r w:rsidR="00BC7BE2">
        <w:t xml:space="preserve">. </w:t>
      </w:r>
      <w:r w:rsidR="00127789">
        <w:t xml:space="preserve">I started my </w:t>
      </w:r>
      <w:r w:rsidR="00650D41">
        <w:t>college education and this course was one of the fundamental course</w:t>
      </w:r>
      <w:r w:rsidR="009659B9">
        <w:t>s</w:t>
      </w:r>
      <w:r w:rsidR="00650D41">
        <w:t xml:space="preserve"> </w:t>
      </w:r>
      <w:r w:rsidR="00C85829">
        <w:t>where I have develop</w:t>
      </w:r>
      <w:r w:rsidR="009659B9">
        <w:t>ed</w:t>
      </w:r>
      <w:r w:rsidR="00C85829">
        <w:t xml:space="preserve"> numerous skills that are highly necessary in order to continue my study at the University. </w:t>
      </w:r>
      <w:r w:rsidR="00252C73">
        <w:t xml:space="preserve">My course teacher helped me to develop some common skills such as </w:t>
      </w:r>
      <w:r w:rsidR="00252C73" w:rsidRPr="00A7741D">
        <w:t>time management, referencing, academic writing, and public speaking and presentation.</w:t>
      </w:r>
      <w:r w:rsidR="00252C73">
        <w:t xml:space="preserve"> </w:t>
      </w:r>
      <w:r w:rsidR="002C0FE3">
        <w:t xml:space="preserve">I attended each lecture of my course teacher and listened to my teacher’s lecture attentively </w:t>
      </w:r>
      <w:r>
        <w:t xml:space="preserve">and took notes for all the classes. </w:t>
      </w:r>
      <w:r w:rsidR="00BC7BE2">
        <w:t xml:space="preserve">As the class was dedicated to all the students of this module, all other students were </w:t>
      </w:r>
      <w:r w:rsidR="004F29B1">
        <w:t xml:space="preserve">present in all the lectures and developed the same skills. However, apart from the </w:t>
      </w:r>
      <w:r w:rsidR="009815B0">
        <w:t xml:space="preserve">module lecture, I enhanced my skills by taking assistance from outside sources as well that I will describe in the </w:t>
      </w:r>
      <w:r w:rsidR="00533D9A">
        <w:t>following sections</w:t>
      </w:r>
      <w:r w:rsidR="00B5513A">
        <w:t xml:space="preserve"> (</w:t>
      </w:r>
      <w:bookmarkStart w:id="5" w:name="_Hlk90002197"/>
      <w:r w:rsidR="00B5513A" w:rsidRPr="00EB64D1">
        <w:rPr>
          <w:color w:val="222222"/>
          <w:shd w:val="clear" w:color="auto" w:fill="FFFFFF"/>
        </w:rPr>
        <w:t>Black and Plowright, 2010</w:t>
      </w:r>
      <w:bookmarkEnd w:id="5"/>
      <w:r w:rsidR="00B5513A">
        <w:t>)</w:t>
      </w:r>
      <w:r w:rsidR="00533D9A">
        <w:t>.</w:t>
      </w:r>
    </w:p>
    <w:p w14:paraId="4A74761E" w14:textId="77777777" w:rsidR="00B600CD" w:rsidRPr="00C53C2E" w:rsidRDefault="00B600CD" w:rsidP="00C53C2E"/>
    <w:p w14:paraId="5F180AC9" w14:textId="4D5A23DF" w:rsidR="008A5A61" w:rsidRDefault="008A5A61" w:rsidP="00C53C2E">
      <w:pPr>
        <w:pStyle w:val="Heading1"/>
      </w:pPr>
      <w:bookmarkStart w:id="6" w:name="_Toc90002906"/>
      <w:r>
        <w:t>Feelings</w:t>
      </w:r>
      <w:bookmarkEnd w:id="6"/>
    </w:p>
    <w:p w14:paraId="161F0991" w14:textId="37965E7C" w:rsidR="008A5A61" w:rsidRDefault="0005743F">
      <w:r>
        <w:t xml:space="preserve">Feelings </w:t>
      </w:r>
      <w:r w:rsidR="009659B9">
        <w:t>are</w:t>
      </w:r>
      <w:r>
        <w:t xml:space="preserve"> the </w:t>
      </w:r>
      <w:r w:rsidR="00120A98">
        <w:t xml:space="preserve">second step of Gibbs’ reflective cycle and here I will be describing </w:t>
      </w:r>
      <w:r w:rsidR="009659B9">
        <w:t>the</w:t>
      </w:r>
      <w:r w:rsidR="00120A98">
        <w:t xml:space="preserve"> feelings that I felt during the </w:t>
      </w:r>
      <w:r w:rsidR="006F05E4">
        <w:t xml:space="preserve">module lectures and other class activities. </w:t>
      </w:r>
      <w:r w:rsidR="008C5CCE">
        <w:t>In this step, l</w:t>
      </w:r>
      <w:r w:rsidR="006F05E4">
        <w:t>ike the previous section</w:t>
      </w:r>
      <w:r w:rsidR="00B5513A">
        <w:t xml:space="preserve"> (</w:t>
      </w:r>
      <w:bookmarkStart w:id="7" w:name="_Hlk90002238"/>
      <w:r w:rsidR="00B5513A" w:rsidRPr="00EB64D1">
        <w:rPr>
          <w:color w:val="222222"/>
          <w:shd w:val="clear" w:color="auto" w:fill="FFFFFF"/>
        </w:rPr>
        <w:t>Fullana</w:t>
      </w:r>
      <w:r w:rsidR="00B5513A">
        <w:rPr>
          <w:color w:val="222222"/>
          <w:shd w:val="clear" w:color="auto" w:fill="FFFFFF"/>
        </w:rPr>
        <w:t xml:space="preserve"> </w:t>
      </w:r>
      <w:r w:rsidR="00376A8F" w:rsidRPr="00376A8F">
        <w:rPr>
          <w:i/>
          <w:iCs/>
          <w:color w:val="222222"/>
          <w:shd w:val="clear" w:color="auto" w:fill="FFFFFF"/>
        </w:rPr>
        <w:t>et al.,</w:t>
      </w:r>
      <w:r w:rsidR="00376A8F">
        <w:rPr>
          <w:color w:val="222222"/>
          <w:shd w:val="clear" w:color="auto" w:fill="FFFFFF"/>
        </w:rPr>
        <w:t xml:space="preserve"> 2016</w:t>
      </w:r>
      <w:bookmarkEnd w:id="7"/>
      <w:r w:rsidR="00B5513A">
        <w:t>)</w:t>
      </w:r>
      <w:r w:rsidR="006F05E4">
        <w:t xml:space="preserve">, </w:t>
      </w:r>
      <w:r w:rsidR="008C5CCE">
        <w:t xml:space="preserve">I will not need to judge </w:t>
      </w:r>
      <w:r w:rsidR="00FD085A">
        <w:t>or evaluate my feelings for which I will just state my feelings as what they were.</w:t>
      </w:r>
      <w:r w:rsidR="00401DEE">
        <w:t xml:space="preserve"> Before the module started, I was </w:t>
      </w:r>
      <w:r w:rsidR="00FF3B54">
        <w:t xml:space="preserve">very inefficient in different skills for which I was struggling in different courses. I was terrible at </w:t>
      </w:r>
      <w:r w:rsidR="003E0744">
        <w:t xml:space="preserve">time management as I used to miss my deadline </w:t>
      </w:r>
      <w:r w:rsidR="009659B9">
        <w:t xml:space="preserve">in </w:t>
      </w:r>
      <w:r w:rsidR="003E0744">
        <w:t xml:space="preserve">most cases which led me to obtain </w:t>
      </w:r>
      <w:r w:rsidR="009659B9">
        <w:t xml:space="preserve">a </w:t>
      </w:r>
      <w:r w:rsidR="003E0744">
        <w:t xml:space="preserve">poor grade. </w:t>
      </w:r>
      <w:r w:rsidR="00C44F42">
        <w:t xml:space="preserve">Moreover, my performance in public speaking and </w:t>
      </w:r>
      <w:r w:rsidR="00147AA6">
        <w:t>presentations</w:t>
      </w:r>
      <w:r w:rsidR="00C44F42">
        <w:t xml:space="preserve"> were average and sometimes I feared </w:t>
      </w:r>
      <w:r w:rsidR="00147AA6">
        <w:t>t</w:t>
      </w:r>
      <w:r w:rsidR="009659B9">
        <w:t>alking</w:t>
      </w:r>
      <w:r w:rsidR="00147AA6">
        <w:t xml:space="preserve"> in front of people. I faced more difficulties in terms </w:t>
      </w:r>
      <w:r w:rsidR="009659B9">
        <w:t xml:space="preserve">of </w:t>
      </w:r>
      <w:r w:rsidR="00147AA6">
        <w:t xml:space="preserve">academic writing and referencing that seemed </w:t>
      </w:r>
      <w:r w:rsidR="00625DF7">
        <w:t xml:space="preserve">really new to me I did not know how to write </w:t>
      </w:r>
      <w:r w:rsidR="009659B9">
        <w:t xml:space="preserve">an </w:t>
      </w:r>
      <w:r w:rsidR="00625DF7">
        <w:t>academic report and correct referencing</w:t>
      </w:r>
      <w:r w:rsidR="00376A8F">
        <w:t xml:space="preserve"> (</w:t>
      </w:r>
      <w:r w:rsidR="00376A8F" w:rsidRPr="00EB64D1">
        <w:rPr>
          <w:color w:val="000000"/>
          <w:shd w:val="clear" w:color="auto" w:fill="FFFFFF"/>
        </w:rPr>
        <w:t>Elsey, 2020</w:t>
      </w:r>
      <w:r w:rsidR="00376A8F">
        <w:t>)</w:t>
      </w:r>
      <w:r w:rsidR="00625DF7">
        <w:t xml:space="preserve">. </w:t>
      </w:r>
      <w:r w:rsidR="00CE3AC9">
        <w:t xml:space="preserve">However, during the module lectures, I was really astonished how I was becoming </w:t>
      </w:r>
      <w:r w:rsidR="007131BB">
        <w:t xml:space="preserve">efficient in all those skills </w:t>
      </w:r>
      <w:r w:rsidR="00C974B8">
        <w:t xml:space="preserve">and I started getting good marks. In addition, after the module, now I can say that I am </w:t>
      </w:r>
      <w:r w:rsidR="002F5882">
        <w:t>a changed individual right now who can manage time properly</w:t>
      </w:r>
      <w:r w:rsidR="00A875AD">
        <w:t>, can write academic writing with good referencing</w:t>
      </w:r>
      <w:r w:rsidR="006A4351">
        <w:t xml:space="preserve">, and </w:t>
      </w:r>
      <w:r w:rsidR="009659B9">
        <w:t xml:space="preserve">is </w:t>
      </w:r>
      <w:r w:rsidR="006A4351">
        <w:t>a good presenter in front of people. I thin</w:t>
      </w:r>
      <w:r w:rsidR="009659B9">
        <w:t>k</w:t>
      </w:r>
      <w:r w:rsidR="006A4351">
        <w:t xml:space="preserve"> all the other students have the </w:t>
      </w:r>
      <w:r w:rsidR="006A4351">
        <w:lastRenderedPageBreak/>
        <w:t xml:space="preserve">same feelings as we all started the module when we did not know anything about </w:t>
      </w:r>
      <w:r w:rsidR="00084CEA">
        <w:t xml:space="preserve">these skills. Now, I feel that the learning journey was one of the most crucial learning </w:t>
      </w:r>
      <w:r w:rsidR="002E6F33">
        <w:t>periods</w:t>
      </w:r>
      <w:r w:rsidR="00084CEA">
        <w:t xml:space="preserve"> of my life</w:t>
      </w:r>
      <w:r w:rsidR="002E6F33">
        <w:t xml:space="preserve"> and I am sure that other students have the same feeling as well</w:t>
      </w:r>
      <w:r w:rsidR="00376A8F">
        <w:t xml:space="preserve"> (</w:t>
      </w:r>
      <w:bookmarkStart w:id="8" w:name="_Hlk90002286"/>
      <w:r w:rsidR="00376A8F" w:rsidRPr="00EB64D1">
        <w:rPr>
          <w:color w:val="222222"/>
        </w:rPr>
        <w:t>Williams</w:t>
      </w:r>
      <w:r w:rsidR="00376A8F">
        <w:rPr>
          <w:color w:val="222222"/>
        </w:rPr>
        <w:t xml:space="preserve"> </w:t>
      </w:r>
      <w:r w:rsidR="00376A8F" w:rsidRPr="00B536F2">
        <w:rPr>
          <w:i/>
          <w:iCs/>
          <w:color w:val="222222"/>
        </w:rPr>
        <w:t>et al.,</w:t>
      </w:r>
      <w:r w:rsidR="00376A8F">
        <w:rPr>
          <w:color w:val="222222"/>
        </w:rPr>
        <w:t xml:space="preserve"> </w:t>
      </w:r>
      <w:r w:rsidR="00B536F2">
        <w:rPr>
          <w:color w:val="222222"/>
        </w:rPr>
        <w:t>2020</w:t>
      </w:r>
      <w:bookmarkEnd w:id="8"/>
      <w:r w:rsidR="00376A8F">
        <w:t>)</w:t>
      </w:r>
      <w:r w:rsidR="002E6F33">
        <w:t>.</w:t>
      </w:r>
    </w:p>
    <w:p w14:paraId="7BCA5CB6" w14:textId="77777777" w:rsidR="00B600CD" w:rsidRDefault="00B600CD"/>
    <w:p w14:paraId="39AB41B9" w14:textId="0F123996" w:rsidR="002E6F33" w:rsidRDefault="004207C1" w:rsidP="004207C1">
      <w:pPr>
        <w:pStyle w:val="Heading1"/>
      </w:pPr>
      <w:bookmarkStart w:id="9" w:name="_Toc90002907"/>
      <w:r>
        <w:t>Evaluation</w:t>
      </w:r>
      <w:bookmarkEnd w:id="9"/>
    </w:p>
    <w:p w14:paraId="777409D1" w14:textId="769A737B" w:rsidR="004207C1" w:rsidRDefault="00406DE5" w:rsidP="004207C1">
      <w:r>
        <w:t>This is the third step of Gibbs’ reflective model and here I w</w:t>
      </w:r>
      <w:r w:rsidR="001366AD">
        <w:t xml:space="preserve">ill have to evaluate my experience with this module objectively. </w:t>
      </w:r>
      <w:r w:rsidR="00237B16">
        <w:t>I will need to include what went well and what did not go well during the learning period</w:t>
      </w:r>
      <w:r w:rsidR="00B536F2">
        <w:t xml:space="preserve"> (</w:t>
      </w:r>
      <w:bookmarkStart w:id="10" w:name="_Hlk90002313"/>
      <w:r w:rsidR="00B536F2" w:rsidRPr="00EB64D1">
        <w:t>Marsh, 2012</w:t>
      </w:r>
      <w:bookmarkEnd w:id="10"/>
      <w:r w:rsidR="00B536F2">
        <w:t>)</w:t>
      </w:r>
      <w:r w:rsidR="00237B16">
        <w:t xml:space="preserve">. If I talk about </w:t>
      </w:r>
      <w:r w:rsidR="00607F4E">
        <w:t xml:space="preserve">my experiences, almost everything went well </w:t>
      </w:r>
      <w:r w:rsidR="00E93B7E">
        <w:t xml:space="preserve">as I received proper assistance from my course teacher. Moreover, I took advice from some of my seniors who were really helpful to me. </w:t>
      </w:r>
      <w:r w:rsidR="009667DF">
        <w:t>The course teacher presented some time management techniques and how we can prioritise our tasks. I followed the technique a</w:t>
      </w:r>
      <w:r w:rsidR="009755A3">
        <w:t xml:space="preserve">nd became efficient in time management. </w:t>
      </w:r>
      <w:r w:rsidR="00BF000F">
        <w:t xml:space="preserve">Moreover, there were several </w:t>
      </w:r>
      <w:r w:rsidR="006C5F96">
        <w:t>sessions</w:t>
      </w:r>
      <w:r w:rsidR="00BF000F">
        <w:t xml:space="preserve"> to make us underst</w:t>
      </w:r>
      <w:r w:rsidR="009659B9">
        <w:t>an</w:t>
      </w:r>
      <w:r w:rsidR="00BF000F">
        <w:t xml:space="preserve">d </w:t>
      </w:r>
      <w:r w:rsidR="006C5F96">
        <w:t>different aspects of academic writing and how we should reference our writing.</w:t>
      </w:r>
      <w:r w:rsidR="00BF7C6A">
        <w:t xml:space="preserve"> Moreover, I gave </w:t>
      </w:r>
      <w:r w:rsidR="009659B9">
        <w:t xml:space="preserve">a </w:t>
      </w:r>
      <w:r w:rsidR="00B528C6">
        <w:t xml:space="preserve">presentation in front of my classmates </w:t>
      </w:r>
      <w:r w:rsidR="009659B9">
        <w:t>which</w:t>
      </w:r>
      <w:r w:rsidR="00B528C6">
        <w:t xml:space="preserve"> gave me the confidence of becoming a good </w:t>
      </w:r>
      <w:r w:rsidR="00845891">
        <w:t>presenter</w:t>
      </w:r>
      <w:r w:rsidR="00B536F2">
        <w:t xml:space="preserve"> (</w:t>
      </w:r>
      <w:bookmarkStart w:id="11" w:name="_Hlk90002352"/>
      <w:r w:rsidR="00B536F2" w:rsidRPr="00EB64D1">
        <w:rPr>
          <w:color w:val="222222"/>
          <w:shd w:val="clear" w:color="auto" w:fill="FFFFFF"/>
        </w:rPr>
        <w:t>Jordi, 2011</w:t>
      </w:r>
      <w:bookmarkEnd w:id="11"/>
      <w:r w:rsidR="00B536F2">
        <w:t>)</w:t>
      </w:r>
      <w:r w:rsidR="00845891">
        <w:t>.</w:t>
      </w:r>
      <w:r w:rsidR="006C5F96">
        <w:t xml:space="preserve"> Initially, these were </w:t>
      </w:r>
      <w:r w:rsidR="00BF7C6A">
        <w:t xml:space="preserve">a bit difficult </w:t>
      </w:r>
      <w:r w:rsidR="009659B9">
        <w:t>for</w:t>
      </w:r>
      <w:r w:rsidR="00BF7C6A">
        <w:t xml:space="preserve"> me however I overcame all the situations efficiently. </w:t>
      </w:r>
      <w:r w:rsidR="00845891">
        <w:t>My course teacher identified all the mistakes that I incurred during my presentation</w:t>
      </w:r>
      <w:r w:rsidR="00FA702C">
        <w:t xml:space="preserve">. However, the classes </w:t>
      </w:r>
      <w:r w:rsidR="00541A90">
        <w:t xml:space="preserve">were conducted through online </w:t>
      </w:r>
      <w:r w:rsidR="00025303">
        <w:t>which I think would be more efficient if we had the opportunity of attending physical classes more.</w:t>
      </w:r>
      <w:r w:rsidR="00291DB6">
        <w:t xml:space="preserve"> However, the online classes have increased my remote learning ability which is grea</w:t>
      </w:r>
      <w:r w:rsidR="005F3B8A">
        <w:t xml:space="preserve">t. The positive sides of the experience are </w:t>
      </w:r>
      <w:r w:rsidR="003F10D6">
        <w:t xml:space="preserve">obviously getting assistance from my course teachers and seniors although reaching out </w:t>
      </w:r>
      <w:r w:rsidR="009659B9">
        <w:t xml:space="preserve">to </w:t>
      </w:r>
      <w:r w:rsidR="003F10D6">
        <w:t xml:space="preserve">the seniors was a bit difficult. </w:t>
      </w:r>
      <w:r w:rsidR="00DF4106">
        <w:t xml:space="preserve">Moreover, I missed one of the module </w:t>
      </w:r>
      <w:r w:rsidR="00997D71">
        <w:t>lectures</w:t>
      </w:r>
      <w:r w:rsidR="00DF4106">
        <w:t xml:space="preserve"> </w:t>
      </w:r>
      <w:r w:rsidR="00997D71">
        <w:t>for which I needed to take help from my classmate who were helpful to me</w:t>
      </w:r>
      <w:r w:rsidR="00B536F2">
        <w:t xml:space="preserve"> (</w:t>
      </w:r>
      <w:r w:rsidR="00B536F2" w:rsidRPr="00EB64D1">
        <w:rPr>
          <w:color w:val="000000"/>
          <w:shd w:val="clear" w:color="auto" w:fill="FFFFFF"/>
        </w:rPr>
        <w:t>Porter, 2017</w:t>
      </w:r>
      <w:r w:rsidR="00B536F2">
        <w:t>)</w:t>
      </w:r>
      <w:r w:rsidR="00997D71">
        <w:t>.</w:t>
      </w:r>
    </w:p>
    <w:p w14:paraId="2E62CBBF" w14:textId="77777777" w:rsidR="00B600CD" w:rsidRDefault="00B600CD" w:rsidP="004207C1"/>
    <w:p w14:paraId="7133F042" w14:textId="78F81A9A" w:rsidR="00997D71" w:rsidRDefault="009514BB" w:rsidP="009514BB">
      <w:pPr>
        <w:pStyle w:val="Heading1"/>
      </w:pPr>
      <w:bookmarkStart w:id="12" w:name="_Toc90002908"/>
      <w:r>
        <w:t>Analysis</w:t>
      </w:r>
      <w:bookmarkEnd w:id="12"/>
    </w:p>
    <w:p w14:paraId="11FF6265" w14:textId="1BF3BC90" w:rsidR="009514BB" w:rsidRDefault="001900C7" w:rsidP="009514BB">
      <w:r>
        <w:t xml:space="preserve">This is the fourth step of Gibbs’ reflective and the purpose of this step is to describe what I think </w:t>
      </w:r>
      <w:r w:rsidR="00B21738">
        <w:t xml:space="preserve">of the situation that could have helped or hindered the situation. </w:t>
      </w:r>
      <w:r w:rsidR="00CA296B">
        <w:t xml:space="preserve">The main point of this step is to describe what I will do if </w:t>
      </w:r>
      <w:r w:rsidR="009659B9">
        <w:t xml:space="preserve">a </w:t>
      </w:r>
      <w:r w:rsidR="00CA296B">
        <w:t xml:space="preserve">similar kind of situation arrives again. </w:t>
      </w:r>
      <w:r w:rsidR="004A2A59">
        <w:t xml:space="preserve">As mentioned earlier, some things went really well such as </w:t>
      </w:r>
      <w:r w:rsidR="00E315F4">
        <w:t xml:space="preserve">learning time management, academic writing, referencing, and </w:t>
      </w:r>
      <w:r w:rsidR="00E315F4">
        <w:lastRenderedPageBreak/>
        <w:t>public speaking and presentation</w:t>
      </w:r>
      <w:r w:rsidR="001C5F8B">
        <w:t xml:space="preserve"> and all these became possible because of the assistance I received from my course teacher. </w:t>
      </w:r>
      <w:r w:rsidR="00202E75">
        <w:t>However, I still have some issues in some aspects that I will have to focus on</w:t>
      </w:r>
      <w:r w:rsidR="00B536F2">
        <w:t xml:space="preserve"> (</w:t>
      </w:r>
      <w:r w:rsidR="00B536F2" w:rsidRPr="00EB64D1">
        <w:rPr>
          <w:color w:val="000000"/>
          <w:shd w:val="clear" w:color="auto" w:fill="FFFFFF"/>
        </w:rPr>
        <w:t>Elsey, 2020</w:t>
      </w:r>
      <w:r w:rsidR="00B536F2">
        <w:t>)</w:t>
      </w:r>
      <w:r w:rsidR="00202E75">
        <w:t xml:space="preserve">. </w:t>
      </w:r>
      <w:r w:rsidR="00941096">
        <w:t xml:space="preserve">For example, if I have the same experience again to present a public speaking, I will utilise </w:t>
      </w:r>
      <w:r w:rsidR="004E6989">
        <w:t xml:space="preserve">Monroe’s Motivated Sequence where I will </w:t>
      </w:r>
      <w:r w:rsidR="00C74B2F">
        <w:t>use a systematic approach of providing a presentation.</w:t>
      </w:r>
      <w:r w:rsidR="00F33FD3">
        <w:t xml:space="preserve"> As per this model, I will grab the attention of my audience by telling a dramatic story or pos</w:t>
      </w:r>
      <w:r w:rsidR="009659B9">
        <w:t>ing</w:t>
      </w:r>
      <w:r w:rsidR="00F33FD3">
        <w:t xml:space="preserve"> a question. After then, </w:t>
      </w:r>
      <w:r w:rsidR="00473BC1">
        <w:t xml:space="preserve">I will have to convince my audience that there is a problem </w:t>
      </w:r>
      <w:r w:rsidR="00E339F7">
        <w:t>and back up my statement using different statistics and proof. Now</w:t>
      </w:r>
      <w:r w:rsidR="009659B9">
        <w:t>,</w:t>
      </w:r>
      <w:r w:rsidR="00E339F7">
        <w:t xml:space="preserve"> this is the </w:t>
      </w:r>
      <w:r w:rsidR="009D7E30">
        <w:t>time to satisfy the audience by providing my solution for the problem</w:t>
      </w:r>
      <w:r w:rsidR="00B536F2">
        <w:t xml:space="preserve"> (</w:t>
      </w:r>
      <w:r w:rsidR="00B536F2" w:rsidRPr="00EB64D1">
        <w:rPr>
          <w:color w:val="000000"/>
          <w:shd w:val="clear" w:color="auto" w:fill="FFFFFF"/>
        </w:rPr>
        <w:t>Porter, 2017</w:t>
      </w:r>
      <w:r w:rsidR="00B536F2">
        <w:t>)</w:t>
      </w:r>
      <w:r w:rsidR="009D7E30">
        <w:t xml:space="preserve">. I will bring my solution </w:t>
      </w:r>
      <w:r w:rsidR="009659B9">
        <w:t xml:space="preserve">to </w:t>
      </w:r>
      <w:r w:rsidR="009D7E30">
        <w:t xml:space="preserve">life using </w:t>
      </w:r>
      <w:r w:rsidR="00534362">
        <w:t>real</w:t>
      </w:r>
      <w:r w:rsidR="009659B9">
        <w:t>-</w:t>
      </w:r>
      <w:r w:rsidR="00534362">
        <w:t xml:space="preserve">life examples and stories. Later on, I will visualise the future to my audience </w:t>
      </w:r>
      <w:r w:rsidR="006E0DCB">
        <w:t xml:space="preserve">which will intensify their desire for knowing more. Finally, this is the step of </w:t>
      </w:r>
      <w:r w:rsidR="00424F55">
        <w:t xml:space="preserve">calling to action where I will turn the desire of the audience into action. So, in future, if I get the </w:t>
      </w:r>
      <w:r w:rsidR="00692EE0">
        <w:t xml:space="preserve">opportunity of giving </w:t>
      </w:r>
      <w:r w:rsidR="009659B9">
        <w:t xml:space="preserve">a </w:t>
      </w:r>
      <w:r w:rsidR="00692EE0">
        <w:t>presentation, I will definitely use this technique.</w:t>
      </w:r>
    </w:p>
    <w:p w14:paraId="44B99553" w14:textId="44A0D12E" w:rsidR="00812056" w:rsidRDefault="00812056" w:rsidP="00A7741D">
      <w:pPr>
        <w:pStyle w:val="NoSpacing"/>
        <w:jc w:val="center"/>
      </w:pPr>
      <w:r>
        <w:rPr>
          <w:noProof/>
        </w:rPr>
        <w:drawing>
          <wp:inline distT="0" distB="0" distL="0" distR="0" wp14:anchorId="228776C1" wp14:editId="442FAB02">
            <wp:extent cx="3364174" cy="1845234"/>
            <wp:effectExtent l="0" t="0" r="8255" b="3175"/>
            <wp:docPr id="1" name="Picture 1" descr="Monroe's Motivated Sequ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onroe's Motivated Sequ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3401861" cy="1865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748D1D" w14:textId="5CB6442A" w:rsidR="00812056" w:rsidRPr="00B536F2" w:rsidRDefault="00812056" w:rsidP="00B536F2">
      <w:pPr>
        <w:jc w:val="center"/>
        <w:rPr>
          <w:color w:val="222222"/>
        </w:rPr>
      </w:pPr>
      <w:r>
        <w:t>Figure: Monroe’s Moti</w:t>
      </w:r>
      <w:r w:rsidR="00914000">
        <w:t>vated Sequence</w:t>
      </w:r>
      <w:r w:rsidR="00B536F2">
        <w:t xml:space="preserve"> (</w:t>
      </w:r>
      <w:r w:rsidR="00B536F2" w:rsidRPr="00EB64D1">
        <w:rPr>
          <w:color w:val="222222"/>
        </w:rPr>
        <w:t>Burns and Sinfield, 2012</w:t>
      </w:r>
      <w:r w:rsidR="00B536F2">
        <w:t>)</w:t>
      </w:r>
    </w:p>
    <w:p w14:paraId="2DF2565B" w14:textId="7C898D28" w:rsidR="00287E87" w:rsidRPr="00B536F2" w:rsidRDefault="006F45EA" w:rsidP="00692EE0">
      <w:pPr>
        <w:rPr>
          <w:color w:val="222222"/>
        </w:rPr>
      </w:pPr>
      <w:r>
        <w:t xml:space="preserve">In addition, as I mentioned that I </w:t>
      </w:r>
      <w:r w:rsidR="005E5F04">
        <w:t xml:space="preserve">have become good at time management, so </w:t>
      </w:r>
      <w:r w:rsidR="00C04DC5">
        <w:t xml:space="preserve">in my future task completion, I will utilise </w:t>
      </w:r>
      <w:r w:rsidR="00964A13">
        <w:t xml:space="preserve">Eisenhower time </w:t>
      </w:r>
      <w:r w:rsidR="009257C0">
        <w:t xml:space="preserve">management where I will be able to do a task on the basis of its urgency and </w:t>
      </w:r>
      <w:r w:rsidR="005B6DC3">
        <w:t>importance</w:t>
      </w:r>
      <w:r w:rsidR="00B536F2">
        <w:t xml:space="preserve"> (</w:t>
      </w:r>
      <w:r w:rsidR="00B536F2" w:rsidRPr="00EB64D1">
        <w:rPr>
          <w:color w:val="222222"/>
        </w:rPr>
        <w:t>Cottrell, 2019</w:t>
      </w:r>
      <w:r w:rsidR="00B536F2">
        <w:t>)</w:t>
      </w:r>
      <w:r w:rsidR="005B6DC3">
        <w:t>.</w:t>
      </w:r>
    </w:p>
    <w:p w14:paraId="71881DA7" w14:textId="12F594E7" w:rsidR="004509CD" w:rsidRDefault="004509CD" w:rsidP="00806FC3">
      <w:pPr>
        <w:jc w:val="center"/>
      </w:pPr>
      <w:r>
        <w:rPr>
          <w:noProof/>
        </w:rPr>
        <w:lastRenderedPageBreak/>
        <w:drawing>
          <wp:inline distT="0" distB="0" distL="0" distR="0" wp14:anchorId="15BA3BF2" wp14:editId="29F79E43">
            <wp:extent cx="3466531" cy="2414197"/>
            <wp:effectExtent l="0" t="0" r="635" b="5715"/>
            <wp:docPr id="3" name="Picture 3" descr="undef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undefin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3483421" cy="242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069870" w14:textId="0675E738" w:rsidR="00665A98" w:rsidRDefault="00665A98" w:rsidP="00806FC3">
      <w:pPr>
        <w:jc w:val="center"/>
      </w:pPr>
      <w:r>
        <w:t xml:space="preserve">Figure: The </w:t>
      </w:r>
      <w:r w:rsidR="00806FC3">
        <w:t>Eisenhower</w:t>
      </w:r>
      <w:r>
        <w:t xml:space="preserve"> Time </w:t>
      </w:r>
      <w:r w:rsidR="00806FC3">
        <w:t>management technique</w:t>
      </w:r>
      <w:r w:rsidR="00B536F2">
        <w:t xml:space="preserve"> (</w:t>
      </w:r>
      <w:r w:rsidR="00B536F2" w:rsidRPr="00EB64D1">
        <w:rPr>
          <w:color w:val="222222"/>
        </w:rPr>
        <w:t>Cottrell, 2019</w:t>
      </w:r>
      <w:r w:rsidR="00B536F2">
        <w:t>)</w:t>
      </w:r>
    </w:p>
    <w:p w14:paraId="5174F33E" w14:textId="38D455B5" w:rsidR="0033513E" w:rsidRDefault="00680682" w:rsidP="0033513E">
      <w:r>
        <w:t xml:space="preserve">Moreover, I will utilise </w:t>
      </w:r>
      <w:r w:rsidR="009659B9">
        <w:t>the</w:t>
      </w:r>
      <w:r>
        <w:t xml:space="preserve"> knowledge that I have learned from the module lecture to </w:t>
      </w:r>
      <w:r w:rsidR="00EC4CF4">
        <w:t>write any academic writing and reference those writings correctly so that I can give proper credit to the original authors.</w:t>
      </w:r>
    </w:p>
    <w:p w14:paraId="73FC8EC7" w14:textId="77777777" w:rsidR="00B600CD" w:rsidRDefault="00B600CD" w:rsidP="0033513E"/>
    <w:p w14:paraId="2FB21851" w14:textId="42FA52B9" w:rsidR="00EC4CF4" w:rsidRDefault="00E1111F" w:rsidP="00891699">
      <w:pPr>
        <w:pStyle w:val="Heading1"/>
      </w:pPr>
      <w:bookmarkStart w:id="13" w:name="_Toc90002909"/>
      <w:r>
        <w:t>Conclusion</w:t>
      </w:r>
      <w:bookmarkEnd w:id="13"/>
    </w:p>
    <w:p w14:paraId="16EEEED8" w14:textId="3EE66DE4" w:rsidR="00891699" w:rsidRPr="00B536F2" w:rsidRDefault="00801252" w:rsidP="00891699">
      <w:pPr>
        <w:rPr>
          <w:color w:val="222222"/>
        </w:rPr>
      </w:pPr>
      <w:r>
        <w:t xml:space="preserve">This is the </w:t>
      </w:r>
      <w:r w:rsidR="00D550A1">
        <w:t xml:space="preserve">fifth stage of Gibbs’ reflective cycle. As I have </w:t>
      </w:r>
      <w:r w:rsidR="001F04CB">
        <w:t xml:space="preserve">analysed the options that are available for me, in this phase I will have to focus </w:t>
      </w:r>
      <w:r w:rsidR="00207D59">
        <w:t xml:space="preserve">on drawing some conclusions. I need to explain </w:t>
      </w:r>
      <w:r w:rsidR="0067742E">
        <w:t xml:space="preserve">what skills will help me do better next time and whether I see that </w:t>
      </w:r>
      <w:r w:rsidR="00CE0D95">
        <w:t>I have those skills right now or not</w:t>
      </w:r>
      <w:r w:rsidR="00B536F2">
        <w:t xml:space="preserve"> (</w:t>
      </w:r>
      <w:r w:rsidR="00B536F2" w:rsidRPr="00EB64D1">
        <w:rPr>
          <w:color w:val="222222"/>
          <w:shd w:val="clear" w:color="auto" w:fill="FFFFFF"/>
        </w:rPr>
        <w:t>Fullana</w:t>
      </w:r>
      <w:r w:rsidR="00B536F2">
        <w:rPr>
          <w:color w:val="222222"/>
          <w:shd w:val="clear" w:color="auto" w:fill="FFFFFF"/>
        </w:rPr>
        <w:t xml:space="preserve"> </w:t>
      </w:r>
      <w:r w:rsidR="00B536F2" w:rsidRPr="00376A8F">
        <w:rPr>
          <w:i/>
          <w:iCs/>
          <w:color w:val="222222"/>
          <w:shd w:val="clear" w:color="auto" w:fill="FFFFFF"/>
        </w:rPr>
        <w:t>et al.,</w:t>
      </w:r>
      <w:r w:rsidR="00B536F2">
        <w:rPr>
          <w:color w:val="222222"/>
          <w:shd w:val="clear" w:color="auto" w:fill="FFFFFF"/>
        </w:rPr>
        <w:t xml:space="preserve"> 2016</w:t>
      </w:r>
      <w:r w:rsidR="00B536F2">
        <w:t>)</w:t>
      </w:r>
      <w:r w:rsidR="00CE0D95">
        <w:t xml:space="preserve">. Moreover, what I will do next time differently </w:t>
      </w:r>
      <w:r w:rsidR="00061D99">
        <w:t xml:space="preserve">and if any negative aspects arise, what my steps will be to avoid those aspects. </w:t>
      </w:r>
      <w:r w:rsidR="00FB3519">
        <w:t xml:space="preserve">So, good </w:t>
      </w:r>
      <w:r w:rsidR="0071156C">
        <w:t xml:space="preserve">time management, academic writing, referencing, and public speaking and presentation skills </w:t>
      </w:r>
      <w:r w:rsidR="00561FD1">
        <w:t xml:space="preserve">will help me to do better. I can use these skills </w:t>
      </w:r>
      <w:r w:rsidR="00C25248">
        <w:t xml:space="preserve">efficiently although I need further development to become more efficient. </w:t>
      </w:r>
      <w:r w:rsidR="00BA70E3">
        <w:t xml:space="preserve">If </w:t>
      </w:r>
      <w:r w:rsidR="004166B1">
        <w:t xml:space="preserve">I get the chance of attending all the classes of this module again, I will make good use of the </w:t>
      </w:r>
      <w:r w:rsidR="0002329B">
        <w:t>opportunity</w:t>
      </w:r>
      <w:r w:rsidR="004166B1">
        <w:t xml:space="preserve"> and </w:t>
      </w:r>
      <w:r w:rsidR="0002329B">
        <w:t xml:space="preserve">will not miss any classes </w:t>
      </w:r>
      <w:r w:rsidR="00BA70E3">
        <w:t>t</w:t>
      </w:r>
      <w:r w:rsidR="0002329B">
        <w:t>hat I did previously</w:t>
      </w:r>
      <w:r w:rsidR="00B536F2">
        <w:t xml:space="preserve"> (</w:t>
      </w:r>
      <w:r w:rsidR="00B536F2" w:rsidRPr="00EB64D1">
        <w:rPr>
          <w:color w:val="222222"/>
          <w:shd w:val="clear" w:color="auto" w:fill="FFFFFF"/>
        </w:rPr>
        <w:t>Jordi, 2011</w:t>
      </w:r>
      <w:r w:rsidR="00B536F2">
        <w:t>)</w:t>
      </w:r>
      <w:r w:rsidR="0002329B">
        <w:t xml:space="preserve">. I would </w:t>
      </w:r>
      <w:r w:rsidR="00851AF5">
        <w:t xml:space="preserve">take all the notes of the class lectures and practice all the aspects of these skills very seriously. </w:t>
      </w:r>
      <w:r w:rsidR="0020533F">
        <w:t xml:space="preserve">If any </w:t>
      </w:r>
      <w:r w:rsidR="00A65B22">
        <w:t xml:space="preserve">negative outcomes arrive while learning these skills, I </w:t>
      </w:r>
      <w:r w:rsidR="00F20128">
        <w:t>will avoid those through proper planning and taking assistance from my course teacher</w:t>
      </w:r>
      <w:r w:rsidR="00FD02C5">
        <w:t xml:space="preserve"> and classmates. So, I will overcome all the negative aspects </w:t>
      </w:r>
      <w:r w:rsidR="00544A0E">
        <w:t xml:space="preserve">through consulting </w:t>
      </w:r>
      <w:r w:rsidR="00544A0E">
        <w:lastRenderedPageBreak/>
        <w:t xml:space="preserve">with the course teacher as well as taking help from outside mentors as I have enrolled myself in different courses from where I have nurtured my skills to </w:t>
      </w:r>
      <w:r w:rsidR="00BA70E3">
        <w:t xml:space="preserve">the </w:t>
      </w:r>
      <w:r w:rsidR="002D07B6">
        <w:t>next level</w:t>
      </w:r>
      <w:r w:rsidR="00B536F2">
        <w:t xml:space="preserve"> (</w:t>
      </w:r>
      <w:r w:rsidR="00B536F2" w:rsidRPr="00EB64D1">
        <w:rPr>
          <w:color w:val="222222"/>
        </w:rPr>
        <w:t>Williams</w:t>
      </w:r>
      <w:r w:rsidR="00B536F2">
        <w:rPr>
          <w:color w:val="222222"/>
        </w:rPr>
        <w:t xml:space="preserve"> </w:t>
      </w:r>
      <w:r w:rsidR="00B536F2" w:rsidRPr="00B536F2">
        <w:rPr>
          <w:i/>
          <w:iCs/>
          <w:color w:val="222222"/>
        </w:rPr>
        <w:t>et al.,</w:t>
      </w:r>
      <w:r w:rsidR="00B536F2">
        <w:rPr>
          <w:color w:val="222222"/>
        </w:rPr>
        <w:t xml:space="preserve"> 2020</w:t>
      </w:r>
      <w:r w:rsidR="00B536F2">
        <w:t>)</w:t>
      </w:r>
      <w:r w:rsidR="002D07B6">
        <w:t>.</w:t>
      </w:r>
    </w:p>
    <w:p w14:paraId="48F97021" w14:textId="77777777" w:rsidR="00B600CD" w:rsidRPr="00891699" w:rsidRDefault="00B600CD" w:rsidP="00891699"/>
    <w:p w14:paraId="12C09AE1" w14:textId="084FA273" w:rsidR="00E1111F" w:rsidRDefault="00E1111F" w:rsidP="00891699">
      <w:pPr>
        <w:pStyle w:val="Heading1"/>
      </w:pPr>
      <w:bookmarkStart w:id="14" w:name="_Toc90002910"/>
      <w:r>
        <w:t>Action Plan</w:t>
      </w:r>
      <w:bookmarkEnd w:id="14"/>
    </w:p>
    <w:p w14:paraId="177F7BB8" w14:textId="2912A0D1" w:rsidR="00E37971" w:rsidRPr="00B536F2" w:rsidRDefault="00035605" w:rsidP="00891699">
      <w:pPr>
        <w:rPr>
          <w:color w:val="222222"/>
        </w:rPr>
      </w:pPr>
      <w:r>
        <w:t>This is the final step of Gibbs’ reflective model and here</w:t>
      </w:r>
      <w:r w:rsidR="006A047F">
        <w:t xml:space="preserve"> I will include</w:t>
      </w:r>
      <w:r>
        <w:t xml:space="preserve">, based on my conclusions, how I will </w:t>
      </w:r>
      <w:r w:rsidR="006A047F">
        <w:t>position myself so that I can efficiently handle a similar kind of situation</w:t>
      </w:r>
      <w:r w:rsidR="00B536F2">
        <w:t xml:space="preserve"> (</w:t>
      </w:r>
      <w:r w:rsidR="00B536F2" w:rsidRPr="00EB64D1">
        <w:rPr>
          <w:color w:val="222222"/>
        </w:rPr>
        <w:t>Wong, 2014</w:t>
      </w:r>
      <w:r w:rsidR="00B536F2">
        <w:t>)</w:t>
      </w:r>
      <w:r w:rsidR="006A047F">
        <w:t xml:space="preserve">. </w:t>
      </w:r>
      <w:r w:rsidR="00277CA6">
        <w:t xml:space="preserve">This is the most crucial part of my reflective learning as I will have to make </w:t>
      </w:r>
      <w:r w:rsidR="00BA70E3">
        <w:t xml:space="preserve">an </w:t>
      </w:r>
      <w:r w:rsidR="00277CA6">
        <w:t xml:space="preserve">action plan for further development where I have lacking. I think I </w:t>
      </w:r>
      <w:r w:rsidR="0044672F">
        <w:t>am average in presentation and public speaking skills and in terms of other</w:t>
      </w:r>
      <w:r w:rsidR="00B16802">
        <w:t xml:space="preserve"> skills, my performance is satisfactory although I need more actions to become more efficient. </w:t>
      </w:r>
      <w:r w:rsidR="00E37971">
        <w:t>My action plans to enhance these skills are described below:</w:t>
      </w:r>
    </w:p>
    <w:tbl>
      <w:tblPr>
        <w:tblStyle w:val="TableGrid"/>
        <w:tblW w:w="11057" w:type="dxa"/>
        <w:tblInd w:w="-856" w:type="dxa"/>
        <w:tblLayout w:type="fixed"/>
        <w:tblLook w:val="04A0" w:firstRow="1" w:lastRow="0" w:firstColumn="1" w:lastColumn="0" w:noHBand="0" w:noVBand="1"/>
      </w:tblPr>
      <w:tblGrid>
        <w:gridCol w:w="1418"/>
        <w:gridCol w:w="2268"/>
        <w:gridCol w:w="2552"/>
        <w:gridCol w:w="2268"/>
        <w:gridCol w:w="2551"/>
      </w:tblGrid>
      <w:tr w:rsidR="00B07A64" w:rsidRPr="00D7053A" w14:paraId="08FC8F29" w14:textId="77777777" w:rsidTr="004F41B1">
        <w:tc>
          <w:tcPr>
            <w:tcW w:w="1418" w:type="dxa"/>
          </w:tcPr>
          <w:p w14:paraId="1543597D" w14:textId="77777777" w:rsidR="00B07A64" w:rsidRPr="00D7053A" w:rsidRDefault="00B07A64" w:rsidP="00DF7978">
            <w:r w:rsidRPr="00D7053A">
              <w:rPr>
                <w:b/>
              </w:rPr>
              <w:t>Mission</w:t>
            </w:r>
            <w:r w:rsidRPr="00D7053A">
              <w:t>/</w:t>
            </w:r>
            <w:r w:rsidRPr="00D7053A">
              <w:rPr>
                <w:b/>
              </w:rPr>
              <w:t>Target</w:t>
            </w:r>
          </w:p>
        </w:tc>
        <w:tc>
          <w:tcPr>
            <w:tcW w:w="2268" w:type="dxa"/>
          </w:tcPr>
          <w:p w14:paraId="53CCBE31" w14:textId="77777777" w:rsidR="00B07A64" w:rsidRPr="00D7053A" w:rsidRDefault="00B07A64" w:rsidP="00DF7978">
            <w:pPr>
              <w:rPr>
                <w:rFonts w:eastAsia="Times New Roman"/>
                <w:b/>
                <w:sz w:val="20"/>
                <w:szCs w:val="20"/>
              </w:rPr>
            </w:pPr>
            <w:r w:rsidRPr="00D7053A">
              <w:rPr>
                <w:rFonts w:eastAsia="Times New Roman"/>
                <w:b/>
                <w:sz w:val="20"/>
                <w:szCs w:val="20"/>
              </w:rPr>
              <w:t>Specification for attaining the mission/Target</w:t>
            </w:r>
          </w:p>
        </w:tc>
        <w:tc>
          <w:tcPr>
            <w:tcW w:w="2552" w:type="dxa"/>
          </w:tcPr>
          <w:p w14:paraId="70A936F6" w14:textId="77777777" w:rsidR="00B07A64" w:rsidRPr="00D7053A" w:rsidRDefault="00B07A64" w:rsidP="00DF7978">
            <w:pPr>
              <w:rPr>
                <w:rFonts w:eastAsia="Times New Roman"/>
                <w:b/>
                <w:sz w:val="20"/>
                <w:szCs w:val="20"/>
              </w:rPr>
            </w:pPr>
            <w:r w:rsidRPr="00D7053A">
              <w:rPr>
                <w:rFonts w:eastAsia="Times New Roman"/>
                <w:b/>
                <w:sz w:val="20"/>
                <w:szCs w:val="20"/>
              </w:rPr>
              <w:t>Resources to accomplish the mission/Target</w:t>
            </w:r>
          </w:p>
        </w:tc>
        <w:tc>
          <w:tcPr>
            <w:tcW w:w="2268" w:type="dxa"/>
          </w:tcPr>
          <w:p w14:paraId="26AE816A" w14:textId="77777777" w:rsidR="00B07A64" w:rsidRPr="00D7053A" w:rsidRDefault="00B07A64" w:rsidP="00DF7978">
            <w:pPr>
              <w:rPr>
                <w:rFonts w:eastAsia="Times New Roman"/>
                <w:b/>
                <w:sz w:val="20"/>
                <w:szCs w:val="20"/>
              </w:rPr>
            </w:pPr>
            <w:r w:rsidRPr="00D7053A">
              <w:rPr>
                <w:rFonts w:eastAsia="Times New Roman"/>
                <w:b/>
                <w:sz w:val="20"/>
                <w:szCs w:val="20"/>
              </w:rPr>
              <w:t>Time Frame</w:t>
            </w:r>
          </w:p>
        </w:tc>
        <w:tc>
          <w:tcPr>
            <w:tcW w:w="2551" w:type="dxa"/>
          </w:tcPr>
          <w:p w14:paraId="0FA797B4" w14:textId="158A3F98" w:rsidR="00B07A64" w:rsidRPr="00D7053A" w:rsidRDefault="00B07A64" w:rsidP="00DF7978">
            <w:pPr>
              <w:rPr>
                <w:rFonts w:eastAsia="Times New Roman"/>
                <w:b/>
                <w:sz w:val="20"/>
                <w:szCs w:val="20"/>
              </w:rPr>
            </w:pPr>
            <w:r w:rsidRPr="00D7053A">
              <w:rPr>
                <w:rFonts w:eastAsia="Times New Roman"/>
                <w:b/>
                <w:sz w:val="20"/>
                <w:szCs w:val="20"/>
              </w:rPr>
              <w:t xml:space="preserve">Assessing </w:t>
            </w:r>
            <w:r w:rsidR="00FE59AE">
              <w:rPr>
                <w:rFonts w:eastAsia="Times New Roman"/>
                <w:b/>
                <w:sz w:val="20"/>
                <w:szCs w:val="20"/>
              </w:rPr>
              <w:t>my performance</w:t>
            </w:r>
          </w:p>
        </w:tc>
      </w:tr>
      <w:tr w:rsidR="00B07A64" w:rsidRPr="00D7053A" w14:paraId="374B1C45" w14:textId="77777777" w:rsidTr="004F41B1">
        <w:tc>
          <w:tcPr>
            <w:tcW w:w="1418" w:type="dxa"/>
          </w:tcPr>
          <w:p w14:paraId="5C0CDDE0" w14:textId="77777777" w:rsidR="00B07A64" w:rsidRPr="00D7053A" w:rsidRDefault="00B07A64" w:rsidP="00DF7978">
            <w:pPr>
              <w:rPr>
                <w:rFonts w:eastAsia="Times New Roman"/>
                <w:b/>
                <w:sz w:val="20"/>
                <w:szCs w:val="20"/>
              </w:rPr>
            </w:pPr>
          </w:p>
          <w:p w14:paraId="74A8CD3D" w14:textId="300B9307" w:rsidR="00B07A64" w:rsidRPr="00D7053A" w:rsidRDefault="00B07A64" w:rsidP="00DF7978">
            <w:pPr>
              <w:rPr>
                <w:rFonts w:eastAsia="Times New Roman"/>
                <w:b/>
                <w:sz w:val="20"/>
                <w:szCs w:val="20"/>
              </w:rPr>
            </w:pPr>
            <w:r>
              <w:rPr>
                <w:rFonts w:eastAsia="Times New Roman"/>
                <w:b/>
                <w:sz w:val="20"/>
                <w:szCs w:val="20"/>
              </w:rPr>
              <w:t>Time Management</w:t>
            </w:r>
          </w:p>
        </w:tc>
        <w:tc>
          <w:tcPr>
            <w:tcW w:w="2268" w:type="dxa"/>
          </w:tcPr>
          <w:p w14:paraId="0AD68876" w14:textId="4AB0355C" w:rsidR="00B07A64" w:rsidRPr="00D7053A" w:rsidRDefault="00B07A64" w:rsidP="00047BF0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 xml:space="preserve">I need to make a routine for each day and maintain a daily journal. In addition, I need to prioritise my tasks using </w:t>
            </w:r>
            <w:r w:rsidR="00BA70E3">
              <w:rPr>
                <w:rFonts w:eastAsia="Times New Roman"/>
                <w:sz w:val="20"/>
                <w:szCs w:val="20"/>
              </w:rPr>
              <w:t xml:space="preserve">the </w:t>
            </w:r>
            <w:r>
              <w:rPr>
                <w:rFonts w:eastAsia="Times New Roman"/>
                <w:sz w:val="20"/>
                <w:szCs w:val="20"/>
              </w:rPr>
              <w:t>Eisenhower time management matrix.</w:t>
            </w:r>
          </w:p>
          <w:p w14:paraId="633DCE89" w14:textId="7595DAE4" w:rsidR="00B07A64" w:rsidRPr="00D7053A" w:rsidRDefault="00B07A64" w:rsidP="00DF797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2552" w:type="dxa"/>
          </w:tcPr>
          <w:p w14:paraId="54578B3C" w14:textId="428AC95A" w:rsidR="00B07A64" w:rsidRPr="00D7053A" w:rsidRDefault="00B07A64" w:rsidP="00DF7978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 xml:space="preserve">Meeting all the deadlines of my future assignment would be a good way. Moreover, I need to read different time management books, articles, and watch YouTube videos to know more about time management. </w:t>
            </w:r>
          </w:p>
        </w:tc>
        <w:tc>
          <w:tcPr>
            <w:tcW w:w="2268" w:type="dxa"/>
          </w:tcPr>
          <w:p w14:paraId="3D85537D" w14:textId="6FF8A032" w:rsidR="00B07A64" w:rsidRPr="00D7053A" w:rsidRDefault="00B07A64" w:rsidP="00DF7978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>In my point of view, I hope if I follow all the techniques, I would be efficient in time management within June 2022.</w:t>
            </w:r>
          </w:p>
        </w:tc>
        <w:tc>
          <w:tcPr>
            <w:tcW w:w="2551" w:type="dxa"/>
          </w:tcPr>
          <w:p w14:paraId="3EE0C252" w14:textId="64FBF68B" w:rsidR="00B07A64" w:rsidRPr="00D7053A" w:rsidRDefault="00B07A64" w:rsidP="00DF7978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>I will asse</w:t>
            </w:r>
            <w:r w:rsidR="00BA70E3">
              <w:rPr>
                <w:rFonts w:eastAsia="Times New Roman"/>
                <w:sz w:val="20"/>
                <w:szCs w:val="20"/>
              </w:rPr>
              <w:t>s</w:t>
            </w:r>
            <w:r>
              <w:rPr>
                <w:rFonts w:eastAsia="Times New Roman"/>
                <w:sz w:val="20"/>
                <w:szCs w:val="20"/>
              </w:rPr>
              <w:t>s my performance by analysing how much efficient I have become in terms of meeting all the deadlines.</w:t>
            </w:r>
          </w:p>
        </w:tc>
      </w:tr>
      <w:tr w:rsidR="00B07A64" w:rsidRPr="00D7053A" w14:paraId="66C06AA8" w14:textId="77777777" w:rsidTr="004F41B1">
        <w:tc>
          <w:tcPr>
            <w:tcW w:w="1418" w:type="dxa"/>
          </w:tcPr>
          <w:p w14:paraId="57884946" w14:textId="77777777" w:rsidR="00B07A64" w:rsidRPr="00D7053A" w:rsidRDefault="00B07A64" w:rsidP="00DF7978">
            <w:pPr>
              <w:rPr>
                <w:rFonts w:eastAsia="Times New Roman"/>
                <w:b/>
                <w:sz w:val="20"/>
                <w:szCs w:val="20"/>
              </w:rPr>
            </w:pPr>
          </w:p>
          <w:p w14:paraId="226FE3D7" w14:textId="22A1A71A" w:rsidR="00B07A64" w:rsidRPr="00D7053A" w:rsidRDefault="00B07A64" w:rsidP="00DF7978">
            <w:pPr>
              <w:rPr>
                <w:rFonts w:eastAsia="Times New Roman"/>
                <w:b/>
                <w:sz w:val="20"/>
                <w:szCs w:val="20"/>
              </w:rPr>
            </w:pPr>
            <w:r>
              <w:rPr>
                <w:rFonts w:eastAsia="Times New Roman"/>
                <w:b/>
                <w:sz w:val="20"/>
                <w:szCs w:val="20"/>
              </w:rPr>
              <w:t>Academic Writing</w:t>
            </w:r>
          </w:p>
        </w:tc>
        <w:tc>
          <w:tcPr>
            <w:tcW w:w="2268" w:type="dxa"/>
          </w:tcPr>
          <w:p w14:paraId="398467AD" w14:textId="312E1075" w:rsidR="00B07A64" w:rsidRPr="00D7053A" w:rsidRDefault="00B07A64" w:rsidP="00DF7978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>To attain this skill, I have to write different academic assignment</w:t>
            </w:r>
            <w:r w:rsidR="00BA70E3">
              <w:rPr>
                <w:rFonts w:eastAsia="Times New Roman"/>
                <w:sz w:val="20"/>
                <w:szCs w:val="20"/>
              </w:rPr>
              <w:t>s</w:t>
            </w:r>
            <w:r>
              <w:rPr>
                <w:rFonts w:eastAsia="Times New Roman"/>
                <w:sz w:val="20"/>
                <w:szCs w:val="20"/>
              </w:rPr>
              <w:t xml:space="preserve"> regularly.</w:t>
            </w:r>
          </w:p>
        </w:tc>
        <w:tc>
          <w:tcPr>
            <w:tcW w:w="2552" w:type="dxa"/>
          </w:tcPr>
          <w:p w14:paraId="278A3702" w14:textId="4F3A29CD" w:rsidR="00B07A64" w:rsidRPr="00D7053A" w:rsidRDefault="00B07A64" w:rsidP="00DF7978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>To fulfil the skill, I need to read academic books. Moreover, I will read different academic research paper</w:t>
            </w:r>
            <w:r w:rsidR="00BA70E3">
              <w:rPr>
                <w:rFonts w:eastAsia="Times New Roman"/>
                <w:sz w:val="20"/>
                <w:szCs w:val="20"/>
              </w:rPr>
              <w:t>s</w:t>
            </w:r>
            <w:r>
              <w:rPr>
                <w:rFonts w:eastAsia="Times New Roman"/>
                <w:sz w:val="20"/>
                <w:szCs w:val="20"/>
              </w:rPr>
              <w:t xml:space="preserve"> and magazines to understand how they have written that paper.</w:t>
            </w:r>
          </w:p>
        </w:tc>
        <w:tc>
          <w:tcPr>
            <w:tcW w:w="2268" w:type="dxa"/>
          </w:tcPr>
          <w:p w14:paraId="7C6D156D" w14:textId="5F1615CB" w:rsidR="00B07A64" w:rsidRPr="00D7053A" w:rsidRDefault="00B07A64" w:rsidP="00DF7978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 xml:space="preserve">Learning academic writing will take time. However, as I have learned this skill </w:t>
            </w:r>
            <w:r w:rsidR="00177A1D">
              <w:rPr>
                <w:rFonts w:eastAsia="Times New Roman"/>
                <w:sz w:val="20"/>
                <w:szCs w:val="20"/>
              </w:rPr>
              <w:t>through</w:t>
            </w:r>
            <w:r>
              <w:rPr>
                <w:rFonts w:eastAsia="Times New Roman"/>
                <w:sz w:val="20"/>
                <w:szCs w:val="20"/>
              </w:rPr>
              <w:t xml:space="preserve"> this module, I hope I will be efficient within March 2022.</w:t>
            </w:r>
          </w:p>
        </w:tc>
        <w:tc>
          <w:tcPr>
            <w:tcW w:w="2551" w:type="dxa"/>
          </w:tcPr>
          <w:p w14:paraId="7FDBDE4B" w14:textId="05627A63" w:rsidR="00B07A64" w:rsidRPr="00D7053A" w:rsidRDefault="00FE59AE" w:rsidP="00DF7978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 xml:space="preserve">My teacher will assess my performance by giving </w:t>
            </w:r>
            <w:r w:rsidR="00BA70E3">
              <w:rPr>
                <w:rFonts w:eastAsia="Times New Roman"/>
                <w:sz w:val="20"/>
                <w:szCs w:val="20"/>
              </w:rPr>
              <w:t xml:space="preserve">me </w:t>
            </w:r>
            <w:r>
              <w:rPr>
                <w:rFonts w:eastAsia="Times New Roman"/>
                <w:sz w:val="20"/>
                <w:szCs w:val="20"/>
              </w:rPr>
              <w:t xml:space="preserve">grades. In addition, </w:t>
            </w:r>
            <w:r w:rsidR="00B07A64">
              <w:rPr>
                <w:rFonts w:eastAsia="Times New Roman"/>
                <w:sz w:val="20"/>
                <w:szCs w:val="20"/>
              </w:rPr>
              <w:t>I will make a list of how many academic articles I read in each month.</w:t>
            </w:r>
          </w:p>
        </w:tc>
      </w:tr>
      <w:tr w:rsidR="00B07A64" w:rsidRPr="00D7053A" w14:paraId="02A56AFD" w14:textId="77777777" w:rsidTr="004F41B1">
        <w:tc>
          <w:tcPr>
            <w:tcW w:w="1418" w:type="dxa"/>
          </w:tcPr>
          <w:p w14:paraId="7EC8A32B" w14:textId="77777777" w:rsidR="00B07A64" w:rsidRPr="00D7053A" w:rsidRDefault="00B07A64" w:rsidP="00DF7978">
            <w:pPr>
              <w:rPr>
                <w:rFonts w:eastAsia="Times New Roman"/>
                <w:b/>
                <w:sz w:val="20"/>
                <w:szCs w:val="20"/>
              </w:rPr>
            </w:pPr>
          </w:p>
          <w:p w14:paraId="7228974A" w14:textId="6F96704A" w:rsidR="00B07A64" w:rsidRPr="00D7053A" w:rsidRDefault="00B07A64" w:rsidP="00DF7978">
            <w:pPr>
              <w:rPr>
                <w:rFonts w:eastAsia="Times New Roman"/>
                <w:b/>
                <w:sz w:val="20"/>
                <w:szCs w:val="20"/>
              </w:rPr>
            </w:pPr>
            <w:r>
              <w:rPr>
                <w:rFonts w:eastAsia="Times New Roman"/>
                <w:b/>
                <w:sz w:val="20"/>
                <w:szCs w:val="20"/>
              </w:rPr>
              <w:t>Referencing</w:t>
            </w:r>
          </w:p>
        </w:tc>
        <w:tc>
          <w:tcPr>
            <w:tcW w:w="2268" w:type="dxa"/>
          </w:tcPr>
          <w:p w14:paraId="1A40D6AA" w14:textId="00314035" w:rsidR="00B07A64" w:rsidRPr="00D7053A" w:rsidRDefault="00B07A64" w:rsidP="00DF7978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>I will need to go through many journal articles and teacher</w:t>
            </w:r>
            <w:r w:rsidR="00BA70E3">
              <w:rPr>
                <w:rFonts w:eastAsia="Times New Roman"/>
                <w:sz w:val="20"/>
                <w:szCs w:val="20"/>
              </w:rPr>
              <w:t>s’</w:t>
            </w:r>
            <w:r>
              <w:rPr>
                <w:rFonts w:eastAsia="Times New Roman"/>
                <w:sz w:val="20"/>
                <w:szCs w:val="20"/>
              </w:rPr>
              <w:t xml:space="preserve"> lectures.</w:t>
            </w:r>
          </w:p>
        </w:tc>
        <w:tc>
          <w:tcPr>
            <w:tcW w:w="2552" w:type="dxa"/>
          </w:tcPr>
          <w:p w14:paraId="4477F713" w14:textId="7C78E879" w:rsidR="00B07A64" w:rsidRPr="00D7053A" w:rsidRDefault="001A26DC" w:rsidP="00DF7978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>Journal articles, books, laptop</w:t>
            </w:r>
            <w:r w:rsidR="00BA70E3">
              <w:rPr>
                <w:rFonts w:eastAsia="Times New Roman"/>
                <w:sz w:val="20"/>
                <w:szCs w:val="20"/>
              </w:rPr>
              <w:t>s</w:t>
            </w:r>
            <w:r>
              <w:rPr>
                <w:rFonts w:eastAsia="Times New Roman"/>
                <w:sz w:val="20"/>
                <w:szCs w:val="20"/>
              </w:rPr>
              <w:t>.</w:t>
            </w:r>
          </w:p>
        </w:tc>
        <w:tc>
          <w:tcPr>
            <w:tcW w:w="2268" w:type="dxa"/>
          </w:tcPr>
          <w:p w14:paraId="494E5A09" w14:textId="457B6524" w:rsidR="00B07A64" w:rsidRPr="00D7053A" w:rsidRDefault="001A26DC" w:rsidP="00DF7978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 xml:space="preserve">As I already know </w:t>
            </w:r>
            <w:r w:rsidR="002A2A33">
              <w:rPr>
                <w:rFonts w:eastAsia="Times New Roman"/>
                <w:sz w:val="20"/>
                <w:szCs w:val="20"/>
              </w:rPr>
              <w:t xml:space="preserve">how to create </w:t>
            </w:r>
            <w:r w:rsidR="00BA70E3">
              <w:rPr>
                <w:rFonts w:eastAsia="Times New Roman"/>
                <w:sz w:val="20"/>
                <w:szCs w:val="20"/>
              </w:rPr>
              <w:t xml:space="preserve">a </w:t>
            </w:r>
            <w:r w:rsidR="002A2A33">
              <w:rPr>
                <w:rFonts w:eastAsia="Times New Roman"/>
                <w:sz w:val="20"/>
                <w:szCs w:val="20"/>
              </w:rPr>
              <w:t xml:space="preserve">reference, I think I would be efficient within </w:t>
            </w:r>
            <w:r w:rsidR="00F85604">
              <w:rPr>
                <w:rFonts w:eastAsia="Times New Roman"/>
                <w:sz w:val="20"/>
                <w:szCs w:val="20"/>
              </w:rPr>
              <w:t>March 2022.</w:t>
            </w:r>
          </w:p>
        </w:tc>
        <w:tc>
          <w:tcPr>
            <w:tcW w:w="2551" w:type="dxa"/>
          </w:tcPr>
          <w:p w14:paraId="5DE0E5B5" w14:textId="29AFB542" w:rsidR="00B07A64" w:rsidRPr="00D7053A" w:rsidRDefault="00F85604" w:rsidP="00DF7978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>The quality of reference I use in my academic writing will b</w:t>
            </w:r>
            <w:r w:rsidR="003A211C">
              <w:rPr>
                <w:rFonts w:eastAsia="Times New Roman"/>
                <w:sz w:val="20"/>
                <w:szCs w:val="20"/>
              </w:rPr>
              <w:t>e the assessment criteria and my teacher will assess this.</w:t>
            </w:r>
          </w:p>
        </w:tc>
      </w:tr>
      <w:tr w:rsidR="003A211C" w:rsidRPr="00D7053A" w14:paraId="735E2536" w14:textId="77777777" w:rsidTr="004F41B1">
        <w:tc>
          <w:tcPr>
            <w:tcW w:w="1418" w:type="dxa"/>
          </w:tcPr>
          <w:p w14:paraId="42A53613" w14:textId="3A8E43BF" w:rsidR="003A211C" w:rsidRPr="00D7053A" w:rsidRDefault="003A211C" w:rsidP="00DF7978">
            <w:pPr>
              <w:rPr>
                <w:rFonts w:eastAsia="Times New Roman"/>
                <w:b/>
                <w:sz w:val="20"/>
                <w:szCs w:val="20"/>
              </w:rPr>
            </w:pPr>
            <w:r>
              <w:rPr>
                <w:rFonts w:eastAsia="Times New Roman"/>
                <w:b/>
                <w:sz w:val="20"/>
                <w:szCs w:val="20"/>
              </w:rPr>
              <w:lastRenderedPageBreak/>
              <w:t>Public speaking and prese</w:t>
            </w:r>
            <w:r w:rsidR="00BB63E4">
              <w:rPr>
                <w:rFonts w:eastAsia="Times New Roman"/>
                <w:b/>
                <w:sz w:val="20"/>
                <w:szCs w:val="20"/>
              </w:rPr>
              <w:t>ntation skills</w:t>
            </w:r>
          </w:p>
        </w:tc>
        <w:tc>
          <w:tcPr>
            <w:tcW w:w="2268" w:type="dxa"/>
          </w:tcPr>
          <w:p w14:paraId="57184713" w14:textId="29E3EF9E" w:rsidR="003A211C" w:rsidRDefault="00BB63E4" w:rsidP="00DF7978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 xml:space="preserve">I need to give </w:t>
            </w:r>
            <w:r w:rsidR="00BA70E3">
              <w:rPr>
                <w:rFonts w:eastAsia="Times New Roman"/>
                <w:sz w:val="20"/>
                <w:szCs w:val="20"/>
              </w:rPr>
              <w:t xml:space="preserve">a </w:t>
            </w:r>
            <w:r>
              <w:rPr>
                <w:rFonts w:eastAsia="Times New Roman"/>
                <w:sz w:val="20"/>
                <w:szCs w:val="20"/>
              </w:rPr>
              <w:t>presentation in my class regularly.</w:t>
            </w:r>
          </w:p>
        </w:tc>
        <w:tc>
          <w:tcPr>
            <w:tcW w:w="2552" w:type="dxa"/>
          </w:tcPr>
          <w:p w14:paraId="596B8B61" w14:textId="3B596EB9" w:rsidR="003A211C" w:rsidRDefault="00BB63E4" w:rsidP="00DF7978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>Laptop</w:t>
            </w:r>
            <w:r w:rsidR="00720E95">
              <w:rPr>
                <w:rFonts w:eastAsia="Times New Roman"/>
                <w:sz w:val="20"/>
                <w:szCs w:val="20"/>
              </w:rPr>
              <w:t xml:space="preserve"> and</w:t>
            </w:r>
            <w:r>
              <w:rPr>
                <w:rFonts w:eastAsia="Times New Roman"/>
                <w:sz w:val="20"/>
                <w:szCs w:val="20"/>
              </w:rPr>
              <w:t xml:space="preserve"> </w:t>
            </w:r>
            <w:r w:rsidR="00720E95">
              <w:rPr>
                <w:rFonts w:eastAsia="Times New Roman"/>
                <w:sz w:val="20"/>
                <w:szCs w:val="20"/>
              </w:rPr>
              <w:t>paid course to know more about slide design.</w:t>
            </w:r>
          </w:p>
        </w:tc>
        <w:tc>
          <w:tcPr>
            <w:tcW w:w="2268" w:type="dxa"/>
          </w:tcPr>
          <w:p w14:paraId="0DCEDC29" w14:textId="69BEDD83" w:rsidR="003A211C" w:rsidRDefault="006A7507" w:rsidP="00DF7978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 xml:space="preserve">As it will be a paid course, the course will take </w:t>
            </w:r>
            <w:r w:rsidR="002B12E7">
              <w:rPr>
                <w:rFonts w:eastAsia="Times New Roman"/>
                <w:sz w:val="20"/>
                <w:szCs w:val="20"/>
              </w:rPr>
              <w:t>three months for which within the last week of February 2022, I hope I would be good at presentation.</w:t>
            </w:r>
          </w:p>
        </w:tc>
        <w:tc>
          <w:tcPr>
            <w:tcW w:w="2551" w:type="dxa"/>
          </w:tcPr>
          <w:p w14:paraId="53E0D527" w14:textId="6027C3D2" w:rsidR="003A211C" w:rsidRDefault="003E3945" w:rsidP="00DF7978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>The course instructor will asse</w:t>
            </w:r>
            <w:r w:rsidR="00BA70E3">
              <w:rPr>
                <w:rFonts w:eastAsia="Times New Roman"/>
                <w:sz w:val="20"/>
                <w:szCs w:val="20"/>
              </w:rPr>
              <w:t>s</w:t>
            </w:r>
            <w:r>
              <w:rPr>
                <w:rFonts w:eastAsia="Times New Roman"/>
                <w:sz w:val="20"/>
                <w:szCs w:val="20"/>
              </w:rPr>
              <w:t xml:space="preserve">s my performance. Moreover, I will </w:t>
            </w:r>
            <w:r w:rsidR="000334B5">
              <w:rPr>
                <w:rFonts w:eastAsia="Times New Roman"/>
                <w:sz w:val="20"/>
                <w:szCs w:val="20"/>
              </w:rPr>
              <w:t>participate in different case competition</w:t>
            </w:r>
            <w:r w:rsidR="00BA70E3">
              <w:rPr>
                <w:rFonts w:eastAsia="Times New Roman"/>
                <w:sz w:val="20"/>
                <w:szCs w:val="20"/>
              </w:rPr>
              <w:t>s</w:t>
            </w:r>
            <w:r w:rsidR="000334B5">
              <w:rPr>
                <w:rFonts w:eastAsia="Times New Roman"/>
                <w:sz w:val="20"/>
                <w:szCs w:val="20"/>
              </w:rPr>
              <w:t xml:space="preserve"> where I will need to present my ideas publicly </w:t>
            </w:r>
            <w:r w:rsidR="004F41B1">
              <w:rPr>
                <w:rFonts w:eastAsia="Times New Roman"/>
                <w:sz w:val="20"/>
                <w:szCs w:val="20"/>
              </w:rPr>
              <w:t>and the authority will evaluate my performance.</w:t>
            </w:r>
          </w:p>
        </w:tc>
      </w:tr>
    </w:tbl>
    <w:p w14:paraId="19BAD5E2" w14:textId="77777777" w:rsidR="00E37971" w:rsidRDefault="00E37971" w:rsidP="00891699"/>
    <w:p w14:paraId="1696797A" w14:textId="77777777" w:rsidR="00B600CD" w:rsidRPr="00891699" w:rsidRDefault="00B600CD" w:rsidP="00891699"/>
    <w:p w14:paraId="137FAC16" w14:textId="276B0A7E" w:rsidR="00E1111F" w:rsidRDefault="00E1111F" w:rsidP="00891699">
      <w:pPr>
        <w:pStyle w:val="Heading1"/>
      </w:pPr>
      <w:bookmarkStart w:id="15" w:name="_Toc90002911"/>
      <w:r>
        <w:t>Conclusion</w:t>
      </w:r>
      <w:r w:rsidR="00891699">
        <w:t>s</w:t>
      </w:r>
      <w:bookmarkEnd w:id="15"/>
    </w:p>
    <w:p w14:paraId="4E61D3B0" w14:textId="24B29A04" w:rsidR="004F41B1" w:rsidRDefault="00D60390" w:rsidP="004F41B1">
      <w:r>
        <w:t xml:space="preserve">So, to conclude, the learning journey of this module was great as I have learned numerous skills from the course. </w:t>
      </w:r>
      <w:r w:rsidR="00D72BB7">
        <w:t xml:space="preserve">The course teacher has been </w:t>
      </w:r>
      <w:r w:rsidR="004E09B7">
        <w:t xml:space="preserve">really good </w:t>
      </w:r>
      <w:r w:rsidR="00BA70E3">
        <w:t xml:space="preserve">at </w:t>
      </w:r>
      <w:r w:rsidR="004E09B7">
        <w:t xml:space="preserve">providing effective lectures for the development of our skills. I </w:t>
      </w:r>
      <w:r w:rsidR="00A601F9">
        <w:t>learned many skills and among them</w:t>
      </w:r>
      <w:r w:rsidR="00BA70E3">
        <w:t>,</w:t>
      </w:r>
      <w:r w:rsidR="00A601F9">
        <w:t xml:space="preserve"> time management, academic writing, referencing, and public speaking and presentation skills were the most important </w:t>
      </w:r>
      <w:r w:rsidR="006813D9">
        <w:t xml:space="preserve">skills that I have developed. I faced difficulties at the initial phase of this learning journey, however, I overcame all the difficulties very efficiently </w:t>
      </w:r>
      <w:r w:rsidR="007B7324">
        <w:t>by taking assistance from my course teacher and classmates. However, still</w:t>
      </w:r>
      <w:r w:rsidR="00BA70E3">
        <w:t>,</w:t>
      </w:r>
      <w:r w:rsidR="007B7324">
        <w:t xml:space="preserve"> I have some lacking </w:t>
      </w:r>
      <w:r w:rsidR="006447C1">
        <w:t>in those skills for which I have developed an action plan so that I can enhance my skills further.</w:t>
      </w:r>
    </w:p>
    <w:p w14:paraId="2B9857B8" w14:textId="77777777" w:rsidR="00B600CD" w:rsidRDefault="00B600CD" w:rsidP="004F41B1"/>
    <w:p w14:paraId="4FBD174D" w14:textId="77777777" w:rsidR="00B600CD" w:rsidRDefault="00B600CD" w:rsidP="004F41B1"/>
    <w:p w14:paraId="757CBE82" w14:textId="77777777" w:rsidR="00B600CD" w:rsidRDefault="00B600CD" w:rsidP="00B600CD">
      <w:pPr>
        <w:pStyle w:val="Heading1"/>
        <w:sectPr w:rsidR="00B600CD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12DB4B97" w14:textId="11ED2C9B" w:rsidR="00B600CD" w:rsidRDefault="00B600CD" w:rsidP="00B600CD">
      <w:pPr>
        <w:pStyle w:val="Heading1"/>
      </w:pPr>
      <w:bookmarkStart w:id="16" w:name="_Toc90002912"/>
      <w:r>
        <w:lastRenderedPageBreak/>
        <w:t>References</w:t>
      </w:r>
      <w:bookmarkEnd w:id="16"/>
    </w:p>
    <w:p w14:paraId="6D468487" w14:textId="77777777" w:rsidR="00F57381" w:rsidRPr="00EB64D1" w:rsidRDefault="00F57381" w:rsidP="00B600CD">
      <w:pPr>
        <w:rPr>
          <w:color w:val="222222"/>
          <w:shd w:val="clear" w:color="auto" w:fill="FFFFFF"/>
        </w:rPr>
      </w:pPr>
      <w:r w:rsidRPr="00EB64D1">
        <w:rPr>
          <w:color w:val="222222"/>
          <w:shd w:val="clear" w:color="auto" w:fill="FFFFFF"/>
        </w:rPr>
        <w:t xml:space="preserve">Black, P.E. and Plowright, D., </w:t>
      </w:r>
      <w:r>
        <w:rPr>
          <w:color w:val="222222"/>
          <w:shd w:val="clear" w:color="auto" w:fill="FFFFFF"/>
        </w:rPr>
        <w:t>(</w:t>
      </w:r>
      <w:r w:rsidRPr="00EB64D1">
        <w:rPr>
          <w:color w:val="222222"/>
          <w:shd w:val="clear" w:color="auto" w:fill="FFFFFF"/>
        </w:rPr>
        <w:t>2010</w:t>
      </w:r>
      <w:r>
        <w:rPr>
          <w:color w:val="222222"/>
          <w:shd w:val="clear" w:color="auto" w:fill="FFFFFF"/>
        </w:rPr>
        <w:t>)</w:t>
      </w:r>
      <w:r w:rsidRPr="00EB64D1">
        <w:rPr>
          <w:color w:val="222222"/>
          <w:shd w:val="clear" w:color="auto" w:fill="FFFFFF"/>
        </w:rPr>
        <w:t>. A multi‐dimensional model of reflective learning for professional development. </w:t>
      </w:r>
      <w:r w:rsidRPr="00EB64D1">
        <w:rPr>
          <w:i/>
          <w:iCs/>
          <w:color w:val="222222"/>
          <w:shd w:val="clear" w:color="auto" w:fill="FFFFFF"/>
        </w:rPr>
        <w:t>Reflective practice</w:t>
      </w:r>
      <w:r w:rsidRPr="00EB64D1">
        <w:rPr>
          <w:color w:val="222222"/>
          <w:shd w:val="clear" w:color="auto" w:fill="FFFFFF"/>
        </w:rPr>
        <w:t>, </w:t>
      </w:r>
      <w:r w:rsidRPr="00EB64D1">
        <w:rPr>
          <w:i/>
          <w:iCs/>
          <w:color w:val="222222"/>
          <w:shd w:val="clear" w:color="auto" w:fill="FFFFFF"/>
        </w:rPr>
        <w:t>11</w:t>
      </w:r>
      <w:r w:rsidRPr="00EB64D1">
        <w:rPr>
          <w:color w:val="222222"/>
          <w:shd w:val="clear" w:color="auto" w:fill="FFFFFF"/>
        </w:rPr>
        <w:t>(2), pp.245-258.</w:t>
      </w:r>
    </w:p>
    <w:p w14:paraId="45571386" w14:textId="77777777" w:rsidR="00F57381" w:rsidRPr="00EB64D1" w:rsidRDefault="00F57381" w:rsidP="008918A7">
      <w:pPr>
        <w:rPr>
          <w:color w:val="222222"/>
        </w:rPr>
      </w:pPr>
      <w:r w:rsidRPr="00EB64D1">
        <w:rPr>
          <w:color w:val="222222"/>
        </w:rPr>
        <w:t xml:space="preserve">Burns, T. and Sinfield, S., </w:t>
      </w:r>
      <w:r>
        <w:rPr>
          <w:color w:val="222222"/>
        </w:rPr>
        <w:t>(</w:t>
      </w:r>
      <w:r w:rsidRPr="00EB64D1">
        <w:rPr>
          <w:color w:val="222222"/>
        </w:rPr>
        <w:t>2012</w:t>
      </w:r>
      <w:r>
        <w:rPr>
          <w:color w:val="222222"/>
        </w:rPr>
        <w:t>)</w:t>
      </w:r>
      <w:r w:rsidRPr="00EB64D1">
        <w:rPr>
          <w:color w:val="222222"/>
        </w:rPr>
        <w:t>. </w:t>
      </w:r>
      <w:r w:rsidRPr="00EB64D1">
        <w:rPr>
          <w:i/>
          <w:iCs/>
          <w:color w:val="222222"/>
        </w:rPr>
        <w:t>Essential study skills: The complete guide to success at university</w:t>
      </w:r>
      <w:r w:rsidRPr="00EB64D1">
        <w:rPr>
          <w:color w:val="222222"/>
        </w:rPr>
        <w:t>. Sage.</w:t>
      </w:r>
    </w:p>
    <w:p w14:paraId="3894C57C" w14:textId="77777777" w:rsidR="00F57381" w:rsidRPr="00EB64D1" w:rsidRDefault="00F57381" w:rsidP="008918A7">
      <w:pPr>
        <w:rPr>
          <w:color w:val="222222"/>
        </w:rPr>
      </w:pPr>
      <w:r w:rsidRPr="00EB64D1">
        <w:rPr>
          <w:color w:val="222222"/>
        </w:rPr>
        <w:t xml:space="preserve">Cottrell, S., </w:t>
      </w:r>
      <w:r>
        <w:rPr>
          <w:color w:val="222222"/>
        </w:rPr>
        <w:t>(</w:t>
      </w:r>
      <w:r w:rsidRPr="00EB64D1">
        <w:rPr>
          <w:color w:val="222222"/>
        </w:rPr>
        <w:t>2019</w:t>
      </w:r>
      <w:r>
        <w:rPr>
          <w:color w:val="222222"/>
        </w:rPr>
        <w:t>)</w:t>
      </w:r>
      <w:r w:rsidRPr="00EB64D1">
        <w:rPr>
          <w:color w:val="222222"/>
        </w:rPr>
        <w:t>. </w:t>
      </w:r>
      <w:r w:rsidRPr="00EB64D1">
        <w:rPr>
          <w:i/>
          <w:iCs/>
          <w:color w:val="222222"/>
        </w:rPr>
        <w:t>The study skills handbook</w:t>
      </w:r>
      <w:r w:rsidRPr="00EB64D1">
        <w:rPr>
          <w:color w:val="222222"/>
        </w:rPr>
        <w:t>. Macmillan International Higher Education.</w:t>
      </w:r>
    </w:p>
    <w:p w14:paraId="3E68FCAA" w14:textId="77777777" w:rsidR="00F57381" w:rsidRPr="00EB64D1" w:rsidRDefault="00F57381" w:rsidP="00B600CD">
      <w:pPr>
        <w:rPr>
          <w:color w:val="000000"/>
          <w:shd w:val="clear" w:color="auto" w:fill="FFFFFF"/>
        </w:rPr>
      </w:pPr>
      <w:r w:rsidRPr="00EB64D1">
        <w:rPr>
          <w:color w:val="000000"/>
          <w:shd w:val="clear" w:color="auto" w:fill="FFFFFF"/>
        </w:rPr>
        <w:t xml:space="preserve">Elsey, W., </w:t>
      </w:r>
      <w:r>
        <w:rPr>
          <w:color w:val="000000"/>
          <w:shd w:val="clear" w:color="auto" w:fill="FFFFFF"/>
        </w:rPr>
        <w:t>(</w:t>
      </w:r>
      <w:r w:rsidRPr="00EB64D1">
        <w:rPr>
          <w:color w:val="000000"/>
          <w:shd w:val="clear" w:color="auto" w:fill="FFFFFF"/>
        </w:rPr>
        <w:t>2020</w:t>
      </w:r>
      <w:r>
        <w:rPr>
          <w:color w:val="000000"/>
          <w:shd w:val="clear" w:color="auto" w:fill="FFFFFF"/>
        </w:rPr>
        <w:t>)</w:t>
      </w:r>
      <w:r w:rsidRPr="00EB64D1">
        <w:rPr>
          <w:color w:val="000000"/>
          <w:shd w:val="clear" w:color="auto" w:fill="FFFFFF"/>
        </w:rPr>
        <w:t>. </w:t>
      </w:r>
      <w:r w:rsidRPr="00EB64D1">
        <w:rPr>
          <w:i/>
          <w:iCs/>
          <w:color w:val="000000"/>
          <w:shd w:val="clear" w:color="auto" w:fill="FFFFFF"/>
        </w:rPr>
        <w:t xml:space="preserve">Council Post: A Lesson </w:t>
      </w:r>
      <w:proofErr w:type="gramStart"/>
      <w:r w:rsidRPr="00EB64D1">
        <w:rPr>
          <w:i/>
          <w:iCs/>
          <w:color w:val="000000"/>
          <w:shd w:val="clear" w:color="auto" w:fill="FFFFFF"/>
        </w:rPr>
        <w:t>On</w:t>
      </w:r>
      <w:proofErr w:type="gramEnd"/>
      <w:r w:rsidRPr="00EB64D1">
        <w:rPr>
          <w:i/>
          <w:iCs/>
          <w:color w:val="000000"/>
          <w:shd w:val="clear" w:color="auto" w:fill="FFFFFF"/>
        </w:rPr>
        <w:t xml:space="preserve"> The Importance Of Self-Reflection In Business</w:t>
      </w:r>
      <w:r w:rsidRPr="00EB64D1">
        <w:rPr>
          <w:color w:val="000000"/>
          <w:shd w:val="clear" w:color="auto" w:fill="FFFFFF"/>
        </w:rPr>
        <w:t>. [online] Forbes. Available at: &lt;https://www.forbes.com/sites/forbesbusinessdevelopmentcouncil/2020/03/06/a-lesson-on-the-importance-of-self-reflection-in-business/?sh=11dfa24958d0&gt; [Accessed 9 December 2021].</w:t>
      </w:r>
    </w:p>
    <w:p w14:paraId="5CB1DEB2" w14:textId="77777777" w:rsidR="00F57381" w:rsidRPr="00EB64D1" w:rsidRDefault="00F57381" w:rsidP="00B600CD">
      <w:pPr>
        <w:rPr>
          <w:color w:val="222222"/>
          <w:shd w:val="clear" w:color="auto" w:fill="FFFFFF"/>
        </w:rPr>
      </w:pPr>
      <w:r w:rsidRPr="00EB64D1">
        <w:rPr>
          <w:color w:val="222222"/>
          <w:shd w:val="clear" w:color="auto" w:fill="FFFFFF"/>
        </w:rPr>
        <w:t xml:space="preserve">Fullana, J., </w:t>
      </w:r>
      <w:proofErr w:type="spellStart"/>
      <w:r w:rsidRPr="00EB64D1">
        <w:rPr>
          <w:color w:val="222222"/>
          <w:shd w:val="clear" w:color="auto" w:fill="FFFFFF"/>
        </w:rPr>
        <w:t>Pallisera</w:t>
      </w:r>
      <w:proofErr w:type="spellEnd"/>
      <w:r w:rsidRPr="00EB64D1">
        <w:rPr>
          <w:color w:val="222222"/>
          <w:shd w:val="clear" w:color="auto" w:fill="FFFFFF"/>
        </w:rPr>
        <w:t xml:space="preserve">, M., Colomer, J., Fernández Peña, R. and Pérez-Burriel, M., </w:t>
      </w:r>
      <w:r>
        <w:rPr>
          <w:color w:val="222222"/>
          <w:shd w:val="clear" w:color="auto" w:fill="FFFFFF"/>
        </w:rPr>
        <w:t>(</w:t>
      </w:r>
      <w:r w:rsidRPr="00EB64D1">
        <w:rPr>
          <w:color w:val="222222"/>
          <w:shd w:val="clear" w:color="auto" w:fill="FFFFFF"/>
        </w:rPr>
        <w:t>2016</w:t>
      </w:r>
      <w:r>
        <w:rPr>
          <w:color w:val="222222"/>
          <w:shd w:val="clear" w:color="auto" w:fill="FFFFFF"/>
        </w:rPr>
        <w:t>)</w:t>
      </w:r>
      <w:r w:rsidRPr="00EB64D1">
        <w:rPr>
          <w:color w:val="222222"/>
          <w:shd w:val="clear" w:color="auto" w:fill="FFFFFF"/>
        </w:rPr>
        <w:t>. Reflective learning in higher education: A qualitative study on students’ perceptions. </w:t>
      </w:r>
      <w:r w:rsidRPr="00EB64D1">
        <w:rPr>
          <w:i/>
          <w:iCs/>
          <w:color w:val="222222"/>
          <w:shd w:val="clear" w:color="auto" w:fill="FFFFFF"/>
        </w:rPr>
        <w:t>Studies in Higher Education</w:t>
      </w:r>
      <w:r w:rsidRPr="00EB64D1">
        <w:rPr>
          <w:color w:val="222222"/>
          <w:shd w:val="clear" w:color="auto" w:fill="FFFFFF"/>
        </w:rPr>
        <w:t>, </w:t>
      </w:r>
      <w:r w:rsidRPr="00EB64D1">
        <w:rPr>
          <w:i/>
          <w:iCs/>
          <w:color w:val="222222"/>
          <w:shd w:val="clear" w:color="auto" w:fill="FFFFFF"/>
        </w:rPr>
        <w:t>41</w:t>
      </w:r>
      <w:r w:rsidRPr="00EB64D1">
        <w:rPr>
          <w:color w:val="222222"/>
          <w:shd w:val="clear" w:color="auto" w:fill="FFFFFF"/>
        </w:rPr>
        <w:t>(6), pp.1008-1022.</w:t>
      </w:r>
    </w:p>
    <w:p w14:paraId="2EB943CF" w14:textId="77777777" w:rsidR="00F57381" w:rsidRPr="00EB64D1" w:rsidRDefault="00F57381" w:rsidP="00B600CD">
      <w:pPr>
        <w:rPr>
          <w:color w:val="222222"/>
          <w:shd w:val="clear" w:color="auto" w:fill="FFFFFF"/>
        </w:rPr>
      </w:pPr>
      <w:r w:rsidRPr="00EB64D1">
        <w:rPr>
          <w:color w:val="222222"/>
          <w:shd w:val="clear" w:color="auto" w:fill="FFFFFF"/>
        </w:rPr>
        <w:t xml:space="preserve">Jordi, R., </w:t>
      </w:r>
      <w:r>
        <w:rPr>
          <w:color w:val="222222"/>
          <w:shd w:val="clear" w:color="auto" w:fill="FFFFFF"/>
        </w:rPr>
        <w:t>(</w:t>
      </w:r>
      <w:r w:rsidRPr="00EB64D1">
        <w:rPr>
          <w:color w:val="222222"/>
          <w:shd w:val="clear" w:color="auto" w:fill="FFFFFF"/>
        </w:rPr>
        <w:t>2011</w:t>
      </w:r>
      <w:r>
        <w:rPr>
          <w:color w:val="222222"/>
          <w:shd w:val="clear" w:color="auto" w:fill="FFFFFF"/>
        </w:rPr>
        <w:t>)</w:t>
      </w:r>
      <w:r w:rsidRPr="00EB64D1">
        <w:rPr>
          <w:color w:val="222222"/>
          <w:shd w:val="clear" w:color="auto" w:fill="FFFFFF"/>
        </w:rPr>
        <w:t>. Reframing the concept of reflection: Consciousness, experiential learning, and reflective learning practices. </w:t>
      </w:r>
      <w:r w:rsidRPr="00EB64D1">
        <w:rPr>
          <w:i/>
          <w:iCs/>
          <w:color w:val="222222"/>
          <w:shd w:val="clear" w:color="auto" w:fill="FFFFFF"/>
        </w:rPr>
        <w:t>Adult education quarterly</w:t>
      </w:r>
      <w:r w:rsidRPr="00EB64D1">
        <w:rPr>
          <w:color w:val="222222"/>
          <w:shd w:val="clear" w:color="auto" w:fill="FFFFFF"/>
        </w:rPr>
        <w:t>, </w:t>
      </w:r>
      <w:r w:rsidRPr="00EB64D1">
        <w:rPr>
          <w:i/>
          <w:iCs/>
          <w:color w:val="222222"/>
          <w:shd w:val="clear" w:color="auto" w:fill="FFFFFF"/>
        </w:rPr>
        <w:t>61</w:t>
      </w:r>
      <w:r w:rsidRPr="00EB64D1">
        <w:rPr>
          <w:color w:val="222222"/>
          <w:shd w:val="clear" w:color="auto" w:fill="FFFFFF"/>
        </w:rPr>
        <w:t>(2), pp.181-197.</w:t>
      </w:r>
    </w:p>
    <w:p w14:paraId="146B1A51" w14:textId="77777777" w:rsidR="00F57381" w:rsidRPr="00EB64D1" w:rsidRDefault="00F57381" w:rsidP="008918A7">
      <w:r w:rsidRPr="00EB64D1">
        <w:t xml:space="preserve">Marsh, R., </w:t>
      </w:r>
      <w:r>
        <w:t>(</w:t>
      </w:r>
      <w:r w:rsidRPr="00EB64D1">
        <w:t>2012</w:t>
      </w:r>
      <w:r>
        <w:t>)</w:t>
      </w:r>
      <w:r w:rsidRPr="00EB64D1">
        <w:t>. </w:t>
      </w:r>
      <w:r w:rsidRPr="00EB64D1">
        <w:rPr>
          <w:i/>
          <w:iCs/>
        </w:rPr>
        <w:t>Skills for employability</w:t>
      </w:r>
      <w:r w:rsidRPr="00EB64D1">
        <w:t>. Wrexham: Christal.</w:t>
      </w:r>
    </w:p>
    <w:p w14:paraId="6BDD5F27" w14:textId="77777777" w:rsidR="00F57381" w:rsidRPr="00EB64D1" w:rsidRDefault="00F57381" w:rsidP="00B600CD">
      <w:r w:rsidRPr="00EB64D1">
        <w:rPr>
          <w:color w:val="000000"/>
          <w:shd w:val="clear" w:color="auto" w:fill="FFFFFF"/>
        </w:rPr>
        <w:t xml:space="preserve">Porter, J., </w:t>
      </w:r>
      <w:r>
        <w:rPr>
          <w:color w:val="000000"/>
          <w:shd w:val="clear" w:color="auto" w:fill="FFFFFF"/>
        </w:rPr>
        <w:t>(</w:t>
      </w:r>
      <w:r w:rsidRPr="00EB64D1">
        <w:rPr>
          <w:color w:val="000000"/>
          <w:shd w:val="clear" w:color="auto" w:fill="FFFFFF"/>
        </w:rPr>
        <w:t>2017</w:t>
      </w:r>
      <w:r>
        <w:rPr>
          <w:color w:val="000000"/>
          <w:shd w:val="clear" w:color="auto" w:fill="FFFFFF"/>
        </w:rPr>
        <w:t>)</w:t>
      </w:r>
      <w:r w:rsidRPr="00EB64D1">
        <w:rPr>
          <w:color w:val="000000"/>
          <w:shd w:val="clear" w:color="auto" w:fill="FFFFFF"/>
        </w:rPr>
        <w:t>. </w:t>
      </w:r>
      <w:r w:rsidRPr="00EB64D1">
        <w:rPr>
          <w:i/>
          <w:iCs/>
          <w:color w:val="000000"/>
          <w:shd w:val="clear" w:color="auto" w:fill="FFFFFF"/>
        </w:rPr>
        <w:t>Why You Should Make Time for Self-Reflection (Even If You Hate Doing It)</w:t>
      </w:r>
      <w:r w:rsidRPr="00EB64D1">
        <w:rPr>
          <w:color w:val="000000"/>
          <w:shd w:val="clear" w:color="auto" w:fill="FFFFFF"/>
        </w:rPr>
        <w:t>. [online] Harvard Business Review. Available at: &lt;https://hbr.org/2017/03/why-you-should-make-time-for-self-reflection-even-if-you-hate-doing-it&gt; [Accessed 9 December 2021].</w:t>
      </w:r>
    </w:p>
    <w:p w14:paraId="2698512F" w14:textId="77777777" w:rsidR="00F57381" w:rsidRPr="00EB64D1" w:rsidRDefault="00F57381" w:rsidP="008918A7">
      <w:pPr>
        <w:rPr>
          <w:color w:val="222222"/>
        </w:rPr>
      </w:pPr>
      <w:r w:rsidRPr="00EB64D1">
        <w:rPr>
          <w:color w:val="222222"/>
        </w:rPr>
        <w:t xml:space="preserve">Williams, K., </w:t>
      </w:r>
      <w:proofErr w:type="spellStart"/>
      <w:r w:rsidRPr="00EB64D1">
        <w:rPr>
          <w:color w:val="222222"/>
        </w:rPr>
        <w:t>Woolliams</w:t>
      </w:r>
      <w:proofErr w:type="spellEnd"/>
      <w:r w:rsidRPr="00EB64D1">
        <w:rPr>
          <w:color w:val="222222"/>
        </w:rPr>
        <w:t xml:space="preserve">, M. and Spiro, J., </w:t>
      </w:r>
      <w:r>
        <w:rPr>
          <w:color w:val="222222"/>
        </w:rPr>
        <w:t>(</w:t>
      </w:r>
      <w:r w:rsidRPr="00EB64D1">
        <w:rPr>
          <w:color w:val="222222"/>
        </w:rPr>
        <w:t>2020</w:t>
      </w:r>
      <w:r>
        <w:rPr>
          <w:color w:val="222222"/>
        </w:rPr>
        <w:t>)</w:t>
      </w:r>
      <w:r w:rsidRPr="00EB64D1">
        <w:rPr>
          <w:color w:val="222222"/>
        </w:rPr>
        <w:t>. </w:t>
      </w:r>
      <w:r w:rsidRPr="00EB64D1">
        <w:rPr>
          <w:i/>
          <w:iCs/>
          <w:color w:val="222222"/>
        </w:rPr>
        <w:t>Reflective writing</w:t>
      </w:r>
      <w:r w:rsidRPr="00EB64D1">
        <w:rPr>
          <w:color w:val="222222"/>
        </w:rPr>
        <w:t>. Red Globe Press.</w:t>
      </w:r>
    </w:p>
    <w:p w14:paraId="3C6F2ED9" w14:textId="77777777" w:rsidR="00F57381" w:rsidRPr="00EB64D1" w:rsidRDefault="00F57381" w:rsidP="008918A7">
      <w:pPr>
        <w:rPr>
          <w:color w:val="222222"/>
        </w:rPr>
      </w:pPr>
      <w:r w:rsidRPr="00EB64D1">
        <w:rPr>
          <w:color w:val="222222"/>
        </w:rPr>
        <w:t xml:space="preserve">Wong, L., </w:t>
      </w:r>
      <w:r>
        <w:rPr>
          <w:color w:val="222222"/>
        </w:rPr>
        <w:t>(</w:t>
      </w:r>
      <w:r w:rsidRPr="00EB64D1">
        <w:rPr>
          <w:color w:val="222222"/>
        </w:rPr>
        <w:t>2014</w:t>
      </w:r>
      <w:r>
        <w:rPr>
          <w:color w:val="222222"/>
        </w:rPr>
        <w:t>)</w:t>
      </w:r>
      <w:r w:rsidRPr="00EB64D1">
        <w:rPr>
          <w:color w:val="222222"/>
        </w:rPr>
        <w:t>. </w:t>
      </w:r>
      <w:r w:rsidRPr="00EB64D1">
        <w:rPr>
          <w:i/>
          <w:iCs/>
          <w:color w:val="222222"/>
        </w:rPr>
        <w:t>Essential study skills</w:t>
      </w:r>
      <w:r w:rsidRPr="00EB64D1">
        <w:rPr>
          <w:color w:val="222222"/>
        </w:rPr>
        <w:t>. Cengage Learning.</w:t>
      </w:r>
    </w:p>
    <w:sectPr w:rsidR="00F57381" w:rsidRPr="00EB64D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FC96EB" w14:textId="77777777" w:rsidR="00EF7D55" w:rsidRDefault="00EF7D55" w:rsidP="00AB09E5">
      <w:pPr>
        <w:spacing w:after="0" w:line="240" w:lineRule="auto"/>
      </w:pPr>
      <w:r>
        <w:separator/>
      </w:r>
    </w:p>
  </w:endnote>
  <w:endnote w:type="continuationSeparator" w:id="0">
    <w:p w14:paraId="76448B4E" w14:textId="77777777" w:rsidR="00EF7D55" w:rsidRDefault="00EF7D55" w:rsidP="00AB09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ahnschrift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B5D73A" w14:textId="77777777" w:rsidR="00EF7D55" w:rsidRDefault="00EF7D55" w:rsidP="00AB09E5">
      <w:pPr>
        <w:spacing w:after="0" w:line="240" w:lineRule="auto"/>
      </w:pPr>
      <w:r>
        <w:separator/>
      </w:r>
    </w:p>
  </w:footnote>
  <w:footnote w:type="continuationSeparator" w:id="0">
    <w:p w14:paraId="63F8E897" w14:textId="77777777" w:rsidR="00EF7D55" w:rsidRDefault="00EF7D55" w:rsidP="00AB09E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Y1sTA2Mzc1MDAxsjRX0lEKTi0uzszPAykwqgUARuS/8iwAAAA="/>
  </w:docVars>
  <w:rsids>
    <w:rsidRoot w:val="008A5A61"/>
    <w:rsid w:val="0002329B"/>
    <w:rsid w:val="00025303"/>
    <w:rsid w:val="000334B5"/>
    <w:rsid w:val="00035605"/>
    <w:rsid w:val="00047BF0"/>
    <w:rsid w:val="0005743F"/>
    <w:rsid w:val="00061C89"/>
    <w:rsid w:val="00061D99"/>
    <w:rsid w:val="00076239"/>
    <w:rsid w:val="00084CEA"/>
    <w:rsid w:val="00087F39"/>
    <w:rsid w:val="00095852"/>
    <w:rsid w:val="000B2751"/>
    <w:rsid w:val="000E0E9E"/>
    <w:rsid w:val="00104CAD"/>
    <w:rsid w:val="00120A98"/>
    <w:rsid w:val="00127789"/>
    <w:rsid w:val="001366AD"/>
    <w:rsid w:val="00147AA6"/>
    <w:rsid w:val="001519F3"/>
    <w:rsid w:val="00177A1D"/>
    <w:rsid w:val="00177DDB"/>
    <w:rsid w:val="001900C7"/>
    <w:rsid w:val="001A26DC"/>
    <w:rsid w:val="001C5F8B"/>
    <w:rsid w:val="001C61A6"/>
    <w:rsid w:val="001D1B0A"/>
    <w:rsid w:val="001F04CB"/>
    <w:rsid w:val="002008CC"/>
    <w:rsid w:val="00202E75"/>
    <w:rsid w:val="0020533F"/>
    <w:rsid w:val="00207D59"/>
    <w:rsid w:val="00213B73"/>
    <w:rsid w:val="00232AFE"/>
    <w:rsid w:val="00237B16"/>
    <w:rsid w:val="00237C96"/>
    <w:rsid w:val="00251CD0"/>
    <w:rsid w:val="00252C73"/>
    <w:rsid w:val="002535C5"/>
    <w:rsid w:val="00273D56"/>
    <w:rsid w:val="00277CA6"/>
    <w:rsid w:val="00287C56"/>
    <w:rsid w:val="00287E87"/>
    <w:rsid w:val="00291DB6"/>
    <w:rsid w:val="002A2062"/>
    <w:rsid w:val="002A2A33"/>
    <w:rsid w:val="002B12E7"/>
    <w:rsid w:val="002C0FE3"/>
    <w:rsid w:val="002C49E9"/>
    <w:rsid w:val="002C5C37"/>
    <w:rsid w:val="002D07B6"/>
    <w:rsid w:val="002E0460"/>
    <w:rsid w:val="002E26BA"/>
    <w:rsid w:val="002E6F33"/>
    <w:rsid w:val="002F5882"/>
    <w:rsid w:val="0033513E"/>
    <w:rsid w:val="00340788"/>
    <w:rsid w:val="00376A8F"/>
    <w:rsid w:val="003A211C"/>
    <w:rsid w:val="003A2999"/>
    <w:rsid w:val="003E0744"/>
    <w:rsid w:val="003E3945"/>
    <w:rsid w:val="003F10D6"/>
    <w:rsid w:val="00401DEE"/>
    <w:rsid w:val="00405A22"/>
    <w:rsid w:val="00406DE5"/>
    <w:rsid w:val="00412ABE"/>
    <w:rsid w:val="004166B1"/>
    <w:rsid w:val="004207C1"/>
    <w:rsid w:val="00424F55"/>
    <w:rsid w:val="00442899"/>
    <w:rsid w:val="0044672F"/>
    <w:rsid w:val="004509CD"/>
    <w:rsid w:val="00473BC1"/>
    <w:rsid w:val="004A2A59"/>
    <w:rsid w:val="004B37F8"/>
    <w:rsid w:val="004D7888"/>
    <w:rsid w:val="004E09B7"/>
    <w:rsid w:val="004E6989"/>
    <w:rsid w:val="004F29B1"/>
    <w:rsid w:val="004F41B1"/>
    <w:rsid w:val="005073A4"/>
    <w:rsid w:val="00525727"/>
    <w:rsid w:val="00533D9A"/>
    <w:rsid w:val="00534362"/>
    <w:rsid w:val="00535819"/>
    <w:rsid w:val="00541A90"/>
    <w:rsid w:val="00544A0E"/>
    <w:rsid w:val="00561FD1"/>
    <w:rsid w:val="005A12B8"/>
    <w:rsid w:val="005B07F7"/>
    <w:rsid w:val="005B6DC3"/>
    <w:rsid w:val="005E5F04"/>
    <w:rsid w:val="005F3B8A"/>
    <w:rsid w:val="00607F4E"/>
    <w:rsid w:val="00625DF7"/>
    <w:rsid w:val="006447C1"/>
    <w:rsid w:val="00650D41"/>
    <w:rsid w:val="00662881"/>
    <w:rsid w:val="00665A98"/>
    <w:rsid w:val="0067742E"/>
    <w:rsid w:val="00680682"/>
    <w:rsid w:val="006813D9"/>
    <w:rsid w:val="00683AED"/>
    <w:rsid w:val="006844A7"/>
    <w:rsid w:val="00692EE0"/>
    <w:rsid w:val="006A047F"/>
    <w:rsid w:val="006A4351"/>
    <w:rsid w:val="006A7507"/>
    <w:rsid w:val="006B7246"/>
    <w:rsid w:val="006C25C4"/>
    <w:rsid w:val="006C5F96"/>
    <w:rsid w:val="006E0DCB"/>
    <w:rsid w:val="006F05E4"/>
    <w:rsid w:val="006F45EA"/>
    <w:rsid w:val="0071156C"/>
    <w:rsid w:val="007131BB"/>
    <w:rsid w:val="00720E95"/>
    <w:rsid w:val="0073151F"/>
    <w:rsid w:val="007819A6"/>
    <w:rsid w:val="00782BF1"/>
    <w:rsid w:val="00796378"/>
    <w:rsid w:val="007A476E"/>
    <w:rsid w:val="007A63FF"/>
    <w:rsid w:val="007B7324"/>
    <w:rsid w:val="007C2FAD"/>
    <w:rsid w:val="00801252"/>
    <w:rsid w:val="00806FC3"/>
    <w:rsid w:val="00812056"/>
    <w:rsid w:val="00827556"/>
    <w:rsid w:val="00845891"/>
    <w:rsid w:val="00851AF5"/>
    <w:rsid w:val="00891699"/>
    <w:rsid w:val="008918A7"/>
    <w:rsid w:val="008A5A61"/>
    <w:rsid w:val="008A7047"/>
    <w:rsid w:val="008C01D2"/>
    <w:rsid w:val="008C5CCE"/>
    <w:rsid w:val="008F689A"/>
    <w:rsid w:val="00901057"/>
    <w:rsid w:val="00914000"/>
    <w:rsid w:val="009257C0"/>
    <w:rsid w:val="00941096"/>
    <w:rsid w:val="009514BB"/>
    <w:rsid w:val="00964A13"/>
    <w:rsid w:val="009659B9"/>
    <w:rsid w:val="009667DF"/>
    <w:rsid w:val="009755A3"/>
    <w:rsid w:val="009815B0"/>
    <w:rsid w:val="00997D71"/>
    <w:rsid w:val="009D7E30"/>
    <w:rsid w:val="00A14FD5"/>
    <w:rsid w:val="00A257C5"/>
    <w:rsid w:val="00A458E8"/>
    <w:rsid w:val="00A55614"/>
    <w:rsid w:val="00A57124"/>
    <w:rsid w:val="00A601F9"/>
    <w:rsid w:val="00A65B22"/>
    <w:rsid w:val="00A7741D"/>
    <w:rsid w:val="00A875AD"/>
    <w:rsid w:val="00AB09E5"/>
    <w:rsid w:val="00AB3100"/>
    <w:rsid w:val="00AB741D"/>
    <w:rsid w:val="00AD62FD"/>
    <w:rsid w:val="00B07A64"/>
    <w:rsid w:val="00B16802"/>
    <w:rsid w:val="00B21738"/>
    <w:rsid w:val="00B34561"/>
    <w:rsid w:val="00B528C6"/>
    <w:rsid w:val="00B536F2"/>
    <w:rsid w:val="00B5513A"/>
    <w:rsid w:val="00B600CD"/>
    <w:rsid w:val="00B60DDD"/>
    <w:rsid w:val="00B732A0"/>
    <w:rsid w:val="00B829B4"/>
    <w:rsid w:val="00B83B49"/>
    <w:rsid w:val="00BA70E3"/>
    <w:rsid w:val="00BB1FD4"/>
    <w:rsid w:val="00BB63E4"/>
    <w:rsid w:val="00BC7BE2"/>
    <w:rsid w:val="00BF000F"/>
    <w:rsid w:val="00BF7C6A"/>
    <w:rsid w:val="00C04DC5"/>
    <w:rsid w:val="00C25248"/>
    <w:rsid w:val="00C25B39"/>
    <w:rsid w:val="00C44F42"/>
    <w:rsid w:val="00C53C2E"/>
    <w:rsid w:val="00C638A5"/>
    <w:rsid w:val="00C74B2F"/>
    <w:rsid w:val="00C85829"/>
    <w:rsid w:val="00C87B6D"/>
    <w:rsid w:val="00C918B3"/>
    <w:rsid w:val="00C974B8"/>
    <w:rsid w:val="00CA1A6B"/>
    <w:rsid w:val="00CA2726"/>
    <w:rsid w:val="00CA296B"/>
    <w:rsid w:val="00CB738B"/>
    <w:rsid w:val="00CC1B26"/>
    <w:rsid w:val="00CC6AD7"/>
    <w:rsid w:val="00CE0D95"/>
    <w:rsid w:val="00CE3AC9"/>
    <w:rsid w:val="00CE516D"/>
    <w:rsid w:val="00CF5DDD"/>
    <w:rsid w:val="00D404FC"/>
    <w:rsid w:val="00D4554A"/>
    <w:rsid w:val="00D550A1"/>
    <w:rsid w:val="00D60390"/>
    <w:rsid w:val="00D674A3"/>
    <w:rsid w:val="00D72BB7"/>
    <w:rsid w:val="00DD140E"/>
    <w:rsid w:val="00DF4106"/>
    <w:rsid w:val="00E1111F"/>
    <w:rsid w:val="00E315F4"/>
    <w:rsid w:val="00E339F7"/>
    <w:rsid w:val="00E33E87"/>
    <w:rsid w:val="00E37971"/>
    <w:rsid w:val="00E93B7E"/>
    <w:rsid w:val="00EB64D1"/>
    <w:rsid w:val="00EC4CF4"/>
    <w:rsid w:val="00ED7008"/>
    <w:rsid w:val="00EF7D55"/>
    <w:rsid w:val="00F20128"/>
    <w:rsid w:val="00F33FD3"/>
    <w:rsid w:val="00F57381"/>
    <w:rsid w:val="00F85604"/>
    <w:rsid w:val="00FA3B46"/>
    <w:rsid w:val="00FA702C"/>
    <w:rsid w:val="00FB3519"/>
    <w:rsid w:val="00FB3C4A"/>
    <w:rsid w:val="00FD02C5"/>
    <w:rsid w:val="00FD085A"/>
    <w:rsid w:val="00FD7152"/>
    <w:rsid w:val="00FE0973"/>
    <w:rsid w:val="00FE59AE"/>
    <w:rsid w:val="00FF3B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75BE37F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6378"/>
    <w:pPr>
      <w:spacing w:line="360" w:lineRule="auto"/>
      <w:jc w:val="both"/>
    </w:pPr>
    <w:rPr>
      <w:rFonts w:ascii="Times New Roman" w:hAnsi="Times New Roman" w:cs="Times New Roman"/>
      <w:sz w:val="24"/>
      <w:szCs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A476E"/>
    <w:pPr>
      <w:keepNext/>
      <w:keepLines/>
      <w:spacing w:before="240" w:after="0"/>
      <w:outlineLvl w:val="0"/>
    </w:pPr>
    <w:rPr>
      <w:rFonts w:ascii="Bahnschrift" w:eastAsiaTheme="majorEastAsia" w:hAnsi="Bahnschrift" w:cstheme="majorBidi"/>
      <w:caps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008CC"/>
    <w:pPr>
      <w:keepNext/>
      <w:keepLines/>
      <w:spacing w:before="40" w:after="0"/>
      <w:outlineLvl w:val="1"/>
    </w:pPr>
    <w:rPr>
      <w:rFonts w:ascii="Bahnschrift" w:eastAsiaTheme="majorEastAsia" w:hAnsi="Bahnschrift" w:cstheme="majorBidi"/>
      <w:b/>
      <w:color w:val="2F5496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F5DDD"/>
    <w:pPr>
      <w:outlineLvl w:val="2"/>
    </w:pPr>
    <w:rPr>
      <w:rFonts w:ascii="Bahnschrift" w:hAnsi="Bahnschrift"/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476E"/>
    <w:rPr>
      <w:rFonts w:ascii="Bahnschrift" w:eastAsiaTheme="majorEastAsia" w:hAnsi="Bahnschrift" w:cstheme="majorBidi"/>
      <w:caps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2008CC"/>
    <w:rPr>
      <w:rFonts w:ascii="Bahnschrift" w:eastAsiaTheme="majorEastAsia" w:hAnsi="Bahnschrift" w:cstheme="majorBidi"/>
      <w:b/>
      <w:color w:val="2F5496" w:themeColor="accent1" w:themeShade="BF"/>
      <w:sz w:val="28"/>
      <w:szCs w:val="2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251CD0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1C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CF5DDD"/>
    <w:rPr>
      <w:rFonts w:ascii="Bahnschrift" w:hAnsi="Bahnschrift" w:cs="Times New Roman"/>
      <w:b/>
      <w:sz w:val="24"/>
      <w:szCs w:val="24"/>
      <w:lang w:val="en-GB"/>
    </w:rPr>
  </w:style>
  <w:style w:type="paragraph" w:styleId="NoSpacing">
    <w:name w:val="No Spacing"/>
    <w:uiPriority w:val="1"/>
    <w:qFormat/>
    <w:rsid w:val="00C53C2E"/>
    <w:pPr>
      <w:spacing w:after="0" w:line="240" w:lineRule="auto"/>
      <w:jc w:val="both"/>
    </w:pPr>
    <w:rPr>
      <w:rFonts w:ascii="Times New Roman" w:hAnsi="Times New Roman" w:cs="Times New Roman"/>
      <w:sz w:val="24"/>
      <w:szCs w:val="24"/>
      <w:lang w:val="en-GB"/>
    </w:rPr>
  </w:style>
  <w:style w:type="table" w:styleId="TableGrid">
    <w:name w:val="Table Grid"/>
    <w:basedOn w:val="TableNormal"/>
    <w:uiPriority w:val="39"/>
    <w:rsid w:val="00A257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ED7008"/>
    <w:pPr>
      <w:spacing w:line="259" w:lineRule="auto"/>
      <w:jc w:val="left"/>
      <w:outlineLvl w:val="9"/>
    </w:pPr>
    <w:rPr>
      <w:rFonts w:asciiTheme="majorHAnsi" w:hAnsiTheme="majorHAnsi"/>
      <w:caps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D700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D7008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B09E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09E5"/>
    <w:rPr>
      <w:rFonts w:ascii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AB09E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09E5"/>
    <w:rPr>
      <w:rFonts w:ascii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8FC63E-3E2B-4C1B-A1AD-CDAAF71C34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2320</Words>
  <Characters>13227</Characters>
  <Application>Microsoft Office Word</Application>
  <DocSecurity>0</DocSecurity>
  <Lines>110</Lines>
  <Paragraphs>31</Paragraphs>
  <ScaleCrop>false</ScaleCrop>
  <Company/>
  <LinksUpToDate>false</LinksUpToDate>
  <CharactersWithSpaces>15516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2021-12-09T22:27:00Z</dcterms:created>
  <dcterms:modified xsi:type="dcterms:W3CDTF">2021-12-27T16:01:00Z</dcterms:modified>
</cp:coreProperties>
</file>