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0C80D" w14:textId="77777777" w:rsidR="00A30011" w:rsidRDefault="00A30011" w:rsidP="00A30011">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6B5F2C" w:rsidRPr="00330917" w14:paraId="79DA6961" w14:textId="77777777" w:rsidTr="006B5F2C">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11777C82" w14:textId="77777777" w:rsidR="006B5F2C" w:rsidRPr="00330917" w:rsidRDefault="006B5F2C" w:rsidP="006B5F2C">
            <w:pPr>
              <w:keepNext/>
              <w:spacing w:after="0" w:line="240" w:lineRule="auto"/>
              <w:jc w:val="center"/>
              <w:rPr>
                <w:rFonts w:ascii="Arial" w:eastAsia="Times New Roman" w:hAnsi="Arial" w:cs="Times New Roman"/>
                <w:b/>
                <w:color w:val="auto"/>
                <w:sz w:val="32"/>
                <w:szCs w:val="32"/>
                <w:lang w:val="en-AU"/>
              </w:rPr>
            </w:pPr>
          </w:p>
          <w:p w14:paraId="2FF03C47" w14:textId="77777777" w:rsidR="006B5F2C" w:rsidRPr="00330917" w:rsidRDefault="006B5F2C" w:rsidP="006B5F2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7F12F5B4" wp14:editId="1568FCD8">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E453A59" w14:textId="77777777" w:rsidR="006B5F2C" w:rsidRPr="008D4E2F" w:rsidRDefault="006B5F2C" w:rsidP="006B5F2C">
            <w:pPr>
              <w:rPr>
                <w:b/>
                <w:bCs/>
                <w:sz w:val="28"/>
                <w:szCs w:val="24"/>
              </w:rPr>
            </w:pPr>
            <w:r w:rsidRPr="008D4E2F">
              <w:rPr>
                <w:b/>
                <w:bCs/>
                <w:sz w:val="28"/>
                <w:szCs w:val="24"/>
              </w:rPr>
              <w:t>Component One:</w:t>
            </w:r>
          </w:p>
          <w:p w14:paraId="30DC37E8" w14:textId="77777777" w:rsidR="006B5F2C" w:rsidRDefault="006B5F2C" w:rsidP="006B5F2C">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B599561" w14:textId="77777777" w:rsidR="006B5F2C" w:rsidRPr="005F689A" w:rsidRDefault="006B5F2C" w:rsidP="006B5F2C">
            <w:pPr>
              <w:widowControl w:val="0"/>
              <w:autoSpaceDE w:val="0"/>
              <w:autoSpaceDN w:val="0"/>
              <w:spacing w:after="0" w:line="240" w:lineRule="auto"/>
              <w:jc w:val="both"/>
              <w:rPr>
                <w:rFonts w:eastAsia="Times New Roman" w:cs="Times New Roman"/>
                <w:b/>
                <w:bCs/>
                <w:i/>
                <w:iCs/>
                <w:color w:val="000000"/>
                <w:sz w:val="28"/>
                <w:szCs w:val="28"/>
                <w:lang w:val="en-US"/>
              </w:rPr>
            </w:pPr>
          </w:p>
          <w:p w14:paraId="06C45267" w14:textId="77777777" w:rsidR="006B5F2C" w:rsidRPr="00330917" w:rsidRDefault="006B5F2C" w:rsidP="006B5F2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3499FAAE" w14:textId="77777777" w:rsidR="006B5F2C" w:rsidRPr="00330917" w:rsidRDefault="006B5F2C" w:rsidP="006B5F2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1232C712" w14:textId="092C5739" w:rsidR="006B5F2C" w:rsidRPr="00330917" w:rsidRDefault="006B5F2C" w:rsidP="006B5F2C">
            <w:pPr>
              <w:keepNext/>
              <w:spacing w:after="0" w:line="240" w:lineRule="auto"/>
              <w:jc w:val="center"/>
              <w:rPr>
                <w:rFonts w:ascii="Arial" w:eastAsia="Times New Roman" w:hAnsi="Arial" w:cs="Times New Roman"/>
                <w:b/>
                <w:color w:val="auto"/>
                <w:sz w:val="20"/>
                <w:szCs w:val="20"/>
                <w:lang w:val="en-AU"/>
              </w:rPr>
            </w:pPr>
            <w:r w:rsidRPr="00C454DB">
              <w:rPr>
                <w:rFonts w:ascii="Arial" w:eastAsia="Times New Roman" w:hAnsi="Arial" w:cs="Times New Roman"/>
                <w:bCs/>
                <w:color w:val="auto"/>
                <w:szCs w:val="24"/>
                <w:lang w:val="en-AU"/>
              </w:rPr>
              <w:t>220642</w:t>
            </w:r>
            <w:r>
              <w:rPr>
                <w:rFonts w:ascii="Arial" w:eastAsia="Times New Roman" w:hAnsi="Arial" w:cs="Times New Roman"/>
                <w:bCs/>
                <w:color w:val="auto"/>
                <w:szCs w:val="24"/>
                <w:lang w:val="en-AU"/>
              </w:rPr>
              <w:t>2</w:t>
            </w:r>
          </w:p>
        </w:tc>
        <w:tc>
          <w:tcPr>
            <w:tcW w:w="662" w:type="dxa"/>
            <w:tcBorders>
              <w:top w:val="single" w:sz="4" w:space="0" w:color="auto"/>
              <w:left w:val="nil"/>
              <w:bottom w:val="nil"/>
              <w:right w:val="single" w:sz="4" w:space="0" w:color="auto"/>
            </w:tcBorders>
            <w:shd w:val="clear" w:color="auto" w:fill="auto"/>
            <w:vAlign w:val="center"/>
          </w:tcPr>
          <w:p w14:paraId="410BB98F" w14:textId="77777777" w:rsidR="006B5F2C" w:rsidRPr="00330917" w:rsidRDefault="006B5F2C" w:rsidP="006B5F2C">
            <w:pPr>
              <w:keepNext/>
              <w:spacing w:after="0" w:line="240" w:lineRule="auto"/>
              <w:jc w:val="center"/>
              <w:rPr>
                <w:rFonts w:ascii="Arial" w:eastAsia="Times New Roman" w:hAnsi="Arial" w:cs="Times New Roman"/>
                <w:b/>
                <w:color w:val="auto"/>
                <w:sz w:val="20"/>
                <w:szCs w:val="20"/>
                <w:lang w:val="en-AU"/>
              </w:rPr>
            </w:pPr>
          </w:p>
        </w:tc>
      </w:tr>
      <w:tr w:rsidR="006B5F2C" w:rsidRPr="00330917" w14:paraId="6521C756" w14:textId="77777777" w:rsidTr="006B5F2C">
        <w:trPr>
          <w:trHeight w:val="468"/>
          <w:jc w:val="center"/>
        </w:trPr>
        <w:tc>
          <w:tcPr>
            <w:tcW w:w="5206" w:type="dxa"/>
            <w:vMerge/>
            <w:tcBorders>
              <w:left w:val="single" w:sz="4" w:space="0" w:color="auto"/>
              <w:right w:val="single" w:sz="4" w:space="0" w:color="auto"/>
            </w:tcBorders>
            <w:shd w:val="clear" w:color="auto" w:fill="auto"/>
          </w:tcPr>
          <w:p w14:paraId="4B09A48D" w14:textId="77777777" w:rsidR="006B5F2C" w:rsidRPr="00330917" w:rsidRDefault="006B5F2C" w:rsidP="006B5F2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4BFA87DE" w14:textId="77777777" w:rsidR="006B5F2C" w:rsidRPr="00330917" w:rsidRDefault="006B5F2C" w:rsidP="006B5F2C">
            <w:pPr>
              <w:keepNext/>
              <w:spacing w:after="0" w:line="240" w:lineRule="auto"/>
              <w:rPr>
                <w:rFonts w:ascii="Arial" w:eastAsia="Times New Roman" w:hAnsi="Arial" w:cs="Times New Roman"/>
                <w:color w:val="auto"/>
                <w:sz w:val="20"/>
                <w:szCs w:val="20"/>
                <w:lang w:val="en-AU"/>
              </w:rPr>
            </w:pPr>
          </w:p>
          <w:p w14:paraId="653B36E6" w14:textId="77777777" w:rsidR="006B5F2C" w:rsidRPr="00330917" w:rsidRDefault="006B5F2C" w:rsidP="006B5F2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BB5FAEF" w14:textId="5D67EBD6" w:rsidR="006B5F2C" w:rsidRPr="00330917" w:rsidRDefault="006B5F2C" w:rsidP="006B5F2C">
            <w:pPr>
              <w:keepNext/>
              <w:spacing w:after="0" w:line="240" w:lineRule="auto"/>
              <w:jc w:val="center"/>
              <w:rPr>
                <w:rFonts w:ascii="Arial" w:eastAsia="Times New Roman" w:hAnsi="Arial" w:cs="Times New Roman"/>
                <w:b/>
                <w:color w:val="auto"/>
                <w:sz w:val="20"/>
                <w:szCs w:val="20"/>
                <w:lang w:val="en-AU"/>
              </w:rPr>
            </w:pPr>
            <w:r w:rsidRPr="00497706">
              <w:rPr>
                <w:rFonts w:ascii="Arial" w:eastAsia="Times New Roman" w:hAnsi="Arial" w:cs="Times New Roman"/>
                <w:bCs/>
                <w:color w:val="auto"/>
                <w:szCs w:val="24"/>
                <w:lang w:val="en-AU"/>
              </w:rPr>
              <w:t>Hotel Administration and Front Office</w:t>
            </w:r>
          </w:p>
        </w:tc>
        <w:tc>
          <w:tcPr>
            <w:tcW w:w="662" w:type="dxa"/>
            <w:tcBorders>
              <w:top w:val="nil"/>
              <w:left w:val="nil"/>
              <w:bottom w:val="nil"/>
              <w:right w:val="single" w:sz="4" w:space="0" w:color="auto"/>
            </w:tcBorders>
            <w:shd w:val="clear" w:color="auto" w:fill="auto"/>
            <w:vAlign w:val="center"/>
          </w:tcPr>
          <w:p w14:paraId="7F687372" w14:textId="77777777" w:rsidR="006B5F2C" w:rsidRPr="00330917" w:rsidRDefault="006B5F2C" w:rsidP="006B5F2C">
            <w:pPr>
              <w:keepNext/>
              <w:spacing w:after="0" w:line="240" w:lineRule="auto"/>
              <w:jc w:val="center"/>
              <w:rPr>
                <w:rFonts w:ascii="Arial" w:eastAsia="Times New Roman" w:hAnsi="Arial" w:cs="Times New Roman"/>
                <w:b/>
                <w:color w:val="auto"/>
                <w:sz w:val="20"/>
                <w:szCs w:val="20"/>
                <w:lang w:val="en-AU"/>
              </w:rPr>
            </w:pPr>
          </w:p>
        </w:tc>
      </w:tr>
      <w:tr w:rsidR="006B5F2C" w:rsidRPr="00330917" w14:paraId="224BD938" w14:textId="77777777" w:rsidTr="006B5F2C">
        <w:trPr>
          <w:trHeight w:val="468"/>
          <w:jc w:val="center"/>
        </w:trPr>
        <w:tc>
          <w:tcPr>
            <w:tcW w:w="5206" w:type="dxa"/>
            <w:vMerge/>
            <w:tcBorders>
              <w:left w:val="single" w:sz="4" w:space="0" w:color="auto"/>
              <w:right w:val="single" w:sz="4" w:space="0" w:color="auto"/>
            </w:tcBorders>
            <w:shd w:val="clear" w:color="auto" w:fill="auto"/>
          </w:tcPr>
          <w:p w14:paraId="5BE90FDF" w14:textId="77777777" w:rsidR="006B5F2C" w:rsidRPr="00330917" w:rsidRDefault="006B5F2C" w:rsidP="006B5F2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1712D1DB" w14:textId="77777777" w:rsidR="006B5F2C" w:rsidRPr="00330917" w:rsidRDefault="006B5F2C" w:rsidP="006B5F2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48096AFE" w14:textId="76CF5BE3" w:rsidR="006B5F2C" w:rsidRPr="00330917" w:rsidRDefault="006B5F2C" w:rsidP="006B5F2C">
            <w:pPr>
              <w:keepNext/>
              <w:spacing w:after="0" w:line="240" w:lineRule="auto"/>
              <w:jc w:val="center"/>
              <w:rPr>
                <w:rFonts w:ascii="Arial" w:eastAsia="Times New Roman" w:hAnsi="Arial" w:cs="Times New Roman"/>
                <w:b/>
                <w:color w:val="auto"/>
                <w:sz w:val="20"/>
                <w:szCs w:val="20"/>
                <w:lang w:val="en-AU"/>
              </w:rPr>
            </w:pPr>
            <w:r w:rsidRPr="00497706">
              <w:rPr>
                <w:rFonts w:ascii="Arial" w:eastAsia="Times New Roman" w:hAnsi="Arial" w:cs="Times New Roman"/>
                <w:bCs/>
                <w:color w:val="auto"/>
                <w:szCs w:val="24"/>
                <w:lang w:val="en-AU"/>
              </w:rPr>
              <w:t>BMIH4004</w:t>
            </w:r>
          </w:p>
        </w:tc>
        <w:tc>
          <w:tcPr>
            <w:tcW w:w="662" w:type="dxa"/>
            <w:tcBorders>
              <w:top w:val="nil"/>
              <w:left w:val="nil"/>
              <w:bottom w:val="nil"/>
              <w:right w:val="single" w:sz="4" w:space="0" w:color="auto"/>
            </w:tcBorders>
            <w:shd w:val="clear" w:color="auto" w:fill="auto"/>
            <w:vAlign w:val="center"/>
          </w:tcPr>
          <w:p w14:paraId="2C5A6119" w14:textId="77777777" w:rsidR="006B5F2C" w:rsidRPr="00330917" w:rsidRDefault="006B5F2C" w:rsidP="006B5F2C">
            <w:pPr>
              <w:keepNext/>
              <w:spacing w:after="0" w:line="240" w:lineRule="auto"/>
              <w:jc w:val="center"/>
              <w:rPr>
                <w:rFonts w:ascii="Arial" w:eastAsia="Times New Roman" w:hAnsi="Arial" w:cs="Times New Roman"/>
                <w:b/>
                <w:color w:val="auto"/>
                <w:sz w:val="20"/>
                <w:szCs w:val="20"/>
                <w:lang w:val="en-AU"/>
              </w:rPr>
            </w:pPr>
          </w:p>
        </w:tc>
      </w:tr>
      <w:tr w:rsidR="006B5F2C" w:rsidRPr="00330917" w14:paraId="12A5D060" w14:textId="77777777" w:rsidTr="006B5F2C">
        <w:trPr>
          <w:trHeight w:val="468"/>
          <w:jc w:val="center"/>
        </w:trPr>
        <w:tc>
          <w:tcPr>
            <w:tcW w:w="5206" w:type="dxa"/>
            <w:vMerge/>
            <w:tcBorders>
              <w:left w:val="single" w:sz="4" w:space="0" w:color="auto"/>
              <w:right w:val="single" w:sz="4" w:space="0" w:color="auto"/>
            </w:tcBorders>
            <w:shd w:val="clear" w:color="auto" w:fill="auto"/>
          </w:tcPr>
          <w:p w14:paraId="52D90AB7" w14:textId="77777777" w:rsidR="006B5F2C" w:rsidRPr="00330917" w:rsidRDefault="006B5F2C" w:rsidP="006B5F2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6B7CF25C" w14:textId="77777777" w:rsidR="006B5F2C" w:rsidRPr="00330917" w:rsidRDefault="006B5F2C" w:rsidP="006B5F2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36A9222" w14:textId="2A64AFDD" w:rsidR="006B5F2C" w:rsidRPr="00330917" w:rsidRDefault="006B5F2C" w:rsidP="006B5F2C">
            <w:pPr>
              <w:keepNext/>
              <w:spacing w:after="0" w:line="240" w:lineRule="auto"/>
              <w:jc w:val="center"/>
              <w:rPr>
                <w:rFonts w:ascii="Arial" w:eastAsia="Times New Roman" w:hAnsi="Arial" w:cs="Times New Roman"/>
                <w:b/>
                <w:color w:val="auto"/>
                <w:sz w:val="20"/>
                <w:szCs w:val="20"/>
                <w:lang w:val="en-AU"/>
              </w:rPr>
            </w:pPr>
            <w:r w:rsidRPr="00497706">
              <w:rPr>
                <w:rFonts w:ascii="Arial" w:eastAsia="Times New Roman" w:hAnsi="Arial" w:cs="Times New Roman"/>
                <w:bCs/>
                <w:color w:val="auto"/>
                <w:szCs w:val="24"/>
                <w:lang w:val="en-AU"/>
              </w:rPr>
              <w:t>Lisa Bassle</w:t>
            </w:r>
            <w:r w:rsidR="00665DE6">
              <w:rPr>
                <w:rFonts w:ascii="Arial" w:eastAsia="Times New Roman" w:hAnsi="Arial" w:cs="Times New Roman"/>
                <w:bCs/>
                <w:color w:val="auto"/>
                <w:szCs w:val="24"/>
                <w:lang w:val="en-AU"/>
              </w:rPr>
              <w:t>r</w:t>
            </w:r>
          </w:p>
        </w:tc>
        <w:tc>
          <w:tcPr>
            <w:tcW w:w="662" w:type="dxa"/>
            <w:tcBorders>
              <w:top w:val="nil"/>
              <w:left w:val="nil"/>
              <w:bottom w:val="nil"/>
              <w:right w:val="single" w:sz="4" w:space="0" w:color="auto"/>
            </w:tcBorders>
            <w:shd w:val="clear" w:color="auto" w:fill="auto"/>
            <w:vAlign w:val="center"/>
          </w:tcPr>
          <w:p w14:paraId="1A74EC9C" w14:textId="77777777" w:rsidR="006B5F2C" w:rsidRPr="00330917" w:rsidRDefault="006B5F2C" w:rsidP="006B5F2C">
            <w:pPr>
              <w:keepNext/>
              <w:spacing w:after="0" w:line="240" w:lineRule="auto"/>
              <w:jc w:val="center"/>
              <w:rPr>
                <w:rFonts w:ascii="Arial" w:eastAsia="Times New Roman" w:hAnsi="Arial" w:cs="Times New Roman"/>
                <w:b/>
                <w:color w:val="auto"/>
                <w:sz w:val="20"/>
                <w:szCs w:val="20"/>
                <w:lang w:val="en-AU"/>
              </w:rPr>
            </w:pPr>
          </w:p>
        </w:tc>
      </w:tr>
      <w:tr w:rsidR="006B5F2C" w:rsidRPr="00330917" w14:paraId="5EC058E7" w14:textId="77777777" w:rsidTr="006B5F2C">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7E37B316" w14:textId="77777777" w:rsidR="006B5F2C" w:rsidRPr="00330917" w:rsidRDefault="006B5F2C" w:rsidP="006B5F2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9DE4662" w14:textId="77777777" w:rsidR="006B5F2C" w:rsidRPr="00330917" w:rsidRDefault="006B5F2C" w:rsidP="006B5F2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1F3EECF4" w14:textId="77777777" w:rsidR="006B5F2C" w:rsidRPr="00330917" w:rsidRDefault="006B5F2C" w:rsidP="006B5F2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4C150DD4" w14:textId="77777777" w:rsidR="006B5F2C" w:rsidRPr="00330917" w:rsidRDefault="006B5F2C" w:rsidP="006B5F2C">
            <w:pPr>
              <w:keepNext/>
              <w:spacing w:after="0" w:line="240" w:lineRule="auto"/>
              <w:jc w:val="center"/>
              <w:rPr>
                <w:rFonts w:ascii="Arial" w:eastAsia="Times New Roman" w:hAnsi="Arial" w:cs="Times New Roman"/>
                <w:b/>
                <w:color w:val="auto"/>
                <w:sz w:val="40"/>
                <w:szCs w:val="20"/>
                <w:lang w:val="en-AU"/>
              </w:rPr>
            </w:pPr>
          </w:p>
        </w:tc>
      </w:tr>
      <w:tr w:rsidR="006B5F2C" w:rsidRPr="00330917" w14:paraId="7A4B6B2C" w14:textId="77777777" w:rsidTr="006B5F2C">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41F7C6C" w14:textId="77777777" w:rsidR="006B5F2C" w:rsidRPr="00330917" w:rsidRDefault="006B5F2C" w:rsidP="006B5F2C">
            <w:pPr>
              <w:spacing w:after="0" w:line="240" w:lineRule="auto"/>
              <w:rPr>
                <w:rFonts w:ascii="Arial" w:eastAsia="Times New Roman" w:hAnsi="Arial" w:cs="Times New Roman"/>
                <w:bCs/>
                <w:color w:val="auto"/>
                <w:sz w:val="20"/>
                <w:szCs w:val="20"/>
              </w:rPr>
            </w:pPr>
          </w:p>
          <w:p w14:paraId="5BDDA284" w14:textId="77777777" w:rsidR="00D21B86" w:rsidRPr="00D21B86" w:rsidRDefault="00D21B86" w:rsidP="00D21B86">
            <w:pPr>
              <w:widowControl w:val="0"/>
              <w:spacing w:before="2" w:line="360" w:lineRule="auto"/>
              <w:jc w:val="both"/>
              <w:rPr>
                <w:rFonts w:ascii="Arial" w:eastAsia="Arial" w:hAnsi="Arial" w:cs="Arial"/>
              </w:rPr>
            </w:pPr>
            <w:r w:rsidRPr="00D21B86">
              <w:rPr>
                <w:rFonts w:ascii="Arial" w:eastAsia="Arial" w:hAnsi="Arial" w:cs="Arial"/>
              </w:rPr>
              <w:t xml:space="preserve">The following essay will elaborate the important role that front desk management and an assistant play in the hospitality business. First and foremost, it will discuss the necessary skills that a front desk assistant must exhibits in accordance with its job requirements. Afterwards, a section will give an account of my experience of my first day experience at Ibis Hotel in a given situation. The section will highlight my capability and assess my skills requires for a front desk assistant. </w:t>
            </w:r>
          </w:p>
          <w:p w14:paraId="60B07C51" w14:textId="77777777" w:rsidR="00D21B86" w:rsidRPr="00D21B86" w:rsidRDefault="00D21B86" w:rsidP="00D21B86">
            <w:pPr>
              <w:widowControl w:val="0"/>
              <w:spacing w:before="2" w:line="360" w:lineRule="auto"/>
              <w:jc w:val="both"/>
              <w:rPr>
                <w:rFonts w:ascii="Arial" w:eastAsia="Arial" w:hAnsi="Arial" w:cs="Arial"/>
              </w:rPr>
            </w:pPr>
            <w:r w:rsidRPr="00D21B86">
              <w:rPr>
                <w:rFonts w:ascii="Arial" w:eastAsia="Arial" w:hAnsi="Arial" w:cs="Arial"/>
              </w:rPr>
              <w:t xml:space="preserve">The role of the front desk management within a hotel industry is critical for the facilitation of guest satisfaction. However, it functions as the primary point of contact for visitors during their initial interaction with the establishment. The primary job role of a hotel front desk attendant necessitates a particular skillset that enables individuals to provide exceptional customer service (Bardi, 2010). Moreover, I needed to cultivate the skill to navigate diverse and difficult situations, and efficiently manage operations. I, a student of hotel management, have recently completed my internship in Ibis Hotel as a front desk assistant. During my internship there, I have faced with many rudimentary competencies that I resolved with my previous knowledge. Possessing exceptional communication skills is a critical skill set for a front desk professional. This is the unit where I had to interact with the guests so, I had to employ my theoretical knowledge to understand the importance of Effective interpersonal communication. Whether verbal or written, this skill facilitated me with the process of engaging with patrons, comprehending their needs, and providing accurate and helpful information during my internship at Ibis Hotel. Efficient and </w:t>
            </w:r>
            <w:r w:rsidRPr="00D21B86">
              <w:rPr>
                <w:rFonts w:ascii="Arial" w:eastAsia="Arial" w:hAnsi="Arial" w:cs="Arial"/>
              </w:rPr>
              <w:lastRenderedPageBreak/>
              <w:t xml:space="preserve">concise communication also enabled me as front office staff to offer interdepartmental coordination with other staff of the hotel. These aspects include housekeeping and management, to expeditiously address guest inquiries and requests (Corgel et al., 2011). However, I had to develop my active listening skills that plays a pivotal role in promoting a hospitable and accommodating environment. I had to pay utmost attention to the guests’ queries in order to comprehend their problems and convey empathy towards the concerns of guests. Moreover, I feel it is imperative for me as a professional to exhibit a genuine desire to assist other departments (Hammer, 2016). Communicating with them as well as my previous experience helped me to execute a readiness to exceed their projected levels of contentment. My ability to adopt a customer-centric mindset as front desk personnel endowed me with the necessary skills to handle customer grievances. I have realised how vital it is to resolve issues in a calm and empathetic manner. With an unwavering commitment I had to identify and implement solutions accordingly to meet the satisfaction of the guest (Solomon, 2018). The lobby of Ibis Hotel is a dynamic and fast-paced environment that requires competent employees to effectively handle multiple tasks simultaneously. I had to take care of the guest check-ins and check-outs, responding to incoming phone calls and emails, securing reservations, and addressing guest queries necessitates. These are the most essentials job tasks that I as front desk staff had to demonstrate with a notable aptitude for multitasking. The successful implementation of my previous learning aptitudes like time management techniques helped me throughout my internship at Ibis Hotel. These results in the prioritisation of tasks, prevention of unnecessary delays, and seamless maintenance of workflow there. All these contributed to my efficient work process as the hotel often confronted with unexpected situations. However, to resolve the problems I required swift and proficient problem-solving abilities and decision-making skills. I had to showcase my attribute that I gained during the course to resolving diverse issues pertaining to billing mismatches, accommodating unforeseen requests, or handling guests' dissatisfaction (Tewan, 2009). Ibis Hotel is popular and receives many guests for which knowing to managing software technologically-based tools are crucial. I optimised booking management, streamline payment processing, retrieve guest information, as well as generate reports are under immense pressure. Furthermore, I showcased my computer skills, specifically in word processing and spreadsheet applications. All the learning outcomes of my course enabled me to effectively handle administrative </w:t>
            </w:r>
            <w:r w:rsidRPr="00D21B86">
              <w:rPr>
                <w:rFonts w:ascii="Arial" w:eastAsia="Arial" w:hAnsi="Arial" w:cs="Arial"/>
              </w:rPr>
              <w:lastRenderedPageBreak/>
              <w:t>responsibilities with ease (Tesone, 2015)</w:t>
            </w:r>
          </w:p>
          <w:p w14:paraId="6D9E0B83" w14:textId="77777777" w:rsidR="00D21B86" w:rsidRPr="00D21B86" w:rsidRDefault="00D21B86" w:rsidP="00D21B86">
            <w:pPr>
              <w:widowControl w:val="0"/>
              <w:spacing w:before="2" w:line="360" w:lineRule="auto"/>
              <w:jc w:val="both"/>
              <w:rPr>
                <w:rFonts w:ascii="Arial" w:eastAsia="Arial" w:hAnsi="Arial" w:cs="Arial"/>
                <w:szCs w:val="24"/>
              </w:rPr>
            </w:pPr>
            <w:r w:rsidRPr="00D21B86">
              <w:rPr>
                <w:rFonts w:ascii="Arial" w:eastAsia="Arial" w:hAnsi="Arial" w:cs="Arial"/>
              </w:rPr>
              <w:t xml:space="preserve">Hence, I feel that it is important that an assistant serving in front desk roles carries a composed and balanced comportment when encountering complicated situation. Resolving conflicts is an essential duty that must be carried out with a diplomatic approach following the protocols. This is also crucial for the employee in the hospitality sector to exhibit proficient capabilities in order to efficiently manage inter-guest conflicts. </w:t>
            </w:r>
          </w:p>
          <w:p w14:paraId="44FEAAE4" w14:textId="77777777" w:rsidR="006B5F2C" w:rsidRPr="00330917" w:rsidRDefault="006B5F2C" w:rsidP="006B5F2C">
            <w:pPr>
              <w:spacing w:after="0" w:line="240" w:lineRule="auto"/>
              <w:rPr>
                <w:rFonts w:ascii="Arial" w:eastAsia="Times New Roman" w:hAnsi="Arial" w:cs="Times New Roman"/>
                <w:bCs/>
                <w:color w:val="auto"/>
                <w:sz w:val="20"/>
                <w:szCs w:val="20"/>
              </w:rPr>
            </w:pPr>
          </w:p>
          <w:p w14:paraId="78EEC012" w14:textId="77777777" w:rsidR="006B5F2C" w:rsidRPr="00330917" w:rsidRDefault="006B5F2C" w:rsidP="006B5F2C">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A30011" w14:paraId="3558F87C" w14:textId="77777777" w:rsidTr="007A384F">
        <w:tc>
          <w:tcPr>
            <w:tcW w:w="4508" w:type="dxa"/>
          </w:tcPr>
          <w:p w14:paraId="3A5B61E8" w14:textId="77777777" w:rsidR="00A30011" w:rsidRDefault="00A30011" w:rsidP="007A384F">
            <w:pPr>
              <w:jc w:val="center"/>
              <w:rPr>
                <w:b/>
                <w:bCs/>
              </w:rPr>
            </w:pPr>
            <w:r>
              <w:rPr>
                <w:b/>
                <w:bCs/>
              </w:rPr>
              <w:lastRenderedPageBreak/>
              <w:tab/>
              <w:t>Word Count</w:t>
            </w:r>
          </w:p>
        </w:tc>
        <w:tc>
          <w:tcPr>
            <w:tcW w:w="4508" w:type="dxa"/>
          </w:tcPr>
          <w:p w14:paraId="5EC7E2E9" w14:textId="5BD675D0" w:rsidR="00A30011" w:rsidRDefault="00A30011" w:rsidP="007A384F">
            <w:pPr>
              <w:jc w:val="center"/>
              <w:rPr>
                <w:b/>
                <w:bCs/>
              </w:rPr>
            </w:pPr>
            <w:r>
              <w:rPr>
                <w:b/>
                <w:bCs/>
              </w:rPr>
              <w:t>7</w:t>
            </w:r>
            <w:r w:rsidR="00D21B86">
              <w:rPr>
                <w:b/>
                <w:bCs/>
              </w:rPr>
              <w:t>50</w:t>
            </w:r>
          </w:p>
        </w:tc>
      </w:tr>
    </w:tbl>
    <w:p w14:paraId="31417FD8" w14:textId="77777777" w:rsidR="00A30011" w:rsidRDefault="00A30011" w:rsidP="00A30011">
      <w:pPr>
        <w:tabs>
          <w:tab w:val="left" w:pos="1344"/>
        </w:tabs>
        <w:rPr>
          <w:b/>
          <w:bCs/>
        </w:rPr>
      </w:pPr>
    </w:p>
    <w:p w14:paraId="38D2504B" w14:textId="643BF27F" w:rsidR="00A30011" w:rsidRPr="008D4E2F" w:rsidRDefault="00A30011" w:rsidP="00A30011">
      <w:pPr>
        <w:tabs>
          <w:tab w:val="left" w:pos="1344"/>
        </w:tabs>
        <w:sectPr w:rsidR="00A30011" w:rsidRPr="008D4E2F" w:rsidSect="00CD26B9">
          <w:pgSz w:w="11906" w:h="16838"/>
          <w:pgMar w:top="1077" w:right="1440" w:bottom="1077" w:left="1440" w:header="709" w:footer="709" w:gutter="0"/>
          <w:cols w:space="708"/>
          <w:docGrid w:linePitch="360"/>
        </w:sectPr>
      </w:pPr>
    </w:p>
    <w:p w14:paraId="775F2A61" w14:textId="77777777" w:rsidR="00A30011" w:rsidRDefault="00A30011" w:rsidP="00A30011">
      <w:pPr>
        <w:rPr>
          <w:b/>
          <w:bCs/>
          <w:sz w:val="28"/>
          <w:szCs w:val="24"/>
        </w:rPr>
      </w:pPr>
      <w:r w:rsidRPr="001749FD">
        <w:rPr>
          <w:b/>
          <w:bCs/>
          <w:sz w:val="28"/>
          <w:szCs w:val="24"/>
        </w:rPr>
        <w:lastRenderedPageBreak/>
        <w:t>Component Two:</w:t>
      </w:r>
    </w:p>
    <w:p w14:paraId="18E9C2FA" w14:textId="77777777" w:rsidR="00A30011" w:rsidRPr="001749FD" w:rsidRDefault="00A30011" w:rsidP="00A30011">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AE9AE7C" w14:textId="77777777" w:rsidR="00A30011" w:rsidRPr="005219C9" w:rsidRDefault="00A30011" w:rsidP="00A30011">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Pr>
          <w:rFonts w:eastAsia="Times New Roman" w:cs="Times New Roman"/>
          <w:color w:val="000000"/>
          <w:sz w:val="28"/>
          <w:szCs w:val="28"/>
          <w:shd w:val="clear" w:color="auto" w:fill="FFFFFF"/>
          <w:lang w:val="en-US"/>
        </w:rPr>
        <w:t xml:space="preserve"> </w:t>
      </w:r>
      <w:r w:rsidRPr="005219C9">
        <w:rPr>
          <w:rFonts w:eastAsia="Times New Roman" w:cs="Times New Roman"/>
          <w:color w:val="000000"/>
          <w:sz w:val="28"/>
          <w:szCs w:val="28"/>
          <w:shd w:val="clear" w:color="auto" w:fill="FFFFFF"/>
          <w:lang w:val="en-US"/>
        </w:rPr>
        <w:t>Create an action plan and answer the following questions.</w:t>
      </w:r>
    </w:p>
    <w:p w14:paraId="51D7B7B1" w14:textId="77777777" w:rsidR="00A30011" w:rsidRDefault="00A30011" w:rsidP="00A30011">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A30011" w14:paraId="0CC94E72" w14:textId="77777777" w:rsidTr="007A384F">
        <w:trPr>
          <w:trHeight w:val="1067"/>
          <w:jc w:val="center"/>
        </w:trPr>
        <w:tc>
          <w:tcPr>
            <w:tcW w:w="3479" w:type="dxa"/>
          </w:tcPr>
          <w:p w14:paraId="5BAEE9AD" w14:textId="77777777" w:rsidR="00A30011" w:rsidRPr="009E31E5" w:rsidRDefault="00A30011" w:rsidP="007A384F">
            <w:pPr>
              <w:jc w:val="center"/>
              <w:rPr>
                <w:rFonts w:cs="Times New Roman"/>
                <w:b/>
                <w:bCs/>
                <w:sz w:val="28"/>
                <w:szCs w:val="28"/>
              </w:rPr>
            </w:pPr>
            <w:r w:rsidRPr="009E31E5">
              <w:rPr>
                <w:rStyle w:val="fluidplugincopy"/>
                <w:rFonts w:eastAsia="Times New Roman" w:cs="Times New Roman"/>
                <w:color w:val="000000"/>
                <w:sz w:val="28"/>
                <w:shd w:val="clear" w:color="auto" w:fill="FFFFFF"/>
              </w:rPr>
              <w:t>What are you going to do to ensure that the hotel is represented well to guests?</w:t>
            </w:r>
          </w:p>
        </w:tc>
        <w:tc>
          <w:tcPr>
            <w:tcW w:w="3480" w:type="dxa"/>
          </w:tcPr>
          <w:p w14:paraId="60476CA9" w14:textId="77777777" w:rsidR="00A30011" w:rsidRPr="009E31E5" w:rsidRDefault="00A30011" w:rsidP="007A384F">
            <w:pPr>
              <w:jc w:val="center"/>
              <w:rPr>
                <w:rStyle w:val="fluidplugincopy"/>
                <w:rFonts w:eastAsia="Times New Roman" w:cs="Times New Roman"/>
                <w:sz w:val="28"/>
              </w:rPr>
            </w:pPr>
            <w:r w:rsidRPr="009E31E5">
              <w:rPr>
                <w:rStyle w:val="fluidplugincopy"/>
                <w:rFonts w:eastAsia="Times New Roman" w:cs="Times New Roman"/>
                <w:color w:val="000000"/>
                <w:sz w:val="28"/>
                <w:shd w:val="clear" w:color="auto" w:fill="FFFFFF"/>
              </w:rPr>
              <w:t>How will operations run smoothly throughout your shift?</w:t>
            </w:r>
          </w:p>
          <w:p w14:paraId="2F206EEE" w14:textId="77777777" w:rsidR="00A30011" w:rsidRPr="009E31E5" w:rsidRDefault="00A30011" w:rsidP="007A384F">
            <w:pPr>
              <w:jc w:val="center"/>
              <w:rPr>
                <w:rFonts w:cs="Times New Roman"/>
                <w:b/>
                <w:bCs/>
                <w:sz w:val="28"/>
                <w:szCs w:val="28"/>
              </w:rPr>
            </w:pPr>
          </w:p>
        </w:tc>
        <w:tc>
          <w:tcPr>
            <w:tcW w:w="3480" w:type="dxa"/>
          </w:tcPr>
          <w:p w14:paraId="0A4C6AA5" w14:textId="77777777" w:rsidR="00A30011" w:rsidRPr="009E31E5" w:rsidRDefault="00A30011" w:rsidP="007A384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30A3E8AD" w14:textId="77777777" w:rsidR="00A30011" w:rsidRPr="009E31E5" w:rsidRDefault="00A30011" w:rsidP="007A384F">
            <w:pPr>
              <w:jc w:val="center"/>
              <w:rPr>
                <w:rFonts w:cs="Times New Roman"/>
                <w:b/>
                <w:bCs/>
                <w:sz w:val="28"/>
                <w:szCs w:val="28"/>
              </w:rPr>
            </w:pPr>
          </w:p>
        </w:tc>
        <w:tc>
          <w:tcPr>
            <w:tcW w:w="3480" w:type="dxa"/>
          </w:tcPr>
          <w:p w14:paraId="1B21F92F" w14:textId="77777777" w:rsidR="00A30011" w:rsidRPr="009E31E5" w:rsidRDefault="00A30011" w:rsidP="007A384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01614CBB" w14:textId="77777777" w:rsidR="00A30011" w:rsidRPr="009E31E5" w:rsidRDefault="00A30011" w:rsidP="007A384F">
            <w:pPr>
              <w:jc w:val="center"/>
              <w:rPr>
                <w:rFonts w:cs="Times New Roman"/>
                <w:b/>
                <w:bCs/>
                <w:sz w:val="28"/>
                <w:szCs w:val="28"/>
              </w:rPr>
            </w:pPr>
          </w:p>
        </w:tc>
      </w:tr>
      <w:tr w:rsidR="00A30011" w14:paraId="067944B9" w14:textId="77777777" w:rsidTr="007A384F">
        <w:trPr>
          <w:trHeight w:val="317"/>
          <w:jc w:val="center"/>
        </w:trPr>
        <w:tc>
          <w:tcPr>
            <w:tcW w:w="3479" w:type="dxa"/>
          </w:tcPr>
          <w:p w14:paraId="21D31AD9" w14:textId="77777777" w:rsidR="00A30011" w:rsidRPr="00340380" w:rsidRDefault="00A30011" w:rsidP="00340380">
            <w:pPr>
              <w:spacing w:line="360" w:lineRule="auto"/>
              <w:jc w:val="both"/>
              <w:rPr>
                <w:rFonts w:ascii="Arial" w:eastAsia="Times New Roman" w:hAnsi="Arial" w:cs="Arial"/>
                <w:color w:val="000000"/>
                <w:szCs w:val="24"/>
                <w:shd w:val="clear" w:color="auto" w:fill="FFFFFF"/>
              </w:rPr>
            </w:pPr>
            <w:bookmarkStart w:id="0" w:name="_Hlk135853106"/>
            <w:bookmarkStart w:id="1" w:name="_Hlk135853028"/>
            <w:r w:rsidRPr="00340380">
              <w:rPr>
                <w:rFonts w:ascii="Arial" w:eastAsia="Times New Roman" w:hAnsi="Arial" w:cs="Arial"/>
                <w:color w:val="000000"/>
                <w:szCs w:val="24"/>
                <w:shd w:val="clear" w:color="auto" w:fill="FFFFFF"/>
              </w:rPr>
              <w:t xml:space="preserve">I will come to the front and will heartily welcome the guests. I will greet them with a friendly manner and make them feel comfortable and safe. </w:t>
            </w:r>
          </w:p>
          <w:bookmarkEnd w:id="0"/>
          <w:p w14:paraId="3AB9B4FC" w14:textId="77777777" w:rsidR="00A30011" w:rsidRPr="00291F7F" w:rsidRDefault="00A30011" w:rsidP="007A384F">
            <w:pPr>
              <w:spacing w:line="360" w:lineRule="auto"/>
              <w:jc w:val="both"/>
              <w:rPr>
                <w:rFonts w:ascii="Arial" w:eastAsia="Times New Roman" w:hAnsi="Arial" w:cs="Arial"/>
                <w:color w:val="000000"/>
                <w:szCs w:val="24"/>
                <w:shd w:val="clear" w:color="auto" w:fill="FFFFFF"/>
              </w:rPr>
            </w:pPr>
          </w:p>
        </w:tc>
        <w:tc>
          <w:tcPr>
            <w:tcW w:w="3480" w:type="dxa"/>
          </w:tcPr>
          <w:p w14:paraId="016107F2" w14:textId="77777777" w:rsidR="00A30011" w:rsidRPr="00291F7F" w:rsidRDefault="00A30011" w:rsidP="007A384F">
            <w:pPr>
              <w:spacing w:line="360" w:lineRule="auto"/>
              <w:jc w:val="both"/>
              <w:rPr>
                <w:rFonts w:ascii="Arial" w:eastAsia="Times New Roman" w:hAnsi="Arial" w:cs="Arial"/>
                <w:color w:val="000000"/>
                <w:szCs w:val="24"/>
                <w:shd w:val="clear" w:color="auto" w:fill="FFFFFF"/>
              </w:rPr>
            </w:pPr>
            <w:bookmarkStart w:id="2" w:name="_Hlk135853653"/>
            <w:r w:rsidRPr="00291F7F">
              <w:rPr>
                <w:rFonts w:ascii="Arial" w:eastAsia="Times New Roman" w:hAnsi="Arial" w:cs="Arial"/>
                <w:color w:val="000000"/>
                <w:szCs w:val="24"/>
                <w:shd w:val="clear" w:color="auto" w:fill="FFFFFF"/>
              </w:rPr>
              <w:t xml:space="preserve">I will begin my shift by communicating with other personnel related to the same job task and will communicate with them from time to time to scrutinise whether job tasks are done efficiently. </w:t>
            </w:r>
            <w:bookmarkEnd w:id="2"/>
          </w:p>
        </w:tc>
        <w:tc>
          <w:tcPr>
            <w:tcW w:w="3480" w:type="dxa"/>
          </w:tcPr>
          <w:p w14:paraId="027A895D" w14:textId="77777777" w:rsidR="00A30011" w:rsidRPr="000605D9" w:rsidRDefault="00A30011" w:rsidP="007A384F">
            <w:pPr>
              <w:spacing w:line="360" w:lineRule="auto"/>
              <w:jc w:val="both"/>
              <w:rPr>
                <w:rFonts w:ascii="Arial" w:hAnsi="Arial" w:cs="Arial"/>
              </w:rPr>
            </w:pPr>
            <w:r w:rsidRPr="000605D9">
              <w:rPr>
                <w:rFonts w:ascii="Arial" w:hAnsi="Arial" w:cs="Arial"/>
              </w:rPr>
              <w:t xml:space="preserve">After attending a course on hotel management, I have acquired quite a handful of knowledge about the job role. Moreover, during my assessments regarding the course, I have received positive feedback about my approach. </w:t>
            </w:r>
          </w:p>
        </w:tc>
        <w:tc>
          <w:tcPr>
            <w:tcW w:w="3480" w:type="dxa"/>
          </w:tcPr>
          <w:p w14:paraId="31F45BFA" w14:textId="77777777" w:rsidR="00A30011" w:rsidRPr="00C45358" w:rsidRDefault="00A30011" w:rsidP="007A384F">
            <w:pPr>
              <w:spacing w:line="360" w:lineRule="auto"/>
              <w:jc w:val="both"/>
              <w:rPr>
                <w:rFonts w:ascii="Arial" w:hAnsi="Arial" w:cs="Arial"/>
              </w:rPr>
            </w:pPr>
            <w:r w:rsidRPr="00C45358">
              <w:rPr>
                <w:rFonts w:ascii="Arial" w:hAnsi="Arial" w:cs="Arial"/>
              </w:rPr>
              <w:t xml:space="preserve">I will first get familiar with the terms and conditions and other policies and guidelines that the hotel I am for follows. This is imperative that I go through every minute detail written in the guideline so no mishap generates while meeting the objectives. </w:t>
            </w:r>
          </w:p>
        </w:tc>
      </w:tr>
      <w:tr w:rsidR="00A30011" w14:paraId="64E0143F" w14:textId="77777777" w:rsidTr="007A384F">
        <w:trPr>
          <w:trHeight w:val="293"/>
          <w:jc w:val="center"/>
        </w:trPr>
        <w:tc>
          <w:tcPr>
            <w:tcW w:w="3479" w:type="dxa"/>
          </w:tcPr>
          <w:p w14:paraId="651D8A4A" w14:textId="77777777" w:rsidR="00340380" w:rsidRDefault="00340380" w:rsidP="00340380">
            <w:pPr>
              <w:spacing w:line="360" w:lineRule="auto"/>
              <w:jc w:val="both"/>
              <w:rPr>
                <w:rFonts w:ascii="Arial" w:hAnsi="Arial" w:cs="Arial"/>
                <w:szCs w:val="24"/>
              </w:rPr>
            </w:pPr>
            <w:bookmarkStart w:id="3" w:name="_Hlk135853114"/>
          </w:p>
          <w:p w14:paraId="53834193" w14:textId="4F82B9C5" w:rsidR="00A30011" w:rsidRPr="00340380" w:rsidRDefault="00A30011" w:rsidP="00340380">
            <w:pPr>
              <w:spacing w:line="360" w:lineRule="auto"/>
              <w:jc w:val="both"/>
              <w:rPr>
                <w:rFonts w:ascii="Arial" w:hAnsi="Arial" w:cs="Arial"/>
                <w:szCs w:val="24"/>
              </w:rPr>
            </w:pPr>
            <w:r w:rsidRPr="00340380">
              <w:rPr>
                <w:rFonts w:ascii="Arial" w:hAnsi="Arial" w:cs="Arial"/>
                <w:szCs w:val="24"/>
              </w:rPr>
              <w:lastRenderedPageBreak/>
              <w:t xml:space="preserve">I will use my verbal communication skill to interact with them and listen to their requests and queries with great attention. Alongside this, I will try to be more emphatic with my words and be patient maintaining professionalism. </w:t>
            </w:r>
            <w:bookmarkEnd w:id="3"/>
          </w:p>
        </w:tc>
        <w:tc>
          <w:tcPr>
            <w:tcW w:w="3480" w:type="dxa"/>
          </w:tcPr>
          <w:p w14:paraId="2B15034B" w14:textId="77777777" w:rsidR="00340380" w:rsidRDefault="00340380" w:rsidP="007A384F">
            <w:pPr>
              <w:spacing w:line="360" w:lineRule="auto"/>
              <w:jc w:val="both"/>
              <w:rPr>
                <w:rFonts w:ascii="Arial" w:hAnsi="Arial" w:cs="Arial"/>
                <w:szCs w:val="24"/>
              </w:rPr>
            </w:pPr>
            <w:bookmarkStart w:id="4" w:name="_Hlk135853665"/>
          </w:p>
          <w:p w14:paraId="6D7784AF" w14:textId="394F1CEA" w:rsidR="00A30011" w:rsidRPr="00291F7F" w:rsidRDefault="00A30011" w:rsidP="007A384F">
            <w:pPr>
              <w:spacing w:line="360" w:lineRule="auto"/>
              <w:jc w:val="both"/>
              <w:rPr>
                <w:rFonts w:ascii="Arial" w:hAnsi="Arial" w:cs="Arial"/>
                <w:szCs w:val="24"/>
              </w:rPr>
            </w:pPr>
            <w:r w:rsidRPr="00291F7F">
              <w:rPr>
                <w:rFonts w:ascii="Arial" w:hAnsi="Arial" w:cs="Arial"/>
                <w:szCs w:val="24"/>
              </w:rPr>
              <w:lastRenderedPageBreak/>
              <w:t>Additionally, I will maintain an open communication with other desk members and other units. I will also try to keep other staff updated to make an impactful effort</w:t>
            </w:r>
            <w:r>
              <w:rPr>
                <w:rFonts w:ascii="Arial" w:hAnsi="Arial" w:cs="Arial"/>
                <w:szCs w:val="24"/>
              </w:rPr>
              <w:t xml:space="preserve"> </w:t>
            </w:r>
            <w:sdt>
              <w:sdtPr>
                <w:rPr>
                  <w:rFonts w:ascii="Arial" w:hAnsi="Arial" w:cs="Arial"/>
                  <w:szCs w:val="24"/>
                </w:rPr>
                <w:id w:val="195427008"/>
                <w:citation/>
              </w:sdtPr>
              <w:sdtContent>
                <w:r>
                  <w:rPr>
                    <w:rFonts w:ascii="Arial" w:hAnsi="Arial" w:cs="Arial"/>
                    <w:szCs w:val="24"/>
                  </w:rPr>
                  <w:fldChar w:fldCharType="begin"/>
                </w:r>
                <w:r>
                  <w:rPr>
                    <w:rFonts w:ascii="Arial" w:hAnsi="Arial" w:cs="Arial"/>
                    <w:szCs w:val="24"/>
                    <w:lang w:val="en-US"/>
                  </w:rPr>
                  <w:instrText xml:space="preserve"> CITATION ser23 \l 1033 </w:instrText>
                </w:r>
                <w:r>
                  <w:rPr>
                    <w:rFonts w:ascii="Arial" w:hAnsi="Arial" w:cs="Arial"/>
                    <w:szCs w:val="24"/>
                  </w:rPr>
                  <w:fldChar w:fldCharType="separate"/>
                </w:r>
                <w:r w:rsidRPr="00621CA6">
                  <w:rPr>
                    <w:rFonts w:ascii="Arial" w:hAnsi="Arial" w:cs="Arial"/>
                    <w:noProof/>
                    <w:szCs w:val="24"/>
                    <w:lang w:val="en-US"/>
                  </w:rPr>
                  <w:t>(serve360, 2023)</w:t>
                </w:r>
                <w:r>
                  <w:rPr>
                    <w:rFonts w:ascii="Arial" w:hAnsi="Arial" w:cs="Arial"/>
                    <w:szCs w:val="24"/>
                  </w:rPr>
                  <w:fldChar w:fldCharType="end"/>
                </w:r>
              </w:sdtContent>
            </w:sdt>
            <w:r w:rsidRPr="00291F7F">
              <w:rPr>
                <w:rFonts w:ascii="Arial" w:hAnsi="Arial" w:cs="Arial"/>
                <w:szCs w:val="24"/>
              </w:rPr>
              <w:t xml:space="preserve">. </w:t>
            </w:r>
            <w:bookmarkEnd w:id="4"/>
          </w:p>
        </w:tc>
        <w:tc>
          <w:tcPr>
            <w:tcW w:w="3480" w:type="dxa"/>
          </w:tcPr>
          <w:p w14:paraId="165EBCCB" w14:textId="77777777" w:rsidR="00340380" w:rsidRDefault="00340380" w:rsidP="007A384F">
            <w:pPr>
              <w:spacing w:line="360" w:lineRule="auto"/>
              <w:jc w:val="both"/>
              <w:rPr>
                <w:rFonts w:ascii="Arial" w:hAnsi="Arial" w:cs="Arial"/>
              </w:rPr>
            </w:pPr>
          </w:p>
          <w:p w14:paraId="1D2A1713" w14:textId="602C1642" w:rsidR="00A30011" w:rsidRPr="000605D9" w:rsidRDefault="00A30011" w:rsidP="007A384F">
            <w:pPr>
              <w:spacing w:line="360" w:lineRule="auto"/>
              <w:jc w:val="both"/>
              <w:rPr>
                <w:rFonts w:ascii="Arial" w:hAnsi="Arial" w:cs="Arial"/>
              </w:rPr>
            </w:pPr>
            <w:r w:rsidRPr="000605D9">
              <w:rPr>
                <w:rFonts w:ascii="Arial" w:hAnsi="Arial" w:cs="Arial"/>
              </w:rPr>
              <w:lastRenderedPageBreak/>
              <w:t xml:space="preserve">While being in the internship, I will consider taking feedback from the guests whether they are happy with the service or not. If not, I will change the course of my actions and attempt to fulfil their contentment. </w:t>
            </w:r>
            <w:r>
              <w:rPr>
                <w:rFonts w:ascii="Arial" w:hAnsi="Arial" w:cs="Arial"/>
              </w:rPr>
              <w:t xml:space="preserve">The results or outcomes induced confidence in me while pursuing the degree and my peers also appreciated my field works as well as my thinking process while conducting group assignments. </w:t>
            </w:r>
          </w:p>
        </w:tc>
        <w:tc>
          <w:tcPr>
            <w:tcW w:w="3480" w:type="dxa"/>
          </w:tcPr>
          <w:p w14:paraId="2661B18D" w14:textId="77777777" w:rsidR="00340380" w:rsidRDefault="00340380" w:rsidP="007A384F">
            <w:pPr>
              <w:spacing w:line="360" w:lineRule="auto"/>
              <w:jc w:val="both"/>
              <w:rPr>
                <w:rFonts w:ascii="Arial" w:hAnsi="Arial" w:cs="Arial"/>
              </w:rPr>
            </w:pPr>
          </w:p>
          <w:p w14:paraId="72C40426" w14:textId="4B7D70EA" w:rsidR="00A30011" w:rsidRPr="00C45358" w:rsidRDefault="00A30011" w:rsidP="007A384F">
            <w:pPr>
              <w:spacing w:line="360" w:lineRule="auto"/>
              <w:jc w:val="both"/>
              <w:rPr>
                <w:rFonts w:ascii="Arial" w:hAnsi="Arial" w:cs="Arial"/>
              </w:rPr>
            </w:pPr>
            <w:r w:rsidRPr="00C45358">
              <w:rPr>
                <w:rFonts w:ascii="Arial" w:hAnsi="Arial" w:cs="Arial"/>
              </w:rPr>
              <w:lastRenderedPageBreak/>
              <w:t>However, in the absence of manager, I will make sure that I make clear communication with other staff working in the hotel. Along with assistant manager, I will contact supervisors, room service department, and other departmental heads to make them informed the whereabouts of the guests.</w:t>
            </w:r>
          </w:p>
        </w:tc>
      </w:tr>
      <w:tr w:rsidR="00A30011" w14:paraId="17B732FA" w14:textId="77777777" w:rsidTr="007A384F">
        <w:trPr>
          <w:trHeight w:val="293"/>
          <w:jc w:val="center"/>
        </w:trPr>
        <w:tc>
          <w:tcPr>
            <w:tcW w:w="3479" w:type="dxa"/>
          </w:tcPr>
          <w:p w14:paraId="54359619" w14:textId="77777777" w:rsidR="00A30011" w:rsidRPr="00340380" w:rsidRDefault="00A30011" w:rsidP="00340380">
            <w:pPr>
              <w:spacing w:line="360" w:lineRule="auto"/>
              <w:jc w:val="both"/>
              <w:rPr>
                <w:rFonts w:ascii="Arial" w:hAnsi="Arial" w:cs="Arial"/>
                <w:szCs w:val="24"/>
              </w:rPr>
            </w:pPr>
            <w:bookmarkStart w:id="5" w:name="_Hlk135853123"/>
            <w:r w:rsidRPr="00340380">
              <w:rPr>
                <w:rFonts w:ascii="Arial" w:hAnsi="Arial" w:cs="Arial"/>
                <w:szCs w:val="24"/>
              </w:rPr>
              <w:lastRenderedPageBreak/>
              <w:t xml:space="preserve">Moreover, I will attain more knowledge about the hotel, its protocols, facilities and other services. On my first day it is imperative that I get to know the whereabouts my workplace </w:t>
            </w:r>
            <w:r w:rsidRPr="00340380">
              <w:rPr>
                <w:rFonts w:ascii="Arial" w:hAnsi="Arial" w:cs="Arial"/>
                <w:szCs w:val="24"/>
              </w:rPr>
              <w:lastRenderedPageBreak/>
              <w:t xml:space="preserve">so I can easily resolve problem and communicate with other departments. </w:t>
            </w:r>
          </w:p>
          <w:bookmarkEnd w:id="5"/>
          <w:p w14:paraId="26CC1D5E" w14:textId="77777777" w:rsidR="00A30011" w:rsidRPr="00291F7F" w:rsidRDefault="00A30011" w:rsidP="007A384F">
            <w:pPr>
              <w:spacing w:line="360" w:lineRule="auto"/>
              <w:jc w:val="both"/>
              <w:rPr>
                <w:rFonts w:ascii="Arial" w:hAnsi="Arial" w:cs="Arial"/>
                <w:szCs w:val="24"/>
              </w:rPr>
            </w:pPr>
          </w:p>
        </w:tc>
        <w:tc>
          <w:tcPr>
            <w:tcW w:w="3480" w:type="dxa"/>
          </w:tcPr>
          <w:p w14:paraId="7F8F6248" w14:textId="77777777" w:rsidR="00A30011" w:rsidRPr="00291F7F" w:rsidRDefault="00A30011" w:rsidP="007A384F">
            <w:pPr>
              <w:spacing w:line="360" w:lineRule="auto"/>
              <w:jc w:val="both"/>
              <w:rPr>
                <w:rFonts w:ascii="Arial" w:hAnsi="Arial" w:cs="Arial"/>
                <w:szCs w:val="24"/>
              </w:rPr>
            </w:pPr>
            <w:bookmarkStart w:id="6" w:name="_Hlk135853673"/>
            <w:r w:rsidRPr="00291F7F">
              <w:rPr>
                <w:rFonts w:ascii="Arial" w:hAnsi="Arial" w:cs="Arial"/>
                <w:szCs w:val="24"/>
              </w:rPr>
              <w:lastRenderedPageBreak/>
              <w:t xml:space="preserve">I will also keep myself alert if any trivial inconvenience arrives and will immediately inform the related department. </w:t>
            </w:r>
            <w:bookmarkStart w:id="7" w:name="_Hlk135854088"/>
            <w:bookmarkEnd w:id="6"/>
            <w:r w:rsidRPr="00291F7F">
              <w:rPr>
                <w:rFonts w:ascii="Arial" w:hAnsi="Arial" w:cs="Arial"/>
                <w:szCs w:val="24"/>
              </w:rPr>
              <w:t xml:space="preserve">I am going to apply my skills to solve the problems tactfully </w:t>
            </w:r>
            <w:r w:rsidRPr="00291F7F">
              <w:rPr>
                <w:rFonts w:ascii="Arial" w:hAnsi="Arial" w:cs="Arial"/>
                <w:szCs w:val="24"/>
              </w:rPr>
              <w:lastRenderedPageBreak/>
              <w:t xml:space="preserve">without breaking the protocols or disappointing the guests. Moreover, I will try to examine the situations and will investigate the root of it to take proper action, evaluate the existing options and execute accordingly. </w:t>
            </w:r>
            <w:bookmarkEnd w:id="7"/>
          </w:p>
        </w:tc>
        <w:tc>
          <w:tcPr>
            <w:tcW w:w="3480" w:type="dxa"/>
          </w:tcPr>
          <w:p w14:paraId="3ABA5AC5" w14:textId="77777777" w:rsidR="00A30011" w:rsidRPr="00A30011" w:rsidRDefault="00A30011" w:rsidP="00A30011">
            <w:pPr>
              <w:spacing w:line="360" w:lineRule="auto"/>
              <w:jc w:val="both"/>
              <w:rPr>
                <w:rFonts w:ascii="Arial" w:hAnsi="Arial" w:cs="Arial"/>
              </w:rPr>
            </w:pPr>
            <w:r w:rsidRPr="00A30011">
              <w:rPr>
                <w:rFonts w:ascii="Arial" w:hAnsi="Arial" w:cs="Arial"/>
              </w:rPr>
              <w:lastRenderedPageBreak/>
              <w:t xml:space="preserve">While communicating I will realise whether other staff are properly updated of the present situations or not. Maintaining communication is pivotal and any breach will </w:t>
            </w:r>
            <w:r w:rsidRPr="00A30011">
              <w:rPr>
                <w:rFonts w:ascii="Arial" w:hAnsi="Arial" w:cs="Arial"/>
              </w:rPr>
              <w:lastRenderedPageBreak/>
              <w:t xml:space="preserve">make me realise that the progress is not sufficient. This will help me understand my mistakes and I will make changes in my decisions to make the workforce active. </w:t>
            </w:r>
          </w:p>
        </w:tc>
        <w:tc>
          <w:tcPr>
            <w:tcW w:w="3480" w:type="dxa"/>
          </w:tcPr>
          <w:p w14:paraId="1A38FFBA" w14:textId="77777777" w:rsidR="00A30011" w:rsidRPr="00C45358" w:rsidRDefault="00A30011" w:rsidP="007A384F">
            <w:pPr>
              <w:spacing w:line="360" w:lineRule="auto"/>
              <w:jc w:val="both"/>
              <w:rPr>
                <w:rFonts w:ascii="Arial" w:hAnsi="Arial" w:cs="Arial"/>
              </w:rPr>
            </w:pPr>
            <w:r w:rsidRPr="00C45358">
              <w:rPr>
                <w:rFonts w:ascii="Arial" w:hAnsi="Arial" w:cs="Arial"/>
              </w:rPr>
              <w:lastRenderedPageBreak/>
              <w:t>Additionally, I will make sure that I go th</w:t>
            </w:r>
            <w:r>
              <w:rPr>
                <w:rFonts w:ascii="Arial" w:hAnsi="Arial" w:cs="Arial"/>
              </w:rPr>
              <w:t>r</w:t>
            </w:r>
            <w:r w:rsidRPr="00C45358">
              <w:rPr>
                <w:rFonts w:ascii="Arial" w:hAnsi="Arial" w:cs="Arial"/>
              </w:rPr>
              <w:t xml:space="preserve">ough the reservations or any previously booking details to make myself fully aware of the upcoming guests. I will check the emails </w:t>
            </w:r>
            <w:r w:rsidRPr="00C45358">
              <w:rPr>
                <w:rFonts w:ascii="Arial" w:hAnsi="Arial" w:cs="Arial"/>
              </w:rPr>
              <w:lastRenderedPageBreak/>
              <w:t xml:space="preserve">and messages if any query is due </w:t>
            </w:r>
            <w:r>
              <w:rPr>
                <w:rFonts w:ascii="Arial" w:hAnsi="Arial" w:cs="Arial"/>
              </w:rPr>
              <w:t xml:space="preserve">or unattended. </w:t>
            </w:r>
          </w:p>
        </w:tc>
      </w:tr>
      <w:tr w:rsidR="00A30011" w14:paraId="42229E8B" w14:textId="77777777" w:rsidTr="007A384F">
        <w:trPr>
          <w:trHeight w:val="293"/>
          <w:jc w:val="center"/>
        </w:trPr>
        <w:tc>
          <w:tcPr>
            <w:tcW w:w="3479" w:type="dxa"/>
          </w:tcPr>
          <w:p w14:paraId="1D41E2C8" w14:textId="0E50E702" w:rsidR="00A30011" w:rsidRPr="00340380" w:rsidRDefault="00340380" w:rsidP="00340380">
            <w:pPr>
              <w:spacing w:line="360" w:lineRule="auto"/>
              <w:jc w:val="both"/>
              <w:rPr>
                <w:rFonts w:ascii="Arial" w:hAnsi="Arial" w:cs="Arial"/>
                <w:szCs w:val="24"/>
              </w:rPr>
            </w:pPr>
            <w:bookmarkStart w:id="8" w:name="_Hlk135853132"/>
            <w:r>
              <w:rPr>
                <w:rFonts w:ascii="Arial" w:hAnsi="Arial" w:cs="Arial"/>
                <w:szCs w:val="24"/>
              </w:rPr>
              <w:lastRenderedPageBreak/>
              <w:t>I</w:t>
            </w:r>
            <w:r w:rsidR="00A30011" w:rsidRPr="00340380">
              <w:rPr>
                <w:rFonts w:ascii="Arial" w:hAnsi="Arial" w:cs="Arial"/>
                <w:szCs w:val="24"/>
              </w:rPr>
              <w:t xml:space="preserve">n the absence of the manager, I will definitely take his role for the day, and will appear maintaining a professional outlook. A polished appearance helps to make a good impression and contributes to the overall impression of the venture </w:t>
            </w:r>
            <w:sdt>
              <w:sdtPr>
                <w:id w:val="71252399"/>
                <w:citation/>
              </w:sdtPr>
              <w:sdtContent>
                <w:r w:rsidR="00A30011" w:rsidRPr="00340380">
                  <w:rPr>
                    <w:rFonts w:ascii="Arial" w:hAnsi="Arial" w:cs="Arial"/>
                    <w:szCs w:val="24"/>
                  </w:rPr>
                  <w:fldChar w:fldCharType="begin"/>
                </w:r>
                <w:r w:rsidR="00A30011" w:rsidRPr="00340380">
                  <w:rPr>
                    <w:rFonts w:ascii="Arial" w:hAnsi="Arial" w:cs="Arial"/>
                    <w:szCs w:val="24"/>
                  </w:rPr>
                  <w:instrText xml:space="preserve"> CITATION esg23 \l 1033 </w:instrText>
                </w:r>
                <w:r w:rsidR="00A30011" w:rsidRPr="00340380">
                  <w:rPr>
                    <w:rFonts w:ascii="Arial" w:hAnsi="Arial" w:cs="Arial"/>
                    <w:szCs w:val="24"/>
                  </w:rPr>
                  <w:fldChar w:fldCharType="separate"/>
                </w:r>
                <w:r w:rsidR="00A30011" w:rsidRPr="00340380">
                  <w:rPr>
                    <w:rFonts w:ascii="Arial" w:hAnsi="Arial" w:cs="Arial"/>
                    <w:noProof/>
                    <w:szCs w:val="24"/>
                  </w:rPr>
                  <w:t>(esg.hilton, 2023)</w:t>
                </w:r>
                <w:r w:rsidR="00A30011" w:rsidRPr="00340380">
                  <w:rPr>
                    <w:rFonts w:ascii="Arial" w:hAnsi="Arial" w:cs="Arial"/>
                    <w:szCs w:val="24"/>
                  </w:rPr>
                  <w:fldChar w:fldCharType="end"/>
                </w:r>
              </w:sdtContent>
            </w:sdt>
            <w:r w:rsidR="00A30011" w:rsidRPr="00340380">
              <w:rPr>
                <w:rFonts w:ascii="Arial" w:hAnsi="Arial" w:cs="Arial"/>
                <w:szCs w:val="24"/>
              </w:rPr>
              <w:t xml:space="preserve">. </w:t>
            </w:r>
          </w:p>
          <w:bookmarkEnd w:id="8"/>
          <w:p w14:paraId="03A5D186" w14:textId="77777777" w:rsidR="00A30011" w:rsidRPr="00291F7F" w:rsidRDefault="00A30011" w:rsidP="007A384F">
            <w:pPr>
              <w:spacing w:line="360" w:lineRule="auto"/>
              <w:jc w:val="both"/>
              <w:rPr>
                <w:rFonts w:ascii="Arial" w:hAnsi="Arial" w:cs="Arial"/>
                <w:szCs w:val="24"/>
              </w:rPr>
            </w:pPr>
          </w:p>
        </w:tc>
        <w:tc>
          <w:tcPr>
            <w:tcW w:w="3480" w:type="dxa"/>
          </w:tcPr>
          <w:p w14:paraId="0B63C45F" w14:textId="77777777" w:rsidR="00A30011" w:rsidRPr="00291F7F" w:rsidRDefault="00A30011" w:rsidP="007A384F">
            <w:pPr>
              <w:spacing w:line="360" w:lineRule="auto"/>
              <w:jc w:val="both"/>
              <w:rPr>
                <w:rFonts w:ascii="Arial" w:hAnsi="Arial" w:cs="Arial"/>
                <w:szCs w:val="24"/>
              </w:rPr>
            </w:pPr>
            <w:bookmarkStart w:id="9" w:name="_Hlk135854099"/>
            <w:r w:rsidRPr="00291F7F">
              <w:rPr>
                <w:rFonts w:ascii="Arial" w:hAnsi="Arial" w:cs="Arial"/>
                <w:szCs w:val="24"/>
              </w:rPr>
              <w:t xml:space="preserve">In order to maintain the work progress active, I will further maintain a guest-centric approach so the guests feel free to come up to me for their requests or complaints. I will also prepare myself to provide personalised service whenever needed. </w:t>
            </w:r>
            <w:bookmarkEnd w:id="9"/>
          </w:p>
        </w:tc>
        <w:tc>
          <w:tcPr>
            <w:tcW w:w="3480" w:type="dxa"/>
          </w:tcPr>
          <w:p w14:paraId="0D7116F4" w14:textId="408E686F" w:rsidR="00A30011" w:rsidRPr="00A30011" w:rsidRDefault="00A30011" w:rsidP="00A30011">
            <w:pPr>
              <w:spacing w:line="360" w:lineRule="auto"/>
              <w:jc w:val="both"/>
              <w:rPr>
                <w:rFonts w:ascii="Arial" w:hAnsi="Arial" w:cs="Arial"/>
              </w:rPr>
            </w:pPr>
            <w:r w:rsidRPr="00A30011">
              <w:rPr>
                <w:rFonts w:ascii="Arial" w:hAnsi="Arial" w:cs="Arial"/>
              </w:rPr>
              <w:t>Lastly, I will take feedback from my colleagues and supervisors about their satisfaction regarding my methods and strategies as an intern on my first</w:t>
            </w:r>
            <w:r w:rsidR="009156F5">
              <w:rPr>
                <w:rFonts w:ascii="Arial" w:hAnsi="Arial" w:cs="Arial"/>
              </w:rPr>
              <w:t xml:space="preserve"> day.</w:t>
            </w:r>
          </w:p>
        </w:tc>
        <w:tc>
          <w:tcPr>
            <w:tcW w:w="3480" w:type="dxa"/>
          </w:tcPr>
          <w:p w14:paraId="468A4916" w14:textId="77777777" w:rsidR="00A30011" w:rsidRPr="007E7D49" w:rsidRDefault="00A30011" w:rsidP="007A384F">
            <w:pPr>
              <w:spacing w:line="360" w:lineRule="auto"/>
              <w:jc w:val="both"/>
              <w:rPr>
                <w:rFonts w:ascii="Arial" w:hAnsi="Arial" w:cs="Arial"/>
              </w:rPr>
            </w:pPr>
            <w:r w:rsidRPr="007E7D49">
              <w:rPr>
                <w:rFonts w:ascii="Arial" w:hAnsi="Arial" w:cs="Arial"/>
              </w:rPr>
              <w:t xml:space="preserve">I will follow the proper procedure of each guests’ documentation so no protocol is violated and that ensures the safety of the hotel. Moreover, going through the entire lengthy process will assure the guests of their protection enhancing hotel’s reputation. </w:t>
            </w:r>
          </w:p>
        </w:tc>
      </w:tr>
      <w:tr w:rsidR="00A30011" w14:paraId="6AF5247D" w14:textId="77777777" w:rsidTr="007A384F">
        <w:trPr>
          <w:trHeight w:val="293"/>
          <w:jc w:val="center"/>
        </w:trPr>
        <w:tc>
          <w:tcPr>
            <w:tcW w:w="3479" w:type="dxa"/>
          </w:tcPr>
          <w:p w14:paraId="53FB190B" w14:textId="77777777" w:rsidR="00A30011" w:rsidRPr="00340380" w:rsidRDefault="00A30011" w:rsidP="00340380">
            <w:pPr>
              <w:spacing w:line="360" w:lineRule="auto"/>
              <w:jc w:val="both"/>
              <w:rPr>
                <w:rFonts w:ascii="Arial" w:hAnsi="Arial" w:cs="Arial"/>
                <w:szCs w:val="24"/>
              </w:rPr>
            </w:pPr>
            <w:bookmarkStart w:id="10" w:name="_Hlk135853146"/>
            <w:r w:rsidRPr="00340380">
              <w:rPr>
                <w:rFonts w:ascii="Arial" w:hAnsi="Arial" w:cs="Arial"/>
                <w:szCs w:val="24"/>
              </w:rPr>
              <w:lastRenderedPageBreak/>
              <w:t xml:space="preserve">On the very first day, I will be more attentive and careful and stay more organised. I will try to make a proper schedule within the given time to sort out or prirotise my jobs for the day. Still, I will </w:t>
            </w:r>
            <w:bookmarkStart w:id="11" w:name="_Hlk135853152"/>
            <w:bookmarkEnd w:id="10"/>
            <w:r w:rsidRPr="00340380">
              <w:rPr>
                <w:rFonts w:ascii="Arial" w:hAnsi="Arial" w:cs="Arial"/>
                <w:szCs w:val="24"/>
              </w:rPr>
              <w:t xml:space="preserve">stay calm and composed if any uncertain and difficult situation arises. </w:t>
            </w:r>
            <w:bookmarkEnd w:id="11"/>
          </w:p>
          <w:p w14:paraId="62FC9881" w14:textId="77777777" w:rsidR="00A30011" w:rsidRPr="00291F7F" w:rsidRDefault="00A30011" w:rsidP="007A384F">
            <w:pPr>
              <w:spacing w:line="360" w:lineRule="auto"/>
              <w:jc w:val="both"/>
              <w:rPr>
                <w:rFonts w:ascii="Arial" w:hAnsi="Arial" w:cs="Arial"/>
                <w:szCs w:val="24"/>
              </w:rPr>
            </w:pPr>
          </w:p>
        </w:tc>
        <w:tc>
          <w:tcPr>
            <w:tcW w:w="3480" w:type="dxa"/>
          </w:tcPr>
          <w:p w14:paraId="0F738115" w14:textId="77777777" w:rsidR="00A30011" w:rsidRPr="00291F7F" w:rsidRDefault="00A30011" w:rsidP="007A384F">
            <w:pPr>
              <w:spacing w:line="360" w:lineRule="auto"/>
              <w:jc w:val="both"/>
              <w:rPr>
                <w:rFonts w:ascii="Arial" w:hAnsi="Arial" w:cs="Arial"/>
                <w:szCs w:val="24"/>
              </w:rPr>
            </w:pPr>
            <w:bookmarkStart w:id="12" w:name="_Hlk135854106"/>
            <w:r w:rsidRPr="00291F7F">
              <w:rPr>
                <w:rFonts w:ascii="Arial" w:hAnsi="Arial" w:cs="Arial"/>
                <w:szCs w:val="24"/>
              </w:rPr>
              <w:t xml:space="preserve">I will personally attend the guests to ensure they are enjoying their stay in the hotel. This can create a positive impact on the entire customer </w:t>
            </w:r>
            <w:bookmarkStart w:id="13" w:name="_Hlk135854114"/>
            <w:bookmarkEnd w:id="12"/>
            <w:r w:rsidRPr="00291F7F">
              <w:rPr>
                <w:rFonts w:ascii="Arial" w:hAnsi="Arial" w:cs="Arial"/>
                <w:szCs w:val="24"/>
              </w:rPr>
              <w:t xml:space="preserve">experience and overall hotel impression. </w:t>
            </w:r>
            <w:bookmarkEnd w:id="13"/>
          </w:p>
        </w:tc>
        <w:tc>
          <w:tcPr>
            <w:tcW w:w="3480" w:type="dxa"/>
          </w:tcPr>
          <w:p w14:paraId="5D2BAB8A" w14:textId="77777777" w:rsidR="00A30011" w:rsidRDefault="00A30011" w:rsidP="007A384F">
            <w:pPr>
              <w:rPr>
                <w:b/>
                <w:bCs/>
              </w:rPr>
            </w:pPr>
          </w:p>
        </w:tc>
        <w:tc>
          <w:tcPr>
            <w:tcW w:w="3480" w:type="dxa"/>
          </w:tcPr>
          <w:p w14:paraId="6F60ADB6" w14:textId="77777777" w:rsidR="00A30011" w:rsidRDefault="00A30011" w:rsidP="007A384F">
            <w:pPr>
              <w:rPr>
                <w:b/>
                <w:bCs/>
              </w:rPr>
            </w:pPr>
          </w:p>
        </w:tc>
      </w:tr>
      <w:bookmarkEnd w:id="1"/>
    </w:tbl>
    <w:p w14:paraId="5985B589" w14:textId="77777777" w:rsidR="00A30011" w:rsidRDefault="00A30011" w:rsidP="00A30011">
      <w:pPr>
        <w:rPr>
          <w:b/>
          <w:bCs/>
        </w:rPr>
        <w:sectPr w:rsidR="00A30011" w:rsidSect="00CD26B9">
          <w:pgSz w:w="16838" w:h="11906" w:orient="landscape"/>
          <w:pgMar w:top="1440" w:right="1077" w:bottom="1440" w:left="1077" w:header="709" w:footer="709" w:gutter="0"/>
          <w:cols w:space="708"/>
          <w:docGrid w:linePitch="360"/>
        </w:sectPr>
      </w:pPr>
    </w:p>
    <w:p w14:paraId="799238C9" w14:textId="77777777" w:rsidR="00A30011" w:rsidRPr="001749FD" w:rsidRDefault="00A30011" w:rsidP="00A30011">
      <w:pPr>
        <w:rPr>
          <w:b/>
          <w:bCs/>
          <w:sz w:val="28"/>
          <w:szCs w:val="28"/>
        </w:rPr>
      </w:pPr>
      <w:r w:rsidRPr="001749FD">
        <w:rPr>
          <w:b/>
          <w:bCs/>
          <w:sz w:val="28"/>
          <w:szCs w:val="28"/>
        </w:rPr>
        <w:lastRenderedPageBreak/>
        <w:t>Component Three:</w:t>
      </w:r>
    </w:p>
    <w:p w14:paraId="7999660F" w14:textId="6AD2D62A" w:rsidR="00A30011" w:rsidRDefault="00A30011" w:rsidP="00A30011">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Pr>
          <w:rFonts w:eastAsia="Carlito" w:cs="Times New Roman"/>
          <w:b/>
          <w:color w:val="auto"/>
          <w:sz w:val="28"/>
          <w:szCs w:val="28"/>
          <w:lang w:val="en-US"/>
        </w:rPr>
        <w:t xml:space="preserve"> </w:t>
      </w:r>
      <w:r>
        <w:rPr>
          <w:rFonts w:eastAsia="Times New Roman" w:cs="Times New Roman"/>
          <w:b/>
          <w:bCs/>
          <w:i/>
          <w:iCs/>
          <w:color w:val="000000"/>
          <w:sz w:val="28"/>
          <w:szCs w:val="28"/>
          <w:lang w:val="en-US"/>
        </w:rPr>
        <w:t>(</w:t>
      </w:r>
      <w:r w:rsidRPr="009E31E5">
        <w:rPr>
          <w:rFonts w:eastAsia="Times New Roman" w:cs="Times New Roman"/>
          <w:b/>
          <w:bCs/>
          <w:i/>
          <w:iCs/>
          <w:color w:val="000000"/>
          <w:sz w:val="28"/>
          <w:szCs w:val="28"/>
          <w:lang w:val="en-US"/>
        </w:rPr>
        <w:t>1000 words</w:t>
      </w:r>
      <w:r>
        <w:rPr>
          <w:rFonts w:eastAsia="Times New Roman" w:cs="Times New Roman"/>
          <w:b/>
          <w:bCs/>
          <w:i/>
          <w:iCs/>
          <w:color w:val="000000"/>
          <w:sz w:val="28"/>
          <w:szCs w:val="28"/>
          <w:lang w:val="en-US"/>
        </w:rPr>
        <w:t xml:space="preserve"> +/- 10%)</w:t>
      </w:r>
    </w:p>
    <w:p w14:paraId="0CED5526" w14:textId="77777777" w:rsidR="00A30011" w:rsidRPr="009E31E5" w:rsidRDefault="00A30011" w:rsidP="00A30011">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bookmarkStart w:id="14" w:name="_Hlk135854484"/>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E8447C" w14:textId="77777777" w:rsidR="00A30011" w:rsidRPr="001749FD" w:rsidRDefault="00A30011" w:rsidP="00A30011">
      <w:pPr>
        <w:rPr>
          <w:rFonts w:eastAsia="Carlito" w:cs="Times New Roman"/>
          <w:b/>
          <w:color w:val="auto"/>
          <w:sz w:val="28"/>
          <w:szCs w:val="28"/>
          <w:lang w:val="en-US"/>
        </w:rPr>
      </w:pPr>
    </w:p>
    <w:bookmarkEnd w:id="14"/>
    <w:tbl>
      <w:tblPr>
        <w:tblStyle w:val="TableGrid"/>
        <w:tblW w:w="9348" w:type="dxa"/>
        <w:jc w:val="center"/>
        <w:tblLook w:val="04A0" w:firstRow="1" w:lastRow="0" w:firstColumn="1" w:lastColumn="0" w:noHBand="0" w:noVBand="1"/>
      </w:tblPr>
      <w:tblGrid>
        <w:gridCol w:w="9348"/>
      </w:tblGrid>
      <w:tr w:rsidR="00A30011" w:rsidRPr="009022D4" w14:paraId="172B567F" w14:textId="77777777" w:rsidTr="007A384F">
        <w:trPr>
          <w:trHeight w:val="495"/>
          <w:jc w:val="center"/>
        </w:trPr>
        <w:tc>
          <w:tcPr>
            <w:tcW w:w="9348" w:type="dxa"/>
          </w:tcPr>
          <w:p w14:paraId="74980CEE" w14:textId="77777777" w:rsidR="00A30011" w:rsidRPr="009022D4" w:rsidRDefault="00A30011" w:rsidP="007A384F">
            <w:pPr>
              <w:widowControl w:val="0"/>
              <w:autoSpaceDE w:val="0"/>
              <w:autoSpaceDN w:val="0"/>
              <w:spacing w:before="2"/>
              <w:jc w:val="both"/>
              <w:rPr>
                <w:rFonts w:eastAsia="Times New Roman" w:cs="Times New Roman"/>
                <w:b/>
                <w:bCs/>
                <w:i/>
                <w:iCs/>
                <w:color w:val="000000"/>
                <w:sz w:val="28"/>
                <w:szCs w:val="28"/>
                <w:lang w:val="en-US"/>
              </w:rPr>
            </w:pPr>
          </w:p>
          <w:p w14:paraId="0834F608" w14:textId="77777777" w:rsidR="00A30011" w:rsidRPr="009022D4" w:rsidRDefault="00A30011" w:rsidP="007A384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72CF5636" w14:textId="77777777" w:rsidR="00A30011" w:rsidRPr="009022D4" w:rsidRDefault="00A30011" w:rsidP="007A384F">
            <w:pPr>
              <w:rPr>
                <w:rFonts w:cs="Times New Roman"/>
                <w:b/>
                <w:bCs/>
              </w:rPr>
            </w:pPr>
          </w:p>
        </w:tc>
      </w:tr>
      <w:tr w:rsidR="00A30011" w:rsidRPr="009022D4" w14:paraId="092A2F36" w14:textId="77777777" w:rsidTr="007A384F">
        <w:trPr>
          <w:trHeight w:val="495"/>
          <w:jc w:val="center"/>
        </w:trPr>
        <w:tc>
          <w:tcPr>
            <w:tcW w:w="9348" w:type="dxa"/>
          </w:tcPr>
          <w:p w14:paraId="74A209CB" w14:textId="77777777" w:rsidR="00A30011" w:rsidRPr="009022D4" w:rsidRDefault="00A30011" w:rsidP="007A384F">
            <w:pPr>
              <w:jc w:val="center"/>
              <w:rPr>
                <w:rFonts w:cs="Times New Roman"/>
                <w:b/>
                <w:bCs/>
              </w:rPr>
            </w:pPr>
          </w:p>
          <w:p w14:paraId="075EB1C7" w14:textId="77777777" w:rsidR="00A30011" w:rsidRPr="00656CE9" w:rsidRDefault="00A30011" w:rsidP="007A384F">
            <w:pPr>
              <w:spacing w:line="360" w:lineRule="auto"/>
              <w:jc w:val="both"/>
              <w:rPr>
                <w:rFonts w:ascii="Arial" w:hAnsi="Arial" w:cs="Arial"/>
              </w:rPr>
            </w:pPr>
            <w:r w:rsidRPr="002C4845">
              <w:rPr>
                <w:rFonts w:ascii="Arial" w:hAnsi="Arial" w:cs="Arial"/>
              </w:rPr>
              <w:t>A PMS is a software for hotels and resorts to automate daily operations, manage reservations, and make new bookings. PMS provides real-time availability, pricing info</w:t>
            </w:r>
            <w:r>
              <w:rPr>
                <w:rFonts w:ascii="Arial" w:hAnsi="Arial" w:cs="Arial"/>
              </w:rPr>
              <w:t>rmation</w:t>
            </w:r>
            <w:r w:rsidRPr="002C4845">
              <w:rPr>
                <w:rFonts w:ascii="Arial" w:hAnsi="Arial" w:cs="Arial"/>
              </w:rPr>
              <w:t>, and guest database. Info</w:t>
            </w:r>
            <w:r>
              <w:rPr>
                <w:rFonts w:ascii="Arial" w:hAnsi="Arial" w:cs="Arial"/>
              </w:rPr>
              <w:t>rmation</w:t>
            </w:r>
            <w:r w:rsidRPr="002C4845">
              <w:rPr>
                <w:rFonts w:ascii="Arial" w:hAnsi="Arial" w:cs="Arial"/>
              </w:rPr>
              <w:t xml:space="preserve"> may include contact, past stays, requests, loyalty. </w:t>
            </w:r>
            <w:r>
              <w:rPr>
                <w:rFonts w:ascii="Arial" w:hAnsi="Arial" w:cs="Arial"/>
              </w:rPr>
              <w:t xml:space="preserve">Moreover, </w:t>
            </w:r>
            <w:r w:rsidRPr="002C4845">
              <w:rPr>
                <w:rFonts w:ascii="Arial" w:hAnsi="Arial" w:cs="Arial"/>
              </w:rPr>
              <w:t>PMS front desk module streamlines check-in</w:t>
            </w:r>
            <w:r>
              <w:rPr>
                <w:rFonts w:ascii="Arial" w:hAnsi="Arial" w:cs="Arial"/>
              </w:rPr>
              <w:t xml:space="preserve"> and check-</w:t>
            </w:r>
            <w:r w:rsidRPr="002C4845">
              <w:rPr>
                <w:rFonts w:ascii="Arial" w:hAnsi="Arial" w:cs="Arial"/>
              </w:rPr>
              <w:t>out, generates registration cards, manages payments, and updates room availability in real-time. A</w:t>
            </w:r>
            <w:r>
              <w:rPr>
                <w:rFonts w:ascii="Arial" w:hAnsi="Arial" w:cs="Arial"/>
              </w:rPr>
              <w:t xml:space="preserve">longside this, they </w:t>
            </w:r>
            <w:r w:rsidRPr="002C4845">
              <w:rPr>
                <w:rFonts w:ascii="Arial" w:hAnsi="Arial" w:cs="Arial"/>
              </w:rPr>
              <w:t xml:space="preserve">manage inventory of rooms and property units, tracks availability and rates, and allocates rooms based on guest needs. </w:t>
            </w:r>
            <w:r>
              <w:rPr>
                <w:rFonts w:ascii="Arial" w:hAnsi="Arial" w:cs="Arial"/>
              </w:rPr>
              <w:t>However, i</w:t>
            </w:r>
            <w:r w:rsidRPr="002C4845">
              <w:rPr>
                <w:rFonts w:ascii="Arial" w:hAnsi="Arial" w:cs="Arial"/>
              </w:rPr>
              <w:t>t automates charges, generates invoices, tracks payments, and integrates with POS systems for additional hotel outlet fees</w:t>
            </w:r>
            <w:r>
              <w:rPr>
                <w:rFonts w:ascii="Arial" w:hAnsi="Arial" w:cs="Arial"/>
              </w:rPr>
              <w:t xml:space="preserve"> (</w:t>
            </w:r>
            <w:r w:rsidRPr="00ED0E47">
              <w:rPr>
                <w:rFonts w:ascii="Arial" w:hAnsi="Arial" w:cs="Arial"/>
              </w:rPr>
              <w:t>Johnston</w:t>
            </w:r>
            <w:r>
              <w:rPr>
                <w:rFonts w:ascii="Arial" w:hAnsi="Arial" w:cs="Arial"/>
              </w:rPr>
              <w:t xml:space="preserve"> et al., </w:t>
            </w:r>
            <w:r w:rsidRPr="00ED0E47">
              <w:rPr>
                <w:rFonts w:ascii="Arial" w:hAnsi="Arial" w:cs="Arial"/>
              </w:rPr>
              <w:t>2012</w:t>
            </w:r>
            <w:r>
              <w:rPr>
                <w:rFonts w:ascii="Arial" w:hAnsi="Arial" w:cs="Arial"/>
              </w:rPr>
              <w:t>)</w:t>
            </w:r>
            <w:r w:rsidRPr="002C4845">
              <w:rPr>
                <w:rFonts w:ascii="Arial" w:hAnsi="Arial" w:cs="Arial"/>
              </w:rPr>
              <w:t xml:space="preserve">. A PMS offers reporting and analytics for KPIs, financial data, occupancy rates, revenue, ADR, guest demographics, and more, enabling data-driven decision-making. </w:t>
            </w:r>
            <w:r>
              <w:rPr>
                <w:rFonts w:ascii="Arial" w:hAnsi="Arial" w:cs="Arial"/>
              </w:rPr>
              <w:t xml:space="preserve">The facility also </w:t>
            </w:r>
            <w:r w:rsidRPr="002C4845">
              <w:rPr>
                <w:rFonts w:ascii="Arial" w:hAnsi="Arial" w:cs="Arial"/>
              </w:rPr>
              <w:t>integrates with OTAs, GDS, and hotel website to manage bookings, maintain rate parity, and reduce overbooking. Modern PMSs offer guest communication and CRM features for hotels to engage with guests before, during, and after their stay through automated channels. Users restricted, info secured with encryption, backup and recovery prevent data loss</w:t>
            </w:r>
            <w:r>
              <w:rPr>
                <w:rFonts w:ascii="Arial" w:hAnsi="Arial" w:cs="Arial"/>
              </w:rPr>
              <w:t xml:space="preserve"> or</w:t>
            </w:r>
            <w:r w:rsidRPr="002C4845">
              <w:rPr>
                <w:rFonts w:ascii="Arial" w:hAnsi="Arial" w:cs="Arial"/>
              </w:rPr>
              <w:t xml:space="preserve"> breach. </w:t>
            </w:r>
            <w:r>
              <w:rPr>
                <w:rFonts w:ascii="Arial" w:hAnsi="Arial" w:cs="Arial"/>
              </w:rPr>
              <w:t>A</w:t>
            </w:r>
            <w:r w:rsidRPr="002C4845">
              <w:rPr>
                <w:rFonts w:ascii="Arial" w:hAnsi="Arial" w:cs="Arial"/>
              </w:rPr>
              <w:t xml:space="preserve"> property management system includes crucial elements such as reservations, billing, reporting, and security to improve efficiency, guest service, and profitability for accommodations</w:t>
            </w:r>
            <w:r>
              <w:rPr>
                <w:rFonts w:ascii="Arial" w:hAnsi="Arial" w:cs="Arial"/>
              </w:rPr>
              <w:t>. A</w:t>
            </w:r>
            <w:r w:rsidRPr="007E7D49">
              <w:rPr>
                <w:rFonts w:ascii="Arial" w:hAnsi="Arial" w:cs="Arial"/>
              </w:rPr>
              <w:t xml:space="preserve"> hotel's reputation is based on service quality, guest satisfaction, cleanliness, safety, complaint handling, sustainability, authenticity, consistency, and online presence</w:t>
            </w:r>
            <w:r>
              <w:rPr>
                <w:rFonts w:ascii="Arial" w:hAnsi="Arial" w:cs="Arial"/>
              </w:rPr>
              <w:t xml:space="preserve"> </w:t>
            </w:r>
            <w:sdt>
              <w:sdtPr>
                <w:rPr>
                  <w:rFonts w:ascii="Arial" w:hAnsi="Arial" w:cs="Arial"/>
                </w:rPr>
                <w:id w:val="1850607158"/>
                <w:citation/>
              </w:sdtPr>
              <w:sdtContent>
                <w:r>
                  <w:rPr>
                    <w:rFonts w:ascii="Arial" w:hAnsi="Arial" w:cs="Arial"/>
                  </w:rPr>
                  <w:fldChar w:fldCharType="begin"/>
                </w:r>
                <w:r>
                  <w:rPr>
                    <w:rFonts w:ascii="Arial" w:hAnsi="Arial" w:cs="Arial"/>
                    <w:lang w:val="en-US"/>
                  </w:rPr>
                  <w:instrText xml:space="preserve"> CITATION pre23 \l 1033 </w:instrText>
                </w:r>
                <w:r>
                  <w:rPr>
                    <w:rFonts w:ascii="Arial" w:hAnsi="Arial" w:cs="Arial"/>
                  </w:rPr>
                  <w:fldChar w:fldCharType="separate"/>
                </w:r>
                <w:r w:rsidRPr="00656CE9">
                  <w:rPr>
                    <w:rFonts w:ascii="Arial" w:hAnsi="Arial" w:cs="Arial"/>
                    <w:noProof/>
                    <w:lang w:val="en-US"/>
                  </w:rPr>
                  <w:t>(premierinn, 2023)</w:t>
                </w:r>
                <w:r>
                  <w:rPr>
                    <w:rFonts w:ascii="Arial" w:hAnsi="Arial" w:cs="Arial"/>
                  </w:rPr>
                  <w:fldChar w:fldCharType="end"/>
                </w:r>
              </w:sdtContent>
            </w:sdt>
            <w:r w:rsidRPr="002C4845">
              <w:rPr>
                <w:rFonts w:ascii="Arial" w:hAnsi="Arial" w:cs="Arial"/>
              </w:rPr>
              <w:t>.</w:t>
            </w:r>
          </w:p>
          <w:p w14:paraId="56D6CAAD" w14:textId="77777777" w:rsidR="00A30011" w:rsidRPr="009022D4" w:rsidRDefault="00A30011" w:rsidP="007A384F">
            <w:pPr>
              <w:jc w:val="center"/>
              <w:rPr>
                <w:rFonts w:cs="Times New Roman"/>
                <w:b/>
                <w:bCs/>
              </w:rPr>
            </w:pPr>
          </w:p>
        </w:tc>
      </w:tr>
      <w:tr w:rsidR="00A30011" w:rsidRPr="009022D4" w14:paraId="40C78790" w14:textId="77777777" w:rsidTr="007A384F">
        <w:trPr>
          <w:trHeight w:val="495"/>
          <w:jc w:val="center"/>
        </w:trPr>
        <w:tc>
          <w:tcPr>
            <w:tcW w:w="9348" w:type="dxa"/>
          </w:tcPr>
          <w:p w14:paraId="3261CE5C" w14:textId="77777777" w:rsidR="00A30011" w:rsidRPr="009022D4" w:rsidRDefault="00A30011" w:rsidP="007A384F">
            <w:pPr>
              <w:widowControl w:val="0"/>
              <w:autoSpaceDE w:val="0"/>
              <w:autoSpaceDN w:val="0"/>
              <w:spacing w:before="2"/>
              <w:jc w:val="both"/>
              <w:rPr>
                <w:rFonts w:eastAsia="Times New Roman" w:cs="Times New Roman"/>
                <w:b/>
                <w:bCs/>
                <w:i/>
                <w:iCs/>
                <w:color w:val="000000"/>
                <w:szCs w:val="24"/>
                <w:shd w:val="clear" w:color="auto" w:fill="FFFFFF"/>
                <w:lang w:val="en-US"/>
              </w:rPr>
            </w:pPr>
          </w:p>
          <w:p w14:paraId="4D470EE6" w14:textId="77777777" w:rsidR="00340380" w:rsidRDefault="00340380" w:rsidP="007A384F">
            <w:pPr>
              <w:widowControl w:val="0"/>
              <w:autoSpaceDE w:val="0"/>
              <w:autoSpaceDN w:val="0"/>
              <w:spacing w:before="2"/>
              <w:jc w:val="both"/>
              <w:rPr>
                <w:rFonts w:eastAsia="Times New Roman" w:cs="Times New Roman"/>
                <w:b/>
                <w:bCs/>
                <w:i/>
                <w:iCs/>
                <w:color w:val="000000"/>
                <w:sz w:val="28"/>
                <w:szCs w:val="28"/>
                <w:shd w:val="clear" w:color="auto" w:fill="FFFFFF"/>
                <w:lang w:val="en-US"/>
              </w:rPr>
            </w:pPr>
          </w:p>
          <w:p w14:paraId="13A39430" w14:textId="77777777" w:rsidR="00340380" w:rsidRDefault="00340380" w:rsidP="007A384F">
            <w:pPr>
              <w:widowControl w:val="0"/>
              <w:autoSpaceDE w:val="0"/>
              <w:autoSpaceDN w:val="0"/>
              <w:spacing w:before="2"/>
              <w:jc w:val="both"/>
              <w:rPr>
                <w:rFonts w:eastAsia="Times New Roman" w:cs="Times New Roman"/>
                <w:b/>
                <w:bCs/>
                <w:i/>
                <w:iCs/>
                <w:color w:val="000000"/>
                <w:sz w:val="28"/>
                <w:szCs w:val="28"/>
                <w:shd w:val="clear" w:color="auto" w:fill="FFFFFF"/>
                <w:lang w:val="en-US"/>
              </w:rPr>
            </w:pPr>
          </w:p>
          <w:p w14:paraId="6D366B8C" w14:textId="3A135B55" w:rsidR="00A30011" w:rsidRPr="009022D4" w:rsidRDefault="00A30011" w:rsidP="007A384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lastRenderedPageBreak/>
              <w:t>Element 2 – Hotel reputation</w:t>
            </w:r>
          </w:p>
          <w:p w14:paraId="5BC8C8AD" w14:textId="77777777" w:rsidR="00A30011" w:rsidRPr="009022D4" w:rsidRDefault="00A30011" w:rsidP="007A384F">
            <w:pPr>
              <w:rPr>
                <w:rFonts w:cs="Times New Roman"/>
                <w:b/>
                <w:bCs/>
              </w:rPr>
            </w:pPr>
          </w:p>
        </w:tc>
      </w:tr>
      <w:tr w:rsidR="00A30011" w:rsidRPr="009022D4" w14:paraId="2FD50E73" w14:textId="77777777" w:rsidTr="007A384F">
        <w:trPr>
          <w:trHeight w:val="495"/>
          <w:jc w:val="center"/>
        </w:trPr>
        <w:tc>
          <w:tcPr>
            <w:tcW w:w="9348" w:type="dxa"/>
          </w:tcPr>
          <w:p w14:paraId="41A87CAC" w14:textId="77777777" w:rsidR="00A30011" w:rsidRPr="009022D4" w:rsidRDefault="00A30011" w:rsidP="007A384F">
            <w:pPr>
              <w:jc w:val="center"/>
              <w:rPr>
                <w:rFonts w:cs="Times New Roman"/>
                <w:b/>
                <w:bCs/>
              </w:rPr>
            </w:pPr>
          </w:p>
          <w:p w14:paraId="77C3B8C2" w14:textId="77777777" w:rsidR="00A30011" w:rsidRPr="009022D4" w:rsidRDefault="00A30011" w:rsidP="007A384F">
            <w:pPr>
              <w:jc w:val="center"/>
              <w:rPr>
                <w:rFonts w:cs="Times New Roman"/>
                <w:b/>
                <w:bCs/>
              </w:rPr>
            </w:pPr>
          </w:p>
          <w:p w14:paraId="2A93E85C" w14:textId="0EE483FC" w:rsidR="00A30011" w:rsidRPr="002C4845" w:rsidRDefault="00A30011" w:rsidP="007A384F">
            <w:pPr>
              <w:spacing w:line="360" w:lineRule="auto"/>
              <w:jc w:val="both"/>
              <w:rPr>
                <w:rFonts w:ascii="Arial" w:hAnsi="Arial" w:cs="Arial"/>
              </w:rPr>
            </w:pPr>
            <w:r w:rsidRPr="002C4845">
              <w:rPr>
                <w:rFonts w:ascii="Arial" w:hAnsi="Arial" w:cs="Arial"/>
              </w:rPr>
              <w:t>When assessing hotel's reputation, key elements matter. These elements impact guest experience and perception of the hotel. Hotel staff service quality is crucial to reputation</w:t>
            </w:r>
            <w:r w:rsidRPr="00121D1A">
              <w:t xml:space="preserve">. </w:t>
            </w:r>
            <w:r w:rsidRPr="002C4845">
              <w:rPr>
                <w:rFonts w:ascii="Arial" w:hAnsi="Arial" w:cs="Arial"/>
              </w:rPr>
              <w:t>Guests expect capable and welcoming staff who can effectively assist them. Great service: quick responses, fast check-in</w:t>
            </w:r>
            <w:r>
              <w:rPr>
                <w:rFonts w:ascii="Arial" w:hAnsi="Arial" w:cs="Arial"/>
              </w:rPr>
              <w:t xml:space="preserve"> and </w:t>
            </w:r>
            <w:r w:rsidRPr="002C4845">
              <w:rPr>
                <w:rFonts w:ascii="Arial" w:hAnsi="Arial" w:cs="Arial"/>
              </w:rPr>
              <w:t>out, personali</w:t>
            </w:r>
            <w:r>
              <w:rPr>
                <w:rFonts w:ascii="Arial" w:hAnsi="Arial" w:cs="Arial"/>
              </w:rPr>
              <w:t>s</w:t>
            </w:r>
            <w:r w:rsidRPr="002C4845">
              <w:rPr>
                <w:rFonts w:ascii="Arial" w:hAnsi="Arial" w:cs="Arial"/>
              </w:rPr>
              <w:t>ed attention, and going the extra mile for guest happiness. Hotel's reputation depends on guest satisfaction. Meeting or exceeding guest expectations in all areas of their stay. Guest feedback, reviews, and high ratings show a hotel consistent satisfaction. Guests expect clean and appealing facilities. Detailed cleanliness, maintenance and timely repairs show a hotel's commitment to guest comfort. Hotels prioriti</w:t>
            </w:r>
            <w:r>
              <w:rPr>
                <w:rFonts w:ascii="Arial" w:hAnsi="Arial" w:cs="Arial"/>
              </w:rPr>
              <w:t>s</w:t>
            </w:r>
            <w:r w:rsidRPr="002C4845">
              <w:rPr>
                <w:rFonts w:ascii="Arial" w:hAnsi="Arial" w:cs="Arial"/>
              </w:rPr>
              <w:t>e guest safety and security</w:t>
            </w:r>
            <w:r>
              <w:rPr>
                <w:rFonts w:ascii="Arial" w:hAnsi="Arial" w:cs="Arial"/>
              </w:rPr>
              <w:t xml:space="preserve"> and thus, the administration must incorporate</w:t>
            </w:r>
            <w:r w:rsidRPr="002C4845">
              <w:rPr>
                <w:rFonts w:ascii="Arial" w:hAnsi="Arial" w:cs="Arial"/>
              </w:rPr>
              <w:t xml:space="preserve"> strong security measures, like surveillance, access control, and trained staff. Efficiency enhances guest experience at hotel. Guest complaints and issues affect a hotel's reputation</w:t>
            </w:r>
            <w:r>
              <w:rPr>
                <w:rFonts w:ascii="Arial" w:hAnsi="Arial" w:cs="Arial"/>
              </w:rPr>
              <w:t xml:space="preserve"> </w:t>
            </w:r>
            <w:sdt>
              <w:sdtPr>
                <w:rPr>
                  <w:rFonts w:ascii="Arial" w:hAnsi="Arial" w:cs="Arial"/>
                </w:rPr>
                <w:id w:val="-963733420"/>
                <w:citation/>
              </w:sdtPr>
              <w:sdtContent>
                <w:r>
                  <w:rPr>
                    <w:rFonts w:ascii="Arial" w:hAnsi="Arial" w:cs="Arial"/>
                  </w:rPr>
                  <w:fldChar w:fldCharType="begin"/>
                </w:r>
                <w:r>
                  <w:rPr>
                    <w:rFonts w:ascii="Arial" w:hAnsi="Arial" w:cs="Arial"/>
                    <w:lang w:val="en-US"/>
                  </w:rPr>
                  <w:instrText xml:space="preserve"> CITATION hos23 \l 1033 </w:instrText>
                </w:r>
                <w:r>
                  <w:rPr>
                    <w:rFonts w:ascii="Arial" w:hAnsi="Arial" w:cs="Arial"/>
                  </w:rPr>
                  <w:fldChar w:fldCharType="separate"/>
                </w:r>
                <w:r w:rsidRPr="00656CE9">
                  <w:rPr>
                    <w:rFonts w:ascii="Arial" w:hAnsi="Arial" w:cs="Arial"/>
                    <w:noProof/>
                    <w:lang w:val="en-US"/>
                  </w:rPr>
                  <w:t>(hospitalitynet, 2023)</w:t>
                </w:r>
                <w:r>
                  <w:rPr>
                    <w:rFonts w:ascii="Arial" w:hAnsi="Arial" w:cs="Arial"/>
                  </w:rPr>
                  <w:fldChar w:fldCharType="end"/>
                </w:r>
              </w:sdtContent>
            </w:sdt>
            <w:r w:rsidRPr="002C4845">
              <w:rPr>
                <w:rFonts w:ascii="Arial" w:hAnsi="Arial" w:cs="Arial"/>
              </w:rPr>
              <w:t>. Addressing and resolving guest concerns promptly, with empathy and suitable solutions, can turn a negative experience around. Effective guest feedback system improves hotel's reputation. A hotel rep</w:t>
            </w:r>
            <w:r w:rsidR="009156F5">
              <w:rPr>
                <w:rFonts w:ascii="Arial" w:hAnsi="Arial" w:cs="Arial"/>
              </w:rPr>
              <w:t>utation</w:t>
            </w:r>
            <w:r w:rsidRPr="002C4845">
              <w:rPr>
                <w:rFonts w:ascii="Arial" w:hAnsi="Arial" w:cs="Arial"/>
              </w:rPr>
              <w:t xml:space="preserve"> is based on authenticity and consistency. Hotel guests expect consistent brand promise delivery. Hotel identity, values, and selling points should be reflected in every aspect of operations. Consistent authenticity breeds loyalty. Good guest reviews boost a hotel's reputation on travel sites, social media, and review aggregators. Managing and enhancing reputation requires an engaging online presence, timely responses to guest reviews, and leveraging social media to showcase the hotel's offerings and engage with guests. In summary, a hotel reputation is based on service quality, guest satisfaction, cleanliness, safety, complaint handling, sustainability, authenticity, consistency, and online presence</w:t>
            </w:r>
            <w:r>
              <w:rPr>
                <w:rFonts w:ascii="Arial" w:hAnsi="Arial" w:cs="Arial"/>
              </w:rPr>
              <w:t xml:space="preserve"> (</w:t>
            </w:r>
            <w:r w:rsidRPr="00ED0E47">
              <w:rPr>
                <w:rFonts w:ascii="Arial" w:hAnsi="Arial" w:cs="Arial"/>
              </w:rPr>
              <w:t>Wood, 2013</w:t>
            </w:r>
            <w:r>
              <w:rPr>
                <w:rFonts w:ascii="Arial" w:hAnsi="Arial" w:cs="Arial"/>
              </w:rPr>
              <w:t>)</w:t>
            </w:r>
            <w:r w:rsidRPr="002C4845">
              <w:rPr>
                <w:rFonts w:ascii="Arial" w:hAnsi="Arial" w:cs="Arial"/>
              </w:rPr>
              <w:t xml:space="preserve">. </w:t>
            </w:r>
          </w:p>
          <w:p w14:paraId="0745CAE5" w14:textId="77777777" w:rsidR="00A30011" w:rsidRPr="009022D4" w:rsidRDefault="00A30011" w:rsidP="007A384F">
            <w:pPr>
              <w:rPr>
                <w:rFonts w:cs="Times New Roman"/>
                <w:b/>
                <w:bCs/>
              </w:rPr>
            </w:pPr>
          </w:p>
          <w:p w14:paraId="1B8572E2" w14:textId="77777777" w:rsidR="00A30011" w:rsidRPr="009022D4" w:rsidRDefault="00A30011" w:rsidP="007A384F">
            <w:pPr>
              <w:jc w:val="center"/>
              <w:rPr>
                <w:rFonts w:cs="Times New Roman"/>
                <w:b/>
                <w:bCs/>
              </w:rPr>
            </w:pPr>
          </w:p>
          <w:p w14:paraId="69950AB6" w14:textId="77777777" w:rsidR="00A30011" w:rsidRPr="009022D4" w:rsidRDefault="00A30011" w:rsidP="007A384F">
            <w:pPr>
              <w:jc w:val="center"/>
              <w:rPr>
                <w:rFonts w:cs="Times New Roman"/>
                <w:b/>
                <w:bCs/>
              </w:rPr>
            </w:pPr>
          </w:p>
          <w:p w14:paraId="15C8D451" w14:textId="77777777" w:rsidR="00A30011" w:rsidRPr="009022D4" w:rsidRDefault="00A30011" w:rsidP="007A384F">
            <w:pPr>
              <w:jc w:val="center"/>
              <w:rPr>
                <w:rFonts w:cs="Times New Roman"/>
                <w:b/>
                <w:bCs/>
              </w:rPr>
            </w:pPr>
          </w:p>
          <w:p w14:paraId="5485E5FD" w14:textId="77777777" w:rsidR="00A30011" w:rsidRPr="009022D4" w:rsidRDefault="00A30011" w:rsidP="007A384F">
            <w:pPr>
              <w:jc w:val="center"/>
              <w:rPr>
                <w:rFonts w:cs="Times New Roman"/>
                <w:b/>
                <w:bCs/>
              </w:rPr>
            </w:pPr>
          </w:p>
        </w:tc>
      </w:tr>
      <w:tr w:rsidR="00A30011" w:rsidRPr="009022D4" w14:paraId="3529EF04" w14:textId="77777777" w:rsidTr="007A384F">
        <w:trPr>
          <w:trHeight w:val="454"/>
          <w:jc w:val="center"/>
        </w:trPr>
        <w:tc>
          <w:tcPr>
            <w:tcW w:w="9348" w:type="dxa"/>
          </w:tcPr>
          <w:p w14:paraId="1B982F11" w14:textId="77777777" w:rsidR="00A30011" w:rsidRPr="009022D4" w:rsidRDefault="00A30011" w:rsidP="007A384F">
            <w:pPr>
              <w:rPr>
                <w:rFonts w:cs="Times New Roman"/>
                <w:b/>
                <w:bCs/>
              </w:rPr>
            </w:pPr>
          </w:p>
          <w:p w14:paraId="5143AC10" w14:textId="77777777" w:rsidR="00340380" w:rsidRDefault="00340380" w:rsidP="007A384F">
            <w:pPr>
              <w:widowControl w:val="0"/>
              <w:autoSpaceDE w:val="0"/>
              <w:autoSpaceDN w:val="0"/>
              <w:spacing w:before="2"/>
              <w:jc w:val="both"/>
              <w:rPr>
                <w:rFonts w:eastAsia="Times New Roman" w:cs="Times New Roman"/>
                <w:b/>
                <w:bCs/>
                <w:i/>
                <w:iCs/>
                <w:color w:val="000000"/>
                <w:sz w:val="28"/>
                <w:szCs w:val="28"/>
                <w:shd w:val="clear" w:color="auto" w:fill="FFFFFF"/>
                <w:lang w:val="en-US"/>
              </w:rPr>
            </w:pPr>
          </w:p>
          <w:p w14:paraId="4A0B78E6" w14:textId="0578B3C8" w:rsidR="00A30011" w:rsidRPr="00340380" w:rsidRDefault="00A30011" w:rsidP="00340380">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tc>
      </w:tr>
      <w:tr w:rsidR="00A30011" w:rsidRPr="009022D4" w14:paraId="600B6D8E" w14:textId="77777777" w:rsidTr="007A384F">
        <w:trPr>
          <w:trHeight w:val="495"/>
          <w:jc w:val="center"/>
        </w:trPr>
        <w:tc>
          <w:tcPr>
            <w:tcW w:w="9348" w:type="dxa"/>
          </w:tcPr>
          <w:p w14:paraId="24C32FAA" w14:textId="77777777" w:rsidR="00A30011" w:rsidRPr="009022D4" w:rsidRDefault="00A30011" w:rsidP="007A384F">
            <w:pPr>
              <w:jc w:val="center"/>
              <w:rPr>
                <w:rFonts w:cs="Times New Roman"/>
                <w:b/>
                <w:bCs/>
              </w:rPr>
            </w:pPr>
          </w:p>
          <w:p w14:paraId="6F0863F9" w14:textId="77777777" w:rsidR="00A30011" w:rsidRPr="00573BF6" w:rsidRDefault="00A30011" w:rsidP="007A384F">
            <w:pPr>
              <w:spacing w:line="360" w:lineRule="auto"/>
              <w:jc w:val="both"/>
              <w:rPr>
                <w:rFonts w:ascii="Arial" w:hAnsi="Arial" w:cs="Arial"/>
              </w:rPr>
            </w:pPr>
            <w:r w:rsidRPr="00573BF6">
              <w:rPr>
                <w:rFonts w:ascii="Arial" w:hAnsi="Arial" w:cs="Arial"/>
              </w:rPr>
              <w:t>Effective communication is crucial for hotel operations both internally and externally as it ensure hotel success include seamless coordination, guest satisfaction. Efficient communication among all departments is crucial for seamless task execution. Using communication tools like email, instant messaging, memos can promptly share information and keep everyone aligned. Trained hotel staff to communicate effectively with guests, addressing their needs and concerns. Having multilingual staff enhances communication with global guests as they enhance overall</w:t>
            </w:r>
            <w:r>
              <w:t xml:space="preserve"> </w:t>
            </w:r>
            <w:r w:rsidRPr="00573BF6">
              <w:rPr>
                <w:rFonts w:ascii="Arial" w:hAnsi="Arial" w:cs="Arial"/>
              </w:rPr>
              <w:t>guest experience. Technology and communication are essential in the digital age and their contribution is significant in this context. Communication and coordination among departments are crucial for smooth hotel operations like conducting</w:t>
            </w:r>
            <w:r>
              <w:t xml:space="preserve"> </w:t>
            </w:r>
            <w:r w:rsidRPr="00573BF6">
              <w:rPr>
                <w:rFonts w:ascii="Arial" w:hAnsi="Arial" w:cs="Arial"/>
              </w:rPr>
              <w:t>meetings and collaborations boost interdepartmental communication for excellent guest experiences. Regular branding communication is crucial for a strong identity and consistent messaging across all communication channels establishes a positive image highlighting hotel's unique selling point</w:t>
            </w:r>
            <w:r>
              <w:rPr>
                <w:rFonts w:ascii="Arial" w:hAnsi="Arial" w:cs="Arial"/>
              </w:rPr>
              <w:t xml:space="preserve"> </w:t>
            </w:r>
            <w:sdt>
              <w:sdtPr>
                <w:rPr>
                  <w:rFonts w:ascii="Arial" w:hAnsi="Arial" w:cs="Arial"/>
                </w:rPr>
                <w:id w:val="244074828"/>
                <w:citation/>
              </w:sdtPr>
              <w:sdtContent>
                <w:r>
                  <w:rPr>
                    <w:rFonts w:ascii="Arial" w:hAnsi="Arial" w:cs="Arial"/>
                  </w:rPr>
                  <w:fldChar w:fldCharType="begin"/>
                </w:r>
                <w:r>
                  <w:rPr>
                    <w:rFonts w:ascii="Arial" w:hAnsi="Arial" w:cs="Arial"/>
                    <w:lang w:val="en-US"/>
                  </w:rPr>
                  <w:instrText xml:space="preserve"> CITATION res23 \l 1033 </w:instrText>
                </w:r>
                <w:r>
                  <w:rPr>
                    <w:rFonts w:ascii="Arial" w:hAnsi="Arial" w:cs="Arial"/>
                  </w:rPr>
                  <w:fldChar w:fldCharType="separate"/>
                </w:r>
                <w:r w:rsidRPr="00C01788">
                  <w:rPr>
                    <w:rFonts w:ascii="Arial" w:hAnsi="Arial" w:cs="Arial"/>
                    <w:noProof/>
                    <w:lang w:val="en-US"/>
                  </w:rPr>
                  <w:t>(restaurantonline, 2023)</w:t>
                </w:r>
                <w:r>
                  <w:rPr>
                    <w:rFonts w:ascii="Arial" w:hAnsi="Arial" w:cs="Arial"/>
                  </w:rPr>
                  <w:fldChar w:fldCharType="end"/>
                </w:r>
              </w:sdtContent>
            </w:sdt>
            <w:r w:rsidRPr="00573BF6">
              <w:rPr>
                <w:rFonts w:ascii="Arial" w:hAnsi="Arial" w:cs="Arial"/>
              </w:rPr>
              <w:t>. Communication protocols in emergencies are crucial and thus, the hotel is necessitated with trained staff to comprehend the situation to make amendments</w:t>
            </w:r>
            <w:r>
              <w:t xml:space="preserve">. </w:t>
            </w:r>
            <w:r w:rsidRPr="00573BF6">
              <w:rPr>
                <w:rFonts w:ascii="Arial" w:hAnsi="Arial" w:cs="Arial"/>
              </w:rPr>
              <w:t>Staff should align with brand messaging for a unified guest experience and the hotel must creating feedback channels and surveys is vital for pinpointing ways to improve guest satisfaction. Seeking guest feedback shows commitment to improvement. Studying guest feedback informs communication and improvements. Good PR and external communication improve hotel perception. Updating website, social media, press releases, and local media can attract guests. Promote specials, events, and sustainability for better reputation and visibility. To sum up, hotel communication involves internal clarity, guest interaction, multilingual skills, crisis plans, technology, teamwork, brand consistency, feedback, and external outreach</w:t>
            </w:r>
            <w:r>
              <w:rPr>
                <w:rFonts w:ascii="Arial" w:hAnsi="Arial" w:cs="Arial"/>
              </w:rPr>
              <w:t xml:space="preserve"> (</w:t>
            </w:r>
            <w:r w:rsidRPr="00ED0E47">
              <w:rPr>
                <w:rFonts w:ascii="Arial" w:hAnsi="Arial" w:cs="Arial"/>
              </w:rPr>
              <w:t>Valle</w:t>
            </w:r>
            <w:r>
              <w:rPr>
                <w:rFonts w:ascii="Arial" w:hAnsi="Arial" w:cs="Arial"/>
              </w:rPr>
              <w:t>n and</w:t>
            </w:r>
            <w:r w:rsidRPr="00ED0E47">
              <w:rPr>
                <w:rFonts w:ascii="Arial" w:hAnsi="Arial" w:cs="Arial"/>
              </w:rPr>
              <w:t xml:space="preserve"> Vallen,</w:t>
            </w:r>
            <w:r>
              <w:rPr>
                <w:rFonts w:ascii="Arial" w:hAnsi="Arial" w:cs="Arial"/>
              </w:rPr>
              <w:t xml:space="preserve"> </w:t>
            </w:r>
            <w:r w:rsidRPr="00ED0E47">
              <w:rPr>
                <w:rFonts w:ascii="Arial" w:hAnsi="Arial" w:cs="Arial"/>
              </w:rPr>
              <w:t>2012</w:t>
            </w:r>
            <w:r>
              <w:rPr>
                <w:rFonts w:ascii="Arial" w:hAnsi="Arial" w:cs="Arial"/>
              </w:rPr>
              <w:t>)</w:t>
            </w:r>
            <w:r w:rsidRPr="00573BF6">
              <w:rPr>
                <w:rFonts w:ascii="Arial" w:hAnsi="Arial" w:cs="Arial"/>
              </w:rPr>
              <w:t xml:space="preserve">. </w:t>
            </w:r>
          </w:p>
          <w:p w14:paraId="2FF031C8" w14:textId="77777777" w:rsidR="00A30011" w:rsidRPr="009022D4" w:rsidRDefault="00A30011" w:rsidP="007A384F">
            <w:pPr>
              <w:rPr>
                <w:rFonts w:cs="Times New Roman"/>
                <w:b/>
                <w:bCs/>
              </w:rPr>
            </w:pPr>
          </w:p>
          <w:p w14:paraId="5A2DAD5C" w14:textId="77777777" w:rsidR="00A30011" w:rsidRPr="009022D4" w:rsidRDefault="00A30011" w:rsidP="00340380">
            <w:pPr>
              <w:rPr>
                <w:rFonts w:cs="Times New Roman"/>
                <w:b/>
                <w:bCs/>
              </w:rPr>
            </w:pPr>
          </w:p>
          <w:p w14:paraId="25609896" w14:textId="77777777" w:rsidR="00A30011" w:rsidRPr="009022D4" w:rsidRDefault="00A30011" w:rsidP="007A384F">
            <w:pPr>
              <w:jc w:val="center"/>
              <w:rPr>
                <w:rFonts w:cs="Times New Roman"/>
                <w:b/>
                <w:bCs/>
              </w:rPr>
            </w:pPr>
          </w:p>
          <w:p w14:paraId="05CA7721" w14:textId="77777777" w:rsidR="00A30011" w:rsidRPr="009022D4" w:rsidRDefault="00A30011" w:rsidP="007A384F">
            <w:pPr>
              <w:jc w:val="center"/>
              <w:rPr>
                <w:rFonts w:cs="Times New Roman"/>
                <w:b/>
                <w:bCs/>
              </w:rPr>
            </w:pPr>
          </w:p>
          <w:p w14:paraId="4348EF26" w14:textId="77777777" w:rsidR="00A30011" w:rsidRPr="009022D4" w:rsidRDefault="00A30011" w:rsidP="007A384F">
            <w:pPr>
              <w:rPr>
                <w:rFonts w:cs="Times New Roman"/>
                <w:b/>
                <w:bCs/>
              </w:rPr>
            </w:pPr>
          </w:p>
        </w:tc>
      </w:tr>
      <w:tr w:rsidR="00A30011" w:rsidRPr="009022D4" w14:paraId="62D860D5" w14:textId="77777777" w:rsidTr="007A384F">
        <w:trPr>
          <w:trHeight w:val="495"/>
          <w:jc w:val="center"/>
        </w:trPr>
        <w:tc>
          <w:tcPr>
            <w:tcW w:w="9348" w:type="dxa"/>
          </w:tcPr>
          <w:p w14:paraId="3278FDAB" w14:textId="77777777" w:rsidR="00A30011" w:rsidRPr="009022D4" w:rsidRDefault="00A30011" w:rsidP="007A384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lastRenderedPageBreak/>
              <w:t xml:space="preserve">Element 4 - Staffing </w:t>
            </w:r>
          </w:p>
          <w:p w14:paraId="66A8552C" w14:textId="77777777" w:rsidR="00A30011" w:rsidRPr="009022D4" w:rsidRDefault="00A30011" w:rsidP="007A384F">
            <w:pPr>
              <w:rPr>
                <w:rFonts w:cs="Times New Roman"/>
                <w:b/>
                <w:bCs/>
              </w:rPr>
            </w:pPr>
          </w:p>
        </w:tc>
      </w:tr>
      <w:tr w:rsidR="00A30011" w:rsidRPr="009022D4" w14:paraId="2A05EBBC" w14:textId="77777777" w:rsidTr="007A384F">
        <w:trPr>
          <w:trHeight w:val="495"/>
          <w:jc w:val="center"/>
        </w:trPr>
        <w:tc>
          <w:tcPr>
            <w:tcW w:w="9348" w:type="dxa"/>
          </w:tcPr>
          <w:p w14:paraId="2207C224" w14:textId="77777777" w:rsidR="00A30011" w:rsidRPr="009022D4" w:rsidRDefault="00A30011" w:rsidP="007A384F">
            <w:pPr>
              <w:jc w:val="center"/>
              <w:rPr>
                <w:rFonts w:cs="Times New Roman"/>
                <w:b/>
                <w:bCs/>
              </w:rPr>
            </w:pPr>
          </w:p>
          <w:p w14:paraId="1EAFB519" w14:textId="77777777" w:rsidR="00A30011" w:rsidRPr="00573BF6" w:rsidRDefault="00A30011" w:rsidP="007A384F">
            <w:pPr>
              <w:spacing w:line="360" w:lineRule="auto"/>
              <w:jc w:val="both"/>
              <w:rPr>
                <w:rFonts w:ascii="Arial" w:hAnsi="Arial" w:cs="Arial"/>
              </w:rPr>
            </w:pPr>
            <w:r w:rsidRPr="00573BF6">
              <w:rPr>
                <w:rFonts w:ascii="Arial" w:hAnsi="Arial" w:cs="Arial"/>
              </w:rPr>
              <w:t>Staff are solely responsible for enabling hotel operations efficiently, roles and responsibilities must be clearly defined. Identify positions, with clear duties, for smooth operations like front desk, housekeeping, food and beverage, maintenance, and management. Staffing levels are vital for meeting guest expectations and managing costs. This requires evaluating factors like hotel size, occupancy rates, seasonality, and service standards</w:t>
            </w:r>
            <w:r>
              <w:rPr>
                <w:rFonts w:ascii="Arial" w:hAnsi="Arial" w:cs="Arial"/>
              </w:rPr>
              <w:t xml:space="preserve"> </w:t>
            </w:r>
            <w:sdt>
              <w:sdtPr>
                <w:rPr>
                  <w:rFonts w:ascii="Arial" w:hAnsi="Arial" w:cs="Arial"/>
                </w:rPr>
                <w:id w:val="-205252938"/>
                <w:citation/>
              </w:sdtPr>
              <w:sdtContent>
                <w:r>
                  <w:rPr>
                    <w:rFonts w:ascii="Arial" w:hAnsi="Arial" w:cs="Arial"/>
                  </w:rPr>
                  <w:fldChar w:fldCharType="begin"/>
                </w:r>
                <w:r>
                  <w:rPr>
                    <w:rFonts w:ascii="Arial" w:hAnsi="Arial" w:cs="Arial"/>
                    <w:lang w:val="en-US"/>
                  </w:rPr>
                  <w:instrText xml:space="preserve"> CITATION hot23 \l 1033 </w:instrText>
                </w:r>
                <w:r>
                  <w:rPr>
                    <w:rFonts w:ascii="Arial" w:hAnsi="Arial" w:cs="Arial"/>
                  </w:rPr>
                  <w:fldChar w:fldCharType="separate"/>
                </w:r>
                <w:r w:rsidRPr="00C01788">
                  <w:rPr>
                    <w:rFonts w:ascii="Arial" w:hAnsi="Arial" w:cs="Arial"/>
                    <w:noProof/>
                    <w:lang w:val="en-US"/>
                  </w:rPr>
                  <w:t>(hotelowner, 2023)</w:t>
                </w:r>
                <w:r>
                  <w:rPr>
                    <w:rFonts w:ascii="Arial" w:hAnsi="Arial" w:cs="Arial"/>
                  </w:rPr>
                  <w:fldChar w:fldCharType="end"/>
                </w:r>
              </w:sdtContent>
            </w:sdt>
            <w:r w:rsidRPr="00573BF6">
              <w:rPr>
                <w:rFonts w:ascii="Arial" w:hAnsi="Arial" w:cs="Arial"/>
              </w:rPr>
              <w:t>. Proper staff levels guarantee fast service and avoid staff overload. Evaluating necessary skills for each role is essential. Roles require specific expertise, like customer service skills, language proficiency, and technical or culinary knowledge. Identifying these helps with recruiting and training. A good recruitment process is key in finding skilled candidates. This includes using diverse channels like job postings, online tools, and agencies. Thorough interviews and assessments assist in selecting suitable hotel staff. Comprehensive training is vital for acquiring necessary skills. Train staff in customer service, safety, operations, and technology. Offer ongoing development to improve skills and boost hotel success</w:t>
            </w:r>
            <w:r>
              <w:rPr>
                <w:rFonts w:ascii="Arial" w:hAnsi="Arial" w:cs="Arial"/>
              </w:rPr>
              <w:t xml:space="preserve"> (</w:t>
            </w:r>
            <w:r w:rsidRPr="00ED0E47">
              <w:rPr>
                <w:rFonts w:ascii="Arial" w:hAnsi="Arial" w:cs="Arial"/>
              </w:rPr>
              <w:t>Vallen</w:t>
            </w:r>
            <w:r>
              <w:rPr>
                <w:rFonts w:ascii="Arial" w:hAnsi="Arial" w:cs="Arial"/>
              </w:rPr>
              <w:t xml:space="preserve"> and </w:t>
            </w:r>
            <w:r w:rsidRPr="00ED0E47">
              <w:rPr>
                <w:rFonts w:ascii="Arial" w:hAnsi="Arial" w:cs="Arial"/>
              </w:rPr>
              <w:t>Vallen, 2014</w:t>
            </w:r>
            <w:r>
              <w:rPr>
                <w:rFonts w:ascii="Arial" w:hAnsi="Arial" w:cs="Arial"/>
              </w:rPr>
              <w:t>)</w:t>
            </w:r>
            <w:r w:rsidRPr="00573BF6">
              <w:rPr>
                <w:rFonts w:ascii="Arial" w:hAnsi="Arial" w:cs="Arial"/>
              </w:rPr>
              <w:t>. Good scheduling prevents overstaffing, understaffing, and burnout. Communication and collaboration are crucial for smooth operations. Regular team meetings and effective internal communication tools encourage teamwork and information sharing. This ensures staff members are aligned and can address issues promptly. Performance management systems monitor, evaluate, and reward employee performance. Clear expectations, regular evaluations, constructive feedback improve</w:t>
            </w:r>
            <w:r>
              <w:t xml:space="preserve"> </w:t>
            </w:r>
            <w:r w:rsidRPr="00573BF6">
              <w:rPr>
                <w:rFonts w:ascii="Arial" w:hAnsi="Arial" w:cs="Arial"/>
              </w:rPr>
              <w:t>performance. Recogni</w:t>
            </w:r>
            <w:r>
              <w:rPr>
                <w:rFonts w:ascii="Arial" w:hAnsi="Arial" w:cs="Arial"/>
              </w:rPr>
              <w:t>s</w:t>
            </w:r>
            <w:r w:rsidRPr="00573BF6">
              <w:rPr>
                <w:rFonts w:ascii="Arial" w:hAnsi="Arial" w:cs="Arial"/>
              </w:rPr>
              <w:t>ing and rewarding achievements and promoting work-life balance contribute to employee satisfaction. Staffing needs of a hotel can change due to seasonal fluctuations, events, or guest preferences. Flexibility, cross-training, and technology can help hotels manage changing demands and ensure exceptional guest experiences</w:t>
            </w:r>
            <w:r>
              <w:rPr>
                <w:rFonts w:ascii="Arial" w:hAnsi="Arial" w:cs="Arial"/>
              </w:rPr>
              <w:t xml:space="preserve"> (</w:t>
            </w:r>
            <w:r w:rsidRPr="00ED0E47">
              <w:rPr>
                <w:rFonts w:ascii="Arial" w:hAnsi="Arial" w:cs="Arial"/>
              </w:rPr>
              <w:t>Fallon</w:t>
            </w:r>
            <w:r>
              <w:rPr>
                <w:rFonts w:ascii="Arial" w:hAnsi="Arial" w:cs="Arial"/>
              </w:rPr>
              <w:t xml:space="preserve"> and</w:t>
            </w:r>
            <w:r w:rsidRPr="00ED0E47">
              <w:rPr>
                <w:rFonts w:ascii="Arial" w:hAnsi="Arial" w:cs="Arial"/>
              </w:rPr>
              <w:t xml:space="preserve"> Rutherford, 2010</w:t>
            </w:r>
            <w:r>
              <w:rPr>
                <w:rFonts w:ascii="Arial" w:hAnsi="Arial" w:cs="Arial"/>
              </w:rPr>
              <w:t>)</w:t>
            </w:r>
            <w:r w:rsidRPr="00573BF6">
              <w:rPr>
                <w:rFonts w:ascii="Arial" w:hAnsi="Arial" w:cs="Arial"/>
              </w:rPr>
              <w:t xml:space="preserve">. </w:t>
            </w:r>
          </w:p>
          <w:p w14:paraId="55C347A3" w14:textId="77777777" w:rsidR="00A30011" w:rsidRPr="009022D4" w:rsidRDefault="00A30011" w:rsidP="007A384F">
            <w:pPr>
              <w:tabs>
                <w:tab w:val="left" w:pos="264"/>
              </w:tabs>
              <w:rPr>
                <w:rFonts w:cs="Times New Roman"/>
                <w:b/>
                <w:bCs/>
              </w:rPr>
            </w:pPr>
          </w:p>
          <w:p w14:paraId="3FA023F6" w14:textId="77777777" w:rsidR="00A30011" w:rsidRPr="009022D4" w:rsidRDefault="00A30011" w:rsidP="007A384F">
            <w:pPr>
              <w:jc w:val="center"/>
              <w:rPr>
                <w:rFonts w:cs="Times New Roman"/>
                <w:b/>
                <w:bCs/>
              </w:rPr>
            </w:pPr>
          </w:p>
          <w:p w14:paraId="7D9075D8" w14:textId="77777777" w:rsidR="00A30011" w:rsidRPr="009022D4" w:rsidRDefault="00A30011" w:rsidP="007A384F">
            <w:pPr>
              <w:jc w:val="center"/>
              <w:rPr>
                <w:rFonts w:cs="Times New Roman"/>
                <w:b/>
                <w:bCs/>
              </w:rPr>
            </w:pPr>
          </w:p>
        </w:tc>
      </w:tr>
    </w:tbl>
    <w:p w14:paraId="40316656" w14:textId="77777777" w:rsidR="00A30011" w:rsidRDefault="00A30011" w:rsidP="00A30011">
      <w:pPr>
        <w:ind w:left="-284"/>
        <w:rPr>
          <w:b/>
          <w:bCs/>
        </w:rPr>
      </w:pPr>
    </w:p>
    <w:tbl>
      <w:tblPr>
        <w:tblStyle w:val="TableGrid"/>
        <w:tblW w:w="0" w:type="auto"/>
        <w:tblLook w:val="04A0" w:firstRow="1" w:lastRow="0" w:firstColumn="1" w:lastColumn="0" w:noHBand="0" w:noVBand="1"/>
      </w:tblPr>
      <w:tblGrid>
        <w:gridCol w:w="4508"/>
        <w:gridCol w:w="4508"/>
      </w:tblGrid>
      <w:tr w:rsidR="00A30011" w14:paraId="62C59087" w14:textId="77777777" w:rsidTr="007A384F">
        <w:tc>
          <w:tcPr>
            <w:tcW w:w="4508" w:type="dxa"/>
          </w:tcPr>
          <w:p w14:paraId="422FBF51" w14:textId="77777777" w:rsidR="00A30011" w:rsidRDefault="00A30011" w:rsidP="007A384F">
            <w:pPr>
              <w:jc w:val="center"/>
              <w:rPr>
                <w:b/>
                <w:bCs/>
              </w:rPr>
            </w:pPr>
            <w:r>
              <w:rPr>
                <w:b/>
                <w:bCs/>
              </w:rPr>
              <w:tab/>
              <w:t>Word Count</w:t>
            </w:r>
          </w:p>
        </w:tc>
        <w:tc>
          <w:tcPr>
            <w:tcW w:w="4508" w:type="dxa"/>
          </w:tcPr>
          <w:p w14:paraId="3CCB6A9B" w14:textId="623BE2CE" w:rsidR="00A30011" w:rsidRDefault="00D21B86" w:rsidP="007A384F">
            <w:pPr>
              <w:jc w:val="center"/>
              <w:rPr>
                <w:b/>
                <w:bCs/>
              </w:rPr>
            </w:pPr>
            <w:r>
              <w:rPr>
                <w:b/>
                <w:bCs/>
              </w:rPr>
              <w:t>1012</w:t>
            </w:r>
          </w:p>
        </w:tc>
      </w:tr>
    </w:tbl>
    <w:p w14:paraId="388A78E9" w14:textId="2E022F67" w:rsidR="00A30011" w:rsidRDefault="00A30011" w:rsidP="00A30011">
      <w:pPr>
        <w:rPr>
          <w:rFonts w:eastAsiaTheme="majorEastAsia" w:cs="Times New Roman"/>
          <w:color w:val="2F5496" w:themeColor="accent1" w:themeShade="BF"/>
          <w:sz w:val="32"/>
          <w:szCs w:val="32"/>
        </w:rPr>
      </w:pPr>
    </w:p>
    <w:p w14:paraId="334D5B23" w14:textId="77777777" w:rsidR="00A30011" w:rsidRDefault="00A30011" w:rsidP="00A30011">
      <w:pPr>
        <w:pStyle w:val="Heading1"/>
        <w:rPr>
          <w:rFonts w:cs="Times New Roman"/>
        </w:rPr>
      </w:pPr>
      <w:r w:rsidRPr="009E31E5">
        <w:rPr>
          <w:rFonts w:cs="Times New Roman"/>
        </w:rPr>
        <w:lastRenderedPageBreak/>
        <w:t xml:space="preserve">References </w:t>
      </w:r>
    </w:p>
    <w:p w14:paraId="39AE150C" w14:textId="77777777" w:rsidR="00A30011" w:rsidRPr="00621CA6" w:rsidRDefault="00A30011" w:rsidP="00A30011">
      <w:pPr>
        <w:spacing w:line="360" w:lineRule="auto"/>
        <w:jc w:val="both"/>
        <w:rPr>
          <w:rFonts w:ascii="Arial" w:hAnsi="Arial" w:cs="Arial"/>
        </w:rPr>
      </w:pPr>
      <w:r w:rsidRPr="00621CA6">
        <w:rPr>
          <w:rFonts w:ascii="Arial" w:hAnsi="Arial" w:cs="Arial"/>
        </w:rPr>
        <w:t>Bardi, J. (2010) Hotel Front Office Management, Wiley, London</w:t>
      </w:r>
    </w:p>
    <w:p w14:paraId="666A4433" w14:textId="77777777" w:rsidR="00A30011" w:rsidRPr="00621CA6" w:rsidRDefault="00A30011" w:rsidP="00A30011">
      <w:pPr>
        <w:spacing w:line="360" w:lineRule="auto"/>
        <w:jc w:val="both"/>
        <w:rPr>
          <w:rFonts w:ascii="Arial" w:hAnsi="Arial" w:cs="Arial"/>
        </w:rPr>
      </w:pPr>
      <w:r w:rsidRPr="00621CA6">
        <w:rPr>
          <w:rFonts w:ascii="Arial" w:hAnsi="Arial" w:cs="Arial"/>
        </w:rPr>
        <w:t>Corgel, JB, Sturman, MC &amp; Verma, R. (2011) The Cornell School of Hotel Administration on Hospitality: Cutting Edge Thinking and Practice, John Wiley &amp; Sons, Incorporated, Hoboken.</w:t>
      </w:r>
    </w:p>
    <w:p w14:paraId="15C74660" w14:textId="09F19FBF" w:rsidR="00A30011" w:rsidRPr="00621CA6" w:rsidRDefault="00A30011" w:rsidP="00A30011">
      <w:pPr>
        <w:spacing w:line="360" w:lineRule="auto"/>
        <w:jc w:val="both"/>
        <w:rPr>
          <w:rFonts w:ascii="Arial" w:hAnsi="Arial" w:cs="Arial"/>
        </w:rPr>
      </w:pPr>
      <w:r w:rsidRPr="00621CA6">
        <w:rPr>
          <w:rFonts w:ascii="Arial" w:hAnsi="Arial" w:cs="Arial"/>
        </w:rPr>
        <w:t xml:space="preserve">esg.hilton, </w:t>
      </w:r>
      <w:r w:rsidR="00156DF0">
        <w:rPr>
          <w:rFonts w:ascii="Arial" w:hAnsi="Arial" w:cs="Arial"/>
        </w:rPr>
        <w:t>(</w:t>
      </w:r>
      <w:r w:rsidRPr="00621CA6">
        <w:rPr>
          <w:rFonts w:ascii="Arial" w:hAnsi="Arial" w:cs="Arial"/>
        </w:rPr>
        <w:t>2023</w:t>
      </w:r>
      <w:r w:rsidR="00156DF0">
        <w:rPr>
          <w:rFonts w:ascii="Arial" w:hAnsi="Arial" w:cs="Arial"/>
        </w:rPr>
        <w:t>)</w:t>
      </w:r>
      <w:r w:rsidRPr="00621CA6">
        <w:rPr>
          <w:rFonts w:ascii="Arial" w:hAnsi="Arial" w:cs="Arial"/>
        </w:rPr>
        <w:t xml:space="preserve">. About Us. [Online] Available at: https://esg.hilton.com/ </w:t>
      </w:r>
      <w:r w:rsidR="007D7264">
        <w:rPr>
          <w:rFonts w:ascii="Arial" w:hAnsi="Arial" w:cs="Arial"/>
        </w:rPr>
        <w:t>(</w:t>
      </w:r>
      <w:r w:rsidRPr="00621CA6">
        <w:rPr>
          <w:rFonts w:ascii="Arial" w:hAnsi="Arial" w:cs="Arial"/>
        </w:rPr>
        <w:t xml:space="preserve">Accessed </w:t>
      </w:r>
      <w:r w:rsidR="007D7264">
        <w:rPr>
          <w:rFonts w:ascii="Arial" w:hAnsi="Arial" w:cs="Arial"/>
        </w:rPr>
        <w:t>17</w:t>
      </w:r>
      <w:r w:rsidRPr="00621CA6">
        <w:rPr>
          <w:rFonts w:ascii="Arial" w:hAnsi="Arial" w:cs="Arial"/>
        </w:rPr>
        <w:t xml:space="preserve"> May 2023</w:t>
      </w:r>
      <w:r w:rsidR="007D7264">
        <w:rPr>
          <w:rFonts w:ascii="Arial" w:hAnsi="Arial" w:cs="Arial"/>
        </w:rPr>
        <w:t>)</w:t>
      </w:r>
      <w:r w:rsidRPr="00621CA6">
        <w:rPr>
          <w:rFonts w:ascii="Arial" w:hAnsi="Arial" w:cs="Arial"/>
        </w:rPr>
        <w:t>.</w:t>
      </w:r>
    </w:p>
    <w:p w14:paraId="18E38F4B" w14:textId="6FF43D74" w:rsidR="00A30011" w:rsidRPr="00621CA6" w:rsidRDefault="00A30011" w:rsidP="00A30011">
      <w:pPr>
        <w:spacing w:line="360" w:lineRule="auto"/>
        <w:jc w:val="both"/>
        <w:rPr>
          <w:rFonts w:ascii="Arial" w:hAnsi="Arial" w:cs="Arial"/>
        </w:rPr>
      </w:pPr>
      <w:r w:rsidRPr="00621CA6">
        <w:rPr>
          <w:rFonts w:ascii="Arial" w:hAnsi="Arial" w:cs="Arial"/>
        </w:rPr>
        <w:t xml:space="preserve">Fallon, M. &amp; Rutherford, D. (2010) Hotel Management and Operations, Wiley, London </w:t>
      </w:r>
    </w:p>
    <w:p w14:paraId="6CFCEF7C" w14:textId="77777777" w:rsidR="00A30011" w:rsidRPr="00621CA6" w:rsidRDefault="00A30011" w:rsidP="00A30011">
      <w:pPr>
        <w:spacing w:line="360" w:lineRule="auto"/>
        <w:jc w:val="both"/>
        <w:rPr>
          <w:rFonts w:ascii="Arial" w:hAnsi="Arial" w:cs="Arial"/>
        </w:rPr>
      </w:pPr>
      <w:r w:rsidRPr="00621CA6">
        <w:rPr>
          <w:rFonts w:ascii="Arial" w:hAnsi="Arial" w:cs="Arial"/>
        </w:rPr>
        <w:t>Hammer, J. (2016) Revenue superstar! The simple rules of hotel revenue management. Great Britain: Amazon.</w:t>
      </w:r>
    </w:p>
    <w:p w14:paraId="3E7C4D93" w14:textId="41EE1320" w:rsidR="00A30011" w:rsidRPr="00621CA6" w:rsidRDefault="00A30011" w:rsidP="00A30011">
      <w:pPr>
        <w:spacing w:line="360" w:lineRule="auto"/>
        <w:jc w:val="both"/>
        <w:rPr>
          <w:rFonts w:ascii="Arial" w:hAnsi="Arial" w:cs="Arial"/>
        </w:rPr>
      </w:pPr>
      <w:r w:rsidRPr="00621CA6">
        <w:rPr>
          <w:rFonts w:ascii="Arial" w:hAnsi="Arial" w:cs="Arial"/>
        </w:rPr>
        <w:t xml:space="preserve">hospitalitynet, </w:t>
      </w:r>
      <w:r w:rsidR="00156DF0">
        <w:rPr>
          <w:rFonts w:ascii="Arial" w:hAnsi="Arial" w:cs="Arial"/>
        </w:rPr>
        <w:t>(</w:t>
      </w:r>
      <w:r w:rsidRPr="00621CA6">
        <w:rPr>
          <w:rFonts w:ascii="Arial" w:hAnsi="Arial" w:cs="Arial"/>
        </w:rPr>
        <w:t>2023</w:t>
      </w:r>
      <w:r w:rsidR="00156DF0">
        <w:rPr>
          <w:rFonts w:ascii="Arial" w:hAnsi="Arial" w:cs="Arial"/>
        </w:rPr>
        <w:t>)</w:t>
      </w:r>
      <w:r w:rsidRPr="00621CA6">
        <w:rPr>
          <w:rFonts w:ascii="Arial" w:hAnsi="Arial" w:cs="Arial"/>
        </w:rPr>
        <w:t xml:space="preserve">. About Us. [Online] Available at: https://www.hospitalitynet.org/ </w:t>
      </w:r>
      <w:r w:rsidR="007D7264">
        <w:rPr>
          <w:rFonts w:ascii="Arial" w:hAnsi="Arial" w:cs="Arial"/>
        </w:rPr>
        <w:t>(</w:t>
      </w:r>
      <w:r w:rsidRPr="00621CA6">
        <w:rPr>
          <w:rFonts w:ascii="Arial" w:hAnsi="Arial" w:cs="Arial"/>
        </w:rPr>
        <w:t>Accessed 2</w:t>
      </w:r>
      <w:r w:rsidR="007D7264">
        <w:rPr>
          <w:rFonts w:ascii="Arial" w:hAnsi="Arial" w:cs="Arial"/>
        </w:rPr>
        <w:t>5</w:t>
      </w:r>
      <w:r w:rsidRPr="00621CA6">
        <w:rPr>
          <w:rFonts w:ascii="Arial" w:hAnsi="Arial" w:cs="Arial"/>
        </w:rPr>
        <w:t xml:space="preserve"> May 2023</w:t>
      </w:r>
      <w:r w:rsidR="007D7264">
        <w:rPr>
          <w:rFonts w:ascii="Arial" w:hAnsi="Arial" w:cs="Arial"/>
        </w:rPr>
        <w:t>)</w:t>
      </w:r>
      <w:r w:rsidRPr="00621CA6">
        <w:rPr>
          <w:rFonts w:ascii="Arial" w:hAnsi="Arial" w:cs="Arial"/>
        </w:rPr>
        <w:t>.</w:t>
      </w:r>
    </w:p>
    <w:p w14:paraId="41B8DF09" w14:textId="3BEF4CD9" w:rsidR="00A30011" w:rsidRPr="00621CA6" w:rsidRDefault="00A30011" w:rsidP="00A30011">
      <w:pPr>
        <w:spacing w:line="360" w:lineRule="auto"/>
        <w:jc w:val="both"/>
        <w:rPr>
          <w:rFonts w:ascii="Arial" w:hAnsi="Arial" w:cs="Arial"/>
        </w:rPr>
      </w:pPr>
      <w:r w:rsidRPr="00621CA6">
        <w:rPr>
          <w:rFonts w:ascii="Arial" w:hAnsi="Arial" w:cs="Arial"/>
        </w:rPr>
        <w:t xml:space="preserve">hotelowner, </w:t>
      </w:r>
      <w:r w:rsidR="00156DF0">
        <w:rPr>
          <w:rFonts w:ascii="Arial" w:hAnsi="Arial" w:cs="Arial"/>
        </w:rPr>
        <w:t>(</w:t>
      </w:r>
      <w:r w:rsidRPr="00621CA6">
        <w:rPr>
          <w:rFonts w:ascii="Arial" w:hAnsi="Arial" w:cs="Arial"/>
        </w:rPr>
        <w:t>2023</w:t>
      </w:r>
      <w:r w:rsidR="00156DF0">
        <w:rPr>
          <w:rFonts w:ascii="Arial" w:hAnsi="Arial" w:cs="Arial"/>
        </w:rPr>
        <w:t>)</w:t>
      </w:r>
      <w:r w:rsidRPr="00621CA6">
        <w:rPr>
          <w:rFonts w:ascii="Arial" w:hAnsi="Arial" w:cs="Arial"/>
        </w:rPr>
        <w:t xml:space="preserve">. About Us. [Online] Available at: https://www.hotelowner.co.uk/ </w:t>
      </w:r>
      <w:r w:rsidR="007D7264">
        <w:rPr>
          <w:rFonts w:ascii="Arial" w:hAnsi="Arial" w:cs="Arial"/>
        </w:rPr>
        <w:t>(</w:t>
      </w:r>
      <w:r w:rsidRPr="00621CA6">
        <w:rPr>
          <w:rFonts w:ascii="Arial" w:hAnsi="Arial" w:cs="Arial"/>
        </w:rPr>
        <w:t>Accessed 2</w:t>
      </w:r>
      <w:r w:rsidR="007D7264">
        <w:rPr>
          <w:rFonts w:ascii="Arial" w:hAnsi="Arial" w:cs="Arial"/>
        </w:rPr>
        <w:t>7</w:t>
      </w:r>
      <w:r w:rsidRPr="00621CA6">
        <w:rPr>
          <w:rFonts w:ascii="Arial" w:hAnsi="Arial" w:cs="Arial"/>
        </w:rPr>
        <w:t xml:space="preserve"> May 2023</w:t>
      </w:r>
      <w:r w:rsidR="007D7264">
        <w:rPr>
          <w:rFonts w:ascii="Arial" w:hAnsi="Arial" w:cs="Arial"/>
        </w:rPr>
        <w:t>)</w:t>
      </w:r>
      <w:r w:rsidRPr="00621CA6">
        <w:rPr>
          <w:rFonts w:ascii="Arial" w:hAnsi="Arial" w:cs="Arial"/>
        </w:rPr>
        <w:t>.</w:t>
      </w:r>
    </w:p>
    <w:p w14:paraId="6C5145EB" w14:textId="77777777" w:rsidR="00A30011" w:rsidRPr="00621CA6" w:rsidRDefault="00A30011" w:rsidP="00A30011">
      <w:pPr>
        <w:spacing w:line="360" w:lineRule="auto"/>
        <w:jc w:val="both"/>
        <w:rPr>
          <w:rFonts w:ascii="Arial" w:hAnsi="Arial" w:cs="Arial"/>
        </w:rPr>
      </w:pPr>
      <w:r w:rsidRPr="00621CA6">
        <w:rPr>
          <w:rFonts w:ascii="Arial" w:hAnsi="Arial" w:cs="Arial"/>
        </w:rPr>
        <w:t xml:space="preserve">Johnston, R Clark, G. Shulver, M. (2012) Service Operations Management, Pearson, London </w:t>
      </w:r>
    </w:p>
    <w:p w14:paraId="04F4268F" w14:textId="1727D582" w:rsidR="00A30011" w:rsidRPr="00621CA6" w:rsidRDefault="00A30011" w:rsidP="00A30011">
      <w:pPr>
        <w:spacing w:line="360" w:lineRule="auto"/>
        <w:jc w:val="both"/>
        <w:rPr>
          <w:rFonts w:ascii="Arial" w:hAnsi="Arial" w:cs="Arial"/>
        </w:rPr>
      </w:pPr>
      <w:r w:rsidRPr="00621CA6">
        <w:rPr>
          <w:rFonts w:ascii="Arial" w:hAnsi="Arial" w:cs="Arial"/>
        </w:rPr>
        <w:t xml:space="preserve">premierinn, </w:t>
      </w:r>
      <w:r w:rsidR="00156DF0">
        <w:rPr>
          <w:rFonts w:ascii="Arial" w:hAnsi="Arial" w:cs="Arial"/>
        </w:rPr>
        <w:t>(</w:t>
      </w:r>
      <w:r w:rsidRPr="00621CA6">
        <w:rPr>
          <w:rFonts w:ascii="Arial" w:hAnsi="Arial" w:cs="Arial"/>
        </w:rPr>
        <w:t>2023</w:t>
      </w:r>
      <w:r w:rsidR="00156DF0">
        <w:rPr>
          <w:rFonts w:ascii="Arial" w:hAnsi="Arial" w:cs="Arial"/>
        </w:rPr>
        <w:t>)</w:t>
      </w:r>
      <w:r w:rsidRPr="00621CA6">
        <w:rPr>
          <w:rFonts w:ascii="Arial" w:hAnsi="Arial" w:cs="Arial"/>
        </w:rPr>
        <w:t xml:space="preserve">. About Us. [Online] Available at: https://www.premierinn.com/gb/en/why/force-for-good.html </w:t>
      </w:r>
      <w:r w:rsidR="007D7264">
        <w:rPr>
          <w:rFonts w:ascii="Arial" w:hAnsi="Arial" w:cs="Arial"/>
        </w:rPr>
        <w:t>(</w:t>
      </w:r>
      <w:r w:rsidRPr="00621CA6">
        <w:rPr>
          <w:rFonts w:ascii="Arial" w:hAnsi="Arial" w:cs="Arial"/>
        </w:rPr>
        <w:t xml:space="preserve">Accessed </w:t>
      </w:r>
      <w:r w:rsidR="007D7264">
        <w:rPr>
          <w:rFonts w:ascii="Arial" w:hAnsi="Arial" w:cs="Arial"/>
        </w:rPr>
        <w:t>19</w:t>
      </w:r>
      <w:r w:rsidRPr="00621CA6">
        <w:rPr>
          <w:rFonts w:ascii="Arial" w:hAnsi="Arial" w:cs="Arial"/>
        </w:rPr>
        <w:t xml:space="preserve"> May 2023</w:t>
      </w:r>
      <w:r w:rsidR="007D7264">
        <w:rPr>
          <w:rFonts w:ascii="Arial" w:hAnsi="Arial" w:cs="Arial"/>
        </w:rPr>
        <w:t>)</w:t>
      </w:r>
      <w:r w:rsidRPr="00621CA6">
        <w:rPr>
          <w:rFonts w:ascii="Arial" w:hAnsi="Arial" w:cs="Arial"/>
        </w:rPr>
        <w:t>.</w:t>
      </w:r>
    </w:p>
    <w:p w14:paraId="2577FBDD" w14:textId="2E13D4EA" w:rsidR="00A30011" w:rsidRPr="00621CA6" w:rsidRDefault="00A30011" w:rsidP="00A30011">
      <w:pPr>
        <w:spacing w:line="360" w:lineRule="auto"/>
        <w:jc w:val="both"/>
        <w:rPr>
          <w:rFonts w:ascii="Arial" w:hAnsi="Arial" w:cs="Arial"/>
        </w:rPr>
      </w:pPr>
      <w:r w:rsidRPr="00621CA6">
        <w:rPr>
          <w:rFonts w:ascii="Arial" w:hAnsi="Arial" w:cs="Arial"/>
        </w:rPr>
        <w:t xml:space="preserve">restaurantonline, </w:t>
      </w:r>
      <w:r w:rsidR="00156DF0">
        <w:rPr>
          <w:rFonts w:ascii="Arial" w:hAnsi="Arial" w:cs="Arial"/>
        </w:rPr>
        <w:t>(</w:t>
      </w:r>
      <w:r w:rsidRPr="00621CA6">
        <w:rPr>
          <w:rFonts w:ascii="Arial" w:hAnsi="Arial" w:cs="Arial"/>
        </w:rPr>
        <w:t>2023</w:t>
      </w:r>
      <w:r w:rsidR="00156DF0">
        <w:rPr>
          <w:rFonts w:ascii="Arial" w:hAnsi="Arial" w:cs="Arial"/>
        </w:rPr>
        <w:t>)</w:t>
      </w:r>
      <w:r w:rsidRPr="00621CA6">
        <w:rPr>
          <w:rFonts w:ascii="Arial" w:hAnsi="Arial" w:cs="Arial"/>
        </w:rPr>
        <w:t xml:space="preserve">. About Us. [Online] Available at: https://www.restaurantonline.co.uk/ </w:t>
      </w:r>
      <w:r w:rsidR="007D7264">
        <w:rPr>
          <w:rFonts w:ascii="Arial" w:hAnsi="Arial" w:cs="Arial"/>
        </w:rPr>
        <w:t>(</w:t>
      </w:r>
      <w:r w:rsidRPr="00621CA6">
        <w:rPr>
          <w:rFonts w:ascii="Arial" w:hAnsi="Arial" w:cs="Arial"/>
        </w:rPr>
        <w:t>Accessed 2</w:t>
      </w:r>
      <w:r w:rsidR="007D7264">
        <w:rPr>
          <w:rFonts w:ascii="Arial" w:hAnsi="Arial" w:cs="Arial"/>
        </w:rPr>
        <w:t>5</w:t>
      </w:r>
      <w:r w:rsidRPr="00621CA6">
        <w:rPr>
          <w:rFonts w:ascii="Arial" w:hAnsi="Arial" w:cs="Arial"/>
        </w:rPr>
        <w:t xml:space="preserve"> May 2023</w:t>
      </w:r>
      <w:r w:rsidR="007D7264">
        <w:rPr>
          <w:rFonts w:ascii="Arial" w:hAnsi="Arial" w:cs="Arial"/>
        </w:rPr>
        <w:t>)</w:t>
      </w:r>
      <w:r w:rsidRPr="00621CA6">
        <w:rPr>
          <w:rFonts w:ascii="Arial" w:hAnsi="Arial" w:cs="Arial"/>
        </w:rPr>
        <w:t>.</w:t>
      </w:r>
    </w:p>
    <w:p w14:paraId="070624CE" w14:textId="608F0E6D" w:rsidR="00A30011" w:rsidRPr="00621CA6" w:rsidRDefault="00A30011" w:rsidP="00A30011">
      <w:pPr>
        <w:spacing w:line="360" w:lineRule="auto"/>
        <w:jc w:val="both"/>
        <w:rPr>
          <w:rFonts w:ascii="Arial" w:hAnsi="Arial" w:cs="Arial"/>
        </w:rPr>
      </w:pPr>
      <w:r w:rsidRPr="00621CA6">
        <w:rPr>
          <w:rFonts w:ascii="Arial" w:hAnsi="Arial" w:cs="Arial"/>
        </w:rPr>
        <w:t xml:space="preserve">serve360, </w:t>
      </w:r>
      <w:r w:rsidR="00156DF0">
        <w:rPr>
          <w:rFonts w:ascii="Arial" w:hAnsi="Arial" w:cs="Arial"/>
        </w:rPr>
        <w:t>(</w:t>
      </w:r>
      <w:r w:rsidRPr="00621CA6">
        <w:rPr>
          <w:rFonts w:ascii="Arial" w:hAnsi="Arial" w:cs="Arial"/>
        </w:rPr>
        <w:t>2023</w:t>
      </w:r>
      <w:r w:rsidR="00156DF0">
        <w:rPr>
          <w:rFonts w:ascii="Arial" w:hAnsi="Arial" w:cs="Arial"/>
        </w:rPr>
        <w:t>)</w:t>
      </w:r>
      <w:r w:rsidRPr="00621CA6">
        <w:rPr>
          <w:rFonts w:ascii="Arial" w:hAnsi="Arial" w:cs="Arial"/>
        </w:rPr>
        <w:t xml:space="preserve">. About Us. [Online] Available at: https://serve360.marriott.com/ </w:t>
      </w:r>
      <w:r w:rsidR="007D7264">
        <w:rPr>
          <w:rFonts w:ascii="Arial" w:hAnsi="Arial" w:cs="Arial"/>
        </w:rPr>
        <w:t>(</w:t>
      </w:r>
      <w:r w:rsidRPr="00621CA6">
        <w:rPr>
          <w:rFonts w:ascii="Arial" w:hAnsi="Arial" w:cs="Arial"/>
        </w:rPr>
        <w:t xml:space="preserve">Accessed </w:t>
      </w:r>
      <w:r w:rsidR="007D7264">
        <w:rPr>
          <w:rFonts w:ascii="Arial" w:hAnsi="Arial" w:cs="Arial"/>
        </w:rPr>
        <w:t>15</w:t>
      </w:r>
      <w:r w:rsidRPr="00621CA6">
        <w:rPr>
          <w:rFonts w:ascii="Arial" w:hAnsi="Arial" w:cs="Arial"/>
        </w:rPr>
        <w:t xml:space="preserve"> May 2023</w:t>
      </w:r>
      <w:r w:rsidR="007D7264">
        <w:rPr>
          <w:rFonts w:ascii="Arial" w:hAnsi="Arial" w:cs="Arial"/>
        </w:rPr>
        <w:t>)</w:t>
      </w:r>
      <w:r w:rsidRPr="00621CA6">
        <w:rPr>
          <w:rFonts w:ascii="Arial" w:hAnsi="Arial" w:cs="Arial"/>
        </w:rPr>
        <w:t>.</w:t>
      </w:r>
    </w:p>
    <w:p w14:paraId="11BEAC4F" w14:textId="77777777" w:rsidR="00A30011" w:rsidRPr="00621CA6" w:rsidRDefault="00A30011" w:rsidP="00A30011">
      <w:pPr>
        <w:spacing w:line="360" w:lineRule="auto"/>
        <w:jc w:val="both"/>
        <w:rPr>
          <w:rFonts w:ascii="Arial" w:hAnsi="Arial" w:cs="Arial"/>
        </w:rPr>
      </w:pPr>
      <w:r w:rsidRPr="00621CA6">
        <w:rPr>
          <w:rFonts w:ascii="Arial" w:hAnsi="Arial" w:cs="Arial"/>
        </w:rPr>
        <w:t>Solomon, M. (2018) The Heart of Hospitality. New York: Select Books, Inc.</w:t>
      </w:r>
    </w:p>
    <w:p w14:paraId="5AE51263" w14:textId="77777777" w:rsidR="00A30011" w:rsidRPr="00621CA6" w:rsidRDefault="00A30011" w:rsidP="00A30011">
      <w:pPr>
        <w:spacing w:line="360" w:lineRule="auto"/>
        <w:jc w:val="both"/>
        <w:rPr>
          <w:rFonts w:ascii="Arial" w:hAnsi="Arial" w:cs="Arial"/>
        </w:rPr>
      </w:pPr>
      <w:r w:rsidRPr="00621CA6">
        <w:rPr>
          <w:rFonts w:ascii="Arial" w:hAnsi="Arial" w:cs="Arial"/>
        </w:rPr>
        <w:t xml:space="preserve">Tesone, D. (2015) Principles of management for the hospitality industry. London: Routledge. </w:t>
      </w:r>
    </w:p>
    <w:p w14:paraId="20FF48F1" w14:textId="77777777" w:rsidR="00A30011" w:rsidRDefault="00A30011" w:rsidP="00A30011">
      <w:pPr>
        <w:spacing w:line="360" w:lineRule="auto"/>
        <w:jc w:val="both"/>
        <w:rPr>
          <w:rFonts w:ascii="Arial" w:hAnsi="Arial" w:cs="Arial"/>
        </w:rPr>
      </w:pPr>
      <w:r w:rsidRPr="00621CA6">
        <w:rPr>
          <w:rFonts w:ascii="Arial" w:hAnsi="Arial" w:cs="Arial"/>
        </w:rPr>
        <w:t>Tewan, J. (2009) Hotel Front Office: Operations and Management, Oxford Higher Education Press</w:t>
      </w:r>
    </w:p>
    <w:p w14:paraId="71CE0BAF" w14:textId="341CB776" w:rsidR="00D21B86" w:rsidRPr="00621CA6" w:rsidRDefault="00D21B86" w:rsidP="00A30011">
      <w:pPr>
        <w:spacing w:line="360" w:lineRule="auto"/>
        <w:jc w:val="both"/>
        <w:rPr>
          <w:rFonts w:ascii="Arial" w:hAnsi="Arial" w:cs="Arial"/>
        </w:rPr>
      </w:pPr>
      <w:r w:rsidRPr="00621CA6">
        <w:rPr>
          <w:rFonts w:ascii="Arial" w:hAnsi="Arial" w:cs="Arial"/>
        </w:rPr>
        <w:t>Vallen, G.</w:t>
      </w:r>
      <w:r>
        <w:rPr>
          <w:rFonts w:ascii="Arial" w:hAnsi="Arial" w:cs="Arial"/>
        </w:rPr>
        <w:t xml:space="preserve"> </w:t>
      </w:r>
      <w:r w:rsidRPr="00621CA6">
        <w:rPr>
          <w:rFonts w:ascii="Arial" w:hAnsi="Arial" w:cs="Arial"/>
        </w:rPr>
        <w:t>&amp; Vallen, J. (2014) Check-in check-out. Harlow: Pearson.</w:t>
      </w:r>
    </w:p>
    <w:p w14:paraId="2DFBD4A7" w14:textId="0C91ABB8" w:rsidR="00D21B86" w:rsidRPr="00621CA6" w:rsidRDefault="00A30011" w:rsidP="00A30011">
      <w:pPr>
        <w:spacing w:line="360" w:lineRule="auto"/>
        <w:jc w:val="both"/>
        <w:rPr>
          <w:rFonts w:ascii="Arial" w:hAnsi="Arial" w:cs="Arial"/>
        </w:rPr>
      </w:pPr>
      <w:r w:rsidRPr="00621CA6">
        <w:rPr>
          <w:rFonts w:ascii="Arial" w:hAnsi="Arial" w:cs="Arial"/>
        </w:rPr>
        <w:t>Vallen, G. &amp; Vallen, J. (2012) Managing Hotel Operations</w:t>
      </w:r>
    </w:p>
    <w:p w14:paraId="56279387" w14:textId="77777777" w:rsidR="00A30011" w:rsidRPr="00621CA6" w:rsidRDefault="00A30011" w:rsidP="00A30011">
      <w:pPr>
        <w:spacing w:line="360" w:lineRule="auto"/>
        <w:jc w:val="both"/>
        <w:rPr>
          <w:rFonts w:ascii="Arial" w:hAnsi="Arial" w:cs="Arial"/>
        </w:rPr>
      </w:pPr>
      <w:r w:rsidRPr="00621CA6">
        <w:rPr>
          <w:rFonts w:ascii="Arial" w:hAnsi="Arial" w:cs="Arial"/>
        </w:rPr>
        <w:lastRenderedPageBreak/>
        <w:t>Wood, R. (2013) Key Conceptsin Hospitality Management, Sage, London</w:t>
      </w:r>
    </w:p>
    <w:p w14:paraId="475395A8" w14:textId="77777777" w:rsidR="00A30011" w:rsidRPr="00330917" w:rsidRDefault="00A30011" w:rsidP="00A30011">
      <w:pPr>
        <w:rPr>
          <w:b/>
          <w:bCs/>
        </w:rPr>
      </w:pPr>
    </w:p>
    <w:p w14:paraId="6CA13248" w14:textId="77777777" w:rsidR="0097238C" w:rsidRDefault="0097238C"/>
    <w:sectPr w:rsidR="0097238C"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57FFD" w14:textId="77777777" w:rsidR="005A511C" w:rsidRDefault="005A511C" w:rsidP="004E00CD">
      <w:pPr>
        <w:spacing w:after="0" w:line="240" w:lineRule="auto"/>
      </w:pPr>
      <w:r>
        <w:separator/>
      </w:r>
    </w:p>
  </w:endnote>
  <w:endnote w:type="continuationSeparator" w:id="0">
    <w:p w14:paraId="2D77AB2C" w14:textId="77777777" w:rsidR="005A511C" w:rsidRDefault="005A511C" w:rsidP="004E00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8020E2" w14:textId="77777777" w:rsidR="005A511C" w:rsidRDefault="005A511C" w:rsidP="004E00CD">
      <w:pPr>
        <w:spacing w:after="0" w:line="240" w:lineRule="auto"/>
      </w:pPr>
      <w:r>
        <w:separator/>
      </w:r>
    </w:p>
  </w:footnote>
  <w:footnote w:type="continuationSeparator" w:id="0">
    <w:p w14:paraId="71D1871E" w14:textId="77777777" w:rsidR="005A511C" w:rsidRDefault="005A511C" w:rsidP="004E00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612689"/>
    <w:multiLevelType w:val="hybridMultilevel"/>
    <w:tmpl w:val="E0BC456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510190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011"/>
    <w:rsid w:val="00015CC4"/>
    <w:rsid w:val="00015DFB"/>
    <w:rsid w:val="000442BE"/>
    <w:rsid w:val="000B436D"/>
    <w:rsid w:val="00156DF0"/>
    <w:rsid w:val="00204F51"/>
    <w:rsid w:val="00233BA4"/>
    <w:rsid w:val="002F3B6F"/>
    <w:rsid w:val="00340380"/>
    <w:rsid w:val="00493AA9"/>
    <w:rsid w:val="004E00CD"/>
    <w:rsid w:val="005A511C"/>
    <w:rsid w:val="00665DE6"/>
    <w:rsid w:val="00693C7B"/>
    <w:rsid w:val="006B5F2C"/>
    <w:rsid w:val="006D0AC0"/>
    <w:rsid w:val="00712A8E"/>
    <w:rsid w:val="00713917"/>
    <w:rsid w:val="0073093A"/>
    <w:rsid w:val="00735218"/>
    <w:rsid w:val="007834C9"/>
    <w:rsid w:val="007D7264"/>
    <w:rsid w:val="007F5897"/>
    <w:rsid w:val="00814EA8"/>
    <w:rsid w:val="0084156A"/>
    <w:rsid w:val="008A33D5"/>
    <w:rsid w:val="008C13EE"/>
    <w:rsid w:val="008C69E7"/>
    <w:rsid w:val="008D67FC"/>
    <w:rsid w:val="009156F5"/>
    <w:rsid w:val="00916F0D"/>
    <w:rsid w:val="009342BF"/>
    <w:rsid w:val="0097238C"/>
    <w:rsid w:val="009766ED"/>
    <w:rsid w:val="00987174"/>
    <w:rsid w:val="009C0C3F"/>
    <w:rsid w:val="009C2053"/>
    <w:rsid w:val="00A30011"/>
    <w:rsid w:val="00AB5C30"/>
    <w:rsid w:val="00AB7039"/>
    <w:rsid w:val="00AC2506"/>
    <w:rsid w:val="00B3769F"/>
    <w:rsid w:val="00B41F0B"/>
    <w:rsid w:val="00B8248F"/>
    <w:rsid w:val="00BA6F54"/>
    <w:rsid w:val="00BC16EB"/>
    <w:rsid w:val="00CA1F82"/>
    <w:rsid w:val="00CA571F"/>
    <w:rsid w:val="00CE2CAE"/>
    <w:rsid w:val="00CF44A4"/>
    <w:rsid w:val="00D21B86"/>
    <w:rsid w:val="00DC7D26"/>
    <w:rsid w:val="00E5221A"/>
    <w:rsid w:val="00F359F5"/>
    <w:rsid w:val="00F87550"/>
    <w:rsid w:val="00FD0F6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EECED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w:hAnsi="Times New Roman" w:cstheme="minorBidi"/>
        <w:color w:val="000000" w:themeColor="text1"/>
        <w:kern w:val="2"/>
        <w:sz w:val="24"/>
        <w:szCs w:val="22"/>
        <w:lang w:val="en-IN" w:eastAsia="en-US" w:bidi="ar-SA"/>
        <w14:ligatures w14:val="standardContextual"/>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0011"/>
    <w:pPr>
      <w:spacing w:after="160" w:line="259" w:lineRule="auto"/>
      <w:jc w:val="left"/>
    </w:pPr>
    <w:rPr>
      <w:rFonts w:eastAsiaTheme="minorHAnsi"/>
      <w:kern w:val="0"/>
      <w:lang w:val="en-GB"/>
      <w14:ligatures w14:val="none"/>
    </w:rPr>
  </w:style>
  <w:style w:type="paragraph" w:styleId="Heading1">
    <w:name w:val="heading 1"/>
    <w:basedOn w:val="Normal"/>
    <w:next w:val="Normal"/>
    <w:link w:val="Heading1Char"/>
    <w:uiPriority w:val="9"/>
    <w:qFormat/>
    <w:rsid w:val="00693C7B"/>
    <w:pPr>
      <w:keepNext/>
      <w:keepLines/>
      <w:spacing w:before="400" w:after="120"/>
      <w:outlineLvl w:val="0"/>
    </w:pPr>
    <w:rPr>
      <w:b/>
      <w:sz w:val="28"/>
      <w:szCs w:val="40"/>
    </w:rPr>
  </w:style>
  <w:style w:type="paragraph" w:styleId="Heading2">
    <w:name w:val="heading 2"/>
    <w:basedOn w:val="Normal"/>
    <w:next w:val="Normal"/>
    <w:link w:val="Heading2Char"/>
    <w:rsid w:val="00916F0D"/>
    <w:pPr>
      <w:keepNext/>
      <w:keepLines/>
      <w:spacing w:before="360" w:after="120"/>
      <w:outlineLvl w:val="1"/>
    </w:pPr>
    <w:rPr>
      <w:b/>
      <w:sz w:val="26"/>
      <w:szCs w:val="32"/>
    </w:rPr>
  </w:style>
  <w:style w:type="paragraph" w:styleId="Heading3">
    <w:name w:val="heading 3"/>
    <w:basedOn w:val="Normal"/>
    <w:next w:val="Normal"/>
    <w:link w:val="Heading3Char"/>
    <w:uiPriority w:val="9"/>
    <w:unhideWhenUsed/>
    <w:qFormat/>
    <w:rsid w:val="00B3769F"/>
    <w:pPr>
      <w:keepNext/>
      <w:keepLines/>
      <w:spacing w:before="320" w:after="80"/>
      <w:outlineLvl w:val="2"/>
    </w:pPr>
    <w:rPr>
      <w:b/>
      <w:sz w:val="26"/>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C7B"/>
    <w:rPr>
      <w:b/>
      <w:sz w:val="28"/>
      <w:szCs w:val="40"/>
    </w:rPr>
  </w:style>
  <w:style w:type="character" w:customStyle="1" w:styleId="Heading2Char">
    <w:name w:val="Heading 2 Char"/>
    <w:basedOn w:val="DefaultParagraphFont"/>
    <w:link w:val="Heading2"/>
    <w:rsid w:val="00916F0D"/>
    <w:rPr>
      <w:rFonts w:eastAsia="Arial" w:cs="Arial"/>
      <w:b/>
      <w:kern w:val="0"/>
      <w:sz w:val="26"/>
      <w:szCs w:val="32"/>
      <w:lang w:val="en"/>
      <w14:ligatures w14:val="none"/>
    </w:rPr>
  </w:style>
  <w:style w:type="character" w:customStyle="1" w:styleId="Heading3Char">
    <w:name w:val="Heading 3 Char"/>
    <w:basedOn w:val="DefaultParagraphFont"/>
    <w:link w:val="Heading3"/>
    <w:uiPriority w:val="9"/>
    <w:rsid w:val="00B3769F"/>
    <w:rPr>
      <w:rFonts w:cs="Arial"/>
      <w:b/>
      <w:color w:val="auto"/>
      <w:kern w:val="0"/>
      <w:sz w:val="26"/>
      <w:szCs w:val="28"/>
      <w:lang w:val="en-GB"/>
      <w14:ligatures w14:val="none"/>
    </w:rPr>
  </w:style>
  <w:style w:type="table" w:styleId="TableGrid">
    <w:name w:val="Table Grid"/>
    <w:basedOn w:val="TableNormal"/>
    <w:uiPriority w:val="39"/>
    <w:rsid w:val="00A30011"/>
    <w:pPr>
      <w:spacing w:line="240" w:lineRule="auto"/>
      <w:jc w:val="left"/>
    </w:pPr>
    <w:rPr>
      <w:rFonts w:eastAsiaTheme="minorHAnsi"/>
      <w:kern w:val="0"/>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A30011"/>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A30011"/>
  </w:style>
  <w:style w:type="paragraph" w:styleId="Header">
    <w:name w:val="header"/>
    <w:basedOn w:val="Normal"/>
    <w:link w:val="HeaderChar"/>
    <w:uiPriority w:val="99"/>
    <w:unhideWhenUsed/>
    <w:rsid w:val="004E00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0CD"/>
    <w:rPr>
      <w:rFonts w:eastAsiaTheme="minorHAnsi"/>
      <w:kern w:val="0"/>
      <w:lang w:val="en-GB"/>
      <w14:ligatures w14:val="none"/>
    </w:rPr>
  </w:style>
  <w:style w:type="paragraph" w:styleId="Footer">
    <w:name w:val="footer"/>
    <w:basedOn w:val="Normal"/>
    <w:link w:val="FooterChar"/>
    <w:uiPriority w:val="99"/>
    <w:unhideWhenUsed/>
    <w:rsid w:val="004E00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0CD"/>
    <w:rPr>
      <w:rFonts w:eastAsiaTheme="minorHAnsi"/>
      <w:kern w:val="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ser23</b:Tag>
    <b:SourceType>InternetSite</b:SourceType>
    <b:Guid>{BD57F8F0-A2E2-4C1F-A309-4F5860B20F18}</b:Guid>
    <b:Author>
      <b:Author>
        <b:Corporate>serve360</b:Corporate>
      </b:Author>
    </b:Author>
    <b:Title>About Us</b:Title>
    <b:Year>2023</b:Year>
    <b:YearAccessed>2023</b:YearAccessed>
    <b:MonthAccessed>May </b:MonthAccessed>
    <b:DayAccessed>21</b:DayAccessed>
    <b:URL>https://serve360.marriott.com/</b:URL>
    <b:RefOrder>1</b:RefOrder>
  </b:Source>
  <b:Source>
    <b:Tag>esg23</b:Tag>
    <b:SourceType>InternetSite</b:SourceType>
    <b:Guid>{DC528928-73B6-433D-97CD-1E3E28C9C5C5}</b:Guid>
    <b:Author>
      <b:Author>
        <b:Corporate>esg.hilton</b:Corporate>
      </b:Author>
    </b:Author>
    <b:Title>About Us</b:Title>
    <b:Year>2023</b:Year>
    <b:YearAccessed>2023</b:YearAccessed>
    <b:MonthAccessed>May</b:MonthAccessed>
    <b:DayAccessed>21</b:DayAccessed>
    <b:URL>https://esg.hilton.com/</b:URL>
    <b:RefOrder>2</b:RefOrder>
  </b:Source>
  <b:Source>
    <b:Tag>pre23</b:Tag>
    <b:SourceType>InternetSite</b:SourceType>
    <b:Guid>{3018C3F3-7C8C-40C6-9C01-AFAD6C8D480C}</b:Guid>
    <b:Author>
      <b:Author>
        <b:Corporate>premierinn</b:Corporate>
      </b:Author>
    </b:Author>
    <b:Title>About Us</b:Title>
    <b:Year>2023</b:Year>
    <b:YearAccessed>2023</b:YearAccessed>
    <b:MonthAccessed>May</b:MonthAccessed>
    <b:DayAccessed>21</b:DayAccessed>
    <b:URL>https://www.premierinn.com/gb/en/why/force-for-good.html</b:URL>
    <b:RefOrder>3</b:RefOrder>
  </b:Source>
  <b:Source>
    <b:Tag>hos23</b:Tag>
    <b:SourceType>InternetSite</b:SourceType>
    <b:Guid>{4A7178EA-3E7F-4EAD-9704-D53EEE5BCC51}</b:Guid>
    <b:Author>
      <b:Author>
        <b:Corporate>hospitalitynet</b:Corporate>
      </b:Author>
    </b:Author>
    <b:Title>About Us</b:Title>
    <b:Year>2023</b:Year>
    <b:YearAccessed>2023</b:YearAccessed>
    <b:MonthAccessed>May</b:MonthAccessed>
    <b:DayAccessed>21</b:DayAccessed>
    <b:URL>https://www.hospitalitynet.org/</b:URL>
    <b:RefOrder>4</b:RefOrder>
  </b:Source>
  <b:Source>
    <b:Tag>res23</b:Tag>
    <b:SourceType>InternetSite</b:SourceType>
    <b:Guid>{82A391DF-9476-4F2D-8277-21D9C211CCDC}</b:Guid>
    <b:Author>
      <b:Author>
        <b:Corporate>restaurantonline</b:Corporate>
      </b:Author>
    </b:Author>
    <b:Title>About Us</b:Title>
    <b:Year>2023</b:Year>
    <b:YearAccessed>2023</b:YearAccessed>
    <b:MonthAccessed>May</b:MonthAccessed>
    <b:DayAccessed>20</b:DayAccessed>
    <b:URL>https://www.restaurantonline.co.uk/</b:URL>
    <b:RefOrder>5</b:RefOrder>
  </b:Source>
  <b:Source>
    <b:Tag>hot23</b:Tag>
    <b:SourceType>InternetSite</b:SourceType>
    <b:Guid>{C4515C7D-BE58-473A-BAC7-A215B29BB6F6}</b:Guid>
    <b:Author>
      <b:Author>
        <b:Corporate>hotelowner</b:Corporate>
      </b:Author>
    </b:Author>
    <b:Title>About Us</b:Title>
    <b:Year>2023</b:Year>
    <b:YearAccessed>2023</b:YearAccessed>
    <b:MonthAccessed>May </b:MonthAccessed>
    <b:DayAccessed>21</b:DayAccessed>
    <b:URL>https://www.hotelowner.co.uk/</b:URL>
    <b:RefOrder>6</b:RefOrder>
  </b:Source>
</b:Sources>
</file>

<file path=customXml/itemProps1.xml><?xml version="1.0" encoding="utf-8"?>
<ds:datastoreItem xmlns:ds="http://schemas.openxmlformats.org/officeDocument/2006/customXml" ds:itemID="{2859E9A7-44BA-4552-A780-2FC6E93293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3032</Words>
  <Characters>17288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2023-05-24T16:46:00Z</dcterms:created>
  <dcterms:modified xsi:type="dcterms:W3CDTF">2023-06-12T20:42:00Z</dcterms:modified>
</cp:coreProperties>
</file>