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F75" w:rsidRDefault="00AC5F75">
      <w:pPr>
        <w:rPr>
          <w:rFonts w:ascii="Times New Roman" w:hAnsi="Times New Roman" w:cs="Times New Roman"/>
          <w:i/>
          <w:iCs/>
          <w:sz w:val="24"/>
          <w:szCs w:val="24"/>
          <w:u w:val="single"/>
          <w:lang w:val="en-GB"/>
        </w:rPr>
      </w:pPr>
      <w:r>
        <w:rPr>
          <w:rFonts w:ascii="Times New Roman" w:hAnsi="Times New Roman" w:cs="Times New Roman"/>
          <w:i/>
          <w:iCs/>
          <w:noProof/>
          <w:sz w:val="24"/>
          <w:szCs w:val="24"/>
          <w:u w:val="single"/>
          <w:lang w:val="en-GB"/>
        </w:rPr>
        <w:drawing>
          <wp:inline distT="0" distB="0" distL="0" distR="0" wp14:anchorId="78B7AE25">
            <wp:extent cx="3474720" cy="115252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4720" cy="1152525"/>
                    </a:xfrm>
                    <a:prstGeom prst="rect">
                      <a:avLst/>
                    </a:prstGeom>
                    <a:noFill/>
                  </pic:spPr>
                </pic:pic>
              </a:graphicData>
            </a:graphic>
          </wp:inline>
        </w:drawing>
      </w:r>
    </w:p>
    <w:p w:rsidR="00AC5F75" w:rsidRPr="00AC5F75" w:rsidRDefault="00AC5F75" w:rsidP="00AC5F75">
      <w:pPr>
        <w:rPr>
          <w:rFonts w:ascii="Times New Roman" w:hAnsi="Times New Roman" w:cs="Times New Roman"/>
          <w:i/>
          <w:iCs/>
          <w:sz w:val="24"/>
          <w:szCs w:val="24"/>
          <w:u w:val="single"/>
          <w:lang w:val="en-GB"/>
        </w:rPr>
      </w:pPr>
      <w:r w:rsidRPr="00AC5F75">
        <w:rPr>
          <w:rFonts w:ascii="Times New Roman" w:hAnsi="Times New Roman" w:cs="Times New Roman"/>
          <w:i/>
          <w:iCs/>
          <w:sz w:val="24"/>
          <w:szCs w:val="24"/>
          <w:u w:val="single"/>
          <w:lang w:val="en-GB"/>
        </w:rPr>
        <w:t xml:space="preserve">STUDENT NAME: SABRINA GNERI </w:t>
      </w:r>
    </w:p>
    <w:p w:rsidR="00AC5F75" w:rsidRPr="00AC5F75" w:rsidRDefault="00AC5F75" w:rsidP="00AC5F75">
      <w:pPr>
        <w:rPr>
          <w:rFonts w:ascii="Times New Roman" w:hAnsi="Times New Roman" w:cs="Times New Roman"/>
          <w:i/>
          <w:iCs/>
          <w:sz w:val="24"/>
          <w:szCs w:val="24"/>
          <w:u w:val="single"/>
          <w:lang w:val="en-GB"/>
        </w:rPr>
      </w:pPr>
      <w:r w:rsidRPr="00AC5F75">
        <w:rPr>
          <w:rFonts w:ascii="Times New Roman" w:hAnsi="Times New Roman" w:cs="Times New Roman"/>
          <w:i/>
          <w:iCs/>
          <w:sz w:val="24"/>
          <w:szCs w:val="24"/>
          <w:u w:val="single"/>
          <w:lang w:val="en-GB"/>
        </w:rPr>
        <w:t xml:space="preserve">STUDENT NUMBER:  1808294 </w:t>
      </w:r>
    </w:p>
    <w:p w:rsidR="00AC5F75" w:rsidRPr="00AC5F75" w:rsidRDefault="00AC5F75" w:rsidP="00AC5F75">
      <w:pPr>
        <w:rPr>
          <w:rFonts w:ascii="Times New Roman" w:hAnsi="Times New Roman" w:cs="Times New Roman"/>
          <w:i/>
          <w:iCs/>
          <w:sz w:val="24"/>
          <w:szCs w:val="24"/>
          <w:u w:val="single"/>
          <w:lang w:val="en-GB"/>
        </w:rPr>
      </w:pPr>
      <w:r w:rsidRPr="00AC5F75">
        <w:rPr>
          <w:rFonts w:ascii="Times New Roman" w:hAnsi="Times New Roman" w:cs="Times New Roman"/>
          <w:i/>
          <w:iCs/>
          <w:sz w:val="24"/>
          <w:szCs w:val="24"/>
          <w:u w:val="single"/>
          <w:lang w:val="en-GB"/>
        </w:rPr>
        <w:t xml:space="preserve">MODULE NAME:  </w:t>
      </w:r>
      <w:r>
        <w:rPr>
          <w:rFonts w:ascii="Times New Roman" w:hAnsi="Times New Roman" w:cs="Times New Roman"/>
          <w:i/>
          <w:iCs/>
          <w:sz w:val="24"/>
          <w:szCs w:val="24"/>
          <w:u w:val="single"/>
          <w:lang w:val="en-GB"/>
        </w:rPr>
        <w:t>PRINCIPLES FOR HEALTH AND SOCIAL CARE PRACTICE</w:t>
      </w:r>
    </w:p>
    <w:p w:rsidR="00AC5F75" w:rsidRDefault="00AC5F75" w:rsidP="00AC5F75">
      <w:pPr>
        <w:rPr>
          <w:rFonts w:ascii="Times New Roman" w:hAnsi="Times New Roman" w:cs="Times New Roman"/>
          <w:i/>
          <w:iCs/>
          <w:sz w:val="24"/>
          <w:szCs w:val="24"/>
          <w:u w:val="single"/>
          <w:lang w:val="en-GB"/>
        </w:rPr>
      </w:pPr>
      <w:r w:rsidRPr="00AC5F75">
        <w:rPr>
          <w:rFonts w:ascii="Times New Roman" w:hAnsi="Times New Roman" w:cs="Times New Roman"/>
          <w:i/>
          <w:iCs/>
          <w:sz w:val="24"/>
          <w:szCs w:val="24"/>
          <w:u w:val="single"/>
          <w:lang w:val="en-GB"/>
        </w:rPr>
        <w:t>MODULE TUTOR:   DR. GULNAR ALI</w:t>
      </w:r>
    </w:p>
    <w:p w:rsidR="00C7327B" w:rsidRDefault="00C7327B" w:rsidP="00AC5F75">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ASSIGNMENT TITLE: QUALITY AND SUPPORT FOR MR AND MRS T.</w:t>
      </w:r>
    </w:p>
    <w:p w:rsidR="00AC5F75" w:rsidRDefault="00AC5F75" w:rsidP="00AC5F75">
      <w:pPr>
        <w:rPr>
          <w:rFonts w:ascii="Times New Roman" w:hAnsi="Times New Roman" w:cs="Times New Roman"/>
          <w:i/>
          <w:iCs/>
          <w:sz w:val="24"/>
          <w:szCs w:val="24"/>
          <w:u w:val="single"/>
          <w:lang w:val="en-GB"/>
        </w:rPr>
      </w:pPr>
    </w:p>
    <w:p w:rsidR="00AC5F75" w:rsidRPr="00AC5F75" w:rsidRDefault="00AC5F75" w:rsidP="00AC5F75">
      <w:pPr>
        <w:rPr>
          <w:rFonts w:ascii="Times New Roman" w:hAnsi="Times New Roman" w:cs="Times New Roman"/>
          <w:i/>
          <w:iCs/>
          <w:sz w:val="24"/>
          <w:szCs w:val="24"/>
          <w:lang w:val="en-GB"/>
        </w:rPr>
      </w:pPr>
      <w:r w:rsidRPr="00AC5F75">
        <w:rPr>
          <w:rFonts w:ascii="Times New Roman" w:hAnsi="Times New Roman" w:cs="Times New Roman"/>
          <w:i/>
          <w:iCs/>
          <w:sz w:val="24"/>
          <w:szCs w:val="24"/>
          <w:lang w:val="en-GB"/>
        </w:rPr>
        <w:t>TABLE OF CONTENT:</w:t>
      </w:r>
    </w:p>
    <w:p w:rsidR="00AC5F75" w:rsidRDefault="00AC5F75" w:rsidP="00AC5F75">
      <w:pPr>
        <w:rPr>
          <w:rFonts w:ascii="Times New Roman" w:hAnsi="Times New Roman" w:cs="Times New Roman"/>
          <w:i/>
          <w:iCs/>
          <w:sz w:val="24"/>
          <w:szCs w:val="24"/>
          <w:lang w:val="en-GB"/>
        </w:rPr>
      </w:pPr>
      <w:r w:rsidRPr="00AC5F75">
        <w:rPr>
          <w:rFonts w:ascii="Times New Roman" w:hAnsi="Times New Roman" w:cs="Times New Roman"/>
          <w:i/>
          <w:iCs/>
          <w:sz w:val="24"/>
          <w:szCs w:val="24"/>
          <w:lang w:val="en-GB"/>
        </w:rPr>
        <w:t>-</w:t>
      </w:r>
      <w:r>
        <w:rPr>
          <w:rFonts w:ascii="Times New Roman" w:hAnsi="Times New Roman" w:cs="Times New Roman"/>
          <w:i/>
          <w:iCs/>
          <w:sz w:val="24"/>
          <w:szCs w:val="24"/>
          <w:lang w:val="en-GB"/>
        </w:rPr>
        <w:t>Introduction</w:t>
      </w:r>
    </w:p>
    <w:p w:rsidR="00AC5F75" w:rsidRDefault="00AC5F75" w:rsidP="00AC5F75">
      <w:pPr>
        <w:rPr>
          <w:rFonts w:ascii="Times New Roman" w:hAnsi="Times New Roman" w:cs="Times New Roman"/>
          <w:i/>
          <w:iCs/>
          <w:sz w:val="24"/>
          <w:szCs w:val="24"/>
          <w:lang w:val="en-GB"/>
        </w:rPr>
      </w:pPr>
      <w:r>
        <w:rPr>
          <w:rFonts w:ascii="Times New Roman" w:hAnsi="Times New Roman" w:cs="Times New Roman"/>
          <w:i/>
          <w:iCs/>
          <w:sz w:val="24"/>
          <w:szCs w:val="24"/>
          <w:lang w:val="en-GB"/>
        </w:rPr>
        <w:t>-</w:t>
      </w:r>
      <w:r w:rsidR="00475923">
        <w:rPr>
          <w:rFonts w:ascii="Times New Roman" w:hAnsi="Times New Roman" w:cs="Times New Roman"/>
          <w:i/>
          <w:iCs/>
          <w:sz w:val="24"/>
          <w:szCs w:val="24"/>
          <w:lang w:val="en-GB"/>
        </w:rPr>
        <w:t xml:space="preserve">Overview of case study </w:t>
      </w:r>
    </w:p>
    <w:p w:rsidR="00475923" w:rsidRDefault="00475923" w:rsidP="00AC5F75">
      <w:pPr>
        <w:rPr>
          <w:rFonts w:ascii="Times New Roman" w:hAnsi="Times New Roman" w:cs="Times New Roman"/>
          <w:i/>
          <w:iCs/>
          <w:sz w:val="24"/>
          <w:szCs w:val="24"/>
          <w:lang w:val="en-GB"/>
        </w:rPr>
      </w:pPr>
      <w:r>
        <w:rPr>
          <w:rFonts w:ascii="Times New Roman" w:hAnsi="Times New Roman" w:cs="Times New Roman"/>
          <w:i/>
          <w:iCs/>
          <w:sz w:val="24"/>
          <w:szCs w:val="24"/>
          <w:lang w:val="en-GB"/>
        </w:rPr>
        <w:t>-Support available in the current health and social care context for Mr and Mrs T.</w:t>
      </w:r>
    </w:p>
    <w:p w:rsidR="00475923" w:rsidRDefault="00475923" w:rsidP="00AC5F75">
      <w:pPr>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-Overview of organization </w:t>
      </w:r>
    </w:p>
    <w:p w:rsidR="00475923" w:rsidRDefault="00475923" w:rsidP="00AC5F75">
      <w:pPr>
        <w:rPr>
          <w:rFonts w:ascii="Times New Roman" w:hAnsi="Times New Roman" w:cs="Times New Roman"/>
          <w:i/>
          <w:iCs/>
          <w:sz w:val="24"/>
          <w:szCs w:val="24"/>
          <w:lang w:val="en-GB"/>
        </w:rPr>
      </w:pPr>
      <w:r>
        <w:rPr>
          <w:rFonts w:ascii="Times New Roman" w:hAnsi="Times New Roman" w:cs="Times New Roman"/>
          <w:i/>
          <w:iCs/>
          <w:sz w:val="24"/>
          <w:szCs w:val="24"/>
          <w:lang w:val="en-GB"/>
        </w:rPr>
        <w:t>-Related principles of support, policy and practice in providing support to Mr and Mrs T.</w:t>
      </w:r>
    </w:p>
    <w:p w:rsidR="00475923" w:rsidRDefault="00475923" w:rsidP="00AC5F75">
      <w:pPr>
        <w:rPr>
          <w:rFonts w:ascii="Times New Roman" w:hAnsi="Times New Roman" w:cs="Times New Roman"/>
          <w:i/>
          <w:iCs/>
          <w:sz w:val="24"/>
          <w:szCs w:val="24"/>
          <w:lang w:val="en-GB"/>
        </w:rPr>
      </w:pPr>
      <w:r>
        <w:rPr>
          <w:rFonts w:ascii="Times New Roman" w:hAnsi="Times New Roman" w:cs="Times New Roman"/>
          <w:i/>
          <w:iCs/>
          <w:sz w:val="24"/>
          <w:szCs w:val="24"/>
          <w:lang w:val="en-GB"/>
        </w:rPr>
        <w:t>-Capability of organization in providing support for Mr and Mrs T.</w:t>
      </w:r>
    </w:p>
    <w:p w:rsidR="00475923" w:rsidRDefault="00475923" w:rsidP="00AC5F75">
      <w:pPr>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-Recommendations for future policy and practice </w:t>
      </w:r>
    </w:p>
    <w:p w:rsidR="00475923" w:rsidRDefault="00475923" w:rsidP="00AC5F75">
      <w:pPr>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-Conclusion </w:t>
      </w:r>
    </w:p>
    <w:p w:rsidR="00475923" w:rsidRDefault="00475923" w:rsidP="00AC5F75">
      <w:pPr>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-References </w:t>
      </w:r>
    </w:p>
    <w:p w:rsidR="00C7327B" w:rsidRPr="00AC5F75" w:rsidRDefault="00C7327B" w:rsidP="00AC5F75">
      <w:pPr>
        <w:rPr>
          <w:rFonts w:ascii="Times New Roman" w:hAnsi="Times New Roman" w:cs="Times New Roman"/>
          <w:i/>
          <w:iCs/>
          <w:sz w:val="24"/>
          <w:szCs w:val="24"/>
          <w:lang w:val="en-GB"/>
        </w:rPr>
      </w:pPr>
    </w:p>
    <w:p w:rsidR="003770CC" w:rsidRPr="00F112BD" w:rsidRDefault="005E51C9">
      <w:pPr>
        <w:rPr>
          <w:rFonts w:ascii="Times New Roman" w:hAnsi="Times New Roman" w:cs="Times New Roman"/>
          <w:i/>
          <w:iCs/>
          <w:sz w:val="24"/>
          <w:szCs w:val="24"/>
          <w:u w:val="single"/>
          <w:lang w:val="en-GB"/>
        </w:rPr>
      </w:pPr>
      <w:r w:rsidRPr="00F112BD">
        <w:rPr>
          <w:rFonts w:ascii="Times New Roman" w:hAnsi="Times New Roman" w:cs="Times New Roman"/>
          <w:i/>
          <w:iCs/>
          <w:sz w:val="24"/>
          <w:szCs w:val="24"/>
          <w:u w:val="single"/>
          <w:lang w:val="en-GB"/>
        </w:rPr>
        <w:t>INTRODUCTION</w:t>
      </w:r>
    </w:p>
    <w:p w:rsidR="005E51C9" w:rsidRPr="00F112BD" w:rsidRDefault="00475923" w:rsidP="005E51C9">
      <w:pPr>
        <w:rPr>
          <w:rFonts w:ascii="Times New Roman" w:hAnsi="Times New Roman" w:cs="Times New Roman"/>
          <w:sz w:val="24"/>
          <w:szCs w:val="24"/>
          <w:lang w:val="en-GB"/>
        </w:rPr>
      </w:pPr>
      <w:r>
        <w:rPr>
          <w:rFonts w:ascii="Times New Roman" w:hAnsi="Times New Roman" w:cs="Times New Roman"/>
          <w:sz w:val="24"/>
          <w:szCs w:val="24"/>
          <w:lang w:val="en-GB"/>
        </w:rPr>
        <w:t xml:space="preserve"> This assignment will focus on all the aspect related to help for older people, will focus on the case study and for the policy already present and recommendations for future policy and practice. </w:t>
      </w:r>
      <w:r w:rsidR="005E51C9" w:rsidRPr="00F112BD">
        <w:rPr>
          <w:rFonts w:ascii="Times New Roman" w:hAnsi="Times New Roman" w:cs="Times New Roman"/>
          <w:sz w:val="24"/>
          <w:szCs w:val="24"/>
          <w:lang w:val="en-GB"/>
        </w:rPr>
        <w:t>There are different sort of wellbeing and social consideration benefits that are required by more established individuals as their wellbeing and health begins debasing. Matured prop</w:t>
      </w:r>
      <w:r w:rsidR="00AF1721">
        <w:rPr>
          <w:rFonts w:ascii="Times New Roman" w:hAnsi="Times New Roman" w:cs="Times New Roman"/>
          <w:sz w:val="24"/>
          <w:szCs w:val="24"/>
          <w:lang w:val="en-GB"/>
        </w:rPr>
        <w:t xml:space="preserve">erly </w:t>
      </w:r>
      <w:r w:rsidR="005E51C9" w:rsidRPr="00F112BD">
        <w:rPr>
          <w:rFonts w:ascii="Times New Roman" w:hAnsi="Times New Roman" w:cs="Times New Roman"/>
          <w:sz w:val="24"/>
          <w:szCs w:val="24"/>
          <w:lang w:val="en-GB"/>
        </w:rPr>
        <w:t xml:space="preserve">require different sort of administrations and data with the goal that they can deal with themselves also of their wellbeing, do their residential errands in an appropriate and viable way. </w:t>
      </w:r>
    </w:p>
    <w:p w:rsidR="005E51C9" w:rsidRPr="00F112BD" w:rsidRDefault="005E51C9" w:rsidP="005E51C9">
      <w:pPr>
        <w:rPr>
          <w:rFonts w:ascii="Times New Roman" w:hAnsi="Times New Roman" w:cs="Times New Roman"/>
          <w:sz w:val="24"/>
          <w:szCs w:val="24"/>
          <w:lang w:val="en-GB"/>
        </w:rPr>
      </w:pPr>
      <w:r w:rsidRPr="00F112BD">
        <w:rPr>
          <w:rFonts w:ascii="Times New Roman" w:hAnsi="Times New Roman" w:cs="Times New Roman"/>
          <w:sz w:val="24"/>
          <w:szCs w:val="24"/>
          <w:lang w:val="en-GB"/>
        </w:rPr>
        <w:t>This evaluation will concentrate looking into the issue investigation of Mr. what's more, Mrs T.</w:t>
      </w:r>
    </w:p>
    <w:p w:rsidR="00475923" w:rsidRDefault="00475923" w:rsidP="005E51C9">
      <w:pPr>
        <w:rPr>
          <w:rFonts w:ascii="Times New Roman" w:hAnsi="Times New Roman" w:cs="Times New Roman"/>
          <w:i/>
          <w:iCs/>
          <w:sz w:val="24"/>
          <w:szCs w:val="24"/>
          <w:u w:val="single"/>
          <w:lang w:val="en-GB"/>
        </w:rPr>
      </w:pPr>
    </w:p>
    <w:p w:rsidR="00475923" w:rsidRDefault="00475923" w:rsidP="005E51C9">
      <w:pPr>
        <w:rPr>
          <w:rFonts w:ascii="Times New Roman" w:hAnsi="Times New Roman" w:cs="Times New Roman"/>
          <w:i/>
          <w:iCs/>
          <w:sz w:val="24"/>
          <w:szCs w:val="24"/>
          <w:u w:val="single"/>
          <w:lang w:val="en-GB"/>
        </w:rPr>
      </w:pPr>
    </w:p>
    <w:p w:rsidR="007B2B8B" w:rsidRPr="00F112BD" w:rsidRDefault="007B2B8B" w:rsidP="005E51C9">
      <w:pPr>
        <w:rPr>
          <w:rFonts w:ascii="Times New Roman" w:hAnsi="Times New Roman" w:cs="Times New Roman"/>
          <w:i/>
          <w:iCs/>
          <w:sz w:val="24"/>
          <w:szCs w:val="24"/>
          <w:u w:val="single"/>
          <w:lang w:val="en-GB"/>
        </w:rPr>
      </w:pPr>
      <w:r w:rsidRPr="00F112BD">
        <w:rPr>
          <w:rFonts w:ascii="Times New Roman" w:hAnsi="Times New Roman" w:cs="Times New Roman"/>
          <w:i/>
          <w:iCs/>
          <w:sz w:val="24"/>
          <w:szCs w:val="24"/>
          <w:u w:val="single"/>
          <w:lang w:val="en-GB"/>
        </w:rPr>
        <w:t>OVERVIEW OF CASE STUDY</w:t>
      </w:r>
    </w:p>
    <w:p w:rsidR="007B2B8B" w:rsidRDefault="007B2B8B" w:rsidP="005E51C9">
      <w:pPr>
        <w:rPr>
          <w:rFonts w:ascii="Times New Roman" w:hAnsi="Times New Roman" w:cs="Times New Roman"/>
          <w:sz w:val="24"/>
          <w:szCs w:val="24"/>
          <w:lang w:val="en-GB"/>
        </w:rPr>
      </w:pPr>
      <w:r w:rsidRPr="00F112BD">
        <w:rPr>
          <w:rFonts w:ascii="Times New Roman" w:hAnsi="Times New Roman" w:cs="Times New Roman"/>
          <w:sz w:val="24"/>
          <w:szCs w:val="24"/>
          <w:lang w:val="en-GB"/>
        </w:rPr>
        <w:t xml:space="preserve">Mr. and Mrs. T are above 85 years old couple. Mr T is suffering from progressive Dementia with various other chronic disease, </w:t>
      </w:r>
      <w:proofErr w:type="gramStart"/>
      <w:r w:rsidRPr="00F112BD">
        <w:rPr>
          <w:rFonts w:ascii="Times New Roman" w:hAnsi="Times New Roman" w:cs="Times New Roman"/>
          <w:sz w:val="24"/>
          <w:szCs w:val="24"/>
          <w:lang w:val="en-GB"/>
        </w:rPr>
        <w:t>both of them</w:t>
      </w:r>
      <w:proofErr w:type="gramEnd"/>
      <w:r w:rsidRPr="00F112BD">
        <w:rPr>
          <w:rFonts w:ascii="Times New Roman" w:hAnsi="Times New Roman" w:cs="Times New Roman"/>
          <w:sz w:val="24"/>
          <w:szCs w:val="24"/>
          <w:lang w:val="en-GB"/>
        </w:rPr>
        <w:t xml:space="preserve"> care of each other but recently due to a fall Mrs. T had to undergo hip operation and had to use a mobility frame</w:t>
      </w:r>
      <w:r w:rsidR="001E5876">
        <w:rPr>
          <w:rFonts w:ascii="Times New Roman" w:hAnsi="Times New Roman" w:cs="Times New Roman"/>
          <w:sz w:val="24"/>
          <w:szCs w:val="24"/>
          <w:lang w:val="en-GB"/>
        </w:rPr>
        <w:t>, d</w:t>
      </w:r>
      <w:r w:rsidRPr="00F112BD">
        <w:rPr>
          <w:rFonts w:ascii="Times New Roman" w:hAnsi="Times New Roman" w:cs="Times New Roman"/>
          <w:sz w:val="24"/>
          <w:szCs w:val="24"/>
          <w:lang w:val="en-GB"/>
        </w:rPr>
        <w:t>ue to this situation, they need information upon ways in which they can gain required information and support so that they can manage their lives in a much better manner.</w:t>
      </w:r>
    </w:p>
    <w:p w:rsidR="001E5876" w:rsidRDefault="001E5876" w:rsidP="001E5876">
      <w:pPr>
        <w:rPr>
          <w:rFonts w:ascii="Times New Roman" w:hAnsi="Times New Roman" w:cs="Times New Roman"/>
          <w:sz w:val="24"/>
          <w:szCs w:val="24"/>
          <w:lang w:val="en-GB"/>
        </w:rPr>
      </w:pPr>
      <w:r>
        <w:rPr>
          <w:rFonts w:ascii="Times New Roman" w:hAnsi="Times New Roman" w:cs="Times New Roman"/>
          <w:sz w:val="24"/>
          <w:szCs w:val="24"/>
          <w:lang w:val="en-GB"/>
        </w:rPr>
        <w:t xml:space="preserve">Dementia is compounded of </w:t>
      </w:r>
      <w:r w:rsidRPr="001E5876">
        <w:rPr>
          <w:rFonts w:ascii="Times New Roman" w:hAnsi="Times New Roman" w:cs="Times New Roman"/>
          <w:sz w:val="24"/>
          <w:szCs w:val="24"/>
          <w:lang w:val="en-GB"/>
        </w:rPr>
        <w:t>a lot of manifestations that may incorporate cognitive decline and challenges with intuition, critical thinking or language</w:t>
      </w:r>
      <w:r>
        <w:rPr>
          <w:rFonts w:ascii="Times New Roman" w:hAnsi="Times New Roman" w:cs="Times New Roman"/>
          <w:sz w:val="24"/>
          <w:szCs w:val="24"/>
          <w:lang w:val="en-GB"/>
        </w:rPr>
        <w:t>, a</w:t>
      </w:r>
      <w:r w:rsidRPr="001E5876">
        <w:rPr>
          <w:rFonts w:ascii="Times New Roman" w:hAnsi="Times New Roman" w:cs="Times New Roman"/>
          <w:sz w:val="24"/>
          <w:szCs w:val="24"/>
          <w:lang w:val="en-GB"/>
        </w:rPr>
        <w:t>n individual with dementia may likewise encounter changes in their temperament or conduct</w:t>
      </w:r>
      <w:r>
        <w:rPr>
          <w:rFonts w:ascii="Times New Roman" w:hAnsi="Times New Roman" w:cs="Times New Roman"/>
          <w:sz w:val="24"/>
          <w:szCs w:val="24"/>
          <w:lang w:val="en-GB"/>
        </w:rPr>
        <w:t xml:space="preserve"> (Alzheimer’s Society).</w:t>
      </w:r>
    </w:p>
    <w:p w:rsidR="001E5876" w:rsidRPr="00F112BD" w:rsidRDefault="001E5876" w:rsidP="005E51C9">
      <w:pPr>
        <w:rPr>
          <w:rFonts w:ascii="Times New Roman" w:hAnsi="Times New Roman" w:cs="Times New Roman"/>
          <w:sz w:val="24"/>
          <w:szCs w:val="24"/>
          <w:lang w:val="en-GB"/>
        </w:rPr>
      </w:pPr>
    </w:p>
    <w:p w:rsidR="007B2B8B" w:rsidRPr="00F112BD" w:rsidRDefault="007B2B8B" w:rsidP="005E51C9">
      <w:pPr>
        <w:rPr>
          <w:rFonts w:ascii="Times New Roman" w:hAnsi="Times New Roman" w:cs="Times New Roman"/>
          <w:i/>
          <w:iCs/>
          <w:sz w:val="24"/>
          <w:szCs w:val="24"/>
          <w:u w:val="single"/>
          <w:lang w:val="en-GB"/>
        </w:rPr>
      </w:pPr>
      <w:r w:rsidRPr="00F112BD">
        <w:rPr>
          <w:rFonts w:ascii="Times New Roman" w:hAnsi="Times New Roman" w:cs="Times New Roman"/>
          <w:i/>
          <w:iCs/>
          <w:sz w:val="24"/>
          <w:szCs w:val="24"/>
          <w:u w:val="single"/>
          <w:lang w:val="en-GB"/>
        </w:rPr>
        <w:t>SUPPORT AVAILABLE IN THE CURRENT HEALTH AND SOCIAL CARE CONTEXT FOR M</w:t>
      </w:r>
      <w:r w:rsidR="00D607E7">
        <w:rPr>
          <w:rFonts w:ascii="Times New Roman" w:hAnsi="Times New Roman" w:cs="Times New Roman"/>
          <w:i/>
          <w:iCs/>
          <w:sz w:val="24"/>
          <w:szCs w:val="24"/>
          <w:u w:val="single"/>
          <w:lang w:val="en-GB"/>
        </w:rPr>
        <w:t>R</w:t>
      </w:r>
      <w:r w:rsidRPr="00F112BD">
        <w:rPr>
          <w:rFonts w:ascii="Times New Roman" w:hAnsi="Times New Roman" w:cs="Times New Roman"/>
          <w:i/>
          <w:iCs/>
          <w:sz w:val="24"/>
          <w:szCs w:val="24"/>
          <w:u w:val="single"/>
          <w:lang w:val="en-GB"/>
        </w:rPr>
        <w:t xml:space="preserve"> and M</w:t>
      </w:r>
      <w:r w:rsidR="00D607E7">
        <w:rPr>
          <w:rFonts w:ascii="Times New Roman" w:hAnsi="Times New Roman" w:cs="Times New Roman"/>
          <w:i/>
          <w:iCs/>
          <w:sz w:val="24"/>
          <w:szCs w:val="24"/>
          <w:u w:val="single"/>
          <w:lang w:val="en-GB"/>
        </w:rPr>
        <w:t>RS</w:t>
      </w:r>
      <w:r w:rsidRPr="00F112BD">
        <w:rPr>
          <w:rFonts w:ascii="Times New Roman" w:hAnsi="Times New Roman" w:cs="Times New Roman"/>
          <w:i/>
          <w:iCs/>
          <w:sz w:val="24"/>
          <w:szCs w:val="24"/>
          <w:u w:val="single"/>
          <w:lang w:val="en-GB"/>
        </w:rPr>
        <w:t xml:space="preserve"> T</w:t>
      </w:r>
    </w:p>
    <w:p w:rsidR="007B2B8B" w:rsidRPr="00F112BD" w:rsidRDefault="007B2B8B" w:rsidP="007B2B8B">
      <w:pPr>
        <w:rPr>
          <w:rFonts w:ascii="Times New Roman" w:hAnsi="Times New Roman" w:cs="Times New Roman"/>
          <w:sz w:val="24"/>
          <w:szCs w:val="24"/>
          <w:lang w:val="en-GB"/>
        </w:rPr>
      </w:pPr>
      <w:r w:rsidRPr="00F112BD">
        <w:rPr>
          <w:rFonts w:ascii="Times New Roman" w:hAnsi="Times New Roman" w:cs="Times New Roman"/>
          <w:sz w:val="24"/>
          <w:szCs w:val="24"/>
          <w:lang w:val="en-GB"/>
        </w:rPr>
        <w:t>There are different sorts of help accessible for more established individuals like Mr. furthermore, Mrs. T regarding wellbeing and social consideration and furthermore different sort of wellbeing and social consideration associations that can offer help for them from multiple points of view. Mr. what's more, Mrs. T chose and wanted to keep living in their own home however being helped by a third individual, this to remain together and not go to a retirement home.</w:t>
      </w:r>
    </w:p>
    <w:p w:rsidR="007B2B8B" w:rsidRDefault="00F112BD" w:rsidP="007B2B8B">
      <w:pPr>
        <w:rPr>
          <w:rFonts w:ascii="Times New Roman" w:hAnsi="Times New Roman" w:cs="Times New Roman"/>
          <w:sz w:val="24"/>
          <w:szCs w:val="24"/>
          <w:lang w:val="en-GB"/>
        </w:rPr>
      </w:pPr>
      <w:r w:rsidRPr="00F112BD">
        <w:rPr>
          <w:rFonts w:ascii="Times New Roman" w:hAnsi="Times New Roman" w:cs="Times New Roman"/>
          <w:sz w:val="24"/>
          <w:szCs w:val="24"/>
          <w:lang w:val="en-GB"/>
        </w:rPr>
        <w:t>B</w:t>
      </w:r>
      <w:r w:rsidR="005635F7" w:rsidRPr="00F112BD">
        <w:rPr>
          <w:rFonts w:ascii="Times New Roman" w:hAnsi="Times New Roman" w:cs="Times New Roman"/>
          <w:sz w:val="24"/>
          <w:szCs w:val="24"/>
          <w:lang w:val="en-GB"/>
        </w:rPr>
        <w:t>eing that Mr</w:t>
      </w:r>
      <w:r w:rsidRPr="00F112BD">
        <w:rPr>
          <w:rFonts w:ascii="Times New Roman" w:hAnsi="Times New Roman" w:cs="Times New Roman"/>
          <w:sz w:val="24"/>
          <w:szCs w:val="24"/>
          <w:lang w:val="en-GB"/>
        </w:rPr>
        <w:t>.</w:t>
      </w:r>
      <w:r w:rsidR="005635F7" w:rsidRPr="00F112BD">
        <w:rPr>
          <w:rFonts w:ascii="Times New Roman" w:hAnsi="Times New Roman" w:cs="Times New Roman"/>
          <w:sz w:val="24"/>
          <w:szCs w:val="24"/>
          <w:lang w:val="en-GB"/>
        </w:rPr>
        <w:t xml:space="preserve"> and M</w:t>
      </w:r>
      <w:r w:rsidRPr="00F112BD">
        <w:rPr>
          <w:rFonts w:ascii="Times New Roman" w:hAnsi="Times New Roman" w:cs="Times New Roman"/>
          <w:sz w:val="24"/>
          <w:szCs w:val="24"/>
          <w:lang w:val="en-GB"/>
        </w:rPr>
        <w:t>rs.</w:t>
      </w:r>
      <w:r w:rsidR="005635F7" w:rsidRPr="00F112BD">
        <w:rPr>
          <w:rFonts w:ascii="Times New Roman" w:hAnsi="Times New Roman" w:cs="Times New Roman"/>
          <w:sz w:val="24"/>
          <w:szCs w:val="24"/>
          <w:lang w:val="en-GB"/>
        </w:rPr>
        <w:t xml:space="preserve"> T have been living </w:t>
      </w:r>
      <w:r w:rsidRPr="00F112BD">
        <w:rPr>
          <w:rFonts w:ascii="Times New Roman" w:hAnsi="Times New Roman" w:cs="Times New Roman"/>
          <w:sz w:val="24"/>
          <w:szCs w:val="24"/>
          <w:lang w:val="en-GB"/>
        </w:rPr>
        <w:t>inside Westminster council</w:t>
      </w:r>
      <w:r w:rsidR="005635F7" w:rsidRPr="00F112BD">
        <w:rPr>
          <w:rFonts w:ascii="Times New Roman" w:hAnsi="Times New Roman" w:cs="Times New Roman"/>
          <w:sz w:val="24"/>
          <w:szCs w:val="24"/>
          <w:lang w:val="en-GB"/>
        </w:rPr>
        <w:t xml:space="preserve"> for many years, he was informed of the situation and the request for help brought by the couple in order to continue living in their home but with the help of a third person</w:t>
      </w:r>
      <w:r>
        <w:rPr>
          <w:rFonts w:ascii="Times New Roman" w:hAnsi="Times New Roman" w:cs="Times New Roman"/>
          <w:sz w:val="24"/>
          <w:szCs w:val="24"/>
          <w:lang w:val="en-GB"/>
        </w:rPr>
        <w:t>,</w:t>
      </w:r>
      <w:r w:rsidRPr="00F112BD">
        <w:rPr>
          <w:lang w:val="en-GB"/>
        </w:rPr>
        <w:t xml:space="preserve"> </w:t>
      </w:r>
      <w:r w:rsidRPr="00F112BD">
        <w:rPr>
          <w:rFonts w:ascii="Times New Roman" w:hAnsi="Times New Roman" w:cs="Times New Roman"/>
          <w:sz w:val="24"/>
          <w:szCs w:val="24"/>
          <w:lang w:val="en-GB"/>
        </w:rPr>
        <w:t>Westminster gathering after a point by point investigation of the case</w:t>
      </w:r>
      <w:r w:rsidR="00491D66">
        <w:rPr>
          <w:rFonts w:ascii="Times New Roman" w:hAnsi="Times New Roman" w:cs="Times New Roman"/>
          <w:sz w:val="24"/>
          <w:szCs w:val="24"/>
          <w:lang w:val="en-GB"/>
        </w:rPr>
        <w:t xml:space="preserve"> </w:t>
      </w:r>
      <w:r w:rsidRPr="00F112BD">
        <w:rPr>
          <w:rFonts w:ascii="Times New Roman" w:hAnsi="Times New Roman" w:cs="Times New Roman"/>
          <w:sz w:val="24"/>
          <w:szCs w:val="24"/>
          <w:lang w:val="en-GB"/>
        </w:rPr>
        <w:t>chose to report this circumstance to AGE UK.</w:t>
      </w:r>
    </w:p>
    <w:p w:rsidR="00F112BD" w:rsidRDefault="00F112BD" w:rsidP="007B2B8B">
      <w:pPr>
        <w:rPr>
          <w:rFonts w:ascii="Times New Roman" w:hAnsi="Times New Roman" w:cs="Times New Roman"/>
          <w:sz w:val="24"/>
          <w:szCs w:val="24"/>
          <w:lang w:val="en-GB"/>
        </w:rPr>
      </w:pPr>
      <w:r>
        <w:rPr>
          <w:rFonts w:ascii="Times New Roman" w:hAnsi="Times New Roman" w:cs="Times New Roman"/>
          <w:sz w:val="24"/>
          <w:szCs w:val="24"/>
          <w:lang w:val="en-GB"/>
        </w:rPr>
        <w:t xml:space="preserve">Age UK is a charitable social care organization that provide support to older people, also the provide information and advice to older people as per their requirements, health and social care facilities, wellbeing care to people so that they can live independently and take care of their daily routine. </w:t>
      </w:r>
      <w:r w:rsidR="00491D66">
        <w:rPr>
          <w:rFonts w:ascii="Times New Roman" w:hAnsi="Times New Roman" w:cs="Times New Roman"/>
          <w:sz w:val="24"/>
          <w:szCs w:val="24"/>
          <w:lang w:val="en-GB"/>
        </w:rPr>
        <w:t>(Kalam,2017)</w:t>
      </w:r>
    </w:p>
    <w:p w:rsidR="0037437C" w:rsidRDefault="00491D66" w:rsidP="007B2B8B">
      <w:pPr>
        <w:rPr>
          <w:rFonts w:ascii="Times New Roman" w:hAnsi="Times New Roman" w:cs="Times New Roman"/>
          <w:sz w:val="24"/>
          <w:szCs w:val="24"/>
          <w:lang w:val="en-GB"/>
        </w:rPr>
      </w:pPr>
      <w:r w:rsidRPr="00491D66">
        <w:rPr>
          <w:rFonts w:ascii="Times New Roman" w:hAnsi="Times New Roman" w:cs="Times New Roman"/>
          <w:sz w:val="24"/>
          <w:szCs w:val="24"/>
          <w:lang w:val="en-GB"/>
        </w:rPr>
        <w:t>Besides, through this association</w:t>
      </w:r>
      <w:r>
        <w:rPr>
          <w:rFonts w:ascii="Times New Roman" w:hAnsi="Times New Roman" w:cs="Times New Roman"/>
          <w:sz w:val="24"/>
          <w:szCs w:val="24"/>
          <w:lang w:val="en-GB"/>
        </w:rPr>
        <w:t xml:space="preserve">, for </w:t>
      </w:r>
      <w:r w:rsidRPr="00491D66">
        <w:rPr>
          <w:rFonts w:ascii="Times New Roman" w:hAnsi="Times New Roman" w:cs="Times New Roman"/>
          <w:sz w:val="24"/>
          <w:szCs w:val="24"/>
          <w:lang w:val="en-GB"/>
        </w:rPr>
        <w:t xml:space="preserve">the old couple has been </w:t>
      </w:r>
      <w:r w:rsidR="00BD69A7">
        <w:rPr>
          <w:rFonts w:ascii="Times New Roman" w:hAnsi="Times New Roman" w:cs="Times New Roman"/>
          <w:sz w:val="24"/>
          <w:szCs w:val="24"/>
          <w:lang w:val="en-GB"/>
        </w:rPr>
        <w:t>assigned</w:t>
      </w:r>
      <w:r w:rsidRPr="00491D66">
        <w:rPr>
          <w:rFonts w:ascii="Times New Roman" w:hAnsi="Times New Roman" w:cs="Times New Roman"/>
          <w:sz w:val="24"/>
          <w:szCs w:val="24"/>
          <w:lang w:val="en-GB"/>
        </w:rPr>
        <w:t xml:space="preserve"> a social </w:t>
      </w:r>
      <w:r>
        <w:rPr>
          <w:rFonts w:ascii="Times New Roman" w:hAnsi="Times New Roman" w:cs="Times New Roman"/>
          <w:sz w:val="24"/>
          <w:szCs w:val="24"/>
          <w:lang w:val="en-GB"/>
        </w:rPr>
        <w:t>worker</w:t>
      </w:r>
      <w:r w:rsidR="00BD69A7">
        <w:rPr>
          <w:rFonts w:ascii="Times New Roman" w:hAnsi="Times New Roman" w:cs="Times New Roman"/>
          <w:sz w:val="24"/>
          <w:szCs w:val="24"/>
          <w:lang w:val="en-GB"/>
        </w:rPr>
        <w:t xml:space="preserve"> that </w:t>
      </w:r>
      <w:r w:rsidR="00BD69A7" w:rsidRPr="00BD69A7">
        <w:rPr>
          <w:rFonts w:ascii="Times New Roman" w:hAnsi="Times New Roman" w:cs="Times New Roman"/>
          <w:sz w:val="24"/>
          <w:szCs w:val="24"/>
          <w:lang w:val="en-GB"/>
        </w:rPr>
        <w:t>is additionally called Gerontological Social</w:t>
      </w:r>
      <w:r w:rsidR="00BD69A7">
        <w:rPr>
          <w:rFonts w:ascii="Times New Roman" w:hAnsi="Times New Roman" w:cs="Times New Roman"/>
          <w:sz w:val="24"/>
          <w:szCs w:val="24"/>
          <w:lang w:val="en-GB"/>
        </w:rPr>
        <w:t xml:space="preserve"> worker i</w:t>
      </w:r>
      <w:r w:rsidR="00BD69A7" w:rsidRPr="00BD69A7">
        <w:rPr>
          <w:rFonts w:ascii="Times New Roman" w:hAnsi="Times New Roman" w:cs="Times New Roman"/>
          <w:sz w:val="24"/>
          <w:szCs w:val="24"/>
          <w:lang w:val="en-GB"/>
        </w:rPr>
        <w:t>t is a pro territory of training that is worried about keeping up and upgrading the personal satisfaction and prosperity of more established individuals and their families and with advancing freedom, self-governance, and nobility</w:t>
      </w:r>
      <w:r w:rsidR="00BD69A7">
        <w:rPr>
          <w:rFonts w:ascii="Times New Roman" w:hAnsi="Times New Roman" w:cs="Times New Roman"/>
          <w:sz w:val="24"/>
          <w:szCs w:val="24"/>
          <w:lang w:val="en-GB"/>
        </w:rPr>
        <w:t>(Social work;201</w:t>
      </w:r>
      <w:r w:rsidR="00546ACC">
        <w:rPr>
          <w:rFonts w:ascii="Times New Roman" w:hAnsi="Times New Roman" w:cs="Times New Roman"/>
          <w:sz w:val="24"/>
          <w:szCs w:val="24"/>
          <w:lang w:val="en-GB"/>
        </w:rPr>
        <w:t>4</w:t>
      </w:r>
      <w:r w:rsidR="00BD69A7">
        <w:rPr>
          <w:rFonts w:ascii="Times New Roman" w:hAnsi="Times New Roman" w:cs="Times New Roman"/>
          <w:sz w:val="24"/>
          <w:szCs w:val="24"/>
          <w:lang w:val="en-GB"/>
        </w:rPr>
        <w:t>)</w:t>
      </w:r>
      <w:r w:rsidR="00546ACC">
        <w:rPr>
          <w:rFonts w:ascii="Times New Roman" w:hAnsi="Times New Roman" w:cs="Times New Roman"/>
          <w:sz w:val="24"/>
          <w:szCs w:val="24"/>
          <w:lang w:val="en-GB"/>
        </w:rPr>
        <w:t xml:space="preserve"> </w:t>
      </w:r>
      <w:r w:rsidRPr="00491D66">
        <w:rPr>
          <w:rFonts w:ascii="Times New Roman" w:hAnsi="Times New Roman" w:cs="Times New Roman"/>
          <w:sz w:val="24"/>
          <w:szCs w:val="24"/>
          <w:lang w:val="en-GB"/>
        </w:rPr>
        <w:t>who assumes a significant job in helping Mr and Mrs T, indeed</w:t>
      </w:r>
      <w:r>
        <w:rPr>
          <w:rFonts w:ascii="Times New Roman" w:hAnsi="Times New Roman" w:cs="Times New Roman"/>
          <w:sz w:val="24"/>
          <w:szCs w:val="24"/>
          <w:lang w:val="en-GB"/>
        </w:rPr>
        <w:t xml:space="preserve"> a trained assistant called also personal assistant will visit at home at agreed times of the days and this person will help them to getting in and out of bed, bathing, getting dressed, going to toilet,</w:t>
      </w:r>
      <w:r w:rsidR="00BD69A7">
        <w:rPr>
          <w:rFonts w:ascii="Times New Roman" w:hAnsi="Times New Roman" w:cs="Times New Roman"/>
          <w:sz w:val="24"/>
          <w:szCs w:val="24"/>
          <w:lang w:val="en-GB"/>
        </w:rPr>
        <w:t xml:space="preserve"> eating and drinking, cooking, going for shopping</w:t>
      </w:r>
      <w:r w:rsidR="00D607E7">
        <w:rPr>
          <w:rFonts w:ascii="Times New Roman" w:hAnsi="Times New Roman" w:cs="Times New Roman"/>
          <w:sz w:val="24"/>
          <w:szCs w:val="24"/>
          <w:lang w:val="en-GB"/>
        </w:rPr>
        <w:t>, cleaning and laundry and also helping with the medication.</w:t>
      </w:r>
      <w:r w:rsidR="00BD69A7">
        <w:rPr>
          <w:rFonts w:ascii="Times New Roman" w:hAnsi="Times New Roman" w:cs="Times New Roman"/>
          <w:sz w:val="24"/>
          <w:szCs w:val="24"/>
          <w:lang w:val="en-GB"/>
        </w:rPr>
        <w:t xml:space="preserve"> This type of service is called Domiciliary care</w:t>
      </w:r>
      <w:r w:rsidR="0037437C">
        <w:rPr>
          <w:rFonts w:ascii="Times New Roman" w:hAnsi="Times New Roman" w:cs="Times New Roman"/>
          <w:sz w:val="24"/>
          <w:szCs w:val="24"/>
          <w:lang w:val="en-GB"/>
        </w:rPr>
        <w:t xml:space="preserve"> (</w:t>
      </w:r>
      <w:r w:rsidR="002E52E0">
        <w:rPr>
          <w:rFonts w:ascii="Times New Roman" w:hAnsi="Times New Roman" w:cs="Times New Roman"/>
          <w:sz w:val="24"/>
          <w:szCs w:val="24"/>
          <w:lang w:val="en-GB"/>
        </w:rPr>
        <w:t>Department of Health).</w:t>
      </w:r>
    </w:p>
    <w:p w:rsidR="0037437C" w:rsidRDefault="001E5876" w:rsidP="007B2B8B">
      <w:pPr>
        <w:rPr>
          <w:rFonts w:ascii="Times New Roman" w:hAnsi="Times New Roman" w:cs="Times New Roman"/>
          <w:sz w:val="24"/>
          <w:szCs w:val="24"/>
          <w:lang w:val="en-GB"/>
        </w:rPr>
      </w:pPr>
      <w:r>
        <w:rPr>
          <w:rFonts w:ascii="Times New Roman" w:hAnsi="Times New Roman" w:cs="Times New Roman"/>
          <w:sz w:val="24"/>
          <w:szCs w:val="24"/>
          <w:lang w:val="en-GB"/>
        </w:rPr>
        <w:t>F</w:t>
      </w:r>
      <w:r w:rsidRPr="001E5876">
        <w:rPr>
          <w:rFonts w:ascii="Times New Roman" w:hAnsi="Times New Roman" w:cs="Times New Roman"/>
          <w:sz w:val="24"/>
          <w:szCs w:val="24"/>
          <w:lang w:val="en-GB"/>
        </w:rPr>
        <w:t xml:space="preserve">or Mr T and Mrs T this type of help was chosen, i.e. </w:t>
      </w:r>
      <w:r>
        <w:rPr>
          <w:rFonts w:ascii="Times New Roman" w:hAnsi="Times New Roman" w:cs="Times New Roman"/>
          <w:sz w:val="24"/>
          <w:szCs w:val="24"/>
          <w:lang w:val="en-GB"/>
        </w:rPr>
        <w:t>D</w:t>
      </w:r>
      <w:r w:rsidRPr="001E5876">
        <w:rPr>
          <w:rFonts w:ascii="Times New Roman" w:hAnsi="Times New Roman" w:cs="Times New Roman"/>
          <w:sz w:val="24"/>
          <w:szCs w:val="24"/>
          <w:lang w:val="en-GB"/>
        </w:rPr>
        <w:t>omicil</w:t>
      </w:r>
      <w:r>
        <w:rPr>
          <w:rFonts w:ascii="Times New Roman" w:hAnsi="Times New Roman" w:cs="Times New Roman"/>
          <w:sz w:val="24"/>
          <w:szCs w:val="24"/>
          <w:lang w:val="en-GB"/>
        </w:rPr>
        <w:t>i</w:t>
      </w:r>
      <w:r w:rsidRPr="001E5876">
        <w:rPr>
          <w:rFonts w:ascii="Times New Roman" w:hAnsi="Times New Roman" w:cs="Times New Roman"/>
          <w:sz w:val="24"/>
          <w:szCs w:val="24"/>
          <w:lang w:val="en-GB"/>
        </w:rPr>
        <w:t>ary care, to ensure that they can continue to live in their usual home and that they continue to maintain their daily habits, without upsetting their life too much.</w:t>
      </w:r>
    </w:p>
    <w:p w:rsidR="00475923" w:rsidRDefault="00475923" w:rsidP="007B2B8B">
      <w:pPr>
        <w:rPr>
          <w:rFonts w:ascii="Times New Roman" w:hAnsi="Times New Roman" w:cs="Times New Roman"/>
          <w:i/>
          <w:iCs/>
          <w:sz w:val="24"/>
          <w:szCs w:val="24"/>
          <w:u w:val="single"/>
          <w:lang w:val="en-GB"/>
        </w:rPr>
      </w:pPr>
    </w:p>
    <w:p w:rsidR="00475923" w:rsidRDefault="00475923" w:rsidP="007B2B8B">
      <w:pPr>
        <w:rPr>
          <w:rFonts w:ascii="Times New Roman" w:hAnsi="Times New Roman" w:cs="Times New Roman"/>
          <w:i/>
          <w:iCs/>
          <w:sz w:val="24"/>
          <w:szCs w:val="24"/>
          <w:u w:val="single"/>
          <w:lang w:val="en-GB"/>
        </w:rPr>
      </w:pPr>
    </w:p>
    <w:p w:rsidR="00BD69A7" w:rsidRDefault="002725EF" w:rsidP="007B2B8B">
      <w:pPr>
        <w:rPr>
          <w:rFonts w:ascii="Times New Roman" w:hAnsi="Times New Roman" w:cs="Times New Roman"/>
          <w:i/>
          <w:iCs/>
          <w:sz w:val="24"/>
          <w:szCs w:val="24"/>
          <w:u w:val="single"/>
          <w:lang w:val="en-GB"/>
        </w:rPr>
      </w:pPr>
      <w:r w:rsidRPr="002725EF">
        <w:rPr>
          <w:rFonts w:ascii="Times New Roman" w:hAnsi="Times New Roman" w:cs="Times New Roman"/>
          <w:i/>
          <w:iCs/>
          <w:sz w:val="24"/>
          <w:szCs w:val="24"/>
          <w:u w:val="single"/>
          <w:lang w:val="en-GB"/>
        </w:rPr>
        <w:t>PRINCIPLES OF SUPPORT</w:t>
      </w:r>
    </w:p>
    <w:p w:rsidR="0037437C" w:rsidRPr="0037437C" w:rsidRDefault="0037437C" w:rsidP="0037437C">
      <w:pPr>
        <w:rPr>
          <w:rFonts w:ascii="Times New Roman" w:hAnsi="Times New Roman" w:cs="Times New Roman"/>
          <w:sz w:val="24"/>
          <w:szCs w:val="24"/>
          <w:lang w:val="en-GB"/>
        </w:rPr>
      </w:pPr>
      <w:r w:rsidRPr="0037437C">
        <w:rPr>
          <w:rFonts w:ascii="Times New Roman" w:hAnsi="Times New Roman" w:cs="Times New Roman"/>
          <w:sz w:val="24"/>
          <w:szCs w:val="24"/>
          <w:lang w:val="en-GB"/>
        </w:rPr>
        <w:t>Today request of wellbeing and social consideration practices and administrations prerequisite particularly by matured individuals</w:t>
      </w:r>
      <w:r>
        <w:rPr>
          <w:rFonts w:ascii="Times New Roman" w:hAnsi="Times New Roman" w:cs="Times New Roman"/>
          <w:sz w:val="24"/>
          <w:szCs w:val="24"/>
          <w:lang w:val="en-GB"/>
        </w:rPr>
        <w:t xml:space="preserve">, </w:t>
      </w:r>
      <w:r w:rsidR="00781100">
        <w:rPr>
          <w:rFonts w:ascii="Times New Roman" w:hAnsi="Times New Roman" w:cs="Times New Roman"/>
          <w:sz w:val="24"/>
          <w:szCs w:val="24"/>
          <w:lang w:val="en-GB"/>
        </w:rPr>
        <w:t>i</w:t>
      </w:r>
      <w:r w:rsidRPr="0037437C">
        <w:rPr>
          <w:rFonts w:ascii="Times New Roman" w:hAnsi="Times New Roman" w:cs="Times New Roman"/>
          <w:sz w:val="24"/>
          <w:szCs w:val="24"/>
          <w:lang w:val="en-GB"/>
        </w:rPr>
        <w:t>t has gotten basic for associations in this area to heaps of these administrations to matured individuals who require this admini</w:t>
      </w:r>
      <w:r w:rsidR="00781100">
        <w:rPr>
          <w:rFonts w:ascii="Times New Roman" w:hAnsi="Times New Roman" w:cs="Times New Roman"/>
          <w:sz w:val="24"/>
          <w:szCs w:val="24"/>
          <w:lang w:val="en-GB"/>
        </w:rPr>
        <w:t xml:space="preserve">stration. </w:t>
      </w:r>
      <w:r w:rsidRPr="0037437C">
        <w:rPr>
          <w:rFonts w:ascii="Times New Roman" w:hAnsi="Times New Roman" w:cs="Times New Roman"/>
          <w:sz w:val="24"/>
          <w:szCs w:val="24"/>
          <w:lang w:val="en-GB"/>
        </w:rPr>
        <w:t xml:space="preserve"> </w:t>
      </w:r>
    </w:p>
    <w:p w:rsidR="0037437C" w:rsidRPr="0037437C" w:rsidRDefault="0037437C" w:rsidP="0037437C">
      <w:pPr>
        <w:rPr>
          <w:rFonts w:ascii="Times New Roman" w:hAnsi="Times New Roman" w:cs="Times New Roman"/>
          <w:sz w:val="24"/>
          <w:szCs w:val="24"/>
          <w:lang w:val="en-GB"/>
        </w:rPr>
      </w:pPr>
      <w:r w:rsidRPr="0037437C">
        <w:rPr>
          <w:rFonts w:ascii="Times New Roman" w:hAnsi="Times New Roman" w:cs="Times New Roman"/>
          <w:sz w:val="24"/>
          <w:szCs w:val="24"/>
          <w:lang w:val="en-GB"/>
        </w:rPr>
        <w:t xml:space="preserve">Age UK association need to offer help to Mr and Mrs T from multiple points of view, they </w:t>
      </w:r>
      <w:proofErr w:type="gramStart"/>
      <w:r w:rsidRPr="0037437C">
        <w:rPr>
          <w:rFonts w:ascii="Times New Roman" w:hAnsi="Times New Roman" w:cs="Times New Roman"/>
          <w:sz w:val="24"/>
          <w:szCs w:val="24"/>
          <w:lang w:val="en-GB"/>
        </w:rPr>
        <w:t>have to</w:t>
      </w:r>
      <w:proofErr w:type="gramEnd"/>
      <w:r w:rsidRPr="0037437C">
        <w:rPr>
          <w:rFonts w:ascii="Times New Roman" w:hAnsi="Times New Roman" w:cs="Times New Roman"/>
          <w:sz w:val="24"/>
          <w:szCs w:val="24"/>
          <w:lang w:val="en-GB"/>
        </w:rPr>
        <w:t xml:space="preserve"> deal with a wide range of standards of help, strategies and practices that are relevant on this case. </w:t>
      </w:r>
      <w:r w:rsidR="00781100">
        <w:rPr>
          <w:rFonts w:ascii="Times New Roman" w:hAnsi="Times New Roman" w:cs="Times New Roman"/>
          <w:sz w:val="24"/>
          <w:szCs w:val="24"/>
          <w:lang w:val="en-GB"/>
        </w:rPr>
        <w:t>T</w:t>
      </w:r>
      <w:r w:rsidRPr="0037437C">
        <w:rPr>
          <w:rFonts w:ascii="Times New Roman" w:hAnsi="Times New Roman" w:cs="Times New Roman"/>
          <w:sz w:val="24"/>
          <w:szCs w:val="24"/>
          <w:lang w:val="en-GB"/>
        </w:rPr>
        <w:t xml:space="preserve">he fundamental key standards of help are: </w:t>
      </w:r>
    </w:p>
    <w:p w:rsidR="00BD69A7" w:rsidRDefault="00781100" w:rsidP="0037437C">
      <w:pPr>
        <w:rPr>
          <w:rFonts w:ascii="Times New Roman" w:hAnsi="Times New Roman" w:cs="Times New Roman"/>
          <w:sz w:val="24"/>
          <w:szCs w:val="24"/>
          <w:lang w:val="en-GB"/>
        </w:rPr>
      </w:pPr>
      <w:r>
        <w:rPr>
          <w:rFonts w:ascii="Times New Roman" w:hAnsi="Times New Roman" w:cs="Times New Roman"/>
          <w:sz w:val="24"/>
          <w:szCs w:val="24"/>
          <w:lang w:val="en-GB"/>
        </w:rPr>
        <w:t xml:space="preserve">-Equality and </w:t>
      </w:r>
      <w:proofErr w:type="gramStart"/>
      <w:r w:rsidR="00E63C4D">
        <w:rPr>
          <w:rFonts w:ascii="Times New Roman" w:hAnsi="Times New Roman" w:cs="Times New Roman"/>
          <w:sz w:val="24"/>
          <w:szCs w:val="24"/>
          <w:lang w:val="en-GB"/>
        </w:rPr>
        <w:t>Diversity</w:t>
      </w:r>
      <w:r>
        <w:rPr>
          <w:rFonts w:ascii="Times New Roman" w:hAnsi="Times New Roman" w:cs="Times New Roman"/>
          <w:sz w:val="24"/>
          <w:szCs w:val="24"/>
          <w:lang w:val="en-GB"/>
        </w:rPr>
        <w:t>:</w:t>
      </w:r>
      <w:proofErr w:type="gramEnd"/>
      <w:r w:rsidR="0037437C" w:rsidRPr="0037437C">
        <w:rPr>
          <w:rFonts w:ascii="Times New Roman" w:hAnsi="Times New Roman" w:cs="Times New Roman"/>
          <w:sz w:val="24"/>
          <w:szCs w:val="24"/>
          <w:lang w:val="en-GB"/>
        </w:rPr>
        <w:t xml:space="preserve"> </w:t>
      </w:r>
      <w:r w:rsidR="001E5876">
        <w:rPr>
          <w:rFonts w:ascii="Times New Roman" w:hAnsi="Times New Roman" w:cs="Times New Roman"/>
          <w:sz w:val="24"/>
          <w:szCs w:val="24"/>
          <w:lang w:val="en-GB"/>
        </w:rPr>
        <w:t>are</w:t>
      </w:r>
      <w:r w:rsidR="0037437C" w:rsidRPr="0037437C">
        <w:rPr>
          <w:rFonts w:ascii="Times New Roman" w:hAnsi="Times New Roman" w:cs="Times New Roman"/>
          <w:sz w:val="24"/>
          <w:szCs w:val="24"/>
          <w:lang w:val="en-GB"/>
        </w:rPr>
        <w:t xml:space="preserve"> the first and the preeminent rule of help which is appropriate in Mr and Mrs T's case and ought to be given with no sort of segregation.</w:t>
      </w:r>
    </w:p>
    <w:p w:rsidR="001B7F16" w:rsidRDefault="00781100" w:rsidP="0037437C">
      <w:pPr>
        <w:rPr>
          <w:rFonts w:ascii="Times New Roman" w:hAnsi="Times New Roman" w:cs="Times New Roman"/>
          <w:sz w:val="24"/>
          <w:szCs w:val="24"/>
          <w:lang w:val="en-GB"/>
        </w:rPr>
      </w:pPr>
      <w:r>
        <w:rPr>
          <w:rFonts w:ascii="Times New Roman" w:hAnsi="Times New Roman" w:cs="Times New Roman"/>
          <w:sz w:val="24"/>
          <w:szCs w:val="24"/>
          <w:lang w:val="en-GB"/>
        </w:rPr>
        <w:t xml:space="preserve">-Dignity of Human worth: </w:t>
      </w:r>
      <w:r w:rsidR="008A05DA" w:rsidRPr="008A05DA">
        <w:rPr>
          <w:rFonts w:ascii="Times New Roman" w:hAnsi="Times New Roman" w:cs="Times New Roman"/>
          <w:sz w:val="24"/>
          <w:szCs w:val="24"/>
          <w:lang w:val="en-GB"/>
        </w:rPr>
        <w:t xml:space="preserve">this rule says that each </w:t>
      </w:r>
      <w:r w:rsidR="001B7F16">
        <w:rPr>
          <w:rFonts w:ascii="Times New Roman" w:hAnsi="Times New Roman" w:cs="Times New Roman"/>
          <w:sz w:val="24"/>
          <w:szCs w:val="24"/>
          <w:lang w:val="en-GB"/>
        </w:rPr>
        <w:t>human</w:t>
      </w:r>
      <w:r w:rsidR="008A05DA" w:rsidRPr="008A05DA">
        <w:rPr>
          <w:rFonts w:ascii="Times New Roman" w:hAnsi="Times New Roman" w:cs="Times New Roman"/>
          <w:sz w:val="24"/>
          <w:szCs w:val="24"/>
          <w:lang w:val="en-GB"/>
        </w:rPr>
        <w:t xml:space="preserve"> ought to be treated with poise and required wellbeing and social consideration administrations ought to be given to them </w:t>
      </w:r>
      <w:proofErr w:type="gramStart"/>
      <w:r w:rsidR="008A05DA" w:rsidRPr="008A05DA">
        <w:rPr>
          <w:rFonts w:ascii="Times New Roman" w:hAnsi="Times New Roman" w:cs="Times New Roman"/>
          <w:sz w:val="24"/>
          <w:szCs w:val="24"/>
          <w:lang w:val="en-GB"/>
        </w:rPr>
        <w:t>so as to</w:t>
      </w:r>
      <w:proofErr w:type="gramEnd"/>
      <w:r w:rsidR="008A05DA" w:rsidRPr="008A05DA">
        <w:rPr>
          <w:rFonts w:ascii="Times New Roman" w:hAnsi="Times New Roman" w:cs="Times New Roman"/>
          <w:sz w:val="24"/>
          <w:szCs w:val="24"/>
          <w:lang w:val="en-GB"/>
        </w:rPr>
        <w:t xml:space="preserve"> upgrade their general wellbeing, as every single human life is worth and significant</w:t>
      </w:r>
      <w:r w:rsidR="007F7A9F">
        <w:rPr>
          <w:rFonts w:ascii="Times New Roman" w:hAnsi="Times New Roman" w:cs="Times New Roman"/>
          <w:sz w:val="24"/>
          <w:szCs w:val="24"/>
          <w:lang w:val="en-GB"/>
        </w:rPr>
        <w:t>.</w:t>
      </w:r>
      <w:r w:rsidR="001B7F16">
        <w:rPr>
          <w:rFonts w:ascii="Times New Roman" w:hAnsi="Times New Roman" w:cs="Times New Roman"/>
          <w:sz w:val="24"/>
          <w:szCs w:val="24"/>
          <w:lang w:val="en-GB"/>
        </w:rPr>
        <w:t xml:space="preserve"> </w:t>
      </w:r>
    </w:p>
    <w:p w:rsidR="001B7F16" w:rsidRDefault="001B7F16" w:rsidP="0037437C">
      <w:pPr>
        <w:rPr>
          <w:rFonts w:ascii="Times New Roman" w:hAnsi="Times New Roman" w:cs="Times New Roman"/>
          <w:sz w:val="24"/>
          <w:szCs w:val="24"/>
          <w:lang w:val="en-GB"/>
        </w:rPr>
      </w:pPr>
      <w:r>
        <w:rPr>
          <w:rFonts w:ascii="Times New Roman" w:hAnsi="Times New Roman" w:cs="Times New Roman"/>
          <w:sz w:val="24"/>
          <w:szCs w:val="24"/>
          <w:lang w:val="en-GB"/>
        </w:rPr>
        <w:t>-Sympathy:</w:t>
      </w:r>
      <w:r w:rsidRPr="001B7F16">
        <w:rPr>
          <w:lang w:val="en-GB"/>
        </w:rPr>
        <w:t xml:space="preserve"> </w:t>
      </w:r>
      <w:r w:rsidRPr="001B7F16">
        <w:rPr>
          <w:rFonts w:ascii="Times New Roman" w:hAnsi="Times New Roman" w:cs="Times New Roman"/>
          <w:sz w:val="24"/>
          <w:szCs w:val="24"/>
          <w:lang w:val="en-GB"/>
        </w:rPr>
        <w:t>it is another significant standard of help where individual who requires wellbeing and social consideration support is furnished with compassion, so at any rate the entirety of their enduring can be decreased, and they can get influences and a great deal of affection.</w:t>
      </w:r>
    </w:p>
    <w:p w:rsidR="001B7F16" w:rsidRDefault="001B7F16" w:rsidP="0037437C">
      <w:pPr>
        <w:rPr>
          <w:rFonts w:ascii="Times New Roman" w:hAnsi="Times New Roman" w:cs="Times New Roman"/>
          <w:sz w:val="24"/>
          <w:szCs w:val="24"/>
          <w:lang w:val="en-GB"/>
        </w:rPr>
      </w:pPr>
      <w:r>
        <w:rPr>
          <w:rFonts w:ascii="Times New Roman" w:hAnsi="Times New Roman" w:cs="Times New Roman"/>
          <w:sz w:val="24"/>
          <w:szCs w:val="24"/>
          <w:lang w:val="en-GB"/>
        </w:rPr>
        <w:t>-Safety and Privacy:</w:t>
      </w:r>
      <w:r w:rsidRPr="001B7F16">
        <w:rPr>
          <w:lang w:val="en-GB"/>
        </w:rPr>
        <w:t xml:space="preserve"> </w:t>
      </w:r>
      <w:r w:rsidRPr="001B7F16">
        <w:rPr>
          <w:rFonts w:ascii="Times New Roman" w:hAnsi="Times New Roman" w:cs="Times New Roman"/>
          <w:sz w:val="24"/>
          <w:szCs w:val="24"/>
          <w:lang w:val="en-GB"/>
        </w:rPr>
        <w:t>for T's situation all necessary wellbeing and security administrations are given to needful individual in such a way, that a wide range of security measures are taken. associations likewise need to guarantee security of individuals to whom these administrations are being given, their necessities and individual data ought to be kept hidden.</w:t>
      </w:r>
    </w:p>
    <w:p w:rsidR="001B7F16" w:rsidRDefault="001B7F16" w:rsidP="0037437C">
      <w:pPr>
        <w:rPr>
          <w:rFonts w:ascii="Times New Roman" w:hAnsi="Times New Roman" w:cs="Times New Roman"/>
          <w:sz w:val="24"/>
          <w:szCs w:val="24"/>
          <w:lang w:val="en-GB"/>
        </w:rPr>
      </w:pPr>
      <w:r>
        <w:rPr>
          <w:rFonts w:ascii="Times New Roman" w:hAnsi="Times New Roman" w:cs="Times New Roman"/>
          <w:sz w:val="24"/>
          <w:szCs w:val="24"/>
          <w:lang w:val="en-GB"/>
        </w:rPr>
        <w:t>-</w:t>
      </w:r>
      <w:r w:rsidR="003D352D">
        <w:rPr>
          <w:rFonts w:ascii="Times New Roman" w:hAnsi="Times New Roman" w:cs="Times New Roman"/>
          <w:sz w:val="24"/>
          <w:szCs w:val="24"/>
          <w:lang w:val="en-GB"/>
        </w:rPr>
        <w:t>Honesty:</w:t>
      </w:r>
      <w:r w:rsidR="00AF1721" w:rsidRPr="00AF1721">
        <w:rPr>
          <w:lang w:val="en-GB"/>
        </w:rPr>
        <w:t xml:space="preserve"> </w:t>
      </w:r>
      <w:r w:rsidR="00AF1721" w:rsidRPr="00AF1721">
        <w:rPr>
          <w:rFonts w:ascii="Times New Roman" w:hAnsi="Times New Roman" w:cs="Times New Roman"/>
          <w:sz w:val="24"/>
          <w:szCs w:val="24"/>
          <w:lang w:val="en-GB"/>
        </w:rPr>
        <w:t>all the necessary administrations ought to be given to individuals by keeping up trustworthiness and being straightforward with them, this should be possible by clarifying advantages,</w:t>
      </w:r>
      <w:r w:rsidR="00530158">
        <w:rPr>
          <w:rFonts w:ascii="Times New Roman" w:hAnsi="Times New Roman" w:cs="Times New Roman"/>
          <w:sz w:val="24"/>
          <w:szCs w:val="24"/>
          <w:lang w:val="en-GB"/>
        </w:rPr>
        <w:t xml:space="preserve"> </w:t>
      </w:r>
      <w:r w:rsidR="00AF1721" w:rsidRPr="00AF1721">
        <w:rPr>
          <w:rFonts w:ascii="Times New Roman" w:hAnsi="Times New Roman" w:cs="Times New Roman"/>
          <w:sz w:val="24"/>
          <w:szCs w:val="24"/>
          <w:lang w:val="en-GB"/>
        </w:rPr>
        <w:t xml:space="preserve">disadvantages and </w:t>
      </w:r>
      <w:r w:rsidR="00AF1721">
        <w:rPr>
          <w:rFonts w:ascii="Times New Roman" w:hAnsi="Times New Roman" w:cs="Times New Roman"/>
          <w:sz w:val="24"/>
          <w:szCs w:val="24"/>
          <w:lang w:val="en-GB"/>
        </w:rPr>
        <w:t>benefits</w:t>
      </w:r>
      <w:r w:rsidR="00AF1721" w:rsidRPr="00AF1721">
        <w:rPr>
          <w:rFonts w:ascii="Times New Roman" w:hAnsi="Times New Roman" w:cs="Times New Roman"/>
          <w:sz w:val="24"/>
          <w:szCs w:val="24"/>
          <w:lang w:val="en-GB"/>
        </w:rPr>
        <w:t xml:space="preserve"> of the offer types of assistance. it is basic and essential to come clean with </w:t>
      </w:r>
      <w:proofErr w:type="spellStart"/>
      <w:r w:rsidR="00AF1721" w:rsidRPr="00AF1721">
        <w:rPr>
          <w:rFonts w:ascii="Times New Roman" w:hAnsi="Times New Roman" w:cs="Times New Roman"/>
          <w:sz w:val="24"/>
          <w:szCs w:val="24"/>
          <w:lang w:val="en-GB"/>
        </w:rPr>
        <w:t>unequaled</w:t>
      </w:r>
      <w:proofErr w:type="spellEnd"/>
      <w:r w:rsidR="00AF1721" w:rsidRPr="00AF1721">
        <w:rPr>
          <w:rFonts w:ascii="Times New Roman" w:hAnsi="Times New Roman" w:cs="Times New Roman"/>
          <w:sz w:val="24"/>
          <w:szCs w:val="24"/>
          <w:lang w:val="en-GB"/>
        </w:rPr>
        <w:t xml:space="preserve"> and no to be deceptiv</w:t>
      </w:r>
      <w:r w:rsidR="00AF1721">
        <w:rPr>
          <w:rFonts w:ascii="Times New Roman" w:hAnsi="Times New Roman" w:cs="Times New Roman"/>
          <w:sz w:val="24"/>
          <w:szCs w:val="24"/>
          <w:lang w:val="en-GB"/>
        </w:rPr>
        <w:t>e (</w:t>
      </w:r>
      <w:r w:rsidR="007F7A9F">
        <w:rPr>
          <w:rFonts w:ascii="Times New Roman" w:hAnsi="Times New Roman" w:cs="Times New Roman"/>
          <w:sz w:val="24"/>
          <w:szCs w:val="24"/>
          <w:lang w:val="en-GB"/>
        </w:rPr>
        <w:t>Wing, Simon and Bello-Gomez,2018)</w:t>
      </w:r>
    </w:p>
    <w:p w:rsidR="00AF1721" w:rsidRDefault="00AF1721" w:rsidP="0037437C">
      <w:pPr>
        <w:rPr>
          <w:rFonts w:ascii="Times New Roman" w:hAnsi="Times New Roman" w:cs="Times New Roman"/>
          <w:sz w:val="24"/>
          <w:szCs w:val="24"/>
          <w:lang w:val="en-GB"/>
        </w:rPr>
      </w:pPr>
    </w:p>
    <w:p w:rsidR="00694DD9" w:rsidRDefault="00AF1721" w:rsidP="00AF1721">
      <w:pPr>
        <w:rPr>
          <w:rFonts w:ascii="Times New Roman" w:hAnsi="Times New Roman" w:cs="Times New Roman"/>
          <w:i/>
          <w:iCs/>
          <w:sz w:val="24"/>
          <w:szCs w:val="24"/>
          <w:u w:val="single"/>
          <w:lang w:val="en-GB"/>
        </w:rPr>
      </w:pPr>
      <w:r w:rsidRPr="00AF1721">
        <w:rPr>
          <w:rFonts w:ascii="Times New Roman" w:hAnsi="Times New Roman" w:cs="Times New Roman"/>
          <w:i/>
          <w:iCs/>
          <w:sz w:val="24"/>
          <w:szCs w:val="24"/>
          <w:u w:val="single"/>
          <w:lang w:val="en-GB"/>
        </w:rPr>
        <w:t>POLICY AND PRACTIC</w:t>
      </w:r>
      <w:r w:rsidR="00694DD9">
        <w:rPr>
          <w:rFonts w:ascii="Times New Roman" w:hAnsi="Times New Roman" w:cs="Times New Roman"/>
          <w:i/>
          <w:iCs/>
          <w:sz w:val="24"/>
          <w:szCs w:val="24"/>
          <w:u w:val="single"/>
          <w:lang w:val="en-GB"/>
        </w:rPr>
        <w:t>E</w:t>
      </w:r>
    </w:p>
    <w:p w:rsidR="00AF1721" w:rsidRPr="00694DD9" w:rsidRDefault="00694DD9" w:rsidP="00AF1721">
      <w:pPr>
        <w:rPr>
          <w:rFonts w:ascii="Times New Roman" w:hAnsi="Times New Roman" w:cs="Times New Roman"/>
          <w:i/>
          <w:iCs/>
          <w:sz w:val="24"/>
          <w:szCs w:val="24"/>
          <w:u w:val="single"/>
          <w:lang w:val="en-GB"/>
        </w:rPr>
      </w:pPr>
      <w:r w:rsidRPr="00694DD9">
        <w:rPr>
          <w:rFonts w:ascii="Times New Roman" w:hAnsi="Times New Roman" w:cs="Times New Roman"/>
          <w:sz w:val="24"/>
          <w:szCs w:val="24"/>
          <w:lang w:val="en-GB"/>
        </w:rPr>
        <w:t>Policies</w:t>
      </w:r>
      <w:r w:rsidR="00AF1721" w:rsidRPr="00AF1721">
        <w:rPr>
          <w:rFonts w:ascii="Times New Roman" w:hAnsi="Times New Roman" w:cs="Times New Roman"/>
          <w:sz w:val="24"/>
          <w:szCs w:val="24"/>
          <w:lang w:val="en-GB"/>
        </w:rPr>
        <w:t xml:space="preserve"> and practices assume a fundamental job in arrangement of wellbeing and social consideration administrations to individuals in a legitimate and fitting way, there are different sort of strategies and practices relevant to the instance of Mr and Mrs T that will helps in covering a wide range of key issues that can affect by and large existences of individuals. </w:t>
      </w:r>
    </w:p>
    <w:p w:rsidR="007B6D3C" w:rsidRDefault="00AF1721" w:rsidP="00AF1721">
      <w:pPr>
        <w:rPr>
          <w:rFonts w:ascii="Times New Roman" w:hAnsi="Times New Roman" w:cs="Times New Roman"/>
          <w:sz w:val="24"/>
          <w:szCs w:val="24"/>
          <w:lang w:val="en-GB"/>
        </w:rPr>
      </w:pPr>
      <w:r w:rsidRPr="00AF1721">
        <w:rPr>
          <w:rFonts w:ascii="Times New Roman" w:hAnsi="Times New Roman" w:cs="Times New Roman"/>
          <w:sz w:val="24"/>
          <w:szCs w:val="24"/>
          <w:lang w:val="en-GB"/>
        </w:rPr>
        <w:t>Every wellbeing and social consideration association has their own technique however which they offer viable and required types of assistance to more established individuals, and an extra help for autonomous living isn't a weight upon them and they can without much of a stretch manage the cost of th</w:t>
      </w:r>
      <w:r w:rsidR="00A308D2">
        <w:rPr>
          <w:rFonts w:ascii="Times New Roman" w:hAnsi="Times New Roman" w:cs="Times New Roman"/>
          <w:sz w:val="24"/>
          <w:szCs w:val="24"/>
          <w:lang w:val="en-GB"/>
        </w:rPr>
        <w:t>is</w:t>
      </w:r>
      <w:r w:rsidRPr="00AF1721">
        <w:rPr>
          <w:rFonts w:ascii="Times New Roman" w:hAnsi="Times New Roman" w:cs="Times New Roman"/>
          <w:sz w:val="24"/>
          <w:szCs w:val="24"/>
          <w:lang w:val="en-GB"/>
        </w:rPr>
        <w:t xml:space="preserve"> benefits and make the most of their free living</w:t>
      </w:r>
      <w:r w:rsidR="00694DD9">
        <w:rPr>
          <w:rFonts w:ascii="Times New Roman" w:hAnsi="Times New Roman" w:cs="Times New Roman"/>
          <w:sz w:val="24"/>
          <w:szCs w:val="24"/>
          <w:lang w:val="en-GB"/>
        </w:rPr>
        <w:t xml:space="preserve">, </w:t>
      </w:r>
      <w:r w:rsidR="00E63C4D">
        <w:rPr>
          <w:rFonts w:ascii="Times New Roman" w:hAnsi="Times New Roman" w:cs="Times New Roman"/>
          <w:sz w:val="24"/>
          <w:szCs w:val="24"/>
          <w:lang w:val="en-GB"/>
        </w:rPr>
        <w:t>here there are two main policies meet all the CQC compliance regulations</w:t>
      </w:r>
      <w:r w:rsidR="007B6D3C">
        <w:rPr>
          <w:rFonts w:ascii="Times New Roman" w:hAnsi="Times New Roman" w:cs="Times New Roman"/>
          <w:sz w:val="24"/>
          <w:szCs w:val="24"/>
          <w:lang w:val="en-GB"/>
        </w:rPr>
        <w:t>.</w:t>
      </w:r>
      <w:r w:rsidR="007B6D3C" w:rsidRPr="007B6D3C">
        <w:rPr>
          <w:lang w:val="en-GB"/>
        </w:rPr>
        <w:t xml:space="preserve"> </w:t>
      </w:r>
      <w:r w:rsidR="007B6D3C" w:rsidRPr="007B6D3C">
        <w:rPr>
          <w:rFonts w:ascii="Times New Roman" w:hAnsi="Times New Roman" w:cs="Times New Roman"/>
          <w:sz w:val="24"/>
          <w:szCs w:val="24"/>
          <w:lang w:val="en-GB"/>
        </w:rPr>
        <w:t xml:space="preserve">Care Quality Commission (CQC), that is the free regulator of all prosperity and social thought benefits in England. Its work is to guarantee that care gave by crisis facilities, dental masters, ambulances, care homes and organizations in people's own homes and elsewhere </w:t>
      </w:r>
      <w:proofErr w:type="spellStart"/>
      <w:r w:rsidR="007B6D3C" w:rsidRPr="007B6D3C">
        <w:rPr>
          <w:rFonts w:ascii="Times New Roman" w:hAnsi="Times New Roman" w:cs="Times New Roman"/>
          <w:sz w:val="24"/>
          <w:szCs w:val="24"/>
          <w:lang w:val="en-GB"/>
        </w:rPr>
        <w:t>fulfills</w:t>
      </w:r>
      <w:proofErr w:type="spellEnd"/>
      <w:r w:rsidR="007B6D3C" w:rsidRPr="007B6D3C">
        <w:rPr>
          <w:rFonts w:ascii="Times New Roman" w:hAnsi="Times New Roman" w:cs="Times New Roman"/>
          <w:sz w:val="24"/>
          <w:szCs w:val="24"/>
          <w:lang w:val="en-GB"/>
        </w:rPr>
        <w:t xml:space="preserve"> government rules of significant worth and security. (GOV.UK)</w:t>
      </w:r>
      <w:r w:rsidR="007B6D3C">
        <w:rPr>
          <w:rFonts w:ascii="Times New Roman" w:hAnsi="Times New Roman" w:cs="Times New Roman"/>
          <w:sz w:val="24"/>
          <w:szCs w:val="24"/>
          <w:lang w:val="en-GB"/>
        </w:rPr>
        <w:t xml:space="preserve"> </w:t>
      </w:r>
    </w:p>
    <w:p w:rsidR="006544BB" w:rsidRDefault="006544BB" w:rsidP="00AF1721">
      <w:pPr>
        <w:rPr>
          <w:rFonts w:ascii="Times New Roman" w:hAnsi="Times New Roman" w:cs="Times New Roman"/>
          <w:sz w:val="24"/>
          <w:szCs w:val="24"/>
          <w:lang w:val="en-GB"/>
        </w:rPr>
      </w:pPr>
      <w:r>
        <w:rPr>
          <w:rFonts w:ascii="Times New Roman" w:hAnsi="Times New Roman" w:cs="Times New Roman"/>
          <w:sz w:val="24"/>
          <w:szCs w:val="24"/>
          <w:lang w:val="en-GB"/>
        </w:rPr>
        <w:t>There are t</w:t>
      </w:r>
      <w:r w:rsidR="004B54F9">
        <w:rPr>
          <w:rFonts w:ascii="Times New Roman" w:hAnsi="Times New Roman" w:cs="Times New Roman"/>
          <w:sz w:val="24"/>
          <w:szCs w:val="24"/>
          <w:lang w:val="en-GB"/>
        </w:rPr>
        <w:t>wo</w:t>
      </w:r>
      <w:r>
        <w:rPr>
          <w:rFonts w:ascii="Times New Roman" w:hAnsi="Times New Roman" w:cs="Times New Roman"/>
          <w:sz w:val="24"/>
          <w:szCs w:val="24"/>
          <w:lang w:val="en-GB"/>
        </w:rPr>
        <w:t xml:space="preserve"> main Policies important to follow for who decide to work like a Domiciliary care such as:</w:t>
      </w:r>
    </w:p>
    <w:p w:rsidR="006544BB" w:rsidRDefault="006544BB" w:rsidP="00AF1721">
      <w:pPr>
        <w:rPr>
          <w:rFonts w:ascii="Times New Roman" w:hAnsi="Times New Roman" w:cs="Times New Roman"/>
          <w:sz w:val="24"/>
          <w:szCs w:val="24"/>
          <w:lang w:val="en-GB"/>
        </w:rPr>
      </w:pPr>
      <w:r>
        <w:rPr>
          <w:rFonts w:ascii="Times New Roman" w:hAnsi="Times New Roman" w:cs="Times New Roman"/>
          <w:sz w:val="24"/>
          <w:szCs w:val="24"/>
          <w:lang w:val="en-GB"/>
        </w:rPr>
        <w:t>-The Care Standards Act 2000</w:t>
      </w:r>
    </w:p>
    <w:p w:rsidR="006544BB" w:rsidRDefault="006544BB" w:rsidP="00AF1721">
      <w:pPr>
        <w:rPr>
          <w:rFonts w:ascii="Times New Roman" w:hAnsi="Times New Roman" w:cs="Times New Roman"/>
          <w:sz w:val="24"/>
          <w:szCs w:val="24"/>
          <w:lang w:val="en-GB"/>
        </w:rPr>
      </w:pPr>
      <w:r>
        <w:rPr>
          <w:rFonts w:ascii="Times New Roman" w:hAnsi="Times New Roman" w:cs="Times New Roman"/>
          <w:sz w:val="24"/>
          <w:szCs w:val="24"/>
          <w:lang w:val="en-GB"/>
        </w:rPr>
        <w:t xml:space="preserve">-Care Act 2014 </w:t>
      </w:r>
    </w:p>
    <w:p w:rsidR="00D772F3" w:rsidRDefault="00D772F3" w:rsidP="00AF1721">
      <w:pPr>
        <w:rPr>
          <w:rFonts w:ascii="Times New Roman" w:hAnsi="Times New Roman" w:cs="Times New Roman"/>
          <w:sz w:val="24"/>
          <w:szCs w:val="24"/>
          <w:lang w:val="en-GB"/>
        </w:rPr>
      </w:pPr>
      <w:r>
        <w:rPr>
          <w:rFonts w:ascii="Times New Roman" w:hAnsi="Times New Roman" w:cs="Times New Roman"/>
          <w:sz w:val="24"/>
          <w:szCs w:val="24"/>
          <w:lang w:val="en-GB"/>
        </w:rPr>
        <w:t>-Health and Social Care Act 2008</w:t>
      </w:r>
    </w:p>
    <w:p w:rsidR="007A5703" w:rsidRDefault="006544BB" w:rsidP="00AF1721">
      <w:pPr>
        <w:rPr>
          <w:rFonts w:ascii="Times New Roman" w:hAnsi="Times New Roman" w:cs="Times New Roman"/>
          <w:sz w:val="24"/>
          <w:szCs w:val="24"/>
          <w:lang w:val="en-GB"/>
        </w:rPr>
      </w:pPr>
      <w:r>
        <w:rPr>
          <w:rFonts w:ascii="Times New Roman" w:hAnsi="Times New Roman" w:cs="Times New Roman"/>
          <w:sz w:val="24"/>
          <w:szCs w:val="24"/>
          <w:lang w:val="en-GB"/>
        </w:rPr>
        <w:t xml:space="preserve">The Care Standards Act 2000 </w:t>
      </w:r>
      <w:r w:rsidRPr="006544BB">
        <w:rPr>
          <w:rFonts w:ascii="Times New Roman" w:hAnsi="Times New Roman" w:cs="Times New Roman"/>
          <w:sz w:val="24"/>
          <w:szCs w:val="24"/>
          <w:lang w:val="en-GB"/>
        </w:rPr>
        <w:t>changed the administrative framework for care administrations in England, supplanting the plans set out in the Registered Homes Act 1984</w:t>
      </w:r>
      <w:r>
        <w:rPr>
          <w:rFonts w:ascii="Times New Roman" w:hAnsi="Times New Roman" w:cs="Times New Roman"/>
          <w:sz w:val="24"/>
          <w:szCs w:val="24"/>
          <w:lang w:val="en-GB"/>
        </w:rPr>
        <w:t>.</w:t>
      </w:r>
    </w:p>
    <w:p w:rsidR="007A5703" w:rsidRDefault="006544BB" w:rsidP="00AF1721">
      <w:pPr>
        <w:rPr>
          <w:rFonts w:ascii="Times New Roman" w:hAnsi="Times New Roman" w:cs="Times New Roman"/>
          <w:sz w:val="24"/>
          <w:szCs w:val="24"/>
          <w:lang w:val="en-GB"/>
        </w:rPr>
      </w:pPr>
      <w:r w:rsidRPr="006544BB">
        <w:rPr>
          <w:rFonts w:ascii="Times New Roman" w:hAnsi="Times New Roman" w:cs="Times New Roman"/>
          <w:sz w:val="24"/>
          <w:szCs w:val="24"/>
          <w:lang w:val="en-GB"/>
        </w:rPr>
        <w:t>The commission would be answerable for the guideline of a wide scope of care administrations including</w:t>
      </w:r>
      <w:r>
        <w:rPr>
          <w:rFonts w:ascii="Times New Roman" w:hAnsi="Times New Roman" w:cs="Times New Roman"/>
          <w:sz w:val="24"/>
          <w:szCs w:val="24"/>
          <w:lang w:val="en-GB"/>
        </w:rPr>
        <w:t xml:space="preserve"> Care Homes, Domiciliary Care, Independent Hospitals and Fostering and Adoption agencies.</w:t>
      </w:r>
      <w:r w:rsidR="00D334FB">
        <w:rPr>
          <w:rFonts w:ascii="Times New Roman" w:hAnsi="Times New Roman" w:cs="Times New Roman"/>
          <w:sz w:val="24"/>
          <w:szCs w:val="24"/>
          <w:lang w:val="en-GB"/>
        </w:rPr>
        <w:t xml:space="preserve"> </w:t>
      </w:r>
      <w:r w:rsidR="00D334FB" w:rsidRPr="00D334FB">
        <w:rPr>
          <w:rFonts w:ascii="Times New Roman" w:hAnsi="Times New Roman" w:cs="Times New Roman"/>
          <w:sz w:val="24"/>
          <w:szCs w:val="24"/>
          <w:lang w:val="en-GB"/>
        </w:rPr>
        <w:t>The commission had an overall obligation to instruct and keep the secretary regarding state educated regarding the accessibility and nature of care administrations</w:t>
      </w:r>
      <w:r w:rsidR="00D334FB">
        <w:rPr>
          <w:rFonts w:ascii="Times New Roman" w:hAnsi="Times New Roman" w:cs="Times New Roman"/>
          <w:sz w:val="24"/>
          <w:szCs w:val="24"/>
          <w:lang w:val="en-GB"/>
        </w:rPr>
        <w:t xml:space="preserve">, </w:t>
      </w:r>
      <w:r w:rsidR="0000047E">
        <w:rPr>
          <w:rFonts w:ascii="Times New Roman" w:hAnsi="Times New Roman" w:cs="Times New Roman"/>
          <w:sz w:val="24"/>
          <w:szCs w:val="24"/>
          <w:lang w:val="en-GB"/>
        </w:rPr>
        <w:t xml:space="preserve">also </w:t>
      </w:r>
      <w:r w:rsidR="00D334FB" w:rsidRPr="00D334FB">
        <w:rPr>
          <w:rFonts w:ascii="Times New Roman" w:hAnsi="Times New Roman" w:cs="Times New Roman"/>
          <w:sz w:val="24"/>
          <w:szCs w:val="24"/>
          <w:lang w:val="en-GB"/>
        </w:rPr>
        <w:t xml:space="preserve">had the capacity to educate the secretary regarding condition of changes expected to improve the nature of nearby position care administrations. </w:t>
      </w:r>
    </w:p>
    <w:p w:rsidR="00F112BD" w:rsidRPr="003B4F8B" w:rsidRDefault="00D334FB" w:rsidP="00D334FB">
      <w:pPr>
        <w:rPr>
          <w:rFonts w:ascii="Times New Roman" w:hAnsi="Times New Roman" w:cs="Times New Roman"/>
          <w:sz w:val="24"/>
          <w:szCs w:val="24"/>
          <w:lang w:val="en-GB"/>
        </w:rPr>
      </w:pPr>
      <w:r w:rsidRPr="003B4F8B">
        <w:rPr>
          <w:rFonts w:ascii="Times New Roman" w:hAnsi="Times New Roman" w:cs="Times New Roman"/>
          <w:sz w:val="24"/>
          <w:szCs w:val="24"/>
          <w:lang w:val="en-GB"/>
        </w:rPr>
        <w:t>The Act accommodated the guideline of the social consideration workforce by building up a General Social Care Council for England. The board</w:t>
      </w:r>
      <w:r w:rsidRPr="003B4F8B">
        <w:rPr>
          <w:rFonts w:ascii="Times New Roman" w:hAnsi="Times New Roman" w:cs="Times New Roman"/>
          <w:sz w:val="24"/>
          <w:szCs w:val="24"/>
          <w:lang w:val="en-GB"/>
        </w:rPr>
        <w:t xml:space="preserve"> focused on, </w:t>
      </w:r>
      <w:r w:rsidRPr="003B4F8B">
        <w:rPr>
          <w:rFonts w:ascii="Times New Roman" w:hAnsi="Times New Roman" w:cs="Times New Roman"/>
          <w:sz w:val="24"/>
          <w:szCs w:val="24"/>
          <w:lang w:val="en-GB"/>
        </w:rPr>
        <w:t>kept up a register of social consideration staff</w:t>
      </w:r>
      <w:r w:rsidRPr="003B4F8B">
        <w:rPr>
          <w:rFonts w:ascii="Times New Roman" w:hAnsi="Times New Roman" w:cs="Times New Roman"/>
          <w:sz w:val="24"/>
          <w:szCs w:val="24"/>
          <w:lang w:val="en-GB"/>
        </w:rPr>
        <w:t xml:space="preserve">, </w:t>
      </w:r>
      <w:r w:rsidRPr="003B4F8B">
        <w:rPr>
          <w:rFonts w:ascii="Times New Roman" w:hAnsi="Times New Roman" w:cs="Times New Roman"/>
          <w:sz w:val="24"/>
          <w:szCs w:val="24"/>
          <w:lang w:val="en-GB"/>
        </w:rPr>
        <w:t>managed the preparation of social specialists</w:t>
      </w:r>
      <w:r w:rsidRPr="003B4F8B">
        <w:rPr>
          <w:rFonts w:ascii="Times New Roman" w:hAnsi="Times New Roman" w:cs="Times New Roman"/>
          <w:sz w:val="24"/>
          <w:szCs w:val="24"/>
          <w:lang w:val="en-GB"/>
        </w:rPr>
        <w:t xml:space="preserve">, </w:t>
      </w:r>
      <w:r w:rsidRPr="003B4F8B">
        <w:rPr>
          <w:rFonts w:ascii="Times New Roman" w:hAnsi="Times New Roman" w:cs="Times New Roman"/>
          <w:sz w:val="24"/>
          <w:szCs w:val="24"/>
          <w:lang w:val="en-GB"/>
        </w:rPr>
        <w:t>distributed sets of principles and best practice direction to increase expectations</w:t>
      </w:r>
      <w:r w:rsidRPr="003B4F8B">
        <w:rPr>
          <w:rFonts w:ascii="Times New Roman" w:hAnsi="Times New Roman" w:cs="Times New Roman"/>
          <w:sz w:val="24"/>
          <w:szCs w:val="24"/>
          <w:lang w:val="en-GB"/>
        </w:rPr>
        <w:t xml:space="preserve"> (Blair Years;2000).</w:t>
      </w:r>
    </w:p>
    <w:p w:rsidR="00D334FB" w:rsidRPr="003B4F8B" w:rsidRDefault="00D334FB" w:rsidP="00D334FB">
      <w:pPr>
        <w:rPr>
          <w:rFonts w:ascii="Times New Roman" w:hAnsi="Times New Roman" w:cs="Times New Roman"/>
          <w:sz w:val="24"/>
          <w:szCs w:val="24"/>
          <w:lang w:val="en-GB"/>
        </w:rPr>
      </w:pPr>
      <w:r w:rsidRPr="003B4F8B">
        <w:rPr>
          <w:rFonts w:ascii="Times New Roman" w:hAnsi="Times New Roman" w:cs="Times New Roman"/>
          <w:sz w:val="24"/>
          <w:szCs w:val="24"/>
          <w:lang w:val="en-GB"/>
        </w:rPr>
        <w:t>Another important and significant Policy in regards of Domiciliary care and regarding also the care for the Adults is called Care Act 2004.</w:t>
      </w:r>
    </w:p>
    <w:p w:rsidR="007B6D3C" w:rsidRPr="007B6D3C" w:rsidRDefault="007B6D3C" w:rsidP="007B6D3C">
      <w:pPr>
        <w:rPr>
          <w:rFonts w:ascii="Times New Roman" w:hAnsi="Times New Roman" w:cs="Times New Roman"/>
          <w:sz w:val="24"/>
          <w:szCs w:val="24"/>
          <w:lang w:val="en-GB"/>
        </w:rPr>
      </w:pPr>
      <w:r w:rsidRPr="007B6D3C">
        <w:rPr>
          <w:rFonts w:ascii="Times New Roman" w:hAnsi="Times New Roman" w:cs="Times New Roman"/>
          <w:sz w:val="24"/>
          <w:szCs w:val="24"/>
          <w:lang w:val="en-GB"/>
        </w:rPr>
        <w:t xml:space="preserve">The Care Act 2014 (presented on 9 May 2013) sets out in one spot, </w:t>
      </w:r>
      <w:proofErr w:type="spellStart"/>
      <w:r w:rsidRPr="007B6D3C">
        <w:rPr>
          <w:rFonts w:ascii="Times New Roman" w:hAnsi="Times New Roman" w:cs="Times New Roman"/>
          <w:sz w:val="24"/>
          <w:szCs w:val="24"/>
          <w:lang w:val="en-GB"/>
        </w:rPr>
        <w:t>neighborhood</w:t>
      </w:r>
      <w:proofErr w:type="spellEnd"/>
      <w:r w:rsidRPr="007B6D3C">
        <w:rPr>
          <w:rFonts w:ascii="Times New Roman" w:hAnsi="Times New Roman" w:cs="Times New Roman"/>
          <w:sz w:val="24"/>
          <w:szCs w:val="24"/>
          <w:lang w:val="en-GB"/>
        </w:rPr>
        <w:t xml:space="preserve"> authorities' commitments as indicated by looking over people's needs and their capability for transparently financed care and sponsorship. Under the Care Act 2014, close by experts must finish an examination of any person who appears to require care and sponsorship, paying little regard to their conceivable capability for state-financed care, focus the evaluation on the person's needs and how they influence on their thriving, and the outcomes they have to achieve, remember the person for the assessment and, where fitting, their carer or someone else they pick, offer induction to a free advertiser to help the person's incorporation in the evaluation at whatever point required, consider various things other than care benefits that can add to the ideal outcomes and use the new open least cut</w:t>
      </w:r>
      <w:r>
        <w:rPr>
          <w:rFonts w:ascii="Times New Roman" w:hAnsi="Times New Roman" w:cs="Times New Roman"/>
          <w:sz w:val="24"/>
          <w:szCs w:val="24"/>
          <w:lang w:val="en-GB"/>
        </w:rPr>
        <w:t>-</w:t>
      </w:r>
      <w:r w:rsidRPr="007B6D3C">
        <w:rPr>
          <w:rFonts w:ascii="Times New Roman" w:hAnsi="Times New Roman" w:cs="Times New Roman"/>
          <w:sz w:val="24"/>
          <w:szCs w:val="24"/>
          <w:lang w:val="en-GB"/>
        </w:rPr>
        <w:t xml:space="preserve">off to condemn capability for transparently financed thought and backing(GOV.UK) </w:t>
      </w:r>
    </w:p>
    <w:p w:rsidR="004B54F9" w:rsidRPr="007B6D3C" w:rsidRDefault="007B6D3C" w:rsidP="0000047E">
      <w:pPr>
        <w:rPr>
          <w:rFonts w:ascii="Times New Roman" w:hAnsi="Times New Roman" w:cs="Times New Roman"/>
          <w:sz w:val="24"/>
          <w:szCs w:val="24"/>
          <w:lang w:val="en-GB"/>
        </w:rPr>
      </w:pPr>
      <w:bookmarkStart w:id="0" w:name="_GoBack"/>
      <w:bookmarkEnd w:id="0"/>
      <w:r w:rsidRPr="007B6D3C">
        <w:rPr>
          <w:rFonts w:ascii="Times New Roman" w:hAnsi="Times New Roman" w:cs="Times New Roman"/>
          <w:sz w:val="24"/>
          <w:szCs w:val="24"/>
          <w:lang w:val="en-GB"/>
        </w:rPr>
        <w:t>The Health and Social Care Act of 2008 hopes to overhaul capable rule and make another joined regulator, the Care Quality Commission, for prosperity and adult social thought, with base on giving attestation about the security and nature of care for patients and organization customers, the significant key zones are: Guarantees the prosperity and nature of care and makes another regulator, the Care Quality Commission, Furnishes the new regulator with harder powers, supported by fines, to look at, explore and mediate where facilities are fail to satisfy neatness rule and Fortifies clinical organization and changes the plan of master rule to promise it wins and proceeds with the sureness of patients, specialists and Parliament. (Parliament.UK)</w:t>
      </w:r>
    </w:p>
    <w:p w:rsidR="00E63C4D" w:rsidRPr="003B4F8B" w:rsidRDefault="00E63C4D" w:rsidP="0000047E">
      <w:pPr>
        <w:rPr>
          <w:rFonts w:ascii="Times New Roman" w:hAnsi="Times New Roman" w:cs="Times New Roman"/>
          <w:i/>
          <w:iCs/>
          <w:sz w:val="24"/>
          <w:szCs w:val="24"/>
          <w:u w:val="single"/>
          <w:lang w:val="en-GB"/>
        </w:rPr>
      </w:pPr>
    </w:p>
    <w:p w:rsidR="00D772F3" w:rsidRDefault="00D772F3" w:rsidP="0000047E">
      <w:pPr>
        <w:rPr>
          <w:rFonts w:ascii="Times New Roman" w:hAnsi="Times New Roman" w:cs="Times New Roman"/>
          <w:i/>
          <w:iCs/>
          <w:sz w:val="24"/>
          <w:szCs w:val="24"/>
          <w:u w:val="single"/>
          <w:lang w:val="en-GB"/>
        </w:rPr>
      </w:pPr>
    </w:p>
    <w:p w:rsidR="00D772F3" w:rsidRDefault="00D772F3" w:rsidP="0000047E">
      <w:pPr>
        <w:rPr>
          <w:rFonts w:ascii="Times New Roman" w:hAnsi="Times New Roman" w:cs="Times New Roman"/>
          <w:i/>
          <w:iCs/>
          <w:sz w:val="24"/>
          <w:szCs w:val="24"/>
          <w:u w:val="single"/>
          <w:lang w:val="en-GB"/>
        </w:rPr>
      </w:pPr>
    </w:p>
    <w:p w:rsidR="00D772F3" w:rsidRDefault="00D772F3" w:rsidP="0000047E">
      <w:pPr>
        <w:rPr>
          <w:rFonts w:ascii="Times New Roman" w:hAnsi="Times New Roman" w:cs="Times New Roman"/>
          <w:i/>
          <w:iCs/>
          <w:sz w:val="24"/>
          <w:szCs w:val="24"/>
          <w:u w:val="single"/>
          <w:lang w:val="en-GB"/>
        </w:rPr>
      </w:pPr>
    </w:p>
    <w:p w:rsidR="00D772F3" w:rsidRDefault="00D772F3" w:rsidP="0000047E">
      <w:pPr>
        <w:rPr>
          <w:rFonts w:ascii="Times New Roman" w:hAnsi="Times New Roman" w:cs="Times New Roman"/>
          <w:i/>
          <w:iCs/>
          <w:sz w:val="24"/>
          <w:szCs w:val="24"/>
          <w:u w:val="single"/>
          <w:lang w:val="en-GB"/>
        </w:rPr>
      </w:pPr>
    </w:p>
    <w:p w:rsidR="00D772F3" w:rsidRDefault="00D772F3" w:rsidP="0000047E">
      <w:pPr>
        <w:rPr>
          <w:rFonts w:ascii="Times New Roman" w:hAnsi="Times New Roman" w:cs="Times New Roman"/>
          <w:i/>
          <w:iCs/>
          <w:sz w:val="24"/>
          <w:szCs w:val="24"/>
          <w:u w:val="single"/>
          <w:lang w:val="en-GB"/>
        </w:rPr>
      </w:pPr>
    </w:p>
    <w:p w:rsidR="0000047E" w:rsidRPr="003B4F8B" w:rsidRDefault="004B54F9" w:rsidP="0000047E">
      <w:pPr>
        <w:rPr>
          <w:rFonts w:ascii="Times New Roman" w:hAnsi="Times New Roman" w:cs="Times New Roman"/>
          <w:i/>
          <w:iCs/>
          <w:sz w:val="24"/>
          <w:szCs w:val="24"/>
          <w:u w:val="single"/>
          <w:lang w:val="en-GB"/>
        </w:rPr>
      </w:pPr>
      <w:r w:rsidRPr="003B4F8B">
        <w:rPr>
          <w:rFonts w:ascii="Times New Roman" w:hAnsi="Times New Roman" w:cs="Times New Roman"/>
          <w:i/>
          <w:iCs/>
          <w:sz w:val="24"/>
          <w:szCs w:val="24"/>
          <w:u w:val="single"/>
          <w:lang w:val="en-GB"/>
        </w:rPr>
        <w:t>CAPABILITY OF ORGANIZATION IN PROVIDING SUPPORT FOR MR. AND MSR. T</w:t>
      </w:r>
    </w:p>
    <w:p w:rsidR="0000047E" w:rsidRPr="003B4F8B" w:rsidRDefault="004B54F9" w:rsidP="0000047E">
      <w:pPr>
        <w:rPr>
          <w:rFonts w:ascii="Times New Roman" w:hAnsi="Times New Roman" w:cs="Times New Roman"/>
          <w:sz w:val="24"/>
          <w:szCs w:val="24"/>
          <w:lang w:val="en-GB"/>
        </w:rPr>
      </w:pPr>
      <w:r w:rsidRPr="003B4F8B">
        <w:rPr>
          <w:rFonts w:ascii="Times New Roman" w:hAnsi="Times New Roman" w:cs="Times New Roman"/>
          <w:sz w:val="24"/>
          <w:szCs w:val="24"/>
          <w:lang w:val="en-GB"/>
        </w:rPr>
        <w:t>Age UK is a social consideration association that can give a wide range of required data and administrations for Mr and Mrs T, they have association with numerous other wellbeing and social consideration association that helps improving them with expected support of more seasoned matured individuals, additionally can help in giving a wide range of required data uphold however which they can conquer issues looked by them so they can carry on with their lives freely.</w:t>
      </w:r>
    </w:p>
    <w:p w:rsidR="002A6741" w:rsidRPr="003B4F8B" w:rsidRDefault="002A6741" w:rsidP="0000047E">
      <w:pPr>
        <w:rPr>
          <w:rFonts w:ascii="Times New Roman" w:hAnsi="Times New Roman" w:cs="Times New Roman"/>
          <w:sz w:val="24"/>
          <w:szCs w:val="24"/>
          <w:lang w:val="en-GB"/>
        </w:rPr>
      </w:pPr>
      <w:r w:rsidRPr="003B4F8B">
        <w:rPr>
          <w:rFonts w:ascii="Times New Roman" w:hAnsi="Times New Roman" w:cs="Times New Roman"/>
          <w:sz w:val="24"/>
          <w:szCs w:val="24"/>
          <w:lang w:val="en-GB"/>
        </w:rPr>
        <w:t>Three main sector needs to be improved for the help of Mr and Mrs T like: Personal care and Domestic household chores, Improve mobility and Living independently, t</w:t>
      </w:r>
      <w:r w:rsidRPr="003B4F8B">
        <w:rPr>
          <w:rFonts w:ascii="Times New Roman" w:hAnsi="Times New Roman" w:cs="Times New Roman"/>
          <w:sz w:val="24"/>
          <w:szCs w:val="24"/>
          <w:lang w:val="en-GB"/>
        </w:rPr>
        <w:t xml:space="preserve">his was possible thanks to the work done between the social </w:t>
      </w:r>
      <w:r w:rsidRPr="003B4F8B">
        <w:rPr>
          <w:rFonts w:ascii="Times New Roman" w:hAnsi="Times New Roman" w:cs="Times New Roman"/>
          <w:sz w:val="24"/>
          <w:szCs w:val="24"/>
          <w:lang w:val="en-GB"/>
        </w:rPr>
        <w:t>worker</w:t>
      </w:r>
      <w:r w:rsidRPr="003B4F8B">
        <w:rPr>
          <w:rFonts w:ascii="Times New Roman" w:hAnsi="Times New Roman" w:cs="Times New Roman"/>
          <w:sz w:val="24"/>
          <w:szCs w:val="24"/>
          <w:lang w:val="en-GB"/>
        </w:rPr>
        <w:t xml:space="preserve"> and </w:t>
      </w:r>
      <w:r w:rsidRPr="003B4F8B">
        <w:rPr>
          <w:rFonts w:ascii="Times New Roman" w:hAnsi="Times New Roman" w:cs="Times New Roman"/>
          <w:sz w:val="24"/>
          <w:szCs w:val="24"/>
          <w:lang w:val="en-GB"/>
        </w:rPr>
        <w:t xml:space="preserve">the Age UK association </w:t>
      </w:r>
      <w:r w:rsidRPr="003B4F8B">
        <w:rPr>
          <w:rFonts w:ascii="Times New Roman" w:hAnsi="Times New Roman" w:cs="Times New Roman"/>
          <w:sz w:val="24"/>
          <w:szCs w:val="24"/>
          <w:lang w:val="en-GB"/>
        </w:rPr>
        <w:t>who, working together, managed to create a help plan for this couple</w:t>
      </w:r>
      <w:r w:rsidRPr="003B4F8B">
        <w:rPr>
          <w:rFonts w:ascii="Times New Roman" w:hAnsi="Times New Roman" w:cs="Times New Roman"/>
          <w:sz w:val="24"/>
          <w:szCs w:val="24"/>
          <w:lang w:val="en-GB"/>
        </w:rPr>
        <w:t>.</w:t>
      </w:r>
    </w:p>
    <w:p w:rsidR="002A6741" w:rsidRPr="003B4F8B" w:rsidRDefault="002A6741" w:rsidP="0000047E">
      <w:pPr>
        <w:rPr>
          <w:rFonts w:ascii="Times New Roman" w:hAnsi="Times New Roman" w:cs="Times New Roman"/>
          <w:sz w:val="24"/>
          <w:szCs w:val="24"/>
          <w:lang w:val="en-GB"/>
        </w:rPr>
      </w:pPr>
      <w:r w:rsidRPr="003B4F8B">
        <w:rPr>
          <w:rFonts w:ascii="Times New Roman" w:hAnsi="Times New Roman" w:cs="Times New Roman"/>
          <w:sz w:val="24"/>
          <w:szCs w:val="24"/>
          <w:lang w:val="en-GB"/>
        </w:rPr>
        <w:t>Personal care and Domestic household</w:t>
      </w:r>
      <w:r w:rsidR="00F52921" w:rsidRPr="003B4F8B">
        <w:rPr>
          <w:rFonts w:ascii="Times New Roman" w:hAnsi="Times New Roman" w:cs="Times New Roman"/>
          <w:sz w:val="24"/>
          <w:szCs w:val="24"/>
          <w:lang w:val="en-GB"/>
        </w:rPr>
        <w:t xml:space="preserve"> and Living Independently </w:t>
      </w:r>
      <w:r w:rsidRPr="003B4F8B">
        <w:rPr>
          <w:rFonts w:ascii="Times New Roman" w:hAnsi="Times New Roman" w:cs="Times New Roman"/>
          <w:sz w:val="24"/>
          <w:szCs w:val="24"/>
          <w:lang w:val="en-GB"/>
        </w:rPr>
        <w:t>consist in provide all kinds of friendly as well as professional help for Mr and Mrs T, so that they can perform their daily task easily.</w:t>
      </w:r>
    </w:p>
    <w:p w:rsidR="002A6741" w:rsidRPr="003B4F8B" w:rsidRDefault="002A6741" w:rsidP="0000047E">
      <w:pPr>
        <w:rPr>
          <w:rFonts w:ascii="Times New Roman" w:hAnsi="Times New Roman" w:cs="Times New Roman"/>
          <w:sz w:val="24"/>
          <w:szCs w:val="24"/>
          <w:lang w:val="en-GB"/>
        </w:rPr>
      </w:pPr>
      <w:r w:rsidRPr="003B4F8B">
        <w:rPr>
          <w:rFonts w:ascii="Times New Roman" w:hAnsi="Times New Roman" w:cs="Times New Roman"/>
          <w:sz w:val="24"/>
          <w:szCs w:val="24"/>
          <w:lang w:val="en-GB"/>
        </w:rPr>
        <w:t>They also have a professional carer that can provide personal care to the couple by deciding agree</w:t>
      </w:r>
      <w:r w:rsidR="00E63C4D" w:rsidRPr="003B4F8B">
        <w:rPr>
          <w:rFonts w:ascii="Times New Roman" w:hAnsi="Times New Roman" w:cs="Times New Roman"/>
          <w:sz w:val="24"/>
          <w:szCs w:val="24"/>
          <w:lang w:val="en-GB"/>
        </w:rPr>
        <w:t xml:space="preserve">d </w:t>
      </w:r>
      <w:r w:rsidRPr="003B4F8B">
        <w:rPr>
          <w:rFonts w:ascii="Times New Roman" w:hAnsi="Times New Roman" w:cs="Times New Roman"/>
          <w:sz w:val="24"/>
          <w:szCs w:val="24"/>
          <w:lang w:val="en-GB"/>
        </w:rPr>
        <w:t>to visit them once or twice in a day,</w:t>
      </w:r>
      <w:r w:rsidR="00F52921" w:rsidRPr="003B4F8B">
        <w:rPr>
          <w:rFonts w:ascii="Times New Roman" w:hAnsi="Times New Roman" w:cs="Times New Roman"/>
          <w:sz w:val="24"/>
          <w:szCs w:val="24"/>
          <w:lang w:val="en-GB"/>
        </w:rPr>
        <w:t xml:space="preserve"> and help them with cooking, shopping and washing.</w:t>
      </w:r>
      <w:r w:rsidRPr="003B4F8B">
        <w:rPr>
          <w:rFonts w:ascii="Times New Roman" w:hAnsi="Times New Roman" w:cs="Times New Roman"/>
          <w:sz w:val="24"/>
          <w:szCs w:val="24"/>
          <w:lang w:val="en-GB"/>
        </w:rPr>
        <w:t xml:space="preserve"> Age UK also can provide for the couple a personal alarm so that they can live their lives independently but if any accident occurs or they need professional help them with just one button of emergency services can be providing to them</w:t>
      </w:r>
      <w:r w:rsidR="00F52921" w:rsidRPr="003B4F8B">
        <w:rPr>
          <w:rFonts w:ascii="Times New Roman" w:hAnsi="Times New Roman" w:cs="Times New Roman"/>
          <w:sz w:val="24"/>
          <w:szCs w:val="24"/>
          <w:lang w:val="en-GB"/>
        </w:rPr>
        <w:t>, the system can also be used for Mrs T as she recently has a hip operation and cannot walk without mobility frame.</w:t>
      </w:r>
    </w:p>
    <w:p w:rsidR="00192B02" w:rsidRPr="003B4F8B" w:rsidRDefault="00192B02" w:rsidP="0000047E">
      <w:pPr>
        <w:rPr>
          <w:rFonts w:ascii="Times New Roman" w:hAnsi="Times New Roman" w:cs="Times New Roman"/>
          <w:sz w:val="24"/>
          <w:szCs w:val="24"/>
          <w:lang w:val="en-GB"/>
        </w:rPr>
      </w:pPr>
      <w:r w:rsidRPr="003B4F8B">
        <w:rPr>
          <w:rFonts w:ascii="Times New Roman" w:hAnsi="Times New Roman" w:cs="Times New Roman"/>
          <w:sz w:val="24"/>
          <w:szCs w:val="24"/>
          <w:lang w:val="en-GB"/>
        </w:rPr>
        <w:t>Age UK has also a separate mobility department or section where they provide all kinds of required service to old age people as per their need’s ad requirement (Morton and Myers,2016).</w:t>
      </w:r>
    </w:p>
    <w:p w:rsidR="00C7327B" w:rsidRDefault="00192B02" w:rsidP="0000047E">
      <w:pPr>
        <w:rPr>
          <w:rFonts w:ascii="Times New Roman" w:hAnsi="Times New Roman" w:cs="Times New Roman"/>
          <w:sz w:val="24"/>
          <w:szCs w:val="24"/>
          <w:lang w:val="en-GB"/>
        </w:rPr>
      </w:pPr>
      <w:r w:rsidRPr="003B4F8B">
        <w:rPr>
          <w:rFonts w:ascii="Times New Roman" w:hAnsi="Times New Roman" w:cs="Times New Roman"/>
          <w:sz w:val="24"/>
          <w:szCs w:val="24"/>
          <w:lang w:val="en-GB"/>
        </w:rPr>
        <w:t>For Mrs T they can show her all the information required to use easily use her mobility frame and they also have a care plans that are specifically desired the need and requirements of the person such as professional help, required mobility equipment’s and assistance.</w:t>
      </w:r>
    </w:p>
    <w:p w:rsidR="00C7327B" w:rsidRDefault="00C7327B" w:rsidP="0000047E">
      <w:pPr>
        <w:rPr>
          <w:rFonts w:ascii="Times New Roman" w:hAnsi="Times New Roman" w:cs="Times New Roman"/>
          <w:sz w:val="24"/>
          <w:szCs w:val="24"/>
          <w:lang w:val="en-GB"/>
        </w:rPr>
      </w:pPr>
    </w:p>
    <w:p w:rsidR="00C7327B" w:rsidRDefault="00C7327B" w:rsidP="0000047E">
      <w:pPr>
        <w:rPr>
          <w:rFonts w:ascii="Times New Roman" w:hAnsi="Times New Roman" w:cs="Times New Roman"/>
          <w:sz w:val="24"/>
          <w:szCs w:val="24"/>
          <w:lang w:val="en-GB"/>
        </w:rPr>
      </w:pPr>
    </w:p>
    <w:p w:rsidR="00C7327B" w:rsidRDefault="00C7327B" w:rsidP="0000047E">
      <w:pPr>
        <w:rPr>
          <w:rFonts w:ascii="Times New Roman" w:hAnsi="Times New Roman" w:cs="Times New Roman"/>
          <w:sz w:val="24"/>
          <w:szCs w:val="24"/>
          <w:lang w:val="en-GB"/>
        </w:rPr>
      </w:pPr>
    </w:p>
    <w:p w:rsidR="00192B02" w:rsidRPr="00C7327B" w:rsidRDefault="00F52921" w:rsidP="0000047E">
      <w:pPr>
        <w:rPr>
          <w:rFonts w:ascii="Times New Roman" w:hAnsi="Times New Roman" w:cs="Times New Roman"/>
          <w:sz w:val="24"/>
          <w:szCs w:val="24"/>
          <w:lang w:val="en-GB"/>
        </w:rPr>
      </w:pPr>
      <w:r w:rsidRPr="003B4F8B">
        <w:rPr>
          <w:rFonts w:ascii="Times New Roman" w:hAnsi="Times New Roman" w:cs="Times New Roman"/>
          <w:i/>
          <w:iCs/>
          <w:sz w:val="24"/>
          <w:szCs w:val="24"/>
          <w:u w:val="single"/>
          <w:lang w:val="en-GB"/>
        </w:rPr>
        <w:t>RECOMMENDATIONS FOR FUTURE POLICY AND PRACTICE</w:t>
      </w:r>
    </w:p>
    <w:p w:rsidR="00D334FB" w:rsidRPr="003B4F8B" w:rsidRDefault="003A704C" w:rsidP="00D334FB">
      <w:pPr>
        <w:rPr>
          <w:rFonts w:ascii="Times New Roman" w:hAnsi="Times New Roman" w:cs="Times New Roman"/>
          <w:sz w:val="24"/>
          <w:szCs w:val="24"/>
          <w:lang w:val="en-GB"/>
        </w:rPr>
      </w:pPr>
      <w:r w:rsidRPr="003B4F8B">
        <w:rPr>
          <w:rFonts w:ascii="Times New Roman" w:hAnsi="Times New Roman" w:cs="Times New Roman"/>
          <w:sz w:val="24"/>
          <w:szCs w:val="24"/>
          <w:lang w:val="en-GB"/>
        </w:rPr>
        <w:t>Some of the recommendations that can be used for development of future policies and practises for enhancing health and social care service provision to old age people are as follow: Health and Social care organizations should provide separate training to their staff members, employees, practitioners and volunteers so that they can enhance their overall knowledge and skills and can take care of complex needs for older people in appropriate manner (</w:t>
      </w:r>
      <w:proofErr w:type="spellStart"/>
      <w:r w:rsidRPr="003B4F8B">
        <w:rPr>
          <w:rFonts w:ascii="Times New Roman" w:hAnsi="Times New Roman" w:cs="Times New Roman"/>
          <w:sz w:val="24"/>
          <w:szCs w:val="24"/>
          <w:lang w:val="en-GB"/>
        </w:rPr>
        <w:t>Zietlow</w:t>
      </w:r>
      <w:proofErr w:type="spellEnd"/>
      <w:r w:rsidRPr="003B4F8B">
        <w:rPr>
          <w:rFonts w:ascii="Times New Roman" w:hAnsi="Times New Roman" w:cs="Times New Roman"/>
          <w:sz w:val="24"/>
          <w:szCs w:val="24"/>
          <w:lang w:val="en-GB"/>
        </w:rPr>
        <w:t>; 2018).</w:t>
      </w:r>
    </w:p>
    <w:p w:rsidR="003A704C" w:rsidRPr="003B4F8B" w:rsidRDefault="003A704C" w:rsidP="00D334FB">
      <w:pPr>
        <w:rPr>
          <w:rFonts w:ascii="Times New Roman" w:hAnsi="Times New Roman" w:cs="Times New Roman"/>
          <w:sz w:val="24"/>
          <w:szCs w:val="24"/>
          <w:lang w:val="en-GB"/>
        </w:rPr>
      </w:pPr>
      <w:r w:rsidRPr="003B4F8B">
        <w:rPr>
          <w:rFonts w:ascii="Times New Roman" w:hAnsi="Times New Roman" w:cs="Times New Roman"/>
          <w:sz w:val="24"/>
          <w:szCs w:val="24"/>
          <w:lang w:val="en-GB"/>
        </w:rPr>
        <w:t xml:space="preserve">Health and Social care organizations should integrate evidence within their service provision for older people and this will help </w:t>
      </w:r>
      <w:r w:rsidR="00286D99" w:rsidRPr="003B4F8B">
        <w:rPr>
          <w:rFonts w:ascii="Times New Roman" w:hAnsi="Times New Roman" w:cs="Times New Roman"/>
          <w:sz w:val="24"/>
          <w:szCs w:val="24"/>
          <w:lang w:val="en-GB"/>
        </w:rPr>
        <w:t>them in enhancing overall quality of products and services provided by them for wellbeing and good health for old people, Non-profitable Health and Social care organization should work upon development of new care models so that are specifically based upon care of older people and ways to enhance livelihood of them.</w:t>
      </w:r>
    </w:p>
    <w:p w:rsidR="00286D99" w:rsidRPr="003B4F8B" w:rsidRDefault="00286D99" w:rsidP="00D334FB">
      <w:pPr>
        <w:rPr>
          <w:rFonts w:ascii="Times New Roman" w:hAnsi="Times New Roman" w:cs="Times New Roman"/>
          <w:sz w:val="24"/>
          <w:szCs w:val="24"/>
          <w:lang w:val="en-GB"/>
        </w:rPr>
      </w:pPr>
      <w:r w:rsidRPr="003B4F8B">
        <w:rPr>
          <w:rFonts w:ascii="Times New Roman" w:hAnsi="Times New Roman" w:cs="Times New Roman"/>
          <w:sz w:val="24"/>
          <w:szCs w:val="24"/>
          <w:lang w:val="en-GB"/>
        </w:rPr>
        <w:t>At the end Government should focus upon development of new policies that specifically focuses upon practical help required by older people that are affordable by them.</w:t>
      </w:r>
    </w:p>
    <w:p w:rsidR="00286D99" w:rsidRPr="003B4F8B" w:rsidRDefault="00286D99" w:rsidP="00D334FB">
      <w:pPr>
        <w:rPr>
          <w:rFonts w:ascii="Times New Roman" w:hAnsi="Times New Roman" w:cs="Times New Roman"/>
          <w:i/>
          <w:iCs/>
          <w:sz w:val="24"/>
          <w:szCs w:val="24"/>
          <w:u w:val="single"/>
          <w:lang w:val="en-GB"/>
        </w:rPr>
      </w:pPr>
      <w:r w:rsidRPr="003B4F8B">
        <w:rPr>
          <w:rFonts w:ascii="Times New Roman" w:hAnsi="Times New Roman" w:cs="Times New Roman"/>
          <w:i/>
          <w:iCs/>
          <w:sz w:val="24"/>
          <w:szCs w:val="24"/>
          <w:u w:val="single"/>
          <w:lang w:val="en-GB"/>
        </w:rPr>
        <w:t>CONCLUSION</w:t>
      </w:r>
    </w:p>
    <w:p w:rsidR="00286D99" w:rsidRPr="003B4F8B" w:rsidRDefault="00286D99" w:rsidP="00D334FB">
      <w:pPr>
        <w:rPr>
          <w:rFonts w:ascii="Times New Roman" w:hAnsi="Times New Roman" w:cs="Times New Roman"/>
          <w:sz w:val="24"/>
          <w:szCs w:val="24"/>
          <w:lang w:val="en-GB"/>
        </w:rPr>
      </w:pPr>
      <w:r w:rsidRPr="003B4F8B">
        <w:rPr>
          <w:rFonts w:ascii="Times New Roman" w:hAnsi="Times New Roman" w:cs="Times New Roman"/>
          <w:sz w:val="24"/>
          <w:szCs w:val="24"/>
          <w:lang w:val="en-GB"/>
        </w:rPr>
        <w:t>From this assignment it has been summarized that is really significant the help of the Council who an old people living , it may help to find the right solutions for all the needs and support and also how it is important and significant the help of Social Worker to find the good solution to help old people in general and in this case the couple of Mr and Mrs T.</w:t>
      </w:r>
    </w:p>
    <w:p w:rsidR="00286D99" w:rsidRDefault="00286D99" w:rsidP="00D334FB">
      <w:pPr>
        <w:rPr>
          <w:rFonts w:ascii="Times New Roman" w:hAnsi="Times New Roman" w:cs="Times New Roman"/>
          <w:sz w:val="24"/>
          <w:szCs w:val="24"/>
          <w:lang w:val="en-GB"/>
        </w:rPr>
      </w:pPr>
      <w:r w:rsidRPr="003B4F8B">
        <w:rPr>
          <w:rFonts w:ascii="Times New Roman" w:hAnsi="Times New Roman" w:cs="Times New Roman"/>
          <w:sz w:val="24"/>
          <w:szCs w:val="24"/>
          <w:lang w:val="en-GB"/>
        </w:rPr>
        <w:t xml:space="preserve">Has been analysed that there are various kinds of principles of service of Health and Social care sector that are required to be followed by employees </w:t>
      </w:r>
      <w:r w:rsidR="00E63C4D" w:rsidRPr="003B4F8B">
        <w:rPr>
          <w:rFonts w:ascii="Times New Roman" w:hAnsi="Times New Roman" w:cs="Times New Roman"/>
          <w:sz w:val="24"/>
          <w:szCs w:val="24"/>
          <w:lang w:val="en-GB"/>
        </w:rPr>
        <w:t>or workers working in this industry and providing required and needful services to people.</w:t>
      </w:r>
    </w:p>
    <w:p w:rsidR="003B4F8B" w:rsidRPr="003B4F8B" w:rsidRDefault="003B4F8B" w:rsidP="00D334FB">
      <w:pPr>
        <w:rPr>
          <w:rFonts w:ascii="Times New Roman" w:hAnsi="Times New Roman" w:cs="Times New Roman"/>
          <w:sz w:val="24"/>
          <w:szCs w:val="24"/>
          <w:lang w:val="en-GB"/>
        </w:rPr>
      </w:pPr>
      <w:r>
        <w:rPr>
          <w:rFonts w:ascii="Times New Roman" w:hAnsi="Times New Roman" w:cs="Times New Roman"/>
          <w:sz w:val="24"/>
          <w:szCs w:val="24"/>
          <w:lang w:val="en-GB"/>
        </w:rPr>
        <w:t xml:space="preserve">Government has also developed various </w:t>
      </w:r>
      <w:r w:rsidR="00D772F3">
        <w:rPr>
          <w:rFonts w:ascii="Times New Roman" w:hAnsi="Times New Roman" w:cs="Times New Roman"/>
          <w:sz w:val="24"/>
          <w:szCs w:val="24"/>
          <w:lang w:val="en-GB"/>
        </w:rPr>
        <w:t>kinds of policies so that proper wellness and healthcare service can be provide to older people in a proper and appropriate manner, many organizations provide free of cost health and social care services to such people and also provide them with required information so that they can live their lives independently.</w:t>
      </w:r>
    </w:p>
    <w:p w:rsidR="00E63C4D" w:rsidRPr="003B4F8B" w:rsidRDefault="00E63C4D" w:rsidP="00D334FB">
      <w:pPr>
        <w:rPr>
          <w:rFonts w:ascii="Times New Roman" w:hAnsi="Times New Roman" w:cs="Times New Roman"/>
          <w:sz w:val="24"/>
          <w:szCs w:val="24"/>
          <w:lang w:val="en-GB"/>
        </w:rPr>
      </w:pPr>
      <w:r w:rsidRPr="003B4F8B">
        <w:rPr>
          <w:rFonts w:ascii="Times New Roman" w:hAnsi="Times New Roman" w:cs="Times New Roman"/>
          <w:sz w:val="24"/>
          <w:szCs w:val="24"/>
          <w:lang w:val="en-GB"/>
        </w:rPr>
        <w:t xml:space="preserve">It has been analysed that older people require much more help and support for living independently and for this they require additional services and equipment’s though which they can live in a proper manner due to this increasing needs many organizations in this sector </w:t>
      </w:r>
      <w:r w:rsidR="00D772F3">
        <w:rPr>
          <w:rFonts w:ascii="Times New Roman" w:hAnsi="Times New Roman" w:cs="Times New Roman"/>
          <w:sz w:val="24"/>
          <w:szCs w:val="24"/>
          <w:lang w:val="en-GB"/>
        </w:rPr>
        <w:t>is</w:t>
      </w:r>
      <w:r w:rsidRPr="003B4F8B">
        <w:rPr>
          <w:rFonts w:ascii="Times New Roman" w:hAnsi="Times New Roman" w:cs="Times New Roman"/>
          <w:sz w:val="24"/>
          <w:szCs w:val="24"/>
          <w:lang w:val="en-GB"/>
        </w:rPr>
        <w:t xml:space="preserve"> focusing upon enhancing their policies and practices for provision of effective services.</w:t>
      </w:r>
    </w:p>
    <w:p w:rsidR="00E63C4D" w:rsidRDefault="00E63C4D" w:rsidP="00D334FB">
      <w:pPr>
        <w:rPr>
          <w:i/>
          <w:iCs/>
          <w:sz w:val="24"/>
          <w:szCs w:val="24"/>
          <w:u w:val="single"/>
          <w:lang w:val="en-GB"/>
        </w:rPr>
      </w:pPr>
      <w:r w:rsidRPr="00E63C4D">
        <w:rPr>
          <w:i/>
          <w:iCs/>
          <w:sz w:val="24"/>
          <w:szCs w:val="24"/>
          <w:u w:val="single"/>
          <w:lang w:val="en-GB"/>
        </w:rPr>
        <w:t>REFERENCES</w:t>
      </w:r>
    </w:p>
    <w:p w:rsidR="00CF523F" w:rsidRDefault="00CF523F" w:rsidP="00D334FB">
      <w:pPr>
        <w:rPr>
          <w:i/>
          <w:iCs/>
          <w:sz w:val="24"/>
          <w:szCs w:val="24"/>
          <w:lang w:val="en-GB"/>
        </w:rPr>
      </w:pPr>
      <w:r>
        <w:rPr>
          <w:i/>
          <w:iCs/>
          <w:sz w:val="24"/>
          <w:szCs w:val="24"/>
          <w:lang w:val="en-GB"/>
        </w:rPr>
        <w:t>ONLINE SOURCES:</w:t>
      </w:r>
    </w:p>
    <w:p w:rsidR="00E63C4D" w:rsidRDefault="00E63C4D" w:rsidP="00D334FB">
      <w:pPr>
        <w:rPr>
          <w:i/>
          <w:iCs/>
          <w:sz w:val="24"/>
          <w:szCs w:val="24"/>
          <w:lang w:val="en-GB"/>
        </w:rPr>
      </w:pPr>
      <w:r>
        <w:rPr>
          <w:i/>
          <w:iCs/>
          <w:sz w:val="24"/>
          <w:szCs w:val="24"/>
          <w:lang w:val="en-GB"/>
        </w:rPr>
        <w:t>-</w:t>
      </w:r>
      <w:r w:rsidRPr="00E63C4D">
        <w:rPr>
          <w:i/>
          <w:iCs/>
          <w:sz w:val="24"/>
          <w:szCs w:val="24"/>
          <w:lang w:val="en-GB"/>
        </w:rPr>
        <w:t xml:space="preserve">Alzheimer's Society. n.d. What Is Dementia? [online] Available at: &lt;https://www.alzheimers.org.uk/about-dementia/types-dementia/what-dementia&gt; </w:t>
      </w:r>
    </w:p>
    <w:p w:rsidR="00530158" w:rsidRDefault="00530158" w:rsidP="00D334FB">
      <w:pPr>
        <w:rPr>
          <w:i/>
          <w:iCs/>
          <w:sz w:val="24"/>
          <w:szCs w:val="24"/>
          <w:lang w:val="en-GB"/>
        </w:rPr>
      </w:pPr>
      <w:r>
        <w:rPr>
          <w:i/>
          <w:iCs/>
          <w:sz w:val="24"/>
          <w:szCs w:val="24"/>
          <w:lang w:val="en-GB"/>
        </w:rPr>
        <w:t>-</w:t>
      </w:r>
      <w:r w:rsidR="00546ACC" w:rsidRPr="00546ACC">
        <w:rPr>
          <w:i/>
          <w:iCs/>
          <w:sz w:val="24"/>
          <w:szCs w:val="24"/>
          <w:lang w:val="en-GB"/>
        </w:rPr>
        <w:t xml:space="preserve"> G., 2014. Global Definition </w:t>
      </w:r>
      <w:r w:rsidR="00546ACC">
        <w:rPr>
          <w:i/>
          <w:iCs/>
          <w:sz w:val="24"/>
          <w:szCs w:val="24"/>
          <w:lang w:val="en-GB"/>
        </w:rPr>
        <w:t>o</w:t>
      </w:r>
      <w:r w:rsidR="00546ACC" w:rsidRPr="00546ACC">
        <w:rPr>
          <w:i/>
          <w:iCs/>
          <w:sz w:val="24"/>
          <w:szCs w:val="24"/>
          <w:lang w:val="en-GB"/>
        </w:rPr>
        <w:t xml:space="preserve">f Social Work – International Federation </w:t>
      </w:r>
      <w:r w:rsidR="00546ACC">
        <w:rPr>
          <w:i/>
          <w:iCs/>
          <w:sz w:val="24"/>
          <w:szCs w:val="24"/>
          <w:lang w:val="en-GB"/>
        </w:rPr>
        <w:t>o</w:t>
      </w:r>
      <w:r w:rsidR="00546ACC" w:rsidRPr="00546ACC">
        <w:rPr>
          <w:i/>
          <w:iCs/>
          <w:sz w:val="24"/>
          <w:szCs w:val="24"/>
          <w:lang w:val="en-GB"/>
        </w:rPr>
        <w:t xml:space="preserve">f Social Workers. [online] Ifsw.org. Available at: &lt;https://www.ifsw.org/what-is-social-work/global-definition-of-social-work/&gt; </w:t>
      </w:r>
    </w:p>
    <w:p w:rsidR="00546ACC" w:rsidRDefault="00546ACC" w:rsidP="00D334FB">
      <w:pPr>
        <w:rPr>
          <w:lang w:val="en-GB"/>
        </w:rPr>
      </w:pPr>
      <w:r>
        <w:rPr>
          <w:i/>
          <w:iCs/>
          <w:sz w:val="24"/>
          <w:szCs w:val="24"/>
          <w:lang w:val="en-GB"/>
        </w:rPr>
        <w:t>-</w:t>
      </w:r>
      <w:r w:rsidR="007F7A9F" w:rsidRPr="007F7A9F">
        <w:rPr>
          <w:lang w:val="en-GB"/>
        </w:rPr>
        <w:t xml:space="preserve"> </w:t>
      </w:r>
      <w:r w:rsidR="007F7A9F" w:rsidRPr="00AF0A74">
        <w:rPr>
          <w:i/>
          <w:iCs/>
          <w:lang w:val="en-GB"/>
        </w:rPr>
        <w:t xml:space="preserve">Annual Reviews. 2018. Designing Difference </w:t>
      </w:r>
      <w:r w:rsidR="00AF0A74" w:rsidRPr="00AF0A74">
        <w:rPr>
          <w:i/>
          <w:iCs/>
          <w:lang w:val="en-GB"/>
        </w:rPr>
        <w:t>i</w:t>
      </w:r>
      <w:r w:rsidR="007F7A9F" w:rsidRPr="00AF0A74">
        <w:rPr>
          <w:i/>
          <w:iCs/>
          <w:lang w:val="en-GB"/>
        </w:rPr>
        <w:t xml:space="preserve">n Difference Studies: Best Practices </w:t>
      </w:r>
      <w:r w:rsidR="00AF0A74">
        <w:rPr>
          <w:i/>
          <w:iCs/>
          <w:lang w:val="en-GB"/>
        </w:rPr>
        <w:t>f</w:t>
      </w:r>
      <w:r w:rsidR="007F7A9F" w:rsidRPr="00AF0A74">
        <w:rPr>
          <w:i/>
          <w:iCs/>
          <w:lang w:val="en-GB"/>
        </w:rPr>
        <w:t>or Public Health Policy Research. [online] Available at: &lt;https://www.annualreviews.org/doi/abs/10.1146/annurev-publhealth-040617-013507&gt;</w:t>
      </w:r>
      <w:r w:rsidR="007F7A9F" w:rsidRPr="007F7A9F">
        <w:rPr>
          <w:lang w:val="en-GB"/>
        </w:rPr>
        <w:t xml:space="preserve"> </w:t>
      </w:r>
    </w:p>
    <w:p w:rsidR="007F7A9F" w:rsidRDefault="007F7A9F" w:rsidP="00D334FB">
      <w:pPr>
        <w:rPr>
          <w:i/>
          <w:iCs/>
          <w:lang w:val="en-GB"/>
        </w:rPr>
      </w:pPr>
      <w:r>
        <w:rPr>
          <w:lang w:val="en-GB"/>
        </w:rPr>
        <w:t>-</w:t>
      </w:r>
      <w:r w:rsidR="00AF0A74" w:rsidRPr="00AF0A74">
        <w:rPr>
          <w:lang w:val="en-GB"/>
        </w:rPr>
        <w:t xml:space="preserve"> </w:t>
      </w:r>
      <w:r w:rsidR="00AF0A74" w:rsidRPr="00AF0A74">
        <w:rPr>
          <w:i/>
          <w:iCs/>
          <w:lang w:val="en-GB"/>
        </w:rPr>
        <w:t xml:space="preserve">GOV.UK. n.d. Care Quality Commission. [online] Available at: &lt;https://www.gov.uk/government/organisations/care-quality-commission&gt; </w:t>
      </w:r>
    </w:p>
    <w:p w:rsidR="00AF0A74" w:rsidRDefault="00AF0A74" w:rsidP="00D334FB">
      <w:pPr>
        <w:rPr>
          <w:i/>
          <w:iCs/>
          <w:lang w:val="en-GB"/>
        </w:rPr>
      </w:pPr>
      <w:r>
        <w:rPr>
          <w:i/>
          <w:iCs/>
          <w:lang w:val="en-GB"/>
        </w:rPr>
        <w:t>-</w:t>
      </w:r>
      <w:r w:rsidRPr="00AF0A74">
        <w:rPr>
          <w:lang w:val="en-GB"/>
        </w:rPr>
        <w:t xml:space="preserve"> </w:t>
      </w:r>
      <w:r w:rsidRPr="00AF0A74">
        <w:rPr>
          <w:i/>
          <w:iCs/>
          <w:lang w:val="en-GB"/>
        </w:rPr>
        <w:t xml:space="preserve">Years, B., 2000. Care Standards Act 2000 | Policy Navigator. [online] Available at: </w:t>
      </w:r>
      <w:hyperlink r:id="rId7" w:history="1">
        <w:r w:rsidRPr="00F62500">
          <w:rPr>
            <w:rStyle w:val="Collegamentoipertestuale"/>
            <w:i/>
            <w:iCs/>
            <w:lang w:val="en-GB"/>
          </w:rPr>
          <w:t>https://navigator.health.org.uk/theme/care-standards-act-2000</w:t>
        </w:r>
      </w:hyperlink>
    </w:p>
    <w:p w:rsidR="00AF0A74" w:rsidRDefault="00AF0A74" w:rsidP="00D334FB">
      <w:pPr>
        <w:rPr>
          <w:i/>
          <w:iCs/>
          <w:lang w:val="en-GB"/>
        </w:rPr>
      </w:pPr>
      <w:r>
        <w:rPr>
          <w:i/>
          <w:iCs/>
          <w:lang w:val="en-GB"/>
        </w:rPr>
        <w:t>-</w:t>
      </w:r>
      <w:r w:rsidR="00F14E5C" w:rsidRPr="00F14E5C">
        <w:rPr>
          <w:lang w:val="en-GB"/>
        </w:rPr>
        <w:t xml:space="preserve"> </w:t>
      </w:r>
      <w:r w:rsidR="00F14E5C" w:rsidRPr="00F14E5C">
        <w:rPr>
          <w:i/>
          <w:iCs/>
          <w:lang w:val="en-GB"/>
        </w:rPr>
        <w:t xml:space="preserve">Legislation.gov.uk. 2014. Care Act 2014. [online] Available at: &lt;https://www.legislation.gov.uk/ukpga/2014/23/contents/enacted&gt; </w:t>
      </w:r>
    </w:p>
    <w:p w:rsidR="00715D12" w:rsidRDefault="00715D12" w:rsidP="00D334FB">
      <w:pPr>
        <w:rPr>
          <w:i/>
          <w:iCs/>
          <w:lang w:val="en-GB"/>
        </w:rPr>
      </w:pPr>
      <w:r>
        <w:rPr>
          <w:i/>
          <w:iCs/>
          <w:lang w:val="en-GB"/>
        </w:rPr>
        <w:t>-</w:t>
      </w:r>
      <w:r w:rsidRPr="00715D12">
        <w:rPr>
          <w:i/>
          <w:iCs/>
          <w:lang w:val="en-GB"/>
        </w:rPr>
        <w:t xml:space="preserve"> </w:t>
      </w:r>
      <w:r w:rsidR="002E52E0" w:rsidRPr="002E52E0">
        <w:rPr>
          <w:i/>
          <w:iCs/>
          <w:lang w:val="en-GB"/>
        </w:rPr>
        <w:t xml:space="preserve">Health. n.d. Domiciliary Care | Department </w:t>
      </w:r>
      <w:r w:rsidR="002E52E0">
        <w:rPr>
          <w:i/>
          <w:iCs/>
          <w:lang w:val="en-GB"/>
        </w:rPr>
        <w:t>o</w:t>
      </w:r>
      <w:r w:rsidR="002E52E0" w:rsidRPr="002E52E0">
        <w:rPr>
          <w:i/>
          <w:iCs/>
          <w:lang w:val="en-GB"/>
        </w:rPr>
        <w:t xml:space="preserve">f Health. [online] Available at: &lt;https://www.health-ni.gov.uk/articles/domiciliary-care&gt; </w:t>
      </w:r>
    </w:p>
    <w:p w:rsidR="005E22B8" w:rsidRDefault="005E22B8" w:rsidP="00D334FB">
      <w:pPr>
        <w:rPr>
          <w:i/>
          <w:iCs/>
          <w:lang w:val="en-GB"/>
        </w:rPr>
      </w:pPr>
      <w:r>
        <w:rPr>
          <w:i/>
          <w:iCs/>
          <w:lang w:val="en-GB"/>
        </w:rPr>
        <w:t>-</w:t>
      </w:r>
      <w:r w:rsidR="00C7327B" w:rsidRPr="00C7327B">
        <w:rPr>
          <w:lang w:val="en-GB"/>
        </w:rPr>
        <w:t xml:space="preserve"> </w:t>
      </w:r>
      <w:r w:rsidR="00C7327B" w:rsidRPr="00C7327B">
        <w:rPr>
          <w:i/>
          <w:iCs/>
          <w:lang w:val="en-GB"/>
        </w:rPr>
        <w:t xml:space="preserve">Services.parliament.uk. 2008. Health </w:t>
      </w:r>
      <w:r w:rsidR="00C7327B">
        <w:rPr>
          <w:i/>
          <w:iCs/>
          <w:lang w:val="en-GB"/>
        </w:rPr>
        <w:t>a</w:t>
      </w:r>
      <w:r w:rsidR="00C7327B" w:rsidRPr="00C7327B">
        <w:rPr>
          <w:i/>
          <w:iCs/>
          <w:lang w:val="en-GB"/>
        </w:rPr>
        <w:t>nd Social Care Act 2008 — UK Parliament. [online] Available at: &lt;https://services.parliament.uk/bills/2007-08/healthandsocialcare.html&gt;</w:t>
      </w:r>
    </w:p>
    <w:p w:rsidR="00CF523F" w:rsidRDefault="00CF523F" w:rsidP="00D334FB">
      <w:pPr>
        <w:rPr>
          <w:i/>
          <w:iCs/>
          <w:lang w:val="en-GB"/>
        </w:rPr>
      </w:pPr>
      <w:r>
        <w:rPr>
          <w:i/>
          <w:iCs/>
          <w:lang w:val="en-GB"/>
        </w:rPr>
        <w:t>JOURNAL:</w:t>
      </w:r>
    </w:p>
    <w:p w:rsidR="00F14E5C" w:rsidRDefault="00F14E5C" w:rsidP="00D334FB">
      <w:pPr>
        <w:rPr>
          <w:i/>
          <w:iCs/>
          <w:lang w:val="en-GB"/>
        </w:rPr>
      </w:pPr>
      <w:r>
        <w:rPr>
          <w:i/>
          <w:iCs/>
          <w:lang w:val="en-GB"/>
        </w:rPr>
        <w:t>-</w:t>
      </w:r>
      <w:r w:rsidR="00CF523F" w:rsidRPr="00CF523F">
        <w:rPr>
          <w:lang w:val="en-GB"/>
        </w:rPr>
        <w:t xml:space="preserve"> </w:t>
      </w:r>
      <w:r w:rsidR="00CF523F">
        <w:rPr>
          <w:i/>
          <w:iCs/>
          <w:lang w:val="en-GB"/>
        </w:rPr>
        <w:t>Morton, J.M and Meyers, J.S., 2016. Identity, difference and the meaning of culture’ in health and social care practice. Working with Marginalised Groups: From Policy to Practice, p.21.</w:t>
      </w:r>
    </w:p>
    <w:p w:rsidR="00CF523F" w:rsidRDefault="00CF523F" w:rsidP="00D334FB">
      <w:pPr>
        <w:rPr>
          <w:i/>
          <w:iCs/>
          <w:lang w:val="en-GB"/>
        </w:rPr>
      </w:pPr>
      <w:r w:rsidRPr="00CF523F">
        <w:rPr>
          <w:i/>
          <w:iCs/>
          <w:lang w:val="en-GB"/>
        </w:rPr>
        <w:t>-Kalam, N., 2017. Age UK: crisis in health and care of older people. Nursing and Residential Care, 19(4), pp.194-196.</w:t>
      </w:r>
    </w:p>
    <w:p w:rsidR="00CF523F" w:rsidRDefault="00CF523F" w:rsidP="00D334FB">
      <w:pPr>
        <w:rPr>
          <w:i/>
          <w:iCs/>
          <w:lang w:val="en-GB"/>
        </w:rPr>
      </w:pPr>
      <w:r>
        <w:rPr>
          <w:i/>
          <w:iCs/>
          <w:lang w:val="en-GB"/>
        </w:rPr>
        <w:t>-</w:t>
      </w:r>
      <w:proofErr w:type="spellStart"/>
      <w:r w:rsidR="00A359EC">
        <w:rPr>
          <w:i/>
          <w:iCs/>
          <w:lang w:val="en-GB"/>
        </w:rPr>
        <w:t>Zietlow</w:t>
      </w:r>
      <w:proofErr w:type="spellEnd"/>
      <w:r w:rsidR="00A359EC">
        <w:rPr>
          <w:i/>
          <w:iCs/>
          <w:lang w:val="en-GB"/>
        </w:rPr>
        <w:t xml:space="preserve">, J., and et. Al,2018. Financial management for non-profit organizations: policies and practices. </w:t>
      </w:r>
    </w:p>
    <w:p w:rsidR="00A359EC" w:rsidRDefault="00A359EC" w:rsidP="00D334FB">
      <w:pPr>
        <w:rPr>
          <w:i/>
          <w:iCs/>
          <w:lang w:val="en-GB"/>
        </w:rPr>
      </w:pPr>
    </w:p>
    <w:p w:rsidR="00CF523F" w:rsidRDefault="00AC5F75" w:rsidP="00D334FB">
      <w:pPr>
        <w:rPr>
          <w:i/>
          <w:iCs/>
          <w:sz w:val="24"/>
          <w:szCs w:val="24"/>
          <w:lang w:val="en-GB"/>
        </w:rPr>
      </w:pPr>
      <w:r>
        <w:rPr>
          <w:i/>
          <w:iCs/>
          <w:sz w:val="24"/>
          <w:szCs w:val="24"/>
          <w:lang w:val="en-GB"/>
        </w:rPr>
        <w:t xml:space="preserve">Thanks </w:t>
      </w:r>
    </w:p>
    <w:p w:rsidR="00AC5F75" w:rsidRPr="00AF0A74" w:rsidRDefault="00AC5F75" w:rsidP="00D334FB">
      <w:pPr>
        <w:rPr>
          <w:i/>
          <w:iCs/>
          <w:sz w:val="24"/>
          <w:szCs w:val="24"/>
          <w:lang w:val="en-GB"/>
        </w:rPr>
      </w:pPr>
      <w:r>
        <w:rPr>
          <w:i/>
          <w:iCs/>
          <w:sz w:val="24"/>
          <w:szCs w:val="24"/>
          <w:lang w:val="en-GB"/>
        </w:rPr>
        <w:t xml:space="preserve">Sabrina Gneri </w:t>
      </w:r>
    </w:p>
    <w:sectPr w:rsidR="00AC5F75" w:rsidRPr="00AF0A7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7B22" w:rsidRDefault="00F77B22" w:rsidP="00C7327B">
      <w:pPr>
        <w:spacing w:after="0" w:line="240" w:lineRule="auto"/>
      </w:pPr>
      <w:r>
        <w:separator/>
      </w:r>
    </w:p>
  </w:endnote>
  <w:endnote w:type="continuationSeparator" w:id="0">
    <w:p w:rsidR="00F77B22" w:rsidRDefault="00F77B22" w:rsidP="00C73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228863"/>
      <w:docPartObj>
        <w:docPartGallery w:val="Page Numbers (Bottom of Page)"/>
        <w:docPartUnique/>
      </w:docPartObj>
    </w:sdtPr>
    <w:sdtContent>
      <w:p w:rsidR="00C7327B" w:rsidRDefault="00C7327B">
        <w:pPr>
          <w:pStyle w:val="Pidipagina"/>
          <w:jc w:val="center"/>
        </w:pPr>
        <w:r>
          <w:fldChar w:fldCharType="begin"/>
        </w:r>
        <w:r>
          <w:instrText>PAGE   \* MERGEFORMAT</w:instrText>
        </w:r>
        <w:r>
          <w:fldChar w:fldCharType="separate"/>
        </w:r>
        <w:r>
          <w:t>2</w:t>
        </w:r>
        <w:r>
          <w:fldChar w:fldCharType="end"/>
        </w:r>
      </w:p>
    </w:sdtContent>
  </w:sdt>
  <w:p w:rsidR="00C7327B" w:rsidRDefault="00C7327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7B22" w:rsidRDefault="00F77B22" w:rsidP="00C7327B">
      <w:pPr>
        <w:spacing w:after="0" w:line="240" w:lineRule="auto"/>
      </w:pPr>
      <w:r>
        <w:separator/>
      </w:r>
    </w:p>
  </w:footnote>
  <w:footnote w:type="continuationSeparator" w:id="0">
    <w:p w:rsidR="00F77B22" w:rsidRDefault="00F77B22" w:rsidP="00C732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1C9"/>
    <w:rsid w:val="0000047E"/>
    <w:rsid w:val="00192B02"/>
    <w:rsid w:val="001B7F16"/>
    <w:rsid w:val="001E5876"/>
    <w:rsid w:val="002725EF"/>
    <w:rsid w:val="00286D99"/>
    <w:rsid w:val="002A6741"/>
    <w:rsid w:val="002E52E0"/>
    <w:rsid w:val="0037437C"/>
    <w:rsid w:val="003770CC"/>
    <w:rsid w:val="003A704C"/>
    <w:rsid w:val="003B4F8B"/>
    <w:rsid w:val="003D352D"/>
    <w:rsid w:val="00475923"/>
    <w:rsid w:val="00491D66"/>
    <w:rsid w:val="004B54F9"/>
    <w:rsid w:val="00530158"/>
    <w:rsid w:val="00546ACC"/>
    <w:rsid w:val="005635F7"/>
    <w:rsid w:val="005E22B8"/>
    <w:rsid w:val="005E51C9"/>
    <w:rsid w:val="006544BB"/>
    <w:rsid w:val="00694DD9"/>
    <w:rsid w:val="00715D12"/>
    <w:rsid w:val="00781100"/>
    <w:rsid w:val="007A5703"/>
    <w:rsid w:val="007B2B8B"/>
    <w:rsid w:val="007B6D3C"/>
    <w:rsid w:val="007F7A9F"/>
    <w:rsid w:val="008A05DA"/>
    <w:rsid w:val="009E70F5"/>
    <w:rsid w:val="00A013B6"/>
    <w:rsid w:val="00A308D2"/>
    <w:rsid w:val="00A359EC"/>
    <w:rsid w:val="00AC5F75"/>
    <w:rsid w:val="00AF0A74"/>
    <w:rsid w:val="00AF1721"/>
    <w:rsid w:val="00BD69A7"/>
    <w:rsid w:val="00C7327B"/>
    <w:rsid w:val="00CF523F"/>
    <w:rsid w:val="00D334FB"/>
    <w:rsid w:val="00D607E7"/>
    <w:rsid w:val="00D772F3"/>
    <w:rsid w:val="00E63C4D"/>
    <w:rsid w:val="00F112BD"/>
    <w:rsid w:val="00F14E5C"/>
    <w:rsid w:val="00F52921"/>
    <w:rsid w:val="00F77B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BE32A"/>
  <w15:chartTrackingRefBased/>
  <w15:docId w15:val="{165DBD24-5F62-4EA0-9D47-7BFEE62BC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AF0A74"/>
    <w:rPr>
      <w:color w:val="0563C1" w:themeColor="hyperlink"/>
      <w:u w:val="single"/>
    </w:rPr>
  </w:style>
  <w:style w:type="character" w:styleId="Menzionenonrisolta">
    <w:name w:val="Unresolved Mention"/>
    <w:basedOn w:val="Carpredefinitoparagrafo"/>
    <w:uiPriority w:val="99"/>
    <w:semiHidden/>
    <w:unhideWhenUsed/>
    <w:rsid w:val="00AF0A74"/>
    <w:rPr>
      <w:color w:val="605E5C"/>
      <w:shd w:val="clear" w:color="auto" w:fill="E1DFDD"/>
    </w:rPr>
  </w:style>
  <w:style w:type="paragraph" w:styleId="Intestazione">
    <w:name w:val="header"/>
    <w:basedOn w:val="Normale"/>
    <w:link w:val="IntestazioneCarattere"/>
    <w:uiPriority w:val="99"/>
    <w:unhideWhenUsed/>
    <w:rsid w:val="00C7327B"/>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C7327B"/>
  </w:style>
  <w:style w:type="paragraph" w:styleId="Pidipagina">
    <w:name w:val="footer"/>
    <w:basedOn w:val="Normale"/>
    <w:link w:val="PidipaginaCarattere"/>
    <w:uiPriority w:val="99"/>
    <w:unhideWhenUsed/>
    <w:rsid w:val="00C7327B"/>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C73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navigator.health.org.uk/theme/care-standards-act-20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7</Pages>
  <Words>2520</Words>
  <Characters>14364</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gnerisabrina@gmail.com</dc:creator>
  <cp:keywords/>
  <dc:description/>
  <cp:lastModifiedBy>Sabrina Gneri (1808294)</cp:lastModifiedBy>
  <cp:revision>3</cp:revision>
  <dcterms:created xsi:type="dcterms:W3CDTF">2020-08-27T15:36:00Z</dcterms:created>
  <dcterms:modified xsi:type="dcterms:W3CDTF">2020-08-27T18:23:00Z</dcterms:modified>
</cp:coreProperties>
</file>