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TableGrid"/>
        <w:tblW w:w="14339" w:type="dxa"/>
        <w:tblLook w:val="04A0" w:firstRow="1" w:lastRow="0" w:firstColumn="1" w:lastColumn="0" w:noHBand="0" w:noVBand="1"/>
      </w:tblPr>
      <w:tblGrid>
        <w:gridCol w:w="3522"/>
        <w:gridCol w:w="4593"/>
        <w:gridCol w:w="6224"/>
      </w:tblGrid>
      <w:tr w:rsidR="00205AB3" w:rsidRPr="00923B1C" w:rsidTr="00205AB3">
        <w:trPr>
          <w:trHeight w:val="8637"/>
        </w:trPr>
        <w:tc>
          <w:tcPr>
            <w:tcW w:w="3522" w:type="dxa"/>
          </w:tcPr>
          <w:p w:rsidR="00205AB3" w:rsidRPr="00923B1C" w:rsidRDefault="00205AB3" w:rsidP="00923B1C">
            <w:pPr>
              <w:spacing w:line="360" w:lineRule="auto"/>
              <w:rPr>
                <w:rFonts w:ascii="Palatino Linotype" w:hAnsi="Palatino Linotype"/>
              </w:rPr>
            </w:pPr>
            <w:r w:rsidRPr="00923B1C">
              <w:rPr>
                <w:rFonts w:ascii="Palatino Linotype" w:hAnsi="Palatino Linotype"/>
              </w:rPr>
              <w:t xml:space="preserve">El Niño </w:t>
            </w:r>
            <w:proofErr w:type="spellStart"/>
            <w:r w:rsidRPr="00923B1C">
              <w:rPr>
                <w:rFonts w:ascii="Palatino Linotype" w:hAnsi="Palatino Linotype"/>
              </w:rPr>
              <w:t>Mudo</w:t>
            </w:r>
            <w:proofErr w:type="spellEnd"/>
          </w:p>
          <w:p w:rsidR="00205AB3" w:rsidRPr="00923B1C" w:rsidRDefault="00205AB3" w:rsidP="00923B1C">
            <w:pPr>
              <w:spacing w:line="360" w:lineRule="auto"/>
              <w:rPr>
                <w:rFonts w:ascii="Palatino Linotype" w:hAnsi="Palatino Linotype"/>
              </w:rPr>
            </w:pPr>
            <w:r w:rsidRPr="00923B1C">
              <w:rPr>
                <w:rFonts w:ascii="Palatino Linotype" w:hAnsi="Palatino Linotype"/>
              </w:rPr>
              <w:t xml:space="preserve">  </w:t>
            </w:r>
          </w:p>
          <w:p w:rsidR="00205AB3" w:rsidRPr="00923B1C" w:rsidRDefault="00205AB3" w:rsidP="00923B1C">
            <w:pPr>
              <w:spacing w:line="360" w:lineRule="auto"/>
              <w:rPr>
                <w:rFonts w:ascii="Palatino Linotype" w:hAnsi="Palatino Linotype"/>
              </w:rPr>
            </w:pPr>
            <w:r w:rsidRPr="00923B1C">
              <w:rPr>
                <w:rFonts w:ascii="Palatino Linotype" w:hAnsi="Palatino Linotype"/>
              </w:rPr>
              <w:t xml:space="preserve">El </w:t>
            </w:r>
            <w:proofErr w:type="spellStart"/>
            <w:r w:rsidRPr="00923B1C">
              <w:rPr>
                <w:rFonts w:ascii="Palatino Linotype" w:hAnsi="Palatino Linotype"/>
              </w:rPr>
              <w:t>niño</w:t>
            </w:r>
            <w:proofErr w:type="spellEnd"/>
            <w:r w:rsidRPr="00923B1C">
              <w:rPr>
                <w:rFonts w:ascii="Palatino Linotype" w:hAnsi="Palatino Linotype"/>
              </w:rPr>
              <w:t xml:space="preserve"> </w:t>
            </w:r>
            <w:proofErr w:type="spellStart"/>
            <w:r w:rsidRPr="00923B1C">
              <w:rPr>
                <w:rFonts w:ascii="Palatino Linotype" w:hAnsi="Palatino Linotype"/>
              </w:rPr>
              <w:t>busca</w:t>
            </w:r>
            <w:proofErr w:type="spellEnd"/>
            <w:r w:rsidRPr="00923B1C">
              <w:rPr>
                <w:rFonts w:ascii="Palatino Linotype" w:hAnsi="Palatino Linotype"/>
              </w:rPr>
              <w:t xml:space="preserve"> </w:t>
            </w:r>
            <w:proofErr w:type="spellStart"/>
            <w:r w:rsidRPr="00923B1C">
              <w:rPr>
                <w:rFonts w:ascii="Palatino Linotype" w:hAnsi="Palatino Linotype"/>
              </w:rPr>
              <w:t>su</w:t>
            </w:r>
            <w:proofErr w:type="spellEnd"/>
            <w:r w:rsidRPr="00923B1C">
              <w:rPr>
                <w:rFonts w:ascii="Palatino Linotype" w:hAnsi="Palatino Linotype"/>
              </w:rPr>
              <w:t xml:space="preserve"> </w:t>
            </w:r>
            <w:proofErr w:type="spellStart"/>
            <w:r w:rsidRPr="00923B1C">
              <w:rPr>
                <w:rFonts w:ascii="Palatino Linotype" w:hAnsi="Palatino Linotype"/>
              </w:rPr>
              <w:t>voz</w:t>
            </w:r>
            <w:proofErr w:type="spellEnd"/>
            <w:r w:rsidRPr="00923B1C">
              <w:rPr>
                <w:rFonts w:ascii="Palatino Linotype" w:hAnsi="Palatino Linotype"/>
              </w:rPr>
              <w:t>.</w:t>
            </w:r>
          </w:p>
          <w:p w:rsidR="00205AB3" w:rsidRPr="00923B1C" w:rsidRDefault="00205AB3" w:rsidP="00923B1C">
            <w:pPr>
              <w:spacing w:line="360" w:lineRule="auto"/>
              <w:rPr>
                <w:rFonts w:ascii="Palatino Linotype" w:hAnsi="Palatino Linotype"/>
              </w:rPr>
            </w:pPr>
            <w:r w:rsidRPr="00923B1C">
              <w:rPr>
                <w:rFonts w:ascii="Palatino Linotype" w:hAnsi="Palatino Linotype"/>
              </w:rPr>
              <w:t xml:space="preserve">(La </w:t>
            </w:r>
            <w:proofErr w:type="spellStart"/>
            <w:r w:rsidRPr="00923B1C">
              <w:rPr>
                <w:rFonts w:ascii="Palatino Linotype" w:hAnsi="Palatino Linotype"/>
              </w:rPr>
              <w:t>tenía</w:t>
            </w:r>
            <w:proofErr w:type="spellEnd"/>
            <w:r w:rsidRPr="00923B1C">
              <w:rPr>
                <w:rFonts w:ascii="Palatino Linotype" w:hAnsi="Palatino Linotype"/>
              </w:rPr>
              <w:t xml:space="preserve"> el </w:t>
            </w:r>
            <w:proofErr w:type="spellStart"/>
            <w:r w:rsidRPr="00923B1C">
              <w:rPr>
                <w:rFonts w:ascii="Palatino Linotype" w:hAnsi="Palatino Linotype"/>
              </w:rPr>
              <w:t>rey</w:t>
            </w:r>
            <w:proofErr w:type="spellEnd"/>
            <w:r w:rsidRPr="00923B1C">
              <w:rPr>
                <w:rFonts w:ascii="Palatino Linotype" w:hAnsi="Palatino Linotype"/>
              </w:rPr>
              <w:t xml:space="preserve"> de los </w:t>
            </w:r>
            <w:proofErr w:type="spellStart"/>
            <w:r w:rsidRPr="00923B1C">
              <w:rPr>
                <w:rFonts w:ascii="Palatino Linotype" w:hAnsi="Palatino Linotype"/>
              </w:rPr>
              <w:t>grillos</w:t>
            </w:r>
            <w:proofErr w:type="spellEnd"/>
            <w:r w:rsidRPr="00923B1C">
              <w:rPr>
                <w:rFonts w:ascii="Palatino Linotype" w:hAnsi="Palatino Linotype"/>
              </w:rPr>
              <w:t>).</w:t>
            </w:r>
          </w:p>
          <w:p w:rsidR="00205AB3" w:rsidRPr="00923B1C" w:rsidRDefault="00205AB3" w:rsidP="00923B1C">
            <w:pPr>
              <w:spacing w:line="360" w:lineRule="auto"/>
              <w:rPr>
                <w:rFonts w:ascii="Palatino Linotype" w:hAnsi="Palatino Linotype"/>
              </w:rPr>
            </w:pPr>
            <w:proofErr w:type="spellStart"/>
            <w:r w:rsidRPr="00923B1C">
              <w:rPr>
                <w:rFonts w:ascii="Palatino Linotype" w:hAnsi="Palatino Linotype"/>
              </w:rPr>
              <w:t>En</w:t>
            </w:r>
            <w:proofErr w:type="spellEnd"/>
            <w:r w:rsidRPr="00923B1C">
              <w:rPr>
                <w:rFonts w:ascii="Palatino Linotype" w:hAnsi="Palatino Linotype"/>
              </w:rPr>
              <w:t xml:space="preserve"> </w:t>
            </w:r>
            <w:proofErr w:type="spellStart"/>
            <w:r w:rsidRPr="00923B1C">
              <w:rPr>
                <w:rFonts w:ascii="Palatino Linotype" w:hAnsi="Palatino Linotype"/>
              </w:rPr>
              <w:t>una</w:t>
            </w:r>
            <w:proofErr w:type="spellEnd"/>
            <w:r w:rsidRPr="00923B1C">
              <w:rPr>
                <w:rFonts w:ascii="Palatino Linotype" w:hAnsi="Palatino Linotype"/>
              </w:rPr>
              <w:t xml:space="preserve"> </w:t>
            </w:r>
            <w:proofErr w:type="spellStart"/>
            <w:r w:rsidRPr="00923B1C">
              <w:rPr>
                <w:rFonts w:ascii="Palatino Linotype" w:hAnsi="Palatino Linotype"/>
              </w:rPr>
              <w:t>gota</w:t>
            </w:r>
            <w:proofErr w:type="spellEnd"/>
            <w:r w:rsidRPr="00923B1C">
              <w:rPr>
                <w:rFonts w:ascii="Palatino Linotype" w:hAnsi="Palatino Linotype"/>
              </w:rPr>
              <w:t xml:space="preserve"> de </w:t>
            </w:r>
            <w:proofErr w:type="spellStart"/>
            <w:r w:rsidRPr="00923B1C">
              <w:rPr>
                <w:rFonts w:ascii="Palatino Linotype" w:hAnsi="Palatino Linotype"/>
              </w:rPr>
              <w:t>agua</w:t>
            </w:r>
            <w:proofErr w:type="spellEnd"/>
          </w:p>
          <w:p w:rsidR="00205AB3" w:rsidRDefault="00205AB3" w:rsidP="00923B1C">
            <w:pPr>
              <w:spacing w:line="360" w:lineRule="auto"/>
              <w:rPr>
                <w:rFonts w:ascii="Palatino Linotype" w:hAnsi="Palatino Linotype"/>
              </w:rPr>
            </w:pPr>
            <w:proofErr w:type="spellStart"/>
            <w:proofErr w:type="gramStart"/>
            <w:r w:rsidRPr="00923B1C">
              <w:rPr>
                <w:rFonts w:ascii="Palatino Linotype" w:hAnsi="Palatino Linotype"/>
              </w:rPr>
              <w:t>buscaba</w:t>
            </w:r>
            <w:proofErr w:type="spellEnd"/>
            <w:proofErr w:type="gramEnd"/>
            <w:r w:rsidRPr="00923B1C">
              <w:rPr>
                <w:rFonts w:ascii="Palatino Linotype" w:hAnsi="Palatino Linotype"/>
              </w:rPr>
              <w:t xml:space="preserve"> </w:t>
            </w:r>
            <w:proofErr w:type="spellStart"/>
            <w:r w:rsidRPr="00923B1C">
              <w:rPr>
                <w:rFonts w:ascii="Palatino Linotype" w:hAnsi="Palatino Linotype"/>
              </w:rPr>
              <w:t>su</w:t>
            </w:r>
            <w:proofErr w:type="spellEnd"/>
            <w:r w:rsidRPr="00923B1C">
              <w:rPr>
                <w:rFonts w:ascii="Palatino Linotype" w:hAnsi="Palatino Linotype"/>
              </w:rPr>
              <w:t xml:space="preserve"> </w:t>
            </w:r>
            <w:proofErr w:type="spellStart"/>
            <w:r w:rsidRPr="00923B1C">
              <w:rPr>
                <w:rFonts w:ascii="Palatino Linotype" w:hAnsi="Palatino Linotype"/>
              </w:rPr>
              <w:t>voz</w:t>
            </w:r>
            <w:proofErr w:type="spellEnd"/>
            <w:r w:rsidRPr="00923B1C">
              <w:rPr>
                <w:rFonts w:ascii="Palatino Linotype" w:hAnsi="Palatino Linotype"/>
              </w:rPr>
              <w:t xml:space="preserve"> el </w:t>
            </w:r>
            <w:proofErr w:type="spellStart"/>
            <w:r w:rsidRPr="00923B1C">
              <w:rPr>
                <w:rFonts w:ascii="Palatino Linotype" w:hAnsi="Palatino Linotype"/>
              </w:rPr>
              <w:t>niño</w:t>
            </w:r>
            <w:proofErr w:type="spellEnd"/>
            <w:r w:rsidRPr="00923B1C">
              <w:rPr>
                <w:rFonts w:ascii="Palatino Linotype" w:hAnsi="Palatino Linotype"/>
              </w:rPr>
              <w:t>.</w:t>
            </w:r>
          </w:p>
          <w:p w:rsidR="00205AB3" w:rsidRPr="00923B1C" w:rsidRDefault="00205AB3" w:rsidP="00923B1C">
            <w:pPr>
              <w:spacing w:line="360" w:lineRule="auto"/>
              <w:rPr>
                <w:rFonts w:ascii="Palatino Linotype" w:hAnsi="Palatino Linotype"/>
              </w:rPr>
            </w:pPr>
          </w:p>
          <w:p w:rsidR="00205AB3" w:rsidRPr="00923B1C" w:rsidRDefault="00205AB3" w:rsidP="00923B1C">
            <w:pPr>
              <w:spacing w:line="360" w:lineRule="auto"/>
              <w:rPr>
                <w:rFonts w:ascii="Palatino Linotype" w:hAnsi="Palatino Linotype"/>
              </w:rPr>
            </w:pPr>
            <w:r w:rsidRPr="00923B1C">
              <w:rPr>
                <w:rFonts w:ascii="Palatino Linotype" w:hAnsi="Palatino Linotype"/>
              </w:rPr>
              <w:t xml:space="preserve">No la </w:t>
            </w:r>
            <w:proofErr w:type="spellStart"/>
            <w:r w:rsidRPr="00923B1C">
              <w:rPr>
                <w:rFonts w:ascii="Palatino Linotype" w:hAnsi="Palatino Linotype"/>
              </w:rPr>
              <w:t>quiero</w:t>
            </w:r>
            <w:proofErr w:type="spellEnd"/>
            <w:r w:rsidRPr="00923B1C">
              <w:rPr>
                <w:rFonts w:ascii="Palatino Linotype" w:hAnsi="Palatino Linotype"/>
              </w:rPr>
              <w:t xml:space="preserve"> para </w:t>
            </w:r>
            <w:proofErr w:type="spellStart"/>
            <w:r w:rsidRPr="00923B1C">
              <w:rPr>
                <w:rFonts w:ascii="Palatino Linotype" w:hAnsi="Palatino Linotype"/>
              </w:rPr>
              <w:t>hablar</w:t>
            </w:r>
            <w:proofErr w:type="spellEnd"/>
            <w:r w:rsidRPr="00923B1C">
              <w:rPr>
                <w:rFonts w:ascii="Palatino Linotype" w:hAnsi="Palatino Linotype"/>
              </w:rPr>
              <w:t>;</w:t>
            </w:r>
          </w:p>
          <w:p w:rsidR="00205AB3" w:rsidRPr="00923B1C" w:rsidRDefault="00205AB3" w:rsidP="00923B1C">
            <w:pPr>
              <w:spacing w:line="360" w:lineRule="auto"/>
              <w:rPr>
                <w:rFonts w:ascii="Palatino Linotype" w:hAnsi="Palatino Linotype"/>
              </w:rPr>
            </w:pPr>
            <w:r w:rsidRPr="00923B1C">
              <w:rPr>
                <w:rFonts w:ascii="Palatino Linotype" w:hAnsi="Palatino Linotype"/>
              </w:rPr>
              <w:t xml:space="preserve">me </w:t>
            </w:r>
            <w:proofErr w:type="spellStart"/>
            <w:r w:rsidRPr="00923B1C">
              <w:rPr>
                <w:rFonts w:ascii="Palatino Linotype" w:hAnsi="Palatino Linotype"/>
              </w:rPr>
              <w:t>haré</w:t>
            </w:r>
            <w:proofErr w:type="spellEnd"/>
            <w:r w:rsidRPr="00923B1C">
              <w:rPr>
                <w:rFonts w:ascii="Palatino Linotype" w:hAnsi="Palatino Linotype"/>
              </w:rPr>
              <w:t xml:space="preserve"> con </w:t>
            </w:r>
            <w:proofErr w:type="spellStart"/>
            <w:r w:rsidRPr="00923B1C">
              <w:rPr>
                <w:rFonts w:ascii="Palatino Linotype" w:hAnsi="Palatino Linotype"/>
              </w:rPr>
              <w:t>ella</w:t>
            </w:r>
            <w:proofErr w:type="spellEnd"/>
            <w:r w:rsidRPr="00923B1C">
              <w:rPr>
                <w:rFonts w:ascii="Palatino Linotype" w:hAnsi="Palatino Linotype"/>
              </w:rPr>
              <w:t xml:space="preserve"> un </w:t>
            </w:r>
            <w:proofErr w:type="spellStart"/>
            <w:r w:rsidRPr="00923B1C">
              <w:rPr>
                <w:rFonts w:ascii="Palatino Linotype" w:hAnsi="Palatino Linotype"/>
              </w:rPr>
              <w:t>anillo</w:t>
            </w:r>
            <w:proofErr w:type="spellEnd"/>
          </w:p>
          <w:p w:rsidR="00205AB3" w:rsidRPr="00923B1C" w:rsidRDefault="00205AB3" w:rsidP="00923B1C">
            <w:pPr>
              <w:spacing w:line="360" w:lineRule="auto"/>
              <w:rPr>
                <w:rFonts w:ascii="Palatino Linotype" w:hAnsi="Palatino Linotype"/>
              </w:rPr>
            </w:pPr>
            <w:proofErr w:type="spellStart"/>
            <w:r w:rsidRPr="00923B1C">
              <w:rPr>
                <w:rFonts w:ascii="Palatino Linotype" w:hAnsi="Palatino Linotype"/>
              </w:rPr>
              <w:t>que</w:t>
            </w:r>
            <w:proofErr w:type="spellEnd"/>
            <w:r w:rsidRPr="00923B1C">
              <w:rPr>
                <w:rFonts w:ascii="Palatino Linotype" w:hAnsi="Palatino Linotype"/>
              </w:rPr>
              <w:t xml:space="preserve"> </w:t>
            </w:r>
            <w:proofErr w:type="spellStart"/>
            <w:r w:rsidRPr="00923B1C">
              <w:rPr>
                <w:rFonts w:ascii="Palatino Linotype" w:hAnsi="Palatino Linotype"/>
              </w:rPr>
              <w:t>llevará</w:t>
            </w:r>
            <w:proofErr w:type="spellEnd"/>
            <w:r w:rsidRPr="00923B1C">
              <w:rPr>
                <w:rFonts w:ascii="Palatino Linotype" w:hAnsi="Palatino Linotype"/>
              </w:rPr>
              <w:t xml:space="preserve"> mi </w:t>
            </w:r>
            <w:proofErr w:type="spellStart"/>
            <w:r w:rsidRPr="00923B1C">
              <w:rPr>
                <w:rFonts w:ascii="Palatino Linotype" w:hAnsi="Palatino Linotype"/>
              </w:rPr>
              <w:t>silencio</w:t>
            </w:r>
            <w:proofErr w:type="spellEnd"/>
          </w:p>
          <w:p w:rsidR="00205AB3" w:rsidRDefault="00205AB3" w:rsidP="00923B1C">
            <w:pPr>
              <w:spacing w:line="360" w:lineRule="auto"/>
              <w:rPr>
                <w:rFonts w:ascii="Palatino Linotype" w:hAnsi="Palatino Linotype"/>
              </w:rPr>
            </w:pPr>
            <w:proofErr w:type="spellStart"/>
            <w:proofErr w:type="gramStart"/>
            <w:r w:rsidRPr="00923B1C">
              <w:rPr>
                <w:rFonts w:ascii="Palatino Linotype" w:hAnsi="Palatino Linotype"/>
              </w:rPr>
              <w:t>en</w:t>
            </w:r>
            <w:proofErr w:type="spellEnd"/>
            <w:proofErr w:type="gramEnd"/>
            <w:r w:rsidRPr="00923B1C">
              <w:rPr>
                <w:rFonts w:ascii="Palatino Linotype" w:hAnsi="Palatino Linotype"/>
              </w:rPr>
              <w:t xml:space="preserve"> </w:t>
            </w:r>
            <w:proofErr w:type="spellStart"/>
            <w:r w:rsidRPr="00923B1C">
              <w:rPr>
                <w:rFonts w:ascii="Palatino Linotype" w:hAnsi="Palatino Linotype"/>
              </w:rPr>
              <w:t>su</w:t>
            </w:r>
            <w:proofErr w:type="spellEnd"/>
            <w:r w:rsidRPr="00923B1C">
              <w:rPr>
                <w:rFonts w:ascii="Palatino Linotype" w:hAnsi="Palatino Linotype"/>
              </w:rPr>
              <w:t xml:space="preserve"> </w:t>
            </w:r>
            <w:proofErr w:type="spellStart"/>
            <w:r w:rsidRPr="00923B1C">
              <w:rPr>
                <w:rFonts w:ascii="Palatino Linotype" w:hAnsi="Palatino Linotype"/>
              </w:rPr>
              <w:t>dedo</w:t>
            </w:r>
            <w:proofErr w:type="spellEnd"/>
            <w:r w:rsidRPr="00923B1C">
              <w:rPr>
                <w:rFonts w:ascii="Palatino Linotype" w:hAnsi="Palatino Linotype"/>
              </w:rPr>
              <w:t xml:space="preserve"> </w:t>
            </w:r>
            <w:proofErr w:type="spellStart"/>
            <w:r w:rsidRPr="00923B1C">
              <w:rPr>
                <w:rFonts w:ascii="Palatino Linotype" w:hAnsi="Palatino Linotype"/>
              </w:rPr>
              <w:t>pequeñito</w:t>
            </w:r>
            <w:proofErr w:type="spellEnd"/>
            <w:r w:rsidRPr="00923B1C">
              <w:rPr>
                <w:rFonts w:ascii="Palatino Linotype" w:hAnsi="Palatino Linotype"/>
              </w:rPr>
              <w:t>.</w:t>
            </w:r>
          </w:p>
          <w:p w:rsidR="00205AB3" w:rsidRPr="00923B1C" w:rsidRDefault="00205AB3" w:rsidP="00923B1C">
            <w:pPr>
              <w:spacing w:line="360" w:lineRule="auto"/>
              <w:rPr>
                <w:rFonts w:ascii="Palatino Linotype" w:hAnsi="Palatino Linotype"/>
              </w:rPr>
            </w:pPr>
          </w:p>
          <w:p w:rsidR="00205AB3" w:rsidRPr="00923B1C" w:rsidRDefault="00205AB3" w:rsidP="00923B1C">
            <w:pPr>
              <w:spacing w:line="360" w:lineRule="auto"/>
              <w:rPr>
                <w:rFonts w:ascii="Palatino Linotype" w:hAnsi="Palatino Linotype"/>
              </w:rPr>
            </w:pPr>
            <w:r w:rsidRPr="00923B1C">
              <w:rPr>
                <w:rFonts w:ascii="Palatino Linotype" w:hAnsi="Palatino Linotype"/>
              </w:rPr>
              <w:t xml:space="preserve">(La </w:t>
            </w:r>
            <w:proofErr w:type="spellStart"/>
            <w:r w:rsidRPr="00923B1C">
              <w:rPr>
                <w:rFonts w:ascii="Palatino Linotype" w:hAnsi="Palatino Linotype"/>
              </w:rPr>
              <w:t>voz</w:t>
            </w:r>
            <w:proofErr w:type="spellEnd"/>
            <w:r w:rsidRPr="00923B1C">
              <w:rPr>
                <w:rFonts w:ascii="Palatino Linotype" w:hAnsi="Palatino Linotype"/>
              </w:rPr>
              <w:t xml:space="preserve"> </w:t>
            </w:r>
            <w:proofErr w:type="spellStart"/>
            <w:r w:rsidRPr="00923B1C">
              <w:rPr>
                <w:rFonts w:ascii="Palatino Linotype" w:hAnsi="Palatino Linotype"/>
              </w:rPr>
              <w:t>cautiva</w:t>
            </w:r>
            <w:proofErr w:type="spellEnd"/>
            <w:r w:rsidRPr="00923B1C">
              <w:rPr>
                <w:rFonts w:ascii="Palatino Linotype" w:hAnsi="Palatino Linotype"/>
              </w:rPr>
              <w:t xml:space="preserve">, a lo </w:t>
            </w:r>
            <w:proofErr w:type="spellStart"/>
            <w:r w:rsidRPr="00923B1C">
              <w:rPr>
                <w:rFonts w:ascii="Palatino Linotype" w:hAnsi="Palatino Linotype"/>
              </w:rPr>
              <w:t>lejos</w:t>
            </w:r>
            <w:proofErr w:type="spellEnd"/>
            <w:r w:rsidRPr="00923B1C">
              <w:rPr>
                <w:rFonts w:ascii="Palatino Linotype" w:hAnsi="Palatino Linotype"/>
              </w:rPr>
              <w:t>,</w:t>
            </w:r>
          </w:p>
          <w:p w:rsidR="00205AB3" w:rsidRDefault="00205AB3" w:rsidP="00205AB3">
            <w:pPr>
              <w:ind w:left="3600" w:hanging="3600"/>
              <w:jc w:val="both"/>
              <w:rPr>
                <w:rFonts w:ascii="Palatino Linotype" w:hAnsi="Palatino Linotype"/>
              </w:rPr>
            </w:pPr>
            <w:proofErr w:type="gramStart"/>
            <w:r w:rsidRPr="00923B1C">
              <w:rPr>
                <w:rFonts w:ascii="Palatino Linotype" w:hAnsi="Palatino Linotype"/>
              </w:rPr>
              <w:t>se</w:t>
            </w:r>
            <w:proofErr w:type="gramEnd"/>
            <w:r w:rsidRPr="00923B1C">
              <w:rPr>
                <w:rFonts w:ascii="Palatino Linotype" w:hAnsi="Palatino Linotype"/>
              </w:rPr>
              <w:t xml:space="preserve"> </w:t>
            </w:r>
            <w:proofErr w:type="spellStart"/>
            <w:r w:rsidRPr="00923B1C">
              <w:rPr>
                <w:rFonts w:ascii="Palatino Linotype" w:hAnsi="Palatino Linotype"/>
              </w:rPr>
              <w:t>ponía</w:t>
            </w:r>
            <w:proofErr w:type="spellEnd"/>
            <w:r w:rsidRPr="00923B1C">
              <w:rPr>
                <w:rFonts w:ascii="Palatino Linotype" w:hAnsi="Palatino Linotype"/>
              </w:rPr>
              <w:t xml:space="preserve"> un </w:t>
            </w:r>
            <w:proofErr w:type="spellStart"/>
            <w:r w:rsidRPr="00923B1C">
              <w:rPr>
                <w:rFonts w:ascii="Palatino Linotype" w:hAnsi="Palatino Linotype"/>
              </w:rPr>
              <w:t>traje</w:t>
            </w:r>
            <w:proofErr w:type="spellEnd"/>
            <w:r w:rsidRPr="00923B1C">
              <w:rPr>
                <w:rFonts w:ascii="Palatino Linotype" w:hAnsi="Palatino Linotype"/>
              </w:rPr>
              <w:t xml:space="preserve"> de </w:t>
            </w:r>
            <w:proofErr w:type="spellStart"/>
            <w:r w:rsidRPr="00923B1C">
              <w:rPr>
                <w:rFonts w:ascii="Palatino Linotype" w:hAnsi="Palatino Linotype"/>
              </w:rPr>
              <w:t>grillo</w:t>
            </w:r>
            <w:proofErr w:type="spellEnd"/>
            <w:r w:rsidRPr="00923B1C">
              <w:rPr>
                <w:rFonts w:ascii="Palatino Linotype" w:hAnsi="Palatino Linotype"/>
              </w:rPr>
              <w:t>).</w:t>
            </w:r>
            <w:r>
              <w:rPr>
                <w:rFonts w:ascii="Palatino Linotype" w:hAnsi="Palatino Linotype"/>
              </w:rPr>
              <w:t xml:space="preserve"> </w:t>
            </w:r>
          </w:p>
          <w:p w:rsidR="00205AB3" w:rsidRDefault="00205AB3" w:rsidP="00205AB3">
            <w:pPr>
              <w:ind w:left="3600" w:hanging="3600"/>
              <w:jc w:val="both"/>
              <w:rPr>
                <w:rFonts w:ascii="Palatino Linotype" w:hAnsi="Palatino Linotype"/>
              </w:rPr>
            </w:pPr>
          </w:p>
          <w:p w:rsidR="00205AB3" w:rsidRPr="00205AB3" w:rsidRDefault="00205AB3" w:rsidP="00205AB3">
            <w:pPr>
              <w:ind w:left="3600" w:hanging="3600"/>
              <w:jc w:val="right"/>
              <w:rPr>
                <w:rFonts w:ascii="Palatino Linotype" w:hAnsi="Palatino Linotype"/>
                <w:sz w:val="20"/>
              </w:rPr>
            </w:pPr>
            <w:r w:rsidRPr="00205AB3">
              <w:rPr>
                <w:rFonts w:ascii="Palatino Linotype" w:hAnsi="Palatino Linotype"/>
                <w:sz w:val="20"/>
              </w:rPr>
              <w:t xml:space="preserve">Federico </w:t>
            </w:r>
            <w:proofErr w:type="spellStart"/>
            <w:r w:rsidRPr="00205AB3">
              <w:rPr>
                <w:rFonts w:ascii="Palatino Linotype" w:hAnsi="Palatino Linotype"/>
                <w:sz w:val="20"/>
              </w:rPr>
              <w:t>García</w:t>
            </w:r>
            <w:proofErr w:type="spellEnd"/>
            <w:r w:rsidRPr="00205AB3">
              <w:rPr>
                <w:rFonts w:ascii="Palatino Linotype" w:hAnsi="Palatino Linotype"/>
                <w:sz w:val="20"/>
              </w:rPr>
              <w:t xml:space="preserve"> </w:t>
            </w:r>
            <w:r w:rsidRPr="00205AB3">
              <w:rPr>
                <w:rFonts w:ascii="Palatino Linotype" w:hAnsi="Palatino Linotype"/>
                <w:sz w:val="20"/>
              </w:rPr>
              <w:t>Lorca</w:t>
            </w:r>
          </w:p>
        </w:tc>
        <w:tc>
          <w:tcPr>
            <w:tcW w:w="4593" w:type="dxa"/>
          </w:tcPr>
          <w:p w:rsidR="00205AB3" w:rsidRDefault="00205AB3" w:rsidP="00923B1C">
            <w:pPr>
              <w:spacing w:line="360" w:lineRule="auto"/>
              <w:rPr>
                <w:rFonts w:ascii="Palatino Linotype" w:hAnsi="Palatino Linotype"/>
              </w:rPr>
            </w:pPr>
            <w:r>
              <w:rPr>
                <w:rFonts w:ascii="Palatino Linotype" w:hAnsi="Palatino Linotype"/>
              </w:rPr>
              <w:t>The child/boy dumb/mute</w:t>
            </w:r>
          </w:p>
          <w:p w:rsidR="00205AB3" w:rsidRDefault="00205AB3" w:rsidP="00923B1C">
            <w:pPr>
              <w:spacing w:line="360" w:lineRule="auto"/>
              <w:rPr>
                <w:rFonts w:ascii="Palatino Linotype" w:hAnsi="Palatino Linotype"/>
              </w:rPr>
            </w:pPr>
          </w:p>
          <w:p w:rsidR="00205AB3" w:rsidRDefault="00205AB3" w:rsidP="00923B1C">
            <w:pPr>
              <w:spacing w:line="360" w:lineRule="auto"/>
              <w:rPr>
                <w:rFonts w:ascii="Palatino Linotype" w:hAnsi="Palatino Linotype"/>
              </w:rPr>
            </w:pPr>
            <w:r>
              <w:rPr>
                <w:rFonts w:ascii="Palatino Linotype" w:hAnsi="Palatino Linotype"/>
              </w:rPr>
              <w:t>The child/boy searches his voice</w:t>
            </w:r>
          </w:p>
          <w:p w:rsidR="00205AB3" w:rsidRDefault="00205AB3" w:rsidP="00923B1C">
            <w:pPr>
              <w:spacing w:line="360" w:lineRule="auto"/>
              <w:rPr>
                <w:rFonts w:ascii="Palatino Linotype" w:hAnsi="Palatino Linotype"/>
              </w:rPr>
            </w:pPr>
            <w:r>
              <w:rPr>
                <w:rFonts w:ascii="Palatino Linotype" w:hAnsi="Palatino Linotype"/>
              </w:rPr>
              <w:t>(It held [by] the king of the crickets)</w:t>
            </w:r>
          </w:p>
          <w:p w:rsidR="00205AB3" w:rsidRDefault="00205AB3" w:rsidP="00923B1C">
            <w:pPr>
              <w:spacing w:line="360" w:lineRule="auto"/>
              <w:rPr>
                <w:rFonts w:ascii="Palatino Linotype" w:hAnsi="Palatino Linotype"/>
              </w:rPr>
            </w:pPr>
            <w:r>
              <w:rPr>
                <w:rFonts w:ascii="Palatino Linotype" w:hAnsi="Palatino Linotype"/>
              </w:rPr>
              <w:t>In a droplet of water</w:t>
            </w:r>
          </w:p>
          <w:p w:rsidR="00205AB3" w:rsidRDefault="00205AB3" w:rsidP="00923B1C">
            <w:pPr>
              <w:spacing w:line="360" w:lineRule="auto"/>
              <w:rPr>
                <w:rFonts w:ascii="Palatino Linotype" w:hAnsi="Palatino Linotype"/>
              </w:rPr>
            </w:pPr>
            <w:r>
              <w:rPr>
                <w:rFonts w:ascii="Palatino Linotype" w:hAnsi="Palatino Linotype"/>
              </w:rPr>
              <w:t>Was searching  for his voice the child/boy</w:t>
            </w:r>
          </w:p>
          <w:p w:rsidR="00205AB3" w:rsidRDefault="00205AB3" w:rsidP="00923B1C">
            <w:pPr>
              <w:spacing w:line="360" w:lineRule="auto"/>
              <w:rPr>
                <w:rFonts w:ascii="Palatino Linotype" w:hAnsi="Palatino Linotype"/>
              </w:rPr>
            </w:pPr>
          </w:p>
          <w:p w:rsidR="00205AB3" w:rsidRDefault="00205AB3" w:rsidP="00923B1C">
            <w:pPr>
              <w:spacing w:line="360" w:lineRule="auto"/>
              <w:rPr>
                <w:rFonts w:ascii="Palatino Linotype" w:hAnsi="Palatino Linotype"/>
              </w:rPr>
            </w:pPr>
            <w:r>
              <w:rPr>
                <w:rFonts w:ascii="Palatino Linotype" w:hAnsi="Palatino Linotype"/>
              </w:rPr>
              <w:t>Not I want it to speak</w:t>
            </w:r>
          </w:p>
          <w:p w:rsidR="00205AB3" w:rsidRDefault="00205AB3" w:rsidP="00923B1C">
            <w:pPr>
              <w:spacing w:line="360" w:lineRule="auto"/>
              <w:rPr>
                <w:rFonts w:ascii="Palatino Linotype" w:hAnsi="Palatino Linotype"/>
              </w:rPr>
            </w:pPr>
            <w:r>
              <w:rPr>
                <w:rFonts w:ascii="Palatino Linotype" w:hAnsi="Palatino Linotype"/>
              </w:rPr>
              <w:t>I will make with it a ring</w:t>
            </w:r>
          </w:p>
          <w:p w:rsidR="00205AB3" w:rsidRDefault="00205AB3" w:rsidP="00923B1C">
            <w:pPr>
              <w:spacing w:line="360" w:lineRule="auto"/>
              <w:rPr>
                <w:rFonts w:ascii="Palatino Linotype" w:hAnsi="Palatino Linotype"/>
              </w:rPr>
            </w:pPr>
            <w:r w:rsidRPr="001D7E44">
              <w:rPr>
                <w:rFonts w:ascii="Palatino Linotype" w:hAnsi="Palatino Linotype"/>
              </w:rPr>
              <w:t>that will take my silence</w:t>
            </w:r>
          </w:p>
          <w:p w:rsidR="00205AB3" w:rsidRDefault="00205AB3" w:rsidP="00923B1C">
            <w:pPr>
              <w:spacing w:line="360" w:lineRule="auto"/>
              <w:rPr>
                <w:rFonts w:ascii="Palatino Linotype" w:hAnsi="Palatino Linotype"/>
              </w:rPr>
            </w:pPr>
            <w:r>
              <w:rPr>
                <w:rFonts w:ascii="Palatino Linotype" w:hAnsi="Palatino Linotype"/>
              </w:rPr>
              <w:t>on its finger very small</w:t>
            </w:r>
          </w:p>
          <w:p w:rsidR="00205AB3" w:rsidRDefault="00205AB3" w:rsidP="00923B1C">
            <w:pPr>
              <w:spacing w:line="360" w:lineRule="auto"/>
              <w:rPr>
                <w:rFonts w:ascii="Palatino Linotype" w:hAnsi="Palatino Linotype"/>
              </w:rPr>
            </w:pPr>
          </w:p>
          <w:p w:rsidR="00205AB3" w:rsidRDefault="00205AB3" w:rsidP="00923B1C">
            <w:pPr>
              <w:spacing w:line="360" w:lineRule="auto"/>
              <w:rPr>
                <w:rFonts w:ascii="Palatino Linotype" w:hAnsi="Palatino Linotype"/>
              </w:rPr>
            </w:pPr>
            <w:r>
              <w:rPr>
                <w:rFonts w:ascii="Palatino Linotype" w:hAnsi="Palatino Linotype"/>
              </w:rPr>
              <w:t>(the voice captive, far away</w:t>
            </w:r>
          </w:p>
          <w:p w:rsidR="00205AB3" w:rsidRPr="00923B1C" w:rsidRDefault="00205AB3" w:rsidP="001D7E44">
            <w:pPr>
              <w:spacing w:line="360" w:lineRule="auto"/>
              <w:rPr>
                <w:rFonts w:ascii="Palatino Linotype" w:hAnsi="Palatino Linotype"/>
              </w:rPr>
            </w:pPr>
            <w:r w:rsidRPr="001D7E44">
              <w:rPr>
                <w:rFonts w:ascii="Palatino Linotype" w:hAnsi="Palatino Linotype"/>
              </w:rPr>
              <w:t xml:space="preserve">he put on </w:t>
            </w:r>
            <w:r>
              <w:rPr>
                <w:rFonts w:ascii="Palatino Linotype" w:hAnsi="Palatino Linotype"/>
              </w:rPr>
              <w:t>the</w:t>
            </w:r>
            <w:r w:rsidRPr="001D7E44">
              <w:rPr>
                <w:rFonts w:ascii="Palatino Linotype" w:hAnsi="Palatino Linotype"/>
              </w:rPr>
              <w:t xml:space="preserve"> suit </w:t>
            </w:r>
            <w:r>
              <w:rPr>
                <w:rFonts w:ascii="Palatino Linotype" w:hAnsi="Palatino Linotype"/>
              </w:rPr>
              <w:t>of a cricket)</w:t>
            </w:r>
          </w:p>
        </w:tc>
        <w:tc>
          <w:tcPr>
            <w:tcW w:w="6224" w:type="dxa"/>
          </w:tcPr>
          <w:p w:rsidR="00205AB3" w:rsidRDefault="00205AB3" w:rsidP="00923B1C">
            <w:pPr>
              <w:spacing w:line="360" w:lineRule="auto"/>
              <w:rPr>
                <w:rFonts w:ascii="Palatino Linotype" w:hAnsi="Palatino Linotype"/>
              </w:rPr>
            </w:pPr>
          </w:p>
        </w:tc>
        <w:bookmarkStart w:id="0" w:name="_GoBack"/>
        <w:bookmarkEnd w:id="0"/>
      </w:tr>
    </w:tbl>
    <w:p w:rsidR="001D7E44" w:rsidRDefault="001D7E44" w:rsidP="00205AB3">
      <w:pPr>
        <w:rPr>
          <w:rFonts w:ascii="Palatino Linotype" w:hAnsi="Palatino Linotype"/>
        </w:rPr>
      </w:pPr>
    </w:p>
    <w:sectPr w:rsidR="001D7E44" w:rsidSect="00E84AD9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2370BA"/>
    <w:multiLevelType w:val="hybridMultilevel"/>
    <w:tmpl w:val="B99E9388"/>
    <w:lvl w:ilvl="0" w:tplc="8C508354">
      <w:numFmt w:val="bullet"/>
      <w:lvlText w:val="-"/>
      <w:lvlJc w:val="left"/>
      <w:pPr>
        <w:ind w:left="3240" w:hanging="360"/>
      </w:pPr>
      <w:rPr>
        <w:rFonts w:ascii="Palatino Linotype" w:eastAsiaTheme="minorHAnsi" w:hAnsi="Palatino Linotype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5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2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00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6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00709"/>
    <w:rsid w:val="0001683A"/>
    <w:rsid w:val="0002343E"/>
    <w:rsid w:val="00071F58"/>
    <w:rsid w:val="00080038"/>
    <w:rsid w:val="00121E1F"/>
    <w:rsid w:val="0015541A"/>
    <w:rsid w:val="001B54ED"/>
    <w:rsid w:val="001D7E44"/>
    <w:rsid w:val="00205AB3"/>
    <w:rsid w:val="002E3066"/>
    <w:rsid w:val="00346381"/>
    <w:rsid w:val="003815DB"/>
    <w:rsid w:val="003A0C58"/>
    <w:rsid w:val="00431752"/>
    <w:rsid w:val="004C70BC"/>
    <w:rsid w:val="005D6951"/>
    <w:rsid w:val="00600709"/>
    <w:rsid w:val="006745DC"/>
    <w:rsid w:val="006B0016"/>
    <w:rsid w:val="00703265"/>
    <w:rsid w:val="00766085"/>
    <w:rsid w:val="0081413E"/>
    <w:rsid w:val="008310FF"/>
    <w:rsid w:val="008339CA"/>
    <w:rsid w:val="008351D3"/>
    <w:rsid w:val="008644EE"/>
    <w:rsid w:val="008B4D71"/>
    <w:rsid w:val="00923B1C"/>
    <w:rsid w:val="00954731"/>
    <w:rsid w:val="00965E82"/>
    <w:rsid w:val="009E5B14"/>
    <w:rsid w:val="00A0480B"/>
    <w:rsid w:val="00A070BE"/>
    <w:rsid w:val="00A30031"/>
    <w:rsid w:val="00A74FEC"/>
    <w:rsid w:val="00A75A88"/>
    <w:rsid w:val="00B201EC"/>
    <w:rsid w:val="00BB614B"/>
    <w:rsid w:val="00C43345"/>
    <w:rsid w:val="00D87679"/>
    <w:rsid w:val="00DA0B24"/>
    <w:rsid w:val="00DD13CC"/>
    <w:rsid w:val="00E76ACC"/>
    <w:rsid w:val="00E84AD9"/>
    <w:rsid w:val="00EC2BBD"/>
    <w:rsid w:val="00F438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60070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600709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E84AD9"/>
    <w:pPr>
      <w:ind w:left="720"/>
      <w:contextualSpacing/>
    </w:pPr>
  </w:style>
  <w:style w:type="table" w:styleId="TableGrid">
    <w:name w:val="Table Grid"/>
    <w:basedOn w:val="TableNormal"/>
    <w:uiPriority w:val="59"/>
    <w:rsid w:val="00E84A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60070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600709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E84AD9"/>
    <w:pPr>
      <w:ind w:left="720"/>
      <w:contextualSpacing/>
    </w:pPr>
  </w:style>
  <w:style w:type="table" w:styleId="TableGrid">
    <w:name w:val="Table Grid"/>
    <w:basedOn w:val="TableNormal"/>
    <w:uiPriority w:val="59"/>
    <w:rsid w:val="00E84A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724985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3631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5869502">
          <w:marLeft w:val="0"/>
          <w:marRight w:val="0"/>
          <w:marTop w:val="330"/>
          <w:marBottom w:val="3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9731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94</Words>
  <Characters>537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5</cp:revision>
  <dcterms:created xsi:type="dcterms:W3CDTF">2018-03-12T12:12:00Z</dcterms:created>
  <dcterms:modified xsi:type="dcterms:W3CDTF">2018-03-19T20:02:00Z</dcterms:modified>
</cp:coreProperties>
</file>