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9968CF" w:rsidR="005E6C44" w:rsidRPr="00A42F82" w:rsidRDefault="001D3D8B" w:rsidP="00A91894">
            <w:pPr>
              <w:rPr>
                <w:rFonts w:ascii="Arial" w:hAnsi="Arial" w:cs="Arial"/>
                <w:sz w:val="22"/>
                <w:szCs w:val="22"/>
              </w:rPr>
            </w:pPr>
            <w:r w:rsidRPr="00B62A09">
              <w:rPr>
                <w:rFonts w:ascii="Arial" w:hAnsi="Arial" w:cs="Arial"/>
                <w:sz w:val="22"/>
                <w:szCs w:val="22"/>
              </w:rPr>
              <w:t xml:space="preserve">Zulfikar Hingora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2AA7C83"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proofErr w:type="gramStart"/>
            <w:r w:rsidRPr="002B7909">
              <w:rPr>
                <w:rFonts w:ascii="Arial" w:hAnsi="Arial" w:cs="Arial"/>
                <w:sz w:val="22"/>
                <w:szCs w:val="22"/>
              </w:rPr>
              <w:t>Inner City</w:t>
            </w:r>
            <w:proofErr w:type="gramEnd"/>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AC615F5" w:rsidR="005E6C44" w:rsidRPr="00B62A09" w:rsidRDefault="001D3D8B" w:rsidP="00A91894">
            <w:pPr>
              <w:rPr>
                <w:rFonts w:ascii="Arial" w:hAnsi="Arial" w:cs="Arial"/>
                <w:sz w:val="22"/>
                <w:szCs w:val="22"/>
              </w:rPr>
            </w:pPr>
            <w:r w:rsidRPr="00B62A09">
              <w:rPr>
                <w:rFonts w:ascii="Arial" w:hAnsi="Arial" w:cs="Arial"/>
                <w:sz w:val="22"/>
                <w:szCs w:val="22"/>
              </w:rPr>
              <w:t>2333074@student.uwtsd.ac.uk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4752E53" w:rsidR="005E6C44" w:rsidRPr="00A42F82" w:rsidRDefault="001D3D8B" w:rsidP="00A91894">
            <w:pPr>
              <w:rPr>
                <w:rFonts w:ascii="Arial" w:hAnsi="Arial" w:cs="Arial"/>
                <w:sz w:val="22"/>
                <w:szCs w:val="22"/>
              </w:rPr>
            </w:pPr>
            <w:r w:rsidRPr="00B62A09">
              <w:rPr>
                <w:rFonts w:ascii="Arial" w:hAnsi="Arial" w:cs="Arial"/>
                <w:sz w:val="22"/>
                <w:szCs w:val="22"/>
              </w:rPr>
              <w:t>07721901993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F9637E" w:rsidR="005E6C44" w:rsidRPr="00A42F82" w:rsidRDefault="00F52367" w:rsidP="00A91894">
            <w:pPr>
              <w:rPr>
                <w:rFonts w:ascii="Arial" w:hAnsi="Arial" w:cs="Arial"/>
                <w:sz w:val="22"/>
                <w:szCs w:val="22"/>
              </w:rPr>
            </w:pPr>
            <w:r w:rsidRPr="00B62A09">
              <w:rPr>
                <w:rFonts w:ascii="Arial" w:hAnsi="Arial" w:cs="Arial"/>
                <w:sz w:val="22"/>
                <w:szCs w:val="22"/>
              </w:rPr>
              <w:t>23</w:t>
            </w:r>
            <w:r w:rsidR="001D3D8B" w:rsidRPr="00B62A09">
              <w:rPr>
                <w:rFonts w:ascii="Arial" w:hAnsi="Arial" w:cs="Arial"/>
                <w:sz w:val="22"/>
                <w:szCs w:val="22"/>
              </w:rPr>
              <w:t>33074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BDA266" w:rsidR="005E6C44" w:rsidRPr="00A42F82" w:rsidRDefault="00A460B6" w:rsidP="00A91894">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1D3D8B" w:rsidRPr="00B62A09">
              <w:rPr>
                <w:rFonts w:ascii="Arial" w:hAnsi="Arial" w:cs="Arial"/>
                <w:sz w:val="22"/>
                <w:szCs w:val="22"/>
              </w:rPr>
              <w:t>Junaid 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796ADEB" w:rsidR="003F6F7B" w:rsidRPr="00A42F82" w:rsidRDefault="00A460B6" w:rsidP="00A91894">
            <w:pPr>
              <w:autoSpaceDE w:val="0"/>
              <w:autoSpaceDN w:val="0"/>
              <w:adjustRightInd w:val="0"/>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r w:rsidR="001D3D8B" w:rsidRPr="00B62A09">
              <w:rPr>
                <w:rFonts w:ascii="Arial" w:hAnsi="Arial" w:cs="Arial"/>
                <w:sz w:val="22"/>
                <w:szCs w:val="22"/>
              </w:rPr>
              <w:t>Junaid Shaikh</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552BD6" w:rsidRDefault="00113880" w:rsidP="00A91894">
            <w:pPr>
              <w:autoSpaceDE w:val="0"/>
              <w:autoSpaceDN w:val="0"/>
              <w:adjustRightInd w:val="0"/>
              <w:rPr>
                <w:rFonts w:ascii="Arial" w:hAnsi="Arial" w:cs="Arial"/>
                <w:bCs/>
                <w:color w:val="FF0000"/>
                <w:sz w:val="22"/>
                <w:szCs w:val="22"/>
              </w:rPr>
            </w:pPr>
            <w:r w:rsidRPr="00552BD6">
              <w:rPr>
                <w:rFonts w:ascii="Arial" w:hAnsi="Arial" w:cs="Arial"/>
                <w:bCs/>
                <w:color w:val="FF0000"/>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FEEBCD" w:rsidR="004C3D85" w:rsidRPr="001246BF" w:rsidRDefault="001D3D8B" w:rsidP="001D3D8B">
            <w:pPr>
              <w:spacing w:line="360" w:lineRule="auto"/>
              <w:jc w:val="center"/>
              <w:rPr>
                <w:rFonts w:ascii="Arial" w:hAnsi="Arial" w:cs="Arial"/>
                <w:color w:val="C0504D" w:themeColor="accent2"/>
              </w:rPr>
            </w:pPr>
            <w:r w:rsidRPr="00B62A09">
              <w:rPr>
                <w:rFonts w:ascii="Arial" w:hAnsi="Arial" w:cs="Arial"/>
                <w:sz w:val="22"/>
                <w:szCs w:val="22"/>
              </w:rPr>
              <w:t>Exploring the Cardiovascular Health Impacts of Vaping Among 18 to 25-Year-Olds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6627AA" w:rsidR="004C3D85" w:rsidRPr="00A42F82" w:rsidRDefault="00A460B6"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BC6E9C" w:rsidR="004C3D85" w:rsidRPr="00A42F82" w:rsidRDefault="00A460B6" w:rsidP="00A91894">
            <w:pPr>
              <w:rPr>
                <w:rFonts w:ascii="Arial" w:hAnsi="Arial" w:cs="Arial"/>
                <w:sz w:val="22"/>
                <w:szCs w:val="22"/>
              </w:rPr>
            </w:pPr>
            <w:r>
              <w:rPr>
                <w:rFonts w:ascii="Arial" w:hAnsi="Arial" w:cs="Arial"/>
                <w:sz w:val="22"/>
                <w:szCs w:val="22"/>
              </w:rPr>
              <w:t>30/04/2025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276F9EE" w14:textId="77777777" w:rsidR="001E62FF" w:rsidRPr="00920519" w:rsidRDefault="001E62FF" w:rsidP="001E62FF">
            <w:pPr>
              <w:spacing w:after="160" w:line="259" w:lineRule="auto"/>
              <w:rPr>
                <w:rFonts w:ascii="Arial" w:hAnsi="Arial" w:cs="Arial"/>
                <w:sz w:val="22"/>
                <w:szCs w:val="22"/>
              </w:rPr>
            </w:pPr>
            <w:r w:rsidRPr="00920519">
              <w:rPr>
                <w:rFonts w:ascii="Arial" w:hAnsi="Arial" w:cs="Arial"/>
                <w:sz w:val="22"/>
                <w:szCs w:val="22"/>
              </w:rPr>
              <w:t xml:space="preserve">The goal of this research is to </w:t>
            </w:r>
            <w:proofErr w:type="gramStart"/>
            <w:r w:rsidRPr="00920519">
              <w:rPr>
                <w:rFonts w:ascii="Arial" w:hAnsi="Arial" w:cs="Arial"/>
                <w:sz w:val="22"/>
                <w:szCs w:val="22"/>
              </w:rPr>
              <w:t>look into</w:t>
            </w:r>
            <w:proofErr w:type="gramEnd"/>
            <w:r w:rsidRPr="00920519">
              <w:rPr>
                <w:rFonts w:ascii="Arial" w:hAnsi="Arial" w:cs="Arial"/>
                <w:sz w:val="22"/>
                <w:szCs w:val="22"/>
              </w:rPr>
              <w:t xml:space="preserve"> the cardiovascular health effects of vaping among young individuals aged 18 to 25 in the UK, addressing important knowledge gaps about its long-term repercussions. By synthesising existing evidence, the study hopes to give vital insights to support public health policy, help healthcare practitioners in treating vaping-related hazards, and raise awareness about potential cardiovascular risks among young people. Furthermore, the study hopes to promote the development of targeted interventions and educational programs to reduce vaping prevalence and related health hazards, while laying the way for future studies on vaping's broader health consequences.</w:t>
            </w:r>
          </w:p>
          <w:p w14:paraId="2B320BC7" w14:textId="514A8256" w:rsidR="00F96C3F" w:rsidRPr="00F170B9" w:rsidRDefault="00F96C3F" w:rsidP="00A91894">
            <w:pPr>
              <w:rPr>
                <w:rFonts w:ascii="Arial" w:hAnsi="Arial" w:cs="Arial"/>
                <w:color w:val="FF0000"/>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759DC263" w:rsidR="00F96C3F" w:rsidRPr="00B62A09" w:rsidRDefault="0015686C" w:rsidP="0015686C">
            <w:pPr>
              <w:spacing w:line="360" w:lineRule="auto"/>
              <w:rPr>
                <w:rFonts w:ascii="Arial" w:hAnsi="Arial" w:cs="Arial"/>
                <w:sz w:val="22"/>
                <w:szCs w:val="22"/>
              </w:rPr>
            </w:pPr>
            <w:r w:rsidRPr="00B62A09">
              <w:rPr>
                <w:rFonts w:ascii="Arial" w:hAnsi="Arial" w:cs="Arial"/>
                <w:sz w:val="22"/>
                <w:szCs w:val="22"/>
              </w:rPr>
              <w:t>What are the cardiovascular health impacts of vaping among 18 to 25-year-olds in the UK?</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8E41208" w:rsidR="00F96C3F" w:rsidRPr="00B62A09" w:rsidRDefault="0015686C" w:rsidP="0015686C">
            <w:pPr>
              <w:spacing w:line="360" w:lineRule="auto"/>
              <w:rPr>
                <w:rFonts w:ascii="Arial" w:hAnsi="Arial" w:cs="Arial"/>
                <w:sz w:val="22"/>
                <w:szCs w:val="22"/>
              </w:rPr>
            </w:pPr>
            <w:r w:rsidRPr="00B62A09">
              <w:rPr>
                <w:rFonts w:ascii="Arial" w:hAnsi="Arial" w:cs="Arial"/>
                <w:sz w:val="22"/>
                <w:szCs w:val="22"/>
              </w:rPr>
              <w:lastRenderedPageBreak/>
              <w:t>To investigate the cardiovascular health impacts of vaping among young adults aged 18 to 25 in the UK.</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FF4C779" w14:textId="77777777" w:rsidR="0015686C" w:rsidRPr="00B62A09" w:rsidRDefault="0015686C" w:rsidP="0015686C">
            <w:pPr>
              <w:spacing w:line="360" w:lineRule="auto"/>
              <w:rPr>
                <w:rFonts w:ascii="Arial" w:hAnsi="Arial" w:cs="Arial"/>
                <w:sz w:val="22"/>
                <w:szCs w:val="22"/>
              </w:rPr>
            </w:pPr>
            <w:r w:rsidRPr="00B62A09">
              <w:rPr>
                <w:rFonts w:ascii="Arial" w:hAnsi="Arial" w:cs="Arial"/>
                <w:sz w:val="22"/>
                <w:szCs w:val="22"/>
              </w:rPr>
              <w:t>Young adult vapers will exhibit early indicators of cardiovascular risk, such as elevated blood pressure, arterial stiffness, and oxidative stress markers, compared to non-vapers.</w:t>
            </w:r>
          </w:p>
          <w:p w14:paraId="02CCA297" w14:textId="16A479E7" w:rsidR="00F170B9" w:rsidRPr="00F170B9" w:rsidRDefault="00F170B9" w:rsidP="00F170B9">
            <w:pPr>
              <w:rPr>
                <w:rFonts w:ascii="Arial" w:hAnsi="Arial" w:cs="Arial"/>
                <w:color w:val="FF0000"/>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75CCBC0" w14:textId="77777777" w:rsidR="00A460B6" w:rsidRPr="00A460B6" w:rsidRDefault="00A460B6" w:rsidP="00A460B6">
            <w:pPr>
              <w:rPr>
                <w:rFonts w:ascii="Arial" w:hAnsi="Arial" w:cs="Arial"/>
                <w:sz w:val="22"/>
                <w:szCs w:val="22"/>
              </w:rPr>
            </w:pPr>
            <w:r w:rsidRPr="00A460B6">
              <w:rPr>
                <w:rFonts w:ascii="Arial" w:hAnsi="Arial" w:cs="Arial"/>
                <w:sz w:val="22"/>
                <w:szCs w:val="22"/>
              </w:rPr>
              <w:t>This systematic review aims to consolidate current research on the cardiovascular impact of vaping in young adults aged between 18 and 25, focusing on the growing prevalence of vaping in this age group and related health issues. This review sets out to offer a thorough insight into trends, common findings, and research gaps in the field by assessing high-quality studies. We will conduct a comprehensive literature search across databases including PubMed, Scopus, Web of Science, and Cochrane Library. The search will be tailored using specific keywords such as “vaping,” “e-cigarettes,” “cardiovascular health,” and “18-25 years</w:t>
            </w:r>
            <w:proofErr w:type="gramStart"/>
            <w:r w:rsidRPr="00A460B6">
              <w:rPr>
                <w:rFonts w:ascii="Arial" w:hAnsi="Arial" w:cs="Arial"/>
                <w:sz w:val="22"/>
                <w:szCs w:val="22"/>
              </w:rPr>
              <w:t>. ”</w:t>
            </w:r>
            <w:proofErr w:type="gramEnd"/>
            <w:r w:rsidRPr="00A460B6">
              <w:rPr>
                <w:rFonts w:ascii="Arial" w:hAnsi="Arial" w:cs="Arial"/>
                <w:sz w:val="22"/>
                <w:szCs w:val="22"/>
              </w:rPr>
              <w:t xml:space="preserve"> Our inclusion criteria will specifically target studies published in English within the last decade that investigate cardiovascular health outcomes in young adults aged 18-25. Studies not focusing on this age group or sourced from non-peer-reviewed outlets will be excluded. The process of data extraction will methodically gather information on the study design, participant characteristics, vaping exposure, cardiovascular indicators such as blood pressure and heart rate, and significant findings. These details will be compiled into a cohesive narrative synthesis and, when possible, </w:t>
            </w:r>
            <w:proofErr w:type="spellStart"/>
            <w:r w:rsidRPr="00A460B6">
              <w:rPr>
                <w:rFonts w:ascii="Arial" w:hAnsi="Arial" w:cs="Arial"/>
                <w:sz w:val="22"/>
                <w:szCs w:val="22"/>
              </w:rPr>
              <w:t>analyzed</w:t>
            </w:r>
            <w:proofErr w:type="spellEnd"/>
            <w:r w:rsidRPr="00A460B6">
              <w:rPr>
                <w:rFonts w:ascii="Arial" w:hAnsi="Arial" w:cs="Arial"/>
                <w:sz w:val="22"/>
                <w:szCs w:val="22"/>
              </w:rPr>
              <w:t xml:space="preserve"> through meta-analysis to quantify how vaping affects cardiovascular health. Quality assessment tools like the Cochrane Risk of Bias Tool and the Newcastle-Ottawa Scale play a crucial role in guaranteeing the trustworthiness and accuracy of the studies that are included.</w:t>
            </w:r>
          </w:p>
          <w:p w14:paraId="4E0D3253" w14:textId="6062DBB0" w:rsidR="00F170B9" w:rsidRPr="00F170B9" w:rsidRDefault="00F170B9" w:rsidP="00F170B9">
            <w:pPr>
              <w:rPr>
                <w:rFonts w:ascii="Arial" w:hAnsi="Arial" w:cs="Arial"/>
                <w:color w:val="FF0000"/>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D99A3FC" w:rsidR="00B23BFF" w:rsidRPr="001C2DE8" w:rsidRDefault="00B23BFF" w:rsidP="00A91894">
            <w:pPr>
              <w:rPr>
                <w:rFonts w:ascii="Arial" w:hAnsi="Arial" w:cs="Arial"/>
                <w:color w:val="FF0000"/>
                <w:sz w:val="22"/>
                <w:szCs w:val="22"/>
              </w:rPr>
            </w:pPr>
          </w:p>
          <w:p w14:paraId="433512C9" w14:textId="760D056E" w:rsidR="008F3A76" w:rsidRPr="001E62FF" w:rsidRDefault="001E62FF" w:rsidP="00A91894">
            <w:pPr>
              <w:rPr>
                <w:rFonts w:ascii="Arial" w:hAnsi="Arial" w:cs="Arial"/>
                <w:sz w:val="22"/>
                <w:szCs w:val="22"/>
              </w:rPr>
            </w:pPr>
            <w:r w:rsidRPr="001E62FF">
              <w:rPr>
                <w:rFonts w:ascii="Arial" w:hAnsi="Arial" w:cs="Arial"/>
                <w:sz w:val="22"/>
                <w:szCs w:val="22"/>
              </w:rPr>
              <w:t>NA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1C2DE8" w:rsidRDefault="008F3A76" w:rsidP="00A91894">
            <w:pPr>
              <w:rPr>
                <w:rFonts w:ascii="Arial" w:hAnsi="Arial" w:cs="Arial"/>
                <w:color w:val="FF0000"/>
                <w:sz w:val="22"/>
                <w:szCs w:val="22"/>
              </w:rPr>
            </w:pPr>
            <w:r w:rsidRPr="001C2DE8">
              <w:rPr>
                <w:rFonts w:ascii="Arial" w:hAnsi="Arial" w:cs="Arial"/>
                <w:color w:val="FF0000"/>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1D03F1B1"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C94BE91" w:rsidR="00C11423"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FF93E7" w:rsidR="00C11423"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57A5EAA"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0938078"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FAC299E" w:rsidR="00D107AC"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F1BDCC4"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3E6FD7A"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B75308B"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3BA5EAE"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7B2D908"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0263FA6"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A9D40C2"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AFFAB8D"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DC4C588"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5925648"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9057DCF"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14C0958" w:rsidR="00770C66"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62195DD" w:rsidR="00003E64" w:rsidRPr="00A42F82" w:rsidRDefault="001E62FF"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B559AA7" w:rsidR="00003E64" w:rsidRPr="00A42F82" w:rsidRDefault="001E62FF"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B169C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E62F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03FD05C" w:rsidR="006930C2" w:rsidRPr="00A42F82" w:rsidRDefault="001E62FF" w:rsidP="00A91894">
            <w:pPr>
              <w:rPr>
                <w:rFonts w:ascii="Arial" w:hAnsi="Arial" w:cs="Arial"/>
                <w:sz w:val="22"/>
                <w:szCs w:val="22"/>
              </w:rPr>
            </w:pPr>
            <w:r>
              <w:rPr>
                <w:rFonts w:ascii="Arial" w:hAnsi="Arial" w:cs="Arial"/>
                <w:sz w:val="22"/>
                <w:szCs w:val="22"/>
              </w:rPr>
              <w:t>Nil</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6993493" w:rsidR="006930C2" w:rsidRPr="00A42F82" w:rsidRDefault="001E62FF" w:rsidP="00A91894">
            <w:pPr>
              <w:rPr>
                <w:rFonts w:ascii="Arial" w:hAnsi="Arial" w:cs="Arial"/>
                <w:sz w:val="22"/>
                <w:szCs w:val="22"/>
              </w:rPr>
            </w:pPr>
            <w:r>
              <w:rPr>
                <w:rFonts w:ascii="Arial" w:hAnsi="Arial" w:cs="Arial"/>
                <w:sz w:val="22"/>
                <w:szCs w:val="22"/>
              </w:rPr>
              <w:t>Nil</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F33EFE0" w:rsidR="006930C2" w:rsidRPr="00A42F82" w:rsidRDefault="001E62FF" w:rsidP="00A91894">
            <w:pPr>
              <w:rPr>
                <w:rFonts w:ascii="Arial" w:hAnsi="Arial" w:cs="Arial"/>
                <w:sz w:val="22"/>
                <w:szCs w:val="22"/>
              </w:rPr>
            </w:pPr>
            <w:r>
              <w:rPr>
                <w:rFonts w:ascii="Arial" w:hAnsi="Arial" w:cs="Arial"/>
                <w:sz w:val="22"/>
                <w:szCs w:val="22"/>
              </w:rPr>
              <w:t>Nil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E45E2A5"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7F6B0FC"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05E814A"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9918936"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076851AD"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0332FD4"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13C00CE"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CCE0F53"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2FD6630"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5BAA5E1" w:rsidR="004D0161" w:rsidRPr="00A42F82" w:rsidRDefault="001E62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2B65BE" w:rsidR="004D0161" w:rsidRPr="00A42F82" w:rsidRDefault="000412AF" w:rsidP="00A91894">
            <w:pPr>
              <w:spacing w:before="100" w:beforeAutospacing="1" w:after="100" w:afterAutospacing="1"/>
              <w:rPr>
                <w:rFonts w:ascii="Arial" w:hAnsi="Arial" w:cs="Arial"/>
                <w:sz w:val="22"/>
                <w:szCs w:val="22"/>
              </w:rPr>
            </w:pPr>
            <w:r>
              <w:rPr>
                <w:rFonts w:ascii="Arial" w:hAnsi="Arial" w:cs="Arial"/>
                <w:sz w:val="22"/>
                <w:szCs w:val="22"/>
              </w:rPr>
              <w:t xml:space="preserve">Zulfikar Hingora </w:t>
            </w:r>
          </w:p>
        </w:tc>
        <w:tc>
          <w:tcPr>
            <w:tcW w:w="2139" w:type="dxa"/>
            <w:vAlign w:val="center"/>
          </w:tcPr>
          <w:p w14:paraId="060111F7" w14:textId="643CD057" w:rsidR="000412AF"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412AF">
              <w:rPr>
                <w:rFonts w:ascii="Arial" w:hAnsi="Arial" w:cs="Arial"/>
                <w:b/>
                <w:bCs/>
                <w:sz w:val="22"/>
                <w:szCs w:val="22"/>
              </w:rPr>
              <w:t>28/11/2024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985DDCA" w:rsidR="00AA7E42" w:rsidRPr="00A42F82" w:rsidRDefault="000412AF" w:rsidP="00A91894">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r w:rsidR="001D3D8B">
              <w:rPr>
                <w:rFonts w:ascii="Arial" w:hAnsi="Arial" w:cs="Arial"/>
              </w:rPr>
              <w:t>Junaid Shaikh</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75103C" w14:textId="77777777" w:rsidR="004628C9" w:rsidRDefault="004628C9" w:rsidP="00390251">
      <w:r>
        <w:separator/>
      </w:r>
    </w:p>
    <w:p w14:paraId="66FCA66F" w14:textId="77777777" w:rsidR="004628C9" w:rsidRDefault="004628C9"/>
  </w:endnote>
  <w:endnote w:type="continuationSeparator" w:id="0">
    <w:p w14:paraId="172DE49B" w14:textId="77777777" w:rsidR="004628C9" w:rsidRDefault="004628C9" w:rsidP="00390251">
      <w:r>
        <w:continuationSeparator/>
      </w:r>
    </w:p>
    <w:p w14:paraId="56A7D68A" w14:textId="77777777" w:rsidR="004628C9" w:rsidRDefault="004628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B53E4C" w14:textId="77777777" w:rsidR="004628C9" w:rsidRDefault="004628C9" w:rsidP="00390251">
      <w:r>
        <w:separator/>
      </w:r>
    </w:p>
    <w:p w14:paraId="5123EE15" w14:textId="77777777" w:rsidR="004628C9" w:rsidRDefault="004628C9"/>
  </w:footnote>
  <w:footnote w:type="continuationSeparator" w:id="0">
    <w:p w14:paraId="1E8344F5" w14:textId="77777777" w:rsidR="004628C9" w:rsidRDefault="004628C9" w:rsidP="00390251">
      <w:r>
        <w:continuationSeparator/>
      </w:r>
    </w:p>
    <w:p w14:paraId="2CF92839" w14:textId="77777777" w:rsidR="004628C9" w:rsidRDefault="004628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12AF"/>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46BF"/>
    <w:rsid w:val="00126B4D"/>
    <w:rsid w:val="001312E4"/>
    <w:rsid w:val="0013794A"/>
    <w:rsid w:val="00144D85"/>
    <w:rsid w:val="001461CF"/>
    <w:rsid w:val="0014639E"/>
    <w:rsid w:val="00150EE4"/>
    <w:rsid w:val="00151286"/>
    <w:rsid w:val="001513B3"/>
    <w:rsid w:val="00152F36"/>
    <w:rsid w:val="0015686C"/>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D1817"/>
    <w:rsid w:val="001D3BD1"/>
    <w:rsid w:val="001D3D8B"/>
    <w:rsid w:val="001E35F9"/>
    <w:rsid w:val="001E62FF"/>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303350"/>
    <w:rsid w:val="00304094"/>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28C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2DE3"/>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3FF1"/>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B737C"/>
    <w:rsid w:val="008C1A38"/>
    <w:rsid w:val="008C4441"/>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60B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699"/>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AF7307"/>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A09"/>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D29"/>
    <w:rsid w:val="00D929F1"/>
    <w:rsid w:val="00D97FF7"/>
    <w:rsid w:val="00DB1935"/>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4EAF"/>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4032</Words>
  <Characters>21079</Characters>
  <Application>Microsoft Office Word</Application>
  <DocSecurity>0</DocSecurity>
  <Lines>1068</Lines>
  <Paragraphs>674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zulfikar hingora</cp:lastModifiedBy>
  <cp:revision>2</cp:revision>
  <cp:lastPrinted>2016-10-24T12:21:00Z</cp:lastPrinted>
  <dcterms:created xsi:type="dcterms:W3CDTF">2024-11-28T23:41:00Z</dcterms:created>
  <dcterms:modified xsi:type="dcterms:W3CDTF">2024-11-28T23:41:00Z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60f6b590424f6c1e42f592c9e6d4a5ce56154a4baaa5ad3af1aa1621b58ab5f9</vt:lpwstr>
  </property>
</Properties>
</file>