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4508EFA" w:rsidP="31550F33" w:rsidRDefault="54508EFA" w14:paraId="2A6D6B73" w14:textId="759C044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proofErr w:type="spellEnd"/>
      <w:proofErr w:type="spellStart"/>
      <w:proofErr w:type="spellEnd"/>
      <w:proofErr w:type="spellStart"/>
      <w:proofErr w:type="spellEnd"/>
    </w:p>
    <w:p w:rsidR="54508EFA" w:rsidP="31550F33" w:rsidRDefault="54508EFA" w14:paraId="5B1984DD" w14:textId="2C68223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555555"/>
          <w:sz w:val="24"/>
          <w:szCs w:val="24"/>
          <w:u w:val="none"/>
          <w:lang w:val="en-GB"/>
        </w:rPr>
      </w:pPr>
      <w:r w:rsidRPr="31550F33" w:rsidR="6E812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Storytelling and conversation</w:t>
      </w:r>
      <w:r w:rsidRPr="31550F33" w:rsidR="6E812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6E812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broa</w:t>
      </w:r>
      <w:r w:rsidRPr="31550F33" w:rsidR="5F0BB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den</w:t>
      </w:r>
      <w:r w:rsidRPr="31550F33" w:rsidR="102EA3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31550F33" w:rsidR="5F0BB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children’s vocabulary</w:t>
      </w:r>
      <w:r w:rsidRPr="31550F33" w:rsidR="658A1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a wide range of vocabulary determines </w:t>
      </w:r>
      <w:r w:rsidRPr="31550F33" w:rsidR="4657A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children’s confidence in reading (Department for Education, 2016).  </w:t>
      </w:r>
      <w:r w:rsidRPr="31550F33" w:rsidR="2D395D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69E7D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 pregnancy a baby in the womb</w:t>
      </w:r>
      <w:r w:rsidRPr="31550F33" w:rsidR="1C9D43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69E7D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by the end of the second trimester, can hear </w:t>
      </w:r>
      <w:r w:rsidRPr="31550F33" w:rsidR="3BD503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its</w:t>
      </w:r>
      <w:r w:rsidRPr="31550F33" w:rsidR="69E7D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mother</w:t>
      </w:r>
      <w:r w:rsidRPr="31550F33" w:rsidR="1E98C7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’</w:t>
      </w:r>
      <w:r w:rsidRPr="31550F33" w:rsidR="69E7D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31550F33" w:rsidR="69E7D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voice</w:t>
      </w:r>
      <w:r w:rsidRPr="31550F33" w:rsidR="090868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31550F33" w:rsidR="2F7A7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09467E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</w:t>
      </w:r>
      <w:r w:rsidRPr="31550F33" w:rsidR="090868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baby can hear a variety of sounds</w:t>
      </w:r>
      <w:r w:rsidRPr="31550F33" w:rsidR="44093F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whilst in the womb,</w:t>
      </w:r>
      <w:r w:rsidRPr="31550F33" w:rsidR="090868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799E3A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mother’s heartbeat</w:t>
      </w:r>
      <w:r w:rsidRPr="31550F33" w:rsidR="115D14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799E3A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breathing and blood travelling around the veins.  In addition to this the baby is also able to hear muffled noise fro</w:t>
      </w:r>
      <w:r w:rsidRPr="31550F33" w:rsidR="58A6C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 the outside world</w:t>
      </w:r>
      <w:r w:rsidRPr="31550F33" w:rsidR="3CCC4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462F7C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(</w:t>
      </w:r>
      <w:r w:rsidRPr="31550F33" w:rsidR="462F7C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Bhamani, 2017).</w:t>
      </w:r>
      <w:r w:rsidRPr="31550F33" w:rsidR="40E527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  <w:r w:rsidRPr="31550F33" w:rsidR="326F37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40E527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 the baby is born</w:t>
      </w:r>
      <w:r w:rsidRPr="31550F33" w:rsidR="6E66F6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40E527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61BA1D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 the stages of 0-3 months that baby will recognise the parents voice and cry to communicate their needs.  This progresses from 3-6 months when the baby starts to babble</w:t>
      </w:r>
      <w:r w:rsidRPr="31550F33" w:rsidR="566CC7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laugh and listen by watching people’s facial expressions.  Arou</w:t>
      </w:r>
      <w:r w:rsidRPr="31550F33" w:rsidR="21DF8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 12 months the child will start to say their</w:t>
      </w:r>
      <w:r w:rsidRPr="31550F33" w:rsidR="49BE8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first </w:t>
      </w:r>
      <w:r w:rsidRPr="31550F33" w:rsidR="578EA6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words such</w:t>
      </w:r>
      <w:r w:rsidRPr="31550F33" w:rsidR="49BE8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</w:t>
      </w:r>
      <w:r w:rsidRPr="31550F33" w:rsidR="731309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</w:t>
      </w:r>
      <w:r w:rsidRPr="31550F33" w:rsidR="49BE8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mamma</w:t>
      </w:r>
      <w:r w:rsidRPr="31550F33" w:rsidR="52E6EA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</w:t>
      </w:r>
      <w:r w:rsidRPr="31550F33" w:rsidR="49BE8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31550F33" w:rsidR="1D2036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</w:t>
      </w:r>
      <w:proofErr w:type="spellStart"/>
      <w:r w:rsidRPr="31550F33" w:rsidR="49BE8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dadda</w:t>
      </w:r>
      <w:proofErr w:type="spellEnd"/>
      <w:r w:rsidRPr="31550F33" w:rsidR="54E20A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</w:t>
      </w:r>
      <w:r w:rsidRPr="31550F33" w:rsidR="49BE89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find enjoyment from rhymes and</w:t>
      </w:r>
      <w:r w:rsidRPr="31550F33" w:rsidR="6C9964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action songs.  </w:t>
      </w:r>
      <w:r w:rsidRPr="31550F33" w:rsidR="05D20F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5E1BF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Usually by the age of 2 years children </w:t>
      </w:r>
      <w:r w:rsidRPr="31550F33" w:rsidR="61A68C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31550F33" w:rsidR="5E1BF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communicate</w:t>
      </w:r>
      <w:r w:rsidRPr="31550F33" w:rsidR="752FAD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3669C9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up to</w:t>
      </w:r>
      <w:r w:rsidRPr="31550F33" w:rsidR="5E1BF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50 words used in their vocabulary</w:t>
      </w:r>
      <w:r w:rsidRPr="31550F33" w:rsidR="4323FB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also</w:t>
      </w:r>
      <w:r w:rsidRPr="31550F33" w:rsidR="5E1BF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putting two or three words together to complete a simple sentence</w:t>
      </w:r>
      <w:r w:rsidRPr="31550F33" w:rsidR="310B8D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</w:t>
      </w:r>
      <w:r w:rsidRPr="31550F33" w:rsidR="072E9D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310B8D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When sharing a story with an adult </w:t>
      </w:r>
      <w:r w:rsidRPr="31550F33" w:rsidR="593EB4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child </w:t>
      </w:r>
      <w:r w:rsidRPr="31550F33" w:rsidR="310B8D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may start to ask, “What's that?” and point to the pictures</w:t>
      </w:r>
      <w:r w:rsidRPr="31550F33" w:rsidR="66B5D8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the book.  </w:t>
      </w:r>
      <w:r w:rsidRPr="31550F33" w:rsidR="310B8D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352204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31550F33" w:rsidR="310B8D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his in turn helps strengthen and grow their vocabulary</w:t>
      </w:r>
      <w:r w:rsidRPr="31550F33" w:rsidR="5E1BF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5E1BF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(Welsh Government</w:t>
      </w:r>
      <w:r w:rsidRPr="31550F33" w:rsidR="3E5EF9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5E1BF0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6F4887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2015)</w:t>
      </w:r>
      <w:r w:rsidRPr="31550F33" w:rsidR="5829E8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31550F33" w:rsidR="3AAA61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</w:t>
      </w:r>
    </w:p>
    <w:p w:rsidR="54508EFA" w:rsidP="31550F33" w:rsidRDefault="54508EFA" w14:paraId="3B3825B2" w14:textId="1947D11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1550F33" w:rsidR="025458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According to </w:t>
      </w:r>
      <w:proofErr w:type="spellStart"/>
      <w:r w:rsidRPr="31550F33" w:rsidR="02545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Korpilahti</w:t>
      </w:r>
      <w:proofErr w:type="spellEnd"/>
      <w:r w:rsidRPr="31550F33" w:rsidR="02545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1550F33" w:rsidR="129646F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et al </w:t>
      </w:r>
      <w:r w:rsidRPr="31550F33" w:rsidR="02545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(2016</w:t>
      </w:r>
      <w:r w:rsidRPr="31550F33" w:rsidR="39B8C1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pg. 27-35</w:t>
      </w:r>
      <w:r w:rsidRPr="31550F33" w:rsidR="02545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), some children may not reach 50 words in their vocabulary by the age of 24 mo</w:t>
      </w:r>
      <w:r w:rsidRPr="31550F33" w:rsidR="1283B3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nths</w:t>
      </w:r>
      <w:r w:rsidRPr="31550F33" w:rsidR="38CDF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1550F33" w:rsidR="1283B3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</w:t>
      </w:r>
      <w:r w:rsidRPr="31550F33" w:rsidR="3B5B02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owing a language delay.   </w:t>
      </w:r>
      <w:proofErr w:type="spellStart"/>
      <w:r w:rsidRPr="31550F33" w:rsidR="41F9B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Korpilahti</w:t>
      </w:r>
      <w:proofErr w:type="spellEnd"/>
      <w:r w:rsidRPr="31550F33" w:rsidR="0B5A9C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1550F33" w:rsidR="0B5A9CC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31550F33" w:rsidR="77856E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1550F33" w:rsidR="41F9B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explains that children who show a language delay are a diverse group</w:t>
      </w:r>
      <w:r w:rsidRPr="31550F33" w:rsidR="03050D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1550F33" w:rsidR="41F9B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therefore </w:t>
      </w:r>
      <w:r w:rsidRPr="31550F33" w:rsidR="01597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making it a difficult task to predict the course of the language </w:t>
      </w:r>
      <w:r w:rsidRPr="31550F33" w:rsidR="001A2E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31550F33" w:rsidR="01597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31550F33" w:rsidR="7D519E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31550F33" w:rsidR="01597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study by Reilly </w:t>
      </w:r>
      <w:r w:rsidRPr="31550F33" w:rsidR="49787C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31550F33" w:rsidR="01597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(2007) </w:t>
      </w:r>
      <w:r w:rsidRPr="31550F33" w:rsidR="39C1DB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identified that 20% of children</w:t>
      </w:r>
      <w:r w:rsidRPr="31550F33" w:rsidR="43AA90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resulted in having </w:t>
      </w:r>
      <w:r w:rsidRPr="31550F33" w:rsidR="39C1DB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language delay, showing that </w:t>
      </w:r>
      <w:r w:rsidRPr="31550F33" w:rsidR="7C9923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genetics</w:t>
      </w:r>
      <w:r w:rsidRPr="31550F33" w:rsidR="55AAB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neurobiological factors seem to be strong reasonings</w:t>
      </w:r>
      <w:r w:rsidRPr="31550F33" w:rsidR="76D4C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1550F33" w:rsidR="55AAB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along with the impact of environmental </w:t>
      </w:r>
      <w:r w:rsidRPr="31550F33" w:rsidR="49B658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factors</w:t>
      </w:r>
      <w:r w:rsidRPr="31550F33" w:rsidR="55AAB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</w:t>
      </w:r>
      <w:r w:rsidRPr="31550F33" w:rsidR="1EB4C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number of siblings, income of the family</w:t>
      </w:r>
      <w:r w:rsidRPr="31550F33" w:rsidR="49B6BD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31550F33" w:rsidR="1EB4C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mother’s educational level. </w:t>
      </w:r>
      <w:r w:rsidRPr="31550F33" w:rsidR="1C6F0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A child’s </w:t>
      </w:r>
      <w:r w:rsidRPr="31550F33" w:rsidR="29A86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home literacy environment has a great impact</w:t>
      </w:r>
      <w:r w:rsidRPr="31550F33" w:rsidR="2B2A8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literacy development</w:t>
      </w:r>
      <w:r w:rsidRPr="31550F33" w:rsidR="29A86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especially </w:t>
      </w:r>
      <w:r w:rsidRPr="31550F33" w:rsidR="6262B2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opportunities for </w:t>
      </w:r>
      <w:r w:rsidRPr="31550F33" w:rsidR="29A86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shared stories and reading between children and parents </w:t>
      </w:r>
      <w:r w:rsidRPr="31550F33" w:rsidR="046E8D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 li</w:t>
      </w:r>
      <w:r w:rsidRPr="31550F33" w:rsidR="5AF34B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mited or worse still non-existent</w:t>
      </w:r>
      <w:r w:rsidRPr="31550F33" w:rsidR="1582C8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1550F33" w:rsidR="1582C8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31550F33" w:rsidR="1582C8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Marjanovic-Umek 2012).  Making a </w:t>
      </w:r>
      <w:r w:rsidRPr="31550F33" w:rsidR="0BC0B5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practitioner's</w:t>
      </w:r>
      <w:r w:rsidRPr="31550F33" w:rsidR="1582C8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role even more important by providing plenty of opportunities to share a story</w:t>
      </w:r>
      <w:r w:rsidRPr="31550F33" w:rsidR="3F00DE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at setting.  </w:t>
      </w:r>
    </w:p>
    <w:p w:rsidR="17996B0E" w:rsidP="31550F33" w:rsidRDefault="17996B0E" w14:paraId="312463D5" w14:textId="79AB7BA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Piaget’s theory of children’s language and communication development</w:t>
      </w:r>
      <w:r w:rsidRPr="31550F33" w:rsidR="4BB95F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31550F33" w:rsidR="3944F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begins by children discovering the process of reading and language acquisition</w:t>
      </w:r>
      <w:r w:rsidRPr="31550F33" w:rsidR="235B24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firstly</w:t>
      </w:r>
      <w:r w:rsidRPr="31550F33" w:rsidR="67244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collecting sensory and motor information about the way things feel, smell, taste and look and how they handle objects.  </w:t>
      </w:r>
      <w:r w:rsidRPr="31550F33" w:rsidR="49B5A3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Between the ages of </w:t>
      </w:r>
      <w:r w:rsidRPr="31550F33" w:rsidR="0F142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two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seven comes</w:t>
      </w:r>
      <w:r w:rsidRPr="31550F33" w:rsidR="553A4D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what Piaget calls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31550F33" w:rsidR="608F55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preoperational stage</w:t>
      </w:r>
      <w:r w:rsidRPr="31550F33" w:rsidR="1A18F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a child's lif</w:t>
      </w:r>
      <w:r w:rsidRPr="31550F33" w:rsidR="61C534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31550F33" w:rsidR="12E850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where they are beginning to understand past and future.  </w:t>
      </w:r>
      <w:r w:rsidRPr="31550F33" w:rsidR="7513F6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children to grasp this Piaget points out that repetition is needed and reading the same story over again will help to learn this (Freidman, 2019).</w:t>
      </w:r>
      <w:r w:rsidRPr="31550F33" w:rsidR="67A67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02CD02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 </w:t>
      </w:r>
      <w:proofErr w:type="spellStart"/>
      <w:proofErr w:type="spellEnd"/>
    </w:p>
    <w:p w:rsidR="17996B0E" w:rsidP="31550F33" w:rsidRDefault="17996B0E" w14:paraId="61394064" w14:textId="7FB0014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5CC280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There are many benefits of </w:t>
      </w:r>
      <w:r w:rsidRPr="31550F33" w:rsidR="618C5E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storytelling</w:t>
      </w:r>
      <w:r w:rsidRPr="31550F33" w:rsidR="77DE0E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31550F33" w:rsidR="5CC280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7CA7ED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S</w:t>
      </w:r>
      <w:r w:rsidRPr="31550F33" w:rsidR="5CC280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tories are </w:t>
      </w:r>
      <w:r w:rsidRPr="31550F33" w:rsidR="7F796B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an ageless </w:t>
      </w:r>
      <w:r w:rsidRPr="31550F33" w:rsidR="347269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worldwide way of thinking and are the </w:t>
      </w:r>
      <w:r w:rsidRPr="31550F33" w:rsidR="3183E6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basis</w:t>
      </w:r>
      <w:r w:rsidRPr="31550F33" w:rsidR="6269E5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 basic literacy development</w:t>
      </w:r>
      <w:r w:rsidRPr="31550F33" w:rsidR="1CFF7F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 young children.  Stories are mad</w:t>
      </w:r>
      <w:r w:rsidRPr="31550F33" w:rsidR="166D38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 up of all varied languages rhy</w:t>
      </w:r>
      <w:r w:rsidRPr="31550F33" w:rsidR="74A83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</w:t>
      </w:r>
      <w:r w:rsidRPr="31550F33" w:rsidR="166D38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ms</w:t>
      </w:r>
      <w:r w:rsidRPr="31550F33" w:rsidR="166D38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patterns including alliteration and </w:t>
      </w:r>
      <w:r w:rsidRPr="31550F33" w:rsidR="52D983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rhymes</w:t>
      </w:r>
      <w:r w:rsidRPr="31550F33" w:rsidR="2E817C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which can help children to remember the language they are hearing</w:t>
      </w:r>
      <w:r w:rsidRPr="31550F33" w:rsidR="52D983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</w:t>
      </w:r>
      <w:r w:rsidRPr="31550F33" w:rsidR="0F7FD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Whitehead, 2009</w:t>
      </w:r>
      <w:r w:rsidRPr="31550F33" w:rsidR="1B782A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p. 38</w:t>
      </w:r>
      <w:r w:rsidRPr="31550F33" w:rsidR="0F7FD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)</w:t>
      </w:r>
      <w:r w:rsidRPr="31550F33" w:rsidR="1FF1A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31550F33" w:rsidR="0E1525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5DDAA6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25D839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5DDAA6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Over time</w:t>
      </w:r>
      <w:r w:rsidRPr="31550F33" w:rsidR="363905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5DDAA6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storytelling has developed further </w:t>
      </w:r>
      <w:r w:rsidRPr="31550F33" w:rsidR="388490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to keep up with the digital age we live in.   Digital literacy </w:t>
      </w:r>
      <w:r w:rsidRPr="31550F33" w:rsidR="328027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</w:t>
      </w:r>
      <w:r w:rsidRPr="31550F33" w:rsidR="388490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as become a huge part in the growth of young </w:t>
      </w:r>
      <w:r w:rsidRPr="31550F33" w:rsidR="1B5E9A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children's</w:t>
      </w:r>
      <w:r w:rsidRPr="31550F33" w:rsidR="388490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35A011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language</w:t>
      </w:r>
      <w:r w:rsidRPr="31550F33" w:rsidR="46D53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development as it offers a diverse way of learning</w:t>
      </w:r>
      <w:r w:rsidRPr="31550F33" w:rsidR="59F67A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46D53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including interactive</w:t>
      </w:r>
      <w:r w:rsidRPr="31550F33" w:rsidR="529D9B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function</w:t>
      </w:r>
      <w:r w:rsidRPr="31550F33" w:rsidR="79F4E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31550F33" w:rsidR="6D84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79F4E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allowing children to physically take part in the stor</w:t>
      </w:r>
      <w:r w:rsidRPr="31550F33" w:rsidR="79F4E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</w:t>
      </w:r>
      <w:r w:rsidRPr="31550F33" w:rsidR="00706A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79F4E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offering </w:t>
      </w:r>
      <w:r w:rsidRPr="31550F33" w:rsidR="164579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 new and exciting approach to language acquisition</w:t>
      </w:r>
      <w:r w:rsidRPr="31550F33" w:rsidR="2F9D5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(Erstad</w:t>
      </w:r>
      <w:r w:rsidRPr="31550F33" w:rsidR="2392E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2392E12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>et al</w:t>
      </w:r>
      <w:r w:rsidRPr="31550F33" w:rsidR="2F9D5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2019</w:t>
      </w:r>
      <w:r w:rsidRPr="31550F33" w:rsidR="5BD12F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p.</w:t>
      </w:r>
      <w:r w:rsidRPr="31550F33" w:rsidR="5BD12FF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</w:t>
      </w:r>
      <w:r w:rsidRPr="31550F33" w:rsidR="5BD12F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271-272</w:t>
      </w:r>
      <w:r w:rsidRPr="31550F33" w:rsidR="2F9D5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). </w:t>
      </w:r>
    </w:p>
    <w:p w:rsidR="782C0DE0" w:rsidP="31550F33" w:rsidRDefault="782C0DE0" w14:paraId="59253B30" w14:textId="503A019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3CEF9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B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oth stories 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were approached in a </w:t>
      </w:r>
      <w:r w:rsidRPr="31550F33" w:rsidR="275B0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slightly different way</w:t>
      </w:r>
      <w:r w:rsidRPr="31550F33" w:rsidR="26DB6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 whilst offering some </w:t>
      </w:r>
      <w:r w:rsidRPr="31550F33" w:rsidR="3B2D37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similarities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Various </w:t>
      </w:r>
      <w:r w:rsidRPr="31550F33" w:rsidR="4E680D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props</w:t>
      </w:r>
      <w:r w:rsidRPr="31550F33" w:rsidR="00D654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soft toys and real-life items were used </w:t>
      </w:r>
      <w:r w:rsidRPr="31550F33" w:rsidR="00D654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both videos</w:t>
      </w:r>
      <w:r w:rsidRPr="31550F33" w:rsidR="0C907E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  Props allow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 children to visually relate to the </w:t>
      </w:r>
      <w:r w:rsidRPr="31550F33" w:rsidR="5E4B5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characters </w:t>
      </w:r>
      <w:r w:rsidRPr="31550F33" w:rsidR="16095D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</w:t>
      </w:r>
      <w:r w:rsidRPr="31550F33" w:rsidR="16095D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items 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 the pictures</w:t>
      </w:r>
      <w:r w:rsidRPr="31550F33" w:rsidR="574E4B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  By providing these props the children can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touch them and use them to retell the story themselves</w:t>
      </w:r>
      <w:r w:rsidRPr="31550F33" w:rsidR="0D7CF8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to friends </w:t>
      </w:r>
      <w:r w:rsidRPr="31550F33" w:rsidR="053C8D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whilst also helping to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build a </w:t>
      </w:r>
      <w:r w:rsidRPr="31550F33" w:rsidR="2EB9DF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sense of connection and familiarity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with the characters in the stor</w:t>
      </w:r>
      <w:r w:rsidRPr="31550F33" w:rsidR="22D7B9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ies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31550F33" w:rsidR="2EB2E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proofErr w:type="spellStart"/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Mujahidah</w:t>
      </w:r>
      <w:proofErr w:type="spellEnd"/>
      <w:r w:rsidRPr="31550F33" w:rsidR="36CE6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(2021</w:t>
      </w:r>
      <w:r w:rsidRPr="31550F33" w:rsidR="1B2F36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p. 352-370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</w:t>
      </w:r>
      <w:r w:rsidRPr="31550F33" w:rsidR="144ABC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supports the use of props by 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referring to </w:t>
      </w:r>
      <w:r w:rsidRPr="31550F33" w:rsidR="1B3427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use of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hand puppets and other props, as a more interesting way to tell a story.  </w:t>
      </w:r>
      <w:r w:rsidRPr="31550F33" w:rsidR="7F9453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proofErr w:type="spellStart"/>
      <w:r w:rsidRPr="31550F33" w:rsidR="7F9453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Mujahidah</w:t>
      </w:r>
      <w:proofErr w:type="spellEnd"/>
      <w:r w:rsidRPr="31550F33" w:rsidR="0C1BCB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(2021, p. 352-370)</w:t>
      </w:r>
      <w:r w:rsidRPr="31550F33" w:rsidR="7F9453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continues to state that i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 can </w:t>
      </w:r>
      <w:r w:rsidRPr="31550F33" w:rsidR="3548A8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children’s interest to listen and pay attention to the storyteller, increasing their repetitive language skills</w:t>
      </w:r>
      <w:r w:rsidRPr="31550F33" w:rsidR="527A2F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whilst encouraging them to retell the story</w:t>
      </w:r>
      <w:r w:rsidRPr="31550F33" w:rsidR="3C3E52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independently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  </w:t>
      </w:r>
      <w:r w:rsidRPr="31550F33" w:rsidR="3BECFA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During the traditional story, authentic real-life resources were used to capture</w:t>
      </w:r>
      <w:r w:rsidRPr="31550F33" w:rsidR="5CAF4B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children’s interest</w:t>
      </w:r>
      <w:r w:rsidRPr="31550F33" w:rsidR="3C8F65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allow them to engage with all their senses</w:t>
      </w:r>
      <w:r w:rsidRPr="31550F33" w:rsidR="676E67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3C8F65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helping them to make a connection to the real world and </w:t>
      </w:r>
      <w:r w:rsidRPr="31550F33" w:rsidR="27226E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teach them to n</w:t>
      </w:r>
      <w:r w:rsidRPr="31550F33" w:rsidR="1AB720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ur</w:t>
      </w:r>
      <w:r w:rsidRPr="31550F33" w:rsidR="27226E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ture the items in their everyday lives</w:t>
      </w:r>
      <w:r w:rsidRPr="31550F33" w:rsidR="1DE794A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2A0A52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whilst also making that</w:t>
      </w:r>
      <w:r w:rsidRPr="31550F33" w:rsidR="05847E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important</w:t>
      </w:r>
      <w:r w:rsidRPr="31550F33" w:rsidR="2A0A52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object reference </w:t>
      </w:r>
      <w:r w:rsidRPr="31550F33" w:rsidR="46ED6D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a tool to</w:t>
      </w:r>
      <w:r w:rsidRPr="31550F33" w:rsidR="2A0A52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supporting language and communication</w:t>
      </w:r>
      <w:r w:rsidRPr="31550F33" w:rsidR="27226E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31550F33" w:rsidR="31137B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  <w:r w:rsidRPr="31550F33" w:rsidR="31137B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Real resources can also support children with object referencing</w:t>
      </w:r>
      <w:r w:rsidRPr="31550F33" w:rsidR="4C246C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31137B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especially </w:t>
      </w:r>
      <w:r w:rsidRPr="31550F33" w:rsidR="6D6220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if </w:t>
      </w:r>
      <w:r w:rsidRPr="31550F33" w:rsidR="31137B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 have a communication problem or an additio</w:t>
      </w:r>
      <w:r w:rsidRPr="31550F33" w:rsidR="597D9F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nal learning need</w:t>
      </w:r>
      <w:r w:rsidRPr="31550F33" w:rsidR="3DD9CE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(NHS, </w:t>
      </w:r>
      <w:r w:rsidRPr="31550F33" w:rsidR="2B7E76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Southwest</w:t>
      </w:r>
      <w:r w:rsidRPr="31550F33" w:rsidR="3DD9CE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Yorkshire, 2020). </w:t>
      </w:r>
      <w:proofErr w:type="spellStart"/>
      <w:proofErr w:type="spellEnd"/>
      <w:proofErr w:type="spellStart"/>
      <w:proofErr w:type="spellEnd"/>
      <w:proofErr w:type="spellStart"/>
      <w:proofErr w:type="spellEnd"/>
    </w:p>
    <w:p w:rsidR="782C0DE0" w:rsidP="31550F33" w:rsidRDefault="782C0DE0" w14:paraId="1B675576" w14:textId="2AC739D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07A611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31550F33" w:rsidR="4117C5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two stories were filmed in </w:t>
      </w:r>
      <w:r w:rsidRPr="31550F33" w:rsidR="1F1B50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very</w:t>
      </w:r>
      <w:r w:rsidRPr="31550F33" w:rsidR="4117C5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different environments</w:t>
      </w:r>
      <w:r w:rsidRPr="31550F33" w:rsidR="0184A7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</w:t>
      </w:r>
      <w:r w:rsidRPr="31550F33" w:rsidR="36CE6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7F8F48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31550F33" w:rsidR="0FCED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he traditional story was filmed </w:t>
      </w:r>
      <w:r w:rsidRPr="31550F33" w:rsidR="5EEAB9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 an outdoor</w:t>
      </w:r>
      <w:r w:rsidRPr="31550F33" w:rsidR="0FCED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pumpkin patch</w:t>
      </w:r>
      <w:r w:rsidRPr="31550F33" w:rsidR="2B0797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allowing space and </w:t>
      </w:r>
      <w:r w:rsidRPr="31550F33" w:rsidR="16220D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providing a holistic and fun</w:t>
      </w:r>
      <w:r w:rsidRPr="31550F33" w:rsidR="2B0797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environment</w:t>
      </w:r>
      <w:r w:rsidRPr="31550F33" w:rsidR="06E632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for the children,</w:t>
      </w:r>
      <w:r w:rsidRPr="31550F33" w:rsidR="2B0797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whilst also </w:t>
      </w:r>
      <w:r w:rsidRPr="31550F33" w:rsidR="0FCED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set</w:t>
      </w:r>
      <w:r w:rsidRPr="31550F33" w:rsidR="23FD83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ting</w:t>
      </w:r>
      <w:r w:rsidRPr="31550F33" w:rsidR="0FCED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scene of boo</w:t>
      </w:r>
      <w:r w:rsidRPr="31550F33" w:rsidR="2B439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k. </w:t>
      </w:r>
      <w:r w:rsidRPr="31550F33" w:rsidR="3E52D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 </w:t>
      </w:r>
      <w:r w:rsidRPr="31550F33" w:rsidR="5EC0C5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4B27C2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 comparison</w:t>
      </w:r>
      <w:r w:rsidRPr="31550F33" w:rsidR="43CB4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4B27C2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735F0C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 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digital story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approach 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was slightly different in its environment</w:t>
      </w:r>
      <w:r w:rsidRPr="31550F33" w:rsidR="01029D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5A1F2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 was filmed in cosy story area of a nursery 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setting</w:t>
      </w:r>
      <w:r w:rsidRPr="31550F33" w:rsidR="6ACBA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3F6D02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with use of lamps and cushions </w:t>
      </w:r>
      <w:r w:rsidRPr="31550F33" w:rsidR="27459E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providing a comforting,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home</w:t>
      </w:r>
      <w:r w:rsidRPr="31550F33" w:rsidR="661F34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ly feel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to the video.  </w:t>
      </w:r>
      <w:r w:rsidRPr="31550F33" w:rsidR="6EA8EA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 </w:t>
      </w:r>
      <w:r w:rsidRPr="31550F33" w:rsidR="6DF0A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 environment can be an important</w:t>
      </w:r>
      <w:r w:rsidRPr="31550F33" w:rsidR="34410B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part of supporting a child’s learning</w:t>
      </w:r>
      <w:r w:rsidRPr="31550F33" w:rsidR="1084DE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</w:t>
      </w:r>
      <w:r w:rsidRPr="31550F33" w:rsidR="1060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Strong-Wilson </w:t>
      </w:r>
      <w:r w:rsidRPr="31550F33" w:rsidR="5C697C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31550F33" w:rsidR="1060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200</w:t>
      </w:r>
      <w:r w:rsidRPr="31550F33" w:rsidR="391820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7</w:t>
      </w:r>
      <w:r w:rsidRPr="31550F33" w:rsidR="417779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p. 40-47</w:t>
      </w:r>
      <w:r w:rsidRPr="31550F33" w:rsidR="1060D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) refers to </w:t>
      </w:r>
      <w:r w:rsidRPr="31550F33" w:rsidR="4157BE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Reggio Emilia approach, an approach founded in Italy after the </w:t>
      </w:r>
      <w:r w:rsidRPr="31550F33" w:rsidR="495A1A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Secon</w:t>
      </w:r>
      <w:r w:rsidRPr="31550F33" w:rsidR="70D919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</w:t>
      </w:r>
      <w:r w:rsidRPr="31550F33" w:rsidR="495A1A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World War</w:t>
      </w:r>
      <w:r w:rsidRPr="31550F33" w:rsidR="68CC46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138E15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based around a holistic </w:t>
      </w:r>
      <w:r w:rsidRPr="31550F33" w:rsidR="3E7C8D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ethos and </w:t>
      </w:r>
      <w:r w:rsidRPr="31550F33" w:rsidR="162D57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pedagogy</w:t>
      </w:r>
      <w:r w:rsidRPr="31550F33" w:rsidR="495A1A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</w:t>
      </w:r>
      <w:r w:rsidRPr="31550F33" w:rsidR="50F588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  <w:r w:rsidRPr="31550F33" w:rsidR="3CAF0A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  <w:r w:rsidRPr="31550F33" w:rsidR="495A1A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is often thought that education is the responsibility of solely the 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parents and teacher</w:t>
      </w:r>
      <w:r w:rsidRPr="31550F33" w:rsidR="7DC491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1187CE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Ultimately t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his is not the case according to the Reggio Emilia </w:t>
      </w:r>
      <w:r w:rsidRPr="31550F33" w:rsidR="514C59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pproach</w:t>
      </w:r>
      <w:r w:rsidRPr="31550F33" w:rsidR="203C3C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who identify the environment as th</w:t>
      </w:r>
      <w:r w:rsidRPr="31550F33" w:rsidR="76B99D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72A402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third teach</w:t>
      </w:r>
      <w:r w:rsidRPr="31550F33" w:rsidR="6BB774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er</w:t>
      </w:r>
      <w:r w:rsidRPr="31550F33" w:rsidR="26C3B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</w:t>
      </w:r>
      <w:r w:rsidRPr="31550F33" w:rsidR="2C1E1E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between a child</w:t>
      </w:r>
      <w:r w:rsidRPr="31550F33" w:rsidR="58FCC4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teacher and parent. </w:t>
      </w:r>
      <w:r w:rsidRPr="31550F33" w:rsidR="58FCC4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</w:p>
    <w:p w:rsidR="782C0DE0" w:rsidP="31550F33" w:rsidRDefault="782C0DE0" w14:paraId="34BF18ED" w14:textId="6555889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782C0DE0" w:rsidP="31550F33" w:rsidRDefault="782C0DE0" w14:paraId="1CFACB92" w14:textId="5B5A569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65EBB9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From observing and reflecting on both traditional storytelling and digital</w:t>
      </w:r>
      <w:r w:rsidRPr="31550F33" w:rsidR="085922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65EBB9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7A031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both offer benefits to young children</w:t>
      </w:r>
      <w:r w:rsidRPr="31550F33" w:rsidR="587B01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</w:t>
      </w:r>
      <w:r w:rsidRPr="31550F33" w:rsidR="7A031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developing their language</w:t>
      </w:r>
      <w:r w:rsidRPr="31550F33" w:rsidR="63BAAD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31550F33" w:rsidR="7A031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communication </w:t>
      </w:r>
      <w:r w:rsidRPr="31550F33" w:rsidR="40B2CF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and literacy.  </w:t>
      </w:r>
      <w:r w:rsidRPr="31550F33" w:rsidR="48390F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Peck (1989</w:t>
      </w:r>
      <w:r w:rsidRPr="31550F33" w:rsidR="0C6559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p. 138</w:t>
      </w:r>
      <w:r w:rsidRPr="31550F33" w:rsidR="48390F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)</w:t>
      </w:r>
      <w:r w:rsidRPr="31550F33" w:rsidR="19D22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supports</w:t>
      </w:r>
      <w:r w:rsidRPr="31550F33" w:rsidR="38FC1C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traditional storytelling</w:t>
      </w:r>
      <w:r w:rsidRPr="31550F33" w:rsidR="12DBBC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19D22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19D22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</w:t>
      </w:r>
      <w:r w:rsidRPr="31550F33" w:rsidR="4B4E3C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us</w:t>
      </w:r>
      <w:r w:rsidRPr="31550F33" w:rsidR="7F49FD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19D22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explaining how</w:t>
      </w:r>
      <w:r w:rsidRPr="31550F33" w:rsidR="4E89D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this </w:t>
      </w:r>
      <w:r w:rsidRPr="31550F33" w:rsidR="4E9E1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promotes oracy and written comprehension in children</w:t>
      </w:r>
      <w:r w:rsidRPr="31550F33" w:rsidR="5D09E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by</w:t>
      </w:r>
      <w:r w:rsidRPr="31550F33" w:rsidR="458E73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using repetition of language</w:t>
      </w:r>
      <w:r w:rsidRPr="31550F33" w:rsidR="5AA36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31550F33" w:rsidR="3A6A78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558697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3A6A78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Peck</w:t>
      </w:r>
      <w:r w:rsidRPr="31550F33" w:rsidR="607005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(1989, p.138)</w:t>
      </w:r>
      <w:r w:rsidRPr="31550F33" w:rsidR="3A6A78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mentions that when</w:t>
      </w:r>
      <w:r w:rsidRPr="31550F33" w:rsidR="4E9E1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4E9E1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an adult is reading a story </w:t>
      </w:r>
      <w:r w:rsidRPr="31550F33" w:rsidR="4B32B0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to</w:t>
      </w:r>
      <w:r w:rsidRPr="31550F33" w:rsidR="2F741A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</w:t>
      </w:r>
      <w:r w:rsidRPr="31550F33" w:rsidR="4B32B0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34FA6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chi</w:t>
      </w:r>
      <w:r w:rsidRPr="31550F33" w:rsidR="72D5C1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ld</w:t>
      </w:r>
      <w:r w:rsidRPr="31550F33" w:rsidR="4B32B0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the child</w:t>
      </w:r>
      <w:r w:rsidRPr="31550F33" w:rsidR="4B32B0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will develop</w:t>
      </w:r>
      <w:r w:rsidRPr="31550F33" w:rsidR="4B32B0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critical listening skills</w:t>
      </w:r>
      <w:r w:rsidRPr="31550F33" w:rsidR="36B001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31550F33" w:rsidR="4B32B0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likewise </w:t>
      </w:r>
      <w:r w:rsidRPr="31550F33" w:rsidR="54E47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</w:t>
      </w:r>
      <w:r w:rsidRPr="31550F33" w:rsidR="5C5A90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hen</w:t>
      </w:r>
      <w:r w:rsidRPr="31550F33" w:rsidR="54E47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young children </w:t>
      </w:r>
      <w:r w:rsidRPr="31550F33" w:rsidR="5943D9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are </w:t>
      </w:r>
      <w:r w:rsidRPr="31550F33" w:rsidR="54E47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telling the story</w:t>
      </w:r>
      <w:r w:rsidRPr="31550F33" w:rsidR="6E20A8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this</w:t>
      </w:r>
      <w:r w:rsidRPr="31550F33" w:rsidR="070962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will</w:t>
      </w:r>
      <w:r w:rsidRPr="31550F33" w:rsidR="54E47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encourage oral and written </w:t>
      </w:r>
      <w:r w:rsidRPr="31550F33" w:rsidR="6F6597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aspect</w:t>
      </w:r>
      <w:r w:rsidRPr="31550F33" w:rsidR="7C04E7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31550F33" w:rsidR="6F6597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 learning</w:t>
      </w:r>
      <w:r w:rsidRPr="31550F33" w:rsidR="48899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31550F33" w:rsidR="6F6597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allowing children to experience </w:t>
      </w:r>
      <w:r w:rsidRPr="31550F33" w:rsidR="69C12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storytelling from different perspectives</w:t>
      </w:r>
      <w:r w:rsidRPr="31550F33" w:rsidR="376419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31550F33" w:rsidR="767DC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30BEFE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</w:p>
    <w:p w:rsidR="782C0DE0" w:rsidP="31550F33" w:rsidRDefault="782C0DE0" w14:paraId="34E413E2" w14:textId="7FB4095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proofErr w:type="spellStart"/>
      <w:r w:rsidRPr="31550F33" w:rsidR="4754A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Verhoevena</w:t>
      </w:r>
      <w:proofErr w:type="spellEnd"/>
      <w:r w:rsidRPr="31550F33" w:rsidR="32620C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32620C2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>et al</w:t>
      </w:r>
      <w:r w:rsidRPr="31550F33" w:rsidR="4754A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(2020), explains that even though there is</w:t>
      </w:r>
      <w:r w:rsidRPr="31550F33" w:rsidR="70DF18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</w:t>
      </w:r>
      <w:r w:rsidRPr="31550F33" w:rsidR="4754A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world</w:t>
      </w:r>
      <w:r w:rsidRPr="31550F33" w:rsidR="0D1E6C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-wide presumption that digital </w:t>
      </w:r>
      <w:r w:rsidRPr="31550F33" w:rsidR="2819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media </w:t>
      </w:r>
      <w:r w:rsidRPr="31550F33" w:rsidR="0D1E6C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can</w:t>
      </w:r>
      <w:r w:rsidRPr="31550F33" w:rsidR="0D1E6C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support the development of early </w:t>
      </w:r>
      <w:r w:rsidRPr="31550F33" w:rsidR="4B550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literacy in children, </w:t>
      </w:r>
      <w:r w:rsidRPr="31550F33" w:rsidR="24AA67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several</w:t>
      </w:r>
      <w:r w:rsidRPr="31550F33" w:rsidR="4B550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independent studies </w:t>
      </w:r>
      <w:r w:rsidRPr="31550F33" w:rsidR="5D313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carried out on the effects of digital-supported interventions in early literacy is </w:t>
      </w:r>
      <w:r w:rsidRPr="31550F33" w:rsidR="3E19CB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very little.   </w:t>
      </w:r>
      <w:r w:rsidRPr="31550F33" w:rsidR="7160CD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However,</w:t>
      </w:r>
      <w:r w:rsidRPr="31550F33" w:rsidR="2CD42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proofErr w:type="spellStart"/>
      <w:r w:rsidRPr="31550F33" w:rsidR="2CD42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Verhoevena</w:t>
      </w:r>
      <w:proofErr w:type="spellEnd"/>
      <w:r w:rsidRPr="31550F33" w:rsidR="2D7EF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2D7EF98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et al </w:t>
      </w:r>
      <w:r w:rsidRPr="31550F33" w:rsidR="2D7EF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(2020)</w:t>
      </w:r>
      <w:r w:rsidRPr="31550F33" w:rsidR="2CD42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2CD42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reiterates that in</w:t>
      </w:r>
      <w:r w:rsidRPr="31550F33" w:rsidR="3E19CB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recent study</w:t>
      </w:r>
      <w:r w:rsidRPr="31550F33" w:rsidR="2F3AB6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3E19CB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it concluded that interaction with digital sto</w:t>
      </w:r>
      <w:r w:rsidRPr="31550F33" w:rsidR="42E9B2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rybooks could not only assist children to learn that the text holds a meaning, but that it may also </w:t>
      </w:r>
      <w:r w:rsidRPr="31550F33" w:rsidR="74426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promote phonological understanding and literacy skills.  </w:t>
      </w:r>
    </w:p>
    <w:p w:rsidR="67D5ABE5" w:rsidP="31550F33" w:rsidRDefault="67D5ABE5" w14:paraId="25413C22" w14:textId="6A9DF9B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5AADC9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Both </w:t>
      </w:r>
      <w:r w:rsidRPr="31550F33" w:rsidR="1C1633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stories</w:t>
      </w:r>
      <w:r w:rsidRPr="31550F33" w:rsidR="767DC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support</w:t>
      </w:r>
      <w:r w:rsidRPr="31550F33" w:rsidR="767DC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use of repetition</w:t>
      </w:r>
      <w:r w:rsidRPr="31550F33" w:rsidR="38398A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rhym</w:t>
      </w:r>
      <w:r w:rsidRPr="31550F33" w:rsidR="1630DC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</w:t>
      </w:r>
      <w:r w:rsidRPr="31550F33" w:rsidR="5B910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 This</w:t>
      </w:r>
      <w:r w:rsidRPr="31550F33" w:rsidR="2988AA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 turn will</w:t>
      </w:r>
      <w:r w:rsidRPr="31550F33" w:rsidR="5B910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help support phonological awareness</w:t>
      </w:r>
      <w:r w:rsidRPr="31550F33" w:rsidR="30F14F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31550F33" w:rsidR="5B910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reading skills</w:t>
      </w:r>
      <w:r w:rsidRPr="31550F33" w:rsidR="158361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learning</w:t>
      </w:r>
      <w:r w:rsidRPr="31550F33" w:rsidR="435312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 </w:t>
      </w:r>
      <w:r w:rsidRPr="31550F33" w:rsidR="7BBE80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5B910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Stud</w:t>
      </w:r>
      <w:r w:rsidRPr="31550F33" w:rsidR="499685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ies have found out that</w:t>
      </w:r>
      <w:r w:rsidRPr="31550F33" w:rsidR="5B910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16D6D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music</w:t>
      </w:r>
      <w:r w:rsidRPr="31550F33" w:rsidR="02C4A5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rhyme</w:t>
      </w:r>
      <w:r w:rsidRPr="31550F33" w:rsidR="16D6D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is associated with the advancements of children</w:t>
      </w:r>
      <w:r w:rsidRPr="31550F33" w:rsidR="1588D7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’</w:t>
      </w:r>
      <w:r w:rsidRPr="31550F33" w:rsidR="16D6D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31550F33" w:rsidR="16D6D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reading skills</w:t>
      </w:r>
      <w:r w:rsidRPr="31550F33" w:rsidR="1725C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(Moritz</w:t>
      </w:r>
      <w:r w:rsidRPr="31550F33" w:rsidR="52B2DD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52B2DD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>et al</w:t>
      </w:r>
      <w:r w:rsidRPr="31550F33" w:rsidR="582058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1725C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2012</w:t>
      </w:r>
      <w:r w:rsidRPr="31550F33" w:rsidR="4D1CF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31550F33" w:rsidR="4D1CF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p. </w:t>
      </w:r>
      <w:r w:rsidRPr="31550F33" w:rsidR="4D1CF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739–769</w:t>
      </w:r>
      <w:r w:rsidRPr="31550F33" w:rsidR="1725C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).  </w:t>
      </w:r>
      <w:r w:rsidRPr="31550F33" w:rsidR="0C4023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2C4AEE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Harper (2011</w:t>
      </w:r>
      <w:r w:rsidRPr="31550F33" w:rsidR="60D19D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p. </w:t>
      </w:r>
      <w:r w:rsidRPr="31550F33" w:rsidR="60D19D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65-78</w:t>
      </w:r>
      <w:r w:rsidRPr="31550F33" w:rsidR="2C4AEE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)</w:t>
      </w:r>
      <w:r w:rsidRPr="31550F33" w:rsidR="7E39C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supports these studies</w:t>
      </w:r>
      <w:r w:rsidRPr="31550F33" w:rsidR="69C451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’</w:t>
      </w:r>
      <w:r w:rsidRPr="31550F33" w:rsidR="7E39C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findings</w:t>
      </w:r>
      <w:r w:rsidRPr="31550F33" w:rsidR="2D4C0C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7E39C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declaring that </w:t>
      </w:r>
      <w:r w:rsidRPr="31550F33" w:rsidR="2D6D20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research suggests children who are introduced to nursery rhy</w:t>
      </w:r>
      <w:r w:rsidRPr="31550F33" w:rsidR="7FDDA9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mes </w:t>
      </w:r>
      <w:r w:rsidRPr="31550F33" w:rsidR="0AC9B3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from an early age </w:t>
      </w:r>
      <w:r w:rsidRPr="31550F33" w:rsidR="3F55FD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 on</w:t>
      </w:r>
      <w:r w:rsidRPr="31550F33" w:rsidR="0AC9B3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7FDDA9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regular</w:t>
      </w:r>
      <w:r w:rsidRPr="31550F33" w:rsidR="3356E2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basis,</w:t>
      </w:r>
      <w:r w:rsidRPr="31550F33" w:rsidR="7FDDA9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will therefore enhance their phonological awareness and sensitivity to rhyme</w:t>
      </w:r>
      <w:r w:rsidRPr="31550F33" w:rsidR="142D42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34BBF5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454F33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ultimately </w:t>
      </w:r>
      <w:r w:rsidRPr="31550F33" w:rsidR="34BBF5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provoking</w:t>
      </w:r>
      <w:r w:rsidRPr="31550F33" w:rsidR="28105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development of</w:t>
      </w:r>
      <w:r w:rsidRPr="31550F33" w:rsidR="34BBF5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phon</w:t>
      </w:r>
      <w:r w:rsidRPr="31550F33" w:rsidR="2D1FDA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emic skills.  </w:t>
      </w:r>
      <w:r w:rsidRPr="31550F33" w:rsidR="165A2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</w:p>
    <w:p w:rsidR="67D5ABE5" w:rsidP="31550F33" w:rsidRDefault="67D5ABE5" w14:paraId="408C5BDD" w14:textId="5023A5D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165A2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Facial expression</w:t>
      </w:r>
      <w:r w:rsidRPr="31550F33" w:rsidR="79DE3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31550F33" w:rsidR="2C5B98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showing different emotions</w:t>
      </w:r>
      <w:r w:rsidRPr="31550F33" w:rsidR="165A2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are a major part of being a great storyteller.    </w:t>
      </w:r>
      <w:r w:rsidRPr="31550F33" w:rsidR="534F6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 both stories the storyteller us</w:t>
      </w:r>
      <w:r w:rsidRPr="31550F33" w:rsidR="43CB5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es</w:t>
      </w:r>
      <w:r w:rsidRPr="31550F33" w:rsidR="534F6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expressions of sadness, excitement, wonder </w:t>
      </w:r>
      <w:r w:rsidRPr="31550F33" w:rsidR="534F6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 curiosity</w:t>
      </w:r>
      <w:r w:rsidRPr="31550F33" w:rsidR="3258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also using different tones whilst reading </w:t>
      </w:r>
      <w:r w:rsidRPr="31550F33" w:rsidR="08CCB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which </w:t>
      </w:r>
      <w:r w:rsidRPr="31550F33" w:rsidR="3258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captured</w:t>
      </w:r>
      <w:r w:rsidRPr="31550F33" w:rsidR="0E301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children’s imaginations</w:t>
      </w:r>
      <w:r w:rsidRPr="31550F33" w:rsidR="0DDB6E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</w:t>
      </w:r>
      <w:r w:rsidRPr="31550F33" w:rsidR="458C73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keep them engrossed in the story.</w:t>
      </w:r>
      <w:r w:rsidRPr="31550F33" w:rsidR="1B3B9D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  </w:t>
      </w:r>
      <w:r w:rsidRPr="31550F33" w:rsidR="040196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1B3B9D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 study</w:t>
      </w:r>
      <w:r w:rsidRPr="31550F33" w:rsidR="40A310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carried out </w:t>
      </w:r>
      <w:r w:rsidRPr="31550F33" w:rsidR="40AA8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in </w:t>
      </w:r>
      <w:r w:rsidRPr="31550F33" w:rsidR="1D314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 </w:t>
      </w:r>
      <w:r w:rsidRPr="31550F33" w:rsidR="713CA0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Swedish school</w:t>
      </w:r>
      <w:r w:rsidRPr="31550F33" w:rsidR="11E1A2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31550F33" w:rsidR="713BEE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analysed various</w:t>
      </w:r>
      <w:r w:rsidRPr="31550F33" w:rsidR="24164A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05BE4F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recordings</w:t>
      </w:r>
      <w:r w:rsidRPr="31550F33" w:rsidR="2742F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made</w:t>
      </w:r>
      <w:r w:rsidRPr="31550F33" w:rsidR="05BE4F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 children sharing a story with a teacher</w:t>
      </w:r>
      <w:r w:rsidRPr="31550F33" w:rsidR="6E9C28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31550F33" w:rsidR="7623B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6E9C28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 results f</w:t>
      </w:r>
      <w:r w:rsidRPr="31550F33" w:rsidR="174B48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ound</w:t>
      </w:r>
      <w:r w:rsidRPr="31550F33" w:rsidR="05BE4F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that </w:t>
      </w:r>
      <w:r w:rsidRPr="31550F33" w:rsidR="1814F3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when </w:t>
      </w:r>
      <w:r w:rsidRPr="31550F33" w:rsidR="05BE4F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 teacher </w:t>
      </w:r>
      <w:r w:rsidRPr="31550F33" w:rsidR="6AC95A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used different facial expressions for the different emotions in the story and used a varied tone of voice</w:t>
      </w:r>
      <w:r w:rsidRPr="31550F33" w:rsidR="24339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47F77D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5C73FF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engaged the children more than those who did not.  </w:t>
      </w:r>
      <w:r w:rsidRPr="31550F33" w:rsidR="05A081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3251E2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Alongside this</w:t>
      </w:r>
      <w:r w:rsidRPr="31550F33" w:rsidR="0BFDD1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3251E2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study found that when a </w:t>
      </w:r>
      <w:r w:rsidRPr="31550F33" w:rsidR="0AED7D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storyteller</w:t>
      </w:r>
      <w:r w:rsidRPr="31550F33" w:rsidR="3251E2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allows a pause during the story it invites the children to partake in conversations regarding the book and </w:t>
      </w:r>
      <w:r w:rsidRPr="31550F33" w:rsidR="68C3BB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ask questions</w:t>
      </w:r>
      <w:r w:rsidRPr="31550F33" w:rsidR="5BB35E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</w:t>
      </w:r>
      <w:proofErr w:type="spellStart"/>
      <w:r w:rsidRPr="31550F33" w:rsidR="5BB35E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Cekaite</w:t>
      </w:r>
      <w:proofErr w:type="spellEnd"/>
      <w:r w:rsidRPr="31550F33" w:rsidR="5BB35E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2018).</w:t>
      </w:r>
      <w:r w:rsidRPr="31550F33" w:rsidR="1EBEF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59281F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</w:p>
    <w:p w:rsidR="74736C03" w:rsidP="31550F33" w:rsidRDefault="74736C03" w14:paraId="30204999" w14:textId="30B60BD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60C76B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There are many </w:t>
      </w:r>
      <w:r w:rsidRPr="31550F33" w:rsidR="60C76B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differences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between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digital storytelling and the traditional way</w:t>
      </w:r>
      <w:r w:rsidRPr="31550F33" w:rsidR="4B64B8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  <w:r w:rsidRPr="31550F33" w:rsidR="5B8622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6DB7F5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</w:t>
      </w:r>
      <w:r w:rsidRPr="31550F33" w:rsidR="5B8622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key element of difference is that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digital stories are supported by a combination of digital media such as graphics,</w:t>
      </w:r>
      <w:r w:rsidRPr="31550F33" w:rsidR="0DBC19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animation,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recorded voice narration, videos and music. </w:t>
      </w:r>
      <w:r w:rsidRPr="31550F33" w:rsidR="1E4F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This method of storytelling offers children with opportunities to support and develop all types of literacy that will </w:t>
      </w:r>
      <w:r w:rsidRPr="31550F33" w:rsidR="46FB9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be 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require</w:t>
      </w:r>
      <w:r w:rsidRPr="31550F33" w:rsidR="06F80F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living in the 21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vertAlign w:val="superscript"/>
          <w:lang w:val="en-GB"/>
        </w:rPr>
        <w:t>st</w:t>
      </w:r>
      <w:r w:rsidRPr="31550F33" w:rsidR="7E03D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century (Byrne 2018).  </w:t>
      </w:r>
      <w:r w:rsidRPr="31550F33" w:rsidR="13C8C4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5A404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To support the </w:t>
      </w:r>
      <w:r w:rsidRPr="31550F33" w:rsidR="5114CF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ever-increasing</w:t>
      </w:r>
      <w:r w:rsidRPr="31550F33" w:rsidR="5A404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digital age The New Curriculum for Wales supports a new </w:t>
      </w:r>
      <w:r w:rsidRPr="31550F33" w:rsidR="603A29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Digital </w:t>
      </w:r>
      <w:r w:rsidRPr="31550F33" w:rsidR="666D2C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Competenc</w:t>
      </w:r>
      <w:r w:rsidRPr="31550F33" w:rsidR="7FBE4F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</w:t>
      </w:r>
      <w:r w:rsidRPr="31550F33" w:rsidR="603A29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Framework</w:t>
      </w:r>
      <w:r w:rsidRPr="31550F33" w:rsidR="764721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which has been developed to support children to be</w:t>
      </w:r>
      <w:r w:rsidRPr="31550F33" w:rsidR="530B78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come</w:t>
      </w:r>
      <w:r w:rsidRPr="31550F33" w:rsidR="764721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506BE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conscientious</w:t>
      </w:r>
      <w:r w:rsidRPr="31550F33" w:rsidR="764721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0758BA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digital citizens</w:t>
      </w:r>
      <w:r w:rsidRPr="31550F33" w:rsidR="094A53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positively contributing</w:t>
      </w:r>
      <w:r w:rsidRPr="31550F33" w:rsidR="1293E5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critically evaluating</w:t>
      </w:r>
      <w:r w:rsidRPr="31550F33" w:rsidR="094A53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110F51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their place in the</w:t>
      </w:r>
      <w:r w:rsidRPr="31550F33" w:rsidR="094A53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digital world</w:t>
      </w:r>
      <w:r w:rsidRPr="31550F33" w:rsidR="7A3832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around them.  </w:t>
      </w:r>
      <w:r w:rsidRPr="31550F33" w:rsidR="7C7BBA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Thus,</w:t>
      </w:r>
      <w:r w:rsidRPr="31550F33" w:rsidR="7A3832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allowing them to encounter both positive and negative </w:t>
      </w:r>
      <w:r w:rsidRPr="31550F33" w:rsidR="278DBD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aspects of becoming a digital citizen</w:t>
      </w:r>
      <w:r w:rsidRPr="31550F33" w:rsidR="6CC29F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278DBD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being independent consumers and producers </w:t>
      </w:r>
      <w:r w:rsidRPr="31550F33" w:rsidR="0EA109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developing strategies and tools to aid them to do so</w:t>
      </w:r>
      <w:r w:rsidRPr="31550F33" w:rsidR="78E811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(Welsh Government, 2022).</w:t>
      </w:r>
    </w:p>
    <w:p w:rsidR="52827AC1" w:rsidP="31550F33" w:rsidRDefault="52827AC1" w14:paraId="1A90323E" w14:textId="083F02B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31550F33" w:rsidR="1EBEF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During the digital story</w:t>
      </w:r>
      <w:r w:rsidRPr="31550F33" w:rsidR="442E7A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31550F33" w:rsidR="1EBEF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voices and sounds </w:t>
      </w:r>
      <w:r w:rsidRPr="31550F33" w:rsidR="0D78F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add an interactive and fun</w:t>
      </w:r>
      <w:r w:rsidRPr="31550F33" w:rsidR="56B30B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element when pressed </w:t>
      </w:r>
      <w:r w:rsidRPr="31550F33" w:rsidR="0026C4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whilst </w:t>
      </w:r>
      <w:r w:rsidRPr="31550F33" w:rsidR="56B30B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supporting digital literacy skills</w:t>
      </w:r>
      <w:r w:rsidRPr="31550F33" w:rsidR="0D78F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31550F33" w:rsidR="10C516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It is well known that c</w:t>
      </w:r>
      <w:r w:rsidRPr="31550F33" w:rsidR="0D78F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hildren like to be </w:t>
      </w:r>
      <w:r w:rsidRPr="31550F33" w:rsidR="150AE6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hands on</w:t>
      </w:r>
      <w:r w:rsidRPr="31550F33" w:rsidR="2B90CC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when learning</w:t>
      </w:r>
      <w:r w:rsidRPr="31550F33" w:rsidR="31E6BE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31550F33" w:rsidR="150AE6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 by allowing them to interact with the story</w:t>
      </w:r>
      <w:r w:rsidRPr="31550F33" w:rsidR="4FE799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31550F33" w:rsidR="150AE6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gives them a sense of i</w:t>
      </w:r>
      <w:r w:rsidRPr="31550F33" w:rsidR="20FD81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ndependence</w:t>
      </w:r>
      <w:r w:rsidRPr="31550F33" w:rsidR="150AE6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</w:t>
      </w:r>
      <w:r w:rsidRPr="31550F33" w:rsidR="38DDD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builds</w:t>
      </w:r>
      <w:r w:rsidRPr="31550F33" w:rsidR="150AE6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confidence</w:t>
      </w:r>
      <w:r w:rsidRPr="31550F33" w:rsidR="4994FF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support</w:t>
      </w:r>
      <w:r w:rsidRPr="31550F33" w:rsidR="631972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31550F33" w:rsidR="4994FF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their literacy skills</w:t>
      </w:r>
      <w:r w:rsidRPr="31550F33" w:rsidR="150AE6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31550F33" w:rsidR="327CBE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31550F33" w:rsidR="6F1C77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Piaget</w:t>
      </w:r>
      <w:r w:rsidRPr="31550F33" w:rsidR="327CBE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supported the theory of </w:t>
      </w:r>
      <w:r w:rsidRPr="31550F33" w:rsidR="6C6453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hands-on</w:t>
      </w:r>
      <w:r w:rsidRPr="31550F33" w:rsidR="327CBE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learning using the concept of </w:t>
      </w:r>
      <w:r w:rsidRPr="31550F33" w:rsidR="3A7431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cognitive</w:t>
      </w:r>
      <w:r w:rsidRPr="31550F33" w:rsidR="05FDB8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learning</w:t>
      </w:r>
      <w:r w:rsidRPr="31550F33" w:rsidR="3A7431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550F33" w:rsidR="11C274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certain stages of development.  Although there are many benefits to </w:t>
      </w:r>
      <w:r w:rsidRPr="31550F33" w:rsidR="2B7E0C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Piaget’s</w:t>
      </w:r>
      <w:r w:rsidRPr="31550F33" w:rsidR="11C274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theory</w:t>
      </w:r>
      <w:r w:rsidRPr="31550F33" w:rsidR="6F95B1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31550F33" w:rsidR="11C274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Vygotsky believes the </w:t>
      </w:r>
      <w:r w:rsidRPr="31550F33" w:rsidR="110276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role of the more knowledgeable other helps to support children in developing </w:t>
      </w:r>
      <w:r w:rsidRPr="31550F33" w:rsidR="2B74764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further their literacy and language</w:t>
      </w:r>
      <w:r w:rsidRPr="31550F33" w:rsidR="1D5393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Vygotsky’s method of learning has had a rema</w:t>
      </w:r>
      <w:r w:rsidRPr="31550F33" w:rsidR="54377D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rkable influence on programs for early years literacy worldwide (Blake 2008)</w:t>
      </w:r>
      <w:r w:rsidRPr="31550F33" w:rsidR="1E303D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 </w:t>
      </w:r>
      <w:r w:rsidRPr="31550F33" w:rsidR="0FF28E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23231496" w:rsidP="31550F33" w:rsidRDefault="23231496" w14:paraId="2D4A8773" w14:textId="313783B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1550F33" w:rsidR="0ECA9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Technology offers new learning experiences through a variety of </w:t>
      </w:r>
      <w:r w:rsidRPr="31550F33" w:rsidR="583574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digital media,</w:t>
      </w:r>
      <w:r w:rsidRPr="31550F33" w:rsidR="0ECA9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such as video calling, </w:t>
      </w:r>
      <w:proofErr w:type="spellStart"/>
      <w:r w:rsidRPr="31550F33" w:rsidR="0ECA9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ebooks</w:t>
      </w:r>
      <w:proofErr w:type="spellEnd"/>
      <w:r w:rsidRPr="31550F33" w:rsidR="0ECA9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apps. </w:t>
      </w:r>
      <w:r w:rsidRPr="31550F33" w:rsidR="36E82C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These all offer support in early communication</w:t>
      </w:r>
      <w:r w:rsidRPr="31550F33" w:rsidR="271672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31550F33" w:rsidR="36E82C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623BCC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literacy</w:t>
      </w:r>
      <w:r w:rsidRPr="31550F33" w:rsidR="36E82C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language in early years</w:t>
      </w:r>
      <w:r w:rsidRPr="31550F33" w:rsidR="35D62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(National Literacy Trust</w:t>
      </w:r>
      <w:r w:rsidRPr="31550F33" w:rsidR="635FBF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31550F33" w:rsidR="35D62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2017)</w:t>
      </w:r>
      <w:r w:rsidRPr="31550F33" w:rsidR="7C011C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 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Although this is the case there is slight controversy over children </w:t>
      </w:r>
      <w:r w:rsidRPr="31550F33" w:rsidR="25D6E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being </w:t>
      </w:r>
      <w:r w:rsidRPr="31550F33" w:rsidR="4FC5D8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overly </w:t>
      </w:r>
      <w:r w:rsidRPr="31550F33" w:rsidR="25D6E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exposed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10BE22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technology </w:t>
      </w:r>
      <w:r w:rsidRPr="31550F33" w:rsidR="14F9A5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regardless of being </w:t>
      </w:r>
      <w:r w:rsidRPr="31550F33" w:rsidR="437896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used as </w:t>
      </w:r>
      <w:r w:rsidRPr="31550F33" w:rsidR="14F9A5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 learning aid.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 </w:t>
      </w:r>
      <w:r w:rsidRPr="31550F33" w:rsidR="5ED08E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Canadian Paediatric Society (2017) carried out a survey in 2016 on a group of Canadian parents and found that the parents sought advice in four areas of their children’s screen time, one being the duration.   How </w:t>
      </w:r>
      <w:r w:rsidRPr="31550F33" w:rsidR="0BC717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much screen</w:t>
      </w:r>
      <w:r w:rsidRPr="31550F33" w:rsidR="296D9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time 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is too 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much?.   Answering this </w:t>
      </w:r>
      <w:r w:rsidRPr="31550F33" w:rsidR="3C8051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question,</w:t>
      </w:r>
      <w:r w:rsidRPr="31550F33" w:rsidR="4D125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World Health Organisation (2019) states that children between 1 years and 3 years should have no more than one hour of screen time on a digital device a day but storytelling and reading with a caregiver is encouraged.  </w:t>
      </w:r>
      <w:proofErr w:type="gramStart"/>
      <w:proofErr w:type="gramEnd"/>
      <w:proofErr w:type="gramStart"/>
      <w:proofErr w:type="gramEnd"/>
    </w:p>
    <w:p w:rsidR="23231496" w:rsidP="31550F33" w:rsidRDefault="23231496" w14:paraId="2FFE2DA0" w14:textId="4B5EDDE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1550F33" w:rsidR="534E6B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National Literacy Trust </w:t>
      </w:r>
      <w:r w:rsidRPr="31550F33" w:rsidR="2750D2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31550F33" w:rsidR="534E6B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201</w:t>
      </w:r>
      <w:r w:rsidRPr="31550F33" w:rsidR="4AC10C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7)</w:t>
      </w:r>
      <w:r w:rsidRPr="31550F33" w:rsidR="534E6B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firmly advise that,</w:t>
      </w:r>
      <w:r w:rsidRPr="31550F33" w:rsidR="45355C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technology, in the same way as a book</w:t>
      </w:r>
      <w:r w:rsidRPr="31550F33" w:rsidR="258403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should be used as a</w:t>
      </w:r>
      <w:r w:rsidRPr="31550F33" w:rsidR="2E536B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 implement</w:t>
      </w:r>
      <w:r w:rsidRPr="31550F33" w:rsidR="258403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45355C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for young children’s development and play</w:t>
      </w:r>
      <w:r w:rsidRPr="31550F33" w:rsidR="168592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31550F33" w:rsidR="5549A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1A2D98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</w:t>
      </w:r>
      <w:r w:rsidRPr="31550F33" w:rsidR="5549A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his</w:t>
      </w:r>
      <w:r w:rsidRPr="31550F33" w:rsidR="45355C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should not </w:t>
      </w:r>
      <w:r w:rsidRPr="31550F33" w:rsidR="06D6EA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be a replacement for adult interaction.  </w:t>
      </w:r>
      <w:r w:rsidRPr="31550F33" w:rsidR="54DBFC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Supporting the importance of adult </w:t>
      </w:r>
      <w:r w:rsidRPr="31550F33" w:rsidR="1A2DDC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interaction, the Canadian Paediatric Society (CPS) (2017) expresses that although early evidence of interactive apps </w:t>
      </w:r>
      <w:r w:rsidRPr="31550F33" w:rsidR="2255D0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e-books </w:t>
      </w:r>
      <w:r w:rsidRPr="31550F33" w:rsidR="1A2DDC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assist children in learning </w:t>
      </w:r>
      <w:r w:rsidRPr="31550F33" w:rsidR="262F91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</w:t>
      </w:r>
      <w:r w:rsidRPr="31550F33" w:rsidR="442AB1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read supporting with early literacy, phonics and word recognition with overlooking adults.   </w:t>
      </w:r>
      <w:r w:rsidRPr="31550F33" w:rsidR="7C0FB1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Children in early years learn better from in the moment, direct and </w:t>
      </w:r>
      <w:r w:rsidRPr="31550F33" w:rsidR="4D739A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spirited interactions with loving adults. </w:t>
      </w:r>
    </w:p>
    <w:p w:rsidR="23231496" w:rsidP="31550F33" w:rsidRDefault="23231496" w14:paraId="17A0DCE2" w14:textId="5D20F77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1550F33" w:rsidR="26DAE6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conclude, </w:t>
      </w:r>
      <w:r w:rsidRPr="31550F33" w:rsidR="3C9CC7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it is</w:t>
      </w:r>
      <w:r w:rsidRPr="31550F33" w:rsidR="394182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found that </w:t>
      </w:r>
      <w:r w:rsidRPr="31550F33" w:rsidR="26DAE6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whether reading a tr</w:t>
      </w:r>
      <w:r w:rsidRPr="31550F33" w:rsidR="3882CE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aditional story or </w:t>
      </w:r>
      <w:r w:rsidRPr="31550F33" w:rsidR="00D28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embarking on the digital story world</w:t>
      </w:r>
      <w:r w:rsidRPr="31550F33" w:rsidR="56ABF3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31550F33" w:rsidR="00D28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both support children through their language, literacy and communication jour</w:t>
      </w:r>
      <w:r w:rsidRPr="31550F33" w:rsidR="5D4A5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ney.  These method</w:t>
      </w:r>
      <w:r w:rsidRPr="31550F33" w:rsidR="4C202A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31550F33" w:rsidR="5D4A5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are both </w:t>
      </w:r>
      <w:r w:rsidRPr="31550F33" w:rsidR="064046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very</w:t>
      </w:r>
      <w:r w:rsidRPr="31550F33" w:rsidR="229829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affective but different in their approach.  Ultimately it is evident that </w:t>
      </w:r>
      <w:r w:rsidRPr="31550F33" w:rsidR="064046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wit</w:t>
      </w:r>
      <w:r w:rsidRPr="31550F33" w:rsidR="535B5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 the</w:t>
      </w:r>
      <w:r w:rsidRPr="31550F33" w:rsidR="7AFE92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45B993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inclusion of </w:t>
      </w:r>
      <w:r w:rsidRPr="31550F33" w:rsidR="7AFE92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nurturing</w:t>
      </w:r>
      <w:r w:rsidRPr="31550F33" w:rsidR="535B5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spirited interactions </w:t>
      </w:r>
      <w:r w:rsidRPr="31550F33" w:rsidR="6DABCC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31550F33" w:rsidR="535B5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535B5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adults and caregivers, children </w:t>
      </w:r>
      <w:r w:rsidRPr="31550F33" w:rsidR="6B2759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 sure to have a fuller, richer</w:t>
      </w:r>
      <w:r w:rsidRPr="31550F33" w:rsidR="0D7B44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31550F33" w:rsidR="6B2759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journey </w:t>
      </w:r>
      <w:r w:rsidRPr="31550F33" w:rsidR="557E20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developing their language and literacy through this digital age</w:t>
      </w:r>
      <w:r w:rsidRPr="31550F33" w:rsidR="1D9267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we live in</w:t>
      </w:r>
      <w:r w:rsidRPr="31550F33" w:rsidR="557E20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   </w:t>
      </w:r>
      <w:r w:rsidRPr="31550F33" w:rsidR="25568A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</w:t>
      </w:r>
    </w:p>
    <w:p w:rsidR="23231496" w:rsidP="31550F33" w:rsidRDefault="23231496" w14:paraId="29717DEA" w14:textId="44AD872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1550F33" w:rsidR="557E20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 future practice I will continue to </w:t>
      </w:r>
      <w:r w:rsidRPr="31550F33" w:rsidR="4D93E3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embrace</w:t>
      </w:r>
      <w:r w:rsidRPr="31550F33" w:rsidR="656A69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beauty of a</w:t>
      </w:r>
      <w:r w:rsidRPr="31550F33" w:rsidR="1D5E9F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traditional</w:t>
      </w:r>
      <w:r w:rsidRPr="31550F33" w:rsidR="656A69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story book to the children in my care</w:t>
      </w:r>
      <w:r w:rsidRPr="31550F33" w:rsidR="60008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including fun, excitement, emotion whilst</w:t>
      </w:r>
      <w:r w:rsidRPr="31550F33" w:rsidR="656A69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0A1D8E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feeding</w:t>
      </w:r>
      <w:r w:rsidRPr="31550F33" w:rsidR="6725C6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their </w:t>
      </w:r>
      <w:r w:rsidRPr="31550F33" w:rsidR="5EACE5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imagination.</w:t>
      </w:r>
      <w:r w:rsidRPr="31550F33" w:rsidR="470167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</w:t>
      </w:r>
      <w:r w:rsidRPr="31550F33" w:rsidR="470167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On reflection of </w:t>
      </w:r>
      <w:r w:rsidRPr="31550F33" w:rsidR="36446A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31550F33" w:rsidR="6648AF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digital</w:t>
      </w:r>
      <w:r w:rsidRPr="31550F33" w:rsidR="470167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4A11AE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story,</w:t>
      </w:r>
      <w:r w:rsidRPr="31550F33" w:rsidR="470167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 believe</w:t>
      </w:r>
      <w:r w:rsidRPr="31550F33" w:rsidR="62AF0A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 felt a little out of my comfort zone and</w:t>
      </w:r>
      <w:r w:rsidRPr="31550F33" w:rsidR="470167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14EEE3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wil</w:t>
      </w:r>
      <w:r w:rsidRPr="31550F33" w:rsidR="24960D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 </w:t>
      </w:r>
      <w:r w:rsidRPr="31550F33" w:rsidR="6D6176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continue to </w:t>
      </w:r>
      <w:r w:rsidRPr="31550F33" w:rsidR="4809F2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read more digital stories</w:t>
      </w:r>
      <w:r w:rsidRPr="31550F33" w:rsidR="14EEE3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3A09E5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 a practitioner</w:t>
      </w:r>
      <w:r w:rsidRPr="31550F33" w:rsidR="4FD883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31550F33" w:rsidR="175953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14EEE3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</w:t>
      </w:r>
      <w:r w:rsidRPr="31550F33" w:rsidR="215BA5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help me feel</w:t>
      </w:r>
      <w:r w:rsidRPr="31550F33" w:rsidR="14EEE3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more at ease when telling a digital story</w:t>
      </w:r>
      <w:r w:rsidRPr="31550F33" w:rsidR="2AFCA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1550F33" w:rsidR="604D0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whilst enhancing the children's digital competency by </w:t>
      </w:r>
      <w:r w:rsidRPr="31550F33" w:rsidR="3205E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including the children in the creation of fu</w:t>
      </w:r>
      <w:r w:rsidRPr="31550F33" w:rsidR="266A48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ture</w:t>
      </w:r>
      <w:r w:rsidRPr="31550F33" w:rsidR="3205E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stories.</w:t>
      </w:r>
    </w:p>
    <w:p w:rsidR="31550F33" w:rsidP="31550F33" w:rsidRDefault="31550F33" w14:paraId="578155F4" w14:textId="4788F1A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2C4E358" w:rsidP="31550F33" w:rsidRDefault="12C4E358" w14:paraId="1B2BFB2E" w14:textId="4D511418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299BB816" w14:textId="03234A3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752A0BDD" w14:textId="258672B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414F8D01" w14:textId="592D5108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20A4730C" w14:textId="66F1284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1DA3B76B" w14:textId="56706D3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71E2B132" w14:textId="2CEB638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30AA9CB8" w14:textId="1B85C04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29AA7B17" w14:textId="2F01288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212E12FD" w14:textId="08B47A7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1550F33" w:rsidP="31550F33" w:rsidRDefault="31550F33" w14:paraId="0366E855" w14:textId="0EF310C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5DFAE081" w:rsidP="31550F33" w:rsidRDefault="5DFAE081" w14:paraId="37C954A8" w14:textId="04C4BCB4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5DFAE081" w:rsidP="31550F33" w:rsidRDefault="5DFAE081" w14:paraId="4378A5AF" w14:textId="7D4AA9A1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BHAMANI, S. (2017). ‘Educating Before Birth via Talking to the Baby in the Womb: Prenatal Innovations’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>. Journal of Education and Educational Development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. DOI:10.22555/</w:t>
      </w:r>
      <w:proofErr w:type="gram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joeed.v</w:t>
      </w:r>
      <w:proofErr w:type="gram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4i2.1736</w:t>
      </w:r>
    </w:p>
    <w:p w:rsidR="5DFAE081" w:rsidP="31550F33" w:rsidRDefault="5DFAE081" w14:paraId="2891A175" w14:textId="5EB15483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Bing,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Clouds.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hyperlink r:id="Rb65af016cc714545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.bing.com/th/id/R.e099716f97cef424d66e10f2db6dcaea?rik=HIVc8D8Fpzvs%2fw&amp;riu=http%3a%2f%2fpluspng.com%2fimg-png%2ffree-png-sky-clouds-sky-clouds-form-blue-above-the-clouds-960.png&amp;ehk=o86HCPmncY4YBQNuC9CBJHjNRpYhsJ2zjFZ8yqEhywo%3d&amp;risl=&amp;pid=ImgRaw&amp;r=0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2022).</w:t>
      </w:r>
    </w:p>
    <w:p w:rsidR="5DFAE081" w:rsidP="31550F33" w:rsidRDefault="5DFAE081" w14:paraId="3AFAF00E" w14:textId="253C37BD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Bing.com,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Rainbow.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57f9ee505544817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Rainbow - Bing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5309950C" w14:textId="0A0F100F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Blake, B. and Pope, T. (2008). ‘Developmental Psychology: Incorporating Piaget’s and Vygotsky’s Theories in Classrooms’,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Journal of Cross-Disciplinary Perspectives in Education (1),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pp. 59-67. Available at: </w:t>
      </w:r>
      <w:hyperlink r:id="Rd630b1563b4540c4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Microsoft Word - JCPE-2008-01-09.doc (wm.edu)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23 October 2022).</w:t>
      </w:r>
    </w:p>
    <w:p w:rsidR="5DFAE081" w:rsidP="31550F33" w:rsidRDefault="5DFAE081" w14:paraId="0D8DF110" w14:textId="18F04A64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Canadian Paediatric Society, (2017).  ‘Screen time and young children: Promoting health and development in a digital world’, 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Paediatr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 Health,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(8), pp. 461-477. DOI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:10.1093/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pch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/pxx123</w:t>
      </w:r>
    </w:p>
    <w:p w:rsidR="5DFAE081" w:rsidP="31550F33" w:rsidRDefault="5DFAE081" w14:paraId="35087C08" w14:textId="39D4766E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Cekaite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, A. and Björk-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Willén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, P. (2018). ‘Enchantment in storytelling: Co-operation and participation in children's aesthetic experience’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, Linguistics and Education, (48),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pp. 52-60.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Available at: </w:t>
      </w:r>
      <w:hyperlink r:id="R163c49c47d4e4aaf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https://doi.org/10.1016/j.linged.2018.08.005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. (Accessed on: 23 October 2022) </w:t>
      </w:r>
    </w:p>
    <w:p w:rsidR="5DFAE081" w:rsidP="31550F33" w:rsidRDefault="5DFAE081" w14:paraId="060001EF" w14:textId="1088F8FB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Clikr.com,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Blue </w:t>
      </w:r>
      <w:proofErr w:type="gramStart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Snow Flake</w:t>
      </w:r>
      <w:proofErr w:type="gramEnd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5012822e5fc4a16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Blue Snow Flake Clip Art at Clker.com - vector clip art online, royalty free &amp; public domain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6895C825" w14:textId="49C3539B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Clip Art Library,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Collection of Green Alligator Clip Arts.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19047d0a3834ece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Free Green Alligator Cliparts, Download Free Green Alligator Cliparts png images, Free ClipArts on Clipart Library (clipart-library.com)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2078C863" w14:textId="2FAB6760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Clipartmag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Orangutan Clip Art.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a7a2536b7004a20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Orangutan Clipart | Free download on ClipArtMag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22: October 2022)</w:t>
      </w:r>
    </w:p>
    <w:p w:rsidR="5DFAE081" w:rsidP="31550F33" w:rsidRDefault="5DFAE081" w14:paraId="49175600" w14:textId="665B9BF5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Clipartmag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Igloo Drawing.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64ed13c376c4f78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Igloo Drawing | Free download on ClipArtMag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42CFBA79" w14:textId="2E5D4D5F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Clip Art Panda,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Penguin Clip Art.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0fbad558f0a4cc4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Clipart Panda - Free Clipart Images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1EDC5B08" w14:textId="134E3614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Clip Art Panda,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Badger Clip Art.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74802c938a743ed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Clipart Panda - Free Clipart Images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7662850F" w14:textId="46ED6BE2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Education, (2016).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Storytelling.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2d52fa98e497449c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importance of storytelling - GOV.UK (www.gov.uk).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15 October 2022).</w:t>
      </w:r>
    </w:p>
    <w:p w:rsidR="5DFAE081" w:rsidP="31550F33" w:rsidRDefault="5DFAE081" w14:paraId="51CFDFB3" w14:textId="2A5B1137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Dreams Time,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Cartoon Yellow Lion lies on front paws.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cbeff8de588c41e6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Cartoon Yellow Lion Lies on Front Paws Stock Vector - Illustration of africa, isolated: 50287165 (dreamstime.com)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358289C5" w14:textId="061902B5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Dreams Time,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Cute Zebra Cartoon.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1a61d48293742ae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Cute zebra cartoon stock vector. Illustration of funny - 45680733 (dreamstime.com)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</w:t>
      </w:r>
    </w:p>
    <w:p w:rsidR="5DFAE081" w:rsidP="31550F33" w:rsidRDefault="5DFAE081" w14:paraId="4C38980A" w14:textId="1F1C83B3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Erstad, O.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>et al.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(2019)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The Routledge Handbook of Digital Literacies in Early Childhood.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Taylor and Francis Group: Oxon.</w:t>
      </w:r>
    </w:p>
    <w:p w:rsidR="5DFAE081" w:rsidP="31550F33" w:rsidRDefault="5DFAE081" w14:paraId="0C1EB989" w14:textId="2F01B271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Freidman, A. (2019),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Learning Theories about reading development.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2eb55e2a5364115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Learning Theories About Reading Development - The Classroom</w:t>
        </w:r>
      </w:hyperlink>
      <w:hyperlink r:id="R105ace2abb2e439c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2022).</w:t>
      </w:r>
    </w:p>
    <w:p w:rsidR="5DFAE081" w:rsidP="31550F33" w:rsidRDefault="5DFAE081" w14:paraId="69B76272" w14:textId="47405376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Free Pik, (2022</w:t>
      </w:r>
      <w:proofErr w:type="gram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proofErr w:type="gramEnd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cute pink flamingo bird cartoon.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fea8948e5cf4b7f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Premium Vector | A cute pink flamingo bird cartoon (freepik.com)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59720C6F" w14:textId="3AA21F61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Freidman, A. (2019),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Learning Theories about reading development.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6c1b14288674f30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Learning Theories About Reading Development - The Classroom</w:t>
        </w:r>
      </w:hyperlink>
      <w:hyperlink r:id="Rba0a10650bf34239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2022).</w:t>
      </w:r>
    </w:p>
    <w:p w:rsidR="5DFAE081" w:rsidP="31550F33" w:rsidRDefault="5DFAE081" w14:paraId="12946E3C" w14:textId="41170368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Harper, L. J. (2011). ‘Nursery rhyme knowledge and phonological awareness in preschool children’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Journal of Language and Literacy Education.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7(1), pp. 65-78. Available at: </w:t>
      </w:r>
      <w:hyperlink r:id="R42a097e0d3bd4ed1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7_1_5_harper.pdf (uga.edu).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085DF043" w14:textId="769936CC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Korpilahti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P., 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Kaljonen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A. &amp; Jansson-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Verkasalo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E. (2016). ‘Identification of biological and environmental risk factors for language delay’,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Let's Talk STEPS study, Infant 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Behavior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Development,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(42), pp. 27-35. Available at: </w:t>
      </w:r>
      <w:hyperlink r:id="R7d6aeb0fb8584c44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https://doi.org/10.1016/j.infbeh.2015.08.008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on: 20 October 2022)</w:t>
      </w:r>
    </w:p>
    <w:p w:rsidR="5DFAE081" w:rsidP="31550F33" w:rsidRDefault="5DFAE081" w14:paraId="1DF1E372" w14:textId="6113128F">
      <w:pPr>
        <w:pStyle w:val="Heading1"/>
        <w:keepNext w:val="1"/>
        <w:spacing w:before="240" w:after="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Marjanovic-Umek, L., Fekonja-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Peklaj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, A. and 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Podlesek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, A. (2012). ‘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Parental influence on the development of children's storytelling’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European Early Childhood Education Research Journal,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(20), pp 351-370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Available at: </w:t>
      </w:r>
      <w:hyperlink r:id="Rb152cc245aa045db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Parental influence on the development of children's storytelling: European Early Childhood Education Research Journal: Vol 20, No 3 (tandfonline.com)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4"/>
          <w:szCs w:val="24"/>
          <w:u w:val="none"/>
          <w:lang w:val="en-GB"/>
        </w:rPr>
        <w:t xml:space="preserve"> (Accessed on: 23 October 2022)</w:t>
      </w:r>
    </w:p>
    <w:p w:rsidR="5DFAE081" w:rsidP="31550F33" w:rsidRDefault="5DFAE081" w14:paraId="7769355F" w14:textId="576CC74F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Moritz, C.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(2012). ‘Links between early rhythm skills, musical training, and phonological awareness’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Reading and Writing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(26), pp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739–769.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 10.1007/s11145-012-9389-</w:t>
      </w:r>
    </w:p>
    <w:p w:rsidR="5DFAE081" w:rsidP="31550F33" w:rsidRDefault="5DFAE081" w14:paraId="4DF49531" w14:textId="244D582B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Mujahidah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N, 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Afiif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A, Damayanti, E. (2021).  ‘The Role of Storytelling Methods Using Hand Puppets in Early Children’s Language Development’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Education Journal (CEJ)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 (2). Available at: </w:t>
      </w:r>
      <w:hyperlink r:id="Rde9c146044fa4f08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d317d4f8040d02f67aee7184afc49a0a8d27.pdf (semanticscholar.org).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29 October 2022)</w:t>
      </w:r>
    </w:p>
    <w:p w:rsidR="5DFAE081" w:rsidP="31550F33" w:rsidRDefault="5DFAE081" w14:paraId="36DA5C7E" w14:textId="395870CE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Literacy Trust, (2017).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Digital technology and the early years.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155724acbbe4422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Digital technology and the early years | National Literacy Trust.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on 26 October 2022. </w:t>
      </w:r>
    </w:p>
    <w:p w:rsidR="5DFAE081" w:rsidP="31550F33" w:rsidRDefault="5DFAE081" w14:paraId="1CA9811B" w14:textId="704A0B46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</w:t>
      </w:r>
      <w:proofErr w:type="gram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South West</w:t>
      </w:r>
      <w:proofErr w:type="gram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Yorkshire (2020)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Objects of Reference.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57047b4037c40ee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Objects-of-reference.pdf (southwestyorkshire.nhs.uk).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28 October 2022).</w:t>
      </w:r>
    </w:p>
    <w:p w:rsidR="5DFAE081" w:rsidP="31550F33" w:rsidRDefault="5DFAE081" w14:paraId="6AA4E7C3" w14:textId="4B962B7B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O’Byrne WI,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(2018). ‘Digital Storytelling in Early Childhood: Student Illustrations Shaping Social Interactions’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Front. Psychol. 9:1800.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doi:10.3389/fpsyg.2018.01800.</w:t>
      </w:r>
    </w:p>
    <w:p w:rsidR="5DFAE081" w:rsidP="31550F33" w:rsidRDefault="5DFAE081" w14:paraId="0D027A70" w14:textId="10906B98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Openclipart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Butterfly Purple.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319b08d9e7a44408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Butterfly purple - Openclipart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0C7EC884" w14:textId="5A0206EE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PECK, J., (1989).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‘Using Storytelling to Promote Language and Literacy Development’,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The Reading Teacher, </w:t>
      </w:r>
      <w:r w:rsidRPr="31550F33" w:rsidR="5DFAE08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43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(2), pp. 138. Available at: </w:t>
      </w:r>
      <w:hyperlink r:id="R250054dc75034fe3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Using Storytelling to Promote Language and Literacy Development - ProQuest.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16 October 2022)</w:t>
      </w:r>
    </w:p>
    <w:p w:rsidR="5DFAE081" w:rsidP="31550F33" w:rsidRDefault="5DFAE081" w14:paraId="6A6529BD" w14:textId="5F995D0C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Pinterest,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Red Fox.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hyperlink r:id="Rb9e2f5e844124567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Red Fox Tiff Howick £40 | Fox illustration, Sea illustration, Fox art (pinterest.co.uk).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22 October 2022)</w:t>
      </w:r>
    </w:p>
    <w:p w:rsidR="5DFAE081" w:rsidP="31550F33" w:rsidRDefault="5DFAE081" w14:paraId="0D2FDDB7" w14:textId="7587572A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Pin Clip Art,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Blue Whale Clip Art.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6ce54c88fc4475a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Blue Whale Clipart - Whale Clipart - Png Download - Full Size Clipart (#5212188) - PinClipart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069BB346" w14:textId="03BF6D37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Pixabay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(2022</w:t>
      </w:r>
      <w:proofErr w:type="gram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Panda</w:t>
      </w:r>
      <w:proofErr w:type="gramEnd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Cute.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55f89f615594bfa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Panda Cute Animals - Free image on Pixabay.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22 October 2022)</w:t>
      </w:r>
    </w:p>
    <w:p w:rsidR="5DFAE081" w:rsidP="31550F33" w:rsidRDefault="5DFAE081" w14:paraId="633DF95A" w14:textId="1096BC06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Strong-Wilson, T and Ellis, J. (2007). ‘Children and Place: Reggio Emilia's Environment </w:t>
      </w:r>
      <w:proofErr w:type="gram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proofErr w:type="gramEnd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Third Teacher’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Theory </w:t>
      </w:r>
      <w:proofErr w:type="gramStart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Into</w:t>
      </w:r>
      <w:proofErr w:type="gramEnd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Practice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46 (1), pp. 40-47, DOI: 10.1080/00405840709336547.</w:t>
      </w:r>
    </w:p>
    <w:p w:rsidR="5DFAE081" w:rsidP="31550F33" w:rsidRDefault="5DFAE081" w14:paraId="0667F8AE" w14:textId="1CAC01F6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Verhoeven, L,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(2020). ‘Computer-supported early literacy intervention effects in preschool and kindergarten’,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meta-analysis, Educational Research Review, (30).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ec3ffef16424d58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https://doi.org/10.1016/j.edurev.2020.100325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on 20 October 2022)</w:t>
      </w:r>
    </w:p>
    <w:p w:rsidR="5DFAE081" w:rsidP="31550F33" w:rsidRDefault="5DFAE081" w14:paraId="6D4A6EF8" w14:textId="7F1BEABA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(2022)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Digital Competence Framework.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788228f283414373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digital-competence-framework-220110.xlsx (live.com).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29 October 2022)</w:t>
      </w:r>
    </w:p>
    <w:p w:rsidR="5DFAE081" w:rsidP="31550F33" w:rsidRDefault="5DFAE081" w14:paraId="4CBBEA15" w14:textId="1EB0C2F6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Whitehead, M., (2009).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language and literacy development in the early years.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proofErr w:type="spellEnd"/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Open University Press: England.  </w:t>
      </w:r>
    </w:p>
    <w:p w:rsidR="5DFAE081" w:rsidP="31550F33" w:rsidRDefault="5DFAE081" w14:paraId="70095723" w14:textId="4487E24C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(2015).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Stages of Speech and Language Development.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934b90359a4474a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stages-speech-and-language-en.pdf (gov.wales)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20 October 2022).</w:t>
      </w:r>
    </w:p>
    <w:p w:rsidR="5DFAE081" w:rsidP="31550F33" w:rsidRDefault="5DFAE081" w14:paraId="52D2FF66" w14:textId="2B5A0058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Organisation, (2019). </w:t>
      </w:r>
      <w:r w:rsidRPr="31550F33" w:rsidR="5DFAE0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grow up healthy, children need to sit less and play more. </w:t>
      </w:r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31c56ce3db64b9f">
        <w:r w:rsidRPr="31550F33" w:rsidR="5DFAE0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To grow up healthy, children need to sit less and play more (who.int).</w:t>
        </w:r>
      </w:hyperlink>
      <w:r w:rsidRPr="31550F33" w:rsidR="5DFA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26 October 2022).</w:t>
      </w:r>
    </w:p>
    <w:p w:rsidR="31550F33" w:rsidP="31550F33" w:rsidRDefault="31550F33" w14:paraId="70EDDEA9" w14:textId="396C9488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b09ee67057745d1"/>
      <w:footerReference w:type="default" r:id="R65ea167c01444b1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EE6D45" w:rsidTr="31550F33" w14:paraId="6F196A81">
      <w:tc>
        <w:tcPr>
          <w:tcW w:w="3005" w:type="dxa"/>
          <w:tcMar/>
        </w:tcPr>
        <w:p w:rsidR="07EE6D45" w:rsidP="07EE6D45" w:rsidRDefault="07EE6D45" w14:paraId="783F906C" w14:textId="625124E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EE6D45" w:rsidP="07EE6D45" w:rsidRDefault="07EE6D45" w14:paraId="2E75E0A8" w14:textId="7824F84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7EE6D45" w:rsidP="07EE6D45" w:rsidRDefault="07EE6D45" w14:paraId="014DAE75" w14:textId="14CAD562">
          <w:pPr>
            <w:pStyle w:val="Header"/>
            <w:bidi w:val="0"/>
            <w:ind w:right="-115"/>
            <w:jc w:val="right"/>
          </w:pPr>
        </w:p>
      </w:tc>
    </w:tr>
  </w:tbl>
  <w:p w:rsidR="07EE6D45" w:rsidP="07EE6D45" w:rsidRDefault="07EE6D45" w14:paraId="0385FA21" w14:textId="5C1D13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EE6D45" w:rsidTr="31550F33" w14:paraId="5A0C6BA0">
      <w:tc>
        <w:tcPr>
          <w:tcW w:w="3005" w:type="dxa"/>
          <w:tcMar/>
        </w:tcPr>
        <w:p w:rsidR="07EE6D45" w:rsidP="07EE6D45" w:rsidRDefault="07EE6D45" w14:paraId="40E58BE8" w14:textId="291F6928">
          <w:pPr>
            <w:pStyle w:val="Header"/>
            <w:bidi w:val="0"/>
            <w:ind w:left="-115"/>
            <w:jc w:val="left"/>
          </w:pPr>
          <w:r w:rsidR="07EE6D45">
            <w:rPr/>
            <w:t>Claire Bolch</w:t>
          </w:r>
        </w:p>
      </w:tc>
      <w:tc>
        <w:tcPr>
          <w:tcW w:w="3005" w:type="dxa"/>
          <w:tcMar/>
        </w:tcPr>
        <w:p w:rsidR="07EE6D45" w:rsidP="07EE6D45" w:rsidRDefault="07EE6D45" w14:paraId="004F24FD" w14:textId="38B7143E">
          <w:pPr>
            <w:pStyle w:val="Header"/>
            <w:bidi w:val="0"/>
            <w:jc w:val="center"/>
          </w:pPr>
          <w:r w:rsidR="31550F33">
            <w:rPr/>
            <w:t>Student Number: 2104728</w:t>
          </w:r>
        </w:p>
        <w:p w:rsidR="07EE6D45" w:rsidP="07EE6D45" w:rsidRDefault="07EE6D45" w14:paraId="708A341E" w14:textId="1095522C">
          <w:pPr>
            <w:pStyle w:val="Header"/>
            <w:bidi w:val="0"/>
            <w:jc w:val="center"/>
          </w:pPr>
          <w:r w:rsidR="31550F33">
            <w:rPr/>
            <w:t>Word Count: 2018</w:t>
          </w:r>
        </w:p>
      </w:tc>
      <w:tc>
        <w:tcPr>
          <w:tcW w:w="3005" w:type="dxa"/>
          <w:tcMar/>
        </w:tcPr>
        <w:p w:rsidR="07EE6D45" w:rsidP="07EE6D45" w:rsidRDefault="07EE6D45" w14:paraId="75EA53C2" w14:textId="7497E2B5">
          <w:pPr>
            <w:pStyle w:val="Header"/>
            <w:bidi w:val="0"/>
            <w:ind w:right="-115"/>
            <w:jc w:val="right"/>
          </w:pPr>
          <w:r w:rsidR="07EE6D45">
            <w:rPr/>
            <w:t>Module No: ECEY5004/C</w:t>
          </w:r>
        </w:p>
      </w:tc>
    </w:tr>
  </w:tbl>
  <w:p w:rsidR="07EE6D45" w:rsidP="07EE6D45" w:rsidRDefault="07EE6D45" w14:paraId="22F39287" w14:textId="0E981F3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A62487"/>
    <w:rsid w:val="0016E3B4"/>
    <w:rsid w:val="001A2ED2"/>
    <w:rsid w:val="001D706C"/>
    <w:rsid w:val="00204948"/>
    <w:rsid w:val="0026C4E1"/>
    <w:rsid w:val="00675E0D"/>
    <w:rsid w:val="00706A12"/>
    <w:rsid w:val="008B889E"/>
    <w:rsid w:val="00D28849"/>
    <w:rsid w:val="00D654F0"/>
    <w:rsid w:val="01029DF6"/>
    <w:rsid w:val="0132640B"/>
    <w:rsid w:val="0139CA49"/>
    <w:rsid w:val="01442A70"/>
    <w:rsid w:val="0159705B"/>
    <w:rsid w:val="0184A71F"/>
    <w:rsid w:val="01B1B605"/>
    <w:rsid w:val="01C3803C"/>
    <w:rsid w:val="01D2E20E"/>
    <w:rsid w:val="01F9736B"/>
    <w:rsid w:val="01FF4765"/>
    <w:rsid w:val="022758FF"/>
    <w:rsid w:val="024D825F"/>
    <w:rsid w:val="02545890"/>
    <w:rsid w:val="0275872F"/>
    <w:rsid w:val="02BE5E67"/>
    <w:rsid w:val="02C4A5A0"/>
    <w:rsid w:val="02CD0228"/>
    <w:rsid w:val="02DE121F"/>
    <w:rsid w:val="03050D8F"/>
    <w:rsid w:val="0307049A"/>
    <w:rsid w:val="0315CF7D"/>
    <w:rsid w:val="037CA972"/>
    <w:rsid w:val="0386D532"/>
    <w:rsid w:val="0392AD53"/>
    <w:rsid w:val="039681C1"/>
    <w:rsid w:val="03A4F448"/>
    <w:rsid w:val="03EAEF60"/>
    <w:rsid w:val="040196FA"/>
    <w:rsid w:val="046E8D98"/>
    <w:rsid w:val="046FE8E8"/>
    <w:rsid w:val="0472FB8E"/>
    <w:rsid w:val="047475EA"/>
    <w:rsid w:val="047BCB32"/>
    <w:rsid w:val="0487980B"/>
    <w:rsid w:val="04D26885"/>
    <w:rsid w:val="04FD16FF"/>
    <w:rsid w:val="0517CCE6"/>
    <w:rsid w:val="053C8D0C"/>
    <w:rsid w:val="0545C643"/>
    <w:rsid w:val="05490A44"/>
    <w:rsid w:val="05847E94"/>
    <w:rsid w:val="05A0816A"/>
    <w:rsid w:val="05BC8D51"/>
    <w:rsid w:val="05BE4F12"/>
    <w:rsid w:val="05C0BDC8"/>
    <w:rsid w:val="05D20FB7"/>
    <w:rsid w:val="05D6A463"/>
    <w:rsid w:val="05D756F1"/>
    <w:rsid w:val="05FDB80B"/>
    <w:rsid w:val="062C1DEE"/>
    <w:rsid w:val="06404696"/>
    <w:rsid w:val="065793C3"/>
    <w:rsid w:val="065C5592"/>
    <w:rsid w:val="0680A468"/>
    <w:rsid w:val="06D6EA8F"/>
    <w:rsid w:val="06E6320D"/>
    <w:rsid w:val="06F80F7A"/>
    <w:rsid w:val="0709620D"/>
    <w:rsid w:val="072E9DC0"/>
    <w:rsid w:val="0737500F"/>
    <w:rsid w:val="0758BAD0"/>
    <w:rsid w:val="07601CF8"/>
    <w:rsid w:val="077274C4"/>
    <w:rsid w:val="07A611EB"/>
    <w:rsid w:val="07B679D0"/>
    <w:rsid w:val="07EE4FAC"/>
    <w:rsid w:val="07EE6D45"/>
    <w:rsid w:val="07F5AC46"/>
    <w:rsid w:val="07FB7E57"/>
    <w:rsid w:val="08501A95"/>
    <w:rsid w:val="08592288"/>
    <w:rsid w:val="085A4655"/>
    <w:rsid w:val="08CCB00F"/>
    <w:rsid w:val="08F6B20D"/>
    <w:rsid w:val="09086857"/>
    <w:rsid w:val="090E4525"/>
    <w:rsid w:val="0941E0D1"/>
    <w:rsid w:val="09467E8D"/>
    <w:rsid w:val="094A53BB"/>
    <w:rsid w:val="096D9AFE"/>
    <w:rsid w:val="097F0F96"/>
    <w:rsid w:val="09B37E80"/>
    <w:rsid w:val="09B3AC6F"/>
    <w:rsid w:val="09C32EA5"/>
    <w:rsid w:val="09CB5B6C"/>
    <w:rsid w:val="0A0A594A"/>
    <w:rsid w:val="0A1D8ED5"/>
    <w:rsid w:val="0A6081CA"/>
    <w:rsid w:val="0A64054F"/>
    <w:rsid w:val="0A80D375"/>
    <w:rsid w:val="0A8301E3"/>
    <w:rsid w:val="0AA64704"/>
    <w:rsid w:val="0AC9325A"/>
    <w:rsid w:val="0AC9B369"/>
    <w:rsid w:val="0AED7D71"/>
    <w:rsid w:val="0AF6D98F"/>
    <w:rsid w:val="0AFE6AB3"/>
    <w:rsid w:val="0B0A72B3"/>
    <w:rsid w:val="0B1FD7B3"/>
    <w:rsid w:val="0B249F0D"/>
    <w:rsid w:val="0B2D2902"/>
    <w:rsid w:val="0B5A9CCF"/>
    <w:rsid w:val="0B6C25B7"/>
    <w:rsid w:val="0BC0B51A"/>
    <w:rsid w:val="0BC71703"/>
    <w:rsid w:val="0BFDD169"/>
    <w:rsid w:val="0C1BCBDF"/>
    <w:rsid w:val="0C40238A"/>
    <w:rsid w:val="0C655990"/>
    <w:rsid w:val="0C798193"/>
    <w:rsid w:val="0C8EDDC8"/>
    <w:rsid w:val="0C907ED9"/>
    <w:rsid w:val="0C955325"/>
    <w:rsid w:val="0CA38966"/>
    <w:rsid w:val="0D07BB61"/>
    <w:rsid w:val="0D11F6A8"/>
    <w:rsid w:val="0D1E6C0A"/>
    <w:rsid w:val="0D24F0E9"/>
    <w:rsid w:val="0D541C29"/>
    <w:rsid w:val="0D78FFEB"/>
    <w:rsid w:val="0D7900E0"/>
    <w:rsid w:val="0D7B44EA"/>
    <w:rsid w:val="0D7CF87E"/>
    <w:rsid w:val="0D7EDC37"/>
    <w:rsid w:val="0D85DE6E"/>
    <w:rsid w:val="0D8908F2"/>
    <w:rsid w:val="0D98228C"/>
    <w:rsid w:val="0DA035E2"/>
    <w:rsid w:val="0DA03D82"/>
    <w:rsid w:val="0DBC1985"/>
    <w:rsid w:val="0DDB6EB2"/>
    <w:rsid w:val="0DF2F336"/>
    <w:rsid w:val="0DF6BC7D"/>
    <w:rsid w:val="0E1525F8"/>
    <w:rsid w:val="0E1E0776"/>
    <w:rsid w:val="0E301CF8"/>
    <w:rsid w:val="0E5957A7"/>
    <w:rsid w:val="0E90BD57"/>
    <w:rsid w:val="0EA109CF"/>
    <w:rsid w:val="0EA28A37"/>
    <w:rsid w:val="0ECA9FE9"/>
    <w:rsid w:val="0F01BC33"/>
    <w:rsid w:val="0F0F2EDD"/>
    <w:rsid w:val="0F14275F"/>
    <w:rsid w:val="0F1C89B4"/>
    <w:rsid w:val="0F252333"/>
    <w:rsid w:val="0F28ABC4"/>
    <w:rsid w:val="0F7DA7F5"/>
    <w:rsid w:val="0F7FD39F"/>
    <w:rsid w:val="0F82FD33"/>
    <w:rsid w:val="0FCEDC60"/>
    <w:rsid w:val="0FF28E07"/>
    <w:rsid w:val="102EA326"/>
    <w:rsid w:val="1049976A"/>
    <w:rsid w:val="1060DE0C"/>
    <w:rsid w:val="1084DED0"/>
    <w:rsid w:val="10A68377"/>
    <w:rsid w:val="10AAFF3E"/>
    <w:rsid w:val="10BE2294"/>
    <w:rsid w:val="10C51650"/>
    <w:rsid w:val="11027636"/>
    <w:rsid w:val="11097EF6"/>
    <w:rsid w:val="1109B07D"/>
    <w:rsid w:val="110F51DC"/>
    <w:rsid w:val="111107A8"/>
    <w:rsid w:val="11550A0E"/>
    <w:rsid w:val="1155BA57"/>
    <w:rsid w:val="115D14D2"/>
    <w:rsid w:val="1168C448"/>
    <w:rsid w:val="1181198C"/>
    <w:rsid w:val="1187CE2A"/>
    <w:rsid w:val="118D3921"/>
    <w:rsid w:val="11C2742F"/>
    <w:rsid w:val="11CBB35F"/>
    <w:rsid w:val="11E1A24A"/>
    <w:rsid w:val="11F9231A"/>
    <w:rsid w:val="120071B2"/>
    <w:rsid w:val="120110F7"/>
    <w:rsid w:val="12234410"/>
    <w:rsid w:val="12522124"/>
    <w:rsid w:val="12526B52"/>
    <w:rsid w:val="125DA0F4"/>
    <w:rsid w:val="125E1D14"/>
    <w:rsid w:val="1283B390"/>
    <w:rsid w:val="1293E584"/>
    <w:rsid w:val="129646FB"/>
    <w:rsid w:val="12A580DE"/>
    <w:rsid w:val="12C4E358"/>
    <w:rsid w:val="12C8C4D0"/>
    <w:rsid w:val="12DBBCEC"/>
    <w:rsid w:val="12E8503F"/>
    <w:rsid w:val="1308BB03"/>
    <w:rsid w:val="131A214F"/>
    <w:rsid w:val="1329E429"/>
    <w:rsid w:val="1356528D"/>
    <w:rsid w:val="13782EE9"/>
    <w:rsid w:val="138E1553"/>
    <w:rsid w:val="139AB56B"/>
    <w:rsid w:val="13BD826F"/>
    <w:rsid w:val="13C33F37"/>
    <w:rsid w:val="13C8C4C9"/>
    <w:rsid w:val="13CBAB3D"/>
    <w:rsid w:val="13EC85C4"/>
    <w:rsid w:val="14076410"/>
    <w:rsid w:val="142D42C5"/>
    <w:rsid w:val="143F42D6"/>
    <w:rsid w:val="144ABCCC"/>
    <w:rsid w:val="14D1E72C"/>
    <w:rsid w:val="14D4B72A"/>
    <w:rsid w:val="14EEE36B"/>
    <w:rsid w:val="14F9A546"/>
    <w:rsid w:val="150AE67F"/>
    <w:rsid w:val="1530C3DC"/>
    <w:rsid w:val="155AC32D"/>
    <w:rsid w:val="1581E220"/>
    <w:rsid w:val="1582C8C2"/>
    <w:rsid w:val="15836115"/>
    <w:rsid w:val="1588D7C8"/>
    <w:rsid w:val="15A33471"/>
    <w:rsid w:val="16095D64"/>
    <w:rsid w:val="1620A291"/>
    <w:rsid w:val="16220DA1"/>
    <w:rsid w:val="162A0ECE"/>
    <w:rsid w:val="162B8D90"/>
    <w:rsid w:val="162D5766"/>
    <w:rsid w:val="1630DC14"/>
    <w:rsid w:val="1645796D"/>
    <w:rsid w:val="165A2644"/>
    <w:rsid w:val="1663ACA5"/>
    <w:rsid w:val="166D3803"/>
    <w:rsid w:val="168592D6"/>
    <w:rsid w:val="16AD9C1C"/>
    <w:rsid w:val="16C4156B"/>
    <w:rsid w:val="16D6D57B"/>
    <w:rsid w:val="16E6BD89"/>
    <w:rsid w:val="16FF7C23"/>
    <w:rsid w:val="1706A10A"/>
    <w:rsid w:val="1725C26D"/>
    <w:rsid w:val="1734387B"/>
    <w:rsid w:val="1736BFDD"/>
    <w:rsid w:val="17419C32"/>
    <w:rsid w:val="174B48D7"/>
    <w:rsid w:val="17595311"/>
    <w:rsid w:val="1781F98F"/>
    <w:rsid w:val="17996B0E"/>
    <w:rsid w:val="17A6B027"/>
    <w:rsid w:val="17B4DDD5"/>
    <w:rsid w:val="17DBF29F"/>
    <w:rsid w:val="1814F3A4"/>
    <w:rsid w:val="184BA00C"/>
    <w:rsid w:val="184D2810"/>
    <w:rsid w:val="185E7158"/>
    <w:rsid w:val="18A94E95"/>
    <w:rsid w:val="18E2C449"/>
    <w:rsid w:val="18E485EA"/>
    <w:rsid w:val="18FEA59F"/>
    <w:rsid w:val="190B61DE"/>
    <w:rsid w:val="191C3B85"/>
    <w:rsid w:val="191F04C9"/>
    <w:rsid w:val="194B04B5"/>
    <w:rsid w:val="1971B84F"/>
    <w:rsid w:val="19A3BC2A"/>
    <w:rsid w:val="19A5A379"/>
    <w:rsid w:val="19A6DFFC"/>
    <w:rsid w:val="19B8F34E"/>
    <w:rsid w:val="19D226DD"/>
    <w:rsid w:val="19DAD93A"/>
    <w:rsid w:val="1A18F926"/>
    <w:rsid w:val="1A2D9833"/>
    <w:rsid w:val="1A2DDC0B"/>
    <w:rsid w:val="1A6ED385"/>
    <w:rsid w:val="1A78890F"/>
    <w:rsid w:val="1A8F0711"/>
    <w:rsid w:val="1A92B569"/>
    <w:rsid w:val="1AA31CF8"/>
    <w:rsid w:val="1AB1E2BA"/>
    <w:rsid w:val="1AB720CD"/>
    <w:rsid w:val="1AB85267"/>
    <w:rsid w:val="1ACF1939"/>
    <w:rsid w:val="1AE42666"/>
    <w:rsid w:val="1AE6D516"/>
    <w:rsid w:val="1AEC7E97"/>
    <w:rsid w:val="1AF3D4FC"/>
    <w:rsid w:val="1AFC54F1"/>
    <w:rsid w:val="1AFEFEB3"/>
    <w:rsid w:val="1B2F36F1"/>
    <w:rsid w:val="1B34273E"/>
    <w:rsid w:val="1B3B9D06"/>
    <w:rsid w:val="1B5E9AAD"/>
    <w:rsid w:val="1B6A02E5"/>
    <w:rsid w:val="1B7628D0"/>
    <w:rsid w:val="1B782A88"/>
    <w:rsid w:val="1B856837"/>
    <w:rsid w:val="1BB31D7D"/>
    <w:rsid w:val="1C16337E"/>
    <w:rsid w:val="1C45B5DE"/>
    <w:rsid w:val="1C4E78A7"/>
    <w:rsid w:val="1C6F0366"/>
    <w:rsid w:val="1C884EF8"/>
    <w:rsid w:val="1C9D432C"/>
    <w:rsid w:val="1CCBBE3A"/>
    <w:rsid w:val="1CF548FC"/>
    <w:rsid w:val="1CFF7FE3"/>
    <w:rsid w:val="1D2036DA"/>
    <w:rsid w:val="1D28FB7D"/>
    <w:rsid w:val="1D3142D0"/>
    <w:rsid w:val="1D539378"/>
    <w:rsid w:val="1D5E9F60"/>
    <w:rsid w:val="1D7DB4C0"/>
    <w:rsid w:val="1D9267D6"/>
    <w:rsid w:val="1DB28A8E"/>
    <w:rsid w:val="1DCE80F2"/>
    <w:rsid w:val="1DDED301"/>
    <w:rsid w:val="1DE3A257"/>
    <w:rsid w:val="1DE794A6"/>
    <w:rsid w:val="1DEA4908"/>
    <w:rsid w:val="1E15D006"/>
    <w:rsid w:val="1E303DA0"/>
    <w:rsid w:val="1E4FC10A"/>
    <w:rsid w:val="1E733C14"/>
    <w:rsid w:val="1E7D99C3"/>
    <w:rsid w:val="1E82FF1A"/>
    <w:rsid w:val="1E98C7A8"/>
    <w:rsid w:val="1EA1A3A7"/>
    <w:rsid w:val="1EB4CCD9"/>
    <w:rsid w:val="1EBEF702"/>
    <w:rsid w:val="1EDD6D69"/>
    <w:rsid w:val="1EE6618D"/>
    <w:rsid w:val="1F061054"/>
    <w:rsid w:val="1F1B50A3"/>
    <w:rsid w:val="1F43A130"/>
    <w:rsid w:val="1F80F76D"/>
    <w:rsid w:val="1F927F81"/>
    <w:rsid w:val="1F9E8569"/>
    <w:rsid w:val="1FBA4639"/>
    <w:rsid w:val="1FF1A593"/>
    <w:rsid w:val="203C3CDE"/>
    <w:rsid w:val="203D8994"/>
    <w:rsid w:val="20473166"/>
    <w:rsid w:val="2084A0FA"/>
    <w:rsid w:val="208B2A26"/>
    <w:rsid w:val="20996613"/>
    <w:rsid w:val="20A1E0B5"/>
    <w:rsid w:val="20A9CE3B"/>
    <w:rsid w:val="20EBC702"/>
    <w:rsid w:val="20FD811E"/>
    <w:rsid w:val="21049D81"/>
    <w:rsid w:val="211673C3"/>
    <w:rsid w:val="212316B0"/>
    <w:rsid w:val="21294975"/>
    <w:rsid w:val="214D79A1"/>
    <w:rsid w:val="215BA589"/>
    <w:rsid w:val="21631680"/>
    <w:rsid w:val="21A4E310"/>
    <w:rsid w:val="21AD7F1D"/>
    <w:rsid w:val="21DF8C33"/>
    <w:rsid w:val="21E301C7"/>
    <w:rsid w:val="224742E3"/>
    <w:rsid w:val="2250F206"/>
    <w:rsid w:val="2255D0B3"/>
    <w:rsid w:val="22710DA3"/>
    <w:rsid w:val="2285F052"/>
    <w:rsid w:val="229829C5"/>
    <w:rsid w:val="22BBA11F"/>
    <w:rsid w:val="22D7B98F"/>
    <w:rsid w:val="22F1E6FB"/>
    <w:rsid w:val="2307131F"/>
    <w:rsid w:val="23231496"/>
    <w:rsid w:val="23494F7E"/>
    <w:rsid w:val="235B2435"/>
    <w:rsid w:val="2392E12D"/>
    <w:rsid w:val="23FD83B0"/>
    <w:rsid w:val="24164A1D"/>
    <w:rsid w:val="241920F2"/>
    <w:rsid w:val="24339CB7"/>
    <w:rsid w:val="24355CE7"/>
    <w:rsid w:val="24722782"/>
    <w:rsid w:val="248DB75C"/>
    <w:rsid w:val="24960D48"/>
    <w:rsid w:val="24AA671A"/>
    <w:rsid w:val="24D40300"/>
    <w:rsid w:val="25065FCB"/>
    <w:rsid w:val="251B7D82"/>
    <w:rsid w:val="253F988F"/>
    <w:rsid w:val="2547E895"/>
    <w:rsid w:val="255388A5"/>
    <w:rsid w:val="25568AA4"/>
    <w:rsid w:val="25840389"/>
    <w:rsid w:val="25D6E5E3"/>
    <w:rsid w:val="25D839C4"/>
    <w:rsid w:val="25E489DD"/>
    <w:rsid w:val="25FA961A"/>
    <w:rsid w:val="2607E294"/>
    <w:rsid w:val="2624CDE7"/>
    <w:rsid w:val="262F91E8"/>
    <w:rsid w:val="266A4846"/>
    <w:rsid w:val="2672F154"/>
    <w:rsid w:val="26ACCB18"/>
    <w:rsid w:val="26C3B908"/>
    <w:rsid w:val="26C81FC0"/>
    <w:rsid w:val="26DAE6D9"/>
    <w:rsid w:val="26DB6A52"/>
    <w:rsid w:val="26DFFDC7"/>
    <w:rsid w:val="26EF5906"/>
    <w:rsid w:val="26F7D67D"/>
    <w:rsid w:val="27073657"/>
    <w:rsid w:val="2714A4DE"/>
    <w:rsid w:val="2716724A"/>
    <w:rsid w:val="27226EEB"/>
    <w:rsid w:val="2738A69C"/>
    <w:rsid w:val="273B3BC5"/>
    <w:rsid w:val="2742F606"/>
    <w:rsid w:val="27459EEB"/>
    <w:rsid w:val="2750D2F1"/>
    <w:rsid w:val="275B0D41"/>
    <w:rsid w:val="2779936E"/>
    <w:rsid w:val="27883959"/>
    <w:rsid w:val="278DBD91"/>
    <w:rsid w:val="28105F27"/>
    <w:rsid w:val="28197758"/>
    <w:rsid w:val="286F6433"/>
    <w:rsid w:val="28B3D24F"/>
    <w:rsid w:val="28C0338A"/>
    <w:rsid w:val="28FA464E"/>
    <w:rsid w:val="296029BF"/>
    <w:rsid w:val="296D9AC1"/>
    <w:rsid w:val="2988AA6B"/>
    <w:rsid w:val="29A86C7A"/>
    <w:rsid w:val="29B112FD"/>
    <w:rsid w:val="2A0A5277"/>
    <w:rsid w:val="2A1B59B8"/>
    <w:rsid w:val="2A342E4B"/>
    <w:rsid w:val="2A416C96"/>
    <w:rsid w:val="2A6B641E"/>
    <w:rsid w:val="2A70475E"/>
    <w:rsid w:val="2A78E8D3"/>
    <w:rsid w:val="2A9FCCE5"/>
    <w:rsid w:val="2AAFA3B3"/>
    <w:rsid w:val="2ACB979A"/>
    <w:rsid w:val="2AE16906"/>
    <w:rsid w:val="2AFCA3AC"/>
    <w:rsid w:val="2B0797BE"/>
    <w:rsid w:val="2B2A8E04"/>
    <w:rsid w:val="2B4391E4"/>
    <w:rsid w:val="2B51BF1C"/>
    <w:rsid w:val="2B54009D"/>
    <w:rsid w:val="2B640EE4"/>
    <w:rsid w:val="2B747641"/>
    <w:rsid w:val="2B7C14EF"/>
    <w:rsid w:val="2B7E0C3D"/>
    <w:rsid w:val="2B7E7666"/>
    <w:rsid w:val="2B90CC11"/>
    <w:rsid w:val="2B9416F4"/>
    <w:rsid w:val="2BE12CD3"/>
    <w:rsid w:val="2BF2FA5B"/>
    <w:rsid w:val="2C02C163"/>
    <w:rsid w:val="2C094F35"/>
    <w:rsid w:val="2C1E1E2F"/>
    <w:rsid w:val="2C2099B5"/>
    <w:rsid w:val="2C39D496"/>
    <w:rsid w:val="2C3B9D46"/>
    <w:rsid w:val="2C4AEEE2"/>
    <w:rsid w:val="2C5B98C7"/>
    <w:rsid w:val="2C6767FB"/>
    <w:rsid w:val="2C6B9579"/>
    <w:rsid w:val="2C6EF2C3"/>
    <w:rsid w:val="2C7D0871"/>
    <w:rsid w:val="2C9848DB"/>
    <w:rsid w:val="2CD4209F"/>
    <w:rsid w:val="2CE5A0AA"/>
    <w:rsid w:val="2CE9AAB2"/>
    <w:rsid w:val="2D1FDA23"/>
    <w:rsid w:val="2D395DDB"/>
    <w:rsid w:val="2D4C0CA3"/>
    <w:rsid w:val="2D6486BF"/>
    <w:rsid w:val="2D6D20A6"/>
    <w:rsid w:val="2D790D58"/>
    <w:rsid w:val="2D7EF98E"/>
    <w:rsid w:val="2D8063BD"/>
    <w:rsid w:val="2D83E662"/>
    <w:rsid w:val="2D8760A5"/>
    <w:rsid w:val="2D92B087"/>
    <w:rsid w:val="2DD76DA7"/>
    <w:rsid w:val="2DE1C1DB"/>
    <w:rsid w:val="2E246465"/>
    <w:rsid w:val="2E536BCB"/>
    <w:rsid w:val="2E817C3D"/>
    <w:rsid w:val="2EB257DB"/>
    <w:rsid w:val="2EB2E834"/>
    <w:rsid w:val="2EB9DF35"/>
    <w:rsid w:val="2F14DDB9"/>
    <w:rsid w:val="2F3805B0"/>
    <w:rsid w:val="2F3AB611"/>
    <w:rsid w:val="2F5DDCA1"/>
    <w:rsid w:val="2F741A83"/>
    <w:rsid w:val="2F7A7C31"/>
    <w:rsid w:val="2F968897"/>
    <w:rsid w:val="2F9D5F22"/>
    <w:rsid w:val="2FB9AFFC"/>
    <w:rsid w:val="2FD0525F"/>
    <w:rsid w:val="2FD2B09A"/>
    <w:rsid w:val="2FE80260"/>
    <w:rsid w:val="3015D957"/>
    <w:rsid w:val="306724F6"/>
    <w:rsid w:val="30859066"/>
    <w:rsid w:val="3098A7D0"/>
    <w:rsid w:val="30BEFE1B"/>
    <w:rsid w:val="30F14F54"/>
    <w:rsid w:val="310B8D3E"/>
    <w:rsid w:val="31137BFF"/>
    <w:rsid w:val="3118F332"/>
    <w:rsid w:val="313258F8"/>
    <w:rsid w:val="31348513"/>
    <w:rsid w:val="314DAA57"/>
    <w:rsid w:val="315392C7"/>
    <w:rsid w:val="31550F33"/>
    <w:rsid w:val="3183E611"/>
    <w:rsid w:val="31886A7E"/>
    <w:rsid w:val="3198E643"/>
    <w:rsid w:val="31AAC0BB"/>
    <w:rsid w:val="31AB7C85"/>
    <w:rsid w:val="31B55327"/>
    <w:rsid w:val="31E6BE28"/>
    <w:rsid w:val="31F76B45"/>
    <w:rsid w:val="3205E2C6"/>
    <w:rsid w:val="3251E269"/>
    <w:rsid w:val="3258BB3F"/>
    <w:rsid w:val="32620C2D"/>
    <w:rsid w:val="32644517"/>
    <w:rsid w:val="326F3744"/>
    <w:rsid w:val="326FE599"/>
    <w:rsid w:val="327CBE21"/>
    <w:rsid w:val="328027C6"/>
    <w:rsid w:val="3286FC39"/>
    <w:rsid w:val="328FEDBD"/>
    <w:rsid w:val="32D3E42F"/>
    <w:rsid w:val="32F91FE1"/>
    <w:rsid w:val="3305CC8B"/>
    <w:rsid w:val="33204E7E"/>
    <w:rsid w:val="3356E255"/>
    <w:rsid w:val="33594D7C"/>
    <w:rsid w:val="33C8A79F"/>
    <w:rsid w:val="33F08899"/>
    <w:rsid w:val="343CF8F5"/>
    <w:rsid w:val="343FEF9C"/>
    <w:rsid w:val="34410B66"/>
    <w:rsid w:val="34472E9D"/>
    <w:rsid w:val="34555DF6"/>
    <w:rsid w:val="347269A4"/>
    <w:rsid w:val="3484C92F"/>
    <w:rsid w:val="3491D834"/>
    <w:rsid w:val="34A19CEC"/>
    <w:rsid w:val="34AD001C"/>
    <w:rsid w:val="34BBF5F1"/>
    <w:rsid w:val="34D79B5B"/>
    <w:rsid w:val="34DDB4A4"/>
    <w:rsid w:val="34EA968F"/>
    <w:rsid w:val="34F6D3ED"/>
    <w:rsid w:val="34FA6AA2"/>
    <w:rsid w:val="34FF521D"/>
    <w:rsid w:val="3504BB96"/>
    <w:rsid w:val="352204DC"/>
    <w:rsid w:val="3548A809"/>
    <w:rsid w:val="3562EF25"/>
    <w:rsid w:val="35A01142"/>
    <w:rsid w:val="35D6281D"/>
    <w:rsid w:val="35D8C956"/>
    <w:rsid w:val="35DA5103"/>
    <w:rsid w:val="360E4A41"/>
    <w:rsid w:val="3639050C"/>
    <w:rsid w:val="36446A6C"/>
    <w:rsid w:val="3648D07D"/>
    <w:rsid w:val="3669C94C"/>
    <w:rsid w:val="36726D5B"/>
    <w:rsid w:val="368F384F"/>
    <w:rsid w:val="3690EE3E"/>
    <w:rsid w:val="36B0019F"/>
    <w:rsid w:val="36CADC68"/>
    <w:rsid w:val="36CE6D03"/>
    <w:rsid w:val="36DBDDB4"/>
    <w:rsid w:val="36E82C1D"/>
    <w:rsid w:val="36E9F39C"/>
    <w:rsid w:val="36F5DDA0"/>
    <w:rsid w:val="3753625A"/>
    <w:rsid w:val="375C5630"/>
    <w:rsid w:val="3764191D"/>
    <w:rsid w:val="37762164"/>
    <w:rsid w:val="3794BD18"/>
    <w:rsid w:val="379B13F4"/>
    <w:rsid w:val="37A7314A"/>
    <w:rsid w:val="37AA1AA2"/>
    <w:rsid w:val="37BF6BFA"/>
    <w:rsid w:val="3809CE1F"/>
    <w:rsid w:val="381DB22B"/>
    <w:rsid w:val="38398A14"/>
    <w:rsid w:val="384A1FD5"/>
    <w:rsid w:val="3882CE5D"/>
    <w:rsid w:val="3884903C"/>
    <w:rsid w:val="38B1DB8D"/>
    <w:rsid w:val="38CDF1BD"/>
    <w:rsid w:val="38DDDFEB"/>
    <w:rsid w:val="38FC1C80"/>
    <w:rsid w:val="391820A3"/>
    <w:rsid w:val="3939444D"/>
    <w:rsid w:val="39418203"/>
    <w:rsid w:val="3944F192"/>
    <w:rsid w:val="396378FF"/>
    <w:rsid w:val="396BBAF3"/>
    <w:rsid w:val="39781916"/>
    <w:rsid w:val="39921351"/>
    <w:rsid w:val="39947290"/>
    <w:rsid w:val="3996A6CC"/>
    <w:rsid w:val="39A60161"/>
    <w:rsid w:val="39AA6E6A"/>
    <w:rsid w:val="39B8C1F3"/>
    <w:rsid w:val="39C1DBA4"/>
    <w:rsid w:val="39D05E8E"/>
    <w:rsid w:val="39D760C5"/>
    <w:rsid w:val="39DD0BDC"/>
    <w:rsid w:val="39FCFA15"/>
    <w:rsid w:val="3A09E5B4"/>
    <w:rsid w:val="3A6A78AD"/>
    <w:rsid w:val="3A6F89CD"/>
    <w:rsid w:val="3A7431E2"/>
    <w:rsid w:val="3A7A153B"/>
    <w:rsid w:val="3A8209E9"/>
    <w:rsid w:val="3A8960A8"/>
    <w:rsid w:val="3A912257"/>
    <w:rsid w:val="3AAA61A3"/>
    <w:rsid w:val="3AB427FF"/>
    <w:rsid w:val="3AB56D61"/>
    <w:rsid w:val="3B10DE70"/>
    <w:rsid w:val="3B169158"/>
    <w:rsid w:val="3B1B0A30"/>
    <w:rsid w:val="3B2026D1"/>
    <w:rsid w:val="3B2D3705"/>
    <w:rsid w:val="3B5B0286"/>
    <w:rsid w:val="3BA62487"/>
    <w:rsid w:val="3BC98589"/>
    <w:rsid w:val="3BD503B3"/>
    <w:rsid w:val="3BECFA8F"/>
    <w:rsid w:val="3BEEB56C"/>
    <w:rsid w:val="3BEF869A"/>
    <w:rsid w:val="3BF88089"/>
    <w:rsid w:val="3C3E52EE"/>
    <w:rsid w:val="3C7949B7"/>
    <w:rsid w:val="3C805186"/>
    <w:rsid w:val="3C8C64B9"/>
    <w:rsid w:val="3C8F65E8"/>
    <w:rsid w:val="3C94A6C7"/>
    <w:rsid w:val="3C9B19C1"/>
    <w:rsid w:val="3C9CC7B6"/>
    <w:rsid w:val="3CACAED1"/>
    <w:rsid w:val="3CAF0A94"/>
    <w:rsid w:val="3CBBF732"/>
    <w:rsid w:val="3CCC4258"/>
    <w:rsid w:val="3CDD3F42"/>
    <w:rsid w:val="3CEF9885"/>
    <w:rsid w:val="3D0223F9"/>
    <w:rsid w:val="3D07FF50"/>
    <w:rsid w:val="3D1D90F8"/>
    <w:rsid w:val="3D59246B"/>
    <w:rsid w:val="3D63509A"/>
    <w:rsid w:val="3D8D3A36"/>
    <w:rsid w:val="3DD9CEFD"/>
    <w:rsid w:val="3E19CB81"/>
    <w:rsid w:val="3E487F32"/>
    <w:rsid w:val="3E4DC529"/>
    <w:rsid w:val="3E52934E"/>
    <w:rsid w:val="3E52DE64"/>
    <w:rsid w:val="3E5EF943"/>
    <w:rsid w:val="3E678C3A"/>
    <w:rsid w:val="3E790FA3"/>
    <w:rsid w:val="3E7C8DF7"/>
    <w:rsid w:val="3ED0B873"/>
    <w:rsid w:val="3ED5EE4D"/>
    <w:rsid w:val="3F00DE8F"/>
    <w:rsid w:val="3F0314FB"/>
    <w:rsid w:val="3F09ABA1"/>
    <w:rsid w:val="3F187C3B"/>
    <w:rsid w:val="3F4D865E"/>
    <w:rsid w:val="3F55FD25"/>
    <w:rsid w:val="3F6BA3A6"/>
    <w:rsid w:val="3F6D02D7"/>
    <w:rsid w:val="3FE89F74"/>
    <w:rsid w:val="3FE9958A"/>
    <w:rsid w:val="3FF873A6"/>
    <w:rsid w:val="4013D233"/>
    <w:rsid w:val="40158D08"/>
    <w:rsid w:val="4015AB2E"/>
    <w:rsid w:val="404E1A10"/>
    <w:rsid w:val="40A31001"/>
    <w:rsid w:val="40A59889"/>
    <w:rsid w:val="40A8AC8C"/>
    <w:rsid w:val="40AA8179"/>
    <w:rsid w:val="40B2CF0D"/>
    <w:rsid w:val="40E527A9"/>
    <w:rsid w:val="40E956BF"/>
    <w:rsid w:val="4117C5C8"/>
    <w:rsid w:val="411D37CD"/>
    <w:rsid w:val="4157BE74"/>
    <w:rsid w:val="417779B8"/>
    <w:rsid w:val="4189436B"/>
    <w:rsid w:val="41944407"/>
    <w:rsid w:val="41B0B065"/>
    <w:rsid w:val="41BBC154"/>
    <w:rsid w:val="41D04742"/>
    <w:rsid w:val="41DAA882"/>
    <w:rsid w:val="41E49D20"/>
    <w:rsid w:val="41E7402D"/>
    <w:rsid w:val="41F9BA26"/>
    <w:rsid w:val="41FA0945"/>
    <w:rsid w:val="420C1105"/>
    <w:rsid w:val="422EA3F7"/>
    <w:rsid w:val="423B4C3A"/>
    <w:rsid w:val="427D0FE7"/>
    <w:rsid w:val="429B291A"/>
    <w:rsid w:val="42A61187"/>
    <w:rsid w:val="42A9D02D"/>
    <w:rsid w:val="42D829B2"/>
    <w:rsid w:val="42DCBA79"/>
    <w:rsid w:val="42E1B623"/>
    <w:rsid w:val="42E9B2EA"/>
    <w:rsid w:val="430A5B45"/>
    <w:rsid w:val="431E5302"/>
    <w:rsid w:val="4323FBA3"/>
    <w:rsid w:val="43260471"/>
    <w:rsid w:val="4337C806"/>
    <w:rsid w:val="434C80C6"/>
    <w:rsid w:val="435312ED"/>
    <w:rsid w:val="435C5BD4"/>
    <w:rsid w:val="437896A3"/>
    <w:rsid w:val="4385BAD2"/>
    <w:rsid w:val="43A5F15E"/>
    <w:rsid w:val="43AA9045"/>
    <w:rsid w:val="43C9E6FE"/>
    <w:rsid w:val="43CB49E0"/>
    <w:rsid w:val="43CB5D5C"/>
    <w:rsid w:val="43D1CB83"/>
    <w:rsid w:val="43D71C9B"/>
    <w:rsid w:val="43DB8643"/>
    <w:rsid w:val="43DFEEC6"/>
    <w:rsid w:val="44093FDB"/>
    <w:rsid w:val="441E26C8"/>
    <w:rsid w:val="442AB1A4"/>
    <w:rsid w:val="442E7A51"/>
    <w:rsid w:val="442EA6A6"/>
    <w:rsid w:val="44556A4C"/>
    <w:rsid w:val="44A8AC75"/>
    <w:rsid w:val="44D39867"/>
    <w:rsid w:val="44E85127"/>
    <w:rsid w:val="44F2352A"/>
    <w:rsid w:val="45355C55"/>
    <w:rsid w:val="454F33FE"/>
    <w:rsid w:val="45515EB7"/>
    <w:rsid w:val="4572ECFC"/>
    <w:rsid w:val="457756A4"/>
    <w:rsid w:val="457909AC"/>
    <w:rsid w:val="457F0311"/>
    <w:rsid w:val="458C7333"/>
    <w:rsid w:val="458E7398"/>
    <w:rsid w:val="45B23D18"/>
    <w:rsid w:val="45B993B7"/>
    <w:rsid w:val="45BB6A1E"/>
    <w:rsid w:val="45F6DAA6"/>
    <w:rsid w:val="462F7C4F"/>
    <w:rsid w:val="4657AC9C"/>
    <w:rsid w:val="466F68C8"/>
    <w:rsid w:val="46835233"/>
    <w:rsid w:val="46845B38"/>
    <w:rsid w:val="46CA601A"/>
    <w:rsid w:val="46D53D3F"/>
    <w:rsid w:val="46ED6D69"/>
    <w:rsid w:val="46FB9C38"/>
    <w:rsid w:val="470167E5"/>
    <w:rsid w:val="4709896A"/>
    <w:rsid w:val="4754A9E7"/>
    <w:rsid w:val="476D021B"/>
    <w:rsid w:val="4792AB07"/>
    <w:rsid w:val="47F77DF9"/>
    <w:rsid w:val="4809F2A3"/>
    <w:rsid w:val="482257B8"/>
    <w:rsid w:val="482AA577"/>
    <w:rsid w:val="48390F13"/>
    <w:rsid w:val="48400398"/>
    <w:rsid w:val="48899753"/>
    <w:rsid w:val="4928EE0A"/>
    <w:rsid w:val="494591CC"/>
    <w:rsid w:val="495A1A11"/>
    <w:rsid w:val="49787C2B"/>
    <w:rsid w:val="49916DFD"/>
    <w:rsid w:val="4994FFD1"/>
    <w:rsid w:val="4996857A"/>
    <w:rsid w:val="49B5A37B"/>
    <w:rsid w:val="49B65848"/>
    <w:rsid w:val="49B6BD42"/>
    <w:rsid w:val="49BE8902"/>
    <w:rsid w:val="49C2C12D"/>
    <w:rsid w:val="49DB5927"/>
    <w:rsid w:val="49DBD3F9"/>
    <w:rsid w:val="49F6409D"/>
    <w:rsid w:val="4A11AE55"/>
    <w:rsid w:val="4A410D07"/>
    <w:rsid w:val="4A724C18"/>
    <w:rsid w:val="4A7A2E74"/>
    <w:rsid w:val="4ABC00B0"/>
    <w:rsid w:val="4AC10C49"/>
    <w:rsid w:val="4AE5C8E2"/>
    <w:rsid w:val="4B27C208"/>
    <w:rsid w:val="4B2E073C"/>
    <w:rsid w:val="4B32B038"/>
    <w:rsid w:val="4B4E3CF3"/>
    <w:rsid w:val="4B55063F"/>
    <w:rsid w:val="4B5792AB"/>
    <w:rsid w:val="4B64B8FC"/>
    <w:rsid w:val="4B71E2DC"/>
    <w:rsid w:val="4B772988"/>
    <w:rsid w:val="4B870728"/>
    <w:rsid w:val="4BACA092"/>
    <w:rsid w:val="4BB95F18"/>
    <w:rsid w:val="4BBA4F77"/>
    <w:rsid w:val="4BC9F99E"/>
    <w:rsid w:val="4BCD0AD1"/>
    <w:rsid w:val="4BE22E80"/>
    <w:rsid w:val="4BFFA019"/>
    <w:rsid w:val="4C119C4B"/>
    <w:rsid w:val="4C202A1B"/>
    <w:rsid w:val="4C246C68"/>
    <w:rsid w:val="4CE9E897"/>
    <w:rsid w:val="4CEAF19C"/>
    <w:rsid w:val="4D125507"/>
    <w:rsid w:val="4D1CFFB8"/>
    <w:rsid w:val="4D20248D"/>
    <w:rsid w:val="4D67F61A"/>
    <w:rsid w:val="4D739ADD"/>
    <w:rsid w:val="4D749907"/>
    <w:rsid w:val="4D826EFA"/>
    <w:rsid w:val="4D8EB4E2"/>
    <w:rsid w:val="4D93E390"/>
    <w:rsid w:val="4DB498D7"/>
    <w:rsid w:val="4DCDFDA2"/>
    <w:rsid w:val="4DFC5F2D"/>
    <w:rsid w:val="4E0A9422"/>
    <w:rsid w:val="4E0E4F58"/>
    <w:rsid w:val="4E1D69A4"/>
    <w:rsid w:val="4E680DD6"/>
    <w:rsid w:val="4E869DFE"/>
    <w:rsid w:val="4E86A3D7"/>
    <w:rsid w:val="4E88EE1C"/>
    <w:rsid w:val="4E89DB8A"/>
    <w:rsid w:val="4E9E1B3F"/>
    <w:rsid w:val="4EA42294"/>
    <w:rsid w:val="4EAF34D2"/>
    <w:rsid w:val="4F6795B0"/>
    <w:rsid w:val="4F7359B8"/>
    <w:rsid w:val="4F982F8E"/>
    <w:rsid w:val="4FC0485C"/>
    <w:rsid w:val="4FC5D816"/>
    <w:rsid w:val="4FC69721"/>
    <w:rsid w:val="4FD883C9"/>
    <w:rsid w:val="4FE79932"/>
    <w:rsid w:val="500B79B1"/>
    <w:rsid w:val="5023F9A0"/>
    <w:rsid w:val="502B5348"/>
    <w:rsid w:val="506BEA60"/>
    <w:rsid w:val="50AC39C9"/>
    <w:rsid w:val="50C366BE"/>
    <w:rsid w:val="50C3A9D9"/>
    <w:rsid w:val="50E07123"/>
    <w:rsid w:val="50F5886D"/>
    <w:rsid w:val="51026584"/>
    <w:rsid w:val="5114CF9A"/>
    <w:rsid w:val="511E54F2"/>
    <w:rsid w:val="514C59D9"/>
    <w:rsid w:val="5155E5DB"/>
    <w:rsid w:val="5164C6AF"/>
    <w:rsid w:val="5184A20F"/>
    <w:rsid w:val="51888915"/>
    <w:rsid w:val="51C2EB09"/>
    <w:rsid w:val="51C6D42F"/>
    <w:rsid w:val="51CF89B1"/>
    <w:rsid w:val="51D6D3E9"/>
    <w:rsid w:val="51DA151F"/>
    <w:rsid w:val="523D793A"/>
    <w:rsid w:val="524CB5C0"/>
    <w:rsid w:val="527A2F8C"/>
    <w:rsid w:val="52827AC1"/>
    <w:rsid w:val="529D9B30"/>
    <w:rsid w:val="52AD2252"/>
    <w:rsid w:val="52B2DDA6"/>
    <w:rsid w:val="52D983A7"/>
    <w:rsid w:val="52E188E5"/>
    <w:rsid w:val="52E6EAE3"/>
    <w:rsid w:val="52EEDA34"/>
    <w:rsid w:val="52F0DAC7"/>
    <w:rsid w:val="52FE4D6F"/>
    <w:rsid w:val="5307F541"/>
    <w:rsid w:val="530B781E"/>
    <w:rsid w:val="534E6B38"/>
    <w:rsid w:val="534F6387"/>
    <w:rsid w:val="535B5762"/>
    <w:rsid w:val="53FB4A9B"/>
    <w:rsid w:val="54006B06"/>
    <w:rsid w:val="54377DE7"/>
    <w:rsid w:val="54508EFA"/>
    <w:rsid w:val="545EE798"/>
    <w:rsid w:val="54A3C5A2"/>
    <w:rsid w:val="54CCF82E"/>
    <w:rsid w:val="54D2C31C"/>
    <w:rsid w:val="54DBFCAE"/>
    <w:rsid w:val="54E20A65"/>
    <w:rsid w:val="54E47FC6"/>
    <w:rsid w:val="54FE74F1"/>
    <w:rsid w:val="5505F0A8"/>
    <w:rsid w:val="5511B5E1"/>
    <w:rsid w:val="5532A048"/>
    <w:rsid w:val="553A4D9C"/>
    <w:rsid w:val="553F659B"/>
    <w:rsid w:val="5549A0D4"/>
    <w:rsid w:val="5553C659"/>
    <w:rsid w:val="5556F53E"/>
    <w:rsid w:val="557E200B"/>
    <w:rsid w:val="557F5F63"/>
    <w:rsid w:val="558697FE"/>
    <w:rsid w:val="558DE0C3"/>
    <w:rsid w:val="5590FE4C"/>
    <w:rsid w:val="55AAB7AE"/>
    <w:rsid w:val="55B3E246"/>
    <w:rsid w:val="56077112"/>
    <w:rsid w:val="562A9946"/>
    <w:rsid w:val="5635EE31"/>
    <w:rsid w:val="566CC781"/>
    <w:rsid w:val="566CDC0F"/>
    <w:rsid w:val="569A840A"/>
    <w:rsid w:val="569B1FF9"/>
    <w:rsid w:val="56A2FAD4"/>
    <w:rsid w:val="56ABF3AA"/>
    <w:rsid w:val="56AC1087"/>
    <w:rsid w:val="56B30BFD"/>
    <w:rsid w:val="56B616E4"/>
    <w:rsid w:val="56CE70A9"/>
    <w:rsid w:val="56D22F4F"/>
    <w:rsid w:val="570EA64F"/>
    <w:rsid w:val="571068A3"/>
    <w:rsid w:val="571B7802"/>
    <w:rsid w:val="574E4B75"/>
    <w:rsid w:val="576AAE55"/>
    <w:rsid w:val="5771A708"/>
    <w:rsid w:val="578EA62C"/>
    <w:rsid w:val="57C92FBC"/>
    <w:rsid w:val="582058B7"/>
    <w:rsid w:val="5829E8B7"/>
    <w:rsid w:val="583574AE"/>
    <w:rsid w:val="583615B3"/>
    <w:rsid w:val="583C78B0"/>
    <w:rsid w:val="586DFFB0"/>
    <w:rsid w:val="587B0187"/>
    <w:rsid w:val="587D37B1"/>
    <w:rsid w:val="58A6C465"/>
    <w:rsid w:val="58BCB525"/>
    <w:rsid w:val="58FCC4EE"/>
    <w:rsid w:val="59281F97"/>
    <w:rsid w:val="593EB4C7"/>
    <w:rsid w:val="5943D92E"/>
    <w:rsid w:val="597D9F7D"/>
    <w:rsid w:val="5988F659"/>
    <w:rsid w:val="59D48F49"/>
    <w:rsid w:val="59EE2A84"/>
    <w:rsid w:val="59F67A18"/>
    <w:rsid w:val="59F96A77"/>
    <w:rsid w:val="5A16CFD9"/>
    <w:rsid w:val="5A186615"/>
    <w:rsid w:val="5A1F21D0"/>
    <w:rsid w:val="5A334432"/>
    <w:rsid w:val="5A4042D4"/>
    <w:rsid w:val="5A5132CC"/>
    <w:rsid w:val="5A7AE436"/>
    <w:rsid w:val="5AA3699E"/>
    <w:rsid w:val="5AADC945"/>
    <w:rsid w:val="5ADAE235"/>
    <w:rsid w:val="5AE1761D"/>
    <w:rsid w:val="5AE5BAB6"/>
    <w:rsid w:val="5AF34B85"/>
    <w:rsid w:val="5AF3ACA6"/>
    <w:rsid w:val="5B011D74"/>
    <w:rsid w:val="5B21C9DD"/>
    <w:rsid w:val="5B4A5981"/>
    <w:rsid w:val="5B705FAA"/>
    <w:rsid w:val="5B731A08"/>
    <w:rsid w:val="5B862299"/>
    <w:rsid w:val="5B8BE47C"/>
    <w:rsid w:val="5B9108CF"/>
    <w:rsid w:val="5BB35ED6"/>
    <w:rsid w:val="5BD12FFA"/>
    <w:rsid w:val="5C003FD0"/>
    <w:rsid w:val="5C138170"/>
    <w:rsid w:val="5C3320B6"/>
    <w:rsid w:val="5C5A9034"/>
    <w:rsid w:val="5C697C7E"/>
    <w:rsid w:val="5C73FF94"/>
    <w:rsid w:val="5C96685C"/>
    <w:rsid w:val="5CAF4B32"/>
    <w:rsid w:val="5CB8A74D"/>
    <w:rsid w:val="5CC2802D"/>
    <w:rsid w:val="5CFCBB9C"/>
    <w:rsid w:val="5D09ECFD"/>
    <w:rsid w:val="5D313AE5"/>
    <w:rsid w:val="5D3DB22D"/>
    <w:rsid w:val="5D4000FB"/>
    <w:rsid w:val="5D4A551D"/>
    <w:rsid w:val="5D4C2B84"/>
    <w:rsid w:val="5D622A17"/>
    <w:rsid w:val="5D6D74AA"/>
    <w:rsid w:val="5D7956C9"/>
    <w:rsid w:val="5DB8D6F2"/>
    <w:rsid w:val="5DDAA637"/>
    <w:rsid w:val="5DFAE081"/>
    <w:rsid w:val="5E1BF088"/>
    <w:rsid w:val="5E3B7AF4"/>
    <w:rsid w:val="5E4B5DDD"/>
    <w:rsid w:val="5E5CC2C1"/>
    <w:rsid w:val="5E985751"/>
    <w:rsid w:val="5EA55737"/>
    <w:rsid w:val="5EACE519"/>
    <w:rsid w:val="5EB5C76E"/>
    <w:rsid w:val="5EB8DFE4"/>
    <w:rsid w:val="5EB90117"/>
    <w:rsid w:val="5EC0C58B"/>
    <w:rsid w:val="5ED08EF5"/>
    <w:rsid w:val="5EE17014"/>
    <w:rsid w:val="5EEAB996"/>
    <w:rsid w:val="5F0BBBC6"/>
    <w:rsid w:val="5F0DA55C"/>
    <w:rsid w:val="5F404D1B"/>
    <w:rsid w:val="5F649585"/>
    <w:rsid w:val="5F91AA5A"/>
    <w:rsid w:val="5FC67249"/>
    <w:rsid w:val="5FE4CB6C"/>
    <w:rsid w:val="60008ABA"/>
    <w:rsid w:val="6016A3B7"/>
    <w:rsid w:val="603A29F3"/>
    <w:rsid w:val="60412798"/>
    <w:rsid w:val="604663C0"/>
    <w:rsid w:val="604734F4"/>
    <w:rsid w:val="604D0C23"/>
    <w:rsid w:val="6054D178"/>
    <w:rsid w:val="60700568"/>
    <w:rsid w:val="608F5584"/>
    <w:rsid w:val="60962CDB"/>
    <w:rsid w:val="60B58AEF"/>
    <w:rsid w:val="60C76B23"/>
    <w:rsid w:val="60D19D92"/>
    <w:rsid w:val="60F2B86B"/>
    <w:rsid w:val="60FA6801"/>
    <w:rsid w:val="61254DE3"/>
    <w:rsid w:val="61345C16"/>
    <w:rsid w:val="61808D63"/>
    <w:rsid w:val="618C5E0C"/>
    <w:rsid w:val="61A68CDE"/>
    <w:rsid w:val="61BA1D78"/>
    <w:rsid w:val="61C53453"/>
    <w:rsid w:val="61F480E1"/>
    <w:rsid w:val="6225FE70"/>
    <w:rsid w:val="623BCCDD"/>
    <w:rsid w:val="6246A43B"/>
    <w:rsid w:val="6262B2FC"/>
    <w:rsid w:val="6269E5D5"/>
    <w:rsid w:val="6272D16E"/>
    <w:rsid w:val="62AA3092"/>
    <w:rsid w:val="62AF0A6A"/>
    <w:rsid w:val="62C04624"/>
    <w:rsid w:val="62D02C77"/>
    <w:rsid w:val="62E27095"/>
    <w:rsid w:val="62EAD240"/>
    <w:rsid w:val="631972EC"/>
    <w:rsid w:val="631EA860"/>
    <w:rsid w:val="635FBFDF"/>
    <w:rsid w:val="6362424F"/>
    <w:rsid w:val="6378C85A"/>
    <w:rsid w:val="63B2C1E8"/>
    <w:rsid w:val="63B9B9EA"/>
    <w:rsid w:val="63BAAD2C"/>
    <w:rsid w:val="63F49AC2"/>
    <w:rsid w:val="6409E93B"/>
    <w:rsid w:val="642C18BB"/>
    <w:rsid w:val="646362AA"/>
    <w:rsid w:val="64761702"/>
    <w:rsid w:val="64802471"/>
    <w:rsid w:val="648414ED"/>
    <w:rsid w:val="6494DF33"/>
    <w:rsid w:val="64AAB67E"/>
    <w:rsid w:val="64BA78C1"/>
    <w:rsid w:val="65594624"/>
    <w:rsid w:val="656A6919"/>
    <w:rsid w:val="65704FFC"/>
    <w:rsid w:val="657D6988"/>
    <w:rsid w:val="657F270E"/>
    <w:rsid w:val="658A1C78"/>
    <w:rsid w:val="65DD7846"/>
    <w:rsid w:val="65EBB9F6"/>
    <w:rsid w:val="6600E8FA"/>
    <w:rsid w:val="6619AF82"/>
    <w:rsid w:val="661F3422"/>
    <w:rsid w:val="661FE54E"/>
    <w:rsid w:val="6648AFE7"/>
    <w:rsid w:val="664B61D0"/>
    <w:rsid w:val="666D2C08"/>
    <w:rsid w:val="66812040"/>
    <w:rsid w:val="6697EF31"/>
    <w:rsid w:val="669D4B0A"/>
    <w:rsid w:val="669DE1A4"/>
    <w:rsid w:val="66B5D82B"/>
    <w:rsid w:val="66BAE6CE"/>
    <w:rsid w:val="66F4D2B8"/>
    <w:rsid w:val="66FDBCD0"/>
    <w:rsid w:val="67244073"/>
    <w:rsid w:val="6725C6A9"/>
    <w:rsid w:val="6733F0BE"/>
    <w:rsid w:val="675179C3"/>
    <w:rsid w:val="67534C86"/>
    <w:rsid w:val="6767A6BE"/>
    <w:rsid w:val="676E677A"/>
    <w:rsid w:val="676EF5DE"/>
    <w:rsid w:val="67A672E1"/>
    <w:rsid w:val="67A6D0C8"/>
    <w:rsid w:val="67B535D2"/>
    <w:rsid w:val="67B7C533"/>
    <w:rsid w:val="67C965FD"/>
    <w:rsid w:val="67CC7FF5"/>
    <w:rsid w:val="67D5ABE5"/>
    <w:rsid w:val="67F21983"/>
    <w:rsid w:val="681D8D0D"/>
    <w:rsid w:val="682E0726"/>
    <w:rsid w:val="683AFEA6"/>
    <w:rsid w:val="68802DFD"/>
    <w:rsid w:val="6888525A"/>
    <w:rsid w:val="68C3BB6D"/>
    <w:rsid w:val="68CACC0E"/>
    <w:rsid w:val="68CC4665"/>
    <w:rsid w:val="68EF1CE7"/>
    <w:rsid w:val="69099458"/>
    <w:rsid w:val="69539594"/>
    <w:rsid w:val="698DE9E4"/>
    <w:rsid w:val="69BF4928"/>
    <w:rsid w:val="69C125C7"/>
    <w:rsid w:val="69C45114"/>
    <w:rsid w:val="69D3460D"/>
    <w:rsid w:val="69DA0B38"/>
    <w:rsid w:val="69E7D806"/>
    <w:rsid w:val="69E9CB52"/>
    <w:rsid w:val="6A05889D"/>
    <w:rsid w:val="6A0A95B7"/>
    <w:rsid w:val="6A41645F"/>
    <w:rsid w:val="6A5E37C7"/>
    <w:rsid w:val="6A7F9B9A"/>
    <w:rsid w:val="6A8D1AC0"/>
    <w:rsid w:val="6AAE3466"/>
    <w:rsid w:val="6AB9461C"/>
    <w:rsid w:val="6AC7591A"/>
    <w:rsid w:val="6AC95A32"/>
    <w:rsid w:val="6ACBA758"/>
    <w:rsid w:val="6AE2B623"/>
    <w:rsid w:val="6AED827A"/>
    <w:rsid w:val="6B0E32BB"/>
    <w:rsid w:val="6B275900"/>
    <w:rsid w:val="6B3D2E0C"/>
    <w:rsid w:val="6B6E562C"/>
    <w:rsid w:val="6BB77412"/>
    <w:rsid w:val="6BCBABFE"/>
    <w:rsid w:val="6BD403A1"/>
    <w:rsid w:val="6C4B93A6"/>
    <w:rsid w:val="6C4EFF14"/>
    <w:rsid w:val="6C57CC3D"/>
    <w:rsid w:val="6C5A82E5"/>
    <w:rsid w:val="6C64539B"/>
    <w:rsid w:val="6C68008A"/>
    <w:rsid w:val="6C964218"/>
    <w:rsid w:val="6C9964F0"/>
    <w:rsid w:val="6CA25BDA"/>
    <w:rsid w:val="6CC29F2C"/>
    <w:rsid w:val="6CC5558D"/>
    <w:rsid w:val="6CED0CE2"/>
    <w:rsid w:val="6CF0FE30"/>
    <w:rsid w:val="6CF2B01A"/>
    <w:rsid w:val="6D015A87"/>
    <w:rsid w:val="6D27E37B"/>
    <w:rsid w:val="6D35D137"/>
    <w:rsid w:val="6D4896C8"/>
    <w:rsid w:val="6D555DA4"/>
    <w:rsid w:val="6D617679"/>
    <w:rsid w:val="6D6220C0"/>
    <w:rsid w:val="6D6770F6"/>
    <w:rsid w:val="6D84FC3A"/>
    <w:rsid w:val="6DABCC54"/>
    <w:rsid w:val="6DB7F5E0"/>
    <w:rsid w:val="6DC28E0A"/>
    <w:rsid w:val="6DD36719"/>
    <w:rsid w:val="6DF0A87A"/>
    <w:rsid w:val="6DF1F752"/>
    <w:rsid w:val="6E0232BC"/>
    <w:rsid w:val="6E20A8FD"/>
    <w:rsid w:val="6E3951D6"/>
    <w:rsid w:val="6E542ECB"/>
    <w:rsid w:val="6E66F66E"/>
    <w:rsid w:val="6E812540"/>
    <w:rsid w:val="6E9C2800"/>
    <w:rsid w:val="6EA8EA32"/>
    <w:rsid w:val="6EB82189"/>
    <w:rsid w:val="6EFB5284"/>
    <w:rsid w:val="6F0700C9"/>
    <w:rsid w:val="6F1C77AF"/>
    <w:rsid w:val="6F48870D"/>
    <w:rsid w:val="6F4FD6AB"/>
    <w:rsid w:val="6F5E5E6B"/>
    <w:rsid w:val="6F659705"/>
    <w:rsid w:val="6F72B8A3"/>
    <w:rsid w:val="6F744C64"/>
    <w:rsid w:val="6F851694"/>
    <w:rsid w:val="6F8C6D0F"/>
    <w:rsid w:val="6F94C5FA"/>
    <w:rsid w:val="6F95B1DE"/>
    <w:rsid w:val="6FC52C76"/>
    <w:rsid w:val="70067AC0"/>
    <w:rsid w:val="7007C571"/>
    <w:rsid w:val="701CB509"/>
    <w:rsid w:val="702E8114"/>
    <w:rsid w:val="703FB397"/>
    <w:rsid w:val="70D91936"/>
    <w:rsid w:val="70DF1889"/>
    <w:rsid w:val="70FA2ECC"/>
    <w:rsid w:val="711D6720"/>
    <w:rsid w:val="713BEEA8"/>
    <w:rsid w:val="713CA029"/>
    <w:rsid w:val="71403504"/>
    <w:rsid w:val="71431D2E"/>
    <w:rsid w:val="7160CDA0"/>
    <w:rsid w:val="71674A80"/>
    <w:rsid w:val="7170F425"/>
    <w:rsid w:val="71A3C470"/>
    <w:rsid w:val="71BC455F"/>
    <w:rsid w:val="71BF2311"/>
    <w:rsid w:val="71CA5B0D"/>
    <w:rsid w:val="7232F346"/>
    <w:rsid w:val="7247E6C4"/>
    <w:rsid w:val="72695F38"/>
    <w:rsid w:val="728BEB11"/>
    <w:rsid w:val="72A402C1"/>
    <w:rsid w:val="72AA3C3C"/>
    <w:rsid w:val="72B1F22B"/>
    <w:rsid w:val="72D5C172"/>
    <w:rsid w:val="72E987EB"/>
    <w:rsid w:val="72ED7F54"/>
    <w:rsid w:val="7309CF36"/>
    <w:rsid w:val="73130914"/>
    <w:rsid w:val="7315B1CF"/>
    <w:rsid w:val="73349711"/>
    <w:rsid w:val="734E4D08"/>
    <w:rsid w:val="735AEE9C"/>
    <w:rsid w:val="735F0C33"/>
    <w:rsid w:val="7366DC38"/>
    <w:rsid w:val="73E56CFA"/>
    <w:rsid w:val="74110C7B"/>
    <w:rsid w:val="743A7AAB"/>
    <w:rsid w:val="74426CDB"/>
    <w:rsid w:val="7466F3E2"/>
    <w:rsid w:val="74705FC2"/>
    <w:rsid w:val="74736C03"/>
    <w:rsid w:val="74910B1D"/>
    <w:rsid w:val="749CC3DD"/>
    <w:rsid w:val="74A59F97"/>
    <w:rsid w:val="74A83C00"/>
    <w:rsid w:val="74D2F594"/>
    <w:rsid w:val="74D63F75"/>
    <w:rsid w:val="74E9650B"/>
    <w:rsid w:val="7513F624"/>
    <w:rsid w:val="752FAD0C"/>
    <w:rsid w:val="75516BAB"/>
    <w:rsid w:val="757C00D8"/>
    <w:rsid w:val="75892B1F"/>
    <w:rsid w:val="7594B0F5"/>
    <w:rsid w:val="75B89312"/>
    <w:rsid w:val="75CD9FEF"/>
    <w:rsid w:val="75E2F054"/>
    <w:rsid w:val="75E46B30"/>
    <w:rsid w:val="76080050"/>
    <w:rsid w:val="760FDCA8"/>
    <w:rsid w:val="7623BC69"/>
    <w:rsid w:val="763685E9"/>
    <w:rsid w:val="764721F2"/>
    <w:rsid w:val="7656987C"/>
    <w:rsid w:val="76661746"/>
    <w:rsid w:val="767DC287"/>
    <w:rsid w:val="7682E41E"/>
    <w:rsid w:val="76B99D1C"/>
    <w:rsid w:val="76D4CEF1"/>
    <w:rsid w:val="7744BDE1"/>
    <w:rsid w:val="777B612E"/>
    <w:rsid w:val="77856ECB"/>
    <w:rsid w:val="77A91502"/>
    <w:rsid w:val="77D06A21"/>
    <w:rsid w:val="77DE0EBE"/>
    <w:rsid w:val="77F85561"/>
    <w:rsid w:val="7806DFD5"/>
    <w:rsid w:val="780A5AD4"/>
    <w:rsid w:val="780BD1CE"/>
    <w:rsid w:val="782C0DE0"/>
    <w:rsid w:val="7833B0D7"/>
    <w:rsid w:val="783F60BC"/>
    <w:rsid w:val="784AE692"/>
    <w:rsid w:val="78509804"/>
    <w:rsid w:val="78516128"/>
    <w:rsid w:val="78B21123"/>
    <w:rsid w:val="78D1E5BC"/>
    <w:rsid w:val="78E8111E"/>
    <w:rsid w:val="78F62EC2"/>
    <w:rsid w:val="790CFA6B"/>
    <w:rsid w:val="793FA112"/>
    <w:rsid w:val="7940C6CE"/>
    <w:rsid w:val="7960B279"/>
    <w:rsid w:val="79654397"/>
    <w:rsid w:val="798AA1C4"/>
    <w:rsid w:val="799E3AA4"/>
    <w:rsid w:val="79ABF607"/>
    <w:rsid w:val="79DE3C21"/>
    <w:rsid w:val="79ED3189"/>
    <w:rsid w:val="79F4ECC9"/>
    <w:rsid w:val="79F91B48"/>
    <w:rsid w:val="7A03148C"/>
    <w:rsid w:val="7A2BF050"/>
    <w:rsid w:val="7A3832B6"/>
    <w:rsid w:val="7A7E4243"/>
    <w:rsid w:val="7A8DC026"/>
    <w:rsid w:val="7AC32286"/>
    <w:rsid w:val="7AFE920A"/>
    <w:rsid w:val="7AFFE64C"/>
    <w:rsid w:val="7B14E11B"/>
    <w:rsid w:val="7B16A9CB"/>
    <w:rsid w:val="7B4CD824"/>
    <w:rsid w:val="7B5845EC"/>
    <w:rsid w:val="7B604177"/>
    <w:rsid w:val="7B785057"/>
    <w:rsid w:val="7B8901EA"/>
    <w:rsid w:val="7BBE8036"/>
    <w:rsid w:val="7BC9CF4E"/>
    <w:rsid w:val="7BEFC183"/>
    <w:rsid w:val="7C011C40"/>
    <w:rsid w:val="7C04E770"/>
    <w:rsid w:val="7C0FB153"/>
    <w:rsid w:val="7C7A937D"/>
    <w:rsid w:val="7C7BBA4B"/>
    <w:rsid w:val="7C7FC256"/>
    <w:rsid w:val="7C992399"/>
    <w:rsid w:val="7CA68DF8"/>
    <w:rsid w:val="7CA7EDA7"/>
    <w:rsid w:val="7D0F1610"/>
    <w:rsid w:val="7D2BD641"/>
    <w:rsid w:val="7D2CED4D"/>
    <w:rsid w:val="7D519E4D"/>
    <w:rsid w:val="7D5DC570"/>
    <w:rsid w:val="7D6FD749"/>
    <w:rsid w:val="7D9E9398"/>
    <w:rsid w:val="7DA68CBD"/>
    <w:rsid w:val="7DC4919B"/>
    <w:rsid w:val="7DEFEA3E"/>
    <w:rsid w:val="7E03DEEE"/>
    <w:rsid w:val="7E106900"/>
    <w:rsid w:val="7E1B2F80"/>
    <w:rsid w:val="7E2A0C2F"/>
    <w:rsid w:val="7E39C9B0"/>
    <w:rsid w:val="7E4209E7"/>
    <w:rsid w:val="7E425E59"/>
    <w:rsid w:val="7E7157B3"/>
    <w:rsid w:val="7E719663"/>
    <w:rsid w:val="7E7B1352"/>
    <w:rsid w:val="7E8EFB91"/>
    <w:rsid w:val="7EA37107"/>
    <w:rsid w:val="7EC7A6A2"/>
    <w:rsid w:val="7EE1E968"/>
    <w:rsid w:val="7F425D1E"/>
    <w:rsid w:val="7F49FD8F"/>
    <w:rsid w:val="7F796B5D"/>
    <w:rsid w:val="7F7AF717"/>
    <w:rsid w:val="7F8F4859"/>
    <w:rsid w:val="7F9453BF"/>
    <w:rsid w:val="7FA85A0E"/>
    <w:rsid w:val="7FAEE296"/>
    <w:rsid w:val="7FBE4F49"/>
    <w:rsid w:val="7FBF1BAB"/>
    <w:rsid w:val="7FCFF3FD"/>
    <w:rsid w:val="7FDDA9F8"/>
    <w:rsid w:val="7FDE2EBA"/>
    <w:rsid w:val="7FE85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62487"/>
  <w15:chartTrackingRefBased/>
  <w15:docId w15:val="{9A7F026C-B6D0-4C3E-A24B-CEA9E36D16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b09ee67057745d1" /><Relationship Type="http://schemas.openxmlformats.org/officeDocument/2006/relationships/footer" Target="/word/footer.xml" Id="R65ea167c01444b13" /><Relationship Type="http://schemas.openxmlformats.org/officeDocument/2006/relationships/hyperlink" Target="https://th.bing.com/th/id/R.e099716f97cef424d66e10f2db6dcaea?rik=HIVc8D8Fpzvs%2fw&amp;riu=http%3a%2f%2fpluspng.com%2fimg-png%2ffree-png-sky-clouds-sky-clouds-form-blue-above-the-clouds-960.png&amp;ehk=o86HCPmncY4YBQNuC9CBJHjNRpYhsJ2zjFZ8yqEhywo%3d&amp;risl=&amp;pid=ImgRaw&amp;r=0" TargetMode="External" Id="Rb65af016cc714545" /><Relationship Type="http://schemas.openxmlformats.org/officeDocument/2006/relationships/hyperlink" Target="https://www.bing.com/images/search?view=detailV2&amp;ccid=AX9QXQwP&amp;id=7D60A9B9F5D55BC0857838DB9D63225AE10B76D5&amp;thid=OIP.AX9QXQwPqZ7cwqbBz6HeRQHaD0&amp;mediaurl=https%3a%2f%2fth.bing.com%2fth%2fid%2fR.017f505d0c0fa99edcc2a6c1cfa1de45%3frik%3d1XYL4VoiY53bOA%26riu%3dhttp%253a%252f%252fpluspng.com%252fimg-png%252frainbow-hd-png-hd-6088.png%26ehk%3dvEEH5%252bleTYqUGGgjjxRoivm%252fDRe9%252bU06sV1wTCZTyy0%253d%26risl%3d%26pid%3dImgRaw%26r%3d0&amp;exph=3139&amp;expw=6088&amp;q=Rainbow&amp;simid=608043721802776760&amp;FORM=IRPRST&amp;ck=BE48F7CDAA4EFC39C4B8DF1001494CF6&amp;selectedIndex=0&amp;idpp=overlayview&amp;ajaxhist=0&amp;ajaxserp=0" TargetMode="External" Id="R457f9ee505544817" /><Relationship Type="http://schemas.openxmlformats.org/officeDocument/2006/relationships/hyperlink" Target="https://people.wm.edu/~mxtsch/Teaching/JCPE/Volume1/JCPE_2008-01-09.pdf" TargetMode="External" Id="Rd630b1563b4540c4" /><Relationship Type="http://schemas.openxmlformats.org/officeDocument/2006/relationships/hyperlink" Target="https://doi.org/10.1016/j.linged.2018.08.005" TargetMode="External" Id="R163c49c47d4e4aaf" /><Relationship Type="http://schemas.openxmlformats.org/officeDocument/2006/relationships/hyperlink" Target="https://www.clker.com/clipart-blue-snow-flake-5.html" TargetMode="External" Id="R85012822e5fc4a16" /><Relationship Type="http://schemas.openxmlformats.org/officeDocument/2006/relationships/hyperlink" Target="http://clipart-library.com/green-alligator-cliparts.html" TargetMode="External" Id="Rf19047d0a3834ece" /><Relationship Type="http://schemas.openxmlformats.org/officeDocument/2006/relationships/hyperlink" Target="https://clipartmag.com/orangutan-clipart" TargetMode="External" Id="Rea7a2536b7004a20" /><Relationship Type="http://schemas.openxmlformats.org/officeDocument/2006/relationships/hyperlink" Target="https://clipartmag.com/igloo-drawing" TargetMode="External" Id="R464ed13c376c4f78" /><Relationship Type="http://schemas.openxmlformats.org/officeDocument/2006/relationships/hyperlink" Target="http://www.clipartpanda.com/categories/penguin-clip-art-printable-free" TargetMode="External" Id="Ra0fbad558f0a4cc4" /><Relationship Type="http://schemas.openxmlformats.org/officeDocument/2006/relationships/hyperlink" Target="http://www.clipartpanda.com/categories/badger-clipart" TargetMode="External" Id="R274802c938a743ed" /><Relationship Type="http://schemas.openxmlformats.org/officeDocument/2006/relationships/hyperlink" Target="https://www.gov.uk/government/speeches/the-importance-of-storytelling" TargetMode="External" Id="R2d52fa98e497449c" /><Relationship Type="http://schemas.openxmlformats.org/officeDocument/2006/relationships/hyperlink" Target="https://www.dreamstime.com/stock-illustration-cartoon-yellow-lion-lies-front-paws-cute-fluffy-orange-mane-isolated-white-background-image50287165" TargetMode="External" Id="Rcbeff8de588c41e6" /><Relationship Type="http://schemas.openxmlformats.org/officeDocument/2006/relationships/hyperlink" Target="https://www.dreamstime.com/stock-illustration-cute-zebra-cartoon-illustration-image45680733" TargetMode="External" Id="R41a61d48293742ae" /><Relationship Type="http://schemas.openxmlformats.org/officeDocument/2006/relationships/hyperlink" Target="https://www.theclassroom.com/learning-theories-reading-development-7346958.html" TargetMode="External" Id="Ra2eb55e2a5364115" /><Relationship Type="http://schemas.openxmlformats.org/officeDocument/2006/relationships/hyperlink" Target="https://www.theclassroom.com/5-stages-literacy-development-children-12043817.html" TargetMode="External" Id="R105ace2abb2e439c" /><Relationship Type="http://schemas.openxmlformats.org/officeDocument/2006/relationships/hyperlink" Target="https://www.freepik.com/premium-vector/cute-pink-flamingo-bird-cartoon_6410689.htm" TargetMode="External" Id="R4fea8948e5cf4b7f" /><Relationship Type="http://schemas.openxmlformats.org/officeDocument/2006/relationships/hyperlink" Target="https://www.theclassroom.com/learning-theories-reading-development-7346958.html" TargetMode="External" Id="R86c1b14288674f30" /><Relationship Type="http://schemas.openxmlformats.org/officeDocument/2006/relationships/hyperlink" Target="https://www.theclassroom.com/5-stages-literacy-development-children-12043817.html" TargetMode="External" Id="Rba0a10650bf34239" /><Relationship Type="http://schemas.openxmlformats.org/officeDocument/2006/relationships/hyperlink" Target="http://jolle.coe.uga.edu/wp-content/uploads/2013/03/7_1_5_harper.pdf" TargetMode="External" Id="R42a097e0d3bd4ed1" /><Relationship Type="http://schemas.openxmlformats.org/officeDocument/2006/relationships/hyperlink" Target="https://doi.org/10.1016/j.infbeh.2015.08.008" TargetMode="External" Id="R7d6aeb0fb8584c44" /><Relationship Type="http://schemas.openxmlformats.org/officeDocument/2006/relationships/hyperlink" Target="https://www.tandfonline.com/doi/abs/10.1080/1350293X.2012.704760" TargetMode="External" Id="Rb152cc245aa045db" /><Relationship Type="http://schemas.openxmlformats.org/officeDocument/2006/relationships/hyperlink" Target="https://pdfs.semanticscholar.org/e056/d317d4f8040d02f67aee7184afc49a0a8d27.pdf?_ga=2.32576894.1579427475.1667123137-1505785830.1654797420" TargetMode="External" Id="Rde9c146044fa4f08" /><Relationship Type="http://schemas.openxmlformats.org/officeDocument/2006/relationships/hyperlink" Target="https://literacytrust.org.uk/resources/digital-technology-and-early-years/" TargetMode="External" Id="R9155724acbbe4422" /><Relationship Type="http://schemas.openxmlformats.org/officeDocument/2006/relationships/hyperlink" Target="https://www.southwestyorkshire.nhs.uk/wp-content/uploads/2020/04/Objects-of-reference.pdf" TargetMode="External" Id="R457047b4037c40ee" /><Relationship Type="http://schemas.openxmlformats.org/officeDocument/2006/relationships/hyperlink" Target="https://openclipart.org/detail/167489/butterfly-purple" TargetMode="External" Id="R319b08d9e7a44408" /><Relationship Type="http://schemas.openxmlformats.org/officeDocument/2006/relationships/hyperlink" Target="https://www.proquest.com/docview/203263078/fulltextPDF/5686C3A2178448CPQ/1?accountid=130472" TargetMode="External" Id="R250054dc75034fe3" /><Relationship Type="http://schemas.openxmlformats.org/officeDocument/2006/relationships/hyperlink" Target="https://www.pinterest.co.uk/pin/463518986643983633/" TargetMode="External" Id="Rb9e2f5e844124567" /><Relationship Type="http://schemas.openxmlformats.org/officeDocument/2006/relationships/hyperlink" Target="https://www.pinclipart.com/maxpin/iToxhmm/" TargetMode="External" Id="Rd6ce54c88fc4475a" /><Relationship Type="http://schemas.openxmlformats.org/officeDocument/2006/relationships/hyperlink" Target="https://pixabay.com/illustrations/panda-cute-animals-cartoon-black-3498047/" TargetMode="External" Id="R855f89f615594bfa" /><Relationship Type="http://schemas.openxmlformats.org/officeDocument/2006/relationships/hyperlink" Target="https://doi.org/10.1016/j.edurev.2020.100325" TargetMode="External" Id="R0ec3ffef16424d58" /><Relationship Type="http://schemas.openxmlformats.org/officeDocument/2006/relationships/hyperlink" Target="https://view.officeapps.live.com/op/view.aspx?src=https%3A%2F%2Fhwb.gov.wales%2Fapi%2Fstorage%2Ffdc06fd2-58b8-4e26-bbf6-d95d85de2f6e%2Fdigital-competence-framework-220110.xlsx&amp;wdOrigin=BROWSELINK" TargetMode="External" Id="R788228f283414373" /><Relationship Type="http://schemas.openxmlformats.org/officeDocument/2006/relationships/hyperlink" Target="https://gov.wales/sites/default/files/inline-documents/2019-05/stages-speech-and-language-en.pdf" TargetMode="External" Id="R4934b90359a4474a" /><Relationship Type="http://schemas.openxmlformats.org/officeDocument/2006/relationships/hyperlink" Target="https://www.who.int/news/item/24-04-2019-to-grow-up-healthy-children-need-to-sit-less-and-play-more" TargetMode="External" Id="R831c56ce3db64b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Bolch (2104728)</dc:creator>
  <keywords/>
  <dc:description/>
  <lastModifiedBy>Claire Bolch (2104728)</lastModifiedBy>
  <revision>8</revision>
  <dcterms:created xsi:type="dcterms:W3CDTF">2022-10-15T14:34:00.7047764Z</dcterms:created>
  <dcterms:modified xsi:type="dcterms:W3CDTF">2022-10-30T11:10:22.8603528Z</dcterms:modified>
</coreProperties>
</file>