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C333" w14:textId="251371EA" w:rsidR="00CC3FBA" w:rsidRDefault="00697EDF" w:rsidP="00697EDF">
      <w:pPr>
        <w:jc w:val="center"/>
        <w:rPr>
          <w:lang w:val="en-US"/>
        </w:rPr>
      </w:pPr>
      <w:r>
        <w:rPr>
          <w:lang w:val="en-US"/>
        </w:rPr>
        <w:t xml:space="preserve">WORKPLACE CULTURE AND ITS IMPACT ON ORGANISATIONAL EFFICIENCY </w:t>
      </w:r>
    </w:p>
    <w:p w14:paraId="7605F213" w14:textId="550B4ACC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 xml:space="preserve">DIANA IONELA BECERIU </w:t>
      </w:r>
    </w:p>
    <w:p w14:paraId="2D415179" w14:textId="0403A328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>1920077</w:t>
      </w:r>
    </w:p>
    <w:p w14:paraId="75F51422" w14:textId="1EB64C6A" w:rsidR="00697EDF" w:rsidRDefault="00697EDF" w:rsidP="00697EDF">
      <w:pPr>
        <w:jc w:val="center"/>
        <w:rPr>
          <w:lang w:val="en-US"/>
        </w:rPr>
      </w:pPr>
      <w:r>
        <w:rPr>
          <w:lang w:val="en-US"/>
        </w:rPr>
        <w:t>UNIVERSITY OF WALES TRINITY SAINT DAVID</w:t>
      </w:r>
    </w:p>
    <w:p w14:paraId="529E356E" w14:textId="1A749C46" w:rsidR="00697EDF" w:rsidRDefault="00697EDF" w:rsidP="00697EDF">
      <w:pPr>
        <w:jc w:val="center"/>
        <w:rPr>
          <w:lang w:val="en-US"/>
        </w:rPr>
      </w:pPr>
    </w:p>
    <w:p w14:paraId="069BDEB5" w14:textId="653C98B4" w:rsidR="00697EDF" w:rsidRPr="00870DE5" w:rsidRDefault="00697EDF" w:rsidP="00870DE5">
      <w:pPr>
        <w:ind w:firstLine="720"/>
        <w:rPr>
          <w:lang w:val="en-US"/>
        </w:rPr>
      </w:pPr>
      <w:r w:rsidRPr="00870DE5">
        <w:rPr>
          <w:lang w:val="en-US"/>
        </w:rPr>
        <w:t>Link for video presentation</w:t>
      </w:r>
    </w:p>
    <w:p w14:paraId="55EB0F85" w14:textId="35F6EE89" w:rsidR="00697EDF" w:rsidRDefault="00870DE5" w:rsidP="00697EDF">
      <w:pPr>
        <w:pStyle w:val="Listparagraf"/>
        <w:rPr>
          <w:lang w:val="en-US"/>
        </w:rPr>
      </w:pPr>
      <w:hyperlink r:id="rId6" w:history="1">
        <w:r w:rsidR="00697EDF" w:rsidRPr="00BE042C">
          <w:rPr>
            <w:rStyle w:val="Hyperlink"/>
            <w:lang w:val="en-US"/>
          </w:rPr>
          <w:t>https://web.microsoftstream.com/video/8466d8e0-b17c-4336-a474-cc2de1a22bed</w:t>
        </w:r>
      </w:hyperlink>
    </w:p>
    <w:p w14:paraId="44601208" w14:textId="77777777" w:rsidR="00697EDF" w:rsidRPr="00697EDF" w:rsidRDefault="00697EDF" w:rsidP="00697EDF">
      <w:pPr>
        <w:rPr>
          <w:lang w:val="en-US"/>
        </w:rPr>
      </w:pPr>
    </w:p>
    <w:sectPr w:rsidR="00697EDF" w:rsidRPr="00697E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3491D"/>
    <w:multiLevelType w:val="hybridMultilevel"/>
    <w:tmpl w:val="01849B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F7D51"/>
    <w:multiLevelType w:val="hybridMultilevel"/>
    <w:tmpl w:val="B7F84BE6"/>
    <w:lvl w:ilvl="0" w:tplc="12EC345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3085D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0858E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3404C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541410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88A23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A46B3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D810C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10338E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DF"/>
    <w:rsid w:val="00697EDF"/>
    <w:rsid w:val="00732347"/>
    <w:rsid w:val="00870DE5"/>
    <w:rsid w:val="00CC3FBA"/>
    <w:rsid w:val="00FF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FEA2E"/>
  <w15:chartTrackingRefBased/>
  <w15:docId w15:val="{942A9D9D-95B4-4807-8E41-4E7366B9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97EDF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697ED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97EDF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697E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1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29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645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177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893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49890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747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994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884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54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0799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628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8662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2800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2996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86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6379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7071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50458">
          <w:marLeft w:val="547"/>
          <w:marRight w:val="0"/>
          <w:marTop w:val="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.microsoftstream.com/video/8466d8e0-b17c-4336-a474-cc2de1a22be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5CC5A-8381-41A2-8B4F-CE80A166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Beceriu</dc:creator>
  <cp:keywords/>
  <dc:description/>
  <cp:lastModifiedBy>Alina Culea</cp:lastModifiedBy>
  <cp:revision>2</cp:revision>
  <dcterms:created xsi:type="dcterms:W3CDTF">2022-03-11T09:00:00Z</dcterms:created>
  <dcterms:modified xsi:type="dcterms:W3CDTF">2022-03-11T09:07:00Z</dcterms:modified>
</cp:coreProperties>
</file>