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F2FD9" w:rsidRPr="00972A95" w:rsidRDefault="001F2FD9" w:rsidP="00046D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72A95" w:rsidRPr="00972A95" w:rsidRDefault="00DA2D58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972A95">
        <w:rPr>
          <w:rFonts w:ascii="Times New Roman" w:hAnsi="Times New Roman" w:cs="Times New Roman"/>
          <w:sz w:val="24"/>
          <w:szCs w:val="24"/>
        </w:rPr>
        <w:t xml:space="preserve">Reference list </w:t>
      </w: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972A95">
        <w:rPr>
          <w:rFonts w:ascii="Times New Roman" w:hAnsi="Times New Roman" w:cs="Times New Roman"/>
          <w:sz w:val="24"/>
          <w:szCs w:val="24"/>
        </w:rPr>
        <w:t xml:space="preserve">BBC news (2017) </w:t>
      </w:r>
      <w:r w:rsidRPr="00972A95">
        <w:rPr>
          <w:rFonts w:ascii="Times New Roman" w:hAnsi="Times New Roman" w:cs="Times New Roman"/>
          <w:i/>
          <w:sz w:val="24"/>
          <w:szCs w:val="24"/>
        </w:rPr>
        <w:t>Tooth decay in children aged five falling report shows</w:t>
      </w:r>
      <w:r w:rsidRPr="00972A95">
        <w:rPr>
          <w:rFonts w:ascii="Times New Roman" w:hAnsi="Times New Roman" w:cs="Times New Roman"/>
          <w:sz w:val="24"/>
          <w:szCs w:val="24"/>
        </w:rPr>
        <w:t xml:space="preserve">. Available at: </w:t>
      </w:r>
      <w:bookmarkStart w:id="0" w:name="_GoBack"/>
      <w:bookmarkEnd w:id="0"/>
      <w:r w:rsidRPr="00972A95">
        <w:rPr>
          <w:rFonts w:ascii="Times New Roman" w:hAnsi="Times New Roman" w:cs="Times New Roman"/>
          <w:sz w:val="24"/>
          <w:szCs w:val="24"/>
        </w:rPr>
        <w:fldChar w:fldCharType="begin"/>
      </w:r>
      <w:r w:rsidRPr="00972A95">
        <w:rPr>
          <w:rFonts w:ascii="Times New Roman" w:hAnsi="Times New Roman" w:cs="Times New Roman"/>
          <w:sz w:val="24"/>
          <w:szCs w:val="24"/>
        </w:rPr>
        <w:instrText xml:space="preserve"> HYPERLINK "https://www.bbc.co.uk/news/uk-wales-40504891" </w:instrText>
      </w:r>
      <w:r w:rsidRPr="00972A95">
        <w:rPr>
          <w:rFonts w:ascii="Times New Roman" w:hAnsi="Times New Roman" w:cs="Times New Roman"/>
          <w:sz w:val="24"/>
          <w:szCs w:val="24"/>
        </w:rPr>
        <w:fldChar w:fldCharType="separate"/>
      </w:r>
      <w:r w:rsidRPr="00972A95">
        <w:rPr>
          <w:rStyle w:val="Hyperlink"/>
          <w:rFonts w:ascii="Times New Roman" w:hAnsi="Times New Roman" w:cs="Times New Roman"/>
          <w:sz w:val="24"/>
          <w:szCs w:val="24"/>
        </w:rPr>
        <w:t>https://www.bbc.co.uk/news/uk-wales-40504891</w:t>
      </w:r>
      <w:r w:rsidRPr="00972A95">
        <w:rPr>
          <w:rStyle w:val="Hyperlink"/>
          <w:rFonts w:ascii="Times New Roman" w:hAnsi="Times New Roman" w:cs="Times New Roman"/>
          <w:sz w:val="24"/>
          <w:szCs w:val="24"/>
        </w:rPr>
        <w:fldChar w:fldCharType="end"/>
      </w:r>
      <w:r w:rsidRPr="00972A95">
        <w:rPr>
          <w:rFonts w:ascii="Times New Roman" w:hAnsi="Times New Roman" w:cs="Times New Roman"/>
          <w:sz w:val="24"/>
          <w:szCs w:val="24"/>
        </w:rPr>
        <w:t xml:space="preserve"> Accessed: 5</w:t>
      </w:r>
      <w:r w:rsidRPr="00972A9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A95">
        <w:rPr>
          <w:rFonts w:ascii="Times New Roman" w:hAnsi="Times New Roman" w:cs="Times New Roman"/>
          <w:sz w:val="24"/>
          <w:szCs w:val="24"/>
        </w:rPr>
        <w:t xml:space="preserve"> July 2019.</w:t>
      </w: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972A95">
        <w:rPr>
          <w:rFonts w:ascii="Times New Roman" w:hAnsi="Times New Roman" w:cs="Times New Roman"/>
          <w:sz w:val="24"/>
          <w:szCs w:val="24"/>
        </w:rPr>
        <w:t xml:space="preserve">BBC News </w:t>
      </w:r>
      <w:proofErr w:type="spellStart"/>
      <w:r w:rsidRPr="00972A95">
        <w:rPr>
          <w:rFonts w:ascii="Times New Roman" w:hAnsi="Times New Roman" w:cs="Times New Roman"/>
          <w:sz w:val="24"/>
          <w:szCs w:val="24"/>
        </w:rPr>
        <w:t>Therrien</w:t>
      </w:r>
      <w:proofErr w:type="spellEnd"/>
      <w:r w:rsidRPr="00972A95">
        <w:rPr>
          <w:rFonts w:ascii="Times New Roman" w:hAnsi="Times New Roman" w:cs="Times New Roman"/>
          <w:sz w:val="24"/>
          <w:szCs w:val="24"/>
        </w:rPr>
        <w:t xml:space="preserve">, A. (2018) </w:t>
      </w:r>
      <w:r w:rsidRPr="00972A95">
        <w:rPr>
          <w:rFonts w:ascii="Times New Roman" w:hAnsi="Times New Roman" w:cs="Times New Roman"/>
          <w:i/>
          <w:sz w:val="24"/>
          <w:szCs w:val="24"/>
        </w:rPr>
        <w:t>More children having teeth out in hospital in England</w:t>
      </w:r>
      <w:r w:rsidRPr="00972A95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972A95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6" w:history="1">
        <w:r w:rsidRPr="00972A95">
          <w:rPr>
            <w:rStyle w:val="Hyperlink"/>
            <w:rFonts w:ascii="Times New Roman" w:hAnsi="Times New Roman" w:cs="Times New Roman"/>
            <w:sz w:val="24"/>
            <w:szCs w:val="24"/>
          </w:rPr>
          <w:t>https://www.bbc.co.uk/news/health-42662425</w:t>
        </w:r>
      </w:hyperlink>
      <w:r w:rsidRPr="00972A95">
        <w:rPr>
          <w:rFonts w:ascii="Times New Roman" w:hAnsi="Times New Roman" w:cs="Times New Roman"/>
          <w:sz w:val="24"/>
          <w:szCs w:val="24"/>
        </w:rPr>
        <w:t xml:space="preserve"> (Accessed: 6th July 2019).</w:t>
      </w: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972A95">
        <w:rPr>
          <w:rFonts w:ascii="Times New Roman" w:hAnsi="Times New Roman" w:cs="Times New Roman"/>
          <w:sz w:val="24"/>
          <w:szCs w:val="24"/>
        </w:rPr>
        <w:t xml:space="preserve">British Council (No date) </w:t>
      </w:r>
      <w:r w:rsidRPr="00972A95">
        <w:rPr>
          <w:rFonts w:ascii="Times New Roman" w:hAnsi="Times New Roman" w:cs="Times New Roman"/>
          <w:i/>
          <w:sz w:val="24"/>
          <w:szCs w:val="24"/>
        </w:rPr>
        <w:t xml:space="preserve">Learn English </w:t>
      </w:r>
      <w:proofErr w:type="spellStart"/>
      <w:r w:rsidRPr="00972A95">
        <w:rPr>
          <w:rFonts w:ascii="Times New Roman" w:hAnsi="Times New Roman" w:cs="Times New Roman"/>
          <w:i/>
          <w:sz w:val="24"/>
          <w:szCs w:val="24"/>
        </w:rPr>
        <w:t>kids.</w:t>
      </w:r>
      <w:r w:rsidRPr="00972A95">
        <w:rPr>
          <w:rFonts w:ascii="Times New Roman" w:hAnsi="Times New Roman" w:cs="Times New Roman"/>
          <w:sz w:val="24"/>
          <w:szCs w:val="24"/>
        </w:rPr>
        <w:t>Available</w:t>
      </w:r>
      <w:proofErr w:type="spellEnd"/>
      <w:r w:rsidRPr="00972A95">
        <w:rPr>
          <w:rFonts w:ascii="Times New Roman" w:hAnsi="Times New Roman" w:cs="Times New Roman"/>
          <w:sz w:val="24"/>
          <w:szCs w:val="24"/>
        </w:rPr>
        <w:t xml:space="preserve"> at: </w:t>
      </w:r>
      <w:hyperlink r:id="rId7" w:history="1">
        <w:r w:rsidRPr="00972A95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https://learnenglishkids.britishcouncil.org/songs/brush-bus</w:t>
        </w:r>
      </w:hyperlink>
      <w:r w:rsidRPr="00972A95">
        <w:rPr>
          <w:rFonts w:ascii="Times New Roman" w:hAnsi="Times New Roman" w:cs="Times New Roman"/>
          <w:sz w:val="24"/>
          <w:szCs w:val="24"/>
        </w:rPr>
        <w:t xml:space="preserve"> (Accessed: 11</w:t>
      </w:r>
      <w:r w:rsidRPr="00972A9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A95">
        <w:rPr>
          <w:rFonts w:ascii="Times New Roman" w:hAnsi="Times New Roman" w:cs="Times New Roman"/>
          <w:sz w:val="24"/>
          <w:szCs w:val="24"/>
        </w:rPr>
        <w:t xml:space="preserve"> July 2019). </w:t>
      </w:r>
    </w:p>
    <w:p w:rsidR="00972A95" w:rsidRPr="00972A95" w:rsidRDefault="00972A95" w:rsidP="000A58C3">
      <w:pPr>
        <w:spacing w:line="240" w:lineRule="auto"/>
        <w:rPr>
          <w:rStyle w:val="normaltextrun"/>
          <w:rFonts w:ascii="Times New Roman" w:hAnsi="Times New Roman" w:cs="Times New Roman"/>
          <w:i/>
          <w:iCs/>
          <w:sz w:val="24"/>
          <w:szCs w:val="24"/>
        </w:rPr>
      </w:pPr>
      <w:r w:rsidRPr="00972A95">
        <w:rPr>
          <w:rStyle w:val="normaltextrun"/>
          <w:rFonts w:ascii="Times New Roman" w:hAnsi="Times New Roman" w:cs="Times New Roman"/>
          <w:sz w:val="24"/>
          <w:szCs w:val="24"/>
        </w:rPr>
        <w:t>Carrington, D. (2016) </w:t>
      </w:r>
      <w:r w:rsidRPr="00972A95">
        <w:rPr>
          <w:rStyle w:val="normaltextrun"/>
          <w:rFonts w:ascii="Times New Roman" w:hAnsi="Times New Roman" w:cs="Times New Roman"/>
          <w:i/>
          <w:iCs/>
          <w:sz w:val="24"/>
          <w:szCs w:val="24"/>
        </w:rPr>
        <w:t>Three-quarters of UK children spend less time outdoors than prison inmates</w:t>
      </w: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72A95">
        <w:rPr>
          <w:rFonts w:ascii="Times New Roman" w:hAnsi="Times New Roman" w:cs="Times New Roman"/>
          <w:sz w:val="24"/>
          <w:szCs w:val="24"/>
        </w:rPr>
        <w:t>Cheminiaise</w:t>
      </w:r>
      <w:proofErr w:type="spellEnd"/>
      <w:r w:rsidRPr="00972A95">
        <w:rPr>
          <w:rFonts w:ascii="Times New Roman" w:hAnsi="Times New Roman" w:cs="Times New Roman"/>
          <w:sz w:val="24"/>
          <w:szCs w:val="24"/>
        </w:rPr>
        <w:t xml:space="preserve">, R. (2009) </w:t>
      </w:r>
      <w:r w:rsidRPr="00972A95">
        <w:rPr>
          <w:rFonts w:ascii="Times New Roman" w:hAnsi="Times New Roman" w:cs="Times New Roman"/>
          <w:i/>
          <w:sz w:val="24"/>
          <w:szCs w:val="24"/>
        </w:rPr>
        <w:t>Effective Multi-Agency Partnership putting every child matters into practice.</w:t>
      </w:r>
      <w:r w:rsidRPr="00972A95">
        <w:rPr>
          <w:rFonts w:ascii="Times New Roman" w:hAnsi="Times New Roman" w:cs="Times New Roman"/>
          <w:sz w:val="24"/>
          <w:szCs w:val="24"/>
        </w:rPr>
        <w:t xml:space="preserve"> London: Sage publications Ltd</w:t>
      </w: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972A95">
        <w:rPr>
          <w:rFonts w:ascii="Times New Roman" w:hAnsi="Times New Roman" w:cs="Times New Roman"/>
          <w:sz w:val="24"/>
          <w:szCs w:val="24"/>
        </w:rPr>
        <w:t xml:space="preserve">Children’s Act (1989). Available at: </w:t>
      </w:r>
      <w:hyperlink r:id="rId8" w:history="1">
        <w:r w:rsidRPr="00972A95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https://www.legislation.gov.uk/ukpga/1989/41/section/16A</w:t>
        </w:r>
      </w:hyperlink>
      <w:r w:rsidRPr="00972A95">
        <w:rPr>
          <w:rFonts w:ascii="Times New Roman" w:hAnsi="Times New Roman" w:cs="Times New Roman"/>
          <w:sz w:val="24"/>
          <w:szCs w:val="24"/>
        </w:rPr>
        <w:t xml:space="preserve"> (Accessed: December 9</w:t>
      </w:r>
      <w:r w:rsidRPr="00972A9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A95">
        <w:rPr>
          <w:rFonts w:ascii="Times New Roman" w:hAnsi="Times New Roman" w:cs="Times New Roman"/>
          <w:sz w:val="24"/>
          <w:szCs w:val="24"/>
        </w:rPr>
        <w:t xml:space="preserve"> July 2019).</w:t>
      </w: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972A95">
        <w:rPr>
          <w:rFonts w:ascii="Times New Roman" w:hAnsi="Times New Roman" w:cs="Times New Roman"/>
          <w:sz w:val="24"/>
          <w:szCs w:val="24"/>
        </w:rPr>
        <w:t xml:space="preserve">Children’s Commissioner for Wales (2015) </w:t>
      </w:r>
      <w:r w:rsidRPr="00972A95">
        <w:rPr>
          <w:rFonts w:ascii="Times New Roman" w:hAnsi="Times New Roman" w:cs="Times New Roman"/>
          <w:i/>
          <w:sz w:val="24"/>
          <w:szCs w:val="24"/>
        </w:rPr>
        <w:t>A chatter for change: Protecting Welsh children from the impact of poverty.</w:t>
      </w:r>
      <w:r w:rsidRPr="00972A95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9" w:history="1">
        <w:r w:rsidRPr="00972A95">
          <w:rPr>
            <w:rStyle w:val="Hyperlink"/>
            <w:rFonts w:ascii="Times New Roman" w:hAnsi="Times New Roman" w:cs="Times New Roman"/>
            <w:sz w:val="24"/>
            <w:szCs w:val="24"/>
          </w:rPr>
          <w:t>https://www.childcomwales.org.uk/wp-content/uploads/2019/04/A-Charter-for-Change-Protecting-Welsh-Children-from-the-Impact-of-Poverty.pdf</w:t>
        </w:r>
      </w:hyperlink>
      <w:r w:rsidRPr="00972A95">
        <w:rPr>
          <w:rFonts w:ascii="Times New Roman" w:hAnsi="Times New Roman" w:cs="Times New Roman"/>
          <w:sz w:val="24"/>
          <w:szCs w:val="24"/>
        </w:rPr>
        <w:t xml:space="preserve"> (Accessed: 9</w:t>
      </w:r>
      <w:r w:rsidRPr="00972A9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A95">
        <w:rPr>
          <w:rFonts w:ascii="Times New Roman" w:hAnsi="Times New Roman" w:cs="Times New Roman"/>
          <w:sz w:val="24"/>
          <w:szCs w:val="24"/>
        </w:rPr>
        <w:t xml:space="preserve"> July 2019).</w:t>
      </w: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972A95">
        <w:rPr>
          <w:rFonts w:ascii="Times New Roman" w:hAnsi="Times New Roman" w:cs="Times New Roman"/>
          <w:sz w:val="24"/>
          <w:szCs w:val="24"/>
        </w:rPr>
        <w:t xml:space="preserve">Children’s commissioner for Wales 2019 A Chatter for change: Protecting Welsh Children from poverty. Available at: </w:t>
      </w:r>
      <w:hyperlink r:id="rId10" w:history="1">
        <w:r w:rsidRPr="00972A95">
          <w:rPr>
            <w:rStyle w:val="Hyperlink"/>
            <w:rFonts w:ascii="Times New Roman" w:hAnsi="Times New Roman" w:cs="Times New Roman"/>
            <w:sz w:val="24"/>
            <w:szCs w:val="24"/>
          </w:rPr>
          <w:t>https://www.childcomwales.org.uk/a-charter-for-change-protecting-welsh-children-from-the-impact-of-poverty-2/</w:t>
        </w:r>
      </w:hyperlink>
      <w:r w:rsidRPr="00972A95">
        <w:rPr>
          <w:rFonts w:ascii="Times New Roman" w:hAnsi="Times New Roman" w:cs="Times New Roman"/>
          <w:sz w:val="24"/>
          <w:szCs w:val="24"/>
        </w:rPr>
        <w:t xml:space="preserve"> (Accessed 9</w:t>
      </w:r>
      <w:r w:rsidRPr="00972A9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A95">
        <w:rPr>
          <w:rFonts w:ascii="Times New Roman" w:hAnsi="Times New Roman" w:cs="Times New Roman"/>
          <w:sz w:val="24"/>
          <w:szCs w:val="24"/>
        </w:rPr>
        <w:t xml:space="preserve"> July 2019).</w:t>
      </w: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972A95">
        <w:rPr>
          <w:rFonts w:ascii="Times New Roman" w:hAnsi="Times New Roman" w:cs="Times New Roman"/>
          <w:sz w:val="24"/>
          <w:szCs w:val="24"/>
        </w:rPr>
        <w:t xml:space="preserve">Children’s Commissioner for Wales, (2019) </w:t>
      </w:r>
      <w:r w:rsidRPr="00972A95">
        <w:rPr>
          <w:rFonts w:ascii="Times New Roman" w:hAnsi="Times New Roman" w:cs="Times New Roman"/>
          <w:i/>
          <w:sz w:val="24"/>
          <w:szCs w:val="24"/>
        </w:rPr>
        <w:t>UNCRC.</w:t>
      </w:r>
      <w:r w:rsidRPr="00972A95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1" w:history="1">
        <w:r w:rsidRPr="00972A95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https://www.childcomwales.org.uk/uncrc-childrens-rights/uncrc/</w:t>
        </w:r>
      </w:hyperlink>
      <w:r w:rsidRPr="00972A95">
        <w:rPr>
          <w:rFonts w:ascii="Times New Roman" w:hAnsi="Times New Roman" w:cs="Times New Roman"/>
          <w:sz w:val="24"/>
          <w:szCs w:val="24"/>
        </w:rPr>
        <w:t xml:space="preserve"> (Accessed: 11</w:t>
      </w:r>
      <w:r w:rsidRPr="00972A9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A95">
        <w:rPr>
          <w:rFonts w:ascii="Times New Roman" w:hAnsi="Times New Roman" w:cs="Times New Roman"/>
          <w:sz w:val="24"/>
          <w:szCs w:val="24"/>
        </w:rPr>
        <w:t xml:space="preserve"> July 2019).</w:t>
      </w: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972A95">
        <w:rPr>
          <w:rFonts w:ascii="Times New Roman" w:hAnsi="Times New Roman" w:cs="Times New Roman"/>
          <w:sz w:val="24"/>
          <w:szCs w:val="24"/>
        </w:rPr>
        <w:t>Ernst, J. (2013) </w:t>
      </w:r>
      <w:r w:rsidRPr="00972A95">
        <w:rPr>
          <w:rFonts w:ascii="Times New Roman" w:hAnsi="Times New Roman" w:cs="Times New Roman"/>
          <w:i/>
          <w:iCs/>
          <w:sz w:val="24"/>
          <w:szCs w:val="24"/>
        </w:rPr>
        <w:t>Early childhood educators’ use of natural outdoor settings as learning environments: an exploratory study of beliefs, practices, and barriers.</w:t>
      </w:r>
      <w:proofErr w:type="gramEnd"/>
      <w:r w:rsidRPr="00972A95">
        <w:rPr>
          <w:rFonts w:ascii="Times New Roman" w:hAnsi="Times New Roman" w:cs="Times New Roman"/>
          <w:sz w:val="24"/>
          <w:szCs w:val="24"/>
        </w:rPr>
        <w:t> Environmental Education Research, 20:6, 735-752, DOI: </w:t>
      </w:r>
      <w:hyperlink r:id="rId12" w:tgtFrame="_blank" w:history="1">
        <w:r w:rsidRPr="00972A95">
          <w:rPr>
            <w:rStyle w:val="Hyperlink"/>
            <w:rFonts w:ascii="Times New Roman" w:hAnsi="Times New Roman" w:cs="Times New Roman"/>
            <w:sz w:val="24"/>
            <w:szCs w:val="24"/>
          </w:rPr>
          <w:t>10.1080/13504622.2013.833596</w:t>
        </w:r>
      </w:hyperlink>
      <w:r w:rsidRPr="00972A95">
        <w:rPr>
          <w:rFonts w:ascii="Times New Roman" w:hAnsi="Times New Roman" w:cs="Times New Roman"/>
          <w:sz w:val="24"/>
          <w:szCs w:val="24"/>
        </w:rPr>
        <w:t>  </w:t>
      </w:r>
    </w:p>
    <w:p w:rsidR="00972A95" w:rsidRPr="00972A95" w:rsidRDefault="00972A95" w:rsidP="000A58C3">
      <w:pPr>
        <w:pStyle w:val="NormalWeb"/>
        <w:spacing w:before="0" w:beforeAutospacing="0" w:after="0" w:afterAutospacing="0"/>
      </w:pPr>
      <w:r w:rsidRPr="00972A95">
        <w:t xml:space="preserve">G. Donaldson. </w:t>
      </w:r>
      <w:proofErr w:type="gramStart"/>
      <w:r w:rsidRPr="00972A95">
        <w:t xml:space="preserve">(2014) </w:t>
      </w:r>
      <w:r w:rsidRPr="00972A95">
        <w:rPr>
          <w:i/>
        </w:rPr>
        <w:t>A summary of Professor Graham Donaldson’s report</w:t>
      </w:r>
      <w:r w:rsidRPr="00972A95">
        <w:t>.</w:t>
      </w:r>
      <w:proofErr w:type="gramEnd"/>
      <w:r w:rsidRPr="00972A95">
        <w:t xml:space="preserve"> Available at: </w:t>
      </w:r>
      <w:hyperlink r:id="rId13" w:history="1">
        <w:r w:rsidRPr="00972A95">
          <w:rPr>
            <w:rStyle w:val="Hyperlink"/>
          </w:rPr>
          <w:t>https://beta.gov.wales/sites/default/files/publications/2018-03/succesful-futures-a-summary-of-professor-graham-donaldsons-report.pdf</w:t>
        </w:r>
      </w:hyperlink>
      <w:r w:rsidRPr="00972A95">
        <w:rPr>
          <w:rStyle w:val="Hyperlink"/>
        </w:rPr>
        <w:t xml:space="preserve"> (</w:t>
      </w:r>
      <w:r w:rsidRPr="00972A95">
        <w:t>Accessed: 8</w:t>
      </w:r>
      <w:r w:rsidRPr="00972A95">
        <w:rPr>
          <w:vertAlign w:val="superscript"/>
        </w:rPr>
        <w:t>th</w:t>
      </w:r>
      <w:r w:rsidRPr="00972A95">
        <w:t xml:space="preserve"> July 2019).</w:t>
      </w:r>
    </w:p>
    <w:p w:rsid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972A95">
        <w:rPr>
          <w:rFonts w:ascii="Times New Roman" w:hAnsi="Times New Roman" w:cs="Times New Roman"/>
          <w:sz w:val="24"/>
          <w:szCs w:val="24"/>
        </w:rPr>
        <w:t xml:space="preserve">Howe, D. (2011) </w:t>
      </w:r>
      <w:r w:rsidRPr="00972A95">
        <w:rPr>
          <w:rFonts w:ascii="Times New Roman" w:hAnsi="Times New Roman" w:cs="Times New Roman"/>
          <w:i/>
          <w:sz w:val="24"/>
          <w:szCs w:val="24"/>
        </w:rPr>
        <w:t xml:space="preserve">Attachment across the </w:t>
      </w:r>
      <w:proofErr w:type="spellStart"/>
      <w:r w:rsidRPr="00972A95">
        <w:rPr>
          <w:rFonts w:ascii="Times New Roman" w:hAnsi="Times New Roman" w:cs="Times New Roman"/>
          <w:i/>
          <w:sz w:val="24"/>
          <w:szCs w:val="24"/>
        </w:rPr>
        <w:t>Lifecourse</w:t>
      </w:r>
      <w:proofErr w:type="spellEnd"/>
      <w:r w:rsidRPr="00972A95">
        <w:rPr>
          <w:rFonts w:ascii="Times New Roman" w:hAnsi="Times New Roman" w:cs="Times New Roman"/>
          <w:i/>
          <w:sz w:val="24"/>
          <w:szCs w:val="24"/>
        </w:rPr>
        <w:t>: A Brief Introduction</w:t>
      </w:r>
      <w:r w:rsidRPr="00972A9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72A95">
        <w:rPr>
          <w:rFonts w:ascii="Times New Roman" w:hAnsi="Times New Roman" w:cs="Times New Roman"/>
          <w:sz w:val="24"/>
          <w:szCs w:val="24"/>
        </w:rPr>
        <w:t>Basinstoke</w:t>
      </w:r>
      <w:proofErr w:type="spellEnd"/>
      <w:r w:rsidRPr="00972A95">
        <w:rPr>
          <w:rFonts w:ascii="Times New Roman" w:hAnsi="Times New Roman" w:cs="Times New Roman"/>
          <w:sz w:val="24"/>
          <w:szCs w:val="24"/>
        </w:rPr>
        <w:t>: Palgrave Macmillan.</w:t>
      </w: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972A95">
        <w:rPr>
          <w:rFonts w:ascii="Times New Roman" w:hAnsi="Times New Roman" w:cs="Times New Roman"/>
          <w:sz w:val="24"/>
          <w:szCs w:val="24"/>
        </w:rPr>
        <w:t xml:space="preserve">NHS (2018) </w:t>
      </w:r>
      <w:r w:rsidRPr="00972A95">
        <w:rPr>
          <w:rFonts w:ascii="Times New Roman" w:hAnsi="Times New Roman" w:cs="Times New Roman"/>
          <w:i/>
          <w:sz w:val="24"/>
          <w:szCs w:val="24"/>
        </w:rPr>
        <w:t>5 steps to mental wellbeing Mood zone.</w:t>
      </w:r>
      <w:proofErr w:type="gramEnd"/>
      <w:r w:rsidRPr="00972A95">
        <w:rPr>
          <w:rFonts w:ascii="Times New Roman" w:hAnsi="Times New Roman" w:cs="Times New Roman"/>
          <w:sz w:val="24"/>
          <w:szCs w:val="24"/>
        </w:rPr>
        <w:t xml:space="preserve"> Available at:  </w:t>
      </w:r>
      <w:hyperlink r:id="rId14" w:history="1">
        <w:r w:rsidRPr="00972A95">
          <w:rPr>
            <w:rStyle w:val="Hyperlink"/>
            <w:rFonts w:ascii="Times New Roman" w:hAnsi="Times New Roman" w:cs="Times New Roman"/>
            <w:sz w:val="24"/>
            <w:szCs w:val="24"/>
          </w:rPr>
          <w:t>https://www.nhs.uk/conditions/stress-anxiety-depression/improve-mental-wellbeing/</w:t>
        </w:r>
      </w:hyperlink>
      <w:r w:rsidRPr="00972A95">
        <w:rPr>
          <w:rFonts w:ascii="Times New Roman" w:hAnsi="Times New Roman" w:cs="Times New Roman"/>
          <w:sz w:val="24"/>
          <w:szCs w:val="24"/>
        </w:rPr>
        <w:t>(Accessed: 5</w:t>
      </w:r>
      <w:r w:rsidRPr="00972A9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A95">
        <w:rPr>
          <w:rFonts w:ascii="Times New Roman" w:hAnsi="Times New Roman" w:cs="Times New Roman"/>
          <w:sz w:val="24"/>
          <w:szCs w:val="24"/>
        </w:rPr>
        <w:t xml:space="preserve"> July 2019).</w:t>
      </w: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972A95">
        <w:rPr>
          <w:rFonts w:ascii="Times New Roman" w:hAnsi="Times New Roman" w:cs="Times New Roman"/>
          <w:sz w:val="24"/>
          <w:szCs w:val="24"/>
        </w:rPr>
        <w:t xml:space="preserve">NHS Direct Wales (2016) </w:t>
      </w:r>
      <w:r w:rsidRPr="00972A95">
        <w:rPr>
          <w:rFonts w:ascii="Times New Roman" w:hAnsi="Times New Roman" w:cs="Times New Roman"/>
          <w:i/>
          <w:sz w:val="24"/>
          <w:szCs w:val="24"/>
        </w:rPr>
        <w:t>Tooth decay.</w:t>
      </w:r>
      <w:r w:rsidRPr="00972A95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5" w:history="1">
        <w:r w:rsidRPr="00972A95">
          <w:rPr>
            <w:rStyle w:val="Hyperlink"/>
            <w:rFonts w:ascii="Times New Roman" w:hAnsi="Times New Roman" w:cs="Times New Roman"/>
            <w:sz w:val="24"/>
            <w:szCs w:val="24"/>
          </w:rPr>
          <w:t>https://www.nhsdirect.wales.nhs.uk/encyclopaedia/t/article/toothdecay/</w:t>
        </w:r>
      </w:hyperlink>
      <w:r w:rsidRPr="00972A95">
        <w:rPr>
          <w:rFonts w:ascii="Times New Roman" w:hAnsi="Times New Roman" w:cs="Times New Roman"/>
          <w:sz w:val="24"/>
          <w:szCs w:val="24"/>
        </w:rPr>
        <w:t xml:space="preserve"> (Accessed</w:t>
      </w:r>
      <w:proofErr w:type="gramStart"/>
      <w:r w:rsidRPr="00972A95">
        <w:rPr>
          <w:rFonts w:ascii="Times New Roman" w:hAnsi="Times New Roman" w:cs="Times New Roman"/>
          <w:sz w:val="24"/>
          <w:szCs w:val="24"/>
        </w:rPr>
        <w:t>:8</w:t>
      </w:r>
      <w:r w:rsidRPr="00972A9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proofErr w:type="gramEnd"/>
      <w:r w:rsidRPr="00972A95">
        <w:rPr>
          <w:rFonts w:ascii="Times New Roman" w:hAnsi="Times New Roman" w:cs="Times New Roman"/>
          <w:sz w:val="24"/>
          <w:szCs w:val="24"/>
        </w:rPr>
        <w:t xml:space="preserve"> July 2019).</w:t>
      </w:r>
    </w:p>
    <w:p w:rsid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972A95">
        <w:rPr>
          <w:rFonts w:ascii="Times New Roman" w:hAnsi="Times New Roman" w:cs="Times New Roman"/>
          <w:sz w:val="24"/>
          <w:szCs w:val="24"/>
        </w:rPr>
        <w:t>NSPCC.</w:t>
      </w:r>
      <w:proofErr w:type="gramEnd"/>
      <w:r w:rsidRPr="00972A95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72A95">
        <w:rPr>
          <w:rFonts w:ascii="Times New Roman" w:hAnsi="Times New Roman" w:cs="Times New Roman"/>
          <w:sz w:val="24"/>
          <w:szCs w:val="24"/>
        </w:rPr>
        <w:t xml:space="preserve">(2018) </w:t>
      </w:r>
      <w:r w:rsidRPr="00972A95">
        <w:rPr>
          <w:rFonts w:ascii="Times New Roman" w:hAnsi="Times New Roman" w:cs="Times New Roman"/>
          <w:i/>
          <w:sz w:val="24"/>
          <w:szCs w:val="24"/>
        </w:rPr>
        <w:t>Safeguarding and child protection in schools.</w:t>
      </w:r>
      <w:proofErr w:type="gramEnd"/>
      <w:r w:rsidRPr="00972A95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6" w:history="1">
        <w:r w:rsidRPr="00972A95">
          <w:rPr>
            <w:rStyle w:val="Hyperlink"/>
            <w:rFonts w:ascii="Times New Roman" w:hAnsi="Times New Roman" w:cs="Times New Roman"/>
            <w:sz w:val="24"/>
            <w:szCs w:val="24"/>
          </w:rPr>
          <w:t>https://learning.nspcc.org.uk/child-abuse-and-neglect/recognising-and-responding-to-abuse/</w:t>
        </w:r>
      </w:hyperlink>
      <w:r w:rsidRPr="00972A95">
        <w:rPr>
          <w:rFonts w:ascii="Times New Roman" w:hAnsi="Times New Roman" w:cs="Times New Roman"/>
          <w:sz w:val="24"/>
          <w:szCs w:val="24"/>
        </w:rPr>
        <w:t xml:space="preserve"> (Accessed: 9</w:t>
      </w:r>
      <w:r w:rsidRPr="00972A9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A95">
        <w:rPr>
          <w:rFonts w:ascii="Times New Roman" w:hAnsi="Times New Roman" w:cs="Times New Roman"/>
          <w:sz w:val="24"/>
          <w:szCs w:val="24"/>
        </w:rPr>
        <w:t xml:space="preserve"> July 2019).</w:t>
      </w: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972A95">
        <w:rPr>
          <w:rFonts w:ascii="Times New Roman" w:hAnsi="Times New Roman" w:cs="Times New Roman"/>
          <w:sz w:val="24"/>
          <w:szCs w:val="24"/>
        </w:rPr>
        <w:t xml:space="preserve">Public Health Wales (2015) </w:t>
      </w:r>
      <w:r w:rsidRPr="00972A95">
        <w:rPr>
          <w:rFonts w:ascii="Times New Roman" w:hAnsi="Times New Roman" w:cs="Times New Roman"/>
          <w:i/>
          <w:sz w:val="24"/>
          <w:szCs w:val="24"/>
        </w:rPr>
        <w:t>Well-being of Future Generations (Wales) Act 2015</w:t>
      </w:r>
      <w:r w:rsidRPr="00972A95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972A95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7" w:history="1">
        <w:r w:rsidRPr="00972A95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https://www.publichealthnetwork.cymru/en/topics/policy/well-being-of-future-generations-wales-act-2015/</w:t>
        </w:r>
      </w:hyperlink>
      <w:r w:rsidRPr="00972A95">
        <w:rPr>
          <w:rFonts w:ascii="Times New Roman" w:hAnsi="Times New Roman" w:cs="Times New Roman"/>
          <w:sz w:val="24"/>
          <w:szCs w:val="24"/>
        </w:rPr>
        <w:t xml:space="preserve"> (Accessed: 11</w:t>
      </w:r>
      <w:r w:rsidRPr="00972A9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A95">
        <w:rPr>
          <w:rFonts w:ascii="Times New Roman" w:hAnsi="Times New Roman" w:cs="Times New Roman"/>
          <w:sz w:val="24"/>
          <w:szCs w:val="24"/>
        </w:rPr>
        <w:t xml:space="preserve"> July 2019).</w:t>
      </w:r>
    </w:p>
    <w:p w:rsidR="00972A95" w:rsidRPr="00972A95" w:rsidRDefault="00972A95" w:rsidP="000A58C3">
      <w:pPr>
        <w:pStyle w:val="paragraph"/>
        <w:spacing w:before="0" w:beforeAutospacing="0" w:after="120" w:afterAutospacing="0"/>
        <w:textAlignment w:val="baseline"/>
      </w:pPr>
      <w:r w:rsidRPr="00972A95">
        <w:t xml:space="preserve">Public Health Wales (2018) </w:t>
      </w:r>
      <w:r w:rsidRPr="00972A95">
        <w:rPr>
          <w:i/>
        </w:rPr>
        <w:t xml:space="preserve">NHS Wales </w:t>
      </w:r>
      <w:proofErr w:type="spellStart"/>
      <w:r w:rsidRPr="00972A95">
        <w:rPr>
          <w:i/>
        </w:rPr>
        <w:t>Cymru</w:t>
      </w:r>
      <w:proofErr w:type="spellEnd"/>
      <w:r w:rsidRPr="00972A95">
        <w:rPr>
          <w:i/>
        </w:rPr>
        <w:t xml:space="preserve"> Well Wales: Adverse Childhood Experiences (ACEs)</w:t>
      </w:r>
      <w:r w:rsidRPr="00972A95">
        <w:t xml:space="preserve"> Available at: </w:t>
      </w:r>
      <w:hyperlink r:id="rId18" w:history="1">
        <w:r w:rsidRPr="00972A95">
          <w:rPr>
            <w:rStyle w:val="Hyperlink"/>
          </w:rPr>
          <w:t>http://www.wales.nhs.uk/sitesplus/888/page/88524</w:t>
        </w:r>
      </w:hyperlink>
      <w:r w:rsidRPr="00972A95">
        <w:t xml:space="preserve"> (Accessed: 9</w:t>
      </w:r>
      <w:r w:rsidRPr="00972A95">
        <w:rPr>
          <w:vertAlign w:val="superscript"/>
        </w:rPr>
        <w:t>th</w:t>
      </w:r>
      <w:r w:rsidRPr="00972A95">
        <w:t xml:space="preserve"> July 2019).</w:t>
      </w:r>
    </w:p>
    <w:p w:rsidR="00972A95" w:rsidRPr="00972A95" w:rsidRDefault="00972A95" w:rsidP="000A58C3">
      <w:pPr>
        <w:tabs>
          <w:tab w:val="left" w:pos="6015"/>
        </w:tabs>
        <w:spacing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972A95">
        <w:rPr>
          <w:rFonts w:ascii="Times New Roman" w:hAnsi="Times New Roman" w:cs="Times New Roman"/>
          <w:sz w:val="24"/>
          <w:szCs w:val="24"/>
        </w:rPr>
        <w:t xml:space="preserve">Roberts, R. (2010) </w:t>
      </w:r>
      <w:r w:rsidRPr="00972A95">
        <w:rPr>
          <w:rFonts w:ascii="Times New Roman" w:hAnsi="Times New Roman" w:cs="Times New Roman"/>
          <w:i/>
          <w:sz w:val="24"/>
          <w:szCs w:val="24"/>
        </w:rPr>
        <w:t>Wellbeing from birth.</w:t>
      </w:r>
      <w:proofErr w:type="gramEnd"/>
      <w:r w:rsidRPr="00972A95">
        <w:rPr>
          <w:rFonts w:ascii="Times New Roman" w:hAnsi="Times New Roman" w:cs="Times New Roman"/>
          <w:sz w:val="24"/>
          <w:szCs w:val="24"/>
        </w:rPr>
        <w:t xml:space="preserve"> London: Sage publications </w:t>
      </w:r>
      <w:r w:rsidRPr="00972A95">
        <w:rPr>
          <w:rFonts w:ascii="Times New Roman" w:hAnsi="Times New Roman" w:cs="Times New Roman"/>
          <w:sz w:val="24"/>
          <w:szCs w:val="24"/>
        </w:rPr>
        <w:tab/>
        <w:t xml:space="preserve"> </w:t>
      </w: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972A95">
        <w:rPr>
          <w:rFonts w:ascii="Times New Roman" w:hAnsi="Times New Roman" w:cs="Times New Roman"/>
          <w:sz w:val="24"/>
          <w:szCs w:val="24"/>
        </w:rPr>
        <w:t>Rose, J. Gilbert, J. Richards, V. 2016 Health and Well-being in Early Childhood.</w:t>
      </w:r>
      <w:proofErr w:type="gramEnd"/>
      <w:r w:rsidRPr="00972A95">
        <w:rPr>
          <w:rFonts w:ascii="Times New Roman" w:hAnsi="Times New Roman" w:cs="Times New Roman"/>
          <w:sz w:val="24"/>
          <w:szCs w:val="24"/>
        </w:rPr>
        <w:t xml:space="preserve"> London: Sage publications </w:t>
      </w: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972A95">
        <w:rPr>
          <w:rFonts w:ascii="Times New Roman" w:hAnsi="Times New Roman" w:cs="Times New Roman"/>
          <w:sz w:val="24"/>
          <w:szCs w:val="24"/>
        </w:rPr>
        <w:t xml:space="preserve">Statham, J and Chase, E (2010) </w:t>
      </w:r>
      <w:r w:rsidRPr="00972A95">
        <w:rPr>
          <w:rFonts w:ascii="Times New Roman" w:hAnsi="Times New Roman" w:cs="Times New Roman"/>
          <w:i/>
          <w:sz w:val="24"/>
          <w:szCs w:val="24"/>
        </w:rPr>
        <w:t>Childhood Wellbeing: A brief overview.</w:t>
      </w:r>
      <w:r w:rsidRPr="00972A95">
        <w:rPr>
          <w:rFonts w:ascii="Times New Roman" w:hAnsi="Times New Roman" w:cs="Times New Roman"/>
          <w:sz w:val="24"/>
          <w:szCs w:val="24"/>
        </w:rPr>
        <w:t xml:space="preserve"> Loughborough: Childhood Wellbeing Research Centre.</w:t>
      </w: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972A95">
        <w:rPr>
          <w:rFonts w:ascii="Times New Roman" w:hAnsi="Times New Roman" w:cs="Times New Roman"/>
          <w:sz w:val="24"/>
          <w:szCs w:val="24"/>
        </w:rPr>
        <w:t>UNICEF.</w:t>
      </w:r>
      <w:proofErr w:type="gramEnd"/>
      <w:r w:rsidRPr="00972A95">
        <w:rPr>
          <w:rFonts w:ascii="Times New Roman" w:hAnsi="Times New Roman" w:cs="Times New Roman"/>
          <w:sz w:val="24"/>
          <w:szCs w:val="24"/>
        </w:rPr>
        <w:t xml:space="preserve"> (No date) </w:t>
      </w:r>
      <w:proofErr w:type="gramStart"/>
      <w:r w:rsidRPr="00972A95">
        <w:rPr>
          <w:rFonts w:ascii="Times New Roman" w:hAnsi="Times New Roman" w:cs="Times New Roman"/>
          <w:i/>
          <w:sz w:val="24"/>
          <w:szCs w:val="24"/>
        </w:rPr>
        <w:t>For Every Child in danger.</w:t>
      </w:r>
      <w:proofErr w:type="gramEnd"/>
      <w:r w:rsidRPr="00972A95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9" w:history="1">
        <w:r w:rsidRPr="00972A95">
          <w:rPr>
            <w:rFonts w:ascii="Times New Roman" w:hAnsi="Times New Roman" w:cs="Times New Roman"/>
            <w:color w:val="0000FF" w:themeColor="hyperlink"/>
            <w:sz w:val="24"/>
            <w:szCs w:val="24"/>
            <w:u w:val="single"/>
          </w:rPr>
          <w:t>https://www.unicef.org.uk/what-we-do/un-convention-child-rights/</w:t>
        </w:r>
      </w:hyperlink>
      <w:r w:rsidRPr="00972A95">
        <w:rPr>
          <w:rFonts w:ascii="Times New Roman" w:hAnsi="Times New Roman" w:cs="Times New Roman"/>
          <w:sz w:val="24"/>
          <w:szCs w:val="24"/>
        </w:rPr>
        <w:t xml:space="preserve"> (Accessed: 9th July 2019).</w:t>
      </w: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972A95">
        <w:rPr>
          <w:rFonts w:ascii="Times New Roman" w:hAnsi="Times New Roman" w:cs="Times New Roman"/>
          <w:sz w:val="24"/>
          <w:szCs w:val="24"/>
        </w:rPr>
        <w:t>Veale, F. (2017) </w:t>
      </w:r>
      <w:r w:rsidRPr="00972A95">
        <w:rPr>
          <w:rFonts w:ascii="Times New Roman" w:hAnsi="Times New Roman" w:cs="Times New Roman"/>
          <w:i/>
          <w:iCs/>
          <w:sz w:val="24"/>
          <w:szCs w:val="24"/>
        </w:rPr>
        <w:t>Early Years for levels 4 &amp; 5 and the foundation degree.</w:t>
      </w:r>
      <w:proofErr w:type="gramEnd"/>
      <w:r w:rsidRPr="00972A95">
        <w:rPr>
          <w:rFonts w:ascii="Times New Roman" w:hAnsi="Times New Roman" w:cs="Times New Roman"/>
          <w:i/>
          <w:iCs/>
          <w:sz w:val="24"/>
          <w:szCs w:val="24"/>
        </w:rPr>
        <w:t> </w:t>
      </w:r>
      <w:r w:rsidRPr="00972A95">
        <w:rPr>
          <w:rFonts w:ascii="Times New Roman" w:hAnsi="Times New Roman" w:cs="Times New Roman"/>
          <w:sz w:val="24"/>
          <w:szCs w:val="24"/>
        </w:rPr>
        <w:t>London: Hodder &amp; Stoughton Ltd.  </w:t>
      </w: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972A95">
        <w:rPr>
          <w:rFonts w:ascii="Times New Roman" w:hAnsi="Times New Roman" w:cs="Times New Roman"/>
          <w:sz w:val="24"/>
          <w:szCs w:val="24"/>
        </w:rPr>
        <w:t xml:space="preserve">Walker, G. (2018) </w:t>
      </w:r>
      <w:r w:rsidRPr="00972A95">
        <w:rPr>
          <w:rFonts w:ascii="Times New Roman" w:hAnsi="Times New Roman" w:cs="Times New Roman"/>
          <w:i/>
          <w:sz w:val="24"/>
          <w:szCs w:val="24"/>
        </w:rPr>
        <w:t>Working Together for children A CRITICAL INTRODUCTION TO MULTI AGENCY WORKING</w:t>
      </w:r>
      <w:r w:rsidRPr="00972A95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972A95">
        <w:rPr>
          <w:rFonts w:ascii="Times New Roman" w:hAnsi="Times New Roman" w:cs="Times New Roman"/>
          <w:sz w:val="24"/>
          <w:szCs w:val="24"/>
        </w:rPr>
        <w:t xml:space="preserve"> London: Bloomsbury publishing plc </w:t>
      </w:r>
    </w:p>
    <w:p w:rsidR="00972A95" w:rsidRPr="00972A95" w:rsidRDefault="00972A95" w:rsidP="000A58C3">
      <w:pPr>
        <w:pStyle w:val="paragraph"/>
        <w:spacing w:before="0" w:beforeAutospacing="0" w:after="120" w:afterAutospacing="0"/>
        <w:textAlignment w:val="baseline"/>
        <w:rPr>
          <w:rStyle w:val="normaltextrun"/>
        </w:rPr>
      </w:pPr>
      <w:r w:rsidRPr="00972A95">
        <w:rPr>
          <w:rStyle w:val="normaltextrun"/>
        </w:rPr>
        <w:t>Welsh Assembly Government (2009) </w:t>
      </w:r>
      <w:r w:rsidRPr="00972A95">
        <w:rPr>
          <w:rStyle w:val="normaltextrun"/>
          <w:i/>
        </w:rPr>
        <w:t>Foundation</w:t>
      </w:r>
      <w:r w:rsidRPr="00972A95">
        <w:rPr>
          <w:rStyle w:val="normaltextrun"/>
          <w:i/>
          <w:iCs/>
        </w:rPr>
        <w:t xml:space="preserve"> Phase Outdoor Learning Handbook.</w:t>
      </w:r>
      <w:r w:rsidRPr="00972A95">
        <w:rPr>
          <w:rStyle w:val="normaltextrun"/>
        </w:rPr>
        <w:t> Available at: </w:t>
      </w:r>
      <w:hyperlink r:id="rId20" w:tgtFrame="_blank" w:history="1">
        <w:r w:rsidRPr="00972A95">
          <w:rPr>
            <w:rStyle w:val="normaltextrun"/>
            <w:color w:val="0563C1"/>
          </w:rPr>
          <w:t>https://learning.gov.wales/docs/learningwales/publications/140828-foundation-phase-outdoor-learning-handbook-en.pdf</w:t>
        </w:r>
      </w:hyperlink>
      <w:r w:rsidRPr="00972A95">
        <w:rPr>
          <w:rStyle w:val="normaltextrun"/>
          <w:color w:val="0563C1"/>
        </w:rPr>
        <w:t xml:space="preserve"> </w:t>
      </w:r>
      <w:r w:rsidRPr="00972A95">
        <w:rPr>
          <w:rStyle w:val="normaltextrun"/>
        </w:rPr>
        <w:t xml:space="preserve"> (Accessed: 9</w:t>
      </w:r>
      <w:r w:rsidRPr="00972A95">
        <w:rPr>
          <w:rStyle w:val="normaltextrun"/>
          <w:vertAlign w:val="superscript"/>
        </w:rPr>
        <w:t>th</w:t>
      </w:r>
      <w:r w:rsidRPr="00972A95">
        <w:rPr>
          <w:rStyle w:val="normaltextrun"/>
        </w:rPr>
        <w:t xml:space="preserve"> July 2019).</w:t>
      </w: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972A95">
        <w:rPr>
          <w:rFonts w:ascii="Times New Roman" w:hAnsi="Times New Roman" w:cs="Times New Roman"/>
          <w:sz w:val="24"/>
          <w:szCs w:val="24"/>
        </w:rPr>
        <w:t xml:space="preserve">Welsh Assembly Government (2013) </w:t>
      </w:r>
      <w:r w:rsidRPr="00972A95">
        <w:rPr>
          <w:rFonts w:ascii="Times New Roman" w:hAnsi="Times New Roman" w:cs="Times New Roman"/>
          <w:i/>
          <w:sz w:val="24"/>
          <w:szCs w:val="24"/>
        </w:rPr>
        <w:t>Building a Brighter Future: Early Years and Childcare Plan.</w:t>
      </w:r>
      <w:r w:rsidRPr="00972A95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1" w:history="1">
        <w:r w:rsidRPr="00972A95">
          <w:rPr>
            <w:rStyle w:val="Hyperlink"/>
            <w:rFonts w:ascii="Times New Roman" w:hAnsi="Times New Roman" w:cs="Times New Roman"/>
            <w:sz w:val="24"/>
            <w:szCs w:val="24"/>
          </w:rPr>
          <w:t>https://gweddill.gov.wales/docs/dcells/publications/130716-building-brighter-future-en.pdf</w:t>
        </w:r>
      </w:hyperlink>
      <w:r w:rsidRPr="00972A95">
        <w:rPr>
          <w:rFonts w:ascii="Times New Roman" w:hAnsi="Times New Roman" w:cs="Times New Roman"/>
          <w:sz w:val="24"/>
          <w:szCs w:val="24"/>
        </w:rPr>
        <w:t xml:space="preserve"> (Accessed: 9</w:t>
      </w:r>
      <w:r w:rsidRPr="00972A9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A95">
        <w:rPr>
          <w:rFonts w:ascii="Times New Roman" w:hAnsi="Times New Roman" w:cs="Times New Roman"/>
          <w:sz w:val="24"/>
          <w:szCs w:val="24"/>
        </w:rPr>
        <w:t xml:space="preserve"> July 2019).</w:t>
      </w: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972A95">
        <w:rPr>
          <w:rFonts w:ascii="Times New Roman" w:hAnsi="Times New Roman" w:cs="Times New Roman"/>
          <w:sz w:val="24"/>
          <w:szCs w:val="24"/>
        </w:rPr>
        <w:t xml:space="preserve">Welsh Government (2015) </w:t>
      </w:r>
      <w:r w:rsidRPr="00972A95">
        <w:rPr>
          <w:rFonts w:ascii="Times New Roman" w:hAnsi="Times New Roman" w:cs="Times New Roman"/>
          <w:i/>
          <w:sz w:val="24"/>
          <w:szCs w:val="24"/>
        </w:rPr>
        <w:t>Child Poverty strategy for Wales.</w:t>
      </w:r>
      <w:proofErr w:type="gramEnd"/>
      <w:r w:rsidRPr="00972A95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2" w:history="1">
        <w:r w:rsidRPr="00972A95">
          <w:rPr>
            <w:rFonts w:ascii="Times New Roman" w:hAnsi="Times New Roman" w:cs="Times New Roman"/>
            <w:color w:val="0000FF" w:themeColor="hyperlink"/>
            <w:sz w:val="24"/>
            <w:szCs w:val="24"/>
            <w:u w:val="single"/>
          </w:rPr>
          <w:t>https://moodle.uwtsd.ac.uk/pluginfile.php/100635/mod_resource/content/1/150327-child-poverty-strategy-children-summary-v1-en.pdf</w:t>
        </w:r>
      </w:hyperlink>
      <w:r w:rsidRPr="00972A95">
        <w:rPr>
          <w:rFonts w:ascii="Times New Roman" w:hAnsi="Times New Roman" w:cs="Times New Roman"/>
          <w:sz w:val="24"/>
          <w:szCs w:val="24"/>
        </w:rPr>
        <w:t xml:space="preserve"> (Accessed: 5th July 2019).</w:t>
      </w: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972A95">
        <w:rPr>
          <w:rFonts w:ascii="Times New Roman" w:hAnsi="Times New Roman" w:cs="Times New Roman"/>
          <w:sz w:val="24"/>
          <w:szCs w:val="24"/>
        </w:rPr>
        <w:t>Welsh Government (2015) </w:t>
      </w:r>
      <w:r w:rsidRPr="00972A95">
        <w:rPr>
          <w:rFonts w:ascii="Times New Roman" w:hAnsi="Times New Roman" w:cs="Times New Roman"/>
          <w:i/>
          <w:iCs/>
          <w:sz w:val="24"/>
          <w:szCs w:val="24"/>
        </w:rPr>
        <w:t>Curriculum for Wales: Foundation Phase Framework</w:t>
      </w:r>
      <w:r w:rsidRPr="00972A95">
        <w:rPr>
          <w:rFonts w:ascii="Times New Roman" w:hAnsi="Times New Roman" w:cs="Times New Roman"/>
          <w:sz w:val="24"/>
          <w:szCs w:val="24"/>
        </w:rPr>
        <w:t>. Available at: </w:t>
      </w:r>
      <w:hyperlink r:id="rId23" w:tgtFrame="_blank" w:history="1">
        <w:r w:rsidRPr="00972A95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https://gov.wales/sites/default/files/publications/2018-02/foundation-phase-framework-revised-2015.pdf</w:t>
        </w:r>
      </w:hyperlink>
      <w:r w:rsidRPr="00972A95">
        <w:rPr>
          <w:rFonts w:ascii="Times New Roman" w:hAnsi="Times New Roman" w:cs="Times New Roman"/>
          <w:sz w:val="24"/>
          <w:szCs w:val="24"/>
        </w:rPr>
        <w:t> (Accessed: 6th July 2019).   </w:t>
      </w: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972A95">
        <w:rPr>
          <w:rFonts w:ascii="Times New Roman" w:hAnsi="Times New Roman" w:cs="Times New Roman"/>
          <w:sz w:val="24"/>
          <w:szCs w:val="24"/>
        </w:rPr>
        <w:t xml:space="preserve">Welsh Government (2019) </w:t>
      </w:r>
      <w:r w:rsidRPr="00972A95">
        <w:rPr>
          <w:rFonts w:ascii="Times New Roman" w:hAnsi="Times New Roman" w:cs="Times New Roman"/>
          <w:i/>
          <w:sz w:val="24"/>
          <w:szCs w:val="24"/>
        </w:rPr>
        <w:t>A Guide to Curriculum for Wales</w:t>
      </w:r>
      <w:r w:rsidRPr="00972A95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4" w:history="1">
        <w:r w:rsidRPr="00972A95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https://s3-eu-west-1.amazonaws.com/hwb-live-storage/cd/b4/f8/7c/b7d34ffb968d9a09de4d460c/a-guide-to-curriculum-for-wales-2022.pdf</w:t>
        </w:r>
      </w:hyperlink>
      <w:r w:rsidRPr="00972A95">
        <w:rPr>
          <w:rFonts w:ascii="Times New Roman" w:hAnsi="Times New Roman" w:cs="Times New Roman"/>
          <w:sz w:val="24"/>
          <w:szCs w:val="24"/>
        </w:rPr>
        <w:t xml:space="preserve"> (Accessed: 11</w:t>
      </w:r>
      <w:r w:rsidRPr="00972A9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A95">
        <w:rPr>
          <w:rFonts w:ascii="Times New Roman" w:hAnsi="Times New Roman" w:cs="Times New Roman"/>
          <w:sz w:val="24"/>
          <w:szCs w:val="24"/>
        </w:rPr>
        <w:t xml:space="preserve"> July 2019).</w:t>
      </w: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972A95">
        <w:rPr>
          <w:rFonts w:ascii="Times New Roman" w:hAnsi="Times New Roman" w:cs="Times New Roman"/>
          <w:sz w:val="24"/>
          <w:szCs w:val="24"/>
        </w:rPr>
        <w:t xml:space="preserve">Welsh Government (2019) </w:t>
      </w:r>
      <w:r w:rsidRPr="00972A95">
        <w:rPr>
          <w:rFonts w:ascii="Times New Roman" w:hAnsi="Times New Roman" w:cs="Times New Roman"/>
          <w:i/>
          <w:sz w:val="24"/>
          <w:szCs w:val="24"/>
        </w:rPr>
        <w:t>Design to smile.</w:t>
      </w:r>
      <w:proofErr w:type="gramEnd"/>
      <w:r w:rsidRPr="00972A95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5" w:history="1">
        <w:r w:rsidRPr="00972A95">
          <w:rPr>
            <w:rStyle w:val="Hyperlink"/>
            <w:rFonts w:ascii="Times New Roman" w:hAnsi="Times New Roman" w:cs="Times New Roman"/>
            <w:sz w:val="24"/>
            <w:szCs w:val="24"/>
          </w:rPr>
          <w:t>http://www.designedtosmile.org/welcome-croeso/welcome/</w:t>
        </w:r>
      </w:hyperlink>
      <w:r w:rsidRPr="00972A95">
        <w:rPr>
          <w:rFonts w:ascii="Times New Roman" w:hAnsi="Times New Roman" w:cs="Times New Roman"/>
          <w:sz w:val="24"/>
          <w:szCs w:val="24"/>
        </w:rPr>
        <w:t xml:space="preserve"> (Accessed: 8</w:t>
      </w:r>
      <w:r w:rsidRPr="00972A9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A95">
        <w:rPr>
          <w:rFonts w:ascii="Times New Roman" w:hAnsi="Times New Roman" w:cs="Times New Roman"/>
          <w:sz w:val="24"/>
          <w:szCs w:val="24"/>
        </w:rPr>
        <w:t xml:space="preserve"> July 2019).</w:t>
      </w:r>
    </w:p>
    <w:p w:rsidR="00972A95" w:rsidRPr="00FA5A7F" w:rsidRDefault="00972A95" w:rsidP="000A58C3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FA5A7F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Wenche</w:t>
      </w:r>
      <w:proofErr w:type="spellEnd"/>
      <w:r w:rsidRPr="00FA5A7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FA5A7F">
        <w:rPr>
          <w:rFonts w:ascii="Times New Roman" w:eastAsia="Times New Roman" w:hAnsi="Times New Roman" w:cs="Times New Roman"/>
          <w:sz w:val="24"/>
          <w:szCs w:val="24"/>
          <w:lang w:eastAsia="en-GB"/>
        </w:rPr>
        <w:t>Aasen</w:t>
      </w:r>
      <w:proofErr w:type="spellEnd"/>
      <w:r w:rsidRPr="00FA5A7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&amp; Jane Waters (2006) </w:t>
      </w:r>
      <w:r w:rsidRPr="00972A95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the</w:t>
      </w:r>
      <w:r w:rsidRPr="00FA5A7F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new curriculum in Wales: a new view of the child</w:t>
      </w:r>
      <w:r w:rsidRPr="00972A95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?</w:t>
      </w:r>
      <w:r w:rsidRPr="00FA5A7F">
        <w:rPr>
          <w:rFonts w:ascii="Times New Roman" w:eastAsia="Times New Roman" w:hAnsi="Times New Roman" w:cs="Times New Roman"/>
          <w:sz w:val="24"/>
          <w:szCs w:val="24"/>
          <w:lang w:eastAsia="en-GB"/>
        </w:rPr>
        <w:t> Education 3-13</w:t>
      </w:r>
      <w:r w:rsidRPr="00972A95">
        <w:rPr>
          <w:rFonts w:ascii="Times New Roman" w:eastAsia="Times New Roman" w:hAnsi="Times New Roman" w:cs="Times New Roman"/>
          <w:sz w:val="24"/>
          <w:szCs w:val="24"/>
          <w:lang w:eastAsia="en-GB"/>
        </w:rPr>
        <w:t>, 34:2</w:t>
      </w:r>
      <w:r w:rsidRPr="00FA5A7F">
        <w:rPr>
          <w:rFonts w:ascii="Times New Roman" w:eastAsia="Times New Roman" w:hAnsi="Times New Roman" w:cs="Times New Roman"/>
          <w:sz w:val="24"/>
          <w:szCs w:val="24"/>
          <w:lang w:eastAsia="en-GB"/>
        </w:rPr>
        <w:t>, 123-129, DOI: </w:t>
      </w:r>
      <w:hyperlink r:id="rId26" w:history="1">
        <w:r w:rsidRPr="00FA5A7F">
          <w:rPr>
            <w:rFonts w:ascii="Times New Roman" w:eastAsia="Times New Roman" w:hAnsi="Times New Roman" w:cs="Times New Roman"/>
            <w:sz w:val="24"/>
            <w:szCs w:val="24"/>
            <w:u w:val="single"/>
            <w:lang w:eastAsia="en-GB"/>
          </w:rPr>
          <w:t>10.1080/03004270600670425</w:t>
        </w:r>
      </w:hyperlink>
    </w:p>
    <w:p w:rsidR="00972A95" w:rsidRDefault="00972A95" w:rsidP="000A58C3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972A95" w:rsidRPr="00972A95" w:rsidRDefault="00972A95" w:rsidP="000A58C3">
      <w:pPr>
        <w:spacing w:line="240" w:lineRule="auto"/>
        <w:rPr>
          <w:rFonts w:ascii="Times New Roman" w:hAnsi="Times New Roman" w:cs="Times New Roman"/>
          <w:color w:val="0000FF"/>
          <w:sz w:val="24"/>
          <w:szCs w:val="24"/>
          <w:u w:val="single"/>
        </w:rPr>
      </w:pPr>
      <w:proofErr w:type="gramStart"/>
      <w:r w:rsidRPr="00972A95">
        <w:rPr>
          <w:rFonts w:ascii="Times New Roman" w:hAnsi="Times New Roman" w:cs="Times New Roman"/>
          <w:sz w:val="24"/>
          <w:szCs w:val="24"/>
        </w:rPr>
        <w:t xml:space="preserve">World health organisation (2019) </w:t>
      </w:r>
      <w:r w:rsidRPr="00972A95">
        <w:rPr>
          <w:rFonts w:ascii="Times New Roman" w:hAnsi="Times New Roman" w:cs="Times New Roman"/>
          <w:i/>
          <w:sz w:val="24"/>
          <w:szCs w:val="24"/>
        </w:rPr>
        <w:t>Health Impact Assessment (HIA).</w:t>
      </w:r>
      <w:proofErr w:type="gramEnd"/>
      <w:r w:rsidRPr="00972A95"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972A95">
        <w:rPr>
          <w:rFonts w:ascii="Times New Roman" w:hAnsi="Times New Roman" w:cs="Times New Roman"/>
          <w:color w:val="0000FF"/>
          <w:sz w:val="24"/>
          <w:szCs w:val="24"/>
          <w:u w:val="single"/>
        </w:rPr>
        <w:t xml:space="preserve">https://www.who.int/hia/evidence/doh/en/ </w:t>
      </w:r>
      <w:r w:rsidRPr="00972A95">
        <w:rPr>
          <w:rFonts w:ascii="Times New Roman" w:hAnsi="Times New Roman" w:cs="Times New Roman"/>
          <w:sz w:val="24"/>
          <w:szCs w:val="24"/>
        </w:rPr>
        <w:t>(Accessed: 8</w:t>
      </w:r>
      <w:r w:rsidRPr="00972A9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72A95">
        <w:rPr>
          <w:rFonts w:ascii="Times New Roman" w:hAnsi="Times New Roman" w:cs="Times New Roman"/>
          <w:sz w:val="24"/>
          <w:szCs w:val="24"/>
        </w:rPr>
        <w:t xml:space="preserve"> July 2019).</w:t>
      </w:r>
    </w:p>
    <w:sectPr w:rsidR="00972A95" w:rsidRPr="00972A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A2D58"/>
    <w:rsid w:val="00004ABD"/>
    <w:rsid w:val="00046D38"/>
    <w:rsid w:val="000A58C3"/>
    <w:rsid w:val="001F2FD9"/>
    <w:rsid w:val="00545C1E"/>
    <w:rsid w:val="00670641"/>
    <w:rsid w:val="006D1EA4"/>
    <w:rsid w:val="00756D9E"/>
    <w:rsid w:val="007A6AB5"/>
    <w:rsid w:val="0088718A"/>
    <w:rsid w:val="00972A95"/>
    <w:rsid w:val="00B208BB"/>
    <w:rsid w:val="00DA2D58"/>
    <w:rsid w:val="00F1530A"/>
    <w:rsid w:val="00FA5A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DA2D58"/>
  </w:style>
  <w:style w:type="paragraph" w:customStyle="1" w:styleId="paragraph">
    <w:name w:val="paragraph"/>
    <w:basedOn w:val="Normal"/>
    <w:rsid w:val="00DA2D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A2D58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unhideWhenUsed/>
    <w:rsid w:val="00DA2D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DA2D58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DA2D58"/>
  </w:style>
  <w:style w:type="paragraph" w:customStyle="1" w:styleId="paragraph">
    <w:name w:val="paragraph"/>
    <w:basedOn w:val="Normal"/>
    <w:rsid w:val="00DA2D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A2D58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unhideWhenUsed/>
    <w:rsid w:val="00DA2D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DA2D58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49452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9/41/section/16A" TargetMode="External"/><Relationship Id="rId13" Type="http://schemas.openxmlformats.org/officeDocument/2006/relationships/hyperlink" Target="https://beta.gov.wales/sites/default/files/publications/2018-03/succesful-futures-a-summary-of-professor-graham-donaldsons-report.pdf" TargetMode="External"/><Relationship Id="rId18" Type="http://schemas.openxmlformats.org/officeDocument/2006/relationships/hyperlink" Target="http://www.wales.nhs.uk/sitesplus/888/page/88524" TargetMode="External"/><Relationship Id="rId26" Type="http://schemas.openxmlformats.org/officeDocument/2006/relationships/hyperlink" Target="https://doi.org/10.1080/03004270600670425" TargetMode="External"/><Relationship Id="rId3" Type="http://schemas.microsoft.com/office/2007/relationships/stylesWithEffects" Target="stylesWithEffects.xml"/><Relationship Id="rId21" Type="http://schemas.openxmlformats.org/officeDocument/2006/relationships/hyperlink" Target="https://gweddill.gov.wales/docs/dcells/publications/130716-building-brighter-future-en.pdf" TargetMode="External"/><Relationship Id="rId7" Type="http://schemas.openxmlformats.org/officeDocument/2006/relationships/hyperlink" Target="https://learnenglishkids.britishcouncil.org/songs/brush-bus" TargetMode="External"/><Relationship Id="rId12" Type="http://schemas.openxmlformats.org/officeDocument/2006/relationships/hyperlink" Target="https://doi-org.ezproxy.uwtsd.ac.uk/10.1080/13504622.2013.833596" TargetMode="External"/><Relationship Id="rId17" Type="http://schemas.openxmlformats.org/officeDocument/2006/relationships/hyperlink" Target="https://www.publichealthnetwork.cymru/en/topics/policy/well-being-of-future-generations-wales-act-2015/" TargetMode="External"/><Relationship Id="rId25" Type="http://schemas.openxmlformats.org/officeDocument/2006/relationships/hyperlink" Target="http://www.designedtosmile.org/welcome-croeso/welcome/" TargetMode="External"/><Relationship Id="rId2" Type="http://schemas.openxmlformats.org/officeDocument/2006/relationships/styles" Target="styles.xml"/><Relationship Id="rId16" Type="http://schemas.openxmlformats.org/officeDocument/2006/relationships/hyperlink" Target="https://learning.nspcc.org.uk/child-abuse-and-neglect/recognising-and-responding-to-abuse/" TargetMode="External"/><Relationship Id="rId20" Type="http://schemas.openxmlformats.org/officeDocument/2006/relationships/hyperlink" Target="https://learning.gov.wales/docs/learningwales/publications/140828-foundation-phase-outdoor-learning-handbook-en.pdf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bbc.co.uk/news/health-42662425" TargetMode="External"/><Relationship Id="rId11" Type="http://schemas.openxmlformats.org/officeDocument/2006/relationships/hyperlink" Target="https://www.childcomwales.org.uk/uncrc-childrens-rights/uncrc/" TargetMode="External"/><Relationship Id="rId24" Type="http://schemas.openxmlformats.org/officeDocument/2006/relationships/hyperlink" Target="https://s3-eu-west-1.amazonaws.com/hwb-live-storage/cd/b4/f8/7c/b7d34ffb968d9a09de4d460c/a-guide-to-curriculum-for-wales-2022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nhsdirect.wales.nhs.uk/encyclopaedia/t/article/toothdecay/" TargetMode="External"/><Relationship Id="rId23" Type="http://schemas.openxmlformats.org/officeDocument/2006/relationships/hyperlink" Target="https://gov.wales/sites/default/files/publications/2018-02/foundation-phase-framework-revised-2015.pdf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childcomwales.org.uk/a-charter-for-change-protecting-welsh-children-from-the-impact-of-poverty-2/" TargetMode="External"/><Relationship Id="rId19" Type="http://schemas.openxmlformats.org/officeDocument/2006/relationships/hyperlink" Target="https://www.unicef.org.uk/what-we-do/un-convention-child-rights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hildcomwales.org.uk/wp-content/uploads/2019/04/A-Charter-for-Change-Protecting-Welsh-Children-from-the-Impact-of-Poverty.pdf" TargetMode="External"/><Relationship Id="rId14" Type="http://schemas.openxmlformats.org/officeDocument/2006/relationships/hyperlink" Target="https://www.nhs.uk/conditions/stress-anxiety-depression/improve-mental-wellbeing/" TargetMode="External"/><Relationship Id="rId22" Type="http://schemas.openxmlformats.org/officeDocument/2006/relationships/hyperlink" Target="https://moodle.uwtsd.ac.uk/pluginfile.php/100635/mod_resource/content/1/150327-child-poverty-strategy-children-summary-v1-en.pdf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09B0947-8BAD-4CF5-A5DC-B2FD2C63AA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3</Pages>
  <Words>1127</Words>
  <Characters>6430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7542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Zara</dc:creator>
  <cp:lastModifiedBy>Zara</cp:lastModifiedBy>
  <cp:revision>3</cp:revision>
  <dcterms:created xsi:type="dcterms:W3CDTF">2019-07-09T22:47:00Z</dcterms:created>
  <dcterms:modified xsi:type="dcterms:W3CDTF">2019-07-11T22:40:00Z</dcterms:modified>
</cp:coreProperties>
</file>