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ajorHAnsi" w:hAnsiTheme="majorHAnsi" w:eastAsiaTheme="majorEastAsia" w:cstheme="majorBidi"/>
          <w:caps/>
          <w:lang w:val="en-IN" w:eastAsia="en-IN"/>
        </w:rPr>
      </w:pPr>
      <w:r>
        <w:rPr>
          <w:rFonts w:asciiTheme="majorHAnsi" w:hAnsiTheme="majorHAnsi" w:eastAsiaTheme="majorEastAsia" w:cstheme="majorBidi"/>
          <w:caps/>
          <w:lang w:val="en-IN" w:eastAsia="en-IN"/>
        </w:rPr>
        <w:drawing>
          <wp:inline distT="0" distB="0" distL="0" distR="0">
            <wp:extent cx="2143125" cy="2143125"/>
            <wp:effectExtent l="0" t="0" r="9525" b="9525"/>
            <wp:docPr id="1"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0" descr="download.jpg"/>
                    <pic:cNvPicPr>
                      <a:picLocks noChangeAspect="1"/>
                    </pic:cNvPicPr>
                  </pic:nvPicPr>
                  <pic:blipFill>
                    <a:blip r:embed="rId4"/>
                    <a:stretch>
                      <a:fillRect/>
                    </a:stretch>
                  </pic:blipFill>
                  <pic:spPr>
                    <a:xfrm>
                      <a:off x="0" y="0"/>
                      <a:ext cx="2143125" cy="2143125"/>
                    </a:xfrm>
                    <a:prstGeom prst="rect">
                      <a:avLst/>
                    </a:prstGeom>
                  </pic:spPr>
                </pic:pic>
              </a:graphicData>
            </a:graphic>
          </wp:inline>
        </w:drawing>
      </w:r>
    </w:p>
    <w:p>
      <w:pPr>
        <w:jc w:val="center"/>
        <w:rPr>
          <w:rFonts w:hint="default" w:ascii="Times New Roman" w:hAnsi="Times New Roman" w:cs="Times New Roman" w:eastAsiaTheme="majorEastAsia"/>
          <w:sz w:val="72"/>
          <w:szCs w:val="72"/>
          <w:u w:val="single"/>
          <w:lang w:val="en-US" w:eastAsia="en-IN"/>
        </w:rPr>
      </w:pPr>
      <w:r>
        <w:rPr>
          <w:rFonts w:hint="default" w:ascii="Times New Roman" w:hAnsi="Times New Roman" w:cs="Times New Roman" w:eastAsiaTheme="majorEastAsia"/>
          <w:sz w:val="72"/>
          <w:szCs w:val="72"/>
          <w:u w:val="single"/>
          <w:lang w:val="en-US" w:eastAsia="en-IN"/>
        </w:rPr>
        <w:t>M</w:t>
      </w:r>
      <w:r>
        <w:rPr>
          <w:rFonts w:hint="default" w:ascii="Times New Roman" w:hAnsi="Times New Roman" w:cs="Times New Roman" w:eastAsiaTheme="majorEastAsia"/>
          <w:caps/>
          <w:sz w:val="72"/>
          <w:szCs w:val="72"/>
          <w:u w:val="single"/>
          <w:lang w:val="en-US" w:eastAsia="en-IN"/>
        </w:rPr>
        <w:t xml:space="preserve">arketing </w:t>
      </w:r>
      <w:r>
        <w:rPr>
          <w:rFonts w:hint="default" w:ascii="Times New Roman" w:hAnsi="Times New Roman" w:cs="Times New Roman" w:eastAsiaTheme="majorEastAsia"/>
          <w:sz w:val="72"/>
          <w:szCs w:val="72"/>
          <w:u w:val="single"/>
          <w:lang w:val="en-US" w:eastAsia="en-IN"/>
        </w:rPr>
        <w:t>MANAGEMENT</w:t>
      </w:r>
    </w:p>
    <w:p>
      <w:pPr>
        <w:jc w:val="center"/>
        <w:rPr>
          <w:rFonts w:hint="default" w:ascii="Times New Roman" w:hAnsi="Times New Roman" w:cs="Times New Roman"/>
          <w:sz w:val="56"/>
          <w:szCs w:val="56"/>
          <w:lang w:val="en-US"/>
        </w:rPr>
      </w:pPr>
      <w:r>
        <w:rPr>
          <w:rFonts w:hint="default" w:ascii="Times New Roman" w:hAnsi="Times New Roman" w:cs="Times New Roman"/>
          <w:sz w:val="56"/>
          <w:szCs w:val="56"/>
          <w:lang w:val="en-US"/>
        </w:rPr>
        <w:t>ASSIGNMENT</w:t>
      </w:r>
    </w:p>
    <w:p>
      <w:pPr>
        <w:jc w:val="center"/>
        <w:rPr>
          <w:rFonts w:hint="default" w:ascii="Times New Roman" w:hAnsi="Times New Roman" w:cs="Times New Roman"/>
          <w:sz w:val="52"/>
          <w:szCs w:val="52"/>
          <w:lang w:val="en-US"/>
        </w:rPr>
      </w:pPr>
      <w:r>
        <w:rPr>
          <w:rFonts w:hint="default" w:ascii="Times New Roman" w:hAnsi="Times New Roman" w:cs="Times New Roman"/>
          <w:sz w:val="52"/>
          <w:szCs w:val="52"/>
          <w:lang w:val="en-US"/>
        </w:rPr>
        <w:t>(SBMA7138_LON)</w:t>
      </w:r>
    </w:p>
    <w:p>
      <w:pPr>
        <w:jc w:val="center"/>
        <w:rPr>
          <w:rFonts w:hint="default" w:ascii="Times New Roman" w:hAnsi="Times New Roman" w:cs="Times New Roman"/>
          <w:sz w:val="52"/>
          <w:szCs w:val="52"/>
          <w:lang w:val="en-US"/>
        </w:rPr>
      </w:pPr>
    </w:p>
    <w:p>
      <w:pPr>
        <w:jc w:val="center"/>
        <w:rPr>
          <w:rFonts w:hint="default" w:ascii="Times New Roman" w:hAnsi="Times New Roman" w:cs="Times New Roman"/>
          <w:sz w:val="44"/>
          <w:szCs w:val="44"/>
          <w:lang w:val="en-US"/>
        </w:rPr>
      </w:pPr>
      <w:r>
        <w:rPr>
          <w:rFonts w:hint="default" w:ascii="Times New Roman" w:hAnsi="Times New Roman" w:cs="Times New Roman"/>
          <w:sz w:val="44"/>
          <w:szCs w:val="44"/>
          <w:lang w:val="en-US"/>
        </w:rPr>
        <w:t>SHILPABEN SHARMA</w:t>
      </w:r>
    </w:p>
    <w:p>
      <w:pPr>
        <w:jc w:val="center"/>
        <w:rPr>
          <w:rFonts w:hint="default" w:ascii="Times New Roman" w:hAnsi="Times New Roman" w:cs="Times New Roman"/>
          <w:sz w:val="44"/>
          <w:szCs w:val="44"/>
          <w:lang w:val="en-US"/>
        </w:rPr>
      </w:pPr>
      <w:r>
        <w:rPr>
          <w:rFonts w:hint="default" w:ascii="Times New Roman" w:hAnsi="Times New Roman" w:cs="Times New Roman"/>
          <w:sz w:val="44"/>
          <w:szCs w:val="44"/>
          <w:lang w:val="en-US"/>
        </w:rPr>
        <w:t>(1704927)</w:t>
      </w:r>
    </w:p>
    <w:p>
      <w:pPr>
        <w:jc w:val="center"/>
      </w:pPr>
    </w:p>
    <w:p>
      <w:pPr>
        <w:jc w:val="center"/>
        <w:rPr>
          <w:rFonts w:hint="default" w:ascii="Times New Roman" w:hAnsi="Times New Roman" w:cs="Times New Roman"/>
          <w:sz w:val="44"/>
          <w:szCs w:val="44"/>
          <w:lang w:val="en-US"/>
        </w:rPr>
      </w:pPr>
      <w:r>
        <w:rPr>
          <w:rFonts w:hint="default" w:ascii="Times New Roman" w:hAnsi="Times New Roman" w:cs="Times New Roman"/>
          <w:sz w:val="44"/>
          <w:szCs w:val="44"/>
          <w:u w:val="single"/>
          <w:lang w:val="en-US"/>
        </w:rPr>
        <w:t>LACTURER</w:t>
      </w:r>
    </w:p>
    <w:p>
      <w:pPr>
        <w:jc w:val="center"/>
        <w:rPr>
          <w:szCs w:val="28"/>
        </w:rPr>
      </w:pPr>
      <w:r>
        <w:rPr>
          <w:rFonts w:hint="default" w:ascii="Times New Roman" w:hAnsi="Times New Roman" w:cs="Times New Roman"/>
          <w:sz w:val="44"/>
          <w:szCs w:val="44"/>
          <w:lang w:val="en-US"/>
        </w:rPr>
        <w:t>RICHARD SMALL</w:t>
      </w:r>
      <w:r>
        <w:br w:type="page"/>
      </w:r>
    </w:p>
    <w:sdt>
      <w:sdtPr>
        <w:rPr>
          <w:rFonts w:asciiTheme="minorHAnsi" w:hAnsiTheme="minorHAnsi" w:eastAsiaTheme="minorHAnsi" w:cstheme="minorBidi"/>
          <w:b w:val="0"/>
          <w:bCs w:val="0"/>
          <w:color w:val="auto"/>
          <w:sz w:val="22"/>
          <w:szCs w:val="22"/>
        </w:rPr>
        <w:id w:val="14285059"/>
      </w:sdtPr>
      <w:sdtEndPr>
        <w:rPr>
          <w:rFonts w:asciiTheme="minorHAnsi" w:hAnsiTheme="minorHAnsi" w:eastAsiaTheme="minorHAnsi" w:cstheme="minorBidi"/>
          <w:b w:val="0"/>
          <w:bCs w:val="0"/>
          <w:color w:val="auto"/>
          <w:sz w:val="22"/>
          <w:szCs w:val="22"/>
        </w:rPr>
      </w:sdtEndPr>
      <w:sdtContent>
        <w:p>
          <w:pPr>
            <w:pStyle w:val="19"/>
            <w:rPr>
              <w:rFonts w:hint="default" w:ascii="Times New Roman" w:hAnsi="Times New Roman" w:cs="Times New Roman"/>
              <w:color w:val="auto"/>
              <w:u w:val="single"/>
              <w:lang w:val="en-US"/>
            </w:rPr>
          </w:pPr>
          <w:r>
            <w:rPr>
              <w:rFonts w:hint="default" w:ascii="Times New Roman" w:hAnsi="Times New Roman" w:cs="Times New Roman"/>
              <w:color w:val="auto"/>
              <w:u w:val="single"/>
            </w:rPr>
            <w:t>Contents</w:t>
          </w:r>
          <w:r>
            <w:rPr>
              <w:rFonts w:hint="default" w:ascii="Times New Roman" w:hAnsi="Times New Roman" w:cs="Times New Roman"/>
              <w:color w:val="auto"/>
              <w:u w:val="single"/>
              <w:lang w:val="en-US"/>
            </w:rPr>
            <w:t>:-</w:t>
          </w:r>
        </w:p>
        <w:p/>
        <w:p>
          <w:pPr>
            <w:pStyle w:val="7"/>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TOC \o "1-3" \h \z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"_Toc503186288"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lang w:val="en-US"/>
            </w:rPr>
            <w:t>..</w:t>
          </w:r>
          <w:bookmarkStart w:id="14" w:name="_GoBack"/>
          <w:bookmarkEnd w:id="14"/>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_Toc503186288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"_Toc503186289"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About H&amp;M: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"_Toc503186290"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Main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"_Toc503186291"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Brand Philosophy for H&amp;M: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_Toc503186291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"_Toc503186292"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Brand Strategy of H&amp;M: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_Toc503186292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"_Toc503186293"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Brand Communication of H&amp;M: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_Toc503186293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"_Toc503186294"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Future Challenges for H&amp;M: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t xml:space="preserve">,   </w:t>
          </w:r>
        </w:p>
        <w:p>
          <w:pPr>
            <w:pStyle w:val="8"/>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"_Toc503186295"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Innovation Requirements: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"_Toc503186296"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Brand Diversification: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"_Toc503186297"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Innovative marketing plan for H&amp;M: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"_Toc503186298"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Marketing Mix for H&amp;M: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_Toc503186298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"_Toc503186299"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Targeting and Positioning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_Toc503186299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"_Toc503186300"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_Toc503186300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9350"/>
            </w:tabs>
            <w:rPr>
              <w:rFonts w:hint="default" w:ascii="Times New Roman" w:hAnsi="Times New Roman" w:cs="Times New Roman" w:eastAsiaTheme="minorEastAsia"/>
              <w:sz w:val="24"/>
              <w:szCs w:val="24"/>
              <w:lang w:val="en-GB" w:eastAsia="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"_Toc503186301"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_Toc503186301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r>
            <w:rPr>
              <w:rFonts w:hint="default" w:ascii="Times New Roman" w:hAnsi="Times New Roman" w:cs="Times New Roman"/>
              <w:sz w:val="24"/>
              <w:szCs w:val="24"/>
            </w:rPr>
            <w:fldChar w:fldCharType="end"/>
          </w:r>
        </w:p>
      </w:sdtContent>
    </w:sdt>
    <w:p>
      <w:pPr>
        <w:pStyle w:val="2"/>
        <w:spacing w:line="360" w:lineRule="auto"/>
        <w:jc w:val="both"/>
      </w:pPr>
    </w:p>
    <w:p>
      <w:pPr>
        <w:rPr>
          <w:rFonts w:asciiTheme="majorHAnsi" w:hAnsiTheme="majorHAnsi" w:eastAsiaTheme="majorEastAsia" w:cstheme="majorBidi"/>
          <w:color w:val="366091" w:themeColor="accent1" w:themeShade="BF"/>
          <w:sz w:val="28"/>
          <w:szCs w:val="28"/>
        </w:rPr>
      </w:pPr>
      <w:r>
        <w:br w:type="page"/>
      </w:r>
    </w:p>
    <w:p>
      <w:pPr>
        <w:pStyle w:val="2"/>
        <w:spacing w:line="360" w:lineRule="auto"/>
        <w:jc w:val="both"/>
        <w:rPr>
          <w:rFonts w:hint="default" w:ascii="Times New Roman" w:hAnsi="Times New Roman" w:cs="Times New Roman"/>
          <w:color w:val="auto"/>
          <w:u w:val="single"/>
          <w:lang w:val="en-US"/>
        </w:rPr>
      </w:pPr>
      <w:bookmarkStart w:id="0" w:name="_Toc503186288"/>
      <w:r>
        <w:rPr>
          <w:rFonts w:hint="default" w:ascii="Times New Roman" w:hAnsi="Times New Roman" w:cs="Times New Roman"/>
          <w:color w:val="auto"/>
          <w:u w:val="single"/>
        </w:rPr>
        <w:t>Introduction:</w:t>
      </w:r>
      <w:bookmarkEnd w:id="0"/>
      <w:r>
        <w:rPr>
          <w:rFonts w:hint="default" w:ascii="Times New Roman" w:hAnsi="Times New Roman" w:cs="Times New Roman"/>
          <w:color w:val="auto"/>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Fulfilling the expectation of the customers is the main motive of any kind of business that exists in the business environment and also the business has to look after the other stakeholders of the organization as well (Peteraf et al., 2014). Maximizing the satisfaction of the customers is well proven to increase the revenue of the business and for that reason, the businesses always aims towards increasing the satisfaction level of the customers. Many organizations nowadays emphasizes upon the customer touch-points which is a jargon of the business world and most of the companies in the retail segment in the present days follows customer touch-points which can in short term increase the sales but in long term forgets more broader issues like the end to end journey of the customers. Thus most of the retail sector businesses either in the grocery retail industry or in clothing retail nowadays focuses upon customer touch-points and loses their focus upon end to end journey of the customers (Veit et al., 2014). Thus, the focus of the organization is always upon short term strategy nowadays but not a long term strategy.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will focus upon the clothing retail company H&amp;M which was incorporated back in the year 1947, which is exactly 71 years from now and will focus upon how the awareness about the company can be raised along with how the organization will be able to fulfill the requirements and expectations of the present and also the future stakeholders. </w:t>
      </w:r>
    </w:p>
    <w:p>
      <w:pPr>
        <w:pStyle w:val="2"/>
        <w:spacing w:line="360" w:lineRule="auto"/>
        <w:jc w:val="both"/>
      </w:pPr>
      <w:bookmarkStart w:id="1" w:name="_Toc503186289"/>
      <w:r>
        <w:rPr>
          <w:rFonts w:hint="default" w:ascii="Times New Roman" w:hAnsi="Times New Roman" w:cs="Times New Roman"/>
          <w:color w:val="auto"/>
          <w:u w:val="single"/>
        </w:rPr>
        <w:t>About H&amp;M:</w:t>
      </w:r>
      <w:bookmarkEnd w:id="1"/>
      <w:r>
        <w:rPr>
          <w:rFonts w:hint="default" w:ascii="Times New Roman" w:hAnsi="Times New Roman" w:cs="Times New Roman"/>
          <w:color w:val="auto"/>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H&amp;M is a Swedish MNC company which deals in clothing for men, girls, boys and women and was founded 71 years ago in the year 1947. H&amp;M can be found in 62 countries across the world and there are more than 4500 outlets of the company in the country where they operate (H&amp;M, 2018). Moreover, H&amp;M is the second largest clothing retailer in terms of size and is just behind Zara which is based in Spain. There is also online shopping facility which is available in 33 countries of the world and as of December, 2017, there are more than 161,000 employees that work under the brand. H&amp;M headquarter is located in Stockholm in Sweden and in the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quarter of 2016, the revenue of the company amounted to US$ 21.73 billion.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a variety of promotional strategies that is followed by H&amp;M in the marketplace in order to promote their brand to the new customers as well as the old ones and also they offer huge discount on the previous season clothing in order to retail their customers. The main competitor of H&amp;M is Zara which is a Spanish mutational clothing retailer and is also present in the countries where H&amp;M is located. Besides the brand have competitors like Gap, Forever 21, Uniqlo and so on (Globalchangeaward.com, 2018). But it is to be admitted that the pricing of the products of H&amp;M and Forever 21 is done in an effective way in order to attract the customers towards their business and increase the organization sales so that all the stakeholders of the organization can be satisfied. </w:t>
      </w:r>
    </w:p>
    <w:p>
      <w:pPr>
        <w:pStyle w:val="2"/>
        <w:spacing w:line="360" w:lineRule="auto"/>
        <w:jc w:val="both"/>
        <w:rPr>
          <w:rFonts w:hint="default" w:ascii="Times New Roman" w:hAnsi="Times New Roman" w:cs="Times New Roman"/>
          <w:color w:val="auto"/>
          <w:u w:val="single"/>
        </w:rPr>
      </w:pPr>
      <w:bookmarkStart w:id="2" w:name="_Toc503186290"/>
      <w:r>
        <w:rPr>
          <w:rFonts w:hint="default" w:ascii="Times New Roman" w:hAnsi="Times New Roman" w:cs="Times New Roman"/>
          <w:color w:val="auto"/>
          <w:u w:val="single"/>
        </w:rPr>
        <w:t>Main Body:</w:t>
      </w:r>
      <w:bookmarkEnd w:id="2"/>
      <w:r>
        <w:rPr>
          <w:rFonts w:hint="default" w:ascii="Times New Roman" w:hAnsi="Times New Roman" w:cs="Times New Roman"/>
          <w:color w:val="auto"/>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Constant innovation is one of the ways to survive in the competitive market for the businesses. Businesses nowadays strive towards attaining more and moiré customer attention with the help of the innovation of their products (Zhang et al., 2016). But the innovation of the businesses nowadays not only focuses upon the quality of the products but also upon the supply chain innovation, pricing innovation, innovation of the operations strategy and so on. With the help of these innovative strategies implemented upon all the division of the business, the organizations are able to manage their business and reduce the cost of the organization in order to satisfy the customers and also deal with other stakeholders of the organization. Reduction of the organizational cost can also help the organization to provide good salary package to the employees and also good dividends to the shareholders from the revenue that the organization makes. It also helps in investing the money upon the charity works which is also known as the corporate social responsibility or CSR.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H&amp;M is a Swedish clothing retailer which focuses upon doing their business in a cost effective way and thus provides good salaries to the employees and also invest their money upon the charity works (Kalaoglu et al., 2015). This helps in keeping their customers satisfied and also helps them to deal with the other organizational stakeholders. But as there is trend in the present day businesses to produce short term focus upon the marketplace, the strategy of H&amp;M is also created in a way that it follows the customer touch-points and do not deal with the end to end journey of the customers. Moreover, in order to enhance the satisfaction of the customers, H&amp;M focuses upon the customer touch-points with the help of the services provided by their employees and also with the quality of the product and providing huge discounts during the end of season sale. But due to the huge changes in the technology of the business world which have ushered in the present day businesses for globalization, the businesses nowadays are facing a huge lot of problem and thus are suffering more from following the end to end journey of the customers (Chaudhuri et al., 2011).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end to end journey of the customers includes a lot of things that focuses upon the things that happens before, during the purchase of the product and also the after sales service to the customers. The after experience of purchasing the product and services is very significant and this is an area where most of the business of the retail organizations suffers to provide after sales service to their customers and H&amp;M is also not an exception. The after sales service to the customers can include a lot of things and employee satisfaction is one of the things that can enhance the satisfaction of the customers. When the employees are provided with good package by the organization and provided with good incentives, they can help to satisfy the customers with the help of their services. Thus, in order to provide the customers with satisfaction and also to increase the sales of the business so that H&amp;M can take care of their other stakeholders, designing a new marketing plan will be an effective tool in order to create competitive advantage over the rivals of the same industry. In order to gain competitive advantage over the rivals of the industry, H&amp;M is required to implement an innovative marketing plan which can help them to increase the sales of the business which in turn will increase the revenue of the business. </w:t>
      </w:r>
    </w:p>
    <w:p>
      <w:pPr>
        <w:pStyle w:val="3"/>
        <w:spacing w:line="360" w:lineRule="auto"/>
        <w:jc w:val="both"/>
        <w:rPr>
          <w:rFonts w:hint="default" w:ascii="Times New Roman" w:hAnsi="Times New Roman" w:cs="Times New Roman"/>
          <w:color w:val="auto"/>
          <w:sz w:val="28"/>
          <w:szCs w:val="28"/>
          <w:u w:val="single"/>
        </w:rPr>
      </w:pPr>
      <w:bookmarkStart w:id="3" w:name="_Toc503186291"/>
      <w:r>
        <w:rPr>
          <w:rFonts w:hint="default" w:ascii="Times New Roman" w:hAnsi="Times New Roman" w:cs="Times New Roman"/>
          <w:color w:val="auto"/>
          <w:sz w:val="28"/>
          <w:szCs w:val="28"/>
          <w:u w:val="single"/>
        </w:rPr>
        <w:t>Brand Philosophy for H&amp;M:</w:t>
      </w:r>
      <w:bookmarkEnd w:id="3"/>
      <w:r>
        <w:rPr>
          <w:rFonts w:hint="default" w:ascii="Times New Roman" w:hAnsi="Times New Roman" w:cs="Times New Roman"/>
          <w:color w:val="auto"/>
          <w:sz w:val="28"/>
          <w:szCs w:val="28"/>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company was founded back in the year 1947, the focus of H&amp;M is upon satisfying their customers with the help of providing excellent services to the customers and also superior quality of products. Since the beginning of time, H&amp;M focuses upon increasing the brand outlets in different parts of the world and increasing their brand reach to the customers (Sull et al., 2008). In order to promote the brand so that it can reach the customers of the organization, the advertising strategy that is followed by the company can help the company to reach its success. The brand has been associated with high profile celebrities like Jimmy Choo and Roberto Cavalli. Moreover H&amp;M is also associated with marketing their brand with the help of MTV shows and have also emerged in the fashion magazines like Vogue Holland and British Vogue. There are also high profile sportsmen who are also associated with this brand and it includes David Beckham, Alexander Wang and so on (Lopez et al., 2009). Thus the main focus of H&amp;M is increasing their reach of the brand with the help of celebrity endorsement and this helps them in reaching more countries across the world which helps them to increase the revenue of the organization. Also, they try to communicate with the customers and reach them with the help of social networking sites like Facebook, Instagram, and Twitter and so on. They promote the products of the brand with the help of pay per click and pay per view ads in the social networking sites. These ads helps them to market the products of the brand and also whenever there is a huge discount going on in their stores and online sites, the customers are informed with the help of these ads. Moreover, the customers are informed about new product launches with the help of their social media profiles in Facebook and Instagram. The benefit of Web 2.0 is taken by H&amp;M in an effective way and it helps them to maintain a two way communication with the customers. The philosophy of H&amp;M brand is to reach out the customers as much as they can with the help of their marketing strategy and look after that the customers of the organization are satisfied (Hilletofth et al., 2008).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H&amp;M the vision statement is viewed as more important than the mission statement and thus nowadays they are focusing more upon the long term planning than the short term plans. The long term vision of H&amp;M has been mentioned below:</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and the foremost strategy that is supported by H&amp;M are to 100% lead the change with the help of brining out innovative products in the market. Moreover they are a driver of transparency in their business and support sustainability in their business.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they support 100% equality while paying to their employees and also support the diversity in their workforce. This increases their reputation as an organization and helps them to achieve their objective.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Lastly, they also support 100% renewable and circular resources for the purpose of creating a sustainable environment. For that reason; H&amp;M use materials for their products that are circular in nature and renewable resources (H&amp;M, 2018). In their supply chain management also they follow this sustainability and thus the long term vision of the company helps them to achieve more of their objectives. </w:t>
      </w:r>
    </w:p>
    <w:p>
      <w:pPr>
        <w:pStyle w:val="3"/>
        <w:spacing w:line="360" w:lineRule="auto"/>
        <w:jc w:val="both"/>
        <w:rPr>
          <w:rFonts w:hint="default" w:ascii="Times New Roman" w:hAnsi="Times New Roman" w:cs="Times New Roman"/>
          <w:color w:val="auto"/>
          <w:sz w:val="28"/>
          <w:szCs w:val="28"/>
          <w:u w:val="single"/>
        </w:rPr>
      </w:pPr>
      <w:bookmarkStart w:id="4" w:name="_Toc503186292"/>
      <w:r>
        <w:rPr>
          <w:rFonts w:hint="default" w:ascii="Times New Roman" w:hAnsi="Times New Roman" w:cs="Times New Roman"/>
          <w:color w:val="auto"/>
          <w:sz w:val="28"/>
          <w:szCs w:val="28"/>
          <w:u w:val="single"/>
        </w:rPr>
        <w:t>Brand Strategy of H&amp;M:</w:t>
      </w:r>
      <w:bookmarkEnd w:id="4"/>
      <w:r>
        <w:rPr>
          <w:rFonts w:hint="default" w:ascii="Times New Roman" w:hAnsi="Times New Roman" w:cs="Times New Roman"/>
          <w:color w:val="auto"/>
          <w:sz w:val="28"/>
          <w:szCs w:val="28"/>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Among the 13 countries where H&amp;M is present online and in stores, they are much appreciated as they have tried to reach the countries with the help of their online based mobile application as well as with the outlets. This helps in the promotion of the brand with the help of digital media and also makes them innovative so that they can reach the customers of the organization. Additionally, when the customers sign up in their web app and subscribe to their newsletters, they are provided with huge discount and this helps in driving more traffic towards their website (Uggla, 2015). Lady gaga is also one of the successful celebrity endorsements for the brand and this have helped them to increase the sales of the organization. The website of the brand as well as the app is a mode with the help of which they can maintain successful communication with customers and moreover, they are also present in social networking sites where they can maintain two way communications with the customers. </w:t>
      </w:r>
    </w:p>
    <w:p>
      <w:pPr>
        <w:pStyle w:val="3"/>
        <w:spacing w:line="360" w:lineRule="auto"/>
        <w:jc w:val="both"/>
        <w:rPr>
          <w:rFonts w:hint="default" w:ascii="Times New Roman" w:hAnsi="Times New Roman" w:cs="Times New Roman"/>
          <w:color w:val="auto"/>
          <w:sz w:val="28"/>
          <w:szCs w:val="28"/>
          <w:u w:val="single"/>
        </w:rPr>
      </w:pPr>
      <w:bookmarkStart w:id="5" w:name="_Toc503186293"/>
      <w:r>
        <w:rPr>
          <w:rFonts w:hint="default" w:ascii="Times New Roman" w:hAnsi="Times New Roman" w:cs="Times New Roman"/>
          <w:color w:val="auto"/>
          <w:sz w:val="28"/>
          <w:szCs w:val="28"/>
          <w:u w:val="single"/>
        </w:rPr>
        <w:t>Brand Communication of H&amp;M:</w:t>
      </w:r>
      <w:bookmarkEnd w:id="5"/>
      <w:r>
        <w:rPr>
          <w:rFonts w:hint="default" w:ascii="Times New Roman" w:hAnsi="Times New Roman" w:cs="Times New Roman"/>
          <w:color w:val="auto"/>
          <w:sz w:val="28"/>
          <w:szCs w:val="28"/>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At the present time, H&amp;M operates in 62 countries all over the world and reach the customers with the help of 161,000 employees that works under the brand. Moreover, the brand philosophy supports the strategies of the brand which is providing the customers with the best quality products and also at the lowest prices possible. The communication strategy of the company is supported with the help of three characters and they are mentioned below:</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Pricing:</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pricing of the brand is reduced with the help of reduction in the number of middlemen and they supply directly to their customers with the help of their website and also with the help of their own owned outlets (Uzunova, 2012).</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Production: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They outsource their production process to others but the designing of the clothes are done by their designers.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Quality: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quality of the products is tested and there are various criteria followed for testing but the most significant for them is creating less environmental damage.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help of keeping these things in mind, they focus upon communicating with the stakeholders with the help of their external communication model and newspapers, the company website as well as magazines. There are also 3200 production units with which H&amp;M works and more than 1200 suppliers supports their supply chain and the communication is maintained with the stakeholders with the help of publishing the reports of the financial data in their website (Ohlsson et al., 2015). The government and the shareholder are eager to know the financial data and the revenue of the company so that the government can out tax and the investors can get dividend. Thus transparency is maintained in the process of communication by H&amp;M, whereas, the internal communication is maintained by the organization with their employee with the help of following a flat organizational structure that helps the lower level employees to get in contact with the higher level managers and this helps them to pass the information very quickly. </w:t>
      </w:r>
    </w:p>
    <w:p>
      <w:pPr>
        <w:pStyle w:val="3"/>
        <w:spacing w:line="360" w:lineRule="auto"/>
        <w:jc w:val="both"/>
        <w:rPr>
          <w:rFonts w:hint="default" w:ascii="Times New Roman" w:hAnsi="Times New Roman" w:cs="Times New Roman"/>
          <w:color w:val="auto"/>
          <w:sz w:val="28"/>
          <w:szCs w:val="28"/>
          <w:u w:val="single"/>
        </w:rPr>
      </w:pPr>
      <w:bookmarkStart w:id="6" w:name="_Toc503186294"/>
      <w:r>
        <w:rPr>
          <w:rFonts w:hint="default" w:ascii="Times New Roman" w:hAnsi="Times New Roman" w:cs="Times New Roman"/>
          <w:color w:val="auto"/>
          <w:sz w:val="28"/>
          <w:szCs w:val="28"/>
          <w:u w:val="single"/>
        </w:rPr>
        <w:t>Future Challenges for H&amp;M:</w:t>
      </w:r>
      <w:bookmarkEnd w:id="6"/>
      <w:r>
        <w:rPr>
          <w:rFonts w:hint="default" w:ascii="Times New Roman" w:hAnsi="Times New Roman" w:cs="Times New Roman"/>
          <w:color w:val="auto"/>
          <w:sz w:val="28"/>
          <w:szCs w:val="28"/>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Due to the increased amount of technology usage in the market and with the globalization of the businesses, there is huge challenge faced by the businesses all over the world and H&amp;M is also not an exception (Tokatli, 2008). The retail clothing industry has huge number of players in the market and the topmost brands in the market are Gucci, Burberry, Louis Vuitton, Dolce and Gabbana and so on, whereas, as per the pricing, the competitors of H&amp;M are Zara, Forever 21, Uniqlo and Gap. Zara has posed as a threat for H&amp;M since it was founded back in the year 1975 and there are 2226 stores of the brand that can be found in 88 countries. Portugal was the first country in which Zara expanded their business from Spain and then spread their operations in 88 countries. Moreover, they also market their products in the countries where H&amp;M is present and supplies the customers with great products over online and in their outlets. But H&amp;M is a bit less costly brand than Zara and this is a positive point for H&amp;M. But there is Forever 21 to participate in the competition with H&amp;M in the pricing section and thus pose a threat for the organization in this division too (Kopalle et al., 2009). Thus, the future of H&amp;M is challenging for the organization as the number of competitors is also increasing in the retail clothing industry and thus poses a threat for the organization in distant future.</w:t>
      </w:r>
    </w:p>
    <w:p>
      <w:pPr>
        <w:pStyle w:val="3"/>
        <w:spacing w:line="360" w:lineRule="auto"/>
        <w:jc w:val="both"/>
        <w:rPr>
          <w:rFonts w:hint="default" w:ascii="Times New Roman" w:hAnsi="Times New Roman" w:cs="Times New Roman"/>
          <w:color w:val="auto"/>
          <w:sz w:val="28"/>
          <w:szCs w:val="28"/>
          <w:u w:val="single"/>
        </w:rPr>
      </w:pPr>
      <w:bookmarkStart w:id="7" w:name="_Toc503186295"/>
      <w:r>
        <w:rPr>
          <w:rFonts w:hint="default" w:ascii="Times New Roman" w:hAnsi="Times New Roman" w:cs="Times New Roman"/>
          <w:color w:val="auto"/>
          <w:sz w:val="28"/>
          <w:szCs w:val="28"/>
          <w:u w:val="single"/>
        </w:rPr>
        <w:t>Innovation Requirements:</w:t>
      </w:r>
      <w:bookmarkEnd w:id="7"/>
      <w:r>
        <w:rPr>
          <w:rFonts w:hint="default" w:ascii="Times New Roman" w:hAnsi="Times New Roman" w:cs="Times New Roman"/>
          <w:color w:val="auto"/>
          <w:sz w:val="28"/>
          <w:szCs w:val="28"/>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 challenges in the external environment and increased amount of competition, there is requirement for constant innovation that is to be focused upon by H&amp;M in order to deal with the challenges. In their product division, H&amp;M has introduced the brand new grape leather to manufacture their jackets and other products that requires leather and it has been a hit since then (H&amp;M, 2018). Moreover, they have also introduced content thread which is great renewable material that supports their sustainability plan. They have also introduced dyed denim in their product line which can be said to selling like hot cake and manure couture has also been introduced by the brand which is prepared from renewable source of material which is cow manure. </w:t>
      </w:r>
    </w:p>
    <w:p>
      <w:pPr>
        <w:pStyle w:val="3"/>
        <w:spacing w:line="360" w:lineRule="auto"/>
        <w:jc w:val="both"/>
        <w:rPr>
          <w:rFonts w:hint="default" w:ascii="Times New Roman" w:hAnsi="Times New Roman" w:cs="Times New Roman"/>
          <w:color w:val="auto"/>
          <w:sz w:val="28"/>
          <w:szCs w:val="28"/>
          <w:u w:val="single"/>
        </w:rPr>
      </w:pPr>
      <w:bookmarkStart w:id="8" w:name="_Toc503186296"/>
      <w:r>
        <w:rPr>
          <w:rFonts w:hint="default" w:ascii="Times New Roman" w:hAnsi="Times New Roman" w:cs="Times New Roman"/>
          <w:color w:val="auto"/>
          <w:sz w:val="28"/>
          <w:szCs w:val="28"/>
          <w:u w:val="single"/>
        </w:rPr>
        <w:t>Brand Diversification:</w:t>
      </w:r>
      <w:bookmarkEnd w:id="8"/>
      <w:r>
        <w:rPr>
          <w:rFonts w:hint="default" w:ascii="Times New Roman" w:hAnsi="Times New Roman" w:cs="Times New Roman"/>
          <w:color w:val="auto"/>
          <w:sz w:val="28"/>
          <w:szCs w:val="28"/>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H&amp;M is also looking forward to brand diversification in order to increase their market share with the help of growth in the logistics division. The countries in which they do not have outlets, they have started to ship their products and meet the demands of the customers. They have huge demand in countries like India where they have only 3-4 stores throughout the country. They have started shipping their products in almost all parts of India through their web based app and is meeting the customer demand. As the brand is very mature in the market, they have started to diversify their brand so that they are able to reach the customers with the help of their diversification strategy (Nath et al., 2010). </w:t>
      </w:r>
    </w:p>
    <w:p>
      <w:pPr>
        <w:pStyle w:val="3"/>
        <w:spacing w:line="360" w:lineRule="auto"/>
        <w:jc w:val="both"/>
        <w:rPr>
          <w:rFonts w:hint="default" w:ascii="Times New Roman" w:hAnsi="Times New Roman" w:cs="Times New Roman"/>
          <w:color w:val="auto"/>
          <w:sz w:val="28"/>
          <w:szCs w:val="28"/>
          <w:u w:val="single"/>
        </w:rPr>
      </w:pPr>
      <w:bookmarkStart w:id="9" w:name="_Toc503186297"/>
      <w:r>
        <w:rPr>
          <w:rFonts w:hint="default" w:ascii="Times New Roman" w:hAnsi="Times New Roman" w:cs="Times New Roman"/>
          <w:color w:val="auto"/>
          <w:sz w:val="28"/>
          <w:szCs w:val="28"/>
          <w:u w:val="single"/>
        </w:rPr>
        <w:t>Innovative marketing plan for H&amp;M:</w:t>
      </w:r>
      <w:bookmarkEnd w:id="9"/>
      <w:r>
        <w:rPr>
          <w:rFonts w:hint="default" w:ascii="Times New Roman" w:hAnsi="Times New Roman" w:cs="Times New Roman"/>
          <w:color w:val="auto"/>
          <w:sz w:val="28"/>
          <w:szCs w:val="28"/>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plan of an organization is the outline of the marketing strategy of the organization which can help the business to deal with the competitors in an effective way and the marketing plan also helps in achievement of the satisfaction of the customers (Hollensen</w:t>
      </w:r>
      <w:r>
        <w:t>, 2015)</w:t>
      </w:r>
      <w:r>
        <w:rPr>
          <w:rFonts w:ascii="Times New Roman" w:hAnsi="Times New Roman" w:cs="Times New Roman"/>
          <w:sz w:val="24"/>
          <w:szCs w:val="24"/>
        </w:rPr>
        <w:t xml:space="preserve">. Marketing mix is the first element of the marketing plan which can help the business to deal with the market problems with the help of various different strategies. </w:t>
      </w:r>
    </w:p>
    <w:p>
      <w:pPr>
        <w:pStyle w:val="4"/>
        <w:spacing w:line="360" w:lineRule="auto"/>
        <w:jc w:val="both"/>
        <w:rPr>
          <w:rFonts w:hint="default" w:ascii="Times New Roman" w:hAnsi="Times New Roman" w:cs="Times New Roman"/>
          <w:color w:val="auto"/>
          <w:sz w:val="28"/>
          <w:szCs w:val="28"/>
          <w:u w:val="single"/>
        </w:rPr>
      </w:pPr>
      <w:bookmarkStart w:id="10" w:name="_Toc503186298"/>
      <w:r>
        <w:rPr>
          <w:rFonts w:hint="default" w:ascii="Times New Roman" w:hAnsi="Times New Roman" w:cs="Times New Roman"/>
          <w:color w:val="auto"/>
          <w:sz w:val="28"/>
          <w:szCs w:val="28"/>
          <w:u w:val="single"/>
        </w:rPr>
        <w:t>Marketing Mix for H&amp;M:</w:t>
      </w:r>
      <w:bookmarkEnd w:id="10"/>
      <w:r>
        <w:rPr>
          <w:rFonts w:hint="default" w:ascii="Times New Roman" w:hAnsi="Times New Roman" w:cs="Times New Roman"/>
          <w:color w:val="auto"/>
          <w:sz w:val="28"/>
          <w:szCs w:val="28"/>
          <w:u w:val="single"/>
          <w:lang w:val="en-US"/>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Product: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more than 2780 products in their portfolio and the main clothing of the brand includes the jersey dress, denim jeans, vests, jackets, sweatshirts and so on. They manufacture their products for both men and women and also for girls and boys above the age of 3 (De Brito et al., 2008). But most of their clothes are for the young generation customers and as the world population is increasing, so is the sales of the company. Among the designer of their products, some of the designers are Jimmy Choo, Isabel Marant and Mathew Williamson.</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Place: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place is the area where the products of a company are sold (Peter et al., 2011). There are 62 countries across the world where the company supplies their products to the customers and also more than 4500 outlets across these countries where customers can buy their products. Moreover, H&amp;M is also the second largest retailer just after Zara and they also supplies their clothes to the cust0omers with the help of their web based app and mobile based application.</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Price: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 wider network of pricing strategy has been adopted by H&amp;M and there are wide ranges of prices that can be found in the H&amp;M stores. They have made their pricing strategy competitive in nature which have helped them to price their products a bit lesser than Zara but they are unable to beat the pricing of Forever 21. But during the year ending sale, they provide huge discounts to their customer and thus keeps the customers happy and satisfied with their attractive pricing strategy.</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Promotion: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Promotion is the way with the help of which a business can reach their customers (Armstrong et al., 2015). With the help of their promotion strategy, they reach their customers through various online and offline medias. They take the help of television, newspapers, social media sites, magazines to reach their customers. Also they have branded with MTV in order to reach the customers of the organization and some of the famous designers design their products which include Jimmy Choo, Isabel Marant and Mathew Williamson and also their celebrity endorsement list supports famous footballer David Beckham which ultimately increases the organization sales. </w:t>
      </w:r>
    </w:p>
    <w:p>
      <w:pPr>
        <w:pStyle w:val="2"/>
        <w:spacing w:line="360" w:lineRule="auto"/>
        <w:jc w:val="both"/>
        <w:rPr>
          <w:rFonts w:ascii="Times New Roman" w:hAnsi="Times New Roman" w:cs="Times New Roman"/>
          <w:color w:val="auto"/>
          <w:u w:val="single"/>
        </w:rPr>
      </w:pPr>
      <w:bookmarkStart w:id="11" w:name="_Toc503186299"/>
      <w:r>
        <w:rPr>
          <w:rFonts w:ascii="Times New Roman" w:hAnsi="Times New Roman" w:cs="Times New Roman"/>
          <w:color w:val="auto"/>
          <w:u w:val="single"/>
        </w:rPr>
        <w:t>Targeting and Positioning</w:t>
      </w:r>
      <w:bookmarkEnd w:id="11"/>
      <w:r>
        <w:rPr>
          <w:rFonts w:ascii="Times New Roman" w:hAnsi="Times New Roman" w:cs="Times New Roman"/>
          <w:color w:val="auto"/>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the study conducted by Jobber &amp; Ellis-Chadwick, (2012), it can be said that targeting and positioning is comprised of marketing decisions that are directed at identifying appropriate group of people among the total population of customers as future customers of business and targeting the chosen segment of customers by positioning the products and services that efficiently resonates with the specific needs and wants of the target customer segment. Thus, from the above aspects, it can be said that the targeting and positioning can be referred to as the taking decisions in context to whom to sell and positioning the products and services accordingly.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Taking into consideration the case of H&amp;M, it is observed that H&amp;M strive towards adopting the following type of positioning strategies: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Mono segment positioning</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H&amp;M, the clothing retail giant strive towards targeting the premium customer segment i.e. the customers who are willing and possess the ability of paying extra for good quality of products and services (Kotler &amp; Armstrong, 2010).</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Adaptive positioning</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With increasing concern of the customers towards environment H&amp;M has emphasized upon developing products characterized with products that are sustainable and also source its materials from sustainable sources (H&amp;M, 2018).</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Standby positioning</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H&amp;M has certain products in its product portfolio that are waiting for changes in the market for certain period of time in order to find demand.</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segmentation, targeting and positioning of H&amp;M can be illustrated with the help of the following table:</w:t>
      </w:r>
    </w:p>
    <w:tbl>
      <w:tblPr>
        <w:tblStyle w:val="13"/>
        <w:tblW w:w="9242" w:type="dxa"/>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3080"/>
        <w:gridCol w:w="3081"/>
        <w:gridCol w:w="3081"/>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Segmentation Type</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Segmentation Criteria</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Target Customer Segment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Geographic </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Region</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Canada, China, Chile, Bulgaria, Belgium, Austria, Australia, France, Germany, Hong Kong, USA, Middle east and others. It also has online presence </w:t>
            </w:r>
            <w:r>
              <w:rPr>
                <w:rFonts w:ascii="Times New Roman" w:hAnsi="Times New Roman" w:cs="Times New Roman"/>
                <w:sz w:val="24"/>
                <w:szCs w:val="24"/>
                <w:lang w:val="en-US"/>
              </w:rPr>
              <w:t>(H&amp;M, 2018)</w:t>
            </w:r>
            <w:r>
              <w:rPr>
                <w:rFonts w:ascii="Times New Roman" w:hAnsi="Times New Roman" w:cs="Times New Roman"/>
                <w:sz w:val="24"/>
                <w:szCs w:val="24"/>
                <w:lang w:val="en-GB"/>
              </w:rPr>
              <w:t xml:space="preserv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Density</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Urban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Age</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Women of 18 to 45 years of age</w:t>
            </w:r>
          </w:p>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Men of 18 to 45  years of age</w:t>
            </w:r>
          </w:p>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Teenagers of 15 to 17 years</w:t>
            </w:r>
          </w:p>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Youngsters  of 9 – 14 years</w:t>
            </w:r>
          </w:p>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Children of 18 months to 8 years and babies between 0 to 18 years </w:t>
            </w:r>
            <w:r>
              <w:rPr>
                <w:rFonts w:ascii="Times New Roman" w:hAnsi="Times New Roman" w:cs="Times New Roman"/>
                <w:sz w:val="24"/>
                <w:szCs w:val="24"/>
                <w:lang w:val="en-US"/>
              </w:rPr>
              <w:t>(H&amp;M, 2018)</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Gender</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Both male and females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Demographic </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Life Cycle Stage</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Babies, teenage, youngsters, adults and middle aged.</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Occupation</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Employees, students and professionals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Behavioural </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Degree of loyalty</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Hard core loyal customers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Benefits sought </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brand creates value proposition for a different and less demanding group of consumers. These consumers feel over served by the traditional departmental store, that cannot adopt mainstream shopping behaviours and thus prefer not shop at all (Perreault </w:t>
            </w:r>
            <w:r>
              <w:rPr>
                <w:rFonts w:ascii="Times New Roman" w:hAnsi="Times New Roman" w:cs="Times New Roman"/>
                <w:i/>
                <w:sz w:val="24"/>
                <w:szCs w:val="24"/>
                <w:lang w:val="en-GB"/>
              </w:rPr>
              <w:t>et al.,</w:t>
            </w:r>
            <w:r>
              <w:rPr>
                <w:rFonts w:ascii="Times New Roman" w:hAnsi="Times New Roman" w:cs="Times New Roman"/>
                <w:sz w:val="24"/>
                <w:szCs w:val="24"/>
                <w:lang w:val="en-GB"/>
              </w:rPr>
              <w:t xml:space="preserve"> 2013). The brand creates an environment where shopping is simpler but more exciting, the brand strive towards bringing back the consumers to the market. Thus, it targets young minded, fashion conscious groups.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Personality</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People who are easygoing, determined and ambitious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User Status</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Regular users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Psychographic </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Social Class </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Middle and upper class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3080" w:type="dxa"/>
          </w:tcPr>
          <w:p>
            <w:pPr>
              <w:spacing w:after="0" w:line="360" w:lineRule="auto"/>
              <w:jc w:val="both"/>
              <w:rPr>
                <w:rFonts w:ascii="Times New Roman" w:hAnsi="Times New Roman" w:cs="Times New Roman"/>
                <w:sz w:val="24"/>
                <w:szCs w:val="24"/>
                <w:lang w:val="en-GB"/>
              </w:rPr>
            </w:pP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Lifestyle </w:t>
            </w:r>
          </w:p>
        </w:tc>
        <w:tc>
          <w:tcPr>
            <w:tcW w:w="3081" w:type="dxa"/>
          </w:tcPr>
          <w:p>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Aspirer, succeeder, explorer and reformer</w:t>
            </w:r>
          </w:p>
        </w:tc>
      </w:tr>
    </w:tbl>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from the above discussions, it can be said that the brand targets mainly the upmarket customers through its premium pricing strategy in majority of the markets it operates and it should focus upon maintaining its strategy in all the new markets it enters (Peter &amp; Donnelly, 2011). However, it might also happen that the premium positioning of the brand can lead to a perceived image of the brand to be too upmarket that can drive away the brand from the core brand values of being an affordable shopping store. It would be important for H&amp;M to strike an effective balance between its premium pricing strategy and developing a culture for fashion (Jain &amp; Haley, 2009).  </w:t>
      </w:r>
    </w:p>
    <w:p>
      <w:pPr>
        <w:pStyle w:val="2"/>
        <w:spacing w:line="360" w:lineRule="auto"/>
        <w:jc w:val="both"/>
        <w:rPr>
          <w:rFonts w:ascii="Times New Roman" w:hAnsi="Times New Roman" w:cs="Times New Roman"/>
        </w:rPr>
      </w:pPr>
      <w:bookmarkStart w:id="12" w:name="_Toc503186300"/>
      <w:r>
        <w:rPr>
          <w:rFonts w:ascii="Times New Roman" w:hAnsi="Times New Roman" w:cs="Times New Roman"/>
          <w:color w:val="auto"/>
          <w:u w:val="single"/>
        </w:rPr>
        <w:t>Conclusion</w:t>
      </w:r>
      <w:bookmarkEnd w:id="12"/>
      <w:r>
        <w:rPr>
          <w:rFonts w:ascii="Times New Roman" w:hAnsi="Times New Roman" w:cs="Times New Roman"/>
          <w:color w:val="auto"/>
          <w:u w:val="single"/>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Thus, from the above discussions, it is inferred that H&amp;M needs to have to strong innovation mindset and the ability to locally customize its products and services. So, it needs to make rapid strides towards implementing an organizational wide innovation strategy by making huge investments in new technology and investments in redesigning store layouts and investing in new corporate stores.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rPr>
          <w:color w:val="auto"/>
        </w:rPr>
      </w:pPr>
      <w:bookmarkStart w:id="13" w:name="_Toc503186301"/>
      <w:r>
        <w:rPr>
          <w:rFonts w:hint="default" w:ascii="Times New Roman" w:hAnsi="Times New Roman" w:cs="Times New Roman"/>
          <w:b/>
          <w:bCs/>
          <w:color w:val="auto"/>
          <w:sz w:val="28"/>
          <w:szCs w:val="28"/>
          <w:u w:val="single"/>
        </w:rPr>
        <w:t>References</w:t>
      </w:r>
      <w:r>
        <w:rPr>
          <w:color w:val="auto"/>
        </w:rPr>
        <w:t>:</w:t>
      </w:r>
      <w:bookmarkEnd w:id="13"/>
      <w:r>
        <w:rPr>
          <w:color w:val="auto"/>
          <w:lang w:val="en-US"/>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Armstrong, G., Kotler, P., Harker, M. and Brennan, R., 2015. Marketing: an introduction. Pearson Education.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Chaudhuri, S., Dayal, U. and Narasayya, V., 2011. An overview of business intelligence technology. Communications of the ACM, 54(8), pp.88-98.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De Brito, M.P., Carbone, V. and Blanquart, C.M., 2008. Towards a sustainable fashion retail supply chain in Europe: Organisation and performance. International journal of production economics, 114(2), pp.534-553.</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Globalchangeaward.com. (2018). Global Change Award. [online] Available at: http://globalchangeaward.com [Accessed 8 Jan. 2018].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H&amp;M. (2018). H&amp;M offers fashion and quality at the best price. [online] Available at: http://www.hm.com [Accessed 8 Jan. 2018].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H&amp;M. (2018). </w:t>
      </w:r>
      <w:r>
        <w:rPr>
          <w:rFonts w:ascii="Times New Roman" w:hAnsi="Times New Roman" w:cs="Times New Roman"/>
          <w:i/>
          <w:iCs/>
          <w:sz w:val="24"/>
          <w:szCs w:val="24"/>
        </w:rPr>
        <w:t>H&amp;M group | Store count</w:t>
      </w:r>
      <w:r>
        <w:rPr>
          <w:rFonts w:ascii="Times New Roman" w:hAnsi="Times New Roman" w:cs="Times New Roman"/>
          <w:sz w:val="24"/>
          <w:szCs w:val="24"/>
        </w:rPr>
        <w:t>. [online] Available at: https://about.hm.com/en/about-us/markets-and-expansion/store-count-per-brand.html [Accessed 8 Jan. 2018].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Hilletofth, P. and Hilmola, O.P., 2008. Supply chain management in fashion and textile industry. International Journal of Services Sciences, 1(2), pp.127-147.</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Hollensen, S., 2015. Marketing management: A relationship approach. Pearson Education.</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Jain, S. C., &amp; Haley, G. T. (2009). </w:t>
      </w:r>
      <w:r>
        <w:rPr>
          <w:rFonts w:ascii="Times New Roman" w:hAnsi="Times New Roman" w:cs="Times New Roman"/>
          <w:i/>
          <w:iCs/>
          <w:sz w:val="24"/>
          <w:szCs w:val="24"/>
          <w:lang w:val="en-GB"/>
        </w:rPr>
        <w:t>Marketing planning and strategy</w:t>
      </w:r>
      <w:r>
        <w:rPr>
          <w:rFonts w:ascii="Times New Roman" w:hAnsi="Times New Roman" w:cs="Times New Roman"/>
          <w:sz w:val="24"/>
          <w:szCs w:val="24"/>
          <w:lang w:val="en-GB"/>
        </w:rPr>
        <w:t>. Cincinnati South-Western Publishing Company 1985..</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Jobber, D., &amp; Ellis-Chadwick, F. (2012). </w:t>
      </w:r>
      <w:r>
        <w:rPr>
          <w:rFonts w:ascii="Times New Roman" w:hAnsi="Times New Roman" w:cs="Times New Roman"/>
          <w:i/>
          <w:iCs/>
          <w:sz w:val="24"/>
          <w:szCs w:val="24"/>
          <w:lang w:val="en-GB"/>
        </w:rPr>
        <w:t>Principles and practice of marketing</w:t>
      </w:r>
      <w:r>
        <w:rPr>
          <w:rFonts w:ascii="Times New Roman" w:hAnsi="Times New Roman" w:cs="Times New Roman"/>
          <w:sz w:val="24"/>
          <w:szCs w:val="24"/>
          <w:lang w:val="en-GB"/>
        </w:rPr>
        <w:t> (No. 7th). McGraw-Hill Higher Education.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KALAOGLU, Ö.İ., AKYUZ, E.Ş., Ecemiş, S., Eryuruk, S.H., SÜMEN, H. and Kalaoglu, F., 2015. RETAIL DEMAND FORECASTING IN CLOTHING INDUSTRY. Journal of Textile &amp; Apparel/Tekstil ve Konfeksiyon, 25(2).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Kopalle, P., Biswas, D., Chintagunta, P.K., Fan, J., Pauwels, K., Ratchford, B.T. and Sills, J.A., 2009. Retailer pricing and competitive effects. Journal of Retailing, 85(1), pp.56-70.</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Kotler, P., &amp; Armstrong, G. (2010). </w:t>
      </w:r>
      <w:r>
        <w:rPr>
          <w:rFonts w:ascii="Times New Roman" w:hAnsi="Times New Roman" w:cs="Times New Roman"/>
          <w:i/>
          <w:iCs/>
          <w:sz w:val="24"/>
          <w:szCs w:val="24"/>
          <w:lang w:val="en-GB"/>
        </w:rPr>
        <w:t>Principles of marketing</w:t>
      </w:r>
      <w:r>
        <w:rPr>
          <w:rFonts w:ascii="Times New Roman" w:hAnsi="Times New Roman" w:cs="Times New Roman"/>
          <w:sz w:val="24"/>
          <w:szCs w:val="24"/>
          <w:lang w:val="en-GB"/>
        </w:rPr>
        <w:t>. Pearson education.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Lopez, C. and Fan, Y., 2009. Internationalisation of the Spanish fashion brand Zara. Journal of Fashion Marketing and Management: An International Journal, 13(2), pp.279-296.</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Nath, P., Nachiappan, S. and Ramanathan, R., 2010. The impact of marketing capability, operations capability and diversification strategy on performance: A resource-based view. Industrial Marketing Management, 39(2), pp.317-329.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Ohlsson, C. and Riihimäki, J., 2015. Sustainable Communication or Communicating Sustainability?: A qualitative research studying sustainable marketing practices at IBM, Max Burgers &amp; H&amp;M.</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Perreault Jr, W., Cannon, J., &amp; McCarthy, E. J. (2013). </w:t>
      </w:r>
      <w:r>
        <w:rPr>
          <w:rFonts w:ascii="Times New Roman" w:hAnsi="Times New Roman" w:cs="Times New Roman"/>
          <w:i/>
          <w:iCs/>
          <w:sz w:val="24"/>
          <w:szCs w:val="24"/>
          <w:lang w:val="en-GB"/>
        </w:rPr>
        <w:t>Basic marketing</w:t>
      </w:r>
      <w:r>
        <w:rPr>
          <w:rFonts w:ascii="Times New Roman" w:hAnsi="Times New Roman" w:cs="Times New Roman"/>
          <w:sz w:val="24"/>
          <w:szCs w:val="24"/>
          <w:lang w:val="en-GB"/>
        </w:rPr>
        <w:t>. McGraw-Hill Higher Education.</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Peter, J. P., &amp; Donnelly, J. H. (2011). </w:t>
      </w:r>
      <w:r>
        <w:rPr>
          <w:rFonts w:ascii="Times New Roman" w:hAnsi="Times New Roman" w:cs="Times New Roman"/>
          <w:i/>
          <w:iCs/>
          <w:sz w:val="24"/>
          <w:szCs w:val="24"/>
          <w:lang w:val="en-GB"/>
        </w:rPr>
        <w:t>Marketing management: knowledge and skills: text, analysis, cases, plans</w:t>
      </w:r>
      <w:r>
        <w:rPr>
          <w:rFonts w:ascii="Times New Roman" w:hAnsi="Times New Roman" w:cs="Times New Roman"/>
          <w:sz w:val="24"/>
          <w:szCs w:val="24"/>
          <w:lang w:val="en-GB"/>
        </w:rPr>
        <w:t>. Plano: Business pub., INC.</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Peter, J.P. and Donnelly, J.H., 2011. Marketing management: knowledge and skills: text, analysis, cases, plans. Plano: Business pub., INC.</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Peteraf, M., Gamble, J. and Thompson Jr, A., 2014. Essentials of strategic management: The quest for competitive advantage. McGraw-Hill Education.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Sull, D. and Turconi, S., 2008. Fast fashion lessons. Business Strategy Review, 19(2), pp.4-11.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Tokatli, N., 2008. Global sourcing: insights from the global clothing industry—the case of Zara, a fast fashion retailer. Journal of Economic Geography, 8(1), pp.21-38.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Uggla, H., 2015. Aligning brand portfolio strategy with business strategy. IUP Journal of Brand Management, 12(3), p.7.</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Uzunova, T., 2012. Pricing, supply and logistic strategies in apparel retail industry (Doctoral dissertation, Cardiff Metropolitan University).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Veit, D., Clemons, E., Benlian, A., Buxmann, P., Hess, T., Kundisch, D., Leimeister, J.M., Loos, P. and Spann, M., 2014. Business models. Business &amp; Information Systems Engineering, 6(1), pp.45-53.</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Zhang, Y., Zhao, S. and Xu, X., 2016. Business model innovation: an integrated approach based on elements and functions. Information Technology and Management, 17(3), pp.303-310.</w:t>
      </w:r>
    </w:p>
    <w:sectPr>
      <w:pgSz w:w="12240" w:h="15840"/>
      <w:pgMar w:top="720" w:right="720" w:bottom="720" w:left="720" w:header="720" w:footer="720" w:gutter="0"/>
      <w:pgBorders>
        <w:top w:val="thinThickSmallGap" w:color="auto" w:sz="24" w:space="1"/>
        <w:left w:val="thinThickSmallGap" w:color="auto" w:sz="24" w:space="4"/>
        <w:bottom w:val="thinThickSmallGap" w:color="auto" w:sz="24" w:space="1"/>
        <w:right w:val="thinThickSmallGap" w:color="auto" w:sz="24" w:space="4"/>
      </w:pgBorders>
      <w:cols w:space="0" w:num="1"/>
      <w:rtlGutter w:val="0"/>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2FF" w:usb1="400004FF" w:usb2="00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libri Light">
    <w:panose1 w:val="020F0302020204030204"/>
    <w:charset w:val="00"/>
    <w:family w:val="auto"/>
    <w:pitch w:val="default"/>
    <w:sig w:usb0="E0002AFF" w:usb1="C000247B" w:usb2="00000009" w:usb3="00000000" w:csb0="200001FF" w:csb1="00000000"/>
  </w:font>
  <w:font w:name="Cambria Math">
    <w:panose1 w:val="02040503050406030204"/>
    <w:charset w:val="00"/>
    <w:family w:val="roman"/>
    <w:pitch w:val="default"/>
    <w:sig w:usb0="E00002FF" w:usb1="420024FF" w:usb2="00000000" w:usb3="00000000" w:csb0="2000019F" w:csb1="00000000"/>
  </w:font>
  <w:font w:name="Wingdings">
    <w:panose1 w:val="05000000000000000000"/>
    <w:charset w:val="00"/>
    <w:family w:val="auto"/>
    <w:pitch w:val="default"/>
    <w:sig w:usb0="00000000" w:usb1="00000000" w:usb2="00000000" w:usb3="00000000" w:csb0="80000000" w:csb1="00000000"/>
  </w:font>
  <w:font w:name="Calibri">
    <w:panose1 w:val="020F0502020204030204"/>
    <w:charset w:val="00"/>
    <w:family w:val="auto"/>
    <w:pitch w:val="default"/>
    <w:sig w:usb0="E0002A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2"/>
  </w:compat>
  <w:rsids>
    <w:rsidRoot w:val="002E2F55"/>
    <w:rsid w:val="000444BF"/>
    <w:rsid w:val="000534BF"/>
    <w:rsid w:val="0013178C"/>
    <w:rsid w:val="001521F1"/>
    <w:rsid w:val="00167FC4"/>
    <w:rsid w:val="00184BF4"/>
    <w:rsid w:val="001E15D2"/>
    <w:rsid w:val="001F16E1"/>
    <w:rsid w:val="00241CB9"/>
    <w:rsid w:val="002445C8"/>
    <w:rsid w:val="00291919"/>
    <w:rsid w:val="00292F28"/>
    <w:rsid w:val="002A5028"/>
    <w:rsid w:val="002C612E"/>
    <w:rsid w:val="002D7BFE"/>
    <w:rsid w:val="002E2F55"/>
    <w:rsid w:val="00316C70"/>
    <w:rsid w:val="00364E5A"/>
    <w:rsid w:val="00405CF7"/>
    <w:rsid w:val="004379B5"/>
    <w:rsid w:val="00444797"/>
    <w:rsid w:val="004951CE"/>
    <w:rsid w:val="00642E79"/>
    <w:rsid w:val="006A6C66"/>
    <w:rsid w:val="006C071D"/>
    <w:rsid w:val="006D67C3"/>
    <w:rsid w:val="006F31B7"/>
    <w:rsid w:val="00736C7E"/>
    <w:rsid w:val="0078753B"/>
    <w:rsid w:val="007D3833"/>
    <w:rsid w:val="007D68E9"/>
    <w:rsid w:val="007D76A7"/>
    <w:rsid w:val="008A66C4"/>
    <w:rsid w:val="0091570A"/>
    <w:rsid w:val="00AA3333"/>
    <w:rsid w:val="00B442D1"/>
    <w:rsid w:val="00B57D63"/>
    <w:rsid w:val="00B8731E"/>
    <w:rsid w:val="00BA5CA2"/>
    <w:rsid w:val="00BA6AF3"/>
    <w:rsid w:val="00BE5D70"/>
    <w:rsid w:val="00C27378"/>
    <w:rsid w:val="00C27FA0"/>
    <w:rsid w:val="00C735C4"/>
    <w:rsid w:val="00D235D8"/>
    <w:rsid w:val="00D41D07"/>
    <w:rsid w:val="00E277D5"/>
    <w:rsid w:val="00E416FC"/>
    <w:rsid w:val="00E66370"/>
    <w:rsid w:val="00EC344C"/>
    <w:rsid w:val="00EF48CC"/>
    <w:rsid w:val="00F309FB"/>
    <w:rsid w:val="00F666F0"/>
    <w:rsid w:val="00FA439F"/>
    <w:rsid w:val="00FB315D"/>
    <w:rsid w:val="00FE5679"/>
    <w:rsid w:val="0A6F5B48"/>
    <w:rsid w:val="12B337BB"/>
    <w:rsid w:val="22622060"/>
    <w:rsid w:val="23A81C38"/>
    <w:rsid w:val="29703113"/>
    <w:rsid w:val="58720116"/>
    <w:rsid w:val="631B4046"/>
    <w:rsid w:val="64B32E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4"/>
    <w:qFormat/>
    <w:uiPriority w:val="9"/>
    <w:pPr>
      <w:keepNext/>
      <w:keepLines/>
      <w:spacing w:before="480" w:after="0"/>
      <w:outlineLvl w:val="0"/>
    </w:pPr>
    <w:rPr>
      <w:rFonts w:asciiTheme="majorHAnsi" w:hAnsiTheme="majorHAnsi" w:eastAsiaTheme="majorEastAsia" w:cstheme="majorBidi"/>
      <w:b/>
      <w:bCs/>
      <w:color w:val="366091" w:themeColor="accent1" w:themeShade="BF"/>
      <w:sz w:val="28"/>
      <w:szCs w:val="28"/>
    </w:rPr>
  </w:style>
  <w:style w:type="paragraph" w:styleId="3">
    <w:name w:val="heading 2"/>
    <w:basedOn w:val="1"/>
    <w:next w:val="1"/>
    <w:link w:val="15"/>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4">
    <w:name w:val="heading 3"/>
    <w:basedOn w:val="1"/>
    <w:next w:val="1"/>
    <w:link w:val="16"/>
    <w:unhideWhenUsed/>
    <w:qFormat/>
    <w:uiPriority w:val="9"/>
    <w:pPr>
      <w:keepNext/>
      <w:keepLines/>
      <w:spacing w:before="200" w:after="0"/>
      <w:outlineLvl w:val="2"/>
    </w:pPr>
    <w:rPr>
      <w:rFonts w:asciiTheme="majorHAnsi" w:hAnsiTheme="majorHAnsi" w:eastAsiaTheme="majorEastAsia" w:cstheme="majorBidi"/>
      <w:b/>
      <w:bCs/>
      <w:color w:val="4F81BD" w:themeColor="accent1"/>
    </w:rPr>
  </w:style>
  <w:style w:type="character" w:default="1" w:styleId="10">
    <w:name w:val="Default Paragraph Font"/>
    <w:unhideWhenUsed/>
    <w:qFormat/>
    <w:uiPriority w:val="1"/>
  </w:style>
  <w:style w:type="table" w:default="1" w:styleId="12">
    <w:name w:val="Normal Table"/>
    <w:unhideWhenUsed/>
    <w:qFormat/>
    <w:uiPriority w:val="99"/>
    <w:tblPr>
      <w:tblLayout w:type="fixed"/>
      <w:tblCellMar>
        <w:top w:w="0" w:type="dxa"/>
        <w:left w:w="108" w:type="dxa"/>
        <w:bottom w:w="0" w:type="dxa"/>
        <w:right w:w="108" w:type="dxa"/>
      </w:tblCellMar>
    </w:tblPr>
  </w:style>
  <w:style w:type="paragraph" w:styleId="5">
    <w:name w:val="Balloon Text"/>
    <w:basedOn w:val="1"/>
    <w:link w:val="20"/>
    <w:unhideWhenUsed/>
    <w:qFormat/>
    <w:uiPriority w:val="99"/>
    <w:pPr>
      <w:spacing w:after="0" w:line="240" w:lineRule="auto"/>
    </w:pPr>
    <w:rPr>
      <w:rFonts w:ascii="Tahoma" w:hAnsi="Tahoma" w:cs="Tahoma"/>
      <w:sz w:val="16"/>
      <w:szCs w:val="16"/>
    </w:rPr>
  </w:style>
  <w:style w:type="paragraph" w:styleId="6">
    <w:name w:val="Title"/>
    <w:basedOn w:val="1"/>
    <w:next w:val="1"/>
    <w:link w:val="22"/>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paragraph" w:styleId="7">
    <w:name w:val="toc 1"/>
    <w:basedOn w:val="1"/>
    <w:next w:val="1"/>
    <w:unhideWhenUsed/>
    <w:uiPriority w:val="39"/>
    <w:pPr>
      <w:spacing w:after="100"/>
    </w:pPr>
  </w:style>
  <w:style w:type="paragraph" w:styleId="8">
    <w:name w:val="toc 2"/>
    <w:basedOn w:val="1"/>
    <w:next w:val="1"/>
    <w:unhideWhenUsed/>
    <w:uiPriority w:val="39"/>
    <w:pPr>
      <w:spacing w:after="100"/>
      <w:ind w:left="220"/>
    </w:pPr>
  </w:style>
  <w:style w:type="paragraph" w:styleId="9">
    <w:name w:val="toc 3"/>
    <w:basedOn w:val="1"/>
    <w:next w:val="1"/>
    <w:unhideWhenUsed/>
    <w:qFormat/>
    <w:uiPriority w:val="39"/>
    <w:pPr>
      <w:spacing w:after="100"/>
      <w:ind w:left="440"/>
    </w:pPr>
  </w:style>
  <w:style w:type="character" w:styleId="11">
    <w:name w:val="Hyperlink"/>
    <w:basedOn w:val="10"/>
    <w:unhideWhenUsed/>
    <w:uiPriority w:val="99"/>
    <w:rPr>
      <w:color w:val="0000FF" w:themeColor="hyperlink"/>
      <w:u w:val="single"/>
    </w:rPr>
  </w:style>
  <w:style w:type="table" w:styleId="13">
    <w:name w:val="Table Grid"/>
    <w:basedOn w:val="12"/>
    <w:uiPriority w:val="59"/>
    <w:pPr>
      <w:spacing w:after="0" w:line="240" w:lineRule="auto"/>
    </w:pPr>
    <w:rPr>
      <w:lang w:val="en-GB"/>
    </w:r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style>
  <w:style w:type="character" w:customStyle="1" w:styleId="14">
    <w:name w:val="Heading 1 Char"/>
    <w:basedOn w:val="10"/>
    <w:link w:val="2"/>
    <w:qFormat/>
    <w:uiPriority w:val="9"/>
    <w:rPr>
      <w:rFonts w:asciiTheme="majorHAnsi" w:hAnsiTheme="majorHAnsi" w:eastAsiaTheme="majorEastAsia" w:cstheme="majorBidi"/>
      <w:b/>
      <w:bCs/>
      <w:color w:val="366091" w:themeColor="accent1" w:themeShade="BF"/>
      <w:sz w:val="28"/>
      <w:szCs w:val="28"/>
    </w:rPr>
  </w:style>
  <w:style w:type="character" w:customStyle="1" w:styleId="15">
    <w:name w:val="Heading 2 Char"/>
    <w:basedOn w:val="10"/>
    <w:link w:val="3"/>
    <w:uiPriority w:val="9"/>
    <w:rPr>
      <w:rFonts w:asciiTheme="majorHAnsi" w:hAnsiTheme="majorHAnsi" w:eastAsiaTheme="majorEastAsia" w:cstheme="majorBidi"/>
      <w:b/>
      <w:bCs/>
      <w:color w:val="4F81BD" w:themeColor="accent1"/>
      <w:sz w:val="26"/>
      <w:szCs w:val="26"/>
    </w:rPr>
  </w:style>
  <w:style w:type="character" w:customStyle="1" w:styleId="16">
    <w:name w:val="Heading 3 Char"/>
    <w:basedOn w:val="10"/>
    <w:link w:val="4"/>
    <w:qFormat/>
    <w:uiPriority w:val="9"/>
    <w:rPr>
      <w:rFonts w:asciiTheme="majorHAnsi" w:hAnsiTheme="majorHAnsi" w:eastAsiaTheme="majorEastAsia" w:cstheme="majorBidi"/>
      <w:b/>
      <w:bCs/>
      <w:color w:val="4F81BD" w:themeColor="accent1"/>
    </w:rPr>
  </w:style>
  <w:style w:type="character" w:customStyle="1" w:styleId="17">
    <w:name w:val="Book Title"/>
    <w:basedOn w:val="10"/>
    <w:qFormat/>
    <w:uiPriority w:val="33"/>
    <w:rPr>
      <w:b/>
      <w:bCs/>
      <w:smallCaps/>
      <w:spacing w:val="5"/>
    </w:rPr>
  </w:style>
  <w:style w:type="character" w:customStyle="1" w:styleId="18">
    <w:name w:val="Subtle Reference"/>
    <w:basedOn w:val="10"/>
    <w:qFormat/>
    <w:uiPriority w:val="31"/>
    <w:rPr>
      <w:smallCaps/>
      <w:color w:val="C0504D" w:themeColor="accent2"/>
      <w:u w:val="single"/>
    </w:rPr>
  </w:style>
  <w:style w:type="paragraph" w:customStyle="1" w:styleId="19">
    <w:name w:val="TOC Heading"/>
    <w:basedOn w:val="2"/>
    <w:next w:val="1"/>
    <w:unhideWhenUsed/>
    <w:qFormat/>
    <w:uiPriority w:val="39"/>
    <w:pPr>
      <w:outlineLvl w:val="9"/>
    </w:pPr>
  </w:style>
  <w:style w:type="character" w:customStyle="1" w:styleId="20">
    <w:name w:val="Balloon Text Char"/>
    <w:basedOn w:val="10"/>
    <w:link w:val="5"/>
    <w:semiHidden/>
    <w:qFormat/>
    <w:uiPriority w:val="99"/>
    <w:rPr>
      <w:rFonts w:ascii="Tahoma" w:hAnsi="Tahoma" w:cs="Tahoma"/>
      <w:sz w:val="16"/>
      <w:szCs w:val="16"/>
    </w:rPr>
  </w:style>
  <w:style w:type="paragraph" w:customStyle="1" w:styleId="21">
    <w:name w:val="No Spacing"/>
    <w:qFormat/>
    <w:uiPriority w:val="1"/>
    <w:pPr>
      <w:spacing w:after="0" w:line="240" w:lineRule="auto"/>
    </w:pPr>
    <w:rPr>
      <w:rFonts w:asciiTheme="minorHAnsi" w:hAnsiTheme="minorHAnsi" w:eastAsiaTheme="minorHAnsi" w:cstheme="minorBidi"/>
      <w:sz w:val="22"/>
      <w:szCs w:val="22"/>
      <w:lang w:val="en-US" w:eastAsia="en-US" w:bidi="ar-SA"/>
    </w:rPr>
  </w:style>
  <w:style w:type="character" w:customStyle="1" w:styleId="22">
    <w:name w:val="Title Char"/>
    <w:basedOn w:val="10"/>
    <w:link w:val="6"/>
    <w:qFormat/>
    <w:uiPriority w:val="10"/>
    <w:rPr>
      <w:rFonts w:asciiTheme="majorHAnsi" w:hAnsiTheme="majorHAnsi" w:eastAsiaTheme="majorEastAsia" w:cstheme="majorBidi"/>
      <w:color w:val="17365D" w:themeColor="text2" w:themeShade="BF"/>
      <w:spacing w:val="5"/>
      <w:kern w:val="28"/>
      <w:sz w:val="52"/>
      <w:szCs w:val="5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2.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78AEDB8-7565-44E4-9974-118D8B621243}">
  <ds:schemaRefs/>
</ds:datastoreItem>
</file>

<file path=docProps/app.xml><?xml version="1.0" encoding="utf-8"?>
<Properties xmlns="http://schemas.openxmlformats.org/officeDocument/2006/extended-properties" xmlns:vt="http://schemas.openxmlformats.org/officeDocument/2006/docPropsVTypes">
  <Template>Normal</Template>
  <Pages>17</Pages>
  <Words>4157</Words>
  <Characters>23701</Characters>
  <Lines>197</Lines>
  <Paragraphs>55</Paragraphs>
  <ScaleCrop>false</ScaleCrop>
  <LinksUpToDate>false</LinksUpToDate>
  <CharactersWithSpaces>27803</CharactersWithSpaces>
  <Application>WPS Office_10.2.0.5978_F1E327BC-269C-435d-A152-05C5408002CA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2018-01-08T09:20:00Z</dcterms:created>
  <dc:creator>BLR</dc:creator>
  <cp:lastModifiedBy>dee</cp:lastModifiedBy>
  <dcterms:modified xsi:type="dcterms:W3CDTF">2018-01-15T09:01:42Z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1033-10.2.0.5978</vt:lpwstr>
  </property>
</Properties>
</file>