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94205" w14:textId="6DAB05DB" w:rsidR="005A7DA5" w:rsidRPr="0018560D" w:rsidRDefault="005A7DA5" w:rsidP="005A7DA5">
      <w:pPr>
        <w:jc w:val="center"/>
        <w:rPr>
          <w:rFonts w:cs="Arial"/>
          <w:b/>
          <w:bCs/>
          <w:szCs w:val="22"/>
        </w:rPr>
      </w:pPr>
    </w:p>
    <w:p w14:paraId="3CE6A185" w14:textId="77777777" w:rsidR="005A7DA5" w:rsidRPr="0018560D" w:rsidRDefault="005A7DA5" w:rsidP="005A7DA5">
      <w:pPr>
        <w:jc w:val="center"/>
        <w:rPr>
          <w:rFonts w:cs="Arial"/>
          <w:b/>
          <w:bCs/>
          <w:szCs w:val="22"/>
        </w:rPr>
      </w:pPr>
    </w:p>
    <w:p w14:paraId="76CF2DC6" w14:textId="6EBFF90C" w:rsidR="005A7DA5" w:rsidRPr="00BD3A2D" w:rsidRDefault="00BD3A2D" w:rsidP="00BD3A2D">
      <w:pPr>
        <w:jc w:val="center"/>
        <w:rPr>
          <w:rFonts w:cs="Arial"/>
          <w:b/>
          <w:bCs/>
          <w:sz w:val="36"/>
          <w:szCs w:val="36"/>
        </w:rPr>
      </w:pPr>
      <w:r w:rsidRPr="00BD3A2D">
        <w:rPr>
          <w:rFonts w:cs="Arial"/>
          <w:b/>
          <w:bCs/>
          <w:sz w:val="36"/>
          <w:szCs w:val="36"/>
        </w:rPr>
        <w:t>BMSW 4006</w:t>
      </w:r>
    </w:p>
    <w:p w14:paraId="051C098F" w14:textId="77777777" w:rsidR="008777D6" w:rsidRPr="009B459F" w:rsidRDefault="007D4F43" w:rsidP="005A7DA5">
      <w:pPr>
        <w:jc w:val="center"/>
        <w:rPr>
          <w:rFonts w:cs="Arial"/>
          <w:b/>
          <w:bCs/>
          <w:sz w:val="32"/>
          <w:szCs w:val="32"/>
        </w:rPr>
      </w:pPr>
      <w:r w:rsidRPr="009B459F">
        <w:rPr>
          <w:rFonts w:cs="Arial"/>
          <w:b/>
          <w:bCs/>
          <w:sz w:val="32"/>
          <w:szCs w:val="32"/>
        </w:rPr>
        <w:t>Managing Enterprise in the 21st Century</w:t>
      </w:r>
    </w:p>
    <w:p w14:paraId="1FA7538C" w14:textId="77777777" w:rsidR="007A52C0" w:rsidRPr="0018560D" w:rsidRDefault="007A52C0" w:rsidP="005A7DA5">
      <w:pPr>
        <w:jc w:val="center"/>
        <w:rPr>
          <w:rFonts w:cs="Arial"/>
          <w:szCs w:val="22"/>
        </w:rPr>
      </w:pPr>
    </w:p>
    <w:p w14:paraId="713CD5DB" w14:textId="77777777" w:rsidR="007A52C0" w:rsidRPr="0018560D" w:rsidRDefault="007A52C0" w:rsidP="005A7DA5">
      <w:pPr>
        <w:jc w:val="center"/>
        <w:rPr>
          <w:rFonts w:cs="Arial"/>
          <w:szCs w:val="22"/>
        </w:rPr>
      </w:pPr>
    </w:p>
    <w:p w14:paraId="45E53502" w14:textId="77777777" w:rsidR="005A7DA5" w:rsidRPr="0018560D" w:rsidRDefault="005A7DA5" w:rsidP="005A7DA5">
      <w:pPr>
        <w:spacing w:line="259" w:lineRule="auto"/>
        <w:jc w:val="center"/>
        <w:rPr>
          <w:rFonts w:cs="Arial"/>
          <w:szCs w:val="22"/>
        </w:rPr>
      </w:pPr>
    </w:p>
    <w:p w14:paraId="052F70B6" w14:textId="77777777" w:rsidR="005A7DA5" w:rsidRPr="0018560D" w:rsidRDefault="005A7DA5" w:rsidP="005A7DA5">
      <w:pPr>
        <w:spacing w:line="259" w:lineRule="auto"/>
        <w:rPr>
          <w:rFonts w:cs="Arial"/>
          <w:szCs w:val="22"/>
        </w:rPr>
      </w:pPr>
    </w:p>
    <w:p w14:paraId="2EC1D3EC" w14:textId="77777777" w:rsidR="00432517" w:rsidRPr="009B459F" w:rsidRDefault="00432517" w:rsidP="00432517">
      <w:pPr>
        <w:rPr>
          <w:rFonts w:cs="Arial"/>
          <w:sz w:val="28"/>
        </w:rPr>
      </w:pPr>
    </w:p>
    <w:p w14:paraId="5CEBC1F3" w14:textId="77777777" w:rsidR="007A52C0" w:rsidRPr="00443235" w:rsidRDefault="007A52C0" w:rsidP="00443235">
      <w:pPr>
        <w:rPr>
          <w:b/>
          <w:bCs/>
        </w:rPr>
      </w:pPr>
      <w:r w:rsidRPr="00432517">
        <w:rPr>
          <w:rFonts w:cs="Arial"/>
          <w:szCs w:val="22"/>
        </w:rPr>
        <w:br w:type="page"/>
      </w:r>
      <w:r w:rsidR="00432517" w:rsidRPr="00443235">
        <w:rPr>
          <w:rFonts w:cs="Arial"/>
          <w:b/>
          <w:bCs/>
          <w:sz w:val="28"/>
        </w:rPr>
        <w:lastRenderedPageBreak/>
        <w:t>E</w:t>
      </w:r>
      <w:r w:rsidRPr="00443235">
        <w:rPr>
          <w:b/>
          <w:bCs/>
          <w:sz w:val="28"/>
          <w:szCs w:val="36"/>
        </w:rPr>
        <w:t>xecutive Summary</w:t>
      </w:r>
    </w:p>
    <w:p w14:paraId="5B7C707A" w14:textId="77777777" w:rsidR="00573101" w:rsidRPr="0018560D" w:rsidRDefault="00573101" w:rsidP="00573101">
      <w:pPr>
        <w:rPr>
          <w:rFonts w:cs="Arial"/>
          <w:szCs w:val="22"/>
        </w:rPr>
      </w:pPr>
      <w:r w:rsidRPr="0018560D">
        <w:rPr>
          <w:rFonts w:cs="Arial"/>
          <w:szCs w:val="22"/>
        </w:rPr>
        <w:t>Salad Bar is a tiny, start-up company that delivers mixed salad packets to supermarkets and restaurants around the UK. In order to provide our consumers with convenience and health, we strive to provide high-quality ready-to-eat salads that are convenient and nutritious. Our primary clients are housewives who like preparing meals for their families but do not have the time to go to local markets or wait for veggies to be ready to use before they can begin cooking. The components in our goods will save customers time while also providing them with nutritious and nutrient-dense foods for their meals. Customers in the targeted market will be reached via the distribution of our goods to supermarkets and grocery shops in the town Centre, which will be easily accessible for them</w:t>
      </w:r>
      <w:r w:rsidR="00373318">
        <w:rPr>
          <w:rFonts w:cs="Arial"/>
          <w:szCs w:val="22"/>
        </w:rPr>
        <w:t xml:space="preserve"> (</w:t>
      </w:r>
      <w:proofErr w:type="spellStart"/>
      <w:r w:rsidR="00373318" w:rsidRPr="00373318">
        <w:rPr>
          <w:rFonts w:cs="Arial"/>
          <w:szCs w:val="22"/>
        </w:rPr>
        <w:t>Fornaro</w:t>
      </w:r>
      <w:proofErr w:type="spellEnd"/>
      <w:r w:rsidR="00373318" w:rsidRPr="00373318">
        <w:rPr>
          <w:rFonts w:cs="Arial"/>
          <w:szCs w:val="22"/>
        </w:rPr>
        <w:t>, 2019)</w:t>
      </w:r>
      <w:r w:rsidRPr="0018560D">
        <w:rPr>
          <w:rFonts w:cs="Arial"/>
          <w:szCs w:val="22"/>
        </w:rPr>
        <w:t>. In the future, we want to include more veggies for making salads in our goods to provide consumers with a greater variety of choices. Furthermore, we are contemplating the possibility of offering ready-to-eat fruit packets in modest sizes for children and supplying them to schools.</w:t>
      </w:r>
    </w:p>
    <w:p w14:paraId="4FF3D30F" w14:textId="77777777" w:rsidR="00573101" w:rsidRPr="0018560D" w:rsidRDefault="00573101" w:rsidP="00573101">
      <w:pPr>
        <w:rPr>
          <w:rFonts w:cs="Arial"/>
          <w:szCs w:val="22"/>
        </w:rPr>
      </w:pPr>
      <w:r w:rsidRPr="0018560D">
        <w:rPr>
          <w:rFonts w:cs="Arial"/>
          <w:szCs w:val="22"/>
        </w:rPr>
        <w:t>Our company does not currently have any direct rivals in the market place. All of the mixed salad packets are sold by indirect vendors, who offer them in a variety of formats and locations, such as local markets or fruit stores. As a result, our goods are distinct in a number of ways, including the fact that they do not need washing, cutting, or rinsing, and that they seem more appealing in their packaging than the typical vegetables seen in such marketplaces.</w:t>
      </w:r>
    </w:p>
    <w:p w14:paraId="57F4BF03" w14:textId="77777777" w:rsidR="00573101" w:rsidRPr="0018560D" w:rsidRDefault="00573101" w:rsidP="00573101">
      <w:pPr>
        <w:rPr>
          <w:rFonts w:cs="Arial"/>
          <w:szCs w:val="22"/>
        </w:rPr>
      </w:pPr>
      <w:r w:rsidRPr="0018560D">
        <w:rPr>
          <w:rFonts w:cs="Arial"/>
          <w:szCs w:val="22"/>
        </w:rPr>
        <w:t>Our website as well as social media tools will be used to sell these items. In addition, we want to participate in a few culinary events and food exhibits in the future. Furthermore, we want to raise our marketing expenditures throughout the off-season</w:t>
      </w:r>
      <w:proofErr w:type="gramStart"/>
      <w:r w:rsidR="00373318">
        <w:rPr>
          <w:rFonts w:cs="Arial"/>
          <w:szCs w:val="22"/>
        </w:rPr>
        <w:t xml:space="preserve">   </w:t>
      </w:r>
      <w:r w:rsidR="00373318" w:rsidRPr="00373318">
        <w:rPr>
          <w:rFonts w:cs="Arial"/>
          <w:szCs w:val="22"/>
        </w:rPr>
        <w:t>(</w:t>
      </w:r>
      <w:proofErr w:type="gramEnd"/>
      <w:r w:rsidR="00373318" w:rsidRPr="00373318">
        <w:rPr>
          <w:rFonts w:cs="Arial"/>
          <w:szCs w:val="22"/>
        </w:rPr>
        <w:t>Dam, Lê and Ghose, 2015)</w:t>
      </w:r>
      <w:r w:rsidR="00373318">
        <w:rPr>
          <w:rFonts w:cs="Arial"/>
          <w:szCs w:val="22"/>
        </w:rPr>
        <w:t xml:space="preserve"> </w:t>
      </w:r>
      <w:r w:rsidRPr="0018560D">
        <w:rPr>
          <w:rFonts w:cs="Arial"/>
          <w:szCs w:val="22"/>
        </w:rPr>
        <w:t>. Additionally, since customers prefer to make purchasing decisions for such items in-store, we want to attract their attention by designing visually appealing packaging.</w:t>
      </w:r>
    </w:p>
    <w:p w14:paraId="6350CAC0" w14:textId="77777777" w:rsidR="00432517" w:rsidRDefault="00573101" w:rsidP="00573101">
      <w:pPr>
        <w:rPr>
          <w:rFonts w:cs="Arial"/>
          <w:szCs w:val="22"/>
        </w:rPr>
      </w:pPr>
      <w:r w:rsidRPr="0018560D">
        <w:rPr>
          <w:rFonts w:cs="Arial"/>
          <w:szCs w:val="22"/>
        </w:rPr>
        <w:t>We need a bank loan of £2000 in order to establish and manage our firm. In order to finance our first outlay of funds. As part of our personal investment, we may put up £1000 toward the start-up of this firm. We think that Salad Bar will establish itself as a prominent firm in the region and will provide our consumers with high-quality fresh mixed veggies as salad.</w:t>
      </w:r>
    </w:p>
    <w:p w14:paraId="1614C3D8" w14:textId="58600E30" w:rsidR="00432517" w:rsidRDefault="00432517" w:rsidP="00BD3A2D">
      <w:pPr>
        <w:spacing w:line="259" w:lineRule="auto"/>
        <w:jc w:val="left"/>
        <w:rPr>
          <w:rFonts w:cs="Arial"/>
          <w:szCs w:val="22"/>
        </w:rPr>
      </w:pPr>
    </w:p>
    <w:p w14:paraId="780D3188" w14:textId="6306E835" w:rsidR="00BD3A2D" w:rsidRDefault="00BD3A2D" w:rsidP="00BD3A2D">
      <w:pPr>
        <w:spacing w:line="259" w:lineRule="auto"/>
        <w:jc w:val="left"/>
        <w:rPr>
          <w:rFonts w:cs="Arial"/>
          <w:szCs w:val="22"/>
        </w:rPr>
      </w:pPr>
    </w:p>
    <w:p w14:paraId="1B071DA9" w14:textId="120B87D0" w:rsidR="00BC3249" w:rsidRDefault="00BC3249" w:rsidP="00BD3A2D">
      <w:pPr>
        <w:spacing w:line="259" w:lineRule="auto"/>
        <w:jc w:val="left"/>
        <w:rPr>
          <w:rFonts w:cs="Arial"/>
          <w:szCs w:val="22"/>
        </w:rPr>
      </w:pPr>
    </w:p>
    <w:p w14:paraId="5F65EC0F" w14:textId="641DEFD0" w:rsidR="00BC3249" w:rsidRDefault="00BC3249" w:rsidP="00BD3A2D">
      <w:pPr>
        <w:spacing w:line="259" w:lineRule="auto"/>
        <w:jc w:val="left"/>
        <w:rPr>
          <w:rFonts w:cs="Arial"/>
          <w:szCs w:val="22"/>
        </w:rPr>
      </w:pPr>
    </w:p>
    <w:p w14:paraId="6B85DBC5" w14:textId="77777777" w:rsidR="00BC3249" w:rsidRDefault="00BC3249" w:rsidP="00BD3A2D">
      <w:pPr>
        <w:spacing w:line="259" w:lineRule="auto"/>
        <w:jc w:val="left"/>
        <w:rPr>
          <w:rFonts w:cs="Arial"/>
          <w:szCs w:val="22"/>
        </w:rPr>
      </w:pPr>
    </w:p>
    <w:p w14:paraId="35A9E01B" w14:textId="77777777" w:rsidR="00432517" w:rsidRDefault="00432517" w:rsidP="00573101">
      <w:pPr>
        <w:rPr>
          <w:rFonts w:cs="Arial"/>
          <w:szCs w:val="22"/>
        </w:rPr>
      </w:pPr>
    </w:p>
    <w:sdt>
      <w:sdtPr>
        <w:rPr>
          <w:rFonts w:ascii="Arial" w:eastAsiaTheme="minorHAnsi" w:hAnsi="Arial" w:cstheme="minorBidi"/>
          <w:color w:val="auto"/>
          <w:sz w:val="22"/>
          <w:szCs w:val="28"/>
          <w:lang w:bidi="bn-BD"/>
        </w:rPr>
        <w:id w:val="67157140"/>
        <w:docPartObj>
          <w:docPartGallery w:val="Table of Contents"/>
          <w:docPartUnique/>
        </w:docPartObj>
      </w:sdtPr>
      <w:sdtEndPr>
        <w:rPr>
          <w:b/>
          <w:bCs/>
          <w:noProof/>
        </w:rPr>
      </w:sdtEndPr>
      <w:sdtContent>
        <w:p w14:paraId="51073859" w14:textId="6BEEDDBD" w:rsidR="00432517" w:rsidRPr="00432517" w:rsidRDefault="00432517">
          <w:pPr>
            <w:pStyle w:val="TOCHeading"/>
            <w:rPr>
              <w:b/>
              <w:bCs/>
            </w:rPr>
          </w:pPr>
          <w:r w:rsidRPr="00432517">
            <w:rPr>
              <w:b/>
              <w:bCs/>
            </w:rPr>
            <w:t>Table of Contents</w:t>
          </w:r>
        </w:p>
        <w:p w14:paraId="1D0989E6" w14:textId="77777777" w:rsidR="00432517" w:rsidRPr="00432517" w:rsidRDefault="00432517" w:rsidP="00432517">
          <w:pPr>
            <w:rPr>
              <w:lang w:bidi="ar-SA"/>
            </w:rPr>
          </w:pPr>
        </w:p>
        <w:p w14:paraId="1DCA1A16" w14:textId="55AB9D63" w:rsidR="00B962D6" w:rsidRDefault="00432517">
          <w:pPr>
            <w:pStyle w:val="TOC1"/>
            <w:tabs>
              <w:tab w:val="right" w:leader="dot" w:pos="9016"/>
            </w:tabs>
            <w:rPr>
              <w:rFonts w:asciiTheme="minorHAnsi" w:eastAsiaTheme="minorEastAsia" w:hAnsiTheme="minorHAnsi"/>
              <w:noProof/>
              <w:szCs w:val="22"/>
              <w:lang w:bidi="ar-SA"/>
            </w:rPr>
          </w:pPr>
          <w:r>
            <w:fldChar w:fldCharType="begin"/>
          </w:r>
          <w:r>
            <w:instrText xml:space="preserve"> TOC \o "1-3" \h \z \u </w:instrText>
          </w:r>
          <w:r>
            <w:fldChar w:fldCharType="separate"/>
          </w:r>
          <w:hyperlink w:anchor="_Toc100930892" w:history="1">
            <w:r w:rsidR="00B962D6" w:rsidRPr="009279E8">
              <w:rPr>
                <w:rStyle w:val="Hyperlink"/>
                <w:noProof/>
              </w:rPr>
              <w:t>Introduction</w:t>
            </w:r>
            <w:r w:rsidR="00B962D6">
              <w:rPr>
                <w:noProof/>
                <w:webHidden/>
              </w:rPr>
              <w:tab/>
            </w:r>
            <w:r w:rsidR="00B962D6">
              <w:rPr>
                <w:noProof/>
                <w:webHidden/>
              </w:rPr>
              <w:fldChar w:fldCharType="begin"/>
            </w:r>
            <w:r w:rsidR="00B962D6">
              <w:rPr>
                <w:noProof/>
                <w:webHidden/>
              </w:rPr>
              <w:instrText xml:space="preserve"> PAGEREF _Toc100930892 \h </w:instrText>
            </w:r>
            <w:r w:rsidR="00B962D6">
              <w:rPr>
                <w:noProof/>
                <w:webHidden/>
              </w:rPr>
            </w:r>
            <w:r w:rsidR="00B962D6">
              <w:rPr>
                <w:noProof/>
                <w:webHidden/>
              </w:rPr>
              <w:fldChar w:fldCharType="separate"/>
            </w:r>
            <w:r w:rsidR="00B962D6">
              <w:rPr>
                <w:noProof/>
                <w:webHidden/>
              </w:rPr>
              <w:t>1</w:t>
            </w:r>
            <w:r w:rsidR="00B962D6">
              <w:rPr>
                <w:noProof/>
                <w:webHidden/>
              </w:rPr>
              <w:fldChar w:fldCharType="end"/>
            </w:r>
          </w:hyperlink>
        </w:p>
        <w:p w14:paraId="6D577EE1" w14:textId="1363C75A" w:rsidR="00B962D6" w:rsidRDefault="00B962D6">
          <w:pPr>
            <w:pStyle w:val="TOC1"/>
            <w:tabs>
              <w:tab w:val="right" w:leader="dot" w:pos="9016"/>
            </w:tabs>
            <w:rPr>
              <w:rFonts w:asciiTheme="minorHAnsi" w:eastAsiaTheme="minorEastAsia" w:hAnsiTheme="minorHAnsi"/>
              <w:noProof/>
              <w:szCs w:val="22"/>
              <w:lang w:bidi="ar-SA"/>
            </w:rPr>
          </w:pPr>
          <w:hyperlink w:anchor="_Toc100930893" w:history="1">
            <w:r w:rsidRPr="009279E8">
              <w:rPr>
                <w:rStyle w:val="Hyperlink"/>
                <w:noProof/>
              </w:rPr>
              <w:t>Company Overview</w:t>
            </w:r>
            <w:r>
              <w:rPr>
                <w:noProof/>
                <w:webHidden/>
              </w:rPr>
              <w:tab/>
            </w:r>
            <w:r>
              <w:rPr>
                <w:noProof/>
                <w:webHidden/>
              </w:rPr>
              <w:fldChar w:fldCharType="begin"/>
            </w:r>
            <w:r>
              <w:rPr>
                <w:noProof/>
                <w:webHidden/>
              </w:rPr>
              <w:instrText xml:space="preserve"> PAGEREF _Toc100930893 \h </w:instrText>
            </w:r>
            <w:r>
              <w:rPr>
                <w:noProof/>
                <w:webHidden/>
              </w:rPr>
            </w:r>
            <w:r>
              <w:rPr>
                <w:noProof/>
                <w:webHidden/>
              </w:rPr>
              <w:fldChar w:fldCharType="separate"/>
            </w:r>
            <w:r>
              <w:rPr>
                <w:noProof/>
                <w:webHidden/>
              </w:rPr>
              <w:t>2</w:t>
            </w:r>
            <w:r>
              <w:rPr>
                <w:noProof/>
                <w:webHidden/>
              </w:rPr>
              <w:fldChar w:fldCharType="end"/>
            </w:r>
          </w:hyperlink>
        </w:p>
        <w:p w14:paraId="50AB631E" w14:textId="6156A1FA" w:rsidR="00B962D6" w:rsidRDefault="00B962D6">
          <w:pPr>
            <w:pStyle w:val="TOC1"/>
            <w:tabs>
              <w:tab w:val="right" w:leader="dot" w:pos="9016"/>
            </w:tabs>
            <w:rPr>
              <w:rFonts w:asciiTheme="minorHAnsi" w:eastAsiaTheme="minorEastAsia" w:hAnsiTheme="minorHAnsi"/>
              <w:noProof/>
              <w:szCs w:val="22"/>
              <w:lang w:bidi="ar-SA"/>
            </w:rPr>
          </w:pPr>
          <w:hyperlink w:anchor="_Toc100930894" w:history="1">
            <w:r w:rsidRPr="009279E8">
              <w:rPr>
                <w:rStyle w:val="Hyperlink"/>
                <w:noProof/>
              </w:rPr>
              <w:t>Product &amp; Services</w:t>
            </w:r>
            <w:r>
              <w:rPr>
                <w:noProof/>
                <w:webHidden/>
              </w:rPr>
              <w:tab/>
            </w:r>
            <w:r>
              <w:rPr>
                <w:noProof/>
                <w:webHidden/>
              </w:rPr>
              <w:fldChar w:fldCharType="begin"/>
            </w:r>
            <w:r>
              <w:rPr>
                <w:noProof/>
                <w:webHidden/>
              </w:rPr>
              <w:instrText xml:space="preserve"> PAGEREF _Toc100930894 \h </w:instrText>
            </w:r>
            <w:r>
              <w:rPr>
                <w:noProof/>
                <w:webHidden/>
              </w:rPr>
            </w:r>
            <w:r>
              <w:rPr>
                <w:noProof/>
                <w:webHidden/>
              </w:rPr>
              <w:fldChar w:fldCharType="separate"/>
            </w:r>
            <w:r>
              <w:rPr>
                <w:noProof/>
                <w:webHidden/>
              </w:rPr>
              <w:t>2</w:t>
            </w:r>
            <w:r>
              <w:rPr>
                <w:noProof/>
                <w:webHidden/>
              </w:rPr>
              <w:fldChar w:fldCharType="end"/>
            </w:r>
          </w:hyperlink>
        </w:p>
        <w:p w14:paraId="5A064698" w14:textId="6AF0051B" w:rsidR="00B962D6" w:rsidRDefault="00B962D6">
          <w:pPr>
            <w:pStyle w:val="TOC1"/>
            <w:tabs>
              <w:tab w:val="right" w:leader="dot" w:pos="9016"/>
            </w:tabs>
            <w:rPr>
              <w:rFonts w:asciiTheme="minorHAnsi" w:eastAsiaTheme="minorEastAsia" w:hAnsiTheme="minorHAnsi"/>
              <w:noProof/>
              <w:szCs w:val="22"/>
              <w:lang w:bidi="ar-SA"/>
            </w:rPr>
          </w:pPr>
          <w:hyperlink w:anchor="_Toc100930895" w:history="1">
            <w:r w:rsidRPr="009279E8">
              <w:rPr>
                <w:rStyle w:val="Hyperlink"/>
                <w:noProof/>
              </w:rPr>
              <w:t>Market Audit</w:t>
            </w:r>
            <w:r>
              <w:rPr>
                <w:noProof/>
                <w:webHidden/>
              </w:rPr>
              <w:tab/>
            </w:r>
            <w:r>
              <w:rPr>
                <w:noProof/>
                <w:webHidden/>
              </w:rPr>
              <w:fldChar w:fldCharType="begin"/>
            </w:r>
            <w:r>
              <w:rPr>
                <w:noProof/>
                <w:webHidden/>
              </w:rPr>
              <w:instrText xml:space="preserve"> PAGEREF _Toc100930895 \h </w:instrText>
            </w:r>
            <w:r>
              <w:rPr>
                <w:noProof/>
                <w:webHidden/>
              </w:rPr>
            </w:r>
            <w:r>
              <w:rPr>
                <w:noProof/>
                <w:webHidden/>
              </w:rPr>
              <w:fldChar w:fldCharType="separate"/>
            </w:r>
            <w:r>
              <w:rPr>
                <w:noProof/>
                <w:webHidden/>
              </w:rPr>
              <w:t>3</w:t>
            </w:r>
            <w:r>
              <w:rPr>
                <w:noProof/>
                <w:webHidden/>
              </w:rPr>
              <w:fldChar w:fldCharType="end"/>
            </w:r>
          </w:hyperlink>
        </w:p>
        <w:p w14:paraId="3DCF271C" w14:textId="06AED92C" w:rsidR="00B962D6" w:rsidRDefault="00B962D6">
          <w:pPr>
            <w:pStyle w:val="TOC1"/>
            <w:tabs>
              <w:tab w:val="right" w:leader="dot" w:pos="9016"/>
            </w:tabs>
            <w:rPr>
              <w:rFonts w:asciiTheme="minorHAnsi" w:eastAsiaTheme="minorEastAsia" w:hAnsiTheme="minorHAnsi"/>
              <w:noProof/>
              <w:szCs w:val="22"/>
              <w:lang w:bidi="ar-SA"/>
            </w:rPr>
          </w:pPr>
          <w:hyperlink w:anchor="_Toc100930896" w:history="1">
            <w:r w:rsidRPr="009279E8">
              <w:rPr>
                <w:rStyle w:val="Hyperlink"/>
                <w:noProof/>
              </w:rPr>
              <w:t>Target Market</w:t>
            </w:r>
            <w:r>
              <w:rPr>
                <w:noProof/>
                <w:webHidden/>
              </w:rPr>
              <w:tab/>
            </w:r>
            <w:r>
              <w:rPr>
                <w:noProof/>
                <w:webHidden/>
              </w:rPr>
              <w:fldChar w:fldCharType="begin"/>
            </w:r>
            <w:r>
              <w:rPr>
                <w:noProof/>
                <w:webHidden/>
              </w:rPr>
              <w:instrText xml:space="preserve"> PAGEREF _Toc100930896 \h </w:instrText>
            </w:r>
            <w:r>
              <w:rPr>
                <w:noProof/>
                <w:webHidden/>
              </w:rPr>
            </w:r>
            <w:r>
              <w:rPr>
                <w:noProof/>
                <w:webHidden/>
              </w:rPr>
              <w:fldChar w:fldCharType="separate"/>
            </w:r>
            <w:r>
              <w:rPr>
                <w:noProof/>
                <w:webHidden/>
              </w:rPr>
              <w:t>5</w:t>
            </w:r>
            <w:r>
              <w:rPr>
                <w:noProof/>
                <w:webHidden/>
              </w:rPr>
              <w:fldChar w:fldCharType="end"/>
            </w:r>
          </w:hyperlink>
        </w:p>
        <w:p w14:paraId="4F1C3A9B" w14:textId="474A2037" w:rsidR="00B962D6" w:rsidRDefault="00B962D6">
          <w:pPr>
            <w:pStyle w:val="TOC1"/>
            <w:tabs>
              <w:tab w:val="right" w:leader="dot" w:pos="9016"/>
            </w:tabs>
            <w:rPr>
              <w:rFonts w:asciiTheme="minorHAnsi" w:eastAsiaTheme="minorEastAsia" w:hAnsiTheme="minorHAnsi"/>
              <w:noProof/>
              <w:szCs w:val="22"/>
              <w:lang w:bidi="ar-SA"/>
            </w:rPr>
          </w:pPr>
          <w:hyperlink w:anchor="_Toc100930897" w:history="1">
            <w:r w:rsidRPr="009279E8">
              <w:rPr>
                <w:rStyle w:val="Hyperlink"/>
                <w:noProof/>
              </w:rPr>
              <w:t>Marketing Plan</w:t>
            </w:r>
            <w:r>
              <w:rPr>
                <w:noProof/>
                <w:webHidden/>
              </w:rPr>
              <w:tab/>
            </w:r>
            <w:r>
              <w:rPr>
                <w:noProof/>
                <w:webHidden/>
              </w:rPr>
              <w:fldChar w:fldCharType="begin"/>
            </w:r>
            <w:r>
              <w:rPr>
                <w:noProof/>
                <w:webHidden/>
              </w:rPr>
              <w:instrText xml:space="preserve"> PAGEREF _Toc100930897 \h </w:instrText>
            </w:r>
            <w:r>
              <w:rPr>
                <w:noProof/>
                <w:webHidden/>
              </w:rPr>
            </w:r>
            <w:r>
              <w:rPr>
                <w:noProof/>
                <w:webHidden/>
              </w:rPr>
              <w:fldChar w:fldCharType="separate"/>
            </w:r>
            <w:r>
              <w:rPr>
                <w:noProof/>
                <w:webHidden/>
              </w:rPr>
              <w:t>5</w:t>
            </w:r>
            <w:r>
              <w:rPr>
                <w:noProof/>
                <w:webHidden/>
              </w:rPr>
              <w:fldChar w:fldCharType="end"/>
            </w:r>
          </w:hyperlink>
        </w:p>
        <w:p w14:paraId="0901398F" w14:textId="14054ABC" w:rsidR="00B962D6" w:rsidRDefault="00B962D6">
          <w:pPr>
            <w:pStyle w:val="TOC1"/>
            <w:tabs>
              <w:tab w:val="right" w:leader="dot" w:pos="9016"/>
            </w:tabs>
            <w:rPr>
              <w:rFonts w:asciiTheme="minorHAnsi" w:eastAsiaTheme="minorEastAsia" w:hAnsiTheme="minorHAnsi"/>
              <w:noProof/>
              <w:szCs w:val="22"/>
              <w:lang w:bidi="ar-SA"/>
            </w:rPr>
          </w:pPr>
          <w:hyperlink w:anchor="_Toc100930898" w:history="1">
            <w:r w:rsidRPr="009279E8">
              <w:rPr>
                <w:rStyle w:val="Hyperlink"/>
                <w:noProof/>
              </w:rPr>
              <w:t>Management Team</w:t>
            </w:r>
            <w:r>
              <w:rPr>
                <w:noProof/>
                <w:webHidden/>
              </w:rPr>
              <w:tab/>
            </w:r>
            <w:r>
              <w:rPr>
                <w:noProof/>
                <w:webHidden/>
              </w:rPr>
              <w:fldChar w:fldCharType="begin"/>
            </w:r>
            <w:r>
              <w:rPr>
                <w:noProof/>
                <w:webHidden/>
              </w:rPr>
              <w:instrText xml:space="preserve"> PAGEREF _Toc100930898 \h </w:instrText>
            </w:r>
            <w:r>
              <w:rPr>
                <w:noProof/>
                <w:webHidden/>
              </w:rPr>
            </w:r>
            <w:r>
              <w:rPr>
                <w:noProof/>
                <w:webHidden/>
              </w:rPr>
              <w:fldChar w:fldCharType="separate"/>
            </w:r>
            <w:r>
              <w:rPr>
                <w:noProof/>
                <w:webHidden/>
              </w:rPr>
              <w:t>6</w:t>
            </w:r>
            <w:r>
              <w:rPr>
                <w:noProof/>
                <w:webHidden/>
              </w:rPr>
              <w:fldChar w:fldCharType="end"/>
            </w:r>
          </w:hyperlink>
        </w:p>
        <w:p w14:paraId="0F09CFFC" w14:textId="4969C6E1" w:rsidR="00B962D6" w:rsidRDefault="00B962D6">
          <w:pPr>
            <w:pStyle w:val="TOC1"/>
            <w:tabs>
              <w:tab w:val="right" w:leader="dot" w:pos="9016"/>
            </w:tabs>
            <w:rPr>
              <w:rFonts w:asciiTheme="minorHAnsi" w:eastAsiaTheme="minorEastAsia" w:hAnsiTheme="minorHAnsi"/>
              <w:noProof/>
              <w:szCs w:val="22"/>
              <w:lang w:bidi="ar-SA"/>
            </w:rPr>
          </w:pPr>
          <w:hyperlink w:anchor="_Toc100930899" w:history="1">
            <w:r w:rsidRPr="009279E8">
              <w:rPr>
                <w:rStyle w:val="Hyperlink"/>
                <w:noProof/>
              </w:rPr>
              <w:t>Financial Plan</w:t>
            </w:r>
            <w:r>
              <w:rPr>
                <w:noProof/>
                <w:webHidden/>
              </w:rPr>
              <w:tab/>
            </w:r>
            <w:r>
              <w:rPr>
                <w:noProof/>
                <w:webHidden/>
              </w:rPr>
              <w:fldChar w:fldCharType="begin"/>
            </w:r>
            <w:r>
              <w:rPr>
                <w:noProof/>
                <w:webHidden/>
              </w:rPr>
              <w:instrText xml:space="preserve"> PAGEREF _Toc100930899 \h </w:instrText>
            </w:r>
            <w:r>
              <w:rPr>
                <w:noProof/>
                <w:webHidden/>
              </w:rPr>
            </w:r>
            <w:r>
              <w:rPr>
                <w:noProof/>
                <w:webHidden/>
              </w:rPr>
              <w:fldChar w:fldCharType="separate"/>
            </w:r>
            <w:r>
              <w:rPr>
                <w:noProof/>
                <w:webHidden/>
              </w:rPr>
              <w:t>6</w:t>
            </w:r>
            <w:r>
              <w:rPr>
                <w:noProof/>
                <w:webHidden/>
              </w:rPr>
              <w:fldChar w:fldCharType="end"/>
            </w:r>
          </w:hyperlink>
        </w:p>
        <w:p w14:paraId="067CB065" w14:textId="7F8BC9B0" w:rsidR="00B962D6" w:rsidRDefault="00B962D6">
          <w:pPr>
            <w:pStyle w:val="TOC1"/>
            <w:tabs>
              <w:tab w:val="right" w:leader="dot" w:pos="9016"/>
            </w:tabs>
            <w:rPr>
              <w:rFonts w:asciiTheme="minorHAnsi" w:eastAsiaTheme="minorEastAsia" w:hAnsiTheme="minorHAnsi"/>
              <w:noProof/>
              <w:szCs w:val="22"/>
              <w:lang w:bidi="ar-SA"/>
            </w:rPr>
          </w:pPr>
          <w:hyperlink w:anchor="_Toc100930900" w:history="1">
            <w:r w:rsidRPr="009279E8">
              <w:rPr>
                <w:rStyle w:val="Hyperlink"/>
                <w:noProof/>
              </w:rPr>
              <w:t>Conclusion</w:t>
            </w:r>
            <w:r>
              <w:rPr>
                <w:noProof/>
                <w:webHidden/>
              </w:rPr>
              <w:tab/>
            </w:r>
            <w:r>
              <w:rPr>
                <w:noProof/>
                <w:webHidden/>
              </w:rPr>
              <w:fldChar w:fldCharType="begin"/>
            </w:r>
            <w:r>
              <w:rPr>
                <w:noProof/>
                <w:webHidden/>
              </w:rPr>
              <w:instrText xml:space="preserve"> PAGEREF _Toc100930900 \h </w:instrText>
            </w:r>
            <w:r>
              <w:rPr>
                <w:noProof/>
                <w:webHidden/>
              </w:rPr>
            </w:r>
            <w:r>
              <w:rPr>
                <w:noProof/>
                <w:webHidden/>
              </w:rPr>
              <w:fldChar w:fldCharType="separate"/>
            </w:r>
            <w:r>
              <w:rPr>
                <w:noProof/>
                <w:webHidden/>
              </w:rPr>
              <w:t>8</w:t>
            </w:r>
            <w:r>
              <w:rPr>
                <w:noProof/>
                <w:webHidden/>
              </w:rPr>
              <w:fldChar w:fldCharType="end"/>
            </w:r>
          </w:hyperlink>
        </w:p>
        <w:p w14:paraId="7887CEDB" w14:textId="0800AE9A" w:rsidR="00B962D6" w:rsidRDefault="00B962D6">
          <w:pPr>
            <w:pStyle w:val="TOC1"/>
            <w:tabs>
              <w:tab w:val="right" w:leader="dot" w:pos="9016"/>
            </w:tabs>
            <w:rPr>
              <w:rFonts w:asciiTheme="minorHAnsi" w:eastAsiaTheme="minorEastAsia" w:hAnsiTheme="minorHAnsi"/>
              <w:noProof/>
              <w:szCs w:val="22"/>
              <w:lang w:bidi="ar-SA"/>
            </w:rPr>
          </w:pPr>
          <w:hyperlink w:anchor="_Toc100930901" w:history="1">
            <w:r w:rsidRPr="009279E8">
              <w:rPr>
                <w:rStyle w:val="Hyperlink"/>
                <w:noProof/>
              </w:rPr>
              <w:t>References</w:t>
            </w:r>
            <w:r>
              <w:rPr>
                <w:noProof/>
                <w:webHidden/>
              </w:rPr>
              <w:tab/>
            </w:r>
            <w:r>
              <w:rPr>
                <w:noProof/>
                <w:webHidden/>
              </w:rPr>
              <w:fldChar w:fldCharType="begin"/>
            </w:r>
            <w:r>
              <w:rPr>
                <w:noProof/>
                <w:webHidden/>
              </w:rPr>
              <w:instrText xml:space="preserve"> PAGEREF _Toc100930901 \h </w:instrText>
            </w:r>
            <w:r>
              <w:rPr>
                <w:noProof/>
                <w:webHidden/>
              </w:rPr>
            </w:r>
            <w:r>
              <w:rPr>
                <w:noProof/>
                <w:webHidden/>
              </w:rPr>
              <w:fldChar w:fldCharType="separate"/>
            </w:r>
            <w:r>
              <w:rPr>
                <w:noProof/>
                <w:webHidden/>
              </w:rPr>
              <w:t>9</w:t>
            </w:r>
            <w:r>
              <w:rPr>
                <w:noProof/>
                <w:webHidden/>
              </w:rPr>
              <w:fldChar w:fldCharType="end"/>
            </w:r>
          </w:hyperlink>
        </w:p>
        <w:p w14:paraId="2224AE99" w14:textId="0D17A24B" w:rsidR="00432517" w:rsidRDefault="00432517">
          <w:r>
            <w:rPr>
              <w:b/>
              <w:bCs/>
              <w:noProof/>
            </w:rPr>
            <w:fldChar w:fldCharType="end"/>
          </w:r>
        </w:p>
      </w:sdtContent>
    </w:sdt>
    <w:p w14:paraId="744AD8B4" w14:textId="77777777" w:rsidR="00432517" w:rsidRDefault="00432517" w:rsidP="00573101">
      <w:pPr>
        <w:rPr>
          <w:rFonts w:cs="Arial"/>
          <w:szCs w:val="22"/>
        </w:rPr>
      </w:pPr>
    </w:p>
    <w:p w14:paraId="76686946" w14:textId="77777777" w:rsidR="00432517" w:rsidRDefault="00432517" w:rsidP="00573101">
      <w:pPr>
        <w:rPr>
          <w:rFonts w:cs="Arial"/>
          <w:szCs w:val="22"/>
        </w:rPr>
      </w:pPr>
    </w:p>
    <w:p w14:paraId="1E9B9440" w14:textId="77777777" w:rsidR="00432517" w:rsidRDefault="00432517" w:rsidP="00573101">
      <w:pPr>
        <w:rPr>
          <w:rFonts w:cs="Arial"/>
          <w:szCs w:val="22"/>
        </w:rPr>
      </w:pPr>
    </w:p>
    <w:p w14:paraId="51930B6E" w14:textId="77777777" w:rsidR="00432517" w:rsidRDefault="00432517" w:rsidP="00573101">
      <w:pPr>
        <w:rPr>
          <w:rFonts w:cs="Arial"/>
          <w:szCs w:val="22"/>
        </w:rPr>
      </w:pPr>
    </w:p>
    <w:p w14:paraId="112A4CF0" w14:textId="77777777" w:rsidR="00432517" w:rsidRDefault="00432517" w:rsidP="00573101">
      <w:pPr>
        <w:rPr>
          <w:rFonts w:cs="Arial"/>
          <w:szCs w:val="22"/>
        </w:rPr>
      </w:pPr>
    </w:p>
    <w:p w14:paraId="1ED63BBA" w14:textId="77777777" w:rsidR="00432517" w:rsidRDefault="00432517" w:rsidP="00573101">
      <w:pPr>
        <w:rPr>
          <w:rFonts w:cs="Arial"/>
          <w:szCs w:val="22"/>
        </w:rPr>
      </w:pPr>
    </w:p>
    <w:p w14:paraId="1BBE0C50" w14:textId="77777777" w:rsidR="00432517" w:rsidRDefault="00432517" w:rsidP="00573101">
      <w:pPr>
        <w:rPr>
          <w:rFonts w:cs="Arial"/>
          <w:szCs w:val="22"/>
        </w:rPr>
      </w:pPr>
    </w:p>
    <w:p w14:paraId="64EB2650" w14:textId="77777777" w:rsidR="00432517" w:rsidRDefault="00432517" w:rsidP="0018560D">
      <w:pPr>
        <w:pStyle w:val="Heading1"/>
        <w:sectPr w:rsidR="00432517" w:rsidSect="00BC3249">
          <w:footerReference w:type="default" r:id="rId8"/>
          <w:pgSz w:w="11906" w:h="16838" w:code="9"/>
          <w:pgMar w:top="1440" w:right="1440" w:bottom="1440" w:left="1440" w:header="720" w:footer="720" w:gutter="0"/>
          <w:pgNumType w:start="1"/>
          <w:cols w:space="720"/>
          <w:docGrid w:linePitch="360"/>
        </w:sectPr>
      </w:pPr>
    </w:p>
    <w:p w14:paraId="2C29AF51" w14:textId="77777777" w:rsidR="00443235" w:rsidRDefault="00443235" w:rsidP="0018560D">
      <w:pPr>
        <w:pStyle w:val="Heading1"/>
      </w:pPr>
      <w:bookmarkStart w:id="0" w:name="_Toc100930892"/>
      <w:r>
        <w:lastRenderedPageBreak/>
        <w:t>Introduction</w:t>
      </w:r>
      <w:bookmarkEnd w:id="0"/>
    </w:p>
    <w:p w14:paraId="6EBF1D86" w14:textId="0BE1789D" w:rsidR="00B962D6" w:rsidRPr="0018560D" w:rsidRDefault="00443235" w:rsidP="00B962D6">
      <w:pPr>
        <w:rPr>
          <w:rFonts w:cs="Arial"/>
          <w:szCs w:val="22"/>
        </w:rPr>
      </w:pPr>
      <w:r w:rsidRPr="00443235">
        <w:t>A business plan is also a road map that helps a company prepare for the future and avoid roadblocks. Making and updating your business strategy takes work, but it pays enormous returns in the long run.</w:t>
      </w:r>
      <w:r w:rsidR="00B962D6" w:rsidRPr="00B962D6">
        <w:rPr>
          <w:rFonts w:cs="Arial"/>
          <w:szCs w:val="22"/>
        </w:rPr>
        <w:t xml:space="preserve"> </w:t>
      </w:r>
      <w:r w:rsidR="00B962D6" w:rsidRPr="0018560D">
        <w:rPr>
          <w:rFonts w:cs="Arial"/>
          <w:szCs w:val="22"/>
        </w:rPr>
        <w:t>Salad Bar is a tiny, start-up company that delivers mixed salad packets to supermarkets and restaurants around the UK. In order to provide our consumers with convenience and health, we strive to provide high-quality ready-to-eat salads that are convenient and nutritious. Our primary clients are housewives who like preparing meals for their families but do not have the time to go to local markets or wait for veggies to be ready to use before they can begin cooking. The components in our goods will save customers time while also providing them with nutritious and nutrient-dense foods for their meals. Customers in the targeted market will be reached via the distribution of our goods to supermarkets and grocery shops in the town Centre, which will be easily accessible for them</w:t>
      </w:r>
      <w:r w:rsidR="00B962D6">
        <w:rPr>
          <w:rFonts w:cs="Arial"/>
          <w:szCs w:val="22"/>
        </w:rPr>
        <w:t xml:space="preserve"> (</w:t>
      </w:r>
      <w:proofErr w:type="spellStart"/>
      <w:r w:rsidR="00B962D6" w:rsidRPr="00373318">
        <w:rPr>
          <w:rFonts w:cs="Arial"/>
          <w:szCs w:val="22"/>
        </w:rPr>
        <w:t>Fornaro</w:t>
      </w:r>
      <w:proofErr w:type="spellEnd"/>
      <w:r w:rsidR="00B962D6" w:rsidRPr="00373318">
        <w:rPr>
          <w:rFonts w:cs="Arial"/>
          <w:szCs w:val="22"/>
        </w:rPr>
        <w:t>, 2019)</w:t>
      </w:r>
      <w:r w:rsidR="00B962D6" w:rsidRPr="0018560D">
        <w:rPr>
          <w:rFonts w:cs="Arial"/>
          <w:szCs w:val="22"/>
        </w:rPr>
        <w:t>. In the future, we want to include more veggies for making salads in our goods to provide consumers with a greater variety of choices. Furthermore, we are contemplating the possibility of offering ready-to-eat fruit packets in modest sizes for children and supplying them to schools.</w:t>
      </w:r>
    </w:p>
    <w:p w14:paraId="5637919D" w14:textId="34DC8B87" w:rsidR="00443235" w:rsidRPr="00443235" w:rsidRDefault="00443235" w:rsidP="00443235"/>
    <w:p w14:paraId="7B0FDFFC" w14:textId="77777777" w:rsidR="00BC3249" w:rsidRDefault="00BC3249">
      <w:pPr>
        <w:spacing w:line="259" w:lineRule="auto"/>
        <w:jc w:val="left"/>
        <w:rPr>
          <w:rFonts w:eastAsiaTheme="majorEastAsia" w:cstheme="majorBidi"/>
          <w:color w:val="2E74B5" w:themeColor="accent1" w:themeShade="BF"/>
          <w:sz w:val="28"/>
          <w:szCs w:val="40"/>
        </w:rPr>
      </w:pPr>
      <w:r>
        <w:br w:type="page"/>
      </w:r>
    </w:p>
    <w:p w14:paraId="2CDA100C" w14:textId="1DEF294B" w:rsidR="00BB28F5" w:rsidRPr="0018560D" w:rsidRDefault="00432517" w:rsidP="0018560D">
      <w:pPr>
        <w:pStyle w:val="Heading1"/>
      </w:pPr>
      <w:bookmarkStart w:id="1" w:name="_Toc100930893"/>
      <w:r>
        <w:lastRenderedPageBreak/>
        <w:t>C</w:t>
      </w:r>
      <w:r w:rsidR="00BB28F5" w:rsidRPr="0018560D">
        <w:t>ompany Overview</w:t>
      </w:r>
      <w:bookmarkEnd w:id="1"/>
    </w:p>
    <w:p w14:paraId="44A6784C" w14:textId="77777777" w:rsidR="00BB28F5" w:rsidRPr="0018560D" w:rsidRDefault="001D7E08" w:rsidP="00BB28F5">
      <w:pPr>
        <w:rPr>
          <w:rFonts w:cs="Arial"/>
          <w:szCs w:val="22"/>
        </w:rPr>
      </w:pPr>
      <w:r w:rsidRPr="001D7E08">
        <w:rPr>
          <w:rFonts w:cs="Arial"/>
          <w:szCs w:val="22"/>
        </w:rPr>
        <w:t>Salad Bar is a tiny and middle-man firm that buys vegetables from the wholesale market, prepares them for consumption, and then distributes them in packages of mixed Salad to local supermarkets and restaurants.</w:t>
      </w:r>
      <w:r>
        <w:rPr>
          <w:rFonts w:cs="Arial"/>
          <w:szCs w:val="22"/>
        </w:rPr>
        <w:t xml:space="preserve"> </w:t>
      </w:r>
      <w:r w:rsidR="00BB28F5" w:rsidRPr="0018560D">
        <w:rPr>
          <w:rFonts w:cs="Arial"/>
          <w:szCs w:val="22"/>
        </w:rPr>
        <w:t xml:space="preserve">As previously said, our organisation is headquartered in London, which is a rather large city in </w:t>
      </w:r>
      <w:proofErr w:type="gramStart"/>
      <w:r w:rsidR="00BB28F5" w:rsidRPr="0018560D">
        <w:rPr>
          <w:rFonts w:cs="Arial"/>
          <w:szCs w:val="22"/>
        </w:rPr>
        <w:t>England</w:t>
      </w:r>
      <w:r w:rsidR="009A18ED">
        <w:rPr>
          <w:rFonts w:cs="Arial"/>
          <w:szCs w:val="22"/>
        </w:rPr>
        <w:t xml:space="preserve">  </w:t>
      </w:r>
      <w:r w:rsidR="009A18ED" w:rsidRPr="009A18ED">
        <w:rPr>
          <w:rFonts w:cs="Arial"/>
          <w:szCs w:val="22"/>
        </w:rPr>
        <w:t>(</w:t>
      </w:r>
      <w:proofErr w:type="gramEnd"/>
      <w:r w:rsidR="009A18ED" w:rsidRPr="009A18ED">
        <w:rPr>
          <w:rFonts w:cs="Arial"/>
          <w:szCs w:val="22"/>
        </w:rPr>
        <w:t>Sen and Heim, 2016)</w:t>
      </w:r>
      <w:r w:rsidR="009A18ED">
        <w:rPr>
          <w:rFonts w:cs="Arial"/>
          <w:szCs w:val="22"/>
        </w:rPr>
        <w:t xml:space="preserve"> </w:t>
      </w:r>
      <w:r w:rsidR="00BB28F5" w:rsidRPr="0018560D">
        <w:rPr>
          <w:rFonts w:cs="Arial"/>
          <w:szCs w:val="22"/>
        </w:rPr>
        <w:t>. In this location, there is a scarcity of ready-to-eat veggies for homes, and they must go through a lengthy preparation procedure to get them. Our firm is dedicated to providing customers with the freshest and most convenient veggies of the greatest quality.</w:t>
      </w:r>
    </w:p>
    <w:p w14:paraId="4161D094" w14:textId="77777777" w:rsidR="005555B2" w:rsidRPr="0018560D" w:rsidRDefault="005555B2" w:rsidP="005555B2">
      <w:pPr>
        <w:rPr>
          <w:rFonts w:cs="Arial"/>
          <w:szCs w:val="22"/>
        </w:rPr>
      </w:pPr>
      <w:r w:rsidRPr="0018560D">
        <w:rPr>
          <w:rFonts w:cs="Arial"/>
          <w:b/>
          <w:bCs/>
          <w:szCs w:val="22"/>
        </w:rPr>
        <w:t>Objectives:</w:t>
      </w:r>
      <w:r w:rsidRPr="0018560D">
        <w:rPr>
          <w:rFonts w:cs="Arial"/>
          <w:szCs w:val="22"/>
        </w:rPr>
        <w:t xml:space="preserve"> Salad Bar’s goal is to offer a fresh and ready-to-eat vegetables like carrot, cucumber, </w:t>
      </w:r>
      <w:r w:rsidR="004B6589" w:rsidRPr="0018560D">
        <w:rPr>
          <w:rFonts w:cs="Arial"/>
          <w:szCs w:val="22"/>
        </w:rPr>
        <w:t xml:space="preserve">green </w:t>
      </w:r>
      <w:r w:rsidRPr="0018560D">
        <w:rPr>
          <w:rFonts w:cs="Arial"/>
          <w:szCs w:val="22"/>
        </w:rPr>
        <w:t>pea</w:t>
      </w:r>
      <w:r w:rsidR="004B6589" w:rsidRPr="0018560D">
        <w:rPr>
          <w:rFonts w:cs="Arial"/>
          <w:szCs w:val="22"/>
        </w:rPr>
        <w:t>s</w:t>
      </w:r>
      <w:r w:rsidRPr="0018560D">
        <w:rPr>
          <w:rFonts w:cs="Arial"/>
          <w:szCs w:val="22"/>
        </w:rPr>
        <w:t>,</w:t>
      </w:r>
      <w:r w:rsidR="004B6589" w:rsidRPr="0018560D">
        <w:rPr>
          <w:rFonts w:cs="Arial"/>
          <w:szCs w:val="22"/>
        </w:rPr>
        <w:t xml:space="preserve"> onions,</w:t>
      </w:r>
      <w:r w:rsidRPr="0018560D">
        <w:rPr>
          <w:rFonts w:cs="Arial"/>
          <w:szCs w:val="22"/>
        </w:rPr>
        <w:t xml:space="preserve"> celery, cabbage, papaya, and sweet corn bundle. Our company's goal is to:</w:t>
      </w:r>
    </w:p>
    <w:p w14:paraId="608B96DB" w14:textId="77777777" w:rsidR="005555B2" w:rsidRPr="0018560D" w:rsidRDefault="005555B2" w:rsidP="00C73512">
      <w:pPr>
        <w:pStyle w:val="ListParagraph"/>
        <w:numPr>
          <w:ilvl w:val="0"/>
          <w:numId w:val="1"/>
        </w:numPr>
        <w:ind w:left="270"/>
        <w:rPr>
          <w:rFonts w:cs="Arial"/>
          <w:szCs w:val="22"/>
        </w:rPr>
      </w:pPr>
      <w:r w:rsidRPr="0018560D">
        <w:rPr>
          <w:rFonts w:cs="Arial"/>
          <w:szCs w:val="22"/>
        </w:rPr>
        <w:t>Strong sales in major supermarkets in the city</w:t>
      </w:r>
    </w:p>
    <w:p w14:paraId="66272846" w14:textId="77777777" w:rsidR="005555B2" w:rsidRPr="0018560D" w:rsidRDefault="005555B2" w:rsidP="00C73512">
      <w:pPr>
        <w:pStyle w:val="ListParagraph"/>
        <w:numPr>
          <w:ilvl w:val="0"/>
          <w:numId w:val="1"/>
        </w:numPr>
        <w:ind w:left="270"/>
        <w:rPr>
          <w:rFonts w:cs="Arial"/>
          <w:szCs w:val="22"/>
        </w:rPr>
      </w:pPr>
      <w:r w:rsidRPr="0018560D">
        <w:rPr>
          <w:rFonts w:cs="Arial"/>
          <w:szCs w:val="22"/>
        </w:rPr>
        <w:t>Distribute the product to local eateries.</w:t>
      </w:r>
    </w:p>
    <w:p w14:paraId="0740E1AC" w14:textId="77777777" w:rsidR="005555B2" w:rsidRPr="0018560D" w:rsidRDefault="005555B2" w:rsidP="00C73512">
      <w:pPr>
        <w:pStyle w:val="ListParagraph"/>
        <w:numPr>
          <w:ilvl w:val="0"/>
          <w:numId w:val="1"/>
        </w:numPr>
        <w:ind w:left="270"/>
        <w:rPr>
          <w:rFonts w:cs="Arial"/>
          <w:szCs w:val="22"/>
        </w:rPr>
      </w:pPr>
      <w:r w:rsidRPr="0018560D">
        <w:rPr>
          <w:rFonts w:cs="Arial"/>
          <w:szCs w:val="22"/>
        </w:rPr>
        <w:t>Price and operation stability throughout growth.</w:t>
      </w:r>
    </w:p>
    <w:p w14:paraId="5F1E2799" w14:textId="77777777" w:rsidR="005555B2" w:rsidRPr="0018560D" w:rsidRDefault="005555B2" w:rsidP="00C73512">
      <w:pPr>
        <w:pStyle w:val="ListParagraph"/>
        <w:numPr>
          <w:ilvl w:val="0"/>
          <w:numId w:val="1"/>
        </w:numPr>
        <w:ind w:left="270"/>
        <w:rPr>
          <w:rFonts w:cs="Arial"/>
          <w:szCs w:val="22"/>
        </w:rPr>
      </w:pPr>
      <w:r w:rsidRPr="0018560D">
        <w:rPr>
          <w:rFonts w:cs="Arial"/>
          <w:szCs w:val="22"/>
        </w:rPr>
        <w:t>Deliver the freshest organic veggies to our customers</w:t>
      </w:r>
    </w:p>
    <w:p w14:paraId="22E2078E" w14:textId="77777777" w:rsidR="005555B2" w:rsidRDefault="005555B2" w:rsidP="00C73512">
      <w:pPr>
        <w:pStyle w:val="ListParagraph"/>
        <w:numPr>
          <w:ilvl w:val="0"/>
          <w:numId w:val="1"/>
        </w:numPr>
        <w:ind w:left="270"/>
        <w:rPr>
          <w:rFonts w:cs="Arial"/>
          <w:szCs w:val="22"/>
        </w:rPr>
      </w:pPr>
      <w:r w:rsidRPr="0018560D">
        <w:rPr>
          <w:rFonts w:cs="Arial"/>
          <w:szCs w:val="22"/>
        </w:rPr>
        <w:t>Repaying family loans</w:t>
      </w:r>
    </w:p>
    <w:p w14:paraId="5448866F" w14:textId="77777777" w:rsidR="001D7E08" w:rsidRPr="001D7E08" w:rsidRDefault="001D7E08" w:rsidP="001D7E08">
      <w:pPr>
        <w:rPr>
          <w:rFonts w:cs="Arial"/>
          <w:b/>
          <w:bCs/>
          <w:szCs w:val="22"/>
          <w:u w:val="single"/>
        </w:rPr>
      </w:pPr>
      <w:r w:rsidRPr="001D7E08">
        <w:rPr>
          <w:rFonts w:cs="Arial"/>
          <w:b/>
          <w:bCs/>
          <w:szCs w:val="22"/>
          <w:u w:val="single"/>
        </w:rPr>
        <w:t>How to Succeed</w:t>
      </w:r>
    </w:p>
    <w:p w14:paraId="7D5A44D6" w14:textId="77777777" w:rsidR="001D7E08" w:rsidRPr="001D7E08" w:rsidRDefault="001D7E08" w:rsidP="001D7E08">
      <w:pPr>
        <w:rPr>
          <w:rFonts w:cs="Arial"/>
          <w:b/>
          <w:bCs/>
          <w:i/>
          <w:iCs/>
          <w:szCs w:val="22"/>
        </w:rPr>
      </w:pPr>
      <w:r w:rsidRPr="001D7E08">
        <w:rPr>
          <w:rFonts w:cs="Arial"/>
          <w:b/>
          <w:bCs/>
          <w:i/>
          <w:iCs/>
          <w:szCs w:val="22"/>
        </w:rPr>
        <w:t>Quality and Availability:</w:t>
      </w:r>
      <w:r>
        <w:rPr>
          <w:rFonts w:cs="Arial"/>
          <w:b/>
          <w:bCs/>
          <w:i/>
          <w:iCs/>
          <w:szCs w:val="22"/>
        </w:rPr>
        <w:t xml:space="preserve"> </w:t>
      </w:r>
      <w:r w:rsidRPr="001D7E08">
        <w:rPr>
          <w:rFonts w:cs="Arial"/>
          <w:szCs w:val="22"/>
        </w:rPr>
        <w:t>Our veggies come from local farmers, and we only pack the best.</w:t>
      </w:r>
    </w:p>
    <w:p w14:paraId="0B0FB0E5" w14:textId="77777777" w:rsidR="001D7E08" w:rsidRDefault="001D7E08" w:rsidP="001D7E08">
      <w:pPr>
        <w:rPr>
          <w:rFonts w:cs="Arial"/>
          <w:b/>
          <w:bCs/>
          <w:i/>
          <w:iCs/>
          <w:szCs w:val="22"/>
        </w:rPr>
      </w:pPr>
      <w:r w:rsidRPr="001D7E08">
        <w:rPr>
          <w:rFonts w:cs="Arial"/>
          <w:b/>
          <w:bCs/>
          <w:i/>
          <w:iCs/>
          <w:szCs w:val="22"/>
        </w:rPr>
        <w:t>Branding:</w:t>
      </w:r>
      <w:r>
        <w:rPr>
          <w:rFonts w:cs="Arial"/>
          <w:b/>
          <w:bCs/>
          <w:i/>
          <w:iCs/>
          <w:szCs w:val="22"/>
        </w:rPr>
        <w:t xml:space="preserve"> </w:t>
      </w:r>
      <w:r w:rsidRPr="001D7E08">
        <w:rPr>
          <w:rFonts w:cs="Arial"/>
          <w:szCs w:val="22"/>
        </w:rPr>
        <w:t>Our vegetables will be vacuum-sealed, extending their freshness by 5 times.</w:t>
      </w:r>
    </w:p>
    <w:p w14:paraId="7401EB13" w14:textId="77777777" w:rsidR="001D7E08" w:rsidRPr="001D7E08" w:rsidRDefault="001D7E08" w:rsidP="001D7E08">
      <w:pPr>
        <w:rPr>
          <w:rFonts w:cs="Arial"/>
          <w:b/>
          <w:bCs/>
          <w:i/>
          <w:iCs/>
          <w:szCs w:val="22"/>
        </w:rPr>
      </w:pPr>
      <w:r w:rsidRPr="001D7E08">
        <w:rPr>
          <w:rFonts w:cs="Arial"/>
          <w:b/>
          <w:bCs/>
          <w:i/>
          <w:iCs/>
          <w:szCs w:val="22"/>
        </w:rPr>
        <w:t>Availability:</w:t>
      </w:r>
      <w:r>
        <w:rPr>
          <w:rFonts w:cs="Arial"/>
          <w:b/>
          <w:bCs/>
          <w:i/>
          <w:iCs/>
          <w:szCs w:val="22"/>
        </w:rPr>
        <w:t xml:space="preserve"> </w:t>
      </w:r>
      <w:r w:rsidRPr="001D7E08">
        <w:rPr>
          <w:rFonts w:cs="Arial"/>
          <w:szCs w:val="22"/>
        </w:rPr>
        <w:t>We prepare our customers' vegetables so they can relax and enjoy their dinner.</w:t>
      </w:r>
    </w:p>
    <w:p w14:paraId="08A4265A" w14:textId="77777777" w:rsidR="00CB1231" w:rsidRPr="0018560D" w:rsidRDefault="00CB1231" w:rsidP="0018560D">
      <w:pPr>
        <w:pStyle w:val="Heading1"/>
      </w:pPr>
      <w:bookmarkStart w:id="2" w:name="_Toc100930894"/>
      <w:r w:rsidRPr="0018560D">
        <w:t>Product &amp; Services</w:t>
      </w:r>
      <w:bookmarkEnd w:id="2"/>
    </w:p>
    <w:p w14:paraId="1C5FF448" w14:textId="77777777" w:rsidR="00CB1231" w:rsidRPr="0018560D" w:rsidRDefault="004B6589" w:rsidP="00CB1231">
      <w:pPr>
        <w:rPr>
          <w:rFonts w:cs="Arial"/>
          <w:szCs w:val="22"/>
        </w:rPr>
      </w:pPr>
      <w:r w:rsidRPr="0018560D">
        <w:rPr>
          <w:rFonts w:cs="Arial"/>
          <w:szCs w:val="22"/>
        </w:rPr>
        <w:t xml:space="preserve">In the vicinity of the city, there are several farms that provide their fresh produce to a wholesale local market every </w:t>
      </w:r>
      <w:proofErr w:type="gramStart"/>
      <w:r w:rsidRPr="0018560D">
        <w:rPr>
          <w:rFonts w:cs="Arial"/>
          <w:szCs w:val="22"/>
        </w:rPr>
        <w:t>morning</w:t>
      </w:r>
      <w:r w:rsidR="009A18ED">
        <w:rPr>
          <w:rFonts w:cs="Arial"/>
          <w:szCs w:val="22"/>
        </w:rPr>
        <w:t xml:space="preserve">  </w:t>
      </w:r>
      <w:r w:rsidR="009A18ED" w:rsidRPr="009A18ED">
        <w:rPr>
          <w:rFonts w:cs="Arial"/>
          <w:szCs w:val="22"/>
        </w:rPr>
        <w:t>(</w:t>
      </w:r>
      <w:proofErr w:type="spellStart"/>
      <w:proofErr w:type="gramEnd"/>
      <w:r w:rsidR="009A18ED" w:rsidRPr="009A18ED">
        <w:rPr>
          <w:rFonts w:cs="Arial"/>
          <w:szCs w:val="22"/>
        </w:rPr>
        <w:t>Varadarajan</w:t>
      </w:r>
      <w:proofErr w:type="spellEnd"/>
      <w:r w:rsidR="009A18ED" w:rsidRPr="009A18ED">
        <w:rPr>
          <w:rFonts w:cs="Arial"/>
          <w:szCs w:val="22"/>
        </w:rPr>
        <w:t>, 2015)</w:t>
      </w:r>
      <w:r w:rsidR="009A18ED">
        <w:rPr>
          <w:rFonts w:cs="Arial"/>
          <w:szCs w:val="22"/>
        </w:rPr>
        <w:t xml:space="preserve"> </w:t>
      </w:r>
      <w:r w:rsidRPr="0018560D">
        <w:rPr>
          <w:rFonts w:cs="Arial"/>
          <w:szCs w:val="22"/>
        </w:rPr>
        <w:t>. The veggies for our goods will be sourced from this wholesale market, which specializes in providing fresh vegetables at competitive pricing. Because our organisation is situated near the market, we have easy access to them at any time of day or night. Our items will be put in vacuum-sealed bags, which will ensure that they remain fresh for a maximum of 25 days after purchase.</w:t>
      </w:r>
    </w:p>
    <w:p w14:paraId="282B40BB" w14:textId="77777777" w:rsidR="00284DD0" w:rsidRPr="0018560D" w:rsidRDefault="00284DD0" w:rsidP="00CB1231">
      <w:pPr>
        <w:rPr>
          <w:rFonts w:cs="Arial"/>
          <w:szCs w:val="22"/>
        </w:rPr>
      </w:pPr>
      <w:r w:rsidRPr="0018560D">
        <w:rPr>
          <w:rFonts w:cs="Arial"/>
          <w:szCs w:val="22"/>
        </w:rPr>
        <w:t>In the future, we want to include additional veggies in our goods, such as chopped onion, green beans, lettuce, and other greens, for example. Between now and then, the firm would want to investigate the feasibility of developing new items for a new market segment. Fruit and vegetable packets for children in schools will be the next product to be introduced</w:t>
      </w:r>
      <w:r w:rsidR="009A18ED">
        <w:rPr>
          <w:rFonts w:cs="Arial"/>
          <w:szCs w:val="22"/>
        </w:rPr>
        <w:t xml:space="preserve"> </w:t>
      </w:r>
      <w:r w:rsidR="009A18ED" w:rsidRPr="009A18ED">
        <w:rPr>
          <w:rFonts w:cs="Arial"/>
          <w:szCs w:val="22"/>
        </w:rPr>
        <w:t>(Davila, Epstein and Shelton, 2007</w:t>
      </w:r>
      <w:proofErr w:type="gramStart"/>
      <w:r w:rsidR="009A18ED" w:rsidRPr="009A18ED">
        <w:rPr>
          <w:rFonts w:cs="Arial"/>
          <w:szCs w:val="22"/>
        </w:rPr>
        <w:t>)</w:t>
      </w:r>
      <w:r w:rsidR="009A18ED">
        <w:rPr>
          <w:rFonts w:cs="Arial"/>
          <w:szCs w:val="22"/>
        </w:rPr>
        <w:t xml:space="preserve"> </w:t>
      </w:r>
      <w:r w:rsidRPr="0018560D">
        <w:rPr>
          <w:rFonts w:cs="Arial"/>
          <w:szCs w:val="22"/>
        </w:rPr>
        <w:t>.</w:t>
      </w:r>
      <w:proofErr w:type="gramEnd"/>
      <w:r w:rsidRPr="0018560D">
        <w:rPr>
          <w:rFonts w:cs="Arial"/>
          <w:szCs w:val="22"/>
        </w:rPr>
        <w:t xml:space="preserve"> In</w:t>
      </w:r>
      <w:r w:rsidR="009A18ED">
        <w:rPr>
          <w:rFonts w:cs="Arial"/>
          <w:szCs w:val="22"/>
        </w:rPr>
        <w:t xml:space="preserve"> London</w:t>
      </w:r>
      <w:r w:rsidRPr="0018560D">
        <w:rPr>
          <w:rFonts w:cs="Arial"/>
          <w:szCs w:val="22"/>
        </w:rPr>
        <w:t xml:space="preserve">, kids spend around 5 hours every day in school, which </w:t>
      </w:r>
      <w:r w:rsidRPr="0018560D">
        <w:rPr>
          <w:rFonts w:cs="Arial"/>
          <w:szCs w:val="22"/>
        </w:rPr>
        <w:lastRenderedPageBreak/>
        <w:t xml:space="preserve">is a significant amount of time in a small country. The majority of parents do not have the time to make snacks for their children, thus students must purchase snacks from their respective institutions of higher learning. Many harmful junk foods are available in </w:t>
      </w:r>
      <w:r w:rsidR="00A548EF" w:rsidRPr="0018560D">
        <w:rPr>
          <w:rFonts w:cs="Arial"/>
          <w:szCs w:val="22"/>
        </w:rPr>
        <w:t>London</w:t>
      </w:r>
      <w:r w:rsidRPr="0018560D">
        <w:rPr>
          <w:rFonts w:cs="Arial"/>
          <w:szCs w:val="22"/>
        </w:rPr>
        <w:t xml:space="preserve"> schools, including potato chips, popcorn, candy, biscuits, ice cream and other desserts. The majority of these items are available at the school's snack booth. As a result, it might be a fantastic chance to provide pupils with a fresh, nutritious snack during their school breaks over the year. Our next product will be a fruit salad pack in a modest size that will be distributed to children in schools. This box contains a selection of chopped and ready-to-eat fruits in a range of sizes. This product, which combines a variety of vibrant fruits with a visually appealing container, may appeal to students of all ages and backgrounds.</w:t>
      </w:r>
    </w:p>
    <w:p w14:paraId="1E5EFFDB" w14:textId="77777777" w:rsidR="00543CF8" w:rsidRPr="0018560D" w:rsidRDefault="00543CF8" w:rsidP="0018560D">
      <w:pPr>
        <w:pStyle w:val="Heading1"/>
      </w:pPr>
      <w:bookmarkStart w:id="3" w:name="_Toc100930895"/>
      <w:r w:rsidRPr="0018560D">
        <w:t>Market Audit</w:t>
      </w:r>
      <w:bookmarkEnd w:id="3"/>
    </w:p>
    <w:p w14:paraId="3D8A37B2" w14:textId="77777777" w:rsidR="00874D27" w:rsidRPr="0018560D" w:rsidRDefault="008B0748" w:rsidP="00652A8F">
      <w:pPr>
        <w:rPr>
          <w:rFonts w:cs="Arial"/>
          <w:szCs w:val="22"/>
        </w:rPr>
      </w:pPr>
      <w:r w:rsidRPr="0018560D">
        <w:rPr>
          <w:rFonts w:cs="Arial"/>
          <w:szCs w:val="22"/>
        </w:rPr>
        <w:t xml:space="preserve">74.8 percent of the UK's population now lives in cities. Urbanization has recently had a good impact on processed fruits and vegetables. Because </w:t>
      </w:r>
      <w:r w:rsidR="009A18ED">
        <w:rPr>
          <w:rFonts w:cs="Arial"/>
          <w:szCs w:val="22"/>
        </w:rPr>
        <w:t>London</w:t>
      </w:r>
      <w:r w:rsidRPr="0018560D">
        <w:rPr>
          <w:rFonts w:cs="Arial"/>
          <w:szCs w:val="22"/>
        </w:rPr>
        <w:t xml:space="preserve"> has a large educated population, they are more conscious of what they eat, leading to increased intake of healthful foods like vegetables</w:t>
      </w:r>
      <w:r w:rsidR="00A37802">
        <w:rPr>
          <w:rFonts w:cs="Arial"/>
          <w:szCs w:val="22"/>
        </w:rPr>
        <w:t xml:space="preserve"> </w:t>
      </w:r>
      <w:r w:rsidR="00A37802" w:rsidRPr="00A37802">
        <w:rPr>
          <w:rFonts w:cs="Arial"/>
          <w:szCs w:val="22"/>
        </w:rPr>
        <w:t>(</w:t>
      </w:r>
      <w:proofErr w:type="spellStart"/>
      <w:r w:rsidR="00A37802" w:rsidRPr="00A37802">
        <w:rPr>
          <w:rFonts w:cs="Arial"/>
          <w:szCs w:val="22"/>
        </w:rPr>
        <w:t>Mathrani</w:t>
      </w:r>
      <w:proofErr w:type="spellEnd"/>
      <w:r w:rsidR="00A37802" w:rsidRPr="00A37802">
        <w:rPr>
          <w:rFonts w:cs="Arial"/>
          <w:szCs w:val="22"/>
        </w:rPr>
        <w:t xml:space="preserve"> and </w:t>
      </w:r>
      <w:proofErr w:type="spellStart"/>
      <w:r w:rsidR="00A37802" w:rsidRPr="00A37802">
        <w:rPr>
          <w:rFonts w:cs="Arial"/>
          <w:szCs w:val="22"/>
        </w:rPr>
        <w:t>Mathrani</w:t>
      </w:r>
      <w:proofErr w:type="spellEnd"/>
      <w:r w:rsidR="00A37802" w:rsidRPr="00A37802">
        <w:rPr>
          <w:rFonts w:cs="Arial"/>
          <w:szCs w:val="22"/>
        </w:rPr>
        <w:t>, 2013</w:t>
      </w:r>
      <w:proofErr w:type="gramStart"/>
      <w:r w:rsidR="00A37802" w:rsidRPr="00A37802">
        <w:rPr>
          <w:rFonts w:cs="Arial"/>
          <w:szCs w:val="22"/>
        </w:rPr>
        <w:t>)</w:t>
      </w:r>
      <w:r w:rsidR="00A37802">
        <w:rPr>
          <w:rFonts w:cs="Arial"/>
          <w:szCs w:val="22"/>
        </w:rPr>
        <w:t xml:space="preserve">  </w:t>
      </w:r>
      <w:r w:rsidRPr="0018560D">
        <w:rPr>
          <w:rFonts w:cs="Arial"/>
          <w:szCs w:val="22"/>
        </w:rPr>
        <w:t>.</w:t>
      </w:r>
      <w:proofErr w:type="gramEnd"/>
      <w:r w:rsidRPr="0018560D">
        <w:rPr>
          <w:rFonts w:cs="Arial"/>
          <w:szCs w:val="22"/>
        </w:rPr>
        <w:t xml:space="preserve"> Also, busy individuals choose dishes that need less preparation time. According to studies, London ranks 15th in the world in terms of vegetable intake, with 233 kg per capita, a significant amount compared to other nations.</w:t>
      </w:r>
      <w:r w:rsidR="00F93DA5">
        <w:rPr>
          <w:rFonts w:cs="Arial"/>
          <w:szCs w:val="22"/>
        </w:rPr>
        <w:t xml:space="preserve"> </w:t>
      </w:r>
      <w:r w:rsidRPr="0018560D">
        <w:rPr>
          <w:rFonts w:cs="Arial"/>
          <w:szCs w:val="22"/>
        </w:rPr>
        <w:t>So, provide them ready-to-use vegetable Salad packets so they can produce homemade cuisine in less time.</w:t>
      </w:r>
    </w:p>
    <w:p w14:paraId="7A8777E9" w14:textId="77777777" w:rsidR="00652A8F" w:rsidRPr="0018560D" w:rsidRDefault="00C377E0" w:rsidP="00652A8F">
      <w:pPr>
        <w:rPr>
          <w:rFonts w:cs="Arial"/>
          <w:b/>
          <w:bCs/>
          <w:szCs w:val="22"/>
        </w:rPr>
      </w:pPr>
      <w:r w:rsidRPr="0018560D">
        <w:rPr>
          <w:rFonts w:cs="Arial"/>
          <w:b/>
          <w:bCs/>
          <w:szCs w:val="22"/>
        </w:rPr>
        <w:t>Competitors</w:t>
      </w:r>
    </w:p>
    <w:p w14:paraId="3A101417" w14:textId="77777777" w:rsidR="00C377E0" w:rsidRPr="0018560D" w:rsidRDefault="00C377E0" w:rsidP="00652A8F">
      <w:pPr>
        <w:rPr>
          <w:rFonts w:cs="Arial"/>
          <w:szCs w:val="22"/>
        </w:rPr>
      </w:pPr>
      <w:r w:rsidRPr="0018560D">
        <w:rPr>
          <w:rFonts w:cs="Arial"/>
          <w:szCs w:val="22"/>
        </w:rPr>
        <w:t xml:space="preserve">It's rare to see fruits and vegetables at supermarkets in the UK. Most farmers selling their items in these marketplaces lack a brand and cannot properly promote their goods. Also, the veggies are unclean and need a lengthy preparation procedure. Our firm has no direct rivals. However, two indirect rivals may have an impact on our </w:t>
      </w:r>
      <w:proofErr w:type="gramStart"/>
      <w:r w:rsidRPr="0018560D">
        <w:rPr>
          <w:rFonts w:cs="Arial"/>
          <w:szCs w:val="22"/>
        </w:rPr>
        <w:t>firm</w:t>
      </w:r>
      <w:r w:rsidR="00F94DF3">
        <w:rPr>
          <w:rFonts w:cs="Arial"/>
          <w:szCs w:val="22"/>
        </w:rPr>
        <w:t xml:space="preserve">  </w:t>
      </w:r>
      <w:r w:rsidR="00F94DF3" w:rsidRPr="00F94DF3">
        <w:rPr>
          <w:rFonts w:cs="Arial"/>
          <w:szCs w:val="22"/>
        </w:rPr>
        <w:t>(</w:t>
      </w:r>
      <w:proofErr w:type="spellStart"/>
      <w:proofErr w:type="gramEnd"/>
      <w:r w:rsidR="00F94DF3" w:rsidRPr="00F94DF3">
        <w:rPr>
          <w:rFonts w:cs="Arial"/>
          <w:szCs w:val="22"/>
        </w:rPr>
        <w:t>Boonstra</w:t>
      </w:r>
      <w:proofErr w:type="spellEnd"/>
      <w:r w:rsidR="00F94DF3" w:rsidRPr="00F94DF3">
        <w:rPr>
          <w:rFonts w:cs="Arial"/>
          <w:szCs w:val="22"/>
        </w:rPr>
        <w:t>, 2009)</w:t>
      </w:r>
      <w:r w:rsidRPr="0018560D">
        <w:rPr>
          <w:rFonts w:cs="Arial"/>
          <w:szCs w:val="22"/>
        </w:rPr>
        <w:t>.  Prices are quite low and sensible.</w:t>
      </w:r>
    </w:p>
    <w:p w14:paraId="15DF864F" w14:textId="77777777" w:rsidR="00877FD3" w:rsidRDefault="00C377E0" w:rsidP="00652A8F">
      <w:pPr>
        <w:rPr>
          <w:rFonts w:cs="Arial"/>
          <w:szCs w:val="22"/>
        </w:rPr>
      </w:pPr>
      <w:r w:rsidRPr="0018560D">
        <w:rPr>
          <w:rFonts w:cs="Arial"/>
          <w:b/>
          <w:bCs/>
          <w:i/>
          <w:iCs/>
          <w:szCs w:val="22"/>
        </w:rPr>
        <w:t>Local markets:</w:t>
      </w:r>
      <w:r w:rsidRPr="0018560D">
        <w:rPr>
          <w:rFonts w:cs="Arial"/>
          <w:szCs w:val="22"/>
        </w:rPr>
        <w:t xml:space="preserve"> </w:t>
      </w:r>
      <w:r w:rsidR="00877FD3" w:rsidRPr="00877FD3">
        <w:rPr>
          <w:rFonts w:cs="Arial"/>
          <w:szCs w:val="22"/>
        </w:rPr>
        <w:t>Almost all of the vegetables sold at these markets are delivered in the same condition, necessitating extensive preparation. Prices are reasonable and inexpensive.</w:t>
      </w:r>
    </w:p>
    <w:p w14:paraId="3B3030E8" w14:textId="77777777" w:rsidR="00652A8F" w:rsidRPr="0018560D" w:rsidRDefault="00C377E0" w:rsidP="00652A8F">
      <w:pPr>
        <w:rPr>
          <w:rFonts w:cs="Arial"/>
          <w:szCs w:val="22"/>
        </w:rPr>
      </w:pPr>
      <w:r w:rsidRPr="0018560D">
        <w:rPr>
          <w:rFonts w:cs="Arial"/>
          <w:b/>
          <w:bCs/>
          <w:i/>
          <w:iCs/>
          <w:szCs w:val="22"/>
        </w:rPr>
        <w:t>Fruit shops:</w:t>
      </w:r>
      <w:r w:rsidRPr="0018560D">
        <w:rPr>
          <w:rFonts w:cs="Arial"/>
          <w:szCs w:val="22"/>
        </w:rPr>
        <w:t xml:space="preserve"> their veggies are superior to local markets. Cleaned and more organized. They are still in their natural state and need extensive processing. These stores' prices are far higher than local marketplaces.</w:t>
      </w:r>
    </w:p>
    <w:p w14:paraId="42D11490" w14:textId="3BC29B39" w:rsidR="006A1F0C" w:rsidRDefault="00C377E0" w:rsidP="006A1F0C">
      <w:pPr>
        <w:rPr>
          <w:rFonts w:cs="Arial"/>
          <w:szCs w:val="22"/>
        </w:rPr>
      </w:pPr>
      <w:r w:rsidRPr="0018560D">
        <w:rPr>
          <w:rFonts w:cs="Arial"/>
          <w:szCs w:val="22"/>
        </w:rPr>
        <w:t>SWOT analysis is a powerful tool used by businesses to make better business decisions.</w:t>
      </w:r>
    </w:p>
    <w:p w14:paraId="33C9BBDD" w14:textId="77777777" w:rsidR="00BC3249" w:rsidRPr="0018560D" w:rsidRDefault="00BC3249" w:rsidP="006A1F0C">
      <w:pPr>
        <w:rPr>
          <w:rFonts w:cs="Arial"/>
          <w:szCs w:val="22"/>
        </w:rPr>
      </w:pPr>
    </w:p>
    <w:tbl>
      <w:tblPr>
        <w:tblStyle w:val="TableGrid"/>
        <w:tblW w:w="0" w:type="auto"/>
        <w:tblLook w:val="04A0" w:firstRow="1" w:lastRow="0" w:firstColumn="1" w:lastColumn="0" w:noHBand="0" w:noVBand="1"/>
      </w:tblPr>
      <w:tblGrid>
        <w:gridCol w:w="4506"/>
        <w:gridCol w:w="4510"/>
      </w:tblGrid>
      <w:tr w:rsidR="006A1F0C" w:rsidRPr="0018560D" w14:paraId="2A7AABA5" w14:textId="77777777" w:rsidTr="00652A8F">
        <w:trPr>
          <w:trHeight w:val="800"/>
        </w:trPr>
        <w:tc>
          <w:tcPr>
            <w:tcW w:w="4675" w:type="dxa"/>
            <w:shd w:val="clear" w:color="auto" w:fill="F4B083" w:themeFill="accent2" w:themeFillTint="99"/>
          </w:tcPr>
          <w:p w14:paraId="6A0EC1CF" w14:textId="77777777" w:rsidR="006A1F0C" w:rsidRPr="0018560D" w:rsidRDefault="006A1F0C" w:rsidP="003D5FCA">
            <w:pPr>
              <w:jc w:val="center"/>
              <w:rPr>
                <w:rFonts w:cs="Arial"/>
                <w:b/>
                <w:bCs/>
                <w:szCs w:val="22"/>
              </w:rPr>
            </w:pPr>
            <w:r w:rsidRPr="0018560D">
              <w:rPr>
                <w:rFonts w:cs="Arial"/>
                <w:b/>
                <w:bCs/>
                <w:szCs w:val="22"/>
              </w:rPr>
              <w:lastRenderedPageBreak/>
              <w:t>Strengths</w:t>
            </w:r>
          </w:p>
        </w:tc>
        <w:tc>
          <w:tcPr>
            <w:tcW w:w="4675" w:type="dxa"/>
            <w:shd w:val="clear" w:color="auto" w:fill="F4B083" w:themeFill="accent2" w:themeFillTint="99"/>
          </w:tcPr>
          <w:p w14:paraId="532E18CF" w14:textId="77777777" w:rsidR="006A1F0C" w:rsidRPr="0018560D" w:rsidRDefault="006A1F0C" w:rsidP="00652A8F">
            <w:pPr>
              <w:jc w:val="center"/>
              <w:rPr>
                <w:rFonts w:cs="Arial"/>
                <w:b/>
                <w:bCs/>
                <w:szCs w:val="22"/>
              </w:rPr>
            </w:pPr>
            <w:r w:rsidRPr="0018560D">
              <w:rPr>
                <w:rFonts w:cs="Arial"/>
                <w:b/>
                <w:bCs/>
                <w:szCs w:val="22"/>
              </w:rPr>
              <w:t>Weakness</w:t>
            </w:r>
          </w:p>
        </w:tc>
      </w:tr>
      <w:tr w:rsidR="006A1F0C" w:rsidRPr="0018560D" w14:paraId="70CA268E" w14:textId="77777777" w:rsidTr="00652A8F">
        <w:trPr>
          <w:trHeight w:val="890"/>
        </w:trPr>
        <w:tc>
          <w:tcPr>
            <w:tcW w:w="4675" w:type="dxa"/>
          </w:tcPr>
          <w:p w14:paraId="3F17A8BE" w14:textId="77777777" w:rsidR="00652A8F" w:rsidRPr="0018560D" w:rsidRDefault="006A1F0C" w:rsidP="00652A8F">
            <w:pPr>
              <w:jc w:val="center"/>
              <w:rPr>
                <w:rFonts w:cs="Arial"/>
                <w:szCs w:val="22"/>
              </w:rPr>
            </w:pPr>
            <w:r w:rsidRPr="0018560D">
              <w:rPr>
                <w:rFonts w:cs="Arial"/>
                <w:szCs w:val="22"/>
              </w:rPr>
              <w:t>Management and marketing teams that are well-trained</w:t>
            </w:r>
          </w:p>
        </w:tc>
        <w:tc>
          <w:tcPr>
            <w:tcW w:w="4675" w:type="dxa"/>
          </w:tcPr>
          <w:p w14:paraId="09B145A9" w14:textId="77777777" w:rsidR="006A1F0C" w:rsidRPr="0018560D" w:rsidRDefault="006A1F0C" w:rsidP="00652A8F">
            <w:pPr>
              <w:jc w:val="center"/>
              <w:rPr>
                <w:rFonts w:cs="Arial"/>
                <w:szCs w:val="22"/>
              </w:rPr>
            </w:pPr>
          </w:p>
        </w:tc>
      </w:tr>
      <w:tr w:rsidR="006A1F0C" w:rsidRPr="0018560D" w14:paraId="14061271" w14:textId="77777777" w:rsidTr="006A1F0C">
        <w:trPr>
          <w:trHeight w:val="796"/>
        </w:trPr>
        <w:tc>
          <w:tcPr>
            <w:tcW w:w="4675" w:type="dxa"/>
          </w:tcPr>
          <w:p w14:paraId="1635FE57" w14:textId="77777777" w:rsidR="006A1F0C" w:rsidRPr="0018560D" w:rsidRDefault="006A1F0C" w:rsidP="00652A8F">
            <w:pPr>
              <w:jc w:val="center"/>
              <w:rPr>
                <w:rFonts w:cs="Arial"/>
                <w:szCs w:val="22"/>
              </w:rPr>
            </w:pPr>
            <w:r w:rsidRPr="0018560D">
              <w:rPr>
                <w:rFonts w:cs="Arial"/>
                <w:szCs w:val="22"/>
              </w:rPr>
              <w:t>Only being there and not having a lot of other people in the area.</w:t>
            </w:r>
          </w:p>
        </w:tc>
        <w:tc>
          <w:tcPr>
            <w:tcW w:w="4675" w:type="dxa"/>
          </w:tcPr>
          <w:p w14:paraId="306B00AF" w14:textId="77777777" w:rsidR="006A1F0C" w:rsidRPr="0018560D" w:rsidRDefault="00652A8F" w:rsidP="00652A8F">
            <w:pPr>
              <w:jc w:val="center"/>
              <w:rPr>
                <w:rFonts w:cs="Arial"/>
                <w:szCs w:val="22"/>
              </w:rPr>
            </w:pPr>
            <w:r w:rsidRPr="0018560D">
              <w:rPr>
                <w:rFonts w:cs="Arial"/>
                <w:szCs w:val="22"/>
              </w:rPr>
              <w:t>The first and second years bring in just a tiny quantity of earnings.</w:t>
            </w:r>
          </w:p>
        </w:tc>
      </w:tr>
      <w:tr w:rsidR="006A1F0C" w:rsidRPr="0018560D" w14:paraId="46F45A09" w14:textId="77777777" w:rsidTr="00652A8F">
        <w:trPr>
          <w:trHeight w:val="881"/>
        </w:trPr>
        <w:tc>
          <w:tcPr>
            <w:tcW w:w="4675" w:type="dxa"/>
            <w:tcBorders>
              <w:bottom w:val="single" w:sz="4" w:space="0" w:color="auto"/>
            </w:tcBorders>
          </w:tcPr>
          <w:p w14:paraId="47FE3CDC" w14:textId="77777777" w:rsidR="006A1F0C" w:rsidRPr="0018560D" w:rsidRDefault="006A1F0C" w:rsidP="00652A8F">
            <w:pPr>
              <w:jc w:val="center"/>
              <w:rPr>
                <w:rFonts w:cs="Arial"/>
                <w:szCs w:val="22"/>
              </w:rPr>
            </w:pPr>
            <w:r w:rsidRPr="0018560D">
              <w:rPr>
                <w:rFonts w:cs="Arial"/>
                <w:szCs w:val="22"/>
              </w:rPr>
              <w:t>Product that is good for people of all ages and genders</w:t>
            </w:r>
          </w:p>
        </w:tc>
        <w:tc>
          <w:tcPr>
            <w:tcW w:w="4675" w:type="dxa"/>
          </w:tcPr>
          <w:p w14:paraId="7F71AC85" w14:textId="77777777" w:rsidR="006A1F0C" w:rsidRPr="0018560D" w:rsidRDefault="00652A8F" w:rsidP="00652A8F">
            <w:pPr>
              <w:jc w:val="center"/>
              <w:rPr>
                <w:rFonts w:cs="Arial"/>
                <w:szCs w:val="22"/>
              </w:rPr>
            </w:pPr>
            <w:r w:rsidRPr="0018560D">
              <w:rPr>
                <w:rFonts w:cs="Arial"/>
                <w:szCs w:val="22"/>
              </w:rPr>
              <w:t>When compared to our indirect rivals, our items are more expensive.</w:t>
            </w:r>
          </w:p>
        </w:tc>
      </w:tr>
      <w:tr w:rsidR="00652A8F" w:rsidRPr="0018560D" w14:paraId="4C7BB57B" w14:textId="77777777" w:rsidTr="00652A8F">
        <w:trPr>
          <w:trHeight w:val="606"/>
        </w:trPr>
        <w:tc>
          <w:tcPr>
            <w:tcW w:w="4675" w:type="dxa"/>
            <w:tcBorders>
              <w:bottom w:val="single" w:sz="4" w:space="0" w:color="auto"/>
            </w:tcBorders>
          </w:tcPr>
          <w:p w14:paraId="272EDE84" w14:textId="77777777" w:rsidR="00652A8F" w:rsidRPr="0018560D" w:rsidRDefault="00652A8F" w:rsidP="00652A8F">
            <w:pPr>
              <w:jc w:val="center"/>
              <w:rPr>
                <w:rFonts w:cs="Arial"/>
                <w:szCs w:val="22"/>
              </w:rPr>
            </w:pPr>
            <w:r w:rsidRPr="0018560D">
              <w:rPr>
                <w:rFonts w:cs="Arial"/>
                <w:szCs w:val="22"/>
              </w:rPr>
              <w:t>Products that are convenient and easy to use.</w:t>
            </w:r>
          </w:p>
        </w:tc>
        <w:tc>
          <w:tcPr>
            <w:tcW w:w="4675" w:type="dxa"/>
            <w:vMerge w:val="restart"/>
          </w:tcPr>
          <w:p w14:paraId="4C1B4039" w14:textId="77777777" w:rsidR="00652A8F" w:rsidRPr="0018560D" w:rsidRDefault="00652A8F" w:rsidP="00652A8F">
            <w:pPr>
              <w:jc w:val="center"/>
              <w:rPr>
                <w:rFonts w:cs="Arial"/>
                <w:szCs w:val="22"/>
              </w:rPr>
            </w:pPr>
          </w:p>
        </w:tc>
      </w:tr>
      <w:tr w:rsidR="00652A8F" w:rsidRPr="0018560D" w14:paraId="05E7A02A" w14:textId="77777777" w:rsidTr="003D5FCA">
        <w:trPr>
          <w:trHeight w:val="350"/>
        </w:trPr>
        <w:tc>
          <w:tcPr>
            <w:tcW w:w="4675" w:type="dxa"/>
            <w:tcBorders>
              <w:bottom w:val="single" w:sz="4" w:space="0" w:color="auto"/>
            </w:tcBorders>
          </w:tcPr>
          <w:p w14:paraId="40EE034E" w14:textId="77777777" w:rsidR="00652A8F" w:rsidRPr="0018560D" w:rsidRDefault="00652A8F" w:rsidP="00652A8F">
            <w:pPr>
              <w:jc w:val="center"/>
              <w:rPr>
                <w:rFonts w:cs="Arial"/>
                <w:szCs w:val="22"/>
              </w:rPr>
            </w:pPr>
            <w:r w:rsidRPr="0018560D">
              <w:rPr>
                <w:rFonts w:cs="Arial"/>
                <w:szCs w:val="22"/>
              </w:rPr>
              <w:t>Produce that is sold in our packages lasts longer than produce sold in normal packages.</w:t>
            </w:r>
          </w:p>
        </w:tc>
        <w:tc>
          <w:tcPr>
            <w:tcW w:w="4675" w:type="dxa"/>
            <w:vMerge/>
          </w:tcPr>
          <w:p w14:paraId="06019617" w14:textId="77777777" w:rsidR="00652A8F" w:rsidRPr="0018560D" w:rsidRDefault="00652A8F" w:rsidP="00652A8F">
            <w:pPr>
              <w:jc w:val="center"/>
              <w:rPr>
                <w:rFonts w:cs="Arial"/>
                <w:szCs w:val="22"/>
              </w:rPr>
            </w:pPr>
          </w:p>
        </w:tc>
      </w:tr>
      <w:tr w:rsidR="006A1F0C" w:rsidRPr="0018560D" w14:paraId="3DB28983" w14:textId="77777777" w:rsidTr="00652A8F">
        <w:trPr>
          <w:trHeight w:val="359"/>
        </w:trPr>
        <w:tc>
          <w:tcPr>
            <w:tcW w:w="4675" w:type="dxa"/>
            <w:tcBorders>
              <w:top w:val="single" w:sz="4" w:space="0" w:color="auto"/>
            </w:tcBorders>
            <w:shd w:val="clear" w:color="auto" w:fill="F4B083" w:themeFill="accent2" w:themeFillTint="99"/>
          </w:tcPr>
          <w:p w14:paraId="21F81A64" w14:textId="77777777" w:rsidR="006A1F0C" w:rsidRPr="0018560D" w:rsidRDefault="00652A8F" w:rsidP="00652A8F">
            <w:pPr>
              <w:jc w:val="center"/>
              <w:rPr>
                <w:rFonts w:cs="Arial"/>
                <w:b/>
                <w:bCs/>
                <w:szCs w:val="22"/>
              </w:rPr>
            </w:pPr>
            <w:r w:rsidRPr="0018560D">
              <w:rPr>
                <w:rFonts w:cs="Arial"/>
                <w:b/>
                <w:bCs/>
                <w:szCs w:val="22"/>
              </w:rPr>
              <w:t>Threats</w:t>
            </w:r>
          </w:p>
        </w:tc>
        <w:tc>
          <w:tcPr>
            <w:tcW w:w="4675" w:type="dxa"/>
            <w:shd w:val="clear" w:color="auto" w:fill="F4B083" w:themeFill="accent2" w:themeFillTint="99"/>
          </w:tcPr>
          <w:p w14:paraId="46192B78" w14:textId="77777777" w:rsidR="006A1F0C" w:rsidRPr="0018560D" w:rsidRDefault="006A1F0C" w:rsidP="00652A8F">
            <w:pPr>
              <w:jc w:val="center"/>
              <w:rPr>
                <w:rFonts w:cs="Arial"/>
                <w:b/>
                <w:bCs/>
                <w:szCs w:val="22"/>
              </w:rPr>
            </w:pPr>
            <w:r w:rsidRPr="0018560D">
              <w:rPr>
                <w:rFonts w:cs="Arial"/>
                <w:b/>
                <w:bCs/>
                <w:szCs w:val="22"/>
              </w:rPr>
              <w:t>Opportunities</w:t>
            </w:r>
          </w:p>
          <w:p w14:paraId="4EA57CD3" w14:textId="77777777" w:rsidR="00652A8F" w:rsidRPr="0018560D" w:rsidRDefault="00652A8F" w:rsidP="00652A8F">
            <w:pPr>
              <w:jc w:val="center"/>
              <w:rPr>
                <w:rFonts w:cs="Arial"/>
                <w:b/>
                <w:bCs/>
                <w:szCs w:val="22"/>
              </w:rPr>
            </w:pPr>
          </w:p>
        </w:tc>
      </w:tr>
      <w:tr w:rsidR="00652A8F" w:rsidRPr="0018560D" w14:paraId="7AFF3FA5" w14:textId="77777777" w:rsidTr="00652A8F">
        <w:trPr>
          <w:trHeight w:val="932"/>
        </w:trPr>
        <w:tc>
          <w:tcPr>
            <w:tcW w:w="4675" w:type="dxa"/>
            <w:tcBorders>
              <w:bottom w:val="single" w:sz="4" w:space="0" w:color="auto"/>
            </w:tcBorders>
          </w:tcPr>
          <w:p w14:paraId="05523EC9" w14:textId="77777777" w:rsidR="00652A8F" w:rsidRPr="0018560D" w:rsidRDefault="00652A8F" w:rsidP="00652A8F">
            <w:pPr>
              <w:jc w:val="center"/>
              <w:rPr>
                <w:rFonts w:cs="Arial"/>
                <w:szCs w:val="22"/>
              </w:rPr>
            </w:pPr>
            <w:r w:rsidRPr="0018560D">
              <w:rPr>
                <w:rFonts w:cs="Arial"/>
                <w:szCs w:val="22"/>
              </w:rPr>
              <w:t>By the time we start our business, some similar products may have hit the market.</w:t>
            </w:r>
          </w:p>
        </w:tc>
        <w:tc>
          <w:tcPr>
            <w:tcW w:w="4675" w:type="dxa"/>
          </w:tcPr>
          <w:p w14:paraId="3F3F507A" w14:textId="77777777" w:rsidR="00652A8F" w:rsidRPr="0018560D" w:rsidRDefault="00652A8F" w:rsidP="00652A8F">
            <w:pPr>
              <w:rPr>
                <w:rFonts w:cs="Arial"/>
                <w:szCs w:val="22"/>
              </w:rPr>
            </w:pPr>
          </w:p>
        </w:tc>
      </w:tr>
      <w:tr w:rsidR="00652A8F" w:rsidRPr="0018560D" w14:paraId="31D262A4" w14:textId="77777777" w:rsidTr="00652A8F">
        <w:trPr>
          <w:trHeight w:val="864"/>
        </w:trPr>
        <w:tc>
          <w:tcPr>
            <w:tcW w:w="4675" w:type="dxa"/>
            <w:tcBorders>
              <w:bottom w:val="single" w:sz="4" w:space="0" w:color="auto"/>
            </w:tcBorders>
          </w:tcPr>
          <w:p w14:paraId="2D39894A" w14:textId="77777777" w:rsidR="00652A8F" w:rsidRPr="0018560D" w:rsidRDefault="00652A8F" w:rsidP="00652A8F">
            <w:pPr>
              <w:jc w:val="center"/>
              <w:rPr>
                <w:rFonts w:cs="Arial"/>
                <w:szCs w:val="22"/>
              </w:rPr>
            </w:pPr>
            <w:r w:rsidRPr="0018560D">
              <w:rPr>
                <w:rFonts w:cs="Arial"/>
                <w:szCs w:val="22"/>
              </w:rPr>
              <w:t>Our goods' seasonality might result in a loss of earnings for many months each year.</w:t>
            </w:r>
          </w:p>
        </w:tc>
        <w:tc>
          <w:tcPr>
            <w:tcW w:w="4675" w:type="dxa"/>
          </w:tcPr>
          <w:p w14:paraId="1354A88A" w14:textId="77777777" w:rsidR="00652A8F" w:rsidRPr="0018560D" w:rsidRDefault="00652A8F" w:rsidP="00652A8F">
            <w:pPr>
              <w:jc w:val="center"/>
              <w:rPr>
                <w:rFonts w:cs="Arial"/>
                <w:szCs w:val="22"/>
              </w:rPr>
            </w:pPr>
            <w:r w:rsidRPr="0018560D">
              <w:rPr>
                <w:rFonts w:cs="Arial"/>
                <w:szCs w:val="22"/>
              </w:rPr>
              <w:t>Selling fruit and vegetable bundles at schools will soon be a new business.</w:t>
            </w:r>
          </w:p>
        </w:tc>
      </w:tr>
      <w:tr w:rsidR="00652A8F" w:rsidRPr="0018560D" w14:paraId="5AA608CA" w14:textId="77777777" w:rsidTr="00826279">
        <w:trPr>
          <w:trHeight w:val="932"/>
        </w:trPr>
        <w:tc>
          <w:tcPr>
            <w:tcW w:w="4675" w:type="dxa"/>
            <w:vMerge w:val="restart"/>
            <w:tcBorders>
              <w:top w:val="single" w:sz="4" w:space="0" w:color="auto"/>
            </w:tcBorders>
          </w:tcPr>
          <w:p w14:paraId="6F1F035E" w14:textId="77777777" w:rsidR="00652A8F" w:rsidRPr="0018560D" w:rsidRDefault="00652A8F" w:rsidP="00652A8F">
            <w:pPr>
              <w:jc w:val="center"/>
              <w:rPr>
                <w:rFonts w:cs="Arial"/>
                <w:szCs w:val="22"/>
              </w:rPr>
            </w:pPr>
            <w:r w:rsidRPr="0018560D">
              <w:rPr>
                <w:rFonts w:cs="Arial"/>
                <w:szCs w:val="22"/>
              </w:rPr>
              <w:t>In the first year, it will be tough to get acceptance in the community and achieve the required profit.</w:t>
            </w:r>
          </w:p>
        </w:tc>
        <w:tc>
          <w:tcPr>
            <w:tcW w:w="4675" w:type="dxa"/>
          </w:tcPr>
          <w:p w14:paraId="13D12C88" w14:textId="77777777" w:rsidR="00652A8F" w:rsidRPr="0018560D" w:rsidRDefault="00652A8F" w:rsidP="00652A8F">
            <w:pPr>
              <w:jc w:val="center"/>
              <w:rPr>
                <w:rFonts w:cs="Arial"/>
                <w:szCs w:val="22"/>
              </w:rPr>
            </w:pPr>
            <w:r w:rsidRPr="0018560D">
              <w:rPr>
                <w:rFonts w:cs="Arial"/>
                <w:szCs w:val="22"/>
              </w:rPr>
              <w:t>Future speedy delivery for internet purchases may improve sales.</w:t>
            </w:r>
          </w:p>
        </w:tc>
      </w:tr>
      <w:tr w:rsidR="00652A8F" w:rsidRPr="0018560D" w14:paraId="76B04A1D" w14:textId="77777777" w:rsidTr="00826279">
        <w:trPr>
          <w:trHeight w:val="414"/>
        </w:trPr>
        <w:tc>
          <w:tcPr>
            <w:tcW w:w="4675" w:type="dxa"/>
            <w:vMerge/>
            <w:tcBorders>
              <w:bottom w:val="single" w:sz="4" w:space="0" w:color="auto"/>
            </w:tcBorders>
          </w:tcPr>
          <w:p w14:paraId="2EAC0DBE" w14:textId="77777777" w:rsidR="00652A8F" w:rsidRPr="0018560D" w:rsidRDefault="00652A8F" w:rsidP="00652A8F">
            <w:pPr>
              <w:jc w:val="center"/>
              <w:rPr>
                <w:rFonts w:cs="Arial"/>
                <w:szCs w:val="22"/>
              </w:rPr>
            </w:pPr>
          </w:p>
        </w:tc>
        <w:tc>
          <w:tcPr>
            <w:tcW w:w="4675" w:type="dxa"/>
            <w:vMerge w:val="restart"/>
          </w:tcPr>
          <w:p w14:paraId="1997FC21" w14:textId="77777777" w:rsidR="00652A8F" w:rsidRPr="0018560D" w:rsidRDefault="00652A8F" w:rsidP="00652A8F">
            <w:pPr>
              <w:jc w:val="center"/>
              <w:rPr>
                <w:rFonts w:cs="Arial"/>
                <w:szCs w:val="22"/>
              </w:rPr>
            </w:pPr>
          </w:p>
        </w:tc>
      </w:tr>
      <w:tr w:rsidR="00652A8F" w:rsidRPr="0018560D" w14:paraId="646E1D81" w14:textId="77777777" w:rsidTr="00652A8F">
        <w:trPr>
          <w:trHeight w:val="1295"/>
        </w:trPr>
        <w:tc>
          <w:tcPr>
            <w:tcW w:w="4675" w:type="dxa"/>
            <w:tcBorders>
              <w:top w:val="single" w:sz="4" w:space="0" w:color="auto"/>
            </w:tcBorders>
          </w:tcPr>
          <w:p w14:paraId="6418295A" w14:textId="77777777" w:rsidR="00652A8F" w:rsidRPr="0018560D" w:rsidRDefault="00652A8F" w:rsidP="00652A8F">
            <w:pPr>
              <w:jc w:val="center"/>
              <w:rPr>
                <w:rFonts w:cs="Arial"/>
                <w:szCs w:val="22"/>
              </w:rPr>
            </w:pPr>
            <w:r w:rsidRPr="0018560D">
              <w:rPr>
                <w:rFonts w:cs="Arial"/>
                <w:szCs w:val="22"/>
              </w:rPr>
              <w:t>Some clients may be resistant to change in their purchasing habits and continue to purchase items from local marketplaces.</w:t>
            </w:r>
          </w:p>
        </w:tc>
        <w:tc>
          <w:tcPr>
            <w:tcW w:w="4675" w:type="dxa"/>
            <w:vMerge/>
          </w:tcPr>
          <w:p w14:paraId="0DF7546A" w14:textId="77777777" w:rsidR="00652A8F" w:rsidRPr="0018560D" w:rsidRDefault="00652A8F" w:rsidP="00652A8F">
            <w:pPr>
              <w:jc w:val="center"/>
              <w:rPr>
                <w:rFonts w:cs="Arial"/>
                <w:szCs w:val="22"/>
              </w:rPr>
            </w:pPr>
          </w:p>
        </w:tc>
      </w:tr>
    </w:tbl>
    <w:p w14:paraId="6F6EC423" w14:textId="77777777" w:rsidR="00C377E0" w:rsidRPr="0018560D" w:rsidRDefault="00C377E0" w:rsidP="006A1F0C">
      <w:pPr>
        <w:rPr>
          <w:rFonts w:cs="Arial"/>
          <w:szCs w:val="22"/>
        </w:rPr>
      </w:pPr>
    </w:p>
    <w:p w14:paraId="07677099" w14:textId="77777777" w:rsidR="006A1F0C" w:rsidRPr="0018560D" w:rsidRDefault="00C377E0" w:rsidP="006A1F0C">
      <w:pPr>
        <w:rPr>
          <w:rFonts w:cs="Arial"/>
          <w:szCs w:val="22"/>
        </w:rPr>
      </w:pPr>
      <w:r w:rsidRPr="0018560D">
        <w:rPr>
          <w:rFonts w:cs="Arial"/>
          <w:szCs w:val="22"/>
        </w:rPr>
        <w:t>Our company can be stronger and more successful if we take advantage of all the strengths and opportunities from the SWOT table. We will need to come up with strategies that will help us overcome our weaknesses and threats, but these can also be good for our business.</w:t>
      </w:r>
    </w:p>
    <w:p w14:paraId="6ABCCBA8" w14:textId="77777777" w:rsidR="00BC3249" w:rsidRDefault="00BC3249">
      <w:pPr>
        <w:spacing w:line="259" w:lineRule="auto"/>
        <w:jc w:val="left"/>
        <w:rPr>
          <w:rFonts w:eastAsiaTheme="majorEastAsia" w:cstheme="majorBidi"/>
          <w:color w:val="2E74B5" w:themeColor="accent1" w:themeShade="BF"/>
          <w:sz w:val="28"/>
          <w:szCs w:val="40"/>
        </w:rPr>
      </w:pPr>
      <w:r>
        <w:br w:type="page"/>
      </w:r>
    </w:p>
    <w:p w14:paraId="2657570E" w14:textId="5D38E52D" w:rsidR="00543CF8" w:rsidRDefault="006A1F0C" w:rsidP="0018560D">
      <w:pPr>
        <w:pStyle w:val="Heading1"/>
      </w:pPr>
      <w:bookmarkStart w:id="4" w:name="_Toc100930896"/>
      <w:r w:rsidRPr="0018560D">
        <w:lastRenderedPageBreak/>
        <w:t>Target Market</w:t>
      </w:r>
      <w:bookmarkEnd w:id="4"/>
    </w:p>
    <w:p w14:paraId="7FB373C5" w14:textId="77777777" w:rsidR="00F93DA5" w:rsidRPr="00F93DA5" w:rsidRDefault="00F93DA5" w:rsidP="00F93DA5">
      <w:r w:rsidRPr="00F93DA5">
        <w:t>Customers will range from restaurants and motels to families and students. Salad Bar targets two types of customers:</w:t>
      </w:r>
    </w:p>
    <w:p w14:paraId="226D5BE8" w14:textId="77777777" w:rsidR="005E714A" w:rsidRPr="0018560D" w:rsidRDefault="005E714A" w:rsidP="005E714A">
      <w:pPr>
        <w:rPr>
          <w:rFonts w:cs="Arial"/>
          <w:b/>
          <w:bCs/>
          <w:szCs w:val="22"/>
        </w:rPr>
      </w:pPr>
      <w:r w:rsidRPr="0018560D">
        <w:rPr>
          <w:rFonts w:cs="Arial"/>
          <w:b/>
          <w:bCs/>
          <w:szCs w:val="22"/>
        </w:rPr>
        <w:t>Housewives:</w:t>
      </w:r>
    </w:p>
    <w:p w14:paraId="586B9930" w14:textId="77777777" w:rsidR="005E714A" w:rsidRPr="0018560D" w:rsidRDefault="005E714A" w:rsidP="005E714A">
      <w:pPr>
        <w:rPr>
          <w:rFonts w:cs="Arial"/>
          <w:szCs w:val="22"/>
        </w:rPr>
      </w:pPr>
      <w:r w:rsidRPr="0018560D">
        <w:rPr>
          <w:rFonts w:cs="Arial"/>
          <w:szCs w:val="22"/>
        </w:rPr>
        <w:t xml:space="preserve">These clients will be purchasing Salad Bar's products from the many supermarkets situated around the </w:t>
      </w:r>
      <w:r w:rsidR="00441C45">
        <w:rPr>
          <w:rFonts w:cs="Arial"/>
          <w:szCs w:val="22"/>
        </w:rPr>
        <w:t xml:space="preserve">United Kingdom </w:t>
      </w:r>
      <w:r w:rsidR="00F94DF3" w:rsidRPr="00F94DF3">
        <w:rPr>
          <w:rFonts w:cs="Arial"/>
          <w:szCs w:val="22"/>
        </w:rPr>
        <w:t>(CHANSON and ROUGÈS, 2015)</w:t>
      </w:r>
      <w:r w:rsidRPr="0018560D">
        <w:rPr>
          <w:rFonts w:cs="Arial"/>
          <w:szCs w:val="22"/>
        </w:rPr>
        <w:t>. Furthermore, Salad Bar will be able to transport items directly to the customer's house via the use of our website's online ordering system. Customers who purchase from us on a regular basis will get free delivery.</w:t>
      </w:r>
    </w:p>
    <w:p w14:paraId="32E0B256" w14:textId="77777777" w:rsidR="005E714A" w:rsidRPr="0018560D" w:rsidRDefault="005E714A" w:rsidP="005E714A">
      <w:pPr>
        <w:rPr>
          <w:rFonts w:cs="Arial"/>
          <w:b/>
          <w:bCs/>
          <w:szCs w:val="22"/>
        </w:rPr>
      </w:pPr>
      <w:r w:rsidRPr="0018560D">
        <w:rPr>
          <w:rFonts w:cs="Arial"/>
          <w:b/>
          <w:bCs/>
          <w:szCs w:val="22"/>
        </w:rPr>
        <w:t>Restaurants:</w:t>
      </w:r>
    </w:p>
    <w:p w14:paraId="7126564B" w14:textId="77777777" w:rsidR="005E714A" w:rsidRPr="0018560D" w:rsidRDefault="005E714A" w:rsidP="005E714A">
      <w:pPr>
        <w:rPr>
          <w:rFonts w:cs="Arial"/>
          <w:szCs w:val="22"/>
        </w:rPr>
      </w:pPr>
      <w:r w:rsidRPr="0018560D">
        <w:rPr>
          <w:rFonts w:cs="Arial"/>
          <w:szCs w:val="22"/>
        </w:rPr>
        <w:t>Using discussions and talks with the management of each restaurant, Salad Bar will target these clients by presenting our goods to the establishments. There are over 30 different eateries in our immediate vicinity that serve carrots in their salads, and we expect to have a long-term relationship with them.</w:t>
      </w:r>
    </w:p>
    <w:p w14:paraId="66C97F45" w14:textId="77777777" w:rsidR="006A1F0C" w:rsidRPr="0018560D" w:rsidRDefault="006A1F0C" w:rsidP="0018560D">
      <w:pPr>
        <w:pStyle w:val="Heading1"/>
      </w:pPr>
      <w:bookmarkStart w:id="5" w:name="_Toc100930897"/>
      <w:r w:rsidRPr="0018560D">
        <w:t>Marketing Plan</w:t>
      </w:r>
      <w:bookmarkEnd w:id="5"/>
    </w:p>
    <w:p w14:paraId="5B245601" w14:textId="77777777" w:rsidR="00E565D6" w:rsidRPr="0018560D" w:rsidRDefault="00E565D6" w:rsidP="00E565D6">
      <w:pPr>
        <w:rPr>
          <w:rFonts w:cs="Arial"/>
          <w:szCs w:val="22"/>
        </w:rPr>
      </w:pPr>
      <w:r w:rsidRPr="0018560D">
        <w:rPr>
          <w:rFonts w:cs="Arial"/>
          <w:szCs w:val="22"/>
        </w:rPr>
        <w:t xml:space="preserve">Providing information on the vegetables offer helps customers appreciate the quality and worth of the supply. Small cards that explain the </w:t>
      </w:r>
      <w:r w:rsidR="00443235" w:rsidRPr="0018560D">
        <w:rPr>
          <w:rFonts w:cs="Arial"/>
          <w:szCs w:val="22"/>
        </w:rPr>
        <w:t>flavor</w:t>
      </w:r>
      <w:r w:rsidRPr="0018560D">
        <w:rPr>
          <w:rFonts w:cs="Arial"/>
          <w:szCs w:val="22"/>
        </w:rPr>
        <w:t xml:space="preserve"> of various veggies or convey the narrative of firm might be </w:t>
      </w:r>
      <w:proofErr w:type="gramStart"/>
      <w:r w:rsidRPr="0018560D">
        <w:rPr>
          <w:rFonts w:cs="Arial"/>
          <w:szCs w:val="22"/>
        </w:rPr>
        <w:t>effective</w:t>
      </w:r>
      <w:r w:rsidR="00297130">
        <w:rPr>
          <w:rFonts w:cs="Arial"/>
          <w:szCs w:val="22"/>
        </w:rPr>
        <w:t xml:space="preserve"> .</w:t>
      </w:r>
      <w:proofErr w:type="gramEnd"/>
      <w:r w:rsidRPr="0018560D">
        <w:rPr>
          <w:rFonts w:cs="Arial"/>
          <w:szCs w:val="22"/>
        </w:rPr>
        <w:t xml:space="preserve"> You may also describe the product's origin, such as a local farm, to assist the buyer grasp the product's quality and worth. They are acceptable for vegetarians and vegans, says the business.  Salad Bar may create recipe cards using their veggies as the major components. After introducing additional veggie selections to their products, the corporation may also subscribe their devoted clients to their emails to keep them informed about their goods. Making ensuring your crops are fresh and healthy is the first step to selling them effectively. Customers expect top quality everywhere. This information may be included in the company's motto as a product feature.</w:t>
      </w:r>
    </w:p>
    <w:p w14:paraId="1C043956" w14:textId="77777777" w:rsidR="00402031" w:rsidRPr="0018560D" w:rsidRDefault="00402031" w:rsidP="00E565D6">
      <w:pPr>
        <w:rPr>
          <w:rFonts w:cs="Arial"/>
          <w:szCs w:val="22"/>
        </w:rPr>
      </w:pPr>
      <w:r w:rsidRPr="0018560D">
        <w:rPr>
          <w:rFonts w:cs="Arial"/>
          <w:szCs w:val="22"/>
        </w:rPr>
        <w:t>Salad Bar is looking for online marketing. To this end, the firm wishes to create a website to promote its goods</w:t>
      </w:r>
      <w:r w:rsidR="00F94DF3">
        <w:rPr>
          <w:rFonts w:cs="Arial"/>
          <w:szCs w:val="22"/>
        </w:rPr>
        <w:t xml:space="preserve"> </w:t>
      </w:r>
      <w:r w:rsidR="00F94DF3" w:rsidRPr="00F94DF3">
        <w:rPr>
          <w:rFonts w:cs="Arial"/>
          <w:szCs w:val="22"/>
        </w:rPr>
        <w:t>(</w:t>
      </w:r>
      <w:proofErr w:type="spellStart"/>
      <w:r w:rsidR="00F94DF3" w:rsidRPr="00F94DF3">
        <w:rPr>
          <w:rFonts w:cs="Arial"/>
          <w:szCs w:val="22"/>
        </w:rPr>
        <w:t>Altobella</w:t>
      </w:r>
      <w:proofErr w:type="spellEnd"/>
      <w:r w:rsidR="00F94DF3" w:rsidRPr="00F94DF3">
        <w:rPr>
          <w:rFonts w:cs="Arial"/>
          <w:szCs w:val="22"/>
        </w:rPr>
        <w:t>, 2018</w:t>
      </w:r>
      <w:proofErr w:type="gramStart"/>
      <w:r w:rsidR="00F94DF3" w:rsidRPr="00F94DF3">
        <w:rPr>
          <w:rFonts w:cs="Arial"/>
          <w:szCs w:val="22"/>
        </w:rPr>
        <w:t>)</w:t>
      </w:r>
      <w:r w:rsidR="00F94DF3">
        <w:rPr>
          <w:rFonts w:cs="Arial"/>
          <w:szCs w:val="22"/>
        </w:rPr>
        <w:t xml:space="preserve">  </w:t>
      </w:r>
      <w:r w:rsidRPr="0018560D">
        <w:rPr>
          <w:rFonts w:cs="Arial"/>
          <w:szCs w:val="22"/>
        </w:rPr>
        <w:t>.</w:t>
      </w:r>
      <w:proofErr w:type="gramEnd"/>
      <w:r w:rsidRPr="0018560D">
        <w:rPr>
          <w:rFonts w:cs="Arial"/>
          <w:szCs w:val="22"/>
        </w:rPr>
        <w:t xml:space="preserve"> Our marketing team will also </w:t>
      </w:r>
      <w:proofErr w:type="spellStart"/>
      <w:r w:rsidRPr="0018560D">
        <w:rPr>
          <w:rFonts w:cs="Arial"/>
          <w:szCs w:val="22"/>
        </w:rPr>
        <w:t>utilise</w:t>
      </w:r>
      <w:proofErr w:type="spellEnd"/>
      <w:r w:rsidRPr="0018560D">
        <w:rPr>
          <w:rFonts w:cs="Arial"/>
          <w:szCs w:val="22"/>
        </w:rPr>
        <w:t xml:space="preserve"> major social media platforms like Telegram and Instagram to regularly engage consumers. To advertise the items, the corporation will also participate in local culinary festivals and fund cooking shows.</w:t>
      </w:r>
    </w:p>
    <w:p w14:paraId="69184AF7" w14:textId="77777777" w:rsidR="00402031" w:rsidRPr="0018560D" w:rsidRDefault="00402031" w:rsidP="00402031">
      <w:pPr>
        <w:rPr>
          <w:rFonts w:cs="Arial"/>
          <w:i/>
          <w:iCs/>
          <w:szCs w:val="22"/>
        </w:rPr>
      </w:pPr>
      <w:r w:rsidRPr="0018560D">
        <w:rPr>
          <w:rFonts w:cs="Arial"/>
          <w:b/>
          <w:bCs/>
          <w:i/>
          <w:iCs/>
          <w:szCs w:val="22"/>
        </w:rPr>
        <w:t>Sales Plan:</w:t>
      </w:r>
      <w:r w:rsidRPr="0018560D">
        <w:rPr>
          <w:rFonts w:cs="Arial"/>
          <w:i/>
          <w:iCs/>
          <w:szCs w:val="22"/>
        </w:rPr>
        <w:t xml:space="preserve"> </w:t>
      </w:r>
      <w:r w:rsidRPr="0018560D">
        <w:rPr>
          <w:rFonts w:cs="Arial"/>
          <w:szCs w:val="22"/>
        </w:rPr>
        <w:t>This is vital for restaurant and supermarket sales. By developing mutually advantageous strategic partnerships, these locations may help the organisation create a strong revenue foundation.</w:t>
      </w:r>
    </w:p>
    <w:p w14:paraId="6400E4CF" w14:textId="77777777" w:rsidR="00402031" w:rsidRPr="0018560D" w:rsidRDefault="00402031" w:rsidP="00E565D6">
      <w:pPr>
        <w:rPr>
          <w:rFonts w:cs="Arial"/>
          <w:b/>
          <w:bCs/>
          <w:i/>
          <w:iCs/>
          <w:szCs w:val="22"/>
        </w:rPr>
      </w:pPr>
      <w:r w:rsidRPr="0018560D">
        <w:rPr>
          <w:rFonts w:cs="Arial"/>
          <w:b/>
          <w:bCs/>
          <w:i/>
          <w:iCs/>
          <w:szCs w:val="22"/>
        </w:rPr>
        <w:lastRenderedPageBreak/>
        <w:t xml:space="preserve"> Sales Predictions: </w:t>
      </w:r>
      <w:r w:rsidRPr="0018560D">
        <w:rPr>
          <w:rFonts w:cs="Arial"/>
          <w:szCs w:val="22"/>
        </w:rPr>
        <w:t xml:space="preserve">Prepare everything, set up the cutting and packing machinery and get the essential company </w:t>
      </w:r>
      <w:proofErr w:type="spellStart"/>
      <w:r w:rsidRPr="0018560D">
        <w:rPr>
          <w:rFonts w:cs="Arial"/>
          <w:szCs w:val="22"/>
        </w:rPr>
        <w:t>licences</w:t>
      </w:r>
      <w:proofErr w:type="spellEnd"/>
      <w:r w:rsidRPr="0018560D">
        <w:rPr>
          <w:rFonts w:cs="Arial"/>
          <w:szCs w:val="22"/>
        </w:rPr>
        <w:t>. Sales will start in the third month when the first bundles are available. Month three will witness a significant increase in output and sales, which will continue until month six.</w:t>
      </w:r>
    </w:p>
    <w:p w14:paraId="1156B570" w14:textId="77777777" w:rsidR="006A1F0C" w:rsidRPr="0018560D" w:rsidRDefault="006A1F0C" w:rsidP="0018560D">
      <w:pPr>
        <w:pStyle w:val="Heading1"/>
      </w:pPr>
      <w:bookmarkStart w:id="6" w:name="_Toc100930898"/>
      <w:r w:rsidRPr="0018560D">
        <w:t>Management Team</w:t>
      </w:r>
      <w:bookmarkEnd w:id="6"/>
    </w:p>
    <w:p w14:paraId="467B542B" w14:textId="77777777" w:rsidR="000A34B1" w:rsidRPr="0018560D" w:rsidRDefault="000A34B1" w:rsidP="000A34B1">
      <w:pPr>
        <w:rPr>
          <w:rFonts w:cs="Arial"/>
          <w:szCs w:val="22"/>
        </w:rPr>
      </w:pPr>
      <w:r w:rsidRPr="0018560D">
        <w:rPr>
          <w:rFonts w:cs="Arial"/>
          <w:szCs w:val="22"/>
        </w:rPr>
        <w:t xml:space="preserve">Salad Bar is a Limited Liability Company owned by its management. </w:t>
      </w:r>
      <w:proofErr w:type="spellStart"/>
      <w:r w:rsidRPr="0018560D">
        <w:rPr>
          <w:rFonts w:cs="Arial"/>
          <w:szCs w:val="22"/>
        </w:rPr>
        <w:t>Hengameh</w:t>
      </w:r>
      <w:proofErr w:type="spellEnd"/>
      <w:r w:rsidRPr="0018560D">
        <w:rPr>
          <w:rFonts w:cs="Arial"/>
          <w:szCs w:val="22"/>
        </w:rPr>
        <w:t xml:space="preserve"> Azad and Samar </w:t>
      </w:r>
      <w:proofErr w:type="spellStart"/>
      <w:r w:rsidRPr="0018560D">
        <w:rPr>
          <w:rFonts w:cs="Arial"/>
          <w:szCs w:val="22"/>
        </w:rPr>
        <w:t>Akrami</w:t>
      </w:r>
      <w:proofErr w:type="spellEnd"/>
      <w:r w:rsidRPr="0018560D">
        <w:rPr>
          <w:rFonts w:cs="Arial"/>
          <w:szCs w:val="22"/>
        </w:rPr>
        <w:t xml:space="preserve"> both hold 50% of the company.</w:t>
      </w:r>
    </w:p>
    <w:p w14:paraId="0458BE3B" w14:textId="77777777" w:rsidR="000A34B1" w:rsidRPr="0018560D" w:rsidRDefault="000A34B1" w:rsidP="000A34B1">
      <w:pPr>
        <w:rPr>
          <w:rFonts w:cs="Arial"/>
          <w:b/>
          <w:bCs/>
          <w:i/>
          <w:iCs/>
          <w:szCs w:val="22"/>
        </w:rPr>
      </w:pPr>
      <w:r w:rsidRPr="0018560D">
        <w:rPr>
          <w:rFonts w:cs="Arial"/>
          <w:b/>
          <w:bCs/>
          <w:i/>
          <w:iCs/>
          <w:szCs w:val="22"/>
        </w:rPr>
        <w:t xml:space="preserve"> Leadership</w:t>
      </w:r>
    </w:p>
    <w:p w14:paraId="5B869148" w14:textId="77777777" w:rsidR="000A34B1" w:rsidRPr="0018560D" w:rsidRDefault="000A34B1" w:rsidP="000A34B1">
      <w:pPr>
        <w:rPr>
          <w:rFonts w:cs="Arial"/>
          <w:szCs w:val="22"/>
        </w:rPr>
      </w:pPr>
      <w:r w:rsidRPr="0018560D">
        <w:rPr>
          <w:rFonts w:cs="Arial"/>
          <w:szCs w:val="22"/>
        </w:rPr>
        <w:t xml:space="preserve">Samar is a cook who knows many </w:t>
      </w:r>
      <w:r w:rsidR="009A18ED">
        <w:rPr>
          <w:rFonts w:cs="Arial"/>
          <w:szCs w:val="22"/>
        </w:rPr>
        <w:t xml:space="preserve">appetite </w:t>
      </w:r>
      <w:r w:rsidRPr="0018560D">
        <w:rPr>
          <w:rFonts w:cs="Arial"/>
          <w:szCs w:val="22"/>
        </w:rPr>
        <w:t xml:space="preserve">foods. She studied Hospitality Management for 5 years and worked for 2 years on a small vegetable farm. So she'll be in charge of everyday operations and personnel. </w:t>
      </w:r>
      <w:proofErr w:type="spellStart"/>
      <w:r w:rsidRPr="0018560D">
        <w:rPr>
          <w:rFonts w:cs="Arial"/>
          <w:szCs w:val="22"/>
        </w:rPr>
        <w:t>Hengameh</w:t>
      </w:r>
      <w:proofErr w:type="spellEnd"/>
      <w:r w:rsidRPr="0018560D">
        <w:rPr>
          <w:rFonts w:cs="Arial"/>
          <w:szCs w:val="22"/>
        </w:rPr>
        <w:t xml:space="preserve"> has 5 years of managerial experience and a strong IT background</w:t>
      </w:r>
      <w:r w:rsidR="00297130">
        <w:rPr>
          <w:rFonts w:cs="Arial"/>
          <w:szCs w:val="22"/>
        </w:rPr>
        <w:t xml:space="preserve"> </w:t>
      </w:r>
      <w:r w:rsidR="00F94DF3" w:rsidRPr="00F94DF3">
        <w:rPr>
          <w:rFonts w:cs="Arial"/>
          <w:szCs w:val="22"/>
        </w:rPr>
        <w:t>(</w:t>
      </w:r>
      <w:proofErr w:type="spellStart"/>
      <w:r w:rsidR="00F94DF3" w:rsidRPr="00F94DF3">
        <w:rPr>
          <w:rFonts w:cs="Arial"/>
          <w:szCs w:val="22"/>
        </w:rPr>
        <w:t>Stutely</w:t>
      </w:r>
      <w:proofErr w:type="spellEnd"/>
      <w:r w:rsidR="00F94DF3" w:rsidRPr="00F94DF3">
        <w:rPr>
          <w:rFonts w:cs="Arial"/>
          <w:szCs w:val="22"/>
        </w:rPr>
        <w:t>, 2012</w:t>
      </w:r>
      <w:proofErr w:type="gramStart"/>
      <w:r w:rsidR="00F94DF3" w:rsidRPr="00F94DF3">
        <w:rPr>
          <w:rFonts w:cs="Arial"/>
          <w:szCs w:val="22"/>
        </w:rPr>
        <w:t>)</w:t>
      </w:r>
      <w:r w:rsidR="00F94DF3">
        <w:rPr>
          <w:rFonts w:cs="Arial"/>
          <w:szCs w:val="22"/>
        </w:rPr>
        <w:t xml:space="preserve"> </w:t>
      </w:r>
      <w:r w:rsidRPr="0018560D">
        <w:rPr>
          <w:rFonts w:cs="Arial"/>
          <w:szCs w:val="22"/>
        </w:rPr>
        <w:t>.</w:t>
      </w:r>
      <w:proofErr w:type="gramEnd"/>
      <w:r w:rsidRPr="0018560D">
        <w:rPr>
          <w:rFonts w:cs="Arial"/>
          <w:szCs w:val="22"/>
        </w:rPr>
        <w:t xml:space="preserve"> She is conversant with software such as Photoshop, Excel, and Word. In addition to developing websites, she has designed logos, packaging and business cards. She worked in accounting and bookkeeping for 2 years at a </w:t>
      </w:r>
      <w:r w:rsidR="00297130" w:rsidRPr="0018560D">
        <w:rPr>
          <w:rFonts w:cs="Arial"/>
          <w:szCs w:val="22"/>
        </w:rPr>
        <w:t>well-</w:t>
      </w:r>
      <w:proofErr w:type="gramStart"/>
      <w:r w:rsidR="00297130" w:rsidRPr="0018560D">
        <w:rPr>
          <w:rFonts w:cs="Arial"/>
          <w:szCs w:val="22"/>
        </w:rPr>
        <w:t>known</w:t>
      </w:r>
      <w:r w:rsidR="00297130">
        <w:rPr>
          <w:rFonts w:cs="Arial"/>
          <w:szCs w:val="22"/>
        </w:rPr>
        <w:t xml:space="preserve"> </w:t>
      </w:r>
      <w:r w:rsidRPr="0018560D">
        <w:rPr>
          <w:rFonts w:cs="Arial"/>
          <w:szCs w:val="22"/>
        </w:rPr>
        <w:t xml:space="preserve"> Company</w:t>
      </w:r>
      <w:proofErr w:type="gramEnd"/>
      <w:r w:rsidRPr="0018560D">
        <w:rPr>
          <w:rFonts w:cs="Arial"/>
          <w:szCs w:val="22"/>
        </w:rPr>
        <w:t xml:space="preserve">. </w:t>
      </w:r>
      <w:proofErr w:type="spellStart"/>
      <w:r w:rsidRPr="0018560D">
        <w:rPr>
          <w:rFonts w:cs="Arial"/>
          <w:szCs w:val="22"/>
        </w:rPr>
        <w:t>Hengameh</w:t>
      </w:r>
      <w:proofErr w:type="spellEnd"/>
      <w:r w:rsidRPr="0018560D">
        <w:rPr>
          <w:rFonts w:cs="Arial"/>
          <w:szCs w:val="22"/>
        </w:rPr>
        <w:t xml:space="preserve"> will handle accounting, inventory, and bookkeeping. They are both members of the UK Chamber of Commerce and have attended branding, marketing, accounting, and management seminars. This organisation may also help them with other commercial concerns.</w:t>
      </w:r>
    </w:p>
    <w:p w14:paraId="54806BAB" w14:textId="77777777" w:rsidR="000A34B1" w:rsidRPr="0018560D" w:rsidRDefault="000A34B1" w:rsidP="000A34B1">
      <w:pPr>
        <w:rPr>
          <w:rFonts w:cs="Arial"/>
          <w:b/>
          <w:bCs/>
          <w:i/>
          <w:iCs/>
          <w:szCs w:val="22"/>
        </w:rPr>
      </w:pPr>
      <w:r w:rsidRPr="0018560D">
        <w:rPr>
          <w:rFonts w:cs="Arial"/>
          <w:b/>
          <w:bCs/>
          <w:i/>
          <w:iCs/>
          <w:szCs w:val="22"/>
        </w:rPr>
        <w:t>Staff</w:t>
      </w:r>
    </w:p>
    <w:p w14:paraId="2D8CA92B" w14:textId="2B10BA2A" w:rsidR="000A34B1" w:rsidRPr="0018560D" w:rsidRDefault="000A34B1" w:rsidP="000A34B1">
      <w:pPr>
        <w:rPr>
          <w:rFonts w:cs="Arial"/>
          <w:szCs w:val="22"/>
        </w:rPr>
      </w:pPr>
      <w:r w:rsidRPr="0018560D">
        <w:rPr>
          <w:rFonts w:cs="Arial"/>
          <w:szCs w:val="22"/>
        </w:rPr>
        <w:t xml:space="preserve">Our team member </w:t>
      </w:r>
      <w:proofErr w:type="spellStart"/>
      <w:r w:rsidRPr="0018560D">
        <w:rPr>
          <w:rFonts w:cs="Arial"/>
          <w:szCs w:val="22"/>
        </w:rPr>
        <w:t>Zhale</w:t>
      </w:r>
      <w:proofErr w:type="spellEnd"/>
      <w:r w:rsidRPr="0018560D">
        <w:rPr>
          <w:rFonts w:cs="Arial"/>
          <w:szCs w:val="22"/>
        </w:rPr>
        <w:t xml:space="preserve"> Amiri is in charge of marketing, research, and ten development areas. She is now the CEO of </w:t>
      </w:r>
      <w:proofErr w:type="spellStart"/>
      <w:r w:rsidRPr="0018560D">
        <w:rPr>
          <w:rFonts w:cs="Arial"/>
          <w:szCs w:val="22"/>
        </w:rPr>
        <w:t>Niusha</w:t>
      </w:r>
      <w:proofErr w:type="spellEnd"/>
      <w:r w:rsidRPr="0018560D">
        <w:rPr>
          <w:rFonts w:cs="Arial"/>
          <w:szCs w:val="22"/>
        </w:rPr>
        <w:t xml:space="preserve"> Tea and has a PhD in marketing. We need 3 more employees outside the management team and R&amp;D to operate the firm. 1 person for buying and delivery. And 2 more for washing, chopping, and packing. We may recruit additional workers as the firm grows and prospers.</w:t>
      </w:r>
    </w:p>
    <w:p w14:paraId="084290C5" w14:textId="77777777" w:rsidR="000A34B1" w:rsidRPr="0018560D" w:rsidRDefault="006A1F0C" w:rsidP="0018560D">
      <w:pPr>
        <w:pStyle w:val="Heading1"/>
      </w:pPr>
      <w:bookmarkStart w:id="7" w:name="_Toc100930899"/>
      <w:r w:rsidRPr="0018560D">
        <w:t>Financial Plan</w:t>
      </w:r>
      <w:bookmarkEnd w:id="7"/>
    </w:p>
    <w:p w14:paraId="7CB8873E" w14:textId="77777777" w:rsidR="000A34B1" w:rsidRPr="0018560D" w:rsidRDefault="000A34B1" w:rsidP="000A34B1">
      <w:pPr>
        <w:rPr>
          <w:rFonts w:cs="Arial"/>
          <w:szCs w:val="22"/>
        </w:rPr>
      </w:pPr>
      <w:r w:rsidRPr="0018560D">
        <w:rPr>
          <w:rFonts w:cs="Arial"/>
          <w:szCs w:val="22"/>
        </w:rPr>
        <w:t xml:space="preserve">In terms of financing, it seems that the organisation lacks expertise. They can give more realistic financial estimates and investigate prior comparable firms. But it should be obvious whether they want their money returned and </w:t>
      </w:r>
      <w:proofErr w:type="gramStart"/>
      <w:r w:rsidRPr="0018560D">
        <w:rPr>
          <w:rFonts w:cs="Arial"/>
          <w:szCs w:val="22"/>
        </w:rPr>
        <w:t>when</w:t>
      </w:r>
      <w:r w:rsidR="00297130">
        <w:rPr>
          <w:rFonts w:cs="Arial"/>
          <w:szCs w:val="22"/>
        </w:rPr>
        <w:t xml:space="preserve">  </w:t>
      </w:r>
      <w:r w:rsidR="00297130" w:rsidRPr="00297130">
        <w:rPr>
          <w:rFonts w:cs="Arial"/>
          <w:szCs w:val="22"/>
        </w:rPr>
        <w:t>(</w:t>
      </w:r>
      <w:proofErr w:type="spellStart"/>
      <w:proofErr w:type="gramEnd"/>
      <w:r w:rsidR="00297130" w:rsidRPr="00297130">
        <w:rPr>
          <w:rFonts w:cs="Arial"/>
          <w:szCs w:val="22"/>
        </w:rPr>
        <w:t>Varadarajan</w:t>
      </w:r>
      <w:proofErr w:type="spellEnd"/>
      <w:r w:rsidR="00297130" w:rsidRPr="00297130">
        <w:rPr>
          <w:rFonts w:cs="Arial"/>
          <w:szCs w:val="22"/>
        </w:rPr>
        <w:t>, 2015)</w:t>
      </w:r>
      <w:r w:rsidR="00297130">
        <w:rPr>
          <w:rFonts w:cs="Arial"/>
          <w:szCs w:val="22"/>
        </w:rPr>
        <w:t xml:space="preserve"> </w:t>
      </w:r>
      <w:r w:rsidRPr="0018560D">
        <w:rPr>
          <w:rFonts w:cs="Arial"/>
          <w:szCs w:val="22"/>
        </w:rPr>
        <w:t xml:space="preserve">. The company plan lacks a pricing approach. There should be more information on how the firm prices its items, as well as comparisons to indirect competitors. The payment mechanism specified in the business plan may limit the firm. On one side, some consumers, notably restaurants and supermarkets, prefer to pay by credit card a month or two later. They may hesitate to purchase more if they don't. Alternatively, the company might pay for purchases gradually rather than </w:t>
      </w:r>
      <w:r w:rsidRPr="0018560D">
        <w:rPr>
          <w:rFonts w:cs="Arial"/>
          <w:szCs w:val="22"/>
        </w:rPr>
        <w:lastRenderedPageBreak/>
        <w:t>immediately. The company plan's compensation expenditure has stayed constant. A potential increase in staffing needs, particularly during peak seasons, should be included into the financial forecast. The first year's closing balance has four negative months, indicating a trouble making all monthly payments. A little quantity of money may be supplied by an investor and not by a bank since banks normally make loans for larger sums</w:t>
      </w:r>
      <w:r w:rsidR="00297130" w:rsidRPr="00297130">
        <w:t xml:space="preserve"> </w:t>
      </w:r>
      <w:r w:rsidR="00297130" w:rsidRPr="00297130">
        <w:rPr>
          <w:rFonts w:cs="Arial"/>
          <w:szCs w:val="22"/>
        </w:rPr>
        <w:t>(Sushil, 2012)</w:t>
      </w:r>
      <w:r w:rsidR="00297130">
        <w:rPr>
          <w:rFonts w:cs="Arial"/>
          <w:szCs w:val="22"/>
        </w:rPr>
        <w:t xml:space="preserve">   </w:t>
      </w:r>
      <w:r w:rsidRPr="0018560D">
        <w:rPr>
          <w:rFonts w:cs="Arial"/>
          <w:szCs w:val="22"/>
        </w:rPr>
        <w:t>.</w:t>
      </w:r>
    </w:p>
    <w:p w14:paraId="4E293FC5" w14:textId="77777777" w:rsidR="000A34B1" w:rsidRPr="0018560D" w:rsidRDefault="000A34B1" w:rsidP="000A34B1">
      <w:pPr>
        <w:rPr>
          <w:rFonts w:cs="Arial"/>
          <w:szCs w:val="22"/>
        </w:rPr>
      </w:pPr>
      <w:r w:rsidRPr="0018560D">
        <w:rPr>
          <w:rFonts w:cs="Arial"/>
          <w:szCs w:val="22"/>
        </w:rPr>
        <w:t>This expense is set for each month and is not subject to the annual tax based on net profit. The first year's cost is as follows:</w:t>
      </w:r>
    </w:p>
    <w:p w14:paraId="1F805849" w14:textId="77777777" w:rsidR="00C73512" w:rsidRPr="0018560D" w:rsidRDefault="00C73512" w:rsidP="000A34B1">
      <w:pPr>
        <w:rPr>
          <w:rFonts w:cs="Arial"/>
          <w:b/>
          <w:bCs/>
          <w:szCs w:val="22"/>
          <w:u w:val="single"/>
        </w:rPr>
      </w:pPr>
      <w:r w:rsidRPr="0018560D">
        <w:rPr>
          <w:rFonts w:cs="Arial"/>
          <w:b/>
          <w:bCs/>
          <w:szCs w:val="22"/>
          <w:u w:val="single"/>
        </w:rPr>
        <w:t>Administrative Cost:</w:t>
      </w:r>
    </w:p>
    <w:p w14:paraId="19C7BBB1" w14:textId="77777777" w:rsidR="000A34B1" w:rsidRPr="0018560D" w:rsidRDefault="001872E2" w:rsidP="000A34B1">
      <w:pPr>
        <w:rPr>
          <w:rFonts w:cs="Arial"/>
          <w:szCs w:val="22"/>
        </w:rPr>
      </w:pPr>
      <w:r>
        <w:rPr>
          <w:rFonts w:cs="Arial"/>
          <w:szCs w:val="22"/>
        </w:rPr>
        <w:t>Building Rent £16</w:t>
      </w:r>
      <w:r w:rsidR="000A34B1" w:rsidRPr="0018560D">
        <w:rPr>
          <w:rFonts w:cs="Arial"/>
          <w:szCs w:val="22"/>
        </w:rPr>
        <w:t>0</w:t>
      </w:r>
    </w:p>
    <w:p w14:paraId="1E78409B" w14:textId="77777777" w:rsidR="000A34B1" w:rsidRPr="0018560D" w:rsidRDefault="001872E2" w:rsidP="000A34B1">
      <w:pPr>
        <w:rPr>
          <w:rFonts w:cs="Arial"/>
          <w:szCs w:val="22"/>
        </w:rPr>
      </w:pPr>
      <w:r>
        <w:rPr>
          <w:rFonts w:cs="Arial"/>
          <w:szCs w:val="22"/>
        </w:rPr>
        <w:t>Tax* £12</w:t>
      </w:r>
    </w:p>
    <w:p w14:paraId="065342D8" w14:textId="77777777" w:rsidR="00C73512" w:rsidRPr="0018560D" w:rsidRDefault="000A34B1" w:rsidP="000A34B1">
      <w:pPr>
        <w:rPr>
          <w:rFonts w:cs="Arial"/>
          <w:szCs w:val="22"/>
        </w:rPr>
      </w:pPr>
      <w:r w:rsidRPr="0018560D">
        <w:rPr>
          <w:rFonts w:cs="Arial"/>
          <w:szCs w:val="22"/>
        </w:rPr>
        <w:t>Insurance £12</w:t>
      </w:r>
      <w:r w:rsidR="001872E2">
        <w:rPr>
          <w:rFonts w:cs="Arial"/>
          <w:szCs w:val="22"/>
        </w:rPr>
        <w:t>5</w:t>
      </w:r>
    </w:p>
    <w:p w14:paraId="4338055A" w14:textId="77777777" w:rsidR="000A34B1" w:rsidRPr="0018560D" w:rsidRDefault="00C73512" w:rsidP="000A34B1">
      <w:pPr>
        <w:rPr>
          <w:rFonts w:cs="Arial"/>
          <w:szCs w:val="22"/>
        </w:rPr>
      </w:pPr>
      <w:r w:rsidRPr="0018560D">
        <w:rPr>
          <w:rFonts w:cs="Arial"/>
          <w:szCs w:val="22"/>
        </w:rPr>
        <w:t>U</w:t>
      </w:r>
      <w:r w:rsidR="000A34B1" w:rsidRPr="0018560D">
        <w:rPr>
          <w:rFonts w:cs="Arial"/>
          <w:szCs w:val="22"/>
        </w:rPr>
        <w:t>tilities</w:t>
      </w:r>
      <w:r w:rsidRPr="0018560D">
        <w:rPr>
          <w:rFonts w:cs="Arial"/>
          <w:szCs w:val="22"/>
        </w:rPr>
        <w:t xml:space="preserve">  </w:t>
      </w:r>
      <w:r w:rsidR="000A34B1" w:rsidRPr="0018560D">
        <w:rPr>
          <w:rFonts w:cs="Arial"/>
          <w:szCs w:val="22"/>
        </w:rPr>
        <w:t xml:space="preserve"> £1</w:t>
      </w:r>
      <w:r w:rsidR="001872E2">
        <w:rPr>
          <w:rFonts w:cs="Arial"/>
          <w:szCs w:val="22"/>
        </w:rPr>
        <w:t>10</w:t>
      </w:r>
    </w:p>
    <w:p w14:paraId="57321FF7" w14:textId="77777777" w:rsidR="000A34B1" w:rsidRPr="0018560D" w:rsidRDefault="001872E2" w:rsidP="000A34B1">
      <w:pPr>
        <w:rPr>
          <w:rFonts w:cs="Arial"/>
          <w:szCs w:val="22"/>
        </w:rPr>
      </w:pPr>
      <w:r>
        <w:rPr>
          <w:rFonts w:cs="Arial"/>
          <w:szCs w:val="22"/>
        </w:rPr>
        <w:t>*The second year's tax is £35 and the third year's tax is £9</w:t>
      </w:r>
      <w:r w:rsidR="000A34B1" w:rsidRPr="0018560D">
        <w:rPr>
          <w:rFonts w:cs="Arial"/>
          <w:szCs w:val="22"/>
        </w:rPr>
        <w:t>0.</w:t>
      </w:r>
    </w:p>
    <w:p w14:paraId="39013181" w14:textId="77777777" w:rsidR="00C73512" w:rsidRPr="0018560D" w:rsidRDefault="00C73512" w:rsidP="00C73512">
      <w:pPr>
        <w:rPr>
          <w:rFonts w:cs="Arial"/>
          <w:b/>
          <w:bCs/>
          <w:szCs w:val="22"/>
          <w:u w:val="single"/>
        </w:rPr>
      </w:pPr>
      <w:r w:rsidRPr="0018560D">
        <w:rPr>
          <w:rFonts w:cs="Arial"/>
          <w:b/>
          <w:bCs/>
          <w:szCs w:val="22"/>
          <w:u w:val="single"/>
        </w:rPr>
        <w:t>Sales Cost:</w:t>
      </w:r>
    </w:p>
    <w:p w14:paraId="7DD4F57B" w14:textId="77777777" w:rsidR="00C73512" w:rsidRPr="0018560D" w:rsidRDefault="00C73512" w:rsidP="00C73512">
      <w:pPr>
        <w:rPr>
          <w:rFonts w:cs="Arial"/>
          <w:szCs w:val="22"/>
        </w:rPr>
      </w:pPr>
      <w:r w:rsidRPr="0018560D">
        <w:rPr>
          <w:rFonts w:cs="Arial"/>
          <w:szCs w:val="22"/>
        </w:rPr>
        <w:t>Each month, we attempt to maintain this c</w:t>
      </w:r>
      <w:r w:rsidR="001872E2">
        <w:rPr>
          <w:rFonts w:cs="Arial"/>
          <w:szCs w:val="22"/>
        </w:rPr>
        <w:t>ost around 36</w:t>
      </w:r>
      <w:r w:rsidRPr="0018560D">
        <w:rPr>
          <w:rFonts w:cs="Arial"/>
          <w:szCs w:val="22"/>
        </w:rPr>
        <w:t>% of total sales. The cost of sales includes all costs that directly affect production and is calculated as follows:</w:t>
      </w:r>
    </w:p>
    <w:p w14:paraId="6DDA64CB" w14:textId="77777777" w:rsidR="00C73512" w:rsidRPr="0018560D" w:rsidRDefault="001872E2" w:rsidP="00C73512">
      <w:pPr>
        <w:rPr>
          <w:rFonts w:cs="Arial"/>
          <w:szCs w:val="22"/>
        </w:rPr>
      </w:pPr>
      <w:r>
        <w:rPr>
          <w:rFonts w:cs="Arial"/>
          <w:szCs w:val="22"/>
        </w:rPr>
        <w:t>£0.06</w:t>
      </w:r>
      <w:r w:rsidR="00C73512" w:rsidRPr="0018560D">
        <w:rPr>
          <w:rFonts w:cs="Arial"/>
          <w:szCs w:val="22"/>
        </w:rPr>
        <w:t xml:space="preserve"> per pack packaging</w:t>
      </w:r>
    </w:p>
    <w:p w14:paraId="6E59BC59" w14:textId="77777777" w:rsidR="00C73512" w:rsidRPr="0018560D" w:rsidRDefault="00C73512" w:rsidP="00C73512">
      <w:pPr>
        <w:rPr>
          <w:rFonts w:cs="Arial"/>
          <w:szCs w:val="22"/>
        </w:rPr>
      </w:pPr>
      <w:r w:rsidRPr="0018560D">
        <w:rPr>
          <w:rFonts w:cs="Arial"/>
          <w:szCs w:val="22"/>
        </w:rPr>
        <w:t>2 employees (cutting, cleaning, and packing) £2</w:t>
      </w:r>
      <w:r w:rsidR="001872E2">
        <w:rPr>
          <w:rFonts w:cs="Arial"/>
          <w:szCs w:val="22"/>
        </w:rPr>
        <w:t>10</w:t>
      </w:r>
    </w:p>
    <w:p w14:paraId="039BA53C" w14:textId="77777777" w:rsidR="00C73512" w:rsidRPr="0018560D" w:rsidRDefault="00C73512" w:rsidP="00C73512">
      <w:pPr>
        <w:rPr>
          <w:rFonts w:cs="Arial"/>
          <w:szCs w:val="22"/>
        </w:rPr>
      </w:pPr>
      <w:r w:rsidRPr="0018560D">
        <w:rPr>
          <w:rFonts w:cs="Arial"/>
          <w:szCs w:val="22"/>
        </w:rPr>
        <w:t>£</w:t>
      </w:r>
      <w:r w:rsidR="001872E2">
        <w:rPr>
          <w:rFonts w:cs="Arial"/>
          <w:szCs w:val="22"/>
        </w:rPr>
        <w:t>9</w:t>
      </w:r>
      <w:r w:rsidRPr="0018560D">
        <w:rPr>
          <w:rFonts w:cs="Arial"/>
          <w:szCs w:val="22"/>
        </w:rPr>
        <w:t>0 cutting and packing machine rental</w:t>
      </w:r>
    </w:p>
    <w:p w14:paraId="051EAEDD" w14:textId="77777777" w:rsidR="00C73512" w:rsidRPr="0018560D" w:rsidRDefault="00C73512" w:rsidP="00C73512">
      <w:pPr>
        <w:rPr>
          <w:rFonts w:cs="Arial"/>
          <w:szCs w:val="22"/>
        </w:rPr>
      </w:pPr>
      <w:r w:rsidRPr="0018560D">
        <w:rPr>
          <w:rFonts w:cs="Arial"/>
          <w:szCs w:val="22"/>
        </w:rPr>
        <w:t>The goods' raw material:</w:t>
      </w:r>
    </w:p>
    <w:p w14:paraId="05271361" w14:textId="77777777" w:rsidR="00C73512" w:rsidRPr="0018560D" w:rsidRDefault="001872E2" w:rsidP="00C73512">
      <w:pPr>
        <w:rPr>
          <w:rFonts w:cs="Arial"/>
          <w:szCs w:val="22"/>
        </w:rPr>
      </w:pPr>
      <w:r>
        <w:rPr>
          <w:rFonts w:cs="Arial"/>
          <w:szCs w:val="22"/>
        </w:rPr>
        <w:t>300g Peas £0.3</w:t>
      </w:r>
      <w:r w:rsidR="00C73512" w:rsidRPr="0018560D">
        <w:rPr>
          <w:rFonts w:cs="Arial"/>
          <w:szCs w:val="22"/>
        </w:rPr>
        <w:t>0</w:t>
      </w:r>
    </w:p>
    <w:p w14:paraId="471F2177" w14:textId="77777777" w:rsidR="001872E2" w:rsidRDefault="001872E2" w:rsidP="00C73512">
      <w:pPr>
        <w:rPr>
          <w:rFonts w:cs="Arial"/>
          <w:szCs w:val="22"/>
        </w:rPr>
      </w:pPr>
      <w:r>
        <w:rPr>
          <w:rFonts w:cs="Arial"/>
          <w:szCs w:val="22"/>
        </w:rPr>
        <w:t>Celery (1 stalk) £0.3</w:t>
      </w:r>
      <w:r w:rsidR="00C73512" w:rsidRPr="0018560D">
        <w:rPr>
          <w:rFonts w:cs="Arial"/>
          <w:szCs w:val="22"/>
        </w:rPr>
        <w:t xml:space="preserve">0 </w:t>
      </w:r>
    </w:p>
    <w:p w14:paraId="1053B909" w14:textId="77777777" w:rsidR="000A34B1" w:rsidRPr="0018560D" w:rsidRDefault="001872E2" w:rsidP="00C73512">
      <w:pPr>
        <w:rPr>
          <w:rFonts w:cs="Arial"/>
          <w:szCs w:val="22"/>
        </w:rPr>
      </w:pPr>
      <w:r>
        <w:rPr>
          <w:rFonts w:cs="Arial"/>
          <w:szCs w:val="22"/>
        </w:rPr>
        <w:t>Carrot (500gr) £0.2</w:t>
      </w:r>
      <w:r w:rsidR="00C73512" w:rsidRPr="0018560D">
        <w:rPr>
          <w:rFonts w:cs="Arial"/>
          <w:szCs w:val="22"/>
        </w:rPr>
        <w:t>0</w:t>
      </w:r>
    </w:p>
    <w:p w14:paraId="76EE49D6" w14:textId="77777777" w:rsidR="000A34B1" w:rsidRPr="0018560D" w:rsidRDefault="000A34B1" w:rsidP="000A34B1">
      <w:pPr>
        <w:rPr>
          <w:rFonts w:cs="Arial"/>
          <w:szCs w:val="22"/>
        </w:rPr>
      </w:pPr>
    </w:p>
    <w:p w14:paraId="2E938018" w14:textId="77777777" w:rsidR="000A34B1" w:rsidRPr="0018560D" w:rsidRDefault="000A34B1" w:rsidP="000A34B1">
      <w:pPr>
        <w:rPr>
          <w:rFonts w:cs="Arial"/>
          <w:szCs w:val="22"/>
        </w:rPr>
      </w:pPr>
    </w:p>
    <w:p w14:paraId="6BA5DB2E" w14:textId="77777777" w:rsidR="000A34B1" w:rsidRPr="0018560D" w:rsidRDefault="000A34B1" w:rsidP="000A34B1">
      <w:pPr>
        <w:rPr>
          <w:rFonts w:cs="Arial"/>
          <w:szCs w:val="22"/>
        </w:rPr>
      </w:pPr>
    </w:p>
    <w:p w14:paraId="54D651F8" w14:textId="77777777" w:rsidR="00C73512" w:rsidRPr="0018560D" w:rsidRDefault="00C73512" w:rsidP="000A34B1">
      <w:pPr>
        <w:rPr>
          <w:rFonts w:cs="Arial"/>
          <w:szCs w:val="22"/>
        </w:rPr>
      </w:pPr>
    </w:p>
    <w:p w14:paraId="1ED28963" w14:textId="77777777" w:rsidR="000A34B1" w:rsidRPr="0018560D" w:rsidRDefault="000A34B1" w:rsidP="000A34B1">
      <w:pPr>
        <w:rPr>
          <w:rFonts w:cs="Arial"/>
          <w:szCs w:val="22"/>
        </w:rPr>
      </w:pPr>
    </w:p>
    <w:p w14:paraId="0DED5470" w14:textId="77777777" w:rsidR="000A34B1" w:rsidRPr="0018560D" w:rsidRDefault="000A34B1" w:rsidP="0018560D">
      <w:pPr>
        <w:pStyle w:val="Heading1"/>
      </w:pPr>
      <w:bookmarkStart w:id="8" w:name="_Toc100930900"/>
      <w:r w:rsidRPr="0018560D">
        <w:lastRenderedPageBreak/>
        <w:t>Conclusion</w:t>
      </w:r>
      <w:bookmarkEnd w:id="8"/>
    </w:p>
    <w:p w14:paraId="64CD0C60" w14:textId="1696603E" w:rsidR="000A34B1" w:rsidRPr="0018560D" w:rsidRDefault="000A34B1" w:rsidP="000A34B1">
      <w:pPr>
        <w:rPr>
          <w:rFonts w:cs="Arial"/>
          <w:szCs w:val="22"/>
        </w:rPr>
      </w:pPr>
      <w:r w:rsidRPr="0018560D">
        <w:rPr>
          <w:rFonts w:cs="Arial"/>
          <w:szCs w:val="22"/>
        </w:rPr>
        <w:t>Overall, this firm has a sound business concept and is likely to get the necessary funding provided they make a few minor adjustments to their business plan. Sadly, the bank is unable to provide the firm with the desired amount of money since we are offering a loan with a bigger amount of money</w:t>
      </w:r>
      <w:r w:rsidR="00297130">
        <w:rPr>
          <w:rFonts w:cs="Arial"/>
          <w:szCs w:val="22"/>
        </w:rPr>
        <w:t xml:space="preserve"> </w:t>
      </w:r>
      <w:r w:rsidR="00297130" w:rsidRPr="00297130">
        <w:rPr>
          <w:rFonts w:cs="Arial"/>
          <w:szCs w:val="22"/>
        </w:rPr>
        <w:t xml:space="preserve">(Adel Saleh M and </w:t>
      </w:r>
      <w:proofErr w:type="spellStart"/>
      <w:r w:rsidR="00297130" w:rsidRPr="00297130">
        <w:rPr>
          <w:rFonts w:cs="Arial"/>
          <w:szCs w:val="22"/>
        </w:rPr>
        <w:t>Aimin</w:t>
      </w:r>
      <w:proofErr w:type="spellEnd"/>
      <w:r w:rsidR="00297130" w:rsidRPr="00297130">
        <w:rPr>
          <w:rFonts w:cs="Arial"/>
          <w:szCs w:val="22"/>
        </w:rPr>
        <w:t>, 2015</w:t>
      </w:r>
      <w:r w:rsidR="00B962D6" w:rsidRPr="00297130">
        <w:rPr>
          <w:rFonts w:cs="Arial"/>
          <w:szCs w:val="22"/>
        </w:rPr>
        <w:t>)</w:t>
      </w:r>
      <w:r w:rsidR="00B962D6">
        <w:rPr>
          <w:rFonts w:cs="Arial"/>
          <w:szCs w:val="22"/>
        </w:rPr>
        <w:t>.</w:t>
      </w:r>
      <w:r w:rsidRPr="0018560D">
        <w:rPr>
          <w:rFonts w:cs="Arial"/>
          <w:szCs w:val="22"/>
        </w:rPr>
        <w:t xml:space="preserve"> For small firms, investors are more likely to make an investment, and the company should raise its profit margins in order to attr</w:t>
      </w:r>
      <w:r w:rsidR="00373318">
        <w:rPr>
          <w:rFonts w:cs="Arial"/>
          <w:szCs w:val="22"/>
        </w:rPr>
        <w:t>act the attention of investors.</w:t>
      </w:r>
      <w:r w:rsidR="00443235">
        <w:rPr>
          <w:rFonts w:cs="Arial"/>
          <w:szCs w:val="22"/>
        </w:rPr>
        <w:t xml:space="preserve"> </w:t>
      </w:r>
      <w:r w:rsidRPr="0018560D">
        <w:rPr>
          <w:rFonts w:cs="Arial"/>
          <w:szCs w:val="22"/>
        </w:rPr>
        <w:t>The firm has a good chance of surviving if they continue to develop new goods and make advancement in the industry via effective management tactics.</w:t>
      </w:r>
    </w:p>
    <w:p w14:paraId="2960A7DA" w14:textId="77777777" w:rsidR="0018560D" w:rsidRPr="0018560D" w:rsidRDefault="0018560D" w:rsidP="000A34B1">
      <w:pPr>
        <w:rPr>
          <w:rFonts w:cs="Arial"/>
          <w:szCs w:val="22"/>
        </w:rPr>
      </w:pPr>
    </w:p>
    <w:p w14:paraId="7C141C06" w14:textId="77777777" w:rsidR="0018560D" w:rsidRPr="0018560D" w:rsidRDefault="0018560D">
      <w:pPr>
        <w:spacing w:line="259" w:lineRule="auto"/>
        <w:jc w:val="left"/>
        <w:rPr>
          <w:rFonts w:cs="Arial"/>
          <w:szCs w:val="22"/>
        </w:rPr>
      </w:pPr>
      <w:r w:rsidRPr="0018560D">
        <w:rPr>
          <w:rFonts w:cs="Arial"/>
          <w:szCs w:val="22"/>
        </w:rPr>
        <w:br w:type="page"/>
      </w:r>
    </w:p>
    <w:p w14:paraId="2A841D79" w14:textId="67DDE3D7" w:rsidR="0018560D" w:rsidRDefault="0018560D" w:rsidP="0018560D">
      <w:pPr>
        <w:pStyle w:val="Heading1"/>
      </w:pPr>
      <w:bookmarkStart w:id="9" w:name="_Toc100930901"/>
      <w:r w:rsidRPr="0018560D">
        <w:lastRenderedPageBreak/>
        <w:t>Reference</w:t>
      </w:r>
      <w:r w:rsidR="00BC3249">
        <w:t>s</w:t>
      </w:r>
      <w:bookmarkEnd w:id="9"/>
    </w:p>
    <w:p w14:paraId="6077D4CA" w14:textId="77777777" w:rsidR="00B962D6" w:rsidRPr="00F94DF3" w:rsidRDefault="00B962D6" w:rsidP="00B962D6"/>
    <w:p w14:paraId="702B4337" w14:textId="77777777" w:rsidR="00B962D6" w:rsidRDefault="00B962D6" w:rsidP="00B962D6">
      <w:r w:rsidRPr="00297130">
        <w:t xml:space="preserve">Adel Saleh M, A. and </w:t>
      </w:r>
      <w:proofErr w:type="spellStart"/>
      <w:r w:rsidRPr="00297130">
        <w:t>Aimin</w:t>
      </w:r>
      <w:proofErr w:type="spellEnd"/>
      <w:r w:rsidRPr="00297130">
        <w:t>, W., 2015. Building Marketing Capabilities as a Way to Form a Better Global Marketing Strategy. </w:t>
      </w:r>
      <w:r w:rsidRPr="00B962D6">
        <w:rPr>
          <w:i/>
          <w:iCs/>
        </w:rPr>
        <w:t>Journal of International Business Research and Marketing</w:t>
      </w:r>
      <w:r w:rsidRPr="00297130">
        <w:t>, 1(4), pp.22-26.</w:t>
      </w:r>
    </w:p>
    <w:p w14:paraId="46BE7C28" w14:textId="77777777" w:rsidR="00B962D6" w:rsidRDefault="00B962D6" w:rsidP="00B962D6">
      <w:proofErr w:type="spellStart"/>
      <w:r w:rsidRPr="00F94DF3">
        <w:t>Altobella</w:t>
      </w:r>
      <w:proofErr w:type="spellEnd"/>
      <w:r w:rsidRPr="00F94DF3">
        <w:t>, G., 2018. You’ve Got Skills—to Write a Business Plan. </w:t>
      </w:r>
      <w:r w:rsidRPr="00B962D6">
        <w:rPr>
          <w:i/>
          <w:iCs/>
        </w:rPr>
        <w:t>The ASHA Leader</w:t>
      </w:r>
      <w:r w:rsidRPr="00F94DF3">
        <w:t>, 23(1), pp.40-41.</w:t>
      </w:r>
    </w:p>
    <w:p w14:paraId="14ADE905" w14:textId="77777777" w:rsidR="00B962D6" w:rsidRDefault="00B962D6" w:rsidP="00B962D6">
      <w:proofErr w:type="spellStart"/>
      <w:r w:rsidRPr="00F94DF3">
        <w:t>Boonstra</w:t>
      </w:r>
      <w:proofErr w:type="spellEnd"/>
      <w:r w:rsidRPr="00F94DF3">
        <w:t>, A., 2009. Identifying and Managing Stakeholders in Enterprise Information System Projects. </w:t>
      </w:r>
      <w:r w:rsidRPr="00B962D6">
        <w:rPr>
          <w:i/>
          <w:iCs/>
        </w:rPr>
        <w:t>International Journal of Enterprise Information Systems</w:t>
      </w:r>
      <w:r w:rsidRPr="00F94DF3">
        <w:t>, 5(4), pp.1-16.</w:t>
      </w:r>
    </w:p>
    <w:p w14:paraId="6ED11A2A" w14:textId="77777777" w:rsidR="00B962D6" w:rsidRDefault="00B962D6" w:rsidP="00B962D6">
      <w:r w:rsidRPr="00F94DF3">
        <w:t>CHANSON, G. and ROUGÈS, V., 2015. Business plan. </w:t>
      </w:r>
      <w:r w:rsidRPr="00B962D6">
        <w:rPr>
          <w:i/>
          <w:iCs/>
        </w:rPr>
        <w:t xml:space="preserve">Management </w:t>
      </w:r>
      <w:proofErr w:type="spellStart"/>
      <w:proofErr w:type="gramStart"/>
      <w:r w:rsidRPr="00B962D6">
        <w:rPr>
          <w:i/>
          <w:iCs/>
        </w:rPr>
        <w:t>industriel</w:t>
      </w:r>
      <w:proofErr w:type="spellEnd"/>
      <w:r w:rsidRPr="00F94DF3">
        <w:t>,.</w:t>
      </w:r>
      <w:proofErr w:type="gramEnd"/>
    </w:p>
    <w:p w14:paraId="66E5A3AF" w14:textId="77777777" w:rsidR="00B962D6" w:rsidRDefault="00B962D6" w:rsidP="00B962D6">
      <w:r w:rsidRPr="00F94DF3">
        <w:t>Dam, H., Lê, L. and Ghose, A., 2015. Managing changes in the enterprise architecture modelling context. </w:t>
      </w:r>
      <w:r w:rsidRPr="00B962D6">
        <w:rPr>
          <w:i/>
          <w:iCs/>
        </w:rPr>
        <w:t>Enterprise Information Systems</w:t>
      </w:r>
      <w:r w:rsidRPr="00F94DF3">
        <w:t>, 10(6), pp.666-696.</w:t>
      </w:r>
    </w:p>
    <w:p w14:paraId="12C5561B" w14:textId="77777777" w:rsidR="00B962D6" w:rsidRDefault="00B962D6" w:rsidP="00B962D6">
      <w:r w:rsidRPr="00F94DF3">
        <w:t>Davila, T., Epstein, M. and Shelton, R., 2007. </w:t>
      </w:r>
      <w:r w:rsidRPr="00B962D6">
        <w:rPr>
          <w:i/>
          <w:iCs/>
        </w:rPr>
        <w:t>The creative enterprise</w:t>
      </w:r>
      <w:r w:rsidRPr="00F94DF3">
        <w:t>. Westport, Conn.: Praeger Publishers.</w:t>
      </w:r>
    </w:p>
    <w:p w14:paraId="37850201" w14:textId="77777777" w:rsidR="00B962D6" w:rsidRDefault="00B962D6" w:rsidP="00B962D6">
      <w:proofErr w:type="spellStart"/>
      <w:r w:rsidRPr="00F94DF3">
        <w:t>Fornaro</w:t>
      </w:r>
      <w:proofErr w:type="spellEnd"/>
      <w:r w:rsidRPr="00F94DF3">
        <w:t>, L., 2019. Managing capital flows in the 21st century. </w:t>
      </w:r>
      <w:r w:rsidRPr="00B962D6">
        <w:rPr>
          <w:i/>
          <w:iCs/>
        </w:rPr>
        <w:t>International Finance</w:t>
      </w:r>
      <w:r w:rsidRPr="00F94DF3">
        <w:t>, 22(3), pp.439-446.</w:t>
      </w:r>
    </w:p>
    <w:p w14:paraId="04AAC30C" w14:textId="77777777" w:rsidR="00B962D6" w:rsidRDefault="00B962D6" w:rsidP="00B962D6">
      <w:proofErr w:type="spellStart"/>
      <w:r w:rsidRPr="00F94DF3">
        <w:t>Mathrani</w:t>
      </w:r>
      <w:proofErr w:type="spellEnd"/>
      <w:r w:rsidRPr="00F94DF3">
        <w:t xml:space="preserve">, S. and </w:t>
      </w:r>
      <w:proofErr w:type="spellStart"/>
      <w:r w:rsidRPr="00F94DF3">
        <w:t>Mathrani</w:t>
      </w:r>
      <w:proofErr w:type="spellEnd"/>
      <w:r w:rsidRPr="00F94DF3">
        <w:t>, A., 2013. Utilizing enterprise systems for managing enterprise risks. </w:t>
      </w:r>
      <w:r w:rsidRPr="00B962D6">
        <w:rPr>
          <w:i/>
          <w:iCs/>
        </w:rPr>
        <w:t>Computers in Industry</w:t>
      </w:r>
      <w:r w:rsidRPr="00F94DF3">
        <w:t>, 64(4), pp.476-483.</w:t>
      </w:r>
    </w:p>
    <w:p w14:paraId="26095F4E" w14:textId="77777777" w:rsidR="00B962D6" w:rsidRDefault="00B962D6" w:rsidP="00B962D6">
      <w:r w:rsidRPr="00F94DF3">
        <w:t>Sen, R. and Heim, G., 2016. Managing Enterprise Risks of Technological Systems: An Exploratory Empirical Analysis of Vulnerability Characteristics as Drivers of Exploit Publication*. </w:t>
      </w:r>
      <w:r w:rsidRPr="00B962D6">
        <w:rPr>
          <w:i/>
          <w:iCs/>
        </w:rPr>
        <w:t>Decision Sciences</w:t>
      </w:r>
      <w:r w:rsidRPr="00F94DF3">
        <w:t>, 47(6), pp.1073-1102.</w:t>
      </w:r>
    </w:p>
    <w:p w14:paraId="5099F2CD" w14:textId="77777777" w:rsidR="00B962D6" w:rsidRDefault="00B962D6" w:rsidP="00B962D6">
      <w:proofErr w:type="spellStart"/>
      <w:r w:rsidRPr="00F94DF3">
        <w:t>Stutely</w:t>
      </w:r>
      <w:proofErr w:type="spellEnd"/>
      <w:r w:rsidRPr="00F94DF3">
        <w:t>, R., 2012. </w:t>
      </w:r>
      <w:r w:rsidRPr="00B962D6">
        <w:rPr>
          <w:i/>
          <w:iCs/>
        </w:rPr>
        <w:t xml:space="preserve">The definitive business </w:t>
      </w:r>
      <w:proofErr w:type="gramStart"/>
      <w:r w:rsidRPr="00B962D6">
        <w:rPr>
          <w:i/>
          <w:iCs/>
        </w:rPr>
        <w:t>plan</w:t>
      </w:r>
      <w:proofErr w:type="gramEnd"/>
      <w:r w:rsidRPr="00F94DF3">
        <w:t>. [New York]: Financial Times Prentice Hall.</w:t>
      </w:r>
    </w:p>
    <w:p w14:paraId="3D04768B" w14:textId="77777777" w:rsidR="00B962D6" w:rsidRDefault="00B962D6" w:rsidP="00B962D6">
      <w:r w:rsidRPr="00297130">
        <w:t>Sushil, 2012. Flowing Stream Strategy: Managing Confluence of Continuity and Change. </w:t>
      </w:r>
      <w:r w:rsidRPr="00B962D6">
        <w:rPr>
          <w:i/>
          <w:iCs/>
        </w:rPr>
        <w:t>Journal of Enterprise Transformation</w:t>
      </w:r>
      <w:r w:rsidRPr="00297130">
        <w:t>, 2(1), pp.26-49.</w:t>
      </w:r>
    </w:p>
    <w:p w14:paraId="6F4484B1" w14:textId="77777777" w:rsidR="00B962D6" w:rsidRDefault="00B962D6" w:rsidP="00B962D6">
      <w:proofErr w:type="spellStart"/>
      <w:r w:rsidRPr="003F0CC8">
        <w:t>Varadarajan</w:t>
      </w:r>
      <w:proofErr w:type="spellEnd"/>
      <w:r w:rsidRPr="003F0CC8">
        <w:t>, R., 2015. Strategic marketing, marketing strategy and market strategy. </w:t>
      </w:r>
      <w:r w:rsidRPr="00B962D6">
        <w:rPr>
          <w:i/>
          <w:iCs/>
        </w:rPr>
        <w:t>AMS Review</w:t>
      </w:r>
      <w:r w:rsidRPr="003F0CC8">
        <w:t>, 5(3-4), pp.78-90.</w:t>
      </w:r>
    </w:p>
    <w:p w14:paraId="32A35E1B" w14:textId="405E098D" w:rsidR="00B962D6" w:rsidRDefault="00B962D6" w:rsidP="00B962D6"/>
    <w:sectPr w:rsidR="00B962D6" w:rsidSect="00BC3249">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CA25D" w14:textId="77777777" w:rsidR="00263C79" w:rsidRDefault="00263C79" w:rsidP="00652A8F">
      <w:pPr>
        <w:spacing w:after="0" w:line="240" w:lineRule="auto"/>
      </w:pPr>
      <w:r>
        <w:separator/>
      </w:r>
    </w:p>
  </w:endnote>
  <w:endnote w:type="continuationSeparator" w:id="0">
    <w:p w14:paraId="4006612C" w14:textId="77777777" w:rsidR="00263C79" w:rsidRDefault="00263C79" w:rsidP="00652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A9C8" w14:textId="77777777" w:rsidR="00432517" w:rsidRDefault="00432517">
    <w:pPr>
      <w:pStyle w:val="Footer"/>
      <w:jc w:val="right"/>
    </w:pPr>
  </w:p>
  <w:p w14:paraId="5C071C12" w14:textId="77777777" w:rsidR="00432517" w:rsidRDefault="004325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422944"/>
      <w:docPartObj>
        <w:docPartGallery w:val="Page Numbers (Bottom of Page)"/>
        <w:docPartUnique/>
      </w:docPartObj>
    </w:sdtPr>
    <w:sdtEndPr>
      <w:rPr>
        <w:noProof/>
      </w:rPr>
    </w:sdtEndPr>
    <w:sdtContent>
      <w:p w14:paraId="258D7E9C" w14:textId="77777777" w:rsidR="00432517" w:rsidRDefault="00432517">
        <w:pPr>
          <w:pStyle w:val="Footer"/>
          <w:jc w:val="right"/>
        </w:pPr>
        <w:r>
          <w:fldChar w:fldCharType="begin"/>
        </w:r>
        <w:r>
          <w:instrText xml:space="preserve"> PAGE   \* MERGEFORMAT </w:instrText>
        </w:r>
        <w:r>
          <w:fldChar w:fldCharType="separate"/>
        </w:r>
        <w:r w:rsidR="00441C45">
          <w:rPr>
            <w:noProof/>
          </w:rPr>
          <w:t>5</w:t>
        </w:r>
        <w:r>
          <w:rPr>
            <w:noProof/>
          </w:rPr>
          <w:fldChar w:fldCharType="end"/>
        </w:r>
      </w:p>
    </w:sdtContent>
  </w:sdt>
  <w:p w14:paraId="403EDEDE" w14:textId="77777777" w:rsidR="00432517" w:rsidRDefault="00432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F2C4A" w14:textId="77777777" w:rsidR="00263C79" w:rsidRDefault="00263C79" w:rsidP="00652A8F">
      <w:pPr>
        <w:spacing w:after="0" w:line="240" w:lineRule="auto"/>
      </w:pPr>
      <w:r>
        <w:separator/>
      </w:r>
    </w:p>
  </w:footnote>
  <w:footnote w:type="continuationSeparator" w:id="0">
    <w:p w14:paraId="087E9BD5" w14:textId="77777777" w:rsidR="00263C79" w:rsidRDefault="00263C79" w:rsidP="00652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6357A"/>
    <w:multiLevelType w:val="hybridMultilevel"/>
    <w:tmpl w:val="319EF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39B1"/>
    <w:multiLevelType w:val="hybridMultilevel"/>
    <w:tmpl w:val="10306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F82C01"/>
    <w:multiLevelType w:val="hybridMultilevel"/>
    <w:tmpl w:val="532C4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AF29B1"/>
    <w:multiLevelType w:val="hybridMultilevel"/>
    <w:tmpl w:val="325C78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2481196">
    <w:abstractNumId w:val="3"/>
  </w:num>
  <w:num w:numId="2" w16cid:durableId="521943858">
    <w:abstractNumId w:val="2"/>
  </w:num>
  <w:num w:numId="3" w16cid:durableId="925654670">
    <w:abstractNumId w:val="0"/>
  </w:num>
  <w:num w:numId="4" w16cid:durableId="1872303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2F7"/>
    <w:rsid w:val="000A34B1"/>
    <w:rsid w:val="0018560D"/>
    <w:rsid w:val="001872E2"/>
    <w:rsid w:val="001C6474"/>
    <w:rsid w:val="001D7E08"/>
    <w:rsid w:val="00263C79"/>
    <w:rsid w:val="00284DD0"/>
    <w:rsid w:val="00297130"/>
    <w:rsid w:val="00373318"/>
    <w:rsid w:val="003A5933"/>
    <w:rsid w:val="003D5FCA"/>
    <w:rsid w:val="003F0CC8"/>
    <w:rsid w:val="00402031"/>
    <w:rsid w:val="00432517"/>
    <w:rsid w:val="00441C45"/>
    <w:rsid w:val="00443235"/>
    <w:rsid w:val="00472475"/>
    <w:rsid w:val="004B6589"/>
    <w:rsid w:val="00543CF8"/>
    <w:rsid w:val="005555B2"/>
    <w:rsid w:val="00573101"/>
    <w:rsid w:val="005A7DA5"/>
    <w:rsid w:val="005B60D3"/>
    <w:rsid w:val="005E714A"/>
    <w:rsid w:val="00652A8F"/>
    <w:rsid w:val="006A1F0C"/>
    <w:rsid w:val="006A380D"/>
    <w:rsid w:val="007A52C0"/>
    <w:rsid w:val="007D4F43"/>
    <w:rsid w:val="00874D27"/>
    <w:rsid w:val="008777D6"/>
    <w:rsid w:val="00877FD3"/>
    <w:rsid w:val="008B0748"/>
    <w:rsid w:val="009A18ED"/>
    <w:rsid w:val="009B459F"/>
    <w:rsid w:val="009D1A80"/>
    <w:rsid w:val="00A37802"/>
    <w:rsid w:val="00A548EF"/>
    <w:rsid w:val="00A5709E"/>
    <w:rsid w:val="00B51AB6"/>
    <w:rsid w:val="00B962D6"/>
    <w:rsid w:val="00BB28F5"/>
    <w:rsid w:val="00BB52F7"/>
    <w:rsid w:val="00BC3249"/>
    <w:rsid w:val="00BD3A2D"/>
    <w:rsid w:val="00C377E0"/>
    <w:rsid w:val="00C73512"/>
    <w:rsid w:val="00CB1231"/>
    <w:rsid w:val="00CE5C19"/>
    <w:rsid w:val="00CF02E3"/>
    <w:rsid w:val="00E565D6"/>
    <w:rsid w:val="00EF75C1"/>
    <w:rsid w:val="00F93DA5"/>
    <w:rsid w:val="00F94DF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B1F7"/>
  <w15:chartTrackingRefBased/>
  <w15:docId w15:val="{259C4898-D2A8-4238-AA31-111DE377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60D"/>
    <w:pPr>
      <w:spacing w:line="360" w:lineRule="auto"/>
      <w:jc w:val="both"/>
    </w:pPr>
    <w:rPr>
      <w:rFonts w:ascii="Arial" w:hAnsi="Arial"/>
    </w:rPr>
  </w:style>
  <w:style w:type="paragraph" w:styleId="Heading1">
    <w:name w:val="heading 1"/>
    <w:basedOn w:val="Normal"/>
    <w:next w:val="Normal"/>
    <w:link w:val="Heading1Char"/>
    <w:uiPriority w:val="9"/>
    <w:qFormat/>
    <w:rsid w:val="00EF75C1"/>
    <w:pPr>
      <w:keepNext/>
      <w:keepLines/>
      <w:spacing w:before="240" w:after="0"/>
      <w:outlineLvl w:val="0"/>
    </w:pPr>
    <w:rPr>
      <w:rFonts w:eastAsiaTheme="majorEastAsia" w:cstheme="majorBidi"/>
      <w:color w:val="2E74B5" w:themeColor="accent1" w:themeShade="BF"/>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5C1"/>
    <w:rPr>
      <w:rFonts w:ascii="Times New Roman" w:eastAsiaTheme="majorEastAsia" w:hAnsi="Times New Roman" w:cstheme="majorBidi"/>
      <w:color w:val="2E74B5" w:themeColor="accent1" w:themeShade="BF"/>
      <w:sz w:val="28"/>
      <w:szCs w:val="40"/>
    </w:rPr>
  </w:style>
  <w:style w:type="paragraph" w:styleId="ListParagraph">
    <w:name w:val="List Paragraph"/>
    <w:basedOn w:val="Normal"/>
    <w:uiPriority w:val="34"/>
    <w:qFormat/>
    <w:rsid w:val="005555B2"/>
    <w:pPr>
      <w:ind w:left="720"/>
      <w:contextualSpacing/>
    </w:pPr>
  </w:style>
  <w:style w:type="table" w:styleId="TableGrid">
    <w:name w:val="Table Grid"/>
    <w:basedOn w:val="TableNormal"/>
    <w:uiPriority w:val="39"/>
    <w:rsid w:val="006A1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A8F"/>
    <w:rPr>
      <w:rFonts w:ascii="Times New Roman" w:hAnsi="Times New Roman"/>
      <w:sz w:val="24"/>
    </w:rPr>
  </w:style>
  <w:style w:type="paragraph" w:styleId="Footer">
    <w:name w:val="footer"/>
    <w:basedOn w:val="Normal"/>
    <w:link w:val="FooterChar"/>
    <w:uiPriority w:val="99"/>
    <w:unhideWhenUsed/>
    <w:rsid w:val="00652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A8F"/>
    <w:rPr>
      <w:rFonts w:ascii="Times New Roman" w:hAnsi="Times New Roman"/>
      <w:sz w:val="24"/>
    </w:rPr>
  </w:style>
  <w:style w:type="paragraph" w:styleId="TOCHeading">
    <w:name w:val="TOC Heading"/>
    <w:basedOn w:val="Heading1"/>
    <w:next w:val="Normal"/>
    <w:uiPriority w:val="39"/>
    <w:unhideWhenUsed/>
    <w:qFormat/>
    <w:rsid w:val="00432517"/>
    <w:pPr>
      <w:spacing w:line="259" w:lineRule="auto"/>
      <w:jc w:val="left"/>
      <w:outlineLvl w:val="9"/>
    </w:pPr>
    <w:rPr>
      <w:rFonts w:asciiTheme="majorHAnsi" w:hAnsiTheme="majorHAnsi"/>
      <w:sz w:val="32"/>
      <w:szCs w:val="32"/>
      <w:lang w:bidi="ar-SA"/>
    </w:rPr>
  </w:style>
  <w:style w:type="paragraph" w:styleId="TOC1">
    <w:name w:val="toc 1"/>
    <w:basedOn w:val="Normal"/>
    <w:next w:val="Normal"/>
    <w:autoRedefine/>
    <w:uiPriority w:val="39"/>
    <w:unhideWhenUsed/>
    <w:rsid w:val="00432517"/>
    <w:pPr>
      <w:spacing w:after="100"/>
    </w:pPr>
  </w:style>
  <w:style w:type="character" w:styleId="Hyperlink">
    <w:name w:val="Hyperlink"/>
    <w:basedOn w:val="DefaultParagraphFont"/>
    <w:uiPriority w:val="99"/>
    <w:unhideWhenUsed/>
    <w:rsid w:val="004325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8013AC-15C6-486B-AD5F-98F26055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12</Pages>
  <Words>2803</Words>
  <Characters>15981</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2022-04-13T19:28:00Z</dcterms:created>
  <dcterms:modified xsi:type="dcterms:W3CDTF">2022-04-15T10:02:00Z</dcterms:modified>
</cp:coreProperties>
</file>