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C7734" w14:textId="02F79E22" w:rsidR="5E686BF0" w:rsidRDefault="5E686BF0" w:rsidP="7B5D12C2">
      <w:pPr>
        <w:spacing w:line="360" w:lineRule="auto"/>
        <w:jc w:val="center"/>
      </w:pPr>
      <w:r>
        <w:rPr>
          <w:noProof/>
        </w:rPr>
        <w:drawing>
          <wp:inline distT="0" distB="0" distL="0" distR="0" wp14:anchorId="49D40319" wp14:editId="393735FD">
            <wp:extent cx="4305300" cy="2409825"/>
            <wp:effectExtent l="0" t="0" r="0" b="0"/>
            <wp:docPr id="578782177" name="Picture 578782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305300" cy="2409825"/>
                    </a:xfrm>
                    <a:prstGeom prst="rect">
                      <a:avLst/>
                    </a:prstGeom>
                  </pic:spPr>
                </pic:pic>
              </a:graphicData>
            </a:graphic>
          </wp:inline>
        </w:drawing>
      </w:r>
    </w:p>
    <w:p w14:paraId="6F0ABCA0" w14:textId="255C3362" w:rsidR="008374ED" w:rsidRDefault="008374ED" w:rsidP="7B5D12C2">
      <w:pPr>
        <w:spacing w:line="257" w:lineRule="auto"/>
        <w:jc w:val="center"/>
        <w:rPr>
          <w:rFonts w:ascii="Arial Nova" w:eastAsia="Arial Nova" w:hAnsi="Arial Nova" w:cs="Arial Nova"/>
          <w:b/>
          <w:bCs/>
          <w:sz w:val="36"/>
          <w:szCs w:val="36"/>
        </w:rPr>
      </w:pPr>
      <w:r>
        <w:rPr>
          <w:rFonts w:ascii="Arial Nova" w:eastAsia="Arial Nova" w:hAnsi="Arial Nova" w:cs="Arial Nova"/>
          <w:b/>
          <w:bCs/>
          <w:sz w:val="36"/>
          <w:szCs w:val="36"/>
        </w:rPr>
        <w:t xml:space="preserve">BA </w:t>
      </w:r>
      <w:r w:rsidR="00AA1A65">
        <w:rPr>
          <w:rFonts w:ascii="Arial Nova" w:eastAsia="Arial Nova" w:hAnsi="Arial Nova" w:cs="Arial Nova"/>
          <w:b/>
          <w:bCs/>
          <w:sz w:val="36"/>
          <w:szCs w:val="36"/>
        </w:rPr>
        <w:t>Business Management</w:t>
      </w:r>
    </w:p>
    <w:p w14:paraId="2CB4C7B5" w14:textId="798499BC" w:rsidR="5E686BF0" w:rsidRDefault="5E686BF0" w:rsidP="7B5D12C2">
      <w:pPr>
        <w:spacing w:line="257" w:lineRule="auto"/>
        <w:jc w:val="center"/>
      </w:pPr>
      <w:r w:rsidRPr="7B5D12C2">
        <w:rPr>
          <w:rFonts w:ascii="Arial Nova" w:eastAsia="Arial Nova" w:hAnsi="Arial Nova" w:cs="Arial Nova"/>
          <w:b/>
          <w:bCs/>
          <w:sz w:val="36"/>
          <w:szCs w:val="36"/>
        </w:rPr>
        <w:t>Component 1</w:t>
      </w:r>
    </w:p>
    <w:p w14:paraId="492318D6" w14:textId="6A7ED81D" w:rsidR="5E686BF0" w:rsidRDefault="005F45EC" w:rsidP="7B5D12C2">
      <w:pPr>
        <w:spacing w:line="257" w:lineRule="auto"/>
        <w:jc w:val="center"/>
        <w:rPr>
          <w:rFonts w:ascii="Arial Nova" w:eastAsia="Arial Nova" w:hAnsi="Arial Nova" w:cs="Arial Nova"/>
          <w:b/>
          <w:bCs/>
          <w:sz w:val="36"/>
          <w:szCs w:val="36"/>
        </w:rPr>
      </w:pPr>
      <w:r>
        <w:rPr>
          <w:rFonts w:ascii="Arial Nova" w:eastAsia="Arial Nova" w:hAnsi="Arial Nova" w:cs="Arial Nova"/>
          <w:b/>
          <w:bCs/>
          <w:sz w:val="36"/>
          <w:szCs w:val="36"/>
        </w:rPr>
        <w:t>Individual</w:t>
      </w:r>
      <w:r w:rsidR="5E686BF0" w:rsidRPr="7B5D12C2">
        <w:rPr>
          <w:rFonts w:ascii="Arial Nova" w:eastAsia="Arial Nova" w:hAnsi="Arial Nova" w:cs="Arial Nova"/>
          <w:b/>
          <w:bCs/>
          <w:sz w:val="36"/>
          <w:szCs w:val="36"/>
        </w:rPr>
        <w:t xml:space="preserve"> Report </w:t>
      </w:r>
    </w:p>
    <w:p w14:paraId="52BA7485" w14:textId="263CCB1C" w:rsidR="5E686BF0" w:rsidRDefault="5E686BF0" w:rsidP="7B5D12C2">
      <w:pPr>
        <w:spacing w:line="257" w:lineRule="auto"/>
        <w:jc w:val="center"/>
      </w:pPr>
      <w:r w:rsidRPr="7B5D12C2">
        <w:rPr>
          <w:rFonts w:ascii="Arial Nova" w:eastAsia="Arial Nova" w:hAnsi="Arial Nova" w:cs="Arial Nova"/>
          <w:b/>
          <w:bCs/>
          <w:sz w:val="32"/>
          <w:szCs w:val="32"/>
        </w:rPr>
        <w:t xml:space="preserve"> </w:t>
      </w:r>
    </w:p>
    <w:p w14:paraId="63CFEE6F" w14:textId="53B22E20" w:rsidR="5E686BF0" w:rsidRDefault="5E686BF0" w:rsidP="7B5D12C2">
      <w:pPr>
        <w:spacing w:line="257" w:lineRule="auto"/>
        <w:jc w:val="center"/>
      </w:pPr>
      <w:r w:rsidRPr="7B5D12C2">
        <w:rPr>
          <w:rFonts w:ascii="Arial Nova" w:eastAsia="Arial Nova" w:hAnsi="Arial Nova" w:cs="Arial Nova"/>
          <w:b/>
          <w:bCs/>
          <w:sz w:val="32"/>
          <w:szCs w:val="32"/>
        </w:rPr>
        <w:t xml:space="preserve"> </w:t>
      </w:r>
    </w:p>
    <w:p w14:paraId="5CD2235F" w14:textId="2E08621A" w:rsidR="5E686BF0" w:rsidRDefault="5E686BF0" w:rsidP="7B5D12C2">
      <w:pPr>
        <w:spacing w:line="257" w:lineRule="auto"/>
        <w:jc w:val="center"/>
      </w:pPr>
      <w:r w:rsidRPr="7B5D12C2">
        <w:rPr>
          <w:rFonts w:ascii="Arial Nova" w:eastAsia="Arial Nova" w:hAnsi="Arial Nova" w:cs="Arial Nova"/>
          <w:b/>
          <w:bCs/>
          <w:sz w:val="32"/>
          <w:szCs w:val="32"/>
        </w:rPr>
        <w:t xml:space="preserve"> </w:t>
      </w:r>
    </w:p>
    <w:p w14:paraId="77BE95B3" w14:textId="4467FC27" w:rsidR="5E686BF0" w:rsidRDefault="5E686BF0" w:rsidP="7B5D12C2">
      <w:pPr>
        <w:spacing w:line="257" w:lineRule="auto"/>
        <w:jc w:val="center"/>
      </w:pPr>
      <w:r w:rsidRPr="7B5D12C2">
        <w:rPr>
          <w:rFonts w:ascii="Arial Nova" w:eastAsia="Arial Nova" w:hAnsi="Arial Nova" w:cs="Arial Nova"/>
          <w:b/>
          <w:bCs/>
          <w:sz w:val="32"/>
          <w:szCs w:val="32"/>
        </w:rPr>
        <w:t xml:space="preserve"> </w:t>
      </w:r>
    </w:p>
    <w:p w14:paraId="46753942" w14:textId="4DE04A3B" w:rsidR="5E686BF0" w:rsidRDefault="5E686BF0" w:rsidP="7B5D12C2">
      <w:pPr>
        <w:spacing w:line="257" w:lineRule="auto"/>
        <w:jc w:val="center"/>
      </w:pPr>
      <w:r w:rsidRPr="7B5D12C2">
        <w:rPr>
          <w:rFonts w:ascii="Arial Nova" w:eastAsia="Arial Nova" w:hAnsi="Arial Nova" w:cs="Arial Nova"/>
          <w:b/>
          <w:bCs/>
          <w:sz w:val="32"/>
          <w:szCs w:val="32"/>
        </w:rPr>
        <w:t xml:space="preserve">Marin Karakolev </w:t>
      </w:r>
    </w:p>
    <w:p w14:paraId="1A08146A" w14:textId="64F4DCBB" w:rsidR="5E686BF0" w:rsidRDefault="5E686BF0" w:rsidP="7B5D12C2">
      <w:pPr>
        <w:spacing w:line="257" w:lineRule="auto"/>
        <w:jc w:val="center"/>
      </w:pPr>
      <w:r w:rsidRPr="7B5D12C2">
        <w:rPr>
          <w:rFonts w:ascii="Arial Nova" w:eastAsia="Arial Nova" w:hAnsi="Arial Nova" w:cs="Arial Nova"/>
          <w:b/>
          <w:bCs/>
          <w:sz w:val="32"/>
          <w:szCs w:val="32"/>
        </w:rPr>
        <w:t>Student number: 2029731</w:t>
      </w:r>
    </w:p>
    <w:p w14:paraId="6F2E3EBE" w14:textId="479AF6D4" w:rsidR="5E686BF0" w:rsidRDefault="5E686BF0" w:rsidP="7B5D12C2">
      <w:pPr>
        <w:spacing w:line="257" w:lineRule="auto"/>
        <w:jc w:val="center"/>
      </w:pPr>
      <w:r w:rsidRPr="7B5D12C2">
        <w:rPr>
          <w:rFonts w:ascii="Arial Nova" w:eastAsia="Arial Nova" w:hAnsi="Arial Nova" w:cs="Arial Nova"/>
          <w:b/>
          <w:bCs/>
          <w:sz w:val="32"/>
          <w:szCs w:val="32"/>
        </w:rPr>
        <w:t>Data Handling and Business Intelligence (LCBB5000_BIRM)</w:t>
      </w:r>
    </w:p>
    <w:p w14:paraId="3FE38A50" w14:textId="6C12625F" w:rsidR="0EFDEC49" w:rsidRDefault="0EFDEC49" w:rsidP="7B5D12C2">
      <w:pPr>
        <w:spacing w:line="360" w:lineRule="auto"/>
        <w:jc w:val="center"/>
      </w:pPr>
      <w:r w:rsidRPr="7B5D12C2">
        <w:rPr>
          <w:rFonts w:ascii="Arial Nova" w:eastAsia="Arial Nova" w:hAnsi="Arial Nova" w:cs="Arial Nova"/>
          <w:b/>
          <w:bCs/>
          <w:sz w:val="32"/>
          <w:szCs w:val="32"/>
        </w:rPr>
        <w:t>Dr Eric Osei</w:t>
      </w:r>
    </w:p>
    <w:p w14:paraId="0D6A54DC" w14:textId="24B58109" w:rsidR="7B5D12C2" w:rsidRDefault="7B5D12C2" w:rsidP="7B5D12C2">
      <w:pPr>
        <w:spacing w:line="360" w:lineRule="auto"/>
        <w:jc w:val="center"/>
        <w:rPr>
          <w:rFonts w:ascii="Arial" w:eastAsia="Arial" w:hAnsi="Arial" w:cs="Arial"/>
          <w:b/>
          <w:bCs/>
          <w:color w:val="000000" w:themeColor="text1"/>
        </w:rPr>
      </w:pPr>
    </w:p>
    <w:p w14:paraId="4A9A4965" w14:textId="334C851A" w:rsidR="7B5D12C2" w:rsidRDefault="7B5D12C2" w:rsidP="7B5D12C2">
      <w:pPr>
        <w:spacing w:line="360" w:lineRule="auto"/>
        <w:jc w:val="center"/>
        <w:rPr>
          <w:rFonts w:ascii="Arial" w:eastAsia="Arial" w:hAnsi="Arial" w:cs="Arial"/>
          <w:b/>
          <w:bCs/>
          <w:color w:val="000000" w:themeColor="text1"/>
        </w:rPr>
      </w:pPr>
    </w:p>
    <w:p w14:paraId="4DB56822" w14:textId="2B2D16FA" w:rsidR="7B5D12C2" w:rsidRDefault="7B5D12C2" w:rsidP="7B5D12C2">
      <w:pPr>
        <w:spacing w:line="360" w:lineRule="auto"/>
        <w:jc w:val="center"/>
        <w:rPr>
          <w:rFonts w:ascii="Arial" w:eastAsia="Arial" w:hAnsi="Arial" w:cs="Arial"/>
          <w:b/>
          <w:bCs/>
          <w:color w:val="000000" w:themeColor="text1"/>
        </w:rPr>
      </w:pPr>
    </w:p>
    <w:p w14:paraId="677D8E5A" w14:textId="2A13837C" w:rsidR="7B5D12C2" w:rsidRDefault="7B5D12C2" w:rsidP="7B5D12C2">
      <w:pPr>
        <w:spacing w:line="360" w:lineRule="auto"/>
        <w:jc w:val="center"/>
        <w:rPr>
          <w:rFonts w:ascii="Arial" w:eastAsia="Arial" w:hAnsi="Arial" w:cs="Arial"/>
          <w:b/>
          <w:bCs/>
          <w:color w:val="000000" w:themeColor="text1"/>
        </w:rPr>
      </w:pPr>
    </w:p>
    <w:p w14:paraId="68BB9EC4" w14:textId="18E8C331" w:rsidR="7B5D12C2" w:rsidRDefault="7B5D12C2" w:rsidP="7B5D12C2">
      <w:pPr>
        <w:spacing w:line="360" w:lineRule="auto"/>
        <w:jc w:val="center"/>
        <w:rPr>
          <w:rFonts w:ascii="Arial" w:eastAsia="Arial" w:hAnsi="Arial" w:cs="Arial"/>
          <w:b/>
          <w:bCs/>
          <w:color w:val="000000" w:themeColor="text1"/>
        </w:rPr>
      </w:pPr>
    </w:p>
    <w:p w14:paraId="198E1EC5" w14:textId="659B4728" w:rsidR="7B5D12C2" w:rsidRDefault="7B5D12C2" w:rsidP="7B5D12C2">
      <w:pPr>
        <w:spacing w:line="360" w:lineRule="auto"/>
        <w:jc w:val="center"/>
        <w:rPr>
          <w:rFonts w:ascii="Arial" w:eastAsia="Arial" w:hAnsi="Arial" w:cs="Arial"/>
          <w:b/>
          <w:bCs/>
          <w:color w:val="000000" w:themeColor="text1"/>
        </w:rPr>
      </w:pPr>
    </w:p>
    <w:p w14:paraId="5ECC3288" w14:textId="5C9749BC" w:rsidR="7B5D12C2" w:rsidRDefault="7B5D12C2" w:rsidP="7B5D12C2">
      <w:pPr>
        <w:spacing w:line="360" w:lineRule="auto"/>
        <w:jc w:val="center"/>
        <w:rPr>
          <w:rFonts w:ascii="Arial" w:eastAsia="Arial" w:hAnsi="Arial" w:cs="Arial"/>
          <w:b/>
          <w:bCs/>
          <w:color w:val="000000" w:themeColor="text1"/>
        </w:rPr>
      </w:pPr>
    </w:p>
    <w:p w14:paraId="3C93728E" w14:textId="19C24C8C" w:rsidR="7B5D12C2" w:rsidRPr="00D16077" w:rsidRDefault="00295BAD" w:rsidP="00295BAD">
      <w:pPr>
        <w:spacing w:line="360" w:lineRule="auto"/>
        <w:rPr>
          <w:rFonts w:ascii="Arial" w:hAnsi="Arial" w:cs="Arial"/>
          <w:b/>
          <w:bCs/>
          <w:sz w:val="28"/>
          <w:szCs w:val="28"/>
        </w:rPr>
      </w:pPr>
      <w:r w:rsidRPr="00D16077">
        <w:rPr>
          <w:rFonts w:ascii="Arial" w:hAnsi="Arial" w:cs="Arial"/>
          <w:b/>
          <w:bCs/>
          <w:sz w:val="28"/>
          <w:szCs w:val="28"/>
        </w:rPr>
        <w:lastRenderedPageBreak/>
        <w:t>Table of Contents</w:t>
      </w:r>
    </w:p>
    <w:p w14:paraId="76B24BB6" w14:textId="68DDA691" w:rsidR="003A6DF6" w:rsidRPr="00D16077" w:rsidRDefault="00A331EB" w:rsidP="00295BAD">
      <w:pPr>
        <w:spacing w:line="360" w:lineRule="auto"/>
        <w:rPr>
          <w:rFonts w:ascii="Arial" w:hAnsi="Arial" w:cs="Arial"/>
          <w:b/>
          <w:bCs/>
        </w:rPr>
      </w:pPr>
      <w:r w:rsidRPr="00D16077">
        <w:rPr>
          <w:rFonts w:ascii="Arial" w:hAnsi="Arial" w:cs="Arial"/>
          <w:b/>
          <w:bCs/>
        </w:rPr>
        <w:t>1.</w:t>
      </w:r>
      <w:r w:rsidR="00760C73" w:rsidRPr="00D16077">
        <w:rPr>
          <w:rFonts w:ascii="Arial" w:hAnsi="Arial" w:cs="Arial"/>
          <w:b/>
          <w:bCs/>
        </w:rPr>
        <w:t xml:space="preserve"> </w:t>
      </w:r>
      <w:r w:rsidR="003A6DF6" w:rsidRPr="00D16077">
        <w:rPr>
          <w:rFonts w:ascii="Arial" w:hAnsi="Arial" w:cs="Arial"/>
          <w:b/>
          <w:bCs/>
        </w:rPr>
        <w:t>Introduction</w:t>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t>3</w:t>
      </w:r>
    </w:p>
    <w:p w14:paraId="7D143B68" w14:textId="07D95BAD" w:rsidR="00172E0B" w:rsidRPr="00D16077" w:rsidRDefault="00A331EB" w:rsidP="00295BAD">
      <w:pPr>
        <w:spacing w:line="360" w:lineRule="auto"/>
        <w:rPr>
          <w:rFonts w:ascii="Arial" w:hAnsi="Arial" w:cs="Arial"/>
          <w:b/>
          <w:bCs/>
        </w:rPr>
      </w:pPr>
      <w:r w:rsidRPr="00D16077">
        <w:rPr>
          <w:rFonts w:ascii="Arial" w:hAnsi="Arial" w:cs="Arial"/>
          <w:b/>
          <w:bCs/>
        </w:rPr>
        <w:t xml:space="preserve">2. </w:t>
      </w:r>
      <w:r w:rsidR="00760C73" w:rsidRPr="00D16077">
        <w:rPr>
          <w:rFonts w:ascii="Arial" w:hAnsi="Arial" w:cs="Arial"/>
          <w:b/>
          <w:bCs/>
        </w:rPr>
        <w:t>Discussion</w:t>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r>
      <w:r w:rsidR="00172E0B">
        <w:rPr>
          <w:rFonts w:ascii="Arial" w:hAnsi="Arial" w:cs="Arial"/>
          <w:b/>
          <w:bCs/>
        </w:rPr>
        <w:tab/>
        <w:t>4-</w:t>
      </w:r>
      <w:r w:rsidR="00D9310A">
        <w:rPr>
          <w:rFonts w:ascii="Arial" w:hAnsi="Arial" w:cs="Arial"/>
          <w:b/>
          <w:bCs/>
        </w:rPr>
        <w:t>7</w:t>
      </w:r>
    </w:p>
    <w:p w14:paraId="23A91D0A" w14:textId="0A4B8BFB" w:rsidR="00A331EB" w:rsidRPr="00D16077" w:rsidRDefault="00D7328D" w:rsidP="00295BAD">
      <w:pPr>
        <w:spacing w:line="360" w:lineRule="auto"/>
        <w:rPr>
          <w:rFonts w:ascii="Arial" w:hAnsi="Arial" w:cs="Arial"/>
          <w:b/>
          <w:bCs/>
        </w:rPr>
      </w:pPr>
      <w:r>
        <w:rPr>
          <w:rFonts w:ascii="Arial" w:hAnsi="Arial" w:cs="Arial"/>
          <w:b/>
          <w:bCs/>
        </w:rPr>
        <w:t xml:space="preserve"> </w:t>
      </w:r>
      <w:r w:rsidR="00A331EB" w:rsidRPr="00D16077">
        <w:rPr>
          <w:rFonts w:ascii="Arial" w:hAnsi="Arial" w:cs="Arial"/>
          <w:b/>
          <w:bCs/>
        </w:rPr>
        <w:t>2.1</w:t>
      </w:r>
      <w:r>
        <w:rPr>
          <w:rFonts w:ascii="Arial" w:hAnsi="Arial" w:cs="Arial"/>
          <w:b/>
          <w:bCs/>
        </w:rPr>
        <w:t>.</w:t>
      </w:r>
      <w:r w:rsidR="00A331EB" w:rsidRPr="00D16077">
        <w:rPr>
          <w:rFonts w:ascii="Arial" w:hAnsi="Arial" w:cs="Arial"/>
          <w:b/>
          <w:bCs/>
        </w:rPr>
        <w:t xml:space="preserve"> Data </w:t>
      </w:r>
      <w:r w:rsidR="00760C73" w:rsidRPr="00D16077">
        <w:rPr>
          <w:rFonts w:ascii="Arial" w:hAnsi="Arial" w:cs="Arial"/>
          <w:b/>
          <w:bCs/>
        </w:rPr>
        <w:t>warehouse</w:t>
      </w:r>
    </w:p>
    <w:p w14:paraId="25CA1E5C" w14:textId="0F45D0B6" w:rsidR="00760C73" w:rsidRPr="00D16077" w:rsidRDefault="00D7328D" w:rsidP="00295BAD">
      <w:pPr>
        <w:spacing w:line="360" w:lineRule="auto"/>
        <w:rPr>
          <w:rFonts w:ascii="Arial" w:hAnsi="Arial" w:cs="Arial"/>
          <w:b/>
          <w:bCs/>
        </w:rPr>
      </w:pPr>
      <w:r>
        <w:rPr>
          <w:rFonts w:ascii="Arial" w:hAnsi="Arial" w:cs="Arial"/>
          <w:b/>
          <w:bCs/>
        </w:rPr>
        <w:t xml:space="preserve"> </w:t>
      </w:r>
      <w:r w:rsidR="00760C73" w:rsidRPr="00D16077">
        <w:rPr>
          <w:rFonts w:ascii="Arial" w:hAnsi="Arial" w:cs="Arial"/>
          <w:b/>
          <w:bCs/>
        </w:rPr>
        <w:t>2.2</w:t>
      </w:r>
      <w:r>
        <w:rPr>
          <w:rFonts w:ascii="Arial" w:hAnsi="Arial" w:cs="Arial"/>
          <w:b/>
          <w:bCs/>
        </w:rPr>
        <w:t>.</w:t>
      </w:r>
      <w:r w:rsidR="00760C73" w:rsidRPr="00D16077">
        <w:rPr>
          <w:rFonts w:ascii="Arial" w:hAnsi="Arial" w:cs="Arial"/>
          <w:b/>
          <w:bCs/>
        </w:rPr>
        <w:t xml:space="preserve"> Business </w:t>
      </w:r>
      <w:r w:rsidR="006D40E1" w:rsidRPr="00D16077">
        <w:rPr>
          <w:rFonts w:ascii="Arial" w:hAnsi="Arial" w:cs="Arial"/>
          <w:b/>
          <w:bCs/>
        </w:rPr>
        <w:t>intelligence</w:t>
      </w:r>
    </w:p>
    <w:p w14:paraId="6421860B" w14:textId="04649643" w:rsidR="006D40E1" w:rsidRPr="00D16077" w:rsidRDefault="00D7328D" w:rsidP="00295BAD">
      <w:pPr>
        <w:spacing w:line="360" w:lineRule="auto"/>
        <w:rPr>
          <w:rFonts w:ascii="Arial" w:hAnsi="Arial" w:cs="Arial"/>
          <w:b/>
          <w:bCs/>
        </w:rPr>
      </w:pPr>
      <w:r>
        <w:rPr>
          <w:rFonts w:ascii="Arial" w:hAnsi="Arial" w:cs="Arial"/>
          <w:b/>
          <w:bCs/>
        </w:rPr>
        <w:t xml:space="preserve"> </w:t>
      </w:r>
      <w:r w:rsidR="006D40E1" w:rsidRPr="00D16077">
        <w:rPr>
          <w:rFonts w:ascii="Arial" w:hAnsi="Arial" w:cs="Arial"/>
          <w:b/>
          <w:bCs/>
        </w:rPr>
        <w:t>2.3</w:t>
      </w:r>
      <w:r>
        <w:rPr>
          <w:rFonts w:ascii="Arial" w:hAnsi="Arial" w:cs="Arial"/>
          <w:b/>
          <w:bCs/>
        </w:rPr>
        <w:t>.</w:t>
      </w:r>
      <w:r w:rsidR="006D40E1" w:rsidRPr="00D16077">
        <w:rPr>
          <w:rFonts w:ascii="Arial" w:hAnsi="Arial" w:cs="Arial"/>
          <w:b/>
          <w:bCs/>
        </w:rPr>
        <w:t xml:space="preserve"> BI tools</w:t>
      </w:r>
    </w:p>
    <w:p w14:paraId="40C05D99" w14:textId="21E52809" w:rsidR="006D40E1" w:rsidRDefault="00D7328D" w:rsidP="006D40E1">
      <w:pPr>
        <w:spacing w:line="360" w:lineRule="auto"/>
        <w:rPr>
          <w:rFonts w:ascii="Arial" w:eastAsia="Arial" w:hAnsi="Arial" w:cs="Arial"/>
          <w:b/>
          <w:bCs/>
          <w:color w:val="000000" w:themeColor="text1"/>
        </w:rPr>
      </w:pPr>
      <w:r>
        <w:rPr>
          <w:rFonts w:ascii="Arial" w:hAnsi="Arial" w:cs="Arial"/>
          <w:b/>
          <w:bCs/>
        </w:rPr>
        <w:t xml:space="preserve"> </w:t>
      </w:r>
      <w:r w:rsidR="006D40E1" w:rsidRPr="00D16077">
        <w:rPr>
          <w:rFonts w:ascii="Arial" w:hAnsi="Arial" w:cs="Arial"/>
          <w:b/>
          <w:bCs/>
        </w:rPr>
        <w:t>2.4</w:t>
      </w:r>
      <w:r>
        <w:rPr>
          <w:rFonts w:ascii="Arial" w:hAnsi="Arial" w:cs="Arial"/>
          <w:b/>
          <w:bCs/>
        </w:rPr>
        <w:t>.</w:t>
      </w:r>
      <w:r w:rsidR="006D40E1" w:rsidRPr="00D16077">
        <w:rPr>
          <w:rFonts w:ascii="Arial" w:hAnsi="Arial" w:cs="Arial"/>
          <w:b/>
          <w:bCs/>
        </w:rPr>
        <w:t xml:space="preserve"> </w:t>
      </w:r>
      <w:r w:rsidR="006D40E1" w:rsidRPr="00D16077">
        <w:rPr>
          <w:rFonts w:ascii="Arial" w:eastAsia="Arial" w:hAnsi="Arial" w:cs="Arial"/>
          <w:b/>
          <w:bCs/>
          <w:color w:val="000000" w:themeColor="text1"/>
        </w:rPr>
        <w:t>Impact of DW and BI on small businesses</w:t>
      </w:r>
    </w:p>
    <w:p w14:paraId="3F9600C1" w14:textId="23CBA261" w:rsidR="00D7328D" w:rsidRDefault="00D7328D" w:rsidP="006D40E1">
      <w:pPr>
        <w:spacing w:line="360" w:lineRule="auto"/>
        <w:rPr>
          <w:rFonts w:ascii="Arial" w:eastAsia="Arial" w:hAnsi="Arial" w:cs="Arial"/>
          <w:b/>
          <w:bCs/>
          <w:color w:val="000000" w:themeColor="text1"/>
        </w:rPr>
      </w:pPr>
      <w:r>
        <w:rPr>
          <w:rFonts w:ascii="Arial" w:eastAsia="Arial" w:hAnsi="Arial" w:cs="Arial"/>
          <w:b/>
          <w:bCs/>
          <w:color w:val="000000" w:themeColor="text1"/>
        </w:rPr>
        <w:t>3. Conclusion</w:t>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t>8</w:t>
      </w:r>
    </w:p>
    <w:p w14:paraId="68C0DC3C" w14:textId="1CAA3E38" w:rsidR="00D7328D" w:rsidRPr="00D16077" w:rsidRDefault="00D7328D" w:rsidP="006D40E1">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rPr>
        <w:t>4. References</w:t>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D9310A">
        <w:rPr>
          <w:rFonts w:ascii="Arial" w:eastAsia="Arial" w:hAnsi="Arial" w:cs="Arial"/>
          <w:b/>
          <w:bCs/>
          <w:color w:val="000000" w:themeColor="text1"/>
        </w:rPr>
        <w:tab/>
      </w:r>
      <w:r w:rsidR="00607BC9">
        <w:rPr>
          <w:rFonts w:ascii="Arial" w:eastAsia="Arial" w:hAnsi="Arial" w:cs="Arial"/>
          <w:b/>
          <w:bCs/>
          <w:color w:val="000000" w:themeColor="text1"/>
        </w:rPr>
        <w:t>9</w:t>
      </w:r>
    </w:p>
    <w:p w14:paraId="68045F20" w14:textId="2ED3A028" w:rsidR="006D40E1" w:rsidRDefault="006D40E1" w:rsidP="00295BAD">
      <w:pPr>
        <w:spacing w:line="360" w:lineRule="auto"/>
        <w:rPr>
          <w:b/>
          <w:bCs/>
        </w:rPr>
      </w:pPr>
    </w:p>
    <w:p w14:paraId="609DC075" w14:textId="77777777" w:rsidR="00F869E3" w:rsidRPr="003A6DF6" w:rsidRDefault="00F869E3" w:rsidP="00295BAD">
      <w:pPr>
        <w:spacing w:line="360" w:lineRule="auto"/>
        <w:rPr>
          <w:rFonts w:ascii="Arial" w:eastAsia="Arial" w:hAnsi="Arial" w:cs="Arial"/>
          <w:b/>
          <w:bCs/>
          <w:color w:val="000000" w:themeColor="text1"/>
        </w:rPr>
      </w:pPr>
    </w:p>
    <w:p w14:paraId="6D908963" w14:textId="659FB058" w:rsidR="7B5D12C2" w:rsidRDefault="7B5D12C2" w:rsidP="7B5D12C2">
      <w:pPr>
        <w:spacing w:line="360" w:lineRule="auto"/>
        <w:jc w:val="center"/>
        <w:rPr>
          <w:rFonts w:ascii="Arial" w:eastAsia="Arial" w:hAnsi="Arial" w:cs="Arial"/>
          <w:b/>
          <w:bCs/>
          <w:color w:val="000000" w:themeColor="text1"/>
        </w:rPr>
      </w:pPr>
    </w:p>
    <w:p w14:paraId="1AC7F6A1" w14:textId="77777777" w:rsidR="000A76CF" w:rsidRDefault="000A76CF" w:rsidP="7B5D12C2">
      <w:pPr>
        <w:spacing w:line="360" w:lineRule="auto"/>
        <w:jc w:val="center"/>
        <w:rPr>
          <w:rFonts w:ascii="Arial" w:eastAsia="Arial" w:hAnsi="Arial" w:cs="Arial"/>
          <w:b/>
          <w:bCs/>
          <w:color w:val="000000" w:themeColor="text1"/>
          <w:sz w:val="28"/>
          <w:szCs w:val="28"/>
        </w:rPr>
      </w:pPr>
    </w:p>
    <w:p w14:paraId="22D5A7A2" w14:textId="77777777" w:rsidR="000A76CF" w:rsidRDefault="000A76CF" w:rsidP="7B5D12C2">
      <w:pPr>
        <w:spacing w:line="360" w:lineRule="auto"/>
        <w:jc w:val="center"/>
        <w:rPr>
          <w:rFonts w:ascii="Arial" w:eastAsia="Arial" w:hAnsi="Arial" w:cs="Arial"/>
          <w:b/>
          <w:bCs/>
          <w:color w:val="000000" w:themeColor="text1"/>
          <w:sz w:val="28"/>
          <w:szCs w:val="28"/>
        </w:rPr>
      </w:pPr>
    </w:p>
    <w:p w14:paraId="28020766" w14:textId="77777777" w:rsidR="000A76CF" w:rsidRDefault="000A76CF" w:rsidP="7B5D12C2">
      <w:pPr>
        <w:spacing w:line="360" w:lineRule="auto"/>
        <w:jc w:val="center"/>
        <w:rPr>
          <w:rFonts w:ascii="Arial" w:eastAsia="Arial" w:hAnsi="Arial" w:cs="Arial"/>
          <w:b/>
          <w:bCs/>
          <w:color w:val="000000" w:themeColor="text1"/>
          <w:sz w:val="28"/>
          <w:szCs w:val="28"/>
        </w:rPr>
      </w:pPr>
    </w:p>
    <w:p w14:paraId="4119942D" w14:textId="77777777" w:rsidR="000A76CF" w:rsidRDefault="000A76CF" w:rsidP="7B5D12C2">
      <w:pPr>
        <w:spacing w:line="360" w:lineRule="auto"/>
        <w:jc w:val="center"/>
        <w:rPr>
          <w:rFonts w:ascii="Arial" w:eastAsia="Arial" w:hAnsi="Arial" w:cs="Arial"/>
          <w:b/>
          <w:bCs/>
          <w:color w:val="000000" w:themeColor="text1"/>
          <w:sz w:val="28"/>
          <w:szCs w:val="28"/>
        </w:rPr>
      </w:pPr>
    </w:p>
    <w:p w14:paraId="462F62B2" w14:textId="77777777" w:rsidR="000A76CF" w:rsidRDefault="000A76CF" w:rsidP="7B5D12C2">
      <w:pPr>
        <w:spacing w:line="360" w:lineRule="auto"/>
        <w:jc w:val="center"/>
        <w:rPr>
          <w:rFonts w:ascii="Arial" w:eastAsia="Arial" w:hAnsi="Arial" w:cs="Arial"/>
          <w:b/>
          <w:bCs/>
          <w:color w:val="000000" w:themeColor="text1"/>
          <w:sz w:val="28"/>
          <w:szCs w:val="28"/>
        </w:rPr>
      </w:pPr>
    </w:p>
    <w:p w14:paraId="09109C02" w14:textId="77777777" w:rsidR="000A76CF" w:rsidRDefault="000A76CF" w:rsidP="7B5D12C2">
      <w:pPr>
        <w:spacing w:line="360" w:lineRule="auto"/>
        <w:jc w:val="center"/>
        <w:rPr>
          <w:rFonts w:ascii="Arial" w:eastAsia="Arial" w:hAnsi="Arial" w:cs="Arial"/>
          <w:b/>
          <w:bCs/>
          <w:color w:val="000000" w:themeColor="text1"/>
          <w:sz w:val="28"/>
          <w:szCs w:val="28"/>
        </w:rPr>
      </w:pPr>
    </w:p>
    <w:p w14:paraId="20FBA476" w14:textId="77777777" w:rsidR="000A76CF" w:rsidRDefault="000A76CF" w:rsidP="7B5D12C2">
      <w:pPr>
        <w:spacing w:line="360" w:lineRule="auto"/>
        <w:jc w:val="center"/>
        <w:rPr>
          <w:rFonts w:ascii="Arial" w:eastAsia="Arial" w:hAnsi="Arial" w:cs="Arial"/>
          <w:b/>
          <w:bCs/>
          <w:color w:val="000000" w:themeColor="text1"/>
          <w:sz w:val="28"/>
          <w:szCs w:val="28"/>
        </w:rPr>
      </w:pPr>
    </w:p>
    <w:p w14:paraId="065965F7" w14:textId="77777777" w:rsidR="000A76CF" w:rsidRDefault="000A76CF" w:rsidP="7B5D12C2">
      <w:pPr>
        <w:spacing w:line="360" w:lineRule="auto"/>
        <w:jc w:val="center"/>
        <w:rPr>
          <w:rFonts w:ascii="Arial" w:eastAsia="Arial" w:hAnsi="Arial" w:cs="Arial"/>
          <w:b/>
          <w:bCs/>
          <w:color w:val="000000" w:themeColor="text1"/>
          <w:sz w:val="28"/>
          <w:szCs w:val="28"/>
        </w:rPr>
      </w:pPr>
    </w:p>
    <w:p w14:paraId="348285C1" w14:textId="77777777" w:rsidR="000A76CF" w:rsidRDefault="000A76CF" w:rsidP="7B5D12C2">
      <w:pPr>
        <w:spacing w:line="360" w:lineRule="auto"/>
        <w:jc w:val="center"/>
        <w:rPr>
          <w:rFonts w:ascii="Arial" w:eastAsia="Arial" w:hAnsi="Arial" w:cs="Arial"/>
          <w:b/>
          <w:bCs/>
          <w:color w:val="000000" w:themeColor="text1"/>
          <w:sz w:val="28"/>
          <w:szCs w:val="28"/>
        </w:rPr>
      </w:pPr>
    </w:p>
    <w:p w14:paraId="7C8134BE" w14:textId="77777777" w:rsidR="000A76CF" w:rsidRDefault="000A76CF" w:rsidP="7B5D12C2">
      <w:pPr>
        <w:spacing w:line="360" w:lineRule="auto"/>
        <w:jc w:val="center"/>
        <w:rPr>
          <w:rFonts w:ascii="Arial" w:eastAsia="Arial" w:hAnsi="Arial" w:cs="Arial"/>
          <w:b/>
          <w:bCs/>
          <w:color w:val="000000" w:themeColor="text1"/>
          <w:sz w:val="28"/>
          <w:szCs w:val="28"/>
        </w:rPr>
      </w:pPr>
    </w:p>
    <w:p w14:paraId="11B8CE68" w14:textId="77777777" w:rsidR="000A76CF" w:rsidRDefault="000A76CF" w:rsidP="7B5D12C2">
      <w:pPr>
        <w:spacing w:line="360" w:lineRule="auto"/>
        <w:jc w:val="center"/>
        <w:rPr>
          <w:rFonts w:ascii="Arial" w:eastAsia="Arial" w:hAnsi="Arial" w:cs="Arial"/>
          <w:b/>
          <w:bCs/>
          <w:color w:val="000000" w:themeColor="text1"/>
          <w:sz w:val="28"/>
          <w:szCs w:val="28"/>
        </w:rPr>
      </w:pPr>
    </w:p>
    <w:p w14:paraId="214734F4" w14:textId="03D15BBB" w:rsidR="62CE9A08" w:rsidRDefault="62CE9A08" w:rsidP="7B5D12C2">
      <w:pPr>
        <w:spacing w:line="360" w:lineRule="auto"/>
        <w:jc w:val="center"/>
        <w:rPr>
          <w:rFonts w:ascii="Arial" w:eastAsia="Arial" w:hAnsi="Arial" w:cs="Arial"/>
          <w:b/>
          <w:bCs/>
          <w:color w:val="000000" w:themeColor="text1"/>
          <w:sz w:val="28"/>
          <w:szCs w:val="28"/>
        </w:rPr>
      </w:pPr>
      <w:r w:rsidRPr="7B5D12C2">
        <w:rPr>
          <w:rFonts w:ascii="Arial" w:eastAsia="Arial" w:hAnsi="Arial" w:cs="Arial"/>
          <w:b/>
          <w:bCs/>
          <w:color w:val="000000" w:themeColor="text1"/>
          <w:sz w:val="28"/>
          <w:szCs w:val="28"/>
        </w:rPr>
        <w:lastRenderedPageBreak/>
        <w:t>Introduction</w:t>
      </w:r>
    </w:p>
    <w:p w14:paraId="2C41CFC9" w14:textId="63FCE09B" w:rsidR="62CE9A08" w:rsidRPr="00D77900" w:rsidRDefault="62CE9A08" w:rsidP="00916AEB">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In the conditions of increasing globalization and intensive changes in modern technologies, medium-sized and small enterprises face more challenges in functioning in the current turbulent markets than large enterprises. Therefore, it is vitally important for SMEs to implement the tools of </w:t>
      </w:r>
      <w:r w:rsidR="00B27B0C" w:rsidRPr="00D77900">
        <w:rPr>
          <w:rFonts w:ascii="Arial" w:eastAsia="Arial" w:hAnsi="Arial" w:cs="Arial"/>
          <w:color w:val="000000" w:themeColor="text1"/>
        </w:rPr>
        <w:t>data warehousing and</w:t>
      </w:r>
      <w:r w:rsidR="00110001" w:rsidRPr="00D77900">
        <w:rPr>
          <w:rFonts w:ascii="Arial" w:eastAsia="Arial" w:hAnsi="Arial" w:cs="Arial"/>
          <w:color w:val="000000" w:themeColor="text1"/>
        </w:rPr>
        <w:t xml:space="preserve"> </w:t>
      </w:r>
      <w:r w:rsidRPr="00D77900">
        <w:rPr>
          <w:rFonts w:ascii="Arial" w:eastAsia="Arial" w:hAnsi="Arial" w:cs="Arial"/>
          <w:color w:val="000000" w:themeColor="text1"/>
        </w:rPr>
        <w:t xml:space="preserve">business intelligence </w:t>
      </w:r>
      <w:r w:rsidR="6D991987" w:rsidRPr="00D77900">
        <w:rPr>
          <w:rFonts w:ascii="Arial" w:eastAsia="Arial" w:hAnsi="Arial" w:cs="Arial"/>
          <w:color w:val="000000" w:themeColor="text1"/>
        </w:rPr>
        <w:t>to</w:t>
      </w:r>
      <w:r w:rsidRPr="00D77900">
        <w:rPr>
          <w:rFonts w:ascii="Arial" w:eastAsia="Arial" w:hAnsi="Arial" w:cs="Arial"/>
          <w:color w:val="000000" w:themeColor="text1"/>
        </w:rPr>
        <w:t xml:space="preserve"> achieve a competitive advantage </w:t>
      </w:r>
      <w:r w:rsidR="00152D0B" w:rsidRPr="00D77900">
        <w:rPr>
          <w:rFonts w:ascii="Arial" w:eastAsia="Arial" w:hAnsi="Arial" w:cs="Arial"/>
          <w:color w:val="000000" w:themeColor="text1"/>
        </w:rPr>
        <w:t xml:space="preserve">in </w:t>
      </w:r>
      <w:r w:rsidRPr="00D77900">
        <w:rPr>
          <w:rFonts w:ascii="Arial" w:eastAsia="Arial" w:hAnsi="Arial" w:cs="Arial"/>
          <w:color w:val="000000" w:themeColor="text1"/>
        </w:rPr>
        <w:t>competing with the larger competitors in the market</w:t>
      </w:r>
      <w:r w:rsidR="5CD4A5E0" w:rsidRPr="00D77900">
        <w:rPr>
          <w:rFonts w:ascii="Arial" w:eastAsia="Arial" w:hAnsi="Arial" w:cs="Arial"/>
          <w:color w:val="000000" w:themeColor="text1"/>
        </w:rPr>
        <w:t xml:space="preserve"> (English &amp; Hoffmann, 2018).</w:t>
      </w:r>
    </w:p>
    <w:p w14:paraId="0B8DCE01" w14:textId="7B50ED62" w:rsidR="00953CEF" w:rsidRPr="00D77900" w:rsidRDefault="00E23D46" w:rsidP="00916AEB">
      <w:pPr>
        <w:spacing w:line="360" w:lineRule="auto"/>
        <w:rPr>
          <w:rFonts w:ascii="Arial" w:eastAsia="Arial" w:hAnsi="Arial" w:cs="Arial"/>
          <w:color w:val="000000" w:themeColor="text1"/>
        </w:rPr>
      </w:pPr>
      <w:r w:rsidRPr="00D77900">
        <w:rPr>
          <w:rFonts w:ascii="Arial" w:eastAsia="Arial" w:hAnsi="Arial" w:cs="Arial"/>
          <w:color w:val="000000" w:themeColor="text1"/>
        </w:rPr>
        <w:t>Data handling and Business Intelligence are important decision-making tools.</w:t>
      </w:r>
      <w:r w:rsidR="00224502" w:rsidRPr="00D77900">
        <w:rPr>
          <w:rFonts w:ascii="Arial" w:eastAsia="Arial" w:hAnsi="Arial" w:cs="Arial"/>
          <w:color w:val="000000" w:themeColor="text1"/>
          <w:lang w:val="bg-BG"/>
        </w:rPr>
        <w:t xml:space="preserve"> </w:t>
      </w:r>
      <w:r w:rsidRPr="00D77900">
        <w:rPr>
          <w:rFonts w:ascii="Arial" w:eastAsia="Arial" w:hAnsi="Arial" w:cs="Arial"/>
          <w:color w:val="000000" w:themeColor="text1"/>
        </w:rPr>
        <w:t>Data processing is related to the activities of organizing, storing</w:t>
      </w:r>
      <w:r w:rsidR="00224502" w:rsidRPr="00D77900">
        <w:rPr>
          <w:rFonts w:ascii="Arial" w:eastAsia="Arial" w:hAnsi="Arial" w:cs="Arial"/>
          <w:color w:val="000000" w:themeColor="text1"/>
          <w:lang w:val="bg-BG"/>
        </w:rPr>
        <w:t>,</w:t>
      </w:r>
      <w:r w:rsidRPr="00D77900">
        <w:rPr>
          <w:rFonts w:ascii="Arial" w:eastAsia="Arial" w:hAnsi="Arial" w:cs="Arial"/>
          <w:color w:val="000000" w:themeColor="text1"/>
        </w:rPr>
        <w:t xml:space="preserve"> and manipulating data.</w:t>
      </w:r>
    </w:p>
    <w:p w14:paraId="116FD280" w14:textId="6D729EB2" w:rsidR="00FD78FE" w:rsidRPr="00D77900" w:rsidRDefault="00FD78FE" w:rsidP="00916AEB">
      <w:pPr>
        <w:spacing w:line="360" w:lineRule="auto"/>
        <w:rPr>
          <w:rFonts w:ascii="Arial" w:eastAsia="Arial" w:hAnsi="Arial" w:cs="Arial"/>
          <w:color w:val="000000" w:themeColor="text1"/>
        </w:rPr>
      </w:pPr>
      <w:r w:rsidRPr="00D77900">
        <w:rPr>
          <w:rFonts w:ascii="Arial" w:eastAsia="Arial" w:hAnsi="Arial" w:cs="Arial"/>
          <w:color w:val="000000" w:themeColor="text1"/>
        </w:rPr>
        <w:t>Business Intelligence, these are technologies, methods</w:t>
      </w:r>
      <w:r w:rsidR="00900198" w:rsidRPr="00D77900">
        <w:rPr>
          <w:rFonts w:ascii="Arial" w:eastAsia="Arial" w:hAnsi="Arial" w:cs="Arial"/>
          <w:color w:val="000000" w:themeColor="text1"/>
          <w:lang w:val="bg-BG"/>
        </w:rPr>
        <w:t>,</w:t>
      </w:r>
      <w:r w:rsidRPr="00D77900">
        <w:rPr>
          <w:rFonts w:ascii="Arial" w:eastAsia="Arial" w:hAnsi="Arial" w:cs="Arial"/>
          <w:color w:val="000000" w:themeColor="text1"/>
        </w:rPr>
        <w:t xml:space="preserve"> and tools for extracting information from </w:t>
      </w:r>
      <w:r w:rsidR="00900198" w:rsidRPr="00D77900">
        <w:rPr>
          <w:rFonts w:ascii="Arial" w:eastAsia="Arial" w:hAnsi="Arial" w:cs="Arial"/>
          <w:color w:val="000000" w:themeColor="text1"/>
          <w:lang w:val="bg-BG"/>
        </w:rPr>
        <w:t>a</w:t>
      </w:r>
      <w:r w:rsidRPr="00D77900">
        <w:rPr>
          <w:rFonts w:ascii="Arial" w:eastAsia="Arial" w:hAnsi="Arial" w:cs="Arial"/>
          <w:color w:val="000000" w:themeColor="text1"/>
        </w:rPr>
        <w:t xml:space="preserve"> large amount of data and </w:t>
      </w:r>
      <w:r w:rsidR="00900198" w:rsidRPr="00D77900">
        <w:rPr>
          <w:rFonts w:ascii="Arial" w:eastAsia="Arial" w:hAnsi="Arial" w:cs="Arial"/>
          <w:color w:val="000000" w:themeColor="text1"/>
          <w:lang w:val="bg-BG"/>
        </w:rPr>
        <w:t>analyzing</w:t>
      </w:r>
      <w:r w:rsidRPr="00D77900">
        <w:rPr>
          <w:rFonts w:ascii="Arial" w:eastAsia="Arial" w:hAnsi="Arial" w:cs="Arial"/>
          <w:color w:val="000000" w:themeColor="text1"/>
        </w:rPr>
        <w:t xml:space="preserve"> it to help make informed decisions and increase business efficiency.</w:t>
      </w:r>
    </w:p>
    <w:p w14:paraId="709D05F6" w14:textId="4BD3885E" w:rsidR="007260C6" w:rsidRPr="00D77900" w:rsidRDefault="007260C6" w:rsidP="00916AEB">
      <w:pPr>
        <w:spacing w:line="360" w:lineRule="auto"/>
        <w:rPr>
          <w:rFonts w:ascii="Arial" w:eastAsia="Arial" w:hAnsi="Arial" w:cs="Arial"/>
          <w:color w:val="000000" w:themeColor="text1"/>
        </w:rPr>
      </w:pPr>
      <w:r w:rsidRPr="00D77900">
        <w:rPr>
          <w:rFonts w:ascii="Arial" w:eastAsia="Arial" w:hAnsi="Arial" w:cs="Arial"/>
          <w:color w:val="000000" w:themeColor="text1"/>
        </w:rPr>
        <w:t>Historically, business intelligence has existed since the 1950s, when some big companies started using early computers to process and store data.</w:t>
      </w:r>
    </w:p>
    <w:p w14:paraId="0B5EF6A9" w14:textId="56343B69" w:rsidR="15AB16C9" w:rsidRPr="00D77900" w:rsidRDefault="15AB16C9"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This report aims to define what Data Warehousing and Business Intelligence </w:t>
      </w:r>
      <w:r w:rsidR="00152D0B" w:rsidRPr="00D77900">
        <w:rPr>
          <w:rFonts w:ascii="Arial" w:eastAsia="Arial" w:hAnsi="Arial" w:cs="Arial"/>
          <w:color w:val="000000" w:themeColor="text1"/>
        </w:rPr>
        <w:t>mean</w:t>
      </w:r>
      <w:r w:rsidRPr="00D77900">
        <w:rPr>
          <w:rFonts w:ascii="Arial" w:eastAsia="Arial" w:hAnsi="Arial" w:cs="Arial"/>
          <w:color w:val="000000" w:themeColor="text1"/>
        </w:rPr>
        <w:t xml:space="preserve"> in relation to SMEs. What challenges faced SMEs and the importance of DW and BI for competitive advantage in the market</w:t>
      </w:r>
      <w:r w:rsidR="00152D0B" w:rsidRPr="00D77900">
        <w:rPr>
          <w:rFonts w:ascii="Arial" w:eastAsia="Arial" w:hAnsi="Arial" w:cs="Arial"/>
          <w:color w:val="000000" w:themeColor="text1"/>
        </w:rPr>
        <w:t>?</w:t>
      </w:r>
      <w:r w:rsidRPr="00D77900">
        <w:rPr>
          <w:rFonts w:ascii="Arial" w:eastAsia="Arial" w:hAnsi="Arial" w:cs="Arial"/>
          <w:color w:val="000000" w:themeColor="text1"/>
        </w:rPr>
        <w:t xml:space="preserve"> The various modern tools used by BI and the positive influence of DW and BI on modern business will be examined.</w:t>
      </w:r>
    </w:p>
    <w:p w14:paraId="05C6B301" w14:textId="11909456" w:rsidR="7B5D12C2" w:rsidRPr="00D77900" w:rsidRDefault="7B5D12C2" w:rsidP="7B5D12C2">
      <w:pPr>
        <w:spacing w:line="360" w:lineRule="auto"/>
        <w:jc w:val="center"/>
        <w:rPr>
          <w:rFonts w:ascii="Arial" w:eastAsia="Arial" w:hAnsi="Arial" w:cs="Arial"/>
          <w:b/>
          <w:bCs/>
          <w:color w:val="000000" w:themeColor="text1"/>
        </w:rPr>
      </w:pPr>
    </w:p>
    <w:p w14:paraId="0E7C6D9A" w14:textId="05F75C72" w:rsidR="7B5D12C2" w:rsidRPr="00D77900" w:rsidRDefault="7B5D12C2" w:rsidP="7B5D12C2">
      <w:pPr>
        <w:spacing w:line="360" w:lineRule="auto"/>
        <w:jc w:val="center"/>
        <w:rPr>
          <w:rFonts w:ascii="Arial" w:eastAsia="Arial" w:hAnsi="Arial" w:cs="Arial"/>
          <w:b/>
          <w:bCs/>
          <w:color w:val="000000" w:themeColor="text1"/>
        </w:rPr>
      </w:pPr>
    </w:p>
    <w:p w14:paraId="2A018B8B" w14:textId="28C681D3" w:rsidR="7B5D12C2" w:rsidRPr="00D77900" w:rsidRDefault="7B5D12C2" w:rsidP="7B5D12C2">
      <w:pPr>
        <w:spacing w:line="360" w:lineRule="auto"/>
        <w:jc w:val="center"/>
        <w:rPr>
          <w:rFonts w:ascii="Arial" w:eastAsia="Arial" w:hAnsi="Arial" w:cs="Arial"/>
          <w:b/>
          <w:bCs/>
          <w:color w:val="000000" w:themeColor="text1"/>
        </w:rPr>
      </w:pPr>
    </w:p>
    <w:p w14:paraId="3C8893D7" w14:textId="7EBA7322" w:rsidR="7B5D12C2" w:rsidRPr="00D77900" w:rsidRDefault="7B5D12C2" w:rsidP="7B5D12C2">
      <w:pPr>
        <w:spacing w:line="360" w:lineRule="auto"/>
        <w:jc w:val="center"/>
        <w:rPr>
          <w:rFonts w:ascii="Arial" w:eastAsia="Arial" w:hAnsi="Arial" w:cs="Arial"/>
          <w:b/>
          <w:bCs/>
          <w:color w:val="000000" w:themeColor="text1"/>
        </w:rPr>
      </w:pPr>
    </w:p>
    <w:p w14:paraId="5B89EEE0" w14:textId="5BB503EC" w:rsidR="7B5D12C2" w:rsidRPr="00D77900" w:rsidRDefault="7B5D12C2" w:rsidP="7B5D12C2">
      <w:pPr>
        <w:spacing w:line="360" w:lineRule="auto"/>
        <w:jc w:val="center"/>
        <w:rPr>
          <w:rFonts w:ascii="Arial" w:eastAsia="Arial" w:hAnsi="Arial" w:cs="Arial"/>
          <w:b/>
          <w:bCs/>
          <w:color w:val="000000" w:themeColor="text1"/>
        </w:rPr>
      </w:pPr>
    </w:p>
    <w:p w14:paraId="417E2008" w14:textId="4BEC3B17" w:rsidR="7B5D12C2" w:rsidRPr="00D77900" w:rsidRDefault="7B5D12C2" w:rsidP="7B5D12C2">
      <w:pPr>
        <w:spacing w:line="360" w:lineRule="auto"/>
        <w:jc w:val="center"/>
        <w:rPr>
          <w:rFonts w:ascii="Arial" w:eastAsia="Arial" w:hAnsi="Arial" w:cs="Arial"/>
          <w:b/>
          <w:bCs/>
          <w:color w:val="000000" w:themeColor="text1"/>
        </w:rPr>
      </w:pPr>
    </w:p>
    <w:p w14:paraId="076D5FEE" w14:textId="329EAC6F" w:rsidR="7B5D12C2" w:rsidRPr="00D77900" w:rsidRDefault="7B5D12C2" w:rsidP="7B5D12C2">
      <w:pPr>
        <w:spacing w:line="360" w:lineRule="auto"/>
        <w:jc w:val="center"/>
        <w:rPr>
          <w:rFonts w:ascii="Arial" w:eastAsia="Arial" w:hAnsi="Arial" w:cs="Arial"/>
          <w:b/>
          <w:bCs/>
          <w:color w:val="000000" w:themeColor="text1"/>
        </w:rPr>
      </w:pPr>
    </w:p>
    <w:p w14:paraId="3389E4B2" w14:textId="4AA4041C" w:rsidR="7B5D12C2" w:rsidRPr="00D77900" w:rsidRDefault="7B5D12C2" w:rsidP="7B5D12C2">
      <w:pPr>
        <w:spacing w:line="360" w:lineRule="auto"/>
        <w:jc w:val="center"/>
        <w:rPr>
          <w:rFonts w:ascii="Arial" w:eastAsia="Arial" w:hAnsi="Arial" w:cs="Arial"/>
          <w:b/>
          <w:bCs/>
          <w:color w:val="000000" w:themeColor="text1"/>
        </w:rPr>
      </w:pPr>
    </w:p>
    <w:p w14:paraId="35378392" w14:textId="77777777" w:rsidR="000A76CF" w:rsidRPr="00D77900" w:rsidRDefault="000A76CF" w:rsidP="00FB4EAC">
      <w:pPr>
        <w:spacing w:line="360" w:lineRule="auto"/>
        <w:jc w:val="center"/>
        <w:rPr>
          <w:rFonts w:ascii="Arial" w:eastAsia="Arial" w:hAnsi="Arial" w:cs="Arial"/>
          <w:b/>
          <w:bCs/>
          <w:color w:val="000000" w:themeColor="text1"/>
          <w:sz w:val="28"/>
          <w:szCs w:val="28"/>
        </w:rPr>
      </w:pPr>
    </w:p>
    <w:p w14:paraId="1CB858D0" w14:textId="77777777" w:rsidR="000A76CF" w:rsidRPr="00D77900" w:rsidRDefault="000A76CF" w:rsidP="00FB4EAC">
      <w:pPr>
        <w:spacing w:line="360" w:lineRule="auto"/>
        <w:jc w:val="center"/>
        <w:rPr>
          <w:rFonts w:ascii="Arial" w:eastAsia="Arial" w:hAnsi="Arial" w:cs="Arial"/>
          <w:b/>
          <w:bCs/>
          <w:color w:val="000000" w:themeColor="text1"/>
          <w:sz w:val="28"/>
          <w:szCs w:val="28"/>
        </w:rPr>
      </w:pPr>
    </w:p>
    <w:p w14:paraId="4E09470F" w14:textId="77777777" w:rsidR="000A76CF" w:rsidRPr="00D77900" w:rsidRDefault="000A76CF" w:rsidP="00FB4EAC">
      <w:pPr>
        <w:spacing w:line="360" w:lineRule="auto"/>
        <w:jc w:val="center"/>
        <w:rPr>
          <w:rFonts w:ascii="Arial" w:eastAsia="Arial" w:hAnsi="Arial" w:cs="Arial"/>
          <w:b/>
          <w:bCs/>
          <w:color w:val="000000" w:themeColor="text1"/>
          <w:sz w:val="28"/>
          <w:szCs w:val="28"/>
        </w:rPr>
      </w:pPr>
    </w:p>
    <w:p w14:paraId="56BF6992" w14:textId="6733EC9E" w:rsidR="004C1CBE" w:rsidRPr="00D77900" w:rsidRDefault="4AA576D3" w:rsidP="00FB4EAC">
      <w:pPr>
        <w:spacing w:line="360" w:lineRule="auto"/>
        <w:jc w:val="center"/>
        <w:rPr>
          <w:rFonts w:ascii="Arial" w:eastAsia="Arial" w:hAnsi="Arial" w:cs="Arial"/>
          <w:b/>
          <w:bCs/>
          <w:color w:val="000000" w:themeColor="text1"/>
          <w:sz w:val="28"/>
          <w:szCs w:val="28"/>
        </w:rPr>
      </w:pPr>
      <w:r w:rsidRPr="00D77900">
        <w:rPr>
          <w:rFonts w:ascii="Arial" w:eastAsia="Arial" w:hAnsi="Arial" w:cs="Arial"/>
          <w:b/>
          <w:bCs/>
          <w:color w:val="000000" w:themeColor="text1"/>
          <w:sz w:val="28"/>
          <w:szCs w:val="28"/>
        </w:rPr>
        <w:lastRenderedPageBreak/>
        <w:t>Discussion</w:t>
      </w:r>
    </w:p>
    <w:p w14:paraId="5961EF37" w14:textId="7FFAEDE4" w:rsidR="00DB3EB3" w:rsidRPr="00D77900" w:rsidRDefault="003D744B" w:rsidP="00A84326">
      <w:pPr>
        <w:spacing w:line="360" w:lineRule="auto"/>
        <w:rPr>
          <w:rFonts w:ascii="Arial" w:eastAsia="Arial" w:hAnsi="Arial" w:cs="Arial"/>
          <w:b/>
          <w:bCs/>
          <w:color w:val="000000" w:themeColor="text1"/>
          <w:sz w:val="24"/>
          <w:szCs w:val="24"/>
        </w:rPr>
      </w:pPr>
      <w:r w:rsidRPr="00D77900">
        <w:rPr>
          <w:rFonts w:ascii="Arial" w:eastAsia="Arial" w:hAnsi="Arial" w:cs="Arial"/>
          <w:b/>
          <w:bCs/>
          <w:color w:val="000000" w:themeColor="text1"/>
          <w:sz w:val="24"/>
          <w:szCs w:val="24"/>
        </w:rPr>
        <w:t xml:space="preserve">Data Warehousing </w:t>
      </w:r>
    </w:p>
    <w:p w14:paraId="6FA11FEC" w14:textId="73D441AE" w:rsidR="004C1CBE" w:rsidRPr="00D77900" w:rsidRDefault="72944ED7"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In recent years, many companies have turned their data warehouses into a basis for decision support. These repositories provide accurate, </w:t>
      </w:r>
      <w:r w:rsidR="00152D0B" w:rsidRPr="00D77900">
        <w:rPr>
          <w:rFonts w:ascii="Arial" w:eastAsia="Arial" w:hAnsi="Arial" w:cs="Arial"/>
          <w:color w:val="000000" w:themeColor="text1"/>
        </w:rPr>
        <w:t>clean,</w:t>
      </w:r>
      <w:r w:rsidRPr="00D77900">
        <w:rPr>
          <w:rFonts w:ascii="Arial" w:eastAsia="Arial" w:hAnsi="Arial" w:cs="Arial"/>
          <w:color w:val="000000" w:themeColor="text1"/>
        </w:rPr>
        <w:t xml:space="preserve"> and integrated data. </w:t>
      </w:r>
    </w:p>
    <w:p w14:paraId="5E5787A5" w14:textId="2084F43D" w:rsidR="004C1CBE" w:rsidRPr="00D77900" w:rsidRDefault="00152D0B"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A data</w:t>
      </w:r>
      <w:r w:rsidR="32D2C7A2" w:rsidRPr="00D77900">
        <w:rPr>
          <w:rFonts w:ascii="Arial" w:eastAsia="Arial" w:hAnsi="Arial" w:cs="Arial"/>
          <w:color w:val="000000" w:themeColor="text1"/>
        </w:rPr>
        <w:t xml:space="preserve"> </w:t>
      </w:r>
      <w:r w:rsidR="38418845" w:rsidRPr="00D77900">
        <w:rPr>
          <w:rFonts w:ascii="Arial" w:eastAsia="Arial" w:hAnsi="Arial" w:cs="Arial"/>
          <w:color w:val="000000" w:themeColor="text1"/>
        </w:rPr>
        <w:t>warehouse is</w:t>
      </w:r>
      <w:r w:rsidR="32D2C7A2" w:rsidRPr="00D77900">
        <w:rPr>
          <w:rFonts w:ascii="Arial" w:eastAsia="Arial" w:hAnsi="Arial" w:cs="Arial"/>
          <w:color w:val="000000" w:themeColor="text1"/>
        </w:rPr>
        <w:t xml:space="preserve"> a collection of data collected to help make business decisions. It is a pool of current and past information that is available to managers in the company. The information is usually arranged in a suitable form to be convenient for analytical processing used to assist managers in their decision-making </w:t>
      </w:r>
      <w:r w:rsidR="5BC8366F" w:rsidRPr="00D77900">
        <w:rPr>
          <w:rFonts w:ascii="Arial" w:eastAsia="Arial" w:hAnsi="Arial" w:cs="Arial"/>
          <w:color w:val="000000" w:themeColor="text1"/>
        </w:rPr>
        <w:t>process (Turban E.,2015).</w:t>
      </w:r>
    </w:p>
    <w:p w14:paraId="72B80B54" w14:textId="2FB6B68E" w:rsidR="00AD7F08" w:rsidRPr="00D77900" w:rsidRDefault="00522F49" w:rsidP="7B5D12C2">
      <w:pPr>
        <w:spacing w:line="360" w:lineRule="auto"/>
        <w:rPr>
          <w:rFonts w:ascii="Arial" w:eastAsia="Arial" w:hAnsi="Arial" w:cs="Arial"/>
          <w:color w:val="000000" w:themeColor="text1"/>
        </w:rPr>
      </w:pPr>
      <w:r w:rsidRPr="00D77900">
        <w:rPr>
          <w:rStyle w:val="normaltextrun"/>
          <w:rFonts w:ascii="Arial" w:hAnsi="Arial" w:cs="Arial"/>
          <w:color w:val="000000"/>
          <w:shd w:val="clear" w:color="auto" w:fill="FFFFFF"/>
        </w:rPr>
        <w:t>“Decision makers require concise, dependable information about current operations, trends, and changes. Data are often fragmented in distinct operational systems, so managers often make decisions with partial information, at best. Data warehousing cuts through this obstacle by accessing, integrating, and organizing key operational data in a form that is consistent, reliable, timely, and readily available, wherever and whenever needed” (</w:t>
      </w:r>
      <w:proofErr w:type="spellStart"/>
      <w:r w:rsidRPr="00D77900">
        <w:rPr>
          <w:rStyle w:val="normaltextrun"/>
          <w:rFonts w:ascii="Arial" w:hAnsi="Arial" w:cs="Arial"/>
          <w:color w:val="000000"/>
          <w:shd w:val="clear" w:color="auto" w:fill="FFFFFF"/>
        </w:rPr>
        <w:t>Vercellis</w:t>
      </w:r>
      <w:proofErr w:type="spellEnd"/>
      <w:r w:rsidRPr="00D77900">
        <w:rPr>
          <w:rStyle w:val="normaltextrun"/>
          <w:rFonts w:ascii="Arial" w:hAnsi="Arial" w:cs="Arial"/>
          <w:color w:val="000000"/>
          <w:shd w:val="clear" w:color="auto" w:fill="FFFFFF"/>
        </w:rPr>
        <w:t xml:space="preserve"> C.,2009).</w:t>
      </w:r>
      <w:r w:rsidRPr="00D77900">
        <w:rPr>
          <w:rStyle w:val="eop"/>
          <w:rFonts w:ascii="Arial" w:hAnsi="Arial" w:cs="Arial"/>
          <w:color w:val="000000"/>
          <w:shd w:val="clear" w:color="auto" w:fill="FFFFFF"/>
        </w:rPr>
        <w:t> </w:t>
      </w:r>
    </w:p>
    <w:p w14:paraId="112DDFEB" w14:textId="516B3955" w:rsidR="73CE657E" w:rsidRPr="00D77900" w:rsidRDefault="73CE657E"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A data warehouse is </w:t>
      </w:r>
      <w:r w:rsidR="516340F3" w:rsidRPr="00D77900">
        <w:rPr>
          <w:rFonts w:ascii="Arial" w:eastAsia="Arial" w:hAnsi="Arial" w:cs="Arial"/>
          <w:color w:val="000000" w:themeColor="text1"/>
        </w:rPr>
        <w:t>an especially important</w:t>
      </w:r>
      <w:r w:rsidRPr="00D77900">
        <w:rPr>
          <w:rFonts w:ascii="Arial" w:eastAsia="Arial" w:hAnsi="Arial" w:cs="Arial"/>
          <w:color w:val="000000" w:themeColor="text1"/>
        </w:rPr>
        <w:t xml:space="preserve"> repository for all available data that serves business intelligence and, as a result, </w:t>
      </w:r>
      <w:r w:rsidR="00A63455" w:rsidRPr="00D77900">
        <w:rPr>
          <w:rFonts w:ascii="Arial" w:eastAsia="Arial" w:hAnsi="Arial" w:cs="Arial"/>
          <w:color w:val="000000" w:themeColor="text1"/>
        </w:rPr>
        <w:t>achieves</w:t>
      </w:r>
      <w:r w:rsidRPr="00D77900">
        <w:rPr>
          <w:rFonts w:ascii="Arial" w:eastAsia="Arial" w:hAnsi="Arial" w:cs="Arial"/>
          <w:color w:val="000000" w:themeColor="text1"/>
        </w:rPr>
        <w:t xml:space="preserve"> better business decisions. Data warehousing includes the design, implementation, and use of that storage (</w:t>
      </w:r>
      <w:proofErr w:type="spellStart"/>
      <w:r w:rsidRPr="00D77900">
        <w:rPr>
          <w:rFonts w:ascii="Arial" w:eastAsia="Arial" w:hAnsi="Arial" w:cs="Arial"/>
          <w:color w:val="000000" w:themeColor="text1"/>
        </w:rPr>
        <w:t>Vercellis</w:t>
      </w:r>
      <w:proofErr w:type="spellEnd"/>
      <w:r w:rsidRPr="00D77900">
        <w:rPr>
          <w:rFonts w:ascii="Arial" w:eastAsia="Arial" w:hAnsi="Arial" w:cs="Arial"/>
          <w:color w:val="000000" w:themeColor="text1"/>
        </w:rPr>
        <w:t xml:space="preserve"> C.</w:t>
      </w:r>
      <w:r w:rsidR="32734AB0" w:rsidRPr="00D77900">
        <w:rPr>
          <w:rFonts w:ascii="Arial" w:eastAsia="Arial" w:hAnsi="Arial" w:cs="Arial"/>
          <w:color w:val="000000" w:themeColor="text1"/>
        </w:rPr>
        <w:t>,</w:t>
      </w:r>
      <w:r w:rsidRPr="00D77900">
        <w:rPr>
          <w:rFonts w:ascii="Arial" w:eastAsia="Arial" w:hAnsi="Arial" w:cs="Arial"/>
          <w:color w:val="000000" w:themeColor="text1"/>
        </w:rPr>
        <w:t>2009).</w:t>
      </w:r>
    </w:p>
    <w:p w14:paraId="39A9D60F" w14:textId="5DE5790A" w:rsidR="47D15EAF" w:rsidRPr="00D77900" w:rsidRDefault="47D15EAF"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A small enterprise like Nicklin Transit Packaging is not strong enough and vulnerable to the onslaught of global competition. </w:t>
      </w:r>
      <w:r w:rsidR="7CD46B1A" w:rsidRPr="00D77900">
        <w:rPr>
          <w:rFonts w:ascii="Arial" w:eastAsia="Arial" w:hAnsi="Arial" w:cs="Arial"/>
          <w:color w:val="000000" w:themeColor="text1"/>
        </w:rPr>
        <w:t>To</w:t>
      </w:r>
      <w:r w:rsidRPr="00D77900">
        <w:rPr>
          <w:rFonts w:ascii="Arial" w:eastAsia="Arial" w:hAnsi="Arial" w:cs="Arial"/>
          <w:color w:val="000000" w:themeColor="text1"/>
        </w:rPr>
        <w:t xml:space="preserve"> survive, it must monitor its business and use all </w:t>
      </w:r>
      <w:r w:rsidR="718D7EFD" w:rsidRPr="00D77900">
        <w:rPr>
          <w:rFonts w:ascii="Arial" w:eastAsia="Arial" w:hAnsi="Arial" w:cs="Arial"/>
          <w:color w:val="000000" w:themeColor="text1"/>
        </w:rPr>
        <w:t>it</w:t>
      </w:r>
      <w:r w:rsidRPr="00D77900">
        <w:rPr>
          <w:rFonts w:ascii="Arial" w:eastAsia="Arial" w:hAnsi="Arial" w:cs="Arial"/>
          <w:color w:val="000000" w:themeColor="text1"/>
        </w:rPr>
        <w:t>s resources, especially information resources.</w:t>
      </w:r>
      <w:r w:rsidR="33B4A945" w:rsidRPr="00D77900">
        <w:rPr>
          <w:rFonts w:ascii="Arial" w:eastAsia="Arial" w:hAnsi="Arial" w:cs="Arial"/>
          <w:color w:val="000000" w:themeColor="text1"/>
        </w:rPr>
        <w:t xml:space="preserve"> It needs to collect all the available information and arrange it in a data warehouse to help managers </w:t>
      </w:r>
      <w:r w:rsidR="0BCDD084" w:rsidRPr="00D77900">
        <w:rPr>
          <w:rFonts w:ascii="Arial" w:eastAsia="Arial" w:hAnsi="Arial" w:cs="Arial"/>
          <w:color w:val="000000" w:themeColor="text1"/>
        </w:rPr>
        <w:t xml:space="preserve">in </w:t>
      </w:r>
      <w:r w:rsidR="00A63455" w:rsidRPr="00D77900">
        <w:rPr>
          <w:rFonts w:ascii="Arial" w:eastAsia="Arial" w:hAnsi="Arial" w:cs="Arial"/>
          <w:color w:val="000000" w:themeColor="text1"/>
        </w:rPr>
        <w:t>the decision-making</w:t>
      </w:r>
      <w:r w:rsidR="33B4A945" w:rsidRPr="00D77900">
        <w:rPr>
          <w:rFonts w:ascii="Arial" w:eastAsia="Arial" w:hAnsi="Arial" w:cs="Arial"/>
          <w:color w:val="000000" w:themeColor="text1"/>
        </w:rPr>
        <w:t xml:space="preserve"> process.</w:t>
      </w:r>
    </w:p>
    <w:p w14:paraId="35F0FF14" w14:textId="0CEBD35C" w:rsidR="27E1D626" w:rsidRPr="00D77900" w:rsidRDefault="27E1D626"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Data warehousing has various advantages for </w:t>
      </w:r>
      <w:r w:rsidR="00F77D52" w:rsidRPr="00D77900">
        <w:rPr>
          <w:rFonts w:ascii="Arial" w:eastAsia="Arial" w:hAnsi="Arial" w:cs="Arial"/>
          <w:color w:val="000000" w:themeColor="text1"/>
        </w:rPr>
        <w:t xml:space="preserve">small </w:t>
      </w:r>
      <w:r w:rsidRPr="00D77900">
        <w:rPr>
          <w:rFonts w:ascii="Arial" w:eastAsia="Arial" w:hAnsi="Arial" w:cs="Arial"/>
          <w:color w:val="000000" w:themeColor="text1"/>
        </w:rPr>
        <w:t xml:space="preserve">businesses. It enables users to carry out </w:t>
      </w:r>
      <w:r w:rsidR="00A63455" w:rsidRPr="00D77900">
        <w:rPr>
          <w:rFonts w:ascii="Arial" w:eastAsia="Arial" w:hAnsi="Arial" w:cs="Arial"/>
          <w:color w:val="000000" w:themeColor="text1"/>
        </w:rPr>
        <w:t xml:space="preserve">an </w:t>
      </w:r>
      <w:r w:rsidRPr="00D77900">
        <w:rPr>
          <w:rFonts w:ascii="Arial" w:eastAsia="Arial" w:hAnsi="Arial" w:cs="Arial"/>
          <w:color w:val="000000" w:themeColor="text1"/>
        </w:rPr>
        <w:t>extensive analysis</w:t>
      </w:r>
      <w:r w:rsidR="7AFB0F53" w:rsidRPr="00D77900">
        <w:rPr>
          <w:rFonts w:ascii="Arial" w:eastAsia="Arial" w:hAnsi="Arial" w:cs="Arial"/>
          <w:color w:val="000000" w:themeColor="text1"/>
        </w:rPr>
        <w:t>.</w:t>
      </w:r>
      <w:r w:rsidRPr="00D77900">
        <w:rPr>
          <w:rFonts w:ascii="Arial" w:eastAsia="Arial" w:hAnsi="Arial" w:cs="Arial"/>
          <w:color w:val="000000" w:themeColor="text1"/>
        </w:rPr>
        <w:t xml:space="preserve"> </w:t>
      </w:r>
      <w:r w:rsidR="0B870B5C" w:rsidRPr="00D77900">
        <w:rPr>
          <w:rFonts w:ascii="Arial" w:eastAsia="Arial" w:hAnsi="Arial" w:cs="Arial"/>
          <w:color w:val="000000" w:themeColor="text1"/>
        </w:rPr>
        <w:t>C</w:t>
      </w:r>
      <w:r w:rsidRPr="00D77900">
        <w:rPr>
          <w:rFonts w:ascii="Arial" w:eastAsia="Arial" w:hAnsi="Arial" w:cs="Arial"/>
          <w:color w:val="000000" w:themeColor="text1"/>
        </w:rPr>
        <w:t>orporate data can be presented in a consolidated view, as well as providing good and up-to-date information, transformed from expensive operating systems into software, easier and faster data processing.</w:t>
      </w:r>
      <w:r w:rsidR="1E9751B3" w:rsidRPr="00D77900">
        <w:rPr>
          <w:rFonts w:ascii="Arial" w:eastAsia="Arial" w:hAnsi="Arial" w:cs="Arial"/>
          <w:color w:val="000000" w:themeColor="text1"/>
        </w:rPr>
        <w:t xml:space="preserve"> Overall, this improves business intelligence, increases customer satisfaction, </w:t>
      </w:r>
      <w:r w:rsidR="00A63455" w:rsidRPr="00D77900">
        <w:rPr>
          <w:rFonts w:ascii="Arial" w:eastAsia="Arial" w:hAnsi="Arial" w:cs="Arial"/>
          <w:color w:val="000000" w:themeColor="text1"/>
        </w:rPr>
        <w:t>helps</w:t>
      </w:r>
      <w:r w:rsidR="1E9751B3" w:rsidRPr="00D77900">
        <w:rPr>
          <w:rFonts w:ascii="Arial" w:eastAsia="Arial" w:hAnsi="Arial" w:cs="Arial"/>
          <w:color w:val="000000" w:themeColor="text1"/>
        </w:rPr>
        <w:t xml:space="preserve"> </w:t>
      </w:r>
      <w:r w:rsidR="00A63455" w:rsidRPr="00D77900">
        <w:rPr>
          <w:rFonts w:ascii="Arial" w:eastAsia="Arial" w:hAnsi="Arial" w:cs="Arial"/>
          <w:color w:val="000000" w:themeColor="text1"/>
        </w:rPr>
        <w:t>decision-making,</w:t>
      </w:r>
      <w:r w:rsidR="1E9751B3" w:rsidRPr="00D77900">
        <w:rPr>
          <w:rFonts w:ascii="Arial" w:eastAsia="Arial" w:hAnsi="Arial" w:cs="Arial"/>
          <w:color w:val="000000" w:themeColor="text1"/>
        </w:rPr>
        <w:t xml:space="preserve"> and contributes to competitive advantage</w:t>
      </w:r>
      <w:r w:rsidR="214C429B" w:rsidRPr="00D77900">
        <w:rPr>
          <w:rFonts w:ascii="Arial" w:eastAsia="Arial" w:hAnsi="Arial" w:cs="Arial"/>
          <w:color w:val="000000" w:themeColor="text1"/>
        </w:rPr>
        <w:t xml:space="preserve"> (Turban E.,2015).</w:t>
      </w:r>
    </w:p>
    <w:p w14:paraId="3FB6108C" w14:textId="01631FA4" w:rsidR="00F7250D" w:rsidRPr="00D77900" w:rsidRDefault="00F7250D"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Using data warehousing can be challenging for a small business like Nicklin</w:t>
      </w:r>
      <w:r w:rsidRPr="00D77900">
        <w:rPr>
          <w:rFonts w:ascii="Arial" w:eastAsia="Arial" w:hAnsi="Arial" w:cs="Arial"/>
          <w:color w:val="000000" w:themeColor="text1"/>
          <w:lang w:val="bg-BG"/>
        </w:rPr>
        <w:t xml:space="preserve"> </w:t>
      </w:r>
      <w:r w:rsidRPr="00D77900">
        <w:rPr>
          <w:rFonts w:ascii="Arial" w:eastAsia="Arial" w:hAnsi="Arial" w:cs="Arial"/>
          <w:color w:val="000000" w:themeColor="text1"/>
        </w:rPr>
        <w:t>Transit Packaging. One of the reasons may be the cost, the implementation of software and hardware solutions for data storage are usually expensive. Another challenge is the availability of specialists with the necessary technical knowledge for data processing.</w:t>
      </w:r>
    </w:p>
    <w:p w14:paraId="2F4F961A" w14:textId="6AB3A2D5" w:rsidR="2235B52F" w:rsidRPr="00D77900" w:rsidRDefault="2235B52F"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lastRenderedPageBreak/>
        <w:t>Data warehouses use several information system architectures. They can be client/server or n-</w:t>
      </w:r>
      <w:r w:rsidR="289C4B93" w:rsidRPr="00D77900">
        <w:rPr>
          <w:rFonts w:ascii="Arial" w:eastAsia="Arial" w:hAnsi="Arial" w:cs="Arial"/>
          <w:color w:val="000000" w:themeColor="text1"/>
        </w:rPr>
        <w:t>ti</w:t>
      </w:r>
      <w:r w:rsidRPr="00D77900">
        <w:rPr>
          <w:rFonts w:ascii="Arial" w:eastAsia="Arial" w:hAnsi="Arial" w:cs="Arial"/>
          <w:color w:val="000000" w:themeColor="text1"/>
        </w:rPr>
        <w:t>er, the most used are 2-tier and 3-tier architectures, they are used to serve large-scale and high-performance information systems such as data warehouses.</w:t>
      </w:r>
    </w:p>
    <w:p w14:paraId="1D226463" w14:textId="1DB58FB5" w:rsidR="0C1EE4EC" w:rsidRPr="00D77900" w:rsidRDefault="0C1EE4EC"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A data warehouse can be divided into three parts:</w:t>
      </w:r>
    </w:p>
    <w:p w14:paraId="3420F2FF" w14:textId="5E6C9624" w:rsidR="0C1EE4EC" w:rsidRPr="00D77900" w:rsidRDefault="0C1EE4EC"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1. The storage itself </w:t>
      </w:r>
      <w:r w:rsidR="00A63455" w:rsidRPr="00D77900">
        <w:rPr>
          <w:rFonts w:ascii="Arial" w:eastAsia="Arial" w:hAnsi="Arial" w:cs="Arial"/>
          <w:color w:val="000000" w:themeColor="text1"/>
        </w:rPr>
        <w:t>contains</w:t>
      </w:r>
      <w:r w:rsidRPr="00D77900">
        <w:rPr>
          <w:rFonts w:ascii="Arial" w:eastAsia="Arial" w:hAnsi="Arial" w:cs="Arial"/>
          <w:color w:val="000000" w:themeColor="text1"/>
        </w:rPr>
        <w:t xml:space="preserve"> the data and the necessary software.</w:t>
      </w:r>
    </w:p>
    <w:p w14:paraId="4368EC0D" w14:textId="2E912237" w:rsidR="0C1EE4EC" w:rsidRPr="00D77900" w:rsidRDefault="0C1EE4EC"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2. Back end, this is software that finds data from external sources, </w:t>
      </w:r>
      <w:r w:rsidR="00A63455" w:rsidRPr="00D77900">
        <w:rPr>
          <w:rFonts w:ascii="Arial" w:eastAsia="Arial" w:hAnsi="Arial" w:cs="Arial"/>
          <w:color w:val="000000" w:themeColor="text1"/>
        </w:rPr>
        <w:t xml:space="preserve">and </w:t>
      </w:r>
      <w:r w:rsidRPr="00D77900">
        <w:rPr>
          <w:rFonts w:ascii="Arial" w:eastAsia="Arial" w:hAnsi="Arial" w:cs="Arial"/>
          <w:color w:val="000000" w:themeColor="text1"/>
        </w:rPr>
        <w:t>collects and summarizes them before loading them into the warehouse.</w:t>
      </w:r>
    </w:p>
    <w:p w14:paraId="6DCC157B" w14:textId="7349462E" w:rsidR="0C1EE4EC" w:rsidRPr="00D77900" w:rsidRDefault="0C1EE4EC"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3. Front-end software, it gives the client access to the data and its analysis (Business Analysis Engine) (Turban E.,2015).</w:t>
      </w:r>
    </w:p>
    <w:p w14:paraId="12FC8F44" w14:textId="0F66993B" w:rsidR="6DE68942" w:rsidRPr="00D77900" w:rsidRDefault="6DE68942"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Nowadays, </w:t>
      </w:r>
      <w:r w:rsidR="007C2CA7" w:rsidRPr="00D77900">
        <w:rPr>
          <w:rFonts w:ascii="Arial" w:eastAsia="Arial" w:hAnsi="Arial" w:cs="Arial"/>
          <w:color w:val="000000" w:themeColor="text1"/>
        </w:rPr>
        <w:t>new,</w:t>
      </w:r>
      <w:r w:rsidRPr="00D77900">
        <w:rPr>
          <w:rFonts w:ascii="Arial" w:eastAsia="Arial" w:hAnsi="Arial" w:cs="Arial"/>
          <w:color w:val="000000" w:themeColor="text1"/>
        </w:rPr>
        <w:t xml:space="preserve"> and cheap technologies have made it easier to store and access </w:t>
      </w:r>
      <w:r w:rsidR="4E591D37" w:rsidRPr="00D77900">
        <w:rPr>
          <w:rFonts w:ascii="Arial" w:eastAsia="Arial" w:hAnsi="Arial" w:cs="Arial"/>
          <w:color w:val="000000" w:themeColor="text1"/>
        </w:rPr>
        <w:t>copious amounts</w:t>
      </w:r>
      <w:r w:rsidRPr="00D77900">
        <w:rPr>
          <w:rFonts w:ascii="Arial" w:eastAsia="Arial" w:hAnsi="Arial" w:cs="Arial"/>
          <w:color w:val="000000" w:themeColor="text1"/>
        </w:rPr>
        <w:t xml:space="preserve"> of data. This accessibility enables these data to be transformed into information and knowledge to serve </w:t>
      </w:r>
      <w:r w:rsidR="00611864" w:rsidRPr="00D77900">
        <w:rPr>
          <w:rFonts w:ascii="Arial" w:eastAsia="Arial" w:hAnsi="Arial" w:cs="Arial"/>
          <w:color w:val="000000" w:themeColor="text1"/>
        </w:rPr>
        <w:t>decision-makers</w:t>
      </w:r>
      <w:r w:rsidRPr="00D77900">
        <w:rPr>
          <w:rFonts w:ascii="Arial" w:eastAsia="Arial" w:hAnsi="Arial" w:cs="Arial"/>
          <w:color w:val="000000" w:themeColor="text1"/>
        </w:rPr>
        <w:t xml:space="preserve"> to improve business management.</w:t>
      </w:r>
    </w:p>
    <w:p w14:paraId="1B20CAEE" w14:textId="1BC6AA00" w:rsidR="7B5D12C2" w:rsidRPr="00D77900" w:rsidRDefault="00A84326" w:rsidP="7B5D12C2">
      <w:pPr>
        <w:spacing w:line="360" w:lineRule="auto"/>
        <w:rPr>
          <w:rFonts w:ascii="Arial" w:eastAsia="Arial" w:hAnsi="Arial" w:cs="Arial"/>
          <w:b/>
          <w:bCs/>
          <w:color w:val="000000" w:themeColor="text1"/>
          <w:sz w:val="24"/>
          <w:szCs w:val="24"/>
        </w:rPr>
      </w:pPr>
      <w:r w:rsidRPr="00D77900">
        <w:rPr>
          <w:rFonts w:ascii="Arial" w:eastAsia="Arial" w:hAnsi="Arial" w:cs="Arial"/>
          <w:b/>
          <w:bCs/>
          <w:color w:val="000000" w:themeColor="text1"/>
          <w:sz w:val="24"/>
          <w:szCs w:val="24"/>
        </w:rPr>
        <w:t>Business Intelligence</w:t>
      </w:r>
    </w:p>
    <w:p w14:paraId="736A0359" w14:textId="77C3C3D0" w:rsidR="240FEC24" w:rsidRPr="00D77900" w:rsidRDefault="240FEC24"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Business intelligence consists of various methodologies and mathematical models for data analysis used in the decision-making process (</w:t>
      </w:r>
      <w:proofErr w:type="spellStart"/>
      <w:r w:rsidRPr="00D77900">
        <w:rPr>
          <w:rFonts w:ascii="Arial" w:eastAsia="Arial" w:hAnsi="Arial" w:cs="Arial"/>
          <w:color w:val="000000" w:themeColor="text1"/>
        </w:rPr>
        <w:t>Vercellis</w:t>
      </w:r>
      <w:proofErr w:type="spellEnd"/>
      <w:r w:rsidRPr="00D77900">
        <w:rPr>
          <w:rFonts w:ascii="Arial" w:eastAsia="Arial" w:hAnsi="Arial" w:cs="Arial"/>
          <w:color w:val="000000" w:themeColor="text1"/>
        </w:rPr>
        <w:t xml:space="preserve"> C.,2009).</w:t>
      </w:r>
    </w:p>
    <w:p w14:paraId="206A010D" w14:textId="4428EF3D" w:rsidR="3D96BF79" w:rsidRPr="00D77900" w:rsidRDefault="3D96BF79"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BI is becoming </w:t>
      </w:r>
      <w:r w:rsidR="69FABB16" w:rsidRPr="00D77900">
        <w:rPr>
          <w:rFonts w:ascii="Arial" w:eastAsia="Arial" w:hAnsi="Arial" w:cs="Arial"/>
          <w:color w:val="000000" w:themeColor="text1"/>
        </w:rPr>
        <w:t>a valuable tool</w:t>
      </w:r>
      <w:r w:rsidRPr="00D77900">
        <w:rPr>
          <w:rFonts w:ascii="Arial" w:eastAsia="Arial" w:hAnsi="Arial" w:cs="Arial"/>
          <w:color w:val="000000" w:themeColor="text1"/>
        </w:rPr>
        <w:t xml:space="preserve"> used by organizations to communicate their intangible assets, turning them into information and knowledge.</w:t>
      </w:r>
      <w:r w:rsidR="16BB1604" w:rsidRPr="00D77900">
        <w:rPr>
          <w:rFonts w:ascii="Arial" w:eastAsia="Arial" w:hAnsi="Arial" w:cs="Arial"/>
          <w:color w:val="000000" w:themeColor="text1"/>
        </w:rPr>
        <w:t xml:space="preserve"> BI applications are flexible and adaptable, unlike traditional applications that are slow and require a lot of documentation</w:t>
      </w:r>
      <w:r w:rsidR="2975D983" w:rsidRPr="00D77900">
        <w:rPr>
          <w:rFonts w:ascii="Arial" w:eastAsia="Arial" w:hAnsi="Arial" w:cs="Arial"/>
          <w:color w:val="000000" w:themeColor="text1"/>
        </w:rPr>
        <w:t xml:space="preserve"> (Rahman &amp; </w:t>
      </w:r>
      <w:proofErr w:type="spellStart"/>
      <w:r w:rsidR="2975D983" w:rsidRPr="00D77900">
        <w:rPr>
          <w:rFonts w:ascii="Arial" w:eastAsia="Arial" w:hAnsi="Arial" w:cs="Arial"/>
          <w:color w:val="000000" w:themeColor="text1"/>
        </w:rPr>
        <w:t>Alnoukari</w:t>
      </w:r>
      <w:proofErr w:type="spellEnd"/>
      <w:r w:rsidR="2975D983" w:rsidRPr="00D77900">
        <w:rPr>
          <w:rFonts w:ascii="Arial" w:eastAsia="Arial" w:hAnsi="Arial" w:cs="Arial"/>
          <w:color w:val="000000" w:themeColor="text1"/>
        </w:rPr>
        <w:t>, 2012).</w:t>
      </w:r>
    </w:p>
    <w:p w14:paraId="6BA55276" w14:textId="4A433015" w:rsidR="4D9540D8" w:rsidRPr="00D77900" w:rsidRDefault="4D9540D8"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In two words Business Intelligence is "getting the right information to the right people at the right time"</w:t>
      </w:r>
      <w:r w:rsidR="561BC728" w:rsidRPr="00D77900">
        <w:rPr>
          <w:rFonts w:ascii="Arial" w:eastAsia="Arial" w:hAnsi="Arial" w:cs="Arial"/>
          <w:color w:val="000000" w:themeColor="text1"/>
        </w:rPr>
        <w:t xml:space="preserve"> (</w:t>
      </w:r>
      <w:r w:rsidR="561BC728" w:rsidRPr="00D77900">
        <w:rPr>
          <w:rFonts w:ascii="Arial" w:eastAsia="Arial" w:hAnsi="Arial" w:cs="Arial"/>
          <w:i/>
          <w:iCs/>
          <w:color w:val="000000" w:themeColor="text1"/>
        </w:rPr>
        <w:t>Database Systems Journal</w:t>
      </w:r>
      <w:r w:rsidR="561BC728" w:rsidRPr="00D77900">
        <w:rPr>
          <w:rFonts w:ascii="Arial" w:eastAsia="Arial" w:hAnsi="Arial" w:cs="Arial"/>
          <w:color w:val="000000" w:themeColor="text1"/>
        </w:rPr>
        <w:t xml:space="preserve"> 2013)</w:t>
      </w:r>
      <w:r w:rsidR="412BF90B" w:rsidRPr="00D77900">
        <w:rPr>
          <w:rFonts w:ascii="Arial" w:eastAsia="Arial" w:hAnsi="Arial" w:cs="Arial"/>
          <w:color w:val="000000" w:themeColor="text1"/>
        </w:rPr>
        <w:t>.</w:t>
      </w:r>
    </w:p>
    <w:p w14:paraId="79CE1E92" w14:textId="7F058512" w:rsidR="412BF90B" w:rsidRPr="00D77900" w:rsidRDefault="412BF90B"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In today's business environment, information and its accuracy </w:t>
      </w:r>
      <w:r w:rsidR="00611864" w:rsidRPr="00D77900">
        <w:rPr>
          <w:rFonts w:ascii="Arial" w:eastAsia="Arial" w:hAnsi="Arial" w:cs="Arial"/>
          <w:color w:val="000000" w:themeColor="text1"/>
        </w:rPr>
        <w:t xml:space="preserve">are </w:t>
      </w:r>
      <w:r w:rsidRPr="00D77900">
        <w:rPr>
          <w:rFonts w:ascii="Arial" w:eastAsia="Arial" w:hAnsi="Arial" w:cs="Arial"/>
          <w:color w:val="000000" w:themeColor="text1"/>
        </w:rPr>
        <w:t xml:space="preserve">important </w:t>
      </w:r>
      <w:r w:rsidR="00611864" w:rsidRPr="00D77900">
        <w:rPr>
          <w:rFonts w:ascii="Arial" w:eastAsia="Arial" w:hAnsi="Arial" w:cs="Arial"/>
          <w:color w:val="000000" w:themeColor="text1"/>
        </w:rPr>
        <w:t>keys</w:t>
      </w:r>
      <w:r w:rsidRPr="00D77900">
        <w:rPr>
          <w:rFonts w:ascii="Arial" w:eastAsia="Arial" w:hAnsi="Arial" w:cs="Arial"/>
          <w:color w:val="000000" w:themeColor="text1"/>
        </w:rPr>
        <w:t xml:space="preserve"> to </w:t>
      </w:r>
      <w:r w:rsidR="00611864" w:rsidRPr="00D77900">
        <w:rPr>
          <w:rFonts w:ascii="Arial" w:eastAsia="Arial" w:hAnsi="Arial" w:cs="Arial"/>
          <w:color w:val="000000" w:themeColor="text1"/>
        </w:rPr>
        <w:t xml:space="preserve">the </w:t>
      </w:r>
      <w:r w:rsidRPr="00D77900">
        <w:rPr>
          <w:rFonts w:ascii="Arial" w:eastAsia="Arial" w:hAnsi="Arial" w:cs="Arial"/>
          <w:color w:val="000000" w:themeColor="text1"/>
        </w:rPr>
        <w:t>business. Although these are raw data, after their analysis they become valuable information for managers.</w:t>
      </w:r>
      <w:r w:rsidR="6F128E3E" w:rsidRPr="00D77900">
        <w:rPr>
          <w:rFonts w:ascii="Arial" w:eastAsia="Arial" w:hAnsi="Arial" w:cs="Arial"/>
          <w:color w:val="000000" w:themeColor="text1"/>
        </w:rPr>
        <w:t xml:space="preserve"> Companies are now investing in the field of business intelligence. There are special software products developed for business intelligence. BI uses some technologies such as OLAP, Data mining, Dashboards and Scorecards, </w:t>
      </w:r>
      <w:r w:rsidR="00611864" w:rsidRPr="00D77900">
        <w:rPr>
          <w:rFonts w:ascii="Arial" w:eastAsia="Arial" w:hAnsi="Arial" w:cs="Arial"/>
          <w:color w:val="000000" w:themeColor="text1"/>
        </w:rPr>
        <w:t xml:space="preserve">and </w:t>
      </w:r>
      <w:r w:rsidR="6F128E3E" w:rsidRPr="00D77900">
        <w:rPr>
          <w:rFonts w:ascii="Arial" w:eastAsia="Arial" w:hAnsi="Arial" w:cs="Arial"/>
          <w:color w:val="000000" w:themeColor="text1"/>
        </w:rPr>
        <w:t>Data warehouses.</w:t>
      </w:r>
      <w:r w:rsidR="100BFB14" w:rsidRPr="00D77900">
        <w:rPr>
          <w:rFonts w:ascii="Arial" w:eastAsia="Arial" w:hAnsi="Arial" w:cs="Arial"/>
          <w:color w:val="000000" w:themeColor="text1"/>
        </w:rPr>
        <w:t xml:space="preserve"> Every company should have at least one warehouse and some sort of data processing system.</w:t>
      </w:r>
      <w:r w:rsidR="551D979A" w:rsidRPr="00D77900">
        <w:rPr>
          <w:rFonts w:ascii="Arial" w:eastAsia="Arial" w:hAnsi="Arial" w:cs="Arial"/>
          <w:color w:val="000000" w:themeColor="text1"/>
        </w:rPr>
        <w:t xml:space="preserve"> In the modern environment, everything is related to information, companies state their information needs, and the Internet ensures the fast and barrier-free transfer of information.</w:t>
      </w:r>
      <w:r w:rsidR="1002E0A6" w:rsidRPr="00D77900">
        <w:rPr>
          <w:rFonts w:ascii="Arial" w:eastAsia="Arial" w:hAnsi="Arial" w:cs="Arial"/>
          <w:color w:val="000000" w:themeColor="text1"/>
        </w:rPr>
        <w:t xml:space="preserve"> Business intelligence solutions provide many benefits for enterprises, they help to create new markets, attract new customers and new collaborations</w:t>
      </w:r>
      <w:r w:rsidR="55773368" w:rsidRPr="00D77900">
        <w:rPr>
          <w:rFonts w:ascii="Arial" w:eastAsia="Arial" w:hAnsi="Arial" w:cs="Arial"/>
          <w:color w:val="000000" w:themeColor="text1"/>
        </w:rPr>
        <w:t>, increase profit, compare data with competitors</w:t>
      </w:r>
      <w:r w:rsidR="2880AB5B" w:rsidRPr="00D77900">
        <w:rPr>
          <w:rFonts w:ascii="Arial" w:eastAsia="Arial" w:hAnsi="Arial" w:cs="Arial"/>
          <w:color w:val="000000" w:themeColor="text1"/>
        </w:rPr>
        <w:t xml:space="preserve">, </w:t>
      </w:r>
      <w:r w:rsidR="00611864" w:rsidRPr="00D77900">
        <w:rPr>
          <w:rFonts w:ascii="Arial" w:eastAsia="Arial" w:hAnsi="Arial" w:cs="Arial"/>
          <w:color w:val="000000" w:themeColor="text1"/>
        </w:rPr>
        <w:t xml:space="preserve">and </w:t>
      </w:r>
      <w:r w:rsidR="2880AB5B" w:rsidRPr="00D77900">
        <w:rPr>
          <w:rFonts w:ascii="Arial" w:eastAsia="Arial" w:hAnsi="Arial" w:cs="Arial"/>
          <w:color w:val="000000" w:themeColor="text1"/>
        </w:rPr>
        <w:t>predict success</w:t>
      </w:r>
      <w:r w:rsidR="1002E0A6" w:rsidRPr="00D77900">
        <w:rPr>
          <w:rFonts w:ascii="Arial" w:eastAsia="Arial" w:hAnsi="Arial" w:cs="Arial"/>
          <w:color w:val="000000" w:themeColor="text1"/>
        </w:rPr>
        <w:t>.</w:t>
      </w:r>
      <w:r w:rsidR="74A299E3" w:rsidRPr="00D77900">
        <w:rPr>
          <w:rFonts w:ascii="Arial" w:eastAsia="Arial" w:hAnsi="Arial" w:cs="Arial"/>
          <w:color w:val="000000" w:themeColor="text1"/>
        </w:rPr>
        <w:t xml:space="preserve"> Business intelligence can serve as the basis for </w:t>
      </w:r>
      <w:r w:rsidR="74A299E3" w:rsidRPr="00D77900">
        <w:rPr>
          <w:rFonts w:ascii="Arial" w:eastAsia="Arial" w:hAnsi="Arial" w:cs="Arial"/>
          <w:color w:val="000000" w:themeColor="text1"/>
        </w:rPr>
        <w:lastRenderedPageBreak/>
        <w:t xml:space="preserve">creating marketing, finance, sales, </w:t>
      </w:r>
      <w:r w:rsidR="77D44389" w:rsidRPr="00D77900">
        <w:rPr>
          <w:rFonts w:ascii="Arial" w:eastAsia="Arial" w:hAnsi="Arial" w:cs="Arial"/>
          <w:color w:val="000000" w:themeColor="text1"/>
        </w:rPr>
        <w:t>revenue,</w:t>
      </w:r>
      <w:r w:rsidR="74A299E3" w:rsidRPr="00D77900">
        <w:rPr>
          <w:rFonts w:ascii="Arial" w:eastAsia="Arial" w:hAnsi="Arial" w:cs="Arial"/>
          <w:color w:val="000000" w:themeColor="text1"/>
        </w:rPr>
        <w:t xml:space="preserve"> and business decisions. BI can help organizations achieve their goals more effectively.</w:t>
      </w:r>
      <w:r w:rsidR="1E42AB3D" w:rsidRPr="00D77900">
        <w:rPr>
          <w:rFonts w:ascii="Arial" w:eastAsia="Arial" w:hAnsi="Arial" w:cs="Arial"/>
          <w:color w:val="000000" w:themeColor="text1"/>
        </w:rPr>
        <w:t xml:space="preserve"> In today's competitive environment, it is vital for any company to deliver quick access to up-to-date information, with a wide variety and at a low cost to consumers. The solution is a business intelligence system that, using various software products and technologies, provides users with the necessary information and answers to questions that arise when making business decisions</w:t>
      </w:r>
      <w:r w:rsidR="7D951DD5" w:rsidRPr="00D77900">
        <w:rPr>
          <w:rFonts w:ascii="Arial" w:eastAsia="Arial" w:hAnsi="Arial" w:cs="Arial"/>
          <w:color w:val="000000" w:themeColor="text1"/>
        </w:rPr>
        <w:t xml:space="preserve"> (</w:t>
      </w:r>
      <w:r w:rsidR="7D951DD5" w:rsidRPr="00D77900">
        <w:rPr>
          <w:rFonts w:ascii="Arial" w:eastAsia="Arial" w:hAnsi="Arial" w:cs="Arial"/>
          <w:i/>
          <w:iCs/>
          <w:color w:val="000000" w:themeColor="text1"/>
        </w:rPr>
        <w:t>Database Systems Journal</w:t>
      </w:r>
      <w:r w:rsidR="7D951DD5" w:rsidRPr="00D77900">
        <w:rPr>
          <w:rFonts w:ascii="Arial" w:eastAsia="Arial" w:hAnsi="Arial" w:cs="Arial"/>
          <w:color w:val="000000" w:themeColor="text1"/>
        </w:rPr>
        <w:t xml:space="preserve"> 2013).</w:t>
      </w:r>
    </w:p>
    <w:p w14:paraId="45FB8629" w14:textId="1EF77A1C" w:rsidR="00A03824" w:rsidRPr="00D77900" w:rsidRDefault="00A03824" w:rsidP="7B5D12C2">
      <w:pPr>
        <w:spacing w:line="360" w:lineRule="auto"/>
        <w:rPr>
          <w:rFonts w:ascii="Arial" w:eastAsia="Arial" w:hAnsi="Arial" w:cs="Arial"/>
          <w:b/>
          <w:bCs/>
          <w:color w:val="000000" w:themeColor="text1"/>
          <w:sz w:val="24"/>
          <w:szCs w:val="24"/>
        </w:rPr>
      </w:pPr>
      <w:r w:rsidRPr="00D77900">
        <w:rPr>
          <w:rFonts w:ascii="Arial" w:eastAsia="Arial" w:hAnsi="Arial" w:cs="Arial"/>
          <w:b/>
          <w:bCs/>
          <w:color w:val="000000" w:themeColor="text1"/>
          <w:sz w:val="24"/>
          <w:szCs w:val="24"/>
        </w:rPr>
        <w:t>BI Tools</w:t>
      </w:r>
    </w:p>
    <w:p w14:paraId="4C793D51" w14:textId="05342BAB" w:rsidR="6CC651E6" w:rsidRPr="00D77900" w:rsidRDefault="6CC651E6"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BI tools provide new opportunities for businesses to increase return on investment and gain </w:t>
      </w:r>
      <w:r w:rsidR="004E53B9" w:rsidRPr="00D77900">
        <w:rPr>
          <w:rFonts w:ascii="Arial" w:eastAsia="Arial" w:hAnsi="Arial" w:cs="Arial"/>
          <w:color w:val="000000" w:themeColor="text1"/>
        </w:rPr>
        <w:t xml:space="preserve">a </w:t>
      </w:r>
      <w:r w:rsidRPr="00D77900">
        <w:rPr>
          <w:rFonts w:ascii="Arial" w:eastAsia="Arial" w:hAnsi="Arial" w:cs="Arial"/>
          <w:color w:val="000000" w:themeColor="text1"/>
        </w:rPr>
        <w:t xml:space="preserve">competitive advantage. These tools are used by all industries, </w:t>
      </w:r>
      <w:r w:rsidR="41366B35" w:rsidRPr="00D77900">
        <w:rPr>
          <w:rFonts w:ascii="Arial" w:eastAsia="Arial" w:hAnsi="Arial" w:cs="Arial"/>
          <w:color w:val="000000" w:themeColor="text1"/>
        </w:rPr>
        <w:t>departments,</w:t>
      </w:r>
      <w:r w:rsidRPr="00D77900">
        <w:rPr>
          <w:rFonts w:ascii="Arial" w:eastAsia="Arial" w:hAnsi="Arial" w:cs="Arial"/>
          <w:color w:val="000000" w:themeColor="text1"/>
        </w:rPr>
        <w:t xml:space="preserve"> and business users, so for a small enterprise it would bring </w:t>
      </w:r>
      <w:r w:rsidR="71AFC0D0" w:rsidRPr="00D77900">
        <w:rPr>
          <w:rFonts w:ascii="Arial" w:eastAsia="Arial" w:hAnsi="Arial" w:cs="Arial"/>
          <w:color w:val="000000" w:themeColor="text1"/>
        </w:rPr>
        <w:t>numerous benefits</w:t>
      </w:r>
      <w:r w:rsidR="20D7F77F" w:rsidRPr="00D77900">
        <w:rPr>
          <w:rFonts w:ascii="Arial" w:eastAsia="Arial" w:hAnsi="Arial" w:cs="Arial"/>
          <w:color w:val="000000" w:themeColor="text1"/>
        </w:rPr>
        <w:t>.</w:t>
      </w:r>
    </w:p>
    <w:p w14:paraId="5B7FFCF6" w14:textId="1B110A0C" w:rsidR="6B46EB82" w:rsidRPr="00D77900" w:rsidRDefault="6B46EB82"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Business intelligence tools serve to collect </w:t>
      </w:r>
      <w:r w:rsidR="77668D9B" w:rsidRPr="00D77900">
        <w:rPr>
          <w:rFonts w:ascii="Arial" w:eastAsia="Arial" w:hAnsi="Arial" w:cs="Arial"/>
          <w:color w:val="000000" w:themeColor="text1"/>
        </w:rPr>
        <w:t>copious amounts</w:t>
      </w:r>
      <w:r w:rsidRPr="00D77900">
        <w:rPr>
          <w:rFonts w:ascii="Arial" w:eastAsia="Arial" w:hAnsi="Arial" w:cs="Arial"/>
          <w:color w:val="000000" w:themeColor="text1"/>
        </w:rPr>
        <w:t xml:space="preserve"> of data, </w:t>
      </w:r>
      <w:r w:rsidR="003D748C" w:rsidRPr="00D77900">
        <w:rPr>
          <w:rFonts w:ascii="Arial" w:eastAsia="Arial" w:hAnsi="Arial" w:cs="Arial"/>
          <w:color w:val="000000" w:themeColor="text1"/>
          <w:lang w:val="bg-BG"/>
        </w:rPr>
        <w:t>process</w:t>
      </w:r>
      <w:r w:rsidR="001F4E41" w:rsidRPr="00D77900">
        <w:rPr>
          <w:rFonts w:ascii="Arial" w:eastAsia="Arial" w:hAnsi="Arial" w:cs="Arial"/>
          <w:color w:val="000000" w:themeColor="text1"/>
        </w:rPr>
        <w:t>,</w:t>
      </w:r>
      <w:r w:rsidRPr="00D77900">
        <w:rPr>
          <w:rFonts w:ascii="Arial" w:eastAsia="Arial" w:hAnsi="Arial" w:cs="Arial"/>
          <w:color w:val="000000" w:themeColor="text1"/>
        </w:rPr>
        <w:t xml:space="preserve"> and analysis. This data can be structured and unstructured. Documents, diaries, books, e-mails, </w:t>
      </w:r>
      <w:r w:rsidR="6029C172" w:rsidRPr="00D77900">
        <w:rPr>
          <w:rFonts w:ascii="Arial" w:eastAsia="Arial" w:hAnsi="Arial" w:cs="Arial"/>
          <w:color w:val="000000" w:themeColor="text1"/>
        </w:rPr>
        <w:t>images, videos,</w:t>
      </w:r>
      <w:r w:rsidRPr="00D77900">
        <w:rPr>
          <w:rFonts w:ascii="Arial" w:eastAsia="Arial" w:hAnsi="Arial" w:cs="Arial"/>
          <w:color w:val="000000" w:themeColor="text1"/>
        </w:rPr>
        <w:t xml:space="preserve"> and others can serve as data sources. BI tools work by making requests for information and presenting it as user-friendly tables, </w:t>
      </w:r>
      <w:r w:rsidR="46B1B5F1" w:rsidRPr="00D77900">
        <w:rPr>
          <w:rFonts w:ascii="Arial" w:eastAsia="Arial" w:hAnsi="Arial" w:cs="Arial"/>
          <w:color w:val="000000" w:themeColor="text1"/>
        </w:rPr>
        <w:t>graphs,</w:t>
      </w:r>
      <w:r w:rsidRPr="00D77900">
        <w:rPr>
          <w:rFonts w:ascii="Arial" w:eastAsia="Arial" w:hAnsi="Arial" w:cs="Arial"/>
          <w:color w:val="000000" w:themeColor="text1"/>
        </w:rPr>
        <w:t xml:space="preserve"> and charts.</w:t>
      </w:r>
    </w:p>
    <w:p w14:paraId="63E589B6" w14:textId="0D4F264A" w:rsidR="053D3A05" w:rsidRPr="00D77900" w:rsidRDefault="053D3A05" w:rsidP="7B5D12C2">
      <w:pPr>
        <w:spacing w:line="360" w:lineRule="auto"/>
        <w:rPr>
          <w:rFonts w:ascii="Arial" w:eastAsia="Arial" w:hAnsi="Arial" w:cs="Arial"/>
          <w:color w:val="000000" w:themeColor="text1"/>
          <w:lang w:val="bg-BG"/>
        </w:rPr>
      </w:pPr>
      <w:r w:rsidRPr="00D77900">
        <w:rPr>
          <w:rFonts w:ascii="Arial" w:eastAsia="Arial" w:hAnsi="Arial" w:cs="Arial"/>
          <w:color w:val="000000" w:themeColor="text1"/>
        </w:rPr>
        <w:t>One of these BI tools is Power BI developed by Microsoft. It is a downloadable software that enables analysis to be done either on a reporting server or in the cloud. Dashboards and reports can be created in minutes with this interactive tool.</w:t>
      </w:r>
      <w:r w:rsidR="00972778" w:rsidRPr="00D77900">
        <w:rPr>
          <w:rFonts w:ascii="Arial" w:eastAsia="Arial" w:hAnsi="Arial" w:cs="Arial"/>
          <w:color w:val="000000" w:themeColor="text1"/>
          <w:lang w:val="bg-BG"/>
        </w:rPr>
        <w:t xml:space="preserve"> Although Power BI is a versatile and powerful tool, it also has its drawbacks.</w:t>
      </w:r>
      <w:r w:rsidR="00675DF4" w:rsidRPr="00D77900">
        <w:rPr>
          <w:rFonts w:ascii="Arial" w:eastAsia="Arial" w:hAnsi="Arial" w:cs="Arial"/>
          <w:color w:val="000000" w:themeColor="text1"/>
          <w:lang w:val="bg-BG"/>
        </w:rPr>
        <w:t xml:space="preserve"> Power BI has a limited data capacity of 2GB per dataset, also integrating it with other data sources can be challenging. Power BI is also an expensive tool.</w:t>
      </w:r>
    </w:p>
    <w:p w14:paraId="3D2282E1" w14:textId="4603DB88" w:rsidR="07E04CA6" w:rsidRPr="00D77900" w:rsidRDefault="07E04CA6"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Tableau is another popular BI tool. It has data visualization capabilities, creating charts, but is user-friendly with its </w:t>
      </w:r>
      <w:r w:rsidR="001F4E41" w:rsidRPr="00D77900">
        <w:rPr>
          <w:rFonts w:ascii="Arial" w:eastAsia="Arial" w:hAnsi="Arial" w:cs="Arial"/>
          <w:color w:val="000000" w:themeColor="text1"/>
        </w:rPr>
        <w:t>drag-and-drop</w:t>
      </w:r>
      <w:r w:rsidRPr="00D77900">
        <w:rPr>
          <w:rFonts w:ascii="Arial" w:eastAsia="Arial" w:hAnsi="Arial" w:cs="Arial"/>
          <w:color w:val="000000" w:themeColor="text1"/>
        </w:rPr>
        <w:t xml:space="preserve"> buttons that allow quick spotting of data trends. It can connect to most databases.</w:t>
      </w:r>
    </w:p>
    <w:p w14:paraId="50EA0C28" w14:textId="454A0715" w:rsidR="001101C1" w:rsidRPr="00D77900" w:rsidRDefault="001101C1"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Tableau also has its</w:t>
      </w:r>
      <w:r w:rsidR="006B27BB" w:rsidRPr="00D77900">
        <w:rPr>
          <w:rFonts w:ascii="Arial" w:eastAsia="Arial" w:hAnsi="Arial" w:cs="Arial"/>
          <w:color w:val="000000" w:themeColor="text1"/>
          <w:lang w:val="bg-BG"/>
        </w:rPr>
        <w:t xml:space="preserve"> </w:t>
      </w:r>
      <w:r w:rsidR="006B27BB" w:rsidRPr="00D77900">
        <w:rPr>
          <w:rFonts w:ascii="Arial" w:eastAsia="Arial" w:hAnsi="Arial" w:cs="Arial"/>
          <w:color w:val="000000" w:themeColor="text1"/>
        </w:rPr>
        <w:t>disadvantages</w:t>
      </w:r>
      <w:r w:rsidRPr="00D77900">
        <w:rPr>
          <w:rFonts w:ascii="Arial" w:eastAsia="Arial" w:hAnsi="Arial" w:cs="Arial"/>
          <w:color w:val="000000" w:themeColor="text1"/>
        </w:rPr>
        <w:t>, such as expensive fees and licenses, it requires a huge amount of memory and disk space, and it can be difficult for unskilled users to learn.</w:t>
      </w:r>
    </w:p>
    <w:p w14:paraId="3C17656B" w14:textId="1EEA55B4" w:rsidR="2EE7F947" w:rsidRPr="00D77900" w:rsidRDefault="2EE7F947"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Another BI tool is SPSS, this software is used for complex statistical analysis. SPSS was created for social science data analysis.</w:t>
      </w:r>
    </w:p>
    <w:p w14:paraId="3FA8E53D" w14:textId="4330B76B" w:rsidR="7B5D12C2" w:rsidRPr="00D77900" w:rsidRDefault="01F1713A"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Other BI tools are </w:t>
      </w:r>
      <w:proofErr w:type="spellStart"/>
      <w:r w:rsidRPr="00D77900">
        <w:rPr>
          <w:rFonts w:ascii="Arial" w:eastAsia="Arial" w:hAnsi="Arial" w:cs="Arial"/>
          <w:color w:val="000000" w:themeColor="text1"/>
        </w:rPr>
        <w:t>Qliksense</w:t>
      </w:r>
      <w:proofErr w:type="spellEnd"/>
      <w:r w:rsidRPr="00D77900">
        <w:rPr>
          <w:rFonts w:ascii="Arial" w:eastAsia="Arial" w:hAnsi="Arial" w:cs="Arial"/>
          <w:color w:val="000000" w:themeColor="text1"/>
        </w:rPr>
        <w:t>, Dundas BI</w:t>
      </w:r>
      <w:r w:rsidR="67AA7A36" w:rsidRPr="00D77900">
        <w:rPr>
          <w:rFonts w:ascii="Arial" w:eastAsia="Arial" w:hAnsi="Arial" w:cs="Arial"/>
          <w:color w:val="000000" w:themeColor="text1"/>
        </w:rPr>
        <w:t xml:space="preserve">, </w:t>
      </w:r>
      <w:proofErr w:type="spellStart"/>
      <w:r w:rsidR="67AA7A36" w:rsidRPr="00D77900">
        <w:rPr>
          <w:rFonts w:ascii="Arial" w:eastAsia="Arial" w:hAnsi="Arial" w:cs="Arial"/>
          <w:color w:val="000000" w:themeColor="text1"/>
        </w:rPr>
        <w:t>Sisence</w:t>
      </w:r>
      <w:proofErr w:type="spellEnd"/>
      <w:r w:rsidR="67AA7A36" w:rsidRPr="00D77900">
        <w:rPr>
          <w:rFonts w:ascii="Arial" w:eastAsia="Arial" w:hAnsi="Arial" w:cs="Arial"/>
          <w:color w:val="000000" w:themeColor="text1"/>
        </w:rPr>
        <w:t xml:space="preserve">, Oracle BI. </w:t>
      </w:r>
    </w:p>
    <w:p w14:paraId="5B657E6B" w14:textId="520D1149" w:rsidR="003D56A0" w:rsidRPr="00D77900" w:rsidRDefault="003D56A0" w:rsidP="7B5D12C2">
      <w:pPr>
        <w:spacing w:line="360" w:lineRule="auto"/>
        <w:rPr>
          <w:rFonts w:ascii="Arial" w:eastAsia="Arial" w:hAnsi="Arial" w:cs="Arial"/>
          <w:b/>
          <w:bCs/>
          <w:color w:val="000000" w:themeColor="text1"/>
          <w:sz w:val="24"/>
          <w:szCs w:val="24"/>
        </w:rPr>
      </w:pPr>
      <w:r w:rsidRPr="00D77900">
        <w:rPr>
          <w:rFonts w:ascii="Arial" w:eastAsia="Arial" w:hAnsi="Arial" w:cs="Arial"/>
          <w:b/>
          <w:bCs/>
          <w:color w:val="000000" w:themeColor="text1"/>
          <w:sz w:val="24"/>
          <w:szCs w:val="24"/>
        </w:rPr>
        <w:t xml:space="preserve">Impact of DW and BI </w:t>
      </w:r>
      <w:r w:rsidR="00B80252" w:rsidRPr="00D77900">
        <w:rPr>
          <w:rFonts w:ascii="Arial" w:eastAsia="Arial" w:hAnsi="Arial" w:cs="Arial"/>
          <w:b/>
          <w:bCs/>
          <w:color w:val="000000" w:themeColor="text1"/>
          <w:sz w:val="24"/>
          <w:szCs w:val="24"/>
        </w:rPr>
        <w:t>on small businesses</w:t>
      </w:r>
    </w:p>
    <w:p w14:paraId="078260CE" w14:textId="5EDCF54B" w:rsidR="4BF156E8" w:rsidRPr="00D77900" w:rsidRDefault="4BF156E8"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Data warehousing and business intelligence have </w:t>
      </w:r>
      <w:r w:rsidR="766DD4B6" w:rsidRPr="00D77900">
        <w:rPr>
          <w:rFonts w:ascii="Arial" w:eastAsia="Arial" w:hAnsi="Arial" w:cs="Arial"/>
          <w:color w:val="000000" w:themeColor="text1"/>
        </w:rPr>
        <w:t>an enormous impact</w:t>
      </w:r>
      <w:r w:rsidRPr="00D77900">
        <w:rPr>
          <w:rFonts w:ascii="Arial" w:eastAsia="Arial" w:hAnsi="Arial" w:cs="Arial"/>
          <w:color w:val="000000" w:themeColor="text1"/>
        </w:rPr>
        <w:t xml:space="preserve"> on modern business. DW consolidates current and historical data into an organized database. After transforming </w:t>
      </w:r>
      <w:r w:rsidRPr="00D77900">
        <w:rPr>
          <w:rFonts w:ascii="Arial" w:eastAsia="Arial" w:hAnsi="Arial" w:cs="Arial"/>
          <w:color w:val="000000" w:themeColor="text1"/>
        </w:rPr>
        <w:lastRenderedPageBreak/>
        <w:t xml:space="preserve">these data into targeted information, it helps </w:t>
      </w:r>
      <w:r w:rsidR="00300B2C" w:rsidRPr="00D77900">
        <w:rPr>
          <w:rFonts w:ascii="Arial" w:eastAsia="Arial" w:hAnsi="Arial" w:cs="Arial"/>
          <w:color w:val="000000" w:themeColor="text1"/>
        </w:rPr>
        <w:t>decision-makers</w:t>
      </w:r>
      <w:r w:rsidRPr="00D77900">
        <w:rPr>
          <w:rFonts w:ascii="Arial" w:eastAsia="Arial" w:hAnsi="Arial" w:cs="Arial"/>
          <w:color w:val="000000" w:themeColor="text1"/>
        </w:rPr>
        <w:t xml:space="preserve"> make accurate and reliable </w:t>
      </w:r>
      <w:r w:rsidR="00300B2C" w:rsidRPr="00D77900">
        <w:rPr>
          <w:rFonts w:ascii="Arial" w:eastAsia="Arial" w:hAnsi="Arial" w:cs="Arial"/>
          <w:color w:val="000000" w:themeColor="text1"/>
        </w:rPr>
        <w:t>analyses</w:t>
      </w:r>
      <w:r w:rsidRPr="00D77900">
        <w:rPr>
          <w:rFonts w:ascii="Arial" w:eastAsia="Arial" w:hAnsi="Arial" w:cs="Arial"/>
          <w:color w:val="000000" w:themeColor="text1"/>
        </w:rPr>
        <w:t>.</w:t>
      </w:r>
      <w:r w:rsidR="6E6C1E41" w:rsidRPr="00D77900">
        <w:rPr>
          <w:rFonts w:ascii="Arial" w:eastAsia="Arial" w:hAnsi="Arial" w:cs="Arial"/>
          <w:color w:val="000000" w:themeColor="text1"/>
        </w:rPr>
        <w:t xml:space="preserve"> Analysing this systematized information, BI creates dashboards that transform data into appropriate visual formats and provide quick access to information. As a result, all information can be clearly displayed to all staff. All of this can help make decisions using this data.</w:t>
      </w:r>
      <w:r w:rsidR="14652C81" w:rsidRPr="00D77900">
        <w:rPr>
          <w:rFonts w:ascii="Arial" w:eastAsia="Arial" w:hAnsi="Arial" w:cs="Arial"/>
          <w:color w:val="000000" w:themeColor="text1"/>
        </w:rPr>
        <w:t xml:space="preserve"> </w:t>
      </w:r>
    </w:p>
    <w:p w14:paraId="5DA54B27" w14:textId="1FBD3669" w:rsidR="50D7F9BE" w:rsidRPr="00D77900" w:rsidRDefault="50D7F9BE"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Especially for a small enterprise like Nicklin Transit Packaging, the use of business intelligence analytics provides good control as well as visibility of internal company processes. It helps to detect and correct errors in existing processes and anticipate future challenges. All of this can lead to greater market share, improved </w:t>
      </w:r>
      <w:r w:rsidR="00300B2C" w:rsidRPr="00D77900">
        <w:rPr>
          <w:rFonts w:ascii="Arial" w:eastAsia="Arial" w:hAnsi="Arial" w:cs="Arial"/>
          <w:color w:val="000000" w:themeColor="text1"/>
        </w:rPr>
        <w:t>performance,</w:t>
      </w:r>
      <w:r w:rsidRPr="00D77900">
        <w:rPr>
          <w:rFonts w:ascii="Arial" w:eastAsia="Arial" w:hAnsi="Arial" w:cs="Arial"/>
          <w:color w:val="000000" w:themeColor="text1"/>
        </w:rPr>
        <w:t xml:space="preserve"> and increased sales.</w:t>
      </w:r>
    </w:p>
    <w:p w14:paraId="529BB3A2" w14:textId="6BD9F66D" w:rsidR="7B5D12C2" w:rsidRPr="00D77900" w:rsidRDefault="7B5D12C2" w:rsidP="7B5D12C2">
      <w:pPr>
        <w:spacing w:line="360" w:lineRule="auto"/>
        <w:rPr>
          <w:rFonts w:ascii="Arial" w:eastAsia="Arial" w:hAnsi="Arial" w:cs="Arial"/>
          <w:color w:val="000000" w:themeColor="text1"/>
        </w:rPr>
      </w:pPr>
    </w:p>
    <w:p w14:paraId="21914106" w14:textId="7951C047" w:rsidR="7B5D12C2" w:rsidRPr="00D77900" w:rsidRDefault="7B5D12C2" w:rsidP="7B5D12C2">
      <w:pPr>
        <w:spacing w:line="360" w:lineRule="auto"/>
        <w:rPr>
          <w:rFonts w:ascii="Arial" w:eastAsia="Arial" w:hAnsi="Arial" w:cs="Arial"/>
          <w:color w:val="000000" w:themeColor="text1"/>
        </w:rPr>
      </w:pPr>
    </w:p>
    <w:p w14:paraId="4989B99A" w14:textId="02EF02C7" w:rsidR="7B5D12C2" w:rsidRPr="00D77900" w:rsidRDefault="7B5D12C2" w:rsidP="7B5D12C2">
      <w:pPr>
        <w:spacing w:line="360" w:lineRule="auto"/>
        <w:rPr>
          <w:rFonts w:ascii="Arial" w:eastAsia="Arial" w:hAnsi="Arial" w:cs="Arial"/>
          <w:color w:val="000000" w:themeColor="text1"/>
        </w:rPr>
      </w:pPr>
    </w:p>
    <w:p w14:paraId="5FFA6540" w14:textId="68974C80" w:rsidR="7B5D12C2" w:rsidRPr="00D77900" w:rsidRDefault="7B5D12C2" w:rsidP="7B5D12C2">
      <w:pPr>
        <w:spacing w:line="360" w:lineRule="auto"/>
        <w:rPr>
          <w:rFonts w:ascii="Arial" w:eastAsia="Arial" w:hAnsi="Arial" w:cs="Arial"/>
          <w:color w:val="000000" w:themeColor="text1"/>
        </w:rPr>
      </w:pPr>
    </w:p>
    <w:p w14:paraId="5EF6EDDF" w14:textId="2436DC5A" w:rsidR="7B5D12C2" w:rsidRPr="00D77900" w:rsidRDefault="7B5D12C2" w:rsidP="7B5D12C2">
      <w:pPr>
        <w:spacing w:line="360" w:lineRule="auto"/>
        <w:rPr>
          <w:rFonts w:ascii="Arial" w:eastAsia="Arial" w:hAnsi="Arial" w:cs="Arial"/>
          <w:color w:val="000000" w:themeColor="text1"/>
        </w:rPr>
      </w:pPr>
    </w:p>
    <w:p w14:paraId="50DBCEB3" w14:textId="48FE637B" w:rsidR="7B5D12C2" w:rsidRPr="00D77900" w:rsidRDefault="7B5D12C2" w:rsidP="7B5D12C2">
      <w:pPr>
        <w:spacing w:line="360" w:lineRule="auto"/>
        <w:rPr>
          <w:rFonts w:ascii="Arial" w:eastAsia="Arial" w:hAnsi="Arial" w:cs="Arial"/>
          <w:color w:val="000000" w:themeColor="text1"/>
        </w:rPr>
      </w:pPr>
    </w:p>
    <w:p w14:paraId="291B09E2" w14:textId="7334C264" w:rsidR="7B5D12C2" w:rsidRPr="00D77900" w:rsidRDefault="7B5D12C2" w:rsidP="7B5D12C2">
      <w:pPr>
        <w:spacing w:line="360" w:lineRule="auto"/>
        <w:rPr>
          <w:rFonts w:ascii="Arial" w:eastAsia="Arial" w:hAnsi="Arial" w:cs="Arial"/>
          <w:color w:val="000000" w:themeColor="text1"/>
        </w:rPr>
      </w:pPr>
    </w:p>
    <w:p w14:paraId="53B42AB4" w14:textId="43ADAC91" w:rsidR="7B5D12C2" w:rsidRPr="00D77900" w:rsidRDefault="7B5D12C2" w:rsidP="7B5D12C2">
      <w:pPr>
        <w:spacing w:line="360" w:lineRule="auto"/>
        <w:rPr>
          <w:rFonts w:ascii="Arial" w:eastAsia="Arial" w:hAnsi="Arial" w:cs="Arial"/>
          <w:color w:val="000000" w:themeColor="text1"/>
        </w:rPr>
      </w:pPr>
    </w:p>
    <w:p w14:paraId="1B7A0962" w14:textId="695CAA24" w:rsidR="7B5D12C2" w:rsidRPr="00D77900" w:rsidRDefault="7B5D12C2" w:rsidP="7B5D12C2">
      <w:pPr>
        <w:spacing w:line="360" w:lineRule="auto"/>
        <w:rPr>
          <w:rFonts w:ascii="Arial" w:eastAsia="Arial" w:hAnsi="Arial" w:cs="Arial"/>
          <w:color w:val="000000" w:themeColor="text1"/>
        </w:rPr>
      </w:pPr>
    </w:p>
    <w:p w14:paraId="45487931"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201CA652"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612F7114"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70504D79"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7FBB40FB"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49CF7CBE"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401949BF"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138BCEE5" w14:textId="77777777" w:rsidR="000A76CF" w:rsidRPr="00D77900" w:rsidRDefault="000A76CF" w:rsidP="7B5D12C2">
      <w:pPr>
        <w:spacing w:line="360" w:lineRule="auto"/>
        <w:jc w:val="center"/>
        <w:rPr>
          <w:rFonts w:ascii="Arial" w:eastAsia="Arial" w:hAnsi="Arial" w:cs="Arial"/>
          <w:b/>
          <w:bCs/>
          <w:color w:val="000000" w:themeColor="text1"/>
          <w:sz w:val="28"/>
          <w:szCs w:val="28"/>
        </w:rPr>
      </w:pPr>
    </w:p>
    <w:p w14:paraId="420A4716" w14:textId="252EE820" w:rsidR="50D7F9BE" w:rsidRPr="00D77900" w:rsidRDefault="50D7F9BE" w:rsidP="7B5D12C2">
      <w:pPr>
        <w:spacing w:line="360" w:lineRule="auto"/>
        <w:jc w:val="center"/>
        <w:rPr>
          <w:rFonts w:ascii="Arial" w:eastAsia="Arial" w:hAnsi="Arial" w:cs="Arial"/>
          <w:b/>
          <w:bCs/>
          <w:color w:val="000000" w:themeColor="text1"/>
          <w:sz w:val="28"/>
          <w:szCs w:val="28"/>
        </w:rPr>
      </w:pPr>
      <w:r w:rsidRPr="00D77900">
        <w:rPr>
          <w:rFonts w:ascii="Arial" w:eastAsia="Arial" w:hAnsi="Arial" w:cs="Arial"/>
          <w:b/>
          <w:bCs/>
          <w:color w:val="000000" w:themeColor="text1"/>
          <w:sz w:val="28"/>
          <w:szCs w:val="28"/>
        </w:rPr>
        <w:lastRenderedPageBreak/>
        <w:t>Conclusion</w:t>
      </w:r>
    </w:p>
    <w:p w14:paraId="35BCEC57" w14:textId="2D4ACF72" w:rsidR="5D43CFFA" w:rsidRPr="00D77900" w:rsidRDefault="5D43CFFA"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For companies to make effective business decisions, it is extremely important to have high-quality information and its proper storage. In today's competitive environment, companies need a well-organized data warehouse that can improve company efficiency and provide quick access to accurate and relevant data. Another important process is </w:t>
      </w:r>
      <w:r w:rsidR="00300B2C" w:rsidRPr="00D77900">
        <w:rPr>
          <w:rFonts w:ascii="Arial" w:eastAsia="Arial" w:hAnsi="Arial" w:cs="Arial"/>
          <w:color w:val="000000" w:themeColor="text1"/>
        </w:rPr>
        <w:t>analysing</w:t>
      </w:r>
      <w:r w:rsidRPr="00D77900">
        <w:rPr>
          <w:rFonts w:ascii="Arial" w:eastAsia="Arial" w:hAnsi="Arial" w:cs="Arial"/>
          <w:color w:val="000000" w:themeColor="text1"/>
        </w:rPr>
        <w:t xml:space="preserve"> this data with business intelligence tools and using the results for the right business decisions. The entire process can only benefit the business.</w:t>
      </w:r>
    </w:p>
    <w:p w14:paraId="237E5ED3" w14:textId="10E799FA" w:rsidR="7665DCDE" w:rsidRPr="00D77900" w:rsidRDefault="7665DCDE" w:rsidP="7B5D12C2">
      <w:pPr>
        <w:spacing w:line="360" w:lineRule="auto"/>
        <w:rPr>
          <w:rFonts w:ascii="Arial" w:eastAsia="Arial" w:hAnsi="Arial" w:cs="Arial"/>
          <w:color w:val="000000" w:themeColor="text1"/>
        </w:rPr>
      </w:pPr>
      <w:r w:rsidRPr="00D77900">
        <w:rPr>
          <w:rFonts w:ascii="Arial" w:eastAsia="Arial" w:hAnsi="Arial" w:cs="Arial"/>
          <w:color w:val="000000" w:themeColor="text1"/>
        </w:rPr>
        <w:t>In conclusion, it can be said that business intelligence is an effective business strategy. Its benefits contribute to increasing productivity and revenue, improving the user experience, and overall increasing the success of the company (</w:t>
      </w:r>
      <w:proofErr w:type="spellStart"/>
      <w:r w:rsidRPr="00D77900">
        <w:rPr>
          <w:rFonts w:ascii="Arial" w:eastAsia="Arial" w:hAnsi="Arial" w:cs="Arial"/>
          <w:i/>
          <w:iCs/>
          <w:color w:val="000000" w:themeColor="text1"/>
        </w:rPr>
        <w:t>Mrunal</w:t>
      </w:r>
      <w:proofErr w:type="spellEnd"/>
      <w:r w:rsidRPr="00D77900">
        <w:rPr>
          <w:rFonts w:ascii="Arial" w:eastAsia="Arial" w:hAnsi="Arial" w:cs="Arial"/>
          <w:i/>
          <w:iCs/>
          <w:color w:val="000000" w:themeColor="text1"/>
        </w:rPr>
        <w:t xml:space="preserve"> </w:t>
      </w:r>
      <w:proofErr w:type="spellStart"/>
      <w:r w:rsidRPr="00D77900">
        <w:rPr>
          <w:rFonts w:ascii="Arial" w:eastAsia="Arial" w:hAnsi="Arial" w:cs="Arial"/>
          <w:i/>
          <w:iCs/>
          <w:color w:val="000000" w:themeColor="text1"/>
        </w:rPr>
        <w:t>Chokshi</w:t>
      </w:r>
      <w:proofErr w:type="spellEnd"/>
      <w:r w:rsidRPr="00D77900">
        <w:rPr>
          <w:rFonts w:ascii="Arial" w:eastAsia="Arial" w:hAnsi="Arial" w:cs="Arial"/>
          <w:color w:val="000000" w:themeColor="text1"/>
        </w:rPr>
        <w:t xml:space="preserve"> 2022).</w:t>
      </w:r>
    </w:p>
    <w:p w14:paraId="0D948182" w14:textId="6C62CCCA" w:rsidR="7B5D12C2" w:rsidRPr="00D77900" w:rsidRDefault="7B5D12C2" w:rsidP="7B5D12C2">
      <w:pPr>
        <w:spacing w:line="360" w:lineRule="auto"/>
        <w:rPr>
          <w:rFonts w:ascii="Arial" w:eastAsia="Arial" w:hAnsi="Arial" w:cs="Arial"/>
          <w:color w:val="000000" w:themeColor="text1"/>
        </w:rPr>
      </w:pPr>
    </w:p>
    <w:p w14:paraId="56C07267" w14:textId="3EC688AB" w:rsidR="7B5D12C2" w:rsidRPr="00D77900" w:rsidRDefault="7B5D12C2" w:rsidP="7B5D12C2">
      <w:pPr>
        <w:spacing w:line="360" w:lineRule="auto"/>
        <w:rPr>
          <w:rFonts w:ascii="Arial" w:eastAsia="Arial" w:hAnsi="Arial" w:cs="Arial"/>
          <w:color w:val="000000" w:themeColor="text1"/>
        </w:rPr>
      </w:pPr>
    </w:p>
    <w:p w14:paraId="5DD133F5" w14:textId="66876A8F" w:rsidR="7B5D12C2" w:rsidRPr="00D77900" w:rsidRDefault="7B5D12C2" w:rsidP="7B5D12C2">
      <w:pPr>
        <w:spacing w:line="360" w:lineRule="auto"/>
        <w:rPr>
          <w:rFonts w:ascii="Arial" w:eastAsia="Arial" w:hAnsi="Arial" w:cs="Arial"/>
          <w:color w:val="000000" w:themeColor="text1"/>
        </w:rPr>
      </w:pPr>
    </w:p>
    <w:p w14:paraId="38F24006" w14:textId="5337CF9F" w:rsidR="7B5D12C2" w:rsidRPr="00D77900" w:rsidRDefault="7B5D12C2" w:rsidP="7B5D12C2">
      <w:pPr>
        <w:spacing w:line="360" w:lineRule="auto"/>
        <w:rPr>
          <w:rFonts w:ascii="Arial" w:eastAsia="Arial" w:hAnsi="Arial" w:cs="Arial"/>
          <w:color w:val="000000" w:themeColor="text1"/>
        </w:rPr>
      </w:pPr>
    </w:p>
    <w:p w14:paraId="05800619" w14:textId="53844A4B" w:rsidR="7B5D12C2" w:rsidRPr="00D77900" w:rsidRDefault="7B5D12C2" w:rsidP="7B5D12C2">
      <w:pPr>
        <w:spacing w:line="360" w:lineRule="auto"/>
        <w:rPr>
          <w:rFonts w:ascii="Arial" w:eastAsia="Arial" w:hAnsi="Arial" w:cs="Arial"/>
          <w:b/>
          <w:bCs/>
          <w:color w:val="000000" w:themeColor="text1"/>
          <w:sz w:val="28"/>
          <w:szCs w:val="28"/>
        </w:rPr>
      </w:pPr>
    </w:p>
    <w:p w14:paraId="3B9316EB" w14:textId="77777777" w:rsidR="000A76CF" w:rsidRPr="00D77900" w:rsidRDefault="000A76CF" w:rsidP="7B5D12C2">
      <w:pPr>
        <w:spacing w:line="360" w:lineRule="auto"/>
        <w:rPr>
          <w:rFonts w:ascii="Arial" w:eastAsia="Arial" w:hAnsi="Arial" w:cs="Arial"/>
          <w:b/>
          <w:bCs/>
          <w:color w:val="000000" w:themeColor="text1"/>
          <w:sz w:val="28"/>
          <w:szCs w:val="28"/>
        </w:rPr>
      </w:pPr>
    </w:p>
    <w:p w14:paraId="6427AF2B" w14:textId="77777777" w:rsidR="000A76CF" w:rsidRPr="00D77900" w:rsidRDefault="000A76CF" w:rsidP="7B5D12C2">
      <w:pPr>
        <w:spacing w:line="360" w:lineRule="auto"/>
        <w:rPr>
          <w:rFonts w:ascii="Arial" w:eastAsia="Arial" w:hAnsi="Arial" w:cs="Arial"/>
          <w:b/>
          <w:bCs/>
          <w:color w:val="000000" w:themeColor="text1"/>
          <w:sz w:val="28"/>
          <w:szCs w:val="28"/>
        </w:rPr>
      </w:pPr>
    </w:p>
    <w:p w14:paraId="527AFA0D" w14:textId="77777777" w:rsidR="000A76CF" w:rsidRPr="00D77900" w:rsidRDefault="000A76CF" w:rsidP="7B5D12C2">
      <w:pPr>
        <w:spacing w:line="360" w:lineRule="auto"/>
        <w:rPr>
          <w:rFonts w:ascii="Arial" w:eastAsia="Arial" w:hAnsi="Arial" w:cs="Arial"/>
          <w:b/>
          <w:bCs/>
          <w:color w:val="000000" w:themeColor="text1"/>
          <w:sz w:val="28"/>
          <w:szCs w:val="28"/>
        </w:rPr>
      </w:pPr>
    </w:p>
    <w:p w14:paraId="351E89A8" w14:textId="77777777" w:rsidR="000A76CF" w:rsidRPr="00D77900" w:rsidRDefault="000A76CF" w:rsidP="7B5D12C2">
      <w:pPr>
        <w:spacing w:line="360" w:lineRule="auto"/>
        <w:rPr>
          <w:rFonts w:ascii="Arial" w:eastAsia="Arial" w:hAnsi="Arial" w:cs="Arial"/>
          <w:b/>
          <w:bCs/>
          <w:color w:val="000000" w:themeColor="text1"/>
          <w:sz w:val="28"/>
          <w:szCs w:val="28"/>
        </w:rPr>
      </w:pPr>
    </w:p>
    <w:p w14:paraId="14517811" w14:textId="77777777" w:rsidR="000A76CF" w:rsidRPr="00D77900" w:rsidRDefault="000A76CF" w:rsidP="7B5D12C2">
      <w:pPr>
        <w:spacing w:line="360" w:lineRule="auto"/>
        <w:rPr>
          <w:rFonts w:ascii="Arial" w:eastAsia="Arial" w:hAnsi="Arial" w:cs="Arial"/>
          <w:b/>
          <w:bCs/>
          <w:color w:val="000000" w:themeColor="text1"/>
          <w:sz w:val="28"/>
          <w:szCs w:val="28"/>
        </w:rPr>
      </w:pPr>
    </w:p>
    <w:p w14:paraId="5481F460" w14:textId="77777777" w:rsidR="000A76CF" w:rsidRPr="00D77900" w:rsidRDefault="000A76CF" w:rsidP="7B5D12C2">
      <w:pPr>
        <w:spacing w:line="360" w:lineRule="auto"/>
        <w:rPr>
          <w:rFonts w:ascii="Arial" w:eastAsia="Arial" w:hAnsi="Arial" w:cs="Arial"/>
          <w:b/>
          <w:bCs/>
          <w:color w:val="000000" w:themeColor="text1"/>
          <w:sz w:val="28"/>
          <w:szCs w:val="28"/>
        </w:rPr>
      </w:pPr>
    </w:p>
    <w:p w14:paraId="5541683D" w14:textId="77777777" w:rsidR="000A76CF" w:rsidRPr="00D77900" w:rsidRDefault="000A76CF" w:rsidP="7B5D12C2">
      <w:pPr>
        <w:spacing w:line="360" w:lineRule="auto"/>
        <w:rPr>
          <w:rFonts w:ascii="Arial" w:eastAsia="Arial" w:hAnsi="Arial" w:cs="Arial"/>
          <w:b/>
          <w:bCs/>
          <w:color w:val="000000" w:themeColor="text1"/>
          <w:sz w:val="28"/>
          <w:szCs w:val="28"/>
        </w:rPr>
      </w:pPr>
    </w:p>
    <w:p w14:paraId="09FD275D" w14:textId="77777777" w:rsidR="000A76CF" w:rsidRPr="00D77900" w:rsidRDefault="000A76CF" w:rsidP="7B5D12C2">
      <w:pPr>
        <w:spacing w:line="360" w:lineRule="auto"/>
        <w:rPr>
          <w:rFonts w:ascii="Arial" w:eastAsia="Arial" w:hAnsi="Arial" w:cs="Arial"/>
          <w:b/>
          <w:bCs/>
          <w:color w:val="000000" w:themeColor="text1"/>
          <w:sz w:val="28"/>
          <w:szCs w:val="28"/>
        </w:rPr>
      </w:pPr>
    </w:p>
    <w:p w14:paraId="3D53FFB9" w14:textId="77777777" w:rsidR="000A76CF" w:rsidRPr="00D77900" w:rsidRDefault="000A76CF" w:rsidP="7B5D12C2">
      <w:pPr>
        <w:spacing w:line="360" w:lineRule="auto"/>
        <w:rPr>
          <w:rFonts w:ascii="Arial" w:eastAsia="Arial" w:hAnsi="Arial" w:cs="Arial"/>
          <w:b/>
          <w:bCs/>
          <w:color w:val="000000" w:themeColor="text1"/>
          <w:sz w:val="28"/>
          <w:szCs w:val="28"/>
        </w:rPr>
      </w:pPr>
    </w:p>
    <w:p w14:paraId="663C656A" w14:textId="77777777" w:rsidR="000A76CF" w:rsidRPr="00D77900" w:rsidRDefault="000A76CF" w:rsidP="7B5D12C2">
      <w:pPr>
        <w:spacing w:line="360" w:lineRule="auto"/>
        <w:rPr>
          <w:rFonts w:ascii="Arial" w:eastAsia="Arial" w:hAnsi="Arial" w:cs="Arial"/>
          <w:b/>
          <w:bCs/>
          <w:color w:val="000000" w:themeColor="text1"/>
          <w:sz w:val="28"/>
          <w:szCs w:val="28"/>
        </w:rPr>
      </w:pPr>
    </w:p>
    <w:p w14:paraId="718568F2" w14:textId="77777777" w:rsidR="000A76CF" w:rsidRPr="00D77900" w:rsidRDefault="000A76CF" w:rsidP="7B5D12C2">
      <w:pPr>
        <w:spacing w:line="360" w:lineRule="auto"/>
        <w:rPr>
          <w:rFonts w:ascii="Arial" w:eastAsia="Arial" w:hAnsi="Arial" w:cs="Arial"/>
          <w:b/>
          <w:bCs/>
          <w:color w:val="000000" w:themeColor="text1"/>
          <w:sz w:val="28"/>
          <w:szCs w:val="28"/>
        </w:rPr>
      </w:pPr>
    </w:p>
    <w:p w14:paraId="0F2B2E73" w14:textId="26180C6B" w:rsidR="4AEC9BDD" w:rsidRPr="00D77900" w:rsidRDefault="4AEC9BDD" w:rsidP="7B5D12C2">
      <w:pPr>
        <w:spacing w:line="360" w:lineRule="auto"/>
        <w:rPr>
          <w:rFonts w:ascii="Arial" w:eastAsia="Arial" w:hAnsi="Arial" w:cs="Arial"/>
          <w:b/>
          <w:bCs/>
          <w:color w:val="000000" w:themeColor="text1"/>
          <w:sz w:val="28"/>
          <w:szCs w:val="28"/>
        </w:rPr>
      </w:pPr>
      <w:r w:rsidRPr="00D77900">
        <w:rPr>
          <w:rFonts w:ascii="Arial" w:eastAsia="Arial" w:hAnsi="Arial" w:cs="Arial"/>
          <w:b/>
          <w:bCs/>
          <w:color w:val="000000" w:themeColor="text1"/>
          <w:sz w:val="28"/>
          <w:szCs w:val="28"/>
        </w:rPr>
        <w:lastRenderedPageBreak/>
        <w:t>References:</w:t>
      </w:r>
    </w:p>
    <w:p w14:paraId="3813263F" w14:textId="7E9EF201" w:rsidR="0991810F" w:rsidRPr="00D77900" w:rsidRDefault="0991810F" w:rsidP="7B5D12C2">
      <w:pPr>
        <w:pStyle w:val="ListParagraph"/>
        <w:numPr>
          <w:ilvl w:val="0"/>
          <w:numId w:val="1"/>
        </w:numPr>
        <w:spacing w:line="360" w:lineRule="auto"/>
        <w:rPr>
          <w:rFonts w:ascii="Arial" w:eastAsia="Arial" w:hAnsi="Arial" w:cs="Arial"/>
          <w:color w:val="000000" w:themeColor="text1"/>
        </w:rPr>
      </w:pPr>
      <w:proofErr w:type="spellStart"/>
      <w:r w:rsidRPr="00D77900">
        <w:rPr>
          <w:rFonts w:ascii="Arial" w:eastAsia="Arial" w:hAnsi="Arial" w:cs="Arial"/>
          <w:color w:val="000000" w:themeColor="text1"/>
        </w:rPr>
        <w:t>Ariyachandra</w:t>
      </w:r>
      <w:proofErr w:type="spellEnd"/>
      <w:r w:rsidRPr="00D77900">
        <w:rPr>
          <w:rFonts w:ascii="Arial" w:eastAsia="Arial" w:hAnsi="Arial" w:cs="Arial"/>
          <w:color w:val="000000" w:themeColor="text1"/>
        </w:rPr>
        <w:t xml:space="preserve">, T. and Watson, H., 2010. Key organizational factors in data warehouse architecture selection. </w:t>
      </w:r>
      <w:r w:rsidRPr="00D77900">
        <w:rPr>
          <w:rFonts w:ascii="Arial" w:eastAsia="Arial" w:hAnsi="Arial" w:cs="Arial"/>
          <w:i/>
          <w:iCs/>
          <w:color w:val="000000" w:themeColor="text1"/>
        </w:rPr>
        <w:t>Decision support systems</w:t>
      </w:r>
      <w:r w:rsidRPr="00D77900">
        <w:rPr>
          <w:rFonts w:ascii="Arial" w:eastAsia="Arial" w:hAnsi="Arial" w:cs="Arial"/>
          <w:color w:val="000000" w:themeColor="text1"/>
        </w:rPr>
        <w:t xml:space="preserve">, </w:t>
      </w:r>
      <w:r w:rsidRPr="00D77900">
        <w:rPr>
          <w:rFonts w:ascii="Arial" w:eastAsia="Arial" w:hAnsi="Arial" w:cs="Arial"/>
          <w:i/>
          <w:iCs/>
          <w:color w:val="000000" w:themeColor="text1"/>
        </w:rPr>
        <w:t>49</w:t>
      </w:r>
      <w:r w:rsidRPr="00D77900">
        <w:rPr>
          <w:rFonts w:ascii="Arial" w:eastAsia="Arial" w:hAnsi="Arial" w:cs="Arial"/>
          <w:color w:val="000000" w:themeColor="text1"/>
        </w:rPr>
        <w:t>(2), pp.200-212.</w:t>
      </w:r>
    </w:p>
    <w:p w14:paraId="15BC5CF0" w14:textId="7B89BD45" w:rsidR="0991810F" w:rsidRPr="00D77900" w:rsidRDefault="0991810F"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i/>
          <w:iCs/>
          <w:color w:val="000000" w:themeColor="text1"/>
        </w:rPr>
        <w:t>Database Systems Journal</w:t>
      </w:r>
      <w:r w:rsidRPr="00D77900">
        <w:rPr>
          <w:rFonts w:ascii="Arial" w:eastAsia="Arial" w:hAnsi="Arial" w:cs="Arial"/>
          <w:color w:val="000000" w:themeColor="text1"/>
        </w:rPr>
        <w:t xml:space="preserve"> (2013). Available at: </w:t>
      </w:r>
      <w:hyperlink r:id="rId8">
        <w:r w:rsidRPr="00D77900">
          <w:rPr>
            <w:rStyle w:val="Hyperlink"/>
            <w:rFonts w:ascii="Arial" w:eastAsia="Arial" w:hAnsi="Arial" w:cs="Arial"/>
            <w:color w:val="000000" w:themeColor="text1"/>
          </w:rPr>
          <w:t>http://dbjournal.ro/archive/14/14.pdf</w:t>
        </w:r>
      </w:hyperlink>
      <w:r w:rsidRPr="00D77900">
        <w:rPr>
          <w:rFonts w:ascii="Arial" w:eastAsia="Arial" w:hAnsi="Arial" w:cs="Arial"/>
          <w:color w:val="000000" w:themeColor="text1"/>
        </w:rPr>
        <w:t xml:space="preserve"> (Accessed: February 3, 2023).</w:t>
      </w:r>
    </w:p>
    <w:p w14:paraId="5AE7AC7B" w14:textId="4029E7EF" w:rsidR="0991810F" w:rsidRPr="00D77900" w:rsidRDefault="0991810F"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English, V. and Hoffmann, M. (2018) “Business intelligence as a source of competitive advantage in </w:t>
      </w:r>
      <w:proofErr w:type="spellStart"/>
      <w:r w:rsidRPr="00D77900">
        <w:rPr>
          <w:rFonts w:ascii="Arial" w:eastAsia="Arial" w:hAnsi="Arial" w:cs="Arial"/>
          <w:color w:val="000000" w:themeColor="text1"/>
        </w:rPr>
        <w:t>smes</w:t>
      </w:r>
      <w:proofErr w:type="spellEnd"/>
      <w:r w:rsidRPr="00D77900">
        <w:rPr>
          <w:rFonts w:ascii="Arial" w:eastAsia="Arial" w:hAnsi="Arial" w:cs="Arial"/>
          <w:color w:val="000000" w:themeColor="text1"/>
        </w:rPr>
        <w:t xml:space="preserve">: A systematic review,” </w:t>
      </w:r>
      <w:r w:rsidRPr="00D77900">
        <w:rPr>
          <w:rFonts w:ascii="Arial" w:eastAsia="Arial" w:hAnsi="Arial" w:cs="Arial"/>
          <w:i/>
          <w:iCs/>
          <w:color w:val="000000" w:themeColor="text1"/>
        </w:rPr>
        <w:t>DBS Business Review</w:t>
      </w:r>
      <w:r w:rsidRPr="00D77900">
        <w:rPr>
          <w:rFonts w:ascii="Arial" w:eastAsia="Arial" w:hAnsi="Arial" w:cs="Arial"/>
          <w:color w:val="000000" w:themeColor="text1"/>
        </w:rPr>
        <w:t xml:space="preserve">, 2. Available at: </w:t>
      </w:r>
      <w:hyperlink r:id="rId9">
        <w:r w:rsidRPr="00D77900">
          <w:rPr>
            <w:rStyle w:val="Hyperlink"/>
            <w:rFonts w:ascii="Arial" w:eastAsia="Arial" w:hAnsi="Arial" w:cs="Arial"/>
            <w:color w:val="000000" w:themeColor="text1"/>
          </w:rPr>
          <w:t>https://doi.org/10.22375/dbr.v2i0.23</w:t>
        </w:r>
      </w:hyperlink>
      <w:r w:rsidRPr="00D77900">
        <w:rPr>
          <w:rFonts w:ascii="Arial" w:eastAsia="Arial" w:hAnsi="Arial" w:cs="Arial"/>
          <w:color w:val="000000" w:themeColor="text1"/>
        </w:rPr>
        <w:t>.</w:t>
      </w:r>
    </w:p>
    <w:p w14:paraId="59F40604" w14:textId="3F49E573" w:rsidR="3A861292" w:rsidRPr="00D77900" w:rsidRDefault="3A861292" w:rsidP="7B5D12C2">
      <w:pPr>
        <w:pStyle w:val="ListParagraph"/>
        <w:numPr>
          <w:ilvl w:val="0"/>
          <w:numId w:val="1"/>
        </w:numPr>
        <w:spacing w:line="360" w:lineRule="auto"/>
        <w:rPr>
          <w:rFonts w:ascii="Arial" w:eastAsia="Arial" w:hAnsi="Arial" w:cs="Arial"/>
          <w:color w:val="000000" w:themeColor="text1"/>
        </w:rPr>
      </w:pPr>
      <w:bookmarkStart w:id="0" w:name="_Int_7jOAbwxn"/>
      <w:proofErr w:type="spellStart"/>
      <w:r w:rsidRPr="00D77900">
        <w:rPr>
          <w:rFonts w:ascii="Arial" w:eastAsia="Arial" w:hAnsi="Arial" w:cs="Arial"/>
          <w:color w:val="000000" w:themeColor="text1"/>
        </w:rPr>
        <w:t>Llave</w:t>
      </w:r>
      <w:proofErr w:type="spellEnd"/>
      <w:r w:rsidRPr="00D77900">
        <w:rPr>
          <w:rFonts w:ascii="Arial" w:eastAsia="Arial" w:hAnsi="Arial" w:cs="Arial"/>
          <w:color w:val="000000" w:themeColor="text1"/>
        </w:rPr>
        <w:t xml:space="preserve">, M. and </w:t>
      </w:r>
      <w:proofErr w:type="spellStart"/>
      <w:r w:rsidRPr="00D77900">
        <w:rPr>
          <w:rFonts w:ascii="Arial" w:eastAsia="Arial" w:hAnsi="Arial" w:cs="Arial"/>
          <w:color w:val="000000" w:themeColor="text1"/>
        </w:rPr>
        <w:t>AbstractDespite</w:t>
      </w:r>
      <w:proofErr w:type="spellEnd"/>
      <w:r w:rsidRPr="00D77900">
        <w:rPr>
          <w:rFonts w:ascii="Arial" w:eastAsia="Arial" w:hAnsi="Arial" w:cs="Arial"/>
          <w:color w:val="000000" w:themeColor="text1"/>
        </w:rPr>
        <w:t xml:space="preserve"> much interest in business intelligence and analytics (BI&amp;A) (2017) </w:t>
      </w:r>
      <w:r w:rsidRPr="00D77900">
        <w:rPr>
          <w:rFonts w:ascii="Arial" w:eastAsia="Arial" w:hAnsi="Arial" w:cs="Arial"/>
          <w:i/>
          <w:iCs/>
          <w:color w:val="000000" w:themeColor="text1"/>
        </w:rPr>
        <w:t>Business intelligence and analytics in small and medium-sized enterprises: A systematic literature review</w:t>
      </w:r>
      <w:r w:rsidRPr="00D77900">
        <w:rPr>
          <w:rFonts w:ascii="Arial" w:eastAsia="Arial" w:hAnsi="Arial" w:cs="Arial"/>
          <w:color w:val="000000" w:themeColor="text1"/>
        </w:rPr>
        <w:t xml:space="preserve">, </w:t>
      </w:r>
      <w:r w:rsidRPr="00D77900">
        <w:rPr>
          <w:rFonts w:ascii="Arial" w:eastAsia="Arial" w:hAnsi="Arial" w:cs="Arial"/>
          <w:i/>
          <w:iCs/>
          <w:color w:val="000000" w:themeColor="text1"/>
        </w:rPr>
        <w:t>Procedia Computer Science</w:t>
      </w:r>
      <w:r w:rsidRPr="00D77900">
        <w:rPr>
          <w:rFonts w:ascii="Arial" w:eastAsia="Arial" w:hAnsi="Arial" w:cs="Arial"/>
          <w:color w:val="000000" w:themeColor="text1"/>
        </w:rPr>
        <w:t>.</w:t>
      </w:r>
      <w:bookmarkEnd w:id="0"/>
      <w:r w:rsidRPr="00D77900">
        <w:rPr>
          <w:rFonts w:ascii="Arial" w:eastAsia="Arial" w:hAnsi="Arial" w:cs="Arial"/>
          <w:color w:val="000000" w:themeColor="text1"/>
        </w:rPr>
        <w:t xml:space="preserve"> Elsevier. Available at: </w:t>
      </w:r>
      <w:hyperlink r:id="rId10">
        <w:r w:rsidRPr="00D77900">
          <w:rPr>
            <w:rStyle w:val="Hyperlink"/>
            <w:rFonts w:ascii="Arial" w:eastAsia="Arial" w:hAnsi="Arial" w:cs="Arial"/>
            <w:color w:val="000000" w:themeColor="text1"/>
          </w:rPr>
          <w:t>https://reader.elsevier.com/reader/sd/pii/S1877050917322184?token=3F0A38E3FF1D668EA227BF19E58F670DCB1F8D9914C59EA186126493EBBFC50011DBA218BCCF15A0088077684F67EA68&amp;originRegion=eu-west-1&amp;originCreation=20230205154920</w:t>
        </w:r>
      </w:hyperlink>
      <w:r w:rsidRPr="00D77900">
        <w:rPr>
          <w:rFonts w:ascii="Arial" w:eastAsia="Arial" w:hAnsi="Arial" w:cs="Arial"/>
          <w:color w:val="000000" w:themeColor="text1"/>
        </w:rPr>
        <w:t xml:space="preserve"> (Accessed: February 5, 2023).</w:t>
      </w:r>
    </w:p>
    <w:p w14:paraId="13C3D365" w14:textId="6B28CAA1" w:rsidR="3FA4139D" w:rsidRPr="00D77900" w:rsidRDefault="3FA4139D"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M.C., By and - (2022) </w:t>
      </w:r>
      <w:proofErr w:type="spellStart"/>
      <w:r w:rsidRPr="00D77900">
        <w:rPr>
          <w:rFonts w:ascii="Arial" w:eastAsia="Arial" w:hAnsi="Arial" w:cs="Arial"/>
          <w:i/>
          <w:iCs/>
          <w:color w:val="000000" w:themeColor="text1"/>
        </w:rPr>
        <w:t>Mrunal</w:t>
      </w:r>
      <w:proofErr w:type="spellEnd"/>
      <w:r w:rsidRPr="00D77900">
        <w:rPr>
          <w:rFonts w:ascii="Arial" w:eastAsia="Arial" w:hAnsi="Arial" w:cs="Arial"/>
          <w:i/>
          <w:iCs/>
          <w:color w:val="000000" w:themeColor="text1"/>
        </w:rPr>
        <w:t xml:space="preserve"> </w:t>
      </w:r>
      <w:proofErr w:type="spellStart"/>
      <w:r w:rsidRPr="00D77900">
        <w:rPr>
          <w:rFonts w:ascii="Arial" w:eastAsia="Arial" w:hAnsi="Arial" w:cs="Arial"/>
          <w:i/>
          <w:iCs/>
          <w:color w:val="000000" w:themeColor="text1"/>
        </w:rPr>
        <w:t>Chokshi</w:t>
      </w:r>
      <w:proofErr w:type="spellEnd"/>
      <w:r w:rsidRPr="00D77900">
        <w:rPr>
          <w:rFonts w:ascii="Arial" w:eastAsia="Arial" w:hAnsi="Arial" w:cs="Arial"/>
          <w:color w:val="000000" w:themeColor="text1"/>
        </w:rPr>
        <w:t xml:space="preserve">, </w:t>
      </w:r>
      <w:proofErr w:type="spellStart"/>
      <w:r w:rsidRPr="00D77900">
        <w:rPr>
          <w:rFonts w:ascii="Arial" w:eastAsia="Arial" w:hAnsi="Arial" w:cs="Arial"/>
          <w:i/>
          <w:iCs/>
          <w:color w:val="000000" w:themeColor="text1"/>
        </w:rPr>
        <w:t>CustomerThink</w:t>
      </w:r>
      <w:proofErr w:type="spellEnd"/>
      <w:r w:rsidRPr="00D77900">
        <w:rPr>
          <w:rFonts w:ascii="Arial" w:eastAsia="Arial" w:hAnsi="Arial" w:cs="Arial"/>
          <w:color w:val="000000" w:themeColor="text1"/>
        </w:rPr>
        <w:t xml:space="preserve">. Available at: </w:t>
      </w:r>
      <w:hyperlink r:id="rId11" w:anchor=":~:text=Identifying%20trends%20and%20patterns%3A%20One,optimization%20of%20resources%20and%20processes">
        <w:r w:rsidRPr="00D77900">
          <w:rPr>
            <w:rStyle w:val="Hyperlink"/>
            <w:rFonts w:ascii="Arial" w:eastAsia="Arial" w:hAnsi="Arial" w:cs="Arial"/>
            <w:color w:val="000000" w:themeColor="text1"/>
          </w:rPr>
          <w:t>https://customerthink.com/importance-of-business-intelligence-in-todays-world/#:~:text=Identifying%20trends%20and%20patterns%3A%20One,optimization%20of%20resources%20and%20processes</w:t>
        </w:r>
      </w:hyperlink>
      <w:r w:rsidRPr="00D77900">
        <w:rPr>
          <w:rFonts w:ascii="Arial" w:eastAsia="Arial" w:hAnsi="Arial" w:cs="Arial"/>
          <w:color w:val="000000" w:themeColor="text1"/>
        </w:rPr>
        <w:t>. (Accessed: February 3, 2023).</w:t>
      </w:r>
    </w:p>
    <w:p w14:paraId="27314E1F" w14:textId="585FADAE" w:rsidR="4E9CFCA4" w:rsidRPr="00D77900" w:rsidRDefault="4E9CFCA4"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Rahman, E.S.A.A. and </w:t>
      </w:r>
      <w:proofErr w:type="spellStart"/>
      <w:r w:rsidRPr="00D77900">
        <w:rPr>
          <w:rFonts w:ascii="Arial" w:eastAsia="Arial" w:hAnsi="Arial" w:cs="Arial"/>
          <w:color w:val="000000" w:themeColor="text1"/>
        </w:rPr>
        <w:t>Alnoukari</w:t>
      </w:r>
      <w:proofErr w:type="spellEnd"/>
      <w:r w:rsidRPr="00D77900">
        <w:rPr>
          <w:rFonts w:ascii="Arial" w:eastAsia="Arial" w:hAnsi="Arial" w:cs="Arial"/>
          <w:color w:val="000000" w:themeColor="text1"/>
        </w:rPr>
        <w:t xml:space="preserve">, M. (2012) </w:t>
      </w:r>
      <w:r w:rsidRPr="00D77900">
        <w:rPr>
          <w:rFonts w:ascii="Arial" w:eastAsia="Arial" w:hAnsi="Arial" w:cs="Arial"/>
          <w:i/>
          <w:iCs/>
          <w:color w:val="000000" w:themeColor="text1"/>
        </w:rPr>
        <w:t>Business Intelligence and agile methodologies for knowledge-based organizations: Cross-disciplinary applications</w:t>
      </w:r>
      <w:r w:rsidRPr="00D77900">
        <w:rPr>
          <w:rFonts w:ascii="Arial" w:eastAsia="Arial" w:hAnsi="Arial" w:cs="Arial"/>
          <w:color w:val="000000" w:themeColor="text1"/>
        </w:rPr>
        <w:t>. Hershey, PA: Business Science Reference.</w:t>
      </w:r>
    </w:p>
    <w:p w14:paraId="50044D06" w14:textId="766CABAE" w:rsidR="4E9CFCA4" w:rsidRPr="00D77900" w:rsidRDefault="4E9CFCA4"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color w:val="000000" w:themeColor="text1"/>
        </w:rPr>
        <w:t xml:space="preserve">Turban E. </w:t>
      </w:r>
      <w:r w:rsidRPr="00D77900">
        <w:rPr>
          <w:rFonts w:ascii="Arial" w:eastAsia="Arial" w:hAnsi="Arial" w:cs="Arial"/>
          <w:i/>
          <w:iCs/>
          <w:color w:val="000000" w:themeColor="text1"/>
        </w:rPr>
        <w:t>Business Intelligence and Analytics: Systems for Decision Support</w:t>
      </w:r>
      <w:r w:rsidRPr="00D77900">
        <w:rPr>
          <w:rFonts w:ascii="Arial" w:eastAsia="Arial" w:hAnsi="Arial" w:cs="Arial"/>
          <w:color w:val="000000" w:themeColor="text1"/>
        </w:rPr>
        <w:t>. Tenth ed. Boston: Pearson; 2015.</w:t>
      </w:r>
    </w:p>
    <w:p w14:paraId="7FA70057" w14:textId="6538832F" w:rsidR="4E9CFCA4" w:rsidRPr="00D77900" w:rsidRDefault="4E9CFCA4" w:rsidP="7B5D12C2">
      <w:pPr>
        <w:pStyle w:val="ListParagraph"/>
        <w:numPr>
          <w:ilvl w:val="0"/>
          <w:numId w:val="1"/>
        </w:numPr>
        <w:spacing w:line="360" w:lineRule="auto"/>
        <w:rPr>
          <w:rFonts w:ascii="Arial" w:eastAsia="Arial" w:hAnsi="Arial" w:cs="Arial"/>
          <w:color w:val="000000" w:themeColor="text1"/>
        </w:rPr>
      </w:pPr>
      <w:proofErr w:type="spellStart"/>
      <w:r w:rsidRPr="00D77900">
        <w:rPr>
          <w:rFonts w:ascii="Arial" w:eastAsia="Arial" w:hAnsi="Arial" w:cs="Arial"/>
          <w:color w:val="000000" w:themeColor="text1"/>
        </w:rPr>
        <w:t>Vercellis</w:t>
      </w:r>
      <w:proofErr w:type="spellEnd"/>
      <w:r w:rsidRPr="00D77900">
        <w:rPr>
          <w:rFonts w:ascii="Arial" w:eastAsia="Arial" w:hAnsi="Arial" w:cs="Arial"/>
          <w:color w:val="000000" w:themeColor="text1"/>
        </w:rPr>
        <w:t xml:space="preserve">, C. (2009) </w:t>
      </w:r>
      <w:r w:rsidRPr="00D77900">
        <w:rPr>
          <w:rFonts w:ascii="Arial" w:eastAsia="Arial" w:hAnsi="Arial" w:cs="Arial"/>
          <w:i/>
          <w:iCs/>
          <w:color w:val="000000" w:themeColor="text1"/>
        </w:rPr>
        <w:t>Business intelligence: Data mining and optimization for decision making</w:t>
      </w:r>
      <w:r w:rsidRPr="00D77900">
        <w:rPr>
          <w:rFonts w:ascii="Arial" w:eastAsia="Arial" w:hAnsi="Arial" w:cs="Arial"/>
          <w:color w:val="000000" w:themeColor="text1"/>
        </w:rPr>
        <w:t>. Chichester: John Wiley and Sons.</w:t>
      </w:r>
    </w:p>
    <w:p w14:paraId="57E9A8A0" w14:textId="2CCF8FF1" w:rsidR="6899A8B1" w:rsidRPr="00D77900" w:rsidRDefault="6899A8B1" w:rsidP="7B5D12C2">
      <w:pPr>
        <w:pStyle w:val="ListParagraph"/>
        <w:numPr>
          <w:ilvl w:val="0"/>
          <w:numId w:val="1"/>
        </w:numPr>
        <w:spacing w:line="360" w:lineRule="auto"/>
        <w:rPr>
          <w:rFonts w:ascii="Arial" w:eastAsia="Arial" w:hAnsi="Arial" w:cs="Arial"/>
          <w:color w:val="000000" w:themeColor="text1"/>
        </w:rPr>
      </w:pPr>
      <w:r w:rsidRPr="00D77900">
        <w:rPr>
          <w:rFonts w:ascii="Arial" w:eastAsia="Arial" w:hAnsi="Arial" w:cs="Arial"/>
          <w:i/>
          <w:iCs/>
          <w:color w:val="000000" w:themeColor="text1"/>
        </w:rPr>
        <w:t>5 business intelligence tools you need to know</w:t>
      </w:r>
      <w:r w:rsidRPr="00D77900">
        <w:rPr>
          <w:rFonts w:ascii="Arial" w:eastAsia="Arial" w:hAnsi="Arial" w:cs="Arial"/>
          <w:color w:val="000000" w:themeColor="text1"/>
        </w:rPr>
        <w:t xml:space="preserve"> (no date) </w:t>
      </w:r>
      <w:r w:rsidRPr="00D77900">
        <w:rPr>
          <w:rFonts w:ascii="Arial" w:eastAsia="Arial" w:hAnsi="Arial" w:cs="Arial"/>
          <w:i/>
          <w:iCs/>
          <w:color w:val="000000" w:themeColor="text1"/>
        </w:rPr>
        <w:t>Coursera</w:t>
      </w:r>
      <w:r w:rsidRPr="00D77900">
        <w:rPr>
          <w:rFonts w:ascii="Arial" w:eastAsia="Arial" w:hAnsi="Arial" w:cs="Arial"/>
          <w:color w:val="000000" w:themeColor="text1"/>
        </w:rPr>
        <w:t xml:space="preserve">. Available at: </w:t>
      </w:r>
      <w:hyperlink r:id="rId12">
        <w:r w:rsidRPr="00D77900">
          <w:rPr>
            <w:rStyle w:val="Hyperlink"/>
            <w:rFonts w:ascii="Arial" w:eastAsia="Arial" w:hAnsi="Arial" w:cs="Arial"/>
            <w:color w:val="000000" w:themeColor="text1"/>
          </w:rPr>
          <w:t>https://www.coursera.org/articles/bi-tools</w:t>
        </w:r>
      </w:hyperlink>
      <w:r w:rsidRPr="00D77900">
        <w:rPr>
          <w:rFonts w:ascii="Arial" w:eastAsia="Arial" w:hAnsi="Arial" w:cs="Arial"/>
          <w:color w:val="000000" w:themeColor="text1"/>
        </w:rPr>
        <w:t xml:space="preserve"> (Accessed: February 4, 2023).</w:t>
      </w:r>
    </w:p>
    <w:p w14:paraId="170EEF80" w14:textId="12B021C5" w:rsidR="7B5D12C2" w:rsidRPr="00D77900" w:rsidRDefault="7B5D12C2" w:rsidP="7B5D12C2">
      <w:pPr>
        <w:spacing w:line="360" w:lineRule="auto"/>
        <w:ind w:left="567" w:hanging="567"/>
        <w:rPr>
          <w:rFonts w:ascii="Arial" w:eastAsia="Arial" w:hAnsi="Arial" w:cs="Arial"/>
          <w:color w:val="000000" w:themeColor="text1"/>
        </w:rPr>
      </w:pPr>
    </w:p>
    <w:p w14:paraId="5828276C" w14:textId="1B81D0A4" w:rsidR="7B5D12C2" w:rsidRPr="00D77900" w:rsidRDefault="7B5D12C2" w:rsidP="7B5D12C2">
      <w:pPr>
        <w:spacing w:line="360" w:lineRule="auto"/>
        <w:ind w:left="567" w:hanging="567"/>
        <w:rPr>
          <w:rFonts w:ascii="Arial" w:eastAsia="Arial" w:hAnsi="Arial" w:cs="Arial"/>
          <w:color w:val="000000" w:themeColor="text1"/>
        </w:rPr>
      </w:pPr>
    </w:p>
    <w:p w14:paraId="001CF53D" w14:textId="2326093B" w:rsidR="7B5D12C2" w:rsidRPr="00D77900" w:rsidRDefault="7B5D12C2" w:rsidP="7B5D12C2">
      <w:pPr>
        <w:spacing w:line="360" w:lineRule="auto"/>
        <w:rPr>
          <w:rFonts w:ascii="Arial" w:eastAsia="Arial" w:hAnsi="Arial" w:cs="Arial"/>
          <w:color w:val="000000" w:themeColor="text1"/>
        </w:rPr>
      </w:pPr>
    </w:p>
    <w:p w14:paraId="1258D57C" w14:textId="06174351" w:rsidR="7B5D12C2" w:rsidRPr="00D77900" w:rsidRDefault="7B5D12C2" w:rsidP="7B5D12C2">
      <w:pPr>
        <w:spacing w:line="360" w:lineRule="auto"/>
        <w:rPr>
          <w:rFonts w:ascii="Arial" w:eastAsia="Arial" w:hAnsi="Arial" w:cs="Arial"/>
          <w:color w:val="000000" w:themeColor="text1"/>
        </w:rPr>
      </w:pPr>
    </w:p>
    <w:p w14:paraId="208CE7E3" w14:textId="3820359B" w:rsidR="7B5D12C2" w:rsidRPr="00D77900" w:rsidRDefault="7B5D12C2" w:rsidP="7B5D12C2">
      <w:pPr>
        <w:spacing w:line="360" w:lineRule="auto"/>
        <w:rPr>
          <w:rFonts w:ascii="Arial" w:eastAsia="Arial" w:hAnsi="Arial" w:cs="Arial"/>
          <w:color w:val="000000" w:themeColor="text1"/>
        </w:rPr>
      </w:pPr>
    </w:p>
    <w:sectPr w:rsidR="7B5D12C2" w:rsidRPr="00D77900">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A5133" w14:textId="77777777" w:rsidR="0094423D" w:rsidRDefault="0094423D" w:rsidP="001F04E7">
      <w:pPr>
        <w:spacing w:after="0" w:line="240" w:lineRule="auto"/>
      </w:pPr>
      <w:r>
        <w:separator/>
      </w:r>
    </w:p>
  </w:endnote>
  <w:endnote w:type="continuationSeparator" w:id="0">
    <w:p w14:paraId="714F8B28" w14:textId="77777777" w:rsidR="0094423D" w:rsidRDefault="0094423D" w:rsidP="001F0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615374"/>
      <w:docPartObj>
        <w:docPartGallery w:val="Page Numbers (Bottom of Page)"/>
        <w:docPartUnique/>
      </w:docPartObj>
    </w:sdtPr>
    <w:sdtEndPr>
      <w:rPr>
        <w:noProof/>
      </w:rPr>
    </w:sdtEndPr>
    <w:sdtContent>
      <w:p w14:paraId="31CDD803" w14:textId="433718F2" w:rsidR="001F04E7" w:rsidRDefault="001F04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874F20" w14:textId="77777777" w:rsidR="001F04E7" w:rsidRDefault="001F0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05B46" w14:textId="77777777" w:rsidR="0094423D" w:rsidRDefault="0094423D" w:rsidP="001F04E7">
      <w:pPr>
        <w:spacing w:after="0" w:line="240" w:lineRule="auto"/>
      </w:pPr>
      <w:r>
        <w:separator/>
      </w:r>
    </w:p>
  </w:footnote>
  <w:footnote w:type="continuationSeparator" w:id="0">
    <w:p w14:paraId="4B24AF09" w14:textId="77777777" w:rsidR="0094423D" w:rsidRDefault="0094423D" w:rsidP="001F04E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jVQ829mLVMhGj" int2:id="re578NZe">
      <int2:state int2:value="Rejected" int2:type="LegacyProofing"/>
    </int2:textHash>
    <int2:textHash int2:hashCode="dSlY81KvxVaR19" int2:id="9T3jqzeB">
      <int2:state int2:value="Rejected" int2:type="LegacyProofing"/>
    </int2:textHash>
    <int2:textHash int2:hashCode="GufH9iNYE/RLbn" int2:id="xRWmsBlx">
      <int2:state int2:value="Rejected" int2:type="LegacyProofing"/>
    </int2:textHash>
    <int2:textHash int2:hashCode="/28aLZGh25x2NG" int2:id="1KjBm6SI">
      <int2:state int2:value="Rejected" int2:type="LegacyProofing"/>
    </int2:textHash>
    <int2:textHash int2:hashCode="G35sYtjE54yUBG" int2:id="DVDkleO9">
      <int2:state int2:value="Rejected" int2:type="LegacyProofing"/>
    </int2:textHash>
    <int2:textHash int2:hashCode="EytG6IT8vXaxgc" int2:id="PQMvsHU9">
      <int2:state int2:value="Rejected" int2:type="LegacyProofing"/>
    </int2:textHash>
    <int2:textHash int2:hashCode="SAP9fE51wEjasB" int2:id="MyALZiNJ">
      <int2:state int2:value="Rejected" int2:type="LegacyProofing"/>
    </int2:textHash>
    <int2:textHash int2:hashCode="ohoj7vFVI/Y62o" int2:id="Km1klztl">
      <int2:state int2:value="Rejected" int2:type="LegacyProofing"/>
    </int2:textHash>
    <int2:bookmark int2:bookmarkName="_Int_7jOAbwxn" int2:invalidationBookmarkName="" int2:hashCode="VFbqJ/mjV/lA7s" int2:id="nh8XE7P3">
      <int2:state int2:value="Rejected" int2:type="AugLoop_Similarity_SimilarityAnnotation"/>
      <int2:extLst>
        <oel:ext uri="426473B9-03D8-482F-96C9-C2C85392BACA">
          <int2:similarityCritique int2:version="1" int2:context="Llave, M. and AbstractDespite much interest in business intelligence and analytics (BI&amp;A) (2017) Business intelligence and analytics in small and medium-sized enterprises: A systematic literature review, Procedia Computer Science.">
            <int2:source int2:sourceType="Online" int2:sourceTitle="Sci-Hub | Business Intelligence and Analytics in Small and Medium-sized ..." int2:sourceUrl="https://sci-hub.se/10.1016/j.procs.2017.11.027" int2:sourceSnippet="Llave, M. R. (2017). Business Intelligence and Analytics in Small and Medium-sized Enterprises: A Systematic Literature Review. Procedia Computer Science, 121, 194 ...">
              <int2:suggestions int2:citationType="Inline">
                <int2:suggestion int2:citationStyle="Mla" int2:isIdentical="0">
                  <int2:citationText>(“Sci-Hub | Business Intelligence and Analytics in Small and Medium-sized ...”)</int2:citationText>
                </int2:suggestion>
                <int2:suggestion int2:citationStyle="Apa" int2:isIdentical="0">
                  <int2:citationText>(“Sci-Hub | Business Intelligence and Analytics in Small and Medium-sized ...”)</int2:citationText>
                </int2:suggestion>
                <int2:suggestion int2:citationStyle="Chicago" int2:isIdentical="0">
                  <int2:citationText>(“Sci-Hub | Business Intelligence and Analytics in Small and Medium-sized ...”)</int2:citationText>
                </int2:suggestion>
              </int2:suggestions>
              <int2:suggestions int2:citationType="Full">
                <int2:suggestion int2:citationStyle="Mla" int2:isIdentical="0">
                  <int2:citationText>&lt;i&gt;Sci-Hub | Business Intelligence and Analytics in Small and Medium-sized ...&lt;/i&gt;, https://sci-hub.se/10.1016/j.procs.2017.11.027.</int2:citationText>
                </int2:suggestion>
                <int2:suggestion int2:citationStyle="Apa" int2:isIdentical="0">
                  <int2:citationText>&lt;i&gt;Sci-Hub | Business Intelligence and Analytics in Small and Medium-sized ...&lt;/i&gt;. (n.d.). Retrieved from https://sci-hub.se/10.1016/j.procs.2017.11.027</int2:citationText>
                </int2:suggestion>
                <int2:suggestion int2:citationStyle="Chicago" int2:isIdentical="0">
                  <int2:citationText>“Sci-Hub | Business Intelligence and Analytics in Small and Medium-sized ...” n.d., https://sci-hub.se/10.1016/j.procs.2017.11.027.</int2:citationText>
                </int2:suggestion>
              </int2:suggestions>
            </int2:source>
          </int2:similarityCritique>
        </oel:ext>
      </int2:extLst>
    </int2:bookmark>
    <int2:entireDocument int2:id="ew6triJ2">
      <int2:extLst>
        <oel:ext uri="E302BA01-7950-474C-9AD3-286E660C40A8">
          <int2:similaritySummary int2:version="1" int2:runId="1675622663041" int2:tilesCheckedInThisRun="0" int2:totalNumOfTiles="39" int2:similarityAnnotationCount="3" int2:numWords="1413" int2:numFlaggedWords="63"/>
        </oel:ext>
      </int2:extLst>
    </int2:entireDocument>
  </int2:observations>
  <int2:intelligenceSettings/>
  <int2:onDemandWorkflows>
    <int2:onDemandWorkflow int2:type="SimilarityCheck" int2:paragraphVersions="214734F4-12C793AB 2C41CFC9-5245DEC8 0B5EF6A9-3A8767DB 05C6B301-11909456 56BF6992-1DE87E1C 6FA11FEC-4686D8C2 5E5787A5-4771FC57 112DDFEB-1BA09E7D 39A9D60F-41105892 35F0FF14-6EA7975D 2F4F961A-6AB3A2D5 1D226463-1DB58FB5 3420F2FF-245A8B70 4368EC0D-52AF6790 6DCC157B-7349462E 12FC8F44-7FF5D39C 736A0359-77C3C3D0 206A010D-4428EF3D 6BA55276-4A433015 79CE1E92-57ABD047 4C793D51-17DFF71C 5B7FFCF6-3581B924 63E589B6-5B874171 3D2282E1-20F47340 3C17656B-1EEA55B4 558474D3-4A83B2D4 05DA8723-662296B7 078260CE-605A898E 5DA54B27-44DB8CEF 529BB3A2-6BD9F66D 420A4716-5A717479 35BCEC57-4ACE819B 237E5ED3-10E799FA 0D948182-6C62CCCA 56C07267-3EC688AB 5DD133F5-66876A8F 38F24006-5337CF9F 0F2B2E73-20DEEB4F 59F40604-1402D24C 73EEE1E8-4F9895AE 0CE3F975-383113E9 085878EC-5BCA06AC 13C3D365-493E71C7 278DB925-5D5F87F4 57E9A8A0-705F7B50 170EEF80-12B021C5 5828276C-1B81D0A4 001CF53D-2326093B 2F899D35-039CD563 716856B6-22D55935 13908BEB-3D20A78A 67AADC46-24142190 1258D57C-06174351 208CE7E3-3820359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35729"/>
    <w:multiLevelType w:val="hybridMultilevel"/>
    <w:tmpl w:val="28B86A82"/>
    <w:lvl w:ilvl="0" w:tplc="7C1CCC06">
      <w:start w:val="1"/>
      <w:numFmt w:val="decimal"/>
      <w:lvlText w:val="%1."/>
      <w:lvlJc w:val="left"/>
      <w:pPr>
        <w:ind w:left="720" w:hanging="360"/>
      </w:pPr>
    </w:lvl>
    <w:lvl w:ilvl="1" w:tplc="8642099E">
      <w:start w:val="1"/>
      <w:numFmt w:val="lowerLetter"/>
      <w:lvlText w:val="%2."/>
      <w:lvlJc w:val="left"/>
      <w:pPr>
        <w:ind w:left="1440" w:hanging="360"/>
      </w:pPr>
    </w:lvl>
    <w:lvl w:ilvl="2" w:tplc="4D4488EC">
      <w:start w:val="1"/>
      <w:numFmt w:val="lowerRoman"/>
      <w:lvlText w:val="%3."/>
      <w:lvlJc w:val="right"/>
      <w:pPr>
        <w:ind w:left="2160" w:hanging="180"/>
      </w:pPr>
    </w:lvl>
    <w:lvl w:ilvl="3" w:tplc="67885ADE">
      <w:start w:val="1"/>
      <w:numFmt w:val="decimal"/>
      <w:lvlText w:val="%4."/>
      <w:lvlJc w:val="left"/>
      <w:pPr>
        <w:ind w:left="2880" w:hanging="360"/>
      </w:pPr>
    </w:lvl>
    <w:lvl w:ilvl="4" w:tplc="6890D652">
      <w:start w:val="1"/>
      <w:numFmt w:val="lowerLetter"/>
      <w:lvlText w:val="%5."/>
      <w:lvlJc w:val="left"/>
      <w:pPr>
        <w:ind w:left="3600" w:hanging="360"/>
      </w:pPr>
    </w:lvl>
    <w:lvl w:ilvl="5" w:tplc="B9CAF1A4">
      <w:start w:val="1"/>
      <w:numFmt w:val="lowerRoman"/>
      <w:lvlText w:val="%6."/>
      <w:lvlJc w:val="right"/>
      <w:pPr>
        <w:ind w:left="4320" w:hanging="180"/>
      </w:pPr>
    </w:lvl>
    <w:lvl w:ilvl="6" w:tplc="AA1EBEB8">
      <w:start w:val="1"/>
      <w:numFmt w:val="decimal"/>
      <w:lvlText w:val="%7."/>
      <w:lvlJc w:val="left"/>
      <w:pPr>
        <w:ind w:left="5040" w:hanging="360"/>
      </w:pPr>
    </w:lvl>
    <w:lvl w:ilvl="7" w:tplc="1B480974">
      <w:start w:val="1"/>
      <w:numFmt w:val="lowerLetter"/>
      <w:lvlText w:val="%8."/>
      <w:lvlJc w:val="left"/>
      <w:pPr>
        <w:ind w:left="5760" w:hanging="360"/>
      </w:pPr>
    </w:lvl>
    <w:lvl w:ilvl="8" w:tplc="1520D5DC">
      <w:start w:val="1"/>
      <w:numFmt w:val="lowerRoman"/>
      <w:lvlText w:val="%9."/>
      <w:lvlJc w:val="right"/>
      <w:pPr>
        <w:ind w:left="6480" w:hanging="180"/>
      </w:pPr>
    </w:lvl>
  </w:abstractNum>
  <w:num w:numId="1" w16cid:durableId="550385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C7F216"/>
    <w:rsid w:val="000A76CF"/>
    <w:rsid w:val="000E369F"/>
    <w:rsid w:val="00110001"/>
    <w:rsid w:val="001101C1"/>
    <w:rsid w:val="00152D0B"/>
    <w:rsid w:val="00157E15"/>
    <w:rsid w:val="00172E0B"/>
    <w:rsid w:val="001F04E7"/>
    <w:rsid w:val="001F4E41"/>
    <w:rsid w:val="00224502"/>
    <w:rsid w:val="00295BAD"/>
    <w:rsid w:val="00300B2C"/>
    <w:rsid w:val="003A6DF6"/>
    <w:rsid w:val="003D56A0"/>
    <w:rsid w:val="003D744B"/>
    <w:rsid w:val="003D748C"/>
    <w:rsid w:val="004203E4"/>
    <w:rsid w:val="004C1CBE"/>
    <w:rsid w:val="004E53B9"/>
    <w:rsid w:val="00522F49"/>
    <w:rsid w:val="005F45EC"/>
    <w:rsid w:val="00607BC9"/>
    <w:rsid w:val="00611864"/>
    <w:rsid w:val="00675DF4"/>
    <w:rsid w:val="006B27BB"/>
    <w:rsid w:val="006D40E1"/>
    <w:rsid w:val="007260C6"/>
    <w:rsid w:val="00760C73"/>
    <w:rsid w:val="007C2CA7"/>
    <w:rsid w:val="008374ED"/>
    <w:rsid w:val="00900198"/>
    <w:rsid w:val="00916AEB"/>
    <w:rsid w:val="0094423D"/>
    <w:rsid w:val="00953CEF"/>
    <w:rsid w:val="00972778"/>
    <w:rsid w:val="00A03824"/>
    <w:rsid w:val="00A15CEA"/>
    <w:rsid w:val="00A331EB"/>
    <w:rsid w:val="00A53A44"/>
    <w:rsid w:val="00A63455"/>
    <w:rsid w:val="00A84326"/>
    <w:rsid w:val="00AA1A65"/>
    <w:rsid w:val="00AD7F08"/>
    <w:rsid w:val="00B27B0C"/>
    <w:rsid w:val="00B769AB"/>
    <w:rsid w:val="00B80252"/>
    <w:rsid w:val="00CE597C"/>
    <w:rsid w:val="00D16077"/>
    <w:rsid w:val="00D7328D"/>
    <w:rsid w:val="00D77900"/>
    <w:rsid w:val="00D9310A"/>
    <w:rsid w:val="00DB3EB3"/>
    <w:rsid w:val="00E23D46"/>
    <w:rsid w:val="00E92C84"/>
    <w:rsid w:val="00F7250D"/>
    <w:rsid w:val="00F77D52"/>
    <w:rsid w:val="00F869E3"/>
    <w:rsid w:val="00FB4EAC"/>
    <w:rsid w:val="00FD78FE"/>
    <w:rsid w:val="01F1713A"/>
    <w:rsid w:val="021E0C48"/>
    <w:rsid w:val="023AAAD5"/>
    <w:rsid w:val="036D3387"/>
    <w:rsid w:val="04071C4D"/>
    <w:rsid w:val="0480EBC7"/>
    <w:rsid w:val="0497BB99"/>
    <w:rsid w:val="053D3A05"/>
    <w:rsid w:val="056B2740"/>
    <w:rsid w:val="077A6000"/>
    <w:rsid w:val="07AFAA2A"/>
    <w:rsid w:val="07E04CA6"/>
    <w:rsid w:val="088D4DCC"/>
    <w:rsid w:val="0928409F"/>
    <w:rsid w:val="0991810F"/>
    <w:rsid w:val="09A77EE5"/>
    <w:rsid w:val="0AB200C2"/>
    <w:rsid w:val="0ABD720D"/>
    <w:rsid w:val="0B712FD8"/>
    <w:rsid w:val="0B870B5C"/>
    <w:rsid w:val="0B927116"/>
    <w:rsid w:val="0B9BD90B"/>
    <w:rsid w:val="0BCDD084"/>
    <w:rsid w:val="0C1EE4EC"/>
    <w:rsid w:val="0E05CD58"/>
    <w:rsid w:val="0E6B42E7"/>
    <w:rsid w:val="0EC150C0"/>
    <w:rsid w:val="0EFDEC49"/>
    <w:rsid w:val="0FE4529C"/>
    <w:rsid w:val="1002E0A6"/>
    <w:rsid w:val="100BFB14"/>
    <w:rsid w:val="11410100"/>
    <w:rsid w:val="121B69C0"/>
    <w:rsid w:val="1405D1F5"/>
    <w:rsid w:val="14652C81"/>
    <w:rsid w:val="14A2076F"/>
    <w:rsid w:val="15AB16C9"/>
    <w:rsid w:val="15D4D121"/>
    <w:rsid w:val="16BB1604"/>
    <w:rsid w:val="186B1E60"/>
    <w:rsid w:val="189EDCD0"/>
    <w:rsid w:val="1A06EEC1"/>
    <w:rsid w:val="1A44D709"/>
    <w:rsid w:val="1CF0138C"/>
    <w:rsid w:val="1DC7F216"/>
    <w:rsid w:val="1E0ACFA8"/>
    <w:rsid w:val="1E42AB3D"/>
    <w:rsid w:val="1E8BE3ED"/>
    <w:rsid w:val="1E91CAA5"/>
    <w:rsid w:val="1E9751B3"/>
    <w:rsid w:val="1FA6A009"/>
    <w:rsid w:val="20232A3F"/>
    <w:rsid w:val="205B633E"/>
    <w:rsid w:val="20D7F77F"/>
    <w:rsid w:val="214C429B"/>
    <w:rsid w:val="2235B52F"/>
    <w:rsid w:val="226E7C3E"/>
    <w:rsid w:val="22BA5AA7"/>
    <w:rsid w:val="240FEC24"/>
    <w:rsid w:val="274C72D7"/>
    <w:rsid w:val="2783679D"/>
    <w:rsid w:val="27995CCC"/>
    <w:rsid w:val="27E1D626"/>
    <w:rsid w:val="2880AB5B"/>
    <w:rsid w:val="289C4B93"/>
    <w:rsid w:val="2975D983"/>
    <w:rsid w:val="297B69A4"/>
    <w:rsid w:val="2BB8E2EC"/>
    <w:rsid w:val="2E8C2D2C"/>
    <w:rsid w:val="2EE7F947"/>
    <w:rsid w:val="309F2CA8"/>
    <w:rsid w:val="32734AB0"/>
    <w:rsid w:val="32D2C7A2"/>
    <w:rsid w:val="3342FFC2"/>
    <w:rsid w:val="337D5885"/>
    <w:rsid w:val="33B4A945"/>
    <w:rsid w:val="358B4DF7"/>
    <w:rsid w:val="374A2761"/>
    <w:rsid w:val="38418845"/>
    <w:rsid w:val="3A861292"/>
    <w:rsid w:val="3B8280FB"/>
    <w:rsid w:val="3BDD1EF1"/>
    <w:rsid w:val="3D96BF79"/>
    <w:rsid w:val="3ED01D96"/>
    <w:rsid w:val="3F78F9A8"/>
    <w:rsid w:val="3FA4139D"/>
    <w:rsid w:val="40085A6D"/>
    <w:rsid w:val="412BF90B"/>
    <w:rsid w:val="41366B35"/>
    <w:rsid w:val="449E4673"/>
    <w:rsid w:val="46965960"/>
    <w:rsid w:val="46B1B5F1"/>
    <w:rsid w:val="47D15EAF"/>
    <w:rsid w:val="47F5063D"/>
    <w:rsid w:val="48FC638D"/>
    <w:rsid w:val="4990D69E"/>
    <w:rsid w:val="4A6EC8D5"/>
    <w:rsid w:val="4A8A3158"/>
    <w:rsid w:val="4AA576D3"/>
    <w:rsid w:val="4AEC9BDD"/>
    <w:rsid w:val="4BE7F2B9"/>
    <w:rsid w:val="4BF156E8"/>
    <w:rsid w:val="4C414734"/>
    <w:rsid w:val="4D9540D8"/>
    <w:rsid w:val="4E591D37"/>
    <w:rsid w:val="4E9CFCA4"/>
    <w:rsid w:val="50877E84"/>
    <w:rsid w:val="50D7F9BE"/>
    <w:rsid w:val="50DFC3B2"/>
    <w:rsid w:val="5115B75A"/>
    <w:rsid w:val="516340F3"/>
    <w:rsid w:val="54B99C24"/>
    <w:rsid w:val="551D979A"/>
    <w:rsid w:val="55773368"/>
    <w:rsid w:val="561BC728"/>
    <w:rsid w:val="570C8AB6"/>
    <w:rsid w:val="57F13CE6"/>
    <w:rsid w:val="5A109A4E"/>
    <w:rsid w:val="5AAE9B9C"/>
    <w:rsid w:val="5B344EF3"/>
    <w:rsid w:val="5BB8A144"/>
    <w:rsid w:val="5BC8366F"/>
    <w:rsid w:val="5CD4A5E0"/>
    <w:rsid w:val="5D43CFFA"/>
    <w:rsid w:val="5DCEBAB2"/>
    <w:rsid w:val="5E686BF0"/>
    <w:rsid w:val="5F40EEBE"/>
    <w:rsid w:val="60043C51"/>
    <w:rsid w:val="6029C172"/>
    <w:rsid w:val="60ABEF43"/>
    <w:rsid w:val="61981F2C"/>
    <w:rsid w:val="61A00CB2"/>
    <w:rsid w:val="62CE9A08"/>
    <w:rsid w:val="646A6A69"/>
    <w:rsid w:val="65381052"/>
    <w:rsid w:val="66063ACA"/>
    <w:rsid w:val="67808ADE"/>
    <w:rsid w:val="67AA7A36"/>
    <w:rsid w:val="68508517"/>
    <w:rsid w:val="6853CDBD"/>
    <w:rsid w:val="6899A8B1"/>
    <w:rsid w:val="691C5B3F"/>
    <w:rsid w:val="69FABB16"/>
    <w:rsid w:val="6A9617F5"/>
    <w:rsid w:val="6AB82BA0"/>
    <w:rsid w:val="6ABE0C63"/>
    <w:rsid w:val="6B46EB82"/>
    <w:rsid w:val="6B46EEF8"/>
    <w:rsid w:val="6CC651E6"/>
    <w:rsid w:val="6CD0BA39"/>
    <w:rsid w:val="6D991987"/>
    <w:rsid w:val="6DD30C2D"/>
    <w:rsid w:val="6DE68942"/>
    <w:rsid w:val="6E6C1E41"/>
    <w:rsid w:val="6E7507B5"/>
    <w:rsid w:val="6F128E3E"/>
    <w:rsid w:val="701A601B"/>
    <w:rsid w:val="710E230E"/>
    <w:rsid w:val="718D7EFD"/>
    <w:rsid w:val="71AFC0D0"/>
    <w:rsid w:val="72944ED7"/>
    <w:rsid w:val="7318A128"/>
    <w:rsid w:val="73274C49"/>
    <w:rsid w:val="735200DD"/>
    <w:rsid w:val="73694DE0"/>
    <w:rsid w:val="73735445"/>
    <w:rsid w:val="73CE657E"/>
    <w:rsid w:val="7429B019"/>
    <w:rsid w:val="74660646"/>
    <w:rsid w:val="74A299E3"/>
    <w:rsid w:val="74EDD13E"/>
    <w:rsid w:val="7518AB11"/>
    <w:rsid w:val="762A2120"/>
    <w:rsid w:val="7665DCDE"/>
    <w:rsid w:val="766DD4B6"/>
    <w:rsid w:val="76BA5AE3"/>
    <w:rsid w:val="7729EDDD"/>
    <w:rsid w:val="77668D9B"/>
    <w:rsid w:val="77D44389"/>
    <w:rsid w:val="78257200"/>
    <w:rsid w:val="78397510"/>
    <w:rsid w:val="788586A6"/>
    <w:rsid w:val="7AFB0F53"/>
    <w:rsid w:val="7B5D12C2"/>
    <w:rsid w:val="7CD46B1A"/>
    <w:rsid w:val="7D6739B1"/>
    <w:rsid w:val="7D951DD5"/>
    <w:rsid w:val="7DA6F071"/>
    <w:rsid w:val="7DD37DB9"/>
    <w:rsid w:val="7EBB1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216"/>
  <w15:chartTrackingRefBased/>
  <w15:docId w15:val="{8975FA7A-62F5-4A59-AD5C-D775A86AE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1F0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4E7"/>
  </w:style>
  <w:style w:type="paragraph" w:styleId="Footer">
    <w:name w:val="footer"/>
    <w:basedOn w:val="Normal"/>
    <w:link w:val="FooterChar"/>
    <w:uiPriority w:val="99"/>
    <w:unhideWhenUsed/>
    <w:rsid w:val="001F0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4E7"/>
  </w:style>
  <w:style w:type="character" w:customStyle="1" w:styleId="normaltextrun">
    <w:name w:val="normaltextrun"/>
    <w:basedOn w:val="DefaultParagraphFont"/>
    <w:rsid w:val="00522F49"/>
  </w:style>
  <w:style w:type="character" w:customStyle="1" w:styleId="eop">
    <w:name w:val="eop"/>
    <w:basedOn w:val="DefaultParagraphFont"/>
    <w:rsid w:val="00522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bjournal.ro/archive/14/14.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ursera.org/articles/bi-tools"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ustomerthink.com/importance-of-business-intelligence-in-todays-worl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reader.elsevier.com/reader/sd/pii/S1877050917322184?token=3F0A38E3FF1D668EA227BF19E58F670DCB1F8D9914C59EA186126493EBBFC50011DBA218BCCF15A0088077684F67EA68&amp;originRegion=eu-west-1&amp;originCreation=20230205154920" TargetMode="External"/><Relationship Id="rId4" Type="http://schemas.openxmlformats.org/officeDocument/2006/relationships/webSettings" Target="webSettings.xml"/><Relationship Id="rId9" Type="http://schemas.openxmlformats.org/officeDocument/2006/relationships/hyperlink" Target="https://doi.org/10.22375/dbr.v2i0.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9</Pages>
  <Words>1956</Words>
  <Characters>11155</Characters>
  <Application>Microsoft Office Word</Application>
  <DocSecurity>0</DocSecurity>
  <Lines>92</Lines>
  <Paragraphs>26</Paragraphs>
  <ScaleCrop>false</ScaleCrop>
  <Company/>
  <LinksUpToDate>false</LinksUpToDate>
  <CharactersWithSpaces>13085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55</cp:revision>
  <dcterms:created xsi:type="dcterms:W3CDTF">2023-01-29T16:55:00Z</dcterms:created>
  <dcterms:modified xsi:type="dcterms:W3CDTF">2023-02-11T21:54:00Z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d0fdbb2348245f44de5e1fad42698f47414b39f2235b37ba662535c646210e07</vt:lpwstr>
  </property>
</Properties>
</file>