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50B12" w14:textId="14432F19" w:rsidR="008A5A10" w:rsidRPr="00AC59D8" w:rsidRDefault="00D4687D">
      <w:r w:rsidRPr="00AC59D8">
        <w:rPr>
          <w:noProof/>
        </w:rPr>
        <w:drawing>
          <wp:anchor distT="0" distB="0" distL="114300" distR="114300" simplePos="0" relativeHeight="251658240" behindDoc="1" locked="0" layoutInCell="1" allowOverlap="1" wp14:anchorId="6CEF2C4E" wp14:editId="5A3F656E">
            <wp:simplePos x="0" y="0"/>
            <wp:positionH relativeFrom="margin">
              <wp:posOffset>109954</wp:posOffset>
            </wp:positionH>
            <wp:positionV relativeFrom="paragraph">
              <wp:posOffset>503</wp:posOffset>
            </wp:positionV>
            <wp:extent cx="3381375" cy="1104900"/>
            <wp:effectExtent l="0" t="0" r="9525" b="0"/>
            <wp:wrapTight wrapText="bothSides">
              <wp:wrapPolygon edited="0">
                <wp:start x="0" y="0"/>
                <wp:lineTo x="0" y="21228"/>
                <wp:lineTo x="21539" y="21228"/>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anchor>
        </w:drawing>
      </w:r>
    </w:p>
    <w:p w14:paraId="2E169113" w14:textId="436B64AD" w:rsidR="0014525A" w:rsidRPr="00AC59D8" w:rsidRDefault="0014525A"/>
    <w:p w14:paraId="32C85E78" w14:textId="46AC32BC" w:rsidR="0014525A" w:rsidRPr="00AC59D8" w:rsidRDefault="0014525A"/>
    <w:p w14:paraId="4BDCEFE5" w14:textId="7C119A00" w:rsidR="0014525A" w:rsidRPr="00AC59D8" w:rsidRDefault="0014525A">
      <w:r w:rsidRPr="00AC59D8">
        <w:t>.</w:t>
      </w:r>
    </w:p>
    <w:p w14:paraId="75EBF6E9" w14:textId="77777777" w:rsidR="0014525A" w:rsidRPr="00AC59D8" w:rsidRDefault="0014525A"/>
    <w:p w14:paraId="786C36DC" w14:textId="77777777" w:rsidR="0014525A" w:rsidRPr="00AC59D8" w:rsidRDefault="0014525A"/>
    <w:p w14:paraId="6A819D9D" w14:textId="77777777" w:rsidR="0014525A" w:rsidRPr="00AC59D8" w:rsidRDefault="0014525A"/>
    <w:p w14:paraId="09888E71" w14:textId="77777777" w:rsidR="0014525A" w:rsidRPr="00AC59D8" w:rsidRDefault="0014525A"/>
    <w:p w14:paraId="3999F56A" w14:textId="4CA1C76B" w:rsidR="003F397D" w:rsidRPr="00AC59D8" w:rsidRDefault="003F397D" w:rsidP="003F397D">
      <w:pPr>
        <w:jc w:val="center"/>
        <w:rPr>
          <w:b/>
          <w:bCs/>
          <w:sz w:val="32"/>
          <w:szCs w:val="28"/>
        </w:rPr>
      </w:pPr>
      <w:r w:rsidRPr="00AC59D8">
        <w:rPr>
          <w:b/>
          <w:bCs/>
          <w:sz w:val="32"/>
          <w:szCs w:val="28"/>
        </w:rPr>
        <w:t xml:space="preserve">MODULE NAME: </w:t>
      </w:r>
      <w:r w:rsidR="00596079" w:rsidRPr="00AC59D8">
        <w:rPr>
          <w:sz w:val="32"/>
          <w:szCs w:val="28"/>
        </w:rPr>
        <w:t>ORGANISATIONAL CONSULTANCY</w:t>
      </w:r>
    </w:p>
    <w:p w14:paraId="6268ABBD" w14:textId="43E69436" w:rsidR="003F397D" w:rsidRPr="00AC59D8" w:rsidRDefault="003F397D" w:rsidP="003F397D">
      <w:pPr>
        <w:jc w:val="center"/>
        <w:rPr>
          <w:b/>
          <w:bCs/>
          <w:sz w:val="32"/>
          <w:szCs w:val="28"/>
        </w:rPr>
      </w:pPr>
      <w:r w:rsidRPr="00AC59D8">
        <w:rPr>
          <w:b/>
          <w:bCs/>
          <w:sz w:val="32"/>
          <w:szCs w:val="28"/>
        </w:rPr>
        <w:t xml:space="preserve">MODULE CODE: </w:t>
      </w:r>
      <w:r w:rsidRPr="00AC59D8">
        <w:rPr>
          <w:sz w:val="32"/>
          <w:szCs w:val="28"/>
        </w:rPr>
        <w:t>BMIH600</w:t>
      </w:r>
      <w:r w:rsidR="00596079" w:rsidRPr="00AC59D8">
        <w:rPr>
          <w:sz w:val="32"/>
          <w:szCs w:val="28"/>
        </w:rPr>
        <w:t>5</w:t>
      </w:r>
    </w:p>
    <w:p w14:paraId="45126FC7" w14:textId="3B40D562" w:rsidR="003F397D" w:rsidRPr="00AC59D8" w:rsidRDefault="003F397D" w:rsidP="003F397D">
      <w:pPr>
        <w:jc w:val="center"/>
        <w:rPr>
          <w:b/>
          <w:bCs/>
          <w:sz w:val="32"/>
          <w:szCs w:val="28"/>
        </w:rPr>
      </w:pPr>
      <w:r w:rsidRPr="00AC59D8">
        <w:rPr>
          <w:b/>
          <w:bCs/>
          <w:sz w:val="32"/>
          <w:szCs w:val="28"/>
        </w:rPr>
        <w:t xml:space="preserve">ASSIGNMENT NAME: </w:t>
      </w:r>
      <w:r w:rsidR="00DF5C77" w:rsidRPr="00AC59D8">
        <w:rPr>
          <w:sz w:val="32"/>
          <w:szCs w:val="28"/>
        </w:rPr>
        <w:t>CONSULTANCY REPORT</w:t>
      </w:r>
      <w:r w:rsidR="00C21E9C" w:rsidRPr="00AC59D8">
        <w:rPr>
          <w:sz w:val="32"/>
          <w:szCs w:val="28"/>
        </w:rPr>
        <w:t xml:space="preserve"> ON </w:t>
      </w:r>
      <w:r w:rsidR="00D26503" w:rsidRPr="00AC59D8">
        <w:rPr>
          <w:sz w:val="32"/>
          <w:szCs w:val="28"/>
        </w:rPr>
        <w:t>MAR</w:t>
      </w:r>
      <w:r w:rsidR="008C2D7D" w:rsidRPr="00AC59D8">
        <w:rPr>
          <w:sz w:val="32"/>
          <w:szCs w:val="28"/>
        </w:rPr>
        <w:t>R</w:t>
      </w:r>
      <w:r w:rsidR="00D26503" w:rsidRPr="00AC59D8">
        <w:rPr>
          <w:sz w:val="32"/>
          <w:szCs w:val="28"/>
        </w:rPr>
        <w:t>IOT</w:t>
      </w:r>
      <w:r w:rsidR="009954BF" w:rsidRPr="00AC59D8">
        <w:rPr>
          <w:sz w:val="32"/>
          <w:szCs w:val="28"/>
        </w:rPr>
        <w:t xml:space="preserve">T </w:t>
      </w:r>
      <w:r w:rsidR="00D26503" w:rsidRPr="00AC59D8">
        <w:rPr>
          <w:sz w:val="32"/>
          <w:szCs w:val="28"/>
        </w:rPr>
        <w:t>HOTEL BUCHAREST</w:t>
      </w:r>
    </w:p>
    <w:p w14:paraId="6DD80B6E" w14:textId="138B7B83" w:rsidR="0081120F" w:rsidRPr="000800B8" w:rsidRDefault="0081120F" w:rsidP="003F397D">
      <w:pPr>
        <w:jc w:val="center"/>
        <w:rPr>
          <w:b/>
          <w:bCs/>
          <w:sz w:val="32"/>
          <w:szCs w:val="28"/>
          <w:lang w:val="nl-NL"/>
        </w:rPr>
      </w:pPr>
      <w:r w:rsidRPr="000800B8">
        <w:rPr>
          <w:b/>
          <w:bCs/>
          <w:sz w:val="32"/>
          <w:szCs w:val="28"/>
          <w:lang w:val="nl-NL"/>
        </w:rPr>
        <w:t xml:space="preserve">STUDENT NAME: </w:t>
      </w:r>
      <w:r w:rsidR="00452F17" w:rsidRPr="000800B8">
        <w:rPr>
          <w:sz w:val="32"/>
          <w:szCs w:val="28"/>
          <w:lang w:val="nl-NL"/>
        </w:rPr>
        <w:t>BEATRIS MANDACHE</w:t>
      </w:r>
    </w:p>
    <w:p w14:paraId="20AE9F42" w14:textId="5DA724D7" w:rsidR="00D7057B" w:rsidRPr="000800B8" w:rsidRDefault="0081120F" w:rsidP="0081120F">
      <w:pPr>
        <w:jc w:val="center"/>
        <w:rPr>
          <w:sz w:val="32"/>
          <w:szCs w:val="28"/>
          <w:lang w:val="nl-NL"/>
        </w:rPr>
      </w:pPr>
      <w:r w:rsidRPr="000800B8">
        <w:rPr>
          <w:b/>
          <w:bCs/>
          <w:sz w:val="32"/>
          <w:szCs w:val="28"/>
          <w:lang w:val="nl-NL"/>
        </w:rPr>
        <w:t xml:space="preserve">STUDENT ID: </w:t>
      </w:r>
      <w:r w:rsidRPr="000800B8">
        <w:rPr>
          <w:sz w:val="32"/>
          <w:szCs w:val="28"/>
          <w:lang w:val="nl-NL"/>
        </w:rPr>
        <w:t>210832</w:t>
      </w:r>
      <w:r w:rsidR="00452F17" w:rsidRPr="000800B8">
        <w:rPr>
          <w:sz w:val="32"/>
          <w:szCs w:val="28"/>
          <w:lang w:val="nl-NL"/>
        </w:rPr>
        <w:t>1</w:t>
      </w:r>
    </w:p>
    <w:p w14:paraId="18BE2D11" w14:textId="28BACA9B" w:rsidR="00F53AA2" w:rsidRPr="00AC59D8" w:rsidRDefault="00F53AA2" w:rsidP="0081120F">
      <w:pPr>
        <w:jc w:val="center"/>
        <w:rPr>
          <w:sz w:val="28"/>
          <w:szCs w:val="24"/>
        </w:rPr>
      </w:pPr>
      <w:r w:rsidRPr="00AC59D8">
        <w:rPr>
          <w:b/>
          <w:bCs/>
          <w:sz w:val="32"/>
          <w:szCs w:val="28"/>
        </w:rPr>
        <w:t>LECTURER:</w:t>
      </w:r>
      <w:r w:rsidRPr="00AC59D8">
        <w:rPr>
          <w:sz w:val="32"/>
          <w:szCs w:val="28"/>
        </w:rPr>
        <w:t xml:space="preserve"> </w:t>
      </w:r>
      <w:r w:rsidR="00D9709B" w:rsidRPr="00AC59D8">
        <w:rPr>
          <w:sz w:val="32"/>
          <w:szCs w:val="28"/>
        </w:rPr>
        <w:t xml:space="preserve">JALIYA </w:t>
      </w:r>
      <w:r w:rsidR="000800B8">
        <w:rPr>
          <w:sz w:val="32"/>
          <w:szCs w:val="28"/>
        </w:rPr>
        <w:t>de v</w:t>
      </w:r>
      <w:r w:rsidR="00D9709B" w:rsidRPr="00AC59D8">
        <w:rPr>
          <w:sz w:val="32"/>
          <w:szCs w:val="28"/>
        </w:rPr>
        <w:t>SILVA</w:t>
      </w:r>
    </w:p>
    <w:p w14:paraId="662067A3" w14:textId="16EC7267" w:rsidR="00D7057B" w:rsidRPr="00AC59D8" w:rsidRDefault="00D7057B" w:rsidP="0014525A">
      <w:pPr>
        <w:jc w:val="center"/>
        <w:rPr>
          <w:sz w:val="28"/>
          <w:szCs w:val="24"/>
        </w:rPr>
      </w:pPr>
    </w:p>
    <w:p w14:paraId="0170CDDC" w14:textId="77D366AB" w:rsidR="0091698F" w:rsidRPr="00AC59D8" w:rsidRDefault="008C68CF" w:rsidP="0014525A">
      <w:pPr>
        <w:jc w:val="center"/>
        <w:rPr>
          <w:noProof/>
        </w:rPr>
      </w:pPr>
      <w:r w:rsidRPr="00AC59D8">
        <w:rPr>
          <w:noProof/>
        </w:rPr>
        <w:drawing>
          <wp:anchor distT="0" distB="0" distL="114300" distR="114300" simplePos="0" relativeHeight="251664384" behindDoc="1" locked="0" layoutInCell="1" allowOverlap="1" wp14:anchorId="0416A543" wp14:editId="49EC7AED">
            <wp:simplePos x="0" y="0"/>
            <wp:positionH relativeFrom="column">
              <wp:posOffset>1410335</wp:posOffset>
            </wp:positionH>
            <wp:positionV relativeFrom="paragraph">
              <wp:posOffset>253365</wp:posOffset>
            </wp:positionV>
            <wp:extent cx="3187486" cy="3106585"/>
            <wp:effectExtent l="0" t="0" r="0" b="0"/>
            <wp:wrapTight wrapText="bothSides">
              <wp:wrapPolygon edited="0">
                <wp:start x="0" y="0"/>
                <wp:lineTo x="0" y="21459"/>
                <wp:lineTo x="21432" y="21459"/>
                <wp:lineTo x="21432" y="0"/>
                <wp:lineTo x="0" y="0"/>
              </wp:wrapPolygon>
            </wp:wrapTight>
            <wp:docPr id="376082705" name="Picture 1" descr="A blue and white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082705" name="Picture 1" descr="A blue and white logo with white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187486" cy="3106585"/>
                    </a:xfrm>
                    <a:prstGeom prst="rect">
                      <a:avLst/>
                    </a:prstGeom>
                  </pic:spPr>
                </pic:pic>
              </a:graphicData>
            </a:graphic>
          </wp:anchor>
        </w:drawing>
      </w:r>
    </w:p>
    <w:p w14:paraId="2003D74C" w14:textId="77777777" w:rsidR="008C68CF" w:rsidRPr="00AC59D8" w:rsidRDefault="008C68CF" w:rsidP="0014525A">
      <w:pPr>
        <w:jc w:val="center"/>
        <w:rPr>
          <w:noProof/>
        </w:rPr>
      </w:pPr>
    </w:p>
    <w:p w14:paraId="5456CD2A" w14:textId="77777777" w:rsidR="008C68CF" w:rsidRPr="00AC59D8" w:rsidRDefault="008C68CF" w:rsidP="0014525A">
      <w:pPr>
        <w:jc w:val="center"/>
        <w:rPr>
          <w:noProof/>
        </w:rPr>
      </w:pPr>
    </w:p>
    <w:p w14:paraId="0C8C6E05" w14:textId="77777777" w:rsidR="008C68CF" w:rsidRPr="00AC59D8" w:rsidRDefault="008C68CF" w:rsidP="0014525A">
      <w:pPr>
        <w:jc w:val="center"/>
        <w:rPr>
          <w:noProof/>
        </w:rPr>
      </w:pPr>
    </w:p>
    <w:p w14:paraId="086289F7" w14:textId="77777777" w:rsidR="008C68CF" w:rsidRPr="00AC59D8" w:rsidRDefault="008C68CF" w:rsidP="0014525A">
      <w:pPr>
        <w:jc w:val="center"/>
        <w:rPr>
          <w:noProof/>
        </w:rPr>
      </w:pPr>
    </w:p>
    <w:p w14:paraId="673018AB" w14:textId="77777777" w:rsidR="008C68CF" w:rsidRPr="00AC59D8" w:rsidRDefault="008C68CF" w:rsidP="0014525A">
      <w:pPr>
        <w:jc w:val="center"/>
        <w:rPr>
          <w:noProof/>
        </w:rPr>
      </w:pPr>
    </w:p>
    <w:p w14:paraId="21F4BE7B" w14:textId="77777777" w:rsidR="008C68CF" w:rsidRPr="00AC59D8" w:rsidRDefault="008C68CF" w:rsidP="0014525A">
      <w:pPr>
        <w:jc w:val="center"/>
        <w:rPr>
          <w:noProof/>
        </w:rPr>
      </w:pPr>
    </w:p>
    <w:p w14:paraId="34C885EC" w14:textId="77777777" w:rsidR="008C68CF" w:rsidRPr="00AC59D8" w:rsidRDefault="008C68CF" w:rsidP="0014525A">
      <w:pPr>
        <w:jc w:val="center"/>
        <w:rPr>
          <w:noProof/>
        </w:rPr>
      </w:pPr>
    </w:p>
    <w:p w14:paraId="5A164536" w14:textId="77777777" w:rsidR="008C68CF" w:rsidRPr="00AC59D8" w:rsidRDefault="008C68CF" w:rsidP="0014525A">
      <w:pPr>
        <w:jc w:val="center"/>
        <w:rPr>
          <w:noProof/>
        </w:rPr>
      </w:pPr>
    </w:p>
    <w:p w14:paraId="375FB7FC" w14:textId="77777777" w:rsidR="008C68CF" w:rsidRPr="00AC59D8" w:rsidRDefault="008C68CF" w:rsidP="0014525A">
      <w:pPr>
        <w:jc w:val="center"/>
        <w:rPr>
          <w:sz w:val="28"/>
          <w:szCs w:val="24"/>
        </w:rPr>
      </w:pPr>
    </w:p>
    <w:p w14:paraId="1CA91E1F" w14:textId="5602A39F" w:rsidR="0091698F" w:rsidRPr="00AC59D8" w:rsidRDefault="0091698F" w:rsidP="0014525A">
      <w:pPr>
        <w:jc w:val="center"/>
        <w:rPr>
          <w:sz w:val="28"/>
          <w:szCs w:val="24"/>
        </w:rPr>
      </w:pPr>
    </w:p>
    <w:p w14:paraId="41DC25AD" w14:textId="1BF2F858" w:rsidR="0091698F" w:rsidRPr="00AC59D8" w:rsidRDefault="0091698F" w:rsidP="0014525A">
      <w:pPr>
        <w:jc w:val="center"/>
        <w:rPr>
          <w:sz w:val="28"/>
          <w:szCs w:val="24"/>
        </w:rPr>
      </w:pPr>
    </w:p>
    <w:p w14:paraId="0434CF0E" w14:textId="4BCA32B8" w:rsidR="00D7057B" w:rsidRPr="00AC59D8" w:rsidRDefault="00D7057B" w:rsidP="0014525A">
      <w:pPr>
        <w:jc w:val="center"/>
        <w:rPr>
          <w:sz w:val="28"/>
          <w:szCs w:val="24"/>
        </w:rPr>
      </w:pPr>
    </w:p>
    <w:p w14:paraId="78F802B5" w14:textId="35244869" w:rsidR="00D7057B" w:rsidRPr="00AC59D8" w:rsidRDefault="00D7057B" w:rsidP="0014525A">
      <w:pPr>
        <w:jc w:val="center"/>
        <w:rPr>
          <w:sz w:val="28"/>
          <w:szCs w:val="24"/>
        </w:rPr>
      </w:pPr>
    </w:p>
    <w:p w14:paraId="5D8CC38D" w14:textId="77777777" w:rsidR="00D7057B" w:rsidRPr="00AC59D8" w:rsidRDefault="00D7057B" w:rsidP="0014525A">
      <w:pPr>
        <w:jc w:val="center"/>
        <w:rPr>
          <w:sz w:val="28"/>
          <w:szCs w:val="24"/>
        </w:rPr>
      </w:pPr>
    </w:p>
    <w:sdt>
      <w:sdtPr>
        <w:rPr>
          <w:rFonts w:ascii="Arial" w:eastAsiaTheme="minorHAnsi" w:hAnsi="Arial" w:cstheme="minorBidi"/>
          <w:color w:val="auto"/>
          <w:sz w:val="24"/>
          <w:szCs w:val="22"/>
          <w:lang w:eastAsia="en-US"/>
        </w:rPr>
        <w:id w:val="804432024"/>
        <w:docPartObj>
          <w:docPartGallery w:val="Table of Contents"/>
          <w:docPartUnique/>
        </w:docPartObj>
      </w:sdtPr>
      <w:sdtEndPr>
        <w:rPr>
          <w:b/>
          <w:bCs/>
        </w:rPr>
      </w:sdtEndPr>
      <w:sdtContent>
        <w:p w14:paraId="497DE75A" w14:textId="17378F22" w:rsidR="00AF4CEF" w:rsidRPr="00AC59D8" w:rsidRDefault="00D73EB5">
          <w:pPr>
            <w:pStyle w:val="TOCHeading"/>
            <w:rPr>
              <w:rFonts w:ascii="Arial" w:hAnsi="Arial" w:cs="Arial"/>
              <w:b/>
              <w:bCs/>
              <w:sz w:val="28"/>
              <w:szCs w:val="28"/>
            </w:rPr>
          </w:pPr>
          <w:r w:rsidRPr="00AC59D8">
            <w:rPr>
              <w:rFonts w:ascii="Arial" w:hAnsi="Arial" w:cs="Arial"/>
              <w:b/>
              <w:bCs/>
              <w:sz w:val="28"/>
              <w:szCs w:val="28"/>
            </w:rPr>
            <w:t>CONTENTS LIST</w:t>
          </w:r>
        </w:p>
        <w:p w14:paraId="323A0ED3" w14:textId="4E5824D5" w:rsidR="008152C2" w:rsidRDefault="00AF4CEF">
          <w:pPr>
            <w:pStyle w:val="TOC1"/>
            <w:tabs>
              <w:tab w:val="right" w:leader="dot" w:pos="9019"/>
            </w:tabs>
            <w:rPr>
              <w:rFonts w:asciiTheme="minorHAnsi" w:eastAsiaTheme="minorEastAsia" w:hAnsiTheme="minorHAnsi"/>
              <w:noProof/>
              <w:kern w:val="2"/>
              <w:sz w:val="22"/>
              <w:lang w:eastAsia="en-GB"/>
              <w14:ligatures w14:val="standardContextual"/>
            </w:rPr>
          </w:pPr>
          <w:r w:rsidRPr="00AC59D8">
            <w:fldChar w:fldCharType="begin"/>
          </w:r>
          <w:r w:rsidRPr="00AC59D8">
            <w:instrText xml:space="preserve"> TOC \o "1-3" \h \z \u </w:instrText>
          </w:r>
          <w:r w:rsidRPr="00AC59D8">
            <w:fldChar w:fldCharType="separate"/>
          </w:r>
          <w:hyperlink w:anchor="_Toc151049202" w:history="1">
            <w:r w:rsidR="008152C2" w:rsidRPr="0037082B">
              <w:rPr>
                <w:rStyle w:val="Hyperlink"/>
                <w:noProof/>
              </w:rPr>
              <w:t>EXECUTIVE SUMMARY</w:t>
            </w:r>
            <w:r w:rsidR="008152C2">
              <w:rPr>
                <w:noProof/>
                <w:webHidden/>
              </w:rPr>
              <w:tab/>
            </w:r>
            <w:r w:rsidR="008152C2">
              <w:rPr>
                <w:noProof/>
                <w:webHidden/>
              </w:rPr>
              <w:fldChar w:fldCharType="begin"/>
            </w:r>
            <w:r w:rsidR="008152C2">
              <w:rPr>
                <w:noProof/>
                <w:webHidden/>
              </w:rPr>
              <w:instrText xml:space="preserve"> PAGEREF _Toc151049202 \h </w:instrText>
            </w:r>
            <w:r w:rsidR="008152C2">
              <w:rPr>
                <w:noProof/>
                <w:webHidden/>
              </w:rPr>
            </w:r>
            <w:r w:rsidR="008152C2">
              <w:rPr>
                <w:noProof/>
                <w:webHidden/>
              </w:rPr>
              <w:fldChar w:fldCharType="separate"/>
            </w:r>
            <w:r w:rsidR="001C6B9B">
              <w:rPr>
                <w:noProof/>
                <w:webHidden/>
              </w:rPr>
              <w:t>3</w:t>
            </w:r>
            <w:r w:rsidR="008152C2">
              <w:rPr>
                <w:noProof/>
                <w:webHidden/>
              </w:rPr>
              <w:fldChar w:fldCharType="end"/>
            </w:r>
          </w:hyperlink>
        </w:p>
        <w:p w14:paraId="78578379" w14:textId="176D5468" w:rsidR="008152C2" w:rsidRDefault="00EC701B">
          <w:pPr>
            <w:pStyle w:val="TOC1"/>
            <w:tabs>
              <w:tab w:val="right" w:leader="dot" w:pos="9019"/>
            </w:tabs>
            <w:rPr>
              <w:rFonts w:asciiTheme="minorHAnsi" w:eastAsiaTheme="minorEastAsia" w:hAnsiTheme="minorHAnsi"/>
              <w:noProof/>
              <w:kern w:val="2"/>
              <w:sz w:val="22"/>
              <w:lang w:eastAsia="en-GB"/>
              <w14:ligatures w14:val="standardContextual"/>
            </w:rPr>
          </w:pPr>
          <w:hyperlink w:anchor="_Toc151049203" w:history="1">
            <w:r w:rsidR="008152C2" w:rsidRPr="0037082B">
              <w:rPr>
                <w:rStyle w:val="Hyperlink"/>
                <w:noProof/>
              </w:rPr>
              <w:t>INTRODUCTION</w:t>
            </w:r>
            <w:r w:rsidR="008152C2">
              <w:rPr>
                <w:noProof/>
                <w:webHidden/>
              </w:rPr>
              <w:tab/>
            </w:r>
            <w:r w:rsidR="008152C2">
              <w:rPr>
                <w:noProof/>
                <w:webHidden/>
              </w:rPr>
              <w:fldChar w:fldCharType="begin"/>
            </w:r>
            <w:r w:rsidR="008152C2">
              <w:rPr>
                <w:noProof/>
                <w:webHidden/>
              </w:rPr>
              <w:instrText xml:space="preserve"> PAGEREF _Toc151049203 \h </w:instrText>
            </w:r>
            <w:r w:rsidR="008152C2">
              <w:rPr>
                <w:noProof/>
                <w:webHidden/>
              </w:rPr>
            </w:r>
            <w:r w:rsidR="008152C2">
              <w:rPr>
                <w:noProof/>
                <w:webHidden/>
              </w:rPr>
              <w:fldChar w:fldCharType="separate"/>
            </w:r>
            <w:r w:rsidR="001C6B9B">
              <w:rPr>
                <w:noProof/>
                <w:webHidden/>
              </w:rPr>
              <w:t>6</w:t>
            </w:r>
            <w:r w:rsidR="008152C2">
              <w:rPr>
                <w:noProof/>
                <w:webHidden/>
              </w:rPr>
              <w:fldChar w:fldCharType="end"/>
            </w:r>
          </w:hyperlink>
        </w:p>
        <w:p w14:paraId="505BBC75" w14:textId="709DBCAB" w:rsidR="008152C2" w:rsidRDefault="00EC701B">
          <w:pPr>
            <w:pStyle w:val="TOC1"/>
            <w:tabs>
              <w:tab w:val="right" w:leader="dot" w:pos="9019"/>
            </w:tabs>
            <w:rPr>
              <w:rFonts w:asciiTheme="minorHAnsi" w:eastAsiaTheme="minorEastAsia" w:hAnsiTheme="minorHAnsi"/>
              <w:noProof/>
              <w:kern w:val="2"/>
              <w:sz w:val="22"/>
              <w:lang w:eastAsia="en-GB"/>
              <w14:ligatures w14:val="standardContextual"/>
            </w:rPr>
          </w:pPr>
          <w:hyperlink w:anchor="_Toc151049204" w:history="1">
            <w:r w:rsidR="008152C2" w:rsidRPr="0037082B">
              <w:rPr>
                <w:rStyle w:val="Hyperlink"/>
                <w:noProof/>
              </w:rPr>
              <w:t>ANALYSIS</w:t>
            </w:r>
            <w:r w:rsidR="008152C2">
              <w:rPr>
                <w:noProof/>
                <w:webHidden/>
              </w:rPr>
              <w:tab/>
            </w:r>
            <w:r w:rsidR="008152C2">
              <w:rPr>
                <w:noProof/>
                <w:webHidden/>
              </w:rPr>
              <w:fldChar w:fldCharType="begin"/>
            </w:r>
            <w:r w:rsidR="008152C2">
              <w:rPr>
                <w:noProof/>
                <w:webHidden/>
              </w:rPr>
              <w:instrText xml:space="preserve"> PAGEREF _Toc151049204 \h </w:instrText>
            </w:r>
            <w:r w:rsidR="008152C2">
              <w:rPr>
                <w:noProof/>
                <w:webHidden/>
              </w:rPr>
            </w:r>
            <w:r w:rsidR="008152C2">
              <w:rPr>
                <w:noProof/>
                <w:webHidden/>
              </w:rPr>
              <w:fldChar w:fldCharType="separate"/>
            </w:r>
            <w:r w:rsidR="001C6B9B">
              <w:rPr>
                <w:noProof/>
                <w:webHidden/>
              </w:rPr>
              <w:t>8</w:t>
            </w:r>
            <w:r w:rsidR="008152C2">
              <w:rPr>
                <w:noProof/>
                <w:webHidden/>
              </w:rPr>
              <w:fldChar w:fldCharType="end"/>
            </w:r>
          </w:hyperlink>
        </w:p>
        <w:p w14:paraId="6A59A5F3" w14:textId="57D95A13" w:rsidR="008152C2" w:rsidRDefault="00EC701B">
          <w:pPr>
            <w:pStyle w:val="TOC2"/>
            <w:tabs>
              <w:tab w:val="right" w:leader="dot" w:pos="9019"/>
            </w:tabs>
            <w:rPr>
              <w:rFonts w:asciiTheme="minorHAnsi" w:eastAsiaTheme="minorEastAsia" w:hAnsiTheme="minorHAnsi"/>
              <w:noProof/>
              <w:kern w:val="2"/>
              <w:sz w:val="22"/>
              <w:lang w:eastAsia="en-GB"/>
              <w14:ligatures w14:val="standardContextual"/>
            </w:rPr>
          </w:pPr>
          <w:hyperlink w:anchor="_Toc151049205" w:history="1">
            <w:r w:rsidR="008152C2" w:rsidRPr="0037082B">
              <w:rPr>
                <w:rStyle w:val="Hyperlink"/>
                <w:noProof/>
              </w:rPr>
              <w:t>PESTLE ANALYSIS</w:t>
            </w:r>
            <w:r w:rsidR="008152C2">
              <w:rPr>
                <w:noProof/>
                <w:webHidden/>
              </w:rPr>
              <w:tab/>
            </w:r>
            <w:r w:rsidR="008152C2">
              <w:rPr>
                <w:noProof/>
                <w:webHidden/>
              </w:rPr>
              <w:fldChar w:fldCharType="begin"/>
            </w:r>
            <w:r w:rsidR="008152C2">
              <w:rPr>
                <w:noProof/>
                <w:webHidden/>
              </w:rPr>
              <w:instrText xml:space="preserve"> PAGEREF _Toc151049205 \h </w:instrText>
            </w:r>
            <w:r w:rsidR="008152C2">
              <w:rPr>
                <w:noProof/>
                <w:webHidden/>
              </w:rPr>
            </w:r>
            <w:r w:rsidR="008152C2">
              <w:rPr>
                <w:noProof/>
                <w:webHidden/>
              </w:rPr>
              <w:fldChar w:fldCharType="separate"/>
            </w:r>
            <w:r w:rsidR="001C6B9B">
              <w:rPr>
                <w:noProof/>
                <w:webHidden/>
              </w:rPr>
              <w:t>9</w:t>
            </w:r>
            <w:r w:rsidR="008152C2">
              <w:rPr>
                <w:noProof/>
                <w:webHidden/>
              </w:rPr>
              <w:fldChar w:fldCharType="end"/>
            </w:r>
          </w:hyperlink>
        </w:p>
        <w:p w14:paraId="0C404621" w14:textId="5AAAA6F9" w:rsidR="008152C2" w:rsidRDefault="00EC701B">
          <w:pPr>
            <w:pStyle w:val="TOC2"/>
            <w:tabs>
              <w:tab w:val="right" w:leader="dot" w:pos="9019"/>
            </w:tabs>
            <w:rPr>
              <w:rFonts w:asciiTheme="minorHAnsi" w:eastAsiaTheme="minorEastAsia" w:hAnsiTheme="minorHAnsi"/>
              <w:noProof/>
              <w:kern w:val="2"/>
              <w:sz w:val="22"/>
              <w:lang w:eastAsia="en-GB"/>
              <w14:ligatures w14:val="standardContextual"/>
            </w:rPr>
          </w:pPr>
          <w:hyperlink w:anchor="_Toc151049206" w:history="1">
            <w:r w:rsidR="008152C2" w:rsidRPr="0037082B">
              <w:rPr>
                <w:rStyle w:val="Hyperlink"/>
                <w:noProof/>
              </w:rPr>
              <w:t>SWOT Analysis for Marriott Hotel Bucharest</w:t>
            </w:r>
            <w:r w:rsidR="008152C2">
              <w:rPr>
                <w:noProof/>
                <w:webHidden/>
              </w:rPr>
              <w:tab/>
            </w:r>
            <w:r w:rsidR="008152C2">
              <w:rPr>
                <w:noProof/>
                <w:webHidden/>
              </w:rPr>
              <w:fldChar w:fldCharType="begin"/>
            </w:r>
            <w:r w:rsidR="008152C2">
              <w:rPr>
                <w:noProof/>
                <w:webHidden/>
              </w:rPr>
              <w:instrText xml:space="preserve"> PAGEREF _Toc151049206 \h </w:instrText>
            </w:r>
            <w:r w:rsidR="008152C2">
              <w:rPr>
                <w:noProof/>
                <w:webHidden/>
              </w:rPr>
            </w:r>
            <w:r w:rsidR="008152C2">
              <w:rPr>
                <w:noProof/>
                <w:webHidden/>
              </w:rPr>
              <w:fldChar w:fldCharType="separate"/>
            </w:r>
            <w:r w:rsidR="001C6B9B">
              <w:rPr>
                <w:noProof/>
                <w:webHidden/>
              </w:rPr>
              <w:t>11</w:t>
            </w:r>
            <w:r w:rsidR="008152C2">
              <w:rPr>
                <w:noProof/>
                <w:webHidden/>
              </w:rPr>
              <w:fldChar w:fldCharType="end"/>
            </w:r>
          </w:hyperlink>
        </w:p>
        <w:p w14:paraId="18CF1437" w14:textId="744E9655" w:rsidR="008152C2" w:rsidRDefault="00EC701B">
          <w:pPr>
            <w:pStyle w:val="TOC2"/>
            <w:tabs>
              <w:tab w:val="right" w:leader="dot" w:pos="9019"/>
            </w:tabs>
            <w:rPr>
              <w:rFonts w:asciiTheme="minorHAnsi" w:eastAsiaTheme="minorEastAsia" w:hAnsiTheme="minorHAnsi"/>
              <w:noProof/>
              <w:kern w:val="2"/>
              <w:sz w:val="22"/>
              <w:lang w:eastAsia="en-GB"/>
              <w14:ligatures w14:val="standardContextual"/>
            </w:rPr>
          </w:pPr>
          <w:hyperlink w:anchor="_Toc151049207" w:history="1">
            <w:r w:rsidR="008152C2" w:rsidRPr="0037082B">
              <w:rPr>
                <w:rStyle w:val="Hyperlink"/>
                <w:noProof/>
              </w:rPr>
              <w:t>TOWS analysis</w:t>
            </w:r>
            <w:r w:rsidR="008152C2">
              <w:rPr>
                <w:noProof/>
                <w:webHidden/>
              </w:rPr>
              <w:tab/>
            </w:r>
            <w:r w:rsidR="008152C2">
              <w:rPr>
                <w:noProof/>
                <w:webHidden/>
              </w:rPr>
              <w:fldChar w:fldCharType="begin"/>
            </w:r>
            <w:r w:rsidR="008152C2">
              <w:rPr>
                <w:noProof/>
                <w:webHidden/>
              </w:rPr>
              <w:instrText xml:space="preserve"> PAGEREF _Toc151049207 \h </w:instrText>
            </w:r>
            <w:r w:rsidR="008152C2">
              <w:rPr>
                <w:noProof/>
                <w:webHidden/>
              </w:rPr>
            </w:r>
            <w:r w:rsidR="008152C2">
              <w:rPr>
                <w:noProof/>
                <w:webHidden/>
              </w:rPr>
              <w:fldChar w:fldCharType="separate"/>
            </w:r>
            <w:r w:rsidR="001C6B9B">
              <w:rPr>
                <w:noProof/>
                <w:webHidden/>
              </w:rPr>
              <w:t>12</w:t>
            </w:r>
            <w:r w:rsidR="008152C2">
              <w:rPr>
                <w:noProof/>
                <w:webHidden/>
              </w:rPr>
              <w:fldChar w:fldCharType="end"/>
            </w:r>
          </w:hyperlink>
        </w:p>
        <w:p w14:paraId="5B474C9C" w14:textId="031506F8" w:rsidR="008152C2" w:rsidRDefault="00EC701B">
          <w:pPr>
            <w:pStyle w:val="TOC1"/>
            <w:tabs>
              <w:tab w:val="right" w:leader="dot" w:pos="9019"/>
            </w:tabs>
            <w:rPr>
              <w:rFonts w:asciiTheme="minorHAnsi" w:eastAsiaTheme="minorEastAsia" w:hAnsiTheme="minorHAnsi"/>
              <w:noProof/>
              <w:kern w:val="2"/>
              <w:sz w:val="22"/>
              <w:lang w:eastAsia="en-GB"/>
              <w14:ligatures w14:val="standardContextual"/>
            </w:rPr>
          </w:pPr>
          <w:hyperlink w:anchor="_Toc151049208" w:history="1">
            <w:r w:rsidR="008152C2" w:rsidRPr="0037082B">
              <w:rPr>
                <w:rStyle w:val="Hyperlink"/>
                <w:noProof/>
              </w:rPr>
              <w:t>RECOMMENDATION AND CHANGE MANAGEMENT</w:t>
            </w:r>
            <w:r w:rsidR="008152C2">
              <w:rPr>
                <w:noProof/>
                <w:webHidden/>
              </w:rPr>
              <w:tab/>
            </w:r>
            <w:r w:rsidR="008152C2">
              <w:rPr>
                <w:noProof/>
                <w:webHidden/>
              </w:rPr>
              <w:fldChar w:fldCharType="begin"/>
            </w:r>
            <w:r w:rsidR="008152C2">
              <w:rPr>
                <w:noProof/>
                <w:webHidden/>
              </w:rPr>
              <w:instrText xml:space="preserve"> PAGEREF _Toc151049208 \h </w:instrText>
            </w:r>
            <w:r w:rsidR="008152C2">
              <w:rPr>
                <w:noProof/>
                <w:webHidden/>
              </w:rPr>
            </w:r>
            <w:r w:rsidR="008152C2">
              <w:rPr>
                <w:noProof/>
                <w:webHidden/>
              </w:rPr>
              <w:fldChar w:fldCharType="separate"/>
            </w:r>
            <w:r w:rsidR="001C6B9B">
              <w:rPr>
                <w:noProof/>
                <w:webHidden/>
              </w:rPr>
              <w:t>13</w:t>
            </w:r>
            <w:r w:rsidR="008152C2">
              <w:rPr>
                <w:noProof/>
                <w:webHidden/>
              </w:rPr>
              <w:fldChar w:fldCharType="end"/>
            </w:r>
          </w:hyperlink>
        </w:p>
        <w:p w14:paraId="5952D336" w14:textId="4F5F41CE" w:rsidR="008152C2" w:rsidRDefault="00EC701B">
          <w:pPr>
            <w:pStyle w:val="TOC1"/>
            <w:tabs>
              <w:tab w:val="right" w:leader="dot" w:pos="9019"/>
            </w:tabs>
            <w:rPr>
              <w:rFonts w:asciiTheme="minorHAnsi" w:eastAsiaTheme="minorEastAsia" w:hAnsiTheme="minorHAnsi"/>
              <w:noProof/>
              <w:kern w:val="2"/>
              <w:sz w:val="22"/>
              <w:lang w:eastAsia="en-GB"/>
              <w14:ligatures w14:val="standardContextual"/>
            </w:rPr>
          </w:pPr>
          <w:hyperlink w:anchor="_Toc151049209" w:history="1">
            <w:r w:rsidR="008152C2" w:rsidRPr="0037082B">
              <w:rPr>
                <w:rStyle w:val="Hyperlink"/>
                <w:noProof/>
              </w:rPr>
              <w:t>ACTION PLAN</w:t>
            </w:r>
            <w:r w:rsidR="008152C2">
              <w:rPr>
                <w:noProof/>
                <w:webHidden/>
              </w:rPr>
              <w:tab/>
            </w:r>
            <w:r w:rsidR="008152C2">
              <w:rPr>
                <w:noProof/>
                <w:webHidden/>
              </w:rPr>
              <w:fldChar w:fldCharType="begin"/>
            </w:r>
            <w:r w:rsidR="008152C2">
              <w:rPr>
                <w:noProof/>
                <w:webHidden/>
              </w:rPr>
              <w:instrText xml:space="preserve"> PAGEREF _Toc151049209 \h </w:instrText>
            </w:r>
            <w:r w:rsidR="008152C2">
              <w:rPr>
                <w:noProof/>
                <w:webHidden/>
              </w:rPr>
            </w:r>
            <w:r w:rsidR="008152C2">
              <w:rPr>
                <w:noProof/>
                <w:webHidden/>
              </w:rPr>
              <w:fldChar w:fldCharType="separate"/>
            </w:r>
            <w:r w:rsidR="001C6B9B">
              <w:rPr>
                <w:noProof/>
                <w:webHidden/>
              </w:rPr>
              <w:t>19</w:t>
            </w:r>
            <w:r w:rsidR="008152C2">
              <w:rPr>
                <w:noProof/>
                <w:webHidden/>
              </w:rPr>
              <w:fldChar w:fldCharType="end"/>
            </w:r>
          </w:hyperlink>
        </w:p>
        <w:p w14:paraId="597DB6F3" w14:textId="1D4786B1" w:rsidR="008152C2" w:rsidRDefault="00EC701B">
          <w:pPr>
            <w:pStyle w:val="TOC1"/>
            <w:tabs>
              <w:tab w:val="right" w:leader="dot" w:pos="9019"/>
            </w:tabs>
            <w:rPr>
              <w:rFonts w:asciiTheme="minorHAnsi" w:eastAsiaTheme="minorEastAsia" w:hAnsiTheme="minorHAnsi"/>
              <w:noProof/>
              <w:kern w:val="2"/>
              <w:sz w:val="22"/>
              <w:lang w:eastAsia="en-GB"/>
              <w14:ligatures w14:val="standardContextual"/>
            </w:rPr>
          </w:pPr>
          <w:hyperlink w:anchor="_Toc151049210" w:history="1">
            <w:r w:rsidR="008152C2" w:rsidRPr="0037082B">
              <w:rPr>
                <w:rStyle w:val="Hyperlink"/>
                <w:noProof/>
              </w:rPr>
              <w:t>CONCLUSION</w:t>
            </w:r>
            <w:r w:rsidR="008152C2">
              <w:rPr>
                <w:noProof/>
                <w:webHidden/>
              </w:rPr>
              <w:tab/>
            </w:r>
            <w:r w:rsidR="008152C2">
              <w:rPr>
                <w:noProof/>
                <w:webHidden/>
              </w:rPr>
              <w:fldChar w:fldCharType="begin"/>
            </w:r>
            <w:r w:rsidR="008152C2">
              <w:rPr>
                <w:noProof/>
                <w:webHidden/>
              </w:rPr>
              <w:instrText xml:space="preserve"> PAGEREF _Toc151049210 \h </w:instrText>
            </w:r>
            <w:r w:rsidR="008152C2">
              <w:rPr>
                <w:noProof/>
                <w:webHidden/>
              </w:rPr>
            </w:r>
            <w:r w:rsidR="008152C2">
              <w:rPr>
                <w:noProof/>
                <w:webHidden/>
              </w:rPr>
              <w:fldChar w:fldCharType="separate"/>
            </w:r>
            <w:r w:rsidR="001C6B9B">
              <w:rPr>
                <w:noProof/>
                <w:webHidden/>
              </w:rPr>
              <w:t>19</w:t>
            </w:r>
            <w:r w:rsidR="008152C2">
              <w:rPr>
                <w:noProof/>
                <w:webHidden/>
              </w:rPr>
              <w:fldChar w:fldCharType="end"/>
            </w:r>
          </w:hyperlink>
        </w:p>
        <w:p w14:paraId="46E07D8A" w14:textId="120D36EA" w:rsidR="008152C2" w:rsidRDefault="00EC701B">
          <w:pPr>
            <w:pStyle w:val="TOC1"/>
            <w:tabs>
              <w:tab w:val="right" w:leader="dot" w:pos="9019"/>
            </w:tabs>
            <w:rPr>
              <w:rFonts w:asciiTheme="minorHAnsi" w:eastAsiaTheme="minorEastAsia" w:hAnsiTheme="minorHAnsi"/>
              <w:noProof/>
              <w:kern w:val="2"/>
              <w:sz w:val="22"/>
              <w:lang w:eastAsia="en-GB"/>
              <w14:ligatures w14:val="standardContextual"/>
            </w:rPr>
          </w:pPr>
          <w:hyperlink w:anchor="_Toc151049211" w:history="1">
            <w:r w:rsidR="008152C2" w:rsidRPr="0037082B">
              <w:rPr>
                <w:rStyle w:val="Hyperlink"/>
                <w:noProof/>
              </w:rPr>
              <w:t>REFERENCES</w:t>
            </w:r>
            <w:r w:rsidR="008152C2">
              <w:rPr>
                <w:noProof/>
                <w:webHidden/>
              </w:rPr>
              <w:tab/>
            </w:r>
            <w:r w:rsidR="008152C2">
              <w:rPr>
                <w:noProof/>
                <w:webHidden/>
              </w:rPr>
              <w:fldChar w:fldCharType="begin"/>
            </w:r>
            <w:r w:rsidR="008152C2">
              <w:rPr>
                <w:noProof/>
                <w:webHidden/>
              </w:rPr>
              <w:instrText xml:space="preserve"> PAGEREF _Toc151049211 \h </w:instrText>
            </w:r>
            <w:r w:rsidR="008152C2">
              <w:rPr>
                <w:noProof/>
                <w:webHidden/>
              </w:rPr>
            </w:r>
            <w:r w:rsidR="008152C2">
              <w:rPr>
                <w:noProof/>
                <w:webHidden/>
              </w:rPr>
              <w:fldChar w:fldCharType="separate"/>
            </w:r>
            <w:r w:rsidR="001C6B9B">
              <w:rPr>
                <w:noProof/>
                <w:webHidden/>
              </w:rPr>
              <w:t>21</w:t>
            </w:r>
            <w:r w:rsidR="008152C2">
              <w:rPr>
                <w:noProof/>
                <w:webHidden/>
              </w:rPr>
              <w:fldChar w:fldCharType="end"/>
            </w:r>
          </w:hyperlink>
        </w:p>
        <w:p w14:paraId="7E214F05" w14:textId="2D3CFB3D" w:rsidR="00AF4CEF" w:rsidRPr="00AC59D8" w:rsidRDefault="00AF4CEF">
          <w:r w:rsidRPr="00AC59D8">
            <w:rPr>
              <w:b/>
              <w:bCs/>
            </w:rPr>
            <w:fldChar w:fldCharType="end"/>
          </w:r>
        </w:p>
      </w:sdtContent>
    </w:sdt>
    <w:p w14:paraId="1819C850" w14:textId="77777777" w:rsidR="00AF4CEF" w:rsidRPr="00AC59D8" w:rsidRDefault="00AF4CEF" w:rsidP="001A46C6">
      <w:pPr>
        <w:rPr>
          <w:sz w:val="28"/>
          <w:szCs w:val="24"/>
        </w:rPr>
      </w:pPr>
    </w:p>
    <w:p w14:paraId="3E03FD81" w14:textId="77777777" w:rsidR="00AF4CEF" w:rsidRPr="00AC59D8" w:rsidRDefault="00AF4CEF" w:rsidP="001A46C6">
      <w:pPr>
        <w:rPr>
          <w:sz w:val="28"/>
          <w:szCs w:val="24"/>
        </w:rPr>
      </w:pPr>
    </w:p>
    <w:p w14:paraId="234C3DEB" w14:textId="77777777" w:rsidR="00AF4CEF" w:rsidRPr="00AC59D8" w:rsidRDefault="00AF4CEF" w:rsidP="001A46C6">
      <w:pPr>
        <w:rPr>
          <w:sz w:val="28"/>
          <w:szCs w:val="24"/>
        </w:rPr>
      </w:pPr>
    </w:p>
    <w:p w14:paraId="1C7B0EE4" w14:textId="2DC615C1" w:rsidR="00AF4CEF" w:rsidRPr="00AC59D8" w:rsidRDefault="009954BF" w:rsidP="001A46C6">
      <w:pPr>
        <w:rPr>
          <w:sz w:val="28"/>
          <w:szCs w:val="24"/>
        </w:rPr>
      </w:pPr>
      <w:r w:rsidRPr="00AC59D8">
        <w:rPr>
          <w:noProof/>
          <w:sz w:val="28"/>
          <w:szCs w:val="24"/>
        </w:rPr>
        <w:drawing>
          <wp:anchor distT="0" distB="0" distL="114300" distR="114300" simplePos="0" relativeHeight="251665408" behindDoc="1" locked="0" layoutInCell="1" allowOverlap="1" wp14:anchorId="18FCD58F" wp14:editId="56A81C48">
            <wp:simplePos x="0" y="0"/>
            <wp:positionH relativeFrom="column">
              <wp:posOffset>923925</wp:posOffset>
            </wp:positionH>
            <wp:positionV relativeFrom="paragraph">
              <wp:posOffset>198120</wp:posOffset>
            </wp:positionV>
            <wp:extent cx="3692889" cy="2457450"/>
            <wp:effectExtent l="0" t="0" r="3175" b="0"/>
            <wp:wrapTight wrapText="bothSides">
              <wp:wrapPolygon edited="0">
                <wp:start x="0" y="0"/>
                <wp:lineTo x="0" y="21433"/>
                <wp:lineTo x="21507" y="21433"/>
                <wp:lineTo x="21507" y="0"/>
                <wp:lineTo x="0" y="0"/>
              </wp:wrapPolygon>
            </wp:wrapTight>
            <wp:docPr id="293253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2889" cy="2457450"/>
                    </a:xfrm>
                    <a:prstGeom prst="rect">
                      <a:avLst/>
                    </a:prstGeom>
                    <a:noFill/>
                  </pic:spPr>
                </pic:pic>
              </a:graphicData>
            </a:graphic>
          </wp:anchor>
        </w:drawing>
      </w:r>
    </w:p>
    <w:p w14:paraId="1CE98DC1" w14:textId="38DA679F" w:rsidR="00AF4CEF" w:rsidRPr="00AC59D8" w:rsidRDefault="00AF4CEF" w:rsidP="001A46C6">
      <w:pPr>
        <w:rPr>
          <w:sz w:val="28"/>
          <w:szCs w:val="24"/>
        </w:rPr>
      </w:pPr>
    </w:p>
    <w:p w14:paraId="7BD33953" w14:textId="77777777" w:rsidR="00AF4CEF" w:rsidRPr="00AC59D8" w:rsidRDefault="00AF4CEF" w:rsidP="001A46C6">
      <w:pPr>
        <w:rPr>
          <w:sz w:val="28"/>
          <w:szCs w:val="24"/>
        </w:rPr>
      </w:pPr>
    </w:p>
    <w:p w14:paraId="692D19AA" w14:textId="77777777" w:rsidR="00AF4CEF" w:rsidRPr="00AC59D8" w:rsidRDefault="00AF4CEF" w:rsidP="001A46C6">
      <w:pPr>
        <w:rPr>
          <w:sz w:val="28"/>
          <w:szCs w:val="24"/>
        </w:rPr>
      </w:pPr>
    </w:p>
    <w:p w14:paraId="33C8D302" w14:textId="77777777" w:rsidR="00AF4CEF" w:rsidRPr="00AC59D8" w:rsidRDefault="00AF4CEF" w:rsidP="001A46C6">
      <w:pPr>
        <w:rPr>
          <w:sz w:val="28"/>
          <w:szCs w:val="24"/>
        </w:rPr>
      </w:pPr>
    </w:p>
    <w:p w14:paraId="39A67782" w14:textId="77777777" w:rsidR="00AF4CEF" w:rsidRPr="00AC59D8" w:rsidRDefault="00AF4CEF" w:rsidP="001A46C6">
      <w:pPr>
        <w:rPr>
          <w:sz w:val="28"/>
          <w:szCs w:val="24"/>
        </w:rPr>
      </w:pPr>
    </w:p>
    <w:p w14:paraId="36C3B949" w14:textId="77777777" w:rsidR="00AF4CEF" w:rsidRPr="00AC59D8" w:rsidRDefault="00AF4CEF" w:rsidP="001A46C6">
      <w:pPr>
        <w:rPr>
          <w:sz w:val="28"/>
          <w:szCs w:val="24"/>
        </w:rPr>
      </w:pPr>
    </w:p>
    <w:p w14:paraId="0075242D" w14:textId="77777777" w:rsidR="00AF4CEF" w:rsidRPr="00AC59D8" w:rsidRDefault="00AF4CEF" w:rsidP="001A46C6">
      <w:pPr>
        <w:rPr>
          <w:sz w:val="28"/>
          <w:szCs w:val="24"/>
        </w:rPr>
      </w:pPr>
    </w:p>
    <w:p w14:paraId="07C65EDF" w14:textId="77777777" w:rsidR="00AF4CEF" w:rsidRPr="00AC59D8" w:rsidRDefault="00AF4CEF" w:rsidP="001A46C6">
      <w:pPr>
        <w:rPr>
          <w:sz w:val="28"/>
          <w:szCs w:val="24"/>
        </w:rPr>
      </w:pPr>
    </w:p>
    <w:p w14:paraId="04E5E0BA" w14:textId="77777777" w:rsidR="00AF4CEF" w:rsidRPr="00AC59D8" w:rsidRDefault="00AF4CEF" w:rsidP="001A46C6">
      <w:pPr>
        <w:rPr>
          <w:sz w:val="28"/>
          <w:szCs w:val="24"/>
        </w:rPr>
      </w:pPr>
    </w:p>
    <w:p w14:paraId="2CE84BA1" w14:textId="77777777" w:rsidR="00AF4CEF" w:rsidRPr="00AC59D8" w:rsidRDefault="00AF4CEF" w:rsidP="001A46C6">
      <w:pPr>
        <w:rPr>
          <w:sz w:val="28"/>
          <w:szCs w:val="24"/>
        </w:rPr>
      </w:pPr>
    </w:p>
    <w:p w14:paraId="28557780" w14:textId="77777777" w:rsidR="00AF4CEF" w:rsidRPr="00AC59D8" w:rsidRDefault="00AF4CEF" w:rsidP="001A46C6">
      <w:pPr>
        <w:rPr>
          <w:sz w:val="28"/>
          <w:szCs w:val="24"/>
        </w:rPr>
      </w:pPr>
    </w:p>
    <w:p w14:paraId="3B0ACC4A" w14:textId="77777777" w:rsidR="006663E5" w:rsidRPr="00AC59D8" w:rsidRDefault="006663E5" w:rsidP="006663E5">
      <w:pPr>
        <w:pStyle w:val="Heading1"/>
      </w:pPr>
      <w:bookmarkStart w:id="0" w:name="_Toc151049202"/>
      <w:r w:rsidRPr="00AC59D8">
        <w:lastRenderedPageBreak/>
        <w:t>EXECUTIVE SUMMARY</w:t>
      </w:r>
      <w:bookmarkEnd w:id="0"/>
    </w:p>
    <w:p w14:paraId="7C3F6275" w14:textId="77777777" w:rsidR="006663E5" w:rsidRPr="00AC59D8" w:rsidRDefault="006663E5" w:rsidP="001A46C6"/>
    <w:p w14:paraId="1E4D19E6" w14:textId="59493AF6" w:rsidR="006663E5" w:rsidRPr="00AC59D8" w:rsidRDefault="00A373E8" w:rsidP="001A46C6">
      <w:r w:rsidRPr="00AC59D8">
        <w:t xml:space="preserve">The </w:t>
      </w:r>
      <w:r w:rsidR="006336A5" w:rsidRPr="00AC59D8">
        <w:t xml:space="preserve">proposed approach for </w:t>
      </w:r>
      <w:r w:rsidR="008C2D7D" w:rsidRPr="00AC59D8">
        <w:t>Marriott</w:t>
      </w:r>
      <w:r w:rsidR="006336A5" w:rsidRPr="00AC59D8">
        <w:t xml:space="preserve"> Hotel would be to increase its operational activity</w:t>
      </w:r>
      <w:r w:rsidR="00A61FA6" w:rsidRPr="00AC59D8">
        <w:t xml:space="preserve"> through a reduction in supply chain cost and with cost savings </w:t>
      </w:r>
      <w:r w:rsidR="007C4A76" w:rsidRPr="00AC59D8">
        <w:t>within energy products approach.</w:t>
      </w:r>
      <w:r w:rsidR="00D115E0" w:rsidRPr="00AC59D8">
        <w:t xml:space="preserve"> </w:t>
      </w:r>
      <w:r w:rsidR="003D66A1" w:rsidRPr="00AC59D8">
        <w:t>Hotel managers can improve operational efficiency by using data envelopment analysis to identify market-inefficient brands. These brands often receive more guest complaints, hire lower-quality employees, and charge higher prices than their market offerings. The analysis can also help identify cost-effective sources in the supply chain market. Using an expert storage monitor can enhance stock management and save money on storage. Additionally, researching electronics developments online can help find the best power-saving LED device.</w:t>
      </w:r>
    </w:p>
    <w:p w14:paraId="23403527" w14:textId="33DBDD1E" w:rsidR="002C5B72" w:rsidRPr="00AC59D8" w:rsidRDefault="002C5B72" w:rsidP="001A46C6">
      <w:r w:rsidRPr="00AC59D8">
        <w:t xml:space="preserve">For customer satisfaction improvement, the hotel can work on customer facilities </w:t>
      </w:r>
      <w:r w:rsidR="004C44BD" w:rsidRPr="00AC59D8">
        <w:t xml:space="preserve">improvements or to improve hotel environment and customer service. </w:t>
      </w:r>
      <w:r w:rsidR="002470EF" w:rsidRPr="00AC59D8">
        <w:t>Customer loyalty is a crucial factor in a hotel's growth, and this study aims to improve understanding of the relationships between loyalty, satisfaction, and image in hospitality services marketing. The research identifies factors such as image, satisfaction, housekeeping, reception, food and beverage, and price that positively correlate with customer loyalty in hotels. Housekeeping performance is identified as a key factor for hotel chain customers. To improve customer satisfaction, interviews and surveys can be conducted, and secondary data from sources about the hotel's facilities can be used to compare it to competitors. Experts also provide advice on developing the hotel environment and enhancing customer service by reviewing sight, sound, taste, smell, and touch components.</w:t>
      </w:r>
    </w:p>
    <w:p w14:paraId="7894F65C" w14:textId="203E49D7" w:rsidR="002470EF" w:rsidRPr="00AC59D8" w:rsidRDefault="004B0E4D" w:rsidP="001A46C6">
      <w:r w:rsidRPr="00AC59D8">
        <w:t xml:space="preserve">At the same time, the study approached improvement within staff productivity. </w:t>
      </w:r>
      <w:r w:rsidR="00E652C0" w:rsidRPr="00AC59D8">
        <w:t>Hotel managers can boost staff satisfaction, enhance protection, training, and benefits through direct interaction with staff. Additionally, explore innovative information sharing methods like internet tools and staff interviews for cost-effective and convenient staff contact.</w:t>
      </w:r>
    </w:p>
    <w:p w14:paraId="18478426" w14:textId="6EF3308D" w:rsidR="00C829AE" w:rsidRPr="00AC59D8" w:rsidRDefault="00C829AE" w:rsidP="001A46C6">
      <w:r w:rsidRPr="00AC59D8">
        <w:t>The marketing team should seek internet experts and hire them based on their expertise and interests in order to reach new customers.</w:t>
      </w:r>
      <w:r w:rsidR="004E5E61" w:rsidRPr="00AC59D8">
        <w:t xml:space="preserve"> </w:t>
      </w:r>
      <w:r w:rsidR="006D4289" w:rsidRPr="00AC59D8">
        <w:t>The hotel has been investigated from a</w:t>
      </w:r>
      <w:r w:rsidR="00D07A5F" w:rsidRPr="00AC59D8">
        <w:t xml:space="preserve"> motivational employee perspective. All the customer complaints reached the source that there could be a problem within the staff motivation. This report has been investigating an </w:t>
      </w:r>
      <w:r w:rsidR="001846A9" w:rsidRPr="00AC59D8">
        <w:t>internal and external environment factors, factors that could be causing this lack of motivation within the employees.</w:t>
      </w:r>
    </w:p>
    <w:p w14:paraId="5B4CE1C4" w14:textId="284807ED" w:rsidR="001846A9" w:rsidRPr="00AC59D8" w:rsidRDefault="001846A9" w:rsidP="001A46C6">
      <w:r w:rsidRPr="00AC59D8">
        <w:lastRenderedPageBreak/>
        <w:t xml:space="preserve">Has been identified that the staff is not doing their right and correct duties and responsibilities and they have bad </w:t>
      </w:r>
      <w:r w:rsidR="00644F4C" w:rsidRPr="00AC59D8">
        <w:t xml:space="preserve">productivity also, mainly because are low motivated. At the same time, has been also discovered the fact that the employees have a low productivity and this is because they are low motivated as well. The staff with their attitude and </w:t>
      </w:r>
      <w:r w:rsidR="00800816" w:rsidRPr="00AC59D8">
        <w:t>behaviours</w:t>
      </w:r>
      <w:r w:rsidR="00644F4C" w:rsidRPr="00AC59D8">
        <w:t xml:space="preserve"> made the customers have a low satisfaction and </w:t>
      </w:r>
      <w:r w:rsidR="00800816" w:rsidRPr="00AC59D8">
        <w:t>they have reduced the customer retention. Now, the organisation is facing different challenges because of this, and the main challenge is the fact that having a lower number of customers, they will be having low revenues as well.</w:t>
      </w:r>
    </w:p>
    <w:p w14:paraId="12479256" w14:textId="7AA2F731" w:rsidR="00800816" w:rsidRPr="00AC59D8" w:rsidRDefault="00800816" w:rsidP="001A46C6">
      <w:r w:rsidRPr="00AC59D8">
        <w:t>Because of this, this repot has underlined that there is a need of a change on the leadership approach and also at the employees level.</w:t>
      </w:r>
    </w:p>
    <w:p w14:paraId="2CDF382D" w14:textId="58B49DAC" w:rsidR="00800816" w:rsidRPr="00AC59D8" w:rsidRDefault="00800816" w:rsidP="001A46C6">
      <w:r w:rsidRPr="00AC59D8">
        <w:t>The report analysed and presented the hierarchy of needs from Maslow and suggested to the organisation to implement a reward and recognition program that will bring the customer closer to the organisation.</w:t>
      </w:r>
    </w:p>
    <w:p w14:paraId="56FB7FB3" w14:textId="2F11DB3D" w:rsidR="00800816" w:rsidRPr="00AC59D8" w:rsidRDefault="00F81E2B" w:rsidP="001A46C6">
      <w:r w:rsidRPr="00AC59D8">
        <w:t>The report also showed the fact that the employees from Marriott Hotel have been tremendously affected by the fact that the hotel have reached lower number of customers and they have to deal with the same customers over and over again. Marriott Hotel is one of the most high rated hotels in the world and the fact that they are one of the most well known international hotels have brought into discussion the fact that their employees must have a program where to be rewarded and recognized from a Consulting point of view this report has come with a solution to eradicate or at least lower the number of employees that are low motivated and have a low productivity because of the fact that Marriott hotel should be one of the highest classified hotels in the world this location within Bucharest is one of the most interesting one because of its location and the hotel can have the opportunity to have this developed. With an unmotivated stuff the hotel cannot take this changes to the next level therefore the hotel must implemented this changes on the employees rewarding recognition  area because they must acknowledge the fact that their stuff needs recognition for what they are doing it is well known that the hospitality industry is pretty much affected by the fact that employees are leaving the hotel by resignation.</w:t>
      </w:r>
    </w:p>
    <w:p w14:paraId="3D163A52" w14:textId="133ECBF4" w:rsidR="00F81E2B" w:rsidRPr="00AC59D8" w:rsidRDefault="00A65CA4" w:rsidP="001A46C6">
      <w:r w:rsidRPr="00AC59D8">
        <w:t xml:space="preserve">All the hotels within Romania is the fact that they have been an international brand most of them and they have a tremendous importance in the local community and if we are talking about the specific Hotel of Marriott Hotel in Bucharest can be specified it is one of the most high rated hotels in Bucharest it would be highly appreciated if they would keep their employees at the respective motivation level in order for their </w:t>
      </w:r>
      <w:r w:rsidRPr="00AC59D8">
        <w:lastRenderedPageBreak/>
        <w:t>employees to keep a high or rated relationship with their Customer because as said before the customers are the main asset of an organization alongside with the employees. Having the employees highly motivated really mean the fact that the organization can have a high number of customers and also the customer satisfaction will increase. The hotel must have frequently freedom of speech from the employees and must Empower them and at the same time the leadership must have one-to-one approach with them in order to identify the issues from a very early beginning and not to leave them to sediment into the employees. The employees must as well acknowledge the fact that they can come to any manager or any leader and approach them with any issue that they foresee in order to look for solutions.</w:t>
      </w:r>
    </w:p>
    <w:p w14:paraId="3AE4D46E" w14:textId="725FFDA0" w:rsidR="00A65CA4" w:rsidRPr="00AC59D8" w:rsidRDefault="00AA53AB" w:rsidP="001A46C6">
      <w:r w:rsidRPr="00AC59D8">
        <w:t>Employees are the main important asset for Marriott Hotel in Bucharest and because of this the management should always seek for solutions of improvement taking into account their behaviour and also their feedback because they always must follow their suggestions as they are the main topic of an organization.</w:t>
      </w:r>
    </w:p>
    <w:p w14:paraId="69BB45F2" w14:textId="77777777" w:rsidR="00E652C0" w:rsidRPr="00AC59D8" w:rsidRDefault="00E652C0" w:rsidP="001A46C6">
      <w:pPr>
        <w:rPr>
          <w:sz w:val="22"/>
          <w:szCs w:val="20"/>
        </w:rPr>
      </w:pPr>
    </w:p>
    <w:p w14:paraId="5A704EFB" w14:textId="77777777" w:rsidR="006663E5" w:rsidRPr="00AC59D8" w:rsidRDefault="006663E5" w:rsidP="001A46C6">
      <w:pPr>
        <w:rPr>
          <w:sz w:val="28"/>
          <w:szCs w:val="24"/>
        </w:rPr>
      </w:pPr>
    </w:p>
    <w:p w14:paraId="18180D9F" w14:textId="77777777" w:rsidR="006663E5" w:rsidRPr="00AC59D8" w:rsidRDefault="006663E5" w:rsidP="001A46C6">
      <w:pPr>
        <w:rPr>
          <w:sz w:val="28"/>
          <w:szCs w:val="24"/>
        </w:rPr>
      </w:pPr>
    </w:p>
    <w:p w14:paraId="51E91514" w14:textId="77777777" w:rsidR="00B42CD1" w:rsidRPr="00AC59D8" w:rsidRDefault="00B42CD1" w:rsidP="001A46C6">
      <w:pPr>
        <w:rPr>
          <w:sz w:val="28"/>
          <w:szCs w:val="24"/>
        </w:rPr>
      </w:pPr>
    </w:p>
    <w:p w14:paraId="5BF8138B" w14:textId="77777777" w:rsidR="00B42CD1" w:rsidRPr="00AC59D8" w:rsidRDefault="00B42CD1" w:rsidP="001A46C6">
      <w:pPr>
        <w:rPr>
          <w:sz w:val="28"/>
          <w:szCs w:val="24"/>
        </w:rPr>
      </w:pPr>
    </w:p>
    <w:p w14:paraId="6085E832" w14:textId="77777777" w:rsidR="00B42CD1" w:rsidRPr="00AC59D8" w:rsidRDefault="00B42CD1" w:rsidP="001A46C6">
      <w:pPr>
        <w:rPr>
          <w:sz w:val="28"/>
          <w:szCs w:val="24"/>
        </w:rPr>
      </w:pPr>
    </w:p>
    <w:p w14:paraId="2048DC66" w14:textId="77777777" w:rsidR="00B42CD1" w:rsidRPr="00AC59D8" w:rsidRDefault="00B42CD1" w:rsidP="001A46C6">
      <w:pPr>
        <w:rPr>
          <w:sz w:val="28"/>
          <w:szCs w:val="24"/>
        </w:rPr>
      </w:pPr>
    </w:p>
    <w:p w14:paraId="745FBEF4" w14:textId="77777777" w:rsidR="00B42CD1" w:rsidRPr="00AC59D8" w:rsidRDefault="00B42CD1" w:rsidP="001A46C6">
      <w:pPr>
        <w:rPr>
          <w:sz w:val="28"/>
          <w:szCs w:val="24"/>
        </w:rPr>
      </w:pPr>
    </w:p>
    <w:p w14:paraId="65AE5138" w14:textId="77777777" w:rsidR="00B42CD1" w:rsidRPr="00AC59D8" w:rsidRDefault="00B42CD1" w:rsidP="001A46C6">
      <w:pPr>
        <w:rPr>
          <w:sz w:val="28"/>
          <w:szCs w:val="24"/>
        </w:rPr>
      </w:pPr>
    </w:p>
    <w:p w14:paraId="07A5A7F2" w14:textId="77777777" w:rsidR="00B42CD1" w:rsidRPr="00AC59D8" w:rsidRDefault="00B42CD1" w:rsidP="001A46C6">
      <w:pPr>
        <w:rPr>
          <w:sz w:val="28"/>
          <w:szCs w:val="24"/>
        </w:rPr>
      </w:pPr>
    </w:p>
    <w:p w14:paraId="4F970458" w14:textId="77777777" w:rsidR="00B42CD1" w:rsidRPr="00AC59D8" w:rsidRDefault="00B42CD1" w:rsidP="001A46C6">
      <w:pPr>
        <w:rPr>
          <w:sz w:val="28"/>
          <w:szCs w:val="24"/>
        </w:rPr>
      </w:pPr>
    </w:p>
    <w:p w14:paraId="2D1446B1" w14:textId="77777777" w:rsidR="00B42CD1" w:rsidRPr="00AC59D8" w:rsidRDefault="00B42CD1" w:rsidP="001A46C6">
      <w:pPr>
        <w:rPr>
          <w:sz w:val="28"/>
          <w:szCs w:val="24"/>
        </w:rPr>
      </w:pPr>
    </w:p>
    <w:p w14:paraId="40B012DB" w14:textId="77777777" w:rsidR="00B42CD1" w:rsidRPr="00AC59D8" w:rsidRDefault="00B42CD1" w:rsidP="001A46C6">
      <w:pPr>
        <w:rPr>
          <w:sz w:val="28"/>
          <w:szCs w:val="24"/>
        </w:rPr>
      </w:pPr>
    </w:p>
    <w:p w14:paraId="3F52226E" w14:textId="77777777" w:rsidR="00B42CD1" w:rsidRPr="00AC59D8" w:rsidRDefault="00B42CD1" w:rsidP="001A46C6">
      <w:pPr>
        <w:rPr>
          <w:sz w:val="28"/>
          <w:szCs w:val="24"/>
        </w:rPr>
      </w:pPr>
    </w:p>
    <w:p w14:paraId="3DAD0DAF" w14:textId="77777777" w:rsidR="00B42CD1" w:rsidRPr="00AC59D8" w:rsidRDefault="00B42CD1" w:rsidP="001A46C6">
      <w:pPr>
        <w:rPr>
          <w:sz w:val="28"/>
          <w:szCs w:val="24"/>
        </w:rPr>
      </w:pPr>
    </w:p>
    <w:p w14:paraId="46AE8F4B" w14:textId="77777777" w:rsidR="00B42CD1" w:rsidRPr="00AC59D8" w:rsidRDefault="00B42CD1" w:rsidP="001A46C6">
      <w:pPr>
        <w:rPr>
          <w:sz w:val="28"/>
          <w:szCs w:val="24"/>
        </w:rPr>
      </w:pPr>
    </w:p>
    <w:p w14:paraId="18A7C705" w14:textId="6F8AAFC5" w:rsidR="00AF4CEF" w:rsidRPr="00AC59D8" w:rsidRDefault="00F36914" w:rsidP="00F36914">
      <w:pPr>
        <w:pStyle w:val="Heading1"/>
      </w:pPr>
      <w:bookmarkStart w:id="1" w:name="_Toc151049203"/>
      <w:r w:rsidRPr="00AC59D8">
        <w:lastRenderedPageBreak/>
        <w:t>INTRODUCTION</w:t>
      </w:r>
      <w:bookmarkEnd w:id="1"/>
    </w:p>
    <w:p w14:paraId="34441AB9" w14:textId="77777777" w:rsidR="006663E5" w:rsidRPr="00AC59D8" w:rsidRDefault="006663E5" w:rsidP="006663E5"/>
    <w:p w14:paraId="78DF47B5" w14:textId="61F3AA01" w:rsidR="009F1D19" w:rsidRPr="00AC59D8" w:rsidRDefault="008C2D7D" w:rsidP="006663E5">
      <w:r w:rsidRPr="00AC59D8">
        <w:t>Marriott</w:t>
      </w:r>
      <w:r w:rsidR="004F18D3" w:rsidRPr="00AC59D8">
        <w:t xml:space="preserve"> Hotel Bucharest has been chosen for this </w:t>
      </w:r>
      <w:r w:rsidR="00805A73" w:rsidRPr="00AC59D8">
        <w:t xml:space="preserve">consultancy report. As the hotel is part of the </w:t>
      </w:r>
      <w:r w:rsidRPr="00AC59D8">
        <w:t>Marriott</w:t>
      </w:r>
      <w:r w:rsidR="00805A73" w:rsidRPr="00AC59D8">
        <w:t xml:space="preserve"> Hotel chain, the report is focused only on the </w:t>
      </w:r>
      <w:r w:rsidR="00207E29" w:rsidRPr="00AC59D8">
        <w:t xml:space="preserve">hotel located in Bucharest. The main </w:t>
      </w:r>
      <w:r w:rsidR="00FF4781" w:rsidRPr="00AC59D8">
        <w:t>focus that this report will have, will be on discussing and analysing</w:t>
      </w:r>
      <w:r w:rsidR="00322003" w:rsidRPr="00AC59D8">
        <w:t xml:space="preserve"> why </w:t>
      </w:r>
      <w:r w:rsidR="003B1DFC" w:rsidRPr="00AC59D8">
        <w:t xml:space="preserve">there are gaps between the asking prices </w:t>
      </w:r>
      <w:r w:rsidR="003F2D4F" w:rsidRPr="00AC59D8">
        <w:t xml:space="preserve">of the Hotel versus what the customers are receiving </w:t>
      </w:r>
      <w:r w:rsidR="00352C06" w:rsidRPr="00AC59D8">
        <w:t xml:space="preserve">. The report goes into analysis </w:t>
      </w:r>
      <w:r w:rsidR="00904F1A" w:rsidRPr="00AC59D8">
        <w:t xml:space="preserve">around communication gaps that might be within the team, </w:t>
      </w:r>
      <w:r w:rsidR="006436B5" w:rsidRPr="00AC59D8">
        <w:t xml:space="preserve">that is causing a decrease of the staff productivity. There are also side effects for these issues, such as </w:t>
      </w:r>
      <w:r w:rsidR="00247318" w:rsidRPr="00AC59D8">
        <w:t xml:space="preserve">low operational efficiency, low customer satisfaction, low productivity and also low number of customers. </w:t>
      </w:r>
      <w:r w:rsidR="009F1D19" w:rsidRPr="00AC59D8">
        <w:t>To address these issues, there will be some costs involved, costs that are additional to all the other costs that the organisation has. With the help of</w:t>
      </w:r>
      <w:r w:rsidR="00CE2681" w:rsidRPr="00AC59D8">
        <w:t xml:space="preserve"> PESTEL, SWOT and TOWS analysis, there will be set a background for the issues, and </w:t>
      </w:r>
      <w:r w:rsidR="0052249E" w:rsidRPr="00AC59D8">
        <w:t xml:space="preserve">counter measures will be recommended. </w:t>
      </w:r>
    </w:p>
    <w:p w14:paraId="65D940D9" w14:textId="34A15441" w:rsidR="00E252E6" w:rsidRPr="00AC59D8" w:rsidRDefault="00C86417" w:rsidP="006663E5">
      <w:r w:rsidRPr="00AC59D8">
        <w:t>Marriott International, Inc. is a global hospitality company that manages hotels and lodgings, catering to diverse consumers. As the second-largest company in the industry, it offers a variety of hotel brands to cater to diverse consumer preferences. Marriott's contemporary styling provides excellent photographic opportunities and offers certified wedding planner services</w:t>
      </w:r>
      <w:r w:rsidR="00D83734">
        <w:t xml:space="preserve"> (Marriott official website, 2023).</w:t>
      </w:r>
    </w:p>
    <w:p w14:paraId="72AAF51F" w14:textId="0FF792A4" w:rsidR="00F45458" w:rsidRPr="00AC59D8" w:rsidRDefault="00960B62" w:rsidP="006663E5">
      <w:r w:rsidRPr="00AC59D8">
        <w:t>The JW Marriott Bucharest Grand Hotel is a stylish and elegant establishment located near the Parliament Palace in Bucharest. The hotel offers 402 spacious rooms and suites with wireless connections, individual climate control, flat-screen TVs, cable TV, comfortable Marriott Revive mattresses, and generous bathrooms. The hotel has recently renovated conference spaces with modern audio-visual equipment, including 12 conference rooms with multiple functions and two reception rooms. The hotel also features six prestigious restaurants: JW Steakhouse, Cucina, Champions, Vienna Lounge, Pavilion, and The Garden. The hotel offers a variety of menus, including American steaks, traditional Italian cuisine, and international bar options. JW Marriott also provides exceptional catering services for both internal and external events. The hotel's location in the heart of the capital provides guests with easy access to international brands, the Diamond Casino, and a modern fitness center and spa</w:t>
      </w:r>
      <w:r w:rsidR="002474A3">
        <w:t xml:space="preserve"> (Marriott official website, 2023).</w:t>
      </w:r>
    </w:p>
    <w:p w14:paraId="39F0325C" w14:textId="17474B60" w:rsidR="00960B62" w:rsidRPr="00AC59D8" w:rsidRDefault="0097248C" w:rsidP="006663E5">
      <w:r w:rsidRPr="00AC59D8">
        <w:t xml:space="preserve">BM Consulting is a global consultancy that assists change makers in defining the future. They work with clients to achieve extraordinary results, outperform competition, and redefine industries. They offer tailored expertise and a digital innovator ecosystem </w:t>
      </w:r>
      <w:r w:rsidRPr="00AC59D8">
        <w:lastRenderedPageBreak/>
        <w:t>to deliver better outcomes. With a 10-year commitment to invest over $1 billion in pro bono services, they provide talent and insight to organizations tackling issues like education, racial equity, social justice, economic development, and the environment. BM Consulting measures success by client success and maintains the highest level of client advocacy in the industry.</w:t>
      </w:r>
      <w:r w:rsidR="00726B01" w:rsidRPr="00AC59D8">
        <w:t xml:space="preserve"> The company brings a plus in what consultancy means and also is present where other companies did not make it till the very end with their </w:t>
      </w:r>
      <w:r w:rsidR="00A87044" w:rsidRPr="00AC59D8">
        <w:t>approach, or simply they did not succeed. The clients portfolio brought the business within the top most wanted companies in consulting area to be addressed.</w:t>
      </w:r>
      <w:r w:rsidR="004667EA" w:rsidRPr="00AC59D8">
        <w:t xml:space="preserve"> There are many customers testimonials that underline the important set of skills that all the team members have and use along the </w:t>
      </w:r>
      <w:r w:rsidR="0034734E" w:rsidRPr="00AC59D8">
        <w:t>way.</w:t>
      </w:r>
      <w:r w:rsidR="006952FC" w:rsidRPr="00AC59D8">
        <w:t xml:space="preserve"> </w:t>
      </w:r>
    </w:p>
    <w:p w14:paraId="1A28B098" w14:textId="1AA0A65F" w:rsidR="00E64C0D" w:rsidRPr="00AC59D8" w:rsidRDefault="00E64C0D" w:rsidP="006663E5">
      <w:r w:rsidRPr="00AC59D8">
        <w:t>Because the analysis will be focused upon the main issue that the customer noticed, there will be a</w:t>
      </w:r>
      <w:r w:rsidR="000340C4" w:rsidRPr="00AC59D8">
        <w:t xml:space="preserve"> next section where the analysis will be performed. In the end, the discussion will be upon the recommendation and change management.</w:t>
      </w:r>
    </w:p>
    <w:p w14:paraId="4F56B091" w14:textId="77777777" w:rsidR="00047F0E" w:rsidRPr="00AC59D8" w:rsidRDefault="00047F0E" w:rsidP="006663E5"/>
    <w:p w14:paraId="071B84AA" w14:textId="77777777" w:rsidR="00960B62" w:rsidRPr="00AC59D8" w:rsidRDefault="00960B62" w:rsidP="006663E5"/>
    <w:p w14:paraId="27B08FC2" w14:textId="4532EB7A" w:rsidR="00974AA9" w:rsidRPr="00AC59D8" w:rsidRDefault="00974AA9" w:rsidP="006663E5"/>
    <w:p w14:paraId="055818A0" w14:textId="77777777" w:rsidR="00397F85" w:rsidRPr="00AC59D8" w:rsidRDefault="00397F85" w:rsidP="00397F85"/>
    <w:p w14:paraId="17FA470F" w14:textId="77777777" w:rsidR="003C4B21" w:rsidRPr="00AC59D8" w:rsidRDefault="003C4B21" w:rsidP="00397F85"/>
    <w:p w14:paraId="445ADA77" w14:textId="77777777" w:rsidR="000A1C3C" w:rsidRPr="00AC59D8" w:rsidRDefault="000A1C3C" w:rsidP="000A1C3C"/>
    <w:p w14:paraId="6A21F786" w14:textId="77777777" w:rsidR="000309DF" w:rsidRPr="00AC59D8" w:rsidRDefault="000309DF" w:rsidP="000A1C3C"/>
    <w:p w14:paraId="0D70A276" w14:textId="77777777" w:rsidR="000309DF" w:rsidRPr="00AC59D8" w:rsidRDefault="000309DF" w:rsidP="000A1C3C"/>
    <w:p w14:paraId="0C7C1957" w14:textId="77777777" w:rsidR="000309DF" w:rsidRPr="00AC59D8" w:rsidRDefault="000309DF" w:rsidP="000A1C3C"/>
    <w:p w14:paraId="59115927" w14:textId="77777777" w:rsidR="000309DF" w:rsidRPr="00AC59D8" w:rsidRDefault="000309DF" w:rsidP="000A1C3C"/>
    <w:p w14:paraId="5CDC7AC8" w14:textId="77777777" w:rsidR="000309DF" w:rsidRPr="00AC59D8" w:rsidRDefault="000309DF" w:rsidP="000A1C3C"/>
    <w:p w14:paraId="0EEA558E" w14:textId="77777777" w:rsidR="000309DF" w:rsidRPr="00AC59D8" w:rsidRDefault="000309DF" w:rsidP="000A1C3C"/>
    <w:p w14:paraId="24E57249" w14:textId="77777777" w:rsidR="000309DF" w:rsidRPr="00AC59D8" w:rsidRDefault="000309DF" w:rsidP="000A1C3C"/>
    <w:p w14:paraId="6453B2E1" w14:textId="77777777" w:rsidR="000309DF" w:rsidRPr="00AC59D8" w:rsidRDefault="000309DF" w:rsidP="000A1C3C"/>
    <w:p w14:paraId="45243260" w14:textId="77777777" w:rsidR="000309DF" w:rsidRPr="00AC59D8" w:rsidRDefault="000309DF" w:rsidP="000A1C3C"/>
    <w:p w14:paraId="4D72E15C" w14:textId="77777777" w:rsidR="000309DF" w:rsidRPr="00AC59D8" w:rsidRDefault="000309DF" w:rsidP="000A1C3C"/>
    <w:p w14:paraId="69C0D3EB" w14:textId="77777777" w:rsidR="000309DF" w:rsidRPr="00AC59D8" w:rsidRDefault="000309DF" w:rsidP="000A1C3C"/>
    <w:p w14:paraId="733193C3" w14:textId="77777777" w:rsidR="000309DF" w:rsidRPr="00AC59D8" w:rsidRDefault="000309DF" w:rsidP="000A1C3C"/>
    <w:p w14:paraId="77514C1A" w14:textId="77777777" w:rsidR="000309DF" w:rsidRPr="00AC59D8" w:rsidRDefault="000309DF" w:rsidP="000A1C3C"/>
    <w:p w14:paraId="575A8FF4" w14:textId="77777777" w:rsidR="000309DF" w:rsidRPr="00AC59D8" w:rsidRDefault="000309DF" w:rsidP="000A1C3C"/>
    <w:p w14:paraId="76AC9022" w14:textId="77777777" w:rsidR="000309DF" w:rsidRPr="00AC59D8" w:rsidRDefault="000309DF" w:rsidP="000A1C3C"/>
    <w:p w14:paraId="214FC272" w14:textId="191C8D21" w:rsidR="000309DF" w:rsidRPr="00AC59D8" w:rsidRDefault="000309DF" w:rsidP="00C75861">
      <w:pPr>
        <w:pStyle w:val="Heading1"/>
        <w:spacing w:before="0"/>
      </w:pPr>
      <w:bookmarkStart w:id="2" w:name="_Toc151049204"/>
      <w:r w:rsidRPr="00AC59D8">
        <w:lastRenderedPageBreak/>
        <w:t>ANALYSIS</w:t>
      </w:r>
      <w:bookmarkEnd w:id="2"/>
    </w:p>
    <w:p w14:paraId="5F17659E" w14:textId="77777777" w:rsidR="000309DF" w:rsidRPr="00AC59D8" w:rsidRDefault="000309DF" w:rsidP="00C75861"/>
    <w:p w14:paraId="011B4B1C" w14:textId="67DF7C9F" w:rsidR="00A448F6" w:rsidRPr="00AC59D8" w:rsidRDefault="00AA21B4" w:rsidP="00C75861">
      <w:r w:rsidRPr="00AC59D8">
        <w:t xml:space="preserve">The scope of the report is to have some answers related to the latest </w:t>
      </w:r>
      <w:r w:rsidR="00996930" w:rsidRPr="00AC59D8">
        <w:t>complaints in</w:t>
      </w:r>
      <w:r w:rsidRPr="00AC59D8">
        <w:t xml:space="preserve"> relationship with what the customers are receiving versus the price asked. </w:t>
      </w:r>
      <w:r w:rsidR="00996930" w:rsidRPr="00AC59D8">
        <w:t xml:space="preserve">Here, the customers are complaining about professionalism lack of the staff, and this could be because of the fact that the staff is low motivated and there are some communication gaps between them and the management. </w:t>
      </w:r>
      <w:r w:rsidR="00FA1461" w:rsidRPr="00AC59D8">
        <w:t xml:space="preserve">BM consulting will further investigate what might cause this and how can be fixed. </w:t>
      </w:r>
      <w:r w:rsidR="00D63604" w:rsidRPr="00AC59D8">
        <w:t xml:space="preserve">For instance, the </w:t>
      </w:r>
      <w:r w:rsidR="007F6351" w:rsidRPr="00AC59D8">
        <w:t xml:space="preserve">scope will be to increase the operational efficiency, to improve customer satisfaction, to  </w:t>
      </w:r>
      <w:r w:rsidR="00BF37C5" w:rsidRPr="00AC59D8">
        <w:t>improve staff productivity and to address and access new customers.</w:t>
      </w:r>
    </w:p>
    <w:p w14:paraId="7571F89E" w14:textId="2BA098FE" w:rsidR="00A373E8" w:rsidRPr="00AC59D8" w:rsidRDefault="00B82931" w:rsidP="00C75861">
      <w:r w:rsidRPr="00AC59D8">
        <w:t>Organizations are increasingly focusing on cost control activities to reduce supply chain costs, as competition increases. However, few studies have established a systematic approach to reducing supply chain costs. To minimize costs, understanding the structure of the supply chain is crucial</w:t>
      </w:r>
      <w:r w:rsidR="00077B09">
        <w:t xml:space="preserve"> (Hugos, 2018).</w:t>
      </w:r>
      <w:r w:rsidRPr="00AC59D8">
        <w:t xml:space="preserve"> Optimizing profitability through low-cost suppliers or improving operational performance is essential, but the reach of lowering supply costs is limited</w:t>
      </w:r>
      <w:r w:rsidR="0080200A" w:rsidRPr="00AC59D8">
        <w:t>.</w:t>
      </w:r>
      <w:r w:rsidRPr="00AC59D8">
        <w:t xml:space="preserve"> Government subsidies are popular for promoting energy efficiency and pollution reduction, and game theory is becoming a common method for research. This research focuses on decision-making within the green supply chain for energy-saving products, leading to cost savings, meeting CSR requirements, and finding suitable suppliers. The original financial pressure remains the only constraint</w:t>
      </w:r>
      <w:r w:rsidR="007F3129">
        <w:t xml:space="preserve"> (Crandall, 2009).</w:t>
      </w:r>
    </w:p>
    <w:p w14:paraId="49909C5E" w14:textId="776ED30B" w:rsidR="001131D9" w:rsidRPr="00AC59D8" w:rsidRDefault="00985AAE" w:rsidP="00C75861">
      <w:r w:rsidRPr="00AC59D8">
        <w:t>To remain competitive in the market, managers must not only attract new customers but also maintain existing ones through efficient customer satisfaction and loyalty policies. Service quality is crucial in the hotel industry, and a management strategy based on customer satisfaction can boost a tourist destination's positive image</w:t>
      </w:r>
      <w:r w:rsidR="0061124B">
        <w:t xml:space="preserve"> (Hill, 2007)</w:t>
      </w:r>
      <w:r w:rsidRPr="00AC59D8">
        <w:t>. Understanding the value of hotel attributes is essential in hotel selection</w:t>
      </w:r>
      <w:r w:rsidR="00D1357B" w:rsidRPr="00AC59D8">
        <w:t>.</w:t>
      </w:r>
      <w:r w:rsidRPr="00AC59D8">
        <w:t xml:space="preserve"> Refurbishment is sufficient to meet consumer demands, but financial constraints may hinder this. Additionally, managers must adapt their hotel conditions in response to customer feedback and administrative restrictions due to limited means of obtaining customer input</w:t>
      </w:r>
      <w:r w:rsidR="006A4CF3">
        <w:t xml:space="preserve"> (Hill, 2007).</w:t>
      </w:r>
    </w:p>
    <w:p w14:paraId="52715C3A" w14:textId="42A3C55C" w:rsidR="00985AAE" w:rsidRPr="00AC59D8" w:rsidRDefault="00F277A7" w:rsidP="00C75861">
      <w:r w:rsidRPr="00AC59D8">
        <w:t xml:space="preserve">Despite significant investments in information technology by hoteliers, there is limited evidence of increased productivity, leading to speculation about a "productivity paradox." Quantifying productivity is a challenge in the service sector and hotels. To boost employee morale and satisfaction, policies should be implemented, but cost </w:t>
      </w:r>
      <w:r w:rsidRPr="00AC59D8">
        <w:lastRenderedPageBreak/>
        <w:t>increases from change measures will limit progress. Innovation in information sharing is crucial for creating efficient access points, but the need for a suitable drill and support network is a constraint</w:t>
      </w:r>
      <w:r w:rsidR="009A527A">
        <w:t xml:space="preserve"> (Nyheim, 2012).</w:t>
      </w:r>
    </w:p>
    <w:p w14:paraId="606A7B6D" w14:textId="52481070" w:rsidR="0026737C" w:rsidRPr="00AC59D8" w:rsidRDefault="002271C0" w:rsidP="00D42F6C">
      <w:r w:rsidRPr="00AC59D8">
        <w:t>Consumer marketing firms are increasingly prioritizing customer retention over recruiting new clients in today's competitive marketplace. To achieve revenue and profit growth in the 1980s, marketers must balance attracting new consumers and retaining existing ones. To achieve this, they should design an ideal consumer portfolio, create a unique marketing mix, and change their marketing organization. Encouraging a marketing team is crucial for monitoring market dynamics and industry trends. However, weaknesses include a lack of managerial ability and financial considerations</w:t>
      </w:r>
      <w:r w:rsidR="00681E57" w:rsidRPr="00AC59D8">
        <w:t>.</w:t>
      </w:r>
    </w:p>
    <w:p w14:paraId="373E9C32" w14:textId="77777777" w:rsidR="003A164F" w:rsidRPr="00AC59D8" w:rsidRDefault="003A164F" w:rsidP="00D42F6C"/>
    <w:p w14:paraId="252DD570" w14:textId="4F6C9ECB" w:rsidR="006E5537" w:rsidRPr="00AC59D8" w:rsidRDefault="00F651A8" w:rsidP="00D42F6C">
      <w:pPr>
        <w:pStyle w:val="Heading2"/>
        <w:spacing w:before="0"/>
      </w:pPr>
      <w:bookmarkStart w:id="3" w:name="_Toc151049205"/>
      <w:r w:rsidRPr="00AC59D8">
        <w:t>PEST</w:t>
      </w:r>
      <w:r w:rsidR="00287C9D" w:rsidRPr="00AC59D8">
        <w:t>LE ANALYSIS</w:t>
      </w:r>
      <w:bookmarkEnd w:id="3"/>
    </w:p>
    <w:p w14:paraId="51F810A1" w14:textId="77777777" w:rsidR="0009680D" w:rsidRPr="00AC59D8" w:rsidRDefault="0009680D" w:rsidP="00D42F6C">
      <w:pPr>
        <w:rPr>
          <w:lang w:eastAsia="zh-CN"/>
        </w:rPr>
      </w:pPr>
    </w:p>
    <w:p w14:paraId="2002BA0A" w14:textId="0046CF11" w:rsidR="00D42F6C" w:rsidRPr="00AC59D8" w:rsidRDefault="00135E1D" w:rsidP="00D42F6C">
      <w:pPr>
        <w:rPr>
          <w:lang w:eastAsia="zh-CN"/>
        </w:rPr>
      </w:pPr>
      <w:r w:rsidRPr="00AC59D8">
        <w:rPr>
          <w:lang w:eastAsia="zh-CN"/>
        </w:rPr>
        <w:t xml:space="preserve">With the support of PESTLE analysis, soe further information will be available and used to continue the analysis and the investigation </w:t>
      </w:r>
      <w:r w:rsidR="007A3C51" w:rsidRPr="00AC59D8">
        <w:rPr>
          <w:lang w:eastAsia="zh-CN"/>
        </w:rPr>
        <w:t xml:space="preserve">for The </w:t>
      </w:r>
      <w:r w:rsidR="008C2D7D" w:rsidRPr="00AC59D8">
        <w:rPr>
          <w:lang w:eastAsia="zh-CN"/>
        </w:rPr>
        <w:t>Marriott</w:t>
      </w:r>
      <w:r w:rsidR="007A3C51" w:rsidRPr="00AC59D8">
        <w:rPr>
          <w:lang w:eastAsia="zh-CN"/>
        </w:rPr>
        <w:t xml:space="preserve"> Hotel.</w:t>
      </w:r>
    </w:p>
    <w:p w14:paraId="18E72058" w14:textId="77777777" w:rsidR="00567EAA" w:rsidRPr="00AC59D8" w:rsidRDefault="00567EAA" w:rsidP="003C65DE"/>
    <w:tbl>
      <w:tblPr>
        <w:tblStyle w:val="GridTable6Colorful-Accent5"/>
        <w:tblW w:w="0" w:type="auto"/>
        <w:tblLook w:val="04A0" w:firstRow="1" w:lastRow="0" w:firstColumn="1" w:lastColumn="0" w:noHBand="0" w:noVBand="1"/>
      </w:tblPr>
      <w:tblGrid>
        <w:gridCol w:w="2310"/>
        <w:gridCol w:w="6709"/>
      </w:tblGrid>
      <w:tr w:rsidR="006A7149" w:rsidRPr="00AC59D8" w14:paraId="1E86F100" w14:textId="77777777" w:rsidTr="00FE65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3" w:type="dxa"/>
          </w:tcPr>
          <w:p w14:paraId="6D0B2951" w14:textId="2990C9D6" w:rsidR="00BD503C" w:rsidRPr="00AC59D8" w:rsidRDefault="00BD503C" w:rsidP="00BD503C">
            <w:pPr>
              <w:jc w:val="center"/>
              <w:rPr>
                <w:color w:val="0D0D0D" w:themeColor="text1" w:themeTint="F2"/>
              </w:rPr>
            </w:pPr>
            <w:r w:rsidRPr="00AC59D8">
              <w:rPr>
                <w:color w:val="0D0D0D" w:themeColor="text1" w:themeTint="F2"/>
              </w:rPr>
              <w:t>POLITICAL</w:t>
            </w:r>
          </w:p>
        </w:tc>
        <w:tc>
          <w:tcPr>
            <w:tcW w:w="6736" w:type="dxa"/>
          </w:tcPr>
          <w:p w14:paraId="26AAC304" w14:textId="77777777" w:rsidR="00EF5106" w:rsidRPr="00AC59D8" w:rsidRDefault="009C7823" w:rsidP="003C65DE">
            <w:pPr>
              <w:cnfStyle w:val="100000000000" w:firstRow="1" w:lastRow="0" w:firstColumn="0" w:lastColumn="0" w:oddVBand="0" w:evenVBand="0" w:oddHBand="0" w:evenHBand="0" w:firstRowFirstColumn="0" w:firstRowLastColumn="0" w:lastRowFirstColumn="0" w:lastRowLastColumn="0"/>
              <w:rPr>
                <w:color w:val="0D0D0D" w:themeColor="text1" w:themeTint="F2"/>
              </w:rPr>
            </w:pPr>
            <w:r w:rsidRPr="00AC59D8">
              <w:rPr>
                <w:b w:val="0"/>
                <w:bCs w:val="0"/>
                <w:color w:val="0D0D0D" w:themeColor="text1" w:themeTint="F2"/>
              </w:rPr>
              <w:t>Since the fall of communism, Romania has faced internal power struggles, ideological clashes, and reforms. Its democratic stability and commitment to democratic values make it a prime branding opportunity. Romania's affiliation with the European Union in 2007 provides a primary branding opportunity. Strengthening the government, fighting corruption, and ensuring transparency can help mitigate weaknesses and transform Romania's brand into a vibrant, democratic, civil society, European Union image.</w:t>
            </w:r>
          </w:p>
          <w:p w14:paraId="603CFB70" w14:textId="10B2145A" w:rsidR="005A4604" w:rsidRPr="00AC59D8" w:rsidRDefault="005A4604" w:rsidP="003C65DE">
            <w:pPr>
              <w:cnfStyle w:val="100000000000" w:firstRow="1" w:lastRow="0" w:firstColumn="0" w:lastColumn="0" w:oddVBand="0" w:evenVBand="0" w:oddHBand="0" w:evenHBand="0" w:firstRowFirstColumn="0" w:firstRowLastColumn="0" w:lastRowFirstColumn="0" w:lastRowLastColumn="0"/>
              <w:rPr>
                <w:b w:val="0"/>
                <w:bCs w:val="0"/>
                <w:color w:val="0D0D0D" w:themeColor="text1" w:themeTint="F2"/>
              </w:rPr>
            </w:pPr>
            <w:r w:rsidRPr="00AC59D8">
              <w:rPr>
                <w:b w:val="0"/>
                <w:bCs w:val="0"/>
                <w:color w:val="0D0D0D" w:themeColor="text1" w:themeTint="F2"/>
              </w:rPr>
              <w:t xml:space="preserve">Here can be mentioned the </w:t>
            </w:r>
            <w:r w:rsidR="00356FED" w:rsidRPr="00AC59D8">
              <w:rPr>
                <w:b w:val="0"/>
                <w:bCs w:val="0"/>
                <w:color w:val="0D0D0D" w:themeColor="text1" w:themeTint="F2"/>
              </w:rPr>
              <w:t>civil liberties and political rights.</w:t>
            </w:r>
          </w:p>
        </w:tc>
      </w:tr>
      <w:tr w:rsidR="006A7149" w:rsidRPr="00AC59D8" w14:paraId="31F96066" w14:textId="77777777" w:rsidTr="00FE65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3" w:type="dxa"/>
          </w:tcPr>
          <w:p w14:paraId="39D84366" w14:textId="7E6E0647" w:rsidR="00BD503C" w:rsidRPr="00AC59D8" w:rsidRDefault="00BD503C" w:rsidP="00BD503C">
            <w:pPr>
              <w:jc w:val="center"/>
              <w:rPr>
                <w:color w:val="0D0D0D" w:themeColor="text1" w:themeTint="F2"/>
              </w:rPr>
            </w:pPr>
            <w:r w:rsidRPr="00AC59D8">
              <w:rPr>
                <w:color w:val="0D0D0D" w:themeColor="text1" w:themeTint="F2"/>
              </w:rPr>
              <w:t>ECONOMIC</w:t>
            </w:r>
          </w:p>
        </w:tc>
        <w:tc>
          <w:tcPr>
            <w:tcW w:w="6736" w:type="dxa"/>
          </w:tcPr>
          <w:p w14:paraId="4BF9A924" w14:textId="2879C7F3" w:rsidR="00BD503C" w:rsidRPr="00AC59D8" w:rsidRDefault="00FB6E29" w:rsidP="003C65DE">
            <w:pPr>
              <w:cnfStyle w:val="000000100000" w:firstRow="0" w:lastRow="0" w:firstColumn="0" w:lastColumn="0" w:oddVBand="0" w:evenVBand="0" w:oddHBand="1" w:evenHBand="0" w:firstRowFirstColumn="0" w:firstRowLastColumn="0" w:lastRowFirstColumn="0" w:lastRowLastColumn="0"/>
              <w:rPr>
                <w:color w:val="0D0D0D" w:themeColor="text1" w:themeTint="F2"/>
              </w:rPr>
            </w:pPr>
            <w:r w:rsidRPr="00AC59D8">
              <w:rPr>
                <w:color w:val="0D0D0D" w:themeColor="text1" w:themeTint="F2"/>
              </w:rPr>
              <w:t>The disadvantage of developing countries lies in managing their brands advantageously to gain competitive advantages. People often rely on clichés or stereotypes when decoding the external environment, leading to mistaking a symptom for a cause and equating poor development to lack of potential rather than circumstances</w:t>
            </w:r>
            <w:r w:rsidR="00BD5339">
              <w:rPr>
                <w:color w:val="0D0D0D" w:themeColor="text1" w:themeTint="F2"/>
              </w:rPr>
              <w:t xml:space="preserve"> (Perrera, 2017).</w:t>
            </w:r>
            <w:r w:rsidRPr="00AC59D8">
              <w:rPr>
                <w:color w:val="0D0D0D" w:themeColor="text1" w:themeTint="F2"/>
              </w:rPr>
              <w:t xml:space="preserve"> This can result in countries with high potential growth not receiving enough attention from investors or entrepreneurs due to their weak or negative reputation. It is crucial for governments to understand the importance of competitively organizing their countries' images to speed up development. Some countries may enjoy their reputation for centuries despite lacking competitive advantages in the present times.</w:t>
            </w:r>
          </w:p>
          <w:p w14:paraId="389E74F3" w14:textId="6C0D055F" w:rsidR="00E77B72" w:rsidRPr="00AC59D8" w:rsidRDefault="00E77B72" w:rsidP="003C65DE">
            <w:pPr>
              <w:cnfStyle w:val="000000100000" w:firstRow="0" w:lastRow="0" w:firstColumn="0" w:lastColumn="0" w:oddVBand="0" w:evenVBand="0" w:oddHBand="1" w:evenHBand="0" w:firstRowFirstColumn="0" w:firstRowLastColumn="0" w:lastRowFirstColumn="0" w:lastRowLastColumn="0"/>
              <w:rPr>
                <w:color w:val="0D0D0D" w:themeColor="text1" w:themeTint="F2"/>
              </w:rPr>
            </w:pPr>
            <w:r w:rsidRPr="00AC59D8">
              <w:rPr>
                <w:color w:val="0D0D0D" w:themeColor="text1" w:themeTint="F2"/>
              </w:rPr>
              <w:t xml:space="preserve">GDP growth rate, exports output, </w:t>
            </w:r>
            <w:r w:rsidR="00F1786C" w:rsidRPr="00AC59D8">
              <w:rPr>
                <w:color w:val="0D0D0D" w:themeColor="text1" w:themeTint="F2"/>
              </w:rPr>
              <w:t>foreign direct investment</w:t>
            </w:r>
            <w:r w:rsidR="00A935E6" w:rsidRPr="00AC59D8">
              <w:rPr>
                <w:color w:val="0D0D0D" w:themeColor="text1" w:themeTint="F2"/>
              </w:rPr>
              <w:t>.</w:t>
            </w:r>
          </w:p>
        </w:tc>
      </w:tr>
      <w:tr w:rsidR="006A7149" w:rsidRPr="00AC59D8" w14:paraId="0E696F4E" w14:textId="77777777" w:rsidTr="00FE654C">
        <w:tc>
          <w:tcPr>
            <w:cnfStyle w:val="001000000000" w:firstRow="0" w:lastRow="0" w:firstColumn="1" w:lastColumn="0" w:oddVBand="0" w:evenVBand="0" w:oddHBand="0" w:evenHBand="0" w:firstRowFirstColumn="0" w:firstRowLastColumn="0" w:lastRowFirstColumn="0" w:lastRowLastColumn="0"/>
            <w:tcW w:w="2283" w:type="dxa"/>
          </w:tcPr>
          <w:p w14:paraId="46F405E4" w14:textId="6D363312" w:rsidR="00BD503C" w:rsidRPr="00AC59D8" w:rsidRDefault="00BD503C" w:rsidP="00BD503C">
            <w:pPr>
              <w:jc w:val="center"/>
              <w:rPr>
                <w:color w:val="0D0D0D" w:themeColor="text1" w:themeTint="F2"/>
              </w:rPr>
            </w:pPr>
            <w:r w:rsidRPr="00AC59D8">
              <w:rPr>
                <w:color w:val="0D0D0D" w:themeColor="text1" w:themeTint="F2"/>
              </w:rPr>
              <w:lastRenderedPageBreak/>
              <w:t>SOCIAL</w:t>
            </w:r>
          </w:p>
        </w:tc>
        <w:tc>
          <w:tcPr>
            <w:tcW w:w="6736" w:type="dxa"/>
          </w:tcPr>
          <w:p w14:paraId="1A92D7B1" w14:textId="18A3573E" w:rsidR="008118F3" w:rsidRPr="00AC59D8" w:rsidRDefault="000A4D87" w:rsidP="003C65DE">
            <w:pPr>
              <w:cnfStyle w:val="000000000000" w:firstRow="0" w:lastRow="0" w:firstColumn="0" w:lastColumn="0" w:oddVBand="0" w:evenVBand="0" w:oddHBand="0" w:evenHBand="0" w:firstRowFirstColumn="0" w:firstRowLastColumn="0" w:lastRowFirstColumn="0" w:lastRowLastColumn="0"/>
              <w:rPr>
                <w:color w:val="0D0D0D" w:themeColor="text1" w:themeTint="F2"/>
              </w:rPr>
            </w:pPr>
            <w:r w:rsidRPr="00AC59D8">
              <w:rPr>
                <w:color w:val="0D0D0D" w:themeColor="text1" w:themeTint="F2"/>
              </w:rPr>
              <w:t>Romania has 18 official ethnic minorities, including the Roma minority, who have the right to use their mother-tongue when dealing with authorities in areas where they constitute over a fifth of the population. However, this right is often not enforced, and discrimination against the Roma minority persists in access to housing, social services, and employment. This discrimination is de facto on a social basis, necessitating the adoption of social integration programs, possibly following successful practices in other countries</w:t>
            </w:r>
            <w:r w:rsidR="00BD5339">
              <w:rPr>
                <w:color w:val="0D0D0D" w:themeColor="text1" w:themeTint="F2"/>
              </w:rPr>
              <w:t xml:space="preserve"> (Perrera, 2017).</w:t>
            </w:r>
          </w:p>
        </w:tc>
      </w:tr>
      <w:tr w:rsidR="006A7149" w:rsidRPr="00AC59D8" w14:paraId="2C034358" w14:textId="77777777" w:rsidTr="00FE65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3" w:type="dxa"/>
          </w:tcPr>
          <w:p w14:paraId="7DDFBA2E" w14:textId="0038C075" w:rsidR="00BD503C" w:rsidRPr="00AC59D8" w:rsidRDefault="00BD503C" w:rsidP="00BD503C">
            <w:pPr>
              <w:jc w:val="center"/>
              <w:rPr>
                <w:color w:val="0D0D0D" w:themeColor="text1" w:themeTint="F2"/>
              </w:rPr>
            </w:pPr>
            <w:r w:rsidRPr="00AC59D8">
              <w:rPr>
                <w:color w:val="0D0D0D" w:themeColor="text1" w:themeTint="F2"/>
              </w:rPr>
              <w:t>TECHNOLOGICAL</w:t>
            </w:r>
          </w:p>
        </w:tc>
        <w:tc>
          <w:tcPr>
            <w:tcW w:w="6736" w:type="dxa"/>
          </w:tcPr>
          <w:p w14:paraId="0AF6756B" w14:textId="182349A3" w:rsidR="00403BC0" w:rsidRPr="00AC59D8" w:rsidRDefault="00390339" w:rsidP="003C65DE">
            <w:pPr>
              <w:cnfStyle w:val="000000100000" w:firstRow="0" w:lastRow="0" w:firstColumn="0" w:lastColumn="0" w:oddVBand="0" w:evenVBand="0" w:oddHBand="1" w:evenHBand="0" w:firstRowFirstColumn="0" w:firstRowLastColumn="0" w:lastRowFirstColumn="0" w:lastRowLastColumn="0"/>
              <w:rPr>
                <w:color w:val="0D0D0D" w:themeColor="text1" w:themeTint="F2"/>
              </w:rPr>
            </w:pPr>
            <w:r w:rsidRPr="00AC59D8">
              <w:rPr>
                <w:color w:val="0D0D0D" w:themeColor="text1" w:themeTint="F2"/>
              </w:rPr>
              <w:t>Romania has few traditional industries, with wood and textiles being the most prominent. The country's GDP spend on research and development is low compared to other countries. Despite its advantageous ecological and climate conditions, poor infrastructure hinders tourist exploitation. To address this, a public-private long-term venture could be established to build highways between Romania's major cities and Europe</w:t>
            </w:r>
            <w:r w:rsidR="00BD5339">
              <w:rPr>
                <w:color w:val="0D0D0D" w:themeColor="text1" w:themeTint="F2"/>
              </w:rPr>
              <w:t xml:space="preserve"> (Perrera, 2017).</w:t>
            </w:r>
            <w:r w:rsidRPr="00AC59D8">
              <w:rPr>
                <w:color w:val="0D0D0D" w:themeColor="text1" w:themeTint="F2"/>
              </w:rPr>
              <w:t xml:space="preserve"> This could be funded by government bonds with a long maturity date. In light of recent highway scandals, it is suggested to request supervision and best practices sharing with the European Union.</w:t>
            </w:r>
          </w:p>
        </w:tc>
      </w:tr>
      <w:tr w:rsidR="006A7149" w:rsidRPr="00AC59D8" w14:paraId="7E5F068E" w14:textId="77777777" w:rsidTr="00FE654C">
        <w:tc>
          <w:tcPr>
            <w:cnfStyle w:val="001000000000" w:firstRow="0" w:lastRow="0" w:firstColumn="1" w:lastColumn="0" w:oddVBand="0" w:evenVBand="0" w:oddHBand="0" w:evenHBand="0" w:firstRowFirstColumn="0" w:firstRowLastColumn="0" w:lastRowFirstColumn="0" w:lastRowLastColumn="0"/>
            <w:tcW w:w="2283" w:type="dxa"/>
          </w:tcPr>
          <w:p w14:paraId="143B46A9" w14:textId="54A48A0D" w:rsidR="00BD503C" w:rsidRPr="00AC59D8" w:rsidRDefault="00BD503C" w:rsidP="00BD503C">
            <w:pPr>
              <w:jc w:val="center"/>
              <w:rPr>
                <w:color w:val="0D0D0D" w:themeColor="text1" w:themeTint="F2"/>
              </w:rPr>
            </w:pPr>
            <w:r w:rsidRPr="00AC59D8">
              <w:rPr>
                <w:color w:val="0D0D0D" w:themeColor="text1" w:themeTint="F2"/>
              </w:rPr>
              <w:t>LEGAL</w:t>
            </w:r>
          </w:p>
        </w:tc>
        <w:tc>
          <w:tcPr>
            <w:tcW w:w="6736" w:type="dxa"/>
          </w:tcPr>
          <w:p w14:paraId="41128402" w14:textId="6FC27996" w:rsidR="00BD503C" w:rsidRPr="00AC59D8" w:rsidRDefault="00BB7331" w:rsidP="003C65DE">
            <w:pPr>
              <w:cnfStyle w:val="000000000000" w:firstRow="0" w:lastRow="0" w:firstColumn="0" w:lastColumn="0" w:oddVBand="0" w:evenVBand="0" w:oddHBand="0" w:evenHBand="0" w:firstRowFirstColumn="0" w:firstRowLastColumn="0" w:lastRowFirstColumn="0" w:lastRowLastColumn="0"/>
              <w:rPr>
                <w:color w:val="0D0D0D" w:themeColor="text1" w:themeTint="F2"/>
              </w:rPr>
            </w:pPr>
            <w:r w:rsidRPr="00AC59D8">
              <w:rPr>
                <w:color w:val="0D0D0D" w:themeColor="text1" w:themeTint="F2"/>
              </w:rPr>
              <w:t>Since 2007, alleviating measures have been implemented, but the heavy bureaucracy often leads to corruption, bribery, nepotism, and clientelism, as highlighted in the 2008 Global Corruption Report.</w:t>
            </w:r>
          </w:p>
        </w:tc>
      </w:tr>
      <w:tr w:rsidR="006A7149" w:rsidRPr="00AC59D8" w14:paraId="5BB8422A" w14:textId="77777777" w:rsidTr="00FE65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3" w:type="dxa"/>
          </w:tcPr>
          <w:p w14:paraId="1E8B80E1" w14:textId="1C5B045B" w:rsidR="00BD503C" w:rsidRPr="00AC59D8" w:rsidRDefault="00BD503C" w:rsidP="00BD503C">
            <w:pPr>
              <w:jc w:val="center"/>
              <w:rPr>
                <w:color w:val="0D0D0D" w:themeColor="text1" w:themeTint="F2"/>
              </w:rPr>
            </w:pPr>
            <w:r w:rsidRPr="00AC59D8">
              <w:rPr>
                <w:color w:val="0D0D0D" w:themeColor="text1" w:themeTint="F2"/>
              </w:rPr>
              <w:t>ENVIRONMENTAL</w:t>
            </w:r>
          </w:p>
        </w:tc>
        <w:tc>
          <w:tcPr>
            <w:tcW w:w="6736" w:type="dxa"/>
          </w:tcPr>
          <w:p w14:paraId="68DC04FD" w14:textId="12BF62E3" w:rsidR="00BD503C" w:rsidRPr="00AC59D8" w:rsidRDefault="005A4604" w:rsidP="003C65DE">
            <w:pPr>
              <w:cnfStyle w:val="000000100000" w:firstRow="0" w:lastRow="0" w:firstColumn="0" w:lastColumn="0" w:oddVBand="0" w:evenVBand="0" w:oddHBand="1" w:evenHBand="0" w:firstRowFirstColumn="0" w:firstRowLastColumn="0" w:lastRowFirstColumn="0" w:lastRowLastColumn="0"/>
              <w:rPr>
                <w:color w:val="0D0D0D" w:themeColor="text1" w:themeTint="F2"/>
              </w:rPr>
            </w:pPr>
            <w:r w:rsidRPr="00AC59D8">
              <w:rPr>
                <w:color w:val="0D0D0D" w:themeColor="text1" w:themeTint="F2"/>
              </w:rPr>
              <w:t>The legislative environment was not appealing to potential consumers, foreign investors, or transnational companies before joining the European Union.</w:t>
            </w:r>
          </w:p>
        </w:tc>
      </w:tr>
    </w:tbl>
    <w:p w14:paraId="7F2B0A5F" w14:textId="77777777" w:rsidR="00BD503C" w:rsidRPr="00AC59D8" w:rsidRDefault="00BD503C" w:rsidP="003C65DE"/>
    <w:p w14:paraId="03138BCE" w14:textId="42EABF04" w:rsidR="00B6336D" w:rsidRPr="00AC59D8" w:rsidRDefault="00A04FFC" w:rsidP="003C65DE">
      <w:r w:rsidRPr="00AC59D8">
        <w:t>Marriott Hotel is dedicated to providing a top-notch customer experience, ensuring room quality and amenities are top-notch. It embraces different cultural backgrounds to cater to customers' unique needs, aiming to maintain Marriott's global position as a premium brand. The hotel excels in its domestic market and strives for international brand recognition to maintain Marriott's global position. It creates an environment for employees to promote their potential and motivate them to provide exceptional guest service. The hotel uses high-quality technology in check-in and billing services, and is committed to sound financial management, asset safeguarding, and accounting standards compliance.</w:t>
      </w:r>
    </w:p>
    <w:p w14:paraId="18CF144F" w14:textId="77777777" w:rsidR="00B6336D" w:rsidRPr="00AC59D8" w:rsidRDefault="00B6336D" w:rsidP="003C65DE"/>
    <w:p w14:paraId="5D63E671" w14:textId="77777777" w:rsidR="00B6336D" w:rsidRPr="00AC59D8" w:rsidRDefault="00B6336D" w:rsidP="003C65DE"/>
    <w:p w14:paraId="04CFD490" w14:textId="77777777" w:rsidR="00B6336D" w:rsidRPr="00AC59D8" w:rsidRDefault="00B6336D" w:rsidP="003C65DE"/>
    <w:p w14:paraId="420FA493" w14:textId="77777777" w:rsidR="00B6336D" w:rsidRPr="00AC59D8" w:rsidRDefault="00B6336D" w:rsidP="003C65DE"/>
    <w:p w14:paraId="0EB42078" w14:textId="77777777" w:rsidR="00B6336D" w:rsidRPr="00AC59D8" w:rsidRDefault="00B6336D" w:rsidP="003C65DE"/>
    <w:p w14:paraId="678420A6" w14:textId="51CEBDC9" w:rsidR="00A44ED5" w:rsidRPr="00AC59D8" w:rsidRDefault="009A3D56" w:rsidP="009A3D56">
      <w:pPr>
        <w:pStyle w:val="Heading2"/>
      </w:pPr>
      <w:bookmarkStart w:id="4" w:name="_Toc151049206"/>
      <w:r w:rsidRPr="00AC59D8">
        <w:lastRenderedPageBreak/>
        <w:t xml:space="preserve">SWOT Analysis for </w:t>
      </w:r>
      <w:r w:rsidR="00F33FA6" w:rsidRPr="00AC59D8">
        <w:t>Ma</w:t>
      </w:r>
      <w:r w:rsidR="008C2D7D" w:rsidRPr="00AC59D8">
        <w:t>r</w:t>
      </w:r>
      <w:r w:rsidR="00F33FA6" w:rsidRPr="00AC59D8">
        <w:t>riott Hotel</w:t>
      </w:r>
      <w:r w:rsidR="006F00E1" w:rsidRPr="00AC59D8">
        <w:t xml:space="preserve"> Bucharest</w:t>
      </w:r>
      <w:bookmarkEnd w:id="4"/>
    </w:p>
    <w:p w14:paraId="4E647938" w14:textId="77777777" w:rsidR="007C7AC6" w:rsidRPr="00AC59D8" w:rsidRDefault="007C7AC6" w:rsidP="009A3D56">
      <w:pPr>
        <w:rPr>
          <w:lang w:eastAsia="zh-CN"/>
        </w:rPr>
      </w:pPr>
    </w:p>
    <w:tbl>
      <w:tblPr>
        <w:tblStyle w:val="GridTable6Colorful-Accent5"/>
        <w:tblW w:w="0" w:type="auto"/>
        <w:tblLook w:val="04A0" w:firstRow="1" w:lastRow="0" w:firstColumn="1" w:lastColumn="0" w:noHBand="0" w:noVBand="1"/>
      </w:tblPr>
      <w:tblGrid>
        <w:gridCol w:w="2177"/>
        <w:gridCol w:w="6842"/>
      </w:tblGrid>
      <w:tr w:rsidR="000A003E" w:rsidRPr="00AC59D8" w14:paraId="0E43EE45" w14:textId="77777777" w:rsidTr="005633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7" w:type="dxa"/>
          </w:tcPr>
          <w:p w14:paraId="206A14B4" w14:textId="0B4E5C6D" w:rsidR="000A003E" w:rsidRPr="00AC59D8" w:rsidRDefault="000A003E" w:rsidP="009A3D56">
            <w:pPr>
              <w:rPr>
                <w:lang w:eastAsia="zh-CN"/>
              </w:rPr>
            </w:pPr>
            <w:r w:rsidRPr="00AC59D8">
              <w:rPr>
                <w:lang w:eastAsia="zh-CN"/>
              </w:rPr>
              <w:t>STRENGTHS</w:t>
            </w:r>
          </w:p>
        </w:tc>
        <w:tc>
          <w:tcPr>
            <w:tcW w:w="6842" w:type="dxa"/>
          </w:tcPr>
          <w:p w14:paraId="0A7AE7A5" w14:textId="77777777" w:rsidR="00D96E35" w:rsidRPr="00AC59D8" w:rsidRDefault="0058322D" w:rsidP="009A3D56">
            <w:pPr>
              <w:cnfStyle w:val="100000000000" w:firstRow="1" w:lastRow="0" w:firstColumn="0" w:lastColumn="0" w:oddVBand="0" w:evenVBand="0" w:oddHBand="0" w:evenHBand="0" w:firstRowFirstColumn="0" w:firstRowLastColumn="0" w:lastRowFirstColumn="0" w:lastRowLastColumn="0"/>
              <w:rPr>
                <w:lang w:eastAsia="zh-CN"/>
              </w:rPr>
            </w:pPr>
            <w:r w:rsidRPr="00AC59D8">
              <w:rPr>
                <w:b w:val="0"/>
                <w:bCs w:val="0"/>
                <w:lang w:eastAsia="zh-CN"/>
              </w:rPr>
              <w:t>Marriott Hotel in Bucharest</w:t>
            </w:r>
            <w:r w:rsidR="00D35E5E" w:rsidRPr="00AC59D8">
              <w:rPr>
                <w:b w:val="0"/>
                <w:bCs w:val="0"/>
                <w:lang w:eastAsia="zh-CN"/>
              </w:rPr>
              <w:t xml:space="preserve"> has the most important strength within its location. It is located within the centre of the capital and it is the main point of attraction for tourists. </w:t>
            </w:r>
            <w:r w:rsidR="00941F20" w:rsidRPr="00AC59D8">
              <w:rPr>
                <w:b w:val="0"/>
                <w:bCs w:val="0"/>
                <w:lang w:eastAsia="zh-CN"/>
              </w:rPr>
              <w:t>The Hotel has a great potential for being developed in terms of tourism, more than it is now</w:t>
            </w:r>
            <w:r w:rsidR="00625105" w:rsidRPr="00AC59D8">
              <w:rPr>
                <w:b w:val="0"/>
                <w:bCs w:val="0"/>
                <w:lang w:eastAsia="zh-CN"/>
              </w:rPr>
              <w:t>, mainly because of its location.</w:t>
            </w:r>
          </w:p>
          <w:p w14:paraId="20A8FECE" w14:textId="679D2D6E" w:rsidR="0092187B" w:rsidRPr="00AC59D8" w:rsidRDefault="0092187B" w:rsidP="009A3D56">
            <w:pPr>
              <w:cnfStyle w:val="100000000000" w:firstRow="1" w:lastRow="0" w:firstColumn="0" w:lastColumn="0" w:oddVBand="0" w:evenVBand="0" w:oddHBand="0" w:evenHBand="0" w:firstRowFirstColumn="0" w:firstRowLastColumn="0" w:lastRowFirstColumn="0" w:lastRowLastColumn="0"/>
              <w:rPr>
                <w:b w:val="0"/>
                <w:bCs w:val="0"/>
                <w:lang w:eastAsia="zh-CN"/>
              </w:rPr>
            </w:pPr>
            <w:r w:rsidRPr="00AC59D8">
              <w:rPr>
                <w:b w:val="0"/>
                <w:bCs w:val="0"/>
                <w:lang w:eastAsia="zh-CN"/>
              </w:rPr>
              <w:t xml:space="preserve">The hotel is part of a huge brand that </w:t>
            </w:r>
            <w:r w:rsidR="00F82CCD" w:rsidRPr="00AC59D8">
              <w:rPr>
                <w:b w:val="0"/>
                <w:bCs w:val="0"/>
                <w:lang w:eastAsia="zh-CN"/>
              </w:rPr>
              <w:t>has positive results within the hospitality industry.</w:t>
            </w:r>
          </w:p>
        </w:tc>
      </w:tr>
      <w:tr w:rsidR="000A003E" w:rsidRPr="00AC59D8" w14:paraId="6EC6C092" w14:textId="77777777" w:rsidTr="00563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7" w:type="dxa"/>
          </w:tcPr>
          <w:p w14:paraId="5F1880D7" w14:textId="7618AF04" w:rsidR="000A003E" w:rsidRPr="00AC59D8" w:rsidRDefault="000A003E" w:rsidP="009A3D56">
            <w:pPr>
              <w:rPr>
                <w:lang w:eastAsia="zh-CN"/>
              </w:rPr>
            </w:pPr>
            <w:r w:rsidRPr="00AC59D8">
              <w:rPr>
                <w:lang w:eastAsia="zh-CN"/>
              </w:rPr>
              <w:t>WEAKNESSES</w:t>
            </w:r>
          </w:p>
        </w:tc>
        <w:tc>
          <w:tcPr>
            <w:tcW w:w="6842" w:type="dxa"/>
          </w:tcPr>
          <w:p w14:paraId="62F047FF" w14:textId="77777777" w:rsidR="009D29F7" w:rsidRPr="00AC59D8" w:rsidRDefault="00013D4F" w:rsidP="009A3D56">
            <w:pPr>
              <w:cnfStyle w:val="000000100000" w:firstRow="0" w:lastRow="0" w:firstColumn="0" w:lastColumn="0" w:oddVBand="0" w:evenVBand="0" w:oddHBand="1" w:evenHBand="0" w:firstRowFirstColumn="0" w:firstRowLastColumn="0" w:lastRowFirstColumn="0" w:lastRowLastColumn="0"/>
              <w:rPr>
                <w:lang w:eastAsia="zh-CN"/>
              </w:rPr>
            </w:pPr>
            <w:r w:rsidRPr="00AC59D8">
              <w:rPr>
                <w:lang w:eastAsia="zh-CN"/>
              </w:rPr>
              <w:t>A human resource officer states that high employee turnover, low pay, and a shortage of hotel professionals are the main issues affecting hotel management.</w:t>
            </w:r>
          </w:p>
          <w:p w14:paraId="480E1A90" w14:textId="7EAFD754" w:rsidR="009266B0" w:rsidRPr="00AC59D8" w:rsidRDefault="009266B0" w:rsidP="009A3D56">
            <w:pPr>
              <w:cnfStyle w:val="000000100000" w:firstRow="0" w:lastRow="0" w:firstColumn="0" w:lastColumn="0" w:oddVBand="0" w:evenVBand="0" w:oddHBand="1" w:evenHBand="0" w:firstRowFirstColumn="0" w:firstRowLastColumn="0" w:lastRowFirstColumn="0" w:lastRowLastColumn="0"/>
              <w:rPr>
                <w:lang w:eastAsia="zh-CN"/>
              </w:rPr>
            </w:pPr>
            <w:r w:rsidRPr="00AC59D8">
              <w:rPr>
                <w:lang w:eastAsia="zh-CN"/>
              </w:rPr>
              <w:t>Low motivation within staff. Low productivity and low customer retention.</w:t>
            </w:r>
          </w:p>
          <w:p w14:paraId="4A13A5A6" w14:textId="68F364A4" w:rsidR="004E2F24" w:rsidRPr="00AC59D8" w:rsidRDefault="004E2F24" w:rsidP="009A3D56">
            <w:pPr>
              <w:cnfStyle w:val="000000100000" w:firstRow="0" w:lastRow="0" w:firstColumn="0" w:lastColumn="0" w:oddVBand="0" w:evenVBand="0" w:oddHBand="1" w:evenHBand="0" w:firstRowFirstColumn="0" w:firstRowLastColumn="0" w:lastRowFirstColumn="0" w:lastRowLastColumn="0"/>
              <w:rPr>
                <w:lang w:eastAsia="zh-CN"/>
              </w:rPr>
            </w:pPr>
          </w:p>
        </w:tc>
      </w:tr>
      <w:tr w:rsidR="000A003E" w:rsidRPr="00AC59D8" w14:paraId="30841551" w14:textId="77777777" w:rsidTr="00563365">
        <w:tc>
          <w:tcPr>
            <w:cnfStyle w:val="001000000000" w:firstRow="0" w:lastRow="0" w:firstColumn="1" w:lastColumn="0" w:oddVBand="0" w:evenVBand="0" w:oddHBand="0" w:evenHBand="0" w:firstRowFirstColumn="0" w:firstRowLastColumn="0" w:lastRowFirstColumn="0" w:lastRowLastColumn="0"/>
            <w:tcW w:w="2177" w:type="dxa"/>
          </w:tcPr>
          <w:p w14:paraId="59D69720" w14:textId="4AFB0171" w:rsidR="000A003E" w:rsidRPr="00AC59D8" w:rsidRDefault="000A003E" w:rsidP="009A3D56">
            <w:pPr>
              <w:rPr>
                <w:lang w:eastAsia="zh-CN"/>
              </w:rPr>
            </w:pPr>
            <w:r w:rsidRPr="00AC59D8">
              <w:rPr>
                <w:lang w:eastAsia="zh-CN"/>
              </w:rPr>
              <w:t>OPPORTUNITIES</w:t>
            </w:r>
          </w:p>
        </w:tc>
        <w:tc>
          <w:tcPr>
            <w:tcW w:w="6842" w:type="dxa"/>
          </w:tcPr>
          <w:p w14:paraId="05AF55FE" w14:textId="77777777" w:rsidR="009D29F7" w:rsidRPr="00AC59D8" w:rsidRDefault="00D50078" w:rsidP="009A3D56">
            <w:pPr>
              <w:cnfStyle w:val="000000000000" w:firstRow="0" w:lastRow="0" w:firstColumn="0" w:lastColumn="0" w:oddVBand="0" w:evenVBand="0" w:oddHBand="0" w:evenHBand="0" w:firstRowFirstColumn="0" w:firstRowLastColumn="0" w:lastRowFirstColumn="0" w:lastRowLastColumn="0"/>
              <w:rPr>
                <w:lang w:eastAsia="zh-CN"/>
              </w:rPr>
            </w:pPr>
            <w:r w:rsidRPr="00AC59D8">
              <w:rPr>
                <w:lang w:eastAsia="zh-CN"/>
              </w:rPr>
              <w:t>The hotel's sales department should focus on social media and making online booking accessible to customers. Social media is a crucial marketing tool, especially for young people, especially millennials. Quick response times are essential, and smartphones are increasingly used in the hospitality industry. Brands should capitalize on this increased online presence to enhance their online presence and attract customers.</w:t>
            </w:r>
          </w:p>
          <w:p w14:paraId="18708AA8" w14:textId="34408591" w:rsidR="00484816" w:rsidRPr="00AC59D8" w:rsidRDefault="00484816" w:rsidP="009A3D56">
            <w:pPr>
              <w:cnfStyle w:val="000000000000" w:firstRow="0" w:lastRow="0" w:firstColumn="0" w:lastColumn="0" w:oddVBand="0" w:evenVBand="0" w:oddHBand="0" w:evenHBand="0" w:firstRowFirstColumn="0" w:firstRowLastColumn="0" w:lastRowFirstColumn="0" w:lastRowLastColumn="0"/>
              <w:rPr>
                <w:lang w:eastAsia="zh-CN"/>
              </w:rPr>
            </w:pPr>
            <w:r w:rsidRPr="00AC59D8">
              <w:rPr>
                <w:lang w:eastAsia="zh-CN"/>
              </w:rPr>
              <w:t>Marriott Hotel should focus on establishing itself as a multicultural hotel, offering diverse food options, but its marketing campaigns should not solely highlight the cultural diversity of the hotel's food. The hotel should also ensure traveller</w:t>
            </w:r>
            <w:r w:rsidRPr="00AC59D8">
              <w:rPr>
                <w:color w:val="5F497A" w:themeColor="accent4" w:themeShade="BF"/>
                <w:lang w:eastAsia="zh-CN"/>
              </w:rPr>
              <w:t>s</w:t>
            </w:r>
            <w:r w:rsidRPr="00AC59D8">
              <w:rPr>
                <w:lang w:eastAsia="zh-CN"/>
              </w:rPr>
              <w:t xml:space="preserve"> feel at home even when away from home.</w:t>
            </w:r>
          </w:p>
        </w:tc>
      </w:tr>
      <w:tr w:rsidR="000A003E" w:rsidRPr="00AC59D8" w14:paraId="4FAF7B08" w14:textId="77777777" w:rsidTr="005633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77" w:type="dxa"/>
          </w:tcPr>
          <w:p w14:paraId="56328670" w14:textId="28849AE6" w:rsidR="000A003E" w:rsidRPr="00AC59D8" w:rsidRDefault="00045CAB" w:rsidP="009A3D56">
            <w:pPr>
              <w:rPr>
                <w:lang w:eastAsia="zh-CN"/>
              </w:rPr>
            </w:pPr>
            <w:r w:rsidRPr="00AC59D8">
              <w:rPr>
                <w:lang w:eastAsia="zh-CN"/>
              </w:rPr>
              <w:t>THREATS</w:t>
            </w:r>
          </w:p>
        </w:tc>
        <w:tc>
          <w:tcPr>
            <w:tcW w:w="6842" w:type="dxa"/>
          </w:tcPr>
          <w:p w14:paraId="6B5C5180" w14:textId="16E0EB57" w:rsidR="00AA01D4" w:rsidRPr="00AC59D8" w:rsidRDefault="00463C5D" w:rsidP="009A3D56">
            <w:pPr>
              <w:cnfStyle w:val="000000100000" w:firstRow="0" w:lastRow="0" w:firstColumn="0" w:lastColumn="0" w:oddVBand="0" w:evenVBand="0" w:oddHBand="1" w:evenHBand="0" w:firstRowFirstColumn="0" w:firstRowLastColumn="0" w:lastRowFirstColumn="0" w:lastRowLastColumn="0"/>
              <w:rPr>
                <w:lang w:eastAsia="zh-CN"/>
              </w:rPr>
            </w:pPr>
            <w:r w:rsidRPr="00AC59D8">
              <w:rPr>
                <w:lang w:eastAsia="zh-CN"/>
              </w:rPr>
              <w:t>The huge competition within the industry is threating the hotel to lose its customers which now have a different behaviour and approach and are becoming more demanding.</w:t>
            </w:r>
          </w:p>
        </w:tc>
      </w:tr>
    </w:tbl>
    <w:p w14:paraId="7DAFAF6D" w14:textId="77777777" w:rsidR="009A3D56" w:rsidRPr="00AC59D8" w:rsidRDefault="009A3D56" w:rsidP="009A3D56">
      <w:pPr>
        <w:rPr>
          <w:lang w:eastAsia="zh-CN"/>
        </w:rPr>
      </w:pPr>
    </w:p>
    <w:p w14:paraId="6E8269FD" w14:textId="10C4AF75" w:rsidR="007D6E2D" w:rsidRPr="00AC59D8" w:rsidRDefault="00A0260D" w:rsidP="009A3D56">
      <w:pPr>
        <w:rPr>
          <w:lang w:eastAsia="zh-CN"/>
        </w:rPr>
      </w:pPr>
      <w:r w:rsidRPr="00AC59D8">
        <w:rPr>
          <w:lang w:eastAsia="zh-CN"/>
        </w:rPr>
        <w:t>The hotel has a huge brand name and they can use it in order to grow their customer base, so that they can have some customer satisfaction increase as well. There are some issues that derive from, such as staff productivity or staff motivation, issues that can be addressed by having a leader that is able to identify the root cause for these issues, and address them in the most professional way</w:t>
      </w:r>
      <w:r w:rsidR="00282D48" w:rsidRPr="00AC59D8">
        <w:rPr>
          <w:lang w:eastAsia="zh-CN"/>
        </w:rPr>
        <w:t xml:space="preserve"> possible.</w:t>
      </w:r>
      <w:r w:rsidR="00AF3398" w:rsidRPr="00AC59D8">
        <w:rPr>
          <w:lang w:eastAsia="zh-CN"/>
        </w:rPr>
        <w:t xml:space="preserve"> </w:t>
      </w:r>
    </w:p>
    <w:p w14:paraId="6EA5B850" w14:textId="77777777" w:rsidR="007D6E2D" w:rsidRPr="00AC59D8" w:rsidRDefault="007D6E2D" w:rsidP="009A3D56">
      <w:pPr>
        <w:rPr>
          <w:lang w:eastAsia="zh-CN"/>
        </w:rPr>
      </w:pPr>
    </w:p>
    <w:p w14:paraId="24DD3B02" w14:textId="77777777" w:rsidR="007D6E2D" w:rsidRPr="00AC59D8" w:rsidRDefault="007D6E2D" w:rsidP="009A3D56">
      <w:pPr>
        <w:rPr>
          <w:lang w:eastAsia="zh-CN"/>
        </w:rPr>
      </w:pPr>
    </w:p>
    <w:p w14:paraId="2A90F2B9" w14:textId="77777777" w:rsidR="007D6E2D" w:rsidRPr="00AC59D8" w:rsidRDefault="007D6E2D" w:rsidP="009A3D56">
      <w:pPr>
        <w:rPr>
          <w:lang w:eastAsia="zh-CN"/>
        </w:rPr>
      </w:pPr>
    </w:p>
    <w:p w14:paraId="7B46E4D4" w14:textId="77777777" w:rsidR="007D6E2D" w:rsidRPr="00AC59D8" w:rsidRDefault="007D6E2D" w:rsidP="009A3D56">
      <w:pPr>
        <w:rPr>
          <w:lang w:eastAsia="zh-CN"/>
        </w:rPr>
      </w:pPr>
    </w:p>
    <w:p w14:paraId="5D82606E" w14:textId="77777777" w:rsidR="007D6E2D" w:rsidRPr="00AC59D8" w:rsidRDefault="007D6E2D" w:rsidP="009A3D56">
      <w:pPr>
        <w:rPr>
          <w:lang w:eastAsia="zh-CN"/>
        </w:rPr>
      </w:pPr>
    </w:p>
    <w:p w14:paraId="1E2FCE4F" w14:textId="77777777" w:rsidR="007D6E2D" w:rsidRPr="00AC59D8" w:rsidRDefault="007D6E2D" w:rsidP="009A3D56">
      <w:pPr>
        <w:rPr>
          <w:lang w:eastAsia="zh-CN"/>
        </w:rPr>
      </w:pPr>
    </w:p>
    <w:p w14:paraId="484C2DB1" w14:textId="77777777" w:rsidR="007D6E2D" w:rsidRPr="00AC59D8" w:rsidRDefault="007D6E2D" w:rsidP="009A3D56">
      <w:pPr>
        <w:rPr>
          <w:lang w:eastAsia="zh-CN"/>
        </w:rPr>
      </w:pPr>
    </w:p>
    <w:p w14:paraId="447AE6B5" w14:textId="0D361820" w:rsidR="00A44ED5" w:rsidRPr="00AC59D8" w:rsidRDefault="00DF6348" w:rsidP="00DF6348">
      <w:pPr>
        <w:pStyle w:val="Heading2"/>
      </w:pPr>
      <w:bookmarkStart w:id="5" w:name="_Toc151049207"/>
      <w:r w:rsidRPr="00AC59D8">
        <w:lastRenderedPageBreak/>
        <w:t>TOWS analysis</w:t>
      </w:r>
      <w:bookmarkEnd w:id="5"/>
      <w:r w:rsidRPr="00AC59D8">
        <w:t xml:space="preserve"> </w:t>
      </w:r>
    </w:p>
    <w:p w14:paraId="3FC21063" w14:textId="77777777" w:rsidR="00C21DBF" w:rsidRPr="00AC59D8" w:rsidRDefault="00C21DBF" w:rsidP="00DF6348">
      <w:pPr>
        <w:rPr>
          <w:lang w:eastAsia="zh-CN"/>
        </w:rPr>
      </w:pPr>
    </w:p>
    <w:p w14:paraId="52B0F28C" w14:textId="4D5EC40E" w:rsidR="00C21DBF" w:rsidRPr="00AC59D8" w:rsidRDefault="00C21DBF" w:rsidP="00DF6348">
      <w:pPr>
        <w:rPr>
          <w:lang w:eastAsia="zh-CN"/>
        </w:rPr>
      </w:pPr>
      <w:r w:rsidRPr="00AC59D8">
        <w:rPr>
          <w:lang w:eastAsia="zh-CN"/>
        </w:rPr>
        <w:t>A TOWS analysis is a strategic planning tool used by companies to identify potential threats and assess the strength of internal factors, utilizing the principles of a traditional SWOT analysis in a reverse-engineered approach.</w:t>
      </w:r>
    </w:p>
    <w:p w14:paraId="59026A2A" w14:textId="12FB6DD3" w:rsidR="00DF6348" w:rsidRPr="00AC59D8" w:rsidRDefault="00402A9F" w:rsidP="00DF6348">
      <w:pPr>
        <w:rPr>
          <w:lang w:eastAsia="zh-CN"/>
        </w:rPr>
      </w:pPr>
      <w:r w:rsidRPr="00AC59D8">
        <w:rPr>
          <w:noProof/>
          <w:lang w:eastAsia="zh-CN"/>
        </w:rPr>
        <mc:AlternateContent>
          <mc:Choice Requires="wps">
            <w:drawing>
              <wp:anchor distT="0" distB="0" distL="114300" distR="114300" simplePos="0" relativeHeight="251663360" behindDoc="0" locked="0" layoutInCell="1" allowOverlap="1" wp14:anchorId="47F622E2" wp14:editId="3ACDF10C">
                <wp:simplePos x="0" y="0"/>
                <wp:positionH relativeFrom="column">
                  <wp:posOffset>-7620</wp:posOffset>
                </wp:positionH>
                <wp:positionV relativeFrom="paragraph">
                  <wp:posOffset>274320</wp:posOffset>
                </wp:positionV>
                <wp:extent cx="1729740" cy="1562100"/>
                <wp:effectExtent l="0" t="0" r="22860" b="19050"/>
                <wp:wrapNone/>
                <wp:docPr id="978823645" name="Straight Connector 1"/>
                <wp:cNvGraphicFramePr/>
                <a:graphic xmlns:a="http://schemas.openxmlformats.org/drawingml/2006/main">
                  <a:graphicData uri="http://schemas.microsoft.com/office/word/2010/wordprocessingShape">
                    <wps:wsp>
                      <wps:cNvCnPr/>
                      <wps:spPr>
                        <a:xfrm>
                          <a:off x="0" y="0"/>
                          <a:ext cx="1729740" cy="1562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2F6704"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21.6pt" to="135.6pt,14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" strokecolor="#4579b8 [3044]"/>
            </w:pict>
          </mc:Fallback>
        </mc:AlternateContent>
      </w:r>
    </w:p>
    <w:tbl>
      <w:tblPr>
        <w:tblStyle w:val="GridTable6Colorful-Accent5"/>
        <w:tblW w:w="0" w:type="auto"/>
        <w:tblLook w:val="04A0" w:firstRow="1" w:lastRow="0" w:firstColumn="1" w:lastColumn="0" w:noHBand="0" w:noVBand="1"/>
      </w:tblPr>
      <w:tblGrid>
        <w:gridCol w:w="2830"/>
        <w:gridCol w:w="2740"/>
        <w:gridCol w:w="3449"/>
      </w:tblGrid>
      <w:tr w:rsidR="00526F0C" w:rsidRPr="00AC59D8" w14:paraId="4B8F61BA" w14:textId="77777777" w:rsidTr="002745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5BF9869" w14:textId="77777777" w:rsidR="00526F0C" w:rsidRPr="00AC59D8" w:rsidRDefault="00402A9F" w:rsidP="00402A9F">
            <w:pPr>
              <w:jc w:val="right"/>
              <w:rPr>
                <w:b w:val="0"/>
                <w:bCs w:val="0"/>
                <w:sz w:val="22"/>
                <w:szCs w:val="20"/>
                <w:lang w:eastAsia="zh-CN"/>
              </w:rPr>
            </w:pPr>
            <w:r w:rsidRPr="00AC59D8">
              <w:rPr>
                <w:sz w:val="22"/>
                <w:szCs w:val="20"/>
                <w:lang w:eastAsia="zh-CN"/>
              </w:rPr>
              <w:t>INTERNAL FACTORS</w:t>
            </w:r>
          </w:p>
          <w:p w14:paraId="217589D3" w14:textId="77777777" w:rsidR="00402A9F" w:rsidRPr="00AC59D8" w:rsidRDefault="00402A9F" w:rsidP="00402A9F">
            <w:pPr>
              <w:jc w:val="right"/>
              <w:rPr>
                <w:b w:val="0"/>
                <w:bCs w:val="0"/>
                <w:sz w:val="22"/>
                <w:szCs w:val="20"/>
                <w:lang w:eastAsia="zh-CN"/>
              </w:rPr>
            </w:pPr>
          </w:p>
          <w:p w14:paraId="526BABA6" w14:textId="77777777" w:rsidR="00402A9F" w:rsidRPr="00AC59D8" w:rsidRDefault="00402A9F" w:rsidP="00402A9F">
            <w:pPr>
              <w:jc w:val="right"/>
              <w:rPr>
                <w:sz w:val="22"/>
                <w:szCs w:val="20"/>
                <w:lang w:eastAsia="zh-CN"/>
              </w:rPr>
            </w:pPr>
          </w:p>
          <w:p w14:paraId="214E0157" w14:textId="77777777" w:rsidR="00883B36" w:rsidRPr="00AC59D8" w:rsidRDefault="00883B36" w:rsidP="00402A9F">
            <w:pPr>
              <w:jc w:val="right"/>
              <w:rPr>
                <w:sz w:val="22"/>
                <w:szCs w:val="20"/>
                <w:lang w:eastAsia="zh-CN"/>
              </w:rPr>
            </w:pPr>
          </w:p>
          <w:p w14:paraId="43E60D1C" w14:textId="77777777" w:rsidR="00883B36" w:rsidRPr="00AC59D8" w:rsidRDefault="00883B36" w:rsidP="00402A9F">
            <w:pPr>
              <w:jc w:val="right"/>
              <w:rPr>
                <w:sz w:val="22"/>
                <w:szCs w:val="20"/>
                <w:lang w:eastAsia="zh-CN"/>
              </w:rPr>
            </w:pPr>
          </w:p>
          <w:p w14:paraId="4FC77236" w14:textId="77777777" w:rsidR="00883B36" w:rsidRPr="00AC59D8" w:rsidRDefault="00883B36" w:rsidP="00402A9F">
            <w:pPr>
              <w:jc w:val="right"/>
              <w:rPr>
                <w:sz w:val="22"/>
                <w:szCs w:val="20"/>
                <w:lang w:eastAsia="zh-CN"/>
              </w:rPr>
            </w:pPr>
          </w:p>
          <w:p w14:paraId="01DA3FCC" w14:textId="77777777" w:rsidR="00883B36" w:rsidRPr="00AC59D8" w:rsidRDefault="00883B36" w:rsidP="00402A9F">
            <w:pPr>
              <w:jc w:val="right"/>
              <w:rPr>
                <w:sz w:val="22"/>
                <w:szCs w:val="20"/>
                <w:lang w:eastAsia="zh-CN"/>
              </w:rPr>
            </w:pPr>
          </w:p>
          <w:p w14:paraId="79BEADC5" w14:textId="77777777" w:rsidR="00883B36" w:rsidRPr="00AC59D8" w:rsidRDefault="00883B36" w:rsidP="00402A9F">
            <w:pPr>
              <w:jc w:val="right"/>
              <w:rPr>
                <w:b w:val="0"/>
                <w:bCs w:val="0"/>
                <w:sz w:val="22"/>
                <w:szCs w:val="20"/>
                <w:lang w:eastAsia="zh-CN"/>
              </w:rPr>
            </w:pPr>
          </w:p>
          <w:p w14:paraId="0034079D" w14:textId="75F7A5FE" w:rsidR="00402A9F" w:rsidRPr="00AC59D8" w:rsidRDefault="00402A9F" w:rsidP="00BE6F29">
            <w:pPr>
              <w:rPr>
                <w:sz w:val="22"/>
                <w:szCs w:val="20"/>
                <w:lang w:eastAsia="zh-CN"/>
              </w:rPr>
            </w:pPr>
            <w:r w:rsidRPr="00AC59D8">
              <w:rPr>
                <w:sz w:val="22"/>
                <w:szCs w:val="20"/>
                <w:lang w:eastAsia="zh-CN"/>
              </w:rPr>
              <w:t>EXTERNAL FACTORS</w:t>
            </w:r>
          </w:p>
        </w:tc>
        <w:tc>
          <w:tcPr>
            <w:tcW w:w="2740" w:type="dxa"/>
          </w:tcPr>
          <w:p w14:paraId="3421D099" w14:textId="77777777" w:rsidR="00526F0C" w:rsidRPr="00AC59D8" w:rsidRDefault="009E1569" w:rsidP="00D371C5">
            <w:pPr>
              <w:cnfStyle w:val="100000000000" w:firstRow="1" w:lastRow="0" w:firstColumn="0" w:lastColumn="0" w:oddVBand="0" w:evenVBand="0" w:oddHBand="0" w:evenHBand="0" w:firstRowFirstColumn="0" w:firstRowLastColumn="0" w:lastRowFirstColumn="0" w:lastRowLastColumn="0"/>
              <w:rPr>
                <w:b w:val="0"/>
                <w:bCs w:val="0"/>
                <w:color w:val="0D0D0D" w:themeColor="text1" w:themeTint="F2"/>
                <w:sz w:val="22"/>
                <w:szCs w:val="20"/>
                <w:lang w:eastAsia="zh-CN"/>
              </w:rPr>
            </w:pPr>
            <w:r w:rsidRPr="00AC59D8">
              <w:rPr>
                <w:color w:val="0D0D0D" w:themeColor="text1" w:themeTint="F2"/>
                <w:sz w:val="22"/>
                <w:szCs w:val="20"/>
                <w:lang w:eastAsia="zh-CN"/>
              </w:rPr>
              <w:t>STRENGTHS (S)</w:t>
            </w:r>
          </w:p>
          <w:p w14:paraId="4C27AA22" w14:textId="77777777" w:rsidR="009E1569" w:rsidRPr="00AC59D8" w:rsidRDefault="009E1569" w:rsidP="00104CA5">
            <w:pPr>
              <w:pStyle w:val="ListParagraph"/>
              <w:numPr>
                <w:ilvl w:val="0"/>
                <w:numId w:val="2"/>
              </w:numPr>
              <w:ind w:left="0" w:firstLine="0"/>
              <w:cnfStyle w:val="100000000000" w:firstRow="1" w:lastRow="0" w:firstColumn="0" w:lastColumn="0" w:oddVBand="0" w:evenVBand="0" w:oddHBand="0" w:evenHBand="0" w:firstRowFirstColumn="0" w:firstRowLastColumn="0" w:lastRowFirstColumn="0" w:lastRowLastColumn="0"/>
              <w:rPr>
                <w:b w:val="0"/>
                <w:bCs w:val="0"/>
                <w:color w:val="0D0D0D" w:themeColor="text1" w:themeTint="F2"/>
                <w:sz w:val="22"/>
                <w:szCs w:val="20"/>
                <w:lang w:eastAsia="zh-CN"/>
              </w:rPr>
            </w:pPr>
            <w:r w:rsidRPr="00AC59D8">
              <w:rPr>
                <w:b w:val="0"/>
                <w:bCs w:val="0"/>
                <w:color w:val="0D0D0D" w:themeColor="text1" w:themeTint="F2"/>
                <w:sz w:val="22"/>
                <w:szCs w:val="20"/>
                <w:lang w:eastAsia="zh-CN"/>
              </w:rPr>
              <w:t xml:space="preserve">Hotel </w:t>
            </w:r>
            <w:r w:rsidR="00104CA5" w:rsidRPr="00AC59D8">
              <w:rPr>
                <w:b w:val="0"/>
                <w:bCs w:val="0"/>
                <w:color w:val="0D0D0D" w:themeColor="text1" w:themeTint="F2"/>
                <w:sz w:val="22"/>
                <w:szCs w:val="20"/>
                <w:lang w:eastAsia="zh-CN"/>
              </w:rPr>
              <w:t>has an important strength as its location</w:t>
            </w:r>
          </w:p>
          <w:p w14:paraId="60C65D58" w14:textId="2251E1AC" w:rsidR="00104CA5" w:rsidRPr="00AC59D8" w:rsidRDefault="00104CA5" w:rsidP="00104CA5">
            <w:pPr>
              <w:pStyle w:val="ListParagraph"/>
              <w:numPr>
                <w:ilvl w:val="0"/>
                <w:numId w:val="2"/>
              </w:numPr>
              <w:ind w:left="0" w:firstLine="0"/>
              <w:cnfStyle w:val="100000000000" w:firstRow="1" w:lastRow="0" w:firstColumn="0" w:lastColumn="0" w:oddVBand="0" w:evenVBand="0" w:oddHBand="0" w:evenHBand="0" w:firstRowFirstColumn="0" w:firstRowLastColumn="0" w:lastRowFirstColumn="0" w:lastRowLastColumn="0"/>
              <w:rPr>
                <w:color w:val="0D0D0D" w:themeColor="text1" w:themeTint="F2"/>
                <w:sz w:val="22"/>
                <w:szCs w:val="20"/>
                <w:lang w:eastAsia="zh-CN"/>
              </w:rPr>
            </w:pPr>
            <w:r w:rsidRPr="00AC59D8">
              <w:rPr>
                <w:b w:val="0"/>
                <w:bCs w:val="0"/>
                <w:color w:val="0D0D0D" w:themeColor="text1" w:themeTint="F2"/>
                <w:sz w:val="22"/>
                <w:szCs w:val="20"/>
                <w:lang w:eastAsia="zh-CN"/>
              </w:rPr>
              <w:t>Is part of an international brand</w:t>
            </w:r>
          </w:p>
        </w:tc>
        <w:tc>
          <w:tcPr>
            <w:tcW w:w="3449" w:type="dxa"/>
          </w:tcPr>
          <w:p w14:paraId="30A0EF30" w14:textId="77777777" w:rsidR="00526F0C" w:rsidRPr="00AC59D8" w:rsidRDefault="00A072B4" w:rsidP="00D371C5">
            <w:pPr>
              <w:cnfStyle w:val="100000000000" w:firstRow="1" w:lastRow="0" w:firstColumn="0" w:lastColumn="0" w:oddVBand="0" w:evenVBand="0" w:oddHBand="0" w:evenHBand="0" w:firstRowFirstColumn="0" w:firstRowLastColumn="0" w:lastRowFirstColumn="0" w:lastRowLastColumn="0"/>
              <w:rPr>
                <w:b w:val="0"/>
                <w:bCs w:val="0"/>
                <w:color w:val="0D0D0D" w:themeColor="text1" w:themeTint="F2"/>
                <w:sz w:val="22"/>
                <w:szCs w:val="20"/>
                <w:lang w:eastAsia="zh-CN"/>
              </w:rPr>
            </w:pPr>
            <w:r w:rsidRPr="00AC59D8">
              <w:rPr>
                <w:color w:val="0D0D0D" w:themeColor="text1" w:themeTint="F2"/>
                <w:sz w:val="22"/>
                <w:szCs w:val="20"/>
                <w:lang w:eastAsia="zh-CN"/>
              </w:rPr>
              <w:t>WEAKNESSES (W)</w:t>
            </w:r>
          </w:p>
          <w:p w14:paraId="29BDF6B1" w14:textId="77777777" w:rsidR="00BC2DE3" w:rsidRPr="00AC59D8" w:rsidRDefault="00BC2DE3" w:rsidP="00104CA5">
            <w:pPr>
              <w:pStyle w:val="ListParagraph"/>
              <w:numPr>
                <w:ilvl w:val="0"/>
                <w:numId w:val="3"/>
              </w:numPr>
              <w:ind w:left="0" w:firstLine="0"/>
              <w:cnfStyle w:val="100000000000" w:firstRow="1" w:lastRow="0" w:firstColumn="0" w:lastColumn="0" w:oddVBand="0" w:evenVBand="0" w:oddHBand="0" w:evenHBand="0" w:firstRowFirstColumn="0" w:firstRowLastColumn="0" w:lastRowFirstColumn="0" w:lastRowLastColumn="0"/>
              <w:rPr>
                <w:color w:val="0D0D0D" w:themeColor="text1" w:themeTint="F2"/>
                <w:sz w:val="22"/>
                <w:szCs w:val="20"/>
                <w:lang w:eastAsia="zh-CN"/>
              </w:rPr>
            </w:pPr>
            <w:r w:rsidRPr="00AC59D8">
              <w:rPr>
                <w:b w:val="0"/>
                <w:bCs w:val="0"/>
                <w:color w:val="0D0D0D" w:themeColor="text1" w:themeTint="F2"/>
                <w:sz w:val="22"/>
                <w:szCs w:val="20"/>
                <w:lang w:eastAsia="zh-CN"/>
              </w:rPr>
              <w:t>Low</w:t>
            </w:r>
            <w:r w:rsidR="00104CA5" w:rsidRPr="00AC59D8">
              <w:rPr>
                <w:b w:val="0"/>
                <w:bCs w:val="0"/>
                <w:color w:val="0D0D0D" w:themeColor="text1" w:themeTint="F2"/>
                <w:sz w:val="22"/>
                <w:szCs w:val="20"/>
                <w:lang w:eastAsia="zh-CN"/>
              </w:rPr>
              <w:t xml:space="preserve"> productivity</w:t>
            </w:r>
          </w:p>
          <w:p w14:paraId="019F9911" w14:textId="77777777" w:rsidR="00104CA5" w:rsidRPr="00AC59D8" w:rsidRDefault="00104CA5" w:rsidP="00104CA5">
            <w:pPr>
              <w:pStyle w:val="ListParagraph"/>
              <w:numPr>
                <w:ilvl w:val="0"/>
                <w:numId w:val="3"/>
              </w:numPr>
              <w:ind w:left="0" w:firstLine="0"/>
              <w:cnfStyle w:val="100000000000" w:firstRow="1" w:lastRow="0" w:firstColumn="0" w:lastColumn="0" w:oddVBand="0" w:evenVBand="0" w:oddHBand="0" w:evenHBand="0" w:firstRowFirstColumn="0" w:firstRowLastColumn="0" w:lastRowFirstColumn="0" w:lastRowLastColumn="0"/>
              <w:rPr>
                <w:b w:val="0"/>
                <w:bCs w:val="0"/>
                <w:color w:val="0D0D0D" w:themeColor="text1" w:themeTint="F2"/>
                <w:sz w:val="22"/>
                <w:szCs w:val="20"/>
                <w:lang w:eastAsia="zh-CN"/>
              </w:rPr>
            </w:pPr>
            <w:r w:rsidRPr="00AC59D8">
              <w:rPr>
                <w:b w:val="0"/>
                <w:bCs w:val="0"/>
                <w:color w:val="0D0D0D" w:themeColor="text1" w:themeTint="F2"/>
                <w:sz w:val="22"/>
                <w:szCs w:val="20"/>
                <w:lang w:eastAsia="zh-CN"/>
              </w:rPr>
              <w:t>Low motivation amongst staff</w:t>
            </w:r>
          </w:p>
          <w:p w14:paraId="1FE14F1B" w14:textId="77777777" w:rsidR="00104CA5" w:rsidRPr="00AC59D8" w:rsidRDefault="00104CA5" w:rsidP="00104CA5">
            <w:pPr>
              <w:pStyle w:val="ListParagraph"/>
              <w:numPr>
                <w:ilvl w:val="0"/>
                <w:numId w:val="3"/>
              </w:numPr>
              <w:ind w:left="0" w:firstLine="0"/>
              <w:cnfStyle w:val="100000000000" w:firstRow="1" w:lastRow="0" w:firstColumn="0" w:lastColumn="0" w:oddVBand="0" w:evenVBand="0" w:oddHBand="0" w:evenHBand="0" w:firstRowFirstColumn="0" w:firstRowLastColumn="0" w:lastRowFirstColumn="0" w:lastRowLastColumn="0"/>
              <w:rPr>
                <w:b w:val="0"/>
                <w:bCs w:val="0"/>
                <w:color w:val="0D0D0D" w:themeColor="text1" w:themeTint="F2"/>
                <w:sz w:val="22"/>
                <w:szCs w:val="20"/>
                <w:lang w:eastAsia="zh-CN"/>
              </w:rPr>
            </w:pPr>
            <w:r w:rsidRPr="00AC59D8">
              <w:rPr>
                <w:b w:val="0"/>
                <w:bCs w:val="0"/>
                <w:color w:val="0D0D0D" w:themeColor="text1" w:themeTint="F2"/>
                <w:sz w:val="22"/>
                <w:szCs w:val="20"/>
                <w:lang w:eastAsia="zh-CN"/>
              </w:rPr>
              <w:t>Low customer retention</w:t>
            </w:r>
          </w:p>
          <w:p w14:paraId="37442014" w14:textId="2C3F42C1" w:rsidR="00104CA5" w:rsidRPr="00AC59D8" w:rsidRDefault="00104CA5" w:rsidP="00104CA5">
            <w:pPr>
              <w:pStyle w:val="ListParagraph"/>
              <w:numPr>
                <w:ilvl w:val="0"/>
                <w:numId w:val="3"/>
              </w:numPr>
              <w:ind w:left="0" w:firstLine="0"/>
              <w:cnfStyle w:val="100000000000" w:firstRow="1" w:lastRow="0" w:firstColumn="0" w:lastColumn="0" w:oddVBand="0" w:evenVBand="0" w:oddHBand="0" w:evenHBand="0" w:firstRowFirstColumn="0" w:firstRowLastColumn="0" w:lastRowFirstColumn="0" w:lastRowLastColumn="0"/>
              <w:rPr>
                <w:color w:val="0D0D0D" w:themeColor="text1" w:themeTint="F2"/>
                <w:sz w:val="22"/>
                <w:szCs w:val="20"/>
                <w:lang w:eastAsia="zh-CN"/>
              </w:rPr>
            </w:pPr>
            <w:r w:rsidRPr="00AC59D8">
              <w:rPr>
                <w:b w:val="0"/>
                <w:bCs w:val="0"/>
                <w:color w:val="0D0D0D" w:themeColor="text1" w:themeTint="F2"/>
                <w:sz w:val="22"/>
                <w:szCs w:val="20"/>
                <w:lang w:eastAsia="zh-CN"/>
              </w:rPr>
              <w:t>Low</w:t>
            </w:r>
            <w:r w:rsidRPr="00AC59D8">
              <w:rPr>
                <w:color w:val="0D0D0D" w:themeColor="text1" w:themeTint="F2"/>
                <w:sz w:val="22"/>
                <w:szCs w:val="20"/>
                <w:lang w:eastAsia="zh-CN"/>
              </w:rPr>
              <w:t xml:space="preserve"> </w:t>
            </w:r>
            <w:r w:rsidR="007600C7" w:rsidRPr="00AC59D8">
              <w:rPr>
                <w:b w:val="0"/>
                <w:bCs w:val="0"/>
                <w:color w:val="0D0D0D" w:themeColor="text1" w:themeTint="F2"/>
                <w:sz w:val="22"/>
                <w:szCs w:val="20"/>
                <w:lang w:eastAsia="zh-CN"/>
              </w:rPr>
              <w:t>customer satisfaction</w:t>
            </w:r>
          </w:p>
        </w:tc>
      </w:tr>
      <w:tr w:rsidR="00526F0C" w:rsidRPr="00AC59D8" w14:paraId="2F098F9E" w14:textId="77777777" w:rsidTr="002745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74969D86" w14:textId="77777777" w:rsidR="00526F0C" w:rsidRPr="00AC59D8" w:rsidRDefault="00D116BB" w:rsidP="00D371C5">
            <w:pPr>
              <w:rPr>
                <w:b w:val="0"/>
                <w:bCs w:val="0"/>
                <w:color w:val="0D0D0D" w:themeColor="text1" w:themeTint="F2"/>
                <w:sz w:val="22"/>
                <w:szCs w:val="20"/>
                <w:lang w:eastAsia="zh-CN"/>
              </w:rPr>
            </w:pPr>
            <w:r w:rsidRPr="00AC59D8">
              <w:rPr>
                <w:color w:val="0D0D0D" w:themeColor="text1" w:themeTint="F2"/>
                <w:sz w:val="22"/>
                <w:szCs w:val="20"/>
                <w:lang w:eastAsia="zh-CN"/>
              </w:rPr>
              <w:t>OPPORTUNITY (O)</w:t>
            </w:r>
          </w:p>
          <w:p w14:paraId="7031BA78" w14:textId="2D167DEB" w:rsidR="003B6711" w:rsidRPr="00AC59D8" w:rsidRDefault="00397947" w:rsidP="003B6711">
            <w:pPr>
              <w:pStyle w:val="ListParagraph"/>
              <w:numPr>
                <w:ilvl w:val="0"/>
                <w:numId w:val="4"/>
              </w:numPr>
              <w:ind w:left="0" w:firstLine="0"/>
              <w:rPr>
                <w:b w:val="0"/>
                <w:bCs w:val="0"/>
                <w:color w:val="0D0D0D" w:themeColor="text1" w:themeTint="F2"/>
                <w:sz w:val="22"/>
                <w:szCs w:val="20"/>
                <w:lang w:eastAsia="zh-CN"/>
              </w:rPr>
            </w:pPr>
            <w:r w:rsidRPr="00AC59D8">
              <w:rPr>
                <w:b w:val="0"/>
                <w:bCs w:val="0"/>
                <w:color w:val="0D0D0D" w:themeColor="text1" w:themeTint="F2"/>
                <w:sz w:val="22"/>
                <w:szCs w:val="20"/>
                <w:lang w:eastAsia="zh-CN"/>
              </w:rPr>
              <w:t xml:space="preserve">The </w:t>
            </w:r>
            <w:r w:rsidR="003B6711" w:rsidRPr="00AC59D8">
              <w:rPr>
                <w:b w:val="0"/>
                <w:bCs w:val="0"/>
                <w:color w:val="0D0D0D" w:themeColor="text1" w:themeTint="F2"/>
                <w:sz w:val="22"/>
                <w:szCs w:val="20"/>
                <w:lang w:eastAsia="zh-CN"/>
              </w:rPr>
              <w:t>hotel can invest in its social media to attract new customers</w:t>
            </w:r>
          </w:p>
          <w:p w14:paraId="56A4FAD4" w14:textId="08457C8E" w:rsidR="00397947" w:rsidRPr="00AC59D8" w:rsidRDefault="003B6711" w:rsidP="00D371C5">
            <w:pPr>
              <w:pStyle w:val="ListParagraph"/>
              <w:numPr>
                <w:ilvl w:val="0"/>
                <w:numId w:val="4"/>
              </w:numPr>
              <w:ind w:left="0" w:firstLine="0"/>
              <w:rPr>
                <w:b w:val="0"/>
                <w:bCs w:val="0"/>
                <w:color w:val="0D0D0D" w:themeColor="text1" w:themeTint="F2"/>
                <w:sz w:val="22"/>
                <w:szCs w:val="20"/>
                <w:lang w:eastAsia="zh-CN"/>
              </w:rPr>
            </w:pPr>
            <w:r w:rsidRPr="00AC59D8">
              <w:rPr>
                <w:b w:val="0"/>
                <w:bCs w:val="0"/>
                <w:color w:val="0D0D0D" w:themeColor="text1" w:themeTint="F2"/>
                <w:sz w:val="22"/>
                <w:szCs w:val="20"/>
                <w:lang w:eastAsia="zh-CN"/>
              </w:rPr>
              <w:t>The hotel can work on becoming a multicultural hotel</w:t>
            </w:r>
          </w:p>
        </w:tc>
        <w:tc>
          <w:tcPr>
            <w:tcW w:w="2740" w:type="dxa"/>
          </w:tcPr>
          <w:p w14:paraId="0580D6C7" w14:textId="77777777" w:rsidR="00526F0C" w:rsidRPr="00AC59D8" w:rsidRDefault="00BA064E" w:rsidP="00D371C5">
            <w:pPr>
              <w:cnfStyle w:val="000000100000" w:firstRow="0" w:lastRow="0" w:firstColumn="0" w:lastColumn="0" w:oddVBand="0" w:evenVBand="0" w:oddHBand="1" w:evenHBand="0" w:firstRowFirstColumn="0" w:firstRowLastColumn="0" w:lastRowFirstColumn="0" w:lastRowLastColumn="0"/>
              <w:rPr>
                <w:b/>
                <w:bCs/>
                <w:color w:val="0D0D0D" w:themeColor="text1" w:themeTint="F2"/>
                <w:sz w:val="22"/>
                <w:szCs w:val="20"/>
                <w:lang w:eastAsia="zh-CN"/>
              </w:rPr>
            </w:pPr>
            <w:r w:rsidRPr="00AC59D8">
              <w:rPr>
                <w:b/>
                <w:bCs/>
                <w:color w:val="0D0D0D" w:themeColor="text1" w:themeTint="F2"/>
                <w:sz w:val="22"/>
                <w:szCs w:val="20"/>
                <w:lang w:eastAsia="zh-CN"/>
              </w:rPr>
              <w:t>(SO)</w:t>
            </w:r>
          </w:p>
          <w:p w14:paraId="099D884A" w14:textId="71B849A5" w:rsidR="003B6711" w:rsidRPr="00AC59D8" w:rsidRDefault="00A534F6" w:rsidP="003B6711">
            <w:pPr>
              <w:cnfStyle w:val="000000100000" w:firstRow="0" w:lastRow="0" w:firstColumn="0" w:lastColumn="0" w:oddVBand="0" w:evenVBand="0" w:oddHBand="1" w:evenHBand="0" w:firstRowFirstColumn="0" w:firstRowLastColumn="0" w:lastRowFirstColumn="0" w:lastRowLastColumn="0"/>
              <w:rPr>
                <w:color w:val="0D0D0D" w:themeColor="text1" w:themeTint="F2"/>
                <w:sz w:val="22"/>
                <w:szCs w:val="20"/>
                <w:lang w:eastAsia="zh-CN"/>
              </w:rPr>
            </w:pPr>
            <w:r w:rsidRPr="00AC59D8">
              <w:rPr>
                <w:color w:val="0D0D0D" w:themeColor="text1" w:themeTint="F2"/>
                <w:sz w:val="22"/>
                <w:szCs w:val="20"/>
                <w:lang w:eastAsia="zh-CN"/>
              </w:rPr>
              <w:t>The</w:t>
            </w:r>
            <w:r w:rsidR="003B6711" w:rsidRPr="00AC59D8">
              <w:rPr>
                <w:color w:val="0D0D0D" w:themeColor="text1" w:themeTint="F2"/>
                <w:sz w:val="22"/>
                <w:szCs w:val="20"/>
                <w:lang w:eastAsia="zh-CN"/>
              </w:rPr>
              <w:t xml:space="preserve"> marketing can be improved by having a qualified team.</w:t>
            </w:r>
          </w:p>
          <w:p w14:paraId="5C5BA9D4" w14:textId="0E1DDB8E" w:rsidR="003B6711" w:rsidRPr="00AC59D8" w:rsidRDefault="003B6711" w:rsidP="003B6711">
            <w:pPr>
              <w:cnfStyle w:val="000000100000" w:firstRow="0" w:lastRow="0" w:firstColumn="0" w:lastColumn="0" w:oddVBand="0" w:evenVBand="0" w:oddHBand="1" w:evenHBand="0" w:firstRowFirstColumn="0" w:firstRowLastColumn="0" w:lastRowFirstColumn="0" w:lastRowLastColumn="0"/>
              <w:rPr>
                <w:color w:val="0D0D0D" w:themeColor="text1" w:themeTint="F2"/>
                <w:sz w:val="22"/>
                <w:szCs w:val="20"/>
                <w:lang w:eastAsia="zh-CN"/>
              </w:rPr>
            </w:pPr>
            <w:r w:rsidRPr="00AC59D8">
              <w:rPr>
                <w:color w:val="0D0D0D" w:themeColor="text1" w:themeTint="F2"/>
                <w:sz w:val="22"/>
                <w:szCs w:val="20"/>
                <w:lang w:eastAsia="zh-CN"/>
              </w:rPr>
              <w:t xml:space="preserve">They can hire a chef that can cook from different cultural </w:t>
            </w:r>
            <w:r w:rsidR="003A1F56" w:rsidRPr="00AC59D8">
              <w:rPr>
                <w:color w:val="0D0D0D" w:themeColor="text1" w:themeTint="F2"/>
                <w:sz w:val="22"/>
                <w:szCs w:val="20"/>
                <w:lang w:eastAsia="zh-CN"/>
              </w:rPr>
              <w:t>countries</w:t>
            </w:r>
          </w:p>
          <w:p w14:paraId="1FE25202" w14:textId="7C665D78" w:rsidR="00891D7B" w:rsidRPr="00AC59D8" w:rsidRDefault="00891D7B" w:rsidP="00D371C5">
            <w:pPr>
              <w:cnfStyle w:val="000000100000" w:firstRow="0" w:lastRow="0" w:firstColumn="0" w:lastColumn="0" w:oddVBand="0" w:evenVBand="0" w:oddHBand="1" w:evenHBand="0" w:firstRowFirstColumn="0" w:firstRowLastColumn="0" w:lastRowFirstColumn="0" w:lastRowLastColumn="0"/>
              <w:rPr>
                <w:color w:val="0D0D0D" w:themeColor="text1" w:themeTint="F2"/>
                <w:sz w:val="22"/>
                <w:szCs w:val="20"/>
                <w:lang w:eastAsia="zh-CN"/>
              </w:rPr>
            </w:pPr>
          </w:p>
        </w:tc>
        <w:tc>
          <w:tcPr>
            <w:tcW w:w="3449" w:type="dxa"/>
          </w:tcPr>
          <w:p w14:paraId="325143C8" w14:textId="77777777" w:rsidR="00526F0C" w:rsidRPr="00AC59D8" w:rsidRDefault="00FA6676" w:rsidP="00D371C5">
            <w:pPr>
              <w:cnfStyle w:val="000000100000" w:firstRow="0" w:lastRow="0" w:firstColumn="0" w:lastColumn="0" w:oddVBand="0" w:evenVBand="0" w:oddHBand="1" w:evenHBand="0" w:firstRowFirstColumn="0" w:firstRowLastColumn="0" w:lastRowFirstColumn="0" w:lastRowLastColumn="0"/>
              <w:rPr>
                <w:b/>
                <w:bCs/>
                <w:color w:val="0D0D0D" w:themeColor="text1" w:themeTint="F2"/>
                <w:sz w:val="22"/>
                <w:szCs w:val="20"/>
                <w:lang w:eastAsia="zh-CN"/>
              </w:rPr>
            </w:pPr>
            <w:r w:rsidRPr="00AC59D8">
              <w:rPr>
                <w:b/>
                <w:bCs/>
                <w:color w:val="0D0D0D" w:themeColor="text1" w:themeTint="F2"/>
                <w:sz w:val="22"/>
                <w:szCs w:val="20"/>
                <w:lang w:eastAsia="zh-CN"/>
              </w:rPr>
              <w:t>(WO)</w:t>
            </w:r>
          </w:p>
          <w:p w14:paraId="28DA852F" w14:textId="77777777" w:rsidR="00F14D9A" w:rsidRPr="00AC59D8" w:rsidRDefault="000704F9" w:rsidP="00D371C5">
            <w:pPr>
              <w:cnfStyle w:val="000000100000" w:firstRow="0" w:lastRow="0" w:firstColumn="0" w:lastColumn="0" w:oddVBand="0" w:evenVBand="0" w:oddHBand="1" w:evenHBand="0" w:firstRowFirstColumn="0" w:firstRowLastColumn="0" w:lastRowFirstColumn="0" w:lastRowLastColumn="0"/>
              <w:rPr>
                <w:color w:val="0D0D0D" w:themeColor="text1" w:themeTint="F2"/>
                <w:sz w:val="22"/>
                <w:szCs w:val="20"/>
                <w:lang w:eastAsia="zh-CN"/>
              </w:rPr>
            </w:pPr>
            <w:r w:rsidRPr="00AC59D8">
              <w:rPr>
                <w:color w:val="0D0D0D" w:themeColor="text1" w:themeTint="F2"/>
                <w:sz w:val="22"/>
                <w:szCs w:val="20"/>
                <w:lang w:eastAsia="zh-CN"/>
              </w:rPr>
              <w:t>The staff can be motivated by having some of them on different positions as part of their promotion within the hotel</w:t>
            </w:r>
          </w:p>
          <w:p w14:paraId="76D6F1DD" w14:textId="70FD2328" w:rsidR="000704F9" w:rsidRPr="00AC59D8" w:rsidRDefault="001915E5" w:rsidP="00D371C5">
            <w:pPr>
              <w:cnfStyle w:val="000000100000" w:firstRow="0" w:lastRow="0" w:firstColumn="0" w:lastColumn="0" w:oddVBand="0" w:evenVBand="0" w:oddHBand="1" w:evenHBand="0" w:firstRowFirstColumn="0" w:firstRowLastColumn="0" w:lastRowFirstColumn="0" w:lastRowLastColumn="0"/>
              <w:rPr>
                <w:color w:val="0D0D0D" w:themeColor="text1" w:themeTint="F2"/>
                <w:sz w:val="22"/>
                <w:szCs w:val="20"/>
                <w:lang w:eastAsia="zh-CN"/>
              </w:rPr>
            </w:pPr>
            <w:r w:rsidRPr="00AC59D8">
              <w:rPr>
                <w:color w:val="0D0D0D" w:themeColor="text1" w:themeTint="F2"/>
                <w:sz w:val="22"/>
                <w:szCs w:val="20"/>
                <w:lang w:eastAsia="zh-CN"/>
              </w:rPr>
              <w:t xml:space="preserve">Customer satisfaction can be improved by having different feedbacks from them, and changing, by using their suggestions </w:t>
            </w:r>
          </w:p>
        </w:tc>
      </w:tr>
      <w:tr w:rsidR="00526F0C" w:rsidRPr="00AC59D8" w14:paraId="5D744A6B" w14:textId="77777777" w:rsidTr="00274560">
        <w:tc>
          <w:tcPr>
            <w:cnfStyle w:val="001000000000" w:firstRow="0" w:lastRow="0" w:firstColumn="1" w:lastColumn="0" w:oddVBand="0" w:evenVBand="0" w:oddHBand="0" w:evenHBand="0" w:firstRowFirstColumn="0" w:firstRowLastColumn="0" w:lastRowFirstColumn="0" w:lastRowLastColumn="0"/>
            <w:tcW w:w="2830" w:type="dxa"/>
          </w:tcPr>
          <w:p w14:paraId="03749B11" w14:textId="77777777" w:rsidR="00526F0C" w:rsidRPr="00AC59D8" w:rsidRDefault="00A70653" w:rsidP="00D371C5">
            <w:pPr>
              <w:rPr>
                <w:b w:val="0"/>
                <w:bCs w:val="0"/>
                <w:color w:val="0D0D0D" w:themeColor="text1" w:themeTint="F2"/>
                <w:sz w:val="22"/>
                <w:szCs w:val="20"/>
                <w:lang w:eastAsia="zh-CN"/>
              </w:rPr>
            </w:pPr>
            <w:r w:rsidRPr="00AC59D8">
              <w:rPr>
                <w:color w:val="0D0D0D" w:themeColor="text1" w:themeTint="F2"/>
                <w:sz w:val="22"/>
                <w:szCs w:val="20"/>
                <w:lang w:eastAsia="zh-CN"/>
              </w:rPr>
              <w:t>THREAT (T)</w:t>
            </w:r>
          </w:p>
          <w:p w14:paraId="5F2023DB" w14:textId="23EDF0AF" w:rsidR="003A1F56" w:rsidRPr="00AC59D8" w:rsidRDefault="00056798" w:rsidP="003A1F56">
            <w:pPr>
              <w:pStyle w:val="ListParagraph"/>
              <w:numPr>
                <w:ilvl w:val="0"/>
                <w:numId w:val="5"/>
              </w:numPr>
              <w:ind w:left="0" w:firstLine="0"/>
              <w:rPr>
                <w:color w:val="0D0D0D" w:themeColor="text1" w:themeTint="F2"/>
                <w:sz w:val="22"/>
                <w:szCs w:val="20"/>
                <w:lang w:eastAsia="zh-CN"/>
              </w:rPr>
            </w:pPr>
            <w:r w:rsidRPr="00AC59D8">
              <w:rPr>
                <w:b w:val="0"/>
                <w:bCs w:val="0"/>
                <w:color w:val="0D0D0D" w:themeColor="text1" w:themeTint="F2"/>
                <w:sz w:val="22"/>
                <w:szCs w:val="20"/>
                <w:lang w:eastAsia="zh-CN"/>
              </w:rPr>
              <w:t xml:space="preserve">the </w:t>
            </w:r>
            <w:r w:rsidR="003A1F56" w:rsidRPr="00AC59D8">
              <w:rPr>
                <w:b w:val="0"/>
                <w:bCs w:val="0"/>
                <w:color w:val="0D0D0D" w:themeColor="text1" w:themeTint="F2"/>
                <w:sz w:val="22"/>
                <w:szCs w:val="20"/>
                <w:lang w:eastAsia="zh-CN"/>
              </w:rPr>
              <w:t>hospitality industry in Romania is under a huge competition issue</w:t>
            </w:r>
          </w:p>
          <w:p w14:paraId="1CD75C45" w14:textId="5890C5CE" w:rsidR="00070216" w:rsidRPr="00AC59D8" w:rsidRDefault="003A1F56" w:rsidP="00D371C5">
            <w:pPr>
              <w:pStyle w:val="ListParagraph"/>
              <w:numPr>
                <w:ilvl w:val="0"/>
                <w:numId w:val="5"/>
              </w:numPr>
              <w:ind w:left="0" w:firstLine="0"/>
              <w:rPr>
                <w:b w:val="0"/>
                <w:bCs w:val="0"/>
                <w:color w:val="0D0D0D" w:themeColor="text1" w:themeTint="F2"/>
                <w:sz w:val="22"/>
                <w:szCs w:val="20"/>
                <w:lang w:eastAsia="zh-CN"/>
              </w:rPr>
            </w:pPr>
            <w:r w:rsidRPr="00AC59D8">
              <w:rPr>
                <w:b w:val="0"/>
                <w:bCs w:val="0"/>
                <w:color w:val="0D0D0D" w:themeColor="text1" w:themeTint="F2"/>
                <w:sz w:val="22"/>
                <w:szCs w:val="20"/>
                <w:lang w:eastAsia="zh-CN"/>
              </w:rPr>
              <w:t xml:space="preserve">the </w:t>
            </w:r>
            <w:r w:rsidR="001010D7" w:rsidRPr="00AC59D8">
              <w:rPr>
                <w:b w:val="0"/>
                <w:bCs w:val="0"/>
                <w:color w:val="0D0D0D" w:themeColor="text1" w:themeTint="F2"/>
                <w:sz w:val="22"/>
                <w:szCs w:val="20"/>
                <w:lang w:eastAsia="zh-CN"/>
              </w:rPr>
              <w:t>customer behaviours are changing and affecting the hotel</w:t>
            </w:r>
          </w:p>
        </w:tc>
        <w:tc>
          <w:tcPr>
            <w:tcW w:w="2740" w:type="dxa"/>
          </w:tcPr>
          <w:p w14:paraId="6D6BCB54" w14:textId="77777777" w:rsidR="00526F0C" w:rsidRPr="00AC59D8" w:rsidRDefault="00243B14" w:rsidP="00D371C5">
            <w:pPr>
              <w:cnfStyle w:val="000000000000" w:firstRow="0" w:lastRow="0" w:firstColumn="0" w:lastColumn="0" w:oddVBand="0" w:evenVBand="0" w:oddHBand="0" w:evenHBand="0" w:firstRowFirstColumn="0" w:firstRowLastColumn="0" w:lastRowFirstColumn="0" w:lastRowLastColumn="0"/>
              <w:rPr>
                <w:b/>
                <w:bCs/>
                <w:color w:val="0D0D0D" w:themeColor="text1" w:themeTint="F2"/>
                <w:sz w:val="22"/>
                <w:szCs w:val="20"/>
                <w:lang w:eastAsia="zh-CN"/>
              </w:rPr>
            </w:pPr>
            <w:r w:rsidRPr="00AC59D8">
              <w:rPr>
                <w:b/>
                <w:bCs/>
                <w:color w:val="0D0D0D" w:themeColor="text1" w:themeTint="F2"/>
                <w:sz w:val="22"/>
                <w:szCs w:val="20"/>
                <w:lang w:eastAsia="zh-CN"/>
              </w:rPr>
              <w:t>(ST)</w:t>
            </w:r>
          </w:p>
          <w:p w14:paraId="3DC5AF52" w14:textId="19C120C8" w:rsidR="001010D7" w:rsidRPr="00AC59D8" w:rsidRDefault="001010D7" w:rsidP="001010D7">
            <w:pPr>
              <w:cnfStyle w:val="000000000000" w:firstRow="0" w:lastRow="0" w:firstColumn="0" w:lastColumn="0" w:oddVBand="0" w:evenVBand="0" w:oddHBand="0" w:evenHBand="0" w:firstRowFirstColumn="0" w:firstRowLastColumn="0" w:lastRowFirstColumn="0" w:lastRowLastColumn="0"/>
              <w:rPr>
                <w:color w:val="0D0D0D" w:themeColor="text1" w:themeTint="F2"/>
                <w:sz w:val="22"/>
                <w:szCs w:val="20"/>
                <w:lang w:eastAsia="zh-CN"/>
              </w:rPr>
            </w:pPr>
            <w:r w:rsidRPr="00AC59D8">
              <w:rPr>
                <w:color w:val="0D0D0D" w:themeColor="text1" w:themeTint="F2"/>
                <w:sz w:val="22"/>
                <w:szCs w:val="20"/>
                <w:lang w:eastAsia="zh-CN"/>
              </w:rPr>
              <w:t>Hotel must have a different approach on social media and have a strong marketing campaign to attract customers</w:t>
            </w:r>
          </w:p>
          <w:p w14:paraId="090F6AC2" w14:textId="0B4FAA56" w:rsidR="00D5529B" w:rsidRPr="00AC59D8" w:rsidRDefault="00D5529B" w:rsidP="00D371C5">
            <w:pPr>
              <w:cnfStyle w:val="000000000000" w:firstRow="0" w:lastRow="0" w:firstColumn="0" w:lastColumn="0" w:oddVBand="0" w:evenVBand="0" w:oddHBand="0" w:evenHBand="0" w:firstRowFirstColumn="0" w:firstRowLastColumn="0" w:lastRowFirstColumn="0" w:lastRowLastColumn="0"/>
              <w:rPr>
                <w:color w:val="0D0D0D" w:themeColor="text1" w:themeTint="F2"/>
                <w:sz w:val="22"/>
                <w:szCs w:val="20"/>
                <w:lang w:eastAsia="zh-CN"/>
              </w:rPr>
            </w:pPr>
          </w:p>
        </w:tc>
        <w:tc>
          <w:tcPr>
            <w:tcW w:w="3449" w:type="dxa"/>
          </w:tcPr>
          <w:p w14:paraId="3076E146" w14:textId="77777777" w:rsidR="00526F0C" w:rsidRPr="00AC59D8" w:rsidRDefault="00D5529B" w:rsidP="00D371C5">
            <w:pPr>
              <w:cnfStyle w:val="000000000000" w:firstRow="0" w:lastRow="0" w:firstColumn="0" w:lastColumn="0" w:oddVBand="0" w:evenVBand="0" w:oddHBand="0" w:evenHBand="0" w:firstRowFirstColumn="0" w:firstRowLastColumn="0" w:lastRowFirstColumn="0" w:lastRowLastColumn="0"/>
              <w:rPr>
                <w:b/>
                <w:bCs/>
                <w:color w:val="0D0D0D" w:themeColor="text1" w:themeTint="F2"/>
                <w:sz w:val="22"/>
                <w:szCs w:val="20"/>
                <w:lang w:eastAsia="zh-CN"/>
              </w:rPr>
            </w:pPr>
            <w:r w:rsidRPr="00AC59D8">
              <w:rPr>
                <w:b/>
                <w:bCs/>
                <w:color w:val="0D0D0D" w:themeColor="text1" w:themeTint="F2"/>
                <w:sz w:val="22"/>
                <w:szCs w:val="20"/>
                <w:lang w:eastAsia="zh-CN"/>
              </w:rPr>
              <w:t>(WT)</w:t>
            </w:r>
          </w:p>
          <w:p w14:paraId="553951F3" w14:textId="77777777" w:rsidR="001915E5" w:rsidRPr="00AC59D8" w:rsidRDefault="00027A37" w:rsidP="001915E5">
            <w:pPr>
              <w:cnfStyle w:val="000000000000" w:firstRow="0" w:lastRow="0" w:firstColumn="0" w:lastColumn="0" w:oddVBand="0" w:evenVBand="0" w:oddHBand="0" w:evenHBand="0" w:firstRowFirstColumn="0" w:firstRowLastColumn="0" w:lastRowFirstColumn="0" w:lastRowLastColumn="0"/>
              <w:rPr>
                <w:color w:val="0D0D0D" w:themeColor="text1" w:themeTint="F2"/>
                <w:sz w:val="22"/>
                <w:szCs w:val="20"/>
                <w:lang w:eastAsia="zh-CN"/>
              </w:rPr>
            </w:pPr>
            <w:r w:rsidRPr="00AC59D8">
              <w:rPr>
                <w:color w:val="0D0D0D" w:themeColor="text1" w:themeTint="F2"/>
                <w:sz w:val="22"/>
                <w:szCs w:val="20"/>
                <w:lang w:eastAsia="zh-CN"/>
              </w:rPr>
              <w:t xml:space="preserve">The </w:t>
            </w:r>
            <w:r w:rsidR="001915E5" w:rsidRPr="00AC59D8">
              <w:rPr>
                <w:color w:val="0D0D0D" w:themeColor="text1" w:themeTint="F2"/>
                <w:sz w:val="22"/>
                <w:szCs w:val="20"/>
                <w:lang w:eastAsia="zh-CN"/>
              </w:rPr>
              <w:t>hotel is suffering from issues mainly related to staff motivation and productivity</w:t>
            </w:r>
          </w:p>
          <w:p w14:paraId="414A60E7" w14:textId="35D41BB2" w:rsidR="00035A14" w:rsidRPr="00AC59D8" w:rsidRDefault="001915E5" w:rsidP="001915E5">
            <w:pPr>
              <w:cnfStyle w:val="000000000000" w:firstRow="0" w:lastRow="0" w:firstColumn="0" w:lastColumn="0" w:oddVBand="0" w:evenVBand="0" w:oddHBand="0" w:evenHBand="0" w:firstRowFirstColumn="0" w:firstRowLastColumn="0" w:lastRowFirstColumn="0" w:lastRowLastColumn="0"/>
              <w:rPr>
                <w:color w:val="0D0D0D" w:themeColor="text1" w:themeTint="F2"/>
                <w:sz w:val="22"/>
                <w:szCs w:val="20"/>
                <w:lang w:eastAsia="zh-CN"/>
              </w:rPr>
            </w:pPr>
            <w:r w:rsidRPr="00AC59D8">
              <w:rPr>
                <w:color w:val="0D0D0D" w:themeColor="text1" w:themeTint="F2"/>
                <w:sz w:val="22"/>
                <w:szCs w:val="20"/>
                <w:lang w:eastAsia="zh-CN"/>
              </w:rPr>
              <w:t>This can be changed if they try to empower their employees.</w:t>
            </w:r>
            <w:r w:rsidR="003D4227" w:rsidRPr="00AC59D8">
              <w:rPr>
                <w:color w:val="0D0D0D" w:themeColor="text1" w:themeTint="F2"/>
                <w:sz w:val="22"/>
                <w:szCs w:val="20"/>
                <w:lang w:eastAsia="zh-CN"/>
              </w:rPr>
              <w:t xml:space="preserve"> </w:t>
            </w:r>
          </w:p>
        </w:tc>
      </w:tr>
    </w:tbl>
    <w:p w14:paraId="0E058994" w14:textId="77777777" w:rsidR="00DF6348" w:rsidRPr="00AC59D8" w:rsidRDefault="00DF6348" w:rsidP="00DF6348">
      <w:pPr>
        <w:rPr>
          <w:lang w:eastAsia="zh-CN"/>
        </w:rPr>
      </w:pPr>
    </w:p>
    <w:p w14:paraId="01F44382" w14:textId="6FA33293" w:rsidR="00A44ED5" w:rsidRPr="00AC59D8" w:rsidRDefault="00F33B11" w:rsidP="003C65DE">
      <w:r w:rsidRPr="00AC59D8">
        <w:t>TOWS analysis can be an important analysis for the hotel in order to know how they can tackle the weaknesses and address the opportunities. TOWS matrix is a powerful tool that can be used with success in different organisations.</w:t>
      </w:r>
    </w:p>
    <w:p w14:paraId="1600922F" w14:textId="77777777" w:rsidR="00A44ED5" w:rsidRPr="00AC59D8" w:rsidRDefault="00A44ED5" w:rsidP="003C65DE"/>
    <w:p w14:paraId="23257BB4" w14:textId="5B9961B2" w:rsidR="00736D1E" w:rsidRPr="00AC59D8" w:rsidRDefault="006A6D47" w:rsidP="00F86388">
      <w:r w:rsidRPr="00AC59D8">
        <w:t xml:space="preserve">After the PESTLE, SWOT and TOWS analysis, can be concluded that there is room for improvement within the Marriott hotel. The analysis concluded that there are some opportunities to be taken keeping in mind the political and economical spheres within Romania. There are </w:t>
      </w:r>
      <w:r w:rsidR="00CD7368" w:rsidRPr="00AC59D8">
        <w:t xml:space="preserve">issues such as low productivity and low staff motivation. This can be improved by having direct actions towards these issues. The manager or a leader can work alongside with the team and identify the real root cause of the issue, and </w:t>
      </w:r>
      <w:r w:rsidR="00CD7368" w:rsidRPr="00AC59D8">
        <w:lastRenderedPageBreak/>
        <w:t xml:space="preserve">check what will make them improve. Some examples would be a promotion within the hotel organisation, meaning that some employees can be </w:t>
      </w:r>
      <w:r w:rsidR="00C90004" w:rsidRPr="00AC59D8">
        <w:t xml:space="preserve">promoted to a higher hierarchy, could be a reward and recognition </w:t>
      </w:r>
      <w:r w:rsidR="009C2C8C" w:rsidRPr="00AC59D8">
        <w:t xml:space="preserve">topic implemented within the organisation, with the help of which the managers can reward the employees that are striving to do their best for the organisation. </w:t>
      </w:r>
      <w:r w:rsidR="006F1CDF" w:rsidRPr="00AC59D8">
        <w:t>To improve the communication gaps between the staff and the management, there could be performed some communication training sessions for both parties.</w:t>
      </w:r>
      <w:r w:rsidR="00DE6790" w:rsidRPr="00AC59D8">
        <w:t xml:space="preserve"> These might have a big success to be mentioned for the organisation.</w:t>
      </w:r>
    </w:p>
    <w:p w14:paraId="128DD7F6" w14:textId="77777777" w:rsidR="00F86388" w:rsidRPr="00AC59D8" w:rsidRDefault="00F86388" w:rsidP="00F86388"/>
    <w:p w14:paraId="24345E6E" w14:textId="0443CC37" w:rsidR="003371DC" w:rsidRPr="00AC59D8" w:rsidRDefault="0007687A" w:rsidP="00F86388">
      <w:pPr>
        <w:pStyle w:val="Heading1"/>
        <w:spacing w:before="0"/>
      </w:pPr>
      <w:bookmarkStart w:id="6" w:name="_Toc151049208"/>
      <w:r w:rsidRPr="00AC59D8">
        <w:t xml:space="preserve">RECOMMENDATION AND </w:t>
      </w:r>
      <w:r w:rsidR="000A06F5" w:rsidRPr="00AC59D8">
        <w:t>CHANGE MANAGEMENT</w:t>
      </w:r>
      <w:bookmarkEnd w:id="6"/>
    </w:p>
    <w:p w14:paraId="6C03B6F2" w14:textId="77777777" w:rsidR="00F14C01" w:rsidRPr="00AC59D8" w:rsidRDefault="00F14C01" w:rsidP="00F86388"/>
    <w:p w14:paraId="7B072236" w14:textId="77777777" w:rsidR="00532D71" w:rsidRPr="00AC59D8" w:rsidRDefault="00532D71" w:rsidP="00532D71">
      <w:r w:rsidRPr="00AC59D8">
        <w:t>Leaders in the hospitality industry, particularly at Marriott Hotel, must inspire and motivate their employees to remain competitive and improve performance to achieve organizational goals. Maslow's hierarchy of needs is a fundamental tool for understanding human motivation, defining factors that influence satisfaction in life. Lee and Hanna (2015) extended the theory to include diverse contexts, specifically in the workplace. Alotaibi et al. (2015) argued that meeting employee needs leads to improved performance and motivation in the workplace.</w:t>
      </w:r>
    </w:p>
    <w:p w14:paraId="21CFD0A7" w14:textId="4C1BEC3F" w:rsidR="00F14C01" w:rsidRPr="00AC59D8" w:rsidRDefault="00532D71" w:rsidP="00532D71">
      <w:r w:rsidRPr="00AC59D8">
        <w:t>Employee satisfaction is achieved by fulfilling their needs, and Maak et al. (2017) agreed that employees always seek the highest form of satisfaction. Liborius, Bellhauser, and Schmitz (2017) supported this discussion, stating that people prioritize their needs and prioritize immediate needs before less pressing ones. However, Jiang, Zhao, and Ni (2017) disagreed, stating that due to the limitation of human resources, attaining needs is often difficult for most people. They argue that most people struggle to achieve their desired level of needs without success.</w:t>
      </w:r>
    </w:p>
    <w:p w14:paraId="63C1DD8C" w14:textId="63DB2EB0" w:rsidR="00532D71" w:rsidRPr="00AC59D8" w:rsidRDefault="00570F4F" w:rsidP="00532D71">
      <w:r w:rsidRPr="000800B8">
        <w:rPr>
          <w:lang w:val="de-DE"/>
        </w:rPr>
        <w:t xml:space="preserve">Herzberg et al. (1959) and Kollenscher et al. </w:t>
      </w:r>
      <w:r w:rsidRPr="00AC59D8">
        <w:t>(2016) both agree that increasing employee salaries improves work output. They argue that salary is a significant motivator in the workplace, as it helps employees achieve status and personal needs. Kollenscher et al. also highlight that underpaid employees often have low work morale, leading to poor output. Therefore, monetary compensation is crucial for a productive work environment</w:t>
      </w:r>
      <w:r w:rsidR="00487A0F" w:rsidRPr="00AC59D8">
        <w:t xml:space="preserve"> within Marriott hotel.</w:t>
      </w:r>
    </w:p>
    <w:p w14:paraId="7FD30FD7" w14:textId="0CC80C5E" w:rsidR="00570F4F" w:rsidRPr="00AC59D8" w:rsidRDefault="00900029" w:rsidP="00532D71">
      <w:r w:rsidRPr="00AC59D8">
        <w:t xml:space="preserve">Maak et al. (2017) assert that employee status is determined by their seniority within an organization, with leadership ladders ranging from bottom to top management. However, Jiang et al. (2017) argue that this status difference often leads to power </w:t>
      </w:r>
      <w:r w:rsidRPr="00AC59D8">
        <w:lastRenderedPageBreak/>
        <w:t>struggles and conflicts, as individuals compete for top positions. They argue that firms must have a proper structure of leadership and division of roles to survive, contradicting earlier research.</w:t>
      </w:r>
      <w:r w:rsidR="009F5866" w:rsidRPr="00AC59D8">
        <w:t xml:space="preserve"> This is something that the hotel management must take into consideration.</w:t>
      </w:r>
    </w:p>
    <w:p w14:paraId="1612F007" w14:textId="0BE864ED" w:rsidR="000A06F5" w:rsidRPr="00AC59D8" w:rsidRDefault="0053796E" w:rsidP="000A06F5">
      <w:r w:rsidRPr="00AC59D8">
        <w:t>Job security is a significant issue in the hotel industry, leading to employee demotivation. Employment contracts, which do not provide job security, are often used by hotels to assign employees. However, temporary employees may seek permanent contracts for job security. High employee turnover is often linked to job security concerns, and this could be a contributing factor to the rising trends in employee turnover within the hospitality industry. Therefore, it is crucial for hotels to address these issues to ensure employee satisfaction and retention</w:t>
      </w:r>
      <w:r w:rsidR="000D7640" w:rsidRPr="00AC59D8">
        <w:t>, and for Marriott Hotel is more that crucial to address this issue fast.</w:t>
      </w:r>
    </w:p>
    <w:p w14:paraId="0230F419" w14:textId="1E028448" w:rsidR="00D43C04" w:rsidRPr="00AC59D8" w:rsidRDefault="0078433F" w:rsidP="000A06F5">
      <w:r w:rsidRPr="00AC59D8">
        <w:t>In the hospitality industry, employee satisfaction is boosted by responsibilities, which are achieved through the division of labour. Managers should create a platform for empowering employees, including labour division and putting them in charge of various management aspects. Hofmann, Burke, and Zohar (2017) emphasize the importance of employee responsibility in environments that promote dignity, safety, and accountability. They believe that providing an adequate environment for employees to perform their tasks contributes to organizational success and development.</w:t>
      </w:r>
      <w:r w:rsidR="00CD4F00" w:rsidRPr="00AC59D8">
        <w:t xml:space="preserve"> For Marriott Hotel, it is important to provide a proper environment for its employees</w:t>
      </w:r>
      <w:r w:rsidR="00AF0B42" w:rsidRPr="00AC59D8">
        <w:t xml:space="preserve"> and managers should apply the saying based on which the </w:t>
      </w:r>
      <w:r w:rsidR="00D1335D" w:rsidRPr="00AC59D8">
        <w:t>employees</w:t>
      </w:r>
      <w:r w:rsidR="00AF0B42" w:rsidRPr="00AC59D8">
        <w:t xml:space="preserve"> must be </w:t>
      </w:r>
      <w:r w:rsidR="00D1335D" w:rsidRPr="00AC59D8">
        <w:t>e</w:t>
      </w:r>
      <w:r w:rsidR="00AF0B42" w:rsidRPr="00AC59D8">
        <w:t>mpowered.</w:t>
      </w:r>
    </w:p>
    <w:p w14:paraId="590D69FA" w14:textId="405535A6" w:rsidR="00D1335D" w:rsidRPr="00AC59D8" w:rsidRDefault="00F25CD6" w:rsidP="000A06F5">
      <w:r w:rsidRPr="00AC59D8">
        <w:t>Employee advancement in the workplace boosts motivation and engagement, according to Buchholz and Sandler (2016). Organizational leaders should develop schemes that align with employee motivation, such as salary increments, promotions, and education. Hofmann et al. (2017) acknowledged that leaders value advancements aligned with organizational goals and objectives, as they contribute to performance. Maak et al. (2017) agreed that employees who receive knowledge-boosting support from their companies boost morale and improve work performance. Overall, employee advancement is a crucial aspect of organizational success.</w:t>
      </w:r>
    </w:p>
    <w:p w14:paraId="3C405848" w14:textId="4C282CC5" w:rsidR="00F25CD6" w:rsidRPr="00AC59D8" w:rsidRDefault="002E46D5" w:rsidP="000A06F5">
      <w:r w:rsidRPr="00AC59D8">
        <w:t>Marriott Hotel must apply different strategies that have the role to support the organisation towards offering its employees an environment where they feel like they are truly appreciated.</w:t>
      </w:r>
      <w:r w:rsidR="00C66396" w:rsidRPr="00AC59D8">
        <w:t xml:space="preserve"> For this, the hotel must follow the above mentioned strategies </w:t>
      </w:r>
      <w:r w:rsidR="00C66396" w:rsidRPr="00AC59D8">
        <w:lastRenderedPageBreak/>
        <w:t>and apply them for a better use of their employees, and to increase their motivation and productivity.</w:t>
      </w:r>
    </w:p>
    <w:p w14:paraId="2DE32D32" w14:textId="5FE2431C" w:rsidR="00BF6A33" w:rsidRPr="00AC59D8" w:rsidRDefault="00B6643B" w:rsidP="000A06F5">
      <w:r w:rsidRPr="00AC59D8">
        <w:t>Johnson, Friend, and Agrawal (2016) found that assigning employees responsibilities beyond their agreement can lead to demotivation. Kearney (2018) emphasized that positive, aligning responsibilities are crucial for employee performance. Jiang et al. (2017) identified internal employee factors that affect motivation, while personal traits and responsibility issues are significant determinants of human behaviour. Because of this, the management of the hotel must be cautious when assigning different responsibilities and to whom. They must have a proper skills matrix that can be used when they are applying this action.</w:t>
      </w:r>
    </w:p>
    <w:p w14:paraId="0FE74F46" w14:textId="45FDD151" w:rsidR="00E62D8C" w:rsidRPr="00AC59D8" w:rsidRDefault="00756D01" w:rsidP="000A06F5">
      <w:r w:rsidRPr="00AC59D8">
        <w:t>Jiang et al. (2017) argue that achievement recognition alone doesn't improve employee motivation. They argue that despite being widely adopted, this approach hasn't effectively motivated the workforce. Maak et al. (2017) add that achievement is relative and can be viewed differently depending on an individual's perspective. They suggest that motivation to achieve is only realized when it's a core need of an organization</w:t>
      </w:r>
      <w:r w:rsidR="00EC3454" w:rsidRPr="00AC59D8">
        <w:t>, in this case Marriott Hotel.</w:t>
      </w:r>
    </w:p>
    <w:p w14:paraId="4EA4A28B" w14:textId="31070312" w:rsidR="000A6422" w:rsidRPr="00AC59D8" w:rsidRDefault="005E0C00" w:rsidP="000A06F5">
      <w:r w:rsidRPr="00AC59D8">
        <w:t>Recognition alone does not solely promote employee motivation within a workplace. Maak et al. (2017) suggest that recognition is positive but not the only way to enhance productivity. Jiang et al. (2017) suggest that recognizing positive achievements within an organization can boost performance but does not eliminate negative feelings. They suggest that recognition should only be used as an additional method for productivity. Cesário and Chambel (2017) warn that recognition can lead to negative effects of employee animosity, where employees feel unfairly excluded from the rewarding process. This can cause unease and potentially lower profitability prospects.</w:t>
      </w:r>
    </w:p>
    <w:p w14:paraId="7110EC9A" w14:textId="37882C64" w:rsidR="005E0C00" w:rsidRPr="00AC59D8" w:rsidRDefault="00816A8F" w:rsidP="000A06F5">
      <w:r w:rsidRPr="00AC59D8">
        <w:t xml:space="preserve">Intellectual stimulation is crucial for hospital employees, as the working environment determines the level of intellectual activity needed. Johnson et al. (2016) suggest that stimulation provides psychological preparedness for demanding tasks. Managers in hotels must implement stimulation processes such as employee training, pre-work exposure, and on-job-based training. Proper pre-training programs equip employees with theoretical knowledge and performance, while job-based continuous training enhances industry results. Proper strategies for promoting intellectual stimulation are needed to ensure employee well-being and performance. At Marriott Hotel, the employees must be stimulated </w:t>
      </w:r>
      <w:r w:rsidR="00B8052E" w:rsidRPr="00AC59D8">
        <w:t>intellectual as they are handling a system and an industry where this is not the primary principle used.</w:t>
      </w:r>
    </w:p>
    <w:p w14:paraId="53CD5CB0" w14:textId="28098149" w:rsidR="001F7A3F" w:rsidRPr="00AC59D8" w:rsidRDefault="00F93DE3" w:rsidP="000A06F5">
      <w:r w:rsidRPr="00AC59D8">
        <w:lastRenderedPageBreak/>
        <w:t>Johnson et al. (2016) emphasize the importance of positive job-based satisfaction achieved through influence, which should be based on management teams' ability to direct and command authority from employees. However, for the hotel industry's success, commanding respect from employees is not enough. Managers from the Marriott Hotel must also gain respect and understanding from employees. Johnson believes that close employee and employee engagement creates a platform for sustainable growth and development for an Marriott Hotel.</w:t>
      </w:r>
    </w:p>
    <w:p w14:paraId="3DBC5C2E" w14:textId="201B4D34" w:rsidR="00CD42DF" w:rsidRPr="00AC59D8" w:rsidRDefault="00745A2A" w:rsidP="000A06F5">
      <w:r w:rsidRPr="00AC59D8">
        <w:t>Transformational leaders within Marriott Hotel, empower their team members to make critical decisions without reprimand, according to Cesário and Chambel (2017). Johnson et al. (2016) argue that the uniqueness of employee roles is based on their abilities to increase performance and promote organizational goals. This idea is applicable in the Marriott Hotel, where diversity in work is prevalent. Hotel management should provide unique attention to each employee, providing them with the necessary moral and motivation to perform tasks effectively.</w:t>
      </w:r>
    </w:p>
    <w:p w14:paraId="519C685D" w14:textId="233A370D" w:rsidR="00745A2A" w:rsidRPr="00AC59D8" w:rsidRDefault="00526BC0" w:rsidP="000A06F5">
      <w:r w:rsidRPr="00AC59D8">
        <w:t xml:space="preserve">Management's unique employee concentration can lead to positive change, as it facilitates the adoption of new employees during organizational changes. Employees are more likely to take on challenges and increase productivity within the new scope. Johnson </w:t>
      </w:r>
      <w:r w:rsidR="007625E3">
        <w:t xml:space="preserve">(2016) </w:t>
      </w:r>
      <w:r w:rsidRPr="00AC59D8">
        <w:t>emphasizes that individual employees require proper self-motivation, which is influenced by positive environmental impacts, particularly those related to their jobs.</w:t>
      </w:r>
    </w:p>
    <w:p w14:paraId="50B93630" w14:textId="05CE26DC" w:rsidR="00526BC0" w:rsidRPr="00AC59D8" w:rsidRDefault="00056BD7" w:rsidP="000A06F5">
      <w:r w:rsidRPr="00AC59D8">
        <w:t>Leadership's influence on employee motivation can enhance organizational performance and output</w:t>
      </w:r>
      <w:r w:rsidR="007625E3">
        <w:t xml:space="preserve"> (Gill, 2016)</w:t>
      </w:r>
      <w:r w:rsidRPr="00AC59D8">
        <w:t>. The review discusses the importance of understanding employee motivation, particularly for hotel managers, by analysing theoretical concepts. It examines Maslow's hierarchy of need, which identifies different levels of needs</w:t>
      </w:r>
      <w:r w:rsidR="007625E3">
        <w:t xml:space="preserve"> </w:t>
      </w:r>
      <w:r w:rsidR="00AE370F">
        <w:t>Robescu, 2017)</w:t>
      </w:r>
      <w:r w:rsidRPr="00AC59D8">
        <w:t>. The theory is relevant to hotel management, as motivation varies among employees and is influenced by factors like age, occupation, and position within the hotel. This is why it is important to have a dedicated leader that know his team and supports it and also guides towards success and motivation</w:t>
      </w:r>
      <w:r w:rsidR="007F5A87">
        <w:t xml:space="preserve"> (Woods, 1996)</w:t>
      </w:r>
      <w:r w:rsidRPr="00AC59D8">
        <w:t>.</w:t>
      </w:r>
    </w:p>
    <w:p w14:paraId="3CC27D58" w14:textId="5A03FEEF" w:rsidR="003B102A" w:rsidRPr="00AC59D8" w:rsidRDefault="00BA074D" w:rsidP="000A06F5">
      <w:r w:rsidRPr="00AC59D8">
        <w:t>Attitudes towards change significantly influence an organization's success or failure. A positive attitude encourages employees to support change, while a negative attitude leads to resistance. Therefore, a strong, positive attitude is crucial for a successful change effort within Marriott Hotel.</w:t>
      </w:r>
      <w:r w:rsidR="00C23EEA" w:rsidRPr="00AC59D8">
        <w:t xml:space="preserve"> </w:t>
      </w:r>
    </w:p>
    <w:p w14:paraId="6BAB38DB" w14:textId="574034F6" w:rsidR="0053796E" w:rsidRPr="00AC59D8" w:rsidRDefault="00C23EEA" w:rsidP="000A06F5">
      <w:r w:rsidRPr="00AC59D8">
        <w:lastRenderedPageBreak/>
        <w:t>Management within the hotel, can overcome employee resistance to change through effective communication, involvement strategies, and clear leadership. Solutions for resistance can include supportive supervision, addressing politics and self-interest through special roles or incentives, addressing misunderstandings, lack of trust, or different assessments through good communication, and involving target individuals in the change process</w:t>
      </w:r>
      <w:r w:rsidR="000275AC">
        <w:t xml:space="preserve"> (Scott, 2021)</w:t>
      </w:r>
      <w:r w:rsidRPr="00AC59D8">
        <w:t>. Solutions for low tolerance of change can be achieved through supportive supervision, negotiation of incentives, and involving the target population in the process.</w:t>
      </w:r>
    </w:p>
    <w:p w14:paraId="3B460D8F" w14:textId="635DC5E3" w:rsidR="00C23EEA" w:rsidRPr="00AC59D8" w:rsidRDefault="002A0A4E" w:rsidP="000A06F5">
      <w:r w:rsidRPr="00AC59D8">
        <w:t>Hanging process activities significantly impact employee satisfaction, relationships, loyalty, and performance. Psychological support and job equality significantly influence satisfaction, while equality and job behaviour changes significantly affect relations. Equality and psychological support significantly influence employee loyalty, and job behaviour changes and equality significantly influence performance</w:t>
      </w:r>
      <w:r w:rsidR="008B7D69">
        <w:t xml:space="preserve"> (Turnnidge, 2018)</w:t>
      </w:r>
      <w:r w:rsidRPr="00AC59D8">
        <w:t>.</w:t>
      </w:r>
    </w:p>
    <w:p w14:paraId="1598281B" w14:textId="4EC48BD8" w:rsidR="002A0A4E" w:rsidRPr="00AC59D8" w:rsidRDefault="002A0A4E" w:rsidP="000A06F5">
      <w:r w:rsidRPr="00AC59D8">
        <w:t xml:space="preserve">Marriott Hotel management can use a change management methodology in order to make the changes a little bit more </w:t>
      </w:r>
      <w:r w:rsidR="00DE2674" w:rsidRPr="00AC59D8">
        <w:t xml:space="preserve">easy. </w:t>
      </w:r>
      <w:r w:rsidR="007608BB" w:rsidRPr="00AC59D8">
        <w:t xml:space="preserve">A model that can be used, could be the Kurt Lewin model. </w:t>
      </w:r>
      <w:r w:rsidR="0059117B" w:rsidRPr="00AC59D8">
        <w:t>At the same time, the new management of a hotel should prioritize employee well-being, considering cultural differences and involving them in decision-making processes. They should also employ a scientific approach to overcome resistance to change. Employee programs should be organized to inform them about new administrative ideas. Building trust and creating harmony between management and employees is crucial. The new management should ensure job security and equality for employees, as job insecurity and inequality can negatively impact performance levels.</w:t>
      </w:r>
    </w:p>
    <w:p w14:paraId="572B15DD" w14:textId="71538705" w:rsidR="0059117B" w:rsidRPr="00AC59D8" w:rsidRDefault="0096311F" w:rsidP="000A06F5">
      <w:r w:rsidRPr="00AC59D8">
        <w:t>Hotel personnel management is a complex system that aims to maintain communication and optimize work for all employees. It requires a balance between the interests of the enterprise and the goals and interests of the personnel. The main steps for developing personnel management involve combining possible and necessary factors. This ensures the efficiency of work and ensures that each employee is in their place</w:t>
      </w:r>
      <w:r w:rsidR="009D5287">
        <w:t xml:space="preserve"> (Shoemaker, 2007)</w:t>
      </w:r>
      <w:r w:rsidR="007A4C11">
        <w:t>.</w:t>
      </w:r>
    </w:p>
    <w:p w14:paraId="70B9B76D" w14:textId="3A24C614" w:rsidR="00B81FDC" w:rsidRPr="00AC59D8" w:rsidRDefault="00FA6E1A" w:rsidP="000A06F5">
      <w:r w:rsidRPr="00AC59D8">
        <w:t xml:space="preserve">Teamwork is a crucial mechanism for implementing a motivational system in a hotel. It enhances creativity, enables faster and more efficient problem-solving, and promotes harmony within the group. A well-managed team allows for clear task distribution and task division, allowing for faster progress and growth. This creates a </w:t>
      </w:r>
      <w:r w:rsidRPr="00AC59D8">
        <w:lastRenderedPageBreak/>
        <w:t>shared identity among employees, allowing for simultaneous growth and faster problem-solving. However, teams often perceive themselves as both cohesive groups and small subgroups, necessitating classification to maintain a cohesive group. Overall, teamwork is a key mechanism for achieving hotel goals</w:t>
      </w:r>
      <w:r w:rsidR="0029608F">
        <w:t xml:space="preserve"> (Herzberg, 1959</w:t>
      </w:r>
      <w:r w:rsidR="00865C35">
        <w:t>).</w:t>
      </w:r>
    </w:p>
    <w:p w14:paraId="2B1FEB65" w14:textId="567EC91B" w:rsidR="00C91731" w:rsidRPr="00AC59D8" w:rsidRDefault="00C91731" w:rsidP="000A06F5">
      <w:r w:rsidRPr="00AC59D8">
        <w:t xml:space="preserve">All these changes and adaptations will bring some additional costs that must be taken by the hotel management, and should be based </w:t>
      </w:r>
      <w:r w:rsidRPr="00AC59D8">
        <w:rPr>
          <w:rFonts w:cs="Arial"/>
        </w:rPr>
        <w:t xml:space="preserve">around </w:t>
      </w:r>
      <w:r w:rsidR="00D6587B" w:rsidRPr="00AC59D8">
        <w:rPr>
          <w:rFonts w:cs="Arial"/>
        </w:rPr>
        <w:t>£</w:t>
      </w:r>
      <w:r w:rsidR="00D6587B" w:rsidRPr="00AC59D8">
        <w:t xml:space="preserve">1000 per employee, but the scope is to have motivated employees that will have a good </w:t>
      </w:r>
      <w:r w:rsidR="006B0585" w:rsidRPr="00AC59D8">
        <w:t>productivity</w:t>
      </w:r>
      <w:r w:rsidR="00D6587B" w:rsidRPr="00AC59D8">
        <w:t xml:space="preserve"> and the customer satisfaction will increase and at the same time, new customers will be attracted by the hotel.</w:t>
      </w:r>
    </w:p>
    <w:p w14:paraId="39B12664" w14:textId="19F5FFB7" w:rsidR="00E06EDB" w:rsidRPr="00AC59D8" w:rsidRDefault="00121BAB" w:rsidP="000A06F5">
      <w:r w:rsidRPr="00AC59D8">
        <w:t xml:space="preserve">The positive impact that these changes will have upon the organisation can be measured by having the initial data from the employees, which can be collected via a feedback form or through 1 to 1 meetings that the manager should have with each employee, and comparing these with the final ones after the implementation of the changes. This quality control measurement is crucial for any organisation, but most important for the ones that went through some changes. </w:t>
      </w:r>
      <w:r w:rsidR="003E219D" w:rsidRPr="00AC59D8">
        <w:t xml:space="preserve">The hotel is having good quality results and must have good implementation of change results in order to have positive results from its employees. The employees usually lose their interest when the </w:t>
      </w:r>
      <w:r w:rsidR="002515E7" w:rsidRPr="00AC59D8">
        <w:t>organisation</w:t>
      </w:r>
      <w:r w:rsidR="003E219D" w:rsidRPr="00AC59D8">
        <w:t xml:space="preserve"> is losing its interest on them.</w:t>
      </w:r>
    </w:p>
    <w:p w14:paraId="387A2453" w14:textId="77777777" w:rsidR="00736D1E" w:rsidRDefault="00736D1E" w:rsidP="000A06F5"/>
    <w:p w14:paraId="74B1CB90" w14:textId="77777777" w:rsidR="00764476" w:rsidRDefault="00764476" w:rsidP="000A06F5"/>
    <w:p w14:paraId="4D234B75" w14:textId="77777777" w:rsidR="00764476" w:rsidRDefault="00764476" w:rsidP="000A06F5"/>
    <w:p w14:paraId="66C7EBFE" w14:textId="77777777" w:rsidR="00764476" w:rsidRDefault="00764476" w:rsidP="000A06F5"/>
    <w:p w14:paraId="2AAEE729" w14:textId="77777777" w:rsidR="00764476" w:rsidRDefault="00764476" w:rsidP="000A06F5"/>
    <w:p w14:paraId="7FABE41A" w14:textId="77777777" w:rsidR="00764476" w:rsidRDefault="00764476" w:rsidP="000A06F5"/>
    <w:p w14:paraId="4799244C" w14:textId="77777777" w:rsidR="00764476" w:rsidRDefault="00764476" w:rsidP="000A06F5"/>
    <w:p w14:paraId="4F5C99CB" w14:textId="77777777" w:rsidR="00764476" w:rsidRDefault="00764476" w:rsidP="000A06F5"/>
    <w:p w14:paraId="29183E60" w14:textId="77777777" w:rsidR="00764476" w:rsidRDefault="00764476" w:rsidP="000A06F5"/>
    <w:p w14:paraId="68F76B41" w14:textId="77777777" w:rsidR="00764476" w:rsidRDefault="00764476" w:rsidP="000A06F5"/>
    <w:p w14:paraId="2B872EAB" w14:textId="77777777" w:rsidR="00764476" w:rsidRDefault="00764476" w:rsidP="000A06F5"/>
    <w:p w14:paraId="06DB3975" w14:textId="77777777" w:rsidR="00764476" w:rsidRDefault="00764476" w:rsidP="000A06F5"/>
    <w:p w14:paraId="5CDF6CED" w14:textId="77777777" w:rsidR="00764476" w:rsidRDefault="00764476" w:rsidP="000A06F5"/>
    <w:p w14:paraId="5110A075" w14:textId="77777777" w:rsidR="00764476" w:rsidRDefault="00764476" w:rsidP="000A06F5"/>
    <w:p w14:paraId="6C16ABC2" w14:textId="77777777" w:rsidR="00764476" w:rsidRPr="00AC59D8" w:rsidRDefault="00764476" w:rsidP="000A06F5"/>
    <w:p w14:paraId="3B0E9D01" w14:textId="54C2AA82" w:rsidR="00791E0D" w:rsidRPr="00AC59D8" w:rsidRDefault="00791E0D" w:rsidP="00FD44F3">
      <w:pPr>
        <w:pStyle w:val="Heading1"/>
        <w:spacing w:before="0"/>
      </w:pPr>
      <w:bookmarkStart w:id="7" w:name="_Toc151049209"/>
      <w:r w:rsidRPr="00AC59D8">
        <w:lastRenderedPageBreak/>
        <w:t>ACTION PLAN</w:t>
      </w:r>
      <w:bookmarkEnd w:id="7"/>
    </w:p>
    <w:p w14:paraId="33097F45" w14:textId="77777777" w:rsidR="00D25E76" w:rsidRPr="00AC59D8" w:rsidRDefault="00D25E76" w:rsidP="00FD44F3"/>
    <w:tbl>
      <w:tblPr>
        <w:tblStyle w:val="GridTable2-Accent5"/>
        <w:tblW w:w="0" w:type="auto"/>
        <w:tblLook w:val="04A0" w:firstRow="1" w:lastRow="0" w:firstColumn="1" w:lastColumn="0" w:noHBand="0" w:noVBand="1"/>
      </w:tblPr>
      <w:tblGrid>
        <w:gridCol w:w="305"/>
        <w:gridCol w:w="1620"/>
        <w:gridCol w:w="1510"/>
        <w:gridCol w:w="2471"/>
        <w:gridCol w:w="918"/>
        <w:gridCol w:w="1295"/>
        <w:gridCol w:w="910"/>
      </w:tblGrid>
      <w:tr w:rsidR="00330CCA" w:rsidRPr="00AC59D8" w14:paraId="4D759F3D" w14:textId="77777777" w:rsidTr="006B05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80AB258" w14:textId="77777777" w:rsidR="00EE5003" w:rsidRPr="00AC59D8" w:rsidRDefault="00EE5003" w:rsidP="00FD44F3">
            <w:pPr>
              <w:rPr>
                <w:b w:val="0"/>
                <w:bCs w:val="0"/>
                <w:sz w:val="16"/>
                <w:szCs w:val="14"/>
              </w:rPr>
            </w:pPr>
          </w:p>
        </w:tc>
        <w:tc>
          <w:tcPr>
            <w:tcW w:w="0" w:type="auto"/>
          </w:tcPr>
          <w:p w14:paraId="0768A690" w14:textId="2E518291" w:rsidR="00EE5003" w:rsidRPr="00AC59D8" w:rsidRDefault="00EE5003" w:rsidP="00FD44F3">
            <w:pPr>
              <w:cnfStyle w:val="100000000000" w:firstRow="1" w:lastRow="0" w:firstColumn="0" w:lastColumn="0" w:oddVBand="0" w:evenVBand="0" w:oddHBand="0" w:evenHBand="0" w:firstRowFirstColumn="0" w:firstRowLastColumn="0" w:lastRowFirstColumn="0" w:lastRowLastColumn="0"/>
              <w:rPr>
                <w:b w:val="0"/>
                <w:bCs w:val="0"/>
                <w:sz w:val="16"/>
                <w:szCs w:val="14"/>
              </w:rPr>
            </w:pPr>
            <w:r w:rsidRPr="00AC59D8">
              <w:rPr>
                <w:sz w:val="16"/>
                <w:szCs w:val="14"/>
              </w:rPr>
              <w:t>PROBLEM</w:t>
            </w:r>
          </w:p>
        </w:tc>
        <w:tc>
          <w:tcPr>
            <w:tcW w:w="0" w:type="auto"/>
          </w:tcPr>
          <w:p w14:paraId="54CA8E85" w14:textId="31EA0FE0" w:rsidR="00EE5003" w:rsidRPr="00AC59D8" w:rsidRDefault="00EE5003" w:rsidP="00FD44F3">
            <w:pPr>
              <w:cnfStyle w:val="100000000000" w:firstRow="1" w:lastRow="0" w:firstColumn="0" w:lastColumn="0" w:oddVBand="0" w:evenVBand="0" w:oddHBand="0" w:evenHBand="0" w:firstRowFirstColumn="0" w:firstRowLastColumn="0" w:lastRowFirstColumn="0" w:lastRowLastColumn="0"/>
              <w:rPr>
                <w:b w:val="0"/>
                <w:bCs w:val="0"/>
                <w:sz w:val="16"/>
                <w:szCs w:val="14"/>
              </w:rPr>
            </w:pPr>
            <w:r w:rsidRPr="00AC59D8">
              <w:rPr>
                <w:sz w:val="16"/>
                <w:szCs w:val="14"/>
              </w:rPr>
              <w:t>SOLUTION</w:t>
            </w:r>
          </w:p>
        </w:tc>
        <w:tc>
          <w:tcPr>
            <w:tcW w:w="0" w:type="auto"/>
          </w:tcPr>
          <w:p w14:paraId="79CA6499" w14:textId="3D204961" w:rsidR="00EE5003" w:rsidRPr="00AC59D8" w:rsidRDefault="00EE5003" w:rsidP="00FD44F3">
            <w:pPr>
              <w:cnfStyle w:val="100000000000" w:firstRow="1" w:lastRow="0" w:firstColumn="0" w:lastColumn="0" w:oddVBand="0" w:evenVBand="0" w:oddHBand="0" w:evenHBand="0" w:firstRowFirstColumn="0" w:firstRowLastColumn="0" w:lastRowFirstColumn="0" w:lastRowLastColumn="0"/>
              <w:rPr>
                <w:b w:val="0"/>
                <w:bCs w:val="0"/>
                <w:sz w:val="16"/>
                <w:szCs w:val="14"/>
              </w:rPr>
            </w:pPr>
            <w:r w:rsidRPr="00AC59D8">
              <w:rPr>
                <w:sz w:val="16"/>
                <w:szCs w:val="14"/>
              </w:rPr>
              <w:t>DESIRED OUTCOME</w:t>
            </w:r>
          </w:p>
        </w:tc>
        <w:tc>
          <w:tcPr>
            <w:tcW w:w="0" w:type="auto"/>
          </w:tcPr>
          <w:p w14:paraId="64822B14" w14:textId="4087BEDD" w:rsidR="00EE5003" w:rsidRPr="00AC59D8" w:rsidRDefault="00EE5003" w:rsidP="00FD44F3">
            <w:pPr>
              <w:cnfStyle w:val="100000000000" w:firstRow="1" w:lastRow="0" w:firstColumn="0" w:lastColumn="0" w:oddVBand="0" w:evenVBand="0" w:oddHBand="0" w:evenHBand="0" w:firstRowFirstColumn="0" w:firstRowLastColumn="0" w:lastRowFirstColumn="0" w:lastRowLastColumn="0"/>
              <w:rPr>
                <w:b w:val="0"/>
                <w:bCs w:val="0"/>
                <w:sz w:val="16"/>
                <w:szCs w:val="14"/>
              </w:rPr>
            </w:pPr>
            <w:r w:rsidRPr="00AC59D8">
              <w:rPr>
                <w:sz w:val="16"/>
                <w:szCs w:val="14"/>
              </w:rPr>
              <w:t>TIME</w:t>
            </w:r>
          </w:p>
        </w:tc>
        <w:tc>
          <w:tcPr>
            <w:tcW w:w="0" w:type="auto"/>
          </w:tcPr>
          <w:p w14:paraId="70BB94E0" w14:textId="5C552626" w:rsidR="00EE5003" w:rsidRPr="00AC59D8" w:rsidRDefault="00370A7E" w:rsidP="00FD44F3">
            <w:pPr>
              <w:cnfStyle w:val="100000000000" w:firstRow="1" w:lastRow="0" w:firstColumn="0" w:lastColumn="0" w:oddVBand="0" w:evenVBand="0" w:oddHBand="0" w:evenHBand="0" w:firstRowFirstColumn="0" w:firstRowLastColumn="0" w:lastRowFirstColumn="0" w:lastRowLastColumn="0"/>
              <w:rPr>
                <w:b w:val="0"/>
                <w:bCs w:val="0"/>
                <w:sz w:val="16"/>
                <w:szCs w:val="14"/>
              </w:rPr>
            </w:pPr>
            <w:r w:rsidRPr="00AC59D8">
              <w:rPr>
                <w:b w:val="0"/>
                <w:bCs w:val="0"/>
                <w:sz w:val="16"/>
                <w:szCs w:val="14"/>
              </w:rPr>
              <w:t>DATE OF COMPLETION</w:t>
            </w:r>
          </w:p>
        </w:tc>
        <w:tc>
          <w:tcPr>
            <w:tcW w:w="0" w:type="auto"/>
          </w:tcPr>
          <w:p w14:paraId="674B43D1" w14:textId="0DA36B7C" w:rsidR="00EE5003" w:rsidRPr="00AC59D8" w:rsidRDefault="00EE5003" w:rsidP="00FD44F3">
            <w:pPr>
              <w:cnfStyle w:val="100000000000" w:firstRow="1" w:lastRow="0" w:firstColumn="0" w:lastColumn="0" w:oddVBand="0" w:evenVBand="0" w:oddHBand="0" w:evenHBand="0" w:firstRowFirstColumn="0" w:firstRowLastColumn="0" w:lastRowFirstColumn="0" w:lastRowLastColumn="0"/>
              <w:rPr>
                <w:b w:val="0"/>
                <w:bCs w:val="0"/>
                <w:sz w:val="16"/>
                <w:szCs w:val="14"/>
              </w:rPr>
            </w:pPr>
            <w:r w:rsidRPr="00AC59D8">
              <w:rPr>
                <w:sz w:val="16"/>
                <w:szCs w:val="14"/>
              </w:rPr>
              <w:t>BUDGET</w:t>
            </w:r>
          </w:p>
        </w:tc>
      </w:tr>
      <w:tr w:rsidR="00330CCA" w:rsidRPr="00AC59D8" w14:paraId="29331257" w14:textId="77777777" w:rsidTr="006B0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081B1B9" w14:textId="623B281A" w:rsidR="00EE5003" w:rsidRPr="00AC59D8" w:rsidRDefault="00EE5003" w:rsidP="00FD44F3">
            <w:pPr>
              <w:rPr>
                <w:b w:val="0"/>
                <w:bCs w:val="0"/>
                <w:sz w:val="16"/>
                <w:szCs w:val="14"/>
              </w:rPr>
            </w:pPr>
            <w:r w:rsidRPr="00AC59D8">
              <w:rPr>
                <w:sz w:val="16"/>
                <w:szCs w:val="14"/>
              </w:rPr>
              <w:t>1</w:t>
            </w:r>
          </w:p>
        </w:tc>
        <w:tc>
          <w:tcPr>
            <w:tcW w:w="0" w:type="auto"/>
          </w:tcPr>
          <w:p w14:paraId="346AB9BB" w14:textId="4F15CCE3" w:rsidR="00EE5003" w:rsidRPr="00AC59D8" w:rsidRDefault="006B0585" w:rsidP="00FD44F3">
            <w:pPr>
              <w:cnfStyle w:val="000000100000" w:firstRow="0" w:lastRow="0" w:firstColumn="0" w:lastColumn="0" w:oddVBand="0" w:evenVBand="0" w:oddHBand="1" w:evenHBand="0" w:firstRowFirstColumn="0" w:firstRowLastColumn="0" w:lastRowFirstColumn="0" w:lastRowLastColumn="0"/>
              <w:rPr>
                <w:b/>
                <w:bCs/>
                <w:sz w:val="16"/>
                <w:szCs w:val="14"/>
              </w:rPr>
            </w:pPr>
            <w:r w:rsidRPr="00AC59D8">
              <w:rPr>
                <w:b/>
                <w:bCs/>
                <w:sz w:val="16"/>
                <w:szCs w:val="14"/>
              </w:rPr>
              <w:t xml:space="preserve">LOW CUSTOMER SATISFACTION AND LOW CUSTOMER RETENTION THAT COMES OUT OF LOW STAFF MOTIVATION </w:t>
            </w:r>
          </w:p>
        </w:tc>
        <w:tc>
          <w:tcPr>
            <w:tcW w:w="0" w:type="auto"/>
          </w:tcPr>
          <w:p w14:paraId="7D641B37" w14:textId="10119EA7" w:rsidR="00EE5003" w:rsidRPr="00AC59D8" w:rsidRDefault="00552028" w:rsidP="00FD44F3">
            <w:pPr>
              <w:cnfStyle w:val="000000100000" w:firstRow="0" w:lastRow="0" w:firstColumn="0" w:lastColumn="0" w:oddVBand="0" w:evenVBand="0" w:oddHBand="1" w:evenHBand="0" w:firstRowFirstColumn="0" w:firstRowLastColumn="0" w:lastRowFirstColumn="0" w:lastRowLastColumn="0"/>
              <w:rPr>
                <w:sz w:val="16"/>
                <w:szCs w:val="14"/>
              </w:rPr>
            </w:pPr>
            <w:r w:rsidRPr="00AC59D8">
              <w:rPr>
                <w:sz w:val="16"/>
                <w:szCs w:val="14"/>
              </w:rPr>
              <w:t xml:space="preserve">USE THE HIERACHY OF NEEDS AND </w:t>
            </w:r>
            <w:r w:rsidR="00330CCA" w:rsidRPr="00AC59D8">
              <w:rPr>
                <w:sz w:val="16"/>
                <w:szCs w:val="14"/>
              </w:rPr>
              <w:t>IMPLEMENT DIFFERENT STRATEGIES OF MOTIVATING THE EMPLOYEES AND INCREASE THEIR MORALE</w:t>
            </w:r>
          </w:p>
        </w:tc>
        <w:tc>
          <w:tcPr>
            <w:tcW w:w="0" w:type="auto"/>
          </w:tcPr>
          <w:p w14:paraId="7FAEC1E8" w14:textId="77777777" w:rsidR="00EE5003" w:rsidRPr="00AC59D8" w:rsidRDefault="00330CCA" w:rsidP="00FD44F3">
            <w:pPr>
              <w:cnfStyle w:val="000000100000" w:firstRow="0" w:lastRow="0" w:firstColumn="0" w:lastColumn="0" w:oddVBand="0" w:evenVBand="0" w:oddHBand="1" w:evenHBand="0" w:firstRowFirstColumn="0" w:firstRowLastColumn="0" w:lastRowFirstColumn="0" w:lastRowLastColumn="0"/>
              <w:rPr>
                <w:sz w:val="16"/>
                <w:szCs w:val="14"/>
              </w:rPr>
            </w:pPr>
            <w:r w:rsidRPr="00AC59D8">
              <w:rPr>
                <w:sz w:val="16"/>
                <w:szCs w:val="14"/>
              </w:rPr>
              <w:t>HAVE AN INCREASED CUSTOMER SATISFACTION</w:t>
            </w:r>
          </w:p>
          <w:p w14:paraId="300600F1" w14:textId="77777777" w:rsidR="00330CCA" w:rsidRPr="00AC59D8" w:rsidRDefault="00330CCA" w:rsidP="00FD44F3">
            <w:pPr>
              <w:cnfStyle w:val="000000100000" w:firstRow="0" w:lastRow="0" w:firstColumn="0" w:lastColumn="0" w:oddVBand="0" w:evenVBand="0" w:oddHBand="1" w:evenHBand="0" w:firstRowFirstColumn="0" w:firstRowLastColumn="0" w:lastRowFirstColumn="0" w:lastRowLastColumn="0"/>
              <w:rPr>
                <w:sz w:val="16"/>
                <w:szCs w:val="14"/>
              </w:rPr>
            </w:pPr>
            <w:r w:rsidRPr="00AC59D8">
              <w:rPr>
                <w:sz w:val="16"/>
                <w:szCs w:val="14"/>
              </w:rPr>
              <w:t>HAVE NEW CUSTOMERS</w:t>
            </w:r>
          </w:p>
          <w:p w14:paraId="0474F67C" w14:textId="654971A6" w:rsidR="00330CCA" w:rsidRPr="00AC59D8" w:rsidRDefault="00330CCA" w:rsidP="00FD44F3">
            <w:pPr>
              <w:cnfStyle w:val="000000100000" w:firstRow="0" w:lastRow="0" w:firstColumn="0" w:lastColumn="0" w:oddVBand="0" w:evenVBand="0" w:oddHBand="1" w:evenHBand="0" w:firstRowFirstColumn="0" w:firstRowLastColumn="0" w:lastRowFirstColumn="0" w:lastRowLastColumn="0"/>
              <w:rPr>
                <w:sz w:val="16"/>
                <w:szCs w:val="14"/>
              </w:rPr>
            </w:pPr>
            <w:r w:rsidRPr="00AC59D8">
              <w:rPr>
                <w:sz w:val="16"/>
                <w:szCs w:val="14"/>
              </w:rPr>
              <w:t>INCREASE EMPLOYEE SATISFACTION/MOTIVATION</w:t>
            </w:r>
          </w:p>
        </w:tc>
        <w:tc>
          <w:tcPr>
            <w:tcW w:w="0" w:type="auto"/>
          </w:tcPr>
          <w:p w14:paraId="16209CEF" w14:textId="02746741" w:rsidR="00EE5003" w:rsidRPr="00AC59D8" w:rsidRDefault="00330CCA" w:rsidP="00FD44F3">
            <w:pPr>
              <w:cnfStyle w:val="000000100000" w:firstRow="0" w:lastRow="0" w:firstColumn="0" w:lastColumn="0" w:oddVBand="0" w:evenVBand="0" w:oddHBand="1" w:evenHBand="0" w:firstRowFirstColumn="0" w:firstRowLastColumn="0" w:lastRowFirstColumn="0" w:lastRowLastColumn="0"/>
              <w:rPr>
                <w:sz w:val="16"/>
                <w:szCs w:val="14"/>
              </w:rPr>
            </w:pPr>
            <w:r w:rsidRPr="00AC59D8">
              <w:rPr>
                <w:sz w:val="16"/>
                <w:szCs w:val="14"/>
              </w:rPr>
              <w:t>3-6 MONTHS</w:t>
            </w:r>
          </w:p>
        </w:tc>
        <w:tc>
          <w:tcPr>
            <w:tcW w:w="0" w:type="auto"/>
          </w:tcPr>
          <w:p w14:paraId="7C3144E7" w14:textId="752A0DAC" w:rsidR="00EE5003" w:rsidRPr="00AC59D8" w:rsidRDefault="00C503F8" w:rsidP="00FD44F3">
            <w:pPr>
              <w:cnfStyle w:val="000000100000" w:firstRow="0" w:lastRow="0" w:firstColumn="0" w:lastColumn="0" w:oddVBand="0" w:evenVBand="0" w:oddHBand="1" w:evenHBand="0" w:firstRowFirstColumn="0" w:firstRowLastColumn="0" w:lastRowFirstColumn="0" w:lastRowLastColumn="0"/>
              <w:rPr>
                <w:sz w:val="16"/>
                <w:szCs w:val="14"/>
              </w:rPr>
            </w:pPr>
            <w:r w:rsidRPr="00AC59D8">
              <w:rPr>
                <w:sz w:val="16"/>
                <w:szCs w:val="14"/>
              </w:rPr>
              <w:t>April 2024</w:t>
            </w:r>
          </w:p>
        </w:tc>
        <w:tc>
          <w:tcPr>
            <w:tcW w:w="0" w:type="auto"/>
          </w:tcPr>
          <w:p w14:paraId="092D4815" w14:textId="042C75C1" w:rsidR="00EE5003" w:rsidRPr="00AC59D8" w:rsidRDefault="00C503F8" w:rsidP="00FD44F3">
            <w:pPr>
              <w:cnfStyle w:val="000000100000" w:firstRow="0" w:lastRow="0" w:firstColumn="0" w:lastColumn="0" w:oddVBand="0" w:evenVBand="0" w:oddHBand="1" w:evenHBand="0" w:firstRowFirstColumn="0" w:firstRowLastColumn="0" w:lastRowFirstColumn="0" w:lastRowLastColumn="0"/>
              <w:rPr>
                <w:sz w:val="16"/>
                <w:szCs w:val="14"/>
              </w:rPr>
            </w:pPr>
            <w:r w:rsidRPr="00AC59D8">
              <w:rPr>
                <w:sz w:val="16"/>
                <w:szCs w:val="14"/>
              </w:rPr>
              <w:t>£10,000 - £20,000</w:t>
            </w:r>
          </w:p>
        </w:tc>
      </w:tr>
    </w:tbl>
    <w:p w14:paraId="4B77FA6E" w14:textId="77777777" w:rsidR="00055213" w:rsidRPr="00AC59D8" w:rsidRDefault="00055213" w:rsidP="00FD44F3"/>
    <w:p w14:paraId="17BE452F" w14:textId="05EA9F8F" w:rsidR="00062CBA" w:rsidRPr="00AC59D8" w:rsidRDefault="00062CBA" w:rsidP="00FD44F3">
      <w:r w:rsidRPr="00AC59D8">
        <w:t xml:space="preserve">Because all the issues related to a low number of customers for the hotel and also a low customer satisfaction come out from the employees that are low motivated and have a low productivity, the measure can be applied by following the hierarchy of needs from Maslow and also have a proper leadership approach. Having a competent leader that can work alongside with his team, is the first </w:t>
      </w:r>
      <w:r w:rsidR="00124F04" w:rsidRPr="00AC59D8">
        <w:t>need in having a team that knows how to handle different issues within the team. Team work is the most important aspect of a team.</w:t>
      </w:r>
    </w:p>
    <w:p w14:paraId="59A20148" w14:textId="77777777" w:rsidR="00062CBA" w:rsidRPr="00AC59D8" w:rsidRDefault="00062CBA" w:rsidP="00FD44F3"/>
    <w:p w14:paraId="29B55AF7" w14:textId="367D4FA6" w:rsidR="00055213" w:rsidRPr="00AC59D8" w:rsidRDefault="00055213" w:rsidP="00951BB0">
      <w:pPr>
        <w:pStyle w:val="Heading1"/>
        <w:spacing w:before="0"/>
      </w:pPr>
      <w:bookmarkStart w:id="8" w:name="_Toc151049210"/>
      <w:r w:rsidRPr="00AC59D8">
        <w:t>CONCLUSION</w:t>
      </w:r>
      <w:bookmarkEnd w:id="8"/>
    </w:p>
    <w:p w14:paraId="55F4A2E4" w14:textId="77777777" w:rsidR="00055213" w:rsidRPr="00AC59D8" w:rsidRDefault="00055213" w:rsidP="00951BB0"/>
    <w:p w14:paraId="3247AED1" w14:textId="1B4C8F10" w:rsidR="002515E7" w:rsidRPr="00AC59D8" w:rsidRDefault="00FE41A5" w:rsidP="00951BB0">
      <w:r w:rsidRPr="00AC59D8">
        <w:t xml:space="preserve">The discussion and the analysis of the overall report, had  within the focus, Marriott Hotel in Bucharest. Here, the main issue was that the hotel reported having issues with keeping a higher customer satisfaction and having new customers. The customer attraction </w:t>
      </w:r>
      <w:r w:rsidR="00981B60" w:rsidRPr="00AC59D8">
        <w:t>and retention proved to be an issue within the fact that the employees were low motivated and had a low productivity, therefore, their attitude and their behaviour towards the customers, made the customers change their approach and leave bad reviews or not coming back anymore.</w:t>
      </w:r>
    </w:p>
    <w:p w14:paraId="52892999" w14:textId="6C9B8E12" w:rsidR="00981B60" w:rsidRPr="00AC59D8" w:rsidRDefault="00981B60" w:rsidP="00951BB0">
      <w:r w:rsidRPr="00AC59D8">
        <w:t xml:space="preserve">These issues, can be solved by the organisation by having </w:t>
      </w:r>
      <w:r w:rsidR="00920C6E" w:rsidRPr="00AC59D8">
        <w:t xml:space="preserve">an internal analysis that can measure the output from the employees. This can be done via a feedback form where the information collected must be in relation ship with employee satisfaction, motivation and also productivity. </w:t>
      </w:r>
      <w:r w:rsidR="00A15799" w:rsidRPr="00AC59D8">
        <w:t>The hotel can follow a reward and recognition program that can be implement</w:t>
      </w:r>
      <w:r w:rsidR="0045036E" w:rsidRPr="00AC59D8">
        <w:t xml:space="preserve">ed with some costs, depending on the number of the employees that the organisation wants to </w:t>
      </w:r>
      <w:r w:rsidR="006B0D22" w:rsidRPr="00AC59D8">
        <w:t>directly address, and with this application of the program, there will be some improvements within the employee motivation and also productivity.</w:t>
      </w:r>
    </w:p>
    <w:p w14:paraId="764AA644" w14:textId="09B0D1F2" w:rsidR="006B0D22" w:rsidRPr="00AC59D8" w:rsidRDefault="006B0D22" w:rsidP="00951BB0">
      <w:r w:rsidRPr="00AC59D8">
        <w:lastRenderedPageBreak/>
        <w:t xml:space="preserve">At the same time, a new leadership approach is also needed as it goes hand in hand with the </w:t>
      </w:r>
      <w:r w:rsidR="00CA21CF" w:rsidRPr="00AC59D8">
        <w:t xml:space="preserve">employee motivation. For this reason, the hotel must chose one internal member from the staff, and have an internal promotion to have him as a leader </w:t>
      </w:r>
      <w:r w:rsidR="00523163" w:rsidRPr="00AC59D8">
        <w:t>of</w:t>
      </w:r>
      <w:r w:rsidR="00CA21CF" w:rsidRPr="00AC59D8">
        <w:t xml:space="preserve"> the team. By </w:t>
      </w:r>
      <w:r w:rsidR="00523163" w:rsidRPr="00AC59D8">
        <w:t>doing</w:t>
      </w:r>
      <w:r w:rsidR="00CA21CF" w:rsidRPr="00AC59D8">
        <w:t xml:space="preserve"> this, the </w:t>
      </w:r>
      <w:r w:rsidR="00523163" w:rsidRPr="00AC59D8">
        <w:t>organisation</w:t>
      </w:r>
      <w:r w:rsidR="00CA21CF" w:rsidRPr="00AC59D8">
        <w:t xml:space="preserve"> increases the </w:t>
      </w:r>
      <w:r w:rsidR="00523163" w:rsidRPr="00AC59D8">
        <w:t xml:space="preserve">confidence level of the employees that they can be promoted as well, and that the hotel cares about them and their needs. Having an internal promotion is always a good sign within the organisation and this can be performed </w:t>
      </w:r>
      <w:r w:rsidR="0025354E" w:rsidRPr="00AC59D8">
        <w:t>by assessing the skill matrix that any organisation must have.</w:t>
      </w:r>
    </w:p>
    <w:p w14:paraId="58AA5FBA" w14:textId="36B84D4D" w:rsidR="0025354E" w:rsidRPr="00AC59D8" w:rsidRDefault="0025354E" w:rsidP="00951BB0">
      <w:r w:rsidRPr="00AC59D8">
        <w:t xml:space="preserve">Personnel within an organisation is an important asset that each hotel must take care of. In this case, the hotel must invest some financial resources so that they can be able to address the motivation issue or the productivity one. The staff within a hotel is important because they are the first that greet the customer and the customer can have a personal opinion on this based on their attitude. </w:t>
      </w:r>
    </w:p>
    <w:p w14:paraId="0B53143B" w14:textId="3A3E7759" w:rsidR="0025354E" w:rsidRPr="00AC59D8" w:rsidRDefault="00423037" w:rsidP="00951BB0">
      <w:r w:rsidRPr="00AC59D8">
        <w:t xml:space="preserve">Having all these issues covered by having some motivation actions taken, the hotel can succeed in having an improvement within customer satisfaction and also improvement within customer retention. There will be changes within the attitude of the personnel, positive changes and </w:t>
      </w:r>
      <w:r w:rsidR="00EC50F1" w:rsidRPr="00AC59D8">
        <w:t>these can be seen and observed firstly by the customers.</w:t>
      </w:r>
    </w:p>
    <w:p w14:paraId="74EB9334" w14:textId="16CDDE3E" w:rsidR="00EC50F1" w:rsidRPr="00AC59D8" w:rsidRDefault="00EC50F1" w:rsidP="00951BB0">
      <w:r w:rsidRPr="00AC59D8">
        <w:t xml:space="preserve">The hotel management can use the meetings that they will have with their employees to find out more about their motivational state and take immediate actions not leaving them like this for so much </w:t>
      </w:r>
      <w:r w:rsidR="004E5E61" w:rsidRPr="00AC59D8">
        <w:t>time because</w:t>
      </w:r>
      <w:r w:rsidRPr="00AC59D8">
        <w:t xml:space="preserve"> they will have to face a huge employee turnover.</w:t>
      </w:r>
    </w:p>
    <w:p w14:paraId="7AF09FF6" w14:textId="158AB1F1" w:rsidR="009C3CB9" w:rsidRPr="00AC59D8" w:rsidRDefault="00EC318F" w:rsidP="003C65DE">
      <w:r w:rsidRPr="00AC59D8">
        <w:t xml:space="preserve">This kind of actions are not something that can be implemented once and hope for the best. The hotel needs this kind of approach each time, each year, and especially when the leader feels like its time to deploy new motivational actions. </w:t>
      </w:r>
    </w:p>
    <w:p w14:paraId="2F49DF34" w14:textId="77777777" w:rsidR="009C3CB9" w:rsidRPr="00AC59D8" w:rsidRDefault="009C3CB9" w:rsidP="003C65DE"/>
    <w:p w14:paraId="0AACA4C0" w14:textId="77777777" w:rsidR="009C3CB9" w:rsidRPr="00AC59D8" w:rsidRDefault="009C3CB9" w:rsidP="003C65DE"/>
    <w:p w14:paraId="4CCD47DC" w14:textId="77777777" w:rsidR="006A215D" w:rsidRPr="00AC59D8" w:rsidRDefault="006A215D" w:rsidP="003C65DE"/>
    <w:p w14:paraId="734F5CA9" w14:textId="77777777" w:rsidR="006A215D" w:rsidRPr="00AC59D8" w:rsidRDefault="006A215D" w:rsidP="003C65DE"/>
    <w:p w14:paraId="28A528F9" w14:textId="77777777" w:rsidR="006A215D" w:rsidRPr="00AC59D8" w:rsidRDefault="006A215D" w:rsidP="003C65DE"/>
    <w:p w14:paraId="7AE94D54" w14:textId="77777777" w:rsidR="006A215D" w:rsidRPr="00AC59D8" w:rsidRDefault="006A215D" w:rsidP="003C65DE"/>
    <w:p w14:paraId="76F2788E" w14:textId="77777777" w:rsidR="006A215D" w:rsidRPr="00AC59D8" w:rsidRDefault="006A215D" w:rsidP="003C65DE"/>
    <w:p w14:paraId="512BE7B6" w14:textId="77777777" w:rsidR="006A215D" w:rsidRPr="00AC59D8" w:rsidRDefault="006A215D" w:rsidP="003C65DE"/>
    <w:p w14:paraId="31B14FDC" w14:textId="77777777" w:rsidR="006A215D" w:rsidRPr="00AC59D8" w:rsidRDefault="006A215D" w:rsidP="003C65DE"/>
    <w:p w14:paraId="7EC5CB4B" w14:textId="77777777" w:rsidR="006A215D" w:rsidRPr="00AC59D8" w:rsidRDefault="006A215D" w:rsidP="003C65DE"/>
    <w:p w14:paraId="374AE150" w14:textId="4600B7CE" w:rsidR="00A44ED5" w:rsidRPr="000800B8" w:rsidRDefault="00A44ED5" w:rsidP="009C3CB9">
      <w:pPr>
        <w:pStyle w:val="Heading1"/>
        <w:rPr>
          <w:lang w:val="it-IT"/>
        </w:rPr>
      </w:pPr>
      <w:bookmarkStart w:id="9" w:name="_Toc151049211"/>
      <w:r w:rsidRPr="000800B8">
        <w:rPr>
          <w:lang w:val="it-IT"/>
        </w:rPr>
        <w:lastRenderedPageBreak/>
        <w:t>REFERENCES</w:t>
      </w:r>
      <w:bookmarkEnd w:id="9"/>
    </w:p>
    <w:p w14:paraId="4CCDAA8A" w14:textId="77777777" w:rsidR="00CB3B8F" w:rsidRPr="000800B8" w:rsidRDefault="00CB3B8F" w:rsidP="00CB3B8F">
      <w:pPr>
        <w:rPr>
          <w:lang w:val="it-IT"/>
        </w:rPr>
      </w:pPr>
    </w:p>
    <w:p w14:paraId="3B10319F" w14:textId="3AFAE6C2" w:rsidR="000B57D2" w:rsidRPr="00E56C08" w:rsidRDefault="000B57D2" w:rsidP="003D0271">
      <w:pPr>
        <w:rPr>
          <w:rFonts w:cs="Arial"/>
          <w:szCs w:val="24"/>
        </w:rPr>
      </w:pPr>
      <w:r w:rsidRPr="000800B8">
        <w:rPr>
          <w:rFonts w:cs="Arial"/>
          <w:szCs w:val="24"/>
          <w:lang w:val="it-IT"/>
        </w:rPr>
        <w:t xml:space="preserve">Alotaibi, E. A., ZienYusoff, R., Al-Swidi, A. K., Al-Matari, E. M., &amp; AlSharqi, O. Z. (2015). </w:t>
      </w:r>
      <w:r w:rsidRPr="00E56C08">
        <w:rPr>
          <w:rFonts w:cs="Arial"/>
          <w:szCs w:val="24"/>
        </w:rPr>
        <w:t>The mediating effect of organizational climate on the relationship between transformational leadership and patient safety: A study on Saudi hospitals. Mediterranean Journal of Social Sciences, 6(2), 117-126. doi:10.5901/mjss.2015.v6n2s1p117.</w:t>
      </w:r>
    </w:p>
    <w:p w14:paraId="7D49F46C" w14:textId="6F03504C" w:rsidR="003736CE" w:rsidRPr="00E56C08" w:rsidRDefault="003736CE" w:rsidP="003D0271">
      <w:pPr>
        <w:rPr>
          <w:rFonts w:cs="Arial"/>
          <w:szCs w:val="24"/>
        </w:rPr>
      </w:pPr>
      <w:r w:rsidRPr="00E56C08">
        <w:rPr>
          <w:rFonts w:cs="Arial"/>
          <w:szCs w:val="24"/>
        </w:rPr>
        <w:t>Bazarov, T.Yu. (2019) Personnel management (experience of sociological research).</w:t>
      </w:r>
    </w:p>
    <w:p w14:paraId="22D17D3F" w14:textId="659E0CAC" w:rsidR="00190168" w:rsidRPr="00E56C08" w:rsidRDefault="00190168" w:rsidP="003D0271">
      <w:pPr>
        <w:rPr>
          <w:rFonts w:cs="Arial"/>
          <w:szCs w:val="24"/>
        </w:rPr>
      </w:pPr>
      <w:r w:rsidRPr="00E56C08">
        <w:rPr>
          <w:rFonts w:cs="Arial"/>
          <w:szCs w:val="24"/>
        </w:rPr>
        <w:t>Blagoev V., (2019).</w:t>
      </w:r>
      <w:r w:rsidR="00966CFC" w:rsidRPr="00E56C08">
        <w:rPr>
          <w:rFonts w:cs="Arial"/>
          <w:szCs w:val="24"/>
        </w:rPr>
        <w:t xml:space="preserve"> The hospitality industry.</w:t>
      </w:r>
    </w:p>
    <w:p w14:paraId="774C7880" w14:textId="467385DB" w:rsidR="000B57D2" w:rsidRPr="00E56C08" w:rsidRDefault="000B57D2" w:rsidP="003D0271">
      <w:pPr>
        <w:rPr>
          <w:rFonts w:cs="Arial"/>
          <w:szCs w:val="24"/>
        </w:rPr>
      </w:pPr>
      <w:r w:rsidRPr="00E56C08">
        <w:rPr>
          <w:rFonts w:cs="Arial"/>
          <w:szCs w:val="24"/>
        </w:rPr>
        <w:t>Buchholz, W., &amp; Sandler, T. (2016). Successful leadership in global public good provision: incorporating behavioural approaches. Environmental and Resource Economics, 67, 591-607. doi:10.1007/s10640-016-9997-2.</w:t>
      </w:r>
    </w:p>
    <w:p w14:paraId="4BB7BB3D" w14:textId="58E2F32E" w:rsidR="000B57D2" w:rsidRPr="00E56C08" w:rsidRDefault="000B57D2" w:rsidP="003D0271">
      <w:pPr>
        <w:rPr>
          <w:rFonts w:cs="Arial"/>
          <w:szCs w:val="24"/>
        </w:rPr>
      </w:pPr>
      <w:r w:rsidRPr="00E56C08">
        <w:rPr>
          <w:rFonts w:cs="Arial"/>
          <w:szCs w:val="24"/>
        </w:rPr>
        <w:t>Cesário, F., &amp; Chambel, M. J. (2017). Linking organizational commitment and work engagement to employee performance. Knowledge and Process Management, 24(2), 152-158. doi:10.1002/kpm.1542.</w:t>
      </w:r>
    </w:p>
    <w:p w14:paraId="05D345F6" w14:textId="630BC977" w:rsidR="00D40918" w:rsidRPr="00E56C08" w:rsidRDefault="00D40918" w:rsidP="003D0271">
      <w:pPr>
        <w:rPr>
          <w:rFonts w:cs="Arial"/>
          <w:szCs w:val="24"/>
        </w:rPr>
      </w:pPr>
      <w:r w:rsidRPr="00E56C08">
        <w:rPr>
          <w:rFonts w:cs="Arial"/>
          <w:szCs w:val="24"/>
        </w:rPr>
        <w:t>Collin</w:t>
      </w:r>
      <w:r w:rsidR="00C47361" w:rsidRPr="00E56C08">
        <w:rPr>
          <w:rFonts w:cs="Arial"/>
          <w:szCs w:val="24"/>
        </w:rPr>
        <w:t>s</w:t>
      </w:r>
      <w:r w:rsidRPr="00E56C08">
        <w:rPr>
          <w:rFonts w:cs="Arial"/>
          <w:szCs w:val="24"/>
        </w:rPr>
        <w:t xml:space="preserve"> R., (2021). </w:t>
      </w:r>
      <w:r w:rsidR="00C47361" w:rsidRPr="00E56C08">
        <w:rPr>
          <w:rFonts w:cs="Arial"/>
          <w:szCs w:val="24"/>
        </w:rPr>
        <w:t>Hospitality Information Technology.</w:t>
      </w:r>
    </w:p>
    <w:p w14:paraId="2400E688" w14:textId="6E768DEE" w:rsidR="000C7916" w:rsidRPr="00E56C08" w:rsidRDefault="000C7916" w:rsidP="003D0271">
      <w:pPr>
        <w:rPr>
          <w:rFonts w:cs="Arial"/>
          <w:szCs w:val="24"/>
        </w:rPr>
      </w:pPr>
      <w:r w:rsidRPr="00E56C08">
        <w:rPr>
          <w:rFonts w:cs="Arial"/>
          <w:szCs w:val="24"/>
        </w:rPr>
        <w:t>Crowell, W. P., Contos, B. T., DeRodeff, C., Dunkel, D., &amp; Cole, E. (2011). Physical and Logical Security Convergence : Powered By Enterprise Security Management. Burlington : Elsevier Science.</w:t>
      </w:r>
    </w:p>
    <w:p w14:paraId="60CC71BC" w14:textId="25D22EF9" w:rsidR="00D5616F" w:rsidRPr="00E56C08" w:rsidRDefault="00D5616F" w:rsidP="003D0271">
      <w:pPr>
        <w:rPr>
          <w:rFonts w:cs="Arial"/>
          <w:szCs w:val="24"/>
        </w:rPr>
      </w:pPr>
      <w:r w:rsidRPr="00E56C08">
        <w:rPr>
          <w:rFonts w:cs="Arial"/>
          <w:szCs w:val="24"/>
        </w:rPr>
        <w:t xml:space="preserve">Crandall R., (2009). </w:t>
      </w:r>
      <w:r w:rsidR="007F3129" w:rsidRPr="00E56C08">
        <w:rPr>
          <w:rFonts w:cs="Arial"/>
          <w:szCs w:val="24"/>
        </w:rPr>
        <w:t>Principles of Supply Chain Management.</w:t>
      </w:r>
    </w:p>
    <w:p w14:paraId="49D2B25F" w14:textId="77777777" w:rsidR="005405A0" w:rsidRPr="00E56C08" w:rsidRDefault="005405A0" w:rsidP="003D0271">
      <w:pPr>
        <w:rPr>
          <w:rFonts w:cs="Arial"/>
          <w:szCs w:val="24"/>
        </w:rPr>
      </w:pPr>
      <w:r w:rsidRPr="00E56C08">
        <w:rPr>
          <w:rFonts w:cs="Arial"/>
          <w:szCs w:val="24"/>
        </w:rPr>
        <w:t>Dowland, P., &amp; Furnell, S. (2010). E-mail Security. IT Governance Publishing.</w:t>
      </w:r>
    </w:p>
    <w:p w14:paraId="304A78C7" w14:textId="461464CF" w:rsidR="001F46A4" w:rsidRPr="00E56C08" w:rsidRDefault="001F46A4" w:rsidP="003D0271">
      <w:pPr>
        <w:rPr>
          <w:rFonts w:cs="Arial"/>
          <w:szCs w:val="24"/>
        </w:rPr>
      </w:pPr>
      <w:r w:rsidRPr="00E56C08">
        <w:rPr>
          <w:rFonts w:cs="Arial"/>
          <w:szCs w:val="24"/>
        </w:rPr>
        <w:t>Drucker, P. (2019) An effective leader.</w:t>
      </w:r>
    </w:p>
    <w:p w14:paraId="2E1D59B6" w14:textId="62997F02" w:rsidR="001F46A4" w:rsidRPr="00E56C08" w:rsidRDefault="005D6624" w:rsidP="003D0271">
      <w:pPr>
        <w:rPr>
          <w:rFonts w:cs="Arial"/>
          <w:szCs w:val="24"/>
        </w:rPr>
      </w:pPr>
      <w:r w:rsidRPr="00E56C08">
        <w:rPr>
          <w:rFonts w:cs="Arial"/>
          <w:szCs w:val="24"/>
        </w:rPr>
        <w:t>Dubovin M., (2018). Personnel Management.</w:t>
      </w:r>
    </w:p>
    <w:p w14:paraId="12340874" w14:textId="5892BAE5" w:rsidR="00AC59D8" w:rsidRPr="000800B8" w:rsidRDefault="00AC59D8" w:rsidP="003D0271">
      <w:pPr>
        <w:rPr>
          <w:rFonts w:cs="Arial"/>
          <w:szCs w:val="24"/>
          <w:lang w:val="fr-FR"/>
        </w:rPr>
      </w:pPr>
      <w:r w:rsidRPr="00E56C08">
        <w:rPr>
          <w:rFonts w:cs="Arial"/>
          <w:szCs w:val="24"/>
        </w:rPr>
        <w:t xml:space="preserve">Engage Employee. (2019, March 5). Marriott’s Road to Customer Experience Transformation Excellence. </w:t>
      </w:r>
      <w:hyperlink r:id="rId11" w:history="1">
        <w:r w:rsidRPr="000800B8">
          <w:rPr>
            <w:rFonts w:cs="Arial"/>
            <w:szCs w:val="24"/>
            <w:lang w:val="fr-FR"/>
          </w:rPr>
          <w:t>https://engageemployee.com/marriotts-road-to-customer- experience-transformation-excellence/ (2</w:t>
        </w:r>
      </w:hyperlink>
      <w:r w:rsidRPr="000800B8">
        <w:rPr>
          <w:rFonts w:cs="Arial"/>
          <w:szCs w:val="24"/>
          <w:lang w:val="fr-FR"/>
        </w:rPr>
        <w:t xml:space="preserve"> November 2023).</w:t>
      </w:r>
    </w:p>
    <w:p w14:paraId="29A6A13B" w14:textId="27B140B2" w:rsidR="009C2A22" w:rsidRPr="00E56C08" w:rsidRDefault="009C2A22" w:rsidP="003D0271">
      <w:pPr>
        <w:rPr>
          <w:rFonts w:cs="Arial"/>
          <w:szCs w:val="24"/>
        </w:rPr>
      </w:pPr>
      <w:r w:rsidRPr="00E56C08">
        <w:rPr>
          <w:rFonts w:cs="Arial"/>
          <w:szCs w:val="24"/>
        </w:rPr>
        <w:t xml:space="preserve">Evans N., (2015). </w:t>
      </w:r>
      <w:r w:rsidR="008C77A2" w:rsidRPr="00E56C08">
        <w:rPr>
          <w:rFonts w:cs="Arial"/>
          <w:szCs w:val="24"/>
        </w:rPr>
        <w:t>Strategic Management for Tourism, Hospitality and Events.</w:t>
      </w:r>
    </w:p>
    <w:p w14:paraId="5655CA14" w14:textId="0A5931DA" w:rsidR="00C3759E" w:rsidRPr="00E56C08" w:rsidRDefault="00C3759E" w:rsidP="003D0271">
      <w:pPr>
        <w:rPr>
          <w:rFonts w:cs="Arial"/>
          <w:szCs w:val="24"/>
        </w:rPr>
      </w:pPr>
      <w:r w:rsidRPr="00E56C08">
        <w:rPr>
          <w:rFonts w:cs="Arial"/>
          <w:szCs w:val="24"/>
        </w:rPr>
        <w:t xml:space="preserve">Gill R. (2011). </w:t>
      </w:r>
      <w:r w:rsidR="008B4C1F" w:rsidRPr="00E56C08">
        <w:rPr>
          <w:rFonts w:cs="Arial"/>
          <w:szCs w:val="24"/>
        </w:rPr>
        <w:t>Theory and Practice of Leadership.</w:t>
      </w:r>
    </w:p>
    <w:p w14:paraId="6296ECFF" w14:textId="77777777" w:rsidR="000B57D2" w:rsidRPr="00E56C08" w:rsidRDefault="000B57D2" w:rsidP="003D0271">
      <w:pPr>
        <w:rPr>
          <w:rFonts w:cs="Arial"/>
          <w:szCs w:val="24"/>
        </w:rPr>
      </w:pPr>
      <w:r w:rsidRPr="000800B8">
        <w:rPr>
          <w:rFonts w:cs="Arial"/>
          <w:szCs w:val="24"/>
          <w:lang w:val="de-DE"/>
        </w:rPr>
        <w:t xml:space="preserve">Herzberg, F., Mausner, B., &amp; Snyderman, B. (1959). </w:t>
      </w:r>
      <w:r w:rsidRPr="00E56C08">
        <w:rPr>
          <w:rFonts w:cs="Arial"/>
          <w:szCs w:val="24"/>
        </w:rPr>
        <w:t>The motivation to work. New York, NY: Wiley.</w:t>
      </w:r>
    </w:p>
    <w:p w14:paraId="5EB26633" w14:textId="62DC28B7" w:rsidR="0061124B" w:rsidRPr="00E56C08" w:rsidRDefault="0061124B" w:rsidP="003D0271">
      <w:pPr>
        <w:rPr>
          <w:rFonts w:cs="Arial"/>
          <w:szCs w:val="24"/>
        </w:rPr>
      </w:pPr>
      <w:r w:rsidRPr="00E56C08">
        <w:rPr>
          <w:rFonts w:cs="Arial"/>
          <w:szCs w:val="24"/>
        </w:rPr>
        <w:t xml:space="preserve">Hill N., (2007). </w:t>
      </w:r>
      <w:r w:rsidR="00BF6E6E" w:rsidRPr="00E56C08">
        <w:rPr>
          <w:rFonts w:cs="Arial"/>
          <w:szCs w:val="24"/>
        </w:rPr>
        <w:t>Customer Satisfaction.</w:t>
      </w:r>
    </w:p>
    <w:p w14:paraId="530EEAAC" w14:textId="159816A3" w:rsidR="000B57D2" w:rsidRPr="00E56C08" w:rsidRDefault="000B57D2" w:rsidP="003D0271">
      <w:pPr>
        <w:rPr>
          <w:rFonts w:cs="Arial"/>
          <w:szCs w:val="24"/>
        </w:rPr>
      </w:pPr>
      <w:r w:rsidRPr="00E56C08">
        <w:rPr>
          <w:rFonts w:cs="Arial"/>
          <w:szCs w:val="24"/>
        </w:rPr>
        <w:t xml:space="preserve">Hofmann, D. A., Burke, M. J., &amp; Zohar, D. (2017). 100 years of occupational safety research: From basic protections and work analysis to a multilevel view of workplace </w:t>
      </w:r>
      <w:r w:rsidRPr="00E56C08">
        <w:rPr>
          <w:rFonts w:cs="Arial"/>
          <w:szCs w:val="24"/>
        </w:rPr>
        <w:lastRenderedPageBreak/>
        <w:t>safety and risk. Journal of Applied Psychology, 102, 375-388. doi:10.1037/apI0000114.</w:t>
      </w:r>
    </w:p>
    <w:p w14:paraId="090EC9BE" w14:textId="7B4BA604" w:rsidR="000B66F6" w:rsidRPr="00E56C08" w:rsidRDefault="000B66F6" w:rsidP="003D0271">
      <w:pPr>
        <w:rPr>
          <w:rFonts w:cs="Arial"/>
          <w:szCs w:val="24"/>
        </w:rPr>
      </w:pPr>
      <w:r w:rsidRPr="00E56C08">
        <w:rPr>
          <w:rFonts w:cs="Arial"/>
          <w:szCs w:val="24"/>
        </w:rPr>
        <w:t xml:space="preserve">Hugos M (2018). Essentials of Supply Chain Management. </w:t>
      </w:r>
    </w:p>
    <w:p w14:paraId="048CF415" w14:textId="54FAD92D" w:rsidR="00271068" w:rsidRPr="00E56C08" w:rsidRDefault="00271068" w:rsidP="003D0271">
      <w:pPr>
        <w:rPr>
          <w:rFonts w:cs="Arial"/>
          <w:szCs w:val="24"/>
        </w:rPr>
      </w:pPr>
      <w:r w:rsidRPr="00E56C08">
        <w:rPr>
          <w:rFonts w:cs="Arial"/>
          <w:szCs w:val="24"/>
        </w:rPr>
        <w:t>Ivanov S., (2014).</w:t>
      </w:r>
      <w:r w:rsidR="009A5BFB" w:rsidRPr="00E56C08">
        <w:rPr>
          <w:rFonts w:cs="Arial"/>
          <w:szCs w:val="24"/>
        </w:rPr>
        <w:t xml:space="preserve"> Hotel Revenue Management: From Theory to Practice.</w:t>
      </w:r>
    </w:p>
    <w:p w14:paraId="3C124517" w14:textId="4D326307" w:rsidR="00313BC6" w:rsidRPr="00E56C08" w:rsidRDefault="00313BC6" w:rsidP="003D0271">
      <w:pPr>
        <w:rPr>
          <w:rFonts w:cs="Arial"/>
          <w:szCs w:val="24"/>
        </w:rPr>
      </w:pPr>
      <w:r w:rsidRPr="00E56C08">
        <w:rPr>
          <w:rFonts w:cs="Arial"/>
          <w:szCs w:val="24"/>
          <w:lang w:val="fr-FR"/>
        </w:rPr>
        <w:t xml:space="preserve">Jiang, W., Zhao, X., &amp; Ni, J. (2017). </w:t>
      </w:r>
      <w:r w:rsidRPr="00E56C08">
        <w:rPr>
          <w:rFonts w:cs="Arial"/>
          <w:szCs w:val="24"/>
        </w:rPr>
        <w:t>The impact of transformational leadership on employee sustainable performance: The mediating role of organizational citizenship behaviour. Sustainability, 9(8), 1567. doi:10.3390/su9091567.</w:t>
      </w:r>
    </w:p>
    <w:p w14:paraId="7E4DA1DF" w14:textId="3B9AC16B" w:rsidR="000B57D2" w:rsidRPr="00E56C08" w:rsidRDefault="000B57D2" w:rsidP="003D0271">
      <w:pPr>
        <w:rPr>
          <w:rFonts w:cs="Arial"/>
          <w:szCs w:val="24"/>
        </w:rPr>
      </w:pPr>
      <w:r w:rsidRPr="00E56C08">
        <w:rPr>
          <w:rFonts w:cs="Arial"/>
          <w:szCs w:val="24"/>
        </w:rPr>
        <w:t>Johnson, J. S., Friend, S. B., &amp; Agrawal, A. (2016). Dimensions and contingent effects of variable compensation system changes. Journal of Business Research, 69, 2923-2930. doi:10.1016/j.jbusres.2015.12.061.</w:t>
      </w:r>
    </w:p>
    <w:p w14:paraId="0347DC9B" w14:textId="06A92669" w:rsidR="000B57D2" w:rsidRPr="00E56C08" w:rsidRDefault="000B57D2" w:rsidP="003D0271">
      <w:pPr>
        <w:rPr>
          <w:rFonts w:cs="Arial"/>
          <w:szCs w:val="24"/>
        </w:rPr>
      </w:pPr>
      <w:r w:rsidRPr="00E56C08">
        <w:rPr>
          <w:rFonts w:cs="Arial"/>
          <w:szCs w:val="24"/>
        </w:rPr>
        <w:t>Johnson, K. R., &amp; Parks, S. (2020). Mindfulness training for tourism and hospitality frontline employees. Industrial and Commercial Training, 52(3), 185-193. doi:10.1108/ICT-10-2019-0095.</w:t>
      </w:r>
    </w:p>
    <w:p w14:paraId="76E6CBB2" w14:textId="77777777" w:rsidR="000B57D2" w:rsidRPr="00E56C08" w:rsidRDefault="000B57D2" w:rsidP="003D0271">
      <w:pPr>
        <w:rPr>
          <w:rFonts w:cs="Arial"/>
          <w:szCs w:val="24"/>
        </w:rPr>
      </w:pPr>
      <w:r w:rsidRPr="00E56C08">
        <w:rPr>
          <w:rFonts w:cs="Arial"/>
          <w:szCs w:val="24"/>
        </w:rPr>
        <w:t xml:space="preserve">Kearney, R. (2018). Public sector performance: Management, motivation, and measurement (1st ed.). New York, NY: Routledge. </w:t>
      </w:r>
    </w:p>
    <w:p w14:paraId="0F215E03" w14:textId="223350A7" w:rsidR="000B57D2" w:rsidRPr="00E56C08" w:rsidRDefault="000B57D2" w:rsidP="003D0271">
      <w:pPr>
        <w:rPr>
          <w:rFonts w:cs="Arial"/>
          <w:szCs w:val="24"/>
        </w:rPr>
      </w:pPr>
      <w:r w:rsidRPr="00E56C08">
        <w:rPr>
          <w:rFonts w:cs="Arial"/>
          <w:szCs w:val="24"/>
        </w:rPr>
        <w:t>Kollenscher, E., Popper, M., &amp; Ronen, B. (2016). Value-creating organizational leadership. Journal of Management &amp; Organization, 24, 1-21. doi:10.1017/jmo.2016.33.</w:t>
      </w:r>
    </w:p>
    <w:p w14:paraId="0E204454" w14:textId="3F9AC7EE" w:rsidR="000B57D2" w:rsidRPr="00E56C08" w:rsidRDefault="000B57D2" w:rsidP="003D0271">
      <w:pPr>
        <w:rPr>
          <w:rFonts w:cs="Arial"/>
          <w:szCs w:val="24"/>
        </w:rPr>
      </w:pPr>
      <w:r w:rsidRPr="000800B8">
        <w:rPr>
          <w:rFonts w:cs="Arial"/>
          <w:szCs w:val="24"/>
          <w:lang w:val="it-IT"/>
        </w:rPr>
        <w:t xml:space="preserve">Lee, J. M., &amp; Hanna, S. D. (2015). </w:t>
      </w:r>
      <w:r w:rsidRPr="00E56C08">
        <w:rPr>
          <w:rFonts w:cs="Arial"/>
          <w:szCs w:val="24"/>
        </w:rPr>
        <w:t xml:space="preserve">Savings goals and saving behaviour from a perspective of Maslow’s hierarchy of needs. Journal of Financial </w:t>
      </w:r>
      <w:r w:rsidR="00313BC6" w:rsidRPr="00E56C08">
        <w:rPr>
          <w:rFonts w:cs="Arial"/>
          <w:szCs w:val="24"/>
        </w:rPr>
        <w:t>Counselling</w:t>
      </w:r>
      <w:r w:rsidRPr="00E56C08">
        <w:rPr>
          <w:rFonts w:cs="Arial"/>
          <w:szCs w:val="24"/>
        </w:rPr>
        <w:t xml:space="preserve"> and Planning, 26(2), 20. doi:10.1891/1052-3073.26.2.129.</w:t>
      </w:r>
    </w:p>
    <w:p w14:paraId="379A8F77" w14:textId="77777777" w:rsidR="000B57D2" w:rsidRPr="00E56C08" w:rsidRDefault="000B57D2" w:rsidP="003D0271">
      <w:pPr>
        <w:rPr>
          <w:rFonts w:cs="Arial"/>
          <w:szCs w:val="24"/>
        </w:rPr>
      </w:pPr>
      <w:r w:rsidRPr="00E56C08">
        <w:rPr>
          <w:rFonts w:cs="Arial"/>
          <w:szCs w:val="24"/>
        </w:rPr>
        <w:t>Liborius, P., Bellhauser, H., &amp; Schmitz, B. (2017). What makes a good study day? An intraindividual study on university students’ time investment by means of timeseries analyses. Learning and Instruction, 60, 310-321. doi:10.1016/j.learninstric.2017.10.006.</w:t>
      </w:r>
    </w:p>
    <w:p w14:paraId="58A537BF" w14:textId="778F848B" w:rsidR="000B57D2" w:rsidRPr="00E56C08" w:rsidRDefault="000B57D2" w:rsidP="003D0271">
      <w:pPr>
        <w:rPr>
          <w:rFonts w:cs="Arial"/>
          <w:szCs w:val="24"/>
        </w:rPr>
      </w:pPr>
      <w:r w:rsidRPr="00E56C08">
        <w:rPr>
          <w:rFonts w:cs="Arial"/>
          <w:szCs w:val="24"/>
        </w:rPr>
        <w:t>Maak, T., Pless, N. M., &amp; Voegtlin, C. (2017). CEO responsible leadership styles &amp; the micro-foundations of political CSR. Academy of Management Proceedings, 2015 doi:10.5465/ambpp.2015.14505abstract.</w:t>
      </w:r>
    </w:p>
    <w:p w14:paraId="53F99F67" w14:textId="61B951DC" w:rsidR="007B4D31" w:rsidRPr="00E56C08" w:rsidRDefault="007B4D31" w:rsidP="003D0271">
      <w:pPr>
        <w:rPr>
          <w:rFonts w:cs="Arial"/>
          <w:szCs w:val="24"/>
        </w:rPr>
      </w:pPr>
      <w:r w:rsidRPr="00E56C08">
        <w:rPr>
          <w:rFonts w:cs="Arial"/>
          <w:szCs w:val="24"/>
        </w:rPr>
        <w:t>Maklakov (2018). Professional psychological selection of personnel. Theory and practice.</w:t>
      </w:r>
    </w:p>
    <w:p w14:paraId="3981D7CA" w14:textId="04B4FF16" w:rsidR="009122B6" w:rsidRPr="00E56C08" w:rsidRDefault="009122B6" w:rsidP="003D0271">
      <w:pPr>
        <w:rPr>
          <w:rFonts w:cs="Arial"/>
          <w:szCs w:val="24"/>
        </w:rPr>
      </w:pPr>
      <w:r w:rsidRPr="00E56C08">
        <w:rPr>
          <w:rFonts w:cs="Arial"/>
          <w:szCs w:val="24"/>
        </w:rPr>
        <w:t xml:space="preserve">Marriott Hotel official website (2023) </w:t>
      </w:r>
      <w:hyperlink r:id="rId12" w:history="1">
        <w:r w:rsidRPr="00E56C08">
          <w:rPr>
            <w:rStyle w:val="Hyperlink"/>
            <w:rFonts w:cs="Arial"/>
            <w:szCs w:val="24"/>
          </w:rPr>
          <w:t>https://www.marriott.com/en-us/hotels/buhro-jw-marriott-bucharest-grand-hotel/overview/</w:t>
        </w:r>
      </w:hyperlink>
      <w:r w:rsidRPr="00E56C08">
        <w:rPr>
          <w:rFonts w:cs="Arial"/>
          <w:szCs w:val="24"/>
        </w:rPr>
        <w:t xml:space="preserve"> </w:t>
      </w:r>
      <w:r w:rsidR="00BC7B8C" w:rsidRPr="00E56C08">
        <w:rPr>
          <w:rFonts w:cs="Arial"/>
          <w:szCs w:val="24"/>
        </w:rPr>
        <w:t xml:space="preserve"> (4</w:t>
      </w:r>
      <w:r w:rsidR="00BC7B8C" w:rsidRPr="00E56C08">
        <w:rPr>
          <w:rFonts w:cs="Arial"/>
          <w:szCs w:val="24"/>
          <w:vertAlign w:val="superscript"/>
        </w:rPr>
        <w:t>th</w:t>
      </w:r>
      <w:r w:rsidR="00BC7B8C" w:rsidRPr="00E56C08">
        <w:rPr>
          <w:rFonts w:cs="Arial"/>
          <w:szCs w:val="24"/>
        </w:rPr>
        <w:t xml:space="preserve"> pf November 2023).</w:t>
      </w:r>
    </w:p>
    <w:p w14:paraId="47D704EC" w14:textId="722BA0A6" w:rsidR="00313BC6" w:rsidRPr="00E56C08" w:rsidRDefault="00313BC6" w:rsidP="003D0271">
      <w:pPr>
        <w:rPr>
          <w:rFonts w:cs="Arial"/>
          <w:szCs w:val="24"/>
        </w:rPr>
      </w:pPr>
      <w:r w:rsidRPr="00E56C08">
        <w:rPr>
          <w:rFonts w:cs="Arial"/>
          <w:szCs w:val="24"/>
        </w:rPr>
        <w:t xml:space="preserve">Morch, A. (2018). How Marriott Moments Use Conversational Experience Marketing to Redefine Customer Perceptions and the Future. Are Morch. </w:t>
      </w:r>
      <w:hyperlink r:id="rId13" w:history="1">
        <w:r w:rsidRPr="00E56C08">
          <w:rPr>
            <w:rStyle w:val="Hyperlink"/>
            <w:rFonts w:cs="Arial"/>
            <w:szCs w:val="24"/>
          </w:rPr>
          <w:t>https://aremorch.com/how-marriott-moments-use-conversational-experience-marketing- to-redefine-customer-perceptions-and-the-future/</w:t>
        </w:r>
      </w:hyperlink>
      <w:r w:rsidRPr="00E56C08">
        <w:rPr>
          <w:rFonts w:cs="Arial"/>
          <w:szCs w:val="24"/>
        </w:rPr>
        <w:t xml:space="preserve">   (4</w:t>
      </w:r>
      <w:r w:rsidRPr="00E56C08">
        <w:rPr>
          <w:rFonts w:cs="Arial"/>
          <w:szCs w:val="24"/>
          <w:vertAlign w:val="superscript"/>
        </w:rPr>
        <w:t>th</w:t>
      </w:r>
      <w:r w:rsidRPr="00E56C08">
        <w:rPr>
          <w:rFonts w:cs="Arial"/>
          <w:szCs w:val="24"/>
        </w:rPr>
        <w:t xml:space="preserve"> of November 2023).</w:t>
      </w:r>
    </w:p>
    <w:p w14:paraId="40C0A916" w14:textId="76EDEF59" w:rsidR="00ED5715" w:rsidRPr="00E56C08" w:rsidRDefault="00ED5715" w:rsidP="003D0271">
      <w:pPr>
        <w:rPr>
          <w:rFonts w:cs="Arial"/>
          <w:szCs w:val="24"/>
        </w:rPr>
      </w:pPr>
      <w:r w:rsidRPr="00E56C08">
        <w:rPr>
          <w:rFonts w:cs="Arial"/>
          <w:szCs w:val="24"/>
        </w:rPr>
        <w:t>Nyheim P., (2012). Technology Strategies for the Hospitality Industry.</w:t>
      </w:r>
    </w:p>
    <w:p w14:paraId="42E2A599" w14:textId="7484B5DF" w:rsidR="00A83D4C" w:rsidRPr="00E56C08" w:rsidRDefault="00A83D4C" w:rsidP="003D0271">
      <w:pPr>
        <w:rPr>
          <w:rFonts w:cs="Arial"/>
          <w:szCs w:val="24"/>
        </w:rPr>
      </w:pPr>
      <w:r w:rsidRPr="00E56C08">
        <w:rPr>
          <w:rFonts w:cs="Arial"/>
          <w:szCs w:val="24"/>
        </w:rPr>
        <w:t xml:space="preserve">Perera R. (2017). The PESTLE analysis. </w:t>
      </w:r>
    </w:p>
    <w:p w14:paraId="73C9418E" w14:textId="3A8386C8" w:rsidR="006350F2" w:rsidRPr="00E56C08" w:rsidRDefault="006350F2" w:rsidP="003D0271">
      <w:pPr>
        <w:rPr>
          <w:rFonts w:cs="Arial"/>
          <w:szCs w:val="24"/>
        </w:rPr>
      </w:pPr>
      <w:r w:rsidRPr="00E56C08">
        <w:rPr>
          <w:rFonts w:cs="Arial"/>
          <w:szCs w:val="24"/>
        </w:rPr>
        <w:t>Plester, B., &amp; Hutchison, A. (2016). Fun times: The relationship between fun and workplace engagement. Employee Relations, 38, 332-350. doi:10.1108/ER-03-2014-0027</w:t>
      </w:r>
      <w:r w:rsidR="00507903" w:rsidRPr="00E56C08">
        <w:rPr>
          <w:rFonts w:cs="Arial"/>
          <w:szCs w:val="24"/>
        </w:rPr>
        <w:t>.</w:t>
      </w:r>
    </w:p>
    <w:p w14:paraId="78A8AC28" w14:textId="3C802F32" w:rsidR="009A4C03" w:rsidRPr="00E56C08" w:rsidRDefault="009A4C03" w:rsidP="003D0271">
      <w:pPr>
        <w:rPr>
          <w:rFonts w:cs="Arial"/>
          <w:szCs w:val="24"/>
        </w:rPr>
      </w:pPr>
      <w:r w:rsidRPr="00E56C08">
        <w:rPr>
          <w:rFonts w:cs="Arial"/>
          <w:szCs w:val="24"/>
        </w:rPr>
        <w:t xml:space="preserve">Pojasek R.(2017). </w:t>
      </w:r>
      <w:r w:rsidR="002B5033" w:rsidRPr="00E56C08">
        <w:rPr>
          <w:rFonts w:cs="Arial"/>
          <w:szCs w:val="24"/>
        </w:rPr>
        <w:t>Organizational Risk Management and Sustainability.</w:t>
      </w:r>
    </w:p>
    <w:p w14:paraId="2FCAEF75" w14:textId="6F136780" w:rsidR="00507903" w:rsidRPr="00E56C08" w:rsidRDefault="00507903" w:rsidP="003D0271">
      <w:pPr>
        <w:rPr>
          <w:rFonts w:cs="Arial"/>
          <w:szCs w:val="24"/>
        </w:rPr>
      </w:pPr>
      <w:r w:rsidRPr="00E56C08">
        <w:rPr>
          <w:rFonts w:cs="Arial"/>
          <w:szCs w:val="24"/>
        </w:rPr>
        <w:t>Potnuru, R. K. G., Sahoo, C. K., &amp; Sharma, R. (2019). Team building, employee empowerment and employee competencies: Moderating role of organizational learning culture. European Journal of Training and Development, 42(1), 39-60. doi:10.1108/EJTD-08-2018-0086.</w:t>
      </w:r>
    </w:p>
    <w:p w14:paraId="2BB4BD96" w14:textId="251C48D6" w:rsidR="00A93872" w:rsidRPr="00E56C08" w:rsidRDefault="00A93872" w:rsidP="003D0271">
      <w:pPr>
        <w:rPr>
          <w:rFonts w:cs="Arial"/>
          <w:szCs w:val="24"/>
        </w:rPr>
      </w:pPr>
      <w:r w:rsidRPr="00E56C08">
        <w:rPr>
          <w:rFonts w:cs="Arial"/>
          <w:szCs w:val="24"/>
        </w:rPr>
        <w:t>Rahi, S. (2017). Research Design and Methods: A systematic review of research paradigms, sampling issues and instruments development. International Journal of Economics &amp; Management Sciences, 6(02), 1-5. doi:10.4172/2162-6359.1000403.</w:t>
      </w:r>
    </w:p>
    <w:p w14:paraId="48A704A5" w14:textId="126D7FE3" w:rsidR="00E21F74" w:rsidRPr="00E56C08" w:rsidRDefault="00E21F74" w:rsidP="003D0271">
      <w:pPr>
        <w:rPr>
          <w:rFonts w:cs="Arial"/>
          <w:szCs w:val="24"/>
        </w:rPr>
      </w:pPr>
      <w:r w:rsidRPr="00E56C08">
        <w:rPr>
          <w:rFonts w:cs="Arial"/>
          <w:szCs w:val="24"/>
        </w:rPr>
        <w:t>Reich A., (1997). Marketing Management for the Hospitality Industry.</w:t>
      </w:r>
    </w:p>
    <w:p w14:paraId="24C292A7" w14:textId="32E9808A" w:rsidR="00B41FFC" w:rsidRPr="00E56C08" w:rsidRDefault="00B41FFC" w:rsidP="003D0271">
      <w:pPr>
        <w:rPr>
          <w:rFonts w:cs="Arial"/>
          <w:szCs w:val="24"/>
        </w:rPr>
      </w:pPr>
      <w:r w:rsidRPr="00E56C08">
        <w:rPr>
          <w:rFonts w:cs="Arial"/>
          <w:szCs w:val="24"/>
        </w:rPr>
        <w:t xml:space="preserve">Ridder, G. (2017). The theory contribution of case study research designs. Business Research, 10, 281-305. doi:10.1007/s40685-017-0045-z. </w:t>
      </w:r>
    </w:p>
    <w:p w14:paraId="512F439D" w14:textId="6619098D" w:rsidR="00AB6D5C" w:rsidRPr="00E56C08" w:rsidRDefault="00AB6D5C" w:rsidP="003D0271">
      <w:pPr>
        <w:rPr>
          <w:rFonts w:cs="Arial"/>
          <w:szCs w:val="24"/>
        </w:rPr>
      </w:pPr>
      <w:r w:rsidRPr="00E56C08">
        <w:rPr>
          <w:rFonts w:cs="Arial"/>
          <w:szCs w:val="24"/>
        </w:rPr>
        <w:t>Robescu, O., &amp; Iancu, A. G. (2017). The effects of motivation on employees performance in organizations. Valahian Journal of Economic Studies, 7(2), 49-56. doi:10.1515/vjes-2016-0006.</w:t>
      </w:r>
    </w:p>
    <w:p w14:paraId="7FA37C77" w14:textId="0D2F131E" w:rsidR="006F3D73" w:rsidRPr="00E56C08" w:rsidRDefault="006F3D73" w:rsidP="003D0271">
      <w:pPr>
        <w:rPr>
          <w:rFonts w:cs="Arial"/>
          <w:szCs w:val="24"/>
        </w:rPr>
      </w:pPr>
      <w:r w:rsidRPr="00E56C08">
        <w:rPr>
          <w:rFonts w:cs="Arial"/>
          <w:szCs w:val="24"/>
        </w:rPr>
        <w:t>Sabourin V., (2021).</w:t>
      </w:r>
      <w:r w:rsidR="00ED26E9" w:rsidRPr="00E56C08">
        <w:rPr>
          <w:rFonts w:cs="Arial"/>
          <w:szCs w:val="24"/>
        </w:rPr>
        <w:t xml:space="preserve"> Strategic Management for the Hospitality and Tourism Industry.</w:t>
      </w:r>
    </w:p>
    <w:p w14:paraId="525E0881" w14:textId="27E8B3BE" w:rsidR="00914077" w:rsidRPr="00E56C08" w:rsidRDefault="00914077" w:rsidP="003D0271">
      <w:pPr>
        <w:rPr>
          <w:rFonts w:cs="Arial"/>
          <w:szCs w:val="24"/>
        </w:rPr>
      </w:pPr>
      <w:r w:rsidRPr="00E56C08">
        <w:rPr>
          <w:rFonts w:cs="Arial"/>
          <w:szCs w:val="24"/>
        </w:rPr>
        <w:t>Sandelowski, M. (2015). A matter of taste: Evaluating the quality of qualitative research. Nursing Inquiry, 22(2), 86-94. doi:10.1111/nin.12080.</w:t>
      </w:r>
    </w:p>
    <w:p w14:paraId="7A7888BF" w14:textId="36D97858" w:rsidR="00662173" w:rsidRPr="00E56C08" w:rsidRDefault="00662173" w:rsidP="003D0271">
      <w:pPr>
        <w:rPr>
          <w:rFonts w:cs="Arial"/>
          <w:szCs w:val="24"/>
        </w:rPr>
      </w:pPr>
      <w:r w:rsidRPr="00E56C08">
        <w:rPr>
          <w:rFonts w:cs="Arial"/>
          <w:szCs w:val="24"/>
        </w:rPr>
        <w:t xml:space="preserve">Scott T., (2021). </w:t>
      </w:r>
      <w:r w:rsidR="0096784F" w:rsidRPr="00E56C08">
        <w:rPr>
          <w:rFonts w:cs="Arial"/>
          <w:szCs w:val="24"/>
        </w:rPr>
        <w:t>Lead with Hospitality.</w:t>
      </w:r>
    </w:p>
    <w:p w14:paraId="52A56862" w14:textId="036E1DE2" w:rsidR="00FA40C5" w:rsidRPr="00E56C08" w:rsidRDefault="00FA40C5" w:rsidP="003D0271">
      <w:pPr>
        <w:rPr>
          <w:rFonts w:cs="Arial"/>
          <w:szCs w:val="24"/>
        </w:rPr>
      </w:pPr>
      <w:r w:rsidRPr="00E56C08">
        <w:rPr>
          <w:rFonts w:cs="Arial"/>
          <w:szCs w:val="24"/>
        </w:rPr>
        <w:t>Sekaran, U., &amp; Bougie, R. (2016). Research methods for business: A skill building approach (7th ed.). New York, NY: Wiley.</w:t>
      </w:r>
    </w:p>
    <w:p w14:paraId="4971A8B4" w14:textId="77777777" w:rsidR="00166F05" w:rsidRPr="00E56C08" w:rsidRDefault="00166F05" w:rsidP="003D0271">
      <w:pPr>
        <w:rPr>
          <w:rFonts w:cs="Arial"/>
          <w:szCs w:val="24"/>
        </w:rPr>
      </w:pPr>
      <w:r w:rsidRPr="00E56C08">
        <w:rPr>
          <w:rFonts w:cs="Arial"/>
          <w:szCs w:val="24"/>
        </w:rPr>
        <w:t xml:space="preserve">Seidel, M. (2019) . Administration Audit Checklist. Bizfluent. Retrieved from </w:t>
      </w:r>
      <w:hyperlink r:id="rId14" w:history="1">
        <w:r w:rsidRPr="00E56C08">
          <w:rPr>
            <w:rStyle w:val="Hyperlink"/>
            <w:rFonts w:cs="Arial"/>
            <w:szCs w:val="24"/>
          </w:rPr>
          <w:t>https://bizfluent.com/list-6646113-audit-checklist-small-business.html</w:t>
        </w:r>
      </w:hyperlink>
      <w:r w:rsidRPr="00E56C08">
        <w:rPr>
          <w:rFonts w:cs="Arial"/>
          <w:szCs w:val="24"/>
        </w:rPr>
        <w:t xml:space="preserve"> (4</w:t>
      </w:r>
      <w:r w:rsidRPr="00E56C08">
        <w:rPr>
          <w:rFonts w:cs="Arial"/>
          <w:szCs w:val="24"/>
          <w:vertAlign w:val="superscript"/>
        </w:rPr>
        <w:t>th</w:t>
      </w:r>
      <w:r w:rsidRPr="00E56C08">
        <w:rPr>
          <w:rFonts w:cs="Arial"/>
          <w:szCs w:val="24"/>
        </w:rPr>
        <w:t xml:space="preserve"> of November 2023).</w:t>
      </w:r>
    </w:p>
    <w:p w14:paraId="68007307" w14:textId="140AD566" w:rsidR="00716F99" w:rsidRPr="00E56C08" w:rsidRDefault="00716F99" w:rsidP="003D0271">
      <w:pPr>
        <w:rPr>
          <w:rFonts w:cs="Arial"/>
          <w:szCs w:val="24"/>
        </w:rPr>
      </w:pPr>
      <w:r w:rsidRPr="00E56C08">
        <w:rPr>
          <w:rFonts w:cs="Arial"/>
          <w:szCs w:val="24"/>
        </w:rPr>
        <w:t xml:space="preserve">Shoemaker </w:t>
      </w:r>
      <w:r w:rsidR="004E09BC" w:rsidRPr="00E56C08">
        <w:rPr>
          <w:rFonts w:cs="Arial"/>
          <w:szCs w:val="24"/>
        </w:rPr>
        <w:t>S., (2007). Marketing Leadership in Hospitality and Tourism.</w:t>
      </w:r>
    </w:p>
    <w:p w14:paraId="3D65B482" w14:textId="15315D03" w:rsidR="005E34AB" w:rsidRPr="00E56C08" w:rsidRDefault="005E34AB" w:rsidP="003D0271">
      <w:pPr>
        <w:rPr>
          <w:rFonts w:cs="Arial"/>
          <w:szCs w:val="24"/>
        </w:rPr>
      </w:pPr>
      <w:r w:rsidRPr="000800B8">
        <w:rPr>
          <w:rFonts w:cs="Arial"/>
          <w:szCs w:val="24"/>
          <w:lang w:val="it-IT"/>
        </w:rPr>
        <w:t xml:space="preserve">Siddiqui, N. N., &amp; Bisaria, G. (2018). </w:t>
      </w:r>
      <w:r w:rsidRPr="00E56C08">
        <w:rPr>
          <w:rFonts w:cs="Arial"/>
          <w:szCs w:val="24"/>
        </w:rPr>
        <w:t>Innovative techniques of motivation for employee retention in the aviation industry. ANVESHAK-International Journal of Management, 7(1), 136-151. doi:10.15410/aijm/2018/v7i1/119882.</w:t>
      </w:r>
    </w:p>
    <w:p w14:paraId="6AF2F777" w14:textId="31CB1937" w:rsidR="00746C31" w:rsidRPr="00E56C08" w:rsidRDefault="00746C31" w:rsidP="003D0271">
      <w:pPr>
        <w:rPr>
          <w:rFonts w:cs="Arial"/>
          <w:szCs w:val="24"/>
        </w:rPr>
      </w:pPr>
      <w:r w:rsidRPr="00E56C08">
        <w:rPr>
          <w:rFonts w:cs="Arial"/>
          <w:szCs w:val="24"/>
        </w:rPr>
        <w:lastRenderedPageBreak/>
        <w:t>Sonnentag, S. (2017). A task-level perspective on work engagement: A new approach that helps to differentiate the concepts of engagement and burnout. Burnout Research, 5, 12–20. doi:10.1016/j.burn.2017.04.001.</w:t>
      </w:r>
    </w:p>
    <w:p w14:paraId="44A5D1C6" w14:textId="5E814EB5" w:rsidR="004066D6" w:rsidRPr="00E56C08" w:rsidRDefault="004066D6" w:rsidP="003D0271">
      <w:pPr>
        <w:rPr>
          <w:rFonts w:cs="Arial"/>
          <w:szCs w:val="24"/>
        </w:rPr>
      </w:pPr>
      <w:r w:rsidRPr="000800B8">
        <w:rPr>
          <w:rFonts w:cs="Arial"/>
          <w:szCs w:val="24"/>
        </w:rPr>
        <w:t xml:space="preserve">Stachova, K., Papula, J., Stacho, Z., &amp; Kohnova, L. (2019). </w:t>
      </w:r>
      <w:r w:rsidRPr="00E56C08">
        <w:rPr>
          <w:rFonts w:cs="Arial"/>
          <w:szCs w:val="24"/>
        </w:rPr>
        <w:t>External partnerships in employee education and development as the key to facing industry 4.0 challenges. Sustainability, 11(2), 345. doi:10.3390/su11020345.</w:t>
      </w:r>
    </w:p>
    <w:p w14:paraId="0D1922B8" w14:textId="4D27CCAE" w:rsidR="000A6DE1" w:rsidRPr="00E56C08" w:rsidRDefault="000A6DE1" w:rsidP="003D0271">
      <w:pPr>
        <w:rPr>
          <w:rFonts w:cs="Arial"/>
          <w:szCs w:val="24"/>
        </w:rPr>
      </w:pPr>
      <w:r w:rsidRPr="00E56C08">
        <w:rPr>
          <w:rFonts w:cs="Arial"/>
          <w:szCs w:val="24"/>
        </w:rPr>
        <w:t>Steele, G. A., &amp; Plenty, D. (2015). Supervisor-subordinate communication competence and job and communication satisfaction. Journal of Business Administration, 52(3), 294-318. doi:10.1177/2329488414525450</w:t>
      </w:r>
    </w:p>
    <w:p w14:paraId="39CE4B07" w14:textId="2CB7B4B3" w:rsidR="00B728BE" w:rsidRPr="00E56C08" w:rsidRDefault="003C0B3C" w:rsidP="003D0271">
      <w:pPr>
        <w:rPr>
          <w:rFonts w:cs="Arial"/>
          <w:szCs w:val="24"/>
        </w:rPr>
      </w:pPr>
      <w:r w:rsidRPr="00E56C08">
        <w:rPr>
          <w:rFonts w:cs="Arial"/>
          <w:szCs w:val="24"/>
        </w:rPr>
        <w:t xml:space="preserve">Sungsoo P.,(2003). </w:t>
      </w:r>
      <w:r w:rsidR="003A041E" w:rsidRPr="00E56C08">
        <w:rPr>
          <w:rFonts w:cs="Arial"/>
          <w:szCs w:val="24"/>
        </w:rPr>
        <w:t>Knowledge Management in Hospitality and Tourism.</w:t>
      </w:r>
    </w:p>
    <w:p w14:paraId="3BEEDE78" w14:textId="77777777" w:rsidR="00F0063F" w:rsidRPr="00E56C08" w:rsidRDefault="00F0063F" w:rsidP="003D0271">
      <w:pPr>
        <w:rPr>
          <w:rFonts w:cs="Arial"/>
          <w:szCs w:val="24"/>
        </w:rPr>
      </w:pPr>
      <w:r w:rsidRPr="00E56C08">
        <w:rPr>
          <w:rFonts w:cs="Arial"/>
          <w:szCs w:val="24"/>
        </w:rPr>
        <w:t>Surmiak, A. D. (2018). Confidentiality in qualitative research involving vulnerable participants: Researchers' perspectives. Forum Qualitative Social Research, 19(3). doi:10.1716/fqs-19.3.3099.</w:t>
      </w:r>
    </w:p>
    <w:p w14:paraId="7E58C702" w14:textId="785D8357" w:rsidR="00DA315D" w:rsidRPr="00E56C08" w:rsidRDefault="00DA315D" w:rsidP="003D0271">
      <w:pPr>
        <w:rPr>
          <w:rFonts w:cs="Arial"/>
          <w:szCs w:val="24"/>
        </w:rPr>
      </w:pPr>
      <w:r w:rsidRPr="00E56C08">
        <w:rPr>
          <w:rFonts w:cs="Arial"/>
          <w:szCs w:val="24"/>
        </w:rPr>
        <w:t>Syarifuddin, D. (2019). Performance value of hotel employee (impact of work motivation on hotel X employee performance in Bandung). Journal of Indonesian Tourism, Hospitality and Recreation, 2(2), 165-173. doi:10.17509/jithor.v2i2.20983</w:t>
      </w:r>
    </w:p>
    <w:p w14:paraId="1AC6439B" w14:textId="73998879" w:rsidR="00DA315D" w:rsidRPr="00E56C08" w:rsidRDefault="00DA315D" w:rsidP="003D0271">
      <w:pPr>
        <w:rPr>
          <w:rFonts w:cs="Arial"/>
          <w:szCs w:val="24"/>
        </w:rPr>
      </w:pPr>
      <w:r w:rsidRPr="00E56C08">
        <w:rPr>
          <w:rFonts w:cs="Arial"/>
          <w:szCs w:val="24"/>
        </w:rPr>
        <w:t>Taylor, S. J., Bogdan, R., &amp; DeVault, M. (2015). Introduction to qualitative research methods: A guidebook and resource (4th ed.). Hoboken, NJ: Wiley &amp; Son.</w:t>
      </w:r>
    </w:p>
    <w:p w14:paraId="298CA356" w14:textId="4D721474" w:rsidR="00636FDD" w:rsidRPr="00E56C08" w:rsidRDefault="00636FDD" w:rsidP="003D0271">
      <w:pPr>
        <w:rPr>
          <w:rFonts w:cs="Arial"/>
          <w:szCs w:val="24"/>
        </w:rPr>
      </w:pPr>
      <w:r w:rsidRPr="00E56C08">
        <w:rPr>
          <w:rFonts w:cs="Arial"/>
          <w:szCs w:val="24"/>
        </w:rPr>
        <w:t>Torous, J., &amp; Nebeker, C. (2017). Navigating ethics in the digital age: introducing Connected and Open Research Ethics (CORE), a tool for researchers and institutional review boards. Journal of Medical Internet Research, 19(2). doi:10.2196/jmir.6793.</w:t>
      </w:r>
    </w:p>
    <w:p w14:paraId="330632AF" w14:textId="4A12AF41" w:rsidR="005409EB" w:rsidRPr="00E56C08" w:rsidRDefault="005409EB" w:rsidP="003D0271">
      <w:pPr>
        <w:rPr>
          <w:rFonts w:cs="Arial"/>
          <w:szCs w:val="24"/>
        </w:rPr>
      </w:pPr>
      <w:r w:rsidRPr="00E56C08">
        <w:rPr>
          <w:rFonts w:cs="Arial"/>
          <w:szCs w:val="24"/>
        </w:rPr>
        <w:t>Tracy, S. J. (2019). Qualitative research methods: collecting evidence, crafting analysis, communicating impact (2nd ed.). Hoboken, NJ: Wiley &amp; Son.</w:t>
      </w:r>
    </w:p>
    <w:p w14:paraId="0768A917" w14:textId="60E65A1B" w:rsidR="00065DC5" w:rsidRPr="00E56C08" w:rsidRDefault="00065DC5" w:rsidP="003D0271">
      <w:pPr>
        <w:rPr>
          <w:rFonts w:cs="Arial"/>
          <w:szCs w:val="24"/>
        </w:rPr>
      </w:pPr>
      <w:r w:rsidRPr="00E56C08">
        <w:rPr>
          <w:rFonts w:cs="Arial"/>
          <w:szCs w:val="24"/>
        </w:rPr>
        <w:t>Turnnidge, J., &amp; Cote, J. (2018). Applying transformational leadership theory to coaching research in youth sport: A systematic literature review. International Journal of Sport and Exercise Psychology, 16(3), 327-342. doi:10.1080/1612197X.2016.1189948.</w:t>
      </w:r>
    </w:p>
    <w:p w14:paraId="11F1DBE7" w14:textId="647A338F" w:rsidR="00A959F8" w:rsidRPr="00E56C08" w:rsidRDefault="00A959F8" w:rsidP="003D0271">
      <w:pPr>
        <w:rPr>
          <w:rFonts w:cs="Arial"/>
          <w:szCs w:val="24"/>
        </w:rPr>
      </w:pPr>
      <w:r w:rsidRPr="000800B8">
        <w:rPr>
          <w:rFonts w:cs="Arial"/>
          <w:szCs w:val="24"/>
        </w:rPr>
        <w:t xml:space="preserve">Valentin, M. A., Valentin, C. C., &amp; Nafukho, F. M. (2015). </w:t>
      </w:r>
      <w:r w:rsidRPr="00E56C08">
        <w:rPr>
          <w:rFonts w:cs="Arial"/>
          <w:szCs w:val="24"/>
        </w:rPr>
        <w:t>The engagement continuum model using corporate social responsibility as an intervention for sustained employee engagement: Research leading practice. European Journal of Training and Development, 39, 182-202. doi:10.1108/ejtd-01-2014-0007.</w:t>
      </w:r>
    </w:p>
    <w:p w14:paraId="5FA3F681" w14:textId="7ADE58EA" w:rsidR="006034B4" w:rsidRPr="00E56C08" w:rsidRDefault="006034B4" w:rsidP="003D0271">
      <w:pPr>
        <w:rPr>
          <w:rFonts w:cs="Arial"/>
          <w:szCs w:val="24"/>
        </w:rPr>
      </w:pPr>
      <w:r w:rsidRPr="00E56C08">
        <w:rPr>
          <w:rFonts w:cs="Arial"/>
          <w:szCs w:val="24"/>
        </w:rPr>
        <w:t>Venter, H. J. (2016). Self-transcendence: Maslow’s answer to cultural closeness. Journal of Innovation Management, 4(4), 3-7. doi:10.24840/2183-0606_004.004_0002.</w:t>
      </w:r>
    </w:p>
    <w:p w14:paraId="5669898B" w14:textId="77DD20D2" w:rsidR="00040E52" w:rsidRPr="00E56C08" w:rsidRDefault="00040E52" w:rsidP="003D0271">
      <w:pPr>
        <w:rPr>
          <w:rFonts w:cs="Arial"/>
          <w:szCs w:val="24"/>
        </w:rPr>
      </w:pPr>
      <w:r w:rsidRPr="00E56C08">
        <w:rPr>
          <w:rFonts w:cs="Arial"/>
          <w:szCs w:val="24"/>
        </w:rPr>
        <w:lastRenderedPageBreak/>
        <w:t>Vratskikh, I., Masa’deh, R., Al-Lozi, M., &amp; Maqableh, M. (2016). The impact of emotional intelligence on job performance via the mediating role of job satisfaction. International Journal of Business and Management, 11(2), 69-91. doi:10.5539/ijbm.v11n2p69.</w:t>
      </w:r>
    </w:p>
    <w:p w14:paraId="3F4E70C3" w14:textId="23A99611" w:rsidR="008877B7" w:rsidRPr="00E56C08" w:rsidRDefault="00772DBA" w:rsidP="003D0271">
      <w:pPr>
        <w:rPr>
          <w:rFonts w:cs="Arial"/>
          <w:szCs w:val="24"/>
        </w:rPr>
      </w:pPr>
      <w:r w:rsidRPr="00E56C08">
        <w:rPr>
          <w:rFonts w:cs="Arial"/>
          <w:szCs w:val="24"/>
        </w:rPr>
        <w:t xml:space="preserve">Woods R., (1996). </w:t>
      </w:r>
      <w:r w:rsidR="008877B7" w:rsidRPr="00E56C08">
        <w:rPr>
          <w:rFonts w:cs="Arial"/>
          <w:szCs w:val="24"/>
        </w:rPr>
        <w:t>Quality Leadership and Management in the Hospitality Industry.</w:t>
      </w:r>
    </w:p>
    <w:p w14:paraId="6CBCA99E" w14:textId="1BED17C0" w:rsidR="004813FA" w:rsidRPr="00E56C08" w:rsidRDefault="004813FA" w:rsidP="003D0271">
      <w:pPr>
        <w:rPr>
          <w:rFonts w:cs="Arial"/>
          <w:szCs w:val="24"/>
        </w:rPr>
      </w:pPr>
      <w:r w:rsidRPr="000800B8">
        <w:rPr>
          <w:rFonts w:cs="Arial"/>
          <w:szCs w:val="24"/>
          <w:lang w:val="de-DE"/>
        </w:rPr>
        <w:t xml:space="preserve">Yao, T., Qiu, Q., &amp; Wei, Y. (2019). </w:t>
      </w:r>
      <w:r w:rsidRPr="00E56C08">
        <w:rPr>
          <w:rFonts w:cs="Arial"/>
          <w:szCs w:val="24"/>
        </w:rPr>
        <w:t>Retaining hotel employees as internal customers: Effect of organizational commitment on attitudinal and behavioural loyalty of employees. International Journal of Hospitality Management, 76, 1-8. doi:10.1016/j.ijhm.2018.03.018.</w:t>
      </w:r>
    </w:p>
    <w:p w14:paraId="4D7F1C04" w14:textId="77777777" w:rsidR="000B57D2" w:rsidRPr="00AC59D8" w:rsidRDefault="000B57D2" w:rsidP="000B57D2"/>
    <w:sectPr w:rsidR="000B57D2" w:rsidRPr="00AC59D8" w:rsidSect="004E0B56">
      <w:headerReference w:type="default" r:id="rId15"/>
      <w:footerReference w:type="default" r:id="rId16"/>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16E25" w14:textId="77777777" w:rsidR="008E2B60" w:rsidRDefault="008E2B60" w:rsidP="0014525A">
      <w:pPr>
        <w:spacing w:line="240" w:lineRule="auto"/>
      </w:pPr>
      <w:r>
        <w:separator/>
      </w:r>
    </w:p>
  </w:endnote>
  <w:endnote w:type="continuationSeparator" w:id="0">
    <w:p w14:paraId="47EC5F30" w14:textId="77777777" w:rsidR="008E2B60" w:rsidRDefault="008E2B60" w:rsidP="00145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041778"/>
      <w:docPartObj>
        <w:docPartGallery w:val="Page Numbers (Bottom of Page)"/>
        <w:docPartUnique/>
      </w:docPartObj>
    </w:sdtPr>
    <w:sdtEndPr>
      <w:rPr>
        <w:noProof/>
      </w:rPr>
    </w:sdtEndPr>
    <w:sdtContent>
      <w:p w14:paraId="6FC31C93" w14:textId="565D9A2A" w:rsidR="004E0B56" w:rsidRDefault="004E0B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DFC4C3" w14:textId="77777777" w:rsidR="004E0B56" w:rsidRDefault="004E0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75EEE" w14:textId="77777777" w:rsidR="008E2B60" w:rsidRDefault="008E2B60" w:rsidP="0014525A">
      <w:pPr>
        <w:spacing w:line="240" w:lineRule="auto"/>
      </w:pPr>
      <w:r>
        <w:separator/>
      </w:r>
    </w:p>
  </w:footnote>
  <w:footnote w:type="continuationSeparator" w:id="0">
    <w:p w14:paraId="4AFA77C5" w14:textId="77777777" w:rsidR="008E2B60" w:rsidRDefault="008E2B60" w:rsidP="00145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A3E09" w14:textId="77777777" w:rsidR="0014525A" w:rsidRDefault="0014525A">
    <w:pPr>
      <w:pStyle w:val="Header"/>
    </w:pPr>
    <w:r w:rsidRPr="0014525A">
      <w:rPr>
        <w:noProof/>
      </w:rPr>
      <w:drawing>
        <wp:anchor distT="0" distB="0" distL="114300" distR="114300" simplePos="0" relativeHeight="251659264" behindDoc="1" locked="0" layoutInCell="1" allowOverlap="1" wp14:anchorId="0742D7DE" wp14:editId="2A60044A">
          <wp:simplePos x="0" y="0"/>
          <wp:positionH relativeFrom="column">
            <wp:posOffset>-495935</wp:posOffset>
          </wp:positionH>
          <wp:positionV relativeFrom="paragraph">
            <wp:posOffset>-142875</wp:posOffset>
          </wp:positionV>
          <wp:extent cx="1835785" cy="599440"/>
          <wp:effectExtent l="0" t="0" r="0" b="0"/>
          <wp:wrapTight wrapText="bothSides">
            <wp:wrapPolygon edited="0">
              <wp:start x="0" y="0"/>
              <wp:lineTo x="0" y="20593"/>
              <wp:lineTo x="21294" y="20593"/>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78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F1FBB"/>
    <w:multiLevelType w:val="hybridMultilevel"/>
    <w:tmpl w:val="EB3C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531B1"/>
    <w:multiLevelType w:val="hybridMultilevel"/>
    <w:tmpl w:val="2D822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C74CE6"/>
    <w:multiLevelType w:val="hybridMultilevel"/>
    <w:tmpl w:val="8BEC4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517C0F"/>
    <w:multiLevelType w:val="hybridMultilevel"/>
    <w:tmpl w:val="2746F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F338AD"/>
    <w:multiLevelType w:val="hybridMultilevel"/>
    <w:tmpl w:val="25D6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341AA2"/>
    <w:multiLevelType w:val="hybridMultilevel"/>
    <w:tmpl w:val="CFD81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B137A3"/>
    <w:multiLevelType w:val="hybridMultilevel"/>
    <w:tmpl w:val="3094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1675BE"/>
    <w:multiLevelType w:val="hybridMultilevel"/>
    <w:tmpl w:val="98349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7C39A5"/>
    <w:multiLevelType w:val="hybridMultilevel"/>
    <w:tmpl w:val="6FE87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225290">
    <w:abstractNumId w:val="4"/>
  </w:num>
  <w:num w:numId="2" w16cid:durableId="1126512142">
    <w:abstractNumId w:val="1"/>
  </w:num>
  <w:num w:numId="3" w16cid:durableId="855849509">
    <w:abstractNumId w:val="6"/>
  </w:num>
  <w:num w:numId="4" w16cid:durableId="1121221718">
    <w:abstractNumId w:val="5"/>
  </w:num>
  <w:num w:numId="5" w16cid:durableId="1425372451">
    <w:abstractNumId w:val="8"/>
  </w:num>
  <w:num w:numId="6" w16cid:durableId="1019281943">
    <w:abstractNumId w:val="7"/>
  </w:num>
  <w:num w:numId="7" w16cid:durableId="1050572851">
    <w:abstractNumId w:val="0"/>
  </w:num>
  <w:num w:numId="8" w16cid:durableId="71047039">
    <w:abstractNumId w:val="3"/>
  </w:num>
  <w:num w:numId="9" w16cid:durableId="10070958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4"/>
    <w:rsid w:val="00000392"/>
    <w:rsid w:val="00002C49"/>
    <w:rsid w:val="0000335E"/>
    <w:rsid w:val="00006B00"/>
    <w:rsid w:val="0000755D"/>
    <w:rsid w:val="000108BC"/>
    <w:rsid w:val="00011A39"/>
    <w:rsid w:val="00013D4F"/>
    <w:rsid w:val="00014212"/>
    <w:rsid w:val="000275AC"/>
    <w:rsid w:val="00027A37"/>
    <w:rsid w:val="000309DF"/>
    <w:rsid w:val="0003189F"/>
    <w:rsid w:val="000340C4"/>
    <w:rsid w:val="00035A14"/>
    <w:rsid w:val="000362DD"/>
    <w:rsid w:val="00036AAC"/>
    <w:rsid w:val="00040E52"/>
    <w:rsid w:val="00041341"/>
    <w:rsid w:val="000438B8"/>
    <w:rsid w:val="00045CAB"/>
    <w:rsid w:val="00047F0E"/>
    <w:rsid w:val="00051C65"/>
    <w:rsid w:val="00055213"/>
    <w:rsid w:val="000559B6"/>
    <w:rsid w:val="00056798"/>
    <w:rsid w:val="00056BD7"/>
    <w:rsid w:val="00062CBA"/>
    <w:rsid w:val="00064CE7"/>
    <w:rsid w:val="00065DC5"/>
    <w:rsid w:val="00070216"/>
    <w:rsid w:val="000704F9"/>
    <w:rsid w:val="0007687A"/>
    <w:rsid w:val="00077B09"/>
    <w:rsid w:val="000800B8"/>
    <w:rsid w:val="00080FCF"/>
    <w:rsid w:val="0008359A"/>
    <w:rsid w:val="00083C61"/>
    <w:rsid w:val="000867F6"/>
    <w:rsid w:val="00092569"/>
    <w:rsid w:val="00093171"/>
    <w:rsid w:val="0009680D"/>
    <w:rsid w:val="000A003E"/>
    <w:rsid w:val="000A0122"/>
    <w:rsid w:val="000A06F5"/>
    <w:rsid w:val="000A14E7"/>
    <w:rsid w:val="000A1C3C"/>
    <w:rsid w:val="000A37E2"/>
    <w:rsid w:val="000A4D87"/>
    <w:rsid w:val="000A6422"/>
    <w:rsid w:val="000A6DE1"/>
    <w:rsid w:val="000A7B93"/>
    <w:rsid w:val="000B2E9B"/>
    <w:rsid w:val="000B57D2"/>
    <w:rsid w:val="000B66F6"/>
    <w:rsid w:val="000C1E6E"/>
    <w:rsid w:val="000C3AA3"/>
    <w:rsid w:val="000C7916"/>
    <w:rsid w:val="000D0712"/>
    <w:rsid w:val="000D1C1C"/>
    <w:rsid w:val="000D23F9"/>
    <w:rsid w:val="000D7640"/>
    <w:rsid w:val="000E7246"/>
    <w:rsid w:val="000F5B64"/>
    <w:rsid w:val="001010D7"/>
    <w:rsid w:val="00101CE1"/>
    <w:rsid w:val="00104CA5"/>
    <w:rsid w:val="001131D9"/>
    <w:rsid w:val="001138F9"/>
    <w:rsid w:val="0012098C"/>
    <w:rsid w:val="00121BAB"/>
    <w:rsid w:val="00124F04"/>
    <w:rsid w:val="001275B4"/>
    <w:rsid w:val="00130CFB"/>
    <w:rsid w:val="001327F8"/>
    <w:rsid w:val="001341A3"/>
    <w:rsid w:val="00135A21"/>
    <w:rsid w:val="00135E1D"/>
    <w:rsid w:val="0014525A"/>
    <w:rsid w:val="00145559"/>
    <w:rsid w:val="001512EE"/>
    <w:rsid w:val="00154527"/>
    <w:rsid w:val="00166F05"/>
    <w:rsid w:val="00167EA1"/>
    <w:rsid w:val="001712E0"/>
    <w:rsid w:val="00176A97"/>
    <w:rsid w:val="0018315D"/>
    <w:rsid w:val="001846A9"/>
    <w:rsid w:val="00190168"/>
    <w:rsid w:val="001915E5"/>
    <w:rsid w:val="001A46C6"/>
    <w:rsid w:val="001B4744"/>
    <w:rsid w:val="001C30A8"/>
    <w:rsid w:val="001C6B9B"/>
    <w:rsid w:val="001C79D0"/>
    <w:rsid w:val="001D6022"/>
    <w:rsid w:val="001D6DD0"/>
    <w:rsid w:val="001E22A0"/>
    <w:rsid w:val="001E4082"/>
    <w:rsid w:val="001E5013"/>
    <w:rsid w:val="001F0B19"/>
    <w:rsid w:val="001F46A4"/>
    <w:rsid w:val="001F7A3F"/>
    <w:rsid w:val="002001BE"/>
    <w:rsid w:val="0020356A"/>
    <w:rsid w:val="00206321"/>
    <w:rsid w:val="002065FB"/>
    <w:rsid w:val="00207E29"/>
    <w:rsid w:val="00217CA0"/>
    <w:rsid w:val="002208D1"/>
    <w:rsid w:val="00226F22"/>
    <w:rsid w:val="00226FBF"/>
    <w:rsid w:val="002271C0"/>
    <w:rsid w:val="002309F3"/>
    <w:rsid w:val="00231C66"/>
    <w:rsid w:val="00234050"/>
    <w:rsid w:val="00243B14"/>
    <w:rsid w:val="0024477E"/>
    <w:rsid w:val="002447D0"/>
    <w:rsid w:val="002470EF"/>
    <w:rsid w:val="00247318"/>
    <w:rsid w:val="002474A3"/>
    <w:rsid w:val="002515E7"/>
    <w:rsid w:val="0025354E"/>
    <w:rsid w:val="00254377"/>
    <w:rsid w:val="00257131"/>
    <w:rsid w:val="0026088F"/>
    <w:rsid w:val="00264D68"/>
    <w:rsid w:val="0026737C"/>
    <w:rsid w:val="00271068"/>
    <w:rsid w:val="0027315A"/>
    <w:rsid w:val="00274560"/>
    <w:rsid w:val="0028046B"/>
    <w:rsid w:val="00280E7F"/>
    <w:rsid w:val="00282D48"/>
    <w:rsid w:val="00287C9D"/>
    <w:rsid w:val="002916CB"/>
    <w:rsid w:val="00295EFB"/>
    <w:rsid w:val="0029608F"/>
    <w:rsid w:val="002A0A4E"/>
    <w:rsid w:val="002A2283"/>
    <w:rsid w:val="002A27E9"/>
    <w:rsid w:val="002A2E21"/>
    <w:rsid w:val="002A7570"/>
    <w:rsid w:val="002B1E4D"/>
    <w:rsid w:val="002B202A"/>
    <w:rsid w:val="002B307A"/>
    <w:rsid w:val="002B34E6"/>
    <w:rsid w:val="002B5033"/>
    <w:rsid w:val="002B5543"/>
    <w:rsid w:val="002C0473"/>
    <w:rsid w:val="002C3465"/>
    <w:rsid w:val="002C4D89"/>
    <w:rsid w:val="002C5B72"/>
    <w:rsid w:val="002D1B1C"/>
    <w:rsid w:val="002D2224"/>
    <w:rsid w:val="002D3B36"/>
    <w:rsid w:val="002D4034"/>
    <w:rsid w:val="002D5C64"/>
    <w:rsid w:val="002D7B85"/>
    <w:rsid w:val="002E2C10"/>
    <w:rsid w:val="002E32B2"/>
    <w:rsid w:val="002E46D5"/>
    <w:rsid w:val="002E6542"/>
    <w:rsid w:val="002E6C12"/>
    <w:rsid w:val="002E7390"/>
    <w:rsid w:val="002F0005"/>
    <w:rsid w:val="00313BC6"/>
    <w:rsid w:val="00316F64"/>
    <w:rsid w:val="00322003"/>
    <w:rsid w:val="0032340C"/>
    <w:rsid w:val="00327AAB"/>
    <w:rsid w:val="00330277"/>
    <w:rsid w:val="003302EF"/>
    <w:rsid w:val="00330CCA"/>
    <w:rsid w:val="003371DC"/>
    <w:rsid w:val="0034317E"/>
    <w:rsid w:val="00343196"/>
    <w:rsid w:val="0034734E"/>
    <w:rsid w:val="00347CBE"/>
    <w:rsid w:val="00351F62"/>
    <w:rsid w:val="00352C06"/>
    <w:rsid w:val="00355EED"/>
    <w:rsid w:val="00356FED"/>
    <w:rsid w:val="00360B50"/>
    <w:rsid w:val="0036576F"/>
    <w:rsid w:val="00370184"/>
    <w:rsid w:val="00370A7E"/>
    <w:rsid w:val="003730BA"/>
    <w:rsid w:val="003736CE"/>
    <w:rsid w:val="00376912"/>
    <w:rsid w:val="0038058C"/>
    <w:rsid w:val="00383371"/>
    <w:rsid w:val="003836F8"/>
    <w:rsid w:val="00385BC2"/>
    <w:rsid w:val="00390339"/>
    <w:rsid w:val="00393033"/>
    <w:rsid w:val="00394184"/>
    <w:rsid w:val="00394425"/>
    <w:rsid w:val="003975C9"/>
    <w:rsid w:val="00397947"/>
    <w:rsid w:val="00397F85"/>
    <w:rsid w:val="003A041E"/>
    <w:rsid w:val="003A164F"/>
    <w:rsid w:val="003A1F56"/>
    <w:rsid w:val="003A74A1"/>
    <w:rsid w:val="003A7680"/>
    <w:rsid w:val="003B102A"/>
    <w:rsid w:val="003B1DFC"/>
    <w:rsid w:val="003B6711"/>
    <w:rsid w:val="003C0B3C"/>
    <w:rsid w:val="003C4B21"/>
    <w:rsid w:val="003C5BB7"/>
    <w:rsid w:val="003C6378"/>
    <w:rsid w:val="003C65DE"/>
    <w:rsid w:val="003D0271"/>
    <w:rsid w:val="003D3F6D"/>
    <w:rsid w:val="003D4227"/>
    <w:rsid w:val="003D66A1"/>
    <w:rsid w:val="003E219D"/>
    <w:rsid w:val="003E23F1"/>
    <w:rsid w:val="003E3697"/>
    <w:rsid w:val="003F10D2"/>
    <w:rsid w:val="003F2D4F"/>
    <w:rsid w:val="003F397D"/>
    <w:rsid w:val="003F3C7C"/>
    <w:rsid w:val="00402A9F"/>
    <w:rsid w:val="00403BC0"/>
    <w:rsid w:val="004066D6"/>
    <w:rsid w:val="00407DBD"/>
    <w:rsid w:val="0041316D"/>
    <w:rsid w:val="00421A07"/>
    <w:rsid w:val="00423037"/>
    <w:rsid w:val="004233AA"/>
    <w:rsid w:val="00431FED"/>
    <w:rsid w:val="00434106"/>
    <w:rsid w:val="00435745"/>
    <w:rsid w:val="004446D4"/>
    <w:rsid w:val="0045036E"/>
    <w:rsid w:val="00452F17"/>
    <w:rsid w:val="0045427B"/>
    <w:rsid w:val="004543B9"/>
    <w:rsid w:val="00454E1C"/>
    <w:rsid w:val="00463B2B"/>
    <w:rsid w:val="00463C5D"/>
    <w:rsid w:val="004667EA"/>
    <w:rsid w:val="00475D2D"/>
    <w:rsid w:val="00475E0E"/>
    <w:rsid w:val="004813FA"/>
    <w:rsid w:val="00484816"/>
    <w:rsid w:val="00487A0F"/>
    <w:rsid w:val="00491ED3"/>
    <w:rsid w:val="004956C7"/>
    <w:rsid w:val="004A0D81"/>
    <w:rsid w:val="004A676A"/>
    <w:rsid w:val="004B0E4D"/>
    <w:rsid w:val="004B15F9"/>
    <w:rsid w:val="004B40C4"/>
    <w:rsid w:val="004C18FA"/>
    <w:rsid w:val="004C1BED"/>
    <w:rsid w:val="004C44BD"/>
    <w:rsid w:val="004C44F3"/>
    <w:rsid w:val="004D4686"/>
    <w:rsid w:val="004E09BC"/>
    <w:rsid w:val="004E0B56"/>
    <w:rsid w:val="004E2F24"/>
    <w:rsid w:val="004E37E3"/>
    <w:rsid w:val="004E3842"/>
    <w:rsid w:val="004E38F3"/>
    <w:rsid w:val="004E3C1B"/>
    <w:rsid w:val="004E5032"/>
    <w:rsid w:val="004E5E61"/>
    <w:rsid w:val="004F18D3"/>
    <w:rsid w:val="004F2329"/>
    <w:rsid w:val="00500787"/>
    <w:rsid w:val="00500DE1"/>
    <w:rsid w:val="00501782"/>
    <w:rsid w:val="0050254D"/>
    <w:rsid w:val="005058E5"/>
    <w:rsid w:val="00507903"/>
    <w:rsid w:val="0051059B"/>
    <w:rsid w:val="00516DBA"/>
    <w:rsid w:val="00517D4A"/>
    <w:rsid w:val="00521007"/>
    <w:rsid w:val="0052249E"/>
    <w:rsid w:val="00523163"/>
    <w:rsid w:val="005249FC"/>
    <w:rsid w:val="00525679"/>
    <w:rsid w:val="00526BC0"/>
    <w:rsid w:val="00526F0C"/>
    <w:rsid w:val="0052745B"/>
    <w:rsid w:val="00530D1A"/>
    <w:rsid w:val="00531042"/>
    <w:rsid w:val="00532D71"/>
    <w:rsid w:val="0053796E"/>
    <w:rsid w:val="005405A0"/>
    <w:rsid w:val="005409EB"/>
    <w:rsid w:val="00541CDF"/>
    <w:rsid w:val="005464DC"/>
    <w:rsid w:val="005465E4"/>
    <w:rsid w:val="00547287"/>
    <w:rsid w:val="00552028"/>
    <w:rsid w:val="005527A3"/>
    <w:rsid w:val="00553933"/>
    <w:rsid w:val="00554938"/>
    <w:rsid w:val="00556FE0"/>
    <w:rsid w:val="00557EAD"/>
    <w:rsid w:val="005604F2"/>
    <w:rsid w:val="00563365"/>
    <w:rsid w:val="00567EAA"/>
    <w:rsid w:val="00570F4F"/>
    <w:rsid w:val="005809B4"/>
    <w:rsid w:val="0058322D"/>
    <w:rsid w:val="00583C12"/>
    <w:rsid w:val="0059117B"/>
    <w:rsid w:val="00596079"/>
    <w:rsid w:val="00596651"/>
    <w:rsid w:val="005967AD"/>
    <w:rsid w:val="005979DD"/>
    <w:rsid w:val="00597F62"/>
    <w:rsid w:val="005A1647"/>
    <w:rsid w:val="005A4043"/>
    <w:rsid w:val="005A4604"/>
    <w:rsid w:val="005A54EB"/>
    <w:rsid w:val="005B5640"/>
    <w:rsid w:val="005B71D9"/>
    <w:rsid w:val="005C01AB"/>
    <w:rsid w:val="005C2A1D"/>
    <w:rsid w:val="005C7F10"/>
    <w:rsid w:val="005D135A"/>
    <w:rsid w:val="005D2486"/>
    <w:rsid w:val="005D6624"/>
    <w:rsid w:val="005E058E"/>
    <w:rsid w:val="005E0C00"/>
    <w:rsid w:val="005E34AB"/>
    <w:rsid w:val="005E5A7B"/>
    <w:rsid w:val="005E6A56"/>
    <w:rsid w:val="005F5D5D"/>
    <w:rsid w:val="006032F7"/>
    <w:rsid w:val="006034B4"/>
    <w:rsid w:val="00603E69"/>
    <w:rsid w:val="00605D7E"/>
    <w:rsid w:val="0061124B"/>
    <w:rsid w:val="006113F9"/>
    <w:rsid w:val="00612E79"/>
    <w:rsid w:val="00614A8C"/>
    <w:rsid w:val="00625105"/>
    <w:rsid w:val="006336A5"/>
    <w:rsid w:val="006336B8"/>
    <w:rsid w:val="0063456F"/>
    <w:rsid w:val="00634574"/>
    <w:rsid w:val="006350F2"/>
    <w:rsid w:val="006362E1"/>
    <w:rsid w:val="00636FDD"/>
    <w:rsid w:val="00641035"/>
    <w:rsid w:val="006436B5"/>
    <w:rsid w:val="00644F4C"/>
    <w:rsid w:val="00644FD7"/>
    <w:rsid w:val="006460A7"/>
    <w:rsid w:val="006476E5"/>
    <w:rsid w:val="006540EC"/>
    <w:rsid w:val="00657CDD"/>
    <w:rsid w:val="006606F1"/>
    <w:rsid w:val="00662173"/>
    <w:rsid w:val="006663E5"/>
    <w:rsid w:val="006675B1"/>
    <w:rsid w:val="0067331C"/>
    <w:rsid w:val="00673EB2"/>
    <w:rsid w:val="00681E57"/>
    <w:rsid w:val="00693E08"/>
    <w:rsid w:val="006952FC"/>
    <w:rsid w:val="006A215D"/>
    <w:rsid w:val="006A3809"/>
    <w:rsid w:val="006A3E6C"/>
    <w:rsid w:val="006A4CF3"/>
    <w:rsid w:val="006A6D47"/>
    <w:rsid w:val="006A7149"/>
    <w:rsid w:val="006B0585"/>
    <w:rsid w:val="006B0729"/>
    <w:rsid w:val="006B0D22"/>
    <w:rsid w:val="006B1690"/>
    <w:rsid w:val="006B2115"/>
    <w:rsid w:val="006B5CD6"/>
    <w:rsid w:val="006B6D8B"/>
    <w:rsid w:val="006C23CF"/>
    <w:rsid w:val="006D0926"/>
    <w:rsid w:val="006D3BA1"/>
    <w:rsid w:val="006D3BE7"/>
    <w:rsid w:val="006D4289"/>
    <w:rsid w:val="006D48E2"/>
    <w:rsid w:val="006D6378"/>
    <w:rsid w:val="006E112B"/>
    <w:rsid w:val="006E5537"/>
    <w:rsid w:val="006E6692"/>
    <w:rsid w:val="006F00E1"/>
    <w:rsid w:val="006F1CDF"/>
    <w:rsid w:val="006F2C8C"/>
    <w:rsid w:val="006F3D73"/>
    <w:rsid w:val="006F4B2C"/>
    <w:rsid w:val="006F6C69"/>
    <w:rsid w:val="006F7284"/>
    <w:rsid w:val="006F7E58"/>
    <w:rsid w:val="00701CE4"/>
    <w:rsid w:val="00703FF1"/>
    <w:rsid w:val="00705168"/>
    <w:rsid w:val="00707875"/>
    <w:rsid w:val="00707D8F"/>
    <w:rsid w:val="00710068"/>
    <w:rsid w:val="0071155F"/>
    <w:rsid w:val="00716F99"/>
    <w:rsid w:val="00726B01"/>
    <w:rsid w:val="00736D1E"/>
    <w:rsid w:val="00745A2A"/>
    <w:rsid w:val="00746C31"/>
    <w:rsid w:val="00750EC7"/>
    <w:rsid w:val="00756D01"/>
    <w:rsid w:val="007600C7"/>
    <w:rsid w:val="007608BB"/>
    <w:rsid w:val="007625E3"/>
    <w:rsid w:val="00762784"/>
    <w:rsid w:val="00764476"/>
    <w:rsid w:val="00765E53"/>
    <w:rsid w:val="00767C03"/>
    <w:rsid w:val="00772DBA"/>
    <w:rsid w:val="007777A3"/>
    <w:rsid w:val="0078433F"/>
    <w:rsid w:val="00784C36"/>
    <w:rsid w:val="00790041"/>
    <w:rsid w:val="0079128C"/>
    <w:rsid w:val="00791E0D"/>
    <w:rsid w:val="00797203"/>
    <w:rsid w:val="007A3C51"/>
    <w:rsid w:val="007A4C11"/>
    <w:rsid w:val="007B0F3A"/>
    <w:rsid w:val="007B25E7"/>
    <w:rsid w:val="007B4D31"/>
    <w:rsid w:val="007B7DF7"/>
    <w:rsid w:val="007C05C8"/>
    <w:rsid w:val="007C06B4"/>
    <w:rsid w:val="007C0D16"/>
    <w:rsid w:val="007C4A76"/>
    <w:rsid w:val="007C7AC6"/>
    <w:rsid w:val="007D6E2D"/>
    <w:rsid w:val="007D7219"/>
    <w:rsid w:val="007D73B3"/>
    <w:rsid w:val="007E1FA5"/>
    <w:rsid w:val="007E45A7"/>
    <w:rsid w:val="007F3129"/>
    <w:rsid w:val="007F3BF5"/>
    <w:rsid w:val="007F4962"/>
    <w:rsid w:val="007F5A87"/>
    <w:rsid w:val="007F6351"/>
    <w:rsid w:val="0080030E"/>
    <w:rsid w:val="00800816"/>
    <w:rsid w:val="0080200A"/>
    <w:rsid w:val="00802D05"/>
    <w:rsid w:val="00805A73"/>
    <w:rsid w:val="00805ABC"/>
    <w:rsid w:val="00810E8A"/>
    <w:rsid w:val="0081120F"/>
    <w:rsid w:val="008118F3"/>
    <w:rsid w:val="00814011"/>
    <w:rsid w:val="008152C2"/>
    <w:rsid w:val="00815707"/>
    <w:rsid w:val="00816A8F"/>
    <w:rsid w:val="00817CCF"/>
    <w:rsid w:val="00820653"/>
    <w:rsid w:val="008309E1"/>
    <w:rsid w:val="00832DEB"/>
    <w:rsid w:val="00842714"/>
    <w:rsid w:val="00843F91"/>
    <w:rsid w:val="00847792"/>
    <w:rsid w:val="00857C72"/>
    <w:rsid w:val="008600CA"/>
    <w:rsid w:val="00860FFA"/>
    <w:rsid w:val="008625C1"/>
    <w:rsid w:val="00864BF2"/>
    <w:rsid w:val="00865C35"/>
    <w:rsid w:val="00866E17"/>
    <w:rsid w:val="00871F43"/>
    <w:rsid w:val="00877680"/>
    <w:rsid w:val="00880593"/>
    <w:rsid w:val="00883B36"/>
    <w:rsid w:val="00884B0E"/>
    <w:rsid w:val="008877B7"/>
    <w:rsid w:val="008879CB"/>
    <w:rsid w:val="00890B04"/>
    <w:rsid w:val="00891D7B"/>
    <w:rsid w:val="00895FDE"/>
    <w:rsid w:val="008A15A7"/>
    <w:rsid w:val="008A20A5"/>
    <w:rsid w:val="008A57B9"/>
    <w:rsid w:val="008A5A10"/>
    <w:rsid w:val="008A6BC6"/>
    <w:rsid w:val="008A73BB"/>
    <w:rsid w:val="008B12AD"/>
    <w:rsid w:val="008B4C1F"/>
    <w:rsid w:val="008B7D69"/>
    <w:rsid w:val="008C2D7D"/>
    <w:rsid w:val="008C68CF"/>
    <w:rsid w:val="008C771A"/>
    <w:rsid w:val="008C77A2"/>
    <w:rsid w:val="008D163A"/>
    <w:rsid w:val="008D2A37"/>
    <w:rsid w:val="008D3CB6"/>
    <w:rsid w:val="008E2030"/>
    <w:rsid w:val="008E2B60"/>
    <w:rsid w:val="008E6014"/>
    <w:rsid w:val="008F3436"/>
    <w:rsid w:val="00900029"/>
    <w:rsid w:val="00903DB2"/>
    <w:rsid w:val="00904F1A"/>
    <w:rsid w:val="00905F64"/>
    <w:rsid w:val="009122B6"/>
    <w:rsid w:val="0091261C"/>
    <w:rsid w:val="00914077"/>
    <w:rsid w:val="0091698F"/>
    <w:rsid w:val="00920454"/>
    <w:rsid w:val="00920C6E"/>
    <w:rsid w:val="009217EC"/>
    <w:rsid w:val="0092187B"/>
    <w:rsid w:val="00924019"/>
    <w:rsid w:val="009266B0"/>
    <w:rsid w:val="00930854"/>
    <w:rsid w:val="00933683"/>
    <w:rsid w:val="00935160"/>
    <w:rsid w:val="009354CC"/>
    <w:rsid w:val="00936A0A"/>
    <w:rsid w:val="00940AE5"/>
    <w:rsid w:val="00941F20"/>
    <w:rsid w:val="00944D45"/>
    <w:rsid w:val="00945DA4"/>
    <w:rsid w:val="00947878"/>
    <w:rsid w:val="00951BB0"/>
    <w:rsid w:val="00960238"/>
    <w:rsid w:val="00960B62"/>
    <w:rsid w:val="00961BA1"/>
    <w:rsid w:val="0096311F"/>
    <w:rsid w:val="00963893"/>
    <w:rsid w:val="009646E0"/>
    <w:rsid w:val="00966CFC"/>
    <w:rsid w:val="0096784F"/>
    <w:rsid w:val="0097248C"/>
    <w:rsid w:val="00974AA9"/>
    <w:rsid w:val="00975C07"/>
    <w:rsid w:val="009763BF"/>
    <w:rsid w:val="00976F34"/>
    <w:rsid w:val="00981B60"/>
    <w:rsid w:val="0098225D"/>
    <w:rsid w:val="00985AAE"/>
    <w:rsid w:val="00993172"/>
    <w:rsid w:val="00994FDF"/>
    <w:rsid w:val="0099516D"/>
    <w:rsid w:val="009954BF"/>
    <w:rsid w:val="00996930"/>
    <w:rsid w:val="009A1B08"/>
    <w:rsid w:val="009A1F71"/>
    <w:rsid w:val="009A37C3"/>
    <w:rsid w:val="009A3D56"/>
    <w:rsid w:val="009A4C03"/>
    <w:rsid w:val="009A527A"/>
    <w:rsid w:val="009A5BFB"/>
    <w:rsid w:val="009A696E"/>
    <w:rsid w:val="009B0617"/>
    <w:rsid w:val="009B5D4C"/>
    <w:rsid w:val="009C2A22"/>
    <w:rsid w:val="009C2C8C"/>
    <w:rsid w:val="009C3CB9"/>
    <w:rsid w:val="009C46B7"/>
    <w:rsid w:val="009C7823"/>
    <w:rsid w:val="009D00A6"/>
    <w:rsid w:val="009D0DF6"/>
    <w:rsid w:val="009D12BD"/>
    <w:rsid w:val="009D2335"/>
    <w:rsid w:val="009D29F7"/>
    <w:rsid w:val="009D5287"/>
    <w:rsid w:val="009D72BF"/>
    <w:rsid w:val="009E11C1"/>
    <w:rsid w:val="009E1569"/>
    <w:rsid w:val="009E24FA"/>
    <w:rsid w:val="009F0277"/>
    <w:rsid w:val="009F19E2"/>
    <w:rsid w:val="009F1D19"/>
    <w:rsid w:val="009F5866"/>
    <w:rsid w:val="00A0260D"/>
    <w:rsid w:val="00A04FFC"/>
    <w:rsid w:val="00A05C5B"/>
    <w:rsid w:val="00A06774"/>
    <w:rsid w:val="00A072B4"/>
    <w:rsid w:val="00A102A6"/>
    <w:rsid w:val="00A13BA9"/>
    <w:rsid w:val="00A142B0"/>
    <w:rsid w:val="00A14FC6"/>
    <w:rsid w:val="00A15799"/>
    <w:rsid w:val="00A32816"/>
    <w:rsid w:val="00A373E8"/>
    <w:rsid w:val="00A4231F"/>
    <w:rsid w:val="00A448F6"/>
    <w:rsid w:val="00A44ED5"/>
    <w:rsid w:val="00A45DB3"/>
    <w:rsid w:val="00A50B09"/>
    <w:rsid w:val="00A534F6"/>
    <w:rsid w:val="00A5375A"/>
    <w:rsid w:val="00A55F2D"/>
    <w:rsid w:val="00A61FA6"/>
    <w:rsid w:val="00A6300A"/>
    <w:rsid w:val="00A63A3D"/>
    <w:rsid w:val="00A65CA4"/>
    <w:rsid w:val="00A70653"/>
    <w:rsid w:val="00A719C1"/>
    <w:rsid w:val="00A83587"/>
    <w:rsid w:val="00A83D4C"/>
    <w:rsid w:val="00A86526"/>
    <w:rsid w:val="00A87044"/>
    <w:rsid w:val="00A92C4E"/>
    <w:rsid w:val="00A92F6C"/>
    <w:rsid w:val="00A935E6"/>
    <w:rsid w:val="00A93872"/>
    <w:rsid w:val="00A959F8"/>
    <w:rsid w:val="00AA01D4"/>
    <w:rsid w:val="00AA21B4"/>
    <w:rsid w:val="00AA438F"/>
    <w:rsid w:val="00AA53AB"/>
    <w:rsid w:val="00AB6D5C"/>
    <w:rsid w:val="00AC59D8"/>
    <w:rsid w:val="00AC615C"/>
    <w:rsid w:val="00AC69E2"/>
    <w:rsid w:val="00AD1855"/>
    <w:rsid w:val="00AE370F"/>
    <w:rsid w:val="00AF0B42"/>
    <w:rsid w:val="00AF3398"/>
    <w:rsid w:val="00AF4CEF"/>
    <w:rsid w:val="00B013B6"/>
    <w:rsid w:val="00B0397A"/>
    <w:rsid w:val="00B04FB6"/>
    <w:rsid w:val="00B077E9"/>
    <w:rsid w:val="00B11212"/>
    <w:rsid w:val="00B242B4"/>
    <w:rsid w:val="00B257E3"/>
    <w:rsid w:val="00B30C7D"/>
    <w:rsid w:val="00B33124"/>
    <w:rsid w:val="00B41FFC"/>
    <w:rsid w:val="00B42CD1"/>
    <w:rsid w:val="00B430FC"/>
    <w:rsid w:val="00B443F4"/>
    <w:rsid w:val="00B44AF7"/>
    <w:rsid w:val="00B47352"/>
    <w:rsid w:val="00B54900"/>
    <w:rsid w:val="00B54A92"/>
    <w:rsid w:val="00B55C73"/>
    <w:rsid w:val="00B6336D"/>
    <w:rsid w:val="00B64157"/>
    <w:rsid w:val="00B6643B"/>
    <w:rsid w:val="00B67CAE"/>
    <w:rsid w:val="00B728BE"/>
    <w:rsid w:val="00B73110"/>
    <w:rsid w:val="00B73F75"/>
    <w:rsid w:val="00B743FA"/>
    <w:rsid w:val="00B74ECA"/>
    <w:rsid w:val="00B8052E"/>
    <w:rsid w:val="00B80619"/>
    <w:rsid w:val="00B81FDC"/>
    <w:rsid w:val="00B82931"/>
    <w:rsid w:val="00B830FA"/>
    <w:rsid w:val="00B957FF"/>
    <w:rsid w:val="00B967BD"/>
    <w:rsid w:val="00BA064E"/>
    <w:rsid w:val="00BA074D"/>
    <w:rsid w:val="00BB194E"/>
    <w:rsid w:val="00BB7331"/>
    <w:rsid w:val="00BC2DE3"/>
    <w:rsid w:val="00BC404D"/>
    <w:rsid w:val="00BC4F0D"/>
    <w:rsid w:val="00BC6A92"/>
    <w:rsid w:val="00BC7B8C"/>
    <w:rsid w:val="00BD0BC1"/>
    <w:rsid w:val="00BD503C"/>
    <w:rsid w:val="00BD5339"/>
    <w:rsid w:val="00BE32EC"/>
    <w:rsid w:val="00BE6040"/>
    <w:rsid w:val="00BE6806"/>
    <w:rsid w:val="00BF37C5"/>
    <w:rsid w:val="00BF6A33"/>
    <w:rsid w:val="00BF6E6E"/>
    <w:rsid w:val="00C107EB"/>
    <w:rsid w:val="00C20C14"/>
    <w:rsid w:val="00C21DB3"/>
    <w:rsid w:val="00C21DBF"/>
    <w:rsid w:val="00C21E9C"/>
    <w:rsid w:val="00C23654"/>
    <w:rsid w:val="00C23EEA"/>
    <w:rsid w:val="00C247E0"/>
    <w:rsid w:val="00C3759E"/>
    <w:rsid w:val="00C3793E"/>
    <w:rsid w:val="00C42B29"/>
    <w:rsid w:val="00C46251"/>
    <w:rsid w:val="00C46D36"/>
    <w:rsid w:val="00C47361"/>
    <w:rsid w:val="00C50101"/>
    <w:rsid w:val="00C503F8"/>
    <w:rsid w:val="00C53DC1"/>
    <w:rsid w:val="00C54BD9"/>
    <w:rsid w:val="00C66396"/>
    <w:rsid w:val="00C740C8"/>
    <w:rsid w:val="00C75861"/>
    <w:rsid w:val="00C829AE"/>
    <w:rsid w:val="00C83191"/>
    <w:rsid w:val="00C85365"/>
    <w:rsid w:val="00C86417"/>
    <w:rsid w:val="00C90004"/>
    <w:rsid w:val="00C91731"/>
    <w:rsid w:val="00C97979"/>
    <w:rsid w:val="00CA089C"/>
    <w:rsid w:val="00CA21CF"/>
    <w:rsid w:val="00CA42AD"/>
    <w:rsid w:val="00CA5A27"/>
    <w:rsid w:val="00CA66EF"/>
    <w:rsid w:val="00CA6FD8"/>
    <w:rsid w:val="00CB2CDD"/>
    <w:rsid w:val="00CB2D34"/>
    <w:rsid w:val="00CB3B8F"/>
    <w:rsid w:val="00CB4756"/>
    <w:rsid w:val="00CC052F"/>
    <w:rsid w:val="00CC4CC4"/>
    <w:rsid w:val="00CC6706"/>
    <w:rsid w:val="00CD42DF"/>
    <w:rsid w:val="00CD4F00"/>
    <w:rsid w:val="00CD7368"/>
    <w:rsid w:val="00CE2681"/>
    <w:rsid w:val="00CE36F1"/>
    <w:rsid w:val="00CE4896"/>
    <w:rsid w:val="00CF086E"/>
    <w:rsid w:val="00CF5490"/>
    <w:rsid w:val="00CF77F6"/>
    <w:rsid w:val="00CF7D10"/>
    <w:rsid w:val="00D0086A"/>
    <w:rsid w:val="00D0386A"/>
    <w:rsid w:val="00D03EB1"/>
    <w:rsid w:val="00D03F04"/>
    <w:rsid w:val="00D07A5F"/>
    <w:rsid w:val="00D10587"/>
    <w:rsid w:val="00D115E0"/>
    <w:rsid w:val="00D116BB"/>
    <w:rsid w:val="00D1208C"/>
    <w:rsid w:val="00D1335D"/>
    <w:rsid w:val="00D1357B"/>
    <w:rsid w:val="00D13CD9"/>
    <w:rsid w:val="00D2074E"/>
    <w:rsid w:val="00D20C61"/>
    <w:rsid w:val="00D25E76"/>
    <w:rsid w:val="00D26503"/>
    <w:rsid w:val="00D308A0"/>
    <w:rsid w:val="00D35B24"/>
    <w:rsid w:val="00D35E5E"/>
    <w:rsid w:val="00D36FE0"/>
    <w:rsid w:val="00D371C5"/>
    <w:rsid w:val="00D40918"/>
    <w:rsid w:val="00D42F60"/>
    <w:rsid w:val="00D42F6C"/>
    <w:rsid w:val="00D43C04"/>
    <w:rsid w:val="00D454E1"/>
    <w:rsid w:val="00D4687D"/>
    <w:rsid w:val="00D4778A"/>
    <w:rsid w:val="00D50078"/>
    <w:rsid w:val="00D5529B"/>
    <w:rsid w:val="00D5616F"/>
    <w:rsid w:val="00D63604"/>
    <w:rsid w:val="00D6587B"/>
    <w:rsid w:val="00D7057B"/>
    <w:rsid w:val="00D713F1"/>
    <w:rsid w:val="00D72B5A"/>
    <w:rsid w:val="00D73EB5"/>
    <w:rsid w:val="00D748BD"/>
    <w:rsid w:val="00D8293F"/>
    <w:rsid w:val="00D836F5"/>
    <w:rsid w:val="00D83734"/>
    <w:rsid w:val="00D83B8D"/>
    <w:rsid w:val="00D91D24"/>
    <w:rsid w:val="00D96312"/>
    <w:rsid w:val="00D96BDD"/>
    <w:rsid w:val="00D96E35"/>
    <w:rsid w:val="00D9709B"/>
    <w:rsid w:val="00DA200D"/>
    <w:rsid w:val="00DA315D"/>
    <w:rsid w:val="00DC04C0"/>
    <w:rsid w:val="00DC1EEA"/>
    <w:rsid w:val="00DC6245"/>
    <w:rsid w:val="00DD24F6"/>
    <w:rsid w:val="00DD3C18"/>
    <w:rsid w:val="00DD510C"/>
    <w:rsid w:val="00DD5734"/>
    <w:rsid w:val="00DD5AF3"/>
    <w:rsid w:val="00DE2674"/>
    <w:rsid w:val="00DE341E"/>
    <w:rsid w:val="00DE6790"/>
    <w:rsid w:val="00DE7FE4"/>
    <w:rsid w:val="00DF5C77"/>
    <w:rsid w:val="00DF5D8E"/>
    <w:rsid w:val="00DF6348"/>
    <w:rsid w:val="00DF7917"/>
    <w:rsid w:val="00E06EDB"/>
    <w:rsid w:val="00E07398"/>
    <w:rsid w:val="00E1070D"/>
    <w:rsid w:val="00E12693"/>
    <w:rsid w:val="00E15D73"/>
    <w:rsid w:val="00E17B22"/>
    <w:rsid w:val="00E21F74"/>
    <w:rsid w:val="00E252E6"/>
    <w:rsid w:val="00E31AE5"/>
    <w:rsid w:val="00E3528A"/>
    <w:rsid w:val="00E401EE"/>
    <w:rsid w:val="00E4488E"/>
    <w:rsid w:val="00E5275B"/>
    <w:rsid w:val="00E56C08"/>
    <w:rsid w:val="00E62D8C"/>
    <w:rsid w:val="00E6345D"/>
    <w:rsid w:val="00E64C0D"/>
    <w:rsid w:val="00E652C0"/>
    <w:rsid w:val="00E656F9"/>
    <w:rsid w:val="00E70168"/>
    <w:rsid w:val="00E77B72"/>
    <w:rsid w:val="00E93F4B"/>
    <w:rsid w:val="00E94936"/>
    <w:rsid w:val="00EA644E"/>
    <w:rsid w:val="00EC031A"/>
    <w:rsid w:val="00EC318F"/>
    <w:rsid w:val="00EC3454"/>
    <w:rsid w:val="00EC4221"/>
    <w:rsid w:val="00EC50F1"/>
    <w:rsid w:val="00EC5C24"/>
    <w:rsid w:val="00EC701B"/>
    <w:rsid w:val="00ED1307"/>
    <w:rsid w:val="00ED2231"/>
    <w:rsid w:val="00ED26E9"/>
    <w:rsid w:val="00ED3904"/>
    <w:rsid w:val="00ED5715"/>
    <w:rsid w:val="00EE5003"/>
    <w:rsid w:val="00EF0B1E"/>
    <w:rsid w:val="00EF5106"/>
    <w:rsid w:val="00EF71B2"/>
    <w:rsid w:val="00EF79D6"/>
    <w:rsid w:val="00EF7A77"/>
    <w:rsid w:val="00F0063F"/>
    <w:rsid w:val="00F0553F"/>
    <w:rsid w:val="00F11C63"/>
    <w:rsid w:val="00F11FAD"/>
    <w:rsid w:val="00F14C01"/>
    <w:rsid w:val="00F14D9A"/>
    <w:rsid w:val="00F1786C"/>
    <w:rsid w:val="00F214FE"/>
    <w:rsid w:val="00F22FE8"/>
    <w:rsid w:val="00F243E4"/>
    <w:rsid w:val="00F258F3"/>
    <w:rsid w:val="00F25CD6"/>
    <w:rsid w:val="00F266D4"/>
    <w:rsid w:val="00F277A7"/>
    <w:rsid w:val="00F30E6D"/>
    <w:rsid w:val="00F33B11"/>
    <w:rsid w:val="00F33FA6"/>
    <w:rsid w:val="00F36914"/>
    <w:rsid w:val="00F45458"/>
    <w:rsid w:val="00F47268"/>
    <w:rsid w:val="00F53AA2"/>
    <w:rsid w:val="00F57796"/>
    <w:rsid w:val="00F61E2B"/>
    <w:rsid w:val="00F651A8"/>
    <w:rsid w:val="00F66C85"/>
    <w:rsid w:val="00F67572"/>
    <w:rsid w:val="00F75479"/>
    <w:rsid w:val="00F81E2B"/>
    <w:rsid w:val="00F82CCD"/>
    <w:rsid w:val="00F838C7"/>
    <w:rsid w:val="00F86388"/>
    <w:rsid w:val="00F9384E"/>
    <w:rsid w:val="00F93DE3"/>
    <w:rsid w:val="00F9429B"/>
    <w:rsid w:val="00FA1461"/>
    <w:rsid w:val="00FA1719"/>
    <w:rsid w:val="00FA311F"/>
    <w:rsid w:val="00FA40C5"/>
    <w:rsid w:val="00FA6676"/>
    <w:rsid w:val="00FA6E1A"/>
    <w:rsid w:val="00FB3400"/>
    <w:rsid w:val="00FB386C"/>
    <w:rsid w:val="00FB6E29"/>
    <w:rsid w:val="00FC2AFB"/>
    <w:rsid w:val="00FD0D3D"/>
    <w:rsid w:val="00FD1E81"/>
    <w:rsid w:val="00FD44F3"/>
    <w:rsid w:val="00FE41A5"/>
    <w:rsid w:val="00FE4B95"/>
    <w:rsid w:val="00FE654C"/>
    <w:rsid w:val="00FF4781"/>
    <w:rsid w:val="00FF7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4AA6"/>
  <w15:chartTrackingRefBased/>
  <w15:docId w15:val="{3179F9AD-1869-4B16-A3D9-E7CFFA1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1AB"/>
    <w:rPr>
      <w:lang w:val="en-GB"/>
    </w:rPr>
  </w:style>
  <w:style w:type="paragraph" w:styleId="Heading1">
    <w:name w:val="heading 1"/>
    <w:basedOn w:val="Normal"/>
    <w:next w:val="Normal"/>
    <w:link w:val="Heading1Char"/>
    <w:autoRedefine/>
    <w:uiPriority w:val="9"/>
    <w:qFormat/>
    <w:rsid w:val="00693E08"/>
    <w:pPr>
      <w:keepNext/>
      <w:keepLines/>
      <w:spacing w:before="240"/>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paragraph" w:styleId="Heading3">
    <w:name w:val="heading 3"/>
    <w:basedOn w:val="Normal"/>
    <w:next w:val="Normal"/>
    <w:link w:val="Heading3Char"/>
    <w:uiPriority w:val="9"/>
    <w:unhideWhenUsed/>
    <w:qFormat/>
    <w:rsid w:val="0009680D"/>
    <w:pPr>
      <w:keepNext/>
      <w:keepLines/>
      <w:spacing w:before="40"/>
      <w:outlineLvl w:val="2"/>
    </w:pPr>
    <w:rPr>
      <w:rFonts w:eastAsiaTheme="majorEastAsia"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E08"/>
    <w:rPr>
      <w:rFonts w:ascii="Arial" w:eastAsiaTheme="majorEastAsia" w:hAnsi="Arial" w:cstheme="majorBidi"/>
      <w:b/>
      <w:bCs/>
      <w:color w:val="0D0D0D" w:themeColor="text1" w:themeTint="F2"/>
      <w:sz w:val="24"/>
      <w:szCs w:val="32"/>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Header">
    <w:name w:val="header"/>
    <w:basedOn w:val="Normal"/>
    <w:link w:val="HeaderChar"/>
    <w:uiPriority w:val="99"/>
    <w:unhideWhenUsed/>
    <w:rsid w:val="0014525A"/>
    <w:pPr>
      <w:tabs>
        <w:tab w:val="center" w:pos="4680"/>
        <w:tab w:val="right" w:pos="9360"/>
      </w:tabs>
      <w:spacing w:line="240" w:lineRule="auto"/>
    </w:pPr>
  </w:style>
  <w:style w:type="character" w:customStyle="1" w:styleId="HeaderChar">
    <w:name w:val="Header Char"/>
    <w:basedOn w:val="DefaultParagraphFont"/>
    <w:link w:val="Header"/>
    <w:uiPriority w:val="99"/>
    <w:rsid w:val="0014525A"/>
    <w:rPr>
      <w:lang w:val="en-GB"/>
    </w:rPr>
  </w:style>
  <w:style w:type="paragraph" w:styleId="Footer">
    <w:name w:val="footer"/>
    <w:basedOn w:val="Normal"/>
    <w:link w:val="FooterChar"/>
    <w:uiPriority w:val="99"/>
    <w:unhideWhenUsed/>
    <w:rsid w:val="0014525A"/>
    <w:pPr>
      <w:tabs>
        <w:tab w:val="center" w:pos="4680"/>
        <w:tab w:val="right" w:pos="9360"/>
      </w:tabs>
      <w:spacing w:line="240" w:lineRule="auto"/>
    </w:pPr>
  </w:style>
  <w:style w:type="character" w:customStyle="1" w:styleId="FooterChar">
    <w:name w:val="Footer Char"/>
    <w:basedOn w:val="DefaultParagraphFont"/>
    <w:link w:val="Footer"/>
    <w:uiPriority w:val="99"/>
    <w:rsid w:val="0014525A"/>
    <w:rPr>
      <w:lang w:val="en-GB"/>
    </w:rPr>
  </w:style>
  <w:style w:type="character" w:styleId="Hyperlink">
    <w:name w:val="Hyperlink"/>
    <w:basedOn w:val="DefaultParagraphFont"/>
    <w:uiPriority w:val="99"/>
    <w:unhideWhenUsed/>
    <w:rsid w:val="000A37E2"/>
    <w:rPr>
      <w:color w:val="0000FF" w:themeColor="hyperlink"/>
      <w:u w:val="single"/>
    </w:rPr>
  </w:style>
  <w:style w:type="character" w:styleId="UnresolvedMention">
    <w:name w:val="Unresolved Mention"/>
    <w:basedOn w:val="DefaultParagraphFont"/>
    <w:uiPriority w:val="99"/>
    <w:semiHidden/>
    <w:unhideWhenUsed/>
    <w:rsid w:val="000A37E2"/>
    <w:rPr>
      <w:color w:val="605E5C"/>
      <w:shd w:val="clear" w:color="auto" w:fill="E1DFDD"/>
    </w:rPr>
  </w:style>
  <w:style w:type="character" w:styleId="FollowedHyperlink">
    <w:name w:val="FollowedHyperlink"/>
    <w:basedOn w:val="DefaultParagraphFont"/>
    <w:uiPriority w:val="99"/>
    <w:semiHidden/>
    <w:unhideWhenUsed/>
    <w:rsid w:val="00D1208C"/>
    <w:rPr>
      <w:color w:val="800080" w:themeColor="followedHyperlink"/>
      <w:u w:val="single"/>
    </w:rPr>
  </w:style>
  <w:style w:type="paragraph" w:styleId="TOCHeading">
    <w:name w:val="TOC Heading"/>
    <w:basedOn w:val="Heading1"/>
    <w:next w:val="Normal"/>
    <w:uiPriority w:val="39"/>
    <w:unhideWhenUsed/>
    <w:qFormat/>
    <w:rsid w:val="00AF4CEF"/>
    <w:pPr>
      <w:spacing w:line="259" w:lineRule="auto"/>
      <w:jc w:val="left"/>
      <w:outlineLvl w:val="9"/>
    </w:pPr>
    <w:rPr>
      <w:rFonts w:asciiTheme="majorHAnsi" w:hAnsiTheme="majorHAnsi"/>
      <w:b w:val="0"/>
      <w:bCs w:val="0"/>
      <w:color w:val="365F91" w:themeColor="accent1" w:themeShade="BF"/>
      <w:sz w:val="32"/>
      <w:lang w:eastAsia="en-GB"/>
    </w:rPr>
  </w:style>
  <w:style w:type="paragraph" w:styleId="TOC1">
    <w:name w:val="toc 1"/>
    <w:basedOn w:val="Normal"/>
    <w:next w:val="Normal"/>
    <w:autoRedefine/>
    <w:uiPriority w:val="39"/>
    <w:unhideWhenUsed/>
    <w:rsid w:val="00AF4CEF"/>
    <w:pPr>
      <w:spacing w:after="100"/>
    </w:pPr>
  </w:style>
  <w:style w:type="paragraph" w:styleId="ListParagraph">
    <w:name w:val="List Paragraph"/>
    <w:basedOn w:val="Normal"/>
    <w:uiPriority w:val="34"/>
    <w:qFormat/>
    <w:rsid w:val="006D6378"/>
    <w:pPr>
      <w:ind w:left="720"/>
      <w:contextualSpacing/>
    </w:pPr>
  </w:style>
  <w:style w:type="character" w:customStyle="1" w:styleId="Heading3Char">
    <w:name w:val="Heading 3 Char"/>
    <w:basedOn w:val="DefaultParagraphFont"/>
    <w:link w:val="Heading3"/>
    <w:uiPriority w:val="9"/>
    <w:rsid w:val="0009680D"/>
    <w:rPr>
      <w:rFonts w:eastAsiaTheme="majorEastAsia" w:cstheme="majorBidi"/>
      <w:color w:val="243F60" w:themeColor="accent1" w:themeShade="7F"/>
      <w:szCs w:val="24"/>
      <w:lang w:val="en-GB"/>
    </w:rPr>
  </w:style>
  <w:style w:type="table" w:styleId="TableGrid">
    <w:name w:val="Table Grid"/>
    <w:basedOn w:val="TableNormal"/>
    <w:uiPriority w:val="59"/>
    <w:rsid w:val="00BD503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4">
    <w:name w:val="Grid Table 6 Colorful Accent 4"/>
    <w:basedOn w:val="TableNormal"/>
    <w:uiPriority w:val="51"/>
    <w:rsid w:val="00BD503C"/>
    <w:pPr>
      <w:spacing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0A003E"/>
    <w:pPr>
      <w:spacing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5">
    <w:name w:val="Grid Table 6 Colorful Accent 5"/>
    <w:basedOn w:val="TableNormal"/>
    <w:uiPriority w:val="51"/>
    <w:rsid w:val="000A003E"/>
    <w:pPr>
      <w:spacing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2">
    <w:name w:val="Grid Table 6 Colorful Accent 2"/>
    <w:basedOn w:val="TableNormal"/>
    <w:uiPriority w:val="51"/>
    <w:rsid w:val="005C01AB"/>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1">
    <w:name w:val="Grid Table 6 Colorful Accent 1"/>
    <w:basedOn w:val="TableNormal"/>
    <w:uiPriority w:val="51"/>
    <w:rsid w:val="005C01AB"/>
    <w:pPr>
      <w:spacing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3">
    <w:name w:val="Grid Table 6 Colorful Accent 3"/>
    <w:basedOn w:val="TableNormal"/>
    <w:uiPriority w:val="51"/>
    <w:rsid w:val="005C01AB"/>
    <w:pPr>
      <w:spacing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6">
    <w:name w:val="Grid Table 6 Colorful Accent 6"/>
    <w:basedOn w:val="TableNormal"/>
    <w:uiPriority w:val="51"/>
    <w:rsid w:val="005C01AB"/>
    <w:pPr>
      <w:spacing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TOC2">
    <w:name w:val="toc 2"/>
    <w:basedOn w:val="Normal"/>
    <w:next w:val="Normal"/>
    <w:autoRedefine/>
    <w:uiPriority w:val="39"/>
    <w:unhideWhenUsed/>
    <w:rsid w:val="00EC4221"/>
    <w:pPr>
      <w:spacing w:after="100"/>
      <w:ind w:left="240"/>
    </w:pPr>
  </w:style>
  <w:style w:type="table" w:styleId="GridTable2-Accent5">
    <w:name w:val="Grid Table 2 Accent 5"/>
    <w:basedOn w:val="TableNormal"/>
    <w:uiPriority w:val="47"/>
    <w:rsid w:val="006B0585"/>
    <w:pPr>
      <w:spacing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966907">
      <w:bodyDiv w:val="1"/>
      <w:marLeft w:val="0"/>
      <w:marRight w:val="0"/>
      <w:marTop w:val="0"/>
      <w:marBottom w:val="0"/>
      <w:divBdr>
        <w:top w:val="none" w:sz="0" w:space="0" w:color="auto"/>
        <w:left w:val="none" w:sz="0" w:space="0" w:color="auto"/>
        <w:bottom w:val="none" w:sz="0" w:space="0" w:color="auto"/>
        <w:right w:val="none" w:sz="0" w:space="0" w:color="auto"/>
      </w:divBdr>
    </w:div>
    <w:div w:id="195285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aremorch.com/how-marriott-moments-use-conversational-experience-marketing-%20to-redefine-customer-perceptions-and-the-futur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riott.com/en-us/hotels/buhro-jw-marriott-bucharest-grand-hotel/overvie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gageemployee.com/marriotts-road-to-customer-%20experience-transformation-excellence/%20(2"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izfluent.com/list-6646113-audit-checklist-small-busines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FE429-FCDC-4BDE-8C1C-611D2ED2D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7528</Words>
  <Characters>42912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 Myself</dc:creator>
  <cp:keywords/>
  <dc:description/>
  <cp:lastModifiedBy>beatris mandache</cp:lastModifiedBy>
  <cp:revision>329</cp:revision>
  <cp:lastPrinted>2023-11-16T15:46:00Z</cp:lastPrinted>
  <dcterms:created xsi:type="dcterms:W3CDTF">2023-11-13T17:55:00Z</dcterms:created>
  <dcterms:modified xsi:type="dcterms:W3CDTF">2023-11-16T18:49:00Z</dcterms:modified>
</cp:coreProperties>
</file>