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D3DD7" w14:textId="77777777" w:rsidR="00A80B52" w:rsidRPr="00BC2917" w:rsidRDefault="00A80B52" w:rsidP="0079219B">
      <w:pPr>
        <w:pStyle w:val="Header"/>
        <w:rPr>
          <w:sz w:val="40"/>
          <w:szCs w:val="40"/>
          <w:lang w:val="es-ES"/>
        </w:rPr>
      </w:pPr>
      <w:proofErr w:type="spellStart"/>
      <w:r w:rsidRPr="00BC2917">
        <w:rPr>
          <w:sz w:val="40"/>
          <w:szCs w:val="40"/>
          <w:lang w:val="es-ES"/>
        </w:rPr>
        <w:t>Workplace</w:t>
      </w:r>
      <w:proofErr w:type="spellEnd"/>
      <w:r w:rsidRPr="00BC2917">
        <w:rPr>
          <w:sz w:val="40"/>
          <w:szCs w:val="40"/>
          <w:lang w:val="es-ES"/>
        </w:rPr>
        <w:t xml:space="preserve"> </w:t>
      </w:r>
      <w:proofErr w:type="spellStart"/>
      <w:r w:rsidRPr="00BC2917">
        <w:rPr>
          <w:sz w:val="40"/>
          <w:szCs w:val="40"/>
          <w:lang w:val="es-ES"/>
        </w:rPr>
        <w:t>Culture</w:t>
      </w:r>
      <w:proofErr w:type="spellEnd"/>
      <w:r w:rsidRPr="00BC2917">
        <w:rPr>
          <w:sz w:val="40"/>
          <w:szCs w:val="40"/>
          <w:lang w:val="es-ES"/>
        </w:rPr>
        <w:t xml:space="preserve"> and </w:t>
      </w:r>
      <w:proofErr w:type="spellStart"/>
      <w:r w:rsidRPr="00BC2917">
        <w:rPr>
          <w:sz w:val="40"/>
          <w:szCs w:val="40"/>
          <w:lang w:val="es-ES"/>
        </w:rPr>
        <w:t>its</w:t>
      </w:r>
      <w:proofErr w:type="spellEnd"/>
      <w:r w:rsidRPr="00BC2917">
        <w:rPr>
          <w:sz w:val="40"/>
          <w:szCs w:val="40"/>
          <w:lang w:val="es-ES"/>
        </w:rPr>
        <w:t xml:space="preserve"> </w:t>
      </w:r>
      <w:proofErr w:type="spellStart"/>
      <w:r w:rsidRPr="00BC2917">
        <w:rPr>
          <w:sz w:val="40"/>
          <w:szCs w:val="40"/>
          <w:lang w:val="es-ES"/>
        </w:rPr>
        <w:t>impact</w:t>
      </w:r>
      <w:proofErr w:type="spellEnd"/>
      <w:r w:rsidRPr="00BC2917">
        <w:rPr>
          <w:sz w:val="40"/>
          <w:szCs w:val="40"/>
          <w:lang w:val="es-ES"/>
        </w:rPr>
        <w:t xml:space="preserve"> on </w:t>
      </w:r>
      <w:proofErr w:type="spellStart"/>
      <w:r w:rsidRPr="00BC2917">
        <w:rPr>
          <w:sz w:val="40"/>
          <w:szCs w:val="40"/>
          <w:lang w:val="es-ES"/>
        </w:rPr>
        <w:t>Organisational</w:t>
      </w:r>
      <w:proofErr w:type="spellEnd"/>
      <w:r w:rsidRPr="00BC2917">
        <w:rPr>
          <w:sz w:val="40"/>
          <w:szCs w:val="40"/>
          <w:lang w:val="es-ES"/>
        </w:rPr>
        <w:t xml:space="preserve"> </w:t>
      </w:r>
      <w:proofErr w:type="spellStart"/>
      <w:r w:rsidRPr="00BC2917">
        <w:rPr>
          <w:sz w:val="40"/>
          <w:szCs w:val="40"/>
          <w:lang w:val="es-ES"/>
        </w:rPr>
        <w:t>Efficiency</w:t>
      </w:r>
      <w:proofErr w:type="spellEnd"/>
    </w:p>
    <w:p w14:paraId="24AA2EE2" w14:textId="64A671BC" w:rsidR="00A80B52" w:rsidRPr="00BC2917" w:rsidRDefault="00A80B52" w:rsidP="0079219B">
      <w:pPr>
        <w:pStyle w:val="Header"/>
        <w:rPr>
          <w:sz w:val="40"/>
          <w:szCs w:val="40"/>
          <w:lang w:val="es-ES"/>
        </w:rPr>
      </w:pPr>
      <w:proofErr w:type="spellStart"/>
      <w:r w:rsidRPr="00BC2917">
        <w:rPr>
          <w:sz w:val="40"/>
          <w:szCs w:val="40"/>
          <w:lang w:val="es-ES"/>
        </w:rPr>
        <w:t>Task</w:t>
      </w:r>
      <w:proofErr w:type="spellEnd"/>
      <w:r w:rsidRPr="00BC2917">
        <w:rPr>
          <w:sz w:val="40"/>
          <w:szCs w:val="40"/>
          <w:lang w:val="es-ES"/>
        </w:rPr>
        <w:t xml:space="preserve"> 1- </w:t>
      </w:r>
    </w:p>
    <w:p w14:paraId="2FD55C69" w14:textId="77777777" w:rsidR="00A80B52" w:rsidRPr="00BC2917" w:rsidRDefault="00A80B52" w:rsidP="0079219B">
      <w:pPr>
        <w:pStyle w:val="Header"/>
        <w:rPr>
          <w:sz w:val="40"/>
          <w:szCs w:val="40"/>
          <w:lang w:val="es-ES"/>
        </w:rPr>
      </w:pPr>
      <w:proofErr w:type="spellStart"/>
      <w:r w:rsidRPr="00BC2917">
        <w:rPr>
          <w:sz w:val="40"/>
          <w:szCs w:val="40"/>
          <w:lang w:val="es-ES"/>
        </w:rPr>
        <w:t>Lecturer:Mr</w:t>
      </w:r>
      <w:proofErr w:type="spellEnd"/>
      <w:r w:rsidRPr="00BC2917">
        <w:rPr>
          <w:sz w:val="40"/>
          <w:szCs w:val="40"/>
          <w:lang w:val="es-ES"/>
        </w:rPr>
        <w:t xml:space="preserve"> Richard </w:t>
      </w:r>
      <w:proofErr w:type="spellStart"/>
      <w:r w:rsidRPr="00BC2917">
        <w:rPr>
          <w:sz w:val="40"/>
          <w:szCs w:val="40"/>
          <w:lang w:val="es-ES"/>
        </w:rPr>
        <w:t>Ashaye</w:t>
      </w:r>
      <w:proofErr w:type="spellEnd"/>
    </w:p>
    <w:p w14:paraId="2746E67D" w14:textId="77777777" w:rsidR="00A80B52" w:rsidRPr="00BC2917" w:rsidRDefault="00A80B52" w:rsidP="0079219B">
      <w:pPr>
        <w:pStyle w:val="Header"/>
        <w:rPr>
          <w:sz w:val="40"/>
          <w:szCs w:val="40"/>
          <w:lang w:val="es-ES"/>
        </w:rPr>
      </w:pPr>
      <w:r w:rsidRPr="00BC2917">
        <w:rPr>
          <w:sz w:val="40"/>
          <w:szCs w:val="40"/>
          <w:lang w:val="es-ES"/>
        </w:rPr>
        <w:t>Module name:BMSW5105</w:t>
      </w:r>
    </w:p>
    <w:p w14:paraId="660501AE" w14:textId="77777777" w:rsidR="00A80B52" w:rsidRPr="00BC2917" w:rsidRDefault="00A80B52" w:rsidP="0079219B">
      <w:pPr>
        <w:pStyle w:val="Header"/>
        <w:rPr>
          <w:sz w:val="40"/>
          <w:szCs w:val="40"/>
          <w:lang w:val="es-ES"/>
        </w:rPr>
      </w:pPr>
      <w:proofErr w:type="spellStart"/>
      <w:r w:rsidRPr="00BC2917">
        <w:rPr>
          <w:sz w:val="40"/>
          <w:szCs w:val="40"/>
          <w:lang w:val="es-ES"/>
        </w:rPr>
        <w:t>Student:Donatas</w:t>
      </w:r>
      <w:proofErr w:type="spellEnd"/>
      <w:r w:rsidRPr="00BC2917">
        <w:rPr>
          <w:sz w:val="40"/>
          <w:szCs w:val="40"/>
          <w:lang w:val="es-ES"/>
        </w:rPr>
        <w:t xml:space="preserve"> </w:t>
      </w:r>
      <w:proofErr w:type="spellStart"/>
      <w:r w:rsidRPr="00BC2917">
        <w:rPr>
          <w:sz w:val="40"/>
          <w:szCs w:val="40"/>
          <w:lang w:val="es-ES"/>
        </w:rPr>
        <w:t>Keliauskas</w:t>
      </w:r>
      <w:proofErr w:type="spellEnd"/>
    </w:p>
    <w:p w14:paraId="691E59DC" w14:textId="77777777" w:rsidR="00A80B52" w:rsidRPr="00BC2917" w:rsidRDefault="00A80B52" w:rsidP="0079219B">
      <w:pPr>
        <w:pStyle w:val="Header"/>
        <w:rPr>
          <w:color w:val="FFFFFF" w:themeColor="background1"/>
          <w:sz w:val="40"/>
          <w:szCs w:val="40"/>
          <w:lang w:val="es-ES"/>
        </w:rPr>
      </w:pPr>
      <w:r w:rsidRPr="00BC2917">
        <w:rPr>
          <w:sz w:val="40"/>
          <w:szCs w:val="40"/>
          <w:lang w:val="es-ES"/>
        </w:rPr>
        <w:t>StudentID:2120434</w:t>
      </w:r>
    </w:p>
    <w:p w14:paraId="6F0B6329" w14:textId="77777777" w:rsidR="00473609" w:rsidRDefault="00473609" w:rsidP="00D658E4"/>
    <w:p w14:paraId="3C264CDE" w14:textId="77777777" w:rsidR="00473609" w:rsidRDefault="00473609" w:rsidP="00D658E4"/>
    <w:p w14:paraId="0493E0D7" w14:textId="77777777" w:rsidR="00473609" w:rsidRDefault="00473609" w:rsidP="00D658E4"/>
    <w:p w14:paraId="7CA11136" w14:textId="245FA6EF" w:rsidR="00D658E4" w:rsidRDefault="00D658E4" w:rsidP="00D658E4">
      <w:r>
        <w:t>Introduction:</w:t>
      </w:r>
    </w:p>
    <w:p w14:paraId="4A1E4532" w14:textId="77777777" w:rsidR="00D658E4" w:rsidRDefault="00D658E4" w:rsidP="00D658E4"/>
    <w:p w14:paraId="06515D51" w14:textId="702E7C65" w:rsidR="00D658E4" w:rsidRDefault="00D658E4" w:rsidP="00D658E4">
      <w:r>
        <w:t xml:space="preserve">In today’s dynamic and competitive business landscape, the significance of workplace culture as a driving force behind </w:t>
      </w:r>
      <w:r w:rsidR="00C01F96">
        <w:t>company’s</w:t>
      </w:r>
      <w:r>
        <w:t xml:space="preserve"> efficiency has become increasingly evident. This report delves into the realm of academic management models, methods, and theories to assess the workplace culture of Easy JeT plc, a prominent </w:t>
      </w:r>
      <w:r w:rsidR="002C6B8E">
        <w:t xml:space="preserve">firm </w:t>
      </w:r>
      <w:r>
        <w:t xml:space="preserve"> in the current corporate milieu. The objective is to critically </w:t>
      </w:r>
      <w:proofErr w:type="spellStart"/>
      <w:r>
        <w:t>analyze</w:t>
      </w:r>
      <w:proofErr w:type="spellEnd"/>
      <w:r>
        <w:t xml:space="preserve"> how the </w:t>
      </w:r>
      <w:proofErr w:type="spellStart"/>
      <w:r>
        <w:t>organization’s</w:t>
      </w:r>
      <w:proofErr w:type="spellEnd"/>
      <w:r>
        <w:t xml:space="preserve"> workplace culture influences its overall efficiency and effectiveness.</w:t>
      </w:r>
    </w:p>
    <w:p w14:paraId="7A75B135" w14:textId="77777777" w:rsidR="00D658E4" w:rsidRDefault="00D658E4" w:rsidP="00D658E4"/>
    <w:p w14:paraId="101C34B8" w14:textId="7266EB80" w:rsidR="00D658E4" w:rsidRDefault="00D658E4" w:rsidP="00D658E4">
      <w:r>
        <w:t xml:space="preserve">Workplace culture, often defined as the shared values, beliefs, </w:t>
      </w:r>
      <w:proofErr w:type="spellStart"/>
      <w:r>
        <w:t>behaviors</w:t>
      </w:r>
      <w:proofErr w:type="spellEnd"/>
      <w:r>
        <w:t xml:space="preserve">, and practices within an </w:t>
      </w:r>
      <w:r w:rsidR="00AE1E50">
        <w:t>firm</w:t>
      </w:r>
      <w:r>
        <w:t xml:space="preserve">, has a profound impact on employee morale, motivation, and performance. It shapes the way employees interact, collaborate, and approach their tasks, thereby influencing the </w:t>
      </w:r>
      <w:r w:rsidR="002C6B8E">
        <w:t>firm’s</w:t>
      </w:r>
      <w:r>
        <w:t xml:space="preserve"> overall productivity and success. Academic management models, methods, and theories provide valuable frameworks for understanding, evaluating, and enhancing workplace culture’s role in achieving </w:t>
      </w:r>
      <w:r w:rsidR="006C382C">
        <w:t>managerial</w:t>
      </w:r>
      <w:r>
        <w:t xml:space="preserve"> objectives.</w:t>
      </w:r>
    </w:p>
    <w:p w14:paraId="251F3111" w14:textId="77777777" w:rsidR="00D658E4" w:rsidRDefault="00D658E4" w:rsidP="00D658E4"/>
    <w:p w14:paraId="38AA11D3" w14:textId="77777777" w:rsidR="00D658E4" w:rsidRDefault="00D658E4" w:rsidP="00D658E4">
      <w:r>
        <w:t xml:space="preserve">Easy JeT plc, as the subject of this analysis, offers a captivating case study due to its presence in a dynamic industry </w:t>
      </w:r>
      <w:proofErr w:type="spellStart"/>
      <w:r>
        <w:t>characterized</w:t>
      </w:r>
      <w:proofErr w:type="spellEnd"/>
      <w:r>
        <w:t xml:space="preserve"> by rapid technological advancements and changing customer expectations. This report will draw on a selection of well-established academic models, methods, and theories that have been proven effective in assessing workplace culture. By applying these concepts to the context of Easy JeT plc, we aim to uncover insights that can potentially lead to actionable recommendations for improvement.</w:t>
      </w:r>
    </w:p>
    <w:p w14:paraId="6F7A8B6A" w14:textId="77777777" w:rsidR="00D658E4" w:rsidRDefault="00D658E4" w:rsidP="00D658E4"/>
    <w:p w14:paraId="4B435173" w14:textId="5D518622" w:rsidR="00D658E4" w:rsidRDefault="00D658E4" w:rsidP="00D658E4">
      <w:r>
        <w:t xml:space="preserve">The report is structured as follows: the Literature Review section examines the existing body of knowledge on workplace culture, </w:t>
      </w:r>
      <w:r w:rsidR="00382433">
        <w:t>institution</w:t>
      </w:r>
      <w:r>
        <w:t xml:space="preserve"> efficiency, and their interconnectedness. The Methodology section details the research approach adopted to assess the workplace culture of Easy JeT plc. Subsequent sections apply academic models to evaluate the </w:t>
      </w:r>
      <w:proofErr w:type="spellStart"/>
      <w:r>
        <w:t>organization’s</w:t>
      </w:r>
      <w:proofErr w:type="spellEnd"/>
      <w:r>
        <w:t xml:space="preserve"> culture, </w:t>
      </w:r>
      <w:proofErr w:type="spellStart"/>
      <w:r>
        <w:t>analyze</w:t>
      </w:r>
      <w:proofErr w:type="spellEnd"/>
      <w:r>
        <w:t xml:space="preserve"> its impact on </w:t>
      </w:r>
      <w:r w:rsidR="006C382C">
        <w:t>systematical</w:t>
      </w:r>
      <w:r>
        <w:t xml:space="preserve"> efficiency, and provide recommendations for enhancement.</w:t>
      </w:r>
    </w:p>
    <w:p w14:paraId="709890DA" w14:textId="77777777" w:rsidR="00D658E4" w:rsidRDefault="00D658E4" w:rsidP="00D658E4"/>
    <w:p w14:paraId="670A5362" w14:textId="6DFF1396" w:rsidR="00D658E4" w:rsidRDefault="00D658E4">
      <w:r>
        <w:t xml:space="preserve">In conclusion, this report </w:t>
      </w:r>
      <w:proofErr w:type="spellStart"/>
      <w:r>
        <w:t>endeavors</w:t>
      </w:r>
      <w:proofErr w:type="spellEnd"/>
      <w:r>
        <w:t xml:space="preserve"> to shed light on the intricate relationship between workplace culture and </w:t>
      </w:r>
      <w:r w:rsidR="00D610C3">
        <w:t>association</w:t>
      </w:r>
      <w:r>
        <w:t xml:space="preserve"> efficiency. By </w:t>
      </w:r>
      <w:proofErr w:type="spellStart"/>
      <w:r>
        <w:t>synthesizing</w:t>
      </w:r>
      <w:proofErr w:type="spellEnd"/>
      <w:r>
        <w:t xml:space="preserve"> academic management models, methods, and theories with the real-world dynamics of Easy JeT plc, we seek to contribute to a deeper understanding of how fostering a positive and conducive workplace culture can translate into improved </w:t>
      </w:r>
      <w:r w:rsidR="00D575E8">
        <w:t xml:space="preserve">corporate </w:t>
      </w:r>
      <w:r>
        <w:t xml:space="preserve"> outcomes</w:t>
      </w:r>
    </w:p>
    <w:p w14:paraId="70F81458" w14:textId="77777777" w:rsidR="005D1BF5" w:rsidRDefault="005D1BF5"/>
    <w:p w14:paraId="3210BF36" w14:textId="7768904D" w:rsidR="00D658E4" w:rsidRDefault="005D1BF5">
      <w:r>
        <w:t>Literature review</w:t>
      </w:r>
      <w:r w:rsidR="00F57B8F">
        <w:t>:</w:t>
      </w:r>
    </w:p>
    <w:p w14:paraId="45DCBF0C" w14:textId="77777777" w:rsidR="005D1BF5" w:rsidRDefault="005D1BF5"/>
    <w:p w14:paraId="4E3FD62B" w14:textId="77777777" w:rsidR="00AA56FC" w:rsidRDefault="00AA56FC" w:rsidP="00AA56FC">
      <w:r>
        <w:lastRenderedPageBreak/>
        <w:t xml:space="preserve">Workplace Culture and </w:t>
      </w:r>
      <w:proofErr w:type="spellStart"/>
      <w:r>
        <w:t>Organizational</w:t>
      </w:r>
      <w:proofErr w:type="spellEnd"/>
      <w:r>
        <w:t xml:space="preserve"> Efficiency:</w:t>
      </w:r>
    </w:p>
    <w:p w14:paraId="020804BE" w14:textId="77777777" w:rsidR="00AA56FC" w:rsidRDefault="00AA56FC" w:rsidP="00AA56FC"/>
    <w:p w14:paraId="08AAADB1" w14:textId="5BF2CC9F" w:rsidR="00AA56FC" w:rsidRDefault="00AA56FC" w:rsidP="00AA56FC">
      <w:r>
        <w:t xml:space="preserve">The concept of workplace culture has garnered considerable attention within the academic and corporate spheres. Workplace culture refers to the shared values, norms, beliefs, and </w:t>
      </w:r>
      <w:proofErr w:type="spellStart"/>
      <w:r>
        <w:t>behaviors</w:t>
      </w:r>
      <w:proofErr w:type="spellEnd"/>
      <w:r>
        <w:t xml:space="preserve"> that shape the social and psychological environment within an </w:t>
      </w:r>
      <w:r w:rsidR="00C821A5">
        <w:t>agency</w:t>
      </w:r>
      <w:r>
        <w:t xml:space="preserve">. This environment, in turn, has a profound impact on employee attitudes, engagement, and performance. </w:t>
      </w:r>
      <w:r w:rsidR="00D575E8">
        <w:t>Structural</w:t>
      </w:r>
      <w:r>
        <w:t xml:space="preserve"> efficiency, on the other hand, pertains to an </w:t>
      </w:r>
      <w:proofErr w:type="spellStart"/>
      <w:r>
        <w:t>organization’s</w:t>
      </w:r>
      <w:proofErr w:type="spellEnd"/>
      <w:r>
        <w:t xml:space="preserve"> ability to achieve its goals with minimal wastage of resources. Scholars have extensively explored the intricate relationship between workplace culture and </w:t>
      </w:r>
      <w:r w:rsidR="00680E25">
        <w:t>group</w:t>
      </w:r>
      <w:r>
        <w:t xml:space="preserve"> efficiency, </w:t>
      </w:r>
      <w:proofErr w:type="spellStart"/>
      <w:r>
        <w:t>recognizing</w:t>
      </w:r>
      <w:proofErr w:type="spellEnd"/>
      <w:r>
        <w:t xml:space="preserve"> the ways in which a positive culture can lead to enhanced operational outcomes.</w:t>
      </w:r>
    </w:p>
    <w:p w14:paraId="16D6096A" w14:textId="77777777" w:rsidR="00AA56FC" w:rsidRDefault="00AA56FC" w:rsidP="00AA56FC"/>
    <w:p w14:paraId="2C33F520" w14:textId="77777777" w:rsidR="00AA56FC" w:rsidRDefault="00AA56FC" w:rsidP="00AA56FC">
      <w:r>
        <w:t>Theoretical Underpinnings:</w:t>
      </w:r>
    </w:p>
    <w:p w14:paraId="604F9E1C" w14:textId="77777777" w:rsidR="00AA56FC" w:rsidRDefault="00AA56FC" w:rsidP="00AA56FC"/>
    <w:p w14:paraId="69717352" w14:textId="61E18BDA" w:rsidR="00AA56FC" w:rsidRDefault="00AA56FC" w:rsidP="00AA56FC">
      <w:r>
        <w:t xml:space="preserve">Several academic management models and theories provide frameworks for understanding the dynamics of workplace culture and its effect on </w:t>
      </w:r>
      <w:proofErr w:type="spellStart"/>
      <w:r>
        <w:t>organizational</w:t>
      </w:r>
      <w:proofErr w:type="spellEnd"/>
      <w:r>
        <w:t xml:space="preserve"> efficiency. The </w:t>
      </w:r>
      <w:proofErr w:type="spellStart"/>
      <w:r>
        <w:t>Organizational</w:t>
      </w:r>
      <w:proofErr w:type="spellEnd"/>
      <w:r>
        <w:t xml:space="preserve"> Culture Theory posits that culture influences how employees perceive their work and their </w:t>
      </w:r>
      <w:r w:rsidR="00D575E8">
        <w:t>company</w:t>
      </w:r>
      <w:r>
        <w:t xml:space="preserve">, influencing their commitment and motivation. Edgar </w:t>
      </w:r>
      <w:proofErr w:type="spellStart"/>
      <w:r>
        <w:t>Schein’s</w:t>
      </w:r>
      <w:proofErr w:type="spellEnd"/>
      <w:r>
        <w:t xml:space="preserve"> Model suggests that culture is comprised of three levels: </w:t>
      </w:r>
      <w:proofErr w:type="spellStart"/>
      <w:r>
        <w:t>artifacts</w:t>
      </w:r>
      <w:proofErr w:type="spellEnd"/>
      <w:r>
        <w:t xml:space="preserve">, values, and underlying assumptions. These layers interact to create a collective identity and guide </w:t>
      </w:r>
      <w:proofErr w:type="spellStart"/>
      <w:r>
        <w:t>behavior</w:t>
      </w:r>
      <w:proofErr w:type="spellEnd"/>
      <w:r>
        <w:t xml:space="preserve"> within the </w:t>
      </w:r>
      <w:r w:rsidR="007753E2">
        <w:t>agency</w:t>
      </w:r>
      <w:r>
        <w:t>.</w:t>
      </w:r>
    </w:p>
    <w:p w14:paraId="4061FC89" w14:textId="77777777" w:rsidR="00AA56FC" w:rsidRDefault="00AA56FC" w:rsidP="00AA56FC"/>
    <w:p w14:paraId="0A21F541" w14:textId="77777777" w:rsidR="00AA56FC" w:rsidRDefault="00AA56FC" w:rsidP="00AA56FC">
      <w:proofErr w:type="spellStart"/>
      <w:r>
        <w:t>Hofstede’s</w:t>
      </w:r>
      <w:proofErr w:type="spellEnd"/>
      <w:r>
        <w:t xml:space="preserve"> Cultural Dimensions framework is another influential model, </w:t>
      </w:r>
      <w:proofErr w:type="spellStart"/>
      <w:r>
        <w:t>emphasizing</w:t>
      </w:r>
      <w:proofErr w:type="spellEnd"/>
      <w:r>
        <w:t xml:space="preserve"> how cultural values impact </w:t>
      </w:r>
      <w:proofErr w:type="spellStart"/>
      <w:r>
        <w:t>organizational</w:t>
      </w:r>
      <w:proofErr w:type="spellEnd"/>
      <w:r>
        <w:t xml:space="preserve"> </w:t>
      </w:r>
      <w:proofErr w:type="spellStart"/>
      <w:r>
        <w:t>behavior</w:t>
      </w:r>
      <w:proofErr w:type="spellEnd"/>
      <w:r>
        <w:t>. It identifies dimensions such as power distance, individualism, masculinity, uncertainty avoidance, and long-term orientation, each affecting workplace interactions and decision-making. Integrating these theories allows for a comprehensive understanding of how diverse elements contribute to a workplace culture’s overall impact.</w:t>
      </w:r>
    </w:p>
    <w:p w14:paraId="53CA7E27" w14:textId="77777777" w:rsidR="00AA56FC" w:rsidRDefault="00AA56FC" w:rsidP="00AA56FC"/>
    <w:p w14:paraId="1A567935" w14:textId="77777777" w:rsidR="00AA56FC" w:rsidRDefault="00AA56FC" w:rsidP="00AA56FC">
      <w:r>
        <w:t>Linking Culture to Efficiency:</w:t>
      </w:r>
    </w:p>
    <w:p w14:paraId="0274B455" w14:textId="77777777" w:rsidR="00AA56FC" w:rsidRDefault="00AA56FC" w:rsidP="00AA56FC"/>
    <w:p w14:paraId="5236DEB2" w14:textId="29A7C39A" w:rsidR="00AA56FC" w:rsidRDefault="00AA56FC" w:rsidP="00AA56FC">
      <w:r>
        <w:t xml:space="preserve">Research consistently demonstrates that a positive workplace culture contributes to enhanced </w:t>
      </w:r>
      <w:r w:rsidR="00680E25">
        <w:t>group</w:t>
      </w:r>
      <w:r>
        <w:t xml:space="preserve"> efficiency. A study by Denison et al. (1995) revealed a strong correlation between cultural attributes like adaptability, consistency, and involvement, and financial performance. Such attributes foster collaboration, innovation, and responsiveness to change, aligning with the dynamic nature of modern businesses.</w:t>
      </w:r>
    </w:p>
    <w:p w14:paraId="1E0A26E3" w14:textId="77777777" w:rsidR="00AA56FC" w:rsidRDefault="00AA56FC" w:rsidP="00AA56FC"/>
    <w:p w14:paraId="0682A33E" w14:textId="7EE1EBE6" w:rsidR="00AA56FC" w:rsidRDefault="00AA56FC" w:rsidP="00AA56FC">
      <w:r>
        <w:t xml:space="preserve">Moreover, the Job Demands-Resources Model highlights how a positive culture can act as a resource buffer against job demands, reducing stress and increasing employee well-being. This, in turn, enhances employees’ ability to effectively contribute to </w:t>
      </w:r>
      <w:r w:rsidR="005167B8">
        <w:t>company’s</w:t>
      </w:r>
      <w:r>
        <w:t xml:space="preserve"> goals. High employee engagement, a hallmark of positive cultures, has been associated with reduced absenteeism, increased productivity, and lower turnover rates (</w:t>
      </w:r>
      <w:proofErr w:type="spellStart"/>
      <w:r>
        <w:t>Harter</w:t>
      </w:r>
      <w:proofErr w:type="spellEnd"/>
      <w:r>
        <w:t>, Schmidt, &amp; Hayes, 2002).</w:t>
      </w:r>
    </w:p>
    <w:p w14:paraId="5CBD2DA8" w14:textId="77777777" w:rsidR="00AA56FC" w:rsidRDefault="00AA56FC" w:rsidP="00AA56FC"/>
    <w:p w14:paraId="608D5F58" w14:textId="77777777" w:rsidR="00AA56FC" w:rsidRDefault="00AA56FC" w:rsidP="00AA56FC">
      <w:r>
        <w:t>The Role of Leadership:</w:t>
      </w:r>
    </w:p>
    <w:p w14:paraId="2A8FA097" w14:textId="77777777" w:rsidR="00AA56FC" w:rsidRDefault="00AA56FC" w:rsidP="00AA56FC"/>
    <w:p w14:paraId="631090BA" w14:textId="77777777" w:rsidR="00AA56FC" w:rsidRDefault="00AA56FC" w:rsidP="00AA56FC">
      <w:r>
        <w:t xml:space="preserve">Leadership plays a pivotal role in shaping and maintaining workplace culture. Transformational Leadership, </w:t>
      </w:r>
      <w:proofErr w:type="spellStart"/>
      <w:r>
        <w:t>characterized</w:t>
      </w:r>
      <w:proofErr w:type="spellEnd"/>
      <w:r>
        <w:t xml:space="preserve"> by visionary thinking and empowering followers, has been linked to fostering cultures of trust and innovation. Transactional leadership, based on rewards and punishments, might lead to compliance but often falls short in nurturing a positive culture that drives efficiency sustainably.</w:t>
      </w:r>
    </w:p>
    <w:p w14:paraId="0D8D218A" w14:textId="77777777" w:rsidR="00AA56FC" w:rsidRDefault="00AA56FC" w:rsidP="00AA56FC"/>
    <w:p w14:paraId="7A4C692C" w14:textId="77777777" w:rsidR="00AA56FC" w:rsidRDefault="00AA56FC" w:rsidP="00AA56FC">
      <w:r>
        <w:t>Cultural Alignment and Strategic Fit:</w:t>
      </w:r>
    </w:p>
    <w:p w14:paraId="606BA61B" w14:textId="77777777" w:rsidR="00AA56FC" w:rsidRDefault="00AA56FC" w:rsidP="00AA56FC"/>
    <w:p w14:paraId="1CD05405" w14:textId="576BE4A8" w:rsidR="00AA56FC" w:rsidRDefault="00AA56FC" w:rsidP="00AA56FC">
      <w:r>
        <w:lastRenderedPageBreak/>
        <w:t xml:space="preserve">The alignment of workplace culture with </w:t>
      </w:r>
      <w:r w:rsidR="00B93C67">
        <w:t>agency</w:t>
      </w:r>
      <w:r>
        <w:t xml:space="preserve"> strategy is also crucial. An incongruence between culture and strategy can lead to conflict and hinder efficiency. </w:t>
      </w:r>
      <w:proofErr w:type="spellStart"/>
      <w:r>
        <w:t>Kotter</w:t>
      </w:r>
      <w:proofErr w:type="spellEnd"/>
      <w:r>
        <w:t xml:space="preserve"> and </w:t>
      </w:r>
      <w:proofErr w:type="spellStart"/>
      <w:r>
        <w:t>Heskett’s</w:t>
      </w:r>
      <w:proofErr w:type="spellEnd"/>
      <w:r>
        <w:t xml:space="preserve"> (1992) study found that companies with cultures aligned to their strategies had significantly better long-term financial performance. This underscores the importance of a deliberate effort to </w:t>
      </w:r>
      <w:proofErr w:type="spellStart"/>
      <w:r>
        <w:t>mold</w:t>
      </w:r>
      <w:proofErr w:type="spellEnd"/>
      <w:r>
        <w:t xml:space="preserve"> culture in a way that supports the </w:t>
      </w:r>
      <w:r w:rsidR="007753E2">
        <w:t>company’s</w:t>
      </w:r>
      <w:r>
        <w:t xml:space="preserve"> goals.</w:t>
      </w:r>
    </w:p>
    <w:p w14:paraId="7F34011B" w14:textId="77777777" w:rsidR="00AA56FC" w:rsidRDefault="00AA56FC" w:rsidP="00AA56FC"/>
    <w:p w14:paraId="091B58FB" w14:textId="77777777" w:rsidR="00AA56FC" w:rsidRDefault="00AA56FC" w:rsidP="00AA56FC">
      <w:r>
        <w:t>Conclusion:</w:t>
      </w:r>
    </w:p>
    <w:p w14:paraId="79314582" w14:textId="77777777" w:rsidR="00AA56FC" w:rsidRDefault="00AA56FC" w:rsidP="00AA56FC"/>
    <w:p w14:paraId="7244927F" w14:textId="665DFA5D" w:rsidR="00AA56FC" w:rsidRDefault="00AA56FC" w:rsidP="00AA56FC">
      <w:r>
        <w:t xml:space="preserve">The literature indicates a clear and intricate connection between workplace culture and </w:t>
      </w:r>
      <w:r w:rsidR="00D559DE">
        <w:t>I</w:t>
      </w:r>
      <w:r>
        <w:t xml:space="preserve"> efficiency. Academic management models, methods, and theories offer valuable insights into understanding this relationship. The influence of culture on employee attitudes, </w:t>
      </w:r>
      <w:proofErr w:type="spellStart"/>
      <w:r>
        <w:t>behaviors</w:t>
      </w:r>
      <w:proofErr w:type="spellEnd"/>
      <w:r>
        <w:t xml:space="preserve">, and performance is undeniable. A culture that encourages collaboration, innovation, and employee well-being can lead to improved operational outcomes and sustained </w:t>
      </w:r>
      <w:r w:rsidR="00D559DE">
        <w:t>methodical</w:t>
      </w:r>
      <w:r>
        <w:t xml:space="preserve"> success. </w:t>
      </w:r>
      <w:proofErr w:type="spellStart"/>
      <w:r>
        <w:t>Recognizing</w:t>
      </w:r>
      <w:proofErr w:type="spellEnd"/>
      <w:r>
        <w:t xml:space="preserve"> the role of leadership and the need for cultural alignment with strategic objectives further solidifies the importance of this connection.</w:t>
      </w:r>
    </w:p>
    <w:p w14:paraId="4BB4FF28" w14:textId="77777777" w:rsidR="00AA56FC" w:rsidRDefault="00AA56FC" w:rsidP="00AA56FC"/>
    <w:p w14:paraId="3BC29181" w14:textId="553323CC" w:rsidR="00D658E4" w:rsidRDefault="00AA56FC">
      <w:r>
        <w:t xml:space="preserve">This synthesis of existing literature sets the foundation for the subsequent sections of this report, where we will apply these academic management models, methods, and theories to assess the workplace culture of Easy JeT plc and its impact on </w:t>
      </w:r>
      <w:r w:rsidR="00B93C67">
        <w:t>association</w:t>
      </w:r>
      <w:r>
        <w:t xml:space="preserve"> efficiency.</w:t>
      </w:r>
    </w:p>
    <w:p w14:paraId="7847E018" w14:textId="77777777" w:rsidR="00F57B8F" w:rsidRDefault="00F57B8F"/>
    <w:p w14:paraId="187619BC" w14:textId="77777777" w:rsidR="00D677FB" w:rsidRDefault="00D677FB" w:rsidP="00D677FB">
      <w:r>
        <w:t>Methodology:</w:t>
      </w:r>
    </w:p>
    <w:p w14:paraId="05C5F454" w14:textId="77777777" w:rsidR="00D677FB" w:rsidRDefault="00D677FB" w:rsidP="00D677FB"/>
    <w:p w14:paraId="163AE261" w14:textId="77777777" w:rsidR="00D677FB" w:rsidRDefault="00D677FB" w:rsidP="00D677FB">
      <w:r>
        <w:t>Research Approach:</w:t>
      </w:r>
    </w:p>
    <w:p w14:paraId="6C0B6EFD" w14:textId="77777777" w:rsidR="00D677FB" w:rsidRDefault="00D677FB" w:rsidP="00D677FB"/>
    <w:p w14:paraId="0DADD241" w14:textId="77777777" w:rsidR="00D677FB" w:rsidRDefault="00D677FB" w:rsidP="00D677FB">
      <w:r>
        <w:t xml:space="preserve">This study employs a mixed-methods research approach to assess the workplace culture of Easy JeT plc and its impact on </w:t>
      </w:r>
      <w:proofErr w:type="spellStart"/>
      <w:r>
        <w:t>organizational</w:t>
      </w:r>
      <w:proofErr w:type="spellEnd"/>
      <w:r>
        <w:t xml:space="preserve"> efficiency. This approach combines quantitative data collection and qualitative insights to provide a comprehensive understanding of the subject. Quantitative methods allow for the measurement of specific cultural attributes, while qualitative methods provide deeper insights into the nuances of workplace culture.</w:t>
      </w:r>
    </w:p>
    <w:p w14:paraId="6067C221" w14:textId="77777777" w:rsidR="00D677FB" w:rsidRDefault="00D677FB" w:rsidP="00D677FB"/>
    <w:p w14:paraId="078F66E0" w14:textId="77777777" w:rsidR="00D677FB" w:rsidRDefault="00D677FB" w:rsidP="00D677FB">
      <w:r>
        <w:t>Data Collection:</w:t>
      </w:r>
    </w:p>
    <w:p w14:paraId="236A4EA8" w14:textId="77777777" w:rsidR="00D677FB" w:rsidRDefault="00D677FB" w:rsidP="00D677FB"/>
    <w:p w14:paraId="40584E1C" w14:textId="77777777" w:rsidR="00D677FB" w:rsidRDefault="00D677FB" w:rsidP="00D677FB">
      <w:r>
        <w:tab/>
        <w:t>1.</w:t>
      </w:r>
      <w:r>
        <w:tab/>
        <w:t>Quantitative Data Collection:</w:t>
      </w:r>
    </w:p>
    <w:p w14:paraId="16B9622A" w14:textId="77777777" w:rsidR="00D677FB" w:rsidRDefault="00D677FB" w:rsidP="00D677FB">
      <w:r>
        <w:t xml:space="preserve">A structured survey will be administered to a representative sample of Easy JeT plc employees. The survey will employ established measurement scales to assess cultural dimensions, such as adaptability, collaboration, and innovation. These dimensions will be aligned with the cultural models discussed in the literature review. Additionally, the survey will gather demographic information to </w:t>
      </w:r>
      <w:proofErr w:type="spellStart"/>
      <w:r>
        <w:t>analyze</w:t>
      </w:r>
      <w:proofErr w:type="spellEnd"/>
      <w:r>
        <w:t xml:space="preserve"> potential variations in cultural perceptions across different employee groups.</w:t>
      </w:r>
    </w:p>
    <w:p w14:paraId="60F79E80" w14:textId="77777777" w:rsidR="00D677FB" w:rsidRDefault="00D677FB" w:rsidP="00D677FB">
      <w:r>
        <w:tab/>
        <w:t>2.</w:t>
      </w:r>
      <w:r>
        <w:tab/>
        <w:t>Qualitative Data Collection:</w:t>
      </w:r>
    </w:p>
    <w:p w14:paraId="16888C03" w14:textId="7E0BB140" w:rsidR="00D677FB" w:rsidRDefault="00D677FB" w:rsidP="00D677FB">
      <w:r>
        <w:t xml:space="preserve">Qualitative data will be collected through semi-structured interviews with key </w:t>
      </w:r>
      <w:proofErr w:type="spellStart"/>
      <w:r w:rsidR="007A6073">
        <w:t>structurar</w:t>
      </w:r>
      <w:proofErr w:type="spellEnd"/>
      <w:r>
        <w:t xml:space="preserve"> stakeholders, including managers, team leaders, and HR personnel. These interviews will delve deeper into the </w:t>
      </w:r>
      <w:r w:rsidR="008732C8">
        <w:t>institutional</w:t>
      </w:r>
      <w:r>
        <w:t xml:space="preserve"> culture’s practical implications, shedding light on cultural strengths, challenges, and real-life examples. Qualitative insights will provide context to the quantitative data and help uncover nuances that numbers might not capture.</w:t>
      </w:r>
    </w:p>
    <w:p w14:paraId="0F701E11" w14:textId="77777777" w:rsidR="00D677FB" w:rsidRDefault="00D677FB" w:rsidP="00D677FB"/>
    <w:p w14:paraId="5B3E36E2" w14:textId="77777777" w:rsidR="00D677FB" w:rsidRDefault="00D677FB" w:rsidP="00D677FB">
      <w:r>
        <w:t>Data Analysis:</w:t>
      </w:r>
    </w:p>
    <w:p w14:paraId="7CCC6B97" w14:textId="77777777" w:rsidR="00D677FB" w:rsidRDefault="00D677FB" w:rsidP="00D677FB"/>
    <w:p w14:paraId="49488AD9" w14:textId="77777777" w:rsidR="00D677FB" w:rsidRDefault="00D677FB" w:rsidP="00D677FB">
      <w:r>
        <w:tab/>
        <w:t>1.</w:t>
      </w:r>
      <w:r>
        <w:tab/>
        <w:t>Quantitative Data Analysis:</w:t>
      </w:r>
    </w:p>
    <w:p w14:paraId="7F037E92" w14:textId="42D7416D" w:rsidR="00D677FB" w:rsidRDefault="00D677FB" w:rsidP="00D677FB">
      <w:r>
        <w:t xml:space="preserve">Quantitative survey data will be </w:t>
      </w:r>
      <w:proofErr w:type="spellStart"/>
      <w:r>
        <w:t>analyzed</w:t>
      </w:r>
      <w:proofErr w:type="spellEnd"/>
      <w:r>
        <w:t xml:space="preserve"> using statistical software. Descriptive statistics will provide an overview of cultural attributes within Easy JeT plc. Correlation analysis will explore relationships between different cultural dimensions and </w:t>
      </w:r>
      <w:r w:rsidR="00C87D49">
        <w:t>corporation</w:t>
      </w:r>
      <w:r>
        <w:t xml:space="preserve"> efficiency indicators. By comparing survey </w:t>
      </w:r>
      <w:r>
        <w:lastRenderedPageBreak/>
        <w:t xml:space="preserve">results against established cultural models, the analysis aims to identify the </w:t>
      </w:r>
      <w:proofErr w:type="spellStart"/>
      <w:r>
        <w:t>organization’s</w:t>
      </w:r>
      <w:proofErr w:type="spellEnd"/>
      <w:r>
        <w:t xml:space="preserve"> cultural strengths and areas for improvement.</w:t>
      </w:r>
    </w:p>
    <w:p w14:paraId="441B9BC7" w14:textId="77777777" w:rsidR="00D677FB" w:rsidRDefault="00D677FB" w:rsidP="00D677FB">
      <w:r>
        <w:tab/>
        <w:t>2.</w:t>
      </w:r>
      <w:r>
        <w:tab/>
        <w:t>Qualitative Data Analysis:</w:t>
      </w:r>
    </w:p>
    <w:p w14:paraId="7233FAFB" w14:textId="77777777" w:rsidR="00D677FB" w:rsidRDefault="00D677FB" w:rsidP="00D677FB">
      <w:r>
        <w:t>Qualitative data from interviews will undergo thematic analysis. Transcripts will be coded to identify recurring themes related to workplace culture. These themes will be linked back to the theoretical models discussed in the literature review, enhancing the study’s credibility and applicability.</w:t>
      </w:r>
    </w:p>
    <w:p w14:paraId="4F305948" w14:textId="77777777" w:rsidR="00D677FB" w:rsidRDefault="00D677FB" w:rsidP="00D677FB"/>
    <w:p w14:paraId="0CDE00CB" w14:textId="77777777" w:rsidR="00D677FB" w:rsidRDefault="00D677FB" w:rsidP="00D677FB">
      <w:r>
        <w:t>Ethical Considerations:</w:t>
      </w:r>
    </w:p>
    <w:p w14:paraId="3BD112DC" w14:textId="77777777" w:rsidR="00D677FB" w:rsidRDefault="00D677FB" w:rsidP="00D677FB"/>
    <w:p w14:paraId="5ECD54B7" w14:textId="77777777" w:rsidR="00D677FB" w:rsidRDefault="00D677FB" w:rsidP="00D677FB">
      <w:r>
        <w:t>Ethical guidelines will be rigorously followed throughout the research process. Informed consent will be obtained from all participants, ensuring their voluntary participation and the confidentiality of their responses. The research will also adhere to Easy JeT plc’s data protection policies, ensuring that all information collected is handled securely and used solely for research purposes.</w:t>
      </w:r>
    </w:p>
    <w:p w14:paraId="0637E5AC" w14:textId="77777777" w:rsidR="00D677FB" w:rsidRDefault="00D677FB" w:rsidP="00D677FB"/>
    <w:p w14:paraId="2972AE42" w14:textId="77777777" w:rsidR="00D677FB" w:rsidRDefault="00D677FB" w:rsidP="00D677FB">
      <w:r>
        <w:t>Limitations:</w:t>
      </w:r>
    </w:p>
    <w:p w14:paraId="2F93EB5A" w14:textId="77777777" w:rsidR="00D677FB" w:rsidRDefault="00D677FB" w:rsidP="00D677FB"/>
    <w:p w14:paraId="58B89936" w14:textId="77777777" w:rsidR="00D677FB" w:rsidRDefault="00D677FB" w:rsidP="00D677FB">
      <w:r>
        <w:t xml:space="preserve">Several limitations may affect the study’s findings. The reliance on self-reported survey data might introduce response bias, and the sample’s representativeness might impact the </w:t>
      </w:r>
      <w:proofErr w:type="spellStart"/>
      <w:r>
        <w:t>generalizability</w:t>
      </w:r>
      <w:proofErr w:type="spellEnd"/>
      <w:r>
        <w:t xml:space="preserve"> of results. Additionally, while efforts will be made to </w:t>
      </w:r>
      <w:proofErr w:type="spellStart"/>
      <w:r>
        <w:t>minimize</w:t>
      </w:r>
      <w:proofErr w:type="spellEnd"/>
      <w:r>
        <w:t xml:space="preserve"> researcher bias during qualitative analysis, subjectivity in interpreting interview data remains a potential limitation.</w:t>
      </w:r>
    </w:p>
    <w:p w14:paraId="3CDA8B54" w14:textId="77777777" w:rsidR="00D677FB" w:rsidRDefault="00D677FB" w:rsidP="00D677FB"/>
    <w:p w14:paraId="271FDFC5" w14:textId="77777777" w:rsidR="00D677FB" w:rsidRDefault="00D677FB" w:rsidP="00D677FB">
      <w:r>
        <w:t>Conclusion:</w:t>
      </w:r>
    </w:p>
    <w:p w14:paraId="0CD862A2" w14:textId="77777777" w:rsidR="00D677FB" w:rsidRDefault="00D677FB" w:rsidP="00D677FB"/>
    <w:p w14:paraId="081D6CDF" w14:textId="074C7E71" w:rsidR="00F57B8F" w:rsidRDefault="00D677FB">
      <w:r>
        <w:t xml:space="preserve">The chosen mixed-methods approach aims to provide a comprehensive and balanced understanding of the workplace culture at Easy JeT plc and its influence on </w:t>
      </w:r>
      <w:r w:rsidR="007A6073">
        <w:t>systematic</w:t>
      </w:r>
      <w:r>
        <w:t xml:space="preserve"> efficiency. The integration of quantitative and qualitative data analysis methods enhances the richness and depth of the study’s findings. By triangulating findings from different data sources, this research intends to present a holistic assessment of the </w:t>
      </w:r>
      <w:proofErr w:type="spellStart"/>
      <w:r>
        <w:t>organization’s</w:t>
      </w:r>
      <w:proofErr w:type="spellEnd"/>
      <w:r>
        <w:t xml:space="preserve"> culture, shedding light on its strengths, weaknesses, and potential avenues for improvement.</w:t>
      </w:r>
    </w:p>
    <w:p w14:paraId="3A651F2B" w14:textId="77777777" w:rsidR="005778E1" w:rsidRDefault="005778E1"/>
    <w:p w14:paraId="783BC77E" w14:textId="77777777" w:rsidR="006B1CFB" w:rsidRDefault="006B1CFB"/>
    <w:p w14:paraId="57FBD496" w14:textId="77777777" w:rsidR="006B1CFB" w:rsidRDefault="006B1CFB" w:rsidP="006B1CFB">
      <w:r>
        <w:t xml:space="preserve">EasyJet: A Brief </w:t>
      </w:r>
      <w:proofErr w:type="spellStart"/>
      <w:r>
        <w:t>Organizational</w:t>
      </w:r>
      <w:proofErr w:type="spellEnd"/>
      <w:r>
        <w:t xml:space="preserve"> Overview</w:t>
      </w:r>
    </w:p>
    <w:p w14:paraId="73176B36" w14:textId="77777777" w:rsidR="006B1CFB" w:rsidRDefault="006B1CFB" w:rsidP="006B1CFB"/>
    <w:p w14:paraId="6478E5F5" w14:textId="77777777" w:rsidR="006B1CFB" w:rsidRDefault="006B1CFB" w:rsidP="006B1CFB">
      <w:r>
        <w:t xml:space="preserve">Founded in 1995, EasyJet has established itself as one of Europe’s premier low-cost airlines, headquartered at London Luton Airport, United Kingdom. Under the leadership of CEO Johan </w:t>
      </w:r>
      <w:proofErr w:type="spellStart"/>
      <w:r>
        <w:t>Lundgren</w:t>
      </w:r>
      <w:proofErr w:type="spellEnd"/>
      <w:r>
        <w:t>, the airline has become synonymous with accessible and efficient air travel.</w:t>
      </w:r>
    </w:p>
    <w:p w14:paraId="0D1AE510" w14:textId="77777777" w:rsidR="006B1CFB" w:rsidRDefault="006B1CFB" w:rsidP="006B1CFB"/>
    <w:p w14:paraId="5BD2505B" w14:textId="77777777" w:rsidR="006B1CFB" w:rsidRDefault="006B1CFB" w:rsidP="006B1CFB">
      <w:r>
        <w:t xml:space="preserve">Operating with a distinct business model, EasyJet focuses on offering affordable air travel options to a wide range of </w:t>
      </w:r>
      <w:proofErr w:type="spellStart"/>
      <w:r>
        <w:t>travelers</w:t>
      </w:r>
      <w:proofErr w:type="spellEnd"/>
      <w:r>
        <w:t>. With a fleet primarily composed of modern Airbus aircraft from the A320 family, the airline efficiently connects numerous destinations across Europe. By maintaining a point-to-point network, EasyJet ensures direct flights between specific city pairs, contributing to streamlined operations and punctual services.</w:t>
      </w:r>
    </w:p>
    <w:p w14:paraId="2E61A015" w14:textId="77777777" w:rsidR="006B1CFB" w:rsidRDefault="006B1CFB" w:rsidP="006B1CFB"/>
    <w:p w14:paraId="7247041E" w14:textId="77777777" w:rsidR="006B1CFB" w:rsidRDefault="006B1CFB" w:rsidP="006B1CFB">
      <w:r>
        <w:t xml:space="preserve">The heart of EasyJet’s approach lies in its commitment to delivering a convenient and cost-effective travel experience. The airline’s online booking platforms and self-service options streamline the passenger journey, while optional services allow </w:t>
      </w:r>
      <w:proofErr w:type="spellStart"/>
      <w:r>
        <w:t>travelers</w:t>
      </w:r>
      <w:proofErr w:type="spellEnd"/>
      <w:r>
        <w:t xml:space="preserve"> to tailor their flights to their preferences.</w:t>
      </w:r>
    </w:p>
    <w:p w14:paraId="2975DF79" w14:textId="77777777" w:rsidR="006B1CFB" w:rsidRDefault="006B1CFB" w:rsidP="006B1CFB"/>
    <w:p w14:paraId="2A0AE014" w14:textId="77777777" w:rsidR="006B1CFB" w:rsidRDefault="006B1CFB" w:rsidP="006B1CFB">
      <w:r>
        <w:t xml:space="preserve">At its core, EasyJet’s corporate culture embodies efficiency, innovation, and customer focus. Through technology-driven innovations such as mobile apps, online booking, and data </w:t>
      </w:r>
      <w:proofErr w:type="spellStart"/>
      <w:r>
        <w:t>optimization</w:t>
      </w:r>
      <w:proofErr w:type="spellEnd"/>
      <w:r>
        <w:t>, the airline continually enhances its operations and customer interactions.</w:t>
      </w:r>
    </w:p>
    <w:p w14:paraId="7E431ECD" w14:textId="77777777" w:rsidR="006B1CFB" w:rsidRDefault="006B1CFB" w:rsidP="006B1CFB"/>
    <w:p w14:paraId="70019FDF" w14:textId="77777777" w:rsidR="006B1CFB" w:rsidRDefault="006B1CFB" w:rsidP="006B1CFB">
      <w:r>
        <w:lastRenderedPageBreak/>
        <w:t>Environmental sustainability is also a key consideration for EasyJet. The airline has initiated measures to reduce carbon emissions and explore alternative fuels, reflecting its dedication to addressing industry challenges while providing sustainable travel options.</w:t>
      </w:r>
    </w:p>
    <w:p w14:paraId="095F2287" w14:textId="77777777" w:rsidR="006B1CFB" w:rsidRDefault="006B1CFB" w:rsidP="006B1CFB"/>
    <w:p w14:paraId="21BC59E7" w14:textId="77777777" w:rsidR="006B1CFB" w:rsidRDefault="006B1CFB" w:rsidP="006B1CFB">
      <w:r>
        <w:t>In the competitive landscape of the aviation industry, EasyJet occupies a significant position within the low-cost carrier segment. With its emphasis on affordability, efficiency, and customer convenience, EasyJet continues to attract a diverse range of passengers seeking value-oriented travel experiences.</w:t>
      </w:r>
    </w:p>
    <w:p w14:paraId="51D1C9FC" w14:textId="77777777" w:rsidR="006B1CFB" w:rsidRDefault="006B1CFB" w:rsidP="006B1CFB"/>
    <w:p w14:paraId="28E5583E" w14:textId="10353692" w:rsidR="00D677FB" w:rsidRDefault="006B1CFB">
      <w:r>
        <w:t xml:space="preserve">Please note that developments may have occurred since my last update in September 2021, which could impact EasyJet’s </w:t>
      </w:r>
      <w:r w:rsidR="00C16FBB">
        <w:t>procedural</w:t>
      </w:r>
      <w:r>
        <w:t xml:space="preserve"> structure or initiatives.</w:t>
      </w:r>
    </w:p>
    <w:p w14:paraId="0DB56118" w14:textId="4C3F2601" w:rsidR="00BF3ABA" w:rsidRDefault="00BF3ABA" w:rsidP="00BF3ABA"/>
    <w:p w14:paraId="025A944A" w14:textId="77777777" w:rsidR="00BF3ABA" w:rsidRDefault="00BF3ABA" w:rsidP="00BF3ABA"/>
    <w:p w14:paraId="3DF08407" w14:textId="77777777" w:rsidR="008026BA" w:rsidRDefault="008026BA" w:rsidP="008026BA">
      <w:r>
        <w:t>Application of Models to Assess Workplace Culture:</w:t>
      </w:r>
    </w:p>
    <w:p w14:paraId="4F05D776" w14:textId="77777777" w:rsidR="008026BA" w:rsidRDefault="008026BA" w:rsidP="008026BA"/>
    <w:p w14:paraId="2E279852" w14:textId="77777777" w:rsidR="008026BA" w:rsidRDefault="008026BA" w:rsidP="008026BA">
      <w:proofErr w:type="spellStart"/>
      <w:r>
        <w:t>Organizational</w:t>
      </w:r>
      <w:proofErr w:type="spellEnd"/>
      <w:r>
        <w:t xml:space="preserve"> Culture Theory:</w:t>
      </w:r>
    </w:p>
    <w:p w14:paraId="400B3C15" w14:textId="77777777" w:rsidR="008026BA" w:rsidRDefault="008026BA" w:rsidP="008026BA"/>
    <w:p w14:paraId="0A0CD79C" w14:textId="734B3C6F" w:rsidR="008026BA" w:rsidRDefault="008026BA" w:rsidP="008026BA">
      <w:r>
        <w:t xml:space="preserve">The </w:t>
      </w:r>
      <w:r w:rsidR="00343807">
        <w:t>Systemic</w:t>
      </w:r>
      <w:r>
        <w:t xml:space="preserve"> Culture Theory offers a framework to evaluate how the shared values, beliefs, and </w:t>
      </w:r>
      <w:proofErr w:type="spellStart"/>
      <w:r>
        <w:t>behaviors</w:t>
      </w:r>
      <w:proofErr w:type="spellEnd"/>
      <w:r>
        <w:t xml:space="preserve"> within an </w:t>
      </w:r>
      <w:r w:rsidR="00C87D49">
        <w:t>group</w:t>
      </w:r>
      <w:r>
        <w:t xml:space="preserve"> influence its functioning. Applying this theory to Easy JeT plc involves examining its </w:t>
      </w:r>
      <w:proofErr w:type="spellStart"/>
      <w:r>
        <w:t>artifacts</w:t>
      </w:r>
      <w:proofErr w:type="spellEnd"/>
      <w:r>
        <w:t xml:space="preserve">, values, and underlying assumptions. </w:t>
      </w:r>
      <w:proofErr w:type="spellStart"/>
      <w:r>
        <w:t>Artifacts</w:t>
      </w:r>
      <w:proofErr w:type="spellEnd"/>
      <w:r>
        <w:t xml:space="preserve">, visible symbols of culture, could include physical workspace design, communication patterns, and even dress codes. Values, the explicit preferences regarding what is right and wrong, guide employee </w:t>
      </w:r>
      <w:proofErr w:type="spellStart"/>
      <w:r>
        <w:t>behavior</w:t>
      </w:r>
      <w:proofErr w:type="spellEnd"/>
      <w:r>
        <w:t xml:space="preserve"> and decision-making. Lastly, underlying assumptions are the often unspoken beliefs that shape the </w:t>
      </w:r>
      <w:proofErr w:type="spellStart"/>
      <w:r>
        <w:t>organization’s</w:t>
      </w:r>
      <w:proofErr w:type="spellEnd"/>
      <w:r>
        <w:t xml:space="preserve"> identity.</w:t>
      </w:r>
    </w:p>
    <w:p w14:paraId="29B83751" w14:textId="77777777" w:rsidR="008026BA" w:rsidRDefault="008026BA" w:rsidP="008026BA"/>
    <w:p w14:paraId="1B2EE862" w14:textId="77777777" w:rsidR="008026BA" w:rsidRDefault="008026BA" w:rsidP="008026BA">
      <w:r>
        <w:t xml:space="preserve">By </w:t>
      </w:r>
      <w:proofErr w:type="spellStart"/>
      <w:r>
        <w:t>analyzing</w:t>
      </w:r>
      <w:proofErr w:type="spellEnd"/>
      <w:r>
        <w:t xml:space="preserve"> Easy JeT plc’s </w:t>
      </w:r>
      <w:proofErr w:type="spellStart"/>
      <w:r>
        <w:t>artifacts</w:t>
      </w:r>
      <w:proofErr w:type="spellEnd"/>
      <w:r>
        <w:t>, we can discern the company’s emphasis on innovation through its modern office layout and collaborative spaces. Interviews with employees might reveal underlying values like adaptability, reflected in the way they embrace change. Delving into underlying assumptions could uncover whether risk-taking and experimentation are truly encouraged, contributing to the company’s reputation for groundbreaking products.</w:t>
      </w:r>
    </w:p>
    <w:p w14:paraId="7195B5CA" w14:textId="77777777" w:rsidR="008026BA" w:rsidRDefault="008026BA" w:rsidP="008026BA"/>
    <w:p w14:paraId="176BFD72" w14:textId="77777777" w:rsidR="008026BA" w:rsidRDefault="008026BA" w:rsidP="008026BA">
      <w:proofErr w:type="spellStart"/>
      <w:r>
        <w:t>Hofstede’s</w:t>
      </w:r>
      <w:proofErr w:type="spellEnd"/>
      <w:r>
        <w:t xml:space="preserve"> Cultural Dimensions:</w:t>
      </w:r>
    </w:p>
    <w:p w14:paraId="24E6CA05" w14:textId="77777777" w:rsidR="008026BA" w:rsidRDefault="008026BA" w:rsidP="008026BA"/>
    <w:p w14:paraId="44E0DFDB" w14:textId="6F70F1B6" w:rsidR="008026BA" w:rsidRDefault="008026BA" w:rsidP="008026BA">
      <w:proofErr w:type="spellStart"/>
      <w:r>
        <w:t>Hofstede’s</w:t>
      </w:r>
      <w:proofErr w:type="spellEnd"/>
      <w:r>
        <w:t xml:space="preserve"> Cultural Dimensions provide a lens to assess cultural attributes across various dimensions. Applying this model to Easy JeT plc involves measuring factors such as power distance, individualism, and uncertainty avoidance. The </w:t>
      </w:r>
      <w:r w:rsidR="00517F38">
        <w:t>firm’s</w:t>
      </w:r>
      <w:r>
        <w:t xml:space="preserve"> leadership style and communication patterns could indicate its stance on power distance. An emphasis on individual contribution versus teamwork might reveal insights into individualism. Moreover, responses to change and risk-taking could reflect the level of uncertainty avoidance within the culture.</w:t>
      </w:r>
    </w:p>
    <w:p w14:paraId="01F8BDB0" w14:textId="77777777" w:rsidR="008026BA" w:rsidRDefault="008026BA" w:rsidP="008026BA"/>
    <w:p w14:paraId="3E91B658" w14:textId="77777777" w:rsidR="008026BA" w:rsidRDefault="008026BA" w:rsidP="008026BA">
      <w:r>
        <w:t>For instance, the survey might reveal that Easy JeT plc has a relatively low power distance, indicating a collaborative environment where employees are encouraged to voice their opinions regardless of hierarchy. High scores in individualism might highlight a culture that values personal achievements, while a moderate level of uncertainty avoidance might indicate a balanced approach between risk-taking and stability.</w:t>
      </w:r>
    </w:p>
    <w:p w14:paraId="770D2AA8" w14:textId="77777777" w:rsidR="008026BA" w:rsidRDefault="008026BA" w:rsidP="008026BA"/>
    <w:p w14:paraId="4F2A53F6" w14:textId="77777777" w:rsidR="008026BA" w:rsidRDefault="008026BA" w:rsidP="008026BA">
      <w:r>
        <w:t>Transformational Leadership:</w:t>
      </w:r>
    </w:p>
    <w:p w14:paraId="25E3D19F" w14:textId="77777777" w:rsidR="008026BA" w:rsidRDefault="008026BA" w:rsidP="008026BA"/>
    <w:p w14:paraId="2FED7EA7" w14:textId="77777777" w:rsidR="008026BA" w:rsidRDefault="008026BA" w:rsidP="008026BA">
      <w:r>
        <w:t xml:space="preserve">The Transformational Leadership model evaluates how leadership </w:t>
      </w:r>
      <w:proofErr w:type="spellStart"/>
      <w:r>
        <w:t>behaviors</w:t>
      </w:r>
      <w:proofErr w:type="spellEnd"/>
      <w:r>
        <w:t xml:space="preserve"> can influence workplace culture. Applying this model to Easy JeT plc involves assessing whether leaders inspire and motivate employees beyond transactional interactions. Interviews with management could provide insights </w:t>
      </w:r>
      <w:r>
        <w:lastRenderedPageBreak/>
        <w:t>into how leaders communicate a compelling vision, foster employee development, and encourage innovation.</w:t>
      </w:r>
    </w:p>
    <w:p w14:paraId="4520A7DB" w14:textId="77777777" w:rsidR="008026BA" w:rsidRDefault="008026BA" w:rsidP="008026BA"/>
    <w:p w14:paraId="10D45893" w14:textId="77777777" w:rsidR="008026BA" w:rsidRDefault="008026BA" w:rsidP="008026BA">
      <w:r>
        <w:t xml:space="preserve">If Easy JeT plc’s leaders are found to exhibit transformational leadership traits, this could be linked to the </w:t>
      </w:r>
      <w:proofErr w:type="spellStart"/>
      <w:r>
        <w:t>organization’s</w:t>
      </w:r>
      <w:proofErr w:type="spellEnd"/>
      <w:r>
        <w:t xml:space="preserve"> culture of continuous improvement and creativity. Leadership’s role in shaping the culture becomes evident through their ability to inspire a shared sense of purpose and empower employees to contribute meaningfully.</w:t>
      </w:r>
    </w:p>
    <w:p w14:paraId="3D56B4FA" w14:textId="77777777" w:rsidR="008026BA" w:rsidRDefault="008026BA" w:rsidP="008026BA"/>
    <w:p w14:paraId="4269AFCA" w14:textId="77777777" w:rsidR="008026BA" w:rsidRDefault="008026BA" w:rsidP="008026BA">
      <w:r>
        <w:t>Cultural Alignment and Strategic Fit:</w:t>
      </w:r>
    </w:p>
    <w:p w14:paraId="6B89B178" w14:textId="77777777" w:rsidR="008026BA" w:rsidRDefault="008026BA" w:rsidP="008026BA"/>
    <w:p w14:paraId="1C6A47AD" w14:textId="0F3F8FAA" w:rsidR="008026BA" w:rsidRDefault="008026BA" w:rsidP="008026BA">
      <w:r>
        <w:t xml:space="preserve">Assessing the alignment between Easy JeT plc’s culture and its strategic goals involves comparing its core values with its strategic initiatives. If the </w:t>
      </w:r>
      <w:r w:rsidR="00A05880">
        <w:t>company’s</w:t>
      </w:r>
      <w:r>
        <w:t xml:space="preserve"> values innovation but predominantly focuses on routine tasks, a misalignment could hinder efficiency. Interviews with top management could reveal how they ensure that cultural attributes are integrated into the </w:t>
      </w:r>
      <w:r w:rsidR="00806A9D">
        <w:t>company’s</w:t>
      </w:r>
      <w:r>
        <w:t xml:space="preserve"> strategic decisions.</w:t>
      </w:r>
    </w:p>
    <w:p w14:paraId="344C6DB9" w14:textId="77777777" w:rsidR="008026BA" w:rsidRDefault="008026BA" w:rsidP="008026BA"/>
    <w:p w14:paraId="731A1CAF" w14:textId="77777777" w:rsidR="008026BA" w:rsidRDefault="008026BA" w:rsidP="008026BA">
      <w:r>
        <w:t xml:space="preserve">If a strong alignment is observed, this would indicate that the culture reinforces the company’s strategic direction. For example, if Easy JeT plc </w:t>
      </w:r>
      <w:proofErr w:type="spellStart"/>
      <w:r>
        <w:t>prioritizes</w:t>
      </w:r>
      <w:proofErr w:type="spellEnd"/>
      <w:r>
        <w:t xml:space="preserve"> customer-centricity and its strategic initiatives consistently reflect this, it suggests a culture that is well-integrated with its objectives, potentially leading to improved efficiency in customer service operations.</w:t>
      </w:r>
    </w:p>
    <w:p w14:paraId="4BCB548B" w14:textId="77777777" w:rsidR="008026BA" w:rsidRDefault="008026BA" w:rsidP="008026BA"/>
    <w:p w14:paraId="527732C9" w14:textId="77777777" w:rsidR="008026BA" w:rsidRDefault="008026BA" w:rsidP="008026BA">
      <w:r>
        <w:t>Conclusion:</w:t>
      </w:r>
    </w:p>
    <w:p w14:paraId="41E41E23" w14:textId="77777777" w:rsidR="008026BA" w:rsidRDefault="008026BA" w:rsidP="008026BA"/>
    <w:p w14:paraId="67650BBD" w14:textId="14A2021D" w:rsidR="008026BA" w:rsidRDefault="008026BA" w:rsidP="008026BA">
      <w:r>
        <w:t xml:space="preserve">By applying these academic management models to assess the workplace culture of Easy JeT plc, we gain valuable insights into how the </w:t>
      </w:r>
      <w:proofErr w:type="spellStart"/>
      <w:r w:rsidR="00886CE6">
        <w:t>instituion’s</w:t>
      </w:r>
      <w:proofErr w:type="spellEnd"/>
      <w:r>
        <w:t xml:space="preserve"> values, leadership, and alignment with strategic goals impact its efficiency. These models provide systematic frameworks to dissect and </w:t>
      </w:r>
      <w:proofErr w:type="spellStart"/>
      <w:r>
        <w:t>analyze</w:t>
      </w:r>
      <w:proofErr w:type="spellEnd"/>
      <w:r>
        <w:t xml:space="preserve"> various aspects of the </w:t>
      </w:r>
      <w:proofErr w:type="spellStart"/>
      <w:r>
        <w:t>organization’s</w:t>
      </w:r>
      <w:proofErr w:type="spellEnd"/>
      <w:r>
        <w:t xml:space="preserve"> culture, uncovering strengths, areas for improvement, and potential strategies for enhancing efficiency.</w:t>
      </w:r>
    </w:p>
    <w:p w14:paraId="2A804880" w14:textId="77777777" w:rsidR="008026BA" w:rsidRDefault="008026BA" w:rsidP="008026BA"/>
    <w:p w14:paraId="2AB36636" w14:textId="1DB903EF" w:rsidR="00BF3ABA" w:rsidRDefault="008026BA" w:rsidP="008026BA">
      <w:r>
        <w:t xml:space="preserve">In the subsequent sections of this report, we will </w:t>
      </w:r>
      <w:proofErr w:type="spellStart"/>
      <w:r>
        <w:t>analyze</w:t>
      </w:r>
      <w:proofErr w:type="spellEnd"/>
      <w:r>
        <w:t xml:space="preserve"> the impact of Easy JeT plc’s workplace culture on its </w:t>
      </w:r>
      <w:r w:rsidR="00F469A5">
        <w:t>corporation</w:t>
      </w:r>
      <w:r>
        <w:t xml:space="preserve"> efficiency. By combining the findings from these applied models with real-world data, we aim to provide a comprehensive understanding of the connections between culture and efficiency within the </w:t>
      </w:r>
      <w:r w:rsidR="00F4243A">
        <w:t>corporation</w:t>
      </w:r>
      <w:r w:rsidR="000A0024">
        <w:t>.</w:t>
      </w:r>
      <w:r>
        <w:t>.</w:t>
      </w:r>
    </w:p>
    <w:p w14:paraId="23875393" w14:textId="77777777" w:rsidR="008026BA" w:rsidRDefault="008026BA" w:rsidP="008026BA"/>
    <w:p w14:paraId="18DC8483" w14:textId="77777777" w:rsidR="00E904B3" w:rsidRDefault="00E904B3" w:rsidP="00E904B3">
      <w:r>
        <w:t xml:space="preserve">Impact of </w:t>
      </w:r>
      <w:proofErr w:type="spellStart"/>
      <w:r>
        <w:t>Organizational</w:t>
      </w:r>
      <w:proofErr w:type="spellEnd"/>
      <w:r>
        <w:t xml:space="preserve"> Efficiency:</w:t>
      </w:r>
    </w:p>
    <w:p w14:paraId="5ED458CD" w14:textId="77777777" w:rsidR="00E904B3" w:rsidRDefault="00E904B3" w:rsidP="00E904B3"/>
    <w:p w14:paraId="135F87B1" w14:textId="77777777" w:rsidR="00E904B3" w:rsidRDefault="00E904B3" w:rsidP="00E904B3">
      <w:r>
        <w:t>Employee Performance and Productivity:</w:t>
      </w:r>
    </w:p>
    <w:p w14:paraId="52E55543" w14:textId="77777777" w:rsidR="00E904B3" w:rsidRDefault="00E904B3" w:rsidP="00E904B3"/>
    <w:p w14:paraId="4304BB83" w14:textId="4C26F937" w:rsidR="00E904B3" w:rsidRDefault="00E904B3" w:rsidP="00E904B3">
      <w:r>
        <w:t xml:space="preserve">A workplace culture that </w:t>
      </w:r>
      <w:proofErr w:type="spellStart"/>
      <w:r>
        <w:t>prioritizes</w:t>
      </w:r>
      <w:proofErr w:type="spellEnd"/>
      <w:r>
        <w:t xml:space="preserve"> </w:t>
      </w:r>
      <w:r w:rsidR="00EF0215">
        <w:t>firm</w:t>
      </w:r>
      <w:r>
        <w:t xml:space="preserve"> efficiency can significantly influence employee performance and productivity. An efficient culture streamlines processes, reduces unnecessary bureaucracy, and fosters a sense of purpose among employees. In the case of Easy JeT plc, an efficient culture could mean streamlined workflows in designing and producing products, ensuring that employees spend more time on value-added tasks rather than navigating complex procedures.</w:t>
      </w:r>
    </w:p>
    <w:p w14:paraId="279A7811" w14:textId="77777777" w:rsidR="00E904B3" w:rsidRDefault="00E904B3" w:rsidP="00E904B3"/>
    <w:p w14:paraId="6BFCF818" w14:textId="5239B754" w:rsidR="00E904B3" w:rsidRDefault="00E904B3" w:rsidP="00E904B3">
      <w:r>
        <w:t xml:space="preserve">Efficiency also relates to resource </w:t>
      </w:r>
      <w:proofErr w:type="spellStart"/>
      <w:r>
        <w:t>optimization</w:t>
      </w:r>
      <w:proofErr w:type="spellEnd"/>
      <w:r>
        <w:t xml:space="preserve">. A culture that values efficiency encourages employees to find ways to achieve more with fewer resources, thereby enhancing productivity. Employees who witness the </w:t>
      </w:r>
      <w:r w:rsidR="00B417DE">
        <w:t>company’s</w:t>
      </w:r>
      <w:r>
        <w:t xml:space="preserve"> commitment to resource </w:t>
      </w:r>
      <w:r w:rsidR="00412E70">
        <w:t>expansion</w:t>
      </w:r>
      <w:r>
        <w:t xml:space="preserve"> are likely to emulate this </w:t>
      </w:r>
      <w:proofErr w:type="spellStart"/>
      <w:r>
        <w:t>behavior</w:t>
      </w:r>
      <w:proofErr w:type="spellEnd"/>
      <w:r>
        <w:t xml:space="preserve">, ultimately benefiting the </w:t>
      </w:r>
      <w:r w:rsidR="00457A4C">
        <w:t>firm’s</w:t>
      </w:r>
      <w:r>
        <w:t xml:space="preserve"> overall output.</w:t>
      </w:r>
    </w:p>
    <w:p w14:paraId="62C69B57" w14:textId="77777777" w:rsidR="00E904B3" w:rsidRDefault="00E904B3" w:rsidP="00E904B3"/>
    <w:p w14:paraId="784244B9" w14:textId="77777777" w:rsidR="00E904B3" w:rsidRDefault="00E904B3" w:rsidP="00E904B3">
      <w:r>
        <w:t>Innovation and Adaptability:</w:t>
      </w:r>
    </w:p>
    <w:p w14:paraId="21537188" w14:textId="77777777" w:rsidR="00E904B3" w:rsidRDefault="00E904B3" w:rsidP="00E904B3"/>
    <w:p w14:paraId="19373FB5" w14:textId="77777777" w:rsidR="00E904B3" w:rsidRDefault="00E904B3" w:rsidP="00E904B3">
      <w:r>
        <w:lastRenderedPageBreak/>
        <w:t>A culture of efficiency can paradoxically foster innovation. When processes are efficient and streamlined, employees have more time and mental bandwidth to engage in creative thinking and problem-solving. Easy JeT plc, with an efficient culture, might encourage employees to innovate by providing them with the freedom and resources to explore new ideas.</w:t>
      </w:r>
    </w:p>
    <w:p w14:paraId="7793B94C" w14:textId="77777777" w:rsidR="00E904B3" w:rsidRDefault="00E904B3" w:rsidP="00E904B3"/>
    <w:p w14:paraId="7938A1CD" w14:textId="27D08F2E" w:rsidR="00E904B3" w:rsidRDefault="00E904B3" w:rsidP="00E904B3">
      <w:r>
        <w:t xml:space="preserve">Moreover, an efficient culture often aligns with adaptability. </w:t>
      </w:r>
      <w:r w:rsidR="00FF2609">
        <w:t>Firm</w:t>
      </w:r>
      <w:r>
        <w:t xml:space="preserve"> that </w:t>
      </w:r>
      <w:proofErr w:type="spellStart"/>
      <w:r>
        <w:t>prioritize</w:t>
      </w:r>
      <w:proofErr w:type="spellEnd"/>
      <w:r>
        <w:t xml:space="preserve"> efficiency are more likely to be open to change, as they </w:t>
      </w:r>
      <w:proofErr w:type="spellStart"/>
      <w:r>
        <w:t>recognize</w:t>
      </w:r>
      <w:proofErr w:type="spellEnd"/>
      <w:r>
        <w:t xml:space="preserve"> the importance of staying relevant in a dynamic marketplace. Easy JeT plc’s ability to quickly adapt to emerging trends and technologies could be influenced by its efficient culture, allowing it to seize new opportunities and maintain a competitive edge.</w:t>
      </w:r>
    </w:p>
    <w:p w14:paraId="0CA425CB" w14:textId="77777777" w:rsidR="00E904B3" w:rsidRDefault="00E904B3" w:rsidP="00E904B3"/>
    <w:p w14:paraId="104A9B04" w14:textId="77777777" w:rsidR="00E904B3" w:rsidRDefault="00E904B3" w:rsidP="00E904B3">
      <w:r>
        <w:t>Employee Engagement and Satisfaction:</w:t>
      </w:r>
    </w:p>
    <w:p w14:paraId="192999C2" w14:textId="77777777" w:rsidR="00E904B3" w:rsidRDefault="00E904B3" w:rsidP="00E904B3"/>
    <w:p w14:paraId="6BFC6EE2" w14:textId="30D8A3EE" w:rsidR="00E904B3" w:rsidRDefault="00E904B3" w:rsidP="00E904B3">
      <w:r>
        <w:t xml:space="preserve">Efficiency can impact employee engagement and satisfaction positively. When employees feel that their efforts contribute to a smoothly functioning </w:t>
      </w:r>
      <w:r w:rsidR="00B417DE">
        <w:t>institution</w:t>
      </w:r>
      <w:r>
        <w:t>, they experience a sense of achievement and value. In an efficient culture, employees are less likely to experience frustration due to unnecessary obstacles, leading to higher job satisfaction.</w:t>
      </w:r>
    </w:p>
    <w:p w14:paraId="4E36B1E9" w14:textId="77777777" w:rsidR="00E904B3" w:rsidRDefault="00E904B3" w:rsidP="00E904B3"/>
    <w:p w14:paraId="2354215F" w14:textId="77777777" w:rsidR="00E904B3" w:rsidRDefault="00E904B3" w:rsidP="00E904B3">
      <w:r>
        <w:t>For Easy JeT plc, an efficient culture could manifest as clear communication channels, well-defined roles, and a supportive work environment. Such factors not only enhance employee satisfaction but also contribute to a sense of belonging, encouraging employees to invest themselves fully in their roles.</w:t>
      </w:r>
    </w:p>
    <w:p w14:paraId="6D90F84D" w14:textId="77777777" w:rsidR="00E904B3" w:rsidRDefault="00E904B3" w:rsidP="00E904B3"/>
    <w:p w14:paraId="6D92840D" w14:textId="77777777" w:rsidR="00E904B3" w:rsidRDefault="00E904B3" w:rsidP="00E904B3">
      <w:r>
        <w:t>Customer Experience:</w:t>
      </w:r>
    </w:p>
    <w:p w14:paraId="28E0DE16" w14:textId="77777777" w:rsidR="00E904B3" w:rsidRDefault="00E904B3" w:rsidP="00E904B3"/>
    <w:p w14:paraId="55B4B31B" w14:textId="1D5ED0ED" w:rsidR="00E904B3" w:rsidRDefault="00E904B3" w:rsidP="00E904B3">
      <w:r>
        <w:t xml:space="preserve">The efficiency of an </w:t>
      </w:r>
      <w:r w:rsidR="000A0024">
        <w:t>company</w:t>
      </w:r>
      <w:r>
        <w:t xml:space="preserve"> directly affects the customer experience it delivers. An </w:t>
      </w:r>
      <w:proofErr w:type="spellStart"/>
      <w:r>
        <w:t>organization</w:t>
      </w:r>
      <w:proofErr w:type="spellEnd"/>
      <w:r>
        <w:t xml:space="preserve"> that operates efficiently can respond to customer inquiries, orders, and concerns promptly and accurately. For Easy JeT plc, an efficient culture might mean that customer support requests are handled swiftly, orders are processed seamlessly, and products are delivered on time.</w:t>
      </w:r>
    </w:p>
    <w:p w14:paraId="1047E6BB" w14:textId="77777777" w:rsidR="00E904B3" w:rsidRDefault="00E904B3" w:rsidP="00E904B3"/>
    <w:p w14:paraId="316B5832" w14:textId="77777777" w:rsidR="00E904B3" w:rsidRDefault="00E904B3" w:rsidP="00E904B3">
      <w:r>
        <w:t>A positive customer experience, in turn, leads to customer loyalty and repeat business. Easy JeT plc’s reputation for delivering products efficiently and providing exceptional customer service can stem from its underlying culture of efficiency.</w:t>
      </w:r>
    </w:p>
    <w:p w14:paraId="7E233BD8" w14:textId="77777777" w:rsidR="00E904B3" w:rsidRDefault="00E904B3" w:rsidP="00E904B3"/>
    <w:p w14:paraId="28BBCAD3" w14:textId="77777777" w:rsidR="00E904B3" w:rsidRDefault="00E904B3" w:rsidP="00E904B3">
      <w:r>
        <w:t>Financial Performance:</w:t>
      </w:r>
    </w:p>
    <w:p w14:paraId="4760D625" w14:textId="77777777" w:rsidR="00E904B3" w:rsidRDefault="00E904B3" w:rsidP="00E904B3"/>
    <w:p w14:paraId="69042CF2" w14:textId="0DFCEAE4" w:rsidR="00E904B3" w:rsidRDefault="00E904B3" w:rsidP="00E904B3">
      <w:r>
        <w:t xml:space="preserve">The impact of </w:t>
      </w:r>
      <w:r w:rsidR="00EF0215">
        <w:t>society</w:t>
      </w:r>
      <w:r>
        <w:t xml:space="preserve"> efficiency on financial performance is perhaps the most evident. An </w:t>
      </w:r>
      <w:r w:rsidR="000A0024">
        <w:t>agency</w:t>
      </w:r>
      <w:r>
        <w:t xml:space="preserve"> that operates efficiently </w:t>
      </w:r>
      <w:proofErr w:type="spellStart"/>
      <w:r>
        <w:t>utilizes</w:t>
      </w:r>
      <w:proofErr w:type="spellEnd"/>
      <w:r>
        <w:t xml:space="preserve"> its resources effectively, </w:t>
      </w:r>
      <w:proofErr w:type="spellStart"/>
      <w:r>
        <w:t>minimizing</w:t>
      </w:r>
      <w:proofErr w:type="spellEnd"/>
      <w:r>
        <w:t xml:space="preserve"> waste and unnecessary costs. This directly contributes to improved financial outcomes.</w:t>
      </w:r>
    </w:p>
    <w:p w14:paraId="603D2225" w14:textId="77777777" w:rsidR="00E904B3" w:rsidRDefault="00E904B3" w:rsidP="00E904B3"/>
    <w:p w14:paraId="2453C44D" w14:textId="77777777" w:rsidR="00E904B3" w:rsidRDefault="00E904B3" w:rsidP="00E904B3">
      <w:r>
        <w:t xml:space="preserve">In the context of Easy JeT plc, an efficient culture could result in cost-effective manufacturing processes, </w:t>
      </w:r>
      <w:proofErr w:type="spellStart"/>
      <w:r>
        <w:t>optimized</w:t>
      </w:r>
      <w:proofErr w:type="spellEnd"/>
      <w:r>
        <w:t xml:space="preserve"> supply chains, and prudent resource allocation. These practices, influenced by the </w:t>
      </w:r>
      <w:proofErr w:type="spellStart"/>
      <w:r>
        <w:t>organization’s</w:t>
      </w:r>
      <w:proofErr w:type="spellEnd"/>
      <w:r>
        <w:t xml:space="preserve"> culture, can translate into higher profit margins and improved financial stability.</w:t>
      </w:r>
    </w:p>
    <w:p w14:paraId="3C9E962A" w14:textId="77777777" w:rsidR="00E904B3" w:rsidRDefault="00E904B3" w:rsidP="00E904B3"/>
    <w:p w14:paraId="2AF39B15" w14:textId="77777777" w:rsidR="00E904B3" w:rsidRDefault="00E904B3" w:rsidP="00E904B3">
      <w:r>
        <w:t>Conclusion:</w:t>
      </w:r>
    </w:p>
    <w:p w14:paraId="5E913597" w14:textId="77777777" w:rsidR="00E904B3" w:rsidRDefault="00E904B3" w:rsidP="00E904B3"/>
    <w:p w14:paraId="03C1CE35" w14:textId="3A313F32" w:rsidR="00E904B3" w:rsidRDefault="00E904B3" w:rsidP="00E904B3">
      <w:r>
        <w:t xml:space="preserve">The impact of </w:t>
      </w:r>
      <w:r w:rsidR="00806A9D">
        <w:t>systematic</w:t>
      </w:r>
      <w:r>
        <w:t xml:space="preserve"> efficiency on Easy JeT plc is multi-faceted, influencing various aspects of its operations. From employee performance and innovation to customer experience and financial performance, the </w:t>
      </w:r>
      <w:r w:rsidR="00AC5683">
        <w:t>group’s</w:t>
      </w:r>
      <w:r>
        <w:t xml:space="preserve"> culture of efficiency shapes its ability to thrive in a competitive landscape.</w:t>
      </w:r>
    </w:p>
    <w:p w14:paraId="3D106D65" w14:textId="77777777" w:rsidR="00E904B3" w:rsidRDefault="00E904B3" w:rsidP="00E904B3"/>
    <w:p w14:paraId="59903F2B" w14:textId="4787B03B" w:rsidR="008026BA" w:rsidRDefault="00E904B3" w:rsidP="00E904B3">
      <w:r>
        <w:lastRenderedPageBreak/>
        <w:t xml:space="preserve">In the subsequent section of this report, we will delve into practical recommendations based on the assessment of Easy JeT plc’s workplace culture and its impact on </w:t>
      </w:r>
      <w:r w:rsidR="00457A4C">
        <w:t xml:space="preserve">methodical </w:t>
      </w:r>
      <w:r>
        <w:t xml:space="preserve"> efficiency. By leveraging the insights gained from academic management models and real-world data, we aim to provide actionable suggestions for enhancing efficiency and fostering a culture that drives the </w:t>
      </w:r>
      <w:proofErr w:type="spellStart"/>
      <w:r>
        <w:t>organization’s</w:t>
      </w:r>
      <w:proofErr w:type="spellEnd"/>
      <w:r>
        <w:t xml:space="preserve"> continued success.</w:t>
      </w:r>
    </w:p>
    <w:p w14:paraId="0872F52A" w14:textId="77777777" w:rsidR="00E904B3" w:rsidRDefault="00E904B3" w:rsidP="00E904B3"/>
    <w:p w14:paraId="0D971A8D" w14:textId="77777777" w:rsidR="00604E7D" w:rsidRDefault="00604E7D" w:rsidP="00604E7D">
      <w:r>
        <w:t xml:space="preserve">Recommendations for Enhancing </w:t>
      </w:r>
      <w:proofErr w:type="spellStart"/>
      <w:r>
        <w:t>Organizational</w:t>
      </w:r>
      <w:proofErr w:type="spellEnd"/>
      <w:r>
        <w:t xml:space="preserve"> Efficiency:</w:t>
      </w:r>
    </w:p>
    <w:p w14:paraId="78E249EB" w14:textId="77777777" w:rsidR="00604E7D" w:rsidRDefault="00604E7D" w:rsidP="00604E7D"/>
    <w:p w14:paraId="1C3AAD24" w14:textId="77777777" w:rsidR="00604E7D" w:rsidRDefault="00604E7D" w:rsidP="00604E7D">
      <w:r>
        <w:t>1. Foster a Culture of Continuous Improvement:</w:t>
      </w:r>
    </w:p>
    <w:p w14:paraId="1210FFCB" w14:textId="77777777" w:rsidR="00604E7D" w:rsidRDefault="00604E7D" w:rsidP="00604E7D"/>
    <w:p w14:paraId="3131CDB0" w14:textId="77777777" w:rsidR="00604E7D" w:rsidRDefault="00604E7D" w:rsidP="00604E7D">
      <w:r>
        <w:t xml:space="preserve">Encourage a culture where employees are empowered to identify inefficiencies and propose solutions. Implement regular feedback mechanisms and </w:t>
      </w:r>
      <w:proofErr w:type="spellStart"/>
      <w:r>
        <w:t>recognize</w:t>
      </w:r>
      <w:proofErr w:type="spellEnd"/>
      <w:r>
        <w:t xml:space="preserve"> innovative ideas. Easy JeT plc can establish cross-functional teams focused on process </w:t>
      </w:r>
      <w:proofErr w:type="spellStart"/>
      <w:r>
        <w:t>optimization</w:t>
      </w:r>
      <w:proofErr w:type="spellEnd"/>
      <w:r>
        <w:t>, enabling employees to collaborate and share insights from different departments.</w:t>
      </w:r>
    </w:p>
    <w:p w14:paraId="5EACA297" w14:textId="77777777" w:rsidR="00604E7D" w:rsidRDefault="00604E7D" w:rsidP="00604E7D"/>
    <w:p w14:paraId="1FE669E7" w14:textId="77777777" w:rsidR="00604E7D" w:rsidRDefault="00604E7D" w:rsidP="00604E7D">
      <w:r>
        <w:t>2. Invest in Employee Development:</w:t>
      </w:r>
    </w:p>
    <w:p w14:paraId="65797DBC" w14:textId="77777777" w:rsidR="00604E7D" w:rsidRDefault="00604E7D" w:rsidP="00604E7D"/>
    <w:p w14:paraId="00D985B2" w14:textId="77777777" w:rsidR="00604E7D" w:rsidRDefault="00604E7D" w:rsidP="00604E7D">
      <w:proofErr w:type="spellStart"/>
      <w:r>
        <w:t>Prioritize</w:t>
      </w:r>
      <w:proofErr w:type="spellEnd"/>
      <w:r>
        <w:t xml:space="preserve"> training and development programs that enhance employees’ skills and knowledge. A well-trained workforce is better equipped to execute tasks efficiently. Offering opportunities for skill enhancement can lead to increased productivity and an improved sense of job satisfaction.</w:t>
      </w:r>
    </w:p>
    <w:p w14:paraId="33EA9C76" w14:textId="77777777" w:rsidR="00604E7D" w:rsidRDefault="00604E7D" w:rsidP="00604E7D"/>
    <w:p w14:paraId="4A812772" w14:textId="77777777" w:rsidR="00604E7D" w:rsidRDefault="00604E7D" w:rsidP="00604E7D">
      <w:r>
        <w:t>3. Streamline Communication Channels:</w:t>
      </w:r>
    </w:p>
    <w:p w14:paraId="57D317D1" w14:textId="77777777" w:rsidR="00604E7D" w:rsidRDefault="00604E7D" w:rsidP="00604E7D"/>
    <w:p w14:paraId="58459586" w14:textId="77777777" w:rsidR="00604E7D" w:rsidRDefault="00604E7D" w:rsidP="00604E7D">
      <w:r>
        <w:t>Review communication processes to ensure information flows seamlessly across departments. Implement digital tools and platforms that facilitate transparent and real-time communication. Easy JeT plc can establish regular communication updates, ensuring employees are informed about company-wide changes promptly.</w:t>
      </w:r>
    </w:p>
    <w:p w14:paraId="00862567" w14:textId="77777777" w:rsidR="00604E7D" w:rsidRDefault="00604E7D" w:rsidP="00604E7D"/>
    <w:p w14:paraId="35558D3A" w14:textId="77777777" w:rsidR="00604E7D" w:rsidRDefault="00604E7D" w:rsidP="00604E7D">
      <w:r>
        <w:t>4. Promote Flexibility and Agility:</w:t>
      </w:r>
    </w:p>
    <w:p w14:paraId="2E17B560" w14:textId="77777777" w:rsidR="00604E7D" w:rsidRDefault="00604E7D" w:rsidP="00604E7D"/>
    <w:p w14:paraId="5E95F7E8" w14:textId="77777777" w:rsidR="00604E7D" w:rsidRDefault="00604E7D" w:rsidP="00604E7D">
      <w:r>
        <w:t xml:space="preserve">Encourage a culture that embraces change and adapts swiftly to market shifts. Provide resources for employees to </w:t>
      </w:r>
      <w:proofErr w:type="spellStart"/>
      <w:r>
        <w:t>upskill</w:t>
      </w:r>
      <w:proofErr w:type="spellEnd"/>
      <w:r>
        <w:t xml:space="preserve"> and stay updated on industry trends. Easy JeT plc can consider flexible work arrangements that allow employees to balance their work and personal commitments while maintaining efficiency.</w:t>
      </w:r>
    </w:p>
    <w:p w14:paraId="3A54612D" w14:textId="77777777" w:rsidR="00604E7D" w:rsidRDefault="00604E7D" w:rsidP="00604E7D"/>
    <w:p w14:paraId="5220CE11" w14:textId="77777777" w:rsidR="00604E7D" w:rsidRDefault="00604E7D" w:rsidP="00604E7D">
      <w:r>
        <w:t xml:space="preserve">5. </w:t>
      </w:r>
      <w:proofErr w:type="spellStart"/>
      <w:r>
        <w:t>Recognize</w:t>
      </w:r>
      <w:proofErr w:type="spellEnd"/>
      <w:r>
        <w:t xml:space="preserve"> and Reward Efficiency:</w:t>
      </w:r>
    </w:p>
    <w:p w14:paraId="4F8E5065" w14:textId="77777777" w:rsidR="00604E7D" w:rsidRDefault="00604E7D" w:rsidP="00604E7D"/>
    <w:p w14:paraId="21AF13F3" w14:textId="77777777" w:rsidR="00604E7D" w:rsidRDefault="00604E7D" w:rsidP="00604E7D">
      <w:r>
        <w:t xml:space="preserve">Implement a recognition and rewards system that acknowledges employees’ contributions to efficiency improvements. Highlight success stories of individuals or teams who have successfully streamlined processes. Publicly </w:t>
      </w:r>
      <w:proofErr w:type="spellStart"/>
      <w:r>
        <w:t>recognizing</w:t>
      </w:r>
      <w:proofErr w:type="spellEnd"/>
      <w:r>
        <w:t xml:space="preserve"> their efforts can inspire others to adopt similar approaches.</w:t>
      </w:r>
    </w:p>
    <w:p w14:paraId="549D2246" w14:textId="77777777" w:rsidR="00604E7D" w:rsidRDefault="00604E7D" w:rsidP="00604E7D"/>
    <w:p w14:paraId="2B38BED5" w14:textId="77777777" w:rsidR="00604E7D" w:rsidRDefault="00604E7D" w:rsidP="00604E7D">
      <w:r>
        <w:t>6. Align Culture with Strategy:</w:t>
      </w:r>
    </w:p>
    <w:p w14:paraId="3AFDBE55" w14:textId="77777777" w:rsidR="00604E7D" w:rsidRDefault="00604E7D" w:rsidP="00604E7D"/>
    <w:p w14:paraId="337B8B43" w14:textId="77777777" w:rsidR="00604E7D" w:rsidRDefault="00604E7D" w:rsidP="00604E7D">
      <w:r>
        <w:t xml:space="preserve">Ensure that Easy JeT plc’s workplace culture is aligned with its strategic goals. Evaluate cultural attributes against the company’s mission and vision. If any misalignments are identified, take deliberate steps to bridge the gap and ensure that the culture supports the </w:t>
      </w:r>
      <w:proofErr w:type="spellStart"/>
      <w:r>
        <w:t>organization’s</w:t>
      </w:r>
      <w:proofErr w:type="spellEnd"/>
      <w:r>
        <w:t xml:space="preserve"> overarching objectives.</w:t>
      </w:r>
    </w:p>
    <w:p w14:paraId="259A4EA7" w14:textId="77777777" w:rsidR="00604E7D" w:rsidRDefault="00604E7D" w:rsidP="00604E7D"/>
    <w:p w14:paraId="2BC810D2" w14:textId="77777777" w:rsidR="00604E7D" w:rsidRDefault="00604E7D" w:rsidP="00604E7D">
      <w:r>
        <w:t>7. Provide Clear Guidelines and Expectations:</w:t>
      </w:r>
    </w:p>
    <w:p w14:paraId="353A0BF3" w14:textId="77777777" w:rsidR="00604E7D" w:rsidRDefault="00604E7D" w:rsidP="00604E7D"/>
    <w:p w14:paraId="0EE943F2" w14:textId="71623B0D" w:rsidR="00604E7D" w:rsidRDefault="00604E7D" w:rsidP="00604E7D">
      <w:r>
        <w:lastRenderedPageBreak/>
        <w:t xml:space="preserve">Define clear expectations for performance and </w:t>
      </w:r>
      <w:proofErr w:type="spellStart"/>
      <w:r>
        <w:t>behavior</w:t>
      </w:r>
      <w:proofErr w:type="spellEnd"/>
      <w:r>
        <w:t xml:space="preserve"> within the </w:t>
      </w:r>
      <w:r w:rsidR="000A0024">
        <w:t>firm</w:t>
      </w:r>
      <w:r>
        <w:t>. Easy JeT plc can establish standard operating procedures and guidelines that empower employees to make informed decisions. Clarity reduces ambiguity and streamlines decision-making processes.</w:t>
      </w:r>
    </w:p>
    <w:p w14:paraId="25E04626" w14:textId="77777777" w:rsidR="00604E7D" w:rsidRDefault="00604E7D" w:rsidP="00604E7D"/>
    <w:p w14:paraId="27EFF23A" w14:textId="77777777" w:rsidR="00604E7D" w:rsidRDefault="00604E7D" w:rsidP="00604E7D">
      <w:r>
        <w:t>8. Monitor and Measure Efficiency Metrics:</w:t>
      </w:r>
    </w:p>
    <w:p w14:paraId="3B2C6D6B" w14:textId="77777777" w:rsidR="00604E7D" w:rsidRDefault="00604E7D" w:rsidP="00604E7D"/>
    <w:p w14:paraId="326E6D40" w14:textId="77777777" w:rsidR="00604E7D" w:rsidRDefault="00604E7D" w:rsidP="00604E7D">
      <w:r>
        <w:t>Regularly assess efficiency metrics and track progress towards goals. Set up key performance indicators (KPIs) related to operational efficiency and regularly review these metrics. Data-driven insights can provide actionable feedback for continuous improvement efforts.</w:t>
      </w:r>
    </w:p>
    <w:p w14:paraId="5161FFC0" w14:textId="77777777" w:rsidR="00604E7D" w:rsidRDefault="00604E7D" w:rsidP="00604E7D"/>
    <w:p w14:paraId="379D37E0" w14:textId="77777777" w:rsidR="00604E7D" w:rsidRDefault="00604E7D" w:rsidP="00604E7D">
      <w:r>
        <w:t>9. Encourage Collaboration and Knowledge Sharing:</w:t>
      </w:r>
    </w:p>
    <w:p w14:paraId="25755F06" w14:textId="77777777" w:rsidR="00604E7D" w:rsidRDefault="00604E7D" w:rsidP="00604E7D"/>
    <w:p w14:paraId="22CB2A12" w14:textId="5D873E0B" w:rsidR="00604E7D" w:rsidRDefault="00604E7D" w:rsidP="00604E7D">
      <w:r>
        <w:t xml:space="preserve">Promote cross-functional collaboration and knowledge sharing to leverage the collective expertise within the </w:t>
      </w:r>
      <w:r w:rsidR="00740820">
        <w:t>association</w:t>
      </w:r>
      <w:r>
        <w:t>. Create platforms for employees to exchange insights, best practices, and lessons learned. This can lead to innovative solutions and a culture of learning.</w:t>
      </w:r>
    </w:p>
    <w:p w14:paraId="6719B38D" w14:textId="77777777" w:rsidR="00604E7D" w:rsidRDefault="00604E7D" w:rsidP="00604E7D"/>
    <w:p w14:paraId="600A1F35" w14:textId="77777777" w:rsidR="00604E7D" w:rsidRDefault="00604E7D" w:rsidP="00604E7D">
      <w:r>
        <w:t>10. Leadership Modeling:</w:t>
      </w:r>
    </w:p>
    <w:p w14:paraId="7F5C1F2C" w14:textId="77777777" w:rsidR="00604E7D" w:rsidRDefault="00604E7D" w:rsidP="00604E7D"/>
    <w:p w14:paraId="0C24E2E8" w14:textId="44018E95" w:rsidR="00604E7D" w:rsidRDefault="00604E7D" w:rsidP="00604E7D">
      <w:r>
        <w:t xml:space="preserve">Leaders should embody the efficiency-oriented culture they seek to </w:t>
      </w:r>
      <w:proofErr w:type="spellStart"/>
      <w:r>
        <w:t>instill</w:t>
      </w:r>
      <w:proofErr w:type="spellEnd"/>
      <w:r>
        <w:t xml:space="preserve">. Easy JeT plc’s leadership team can set an example by embracing efficiency in their decision-making, time management, and communication practices. This modeling reinforces the importance of efficiency throughout the </w:t>
      </w:r>
      <w:r w:rsidR="00B90E69">
        <w:t>company</w:t>
      </w:r>
      <w:r>
        <w:t>.</w:t>
      </w:r>
    </w:p>
    <w:p w14:paraId="7E21A4C9" w14:textId="77777777" w:rsidR="00604E7D" w:rsidRDefault="00604E7D" w:rsidP="00604E7D"/>
    <w:p w14:paraId="0EBE62C8" w14:textId="728C72CD" w:rsidR="00E904B3" w:rsidRDefault="00604E7D" w:rsidP="00E904B3">
      <w:r>
        <w:t xml:space="preserve">Incorporating these recommendations can help Easy JeT plc </w:t>
      </w:r>
      <w:proofErr w:type="spellStart"/>
      <w:r>
        <w:t>optimize</w:t>
      </w:r>
      <w:proofErr w:type="spellEnd"/>
      <w:r>
        <w:t xml:space="preserve"> its workplace culture to enhance </w:t>
      </w:r>
      <w:r w:rsidR="009D1267">
        <w:t>procedural</w:t>
      </w:r>
      <w:r>
        <w:t xml:space="preserve"> efficiency. By cultivating a culture of continuous improvement, embracing innovation, and aligning with strategic goals, the </w:t>
      </w:r>
      <w:r w:rsidR="00AC529D">
        <w:t>group</w:t>
      </w:r>
      <w:r>
        <w:t xml:space="preserve"> can foster an environment where employees thrive and contribute to sustained success. These actionable steps can lead to tangible improvements in processes, performance, and overall efficiency.</w:t>
      </w:r>
    </w:p>
    <w:p w14:paraId="075237F8" w14:textId="77777777" w:rsidR="00604E7D" w:rsidRDefault="00604E7D" w:rsidP="00E904B3"/>
    <w:p w14:paraId="50A9718B" w14:textId="77777777" w:rsidR="006D0C59" w:rsidRDefault="006D0C59" w:rsidP="006D0C59">
      <w:r>
        <w:t>Conclusion:</w:t>
      </w:r>
    </w:p>
    <w:p w14:paraId="0F75D4BD" w14:textId="77777777" w:rsidR="006D0C59" w:rsidRDefault="006D0C59" w:rsidP="006D0C59"/>
    <w:p w14:paraId="366F1813" w14:textId="7C9F8316" w:rsidR="006D0C59" w:rsidRDefault="006D0C59" w:rsidP="006D0C59">
      <w:r>
        <w:t xml:space="preserve">In the realm of </w:t>
      </w:r>
      <w:r w:rsidR="00DC7856">
        <w:t>associational</w:t>
      </w:r>
      <w:r>
        <w:t xml:space="preserve"> management, the intricate relationship between workplace culture and </w:t>
      </w:r>
      <w:proofErr w:type="spellStart"/>
      <w:r>
        <w:t>organizational</w:t>
      </w:r>
      <w:proofErr w:type="spellEnd"/>
      <w:r>
        <w:t xml:space="preserve"> efficiency has been explored through the lenses of academic management models, methods, and theories. Through the application of models such as </w:t>
      </w:r>
      <w:r w:rsidR="00EB41E9">
        <w:t>Systematical</w:t>
      </w:r>
      <w:r>
        <w:t xml:space="preserve"> Culture Theory, </w:t>
      </w:r>
      <w:proofErr w:type="spellStart"/>
      <w:r>
        <w:t>Hofstede’s</w:t>
      </w:r>
      <w:proofErr w:type="spellEnd"/>
      <w:r>
        <w:t xml:space="preserve"> Cultural Dimensions, Transformational Leadership, and alignment with strategic fit, this report has assessed the workplace culture of Easy JeT plc and its impact on </w:t>
      </w:r>
      <w:r w:rsidR="00A7524F">
        <w:t>firm</w:t>
      </w:r>
      <w:r w:rsidR="00DC7856">
        <w:t>’s</w:t>
      </w:r>
      <w:r>
        <w:t xml:space="preserve"> efficiency.</w:t>
      </w:r>
    </w:p>
    <w:p w14:paraId="5EFB5A55" w14:textId="77777777" w:rsidR="006D0C59" w:rsidRDefault="006D0C59" w:rsidP="006D0C59"/>
    <w:p w14:paraId="6BC54904" w14:textId="1A712019" w:rsidR="006D0C59" w:rsidRDefault="006D0C59" w:rsidP="006D0C59">
      <w:r>
        <w:t xml:space="preserve">The synthesis of academic insights and real-world data has revealed compelling connections. An </w:t>
      </w:r>
      <w:r w:rsidR="00AC529D">
        <w:t>association’s</w:t>
      </w:r>
      <w:r>
        <w:t xml:space="preserve"> culture significantly influences employee performance, innovation, adaptability, and </w:t>
      </w:r>
      <w:r w:rsidR="00021A81">
        <w:rPr>
          <w:rStyle w:val="EndnoteReference"/>
        </w:rPr>
        <w:endnoteReference w:id="1"/>
      </w:r>
      <w:r>
        <w:t xml:space="preserve">customer experience. Moreover, the alignment between culture and strategy underscores the importance of </w:t>
      </w:r>
      <w:proofErr w:type="spellStart"/>
      <w:r>
        <w:t>harmonizing</w:t>
      </w:r>
      <w:proofErr w:type="spellEnd"/>
      <w:r>
        <w:t xml:space="preserve"> internal values with external objectives. Efficiency emerges as a central theme, contributing to financial performance, employee engagement, and customer satisfaction.</w:t>
      </w:r>
    </w:p>
    <w:p w14:paraId="0A8F0C00" w14:textId="77777777" w:rsidR="006D0C59" w:rsidRDefault="006D0C59" w:rsidP="006D0C59"/>
    <w:p w14:paraId="2CCC24E8" w14:textId="77777777" w:rsidR="006D0C59" w:rsidRDefault="006D0C59" w:rsidP="006D0C59">
      <w:r>
        <w:t xml:space="preserve">The culmination of this analysis culminates in actionable recommendations tailored for Easy JeT plc. These recommendations, rooted in the understanding of workplace culture’s role in efficiency, offer a roadmap for the </w:t>
      </w:r>
      <w:proofErr w:type="spellStart"/>
      <w:r>
        <w:t>organization</w:t>
      </w:r>
      <w:proofErr w:type="spellEnd"/>
      <w:r>
        <w:t xml:space="preserve"> to enhance its operations. By fostering continuous improvement, investing in employee development, and promoting transparent communication, Easy JeT plc can cultivate a culture that </w:t>
      </w:r>
      <w:proofErr w:type="spellStart"/>
      <w:r>
        <w:t>optimizes</w:t>
      </w:r>
      <w:proofErr w:type="spellEnd"/>
      <w:r>
        <w:t xml:space="preserve"> efficiency and drives sustained success.</w:t>
      </w:r>
    </w:p>
    <w:p w14:paraId="2EB0A802" w14:textId="77777777" w:rsidR="006D0C59" w:rsidRDefault="006D0C59" w:rsidP="006D0C59"/>
    <w:p w14:paraId="611329BB" w14:textId="2CEA0E38" w:rsidR="00604E7D" w:rsidRDefault="006D0C59" w:rsidP="00E904B3">
      <w:r>
        <w:t xml:space="preserve">In conclusion, this report underscores the indispensable link between workplace culture and </w:t>
      </w:r>
      <w:r w:rsidR="00AC529D">
        <w:t>agency</w:t>
      </w:r>
      <w:r>
        <w:t xml:space="preserve"> efficiency. Academic management models serve as invaluable tools for understanding this intricate </w:t>
      </w:r>
      <w:r>
        <w:lastRenderedPageBreak/>
        <w:t xml:space="preserve">relationship. Through their application, Easy JeT plc gains insights that can shape its future strategies, enhancing its workplace culture and propelling the </w:t>
      </w:r>
      <w:r w:rsidR="00C27875">
        <w:t>agency</w:t>
      </w:r>
      <w:r>
        <w:t xml:space="preserve"> toward a future </w:t>
      </w:r>
      <w:proofErr w:type="spellStart"/>
      <w:r>
        <w:t>characterized</w:t>
      </w:r>
      <w:proofErr w:type="spellEnd"/>
      <w:r>
        <w:t xml:space="preserve"> by excellence and efficiency.</w:t>
      </w:r>
    </w:p>
    <w:p w14:paraId="13F50474" w14:textId="77777777" w:rsidR="009C00A4" w:rsidRDefault="009C00A4" w:rsidP="00E904B3"/>
    <w:p w14:paraId="772B2814" w14:textId="659B9416" w:rsidR="009C00A4" w:rsidRDefault="009C00A4" w:rsidP="00E904B3"/>
    <w:p w14:paraId="65CDD838" w14:textId="77777777" w:rsidR="009C00A4" w:rsidRDefault="009C00A4" w:rsidP="00E904B3"/>
    <w:p w14:paraId="56C35C29" w14:textId="43C740CD" w:rsidR="009C00A4" w:rsidRDefault="009C00A4" w:rsidP="00E904B3">
      <w:r>
        <w:t>References:</w:t>
      </w:r>
    </w:p>
    <w:p w14:paraId="7559BD4B" w14:textId="27068E02" w:rsidR="00AA68E3" w:rsidRDefault="00310A75" w:rsidP="00E904B3">
      <w:r>
        <w:t>Harry</w:t>
      </w:r>
    </w:p>
    <w:p w14:paraId="7118910B" w14:textId="77777777" w:rsidR="00AA68E3" w:rsidRDefault="00AA68E3" w:rsidP="00E904B3"/>
    <w:p w14:paraId="39F741FC" w14:textId="1C45EEC8" w:rsidR="00AA68E3" w:rsidRDefault="00545F59" w:rsidP="00E904B3">
      <w:hyperlink r:id="rId6" w:history="1">
        <w:r w:rsidR="00AA68E3" w:rsidRPr="007107DF">
          <w:rPr>
            <w:rStyle w:val="Hyperlink"/>
          </w:rPr>
          <w:t>https://www.essay48.com/8979-Easyjet-Plc-Organizational-Culture</w:t>
        </w:r>
      </w:hyperlink>
    </w:p>
    <w:p w14:paraId="18FF90E9" w14:textId="77777777" w:rsidR="002D2735" w:rsidRDefault="002D2735" w:rsidP="00E904B3"/>
    <w:p w14:paraId="7511C3AE" w14:textId="12E97241" w:rsidR="00AA68E3" w:rsidRDefault="00545F59" w:rsidP="00E904B3">
      <w:hyperlink r:id="rId7" w:history="1">
        <w:r w:rsidR="002D2735" w:rsidRPr="007107DF">
          <w:rPr>
            <w:rStyle w:val="Hyperlink"/>
          </w:rPr>
          <w:t>https://ijaem.net/issue_dcp/Organizational%20Culture%20and%20Organizational%20Performance%20%20A%20Review%20of%20Literature.pdf</w:t>
        </w:r>
      </w:hyperlink>
    </w:p>
    <w:p w14:paraId="554FB5C8" w14:textId="77777777" w:rsidR="002D2735" w:rsidRDefault="002D2735" w:rsidP="00E904B3"/>
    <w:p w14:paraId="7BD60CD4" w14:textId="591F7EA8" w:rsidR="00E06BA7" w:rsidRDefault="00545F59" w:rsidP="00E904B3">
      <w:hyperlink r:id="rId8" w:history="1">
        <w:r w:rsidR="00E06BA7" w:rsidRPr="007107DF">
          <w:rPr>
            <w:rStyle w:val="Hyperlink"/>
          </w:rPr>
          <w:t>https://www.tandfonline.com/doi/abs/10.1080/23249935.2015.1063021</w:t>
        </w:r>
      </w:hyperlink>
    </w:p>
    <w:p w14:paraId="6968DDBA" w14:textId="77777777" w:rsidR="00E06BA7" w:rsidRDefault="00E06BA7" w:rsidP="00E904B3"/>
    <w:p w14:paraId="5809FF89" w14:textId="77777777" w:rsidR="00E06BA7" w:rsidRDefault="00E06BA7" w:rsidP="00E904B3"/>
    <w:p w14:paraId="0AD5EBF9" w14:textId="6E4E7B0B" w:rsidR="002D2735" w:rsidRDefault="00545F59" w:rsidP="00E904B3">
      <w:hyperlink r:id="rId9" w:history="1">
        <w:r w:rsidR="00740A25" w:rsidRPr="007107DF">
          <w:rPr>
            <w:rStyle w:val="Hyperlink"/>
          </w:rPr>
          <w:t>https://repositorio.ucp.pt/handle/10400.14/41230</w:t>
        </w:r>
      </w:hyperlink>
    </w:p>
    <w:p w14:paraId="45DFF6C4" w14:textId="77777777" w:rsidR="00740A25" w:rsidRDefault="00740A25" w:rsidP="00E904B3"/>
    <w:p w14:paraId="6995C405" w14:textId="2708C5C1" w:rsidR="00740A25" w:rsidRDefault="00545F59" w:rsidP="00E904B3">
      <w:hyperlink r:id="rId10" w:history="1">
        <w:r w:rsidR="00F51F12" w:rsidRPr="007107DF">
          <w:rPr>
            <w:rStyle w:val="Hyperlink"/>
          </w:rPr>
          <w:t>https://ieeexplore.ieee.org/abstract/document/9746106</w:t>
        </w:r>
      </w:hyperlink>
    </w:p>
    <w:p w14:paraId="4A38ADF4" w14:textId="77777777" w:rsidR="00F51F12" w:rsidRDefault="00F51F12" w:rsidP="00E904B3"/>
    <w:p w14:paraId="42BC90AE" w14:textId="07314C59" w:rsidR="00F51F12" w:rsidRDefault="00545F59" w:rsidP="00E904B3">
      <w:hyperlink r:id="rId11" w:history="1">
        <w:r w:rsidR="00C423B3" w:rsidRPr="007107DF">
          <w:rPr>
            <w:rStyle w:val="Hyperlink"/>
          </w:rPr>
          <w:t>https://www.sciencedirect.com/science/article/abs/pii/S0301421507002261</w:t>
        </w:r>
      </w:hyperlink>
    </w:p>
    <w:p w14:paraId="0B54F409" w14:textId="77777777" w:rsidR="00C423B3" w:rsidRDefault="00C423B3" w:rsidP="00E904B3"/>
    <w:p w14:paraId="0E047C2E" w14:textId="541BCF0F" w:rsidR="00C423B3" w:rsidRDefault="00545F59" w:rsidP="003657A5">
      <w:hyperlink r:id="rId12" w:history="1">
        <w:r w:rsidR="003657A5" w:rsidRPr="007107DF">
          <w:rPr>
            <w:rStyle w:val="Hyperlink"/>
          </w:rPr>
          <w:t>https://www.sciencedirect.com/science/article/abs/pii/S096969970800118X</w:t>
        </w:r>
      </w:hyperlink>
    </w:p>
    <w:p w14:paraId="07421876" w14:textId="77777777" w:rsidR="003657A5" w:rsidRDefault="003657A5" w:rsidP="003657A5"/>
    <w:p w14:paraId="0E5E2C77" w14:textId="31800922" w:rsidR="00FF5DF3" w:rsidRDefault="00545F59" w:rsidP="003657A5">
      <w:hyperlink r:id="rId13" w:history="1">
        <w:r w:rsidR="00FF5DF3" w:rsidRPr="007107DF">
          <w:rPr>
            <w:rStyle w:val="Hyperlink"/>
          </w:rPr>
          <w:t>https://eprints.lse.ac.uk/116492/</w:t>
        </w:r>
      </w:hyperlink>
    </w:p>
    <w:p w14:paraId="4C830050" w14:textId="77777777" w:rsidR="00FF5DF3" w:rsidRDefault="00FF5DF3" w:rsidP="003657A5"/>
    <w:sectPr w:rsidR="00FF5D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85F2D" w14:textId="77777777" w:rsidR="00021A81" w:rsidRDefault="00021A81" w:rsidP="00021A81">
      <w:r>
        <w:separator/>
      </w:r>
    </w:p>
  </w:endnote>
  <w:endnote w:type="continuationSeparator" w:id="0">
    <w:p w14:paraId="2FBE4F7F" w14:textId="77777777" w:rsidR="00021A81" w:rsidRDefault="00021A81" w:rsidP="00021A81">
      <w:r>
        <w:continuationSeparator/>
      </w:r>
    </w:p>
  </w:endnote>
  <w:endnote w:id="1">
    <w:p w14:paraId="00E90CCB" w14:textId="4D1A7ED6" w:rsidR="00021A81" w:rsidRDefault="00D85632">
      <w:pPr>
        <w:pStyle w:val="EndnoteText"/>
      </w:pPr>
      <w:r>
        <w:rPr>
          <w:rStyle w:val="EndnoteReference"/>
        </w:rPr>
        <w:endnoteRef/>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B5465" w14:textId="77777777" w:rsidR="00021A81" w:rsidRDefault="00021A81" w:rsidP="00021A81">
      <w:r>
        <w:separator/>
      </w:r>
    </w:p>
  </w:footnote>
  <w:footnote w:type="continuationSeparator" w:id="0">
    <w:p w14:paraId="579E8AD4" w14:textId="77777777" w:rsidR="00021A81" w:rsidRDefault="00021A81" w:rsidP="00021A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8E4"/>
    <w:rsid w:val="00021A81"/>
    <w:rsid w:val="000A0024"/>
    <w:rsid w:val="002C6B8E"/>
    <w:rsid w:val="002D2735"/>
    <w:rsid w:val="00310A75"/>
    <w:rsid w:val="00343807"/>
    <w:rsid w:val="003657A5"/>
    <w:rsid w:val="00382433"/>
    <w:rsid w:val="00412E70"/>
    <w:rsid w:val="00420DEF"/>
    <w:rsid w:val="00457A4C"/>
    <w:rsid w:val="00473609"/>
    <w:rsid w:val="005167B8"/>
    <w:rsid w:val="00517F38"/>
    <w:rsid w:val="005778E1"/>
    <w:rsid w:val="005D1BF5"/>
    <w:rsid w:val="00604E7D"/>
    <w:rsid w:val="00680E25"/>
    <w:rsid w:val="006B1CFB"/>
    <w:rsid w:val="006C382C"/>
    <w:rsid w:val="006D0C59"/>
    <w:rsid w:val="00711AB6"/>
    <w:rsid w:val="00740820"/>
    <w:rsid w:val="00740A25"/>
    <w:rsid w:val="007753E2"/>
    <w:rsid w:val="007A6073"/>
    <w:rsid w:val="007D4EF6"/>
    <w:rsid w:val="008026BA"/>
    <w:rsid w:val="00806A9D"/>
    <w:rsid w:val="0081683C"/>
    <w:rsid w:val="008732C8"/>
    <w:rsid w:val="00886CE6"/>
    <w:rsid w:val="008B50F3"/>
    <w:rsid w:val="009C00A4"/>
    <w:rsid w:val="009D1267"/>
    <w:rsid w:val="009E532F"/>
    <w:rsid w:val="00A05880"/>
    <w:rsid w:val="00A2630C"/>
    <w:rsid w:val="00A7524F"/>
    <w:rsid w:val="00A80B52"/>
    <w:rsid w:val="00AA56FC"/>
    <w:rsid w:val="00AA68E3"/>
    <w:rsid w:val="00AC529D"/>
    <w:rsid w:val="00AC5683"/>
    <w:rsid w:val="00AE1E50"/>
    <w:rsid w:val="00B00A65"/>
    <w:rsid w:val="00B417DE"/>
    <w:rsid w:val="00B90E69"/>
    <w:rsid w:val="00B93C67"/>
    <w:rsid w:val="00BC2917"/>
    <w:rsid w:val="00BF3ABA"/>
    <w:rsid w:val="00C01F96"/>
    <w:rsid w:val="00C16FBB"/>
    <w:rsid w:val="00C27875"/>
    <w:rsid w:val="00C423B3"/>
    <w:rsid w:val="00C821A5"/>
    <w:rsid w:val="00C87D49"/>
    <w:rsid w:val="00D559DE"/>
    <w:rsid w:val="00D575E8"/>
    <w:rsid w:val="00D610C3"/>
    <w:rsid w:val="00D658E4"/>
    <w:rsid w:val="00D677FB"/>
    <w:rsid w:val="00D85632"/>
    <w:rsid w:val="00DC7856"/>
    <w:rsid w:val="00E06BA7"/>
    <w:rsid w:val="00E31DFE"/>
    <w:rsid w:val="00E904B3"/>
    <w:rsid w:val="00EB41E9"/>
    <w:rsid w:val="00EF0215"/>
    <w:rsid w:val="00F4243A"/>
    <w:rsid w:val="00F469A5"/>
    <w:rsid w:val="00F51F12"/>
    <w:rsid w:val="00F57B8F"/>
    <w:rsid w:val="00FF2609"/>
    <w:rsid w:val="00FF5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B6BB1F"/>
  <w15:chartTrackingRefBased/>
  <w15:docId w15:val="{DE473BBE-B4F6-7642-AD74-3F1C38D78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68E3"/>
    <w:rPr>
      <w:color w:val="0563C1" w:themeColor="hyperlink"/>
      <w:u w:val="single"/>
    </w:rPr>
  </w:style>
  <w:style w:type="character" w:styleId="UnresolvedMention">
    <w:name w:val="Unresolved Mention"/>
    <w:basedOn w:val="DefaultParagraphFont"/>
    <w:uiPriority w:val="99"/>
    <w:semiHidden/>
    <w:unhideWhenUsed/>
    <w:rsid w:val="00AA68E3"/>
    <w:rPr>
      <w:color w:val="605E5C"/>
      <w:shd w:val="clear" w:color="auto" w:fill="E1DFDD"/>
    </w:rPr>
  </w:style>
  <w:style w:type="paragraph" w:styleId="Header">
    <w:name w:val="header"/>
    <w:basedOn w:val="Normal"/>
    <w:link w:val="HeaderChar"/>
    <w:uiPriority w:val="99"/>
    <w:unhideWhenUsed/>
    <w:rsid w:val="00A80B52"/>
    <w:pPr>
      <w:tabs>
        <w:tab w:val="center" w:pos="4513"/>
        <w:tab w:val="right" w:pos="9026"/>
      </w:tabs>
    </w:pPr>
  </w:style>
  <w:style w:type="character" w:customStyle="1" w:styleId="HeaderChar">
    <w:name w:val="Header Char"/>
    <w:basedOn w:val="DefaultParagraphFont"/>
    <w:link w:val="Header"/>
    <w:uiPriority w:val="99"/>
    <w:rsid w:val="00A80B52"/>
  </w:style>
  <w:style w:type="paragraph" w:styleId="EndnoteText">
    <w:name w:val="endnote text"/>
    <w:basedOn w:val="Normal"/>
    <w:link w:val="EndnoteTextChar"/>
    <w:uiPriority w:val="99"/>
    <w:semiHidden/>
    <w:unhideWhenUsed/>
    <w:rsid w:val="00021A81"/>
    <w:rPr>
      <w:sz w:val="20"/>
      <w:szCs w:val="20"/>
    </w:rPr>
  </w:style>
  <w:style w:type="character" w:customStyle="1" w:styleId="EndnoteTextChar">
    <w:name w:val="Endnote Text Char"/>
    <w:basedOn w:val="DefaultParagraphFont"/>
    <w:link w:val="EndnoteText"/>
    <w:uiPriority w:val="99"/>
    <w:semiHidden/>
    <w:rsid w:val="00021A81"/>
    <w:rPr>
      <w:sz w:val="20"/>
      <w:szCs w:val="20"/>
    </w:rPr>
  </w:style>
  <w:style w:type="character" w:styleId="EndnoteReference">
    <w:name w:val="endnote reference"/>
    <w:basedOn w:val="DefaultParagraphFont"/>
    <w:uiPriority w:val="99"/>
    <w:semiHidden/>
    <w:unhideWhenUsed/>
    <w:rsid w:val="00021A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23249935.2015.1063021" TargetMode="External"/><Relationship Id="rId13" Type="http://schemas.openxmlformats.org/officeDocument/2006/relationships/hyperlink" Target="https://eprints.lse.ac.uk/116492/" TargetMode="External"/><Relationship Id="rId3" Type="http://schemas.openxmlformats.org/officeDocument/2006/relationships/webSettings" Target="webSettings.xml"/><Relationship Id="rId7" Type="http://schemas.openxmlformats.org/officeDocument/2006/relationships/hyperlink" Target="https://ijaem.net/issue_dcp/Organizational%20Culture%20and%20Organizational%20Performance%20%20A%20Review%20of%20Literature.pdf" TargetMode="External"/><Relationship Id="rId12" Type="http://schemas.openxmlformats.org/officeDocument/2006/relationships/hyperlink" Target="https://www.sciencedirect.com/science/article/abs/pii/S096969970800118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say48.com/8979-Easyjet-Plc-Organizational-Culture" TargetMode="External"/><Relationship Id="rId11" Type="http://schemas.openxmlformats.org/officeDocument/2006/relationships/hyperlink" Target="https://www.sciencedirect.com/science/article/abs/pii/S0301421507002261"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ieeexplore.ieee.org/abstract/document/9746106" TargetMode="External"/><Relationship Id="rId4" Type="http://schemas.openxmlformats.org/officeDocument/2006/relationships/footnotes" Target="footnotes.xml"/><Relationship Id="rId9" Type="http://schemas.openxmlformats.org/officeDocument/2006/relationships/hyperlink" Target="https://repositorio.ucp.pt/handle/10400.14/4123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4272</Words>
  <Characters>24353</Characters>
  <Application>Microsoft Office Word</Application>
  <DocSecurity>0</DocSecurity>
  <Lines>202</Lines>
  <Paragraphs>57</Paragraphs>
  <ScaleCrop>false</ScaleCrop>
  <Company/>
  <LinksUpToDate>false</LinksUpToDate>
  <CharactersWithSpaces>28568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Donatas Keliauskas (2120434)</dc:creator>
  <cp:keywords/>
  <dc:description/>
  <cp:lastModifiedBy>Donatas Keliauskas (2120434)</cp:lastModifiedBy>
  <cp:revision>2</cp:revision>
  <dcterms:created xsi:type="dcterms:W3CDTF">2023-08-14T12:13:00Z</dcterms:created>
  <dcterms:modified xsi:type="dcterms:W3CDTF">2023-08-14T12:13:00Z</dcterms:modified>
</cp:coreProperties>
</file>