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60FA1FD" wp14:paraId="2C078E63" wp14:textId="5594C21A">
      <w:pPr>
        <w:rPr>
          <w:rFonts w:ascii="Arial" w:hAnsi="Arial" w:eastAsia="Arial" w:cs="Arial"/>
          <w:sz w:val="24"/>
          <w:szCs w:val="24"/>
        </w:rPr>
      </w:pPr>
      <w:r w:rsidRPr="1CB501AC" w:rsidR="17E87D5A">
        <w:rPr>
          <w:rFonts w:ascii="Arial" w:hAnsi="Arial" w:eastAsia="Arial" w:cs="Arial"/>
          <w:sz w:val="24"/>
          <w:szCs w:val="24"/>
        </w:rPr>
        <w:t xml:space="preserve">Hello, my </w:t>
      </w:r>
      <w:r w:rsidRPr="1CB501AC" w:rsidR="45774EFC">
        <w:rPr>
          <w:rFonts w:ascii="Arial" w:hAnsi="Arial" w:eastAsia="Arial" w:cs="Arial"/>
          <w:sz w:val="24"/>
          <w:szCs w:val="24"/>
        </w:rPr>
        <w:t>name's</w:t>
      </w:r>
      <w:r w:rsidRPr="1CB501AC" w:rsidR="17E87D5A">
        <w:rPr>
          <w:rFonts w:ascii="Arial" w:hAnsi="Arial" w:eastAsia="Arial" w:cs="Arial"/>
          <w:sz w:val="24"/>
          <w:szCs w:val="24"/>
        </w:rPr>
        <w:t xml:space="preserve"> Holly and I am the designated committee member who has been aske</w:t>
      </w:r>
      <w:r w:rsidRPr="1CB501AC" w:rsidR="5F140510">
        <w:rPr>
          <w:rFonts w:ascii="Arial" w:hAnsi="Arial" w:eastAsia="Arial" w:cs="Arial"/>
          <w:sz w:val="24"/>
          <w:szCs w:val="24"/>
        </w:rPr>
        <w:t xml:space="preserve">d by </w:t>
      </w:r>
      <w:r w:rsidRPr="1CB501AC" w:rsidR="2D5EA5E4">
        <w:rPr>
          <w:rFonts w:ascii="Arial" w:hAnsi="Arial" w:eastAsia="Arial" w:cs="Arial"/>
          <w:sz w:val="24"/>
          <w:szCs w:val="24"/>
        </w:rPr>
        <w:t>Claire</w:t>
      </w:r>
      <w:r w:rsidRPr="1CB501AC" w:rsidR="5F140510">
        <w:rPr>
          <w:rFonts w:ascii="Arial" w:hAnsi="Arial" w:eastAsia="Arial" w:cs="Arial"/>
          <w:sz w:val="24"/>
          <w:szCs w:val="24"/>
        </w:rPr>
        <w:t xml:space="preserve"> to attend this meeting. I have been asked to </w:t>
      </w:r>
      <w:r w:rsidRPr="1CB501AC" w:rsidR="117E0672">
        <w:rPr>
          <w:rFonts w:ascii="Arial" w:hAnsi="Arial" w:eastAsia="Arial" w:cs="Arial"/>
          <w:sz w:val="24"/>
          <w:szCs w:val="24"/>
        </w:rPr>
        <w:t>organize</w:t>
      </w:r>
      <w:r w:rsidRPr="1CB501AC" w:rsidR="5F140510">
        <w:rPr>
          <w:rFonts w:ascii="Arial" w:hAnsi="Arial" w:eastAsia="Arial" w:cs="Arial"/>
          <w:sz w:val="24"/>
          <w:szCs w:val="24"/>
        </w:rPr>
        <w:t xml:space="preserve"> a meeting with parents </w:t>
      </w:r>
      <w:r w:rsidRPr="1CB501AC" w:rsidR="4E4F6C76">
        <w:rPr>
          <w:rFonts w:ascii="Arial" w:hAnsi="Arial" w:eastAsia="Arial" w:cs="Arial"/>
          <w:sz w:val="24"/>
          <w:szCs w:val="24"/>
        </w:rPr>
        <w:t xml:space="preserve">and or guardians </w:t>
      </w:r>
      <w:r w:rsidRPr="1CB501AC" w:rsidR="5F140510">
        <w:rPr>
          <w:rFonts w:ascii="Arial" w:hAnsi="Arial" w:eastAsia="Arial" w:cs="Arial"/>
          <w:sz w:val="24"/>
          <w:szCs w:val="24"/>
        </w:rPr>
        <w:t xml:space="preserve">of the children within the setting to help gain further feedback on </w:t>
      </w:r>
      <w:r w:rsidRPr="1CB501AC" w:rsidR="40B5ACA7">
        <w:rPr>
          <w:rFonts w:ascii="Arial" w:hAnsi="Arial" w:eastAsia="Arial" w:cs="Arial"/>
          <w:sz w:val="24"/>
          <w:szCs w:val="24"/>
        </w:rPr>
        <w:t>how they feel the quality of their children’s well-being and care and development is being met and that the meeting was an o</w:t>
      </w:r>
      <w:r w:rsidRPr="1CB501AC" w:rsidR="048D050E">
        <w:rPr>
          <w:rFonts w:ascii="Arial" w:hAnsi="Arial" w:eastAsia="Arial" w:cs="Arial"/>
          <w:sz w:val="24"/>
          <w:szCs w:val="24"/>
        </w:rPr>
        <w:t>pportunity for them to raise any</w:t>
      </w:r>
      <w:r w:rsidRPr="1CB501AC" w:rsidR="40B5ACA7">
        <w:rPr>
          <w:rFonts w:ascii="Arial" w:hAnsi="Arial" w:eastAsia="Arial" w:cs="Arial"/>
          <w:sz w:val="24"/>
          <w:szCs w:val="24"/>
        </w:rPr>
        <w:t xml:space="preserve"> issues or </w:t>
      </w:r>
      <w:r w:rsidRPr="1CB501AC" w:rsidR="40B5ACA7">
        <w:rPr>
          <w:rFonts w:ascii="Arial" w:hAnsi="Arial" w:eastAsia="Arial" w:cs="Arial"/>
          <w:sz w:val="24"/>
          <w:szCs w:val="24"/>
        </w:rPr>
        <w:t xml:space="preserve">concerns they may have </w:t>
      </w:r>
      <w:r w:rsidRPr="1CB501AC" w:rsidR="2DA474C0">
        <w:rPr>
          <w:rFonts w:ascii="Arial" w:hAnsi="Arial" w:eastAsia="Arial" w:cs="Arial"/>
          <w:sz w:val="24"/>
          <w:szCs w:val="24"/>
        </w:rPr>
        <w:t xml:space="preserve">as well as promoting the positive feedback on how the setting is run. </w:t>
      </w:r>
    </w:p>
    <w:p w:rsidR="2DA474C0" w:rsidP="060FA1FD" w:rsidRDefault="2DA474C0" w14:paraId="2D80E2C2" w14:textId="0674CC2A">
      <w:pPr>
        <w:rPr>
          <w:rFonts w:ascii="Arial" w:hAnsi="Arial" w:eastAsia="Arial" w:cs="Arial"/>
          <w:sz w:val="24"/>
          <w:szCs w:val="24"/>
        </w:rPr>
      </w:pPr>
      <w:r w:rsidRPr="060FA1FD" w:rsidR="2DA474C0">
        <w:rPr>
          <w:rFonts w:ascii="Arial" w:hAnsi="Arial" w:eastAsia="Arial" w:cs="Arial"/>
          <w:sz w:val="24"/>
          <w:szCs w:val="24"/>
        </w:rPr>
        <w:t xml:space="preserve">I would like to firstly state that </w:t>
      </w:r>
      <w:r w:rsidRPr="060FA1FD" w:rsidR="121BAC4F">
        <w:rPr>
          <w:rFonts w:ascii="Arial" w:hAnsi="Arial" w:eastAsia="Arial" w:cs="Arial"/>
          <w:sz w:val="24"/>
          <w:szCs w:val="24"/>
        </w:rPr>
        <w:t>to</w:t>
      </w:r>
      <w:r w:rsidRPr="060FA1FD" w:rsidR="2DA474C0">
        <w:rPr>
          <w:rFonts w:ascii="Arial" w:hAnsi="Arial" w:eastAsia="Arial" w:cs="Arial"/>
          <w:sz w:val="24"/>
          <w:szCs w:val="24"/>
        </w:rPr>
        <w:t xml:space="preserve"> </w:t>
      </w:r>
      <w:r w:rsidRPr="060FA1FD" w:rsidR="7E04E1AB">
        <w:rPr>
          <w:rFonts w:ascii="Arial" w:hAnsi="Arial" w:eastAsia="Arial" w:cs="Arial"/>
          <w:sz w:val="24"/>
          <w:szCs w:val="24"/>
        </w:rPr>
        <w:t>adhere to</w:t>
      </w:r>
      <w:r w:rsidRPr="060FA1FD" w:rsidR="2DA474C0">
        <w:rPr>
          <w:rFonts w:ascii="Arial" w:hAnsi="Arial" w:eastAsia="Arial" w:cs="Arial"/>
          <w:sz w:val="24"/>
          <w:szCs w:val="24"/>
        </w:rPr>
        <w:t xml:space="preserve"> the guidelines of the Data </w:t>
      </w:r>
      <w:r w:rsidRPr="060FA1FD" w:rsidR="5226D45D">
        <w:rPr>
          <w:rFonts w:ascii="Arial" w:hAnsi="Arial" w:eastAsia="Arial" w:cs="Arial"/>
          <w:sz w:val="24"/>
          <w:szCs w:val="24"/>
        </w:rPr>
        <w:t>P</w:t>
      </w:r>
      <w:r w:rsidRPr="060FA1FD" w:rsidR="2DA474C0">
        <w:rPr>
          <w:rFonts w:ascii="Arial" w:hAnsi="Arial" w:eastAsia="Arial" w:cs="Arial"/>
          <w:sz w:val="24"/>
          <w:szCs w:val="24"/>
        </w:rPr>
        <w:t>rotection Act</w:t>
      </w:r>
      <w:r w:rsidRPr="060FA1FD" w:rsidR="46A02680">
        <w:rPr>
          <w:rFonts w:ascii="Arial" w:hAnsi="Arial" w:eastAsia="Arial" w:cs="Arial"/>
          <w:sz w:val="24"/>
          <w:szCs w:val="24"/>
        </w:rPr>
        <w:t xml:space="preserve"> 1998 and GDPR I will be unable to provide any details on any member of the meeting such as their names or the name of their child</w:t>
      </w:r>
      <w:r w:rsidRPr="060FA1FD" w:rsidR="7D47EF44">
        <w:rPr>
          <w:rFonts w:ascii="Arial" w:hAnsi="Arial" w:eastAsia="Arial" w:cs="Arial"/>
          <w:sz w:val="24"/>
          <w:szCs w:val="24"/>
        </w:rPr>
        <w:t xml:space="preserve"> (Wilkinson, 2025).</w:t>
      </w:r>
    </w:p>
    <w:p w:rsidR="3C490062" w:rsidP="060FA1FD" w:rsidRDefault="3C490062" w14:paraId="1D45A9DA" w14:textId="58FE513C">
      <w:pPr>
        <w:rPr>
          <w:rFonts w:ascii="Arial" w:hAnsi="Arial" w:eastAsia="Arial" w:cs="Arial"/>
          <w:sz w:val="24"/>
          <w:szCs w:val="24"/>
        </w:rPr>
      </w:pPr>
      <w:r w:rsidRPr="1CB501AC" w:rsidR="3C490062">
        <w:rPr>
          <w:rFonts w:ascii="Arial" w:hAnsi="Arial" w:eastAsia="Arial" w:cs="Arial"/>
          <w:sz w:val="24"/>
          <w:szCs w:val="24"/>
        </w:rPr>
        <w:t xml:space="preserve">I </w:t>
      </w:r>
      <w:r w:rsidRPr="1CB501AC" w:rsidR="4672ECFD">
        <w:rPr>
          <w:rFonts w:ascii="Arial" w:hAnsi="Arial" w:eastAsia="Arial" w:cs="Arial"/>
          <w:sz w:val="24"/>
          <w:szCs w:val="24"/>
        </w:rPr>
        <w:t>consulted</w:t>
      </w:r>
      <w:r w:rsidRPr="1CB501AC" w:rsidR="3C490062">
        <w:rPr>
          <w:rFonts w:ascii="Arial" w:hAnsi="Arial" w:eastAsia="Arial" w:cs="Arial"/>
          <w:sz w:val="24"/>
          <w:szCs w:val="24"/>
        </w:rPr>
        <w:t xml:space="preserve"> with the members of the meeting by asking for their opinions and views on the four key areas of the </w:t>
      </w:r>
      <w:r w:rsidRPr="1CB501AC" w:rsidR="0DB30BE2">
        <w:rPr>
          <w:rFonts w:ascii="Arial" w:hAnsi="Arial" w:eastAsia="Arial" w:cs="Arial"/>
          <w:sz w:val="24"/>
          <w:szCs w:val="24"/>
        </w:rPr>
        <w:t>Self-Assessment</w:t>
      </w:r>
      <w:r w:rsidRPr="1CB501AC" w:rsidR="3B0C98C4">
        <w:rPr>
          <w:rFonts w:ascii="Arial" w:hAnsi="Arial" w:eastAsia="Arial" w:cs="Arial"/>
          <w:sz w:val="24"/>
          <w:szCs w:val="24"/>
        </w:rPr>
        <w:t xml:space="preserve"> of Service Statement which are well-being, care and development, </w:t>
      </w:r>
      <w:r w:rsidRPr="1CB501AC" w:rsidR="01BF4FFF">
        <w:rPr>
          <w:rFonts w:ascii="Arial" w:hAnsi="Arial" w:eastAsia="Arial" w:cs="Arial"/>
          <w:sz w:val="24"/>
          <w:szCs w:val="24"/>
        </w:rPr>
        <w:t>environment</w:t>
      </w:r>
      <w:r w:rsidRPr="1CB501AC" w:rsidR="3B0C98C4">
        <w:rPr>
          <w:rFonts w:ascii="Arial" w:hAnsi="Arial" w:eastAsia="Arial" w:cs="Arial"/>
          <w:sz w:val="24"/>
          <w:szCs w:val="24"/>
        </w:rPr>
        <w:t xml:space="preserve"> and leadership</w:t>
      </w:r>
      <w:r w:rsidRPr="1CB501AC" w:rsidR="3B0C98C4">
        <w:rPr>
          <w:rFonts w:ascii="Arial" w:hAnsi="Arial" w:eastAsia="Arial" w:cs="Arial"/>
          <w:sz w:val="24"/>
          <w:szCs w:val="24"/>
        </w:rPr>
        <w:t xml:space="preserve"> and management. I </w:t>
      </w:r>
      <w:r w:rsidRPr="1CB501AC" w:rsidR="07445123">
        <w:rPr>
          <w:rFonts w:ascii="Arial" w:hAnsi="Arial" w:eastAsia="Arial" w:cs="Arial"/>
          <w:sz w:val="24"/>
          <w:szCs w:val="24"/>
        </w:rPr>
        <w:t>asked</w:t>
      </w:r>
      <w:r w:rsidRPr="1CB501AC" w:rsidR="3B0C98C4">
        <w:rPr>
          <w:rFonts w:ascii="Arial" w:hAnsi="Arial" w:eastAsia="Arial" w:cs="Arial"/>
          <w:sz w:val="24"/>
          <w:szCs w:val="24"/>
        </w:rPr>
        <w:t xml:space="preserve"> if any of the four stood out to them </w:t>
      </w:r>
      <w:r w:rsidRPr="1CB501AC" w:rsidR="3A0A0C28">
        <w:rPr>
          <w:rFonts w:ascii="Arial" w:hAnsi="Arial" w:eastAsia="Arial" w:cs="Arial"/>
          <w:sz w:val="24"/>
          <w:szCs w:val="24"/>
        </w:rPr>
        <w:t>if</w:t>
      </w:r>
      <w:r w:rsidRPr="1CB501AC" w:rsidR="3B0C98C4">
        <w:rPr>
          <w:rFonts w:ascii="Arial" w:hAnsi="Arial" w:eastAsia="Arial" w:cs="Arial"/>
          <w:sz w:val="24"/>
          <w:szCs w:val="24"/>
        </w:rPr>
        <w:t xml:space="preserve"> they had </w:t>
      </w:r>
      <w:r w:rsidRPr="1CB501AC" w:rsidR="3B0C98C4">
        <w:rPr>
          <w:rFonts w:ascii="Arial" w:hAnsi="Arial" w:eastAsia="Arial" w:cs="Arial"/>
          <w:sz w:val="24"/>
          <w:szCs w:val="24"/>
        </w:rPr>
        <w:t>an</w:t>
      </w:r>
      <w:r w:rsidRPr="1CB501AC" w:rsidR="55105554">
        <w:rPr>
          <w:rFonts w:ascii="Arial" w:hAnsi="Arial" w:eastAsia="Arial" w:cs="Arial"/>
          <w:sz w:val="24"/>
          <w:szCs w:val="24"/>
        </w:rPr>
        <w:t>y</w:t>
      </w:r>
      <w:r w:rsidRPr="1CB501AC" w:rsidR="3B0C98C4">
        <w:rPr>
          <w:rFonts w:ascii="Arial" w:hAnsi="Arial" w:eastAsia="Arial" w:cs="Arial"/>
          <w:sz w:val="24"/>
          <w:szCs w:val="24"/>
        </w:rPr>
        <w:t xml:space="preserve"> </w:t>
      </w:r>
      <w:r w:rsidRPr="1CB501AC" w:rsidR="1B3BB8CA">
        <w:rPr>
          <w:rFonts w:ascii="Arial" w:hAnsi="Arial" w:eastAsia="Arial" w:cs="Arial"/>
          <w:sz w:val="24"/>
          <w:szCs w:val="24"/>
        </w:rPr>
        <w:t>feedback</w:t>
      </w:r>
      <w:r w:rsidRPr="1CB501AC" w:rsidR="5472873D">
        <w:rPr>
          <w:rFonts w:ascii="Arial" w:hAnsi="Arial" w:eastAsia="Arial" w:cs="Arial"/>
          <w:sz w:val="24"/>
          <w:szCs w:val="24"/>
        </w:rPr>
        <w:t xml:space="preserve"> they wanted to share. </w:t>
      </w:r>
    </w:p>
    <w:p w:rsidR="5AF2E38F" w:rsidP="060FA1FD" w:rsidRDefault="5AF2E38F" w14:paraId="00A423A0" w14:textId="522F1A74">
      <w:pPr>
        <w:rPr>
          <w:rFonts w:ascii="Arial" w:hAnsi="Arial" w:eastAsia="Arial" w:cs="Arial"/>
          <w:noProof w:val="0"/>
          <w:sz w:val="24"/>
          <w:szCs w:val="24"/>
          <w:lang w:val="en-US"/>
        </w:rPr>
      </w:pPr>
      <w:r w:rsidRPr="1CB501AC" w:rsidR="5AF2E38F">
        <w:rPr>
          <w:rFonts w:ascii="Arial" w:hAnsi="Arial" w:eastAsia="Arial" w:cs="Arial"/>
          <w:sz w:val="24"/>
          <w:szCs w:val="24"/>
        </w:rPr>
        <w:t>The first point that was raised was in relation to the environment.</w:t>
      </w:r>
      <w:r w:rsidRPr="1CB501AC" w:rsidR="5AF2E38F">
        <w:rPr>
          <w:rFonts w:ascii="Arial" w:hAnsi="Arial" w:eastAsia="Arial" w:cs="Arial"/>
          <w:sz w:val="24"/>
          <w:szCs w:val="24"/>
        </w:rPr>
        <w:t xml:space="preserve"> </w:t>
      </w:r>
      <w:r w:rsidRPr="1CB501AC" w:rsidR="25ED70EA">
        <w:rPr>
          <w:rFonts w:ascii="Arial" w:hAnsi="Arial" w:eastAsia="Arial" w:cs="Arial"/>
          <w:sz w:val="24"/>
          <w:szCs w:val="24"/>
        </w:rPr>
        <w:t>There was a lot of positive views from the environment such as t</w:t>
      </w:r>
      <w:r w:rsidRPr="1CB501AC" w:rsidR="77E64000">
        <w:rPr>
          <w:rFonts w:ascii="Arial" w:hAnsi="Arial" w:eastAsia="Arial" w:cs="Arial"/>
          <w:sz w:val="24"/>
          <w:szCs w:val="24"/>
        </w:rPr>
        <w:t>hey</w:t>
      </w:r>
      <w:r w:rsidRPr="1CB501AC" w:rsidR="25ED70EA">
        <w:rPr>
          <w:rFonts w:ascii="Arial" w:hAnsi="Arial" w:eastAsia="Arial" w:cs="Arial"/>
          <w:sz w:val="24"/>
          <w:szCs w:val="24"/>
        </w:rPr>
        <w:t xml:space="preserve"> felt as though their children really enjoy all the resources and materials that are on offer within the setting, they feel as though the envi</w:t>
      </w:r>
      <w:r w:rsidRPr="1CB501AC" w:rsidR="79BFE068">
        <w:rPr>
          <w:rFonts w:ascii="Arial" w:hAnsi="Arial" w:eastAsia="Arial" w:cs="Arial"/>
          <w:sz w:val="24"/>
          <w:szCs w:val="24"/>
        </w:rPr>
        <w:t xml:space="preserve">ronment is very welcoming and nurturing with a range of visuals and a lot of </w:t>
      </w:r>
      <w:r w:rsidRPr="1CB501AC" w:rsidR="098FDD62">
        <w:rPr>
          <w:rFonts w:ascii="Arial" w:hAnsi="Arial" w:eastAsia="Arial" w:cs="Arial"/>
          <w:sz w:val="24"/>
          <w:szCs w:val="24"/>
        </w:rPr>
        <w:t>color</w:t>
      </w:r>
      <w:r w:rsidRPr="1CB501AC" w:rsidR="30EE9FB3">
        <w:rPr>
          <w:rFonts w:ascii="Arial" w:hAnsi="Arial" w:eastAsia="Arial" w:cs="Arial"/>
          <w:sz w:val="24"/>
          <w:szCs w:val="24"/>
        </w:rPr>
        <w:t xml:space="preserve"> throughout the room and that their children often come away from the setting with a range of stories to tell about all the different toys they have played with and often ask parents if they can have the same or similar toys within their home environment as they enjoy them so much. However, some concerns were raised </w:t>
      </w:r>
      <w:r w:rsidRPr="1CB501AC" w:rsidR="00E2D85B">
        <w:rPr>
          <w:rFonts w:ascii="Arial" w:hAnsi="Arial" w:eastAsia="Arial" w:cs="Arial"/>
          <w:sz w:val="24"/>
          <w:szCs w:val="24"/>
        </w:rPr>
        <w:t>about</w:t>
      </w:r>
      <w:r w:rsidRPr="1CB501AC" w:rsidR="30EE9FB3">
        <w:rPr>
          <w:rFonts w:ascii="Arial" w:hAnsi="Arial" w:eastAsia="Arial" w:cs="Arial"/>
          <w:sz w:val="24"/>
          <w:szCs w:val="24"/>
        </w:rPr>
        <w:t xml:space="preserve"> the </w:t>
      </w:r>
      <w:r w:rsidRPr="1CB501AC" w:rsidR="3EFB7C10">
        <w:rPr>
          <w:rFonts w:ascii="Arial" w:hAnsi="Arial" w:eastAsia="Arial" w:cs="Arial"/>
          <w:sz w:val="24"/>
          <w:szCs w:val="24"/>
        </w:rPr>
        <w:t xml:space="preserve">outdoor environment of the setting. </w:t>
      </w:r>
      <w:r w:rsidRPr="1CB501AC" w:rsidR="3EFB7C10">
        <w:rPr>
          <w:rFonts w:ascii="Arial" w:hAnsi="Arial" w:eastAsia="Arial" w:cs="Arial"/>
          <w:sz w:val="24"/>
          <w:szCs w:val="24"/>
        </w:rPr>
        <w:t>They felt that from the photos</w:t>
      </w:r>
      <w:r w:rsidRPr="1CB501AC" w:rsidR="69395C3E">
        <w:rPr>
          <w:rFonts w:ascii="Arial" w:hAnsi="Arial" w:eastAsia="Arial" w:cs="Arial"/>
          <w:sz w:val="24"/>
          <w:szCs w:val="24"/>
        </w:rPr>
        <w:t xml:space="preserve"> that are sent home of the children that the quality</w:t>
      </w:r>
      <w:r w:rsidRPr="1CB501AC" w:rsidR="3EFB7C10">
        <w:rPr>
          <w:rFonts w:ascii="Arial" w:hAnsi="Arial" w:eastAsia="Arial" w:cs="Arial"/>
          <w:sz w:val="24"/>
          <w:szCs w:val="24"/>
        </w:rPr>
        <w:t xml:space="preserve"> of</w:t>
      </w:r>
      <w:r w:rsidRPr="1CB501AC" w:rsidR="3242FCBD">
        <w:rPr>
          <w:rFonts w:ascii="Arial" w:hAnsi="Arial" w:eastAsia="Arial" w:cs="Arial"/>
          <w:sz w:val="24"/>
          <w:szCs w:val="24"/>
        </w:rPr>
        <w:t xml:space="preserve"> the</w:t>
      </w:r>
      <w:r w:rsidRPr="1CB501AC" w:rsidR="3EFB7C10">
        <w:rPr>
          <w:rFonts w:ascii="Arial" w:hAnsi="Arial" w:eastAsia="Arial" w:cs="Arial"/>
          <w:sz w:val="24"/>
          <w:szCs w:val="24"/>
        </w:rPr>
        <w:t xml:space="preserve"> resources</w:t>
      </w:r>
      <w:r w:rsidRPr="1CB501AC" w:rsidR="47B941BA">
        <w:rPr>
          <w:rFonts w:ascii="Arial" w:hAnsi="Arial" w:eastAsia="Arial" w:cs="Arial"/>
          <w:sz w:val="24"/>
          <w:szCs w:val="24"/>
        </w:rPr>
        <w:t xml:space="preserve"> and the </w:t>
      </w:r>
      <w:r w:rsidRPr="1CB501AC" w:rsidR="3EFB7C10">
        <w:rPr>
          <w:rFonts w:ascii="Arial" w:hAnsi="Arial" w:eastAsia="Arial" w:cs="Arial"/>
          <w:sz w:val="24"/>
          <w:szCs w:val="24"/>
        </w:rPr>
        <w:t>opportunities for the children to learn and</w:t>
      </w:r>
      <w:r w:rsidRPr="1CB501AC" w:rsidR="39F6CE44">
        <w:rPr>
          <w:rFonts w:ascii="Arial" w:hAnsi="Arial" w:eastAsia="Arial" w:cs="Arial"/>
          <w:sz w:val="24"/>
          <w:szCs w:val="24"/>
        </w:rPr>
        <w:t xml:space="preserve"> to promote enjoyment in physical </w:t>
      </w:r>
      <w:r w:rsidRPr="1CB501AC" w:rsidR="65B9F637">
        <w:rPr>
          <w:rFonts w:ascii="Arial" w:hAnsi="Arial" w:eastAsia="Arial" w:cs="Arial"/>
          <w:sz w:val="24"/>
          <w:szCs w:val="24"/>
        </w:rPr>
        <w:t>activity</w:t>
      </w:r>
      <w:r w:rsidRPr="1CB501AC" w:rsidR="3B62A0A2">
        <w:rPr>
          <w:rFonts w:ascii="Arial" w:hAnsi="Arial" w:eastAsia="Arial" w:cs="Arial"/>
          <w:sz w:val="24"/>
          <w:szCs w:val="24"/>
        </w:rPr>
        <w:t xml:space="preserve"> were poor.</w:t>
      </w:r>
      <w:r w:rsidRPr="1CB501AC" w:rsidR="39F6CE44">
        <w:rPr>
          <w:rFonts w:ascii="Arial" w:hAnsi="Arial" w:eastAsia="Arial" w:cs="Arial"/>
          <w:sz w:val="24"/>
          <w:szCs w:val="24"/>
        </w:rPr>
        <w:t xml:space="preserve"> </w:t>
      </w:r>
      <w:r w:rsidRPr="1CB501AC" w:rsidR="760F134A">
        <w:rPr>
          <w:rFonts w:ascii="Arial" w:hAnsi="Arial" w:eastAsia="Arial" w:cs="Arial"/>
          <w:sz w:val="24"/>
          <w:szCs w:val="24"/>
        </w:rPr>
        <w:t>As we know as part of the C</w:t>
      </w:r>
      <w:r w:rsidRPr="1CB501AC" w:rsidR="760F134A">
        <w:rPr>
          <w:rFonts w:ascii="Arial" w:hAnsi="Arial" w:eastAsia="Arial" w:cs="Arial"/>
          <w:noProof w:val="0"/>
          <w:sz w:val="24"/>
          <w:szCs w:val="24"/>
          <w:lang w:val="en-US"/>
        </w:rPr>
        <w:t>urriculum for funded non-maintained nursery settings ensuring that as a setting</w:t>
      </w:r>
      <w:r w:rsidRPr="1CB501AC" w:rsidR="7FD0902B">
        <w:rPr>
          <w:rFonts w:ascii="Arial" w:hAnsi="Arial" w:eastAsia="Arial" w:cs="Arial"/>
          <w:noProof w:val="0"/>
          <w:sz w:val="24"/>
          <w:szCs w:val="24"/>
          <w:lang w:val="en-US"/>
        </w:rPr>
        <w:t xml:space="preserve"> that we </w:t>
      </w:r>
      <w:r w:rsidRPr="1CB501AC" w:rsidR="45947549">
        <w:rPr>
          <w:rFonts w:ascii="Arial" w:hAnsi="Arial" w:eastAsia="Arial" w:cs="Arial"/>
          <w:noProof w:val="0"/>
          <w:sz w:val="24"/>
          <w:szCs w:val="24"/>
          <w:lang w:val="en-US"/>
        </w:rPr>
        <w:t>can</w:t>
      </w:r>
      <w:r w:rsidRPr="1CB501AC" w:rsidR="7FD0902B">
        <w:rPr>
          <w:rFonts w:ascii="Arial" w:hAnsi="Arial" w:eastAsia="Arial" w:cs="Arial"/>
          <w:noProof w:val="0"/>
          <w:sz w:val="24"/>
          <w:szCs w:val="24"/>
          <w:lang w:val="en-US"/>
        </w:rPr>
        <w:t xml:space="preserve"> provide those </w:t>
      </w:r>
      <w:r w:rsidRPr="1CB501AC" w:rsidR="1506FA88">
        <w:rPr>
          <w:rFonts w:ascii="Arial" w:hAnsi="Arial" w:eastAsia="Arial" w:cs="Arial"/>
          <w:noProof w:val="0"/>
          <w:sz w:val="24"/>
          <w:szCs w:val="24"/>
          <w:lang w:val="en-US"/>
        </w:rPr>
        <w:t>resources</w:t>
      </w:r>
      <w:r w:rsidRPr="1CB501AC" w:rsidR="7FD0902B">
        <w:rPr>
          <w:rFonts w:ascii="Arial" w:hAnsi="Arial" w:eastAsia="Arial" w:cs="Arial"/>
          <w:noProof w:val="0"/>
          <w:sz w:val="24"/>
          <w:szCs w:val="24"/>
          <w:lang w:val="en-US"/>
        </w:rPr>
        <w:t xml:space="preserve"> and tools that the children need </w:t>
      </w:r>
      <w:r w:rsidRPr="1CB501AC" w:rsidR="3A4E55B4">
        <w:rPr>
          <w:rFonts w:ascii="Arial" w:hAnsi="Arial" w:eastAsia="Arial" w:cs="Arial"/>
          <w:noProof w:val="0"/>
          <w:sz w:val="24"/>
          <w:szCs w:val="24"/>
          <w:lang w:val="en-US"/>
        </w:rPr>
        <w:t>will aid in promoting the children’s development and awareness of their fine and gross motor skills as well as allowi</w:t>
      </w:r>
      <w:r w:rsidRPr="1CB501AC" w:rsidR="4A202901">
        <w:rPr>
          <w:rFonts w:ascii="Arial" w:hAnsi="Arial" w:eastAsia="Arial" w:cs="Arial"/>
          <w:noProof w:val="0"/>
          <w:sz w:val="24"/>
          <w:szCs w:val="24"/>
          <w:lang w:val="en-US"/>
        </w:rPr>
        <w:t xml:space="preserve">ng them the opportunity to manage risk and to plan and make decisions. </w:t>
      </w:r>
      <w:r w:rsidRPr="1CB501AC" w:rsidR="480180F8">
        <w:rPr>
          <w:rFonts w:ascii="Arial" w:hAnsi="Arial" w:eastAsia="Arial" w:cs="Arial"/>
          <w:noProof w:val="0"/>
          <w:sz w:val="24"/>
          <w:szCs w:val="24"/>
          <w:lang w:val="en-US"/>
        </w:rPr>
        <w:t>(Welsh Government, 202</w:t>
      </w:r>
      <w:r w:rsidRPr="1CB501AC" w:rsidR="6B73E527">
        <w:rPr>
          <w:rFonts w:ascii="Arial" w:hAnsi="Arial" w:eastAsia="Arial" w:cs="Arial"/>
          <w:noProof w:val="0"/>
          <w:sz w:val="24"/>
          <w:szCs w:val="24"/>
          <w:lang w:val="en-US"/>
        </w:rPr>
        <w:t>4</w:t>
      </w:r>
      <w:r w:rsidRPr="1CB501AC" w:rsidR="480180F8">
        <w:rPr>
          <w:rFonts w:ascii="Arial" w:hAnsi="Arial" w:eastAsia="Arial" w:cs="Arial"/>
          <w:noProof w:val="0"/>
          <w:sz w:val="24"/>
          <w:szCs w:val="24"/>
          <w:lang w:val="en-US"/>
        </w:rPr>
        <w:t xml:space="preserve">). </w:t>
      </w:r>
    </w:p>
    <w:p w:rsidR="4A202901" w:rsidP="1CB501AC" w:rsidRDefault="4A202901" w14:paraId="1FBF4639" w14:textId="0AA2E6D6">
      <w:pPr>
        <w:rPr>
          <w:rFonts w:ascii="Arial" w:hAnsi="Arial" w:eastAsia="Arial" w:cs="Arial"/>
          <w:b w:val="0"/>
          <w:bCs w:val="0"/>
          <w:i w:val="0"/>
          <w:iCs w:val="0"/>
          <w:caps w:val="0"/>
          <w:smallCaps w:val="0"/>
          <w:noProof w:val="0"/>
          <w:color w:val="1F1F1F"/>
          <w:sz w:val="24"/>
          <w:szCs w:val="24"/>
          <w:lang w:val="en-US"/>
        </w:rPr>
      </w:pPr>
      <w:r w:rsidRPr="1CB501AC" w:rsidR="4A202901">
        <w:rPr>
          <w:rFonts w:ascii="Arial" w:hAnsi="Arial" w:eastAsia="Arial" w:cs="Arial"/>
          <w:noProof w:val="0"/>
          <w:sz w:val="24"/>
          <w:szCs w:val="24"/>
          <w:lang w:val="en-US"/>
        </w:rPr>
        <w:t>A number of</w:t>
      </w:r>
      <w:r w:rsidRPr="1CB501AC" w:rsidR="4A202901">
        <w:rPr>
          <w:rFonts w:ascii="Arial" w:hAnsi="Arial" w:eastAsia="Arial" w:cs="Arial"/>
          <w:noProof w:val="0"/>
          <w:sz w:val="24"/>
          <w:szCs w:val="24"/>
          <w:lang w:val="en-US"/>
        </w:rPr>
        <w:t xml:space="preserve"> the </w:t>
      </w:r>
      <w:r w:rsidRPr="1CB501AC" w:rsidR="7B125282">
        <w:rPr>
          <w:rFonts w:ascii="Arial" w:hAnsi="Arial" w:eastAsia="Arial" w:cs="Arial"/>
          <w:noProof w:val="0"/>
          <w:sz w:val="24"/>
          <w:szCs w:val="24"/>
          <w:lang w:val="en-US"/>
        </w:rPr>
        <w:t>parents</w:t>
      </w:r>
      <w:r w:rsidRPr="1CB501AC" w:rsidR="4A202901">
        <w:rPr>
          <w:rFonts w:ascii="Arial" w:hAnsi="Arial" w:eastAsia="Arial" w:cs="Arial"/>
          <w:noProof w:val="0"/>
          <w:sz w:val="24"/>
          <w:szCs w:val="24"/>
          <w:lang w:val="en-US"/>
        </w:rPr>
        <w:t xml:space="preserve"> are self-employed tradesmen who have offered materials and loose parts such as wooden pallets, old </w:t>
      </w:r>
      <w:r w:rsidRPr="1CB501AC" w:rsidR="4A202901">
        <w:rPr>
          <w:rFonts w:ascii="Arial" w:hAnsi="Arial" w:eastAsia="Arial" w:cs="Arial"/>
          <w:noProof w:val="0"/>
          <w:sz w:val="24"/>
          <w:szCs w:val="24"/>
          <w:lang w:val="en-US"/>
        </w:rPr>
        <w:t>tyres</w:t>
      </w:r>
      <w:r w:rsidRPr="1CB501AC" w:rsidR="4A202901">
        <w:rPr>
          <w:rFonts w:ascii="Arial" w:hAnsi="Arial" w:eastAsia="Arial" w:cs="Arial"/>
          <w:noProof w:val="0"/>
          <w:sz w:val="24"/>
          <w:szCs w:val="24"/>
          <w:lang w:val="en-US"/>
        </w:rPr>
        <w:t xml:space="preserve"> and any other materials that they can get </w:t>
      </w:r>
      <w:r w:rsidRPr="1CB501AC" w:rsidR="5E0D4128">
        <w:rPr>
          <w:rFonts w:ascii="Arial" w:hAnsi="Arial" w:eastAsia="Arial" w:cs="Arial"/>
          <w:noProof w:val="0"/>
          <w:sz w:val="24"/>
          <w:szCs w:val="24"/>
          <w:lang w:val="en-US"/>
        </w:rPr>
        <w:t>their</w:t>
      </w:r>
      <w:r w:rsidRPr="1CB501AC" w:rsidR="4A202901">
        <w:rPr>
          <w:rFonts w:ascii="Arial" w:hAnsi="Arial" w:eastAsia="Arial" w:cs="Arial"/>
          <w:noProof w:val="0"/>
          <w:sz w:val="24"/>
          <w:szCs w:val="24"/>
          <w:lang w:val="en-US"/>
        </w:rPr>
        <w:t xml:space="preserve"> hands on</w:t>
      </w:r>
      <w:r w:rsidRPr="1CB501AC" w:rsidR="17797A6F">
        <w:rPr>
          <w:rFonts w:ascii="Arial" w:hAnsi="Arial" w:eastAsia="Arial" w:cs="Arial"/>
          <w:noProof w:val="0"/>
          <w:sz w:val="24"/>
          <w:szCs w:val="24"/>
          <w:lang w:val="en-US"/>
        </w:rPr>
        <w:t xml:space="preserve">. </w:t>
      </w:r>
      <w:r w:rsidRPr="1CB501AC" w:rsidR="17797A6F">
        <w:rPr>
          <w:rFonts w:ascii="Arial" w:hAnsi="Arial" w:eastAsia="Arial" w:cs="Arial"/>
          <w:noProof w:val="0"/>
          <w:sz w:val="24"/>
          <w:szCs w:val="24"/>
          <w:lang w:val="en-US"/>
        </w:rPr>
        <w:t>They</w:t>
      </w:r>
      <w:r w:rsidRPr="1CB501AC" w:rsidR="4A202901">
        <w:rPr>
          <w:rFonts w:ascii="Arial" w:hAnsi="Arial" w:eastAsia="Arial" w:cs="Arial"/>
          <w:noProof w:val="0"/>
          <w:sz w:val="24"/>
          <w:szCs w:val="24"/>
          <w:lang w:val="en-US"/>
        </w:rPr>
        <w:t xml:space="preserve"> are very willing to donate these to the setting</w:t>
      </w:r>
      <w:r w:rsidRPr="1CB501AC" w:rsidR="647C7B91">
        <w:rPr>
          <w:rFonts w:ascii="Arial" w:hAnsi="Arial" w:eastAsia="Arial" w:cs="Arial"/>
          <w:noProof w:val="0"/>
          <w:sz w:val="24"/>
          <w:szCs w:val="24"/>
          <w:lang w:val="en-US"/>
        </w:rPr>
        <w:t>.</w:t>
      </w:r>
      <w:r w:rsidRPr="1CB501AC" w:rsidR="647C7B91">
        <w:rPr>
          <w:rFonts w:ascii="Arial" w:hAnsi="Arial" w:eastAsia="Arial" w:cs="Arial"/>
          <w:noProof w:val="0"/>
          <w:sz w:val="24"/>
          <w:szCs w:val="24"/>
          <w:lang w:val="en-US"/>
        </w:rPr>
        <w:t xml:space="preserve"> </w:t>
      </w:r>
      <w:r w:rsidRPr="1CB501AC" w:rsidR="36F60D22">
        <w:rPr>
          <w:rFonts w:ascii="Arial" w:hAnsi="Arial" w:eastAsia="Arial" w:cs="Arial"/>
          <w:noProof w:val="0"/>
          <w:sz w:val="24"/>
          <w:szCs w:val="24"/>
          <w:lang w:val="en-US"/>
        </w:rPr>
        <w:t xml:space="preserve">I have also </w:t>
      </w:r>
      <w:r w:rsidRPr="1CB501AC" w:rsidR="354617F2">
        <w:rPr>
          <w:rFonts w:ascii="Arial" w:hAnsi="Arial" w:eastAsia="Arial" w:cs="Arial"/>
          <w:noProof w:val="0"/>
          <w:sz w:val="24"/>
          <w:szCs w:val="24"/>
          <w:lang w:val="en-US"/>
        </w:rPr>
        <w:t>conducted</w:t>
      </w:r>
      <w:r w:rsidRPr="1CB501AC" w:rsidR="36F60D22">
        <w:rPr>
          <w:rFonts w:ascii="Arial" w:hAnsi="Arial" w:eastAsia="Arial" w:cs="Arial"/>
          <w:noProof w:val="0"/>
          <w:sz w:val="24"/>
          <w:szCs w:val="24"/>
          <w:lang w:val="en-US"/>
        </w:rPr>
        <w:t xml:space="preserve"> my own research and a</w:t>
      </w:r>
      <w:r w:rsidRPr="1CB501AC" w:rsidR="647C7B91">
        <w:rPr>
          <w:rFonts w:ascii="Arial" w:hAnsi="Arial" w:eastAsia="Arial" w:cs="Arial"/>
          <w:noProof w:val="0"/>
          <w:sz w:val="24"/>
          <w:szCs w:val="24"/>
          <w:lang w:val="en-US"/>
        </w:rPr>
        <w:t>ccording to the</w:t>
      </w:r>
      <w:r w:rsidRPr="1CB501AC" w:rsidR="3ACB1760">
        <w:rPr>
          <w:rFonts w:ascii="Arial" w:hAnsi="Arial" w:eastAsia="Arial" w:cs="Arial"/>
          <w:noProof w:val="0"/>
          <w:sz w:val="24"/>
          <w:szCs w:val="24"/>
          <w:lang w:val="en-US"/>
        </w:rPr>
        <w:t xml:space="preserve"> </w:t>
      </w:r>
      <w:r w:rsidRPr="1CB501AC" w:rsidR="3ACB1760">
        <w:rPr>
          <w:rFonts w:ascii="Arial" w:hAnsi="Arial" w:eastAsia="Arial" w:cs="Arial"/>
          <w:b w:val="0"/>
          <w:bCs w:val="0"/>
          <w:i w:val="0"/>
          <w:iCs w:val="0"/>
          <w:caps w:val="0"/>
          <w:smallCaps w:val="0"/>
          <w:noProof w:val="0"/>
          <w:color w:val="1F1F1F"/>
          <w:sz w:val="24"/>
          <w:szCs w:val="24"/>
          <w:lang w:val="en-US"/>
        </w:rPr>
        <w:t>Welsh Government (2023</w:t>
      </w:r>
      <w:r w:rsidRPr="1CB501AC" w:rsidR="6DDBA7E4">
        <w:rPr>
          <w:rFonts w:ascii="Arial" w:hAnsi="Arial" w:eastAsia="Arial" w:cs="Arial"/>
          <w:b w:val="0"/>
          <w:bCs w:val="0"/>
          <w:i w:val="0"/>
          <w:iCs w:val="0"/>
          <w:caps w:val="0"/>
          <w:smallCaps w:val="0"/>
          <w:noProof w:val="0"/>
          <w:color w:val="1F1F1F"/>
          <w:sz w:val="24"/>
          <w:szCs w:val="24"/>
          <w:lang w:val="en-US"/>
        </w:rPr>
        <w:t>) there</w:t>
      </w:r>
      <w:r w:rsidRPr="1CB501AC" w:rsidR="10F7A1A3">
        <w:rPr>
          <w:rFonts w:ascii="Arial" w:hAnsi="Arial" w:eastAsia="Arial" w:cs="Arial"/>
          <w:noProof w:val="0"/>
          <w:sz w:val="24"/>
          <w:szCs w:val="24"/>
          <w:lang w:val="en-US"/>
        </w:rPr>
        <w:t xml:space="preserve"> is</w:t>
      </w:r>
      <w:r w:rsidRPr="1CB501AC" w:rsidR="228E7DB5">
        <w:rPr>
          <w:rFonts w:ascii="Arial" w:hAnsi="Arial" w:eastAsia="Arial" w:cs="Arial"/>
          <w:noProof w:val="0"/>
          <w:sz w:val="24"/>
          <w:szCs w:val="24"/>
          <w:lang w:val="en-US"/>
        </w:rPr>
        <w:t xml:space="preserve"> </w:t>
      </w:r>
      <w:r w:rsidRPr="1CB501AC" w:rsidR="0AE702F5">
        <w:rPr>
          <w:rFonts w:ascii="Arial" w:hAnsi="Arial" w:eastAsia="Arial" w:cs="Arial"/>
          <w:b w:val="0"/>
          <w:bCs w:val="0"/>
          <w:i w:val="0"/>
          <w:iCs w:val="0"/>
          <w:caps w:val="0"/>
          <w:smallCaps w:val="0"/>
          <w:noProof w:val="0"/>
          <w:color w:val="1F1F1F"/>
          <w:sz w:val="24"/>
          <w:szCs w:val="24"/>
          <w:lang w:val="en-US"/>
        </w:rPr>
        <w:t>The Childcare and Early Years Small Grants Scheme (hereafter referred to as ‘the Grant’)</w:t>
      </w:r>
      <w:r w:rsidRPr="1CB501AC" w:rsidR="2B3766C1">
        <w:rPr>
          <w:rFonts w:ascii="Arial" w:hAnsi="Arial" w:eastAsia="Arial" w:cs="Arial"/>
          <w:b w:val="0"/>
          <w:bCs w:val="0"/>
          <w:i w:val="0"/>
          <w:iCs w:val="0"/>
          <w:caps w:val="0"/>
          <w:smallCaps w:val="0"/>
          <w:noProof w:val="0"/>
          <w:color w:val="1F1F1F"/>
          <w:sz w:val="24"/>
          <w:szCs w:val="24"/>
          <w:lang w:val="en-US"/>
        </w:rPr>
        <w:t xml:space="preserve"> </w:t>
      </w:r>
      <w:r w:rsidRPr="1CB501AC" w:rsidR="2B3766C1">
        <w:rPr>
          <w:rFonts w:ascii="Arial" w:hAnsi="Arial" w:eastAsia="Arial" w:cs="Arial"/>
          <w:b w:val="0"/>
          <w:bCs w:val="0"/>
          <w:i w:val="0"/>
          <w:iCs w:val="0"/>
          <w:caps w:val="0"/>
          <w:smallCaps w:val="0"/>
          <w:noProof w:val="0"/>
          <w:color w:val="1F1F1F"/>
          <w:sz w:val="24"/>
          <w:szCs w:val="24"/>
          <w:lang w:val="en-US"/>
        </w:rPr>
        <w:t xml:space="preserve">that can potentially provide </w:t>
      </w:r>
      <w:r w:rsidRPr="1CB501AC" w:rsidR="3AC516C4">
        <w:rPr>
          <w:rFonts w:ascii="Arial" w:hAnsi="Arial" w:eastAsia="Arial" w:cs="Arial"/>
          <w:b w:val="0"/>
          <w:bCs w:val="0"/>
          <w:i w:val="0"/>
          <w:iCs w:val="0"/>
          <w:caps w:val="0"/>
          <w:smallCaps w:val="0"/>
          <w:noProof w:val="0"/>
          <w:color w:val="1F1F1F"/>
          <w:sz w:val="24"/>
          <w:szCs w:val="24"/>
          <w:lang w:val="en-US"/>
        </w:rPr>
        <w:t>Childcare providers registered for 16 to 29 place</w:t>
      </w:r>
      <w:r w:rsidRPr="1CB501AC" w:rsidR="5684B325">
        <w:rPr>
          <w:rFonts w:ascii="Arial" w:hAnsi="Arial" w:eastAsia="Arial" w:cs="Arial"/>
          <w:b w:val="0"/>
          <w:bCs w:val="0"/>
          <w:i w:val="0"/>
          <w:iCs w:val="0"/>
          <w:caps w:val="0"/>
          <w:smallCaps w:val="0"/>
          <w:noProof w:val="0"/>
          <w:color w:val="1F1F1F"/>
          <w:sz w:val="24"/>
          <w:szCs w:val="24"/>
          <w:lang w:val="en-US"/>
        </w:rPr>
        <w:t xml:space="preserve">s a total of </w:t>
      </w:r>
      <w:r w:rsidRPr="1CB501AC" w:rsidR="3AC516C4">
        <w:rPr>
          <w:rFonts w:ascii="Arial" w:hAnsi="Arial" w:eastAsia="Arial" w:cs="Arial"/>
          <w:b w:val="0"/>
          <w:bCs w:val="0"/>
          <w:i w:val="0"/>
          <w:iCs w:val="0"/>
          <w:caps w:val="0"/>
          <w:smallCaps w:val="0"/>
          <w:noProof w:val="0"/>
          <w:color w:val="1F1F1F"/>
          <w:sz w:val="24"/>
          <w:szCs w:val="24"/>
          <w:lang w:val="en-US"/>
        </w:rPr>
        <w:t>£15,000</w:t>
      </w:r>
      <w:r w:rsidRPr="1CB501AC" w:rsidR="4AB32094">
        <w:rPr>
          <w:rFonts w:ascii="Arial" w:hAnsi="Arial" w:eastAsia="Arial" w:cs="Arial"/>
          <w:b w:val="0"/>
          <w:bCs w:val="0"/>
          <w:i w:val="0"/>
          <w:iCs w:val="0"/>
          <w:caps w:val="0"/>
          <w:smallCaps w:val="0"/>
          <w:noProof w:val="0"/>
          <w:color w:val="1F1F1F"/>
          <w:sz w:val="24"/>
          <w:szCs w:val="24"/>
          <w:lang w:val="en-US"/>
        </w:rPr>
        <w:t xml:space="preserve">. </w:t>
      </w:r>
      <w:r w:rsidRPr="1CB501AC" w:rsidR="0D4807B1">
        <w:rPr>
          <w:rFonts w:ascii="Arial" w:hAnsi="Arial" w:eastAsia="Arial" w:cs="Arial"/>
          <w:b w:val="0"/>
          <w:bCs w:val="0"/>
          <w:i w:val="0"/>
          <w:iCs w:val="0"/>
          <w:caps w:val="0"/>
          <w:smallCaps w:val="0"/>
          <w:noProof w:val="0"/>
          <w:color w:val="1F1F1F"/>
          <w:sz w:val="24"/>
          <w:szCs w:val="24"/>
          <w:lang w:val="en-US"/>
        </w:rPr>
        <w:t>So,</w:t>
      </w:r>
      <w:r w:rsidRPr="1CB501AC" w:rsidR="4AB32094">
        <w:rPr>
          <w:rFonts w:ascii="Arial" w:hAnsi="Arial" w:eastAsia="Arial" w:cs="Arial"/>
          <w:b w:val="0"/>
          <w:bCs w:val="0"/>
          <w:i w:val="0"/>
          <w:iCs w:val="0"/>
          <w:caps w:val="0"/>
          <w:smallCaps w:val="0"/>
          <w:noProof w:val="0"/>
          <w:color w:val="1F1F1F"/>
          <w:sz w:val="24"/>
          <w:szCs w:val="24"/>
          <w:lang w:val="en-US"/>
        </w:rPr>
        <w:t xml:space="preserve"> </w:t>
      </w:r>
      <w:r w:rsidRPr="1CB501AC" w:rsidR="4AB32094">
        <w:rPr>
          <w:rFonts w:ascii="Arial" w:hAnsi="Arial" w:eastAsia="Arial" w:cs="Arial"/>
          <w:b w:val="0"/>
          <w:bCs w:val="0"/>
          <w:i w:val="0"/>
          <w:iCs w:val="0"/>
          <w:caps w:val="0"/>
          <w:smallCaps w:val="0"/>
          <w:noProof w:val="0"/>
          <w:color w:val="1F1F1F"/>
          <w:sz w:val="24"/>
          <w:szCs w:val="24"/>
          <w:lang w:val="en-US"/>
        </w:rPr>
        <w:t>Claire, if</w:t>
      </w:r>
      <w:r w:rsidRPr="1CB501AC" w:rsidR="4AB32094">
        <w:rPr>
          <w:rFonts w:ascii="Arial" w:hAnsi="Arial" w:eastAsia="Arial" w:cs="Arial"/>
          <w:b w:val="0"/>
          <w:bCs w:val="0"/>
          <w:i w:val="0"/>
          <w:iCs w:val="0"/>
          <w:caps w:val="0"/>
          <w:smallCaps w:val="0"/>
          <w:noProof w:val="0"/>
          <w:color w:val="1F1F1F"/>
          <w:sz w:val="24"/>
          <w:szCs w:val="24"/>
          <w:lang w:val="en-US"/>
        </w:rPr>
        <w:t xml:space="preserve"> you need any </w:t>
      </w:r>
      <w:r w:rsidRPr="1CB501AC" w:rsidR="4AB32094">
        <w:rPr>
          <w:rFonts w:ascii="Arial" w:hAnsi="Arial" w:eastAsia="Arial" w:cs="Arial"/>
          <w:b w:val="0"/>
          <w:bCs w:val="0"/>
          <w:i w:val="0"/>
          <w:iCs w:val="0"/>
          <w:caps w:val="0"/>
          <w:smallCaps w:val="0"/>
          <w:noProof w:val="0"/>
          <w:color w:val="1F1F1F"/>
          <w:sz w:val="24"/>
          <w:szCs w:val="24"/>
          <w:lang w:val="en-US"/>
        </w:rPr>
        <w:t>assistance</w:t>
      </w:r>
      <w:r w:rsidRPr="1CB501AC" w:rsidR="4AB32094">
        <w:rPr>
          <w:rFonts w:ascii="Arial" w:hAnsi="Arial" w:eastAsia="Arial" w:cs="Arial"/>
          <w:b w:val="0"/>
          <w:bCs w:val="0"/>
          <w:i w:val="0"/>
          <w:iCs w:val="0"/>
          <w:caps w:val="0"/>
          <w:smallCaps w:val="0"/>
          <w:noProof w:val="0"/>
          <w:color w:val="1F1F1F"/>
          <w:sz w:val="24"/>
          <w:szCs w:val="24"/>
          <w:lang w:val="en-US"/>
        </w:rPr>
        <w:t xml:space="preserve"> with the application then please let me know.</w:t>
      </w:r>
    </w:p>
    <w:p w:rsidR="1D39C5A2" w:rsidP="060FA1FD" w:rsidRDefault="1D39C5A2" w14:paraId="126FF952" w14:textId="1D260250">
      <w:pPr>
        <w:rPr>
          <w:rFonts w:ascii="Arial" w:hAnsi="Arial" w:eastAsia="Arial" w:cs="Arial"/>
          <w:b w:val="0"/>
          <w:bCs w:val="0"/>
          <w:i w:val="0"/>
          <w:iCs w:val="0"/>
          <w:caps w:val="0"/>
          <w:smallCaps w:val="0"/>
          <w:noProof w:val="0"/>
          <w:color w:val="1F1F1F"/>
          <w:sz w:val="24"/>
          <w:szCs w:val="24"/>
          <w:lang w:val="en-US"/>
        </w:rPr>
      </w:pPr>
      <w:r w:rsidRPr="060FA1FD" w:rsidR="1D39C5A2">
        <w:rPr>
          <w:rFonts w:ascii="Arial" w:hAnsi="Arial" w:eastAsia="Arial" w:cs="Arial"/>
          <w:b w:val="0"/>
          <w:bCs w:val="0"/>
          <w:i w:val="0"/>
          <w:iCs w:val="0"/>
          <w:caps w:val="0"/>
          <w:smallCaps w:val="0"/>
          <w:noProof w:val="0"/>
          <w:color w:val="1F1F1F"/>
          <w:sz w:val="24"/>
          <w:szCs w:val="24"/>
          <w:lang w:val="en-US"/>
        </w:rPr>
        <w:t xml:space="preserve">Another point that was raised was </w:t>
      </w:r>
      <w:r w:rsidRPr="060FA1FD" w:rsidR="7D426050">
        <w:rPr>
          <w:rFonts w:ascii="Arial" w:hAnsi="Arial" w:eastAsia="Arial" w:cs="Arial"/>
          <w:b w:val="0"/>
          <w:bCs w:val="0"/>
          <w:i w:val="0"/>
          <w:iCs w:val="0"/>
          <w:caps w:val="0"/>
          <w:smallCaps w:val="0"/>
          <w:noProof w:val="0"/>
          <w:color w:val="1F1F1F"/>
          <w:sz w:val="24"/>
          <w:szCs w:val="24"/>
          <w:lang w:val="en-US"/>
        </w:rPr>
        <w:t>with regard to</w:t>
      </w:r>
      <w:r w:rsidRPr="060FA1FD" w:rsidR="1D39C5A2">
        <w:rPr>
          <w:rFonts w:ascii="Arial" w:hAnsi="Arial" w:eastAsia="Arial" w:cs="Arial"/>
          <w:b w:val="0"/>
          <w:bCs w:val="0"/>
          <w:i w:val="0"/>
          <w:iCs w:val="0"/>
          <w:caps w:val="0"/>
          <w:smallCaps w:val="0"/>
          <w:noProof w:val="0"/>
          <w:color w:val="1F1F1F"/>
          <w:sz w:val="24"/>
          <w:szCs w:val="24"/>
          <w:lang w:val="en-US"/>
        </w:rPr>
        <w:t xml:space="preserve"> staffing and the staff within the setting.</w:t>
      </w:r>
      <w:r w:rsidRPr="060FA1FD" w:rsidR="1D39C5A2">
        <w:rPr>
          <w:rFonts w:ascii="Arial" w:hAnsi="Arial" w:eastAsia="Arial" w:cs="Arial"/>
          <w:b w:val="0"/>
          <w:bCs w:val="0"/>
          <w:i w:val="0"/>
          <w:iCs w:val="0"/>
          <w:caps w:val="0"/>
          <w:smallCaps w:val="0"/>
          <w:noProof w:val="0"/>
          <w:color w:val="1F1F1F"/>
          <w:sz w:val="24"/>
          <w:szCs w:val="24"/>
          <w:lang w:val="en-US"/>
        </w:rPr>
        <w:t xml:space="preserve"> All the </w:t>
      </w:r>
      <w:r w:rsidRPr="060FA1FD" w:rsidR="64CB41E6">
        <w:rPr>
          <w:rFonts w:ascii="Arial" w:hAnsi="Arial" w:eastAsia="Arial" w:cs="Arial"/>
          <w:b w:val="0"/>
          <w:bCs w:val="0"/>
          <w:i w:val="0"/>
          <w:iCs w:val="0"/>
          <w:caps w:val="0"/>
          <w:smallCaps w:val="0"/>
          <w:noProof w:val="0"/>
          <w:color w:val="1F1F1F"/>
          <w:sz w:val="24"/>
          <w:szCs w:val="24"/>
          <w:lang w:val="en-US"/>
        </w:rPr>
        <w:t>parents</w:t>
      </w:r>
      <w:r w:rsidRPr="060FA1FD" w:rsidR="1D39C5A2">
        <w:rPr>
          <w:rFonts w:ascii="Arial" w:hAnsi="Arial" w:eastAsia="Arial" w:cs="Arial"/>
          <w:b w:val="0"/>
          <w:bCs w:val="0"/>
          <w:i w:val="0"/>
          <w:iCs w:val="0"/>
          <w:caps w:val="0"/>
          <w:smallCaps w:val="0"/>
          <w:noProof w:val="0"/>
          <w:color w:val="1F1F1F"/>
          <w:sz w:val="24"/>
          <w:szCs w:val="24"/>
          <w:lang w:val="en-US"/>
        </w:rPr>
        <w:t xml:space="preserve"> had unanimously agreed that the staff are</w:t>
      </w:r>
      <w:r w:rsidRPr="060FA1FD" w:rsidR="5BBF2C28">
        <w:rPr>
          <w:rFonts w:ascii="Arial" w:hAnsi="Arial" w:eastAsia="Arial" w:cs="Arial"/>
          <w:b w:val="0"/>
          <w:bCs w:val="0"/>
          <w:i w:val="0"/>
          <w:iCs w:val="0"/>
          <w:caps w:val="0"/>
          <w:smallCaps w:val="0"/>
          <w:noProof w:val="0"/>
          <w:color w:val="1F1F1F"/>
          <w:sz w:val="24"/>
          <w:szCs w:val="24"/>
          <w:lang w:val="en-US"/>
        </w:rPr>
        <w:t xml:space="preserve"> doing a fantastic job in ensuring that the </w:t>
      </w:r>
      <w:r w:rsidRPr="060FA1FD" w:rsidR="53A47BF1">
        <w:rPr>
          <w:rFonts w:ascii="Arial" w:hAnsi="Arial" w:eastAsia="Arial" w:cs="Arial"/>
          <w:b w:val="0"/>
          <w:bCs w:val="0"/>
          <w:i w:val="0"/>
          <w:iCs w:val="0"/>
          <w:caps w:val="0"/>
          <w:smallCaps w:val="0"/>
          <w:noProof w:val="0"/>
          <w:color w:val="1F1F1F"/>
          <w:sz w:val="24"/>
          <w:szCs w:val="24"/>
          <w:lang w:val="en-US"/>
        </w:rPr>
        <w:t xml:space="preserve">quality of the </w:t>
      </w:r>
      <w:r w:rsidRPr="060FA1FD" w:rsidR="5BBF2C28">
        <w:rPr>
          <w:rFonts w:ascii="Arial" w:hAnsi="Arial" w:eastAsia="Arial" w:cs="Arial"/>
          <w:b w:val="0"/>
          <w:bCs w:val="0"/>
          <w:i w:val="0"/>
          <w:iCs w:val="0"/>
          <w:caps w:val="0"/>
          <w:smallCaps w:val="0"/>
          <w:noProof w:val="0"/>
          <w:color w:val="1F1F1F"/>
          <w:sz w:val="24"/>
          <w:szCs w:val="24"/>
          <w:lang w:val="en-US"/>
        </w:rPr>
        <w:t>children’s well-being is met</w:t>
      </w:r>
      <w:r w:rsidRPr="060FA1FD" w:rsidR="0D444AF5">
        <w:rPr>
          <w:rFonts w:ascii="Arial" w:hAnsi="Arial" w:eastAsia="Arial" w:cs="Arial"/>
          <w:b w:val="0"/>
          <w:bCs w:val="0"/>
          <w:i w:val="0"/>
          <w:iCs w:val="0"/>
          <w:caps w:val="0"/>
          <w:smallCaps w:val="0"/>
          <w:noProof w:val="0"/>
          <w:color w:val="1F1F1F"/>
          <w:sz w:val="24"/>
          <w:szCs w:val="24"/>
          <w:lang w:val="en-US"/>
        </w:rPr>
        <w:t xml:space="preserve"> to a high standard </w:t>
      </w:r>
      <w:r w:rsidRPr="060FA1FD" w:rsidR="5BBF2C28">
        <w:rPr>
          <w:rFonts w:ascii="Arial" w:hAnsi="Arial" w:eastAsia="Arial" w:cs="Arial"/>
          <w:b w:val="0"/>
          <w:bCs w:val="0"/>
          <w:i w:val="0"/>
          <w:iCs w:val="0"/>
          <w:caps w:val="0"/>
          <w:smallCaps w:val="0"/>
          <w:noProof w:val="0"/>
          <w:color w:val="1F1F1F"/>
          <w:sz w:val="24"/>
          <w:szCs w:val="24"/>
          <w:lang w:val="en-US"/>
        </w:rPr>
        <w:t xml:space="preserve">and that the children are </w:t>
      </w:r>
      <w:r w:rsidRPr="060FA1FD" w:rsidR="5BBF2C28">
        <w:rPr>
          <w:rFonts w:ascii="Arial" w:hAnsi="Arial" w:eastAsia="Arial" w:cs="Arial"/>
          <w:b w:val="0"/>
          <w:bCs w:val="0"/>
          <w:i w:val="0"/>
          <w:iCs w:val="0"/>
          <w:caps w:val="0"/>
          <w:smallCaps w:val="0"/>
          <w:noProof w:val="0"/>
          <w:color w:val="1F1F1F"/>
          <w:sz w:val="24"/>
          <w:szCs w:val="24"/>
          <w:lang w:val="en-US"/>
        </w:rPr>
        <w:t>very happy</w:t>
      </w:r>
      <w:r w:rsidRPr="060FA1FD" w:rsidR="5BBF2C28">
        <w:rPr>
          <w:rFonts w:ascii="Arial" w:hAnsi="Arial" w:eastAsia="Arial" w:cs="Arial"/>
          <w:b w:val="0"/>
          <w:bCs w:val="0"/>
          <w:i w:val="0"/>
          <w:iCs w:val="0"/>
          <w:caps w:val="0"/>
          <w:smallCaps w:val="0"/>
          <w:noProof w:val="0"/>
          <w:color w:val="1F1F1F"/>
          <w:sz w:val="24"/>
          <w:szCs w:val="24"/>
          <w:lang w:val="en-US"/>
        </w:rPr>
        <w:t xml:space="preserve">, </w:t>
      </w:r>
      <w:r w:rsidRPr="060FA1FD" w:rsidR="5BBF2C28">
        <w:rPr>
          <w:rFonts w:ascii="Arial" w:hAnsi="Arial" w:eastAsia="Arial" w:cs="Arial"/>
          <w:b w:val="0"/>
          <w:bCs w:val="0"/>
          <w:i w:val="0"/>
          <w:iCs w:val="0"/>
          <w:caps w:val="0"/>
          <w:smallCaps w:val="0"/>
          <w:noProof w:val="0"/>
          <w:color w:val="1F1F1F"/>
          <w:sz w:val="24"/>
          <w:szCs w:val="24"/>
          <w:lang w:val="en-US"/>
        </w:rPr>
        <w:t>secure</w:t>
      </w:r>
      <w:r w:rsidRPr="060FA1FD" w:rsidR="5BBF2C28">
        <w:rPr>
          <w:rFonts w:ascii="Arial" w:hAnsi="Arial" w:eastAsia="Arial" w:cs="Arial"/>
          <w:b w:val="0"/>
          <w:bCs w:val="0"/>
          <w:i w:val="0"/>
          <w:iCs w:val="0"/>
          <w:caps w:val="0"/>
          <w:smallCaps w:val="0"/>
          <w:noProof w:val="0"/>
          <w:color w:val="1F1F1F"/>
          <w:sz w:val="24"/>
          <w:szCs w:val="24"/>
          <w:lang w:val="en-US"/>
        </w:rPr>
        <w:t xml:space="preserve"> and content </w:t>
      </w:r>
      <w:r w:rsidRPr="060FA1FD" w:rsidR="064E31BD">
        <w:rPr>
          <w:rFonts w:ascii="Arial" w:hAnsi="Arial" w:eastAsia="Arial" w:cs="Arial"/>
          <w:b w:val="0"/>
          <w:bCs w:val="0"/>
          <w:i w:val="0"/>
          <w:iCs w:val="0"/>
          <w:caps w:val="0"/>
          <w:smallCaps w:val="0"/>
          <w:noProof w:val="0"/>
          <w:color w:val="1F1F1F"/>
          <w:sz w:val="24"/>
          <w:szCs w:val="24"/>
          <w:lang w:val="en-US"/>
        </w:rPr>
        <w:t>within their</w:t>
      </w:r>
      <w:r w:rsidRPr="060FA1FD" w:rsidR="5BBF2C28">
        <w:rPr>
          <w:rFonts w:ascii="Arial" w:hAnsi="Arial" w:eastAsia="Arial" w:cs="Arial"/>
          <w:b w:val="0"/>
          <w:bCs w:val="0"/>
          <w:i w:val="0"/>
          <w:iCs w:val="0"/>
          <w:caps w:val="0"/>
          <w:smallCaps w:val="0"/>
          <w:noProof w:val="0"/>
          <w:color w:val="1F1F1F"/>
          <w:sz w:val="24"/>
          <w:szCs w:val="24"/>
          <w:lang w:val="en-US"/>
        </w:rPr>
        <w:t xml:space="preserve"> care. </w:t>
      </w:r>
      <w:r w:rsidRPr="060FA1FD" w:rsidR="5BBF2C28">
        <w:rPr>
          <w:rFonts w:ascii="Arial" w:hAnsi="Arial" w:eastAsia="Arial" w:cs="Arial"/>
          <w:b w:val="0"/>
          <w:bCs w:val="0"/>
          <w:i w:val="0"/>
          <w:iCs w:val="0"/>
          <w:caps w:val="0"/>
          <w:smallCaps w:val="0"/>
          <w:noProof w:val="0"/>
          <w:color w:val="1F1F1F"/>
          <w:sz w:val="24"/>
          <w:szCs w:val="24"/>
          <w:lang w:val="en-US"/>
        </w:rPr>
        <w:t>However, the issue was raised with regards to the rotation of the staff within the setting.</w:t>
      </w:r>
      <w:r w:rsidRPr="060FA1FD" w:rsidR="5BBF2C28">
        <w:rPr>
          <w:rFonts w:ascii="Arial" w:hAnsi="Arial" w:eastAsia="Arial" w:cs="Arial"/>
          <w:b w:val="0"/>
          <w:bCs w:val="0"/>
          <w:i w:val="0"/>
          <w:iCs w:val="0"/>
          <w:caps w:val="0"/>
          <w:smallCaps w:val="0"/>
          <w:noProof w:val="0"/>
          <w:color w:val="1F1F1F"/>
          <w:sz w:val="24"/>
          <w:szCs w:val="24"/>
          <w:lang w:val="en-US"/>
        </w:rPr>
        <w:t xml:space="preserve"> Some of the </w:t>
      </w:r>
      <w:r w:rsidRPr="060FA1FD" w:rsidR="593BA9F9">
        <w:rPr>
          <w:rFonts w:ascii="Arial" w:hAnsi="Arial" w:eastAsia="Arial" w:cs="Arial"/>
          <w:b w:val="0"/>
          <w:bCs w:val="0"/>
          <w:i w:val="0"/>
          <w:iCs w:val="0"/>
          <w:caps w:val="0"/>
          <w:smallCaps w:val="0"/>
          <w:noProof w:val="0"/>
          <w:color w:val="1F1F1F"/>
          <w:sz w:val="24"/>
          <w:szCs w:val="24"/>
          <w:lang w:val="en-US"/>
        </w:rPr>
        <w:t>parents</w:t>
      </w:r>
      <w:r w:rsidRPr="060FA1FD" w:rsidR="5380D5DD">
        <w:rPr>
          <w:rFonts w:ascii="Arial" w:hAnsi="Arial" w:eastAsia="Arial" w:cs="Arial"/>
          <w:b w:val="0"/>
          <w:bCs w:val="0"/>
          <w:i w:val="0"/>
          <w:iCs w:val="0"/>
          <w:caps w:val="0"/>
          <w:smallCaps w:val="0"/>
          <w:noProof w:val="0"/>
          <w:color w:val="1F1F1F"/>
          <w:sz w:val="24"/>
          <w:szCs w:val="24"/>
          <w:lang w:val="en-US"/>
        </w:rPr>
        <w:t xml:space="preserve"> felt as though their children had found it confusing and unsettling that there is </w:t>
      </w:r>
      <w:r w:rsidRPr="060FA1FD" w:rsidR="5C7C3D82">
        <w:rPr>
          <w:rFonts w:ascii="Arial" w:hAnsi="Arial" w:eastAsia="Arial" w:cs="Arial"/>
          <w:b w:val="0"/>
          <w:bCs w:val="0"/>
          <w:i w:val="0"/>
          <w:iCs w:val="0"/>
          <w:caps w:val="0"/>
          <w:smallCaps w:val="0"/>
          <w:noProof w:val="0"/>
          <w:color w:val="1F1F1F"/>
          <w:sz w:val="24"/>
          <w:szCs w:val="24"/>
          <w:lang w:val="en-US"/>
        </w:rPr>
        <w:t xml:space="preserve">a wide rotation of staff </w:t>
      </w:r>
      <w:r w:rsidRPr="060FA1FD" w:rsidR="5C7C3D82">
        <w:rPr>
          <w:rFonts w:ascii="Arial" w:hAnsi="Arial" w:eastAsia="Arial" w:cs="Arial"/>
          <w:b w:val="0"/>
          <w:bCs w:val="0"/>
          <w:i w:val="0"/>
          <w:iCs w:val="0"/>
          <w:caps w:val="0"/>
          <w:smallCaps w:val="0"/>
          <w:noProof w:val="0"/>
          <w:color w:val="1F1F1F"/>
          <w:sz w:val="24"/>
          <w:szCs w:val="24"/>
          <w:lang w:val="en-US"/>
        </w:rPr>
        <w:t>as there seem to be</w:t>
      </w:r>
      <w:r w:rsidRPr="060FA1FD" w:rsidR="5C7C3D82">
        <w:rPr>
          <w:rFonts w:ascii="Arial" w:hAnsi="Arial" w:eastAsia="Arial" w:cs="Arial"/>
          <w:b w:val="0"/>
          <w:bCs w:val="0"/>
          <w:i w:val="0"/>
          <w:iCs w:val="0"/>
          <w:caps w:val="0"/>
          <w:smallCaps w:val="0"/>
          <w:noProof w:val="0"/>
          <w:color w:val="1F1F1F"/>
          <w:sz w:val="24"/>
          <w:szCs w:val="24"/>
          <w:lang w:val="en-US"/>
        </w:rPr>
        <w:t xml:space="preserve"> no set shifts for the staff therefore the routine for the children can be changed without any notice. </w:t>
      </w:r>
    </w:p>
    <w:p w:rsidR="5C7C3D82" w:rsidP="1CB501AC" w:rsidRDefault="5C7C3D82" w14:paraId="06F61879" w14:textId="44F0D87E">
      <w:pPr>
        <w:rPr>
          <w:rFonts w:ascii="Arial" w:hAnsi="Arial" w:eastAsia="Arial" w:cs="Arial"/>
          <w:b w:val="0"/>
          <w:bCs w:val="0"/>
          <w:i w:val="0"/>
          <w:iCs w:val="0"/>
          <w:caps w:val="0"/>
          <w:smallCaps w:val="0"/>
          <w:noProof w:val="0"/>
          <w:color w:val="1F1F1F"/>
          <w:sz w:val="24"/>
          <w:szCs w:val="24"/>
          <w:lang w:val="en-US"/>
        </w:rPr>
      </w:pPr>
      <w:r w:rsidRPr="1CB501AC" w:rsidR="5C7C3D82">
        <w:rPr>
          <w:rFonts w:ascii="Arial" w:hAnsi="Arial" w:eastAsia="Arial" w:cs="Arial"/>
          <w:b w:val="0"/>
          <w:bCs w:val="0"/>
          <w:i w:val="0"/>
          <w:iCs w:val="0"/>
          <w:caps w:val="0"/>
          <w:smallCaps w:val="0"/>
          <w:noProof w:val="0"/>
          <w:color w:val="1F1F1F"/>
          <w:sz w:val="24"/>
          <w:szCs w:val="24"/>
          <w:lang w:val="en-US"/>
        </w:rPr>
        <w:t>I have researched into the Care Inspector Wales</w:t>
      </w:r>
      <w:r w:rsidRPr="1CB501AC" w:rsidR="5C7C3D82">
        <w:rPr>
          <w:rFonts w:ascii="Arial" w:hAnsi="Arial" w:eastAsia="Arial" w:cs="Arial"/>
          <w:b w:val="0"/>
          <w:bCs w:val="0"/>
          <w:i w:val="0"/>
          <w:iCs w:val="0"/>
          <w:caps w:val="0"/>
          <w:smallCaps w:val="0"/>
          <w:noProof w:val="0"/>
          <w:color w:val="1F1F1F"/>
          <w:sz w:val="24"/>
          <w:szCs w:val="24"/>
          <w:lang w:val="en-US"/>
        </w:rPr>
        <w:t xml:space="preserve"> </w:t>
      </w:r>
      <w:r w:rsidRPr="1CB501AC" w:rsidR="20392FFB">
        <w:rPr>
          <w:rFonts w:ascii="Arial" w:hAnsi="Arial" w:eastAsia="Arial" w:cs="Arial"/>
          <w:b w:val="0"/>
          <w:bCs w:val="0"/>
          <w:i w:val="0"/>
          <w:iCs w:val="0"/>
          <w:caps w:val="0"/>
          <w:smallCaps w:val="0"/>
          <w:noProof w:val="0"/>
          <w:color w:val="1F1F1F"/>
          <w:sz w:val="24"/>
          <w:szCs w:val="24"/>
          <w:lang w:val="en-US"/>
        </w:rPr>
        <w:t>Self-Assessment</w:t>
      </w:r>
      <w:r w:rsidRPr="1CB501AC" w:rsidR="5C7C3D82">
        <w:rPr>
          <w:rFonts w:ascii="Arial" w:hAnsi="Arial" w:eastAsia="Arial" w:cs="Arial"/>
          <w:b w:val="0"/>
          <w:bCs w:val="0"/>
          <w:i w:val="0"/>
          <w:iCs w:val="0"/>
          <w:caps w:val="0"/>
          <w:smallCaps w:val="0"/>
          <w:noProof w:val="0"/>
          <w:color w:val="1F1F1F"/>
          <w:sz w:val="24"/>
          <w:szCs w:val="24"/>
          <w:lang w:val="en-US"/>
        </w:rPr>
        <w:t xml:space="preserve"> of Service Statement</w:t>
      </w:r>
      <w:r w:rsidRPr="1CB501AC" w:rsidR="4874CCEB">
        <w:rPr>
          <w:rFonts w:ascii="Arial" w:hAnsi="Arial" w:eastAsia="Arial" w:cs="Arial"/>
          <w:b w:val="0"/>
          <w:bCs w:val="0"/>
          <w:i w:val="0"/>
          <w:iCs w:val="0"/>
          <w:caps w:val="0"/>
          <w:smallCaps w:val="0"/>
          <w:noProof w:val="0"/>
          <w:color w:val="1F1F1F"/>
          <w:sz w:val="24"/>
          <w:szCs w:val="24"/>
          <w:lang w:val="en-US"/>
        </w:rPr>
        <w:t xml:space="preserve"> that was</w:t>
      </w:r>
      <w:r w:rsidRPr="1CB501AC" w:rsidR="5C7C3D82">
        <w:rPr>
          <w:rFonts w:ascii="Arial" w:hAnsi="Arial" w:eastAsia="Arial" w:cs="Arial"/>
          <w:b w:val="0"/>
          <w:bCs w:val="0"/>
          <w:i w:val="0"/>
          <w:iCs w:val="0"/>
          <w:caps w:val="0"/>
          <w:smallCaps w:val="0"/>
          <w:noProof w:val="0"/>
          <w:color w:val="1F1F1F"/>
          <w:sz w:val="24"/>
          <w:szCs w:val="24"/>
          <w:lang w:val="en-US"/>
        </w:rPr>
        <w:t xml:space="preserve"> from</w:t>
      </w:r>
      <w:r w:rsidRPr="1CB501AC" w:rsidR="0BE570E3">
        <w:rPr>
          <w:rFonts w:ascii="Arial" w:hAnsi="Arial" w:eastAsia="Arial" w:cs="Arial"/>
          <w:b w:val="0"/>
          <w:bCs w:val="0"/>
          <w:i w:val="0"/>
          <w:iCs w:val="0"/>
          <w:caps w:val="0"/>
          <w:smallCaps w:val="0"/>
          <w:noProof w:val="0"/>
          <w:color w:val="1F1F1F"/>
          <w:sz w:val="24"/>
          <w:szCs w:val="24"/>
          <w:lang w:val="en-US"/>
        </w:rPr>
        <w:t xml:space="preserve"> the year </w:t>
      </w:r>
      <w:r w:rsidRPr="1CB501AC" w:rsidR="5C7C3D82">
        <w:rPr>
          <w:rFonts w:ascii="Arial" w:hAnsi="Arial" w:eastAsia="Arial" w:cs="Arial"/>
          <w:b w:val="0"/>
          <w:bCs w:val="0"/>
          <w:i w:val="0"/>
          <w:iCs w:val="0"/>
          <w:caps w:val="0"/>
          <w:smallCaps w:val="0"/>
          <w:noProof w:val="0"/>
          <w:color w:val="1F1F1F"/>
          <w:sz w:val="24"/>
          <w:szCs w:val="24"/>
          <w:lang w:val="en-US"/>
        </w:rPr>
        <w:t>2024</w:t>
      </w:r>
      <w:r w:rsidRPr="1CB501AC" w:rsidR="7CEE146F">
        <w:rPr>
          <w:rFonts w:ascii="Arial" w:hAnsi="Arial" w:eastAsia="Arial" w:cs="Arial"/>
          <w:b w:val="0"/>
          <w:bCs w:val="0"/>
          <w:i w:val="0"/>
          <w:iCs w:val="0"/>
          <w:caps w:val="0"/>
          <w:smallCaps w:val="0"/>
          <w:noProof w:val="0"/>
          <w:color w:val="1F1F1F"/>
          <w:sz w:val="24"/>
          <w:szCs w:val="24"/>
          <w:lang w:val="en-US"/>
        </w:rPr>
        <w:t xml:space="preserve"> that highlights that Carmarthenshire had 225 staff that were on less than sixteen hours per week contract</w:t>
      </w:r>
      <w:r w:rsidRPr="1CB501AC" w:rsidR="52F7A17E">
        <w:rPr>
          <w:rFonts w:ascii="Arial" w:hAnsi="Arial" w:eastAsia="Arial" w:cs="Arial"/>
          <w:b w:val="0"/>
          <w:bCs w:val="0"/>
          <w:i w:val="0"/>
          <w:iCs w:val="0"/>
          <w:caps w:val="0"/>
          <w:smallCaps w:val="0"/>
          <w:noProof w:val="0"/>
          <w:color w:val="1F1F1F"/>
          <w:sz w:val="24"/>
          <w:szCs w:val="24"/>
          <w:lang w:val="en-US"/>
        </w:rPr>
        <w:t>.</w:t>
      </w:r>
      <w:r w:rsidRPr="1CB501AC" w:rsidR="27E92D67">
        <w:rPr>
          <w:rFonts w:ascii="Arial" w:hAnsi="Arial" w:eastAsia="Arial" w:cs="Arial"/>
          <w:b w:val="0"/>
          <w:bCs w:val="0"/>
          <w:i w:val="0"/>
          <w:iCs w:val="0"/>
          <w:caps w:val="0"/>
          <w:smallCaps w:val="0"/>
          <w:noProof w:val="0"/>
          <w:color w:val="1F1F1F"/>
          <w:sz w:val="24"/>
          <w:szCs w:val="24"/>
          <w:lang w:val="en-US"/>
        </w:rPr>
        <w:t xml:space="preserve"> (Care Inspector Wales, no date). </w:t>
      </w:r>
      <w:r w:rsidRPr="1CB501AC" w:rsidR="52F7A17E">
        <w:rPr>
          <w:rFonts w:ascii="Arial" w:hAnsi="Arial" w:eastAsia="Arial" w:cs="Arial"/>
          <w:b w:val="0"/>
          <w:bCs w:val="0"/>
          <w:i w:val="0"/>
          <w:iCs w:val="0"/>
          <w:caps w:val="0"/>
          <w:smallCaps w:val="0"/>
          <w:noProof w:val="0"/>
          <w:color w:val="1F1F1F"/>
          <w:sz w:val="24"/>
          <w:szCs w:val="24"/>
          <w:lang w:val="en-US"/>
        </w:rPr>
        <w:t>This would result in there being the need for multiple members of staff per setting</w:t>
      </w:r>
      <w:r w:rsidRPr="1CB501AC" w:rsidR="07994749">
        <w:rPr>
          <w:rFonts w:ascii="Arial" w:hAnsi="Arial" w:eastAsia="Arial" w:cs="Arial"/>
          <w:b w:val="0"/>
          <w:bCs w:val="0"/>
          <w:i w:val="0"/>
          <w:iCs w:val="0"/>
          <w:caps w:val="0"/>
          <w:smallCaps w:val="0"/>
          <w:noProof w:val="0"/>
          <w:color w:val="1F1F1F"/>
          <w:sz w:val="24"/>
          <w:szCs w:val="24"/>
          <w:lang w:val="en-US"/>
        </w:rPr>
        <w:t xml:space="preserve"> to fulfil the settings working hours</w:t>
      </w:r>
      <w:r w:rsidRPr="1CB501AC" w:rsidR="52F7A17E">
        <w:rPr>
          <w:rFonts w:ascii="Arial" w:hAnsi="Arial" w:eastAsia="Arial" w:cs="Arial"/>
          <w:b w:val="0"/>
          <w:bCs w:val="0"/>
          <w:i w:val="0"/>
          <w:iCs w:val="0"/>
          <w:caps w:val="0"/>
          <w:smallCaps w:val="0"/>
          <w:noProof w:val="0"/>
          <w:color w:val="1F1F1F"/>
          <w:sz w:val="24"/>
          <w:szCs w:val="24"/>
          <w:lang w:val="en-US"/>
        </w:rPr>
        <w:t>.</w:t>
      </w:r>
      <w:r w:rsidRPr="1CB501AC" w:rsidR="52F7A17E">
        <w:rPr>
          <w:rFonts w:ascii="Arial" w:hAnsi="Arial" w:eastAsia="Arial" w:cs="Arial"/>
          <w:b w:val="0"/>
          <w:bCs w:val="0"/>
          <w:i w:val="0"/>
          <w:iCs w:val="0"/>
          <w:caps w:val="0"/>
          <w:smallCaps w:val="0"/>
          <w:noProof w:val="0"/>
          <w:color w:val="1F1F1F"/>
          <w:sz w:val="24"/>
          <w:szCs w:val="24"/>
          <w:lang w:val="en-US"/>
        </w:rPr>
        <w:t xml:space="preserve"> Perhaps looking at the staff </w:t>
      </w:r>
      <w:r w:rsidRPr="1CB501AC" w:rsidR="52F7A17E">
        <w:rPr>
          <w:rFonts w:ascii="Arial" w:hAnsi="Arial" w:eastAsia="Arial" w:cs="Arial"/>
          <w:b w:val="0"/>
          <w:bCs w:val="0"/>
          <w:i w:val="0"/>
          <w:iCs w:val="0"/>
          <w:caps w:val="0"/>
          <w:smallCaps w:val="0"/>
          <w:noProof w:val="0"/>
          <w:color w:val="1F1F1F"/>
          <w:sz w:val="24"/>
          <w:szCs w:val="24"/>
          <w:lang w:val="en-US"/>
        </w:rPr>
        <w:t>rota</w:t>
      </w:r>
      <w:r w:rsidRPr="1CB501AC" w:rsidR="52F7A17E">
        <w:rPr>
          <w:rFonts w:ascii="Arial" w:hAnsi="Arial" w:eastAsia="Arial" w:cs="Arial"/>
          <w:b w:val="0"/>
          <w:bCs w:val="0"/>
          <w:i w:val="0"/>
          <w:iCs w:val="0"/>
          <w:caps w:val="0"/>
          <w:smallCaps w:val="0"/>
          <w:noProof w:val="0"/>
          <w:color w:val="1F1F1F"/>
          <w:sz w:val="24"/>
          <w:szCs w:val="24"/>
          <w:lang w:val="en-US"/>
        </w:rPr>
        <w:t>s</w:t>
      </w:r>
      <w:r w:rsidRPr="1CB501AC" w:rsidR="52F7A17E">
        <w:rPr>
          <w:rFonts w:ascii="Arial" w:hAnsi="Arial" w:eastAsia="Arial" w:cs="Arial"/>
          <w:b w:val="0"/>
          <w:bCs w:val="0"/>
          <w:i w:val="0"/>
          <w:iCs w:val="0"/>
          <w:caps w:val="0"/>
          <w:smallCaps w:val="0"/>
          <w:noProof w:val="0"/>
          <w:color w:val="1F1F1F"/>
          <w:sz w:val="24"/>
          <w:szCs w:val="24"/>
          <w:lang w:val="en-US"/>
        </w:rPr>
        <w:t xml:space="preserve"> and conducting a staff meeting to see if there are any members of staff who would</w:t>
      </w:r>
      <w:r w:rsidRPr="1CB501AC" w:rsidR="66FC340D">
        <w:rPr>
          <w:rFonts w:ascii="Arial" w:hAnsi="Arial" w:eastAsia="Arial" w:cs="Arial"/>
          <w:b w:val="0"/>
          <w:bCs w:val="0"/>
          <w:i w:val="0"/>
          <w:iCs w:val="0"/>
          <w:caps w:val="0"/>
          <w:smallCaps w:val="0"/>
          <w:noProof w:val="0"/>
          <w:color w:val="1F1F1F"/>
          <w:sz w:val="24"/>
          <w:szCs w:val="24"/>
          <w:lang w:val="en-US"/>
        </w:rPr>
        <w:t xml:space="preserve"> be willing to commit to </w:t>
      </w:r>
      <w:r w:rsidRPr="1CB501AC" w:rsidR="17ABA105">
        <w:rPr>
          <w:rFonts w:ascii="Arial" w:hAnsi="Arial" w:eastAsia="Arial" w:cs="Arial"/>
          <w:b w:val="0"/>
          <w:bCs w:val="0"/>
          <w:i w:val="0"/>
          <w:iCs w:val="0"/>
          <w:caps w:val="0"/>
          <w:smallCaps w:val="0"/>
          <w:noProof w:val="0"/>
          <w:color w:val="1F1F1F"/>
          <w:sz w:val="24"/>
          <w:szCs w:val="24"/>
          <w:lang w:val="en-US"/>
        </w:rPr>
        <w:t>set</w:t>
      </w:r>
      <w:r w:rsidRPr="1CB501AC" w:rsidR="66FC340D">
        <w:rPr>
          <w:rFonts w:ascii="Arial" w:hAnsi="Arial" w:eastAsia="Arial" w:cs="Arial"/>
          <w:b w:val="0"/>
          <w:bCs w:val="0"/>
          <w:i w:val="0"/>
          <w:iCs w:val="0"/>
          <w:caps w:val="0"/>
          <w:smallCaps w:val="0"/>
          <w:noProof w:val="0"/>
          <w:color w:val="1F1F1F"/>
          <w:sz w:val="24"/>
          <w:szCs w:val="24"/>
          <w:lang w:val="en-US"/>
        </w:rPr>
        <w:t xml:space="preserve"> shifts or set days each week. I feel this way then the quality of the care would be increased as the children would know exactly which members of staff are to be looking after them on those </w:t>
      </w:r>
      <w:r w:rsidRPr="1CB501AC" w:rsidR="74B67738">
        <w:rPr>
          <w:rFonts w:ascii="Arial" w:hAnsi="Arial" w:eastAsia="Arial" w:cs="Arial"/>
          <w:b w:val="0"/>
          <w:bCs w:val="0"/>
          <w:i w:val="0"/>
          <w:iCs w:val="0"/>
          <w:caps w:val="0"/>
          <w:smallCaps w:val="0"/>
          <w:noProof w:val="0"/>
          <w:color w:val="1F1F1F"/>
          <w:sz w:val="24"/>
          <w:szCs w:val="24"/>
          <w:lang w:val="en-US"/>
        </w:rPr>
        <w:t>days</w:t>
      </w:r>
      <w:r w:rsidRPr="1CB501AC" w:rsidR="66FC340D">
        <w:rPr>
          <w:rFonts w:ascii="Arial" w:hAnsi="Arial" w:eastAsia="Arial" w:cs="Arial"/>
          <w:b w:val="0"/>
          <w:bCs w:val="0"/>
          <w:i w:val="0"/>
          <w:iCs w:val="0"/>
          <w:caps w:val="0"/>
          <w:smallCaps w:val="0"/>
          <w:noProof w:val="0"/>
          <w:color w:val="1F1F1F"/>
          <w:sz w:val="24"/>
          <w:szCs w:val="24"/>
          <w:lang w:val="en-US"/>
        </w:rPr>
        <w:t xml:space="preserve"> ra</w:t>
      </w:r>
      <w:r w:rsidRPr="1CB501AC" w:rsidR="42244CB3">
        <w:rPr>
          <w:rFonts w:ascii="Arial" w:hAnsi="Arial" w:eastAsia="Arial" w:cs="Arial"/>
          <w:b w:val="0"/>
          <w:bCs w:val="0"/>
          <w:i w:val="0"/>
          <w:iCs w:val="0"/>
          <w:caps w:val="0"/>
          <w:smallCaps w:val="0"/>
          <w:noProof w:val="0"/>
          <w:color w:val="1F1F1F"/>
          <w:sz w:val="24"/>
          <w:szCs w:val="24"/>
          <w:lang w:val="en-US"/>
        </w:rPr>
        <w:t>ther than having one member of staff one week then someone else the following week.</w:t>
      </w:r>
      <w:r w:rsidRPr="1CB501AC" w:rsidR="28CAFAFF">
        <w:rPr>
          <w:rFonts w:ascii="Arial" w:hAnsi="Arial" w:eastAsia="Arial" w:cs="Arial"/>
          <w:b w:val="0"/>
          <w:bCs w:val="0"/>
          <w:i w:val="0"/>
          <w:iCs w:val="0"/>
          <w:caps w:val="0"/>
          <w:smallCaps w:val="0"/>
          <w:noProof w:val="0"/>
          <w:color w:val="1F1F1F"/>
          <w:sz w:val="24"/>
          <w:szCs w:val="24"/>
          <w:lang w:val="en-US"/>
        </w:rPr>
        <w:t xml:space="preserve"> </w:t>
      </w:r>
      <w:r w:rsidRPr="1CB501AC" w:rsidR="28CAFAFF">
        <w:rPr>
          <w:rFonts w:ascii="Arial" w:hAnsi="Arial" w:eastAsia="Arial" w:cs="Arial"/>
          <w:b w:val="0"/>
          <w:bCs w:val="0"/>
          <w:i w:val="0"/>
          <w:iCs w:val="0"/>
          <w:caps w:val="0"/>
          <w:smallCaps w:val="0"/>
          <w:noProof w:val="0"/>
          <w:color w:val="1F1F1F"/>
          <w:sz w:val="24"/>
          <w:szCs w:val="24"/>
          <w:lang w:val="en-US"/>
        </w:rPr>
        <w:t>I feel that this would provide not only the children with some reassurance but also the parents.</w:t>
      </w:r>
      <w:r w:rsidRPr="1CB501AC" w:rsidR="42244CB3">
        <w:rPr>
          <w:rFonts w:ascii="Arial" w:hAnsi="Arial" w:eastAsia="Arial" w:cs="Arial"/>
          <w:b w:val="0"/>
          <w:bCs w:val="0"/>
          <w:i w:val="0"/>
          <w:iCs w:val="0"/>
          <w:caps w:val="0"/>
          <w:smallCaps w:val="0"/>
          <w:noProof w:val="0"/>
          <w:color w:val="1F1F1F"/>
          <w:sz w:val="24"/>
          <w:szCs w:val="24"/>
          <w:lang w:val="en-US"/>
        </w:rPr>
        <w:t xml:space="preserve"> </w:t>
      </w:r>
      <w:r w:rsidRPr="1CB501AC" w:rsidR="42244CB3">
        <w:rPr>
          <w:rFonts w:ascii="Arial" w:hAnsi="Arial" w:eastAsia="Arial" w:cs="Arial"/>
          <w:b w:val="0"/>
          <w:bCs w:val="0"/>
          <w:i w:val="0"/>
          <w:iCs w:val="0"/>
          <w:caps w:val="0"/>
          <w:smallCaps w:val="0"/>
          <w:noProof w:val="0"/>
          <w:color w:val="1F1F1F"/>
          <w:sz w:val="24"/>
          <w:szCs w:val="24"/>
          <w:lang w:val="en-US"/>
        </w:rPr>
        <w:t xml:space="preserve">I </w:t>
      </w:r>
      <w:r w:rsidRPr="1CB501AC" w:rsidR="7225B3DE">
        <w:rPr>
          <w:rFonts w:ascii="Arial" w:hAnsi="Arial" w:eastAsia="Arial" w:cs="Arial"/>
          <w:b w:val="0"/>
          <w:bCs w:val="0"/>
          <w:i w:val="0"/>
          <w:iCs w:val="0"/>
          <w:caps w:val="0"/>
          <w:smallCaps w:val="0"/>
          <w:noProof w:val="0"/>
          <w:color w:val="1F1F1F"/>
          <w:sz w:val="24"/>
          <w:szCs w:val="24"/>
          <w:lang w:val="en-US"/>
        </w:rPr>
        <w:t>do, however,</w:t>
      </w:r>
      <w:r w:rsidRPr="1CB501AC" w:rsidR="42244CB3">
        <w:rPr>
          <w:rFonts w:ascii="Arial" w:hAnsi="Arial" w:eastAsia="Arial" w:cs="Arial"/>
          <w:b w:val="0"/>
          <w:bCs w:val="0"/>
          <w:i w:val="0"/>
          <w:iCs w:val="0"/>
          <w:caps w:val="0"/>
          <w:smallCaps w:val="0"/>
          <w:noProof w:val="0"/>
          <w:color w:val="1F1F1F"/>
          <w:sz w:val="24"/>
          <w:szCs w:val="24"/>
          <w:lang w:val="en-US"/>
        </w:rPr>
        <w:t xml:space="preserve"> understand that there are times such as annual leave or sickness that could </w:t>
      </w:r>
      <w:r w:rsidRPr="1CB501AC" w:rsidR="15255CE9">
        <w:rPr>
          <w:rFonts w:ascii="Arial" w:hAnsi="Arial" w:eastAsia="Arial" w:cs="Arial"/>
          <w:b w:val="0"/>
          <w:bCs w:val="0"/>
          <w:i w:val="0"/>
          <w:iCs w:val="0"/>
          <w:caps w:val="0"/>
          <w:smallCaps w:val="0"/>
          <w:noProof w:val="0"/>
          <w:color w:val="1F1F1F"/>
          <w:sz w:val="24"/>
          <w:szCs w:val="24"/>
          <w:lang w:val="en-US"/>
        </w:rPr>
        <w:t>affect</w:t>
      </w:r>
      <w:r w:rsidRPr="1CB501AC" w:rsidR="42244CB3">
        <w:rPr>
          <w:rFonts w:ascii="Arial" w:hAnsi="Arial" w:eastAsia="Arial" w:cs="Arial"/>
          <w:b w:val="0"/>
          <w:bCs w:val="0"/>
          <w:i w:val="0"/>
          <w:iCs w:val="0"/>
          <w:caps w:val="0"/>
          <w:smallCaps w:val="0"/>
          <w:noProof w:val="0"/>
          <w:color w:val="1F1F1F"/>
          <w:sz w:val="24"/>
          <w:szCs w:val="24"/>
          <w:lang w:val="en-US"/>
        </w:rPr>
        <w:t xml:space="preserve"> </w:t>
      </w:r>
      <w:r w:rsidRPr="1CB501AC" w:rsidR="530163EE">
        <w:rPr>
          <w:rFonts w:ascii="Arial" w:hAnsi="Arial" w:eastAsia="Arial" w:cs="Arial"/>
          <w:b w:val="0"/>
          <w:bCs w:val="0"/>
          <w:i w:val="0"/>
          <w:iCs w:val="0"/>
          <w:caps w:val="0"/>
          <w:smallCaps w:val="0"/>
          <w:noProof w:val="0"/>
          <w:color w:val="1F1F1F"/>
          <w:sz w:val="24"/>
          <w:szCs w:val="24"/>
          <w:lang w:val="en-US"/>
        </w:rPr>
        <w:t>this,</w:t>
      </w:r>
      <w:r w:rsidRPr="1CB501AC" w:rsidR="42244CB3">
        <w:rPr>
          <w:rFonts w:ascii="Arial" w:hAnsi="Arial" w:eastAsia="Arial" w:cs="Arial"/>
          <w:b w:val="0"/>
          <w:bCs w:val="0"/>
          <w:i w:val="0"/>
          <w:iCs w:val="0"/>
          <w:caps w:val="0"/>
          <w:smallCaps w:val="0"/>
          <w:noProof w:val="0"/>
          <w:color w:val="1F1F1F"/>
          <w:sz w:val="24"/>
          <w:szCs w:val="24"/>
          <w:lang w:val="en-US"/>
        </w:rPr>
        <w:t xml:space="preserve"> but it would be worth consulting with the staff to see if this is something that they</w:t>
      </w:r>
      <w:r w:rsidRPr="1CB501AC" w:rsidR="257E1A4E">
        <w:rPr>
          <w:rFonts w:ascii="Arial" w:hAnsi="Arial" w:eastAsia="Arial" w:cs="Arial"/>
          <w:b w:val="0"/>
          <w:bCs w:val="0"/>
          <w:i w:val="0"/>
          <w:iCs w:val="0"/>
          <w:caps w:val="0"/>
          <w:smallCaps w:val="0"/>
          <w:noProof w:val="0"/>
          <w:color w:val="1F1F1F"/>
          <w:sz w:val="24"/>
          <w:szCs w:val="24"/>
          <w:lang w:val="en-US"/>
        </w:rPr>
        <w:t xml:space="preserve"> would be interested in. </w:t>
      </w:r>
      <w:r w:rsidRPr="1CB501AC" w:rsidR="5C7C3D82">
        <w:rPr>
          <w:rFonts w:ascii="Arial" w:hAnsi="Arial" w:eastAsia="Arial" w:cs="Arial"/>
          <w:b w:val="0"/>
          <w:bCs w:val="0"/>
          <w:i w:val="0"/>
          <w:iCs w:val="0"/>
          <w:caps w:val="0"/>
          <w:smallCaps w:val="0"/>
          <w:noProof w:val="0"/>
          <w:color w:val="1F1F1F"/>
          <w:sz w:val="24"/>
          <w:szCs w:val="24"/>
          <w:lang w:val="en-US"/>
        </w:rPr>
        <w:t xml:space="preserve"> </w:t>
      </w:r>
      <w:r w:rsidRPr="1CB501AC" w:rsidR="5380D5DD">
        <w:rPr>
          <w:rFonts w:ascii="Arial" w:hAnsi="Arial" w:eastAsia="Arial" w:cs="Arial"/>
          <w:b w:val="0"/>
          <w:bCs w:val="0"/>
          <w:i w:val="0"/>
          <w:iCs w:val="0"/>
          <w:caps w:val="0"/>
          <w:smallCaps w:val="0"/>
          <w:noProof w:val="0"/>
          <w:color w:val="1F1F1F"/>
          <w:sz w:val="24"/>
          <w:szCs w:val="24"/>
          <w:lang w:val="en-US"/>
        </w:rPr>
        <w:t xml:space="preserve"> </w:t>
      </w:r>
      <w:r w:rsidRPr="1CB501AC" w:rsidR="1D39C5A2">
        <w:rPr>
          <w:rFonts w:ascii="Arial" w:hAnsi="Arial" w:eastAsia="Arial" w:cs="Arial"/>
          <w:b w:val="0"/>
          <w:bCs w:val="0"/>
          <w:i w:val="0"/>
          <w:iCs w:val="0"/>
          <w:caps w:val="0"/>
          <w:smallCaps w:val="0"/>
          <w:noProof w:val="0"/>
          <w:color w:val="1F1F1F"/>
          <w:sz w:val="24"/>
          <w:szCs w:val="24"/>
          <w:lang w:val="en-US"/>
        </w:rPr>
        <w:t xml:space="preserve"> </w:t>
      </w:r>
    </w:p>
    <w:p w:rsidR="056AEF17" w:rsidP="089C58BC" w:rsidRDefault="056AEF17" w14:paraId="2E206F13" w14:textId="72E613D1">
      <w:pPr>
        <w:rPr>
          <w:rFonts w:ascii="Arial" w:hAnsi="Arial" w:eastAsia="Arial" w:cs="Arial"/>
          <w:b w:val="0"/>
          <w:bCs w:val="0"/>
          <w:i w:val="0"/>
          <w:iCs w:val="0"/>
          <w:caps w:val="0"/>
          <w:smallCaps w:val="0"/>
          <w:noProof w:val="0"/>
          <w:color w:val="1F1F1F"/>
          <w:sz w:val="24"/>
          <w:szCs w:val="24"/>
          <w:lang w:val="en-US"/>
        </w:rPr>
      </w:pPr>
      <w:r w:rsidRPr="089C58BC" w:rsidR="056AEF17">
        <w:rPr>
          <w:rFonts w:ascii="Arial" w:hAnsi="Arial" w:eastAsia="Arial" w:cs="Arial"/>
          <w:b w:val="0"/>
          <w:bCs w:val="0"/>
          <w:i w:val="0"/>
          <w:iCs w:val="0"/>
          <w:caps w:val="0"/>
          <w:smallCaps w:val="0"/>
          <w:noProof w:val="0"/>
          <w:color w:val="1F1F1F"/>
          <w:sz w:val="24"/>
          <w:szCs w:val="24"/>
          <w:lang w:val="en-US"/>
        </w:rPr>
        <w:t>There were no concerns raised with regards to the well-being and care and development areas.</w:t>
      </w:r>
      <w:r w:rsidRPr="089C58BC" w:rsidR="056AEF17">
        <w:rPr>
          <w:rFonts w:ascii="Arial" w:hAnsi="Arial" w:eastAsia="Arial" w:cs="Arial"/>
          <w:b w:val="0"/>
          <w:bCs w:val="0"/>
          <w:i w:val="0"/>
          <w:iCs w:val="0"/>
          <w:caps w:val="0"/>
          <w:smallCaps w:val="0"/>
          <w:noProof w:val="0"/>
          <w:color w:val="1F1F1F"/>
          <w:sz w:val="24"/>
          <w:szCs w:val="24"/>
          <w:lang w:val="en-US"/>
        </w:rPr>
        <w:t xml:space="preserve"> Everyone felt as though</w:t>
      </w:r>
      <w:r w:rsidRPr="089C58BC" w:rsidR="258A9981">
        <w:rPr>
          <w:rFonts w:ascii="Arial" w:hAnsi="Arial" w:eastAsia="Arial" w:cs="Arial"/>
          <w:b w:val="0"/>
          <w:bCs w:val="0"/>
          <w:i w:val="0"/>
          <w:iCs w:val="0"/>
          <w:caps w:val="0"/>
          <w:smallCaps w:val="0"/>
          <w:noProof w:val="0"/>
          <w:color w:val="1F1F1F"/>
          <w:sz w:val="24"/>
          <w:szCs w:val="24"/>
          <w:lang w:val="en-US"/>
        </w:rPr>
        <w:t xml:space="preserve"> due to the setting</w:t>
      </w:r>
      <w:r w:rsidRPr="089C58BC" w:rsidR="2F5F187A">
        <w:rPr>
          <w:rFonts w:ascii="Arial" w:hAnsi="Arial" w:eastAsia="Arial" w:cs="Arial"/>
          <w:b w:val="0"/>
          <w:bCs w:val="0"/>
          <w:i w:val="0"/>
          <w:iCs w:val="0"/>
          <w:caps w:val="0"/>
          <w:smallCaps w:val="0"/>
          <w:noProof w:val="0"/>
          <w:color w:val="1F1F1F"/>
          <w:sz w:val="24"/>
          <w:szCs w:val="24"/>
          <w:lang w:val="en-US"/>
        </w:rPr>
        <w:t xml:space="preserve"> promoting a</w:t>
      </w:r>
      <w:r w:rsidRPr="089C58BC" w:rsidR="258A9981">
        <w:rPr>
          <w:rFonts w:ascii="Arial" w:hAnsi="Arial" w:eastAsia="Arial" w:cs="Arial"/>
          <w:b w:val="0"/>
          <w:bCs w:val="0"/>
          <w:i w:val="0"/>
          <w:iCs w:val="0"/>
          <w:caps w:val="0"/>
          <w:smallCaps w:val="0"/>
          <w:noProof w:val="0"/>
          <w:color w:val="1F1F1F"/>
          <w:sz w:val="24"/>
          <w:szCs w:val="24"/>
          <w:lang w:val="en-US"/>
        </w:rPr>
        <w:t xml:space="preserve"> child-led approach that</w:t>
      </w:r>
      <w:r w:rsidRPr="089C58BC" w:rsidR="056AEF17">
        <w:rPr>
          <w:rFonts w:ascii="Arial" w:hAnsi="Arial" w:eastAsia="Arial" w:cs="Arial"/>
          <w:b w:val="0"/>
          <w:bCs w:val="0"/>
          <w:i w:val="0"/>
          <w:iCs w:val="0"/>
          <w:caps w:val="0"/>
          <w:smallCaps w:val="0"/>
          <w:noProof w:val="0"/>
          <w:color w:val="1F1F1F"/>
          <w:sz w:val="24"/>
          <w:szCs w:val="24"/>
          <w:lang w:val="en-US"/>
        </w:rPr>
        <w:t xml:space="preserve"> </w:t>
      </w:r>
      <w:r w:rsidRPr="089C58BC" w:rsidR="056AEF17">
        <w:rPr>
          <w:rFonts w:ascii="Arial" w:hAnsi="Arial" w:eastAsia="Arial" w:cs="Arial"/>
          <w:b w:val="0"/>
          <w:bCs w:val="0"/>
          <w:i w:val="0"/>
          <w:iCs w:val="0"/>
          <w:caps w:val="0"/>
          <w:smallCaps w:val="0"/>
          <w:noProof w:val="0"/>
          <w:color w:val="1F1F1F"/>
          <w:sz w:val="24"/>
          <w:szCs w:val="24"/>
          <w:lang w:val="en-US"/>
        </w:rPr>
        <w:t xml:space="preserve">the quality of the care that is provided for their children and the way in which </w:t>
      </w:r>
      <w:r w:rsidRPr="089C58BC" w:rsidR="266B66E9">
        <w:rPr>
          <w:rFonts w:ascii="Arial" w:hAnsi="Arial" w:eastAsia="Arial" w:cs="Arial"/>
          <w:b w:val="0"/>
          <w:bCs w:val="0"/>
          <w:i w:val="0"/>
          <w:iCs w:val="0"/>
          <w:caps w:val="0"/>
          <w:smallCaps w:val="0"/>
          <w:noProof w:val="0"/>
          <w:color w:val="1F1F1F"/>
          <w:sz w:val="24"/>
          <w:szCs w:val="24"/>
          <w:lang w:val="en-US"/>
        </w:rPr>
        <w:t>their</w:t>
      </w:r>
      <w:r w:rsidRPr="089C58BC" w:rsidR="4E9DCAC7">
        <w:rPr>
          <w:rFonts w:ascii="Arial" w:hAnsi="Arial" w:eastAsia="Arial" w:cs="Arial"/>
          <w:b w:val="0"/>
          <w:bCs w:val="0"/>
          <w:i w:val="0"/>
          <w:iCs w:val="0"/>
          <w:caps w:val="0"/>
          <w:smallCaps w:val="0"/>
          <w:noProof w:val="0"/>
          <w:color w:val="1F1F1F"/>
          <w:sz w:val="24"/>
          <w:szCs w:val="24"/>
          <w:lang w:val="en-US"/>
        </w:rPr>
        <w:t xml:space="preserve"> children’s development is being met is of high quality and that they would like to take this opportunity to express their thanks and appreciation for the hard work that all staff at the setting do to ensure their children are cared for and that</w:t>
      </w:r>
      <w:r w:rsidRPr="089C58BC" w:rsidR="056AEF17">
        <w:rPr>
          <w:rFonts w:ascii="Arial" w:hAnsi="Arial" w:eastAsia="Arial" w:cs="Arial"/>
          <w:b w:val="0"/>
          <w:bCs w:val="0"/>
          <w:i w:val="0"/>
          <w:iCs w:val="0"/>
          <w:caps w:val="0"/>
          <w:smallCaps w:val="0"/>
          <w:noProof w:val="0"/>
          <w:color w:val="1F1F1F"/>
          <w:sz w:val="24"/>
          <w:szCs w:val="24"/>
          <w:lang w:val="en-US"/>
        </w:rPr>
        <w:t xml:space="preserve"> </w:t>
      </w:r>
      <w:r w:rsidRPr="089C58BC" w:rsidR="327F3E88">
        <w:rPr>
          <w:rFonts w:ascii="Arial" w:hAnsi="Arial" w:eastAsia="Arial" w:cs="Arial"/>
          <w:b w:val="0"/>
          <w:bCs w:val="0"/>
          <w:i w:val="0"/>
          <w:iCs w:val="0"/>
          <w:caps w:val="0"/>
          <w:smallCaps w:val="0"/>
          <w:noProof w:val="0"/>
          <w:color w:val="1F1F1F"/>
          <w:sz w:val="24"/>
          <w:szCs w:val="24"/>
          <w:lang w:val="en-US"/>
        </w:rPr>
        <w:t>their</w:t>
      </w:r>
      <w:r w:rsidRPr="089C58BC" w:rsidR="5E8C6666">
        <w:rPr>
          <w:rFonts w:ascii="Arial" w:hAnsi="Arial" w:eastAsia="Arial" w:cs="Arial"/>
          <w:b w:val="0"/>
          <w:bCs w:val="0"/>
          <w:i w:val="0"/>
          <w:iCs w:val="0"/>
          <w:caps w:val="0"/>
          <w:smallCaps w:val="0"/>
          <w:noProof w:val="0"/>
          <w:color w:val="1F1F1F"/>
          <w:sz w:val="24"/>
          <w:szCs w:val="24"/>
          <w:lang w:val="en-US"/>
        </w:rPr>
        <w:t xml:space="preserve"> well-being is always of high priority and importance. </w:t>
      </w:r>
    </w:p>
    <w:p w:rsidR="45337E23" w:rsidP="089C58BC" w:rsidRDefault="45337E23" w14:paraId="20499716" w14:textId="364D94D5">
      <w:pPr>
        <w:jc w:val="center"/>
        <w:rPr>
          <w:rFonts w:ascii="Aptos" w:hAnsi="Aptos" w:eastAsia="Aptos" w:cs="Aptos"/>
          <w:b w:val="0"/>
          <w:bCs w:val="0"/>
          <w:i w:val="0"/>
          <w:iCs w:val="0"/>
          <w:caps w:val="0"/>
          <w:smallCaps w:val="0"/>
          <w:noProof w:val="0"/>
          <w:color w:val="000000" w:themeColor="text1" w:themeTint="FF" w:themeShade="FF"/>
          <w:sz w:val="22"/>
          <w:szCs w:val="22"/>
          <w:lang w:val="en-US"/>
        </w:rPr>
      </w:pPr>
      <w:r w:rsidRPr="089C58BC" w:rsidR="45337E23">
        <w:rPr>
          <w:rFonts w:ascii="Aptos" w:hAnsi="Aptos" w:eastAsia="Aptos" w:cs="Aptos"/>
          <w:b w:val="0"/>
          <w:bCs w:val="0"/>
          <w:i w:val="0"/>
          <w:iCs w:val="0"/>
          <w:caps w:val="0"/>
          <w:smallCaps w:val="0"/>
          <w:noProof w:val="0"/>
          <w:color w:val="000000" w:themeColor="text1" w:themeTint="FF" w:themeShade="FF"/>
          <w:sz w:val="22"/>
          <w:szCs w:val="22"/>
          <w:lang w:val="en-GB"/>
        </w:rPr>
        <w:t>Group Reference list</w:t>
      </w:r>
    </w:p>
    <w:p w:rsidR="089C58BC" w:rsidP="089C58BC" w:rsidRDefault="089C58BC" w14:paraId="3CCF6508" w14:textId="31D1BA28">
      <w:pPr>
        <w:rPr>
          <w:rFonts w:ascii="Aptos" w:hAnsi="Aptos" w:eastAsia="Aptos" w:cs="Aptos"/>
          <w:b w:val="0"/>
          <w:bCs w:val="0"/>
          <w:i w:val="0"/>
          <w:iCs w:val="0"/>
          <w:caps w:val="0"/>
          <w:smallCaps w:val="0"/>
          <w:noProof w:val="0"/>
          <w:color w:val="000000" w:themeColor="text1" w:themeTint="FF" w:themeShade="FF"/>
          <w:sz w:val="22"/>
          <w:szCs w:val="22"/>
          <w:lang w:val="en-US"/>
        </w:rPr>
      </w:pPr>
    </w:p>
    <w:p w:rsidR="45337E23" w:rsidP="089C58BC" w:rsidRDefault="45337E23" w14:paraId="1FC06F0E" w14:textId="289B2805">
      <w:pPr>
        <w:spacing w:before="0" w:beforeAutospacing="off"/>
        <w:rPr>
          <w:rFonts w:ascii="Aptos" w:hAnsi="Aptos" w:eastAsia="Aptos" w:cs="Aptos"/>
          <w:b w:val="0"/>
          <w:bCs w:val="0"/>
          <w:i w:val="0"/>
          <w:iCs w:val="0"/>
          <w:caps w:val="0"/>
          <w:smallCaps w:val="0"/>
          <w:noProof w:val="0"/>
          <w:color w:val="000000" w:themeColor="text1" w:themeTint="FF" w:themeShade="FF"/>
          <w:sz w:val="22"/>
          <w:szCs w:val="22"/>
          <w:lang w:val="en-US"/>
        </w:rPr>
      </w:pPr>
      <w:r w:rsidRPr="089C58BC" w:rsidR="45337E23">
        <w:rPr>
          <w:rFonts w:ascii="Aptos" w:hAnsi="Aptos" w:eastAsia="Aptos" w:cs="Aptos"/>
          <w:b w:val="1"/>
          <w:bCs w:val="1"/>
          <w:i w:val="0"/>
          <w:iCs w:val="0"/>
          <w:caps w:val="0"/>
          <w:smallCaps w:val="0"/>
          <w:noProof w:val="0"/>
          <w:color w:val="000000" w:themeColor="text1" w:themeTint="FF" w:themeShade="FF"/>
          <w:sz w:val="22"/>
          <w:szCs w:val="22"/>
          <w:lang w:val="en-GB"/>
        </w:rPr>
        <w:t xml:space="preserve">Claire’s reference list (2219037) </w:t>
      </w:r>
    </w:p>
    <w:p w:rsidR="45337E23" w:rsidP="089C58BC" w:rsidRDefault="45337E23" w14:paraId="5516AFC3" w14:textId="57D5D7ED">
      <w:pPr>
        <w:spacing w:before="0" w:beforeAutospacing="off"/>
        <w:rPr>
          <w:rFonts w:ascii="Aptos" w:hAnsi="Aptos" w:eastAsia="Aptos" w:cs="Aptos"/>
          <w:b w:val="0"/>
          <w:bCs w:val="0"/>
          <w:i w:val="0"/>
          <w:iCs w:val="0"/>
          <w:caps w:val="0"/>
          <w:smallCaps w:val="0"/>
          <w:noProof w:val="0"/>
          <w:color w:val="000000" w:themeColor="text1" w:themeTint="FF" w:themeShade="FF"/>
          <w:sz w:val="22"/>
          <w:szCs w:val="22"/>
          <w:lang w:val="en-US"/>
        </w:rPr>
      </w:pPr>
      <w:r w:rsidRPr="089C58BC" w:rsidR="45337E23">
        <w:rPr>
          <w:rFonts w:ascii="Aptos" w:hAnsi="Aptos" w:eastAsia="Aptos" w:cs="Aptos"/>
          <w:b w:val="0"/>
          <w:bCs w:val="0"/>
          <w:i w:val="0"/>
          <w:iCs w:val="0"/>
          <w:caps w:val="0"/>
          <w:smallCaps w:val="0"/>
          <w:noProof w:val="0"/>
          <w:color w:val="000000" w:themeColor="text1" w:themeTint="FF" w:themeShade="FF"/>
          <w:sz w:val="22"/>
          <w:szCs w:val="22"/>
          <w:lang w:val="en-GB"/>
        </w:rPr>
        <w:t xml:space="preserve">National Day Nurseries Association (2024) </w:t>
      </w:r>
      <w:r w:rsidRPr="089C58BC" w:rsidR="45337E23">
        <w:rPr>
          <w:rFonts w:ascii="Aptos" w:hAnsi="Aptos" w:eastAsia="Aptos" w:cs="Aptos"/>
          <w:b w:val="0"/>
          <w:bCs w:val="0"/>
          <w:i w:val="1"/>
          <w:iCs w:val="1"/>
          <w:caps w:val="0"/>
          <w:smallCaps w:val="0"/>
          <w:noProof w:val="0"/>
          <w:color w:val="000000" w:themeColor="text1" w:themeTint="FF" w:themeShade="FF"/>
          <w:sz w:val="22"/>
          <w:szCs w:val="22"/>
          <w:lang w:val="en-GB"/>
        </w:rPr>
        <w:t>National Minimum Standards for Regulated Childcare.</w:t>
      </w:r>
      <w:r w:rsidRPr="089C58BC" w:rsidR="45337E23">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71d1731d468b42d0">
        <w:r w:rsidRPr="089C58BC" w:rsidR="45337E23">
          <w:rPr>
            <w:rStyle w:val="Hyperlink"/>
            <w:rFonts w:ascii="Aptos" w:hAnsi="Aptos" w:eastAsia="Aptos" w:cs="Aptos"/>
            <w:b w:val="0"/>
            <w:bCs w:val="0"/>
            <w:i w:val="0"/>
            <w:iCs w:val="0"/>
            <w:caps w:val="0"/>
            <w:smallCaps w:val="0"/>
            <w:strike w:val="0"/>
            <w:dstrike w:val="0"/>
            <w:noProof w:val="0"/>
            <w:sz w:val="22"/>
            <w:szCs w:val="22"/>
            <w:lang w:val="en-GB"/>
          </w:rPr>
          <w:t>https://ndna.org.uk/ndna-cymru/national-minimum-standards-for-regulated-childcare/</w:t>
        </w:r>
      </w:hyperlink>
      <w:r w:rsidRPr="089C58BC" w:rsidR="45337E23">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28</w:t>
      </w:r>
      <w:r w:rsidRPr="089C58BC" w:rsidR="45337E23">
        <w:rPr>
          <w:rFonts w:ascii="Aptos" w:hAnsi="Aptos" w:eastAsia="Aptos" w:cs="Aptos"/>
          <w:b w:val="0"/>
          <w:bCs w:val="0"/>
          <w:i w:val="0"/>
          <w:iCs w:val="0"/>
          <w:caps w:val="0"/>
          <w:smallCaps w:val="0"/>
          <w:noProof w:val="0"/>
          <w:color w:val="000000" w:themeColor="text1" w:themeTint="FF" w:themeShade="FF"/>
          <w:sz w:val="22"/>
          <w:szCs w:val="22"/>
          <w:vertAlign w:val="superscript"/>
          <w:lang w:val="en-GB"/>
        </w:rPr>
        <w:t>th</w:t>
      </w:r>
      <w:r w:rsidRPr="089C58BC" w:rsidR="45337E23">
        <w:rPr>
          <w:rFonts w:ascii="Aptos" w:hAnsi="Aptos" w:eastAsia="Aptos" w:cs="Aptos"/>
          <w:b w:val="0"/>
          <w:bCs w:val="0"/>
          <w:i w:val="0"/>
          <w:iCs w:val="0"/>
          <w:caps w:val="0"/>
          <w:smallCaps w:val="0"/>
          <w:noProof w:val="0"/>
          <w:color w:val="000000" w:themeColor="text1" w:themeTint="FF" w:themeShade="FF"/>
          <w:sz w:val="22"/>
          <w:szCs w:val="22"/>
          <w:lang w:val="en-GB"/>
        </w:rPr>
        <w:t xml:space="preserve">  Feb 2025)</w:t>
      </w:r>
    </w:p>
    <w:p w:rsidR="45337E23" w:rsidP="089C58BC" w:rsidRDefault="45337E23" w14:paraId="59A6C12C" w14:textId="51AF417D">
      <w:pPr>
        <w:spacing w:before="0" w:beforeAutospacing="off"/>
        <w:rPr>
          <w:rFonts w:ascii="Aptos" w:hAnsi="Aptos" w:eastAsia="Aptos" w:cs="Aptos"/>
          <w:b w:val="0"/>
          <w:bCs w:val="0"/>
          <w:i w:val="0"/>
          <w:iCs w:val="0"/>
          <w:caps w:val="0"/>
          <w:smallCaps w:val="0"/>
          <w:noProof w:val="0"/>
          <w:color w:val="000000" w:themeColor="text1" w:themeTint="FF" w:themeShade="FF"/>
          <w:sz w:val="22"/>
          <w:szCs w:val="22"/>
          <w:lang w:val="en-US"/>
        </w:rPr>
      </w:pPr>
      <w:r w:rsidRPr="089C58BC" w:rsidR="45337E23">
        <w:rPr>
          <w:rFonts w:ascii="Aptos" w:hAnsi="Aptos" w:eastAsia="Aptos" w:cs="Aptos"/>
          <w:b w:val="0"/>
          <w:bCs w:val="0"/>
          <w:i w:val="0"/>
          <w:iCs w:val="0"/>
          <w:caps w:val="0"/>
          <w:smallCaps w:val="0"/>
          <w:noProof w:val="0"/>
          <w:color w:val="000000" w:themeColor="text1" w:themeTint="FF" w:themeShade="FF"/>
          <w:sz w:val="22"/>
          <w:szCs w:val="22"/>
          <w:lang w:val="en-GB"/>
        </w:rPr>
        <w:t xml:space="preserve">Legislation (n.d) </w:t>
      </w:r>
      <w:r w:rsidRPr="089C58BC" w:rsidR="45337E23">
        <w:rPr>
          <w:rFonts w:ascii="Aptos" w:hAnsi="Aptos" w:eastAsia="Aptos" w:cs="Aptos"/>
          <w:b w:val="0"/>
          <w:bCs w:val="0"/>
          <w:i w:val="1"/>
          <w:iCs w:val="1"/>
          <w:caps w:val="0"/>
          <w:smallCaps w:val="0"/>
          <w:noProof w:val="0"/>
          <w:color w:val="000000" w:themeColor="text1" w:themeTint="FF" w:themeShade="FF"/>
          <w:sz w:val="22"/>
          <w:szCs w:val="22"/>
          <w:lang w:val="en-GB"/>
        </w:rPr>
        <w:t>The Child Minding and Day Care (Wales) Regulations 2010</w:t>
      </w:r>
      <w:r w:rsidRPr="089C58BC" w:rsidR="45337E23">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d949421df1cf447a">
        <w:r w:rsidRPr="089C58BC" w:rsidR="45337E23">
          <w:rPr>
            <w:rStyle w:val="Hyperlink"/>
            <w:rFonts w:ascii="Aptos" w:hAnsi="Aptos" w:eastAsia="Aptos" w:cs="Aptos"/>
            <w:b w:val="0"/>
            <w:bCs w:val="0"/>
            <w:i w:val="0"/>
            <w:iCs w:val="0"/>
            <w:caps w:val="0"/>
            <w:smallCaps w:val="0"/>
            <w:strike w:val="0"/>
            <w:dstrike w:val="0"/>
            <w:noProof w:val="0"/>
            <w:sz w:val="22"/>
            <w:szCs w:val="22"/>
            <w:lang w:val="en-GB"/>
          </w:rPr>
          <w:t>https://www.legislation.gov.uk/wsi/2010/2574/contents</w:t>
        </w:r>
      </w:hyperlink>
      <w:r w:rsidRPr="089C58BC" w:rsidR="45337E23">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28</w:t>
      </w:r>
      <w:r w:rsidRPr="089C58BC" w:rsidR="45337E23">
        <w:rPr>
          <w:rFonts w:ascii="Aptos" w:hAnsi="Aptos" w:eastAsia="Aptos" w:cs="Aptos"/>
          <w:b w:val="0"/>
          <w:bCs w:val="0"/>
          <w:i w:val="0"/>
          <w:iCs w:val="0"/>
          <w:caps w:val="0"/>
          <w:smallCaps w:val="0"/>
          <w:noProof w:val="0"/>
          <w:color w:val="000000" w:themeColor="text1" w:themeTint="FF" w:themeShade="FF"/>
          <w:sz w:val="22"/>
          <w:szCs w:val="22"/>
          <w:vertAlign w:val="superscript"/>
          <w:lang w:val="en-GB"/>
        </w:rPr>
        <w:t>th</w:t>
      </w:r>
      <w:r w:rsidRPr="089C58BC" w:rsidR="45337E23">
        <w:rPr>
          <w:rFonts w:ascii="Aptos" w:hAnsi="Aptos" w:eastAsia="Aptos" w:cs="Aptos"/>
          <w:b w:val="0"/>
          <w:bCs w:val="0"/>
          <w:i w:val="0"/>
          <w:iCs w:val="0"/>
          <w:caps w:val="0"/>
          <w:smallCaps w:val="0"/>
          <w:noProof w:val="0"/>
          <w:color w:val="000000" w:themeColor="text1" w:themeTint="FF" w:themeShade="FF"/>
          <w:sz w:val="22"/>
          <w:szCs w:val="22"/>
          <w:lang w:val="en-GB"/>
        </w:rPr>
        <w:t xml:space="preserve">  Feb 2025)</w:t>
      </w:r>
    </w:p>
    <w:p w:rsidR="45337E23" w:rsidP="089C58BC" w:rsidRDefault="45337E23" w14:paraId="1597875A" w14:textId="768B7368">
      <w:pPr>
        <w:spacing w:before="0" w:beforeAutospacing="off"/>
        <w:rPr>
          <w:rFonts w:ascii="Aptos" w:hAnsi="Aptos" w:eastAsia="Aptos" w:cs="Aptos"/>
          <w:b w:val="0"/>
          <w:bCs w:val="0"/>
          <w:i w:val="0"/>
          <w:iCs w:val="0"/>
          <w:caps w:val="0"/>
          <w:smallCaps w:val="0"/>
          <w:noProof w:val="0"/>
          <w:color w:val="000000" w:themeColor="text1" w:themeTint="FF" w:themeShade="FF"/>
          <w:sz w:val="22"/>
          <w:szCs w:val="22"/>
          <w:lang w:val="en-US"/>
        </w:rPr>
      </w:pPr>
      <w:r w:rsidRPr="089C58BC" w:rsidR="45337E23">
        <w:rPr>
          <w:rFonts w:ascii="Aptos" w:hAnsi="Aptos" w:eastAsia="Aptos" w:cs="Aptos"/>
          <w:b w:val="0"/>
          <w:bCs w:val="0"/>
          <w:i w:val="0"/>
          <w:iCs w:val="0"/>
          <w:caps w:val="0"/>
          <w:smallCaps w:val="0"/>
          <w:noProof w:val="0"/>
          <w:color w:val="000000" w:themeColor="text1" w:themeTint="FF" w:themeShade="FF"/>
          <w:sz w:val="22"/>
          <w:szCs w:val="22"/>
          <w:lang w:val="en-GB"/>
        </w:rPr>
        <w:t>Unicef (2019)</w:t>
      </w:r>
      <w:r w:rsidRPr="089C58BC" w:rsidR="45337E23">
        <w:rPr>
          <w:rFonts w:ascii="Aptos" w:hAnsi="Aptos" w:eastAsia="Aptos" w:cs="Aptos"/>
          <w:b w:val="0"/>
          <w:bCs w:val="0"/>
          <w:i w:val="1"/>
          <w:iCs w:val="1"/>
          <w:caps w:val="0"/>
          <w:smallCaps w:val="0"/>
          <w:noProof w:val="0"/>
          <w:color w:val="000000" w:themeColor="text1" w:themeTint="FF" w:themeShade="FF"/>
          <w:sz w:val="22"/>
          <w:szCs w:val="22"/>
          <w:lang w:val="en-GB"/>
        </w:rPr>
        <w:t xml:space="preserve"> UNCRC</w:t>
      </w:r>
      <w:r w:rsidRPr="089C58BC" w:rsidR="45337E23">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0bfe19bd24fd4367">
        <w:r w:rsidRPr="089C58BC" w:rsidR="45337E23">
          <w:rPr>
            <w:rStyle w:val="Hyperlink"/>
            <w:rFonts w:ascii="Aptos" w:hAnsi="Aptos" w:eastAsia="Aptos" w:cs="Aptos"/>
            <w:b w:val="0"/>
            <w:bCs w:val="0"/>
            <w:i w:val="0"/>
            <w:iCs w:val="0"/>
            <w:caps w:val="0"/>
            <w:smallCaps w:val="0"/>
            <w:strike w:val="0"/>
            <w:dstrike w:val="0"/>
            <w:noProof w:val="0"/>
            <w:sz w:val="22"/>
            <w:szCs w:val="22"/>
            <w:lang w:val="en-GB"/>
          </w:rPr>
          <w:t>https://www.unicef.org.uk/wp-content/uploads/2019/10/UNCRC_summary-1_1.pdf</w:t>
        </w:r>
      </w:hyperlink>
      <w:r w:rsidRPr="089C58BC" w:rsidR="45337E23">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17 Feb 2025)</w:t>
      </w:r>
    </w:p>
    <w:p w:rsidR="45337E23" w:rsidP="089C58BC" w:rsidRDefault="45337E23" w14:paraId="2E61B8FF" w14:textId="753CA970">
      <w:pPr>
        <w:spacing w:before="0" w:beforeAutospacing="off"/>
        <w:rPr>
          <w:rFonts w:ascii="Aptos" w:hAnsi="Aptos" w:eastAsia="Aptos" w:cs="Aptos"/>
          <w:b w:val="0"/>
          <w:bCs w:val="0"/>
          <w:i w:val="0"/>
          <w:iCs w:val="0"/>
          <w:caps w:val="0"/>
          <w:smallCaps w:val="0"/>
          <w:noProof w:val="0"/>
          <w:color w:val="000000" w:themeColor="text1" w:themeTint="FF" w:themeShade="FF"/>
          <w:sz w:val="22"/>
          <w:szCs w:val="22"/>
          <w:lang w:val="en-US"/>
        </w:rPr>
      </w:pPr>
      <w:r w:rsidRPr="089C58BC" w:rsidR="45337E23">
        <w:rPr>
          <w:rFonts w:ascii="Aptos" w:hAnsi="Aptos" w:eastAsia="Aptos" w:cs="Aptos"/>
          <w:b w:val="0"/>
          <w:bCs w:val="0"/>
          <w:i w:val="0"/>
          <w:iCs w:val="0"/>
          <w:caps w:val="0"/>
          <w:smallCaps w:val="0"/>
          <w:noProof w:val="0"/>
          <w:color w:val="000000" w:themeColor="text1" w:themeTint="FF" w:themeShade="FF"/>
          <w:sz w:val="22"/>
          <w:szCs w:val="22"/>
          <w:lang w:val="en-GB"/>
        </w:rPr>
        <w:t>Welsh Government (2023)</w:t>
      </w:r>
      <w:r w:rsidRPr="089C58BC" w:rsidR="45337E23">
        <w:rPr>
          <w:rFonts w:ascii="Aptos" w:hAnsi="Aptos" w:eastAsia="Aptos" w:cs="Aptos"/>
          <w:b w:val="0"/>
          <w:bCs w:val="0"/>
          <w:i w:val="1"/>
          <w:iCs w:val="1"/>
          <w:caps w:val="0"/>
          <w:smallCaps w:val="0"/>
          <w:noProof w:val="0"/>
          <w:color w:val="000000" w:themeColor="text1" w:themeTint="FF" w:themeShade="FF"/>
          <w:sz w:val="22"/>
          <w:szCs w:val="22"/>
          <w:lang w:val="en-GB"/>
        </w:rPr>
        <w:t xml:space="preserve"> National Minimum Standards</w:t>
      </w:r>
      <w:r w:rsidRPr="089C58BC" w:rsidR="45337E23">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42ff7354dabc48d1">
        <w:r w:rsidRPr="089C58BC" w:rsidR="45337E23">
          <w:rPr>
            <w:rStyle w:val="Hyperlink"/>
            <w:rFonts w:ascii="Aptos" w:hAnsi="Aptos" w:eastAsia="Aptos" w:cs="Aptos"/>
            <w:b w:val="0"/>
            <w:bCs w:val="0"/>
            <w:i w:val="0"/>
            <w:iCs w:val="0"/>
            <w:caps w:val="0"/>
            <w:smallCaps w:val="0"/>
            <w:strike w:val="0"/>
            <w:dstrike w:val="0"/>
            <w:noProof w:val="0"/>
            <w:sz w:val="22"/>
            <w:szCs w:val="22"/>
            <w:lang w:val="en-GB"/>
          </w:rPr>
          <w:t>https://www.gov.wales/sites/default/files/publications/2023-11/national-minimum-standards-for-regulated-childcare_0.pdf</w:t>
        </w:r>
      </w:hyperlink>
      <w:r w:rsidRPr="089C58BC" w:rsidR="45337E23">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28</w:t>
      </w:r>
      <w:r w:rsidRPr="089C58BC" w:rsidR="45337E23">
        <w:rPr>
          <w:rFonts w:ascii="Aptos" w:hAnsi="Aptos" w:eastAsia="Aptos" w:cs="Aptos"/>
          <w:b w:val="0"/>
          <w:bCs w:val="0"/>
          <w:i w:val="0"/>
          <w:iCs w:val="0"/>
          <w:caps w:val="0"/>
          <w:smallCaps w:val="0"/>
          <w:noProof w:val="0"/>
          <w:color w:val="000000" w:themeColor="text1" w:themeTint="FF" w:themeShade="FF"/>
          <w:sz w:val="22"/>
          <w:szCs w:val="22"/>
          <w:vertAlign w:val="superscript"/>
          <w:lang w:val="en-GB"/>
        </w:rPr>
        <w:t>th</w:t>
      </w:r>
      <w:r w:rsidRPr="089C58BC" w:rsidR="45337E23">
        <w:rPr>
          <w:rFonts w:ascii="Aptos" w:hAnsi="Aptos" w:eastAsia="Aptos" w:cs="Aptos"/>
          <w:b w:val="0"/>
          <w:bCs w:val="0"/>
          <w:i w:val="0"/>
          <w:iCs w:val="0"/>
          <w:caps w:val="0"/>
          <w:smallCaps w:val="0"/>
          <w:noProof w:val="0"/>
          <w:color w:val="000000" w:themeColor="text1" w:themeTint="FF" w:themeShade="FF"/>
          <w:sz w:val="22"/>
          <w:szCs w:val="22"/>
          <w:lang w:val="en-GB"/>
        </w:rPr>
        <w:t xml:space="preserve">  Feb 2025)</w:t>
      </w:r>
    </w:p>
    <w:p w:rsidR="45337E23" w:rsidP="089C58BC" w:rsidRDefault="45337E23" w14:paraId="6FF65A02" w14:textId="219D8DC9">
      <w:pPr>
        <w:spacing w:before="0" w:beforeAutospacing="off"/>
        <w:rPr>
          <w:rFonts w:ascii="Aptos" w:hAnsi="Aptos" w:eastAsia="Aptos" w:cs="Aptos"/>
          <w:b w:val="0"/>
          <w:bCs w:val="0"/>
          <w:i w:val="0"/>
          <w:iCs w:val="0"/>
          <w:caps w:val="0"/>
          <w:smallCaps w:val="0"/>
          <w:noProof w:val="0"/>
          <w:color w:val="000000" w:themeColor="text1" w:themeTint="FF" w:themeShade="FF"/>
          <w:sz w:val="22"/>
          <w:szCs w:val="22"/>
          <w:lang w:val="en-US"/>
        </w:rPr>
      </w:pPr>
      <w:r w:rsidRPr="089C58BC" w:rsidR="45337E23">
        <w:rPr>
          <w:rFonts w:ascii="Aptos" w:hAnsi="Aptos" w:eastAsia="Aptos" w:cs="Aptos"/>
          <w:b w:val="0"/>
          <w:bCs w:val="0"/>
          <w:i w:val="0"/>
          <w:iCs w:val="0"/>
          <w:caps w:val="0"/>
          <w:smallCaps w:val="0"/>
          <w:noProof w:val="0"/>
          <w:color w:val="000000" w:themeColor="text1" w:themeTint="FF" w:themeShade="FF"/>
          <w:sz w:val="22"/>
          <w:szCs w:val="22"/>
          <w:lang w:val="en-GB"/>
        </w:rPr>
        <w:t xml:space="preserve">Care Inspectorate Wales (2025) </w:t>
      </w:r>
      <w:r w:rsidRPr="089C58BC" w:rsidR="45337E23">
        <w:rPr>
          <w:rFonts w:ascii="Aptos" w:hAnsi="Aptos" w:eastAsia="Aptos" w:cs="Aptos"/>
          <w:b w:val="0"/>
          <w:bCs w:val="0"/>
          <w:i w:val="1"/>
          <w:iCs w:val="1"/>
          <w:caps w:val="0"/>
          <w:smallCaps w:val="0"/>
          <w:noProof w:val="0"/>
          <w:color w:val="000000" w:themeColor="text1" w:themeTint="FF" w:themeShade="FF"/>
          <w:sz w:val="22"/>
          <w:szCs w:val="22"/>
          <w:lang w:val="en-GB"/>
        </w:rPr>
        <w:t>Self-Assessment Service Statement</w:t>
      </w:r>
      <w:r w:rsidRPr="089C58BC" w:rsidR="45337E23">
        <w:rPr>
          <w:rFonts w:ascii="Aptos" w:hAnsi="Aptos" w:eastAsia="Aptos" w:cs="Aptos"/>
          <w:b w:val="0"/>
          <w:bCs w:val="0"/>
          <w:i w:val="0"/>
          <w:iCs w:val="0"/>
          <w:caps w:val="0"/>
          <w:smallCaps w:val="0"/>
          <w:noProof w:val="0"/>
          <w:color w:val="000000" w:themeColor="text1" w:themeTint="FF" w:themeShade="FF"/>
          <w:sz w:val="22"/>
          <w:szCs w:val="22"/>
          <w:lang w:val="en-GB"/>
        </w:rPr>
        <w:t xml:space="preserve">. (SASS). Available at: </w:t>
      </w:r>
      <w:hyperlink r:id="Rba3a0d17f99f4150">
        <w:r w:rsidRPr="089C58BC" w:rsidR="45337E23">
          <w:rPr>
            <w:rStyle w:val="Hyperlink"/>
            <w:rFonts w:ascii="Aptos" w:hAnsi="Aptos" w:eastAsia="Aptos" w:cs="Aptos"/>
            <w:b w:val="0"/>
            <w:bCs w:val="0"/>
            <w:i w:val="0"/>
            <w:iCs w:val="0"/>
            <w:caps w:val="0"/>
            <w:smallCaps w:val="0"/>
            <w:strike w:val="0"/>
            <w:dstrike w:val="0"/>
            <w:noProof w:val="0"/>
            <w:sz w:val="22"/>
            <w:szCs w:val="22"/>
            <w:lang w:val="en-GB"/>
          </w:rPr>
          <w:t>https://www.careinspectorate.wales/providing-a-care-service/already-registered-services/self-assessment-service-statement-sass</w:t>
        </w:r>
      </w:hyperlink>
      <w:r w:rsidRPr="089C58BC" w:rsidR="45337E23">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17</w:t>
      </w:r>
      <w:r w:rsidRPr="089C58BC" w:rsidR="45337E23">
        <w:rPr>
          <w:rFonts w:ascii="Aptos" w:hAnsi="Aptos" w:eastAsia="Aptos" w:cs="Aptos"/>
          <w:b w:val="0"/>
          <w:bCs w:val="0"/>
          <w:i w:val="0"/>
          <w:iCs w:val="0"/>
          <w:caps w:val="0"/>
          <w:smallCaps w:val="0"/>
          <w:noProof w:val="0"/>
          <w:color w:val="000000" w:themeColor="text1" w:themeTint="FF" w:themeShade="FF"/>
          <w:sz w:val="22"/>
          <w:szCs w:val="22"/>
          <w:vertAlign w:val="superscript"/>
          <w:lang w:val="en-GB"/>
        </w:rPr>
        <w:t>th</w:t>
      </w:r>
      <w:r w:rsidRPr="089C58BC" w:rsidR="45337E23">
        <w:rPr>
          <w:rFonts w:ascii="Aptos" w:hAnsi="Aptos" w:eastAsia="Aptos" w:cs="Aptos"/>
          <w:b w:val="0"/>
          <w:bCs w:val="0"/>
          <w:i w:val="0"/>
          <w:iCs w:val="0"/>
          <w:caps w:val="0"/>
          <w:smallCaps w:val="0"/>
          <w:noProof w:val="0"/>
          <w:color w:val="000000" w:themeColor="text1" w:themeTint="FF" w:themeShade="FF"/>
          <w:sz w:val="22"/>
          <w:szCs w:val="22"/>
          <w:lang w:val="en-GB"/>
        </w:rPr>
        <w:t xml:space="preserve"> March 2025)</w:t>
      </w:r>
    </w:p>
    <w:p w:rsidR="45337E23" w:rsidP="089C58BC" w:rsidRDefault="45337E23" w14:paraId="20D27052" w14:textId="30D9BDE9">
      <w:pPr>
        <w:spacing w:before="0" w:beforeAutospacing="off"/>
        <w:rPr>
          <w:rFonts w:ascii="Aptos" w:hAnsi="Aptos" w:eastAsia="Aptos" w:cs="Aptos"/>
          <w:b w:val="0"/>
          <w:bCs w:val="0"/>
          <w:i w:val="0"/>
          <w:iCs w:val="0"/>
          <w:caps w:val="0"/>
          <w:smallCaps w:val="0"/>
          <w:noProof w:val="0"/>
          <w:color w:val="000000" w:themeColor="text1" w:themeTint="FF" w:themeShade="FF"/>
          <w:sz w:val="22"/>
          <w:szCs w:val="22"/>
          <w:lang w:val="en-US"/>
        </w:rPr>
      </w:pPr>
      <w:r w:rsidRPr="089C58BC" w:rsidR="45337E23">
        <w:rPr>
          <w:rFonts w:ascii="Aptos" w:hAnsi="Aptos" w:eastAsia="Aptos" w:cs="Aptos"/>
          <w:b w:val="0"/>
          <w:bCs w:val="0"/>
          <w:i w:val="0"/>
          <w:iCs w:val="0"/>
          <w:caps w:val="0"/>
          <w:smallCaps w:val="0"/>
          <w:noProof w:val="0"/>
          <w:color w:val="000000" w:themeColor="text1" w:themeTint="FF" w:themeShade="FF"/>
          <w:sz w:val="22"/>
          <w:szCs w:val="22"/>
          <w:lang w:val="en-GB"/>
        </w:rPr>
        <w:t xml:space="preserve">Teach Early years (2025) Quality practice. </w:t>
      </w:r>
      <w:r w:rsidRPr="089C58BC" w:rsidR="45337E23">
        <w:rPr>
          <w:rFonts w:ascii="Aptos" w:hAnsi="Aptos" w:eastAsia="Aptos" w:cs="Aptos"/>
          <w:b w:val="0"/>
          <w:bCs w:val="0"/>
          <w:i w:val="1"/>
          <w:iCs w:val="1"/>
          <w:caps w:val="0"/>
          <w:smallCaps w:val="0"/>
          <w:noProof w:val="0"/>
          <w:color w:val="000000" w:themeColor="text1" w:themeTint="FF" w:themeShade="FF"/>
          <w:sz w:val="22"/>
          <w:szCs w:val="22"/>
          <w:lang w:val="en-GB"/>
        </w:rPr>
        <w:t>What it means in Early Years</w:t>
      </w:r>
      <w:r w:rsidRPr="089C58BC" w:rsidR="45337E23">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15fe08c9ccc743ab">
        <w:r w:rsidRPr="089C58BC" w:rsidR="45337E23">
          <w:rPr>
            <w:rStyle w:val="Hyperlink"/>
            <w:rFonts w:ascii="Aptos" w:hAnsi="Aptos" w:eastAsia="Aptos" w:cs="Aptos"/>
            <w:b w:val="0"/>
            <w:bCs w:val="0"/>
            <w:i w:val="0"/>
            <w:iCs w:val="0"/>
            <w:caps w:val="0"/>
            <w:smallCaps w:val="0"/>
            <w:strike w:val="0"/>
            <w:dstrike w:val="0"/>
            <w:noProof w:val="0"/>
            <w:sz w:val="22"/>
            <w:szCs w:val="22"/>
            <w:lang w:val="en-GB"/>
          </w:rPr>
          <w:t>https://www.teachearlyyears.com/nursery-management/view/quality-practice-in-early-years</w:t>
        </w:r>
      </w:hyperlink>
      <w:r w:rsidRPr="089C58BC" w:rsidR="45337E23">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23</w:t>
      </w:r>
      <w:r w:rsidRPr="089C58BC" w:rsidR="45337E23">
        <w:rPr>
          <w:rFonts w:ascii="Aptos" w:hAnsi="Aptos" w:eastAsia="Aptos" w:cs="Aptos"/>
          <w:b w:val="0"/>
          <w:bCs w:val="0"/>
          <w:i w:val="0"/>
          <w:iCs w:val="0"/>
          <w:caps w:val="0"/>
          <w:smallCaps w:val="0"/>
          <w:noProof w:val="0"/>
          <w:color w:val="000000" w:themeColor="text1" w:themeTint="FF" w:themeShade="FF"/>
          <w:sz w:val="22"/>
          <w:szCs w:val="22"/>
          <w:vertAlign w:val="superscript"/>
          <w:lang w:val="en-GB"/>
        </w:rPr>
        <w:t>rd</w:t>
      </w:r>
      <w:r w:rsidRPr="089C58BC" w:rsidR="45337E23">
        <w:rPr>
          <w:rFonts w:ascii="Aptos" w:hAnsi="Aptos" w:eastAsia="Aptos" w:cs="Aptos"/>
          <w:b w:val="0"/>
          <w:bCs w:val="0"/>
          <w:i w:val="0"/>
          <w:iCs w:val="0"/>
          <w:caps w:val="0"/>
          <w:smallCaps w:val="0"/>
          <w:noProof w:val="0"/>
          <w:color w:val="000000" w:themeColor="text1" w:themeTint="FF" w:themeShade="FF"/>
          <w:sz w:val="22"/>
          <w:szCs w:val="22"/>
          <w:lang w:val="en-GB"/>
        </w:rPr>
        <w:t xml:space="preserve">  March 2025)</w:t>
      </w:r>
    </w:p>
    <w:p w:rsidR="45337E23" w:rsidP="089C58BC" w:rsidRDefault="45337E23" w14:paraId="75412984" w14:textId="378AC1F3">
      <w:pPr>
        <w:spacing w:before="0" w:beforeAutospacing="off"/>
        <w:rPr>
          <w:rFonts w:ascii="Aptos" w:hAnsi="Aptos" w:eastAsia="Aptos" w:cs="Aptos"/>
          <w:b w:val="0"/>
          <w:bCs w:val="0"/>
          <w:i w:val="0"/>
          <w:iCs w:val="0"/>
          <w:caps w:val="0"/>
          <w:smallCaps w:val="0"/>
          <w:noProof w:val="0"/>
          <w:color w:val="000000" w:themeColor="text1" w:themeTint="FF" w:themeShade="FF"/>
          <w:sz w:val="22"/>
          <w:szCs w:val="22"/>
          <w:lang w:val="en-US"/>
        </w:rPr>
      </w:pPr>
      <w:r w:rsidRPr="089C58BC" w:rsidR="45337E23">
        <w:rPr>
          <w:rFonts w:ascii="Aptos" w:hAnsi="Aptos" w:eastAsia="Aptos" w:cs="Aptos"/>
          <w:b w:val="0"/>
          <w:bCs w:val="0"/>
          <w:i w:val="0"/>
          <w:iCs w:val="0"/>
          <w:caps w:val="0"/>
          <w:smallCaps w:val="0"/>
          <w:noProof w:val="0"/>
          <w:color w:val="000000" w:themeColor="text1" w:themeTint="FF" w:themeShade="FF"/>
          <w:sz w:val="22"/>
          <w:szCs w:val="22"/>
          <w:lang w:val="en-GB"/>
        </w:rPr>
        <w:t xml:space="preserve">Nursery Consultancy UK (2025) </w:t>
      </w:r>
      <w:r w:rsidRPr="089C58BC" w:rsidR="45337E23">
        <w:rPr>
          <w:rFonts w:ascii="Aptos" w:hAnsi="Aptos" w:eastAsia="Aptos" w:cs="Aptos"/>
          <w:b w:val="0"/>
          <w:bCs w:val="0"/>
          <w:i w:val="1"/>
          <w:iCs w:val="1"/>
          <w:caps w:val="0"/>
          <w:smallCaps w:val="0"/>
          <w:noProof w:val="0"/>
          <w:color w:val="000000" w:themeColor="text1" w:themeTint="FF" w:themeShade="FF"/>
          <w:sz w:val="22"/>
          <w:szCs w:val="22"/>
          <w:lang w:val="en-GB"/>
        </w:rPr>
        <w:t>Effective feedback methods for child progress in nurseries</w:t>
      </w:r>
      <w:r w:rsidRPr="089C58BC" w:rsidR="45337E23">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c16ece1f3d2548ae">
        <w:r w:rsidRPr="089C58BC" w:rsidR="45337E23">
          <w:rPr>
            <w:rStyle w:val="Hyperlink"/>
            <w:rFonts w:ascii="Aptos" w:hAnsi="Aptos" w:eastAsia="Aptos" w:cs="Aptos"/>
            <w:b w:val="0"/>
            <w:bCs w:val="0"/>
            <w:i w:val="0"/>
            <w:iCs w:val="0"/>
            <w:caps w:val="0"/>
            <w:smallCaps w:val="0"/>
            <w:strike w:val="0"/>
            <w:dstrike w:val="0"/>
            <w:noProof w:val="0"/>
            <w:sz w:val="22"/>
            <w:szCs w:val="22"/>
            <w:lang w:val="en-GB"/>
          </w:rPr>
          <w:t>https://nurseryconsultancyuk.co.uk/effective-feedback-methods-for-child-progress-in-nurseries/</w:t>
        </w:r>
      </w:hyperlink>
      <w:r w:rsidRPr="089C58BC" w:rsidR="45337E23">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23</w:t>
      </w:r>
      <w:r w:rsidRPr="089C58BC" w:rsidR="45337E23">
        <w:rPr>
          <w:rFonts w:ascii="Aptos" w:hAnsi="Aptos" w:eastAsia="Aptos" w:cs="Aptos"/>
          <w:b w:val="0"/>
          <w:bCs w:val="0"/>
          <w:i w:val="0"/>
          <w:iCs w:val="0"/>
          <w:caps w:val="0"/>
          <w:smallCaps w:val="0"/>
          <w:noProof w:val="0"/>
          <w:color w:val="000000" w:themeColor="text1" w:themeTint="FF" w:themeShade="FF"/>
          <w:sz w:val="22"/>
          <w:szCs w:val="22"/>
          <w:vertAlign w:val="superscript"/>
          <w:lang w:val="en-GB"/>
        </w:rPr>
        <w:t>rd</w:t>
      </w:r>
      <w:r w:rsidRPr="089C58BC" w:rsidR="45337E23">
        <w:rPr>
          <w:rFonts w:ascii="Aptos" w:hAnsi="Aptos" w:eastAsia="Aptos" w:cs="Aptos"/>
          <w:b w:val="0"/>
          <w:bCs w:val="0"/>
          <w:i w:val="0"/>
          <w:iCs w:val="0"/>
          <w:caps w:val="0"/>
          <w:smallCaps w:val="0"/>
          <w:noProof w:val="0"/>
          <w:color w:val="000000" w:themeColor="text1" w:themeTint="FF" w:themeShade="FF"/>
          <w:sz w:val="22"/>
          <w:szCs w:val="22"/>
          <w:lang w:val="en-GB"/>
        </w:rPr>
        <w:t xml:space="preserve">  March 2025)</w:t>
      </w:r>
    </w:p>
    <w:p w:rsidR="089C58BC" w:rsidP="089C58BC" w:rsidRDefault="089C58BC" w14:paraId="7FC5FA7A" w14:textId="39F968D3">
      <w:pPr>
        <w:spacing w:before="0" w:before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45337E23" w:rsidP="089C58BC" w:rsidRDefault="45337E23" w14:paraId="2172EEC4" w14:textId="721F2FE0">
      <w:pPr>
        <w:spacing w:before="0" w:before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089C58BC" w:rsidR="45337E23">
        <w:rPr>
          <w:rFonts w:ascii="Arial" w:hAnsi="Arial" w:eastAsia="Arial" w:cs="Arial"/>
          <w:b w:val="1"/>
          <w:bCs w:val="1"/>
          <w:i w:val="0"/>
          <w:iCs w:val="0"/>
          <w:caps w:val="0"/>
          <w:smallCaps w:val="0"/>
          <w:noProof w:val="0"/>
          <w:color w:val="000000" w:themeColor="text1" w:themeTint="FF" w:themeShade="FF"/>
          <w:sz w:val="22"/>
          <w:szCs w:val="22"/>
          <w:lang w:val="en-GB"/>
        </w:rPr>
        <w:t>Alys’ Reference list (2306769)</w:t>
      </w:r>
    </w:p>
    <w:p w:rsidR="45337E23" w:rsidP="089C58BC" w:rsidRDefault="45337E23" w14:paraId="25963E22" w14:textId="3390F296">
      <w:pPr>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Children and Young People's Commissioner Scotland (2021) </w:t>
      </w:r>
      <w:r w:rsidRPr="089C58BC" w:rsidR="45337E23">
        <w:rPr>
          <w:rFonts w:ascii="Arial" w:hAnsi="Arial" w:eastAsia="Arial" w:cs="Arial"/>
          <w:b w:val="0"/>
          <w:bCs w:val="0"/>
          <w:i w:val="1"/>
          <w:iCs w:val="1"/>
          <w:caps w:val="0"/>
          <w:smallCaps w:val="0"/>
          <w:noProof w:val="0"/>
          <w:color w:val="000000" w:themeColor="text1" w:themeTint="FF" w:themeShade="FF"/>
          <w:sz w:val="22"/>
          <w:szCs w:val="22"/>
          <w:lang w:val="en-GB"/>
        </w:rPr>
        <w:t>Article 19 - I Have the Right to Be Protected from Being Hurt or Badly Treated, The Children and Young People’s Commissioner Scotland.</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b049c84b5fc7430d">
        <w:r w:rsidRPr="089C58BC" w:rsidR="45337E23">
          <w:rPr>
            <w:rStyle w:val="Hyperlink"/>
            <w:rFonts w:ascii="Arial" w:hAnsi="Arial" w:eastAsia="Arial" w:cs="Arial"/>
            <w:b w:val="0"/>
            <w:bCs w:val="0"/>
            <w:i w:val="0"/>
            <w:iCs w:val="0"/>
            <w:caps w:val="0"/>
            <w:smallCaps w:val="0"/>
            <w:strike w:val="0"/>
            <w:dstrike w:val="0"/>
            <w:noProof w:val="0"/>
            <w:sz w:val="22"/>
            <w:szCs w:val="22"/>
            <w:lang w:val="en-GB"/>
          </w:rPr>
          <w:t>https://www.cypcs.org.uk/rights/uncrc/articles/article-19/</w:t>
        </w:r>
      </w:hyperlink>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w:t>
      </w:r>
      <w:r w:rsidRPr="089C58BC" w:rsidR="45337E2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14</w:t>
      </w:r>
      <w:r w:rsidRPr="089C58BC" w:rsidR="45337E23">
        <w:rPr>
          <w:rFonts w:ascii="Times New Roman" w:hAnsi="Times New Roman" w:eastAsia="Times New Roman" w:cs="Times New Roman"/>
          <w:b w:val="0"/>
          <w:bCs w:val="0"/>
          <w:i w:val="0"/>
          <w:iCs w:val="0"/>
          <w:caps w:val="0"/>
          <w:smallCaps w:val="0"/>
          <w:noProof w:val="0"/>
          <w:color w:val="000000" w:themeColor="text1" w:themeTint="FF" w:themeShade="FF"/>
          <w:sz w:val="22"/>
          <w:szCs w:val="22"/>
          <w:vertAlign w:val="superscript"/>
          <w:lang w:val="en-GB"/>
        </w:rPr>
        <w:t>th</w:t>
      </w:r>
      <w:r w:rsidRPr="089C58BC" w:rsidR="45337E2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March 2025).</w:t>
      </w:r>
    </w:p>
    <w:p w:rsidR="45337E23" w:rsidP="089C58BC" w:rsidRDefault="45337E23" w14:paraId="23EA4841" w14:textId="6EC07533">
      <w:pPr>
        <w:spacing w:before="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Department for Education (2023) </w:t>
      </w:r>
      <w:r w:rsidRPr="089C58BC" w:rsidR="45337E23">
        <w:rPr>
          <w:rFonts w:ascii="Arial" w:hAnsi="Arial" w:eastAsia="Arial" w:cs="Arial"/>
          <w:b w:val="0"/>
          <w:bCs w:val="0"/>
          <w:i w:val="1"/>
          <w:iCs w:val="1"/>
          <w:caps w:val="0"/>
          <w:smallCaps w:val="0"/>
          <w:noProof w:val="0"/>
          <w:color w:val="000000" w:themeColor="text1" w:themeTint="FF" w:themeShade="FF"/>
          <w:sz w:val="22"/>
          <w:szCs w:val="22"/>
          <w:lang w:val="en-GB"/>
        </w:rPr>
        <w:t xml:space="preserve">Working Together to Safeguard Children, GOV.UK. </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87dfcddcac1041e4">
        <w:r w:rsidRPr="089C58BC" w:rsidR="45337E23">
          <w:rPr>
            <w:rStyle w:val="Hyperlink"/>
            <w:rFonts w:ascii="Arial" w:hAnsi="Arial" w:eastAsia="Arial" w:cs="Arial"/>
            <w:b w:val="0"/>
            <w:bCs w:val="0"/>
            <w:i w:val="0"/>
            <w:iCs w:val="0"/>
            <w:caps w:val="0"/>
            <w:smallCaps w:val="0"/>
            <w:strike w:val="0"/>
            <w:dstrike w:val="0"/>
            <w:noProof w:val="0"/>
            <w:sz w:val="22"/>
            <w:szCs w:val="22"/>
            <w:lang w:val="en-GB"/>
          </w:rPr>
          <w:t>https://www.gov.uk/government/publications/working-together-to-safeguard-children--2</w:t>
        </w:r>
      </w:hyperlink>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(Accessed: 14</w:t>
      </w:r>
      <w:r w:rsidRPr="089C58BC" w:rsidR="45337E23">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 March 2025).</w:t>
      </w:r>
    </w:p>
    <w:p w:rsidR="45337E23" w:rsidP="089C58BC" w:rsidRDefault="45337E23" w14:paraId="6411884C" w14:textId="7F0DE436">
      <w:pPr>
        <w:spacing w:before="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GOV.UK (1989) </w:t>
      </w:r>
      <w:r w:rsidRPr="089C58BC" w:rsidR="45337E23">
        <w:rPr>
          <w:rFonts w:ascii="Arial" w:hAnsi="Arial" w:eastAsia="Arial" w:cs="Arial"/>
          <w:b w:val="0"/>
          <w:bCs w:val="0"/>
          <w:i w:val="1"/>
          <w:iCs w:val="1"/>
          <w:caps w:val="0"/>
          <w:smallCaps w:val="0"/>
          <w:noProof w:val="0"/>
          <w:color w:val="000000" w:themeColor="text1" w:themeTint="FF" w:themeShade="FF"/>
          <w:sz w:val="22"/>
          <w:szCs w:val="22"/>
          <w:lang w:val="en-GB"/>
        </w:rPr>
        <w:t xml:space="preserve">Children Act 1989, legislation.gov.uk. </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HM Government. Available at: </w:t>
      </w:r>
      <w:hyperlink r:id="Rd2dc7b3a886740bf">
        <w:r w:rsidRPr="089C58BC" w:rsidR="45337E23">
          <w:rPr>
            <w:rStyle w:val="Hyperlink"/>
            <w:rFonts w:ascii="Arial" w:hAnsi="Arial" w:eastAsia="Arial" w:cs="Arial"/>
            <w:b w:val="0"/>
            <w:bCs w:val="0"/>
            <w:i w:val="0"/>
            <w:iCs w:val="0"/>
            <w:caps w:val="0"/>
            <w:smallCaps w:val="0"/>
            <w:strike w:val="0"/>
            <w:dstrike w:val="0"/>
            <w:noProof w:val="0"/>
            <w:sz w:val="22"/>
            <w:szCs w:val="22"/>
            <w:lang w:val="en-GB"/>
          </w:rPr>
          <w:t>https://www.legislation.gov.uk/ukpga/1989/41/contents</w:t>
        </w:r>
      </w:hyperlink>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(Accessed: 14</w:t>
      </w:r>
      <w:r w:rsidRPr="089C58BC" w:rsidR="45337E23">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 March 2025).</w:t>
      </w:r>
    </w:p>
    <w:p w:rsidR="45337E23" w:rsidP="089C58BC" w:rsidRDefault="45337E23" w14:paraId="6875D5F1" w14:textId="45140236">
      <w:pPr>
        <w:spacing w:before="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Home Office (2020) </w:t>
      </w:r>
      <w:r w:rsidRPr="089C58BC" w:rsidR="45337E23">
        <w:rPr>
          <w:rFonts w:ascii="Arial" w:hAnsi="Arial" w:eastAsia="Arial" w:cs="Arial"/>
          <w:b w:val="0"/>
          <w:bCs w:val="0"/>
          <w:i w:val="1"/>
          <w:iCs w:val="1"/>
          <w:caps w:val="0"/>
          <w:smallCaps w:val="0"/>
          <w:noProof w:val="0"/>
          <w:color w:val="000000" w:themeColor="text1" w:themeTint="FF" w:themeShade="FF"/>
          <w:sz w:val="22"/>
          <w:szCs w:val="22"/>
          <w:lang w:val="en-GB"/>
        </w:rPr>
        <w:t xml:space="preserve">Prevent Duty Training, GOV.UK. </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0207a75c48c84299">
        <w:r w:rsidRPr="089C58BC" w:rsidR="45337E23">
          <w:rPr>
            <w:rStyle w:val="Hyperlink"/>
            <w:rFonts w:ascii="Arial" w:hAnsi="Arial" w:eastAsia="Arial" w:cs="Arial"/>
            <w:b w:val="0"/>
            <w:bCs w:val="0"/>
            <w:i w:val="0"/>
            <w:iCs w:val="0"/>
            <w:caps w:val="0"/>
            <w:smallCaps w:val="0"/>
            <w:strike w:val="0"/>
            <w:dstrike w:val="0"/>
            <w:noProof w:val="0"/>
            <w:sz w:val="22"/>
            <w:szCs w:val="22"/>
            <w:lang w:val="en-GB"/>
          </w:rPr>
          <w:t>https://www.gov.uk/guidance/prevent-duty-training</w:t>
        </w:r>
      </w:hyperlink>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(Accessed: 14</w:t>
      </w:r>
      <w:r w:rsidRPr="089C58BC" w:rsidR="45337E23">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 March 2025).</w:t>
      </w:r>
    </w:p>
    <w:p w:rsidR="45337E23" w:rsidP="089C58BC" w:rsidRDefault="45337E23" w14:paraId="570F33D4" w14:textId="74933F4A">
      <w:pPr>
        <w:spacing w:before="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Learning Journals (2021) </w:t>
      </w:r>
      <w:r w:rsidRPr="089C58BC" w:rsidR="45337E23">
        <w:rPr>
          <w:rFonts w:ascii="Arial" w:hAnsi="Arial" w:eastAsia="Arial" w:cs="Arial"/>
          <w:b w:val="0"/>
          <w:bCs w:val="0"/>
          <w:i w:val="1"/>
          <w:iCs w:val="1"/>
          <w:caps w:val="0"/>
          <w:smallCaps w:val="0"/>
          <w:noProof w:val="0"/>
          <w:color w:val="000000" w:themeColor="text1" w:themeTint="FF" w:themeShade="FF"/>
          <w:sz w:val="22"/>
          <w:szCs w:val="22"/>
          <w:lang w:val="en-GB"/>
        </w:rPr>
        <w:t xml:space="preserve">What is the Leuven Scale and How to Use it. </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c0ad5cef99da44ac">
        <w:r w:rsidRPr="089C58BC" w:rsidR="45337E23">
          <w:rPr>
            <w:rStyle w:val="Hyperlink"/>
            <w:rFonts w:ascii="Arial" w:hAnsi="Arial" w:eastAsia="Arial" w:cs="Arial"/>
            <w:b w:val="0"/>
            <w:bCs w:val="0"/>
            <w:i w:val="0"/>
            <w:iCs w:val="0"/>
            <w:caps w:val="0"/>
            <w:smallCaps w:val="0"/>
            <w:strike w:val="0"/>
            <w:dstrike w:val="0"/>
            <w:noProof w:val="0"/>
            <w:sz w:val="22"/>
            <w:szCs w:val="22"/>
            <w:lang w:val="en-GB"/>
          </w:rPr>
          <w:t>https://learningjournals.co.uk/what-is-the-leuven-scale-and-how-to-use-it/</w:t>
        </w:r>
      </w:hyperlink>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(Accessed 13</w:t>
      </w:r>
      <w:r w:rsidRPr="089C58BC" w:rsidR="45337E23">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 of March 2025).</w:t>
      </w:r>
    </w:p>
    <w:p w:rsidR="45337E23" w:rsidP="089C58BC" w:rsidRDefault="45337E23" w14:paraId="73F2AA1A" w14:textId="5847C86A">
      <w:pPr>
        <w:spacing w:before="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NSPCC (2019) </w:t>
      </w:r>
      <w:r w:rsidRPr="089C58BC" w:rsidR="45337E23">
        <w:rPr>
          <w:rFonts w:ascii="Arial" w:hAnsi="Arial" w:eastAsia="Arial" w:cs="Arial"/>
          <w:b w:val="0"/>
          <w:bCs w:val="0"/>
          <w:i w:val="1"/>
          <w:iCs w:val="1"/>
          <w:caps w:val="0"/>
          <w:smallCaps w:val="0"/>
          <w:noProof w:val="0"/>
          <w:color w:val="000000" w:themeColor="text1" w:themeTint="FF" w:themeShade="FF"/>
          <w:sz w:val="22"/>
          <w:szCs w:val="22"/>
          <w:lang w:val="en-GB"/>
        </w:rPr>
        <w:t xml:space="preserve">Safeguarding children training courses, NSPCC Learning. </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8c30b65b455e420f">
        <w:r w:rsidRPr="089C58BC" w:rsidR="45337E23">
          <w:rPr>
            <w:rStyle w:val="Hyperlink"/>
            <w:rFonts w:ascii="Arial" w:hAnsi="Arial" w:eastAsia="Arial" w:cs="Arial"/>
            <w:b w:val="0"/>
            <w:bCs w:val="0"/>
            <w:i w:val="0"/>
            <w:iCs w:val="0"/>
            <w:caps w:val="0"/>
            <w:smallCaps w:val="0"/>
            <w:strike w:val="0"/>
            <w:dstrike w:val="0"/>
            <w:noProof w:val="0"/>
            <w:sz w:val="22"/>
            <w:szCs w:val="22"/>
            <w:lang w:val="en-GB"/>
          </w:rPr>
          <w:t>https://learning.nspcc.org.uk/training?gclsrc=aw.ds&amp;gad_source=1&amp;gbraid=0AAAAAD1QhMrlb7ZOQNDoeDeyY5b8DxFhu&amp;gclid=Cj0KCQjwhMq-BhCFARIsAGvo0Kd4JnOu7wmv8P2z-yxR9tO5kM1oR3NNo-6k-CbHFe1COgLJxEE7X9kaAgf_EALw_wcB</w:t>
        </w:r>
      </w:hyperlink>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(Accessed: 14</w:t>
      </w:r>
      <w:r w:rsidRPr="089C58BC" w:rsidR="45337E23">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 March 2025).</w:t>
      </w:r>
    </w:p>
    <w:p w:rsidR="45337E23" w:rsidP="089C58BC" w:rsidRDefault="45337E23" w14:paraId="786FA01F" w14:textId="367F7422">
      <w:pPr>
        <w:spacing w:before="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NSPCC (2020) </w:t>
      </w:r>
      <w:r w:rsidRPr="089C58BC" w:rsidR="45337E23">
        <w:rPr>
          <w:rFonts w:ascii="Arial" w:hAnsi="Arial" w:eastAsia="Arial" w:cs="Arial"/>
          <w:b w:val="0"/>
          <w:bCs w:val="0"/>
          <w:i w:val="1"/>
          <w:iCs w:val="1"/>
          <w:caps w:val="0"/>
          <w:smallCaps w:val="0"/>
          <w:noProof w:val="0"/>
          <w:color w:val="000000" w:themeColor="text1" w:themeTint="FF" w:themeShade="FF"/>
          <w:sz w:val="22"/>
          <w:szCs w:val="22"/>
          <w:lang w:val="en-GB"/>
        </w:rPr>
        <w:t xml:space="preserve">Named Child Protection or Safeguarding Lead, NSPCC Learning. </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447418fb9e6a4b83">
        <w:r w:rsidRPr="089C58BC" w:rsidR="45337E23">
          <w:rPr>
            <w:rStyle w:val="Hyperlink"/>
            <w:rFonts w:ascii="Arial" w:hAnsi="Arial" w:eastAsia="Arial" w:cs="Arial"/>
            <w:b w:val="0"/>
            <w:bCs w:val="0"/>
            <w:i w:val="0"/>
            <w:iCs w:val="0"/>
            <w:caps w:val="0"/>
            <w:smallCaps w:val="0"/>
            <w:strike w:val="0"/>
            <w:dstrike w:val="0"/>
            <w:noProof w:val="0"/>
            <w:sz w:val="22"/>
            <w:szCs w:val="22"/>
            <w:lang w:val="en-GB"/>
          </w:rPr>
          <w:t>https://learning.nspcc.org.uk/research-resources/templates/nominated-child-protection-lead-role</w:t>
        </w:r>
      </w:hyperlink>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(Accessed 13</w:t>
      </w:r>
      <w:r w:rsidRPr="089C58BC" w:rsidR="45337E23">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 of March 2025).</w:t>
      </w:r>
    </w:p>
    <w:p w:rsidR="45337E23" w:rsidP="089C58BC" w:rsidRDefault="45337E23" w14:paraId="1AC29464" w14:textId="4028809E">
      <w:pPr>
        <w:spacing w:before="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NSPCC (no date) </w:t>
      </w:r>
      <w:r w:rsidRPr="089C58BC" w:rsidR="45337E23">
        <w:rPr>
          <w:rFonts w:ascii="Arial" w:hAnsi="Arial" w:eastAsia="Arial" w:cs="Arial"/>
          <w:b w:val="0"/>
          <w:bCs w:val="0"/>
          <w:i w:val="1"/>
          <w:iCs w:val="1"/>
          <w:caps w:val="0"/>
          <w:smallCaps w:val="0"/>
          <w:noProof w:val="0"/>
          <w:color w:val="000000" w:themeColor="text1" w:themeTint="FF" w:themeShade="FF"/>
          <w:sz w:val="22"/>
          <w:szCs w:val="22"/>
          <w:lang w:val="en-GB"/>
        </w:rPr>
        <w:t xml:space="preserve">Child protection records retention and storage guidance, NSPCC Learning. </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0b923619a21f4012">
        <w:r w:rsidRPr="089C58BC" w:rsidR="45337E23">
          <w:rPr>
            <w:rStyle w:val="Hyperlink"/>
            <w:rFonts w:ascii="Arial" w:hAnsi="Arial" w:eastAsia="Arial" w:cs="Arial"/>
            <w:b w:val="0"/>
            <w:bCs w:val="0"/>
            <w:i w:val="0"/>
            <w:iCs w:val="0"/>
            <w:caps w:val="0"/>
            <w:smallCaps w:val="0"/>
            <w:strike w:val="0"/>
            <w:dstrike w:val="0"/>
            <w:noProof w:val="0"/>
            <w:sz w:val="22"/>
            <w:szCs w:val="22"/>
            <w:lang w:val="en-GB"/>
          </w:rPr>
          <w:t>https://learning.nspcc.org.uk/research-resources/briefings/child-protection-records-retention-storage-guidance</w:t>
        </w:r>
      </w:hyperlink>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(Accessed 13</w:t>
      </w:r>
      <w:r w:rsidRPr="089C58BC" w:rsidR="45337E23">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 of March 2025).</w:t>
      </w:r>
    </w:p>
    <w:p w:rsidR="45337E23" w:rsidP="089C58BC" w:rsidRDefault="45337E23" w14:paraId="12FD1C68" w14:textId="3914187E">
      <w:pPr>
        <w:spacing w:before="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Preidyte, K. (2024) ‘Hatching Dragons’, </w:t>
      </w:r>
      <w:r w:rsidRPr="089C58BC" w:rsidR="45337E23">
        <w:rPr>
          <w:rFonts w:ascii="Arial" w:hAnsi="Arial" w:eastAsia="Arial" w:cs="Arial"/>
          <w:b w:val="0"/>
          <w:bCs w:val="0"/>
          <w:i w:val="1"/>
          <w:iCs w:val="1"/>
          <w:caps w:val="0"/>
          <w:smallCaps w:val="0"/>
          <w:noProof w:val="0"/>
          <w:color w:val="000000" w:themeColor="text1" w:themeTint="FF" w:themeShade="FF"/>
          <w:sz w:val="22"/>
          <w:szCs w:val="22"/>
          <w:lang w:val="en-GB"/>
        </w:rPr>
        <w:t>Exploring the Te Whāriki Approach to Early Years Education</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 31 December. Available at: </w:t>
      </w:r>
      <w:hyperlink w:anchor=":~:text=The%20Woven%20Mat:%20Understanding%20the,a%20lifelong%20love%20of%20learning" r:id="Re925e9421eae4dfb">
        <w:r w:rsidRPr="089C58BC" w:rsidR="45337E23">
          <w:rPr>
            <w:rStyle w:val="Hyperlink"/>
            <w:rFonts w:ascii="Arial" w:hAnsi="Arial" w:eastAsia="Arial" w:cs="Arial"/>
            <w:b w:val="0"/>
            <w:bCs w:val="0"/>
            <w:i w:val="0"/>
            <w:iCs w:val="0"/>
            <w:caps w:val="0"/>
            <w:smallCaps w:val="0"/>
            <w:strike w:val="0"/>
            <w:dstrike w:val="0"/>
            <w:noProof w:val="0"/>
            <w:sz w:val="22"/>
            <w:szCs w:val="22"/>
            <w:lang w:val="en-GB"/>
          </w:rPr>
          <w:t>https://www.hatching-dragons.com/en-gb/blog/exploring-the-te-wh%C4%81riki-approach-to-early-years-education#:~:text=The%20Woven%20Mat:%20Understanding%20the,a%20lifelong%20love%20of%20learning</w:t>
        </w:r>
      </w:hyperlink>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(Accessed: 13</w:t>
      </w:r>
      <w:r w:rsidRPr="089C58BC" w:rsidR="45337E23">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 March 2025).</w:t>
      </w:r>
    </w:p>
    <w:p w:rsidR="45337E23" w:rsidP="089C58BC" w:rsidRDefault="45337E23" w14:paraId="5D88EBEF" w14:textId="087398A7">
      <w:pPr>
        <w:spacing w:before="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Social Care Wales (no date) </w:t>
      </w:r>
      <w:r w:rsidRPr="089C58BC" w:rsidR="45337E23">
        <w:rPr>
          <w:rFonts w:ascii="Arial" w:hAnsi="Arial" w:eastAsia="Arial" w:cs="Arial"/>
          <w:b w:val="0"/>
          <w:bCs w:val="0"/>
          <w:i w:val="1"/>
          <w:iCs w:val="1"/>
          <w:caps w:val="0"/>
          <w:smallCaps w:val="0"/>
          <w:noProof w:val="0"/>
          <w:color w:val="000000" w:themeColor="text1" w:themeTint="FF" w:themeShade="FF"/>
          <w:sz w:val="22"/>
          <w:szCs w:val="22"/>
          <w:lang w:val="en-GB"/>
        </w:rPr>
        <w:t xml:space="preserve">Safeguarding Wales. </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a834612ac78c4db9">
        <w:r w:rsidRPr="089C58BC" w:rsidR="45337E23">
          <w:rPr>
            <w:rStyle w:val="Hyperlink"/>
            <w:rFonts w:ascii="Arial" w:hAnsi="Arial" w:eastAsia="Arial" w:cs="Arial"/>
            <w:b w:val="0"/>
            <w:bCs w:val="0"/>
            <w:i w:val="0"/>
            <w:iCs w:val="0"/>
            <w:caps w:val="0"/>
            <w:smallCaps w:val="0"/>
            <w:strike w:val="0"/>
            <w:dstrike w:val="0"/>
            <w:noProof w:val="0"/>
            <w:sz w:val="22"/>
            <w:szCs w:val="22"/>
            <w:lang w:val="en-GB"/>
          </w:rPr>
          <w:t>https://www.safeguarding.wales./en/</w:t>
        </w:r>
      </w:hyperlink>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(Accessed: 14</w:t>
      </w:r>
      <w:r w:rsidRPr="089C58BC" w:rsidR="45337E23">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 March 2025).</w:t>
      </w:r>
    </w:p>
    <w:p w:rsidR="45337E23" w:rsidP="089C58BC" w:rsidRDefault="45337E23" w14:paraId="541FCBF7" w14:textId="59885FEB">
      <w:pPr>
        <w:spacing w:before="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Welsh Government (2016) </w:t>
      </w:r>
      <w:r w:rsidRPr="089C58BC" w:rsidR="45337E23">
        <w:rPr>
          <w:rFonts w:ascii="Arial" w:hAnsi="Arial" w:eastAsia="Arial" w:cs="Arial"/>
          <w:b w:val="0"/>
          <w:bCs w:val="0"/>
          <w:i w:val="1"/>
          <w:iCs w:val="1"/>
          <w:caps w:val="0"/>
          <w:smallCaps w:val="0"/>
          <w:noProof w:val="0"/>
          <w:color w:val="000000" w:themeColor="text1" w:themeTint="FF" w:themeShade="FF"/>
          <w:sz w:val="22"/>
          <w:szCs w:val="22"/>
          <w:lang w:val="en-GB"/>
        </w:rPr>
        <w:t>National Minimum Standards for Regulated Childcare for children up to the age of 12 years</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7bb1d79c088043ad">
        <w:r w:rsidRPr="089C58BC" w:rsidR="45337E23">
          <w:rPr>
            <w:rStyle w:val="Hyperlink"/>
            <w:rFonts w:ascii="Arial" w:hAnsi="Arial" w:eastAsia="Arial" w:cs="Arial"/>
            <w:b w:val="0"/>
            <w:bCs w:val="0"/>
            <w:i w:val="0"/>
            <w:iCs w:val="0"/>
            <w:caps w:val="0"/>
            <w:smallCaps w:val="0"/>
            <w:strike w:val="0"/>
            <w:dstrike w:val="0"/>
            <w:noProof w:val="0"/>
            <w:sz w:val="22"/>
            <w:szCs w:val="22"/>
            <w:lang w:val="en-GB"/>
          </w:rPr>
          <w:t>https://www.careinspectorate.wales/sites/default/files/2018-01/160411regchildcareen.pdf</w:t>
        </w:r>
      </w:hyperlink>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.(Accessed: 14</w:t>
      </w:r>
      <w:r w:rsidRPr="089C58BC" w:rsidR="45337E23">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 March 2025)</w:t>
      </w:r>
    </w:p>
    <w:p w:rsidR="45337E23" w:rsidP="089C58BC" w:rsidRDefault="45337E23" w14:paraId="6B21583D" w14:textId="6324066F">
      <w:pPr>
        <w:spacing w:before="0" w:beforeAutospacing="off" w:after="240" w:afterAutospacing="off"/>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Pr="089C58BC" w:rsidR="45337E23">
        <w:rPr>
          <w:rFonts w:ascii="Arial" w:hAnsi="Arial" w:eastAsia="Arial" w:cs="Arial"/>
          <w:b w:val="1"/>
          <w:bCs w:val="1"/>
          <w:i w:val="0"/>
          <w:iCs w:val="0"/>
          <w:caps w:val="0"/>
          <w:smallCaps w:val="0"/>
          <w:noProof w:val="0"/>
          <w:color w:val="000000" w:themeColor="text1" w:themeTint="FF" w:themeShade="FF"/>
          <w:sz w:val="22"/>
          <w:szCs w:val="22"/>
          <w:lang w:val="en-GB"/>
        </w:rPr>
        <w:t>Grace reference list (</w:t>
      </w:r>
      <w:r w:rsidRPr="089C58BC" w:rsidR="45337E23">
        <w:rPr>
          <w:rFonts w:ascii="Aptos" w:hAnsi="Aptos" w:eastAsia="Aptos" w:cs="Aptos"/>
          <w:b w:val="1"/>
          <w:bCs w:val="1"/>
          <w:i w:val="0"/>
          <w:iCs w:val="0"/>
          <w:caps w:val="0"/>
          <w:smallCaps w:val="0"/>
          <w:noProof w:val="0"/>
          <w:color w:val="000000" w:themeColor="text1" w:themeTint="FF" w:themeShade="FF"/>
          <w:sz w:val="24"/>
          <w:szCs w:val="24"/>
          <w:lang w:val="en-US"/>
        </w:rPr>
        <w:t>2308571).</w:t>
      </w:r>
    </w:p>
    <w:p w:rsidR="089C58BC" w:rsidP="089C58BC" w:rsidRDefault="089C58BC" w14:paraId="56AFFA40" w14:textId="32638859">
      <w:pPr>
        <w:tabs>
          <w:tab w:val="center" w:leader="none" w:pos="4680"/>
          <w:tab w:val="right" w:leader="none" w:pos="9360"/>
        </w:tabs>
        <w:spacing w:before="0" w:beforeAutospacing="off" w:after="0" w:line="240" w:lineRule="auto"/>
        <w:ind w:right="-115"/>
        <w:jc w:val="right"/>
        <w:rPr>
          <w:rFonts w:ascii="Aptos" w:hAnsi="Aptos" w:eastAsia="Aptos" w:cs="Aptos"/>
          <w:b w:val="0"/>
          <w:bCs w:val="0"/>
          <w:i w:val="0"/>
          <w:iCs w:val="0"/>
          <w:caps w:val="0"/>
          <w:smallCaps w:val="0"/>
          <w:noProof w:val="0"/>
          <w:color w:val="000000" w:themeColor="text1" w:themeTint="FF" w:themeShade="FF"/>
          <w:sz w:val="24"/>
          <w:szCs w:val="24"/>
          <w:lang w:val="en-US"/>
        </w:rPr>
      </w:pPr>
    </w:p>
    <w:p w:rsidR="45337E23" w:rsidP="089C58BC" w:rsidRDefault="45337E23" w14:paraId="04C2BD93" w14:textId="01D1FB6E">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089C58BC" w:rsidR="45337E23">
        <w:rPr>
          <w:rFonts w:ascii="Aptos" w:hAnsi="Aptos" w:eastAsia="Aptos" w:cs="Aptos"/>
          <w:b w:val="0"/>
          <w:bCs w:val="0"/>
          <w:i w:val="0"/>
          <w:iCs w:val="0"/>
          <w:caps w:val="0"/>
          <w:smallCaps w:val="0"/>
          <w:noProof w:val="0"/>
          <w:color w:val="000000" w:themeColor="text1" w:themeTint="FF" w:themeShade="FF"/>
          <w:sz w:val="24"/>
          <w:szCs w:val="24"/>
          <w:lang w:val="en-US"/>
        </w:rPr>
        <w:t xml:space="preserve">Department for Education (2024) </w:t>
      </w:r>
      <w:r w:rsidRPr="089C58BC" w:rsidR="45337E23">
        <w:rPr>
          <w:rFonts w:ascii="Aptos" w:hAnsi="Aptos" w:eastAsia="Aptos" w:cs="Aptos"/>
          <w:b w:val="0"/>
          <w:bCs w:val="0"/>
          <w:i w:val="1"/>
          <w:iCs w:val="1"/>
          <w:caps w:val="0"/>
          <w:smallCaps w:val="0"/>
          <w:noProof w:val="0"/>
          <w:color w:val="000000" w:themeColor="text1" w:themeTint="FF" w:themeShade="FF"/>
          <w:sz w:val="24"/>
          <w:szCs w:val="24"/>
          <w:lang w:val="en-US"/>
        </w:rPr>
        <w:t>Working in partnership with parent and carers</w:t>
      </w:r>
      <w:r w:rsidRPr="089C58BC" w:rsidR="45337E23">
        <w:rPr>
          <w:rFonts w:ascii="Aptos" w:hAnsi="Aptos" w:eastAsia="Aptos" w:cs="Aptos"/>
          <w:b w:val="0"/>
          <w:bCs w:val="0"/>
          <w:i w:val="0"/>
          <w:iCs w:val="0"/>
          <w:caps w:val="0"/>
          <w:smallCaps w:val="0"/>
          <w:noProof w:val="0"/>
          <w:color w:val="000000" w:themeColor="text1" w:themeTint="FF" w:themeShade="FF"/>
          <w:sz w:val="24"/>
          <w:szCs w:val="24"/>
          <w:lang w:val="en-US"/>
        </w:rPr>
        <w:t>. Available at :</w:t>
      </w:r>
      <w:hyperlink r:id="R8a3ab1b5dd9a42e9">
        <w:r w:rsidRPr="089C58BC" w:rsidR="45337E23">
          <w:rPr>
            <w:rStyle w:val="Hyperlink"/>
            <w:rFonts w:ascii="Aptos" w:hAnsi="Aptos" w:eastAsia="Aptos" w:cs="Aptos"/>
            <w:b w:val="0"/>
            <w:bCs w:val="0"/>
            <w:i w:val="0"/>
            <w:iCs w:val="0"/>
            <w:caps w:val="0"/>
            <w:smallCaps w:val="0"/>
            <w:strike w:val="0"/>
            <w:dstrike w:val="0"/>
            <w:noProof w:val="0"/>
            <w:sz w:val="24"/>
            <w:szCs w:val="24"/>
            <w:lang w:val="en-US"/>
          </w:rPr>
          <w:t>Help for early years providers : Working in partnership with parents and carers</w:t>
        </w:r>
      </w:hyperlink>
      <w:r w:rsidRPr="089C58BC" w:rsidR="45337E23">
        <w:rPr>
          <w:rFonts w:ascii="Aptos" w:hAnsi="Aptos" w:eastAsia="Aptos" w:cs="Aptos"/>
          <w:b w:val="0"/>
          <w:bCs w:val="0"/>
          <w:i w:val="0"/>
          <w:iCs w:val="0"/>
          <w:caps w:val="0"/>
          <w:smallCaps w:val="0"/>
          <w:noProof w:val="0"/>
          <w:color w:val="000000" w:themeColor="text1" w:themeTint="FF" w:themeShade="FF"/>
          <w:sz w:val="24"/>
          <w:szCs w:val="24"/>
          <w:lang w:val="en-US"/>
        </w:rPr>
        <w:t xml:space="preserve">  ( Accessed: 22</w:t>
      </w:r>
      <w:r w:rsidRPr="089C58BC" w:rsidR="45337E23">
        <w:rPr>
          <w:rFonts w:ascii="Aptos" w:hAnsi="Aptos" w:eastAsia="Aptos" w:cs="Aptos"/>
          <w:b w:val="0"/>
          <w:bCs w:val="0"/>
          <w:i w:val="0"/>
          <w:iCs w:val="0"/>
          <w:caps w:val="0"/>
          <w:smallCaps w:val="0"/>
          <w:noProof w:val="0"/>
          <w:color w:val="000000" w:themeColor="text1" w:themeTint="FF" w:themeShade="FF"/>
          <w:sz w:val="19"/>
          <w:szCs w:val="19"/>
          <w:vertAlign w:val="superscript"/>
          <w:lang w:val="en-US"/>
        </w:rPr>
        <w:t>nd</w:t>
      </w:r>
      <w:r w:rsidRPr="089C58BC" w:rsidR="45337E23">
        <w:rPr>
          <w:rFonts w:ascii="Aptos" w:hAnsi="Aptos" w:eastAsia="Aptos" w:cs="Aptos"/>
          <w:b w:val="0"/>
          <w:bCs w:val="0"/>
          <w:i w:val="0"/>
          <w:iCs w:val="0"/>
          <w:caps w:val="0"/>
          <w:smallCaps w:val="0"/>
          <w:noProof w:val="0"/>
          <w:color w:val="000000" w:themeColor="text1" w:themeTint="FF" w:themeShade="FF"/>
          <w:sz w:val="24"/>
          <w:szCs w:val="24"/>
          <w:lang w:val="en-US"/>
        </w:rPr>
        <w:t xml:space="preserve">  March 2025).</w:t>
      </w:r>
    </w:p>
    <w:p w:rsidR="45337E23" w:rsidP="089C58BC" w:rsidRDefault="45337E23" w14:paraId="7E21C3B5" w14:textId="2596AF97">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089C58BC" w:rsidR="45337E2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45337E23" w:rsidP="089C58BC" w:rsidRDefault="45337E23" w14:paraId="6DD6BDFD" w14:textId="1A5BB200">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089C58BC" w:rsidR="45337E23">
        <w:rPr>
          <w:rFonts w:ascii="Aptos" w:hAnsi="Aptos" w:eastAsia="Aptos" w:cs="Aptos"/>
          <w:b w:val="0"/>
          <w:bCs w:val="0"/>
          <w:i w:val="0"/>
          <w:iCs w:val="0"/>
          <w:caps w:val="0"/>
          <w:smallCaps w:val="0"/>
          <w:noProof w:val="0"/>
          <w:color w:val="000000" w:themeColor="text1" w:themeTint="FF" w:themeShade="FF"/>
          <w:sz w:val="24"/>
          <w:szCs w:val="24"/>
          <w:lang w:val="en-US"/>
        </w:rPr>
        <w:t xml:space="preserve">Estyn(2015) </w:t>
      </w:r>
      <w:r w:rsidRPr="089C58BC" w:rsidR="45337E23">
        <w:rPr>
          <w:rFonts w:ascii="Aptos" w:hAnsi="Aptos" w:eastAsia="Aptos" w:cs="Aptos"/>
          <w:b w:val="0"/>
          <w:bCs w:val="0"/>
          <w:i w:val="1"/>
          <w:iCs w:val="1"/>
          <w:caps w:val="0"/>
          <w:smallCaps w:val="0"/>
          <w:noProof w:val="0"/>
          <w:color w:val="000000" w:themeColor="text1" w:themeTint="FF" w:themeShade="FF"/>
          <w:sz w:val="24"/>
          <w:szCs w:val="24"/>
          <w:lang w:val="en-US"/>
        </w:rPr>
        <w:t xml:space="preserve">The impact of advisory teachers on funded non-maintained settings. </w:t>
      </w:r>
      <w:r w:rsidRPr="089C58BC" w:rsidR="45337E23">
        <w:rPr>
          <w:rFonts w:ascii="Aptos" w:hAnsi="Aptos" w:eastAsia="Aptos" w:cs="Aptos"/>
          <w:b w:val="0"/>
          <w:bCs w:val="0"/>
          <w:i w:val="0"/>
          <w:iCs w:val="0"/>
          <w:caps w:val="0"/>
          <w:smallCaps w:val="0"/>
          <w:noProof w:val="0"/>
          <w:color w:val="000000" w:themeColor="text1" w:themeTint="FF" w:themeShade="FF"/>
          <w:sz w:val="24"/>
          <w:szCs w:val="24"/>
          <w:lang w:val="en-US"/>
        </w:rPr>
        <w:t>Available at:</w:t>
      </w:r>
      <w:hyperlink r:id="R41552f19d8c24c77">
        <w:r w:rsidRPr="089C58BC" w:rsidR="45337E23">
          <w:rPr>
            <w:rStyle w:val="Hyperlink"/>
            <w:rFonts w:ascii="Aptos" w:hAnsi="Aptos" w:eastAsia="Aptos" w:cs="Aptos"/>
            <w:b w:val="0"/>
            <w:bCs w:val="0"/>
            <w:i w:val="0"/>
            <w:iCs w:val="0"/>
            <w:caps w:val="0"/>
            <w:smallCaps w:val="0"/>
            <w:strike w:val="0"/>
            <w:dstrike w:val="0"/>
            <w:noProof w:val="0"/>
            <w:sz w:val="24"/>
            <w:szCs w:val="24"/>
            <w:lang w:val="en-US"/>
          </w:rPr>
          <w:t>Thematic survey report</w:t>
        </w:r>
      </w:hyperlink>
      <w:r w:rsidRPr="089C58BC" w:rsidR="45337E23">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13</w:t>
      </w:r>
      <w:r w:rsidRPr="089C58BC" w:rsidR="45337E23">
        <w:rPr>
          <w:rFonts w:ascii="Aptos" w:hAnsi="Aptos" w:eastAsia="Aptos" w:cs="Aptos"/>
          <w:b w:val="0"/>
          <w:bCs w:val="0"/>
          <w:i w:val="0"/>
          <w:iCs w:val="0"/>
          <w:caps w:val="0"/>
          <w:smallCaps w:val="0"/>
          <w:noProof w:val="0"/>
          <w:color w:val="000000" w:themeColor="text1" w:themeTint="FF" w:themeShade="FF"/>
          <w:sz w:val="19"/>
          <w:szCs w:val="19"/>
          <w:vertAlign w:val="superscript"/>
          <w:lang w:val="en-US"/>
        </w:rPr>
        <w:t>th</w:t>
      </w:r>
      <w:r w:rsidRPr="089C58BC" w:rsidR="45337E23">
        <w:rPr>
          <w:rFonts w:ascii="Aptos" w:hAnsi="Aptos" w:eastAsia="Aptos" w:cs="Aptos"/>
          <w:b w:val="0"/>
          <w:bCs w:val="0"/>
          <w:i w:val="0"/>
          <w:iCs w:val="0"/>
          <w:caps w:val="0"/>
          <w:smallCaps w:val="0"/>
          <w:noProof w:val="0"/>
          <w:color w:val="000000" w:themeColor="text1" w:themeTint="FF" w:themeShade="FF"/>
          <w:sz w:val="24"/>
          <w:szCs w:val="24"/>
          <w:lang w:val="en-US"/>
        </w:rPr>
        <w:t xml:space="preserve"> March 2025). </w:t>
      </w:r>
    </w:p>
    <w:p w:rsidR="45337E23" w:rsidP="089C58BC" w:rsidRDefault="45337E23" w14:paraId="2645DA44" w14:textId="582635F5">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089C58BC" w:rsidR="45337E2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45337E23" w:rsidP="089C58BC" w:rsidRDefault="45337E23" w14:paraId="5A3EF78E" w14:textId="6B1ECEAF">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089C58BC" w:rsidR="45337E23">
        <w:rPr>
          <w:rFonts w:ascii="Aptos" w:hAnsi="Aptos" w:eastAsia="Aptos" w:cs="Aptos"/>
          <w:b w:val="0"/>
          <w:bCs w:val="0"/>
          <w:i w:val="0"/>
          <w:iCs w:val="0"/>
          <w:caps w:val="0"/>
          <w:smallCaps w:val="0"/>
          <w:noProof w:val="0"/>
          <w:color w:val="000000" w:themeColor="text1" w:themeTint="FF" w:themeShade="FF"/>
          <w:sz w:val="24"/>
          <w:szCs w:val="24"/>
          <w:lang w:val="en-US"/>
        </w:rPr>
        <w:t>Legislation (2011)</w:t>
      </w:r>
      <w:r w:rsidRPr="089C58BC" w:rsidR="45337E23">
        <w:rPr>
          <w:rFonts w:ascii="Aptos" w:hAnsi="Aptos" w:eastAsia="Aptos" w:cs="Aptos"/>
          <w:b w:val="0"/>
          <w:bCs w:val="0"/>
          <w:i w:val="1"/>
          <w:iCs w:val="1"/>
          <w:caps w:val="0"/>
          <w:smallCaps w:val="0"/>
          <w:noProof w:val="0"/>
          <w:color w:val="000000" w:themeColor="text1" w:themeTint="FF" w:themeShade="FF"/>
          <w:sz w:val="24"/>
          <w:szCs w:val="24"/>
          <w:lang w:val="en-US"/>
        </w:rPr>
        <w:t>The child Minding and Day Care (Wales) Regulations 2010.</w:t>
      </w:r>
      <w:r w:rsidRPr="089C58BC" w:rsidR="45337E23">
        <w:rPr>
          <w:rFonts w:ascii="Aptos" w:hAnsi="Aptos" w:eastAsia="Aptos" w:cs="Aptos"/>
          <w:b w:val="0"/>
          <w:bCs w:val="0"/>
          <w:i w:val="0"/>
          <w:iCs w:val="0"/>
          <w:caps w:val="0"/>
          <w:smallCaps w:val="0"/>
          <w:noProof w:val="0"/>
          <w:color w:val="000000" w:themeColor="text1" w:themeTint="FF" w:themeShade="FF"/>
          <w:sz w:val="24"/>
          <w:szCs w:val="24"/>
          <w:lang w:val="en-US"/>
        </w:rPr>
        <w:t>Available at:</w:t>
      </w:r>
      <w:hyperlink r:id="Rf0970e23c8d5442a">
        <w:r w:rsidRPr="089C58BC" w:rsidR="45337E23">
          <w:rPr>
            <w:rStyle w:val="Hyperlink"/>
            <w:rFonts w:ascii="Aptos" w:hAnsi="Aptos" w:eastAsia="Aptos" w:cs="Aptos"/>
            <w:b w:val="0"/>
            <w:bCs w:val="0"/>
            <w:i w:val="0"/>
            <w:iCs w:val="0"/>
            <w:caps w:val="0"/>
            <w:smallCaps w:val="0"/>
            <w:strike w:val="0"/>
            <w:dstrike w:val="0"/>
            <w:noProof w:val="0"/>
            <w:sz w:val="24"/>
            <w:szCs w:val="24"/>
            <w:lang w:val="en-US"/>
          </w:rPr>
          <w:t>The Child Minding and Day Care (Wales) Regulations 2010</w:t>
        </w:r>
      </w:hyperlink>
      <w:r w:rsidRPr="089C58BC" w:rsidR="45337E23">
        <w:rPr>
          <w:rFonts w:ascii="Aptos" w:hAnsi="Aptos" w:eastAsia="Aptos" w:cs="Aptos"/>
          <w:b w:val="0"/>
          <w:bCs w:val="0"/>
          <w:i w:val="0"/>
          <w:iCs w:val="0"/>
          <w:caps w:val="0"/>
          <w:smallCaps w:val="0"/>
          <w:noProof w:val="0"/>
          <w:color w:val="000000" w:themeColor="text1" w:themeTint="FF" w:themeShade="FF"/>
          <w:sz w:val="24"/>
          <w:szCs w:val="24"/>
          <w:lang w:val="en-US"/>
        </w:rPr>
        <w:t xml:space="preserve"> ( Accessed : 23</w:t>
      </w:r>
      <w:r w:rsidRPr="089C58BC" w:rsidR="45337E23">
        <w:rPr>
          <w:rFonts w:ascii="Aptos" w:hAnsi="Aptos" w:eastAsia="Aptos" w:cs="Aptos"/>
          <w:b w:val="0"/>
          <w:bCs w:val="0"/>
          <w:i w:val="0"/>
          <w:iCs w:val="0"/>
          <w:caps w:val="0"/>
          <w:smallCaps w:val="0"/>
          <w:noProof w:val="0"/>
          <w:color w:val="000000" w:themeColor="text1" w:themeTint="FF" w:themeShade="FF"/>
          <w:sz w:val="19"/>
          <w:szCs w:val="19"/>
          <w:vertAlign w:val="superscript"/>
          <w:lang w:val="en-US"/>
        </w:rPr>
        <w:t>rd</w:t>
      </w:r>
      <w:r w:rsidRPr="089C58BC" w:rsidR="45337E23">
        <w:rPr>
          <w:rFonts w:ascii="Aptos" w:hAnsi="Aptos" w:eastAsia="Aptos" w:cs="Aptos"/>
          <w:b w:val="0"/>
          <w:bCs w:val="0"/>
          <w:i w:val="0"/>
          <w:iCs w:val="0"/>
          <w:caps w:val="0"/>
          <w:smallCaps w:val="0"/>
          <w:noProof w:val="0"/>
          <w:color w:val="000000" w:themeColor="text1" w:themeTint="FF" w:themeShade="FF"/>
          <w:sz w:val="24"/>
          <w:szCs w:val="24"/>
          <w:lang w:val="en-US"/>
        </w:rPr>
        <w:t xml:space="preserve"> March 2025). </w:t>
      </w:r>
    </w:p>
    <w:p w:rsidR="089C58BC" w:rsidP="089C58BC" w:rsidRDefault="089C58BC" w14:paraId="5C6C13D0" w14:textId="075278AE">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45337E23" w:rsidP="089C58BC" w:rsidRDefault="45337E23" w14:paraId="428F80CA" w14:textId="5371D5DF">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089C58BC" w:rsidR="45337E23">
        <w:rPr>
          <w:rFonts w:ascii="Aptos" w:hAnsi="Aptos" w:eastAsia="Aptos" w:cs="Aptos"/>
          <w:b w:val="0"/>
          <w:bCs w:val="0"/>
          <w:i w:val="0"/>
          <w:iCs w:val="0"/>
          <w:caps w:val="0"/>
          <w:smallCaps w:val="0"/>
          <w:noProof w:val="0"/>
          <w:color w:val="000000" w:themeColor="text1" w:themeTint="FF" w:themeShade="FF"/>
          <w:sz w:val="24"/>
          <w:szCs w:val="24"/>
          <w:lang w:val="en-US"/>
        </w:rPr>
        <w:t xml:space="preserve">Play Wales(2025) </w:t>
      </w:r>
      <w:r w:rsidRPr="089C58BC" w:rsidR="45337E23">
        <w:rPr>
          <w:rFonts w:ascii="Aptos" w:hAnsi="Aptos" w:eastAsia="Aptos" w:cs="Aptos"/>
          <w:b w:val="0"/>
          <w:bCs w:val="0"/>
          <w:i w:val="1"/>
          <w:iCs w:val="1"/>
          <w:caps w:val="0"/>
          <w:smallCaps w:val="0"/>
          <w:noProof w:val="0"/>
          <w:color w:val="000000" w:themeColor="text1" w:themeTint="FF" w:themeShade="FF"/>
          <w:sz w:val="24"/>
          <w:szCs w:val="24"/>
          <w:lang w:val="en-US"/>
        </w:rPr>
        <w:t>Complete your Self Assessment of Service Statement (SASS) for 2025</w:t>
      </w:r>
      <w:r w:rsidRPr="089C58BC" w:rsidR="45337E23">
        <w:rPr>
          <w:rFonts w:ascii="Aptos" w:hAnsi="Aptos" w:eastAsia="Aptos" w:cs="Aptos"/>
          <w:b w:val="1"/>
          <w:bCs w:val="1"/>
          <w:i w:val="1"/>
          <w:iCs w:val="1"/>
          <w:caps w:val="0"/>
          <w:smallCaps w:val="0"/>
          <w:noProof w:val="0"/>
          <w:color w:val="000000" w:themeColor="text1" w:themeTint="FF" w:themeShade="FF"/>
          <w:sz w:val="24"/>
          <w:szCs w:val="24"/>
          <w:lang w:val="en-US"/>
        </w:rPr>
        <w:t xml:space="preserve"> </w:t>
      </w:r>
      <w:r w:rsidRPr="089C58BC" w:rsidR="45337E23">
        <w:rPr>
          <w:rFonts w:ascii="Aptos" w:hAnsi="Aptos" w:eastAsia="Aptos" w:cs="Aptos"/>
          <w:b w:val="0"/>
          <w:bCs w:val="0"/>
          <w:i w:val="0"/>
          <w:iCs w:val="0"/>
          <w:caps w:val="0"/>
          <w:smallCaps w:val="0"/>
          <w:noProof w:val="0"/>
          <w:color w:val="000000" w:themeColor="text1" w:themeTint="FF" w:themeShade="FF"/>
          <w:sz w:val="24"/>
          <w:szCs w:val="24"/>
          <w:lang w:val="en-US"/>
        </w:rPr>
        <w:t>Available at:</w:t>
      </w:r>
      <w:hyperlink w:anchor=":~:text=The%20SASS%20is%20an%20online,those%20who%20need%20it%20most." r:id="Rf5809f1ef75d4970">
        <w:r w:rsidRPr="089C58BC" w:rsidR="45337E23">
          <w:rPr>
            <w:rStyle w:val="Hyperlink"/>
            <w:rFonts w:ascii="Aptos" w:hAnsi="Aptos" w:eastAsia="Aptos" w:cs="Aptos"/>
            <w:b w:val="0"/>
            <w:bCs w:val="0"/>
            <w:i w:val="0"/>
            <w:iCs w:val="0"/>
            <w:caps w:val="0"/>
            <w:smallCaps w:val="0"/>
            <w:strike w:val="0"/>
            <w:dstrike w:val="0"/>
            <w:noProof w:val="0"/>
            <w:sz w:val="24"/>
            <w:szCs w:val="24"/>
            <w:lang w:val="en-US"/>
          </w:rPr>
          <w:t>Complete your Self Assessment of Service Statement (SASS) for 2025 - Play Wales</w:t>
        </w:r>
      </w:hyperlink>
      <w:r w:rsidRPr="089C58BC" w:rsidR="45337E23">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19</w:t>
      </w:r>
      <w:r w:rsidRPr="089C58BC" w:rsidR="45337E23">
        <w:rPr>
          <w:rFonts w:ascii="Aptos" w:hAnsi="Aptos" w:eastAsia="Aptos" w:cs="Aptos"/>
          <w:b w:val="0"/>
          <w:bCs w:val="0"/>
          <w:i w:val="0"/>
          <w:iCs w:val="0"/>
          <w:caps w:val="0"/>
          <w:smallCaps w:val="0"/>
          <w:noProof w:val="0"/>
          <w:color w:val="000000" w:themeColor="text1" w:themeTint="FF" w:themeShade="FF"/>
          <w:sz w:val="19"/>
          <w:szCs w:val="19"/>
          <w:vertAlign w:val="superscript"/>
          <w:lang w:val="en-US"/>
        </w:rPr>
        <w:t>th</w:t>
      </w:r>
      <w:r w:rsidRPr="089C58BC" w:rsidR="45337E23">
        <w:rPr>
          <w:rFonts w:ascii="Aptos" w:hAnsi="Aptos" w:eastAsia="Aptos" w:cs="Aptos"/>
          <w:b w:val="0"/>
          <w:bCs w:val="0"/>
          <w:i w:val="0"/>
          <w:iCs w:val="0"/>
          <w:caps w:val="0"/>
          <w:smallCaps w:val="0"/>
          <w:noProof w:val="0"/>
          <w:color w:val="000000" w:themeColor="text1" w:themeTint="FF" w:themeShade="FF"/>
          <w:sz w:val="24"/>
          <w:szCs w:val="24"/>
          <w:lang w:val="en-US"/>
        </w:rPr>
        <w:t xml:space="preserve"> March 2025). </w:t>
      </w:r>
    </w:p>
    <w:p w:rsidR="45337E23" w:rsidP="089C58BC" w:rsidRDefault="45337E23" w14:paraId="45E332B5" w14:textId="1463AECE">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089C58BC" w:rsidR="45337E2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45337E23" w:rsidP="089C58BC" w:rsidRDefault="45337E23" w14:paraId="7ED18882" w14:textId="6F538512">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089C58BC" w:rsidR="45337E23">
        <w:rPr>
          <w:rFonts w:ascii="Aptos" w:hAnsi="Aptos" w:eastAsia="Aptos" w:cs="Aptos"/>
          <w:b w:val="0"/>
          <w:bCs w:val="0"/>
          <w:i w:val="0"/>
          <w:iCs w:val="0"/>
          <w:caps w:val="0"/>
          <w:smallCaps w:val="0"/>
          <w:noProof w:val="0"/>
          <w:color w:val="000000" w:themeColor="text1" w:themeTint="FF" w:themeShade="FF"/>
          <w:sz w:val="24"/>
          <w:szCs w:val="24"/>
          <w:lang w:val="en-US"/>
        </w:rPr>
        <w:t xml:space="preserve">Welsh Government (2022) A </w:t>
      </w:r>
      <w:r w:rsidRPr="089C58BC" w:rsidR="45337E23">
        <w:rPr>
          <w:rFonts w:ascii="Aptos" w:hAnsi="Aptos" w:eastAsia="Aptos" w:cs="Aptos"/>
          <w:b w:val="0"/>
          <w:bCs w:val="0"/>
          <w:i w:val="1"/>
          <w:iCs w:val="1"/>
          <w:caps w:val="0"/>
          <w:smallCaps w:val="0"/>
          <w:noProof w:val="0"/>
          <w:color w:val="000000" w:themeColor="text1" w:themeTint="FF" w:themeShade="FF"/>
          <w:sz w:val="24"/>
          <w:szCs w:val="24"/>
          <w:lang w:val="en-US"/>
        </w:rPr>
        <w:t xml:space="preserve">Curriculum for funded non-maintained nursery setting. </w:t>
      </w:r>
      <w:r w:rsidRPr="089C58BC" w:rsidR="45337E23">
        <w:rPr>
          <w:rFonts w:ascii="Aptos" w:hAnsi="Aptos" w:eastAsia="Aptos" w:cs="Aptos"/>
          <w:b w:val="0"/>
          <w:bCs w:val="0"/>
          <w:i w:val="0"/>
          <w:iCs w:val="0"/>
          <w:caps w:val="0"/>
          <w:smallCaps w:val="0"/>
          <w:noProof w:val="0"/>
          <w:color w:val="000000" w:themeColor="text1" w:themeTint="FF" w:themeShade="FF"/>
          <w:sz w:val="24"/>
          <w:szCs w:val="24"/>
          <w:lang w:val="en-US"/>
        </w:rPr>
        <w:t xml:space="preserve">Available at: </w:t>
      </w:r>
      <w:r w:rsidRPr="089C58BC" w:rsidR="45337E23">
        <w:rPr>
          <w:rFonts w:ascii="Aptos" w:hAnsi="Aptos" w:eastAsia="Aptos" w:cs="Aptos"/>
          <w:b w:val="0"/>
          <w:bCs w:val="0"/>
          <w:i w:val="0"/>
          <w:iCs w:val="0"/>
          <w:caps w:val="0"/>
          <w:smallCaps w:val="0"/>
          <w:strike w:val="0"/>
          <w:dstrike w:val="0"/>
          <w:noProof w:val="0"/>
          <w:color w:val="467886"/>
          <w:sz w:val="24"/>
          <w:szCs w:val="24"/>
          <w:u w:val="none"/>
          <w:lang w:val="en-US"/>
        </w:rPr>
        <w:t>a-curriculum-for-funded-non-maintained-nursery-settings (2).pdf</w:t>
      </w:r>
      <w:r w:rsidRPr="089C58BC" w:rsidR="45337E2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45337E23" w:rsidP="089C58BC" w:rsidRDefault="45337E23" w14:paraId="6A215F13" w14:textId="26ADFA83">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089C58BC" w:rsidR="45337E23">
        <w:rPr>
          <w:rFonts w:ascii="Aptos" w:hAnsi="Aptos" w:eastAsia="Aptos" w:cs="Aptos"/>
          <w:b w:val="0"/>
          <w:bCs w:val="0"/>
          <w:i w:val="0"/>
          <w:iCs w:val="0"/>
          <w:caps w:val="0"/>
          <w:smallCaps w:val="0"/>
          <w:noProof w:val="0"/>
          <w:color w:val="000000" w:themeColor="text1" w:themeTint="FF" w:themeShade="FF"/>
          <w:sz w:val="24"/>
          <w:szCs w:val="24"/>
          <w:lang w:val="en-US"/>
        </w:rPr>
        <w:t>(Accessed: 19</w:t>
      </w:r>
      <w:r w:rsidRPr="089C58BC" w:rsidR="45337E23">
        <w:rPr>
          <w:rFonts w:ascii="Aptos" w:hAnsi="Aptos" w:eastAsia="Aptos" w:cs="Aptos"/>
          <w:b w:val="0"/>
          <w:bCs w:val="0"/>
          <w:i w:val="0"/>
          <w:iCs w:val="0"/>
          <w:caps w:val="0"/>
          <w:smallCaps w:val="0"/>
          <w:noProof w:val="0"/>
          <w:color w:val="000000" w:themeColor="text1" w:themeTint="FF" w:themeShade="FF"/>
          <w:sz w:val="19"/>
          <w:szCs w:val="19"/>
          <w:vertAlign w:val="superscript"/>
          <w:lang w:val="en-US"/>
        </w:rPr>
        <w:t>th</w:t>
      </w:r>
      <w:r w:rsidRPr="089C58BC" w:rsidR="45337E23">
        <w:rPr>
          <w:rFonts w:ascii="Aptos" w:hAnsi="Aptos" w:eastAsia="Aptos" w:cs="Aptos"/>
          <w:b w:val="0"/>
          <w:bCs w:val="0"/>
          <w:i w:val="0"/>
          <w:iCs w:val="0"/>
          <w:caps w:val="0"/>
          <w:smallCaps w:val="0"/>
          <w:noProof w:val="0"/>
          <w:color w:val="000000" w:themeColor="text1" w:themeTint="FF" w:themeShade="FF"/>
          <w:sz w:val="24"/>
          <w:szCs w:val="24"/>
          <w:lang w:val="en-US"/>
        </w:rPr>
        <w:t xml:space="preserve"> March 2025). </w:t>
      </w:r>
    </w:p>
    <w:p w:rsidR="089C58BC" w:rsidP="089C58BC" w:rsidRDefault="089C58BC" w14:paraId="4D4884B6" w14:textId="73894057">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45337E23" w:rsidP="089C58BC" w:rsidRDefault="45337E23" w14:paraId="76661042" w14:textId="51DEFAC5">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089C58BC" w:rsidR="45337E23">
        <w:rPr>
          <w:rFonts w:ascii="Aptos" w:hAnsi="Aptos" w:eastAsia="Aptos" w:cs="Aptos"/>
          <w:b w:val="0"/>
          <w:bCs w:val="0"/>
          <w:i w:val="0"/>
          <w:iCs w:val="0"/>
          <w:caps w:val="0"/>
          <w:smallCaps w:val="0"/>
          <w:noProof w:val="0"/>
          <w:color w:val="000000" w:themeColor="text1" w:themeTint="FF" w:themeShade="FF"/>
          <w:sz w:val="24"/>
          <w:szCs w:val="24"/>
          <w:lang w:val="en-US"/>
        </w:rPr>
        <w:t>Welsh Government (2023)</w:t>
      </w:r>
      <w:r w:rsidRPr="089C58BC" w:rsidR="45337E23">
        <w:rPr>
          <w:rFonts w:ascii="Aptos" w:hAnsi="Aptos" w:eastAsia="Aptos" w:cs="Aptos"/>
          <w:b w:val="0"/>
          <w:bCs w:val="0"/>
          <w:i w:val="1"/>
          <w:iCs w:val="1"/>
          <w:caps w:val="0"/>
          <w:smallCaps w:val="0"/>
          <w:noProof w:val="0"/>
          <w:color w:val="000000" w:themeColor="text1" w:themeTint="FF" w:themeShade="FF"/>
          <w:sz w:val="24"/>
          <w:szCs w:val="24"/>
          <w:lang w:val="en-US"/>
        </w:rPr>
        <w:t xml:space="preserve"> National Minimum Standards for Regulated Childcare for children up to the age of 12 years</w:t>
      </w:r>
      <w:r w:rsidRPr="089C58BC" w:rsidR="45337E23">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160581202dcd41d5">
        <w:r w:rsidRPr="089C58BC" w:rsidR="45337E23">
          <w:rPr>
            <w:rStyle w:val="Hyperlink"/>
            <w:rFonts w:ascii="Aptos" w:hAnsi="Aptos" w:eastAsia="Aptos" w:cs="Aptos"/>
            <w:b w:val="0"/>
            <w:bCs w:val="0"/>
            <w:i w:val="0"/>
            <w:iCs w:val="0"/>
            <w:caps w:val="0"/>
            <w:smallCaps w:val="0"/>
            <w:strike w:val="0"/>
            <w:dstrike w:val="0"/>
            <w:noProof w:val="0"/>
            <w:sz w:val="24"/>
            <w:szCs w:val="24"/>
            <w:lang w:val="en-US"/>
          </w:rPr>
          <w:t>https://www.gov.wales/sites/default/files/publications/2023-05/national-minimum-standards-for-regulated-child</w:t>
        </w:r>
      </w:hyperlink>
      <w:r w:rsidRPr="089C58BC" w:rsidR="45337E23">
        <w:rPr>
          <w:rFonts w:ascii="Aptos" w:hAnsi="Aptos" w:eastAsia="Aptos" w:cs="Aptos"/>
          <w:b w:val="0"/>
          <w:bCs w:val="0"/>
          <w:i w:val="0"/>
          <w:iCs w:val="0"/>
          <w:caps w:val="0"/>
          <w:smallCaps w:val="0"/>
          <w:noProof w:val="0"/>
          <w:color w:val="000000" w:themeColor="text1" w:themeTint="FF" w:themeShade="FF"/>
          <w:sz w:val="24"/>
          <w:szCs w:val="24"/>
          <w:lang w:val="en-US"/>
        </w:rPr>
        <w:t xml:space="preserve"> ( Accessed: 18</w:t>
      </w:r>
      <w:r w:rsidRPr="089C58BC" w:rsidR="45337E23">
        <w:rPr>
          <w:rFonts w:ascii="Aptos" w:hAnsi="Aptos" w:eastAsia="Aptos" w:cs="Aptos"/>
          <w:b w:val="0"/>
          <w:bCs w:val="0"/>
          <w:i w:val="0"/>
          <w:iCs w:val="0"/>
          <w:caps w:val="0"/>
          <w:smallCaps w:val="0"/>
          <w:noProof w:val="0"/>
          <w:color w:val="000000" w:themeColor="text1" w:themeTint="FF" w:themeShade="FF"/>
          <w:sz w:val="19"/>
          <w:szCs w:val="19"/>
          <w:vertAlign w:val="superscript"/>
          <w:lang w:val="en-US"/>
        </w:rPr>
        <w:t>th</w:t>
      </w:r>
      <w:r w:rsidRPr="089C58BC" w:rsidR="45337E23">
        <w:rPr>
          <w:rFonts w:ascii="Aptos" w:hAnsi="Aptos" w:eastAsia="Aptos" w:cs="Aptos"/>
          <w:b w:val="0"/>
          <w:bCs w:val="0"/>
          <w:i w:val="0"/>
          <w:iCs w:val="0"/>
          <w:caps w:val="0"/>
          <w:smallCaps w:val="0"/>
          <w:noProof w:val="0"/>
          <w:color w:val="000000" w:themeColor="text1" w:themeTint="FF" w:themeShade="FF"/>
          <w:sz w:val="24"/>
          <w:szCs w:val="24"/>
          <w:lang w:val="en-US"/>
        </w:rPr>
        <w:t xml:space="preserve"> March 2025).</w:t>
      </w:r>
    </w:p>
    <w:p w:rsidR="089C58BC" w:rsidP="089C58BC" w:rsidRDefault="089C58BC" w14:paraId="212FC06E" w14:textId="79842323">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45337E23" w:rsidP="089C58BC" w:rsidRDefault="45337E23" w14:paraId="36B78A88" w14:textId="68B0863C">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089C58BC" w:rsidR="45337E23">
        <w:rPr>
          <w:rFonts w:ascii="Arial" w:hAnsi="Arial" w:eastAsia="Arial" w:cs="Arial"/>
          <w:b w:val="1"/>
          <w:bCs w:val="1"/>
          <w:i w:val="0"/>
          <w:iCs w:val="0"/>
          <w:caps w:val="0"/>
          <w:smallCaps w:val="0"/>
          <w:noProof w:val="0"/>
          <w:color w:val="000000" w:themeColor="text1" w:themeTint="FF" w:themeShade="FF"/>
          <w:sz w:val="22"/>
          <w:szCs w:val="22"/>
          <w:lang w:val="en-US"/>
        </w:rPr>
        <w:t>Rachel Reference list (2314176)</w:t>
      </w:r>
    </w:p>
    <w:p w:rsidR="089C58BC" w:rsidP="089C58BC" w:rsidRDefault="089C58BC" w14:paraId="28E5F856" w14:textId="4410A3F1">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45337E23" w:rsidP="089C58BC" w:rsidRDefault="45337E23" w14:paraId="2CB6ECAB" w14:textId="6135645E">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US"/>
        </w:rPr>
        <w:t xml:space="preserve">Care Inspection Wales (2025) </w:t>
      </w:r>
      <w:r w:rsidRPr="089C58BC" w:rsidR="45337E23">
        <w:rPr>
          <w:rFonts w:ascii="Arial" w:hAnsi="Arial" w:eastAsia="Arial" w:cs="Arial"/>
          <w:b w:val="0"/>
          <w:bCs w:val="0"/>
          <w:i w:val="1"/>
          <w:iCs w:val="1"/>
          <w:caps w:val="0"/>
          <w:smallCaps w:val="0"/>
          <w:noProof w:val="0"/>
          <w:color w:val="000000" w:themeColor="text1" w:themeTint="FF" w:themeShade="FF"/>
          <w:sz w:val="22"/>
          <w:szCs w:val="22"/>
          <w:lang w:val="en-US"/>
        </w:rPr>
        <w:t>Self Assessment of Service Statement (SASS)</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w:anchor=":~:text=This%20is%20a%20legal%20requirement%20for%20all%20childminders,not%20need%20to%20complete%20the%20SASS%20this%20year" r:id="R39a8b3a6123f4e3d">
        <w:r w:rsidRPr="089C58BC" w:rsidR="45337E23">
          <w:rPr>
            <w:rStyle w:val="Hyperlink"/>
            <w:rFonts w:ascii="Arial" w:hAnsi="Arial" w:eastAsia="Arial" w:cs="Arial"/>
            <w:b w:val="0"/>
            <w:bCs w:val="0"/>
            <w:i w:val="0"/>
            <w:iCs w:val="0"/>
            <w:caps w:val="0"/>
            <w:smallCaps w:val="0"/>
            <w:strike w:val="0"/>
            <w:dstrike w:val="0"/>
            <w:noProof w:val="0"/>
            <w:sz w:val="22"/>
            <w:szCs w:val="22"/>
            <w:lang w:val="en-US"/>
          </w:rPr>
          <w:t>https://www.careinspectorate.wales/providing-a-care-service/already-registered-services/self-assessment-service-statement-sass#:~:text=This%20is%20a%20legal%20requirement%20for%20all%20childminders,not%20need%20to%20complete%20the%20SASS%20this%20year</w:t>
        </w:r>
      </w:hyperlink>
      <w:r w:rsidRPr="089C58BC" w:rsidR="45337E23">
        <w:rPr>
          <w:rFonts w:ascii="Arial" w:hAnsi="Arial" w:eastAsia="Arial" w:cs="Arial"/>
          <w:b w:val="0"/>
          <w:bCs w:val="0"/>
          <w:i w:val="0"/>
          <w:iCs w:val="0"/>
          <w:caps w:val="0"/>
          <w:smallCaps w:val="0"/>
          <w:noProof w:val="0"/>
          <w:color w:val="000000" w:themeColor="text1" w:themeTint="FF" w:themeShade="FF"/>
          <w:sz w:val="22"/>
          <w:szCs w:val="22"/>
          <w:lang w:val="en-US"/>
        </w:rPr>
        <w:t>. (Accessed 17</w:t>
      </w:r>
      <w:r w:rsidRPr="089C58BC" w:rsidR="45337E23">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th</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US"/>
        </w:rPr>
        <w:t xml:space="preserve"> March 2025)</w:t>
      </w:r>
    </w:p>
    <w:p w:rsidR="45337E23" w:rsidP="089C58BC" w:rsidRDefault="45337E23" w14:paraId="78E568D2" w14:textId="140C068A">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US"/>
        </w:rPr>
        <w:t xml:space="preserve">Care Learning (2024) </w:t>
      </w:r>
      <w:r w:rsidRPr="089C58BC" w:rsidR="45337E23">
        <w:rPr>
          <w:rFonts w:ascii="Arial" w:hAnsi="Arial" w:eastAsia="Arial" w:cs="Arial"/>
          <w:b w:val="0"/>
          <w:bCs w:val="0"/>
          <w:i w:val="1"/>
          <w:iCs w:val="1"/>
          <w:caps w:val="0"/>
          <w:smallCaps w:val="0"/>
          <w:noProof w:val="0"/>
          <w:color w:val="000000" w:themeColor="text1" w:themeTint="FF" w:themeShade="FF"/>
          <w:sz w:val="22"/>
          <w:szCs w:val="22"/>
          <w:lang w:val="en-US"/>
        </w:rPr>
        <w:t>Communicate effectively with other parents, carers and other professionals.</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a848ddcd67ff41ca">
        <w:r w:rsidRPr="089C58BC" w:rsidR="45337E23">
          <w:rPr>
            <w:rStyle w:val="Hyperlink"/>
            <w:rFonts w:ascii="Arial" w:hAnsi="Arial" w:eastAsia="Arial" w:cs="Arial"/>
            <w:b w:val="0"/>
            <w:bCs w:val="0"/>
            <w:i w:val="0"/>
            <w:iCs w:val="0"/>
            <w:caps w:val="0"/>
            <w:smallCaps w:val="0"/>
            <w:strike w:val="0"/>
            <w:dstrike w:val="0"/>
            <w:noProof w:val="0"/>
            <w:sz w:val="22"/>
            <w:szCs w:val="22"/>
            <w:lang w:val="en-US"/>
          </w:rPr>
          <w:t>https://carelearning.org.uk/qualifications/level-2-early-years/eyp-1/3-6-communicate-effectively-with-colleagues-parents-carers-and-other-professionals/</w:t>
        </w:r>
      </w:hyperlink>
      <w:r w:rsidRPr="089C58BC" w:rsidR="45337E23">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24</w:t>
      </w:r>
      <w:r w:rsidRPr="089C58BC" w:rsidR="45337E23">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th</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US"/>
        </w:rPr>
        <w:t xml:space="preserve"> March 2025)</w:t>
      </w:r>
    </w:p>
    <w:p w:rsidR="45337E23" w:rsidP="089C58BC" w:rsidRDefault="45337E23" w14:paraId="49AEAD6D" w14:textId="48121170">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89C58BC" w:rsidR="45337E23">
        <w:rPr>
          <w:rFonts w:ascii="Arial" w:hAnsi="Arial" w:eastAsia="Arial" w:cs="Arial"/>
          <w:b w:val="0"/>
          <w:bCs w:val="0"/>
          <w:i w:val="1"/>
          <w:iCs w:val="1"/>
          <w:caps w:val="0"/>
          <w:smallCaps w:val="0"/>
          <w:noProof w:val="0"/>
          <w:color w:val="000000" w:themeColor="text1" w:themeTint="FF" w:themeShade="FF"/>
          <w:sz w:val="22"/>
          <w:szCs w:val="22"/>
          <w:lang w:val="en-US"/>
        </w:rPr>
        <w:t xml:space="preserve">CYMRU </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US"/>
        </w:rPr>
        <w:t>Education Wales (2022)</w:t>
      </w:r>
      <w:r w:rsidRPr="089C58BC" w:rsidR="45337E23">
        <w:rPr>
          <w:rFonts w:ascii="Arial" w:hAnsi="Arial" w:eastAsia="Arial" w:cs="Arial"/>
          <w:b w:val="0"/>
          <w:bCs w:val="0"/>
          <w:i w:val="1"/>
          <w:iCs w:val="1"/>
          <w:caps w:val="0"/>
          <w:smallCaps w:val="0"/>
          <w:noProof w:val="0"/>
          <w:color w:val="000000" w:themeColor="text1" w:themeTint="FF" w:themeShade="FF"/>
          <w:sz w:val="22"/>
          <w:szCs w:val="22"/>
          <w:lang w:val="en-US"/>
        </w:rPr>
        <w:t xml:space="preserve"> A curriculum for funded non-maintained nursery settings. </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US"/>
        </w:rPr>
        <w:t>Available at:</w:t>
      </w:r>
      <w:r w:rsidRPr="089C58BC" w:rsidR="45337E23">
        <w:rPr>
          <w:rFonts w:ascii="Arial" w:hAnsi="Arial" w:eastAsia="Arial" w:cs="Arial"/>
          <w:b w:val="0"/>
          <w:bCs w:val="0"/>
          <w:i w:val="1"/>
          <w:iCs w:val="1"/>
          <w:caps w:val="0"/>
          <w:smallCaps w:val="0"/>
          <w:noProof w:val="0"/>
          <w:color w:val="000000" w:themeColor="text1" w:themeTint="FF" w:themeShade="FF"/>
          <w:sz w:val="22"/>
          <w:szCs w:val="22"/>
          <w:lang w:val="en-US"/>
        </w:rPr>
        <w:t xml:space="preserve"> </w:t>
      </w:r>
      <w:hyperlink r:id="Rbf9d9fd629c648b7">
        <w:r w:rsidRPr="089C58BC" w:rsidR="45337E23">
          <w:rPr>
            <w:rStyle w:val="Hyperlink"/>
            <w:rFonts w:ascii="Arial" w:hAnsi="Arial" w:eastAsia="Arial" w:cs="Arial"/>
            <w:b w:val="0"/>
            <w:bCs w:val="0"/>
            <w:i w:val="0"/>
            <w:iCs w:val="0"/>
            <w:caps w:val="0"/>
            <w:smallCaps w:val="0"/>
            <w:strike w:val="0"/>
            <w:dstrike w:val="0"/>
            <w:noProof w:val="0"/>
            <w:sz w:val="22"/>
            <w:szCs w:val="22"/>
            <w:lang w:val="en-US"/>
          </w:rPr>
          <w:t>file:///C:/Users/Rach/Downloads/a-curriculum-for-funded-non-maintained-nursery-settings.pdf</w:t>
        </w:r>
      </w:hyperlink>
      <w:r w:rsidRPr="089C58BC" w:rsidR="45337E23">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23rd March 2025)</w:t>
      </w:r>
      <w:r w:rsidRPr="089C58BC" w:rsidR="45337E23">
        <w:rPr>
          <w:rFonts w:ascii="Arial" w:hAnsi="Arial" w:eastAsia="Arial" w:cs="Arial"/>
          <w:b w:val="0"/>
          <w:bCs w:val="0"/>
          <w:i w:val="1"/>
          <w:iCs w:val="1"/>
          <w:caps w:val="0"/>
          <w:smallCaps w:val="0"/>
          <w:noProof w:val="0"/>
          <w:color w:val="000000" w:themeColor="text1" w:themeTint="FF" w:themeShade="FF"/>
          <w:sz w:val="22"/>
          <w:szCs w:val="22"/>
          <w:lang w:val="en-US"/>
        </w:rPr>
        <w:t xml:space="preserve"> </w:t>
      </w:r>
    </w:p>
    <w:p w:rsidR="45337E23" w:rsidP="089C58BC" w:rsidRDefault="45337E23" w14:paraId="21D903ED" w14:textId="40039ACD">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US"/>
        </w:rPr>
        <w:t xml:space="preserve">GOV.UK (2022) </w:t>
      </w:r>
      <w:r w:rsidRPr="089C58BC" w:rsidR="45337E23">
        <w:rPr>
          <w:rFonts w:ascii="Arial" w:hAnsi="Arial" w:eastAsia="Arial" w:cs="Arial"/>
          <w:b w:val="0"/>
          <w:bCs w:val="0"/>
          <w:i w:val="1"/>
          <w:iCs w:val="1"/>
          <w:caps w:val="0"/>
          <w:smallCaps w:val="0"/>
          <w:noProof w:val="0"/>
          <w:color w:val="000000" w:themeColor="text1" w:themeTint="FF" w:themeShade="FF"/>
          <w:sz w:val="22"/>
          <w:szCs w:val="22"/>
          <w:lang w:val="en-US"/>
        </w:rPr>
        <w:t>The additional learning needs transformation programme</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762b0f87e9b44dcd">
        <w:r w:rsidRPr="089C58BC" w:rsidR="45337E23">
          <w:rPr>
            <w:rStyle w:val="Hyperlink"/>
            <w:rFonts w:ascii="Arial" w:hAnsi="Arial" w:eastAsia="Arial" w:cs="Arial"/>
            <w:b w:val="0"/>
            <w:bCs w:val="0"/>
            <w:i w:val="0"/>
            <w:iCs w:val="0"/>
            <w:caps w:val="0"/>
            <w:smallCaps w:val="0"/>
            <w:strike w:val="0"/>
            <w:dstrike w:val="0"/>
            <w:noProof w:val="0"/>
            <w:sz w:val="22"/>
            <w:szCs w:val="22"/>
            <w:lang w:val="en-US"/>
          </w:rPr>
          <w:t>https://www.gov.wales/additional-learning-needs-transformation-programme-frequently-asked-questions-html</w:t>
        </w:r>
      </w:hyperlink>
      <w:r w:rsidRPr="089C58BC" w:rsidR="45337E23">
        <w:rPr>
          <w:rFonts w:ascii="Arial" w:hAnsi="Arial" w:eastAsia="Arial" w:cs="Arial"/>
          <w:b w:val="0"/>
          <w:bCs w:val="0"/>
          <w:i w:val="0"/>
          <w:iCs w:val="0"/>
          <w:caps w:val="0"/>
          <w:smallCaps w:val="0"/>
          <w:noProof w:val="0"/>
          <w:color w:val="000000" w:themeColor="text1" w:themeTint="FF" w:themeShade="FF"/>
          <w:sz w:val="22"/>
          <w:szCs w:val="22"/>
          <w:lang w:val="en-US"/>
        </w:rPr>
        <w:t>. (Accessed 23</w:t>
      </w:r>
      <w:r w:rsidRPr="089C58BC" w:rsidR="45337E23">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rd</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US"/>
        </w:rPr>
        <w:t xml:space="preserve"> March 2025)</w:t>
      </w:r>
    </w:p>
    <w:p w:rsidR="45337E23" w:rsidP="089C58BC" w:rsidRDefault="45337E23" w14:paraId="335C51C1" w14:textId="3C3FDD4E">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US"/>
        </w:rPr>
        <w:t xml:space="preserve">Gov.Wales (2025) Flying Start childcare: </w:t>
      </w:r>
      <w:r w:rsidRPr="089C58BC" w:rsidR="45337E23">
        <w:rPr>
          <w:rFonts w:ascii="Arial" w:hAnsi="Arial" w:eastAsia="Arial" w:cs="Arial"/>
          <w:b w:val="0"/>
          <w:bCs w:val="0"/>
          <w:i w:val="1"/>
          <w:iCs w:val="1"/>
          <w:caps w:val="0"/>
          <w:smallCaps w:val="0"/>
          <w:noProof w:val="0"/>
          <w:color w:val="000000" w:themeColor="text1" w:themeTint="FF" w:themeShade="FF"/>
          <w:sz w:val="22"/>
          <w:szCs w:val="22"/>
          <w:lang w:val="en-US"/>
        </w:rPr>
        <w:t xml:space="preserve">Explains what childcare providers must do to ensure they provide quality childcare. </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w:anchor="121144" r:id="R1b435669d8c04035">
        <w:r w:rsidRPr="089C58BC" w:rsidR="45337E23">
          <w:rPr>
            <w:rStyle w:val="Hyperlink"/>
            <w:rFonts w:ascii="Arial" w:hAnsi="Arial" w:eastAsia="Arial" w:cs="Arial"/>
            <w:b w:val="0"/>
            <w:bCs w:val="0"/>
            <w:i w:val="0"/>
            <w:iCs w:val="0"/>
            <w:caps w:val="0"/>
            <w:smallCaps w:val="0"/>
            <w:strike w:val="0"/>
            <w:dstrike w:val="0"/>
            <w:noProof w:val="0"/>
            <w:sz w:val="22"/>
            <w:szCs w:val="22"/>
            <w:lang w:val="en-US"/>
          </w:rPr>
          <w:t>https://www.gov.wales/flying-start-childcare-guidance-html#121144</w:t>
        </w:r>
      </w:hyperlink>
      <w:r w:rsidRPr="089C58BC" w:rsidR="45337E23">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12/3/2025)</w:t>
      </w:r>
    </w:p>
    <w:p w:rsidR="45337E23" w:rsidP="089C58BC" w:rsidRDefault="45337E23" w14:paraId="21A1F35A" w14:textId="6D3DF368">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US"/>
        </w:rPr>
        <w:t xml:space="preserve">Paths to Literacy (2025) </w:t>
      </w:r>
      <w:r w:rsidRPr="089C58BC" w:rsidR="45337E23">
        <w:rPr>
          <w:rFonts w:ascii="Arial" w:hAnsi="Arial" w:eastAsia="Arial" w:cs="Arial"/>
          <w:b w:val="0"/>
          <w:bCs w:val="0"/>
          <w:i w:val="1"/>
          <w:iCs w:val="1"/>
          <w:caps w:val="0"/>
          <w:smallCaps w:val="0"/>
          <w:noProof w:val="0"/>
          <w:color w:val="000000" w:themeColor="text1" w:themeTint="FF" w:themeShade="FF"/>
          <w:sz w:val="22"/>
          <w:szCs w:val="22"/>
          <w:lang w:val="en-US"/>
        </w:rPr>
        <w:t>Sensory Gardens for Students with Visual and Multiple Impairments</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w:anchor=":~:text=The%20varied%20textures%2C%20scents%2C%20sounds,enhancing%20their%20overall%20perception%20of" r:id="Rc63945cb0d294e1d">
        <w:r w:rsidRPr="089C58BC" w:rsidR="45337E23">
          <w:rPr>
            <w:rStyle w:val="Hyperlink"/>
            <w:rFonts w:ascii="Arial" w:hAnsi="Arial" w:eastAsia="Arial" w:cs="Arial"/>
            <w:b w:val="0"/>
            <w:bCs w:val="0"/>
            <w:i w:val="0"/>
            <w:iCs w:val="0"/>
            <w:caps w:val="0"/>
            <w:smallCaps w:val="0"/>
            <w:strike w:val="0"/>
            <w:dstrike w:val="0"/>
            <w:noProof w:val="0"/>
            <w:sz w:val="22"/>
            <w:szCs w:val="22"/>
            <w:lang w:val="en-US"/>
          </w:rPr>
          <w:t>https://www.pathstoliteracy.org/sensory-gardens-for-students-with-visual-and-multiple-impairments-cultivating-inclusive-learning-environments/#:~:text=The%20varied%20textures%2C%20scents%2C%20sounds,enhancing%20their%20overall%20perception%20of</w:t>
        </w:r>
      </w:hyperlink>
      <w:r w:rsidRPr="089C58BC" w:rsidR="45337E23">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12</w:t>
      </w:r>
      <w:r w:rsidRPr="089C58BC" w:rsidR="45337E23">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th</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US"/>
        </w:rPr>
        <w:t xml:space="preserve"> March 2025)</w:t>
      </w:r>
    </w:p>
    <w:p w:rsidR="45337E23" w:rsidP="089C58BC" w:rsidRDefault="45337E23" w14:paraId="28F6164D" w14:textId="7002A115">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US"/>
        </w:rPr>
        <w:t xml:space="preserve">Quality Compliance System (2023) </w:t>
      </w:r>
      <w:r w:rsidRPr="089C58BC" w:rsidR="45337E23">
        <w:rPr>
          <w:rFonts w:ascii="Arial" w:hAnsi="Arial" w:eastAsia="Arial" w:cs="Arial"/>
          <w:b w:val="0"/>
          <w:bCs w:val="0"/>
          <w:i w:val="1"/>
          <w:iCs w:val="1"/>
          <w:caps w:val="0"/>
          <w:smallCaps w:val="0"/>
          <w:noProof w:val="0"/>
          <w:color w:val="000000" w:themeColor="text1" w:themeTint="FF" w:themeShade="FF"/>
          <w:sz w:val="22"/>
          <w:szCs w:val="22"/>
          <w:lang w:val="en-US"/>
        </w:rPr>
        <w:t xml:space="preserve">Care Inspectorate Wales and the rating of services – what’s happening? </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w:anchor=":~:text=As%20part%20of%20the%20journey%20to%20reach%20this,be%20followed%20and%20how%20ratings%20will%20be%20decided" r:id="R632f0d9323f44ad2">
        <w:r w:rsidRPr="089C58BC" w:rsidR="45337E23">
          <w:rPr>
            <w:rStyle w:val="Hyperlink"/>
            <w:rFonts w:ascii="Arial" w:hAnsi="Arial" w:eastAsia="Arial" w:cs="Arial"/>
            <w:b w:val="0"/>
            <w:bCs w:val="0"/>
            <w:i w:val="0"/>
            <w:iCs w:val="0"/>
            <w:caps w:val="0"/>
            <w:smallCaps w:val="0"/>
            <w:strike w:val="0"/>
            <w:dstrike w:val="0"/>
            <w:noProof w:val="0"/>
            <w:sz w:val="22"/>
            <w:szCs w:val="22"/>
            <w:lang w:val="en-US"/>
          </w:rPr>
          <w:t>https://www.qcs.co.uk/care-inspectorate-wales-and-the-rating-of-services-whats-happening/#:~:text=As%20part%20of%20the%20journey%20to%20reach%20this,be%20followed%20and%20how%20ratings%20will%20be%20decided</w:t>
        </w:r>
      </w:hyperlink>
      <w:r w:rsidRPr="089C58BC" w:rsidR="45337E23">
        <w:rPr>
          <w:rFonts w:ascii="Arial" w:hAnsi="Arial" w:eastAsia="Arial" w:cs="Arial"/>
          <w:b w:val="0"/>
          <w:bCs w:val="0"/>
          <w:i w:val="0"/>
          <w:iCs w:val="0"/>
          <w:caps w:val="0"/>
          <w:smallCaps w:val="0"/>
          <w:noProof w:val="0"/>
          <w:color w:val="000000" w:themeColor="text1" w:themeTint="FF" w:themeShade="FF"/>
          <w:sz w:val="22"/>
          <w:szCs w:val="22"/>
          <w:lang w:val="en-US"/>
        </w:rPr>
        <w:t>. (Accessed 23</w:t>
      </w:r>
      <w:r w:rsidRPr="089C58BC" w:rsidR="45337E23">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rd</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US"/>
        </w:rPr>
        <w:t xml:space="preserve"> March 2025)</w:t>
      </w:r>
    </w:p>
    <w:p w:rsidR="45337E23" w:rsidP="089C58BC" w:rsidRDefault="45337E23" w14:paraId="7591262F" w14:textId="102D4E8D">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Urban Institute (2020) </w:t>
      </w:r>
      <w:r w:rsidRPr="089C58BC" w:rsidR="45337E23">
        <w:rPr>
          <w:rFonts w:ascii="Arial" w:hAnsi="Arial" w:eastAsia="Arial" w:cs="Arial"/>
          <w:b w:val="0"/>
          <w:bCs w:val="0"/>
          <w:i w:val="1"/>
          <w:iCs w:val="1"/>
          <w:caps w:val="0"/>
          <w:smallCaps w:val="0"/>
          <w:noProof w:val="0"/>
          <w:color w:val="000000" w:themeColor="text1" w:themeTint="FF" w:themeShade="FF"/>
          <w:sz w:val="22"/>
          <w:szCs w:val="22"/>
          <w:lang w:val="en-GB"/>
        </w:rPr>
        <w:t xml:space="preserve">Tips on Developing Surveys of Child Care Providers.  </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Available at:</w:t>
      </w:r>
      <w:hyperlink r:id="Rdcb4e554171e42bd">
        <w:r w:rsidRPr="089C58BC" w:rsidR="45337E23">
          <w:rPr>
            <w:rStyle w:val="Hyperlink"/>
            <w:rFonts w:ascii="Arial" w:hAnsi="Arial" w:eastAsia="Arial" w:cs="Arial"/>
            <w:b w:val="0"/>
            <w:bCs w:val="0"/>
            <w:i w:val="0"/>
            <w:iCs w:val="0"/>
            <w:caps w:val="0"/>
            <w:smallCaps w:val="0"/>
            <w:strike w:val="0"/>
            <w:dstrike w:val="0"/>
            <w:noProof w:val="0"/>
            <w:sz w:val="22"/>
            <w:szCs w:val="22"/>
            <w:lang w:val="en-GB"/>
          </w:rPr>
          <w:t>https://www.urban.org/sites/default/files/publication/102811/tips-on-developing-surveys-of-child-care-providers.pdf</w:t>
        </w:r>
      </w:hyperlink>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24</w:t>
      </w:r>
      <w:r w:rsidRPr="089C58BC" w:rsidR="45337E23">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089C58BC" w:rsidR="45337E23">
        <w:rPr>
          <w:rFonts w:ascii="Arial" w:hAnsi="Arial" w:eastAsia="Arial" w:cs="Arial"/>
          <w:b w:val="0"/>
          <w:bCs w:val="0"/>
          <w:i w:val="0"/>
          <w:iCs w:val="0"/>
          <w:caps w:val="0"/>
          <w:smallCaps w:val="0"/>
          <w:noProof w:val="0"/>
          <w:color w:val="000000" w:themeColor="text1" w:themeTint="FF" w:themeShade="FF"/>
          <w:sz w:val="22"/>
          <w:szCs w:val="22"/>
          <w:lang w:val="en-GB"/>
        </w:rPr>
        <w:t xml:space="preserve"> March 2025)</w:t>
      </w:r>
    </w:p>
    <w:p w:rsidR="45337E23" w:rsidP="089C58BC" w:rsidRDefault="45337E23" w14:paraId="0DF06690" w14:textId="6DC97415">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089C58BC" w:rsidR="45337E23">
        <w:rPr>
          <w:rFonts w:ascii="Arial" w:hAnsi="Arial" w:eastAsia="Arial" w:cs="Arial"/>
          <w:b w:val="1"/>
          <w:bCs w:val="1"/>
          <w:i w:val="0"/>
          <w:iCs w:val="0"/>
          <w:caps w:val="0"/>
          <w:smallCaps w:val="0"/>
          <w:noProof w:val="0"/>
          <w:color w:val="000000" w:themeColor="text1" w:themeTint="FF" w:themeShade="FF"/>
          <w:sz w:val="22"/>
          <w:szCs w:val="22"/>
          <w:lang w:val="en-US"/>
        </w:rPr>
        <w:t>Holly Ref List (2306742)</w:t>
      </w:r>
    </w:p>
    <w:p w:rsidR="45337E23" w:rsidP="089C58BC" w:rsidRDefault="45337E23" w14:paraId="39374D2F" w14:textId="13D10C20">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9C58BC" w:rsidR="45337E23">
        <w:rPr>
          <w:rFonts w:ascii="Arial" w:hAnsi="Arial" w:eastAsia="Arial" w:cs="Arial"/>
          <w:b w:val="0"/>
          <w:bCs w:val="0"/>
          <w:i w:val="0"/>
          <w:iCs w:val="0"/>
          <w:caps w:val="0"/>
          <w:smallCaps w:val="0"/>
          <w:noProof w:val="0"/>
          <w:color w:val="000000" w:themeColor="text1" w:themeTint="FF" w:themeShade="FF"/>
          <w:sz w:val="24"/>
          <w:szCs w:val="24"/>
          <w:lang w:val="en-US"/>
        </w:rPr>
        <w:t xml:space="preserve">Care Inspector Wales (no date) </w:t>
      </w:r>
      <w:r w:rsidRPr="089C58BC" w:rsidR="45337E23">
        <w:rPr>
          <w:rFonts w:ascii="Arial" w:hAnsi="Arial" w:eastAsia="Arial" w:cs="Arial"/>
          <w:b w:val="0"/>
          <w:bCs w:val="0"/>
          <w:i w:val="1"/>
          <w:iCs w:val="1"/>
          <w:caps w:val="0"/>
          <w:smallCaps w:val="0"/>
          <w:noProof w:val="0"/>
          <w:color w:val="000000" w:themeColor="text1" w:themeTint="FF" w:themeShade="FF"/>
          <w:sz w:val="24"/>
          <w:szCs w:val="24"/>
          <w:lang w:val="en-US"/>
        </w:rPr>
        <w:t xml:space="preserve">Childcare and play self reporting data tool. </w:t>
      </w:r>
      <w:r w:rsidRPr="089C58BC" w:rsidR="45337E23">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9e0920fc66984929">
        <w:r w:rsidRPr="089C58BC" w:rsidR="45337E23">
          <w:rPr>
            <w:rStyle w:val="Hyperlink"/>
            <w:rFonts w:ascii="Arial" w:hAnsi="Arial" w:eastAsia="Arial" w:cs="Arial"/>
            <w:b w:val="0"/>
            <w:bCs w:val="0"/>
            <w:i w:val="0"/>
            <w:iCs w:val="0"/>
            <w:caps w:val="0"/>
            <w:smallCaps w:val="0"/>
            <w:strike w:val="0"/>
            <w:dstrike w:val="0"/>
            <w:noProof w:val="0"/>
            <w:sz w:val="24"/>
            <w:szCs w:val="24"/>
            <w:lang w:val="en-US"/>
          </w:rPr>
          <w:t>Microsoft Power BI</w:t>
        </w:r>
      </w:hyperlink>
      <w:r w:rsidRPr="089C58BC" w:rsidR="45337E23">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23 March 2025).</w:t>
      </w:r>
    </w:p>
    <w:p w:rsidR="45337E23" w:rsidP="089C58BC" w:rsidRDefault="45337E23" w14:paraId="6FAF4B0A" w14:textId="49A6FEA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9C58BC" w:rsidR="45337E23">
        <w:rPr>
          <w:rFonts w:ascii="Arial" w:hAnsi="Arial" w:eastAsia="Arial" w:cs="Arial"/>
          <w:b w:val="0"/>
          <w:bCs w:val="0"/>
          <w:i w:val="0"/>
          <w:iCs w:val="0"/>
          <w:caps w:val="0"/>
          <w:smallCaps w:val="0"/>
          <w:noProof w:val="0"/>
          <w:color w:val="000000" w:themeColor="text1" w:themeTint="FF" w:themeShade="FF"/>
          <w:sz w:val="24"/>
          <w:szCs w:val="24"/>
          <w:lang w:val="en-US"/>
        </w:rPr>
        <w:t xml:space="preserve">Welsh Government (2023) </w:t>
      </w:r>
      <w:r w:rsidRPr="089C58BC" w:rsidR="45337E23">
        <w:rPr>
          <w:rFonts w:ascii="Arial" w:hAnsi="Arial" w:eastAsia="Arial" w:cs="Arial"/>
          <w:b w:val="0"/>
          <w:bCs w:val="0"/>
          <w:i w:val="1"/>
          <w:iCs w:val="1"/>
          <w:caps w:val="0"/>
          <w:smallCaps w:val="0"/>
          <w:noProof w:val="0"/>
          <w:color w:val="000000" w:themeColor="text1" w:themeTint="FF" w:themeShade="FF"/>
          <w:sz w:val="24"/>
          <w:szCs w:val="24"/>
          <w:lang w:val="en-US"/>
        </w:rPr>
        <w:t xml:space="preserve">Childcare and early years capital programme: small grants scheme guidance 2022 to 2025. </w:t>
      </w:r>
      <w:r w:rsidRPr="089C58BC" w:rsidR="45337E23">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413e638987254555">
        <w:r w:rsidRPr="089C58BC" w:rsidR="45337E23">
          <w:rPr>
            <w:rStyle w:val="Hyperlink"/>
            <w:rFonts w:ascii="Arial" w:hAnsi="Arial" w:eastAsia="Arial" w:cs="Arial"/>
            <w:b w:val="0"/>
            <w:bCs w:val="0"/>
            <w:i w:val="0"/>
            <w:iCs w:val="0"/>
            <w:caps w:val="0"/>
            <w:smallCaps w:val="0"/>
            <w:strike w:val="0"/>
            <w:dstrike w:val="0"/>
            <w:noProof w:val="0"/>
            <w:sz w:val="24"/>
            <w:szCs w:val="24"/>
            <w:lang w:val="en-US"/>
          </w:rPr>
          <w:t>Childcare and Early Years capital programme: small grants scheme guidance 2022 to 2025 [HTML] | GOV.WALES</w:t>
        </w:r>
      </w:hyperlink>
      <w:r w:rsidRPr="089C58BC" w:rsidR="45337E23">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23 March 2025). </w:t>
      </w:r>
    </w:p>
    <w:p w:rsidR="45337E23" w:rsidP="089C58BC" w:rsidRDefault="45337E23" w14:paraId="053369FF" w14:textId="2222F64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9C58BC" w:rsidR="45337E23">
        <w:rPr>
          <w:rFonts w:ascii="Arial" w:hAnsi="Arial" w:eastAsia="Arial" w:cs="Arial"/>
          <w:b w:val="0"/>
          <w:bCs w:val="0"/>
          <w:i w:val="0"/>
          <w:iCs w:val="0"/>
          <w:caps w:val="0"/>
          <w:smallCaps w:val="0"/>
          <w:noProof w:val="0"/>
          <w:color w:val="000000" w:themeColor="text1" w:themeTint="FF" w:themeShade="FF"/>
          <w:sz w:val="24"/>
          <w:szCs w:val="24"/>
          <w:lang w:val="en-US"/>
        </w:rPr>
        <w:t xml:space="preserve">Welsh Government (2024) </w:t>
      </w:r>
      <w:r w:rsidRPr="089C58BC" w:rsidR="45337E23">
        <w:rPr>
          <w:rFonts w:ascii="Arial" w:hAnsi="Arial" w:eastAsia="Arial" w:cs="Arial"/>
          <w:b w:val="0"/>
          <w:bCs w:val="0"/>
          <w:i w:val="1"/>
          <w:iCs w:val="1"/>
          <w:caps w:val="0"/>
          <w:smallCaps w:val="0"/>
          <w:noProof w:val="0"/>
          <w:color w:val="000000" w:themeColor="text1" w:themeTint="FF" w:themeShade="FF"/>
          <w:sz w:val="24"/>
          <w:szCs w:val="24"/>
          <w:lang w:val="en-US"/>
        </w:rPr>
        <w:t xml:space="preserve">A curriculum for funded non-maintained nursery settings. </w:t>
      </w:r>
      <w:r w:rsidRPr="089C58BC" w:rsidR="45337E23">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fea8ec97750e48fd">
        <w:r w:rsidRPr="089C58BC" w:rsidR="45337E23">
          <w:rPr>
            <w:rStyle w:val="Hyperlink"/>
            <w:rFonts w:ascii="Arial" w:hAnsi="Arial" w:eastAsia="Arial" w:cs="Arial"/>
            <w:b w:val="0"/>
            <w:bCs w:val="0"/>
            <w:i w:val="0"/>
            <w:iCs w:val="0"/>
            <w:caps w:val="0"/>
            <w:smallCaps w:val="0"/>
            <w:strike w:val="0"/>
            <w:dstrike w:val="0"/>
            <w:noProof w:val="0"/>
            <w:sz w:val="24"/>
            <w:szCs w:val="24"/>
            <w:lang w:val="en-US"/>
          </w:rPr>
          <w:t>A curriculum for funded non-maintained nursery settingsc</w:t>
        </w:r>
      </w:hyperlink>
      <w:r w:rsidRPr="089C58BC" w:rsidR="45337E23">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23 March 2025). </w:t>
      </w:r>
    </w:p>
    <w:p w:rsidR="45337E23" w:rsidP="089C58BC" w:rsidRDefault="45337E23" w14:paraId="28B2699C" w14:textId="4AFCC9D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9C58BC" w:rsidR="45337E23">
        <w:rPr>
          <w:rFonts w:ascii="Arial" w:hAnsi="Arial" w:eastAsia="Arial" w:cs="Arial"/>
          <w:b w:val="0"/>
          <w:bCs w:val="0"/>
          <w:i w:val="0"/>
          <w:iCs w:val="0"/>
          <w:caps w:val="0"/>
          <w:smallCaps w:val="0"/>
          <w:noProof w:val="0"/>
          <w:color w:val="000000" w:themeColor="text1" w:themeTint="FF" w:themeShade="FF"/>
          <w:sz w:val="24"/>
          <w:szCs w:val="24"/>
          <w:lang w:val="en-US"/>
        </w:rPr>
        <w:t xml:space="preserve">Wilkinson, S. (2025) </w:t>
      </w:r>
      <w:r w:rsidRPr="089C58BC" w:rsidR="45337E23">
        <w:rPr>
          <w:rFonts w:ascii="Arial" w:hAnsi="Arial" w:eastAsia="Arial" w:cs="Arial"/>
          <w:b w:val="0"/>
          <w:bCs w:val="0"/>
          <w:i w:val="1"/>
          <w:iCs w:val="1"/>
          <w:caps w:val="0"/>
          <w:smallCaps w:val="0"/>
          <w:noProof w:val="0"/>
          <w:color w:val="000000" w:themeColor="text1" w:themeTint="FF" w:themeShade="FF"/>
          <w:sz w:val="24"/>
          <w:szCs w:val="24"/>
          <w:lang w:val="en-US"/>
        </w:rPr>
        <w:t xml:space="preserve">Implementing GDPR in early years. </w:t>
      </w:r>
      <w:r w:rsidRPr="089C58BC" w:rsidR="45337E23">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eb322234989a45a2">
        <w:r w:rsidRPr="089C58BC" w:rsidR="45337E23">
          <w:rPr>
            <w:rStyle w:val="Hyperlink"/>
            <w:rFonts w:ascii="Arial" w:hAnsi="Arial" w:eastAsia="Arial" w:cs="Arial"/>
            <w:b w:val="0"/>
            <w:bCs w:val="0"/>
            <w:i w:val="0"/>
            <w:iCs w:val="0"/>
            <w:caps w:val="0"/>
            <w:smallCaps w:val="0"/>
            <w:strike w:val="0"/>
            <w:dstrike w:val="0"/>
            <w:noProof w:val="0"/>
            <w:sz w:val="24"/>
            <w:szCs w:val="24"/>
            <w:lang w:val="en-US"/>
          </w:rPr>
          <w:t>Implementing GDPR in Early Years | Privacy principles &amp; summary</w:t>
        </w:r>
      </w:hyperlink>
      <w:r w:rsidRPr="089C58BC" w:rsidR="45337E23">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23 March 2025).</w:t>
      </w:r>
    </w:p>
    <w:p w:rsidR="089C58BC" w:rsidP="089C58BC" w:rsidRDefault="089C58BC" w14:paraId="3517C18B" w14:textId="4009D957">
      <w:pPr>
        <w:rPr>
          <w:rFonts w:ascii="Arial" w:hAnsi="Arial" w:eastAsia="Arial" w:cs="Arial"/>
          <w:b w:val="0"/>
          <w:bCs w:val="0"/>
          <w:i w:val="0"/>
          <w:iCs w:val="0"/>
          <w:caps w:val="0"/>
          <w:smallCaps w:val="0"/>
          <w:noProof w:val="0"/>
          <w:color w:val="000000" w:themeColor="text1" w:themeTint="FF" w:themeShade="FF"/>
          <w:sz w:val="27"/>
          <w:szCs w:val="27"/>
          <w:lang w:val="en-US"/>
        </w:rPr>
      </w:pPr>
    </w:p>
    <w:p w:rsidR="089C58BC" w:rsidP="089C58BC" w:rsidRDefault="089C58BC" w14:paraId="57E49FF7" w14:textId="5D7ACB3A">
      <w:pPr>
        <w:rPr>
          <w:rFonts w:ascii="Arial" w:hAnsi="Arial" w:eastAsia="Arial" w:cs="Arial"/>
          <w:b w:val="0"/>
          <w:bCs w:val="0"/>
          <w:i w:val="0"/>
          <w:iCs w:val="0"/>
          <w:caps w:val="0"/>
          <w:smallCaps w:val="0"/>
          <w:noProof w:val="0"/>
          <w:color w:val="000000" w:themeColor="text1" w:themeTint="FF" w:themeShade="FF"/>
          <w:sz w:val="27"/>
          <w:szCs w:val="27"/>
          <w:lang w:val="en-US"/>
        </w:rPr>
      </w:pPr>
    </w:p>
    <w:p w:rsidR="089C58BC" w:rsidP="089C58BC" w:rsidRDefault="089C58BC" w14:paraId="1E8502B9" w14:textId="64B087BA">
      <w:pPr>
        <w:rPr>
          <w:rFonts w:ascii="Aptos" w:hAnsi="Aptos" w:eastAsia="Aptos" w:cs="Aptos"/>
          <w:b w:val="0"/>
          <w:bCs w:val="0"/>
          <w:i w:val="0"/>
          <w:iCs w:val="0"/>
          <w:caps w:val="0"/>
          <w:smallCaps w:val="0"/>
          <w:noProof w:val="0"/>
          <w:color w:val="000000" w:themeColor="text1" w:themeTint="FF" w:themeShade="FF"/>
          <w:sz w:val="24"/>
          <w:szCs w:val="24"/>
          <w:lang w:val="en-US"/>
        </w:rPr>
      </w:pPr>
    </w:p>
    <w:p w:rsidR="089C58BC" w:rsidP="089C58BC" w:rsidRDefault="089C58BC" w14:paraId="0514D5CC" w14:textId="5E795A7E">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089C58BC" w:rsidP="089C58BC" w:rsidRDefault="089C58BC" w14:paraId="07790EF3" w14:textId="259DE1DE">
      <w:pPr>
        <w:rPr>
          <w:rFonts w:ascii="Arial" w:hAnsi="Arial" w:eastAsia="Arial" w:cs="Arial"/>
          <w:b w:val="0"/>
          <w:bCs w:val="0"/>
          <w:i w:val="0"/>
          <w:iCs w:val="0"/>
          <w:caps w:val="0"/>
          <w:smallCaps w:val="0"/>
          <w:noProof w:val="0"/>
          <w:color w:val="1F1F1F"/>
          <w:sz w:val="24"/>
          <w:szCs w:val="24"/>
          <w:lang w:val="en-US"/>
        </w:rPr>
      </w:pPr>
    </w:p>
    <w:p w:rsidR="060FA1FD" w:rsidP="060FA1FD" w:rsidRDefault="060FA1FD" w14:paraId="0BC663D4" w14:textId="79740D1B">
      <w:pPr>
        <w:rPr>
          <w:rFonts w:ascii="Arial" w:hAnsi="Arial" w:eastAsia="Arial" w:cs="Arial"/>
          <w:b w:val="0"/>
          <w:bCs w:val="0"/>
          <w:i w:val="0"/>
          <w:iCs w:val="0"/>
          <w:caps w:val="0"/>
          <w:smallCaps w:val="0"/>
          <w:noProof w:val="0"/>
          <w:color w:val="1F1F1F"/>
          <w:sz w:val="27"/>
          <w:szCs w:val="27"/>
          <w:lang w:val="en-US"/>
        </w:rPr>
      </w:pPr>
    </w:p>
    <w:p w:rsidR="060FA1FD" w:rsidP="060FA1FD" w:rsidRDefault="060FA1FD" w14:paraId="0CA63576" w14:textId="29BEED52">
      <w:pPr>
        <w:rPr>
          <w:rFonts w:ascii="Arial" w:hAnsi="Arial" w:eastAsia="Arial" w:cs="Arial"/>
          <w:b w:val="0"/>
          <w:bCs w:val="0"/>
          <w:i w:val="0"/>
          <w:iCs w:val="0"/>
          <w:caps w:val="0"/>
          <w:smallCaps w:val="0"/>
          <w:noProof w:val="0"/>
          <w:color w:val="1F1F1F"/>
          <w:sz w:val="27"/>
          <w:szCs w:val="27"/>
          <w:lang w:val="en-US"/>
        </w:rPr>
      </w:pPr>
    </w:p>
    <w:p w:rsidR="060FA1FD" w:rsidRDefault="060FA1FD" w14:paraId="4627F69F" w14:textId="1BD7EAC5"/>
    <w:p w:rsidR="060FA1FD" w:rsidRDefault="060FA1FD" w14:paraId="3836019C" w14:textId="687896D9"/>
    <w:sectPr>
      <w:pgSz w:w="12240" w:h="15840" w:orient="portrait"/>
      <w:pgMar w:top="1440" w:right="1440" w:bottom="1440" w:left="1440" w:header="720" w:footer="720" w:gutter="0"/>
      <w:cols w:space="720"/>
      <w:docGrid w:linePitch="360"/>
      <w:headerReference w:type="default" r:id="Rf3fe0cfb01b54177"/>
      <w:footerReference w:type="default" r:id="Ra2cfe5bae495444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89C58BC" w:rsidTr="089C58BC" w14:paraId="4DF29053">
      <w:trPr>
        <w:trHeight w:val="300"/>
      </w:trPr>
      <w:tc>
        <w:tcPr>
          <w:tcW w:w="3120" w:type="dxa"/>
          <w:tcMar/>
        </w:tcPr>
        <w:p w:rsidR="089C58BC" w:rsidP="089C58BC" w:rsidRDefault="089C58BC" w14:paraId="1B36B64B" w14:textId="48BC823D">
          <w:pPr>
            <w:pStyle w:val="Header"/>
            <w:bidi w:val="0"/>
            <w:ind w:left="-115"/>
            <w:jc w:val="left"/>
          </w:pPr>
        </w:p>
      </w:tc>
      <w:tc>
        <w:tcPr>
          <w:tcW w:w="3120" w:type="dxa"/>
          <w:tcMar/>
        </w:tcPr>
        <w:p w:rsidR="089C58BC" w:rsidP="089C58BC" w:rsidRDefault="089C58BC" w14:paraId="34F66119" w14:textId="72DB336C">
          <w:pPr>
            <w:pStyle w:val="Header"/>
            <w:bidi w:val="0"/>
            <w:jc w:val="center"/>
          </w:pPr>
        </w:p>
      </w:tc>
      <w:tc>
        <w:tcPr>
          <w:tcW w:w="3120" w:type="dxa"/>
          <w:tcMar/>
        </w:tcPr>
        <w:p w:rsidR="089C58BC" w:rsidP="089C58BC" w:rsidRDefault="089C58BC" w14:paraId="54CE7508" w14:textId="745EEA0A">
          <w:pPr>
            <w:pStyle w:val="Header"/>
            <w:bidi w:val="0"/>
            <w:ind w:right="-115"/>
            <w:jc w:val="right"/>
          </w:pPr>
        </w:p>
      </w:tc>
    </w:tr>
  </w:tbl>
  <w:p w:rsidR="089C58BC" w:rsidP="089C58BC" w:rsidRDefault="089C58BC" w14:paraId="053894DD" w14:textId="38F5404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89C58BC" w:rsidTr="089C58BC" w14:paraId="41408DF0">
      <w:trPr>
        <w:trHeight w:val="300"/>
      </w:trPr>
      <w:tc>
        <w:tcPr>
          <w:tcW w:w="3120" w:type="dxa"/>
          <w:tcMar/>
        </w:tcPr>
        <w:p w:rsidR="089C58BC" w:rsidP="089C58BC" w:rsidRDefault="089C58BC" w14:paraId="6984203A" w14:textId="761C2F04">
          <w:pPr>
            <w:pStyle w:val="Header"/>
            <w:bidi w:val="0"/>
            <w:ind w:left="-115"/>
            <w:jc w:val="left"/>
          </w:pPr>
          <w:r w:rsidR="089C58BC">
            <w:rPr/>
            <w:t xml:space="preserve">2306742 Module code: ECEY6011 </w:t>
          </w:r>
        </w:p>
      </w:tc>
      <w:tc>
        <w:tcPr>
          <w:tcW w:w="3120" w:type="dxa"/>
          <w:tcMar/>
        </w:tcPr>
        <w:p w:rsidR="089C58BC" w:rsidP="089C58BC" w:rsidRDefault="089C58BC" w14:paraId="6C92ECED" w14:textId="11238AE8">
          <w:pPr>
            <w:pStyle w:val="Header"/>
            <w:bidi w:val="0"/>
            <w:jc w:val="center"/>
          </w:pPr>
        </w:p>
      </w:tc>
      <w:tc>
        <w:tcPr>
          <w:tcW w:w="3120" w:type="dxa"/>
          <w:tcMar/>
        </w:tcPr>
        <w:p w:rsidR="089C58BC" w:rsidP="089C58BC" w:rsidRDefault="089C58BC" w14:paraId="460C6741" w14:textId="4BC69DF5">
          <w:pPr>
            <w:pStyle w:val="Header"/>
            <w:bidi w:val="0"/>
            <w:ind w:right="-115"/>
            <w:jc w:val="right"/>
          </w:pPr>
        </w:p>
      </w:tc>
    </w:tr>
  </w:tbl>
  <w:p w:rsidR="089C58BC" w:rsidP="089C58BC" w:rsidRDefault="089C58BC" w14:paraId="26C5C326" w14:textId="1791BD9D">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573733"/>
    <w:rsid w:val="00E2D85B"/>
    <w:rsid w:val="010C1452"/>
    <w:rsid w:val="01BF4FFF"/>
    <w:rsid w:val="048D050E"/>
    <w:rsid w:val="056AEF17"/>
    <w:rsid w:val="05A3E637"/>
    <w:rsid w:val="060FA1FD"/>
    <w:rsid w:val="0645E3CD"/>
    <w:rsid w:val="064E31BD"/>
    <w:rsid w:val="07445123"/>
    <w:rsid w:val="077441C6"/>
    <w:rsid w:val="07994749"/>
    <w:rsid w:val="08263274"/>
    <w:rsid w:val="089C58BC"/>
    <w:rsid w:val="098FDD62"/>
    <w:rsid w:val="0AE702F5"/>
    <w:rsid w:val="0BE570E3"/>
    <w:rsid w:val="0C906836"/>
    <w:rsid w:val="0D444AF5"/>
    <w:rsid w:val="0D4807B1"/>
    <w:rsid w:val="0DB30BE2"/>
    <w:rsid w:val="0EAF3C4B"/>
    <w:rsid w:val="1060E926"/>
    <w:rsid w:val="107F787A"/>
    <w:rsid w:val="10F7A1A3"/>
    <w:rsid w:val="117E0672"/>
    <w:rsid w:val="11881105"/>
    <w:rsid w:val="1203EEC2"/>
    <w:rsid w:val="121BAC4F"/>
    <w:rsid w:val="14AE7862"/>
    <w:rsid w:val="14F6F9EF"/>
    <w:rsid w:val="1506FA88"/>
    <w:rsid w:val="15255CE9"/>
    <w:rsid w:val="15A92197"/>
    <w:rsid w:val="1640E9B0"/>
    <w:rsid w:val="17797A6F"/>
    <w:rsid w:val="17ABA105"/>
    <w:rsid w:val="17E87D5A"/>
    <w:rsid w:val="1A783AF9"/>
    <w:rsid w:val="1B3BB8CA"/>
    <w:rsid w:val="1BD59B0C"/>
    <w:rsid w:val="1CB501AC"/>
    <w:rsid w:val="1D39C5A2"/>
    <w:rsid w:val="1EB858B8"/>
    <w:rsid w:val="1EDD4ABF"/>
    <w:rsid w:val="1F165708"/>
    <w:rsid w:val="1FB7705D"/>
    <w:rsid w:val="200E729A"/>
    <w:rsid w:val="20392FFB"/>
    <w:rsid w:val="207D5858"/>
    <w:rsid w:val="208DDE5D"/>
    <w:rsid w:val="21333D52"/>
    <w:rsid w:val="21442C6F"/>
    <w:rsid w:val="228E7DB5"/>
    <w:rsid w:val="23654BE3"/>
    <w:rsid w:val="23866523"/>
    <w:rsid w:val="24096547"/>
    <w:rsid w:val="24116FF3"/>
    <w:rsid w:val="24131335"/>
    <w:rsid w:val="256A7C59"/>
    <w:rsid w:val="257E1A4E"/>
    <w:rsid w:val="2587B146"/>
    <w:rsid w:val="258A9981"/>
    <w:rsid w:val="25DA1E0A"/>
    <w:rsid w:val="25ED70EA"/>
    <w:rsid w:val="266B66E9"/>
    <w:rsid w:val="27E92D67"/>
    <w:rsid w:val="28CAFAFF"/>
    <w:rsid w:val="2B3766C1"/>
    <w:rsid w:val="2BB73F3D"/>
    <w:rsid w:val="2C9C1509"/>
    <w:rsid w:val="2D5EA5E4"/>
    <w:rsid w:val="2DA474C0"/>
    <w:rsid w:val="2F5F187A"/>
    <w:rsid w:val="30954460"/>
    <w:rsid w:val="30EE9FB3"/>
    <w:rsid w:val="31B2589A"/>
    <w:rsid w:val="3242FCBD"/>
    <w:rsid w:val="324DEDEE"/>
    <w:rsid w:val="327F3E88"/>
    <w:rsid w:val="33176FC3"/>
    <w:rsid w:val="3419CD19"/>
    <w:rsid w:val="345599E5"/>
    <w:rsid w:val="34573733"/>
    <w:rsid w:val="354617F2"/>
    <w:rsid w:val="35FCE9B4"/>
    <w:rsid w:val="36878E99"/>
    <w:rsid w:val="36DB390A"/>
    <w:rsid w:val="36F60D22"/>
    <w:rsid w:val="37A2C4E6"/>
    <w:rsid w:val="37EE387A"/>
    <w:rsid w:val="38C51717"/>
    <w:rsid w:val="39F6CE44"/>
    <w:rsid w:val="3A0A0C28"/>
    <w:rsid w:val="3A4E55B4"/>
    <w:rsid w:val="3AC516C4"/>
    <w:rsid w:val="3ACB1760"/>
    <w:rsid w:val="3B0C98C4"/>
    <w:rsid w:val="3B62A0A2"/>
    <w:rsid w:val="3C490062"/>
    <w:rsid w:val="3E1418B2"/>
    <w:rsid w:val="3EFB7C10"/>
    <w:rsid w:val="403F074D"/>
    <w:rsid w:val="40B5ACA7"/>
    <w:rsid w:val="41DFFA93"/>
    <w:rsid w:val="42244CB3"/>
    <w:rsid w:val="448A7221"/>
    <w:rsid w:val="44A60586"/>
    <w:rsid w:val="44DF8632"/>
    <w:rsid w:val="45337E23"/>
    <w:rsid w:val="45774EFC"/>
    <w:rsid w:val="45947549"/>
    <w:rsid w:val="4672ECFD"/>
    <w:rsid w:val="46A02680"/>
    <w:rsid w:val="470F80E0"/>
    <w:rsid w:val="471F5808"/>
    <w:rsid w:val="47B941BA"/>
    <w:rsid w:val="47D41EB4"/>
    <w:rsid w:val="480180F8"/>
    <w:rsid w:val="4874CCEB"/>
    <w:rsid w:val="48F218B3"/>
    <w:rsid w:val="4A0B4118"/>
    <w:rsid w:val="4A202901"/>
    <w:rsid w:val="4AB32094"/>
    <w:rsid w:val="4C16A973"/>
    <w:rsid w:val="4D2E00C0"/>
    <w:rsid w:val="4E411121"/>
    <w:rsid w:val="4E4F6C76"/>
    <w:rsid w:val="4E9DCAC7"/>
    <w:rsid w:val="5057C5E0"/>
    <w:rsid w:val="5226D45D"/>
    <w:rsid w:val="52B6A967"/>
    <w:rsid w:val="52F7A17E"/>
    <w:rsid w:val="530163EE"/>
    <w:rsid w:val="5380D5DD"/>
    <w:rsid w:val="53A47BF1"/>
    <w:rsid w:val="5428C0CA"/>
    <w:rsid w:val="5432FBD7"/>
    <w:rsid w:val="5472873D"/>
    <w:rsid w:val="54F7807C"/>
    <w:rsid w:val="55105554"/>
    <w:rsid w:val="5684B325"/>
    <w:rsid w:val="5723F2E7"/>
    <w:rsid w:val="58ED8BAB"/>
    <w:rsid w:val="593BA9F9"/>
    <w:rsid w:val="5AAFD88E"/>
    <w:rsid w:val="5AF2E38F"/>
    <w:rsid w:val="5BBF2C28"/>
    <w:rsid w:val="5C7C3D82"/>
    <w:rsid w:val="5DE55139"/>
    <w:rsid w:val="5E0D4128"/>
    <w:rsid w:val="5E8C6666"/>
    <w:rsid w:val="5F140510"/>
    <w:rsid w:val="6149858C"/>
    <w:rsid w:val="647C7B91"/>
    <w:rsid w:val="64CB41E6"/>
    <w:rsid w:val="65B9F637"/>
    <w:rsid w:val="66FC340D"/>
    <w:rsid w:val="67E6492F"/>
    <w:rsid w:val="68CCA227"/>
    <w:rsid w:val="69395C3E"/>
    <w:rsid w:val="6982ED7F"/>
    <w:rsid w:val="6B73E527"/>
    <w:rsid w:val="6BAB8F59"/>
    <w:rsid w:val="6DDBA7E4"/>
    <w:rsid w:val="708B85B2"/>
    <w:rsid w:val="7212B347"/>
    <w:rsid w:val="7225B3DE"/>
    <w:rsid w:val="73B935C6"/>
    <w:rsid w:val="74B67738"/>
    <w:rsid w:val="75C4D440"/>
    <w:rsid w:val="75C62F4B"/>
    <w:rsid w:val="760F134A"/>
    <w:rsid w:val="763E0B95"/>
    <w:rsid w:val="76A0255D"/>
    <w:rsid w:val="77E64000"/>
    <w:rsid w:val="7890F1E2"/>
    <w:rsid w:val="78AE365A"/>
    <w:rsid w:val="7988250E"/>
    <w:rsid w:val="79BFE068"/>
    <w:rsid w:val="7B120CB9"/>
    <w:rsid w:val="7B125282"/>
    <w:rsid w:val="7CEE146F"/>
    <w:rsid w:val="7D426050"/>
    <w:rsid w:val="7D47EF44"/>
    <w:rsid w:val="7E04E1AB"/>
    <w:rsid w:val="7E1FA21B"/>
    <w:rsid w:val="7EC06332"/>
    <w:rsid w:val="7ECDF190"/>
    <w:rsid w:val="7F216595"/>
    <w:rsid w:val="7F27A44E"/>
    <w:rsid w:val="7FD090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489EB"/>
  <w15:chartTrackingRefBased/>
  <w15:docId w15:val="{DE225D5E-EB5F-4FD1-A456-51491A3A1A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89C58BC"/>
    <w:rPr>
      <w:color w:val="467886"/>
      <w:u w:val="single"/>
    </w:rPr>
  </w:style>
  <w:style w:type="paragraph" w:styleId="Header">
    <w:uiPriority w:val="99"/>
    <w:name w:val="header"/>
    <w:basedOn w:val="Normal"/>
    <w:unhideWhenUsed/>
    <w:rsid w:val="089C58BC"/>
    <w:pPr>
      <w:tabs>
        <w:tab w:val="center" w:leader="none" w:pos="4680"/>
        <w:tab w:val="right" w:leader="none" w:pos="9360"/>
      </w:tabs>
      <w:spacing w:after="0" w:line="240" w:lineRule="auto"/>
    </w:pPr>
  </w:style>
  <w:style w:type="paragraph" w:styleId="Footer">
    <w:uiPriority w:val="99"/>
    <w:name w:val="footer"/>
    <w:basedOn w:val="Normal"/>
    <w:unhideWhenUsed/>
    <w:rsid w:val="089C58B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ndna.org.uk/ndna-cymru/national-minimum-standards-for-regulated-childcare/" TargetMode="External" Id="R71d1731d468b42d0" /><Relationship Type="http://schemas.openxmlformats.org/officeDocument/2006/relationships/hyperlink" Target="https://www.legislation.gov.uk/wsi/2010/2574/contents" TargetMode="External" Id="Rd949421df1cf447a" /><Relationship Type="http://schemas.openxmlformats.org/officeDocument/2006/relationships/hyperlink" Target="https://www.unicef.org.uk/wp-content/uploads/2019/10/UNCRC_summary-1_1.pdf" TargetMode="External" Id="R0bfe19bd24fd4367" /><Relationship Type="http://schemas.openxmlformats.org/officeDocument/2006/relationships/hyperlink" Target="https://www.gov.wales/sites/default/files/publications/2023-11/national-minimum-standards-for-regulated-childcare_0.pdf" TargetMode="External" Id="R42ff7354dabc48d1" /><Relationship Type="http://schemas.openxmlformats.org/officeDocument/2006/relationships/hyperlink" Target="https://www.careinspectorate.wales/providing-a-care-service/already-registered-services/self-assessment-service-statement-sass" TargetMode="External" Id="Rba3a0d17f99f4150" /><Relationship Type="http://schemas.openxmlformats.org/officeDocument/2006/relationships/hyperlink" Target="https://www.teachearlyyears.com/nursery-management/view/quality-practice-in-early-years" TargetMode="External" Id="R15fe08c9ccc743ab" /><Relationship Type="http://schemas.openxmlformats.org/officeDocument/2006/relationships/hyperlink" Target="https://nurseryconsultancyuk.co.uk/effective-feedback-methods-for-child-progress-in-nurseries/" TargetMode="External" Id="Rc16ece1f3d2548ae" /><Relationship Type="http://schemas.openxmlformats.org/officeDocument/2006/relationships/hyperlink" Target="https://www.cypcs.org.uk/rights/uncrc/articles/article-19/" TargetMode="External" Id="Rb049c84b5fc7430d" /><Relationship Type="http://schemas.openxmlformats.org/officeDocument/2006/relationships/hyperlink" Target="https://www.gov.uk/government/publications/working-together-to-safeguard-children--2" TargetMode="External" Id="R87dfcddcac1041e4" /><Relationship Type="http://schemas.openxmlformats.org/officeDocument/2006/relationships/hyperlink" Target="https://www.legislation.gov.uk/ukpga/1989/41/contents" TargetMode="External" Id="Rd2dc7b3a886740bf" /><Relationship Type="http://schemas.openxmlformats.org/officeDocument/2006/relationships/hyperlink" Target="https://www.gov.uk/guidance/prevent-duty-training" TargetMode="External" Id="R0207a75c48c84299" /><Relationship Type="http://schemas.openxmlformats.org/officeDocument/2006/relationships/hyperlink" Target="https://learningjournals.co.uk/what-is-the-leuven-scale-and-how-to-use-it/" TargetMode="External" Id="Rc0ad5cef99da44ac" /><Relationship Type="http://schemas.openxmlformats.org/officeDocument/2006/relationships/hyperlink" Target="https://learning.nspcc.org.uk/training?gclsrc=aw.ds&amp;gad_source=1&amp;gbraid=0AAAAAD1QhMrlb7ZOQNDoeDeyY5b8DxFhu&amp;gclid=Cj0KCQjwhMq-BhCFARIsAGvo0Kd4JnOu7wmv8P2z-yxR9tO5kM1oR3NNo-6k-CbHFe1COgLJxEE7X9kaAgf_EALw_wcB" TargetMode="External" Id="R8c30b65b455e420f" /><Relationship Type="http://schemas.openxmlformats.org/officeDocument/2006/relationships/hyperlink" Target="https://learning.nspcc.org.uk/research-resources/templates/nominated-child-protection-lead-role" TargetMode="External" Id="R447418fb9e6a4b83" /><Relationship Type="http://schemas.openxmlformats.org/officeDocument/2006/relationships/hyperlink" Target="https://learning.nspcc.org.uk/research-resources/briefings/child-protection-records-retention-storage-guidance" TargetMode="External" Id="R0b923619a21f4012" /><Relationship Type="http://schemas.openxmlformats.org/officeDocument/2006/relationships/hyperlink" Target="https://www.hatching-dragons.com/en-gb/blog/exploring-the-te-wh%C4%81riki-approach-to-early-years-education" TargetMode="External" Id="Re925e9421eae4dfb" /><Relationship Type="http://schemas.openxmlformats.org/officeDocument/2006/relationships/hyperlink" Target="https://www.safeguarding.wales./en/" TargetMode="External" Id="Ra834612ac78c4db9" /><Relationship Type="http://schemas.openxmlformats.org/officeDocument/2006/relationships/hyperlink" Target="https://www.careinspectorate.wales/sites/default/files/2018-01/160411regchildcareen.pdf" TargetMode="External" Id="R7bb1d79c088043ad" /><Relationship Type="http://schemas.openxmlformats.org/officeDocument/2006/relationships/hyperlink" Target="https://help-for-early-years-providers.education.gov.uk/support-for-practitioners/working-in-partnership-with-parents-and-carers" TargetMode="External" Id="R8a3ab1b5dd9a42e9" /><Relationship Type="http://schemas.openxmlformats.org/officeDocument/2006/relationships/hyperlink" Target="https://www.estyn.gov.wales/system/files/2020-07/The_impact_of_advisory_teachers_on_funded_non-maintained_settings_-_May_2015.pdf" TargetMode="External" Id="R41552f19d8c24c77" /><Relationship Type="http://schemas.openxmlformats.org/officeDocument/2006/relationships/hyperlink" Target="https://www.legislation.gov.uk/wsi/2010/2574/contents" TargetMode="External" Id="Rf0970e23c8d5442a" /><Relationship Type="http://schemas.openxmlformats.org/officeDocument/2006/relationships/hyperlink" Target="https://play.wales/news_category/sass-2025-live-on-31-january/" TargetMode="External" Id="Rf5809f1ef75d4970" /><Relationship Type="http://schemas.openxmlformats.org/officeDocument/2006/relationships/hyperlink" Target="https://www.gov.wales/sites/default/files/publications/2023-05/national-minimum-standards-for-regulated-child" TargetMode="External" Id="R160581202dcd41d5" /><Relationship Type="http://schemas.openxmlformats.org/officeDocument/2006/relationships/hyperlink" Target="https://www.careinspectorate.wales/providing-a-care-service/already-registered-services/self-assessment-service-statement-sass" TargetMode="External" Id="R39a8b3a6123f4e3d" /><Relationship Type="http://schemas.openxmlformats.org/officeDocument/2006/relationships/hyperlink" Target="https://carelearning.org.uk/qualifications/level-2-early-years/eyp-1/3-6-communicate-effectively-with-colleagues-parents-carers-and-other-professionals/" TargetMode="External" Id="Ra848ddcd67ff41ca" /><Relationship Type="http://schemas.openxmlformats.org/officeDocument/2006/relationships/hyperlink" Target="file:///C:/Users/Rach/Downloads/a-curriculum-for-funded-non-maintained-nursery-settings.pdf" TargetMode="External" Id="Rbf9d9fd629c648b7" /><Relationship Type="http://schemas.openxmlformats.org/officeDocument/2006/relationships/hyperlink" Target="https://www.gov.wales/additional-learning-needs-transformation-programme-frequently-asked-questions-html" TargetMode="External" Id="R762b0f87e9b44dcd" /><Relationship Type="http://schemas.openxmlformats.org/officeDocument/2006/relationships/hyperlink" Target="https://www.gov.wales/flying-start-childcare-guidance-html" TargetMode="External" Id="R1b435669d8c04035" /><Relationship Type="http://schemas.openxmlformats.org/officeDocument/2006/relationships/hyperlink" Target="https://www.pathstoliteracy.org/sensory-gardens-for-students-with-visual-and-multiple-impairments-cultivating-inclusive-learning-environments/" TargetMode="External" Id="Rc63945cb0d294e1d" /><Relationship Type="http://schemas.openxmlformats.org/officeDocument/2006/relationships/hyperlink" Target="https://www.qcs.co.uk/care-inspectorate-wales-and-the-rating-of-services-whats-happening/" TargetMode="External" Id="R632f0d9323f44ad2" /><Relationship Type="http://schemas.openxmlformats.org/officeDocument/2006/relationships/hyperlink" Target="https://www.urban.org/sites/default/files/publication/102811/tips-on-developing-surveys-of-child-care-providers.pdf" TargetMode="External" Id="Rdcb4e554171e42bd" /><Relationship Type="http://schemas.openxmlformats.org/officeDocument/2006/relationships/hyperlink" Target="https://app.powerbi.com/view?r=eyJrIjoiMmI2YTA2YjYtNzE1OS00Nzk4LTkzNWYtZjQwYWMyN2YwZDY1IiwidCI6ImEyY2MzNmM1LTkyODAtNGFlNy04ODg3LWQwNmRhYjg5MjE2YiJ9" TargetMode="External" Id="R9e0920fc66984929" /><Relationship Type="http://schemas.openxmlformats.org/officeDocument/2006/relationships/hyperlink" Target="https://www.gov.wales/childcare-and-early-years-capital-programme-small-grants-scheme-guidance-2022-2025-html" TargetMode="External" Id="R413e638987254555" /><Relationship Type="http://schemas.openxmlformats.org/officeDocument/2006/relationships/hyperlink" Target="https://hwb.gov.wales/api/storage/1f581142-6b91-41e4-845d-3d6c7765df20/a-curriculum-for-funded-non-maintained-nursery-settings.pdf" TargetMode="External" Id="Rfea8ec97750e48fd" /><Relationship Type="http://schemas.openxmlformats.org/officeDocument/2006/relationships/hyperlink" Target="https://cpdonline.co.uk/knowledge-base/safeguarding/implementing-gdpr-in-early-years" TargetMode="External" Id="Reb322234989a45a2" /><Relationship Type="http://schemas.openxmlformats.org/officeDocument/2006/relationships/header" Target="header.xml" Id="Rf3fe0cfb01b54177" /><Relationship Type="http://schemas.openxmlformats.org/officeDocument/2006/relationships/footer" Target="footer.xml" Id="Ra2cfe5bae495444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2025-03-23T21:33:51.6033283Z</dcterms:created>
  <dcterms:modified xsi:type="dcterms:W3CDTF">2025-04-04T20:17:04.9238326Z</dcterms:modified>
  <dc:creator>Holly Lannigan (2306742)</dc:creator>
  <lastModifiedBy>Holly Lannigan (2306742)</lastModifiedBy>
</coreProperties>
</file>