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0819F5" w:rsidR="00710B6A" w:rsidP="18CDE56D" w:rsidRDefault="009D60B8" w14:paraId="5866FD5F" w14:textId="3266E5FA">
      <w:pPr>
        <w:spacing w:line="360" w:lineRule="auto"/>
        <w:jc w:val="left"/>
        <w:rPr>
          <w:rFonts w:ascii="Arial" w:hAnsi="Arial" w:eastAsia="Arial" w:cs="Arial"/>
          <w:color w:val="000000" w:themeColor="text1"/>
          <w:sz w:val="24"/>
          <w:szCs w:val="24"/>
        </w:rPr>
      </w:pPr>
      <w:r w:rsidRPr="18CDE56D" w:rsidR="009D60B8">
        <w:rPr>
          <w:rFonts w:ascii="Arial" w:hAnsi="Arial" w:eastAsia="Arial" w:cs="Arial"/>
          <w:color w:val="000000" w:themeColor="text1" w:themeTint="FF" w:themeShade="FF"/>
          <w:sz w:val="24"/>
          <w:szCs w:val="24"/>
        </w:rPr>
        <w:t>Student Name: Shazia Begum</w:t>
      </w:r>
    </w:p>
    <w:p w:rsidRPr="000819F5" w:rsidR="009D60B8" w:rsidP="18CDE56D" w:rsidRDefault="009D60B8" w14:paraId="62006F04" w14:textId="69DE8B75">
      <w:pPr>
        <w:spacing w:line="360" w:lineRule="auto"/>
        <w:jc w:val="left"/>
        <w:rPr>
          <w:rFonts w:ascii="Arial" w:hAnsi="Arial" w:eastAsia="Arial" w:cs="Arial"/>
          <w:color w:val="000000" w:themeColor="text1"/>
          <w:sz w:val="24"/>
          <w:szCs w:val="24"/>
        </w:rPr>
      </w:pPr>
      <w:r w:rsidRPr="0D68D98C" w:rsidR="009D60B8">
        <w:rPr>
          <w:rFonts w:ascii="Arial" w:hAnsi="Arial" w:eastAsia="Arial" w:cs="Arial"/>
          <w:color w:val="000000" w:themeColor="text1" w:themeTint="FF" w:themeShade="FF"/>
          <w:sz w:val="24"/>
          <w:szCs w:val="24"/>
        </w:rPr>
        <w:t>Student Number:</w:t>
      </w:r>
      <w:r w:rsidRPr="0D68D98C" w:rsidR="35AC8141">
        <w:rPr>
          <w:rFonts w:ascii="Arial" w:hAnsi="Arial" w:eastAsia="Arial" w:cs="Arial"/>
          <w:color w:val="000000" w:themeColor="text1" w:themeTint="FF" w:themeShade="FF"/>
          <w:sz w:val="24"/>
          <w:szCs w:val="24"/>
        </w:rPr>
        <w:t xml:space="preserve"> 2117727</w:t>
      </w:r>
    </w:p>
    <w:p w:rsidRPr="000819F5" w:rsidR="009D60B8" w:rsidP="18CDE56D" w:rsidRDefault="009D60B8" w14:paraId="70E392CC" w14:textId="156E96B3">
      <w:pPr>
        <w:spacing w:line="360" w:lineRule="auto"/>
        <w:jc w:val="left"/>
        <w:rPr>
          <w:rFonts w:ascii="Arial" w:hAnsi="Arial" w:eastAsia="Arial" w:cs="Arial"/>
          <w:color w:val="000000" w:themeColor="text1"/>
          <w:sz w:val="24"/>
          <w:szCs w:val="24"/>
        </w:rPr>
      </w:pPr>
      <w:r w:rsidRPr="18CDE56D" w:rsidR="009D60B8">
        <w:rPr>
          <w:rFonts w:ascii="Arial" w:hAnsi="Arial" w:eastAsia="Arial" w:cs="Arial"/>
          <w:color w:val="000000" w:themeColor="text1" w:themeTint="FF" w:themeShade="FF"/>
          <w:sz w:val="24"/>
          <w:szCs w:val="24"/>
        </w:rPr>
        <w:t>Module Name: Changemakers Creativity and Value Creation</w:t>
      </w:r>
    </w:p>
    <w:p w:rsidRPr="000819F5" w:rsidR="009D60B8" w:rsidP="18CDE56D" w:rsidRDefault="009D60B8" w14:paraId="6BC2A088" w14:textId="109980D1">
      <w:pPr>
        <w:spacing w:line="360" w:lineRule="auto"/>
        <w:jc w:val="left"/>
        <w:rPr>
          <w:rFonts w:ascii="Arial" w:hAnsi="Arial" w:eastAsia="Arial" w:cs="Arial"/>
          <w:color w:val="000000" w:themeColor="text1"/>
          <w:sz w:val="24"/>
          <w:szCs w:val="24"/>
        </w:rPr>
      </w:pPr>
      <w:r w:rsidRPr="18CDE56D" w:rsidR="009D60B8">
        <w:rPr>
          <w:rFonts w:ascii="Arial" w:hAnsi="Arial" w:eastAsia="Arial" w:cs="Arial"/>
          <w:color w:val="000000" w:themeColor="text1" w:themeTint="FF" w:themeShade="FF"/>
          <w:sz w:val="24"/>
          <w:szCs w:val="24"/>
        </w:rPr>
        <w:t>Module Code: BMHP5014_BIRM</w:t>
      </w:r>
    </w:p>
    <w:p w:rsidRPr="000819F5" w:rsidR="009D60B8" w:rsidP="18CDE56D" w:rsidRDefault="009D60B8" w14:paraId="6BEF9283" w14:textId="55182F36">
      <w:pPr>
        <w:spacing w:line="360" w:lineRule="auto"/>
        <w:ind w:left="2"/>
        <w:jc w:val="left"/>
        <w:rPr>
          <w:rFonts w:ascii="Arial" w:hAnsi="Arial" w:eastAsia="Arial" w:cs="Arial"/>
          <w:color w:val="000000" w:themeColor="text1"/>
          <w:sz w:val="24"/>
          <w:szCs w:val="24"/>
        </w:rPr>
      </w:pPr>
      <w:r w:rsidRPr="18CDE56D" w:rsidR="009D60B8">
        <w:rPr>
          <w:rFonts w:ascii="Arial" w:hAnsi="Arial" w:eastAsia="Arial" w:cs="Arial"/>
          <w:color w:val="000000" w:themeColor="text1" w:themeTint="FF" w:themeShade="FF"/>
          <w:sz w:val="24"/>
          <w:szCs w:val="24"/>
        </w:rPr>
        <w:t>Assignment Title: Project Outcomes Written Assignment</w:t>
      </w:r>
    </w:p>
    <w:p w:rsidRPr="001B0919" w:rsidR="009D60B8" w:rsidP="18CDE56D" w:rsidRDefault="51100A83" w14:paraId="1BD805E2" w14:textId="4CD67601">
      <w:pPr>
        <w:spacing w:line="360" w:lineRule="auto"/>
        <w:ind w:left="2"/>
        <w:jc w:val="left"/>
        <w:rPr>
          <w:rFonts w:ascii="Arial" w:hAnsi="Arial" w:eastAsia="Arial" w:cs="Arial"/>
          <w:color w:val="000000" w:themeColor="text1"/>
          <w:sz w:val="24"/>
          <w:szCs w:val="24"/>
          <w:lang w:val="fr-FR"/>
        </w:rPr>
      </w:pPr>
      <w:r w:rsidRPr="18CDE56D" w:rsidR="51100A83">
        <w:rPr>
          <w:rFonts w:ascii="Arial" w:hAnsi="Arial" w:eastAsia="Arial" w:cs="Arial"/>
          <w:color w:val="000000" w:themeColor="text1" w:themeTint="FF" w:themeShade="FF"/>
          <w:sz w:val="24"/>
          <w:szCs w:val="24"/>
          <w:lang w:val="fr-FR"/>
        </w:rPr>
        <w:t xml:space="preserve">Lecture </w:t>
      </w:r>
      <w:r w:rsidRPr="18CDE56D" w:rsidR="009D60B8">
        <w:rPr>
          <w:rFonts w:ascii="Arial" w:hAnsi="Arial" w:eastAsia="Arial" w:cs="Arial"/>
          <w:color w:val="000000" w:themeColor="text1" w:themeTint="FF" w:themeShade="FF"/>
          <w:sz w:val="24"/>
          <w:szCs w:val="24"/>
          <w:lang w:val="fr-FR"/>
        </w:rPr>
        <w:t xml:space="preserve">: Robert </w:t>
      </w:r>
      <w:r w:rsidRPr="18CDE56D" w:rsidR="009D60B8">
        <w:rPr>
          <w:rFonts w:ascii="Arial" w:hAnsi="Arial" w:eastAsia="Arial" w:cs="Arial"/>
          <w:color w:val="000000" w:themeColor="text1" w:themeTint="FF" w:themeShade="FF"/>
          <w:sz w:val="24"/>
          <w:szCs w:val="24"/>
          <w:lang w:val="fr-FR"/>
        </w:rPr>
        <w:t>Nartowski</w:t>
      </w:r>
    </w:p>
    <w:p w:rsidRPr="001B0919" w:rsidR="009D60B8" w:rsidP="18CDE56D" w:rsidRDefault="009D60B8" w14:paraId="56596266" w14:textId="3E20B6E6">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08157937" w14:textId="3AD7D66C">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0549C3DB" w14:textId="79EB5B22">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5514187E" w14:textId="7EFC7E66">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378A0D16" w14:textId="4624CC8C">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0CC8029C" w14:textId="7018D5CA">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03CE8C4A" w14:textId="25E8A78F">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6970E706" w14:textId="2B5BB55C">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78495EA3" w14:textId="31C099B6">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44D5B6C1" w14:textId="55D0E992">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4A9D6F9D" w14:textId="14CFB141">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7ECFCE92" w14:textId="0534AD94">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50F3C807" w14:textId="334D9667">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428FA970" w14:textId="1C63F41F">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41991936" w14:textId="2968FF31">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3C12B4B9" w14:textId="34ABE058">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40CA6038" w14:textId="2EDA0C6D">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7E1B8165" w14:textId="003FEAB1">
      <w:pPr>
        <w:spacing w:line="360" w:lineRule="auto"/>
        <w:ind w:left="2"/>
        <w:jc w:val="left"/>
        <w:rPr>
          <w:rFonts w:ascii="Arial" w:hAnsi="Arial" w:eastAsia="Arial" w:cs="Arial"/>
          <w:color w:val="000000" w:themeColor="text1"/>
          <w:sz w:val="24"/>
          <w:szCs w:val="24"/>
          <w:lang w:val="fr-FR"/>
        </w:rPr>
      </w:pPr>
    </w:p>
    <w:p w:rsidRPr="001B0919" w:rsidR="009D60B8" w:rsidP="18CDE56D" w:rsidRDefault="009D60B8" w14:paraId="2F1B4A77" w14:textId="4504799E">
      <w:pPr>
        <w:spacing w:line="360" w:lineRule="auto"/>
        <w:ind w:left="2"/>
        <w:jc w:val="left"/>
        <w:rPr>
          <w:rFonts w:ascii="Arial" w:hAnsi="Arial" w:eastAsia="Arial" w:cs="Arial"/>
          <w:color w:val="000000" w:themeColor="text1"/>
          <w:sz w:val="24"/>
          <w:szCs w:val="24"/>
          <w:lang w:val="fr-FR"/>
        </w:rPr>
      </w:pPr>
    </w:p>
    <w:p w:rsidRPr="001B0919" w:rsidR="00B11E52" w:rsidP="18CDE56D" w:rsidRDefault="00B11E52" w14:paraId="25297D71" w14:textId="61B67856">
      <w:pPr>
        <w:pStyle w:val="Normal"/>
        <w:spacing w:after="190" w:line="360" w:lineRule="auto"/>
        <w:ind w:left="2"/>
        <w:jc w:val="left"/>
        <w:rPr>
          <w:rFonts w:ascii="Arial" w:hAnsi="Arial" w:eastAsia="Arial" w:cs="Arial"/>
          <w:b w:val="1"/>
          <w:bCs w:val="1"/>
          <w:color w:val="000000" w:themeColor="text1"/>
          <w:sz w:val="24"/>
          <w:szCs w:val="24"/>
          <w:lang w:val="fr-FR"/>
        </w:rPr>
      </w:pPr>
      <w:r w:rsidRPr="18CDE56D" w:rsidR="00B11E52">
        <w:rPr>
          <w:rFonts w:ascii="Arial" w:hAnsi="Arial" w:eastAsia="Arial" w:cs="Arial"/>
          <w:b w:val="1"/>
          <w:bCs w:val="1"/>
          <w:color w:val="000000" w:themeColor="text1" w:themeTint="FF" w:themeShade="FF"/>
          <w:sz w:val="24"/>
          <w:szCs w:val="24"/>
          <w:lang w:val="fr-FR"/>
        </w:rPr>
        <w:t>Contents Page</w:t>
      </w:r>
    </w:p>
    <w:p w:rsidR="7F1B1436" w:rsidP="0D68D98C" w:rsidRDefault="7F1B1436" w14:paraId="3342EDC4" w14:textId="08A53E47">
      <w:pPr>
        <w:spacing w:line="360" w:lineRule="auto"/>
        <w:ind w:left="2"/>
        <w:jc w:val="left"/>
        <w:rPr>
          <w:rFonts w:ascii="Arial" w:hAnsi="Arial" w:eastAsia="Arial" w:cs="Arial"/>
          <w:b w:val="0"/>
          <w:bCs w:val="0"/>
          <w:color w:val="000000" w:themeColor="text1" w:themeTint="FF" w:themeShade="FF"/>
          <w:sz w:val="24"/>
          <w:szCs w:val="24"/>
          <w:lang w:val="fr-FR"/>
        </w:rPr>
      </w:pPr>
      <w:r w:rsidRPr="0D68D98C" w:rsidR="7F1B1436">
        <w:rPr>
          <w:rFonts w:ascii="Arial" w:hAnsi="Arial" w:eastAsia="Arial" w:cs="Arial"/>
          <w:b w:val="0"/>
          <w:bCs w:val="0"/>
          <w:color w:val="000000" w:themeColor="text1" w:themeTint="FF" w:themeShade="FF"/>
          <w:sz w:val="24"/>
          <w:szCs w:val="24"/>
          <w:lang w:val="fr-FR"/>
        </w:rPr>
        <w:t>Introduction</w:t>
      </w:r>
      <w:r w:rsidRPr="0D68D98C" w:rsidR="335450D2">
        <w:rPr>
          <w:rFonts w:ascii="Arial" w:hAnsi="Arial" w:eastAsia="Arial" w:cs="Arial"/>
          <w:b w:val="0"/>
          <w:bCs w:val="0"/>
          <w:color w:val="000000" w:themeColor="text1" w:themeTint="FF" w:themeShade="FF"/>
          <w:sz w:val="24"/>
          <w:szCs w:val="24"/>
          <w:lang w:val="fr-FR"/>
        </w:rPr>
        <w:t>..............................................................................................</w:t>
      </w:r>
      <w:r w:rsidRPr="0D68D98C" w:rsidR="434DAC3F">
        <w:rPr>
          <w:rFonts w:ascii="Arial" w:hAnsi="Arial" w:eastAsia="Arial" w:cs="Arial"/>
          <w:b w:val="0"/>
          <w:bCs w:val="0"/>
          <w:color w:val="000000" w:themeColor="text1" w:themeTint="FF" w:themeShade="FF"/>
          <w:sz w:val="24"/>
          <w:szCs w:val="24"/>
          <w:lang w:val="fr-FR"/>
        </w:rPr>
        <w:t>.</w:t>
      </w:r>
      <w:r w:rsidRPr="0D68D98C" w:rsidR="7A91CFE2">
        <w:rPr>
          <w:rFonts w:ascii="Arial" w:hAnsi="Arial" w:eastAsia="Arial" w:cs="Arial"/>
          <w:b w:val="0"/>
          <w:bCs w:val="0"/>
          <w:color w:val="000000" w:themeColor="text1" w:themeTint="FF" w:themeShade="FF"/>
          <w:sz w:val="24"/>
          <w:szCs w:val="24"/>
          <w:lang w:val="fr-FR"/>
        </w:rPr>
        <w:t>3</w:t>
      </w:r>
    </w:p>
    <w:p w:rsidR="7F1B1436" w:rsidP="0D68D98C" w:rsidRDefault="7F1B1436" w14:paraId="30396C9D" w14:textId="212CE77E">
      <w:pPr>
        <w:spacing w:line="360" w:lineRule="auto"/>
        <w:ind w:left="2"/>
        <w:jc w:val="left"/>
        <w:rPr>
          <w:rFonts w:ascii="Arial" w:hAnsi="Arial" w:eastAsia="Arial" w:cs="Arial"/>
          <w:b w:val="0"/>
          <w:bCs w:val="0"/>
          <w:color w:val="000000" w:themeColor="text1" w:themeTint="FF" w:themeShade="FF"/>
          <w:sz w:val="24"/>
          <w:szCs w:val="24"/>
        </w:rPr>
      </w:pPr>
      <w:r w:rsidRPr="0D68D98C" w:rsidR="7F1B1436">
        <w:rPr>
          <w:rFonts w:ascii="Arial" w:hAnsi="Arial" w:eastAsia="Arial" w:cs="Arial"/>
          <w:b w:val="0"/>
          <w:bCs w:val="0"/>
          <w:color w:val="000000" w:themeColor="text1" w:themeTint="FF" w:themeShade="FF"/>
          <w:sz w:val="24"/>
          <w:szCs w:val="24"/>
        </w:rPr>
        <w:t>Unit One: Ideas and Values</w:t>
      </w:r>
      <w:r w:rsidRPr="0D68D98C" w:rsidR="4603E1DC">
        <w:rPr>
          <w:rFonts w:ascii="Arial" w:hAnsi="Arial" w:eastAsia="Arial" w:cs="Arial"/>
          <w:b w:val="0"/>
          <w:bCs w:val="0"/>
          <w:color w:val="000000" w:themeColor="text1" w:themeTint="FF" w:themeShade="FF"/>
          <w:sz w:val="24"/>
          <w:szCs w:val="24"/>
        </w:rPr>
        <w:t>.</w:t>
      </w:r>
      <w:r w:rsidRPr="0D68D98C" w:rsidR="1A16750D">
        <w:rPr>
          <w:rFonts w:ascii="Arial" w:hAnsi="Arial" w:eastAsia="Arial" w:cs="Arial"/>
          <w:b w:val="0"/>
          <w:bCs w:val="0"/>
          <w:color w:val="000000" w:themeColor="text1" w:themeTint="FF" w:themeShade="FF"/>
          <w:sz w:val="24"/>
          <w:szCs w:val="24"/>
        </w:rPr>
        <w:t>.....................................................................</w:t>
      </w:r>
      <w:r w:rsidRPr="0D68D98C" w:rsidR="3FAA6DDE">
        <w:rPr>
          <w:rFonts w:ascii="Arial" w:hAnsi="Arial" w:eastAsia="Arial" w:cs="Arial"/>
          <w:b w:val="0"/>
          <w:bCs w:val="0"/>
          <w:color w:val="000000" w:themeColor="text1" w:themeTint="FF" w:themeShade="FF"/>
          <w:sz w:val="24"/>
          <w:szCs w:val="24"/>
        </w:rPr>
        <w:t>3</w:t>
      </w:r>
    </w:p>
    <w:p w:rsidR="7F1B1436" w:rsidP="0D68D98C" w:rsidRDefault="7F1B1436" w14:paraId="40662CB8" w14:textId="1ED436AE">
      <w:pPr>
        <w:spacing w:line="360" w:lineRule="auto"/>
        <w:ind w:left="2"/>
        <w:jc w:val="left"/>
        <w:rPr>
          <w:rFonts w:ascii="Arial" w:hAnsi="Arial" w:eastAsia="Arial" w:cs="Arial"/>
          <w:b w:val="0"/>
          <w:bCs w:val="0"/>
          <w:color w:val="000000" w:themeColor="text1" w:themeTint="FF" w:themeShade="FF"/>
          <w:sz w:val="24"/>
          <w:szCs w:val="24"/>
        </w:rPr>
      </w:pPr>
      <w:r w:rsidRPr="0D68D98C" w:rsidR="7F1B1436">
        <w:rPr>
          <w:rFonts w:ascii="Arial" w:hAnsi="Arial" w:eastAsia="Arial" w:cs="Arial"/>
          <w:b w:val="0"/>
          <w:bCs w:val="0"/>
          <w:color w:val="000000" w:themeColor="text1" w:themeTint="FF" w:themeShade="FF"/>
          <w:sz w:val="24"/>
          <w:szCs w:val="24"/>
        </w:rPr>
        <w:t>Unit Two:</w:t>
      </w:r>
      <w:r w:rsidRPr="0D68D98C" w:rsidR="7F1B1436">
        <w:rPr>
          <w:rFonts w:ascii="Arial" w:hAnsi="Arial" w:eastAsia="Arial" w:cs="Arial"/>
          <w:b w:val="0"/>
          <w:bCs w:val="0"/>
          <w:color w:val="000000" w:themeColor="text1" w:themeTint="FF" w:themeShade="FF"/>
          <w:sz w:val="24"/>
          <w:szCs w:val="24"/>
        </w:rPr>
        <w:t xml:space="preserve"> Creative Solutions</w:t>
      </w:r>
      <w:r w:rsidRPr="0D68D98C" w:rsidR="1AA7E9C0">
        <w:rPr>
          <w:rFonts w:ascii="Arial" w:hAnsi="Arial" w:eastAsia="Arial" w:cs="Arial"/>
          <w:b w:val="0"/>
          <w:bCs w:val="0"/>
          <w:color w:val="000000" w:themeColor="text1" w:themeTint="FF" w:themeShade="FF"/>
          <w:sz w:val="24"/>
          <w:szCs w:val="24"/>
        </w:rPr>
        <w:t>..................................................................</w:t>
      </w:r>
      <w:r w:rsidRPr="0D68D98C" w:rsidR="48001DFE">
        <w:rPr>
          <w:rFonts w:ascii="Arial" w:hAnsi="Arial" w:eastAsia="Arial" w:cs="Arial"/>
          <w:b w:val="0"/>
          <w:bCs w:val="0"/>
          <w:color w:val="000000" w:themeColor="text1" w:themeTint="FF" w:themeShade="FF"/>
          <w:sz w:val="24"/>
          <w:szCs w:val="24"/>
        </w:rPr>
        <w:t>.</w:t>
      </w:r>
      <w:r w:rsidRPr="0D68D98C" w:rsidR="63FB39A6">
        <w:rPr>
          <w:rFonts w:ascii="Arial" w:hAnsi="Arial" w:eastAsia="Arial" w:cs="Arial"/>
          <w:b w:val="0"/>
          <w:bCs w:val="0"/>
          <w:color w:val="000000" w:themeColor="text1" w:themeTint="FF" w:themeShade="FF"/>
          <w:sz w:val="24"/>
          <w:szCs w:val="24"/>
        </w:rPr>
        <w:t>.</w:t>
      </w:r>
      <w:r w:rsidRPr="0D68D98C" w:rsidR="2015DFFC">
        <w:rPr>
          <w:rFonts w:ascii="Arial" w:hAnsi="Arial" w:eastAsia="Arial" w:cs="Arial"/>
          <w:b w:val="0"/>
          <w:bCs w:val="0"/>
          <w:color w:val="000000" w:themeColor="text1" w:themeTint="FF" w:themeShade="FF"/>
          <w:sz w:val="24"/>
          <w:szCs w:val="24"/>
        </w:rPr>
        <w:t>.</w:t>
      </w:r>
      <w:r w:rsidRPr="0D68D98C" w:rsidR="430B57FE">
        <w:rPr>
          <w:rFonts w:ascii="Arial" w:hAnsi="Arial" w:eastAsia="Arial" w:cs="Arial"/>
          <w:b w:val="0"/>
          <w:bCs w:val="0"/>
          <w:color w:val="000000" w:themeColor="text1" w:themeTint="FF" w:themeShade="FF"/>
          <w:sz w:val="24"/>
          <w:szCs w:val="24"/>
        </w:rPr>
        <w:t>4</w:t>
      </w:r>
    </w:p>
    <w:p w:rsidR="7F1B1436" w:rsidP="0D68D98C" w:rsidRDefault="7F1B1436" w14:paraId="268798CB" w14:textId="1A7298C3">
      <w:pPr>
        <w:spacing w:line="360" w:lineRule="auto"/>
        <w:ind w:left="2"/>
        <w:jc w:val="left"/>
        <w:rPr>
          <w:rFonts w:ascii="Arial" w:hAnsi="Arial" w:eastAsia="Arial" w:cs="Arial"/>
          <w:b w:val="0"/>
          <w:bCs w:val="0"/>
          <w:color w:val="000000" w:themeColor="text1" w:themeTint="FF" w:themeShade="FF"/>
          <w:sz w:val="24"/>
          <w:szCs w:val="24"/>
        </w:rPr>
      </w:pPr>
      <w:r w:rsidRPr="0D68D98C" w:rsidR="7F1B1436">
        <w:rPr>
          <w:rFonts w:ascii="Arial" w:hAnsi="Arial" w:eastAsia="Arial" w:cs="Arial"/>
          <w:b w:val="0"/>
          <w:bCs w:val="0"/>
          <w:color w:val="000000" w:themeColor="text1" w:themeTint="FF" w:themeShade="FF"/>
          <w:sz w:val="24"/>
          <w:szCs w:val="24"/>
        </w:rPr>
        <w:t>Unit Three: Mobilising Support</w:t>
      </w:r>
      <w:r w:rsidRPr="0D68D98C" w:rsidR="71F93603">
        <w:rPr>
          <w:rFonts w:ascii="Arial" w:hAnsi="Arial" w:eastAsia="Arial" w:cs="Arial"/>
          <w:b w:val="0"/>
          <w:bCs w:val="0"/>
          <w:color w:val="000000" w:themeColor="text1" w:themeTint="FF" w:themeShade="FF"/>
          <w:sz w:val="24"/>
          <w:szCs w:val="24"/>
        </w:rPr>
        <w:t>.............................</w:t>
      </w:r>
      <w:r w:rsidRPr="0D68D98C" w:rsidR="1F1C36FC">
        <w:rPr>
          <w:rFonts w:ascii="Arial" w:hAnsi="Arial" w:eastAsia="Arial" w:cs="Arial"/>
          <w:b w:val="0"/>
          <w:bCs w:val="0"/>
          <w:color w:val="000000" w:themeColor="text1" w:themeTint="FF" w:themeShade="FF"/>
          <w:sz w:val="24"/>
          <w:szCs w:val="24"/>
        </w:rPr>
        <w:t>..................................</w:t>
      </w:r>
      <w:r w:rsidRPr="0D68D98C" w:rsidR="62308CA6">
        <w:rPr>
          <w:rFonts w:ascii="Arial" w:hAnsi="Arial" w:eastAsia="Arial" w:cs="Arial"/>
          <w:b w:val="0"/>
          <w:bCs w:val="0"/>
          <w:color w:val="000000" w:themeColor="text1" w:themeTint="FF" w:themeShade="FF"/>
          <w:sz w:val="24"/>
          <w:szCs w:val="24"/>
        </w:rPr>
        <w:t>..</w:t>
      </w:r>
      <w:r w:rsidRPr="0D68D98C" w:rsidR="7164C2C2">
        <w:rPr>
          <w:rFonts w:ascii="Arial" w:hAnsi="Arial" w:eastAsia="Arial" w:cs="Arial"/>
          <w:b w:val="0"/>
          <w:bCs w:val="0"/>
          <w:color w:val="000000" w:themeColor="text1" w:themeTint="FF" w:themeShade="FF"/>
          <w:sz w:val="24"/>
          <w:szCs w:val="24"/>
        </w:rPr>
        <w:t>.</w:t>
      </w:r>
      <w:r w:rsidRPr="0D68D98C" w:rsidR="1F1C36FC">
        <w:rPr>
          <w:rFonts w:ascii="Arial" w:hAnsi="Arial" w:eastAsia="Arial" w:cs="Arial"/>
          <w:b w:val="0"/>
          <w:bCs w:val="0"/>
          <w:color w:val="000000" w:themeColor="text1" w:themeTint="FF" w:themeShade="FF"/>
          <w:sz w:val="24"/>
          <w:szCs w:val="24"/>
        </w:rPr>
        <w:t>6</w:t>
      </w:r>
    </w:p>
    <w:p w:rsidR="7F1B1436" w:rsidP="0D68D98C" w:rsidRDefault="7F1B1436" w14:paraId="44EE7D89" w14:textId="79A9659C">
      <w:pPr>
        <w:spacing w:line="360" w:lineRule="auto"/>
        <w:ind w:left="2"/>
        <w:jc w:val="left"/>
        <w:rPr>
          <w:rFonts w:ascii="Arial" w:hAnsi="Arial" w:eastAsia="Arial" w:cs="Arial"/>
          <w:b w:val="0"/>
          <w:bCs w:val="0"/>
          <w:sz w:val="24"/>
          <w:szCs w:val="24"/>
        </w:rPr>
      </w:pPr>
      <w:r w:rsidRPr="0D68D98C" w:rsidR="7F1B1436">
        <w:rPr>
          <w:rFonts w:ascii="Arial" w:hAnsi="Arial" w:eastAsia="Arial" w:cs="Arial"/>
          <w:b w:val="0"/>
          <w:bCs w:val="0"/>
          <w:sz w:val="24"/>
          <w:szCs w:val="24"/>
        </w:rPr>
        <w:t>Unit Four: Evaluation</w:t>
      </w:r>
      <w:r w:rsidRPr="0D68D98C" w:rsidR="09FE9FF8">
        <w:rPr>
          <w:rFonts w:ascii="Arial" w:hAnsi="Arial" w:eastAsia="Arial" w:cs="Arial"/>
          <w:b w:val="0"/>
          <w:bCs w:val="0"/>
          <w:sz w:val="24"/>
          <w:szCs w:val="24"/>
        </w:rPr>
        <w:t>...............................................................................</w:t>
      </w:r>
      <w:r w:rsidRPr="0D68D98C" w:rsidR="24B36D9E">
        <w:rPr>
          <w:rFonts w:ascii="Arial" w:hAnsi="Arial" w:eastAsia="Arial" w:cs="Arial"/>
          <w:b w:val="0"/>
          <w:bCs w:val="0"/>
          <w:sz w:val="24"/>
          <w:szCs w:val="24"/>
        </w:rPr>
        <w:t>..</w:t>
      </w:r>
      <w:r w:rsidRPr="0D68D98C" w:rsidR="5401DE39">
        <w:rPr>
          <w:rFonts w:ascii="Arial" w:hAnsi="Arial" w:eastAsia="Arial" w:cs="Arial"/>
          <w:b w:val="0"/>
          <w:bCs w:val="0"/>
          <w:sz w:val="24"/>
          <w:szCs w:val="24"/>
        </w:rPr>
        <w:t>7</w:t>
      </w:r>
    </w:p>
    <w:p w:rsidR="7F1B1436" w:rsidP="0D68D98C" w:rsidRDefault="7F1B1436" w14:paraId="5DF1C11C" w14:textId="61C40634">
      <w:pPr>
        <w:pStyle w:val="NormalWeb"/>
        <w:spacing w:before="0" w:beforeAutospacing="off" w:line="360" w:lineRule="auto"/>
        <w:jc w:val="left"/>
        <w:rPr>
          <w:rFonts w:ascii="Arial" w:hAnsi="Arial" w:eastAsia="Arial" w:cs="Arial"/>
          <w:b w:val="0"/>
          <w:bCs w:val="0"/>
          <w:sz w:val="24"/>
          <w:szCs w:val="24"/>
        </w:rPr>
      </w:pPr>
      <w:r w:rsidRPr="0D68D98C" w:rsidR="7F1B1436">
        <w:rPr>
          <w:rFonts w:ascii="Arial" w:hAnsi="Arial" w:eastAsia="Arial" w:cs="Arial"/>
          <w:b w:val="0"/>
          <w:bCs w:val="0"/>
          <w:color w:val="373A3C"/>
          <w:sz w:val="24"/>
          <w:szCs w:val="24"/>
        </w:rPr>
        <w:t>Conclusion</w:t>
      </w:r>
      <w:r w:rsidRPr="0D68D98C" w:rsidR="4F1274C3">
        <w:rPr>
          <w:rFonts w:ascii="Arial" w:hAnsi="Arial" w:eastAsia="Arial" w:cs="Arial"/>
          <w:b w:val="0"/>
          <w:bCs w:val="0"/>
          <w:color w:val="373A3C"/>
          <w:sz w:val="24"/>
          <w:szCs w:val="24"/>
        </w:rPr>
        <w:t>.................................................................................................</w:t>
      </w:r>
      <w:r w:rsidRPr="0D68D98C" w:rsidR="57939415">
        <w:rPr>
          <w:rFonts w:ascii="Arial" w:hAnsi="Arial" w:eastAsia="Arial" w:cs="Arial"/>
          <w:b w:val="0"/>
          <w:bCs w:val="0"/>
          <w:color w:val="373A3C"/>
          <w:sz w:val="24"/>
          <w:szCs w:val="24"/>
        </w:rPr>
        <w:t>8</w:t>
      </w:r>
    </w:p>
    <w:p w:rsidR="57939415" w:rsidP="0D68D98C" w:rsidRDefault="57939415" w14:paraId="63D1731A" w14:textId="2A0923F8">
      <w:pPr>
        <w:pStyle w:val="NormalWeb"/>
        <w:spacing w:before="0" w:beforeAutospacing="off" w:line="360" w:lineRule="auto"/>
        <w:jc w:val="left"/>
        <w:rPr>
          <w:rFonts w:ascii="Arial" w:hAnsi="Arial" w:eastAsia="Arial" w:cs="Arial"/>
          <w:b w:val="0"/>
          <w:bCs w:val="0"/>
          <w:sz w:val="24"/>
          <w:szCs w:val="24"/>
        </w:rPr>
      </w:pPr>
      <w:r w:rsidRPr="0D68D98C" w:rsidR="57939415">
        <w:rPr>
          <w:rFonts w:ascii="Arial" w:hAnsi="Arial" w:eastAsia="Arial" w:cs="Arial"/>
          <w:b w:val="0"/>
          <w:bCs w:val="0"/>
          <w:sz w:val="24"/>
          <w:szCs w:val="24"/>
        </w:rPr>
        <w:t>Reference</w:t>
      </w:r>
      <w:r w:rsidRPr="0D68D98C" w:rsidR="5B6A0C4B">
        <w:rPr>
          <w:rFonts w:ascii="Arial" w:hAnsi="Arial" w:eastAsia="Arial" w:cs="Arial"/>
          <w:b w:val="0"/>
          <w:bCs w:val="0"/>
          <w:sz w:val="24"/>
          <w:szCs w:val="24"/>
        </w:rPr>
        <w:t>..................................................................................................</w:t>
      </w:r>
      <w:r w:rsidRPr="0D68D98C" w:rsidR="2DC06B8D">
        <w:rPr>
          <w:rFonts w:ascii="Arial" w:hAnsi="Arial" w:eastAsia="Arial" w:cs="Arial"/>
          <w:b w:val="0"/>
          <w:bCs w:val="0"/>
          <w:sz w:val="24"/>
          <w:szCs w:val="24"/>
        </w:rPr>
        <w:t>.</w:t>
      </w:r>
      <w:r w:rsidRPr="0D68D98C" w:rsidR="79A88633">
        <w:rPr>
          <w:rFonts w:ascii="Arial" w:hAnsi="Arial" w:eastAsia="Arial" w:cs="Arial"/>
          <w:b w:val="0"/>
          <w:bCs w:val="0"/>
          <w:sz w:val="24"/>
          <w:szCs w:val="24"/>
        </w:rPr>
        <w:t>9</w:t>
      </w:r>
    </w:p>
    <w:p w:rsidR="18CDE56D" w:rsidP="0D68D98C" w:rsidRDefault="18CDE56D" w14:paraId="72774BD9" w14:textId="2C5B16D3">
      <w:pPr>
        <w:pStyle w:val="NormalWeb"/>
        <w:spacing w:before="0" w:beforeAutospacing="off" w:line="360" w:lineRule="auto"/>
        <w:jc w:val="left"/>
        <w:rPr>
          <w:rFonts w:ascii="Arial" w:hAnsi="Arial" w:eastAsia="Arial" w:cs="Arial"/>
          <w:b w:val="0"/>
          <w:bCs w:val="0"/>
          <w:color w:val="373A3C"/>
          <w:sz w:val="24"/>
          <w:szCs w:val="24"/>
        </w:rPr>
      </w:pPr>
    </w:p>
    <w:p w:rsidR="18CDE56D" w:rsidP="0D68D98C" w:rsidRDefault="18CDE56D" w14:paraId="6273F605" w14:textId="22730EC9">
      <w:pPr>
        <w:pStyle w:val="NormalWeb"/>
        <w:spacing w:before="0" w:beforeAutospacing="off" w:line="360" w:lineRule="auto"/>
        <w:jc w:val="left"/>
        <w:rPr>
          <w:rFonts w:ascii="Arial" w:hAnsi="Arial" w:eastAsia="Arial" w:cs="Arial"/>
          <w:b w:val="0"/>
          <w:bCs w:val="0"/>
          <w:sz w:val="24"/>
          <w:szCs w:val="24"/>
        </w:rPr>
      </w:pPr>
    </w:p>
    <w:p w:rsidR="18CDE56D" w:rsidP="0D68D98C" w:rsidRDefault="18CDE56D" w14:paraId="7F4A8D84" w14:textId="6530D106">
      <w:pPr>
        <w:pStyle w:val="NormalWeb"/>
        <w:spacing w:before="0" w:beforeAutospacing="off" w:line="360" w:lineRule="auto"/>
        <w:jc w:val="left"/>
        <w:rPr>
          <w:rFonts w:ascii="Arial" w:hAnsi="Arial" w:eastAsia="Arial" w:cs="Arial"/>
          <w:b w:val="0"/>
          <w:bCs w:val="0"/>
          <w:color w:val="000000" w:themeColor="text1" w:themeTint="FF" w:themeShade="FF"/>
          <w:sz w:val="24"/>
          <w:szCs w:val="24"/>
        </w:rPr>
      </w:pPr>
    </w:p>
    <w:p w:rsidR="18CDE56D" w:rsidP="0D68D98C" w:rsidRDefault="18CDE56D" w14:paraId="6A8930AA" w14:textId="39E6F543">
      <w:pPr>
        <w:pStyle w:val="Normal"/>
        <w:spacing w:line="360" w:lineRule="auto"/>
        <w:jc w:val="left"/>
        <w:rPr>
          <w:rFonts w:ascii="Arial" w:hAnsi="Arial" w:eastAsia="Arial" w:cs="Arial"/>
          <w:b w:val="0"/>
          <w:bCs w:val="0"/>
          <w:color w:val="000000" w:themeColor="text1" w:themeTint="FF" w:themeShade="FF"/>
          <w:sz w:val="24"/>
          <w:szCs w:val="24"/>
        </w:rPr>
      </w:pPr>
    </w:p>
    <w:p w:rsidR="18CDE56D" w:rsidP="0D68D98C" w:rsidRDefault="18CDE56D" w14:paraId="07816C4E" w14:textId="7134A91C">
      <w:pPr>
        <w:pStyle w:val="Normal"/>
        <w:spacing w:line="360" w:lineRule="auto"/>
        <w:ind w:left="2"/>
        <w:jc w:val="left"/>
        <w:rPr>
          <w:rFonts w:ascii="Arial" w:hAnsi="Arial" w:eastAsia="Arial" w:cs="Arial"/>
          <w:b w:val="0"/>
          <w:bCs w:val="0"/>
          <w:color w:val="000000" w:themeColor="text1" w:themeTint="FF" w:themeShade="FF"/>
          <w:sz w:val="24"/>
          <w:szCs w:val="24"/>
          <w:lang w:val="fr-FR"/>
        </w:rPr>
      </w:pPr>
    </w:p>
    <w:p w:rsidR="18CDE56D" w:rsidP="0D68D98C" w:rsidRDefault="18CDE56D" w14:paraId="4F2A5D6F" w14:textId="716E3C51">
      <w:pPr>
        <w:pStyle w:val="Normal"/>
        <w:spacing w:after="190" w:line="360" w:lineRule="auto"/>
        <w:jc w:val="left"/>
        <w:rPr>
          <w:rFonts w:ascii="Arial" w:hAnsi="Arial" w:eastAsia="Arial" w:cs="Arial"/>
          <w:b w:val="0"/>
          <w:bCs w:val="0"/>
          <w:color w:val="000000" w:themeColor="text1" w:themeTint="FF" w:themeShade="FF"/>
          <w:sz w:val="24"/>
          <w:szCs w:val="24"/>
          <w:lang w:val="fr-FR"/>
        </w:rPr>
      </w:pPr>
    </w:p>
    <w:p w:rsidRPr="001B0919" w:rsidR="009D60B8" w:rsidP="18CDE56D" w:rsidRDefault="009D60B8" w14:paraId="0226BD3B" w14:textId="0823B6F5">
      <w:pPr>
        <w:spacing w:after="0" w:line="360" w:lineRule="auto"/>
        <w:jc w:val="left"/>
        <w:rPr>
          <w:rFonts w:ascii="Arial" w:hAnsi="Arial" w:eastAsia="Arial" w:cs="Arial"/>
          <w:color w:val="000000" w:themeColor="text1"/>
          <w:sz w:val="24"/>
          <w:szCs w:val="24"/>
          <w:lang w:val="fr-FR"/>
        </w:rPr>
      </w:pPr>
    </w:p>
    <w:p w:rsidRPr="001B0919" w:rsidR="000819F5" w:rsidP="18CDE56D" w:rsidRDefault="000819F5" w14:paraId="030B5860" w14:textId="77777777">
      <w:pPr>
        <w:spacing w:line="360" w:lineRule="auto"/>
        <w:ind w:left="2"/>
        <w:jc w:val="left"/>
        <w:rPr>
          <w:rFonts w:ascii="Arial" w:hAnsi="Arial" w:eastAsia="Arial" w:cs="Arial"/>
          <w:b w:val="1"/>
          <w:bCs w:val="1"/>
          <w:color w:val="000000" w:themeColor="text1"/>
          <w:sz w:val="24"/>
          <w:szCs w:val="24"/>
          <w:lang w:val="fr-FR"/>
        </w:rPr>
      </w:pPr>
    </w:p>
    <w:p w:rsidRPr="001B0919" w:rsidR="000819F5" w:rsidP="18CDE56D" w:rsidRDefault="000819F5" w14:paraId="650FA4A0" w14:textId="77777777">
      <w:pPr>
        <w:spacing w:line="360" w:lineRule="auto"/>
        <w:ind w:left="2"/>
        <w:jc w:val="left"/>
        <w:rPr>
          <w:rFonts w:ascii="Arial" w:hAnsi="Arial" w:eastAsia="Arial" w:cs="Arial"/>
          <w:b w:val="1"/>
          <w:bCs w:val="1"/>
          <w:color w:val="000000" w:themeColor="text1"/>
          <w:sz w:val="24"/>
          <w:szCs w:val="24"/>
          <w:lang w:val="fr-FR"/>
        </w:rPr>
      </w:pPr>
    </w:p>
    <w:p w:rsidRPr="001B0919" w:rsidR="000819F5" w:rsidP="18CDE56D" w:rsidRDefault="000819F5" w14:paraId="34DDAB40" w14:textId="77777777">
      <w:pPr>
        <w:spacing w:line="360" w:lineRule="auto"/>
        <w:ind w:left="2"/>
        <w:jc w:val="left"/>
        <w:rPr>
          <w:rFonts w:ascii="Arial" w:hAnsi="Arial" w:eastAsia="Arial" w:cs="Arial"/>
          <w:b w:val="1"/>
          <w:bCs w:val="1"/>
          <w:color w:val="000000" w:themeColor="text1"/>
          <w:sz w:val="24"/>
          <w:szCs w:val="24"/>
          <w:lang w:val="fr-FR"/>
        </w:rPr>
      </w:pPr>
    </w:p>
    <w:p w:rsidRPr="001B0919" w:rsidR="000819F5" w:rsidP="18CDE56D" w:rsidRDefault="000819F5" w14:paraId="0458FEC4" w14:textId="77777777">
      <w:pPr>
        <w:spacing w:line="360" w:lineRule="auto"/>
        <w:ind w:left="2"/>
        <w:jc w:val="left"/>
        <w:rPr>
          <w:rFonts w:ascii="Arial" w:hAnsi="Arial" w:eastAsia="Arial" w:cs="Arial"/>
          <w:b w:val="1"/>
          <w:bCs w:val="1"/>
          <w:color w:val="000000" w:themeColor="text1"/>
          <w:sz w:val="24"/>
          <w:szCs w:val="24"/>
          <w:lang w:val="fr-FR"/>
        </w:rPr>
      </w:pPr>
    </w:p>
    <w:p w:rsidRPr="001B0919" w:rsidR="000819F5" w:rsidP="18CDE56D" w:rsidRDefault="000819F5" w14:paraId="56F40338" w14:textId="77777777">
      <w:pPr>
        <w:spacing w:line="360" w:lineRule="auto"/>
        <w:ind w:left="2"/>
        <w:jc w:val="left"/>
        <w:rPr>
          <w:rFonts w:ascii="Arial" w:hAnsi="Arial" w:eastAsia="Arial" w:cs="Arial"/>
          <w:b w:val="1"/>
          <w:bCs w:val="1"/>
          <w:color w:val="000000" w:themeColor="text1"/>
          <w:sz w:val="24"/>
          <w:szCs w:val="24"/>
          <w:lang w:val="fr-FR"/>
        </w:rPr>
      </w:pPr>
    </w:p>
    <w:p w:rsidRPr="001B0919" w:rsidR="000819F5" w:rsidP="18CDE56D" w:rsidRDefault="000819F5" w14:paraId="433F8D10" w14:textId="77777777">
      <w:pPr>
        <w:spacing w:line="360" w:lineRule="auto"/>
        <w:ind w:left="2"/>
        <w:jc w:val="left"/>
        <w:rPr>
          <w:rFonts w:ascii="Arial" w:hAnsi="Arial" w:eastAsia="Arial" w:cs="Arial"/>
          <w:b w:val="1"/>
          <w:bCs w:val="1"/>
          <w:color w:val="000000" w:themeColor="text1"/>
          <w:sz w:val="24"/>
          <w:szCs w:val="24"/>
          <w:lang w:val="fr-FR"/>
        </w:rPr>
      </w:pPr>
    </w:p>
    <w:p w:rsidRPr="001B0919" w:rsidR="000819F5" w:rsidP="18CDE56D" w:rsidRDefault="000819F5" w14:paraId="1EC907AD" w14:textId="77777777">
      <w:pPr>
        <w:spacing w:line="360" w:lineRule="auto"/>
        <w:ind w:left="2"/>
        <w:jc w:val="left"/>
        <w:rPr>
          <w:rFonts w:ascii="Arial" w:hAnsi="Arial" w:eastAsia="Arial" w:cs="Arial"/>
          <w:b w:val="1"/>
          <w:bCs w:val="1"/>
          <w:color w:val="000000" w:themeColor="text1"/>
          <w:sz w:val="24"/>
          <w:szCs w:val="24"/>
          <w:lang w:val="fr-FR"/>
        </w:rPr>
      </w:pPr>
    </w:p>
    <w:p w:rsidRPr="001B0919" w:rsidR="000819F5" w:rsidP="18CDE56D" w:rsidRDefault="000819F5" w14:paraId="0771EC52" w14:textId="77890A28">
      <w:pPr>
        <w:spacing w:line="360" w:lineRule="auto"/>
        <w:ind w:left="2"/>
        <w:jc w:val="left"/>
        <w:rPr>
          <w:rFonts w:ascii="Arial" w:hAnsi="Arial" w:eastAsia="Arial" w:cs="Arial"/>
          <w:b w:val="1"/>
          <w:bCs w:val="1"/>
          <w:color w:val="000000" w:themeColor="text1"/>
          <w:sz w:val="24"/>
          <w:szCs w:val="24"/>
          <w:lang w:val="fr-FR"/>
        </w:rPr>
      </w:pPr>
    </w:p>
    <w:p w:rsidRPr="001B0919" w:rsidR="000819F5" w:rsidP="18CDE56D" w:rsidRDefault="000819F5" w14:paraId="328F1E8C" w14:textId="77777777">
      <w:pPr>
        <w:spacing w:line="360" w:lineRule="auto"/>
        <w:ind w:left="2"/>
        <w:jc w:val="left"/>
        <w:rPr>
          <w:rFonts w:ascii="Arial" w:hAnsi="Arial" w:eastAsia="Arial" w:cs="Arial"/>
          <w:b w:val="1"/>
          <w:bCs w:val="1"/>
          <w:color w:val="000000" w:themeColor="text1"/>
          <w:sz w:val="24"/>
          <w:szCs w:val="24"/>
          <w:lang w:val="fr-FR"/>
        </w:rPr>
      </w:pPr>
    </w:p>
    <w:p w:rsidRPr="001B0919" w:rsidR="00B11E52" w:rsidP="18CDE56D" w:rsidRDefault="009D60B8" w14:paraId="4E4AD50B" w14:textId="3AEC3B3B">
      <w:pPr>
        <w:pStyle w:val="Normal"/>
        <w:spacing w:line="360" w:lineRule="auto"/>
        <w:ind w:left="0"/>
        <w:jc w:val="left"/>
        <w:rPr>
          <w:rFonts w:ascii="Arial" w:hAnsi="Arial" w:eastAsia="Arial" w:cs="Arial"/>
          <w:b w:val="1"/>
          <w:bCs w:val="1"/>
          <w:color w:val="000000" w:themeColor="text1"/>
          <w:sz w:val="24"/>
          <w:szCs w:val="24"/>
          <w:lang w:val="fr-FR"/>
        </w:rPr>
      </w:pPr>
      <w:r w:rsidRPr="0D68D98C" w:rsidR="009D60B8">
        <w:rPr>
          <w:rFonts w:ascii="Arial" w:hAnsi="Arial" w:eastAsia="Arial" w:cs="Arial"/>
          <w:b w:val="1"/>
          <w:bCs w:val="1"/>
          <w:color w:val="000000" w:themeColor="text1" w:themeTint="FF" w:themeShade="FF"/>
          <w:sz w:val="24"/>
          <w:szCs w:val="24"/>
          <w:lang w:val="fr-FR"/>
        </w:rPr>
        <w:t>Introduction</w:t>
      </w:r>
    </w:p>
    <w:p w:rsidRPr="00B11E52" w:rsidR="009D60B8" w:rsidP="18CDE56D" w:rsidRDefault="00F81A51" w14:paraId="40032E68" w14:textId="26B47940">
      <w:pPr>
        <w:spacing w:line="360" w:lineRule="auto"/>
        <w:ind w:left="2"/>
        <w:jc w:val="left"/>
        <w:rPr>
          <w:rFonts w:ascii="Arial" w:hAnsi="Arial" w:eastAsia="Arial" w:cs="Arial"/>
          <w:color w:val="000000" w:themeColor="text1"/>
          <w:sz w:val="24"/>
          <w:szCs w:val="24"/>
        </w:rPr>
      </w:pPr>
      <w:r w:rsidRPr="18CDE56D" w:rsidR="00F81A51">
        <w:rPr>
          <w:rFonts w:ascii="Arial" w:hAnsi="Arial" w:eastAsia="Arial" w:cs="Arial"/>
          <w:color w:val="000000" w:themeColor="text1" w:themeTint="FF" w:themeShade="FF"/>
          <w:sz w:val="24"/>
          <w:szCs w:val="24"/>
        </w:rPr>
        <w:t xml:space="preserve">I will reflect on the main learning points I have </w:t>
      </w:r>
      <w:r w:rsidRPr="18CDE56D" w:rsidR="00F81A51">
        <w:rPr>
          <w:rFonts w:ascii="Arial" w:hAnsi="Arial" w:eastAsia="Arial" w:cs="Arial"/>
          <w:color w:val="000000" w:themeColor="text1" w:themeTint="FF" w:themeShade="FF"/>
          <w:sz w:val="24"/>
          <w:szCs w:val="24"/>
        </w:rPr>
        <w:t>acquired</w:t>
      </w:r>
      <w:r w:rsidRPr="18CDE56D" w:rsidR="00F81A51">
        <w:rPr>
          <w:rFonts w:ascii="Arial" w:hAnsi="Arial" w:eastAsia="Arial" w:cs="Arial"/>
          <w:color w:val="000000" w:themeColor="text1" w:themeTint="FF" w:themeShade="FF"/>
          <w:sz w:val="24"/>
          <w:szCs w:val="24"/>
        </w:rPr>
        <w:t xml:space="preserve"> in the following reflective report. I will reflect on the important lessons I have learned from the online e-learning materials while working through the Changemakers Creativity and Value Creation module. The reflective report will discuss one topic from each of the four e-learning module units</w:t>
      </w:r>
      <w:r w:rsidRPr="18CDE56D" w:rsidR="00B74FED">
        <w:rPr>
          <w:rFonts w:ascii="Arial" w:hAnsi="Arial" w:eastAsia="Arial" w:cs="Arial"/>
          <w:color w:val="000000" w:themeColor="text1" w:themeTint="FF" w:themeShade="FF"/>
          <w:sz w:val="24"/>
          <w:szCs w:val="24"/>
        </w:rPr>
        <w:t>.</w:t>
      </w:r>
      <w:r w:rsidRPr="18CDE56D" w:rsidR="005700EB">
        <w:rPr>
          <w:rFonts w:ascii="Arial" w:hAnsi="Arial" w:eastAsia="Arial" w:cs="Arial"/>
          <w:color w:val="000000" w:themeColor="text1" w:themeTint="FF" w:themeShade="FF"/>
          <w:sz w:val="24"/>
          <w:szCs w:val="24"/>
        </w:rPr>
        <w:t xml:space="preserve"> </w:t>
      </w:r>
      <w:r w:rsidRPr="18CDE56D" w:rsidR="002B288C">
        <w:rPr>
          <w:rFonts w:ascii="Arial" w:hAnsi="Arial" w:eastAsia="Arial" w:cs="Arial"/>
          <w:color w:val="000000" w:themeColor="text1" w:themeTint="FF" w:themeShade="FF"/>
          <w:sz w:val="24"/>
          <w:szCs w:val="24"/>
        </w:rPr>
        <w:t xml:space="preserve">I will be </w:t>
      </w:r>
      <w:r w:rsidRPr="18CDE56D" w:rsidR="00D36C96">
        <w:rPr>
          <w:rFonts w:ascii="Arial" w:hAnsi="Arial" w:eastAsia="Arial" w:cs="Arial"/>
          <w:color w:val="000000" w:themeColor="text1" w:themeTint="FF" w:themeShade="FF"/>
          <w:sz w:val="24"/>
          <w:szCs w:val="24"/>
        </w:rPr>
        <w:t xml:space="preserve">reflecting on my personal learning and journey </w:t>
      </w:r>
      <w:r w:rsidRPr="18CDE56D" w:rsidR="008E6DE6">
        <w:rPr>
          <w:rFonts w:ascii="Arial" w:hAnsi="Arial" w:eastAsia="Arial" w:cs="Arial"/>
          <w:color w:val="000000" w:themeColor="text1" w:themeTint="FF" w:themeShade="FF"/>
          <w:sz w:val="24"/>
          <w:szCs w:val="24"/>
        </w:rPr>
        <w:t xml:space="preserve">which has </w:t>
      </w:r>
      <w:r w:rsidRPr="18CDE56D" w:rsidR="008E6DE6">
        <w:rPr>
          <w:rFonts w:ascii="Arial" w:hAnsi="Arial" w:eastAsia="Arial" w:cs="Arial"/>
          <w:color w:val="000000" w:themeColor="text1" w:themeTint="FF" w:themeShade="FF"/>
          <w:sz w:val="24"/>
          <w:szCs w:val="24"/>
        </w:rPr>
        <w:t>assisted</w:t>
      </w:r>
      <w:r w:rsidRPr="18CDE56D" w:rsidR="008E6DE6">
        <w:rPr>
          <w:rFonts w:ascii="Arial" w:hAnsi="Arial" w:eastAsia="Arial" w:cs="Arial"/>
          <w:color w:val="000000" w:themeColor="text1" w:themeTint="FF" w:themeShade="FF"/>
          <w:sz w:val="24"/>
          <w:szCs w:val="24"/>
        </w:rPr>
        <w:t xml:space="preserve"> me in recognising my </w:t>
      </w:r>
      <w:r w:rsidRPr="18CDE56D" w:rsidR="008E6DE6">
        <w:rPr>
          <w:rFonts w:ascii="Arial" w:hAnsi="Arial" w:eastAsia="Arial" w:cs="Arial"/>
          <w:color w:val="000000" w:themeColor="text1" w:themeTint="FF" w:themeShade="FF"/>
          <w:sz w:val="24"/>
          <w:szCs w:val="24"/>
        </w:rPr>
        <w:t>expertise</w:t>
      </w:r>
      <w:r w:rsidRPr="18CDE56D" w:rsidR="008E6DE6">
        <w:rPr>
          <w:rFonts w:ascii="Arial" w:hAnsi="Arial" w:eastAsia="Arial" w:cs="Arial"/>
          <w:color w:val="000000" w:themeColor="text1" w:themeTint="FF" w:themeShade="FF"/>
          <w:sz w:val="24"/>
          <w:szCs w:val="24"/>
        </w:rPr>
        <w:t xml:space="preserve"> and critical comprehension of creativity, innovation, and an entrepreneurial mindset while acknowledging the values and contribution that creativity provides to the common good within the health and social care profession.</w:t>
      </w:r>
    </w:p>
    <w:p w:rsidR="009B6F25" w:rsidP="18CDE56D" w:rsidRDefault="009B6F25" w14:paraId="443BC6B2" w14:textId="77777777">
      <w:pPr>
        <w:spacing w:line="360" w:lineRule="auto"/>
        <w:jc w:val="left"/>
        <w:rPr>
          <w:rFonts w:ascii="Arial" w:hAnsi="Arial" w:eastAsia="Arial" w:cs="Arial"/>
          <w:b w:val="1"/>
          <w:bCs w:val="1"/>
          <w:color w:val="000000" w:themeColor="text1"/>
          <w:sz w:val="24"/>
          <w:szCs w:val="24"/>
        </w:rPr>
      </w:pPr>
    </w:p>
    <w:p w:rsidR="007233AA" w:rsidP="18CDE56D" w:rsidRDefault="007233AA" w14:paraId="2F602C40" w14:textId="3DF91B63">
      <w:pPr>
        <w:spacing w:line="360" w:lineRule="auto"/>
        <w:jc w:val="left"/>
        <w:rPr>
          <w:rFonts w:ascii="Arial" w:hAnsi="Arial" w:eastAsia="Arial" w:cs="Arial"/>
          <w:b w:val="1"/>
          <w:bCs w:val="1"/>
          <w:color w:val="000000" w:themeColor="text1"/>
          <w:sz w:val="24"/>
          <w:szCs w:val="24"/>
        </w:rPr>
      </w:pPr>
      <w:r w:rsidRPr="18CDE56D" w:rsidR="007233AA">
        <w:rPr>
          <w:rFonts w:ascii="Arial" w:hAnsi="Arial" w:eastAsia="Arial" w:cs="Arial"/>
          <w:b w:val="1"/>
          <w:bCs w:val="1"/>
          <w:color w:val="000000" w:themeColor="text1" w:themeTint="FF" w:themeShade="FF"/>
          <w:sz w:val="24"/>
          <w:szCs w:val="24"/>
        </w:rPr>
        <w:t xml:space="preserve">Unit </w:t>
      </w:r>
      <w:r w:rsidRPr="18CDE56D" w:rsidR="37EA3C88">
        <w:rPr>
          <w:rFonts w:ascii="Arial" w:hAnsi="Arial" w:eastAsia="Arial" w:cs="Arial"/>
          <w:b w:val="1"/>
          <w:bCs w:val="1"/>
          <w:color w:val="000000" w:themeColor="text1" w:themeTint="FF" w:themeShade="FF"/>
          <w:sz w:val="24"/>
          <w:szCs w:val="24"/>
        </w:rPr>
        <w:t>One</w:t>
      </w:r>
      <w:r w:rsidRPr="18CDE56D" w:rsidR="3867B115">
        <w:rPr>
          <w:rFonts w:ascii="Arial" w:hAnsi="Arial" w:eastAsia="Arial" w:cs="Arial"/>
          <w:b w:val="1"/>
          <w:bCs w:val="1"/>
          <w:color w:val="000000" w:themeColor="text1" w:themeTint="FF" w:themeShade="FF"/>
          <w:sz w:val="24"/>
          <w:szCs w:val="24"/>
        </w:rPr>
        <w:t xml:space="preserve">: </w:t>
      </w:r>
      <w:r w:rsidRPr="18CDE56D" w:rsidR="4FB2974C">
        <w:rPr>
          <w:rFonts w:ascii="Arial" w:hAnsi="Arial" w:eastAsia="Arial" w:cs="Arial"/>
          <w:b w:val="1"/>
          <w:bCs w:val="1"/>
          <w:color w:val="000000" w:themeColor="text1" w:themeTint="FF" w:themeShade="FF"/>
          <w:sz w:val="24"/>
          <w:szCs w:val="24"/>
        </w:rPr>
        <w:t>Ideas and Values</w:t>
      </w:r>
    </w:p>
    <w:p w:rsidRPr="00C86B5F" w:rsidR="00C86B5F" w:rsidP="18CDE56D" w:rsidRDefault="4FB2974C" w14:paraId="328FB8D3" w14:textId="3147ED96">
      <w:pPr>
        <w:spacing w:line="360" w:lineRule="auto"/>
        <w:jc w:val="left"/>
        <w:rPr>
          <w:rFonts w:ascii="Arial" w:hAnsi="Arial" w:eastAsia="Arial" w:cs="Arial"/>
          <w:color w:val="000000" w:themeColor="text1"/>
          <w:sz w:val="24"/>
          <w:szCs w:val="24"/>
        </w:rPr>
      </w:pPr>
      <w:r w:rsidRPr="0D68D98C" w:rsidR="4FB2974C">
        <w:rPr>
          <w:rFonts w:ascii="Arial" w:hAnsi="Arial" w:eastAsia="Arial" w:cs="Arial"/>
          <w:color w:val="000000" w:themeColor="text1" w:themeTint="FF" w:themeShade="FF"/>
          <w:sz w:val="24"/>
          <w:szCs w:val="24"/>
        </w:rPr>
        <w:t xml:space="preserve">The topic picked from this unit was how innovation changed the world. </w:t>
      </w:r>
      <w:r w:rsidRPr="0D68D98C" w:rsidR="00C86B5F">
        <w:rPr>
          <w:rFonts w:ascii="Arial" w:hAnsi="Arial" w:eastAsia="Arial" w:cs="Arial"/>
          <w:color w:val="000000" w:themeColor="text1" w:themeTint="FF" w:themeShade="FF"/>
          <w:sz w:val="24"/>
          <w:szCs w:val="24"/>
        </w:rPr>
        <w:t xml:space="preserve">This unit made me evaluate what innovation was and how I perceived it in the context of the health and social care sector. I discovered during this topic that </w:t>
      </w:r>
      <w:r w:rsidRPr="0D68D98C" w:rsidR="1854B9F2">
        <w:rPr>
          <w:rFonts w:ascii="Arial" w:hAnsi="Arial" w:eastAsia="Arial" w:cs="Arial"/>
          <w:color w:val="000000" w:themeColor="text1" w:themeTint="FF" w:themeShade="FF"/>
          <w:sz w:val="24"/>
          <w:szCs w:val="24"/>
        </w:rPr>
        <w:t>current</w:t>
      </w:r>
      <w:r w:rsidRPr="0D68D98C" w:rsidR="00C86B5F">
        <w:rPr>
          <w:rFonts w:ascii="Arial" w:hAnsi="Arial" w:eastAsia="Arial" w:cs="Arial"/>
          <w:color w:val="000000" w:themeColor="text1" w:themeTint="FF" w:themeShade="FF"/>
          <w:sz w:val="24"/>
          <w:szCs w:val="24"/>
        </w:rPr>
        <w:t xml:space="preserve"> ideas are carried out through innovation. In today's world, human-organised innovation management is crucial as </w:t>
      </w:r>
      <w:r w:rsidRPr="0D68D98C" w:rsidR="65508D43">
        <w:rPr>
          <w:rFonts w:ascii="Arial" w:hAnsi="Arial" w:eastAsia="Arial" w:cs="Arial"/>
          <w:color w:val="000000" w:themeColor="text1" w:themeTint="FF" w:themeShade="FF"/>
          <w:sz w:val="24"/>
          <w:szCs w:val="24"/>
        </w:rPr>
        <w:t>suggested</w:t>
      </w:r>
      <w:r w:rsidRPr="0D68D98C" w:rsidR="00C86B5F">
        <w:rPr>
          <w:rFonts w:ascii="Arial" w:hAnsi="Arial" w:eastAsia="Arial" w:cs="Arial"/>
          <w:color w:val="000000" w:themeColor="text1" w:themeTint="FF" w:themeShade="FF"/>
          <w:sz w:val="24"/>
          <w:szCs w:val="24"/>
        </w:rPr>
        <w:t xml:space="preserve"> by Haefner </w:t>
      </w:r>
      <w:r w:rsidRPr="0D68D98C" w:rsidR="00C86B5F">
        <w:rPr>
          <w:rFonts w:ascii="Arial" w:hAnsi="Arial" w:eastAsia="Arial" w:cs="Arial"/>
          <w:i w:val="1"/>
          <w:iCs w:val="1"/>
          <w:color w:val="000000" w:themeColor="text1" w:themeTint="FF" w:themeShade="FF"/>
          <w:sz w:val="24"/>
          <w:szCs w:val="24"/>
        </w:rPr>
        <w:t>et al</w:t>
      </w:r>
      <w:r w:rsidRPr="0D68D98C" w:rsidR="60E02490">
        <w:rPr>
          <w:rFonts w:ascii="Arial" w:hAnsi="Arial" w:eastAsia="Arial" w:cs="Arial"/>
          <w:i w:val="1"/>
          <w:iCs w:val="1"/>
          <w:color w:val="000000" w:themeColor="text1" w:themeTint="FF" w:themeShade="FF"/>
          <w:sz w:val="24"/>
          <w:szCs w:val="24"/>
        </w:rPr>
        <w:t>.</w:t>
      </w:r>
      <w:r w:rsidRPr="0D68D98C" w:rsidR="00C86B5F">
        <w:rPr>
          <w:rFonts w:ascii="Arial" w:hAnsi="Arial" w:eastAsia="Arial" w:cs="Arial"/>
          <w:color w:val="000000" w:themeColor="text1" w:themeTint="FF" w:themeShade="FF"/>
          <w:sz w:val="24"/>
          <w:szCs w:val="24"/>
        </w:rPr>
        <w:t xml:space="preserve"> (2021). Innovation occurs when someone </w:t>
      </w:r>
      <w:r w:rsidRPr="0D68D98C" w:rsidR="39024759">
        <w:rPr>
          <w:rFonts w:ascii="Arial" w:hAnsi="Arial" w:eastAsia="Arial" w:cs="Arial"/>
          <w:color w:val="000000" w:themeColor="text1" w:themeTint="FF" w:themeShade="FF"/>
          <w:sz w:val="24"/>
          <w:szCs w:val="24"/>
        </w:rPr>
        <w:t>produces</w:t>
      </w:r>
      <w:r w:rsidRPr="0D68D98C" w:rsidR="00C86B5F">
        <w:rPr>
          <w:rFonts w:ascii="Arial" w:hAnsi="Arial" w:eastAsia="Arial" w:cs="Arial"/>
          <w:color w:val="000000" w:themeColor="text1" w:themeTint="FF" w:themeShade="FF"/>
          <w:sz w:val="24"/>
          <w:szCs w:val="24"/>
        </w:rPr>
        <w:t xml:space="preserve"> a fresh idea and applies it to improve an already-existing service</w:t>
      </w:r>
      <w:r w:rsidRPr="0D68D98C" w:rsidR="42608394">
        <w:rPr>
          <w:rFonts w:ascii="Arial" w:hAnsi="Arial" w:eastAsia="Arial" w:cs="Arial"/>
          <w:color w:val="000000" w:themeColor="text1" w:themeTint="FF" w:themeShade="FF"/>
          <w:sz w:val="24"/>
          <w:szCs w:val="24"/>
        </w:rPr>
        <w:t xml:space="preserve"> (Haefner </w:t>
      </w:r>
      <w:r w:rsidRPr="0D68D98C" w:rsidR="42608394">
        <w:rPr>
          <w:rFonts w:ascii="Arial" w:hAnsi="Arial" w:eastAsia="Arial" w:cs="Arial"/>
          <w:i w:val="1"/>
          <w:iCs w:val="1"/>
          <w:color w:val="000000" w:themeColor="text1" w:themeTint="FF" w:themeShade="FF"/>
          <w:sz w:val="24"/>
          <w:szCs w:val="24"/>
        </w:rPr>
        <w:t>et al</w:t>
      </w:r>
      <w:r w:rsidRPr="0D68D98C" w:rsidR="42608394">
        <w:rPr>
          <w:rFonts w:ascii="Arial" w:hAnsi="Arial" w:eastAsia="Arial" w:cs="Arial"/>
          <w:color w:val="000000" w:themeColor="text1" w:themeTint="FF" w:themeShade="FF"/>
          <w:sz w:val="24"/>
          <w:szCs w:val="24"/>
        </w:rPr>
        <w:t xml:space="preserve"> 2021)</w:t>
      </w:r>
      <w:r w:rsidRPr="0D68D98C" w:rsidR="00C86B5F">
        <w:rPr>
          <w:rFonts w:ascii="Arial" w:hAnsi="Arial" w:eastAsia="Arial" w:cs="Arial"/>
          <w:color w:val="000000" w:themeColor="text1" w:themeTint="FF" w:themeShade="FF"/>
          <w:sz w:val="24"/>
          <w:szCs w:val="24"/>
        </w:rPr>
        <w:t xml:space="preserve">. This prompted me to think about the health care industry and how innovations have </w:t>
      </w:r>
      <w:r w:rsidRPr="0D68D98C" w:rsidR="00C86B5F">
        <w:rPr>
          <w:rFonts w:ascii="Arial" w:hAnsi="Arial" w:eastAsia="Arial" w:cs="Arial"/>
          <w:color w:val="000000" w:themeColor="text1" w:themeTint="FF" w:themeShade="FF"/>
          <w:sz w:val="24"/>
          <w:szCs w:val="24"/>
        </w:rPr>
        <w:t>provided</w:t>
      </w:r>
      <w:r w:rsidRPr="0D68D98C" w:rsidR="00C86B5F">
        <w:rPr>
          <w:rFonts w:ascii="Arial" w:hAnsi="Arial" w:eastAsia="Arial" w:cs="Arial"/>
          <w:color w:val="000000" w:themeColor="text1" w:themeTint="FF" w:themeShade="FF"/>
          <w:sz w:val="24"/>
          <w:szCs w:val="24"/>
        </w:rPr>
        <w:t xml:space="preserve"> incredible value</w:t>
      </w:r>
      <w:r w:rsidRPr="0D68D98C" w:rsidR="6BB723A7">
        <w:rPr>
          <w:rFonts w:ascii="Arial" w:hAnsi="Arial" w:eastAsia="Arial" w:cs="Arial"/>
          <w:color w:val="000000" w:themeColor="text1" w:themeTint="FF" w:themeShade="FF"/>
          <w:sz w:val="24"/>
          <w:szCs w:val="24"/>
        </w:rPr>
        <w:t>,</w:t>
      </w:r>
      <w:r w:rsidRPr="0D68D98C" w:rsidR="00C86B5F">
        <w:rPr>
          <w:rFonts w:ascii="Arial" w:hAnsi="Arial" w:eastAsia="Arial" w:cs="Arial"/>
          <w:color w:val="000000" w:themeColor="text1" w:themeTint="FF" w:themeShade="FF"/>
          <w:sz w:val="24"/>
          <w:szCs w:val="24"/>
        </w:rPr>
        <w:t xml:space="preserve"> </w:t>
      </w:r>
      <w:r w:rsidRPr="0D68D98C" w:rsidR="492D3E20">
        <w:rPr>
          <w:rFonts w:ascii="Arial" w:hAnsi="Arial" w:eastAsia="Arial" w:cs="Arial"/>
          <w:color w:val="000000" w:themeColor="text1" w:themeTint="FF" w:themeShade="FF"/>
          <w:sz w:val="24"/>
          <w:szCs w:val="24"/>
        </w:rPr>
        <w:t>t</w:t>
      </w:r>
      <w:r w:rsidRPr="0D68D98C" w:rsidR="00C86B5F">
        <w:rPr>
          <w:rFonts w:ascii="Arial" w:hAnsi="Arial" w:eastAsia="Arial" w:cs="Arial"/>
          <w:color w:val="000000" w:themeColor="text1" w:themeTint="FF" w:themeShade="FF"/>
          <w:sz w:val="24"/>
          <w:szCs w:val="24"/>
        </w:rPr>
        <w:t xml:space="preserve">he invention of vaccines in 1796 is an example of an innovation in the health and social care sector. According to </w:t>
      </w:r>
      <w:r w:rsidRPr="0D68D98C" w:rsidR="2E79E269">
        <w:rPr>
          <w:rFonts w:ascii="Arial" w:hAnsi="Arial" w:eastAsia="Arial" w:cs="Arial"/>
          <w:color w:val="000000" w:themeColor="text1" w:themeTint="FF" w:themeShade="FF"/>
          <w:sz w:val="24"/>
          <w:szCs w:val="24"/>
        </w:rPr>
        <w:t>(</w:t>
      </w:r>
      <w:r w:rsidRPr="0D68D98C" w:rsidR="00C86B5F">
        <w:rPr>
          <w:rFonts w:ascii="Arial" w:hAnsi="Arial" w:eastAsia="Arial" w:cs="Arial"/>
          <w:color w:val="000000" w:themeColor="text1" w:themeTint="FF" w:themeShade="FF"/>
          <w:sz w:val="24"/>
          <w:szCs w:val="24"/>
        </w:rPr>
        <w:t xml:space="preserve">Pavli and Maltezou 2022), the invention of the </w:t>
      </w:r>
      <w:r w:rsidRPr="0D68D98C" w:rsidR="00C86B5F">
        <w:rPr>
          <w:rFonts w:ascii="Arial" w:hAnsi="Arial" w:eastAsia="Arial" w:cs="Arial"/>
          <w:color w:val="000000" w:themeColor="text1" w:themeTint="FF" w:themeShade="FF"/>
          <w:sz w:val="24"/>
          <w:szCs w:val="24"/>
        </w:rPr>
        <w:t>initial</w:t>
      </w:r>
      <w:r w:rsidRPr="0D68D98C" w:rsidR="00C86B5F">
        <w:rPr>
          <w:rFonts w:ascii="Arial" w:hAnsi="Arial" w:eastAsia="Arial" w:cs="Arial"/>
          <w:color w:val="000000" w:themeColor="text1" w:themeTint="FF" w:themeShade="FF"/>
          <w:sz w:val="24"/>
          <w:szCs w:val="24"/>
        </w:rPr>
        <w:t xml:space="preserve"> smallpox vaccine was in 1796 vaccinations are given to avoid the importation of diseases that can be prevented by vaccination both at home and abroad. This </w:t>
      </w:r>
      <w:r w:rsidRPr="0D68D98C" w:rsidR="00C86B5F">
        <w:rPr>
          <w:rFonts w:ascii="Arial" w:hAnsi="Arial" w:eastAsia="Arial" w:cs="Arial"/>
          <w:color w:val="000000" w:themeColor="text1" w:themeTint="FF" w:themeShade="FF"/>
          <w:sz w:val="24"/>
          <w:szCs w:val="24"/>
        </w:rPr>
        <w:t>demonstrates</w:t>
      </w:r>
      <w:r w:rsidRPr="0D68D98C" w:rsidR="00C86B5F">
        <w:rPr>
          <w:rFonts w:ascii="Arial" w:hAnsi="Arial" w:eastAsia="Arial" w:cs="Arial"/>
          <w:color w:val="000000" w:themeColor="text1" w:themeTint="FF" w:themeShade="FF"/>
          <w:sz w:val="24"/>
          <w:szCs w:val="24"/>
        </w:rPr>
        <w:t xml:space="preserve"> that the introduction of vaccines has had a favourable effect on the healthcare sector by reducing hospitalisation and death rates. Without vaccines, I think there would be a lot more deaths and basic illnesses would be harder to treat, like polio, a dangerous viral virus that was formerly widespread but is now very occasionally seen thanks to vaccination. According to Jin </w:t>
      </w:r>
      <w:r w:rsidRPr="0D68D98C" w:rsidR="00C86B5F">
        <w:rPr>
          <w:rFonts w:ascii="Arial" w:hAnsi="Arial" w:eastAsia="Arial" w:cs="Arial"/>
          <w:i w:val="1"/>
          <w:iCs w:val="1"/>
          <w:color w:val="000000" w:themeColor="text1" w:themeTint="FF" w:themeShade="FF"/>
          <w:sz w:val="24"/>
          <w:szCs w:val="24"/>
        </w:rPr>
        <w:t>et al</w:t>
      </w:r>
      <w:r w:rsidRPr="0D68D98C" w:rsidR="55E5A2C2">
        <w:rPr>
          <w:rFonts w:ascii="Arial" w:hAnsi="Arial" w:eastAsia="Arial" w:cs="Arial"/>
          <w:color w:val="000000" w:themeColor="text1" w:themeTint="FF" w:themeShade="FF"/>
          <w:sz w:val="24"/>
          <w:szCs w:val="24"/>
        </w:rPr>
        <w:t>.</w:t>
      </w:r>
      <w:r w:rsidRPr="0D68D98C" w:rsidR="00C86B5F">
        <w:rPr>
          <w:rFonts w:ascii="Arial" w:hAnsi="Arial" w:eastAsia="Arial" w:cs="Arial"/>
          <w:color w:val="000000" w:themeColor="text1" w:themeTint="FF" w:themeShade="FF"/>
          <w:sz w:val="24"/>
          <w:szCs w:val="24"/>
        </w:rPr>
        <w:t xml:space="preserve"> (2022) poliovirus cases have drastically decreased by 99% during the previous 30 years </w:t>
      </w:r>
      <w:r w:rsidRPr="0D68D98C" w:rsidR="629A57A6">
        <w:rPr>
          <w:rFonts w:ascii="Arial" w:hAnsi="Arial" w:eastAsia="Arial" w:cs="Arial"/>
          <w:color w:val="000000" w:themeColor="text1" w:themeTint="FF" w:themeShade="FF"/>
          <w:sz w:val="24"/>
          <w:szCs w:val="24"/>
        </w:rPr>
        <w:t>t</w:t>
      </w:r>
      <w:r w:rsidRPr="0D68D98C" w:rsidR="00C86B5F">
        <w:rPr>
          <w:rFonts w:ascii="Arial" w:hAnsi="Arial" w:eastAsia="Arial" w:cs="Arial"/>
          <w:color w:val="000000" w:themeColor="text1" w:themeTint="FF" w:themeShade="FF"/>
          <w:sz w:val="24"/>
          <w:szCs w:val="24"/>
        </w:rPr>
        <w:t>h</w:t>
      </w:r>
      <w:r w:rsidRPr="0D68D98C" w:rsidR="283CE4FC">
        <w:rPr>
          <w:rFonts w:ascii="Arial" w:hAnsi="Arial" w:eastAsia="Arial" w:cs="Arial"/>
          <w:color w:val="000000" w:themeColor="text1" w:themeTint="FF" w:themeShade="FF"/>
          <w:sz w:val="24"/>
          <w:szCs w:val="24"/>
        </w:rPr>
        <w:t>ese facts</w:t>
      </w:r>
      <w:r w:rsidRPr="0D68D98C" w:rsidR="00C86B5F">
        <w:rPr>
          <w:rFonts w:ascii="Arial" w:hAnsi="Arial" w:eastAsia="Arial" w:cs="Arial"/>
          <w:color w:val="000000" w:themeColor="text1" w:themeTint="FF" w:themeShade="FF"/>
          <w:sz w:val="24"/>
          <w:szCs w:val="24"/>
        </w:rPr>
        <w:t xml:space="preserve"> further strengthened my belief that innovations have been a positive factor for the healthcare sector.</w:t>
      </w:r>
      <w:r w:rsidRPr="0D68D98C" w:rsidR="19E9F025">
        <w:rPr>
          <w:rFonts w:ascii="Arial" w:hAnsi="Arial" w:eastAsia="Arial" w:cs="Arial"/>
          <w:color w:val="000000" w:themeColor="text1" w:themeTint="FF" w:themeShade="FF"/>
          <w:sz w:val="24"/>
          <w:szCs w:val="24"/>
        </w:rPr>
        <w:t xml:space="preserve"> </w:t>
      </w:r>
      <w:r w:rsidRPr="0D68D98C" w:rsidR="00C86B5F">
        <w:rPr>
          <w:rFonts w:ascii="Arial" w:hAnsi="Arial" w:eastAsia="Arial" w:cs="Arial"/>
          <w:color w:val="000000" w:themeColor="text1" w:themeTint="FF" w:themeShade="FF"/>
          <w:sz w:val="24"/>
          <w:szCs w:val="24"/>
        </w:rPr>
        <w:t>This topic also then made me think about innovations which have helped me in my day</w:t>
      </w:r>
      <w:r w:rsidRPr="0D68D98C" w:rsidR="381AF342">
        <w:rPr>
          <w:rFonts w:ascii="Arial" w:hAnsi="Arial" w:eastAsia="Arial" w:cs="Arial"/>
          <w:color w:val="000000" w:themeColor="text1" w:themeTint="FF" w:themeShade="FF"/>
          <w:sz w:val="24"/>
          <w:szCs w:val="24"/>
        </w:rPr>
        <w:t>-</w:t>
      </w:r>
      <w:r w:rsidRPr="0D68D98C" w:rsidR="00C86B5F">
        <w:rPr>
          <w:rFonts w:ascii="Arial" w:hAnsi="Arial" w:eastAsia="Arial" w:cs="Arial"/>
          <w:color w:val="000000" w:themeColor="text1" w:themeTint="FF" w:themeShade="FF"/>
          <w:sz w:val="24"/>
          <w:szCs w:val="24"/>
        </w:rPr>
        <w:t>to</w:t>
      </w:r>
      <w:r w:rsidRPr="0D68D98C" w:rsidR="381AF342">
        <w:rPr>
          <w:rFonts w:ascii="Arial" w:hAnsi="Arial" w:eastAsia="Arial" w:cs="Arial"/>
          <w:color w:val="000000" w:themeColor="text1" w:themeTint="FF" w:themeShade="FF"/>
          <w:sz w:val="24"/>
          <w:szCs w:val="24"/>
        </w:rPr>
        <w:t>-</w:t>
      </w:r>
      <w:r w:rsidRPr="0D68D98C" w:rsidR="00C86B5F">
        <w:rPr>
          <w:rFonts w:ascii="Arial" w:hAnsi="Arial" w:eastAsia="Arial" w:cs="Arial"/>
          <w:color w:val="000000" w:themeColor="text1" w:themeTint="FF" w:themeShade="FF"/>
          <w:sz w:val="24"/>
          <w:szCs w:val="24"/>
        </w:rPr>
        <w:t>day life. When I</w:t>
      </w:r>
      <w:r w:rsidRPr="0D68D98C" w:rsidR="31757DEA">
        <w:rPr>
          <w:rFonts w:ascii="Arial" w:hAnsi="Arial" w:eastAsia="Arial" w:cs="Arial"/>
          <w:color w:val="000000" w:themeColor="text1" w:themeTint="FF" w:themeShade="FF"/>
          <w:sz w:val="24"/>
          <w:szCs w:val="24"/>
        </w:rPr>
        <w:t xml:space="preserve"> have</w:t>
      </w:r>
      <w:r w:rsidRPr="0D68D98C" w:rsidR="00C86B5F">
        <w:rPr>
          <w:rFonts w:ascii="Arial" w:hAnsi="Arial" w:eastAsia="Arial" w:cs="Arial"/>
          <w:color w:val="000000" w:themeColor="text1" w:themeTint="FF" w:themeShade="FF"/>
          <w:sz w:val="24"/>
          <w:szCs w:val="24"/>
        </w:rPr>
        <w:t xml:space="preserve"> previously needed information but was otherwise caught up, the invention of personal robots has been helpful to me</w:t>
      </w:r>
      <w:r w:rsidRPr="0D68D98C" w:rsidR="073A023B">
        <w:rPr>
          <w:rFonts w:ascii="Arial" w:hAnsi="Arial" w:eastAsia="Arial" w:cs="Arial"/>
          <w:color w:val="000000" w:themeColor="text1" w:themeTint="FF" w:themeShade="FF"/>
          <w:sz w:val="24"/>
          <w:szCs w:val="24"/>
        </w:rPr>
        <w:t xml:space="preserve"> </w:t>
      </w:r>
      <w:r w:rsidRPr="0D68D98C" w:rsidR="6F430066">
        <w:rPr>
          <w:rFonts w:ascii="Arial" w:hAnsi="Arial" w:eastAsia="Arial" w:cs="Arial"/>
          <w:color w:val="000000" w:themeColor="text1" w:themeTint="FF" w:themeShade="FF"/>
          <w:sz w:val="24"/>
          <w:szCs w:val="24"/>
        </w:rPr>
        <w:t>I</w:t>
      </w:r>
      <w:r w:rsidRPr="0D68D98C" w:rsidR="00C86B5F">
        <w:rPr>
          <w:rFonts w:ascii="Arial" w:hAnsi="Arial" w:eastAsia="Arial" w:cs="Arial"/>
          <w:color w:val="000000" w:themeColor="text1" w:themeTint="FF" w:themeShade="FF"/>
          <w:sz w:val="24"/>
          <w:szCs w:val="24"/>
        </w:rPr>
        <w:t xml:space="preserve"> could ask my personal robot, like Alexa, t</w:t>
      </w:r>
      <w:r w:rsidRPr="0D68D98C" w:rsidR="00C86B5F">
        <w:rPr>
          <w:rFonts w:ascii="Arial" w:hAnsi="Arial" w:eastAsia="Arial" w:cs="Arial"/>
          <w:color w:val="000000" w:themeColor="text1" w:themeTint="FF" w:themeShade="FF"/>
          <w:sz w:val="24"/>
          <w:szCs w:val="24"/>
        </w:rPr>
        <w:t>o</w:t>
      </w:r>
      <w:r w:rsidRPr="0D68D98C" w:rsidR="00C86B5F">
        <w:rPr>
          <w:rFonts w:ascii="Arial" w:hAnsi="Arial" w:eastAsia="Arial" w:cs="Arial"/>
          <w:color w:val="000000" w:themeColor="text1" w:themeTint="FF" w:themeShade="FF"/>
          <w:sz w:val="24"/>
          <w:szCs w:val="24"/>
        </w:rPr>
        <w:t xml:space="preserve"> </w:t>
      </w:r>
      <w:r w:rsidRPr="0D68D98C" w:rsidR="00C86B5F">
        <w:rPr>
          <w:rFonts w:ascii="Arial" w:hAnsi="Arial" w:eastAsia="Arial" w:cs="Arial"/>
          <w:color w:val="000000" w:themeColor="text1" w:themeTint="FF" w:themeShade="FF"/>
          <w:sz w:val="24"/>
          <w:szCs w:val="24"/>
        </w:rPr>
        <w:t>provi</w:t>
      </w:r>
      <w:r w:rsidRPr="0D68D98C" w:rsidR="00C86B5F">
        <w:rPr>
          <w:rFonts w:ascii="Arial" w:hAnsi="Arial" w:eastAsia="Arial" w:cs="Arial"/>
          <w:color w:val="000000" w:themeColor="text1" w:themeTint="FF" w:themeShade="FF"/>
          <w:sz w:val="24"/>
          <w:szCs w:val="24"/>
        </w:rPr>
        <w:t>d</w:t>
      </w:r>
      <w:r w:rsidRPr="0D68D98C" w:rsidR="00C86B5F">
        <w:rPr>
          <w:rFonts w:ascii="Arial" w:hAnsi="Arial" w:eastAsia="Arial" w:cs="Arial"/>
          <w:color w:val="000000" w:themeColor="text1" w:themeTint="FF" w:themeShade="FF"/>
          <w:sz w:val="24"/>
          <w:szCs w:val="24"/>
        </w:rPr>
        <w:t>e</w:t>
      </w:r>
      <w:r w:rsidRPr="0D68D98C" w:rsidR="00C86B5F">
        <w:rPr>
          <w:rFonts w:ascii="Arial" w:hAnsi="Arial" w:eastAsia="Arial" w:cs="Arial"/>
          <w:color w:val="000000" w:themeColor="text1" w:themeTint="FF" w:themeShade="FF"/>
          <w:sz w:val="24"/>
          <w:szCs w:val="24"/>
        </w:rPr>
        <w:t xml:space="preserve"> me the information I need. According to McLean, </w:t>
      </w:r>
      <w:r w:rsidRPr="0D68D98C" w:rsidR="00C86B5F">
        <w:rPr>
          <w:rFonts w:ascii="Arial" w:hAnsi="Arial" w:eastAsia="Arial" w:cs="Arial"/>
          <w:i w:val="1"/>
          <w:iCs w:val="1"/>
          <w:color w:val="000000" w:themeColor="text1" w:themeTint="FF" w:themeShade="FF"/>
          <w:sz w:val="24"/>
          <w:szCs w:val="24"/>
        </w:rPr>
        <w:t>et al</w:t>
      </w:r>
      <w:r w:rsidRPr="0D68D98C" w:rsidR="56F36EA1">
        <w:rPr>
          <w:rFonts w:ascii="Arial" w:hAnsi="Arial" w:eastAsia="Arial" w:cs="Arial"/>
          <w:color w:val="000000" w:themeColor="text1" w:themeTint="FF" w:themeShade="FF"/>
          <w:sz w:val="24"/>
          <w:szCs w:val="24"/>
        </w:rPr>
        <w:t>.</w:t>
      </w:r>
      <w:r w:rsidRPr="0D68D98C" w:rsidR="00C86B5F">
        <w:rPr>
          <w:rFonts w:ascii="Arial" w:hAnsi="Arial" w:eastAsia="Arial" w:cs="Arial"/>
          <w:color w:val="000000" w:themeColor="text1" w:themeTint="FF" w:themeShade="FF"/>
          <w:sz w:val="24"/>
          <w:szCs w:val="24"/>
        </w:rPr>
        <w:t xml:space="preserve"> (2021) Alexa has ingrained itself into people's daily lives and routines, from using alarm clocks to wake them up to requesting Alexa to dim the lights and set a reminder for bedtime. Personal robots like these have als</w:t>
      </w:r>
      <w:r w:rsidRPr="0D68D98C" w:rsidR="00C86B5F">
        <w:rPr>
          <w:rFonts w:ascii="Arial" w:hAnsi="Arial" w:eastAsia="Arial" w:cs="Arial"/>
          <w:color w:val="000000" w:themeColor="text1" w:themeTint="FF" w:themeShade="FF"/>
          <w:sz w:val="24"/>
          <w:szCs w:val="24"/>
        </w:rPr>
        <w:t>o</w:t>
      </w:r>
      <w:r w:rsidRPr="0D68D98C" w:rsidR="00C86B5F">
        <w:rPr>
          <w:rFonts w:ascii="Arial" w:hAnsi="Arial" w:eastAsia="Arial" w:cs="Arial"/>
          <w:color w:val="000000" w:themeColor="text1" w:themeTint="FF" w:themeShade="FF"/>
          <w:sz w:val="24"/>
          <w:szCs w:val="24"/>
        </w:rPr>
        <w:t xml:space="preserve"> </w:t>
      </w:r>
      <w:r w:rsidRPr="0D68D98C" w:rsidR="00C86B5F">
        <w:rPr>
          <w:rFonts w:ascii="Arial" w:hAnsi="Arial" w:eastAsia="Arial" w:cs="Arial"/>
          <w:color w:val="000000" w:themeColor="text1" w:themeTint="FF" w:themeShade="FF"/>
          <w:sz w:val="24"/>
          <w:szCs w:val="24"/>
        </w:rPr>
        <w:t>assist</w:t>
      </w:r>
      <w:r w:rsidRPr="0D68D98C" w:rsidR="00C86B5F">
        <w:rPr>
          <w:rFonts w:ascii="Arial" w:hAnsi="Arial" w:eastAsia="Arial" w:cs="Arial"/>
          <w:color w:val="000000" w:themeColor="text1" w:themeTint="FF" w:themeShade="FF"/>
          <w:sz w:val="24"/>
          <w:szCs w:val="24"/>
        </w:rPr>
        <w:t>e</w:t>
      </w:r>
      <w:r w:rsidRPr="0D68D98C" w:rsidR="00C86B5F">
        <w:rPr>
          <w:rFonts w:ascii="Arial" w:hAnsi="Arial" w:eastAsia="Arial" w:cs="Arial"/>
          <w:color w:val="000000" w:themeColor="text1" w:themeTint="FF" w:themeShade="FF"/>
          <w:sz w:val="24"/>
          <w:szCs w:val="24"/>
        </w:rPr>
        <w:t>d</w:t>
      </w:r>
      <w:r w:rsidRPr="0D68D98C" w:rsidR="00C86B5F">
        <w:rPr>
          <w:rFonts w:ascii="Arial" w:hAnsi="Arial" w:eastAsia="Arial" w:cs="Arial"/>
          <w:color w:val="000000" w:themeColor="text1" w:themeTint="FF" w:themeShade="FF"/>
          <w:sz w:val="24"/>
          <w:szCs w:val="24"/>
        </w:rPr>
        <w:t xml:space="preserve"> me in my life. As I thought more about innovations, I also realised that the innovation of grocery delivery is a </w:t>
      </w:r>
      <w:r w:rsidRPr="0D68D98C" w:rsidR="6EC30C4C">
        <w:rPr>
          <w:rFonts w:ascii="Arial" w:hAnsi="Arial" w:eastAsia="Arial" w:cs="Arial"/>
          <w:color w:val="000000" w:themeColor="text1" w:themeTint="FF" w:themeShade="FF"/>
          <w:sz w:val="24"/>
          <w:szCs w:val="24"/>
        </w:rPr>
        <w:t>fantastic</w:t>
      </w:r>
      <w:r w:rsidRPr="0D68D98C" w:rsidR="00C86B5F">
        <w:rPr>
          <w:rFonts w:ascii="Arial" w:hAnsi="Arial" w:eastAsia="Arial" w:cs="Arial"/>
          <w:color w:val="000000" w:themeColor="text1" w:themeTint="FF" w:themeShade="FF"/>
          <w:sz w:val="24"/>
          <w:szCs w:val="24"/>
        </w:rPr>
        <w:t xml:space="preserve"> way to order the items your family needs with minimal hassle. For many individuals who lead busy lives as students and full-time parents, grocery delivery is a method to save time. This innovation can help parents like me who are also students get more study time. My understanding of the significance of innovation has increased </w:t>
      </w:r>
      <w:r w:rsidRPr="0D68D98C" w:rsidR="094BA149">
        <w:rPr>
          <w:rFonts w:ascii="Arial" w:hAnsi="Arial" w:eastAsia="Arial" w:cs="Arial"/>
          <w:color w:val="000000" w:themeColor="text1" w:themeTint="FF" w:themeShade="FF"/>
          <w:sz w:val="24"/>
          <w:szCs w:val="24"/>
        </w:rPr>
        <w:t>because</w:t>
      </w:r>
      <w:r w:rsidRPr="0D68D98C" w:rsidR="00C86B5F">
        <w:rPr>
          <w:rFonts w:ascii="Arial" w:hAnsi="Arial" w:eastAsia="Arial" w:cs="Arial"/>
          <w:color w:val="000000" w:themeColor="text1" w:themeTint="FF" w:themeShade="FF"/>
          <w:sz w:val="24"/>
          <w:szCs w:val="24"/>
        </w:rPr>
        <w:t xml:space="preserve"> of this </w:t>
      </w:r>
      <w:r w:rsidRPr="0D68D98C" w:rsidR="70B0C494">
        <w:rPr>
          <w:rFonts w:ascii="Arial" w:hAnsi="Arial" w:eastAsia="Arial" w:cs="Arial"/>
          <w:color w:val="000000" w:themeColor="text1" w:themeTint="FF" w:themeShade="FF"/>
          <w:sz w:val="24"/>
          <w:szCs w:val="24"/>
        </w:rPr>
        <w:t>u</w:t>
      </w:r>
      <w:r w:rsidRPr="0D68D98C" w:rsidR="3E76DDD6">
        <w:rPr>
          <w:rFonts w:ascii="Arial" w:hAnsi="Arial" w:eastAsia="Arial" w:cs="Arial"/>
          <w:color w:val="000000" w:themeColor="text1" w:themeTint="FF" w:themeShade="FF"/>
          <w:sz w:val="24"/>
          <w:szCs w:val="24"/>
        </w:rPr>
        <w:t>nits learning</w:t>
      </w:r>
      <w:r w:rsidRPr="0D68D98C" w:rsidR="00C86B5F">
        <w:rPr>
          <w:rFonts w:ascii="Arial" w:hAnsi="Arial" w:eastAsia="Arial" w:cs="Arial"/>
          <w:color w:val="000000" w:themeColor="text1" w:themeTint="FF" w:themeShade="FF"/>
          <w:sz w:val="24"/>
          <w:szCs w:val="24"/>
        </w:rPr>
        <w:t>.</w:t>
      </w:r>
    </w:p>
    <w:p w:rsidRPr="009B6F25" w:rsidR="00C86B5F" w:rsidP="18CDE56D" w:rsidRDefault="00C86B5F" w14:paraId="4E5DF0EB" w14:textId="77777777">
      <w:pPr>
        <w:spacing w:line="360" w:lineRule="auto"/>
        <w:jc w:val="left"/>
        <w:rPr>
          <w:rFonts w:ascii="Arial" w:hAnsi="Arial" w:eastAsia="Arial" w:cs="Arial"/>
          <w:color w:val="000000" w:themeColor="text1"/>
          <w:sz w:val="24"/>
          <w:szCs w:val="24"/>
        </w:rPr>
      </w:pPr>
    </w:p>
    <w:p w:rsidRPr="00AF7C1E" w:rsidR="001574B0" w:rsidP="18CDE56D" w:rsidRDefault="001574B0" w14:paraId="6E2805F3" w14:textId="77777777">
      <w:pPr>
        <w:spacing w:line="360" w:lineRule="auto"/>
        <w:jc w:val="left"/>
        <w:rPr>
          <w:rFonts w:ascii="Arial" w:hAnsi="Arial" w:eastAsia="Arial" w:cs="Arial"/>
          <w:b w:val="1"/>
          <w:bCs w:val="1"/>
          <w:color w:val="000000" w:themeColor="text1"/>
          <w:sz w:val="24"/>
          <w:szCs w:val="24"/>
        </w:rPr>
      </w:pPr>
    </w:p>
    <w:p w:rsidR="00AC5406" w:rsidP="18CDE56D" w:rsidRDefault="00AC5406" w14:paraId="5A66770F" w14:textId="0539B72D">
      <w:pPr>
        <w:pStyle w:val="NormalWeb"/>
        <w:spacing w:before="0" w:beforeAutospacing="off" w:line="360" w:lineRule="auto"/>
        <w:jc w:val="left"/>
        <w:rPr>
          <w:rFonts w:ascii="Arial" w:hAnsi="Arial" w:eastAsia="Arial" w:cs="Arial"/>
          <w:b w:val="1"/>
          <w:bCs w:val="1"/>
          <w:color w:val="000000" w:themeColor="text1"/>
          <w:sz w:val="24"/>
          <w:szCs w:val="24"/>
        </w:rPr>
      </w:pPr>
      <w:r w:rsidRPr="18CDE56D" w:rsidR="00AC5406">
        <w:rPr>
          <w:rFonts w:ascii="Arial" w:hAnsi="Arial" w:eastAsia="Arial" w:cs="Arial"/>
          <w:b w:val="1"/>
          <w:bCs w:val="1"/>
          <w:color w:val="000000" w:themeColor="text1"/>
          <w:sz w:val="24"/>
          <w:szCs w:val="24"/>
          <w:shd w:val="clear" w:color="auto" w:fill="FBF7F5"/>
        </w:rPr>
        <w:t xml:space="preserve">Unit </w:t>
      </w:r>
      <w:r w:rsidRPr="18CDE56D" w:rsidR="7E6A9150">
        <w:rPr>
          <w:rFonts w:ascii="Arial" w:hAnsi="Arial" w:eastAsia="Arial" w:cs="Arial"/>
          <w:b w:val="1"/>
          <w:bCs w:val="1"/>
          <w:color w:val="000000" w:themeColor="text1"/>
          <w:sz w:val="24"/>
          <w:szCs w:val="24"/>
          <w:shd w:val="clear" w:color="auto" w:fill="FBF7F5"/>
        </w:rPr>
        <w:t>Two</w:t>
      </w:r>
      <w:r w:rsidRPr="18CDE56D" w:rsidR="00AF7C1E">
        <w:rPr>
          <w:rFonts w:ascii="Arial" w:hAnsi="Arial" w:eastAsia="Arial" w:cs="Arial"/>
          <w:b w:val="1"/>
          <w:bCs w:val="1"/>
          <w:color w:val="000000" w:themeColor="text1"/>
          <w:sz w:val="24"/>
          <w:szCs w:val="24"/>
          <w:shd w:val="clear" w:color="auto" w:fill="FBF7F5"/>
        </w:rPr>
        <w:t>:</w:t>
      </w:r>
      <w:r w:rsidRPr="18CDE56D" w:rsidR="00AF7C1E">
        <w:rPr>
          <w:rFonts w:ascii="Arial" w:hAnsi="Arial" w:eastAsia="Arial" w:cs="Arial"/>
          <w:b w:val="1"/>
          <w:bCs w:val="1"/>
          <w:color w:val="000000" w:themeColor="text1"/>
          <w:sz w:val="24"/>
          <w:szCs w:val="24"/>
        </w:rPr>
        <w:t xml:space="preserve"> </w:t>
      </w:r>
      <w:r w:rsidRPr="18CDE56D" w:rsidR="019888D0">
        <w:rPr>
          <w:rFonts w:ascii="Arial" w:hAnsi="Arial" w:eastAsia="Arial" w:cs="Arial"/>
          <w:b w:val="1"/>
          <w:bCs w:val="1"/>
          <w:color w:val="000000" w:themeColor="text1"/>
          <w:sz w:val="24"/>
          <w:szCs w:val="24"/>
        </w:rPr>
        <w:t>Creative</w:t>
      </w:r>
      <w:r w:rsidRPr="18CDE56D" w:rsidR="00AF7C1E">
        <w:rPr>
          <w:rFonts w:ascii="Arial" w:hAnsi="Arial" w:eastAsia="Arial" w:cs="Arial"/>
          <w:b w:val="1"/>
          <w:bCs w:val="1"/>
          <w:color w:val="000000" w:themeColor="text1"/>
          <w:sz w:val="24"/>
          <w:szCs w:val="24"/>
        </w:rPr>
        <w:t xml:space="preserve"> Solutions</w:t>
      </w:r>
      <w:r w:rsidRPr="18CDE56D" w:rsidR="004E2DF3">
        <w:rPr>
          <w:rFonts w:ascii="Arial" w:hAnsi="Arial" w:eastAsia="Arial" w:cs="Arial"/>
          <w:b w:val="1"/>
          <w:bCs w:val="1"/>
          <w:color w:val="000000" w:themeColor="text1"/>
          <w:sz w:val="24"/>
          <w:szCs w:val="24"/>
        </w:rPr>
        <w:t xml:space="preserve"> </w:t>
      </w:r>
    </w:p>
    <w:p w:rsidR="295E943A" w:rsidP="18CDE56D" w:rsidRDefault="295E943A" w14:paraId="715C318F" w14:textId="347E0582">
      <w:pPr>
        <w:pStyle w:val="NormalWeb"/>
        <w:spacing w:before="0" w:beforeAutospacing="off" w:line="360" w:lineRule="auto"/>
        <w:jc w:val="left"/>
        <w:rPr>
          <w:rFonts w:ascii="Arial" w:hAnsi="Arial" w:eastAsia="Arial" w:cs="Arial"/>
          <w:color w:val="000000" w:themeColor="text1"/>
          <w:sz w:val="24"/>
          <w:szCs w:val="24"/>
        </w:rPr>
      </w:pPr>
      <w:r w:rsidRPr="0D68D98C" w:rsidR="295E943A">
        <w:rPr>
          <w:rFonts w:ascii="Arial" w:hAnsi="Arial" w:eastAsia="Arial" w:cs="Arial"/>
          <w:color w:val="000000" w:themeColor="text1" w:themeTint="FF" w:themeShade="FF"/>
          <w:sz w:val="24"/>
          <w:szCs w:val="24"/>
        </w:rPr>
        <w:t xml:space="preserve">The topic picked for this unit was seeking </w:t>
      </w:r>
      <w:r w:rsidRPr="0D68D98C" w:rsidR="4A1F9AE7">
        <w:rPr>
          <w:rFonts w:ascii="Arial" w:hAnsi="Arial" w:eastAsia="Arial" w:cs="Arial"/>
          <w:color w:val="000000" w:themeColor="text1" w:themeTint="FF" w:themeShade="FF"/>
          <w:sz w:val="24"/>
          <w:szCs w:val="24"/>
        </w:rPr>
        <w:t>solutions</w:t>
      </w:r>
      <w:r w:rsidRPr="0D68D98C" w:rsidR="5003372D">
        <w:rPr>
          <w:rFonts w:ascii="Arial" w:hAnsi="Arial" w:eastAsia="Arial" w:cs="Arial"/>
          <w:color w:val="000000" w:themeColor="text1" w:themeTint="FF" w:themeShade="FF"/>
          <w:sz w:val="24"/>
          <w:szCs w:val="24"/>
        </w:rPr>
        <w:t>. T</w:t>
      </w:r>
      <w:r w:rsidRPr="0D68D98C" w:rsidR="5B2D557B">
        <w:rPr>
          <w:rFonts w:ascii="Arial" w:hAnsi="Arial" w:eastAsia="Arial" w:cs="Arial"/>
          <w:color w:val="000000" w:themeColor="text1" w:themeTint="FF" w:themeShade="FF"/>
          <w:sz w:val="24"/>
          <w:szCs w:val="24"/>
        </w:rPr>
        <w:t>his topic was helpful to me while I studied for this</w:t>
      </w:r>
      <w:r w:rsidRPr="0D68D98C" w:rsidR="1CE40742">
        <w:rPr>
          <w:rFonts w:ascii="Arial" w:hAnsi="Arial" w:eastAsia="Arial" w:cs="Arial"/>
          <w:color w:val="000000" w:themeColor="text1" w:themeTint="FF" w:themeShade="FF"/>
          <w:sz w:val="24"/>
          <w:szCs w:val="24"/>
        </w:rPr>
        <w:t xml:space="preserve"> unit </w:t>
      </w:r>
      <w:r w:rsidRPr="0D68D98C" w:rsidR="5B2D557B">
        <w:rPr>
          <w:rFonts w:ascii="Arial" w:hAnsi="Arial" w:eastAsia="Arial" w:cs="Arial"/>
          <w:color w:val="000000" w:themeColor="text1" w:themeTint="FF" w:themeShade="FF"/>
          <w:sz w:val="24"/>
          <w:szCs w:val="24"/>
        </w:rPr>
        <w:t xml:space="preserve">because it got me thinking about how the health and social care industry may </w:t>
      </w:r>
      <w:r w:rsidRPr="0D68D98C" w:rsidR="00F54769">
        <w:rPr>
          <w:rFonts w:ascii="Arial" w:hAnsi="Arial" w:eastAsia="Arial" w:cs="Arial"/>
          <w:color w:val="000000" w:themeColor="text1" w:themeTint="FF" w:themeShade="FF"/>
          <w:sz w:val="24"/>
          <w:szCs w:val="24"/>
        </w:rPr>
        <w:t>be</w:t>
      </w:r>
      <w:r w:rsidRPr="0D68D98C" w:rsidR="00F54769">
        <w:rPr>
          <w:rFonts w:ascii="Arial" w:hAnsi="Arial" w:eastAsia="Arial" w:cs="Arial"/>
          <w:color w:val="000000" w:themeColor="text1" w:themeTint="FF" w:themeShade="FF"/>
          <w:sz w:val="24"/>
          <w:szCs w:val="24"/>
        </w:rPr>
        <w:t>nefit</w:t>
      </w:r>
      <w:r w:rsidRPr="0D68D98C" w:rsidR="5B2D557B">
        <w:rPr>
          <w:rFonts w:ascii="Arial" w:hAnsi="Arial" w:eastAsia="Arial" w:cs="Arial"/>
          <w:color w:val="000000" w:themeColor="text1" w:themeTint="FF" w:themeShade="FF"/>
          <w:sz w:val="24"/>
          <w:szCs w:val="24"/>
        </w:rPr>
        <w:t xml:space="preserve"> f</w:t>
      </w:r>
      <w:r w:rsidRPr="0D68D98C" w:rsidR="5B2D557B">
        <w:rPr>
          <w:rFonts w:ascii="Arial" w:hAnsi="Arial" w:eastAsia="Arial" w:cs="Arial"/>
          <w:color w:val="000000" w:themeColor="text1" w:themeTint="FF" w:themeShade="FF"/>
          <w:sz w:val="24"/>
          <w:szCs w:val="24"/>
        </w:rPr>
        <w:t>rom creative individuals and how creati</w:t>
      </w:r>
      <w:r w:rsidRPr="0D68D98C" w:rsidR="7644FDE6">
        <w:rPr>
          <w:rFonts w:ascii="Arial" w:hAnsi="Arial" w:eastAsia="Arial" w:cs="Arial"/>
          <w:color w:val="000000" w:themeColor="text1" w:themeTint="FF" w:themeShade="FF"/>
          <w:sz w:val="24"/>
          <w:szCs w:val="24"/>
        </w:rPr>
        <w:t>ve solutions</w:t>
      </w:r>
      <w:r w:rsidRPr="0D68D98C" w:rsidR="5B2D557B">
        <w:rPr>
          <w:rFonts w:ascii="Arial" w:hAnsi="Arial" w:eastAsia="Arial" w:cs="Arial"/>
          <w:color w:val="000000" w:themeColor="text1" w:themeTint="FF" w:themeShade="FF"/>
          <w:sz w:val="24"/>
          <w:szCs w:val="24"/>
        </w:rPr>
        <w:t xml:space="preserve"> bring fresh perspectives to the field</w:t>
      </w:r>
      <w:r w:rsidRPr="0D68D98C" w:rsidR="7CCC78A8">
        <w:rPr>
          <w:rFonts w:ascii="Arial" w:hAnsi="Arial" w:eastAsia="Arial" w:cs="Arial"/>
          <w:color w:val="000000" w:themeColor="text1" w:themeTint="FF" w:themeShade="FF"/>
          <w:sz w:val="24"/>
          <w:szCs w:val="24"/>
        </w:rPr>
        <w:t>. According to</w:t>
      </w:r>
      <w:r w:rsidRPr="0D68D98C" w:rsidR="4254F602">
        <w:rPr>
          <w:rFonts w:ascii="Arial" w:hAnsi="Arial" w:eastAsia="Arial" w:cs="Arial"/>
          <w:color w:val="000000" w:themeColor="text1" w:themeTint="FF" w:themeShade="FF"/>
          <w:sz w:val="24"/>
          <w:szCs w:val="24"/>
        </w:rPr>
        <w:t xml:space="preserve"> Vasconcellos </w:t>
      </w:r>
      <w:r w:rsidRPr="0D68D98C" w:rsidR="4254F602">
        <w:rPr>
          <w:rFonts w:ascii="Arial" w:hAnsi="Arial" w:eastAsia="Arial" w:cs="Arial"/>
          <w:i w:val="1"/>
          <w:iCs w:val="1"/>
          <w:color w:val="000000" w:themeColor="text1" w:themeTint="FF" w:themeShade="FF"/>
          <w:sz w:val="24"/>
          <w:szCs w:val="24"/>
        </w:rPr>
        <w:t>et al</w:t>
      </w:r>
      <w:r w:rsidRPr="0D68D98C" w:rsidR="51110A5F">
        <w:rPr>
          <w:rFonts w:ascii="Arial" w:hAnsi="Arial" w:eastAsia="Arial" w:cs="Arial"/>
          <w:color w:val="000000" w:themeColor="text1" w:themeTint="FF" w:themeShade="FF"/>
          <w:sz w:val="24"/>
          <w:szCs w:val="24"/>
        </w:rPr>
        <w:t>.</w:t>
      </w:r>
      <w:r w:rsidRPr="0D68D98C" w:rsidR="4254F602">
        <w:rPr>
          <w:rFonts w:ascii="Arial" w:hAnsi="Arial" w:eastAsia="Arial" w:cs="Arial"/>
          <w:color w:val="000000" w:themeColor="text1" w:themeTint="FF" w:themeShade="FF"/>
          <w:sz w:val="24"/>
          <w:szCs w:val="24"/>
        </w:rPr>
        <w:t xml:space="preserve"> (2021)</w:t>
      </w:r>
      <w:r w:rsidRPr="0D68D98C" w:rsidR="01579DF9">
        <w:rPr>
          <w:rFonts w:ascii="Arial" w:hAnsi="Arial" w:eastAsia="Arial" w:cs="Arial"/>
          <w:color w:val="000000" w:themeColor="text1" w:themeTint="FF" w:themeShade="FF"/>
          <w:sz w:val="24"/>
          <w:szCs w:val="24"/>
        </w:rPr>
        <w:t>,</w:t>
      </w:r>
      <w:r w:rsidRPr="0D68D98C" w:rsidR="7CCC78A8">
        <w:rPr>
          <w:rFonts w:ascii="Arial" w:hAnsi="Arial" w:eastAsia="Arial" w:cs="Arial"/>
          <w:color w:val="000000" w:themeColor="text1" w:themeTint="FF" w:themeShade="FF"/>
          <w:sz w:val="24"/>
          <w:szCs w:val="24"/>
        </w:rPr>
        <w:t xml:space="preserve"> </w:t>
      </w:r>
      <w:r w:rsidRPr="0D68D98C" w:rsidR="2FA564F8">
        <w:rPr>
          <w:rFonts w:ascii="Arial" w:hAnsi="Arial" w:eastAsia="Arial" w:cs="Arial"/>
          <w:color w:val="000000" w:themeColor="text1" w:themeTint="FF" w:themeShade="FF"/>
          <w:sz w:val="24"/>
          <w:szCs w:val="24"/>
        </w:rPr>
        <w:t>f</w:t>
      </w:r>
      <w:r w:rsidRPr="0D68D98C" w:rsidR="7CCC78A8">
        <w:rPr>
          <w:rFonts w:ascii="Arial" w:hAnsi="Arial" w:eastAsia="Arial" w:cs="Arial"/>
          <w:color w:val="000000" w:themeColor="text1" w:themeTint="FF" w:themeShade="FF"/>
          <w:sz w:val="24"/>
          <w:szCs w:val="24"/>
        </w:rPr>
        <w:t>or the implementation of initiatives and the organisation of the workforce, creativity is a vital resource.</w:t>
      </w:r>
      <w:r w:rsidRPr="0D68D98C" w:rsidR="5B2D557B">
        <w:rPr>
          <w:rFonts w:ascii="Arial" w:hAnsi="Arial" w:eastAsia="Arial" w:cs="Arial"/>
          <w:color w:val="000000" w:themeColor="text1" w:themeTint="FF" w:themeShade="FF"/>
          <w:sz w:val="24"/>
          <w:szCs w:val="24"/>
        </w:rPr>
        <w:t xml:space="preserve"> The most crucial thing I learned was that having a good attitude toward life can </w:t>
      </w:r>
      <w:r w:rsidRPr="0D68D98C" w:rsidR="5B2D557B">
        <w:rPr>
          <w:rFonts w:ascii="Arial" w:hAnsi="Arial" w:eastAsia="Arial" w:cs="Arial"/>
          <w:color w:val="000000" w:themeColor="text1" w:themeTint="FF" w:themeShade="FF"/>
          <w:sz w:val="24"/>
          <w:szCs w:val="24"/>
        </w:rPr>
        <w:t>be</w:t>
      </w:r>
      <w:r w:rsidRPr="0D68D98C" w:rsidR="5B2D557B">
        <w:rPr>
          <w:rFonts w:ascii="Arial" w:hAnsi="Arial" w:eastAsia="Arial" w:cs="Arial"/>
          <w:color w:val="000000" w:themeColor="text1" w:themeTint="FF" w:themeShade="FF"/>
          <w:sz w:val="24"/>
          <w:szCs w:val="24"/>
        </w:rPr>
        <w:t>nefit</w:t>
      </w:r>
      <w:r w:rsidRPr="0D68D98C" w:rsidR="5B2D557B">
        <w:rPr>
          <w:rFonts w:ascii="Arial" w:hAnsi="Arial" w:eastAsia="Arial" w:cs="Arial"/>
          <w:color w:val="000000" w:themeColor="text1" w:themeTint="FF" w:themeShade="FF"/>
          <w:sz w:val="24"/>
          <w:szCs w:val="24"/>
        </w:rPr>
        <w:t xml:space="preserve"> s</w:t>
      </w:r>
      <w:r w:rsidRPr="0D68D98C" w:rsidR="5B2D557B">
        <w:rPr>
          <w:rFonts w:ascii="Arial" w:hAnsi="Arial" w:eastAsia="Arial" w:cs="Arial"/>
          <w:color w:val="000000" w:themeColor="text1" w:themeTint="FF" w:themeShade="FF"/>
          <w:sz w:val="24"/>
          <w:szCs w:val="24"/>
        </w:rPr>
        <w:t xml:space="preserve">omeone in their role and encourage them to think positively </w:t>
      </w:r>
      <w:r w:rsidRPr="0D68D98C" w:rsidR="422A452A">
        <w:rPr>
          <w:rFonts w:ascii="Arial" w:hAnsi="Arial" w:eastAsia="Arial" w:cs="Arial"/>
          <w:color w:val="000000" w:themeColor="text1" w:themeTint="FF" w:themeShade="FF"/>
          <w:sz w:val="24"/>
          <w:szCs w:val="24"/>
        </w:rPr>
        <w:t>and creatively</w:t>
      </w:r>
      <w:r w:rsidRPr="0D68D98C" w:rsidR="5B2D557B">
        <w:rPr>
          <w:rFonts w:ascii="Arial" w:hAnsi="Arial" w:eastAsia="Arial" w:cs="Arial"/>
          <w:color w:val="000000" w:themeColor="text1" w:themeTint="FF" w:themeShade="FF"/>
          <w:sz w:val="24"/>
          <w:szCs w:val="24"/>
        </w:rPr>
        <w:t xml:space="preserve"> about the work they are doing. I learned with the </w:t>
      </w:r>
      <w:r w:rsidRPr="0D68D98C" w:rsidR="5B2D557B">
        <w:rPr>
          <w:rFonts w:ascii="Arial" w:hAnsi="Arial" w:eastAsia="Arial" w:cs="Arial"/>
          <w:color w:val="000000" w:themeColor="text1" w:themeTint="FF" w:themeShade="FF"/>
          <w:sz w:val="24"/>
          <w:szCs w:val="24"/>
        </w:rPr>
        <w:t>as</w:t>
      </w:r>
      <w:r w:rsidRPr="0D68D98C" w:rsidR="5B2D557B">
        <w:rPr>
          <w:rFonts w:ascii="Arial" w:hAnsi="Arial" w:eastAsia="Arial" w:cs="Arial"/>
          <w:color w:val="000000" w:themeColor="text1" w:themeTint="FF" w:themeShade="FF"/>
          <w:sz w:val="24"/>
          <w:szCs w:val="24"/>
        </w:rPr>
        <w:t>sistance</w:t>
      </w:r>
      <w:r w:rsidRPr="0D68D98C" w:rsidR="5B2D557B">
        <w:rPr>
          <w:rFonts w:ascii="Arial" w:hAnsi="Arial" w:eastAsia="Arial" w:cs="Arial"/>
          <w:color w:val="000000" w:themeColor="text1" w:themeTint="FF" w:themeShade="FF"/>
          <w:sz w:val="24"/>
          <w:szCs w:val="24"/>
        </w:rPr>
        <w:t xml:space="preserve"> o</w:t>
      </w:r>
      <w:r w:rsidRPr="0D68D98C" w:rsidR="5B2D557B">
        <w:rPr>
          <w:rFonts w:ascii="Arial" w:hAnsi="Arial" w:eastAsia="Arial" w:cs="Arial"/>
          <w:color w:val="000000" w:themeColor="text1" w:themeTint="FF" w:themeShade="FF"/>
          <w:sz w:val="24"/>
          <w:szCs w:val="24"/>
        </w:rPr>
        <w:t xml:space="preserve">f this </w:t>
      </w:r>
      <w:r w:rsidRPr="0D68D98C" w:rsidR="53FEBF5B">
        <w:rPr>
          <w:rFonts w:ascii="Arial" w:hAnsi="Arial" w:eastAsia="Arial" w:cs="Arial"/>
          <w:color w:val="000000" w:themeColor="text1" w:themeTint="FF" w:themeShade="FF"/>
          <w:sz w:val="24"/>
          <w:szCs w:val="24"/>
        </w:rPr>
        <w:t>topic</w:t>
      </w:r>
      <w:r w:rsidRPr="0D68D98C" w:rsidR="5B2D557B">
        <w:rPr>
          <w:rFonts w:ascii="Arial" w:hAnsi="Arial" w:eastAsia="Arial" w:cs="Arial"/>
          <w:color w:val="000000" w:themeColor="text1" w:themeTint="FF" w:themeShade="FF"/>
          <w:sz w:val="24"/>
          <w:szCs w:val="24"/>
        </w:rPr>
        <w:t xml:space="preserve"> that problem solving is a factor that can arise in both your professional life as well as your personal life</w:t>
      </w:r>
      <w:r w:rsidRPr="0D68D98C" w:rsidR="3A3D85DD">
        <w:rPr>
          <w:rFonts w:ascii="Arial" w:hAnsi="Arial" w:eastAsia="Arial" w:cs="Arial"/>
          <w:color w:val="000000" w:themeColor="text1" w:themeTint="FF" w:themeShade="FF"/>
          <w:sz w:val="24"/>
          <w:szCs w:val="24"/>
        </w:rPr>
        <w:t xml:space="preserve">. </w:t>
      </w:r>
      <w:r w:rsidRPr="0D68D98C" w:rsidR="6C2FC1D8">
        <w:rPr>
          <w:rFonts w:ascii="Arial" w:hAnsi="Arial" w:eastAsia="Arial" w:cs="Arial"/>
          <w:color w:val="000000" w:themeColor="text1" w:themeTint="FF" w:themeShade="FF"/>
          <w:sz w:val="24"/>
          <w:szCs w:val="24"/>
        </w:rPr>
        <w:t xml:space="preserve">According to </w:t>
      </w:r>
      <w:r w:rsidRPr="0D68D98C" w:rsidR="0CDD4F40">
        <w:rPr>
          <w:rFonts w:ascii="Arial" w:hAnsi="Arial" w:eastAsia="Arial" w:cs="Arial"/>
          <w:color w:val="000000" w:themeColor="text1" w:themeTint="FF" w:themeShade="FF"/>
          <w:sz w:val="24"/>
          <w:szCs w:val="24"/>
        </w:rPr>
        <w:t xml:space="preserve">Shao </w:t>
      </w:r>
      <w:r w:rsidRPr="0D68D98C" w:rsidR="0CDD4F40">
        <w:rPr>
          <w:rFonts w:ascii="Arial" w:hAnsi="Arial" w:eastAsia="Arial" w:cs="Arial"/>
          <w:i w:val="1"/>
          <w:iCs w:val="1"/>
          <w:color w:val="000000" w:themeColor="text1" w:themeTint="FF" w:themeShade="FF"/>
          <w:sz w:val="24"/>
          <w:szCs w:val="24"/>
        </w:rPr>
        <w:t>et al</w:t>
      </w:r>
      <w:r w:rsidRPr="0D68D98C" w:rsidR="0A2482EA">
        <w:rPr>
          <w:rFonts w:ascii="Arial" w:hAnsi="Arial" w:eastAsia="Arial" w:cs="Arial"/>
          <w:color w:val="000000" w:themeColor="text1" w:themeTint="FF" w:themeShade="FF"/>
          <w:sz w:val="24"/>
          <w:szCs w:val="24"/>
        </w:rPr>
        <w:t>.</w:t>
      </w:r>
      <w:r w:rsidRPr="0D68D98C" w:rsidR="0CDD4F40">
        <w:rPr>
          <w:rFonts w:ascii="Arial" w:hAnsi="Arial" w:eastAsia="Arial" w:cs="Arial"/>
          <w:color w:val="000000" w:themeColor="text1" w:themeTint="FF" w:themeShade="FF"/>
          <w:sz w:val="24"/>
          <w:szCs w:val="24"/>
        </w:rPr>
        <w:t xml:space="preserve"> (2019)</w:t>
      </w:r>
      <w:r w:rsidRPr="0D68D98C" w:rsidR="0D46FDD0">
        <w:rPr>
          <w:rFonts w:ascii="Arial" w:hAnsi="Arial" w:eastAsia="Arial" w:cs="Arial"/>
          <w:color w:val="000000" w:themeColor="text1" w:themeTint="FF" w:themeShade="FF"/>
          <w:sz w:val="24"/>
          <w:szCs w:val="24"/>
        </w:rPr>
        <w:t>,</w:t>
      </w:r>
      <w:r w:rsidRPr="0D68D98C" w:rsidR="6C2FC1D8">
        <w:rPr>
          <w:rFonts w:ascii="Arial" w:hAnsi="Arial" w:eastAsia="Arial" w:cs="Arial"/>
          <w:color w:val="000000" w:themeColor="text1" w:themeTint="FF" w:themeShade="FF"/>
          <w:sz w:val="24"/>
          <w:szCs w:val="24"/>
        </w:rPr>
        <w:t xml:space="preserve"> </w:t>
      </w:r>
      <w:r w:rsidRPr="0D68D98C" w:rsidR="60E7FB18">
        <w:rPr>
          <w:rFonts w:ascii="Arial" w:hAnsi="Arial" w:eastAsia="Arial" w:cs="Arial"/>
          <w:color w:val="000000" w:themeColor="text1" w:themeTint="FF" w:themeShade="FF"/>
          <w:sz w:val="24"/>
          <w:szCs w:val="24"/>
        </w:rPr>
        <w:t>i</w:t>
      </w:r>
      <w:r w:rsidRPr="0D68D98C" w:rsidR="6C2FC1D8">
        <w:rPr>
          <w:rFonts w:ascii="Arial" w:hAnsi="Arial" w:eastAsia="Arial" w:cs="Arial"/>
          <w:color w:val="000000" w:themeColor="text1" w:themeTint="FF" w:themeShade="FF"/>
          <w:sz w:val="24"/>
          <w:szCs w:val="24"/>
        </w:rPr>
        <w:t>n all aspects of human activity, creativity plays a crucial role in promoting social cohesion, sustainable human development, technological innovation, and scientific revolution.</w:t>
      </w:r>
      <w:r w:rsidRPr="0D68D98C" w:rsidR="5B2D557B">
        <w:rPr>
          <w:rFonts w:ascii="Arial" w:hAnsi="Arial" w:eastAsia="Arial" w:cs="Arial"/>
          <w:color w:val="000000" w:themeColor="text1" w:themeTint="FF" w:themeShade="FF"/>
          <w:sz w:val="24"/>
          <w:szCs w:val="24"/>
        </w:rPr>
        <w:t xml:space="preserve"> This</w:t>
      </w:r>
      <w:r w:rsidRPr="0D68D98C" w:rsidR="69039333">
        <w:rPr>
          <w:rFonts w:ascii="Arial" w:hAnsi="Arial" w:eastAsia="Arial" w:cs="Arial"/>
          <w:color w:val="000000" w:themeColor="text1" w:themeTint="FF" w:themeShade="FF"/>
          <w:sz w:val="24"/>
          <w:szCs w:val="24"/>
        </w:rPr>
        <w:t xml:space="preserve"> topic</w:t>
      </w:r>
      <w:r w:rsidRPr="0D68D98C" w:rsidR="5B2D557B">
        <w:rPr>
          <w:rFonts w:ascii="Arial" w:hAnsi="Arial" w:eastAsia="Arial" w:cs="Arial"/>
          <w:color w:val="000000" w:themeColor="text1" w:themeTint="FF" w:themeShade="FF"/>
          <w:sz w:val="24"/>
          <w:szCs w:val="24"/>
        </w:rPr>
        <w:t xml:space="preserve"> also raised the question of how organisation aids in discovering </w:t>
      </w:r>
      <w:r w:rsidRPr="0D68D98C" w:rsidR="11709479">
        <w:rPr>
          <w:rFonts w:ascii="Arial" w:hAnsi="Arial" w:eastAsia="Arial" w:cs="Arial"/>
          <w:color w:val="000000" w:themeColor="text1" w:themeTint="FF" w:themeShade="FF"/>
          <w:sz w:val="24"/>
          <w:szCs w:val="24"/>
        </w:rPr>
        <w:t>an individual's</w:t>
      </w:r>
      <w:r w:rsidRPr="0D68D98C" w:rsidR="5B2D557B">
        <w:rPr>
          <w:rFonts w:ascii="Arial" w:hAnsi="Arial" w:eastAsia="Arial" w:cs="Arial"/>
          <w:color w:val="000000" w:themeColor="text1" w:themeTint="FF" w:themeShade="FF"/>
          <w:sz w:val="24"/>
          <w:szCs w:val="24"/>
        </w:rPr>
        <w:t xml:space="preserve"> creative side.</w:t>
      </w:r>
      <w:r w:rsidRPr="0D68D98C" w:rsidR="5E9B740B">
        <w:rPr>
          <w:rFonts w:ascii="Arial" w:hAnsi="Arial" w:eastAsia="Arial" w:cs="Arial"/>
          <w:color w:val="000000" w:themeColor="text1" w:themeTint="FF" w:themeShade="FF"/>
          <w:sz w:val="24"/>
          <w:szCs w:val="24"/>
        </w:rPr>
        <w:t xml:space="preserve"> Asikainen </w:t>
      </w:r>
      <w:r w:rsidRPr="0D68D98C" w:rsidR="5E9B740B">
        <w:rPr>
          <w:rFonts w:ascii="Arial" w:hAnsi="Arial" w:eastAsia="Arial" w:cs="Arial"/>
          <w:i w:val="1"/>
          <w:iCs w:val="1"/>
          <w:color w:val="000000" w:themeColor="text1" w:themeTint="FF" w:themeShade="FF"/>
          <w:sz w:val="24"/>
          <w:szCs w:val="24"/>
        </w:rPr>
        <w:t>et al</w:t>
      </w:r>
      <w:r w:rsidRPr="0D68D98C" w:rsidR="5E9B740B">
        <w:rPr>
          <w:rFonts w:ascii="Arial" w:hAnsi="Arial" w:eastAsia="Arial" w:cs="Arial"/>
          <w:color w:val="000000" w:themeColor="text1" w:themeTint="FF" w:themeShade="FF"/>
          <w:sz w:val="24"/>
          <w:szCs w:val="24"/>
        </w:rPr>
        <w:t>. (2019</w:t>
      </w:r>
      <w:r w:rsidRPr="0D68D98C" w:rsidR="403B7488">
        <w:rPr>
          <w:rFonts w:ascii="Arial" w:hAnsi="Arial" w:eastAsia="Arial" w:cs="Arial"/>
          <w:color w:val="000000" w:themeColor="text1" w:themeTint="FF" w:themeShade="FF"/>
          <w:sz w:val="24"/>
          <w:szCs w:val="24"/>
        </w:rPr>
        <w:t>) suggested organisation</w:t>
      </w:r>
      <w:r w:rsidRPr="0D68D98C" w:rsidR="54C6BF17">
        <w:rPr>
          <w:rFonts w:ascii="Arial" w:hAnsi="Arial" w:eastAsia="Arial" w:cs="Arial"/>
          <w:color w:val="000000" w:themeColor="text1" w:themeTint="FF" w:themeShade="FF"/>
          <w:sz w:val="24"/>
          <w:szCs w:val="24"/>
        </w:rPr>
        <w:t xml:space="preserve"> is important both at work and in university</w:t>
      </w:r>
      <w:r w:rsidRPr="0D68D98C" w:rsidR="2770E5DA">
        <w:rPr>
          <w:rFonts w:ascii="Arial" w:hAnsi="Arial" w:eastAsia="Arial" w:cs="Arial"/>
          <w:color w:val="000000" w:themeColor="text1" w:themeTint="FF" w:themeShade="FF"/>
          <w:sz w:val="24"/>
          <w:szCs w:val="24"/>
        </w:rPr>
        <w:t xml:space="preserve"> </w:t>
      </w:r>
      <w:r w:rsidRPr="0D68D98C" w:rsidR="7F490172">
        <w:rPr>
          <w:rFonts w:ascii="Arial" w:hAnsi="Arial" w:eastAsia="Arial" w:cs="Arial"/>
          <w:color w:val="000000" w:themeColor="text1" w:themeTint="FF" w:themeShade="FF"/>
          <w:sz w:val="24"/>
          <w:szCs w:val="24"/>
        </w:rPr>
        <w:t>t</w:t>
      </w:r>
      <w:r w:rsidRPr="0D68D98C" w:rsidR="2770E5DA">
        <w:rPr>
          <w:rFonts w:ascii="Arial" w:hAnsi="Arial" w:eastAsia="Arial" w:cs="Arial"/>
          <w:color w:val="000000" w:themeColor="text1" w:themeTint="FF" w:themeShade="FF"/>
          <w:sz w:val="24"/>
          <w:szCs w:val="24"/>
        </w:rPr>
        <w:t>hroughout studying terms students work and time organisation and general well-being improved through organised learning</w:t>
      </w:r>
      <w:r w:rsidRPr="0D68D98C" w:rsidR="4DC9CBF0">
        <w:rPr>
          <w:rFonts w:ascii="Arial" w:hAnsi="Arial" w:eastAsia="Arial" w:cs="Arial"/>
          <w:color w:val="000000" w:themeColor="text1" w:themeTint="FF" w:themeShade="FF"/>
          <w:sz w:val="24"/>
          <w:szCs w:val="24"/>
        </w:rPr>
        <w:t>.</w:t>
      </w:r>
      <w:r w:rsidRPr="0D68D98C" w:rsidR="54C6BF17">
        <w:rPr>
          <w:rFonts w:ascii="Arial" w:hAnsi="Arial" w:eastAsia="Arial" w:cs="Arial"/>
          <w:color w:val="000000" w:themeColor="text1" w:themeTint="FF" w:themeShade="FF"/>
          <w:sz w:val="24"/>
          <w:szCs w:val="24"/>
        </w:rPr>
        <w:t xml:space="preserve"> </w:t>
      </w:r>
      <w:r w:rsidRPr="0D68D98C" w:rsidR="1BFF2A5F">
        <w:rPr>
          <w:rFonts w:ascii="Arial" w:hAnsi="Arial" w:eastAsia="Arial" w:cs="Arial"/>
          <w:color w:val="000000" w:themeColor="text1" w:themeTint="FF" w:themeShade="FF"/>
          <w:sz w:val="24"/>
          <w:szCs w:val="24"/>
        </w:rPr>
        <w:t>T</w:t>
      </w:r>
      <w:r w:rsidRPr="0D68D98C" w:rsidR="54C6BF17">
        <w:rPr>
          <w:rFonts w:ascii="Arial" w:hAnsi="Arial" w:eastAsia="Arial" w:cs="Arial"/>
          <w:color w:val="000000" w:themeColor="text1" w:themeTint="FF" w:themeShade="FF"/>
          <w:sz w:val="24"/>
          <w:szCs w:val="24"/>
        </w:rPr>
        <w:t xml:space="preserve">his realisation that it will help me produce the best possible work if I am organised in my learning made it easier for me to </w:t>
      </w:r>
      <w:r w:rsidRPr="0D68D98C" w:rsidR="36A7A8A8">
        <w:rPr>
          <w:rFonts w:ascii="Arial" w:hAnsi="Arial" w:eastAsia="Arial" w:cs="Arial"/>
          <w:color w:val="000000" w:themeColor="text1" w:themeTint="FF" w:themeShade="FF"/>
          <w:sz w:val="24"/>
          <w:szCs w:val="24"/>
        </w:rPr>
        <w:t xml:space="preserve">have </w:t>
      </w:r>
      <w:r w:rsidRPr="0D68D98C" w:rsidR="5755360F">
        <w:rPr>
          <w:rFonts w:ascii="Arial" w:hAnsi="Arial" w:eastAsia="Arial" w:cs="Arial"/>
          <w:color w:val="000000" w:themeColor="text1" w:themeTint="FF" w:themeShade="FF"/>
          <w:sz w:val="24"/>
          <w:szCs w:val="24"/>
        </w:rPr>
        <w:t>an organised</w:t>
      </w:r>
      <w:r w:rsidRPr="0D68D98C" w:rsidR="36A7A8A8">
        <w:rPr>
          <w:rFonts w:ascii="Arial" w:hAnsi="Arial" w:eastAsia="Arial" w:cs="Arial"/>
          <w:color w:val="000000" w:themeColor="text1" w:themeTint="FF" w:themeShade="FF"/>
          <w:sz w:val="24"/>
          <w:szCs w:val="24"/>
        </w:rPr>
        <w:t xml:space="preserve"> schedule to</w:t>
      </w:r>
      <w:r w:rsidRPr="0D68D98C" w:rsidR="54C6BF17">
        <w:rPr>
          <w:rFonts w:ascii="Arial" w:hAnsi="Arial" w:eastAsia="Arial" w:cs="Arial"/>
          <w:color w:val="000000" w:themeColor="text1" w:themeTint="FF" w:themeShade="FF"/>
          <w:sz w:val="24"/>
          <w:szCs w:val="24"/>
        </w:rPr>
        <w:t xml:space="preserve"> </w:t>
      </w:r>
      <w:r w:rsidRPr="0D68D98C" w:rsidR="14C6E1FF">
        <w:rPr>
          <w:rFonts w:ascii="Arial" w:hAnsi="Arial" w:eastAsia="Arial" w:cs="Arial"/>
          <w:color w:val="000000" w:themeColor="text1" w:themeTint="FF" w:themeShade="FF"/>
          <w:sz w:val="24"/>
          <w:szCs w:val="24"/>
        </w:rPr>
        <w:t>complete</w:t>
      </w:r>
      <w:r w:rsidRPr="0D68D98C" w:rsidR="54C6BF17">
        <w:rPr>
          <w:rFonts w:ascii="Arial" w:hAnsi="Arial" w:eastAsia="Arial" w:cs="Arial"/>
          <w:color w:val="000000" w:themeColor="text1" w:themeTint="FF" w:themeShade="FF"/>
          <w:sz w:val="24"/>
          <w:szCs w:val="24"/>
        </w:rPr>
        <w:t xml:space="preserve"> my assignments. </w:t>
      </w:r>
      <w:r w:rsidRPr="0D68D98C" w:rsidR="724873F0">
        <w:rPr>
          <w:rFonts w:ascii="Arial" w:hAnsi="Arial" w:eastAsia="Arial" w:cs="Arial"/>
          <w:color w:val="000000" w:themeColor="text1" w:themeTint="FF" w:themeShade="FF"/>
          <w:sz w:val="24"/>
          <w:szCs w:val="24"/>
        </w:rPr>
        <w:t>The topic of communication is crucial in the context of health and social care since an organisation's workforce will be more productive and efficient if everyone can understand what the other is doing.</w:t>
      </w:r>
      <w:r w:rsidRPr="0D68D98C" w:rsidR="4BD7062D">
        <w:rPr>
          <w:rFonts w:ascii="Arial" w:hAnsi="Arial" w:eastAsia="Arial" w:cs="Arial"/>
          <w:color w:val="000000" w:themeColor="text1" w:themeTint="FF" w:themeShade="FF"/>
          <w:sz w:val="24"/>
          <w:szCs w:val="24"/>
        </w:rPr>
        <w:t xml:space="preserve"> During my time studying at university, I also used the concept of communication when I collaborated with my classmates on group projects since it enabled me to share my views with them and made it clear to me that communication can have a beneficial impact. </w:t>
      </w:r>
      <w:r w:rsidRPr="0D68D98C" w:rsidR="3CB6BC44">
        <w:rPr>
          <w:rFonts w:ascii="Arial" w:hAnsi="Arial" w:eastAsia="Arial" w:cs="Arial"/>
          <w:color w:val="000000" w:themeColor="text1" w:themeTint="FF" w:themeShade="FF"/>
          <w:sz w:val="24"/>
          <w:szCs w:val="24"/>
        </w:rPr>
        <w:t>Over the course of learning this unit, the idea of surrounding oneself with inspiration was brought up</w:t>
      </w:r>
      <w:r w:rsidRPr="0D68D98C" w:rsidR="4D5EED1B">
        <w:rPr>
          <w:rFonts w:ascii="Arial" w:hAnsi="Arial" w:eastAsia="Arial" w:cs="Arial"/>
          <w:color w:val="000000" w:themeColor="text1" w:themeTint="FF" w:themeShade="FF"/>
          <w:sz w:val="24"/>
          <w:szCs w:val="24"/>
        </w:rPr>
        <w:t>, i</w:t>
      </w:r>
      <w:r w:rsidRPr="0D68D98C" w:rsidR="3CB6BC44">
        <w:rPr>
          <w:rFonts w:ascii="Arial" w:hAnsi="Arial" w:eastAsia="Arial" w:cs="Arial"/>
          <w:color w:val="000000" w:themeColor="text1" w:themeTint="FF" w:themeShade="FF"/>
          <w:sz w:val="24"/>
          <w:szCs w:val="24"/>
        </w:rPr>
        <w:t xml:space="preserve">n a health and social care setting, inspirational people can be a good thing because they can make you feel like the work, </w:t>
      </w:r>
      <w:r w:rsidRPr="0D68D98C" w:rsidR="540EC99C">
        <w:rPr>
          <w:rFonts w:ascii="Arial" w:hAnsi="Arial" w:eastAsia="Arial" w:cs="Arial"/>
          <w:color w:val="000000" w:themeColor="text1" w:themeTint="FF" w:themeShade="FF"/>
          <w:sz w:val="24"/>
          <w:szCs w:val="24"/>
        </w:rPr>
        <w:t>you are</w:t>
      </w:r>
      <w:r w:rsidRPr="0D68D98C" w:rsidR="3CB6BC44">
        <w:rPr>
          <w:rFonts w:ascii="Arial" w:hAnsi="Arial" w:eastAsia="Arial" w:cs="Arial"/>
          <w:color w:val="000000" w:themeColor="text1" w:themeTint="FF" w:themeShade="FF"/>
          <w:sz w:val="24"/>
          <w:szCs w:val="24"/>
        </w:rPr>
        <w:t xml:space="preserve"> doing is worthwhile and they might even convince you that you could one day rise to their level.</w:t>
      </w:r>
      <w:r w:rsidRPr="0D68D98C" w:rsidR="38429975">
        <w:rPr>
          <w:rFonts w:ascii="Arial" w:hAnsi="Arial" w:eastAsia="Arial" w:cs="Arial"/>
          <w:color w:val="000000" w:themeColor="text1" w:themeTint="FF" w:themeShade="FF"/>
          <w:sz w:val="24"/>
          <w:szCs w:val="24"/>
        </w:rPr>
        <w:t xml:space="preserve"> According to Macfarlane</w:t>
      </w:r>
      <w:r w:rsidRPr="0D68D98C" w:rsidR="38429975">
        <w:rPr>
          <w:rFonts w:ascii="Arial" w:hAnsi="Arial" w:eastAsia="Arial" w:cs="Arial"/>
          <w:color w:val="000000" w:themeColor="text1" w:themeTint="FF" w:themeShade="FF"/>
          <w:sz w:val="24"/>
          <w:szCs w:val="24"/>
        </w:rPr>
        <w:t xml:space="preserve"> (201</w:t>
      </w:r>
      <w:r w:rsidRPr="0D68D98C" w:rsidR="52899078">
        <w:rPr>
          <w:rFonts w:ascii="Arial" w:hAnsi="Arial" w:eastAsia="Arial" w:cs="Arial"/>
          <w:color w:val="000000" w:themeColor="text1" w:themeTint="FF" w:themeShade="FF"/>
          <w:sz w:val="24"/>
          <w:szCs w:val="24"/>
        </w:rPr>
        <w:t>9)</w:t>
      </w:r>
      <w:r w:rsidRPr="0D68D98C" w:rsidR="5BE53E6E">
        <w:rPr>
          <w:rFonts w:ascii="Arial" w:hAnsi="Arial" w:eastAsia="Arial" w:cs="Arial"/>
          <w:color w:val="000000" w:themeColor="text1" w:themeTint="FF" w:themeShade="FF"/>
          <w:sz w:val="24"/>
          <w:szCs w:val="24"/>
        </w:rPr>
        <w:t>,</w:t>
      </w:r>
      <w:r w:rsidRPr="0D68D98C" w:rsidR="38429975">
        <w:rPr>
          <w:rFonts w:ascii="Arial" w:hAnsi="Arial" w:eastAsia="Arial" w:cs="Arial"/>
          <w:color w:val="000000" w:themeColor="text1" w:themeTint="FF" w:themeShade="FF"/>
          <w:sz w:val="24"/>
          <w:szCs w:val="24"/>
        </w:rPr>
        <w:t xml:space="preserve"> </w:t>
      </w:r>
      <w:r w:rsidRPr="0D68D98C" w:rsidR="2CB15FB4">
        <w:rPr>
          <w:rFonts w:ascii="Arial" w:hAnsi="Arial" w:eastAsia="Arial" w:cs="Arial"/>
          <w:color w:val="000000" w:themeColor="text1" w:themeTint="FF" w:themeShade="FF"/>
          <w:sz w:val="24"/>
          <w:szCs w:val="24"/>
        </w:rPr>
        <w:t>i</w:t>
      </w:r>
      <w:r w:rsidRPr="0D68D98C" w:rsidR="38429975">
        <w:rPr>
          <w:rFonts w:ascii="Arial" w:hAnsi="Arial" w:eastAsia="Arial" w:cs="Arial"/>
          <w:color w:val="000000" w:themeColor="text1" w:themeTint="FF" w:themeShade="FF"/>
          <w:sz w:val="24"/>
          <w:szCs w:val="24"/>
        </w:rPr>
        <w:t xml:space="preserve">nspiring managers and leaders who wish to discuss the skills and abilities of their workers assure the workforce and </w:t>
      </w:r>
      <w:r w:rsidRPr="0D68D98C" w:rsidR="38429975">
        <w:rPr>
          <w:rFonts w:ascii="Arial" w:hAnsi="Arial" w:eastAsia="Arial" w:cs="Arial"/>
          <w:color w:val="000000" w:themeColor="text1" w:themeTint="FF" w:themeShade="FF"/>
          <w:sz w:val="24"/>
          <w:szCs w:val="24"/>
        </w:rPr>
        <w:t>as</w:t>
      </w:r>
      <w:r w:rsidRPr="0D68D98C" w:rsidR="38429975">
        <w:rPr>
          <w:rFonts w:ascii="Arial" w:hAnsi="Arial" w:eastAsia="Arial" w:cs="Arial"/>
          <w:color w:val="000000" w:themeColor="text1" w:themeTint="FF" w:themeShade="FF"/>
          <w:sz w:val="24"/>
          <w:szCs w:val="24"/>
        </w:rPr>
        <w:t>sist</w:t>
      </w:r>
      <w:r w:rsidRPr="0D68D98C" w:rsidR="38429975">
        <w:rPr>
          <w:rFonts w:ascii="Arial" w:hAnsi="Arial" w:eastAsia="Arial" w:cs="Arial"/>
          <w:color w:val="000000" w:themeColor="text1" w:themeTint="FF" w:themeShade="FF"/>
          <w:sz w:val="24"/>
          <w:szCs w:val="24"/>
        </w:rPr>
        <w:t xml:space="preserve"> t</w:t>
      </w:r>
      <w:r w:rsidRPr="0D68D98C" w:rsidR="38429975">
        <w:rPr>
          <w:rFonts w:ascii="Arial" w:hAnsi="Arial" w:eastAsia="Arial" w:cs="Arial"/>
          <w:color w:val="000000" w:themeColor="text1" w:themeTint="FF" w:themeShade="FF"/>
          <w:sz w:val="24"/>
          <w:szCs w:val="24"/>
        </w:rPr>
        <w:t>hem understand their value to the company.</w:t>
      </w:r>
      <w:r w:rsidRPr="0D68D98C" w:rsidR="3CB6BC44">
        <w:rPr>
          <w:rFonts w:ascii="Arial" w:hAnsi="Arial" w:eastAsia="Arial" w:cs="Arial"/>
          <w:color w:val="000000" w:themeColor="text1" w:themeTint="FF" w:themeShade="FF"/>
          <w:sz w:val="24"/>
          <w:szCs w:val="24"/>
        </w:rPr>
        <w:t xml:space="preserve"> For instance, a health care assistant might start believing they can become a nurse after being inspired by an inspirational nurse. </w:t>
      </w:r>
      <w:r w:rsidRPr="0D68D98C" w:rsidR="0C58427B">
        <w:rPr>
          <w:rFonts w:ascii="Arial" w:hAnsi="Arial" w:eastAsia="Arial" w:cs="Arial"/>
          <w:color w:val="000000" w:themeColor="text1" w:themeTint="FF" w:themeShade="FF"/>
          <w:sz w:val="24"/>
          <w:szCs w:val="24"/>
        </w:rPr>
        <w:t xml:space="preserve">Exercise was also covered in this topic because it is important for both physical and mental well-being in a medical environment. </w:t>
      </w:r>
      <w:r w:rsidRPr="0D68D98C" w:rsidR="0C58427B">
        <w:rPr>
          <w:rFonts w:ascii="Arial" w:hAnsi="Arial" w:eastAsia="Arial" w:cs="Arial"/>
          <w:color w:val="000000" w:themeColor="text1" w:themeTint="FF" w:themeShade="FF"/>
          <w:sz w:val="24"/>
          <w:szCs w:val="24"/>
        </w:rPr>
        <w:t xml:space="preserve">Exercise can be a terrific way for people to let off steam </w:t>
      </w:r>
      <w:r w:rsidRPr="0D68D98C" w:rsidR="3B37B107">
        <w:rPr>
          <w:rFonts w:ascii="Arial" w:hAnsi="Arial" w:eastAsia="Arial" w:cs="Arial"/>
          <w:color w:val="000000" w:themeColor="text1" w:themeTint="FF" w:themeShade="FF"/>
          <w:sz w:val="24"/>
          <w:szCs w:val="24"/>
        </w:rPr>
        <w:t>t</w:t>
      </w:r>
      <w:r w:rsidRPr="0D68D98C" w:rsidR="0C58427B">
        <w:rPr>
          <w:rFonts w:ascii="Arial" w:hAnsi="Arial" w:eastAsia="Arial" w:cs="Arial"/>
          <w:color w:val="000000" w:themeColor="text1" w:themeTint="FF" w:themeShade="FF"/>
          <w:sz w:val="24"/>
          <w:szCs w:val="24"/>
        </w:rPr>
        <w:t>his is a concept that I believe in because I have always utilised exercise as a technique to relieve any forms of stress I may be experiencing after a long day at university.</w:t>
      </w:r>
      <w:r w:rsidRPr="0D68D98C" w:rsidR="2266D9C6">
        <w:rPr>
          <w:rFonts w:ascii="Arial" w:hAnsi="Arial" w:eastAsia="Arial" w:cs="Arial"/>
          <w:color w:val="000000" w:themeColor="text1" w:themeTint="FF" w:themeShade="FF"/>
          <w:sz w:val="24"/>
          <w:szCs w:val="24"/>
        </w:rPr>
        <w:t xml:space="preserve"> </w:t>
      </w:r>
      <w:r w:rsidRPr="0D68D98C" w:rsidR="0E1FE320">
        <w:rPr>
          <w:rFonts w:ascii="Arial" w:hAnsi="Arial" w:eastAsia="Arial" w:cs="Arial"/>
          <w:color w:val="000000" w:themeColor="text1" w:themeTint="FF" w:themeShade="FF"/>
          <w:sz w:val="24"/>
          <w:szCs w:val="24"/>
        </w:rPr>
        <w:t>According to</w:t>
      </w:r>
      <w:r w:rsidRPr="0D68D98C" w:rsidR="7CF5B81D">
        <w:rPr>
          <w:rFonts w:ascii="Arial" w:hAnsi="Arial" w:eastAsia="Arial" w:cs="Arial"/>
          <w:color w:val="000000" w:themeColor="text1" w:themeTint="FF" w:themeShade="FF"/>
          <w:sz w:val="24"/>
          <w:szCs w:val="24"/>
        </w:rPr>
        <w:t xml:space="preserve"> Herbert </w:t>
      </w:r>
      <w:r w:rsidRPr="0D68D98C" w:rsidR="7CF5B81D">
        <w:rPr>
          <w:rFonts w:ascii="Arial" w:hAnsi="Arial" w:eastAsia="Arial" w:cs="Arial"/>
          <w:i w:val="1"/>
          <w:iCs w:val="1"/>
          <w:color w:val="000000" w:themeColor="text1" w:themeTint="FF" w:themeShade="FF"/>
          <w:sz w:val="24"/>
          <w:szCs w:val="24"/>
        </w:rPr>
        <w:t>et al</w:t>
      </w:r>
      <w:r w:rsidRPr="0D68D98C" w:rsidR="2F6CA7B7">
        <w:rPr>
          <w:rFonts w:ascii="Arial" w:hAnsi="Arial" w:eastAsia="Arial" w:cs="Arial"/>
          <w:i w:val="1"/>
          <w:iCs w:val="1"/>
          <w:color w:val="000000" w:themeColor="text1" w:themeTint="FF" w:themeShade="FF"/>
          <w:sz w:val="24"/>
          <w:szCs w:val="24"/>
        </w:rPr>
        <w:t>.</w:t>
      </w:r>
      <w:r w:rsidRPr="0D68D98C" w:rsidR="7CF5B81D">
        <w:rPr>
          <w:rFonts w:ascii="Arial" w:hAnsi="Arial" w:eastAsia="Arial" w:cs="Arial"/>
          <w:color w:val="000000" w:themeColor="text1" w:themeTint="FF" w:themeShade="FF"/>
          <w:sz w:val="24"/>
          <w:szCs w:val="24"/>
        </w:rPr>
        <w:t xml:space="preserve"> (2020)</w:t>
      </w:r>
      <w:r w:rsidRPr="0D68D98C" w:rsidR="0E1FE320">
        <w:rPr>
          <w:rFonts w:ascii="Arial" w:hAnsi="Arial" w:eastAsia="Arial" w:cs="Arial"/>
          <w:color w:val="000000" w:themeColor="text1" w:themeTint="FF" w:themeShade="FF"/>
          <w:sz w:val="24"/>
          <w:szCs w:val="24"/>
        </w:rPr>
        <w:t xml:space="preserve"> the development of physical activity and exercise treatments is urgently </w:t>
      </w:r>
      <w:r w:rsidRPr="0D68D98C" w:rsidR="0E1FE320">
        <w:rPr>
          <w:rFonts w:ascii="Arial" w:hAnsi="Arial" w:eastAsia="Arial" w:cs="Arial"/>
          <w:color w:val="000000" w:themeColor="text1" w:themeTint="FF" w:themeShade="FF"/>
          <w:sz w:val="24"/>
          <w:szCs w:val="24"/>
        </w:rPr>
        <w:t>re</w:t>
      </w:r>
      <w:r w:rsidRPr="0D68D98C" w:rsidR="0E1FE320">
        <w:rPr>
          <w:rFonts w:ascii="Arial" w:hAnsi="Arial" w:eastAsia="Arial" w:cs="Arial"/>
          <w:color w:val="000000" w:themeColor="text1" w:themeTint="FF" w:themeShade="FF"/>
          <w:sz w:val="24"/>
          <w:szCs w:val="24"/>
        </w:rPr>
        <w:t>quired</w:t>
      </w:r>
      <w:r w:rsidRPr="0D68D98C" w:rsidR="0E1FE320">
        <w:rPr>
          <w:rFonts w:ascii="Arial" w:hAnsi="Arial" w:eastAsia="Arial" w:cs="Arial"/>
          <w:color w:val="000000" w:themeColor="text1" w:themeTint="FF" w:themeShade="FF"/>
          <w:sz w:val="24"/>
          <w:szCs w:val="24"/>
        </w:rPr>
        <w:t xml:space="preserve"> t</w:t>
      </w:r>
      <w:r w:rsidRPr="0D68D98C" w:rsidR="0E1FE320">
        <w:rPr>
          <w:rFonts w:ascii="Arial" w:hAnsi="Arial" w:eastAsia="Arial" w:cs="Arial"/>
          <w:color w:val="000000" w:themeColor="text1" w:themeTint="FF" w:themeShade="FF"/>
          <w:sz w:val="24"/>
          <w:szCs w:val="24"/>
        </w:rPr>
        <w:t>o support university students' mental health and wellbeing.</w:t>
      </w:r>
      <w:r w:rsidRPr="0D68D98C" w:rsidR="0C58427B">
        <w:rPr>
          <w:rFonts w:ascii="Arial" w:hAnsi="Arial" w:eastAsia="Arial" w:cs="Arial"/>
          <w:color w:val="000000" w:themeColor="text1" w:themeTint="FF" w:themeShade="FF"/>
          <w:sz w:val="24"/>
          <w:szCs w:val="24"/>
        </w:rPr>
        <w:t xml:space="preserve"> I also use exercise as a personal stress reliever to help me feel less anxious about upcoming assignment deadlines.</w:t>
      </w:r>
      <w:r w:rsidRPr="0D68D98C" w:rsidR="33A38EBF">
        <w:rPr>
          <w:rFonts w:ascii="Arial" w:hAnsi="Arial" w:eastAsia="Arial" w:cs="Arial"/>
          <w:b w:val="1"/>
          <w:bCs w:val="1"/>
          <w:color w:val="000000" w:themeColor="text1" w:themeTint="FF" w:themeShade="FF"/>
          <w:sz w:val="24"/>
          <w:szCs w:val="24"/>
        </w:rPr>
        <w:t xml:space="preserve"> </w:t>
      </w:r>
      <w:r w:rsidRPr="0D68D98C" w:rsidR="3CE3F6FD">
        <w:rPr>
          <w:rFonts w:ascii="Arial" w:hAnsi="Arial" w:eastAsia="Arial" w:cs="Arial"/>
          <w:color w:val="000000" w:themeColor="text1" w:themeTint="FF" w:themeShade="FF"/>
          <w:sz w:val="24"/>
          <w:szCs w:val="24"/>
        </w:rPr>
        <w:t xml:space="preserve">In this topic, you were asked to create a tool card that could specifically address your </w:t>
      </w:r>
      <w:r w:rsidRPr="0D68D98C" w:rsidR="12E5EA11">
        <w:rPr>
          <w:rFonts w:ascii="Arial" w:hAnsi="Arial" w:eastAsia="Arial" w:cs="Arial"/>
          <w:color w:val="000000" w:themeColor="text1" w:themeTint="FF" w:themeShade="FF"/>
          <w:sz w:val="24"/>
          <w:szCs w:val="24"/>
        </w:rPr>
        <w:t>strongest points</w:t>
      </w:r>
      <w:r w:rsidRPr="0D68D98C" w:rsidR="3CE3F6FD">
        <w:rPr>
          <w:rFonts w:ascii="Arial" w:hAnsi="Arial" w:eastAsia="Arial" w:cs="Arial"/>
          <w:color w:val="000000" w:themeColor="text1" w:themeTint="FF" w:themeShade="FF"/>
          <w:sz w:val="24"/>
          <w:szCs w:val="24"/>
        </w:rPr>
        <w:t xml:space="preserve">. The tool card I </w:t>
      </w:r>
      <w:r w:rsidRPr="0D68D98C" w:rsidR="00C3F88C">
        <w:rPr>
          <w:rFonts w:ascii="Arial" w:hAnsi="Arial" w:eastAsia="Arial" w:cs="Arial"/>
          <w:color w:val="000000" w:themeColor="text1" w:themeTint="FF" w:themeShade="FF"/>
          <w:sz w:val="24"/>
          <w:szCs w:val="24"/>
        </w:rPr>
        <w:t>produced</w:t>
      </w:r>
      <w:r w:rsidRPr="0D68D98C" w:rsidR="3CE3F6FD">
        <w:rPr>
          <w:rFonts w:ascii="Arial" w:hAnsi="Arial" w:eastAsia="Arial" w:cs="Arial"/>
          <w:color w:val="000000" w:themeColor="text1" w:themeTint="FF" w:themeShade="FF"/>
          <w:sz w:val="24"/>
          <w:szCs w:val="24"/>
        </w:rPr>
        <w:t xml:space="preserve"> had five main points, but the most crucial one for me is mindset. I believe that having a positive mindset is the most important quality in both health and social care and in a person's life because recognising the positive aspects of situations will help people approach them with a I can do attitude. </w:t>
      </w:r>
      <w:r w:rsidRPr="0D68D98C" w:rsidR="14B9275A">
        <w:rPr>
          <w:rFonts w:ascii="Arial" w:hAnsi="Arial" w:eastAsia="Arial" w:cs="Arial"/>
          <w:color w:val="000000" w:themeColor="text1" w:themeTint="FF" w:themeShade="FF"/>
          <w:sz w:val="24"/>
          <w:szCs w:val="24"/>
        </w:rPr>
        <w:t>This</w:t>
      </w:r>
      <w:r w:rsidRPr="0D68D98C" w:rsidR="3CE3F6FD">
        <w:rPr>
          <w:rFonts w:ascii="Arial" w:hAnsi="Arial" w:eastAsia="Arial" w:cs="Arial"/>
          <w:color w:val="000000" w:themeColor="text1" w:themeTint="FF" w:themeShade="FF"/>
          <w:sz w:val="24"/>
          <w:szCs w:val="24"/>
        </w:rPr>
        <w:t xml:space="preserve"> unit helped me</w:t>
      </w:r>
      <w:r w:rsidRPr="0D68D98C" w:rsidR="5A780695">
        <w:rPr>
          <w:rFonts w:ascii="Arial" w:hAnsi="Arial" w:eastAsia="Arial" w:cs="Arial"/>
          <w:color w:val="000000" w:themeColor="text1" w:themeTint="FF" w:themeShade="FF"/>
          <w:sz w:val="24"/>
          <w:szCs w:val="24"/>
        </w:rPr>
        <w:t xml:space="preserve"> to</w:t>
      </w:r>
      <w:r w:rsidRPr="0D68D98C" w:rsidR="3CE3F6FD">
        <w:rPr>
          <w:rFonts w:ascii="Arial" w:hAnsi="Arial" w:eastAsia="Arial" w:cs="Arial"/>
          <w:color w:val="000000" w:themeColor="text1" w:themeTint="FF" w:themeShade="FF"/>
          <w:sz w:val="24"/>
          <w:szCs w:val="24"/>
        </w:rPr>
        <w:t xml:space="preserve"> understand the importance of </w:t>
      </w:r>
      <w:r w:rsidRPr="0D68D98C" w:rsidR="401E5EBC">
        <w:rPr>
          <w:rFonts w:ascii="Arial" w:hAnsi="Arial" w:eastAsia="Arial" w:cs="Arial"/>
          <w:color w:val="000000" w:themeColor="text1" w:themeTint="FF" w:themeShade="FF"/>
          <w:sz w:val="24"/>
          <w:szCs w:val="24"/>
        </w:rPr>
        <w:t>being a creative individual.</w:t>
      </w:r>
      <w:r w:rsidRPr="0D68D98C" w:rsidR="748A208B">
        <w:rPr>
          <w:rFonts w:ascii="Arial" w:hAnsi="Arial" w:eastAsia="Arial" w:cs="Arial"/>
          <w:color w:val="000000" w:themeColor="text1" w:themeTint="FF" w:themeShade="FF"/>
          <w:sz w:val="24"/>
          <w:szCs w:val="24"/>
        </w:rPr>
        <w:t xml:space="preserve"> </w:t>
      </w:r>
    </w:p>
    <w:p w:rsidR="5200E495" w:rsidP="18CDE56D" w:rsidRDefault="5200E495" w14:paraId="0FCBA2A3" w14:textId="4303A657">
      <w:pPr>
        <w:pStyle w:val="NormalWeb"/>
        <w:spacing w:before="0" w:beforeAutospacing="off" w:line="360" w:lineRule="auto"/>
        <w:jc w:val="left"/>
        <w:rPr>
          <w:rFonts w:ascii="Arial" w:hAnsi="Arial" w:eastAsia="Arial" w:cs="Arial"/>
          <w:color w:val="000000" w:themeColor="text1"/>
          <w:sz w:val="24"/>
          <w:szCs w:val="24"/>
        </w:rPr>
      </w:pPr>
    </w:p>
    <w:p w:rsidR="5CA2764A" w:rsidP="18CDE56D" w:rsidRDefault="5CA2764A" w14:paraId="563A1136" w14:textId="7BFF1BEE">
      <w:pPr>
        <w:pStyle w:val="NormalWeb"/>
        <w:spacing w:before="0" w:beforeAutospacing="off" w:line="360" w:lineRule="auto"/>
        <w:jc w:val="left"/>
        <w:rPr>
          <w:rFonts w:ascii="Arial" w:hAnsi="Arial" w:eastAsia="Arial" w:cs="Arial"/>
          <w:b w:val="1"/>
          <w:bCs w:val="1"/>
          <w:color w:val="000000" w:themeColor="text1"/>
          <w:sz w:val="24"/>
          <w:szCs w:val="24"/>
        </w:rPr>
      </w:pPr>
    </w:p>
    <w:p w:rsidR="3183A624" w:rsidP="18CDE56D" w:rsidRDefault="3183A624" w14:paraId="65317653" w14:textId="67EF40E1">
      <w:pPr>
        <w:pStyle w:val="NormalWeb"/>
        <w:spacing w:before="0" w:beforeAutospacing="off" w:line="360" w:lineRule="auto"/>
        <w:jc w:val="left"/>
        <w:rPr>
          <w:rFonts w:ascii="Arial" w:hAnsi="Arial" w:eastAsia="Arial" w:cs="Arial"/>
          <w:b w:val="1"/>
          <w:bCs w:val="1"/>
          <w:color w:val="000000" w:themeColor="text1"/>
          <w:sz w:val="24"/>
          <w:szCs w:val="24"/>
        </w:rPr>
      </w:pPr>
      <w:r w:rsidRPr="18CDE56D" w:rsidR="3183A624">
        <w:rPr>
          <w:rFonts w:ascii="Arial" w:hAnsi="Arial" w:eastAsia="Arial" w:cs="Arial"/>
          <w:b w:val="1"/>
          <w:bCs w:val="1"/>
          <w:color w:val="000000" w:themeColor="text1" w:themeTint="FF" w:themeShade="FF"/>
          <w:sz w:val="24"/>
          <w:szCs w:val="24"/>
        </w:rPr>
        <w:t>Unit Three: Mobilising Support</w:t>
      </w:r>
    </w:p>
    <w:p w:rsidR="002D495C" w:rsidP="18CDE56D" w:rsidRDefault="00A60B47" w14:paraId="7C09AA7A" w14:textId="16803BC8">
      <w:pPr>
        <w:pStyle w:val="NormalWeb"/>
        <w:spacing w:before="0" w:beforeAutospacing="off" w:line="360" w:lineRule="auto"/>
        <w:jc w:val="left"/>
        <w:rPr>
          <w:rFonts w:ascii="Arial" w:hAnsi="Arial" w:eastAsia="Arial" w:cs="Arial"/>
          <w:color w:val="000000" w:themeColor="text1"/>
          <w:sz w:val="24"/>
          <w:szCs w:val="24"/>
        </w:rPr>
      </w:pPr>
      <w:r w:rsidRPr="18CDE56D" w:rsidR="00A60B47">
        <w:rPr>
          <w:rFonts w:ascii="Arial" w:hAnsi="Arial" w:eastAsia="Arial" w:cs="Arial"/>
          <w:color w:val="000000" w:themeColor="text1"/>
          <w:sz w:val="24"/>
          <w:szCs w:val="24"/>
        </w:rPr>
        <w:t xml:space="preserve">The topic picked </w:t>
      </w:r>
      <w:r w:rsidRPr="18CDE56D" w:rsidR="00656140">
        <w:rPr>
          <w:rFonts w:ascii="Arial" w:hAnsi="Arial" w:eastAsia="Arial" w:cs="Arial"/>
          <w:color w:val="000000" w:themeColor="text1"/>
          <w:sz w:val="24"/>
          <w:szCs w:val="24"/>
        </w:rPr>
        <w:t>for this unit</w:t>
      </w:r>
      <w:r w:rsidRPr="18CDE56D" w:rsidR="006A581E">
        <w:rPr>
          <w:rFonts w:ascii="Arial" w:hAnsi="Arial" w:eastAsia="Arial" w:cs="Arial"/>
          <w:color w:val="000000" w:themeColor="text1"/>
          <w:sz w:val="24"/>
          <w:szCs w:val="24"/>
        </w:rPr>
        <w:t xml:space="preserve"> was</w:t>
      </w:r>
      <w:r w:rsidRPr="18CDE56D" w:rsidR="00656140">
        <w:rPr>
          <w:rFonts w:ascii="Arial" w:hAnsi="Arial" w:eastAsia="Arial" w:cs="Arial"/>
          <w:color w:val="000000" w:themeColor="text1"/>
          <w:sz w:val="24"/>
          <w:szCs w:val="24"/>
        </w:rPr>
        <w:t xml:space="preserve"> </w:t>
      </w:r>
      <w:r w:rsidRPr="18CDE56D" w:rsidR="003D6797">
        <w:rPr>
          <w:rFonts w:ascii="Arial" w:hAnsi="Arial" w:eastAsia="Arial" w:cs="Arial"/>
          <w:color w:val="000000" w:themeColor="text1"/>
          <w:sz w:val="24"/>
          <w:szCs w:val="24"/>
        </w:rPr>
        <w:t>t</w:t>
      </w:r>
      <w:r w:rsidRPr="18CDE56D" w:rsidR="00656140">
        <w:rPr>
          <w:rFonts w:ascii="Arial" w:hAnsi="Arial" w:eastAsia="Arial" w:cs="Arial"/>
          <w:color w:val="000000" w:themeColor="text1"/>
          <w:sz w:val="24"/>
          <w:szCs w:val="24"/>
        </w:rPr>
        <w:t xml:space="preserve">elling </w:t>
      </w:r>
      <w:r w:rsidRPr="18CDE56D" w:rsidR="003D6797">
        <w:rPr>
          <w:rFonts w:ascii="Arial" w:hAnsi="Arial" w:eastAsia="Arial" w:cs="Arial"/>
          <w:color w:val="000000" w:themeColor="text1"/>
          <w:sz w:val="24"/>
          <w:szCs w:val="24"/>
        </w:rPr>
        <w:t>y</w:t>
      </w:r>
      <w:r w:rsidRPr="18CDE56D" w:rsidR="00656140">
        <w:rPr>
          <w:rFonts w:ascii="Arial" w:hAnsi="Arial" w:eastAsia="Arial" w:cs="Arial"/>
          <w:color w:val="000000" w:themeColor="text1"/>
          <w:sz w:val="24"/>
          <w:szCs w:val="24"/>
        </w:rPr>
        <w:t>our story</w:t>
      </w:r>
      <w:r w:rsidRPr="18CDE56D" w:rsidR="003D6797">
        <w:rPr>
          <w:rFonts w:ascii="Arial" w:hAnsi="Arial" w:eastAsia="Arial" w:cs="Arial"/>
          <w:color w:val="000000" w:themeColor="text1"/>
          <w:sz w:val="24"/>
          <w:szCs w:val="24"/>
        </w:rPr>
        <w:t xml:space="preserve"> through presentations.</w:t>
      </w:r>
      <w:r w:rsidRPr="18CDE56D" w:rsidR="00E76BBC">
        <w:rPr>
          <w:rFonts w:ascii="Arial" w:hAnsi="Arial" w:eastAsia="Arial" w:cs="Arial"/>
          <w:color w:val="000000" w:themeColor="text1"/>
          <w:sz w:val="24"/>
          <w:szCs w:val="24"/>
        </w:rPr>
        <w:t xml:space="preserve"> </w:t>
      </w:r>
      <w:r w:rsidRPr="18CDE56D" w:rsidR="008C29BE">
        <w:rPr>
          <w:rFonts w:ascii="Arial" w:hAnsi="Arial" w:eastAsia="Arial" w:cs="Arial"/>
          <w:color w:val="000000" w:themeColor="text1"/>
          <w:sz w:val="24"/>
          <w:szCs w:val="24"/>
        </w:rPr>
        <w:t>According to</w:t>
      </w:r>
      <w:r w:rsidRPr="18CDE56D" w:rsidR="005317F8">
        <w:rPr>
          <w:rFonts w:ascii="Arial" w:hAnsi="Arial" w:eastAsia="Arial" w:cs="Arial"/>
          <w:color w:val="000000" w:themeColor="text1"/>
          <w:sz w:val="24"/>
          <w:szCs w:val="24"/>
        </w:rPr>
        <w:t xml:space="preserve"> </w:t>
      </w:r>
      <w:r w:rsidRPr="18CDE56D" w:rsidR="003747CD">
        <w:rPr>
          <w:rFonts w:ascii="Arial" w:hAnsi="Arial" w:eastAsia="Arial" w:cs="Arial"/>
          <w:color w:val="000000" w:themeColor="text1"/>
          <w:sz w:val="24"/>
          <w:szCs w:val="24"/>
        </w:rPr>
        <w:t>(</w:t>
      </w:r>
      <w:r w:rsidRPr="18CDE56D" w:rsidR="005317F8">
        <w:rPr>
          <w:rFonts w:ascii="Arial" w:hAnsi="Arial" w:eastAsia="Arial" w:cs="Arial"/>
          <w:color w:val="000000" w:themeColor="text1"/>
          <w:sz w:val="24"/>
          <w:szCs w:val="24"/>
          <w:shd w:val="clear" w:color="auto" w:fill="FFFFFF"/>
        </w:rPr>
        <w:t xml:space="preserve">Girard and </w:t>
      </w:r>
      <w:r w:rsidRPr="18CDE56D" w:rsidR="003747CD">
        <w:rPr>
          <w:rFonts w:ascii="Arial" w:hAnsi="Arial" w:eastAsia="Arial" w:cs="Arial"/>
          <w:color w:val="000000" w:themeColor="text1"/>
          <w:sz w:val="24"/>
          <w:szCs w:val="24"/>
          <w:shd w:val="clear" w:color="auto" w:fill="FFFFFF"/>
        </w:rPr>
        <w:t>Trapp 2011),</w:t>
      </w:r>
      <w:r w:rsidRPr="18CDE56D" w:rsidR="008C29BE">
        <w:rPr>
          <w:rFonts w:ascii="Arial" w:hAnsi="Arial" w:eastAsia="Arial" w:cs="Arial"/>
          <w:color w:val="000000" w:themeColor="text1"/>
          <w:sz w:val="24"/>
          <w:szCs w:val="24"/>
        </w:rPr>
        <w:t xml:space="preserve"> </w:t>
      </w:r>
      <w:r w:rsidRPr="18CDE56D" w:rsidR="003747CD">
        <w:rPr>
          <w:rFonts w:ascii="Arial" w:hAnsi="Arial" w:eastAsia="Arial" w:cs="Arial"/>
          <w:color w:val="000000" w:themeColor="text1"/>
          <w:sz w:val="24"/>
          <w:szCs w:val="24"/>
        </w:rPr>
        <w:t>p</w:t>
      </w:r>
      <w:r w:rsidRPr="18CDE56D" w:rsidR="008C29BE">
        <w:rPr>
          <w:rFonts w:ascii="Arial" w:hAnsi="Arial" w:eastAsia="Arial" w:cs="Arial"/>
          <w:color w:val="000000" w:themeColor="text1"/>
          <w:sz w:val="24"/>
          <w:szCs w:val="24"/>
        </w:rPr>
        <w:t>resentations may result in improved classroom</w:t>
      </w:r>
      <w:r w:rsidRPr="18CDE56D" w:rsidR="3A7C5DB3">
        <w:rPr>
          <w:rFonts w:ascii="Arial" w:hAnsi="Arial" w:eastAsia="Arial" w:cs="Arial"/>
          <w:color w:val="000000" w:themeColor="text1"/>
          <w:sz w:val="24"/>
          <w:szCs w:val="24"/>
        </w:rPr>
        <w:t xml:space="preserve"> </w:t>
      </w:r>
      <w:r w:rsidRPr="18CDE56D" w:rsidR="008C29BE">
        <w:rPr>
          <w:rFonts w:ascii="Arial" w:hAnsi="Arial" w:eastAsia="Arial" w:cs="Arial"/>
          <w:color w:val="000000" w:themeColor="text1"/>
          <w:sz w:val="24"/>
          <w:szCs w:val="24"/>
        </w:rPr>
        <w:t>engagement and involvement, higher learning interest, and fresh viewpoints</w:t>
      </w:r>
      <w:r w:rsidRPr="18CDE56D" w:rsidR="61DC93D8">
        <w:rPr>
          <w:rFonts w:ascii="Arial" w:hAnsi="Arial" w:eastAsia="Arial" w:cs="Arial"/>
          <w:color w:val="000000" w:themeColor="text1"/>
          <w:sz w:val="24"/>
          <w:szCs w:val="24"/>
        </w:rPr>
        <w:t xml:space="preserve"> </w:t>
      </w:r>
      <w:r w:rsidRPr="18CDE56D" w:rsidR="68DA7DA0">
        <w:rPr>
          <w:rFonts w:ascii="Arial" w:hAnsi="Arial" w:eastAsia="Arial" w:cs="Arial"/>
          <w:color w:val="000000" w:themeColor="text1"/>
          <w:sz w:val="24"/>
          <w:szCs w:val="24"/>
        </w:rPr>
        <w:t>a</w:t>
      </w:r>
      <w:r w:rsidRPr="18CDE56D" w:rsidR="1B8FEA77">
        <w:rPr>
          <w:rFonts w:ascii="Arial" w:hAnsi="Arial" w:eastAsia="Arial" w:cs="Arial"/>
          <w:color w:val="000000" w:themeColor="text1"/>
          <w:sz w:val="24"/>
          <w:szCs w:val="24"/>
        </w:rPr>
        <w:t xml:space="preserve"> presentation has the genuine potential to</w:t>
      </w:r>
      <w:r w:rsidRPr="18CDE56D" w:rsidR="1B8FEA77">
        <w:rPr>
          <w:rFonts w:ascii="Arial" w:hAnsi="Arial" w:eastAsia="Arial" w:cs="Arial"/>
          <w:color w:val="000000" w:themeColor="text1"/>
          <w:sz w:val="24"/>
          <w:szCs w:val="24"/>
        </w:rPr>
        <w:t xml:space="preserve"> </w:t>
      </w:r>
      <w:r w:rsidRPr="18CDE56D" w:rsidR="1B8FEA77">
        <w:rPr>
          <w:rFonts w:ascii="Arial" w:hAnsi="Arial" w:eastAsia="Arial" w:cs="Arial"/>
          <w:color w:val="000000" w:themeColor="text1"/>
          <w:sz w:val="24"/>
          <w:szCs w:val="24"/>
        </w:rPr>
        <w:t>assis</w:t>
      </w:r>
      <w:r w:rsidRPr="18CDE56D" w:rsidR="1B8FEA77">
        <w:rPr>
          <w:rFonts w:ascii="Arial" w:hAnsi="Arial" w:eastAsia="Arial" w:cs="Arial"/>
          <w:color w:val="000000" w:themeColor="text1"/>
          <w:sz w:val="24"/>
          <w:szCs w:val="24"/>
        </w:rPr>
        <w:t>t</w:t>
      </w:r>
      <w:r w:rsidRPr="18CDE56D" w:rsidR="1B8FEA77">
        <w:rPr>
          <w:rFonts w:ascii="Arial" w:hAnsi="Arial" w:eastAsia="Arial" w:cs="Arial"/>
          <w:color w:val="000000" w:themeColor="text1"/>
          <w:sz w:val="24"/>
          <w:szCs w:val="24"/>
        </w:rPr>
        <w:t xml:space="preserve"> people in reaching their goals. In the health and social care fields, presentations are used to present specific clinical studies and assist patients in receiving information that may be beneficial to them</w:t>
      </w:r>
      <w:r w:rsidRPr="18CDE56D" w:rsidR="008F686C">
        <w:rPr>
          <w:rFonts w:ascii="Arial" w:hAnsi="Arial" w:eastAsia="Arial" w:cs="Arial"/>
          <w:color w:val="000000" w:themeColor="text1"/>
          <w:sz w:val="24"/>
          <w:szCs w:val="24"/>
        </w:rPr>
        <w:t xml:space="preserve"> it has been</w:t>
      </w:r>
      <w:r w:rsidRPr="18CDE56D" w:rsidR="34396D22">
        <w:rPr>
          <w:rFonts w:ascii="Arial" w:hAnsi="Arial" w:eastAsia="Arial" w:cs="Arial"/>
          <w:color w:val="000000" w:themeColor="text1"/>
          <w:sz w:val="24"/>
          <w:szCs w:val="24"/>
        </w:rPr>
        <w:t xml:space="preserve"> stated</w:t>
      </w:r>
      <w:r w:rsidRPr="18CDE56D" w:rsidR="008F686C">
        <w:rPr>
          <w:rFonts w:ascii="Arial" w:hAnsi="Arial" w:eastAsia="Arial" w:cs="Arial"/>
          <w:color w:val="000000" w:themeColor="text1"/>
          <w:sz w:val="24"/>
          <w:szCs w:val="24"/>
        </w:rPr>
        <w:t xml:space="preserve"> b</w:t>
      </w:r>
      <w:r w:rsidRPr="18CDE56D" w:rsidR="00415AF8">
        <w:rPr>
          <w:rFonts w:ascii="Arial" w:hAnsi="Arial" w:eastAsia="Arial" w:cs="Arial"/>
          <w:color w:val="000000" w:themeColor="text1"/>
          <w:sz w:val="24"/>
          <w:szCs w:val="24"/>
        </w:rPr>
        <w:t xml:space="preserve">y </w:t>
      </w:r>
      <w:r w:rsidRPr="18CDE56D" w:rsidR="00931CA6">
        <w:rPr>
          <w:rFonts w:ascii="Arial" w:hAnsi="Arial" w:eastAsia="Arial" w:cs="Arial"/>
          <w:color w:val="000000" w:themeColor="text1"/>
          <w:sz w:val="24"/>
          <w:szCs w:val="24"/>
          <w:shd w:val="clear" w:color="auto" w:fill="FFFFFF"/>
        </w:rPr>
        <w:t>Roland</w:t>
      </w:r>
      <w:r w:rsidRPr="0D68D98C" w:rsidR="00931CA6">
        <w:rPr>
          <w:rFonts w:ascii="Arial" w:hAnsi="Arial" w:eastAsia="Arial" w:cs="Arial"/>
          <w:i w:val="1"/>
          <w:iCs w:val="1"/>
          <w:color w:val="000000" w:themeColor="text1"/>
          <w:sz w:val="24"/>
          <w:szCs w:val="24"/>
          <w:shd w:val="clear" w:color="auto" w:fill="FFFFFF"/>
        </w:rPr>
        <w:t xml:space="preserve"> et a</w:t>
      </w:r>
      <w:r w:rsidRPr="18CDE56D" w:rsidR="00931CA6">
        <w:rPr>
          <w:rFonts w:ascii="Arial" w:hAnsi="Arial" w:eastAsia="Arial" w:cs="Arial"/>
          <w:color w:val="000000" w:themeColor="text1"/>
          <w:sz w:val="24"/>
          <w:szCs w:val="24"/>
          <w:shd w:val="clear" w:color="auto" w:fill="FFFFFF"/>
        </w:rPr>
        <w:t>l.</w:t>
      </w:r>
      <w:r w:rsidRPr="18CDE56D" w:rsidR="7EBBF171">
        <w:rPr>
          <w:rFonts w:ascii="Arial" w:hAnsi="Arial" w:eastAsia="Arial" w:cs="Arial"/>
          <w:color w:val="000000" w:themeColor="text1"/>
          <w:sz w:val="24"/>
          <w:szCs w:val="24"/>
          <w:shd w:val="clear" w:color="auto" w:fill="FFFFFF"/>
        </w:rPr>
        <w:t xml:space="preserve"> </w:t>
      </w:r>
      <w:r w:rsidRPr="18CDE56D" w:rsidR="00931CA6">
        <w:rPr>
          <w:rFonts w:ascii="Arial" w:hAnsi="Arial" w:eastAsia="Arial" w:cs="Arial"/>
          <w:color w:val="000000" w:themeColor="text1"/>
          <w:sz w:val="24"/>
          <w:szCs w:val="24"/>
          <w:shd w:val="clear" w:color="auto" w:fill="FFFFFF"/>
        </w:rPr>
        <w:t>(2020)</w:t>
      </w:r>
      <w:r w:rsidRPr="18CDE56D" w:rsidR="41F85FF3">
        <w:rPr>
          <w:rFonts w:ascii="Arial" w:hAnsi="Arial" w:eastAsia="Arial" w:cs="Arial"/>
          <w:color w:val="000000" w:themeColor="text1"/>
          <w:sz w:val="24"/>
          <w:szCs w:val="24"/>
          <w:shd w:val="clear" w:color="auto" w:fill="FFFFFF"/>
        </w:rPr>
        <w:t>,</w:t>
      </w:r>
      <w:r w:rsidRPr="18CDE56D" w:rsidR="00C6178E">
        <w:rPr>
          <w:rFonts w:ascii="Arial" w:hAnsi="Arial" w:eastAsia="Arial" w:cs="Arial"/>
          <w:color w:val="000000" w:themeColor="text1"/>
          <w:sz w:val="24"/>
          <w:szCs w:val="24"/>
        </w:rPr>
        <w:t xml:space="preserve"> </w:t>
      </w:r>
      <w:r w:rsidRPr="18CDE56D" w:rsidR="008F686C">
        <w:rPr>
          <w:rFonts w:ascii="Arial" w:hAnsi="Arial" w:eastAsia="Arial" w:cs="Arial"/>
          <w:color w:val="000000" w:themeColor="text1"/>
          <w:sz w:val="24"/>
          <w:szCs w:val="24"/>
        </w:rPr>
        <w:t xml:space="preserve">presenting to the departments of critical care and emergency </w:t>
      </w:r>
      <w:r w:rsidRPr="18CDE56D" w:rsidR="00160361">
        <w:rPr>
          <w:rFonts w:ascii="Arial" w:hAnsi="Arial" w:eastAsia="Arial" w:cs="Arial"/>
          <w:color w:val="000000" w:themeColor="text1"/>
          <w:sz w:val="24"/>
          <w:szCs w:val="24"/>
        </w:rPr>
        <w:t>p</w:t>
      </w:r>
      <w:r w:rsidRPr="18CDE56D" w:rsidR="008F686C">
        <w:rPr>
          <w:rFonts w:ascii="Arial" w:hAnsi="Arial" w:eastAsia="Arial" w:cs="Arial"/>
          <w:color w:val="000000" w:themeColor="text1"/>
          <w:sz w:val="24"/>
          <w:szCs w:val="24"/>
        </w:rPr>
        <w:t>ublic health guidelines encoura</w:t>
      </w:r>
      <w:r w:rsidRPr="18CDE56D" w:rsidR="00160361">
        <w:rPr>
          <w:rFonts w:ascii="Arial" w:hAnsi="Arial" w:eastAsia="Arial" w:cs="Arial"/>
          <w:color w:val="000000" w:themeColor="text1"/>
          <w:sz w:val="24"/>
          <w:szCs w:val="24"/>
        </w:rPr>
        <w:t xml:space="preserve">ged </w:t>
      </w:r>
      <w:r w:rsidRPr="18CDE56D" w:rsidR="008F686C">
        <w:rPr>
          <w:rFonts w:ascii="Arial" w:hAnsi="Arial" w:eastAsia="Arial" w:cs="Arial"/>
          <w:color w:val="000000" w:themeColor="text1"/>
          <w:sz w:val="24"/>
          <w:szCs w:val="24"/>
        </w:rPr>
        <w:t>families to stay at home to prevent infection transmission were promoted by national media campaign</w:t>
      </w:r>
      <w:r w:rsidRPr="18CDE56D" w:rsidR="00160361">
        <w:rPr>
          <w:rFonts w:ascii="Arial" w:hAnsi="Arial" w:eastAsia="Arial" w:cs="Arial"/>
          <w:color w:val="000000" w:themeColor="text1"/>
          <w:sz w:val="24"/>
          <w:szCs w:val="24"/>
        </w:rPr>
        <w:t xml:space="preserve"> </w:t>
      </w:r>
      <w:r w:rsidRPr="18CDE56D" w:rsidR="007171E9">
        <w:rPr>
          <w:rFonts w:ascii="Arial" w:hAnsi="Arial" w:eastAsia="Arial" w:cs="Arial"/>
          <w:color w:val="000000" w:themeColor="text1"/>
          <w:sz w:val="24"/>
          <w:szCs w:val="24"/>
        </w:rPr>
        <w:t>presentations</w:t>
      </w:r>
      <w:r w:rsidRPr="18CDE56D" w:rsidR="008F686C">
        <w:rPr>
          <w:rFonts w:ascii="Arial" w:hAnsi="Arial" w:eastAsia="Arial" w:cs="Arial"/>
          <w:color w:val="000000" w:themeColor="text1"/>
          <w:sz w:val="24"/>
          <w:szCs w:val="24"/>
        </w:rPr>
        <w:t>. </w:t>
      </w:r>
      <w:r w:rsidRPr="18CDE56D" w:rsidR="1B8FEA77">
        <w:rPr>
          <w:rFonts w:ascii="Arial" w:hAnsi="Arial" w:eastAsia="Arial" w:cs="Arial"/>
          <w:color w:val="000000" w:themeColor="text1"/>
          <w:sz w:val="24"/>
          <w:szCs w:val="24"/>
        </w:rPr>
        <w:t xml:space="preserve"> When it came to my assignment work, this topic was helpful since I used the skills I had learned when I was preparing my speech, </w:t>
      </w:r>
      <w:r w:rsidRPr="18CDE56D" w:rsidR="434DC0CA">
        <w:rPr>
          <w:rFonts w:ascii="Arial" w:hAnsi="Arial" w:eastAsia="Arial" w:cs="Arial"/>
          <w:color w:val="000000" w:themeColor="text1"/>
          <w:sz w:val="24"/>
          <w:szCs w:val="24"/>
        </w:rPr>
        <w:t>by</w:t>
      </w:r>
      <w:r w:rsidRPr="18CDE56D" w:rsidR="171A2609">
        <w:rPr>
          <w:rFonts w:ascii="Arial" w:hAnsi="Arial" w:eastAsia="Arial" w:cs="Arial"/>
          <w:color w:val="000000" w:themeColor="text1"/>
          <w:sz w:val="24"/>
          <w:szCs w:val="24"/>
        </w:rPr>
        <w:t xml:space="preserve"> being</w:t>
      </w:r>
      <w:r w:rsidRPr="18CDE56D" w:rsidR="0C27BC64">
        <w:rPr>
          <w:rFonts w:ascii="Arial" w:hAnsi="Arial" w:eastAsia="Arial" w:cs="Arial"/>
          <w:color w:val="000000" w:themeColor="text1"/>
          <w:sz w:val="24"/>
          <w:szCs w:val="24"/>
        </w:rPr>
        <w:t xml:space="preserve"> engaging with the subject which I have picked </w:t>
      </w:r>
      <w:r w:rsidRPr="18CDE56D" w:rsidR="001C34F7">
        <w:rPr>
          <w:rFonts w:ascii="Arial" w:hAnsi="Arial" w:eastAsia="Arial" w:cs="Arial"/>
          <w:color w:val="000000" w:themeColor="text1"/>
          <w:sz w:val="24"/>
          <w:szCs w:val="24"/>
        </w:rPr>
        <w:t>as according to</w:t>
      </w:r>
      <w:r w:rsidRPr="18CDE56D" w:rsidR="0019271C">
        <w:rPr>
          <w:rFonts w:ascii="Arial" w:hAnsi="Arial" w:eastAsia="Arial" w:cs="Arial"/>
          <w:color w:val="000000" w:themeColor="text1"/>
          <w:sz w:val="24"/>
          <w:szCs w:val="24"/>
        </w:rPr>
        <w:t xml:space="preserve"> Buck</w:t>
      </w:r>
      <w:r w:rsidRPr="18CDE56D" w:rsidR="0019271C">
        <w:rPr>
          <w:rFonts w:ascii="Arial" w:hAnsi="Arial" w:eastAsia="Arial" w:cs="Arial"/>
          <w:color w:val="000000" w:themeColor="text1"/>
          <w:sz w:val="24"/>
          <w:szCs w:val="24"/>
        </w:rPr>
        <w:t xml:space="preserve"> (2020)</w:t>
      </w:r>
      <w:r w:rsidRPr="18CDE56D" w:rsidR="1CC13656">
        <w:rPr>
          <w:rFonts w:ascii="Arial" w:hAnsi="Arial" w:eastAsia="Arial" w:cs="Arial"/>
          <w:color w:val="000000" w:themeColor="text1"/>
          <w:sz w:val="24"/>
          <w:szCs w:val="24"/>
        </w:rPr>
        <w:t xml:space="preserve">,</w:t>
      </w:r>
      <w:r w:rsidRPr="18CDE56D" w:rsidR="0019271C">
        <w:rPr>
          <w:rFonts w:ascii="Arial" w:hAnsi="Arial" w:eastAsia="Arial" w:cs="Arial"/>
          <w:color w:val="000000" w:themeColor="text1"/>
          <w:sz w:val="24"/>
          <w:szCs w:val="24"/>
        </w:rPr>
        <w:t xml:space="preserve"> </w:t>
      </w:r>
      <w:r w:rsidRPr="18CDE56D" w:rsidR="1FC41885">
        <w:rPr>
          <w:rFonts w:ascii="Arial" w:hAnsi="Arial" w:eastAsia="Arial" w:cs="Arial"/>
          <w:color w:val="000000" w:themeColor="text1"/>
          <w:sz w:val="24"/>
          <w:szCs w:val="24"/>
        </w:rPr>
        <w:t>i</w:t>
      </w:r>
      <w:r w:rsidRPr="18CDE56D" w:rsidR="001C34F7">
        <w:rPr>
          <w:rFonts w:ascii="Arial" w:hAnsi="Arial" w:eastAsia="Arial" w:cs="Arial"/>
          <w:color w:val="000000" w:themeColor="text1"/>
          <w:sz w:val="24"/>
          <w:szCs w:val="24"/>
        </w:rPr>
        <w:t xml:space="preserve">n order for the audience to understand the speaker and be more likely to take part in the idea, they must first build credibility. </w:t>
      </w:r>
      <w:r w:rsidRPr="18CDE56D" w:rsidR="00E835CC">
        <w:rPr>
          <w:rFonts w:ascii="Arial" w:hAnsi="Arial" w:eastAsia="Arial" w:cs="Arial"/>
          <w:color w:val="000000" w:themeColor="text1"/>
          <w:sz w:val="24"/>
          <w:szCs w:val="24"/>
        </w:rPr>
        <w:t xml:space="preserve">This </w:t>
      </w:r>
      <w:r w:rsidRPr="18CDE56D" w:rsidR="00393DEB">
        <w:rPr>
          <w:rFonts w:ascii="Arial" w:hAnsi="Arial" w:eastAsia="Arial" w:cs="Arial"/>
          <w:color w:val="000000" w:themeColor="text1"/>
          <w:sz w:val="24"/>
          <w:szCs w:val="24"/>
        </w:rPr>
        <w:t xml:space="preserve">topic also made me </w:t>
      </w:r>
      <w:r w:rsidRPr="18CDE56D" w:rsidR="00170F30">
        <w:rPr>
          <w:rFonts w:ascii="Arial" w:hAnsi="Arial" w:eastAsia="Arial" w:cs="Arial"/>
          <w:color w:val="000000" w:themeColor="text1"/>
          <w:sz w:val="24"/>
          <w:szCs w:val="24"/>
        </w:rPr>
        <w:t>realise</w:t>
      </w:r>
      <w:r w:rsidRPr="18CDE56D" w:rsidR="00393DEB">
        <w:rPr>
          <w:rFonts w:ascii="Arial" w:hAnsi="Arial" w:eastAsia="Arial" w:cs="Arial"/>
          <w:color w:val="000000" w:themeColor="text1"/>
          <w:sz w:val="24"/>
          <w:szCs w:val="24"/>
        </w:rPr>
        <w:t xml:space="preserve"> I must </w:t>
      </w:r>
      <w:r w:rsidRPr="18CDE56D" w:rsidR="2565E66D">
        <w:rPr>
          <w:rFonts w:ascii="Arial" w:hAnsi="Arial" w:eastAsia="Arial" w:cs="Arial"/>
          <w:color w:val="000000" w:themeColor="text1"/>
          <w:sz w:val="24"/>
          <w:szCs w:val="24"/>
        </w:rPr>
        <w:t xml:space="preserve">have strong</w:t>
      </w:r>
      <w:r w:rsidRPr="18CDE56D" w:rsidR="0C27BC64">
        <w:rPr>
          <w:rFonts w:ascii="Arial" w:hAnsi="Arial" w:eastAsia="Arial" w:cs="Arial"/>
          <w:color w:val="000000" w:themeColor="text1"/>
          <w:sz w:val="24"/>
          <w:szCs w:val="24"/>
        </w:rPr>
        <w:t xml:space="preserve"> </w:t>
      </w:r>
      <w:r w:rsidRPr="18CDE56D" w:rsidR="6B7A2EFC">
        <w:rPr>
          <w:rFonts w:ascii="Arial" w:hAnsi="Arial" w:eastAsia="Arial" w:cs="Arial"/>
          <w:color w:val="000000" w:themeColor="text1"/>
          <w:sz w:val="24"/>
          <w:szCs w:val="24"/>
        </w:rPr>
        <w:t>belief behind my product</w:t>
      </w:r>
      <w:r w:rsidRPr="18CDE56D" w:rsidR="00393DEB">
        <w:rPr>
          <w:rFonts w:ascii="Arial" w:hAnsi="Arial" w:eastAsia="Arial" w:cs="Arial"/>
          <w:color w:val="000000" w:themeColor="text1"/>
          <w:sz w:val="24"/>
          <w:szCs w:val="24"/>
        </w:rPr>
        <w:t xml:space="preserve"> which I was promoting</w:t>
      </w:r>
      <w:r w:rsidRPr="18CDE56D" w:rsidR="6B7A2EFC">
        <w:rPr>
          <w:rFonts w:ascii="Arial" w:hAnsi="Arial" w:eastAsia="Arial" w:cs="Arial"/>
          <w:color w:val="000000" w:themeColor="text1"/>
          <w:sz w:val="24"/>
          <w:szCs w:val="24"/>
        </w:rPr>
        <w:t xml:space="preserve">. </w:t>
      </w:r>
      <w:r w:rsidRPr="18CDE56D" w:rsidR="4410AE16">
        <w:rPr>
          <w:rFonts w:ascii="Arial" w:hAnsi="Arial" w:eastAsia="Arial" w:cs="Arial"/>
          <w:color w:val="000000" w:themeColor="text1"/>
          <w:sz w:val="24"/>
          <w:szCs w:val="24"/>
        </w:rPr>
        <w:t>This</w:t>
      </w:r>
      <w:r w:rsidRPr="18CDE56D" w:rsidR="000B2D9B">
        <w:rPr>
          <w:rFonts w:ascii="Arial" w:hAnsi="Arial" w:eastAsia="Arial" w:cs="Arial"/>
          <w:color w:val="000000" w:themeColor="text1"/>
          <w:sz w:val="24"/>
          <w:szCs w:val="24"/>
        </w:rPr>
        <w:t xml:space="preserve"> is why I then </w:t>
      </w:r>
      <w:r w:rsidRPr="18CDE56D" w:rsidR="4410AE16">
        <w:rPr>
          <w:rFonts w:ascii="Arial" w:hAnsi="Arial" w:eastAsia="Arial" w:cs="Arial"/>
          <w:color w:val="000000" w:themeColor="text1"/>
          <w:sz w:val="24"/>
          <w:szCs w:val="24"/>
        </w:rPr>
        <w:t>incorporate</w:t>
      </w:r>
      <w:r w:rsidRPr="18CDE56D" w:rsidR="004E6F0B">
        <w:rPr>
          <w:rFonts w:ascii="Arial" w:hAnsi="Arial" w:eastAsia="Arial" w:cs="Arial"/>
          <w:color w:val="000000" w:themeColor="text1"/>
          <w:sz w:val="24"/>
          <w:szCs w:val="24"/>
        </w:rPr>
        <w:t>d</w:t>
      </w:r>
      <w:r w:rsidRPr="18CDE56D" w:rsidR="4410AE16">
        <w:rPr>
          <w:rFonts w:ascii="Arial" w:hAnsi="Arial" w:eastAsia="Arial" w:cs="Arial"/>
          <w:color w:val="000000" w:themeColor="text1"/>
          <w:sz w:val="24"/>
          <w:szCs w:val="24"/>
        </w:rPr>
        <w:t xml:space="preserve"> my own experience into my speech since it</w:t>
      </w:r>
      <w:r w:rsidRPr="18CDE56D" w:rsidR="4410AE16">
        <w:rPr>
          <w:rFonts w:ascii="Arial" w:hAnsi="Arial" w:eastAsia="Arial" w:cs="Arial"/>
          <w:color w:val="000000" w:themeColor="text1"/>
          <w:sz w:val="24"/>
          <w:szCs w:val="24"/>
        </w:rPr>
        <w:t xml:space="preserve"> </w:t>
      </w:r>
      <w:r w:rsidRPr="18CDE56D" w:rsidR="4410AE16">
        <w:rPr>
          <w:rFonts w:ascii="Arial" w:hAnsi="Arial" w:eastAsia="Arial" w:cs="Arial"/>
          <w:color w:val="000000" w:themeColor="text1"/>
          <w:sz w:val="24"/>
          <w:szCs w:val="24"/>
        </w:rPr>
        <w:t xml:space="preserve">d</w:t>
      </w:r>
      <w:r w:rsidRPr="18CDE56D" w:rsidR="4410AE16">
        <w:rPr>
          <w:rFonts w:ascii="Arial" w:hAnsi="Arial" w:eastAsia="Arial" w:cs="Arial"/>
          <w:color w:val="000000" w:themeColor="text1"/>
          <w:sz w:val="24"/>
          <w:szCs w:val="24"/>
        </w:rPr>
        <w:t xml:space="preserve">emonstrate</w:t>
      </w:r>
      <w:r w:rsidRPr="18CDE56D" w:rsidR="4410AE16">
        <w:rPr>
          <w:rFonts w:ascii="Arial" w:hAnsi="Arial" w:eastAsia="Arial" w:cs="Arial"/>
          <w:color w:val="000000" w:themeColor="text1"/>
          <w:sz w:val="24"/>
          <w:szCs w:val="24"/>
        </w:rPr>
        <w:t xml:space="preserve">s</w:t>
      </w:r>
      <w:r w:rsidRPr="18CDE56D" w:rsidR="4410AE16">
        <w:rPr>
          <w:rFonts w:ascii="Arial" w:hAnsi="Arial" w:eastAsia="Arial" w:cs="Arial"/>
          <w:color w:val="000000" w:themeColor="text1"/>
          <w:sz w:val="24"/>
          <w:szCs w:val="24"/>
        </w:rPr>
        <w:t xml:space="preserve"> </w:t>
      </w:r>
      <w:r w:rsidRPr="18CDE56D" w:rsidR="4410AE16">
        <w:rPr>
          <w:rFonts w:ascii="Arial" w:hAnsi="Arial" w:eastAsia="Arial" w:cs="Arial"/>
          <w:color w:val="000000" w:themeColor="text1"/>
          <w:sz w:val="24"/>
          <w:szCs w:val="24"/>
        </w:rPr>
        <w:t xml:space="preserve">that you</w:t>
      </w:r>
      <w:r w:rsidRPr="18CDE56D" w:rsidR="00EA1CDA">
        <w:rPr>
          <w:rFonts w:ascii="Arial" w:hAnsi="Arial" w:eastAsia="Arial" w:cs="Arial"/>
          <w:color w:val="000000" w:themeColor="text1"/>
          <w:sz w:val="24"/>
          <w:szCs w:val="24"/>
        </w:rPr>
        <w:t xml:space="preserve"> have</w:t>
      </w:r>
      <w:r w:rsidRPr="18CDE56D" w:rsidR="4410AE16">
        <w:rPr>
          <w:rFonts w:ascii="Arial" w:hAnsi="Arial" w:eastAsia="Arial" w:cs="Arial"/>
          <w:color w:val="000000" w:themeColor="text1"/>
          <w:sz w:val="24"/>
          <w:szCs w:val="24"/>
        </w:rPr>
        <w:t xml:space="preserve"> a personal connection to the subject you have chosen.</w:t>
      </w:r>
      <w:r w:rsidRPr="18CDE56D" w:rsidR="0C485851">
        <w:rPr>
          <w:rFonts w:ascii="Arial" w:hAnsi="Arial" w:eastAsia="Arial" w:cs="Arial"/>
          <w:color w:val="000000" w:themeColor="text1"/>
          <w:sz w:val="24"/>
          <w:szCs w:val="24"/>
        </w:rPr>
        <w:t xml:space="preserve"> When studying this topic, I also learned about the importance of confidence. </w:t>
      </w:r>
      <w:r w:rsidRPr="18CDE56D" w:rsidR="001F5A0D">
        <w:rPr>
          <w:rFonts w:ascii="Arial" w:hAnsi="Arial" w:eastAsia="Arial" w:cs="Arial"/>
          <w:color w:val="000000" w:themeColor="text1"/>
          <w:sz w:val="24"/>
          <w:szCs w:val="24"/>
        </w:rPr>
        <w:t>In the health and social care sector, patients must have faith in your</w:t>
      </w:r>
      <w:r w:rsidRPr="18CDE56D" w:rsidR="001F5A0D">
        <w:rPr>
          <w:rFonts w:ascii="Arial" w:hAnsi="Arial" w:eastAsia="Arial" w:cs="Arial"/>
          <w:color w:val="000000" w:themeColor="text1"/>
          <w:sz w:val="24"/>
          <w:szCs w:val="24"/>
        </w:rPr>
        <w:t xml:space="preserve"> </w:t>
      </w:r>
      <w:r w:rsidRPr="18CDE56D" w:rsidR="001F5A0D">
        <w:rPr>
          <w:rFonts w:ascii="Arial" w:hAnsi="Arial" w:eastAsia="Arial" w:cs="Arial"/>
          <w:color w:val="000000" w:themeColor="text1"/>
          <w:sz w:val="24"/>
          <w:szCs w:val="24"/>
        </w:rPr>
        <w:t>c</w:t>
      </w:r>
      <w:r w:rsidRPr="18CDE56D" w:rsidR="001F5A0D">
        <w:rPr>
          <w:rFonts w:ascii="Arial" w:hAnsi="Arial" w:eastAsia="Arial" w:cs="Arial"/>
          <w:color w:val="000000" w:themeColor="text1"/>
          <w:sz w:val="24"/>
          <w:szCs w:val="24"/>
        </w:rPr>
        <w:t>apacit</w:t>
      </w:r>
      <w:r w:rsidRPr="18CDE56D" w:rsidR="001F5A0D">
        <w:rPr>
          <w:rFonts w:ascii="Arial" w:hAnsi="Arial" w:eastAsia="Arial" w:cs="Arial"/>
          <w:color w:val="000000" w:themeColor="text1"/>
          <w:sz w:val="24"/>
          <w:szCs w:val="24"/>
        </w:rPr>
        <w:t>y</w:t>
      </w:r>
      <w:r w:rsidRPr="18CDE56D" w:rsidR="001F5A0D">
        <w:rPr>
          <w:rFonts w:ascii="Arial" w:hAnsi="Arial" w:eastAsia="Arial" w:cs="Arial"/>
          <w:color w:val="000000" w:themeColor="text1"/>
          <w:sz w:val="24"/>
          <w:szCs w:val="24"/>
        </w:rPr>
        <w:t xml:space="preserve"> </w:t>
      </w:r>
      <w:r w:rsidRPr="18CDE56D" w:rsidR="001F5A0D">
        <w:rPr>
          <w:rFonts w:ascii="Arial" w:hAnsi="Arial" w:eastAsia="Arial" w:cs="Arial"/>
          <w:color w:val="000000" w:themeColor="text1"/>
          <w:sz w:val="24"/>
          <w:szCs w:val="24"/>
        </w:rPr>
        <w:t>to perform your duties when you are engaging with them</w:t>
      </w:r>
      <w:r w:rsidRPr="18CDE56D" w:rsidR="001453EE">
        <w:rPr>
          <w:rFonts w:ascii="Arial" w:hAnsi="Arial" w:eastAsia="Arial" w:cs="Arial"/>
          <w:color w:val="000000" w:themeColor="text1"/>
          <w:sz w:val="24"/>
          <w:szCs w:val="24"/>
        </w:rPr>
        <w:t>.</w:t>
      </w:r>
      <w:r w:rsidRPr="18CDE56D" w:rsidR="00B92CC9">
        <w:rPr>
          <w:rFonts w:ascii="Arial" w:hAnsi="Arial" w:eastAsia="Arial" w:cs="Arial"/>
          <w:color w:val="000000" w:themeColor="text1"/>
          <w:sz w:val="24"/>
          <w:szCs w:val="24"/>
        </w:rPr>
        <w:t xml:space="preserve"> Employees' confidence and spirit of willingness to change could enhance their performance</w:t>
      </w:r>
      <w:r w:rsidRPr="18CDE56D" w:rsidR="001453EE">
        <w:rPr>
          <w:rFonts w:ascii="Arial" w:hAnsi="Arial" w:eastAsia="Arial" w:cs="Arial"/>
          <w:color w:val="000000" w:themeColor="text1"/>
          <w:sz w:val="24"/>
          <w:szCs w:val="24"/>
        </w:rPr>
        <w:t xml:space="preserve"> as</w:t>
      </w:r>
      <w:r w:rsidRPr="18CDE56D" w:rsidR="001453EE">
        <w:rPr>
          <w:rFonts w:ascii="Arial" w:hAnsi="Arial" w:eastAsia="Arial" w:cs="Arial"/>
          <w:color w:val="000000" w:themeColor="text1"/>
          <w:sz w:val="24"/>
          <w:szCs w:val="24"/>
        </w:rPr>
        <w:t xml:space="preserve"> </w:t>
      </w:r>
      <w:r w:rsidRPr="18CDE56D" w:rsidR="001453EE">
        <w:rPr>
          <w:rFonts w:ascii="Arial" w:hAnsi="Arial" w:eastAsia="Arial" w:cs="Arial"/>
          <w:color w:val="000000" w:themeColor="text1"/>
          <w:sz w:val="24"/>
          <w:szCs w:val="24"/>
        </w:rPr>
        <w:t xml:space="preserve">s</w:t>
      </w:r>
      <w:r w:rsidRPr="18CDE56D" w:rsidR="001453EE">
        <w:rPr>
          <w:rFonts w:ascii="Arial" w:hAnsi="Arial" w:eastAsia="Arial" w:cs="Arial"/>
          <w:color w:val="000000" w:themeColor="text1"/>
          <w:sz w:val="24"/>
          <w:szCs w:val="24"/>
        </w:rPr>
        <w:t xml:space="preserve">tate</w:t>
      </w:r>
      <w:r w:rsidRPr="18CDE56D" w:rsidR="001453EE">
        <w:rPr>
          <w:rFonts w:ascii="Arial" w:hAnsi="Arial" w:eastAsia="Arial" w:cs="Arial"/>
          <w:color w:val="000000" w:themeColor="text1"/>
          <w:sz w:val="24"/>
          <w:szCs w:val="24"/>
        </w:rPr>
        <w:t xml:space="preserve">d</w:t>
      </w:r>
      <w:r w:rsidRPr="18CDE56D" w:rsidR="001453EE">
        <w:rPr>
          <w:rFonts w:ascii="Arial" w:hAnsi="Arial" w:eastAsia="Arial" w:cs="Arial"/>
          <w:color w:val="000000" w:themeColor="text1"/>
          <w:sz w:val="24"/>
          <w:szCs w:val="24"/>
        </w:rPr>
        <w:t xml:space="preserve"> </w:t>
      </w:r>
      <w:r w:rsidRPr="18CDE56D" w:rsidR="001453EE">
        <w:rPr>
          <w:rFonts w:ascii="Arial" w:hAnsi="Arial" w:eastAsia="Arial" w:cs="Arial"/>
          <w:color w:val="000000" w:themeColor="text1"/>
          <w:sz w:val="24"/>
          <w:szCs w:val="24"/>
        </w:rPr>
        <w:t xml:space="preserve">by</w:t>
      </w:r>
      <w:r w:rsidRPr="18CDE56D" w:rsidR="006323C4">
        <w:rPr>
          <w:rFonts w:ascii="Arial" w:hAnsi="Arial" w:eastAsia="Arial" w:cs="Arial"/>
          <w:color w:val="000000" w:themeColor="text1"/>
          <w:sz w:val="24"/>
          <w:szCs w:val="24"/>
        </w:rPr>
        <w:t xml:space="preserve"> </w:t>
      </w:r>
      <w:r w:rsidRPr="18CDE56D" w:rsidR="006323C4">
        <w:rPr>
          <w:rFonts w:ascii="Arial" w:hAnsi="Arial" w:eastAsia="Arial" w:cs="Arial"/>
          <w:color w:val="000000" w:themeColor="text1"/>
          <w:sz w:val="24"/>
          <w:szCs w:val="24"/>
          <w:shd w:val="clear" w:color="auto" w:fill="FFFFFF"/>
        </w:rPr>
        <w:t>Novitasari</w:t>
      </w:r>
      <w:r w:rsidRPr="18CDE56D" w:rsidR="00405B81">
        <w:rPr>
          <w:rFonts w:ascii="Arial" w:hAnsi="Arial" w:eastAsia="Arial" w:cs="Arial"/>
          <w:color w:val="000000" w:themeColor="text1"/>
          <w:sz w:val="24"/>
          <w:szCs w:val="24"/>
          <w:shd w:val="clear" w:color="auto" w:fill="FFFFFF"/>
        </w:rPr>
        <w:t xml:space="preserve"> </w:t>
      </w:r>
      <w:r w:rsidRPr="0D68D98C" w:rsidR="00405B81">
        <w:rPr>
          <w:rFonts w:ascii="Arial" w:hAnsi="Arial" w:eastAsia="Arial" w:cs="Arial"/>
          <w:i w:val="1"/>
          <w:iCs w:val="1"/>
          <w:color w:val="000000" w:themeColor="text1"/>
          <w:sz w:val="24"/>
          <w:szCs w:val="24"/>
          <w:shd w:val="clear" w:color="auto" w:fill="FFFFFF"/>
        </w:rPr>
        <w:t>et al</w:t>
      </w:r>
      <w:r w:rsidRPr="18CDE56D" w:rsidR="005E10AC">
        <w:rPr>
          <w:rFonts w:ascii="Arial" w:hAnsi="Arial" w:eastAsia="Arial" w:cs="Arial"/>
          <w:color w:val="000000" w:themeColor="text1"/>
          <w:sz w:val="24"/>
          <w:szCs w:val="24"/>
          <w:shd w:val="clear" w:color="auto" w:fill="FFFFFF"/>
        </w:rPr>
        <w:t>.</w:t>
      </w:r>
      <w:r w:rsidRPr="18CDE56D" w:rsidR="00405B81">
        <w:rPr>
          <w:rFonts w:ascii="Arial" w:hAnsi="Arial" w:eastAsia="Arial" w:cs="Arial"/>
          <w:color w:val="000000" w:themeColor="text1"/>
          <w:sz w:val="24"/>
          <w:szCs w:val="24"/>
          <w:shd w:val="clear" w:color="auto" w:fill="FFFFFF"/>
        </w:rPr>
        <w:t xml:space="preserve"> (2020)</w:t>
      </w:r>
      <w:r w:rsidRPr="18CDE56D" w:rsidR="0B76433B">
        <w:rPr>
          <w:rFonts w:ascii="Arial" w:hAnsi="Arial" w:eastAsia="Arial" w:cs="Arial"/>
          <w:color w:val="000000" w:themeColor="text1"/>
          <w:sz w:val="24"/>
          <w:szCs w:val="24"/>
          <w:shd w:val="clear" w:color="auto" w:fill="FFFFFF"/>
        </w:rPr>
        <w:t xml:space="preserve">,</w:t>
      </w:r>
      <w:r w:rsidRPr="18CDE56D" w:rsidR="001F5A0D">
        <w:rPr>
          <w:rFonts w:ascii="Arial" w:hAnsi="Arial" w:eastAsia="Arial" w:cs="Arial"/>
          <w:color w:val="000000" w:themeColor="text1"/>
          <w:sz w:val="24"/>
          <w:szCs w:val="24"/>
        </w:rPr>
        <w:t xml:space="preserve"> you must have faith in what you are doing</w:t>
      </w:r>
      <w:r w:rsidRPr="18CDE56D" w:rsidR="003B6AB5">
        <w:rPr>
          <w:rFonts w:ascii="Arial" w:hAnsi="Arial" w:eastAsia="Arial" w:cs="Arial"/>
          <w:color w:val="000000" w:themeColor="text1"/>
          <w:sz w:val="24"/>
          <w:szCs w:val="24"/>
        </w:rPr>
        <w:t xml:space="preserve"> and be willing </w:t>
      </w:r>
      <w:r w:rsidRPr="18CDE56D" w:rsidR="007D0404">
        <w:rPr>
          <w:rFonts w:ascii="Arial" w:hAnsi="Arial" w:eastAsia="Arial" w:cs="Arial"/>
          <w:color w:val="000000" w:themeColor="text1"/>
          <w:sz w:val="24"/>
          <w:szCs w:val="24"/>
        </w:rPr>
        <w:t xml:space="preserve">to adopt change when it </w:t>
      </w:r>
      <w:r w:rsidRPr="18CDE56D" w:rsidR="003512CB">
        <w:rPr>
          <w:rFonts w:ascii="Arial" w:hAnsi="Arial" w:eastAsia="Arial" w:cs="Arial"/>
          <w:color w:val="000000" w:themeColor="text1"/>
          <w:sz w:val="24"/>
          <w:szCs w:val="24"/>
        </w:rPr>
        <w:t>is</w:t>
      </w:r>
      <w:r w:rsidRPr="18CDE56D" w:rsidR="007D0404">
        <w:rPr>
          <w:rFonts w:ascii="Arial" w:hAnsi="Arial" w:eastAsia="Arial" w:cs="Arial"/>
          <w:color w:val="000000" w:themeColor="text1"/>
          <w:sz w:val="24"/>
          <w:szCs w:val="24"/>
        </w:rPr>
        <w:t xml:space="preserve"> needed to perform to your best </w:t>
      </w:r>
      <w:r w:rsidRPr="18CDE56D" w:rsidR="003512CB">
        <w:rPr>
          <w:rFonts w:ascii="Arial" w:hAnsi="Arial" w:eastAsia="Arial" w:cs="Arial"/>
          <w:color w:val="000000" w:themeColor="text1"/>
          <w:sz w:val="24"/>
          <w:szCs w:val="24"/>
        </w:rPr>
        <w:t>ability. This</w:t>
      </w:r>
      <w:r w:rsidRPr="18CDE56D" w:rsidR="001F5A0D">
        <w:rPr>
          <w:rFonts w:ascii="Arial" w:hAnsi="Arial" w:eastAsia="Arial" w:cs="Arial"/>
          <w:color w:val="000000" w:themeColor="text1"/>
          <w:sz w:val="24"/>
          <w:szCs w:val="24"/>
        </w:rPr>
        <w:t xml:space="preserve"> topic also taught me that </w:t>
      </w:r>
      <w:r w:rsidRPr="18CDE56D" w:rsidR="431F3E4F">
        <w:rPr>
          <w:rFonts w:ascii="Arial" w:hAnsi="Arial" w:eastAsia="Arial" w:cs="Arial"/>
          <w:color w:val="000000" w:themeColor="text1"/>
          <w:sz w:val="24"/>
          <w:szCs w:val="24"/>
        </w:rPr>
        <w:t>it is</w:t>
      </w:r>
      <w:r w:rsidRPr="18CDE56D" w:rsidR="001F5A0D">
        <w:rPr>
          <w:rFonts w:ascii="Arial" w:hAnsi="Arial" w:eastAsia="Arial" w:cs="Arial"/>
          <w:color w:val="000000" w:themeColor="text1"/>
          <w:sz w:val="24"/>
          <w:szCs w:val="24"/>
        </w:rPr>
        <w:t xml:space="preserve"> important to be engaging and diverse while creating presentations.</w:t>
      </w:r>
      <w:r w:rsidRPr="18CDE56D" w:rsidR="001F5A0D">
        <w:rPr>
          <w:rFonts w:ascii="Arial" w:hAnsi="Arial" w:eastAsia="Arial" w:cs="Arial"/>
          <w:color w:val="000000" w:themeColor="text1"/>
          <w:sz w:val="24"/>
          <w:szCs w:val="24"/>
        </w:rPr>
        <w:t xml:space="preserve"> </w:t>
      </w:r>
      <w:r w:rsidRPr="18CDE56D" w:rsidR="2F4FFF47">
        <w:rPr>
          <w:rFonts w:ascii="Arial" w:hAnsi="Arial" w:eastAsia="Arial" w:cs="Arial"/>
          <w:color w:val="000000" w:themeColor="text1"/>
          <w:sz w:val="24"/>
          <w:szCs w:val="24"/>
        </w:rPr>
        <w:t xml:space="preserve">Diversity</w:t>
      </w:r>
      <w:r w:rsidRPr="18CDE56D" w:rsidR="001F5A0D">
        <w:rPr>
          <w:rFonts w:ascii="Arial" w:hAnsi="Arial" w:eastAsia="Arial" w:cs="Arial"/>
          <w:color w:val="000000" w:themeColor="text1"/>
          <w:sz w:val="24"/>
          <w:szCs w:val="24"/>
        </w:rPr>
        <w:t xml:space="preserve"> is a positive factor highlighted in the studying of this </w:t>
      </w:r>
      <w:r w:rsidRPr="18CDE56D" w:rsidR="0E559C9E">
        <w:rPr>
          <w:rFonts w:ascii="Arial" w:hAnsi="Arial" w:eastAsia="Arial" w:cs="Arial"/>
          <w:color w:val="000000" w:themeColor="text1"/>
          <w:sz w:val="24"/>
          <w:szCs w:val="24"/>
        </w:rPr>
        <w:t xml:space="preserve">topic</w:t>
      </w:r>
      <w:r w:rsidRPr="18CDE56D" w:rsidR="001F5A0D">
        <w:rPr>
          <w:rFonts w:ascii="Arial" w:hAnsi="Arial" w:eastAsia="Arial" w:cs="Arial"/>
          <w:color w:val="000000" w:themeColor="text1"/>
          <w:sz w:val="24"/>
          <w:szCs w:val="24"/>
        </w:rPr>
        <w:t xml:space="preserve"> therefore this</w:t>
      </w:r>
      <w:r w:rsidRPr="18CDE56D" w:rsidR="001F5A0D">
        <w:rPr>
          <w:rFonts w:ascii="Arial" w:hAnsi="Arial" w:eastAsia="Arial" w:cs="Arial"/>
          <w:color w:val="000000" w:themeColor="text1"/>
          <w:sz w:val="24"/>
          <w:szCs w:val="24"/>
        </w:rPr>
        <w:t xml:space="preserve"> </w:t>
      </w:r>
      <w:r w:rsidRPr="18CDE56D" w:rsidR="001F5A0D">
        <w:rPr>
          <w:rFonts w:ascii="Arial" w:hAnsi="Arial" w:eastAsia="Arial" w:cs="Arial"/>
          <w:color w:val="000000" w:themeColor="text1"/>
          <w:sz w:val="24"/>
          <w:szCs w:val="24"/>
        </w:rPr>
        <w:t xml:space="preserve">p</w:t>
      </w:r>
      <w:r w:rsidRPr="18CDE56D" w:rsidR="001F5A0D">
        <w:rPr>
          <w:rFonts w:ascii="Arial" w:hAnsi="Arial" w:eastAsia="Arial" w:cs="Arial"/>
          <w:color w:val="000000" w:themeColor="text1"/>
          <w:sz w:val="24"/>
          <w:szCs w:val="24"/>
        </w:rPr>
        <w:t xml:space="preserve">rovide</w:t>
      </w:r>
      <w:r w:rsidRPr="18CDE56D" w:rsidR="001F5A0D">
        <w:rPr>
          <w:rFonts w:ascii="Arial" w:hAnsi="Arial" w:eastAsia="Arial" w:cs="Arial"/>
          <w:color w:val="000000" w:themeColor="text1"/>
          <w:sz w:val="24"/>
          <w:szCs w:val="24"/>
        </w:rPr>
        <w:t xml:space="preserve">d</w:t>
      </w:r>
      <w:r w:rsidRPr="18CDE56D" w:rsidR="001F5A0D">
        <w:rPr>
          <w:rFonts w:ascii="Arial" w:hAnsi="Arial" w:eastAsia="Arial" w:cs="Arial"/>
          <w:color w:val="000000" w:themeColor="text1"/>
          <w:sz w:val="24"/>
          <w:szCs w:val="24"/>
        </w:rPr>
        <w:t xml:space="preserve"> </w:t>
      </w:r>
      <w:r w:rsidRPr="18CDE56D" w:rsidR="001F5A0D">
        <w:rPr>
          <w:rFonts w:ascii="Arial" w:hAnsi="Arial" w:eastAsia="Arial" w:cs="Arial"/>
          <w:color w:val="000000" w:themeColor="text1"/>
          <w:sz w:val="24"/>
          <w:szCs w:val="24"/>
        </w:rPr>
        <w:t xml:space="preserve">me the</w:t>
      </w:r>
      <w:r w:rsidRPr="18CDE56D" w:rsidR="001F5A0D">
        <w:rPr>
          <w:rFonts w:ascii="Arial" w:hAnsi="Arial" w:eastAsia="Arial" w:cs="Arial"/>
          <w:color w:val="000000" w:themeColor="text1"/>
          <w:sz w:val="24"/>
          <w:szCs w:val="24"/>
        </w:rPr>
        <w:t xml:space="preserve"> </w:t>
      </w:r>
      <w:r w:rsidRPr="18CDE56D" w:rsidR="001F5A0D">
        <w:rPr>
          <w:rFonts w:ascii="Arial" w:hAnsi="Arial" w:eastAsia="Arial" w:cs="Arial"/>
          <w:color w:val="000000" w:themeColor="text1"/>
          <w:sz w:val="24"/>
          <w:szCs w:val="24"/>
        </w:rPr>
        <w:t xml:space="preserve">i</w:t>
      </w:r>
      <w:r w:rsidRPr="18CDE56D" w:rsidR="001F5A0D">
        <w:rPr>
          <w:rFonts w:ascii="Arial" w:hAnsi="Arial" w:eastAsia="Arial" w:cs="Arial"/>
          <w:color w:val="000000" w:themeColor="text1"/>
          <w:sz w:val="24"/>
          <w:szCs w:val="24"/>
        </w:rPr>
        <w:t xml:space="preserve">nitia</w:t>
      </w:r>
      <w:r w:rsidRPr="18CDE56D" w:rsidR="001F5A0D">
        <w:rPr>
          <w:rFonts w:ascii="Arial" w:hAnsi="Arial" w:eastAsia="Arial" w:cs="Arial"/>
          <w:color w:val="000000" w:themeColor="text1"/>
          <w:sz w:val="24"/>
          <w:szCs w:val="24"/>
        </w:rPr>
        <w:t xml:space="preserve">l</w:t>
      </w:r>
      <w:r w:rsidRPr="18CDE56D" w:rsidR="001F5A0D">
        <w:rPr>
          <w:rFonts w:ascii="Arial" w:hAnsi="Arial" w:eastAsia="Arial" w:cs="Arial"/>
          <w:color w:val="000000" w:themeColor="text1"/>
          <w:sz w:val="24"/>
          <w:szCs w:val="24"/>
        </w:rPr>
        <w:t xml:space="preserve"> </w:t>
      </w:r>
      <w:r w:rsidRPr="18CDE56D" w:rsidR="001F5A0D">
        <w:rPr>
          <w:rFonts w:ascii="Arial" w:hAnsi="Arial" w:eastAsia="Arial" w:cs="Arial"/>
          <w:color w:val="000000" w:themeColor="text1"/>
          <w:sz w:val="24"/>
          <w:szCs w:val="24"/>
        </w:rPr>
        <w:t xml:space="preserve">idea to incorporate a promotion of diversity in my pitch assignment. This topic also taught me about the qualities of a person who is extremely self-assured and how having mentors in your life who will believe in your abilities and even act as an advocate is beneficial.</w:t>
      </w:r>
      <w:r w:rsidRPr="18CDE56D" w:rsidR="007964F4">
        <w:rPr>
          <w:rFonts w:ascii="Arial" w:hAnsi="Arial" w:eastAsia="Arial" w:cs="Arial"/>
          <w:color w:val="000000" w:themeColor="text1"/>
          <w:sz w:val="24"/>
          <w:szCs w:val="24"/>
        </w:rPr>
        <w:t xml:space="preserve"> According to</w:t>
      </w:r>
      <w:r w:rsidRPr="18CDE56D" w:rsidR="00CB1C64">
        <w:rPr>
          <w:rFonts w:ascii="Arial" w:hAnsi="Arial" w:eastAsia="Arial" w:cs="Arial"/>
          <w:color w:val="000000" w:themeColor="text1"/>
          <w:sz w:val="24"/>
          <w:szCs w:val="24"/>
        </w:rPr>
        <w:t xml:space="preserve"> M</w:t>
      </w:r>
      <w:r w:rsidRPr="18CDE56D" w:rsidR="00412E60">
        <w:rPr>
          <w:rFonts w:ascii="Arial" w:hAnsi="Arial" w:eastAsia="Arial" w:cs="Arial"/>
          <w:color w:val="000000" w:themeColor="text1"/>
          <w:sz w:val="24"/>
          <w:szCs w:val="24"/>
        </w:rPr>
        <w:t xml:space="preserve">cConnell </w:t>
      </w:r>
      <w:r w:rsidRPr="0D68D98C" w:rsidR="00412E60">
        <w:rPr>
          <w:rFonts w:ascii="Arial" w:hAnsi="Arial" w:eastAsia="Arial" w:cs="Arial"/>
          <w:i w:val="1"/>
          <w:iCs w:val="1"/>
          <w:color w:val="000000" w:themeColor="text1"/>
          <w:sz w:val="24"/>
          <w:szCs w:val="24"/>
        </w:rPr>
        <w:t>et al</w:t>
      </w:r>
      <w:r w:rsidRPr="18CDE56D" w:rsidR="00412E60">
        <w:rPr>
          <w:rFonts w:ascii="Arial" w:hAnsi="Arial" w:eastAsia="Arial" w:cs="Arial"/>
          <w:color w:val="000000" w:themeColor="text1"/>
          <w:sz w:val="24"/>
          <w:szCs w:val="24"/>
        </w:rPr>
        <w:t>.</w:t>
      </w:r>
      <w:r w:rsidRPr="18CDE56D" w:rsidR="00226C1F">
        <w:rPr>
          <w:rFonts w:ascii="Arial" w:hAnsi="Arial" w:eastAsia="Arial" w:cs="Arial"/>
          <w:color w:val="000000" w:themeColor="text1"/>
          <w:sz w:val="24"/>
          <w:szCs w:val="24"/>
        </w:rPr>
        <w:t xml:space="preserve"> (2019</w:t>
      </w:r>
      <w:r w:rsidRPr="18CDE56D" w:rsidR="68DC6E89">
        <w:rPr>
          <w:rFonts w:ascii="Arial" w:hAnsi="Arial" w:eastAsia="Arial" w:cs="Arial"/>
          <w:color w:val="000000" w:themeColor="text1"/>
          <w:sz w:val="24"/>
          <w:szCs w:val="24"/>
        </w:rPr>
        <w:t>)</w:t>
      </w:r>
      <w:r w:rsidRPr="18CDE56D" w:rsidR="0EA271E0">
        <w:rPr>
          <w:rFonts w:ascii="Arial" w:hAnsi="Arial" w:eastAsia="Arial" w:cs="Arial"/>
          <w:color w:val="000000" w:themeColor="text1"/>
          <w:sz w:val="24"/>
          <w:szCs w:val="24"/>
        </w:rPr>
        <w:t>,</w:t>
      </w:r>
      <w:r w:rsidRPr="18CDE56D" w:rsidR="68DC6E89">
        <w:rPr>
          <w:rFonts w:ascii="Arial" w:hAnsi="Arial" w:eastAsia="Arial" w:cs="Arial"/>
          <w:color w:val="000000" w:themeColor="text1"/>
          <w:sz w:val="24"/>
          <w:szCs w:val="24"/>
        </w:rPr>
        <w:t xml:space="preserve"> </w:t>
      </w:r>
      <w:r w:rsidRPr="18CDE56D" w:rsidR="15090844">
        <w:rPr>
          <w:rFonts w:ascii="Arial" w:hAnsi="Arial" w:eastAsia="Arial" w:cs="Arial"/>
          <w:color w:val="000000" w:themeColor="text1"/>
          <w:sz w:val="24"/>
          <w:szCs w:val="24"/>
        </w:rPr>
        <w:t>m</w:t>
      </w:r>
      <w:r w:rsidRPr="18CDE56D" w:rsidR="68DC6E89">
        <w:rPr>
          <w:rFonts w:ascii="Arial" w:hAnsi="Arial" w:eastAsia="Arial" w:cs="Arial"/>
          <w:color w:val="000000" w:themeColor="text1"/>
          <w:sz w:val="24"/>
          <w:szCs w:val="24"/>
        </w:rPr>
        <w:t>entors</w:t>
      </w:r>
      <w:r w:rsidRPr="18CDE56D" w:rsidR="007964F4">
        <w:rPr>
          <w:rFonts w:ascii="Arial" w:hAnsi="Arial" w:eastAsia="Arial" w:cs="Arial"/>
          <w:color w:val="000000" w:themeColor="text1"/>
          <w:sz w:val="24"/>
          <w:szCs w:val="24"/>
        </w:rPr>
        <w:t xml:space="preserve"> help individuals balance their social, emotional, and intellectual </w:t>
      </w:r>
      <w:r w:rsidRPr="18CDE56D" w:rsidR="72C885EA">
        <w:rPr>
          <w:rFonts w:ascii="Arial" w:hAnsi="Arial" w:eastAsia="Arial" w:cs="Arial"/>
          <w:color w:val="000000" w:themeColor="text1"/>
          <w:sz w:val="24"/>
          <w:szCs w:val="24"/>
        </w:rPr>
        <w:t>lives mentors</w:t>
      </w:r>
      <w:r w:rsidRPr="18CDE56D" w:rsidR="007964F4">
        <w:rPr>
          <w:rFonts w:ascii="Arial" w:hAnsi="Arial" w:eastAsia="Arial" w:cs="Arial"/>
          <w:color w:val="000000" w:themeColor="text1"/>
          <w:sz w:val="24"/>
          <w:szCs w:val="24"/>
        </w:rPr>
        <w:t xml:space="preserve"> offer encouragement and support</w:t>
      </w:r>
      <w:r w:rsidRPr="18CDE56D" w:rsidR="00EE39B5">
        <w:rPr>
          <w:rFonts w:ascii="Arial" w:hAnsi="Arial" w:eastAsia="Arial" w:cs="Arial"/>
          <w:color w:val="000000" w:themeColor="text1"/>
          <w:sz w:val="24"/>
          <w:szCs w:val="24"/>
        </w:rPr>
        <w:t>,</w:t>
      </w:r>
      <w:r w:rsidRPr="18CDE56D" w:rsidR="007964F4">
        <w:rPr>
          <w:rFonts w:ascii="Arial" w:hAnsi="Arial" w:eastAsia="Arial" w:cs="Arial"/>
          <w:color w:val="000000" w:themeColor="text1"/>
          <w:sz w:val="24"/>
          <w:szCs w:val="24"/>
        </w:rPr>
        <w:t xml:space="preserve"> they direct individuals to keep their focus on the future.</w:t>
      </w:r>
      <w:r w:rsidRPr="18CDE56D" w:rsidR="00C80477">
        <w:rPr>
          <w:rFonts w:ascii="Arial" w:hAnsi="Arial" w:eastAsia="Arial" w:cs="Arial"/>
          <w:color w:val="000000" w:themeColor="text1"/>
          <w:sz w:val="24"/>
          <w:szCs w:val="24"/>
        </w:rPr>
        <w:t xml:space="preserve"> In the health and social care sector, </w:t>
      </w:r>
      <w:r w:rsidRPr="18CDE56D" w:rsidR="2DA4FC3E">
        <w:rPr>
          <w:rFonts w:ascii="Arial" w:hAnsi="Arial" w:eastAsia="Arial" w:cs="Arial"/>
          <w:color w:val="000000" w:themeColor="text1"/>
          <w:sz w:val="24"/>
          <w:szCs w:val="24"/>
        </w:rPr>
        <w:t>it is</w:t>
      </w:r>
      <w:r w:rsidRPr="18CDE56D" w:rsidR="00C80477">
        <w:rPr>
          <w:rFonts w:ascii="Arial" w:hAnsi="Arial" w:eastAsia="Arial" w:cs="Arial"/>
          <w:color w:val="000000" w:themeColor="text1"/>
          <w:sz w:val="24"/>
          <w:szCs w:val="24"/>
        </w:rPr>
        <w:t xml:space="preserve"> crucial to have individuals around you who are encouraging and aware of their colleagues' unique confidence </w:t>
      </w:r>
      <w:r w:rsidRPr="18CDE56D" w:rsidR="482EE122">
        <w:rPr>
          <w:rFonts w:ascii="Arial" w:hAnsi="Arial" w:eastAsia="Arial" w:cs="Arial"/>
          <w:color w:val="000000" w:themeColor="text1"/>
          <w:sz w:val="24"/>
          <w:szCs w:val="24"/>
        </w:rPr>
        <w:t>to</w:t>
      </w:r>
      <w:r w:rsidRPr="18CDE56D" w:rsidR="00C80477">
        <w:rPr>
          <w:rFonts w:ascii="Arial" w:hAnsi="Arial" w:eastAsia="Arial" w:cs="Arial"/>
          <w:color w:val="000000" w:themeColor="text1"/>
          <w:sz w:val="24"/>
          <w:szCs w:val="24"/>
        </w:rPr>
        <w:t xml:space="preserve"> improve their morale</w:t>
      </w:r>
      <w:r w:rsidRPr="18CDE56D" w:rsidR="00EE39B5">
        <w:rPr>
          <w:rFonts w:ascii="Arial" w:hAnsi="Arial" w:eastAsia="Arial" w:cs="Arial"/>
          <w:color w:val="000000" w:themeColor="text1"/>
          <w:sz w:val="24"/>
          <w:szCs w:val="24"/>
        </w:rPr>
        <w:t xml:space="preserve"> and mentors </w:t>
      </w:r>
      <w:r w:rsidRPr="18CDE56D" w:rsidR="00AB2DEA">
        <w:rPr>
          <w:rFonts w:ascii="Arial" w:hAnsi="Arial" w:eastAsia="Arial" w:cs="Arial"/>
          <w:color w:val="000000" w:themeColor="text1"/>
          <w:sz w:val="24"/>
          <w:szCs w:val="24"/>
        </w:rPr>
        <w:t>would also be a beneficial factor to them</w:t>
      </w:r>
      <w:r w:rsidRPr="18CDE56D" w:rsidR="00C80477">
        <w:rPr>
          <w:rFonts w:ascii="Arial" w:hAnsi="Arial" w:eastAsia="Arial" w:cs="Arial"/>
          <w:color w:val="000000" w:themeColor="text1"/>
          <w:sz w:val="24"/>
          <w:szCs w:val="24"/>
        </w:rPr>
        <w:t>.</w:t>
      </w:r>
      <w:r w:rsidRPr="18CDE56D" w:rsidR="00C05928">
        <w:rPr>
          <w:rFonts w:ascii="Arial" w:hAnsi="Arial" w:eastAsia="Arial" w:cs="Arial"/>
          <w:color w:val="000000" w:themeColor="text1"/>
          <w:sz w:val="24"/>
          <w:szCs w:val="24"/>
        </w:rPr>
        <w:t xml:space="preserve"> </w:t>
      </w:r>
      <w:r w:rsidRPr="18CDE56D" w:rsidR="00EC16F5">
        <w:rPr>
          <w:rFonts w:ascii="Arial" w:hAnsi="Arial" w:eastAsia="Arial" w:cs="Arial"/>
          <w:color w:val="000000" w:themeColor="text1"/>
          <w:sz w:val="24"/>
          <w:szCs w:val="24"/>
        </w:rPr>
        <w:t xml:space="preserve">Being authentic is important while preparing presentations, as </w:t>
      </w:r>
      <w:r w:rsidRPr="18CDE56D" w:rsidR="000A2D89">
        <w:rPr>
          <w:rFonts w:ascii="Arial" w:hAnsi="Arial" w:eastAsia="Arial" w:cs="Arial"/>
          <w:color w:val="000000" w:themeColor="text1"/>
          <w:sz w:val="24"/>
          <w:szCs w:val="24"/>
        </w:rPr>
        <w:t>the</w:t>
      </w:r>
      <w:r w:rsidRPr="18CDE56D" w:rsidR="0B02204C">
        <w:rPr>
          <w:rFonts w:ascii="Arial" w:hAnsi="Arial" w:eastAsia="Arial" w:cs="Arial"/>
          <w:color w:val="000000" w:themeColor="text1"/>
          <w:sz w:val="24"/>
          <w:szCs w:val="24"/>
        </w:rPr>
        <w:t xml:space="preserve"> teaching</w:t>
      </w:r>
      <w:r w:rsidRPr="18CDE56D" w:rsidR="000A2D89">
        <w:rPr>
          <w:rFonts w:ascii="Arial" w:hAnsi="Arial" w:eastAsia="Arial" w:cs="Arial"/>
          <w:color w:val="000000" w:themeColor="text1"/>
          <w:sz w:val="24"/>
          <w:szCs w:val="24"/>
        </w:rPr>
        <w:t xml:space="preserve"> from this</w:t>
      </w:r>
      <w:r w:rsidRPr="18CDE56D" w:rsidR="00EC16F5">
        <w:rPr>
          <w:rFonts w:ascii="Arial" w:hAnsi="Arial" w:eastAsia="Arial" w:cs="Arial"/>
          <w:color w:val="000000" w:themeColor="text1"/>
          <w:sz w:val="24"/>
          <w:szCs w:val="24"/>
        </w:rPr>
        <w:t xml:space="preserve"> topic also made </w:t>
      </w:r>
      <w:r w:rsidRPr="18CDE56D" w:rsidR="002177C6">
        <w:rPr>
          <w:rFonts w:ascii="Arial" w:hAnsi="Arial" w:eastAsia="Arial" w:cs="Arial"/>
          <w:color w:val="000000" w:themeColor="text1"/>
          <w:sz w:val="24"/>
          <w:szCs w:val="24"/>
        </w:rPr>
        <w:t xml:space="preserve">it </w:t>
      </w:r>
      <w:r w:rsidRPr="18CDE56D" w:rsidR="00EC16F5">
        <w:rPr>
          <w:rFonts w:ascii="Arial" w:hAnsi="Arial" w:eastAsia="Arial" w:cs="Arial"/>
          <w:color w:val="000000" w:themeColor="text1"/>
          <w:sz w:val="24"/>
          <w:szCs w:val="24"/>
        </w:rPr>
        <w:t>clear</w:t>
      </w:r>
      <w:r w:rsidRPr="18CDE56D" w:rsidR="002177C6">
        <w:rPr>
          <w:rFonts w:ascii="Arial" w:hAnsi="Arial" w:eastAsia="Arial" w:cs="Arial"/>
          <w:color w:val="000000" w:themeColor="text1"/>
          <w:sz w:val="24"/>
          <w:szCs w:val="24"/>
        </w:rPr>
        <w:t xml:space="preserve"> how to be authentic</w:t>
      </w:r>
      <w:r w:rsidRPr="18CDE56D" w:rsidR="00205D5E">
        <w:rPr>
          <w:rFonts w:ascii="Arial" w:hAnsi="Arial" w:eastAsia="Arial" w:cs="Arial"/>
          <w:color w:val="000000" w:themeColor="text1"/>
          <w:sz w:val="24"/>
          <w:szCs w:val="24"/>
        </w:rPr>
        <w:t>.</w:t>
      </w:r>
      <w:r w:rsidRPr="18CDE56D" w:rsidR="00EC16F5">
        <w:rPr>
          <w:rFonts w:ascii="Arial" w:hAnsi="Arial" w:eastAsia="Arial" w:cs="Arial"/>
          <w:color w:val="000000" w:themeColor="text1"/>
          <w:sz w:val="24"/>
          <w:szCs w:val="24"/>
        </w:rPr>
        <w:t xml:space="preserve"> I </w:t>
      </w:r>
      <w:r w:rsidRPr="18CDE56D" w:rsidR="00205D5E">
        <w:rPr>
          <w:rFonts w:ascii="Arial" w:hAnsi="Arial" w:eastAsia="Arial" w:cs="Arial"/>
          <w:color w:val="000000" w:themeColor="text1"/>
          <w:sz w:val="24"/>
          <w:szCs w:val="24"/>
        </w:rPr>
        <w:t>went on to use this technique</w:t>
      </w:r>
      <w:r w:rsidRPr="18CDE56D" w:rsidR="00EC16F5">
        <w:rPr>
          <w:rFonts w:ascii="Arial" w:hAnsi="Arial" w:eastAsia="Arial" w:cs="Arial"/>
          <w:color w:val="000000" w:themeColor="text1"/>
          <w:sz w:val="24"/>
          <w:szCs w:val="24"/>
        </w:rPr>
        <w:t xml:space="preserve"> in my pitch </w:t>
      </w:r>
      <w:r w:rsidRPr="18CDE56D" w:rsidR="003006C0">
        <w:rPr>
          <w:rFonts w:ascii="Arial" w:hAnsi="Arial" w:eastAsia="Arial" w:cs="Arial"/>
          <w:color w:val="000000" w:themeColor="text1"/>
          <w:sz w:val="24"/>
          <w:szCs w:val="24"/>
        </w:rPr>
        <w:t>delivery</w:t>
      </w:r>
      <w:r w:rsidRPr="18CDE56D" w:rsidR="40978B2D">
        <w:rPr>
          <w:rFonts w:ascii="Arial" w:hAnsi="Arial" w:eastAsia="Arial" w:cs="Arial"/>
          <w:color w:val="000000" w:themeColor="text1"/>
          <w:sz w:val="24"/>
          <w:szCs w:val="24"/>
        </w:rPr>
        <w:t xml:space="preserve"> w</w:t>
      </w:r>
      <w:r w:rsidRPr="18CDE56D" w:rsidR="003006C0">
        <w:rPr>
          <w:rFonts w:ascii="Arial" w:hAnsi="Arial" w:eastAsia="Arial" w:cs="Arial"/>
          <w:color w:val="000000" w:themeColor="text1"/>
          <w:sz w:val="24"/>
          <w:szCs w:val="24"/>
        </w:rPr>
        <w:t>hilst</w:t>
      </w:r>
      <w:r w:rsidRPr="18CDE56D" w:rsidR="00205D5E">
        <w:rPr>
          <w:rFonts w:ascii="Arial" w:hAnsi="Arial" w:eastAsia="Arial" w:cs="Arial"/>
          <w:color w:val="000000" w:themeColor="text1"/>
          <w:sz w:val="24"/>
          <w:szCs w:val="24"/>
        </w:rPr>
        <w:t xml:space="preserve"> preparing my pitch</w:t>
      </w:r>
      <w:r w:rsidRPr="18CDE56D" w:rsidR="00880328">
        <w:rPr>
          <w:rFonts w:ascii="Arial" w:hAnsi="Arial" w:eastAsia="Arial" w:cs="Arial"/>
          <w:color w:val="000000" w:themeColor="text1"/>
          <w:sz w:val="24"/>
          <w:szCs w:val="24"/>
        </w:rPr>
        <w:t xml:space="preserve"> I made sure I added</w:t>
      </w:r>
      <w:r w:rsidRPr="18CDE56D" w:rsidR="00EC16F5">
        <w:rPr>
          <w:rFonts w:ascii="Arial" w:hAnsi="Arial" w:eastAsia="Arial" w:cs="Arial"/>
          <w:color w:val="000000" w:themeColor="text1"/>
          <w:sz w:val="24"/>
          <w:szCs w:val="24"/>
        </w:rPr>
        <w:t xml:space="preserve"> supporting details about why the suggested topic was significant to me, I made sure to keep the main points relevant to the subject I had chosen.</w:t>
      </w:r>
      <w:r w:rsidRPr="18CDE56D" w:rsidR="59590C24">
        <w:rPr>
          <w:rFonts w:ascii="Arial" w:hAnsi="Arial" w:eastAsia="Arial" w:cs="Arial"/>
          <w:color w:val="000000" w:themeColor="text1"/>
          <w:sz w:val="24"/>
          <w:szCs w:val="24"/>
        </w:rPr>
        <w:t xml:space="preserve"> </w:t>
      </w:r>
      <w:r w:rsidRPr="18CDE56D" w:rsidR="19B6DAAA">
        <w:rPr>
          <w:rFonts w:ascii="Arial" w:hAnsi="Arial" w:eastAsia="Arial" w:cs="Arial"/>
          <w:color w:val="000000" w:themeColor="text1"/>
          <w:sz w:val="24"/>
          <w:szCs w:val="24"/>
        </w:rPr>
        <w:t xml:space="preserve">The importance of being authentic while sharing your story and the techniques for giving effective presentations were both </w:t>
      </w:r>
      <w:r w:rsidRPr="18CDE56D" w:rsidR="40FE5C6B">
        <w:rPr>
          <w:rFonts w:ascii="Arial" w:hAnsi="Arial" w:eastAsia="Arial" w:cs="Arial"/>
          <w:color w:val="000000" w:themeColor="text1"/>
          <w:sz w:val="24"/>
          <w:szCs w:val="24"/>
        </w:rPr>
        <w:t xml:space="preserve">skills</w:t>
      </w:r>
      <w:r w:rsidRPr="18CDE56D" w:rsidR="19B6DAAA">
        <w:rPr>
          <w:rFonts w:ascii="Arial" w:hAnsi="Arial" w:eastAsia="Arial" w:cs="Arial"/>
          <w:color w:val="000000" w:themeColor="text1"/>
          <w:sz w:val="24"/>
          <w:szCs w:val="24"/>
        </w:rPr>
        <w:t xml:space="preserve">, I learned from this </w:t>
      </w:r>
      <w:r w:rsidRPr="18CDE56D" w:rsidR="2C32F86C">
        <w:rPr>
          <w:rFonts w:ascii="Arial" w:hAnsi="Arial" w:eastAsia="Arial" w:cs="Arial"/>
          <w:color w:val="000000" w:themeColor="text1"/>
          <w:sz w:val="24"/>
          <w:szCs w:val="24"/>
        </w:rPr>
        <w:t>unit</w:t>
      </w:r>
      <w:r w:rsidRPr="18CDE56D" w:rsidR="19B6DAAA">
        <w:rPr>
          <w:rFonts w:ascii="Arial" w:hAnsi="Arial" w:eastAsia="Arial" w:cs="Arial"/>
          <w:color w:val="000000" w:themeColor="text1"/>
          <w:sz w:val="24"/>
          <w:szCs w:val="24"/>
        </w:rPr>
        <w:t xml:space="preserve">. </w:t>
      </w:r>
    </w:p>
    <w:p w:rsidR="002D495C" w:rsidP="18CDE56D" w:rsidRDefault="002D495C" w14:paraId="59081A8C" w14:textId="52075674">
      <w:pPr>
        <w:pStyle w:val="NormalWeb"/>
        <w:spacing w:before="0" w:beforeAutospacing="off" w:line="360" w:lineRule="auto"/>
        <w:jc w:val="left"/>
        <w:rPr>
          <w:rFonts w:ascii="Arial" w:hAnsi="Arial" w:eastAsia="Arial" w:cs="Arial"/>
          <w:color w:val="000000" w:themeColor="text1"/>
          <w:sz w:val="24"/>
          <w:szCs w:val="24"/>
        </w:rPr>
      </w:pPr>
    </w:p>
    <w:p w:rsidR="420D6A19" w:rsidP="18CDE56D" w:rsidRDefault="420D6A19" w14:paraId="2F9F5C15" w14:textId="13508533">
      <w:pPr>
        <w:pStyle w:val="NormalWeb"/>
        <w:spacing w:before="0" w:beforeAutospacing="off" w:line="360" w:lineRule="auto"/>
        <w:jc w:val="left"/>
        <w:rPr>
          <w:rFonts w:ascii="Arial" w:hAnsi="Arial" w:eastAsia="Arial" w:cs="Arial"/>
          <w:b w:val="1"/>
          <w:bCs w:val="1"/>
          <w:sz w:val="24"/>
          <w:szCs w:val="24"/>
        </w:rPr>
      </w:pPr>
    </w:p>
    <w:p w:rsidR="3FBB2929" w:rsidP="18CDE56D" w:rsidRDefault="3FBB2929" w14:paraId="73310584" w14:textId="7ECFDCD0">
      <w:pPr>
        <w:pStyle w:val="NormalWeb"/>
        <w:spacing w:before="0" w:beforeAutospacing="off" w:line="360" w:lineRule="auto"/>
        <w:jc w:val="left"/>
        <w:rPr>
          <w:rFonts w:ascii="Arial" w:hAnsi="Arial" w:eastAsia="Arial" w:cs="Arial"/>
          <w:color w:val="373A3C"/>
          <w:sz w:val="24"/>
          <w:szCs w:val="24"/>
        </w:rPr>
      </w:pPr>
      <w:r w:rsidRPr="0D68D98C" w:rsidR="3FBB2929">
        <w:rPr>
          <w:rFonts w:ascii="Arial" w:hAnsi="Arial" w:eastAsia="Arial" w:cs="Arial"/>
          <w:b w:val="1"/>
          <w:bCs w:val="1"/>
          <w:sz w:val="24"/>
          <w:szCs w:val="24"/>
        </w:rPr>
        <w:t>Unit Four:</w:t>
      </w:r>
      <w:r w:rsidRPr="0D68D98C" w:rsidR="4AA8814A">
        <w:rPr>
          <w:rFonts w:ascii="Arial" w:hAnsi="Arial" w:eastAsia="Arial" w:cs="Arial"/>
          <w:b w:val="1"/>
          <w:bCs w:val="1"/>
          <w:sz w:val="24"/>
          <w:szCs w:val="24"/>
        </w:rPr>
        <w:t xml:space="preserve"> Evaluation</w:t>
      </w:r>
      <w:r>
        <w:br/>
      </w:r>
      <w:r w:rsidRPr="0D68D98C" w:rsidR="7C0C6040">
        <w:rPr>
          <w:rFonts w:ascii="Arial" w:hAnsi="Arial" w:eastAsia="Arial" w:cs="Arial"/>
          <w:color w:val="373A3C"/>
          <w:sz w:val="24"/>
          <w:szCs w:val="24"/>
        </w:rPr>
        <w:t xml:space="preserve">During completing this </w:t>
      </w:r>
      <w:r w:rsidRPr="0D68D98C" w:rsidR="19E2F50F">
        <w:rPr>
          <w:rFonts w:ascii="Arial" w:hAnsi="Arial" w:eastAsia="Arial" w:cs="Arial"/>
          <w:color w:val="373A3C"/>
          <w:sz w:val="24"/>
          <w:szCs w:val="24"/>
        </w:rPr>
        <w:t>u</w:t>
      </w:r>
      <w:r w:rsidRPr="0D68D98C" w:rsidR="16EC3815">
        <w:rPr>
          <w:rFonts w:ascii="Arial" w:hAnsi="Arial" w:eastAsia="Arial" w:cs="Arial"/>
          <w:color w:val="373A3C"/>
          <w:sz w:val="24"/>
          <w:szCs w:val="24"/>
        </w:rPr>
        <w:t>nit</w:t>
      </w:r>
      <w:r w:rsidRPr="0D68D98C" w:rsidR="7C0C6040">
        <w:rPr>
          <w:rFonts w:ascii="Arial" w:hAnsi="Arial" w:eastAsia="Arial" w:cs="Arial"/>
          <w:color w:val="373A3C"/>
          <w:sz w:val="24"/>
          <w:szCs w:val="24"/>
        </w:rPr>
        <w:t>, I learned new skills</w:t>
      </w:r>
      <w:r w:rsidRPr="0D68D98C" w:rsidR="6172EE9A">
        <w:rPr>
          <w:rFonts w:ascii="Arial" w:hAnsi="Arial" w:eastAsia="Arial" w:cs="Arial"/>
          <w:color w:val="373A3C"/>
          <w:sz w:val="24"/>
          <w:szCs w:val="24"/>
        </w:rPr>
        <w:t xml:space="preserve"> according to</w:t>
      </w:r>
      <w:r w:rsidRPr="0D68D98C" w:rsidR="486F30CF">
        <w:rPr>
          <w:rFonts w:ascii="Arial" w:hAnsi="Arial" w:eastAsia="Arial" w:cs="Arial"/>
          <w:color w:val="373A3C"/>
          <w:sz w:val="24"/>
          <w:szCs w:val="24"/>
        </w:rPr>
        <w:t xml:space="preserve"> </w:t>
      </w:r>
      <w:r w:rsidRPr="0D68D98C" w:rsidR="486F30CF">
        <w:rPr>
          <w:rFonts w:ascii="Arial" w:hAnsi="Arial" w:eastAsia="Arial" w:cs="Arial"/>
          <w:color w:val="222222"/>
          <w:sz w:val="24"/>
          <w:szCs w:val="24"/>
        </w:rPr>
        <w:t xml:space="preserve">Gathercole </w:t>
      </w:r>
      <w:r w:rsidRPr="0D68D98C" w:rsidR="486F30CF">
        <w:rPr>
          <w:rFonts w:ascii="Arial" w:hAnsi="Arial" w:eastAsia="Arial" w:cs="Arial"/>
          <w:i w:val="1"/>
          <w:iCs w:val="1"/>
          <w:color w:val="222222"/>
          <w:sz w:val="24"/>
          <w:szCs w:val="24"/>
        </w:rPr>
        <w:t>et al</w:t>
      </w:r>
      <w:r w:rsidRPr="0D68D98C" w:rsidR="486F30CF">
        <w:rPr>
          <w:rFonts w:ascii="Arial" w:hAnsi="Arial" w:eastAsia="Arial" w:cs="Arial"/>
          <w:color w:val="222222"/>
          <w:sz w:val="24"/>
          <w:szCs w:val="24"/>
        </w:rPr>
        <w:t>. (2019)</w:t>
      </w:r>
      <w:r w:rsidRPr="0D68D98C" w:rsidR="0048A7D4">
        <w:rPr>
          <w:rFonts w:ascii="Arial" w:hAnsi="Arial" w:eastAsia="Arial" w:cs="Arial"/>
          <w:color w:val="222222"/>
          <w:sz w:val="24"/>
          <w:szCs w:val="24"/>
        </w:rPr>
        <w:t>,</w:t>
      </w:r>
      <w:r w:rsidRPr="0D68D98C" w:rsidR="486F30CF">
        <w:rPr>
          <w:rFonts w:ascii="Arial" w:hAnsi="Arial" w:eastAsia="Arial" w:cs="Arial"/>
          <w:color w:val="222222"/>
          <w:sz w:val="24"/>
          <w:szCs w:val="24"/>
        </w:rPr>
        <w:t xml:space="preserve"> m</w:t>
      </w:r>
      <w:r w:rsidRPr="0D68D98C" w:rsidR="6172EE9A">
        <w:rPr>
          <w:rFonts w:ascii="Arial" w:hAnsi="Arial" w:eastAsia="Arial" w:cs="Arial"/>
          <w:color w:val="373A3C"/>
          <w:sz w:val="24"/>
          <w:szCs w:val="24"/>
        </w:rPr>
        <w:t xml:space="preserve">any commercial training tools have been created recently for people who are eager to improve their </w:t>
      </w:r>
      <w:r w:rsidRPr="0D68D98C" w:rsidR="2C99C9AA">
        <w:rPr>
          <w:rFonts w:ascii="Arial" w:hAnsi="Arial" w:eastAsia="Arial" w:cs="Arial"/>
          <w:color w:val="373A3C"/>
          <w:sz w:val="24"/>
          <w:szCs w:val="24"/>
        </w:rPr>
        <w:t>skill set</w:t>
      </w:r>
      <w:r w:rsidRPr="0D68D98C" w:rsidR="6172EE9A">
        <w:rPr>
          <w:rFonts w:ascii="Arial" w:hAnsi="Arial" w:eastAsia="Arial" w:cs="Arial"/>
          <w:color w:val="373A3C"/>
          <w:sz w:val="24"/>
          <w:szCs w:val="24"/>
        </w:rPr>
        <w:t>.</w:t>
      </w:r>
      <w:r w:rsidRPr="0D68D98C" w:rsidR="64AA8F5C">
        <w:rPr>
          <w:rFonts w:ascii="Arial" w:hAnsi="Arial" w:eastAsia="Arial" w:cs="Arial"/>
          <w:color w:val="373A3C"/>
          <w:sz w:val="24"/>
          <w:szCs w:val="24"/>
        </w:rPr>
        <w:t xml:space="preserve"> </w:t>
      </w:r>
      <w:r w:rsidRPr="0D68D98C" w:rsidR="25CC7E44">
        <w:rPr>
          <w:rFonts w:ascii="Arial" w:hAnsi="Arial" w:eastAsia="Arial" w:cs="Arial"/>
          <w:color w:val="373A3C"/>
          <w:sz w:val="24"/>
          <w:szCs w:val="24"/>
        </w:rPr>
        <w:t>I developed skills including the ability to use tool cards to highlight information that was significant to me while learning.</w:t>
      </w:r>
      <w:r w:rsidRPr="0D68D98C" w:rsidR="7C0C6040">
        <w:rPr>
          <w:rFonts w:ascii="Arial" w:hAnsi="Arial" w:eastAsia="Arial" w:cs="Arial"/>
          <w:color w:val="373A3C"/>
          <w:sz w:val="24"/>
          <w:szCs w:val="24"/>
        </w:rPr>
        <w:t xml:space="preserve"> </w:t>
      </w:r>
      <w:r w:rsidRPr="0D68D98C" w:rsidR="1C259BFE">
        <w:rPr>
          <w:rFonts w:ascii="Arial" w:hAnsi="Arial" w:eastAsia="Arial" w:cs="Arial"/>
          <w:color w:val="373A3C"/>
          <w:sz w:val="24"/>
          <w:szCs w:val="24"/>
        </w:rPr>
        <w:t>I learnt to incorporate</w:t>
      </w:r>
      <w:r w:rsidRPr="0D68D98C" w:rsidR="7C0C6040">
        <w:rPr>
          <w:rFonts w:ascii="Arial" w:hAnsi="Arial" w:eastAsia="Arial" w:cs="Arial"/>
          <w:color w:val="373A3C"/>
          <w:sz w:val="24"/>
          <w:szCs w:val="24"/>
        </w:rPr>
        <w:t xml:space="preserve"> what innovations are and how they </w:t>
      </w:r>
      <w:r w:rsidRPr="0D68D98C" w:rsidR="7C0C6040">
        <w:rPr>
          <w:rFonts w:ascii="Arial" w:hAnsi="Arial" w:eastAsia="Arial" w:cs="Arial"/>
          <w:color w:val="373A3C"/>
          <w:sz w:val="24"/>
          <w:szCs w:val="24"/>
        </w:rPr>
        <w:t>benefited</w:t>
      </w:r>
      <w:r w:rsidRPr="0D68D98C" w:rsidR="7C0C6040">
        <w:rPr>
          <w:rFonts w:ascii="Arial" w:hAnsi="Arial" w:eastAsia="Arial" w:cs="Arial"/>
          <w:color w:val="373A3C"/>
          <w:sz w:val="24"/>
          <w:szCs w:val="24"/>
        </w:rPr>
        <w:t xml:space="preserve"> the health and social care </w:t>
      </w:r>
      <w:r w:rsidRPr="0D68D98C" w:rsidR="353A94A0">
        <w:rPr>
          <w:rFonts w:ascii="Arial" w:hAnsi="Arial" w:eastAsia="Arial" w:cs="Arial"/>
          <w:color w:val="373A3C"/>
          <w:sz w:val="24"/>
          <w:szCs w:val="24"/>
        </w:rPr>
        <w:t>industry</w:t>
      </w:r>
      <w:r w:rsidRPr="0D68D98C" w:rsidR="6745693A">
        <w:rPr>
          <w:rFonts w:ascii="Arial" w:hAnsi="Arial" w:eastAsia="Arial" w:cs="Arial"/>
          <w:color w:val="373A3C"/>
          <w:sz w:val="24"/>
          <w:szCs w:val="24"/>
        </w:rPr>
        <w:t xml:space="preserve"> into my assignment</w:t>
      </w:r>
      <w:r w:rsidRPr="0D68D98C" w:rsidR="29041F06">
        <w:rPr>
          <w:rFonts w:ascii="Arial" w:hAnsi="Arial" w:eastAsia="Arial" w:cs="Arial"/>
          <w:color w:val="373A3C"/>
          <w:sz w:val="24"/>
          <w:szCs w:val="24"/>
        </w:rPr>
        <w:t>. Innovations such</w:t>
      </w:r>
      <w:r w:rsidRPr="0D68D98C" w:rsidR="7C0C6040">
        <w:rPr>
          <w:rFonts w:ascii="Arial" w:hAnsi="Arial" w:eastAsia="Arial" w:cs="Arial"/>
          <w:color w:val="373A3C"/>
          <w:sz w:val="24"/>
          <w:szCs w:val="24"/>
        </w:rPr>
        <w:t xml:space="preserve"> as vaccines,</w:t>
      </w:r>
      <w:r w:rsidRPr="0D68D98C" w:rsidR="2A9FEF67">
        <w:rPr>
          <w:rFonts w:ascii="Arial" w:hAnsi="Arial" w:eastAsia="Arial" w:cs="Arial"/>
          <w:color w:val="373A3C"/>
          <w:sz w:val="24"/>
          <w:szCs w:val="24"/>
        </w:rPr>
        <w:t xml:space="preserve"> </w:t>
      </w:r>
      <w:r w:rsidRPr="0D68D98C" w:rsidR="7C0C6040">
        <w:rPr>
          <w:rFonts w:ascii="Arial" w:hAnsi="Arial" w:eastAsia="Arial" w:cs="Arial"/>
          <w:color w:val="373A3C"/>
          <w:sz w:val="24"/>
          <w:szCs w:val="24"/>
        </w:rPr>
        <w:t>have helped the health and social care sector develop.</w:t>
      </w:r>
      <w:r w:rsidRPr="0D68D98C" w:rsidR="314D049D">
        <w:rPr>
          <w:rFonts w:ascii="Arial" w:hAnsi="Arial" w:eastAsia="Arial" w:cs="Arial"/>
          <w:color w:val="373A3C"/>
          <w:sz w:val="24"/>
          <w:szCs w:val="24"/>
        </w:rPr>
        <w:t xml:space="preserve"> Health innovations may be consciously developed to help healthcare systems function more efficiently as </w:t>
      </w:r>
      <w:r w:rsidRPr="0D68D98C" w:rsidR="314D049D">
        <w:rPr>
          <w:rFonts w:ascii="Arial" w:hAnsi="Arial" w:eastAsia="Arial" w:cs="Arial"/>
          <w:color w:val="373A3C"/>
          <w:sz w:val="24"/>
          <w:szCs w:val="24"/>
        </w:rPr>
        <w:t>stated</w:t>
      </w:r>
      <w:r w:rsidRPr="0D68D98C" w:rsidR="314D049D">
        <w:rPr>
          <w:rFonts w:ascii="Arial" w:hAnsi="Arial" w:eastAsia="Arial" w:cs="Arial"/>
          <w:color w:val="373A3C"/>
          <w:sz w:val="24"/>
          <w:szCs w:val="24"/>
        </w:rPr>
        <w:t xml:space="preserve"> by</w:t>
      </w:r>
      <w:r w:rsidRPr="0D68D98C" w:rsidR="069752A7">
        <w:rPr>
          <w:rFonts w:ascii="Arial" w:hAnsi="Arial" w:eastAsia="Arial" w:cs="Arial"/>
          <w:color w:val="373A3C"/>
          <w:sz w:val="24"/>
          <w:szCs w:val="24"/>
        </w:rPr>
        <w:t xml:space="preserve"> </w:t>
      </w:r>
      <w:r w:rsidRPr="0D68D98C" w:rsidR="069752A7">
        <w:rPr>
          <w:rFonts w:ascii="Arial" w:hAnsi="Arial" w:eastAsia="Arial" w:cs="Arial"/>
          <w:color w:val="222222"/>
          <w:sz w:val="24"/>
          <w:szCs w:val="24"/>
        </w:rPr>
        <w:t>Lehoux</w:t>
      </w:r>
      <w:r w:rsidRPr="0D68D98C" w:rsidR="069752A7">
        <w:rPr>
          <w:rFonts w:ascii="Arial" w:hAnsi="Arial" w:eastAsia="Arial" w:cs="Arial"/>
          <w:i w:val="1"/>
          <w:iCs w:val="1"/>
          <w:color w:val="222222"/>
          <w:sz w:val="24"/>
          <w:szCs w:val="24"/>
        </w:rPr>
        <w:t xml:space="preserve"> et al</w:t>
      </w:r>
      <w:r w:rsidRPr="0D68D98C" w:rsidR="069752A7">
        <w:rPr>
          <w:rFonts w:ascii="Arial" w:hAnsi="Arial" w:eastAsia="Arial" w:cs="Arial"/>
          <w:color w:val="222222"/>
          <w:sz w:val="24"/>
          <w:szCs w:val="24"/>
        </w:rPr>
        <w:t>. (2019)</w:t>
      </w:r>
      <w:r w:rsidRPr="0D68D98C" w:rsidR="7FA3419C">
        <w:rPr>
          <w:rFonts w:ascii="Arial" w:hAnsi="Arial" w:eastAsia="Arial" w:cs="Arial"/>
          <w:color w:val="222222"/>
          <w:sz w:val="24"/>
          <w:szCs w:val="24"/>
        </w:rPr>
        <w:t>,</w:t>
      </w:r>
      <w:r w:rsidRPr="0D68D98C" w:rsidR="7C0C6040">
        <w:rPr>
          <w:rFonts w:ascii="Arial" w:hAnsi="Arial" w:eastAsia="Arial" w:cs="Arial"/>
          <w:color w:val="373A3C"/>
          <w:sz w:val="24"/>
          <w:szCs w:val="24"/>
        </w:rPr>
        <w:t xml:space="preserve"> </w:t>
      </w:r>
      <w:r w:rsidRPr="0D68D98C" w:rsidR="5AB9FE16">
        <w:rPr>
          <w:rFonts w:ascii="Arial" w:hAnsi="Arial" w:eastAsia="Arial" w:cs="Arial"/>
          <w:color w:val="373A3C"/>
          <w:sz w:val="24"/>
          <w:szCs w:val="24"/>
        </w:rPr>
        <w:t>i</w:t>
      </w:r>
      <w:r w:rsidRPr="0D68D98C" w:rsidR="7C0C6040">
        <w:rPr>
          <w:rFonts w:ascii="Arial" w:hAnsi="Arial" w:eastAsia="Arial" w:cs="Arial"/>
          <w:color w:val="373A3C"/>
          <w:sz w:val="24"/>
          <w:szCs w:val="24"/>
        </w:rPr>
        <w:t xml:space="preserve">nnovations are </w:t>
      </w:r>
      <w:r w:rsidRPr="0D68D98C" w:rsidR="640DC878">
        <w:rPr>
          <w:rFonts w:ascii="Arial" w:hAnsi="Arial" w:eastAsia="Arial" w:cs="Arial"/>
          <w:color w:val="373A3C"/>
          <w:sz w:val="24"/>
          <w:szCs w:val="24"/>
        </w:rPr>
        <w:t xml:space="preserve">also </w:t>
      </w:r>
      <w:r w:rsidRPr="0D68D98C" w:rsidR="7C0C6040">
        <w:rPr>
          <w:rFonts w:ascii="Arial" w:hAnsi="Arial" w:eastAsia="Arial" w:cs="Arial"/>
          <w:color w:val="373A3C"/>
          <w:sz w:val="24"/>
          <w:szCs w:val="24"/>
        </w:rPr>
        <w:t>fresh ideas and concepts.</w:t>
      </w:r>
      <w:r w:rsidRPr="0D68D98C" w:rsidR="35418B53">
        <w:rPr>
          <w:rFonts w:ascii="Arial" w:hAnsi="Arial" w:eastAsia="Arial" w:cs="Arial"/>
          <w:color w:val="373A3C"/>
          <w:sz w:val="24"/>
          <w:szCs w:val="24"/>
        </w:rPr>
        <w:t xml:space="preserve"> T</w:t>
      </w:r>
      <w:r w:rsidRPr="0D68D98C" w:rsidR="05AF4F78">
        <w:rPr>
          <w:rFonts w:ascii="Arial" w:hAnsi="Arial" w:eastAsia="Arial" w:cs="Arial"/>
          <w:color w:val="373A3C"/>
          <w:sz w:val="24"/>
          <w:szCs w:val="24"/>
        </w:rPr>
        <w:t>he</w:t>
      </w:r>
      <w:r w:rsidRPr="0D68D98C" w:rsidR="7C0C6040">
        <w:rPr>
          <w:rFonts w:ascii="Arial" w:hAnsi="Arial" w:eastAsia="Arial" w:cs="Arial"/>
          <w:color w:val="373A3C"/>
          <w:sz w:val="24"/>
          <w:szCs w:val="24"/>
        </w:rPr>
        <w:t xml:space="preserve"> knowledge</w:t>
      </w:r>
      <w:r w:rsidRPr="0D68D98C" w:rsidR="762B316D">
        <w:rPr>
          <w:rFonts w:ascii="Arial" w:hAnsi="Arial" w:eastAsia="Arial" w:cs="Arial"/>
          <w:color w:val="373A3C"/>
          <w:sz w:val="24"/>
          <w:szCs w:val="24"/>
        </w:rPr>
        <w:t xml:space="preserve"> I have</w:t>
      </w:r>
      <w:r w:rsidRPr="0D68D98C" w:rsidR="7C0C6040">
        <w:rPr>
          <w:rFonts w:ascii="Arial" w:hAnsi="Arial" w:eastAsia="Arial" w:cs="Arial"/>
          <w:color w:val="373A3C"/>
          <w:sz w:val="24"/>
          <w:szCs w:val="24"/>
        </w:rPr>
        <w:t xml:space="preserve"> gained from this module has also helped me understand what it really means to be creative and how </w:t>
      </w:r>
      <w:r w:rsidRPr="0D68D98C" w:rsidR="516C72FE">
        <w:rPr>
          <w:rFonts w:ascii="Arial" w:hAnsi="Arial" w:eastAsia="Arial" w:cs="Arial"/>
          <w:color w:val="373A3C"/>
          <w:sz w:val="24"/>
          <w:szCs w:val="24"/>
        </w:rPr>
        <w:t>I</w:t>
      </w:r>
      <w:r w:rsidRPr="0D68D98C" w:rsidR="7C0C6040">
        <w:rPr>
          <w:rFonts w:ascii="Arial" w:hAnsi="Arial" w:eastAsia="Arial" w:cs="Arial"/>
          <w:color w:val="373A3C"/>
          <w:sz w:val="24"/>
          <w:szCs w:val="24"/>
        </w:rPr>
        <w:t xml:space="preserve"> </w:t>
      </w:r>
      <w:r w:rsidRPr="0D68D98C" w:rsidR="516C72FE">
        <w:rPr>
          <w:rFonts w:ascii="Arial" w:hAnsi="Arial" w:eastAsia="Arial" w:cs="Arial"/>
          <w:color w:val="373A3C"/>
          <w:sz w:val="24"/>
          <w:szCs w:val="24"/>
        </w:rPr>
        <w:t xml:space="preserve">can  </w:t>
      </w:r>
      <w:r w:rsidRPr="0D68D98C" w:rsidR="7C0C6040">
        <w:rPr>
          <w:rFonts w:ascii="Arial" w:hAnsi="Arial" w:eastAsia="Arial" w:cs="Arial"/>
          <w:color w:val="373A3C"/>
          <w:sz w:val="24"/>
          <w:szCs w:val="24"/>
        </w:rPr>
        <w:t>use creativity to present my best work</w:t>
      </w:r>
      <w:r w:rsidRPr="0D68D98C" w:rsidR="0691F5D2">
        <w:rPr>
          <w:rFonts w:ascii="Arial" w:hAnsi="Arial" w:eastAsia="Arial" w:cs="Arial"/>
          <w:color w:val="373A3C"/>
          <w:sz w:val="24"/>
          <w:szCs w:val="24"/>
        </w:rPr>
        <w:t xml:space="preserve"> </w:t>
      </w:r>
      <w:r w:rsidRPr="0D68D98C" w:rsidR="387CDA7B">
        <w:rPr>
          <w:rFonts w:ascii="Arial" w:hAnsi="Arial" w:eastAsia="Arial" w:cs="Arial"/>
          <w:color w:val="373A3C"/>
          <w:sz w:val="24"/>
          <w:szCs w:val="24"/>
        </w:rPr>
        <w:t xml:space="preserve">whilst creating my </w:t>
      </w:r>
      <w:r w:rsidRPr="0D68D98C" w:rsidR="387CDA7B">
        <w:rPr>
          <w:rFonts w:ascii="Arial" w:hAnsi="Arial" w:eastAsia="Arial" w:cs="Arial"/>
          <w:color w:val="373A3C"/>
          <w:sz w:val="24"/>
          <w:szCs w:val="24"/>
        </w:rPr>
        <w:t>po</w:t>
      </w:r>
      <w:r w:rsidRPr="0D68D98C" w:rsidR="387CDA7B">
        <w:rPr>
          <w:rFonts w:ascii="Arial" w:hAnsi="Arial" w:eastAsia="Arial" w:cs="Arial"/>
          <w:color w:val="373A3C"/>
          <w:sz w:val="24"/>
          <w:szCs w:val="24"/>
        </w:rPr>
        <w:t xml:space="preserve">ster </w:t>
      </w:r>
      <w:r w:rsidRPr="0D68D98C" w:rsidR="0691F5D2">
        <w:rPr>
          <w:rFonts w:ascii="Arial" w:hAnsi="Arial" w:eastAsia="Arial" w:cs="Arial"/>
          <w:color w:val="373A3C"/>
          <w:sz w:val="24"/>
          <w:szCs w:val="24"/>
        </w:rPr>
        <w:t xml:space="preserve">as according to </w:t>
      </w:r>
      <w:bookmarkStart w:name="_Int_3f8eQQqD" w:id="0"/>
      <w:r w:rsidRPr="0D68D98C" w:rsidR="09C99694">
        <w:rPr>
          <w:rFonts w:ascii="Arial" w:hAnsi="Arial" w:eastAsia="Arial" w:cs="Arial"/>
          <w:color w:val="222222"/>
          <w:sz w:val="24"/>
          <w:szCs w:val="24"/>
        </w:rPr>
        <w:t>Saregar</w:t>
      </w:r>
      <w:bookmarkEnd w:id="0"/>
      <w:r w:rsidRPr="0D68D98C" w:rsidR="09C99694">
        <w:rPr>
          <w:rFonts w:ascii="Arial" w:hAnsi="Arial" w:eastAsia="Arial" w:cs="Arial"/>
          <w:color w:val="222222"/>
          <w:sz w:val="24"/>
          <w:szCs w:val="24"/>
        </w:rPr>
        <w:t xml:space="preserve"> </w:t>
      </w:r>
      <w:r w:rsidRPr="0D68D98C" w:rsidR="09C99694">
        <w:rPr>
          <w:rFonts w:ascii="Arial" w:hAnsi="Arial" w:eastAsia="Arial" w:cs="Arial"/>
          <w:i w:val="1"/>
          <w:iCs w:val="1"/>
          <w:color w:val="222222"/>
          <w:sz w:val="24"/>
          <w:szCs w:val="24"/>
        </w:rPr>
        <w:t>et al</w:t>
      </w:r>
      <w:r w:rsidRPr="0D68D98C" w:rsidR="09C99694">
        <w:rPr>
          <w:rFonts w:ascii="Arial" w:hAnsi="Arial" w:eastAsia="Arial" w:cs="Arial"/>
          <w:color w:val="222222"/>
          <w:sz w:val="24"/>
          <w:szCs w:val="24"/>
        </w:rPr>
        <w:t>. (2019)</w:t>
      </w:r>
      <w:r w:rsidRPr="0D68D98C" w:rsidR="00CCEDFC">
        <w:rPr>
          <w:rFonts w:ascii="Arial" w:hAnsi="Arial" w:eastAsia="Arial" w:cs="Arial"/>
          <w:color w:val="222222"/>
          <w:sz w:val="24"/>
          <w:szCs w:val="24"/>
        </w:rPr>
        <w:t>,</w:t>
      </w:r>
      <w:r w:rsidRPr="0D68D98C" w:rsidR="0691F5D2">
        <w:rPr>
          <w:rFonts w:ascii="Arial" w:hAnsi="Arial" w:eastAsia="Arial" w:cs="Arial"/>
          <w:color w:val="373A3C"/>
          <w:sz w:val="24"/>
          <w:szCs w:val="24"/>
        </w:rPr>
        <w:t xml:space="preserve"> posters should have eye-catching letter and colour combinations that can capture the audience's attention </w:t>
      </w:r>
      <w:r w:rsidRPr="0D68D98C" w:rsidR="713E7401">
        <w:rPr>
          <w:rFonts w:ascii="Arial" w:hAnsi="Arial" w:eastAsia="Arial" w:cs="Arial"/>
          <w:color w:val="373A3C"/>
          <w:sz w:val="24"/>
          <w:szCs w:val="24"/>
        </w:rPr>
        <w:t>t</w:t>
      </w:r>
      <w:r w:rsidRPr="0D68D98C" w:rsidR="0691F5D2">
        <w:rPr>
          <w:rFonts w:ascii="Arial" w:hAnsi="Arial" w:eastAsia="Arial" w:cs="Arial"/>
          <w:color w:val="373A3C"/>
          <w:sz w:val="24"/>
          <w:szCs w:val="24"/>
        </w:rPr>
        <w:t>he narrative of the poster</w:t>
      </w:r>
      <w:r w:rsidRPr="0D68D98C" w:rsidR="2C6C491F">
        <w:rPr>
          <w:rFonts w:ascii="Arial" w:hAnsi="Arial" w:eastAsia="Arial" w:cs="Arial"/>
          <w:color w:val="373A3C"/>
          <w:sz w:val="24"/>
          <w:szCs w:val="24"/>
        </w:rPr>
        <w:t>s</w:t>
      </w:r>
      <w:r w:rsidRPr="0D68D98C" w:rsidR="0691F5D2">
        <w:rPr>
          <w:rFonts w:ascii="Arial" w:hAnsi="Arial" w:eastAsia="Arial" w:cs="Arial"/>
          <w:color w:val="373A3C"/>
          <w:sz w:val="24"/>
          <w:szCs w:val="24"/>
        </w:rPr>
        <w:t xml:space="preserve"> content is very straightforward and does not confuse the </w:t>
      </w:r>
      <w:r w:rsidRPr="0D68D98C" w:rsidR="6E49BD1C">
        <w:rPr>
          <w:rFonts w:ascii="Arial" w:hAnsi="Arial" w:eastAsia="Arial" w:cs="Arial"/>
          <w:color w:val="373A3C"/>
          <w:sz w:val="24"/>
          <w:szCs w:val="24"/>
        </w:rPr>
        <w:t>reader. This</w:t>
      </w:r>
      <w:r w:rsidRPr="0D68D98C" w:rsidR="558B8789">
        <w:rPr>
          <w:rFonts w:ascii="Arial" w:hAnsi="Arial" w:eastAsia="Arial" w:cs="Arial"/>
          <w:color w:val="373A3C"/>
          <w:sz w:val="24"/>
          <w:szCs w:val="24"/>
        </w:rPr>
        <w:t xml:space="preserve"> skill helped</w:t>
      </w:r>
      <w:r w:rsidRPr="0D68D98C" w:rsidR="255D38CC">
        <w:rPr>
          <w:rFonts w:ascii="Arial" w:hAnsi="Arial" w:eastAsia="Arial" w:cs="Arial"/>
          <w:color w:val="373A3C"/>
          <w:sz w:val="24"/>
          <w:szCs w:val="24"/>
        </w:rPr>
        <w:t xml:space="preserve"> me</w:t>
      </w:r>
      <w:r w:rsidRPr="0D68D98C" w:rsidR="558B8789">
        <w:rPr>
          <w:rFonts w:ascii="Arial" w:hAnsi="Arial" w:eastAsia="Arial" w:cs="Arial"/>
          <w:color w:val="373A3C"/>
          <w:sz w:val="24"/>
          <w:szCs w:val="24"/>
        </w:rPr>
        <w:t xml:space="preserve"> whilst </w:t>
      </w:r>
      <w:r w:rsidRPr="0D68D98C" w:rsidR="7B5CD6D6">
        <w:rPr>
          <w:rFonts w:ascii="Arial" w:hAnsi="Arial" w:eastAsia="Arial" w:cs="Arial"/>
          <w:color w:val="373A3C"/>
          <w:sz w:val="24"/>
          <w:szCs w:val="24"/>
        </w:rPr>
        <w:t>I</w:t>
      </w:r>
      <w:r w:rsidRPr="0D68D98C" w:rsidR="7C0C6040">
        <w:rPr>
          <w:rFonts w:ascii="Arial" w:hAnsi="Arial" w:eastAsia="Arial" w:cs="Arial"/>
          <w:color w:val="373A3C"/>
          <w:sz w:val="24"/>
          <w:szCs w:val="24"/>
        </w:rPr>
        <w:t xml:space="preserve"> </w:t>
      </w:r>
      <w:r w:rsidRPr="0D68D98C" w:rsidR="7B5CD6D6">
        <w:rPr>
          <w:rFonts w:ascii="Arial" w:hAnsi="Arial" w:eastAsia="Arial" w:cs="Arial"/>
          <w:color w:val="373A3C"/>
          <w:sz w:val="24"/>
          <w:szCs w:val="24"/>
        </w:rPr>
        <w:t>was preparing my poster for my assignment</w:t>
      </w:r>
      <w:r w:rsidRPr="0D68D98C" w:rsidR="5090E69A">
        <w:rPr>
          <w:rFonts w:ascii="Arial" w:hAnsi="Arial" w:eastAsia="Arial" w:cs="Arial"/>
          <w:color w:val="373A3C"/>
          <w:sz w:val="24"/>
          <w:szCs w:val="24"/>
        </w:rPr>
        <w:t>.</w:t>
      </w:r>
      <w:r w:rsidRPr="0D68D98C" w:rsidR="7B5CD6D6">
        <w:rPr>
          <w:rFonts w:ascii="Arial" w:hAnsi="Arial" w:eastAsia="Arial" w:cs="Arial"/>
          <w:color w:val="373A3C"/>
          <w:sz w:val="24"/>
          <w:szCs w:val="24"/>
        </w:rPr>
        <w:t xml:space="preserve"> </w:t>
      </w:r>
      <w:r w:rsidRPr="0D68D98C" w:rsidR="424D0AA0">
        <w:rPr>
          <w:rFonts w:ascii="Arial" w:hAnsi="Arial" w:eastAsia="Arial" w:cs="Arial"/>
          <w:color w:val="373A3C"/>
          <w:sz w:val="24"/>
          <w:szCs w:val="24"/>
        </w:rPr>
        <w:t>This</w:t>
      </w:r>
      <w:r w:rsidRPr="0D68D98C" w:rsidR="0970B7FE">
        <w:rPr>
          <w:rFonts w:ascii="Arial" w:hAnsi="Arial" w:eastAsia="Arial" w:cs="Arial"/>
          <w:color w:val="373A3C"/>
          <w:sz w:val="24"/>
          <w:szCs w:val="24"/>
        </w:rPr>
        <w:t xml:space="preserve"> unit</w:t>
      </w:r>
      <w:r w:rsidRPr="0D68D98C" w:rsidR="424D0AA0">
        <w:rPr>
          <w:rFonts w:ascii="Arial" w:hAnsi="Arial" w:eastAsia="Arial" w:cs="Arial"/>
          <w:color w:val="373A3C"/>
          <w:sz w:val="24"/>
          <w:szCs w:val="24"/>
        </w:rPr>
        <w:t xml:space="preserve"> has included an overview on communication,</w:t>
      </w:r>
      <w:r w:rsidRPr="0D68D98C" w:rsidR="0571CCD5">
        <w:rPr>
          <w:rFonts w:ascii="Arial" w:hAnsi="Arial" w:eastAsia="Arial" w:cs="Arial"/>
          <w:color w:val="373A3C"/>
          <w:sz w:val="24"/>
          <w:szCs w:val="24"/>
        </w:rPr>
        <w:t xml:space="preserve"> it has been suggested by </w:t>
      </w:r>
      <w:r w:rsidRPr="0D68D98C" w:rsidR="7F1BB3AD">
        <w:rPr>
          <w:rFonts w:ascii="Arial" w:hAnsi="Arial" w:eastAsia="Arial" w:cs="Arial"/>
          <w:color w:val="222222"/>
          <w:sz w:val="24"/>
          <w:szCs w:val="24"/>
        </w:rPr>
        <w:t xml:space="preserve">Moudatsou </w:t>
      </w:r>
      <w:r w:rsidRPr="0D68D98C" w:rsidR="7F1BB3AD">
        <w:rPr>
          <w:rFonts w:ascii="Arial" w:hAnsi="Arial" w:eastAsia="Arial" w:cs="Arial"/>
          <w:i w:val="1"/>
          <w:iCs w:val="1"/>
          <w:color w:val="222222"/>
          <w:sz w:val="24"/>
          <w:szCs w:val="24"/>
        </w:rPr>
        <w:t>et al</w:t>
      </w:r>
      <w:r w:rsidRPr="0D68D98C" w:rsidR="7F1BB3AD">
        <w:rPr>
          <w:rFonts w:ascii="Arial" w:hAnsi="Arial" w:eastAsia="Arial" w:cs="Arial"/>
          <w:color w:val="222222"/>
          <w:sz w:val="24"/>
          <w:szCs w:val="24"/>
        </w:rPr>
        <w:t>. (2020)</w:t>
      </w:r>
      <w:r w:rsidRPr="0D68D98C" w:rsidR="0BEE55CC">
        <w:rPr>
          <w:rFonts w:ascii="Arial" w:hAnsi="Arial" w:eastAsia="Arial" w:cs="Arial"/>
          <w:color w:val="222222"/>
          <w:sz w:val="24"/>
          <w:szCs w:val="24"/>
        </w:rPr>
        <w:t>,</w:t>
      </w:r>
      <w:r w:rsidRPr="0D68D98C" w:rsidR="0571CCD5">
        <w:rPr>
          <w:rFonts w:ascii="Arial" w:hAnsi="Arial" w:eastAsia="Arial" w:cs="Arial"/>
          <w:color w:val="373A3C"/>
          <w:sz w:val="24"/>
          <w:szCs w:val="24"/>
        </w:rPr>
        <w:t xml:space="preserve"> that </w:t>
      </w:r>
      <w:r w:rsidRPr="0D68D98C" w:rsidR="24DCDE9E">
        <w:rPr>
          <w:rFonts w:ascii="Arial" w:hAnsi="Arial" w:eastAsia="Arial" w:cs="Arial"/>
          <w:color w:val="373A3C"/>
          <w:sz w:val="24"/>
          <w:szCs w:val="24"/>
        </w:rPr>
        <w:t>t</w:t>
      </w:r>
      <w:r w:rsidRPr="0D68D98C" w:rsidR="0571CCD5">
        <w:rPr>
          <w:rFonts w:ascii="Arial" w:hAnsi="Arial" w:eastAsia="Arial" w:cs="Arial"/>
          <w:color w:val="373A3C"/>
          <w:sz w:val="24"/>
          <w:szCs w:val="24"/>
        </w:rPr>
        <w:t xml:space="preserve">he most crucial skill for a health professional is </w:t>
      </w:r>
      <w:r w:rsidRPr="0D68D98C" w:rsidR="68EB5135">
        <w:rPr>
          <w:rFonts w:ascii="Arial" w:hAnsi="Arial" w:eastAsia="Arial" w:cs="Arial"/>
          <w:color w:val="373A3C"/>
          <w:sz w:val="24"/>
          <w:szCs w:val="24"/>
        </w:rPr>
        <w:t>effective</w:t>
      </w:r>
      <w:r w:rsidRPr="0D68D98C" w:rsidR="2A6F1E44">
        <w:rPr>
          <w:rFonts w:ascii="Arial" w:hAnsi="Arial" w:eastAsia="Arial" w:cs="Arial"/>
          <w:color w:val="373A3C"/>
          <w:sz w:val="24"/>
          <w:szCs w:val="24"/>
        </w:rPr>
        <w:t xml:space="preserve"> communication</w:t>
      </w:r>
      <w:r w:rsidRPr="0D68D98C" w:rsidR="0571CCD5">
        <w:rPr>
          <w:rFonts w:ascii="Arial" w:hAnsi="Arial" w:eastAsia="Arial" w:cs="Arial"/>
          <w:color w:val="373A3C"/>
          <w:sz w:val="24"/>
          <w:szCs w:val="24"/>
        </w:rPr>
        <w:t>.</w:t>
      </w:r>
      <w:r w:rsidRPr="0D68D98C" w:rsidR="424D0AA0">
        <w:rPr>
          <w:rFonts w:ascii="Arial" w:hAnsi="Arial" w:eastAsia="Arial" w:cs="Arial"/>
          <w:color w:val="373A3C"/>
          <w:sz w:val="24"/>
          <w:szCs w:val="24"/>
        </w:rPr>
        <w:t xml:space="preserve"> </w:t>
      </w:r>
      <w:r w:rsidRPr="0D68D98C" w:rsidR="6E2160EA">
        <w:rPr>
          <w:rFonts w:ascii="Arial" w:hAnsi="Arial" w:eastAsia="Arial" w:cs="Arial"/>
          <w:color w:val="373A3C"/>
          <w:sz w:val="24"/>
          <w:szCs w:val="24"/>
        </w:rPr>
        <w:t>This has</w:t>
      </w:r>
      <w:r w:rsidRPr="0D68D98C" w:rsidR="424D0AA0">
        <w:rPr>
          <w:rFonts w:ascii="Arial" w:hAnsi="Arial" w:eastAsia="Arial" w:cs="Arial"/>
          <w:color w:val="373A3C"/>
          <w:sz w:val="24"/>
          <w:szCs w:val="24"/>
        </w:rPr>
        <w:t xml:space="preserve"> educated me that effective communication is a technique used in organisations to help people cooperate more effectively. </w:t>
      </w:r>
      <w:r w:rsidRPr="0D68D98C" w:rsidR="7C0C6040">
        <w:rPr>
          <w:rFonts w:ascii="Arial" w:hAnsi="Arial" w:eastAsia="Arial" w:cs="Arial"/>
          <w:color w:val="373A3C"/>
          <w:sz w:val="24"/>
          <w:szCs w:val="24"/>
        </w:rPr>
        <w:t xml:space="preserve">The learning from this </w:t>
      </w:r>
      <w:r w:rsidRPr="0D68D98C" w:rsidR="2FE35933">
        <w:rPr>
          <w:rFonts w:ascii="Arial" w:hAnsi="Arial" w:eastAsia="Arial" w:cs="Arial"/>
          <w:color w:val="373A3C"/>
          <w:sz w:val="24"/>
          <w:szCs w:val="24"/>
        </w:rPr>
        <w:t>unit</w:t>
      </w:r>
      <w:r w:rsidRPr="0D68D98C" w:rsidR="7C0C6040">
        <w:rPr>
          <w:rFonts w:ascii="Arial" w:hAnsi="Arial" w:eastAsia="Arial" w:cs="Arial"/>
          <w:color w:val="373A3C"/>
          <w:sz w:val="24"/>
          <w:szCs w:val="24"/>
        </w:rPr>
        <w:t xml:space="preserve"> has helped</w:t>
      </w:r>
      <w:r w:rsidRPr="0D68D98C" w:rsidR="462D2400">
        <w:rPr>
          <w:rFonts w:ascii="Arial" w:hAnsi="Arial" w:eastAsia="Arial" w:cs="Arial"/>
          <w:color w:val="373A3C"/>
          <w:sz w:val="24"/>
          <w:szCs w:val="24"/>
        </w:rPr>
        <w:t xml:space="preserve"> me in aspects of my work such as how to prepare my pitch, I used all the guidance I had learned to help me produce a compelling pitch that was both personal and full of information that would capture the audience</w:t>
      </w:r>
      <w:r w:rsidRPr="0D68D98C" w:rsidR="0F35CBCC">
        <w:rPr>
          <w:rFonts w:ascii="Arial" w:hAnsi="Arial" w:eastAsia="Arial" w:cs="Arial"/>
          <w:color w:val="373A3C"/>
          <w:sz w:val="24"/>
          <w:szCs w:val="24"/>
        </w:rPr>
        <w:t xml:space="preserve"> </w:t>
      </w:r>
      <w:r w:rsidRPr="0D68D98C" w:rsidR="3DF0A850">
        <w:rPr>
          <w:rFonts w:ascii="Arial" w:hAnsi="Arial" w:eastAsia="Arial" w:cs="Arial"/>
          <w:color w:val="373A3C"/>
          <w:sz w:val="24"/>
          <w:szCs w:val="24"/>
        </w:rPr>
        <w:t>I have gained knowledge of this and applied it to my</w:t>
      </w:r>
      <w:r w:rsidRPr="0D68D98C" w:rsidR="41F612A4">
        <w:rPr>
          <w:rFonts w:ascii="Arial" w:hAnsi="Arial" w:eastAsia="Arial" w:cs="Arial"/>
          <w:color w:val="373A3C"/>
          <w:sz w:val="24"/>
          <w:szCs w:val="24"/>
        </w:rPr>
        <w:t xml:space="preserve"> pitch</w:t>
      </w:r>
      <w:r w:rsidRPr="0D68D98C" w:rsidR="3DF0A850">
        <w:rPr>
          <w:rFonts w:ascii="Arial" w:hAnsi="Arial" w:eastAsia="Arial" w:cs="Arial"/>
          <w:color w:val="373A3C"/>
          <w:sz w:val="24"/>
          <w:szCs w:val="24"/>
        </w:rPr>
        <w:t xml:space="preserve"> assignment. With the knowledge I gained from this </w:t>
      </w:r>
      <w:r w:rsidRPr="0D68D98C" w:rsidR="0E7679ED">
        <w:rPr>
          <w:rFonts w:ascii="Arial" w:hAnsi="Arial" w:eastAsia="Arial" w:cs="Arial"/>
          <w:color w:val="373A3C"/>
          <w:sz w:val="24"/>
          <w:szCs w:val="24"/>
        </w:rPr>
        <w:t>unit</w:t>
      </w:r>
      <w:r w:rsidRPr="0D68D98C" w:rsidR="3DF0A850">
        <w:rPr>
          <w:rFonts w:ascii="Arial" w:hAnsi="Arial" w:eastAsia="Arial" w:cs="Arial"/>
          <w:color w:val="373A3C"/>
          <w:sz w:val="24"/>
          <w:szCs w:val="24"/>
        </w:rPr>
        <w:t>, I am now better able to analyse the errors in my work and figure out how to fix them going forward, like making sure I reference everything correctly by using the Harvad Referencing guide</w:t>
      </w:r>
      <w:r w:rsidRPr="0D68D98C" w:rsidR="17C542A9">
        <w:rPr>
          <w:rFonts w:ascii="Arial" w:hAnsi="Arial" w:eastAsia="Arial" w:cs="Arial"/>
          <w:color w:val="373A3C"/>
          <w:sz w:val="24"/>
          <w:szCs w:val="24"/>
        </w:rPr>
        <w:t xml:space="preserve"> </w:t>
      </w:r>
      <w:r w:rsidRPr="0D68D98C" w:rsidR="0FB97F66">
        <w:rPr>
          <w:rFonts w:ascii="Arial" w:hAnsi="Arial" w:eastAsia="Arial" w:cs="Arial"/>
          <w:color w:val="373A3C"/>
          <w:sz w:val="24"/>
          <w:szCs w:val="24"/>
        </w:rPr>
        <w:t>(</w:t>
      </w:r>
      <w:r w:rsidRPr="0D68D98C" w:rsidR="17C542A9">
        <w:rPr>
          <w:rFonts w:ascii="Arial" w:hAnsi="Arial" w:eastAsia="Arial" w:cs="Arial"/>
          <w:color w:val="222222"/>
          <w:sz w:val="24"/>
          <w:szCs w:val="24"/>
        </w:rPr>
        <w:t>Pears and Shields</w:t>
      </w:r>
      <w:r w:rsidRPr="0D68D98C" w:rsidR="350BBC63">
        <w:rPr>
          <w:rFonts w:ascii="Arial" w:hAnsi="Arial" w:eastAsia="Arial" w:cs="Arial"/>
          <w:color w:val="222222"/>
          <w:sz w:val="24"/>
          <w:szCs w:val="24"/>
        </w:rPr>
        <w:t>,</w:t>
      </w:r>
      <w:r w:rsidRPr="0D68D98C" w:rsidR="17C542A9">
        <w:rPr>
          <w:rFonts w:ascii="Arial" w:hAnsi="Arial" w:eastAsia="Arial" w:cs="Arial"/>
          <w:color w:val="222222"/>
          <w:sz w:val="24"/>
          <w:szCs w:val="24"/>
        </w:rPr>
        <w:t xml:space="preserve"> 2020)</w:t>
      </w:r>
      <w:r w:rsidRPr="0D68D98C" w:rsidR="578967B2">
        <w:rPr>
          <w:rFonts w:ascii="Arial" w:hAnsi="Arial" w:eastAsia="Arial" w:cs="Arial"/>
          <w:color w:val="222222"/>
          <w:sz w:val="24"/>
          <w:szCs w:val="24"/>
        </w:rPr>
        <w:t>,</w:t>
      </w:r>
      <w:r w:rsidRPr="0D68D98C" w:rsidR="3DF0A850">
        <w:rPr>
          <w:rFonts w:ascii="Arial" w:hAnsi="Arial" w:eastAsia="Arial" w:cs="Arial"/>
          <w:color w:val="373A3C"/>
          <w:sz w:val="24"/>
          <w:szCs w:val="24"/>
        </w:rPr>
        <w:t xml:space="preserve"> </w:t>
      </w:r>
      <w:r w:rsidRPr="0D68D98C" w:rsidR="0BAFE2F2">
        <w:rPr>
          <w:rFonts w:ascii="Arial" w:hAnsi="Arial" w:eastAsia="Arial" w:cs="Arial"/>
          <w:color w:val="373A3C"/>
          <w:sz w:val="24"/>
          <w:szCs w:val="24"/>
        </w:rPr>
        <w:t xml:space="preserve">states acknowledging other people's work when you have used it is known as </w:t>
      </w:r>
      <w:r w:rsidRPr="0D68D98C" w:rsidR="742384A9">
        <w:rPr>
          <w:rFonts w:ascii="Arial" w:hAnsi="Arial" w:eastAsia="Arial" w:cs="Arial"/>
          <w:color w:val="373A3C"/>
          <w:sz w:val="24"/>
          <w:szCs w:val="24"/>
        </w:rPr>
        <w:t>referencing</w:t>
      </w:r>
      <w:r w:rsidRPr="0D68D98C" w:rsidR="0BAFE2F2">
        <w:rPr>
          <w:rFonts w:ascii="Arial" w:hAnsi="Arial" w:eastAsia="Arial" w:cs="Arial"/>
          <w:color w:val="373A3C"/>
          <w:sz w:val="24"/>
          <w:szCs w:val="24"/>
        </w:rPr>
        <w:t xml:space="preserve"> and that there is no single organisation that controls the format for Harvard style </w:t>
      </w:r>
      <w:r w:rsidRPr="0D68D98C" w:rsidR="180BCF16">
        <w:rPr>
          <w:rFonts w:ascii="Arial" w:hAnsi="Arial" w:eastAsia="Arial" w:cs="Arial"/>
          <w:color w:val="373A3C"/>
          <w:sz w:val="24"/>
          <w:szCs w:val="24"/>
        </w:rPr>
        <w:t>referencing</w:t>
      </w:r>
      <w:r w:rsidRPr="0D68D98C" w:rsidR="0BAFE2F2">
        <w:rPr>
          <w:rFonts w:ascii="Arial" w:hAnsi="Arial" w:eastAsia="Arial" w:cs="Arial"/>
          <w:color w:val="373A3C"/>
          <w:sz w:val="24"/>
          <w:szCs w:val="24"/>
        </w:rPr>
        <w:t>.</w:t>
      </w:r>
      <w:r w:rsidRPr="0D68D98C" w:rsidR="3EC2C505">
        <w:rPr>
          <w:rFonts w:ascii="Arial" w:hAnsi="Arial" w:eastAsia="Arial" w:cs="Arial"/>
          <w:color w:val="373A3C"/>
          <w:sz w:val="24"/>
          <w:szCs w:val="24"/>
        </w:rPr>
        <w:t xml:space="preserve"> I now check to see that I am properly citing my work by following this guide.</w:t>
      </w:r>
    </w:p>
    <w:p w:rsidR="1B99083F" w:rsidP="18CDE56D" w:rsidRDefault="1B99083F" w14:paraId="6937C509" w14:textId="33721E47">
      <w:pPr>
        <w:pStyle w:val="NormalWeb"/>
        <w:spacing w:before="0" w:beforeAutospacing="off" w:line="360" w:lineRule="auto"/>
        <w:jc w:val="left"/>
        <w:rPr>
          <w:rFonts w:ascii="Arial" w:hAnsi="Arial" w:eastAsia="Arial" w:cs="Arial"/>
          <w:color w:val="373A3C"/>
          <w:sz w:val="24"/>
          <w:szCs w:val="24"/>
        </w:rPr>
      </w:pPr>
    </w:p>
    <w:p w:rsidR="57024B2E" w:rsidP="18CDE56D" w:rsidRDefault="57024B2E" w14:paraId="4C908F4E" w14:textId="4FEA4FCD">
      <w:pPr>
        <w:pStyle w:val="NormalWeb"/>
        <w:spacing w:before="0" w:beforeAutospacing="off" w:line="360" w:lineRule="auto"/>
        <w:jc w:val="left"/>
        <w:rPr>
          <w:rFonts w:ascii="Arial" w:hAnsi="Arial" w:eastAsia="Arial" w:cs="Arial"/>
          <w:b w:val="1"/>
          <w:bCs w:val="1"/>
          <w:color w:val="373A3C"/>
          <w:sz w:val="24"/>
          <w:szCs w:val="24"/>
        </w:rPr>
      </w:pPr>
      <w:r w:rsidRPr="18CDE56D" w:rsidR="57024B2E">
        <w:rPr>
          <w:rFonts w:ascii="Arial" w:hAnsi="Arial" w:eastAsia="Arial" w:cs="Arial"/>
          <w:b w:val="1"/>
          <w:bCs w:val="1"/>
          <w:color w:val="373A3C"/>
          <w:sz w:val="24"/>
          <w:szCs w:val="24"/>
        </w:rPr>
        <w:t>Conclusion</w:t>
      </w:r>
    </w:p>
    <w:p w:rsidR="3A3EAF5B" w:rsidP="18CDE56D" w:rsidRDefault="3A3EAF5B" w14:paraId="2E8AF1BD" w14:textId="5C77F316">
      <w:pPr>
        <w:pStyle w:val="NormalWeb"/>
        <w:spacing w:before="0" w:beforeAutospacing="off" w:line="360" w:lineRule="auto"/>
        <w:jc w:val="left"/>
        <w:rPr>
          <w:rFonts w:ascii="Arial" w:hAnsi="Arial" w:eastAsia="Arial" w:cs="Arial"/>
          <w:sz w:val="24"/>
          <w:szCs w:val="24"/>
        </w:rPr>
      </w:pPr>
      <w:r w:rsidRPr="0D68D98C" w:rsidR="3A3EAF5B">
        <w:rPr>
          <w:rFonts w:ascii="Arial" w:hAnsi="Arial" w:eastAsia="Arial" w:cs="Arial"/>
          <w:sz w:val="24"/>
          <w:szCs w:val="24"/>
        </w:rPr>
        <w:t xml:space="preserve">I have </w:t>
      </w:r>
      <w:r w:rsidRPr="0D68D98C" w:rsidR="3A3EAF5B">
        <w:rPr>
          <w:rFonts w:ascii="Arial" w:hAnsi="Arial" w:eastAsia="Arial" w:cs="Arial"/>
          <w:sz w:val="24"/>
          <w:szCs w:val="24"/>
        </w:rPr>
        <w:t>learnt</w:t>
      </w:r>
      <w:r w:rsidRPr="0D68D98C" w:rsidR="3A3EAF5B">
        <w:rPr>
          <w:rFonts w:ascii="Arial" w:hAnsi="Arial" w:eastAsia="Arial" w:cs="Arial"/>
          <w:sz w:val="24"/>
          <w:szCs w:val="24"/>
        </w:rPr>
        <w:t xml:space="preserve"> </w:t>
      </w:r>
      <w:r w:rsidRPr="0D68D98C" w:rsidR="3A3EAF5B">
        <w:rPr>
          <w:rFonts w:ascii="Arial" w:hAnsi="Arial" w:eastAsia="Arial" w:cs="Arial"/>
          <w:sz w:val="24"/>
          <w:szCs w:val="24"/>
        </w:rPr>
        <w:t>from</w:t>
      </w:r>
      <w:r w:rsidRPr="0D68D98C" w:rsidR="3A3EAF5B">
        <w:rPr>
          <w:rFonts w:ascii="Arial" w:hAnsi="Arial" w:eastAsia="Arial" w:cs="Arial"/>
          <w:sz w:val="24"/>
          <w:szCs w:val="24"/>
        </w:rPr>
        <w:t xml:space="preserve"> all four of these units</w:t>
      </w:r>
      <w:r w:rsidRPr="0D68D98C" w:rsidR="05C8FC93">
        <w:rPr>
          <w:rFonts w:ascii="Arial" w:hAnsi="Arial" w:eastAsia="Arial" w:cs="Arial"/>
          <w:sz w:val="24"/>
          <w:szCs w:val="24"/>
        </w:rPr>
        <w:t xml:space="preserve"> about</w:t>
      </w:r>
      <w:r w:rsidRPr="0D68D98C" w:rsidR="3A3EAF5B">
        <w:rPr>
          <w:rFonts w:ascii="Arial" w:hAnsi="Arial" w:eastAsia="Arial" w:cs="Arial"/>
          <w:sz w:val="24"/>
          <w:szCs w:val="24"/>
        </w:rPr>
        <w:t xml:space="preserve"> how important innovation, creativity, and communication are to both the health and social care sector as well as to my personal development. Th</w:t>
      </w:r>
      <w:r w:rsidRPr="0D68D98C" w:rsidR="03CA627A">
        <w:rPr>
          <w:rFonts w:ascii="Arial" w:hAnsi="Arial" w:eastAsia="Arial" w:cs="Arial"/>
          <w:sz w:val="24"/>
          <w:szCs w:val="24"/>
        </w:rPr>
        <w:t>e units</w:t>
      </w:r>
      <w:r w:rsidRPr="0D68D98C" w:rsidR="3A3EAF5B">
        <w:rPr>
          <w:rFonts w:ascii="Arial" w:hAnsi="Arial" w:eastAsia="Arial" w:cs="Arial"/>
          <w:sz w:val="24"/>
          <w:szCs w:val="24"/>
        </w:rPr>
        <w:t xml:space="preserve"> </w:t>
      </w:r>
      <w:r w:rsidRPr="0D68D98C" w:rsidR="51F6B121">
        <w:rPr>
          <w:rFonts w:ascii="Arial" w:hAnsi="Arial" w:eastAsia="Arial" w:cs="Arial"/>
          <w:sz w:val="24"/>
          <w:szCs w:val="24"/>
        </w:rPr>
        <w:t>have</w:t>
      </w:r>
      <w:r w:rsidRPr="0D68D98C" w:rsidR="3A3EAF5B">
        <w:rPr>
          <w:rFonts w:ascii="Arial" w:hAnsi="Arial" w:eastAsia="Arial" w:cs="Arial"/>
          <w:sz w:val="24"/>
          <w:szCs w:val="24"/>
        </w:rPr>
        <w:t xml:space="preserve"> provided me with knowledge and tools that I can utilise</w:t>
      </w:r>
      <w:r w:rsidRPr="0D68D98C" w:rsidR="5F129691">
        <w:rPr>
          <w:rFonts w:ascii="Arial" w:hAnsi="Arial" w:eastAsia="Arial" w:cs="Arial"/>
          <w:sz w:val="24"/>
          <w:szCs w:val="24"/>
        </w:rPr>
        <w:t xml:space="preserve"> in my future learning</w:t>
      </w:r>
      <w:r w:rsidRPr="0D68D98C" w:rsidR="3A3EAF5B">
        <w:rPr>
          <w:rFonts w:ascii="Arial" w:hAnsi="Arial" w:eastAsia="Arial" w:cs="Arial"/>
          <w:sz w:val="24"/>
          <w:szCs w:val="24"/>
        </w:rPr>
        <w:t xml:space="preserve">. </w:t>
      </w:r>
      <w:r w:rsidRPr="0D68D98C" w:rsidR="20081B98">
        <w:rPr>
          <w:rFonts w:ascii="Arial" w:hAnsi="Arial" w:eastAsia="Arial" w:cs="Arial"/>
          <w:sz w:val="24"/>
          <w:szCs w:val="24"/>
        </w:rPr>
        <w:t>T</w:t>
      </w:r>
      <w:r w:rsidRPr="0D68D98C" w:rsidR="70C7FC71">
        <w:rPr>
          <w:rFonts w:ascii="Arial" w:hAnsi="Arial" w:eastAsia="Arial" w:cs="Arial"/>
          <w:sz w:val="24"/>
          <w:szCs w:val="24"/>
        </w:rPr>
        <w:t xml:space="preserve">he teaching from this module </w:t>
      </w:r>
      <w:r w:rsidRPr="0D68D98C" w:rsidR="70AA807B">
        <w:rPr>
          <w:rFonts w:ascii="Arial" w:hAnsi="Arial" w:eastAsia="Arial" w:cs="Arial"/>
          <w:sz w:val="24"/>
          <w:szCs w:val="24"/>
        </w:rPr>
        <w:t>has</w:t>
      </w:r>
      <w:r w:rsidRPr="0D68D98C" w:rsidR="70C7FC71">
        <w:rPr>
          <w:rFonts w:ascii="Arial" w:hAnsi="Arial" w:eastAsia="Arial" w:cs="Arial"/>
          <w:sz w:val="24"/>
          <w:szCs w:val="24"/>
        </w:rPr>
        <w:t xml:space="preserve"> help</w:t>
      </w:r>
      <w:r w:rsidRPr="0D68D98C" w:rsidR="3F4975B0">
        <w:rPr>
          <w:rFonts w:ascii="Arial" w:hAnsi="Arial" w:eastAsia="Arial" w:cs="Arial"/>
          <w:sz w:val="24"/>
          <w:szCs w:val="24"/>
        </w:rPr>
        <w:t>ed</w:t>
      </w:r>
      <w:r w:rsidRPr="0D68D98C" w:rsidR="70C7FC71">
        <w:rPr>
          <w:rFonts w:ascii="Arial" w:hAnsi="Arial" w:eastAsia="Arial" w:cs="Arial"/>
          <w:sz w:val="24"/>
          <w:szCs w:val="24"/>
        </w:rPr>
        <w:t xml:space="preserve"> me grow in my knowledge</w:t>
      </w:r>
      <w:r w:rsidRPr="0D68D98C" w:rsidR="501A6F0A">
        <w:rPr>
          <w:rFonts w:ascii="Arial" w:hAnsi="Arial" w:eastAsia="Arial" w:cs="Arial"/>
          <w:sz w:val="24"/>
          <w:szCs w:val="24"/>
        </w:rPr>
        <w:t>,</w:t>
      </w:r>
      <w:r w:rsidRPr="0D68D98C" w:rsidR="70C7FC71">
        <w:rPr>
          <w:rFonts w:ascii="Arial" w:hAnsi="Arial" w:eastAsia="Arial" w:cs="Arial"/>
          <w:sz w:val="24"/>
          <w:szCs w:val="24"/>
        </w:rPr>
        <w:t xml:space="preserve"> and </w:t>
      </w:r>
      <w:r w:rsidRPr="0D68D98C" w:rsidR="2F6CE1A3">
        <w:rPr>
          <w:rFonts w:ascii="Arial" w:hAnsi="Arial" w:eastAsia="Arial" w:cs="Arial"/>
          <w:sz w:val="24"/>
          <w:szCs w:val="24"/>
        </w:rPr>
        <w:t>creativity</w:t>
      </w:r>
      <w:r w:rsidRPr="0D68D98C" w:rsidR="6A740D5C">
        <w:rPr>
          <w:rFonts w:ascii="Arial" w:hAnsi="Arial" w:eastAsia="Arial" w:cs="Arial"/>
          <w:sz w:val="24"/>
          <w:szCs w:val="24"/>
        </w:rPr>
        <w:t xml:space="preserve"> which will </w:t>
      </w:r>
      <w:r w:rsidRPr="0D68D98C" w:rsidR="6A740D5C">
        <w:rPr>
          <w:rFonts w:ascii="Arial" w:hAnsi="Arial" w:eastAsia="Arial" w:cs="Arial"/>
          <w:sz w:val="24"/>
          <w:szCs w:val="24"/>
        </w:rPr>
        <w:t>benefit</w:t>
      </w:r>
      <w:r w:rsidRPr="0D68D98C" w:rsidR="6A740D5C">
        <w:rPr>
          <w:rFonts w:ascii="Arial" w:hAnsi="Arial" w:eastAsia="Arial" w:cs="Arial"/>
          <w:sz w:val="24"/>
          <w:szCs w:val="24"/>
        </w:rPr>
        <w:t xml:space="preserve"> me in my academic journey</w:t>
      </w:r>
      <w:r w:rsidRPr="0D68D98C" w:rsidR="70C7FC71">
        <w:rPr>
          <w:rFonts w:ascii="Arial" w:hAnsi="Arial" w:eastAsia="Arial" w:cs="Arial"/>
          <w:sz w:val="24"/>
          <w:szCs w:val="24"/>
        </w:rPr>
        <w:t>.</w:t>
      </w:r>
    </w:p>
    <w:p w:rsidR="1B99083F" w:rsidP="18CDE56D" w:rsidRDefault="1B99083F" w14:paraId="5D7FA839" w14:textId="22600F77">
      <w:pPr>
        <w:pStyle w:val="NormalWeb"/>
        <w:spacing w:before="0" w:beforeAutospacing="off" w:line="360" w:lineRule="auto"/>
        <w:jc w:val="left"/>
        <w:rPr>
          <w:rFonts w:ascii="Arial" w:hAnsi="Arial" w:eastAsia="Arial" w:cs="Arial"/>
          <w:sz w:val="24"/>
          <w:szCs w:val="24"/>
        </w:rPr>
      </w:pPr>
    </w:p>
    <w:p w:rsidR="6DA9EF16" w:rsidP="5CA2764A" w:rsidRDefault="6DA9EF16" w14:paraId="2E66185A" w14:textId="0A65DC94">
      <w:pPr>
        <w:pStyle w:val="NormalWeb"/>
        <w:spacing w:before="0" w:beforeAutospacing="0" w:line="360" w:lineRule="auto"/>
        <w:jc w:val="both"/>
        <w:rPr>
          <w:rFonts w:ascii="Arial" w:hAnsi="Arial" w:eastAsia="Arial" w:cs="Arial"/>
        </w:rPr>
      </w:pPr>
    </w:p>
    <w:p w:rsidR="6DA9EF16" w:rsidP="5CA2764A" w:rsidRDefault="6DA9EF16" w14:paraId="18A5A718" w14:textId="1DCAA504">
      <w:pPr>
        <w:pStyle w:val="NormalWeb"/>
        <w:spacing w:before="0" w:beforeAutospacing="0" w:line="360" w:lineRule="auto"/>
        <w:jc w:val="both"/>
        <w:rPr>
          <w:rFonts w:ascii="Arial" w:hAnsi="Arial" w:eastAsia="Arial" w:cs="Arial"/>
        </w:rPr>
      </w:pPr>
    </w:p>
    <w:p w:rsidR="6DA9EF16" w:rsidP="5CA2764A" w:rsidRDefault="6DA9EF16" w14:paraId="7D5491A8" w14:textId="5A83A744">
      <w:pPr>
        <w:pStyle w:val="NormalWeb"/>
        <w:spacing w:before="0" w:beforeAutospacing="0" w:line="360" w:lineRule="auto"/>
        <w:jc w:val="both"/>
        <w:rPr>
          <w:rFonts w:ascii="Arial" w:hAnsi="Arial" w:eastAsia="Arial" w:cs="Arial"/>
        </w:rPr>
      </w:pPr>
    </w:p>
    <w:p w:rsidR="6DA9EF16" w:rsidP="5CA2764A" w:rsidRDefault="6DA9EF16" w14:paraId="4A4611BD" w14:textId="6D27DB06">
      <w:pPr>
        <w:pStyle w:val="NormalWeb"/>
        <w:spacing w:before="0" w:beforeAutospacing="0" w:line="360" w:lineRule="auto"/>
        <w:jc w:val="both"/>
        <w:rPr>
          <w:rFonts w:ascii="Arial" w:hAnsi="Arial" w:eastAsia="Arial" w:cs="Arial"/>
        </w:rPr>
      </w:pPr>
    </w:p>
    <w:p w:rsidR="0D68D98C" w:rsidP="0D68D98C" w:rsidRDefault="0D68D98C" w14:paraId="4E590AF9" w14:textId="05EADBF9">
      <w:pPr>
        <w:spacing w:line="360" w:lineRule="auto"/>
        <w:jc w:val="both"/>
        <w:rPr>
          <w:rFonts w:ascii="Arial" w:hAnsi="Arial" w:eastAsia="Arial" w:cs="Arial"/>
          <w:b w:val="1"/>
          <w:bCs w:val="1"/>
          <w:sz w:val="24"/>
          <w:szCs w:val="24"/>
        </w:rPr>
      </w:pPr>
    </w:p>
    <w:p w:rsidR="00D3627A" w:rsidP="1B99083F" w:rsidRDefault="00D3627A" w14:paraId="35C33C2A" w14:textId="4D099D27">
      <w:pPr>
        <w:spacing w:line="360" w:lineRule="auto"/>
        <w:jc w:val="both"/>
        <w:rPr>
          <w:rFonts w:ascii="Arial" w:hAnsi="Arial" w:eastAsia="Arial" w:cs="Arial"/>
          <w:b/>
          <w:sz w:val="24"/>
          <w:szCs w:val="24"/>
        </w:rPr>
      </w:pPr>
      <w:r w:rsidRPr="1B99083F">
        <w:rPr>
          <w:rFonts w:ascii="Arial" w:hAnsi="Arial" w:eastAsia="Arial" w:cs="Arial"/>
          <w:b/>
          <w:sz w:val="24"/>
          <w:szCs w:val="24"/>
        </w:rPr>
        <w:t>Reference Page</w:t>
      </w:r>
    </w:p>
    <w:p w:rsidR="00A54256" w:rsidP="5200E495" w:rsidRDefault="00A54256" w14:paraId="6D27FB96" w14:textId="4DEEADD4">
      <w:pPr>
        <w:spacing w:line="360" w:lineRule="auto"/>
        <w:rPr>
          <w:rFonts w:ascii="Arial" w:hAnsi="Arial" w:eastAsia="Arial" w:cs="Arial"/>
          <w:color w:val="000000" w:themeColor="text1"/>
          <w:sz w:val="24"/>
          <w:szCs w:val="24"/>
        </w:rPr>
      </w:pPr>
      <w:r w:rsidRPr="0F7ACFC9">
        <w:rPr>
          <w:rFonts w:ascii="Arial" w:hAnsi="Arial" w:eastAsia="Arial" w:cs="Arial"/>
          <w:color w:val="000000" w:themeColor="text1"/>
          <w:sz w:val="24"/>
          <w:szCs w:val="24"/>
        </w:rPr>
        <w:t xml:space="preserve">Asikainen, H., Kaipainen, K. and Katajavuori, N. (2019) ‘Understanding and promoting students’ well-being and performance in university studies’, </w:t>
      </w:r>
      <w:r w:rsidRPr="0F7ACFC9">
        <w:rPr>
          <w:rFonts w:ascii="Arial" w:hAnsi="Arial" w:eastAsia="Arial" w:cs="Arial"/>
          <w:i/>
          <w:color w:val="000000" w:themeColor="text1"/>
          <w:sz w:val="24"/>
          <w:szCs w:val="24"/>
        </w:rPr>
        <w:t>Journal of University Teaching &amp; Learning Practice</w:t>
      </w:r>
      <w:r w:rsidRPr="0F7ACFC9">
        <w:rPr>
          <w:rFonts w:ascii="Arial" w:hAnsi="Arial" w:eastAsia="Arial" w:cs="Arial"/>
          <w:color w:val="000000" w:themeColor="text1"/>
          <w:sz w:val="24"/>
          <w:szCs w:val="24"/>
        </w:rPr>
        <w:t xml:space="preserve">, </w:t>
      </w:r>
      <w:r w:rsidRPr="0F7ACFC9">
        <w:rPr>
          <w:rFonts w:ascii="Arial" w:hAnsi="Arial" w:eastAsia="Arial" w:cs="Arial"/>
          <w:i/>
          <w:color w:val="000000" w:themeColor="text1"/>
          <w:sz w:val="24"/>
          <w:szCs w:val="24"/>
        </w:rPr>
        <w:t>16</w:t>
      </w:r>
      <w:r w:rsidRPr="0F7ACFC9">
        <w:rPr>
          <w:rFonts w:ascii="Arial" w:hAnsi="Arial" w:eastAsia="Arial" w:cs="Arial"/>
          <w:color w:val="000000" w:themeColor="text1"/>
          <w:sz w:val="24"/>
          <w:szCs w:val="24"/>
        </w:rPr>
        <w:t>(5), p.2.</w:t>
      </w:r>
    </w:p>
    <w:p w:rsidRPr="00AE47F7" w:rsidR="00A54256" w:rsidP="00F81A51" w:rsidRDefault="00A54256" w14:paraId="44CA1D5F" w14:textId="45CFD1E4">
      <w:pPr>
        <w:spacing w:line="360" w:lineRule="auto"/>
        <w:rPr>
          <w:rFonts w:ascii="Arial" w:hAnsi="Arial" w:eastAsia="Arial" w:cs="Arial"/>
          <w:color w:val="000000" w:themeColor="text1"/>
          <w:sz w:val="24"/>
          <w:szCs w:val="24"/>
        </w:rPr>
      </w:pPr>
      <w:r w:rsidRPr="51C9E1F7">
        <w:rPr>
          <w:rFonts w:ascii="Arial" w:hAnsi="Arial" w:eastAsia="Arial" w:cs="Arial"/>
          <w:color w:val="000000" w:themeColor="text1"/>
          <w:sz w:val="24"/>
          <w:szCs w:val="24"/>
        </w:rPr>
        <w:t xml:space="preserve">Buck, D. (2020) </w:t>
      </w:r>
      <w:r w:rsidRPr="0F7ACFC9">
        <w:rPr>
          <w:rFonts w:ascii="Arial" w:hAnsi="Arial" w:eastAsia="Arial" w:cs="Arial"/>
          <w:i/>
          <w:color w:val="000000" w:themeColor="text1"/>
          <w:sz w:val="24"/>
          <w:szCs w:val="24"/>
          <w:shd w:val="clear" w:color="auto" w:fill="FFFFFF"/>
        </w:rPr>
        <w:t xml:space="preserve">The </w:t>
      </w:r>
      <w:r w:rsidRPr="0F7ACFC9">
        <w:rPr>
          <w:rFonts w:ascii="Arial" w:hAnsi="Arial" w:eastAsia="Arial" w:cs="Arial"/>
          <w:i/>
          <w:iCs/>
          <w:color w:val="000000" w:themeColor="text1"/>
          <w:sz w:val="24"/>
          <w:szCs w:val="24"/>
          <w:shd w:val="clear" w:color="auto" w:fill="FFFFFF"/>
        </w:rPr>
        <w:t>Rhetorical Situation</w:t>
      </w:r>
      <w:r w:rsidRPr="51C9E1F7">
        <w:rPr>
          <w:rFonts w:ascii="Arial" w:hAnsi="Arial" w:eastAsia="Arial" w:cs="Arial"/>
          <w:color w:val="000000" w:themeColor="text1"/>
          <w:sz w:val="24"/>
          <w:szCs w:val="24"/>
          <w:shd w:val="clear" w:color="auto" w:fill="FFFFFF"/>
        </w:rPr>
        <w:t>.</w:t>
      </w:r>
      <w:r w:rsidRPr="51C9E1F7">
        <w:rPr>
          <w:rFonts w:ascii="Arial" w:hAnsi="Arial" w:eastAsia="Arial" w:cs="Arial"/>
          <w:color w:val="000000" w:themeColor="text1"/>
          <w:sz w:val="24"/>
          <w:szCs w:val="24"/>
        </w:rPr>
        <w:t xml:space="preserve"> Available at: </w:t>
      </w:r>
      <w:hyperlink w:history="1" r:id="rId9">
        <w:r w:rsidRPr="51C9E1F7">
          <w:rPr>
            <w:rStyle w:val="Hyperlink"/>
            <w:rFonts w:ascii="Arial" w:hAnsi="Arial" w:eastAsia="Arial" w:cs="Arial"/>
            <w:color w:val="000000" w:themeColor="text1"/>
            <w:sz w:val="24"/>
            <w:szCs w:val="24"/>
          </w:rPr>
          <w:t>https://pressbooks.howardcc.edu/essentials/chapter/the-rhetorical-situation/</w:t>
        </w:r>
      </w:hyperlink>
      <w:r w:rsidRPr="51C9E1F7">
        <w:rPr>
          <w:rFonts w:ascii="Arial" w:hAnsi="Arial" w:eastAsia="Arial" w:cs="Arial"/>
          <w:color w:val="000000" w:themeColor="text1"/>
          <w:sz w:val="24"/>
          <w:szCs w:val="24"/>
        </w:rPr>
        <w:t xml:space="preserve"> (Accessed: 17 February 2023).</w:t>
      </w:r>
    </w:p>
    <w:p w:rsidR="00A54256" w:rsidP="5200E495" w:rsidRDefault="00A54256" w14:paraId="6CC1B430" w14:textId="77777777">
      <w:pPr>
        <w:spacing w:line="360" w:lineRule="auto"/>
        <w:rPr>
          <w:rFonts w:ascii="Arial" w:hAnsi="Arial" w:eastAsia="Arial" w:cs="Arial"/>
          <w:color w:val="000000" w:themeColor="text1"/>
          <w:sz w:val="24"/>
          <w:szCs w:val="24"/>
        </w:rPr>
      </w:pPr>
      <w:r w:rsidRPr="0F7ACFC9">
        <w:rPr>
          <w:rFonts w:ascii="Arial" w:hAnsi="Arial" w:eastAsia="Arial" w:cs="Arial"/>
          <w:color w:val="000000" w:themeColor="text1"/>
          <w:sz w:val="24"/>
          <w:szCs w:val="24"/>
        </w:rPr>
        <w:t xml:space="preserve">De Vasconcellos, S.L., da Silva Freitas, J.C. and Junges, F.M. (2021) ‘Digital capabilities bridging the gap between creativity and performance’, </w:t>
      </w:r>
      <w:r w:rsidRPr="0F7ACFC9">
        <w:rPr>
          <w:rFonts w:ascii="Arial" w:hAnsi="Arial" w:eastAsia="Arial" w:cs="Arial"/>
          <w:i/>
          <w:color w:val="000000" w:themeColor="text1"/>
          <w:sz w:val="24"/>
          <w:szCs w:val="24"/>
        </w:rPr>
        <w:t>The Palgrave Handbook of Corporate Sustainability in the Digital Era</w:t>
      </w:r>
      <w:r w:rsidRPr="0F7ACFC9">
        <w:rPr>
          <w:rFonts w:ascii="Arial" w:hAnsi="Arial" w:eastAsia="Arial" w:cs="Arial"/>
          <w:color w:val="000000" w:themeColor="text1"/>
          <w:sz w:val="24"/>
          <w:szCs w:val="24"/>
        </w:rPr>
        <w:t>, pp.411-427.</w:t>
      </w:r>
    </w:p>
    <w:p w:rsidR="00A54256" w:rsidP="0F7ACFC9" w:rsidRDefault="00A54256" w14:paraId="5E2A9916" w14:textId="77777777">
      <w:pPr>
        <w:spacing w:before="240" w:line="360" w:lineRule="auto"/>
        <w:rPr>
          <w:rFonts w:ascii="Arial" w:hAnsi="Arial" w:eastAsia="Arial" w:cs="Arial"/>
          <w:color w:val="000000" w:themeColor="text1"/>
          <w:sz w:val="24"/>
          <w:szCs w:val="24"/>
        </w:rPr>
      </w:pPr>
      <w:r w:rsidRPr="0F7ACFC9">
        <w:rPr>
          <w:rFonts w:ascii="Arial" w:hAnsi="Arial" w:eastAsia="Arial" w:cs="Arial"/>
          <w:color w:val="000000" w:themeColor="text1"/>
          <w:sz w:val="24"/>
          <w:szCs w:val="24"/>
        </w:rPr>
        <w:t xml:space="preserve">Gathercole, S.E., Dunning, D.L., Holmes, J. and Norris, D. (2019) ‘Working memory training involves learning new skills’, </w:t>
      </w:r>
      <w:r w:rsidRPr="0F7ACFC9">
        <w:rPr>
          <w:rFonts w:ascii="Arial" w:hAnsi="Arial" w:eastAsia="Arial" w:cs="Arial"/>
          <w:i/>
          <w:iCs/>
          <w:color w:val="000000" w:themeColor="text1"/>
          <w:sz w:val="24"/>
          <w:szCs w:val="24"/>
        </w:rPr>
        <w:t>Journal of memory and language</w:t>
      </w:r>
      <w:r w:rsidRPr="0F7ACFC9">
        <w:rPr>
          <w:rFonts w:ascii="Arial" w:hAnsi="Arial" w:eastAsia="Arial" w:cs="Arial"/>
          <w:color w:val="000000" w:themeColor="text1"/>
          <w:sz w:val="24"/>
          <w:szCs w:val="24"/>
        </w:rPr>
        <w:t xml:space="preserve">, </w:t>
      </w:r>
      <w:r w:rsidRPr="0F7ACFC9">
        <w:rPr>
          <w:rFonts w:ascii="Arial" w:hAnsi="Arial" w:eastAsia="Arial" w:cs="Arial"/>
          <w:i/>
          <w:iCs/>
          <w:color w:val="000000" w:themeColor="text1"/>
          <w:sz w:val="24"/>
          <w:szCs w:val="24"/>
        </w:rPr>
        <w:t>105</w:t>
      </w:r>
      <w:r w:rsidRPr="0F7ACFC9">
        <w:rPr>
          <w:rFonts w:ascii="Arial" w:hAnsi="Arial" w:eastAsia="Arial" w:cs="Arial"/>
          <w:color w:val="000000" w:themeColor="text1"/>
          <w:sz w:val="24"/>
          <w:szCs w:val="24"/>
        </w:rPr>
        <w:t>, pp.19-42.</w:t>
      </w:r>
    </w:p>
    <w:p w:rsidR="00A54256" w:rsidP="005317F8" w:rsidRDefault="00A54256" w14:paraId="625EC7F2" w14:textId="25B29A9E">
      <w:pPr>
        <w:spacing w:before="240" w:line="360" w:lineRule="auto"/>
        <w:rPr>
          <w:rFonts w:ascii="Arial" w:hAnsi="Arial" w:eastAsia="Arial" w:cs="Arial"/>
          <w:color w:val="000000" w:themeColor="text1"/>
          <w:sz w:val="24"/>
          <w:szCs w:val="24"/>
          <w:shd w:val="clear" w:color="auto" w:fill="FFFFFF"/>
        </w:rPr>
      </w:pPr>
      <w:r w:rsidRPr="51C9E1F7">
        <w:rPr>
          <w:rFonts w:ascii="Arial" w:hAnsi="Arial" w:eastAsia="Arial" w:cs="Arial"/>
          <w:color w:val="000000" w:themeColor="text1"/>
          <w:sz w:val="24"/>
          <w:szCs w:val="24"/>
          <w:shd w:val="clear" w:color="auto" w:fill="FFFFFF"/>
        </w:rPr>
        <w:t>Girard, T., Pinar, M. and Trapp, P. (2011) ‘An exploratory study of class presentations and peer evaluations do students perceive the benefits’, </w:t>
      </w:r>
      <w:r w:rsidRPr="0F7ACFC9">
        <w:rPr>
          <w:rFonts w:ascii="Arial" w:hAnsi="Arial" w:eastAsia="Arial" w:cs="Arial"/>
          <w:i/>
          <w:color w:val="000000" w:themeColor="text1"/>
          <w:sz w:val="24"/>
          <w:szCs w:val="24"/>
          <w:shd w:val="clear" w:color="auto" w:fill="FFFFFF"/>
        </w:rPr>
        <w:t>Academy of Educational Leadership Journal</w:t>
      </w:r>
      <w:r w:rsidRPr="51C9E1F7">
        <w:rPr>
          <w:rFonts w:ascii="Arial" w:hAnsi="Arial" w:eastAsia="Arial" w:cs="Arial"/>
          <w:color w:val="000000" w:themeColor="text1"/>
          <w:sz w:val="24"/>
          <w:szCs w:val="24"/>
          <w:shd w:val="clear" w:color="auto" w:fill="FFFFFF"/>
        </w:rPr>
        <w:t>, </w:t>
      </w:r>
      <w:r w:rsidRPr="0F7ACFC9">
        <w:rPr>
          <w:rFonts w:ascii="Arial" w:hAnsi="Arial" w:eastAsia="Arial" w:cs="Arial"/>
          <w:i/>
          <w:color w:val="000000" w:themeColor="text1"/>
          <w:sz w:val="24"/>
          <w:szCs w:val="24"/>
          <w:shd w:val="clear" w:color="auto" w:fill="FFFFFF"/>
        </w:rPr>
        <w:t>15</w:t>
      </w:r>
      <w:r w:rsidRPr="51C9E1F7">
        <w:rPr>
          <w:rFonts w:ascii="Arial" w:hAnsi="Arial" w:eastAsia="Arial" w:cs="Arial"/>
          <w:color w:val="000000" w:themeColor="text1"/>
          <w:sz w:val="24"/>
          <w:szCs w:val="24"/>
          <w:shd w:val="clear" w:color="auto" w:fill="FFFFFF"/>
        </w:rPr>
        <w:t>(1), pp.77-94.</w:t>
      </w:r>
    </w:p>
    <w:p w:rsidR="00A54256" w:rsidP="00F81A51" w:rsidRDefault="00A54256" w14:paraId="5FC4057B" w14:textId="77777777">
      <w:pPr>
        <w:spacing w:line="360" w:lineRule="auto"/>
        <w:rPr>
          <w:rFonts w:ascii="Arial" w:hAnsi="Arial" w:eastAsia="Arial" w:cs="Arial"/>
          <w:color w:val="000000" w:themeColor="text1"/>
          <w:sz w:val="24"/>
          <w:szCs w:val="24"/>
          <w:shd w:val="clear" w:color="auto" w:fill="FFFFFF"/>
        </w:rPr>
      </w:pPr>
      <w:r w:rsidRPr="51C9E1F7">
        <w:rPr>
          <w:rFonts w:ascii="Arial" w:hAnsi="Arial" w:eastAsia="Arial" w:cs="Arial"/>
          <w:color w:val="000000" w:themeColor="text1"/>
          <w:sz w:val="24"/>
          <w:szCs w:val="24"/>
          <w:shd w:val="clear" w:color="auto" w:fill="FFFFFF"/>
        </w:rPr>
        <w:t>Haefner, N., Wincent, J., Parida, V. and Gassmann, O. (2021) ‘Artificial intelligence and innovation management a review, framework, and research agenda’, </w:t>
      </w:r>
      <w:r w:rsidRPr="0F7ACFC9">
        <w:rPr>
          <w:rFonts w:ascii="Arial" w:hAnsi="Arial" w:eastAsia="Arial" w:cs="Arial"/>
          <w:i/>
          <w:color w:val="000000" w:themeColor="text1"/>
          <w:sz w:val="24"/>
          <w:szCs w:val="24"/>
          <w:shd w:val="clear" w:color="auto" w:fill="FFFFFF"/>
        </w:rPr>
        <w:t>Technological Forecasting and Social Change</w:t>
      </w:r>
      <w:r w:rsidRPr="51C9E1F7">
        <w:rPr>
          <w:rFonts w:ascii="Arial" w:hAnsi="Arial" w:eastAsia="Arial" w:cs="Arial"/>
          <w:color w:val="000000" w:themeColor="text1"/>
          <w:sz w:val="24"/>
          <w:szCs w:val="24"/>
          <w:shd w:val="clear" w:color="auto" w:fill="FFFFFF"/>
        </w:rPr>
        <w:t>, </w:t>
      </w:r>
      <w:r w:rsidRPr="0F7ACFC9">
        <w:rPr>
          <w:rFonts w:ascii="Arial" w:hAnsi="Arial" w:eastAsia="Arial" w:cs="Arial"/>
          <w:i/>
          <w:color w:val="000000" w:themeColor="text1"/>
          <w:sz w:val="24"/>
          <w:szCs w:val="24"/>
          <w:shd w:val="clear" w:color="auto" w:fill="FFFFFF"/>
        </w:rPr>
        <w:t>162</w:t>
      </w:r>
      <w:r w:rsidRPr="51C9E1F7">
        <w:rPr>
          <w:rFonts w:ascii="Arial" w:hAnsi="Arial" w:eastAsia="Arial" w:cs="Arial"/>
          <w:color w:val="000000" w:themeColor="text1"/>
          <w:sz w:val="24"/>
          <w:szCs w:val="24"/>
          <w:shd w:val="clear" w:color="auto" w:fill="FFFFFF"/>
        </w:rPr>
        <w:t>, p.120392.</w:t>
      </w:r>
    </w:p>
    <w:p w:rsidR="00A54256" w:rsidP="00F81A51" w:rsidRDefault="00A54256" w14:paraId="7E131B05" w14:textId="1E2B1862">
      <w:pPr>
        <w:spacing w:line="360" w:lineRule="auto"/>
        <w:rPr>
          <w:rFonts w:ascii="Arial" w:hAnsi="Arial" w:eastAsia="Arial" w:cs="Arial"/>
          <w:color w:val="000000" w:themeColor="text1"/>
          <w:sz w:val="24"/>
          <w:szCs w:val="24"/>
        </w:rPr>
      </w:pPr>
      <w:r w:rsidRPr="5A0FA966" w:rsidR="00A54256">
        <w:rPr>
          <w:rFonts w:ascii="Arial" w:hAnsi="Arial" w:eastAsia="Arial" w:cs="Arial"/>
          <w:color w:val="000000" w:themeColor="text1" w:themeTint="FF" w:themeShade="FF"/>
          <w:sz w:val="24"/>
          <w:szCs w:val="24"/>
        </w:rPr>
        <w:t xml:space="preserve">Herbert, C., Meixner, F., Wiebking, C. and Gilg, V. (2020) ‘Regular physical activity, short-term exercise, mental health, and well-being among university students the results of an online and a laboratory study’, </w:t>
      </w:r>
      <w:r w:rsidRPr="5A0FA966" w:rsidR="00A54256">
        <w:rPr>
          <w:rFonts w:ascii="Arial" w:hAnsi="Arial" w:eastAsia="Arial" w:cs="Arial"/>
          <w:i w:val="1"/>
          <w:iCs w:val="1"/>
          <w:color w:val="000000" w:themeColor="text1" w:themeTint="FF" w:themeShade="FF"/>
          <w:sz w:val="24"/>
          <w:szCs w:val="24"/>
        </w:rPr>
        <w:t>Frontiers in psychology</w:t>
      </w:r>
      <w:r w:rsidRPr="5A0FA966" w:rsidR="00A54256">
        <w:rPr>
          <w:rFonts w:ascii="Arial" w:hAnsi="Arial" w:eastAsia="Arial" w:cs="Arial"/>
          <w:color w:val="000000" w:themeColor="text1" w:themeTint="FF" w:themeShade="FF"/>
          <w:sz w:val="24"/>
          <w:szCs w:val="24"/>
        </w:rPr>
        <w:t>, 11, p.509.</w:t>
      </w:r>
    </w:p>
    <w:p w:rsidR="00A54256" w:rsidP="0D68D98C" w:rsidRDefault="00A54256" w14:paraId="3E0078C4" w14:textId="5D7E3C9D">
      <w:pPr>
        <w:pStyle w:val="Normal"/>
        <w:spacing w:line="360" w:lineRule="auto"/>
        <w:rPr>
          <w:rFonts w:ascii="Arial" w:hAnsi="Arial" w:eastAsia="Arial" w:cs="Arial"/>
          <w:color w:val="000000" w:themeColor="text1"/>
          <w:sz w:val="24"/>
          <w:szCs w:val="24"/>
          <w:shd w:val="clear" w:color="auto" w:fill="FFFFFF"/>
        </w:rPr>
      </w:pPr>
      <w:r w:rsidRPr="51C9E1F7" w:rsidR="00A54256">
        <w:rPr>
          <w:rFonts w:ascii="Arial" w:hAnsi="Arial" w:eastAsia="Arial" w:cs="Arial"/>
          <w:color w:val="000000" w:themeColor="text1"/>
          <w:sz w:val="24"/>
          <w:szCs w:val="24"/>
          <w:shd w:val="clear" w:color="auto" w:fill="FFFFFF"/>
        </w:rPr>
        <w:t xml:space="preserve">Jin, Q., Raza, S.H., Yousaf, M., Munawar, R., Shah, A.A., Hassan, S., Shaikh, R.S. and Ogadmnimma, </w:t>
      </w:r>
      <w:bookmarkStart w:name="_Int_D3y8PYSU" w:id="1"/>
      <w:r w:rsidRPr="51C9E1F7" w:rsidR="00A54256">
        <w:rPr>
          <w:rFonts w:ascii="Arial" w:hAnsi="Arial" w:eastAsia="Arial" w:cs="Arial"/>
          <w:color w:val="000000" w:themeColor="text1"/>
          <w:sz w:val="24"/>
          <w:szCs w:val="24"/>
          <w:shd w:val="clear" w:color="auto" w:fill="FFFFFF"/>
        </w:rPr>
        <w:t>E.C</w:t>
      </w:r>
      <w:bookmarkEnd w:id="1"/>
      <w:r w:rsidRPr="51C9E1F7" w:rsidR="00A54256">
        <w:rPr>
          <w:rFonts w:ascii="Arial" w:hAnsi="Arial" w:eastAsia="Arial" w:cs="Arial"/>
          <w:color w:val="000000" w:themeColor="text1"/>
          <w:sz w:val="24"/>
          <w:szCs w:val="24"/>
          <w:shd w:val="clear" w:color="auto" w:fill="FFFFFF"/>
        </w:rPr>
        <w:t>. (2022) ‘Ingraining Polio Vaccine Acceptance through Public Service Advertisements in the Digital Era’</w:t>
      </w:r>
      <w:r w:rsidRPr="0D68D98C" w:rsidR="00A54256">
        <w:rPr>
          <w:rFonts w:ascii="Arial" w:hAnsi="Arial" w:eastAsia="Arial" w:cs="Arial"/>
          <w:i w:val="1"/>
          <w:iCs w:val="1"/>
          <w:color w:val="000000" w:themeColor="text1"/>
          <w:sz w:val="24"/>
          <w:szCs w:val="24"/>
          <w:shd w:val="clear" w:color="auto" w:fill="FFFFFF"/>
        </w:rPr>
        <w:t>, The Moderating Role of Misinformation, Disinformation, Fake News, and Religious Fatalism Vaccines,</w:t>
      </w:r>
      <w:r w:rsidRPr="51C9E1F7" w:rsidR="00A54256">
        <w:rPr>
          <w:rFonts w:ascii="Arial" w:hAnsi="Arial" w:eastAsia="Arial" w:cs="Arial"/>
          <w:color w:val="000000" w:themeColor="text1"/>
          <w:sz w:val="24"/>
          <w:szCs w:val="24"/>
          <w:shd w:val="clear" w:color="auto" w:fill="FFFFFF"/>
        </w:rPr>
        <w:t> </w:t>
      </w:r>
      <w:r w:rsidRPr="0D68D98C" w:rsidR="00A54256">
        <w:rPr>
          <w:rFonts w:ascii="Arial" w:hAnsi="Arial" w:eastAsia="Arial" w:cs="Arial"/>
          <w:i w:val="1"/>
          <w:iCs w:val="1"/>
          <w:color w:val="000000" w:themeColor="text1"/>
          <w:sz w:val="24"/>
          <w:szCs w:val="24"/>
          <w:shd w:val="clear" w:color="auto" w:fill="FFFFFF"/>
        </w:rPr>
        <w:t>10</w:t>
      </w:r>
      <w:r w:rsidRPr="51C9E1F7" w:rsidR="00A54256">
        <w:rPr>
          <w:rFonts w:ascii="Arial" w:hAnsi="Arial" w:eastAsia="Arial" w:cs="Arial"/>
          <w:color w:val="000000" w:themeColor="text1"/>
          <w:sz w:val="24"/>
          <w:szCs w:val="24"/>
          <w:shd w:val="clear" w:color="auto" w:fill="FFFFFF"/>
        </w:rPr>
        <w:t>(10), p.1733.</w:t>
      </w:r>
    </w:p>
    <w:p w:rsidR="00A54256" w:rsidP="0F7ACFC9" w:rsidRDefault="00A54256" w14:paraId="25F152E9" w14:textId="4D3F5D87">
      <w:pPr>
        <w:spacing w:before="240" w:line="360" w:lineRule="auto"/>
        <w:rPr>
          <w:rFonts w:ascii="Arial" w:hAnsi="Arial" w:eastAsia="Arial" w:cs="Arial"/>
          <w:color w:val="000000" w:themeColor="text1"/>
          <w:sz w:val="24"/>
          <w:szCs w:val="24"/>
        </w:rPr>
      </w:pPr>
      <w:r w:rsidRPr="0F7ACFC9">
        <w:rPr>
          <w:rFonts w:ascii="Arial" w:hAnsi="Arial" w:eastAsia="Arial" w:cs="Arial"/>
          <w:color w:val="000000" w:themeColor="text1"/>
          <w:sz w:val="24"/>
          <w:szCs w:val="24"/>
        </w:rPr>
        <w:t xml:space="preserve">Lehoux, P., </w:t>
      </w:r>
      <w:bookmarkStart w:name="_Int_wKqumT6k" w:id="2"/>
      <w:r w:rsidRPr="0F7ACFC9">
        <w:rPr>
          <w:rFonts w:ascii="Arial" w:hAnsi="Arial" w:eastAsia="Arial" w:cs="Arial"/>
          <w:color w:val="000000" w:themeColor="text1"/>
          <w:sz w:val="24"/>
          <w:szCs w:val="24"/>
        </w:rPr>
        <w:t>Roncarolo</w:t>
      </w:r>
      <w:bookmarkEnd w:id="2"/>
      <w:r w:rsidRPr="0F7ACFC9">
        <w:rPr>
          <w:rFonts w:ascii="Arial" w:hAnsi="Arial" w:eastAsia="Arial" w:cs="Arial"/>
          <w:color w:val="000000" w:themeColor="text1"/>
          <w:sz w:val="24"/>
          <w:szCs w:val="24"/>
        </w:rPr>
        <w:t xml:space="preserve">, F., Silva, H.P., Boivin, A., Denis, J.L. and Hébert, R. (2019) ‘What health system challenges should responsible innovation in health address? Insights from an international scoping review,’ </w:t>
      </w:r>
      <w:r w:rsidRPr="0F7ACFC9">
        <w:rPr>
          <w:rFonts w:ascii="Arial" w:hAnsi="Arial" w:eastAsia="Arial" w:cs="Arial"/>
          <w:i/>
          <w:iCs/>
          <w:color w:val="000000" w:themeColor="text1"/>
          <w:sz w:val="24"/>
          <w:szCs w:val="24"/>
        </w:rPr>
        <w:t>International journal of health policy and management</w:t>
      </w:r>
      <w:r w:rsidRPr="0F7ACFC9">
        <w:rPr>
          <w:rFonts w:ascii="Arial" w:hAnsi="Arial" w:eastAsia="Arial" w:cs="Arial"/>
          <w:color w:val="000000" w:themeColor="text1"/>
          <w:sz w:val="24"/>
          <w:szCs w:val="24"/>
        </w:rPr>
        <w:t xml:space="preserve">, </w:t>
      </w:r>
      <w:r w:rsidRPr="0F7ACFC9">
        <w:rPr>
          <w:rFonts w:ascii="Arial" w:hAnsi="Arial" w:eastAsia="Arial" w:cs="Arial"/>
          <w:i/>
          <w:iCs/>
          <w:color w:val="000000" w:themeColor="text1"/>
          <w:sz w:val="24"/>
          <w:szCs w:val="24"/>
        </w:rPr>
        <w:t>8</w:t>
      </w:r>
      <w:r w:rsidRPr="0F7ACFC9">
        <w:rPr>
          <w:rFonts w:ascii="Arial" w:hAnsi="Arial" w:eastAsia="Arial" w:cs="Arial"/>
          <w:color w:val="000000" w:themeColor="text1"/>
          <w:sz w:val="24"/>
          <w:szCs w:val="24"/>
        </w:rPr>
        <w:t>(2), p.63.</w:t>
      </w:r>
    </w:p>
    <w:p w:rsidR="00A54256" w:rsidP="5200E495" w:rsidRDefault="00A54256" w14:paraId="4BEB6F03" w14:textId="77777777">
      <w:pPr>
        <w:spacing w:line="360" w:lineRule="auto"/>
        <w:rPr>
          <w:rFonts w:ascii="Arial" w:hAnsi="Arial" w:eastAsia="Arial" w:cs="Arial"/>
          <w:color w:val="000000" w:themeColor="text1"/>
          <w:sz w:val="24"/>
          <w:szCs w:val="24"/>
        </w:rPr>
      </w:pPr>
      <w:r w:rsidRPr="0F7ACFC9">
        <w:rPr>
          <w:rFonts w:ascii="Arial" w:hAnsi="Arial" w:eastAsia="Arial" w:cs="Arial"/>
          <w:color w:val="000000" w:themeColor="text1"/>
          <w:sz w:val="24"/>
          <w:szCs w:val="24"/>
        </w:rPr>
        <w:t xml:space="preserve">Macfarlane, J. (2019) ‘Exploring how awareness of character strengths can benefit mental health nurses’, </w:t>
      </w:r>
      <w:r w:rsidRPr="0F7ACFC9">
        <w:rPr>
          <w:rFonts w:ascii="Arial" w:hAnsi="Arial" w:eastAsia="Arial" w:cs="Arial"/>
          <w:i/>
          <w:color w:val="000000" w:themeColor="text1"/>
          <w:sz w:val="24"/>
          <w:szCs w:val="24"/>
        </w:rPr>
        <w:t>British Journal of Mental Health Nursing</w:t>
      </w:r>
      <w:r w:rsidRPr="0F7ACFC9">
        <w:rPr>
          <w:rFonts w:ascii="Arial" w:hAnsi="Arial" w:eastAsia="Arial" w:cs="Arial"/>
          <w:color w:val="000000" w:themeColor="text1"/>
          <w:sz w:val="24"/>
          <w:szCs w:val="24"/>
        </w:rPr>
        <w:t xml:space="preserve">, </w:t>
      </w:r>
      <w:r w:rsidRPr="0F7ACFC9">
        <w:rPr>
          <w:rFonts w:ascii="Arial" w:hAnsi="Arial" w:eastAsia="Arial" w:cs="Arial"/>
          <w:i/>
          <w:color w:val="000000" w:themeColor="text1"/>
          <w:sz w:val="24"/>
          <w:szCs w:val="24"/>
        </w:rPr>
        <w:t>8</w:t>
      </w:r>
      <w:r w:rsidRPr="0F7ACFC9">
        <w:rPr>
          <w:rFonts w:ascii="Arial" w:hAnsi="Arial" w:eastAsia="Arial" w:cs="Arial"/>
          <w:color w:val="000000" w:themeColor="text1"/>
          <w:sz w:val="24"/>
          <w:szCs w:val="24"/>
        </w:rPr>
        <w:t>(3), pp.145-152.</w:t>
      </w:r>
    </w:p>
    <w:p w:rsidRPr="0026378F" w:rsidR="00A54256" w:rsidP="0F7ACFC9" w:rsidRDefault="00A54256" w14:paraId="220EB642" w14:textId="6B5F9873">
      <w:pPr>
        <w:spacing w:before="240" w:line="360" w:lineRule="auto"/>
        <w:rPr>
          <w:rFonts w:ascii="Arial" w:hAnsi="Arial" w:eastAsia="Arial" w:cs="Arial"/>
          <w:color w:val="000000" w:themeColor="text1"/>
          <w:sz w:val="24"/>
          <w:szCs w:val="24"/>
          <w:shd w:val="clear" w:color="auto" w:fill="FFFFFF"/>
        </w:rPr>
      </w:pPr>
      <w:r w:rsidRPr="51C9E1F7" w:rsidR="00A54256">
        <w:rPr>
          <w:rFonts w:ascii="Arial" w:hAnsi="Arial" w:eastAsia="Arial" w:cs="Arial"/>
          <w:color w:val="000000" w:themeColor="text1"/>
          <w:sz w:val="24"/>
          <w:szCs w:val="24"/>
          <w:shd w:val="clear" w:color="auto" w:fill="FFFFFF"/>
        </w:rPr>
        <w:t xml:space="preserve">McConnell, K., </w:t>
      </w:r>
      <w:r w:rsidRPr="51C9E1F7" w:rsidR="00A54256">
        <w:rPr>
          <w:rFonts w:ascii="Arial" w:hAnsi="Arial" w:eastAsia="Arial" w:cs="Arial"/>
          <w:color w:val="000000" w:themeColor="text1"/>
          <w:sz w:val="24"/>
          <w:szCs w:val="24"/>
          <w:shd w:val="clear" w:color="auto" w:fill="FFFFFF"/>
        </w:rPr>
        <w:t>Geesa</w:t>
      </w:r>
      <w:r w:rsidRPr="51C9E1F7" w:rsidR="00A54256">
        <w:rPr>
          <w:rFonts w:ascii="Arial" w:hAnsi="Arial" w:eastAsia="Arial" w:cs="Arial"/>
          <w:color w:val="000000" w:themeColor="text1"/>
          <w:sz w:val="24"/>
          <w:szCs w:val="24"/>
          <w:shd w:val="clear" w:color="auto" w:fill="FFFFFF"/>
        </w:rPr>
        <w:t>, R.L. and Lowery, K. (2019) ‘Self-reflective mentoring perspectives of peer mentors in an education doctoral program’, </w:t>
      </w:r>
      <w:r w:rsidRPr="5A0FA966" w:rsidR="00A54256">
        <w:rPr>
          <w:rFonts w:ascii="Arial" w:hAnsi="Arial" w:eastAsia="Arial" w:cs="Arial"/>
          <w:i w:val="1"/>
          <w:iCs w:val="1"/>
          <w:color w:val="000000" w:themeColor="text1"/>
          <w:sz w:val="24"/>
          <w:szCs w:val="24"/>
          <w:shd w:val="clear" w:color="auto" w:fill="FFFFFF"/>
        </w:rPr>
        <w:t>International Journal of Mentoring and Coaching in Education</w:t>
      </w:r>
      <w:r w:rsidRPr="51C9E1F7" w:rsidR="00A54256">
        <w:rPr>
          <w:rFonts w:ascii="Arial" w:hAnsi="Arial" w:eastAsia="Arial" w:cs="Arial"/>
          <w:color w:val="000000" w:themeColor="text1"/>
          <w:sz w:val="24"/>
          <w:szCs w:val="24"/>
          <w:shd w:val="clear" w:color="auto" w:fill="FFFFFF"/>
        </w:rPr>
        <w:t>, 8(2), pp. 86-101</w:t>
      </w:r>
    </w:p>
    <w:p w:rsidR="00A54256" w:rsidP="5200E495" w:rsidRDefault="00A54256" w14:paraId="2972D898" w14:textId="5A159FE0">
      <w:pPr>
        <w:spacing w:line="360" w:lineRule="auto"/>
        <w:rPr>
          <w:rFonts w:ascii="Arial" w:hAnsi="Arial" w:eastAsia="Arial" w:cs="Arial"/>
          <w:color w:val="000000" w:themeColor="text1"/>
          <w:sz w:val="24"/>
          <w:szCs w:val="24"/>
          <w:shd w:val="clear" w:color="auto" w:fill="FFFFFF"/>
        </w:rPr>
      </w:pPr>
      <w:r w:rsidRPr="51C9E1F7" w:rsidR="00A54256">
        <w:rPr>
          <w:rFonts w:ascii="Arial" w:hAnsi="Arial" w:eastAsia="Arial" w:cs="Arial"/>
          <w:color w:val="000000" w:themeColor="text1"/>
          <w:sz w:val="24"/>
          <w:szCs w:val="24"/>
          <w:shd w:val="clear" w:color="auto" w:fill="FFFFFF"/>
        </w:rPr>
        <w:t xml:space="preserve">McLean, G., Osei-Frimpong, K. and Barhorst, J. (2021) ‘Alexa, do voice assistants influence consumer brand engagement? Examining the role of </w:t>
      </w:r>
      <w:r w:rsidRPr="51C9E1F7" w:rsidR="11E2A974">
        <w:rPr>
          <w:rFonts w:ascii="Arial" w:hAnsi="Arial" w:eastAsia="Arial" w:cs="Arial"/>
          <w:color w:val="000000" w:themeColor="text1"/>
          <w:sz w:val="24"/>
          <w:szCs w:val="24"/>
          <w:shd w:val="clear" w:color="auto" w:fill="FFFFFF"/>
        </w:rPr>
        <w:t>a</w:t>
      </w:r>
      <w:r w:rsidRPr="51C9E1F7" w:rsidR="00A54256">
        <w:rPr>
          <w:rFonts w:ascii="Arial" w:hAnsi="Arial" w:eastAsia="Arial" w:cs="Arial"/>
          <w:color w:val="000000" w:themeColor="text1"/>
          <w:sz w:val="24"/>
          <w:szCs w:val="24"/>
          <w:shd w:val="clear" w:color="auto" w:fill="FFFFFF"/>
        </w:rPr>
        <w:t xml:space="preserve"> powered voice assistants in influencing consumer brand engagement,’ </w:t>
      </w:r>
      <w:r w:rsidRPr="0D68D98C" w:rsidR="00A54256">
        <w:rPr>
          <w:rFonts w:ascii="Arial" w:hAnsi="Arial" w:eastAsia="Arial" w:cs="Arial"/>
          <w:i w:val="1"/>
          <w:iCs w:val="1"/>
          <w:color w:val="000000" w:themeColor="text1"/>
          <w:sz w:val="24"/>
          <w:szCs w:val="24"/>
          <w:shd w:val="clear" w:color="auto" w:fill="FFFFFF"/>
        </w:rPr>
        <w:t>Journal of Business Research</w:t>
      </w:r>
      <w:r w:rsidRPr="51C9E1F7" w:rsidR="00A54256">
        <w:rPr>
          <w:rFonts w:ascii="Arial" w:hAnsi="Arial" w:eastAsia="Arial" w:cs="Arial"/>
          <w:color w:val="000000" w:themeColor="text1"/>
          <w:sz w:val="24"/>
          <w:szCs w:val="24"/>
          <w:shd w:val="clear" w:color="auto" w:fill="FFFFFF"/>
        </w:rPr>
        <w:t>, </w:t>
      </w:r>
      <w:r w:rsidRPr="0D68D98C" w:rsidR="00A54256">
        <w:rPr>
          <w:rFonts w:ascii="Arial" w:hAnsi="Arial" w:eastAsia="Arial" w:cs="Arial"/>
          <w:i w:val="1"/>
          <w:iCs w:val="1"/>
          <w:color w:val="000000" w:themeColor="text1"/>
          <w:sz w:val="24"/>
          <w:szCs w:val="24"/>
          <w:shd w:val="clear" w:color="auto" w:fill="FFFFFF"/>
        </w:rPr>
        <w:t>124</w:t>
      </w:r>
      <w:r w:rsidRPr="51C9E1F7" w:rsidR="00A54256">
        <w:rPr>
          <w:rFonts w:ascii="Arial" w:hAnsi="Arial" w:eastAsia="Arial" w:cs="Arial"/>
          <w:color w:val="000000" w:themeColor="text1"/>
          <w:sz w:val="24"/>
          <w:szCs w:val="24"/>
          <w:shd w:val="clear" w:color="auto" w:fill="FFFFFF"/>
        </w:rPr>
        <w:t>, pp.312-328.</w:t>
      </w:r>
    </w:p>
    <w:p w:rsidR="00A55A18" w:rsidP="00A55A18" w:rsidRDefault="00A55A18" w14:paraId="4C3CEA36" w14:textId="332A5CEC">
      <w:pPr>
        <w:spacing w:before="240" w:line="360" w:lineRule="auto"/>
        <w:rPr>
          <w:rFonts w:ascii="Arial" w:hAnsi="Arial" w:eastAsia="Arial" w:cs="Arial"/>
          <w:color w:val="000000" w:themeColor="text1"/>
          <w:sz w:val="24"/>
          <w:szCs w:val="24"/>
        </w:rPr>
      </w:pPr>
      <w:r w:rsidRPr="5A0FA966" w:rsidR="00A55A18">
        <w:rPr>
          <w:rFonts w:ascii="Arial" w:hAnsi="Arial" w:eastAsia="Arial" w:cs="Arial"/>
          <w:color w:val="000000" w:themeColor="text1" w:themeTint="FF" w:themeShade="FF"/>
          <w:sz w:val="24"/>
          <w:szCs w:val="24"/>
        </w:rPr>
        <w:t>Moudatsou</w:t>
      </w:r>
      <w:r w:rsidRPr="5A0FA966" w:rsidR="00A55A18">
        <w:rPr>
          <w:rFonts w:ascii="Arial" w:hAnsi="Arial" w:eastAsia="Arial" w:cs="Arial"/>
          <w:color w:val="000000" w:themeColor="text1" w:themeTint="FF" w:themeShade="FF"/>
          <w:sz w:val="24"/>
          <w:szCs w:val="24"/>
        </w:rPr>
        <w:t xml:space="preserve">, M., Stavropoulou, A., </w:t>
      </w:r>
      <w:bookmarkStart w:name="_Int_pkJGnldV" w:id="3"/>
      <w:r w:rsidRPr="5A0FA966" w:rsidR="00A55A18">
        <w:rPr>
          <w:rFonts w:ascii="Arial" w:hAnsi="Arial" w:eastAsia="Arial" w:cs="Arial"/>
          <w:color w:val="000000" w:themeColor="text1" w:themeTint="FF" w:themeShade="FF"/>
          <w:sz w:val="24"/>
          <w:szCs w:val="24"/>
        </w:rPr>
        <w:t>Philalithis</w:t>
      </w:r>
      <w:bookmarkEnd w:id="3"/>
      <w:r w:rsidRPr="5A0FA966" w:rsidR="00A55A18">
        <w:rPr>
          <w:rFonts w:ascii="Arial" w:hAnsi="Arial" w:eastAsia="Arial" w:cs="Arial"/>
          <w:color w:val="000000" w:themeColor="text1" w:themeTint="FF" w:themeShade="FF"/>
          <w:sz w:val="24"/>
          <w:szCs w:val="24"/>
        </w:rPr>
        <w:t xml:space="preserve">, A. and </w:t>
      </w:r>
      <w:r w:rsidRPr="5A0FA966" w:rsidR="00A55A18">
        <w:rPr>
          <w:rFonts w:ascii="Arial" w:hAnsi="Arial" w:eastAsia="Arial" w:cs="Arial"/>
          <w:color w:val="000000" w:themeColor="text1" w:themeTint="FF" w:themeShade="FF"/>
          <w:sz w:val="24"/>
          <w:szCs w:val="24"/>
        </w:rPr>
        <w:t>Koukouli</w:t>
      </w:r>
      <w:r w:rsidRPr="5A0FA966" w:rsidR="00A55A18">
        <w:rPr>
          <w:rFonts w:ascii="Arial" w:hAnsi="Arial" w:eastAsia="Arial" w:cs="Arial"/>
          <w:color w:val="000000" w:themeColor="text1" w:themeTint="FF" w:themeShade="FF"/>
          <w:sz w:val="24"/>
          <w:szCs w:val="24"/>
        </w:rPr>
        <w:t>, S. (2020) ‘The role of empathy in health and social care professionals’,</w:t>
      </w:r>
      <w:r w:rsidRPr="5A0FA966" w:rsidR="00A55A18">
        <w:rPr>
          <w:rFonts w:ascii="Arial" w:hAnsi="Arial" w:eastAsia="Arial" w:cs="Arial"/>
          <w:i w:val="1"/>
          <w:iCs w:val="1"/>
          <w:color w:val="000000" w:themeColor="text1" w:themeTint="FF" w:themeShade="FF"/>
          <w:sz w:val="24"/>
          <w:szCs w:val="24"/>
        </w:rPr>
        <w:t xml:space="preserve"> In </w:t>
      </w:r>
      <w:r w:rsidRPr="5A0FA966" w:rsidR="00A55A18">
        <w:rPr>
          <w:rFonts w:ascii="Arial" w:hAnsi="Arial" w:eastAsia="Arial" w:cs="Arial"/>
          <w:i w:val="1"/>
          <w:iCs w:val="1"/>
          <w:color w:val="000000" w:themeColor="text1" w:themeTint="FF" w:themeShade="FF"/>
          <w:sz w:val="24"/>
          <w:szCs w:val="24"/>
        </w:rPr>
        <w:t>Healthcare</w:t>
      </w:r>
      <w:r w:rsidRPr="5A0FA966" w:rsidR="003125B9">
        <w:rPr>
          <w:rFonts w:ascii="Arial" w:hAnsi="Arial" w:eastAsia="Arial" w:cs="Arial"/>
          <w:i w:val="1"/>
          <w:iCs w:val="1"/>
          <w:color w:val="000000" w:themeColor="text1" w:themeTint="FF" w:themeShade="FF"/>
          <w:sz w:val="24"/>
          <w:szCs w:val="24"/>
        </w:rPr>
        <w:t>,</w:t>
      </w:r>
      <w:r w:rsidRPr="5A0FA966" w:rsidR="00A55A18">
        <w:rPr>
          <w:rFonts w:ascii="Arial" w:hAnsi="Arial" w:eastAsia="Arial" w:cs="Arial"/>
          <w:color w:val="000000" w:themeColor="text1" w:themeTint="FF" w:themeShade="FF"/>
          <w:sz w:val="24"/>
          <w:szCs w:val="24"/>
        </w:rPr>
        <w:t xml:space="preserve"> Vol. 8, No. 1, p. 26. </w:t>
      </w:r>
    </w:p>
    <w:p w:rsidR="00A54256" w:rsidP="005317F8" w:rsidRDefault="00A54256" w14:paraId="35EC1829" w14:textId="77777777">
      <w:pPr>
        <w:spacing w:before="240" w:line="360" w:lineRule="auto"/>
        <w:rPr>
          <w:rFonts w:ascii="Arial" w:hAnsi="Arial" w:eastAsia="Arial" w:cs="Arial"/>
          <w:color w:val="000000" w:themeColor="text1"/>
          <w:sz w:val="24"/>
          <w:szCs w:val="24"/>
          <w:shd w:val="clear" w:color="auto" w:fill="FFFFFF"/>
        </w:rPr>
      </w:pPr>
      <w:r w:rsidRPr="51C9E1F7" w:rsidR="00A54256">
        <w:rPr>
          <w:rFonts w:ascii="Arial" w:hAnsi="Arial" w:eastAsia="Arial" w:cs="Arial"/>
          <w:color w:val="000000" w:themeColor="text1"/>
          <w:sz w:val="24"/>
          <w:szCs w:val="24"/>
          <w:shd w:val="clear" w:color="auto" w:fill="FFFFFF"/>
        </w:rPr>
        <w:t>Novitasari, D., Sasono, I. and Asbari, M. (2020) ‘Work-family conflict and worker’s performance during Covid-19 pandemic what is the role of readiness to change mentality’, </w:t>
      </w:r>
      <w:r w:rsidRPr="5A0FA966" w:rsidR="00A54256">
        <w:rPr>
          <w:rFonts w:ascii="Arial" w:hAnsi="Arial" w:eastAsia="Arial" w:cs="Arial"/>
          <w:i w:val="1"/>
          <w:iCs w:val="1"/>
          <w:color w:val="000000" w:themeColor="text1"/>
          <w:sz w:val="24"/>
          <w:szCs w:val="24"/>
          <w:shd w:val="clear" w:color="auto" w:fill="FFFFFF"/>
        </w:rPr>
        <w:t>International Journal of Science and Management Studies</w:t>
      </w:r>
      <w:r w:rsidRPr="51C9E1F7" w:rsidR="00A54256">
        <w:rPr>
          <w:rFonts w:ascii="Arial" w:hAnsi="Arial" w:eastAsia="Arial" w:cs="Arial"/>
          <w:color w:val="000000" w:themeColor="text1"/>
          <w:sz w:val="24"/>
          <w:szCs w:val="24"/>
          <w:shd w:val="clear" w:color="auto" w:fill="FFFFFF"/>
        </w:rPr>
        <w:t>, </w:t>
      </w:r>
      <w:r w:rsidRPr="5A0FA966" w:rsidR="00A54256">
        <w:rPr>
          <w:rFonts w:ascii="Arial" w:hAnsi="Arial" w:eastAsia="Arial" w:cs="Arial"/>
          <w:i w:val="1"/>
          <w:iCs w:val="1"/>
          <w:color w:val="000000" w:themeColor="text1"/>
          <w:sz w:val="24"/>
          <w:szCs w:val="24"/>
          <w:shd w:val="clear" w:color="auto" w:fill="FFFFFF"/>
        </w:rPr>
        <w:t>3</w:t>
      </w:r>
      <w:r w:rsidRPr="51C9E1F7" w:rsidR="00A54256">
        <w:rPr>
          <w:rFonts w:ascii="Arial" w:hAnsi="Arial" w:eastAsia="Arial" w:cs="Arial"/>
          <w:color w:val="000000" w:themeColor="text1"/>
          <w:sz w:val="24"/>
          <w:szCs w:val="24"/>
          <w:shd w:val="clear" w:color="auto" w:fill="FFFFFF"/>
        </w:rPr>
        <w:t>(4), pp.122-134.</w:t>
      </w:r>
    </w:p>
    <w:p w:rsidR="00A54256" w:rsidP="00F81A51" w:rsidRDefault="00A54256" w14:paraId="3D67A7AC" w14:textId="77777777">
      <w:pPr>
        <w:spacing w:line="360" w:lineRule="auto"/>
        <w:rPr>
          <w:rFonts w:ascii="Arial" w:hAnsi="Arial" w:eastAsia="Arial" w:cs="Arial"/>
          <w:color w:val="000000" w:themeColor="text1"/>
          <w:sz w:val="24"/>
          <w:szCs w:val="24"/>
          <w:shd w:val="clear" w:color="auto" w:fill="FFFFFF"/>
        </w:rPr>
      </w:pPr>
      <w:r w:rsidRPr="51C9E1F7">
        <w:rPr>
          <w:rFonts w:ascii="Arial" w:hAnsi="Arial" w:eastAsia="Arial" w:cs="Arial"/>
          <w:color w:val="000000" w:themeColor="text1"/>
          <w:sz w:val="24"/>
          <w:szCs w:val="24"/>
          <w:shd w:val="clear" w:color="auto" w:fill="FFFFFF"/>
        </w:rPr>
        <w:t xml:space="preserve">Pavli, A. and Maltezou, H.C., (2022) ‘Travel vaccines throughout history', </w:t>
      </w:r>
      <w:r w:rsidRPr="0F7ACFC9">
        <w:rPr>
          <w:rFonts w:ascii="Arial" w:hAnsi="Arial" w:eastAsia="Arial" w:cs="Arial"/>
          <w:i/>
          <w:color w:val="000000" w:themeColor="text1"/>
          <w:sz w:val="24"/>
          <w:szCs w:val="24"/>
          <w:shd w:val="clear" w:color="auto" w:fill="FFFFFF"/>
        </w:rPr>
        <w:t>Travel Medicine and Infectious Disease,</w:t>
      </w:r>
      <w:r w:rsidRPr="51C9E1F7">
        <w:rPr>
          <w:rFonts w:ascii="Arial" w:hAnsi="Arial" w:eastAsia="Arial" w:cs="Arial"/>
          <w:color w:val="000000" w:themeColor="text1"/>
          <w:sz w:val="24"/>
          <w:szCs w:val="24"/>
          <w:shd w:val="clear" w:color="auto" w:fill="FFFFFF"/>
        </w:rPr>
        <w:t xml:space="preserve"> p.102278.</w:t>
      </w:r>
    </w:p>
    <w:p w:rsidR="0097316B" w:rsidP="5A0FA966" w:rsidRDefault="0097316B" w14:paraId="20286BA3" w14:textId="66B523F1">
      <w:pPr>
        <w:spacing w:before="240" w:line="360" w:lineRule="auto"/>
        <w:rPr>
          <w:rFonts w:ascii="Arial" w:hAnsi="Arial" w:eastAsia="Arial" w:cs="Arial"/>
          <w:color w:val="000000" w:themeColor="text1"/>
          <w:sz w:val="24"/>
          <w:szCs w:val="24"/>
          <w:shd w:val="clear" w:color="auto" w:fill="FFFFFF"/>
        </w:rPr>
      </w:pPr>
      <w:r w:rsidRPr="5A0FA966" w:rsidR="0097316B">
        <w:rPr>
          <w:rFonts w:ascii="Arial" w:hAnsi="Arial" w:eastAsia="Arial" w:cs="Arial"/>
          <w:color w:val="000000" w:themeColor="text1" w:themeTint="FF" w:themeShade="FF"/>
          <w:sz w:val="24"/>
          <w:szCs w:val="24"/>
        </w:rPr>
        <w:t xml:space="preserve">Pears, R. and Shields, G. (2022) </w:t>
      </w:r>
      <w:r w:rsidRPr="5A0FA966" w:rsidR="0097316B">
        <w:rPr>
          <w:rFonts w:ascii="Arial" w:hAnsi="Arial" w:eastAsia="Arial" w:cs="Arial"/>
          <w:i w:val="1"/>
          <w:iCs w:val="1"/>
          <w:color w:val="000000" w:themeColor="text1" w:themeTint="FF" w:themeShade="FF"/>
          <w:sz w:val="24"/>
          <w:szCs w:val="24"/>
        </w:rPr>
        <w:t>Cite them right</w:t>
      </w:r>
      <w:r w:rsidRPr="5A0FA966" w:rsidR="0097316B">
        <w:rPr>
          <w:rFonts w:ascii="Arial" w:hAnsi="Arial" w:eastAsia="Arial" w:cs="Arial"/>
          <w:color w:val="000000" w:themeColor="text1" w:themeTint="FF" w:themeShade="FF"/>
          <w:sz w:val="24"/>
          <w:szCs w:val="24"/>
        </w:rPr>
        <w:t>.</w:t>
      </w:r>
      <w:r w:rsidRPr="5A0FA966" w:rsidR="6BD70748">
        <w:rPr>
          <w:rFonts w:ascii="Arial" w:hAnsi="Arial" w:eastAsia="Arial" w:cs="Arial"/>
          <w:color w:val="000000" w:themeColor="text1" w:themeTint="FF" w:themeShade="FF"/>
          <w:sz w:val="24"/>
          <w:szCs w:val="24"/>
        </w:rPr>
        <w:t xml:space="preserve"> </w:t>
      </w:r>
      <w:r w:rsidRPr="5A0FA966" w:rsidR="2B43FD72">
        <w:rPr>
          <w:rFonts w:ascii="Arial" w:hAnsi="Arial" w:eastAsia="Arial" w:cs="Arial"/>
          <w:color w:val="000000" w:themeColor="text1" w:themeTint="FF" w:themeShade="FF"/>
          <w:sz w:val="24"/>
          <w:szCs w:val="24"/>
        </w:rPr>
        <w:t xml:space="preserve">Available </w:t>
      </w:r>
      <w:r w:rsidRPr="5A0FA966" w:rsidR="312040C6">
        <w:rPr>
          <w:rFonts w:ascii="Arial" w:hAnsi="Arial" w:eastAsia="Arial" w:cs="Arial"/>
          <w:color w:val="000000" w:themeColor="text1" w:themeTint="FF" w:themeShade="FF"/>
          <w:sz w:val="24"/>
          <w:szCs w:val="24"/>
        </w:rPr>
        <w:t>at: https</w:t>
      </w:r>
      <w:r w:rsidRPr="5A0FA966" w:rsidR="2B43FD72">
        <w:rPr>
          <w:rFonts w:ascii="Arial" w:hAnsi="Arial" w:eastAsia="Arial" w:cs="Arial"/>
          <w:sz w:val="24"/>
          <w:szCs w:val="24"/>
        </w:rPr>
        <w:t>://www.bloomsbury.com/uk/cite-them-right-9781350933453/</w:t>
      </w:r>
      <w:r w:rsidRPr="5A0FA966" w:rsidR="2B43FD72">
        <w:rPr>
          <w:rFonts w:ascii="Arial" w:hAnsi="Arial" w:eastAsia="Arial" w:cs="Arial"/>
          <w:color w:val="000000" w:themeColor="text1" w:themeTint="FF" w:themeShade="FF"/>
          <w:sz w:val="24"/>
          <w:szCs w:val="24"/>
        </w:rPr>
        <w:t xml:space="preserve"> </w:t>
      </w:r>
      <w:r w:rsidRPr="5A0FA966" w:rsidR="53ADE413">
        <w:rPr>
          <w:rFonts w:ascii="Arial" w:hAnsi="Arial" w:eastAsia="Arial" w:cs="Arial"/>
          <w:color w:val="000000" w:themeColor="text1" w:themeTint="FF" w:themeShade="FF"/>
          <w:sz w:val="24"/>
          <w:szCs w:val="24"/>
        </w:rPr>
        <w:t>(</w:t>
      </w:r>
      <w:r w:rsidRPr="5A0FA966" w:rsidR="41D8FD00">
        <w:rPr>
          <w:rFonts w:ascii="Arial" w:hAnsi="Arial" w:eastAsia="Arial" w:cs="Arial"/>
          <w:color w:val="000000" w:themeColor="text1" w:themeTint="FF" w:themeShade="FF"/>
          <w:sz w:val="24"/>
          <w:szCs w:val="24"/>
        </w:rPr>
        <w:t>Accessed</w:t>
      </w:r>
      <w:r w:rsidRPr="5A0FA966" w:rsidR="53ADE413">
        <w:rPr>
          <w:rFonts w:ascii="Arial" w:hAnsi="Arial" w:eastAsia="Arial" w:cs="Arial"/>
          <w:color w:val="000000" w:themeColor="text1" w:themeTint="FF" w:themeShade="FF"/>
          <w:sz w:val="24"/>
          <w:szCs w:val="24"/>
        </w:rPr>
        <w:t xml:space="preserve"> on: 28 February 2023).</w:t>
      </w:r>
      <w:r w:rsidRPr="5A0FA966" w:rsidR="0097316B">
        <w:rPr>
          <w:rFonts w:ascii="Arial" w:hAnsi="Arial" w:eastAsia="Arial" w:cs="Arial"/>
          <w:color w:val="000000" w:themeColor="text1" w:themeTint="FF" w:themeShade="FF"/>
          <w:sz w:val="24"/>
          <w:szCs w:val="24"/>
        </w:rPr>
        <w:t xml:space="preserve"> </w:t>
      </w:r>
    </w:p>
    <w:p w:rsidR="00A54256" w:rsidP="005317F8" w:rsidRDefault="00A54256" w14:paraId="4C9855F6" w14:textId="77777777">
      <w:pPr>
        <w:spacing w:before="240" w:line="360" w:lineRule="auto"/>
        <w:rPr>
          <w:rFonts w:ascii="Arial" w:hAnsi="Arial" w:eastAsia="Arial" w:cs="Arial"/>
          <w:color w:val="000000" w:themeColor="text1"/>
          <w:sz w:val="24"/>
          <w:szCs w:val="24"/>
          <w:shd w:val="clear" w:color="auto" w:fill="FFFFFF"/>
        </w:rPr>
      </w:pPr>
      <w:r w:rsidRPr="51C9E1F7">
        <w:rPr>
          <w:rFonts w:ascii="Arial" w:hAnsi="Arial" w:eastAsia="Arial" w:cs="Arial"/>
          <w:color w:val="000000" w:themeColor="text1"/>
          <w:sz w:val="24"/>
          <w:szCs w:val="24"/>
          <w:shd w:val="clear" w:color="auto" w:fill="FFFFFF"/>
        </w:rPr>
        <w:t>Roland, D., Harwood, R., Bishop, N., Hargreaves, D., Patel, S. and Sinha, I. (2020) ‘Children's emergency presentations during the COVID-19 pandemic’, </w:t>
      </w:r>
      <w:r w:rsidRPr="0F7ACFC9">
        <w:rPr>
          <w:rFonts w:ascii="Arial" w:hAnsi="Arial" w:eastAsia="Arial" w:cs="Arial"/>
          <w:i/>
          <w:color w:val="000000" w:themeColor="text1"/>
          <w:sz w:val="24"/>
          <w:szCs w:val="24"/>
          <w:shd w:val="clear" w:color="auto" w:fill="FFFFFF"/>
        </w:rPr>
        <w:t>The Lancet Child &amp; Adolescent Health</w:t>
      </w:r>
      <w:r w:rsidRPr="51C9E1F7">
        <w:rPr>
          <w:rFonts w:ascii="Arial" w:hAnsi="Arial" w:eastAsia="Arial" w:cs="Arial"/>
          <w:color w:val="000000" w:themeColor="text1"/>
          <w:sz w:val="24"/>
          <w:szCs w:val="24"/>
          <w:shd w:val="clear" w:color="auto" w:fill="FFFFFF"/>
        </w:rPr>
        <w:t>, </w:t>
      </w:r>
      <w:r w:rsidRPr="0F7ACFC9">
        <w:rPr>
          <w:rFonts w:ascii="Arial" w:hAnsi="Arial" w:eastAsia="Arial" w:cs="Arial"/>
          <w:i/>
          <w:color w:val="000000" w:themeColor="text1"/>
          <w:sz w:val="24"/>
          <w:szCs w:val="24"/>
          <w:shd w:val="clear" w:color="auto" w:fill="FFFFFF"/>
        </w:rPr>
        <w:t>4</w:t>
      </w:r>
      <w:r w:rsidRPr="51C9E1F7">
        <w:rPr>
          <w:rFonts w:ascii="Arial" w:hAnsi="Arial" w:eastAsia="Arial" w:cs="Arial"/>
          <w:color w:val="000000" w:themeColor="text1"/>
          <w:sz w:val="24"/>
          <w:szCs w:val="24"/>
          <w:shd w:val="clear" w:color="auto" w:fill="FFFFFF"/>
        </w:rPr>
        <w:t>(8), pp. e32-e33.</w:t>
      </w:r>
    </w:p>
    <w:p w:rsidR="00A54256" w:rsidP="0F7ACFC9" w:rsidRDefault="00A54256" w14:paraId="58094D05" w14:textId="77E6F72A">
      <w:pPr>
        <w:spacing w:before="240" w:line="360" w:lineRule="auto"/>
        <w:rPr>
          <w:rFonts w:ascii="Arial" w:hAnsi="Arial" w:eastAsia="Arial" w:cs="Arial"/>
          <w:color w:val="000000" w:themeColor="text1"/>
          <w:sz w:val="24"/>
          <w:szCs w:val="24"/>
        </w:rPr>
      </w:pPr>
      <w:r w:rsidRPr="5A0FA966" w:rsidR="00A54256">
        <w:rPr>
          <w:rFonts w:ascii="Arial" w:hAnsi="Arial" w:eastAsia="Arial" w:cs="Arial"/>
          <w:color w:val="000000" w:themeColor="text1" w:themeTint="FF" w:themeShade="FF"/>
          <w:sz w:val="24"/>
          <w:szCs w:val="24"/>
        </w:rPr>
        <w:t>Saregar</w:t>
      </w:r>
      <w:r w:rsidRPr="5A0FA966" w:rsidR="00A54256">
        <w:rPr>
          <w:rFonts w:ascii="Arial" w:hAnsi="Arial" w:eastAsia="Arial" w:cs="Arial"/>
          <w:color w:val="000000" w:themeColor="text1" w:themeTint="FF" w:themeShade="FF"/>
          <w:sz w:val="24"/>
          <w:szCs w:val="24"/>
        </w:rPr>
        <w:t xml:space="preserve">, A., Ariyani, F., </w:t>
      </w:r>
      <w:bookmarkStart w:name="_Int_K7Zeb8oV" w:id="4"/>
      <w:r w:rsidRPr="5A0FA966" w:rsidR="00A54256">
        <w:rPr>
          <w:rFonts w:ascii="Arial" w:hAnsi="Arial" w:eastAsia="Arial" w:cs="Arial"/>
          <w:color w:val="000000" w:themeColor="text1" w:themeTint="FF" w:themeShade="FF"/>
          <w:sz w:val="24"/>
          <w:szCs w:val="24"/>
        </w:rPr>
        <w:t>Pawe</w:t>
      </w:r>
      <w:bookmarkEnd w:id="4"/>
      <w:r w:rsidRPr="5A0FA966" w:rsidR="00A54256">
        <w:rPr>
          <w:rFonts w:ascii="Arial" w:hAnsi="Arial" w:eastAsia="Arial" w:cs="Arial"/>
          <w:color w:val="000000" w:themeColor="text1" w:themeTint="FF" w:themeShade="FF"/>
          <w:sz w:val="24"/>
          <w:szCs w:val="24"/>
        </w:rPr>
        <w:t xml:space="preserve">, T.I., Pricilia, A. and </w:t>
      </w:r>
      <w:r w:rsidRPr="5A0FA966" w:rsidR="00A54256">
        <w:rPr>
          <w:rFonts w:ascii="Arial" w:hAnsi="Arial" w:eastAsia="Arial" w:cs="Arial"/>
          <w:color w:val="000000" w:themeColor="text1" w:themeTint="FF" w:themeShade="FF"/>
          <w:sz w:val="24"/>
          <w:szCs w:val="24"/>
        </w:rPr>
        <w:t>Astriawan</w:t>
      </w:r>
      <w:r w:rsidRPr="5A0FA966" w:rsidR="00A54256">
        <w:rPr>
          <w:rFonts w:ascii="Arial" w:hAnsi="Arial" w:eastAsia="Arial" w:cs="Arial"/>
          <w:color w:val="000000" w:themeColor="text1" w:themeTint="FF" w:themeShade="FF"/>
          <w:sz w:val="24"/>
          <w:szCs w:val="24"/>
        </w:rPr>
        <w:t xml:space="preserve">, D. (2019) ‘How to Design Physics Posters Learning Media with Islamic Values in Developing Learning Motivation and Student </w:t>
      </w:r>
      <w:bookmarkStart w:name="_Int_i4oWo9yi" w:id="5"/>
      <w:r w:rsidRPr="5A0FA966" w:rsidR="00A54256">
        <w:rPr>
          <w:rFonts w:ascii="Arial" w:hAnsi="Arial" w:eastAsia="Arial" w:cs="Arial"/>
          <w:color w:val="000000" w:themeColor="text1" w:themeTint="FF" w:themeShade="FF"/>
          <w:sz w:val="24"/>
          <w:szCs w:val="24"/>
        </w:rPr>
        <w:t>Character?’,</w:t>
      </w:r>
      <w:r w:rsidRPr="5A0FA966" w:rsidR="00A54256">
        <w:rPr>
          <w:rFonts w:ascii="Arial" w:hAnsi="Arial" w:eastAsia="Arial" w:cs="Arial"/>
          <w:i w:val="1"/>
          <w:iCs w:val="1"/>
          <w:color w:val="000000" w:themeColor="text1" w:themeTint="FF" w:themeShade="FF"/>
          <w:sz w:val="24"/>
          <w:szCs w:val="24"/>
        </w:rPr>
        <w:t>In</w:t>
      </w:r>
      <w:bookmarkEnd w:id="5"/>
      <w:r w:rsidRPr="5A0FA966" w:rsidR="00A54256">
        <w:rPr>
          <w:rFonts w:ascii="Arial" w:hAnsi="Arial" w:eastAsia="Arial" w:cs="Arial"/>
          <w:i w:val="1"/>
          <w:iCs w:val="1"/>
          <w:color w:val="000000" w:themeColor="text1" w:themeTint="FF" w:themeShade="FF"/>
          <w:sz w:val="24"/>
          <w:szCs w:val="24"/>
        </w:rPr>
        <w:t xml:space="preserve"> </w:t>
      </w:r>
      <w:r w:rsidRPr="5A0FA966" w:rsidR="00A54256">
        <w:rPr>
          <w:rFonts w:ascii="Arial" w:hAnsi="Arial" w:eastAsia="Arial" w:cs="Arial"/>
          <w:i w:val="1"/>
          <w:iCs w:val="1"/>
          <w:color w:val="000000" w:themeColor="text1" w:themeTint="FF" w:themeShade="FF"/>
          <w:sz w:val="24"/>
          <w:szCs w:val="24"/>
        </w:rPr>
        <w:t>Journal of Physics Conference Series</w:t>
      </w:r>
      <w:r w:rsidRPr="5A0FA966" w:rsidR="00A54256">
        <w:rPr>
          <w:rFonts w:ascii="Arial" w:hAnsi="Arial" w:eastAsia="Arial" w:cs="Arial"/>
          <w:i w:val="1"/>
          <w:iCs w:val="1"/>
          <w:color w:val="000000" w:themeColor="text1" w:themeTint="FF" w:themeShade="FF"/>
          <w:sz w:val="24"/>
          <w:szCs w:val="24"/>
        </w:rPr>
        <w:t>,</w:t>
      </w:r>
      <w:r w:rsidRPr="5A0FA966" w:rsidR="00A54256">
        <w:rPr>
          <w:rFonts w:ascii="Arial" w:hAnsi="Arial" w:eastAsia="Arial" w:cs="Arial"/>
          <w:color w:val="000000" w:themeColor="text1" w:themeTint="FF" w:themeShade="FF"/>
          <w:sz w:val="24"/>
          <w:szCs w:val="24"/>
        </w:rPr>
        <w:t xml:space="preserve"> 1155(1), p. 012093.</w:t>
      </w:r>
    </w:p>
    <w:p w:rsidR="00A54256" w:rsidP="5200E495" w:rsidRDefault="00A54256" w14:paraId="65FFB484" w14:textId="77777777">
      <w:pPr>
        <w:spacing w:line="360" w:lineRule="auto"/>
        <w:rPr>
          <w:rFonts w:ascii="Arial" w:hAnsi="Arial" w:eastAsia="Arial" w:cs="Arial"/>
          <w:color w:val="000000" w:themeColor="text1"/>
          <w:sz w:val="24"/>
          <w:szCs w:val="24"/>
        </w:rPr>
      </w:pPr>
      <w:r w:rsidRPr="0F7ACFC9">
        <w:rPr>
          <w:rFonts w:ascii="Arial" w:hAnsi="Arial" w:eastAsia="Arial" w:cs="Arial"/>
          <w:color w:val="000000" w:themeColor="text1"/>
          <w:sz w:val="24"/>
          <w:szCs w:val="24"/>
        </w:rPr>
        <w:t xml:space="preserve">Shao, Y., Zhang, C., Zhou, J., Gu, T. and Yuan, Y. (2019) ‘How does culture shape creativity? A mini review,’ </w:t>
      </w:r>
      <w:r w:rsidRPr="0F7ACFC9">
        <w:rPr>
          <w:rFonts w:ascii="Arial" w:hAnsi="Arial" w:eastAsia="Arial" w:cs="Arial"/>
          <w:i/>
          <w:color w:val="000000" w:themeColor="text1"/>
          <w:sz w:val="24"/>
          <w:szCs w:val="24"/>
        </w:rPr>
        <w:t xml:space="preserve">Frontiers in </w:t>
      </w:r>
      <w:r w:rsidRPr="0F7ACFC9">
        <w:rPr>
          <w:rFonts w:ascii="Arial" w:hAnsi="Arial" w:eastAsia="Arial" w:cs="Arial"/>
          <w:i/>
          <w:iCs/>
          <w:color w:val="000000" w:themeColor="text1"/>
          <w:sz w:val="24"/>
          <w:szCs w:val="24"/>
        </w:rPr>
        <w:t>Psychology</w:t>
      </w:r>
      <w:r w:rsidRPr="0F7ACFC9">
        <w:rPr>
          <w:rFonts w:ascii="Arial" w:hAnsi="Arial" w:eastAsia="Arial" w:cs="Arial"/>
          <w:color w:val="000000" w:themeColor="text1"/>
          <w:sz w:val="24"/>
          <w:szCs w:val="24"/>
        </w:rPr>
        <w:t xml:space="preserve">, </w:t>
      </w:r>
      <w:r w:rsidRPr="0F7ACFC9">
        <w:rPr>
          <w:rFonts w:ascii="Arial" w:hAnsi="Arial" w:eastAsia="Arial" w:cs="Arial"/>
          <w:i/>
          <w:color w:val="000000" w:themeColor="text1"/>
          <w:sz w:val="24"/>
          <w:szCs w:val="24"/>
        </w:rPr>
        <w:t>10</w:t>
      </w:r>
      <w:r w:rsidRPr="0F7ACFC9">
        <w:rPr>
          <w:rFonts w:ascii="Arial" w:hAnsi="Arial" w:eastAsia="Arial" w:cs="Arial"/>
          <w:color w:val="000000" w:themeColor="text1"/>
          <w:sz w:val="24"/>
          <w:szCs w:val="24"/>
        </w:rPr>
        <w:t>, p.1219.</w:t>
      </w:r>
    </w:p>
    <w:sectPr w:rsidR="00A54256">
      <w:pgSz w:w="11906" w:h="16838" w:orient="portrait"/>
      <w:pgMar w:top="1440" w:right="1440" w:bottom="1440" w:left="1440" w:header="708" w:footer="708" w:gutter="0"/>
      <w:cols w:space="708"/>
      <w:docGrid w:linePitch="360"/>
      <w:headerReference w:type="default" r:id="R17762474de3c4fd6"/>
      <w:footerReference w:type="default" r:id="Rd1c50e2e34f94ae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CDE56D" w:rsidTr="18CDE56D" w14:paraId="151274CF">
      <w:trPr>
        <w:trHeight w:val="300"/>
      </w:trPr>
      <w:tc>
        <w:tcPr>
          <w:tcW w:w="3005" w:type="dxa"/>
          <w:tcMar/>
        </w:tcPr>
        <w:p w:rsidR="18CDE56D" w:rsidP="18CDE56D" w:rsidRDefault="18CDE56D" w14:paraId="7C02B116" w14:textId="2AC69E88">
          <w:pPr>
            <w:pStyle w:val="Header"/>
            <w:bidi w:val="0"/>
            <w:ind w:left="-115"/>
            <w:jc w:val="left"/>
          </w:pPr>
        </w:p>
      </w:tc>
      <w:tc>
        <w:tcPr>
          <w:tcW w:w="3005" w:type="dxa"/>
          <w:tcMar/>
        </w:tcPr>
        <w:p w:rsidR="18CDE56D" w:rsidP="18CDE56D" w:rsidRDefault="18CDE56D" w14:paraId="69BADF7A" w14:textId="555C58D8">
          <w:pPr>
            <w:pStyle w:val="Header"/>
            <w:bidi w:val="0"/>
            <w:jc w:val="center"/>
          </w:pPr>
          <w:r>
            <w:fldChar w:fldCharType="begin"/>
          </w:r>
          <w:r>
            <w:instrText xml:space="preserve">PAGE</w:instrText>
          </w:r>
          <w:r>
            <w:fldChar w:fldCharType="separate"/>
          </w:r>
          <w:r>
            <w:fldChar w:fldCharType="end"/>
          </w:r>
        </w:p>
      </w:tc>
      <w:tc>
        <w:tcPr>
          <w:tcW w:w="3005" w:type="dxa"/>
          <w:tcMar/>
        </w:tcPr>
        <w:p w:rsidR="18CDE56D" w:rsidP="18CDE56D" w:rsidRDefault="18CDE56D" w14:paraId="6F1CC439" w14:textId="08817FA2">
          <w:pPr>
            <w:pStyle w:val="Header"/>
            <w:bidi w:val="0"/>
            <w:ind w:right="-115"/>
            <w:jc w:val="right"/>
          </w:pPr>
        </w:p>
      </w:tc>
    </w:tr>
  </w:tbl>
  <w:p w:rsidR="18CDE56D" w:rsidP="18CDE56D" w:rsidRDefault="18CDE56D" w14:paraId="3ABA96EE" w14:textId="2021D1B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CDE56D" w:rsidTr="18CDE56D" w14:paraId="3E44CCC5">
      <w:trPr>
        <w:trHeight w:val="300"/>
      </w:trPr>
      <w:tc>
        <w:tcPr>
          <w:tcW w:w="3005" w:type="dxa"/>
          <w:tcMar/>
        </w:tcPr>
        <w:p w:rsidR="18CDE56D" w:rsidP="18CDE56D" w:rsidRDefault="18CDE56D" w14:paraId="0A173CD7" w14:textId="58D171D9">
          <w:pPr>
            <w:pStyle w:val="Header"/>
            <w:bidi w:val="0"/>
            <w:ind w:left="-115"/>
            <w:jc w:val="left"/>
          </w:pPr>
        </w:p>
      </w:tc>
      <w:tc>
        <w:tcPr>
          <w:tcW w:w="3005" w:type="dxa"/>
          <w:tcMar/>
        </w:tcPr>
        <w:p w:rsidR="18CDE56D" w:rsidP="18CDE56D" w:rsidRDefault="18CDE56D" w14:paraId="6BB55810" w14:textId="619A3E62">
          <w:pPr>
            <w:pStyle w:val="Header"/>
            <w:bidi w:val="0"/>
            <w:jc w:val="center"/>
          </w:pPr>
        </w:p>
      </w:tc>
      <w:tc>
        <w:tcPr>
          <w:tcW w:w="3005" w:type="dxa"/>
          <w:tcMar/>
        </w:tcPr>
        <w:p w:rsidR="18CDE56D" w:rsidP="18CDE56D" w:rsidRDefault="18CDE56D" w14:paraId="4C52D7B3" w14:textId="209E2A31">
          <w:pPr>
            <w:pStyle w:val="Header"/>
            <w:bidi w:val="0"/>
            <w:ind w:right="-115"/>
            <w:jc w:val="right"/>
          </w:pPr>
        </w:p>
      </w:tc>
    </w:tr>
  </w:tbl>
  <w:p w:rsidR="18CDE56D" w:rsidP="18CDE56D" w:rsidRDefault="18CDE56D" w14:paraId="27B824D7" w14:textId="104B79B8">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K7Zeb8oV" int2:invalidationBookmarkName="" int2:hashCode="j4k3gYjxW725oM" int2:id="E67bPSgr">
      <int2:state int2:value="Rejected" int2:type="AugLoop_Text_Critique"/>
    </int2:bookmark>
    <int2:bookmark int2:bookmarkName="_Int_D3y8PYSU" int2:invalidationBookmarkName="" int2:hashCode="WvIKqYhrmP3dXK" int2:id="kjcWUIDL">
      <int2:state int2:value="Rejected" int2:type="AugLoop_Acronyms_AcronymsCritique"/>
    </int2:bookmark>
    <int2:bookmark int2:bookmarkName="_Int_i4oWo9yi" int2:invalidationBookmarkName="" int2:hashCode="u0WQ0pfMDlTShz" int2:id="QTCyetCJ">
      <int2:state int2:value="Rejected" int2:type="AugLoop_Text_Critique"/>
    </int2:bookmark>
    <int2:bookmark int2:bookmarkName="_Int_wKqumT6k" int2:invalidationBookmarkName="" int2:hashCode="IlTqIVgMZS4K0J" int2:id="YwteKbph">
      <int2:state int2:value="Rejected" int2:type="AugLoop_Text_Critique"/>
    </int2:bookmark>
    <int2:bookmark int2:bookmarkName="_Int_3f8eQQqD" int2:invalidationBookmarkName="" int2:hashCode="Q6oUlGwWShunM9" int2:id="bLPQFOh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nsid w:val="432cbb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FC45D5B"/>
    <w:multiLevelType w:val="hybridMultilevel"/>
    <w:tmpl w:val="200850A6"/>
    <w:lvl w:ilvl="0" w:tplc="FFFFFFFF">
      <w:start w:val="1"/>
      <w:numFmt w:val="decimal"/>
      <w:lvlText w:val="%1."/>
      <w:lvlJc w:val="left"/>
      <w:pPr>
        <w:ind w:left="705" w:firstLine="0"/>
      </w:pPr>
      <w:rPr>
        <w:rFonts w:ascii="Arial" w:hAnsi="Arial" w:eastAsia="Arial" w:cs="Arial"/>
        <w:b w:val="0"/>
        <w:i w:val="0"/>
        <w:strike w:val="0"/>
        <w:dstrike w:val="0"/>
        <w:color w:val="000000"/>
        <w:sz w:val="24"/>
        <w:szCs w:val="24"/>
        <w:u w:val="none" w:color="000000"/>
        <w:effect w:val="none"/>
        <w:bdr w:val="none" w:color="auto" w:sz="0" w:space="0" w:frame="1"/>
        <w:vertAlign w:val="baseline"/>
      </w:rPr>
    </w:lvl>
    <w:lvl w:ilvl="1" w:tplc="FFFFFFFF">
      <w:start w:val="1"/>
      <w:numFmt w:val="decimal"/>
      <w:lvlText w:val="%2."/>
      <w:lvlJc w:val="left"/>
      <w:pPr>
        <w:ind w:left="1313"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2" w:tplc="FFFFFFFF">
      <w:start w:val="1"/>
      <w:numFmt w:val="lowerRoman"/>
      <w:lvlText w:val="%3"/>
      <w:lvlJc w:val="left"/>
      <w:pPr>
        <w:ind w:left="19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3" w:tplc="FFFFFFFF">
      <w:start w:val="1"/>
      <w:numFmt w:val="decimal"/>
      <w:lvlText w:val="%4"/>
      <w:lvlJc w:val="left"/>
      <w:pPr>
        <w:ind w:left="264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4" w:tplc="FFFFFFFF">
      <w:start w:val="1"/>
      <w:numFmt w:val="lowerLetter"/>
      <w:lvlText w:val="%5"/>
      <w:lvlJc w:val="left"/>
      <w:pPr>
        <w:ind w:left="336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5" w:tplc="FFFFFFFF">
      <w:start w:val="1"/>
      <w:numFmt w:val="lowerRoman"/>
      <w:lvlText w:val="%6"/>
      <w:lvlJc w:val="left"/>
      <w:pPr>
        <w:ind w:left="408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6" w:tplc="FFFFFFFF">
      <w:start w:val="1"/>
      <w:numFmt w:val="decimal"/>
      <w:lvlText w:val="%7"/>
      <w:lvlJc w:val="left"/>
      <w:pPr>
        <w:ind w:left="480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7" w:tplc="FFFFFFFF">
      <w:start w:val="1"/>
      <w:numFmt w:val="lowerLetter"/>
      <w:lvlText w:val="%8"/>
      <w:lvlJc w:val="left"/>
      <w:pPr>
        <w:ind w:left="55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8" w:tplc="FFFFFFFF">
      <w:start w:val="1"/>
      <w:numFmt w:val="lowerRoman"/>
      <w:lvlText w:val="%9"/>
      <w:lvlJc w:val="left"/>
      <w:pPr>
        <w:ind w:left="624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abstractNum>
  <w:abstractNum w:abstractNumId="1" w15:restartNumberingAfterBreak="0">
    <w:nsid w:val="20E64828"/>
    <w:multiLevelType w:val="hybridMultilevel"/>
    <w:tmpl w:val="F13AE314"/>
    <w:lvl w:ilvl="0" w:tplc="FC981F30">
      <w:start w:val="1"/>
      <w:numFmt w:val="decimal"/>
      <w:lvlText w:val="%1."/>
      <w:lvlJc w:val="left"/>
      <w:pPr>
        <w:ind w:left="360" w:firstLine="0"/>
      </w:pPr>
      <w:rPr>
        <w:rFonts w:ascii="Arial" w:hAnsi="Arial" w:eastAsia="Arial" w:cs="Arial"/>
        <w:b/>
        <w:bCs/>
        <w:i w:val="0"/>
        <w:strike w:val="0"/>
        <w:dstrike w:val="0"/>
        <w:color w:val="000000"/>
        <w:sz w:val="22"/>
        <w:szCs w:val="22"/>
        <w:u w:val="none" w:color="000000"/>
        <w:effect w:val="none"/>
        <w:bdr w:val="none" w:color="auto" w:sz="0" w:space="0" w:frame="1"/>
        <w:vertAlign w:val="baseline"/>
      </w:rPr>
    </w:lvl>
    <w:lvl w:ilvl="1" w:tplc="D0943FC2">
      <w:start w:val="1"/>
      <w:numFmt w:val="bullet"/>
      <w:lvlText w:val="•"/>
      <w:lvlJc w:val="left"/>
      <w:pPr>
        <w:ind w:left="706"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2" w:tplc="54940DFE">
      <w:start w:val="1"/>
      <w:numFmt w:val="bullet"/>
      <w:lvlText w:val="▪"/>
      <w:lvlJc w:val="left"/>
      <w:pPr>
        <w:ind w:left="144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3" w:tplc="4AB0BFE0">
      <w:start w:val="1"/>
      <w:numFmt w:val="bullet"/>
      <w:lvlText w:val="•"/>
      <w:lvlJc w:val="left"/>
      <w:pPr>
        <w:ind w:left="216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4" w:tplc="9606FD5C">
      <w:start w:val="1"/>
      <w:numFmt w:val="bullet"/>
      <w:lvlText w:val="o"/>
      <w:lvlJc w:val="left"/>
      <w:pPr>
        <w:ind w:left="288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5" w:tplc="3B9089C0">
      <w:start w:val="1"/>
      <w:numFmt w:val="bullet"/>
      <w:lvlText w:val="▪"/>
      <w:lvlJc w:val="left"/>
      <w:pPr>
        <w:ind w:left="360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6" w:tplc="F6AEF36A">
      <w:start w:val="1"/>
      <w:numFmt w:val="bullet"/>
      <w:lvlText w:val="•"/>
      <w:lvlJc w:val="left"/>
      <w:pPr>
        <w:ind w:left="43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7" w:tplc="CC66E784">
      <w:start w:val="1"/>
      <w:numFmt w:val="bullet"/>
      <w:lvlText w:val="o"/>
      <w:lvlJc w:val="left"/>
      <w:pPr>
        <w:ind w:left="504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8" w:tplc="687242FE">
      <w:start w:val="1"/>
      <w:numFmt w:val="bullet"/>
      <w:lvlText w:val="▪"/>
      <w:lvlJc w:val="left"/>
      <w:pPr>
        <w:ind w:left="576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abstractNum>
  <w:abstractNum w:abstractNumId="2" w15:restartNumberingAfterBreak="0">
    <w:nsid w:val="3F6133DF"/>
    <w:multiLevelType w:val="hybridMultilevel"/>
    <w:tmpl w:val="200850A6"/>
    <w:lvl w:ilvl="0" w:tplc="FFFFFFFF">
      <w:start w:val="1"/>
      <w:numFmt w:val="decimal"/>
      <w:lvlText w:val="%1."/>
      <w:lvlJc w:val="left"/>
      <w:pPr>
        <w:ind w:left="705" w:firstLine="0"/>
      </w:pPr>
      <w:rPr>
        <w:rFonts w:ascii="Arial" w:hAnsi="Arial" w:eastAsia="Arial" w:cs="Arial"/>
        <w:b w:val="0"/>
        <w:i w:val="0"/>
        <w:strike w:val="0"/>
        <w:dstrike w:val="0"/>
        <w:color w:val="000000"/>
        <w:sz w:val="24"/>
        <w:szCs w:val="24"/>
        <w:u w:val="none" w:color="000000"/>
        <w:effect w:val="none"/>
        <w:bdr w:val="none" w:color="auto" w:sz="0" w:space="0" w:frame="1"/>
        <w:vertAlign w:val="baseline"/>
      </w:rPr>
    </w:lvl>
    <w:lvl w:ilvl="1" w:tplc="FFFFFFFF">
      <w:start w:val="1"/>
      <w:numFmt w:val="decimal"/>
      <w:lvlText w:val="%2."/>
      <w:lvlJc w:val="left"/>
      <w:pPr>
        <w:ind w:left="1313"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2" w:tplc="FFFFFFFF">
      <w:start w:val="1"/>
      <w:numFmt w:val="lowerRoman"/>
      <w:lvlText w:val="%3"/>
      <w:lvlJc w:val="left"/>
      <w:pPr>
        <w:ind w:left="19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3" w:tplc="FFFFFFFF">
      <w:start w:val="1"/>
      <w:numFmt w:val="decimal"/>
      <w:lvlText w:val="%4"/>
      <w:lvlJc w:val="left"/>
      <w:pPr>
        <w:ind w:left="264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4" w:tplc="FFFFFFFF">
      <w:start w:val="1"/>
      <w:numFmt w:val="lowerLetter"/>
      <w:lvlText w:val="%5"/>
      <w:lvlJc w:val="left"/>
      <w:pPr>
        <w:ind w:left="336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5" w:tplc="FFFFFFFF">
      <w:start w:val="1"/>
      <w:numFmt w:val="lowerRoman"/>
      <w:lvlText w:val="%6"/>
      <w:lvlJc w:val="left"/>
      <w:pPr>
        <w:ind w:left="408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6" w:tplc="FFFFFFFF">
      <w:start w:val="1"/>
      <w:numFmt w:val="decimal"/>
      <w:lvlText w:val="%7"/>
      <w:lvlJc w:val="left"/>
      <w:pPr>
        <w:ind w:left="480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7" w:tplc="FFFFFFFF">
      <w:start w:val="1"/>
      <w:numFmt w:val="lowerLetter"/>
      <w:lvlText w:val="%8"/>
      <w:lvlJc w:val="left"/>
      <w:pPr>
        <w:ind w:left="55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8" w:tplc="FFFFFFFF">
      <w:start w:val="1"/>
      <w:numFmt w:val="lowerRoman"/>
      <w:lvlText w:val="%9"/>
      <w:lvlJc w:val="left"/>
      <w:pPr>
        <w:ind w:left="624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abstractNum>
  <w:abstractNum w:abstractNumId="3" w15:restartNumberingAfterBreak="0">
    <w:nsid w:val="4C2A1C3A"/>
    <w:multiLevelType w:val="hybridMultilevel"/>
    <w:tmpl w:val="200850A6"/>
    <w:lvl w:ilvl="0" w:tplc="5382F2E2">
      <w:start w:val="1"/>
      <w:numFmt w:val="decimal"/>
      <w:lvlText w:val="%1."/>
      <w:lvlJc w:val="left"/>
      <w:pPr>
        <w:ind w:left="0" w:firstLine="0"/>
      </w:pPr>
      <w:rPr>
        <w:rFonts w:ascii="Arial" w:hAnsi="Arial" w:eastAsia="Arial" w:cs="Arial"/>
        <w:b w:val="0"/>
        <w:i w:val="0"/>
        <w:strike w:val="0"/>
        <w:dstrike w:val="0"/>
        <w:color w:val="000000"/>
        <w:sz w:val="24"/>
        <w:szCs w:val="24"/>
        <w:u w:val="none" w:color="000000"/>
        <w:effect w:val="none"/>
        <w:bdr w:val="none" w:color="auto" w:sz="0" w:space="0" w:frame="1"/>
        <w:vertAlign w:val="baseline"/>
      </w:rPr>
    </w:lvl>
    <w:lvl w:ilvl="1" w:tplc="522A938C">
      <w:start w:val="1"/>
      <w:numFmt w:val="decimal"/>
      <w:lvlText w:val="%2."/>
      <w:lvlJc w:val="left"/>
      <w:pPr>
        <w:ind w:left="608"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2" w:tplc="CF00E9D2">
      <w:start w:val="1"/>
      <w:numFmt w:val="lowerRoman"/>
      <w:lvlText w:val="%3"/>
      <w:lvlJc w:val="left"/>
      <w:pPr>
        <w:ind w:left="121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3" w:tplc="AFD88A16">
      <w:start w:val="1"/>
      <w:numFmt w:val="decimal"/>
      <w:lvlText w:val="%4"/>
      <w:lvlJc w:val="left"/>
      <w:pPr>
        <w:ind w:left="193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4" w:tplc="E4C4D168">
      <w:start w:val="1"/>
      <w:numFmt w:val="lowerLetter"/>
      <w:lvlText w:val="%5"/>
      <w:lvlJc w:val="left"/>
      <w:pPr>
        <w:ind w:left="265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5" w:tplc="0DCA5FDE">
      <w:start w:val="1"/>
      <w:numFmt w:val="lowerRoman"/>
      <w:lvlText w:val="%6"/>
      <w:lvlJc w:val="left"/>
      <w:pPr>
        <w:ind w:left="337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6" w:tplc="38CEA332">
      <w:start w:val="1"/>
      <w:numFmt w:val="decimal"/>
      <w:lvlText w:val="%7"/>
      <w:lvlJc w:val="left"/>
      <w:pPr>
        <w:ind w:left="409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7" w:tplc="65861E50">
      <w:start w:val="1"/>
      <w:numFmt w:val="lowerLetter"/>
      <w:lvlText w:val="%8"/>
      <w:lvlJc w:val="left"/>
      <w:pPr>
        <w:ind w:left="481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8" w:tplc="3E661868">
      <w:start w:val="1"/>
      <w:numFmt w:val="lowerRoman"/>
      <w:lvlText w:val="%9"/>
      <w:lvlJc w:val="left"/>
      <w:pPr>
        <w:ind w:left="553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abstractNum>
  <w:num w:numId="6">
    <w:abstractNumId w:val="4"/>
  </w:num>
  <w:num w:numId="1" w16cid:durableId="7937961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00152281">
    <w:abstractNumId w:val="1"/>
    <w:lvlOverride w:ilvl="0">
      <w:startOverride w:val="1"/>
    </w:lvlOverride>
    <w:lvlOverride w:ilvl="1"/>
    <w:lvlOverride w:ilvl="2"/>
    <w:lvlOverride w:ilvl="3"/>
    <w:lvlOverride w:ilvl="4"/>
    <w:lvlOverride w:ilvl="5"/>
    <w:lvlOverride w:ilvl="6"/>
    <w:lvlOverride w:ilvl="7"/>
    <w:lvlOverride w:ilvl="8"/>
  </w:num>
  <w:num w:numId="3" w16cid:durableId="1660883954">
    <w:abstractNumId w:val="3"/>
  </w:num>
  <w:num w:numId="4" w16cid:durableId="539167692">
    <w:abstractNumId w:val="2"/>
  </w:num>
  <w:num w:numId="5" w16cid:durableId="608855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0B8"/>
    <w:rsid w:val="00002A08"/>
    <w:rsid w:val="00012BF1"/>
    <w:rsid w:val="00023768"/>
    <w:rsid w:val="00030B32"/>
    <w:rsid w:val="00053632"/>
    <w:rsid w:val="000819F5"/>
    <w:rsid w:val="000949B1"/>
    <w:rsid w:val="000A2792"/>
    <w:rsid w:val="000A2D89"/>
    <w:rsid w:val="000B2D9B"/>
    <w:rsid w:val="000B750C"/>
    <w:rsid w:val="000D287D"/>
    <w:rsid w:val="000E0C69"/>
    <w:rsid w:val="00106607"/>
    <w:rsid w:val="0013289B"/>
    <w:rsid w:val="001453EE"/>
    <w:rsid w:val="00150AF8"/>
    <w:rsid w:val="00150CB4"/>
    <w:rsid w:val="00151355"/>
    <w:rsid w:val="001574B0"/>
    <w:rsid w:val="00160361"/>
    <w:rsid w:val="00170F30"/>
    <w:rsid w:val="00182A66"/>
    <w:rsid w:val="0019271C"/>
    <w:rsid w:val="001B0919"/>
    <w:rsid w:val="001C2F3D"/>
    <w:rsid w:val="001C34F7"/>
    <w:rsid w:val="001E446E"/>
    <w:rsid w:val="001F1631"/>
    <w:rsid w:val="001F5A0D"/>
    <w:rsid w:val="00205D5E"/>
    <w:rsid w:val="00215FAC"/>
    <w:rsid w:val="002177C6"/>
    <w:rsid w:val="0022237C"/>
    <w:rsid w:val="00226C1F"/>
    <w:rsid w:val="00254C06"/>
    <w:rsid w:val="0026378F"/>
    <w:rsid w:val="002879F6"/>
    <w:rsid w:val="00292FAC"/>
    <w:rsid w:val="002A0FAF"/>
    <w:rsid w:val="002A2571"/>
    <w:rsid w:val="002B288C"/>
    <w:rsid w:val="002D495C"/>
    <w:rsid w:val="003006C0"/>
    <w:rsid w:val="00304AE8"/>
    <w:rsid w:val="0031061E"/>
    <w:rsid w:val="003125B9"/>
    <w:rsid w:val="00314A84"/>
    <w:rsid w:val="00320DEB"/>
    <w:rsid w:val="003512CB"/>
    <w:rsid w:val="003747CD"/>
    <w:rsid w:val="00393DEB"/>
    <w:rsid w:val="003B6AB5"/>
    <w:rsid w:val="003C75B5"/>
    <w:rsid w:val="003D6797"/>
    <w:rsid w:val="003E0ED2"/>
    <w:rsid w:val="003E2A67"/>
    <w:rsid w:val="003E397D"/>
    <w:rsid w:val="003F0077"/>
    <w:rsid w:val="003F1248"/>
    <w:rsid w:val="00405B81"/>
    <w:rsid w:val="00412E60"/>
    <w:rsid w:val="00415AF8"/>
    <w:rsid w:val="00423E6D"/>
    <w:rsid w:val="00463215"/>
    <w:rsid w:val="00464A1A"/>
    <w:rsid w:val="00467B41"/>
    <w:rsid w:val="004728DB"/>
    <w:rsid w:val="0048A7D4"/>
    <w:rsid w:val="004966DC"/>
    <w:rsid w:val="004B1C8B"/>
    <w:rsid w:val="004B7BAC"/>
    <w:rsid w:val="004D128D"/>
    <w:rsid w:val="004D5F7A"/>
    <w:rsid w:val="004E2DF3"/>
    <w:rsid w:val="004E6F0B"/>
    <w:rsid w:val="00514A60"/>
    <w:rsid w:val="00515380"/>
    <w:rsid w:val="00517DE9"/>
    <w:rsid w:val="00521CC6"/>
    <w:rsid w:val="005317F8"/>
    <w:rsid w:val="00552A41"/>
    <w:rsid w:val="005700EB"/>
    <w:rsid w:val="005704BD"/>
    <w:rsid w:val="005778C5"/>
    <w:rsid w:val="00583C49"/>
    <w:rsid w:val="00590AE4"/>
    <w:rsid w:val="005A24A4"/>
    <w:rsid w:val="005B3766"/>
    <w:rsid w:val="005B51A6"/>
    <w:rsid w:val="005C3502"/>
    <w:rsid w:val="005E10AC"/>
    <w:rsid w:val="0060565C"/>
    <w:rsid w:val="0061044B"/>
    <w:rsid w:val="0062066B"/>
    <w:rsid w:val="006323C4"/>
    <w:rsid w:val="00634FF8"/>
    <w:rsid w:val="00656140"/>
    <w:rsid w:val="00666D8F"/>
    <w:rsid w:val="006A581E"/>
    <w:rsid w:val="006E472F"/>
    <w:rsid w:val="00710B6A"/>
    <w:rsid w:val="007171E9"/>
    <w:rsid w:val="007233AA"/>
    <w:rsid w:val="00730BED"/>
    <w:rsid w:val="00773013"/>
    <w:rsid w:val="007964F4"/>
    <w:rsid w:val="007A004B"/>
    <w:rsid w:val="007B58BB"/>
    <w:rsid w:val="007B7FA1"/>
    <w:rsid w:val="007C3541"/>
    <w:rsid w:val="007C5A56"/>
    <w:rsid w:val="007D0404"/>
    <w:rsid w:val="007D6B49"/>
    <w:rsid w:val="00806A33"/>
    <w:rsid w:val="00810CEE"/>
    <w:rsid w:val="00831785"/>
    <w:rsid w:val="00834D83"/>
    <w:rsid w:val="008455DB"/>
    <w:rsid w:val="00863D62"/>
    <w:rsid w:val="00880328"/>
    <w:rsid w:val="008B1AF2"/>
    <w:rsid w:val="008C29BE"/>
    <w:rsid w:val="008D2702"/>
    <w:rsid w:val="008E43E5"/>
    <w:rsid w:val="008E6DE6"/>
    <w:rsid w:val="008F686C"/>
    <w:rsid w:val="009153F5"/>
    <w:rsid w:val="00923D6D"/>
    <w:rsid w:val="00931CA6"/>
    <w:rsid w:val="00937294"/>
    <w:rsid w:val="009655BA"/>
    <w:rsid w:val="0097316B"/>
    <w:rsid w:val="0097658C"/>
    <w:rsid w:val="009B6F25"/>
    <w:rsid w:val="009D60B8"/>
    <w:rsid w:val="00A41EF5"/>
    <w:rsid w:val="00A54256"/>
    <w:rsid w:val="00A55A18"/>
    <w:rsid w:val="00A57B1F"/>
    <w:rsid w:val="00A60B47"/>
    <w:rsid w:val="00A710E0"/>
    <w:rsid w:val="00A71D36"/>
    <w:rsid w:val="00A97962"/>
    <w:rsid w:val="00AA1E7E"/>
    <w:rsid w:val="00AB082A"/>
    <w:rsid w:val="00AB2DEA"/>
    <w:rsid w:val="00AB32D4"/>
    <w:rsid w:val="00AB4ED3"/>
    <w:rsid w:val="00AC5406"/>
    <w:rsid w:val="00AE47F7"/>
    <w:rsid w:val="00AF7C1E"/>
    <w:rsid w:val="00B11E52"/>
    <w:rsid w:val="00B14439"/>
    <w:rsid w:val="00B257A7"/>
    <w:rsid w:val="00B74FED"/>
    <w:rsid w:val="00B83D2D"/>
    <w:rsid w:val="00B92CC9"/>
    <w:rsid w:val="00BB2A7F"/>
    <w:rsid w:val="00BB5F6A"/>
    <w:rsid w:val="00BC1B70"/>
    <w:rsid w:val="00BC780E"/>
    <w:rsid w:val="00BD0946"/>
    <w:rsid w:val="00BF3667"/>
    <w:rsid w:val="00BF60B8"/>
    <w:rsid w:val="00BFD30F"/>
    <w:rsid w:val="00C05928"/>
    <w:rsid w:val="00C271DF"/>
    <w:rsid w:val="00C3F88C"/>
    <w:rsid w:val="00C41B1F"/>
    <w:rsid w:val="00C4723A"/>
    <w:rsid w:val="00C60EE4"/>
    <w:rsid w:val="00C6178E"/>
    <w:rsid w:val="00C80477"/>
    <w:rsid w:val="00C80CB0"/>
    <w:rsid w:val="00C86B5F"/>
    <w:rsid w:val="00CB1C64"/>
    <w:rsid w:val="00CB2AC8"/>
    <w:rsid w:val="00CC39C2"/>
    <w:rsid w:val="00CCEDFC"/>
    <w:rsid w:val="00CE028F"/>
    <w:rsid w:val="00D11161"/>
    <w:rsid w:val="00D1120D"/>
    <w:rsid w:val="00D14F0E"/>
    <w:rsid w:val="00D20E0E"/>
    <w:rsid w:val="00D31289"/>
    <w:rsid w:val="00D3627A"/>
    <w:rsid w:val="00D36C96"/>
    <w:rsid w:val="00D462B4"/>
    <w:rsid w:val="00D464D2"/>
    <w:rsid w:val="00D7267A"/>
    <w:rsid w:val="00D74CEC"/>
    <w:rsid w:val="00D77C3F"/>
    <w:rsid w:val="00DE0064"/>
    <w:rsid w:val="00DE5B16"/>
    <w:rsid w:val="00DF65D9"/>
    <w:rsid w:val="00DFD164"/>
    <w:rsid w:val="00E00DF1"/>
    <w:rsid w:val="00E025B7"/>
    <w:rsid w:val="00E072CB"/>
    <w:rsid w:val="00E1130B"/>
    <w:rsid w:val="00E25D1A"/>
    <w:rsid w:val="00E45492"/>
    <w:rsid w:val="00E76BBC"/>
    <w:rsid w:val="00E77493"/>
    <w:rsid w:val="00E835CC"/>
    <w:rsid w:val="00E92656"/>
    <w:rsid w:val="00EA1CDA"/>
    <w:rsid w:val="00EC16F5"/>
    <w:rsid w:val="00ED7800"/>
    <w:rsid w:val="00EE39B5"/>
    <w:rsid w:val="00F107F9"/>
    <w:rsid w:val="00F15C81"/>
    <w:rsid w:val="00F239C2"/>
    <w:rsid w:val="00F27574"/>
    <w:rsid w:val="00F35EC5"/>
    <w:rsid w:val="00F54769"/>
    <w:rsid w:val="00F5659C"/>
    <w:rsid w:val="00F81A51"/>
    <w:rsid w:val="00FA7ADC"/>
    <w:rsid w:val="00FB0B17"/>
    <w:rsid w:val="00FE034C"/>
    <w:rsid w:val="00FE33DD"/>
    <w:rsid w:val="01229722"/>
    <w:rsid w:val="01465DC1"/>
    <w:rsid w:val="01579DF9"/>
    <w:rsid w:val="016CAF55"/>
    <w:rsid w:val="019888D0"/>
    <w:rsid w:val="01B41DE1"/>
    <w:rsid w:val="02021F4E"/>
    <w:rsid w:val="02220DC3"/>
    <w:rsid w:val="02AE4FDE"/>
    <w:rsid w:val="02BE6783"/>
    <w:rsid w:val="02CDAA1C"/>
    <w:rsid w:val="02DF305E"/>
    <w:rsid w:val="02E61D33"/>
    <w:rsid w:val="02E9B352"/>
    <w:rsid w:val="03637C1E"/>
    <w:rsid w:val="03907673"/>
    <w:rsid w:val="03AA51F3"/>
    <w:rsid w:val="03BDDE24"/>
    <w:rsid w:val="03CA627A"/>
    <w:rsid w:val="03F1519F"/>
    <w:rsid w:val="04177226"/>
    <w:rsid w:val="04511403"/>
    <w:rsid w:val="047026D9"/>
    <w:rsid w:val="04769C33"/>
    <w:rsid w:val="052D746B"/>
    <w:rsid w:val="0559AE85"/>
    <w:rsid w:val="0571CCD5"/>
    <w:rsid w:val="05824601"/>
    <w:rsid w:val="05AF4F78"/>
    <w:rsid w:val="05B34287"/>
    <w:rsid w:val="05B82285"/>
    <w:rsid w:val="05C8FC93"/>
    <w:rsid w:val="05E54718"/>
    <w:rsid w:val="0616A784"/>
    <w:rsid w:val="062122FC"/>
    <w:rsid w:val="063716B8"/>
    <w:rsid w:val="0677BFC8"/>
    <w:rsid w:val="0691F5D2"/>
    <w:rsid w:val="069752A7"/>
    <w:rsid w:val="073A023B"/>
    <w:rsid w:val="0791EDA9"/>
    <w:rsid w:val="07A83D81"/>
    <w:rsid w:val="07BCF35D"/>
    <w:rsid w:val="081E9FAB"/>
    <w:rsid w:val="087C74D1"/>
    <w:rsid w:val="08EFC347"/>
    <w:rsid w:val="08FABA2D"/>
    <w:rsid w:val="09146704"/>
    <w:rsid w:val="094BA149"/>
    <w:rsid w:val="09502E0C"/>
    <w:rsid w:val="09573B3B"/>
    <w:rsid w:val="095AD334"/>
    <w:rsid w:val="0970B7FE"/>
    <w:rsid w:val="09798E10"/>
    <w:rsid w:val="0980E4C9"/>
    <w:rsid w:val="09C99694"/>
    <w:rsid w:val="09FE9FF8"/>
    <w:rsid w:val="0A2482EA"/>
    <w:rsid w:val="0A28208F"/>
    <w:rsid w:val="0A2D1FA8"/>
    <w:rsid w:val="0A86B3AA"/>
    <w:rsid w:val="0AA71BB7"/>
    <w:rsid w:val="0ADFDE43"/>
    <w:rsid w:val="0B02204C"/>
    <w:rsid w:val="0B422122"/>
    <w:rsid w:val="0B46E2EA"/>
    <w:rsid w:val="0B76433B"/>
    <w:rsid w:val="0BA146E1"/>
    <w:rsid w:val="0BA540D3"/>
    <w:rsid w:val="0BAFE2F2"/>
    <w:rsid w:val="0BBD515E"/>
    <w:rsid w:val="0BC8F009"/>
    <w:rsid w:val="0BDD0485"/>
    <w:rsid w:val="0BE5FBEF"/>
    <w:rsid w:val="0BEE55CC"/>
    <w:rsid w:val="0C27BC64"/>
    <w:rsid w:val="0C37ADFE"/>
    <w:rsid w:val="0C432F07"/>
    <w:rsid w:val="0C485851"/>
    <w:rsid w:val="0C58427B"/>
    <w:rsid w:val="0C7C785B"/>
    <w:rsid w:val="0C8F14DD"/>
    <w:rsid w:val="0CA63078"/>
    <w:rsid w:val="0CDD4F40"/>
    <w:rsid w:val="0D111627"/>
    <w:rsid w:val="0D32392D"/>
    <w:rsid w:val="0D411134"/>
    <w:rsid w:val="0D44C01E"/>
    <w:rsid w:val="0D46FDD0"/>
    <w:rsid w:val="0D4BB353"/>
    <w:rsid w:val="0D5921BF"/>
    <w:rsid w:val="0D68D98C"/>
    <w:rsid w:val="0D81CC50"/>
    <w:rsid w:val="0DBE546C"/>
    <w:rsid w:val="0E1FE320"/>
    <w:rsid w:val="0E559C9E"/>
    <w:rsid w:val="0E7679ED"/>
    <w:rsid w:val="0EA271E0"/>
    <w:rsid w:val="0ED39A23"/>
    <w:rsid w:val="0F087E51"/>
    <w:rsid w:val="0F2B8E6F"/>
    <w:rsid w:val="0F33E83C"/>
    <w:rsid w:val="0F35CBCC"/>
    <w:rsid w:val="0F7ACFC9"/>
    <w:rsid w:val="0FB97F66"/>
    <w:rsid w:val="0FE2ACA0"/>
    <w:rsid w:val="10847900"/>
    <w:rsid w:val="10A44EB2"/>
    <w:rsid w:val="10AD700C"/>
    <w:rsid w:val="11709479"/>
    <w:rsid w:val="118AB608"/>
    <w:rsid w:val="119350D2"/>
    <w:rsid w:val="11D4A879"/>
    <w:rsid w:val="11E2A974"/>
    <w:rsid w:val="11F225F9"/>
    <w:rsid w:val="11F98F05"/>
    <w:rsid w:val="120B7DFA"/>
    <w:rsid w:val="12148257"/>
    <w:rsid w:val="12255B7F"/>
    <w:rsid w:val="12315CAA"/>
    <w:rsid w:val="12AE4D3E"/>
    <w:rsid w:val="12E5EA11"/>
    <w:rsid w:val="130B1484"/>
    <w:rsid w:val="131FE415"/>
    <w:rsid w:val="13A74E5B"/>
    <w:rsid w:val="13DBEF74"/>
    <w:rsid w:val="13F003F0"/>
    <w:rsid w:val="13F10DD4"/>
    <w:rsid w:val="142106F0"/>
    <w:rsid w:val="14861AEC"/>
    <w:rsid w:val="1498115E"/>
    <w:rsid w:val="149816A3"/>
    <w:rsid w:val="14B9275A"/>
    <w:rsid w:val="14C6E1FF"/>
    <w:rsid w:val="14E83231"/>
    <w:rsid w:val="14F90D32"/>
    <w:rsid w:val="15090844"/>
    <w:rsid w:val="1516D585"/>
    <w:rsid w:val="15AFFE59"/>
    <w:rsid w:val="15B92020"/>
    <w:rsid w:val="15ECE913"/>
    <w:rsid w:val="162A7E70"/>
    <w:rsid w:val="16306917"/>
    <w:rsid w:val="1652C5DA"/>
    <w:rsid w:val="16644AC6"/>
    <w:rsid w:val="166F3053"/>
    <w:rsid w:val="1679F384"/>
    <w:rsid w:val="16B2A5E6"/>
    <w:rsid w:val="16E43A8D"/>
    <w:rsid w:val="16EC3815"/>
    <w:rsid w:val="171A2609"/>
    <w:rsid w:val="1727A4B2"/>
    <w:rsid w:val="172973B0"/>
    <w:rsid w:val="172D6E17"/>
    <w:rsid w:val="1764050A"/>
    <w:rsid w:val="176D2438"/>
    <w:rsid w:val="17C542A9"/>
    <w:rsid w:val="17EE92BE"/>
    <w:rsid w:val="180BCF16"/>
    <w:rsid w:val="181FD2F3"/>
    <w:rsid w:val="1854B9F2"/>
    <w:rsid w:val="18ACEEC0"/>
    <w:rsid w:val="18C37513"/>
    <w:rsid w:val="18CDE56D"/>
    <w:rsid w:val="18CE9F24"/>
    <w:rsid w:val="193AF92A"/>
    <w:rsid w:val="197CAA2D"/>
    <w:rsid w:val="19A32E9E"/>
    <w:rsid w:val="19B6DAAA"/>
    <w:rsid w:val="19E2F50F"/>
    <w:rsid w:val="19E7E220"/>
    <w:rsid w:val="19E9F025"/>
    <w:rsid w:val="19EA46A8"/>
    <w:rsid w:val="19FD37DE"/>
    <w:rsid w:val="1A052564"/>
    <w:rsid w:val="1A16750D"/>
    <w:rsid w:val="1A3F3042"/>
    <w:rsid w:val="1A4B41AB"/>
    <w:rsid w:val="1A506846"/>
    <w:rsid w:val="1A8B9C9D"/>
    <w:rsid w:val="1AA7E9C0"/>
    <w:rsid w:val="1AD5554B"/>
    <w:rsid w:val="1B51C450"/>
    <w:rsid w:val="1B6A4CBB"/>
    <w:rsid w:val="1B8FEA77"/>
    <w:rsid w:val="1B99083F"/>
    <w:rsid w:val="1BFF2A5F"/>
    <w:rsid w:val="1C259BFE"/>
    <w:rsid w:val="1C457559"/>
    <w:rsid w:val="1C6864B1"/>
    <w:rsid w:val="1CC13656"/>
    <w:rsid w:val="1CE40742"/>
    <w:rsid w:val="1D0EC30A"/>
    <w:rsid w:val="1D1F82E2"/>
    <w:rsid w:val="1D561D2C"/>
    <w:rsid w:val="1D82D1BA"/>
    <w:rsid w:val="1D906FA1"/>
    <w:rsid w:val="1DCA3E17"/>
    <w:rsid w:val="1DF673F4"/>
    <w:rsid w:val="1E25D08C"/>
    <w:rsid w:val="1E75B2A8"/>
    <w:rsid w:val="1E777FB1"/>
    <w:rsid w:val="1E8F1477"/>
    <w:rsid w:val="1EF575D4"/>
    <w:rsid w:val="1EF6C405"/>
    <w:rsid w:val="1F1B8E36"/>
    <w:rsid w:val="1F1C36FC"/>
    <w:rsid w:val="1F70D155"/>
    <w:rsid w:val="1F98E119"/>
    <w:rsid w:val="1FA00573"/>
    <w:rsid w:val="1FC41885"/>
    <w:rsid w:val="1FC93D04"/>
    <w:rsid w:val="20081B98"/>
    <w:rsid w:val="200E5B11"/>
    <w:rsid w:val="2015DFFC"/>
    <w:rsid w:val="2027CFE5"/>
    <w:rsid w:val="209E774A"/>
    <w:rsid w:val="20DC593B"/>
    <w:rsid w:val="213BD5D4"/>
    <w:rsid w:val="2167A561"/>
    <w:rsid w:val="21758BC1"/>
    <w:rsid w:val="2191EB69"/>
    <w:rsid w:val="219F7D39"/>
    <w:rsid w:val="2218B81F"/>
    <w:rsid w:val="22486BCD"/>
    <w:rsid w:val="2266D9C6"/>
    <w:rsid w:val="22A5A5ED"/>
    <w:rsid w:val="22A6CE8F"/>
    <w:rsid w:val="230375C2"/>
    <w:rsid w:val="230540B7"/>
    <w:rsid w:val="23080FF1"/>
    <w:rsid w:val="230A6416"/>
    <w:rsid w:val="23187BEF"/>
    <w:rsid w:val="23AC07AA"/>
    <w:rsid w:val="240627BA"/>
    <w:rsid w:val="2430ADE3"/>
    <w:rsid w:val="243CAFEC"/>
    <w:rsid w:val="246E367D"/>
    <w:rsid w:val="24802F01"/>
    <w:rsid w:val="24AD2C83"/>
    <w:rsid w:val="24B36D9E"/>
    <w:rsid w:val="24DCDE9E"/>
    <w:rsid w:val="251E5450"/>
    <w:rsid w:val="253FAF34"/>
    <w:rsid w:val="2547D80B"/>
    <w:rsid w:val="255D38CC"/>
    <w:rsid w:val="2565E66D"/>
    <w:rsid w:val="258C9A9F"/>
    <w:rsid w:val="25A1F81B"/>
    <w:rsid w:val="25CC7E44"/>
    <w:rsid w:val="25D87A06"/>
    <w:rsid w:val="25ECC9E9"/>
    <w:rsid w:val="2605DD39"/>
    <w:rsid w:val="261212E2"/>
    <w:rsid w:val="26339A07"/>
    <w:rsid w:val="2633DD1C"/>
    <w:rsid w:val="264204D8"/>
    <w:rsid w:val="2680FDFF"/>
    <w:rsid w:val="2770E5DA"/>
    <w:rsid w:val="2798D7FC"/>
    <w:rsid w:val="27BF0498"/>
    <w:rsid w:val="27F0C265"/>
    <w:rsid w:val="280E72E3"/>
    <w:rsid w:val="281CCE60"/>
    <w:rsid w:val="283CE4FC"/>
    <w:rsid w:val="2855F512"/>
    <w:rsid w:val="287219C0"/>
    <w:rsid w:val="287F78CD"/>
    <w:rsid w:val="28E0E16A"/>
    <w:rsid w:val="28ECB074"/>
    <w:rsid w:val="29041F06"/>
    <w:rsid w:val="2914E771"/>
    <w:rsid w:val="29328B3C"/>
    <w:rsid w:val="295E943A"/>
    <w:rsid w:val="2A45007E"/>
    <w:rsid w:val="2A6F1E44"/>
    <w:rsid w:val="2A8AF99F"/>
    <w:rsid w:val="2A9527F8"/>
    <w:rsid w:val="2A9FEF67"/>
    <w:rsid w:val="2ABC493A"/>
    <w:rsid w:val="2AD5ADF6"/>
    <w:rsid w:val="2ADB0508"/>
    <w:rsid w:val="2B1AF4BB"/>
    <w:rsid w:val="2B3BEF58"/>
    <w:rsid w:val="2B43FD72"/>
    <w:rsid w:val="2B4510B2"/>
    <w:rsid w:val="2B9319A8"/>
    <w:rsid w:val="2BD5BB3D"/>
    <w:rsid w:val="2C32F86C"/>
    <w:rsid w:val="2C519F49"/>
    <w:rsid w:val="2C6C491F"/>
    <w:rsid w:val="2C76D569"/>
    <w:rsid w:val="2C99C9AA"/>
    <w:rsid w:val="2CB15FB4"/>
    <w:rsid w:val="2CF19D9A"/>
    <w:rsid w:val="2D45EDE4"/>
    <w:rsid w:val="2D496053"/>
    <w:rsid w:val="2D52E9F0"/>
    <w:rsid w:val="2DA4FC3E"/>
    <w:rsid w:val="2DC06B8D"/>
    <w:rsid w:val="2E1B8D54"/>
    <w:rsid w:val="2E3BEC11"/>
    <w:rsid w:val="2E3EEF01"/>
    <w:rsid w:val="2E52957D"/>
    <w:rsid w:val="2E6C3042"/>
    <w:rsid w:val="2E6F416F"/>
    <w:rsid w:val="2E79E269"/>
    <w:rsid w:val="2E92CEA7"/>
    <w:rsid w:val="2E9EFA05"/>
    <w:rsid w:val="2EBC46CF"/>
    <w:rsid w:val="2EE1BE45"/>
    <w:rsid w:val="2EE530B4"/>
    <w:rsid w:val="2F1F9389"/>
    <w:rsid w:val="2F4FFF47"/>
    <w:rsid w:val="2F6CA7B7"/>
    <w:rsid w:val="2F6CE1A3"/>
    <w:rsid w:val="2FA564F8"/>
    <w:rsid w:val="2FCA5C99"/>
    <w:rsid w:val="2FE1F8CA"/>
    <w:rsid w:val="2FE35933"/>
    <w:rsid w:val="2FFBD44A"/>
    <w:rsid w:val="3002B631"/>
    <w:rsid w:val="3028B474"/>
    <w:rsid w:val="3029105D"/>
    <w:rsid w:val="30421930"/>
    <w:rsid w:val="305CDD88"/>
    <w:rsid w:val="3095BCD0"/>
    <w:rsid w:val="309AF90E"/>
    <w:rsid w:val="30E621B3"/>
    <w:rsid w:val="3104697C"/>
    <w:rsid w:val="312040C6"/>
    <w:rsid w:val="31209B64"/>
    <w:rsid w:val="314D049D"/>
    <w:rsid w:val="31757DEA"/>
    <w:rsid w:val="3183A624"/>
    <w:rsid w:val="31F79F8F"/>
    <w:rsid w:val="3213B0B6"/>
    <w:rsid w:val="326752C6"/>
    <w:rsid w:val="32E8D4FE"/>
    <w:rsid w:val="33252C9C"/>
    <w:rsid w:val="33317D3E"/>
    <w:rsid w:val="3341ED5C"/>
    <w:rsid w:val="335450D2"/>
    <w:rsid w:val="33936FF0"/>
    <w:rsid w:val="3395D22B"/>
    <w:rsid w:val="3399F043"/>
    <w:rsid w:val="33A38EBF"/>
    <w:rsid w:val="33F24D05"/>
    <w:rsid w:val="34396D22"/>
    <w:rsid w:val="346872FF"/>
    <w:rsid w:val="34975F49"/>
    <w:rsid w:val="349CC60A"/>
    <w:rsid w:val="34D00FE3"/>
    <w:rsid w:val="34FA6666"/>
    <w:rsid w:val="350BBC63"/>
    <w:rsid w:val="353234AE"/>
    <w:rsid w:val="353A94A0"/>
    <w:rsid w:val="35418B53"/>
    <w:rsid w:val="35576278"/>
    <w:rsid w:val="35668BAA"/>
    <w:rsid w:val="35AC8141"/>
    <w:rsid w:val="35E34166"/>
    <w:rsid w:val="360B18B6"/>
    <w:rsid w:val="36247D72"/>
    <w:rsid w:val="36309574"/>
    <w:rsid w:val="3638966B"/>
    <w:rsid w:val="36A7A8A8"/>
    <w:rsid w:val="37380665"/>
    <w:rsid w:val="37499ADA"/>
    <w:rsid w:val="374B57F6"/>
    <w:rsid w:val="37BC4621"/>
    <w:rsid w:val="37D466CC"/>
    <w:rsid w:val="37E474E8"/>
    <w:rsid w:val="37EA3C88"/>
    <w:rsid w:val="381AF342"/>
    <w:rsid w:val="382E86DC"/>
    <w:rsid w:val="383D6AF7"/>
    <w:rsid w:val="38429975"/>
    <w:rsid w:val="384DB8B6"/>
    <w:rsid w:val="3867B115"/>
    <w:rsid w:val="387CDA7B"/>
    <w:rsid w:val="38E1E6D7"/>
    <w:rsid w:val="38E56B3B"/>
    <w:rsid w:val="39024759"/>
    <w:rsid w:val="3952B9AD"/>
    <w:rsid w:val="3967C955"/>
    <w:rsid w:val="398A8D9F"/>
    <w:rsid w:val="398BC300"/>
    <w:rsid w:val="39E14065"/>
    <w:rsid w:val="3A0086A7"/>
    <w:rsid w:val="3A0E3F6B"/>
    <w:rsid w:val="3A138E92"/>
    <w:rsid w:val="3A3D85DD"/>
    <w:rsid w:val="3A3EAF5B"/>
    <w:rsid w:val="3A5AF84B"/>
    <w:rsid w:val="3A7C5DB3"/>
    <w:rsid w:val="3A7DB738"/>
    <w:rsid w:val="3AA5FBB7"/>
    <w:rsid w:val="3ABF3DBA"/>
    <w:rsid w:val="3B37B107"/>
    <w:rsid w:val="3B521322"/>
    <w:rsid w:val="3B632202"/>
    <w:rsid w:val="3B7D10C6"/>
    <w:rsid w:val="3B833C2E"/>
    <w:rsid w:val="3BB1FB62"/>
    <w:rsid w:val="3BC85ED1"/>
    <w:rsid w:val="3BCAC137"/>
    <w:rsid w:val="3C342EF7"/>
    <w:rsid w:val="3C4DE42F"/>
    <w:rsid w:val="3CB6BC44"/>
    <w:rsid w:val="3CDB0D75"/>
    <w:rsid w:val="3CE3F6FD"/>
    <w:rsid w:val="3CFEF263"/>
    <w:rsid w:val="3D35FDB1"/>
    <w:rsid w:val="3DF0A850"/>
    <w:rsid w:val="3DF6DE7C"/>
    <w:rsid w:val="3E5D0051"/>
    <w:rsid w:val="3E6D5FA0"/>
    <w:rsid w:val="3E76DDD6"/>
    <w:rsid w:val="3EB4B188"/>
    <w:rsid w:val="3EC2C505"/>
    <w:rsid w:val="3ED916F4"/>
    <w:rsid w:val="3EE347E6"/>
    <w:rsid w:val="3EFE40AF"/>
    <w:rsid w:val="3F1ED119"/>
    <w:rsid w:val="3F4975B0"/>
    <w:rsid w:val="3F6B88D5"/>
    <w:rsid w:val="3F97D308"/>
    <w:rsid w:val="3F9A2C9A"/>
    <w:rsid w:val="3FAA6DDE"/>
    <w:rsid w:val="3FB0C894"/>
    <w:rsid w:val="3FB7427B"/>
    <w:rsid w:val="3FBB2929"/>
    <w:rsid w:val="40093001"/>
    <w:rsid w:val="40186161"/>
    <w:rsid w:val="401E5EBC"/>
    <w:rsid w:val="40207064"/>
    <w:rsid w:val="402F8A24"/>
    <w:rsid w:val="403B7488"/>
    <w:rsid w:val="40422D26"/>
    <w:rsid w:val="407199B8"/>
    <w:rsid w:val="407224CE"/>
    <w:rsid w:val="407F1847"/>
    <w:rsid w:val="40978B2D"/>
    <w:rsid w:val="40B65B48"/>
    <w:rsid w:val="40CB7DC2"/>
    <w:rsid w:val="40FE5C6B"/>
    <w:rsid w:val="415F5826"/>
    <w:rsid w:val="416A3766"/>
    <w:rsid w:val="41847D13"/>
    <w:rsid w:val="41D8FD00"/>
    <w:rsid w:val="41F612A4"/>
    <w:rsid w:val="41F85FF3"/>
    <w:rsid w:val="420D6A19"/>
    <w:rsid w:val="421AE8A8"/>
    <w:rsid w:val="422A452A"/>
    <w:rsid w:val="424D0AA0"/>
    <w:rsid w:val="42538115"/>
    <w:rsid w:val="4254F602"/>
    <w:rsid w:val="42608394"/>
    <w:rsid w:val="427AF49F"/>
    <w:rsid w:val="42AFA82D"/>
    <w:rsid w:val="4301C3B5"/>
    <w:rsid w:val="430B57FE"/>
    <w:rsid w:val="431F3E4F"/>
    <w:rsid w:val="434DAC3F"/>
    <w:rsid w:val="434DC0CA"/>
    <w:rsid w:val="43505BB6"/>
    <w:rsid w:val="43A41434"/>
    <w:rsid w:val="4410AE16"/>
    <w:rsid w:val="4483214B"/>
    <w:rsid w:val="448439B7"/>
    <w:rsid w:val="449D9416"/>
    <w:rsid w:val="44CB9F8E"/>
    <w:rsid w:val="4520217B"/>
    <w:rsid w:val="45392172"/>
    <w:rsid w:val="45485878"/>
    <w:rsid w:val="4603E1DC"/>
    <w:rsid w:val="462D2400"/>
    <w:rsid w:val="46396477"/>
    <w:rsid w:val="46C898FF"/>
    <w:rsid w:val="4748E702"/>
    <w:rsid w:val="474CC6E5"/>
    <w:rsid w:val="475656A4"/>
    <w:rsid w:val="47878C1D"/>
    <w:rsid w:val="47BF507C"/>
    <w:rsid w:val="47FAF8F2"/>
    <w:rsid w:val="47FE1F47"/>
    <w:rsid w:val="48001DFE"/>
    <w:rsid w:val="482EE122"/>
    <w:rsid w:val="4857C23D"/>
    <w:rsid w:val="486F30CF"/>
    <w:rsid w:val="487D36B3"/>
    <w:rsid w:val="48E4B763"/>
    <w:rsid w:val="492D3E20"/>
    <w:rsid w:val="4939140C"/>
    <w:rsid w:val="495EF927"/>
    <w:rsid w:val="498B6018"/>
    <w:rsid w:val="49B4572E"/>
    <w:rsid w:val="4A0B0130"/>
    <w:rsid w:val="4A1F9AE7"/>
    <w:rsid w:val="4A8087C4"/>
    <w:rsid w:val="4AA8814A"/>
    <w:rsid w:val="4AB5EE02"/>
    <w:rsid w:val="4AF47E2E"/>
    <w:rsid w:val="4B3C3001"/>
    <w:rsid w:val="4B5AA073"/>
    <w:rsid w:val="4B9F3A75"/>
    <w:rsid w:val="4BA6D191"/>
    <w:rsid w:val="4BD7062D"/>
    <w:rsid w:val="4BEE029D"/>
    <w:rsid w:val="4BF187CA"/>
    <w:rsid w:val="4C1C5825"/>
    <w:rsid w:val="4CF670D4"/>
    <w:rsid w:val="4D1D1916"/>
    <w:rsid w:val="4D4A8F78"/>
    <w:rsid w:val="4D5EED1B"/>
    <w:rsid w:val="4DA58B11"/>
    <w:rsid w:val="4DC70E18"/>
    <w:rsid w:val="4DC9CBF0"/>
    <w:rsid w:val="4E44765C"/>
    <w:rsid w:val="4E5ED13B"/>
    <w:rsid w:val="4E924135"/>
    <w:rsid w:val="4EA2189E"/>
    <w:rsid w:val="4EA2B153"/>
    <w:rsid w:val="4EAF6A02"/>
    <w:rsid w:val="4F1274C3"/>
    <w:rsid w:val="4F599248"/>
    <w:rsid w:val="4F5BE66D"/>
    <w:rsid w:val="4F5E06B0"/>
    <w:rsid w:val="4FA7428B"/>
    <w:rsid w:val="4FB2974C"/>
    <w:rsid w:val="4FEF031E"/>
    <w:rsid w:val="4FFAA19C"/>
    <w:rsid w:val="5003372D"/>
    <w:rsid w:val="501A6F0A"/>
    <w:rsid w:val="50526552"/>
    <w:rsid w:val="507DBBE5"/>
    <w:rsid w:val="5082303A"/>
    <w:rsid w:val="5083A00E"/>
    <w:rsid w:val="5090E69A"/>
    <w:rsid w:val="509AC045"/>
    <w:rsid w:val="509D2F4F"/>
    <w:rsid w:val="50B12B5F"/>
    <w:rsid w:val="50DD2BD3"/>
    <w:rsid w:val="50FEAEDA"/>
    <w:rsid w:val="50FF0FED"/>
    <w:rsid w:val="51100A83"/>
    <w:rsid w:val="51110A5F"/>
    <w:rsid w:val="512071E7"/>
    <w:rsid w:val="516C72FE"/>
    <w:rsid w:val="51C9E1F7"/>
    <w:rsid w:val="51F6B121"/>
    <w:rsid w:val="5200E495"/>
    <w:rsid w:val="5278FC34"/>
    <w:rsid w:val="528825D4"/>
    <w:rsid w:val="52899078"/>
    <w:rsid w:val="53762276"/>
    <w:rsid w:val="538DF3AA"/>
    <w:rsid w:val="539DF263"/>
    <w:rsid w:val="53ADE413"/>
    <w:rsid w:val="53CBC209"/>
    <w:rsid w:val="53D2BA03"/>
    <w:rsid w:val="53F2B679"/>
    <w:rsid w:val="53F5C616"/>
    <w:rsid w:val="53FEBF5B"/>
    <w:rsid w:val="5401DE39"/>
    <w:rsid w:val="540EC99C"/>
    <w:rsid w:val="54364F9C"/>
    <w:rsid w:val="5438CF32"/>
    <w:rsid w:val="543E298D"/>
    <w:rsid w:val="54C6BF17"/>
    <w:rsid w:val="551ED8B5"/>
    <w:rsid w:val="552F94A0"/>
    <w:rsid w:val="558B8789"/>
    <w:rsid w:val="55BF0B3A"/>
    <w:rsid w:val="55CB27F1"/>
    <w:rsid w:val="55E5A2C2"/>
    <w:rsid w:val="562525DC"/>
    <w:rsid w:val="5646FF99"/>
    <w:rsid w:val="569682D5"/>
    <w:rsid w:val="56A80606"/>
    <w:rsid w:val="56E911CC"/>
    <w:rsid w:val="56F36EA1"/>
    <w:rsid w:val="56FF77A2"/>
    <w:rsid w:val="57024B2E"/>
    <w:rsid w:val="574C6D57"/>
    <w:rsid w:val="5755360F"/>
    <w:rsid w:val="578967B2"/>
    <w:rsid w:val="57939415"/>
    <w:rsid w:val="57BD3A2E"/>
    <w:rsid w:val="57D1999C"/>
    <w:rsid w:val="57FB9FDA"/>
    <w:rsid w:val="5937C913"/>
    <w:rsid w:val="59590C24"/>
    <w:rsid w:val="59A97168"/>
    <w:rsid w:val="59D16DF6"/>
    <w:rsid w:val="5A0970D6"/>
    <w:rsid w:val="5A0FA966"/>
    <w:rsid w:val="5A48E3B2"/>
    <w:rsid w:val="5A594CDD"/>
    <w:rsid w:val="5A780695"/>
    <w:rsid w:val="5A86BE65"/>
    <w:rsid w:val="5A9546D5"/>
    <w:rsid w:val="5AA3F82E"/>
    <w:rsid w:val="5AB9FE16"/>
    <w:rsid w:val="5ACE33CB"/>
    <w:rsid w:val="5B2D557B"/>
    <w:rsid w:val="5B4541C9"/>
    <w:rsid w:val="5B6A0C4B"/>
    <w:rsid w:val="5BC4E2E1"/>
    <w:rsid w:val="5BE4399B"/>
    <w:rsid w:val="5BE53E6E"/>
    <w:rsid w:val="5C3FC88F"/>
    <w:rsid w:val="5C4BBC63"/>
    <w:rsid w:val="5C569687"/>
    <w:rsid w:val="5C5CD8D5"/>
    <w:rsid w:val="5C5FE5B8"/>
    <w:rsid w:val="5CA2764A"/>
    <w:rsid w:val="5CC5FC27"/>
    <w:rsid w:val="5CDB8D1C"/>
    <w:rsid w:val="5CE1122A"/>
    <w:rsid w:val="5CE92F2B"/>
    <w:rsid w:val="5CF611B2"/>
    <w:rsid w:val="5D597BF2"/>
    <w:rsid w:val="5D6DE827"/>
    <w:rsid w:val="5E4569E8"/>
    <w:rsid w:val="5E5061AF"/>
    <w:rsid w:val="5E5D36F3"/>
    <w:rsid w:val="5E775D7D"/>
    <w:rsid w:val="5E9B740B"/>
    <w:rsid w:val="5F129691"/>
    <w:rsid w:val="5F32DC64"/>
    <w:rsid w:val="5F43B4AF"/>
    <w:rsid w:val="5FBFA288"/>
    <w:rsid w:val="5FC37D45"/>
    <w:rsid w:val="5FF70317"/>
    <w:rsid w:val="6018B2EC"/>
    <w:rsid w:val="603D2E86"/>
    <w:rsid w:val="60850E85"/>
    <w:rsid w:val="608FF412"/>
    <w:rsid w:val="60E02490"/>
    <w:rsid w:val="60E7FB18"/>
    <w:rsid w:val="60EF8EDC"/>
    <w:rsid w:val="60EFBA8D"/>
    <w:rsid w:val="6108BA79"/>
    <w:rsid w:val="611E48EE"/>
    <w:rsid w:val="613049F8"/>
    <w:rsid w:val="6172EE9A"/>
    <w:rsid w:val="619CD3CF"/>
    <w:rsid w:val="61C982D5"/>
    <w:rsid w:val="61DC93D8"/>
    <w:rsid w:val="62308CA6"/>
    <w:rsid w:val="62457F2C"/>
    <w:rsid w:val="627B5571"/>
    <w:rsid w:val="62899448"/>
    <w:rsid w:val="629A57A6"/>
    <w:rsid w:val="629C2FE5"/>
    <w:rsid w:val="62A78803"/>
    <w:rsid w:val="62CC1A59"/>
    <w:rsid w:val="62F1E005"/>
    <w:rsid w:val="6338A430"/>
    <w:rsid w:val="635B524B"/>
    <w:rsid w:val="63C29971"/>
    <w:rsid w:val="63D002F1"/>
    <w:rsid w:val="63E73A39"/>
    <w:rsid w:val="63FB39A6"/>
    <w:rsid w:val="640DC878"/>
    <w:rsid w:val="641725D2"/>
    <w:rsid w:val="642564A9"/>
    <w:rsid w:val="64AA4E9F"/>
    <w:rsid w:val="64AA8F5C"/>
    <w:rsid w:val="65058AF5"/>
    <w:rsid w:val="6533692E"/>
    <w:rsid w:val="6535A45A"/>
    <w:rsid w:val="65508D43"/>
    <w:rsid w:val="65792CF5"/>
    <w:rsid w:val="65B9B88D"/>
    <w:rsid w:val="663F118F"/>
    <w:rsid w:val="667C55F2"/>
    <w:rsid w:val="6687F470"/>
    <w:rsid w:val="66F70A48"/>
    <w:rsid w:val="6745693A"/>
    <w:rsid w:val="674A379D"/>
    <w:rsid w:val="675588EE"/>
    <w:rsid w:val="675D056B"/>
    <w:rsid w:val="675D89E5"/>
    <w:rsid w:val="676D2DB0"/>
    <w:rsid w:val="678AEE36"/>
    <w:rsid w:val="67A15FC2"/>
    <w:rsid w:val="67AB3070"/>
    <w:rsid w:val="67D6DBCF"/>
    <w:rsid w:val="68182653"/>
    <w:rsid w:val="685A4CD5"/>
    <w:rsid w:val="688E60D9"/>
    <w:rsid w:val="68A2BC4E"/>
    <w:rsid w:val="68CFD68B"/>
    <w:rsid w:val="68D4F3C5"/>
    <w:rsid w:val="68DA7DA0"/>
    <w:rsid w:val="68DC6E89"/>
    <w:rsid w:val="68EB5135"/>
    <w:rsid w:val="69039333"/>
    <w:rsid w:val="6944C253"/>
    <w:rsid w:val="699CB1AB"/>
    <w:rsid w:val="69C4D792"/>
    <w:rsid w:val="6A4860D3"/>
    <w:rsid w:val="6A61238E"/>
    <w:rsid w:val="6A7086EA"/>
    <w:rsid w:val="6A740D5C"/>
    <w:rsid w:val="6ABEE1F7"/>
    <w:rsid w:val="6B3DA84F"/>
    <w:rsid w:val="6B5644E5"/>
    <w:rsid w:val="6B7A2EFC"/>
    <w:rsid w:val="6BB723A7"/>
    <w:rsid w:val="6BCCCD24"/>
    <w:rsid w:val="6BD70748"/>
    <w:rsid w:val="6BE9923A"/>
    <w:rsid w:val="6C176408"/>
    <w:rsid w:val="6C2FC1D8"/>
    <w:rsid w:val="6C30C8C4"/>
    <w:rsid w:val="6C65B997"/>
    <w:rsid w:val="6CAD414F"/>
    <w:rsid w:val="6D60626F"/>
    <w:rsid w:val="6D965FC8"/>
    <w:rsid w:val="6DA9EF16"/>
    <w:rsid w:val="6DC3F2AA"/>
    <w:rsid w:val="6E2160EA"/>
    <w:rsid w:val="6E380888"/>
    <w:rsid w:val="6E49BD1C"/>
    <w:rsid w:val="6E843007"/>
    <w:rsid w:val="6E9CADC7"/>
    <w:rsid w:val="6EAB7BB4"/>
    <w:rsid w:val="6EC30C4C"/>
    <w:rsid w:val="6ECD99A5"/>
    <w:rsid w:val="6EE6F254"/>
    <w:rsid w:val="6F0EB01A"/>
    <w:rsid w:val="6F138EC6"/>
    <w:rsid w:val="6F17C9B1"/>
    <w:rsid w:val="6F39EBAD"/>
    <w:rsid w:val="6F430066"/>
    <w:rsid w:val="6F529B88"/>
    <w:rsid w:val="6F6DA0EB"/>
    <w:rsid w:val="6FA9937D"/>
    <w:rsid w:val="6FAB9ADD"/>
    <w:rsid w:val="6FB3EAB4"/>
    <w:rsid w:val="6FD35F11"/>
    <w:rsid w:val="700DCA0B"/>
    <w:rsid w:val="70375B20"/>
    <w:rsid w:val="705B49EB"/>
    <w:rsid w:val="7062C897"/>
    <w:rsid w:val="70A31FD5"/>
    <w:rsid w:val="70AA807B"/>
    <w:rsid w:val="70B0C494"/>
    <w:rsid w:val="70C7FC71"/>
    <w:rsid w:val="70CE008A"/>
    <w:rsid w:val="71165605"/>
    <w:rsid w:val="713E7401"/>
    <w:rsid w:val="714ABCB6"/>
    <w:rsid w:val="7153DD4E"/>
    <w:rsid w:val="7164C2C2"/>
    <w:rsid w:val="7180B272"/>
    <w:rsid w:val="71971848"/>
    <w:rsid w:val="7199DACF"/>
    <w:rsid w:val="71C8DC6C"/>
    <w:rsid w:val="71F93603"/>
    <w:rsid w:val="71FE98F8"/>
    <w:rsid w:val="724873F0"/>
    <w:rsid w:val="72C885EA"/>
    <w:rsid w:val="731C7679"/>
    <w:rsid w:val="731C82D3"/>
    <w:rsid w:val="7324E2C5"/>
    <w:rsid w:val="73673D1E"/>
    <w:rsid w:val="7373F9E1"/>
    <w:rsid w:val="7375FFD4"/>
    <w:rsid w:val="73B62183"/>
    <w:rsid w:val="73F6CBC3"/>
    <w:rsid w:val="742384A9"/>
    <w:rsid w:val="74561A16"/>
    <w:rsid w:val="748A208B"/>
    <w:rsid w:val="74AF6BA0"/>
    <w:rsid w:val="74C962A3"/>
    <w:rsid w:val="74CEB90A"/>
    <w:rsid w:val="74E3060C"/>
    <w:rsid w:val="74F51036"/>
    <w:rsid w:val="750DA5AE"/>
    <w:rsid w:val="75274262"/>
    <w:rsid w:val="754794A3"/>
    <w:rsid w:val="757C7EC7"/>
    <w:rsid w:val="760B2819"/>
    <w:rsid w:val="762B316D"/>
    <w:rsid w:val="76404E70"/>
    <w:rsid w:val="7644FDE6"/>
    <w:rsid w:val="765E24D9"/>
    <w:rsid w:val="76FE5892"/>
    <w:rsid w:val="7700B4ED"/>
    <w:rsid w:val="770D1E71"/>
    <w:rsid w:val="773923B7"/>
    <w:rsid w:val="777CE1B0"/>
    <w:rsid w:val="782A821B"/>
    <w:rsid w:val="784DC3CB"/>
    <w:rsid w:val="785C067E"/>
    <w:rsid w:val="7865842A"/>
    <w:rsid w:val="7874AC3D"/>
    <w:rsid w:val="791CCEC1"/>
    <w:rsid w:val="79A88633"/>
    <w:rsid w:val="79E9942C"/>
    <w:rsid w:val="79F60140"/>
    <w:rsid w:val="7A82A822"/>
    <w:rsid w:val="7A91CFE2"/>
    <w:rsid w:val="7AB33225"/>
    <w:rsid w:val="7AB48272"/>
    <w:rsid w:val="7AB87093"/>
    <w:rsid w:val="7AC55B9A"/>
    <w:rsid w:val="7AEC4624"/>
    <w:rsid w:val="7B1B0367"/>
    <w:rsid w:val="7B5CD6D6"/>
    <w:rsid w:val="7B9F400D"/>
    <w:rsid w:val="7BB6709C"/>
    <w:rsid w:val="7BDE3629"/>
    <w:rsid w:val="7BE412EB"/>
    <w:rsid w:val="7BFF3AF1"/>
    <w:rsid w:val="7C0C6040"/>
    <w:rsid w:val="7C2DF675"/>
    <w:rsid w:val="7C578D2E"/>
    <w:rsid w:val="7CCC78A8"/>
    <w:rsid w:val="7CF46414"/>
    <w:rsid w:val="7CF5B81D"/>
    <w:rsid w:val="7D3D0342"/>
    <w:rsid w:val="7D62B11B"/>
    <w:rsid w:val="7D63BAFF"/>
    <w:rsid w:val="7D7A068A"/>
    <w:rsid w:val="7D88324C"/>
    <w:rsid w:val="7D958069"/>
    <w:rsid w:val="7D9B0B52"/>
    <w:rsid w:val="7DC9C6D6"/>
    <w:rsid w:val="7DD1B45C"/>
    <w:rsid w:val="7E32F0B8"/>
    <w:rsid w:val="7E42C2F0"/>
    <w:rsid w:val="7E43A5A0"/>
    <w:rsid w:val="7E6A9150"/>
    <w:rsid w:val="7EBBF171"/>
    <w:rsid w:val="7EBD054F"/>
    <w:rsid w:val="7ED6E0CF"/>
    <w:rsid w:val="7F15D6EB"/>
    <w:rsid w:val="7F1B1436"/>
    <w:rsid w:val="7F1BB3AD"/>
    <w:rsid w:val="7F490172"/>
    <w:rsid w:val="7F6D84BD"/>
    <w:rsid w:val="7F8DD843"/>
    <w:rsid w:val="7F8F2DF0"/>
    <w:rsid w:val="7FA3419C"/>
    <w:rsid w:val="7FA78F9B"/>
    <w:rsid w:val="7FB56271"/>
    <w:rsid w:val="7FDFF801"/>
    <w:rsid w:val="7FE06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DB022"/>
  <w15:chartTrackingRefBased/>
  <w15:docId w15:val="{0280DAB8-77C7-4CEF-81E1-6B0D41A02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3E0ED2"/>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552A41"/>
    <w:rPr>
      <w:color w:val="0563C1" w:themeColor="hyperlink"/>
      <w:u w:val="single"/>
    </w:rPr>
  </w:style>
  <w:style w:type="character" w:styleId="UnresolvedMention">
    <w:name w:val="Unresolved Mention"/>
    <w:basedOn w:val="DefaultParagraphFont"/>
    <w:uiPriority w:val="99"/>
    <w:semiHidden/>
    <w:unhideWhenUsed/>
    <w:rsid w:val="00552A41"/>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45593">
      <w:bodyDiv w:val="1"/>
      <w:marLeft w:val="0"/>
      <w:marRight w:val="0"/>
      <w:marTop w:val="0"/>
      <w:marBottom w:val="0"/>
      <w:divBdr>
        <w:top w:val="none" w:sz="0" w:space="0" w:color="auto"/>
        <w:left w:val="none" w:sz="0" w:space="0" w:color="auto"/>
        <w:bottom w:val="none" w:sz="0" w:space="0" w:color="auto"/>
        <w:right w:val="none" w:sz="0" w:space="0" w:color="auto"/>
      </w:divBdr>
    </w:div>
    <w:div w:id="304623259">
      <w:bodyDiv w:val="1"/>
      <w:marLeft w:val="0"/>
      <w:marRight w:val="0"/>
      <w:marTop w:val="0"/>
      <w:marBottom w:val="0"/>
      <w:divBdr>
        <w:top w:val="none" w:sz="0" w:space="0" w:color="auto"/>
        <w:left w:val="none" w:sz="0" w:space="0" w:color="auto"/>
        <w:bottom w:val="none" w:sz="0" w:space="0" w:color="auto"/>
        <w:right w:val="none" w:sz="0" w:space="0" w:color="auto"/>
      </w:divBdr>
    </w:div>
    <w:div w:id="941642393">
      <w:bodyDiv w:val="1"/>
      <w:marLeft w:val="0"/>
      <w:marRight w:val="0"/>
      <w:marTop w:val="0"/>
      <w:marBottom w:val="0"/>
      <w:divBdr>
        <w:top w:val="none" w:sz="0" w:space="0" w:color="auto"/>
        <w:left w:val="none" w:sz="0" w:space="0" w:color="auto"/>
        <w:bottom w:val="none" w:sz="0" w:space="0" w:color="auto"/>
        <w:right w:val="none" w:sz="0" w:space="0" w:color="auto"/>
      </w:divBdr>
    </w:div>
    <w:div w:id="1212421746">
      <w:bodyDiv w:val="1"/>
      <w:marLeft w:val="0"/>
      <w:marRight w:val="0"/>
      <w:marTop w:val="0"/>
      <w:marBottom w:val="0"/>
      <w:divBdr>
        <w:top w:val="none" w:sz="0" w:space="0" w:color="auto"/>
        <w:left w:val="none" w:sz="0" w:space="0" w:color="auto"/>
        <w:bottom w:val="none" w:sz="0" w:space="0" w:color="auto"/>
        <w:right w:val="none" w:sz="0" w:space="0" w:color="auto"/>
      </w:divBdr>
    </w:div>
    <w:div w:id="1335062841">
      <w:bodyDiv w:val="1"/>
      <w:marLeft w:val="0"/>
      <w:marRight w:val="0"/>
      <w:marTop w:val="0"/>
      <w:marBottom w:val="0"/>
      <w:divBdr>
        <w:top w:val="none" w:sz="0" w:space="0" w:color="auto"/>
        <w:left w:val="none" w:sz="0" w:space="0" w:color="auto"/>
        <w:bottom w:val="none" w:sz="0" w:space="0" w:color="auto"/>
        <w:right w:val="none" w:sz="0" w:space="0" w:color="auto"/>
      </w:divBdr>
    </w:div>
    <w:div w:id="211952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microsoft.com/office/2020/10/relationships/intelligence" Target="intelligence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hyperlink" Target="https://pressbooks.howardcc.edu/essentials/chapter/the-rhetorical-situation/" TargetMode="External" Id="rId9" /><Relationship Type="http://schemas.openxmlformats.org/officeDocument/2006/relationships/header" Target="header.xml" Id="R17762474de3c4fd6" /><Relationship Type="http://schemas.openxmlformats.org/officeDocument/2006/relationships/footer" Target="footer.xml" Id="Rd1c50e2e34f94a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734e00ae3796338aa237dc6f4fd43eea">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ae123998d8732deb7fedb6b811b3fd67"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D4E77007-2577-42D6-9E93-8D2E964190D3}">
  <ds:schemaRefs>
    <ds:schemaRef ds:uri="http://schemas.openxmlformats.org/officeDocument/2006/bibliography"/>
  </ds:schemaRefs>
</ds:datastoreItem>
</file>

<file path=customXml/itemProps2.xml><?xml version="1.0" encoding="utf-8"?>
<ds:datastoreItem xmlns:ds="http://schemas.openxmlformats.org/officeDocument/2006/customXml" ds:itemID="{ACE1FF1F-DC02-4B40-8639-94A35C9CBC23}">
  <ds:schemaRefs>
    <ds:schemaRef ds:uri="http://schemas.microsoft.com/sharepoint/v3/contenttype/forms"/>
  </ds:schemaRefs>
</ds:datastoreItem>
</file>

<file path=customXml/itemProps3.xml><?xml version="1.0" encoding="utf-8"?>
<ds:datastoreItem xmlns:ds="http://schemas.openxmlformats.org/officeDocument/2006/customXml" ds:itemID="{447D8753-320B-498B-83E5-1E2E7C55C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FE5C89-0CE2-4A31-BE8E-72FE7C261CE8}">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 Begum (2117727)</dc:creator>
  <keywords/>
  <dc:description/>
  <lastModifiedBy>Shazia Begum (2117727)</lastModifiedBy>
  <revision>213</revision>
  <dcterms:created xsi:type="dcterms:W3CDTF">2023-02-16T04:07:00.0000000Z</dcterms:created>
  <dcterms:modified xsi:type="dcterms:W3CDTF">2023-03-07T20:23:55.4705585Z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