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FA789" w14:textId="77777777" w:rsidR="00D02170" w:rsidRPr="00284CAF" w:rsidRDefault="00D02170" w:rsidP="00794F8E">
      <w:pPr>
        <w:pStyle w:val="Default"/>
        <w:spacing w:line="360" w:lineRule="auto"/>
        <w:jc w:val="both"/>
        <w:rPr>
          <w:rFonts w:ascii="Times New Roman" w:hAnsi="Times New Roman" w:cs="Times New Roman"/>
          <w:b/>
          <w:bCs/>
        </w:rPr>
      </w:pPr>
    </w:p>
    <w:p w14:paraId="3A2E1254" w14:textId="77777777" w:rsidR="00D02170" w:rsidRPr="00284CAF" w:rsidRDefault="00D02170" w:rsidP="00794F8E">
      <w:pPr>
        <w:pStyle w:val="Default"/>
        <w:spacing w:line="360" w:lineRule="auto"/>
        <w:jc w:val="both"/>
        <w:rPr>
          <w:rFonts w:ascii="Times New Roman" w:hAnsi="Times New Roman" w:cs="Times New Roman"/>
          <w:b/>
          <w:bCs/>
        </w:rPr>
      </w:pPr>
    </w:p>
    <w:p w14:paraId="55FEAE4E" w14:textId="77777777" w:rsidR="00D02170" w:rsidRPr="00284CAF" w:rsidRDefault="00D02170" w:rsidP="00122094">
      <w:pPr>
        <w:pStyle w:val="Default"/>
        <w:spacing w:line="360" w:lineRule="auto"/>
        <w:jc w:val="center"/>
        <w:rPr>
          <w:rFonts w:ascii="Times New Roman" w:hAnsi="Times New Roman" w:cs="Times New Roman"/>
          <w:b/>
          <w:bCs/>
        </w:rPr>
      </w:pPr>
    </w:p>
    <w:p w14:paraId="3F866AB6" w14:textId="2257D6FD" w:rsidR="00D02170" w:rsidRPr="00033492" w:rsidRDefault="006C62F7" w:rsidP="00122094">
      <w:pPr>
        <w:pStyle w:val="Default"/>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ESSAY</w:t>
      </w:r>
    </w:p>
    <w:p w14:paraId="617B162E" w14:textId="77777777" w:rsidR="006C62F7" w:rsidRDefault="006C62F7" w:rsidP="00122094">
      <w:pPr>
        <w:spacing w:line="360" w:lineRule="auto"/>
        <w:jc w:val="center"/>
        <w:rPr>
          <w:rFonts w:ascii="Times New Roman" w:hAnsi="Times New Roman" w:cs="Times New Roman"/>
          <w:b/>
          <w:bCs/>
          <w:sz w:val="36"/>
          <w:szCs w:val="36"/>
        </w:rPr>
      </w:pPr>
    </w:p>
    <w:p w14:paraId="727CC4C8" w14:textId="6864C5F6" w:rsidR="006C62F7" w:rsidRDefault="006C62F7" w:rsidP="006C62F7">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GOOGLE HEADQUARTERS PROJECT IN LONDON, UK</w:t>
      </w:r>
    </w:p>
    <w:p w14:paraId="76959FAC" w14:textId="77777777" w:rsidR="006C62F7" w:rsidRDefault="006C62F7" w:rsidP="006C62F7">
      <w:pPr>
        <w:spacing w:line="360" w:lineRule="auto"/>
        <w:jc w:val="center"/>
        <w:rPr>
          <w:rFonts w:ascii="Times New Roman" w:hAnsi="Times New Roman" w:cs="Times New Roman"/>
          <w:b/>
          <w:bCs/>
          <w:sz w:val="36"/>
          <w:szCs w:val="36"/>
        </w:rPr>
      </w:pPr>
    </w:p>
    <w:p w14:paraId="364F71C3" w14:textId="77777777" w:rsidR="006C62F7" w:rsidRPr="00033492" w:rsidRDefault="006C62F7" w:rsidP="006C62F7">
      <w:pPr>
        <w:spacing w:line="360" w:lineRule="auto"/>
        <w:jc w:val="center"/>
        <w:rPr>
          <w:rFonts w:ascii="Times New Roman" w:hAnsi="Times New Roman" w:cs="Times New Roman"/>
          <w:b/>
          <w:bCs/>
          <w:sz w:val="36"/>
          <w:szCs w:val="36"/>
        </w:rPr>
      </w:pPr>
    </w:p>
    <w:p w14:paraId="30CCE414" w14:textId="23969919" w:rsidR="00D02170" w:rsidRPr="00033492" w:rsidRDefault="00D02170" w:rsidP="00033492">
      <w:pPr>
        <w:spacing w:line="360" w:lineRule="auto"/>
        <w:jc w:val="center"/>
        <w:rPr>
          <w:rFonts w:ascii="Times New Roman" w:hAnsi="Times New Roman" w:cs="Times New Roman"/>
          <w:b/>
          <w:bCs/>
          <w:sz w:val="36"/>
          <w:szCs w:val="36"/>
        </w:rPr>
      </w:pPr>
      <w:r w:rsidRPr="00033492">
        <w:rPr>
          <w:rFonts w:ascii="Times New Roman" w:hAnsi="Times New Roman" w:cs="Times New Roman"/>
          <w:b/>
          <w:bCs/>
          <w:sz w:val="36"/>
          <w:szCs w:val="36"/>
        </w:rPr>
        <w:t xml:space="preserve">MODULE: </w:t>
      </w:r>
      <w:r w:rsidR="00033492" w:rsidRPr="00033492">
        <w:rPr>
          <w:rFonts w:ascii="Times New Roman" w:hAnsi="Times New Roman" w:cs="Times New Roman"/>
          <w:b/>
          <w:bCs/>
          <w:sz w:val="36"/>
          <w:szCs w:val="36"/>
        </w:rPr>
        <w:t xml:space="preserve">Project Management </w:t>
      </w:r>
    </w:p>
    <w:p w14:paraId="5E1A1AA4" w14:textId="7D0B5DB5" w:rsidR="00D02170" w:rsidRPr="006C62F7" w:rsidRDefault="00033492" w:rsidP="006C62F7">
      <w:pPr>
        <w:spacing w:line="360" w:lineRule="auto"/>
        <w:jc w:val="center"/>
        <w:rPr>
          <w:rFonts w:ascii="Times New Roman" w:hAnsi="Times New Roman" w:cs="Times New Roman"/>
          <w:b/>
          <w:bCs/>
          <w:sz w:val="36"/>
          <w:szCs w:val="36"/>
        </w:rPr>
      </w:pPr>
      <w:r w:rsidRPr="00033492">
        <w:rPr>
          <w:rFonts w:ascii="Times New Roman" w:hAnsi="Times New Roman" w:cs="Times New Roman"/>
          <w:b/>
          <w:bCs/>
          <w:sz w:val="36"/>
          <w:szCs w:val="36"/>
        </w:rPr>
        <w:t>LCBB5005</w:t>
      </w:r>
    </w:p>
    <w:p w14:paraId="2A7CE018" w14:textId="79508537" w:rsidR="00D02170" w:rsidRPr="00284CAF" w:rsidRDefault="00D02170" w:rsidP="006C62F7">
      <w:pPr>
        <w:spacing w:line="360" w:lineRule="auto"/>
        <w:jc w:val="center"/>
        <w:rPr>
          <w:rFonts w:ascii="Times New Roman" w:hAnsi="Times New Roman" w:cs="Times New Roman"/>
          <w:sz w:val="24"/>
          <w:szCs w:val="24"/>
        </w:rPr>
      </w:pPr>
      <w:r w:rsidRPr="00284CAF">
        <w:rPr>
          <w:rFonts w:ascii="Times New Roman" w:hAnsi="Times New Roman" w:cs="Times New Roman"/>
          <w:sz w:val="24"/>
          <w:szCs w:val="24"/>
        </w:rPr>
        <w:t xml:space="preserve">Date of submission: </w:t>
      </w:r>
      <w:r w:rsidR="00033492">
        <w:rPr>
          <w:rFonts w:ascii="Times New Roman" w:hAnsi="Times New Roman" w:cs="Times New Roman"/>
          <w:sz w:val="24"/>
          <w:szCs w:val="24"/>
        </w:rPr>
        <w:t>06/04/2024</w:t>
      </w:r>
    </w:p>
    <w:p w14:paraId="0B20AFE8" w14:textId="54969127" w:rsidR="00D02170" w:rsidRPr="00284CAF" w:rsidRDefault="00D02170" w:rsidP="00794F8E">
      <w:pPr>
        <w:spacing w:line="360" w:lineRule="auto"/>
        <w:jc w:val="both"/>
        <w:rPr>
          <w:rFonts w:ascii="Times New Roman" w:hAnsi="Times New Roman" w:cs="Times New Roman"/>
          <w:b/>
          <w:bCs/>
          <w:sz w:val="24"/>
          <w:szCs w:val="24"/>
        </w:rPr>
      </w:pPr>
    </w:p>
    <w:p w14:paraId="00090285" w14:textId="243B96DA" w:rsidR="00D02170" w:rsidRPr="00284CAF" w:rsidRDefault="00D02170" w:rsidP="00794F8E">
      <w:pPr>
        <w:spacing w:line="360" w:lineRule="auto"/>
        <w:jc w:val="both"/>
        <w:rPr>
          <w:rFonts w:ascii="Times New Roman" w:hAnsi="Times New Roman" w:cs="Times New Roman"/>
          <w:b/>
          <w:bCs/>
          <w:sz w:val="24"/>
          <w:szCs w:val="24"/>
        </w:rPr>
      </w:pPr>
    </w:p>
    <w:p w14:paraId="74B2545F" w14:textId="72122486" w:rsidR="008A4107" w:rsidRPr="00284CAF" w:rsidRDefault="008A4107" w:rsidP="00794F8E">
      <w:pPr>
        <w:spacing w:line="360" w:lineRule="auto"/>
        <w:jc w:val="both"/>
        <w:rPr>
          <w:rFonts w:ascii="Times New Roman" w:hAnsi="Times New Roman" w:cs="Times New Roman"/>
          <w:sz w:val="24"/>
          <w:szCs w:val="24"/>
        </w:rPr>
      </w:pPr>
    </w:p>
    <w:p w14:paraId="2B0F05C7" w14:textId="0251E127" w:rsidR="00616059" w:rsidRPr="00284CAF" w:rsidRDefault="00616059" w:rsidP="00794F8E">
      <w:pPr>
        <w:spacing w:line="360" w:lineRule="auto"/>
        <w:jc w:val="both"/>
        <w:rPr>
          <w:rFonts w:ascii="Times New Roman" w:hAnsi="Times New Roman" w:cs="Times New Roman"/>
          <w:sz w:val="24"/>
          <w:szCs w:val="24"/>
        </w:rPr>
      </w:pPr>
    </w:p>
    <w:p w14:paraId="6A692EA4" w14:textId="2A532725" w:rsidR="00616059" w:rsidRPr="00284CAF" w:rsidRDefault="00616059" w:rsidP="00794F8E">
      <w:pPr>
        <w:spacing w:line="360" w:lineRule="auto"/>
        <w:jc w:val="both"/>
        <w:rPr>
          <w:rFonts w:ascii="Times New Roman" w:hAnsi="Times New Roman" w:cs="Times New Roman"/>
          <w:sz w:val="24"/>
          <w:szCs w:val="24"/>
        </w:rPr>
      </w:pPr>
    </w:p>
    <w:p w14:paraId="0E5FAFAA" w14:textId="0DA3FCA7" w:rsidR="009A50CA" w:rsidRPr="00284CAF" w:rsidRDefault="009A50CA" w:rsidP="00794F8E">
      <w:pPr>
        <w:spacing w:line="360" w:lineRule="auto"/>
        <w:jc w:val="both"/>
        <w:rPr>
          <w:rFonts w:ascii="Times New Roman" w:hAnsi="Times New Roman" w:cs="Times New Roman"/>
          <w:sz w:val="24"/>
          <w:szCs w:val="24"/>
        </w:rPr>
      </w:pPr>
    </w:p>
    <w:p w14:paraId="775990C5" w14:textId="760C58E1" w:rsidR="009A50CA" w:rsidRPr="00284CAF" w:rsidRDefault="009A50CA" w:rsidP="00794F8E">
      <w:pPr>
        <w:spacing w:line="360" w:lineRule="auto"/>
        <w:jc w:val="both"/>
        <w:rPr>
          <w:rFonts w:ascii="Times New Roman" w:hAnsi="Times New Roman" w:cs="Times New Roman"/>
          <w:sz w:val="24"/>
          <w:szCs w:val="24"/>
        </w:rPr>
      </w:pPr>
      <w:r w:rsidRPr="00284CAF">
        <w:rPr>
          <w:rFonts w:ascii="Times New Roman" w:hAnsi="Times New Roman" w:cs="Times New Roman"/>
          <w:sz w:val="24"/>
          <w:szCs w:val="24"/>
        </w:rPr>
        <w:br w:type="page"/>
      </w:r>
    </w:p>
    <w:p w14:paraId="2C61820D" w14:textId="5BCC79F1" w:rsidR="00C20294" w:rsidRDefault="00C20294">
      <w:pPr>
        <w:rPr>
          <w:rFonts w:ascii="Times New Roman" w:eastAsiaTheme="majorEastAsia" w:hAnsi="Times New Roman" w:cs="Times New Roman"/>
          <w:color w:val="2F5496" w:themeColor="accent1" w:themeShade="BF"/>
          <w:sz w:val="24"/>
          <w:szCs w:val="24"/>
        </w:rPr>
      </w:pPr>
      <w:bookmarkStart w:id="0" w:name="_Toc151423165"/>
    </w:p>
    <w:sdt>
      <w:sdtPr>
        <w:rPr>
          <w:rFonts w:asciiTheme="minorHAnsi" w:eastAsiaTheme="minorHAnsi" w:hAnsiTheme="minorHAnsi" w:cstheme="minorBidi"/>
          <w:color w:val="auto"/>
          <w:sz w:val="22"/>
          <w:szCs w:val="22"/>
          <w:lang w:val="en-GB"/>
        </w:rPr>
        <w:id w:val="695657729"/>
        <w:docPartObj>
          <w:docPartGallery w:val="Table of Contents"/>
          <w:docPartUnique/>
        </w:docPartObj>
      </w:sdtPr>
      <w:sdtEndPr>
        <w:rPr>
          <w:b/>
          <w:bCs/>
          <w:noProof/>
        </w:rPr>
      </w:sdtEndPr>
      <w:sdtContent>
        <w:p w14:paraId="33C70597" w14:textId="15C31ECF" w:rsidR="00C20294" w:rsidRPr="00444799" w:rsidRDefault="00C20294" w:rsidP="00C20294">
          <w:pPr>
            <w:pStyle w:val="TOCHeading"/>
            <w:jc w:val="center"/>
            <w:rPr>
              <w:rFonts w:ascii="Times New Roman" w:hAnsi="Times New Roman" w:cs="Times New Roman"/>
              <w:b/>
              <w:bCs/>
            </w:rPr>
          </w:pPr>
          <w:r w:rsidRPr="00444799">
            <w:rPr>
              <w:rFonts w:ascii="Times New Roman" w:hAnsi="Times New Roman" w:cs="Times New Roman"/>
              <w:b/>
              <w:bCs/>
              <w:sz w:val="28"/>
              <w:szCs w:val="28"/>
            </w:rPr>
            <w:t>Table of Contents</w:t>
          </w:r>
        </w:p>
        <w:p w14:paraId="00C49594" w14:textId="77777777" w:rsidR="00C20294" w:rsidRPr="00444799" w:rsidRDefault="00C20294" w:rsidP="00C20294">
          <w:pPr>
            <w:rPr>
              <w:rFonts w:ascii="Times New Roman" w:hAnsi="Times New Roman" w:cs="Times New Roman"/>
              <w:b/>
              <w:bCs/>
              <w:sz w:val="32"/>
              <w:szCs w:val="32"/>
              <w:lang w:val="en-US"/>
            </w:rPr>
          </w:pPr>
        </w:p>
        <w:p w14:paraId="2F04F071" w14:textId="07C0EF88" w:rsidR="00444799" w:rsidRPr="00444799" w:rsidRDefault="00C20294" w:rsidP="00444799">
          <w:pPr>
            <w:pStyle w:val="TOC1"/>
            <w:numPr>
              <w:ilvl w:val="0"/>
              <w:numId w:val="31"/>
            </w:numPr>
            <w:rPr>
              <w:rFonts w:ascii="Times New Roman" w:eastAsiaTheme="minorEastAsia" w:hAnsi="Times New Roman" w:cs="Times New Roman"/>
              <w:noProof/>
              <w:kern w:val="2"/>
              <w:sz w:val="28"/>
              <w:szCs w:val="28"/>
              <w:lang w:eastAsia="en-GB"/>
              <w14:ligatures w14:val="standardContextual"/>
            </w:rPr>
          </w:pPr>
          <w:r w:rsidRPr="00444799">
            <w:rPr>
              <w:rFonts w:ascii="Times New Roman" w:hAnsi="Times New Roman" w:cs="Times New Roman"/>
              <w:sz w:val="28"/>
              <w:szCs w:val="28"/>
            </w:rPr>
            <w:fldChar w:fldCharType="begin"/>
          </w:r>
          <w:r w:rsidRPr="00444799">
            <w:rPr>
              <w:rFonts w:ascii="Times New Roman" w:hAnsi="Times New Roman" w:cs="Times New Roman"/>
              <w:sz w:val="28"/>
              <w:szCs w:val="28"/>
            </w:rPr>
            <w:instrText xml:space="preserve"> TOC \o "1-3" \h \z \u </w:instrText>
          </w:r>
          <w:r w:rsidRPr="00444799">
            <w:rPr>
              <w:rFonts w:ascii="Times New Roman" w:hAnsi="Times New Roman" w:cs="Times New Roman"/>
              <w:sz w:val="28"/>
              <w:szCs w:val="28"/>
            </w:rPr>
            <w:fldChar w:fldCharType="separate"/>
          </w:r>
          <w:hyperlink w:anchor="_Toc163163493" w:history="1">
            <w:r w:rsidR="00444799" w:rsidRPr="00444799">
              <w:rPr>
                <w:rStyle w:val="Hyperlink"/>
                <w:rFonts w:ascii="Times New Roman" w:hAnsi="Times New Roman" w:cs="Times New Roman"/>
                <w:noProof/>
                <w:sz w:val="28"/>
                <w:szCs w:val="28"/>
              </w:rPr>
              <w:t>Introduction</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_Toc163163493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3</w:t>
            </w:r>
            <w:r w:rsidR="00444799" w:rsidRPr="00444799">
              <w:rPr>
                <w:rFonts w:ascii="Times New Roman" w:hAnsi="Times New Roman" w:cs="Times New Roman"/>
                <w:noProof/>
                <w:webHidden/>
                <w:sz w:val="28"/>
                <w:szCs w:val="28"/>
              </w:rPr>
              <w:fldChar w:fldCharType="end"/>
            </w:r>
          </w:hyperlink>
        </w:p>
        <w:p w14:paraId="6B88E927" w14:textId="4A7869B9" w:rsidR="00444799" w:rsidRPr="00444799" w:rsidRDefault="00000000" w:rsidP="00444799">
          <w:pPr>
            <w:pStyle w:val="TOC1"/>
            <w:numPr>
              <w:ilvl w:val="0"/>
              <w:numId w:val="31"/>
            </w:numPr>
            <w:rPr>
              <w:rFonts w:ascii="Times New Roman" w:eastAsiaTheme="minorEastAsia" w:hAnsi="Times New Roman" w:cs="Times New Roman"/>
              <w:noProof/>
              <w:kern w:val="2"/>
              <w:sz w:val="28"/>
              <w:szCs w:val="28"/>
              <w:lang w:eastAsia="en-GB"/>
              <w14:ligatures w14:val="standardContextual"/>
            </w:rPr>
          </w:pPr>
          <w:hyperlink w:anchor="_Toc163163494" w:history="1">
            <w:r w:rsidR="00444799" w:rsidRPr="00444799">
              <w:rPr>
                <w:rStyle w:val="Hyperlink"/>
                <w:rFonts w:ascii="Times New Roman" w:hAnsi="Times New Roman" w:cs="Times New Roman"/>
                <w:noProof/>
                <w:sz w:val="28"/>
                <w:szCs w:val="28"/>
              </w:rPr>
              <w:t>Brief introduction of Google</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_Toc163163494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3</w:t>
            </w:r>
            <w:r w:rsidR="00444799" w:rsidRPr="00444799">
              <w:rPr>
                <w:rFonts w:ascii="Times New Roman" w:hAnsi="Times New Roman" w:cs="Times New Roman"/>
                <w:noProof/>
                <w:webHidden/>
                <w:sz w:val="28"/>
                <w:szCs w:val="28"/>
              </w:rPr>
              <w:fldChar w:fldCharType="end"/>
            </w:r>
          </w:hyperlink>
        </w:p>
        <w:p w14:paraId="7E656FA8" w14:textId="03F29856" w:rsidR="00444799" w:rsidRPr="00444799" w:rsidRDefault="00000000" w:rsidP="00444799">
          <w:pPr>
            <w:pStyle w:val="TOC1"/>
            <w:numPr>
              <w:ilvl w:val="0"/>
              <w:numId w:val="31"/>
            </w:numPr>
            <w:rPr>
              <w:rFonts w:ascii="Times New Roman" w:eastAsiaTheme="minorEastAsia" w:hAnsi="Times New Roman" w:cs="Times New Roman"/>
              <w:noProof/>
              <w:kern w:val="2"/>
              <w:sz w:val="28"/>
              <w:szCs w:val="28"/>
              <w:lang w:eastAsia="en-GB"/>
              <w14:ligatures w14:val="standardContextual"/>
            </w:rPr>
          </w:pPr>
          <w:hyperlink w:anchor="_Toc163163495" w:history="1">
            <w:r w:rsidR="00444799" w:rsidRPr="00444799">
              <w:rPr>
                <w:rStyle w:val="Hyperlink"/>
                <w:rFonts w:ascii="Times New Roman" w:hAnsi="Times New Roman" w:cs="Times New Roman"/>
                <w:noProof/>
                <w:sz w:val="28"/>
                <w:szCs w:val="28"/>
              </w:rPr>
              <w:t>Project background</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_Toc163163495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4</w:t>
            </w:r>
            <w:r w:rsidR="00444799" w:rsidRPr="00444799">
              <w:rPr>
                <w:rFonts w:ascii="Times New Roman" w:hAnsi="Times New Roman" w:cs="Times New Roman"/>
                <w:noProof/>
                <w:webHidden/>
                <w:sz w:val="28"/>
                <w:szCs w:val="28"/>
              </w:rPr>
              <w:fldChar w:fldCharType="end"/>
            </w:r>
          </w:hyperlink>
        </w:p>
        <w:p w14:paraId="14796EDA" w14:textId="41FC908D" w:rsidR="00444799" w:rsidRPr="00444799" w:rsidRDefault="00000000" w:rsidP="00444799">
          <w:pPr>
            <w:pStyle w:val="TOC2"/>
            <w:numPr>
              <w:ilvl w:val="1"/>
              <w:numId w:val="31"/>
            </w:numPr>
            <w:tabs>
              <w:tab w:val="right" w:leader="dot" w:pos="9016"/>
            </w:tabs>
            <w:rPr>
              <w:rFonts w:ascii="Times New Roman" w:eastAsiaTheme="minorEastAsia" w:hAnsi="Times New Roman" w:cs="Times New Roman"/>
              <w:noProof/>
              <w:kern w:val="2"/>
              <w:sz w:val="28"/>
              <w:szCs w:val="28"/>
              <w:lang w:eastAsia="en-GB"/>
              <w14:ligatures w14:val="standardContextual"/>
            </w:rPr>
          </w:pPr>
          <w:hyperlink w:anchor="_Toc163163496" w:history="1">
            <w:r w:rsidR="00444799" w:rsidRPr="00444799">
              <w:rPr>
                <w:rStyle w:val="Hyperlink"/>
                <w:rFonts w:ascii="Times New Roman" w:hAnsi="Times New Roman" w:cs="Times New Roman"/>
                <w:noProof/>
                <w:sz w:val="28"/>
                <w:szCs w:val="28"/>
              </w:rPr>
              <w:t>Project Team</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_Toc163163496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5</w:t>
            </w:r>
            <w:r w:rsidR="00444799" w:rsidRPr="00444799">
              <w:rPr>
                <w:rFonts w:ascii="Times New Roman" w:hAnsi="Times New Roman" w:cs="Times New Roman"/>
                <w:noProof/>
                <w:webHidden/>
                <w:sz w:val="28"/>
                <w:szCs w:val="28"/>
              </w:rPr>
              <w:fldChar w:fldCharType="end"/>
            </w:r>
          </w:hyperlink>
        </w:p>
        <w:p w14:paraId="119E6D8D" w14:textId="3BCBBE32" w:rsidR="00444799" w:rsidRPr="00444799" w:rsidRDefault="00000000" w:rsidP="00444799">
          <w:pPr>
            <w:pStyle w:val="TOC2"/>
            <w:numPr>
              <w:ilvl w:val="1"/>
              <w:numId w:val="31"/>
            </w:numPr>
            <w:tabs>
              <w:tab w:val="right" w:leader="dot" w:pos="9016"/>
            </w:tabs>
            <w:rPr>
              <w:rFonts w:ascii="Times New Roman" w:eastAsiaTheme="minorEastAsia" w:hAnsi="Times New Roman" w:cs="Times New Roman"/>
              <w:noProof/>
              <w:kern w:val="2"/>
              <w:sz w:val="28"/>
              <w:szCs w:val="28"/>
              <w:lang w:eastAsia="en-GB"/>
              <w14:ligatures w14:val="standardContextual"/>
            </w:rPr>
          </w:pPr>
          <w:hyperlink w:anchor="_Toc163163497" w:history="1">
            <w:r w:rsidR="00444799" w:rsidRPr="00444799">
              <w:rPr>
                <w:rStyle w:val="Hyperlink"/>
                <w:rFonts w:ascii="Times New Roman" w:hAnsi="Times New Roman" w:cs="Times New Roman"/>
                <w:noProof/>
                <w:sz w:val="28"/>
                <w:szCs w:val="28"/>
              </w:rPr>
              <w:t>Budget</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_Toc163163497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7</w:t>
            </w:r>
            <w:r w:rsidR="00444799" w:rsidRPr="00444799">
              <w:rPr>
                <w:rFonts w:ascii="Times New Roman" w:hAnsi="Times New Roman" w:cs="Times New Roman"/>
                <w:noProof/>
                <w:webHidden/>
                <w:sz w:val="28"/>
                <w:szCs w:val="28"/>
              </w:rPr>
              <w:fldChar w:fldCharType="end"/>
            </w:r>
          </w:hyperlink>
        </w:p>
        <w:p w14:paraId="05DD7139" w14:textId="159EA5B7" w:rsidR="00444799" w:rsidRPr="00444799" w:rsidRDefault="00000000" w:rsidP="00444799">
          <w:pPr>
            <w:pStyle w:val="TOC2"/>
            <w:numPr>
              <w:ilvl w:val="1"/>
              <w:numId w:val="31"/>
            </w:numPr>
            <w:tabs>
              <w:tab w:val="right" w:leader="dot" w:pos="9016"/>
            </w:tabs>
            <w:rPr>
              <w:rFonts w:ascii="Times New Roman" w:eastAsiaTheme="minorEastAsia" w:hAnsi="Times New Roman" w:cs="Times New Roman"/>
              <w:noProof/>
              <w:kern w:val="2"/>
              <w:sz w:val="28"/>
              <w:szCs w:val="28"/>
              <w:lang w:eastAsia="en-GB"/>
              <w14:ligatures w14:val="standardContextual"/>
            </w:rPr>
          </w:pPr>
          <w:hyperlink w:anchor="_Toc163163498" w:history="1">
            <w:r w:rsidR="00444799" w:rsidRPr="00444799">
              <w:rPr>
                <w:rStyle w:val="Hyperlink"/>
                <w:rFonts w:ascii="Times New Roman" w:hAnsi="Times New Roman" w:cs="Times New Roman"/>
                <w:noProof/>
                <w:sz w:val="28"/>
                <w:szCs w:val="28"/>
              </w:rPr>
              <w:t>Time</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_Toc163163498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7</w:t>
            </w:r>
            <w:r w:rsidR="00444799" w:rsidRPr="00444799">
              <w:rPr>
                <w:rFonts w:ascii="Times New Roman" w:hAnsi="Times New Roman" w:cs="Times New Roman"/>
                <w:noProof/>
                <w:webHidden/>
                <w:sz w:val="28"/>
                <w:szCs w:val="28"/>
              </w:rPr>
              <w:fldChar w:fldCharType="end"/>
            </w:r>
          </w:hyperlink>
        </w:p>
        <w:p w14:paraId="1B4D57A0" w14:textId="05095D2E" w:rsidR="00444799" w:rsidRPr="00444799" w:rsidRDefault="00000000" w:rsidP="00444799">
          <w:pPr>
            <w:pStyle w:val="TOC2"/>
            <w:numPr>
              <w:ilvl w:val="1"/>
              <w:numId w:val="31"/>
            </w:numPr>
            <w:tabs>
              <w:tab w:val="right" w:leader="dot" w:pos="9016"/>
            </w:tabs>
            <w:rPr>
              <w:rFonts w:ascii="Times New Roman" w:eastAsiaTheme="minorEastAsia" w:hAnsi="Times New Roman" w:cs="Times New Roman"/>
              <w:noProof/>
              <w:kern w:val="2"/>
              <w:sz w:val="28"/>
              <w:szCs w:val="28"/>
              <w:lang w:eastAsia="en-GB"/>
              <w14:ligatures w14:val="standardContextual"/>
            </w:rPr>
          </w:pPr>
          <w:hyperlink w:anchor="_Toc163163499" w:history="1">
            <w:r w:rsidR="00444799" w:rsidRPr="00444799">
              <w:rPr>
                <w:rStyle w:val="Hyperlink"/>
                <w:rFonts w:ascii="Times New Roman" w:hAnsi="Times New Roman" w:cs="Times New Roman"/>
                <w:noProof/>
                <w:sz w:val="28"/>
                <w:szCs w:val="28"/>
              </w:rPr>
              <w:t>Risk factors</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_Toc163163499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7</w:t>
            </w:r>
            <w:r w:rsidR="00444799" w:rsidRPr="00444799">
              <w:rPr>
                <w:rFonts w:ascii="Times New Roman" w:hAnsi="Times New Roman" w:cs="Times New Roman"/>
                <w:noProof/>
                <w:webHidden/>
                <w:sz w:val="28"/>
                <w:szCs w:val="28"/>
              </w:rPr>
              <w:fldChar w:fldCharType="end"/>
            </w:r>
          </w:hyperlink>
        </w:p>
        <w:p w14:paraId="01274648" w14:textId="61A1618E" w:rsidR="00444799" w:rsidRPr="00444799" w:rsidRDefault="00000000" w:rsidP="00444799">
          <w:pPr>
            <w:pStyle w:val="TOC1"/>
            <w:numPr>
              <w:ilvl w:val="0"/>
              <w:numId w:val="31"/>
            </w:numPr>
            <w:rPr>
              <w:rFonts w:ascii="Times New Roman" w:eastAsiaTheme="minorEastAsia" w:hAnsi="Times New Roman" w:cs="Times New Roman"/>
              <w:noProof/>
              <w:kern w:val="2"/>
              <w:sz w:val="28"/>
              <w:szCs w:val="28"/>
              <w:lang w:eastAsia="en-GB"/>
              <w14:ligatures w14:val="standardContextual"/>
            </w:rPr>
          </w:pPr>
          <w:hyperlink w:anchor="_Toc163163500" w:history="1">
            <w:r w:rsidR="00444799" w:rsidRPr="00444799">
              <w:rPr>
                <w:rStyle w:val="Hyperlink"/>
                <w:rFonts w:ascii="Times New Roman" w:hAnsi="Times New Roman" w:cs="Times New Roman"/>
                <w:noProof/>
                <w:sz w:val="28"/>
                <w:szCs w:val="28"/>
              </w:rPr>
              <w:t>Conclusion</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_Toc163163500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10</w:t>
            </w:r>
            <w:r w:rsidR="00444799" w:rsidRPr="00444799">
              <w:rPr>
                <w:rFonts w:ascii="Times New Roman" w:hAnsi="Times New Roman" w:cs="Times New Roman"/>
                <w:noProof/>
                <w:webHidden/>
                <w:sz w:val="28"/>
                <w:szCs w:val="28"/>
              </w:rPr>
              <w:fldChar w:fldCharType="end"/>
            </w:r>
          </w:hyperlink>
        </w:p>
        <w:p w14:paraId="5ABFF1A0" w14:textId="76B45344" w:rsidR="00444799" w:rsidRPr="00444799" w:rsidRDefault="00000000" w:rsidP="00444799">
          <w:pPr>
            <w:pStyle w:val="TOC1"/>
            <w:numPr>
              <w:ilvl w:val="0"/>
              <w:numId w:val="31"/>
            </w:numPr>
            <w:rPr>
              <w:rFonts w:ascii="Times New Roman" w:eastAsiaTheme="minorEastAsia" w:hAnsi="Times New Roman" w:cs="Times New Roman"/>
              <w:noProof/>
              <w:kern w:val="2"/>
              <w:sz w:val="28"/>
              <w:szCs w:val="28"/>
              <w:lang w:eastAsia="en-GB"/>
              <w14:ligatures w14:val="standardContextual"/>
            </w:rPr>
          </w:pPr>
          <w:hyperlink w:anchor="_Toc163163501" w:history="1">
            <w:r w:rsidR="00444799" w:rsidRPr="00444799">
              <w:rPr>
                <w:rStyle w:val="Hyperlink"/>
                <w:rFonts w:ascii="Times New Roman" w:hAnsi="Times New Roman" w:cs="Times New Roman"/>
                <w:noProof/>
                <w:sz w:val="28"/>
                <w:szCs w:val="28"/>
              </w:rPr>
              <w:t>References</w:t>
            </w:r>
            <w:r w:rsidR="00444799" w:rsidRPr="00444799">
              <w:rPr>
                <w:rFonts w:ascii="Times New Roman" w:hAnsi="Times New Roman" w:cs="Times New Roman"/>
                <w:noProof/>
                <w:webHidden/>
                <w:sz w:val="28"/>
                <w:szCs w:val="28"/>
              </w:rPr>
              <w:tab/>
            </w:r>
            <w:r w:rsidR="00444799" w:rsidRPr="00444799">
              <w:rPr>
                <w:rFonts w:ascii="Times New Roman" w:hAnsi="Times New Roman" w:cs="Times New Roman"/>
                <w:noProof/>
                <w:webHidden/>
                <w:sz w:val="28"/>
                <w:szCs w:val="28"/>
              </w:rPr>
              <w:fldChar w:fldCharType="begin"/>
            </w:r>
            <w:r w:rsidR="00444799" w:rsidRPr="00444799">
              <w:rPr>
                <w:rFonts w:ascii="Times New Roman" w:hAnsi="Times New Roman" w:cs="Times New Roman"/>
                <w:noProof/>
                <w:webHidden/>
                <w:sz w:val="28"/>
                <w:szCs w:val="28"/>
              </w:rPr>
              <w:instrText xml:space="preserve"> PAGEREF _Toc163163501 \h </w:instrText>
            </w:r>
            <w:r w:rsidR="00444799" w:rsidRPr="00444799">
              <w:rPr>
                <w:rFonts w:ascii="Times New Roman" w:hAnsi="Times New Roman" w:cs="Times New Roman"/>
                <w:noProof/>
                <w:webHidden/>
                <w:sz w:val="28"/>
                <w:szCs w:val="28"/>
              </w:rPr>
            </w:r>
            <w:r w:rsidR="00444799" w:rsidRPr="00444799">
              <w:rPr>
                <w:rFonts w:ascii="Times New Roman" w:hAnsi="Times New Roman" w:cs="Times New Roman"/>
                <w:noProof/>
                <w:webHidden/>
                <w:sz w:val="28"/>
                <w:szCs w:val="28"/>
              </w:rPr>
              <w:fldChar w:fldCharType="separate"/>
            </w:r>
            <w:r w:rsidR="0088423F">
              <w:rPr>
                <w:rFonts w:ascii="Times New Roman" w:hAnsi="Times New Roman" w:cs="Times New Roman"/>
                <w:noProof/>
                <w:webHidden/>
                <w:sz w:val="28"/>
                <w:szCs w:val="28"/>
              </w:rPr>
              <w:t>11</w:t>
            </w:r>
            <w:r w:rsidR="00444799" w:rsidRPr="00444799">
              <w:rPr>
                <w:rFonts w:ascii="Times New Roman" w:hAnsi="Times New Roman" w:cs="Times New Roman"/>
                <w:noProof/>
                <w:webHidden/>
                <w:sz w:val="28"/>
                <w:szCs w:val="28"/>
              </w:rPr>
              <w:fldChar w:fldCharType="end"/>
            </w:r>
          </w:hyperlink>
        </w:p>
        <w:p w14:paraId="752E35AA" w14:textId="10A56D2F" w:rsidR="00C20294" w:rsidRDefault="00C20294">
          <w:r w:rsidRPr="00444799">
            <w:rPr>
              <w:rFonts w:ascii="Times New Roman" w:hAnsi="Times New Roman" w:cs="Times New Roman"/>
              <w:b/>
              <w:bCs/>
              <w:noProof/>
              <w:sz w:val="28"/>
              <w:szCs w:val="28"/>
            </w:rPr>
            <w:fldChar w:fldCharType="end"/>
          </w:r>
        </w:p>
      </w:sdtContent>
    </w:sdt>
    <w:p w14:paraId="0FFE5D32" w14:textId="346BF34C" w:rsidR="00C20294" w:rsidRDefault="00C20294">
      <w:pPr>
        <w:rPr>
          <w:rFonts w:ascii="Times New Roman" w:eastAsiaTheme="majorEastAsia" w:hAnsi="Times New Roman" w:cs="Times New Roman"/>
          <w:color w:val="2F5496" w:themeColor="accent1" w:themeShade="BF"/>
          <w:sz w:val="24"/>
          <w:szCs w:val="24"/>
        </w:rPr>
      </w:pPr>
    </w:p>
    <w:p w14:paraId="07C07F66" w14:textId="77777777" w:rsidR="00C20294" w:rsidRDefault="00C20294">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6BE1292D" w14:textId="4E87165B" w:rsidR="00616059" w:rsidRPr="00284CAF" w:rsidRDefault="00616059" w:rsidP="00704706">
      <w:pPr>
        <w:pStyle w:val="Heading1"/>
        <w:spacing w:line="360" w:lineRule="auto"/>
        <w:jc w:val="both"/>
        <w:rPr>
          <w:rFonts w:ascii="Times New Roman" w:hAnsi="Times New Roman" w:cs="Times New Roman"/>
          <w:sz w:val="24"/>
          <w:szCs w:val="24"/>
        </w:rPr>
      </w:pPr>
      <w:bookmarkStart w:id="1" w:name="_Toc163163493"/>
      <w:r w:rsidRPr="00284CAF">
        <w:rPr>
          <w:rFonts w:ascii="Times New Roman" w:hAnsi="Times New Roman" w:cs="Times New Roman"/>
          <w:sz w:val="24"/>
          <w:szCs w:val="24"/>
        </w:rPr>
        <w:lastRenderedPageBreak/>
        <w:t>Introduction</w:t>
      </w:r>
      <w:bookmarkEnd w:id="0"/>
      <w:bookmarkEnd w:id="1"/>
      <w:r w:rsidRPr="00284CAF">
        <w:rPr>
          <w:rFonts w:ascii="Times New Roman" w:hAnsi="Times New Roman" w:cs="Times New Roman"/>
          <w:sz w:val="24"/>
          <w:szCs w:val="24"/>
        </w:rPr>
        <w:t xml:space="preserve"> </w:t>
      </w:r>
    </w:p>
    <w:p w14:paraId="30B058FE" w14:textId="4C408665" w:rsidR="000430C0" w:rsidRDefault="00572853" w:rsidP="00704706">
      <w:pPr>
        <w:spacing w:line="360" w:lineRule="auto"/>
        <w:jc w:val="both"/>
        <w:rPr>
          <w:rFonts w:ascii="Times New Roman" w:hAnsi="Times New Roman" w:cs="Times New Roman"/>
          <w:sz w:val="24"/>
          <w:szCs w:val="24"/>
        </w:rPr>
      </w:pPr>
      <w:r w:rsidRPr="00284CAF">
        <w:rPr>
          <w:rFonts w:ascii="Times New Roman" w:hAnsi="Times New Roman" w:cs="Times New Roman"/>
          <w:sz w:val="24"/>
          <w:szCs w:val="24"/>
        </w:rPr>
        <w:t xml:space="preserve">This </w:t>
      </w:r>
      <w:r w:rsidR="00033492">
        <w:rPr>
          <w:rFonts w:ascii="Times New Roman" w:hAnsi="Times New Roman" w:cs="Times New Roman"/>
          <w:sz w:val="24"/>
          <w:szCs w:val="24"/>
        </w:rPr>
        <w:t xml:space="preserve">essay is designed to review and evaluate Google’s project plan </w:t>
      </w:r>
      <w:r w:rsidR="004861C7">
        <w:rPr>
          <w:rFonts w:ascii="Times New Roman" w:hAnsi="Times New Roman" w:cs="Times New Roman"/>
          <w:sz w:val="24"/>
          <w:szCs w:val="24"/>
        </w:rPr>
        <w:t xml:space="preserve">of building </w:t>
      </w:r>
      <w:r w:rsidR="00033492">
        <w:rPr>
          <w:rFonts w:ascii="Times New Roman" w:hAnsi="Times New Roman" w:cs="Times New Roman"/>
          <w:sz w:val="24"/>
          <w:szCs w:val="24"/>
        </w:rPr>
        <w:t xml:space="preserve">its headquarters </w:t>
      </w:r>
      <w:r w:rsidR="004861C7">
        <w:rPr>
          <w:rFonts w:ascii="Times New Roman" w:hAnsi="Times New Roman" w:cs="Times New Roman"/>
          <w:sz w:val="24"/>
          <w:szCs w:val="24"/>
        </w:rPr>
        <w:t>in</w:t>
      </w:r>
      <w:r w:rsidR="00033492">
        <w:rPr>
          <w:rFonts w:ascii="Times New Roman" w:hAnsi="Times New Roman" w:cs="Times New Roman"/>
          <w:sz w:val="24"/>
          <w:szCs w:val="24"/>
        </w:rPr>
        <w:t xml:space="preserve"> London</w:t>
      </w:r>
      <w:r w:rsidR="004861C7">
        <w:rPr>
          <w:rFonts w:ascii="Times New Roman" w:hAnsi="Times New Roman" w:cs="Times New Roman"/>
          <w:sz w:val="24"/>
          <w:szCs w:val="24"/>
        </w:rPr>
        <w:t>, King Cross.</w:t>
      </w:r>
      <w:r w:rsidR="00033492">
        <w:rPr>
          <w:rFonts w:ascii="Times New Roman" w:hAnsi="Times New Roman" w:cs="Times New Roman"/>
          <w:sz w:val="24"/>
          <w:szCs w:val="24"/>
        </w:rPr>
        <w:t xml:space="preserve"> </w:t>
      </w:r>
    </w:p>
    <w:p w14:paraId="70552DAA" w14:textId="28D5E49E" w:rsidR="00572853" w:rsidRPr="00284CAF" w:rsidRDefault="00572853" w:rsidP="00704706">
      <w:pPr>
        <w:spacing w:line="360" w:lineRule="auto"/>
        <w:jc w:val="both"/>
        <w:rPr>
          <w:rFonts w:ascii="Times New Roman" w:hAnsi="Times New Roman" w:cs="Times New Roman"/>
          <w:sz w:val="24"/>
          <w:szCs w:val="24"/>
        </w:rPr>
      </w:pPr>
      <w:r w:rsidRPr="00284CAF">
        <w:rPr>
          <w:rFonts w:ascii="Times New Roman" w:hAnsi="Times New Roman" w:cs="Times New Roman"/>
          <w:sz w:val="24"/>
          <w:szCs w:val="24"/>
        </w:rPr>
        <w:t xml:space="preserve">The main objectives of this </w:t>
      </w:r>
      <w:r w:rsidR="004861C7">
        <w:rPr>
          <w:rFonts w:ascii="Times New Roman" w:hAnsi="Times New Roman" w:cs="Times New Roman"/>
          <w:sz w:val="24"/>
          <w:szCs w:val="24"/>
        </w:rPr>
        <w:t xml:space="preserve">essay </w:t>
      </w:r>
      <w:r w:rsidRPr="00284CAF">
        <w:rPr>
          <w:rFonts w:ascii="Times New Roman" w:hAnsi="Times New Roman" w:cs="Times New Roman"/>
          <w:sz w:val="24"/>
          <w:szCs w:val="24"/>
        </w:rPr>
        <w:t>are as follows:</w:t>
      </w:r>
    </w:p>
    <w:p w14:paraId="33A578E3" w14:textId="454B324F" w:rsidR="00444799" w:rsidRDefault="00572853" w:rsidP="00704706">
      <w:pPr>
        <w:pStyle w:val="ListParagraph"/>
        <w:numPr>
          <w:ilvl w:val="0"/>
          <w:numId w:val="1"/>
        </w:numPr>
        <w:spacing w:line="360" w:lineRule="auto"/>
        <w:jc w:val="both"/>
        <w:rPr>
          <w:rFonts w:ascii="Times New Roman" w:hAnsi="Times New Roman" w:cs="Times New Roman"/>
          <w:sz w:val="24"/>
          <w:szCs w:val="24"/>
        </w:rPr>
      </w:pPr>
      <w:r w:rsidRPr="00284CAF">
        <w:rPr>
          <w:rFonts w:ascii="Times New Roman" w:hAnsi="Times New Roman" w:cs="Times New Roman"/>
          <w:sz w:val="24"/>
          <w:szCs w:val="24"/>
        </w:rPr>
        <w:t>To provide a</w:t>
      </w:r>
      <w:r w:rsidR="00033492">
        <w:rPr>
          <w:rFonts w:ascii="Times New Roman" w:hAnsi="Times New Roman" w:cs="Times New Roman"/>
          <w:sz w:val="24"/>
          <w:szCs w:val="24"/>
        </w:rPr>
        <w:t xml:space="preserve"> short</w:t>
      </w:r>
      <w:r w:rsidRPr="00284CAF">
        <w:rPr>
          <w:rFonts w:ascii="Times New Roman" w:hAnsi="Times New Roman" w:cs="Times New Roman"/>
          <w:sz w:val="24"/>
          <w:szCs w:val="24"/>
        </w:rPr>
        <w:t xml:space="preserve"> </w:t>
      </w:r>
      <w:r w:rsidR="00444799">
        <w:rPr>
          <w:rFonts w:ascii="Times New Roman" w:hAnsi="Times New Roman" w:cs="Times New Roman"/>
          <w:sz w:val="24"/>
          <w:szCs w:val="24"/>
        </w:rPr>
        <w:t xml:space="preserve">introduction </w:t>
      </w:r>
      <w:r w:rsidR="005A22EA">
        <w:rPr>
          <w:rFonts w:ascii="Times New Roman" w:hAnsi="Times New Roman" w:cs="Times New Roman"/>
          <w:sz w:val="24"/>
          <w:szCs w:val="24"/>
        </w:rPr>
        <w:t>about</w:t>
      </w:r>
      <w:r w:rsidRPr="00284CAF">
        <w:rPr>
          <w:rFonts w:ascii="Times New Roman" w:hAnsi="Times New Roman" w:cs="Times New Roman"/>
          <w:sz w:val="24"/>
          <w:szCs w:val="24"/>
        </w:rPr>
        <w:t xml:space="preserve"> </w:t>
      </w:r>
      <w:r w:rsidR="00033492">
        <w:rPr>
          <w:rFonts w:ascii="Times New Roman" w:hAnsi="Times New Roman" w:cs="Times New Roman"/>
          <w:sz w:val="24"/>
          <w:szCs w:val="24"/>
        </w:rPr>
        <w:t>Google</w:t>
      </w:r>
      <w:r w:rsidR="0078085D">
        <w:rPr>
          <w:rFonts w:ascii="Times New Roman" w:hAnsi="Times New Roman" w:cs="Times New Roman"/>
          <w:sz w:val="24"/>
          <w:szCs w:val="24"/>
        </w:rPr>
        <w:t xml:space="preserve"> </w:t>
      </w:r>
      <w:r w:rsidR="00444799">
        <w:rPr>
          <w:rFonts w:ascii="Times New Roman" w:hAnsi="Times New Roman" w:cs="Times New Roman"/>
          <w:sz w:val="24"/>
          <w:szCs w:val="24"/>
        </w:rPr>
        <w:t>and its current operation in the United Kingdom</w:t>
      </w:r>
    </w:p>
    <w:p w14:paraId="1645E26B" w14:textId="1B230858" w:rsidR="00572853" w:rsidRPr="00444799" w:rsidRDefault="00444799" w:rsidP="00444799">
      <w:pPr>
        <w:pStyle w:val="ListParagraph"/>
        <w:numPr>
          <w:ilvl w:val="0"/>
          <w:numId w:val="1"/>
        </w:numPr>
        <w:spacing w:line="360" w:lineRule="auto"/>
        <w:jc w:val="both"/>
        <w:rPr>
          <w:rFonts w:ascii="Times New Roman" w:hAnsi="Times New Roman" w:cs="Times New Roman"/>
          <w:sz w:val="24"/>
          <w:szCs w:val="24"/>
        </w:rPr>
      </w:pPr>
      <w:r>
        <w:rPr>
          <w:rFonts w:ascii="Times New Roman" w:hAnsi="Times New Roman" w:cs="Times New Roman"/>
          <w:sz w:val="24"/>
          <w:szCs w:val="24"/>
        </w:rPr>
        <w:t>T</w:t>
      </w:r>
      <w:r w:rsidR="005D573F">
        <w:rPr>
          <w:rFonts w:ascii="Times New Roman" w:hAnsi="Times New Roman" w:cs="Times New Roman"/>
          <w:sz w:val="24"/>
          <w:szCs w:val="24"/>
        </w:rPr>
        <w:t xml:space="preserve">o </w:t>
      </w:r>
      <w:r>
        <w:rPr>
          <w:rFonts w:ascii="Times New Roman" w:hAnsi="Times New Roman" w:cs="Times New Roman"/>
          <w:sz w:val="24"/>
          <w:szCs w:val="24"/>
        </w:rPr>
        <w:t>offer an introduction of</w:t>
      </w:r>
      <w:r w:rsidR="005D573F">
        <w:rPr>
          <w:rFonts w:ascii="Times New Roman" w:hAnsi="Times New Roman" w:cs="Times New Roman"/>
          <w:sz w:val="24"/>
          <w:szCs w:val="24"/>
        </w:rPr>
        <w:t xml:space="preserve"> </w:t>
      </w:r>
      <w:r w:rsidR="0078085D">
        <w:rPr>
          <w:rFonts w:ascii="Times New Roman" w:hAnsi="Times New Roman" w:cs="Times New Roman"/>
          <w:sz w:val="24"/>
          <w:szCs w:val="24"/>
        </w:rPr>
        <w:t>the project plan</w:t>
      </w:r>
      <w:r w:rsidR="005A22EA">
        <w:rPr>
          <w:rFonts w:ascii="Times New Roman" w:hAnsi="Times New Roman" w:cs="Times New Roman"/>
          <w:sz w:val="24"/>
          <w:szCs w:val="24"/>
        </w:rPr>
        <w:t xml:space="preserve">, </w:t>
      </w:r>
      <w:r w:rsidR="005D573F" w:rsidRPr="00444799">
        <w:rPr>
          <w:rFonts w:ascii="Times New Roman" w:hAnsi="Times New Roman" w:cs="Times New Roman"/>
          <w:sz w:val="24"/>
          <w:szCs w:val="24"/>
        </w:rPr>
        <w:t xml:space="preserve">review and evaluate </w:t>
      </w:r>
      <w:r w:rsidR="00033492" w:rsidRPr="00444799">
        <w:rPr>
          <w:rFonts w:ascii="Times New Roman" w:hAnsi="Times New Roman" w:cs="Times New Roman"/>
          <w:sz w:val="24"/>
          <w:szCs w:val="24"/>
        </w:rPr>
        <w:t xml:space="preserve">the </w:t>
      </w:r>
      <w:r w:rsidR="00DF0724">
        <w:rPr>
          <w:rFonts w:ascii="Times New Roman" w:hAnsi="Times New Roman" w:cs="Times New Roman"/>
          <w:sz w:val="24"/>
          <w:szCs w:val="24"/>
        </w:rPr>
        <w:t>fundamental components</w:t>
      </w:r>
      <w:r w:rsidR="00033492" w:rsidRPr="00444799">
        <w:rPr>
          <w:rFonts w:ascii="Times New Roman" w:hAnsi="Times New Roman" w:cs="Times New Roman"/>
          <w:sz w:val="24"/>
          <w:szCs w:val="24"/>
        </w:rPr>
        <w:t xml:space="preserve"> of the project</w:t>
      </w:r>
      <w:r w:rsidR="005A22EA">
        <w:rPr>
          <w:rFonts w:ascii="Times New Roman" w:hAnsi="Times New Roman" w:cs="Times New Roman"/>
          <w:sz w:val="24"/>
          <w:szCs w:val="24"/>
        </w:rPr>
        <w:t xml:space="preserve"> </w:t>
      </w:r>
      <w:r w:rsidR="004861C7" w:rsidRPr="00444799">
        <w:rPr>
          <w:rFonts w:ascii="Times New Roman" w:hAnsi="Times New Roman" w:cs="Times New Roman"/>
          <w:sz w:val="24"/>
          <w:szCs w:val="24"/>
        </w:rPr>
        <w:t>including the</w:t>
      </w:r>
      <w:r w:rsidRPr="00444799">
        <w:rPr>
          <w:rFonts w:ascii="Times New Roman" w:hAnsi="Times New Roman" w:cs="Times New Roman"/>
          <w:sz w:val="24"/>
          <w:szCs w:val="24"/>
        </w:rPr>
        <w:t xml:space="preserve"> project team</w:t>
      </w:r>
      <w:r w:rsidR="00697D87">
        <w:rPr>
          <w:rFonts w:ascii="Times New Roman" w:hAnsi="Times New Roman" w:cs="Times New Roman"/>
          <w:sz w:val="24"/>
          <w:szCs w:val="24"/>
        </w:rPr>
        <w:t xml:space="preserve"> and their</w:t>
      </w:r>
      <w:r w:rsidR="00697D87" w:rsidRPr="00444799">
        <w:rPr>
          <w:rFonts w:ascii="Times New Roman" w:hAnsi="Times New Roman" w:cs="Times New Roman"/>
          <w:sz w:val="24"/>
          <w:szCs w:val="24"/>
        </w:rPr>
        <w:t xml:space="preserve"> quality</w:t>
      </w:r>
      <w:r w:rsidR="00697D87">
        <w:rPr>
          <w:rFonts w:ascii="Times New Roman" w:hAnsi="Times New Roman" w:cs="Times New Roman"/>
          <w:sz w:val="24"/>
          <w:szCs w:val="24"/>
        </w:rPr>
        <w:t xml:space="preserve">, </w:t>
      </w:r>
      <w:r w:rsidR="00033492" w:rsidRPr="00444799">
        <w:rPr>
          <w:rFonts w:ascii="Times New Roman" w:hAnsi="Times New Roman" w:cs="Times New Roman"/>
          <w:sz w:val="24"/>
          <w:szCs w:val="24"/>
        </w:rPr>
        <w:t xml:space="preserve">budget, time, </w:t>
      </w:r>
      <w:r w:rsidR="004861C7" w:rsidRPr="00444799">
        <w:rPr>
          <w:rFonts w:ascii="Times New Roman" w:hAnsi="Times New Roman" w:cs="Times New Roman"/>
          <w:sz w:val="24"/>
          <w:szCs w:val="24"/>
        </w:rPr>
        <w:t xml:space="preserve">the </w:t>
      </w:r>
      <w:r w:rsidR="00033492" w:rsidRPr="00444799">
        <w:rPr>
          <w:rFonts w:ascii="Times New Roman" w:hAnsi="Times New Roman" w:cs="Times New Roman"/>
          <w:sz w:val="24"/>
          <w:szCs w:val="24"/>
        </w:rPr>
        <w:t xml:space="preserve">quality </w:t>
      </w:r>
      <w:r w:rsidR="004861C7" w:rsidRPr="00444799">
        <w:rPr>
          <w:rFonts w:ascii="Times New Roman" w:hAnsi="Times New Roman" w:cs="Times New Roman"/>
          <w:sz w:val="24"/>
          <w:szCs w:val="24"/>
        </w:rPr>
        <w:t>stakeholders,</w:t>
      </w:r>
      <w:r w:rsidR="00033492" w:rsidRPr="00444799">
        <w:rPr>
          <w:rFonts w:ascii="Times New Roman" w:hAnsi="Times New Roman" w:cs="Times New Roman"/>
          <w:sz w:val="24"/>
          <w:szCs w:val="24"/>
        </w:rPr>
        <w:t xml:space="preserve"> and risk</w:t>
      </w:r>
      <w:r w:rsidR="00697D87">
        <w:rPr>
          <w:rFonts w:ascii="Times New Roman" w:hAnsi="Times New Roman" w:cs="Times New Roman"/>
          <w:sz w:val="24"/>
          <w:szCs w:val="24"/>
        </w:rPr>
        <w:t>s associated to this project plan</w:t>
      </w:r>
    </w:p>
    <w:p w14:paraId="3DDEA98E" w14:textId="161D4FBE" w:rsidR="003B28B4" w:rsidRDefault="00572853" w:rsidP="00704706">
      <w:pPr>
        <w:pStyle w:val="ListParagraph"/>
        <w:numPr>
          <w:ilvl w:val="0"/>
          <w:numId w:val="1"/>
        </w:numPr>
        <w:spacing w:line="360" w:lineRule="auto"/>
        <w:jc w:val="both"/>
        <w:rPr>
          <w:rFonts w:ascii="Times New Roman" w:hAnsi="Times New Roman" w:cs="Times New Roman"/>
          <w:sz w:val="24"/>
          <w:szCs w:val="24"/>
        </w:rPr>
      </w:pPr>
      <w:r w:rsidRPr="00284CAF">
        <w:rPr>
          <w:rFonts w:ascii="Times New Roman" w:hAnsi="Times New Roman" w:cs="Times New Roman"/>
          <w:sz w:val="24"/>
          <w:szCs w:val="24"/>
        </w:rPr>
        <w:t>To</w:t>
      </w:r>
      <w:r w:rsidR="005D573F">
        <w:rPr>
          <w:rFonts w:ascii="Times New Roman" w:hAnsi="Times New Roman" w:cs="Times New Roman"/>
          <w:sz w:val="24"/>
          <w:szCs w:val="24"/>
        </w:rPr>
        <w:t xml:space="preserve"> provide a conclusion </w:t>
      </w:r>
      <w:r w:rsidR="00033492">
        <w:rPr>
          <w:rFonts w:ascii="Times New Roman" w:hAnsi="Times New Roman" w:cs="Times New Roman"/>
          <w:sz w:val="24"/>
          <w:szCs w:val="24"/>
        </w:rPr>
        <w:t xml:space="preserve">for the project </w:t>
      </w:r>
    </w:p>
    <w:p w14:paraId="63CE49BC" w14:textId="3EBDB388" w:rsidR="00932C57" w:rsidRPr="00932C57" w:rsidRDefault="00932C57" w:rsidP="00932C57">
      <w:pPr>
        <w:pStyle w:val="Heading1"/>
        <w:spacing w:line="360" w:lineRule="auto"/>
        <w:rPr>
          <w:rFonts w:ascii="Times New Roman" w:hAnsi="Times New Roman" w:cs="Times New Roman"/>
          <w:sz w:val="24"/>
          <w:szCs w:val="24"/>
        </w:rPr>
      </w:pPr>
      <w:bookmarkStart w:id="2" w:name="_Toc163163494"/>
      <w:r w:rsidRPr="00932C57">
        <w:rPr>
          <w:rFonts w:ascii="Times New Roman" w:hAnsi="Times New Roman" w:cs="Times New Roman"/>
          <w:sz w:val="24"/>
          <w:szCs w:val="24"/>
        </w:rPr>
        <w:t>Brief introduction of Google</w:t>
      </w:r>
      <w:bookmarkEnd w:id="2"/>
    </w:p>
    <w:p w14:paraId="6315DCF7" w14:textId="05A3DF7E" w:rsidR="003139BA" w:rsidRPr="002012A6" w:rsidRDefault="00E35665" w:rsidP="003139BA">
      <w:pPr>
        <w:spacing w:line="360" w:lineRule="auto"/>
        <w:jc w:val="both"/>
        <w:rPr>
          <w:rFonts w:ascii="Times New Roman" w:hAnsi="Times New Roman" w:cs="Times New Roman"/>
          <w:sz w:val="24"/>
          <w:szCs w:val="24"/>
        </w:rPr>
      </w:pPr>
      <w:bookmarkStart w:id="3" w:name="_Toc151423182"/>
      <w:r w:rsidRPr="00B9272D">
        <w:rPr>
          <w:rFonts w:ascii="Times New Roman" w:hAnsi="Times New Roman" w:cs="Times New Roman"/>
          <w:sz w:val="24"/>
          <w:szCs w:val="24"/>
        </w:rPr>
        <w:t>Google is the</w:t>
      </w:r>
      <w:r w:rsidR="005A22EA">
        <w:rPr>
          <w:rFonts w:ascii="Times New Roman" w:hAnsi="Times New Roman" w:cs="Times New Roman"/>
          <w:sz w:val="24"/>
          <w:szCs w:val="24"/>
        </w:rPr>
        <w:t xml:space="preserve"> American</w:t>
      </w:r>
      <w:r w:rsidRPr="00B9272D">
        <w:rPr>
          <w:rFonts w:ascii="Times New Roman" w:hAnsi="Times New Roman" w:cs="Times New Roman"/>
          <w:sz w:val="24"/>
          <w:szCs w:val="24"/>
        </w:rPr>
        <w:t xml:space="preserve"> multinational technology c</w:t>
      </w:r>
      <w:r w:rsidR="00AE1293">
        <w:rPr>
          <w:rFonts w:ascii="Times New Roman" w:hAnsi="Times New Roman" w:cs="Times New Roman"/>
          <w:sz w:val="24"/>
          <w:szCs w:val="24"/>
        </w:rPr>
        <w:t>orporation</w:t>
      </w:r>
      <w:r w:rsidRPr="00B9272D">
        <w:rPr>
          <w:rFonts w:ascii="Times New Roman" w:hAnsi="Times New Roman" w:cs="Times New Roman"/>
          <w:sz w:val="24"/>
          <w:szCs w:val="24"/>
        </w:rPr>
        <w:t xml:space="preserve"> specialized in internet-related services and products. The company has been</w:t>
      </w:r>
      <w:r w:rsidR="00593FBB" w:rsidRPr="00B9272D">
        <w:rPr>
          <w:rFonts w:ascii="Times New Roman" w:hAnsi="Times New Roman" w:cs="Times New Roman"/>
          <w:sz w:val="24"/>
          <w:szCs w:val="24"/>
        </w:rPr>
        <w:t xml:space="preserve"> founded</w:t>
      </w:r>
      <w:r w:rsidR="00AE1293">
        <w:rPr>
          <w:rFonts w:ascii="Times New Roman" w:hAnsi="Times New Roman" w:cs="Times New Roman"/>
          <w:sz w:val="24"/>
          <w:szCs w:val="24"/>
        </w:rPr>
        <w:t xml:space="preserve"> in 1998</w:t>
      </w:r>
      <w:r w:rsidR="00593FBB" w:rsidRPr="00B9272D">
        <w:rPr>
          <w:rFonts w:ascii="Times New Roman" w:hAnsi="Times New Roman" w:cs="Times New Roman"/>
          <w:sz w:val="24"/>
          <w:szCs w:val="24"/>
        </w:rPr>
        <w:t xml:space="preserve"> by Larry Page and Sergey Brin</w:t>
      </w:r>
      <w:r w:rsidR="00751AAE" w:rsidRPr="00B9272D">
        <w:rPr>
          <w:rFonts w:ascii="Times New Roman" w:hAnsi="Times New Roman" w:cs="Times New Roman"/>
          <w:sz w:val="24"/>
          <w:szCs w:val="24"/>
        </w:rPr>
        <w:t>. Google</w:t>
      </w:r>
      <w:r w:rsidR="00AE1293">
        <w:rPr>
          <w:rFonts w:ascii="Times New Roman" w:hAnsi="Times New Roman" w:cs="Times New Roman"/>
          <w:sz w:val="24"/>
          <w:szCs w:val="24"/>
        </w:rPr>
        <w:t xml:space="preserve"> went public with its</w:t>
      </w:r>
      <w:r w:rsidR="00751AAE" w:rsidRPr="00B9272D">
        <w:rPr>
          <w:rFonts w:ascii="Times New Roman" w:hAnsi="Times New Roman" w:cs="Times New Roman"/>
          <w:sz w:val="24"/>
          <w:szCs w:val="24"/>
        </w:rPr>
        <w:t xml:space="preserve"> initial offerin</w:t>
      </w:r>
      <w:r w:rsidR="00AE1293">
        <w:rPr>
          <w:rFonts w:ascii="Times New Roman" w:hAnsi="Times New Roman" w:cs="Times New Roman"/>
          <w:sz w:val="24"/>
          <w:szCs w:val="24"/>
        </w:rPr>
        <w:t xml:space="preserve">g </w:t>
      </w:r>
      <w:r w:rsidR="00751AAE" w:rsidRPr="00B9272D">
        <w:rPr>
          <w:rFonts w:ascii="Times New Roman" w:hAnsi="Times New Roman" w:cs="Times New Roman"/>
          <w:sz w:val="24"/>
          <w:szCs w:val="24"/>
        </w:rPr>
        <w:t>in August 2004</w:t>
      </w:r>
      <w:r w:rsidR="00B9272D" w:rsidRPr="00B9272D">
        <w:rPr>
          <w:rFonts w:ascii="Times New Roman" w:hAnsi="Times New Roman" w:cs="Times New Roman"/>
          <w:sz w:val="24"/>
          <w:szCs w:val="24"/>
        </w:rPr>
        <w:t xml:space="preserve"> (Google, 2024).</w:t>
      </w:r>
      <w:r w:rsidR="00FB59CA">
        <w:rPr>
          <w:rFonts w:ascii="Times New Roman" w:hAnsi="Times New Roman" w:cs="Times New Roman"/>
          <w:sz w:val="24"/>
          <w:szCs w:val="24"/>
        </w:rPr>
        <w:t xml:space="preserve"> </w:t>
      </w:r>
      <w:r w:rsidR="00890C1F">
        <w:rPr>
          <w:rFonts w:ascii="Times New Roman" w:hAnsi="Times New Roman" w:cs="Times New Roman"/>
          <w:sz w:val="24"/>
          <w:szCs w:val="24"/>
        </w:rPr>
        <w:t xml:space="preserve"> </w:t>
      </w:r>
      <w:r w:rsidR="00890C1F" w:rsidRPr="00B9272D">
        <w:rPr>
          <w:rFonts w:ascii="Times New Roman" w:hAnsi="Times New Roman" w:cs="Times New Roman"/>
          <w:sz w:val="24"/>
          <w:szCs w:val="24"/>
        </w:rPr>
        <w:t>Goggle’s</w:t>
      </w:r>
      <w:r w:rsidR="00890C1F">
        <w:rPr>
          <w:rFonts w:ascii="Times New Roman" w:hAnsi="Times New Roman" w:cs="Times New Roman"/>
          <w:sz w:val="24"/>
          <w:szCs w:val="24"/>
        </w:rPr>
        <w:t xml:space="preserve"> ‘‘</w:t>
      </w:r>
      <w:r w:rsidR="00DD6992" w:rsidRPr="00B9272D">
        <w:rPr>
          <w:rFonts w:ascii="Times New Roman" w:hAnsi="Times New Roman" w:cs="Times New Roman"/>
          <w:sz w:val="24"/>
          <w:szCs w:val="24"/>
        </w:rPr>
        <w:t>mission is to organise the world’s information and make it universally accessible and useful</w:t>
      </w:r>
      <w:r w:rsidR="002012A6">
        <w:rPr>
          <w:rFonts w:ascii="Times New Roman" w:hAnsi="Times New Roman" w:cs="Times New Roman"/>
          <w:sz w:val="24"/>
          <w:szCs w:val="24"/>
        </w:rPr>
        <w:t>’’.</w:t>
      </w:r>
      <w:r w:rsidR="003139BA">
        <w:rPr>
          <w:rFonts w:ascii="Times New Roman" w:hAnsi="Times New Roman" w:cs="Times New Roman"/>
          <w:sz w:val="24"/>
          <w:szCs w:val="24"/>
        </w:rPr>
        <w:t xml:space="preserve"> </w:t>
      </w:r>
      <w:r w:rsidR="00932C57">
        <w:rPr>
          <w:rFonts w:ascii="Times New Roman" w:hAnsi="Times New Roman" w:cs="Times New Roman"/>
          <w:sz w:val="24"/>
          <w:szCs w:val="24"/>
        </w:rPr>
        <w:t>T</w:t>
      </w:r>
      <w:r w:rsidR="00841860">
        <w:rPr>
          <w:rFonts w:ascii="Times New Roman" w:hAnsi="Times New Roman" w:cs="Times New Roman"/>
          <w:sz w:val="24"/>
          <w:szCs w:val="24"/>
        </w:rPr>
        <w:t xml:space="preserve">he </w:t>
      </w:r>
      <w:r w:rsidR="00841860" w:rsidRPr="00841860">
        <w:rPr>
          <w:rFonts w:ascii="Times New Roman" w:hAnsi="Times New Roman" w:cs="Times New Roman"/>
          <w:sz w:val="24"/>
          <w:szCs w:val="24"/>
        </w:rPr>
        <w:t>company has more than 70 offices in over 50 countries across the world. In</w:t>
      </w:r>
      <w:r w:rsidR="002012A6">
        <w:rPr>
          <w:rFonts w:ascii="Times New Roman" w:hAnsi="Times New Roman" w:cs="Times New Roman"/>
          <w:sz w:val="24"/>
          <w:szCs w:val="24"/>
        </w:rPr>
        <w:t xml:space="preserve"> the United Kingdom, first office opened by Google was in 2003 and </w:t>
      </w:r>
      <w:r w:rsidR="00890C1F">
        <w:rPr>
          <w:rFonts w:ascii="Times New Roman" w:hAnsi="Times New Roman" w:cs="Times New Roman"/>
          <w:sz w:val="24"/>
          <w:szCs w:val="24"/>
        </w:rPr>
        <w:t xml:space="preserve">currently </w:t>
      </w:r>
      <w:r w:rsidR="00932C57">
        <w:rPr>
          <w:rFonts w:ascii="Times New Roman" w:hAnsi="Times New Roman" w:cs="Times New Roman"/>
          <w:sz w:val="24"/>
          <w:szCs w:val="24"/>
        </w:rPr>
        <w:t>o</w:t>
      </w:r>
      <w:r w:rsidR="00932C57" w:rsidRPr="00932C57">
        <w:rPr>
          <w:rFonts w:ascii="Times New Roman" w:hAnsi="Times New Roman" w:cs="Times New Roman"/>
          <w:sz w:val="24"/>
          <w:szCs w:val="24"/>
        </w:rPr>
        <w:t>ver 4,000 people work at Google in the UK</w:t>
      </w:r>
      <w:r w:rsidR="00932C57">
        <w:rPr>
          <w:rFonts w:ascii="Times New Roman" w:hAnsi="Times New Roman" w:cs="Times New Roman"/>
          <w:sz w:val="24"/>
          <w:szCs w:val="24"/>
        </w:rPr>
        <w:t xml:space="preserve"> (Google 2024).</w:t>
      </w:r>
      <w:r w:rsidR="003139BA">
        <w:rPr>
          <w:rFonts w:ascii="Times New Roman" w:hAnsi="Times New Roman" w:cs="Times New Roman"/>
          <w:sz w:val="24"/>
          <w:szCs w:val="24"/>
        </w:rPr>
        <w:t xml:space="preserve"> </w:t>
      </w:r>
      <w:r w:rsidR="003139BA">
        <w:rPr>
          <w:rFonts w:ascii="Times New Roman" w:hAnsi="Times New Roman" w:cs="Times New Roman"/>
          <w:spacing w:val="2"/>
          <w:sz w:val="24"/>
          <w:szCs w:val="24"/>
          <w:shd w:val="clear" w:color="auto" w:fill="FFFFFF"/>
        </w:rPr>
        <w:t xml:space="preserve">Financially, Google has a major impact in the UK, for example the </w:t>
      </w:r>
      <w:r w:rsidR="00890C1F">
        <w:rPr>
          <w:rFonts w:ascii="Times New Roman" w:hAnsi="Times New Roman" w:cs="Times New Roman"/>
          <w:spacing w:val="2"/>
          <w:sz w:val="24"/>
          <w:szCs w:val="24"/>
          <w:shd w:val="clear" w:color="auto" w:fill="FFFFFF"/>
        </w:rPr>
        <w:t>‘‘</w:t>
      </w:r>
      <w:r w:rsidR="003139BA" w:rsidRPr="003139BA">
        <w:rPr>
          <w:rFonts w:ascii="Times New Roman" w:hAnsi="Times New Roman" w:cs="Times New Roman"/>
          <w:spacing w:val="2"/>
          <w:sz w:val="24"/>
          <w:szCs w:val="24"/>
          <w:shd w:val="clear" w:color="auto" w:fill="FFFFFF"/>
        </w:rPr>
        <w:t>UK economic activity in 2023 driven by products like Google Search, Maps, Workspace, Cloud and Android</w:t>
      </w:r>
      <w:r w:rsidR="003139BA">
        <w:rPr>
          <w:rFonts w:ascii="Times New Roman" w:hAnsi="Times New Roman" w:cs="Times New Roman"/>
          <w:spacing w:val="2"/>
          <w:sz w:val="24"/>
          <w:szCs w:val="24"/>
          <w:shd w:val="clear" w:color="auto" w:fill="FFFFFF"/>
        </w:rPr>
        <w:t xml:space="preserve"> were worth </w:t>
      </w:r>
      <w:r w:rsidR="003139BA" w:rsidRPr="003139BA">
        <w:rPr>
          <w:rFonts w:ascii="Times New Roman" w:hAnsi="Times New Roman" w:cs="Times New Roman"/>
          <w:spacing w:val="2"/>
          <w:sz w:val="24"/>
          <w:szCs w:val="24"/>
          <w:shd w:val="clear" w:color="auto" w:fill="FFFFFF"/>
        </w:rPr>
        <w:t>118 billion</w:t>
      </w:r>
      <w:r w:rsidR="005A22EA">
        <w:rPr>
          <w:rFonts w:ascii="Times New Roman" w:hAnsi="Times New Roman" w:cs="Times New Roman"/>
          <w:spacing w:val="2"/>
          <w:sz w:val="24"/>
          <w:szCs w:val="24"/>
          <w:shd w:val="clear" w:color="auto" w:fill="FFFFFF"/>
        </w:rPr>
        <w:t xml:space="preserve"> pounds</w:t>
      </w:r>
      <w:r w:rsidR="003139BA">
        <w:rPr>
          <w:rFonts w:ascii="Times New Roman" w:hAnsi="Times New Roman" w:cs="Times New Roman"/>
          <w:spacing w:val="2"/>
          <w:sz w:val="24"/>
          <w:szCs w:val="24"/>
          <w:shd w:val="clear" w:color="auto" w:fill="FFFFFF"/>
        </w:rPr>
        <w:t xml:space="preserve">. Additionally, </w:t>
      </w:r>
      <w:r w:rsidR="003139BA" w:rsidRPr="003139BA">
        <w:rPr>
          <w:rFonts w:ascii="Times New Roman" w:hAnsi="Times New Roman" w:cs="Times New Roman"/>
          <w:spacing w:val="2"/>
          <w:sz w:val="24"/>
          <w:szCs w:val="24"/>
          <w:shd w:val="clear" w:color="auto" w:fill="FFFFFF"/>
        </w:rPr>
        <w:t>£20 billion</w:t>
      </w:r>
      <w:r w:rsidR="003139BA">
        <w:rPr>
          <w:rFonts w:ascii="Times New Roman" w:hAnsi="Times New Roman" w:cs="Times New Roman"/>
          <w:spacing w:val="2"/>
          <w:sz w:val="24"/>
          <w:szCs w:val="24"/>
          <w:shd w:val="clear" w:color="auto" w:fill="FFFFFF"/>
        </w:rPr>
        <w:t xml:space="preserve"> </w:t>
      </w:r>
      <w:r w:rsidR="003139BA" w:rsidRPr="003139BA">
        <w:rPr>
          <w:rFonts w:ascii="Times New Roman" w:hAnsi="Times New Roman" w:cs="Times New Roman"/>
          <w:spacing w:val="2"/>
          <w:sz w:val="24"/>
          <w:szCs w:val="24"/>
          <w:shd w:val="clear" w:color="auto" w:fill="FFFFFF"/>
        </w:rPr>
        <w:t xml:space="preserve">worth of UK goods and services exported globally with the help of Google Search and Ads in the last </w:t>
      </w:r>
      <w:r w:rsidR="003139BA">
        <w:rPr>
          <w:rFonts w:ascii="Times New Roman" w:hAnsi="Times New Roman" w:cs="Times New Roman"/>
          <w:spacing w:val="2"/>
          <w:sz w:val="24"/>
          <w:szCs w:val="24"/>
          <w:shd w:val="clear" w:color="auto" w:fill="FFFFFF"/>
        </w:rPr>
        <w:t>year</w:t>
      </w:r>
      <w:r w:rsidR="00890C1F">
        <w:rPr>
          <w:rFonts w:ascii="Times New Roman" w:hAnsi="Times New Roman" w:cs="Times New Roman"/>
          <w:spacing w:val="2"/>
          <w:sz w:val="24"/>
          <w:szCs w:val="24"/>
          <w:shd w:val="clear" w:color="auto" w:fill="FFFFFF"/>
        </w:rPr>
        <w:t>’</w:t>
      </w:r>
      <w:proofErr w:type="gramStart"/>
      <w:r w:rsidR="00890C1F">
        <w:rPr>
          <w:rFonts w:ascii="Times New Roman" w:hAnsi="Times New Roman" w:cs="Times New Roman"/>
          <w:spacing w:val="2"/>
          <w:sz w:val="24"/>
          <w:szCs w:val="24"/>
          <w:shd w:val="clear" w:color="auto" w:fill="FFFFFF"/>
        </w:rPr>
        <w:t>’</w:t>
      </w:r>
      <w:r w:rsidR="003139BA">
        <w:rPr>
          <w:rFonts w:ascii="Times New Roman" w:hAnsi="Times New Roman" w:cs="Times New Roman"/>
          <w:spacing w:val="2"/>
          <w:sz w:val="24"/>
          <w:szCs w:val="24"/>
          <w:shd w:val="clear" w:color="auto" w:fill="FFFFFF"/>
        </w:rPr>
        <w:t>(</w:t>
      </w:r>
      <w:proofErr w:type="gramEnd"/>
      <w:r w:rsidR="003139BA">
        <w:rPr>
          <w:rFonts w:ascii="Times New Roman" w:hAnsi="Times New Roman" w:cs="Times New Roman"/>
          <w:spacing w:val="2"/>
          <w:sz w:val="24"/>
          <w:szCs w:val="24"/>
          <w:shd w:val="clear" w:color="auto" w:fill="FFFFFF"/>
        </w:rPr>
        <w:t>Google, 2024).</w:t>
      </w:r>
      <w:r w:rsidR="000704D3">
        <w:rPr>
          <w:rFonts w:ascii="Times New Roman" w:hAnsi="Times New Roman" w:cs="Times New Roman"/>
          <w:spacing w:val="2"/>
          <w:sz w:val="24"/>
          <w:szCs w:val="24"/>
          <w:shd w:val="clear" w:color="auto" w:fill="FFFFFF"/>
        </w:rPr>
        <w:t xml:space="preserve"> </w:t>
      </w:r>
      <w:r w:rsidR="000704D3">
        <w:rPr>
          <w:rFonts w:ascii="Times New Roman" w:hAnsi="Times New Roman" w:cs="Times New Roman"/>
          <w:sz w:val="24"/>
          <w:szCs w:val="24"/>
        </w:rPr>
        <w:t xml:space="preserve">At present Google </w:t>
      </w:r>
      <w:r w:rsidR="000704D3" w:rsidRPr="00841860">
        <w:rPr>
          <w:rFonts w:ascii="Times New Roman" w:hAnsi="Times New Roman" w:cs="Times New Roman"/>
          <w:sz w:val="24"/>
          <w:szCs w:val="24"/>
        </w:rPr>
        <w:t xml:space="preserve">has three offices </w:t>
      </w:r>
      <w:r w:rsidR="000704D3">
        <w:rPr>
          <w:rFonts w:ascii="Times New Roman" w:hAnsi="Times New Roman" w:cs="Times New Roman"/>
          <w:sz w:val="24"/>
          <w:szCs w:val="24"/>
        </w:rPr>
        <w:t>across</w:t>
      </w:r>
      <w:r w:rsidR="000704D3" w:rsidRPr="00841860">
        <w:rPr>
          <w:rFonts w:ascii="Times New Roman" w:hAnsi="Times New Roman" w:cs="Times New Roman"/>
          <w:sz w:val="24"/>
          <w:szCs w:val="24"/>
        </w:rPr>
        <w:t xml:space="preserve"> London</w:t>
      </w:r>
      <w:r w:rsidR="000704D3">
        <w:rPr>
          <w:rFonts w:ascii="Times New Roman" w:hAnsi="Times New Roman" w:cs="Times New Roman"/>
          <w:sz w:val="24"/>
          <w:szCs w:val="24"/>
        </w:rPr>
        <w:t>,</w:t>
      </w:r>
      <w:r w:rsidR="005A22EA">
        <w:rPr>
          <w:rFonts w:ascii="Times New Roman" w:hAnsi="Times New Roman" w:cs="Times New Roman"/>
          <w:sz w:val="24"/>
          <w:szCs w:val="24"/>
        </w:rPr>
        <w:t xml:space="preserve"> one based in Central Saint Giles, one in Belgrave House and the third in Pancras Square.</w:t>
      </w:r>
      <w:r w:rsidR="000704D3" w:rsidRPr="00841860">
        <w:rPr>
          <w:rFonts w:ascii="Times New Roman" w:hAnsi="Times New Roman" w:cs="Times New Roman"/>
          <w:sz w:val="24"/>
          <w:szCs w:val="24"/>
        </w:rPr>
        <w:t xml:space="preserve"> </w:t>
      </w:r>
      <w:r w:rsidR="005A22EA">
        <w:rPr>
          <w:rFonts w:ascii="Times New Roman" w:hAnsi="Times New Roman" w:cs="Times New Roman"/>
          <w:sz w:val="24"/>
          <w:szCs w:val="24"/>
        </w:rPr>
        <w:t>However, the 4</w:t>
      </w:r>
      <w:r w:rsidR="005A22EA" w:rsidRPr="005A22EA">
        <w:rPr>
          <w:rFonts w:ascii="Times New Roman" w:hAnsi="Times New Roman" w:cs="Times New Roman"/>
          <w:sz w:val="24"/>
          <w:szCs w:val="24"/>
          <w:vertAlign w:val="superscript"/>
        </w:rPr>
        <w:t>th</w:t>
      </w:r>
      <w:r w:rsidR="005A22EA">
        <w:rPr>
          <w:rFonts w:ascii="Times New Roman" w:hAnsi="Times New Roman" w:cs="Times New Roman"/>
          <w:sz w:val="24"/>
          <w:szCs w:val="24"/>
        </w:rPr>
        <w:t xml:space="preserve"> and the biggest campus is currently in construction process. T</w:t>
      </w:r>
      <w:r w:rsidR="000704D3">
        <w:rPr>
          <w:rFonts w:ascii="Times New Roman" w:hAnsi="Times New Roman" w:cs="Times New Roman"/>
          <w:sz w:val="24"/>
          <w:szCs w:val="24"/>
        </w:rPr>
        <w:t>he internet giant is currently in building a new campus which will be set up as the new headquarters in London</w:t>
      </w:r>
      <w:r w:rsidR="005A22EA">
        <w:rPr>
          <w:rFonts w:ascii="Times New Roman" w:hAnsi="Times New Roman" w:cs="Times New Roman"/>
          <w:sz w:val="24"/>
          <w:szCs w:val="24"/>
        </w:rPr>
        <w:t xml:space="preserve"> and it is the first fully owned and designed Google building outside of the United States. </w:t>
      </w:r>
      <w:r w:rsidR="000704D3">
        <w:rPr>
          <w:rFonts w:ascii="Times New Roman" w:hAnsi="Times New Roman" w:cs="Times New Roman"/>
          <w:sz w:val="24"/>
          <w:szCs w:val="24"/>
        </w:rPr>
        <w:t xml:space="preserve">About this major project the essay will discuss in more detail in the upcoming sections. </w:t>
      </w:r>
    </w:p>
    <w:p w14:paraId="7F164064" w14:textId="77777777" w:rsidR="005A22EA" w:rsidRDefault="005A22EA">
      <w:pPr>
        <w:rPr>
          <w:rFonts w:ascii="Times New Roman" w:eastAsiaTheme="majorEastAsia" w:hAnsi="Times New Roman" w:cs="Times New Roman"/>
          <w:color w:val="2F5496" w:themeColor="accent1" w:themeShade="BF"/>
          <w:sz w:val="24"/>
          <w:szCs w:val="24"/>
        </w:rPr>
      </w:pPr>
      <w:bookmarkStart w:id="4" w:name="_Toc163163495"/>
      <w:r>
        <w:rPr>
          <w:rFonts w:ascii="Times New Roman" w:hAnsi="Times New Roman" w:cs="Times New Roman"/>
          <w:sz w:val="24"/>
          <w:szCs w:val="24"/>
        </w:rPr>
        <w:br w:type="page"/>
      </w:r>
    </w:p>
    <w:p w14:paraId="6AAB5F6A" w14:textId="3A2380F0" w:rsidR="00932C57" w:rsidRPr="00932C57" w:rsidRDefault="00932C57" w:rsidP="00932C57">
      <w:pPr>
        <w:pStyle w:val="Heading1"/>
        <w:spacing w:line="360" w:lineRule="auto"/>
        <w:jc w:val="both"/>
        <w:rPr>
          <w:rFonts w:ascii="Times New Roman" w:hAnsi="Times New Roman" w:cs="Times New Roman"/>
          <w:sz w:val="24"/>
          <w:szCs w:val="24"/>
        </w:rPr>
      </w:pPr>
      <w:r w:rsidRPr="00C20294">
        <w:rPr>
          <w:rFonts w:ascii="Times New Roman" w:hAnsi="Times New Roman" w:cs="Times New Roman"/>
          <w:sz w:val="24"/>
          <w:szCs w:val="24"/>
        </w:rPr>
        <w:lastRenderedPageBreak/>
        <w:t>Project background</w:t>
      </w:r>
      <w:bookmarkEnd w:id="4"/>
      <w:r w:rsidRPr="00C20294">
        <w:rPr>
          <w:rFonts w:ascii="Times New Roman" w:hAnsi="Times New Roman" w:cs="Times New Roman"/>
          <w:sz w:val="24"/>
          <w:szCs w:val="24"/>
        </w:rPr>
        <w:t xml:space="preserve"> </w:t>
      </w:r>
    </w:p>
    <w:p w14:paraId="2700F65D" w14:textId="436F03A1" w:rsidR="00340F05" w:rsidRDefault="00D27C6D" w:rsidP="00704706">
      <w:pPr>
        <w:spacing w:line="360" w:lineRule="auto"/>
        <w:jc w:val="both"/>
        <w:rPr>
          <w:rFonts w:ascii="Times New Roman" w:hAnsi="Times New Roman" w:cs="Times New Roman"/>
          <w:spacing w:val="2"/>
          <w:sz w:val="24"/>
          <w:szCs w:val="24"/>
          <w:shd w:val="clear" w:color="auto" w:fill="FFFFFF"/>
        </w:rPr>
      </w:pPr>
      <w:r w:rsidRPr="004C5EC2">
        <w:rPr>
          <w:rFonts w:ascii="Times New Roman" w:hAnsi="Times New Roman" w:cs="Times New Roman"/>
          <w:sz w:val="24"/>
          <w:szCs w:val="24"/>
        </w:rPr>
        <w:t xml:space="preserve">As mentioned </w:t>
      </w:r>
      <w:r w:rsidR="00C20294">
        <w:rPr>
          <w:rFonts w:ascii="Times New Roman" w:hAnsi="Times New Roman" w:cs="Times New Roman"/>
          <w:sz w:val="24"/>
          <w:szCs w:val="24"/>
        </w:rPr>
        <w:t>above</w:t>
      </w:r>
      <w:r w:rsidR="00B87FDC" w:rsidRPr="004C5EC2">
        <w:rPr>
          <w:rFonts w:ascii="Times New Roman" w:hAnsi="Times New Roman" w:cs="Times New Roman"/>
          <w:sz w:val="24"/>
          <w:szCs w:val="24"/>
        </w:rPr>
        <w:t xml:space="preserve">, Google is currently in the process of building its new headquarters based in London. The location of </w:t>
      </w:r>
      <w:r w:rsidR="003027D6">
        <w:rPr>
          <w:rFonts w:ascii="Times New Roman" w:hAnsi="Times New Roman" w:cs="Times New Roman"/>
          <w:sz w:val="24"/>
          <w:szCs w:val="24"/>
        </w:rPr>
        <w:t>the</w:t>
      </w:r>
      <w:r w:rsidR="00EF526C">
        <w:rPr>
          <w:rFonts w:ascii="Times New Roman" w:hAnsi="Times New Roman" w:cs="Times New Roman"/>
          <w:sz w:val="24"/>
          <w:szCs w:val="24"/>
        </w:rPr>
        <w:t xml:space="preserve"> project </w:t>
      </w:r>
      <w:r w:rsidR="00B87FDC" w:rsidRPr="004C5EC2">
        <w:rPr>
          <w:rFonts w:ascii="Times New Roman" w:hAnsi="Times New Roman" w:cs="Times New Roman"/>
          <w:sz w:val="24"/>
          <w:szCs w:val="24"/>
        </w:rPr>
        <w:t xml:space="preserve">is King Cross and according to the </w:t>
      </w:r>
      <w:r w:rsidR="00EF526C">
        <w:rPr>
          <w:rFonts w:ascii="Times New Roman" w:hAnsi="Times New Roman" w:cs="Times New Roman"/>
          <w:sz w:val="24"/>
          <w:szCs w:val="24"/>
        </w:rPr>
        <w:t xml:space="preserve">Google’s directors </w:t>
      </w:r>
      <w:r w:rsidR="00B87FDC" w:rsidRPr="004C5EC2">
        <w:rPr>
          <w:rFonts w:ascii="Times New Roman" w:hAnsi="Times New Roman" w:cs="Times New Roman"/>
          <w:spacing w:val="2"/>
          <w:sz w:val="24"/>
          <w:szCs w:val="24"/>
          <w:shd w:val="clear" w:color="auto" w:fill="FFFFFF"/>
        </w:rPr>
        <w:t>t</w:t>
      </w:r>
      <w:r w:rsidR="00340F05" w:rsidRPr="004C5EC2">
        <w:rPr>
          <w:rFonts w:ascii="Times New Roman" w:hAnsi="Times New Roman" w:cs="Times New Roman"/>
          <w:spacing w:val="2"/>
          <w:sz w:val="24"/>
          <w:szCs w:val="24"/>
          <w:shd w:val="clear" w:color="auto" w:fill="FFFFFF"/>
        </w:rPr>
        <w:t xml:space="preserve">his new </w:t>
      </w:r>
      <w:r w:rsidR="00154581">
        <w:rPr>
          <w:rFonts w:ascii="Times New Roman" w:hAnsi="Times New Roman" w:cs="Times New Roman"/>
          <w:spacing w:val="2"/>
          <w:sz w:val="24"/>
          <w:szCs w:val="24"/>
          <w:shd w:val="clear" w:color="auto" w:fill="FFFFFF"/>
        </w:rPr>
        <w:t>campus</w:t>
      </w:r>
      <w:r w:rsidR="00340F05" w:rsidRPr="004C5EC2">
        <w:rPr>
          <w:rFonts w:ascii="Times New Roman" w:hAnsi="Times New Roman" w:cs="Times New Roman"/>
          <w:spacing w:val="2"/>
          <w:sz w:val="24"/>
          <w:szCs w:val="24"/>
          <w:shd w:val="clear" w:color="auto" w:fill="FFFFFF"/>
        </w:rPr>
        <w:t xml:space="preserve"> combined with their </w:t>
      </w:r>
      <w:r w:rsidR="00154581">
        <w:rPr>
          <w:rFonts w:ascii="Times New Roman" w:hAnsi="Times New Roman" w:cs="Times New Roman"/>
          <w:spacing w:val="2"/>
          <w:sz w:val="24"/>
          <w:szCs w:val="24"/>
          <w:shd w:val="clear" w:color="auto" w:fill="FFFFFF"/>
        </w:rPr>
        <w:t>office</w:t>
      </w:r>
      <w:r w:rsidR="00340F05" w:rsidRPr="004C5EC2">
        <w:rPr>
          <w:rFonts w:ascii="Times New Roman" w:hAnsi="Times New Roman" w:cs="Times New Roman"/>
          <w:spacing w:val="2"/>
          <w:sz w:val="24"/>
          <w:szCs w:val="24"/>
          <w:shd w:val="clear" w:color="auto" w:fill="FFFFFF"/>
        </w:rPr>
        <w:t xml:space="preserve"> at 6 Pancras Square and the other buildings will create a Google campus </w:t>
      </w:r>
      <w:r w:rsidR="00154581">
        <w:rPr>
          <w:rFonts w:ascii="Times New Roman" w:hAnsi="Times New Roman" w:cs="Times New Roman"/>
          <w:spacing w:val="2"/>
          <w:sz w:val="24"/>
          <w:szCs w:val="24"/>
          <w:shd w:val="clear" w:color="auto" w:fill="FFFFFF"/>
        </w:rPr>
        <w:t>capable</w:t>
      </w:r>
      <w:r w:rsidR="00340F05" w:rsidRPr="004C5EC2">
        <w:rPr>
          <w:rFonts w:ascii="Times New Roman" w:hAnsi="Times New Roman" w:cs="Times New Roman"/>
          <w:spacing w:val="2"/>
          <w:sz w:val="24"/>
          <w:szCs w:val="24"/>
          <w:shd w:val="clear" w:color="auto" w:fill="FFFFFF"/>
        </w:rPr>
        <w:t xml:space="preserve"> to </w:t>
      </w:r>
      <w:r w:rsidR="00154581">
        <w:rPr>
          <w:rFonts w:ascii="Times New Roman" w:hAnsi="Times New Roman" w:cs="Times New Roman"/>
          <w:spacing w:val="2"/>
          <w:sz w:val="24"/>
          <w:szCs w:val="24"/>
          <w:shd w:val="clear" w:color="auto" w:fill="FFFFFF"/>
        </w:rPr>
        <w:t>accommodate around</w:t>
      </w:r>
      <w:r w:rsidR="00340F05" w:rsidRPr="004C5EC2">
        <w:rPr>
          <w:rFonts w:ascii="Times New Roman" w:hAnsi="Times New Roman" w:cs="Times New Roman"/>
          <w:spacing w:val="2"/>
          <w:sz w:val="24"/>
          <w:szCs w:val="24"/>
          <w:shd w:val="clear" w:color="auto" w:fill="FFFFFF"/>
        </w:rPr>
        <w:t xml:space="preserve"> 7,000 Google employees (Gillespies, 2024).</w:t>
      </w:r>
      <w:r w:rsidR="003027D6">
        <w:rPr>
          <w:rFonts w:ascii="Times New Roman" w:hAnsi="Times New Roman" w:cs="Times New Roman"/>
          <w:spacing w:val="2"/>
          <w:sz w:val="24"/>
          <w:szCs w:val="24"/>
          <w:shd w:val="clear" w:color="auto" w:fill="FFFFFF"/>
        </w:rPr>
        <w:t xml:space="preserve"> According to the Guardian (2022), the project has begun in 2017 and it is supposed that the new headquarters should be ready b</w:t>
      </w:r>
      <w:r w:rsidR="000430C0">
        <w:rPr>
          <w:rFonts w:ascii="Times New Roman" w:hAnsi="Times New Roman" w:cs="Times New Roman"/>
          <w:spacing w:val="2"/>
          <w:sz w:val="24"/>
          <w:szCs w:val="24"/>
          <w:shd w:val="clear" w:color="auto" w:fill="FFFFFF"/>
        </w:rPr>
        <w:t>efore</w:t>
      </w:r>
      <w:r w:rsidR="003027D6">
        <w:rPr>
          <w:rFonts w:ascii="Times New Roman" w:hAnsi="Times New Roman" w:cs="Times New Roman"/>
          <w:spacing w:val="2"/>
          <w:sz w:val="24"/>
          <w:szCs w:val="24"/>
          <w:shd w:val="clear" w:color="auto" w:fill="FFFFFF"/>
        </w:rPr>
        <w:t xml:space="preserve"> the end of </w:t>
      </w:r>
      <w:r w:rsidR="000430C0">
        <w:rPr>
          <w:rFonts w:ascii="Times New Roman" w:hAnsi="Times New Roman" w:cs="Times New Roman"/>
          <w:spacing w:val="2"/>
          <w:sz w:val="24"/>
          <w:szCs w:val="24"/>
          <w:shd w:val="clear" w:color="auto" w:fill="FFFFFF"/>
        </w:rPr>
        <w:t xml:space="preserve">this current year, </w:t>
      </w:r>
      <w:r w:rsidR="003027D6">
        <w:rPr>
          <w:rFonts w:ascii="Times New Roman" w:hAnsi="Times New Roman" w:cs="Times New Roman"/>
          <w:spacing w:val="2"/>
          <w:sz w:val="24"/>
          <w:szCs w:val="24"/>
          <w:shd w:val="clear" w:color="auto" w:fill="FFFFFF"/>
        </w:rPr>
        <w:t>2024</w:t>
      </w:r>
      <w:r w:rsidR="006F1ABB">
        <w:rPr>
          <w:rFonts w:ascii="Times New Roman" w:hAnsi="Times New Roman" w:cs="Times New Roman"/>
          <w:spacing w:val="2"/>
          <w:sz w:val="24"/>
          <w:szCs w:val="24"/>
          <w:shd w:val="clear" w:color="auto" w:fill="FFFFFF"/>
        </w:rPr>
        <w:t xml:space="preserve">. </w:t>
      </w:r>
    </w:p>
    <w:p w14:paraId="7F2E2F72" w14:textId="77777777" w:rsidR="000704D3" w:rsidRPr="003139BA" w:rsidRDefault="000704D3" w:rsidP="000704D3">
      <w:pPr>
        <w:spacing w:line="360" w:lineRule="auto"/>
        <w:jc w:val="both"/>
        <w:rPr>
          <w:rFonts w:ascii="Times New Roman" w:hAnsi="Times New Roman" w:cs="Times New Roman"/>
          <w:sz w:val="24"/>
          <w:szCs w:val="24"/>
        </w:rPr>
      </w:pPr>
      <w:r>
        <w:rPr>
          <w:rFonts w:ascii="Times New Roman" w:hAnsi="Times New Roman" w:cs="Times New Roman"/>
          <w:spacing w:val="2"/>
          <w:sz w:val="24"/>
          <w:szCs w:val="24"/>
          <w:shd w:val="clear" w:color="auto" w:fill="FFFFFF"/>
        </w:rPr>
        <w:t xml:space="preserve">The Google’s New Headquarters project aims to create a cutting-edge and innovative campus for the company. The project is designed to foster collaboration and creativity and it seeks to redefine workspace architecture by integrating sustainability, technology, and community-centric features. </w:t>
      </w:r>
      <w:r>
        <w:rPr>
          <w:rFonts w:ascii="Times New Roman" w:hAnsi="Times New Roman" w:cs="Times New Roman"/>
          <w:sz w:val="24"/>
          <w:szCs w:val="24"/>
        </w:rPr>
        <w:t xml:space="preserve">This project </w:t>
      </w:r>
      <w:r w:rsidRPr="00841860">
        <w:rPr>
          <w:rFonts w:ascii="Times New Roman" w:hAnsi="Times New Roman" w:cs="Times New Roman"/>
          <w:spacing w:val="2"/>
          <w:sz w:val="24"/>
          <w:szCs w:val="24"/>
          <w:shd w:val="clear" w:color="auto" w:fill="FFFFFF"/>
        </w:rPr>
        <w:t>will be an integral part of the growing King's Cross community</w:t>
      </w:r>
      <w:r>
        <w:rPr>
          <w:rFonts w:ascii="Times New Roman" w:hAnsi="Times New Roman" w:cs="Times New Roman"/>
          <w:spacing w:val="2"/>
          <w:sz w:val="24"/>
          <w:szCs w:val="24"/>
          <w:shd w:val="clear" w:color="auto" w:fill="FFFFFF"/>
        </w:rPr>
        <w:t xml:space="preserve"> and will be the first wholly owned and designed Google building outside of the United States (Gillespies, </w:t>
      </w:r>
      <w:r w:rsidRPr="004C5EC2">
        <w:rPr>
          <w:rFonts w:ascii="Times New Roman" w:hAnsi="Times New Roman" w:cs="Times New Roman"/>
          <w:spacing w:val="2"/>
          <w:sz w:val="24"/>
          <w:szCs w:val="24"/>
          <w:shd w:val="clear" w:color="auto" w:fill="FFFFFF"/>
        </w:rPr>
        <w:t>2024).</w:t>
      </w:r>
    </w:p>
    <w:p w14:paraId="64A8E50E" w14:textId="7F6644FE" w:rsidR="00CD1F48" w:rsidRPr="008D0763" w:rsidRDefault="000C410E" w:rsidP="00704706">
      <w:pPr>
        <w:spacing w:line="360" w:lineRule="auto"/>
        <w:jc w:val="both"/>
        <w:rPr>
          <w:rFonts w:ascii="Times New Roman" w:hAnsi="Times New Roman" w:cs="Times New Roman"/>
          <w:sz w:val="24"/>
          <w:szCs w:val="24"/>
          <w:shd w:val="clear" w:color="auto" w:fill="FFFFFF"/>
        </w:rPr>
      </w:pPr>
      <w:r>
        <w:rPr>
          <w:rFonts w:ascii="Times New Roman" w:hAnsi="Times New Roman" w:cs="Times New Roman"/>
          <w:sz w:val="24"/>
          <w:szCs w:val="24"/>
        </w:rPr>
        <w:t xml:space="preserve">According to the Guardian (2022), the new building is as long as the Shard is tall. </w:t>
      </w:r>
      <w:r w:rsidR="004D1A53" w:rsidRPr="00AE0CEA">
        <w:rPr>
          <w:rFonts w:ascii="Times New Roman" w:hAnsi="Times New Roman" w:cs="Times New Roman"/>
          <w:sz w:val="24"/>
          <w:szCs w:val="24"/>
        </w:rPr>
        <w:t>According to the CIBSE Journal (2023),</w:t>
      </w:r>
      <w:r w:rsidR="00E617D6" w:rsidRPr="00AE0CEA">
        <w:rPr>
          <w:rFonts w:ascii="Times New Roman" w:hAnsi="Times New Roman" w:cs="Times New Roman"/>
          <w:sz w:val="24"/>
          <w:szCs w:val="24"/>
          <w:shd w:val="clear" w:color="auto" w:fill="FFFFFF"/>
        </w:rPr>
        <w:t xml:space="preserve"> currently </w:t>
      </w:r>
      <w:r w:rsidR="008D0763">
        <w:rPr>
          <w:rFonts w:ascii="Times New Roman" w:hAnsi="Times New Roman" w:cs="Times New Roman"/>
          <w:sz w:val="24"/>
          <w:szCs w:val="24"/>
          <w:shd w:val="clear" w:color="auto" w:fill="FFFFFF"/>
        </w:rPr>
        <w:t>under construction</w:t>
      </w:r>
      <w:r w:rsidR="00E617D6" w:rsidRPr="00AE0CEA">
        <w:rPr>
          <w:rFonts w:ascii="Times New Roman" w:hAnsi="Times New Roman" w:cs="Times New Roman"/>
          <w:sz w:val="24"/>
          <w:szCs w:val="24"/>
          <w:shd w:val="clear" w:color="auto" w:fill="FFFFFF"/>
        </w:rPr>
        <w:t xml:space="preserve"> the </w:t>
      </w:r>
      <w:r w:rsidR="008D0763">
        <w:rPr>
          <w:rFonts w:ascii="Times New Roman" w:hAnsi="Times New Roman" w:cs="Times New Roman"/>
          <w:sz w:val="24"/>
          <w:szCs w:val="24"/>
          <w:shd w:val="clear" w:color="auto" w:fill="FFFFFF"/>
        </w:rPr>
        <w:t>expansive</w:t>
      </w:r>
      <w:r w:rsidR="00E617D6" w:rsidRPr="00AE0CEA">
        <w:rPr>
          <w:rFonts w:ascii="Times New Roman" w:hAnsi="Times New Roman" w:cs="Times New Roman"/>
          <w:sz w:val="24"/>
          <w:szCs w:val="24"/>
          <w:shd w:val="clear" w:color="auto" w:fill="FFFFFF"/>
        </w:rPr>
        <w:t xml:space="preserve"> 60,000m</w:t>
      </w:r>
      <w:r w:rsidR="00E617D6" w:rsidRPr="00AE0CEA">
        <w:rPr>
          <w:rFonts w:ascii="Times New Roman" w:hAnsi="Times New Roman" w:cs="Times New Roman"/>
          <w:sz w:val="24"/>
          <w:szCs w:val="24"/>
          <w:shd w:val="clear" w:color="auto" w:fill="FFFFFF"/>
          <w:vertAlign w:val="superscript"/>
        </w:rPr>
        <w:t>2</w:t>
      </w:r>
      <w:r w:rsidR="00E617D6" w:rsidRPr="00AE0CEA">
        <w:rPr>
          <w:rFonts w:ascii="Times New Roman" w:hAnsi="Times New Roman" w:cs="Times New Roman"/>
          <w:sz w:val="24"/>
          <w:szCs w:val="24"/>
          <w:shd w:val="clear" w:color="auto" w:fill="FFFFFF"/>
        </w:rPr>
        <w:t> wedge-shaped ‘</w:t>
      </w:r>
      <w:proofErr w:type="spellStart"/>
      <w:r w:rsidR="00E617D6" w:rsidRPr="00AE0CEA">
        <w:rPr>
          <w:rFonts w:ascii="Times New Roman" w:hAnsi="Times New Roman" w:cs="Times New Roman"/>
          <w:sz w:val="24"/>
          <w:szCs w:val="24"/>
          <w:shd w:val="clear" w:color="auto" w:fill="FFFFFF"/>
        </w:rPr>
        <w:t>landscraper</w:t>
      </w:r>
      <w:proofErr w:type="spellEnd"/>
      <w:r w:rsidR="00E617D6" w:rsidRPr="00AE0CEA">
        <w:rPr>
          <w:rFonts w:ascii="Times New Roman" w:hAnsi="Times New Roman" w:cs="Times New Roman"/>
          <w:sz w:val="24"/>
          <w:szCs w:val="24"/>
          <w:shd w:val="clear" w:color="auto" w:fill="FFFFFF"/>
        </w:rPr>
        <w:t xml:space="preserve">’ known as ‘Platform G’ </w:t>
      </w:r>
      <w:r w:rsidR="008D0763">
        <w:rPr>
          <w:rFonts w:ascii="Times New Roman" w:hAnsi="Times New Roman" w:cs="Times New Roman"/>
          <w:sz w:val="24"/>
          <w:szCs w:val="24"/>
          <w:shd w:val="clear" w:color="auto" w:fill="FFFFFF"/>
        </w:rPr>
        <w:t>extends</w:t>
      </w:r>
      <w:r w:rsidR="00E617D6" w:rsidRPr="00AE0CEA">
        <w:rPr>
          <w:rFonts w:ascii="Times New Roman" w:hAnsi="Times New Roman" w:cs="Times New Roman"/>
          <w:sz w:val="24"/>
          <w:szCs w:val="24"/>
          <w:shd w:val="clear" w:color="auto" w:fill="FFFFFF"/>
        </w:rPr>
        <w:t xml:space="preserve"> 330m along the </w:t>
      </w:r>
      <w:r w:rsidR="008D0763">
        <w:rPr>
          <w:rFonts w:ascii="Times New Roman" w:hAnsi="Times New Roman" w:cs="Times New Roman"/>
          <w:sz w:val="24"/>
          <w:szCs w:val="24"/>
          <w:shd w:val="clear" w:color="auto" w:fill="FFFFFF"/>
        </w:rPr>
        <w:t xml:space="preserve">pedestrian boulevard linking King’s Cross station </w:t>
      </w:r>
      <w:r w:rsidR="00E617D6" w:rsidRPr="00AE0CEA">
        <w:rPr>
          <w:rFonts w:ascii="Times New Roman" w:hAnsi="Times New Roman" w:cs="Times New Roman"/>
          <w:sz w:val="24"/>
          <w:szCs w:val="24"/>
          <w:shd w:val="clear" w:color="auto" w:fill="FFFFFF"/>
        </w:rPr>
        <w:t xml:space="preserve">with Granary Square, to the north. </w:t>
      </w:r>
      <w:r w:rsidR="008D0763">
        <w:rPr>
          <w:rFonts w:ascii="Times New Roman" w:hAnsi="Times New Roman" w:cs="Times New Roman"/>
          <w:sz w:val="24"/>
          <w:szCs w:val="24"/>
          <w:shd w:val="clear" w:color="auto" w:fill="FFFFFF"/>
        </w:rPr>
        <w:t xml:space="preserve">The features of the new building include </w:t>
      </w:r>
      <w:proofErr w:type="gramStart"/>
      <w:r w:rsidR="008D0763">
        <w:rPr>
          <w:rFonts w:ascii="Times New Roman" w:hAnsi="Times New Roman" w:cs="Times New Roman"/>
          <w:sz w:val="24"/>
          <w:szCs w:val="24"/>
          <w:shd w:val="clear" w:color="auto" w:fill="FFFFFF"/>
        </w:rPr>
        <w:t>a</w:t>
      </w:r>
      <w:proofErr w:type="gramEnd"/>
      <w:r w:rsidR="008D0763">
        <w:rPr>
          <w:rFonts w:ascii="Times New Roman" w:hAnsi="Times New Roman" w:cs="Times New Roman"/>
          <w:sz w:val="24"/>
          <w:szCs w:val="24"/>
          <w:shd w:val="clear" w:color="auto" w:fill="FFFFFF"/>
        </w:rPr>
        <w:t xml:space="preserve"> </w:t>
      </w:r>
      <w:r w:rsidR="00E617D6" w:rsidRPr="00AE0CEA">
        <w:rPr>
          <w:rFonts w:ascii="Times New Roman" w:hAnsi="Times New Roman" w:cs="Times New Roman"/>
          <w:sz w:val="24"/>
          <w:szCs w:val="24"/>
          <w:shd w:val="clear" w:color="auto" w:fill="FFFFFF"/>
        </w:rPr>
        <w:t xml:space="preserve">extensive landscaped roof terrace, a running track, and a </w:t>
      </w:r>
      <w:r w:rsidR="00E617D6" w:rsidRPr="00FB59CA">
        <w:rPr>
          <w:rFonts w:ascii="Times New Roman" w:hAnsi="Times New Roman" w:cs="Times New Roman"/>
          <w:sz w:val="24"/>
          <w:szCs w:val="24"/>
          <w:shd w:val="clear" w:color="auto" w:fill="FFFFFF"/>
        </w:rPr>
        <w:t>swimming pool</w:t>
      </w:r>
      <w:r w:rsidR="00CD1F48" w:rsidRPr="00FB59CA">
        <w:rPr>
          <w:rFonts w:ascii="Times New Roman" w:hAnsi="Times New Roman" w:cs="Times New Roman"/>
          <w:sz w:val="24"/>
          <w:szCs w:val="24"/>
          <w:shd w:val="clear" w:color="auto" w:fill="FFFFFF"/>
        </w:rPr>
        <w:t xml:space="preserve"> (</w:t>
      </w:r>
      <w:r w:rsidR="003D2A3E" w:rsidRPr="00FB59CA">
        <w:rPr>
          <w:rFonts w:ascii="Times New Roman" w:hAnsi="Times New Roman" w:cs="Times New Roman"/>
          <w:sz w:val="24"/>
          <w:szCs w:val="24"/>
          <w:shd w:val="clear" w:color="auto" w:fill="FFFFFF"/>
        </w:rPr>
        <w:t>CIBSE Journal, 2023).</w:t>
      </w:r>
      <w:r w:rsidR="00FB59CA" w:rsidRPr="00FB59CA">
        <w:rPr>
          <w:rFonts w:ascii="Times New Roman" w:hAnsi="Times New Roman" w:cs="Times New Roman"/>
          <w:sz w:val="24"/>
          <w:szCs w:val="24"/>
          <w:shd w:val="clear" w:color="auto" w:fill="FFFFFF"/>
        </w:rPr>
        <w:t xml:space="preserve"> </w:t>
      </w:r>
      <w:r w:rsidR="008D0763">
        <w:rPr>
          <w:rFonts w:ascii="Times New Roman" w:hAnsi="Times New Roman" w:cs="Times New Roman"/>
          <w:sz w:val="24"/>
          <w:szCs w:val="24"/>
          <w:shd w:val="clear" w:color="auto" w:fill="FFFFFF"/>
        </w:rPr>
        <w:t xml:space="preserve">In regards to the roof design, </w:t>
      </w:r>
      <w:r w:rsidR="008D0763">
        <w:rPr>
          <w:rFonts w:ascii="Times New Roman" w:hAnsi="Times New Roman" w:cs="Times New Roman"/>
          <w:spacing w:val="2"/>
          <w:sz w:val="24"/>
          <w:szCs w:val="24"/>
          <w:shd w:val="clear" w:color="auto" w:fill="FFFFFF"/>
        </w:rPr>
        <w:t>a</w:t>
      </w:r>
      <w:r w:rsidR="00FB59CA" w:rsidRPr="00FB59CA">
        <w:rPr>
          <w:rFonts w:ascii="Times New Roman" w:hAnsi="Times New Roman" w:cs="Times New Roman"/>
          <w:spacing w:val="2"/>
          <w:sz w:val="24"/>
          <w:szCs w:val="24"/>
          <w:shd w:val="clear" w:color="auto" w:fill="FFFFFF"/>
        </w:rPr>
        <w:t>ccording to the Gillespies (2024), ‘‘</w:t>
      </w:r>
      <w:r w:rsidR="00FB59CA" w:rsidRPr="00FB59CA">
        <w:rPr>
          <w:rFonts w:ascii="Times New Roman" w:hAnsi="Times New Roman" w:cs="Times New Roman"/>
          <w:sz w:val="24"/>
          <w:szCs w:val="24"/>
        </w:rPr>
        <w:t xml:space="preserve">the roof will be covered in a 300-meter-long garden, divided into different zones including opens lawn, wooden decking, a wild meadow, large trees, and a 200-meter “trim trail” for runners’’. </w:t>
      </w:r>
    </w:p>
    <w:p w14:paraId="52D0A1FC" w14:textId="77777777" w:rsidR="008D0763" w:rsidRDefault="008D0763">
      <w:pPr>
        <w:rPr>
          <w:rFonts w:ascii="Times New Roman" w:eastAsiaTheme="majorEastAsia" w:hAnsi="Times New Roman" w:cs="Times New Roman"/>
          <w:color w:val="2F5496" w:themeColor="accent1" w:themeShade="BF"/>
          <w:sz w:val="24"/>
          <w:szCs w:val="24"/>
        </w:rPr>
      </w:pPr>
      <w:bookmarkStart w:id="5" w:name="_Toc163163496"/>
      <w:r>
        <w:rPr>
          <w:rFonts w:ascii="Times New Roman" w:hAnsi="Times New Roman" w:cs="Times New Roman"/>
          <w:sz w:val="24"/>
          <w:szCs w:val="24"/>
        </w:rPr>
        <w:br w:type="page"/>
      </w:r>
    </w:p>
    <w:p w14:paraId="5D5CDFCC" w14:textId="1171B8F1" w:rsidR="00571166" w:rsidRPr="00571166" w:rsidRDefault="00571166" w:rsidP="00704706">
      <w:pPr>
        <w:pStyle w:val="Heading2"/>
        <w:spacing w:line="360" w:lineRule="auto"/>
        <w:jc w:val="both"/>
        <w:rPr>
          <w:rFonts w:ascii="Times New Roman" w:hAnsi="Times New Roman" w:cs="Times New Roman"/>
          <w:sz w:val="24"/>
          <w:szCs w:val="24"/>
        </w:rPr>
      </w:pPr>
      <w:r w:rsidRPr="00571166">
        <w:rPr>
          <w:rFonts w:ascii="Times New Roman" w:hAnsi="Times New Roman" w:cs="Times New Roman"/>
          <w:sz w:val="24"/>
          <w:szCs w:val="24"/>
        </w:rPr>
        <w:lastRenderedPageBreak/>
        <w:t>Project Team</w:t>
      </w:r>
      <w:bookmarkEnd w:id="5"/>
      <w:r w:rsidRPr="00571166">
        <w:rPr>
          <w:rFonts w:ascii="Times New Roman" w:hAnsi="Times New Roman" w:cs="Times New Roman"/>
          <w:sz w:val="24"/>
          <w:szCs w:val="24"/>
        </w:rPr>
        <w:t xml:space="preserve"> </w:t>
      </w:r>
    </w:p>
    <w:p w14:paraId="6A6427AF" w14:textId="7B3824F7" w:rsidR="00F44C8C" w:rsidRPr="00571166" w:rsidRDefault="00F44C8C" w:rsidP="00704706">
      <w:pPr>
        <w:spacing w:line="360" w:lineRule="auto"/>
        <w:jc w:val="both"/>
        <w:rPr>
          <w:rFonts w:ascii="Times New Roman" w:hAnsi="Times New Roman" w:cs="Times New Roman"/>
          <w:sz w:val="24"/>
          <w:szCs w:val="24"/>
        </w:rPr>
      </w:pPr>
      <w:r w:rsidRPr="00571166">
        <w:rPr>
          <w:rFonts w:ascii="Times New Roman" w:hAnsi="Times New Roman" w:cs="Times New Roman"/>
          <w:sz w:val="24"/>
          <w:szCs w:val="24"/>
        </w:rPr>
        <w:t xml:space="preserve">The </w:t>
      </w:r>
      <w:r w:rsidR="00F72333">
        <w:rPr>
          <w:rFonts w:ascii="Times New Roman" w:hAnsi="Times New Roman" w:cs="Times New Roman"/>
          <w:sz w:val="24"/>
          <w:szCs w:val="24"/>
        </w:rPr>
        <w:t>construction</w:t>
      </w:r>
      <w:r w:rsidRPr="00571166">
        <w:rPr>
          <w:rFonts w:ascii="Times New Roman" w:hAnsi="Times New Roman" w:cs="Times New Roman"/>
          <w:sz w:val="24"/>
          <w:szCs w:val="24"/>
        </w:rPr>
        <w:t xml:space="preserve"> of thi</w:t>
      </w:r>
      <w:r w:rsidR="00F72333">
        <w:rPr>
          <w:rFonts w:ascii="Times New Roman" w:hAnsi="Times New Roman" w:cs="Times New Roman"/>
          <w:sz w:val="24"/>
          <w:szCs w:val="24"/>
        </w:rPr>
        <w:t xml:space="preserve">s significant </w:t>
      </w:r>
      <w:r w:rsidRPr="00571166">
        <w:rPr>
          <w:rFonts w:ascii="Times New Roman" w:hAnsi="Times New Roman" w:cs="Times New Roman"/>
          <w:sz w:val="24"/>
          <w:szCs w:val="24"/>
        </w:rPr>
        <w:t xml:space="preserve">project </w:t>
      </w:r>
      <w:r w:rsidR="00F72333">
        <w:rPr>
          <w:rFonts w:ascii="Times New Roman" w:hAnsi="Times New Roman" w:cs="Times New Roman"/>
          <w:sz w:val="24"/>
          <w:szCs w:val="24"/>
        </w:rPr>
        <w:t xml:space="preserve">requires the involvement of more companies working together. Hence, Google has </w:t>
      </w:r>
      <w:r w:rsidRPr="00571166">
        <w:rPr>
          <w:rFonts w:ascii="Times New Roman" w:hAnsi="Times New Roman" w:cs="Times New Roman"/>
          <w:sz w:val="24"/>
          <w:szCs w:val="24"/>
        </w:rPr>
        <w:t xml:space="preserve">put together a project team which will be responsible of </w:t>
      </w:r>
      <w:r w:rsidR="00F72333">
        <w:rPr>
          <w:rFonts w:ascii="Times New Roman" w:hAnsi="Times New Roman" w:cs="Times New Roman"/>
          <w:sz w:val="24"/>
          <w:szCs w:val="24"/>
        </w:rPr>
        <w:t xml:space="preserve">different operational aspects of the project, such as the </w:t>
      </w:r>
      <w:r w:rsidRPr="00571166">
        <w:rPr>
          <w:rFonts w:ascii="Times New Roman" w:hAnsi="Times New Roman" w:cs="Times New Roman"/>
          <w:sz w:val="24"/>
          <w:szCs w:val="24"/>
        </w:rPr>
        <w:t>planning</w:t>
      </w:r>
      <w:r w:rsidR="00F72333">
        <w:rPr>
          <w:rFonts w:ascii="Times New Roman" w:hAnsi="Times New Roman" w:cs="Times New Roman"/>
          <w:sz w:val="24"/>
          <w:szCs w:val="24"/>
        </w:rPr>
        <w:t xml:space="preserve"> stage</w:t>
      </w:r>
      <w:r w:rsidRPr="00571166">
        <w:rPr>
          <w:rFonts w:ascii="Times New Roman" w:hAnsi="Times New Roman" w:cs="Times New Roman"/>
          <w:sz w:val="24"/>
          <w:szCs w:val="24"/>
        </w:rPr>
        <w:t>,</w:t>
      </w:r>
      <w:r w:rsidR="00F72333">
        <w:rPr>
          <w:rFonts w:ascii="Times New Roman" w:hAnsi="Times New Roman" w:cs="Times New Roman"/>
          <w:sz w:val="24"/>
          <w:szCs w:val="24"/>
        </w:rPr>
        <w:t xml:space="preserve"> </w:t>
      </w:r>
      <w:r w:rsidR="00F72333" w:rsidRPr="00571166">
        <w:rPr>
          <w:rFonts w:ascii="Times New Roman" w:hAnsi="Times New Roman" w:cs="Times New Roman"/>
          <w:sz w:val="24"/>
          <w:szCs w:val="24"/>
        </w:rPr>
        <w:t>designing,</w:t>
      </w:r>
      <w:r w:rsidRPr="00571166">
        <w:rPr>
          <w:rFonts w:ascii="Times New Roman" w:hAnsi="Times New Roman" w:cs="Times New Roman"/>
          <w:sz w:val="24"/>
          <w:szCs w:val="24"/>
        </w:rPr>
        <w:t xml:space="preserve"> and </w:t>
      </w:r>
      <w:r w:rsidR="00F72333">
        <w:rPr>
          <w:rFonts w:ascii="Times New Roman" w:hAnsi="Times New Roman" w:cs="Times New Roman"/>
          <w:sz w:val="24"/>
          <w:szCs w:val="24"/>
        </w:rPr>
        <w:t xml:space="preserve">the </w:t>
      </w:r>
      <w:r w:rsidRPr="00571166">
        <w:rPr>
          <w:rFonts w:ascii="Times New Roman" w:hAnsi="Times New Roman" w:cs="Times New Roman"/>
          <w:sz w:val="24"/>
          <w:szCs w:val="24"/>
        </w:rPr>
        <w:t xml:space="preserve">building the </w:t>
      </w:r>
      <w:r w:rsidR="00222CF0" w:rsidRPr="00571166">
        <w:rPr>
          <w:rFonts w:ascii="Times New Roman" w:hAnsi="Times New Roman" w:cs="Times New Roman"/>
          <w:sz w:val="24"/>
          <w:szCs w:val="24"/>
        </w:rPr>
        <w:t xml:space="preserve">London </w:t>
      </w:r>
      <w:r w:rsidRPr="00571166">
        <w:rPr>
          <w:rFonts w:ascii="Times New Roman" w:hAnsi="Times New Roman" w:cs="Times New Roman"/>
          <w:sz w:val="24"/>
          <w:szCs w:val="24"/>
        </w:rPr>
        <w:t xml:space="preserve">headquarters. </w:t>
      </w:r>
    </w:p>
    <w:p w14:paraId="61178329" w14:textId="332E327E" w:rsidR="003D2A3E" w:rsidRDefault="008D0763" w:rsidP="00704706">
      <w:pPr>
        <w:spacing w:line="360" w:lineRule="auto"/>
        <w:jc w:val="both"/>
        <w:rPr>
          <w:rFonts w:ascii="Times New Roman" w:hAnsi="Times New Roman" w:cs="Times New Roman"/>
          <w:sz w:val="24"/>
          <w:szCs w:val="24"/>
        </w:rPr>
      </w:pPr>
      <w:r>
        <w:rPr>
          <w:rFonts w:ascii="Times New Roman" w:hAnsi="Times New Roman" w:cs="Times New Roman"/>
          <w:noProof/>
          <w:sz w:val="24"/>
          <w:szCs w:val="24"/>
          <w14:ligatures w14:val="standardContextual"/>
        </w:rPr>
        <w:drawing>
          <wp:anchor distT="0" distB="0" distL="114300" distR="114300" simplePos="0" relativeHeight="251658240" behindDoc="0" locked="0" layoutInCell="1" allowOverlap="1" wp14:anchorId="5A61ECE4" wp14:editId="7128E000">
            <wp:simplePos x="0" y="0"/>
            <wp:positionH relativeFrom="margin">
              <wp:posOffset>569018</wp:posOffset>
            </wp:positionH>
            <wp:positionV relativeFrom="margin">
              <wp:posOffset>1468582</wp:posOffset>
            </wp:positionV>
            <wp:extent cx="4883785" cy="2098675"/>
            <wp:effectExtent l="0" t="0" r="0" b="0"/>
            <wp:wrapSquare wrapText="bothSides"/>
            <wp:docPr id="9476998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69982" name="Picture 94769982"/>
                    <pic:cNvPicPr/>
                  </pic:nvPicPr>
                  <pic:blipFill>
                    <a:blip r:embed="rId8">
                      <a:extLst>
                        <a:ext uri="{28A0092B-C50C-407E-A947-70E740481C1C}">
                          <a14:useLocalDpi xmlns:a14="http://schemas.microsoft.com/office/drawing/2010/main" val="0"/>
                        </a:ext>
                      </a:extLst>
                    </a:blip>
                    <a:stretch>
                      <a:fillRect/>
                    </a:stretch>
                  </pic:blipFill>
                  <pic:spPr>
                    <a:xfrm>
                      <a:off x="0" y="0"/>
                      <a:ext cx="4883785" cy="2098675"/>
                    </a:xfrm>
                    <a:prstGeom prst="rect">
                      <a:avLst/>
                    </a:prstGeom>
                  </pic:spPr>
                </pic:pic>
              </a:graphicData>
            </a:graphic>
            <wp14:sizeRelH relativeFrom="margin">
              <wp14:pctWidth>0</wp14:pctWidth>
            </wp14:sizeRelH>
            <wp14:sizeRelV relativeFrom="margin">
              <wp14:pctHeight>0</wp14:pctHeight>
            </wp14:sizeRelV>
          </wp:anchor>
        </w:drawing>
      </w:r>
    </w:p>
    <w:p w14:paraId="184BEF53" w14:textId="7265C101" w:rsidR="003D2A3E" w:rsidRDefault="003D2A3E" w:rsidP="00704706">
      <w:pPr>
        <w:spacing w:line="360" w:lineRule="auto"/>
        <w:jc w:val="both"/>
        <w:rPr>
          <w:rFonts w:ascii="Times New Roman" w:hAnsi="Times New Roman" w:cs="Times New Roman"/>
          <w:sz w:val="24"/>
          <w:szCs w:val="24"/>
        </w:rPr>
      </w:pPr>
    </w:p>
    <w:p w14:paraId="227BF0CF" w14:textId="4E55230B" w:rsidR="003D2A3E" w:rsidRDefault="003D2A3E" w:rsidP="00704706">
      <w:pPr>
        <w:spacing w:line="360" w:lineRule="auto"/>
        <w:jc w:val="both"/>
        <w:rPr>
          <w:rFonts w:ascii="Times New Roman" w:hAnsi="Times New Roman" w:cs="Times New Roman"/>
          <w:sz w:val="24"/>
          <w:szCs w:val="24"/>
        </w:rPr>
      </w:pPr>
    </w:p>
    <w:p w14:paraId="1DDD43BC" w14:textId="67B820B8" w:rsidR="003D2A3E" w:rsidRDefault="003D2A3E" w:rsidP="00704706">
      <w:pPr>
        <w:spacing w:line="360" w:lineRule="auto"/>
        <w:jc w:val="both"/>
        <w:rPr>
          <w:rFonts w:ascii="Times New Roman" w:hAnsi="Times New Roman" w:cs="Times New Roman"/>
          <w:sz w:val="24"/>
          <w:szCs w:val="24"/>
        </w:rPr>
      </w:pPr>
    </w:p>
    <w:p w14:paraId="7FD5063F" w14:textId="5B5A00F6" w:rsidR="00222CF0" w:rsidRDefault="00222CF0" w:rsidP="00704706">
      <w:pPr>
        <w:spacing w:line="360" w:lineRule="auto"/>
        <w:jc w:val="both"/>
        <w:rPr>
          <w:rFonts w:ascii="Times New Roman" w:hAnsi="Times New Roman" w:cs="Times New Roman"/>
          <w:sz w:val="24"/>
          <w:szCs w:val="24"/>
        </w:rPr>
      </w:pPr>
    </w:p>
    <w:p w14:paraId="15166643" w14:textId="09BB98F2" w:rsidR="00FB59CA" w:rsidRDefault="00FB59CA" w:rsidP="00316926">
      <w:pPr>
        <w:spacing w:line="360" w:lineRule="auto"/>
        <w:jc w:val="center"/>
        <w:rPr>
          <w:rFonts w:ascii="Times New Roman" w:hAnsi="Times New Roman" w:cs="Times New Roman"/>
          <w:sz w:val="24"/>
          <w:szCs w:val="24"/>
        </w:rPr>
      </w:pPr>
    </w:p>
    <w:p w14:paraId="45A77DE3" w14:textId="34A04C3D" w:rsidR="003D2A3E" w:rsidRDefault="003D2A3E" w:rsidP="008D0763">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Figure 1. Project Team </w:t>
      </w:r>
      <w:r>
        <w:rPr>
          <w:rFonts w:ascii="Times New Roman" w:hAnsi="Times New Roman" w:cs="Times New Roman"/>
          <w:sz w:val="24"/>
          <w:szCs w:val="24"/>
        </w:rPr>
        <w:br/>
        <w:t>(CIBSE Journal, 2023)</w:t>
      </w:r>
    </w:p>
    <w:p w14:paraId="14EF6793" w14:textId="16529C5A" w:rsidR="00DB5F1B" w:rsidRDefault="003D2A3E" w:rsidP="00704706">
      <w:pPr>
        <w:spacing w:line="360" w:lineRule="auto"/>
        <w:jc w:val="both"/>
        <w:rPr>
          <w:rFonts w:ascii="Times New Roman" w:hAnsi="Times New Roman" w:cs="Times New Roman"/>
          <w:sz w:val="24"/>
          <w:szCs w:val="24"/>
        </w:rPr>
      </w:pPr>
      <w:r w:rsidRPr="006C5D43">
        <w:rPr>
          <w:rFonts w:ascii="Times New Roman" w:hAnsi="Times New Roman" w:cs="Times New Roman"/>
          <w:sz w:val="24"/>
          <w:szCs w:val="24"/>
        </w:rPr>
        <w:t>The figure 1 shown above it identifies the project team for the Google’s new headquarters</w:t>
      </w:r>
      <w:r w:rsidR="00FB59CA">
        <w:rPr>
          <w:rFonts w:ascii="Times New Roman" w:hAnsi="Times New Roman" w:cs="Times New Roman"/>
          <w:sz w:val="24"/>
          <w:szCs w:val="24"/>
        </w:rPr>
        <w:t xml:space="preserve"> in London.</w:t>
      </w:r>
      <w:r w:rsidRPr="006C5D43">
        <w:rPr>
          <w:rFonts w:ascii="Times New Roman" w:hAnsi="Times New Roman" w:cs="Times New Roman"/>
          <w:sz w:val="24"/>
          <w:szCs w:val="24"/>
        </w:rPr>
        <w:t xml:space="preserve"> </w:t>
      </w:r>
      <w:r w:rsidR="00FB59CA">
        <w:rPr>
          <w:rFonts w:ascii="Times New Roman" w:hAnsi="Times New Roman" w:cs="Times New Roman"/>
          <w:sz w:val="24"/>
          <w:szCs w:val="24"/>
        </w:rPr>
        <w:t xml:space="preserve">The project involves a collaboration between </w:t>
      </w:r>
      <w:r w:rsidR="002523CD">
        <w:rPr>
          <w:rFonts w:ascii="Times New Roman" w:hAnsi="Times New Roman" w:cs="Times New Roman"/>
          <w:sz w:val="24"/>
          <w:szCs w:val="24"/>
        </w:rPr>
        <w:t>few companies, including well-known architects, designers, construction professionals</w:t>
      </w:r>
      <w:r w:rsidR="00DB5F1B">
        <w:rPr>
          <w:rFonts w:ascii="Times New Roman" w:hAnsi="Times New Roman" w:cs="Times New Roman"/>
          <w:sz w:val="24"/>
          <w:szCs w:val="24"/>
        </w:rPr>
        <w:t>, advisory professionals, etc.</w:t>
      </w:r>
    </w:p>
    <w:p w14:paraId="41377ED4" w14:textId="11986FE2" w:rsidR="00D67A96" w:rsidRPr="00237378" w:rsidRDefault="008D0763" w:rsidP="00704706">
      <w:pPr>
        <w:spacing w:line="360" w:lineRule="auto"/>
        <w:jc w:val="both"/>
        <w:rPr>
          <w:rFonts w:ascii="Times New Roman" w:hAnsi="Times New Roman" w:cs="Times New Roman"/>
          <w:sz w:val="24"/>
          <w:szCs w:val="24"/>
        </w:rPr>
      </w:pPr>
      <w:r>
        <w:rPr>
          <w:rFonts w:ascii="Times New Roman" w:hAnsi="Times New Roman" w:cs="Times New Roman"/>
          <w:color w:val="202124"/>
          <w:sz w:val="24"/>
          <w:szCs w:val="24"/>
          <w:shd w:val="clear" w:color="auto" w:fill="FFFFFF"/>
        </w:rPr>
        <w:t>As stated by Harris (2022) in one of his Google blog releases, the company</w:t>
      </w:r>
      <w:r w:rsidR="00CB03DD" w:rsidRPr="00CB03DD">
        <w:rPr>
          <w:rFonts w:ascii="Times New Roman" w:hAnsi="Times New Roman" w:cs="Times New Roman"/>
          <w:color w:val="202124"/>
          <w:sz w:val="24"/>
          <w:szCs w:val="24"/>
          <w:shd w:val="clear" w:color="auto" w:fill="FFFFFF"/>
        </w:rPr>
        <w:t xml:space="preserve"> is </w:t>
      </w:r>
      <w:r w:rsidR="00CB03DD">
        <w:rPr>
          <w:rFonts w:ascii="Times New Roman" w:hAnsi="Times New Roman" w:cs="Times New Roman"/>
          <w:color w:val="202124"/>
          <w:sz w:val="24"/>
          <w:szCs w:val="24"/>
          <w:shd w:val="clear" w:color="auto" w:fill="FFFFFF"/>
        </w:rPr>
        <w:t>collaborating</w:t>
      </w:r>
      <w:r w:rsidR="00CB03DD" w:rsidRPr="00CB03DD">
        <w:rPr>
          <w:rFonts w:ascii="Times New Roman" w:hAnsi="Times New Roman" w:cs="Times New Roman"/>
          <w:color w:val="202124"/>
          <w:sz w:val="24"/>
          <w:szCs w:val="24"/>
          <w:shd w:val="clear" w:color="auto" w:fill="FFFFFF"/>
        </w:rPr>
        <w:t xml:space="preserve"> on their </w:t>
      </w:r>
      <w:r>
        <w:rPr>
          <w:rFonts w:ascii="Times New Roman" w:hAnsi="Times New Roman" w:cs="Times New Roman"/>
          <w:color w:val="202124"/>
          <w:sz w:val="24"/>
          <w:szCs w:val="24"/>
          <w:shd w:val="clear" w:color="auto" w:fill="FFFFFF"/>
        </w:rPr>
        <w:t>‘‘</w:t>
      </w:r>
      <w:r w:rsidR="00CB03DD" w:rsidRPr="00CB03DD">
        <w:rPr>
          <w:rFonts w:ascii="Times New Roman" w:hAnsi="Times New Roman" w:cs="Times New Roman"/>
          <w:color w:val="202124"/>
          <w:sz w:val="24"/>
          <w:szCs w:val="24"/>
          <w:shd w:val="clear" w:color="auto" w:fill="FFFFFF"/>
        </w:rPr>
        <w:t xml:space="preserve">first ground-up development in EMEA with </w:t>
      </w:r>
      <w:r w:rsidR="00CB03DD">
        <w:rPr>
          <w:rFonts w:ascii="Times New Roman" w:hAnsi="Times New Roman" w:cs="Times New Roman"/>
          <w:color w:val="202124"/>
          <w:sz w:val="24"/>
          <w:szCs w:val="24"/>
          <w:shd w:val="clear" w:color="auto" w:fill="FFFFFF"/>
        </w:rPr>
        <w:t>B</w:t>
      </w:r>
      <w:r w:rsidR="00CB03DD" w:rsidRPr="00CB03DD">
        <w:rPr>
          <w:rFonts w:ascii="Times New Roman" w:hAnsi="Times New Roman" w:cs="Times New Roman"/>
          <w:color w:val="202124"/>
          <w:sz w:val="24"/>
          <w:szCs w:val="24"/>
          <w:shd w:val="clear" w:color="auto" w:fill="FFFFFF"/>
        </w:rPr>
        <w:t>ritish designer Thomas Heatherwick and Bjarke Ingels Group</w:t>
      </w:r>
      <w:r>
        <w:rPr>
          <w:rFonts w:ascii="Times New Roman" w:hAnsi="Times New Roman" w:cs="Times New Roman"/>
          <w:color w:val="202124"/>
          <w:sz w:val="24"/>
          <w:szCs w:val="24"/>
          <w:shd w:val="clear" w:color="auto" w:fill="FFFFFF"/>
        </w:rPr>
        <w:t xml:space="preserve">’’. </w:t>
      </w:r>
      <w:r w:rsidR="00CB03DD">
        <w:rPr>
          <w:rFonts w:ascii="Times New Roman" w:hAnsi="Times New Roman" w:cs="Times New Roman"/>
          <w:color w:val="202124"/>
          <w:sz w:val="24"/>
          <w:szCs w:val="24"/>
          <w:shd w:val="clear" w:color="auto" w:fill="FFFFFF"/>
        </w:rPr>
        <w:t xml:space="preserve">Whilst </w:t>
      </w:r>
      <w:r w:rsidR="00CB03DD">
        <w:rPr>
          <w:rFonts w:ascii="Times New Roman" w:hAnsi="Times New Roman" w:cs="Times New Roman"/>
          <w:sz w:val="24"/>
          <w:szCs w:val="24"/>
        </w:rPr>
        <w:t>t</w:t>
      </w:r>
      <w:r w:rsidR="00DB5F1B">
        <w:rPr>
          <w:rFonts w:ascii="Times New Roman" w:hAnsi="Times New Roman" w:cs="Times New Roman"/>
          <w:sz w:val="24"/>
          <w:szCs w:val="24"/>
        </w:rPr>
        <w:t>he</w:t>
      </w:r>
      <w:r w:rsidR="00EE44FC">
        <w:rPr>
          <w:rFonts w:ascii="Times New Roman" w:hAnsi="Times New Roman" w:cs="Times New Roman"/>
          <w:sz w:val="24"/>
          <w:szCs w:val="24"/>
        </w:rPr>
        <w:t xml:space="preserve"> </w:t>
      </w:r>
      <w:r w:rsidR="006C5D43" w:rsidRPr="006C5D43">
        <w:rPr>
          <w:rFonts w:ascii="Times New Roman" w:hAnsi="Times New Roman" w:cs="Times New Roman"/>
          <w:sz w:val="24"/>
          <w:szCs w:val="24"/>
        </w:rPr>
        <w:t xml:space="preserve">concept </w:t>
      </w:r>
      <w:r w:rsidR="00DB5F1B" w:rsidRPr="006C5D43">
        <w:rPr>
          <w:rFonts w:ascii="Times New Roman" w:hAnsi="Times New Roman" w:cs="Times New Roman"/>
          <w:sz w:val="24"/>
          <w:szCs w:val="24"/>
        </w:rPr>
        <w:t xml:space="preserve">architects </w:t>
      </w:r>
      <w:r w:rsidR="00DB5F1B">
        <w:rPr>
          <w:rFonts w:ascii="Times New Roman" w:hAnsi="Times New Roman" w:cs="Times New Roman"/>
          <w:sz w:val="24"/>
          <w:szCs w:val="24"/>
        </w:rPr>
        <w:t>chosen for Google’s new campus</w:t>
      </w:r>
      <w:r w:rsidR="006C5D43" w:rsidRPr="006C5D43">
        <w:rPr>
          <w:rFonts w:ascii="Times New Roman" w:hAnsi="Times New Roman" w:cs="Times New Roman"/>
          <w:sz w:val="24"/>
          <w:szCs w:val="24"/>
        </w:rPr>
        <w:t xml:space="preserve"> are </w:t>
      </w:r>
      <w:r w:rsidR="004D1A53" w:rsidRPr="006C5D43">
        <w:rPr>
          <w:rFonts w:ascii="Times New Roman" w:hAnsi="Times New Roman" w:cs="Times New Roman"/>
          <w:sz w:val="24"/>
          <w:szCs w:val="24"/>
        </w:rPr>
        <w:t xml:space="preserve">Heatherwick Studio </w:t>
      </w:r>
      <w:r w:rsidR="006C5D43" w:rsidRPr="006C5D43">
        <w:rPr>
          <w:rFonts w:ascii="Times New Roman" w:hAnsi="Times New Roman" w:cs="Times New Roman"/>
          <w:sz w:val="24"/>
          <w:szCs w:val="24"/>
        </w:rPr>
        <w:t xml:space="preserve">and </w:t>
      </w:r>
      <w:r w:rsidR="004D1A53" w:rsidRPr="006C5D43">
        <w:rPr>
          <w:rFonts w:ascii="Times New Roman" w:hAnsi="Times New Roman" w:cs="Times New Roman"/>
          <w:sz w:val="24"/>
          <w:szCs w:val="24"/>
        </w:rPr>
        <w:t>Bjarke Ingels Group</w:t>
      </w:r>
      <w:r w:rsidR="00D67A96">
        <w:rPr>
          <w:rFonts w:ascii="Times New Roman" w:hAnsi="Times New Roman" w:cs="Times New Roman"/>
          <w:sz w:val="24"/>
          <w:szCs w:val="24"/>
        </w:rPr>
        <w:t xml:space="preserve"> (BIG)</w:t>
      </w:r>
      <w:r w:rsidR="006C5D43" w:rsidRPr="006C5D43">
        <w:rPr>
          <w:rFonts w:ascii="Times New Roman" w:hAnsi="Times New Roman" w:cs="Times New Roman"/>
          <w:sz w:val="24"/>
          <w:szCs w:val="24"/>
        </w:rPr>
        <w:t xml:space="preserve">, the design delivery architect is </w:t>
      </w:r>
      <w:r w:rsidR="000A415B" w:rsidRPr="006C5D43">
        <w:rPr>
          <w:rFonts w:ascii="Times New Roman" w:hAnsi="Times New Roman" w:cs="Times New Roman"/>
          <w:sz w:val="24"/>
          <w:szCs w:val="24"/>
        </w:rPr>
        <w:t>led by the Building Design Partnership</w:t>
      </w:r>
      <w:r w:rsidR="006C5D43" w:rsidRPr="006C5D43">
        <w:rPr>
          <w:rFonts w:ascii="Times New Roman" w:hAnsi="Times New Roman" w:cs="Times New Roman"/>
          <w:sz w:val="24"/>
          <w:szCs w:val="24"/>
        </w:rPr>
        <w:t xml:space="preserve"> (BDP). Building Design Partnership</w:t>
      </w:r>
      <w:r w:rsidR="00DB5F1B">
        <w:rPr>
          <w:rFonts w:ascii="Times New Roman" w:hAnsi="Times New Roman" w:cs="Times New Roman"/>
          <w:sz w:val="24"/>
          <w:szCs w:val="24"/>
        </w:rPr>
        <w:t xml:space="preserve"> </w:t>
      </w:r>
      <w:r w:rsidR="006C5D43" w:rsidRPr="006C5D43">
        <w:rPr>
          <w:rFonts w:ascii="Times New Roman" w:hAnsi="Times New Roman" w:cs="Times New Roman"/>
          <w:sz w:val="24"/>
          <w:szCs w:val="24"/>
        </w:rPr>
        <w:t xml:space="preserve">is </w:t>
      </w:r>
      <w:r w:rsidRPr="006C5D43">
        <w:rPr>
          <w:rFonts w:ascii="Times New Roman" w:hAnsi="Times New Roman" w:cs="Times New Roman"/>
          <w:sz w:val="24"/>
          <w:szCs w:val="24"/>
        </w:rPr>
        <w:t>an</w:t>
      </w:r>
      <w:r>
        <w:rPr>
          <w:rFonts w:ascii="Times New Roman" w:hAnsi="Times New Roman" w:cs="Times New Roman"/>
          <w:sz w:val="24"/>
          <w:szCs w:val="24"/>
        </w:rPr>
        <w:t xml:space="preserve"> ongoing collaboration </w:t>
      </w:r>
      <w:r w:rsidR="006C5D43" w:rsidRPr="006C5D43">
        <w:rPr>
          <w:rFonts w:ascii="Times New Roman" w:hAnsi="Times New Roman" w:cs="Times New Roman"/>
          <w:sz w:val="24"/>
          <w:szCs w:val="24"/>
        </w:rPr>
        <w:t xml:space="preserve">of architects, engineers, designers, </w:t>
      </w:r>
      <w:r w:rsidR="006C5D43" w:rsidRPr="00D67A96">
        <w:rPr>
          <w:rFonts w:ascii="Times New Roman" w:hAnsi="Times New Roman" w:cs="Times New Roman"/>
          <w:sz w:val="24"/>
          <w:szCs w:val="24"/>
        </w:rPr>
        <w:t>and urbanists</w:t>
      </w:r>
      <w:r w:rsidR="0039125D">
        <w:rPr>
          <w:rFonts w:ascii="Times New Roman" w:hAnsi="Times New Roman" w:cs="Times New Roman"/>
          <w:sz w:val="24"/>
          <w:szCs w:val="24"/>
        </w:rPr>
        <w:t xml:space="preserve"> that create design ranging from</w:t>
      </w:r>
      <w:r w:rsidR="00237378">
        <w:rPr>
          <w:rFonts w:ascii="Times New Roman" w:hAnsi="Times New Roman" w:cs="Times New Roman"/>
          <w:sz w:val="24"/>
          <w:szCs w:val="24"/>
        </w:rPr>
        <w:t xml:space="preserve"> </w:t>
      </w:r>
      <w:r w:rsidR="006C5D43" w:rsidRPr="00D67A96">
        <w:rPr>
          <w:rFonts w:ascii="Times New Roman" w:hAnsi="Times New Roman" w:cs="Times New Roman"/>
          <w:sz w:val="24"/>
          <w:szCs w:val="24"/>
        </w:rPr>
        <w:t>city masterplans</w:t>
      </w:r>
      <w:r w:rsidR="00237378">
        <w:rPr>
          <w:rFonts w:ascii="Times New Roman" w:hAnsi="Times New Roman" w:cs="Times New Roman"/>
          <w:sz w:val="24"/>
          <w:szCs w:val="24"/>
        </w:rPr>
        <w:t xml:space="preserve"> to </w:t>
      </w:r>
      <w:r w:rsidR="006C5D43" w:rsidRPr="00D67A96">
        <w:rPr>
          <w:rFonts w:ascii="Times New Roman" w:hAnsi="Times New Roman" w:cs="Times New Roman"/>
          <w:sz w:val="24"/>
          <w:szCs w:val="24"/>
        </w:rPr>
        <w:t xml:space="preserve">neighbourhoods, parks, streets and </w:t>
      </w:r>
      <w:r w:rsidR="00237378">
        <w:rPr>
          <w:rFonts w:ascii="Times New Roman" w:hAnsi="Times New Roman" w:cs="Times New Roman"/>
          <w:sz w:val="24"/>
          <w:szCs w:val="24"/>
        </w:rPr>
        <w:t xml:space="preserve">more </w:t>
      </w:r>
      <w:r w:rsidR="00E341CB" w:rsidRPr="00D67A96">
        <w:rPr>
          <w:rFonts w:ascii="Times New Roman" w:hAnsi="Times New Roman" w:cs="Times New Roman"/>
          <w:noProof/>
          <w:sz w:val="24"/>
          <w:szCs w:val="24"/>
          <w14:ligatures w14:val="standardContextual"/>
        </w:rPr>
        <w:t>(BDP, 2024).</w:t>
      </w:r>
      <w:r w:rsidR="00E341CB">
        <w:rPr>
          <w:noProof/>
          <w14:ligatures w14:val="standardContextual"/>
        </w:rPr>
        <w:t xml:space="preserve"> </w:t>
      </w:r>
      <w:r w:rsidR="00D67A96" w:rsidRPr="006C5D43">
        <w:rPr>
          <w:rFonts w:ascii="Times New Roman" w:hAnsi="Times New Roman" w:cs="Times New Roman"/>
          <w:sz w:val="24"/>
          <w:szCs w:val="24"/>
        </w:rPr>
        <w:t>Heatherwick Studio and Bjarke Ingels Group</w:t>
      </w:r>
      <w:r w:rsidR="00D67A96">
        <w:rPr>
          <w:rFonts w:ascii="Times New Roman" w:hAnsi="Times New Roman" w:cs="Times New Roman"/>
          <w:sz w:val="24"/>
          <w:szCs w:val="24"/>
        </w:rPr>
        <w:t xml:space="preserve"> were chosen following the previous collaboration between them and Google when designed the campus in California (</w:t>
      </w:r>
      <w:r w:rsidR="009153F3" w:rsidRPr="006C5D43">
        <w:rPr>
          <w:rFonts w:ascii="Times New Roman" w:hAnsi="Times New Roman" w:cs="Times New Roman"/>
          <w:sz w:val="24"/>
          <w:szCs w:val="24"/>
        </w:rPr>
        <w:t>Heatherwick</w:t>
      </w:r>
      <w:r w:rsidR="009153F3">
        <w:rPr>
          <w:rFonts w:ascii="Times New Roman" w:hAnsi="Times New Roman" w:cs="Times New Roman"/>
          <w:sz w:val="24"/>
          <w:szCs w:val="24"/>
        </w:rPr>
        <w:t xml:space="preserve">, 2015). </w:t>
      </w:r>
      <w:r w:rsidR="00B87BE0" w:rsidRPr="006C5D43">
        <w:rPr>
          <w:rFonts w:ascii="Times New Roman" w:hAnsi="Times New Roman" w:cs="Times New Roman"/>
          <w:sz w:val="24"/>
          <w:szCs w:val="24"/>
        </w:rPr>
        <w:t>Heatherwick Studio</w:t>
      </w:r>
      <w:r w:rsidR="00B87BE0">
        <w:rPr>
          <w:rFonts w:ascii="Times New Roman" w:hAnsi="Times New Roman" w:cs="Times New Roman"/>
          <w:sz w:val="24"/>
          <w:szCs w:val="24"/>
        </w:rPr>
        <w:t xml:space="preserve"> has also a long 30 years’ experience on such projects</w:t>
      </w:r>
      <w:r w:rsidR="00B67037">
        <w:rPr>
          <w:rFonts w:ascii="Times New Roman" w:hAnsi="Times New Roman" w:cs="Times New Roman"/>
          <w:sz w:val="24"/>
          <w:szCs w:val="24"/>
        </w:rPr>
        <w:t>.</w:t>
      </w:r>
    </w:p>
    <w:p w14:paraId="15F769F6" w14:textId="04E02F67" w:rsidR="00153F7A" w:rsidRDefault="009153F3" w:rsidP="001164CF">
      <w:pPr>
        <w:spacing w:line="360" w:lineRule="auto"/>
        <w:jc w:val="both"/>
        <w:rPr>
          <w:rFonts w:ascii="Times New Roman" w:hAnsi="Times New Roman" w:cs="Times New Roman"/>
          <w:sz w:val="24"/>
          <w:szCs w:val="24"/>
          <w:shd w:val="clear" w:color="auto" w:fill="FFFFFF"/>
        </w:rPr>
      </w:pPr>
      <w:r w:rsidRPr="009153F3">
        <w:rPr>
          <w:rFonts w:ascii="Times New Roman" w:hAnsi="Times New Roman" w:cs="Times New Roman"/>
          <w:sz w:val="24"/>
          <w:szCs w:val="24"/>
        </w:rPr>
        <w:t xml:space="preserve">For the building services design, </w:t>
      </w:r>
      <w:r w:rsidR="006C5D43" w:rsidRPr="009153F3">
        <w:rPr>
          <w:rFonts w:ascii="Times New Roman" w:hAnsi="Times New Roman" w:cs="Times New Roman"/>
          <w:sz w:val="24"/>
          <w:szCs w:val="24"/>
        </w:rPr>
        <w:t>energy analysis and environmental design</w:t>
      </w:r>
      <w:r w:rsidRPr="009153F3">
        <w:rPr>
          <w:rFonts w:ascii="Times New Roman" w:hAnsi="Times New Roman" w:cs="Times New Roman"/>
          <w:sz w:val="24"/>
          <w:szCs w:val="24"/>
        </w:rPr>
        <w:t xml:space="preserve"> Google chose to work with Atelier Ten. The Atelier Ten are environmental design consultants, lighting designers and building services engineer helping clients to smart buildings that work with the natural laws of physics</w:t>
      </w:r>
      <w:r>
        <w:rPr>
          <w:rFonts w:ascii="Times New Roman" w:hAnsi="Times New Roman" w:cs="Times New Roman"/>
          <w:sz w:val="24"/>
          <w:szCs w:val="24"/>
        </w:rPr>
        <w:t xml:space="preserve"> (Atelier Ten, 2024). </w:t>
      </w:r>
      <w:r w:rsidR="00153F7A">
        <w:rPr>
          <w:rFonts w:ascii="Times New Roman" w:hAnsi="Times New Roman" w:cs="Times New Roman"/>
          <w:sz w:val="24"/>
          <w:szCs w:val="24"/>
        </w:rPr>
        <w:t>According to the Atelier Ten</w:t>
      </w:r>
      <w:r w:rsidR="00153F7A" w:rsidRPr="00153F7A">
        <w:rPr>
          <w:rFonts w:ascii="Times New Roman" w:hAnsi="Times New Roman" w:cs="Times New Roman"/>
          <w:sz w:val="24"/>
          <w:szCs w:val="24"/>
        </w:rPr>
        <w:t xml:space="preserve">, </w:t>
      </w:r>
      <w:r w:rsidR="00153F7A" w:rsidRPr="00153F7A">
        <w:rPr>
          <w:rFonts w:ascii="Times New Roman" w:hAnsi="Times New Roman" w:cs="Times New Roman"/>
          <w:sz w:val="24"/>
          <w:szCs w:val="24"/>
          <w:shd w:val="clear" w:color="auto" w:fill="FFFFFF"/>
        </w:rPr>
        <w:t xml:space="preserve">the evolving </w:t>
      </w:r>
      <w:r w:rsidR="00153F7A" w:rsidRPr="00153F7A">
        <w:rPr>
          <w:rFonts w:ascii="Times New Roman" w:hAnsi="Times New Roman" w:cs="Times New Roman"/>
          <w:sz w:val="24"/>
          <w:szCs w:val="24"/>
          <w:shd w:val="clear" w:color="auto" w:fill="FFFFFF"/>
        </w:rPr>
        <w:lastRenderedPageBreak/>
        <w:t xml:space="preserve">architectural </w:t>
      </w:r>
      <w:r w:rsidR="00153F7A">
        <w:rPr>
          <w:rFonts w:ascii="Times New Roman" w:hAnsi="Times New Roman" w:cs="Times New Roman"/>
          <w:sz w:val="24"/>
          <w:szCs w:val="24"/>
          <w:shd w:val="clear" w:color="auto" w:fill="FFFFFF"/>
        </w:rPr>
        <w:t xml:space="preserve">plans have raised some challenges and opportunities in enhancing the building environmental </w:t>
      </w:r>
      <w:r w:rsidR="009E76A8">
        <w:rPr>
          <w:rFonts w:ascii="Times New Roman" w:hAnsi="Times New Roman" w:cs="Times New Roman"/>
          <w:sz w:val="24"/>
          <w:szCs w:val="24"/>
          <w:shd w:val="clear" w:color="auto" w:fill="FFFFFF"/>
        </w:rPr>
        <w:t xml:space="preserve">responsiveness. </w:t>
      </w:r>
      <w:r w:rsidR="009E76A8" w:rsidRPr="00153F7A">
        <w:rPr>
          <w:rFonts w:ascii="Times New Roman" w:hAnsi="Times New Roman" w:cs="Times New Roman"/>
          <w:sz w:val="24"/>
          <w:szCs w:val="24"/>
          <w:shd w:val="clear" w:color="auto" w:fill="FFFFFF"/>
        </w:rPr>
        <w:t>The</w:t>
      </w:r>
      <w:r w:rsidR="00153F7A" w:rsidRPr="00153F7A">
        <w:rPr>
          <w:rFonts w:ascii="Times New Roman" w:hAnsi="Times New Roman" w:cs="Times New Roman"/>
          <w:sz w:val="24"/>
          <w:szCs w:val="24"/>
          <w:shd w:val="clear" w:color="auto" w:fill="FFFFFF"/>
        </w:rPr>
        <w:t xml:space="preserve"> </w:t>
      </w:r>
      <w:r w:rsidR="00153F7A">
        <w:rPr>
          <w:rFonts w:ascii="Times New Roman" w:hAnsi="Times New Roman" w:cs="Times New Roman"/>
          <w:sz w:val="24"/>
          <w:szCs w:val="24"/>
          <w:shd w:val="clear" w:color="auto" w:fill="FFFFFF"/>
        </w:rPr>
        <w:t xml:space="preserve">design </w:t>
      </w:r>
      <w:r w:rsidR="00153F7A" w:rsidRPr="00153F7A">
        <w:rPr>
          <w:rFonts w:ascii="Times New Roman" w:hAnsi="Times New Roman" w:cs="Times New Roman"/>
          <w:sz w:val="24"/>
          <w:szCs w:val="24"/>
          <w:shd w:val="clear" w:color="auto" w:fill="FFFFFF"/>
        </w:rPr>
        <w:t xml:space="preserve">of triple height spaces </w:t>
      </w:r>
      <w:r w:rsidR="00153F7A">
        <w:rPr>
          <w:rFonts w:ascii="Times New Roman" w:hAnsi="Times New Roman" w:cs="Times New Roman"/>
          <w:sz w:val="24"/>
          <w:szCs w:val="24"/>
          <w:shd w:val="clear" w:color="auto" w:fill="FFFFFF"/>
        </w:rPr>
        <w:t>facilitate</w:t>
      </w:r>
      <w:r w:rsidR="00D668C4">
        <w:rPr>
          <w:rFonts w:ascii="Times New Roman" w:hAnsi="Times New Roman" w:cs="Times New Roman"/>
          <w:sz w:val="24"/>
          <w:szCs w:val="24"/>
          <w:shd w:val="clear" w:color="auto" w:fill="FFFFFF"/>
        </w:rPr>
        <w:t>d</w:t>
      </w:r>
      <w:r w:rsidR="00153F7A" w:rsidRPr="00153F7A">
        <w:rPr>
          <w:rFonts w:ascii="Times New Roman" w:hAnsi="Times New Roman" w:cs="Times New Roman"/>
          <w:sz w:val="24"/>
          <w:szCs w:val="24"/>
          <w:shd w:val="clear" w:color="auto" w:fill="FFFFFF"/>
        </w:rPr>
        <w:t xml:space="preserve"> </w:t>
      </w:r>
      <w:r w:rsidR="00153F7A">
        <w:rPr>
          <w:rFonts w:ascii="Times New Roman" w:hAnsi="Times New Roman" w:cs="Times New Roman"/>
          <w:sz w:val="24"/>
          <w:szCs w:val="24"/>
          <w:shd w:val="clear" w:color="auto" w:fill="FFFFFF"/>
        </w:rPr>
        <w:t>ample</w:t>
      </w:r>
      <w:r w:rsidR="00153F7A" w:rsidRPr="00153F7A">
        <w:rPr>
          <w:rFonts w:ascii="Times New Roman" w:hAnsi="Times New Roman" w:cs="Times New Roman"/>
          <w:sz w:val="24"/>
          <w:szCs w:val="24"/>
          <w:shd w:val="clear" w:color="auto" w:fill="FFFFFF"/>
        </w:rPr>
        <w:t xml:space="preserve"> daylight penetration into the </w:t>
      </w:r>
      <w:r w:rsidR="00153F7A">
        <w:rPr>
          <w:rFonts w:ascii="Times New Roman" w:hAnsi="Times New Roman" w:cs="Times New Roman"/>
          <w:sz w:val="24"/>
          <w:szCs w:val="24"/>
          <w:shd w:val="clear" w:color="auto" w:fill="FFFFFF"/>
        </w:rPr>
        <w:t>main</w:t>
      </w:r>
      <w:r w:rsidR="00153F7A" w:rsidRPr="00153F7A">
        <w:rPr>
          <w:rFonts w:ascii="Times New Roman" w:hAnsi="Times New Roman" w:cs="Times New Roman"/>
          <w:sz w:val="24"/>
          <w:szCs w:val="24"/>
          <w:shd w:val="clear" w:color="auto" w:fill="FFFFFF"/>
        </w:rPr>
        <w:t xml:space="preserve"> office a</w:t>
      </w:r>
      <w:r w:rsidR="00153F7A">
        <w:rPr>
          <w:rFonts w:ascii="Times New Roman" w:hAnsi="Times New Roman" w:cs="Times New Roman"/>
          <w:sz w:val="24"/>
          <w:szCs w:val="24"/>
          <w:shd w:val="clear" w:color="auto" w:fill="FFFFFF"/>
        </w:rPr>
        <w:t xml:space="preserve">reas, but it also involved considerable effort and </w:t>
      </w:r>
      <w:r w:rsidR="00153F7A" w:rsidRPr="00153F7A">
        <w:rPr>
          <w:rFonts w:ascii="Times New Roman" w:hAnsi="Times New Roman" w:cs="Times New Roman"/>
          <w:sz w:val="24"/>
          <w:szCs w:val="24"/>
          <w:shd w:val="clear" w:color="auto" w:fill="FFFFFF"/>
        </w:rPr>
        <w:t>a significant amount of work</w:t>
      </w:r>
      <w:r w:rsidR="00153F7A">
        <w:rPr>
          <w:rFonts w:ascii="Times New Roman" w:hAnsi="Times New Roman" w:cs="Times New Roman"/>
          <w:sz w:val="24"/>
          <w:szCs w:val="24"/>
          <w:shd w:val="clear" w:color="auto" w:fill="FFFFFF"/>
        </w:rPr>
        <w:t xml:space="preserve"> in managing thermal fluctuations </w:t>
      </w:r>
      <w:r w:rsidR="00153F7A" w:rsidRPr="00153F7A">
        <w:rPr>
          <w:rFonts w:ascii="Times New Roman" w:hAnsi="Times New Roman" w:cs="Times New Roman"/>
          <w:sz w:val="24"/>
          <w:szCs w:val="24"/>
          <w:shd w:val="clear" w:color="auto" w:fill="FFFFFF"/>
        </w:rPr>
        <w:t xml:space="preserve">as well as </w:t>
      </w:r>
      <w:r w:rsidR="00153F7A">
        <w:rPr>
          <w:rFonts w:ascii="Times New Roman" w:hAnsi="Times New Roman" w:cs="Times New Roman"/>
          <w:sz w:val="24"/>
          <w:szCs w:val="24"/>
          <w:shd w:val="clear" w:color="auto" w:fill="FFFFFF"/>
        </w:rPr>
        <w:t xml:space="preserve">controlling </w:t>
      </w:r>
      <w:r w:rsidR="00153F7A" w:rsidRPr="00153F7A">
        <w:rPr>
          <w:rFonts w:ascii="Times New Roman" w:hAnsi="Times New Roman" w:cs="Times New Roman"/>
          <w:sz w:val="24"/>
          <w:szCs w:val="24"/>
          <w:shd w:val="clear" w:color="auto" w:fill="FFFFFF"/>
        </w:rPr>
        <w:t xml:space="preserve">sunlight and glare. </w:t>
      </w:r>
      <w:r w:rsidR="00153F7A">
        <w:rPr>
          <w:rFonts w:ascii="Times New Roman" w:hAnsi="Times New Roman" w:cs="Times New Roman"/>
          <w:sz w:val="24"/>
          <w:szCs w:val="24"/>
          <w:shd w:val="clear" w:color="auto" w:fill="FFFFFF"/>
        </w:rPr>
        <w:t xml:space="preserve">According to the Atelier Ten, opting for a displacement ventilation system that offers full fresh air circulation and temperature regulation in the workplace </w:t>
      </w:r>
      <w:r w:rsidR="00D668C4">
        <w:rPr>
          <w:rFonts w:ascii="Times New Roman" w:hAnsi="Times New Roman" w:cs="Times New Roman"/>
          <w:sz w:val="24"/>
          <w:szCs w:val="24"/>
          <w:shd w:val="clear" w:color="auto" w:fill="FFFFFF"/>
        </w:rPr>
        <w:t>was</w:t>
      </w:r>
      <w:r w:rsidR="00153F7A">
        <w:rPr>
          <w:rFonts w:ascii="Times New Roman" w:hAnsi="Times New Roman" w:cs="Times New Roman"/>
          <w:sz w:val="24"/>
          <w:szCs w:val="24"/>
          <w:shd w:val="clear" w:color="auto" w:fill="FFFFFF"/>
        </w:rPr>
        <w:t xml:space="preserve"> the best-practice solution for this climate and location.</w:t>
      </w:r>
      <w:r w:rsidR="001164CF">
        <w:rPr>
          <w:rFonts w:ascii="Times New Roman" w:hAnsi="Times New Roman" w:cs="Times New Roman"/>
          <w:sz w:val="24"/>
          <w:szCs w:val="24"/>
          <w:shd w:val="clear" w:color="auto" w:fill="FFFFFF"/>
        </w:rPr>
        <w:t xml:space="preserve"> </w:t>
      </w:r>
      <w:r w:rsidR="001164CF" w:rsidRPr="001164CF">
        <w:rPr>
          <w:rFonts w:ascii="Times New Roman" w:hAnsi="Times New Roman" w:cs="Times New Roman"/>
          <w:sz w:val="24"/>
          <w:szCs w:val="24"/>
          <w:shd w:val="clear" w:color="auto" w:fill="FFFFFF"/>
        </w:rPr>
        <w:t xml:space="preserve">Furthermore, </w:t>
      </w:r>
      <w:r w:rsidR="007F70D2">
        <w:rPr>
          <w:rFonts w:ascii="Times New Roman" w:hAnsi="Times New Roman" w:cs="Times New Roman"/>
          <w:sz w:val="24"/>
          <w:szCs w:val="24"/>
          <w:shd w:val="clear" w:color="auto" w:fill="FFFFFF"/>
        </w:rPr>
        <w:t>‘‘</w:t>
      </w:r>
      <w:r w:rsidR="001164CF" w:rsidRPr="001164CF">
        <w:rPr>
          <w:rFonts w:ascii="Times New Roman" w:hAnsi="Times New Roman" w:cs="Times New Roman"/>
          <w:sz w:val="24"/>
          <w:szCs w:val="24"/>
          <w:shd w:val="clear" w:color="auto" w:fill="FFFFFF"/>
        </w:rPr>
        <w:t>the offices also feature an energy efficient LED lighting scheme incorporating daylight dimming to prioritise natural daylight over artificial illuminatio</w:t>
      </w:r>
      <w:r w:rsidR="00246767">
        <w:rPr>
          <w:rFonts w:ascii="Times New Roman" w:hAnsi="Times New Roman" w:cs="Times New Roman"/>
          <w:sz w:val="24"/>
          <w:szCs w:val="24"/>
          <w:shd w:val="clear" w:color="auto" w:fill="FFFFFF"/>
        </w:rPr>
        <w:t>n</w:t>
      </w:r>
      <w:r w:rsidR="007F70D2">
        <w:rPr>
          <w:rFonts w:ascii="Times New Roman" w:hAnsi="Times New Roman" w:cs="Times New Roman"/>
          <w:sz w:val="24"/>
          <w:szCs w:val="24"/>
          <w:shd w:val="clear" w:color="auto" w:fill="FFFFFF"/>
        </w:rPr>
        <w:t>’’</w:t>
      </w:r>
      <w:r w:rsidR="00246767">
        <w:rPr>
          <w:rFonts w:ascii="Times New Roman" w:hAnsi="Times New Roman" w:cs="Times New Roman"/>
          <w:sz w:val="24"/>
          <w:szCs w:val="24"/>
          <w:shd w:val="clear" w:color="auto" w:fill="FFFFFF"/>
        </w:rPr>
        <w:t xml:space="preserve"> (CIBSE Journal, 2023).</w:t>
      </w:r>
    </w:p>
    <w:p w14:paraId="2F1DE4DA" w14:textId="1D8DE017" w:rsidR="00793B28" w:rsidRPr="009E76A8" w:rsidRDefault="004E06F6" w:rsidP="00704706">
      <w:pPr>
        <w:spacing w:line="360" w:lineRule="auto"/>
        <w:jc w:val="both"/>
        <w:rPr>
          <w:rFonts w:ascii="Times New Roman" w:hAnsi="Times New Roman" w:cs="Times New Roman"/>
          <w:sz w:val="24"/>
          <w:szCs w:val="24"/>
        </w:rPr>
      </w:pPr>
      <w:r>
        <w:rPr>
          <w:rFonts w:ascii="Times New Roman" w:hAnsi="Times New Roman" w:cs="Times New Roman"/>
          <w:sz w:val="24"/>
          <w:szCs w:val="24"/>
        </w:rPr>
        <w:t>Moving to discuss the next project partner, t</w:t>
      </w:r>
      <w:r w:rsidR="00793B28" w:rsidRPr="00217ADF">
        <w:rPr>
          <w:rFonts w:ascii="Times New Roman" w:hAnsi="Times New Roman" w:cs="Times New Roman"/>
          <w:sz w:val="24"/>
          <w:szCs w:val="24"/>
        </w:rPr>
        <w:t>he main contractor of the project is Lendlease which is a multinational construction and estate company</w:t>
      </w:r>
      <w:r w:rsidR="00217ADF" w:rsidRPr="00217ADF">
        <w:rPr>
          <w:rFonts w:ascii="Times New Roman" w:hAnsi="Times New Roman" w:cs="Times New Roman"/>
          <w:sz w:val="24"/>
          <w:szCs w:val="24"/>
        </w:rPr>
        <w:t xml:space="preserve"> (</w:t>
      </w:r>
      <w:r w:rsidR="00217ADF" w:rsidRPr="00217ADF">
        <w:rPr>
          <w:rFonts w:ascii="Times New Roman" w:hAnsi="Times New Roman" w:cs="Times New Roman"/>
          <w:sz w:val="24"/>
          <w:szCs w:val="24"/>
          <w:shd w:val="clear" w:color="auto" w:fill="FFFFFF"/>
        </w:rPr>
        <w:t>CIBSE Journal, 2023).</w:t>
      </w:r>
      <w:r w:rsidR="00217ADF" w:rsidRPr="00217ADF">
        <w:rPr>
          <w:rFonts w:ascii="Times New Roman" w:hAnsi="Times New Roman" w:cs="Times New Roman"/>
          <w:sz w:val="24"/>
          <w:szCs w:val="24"/>
        </w:rPr>
        <w:t xml:space="preserve"> </w:t>
      </w:r>
      <w:r w:rsidR="009E76A8">
        <w:rPr>
          <w:rFonts w:ascii="Times New Roman" w:hAnsi="Times New Roman" w:cs="Times New Roman"/>
          <w:sz w:val="24"/>
          <w:szCs w:val="24"/>
        </w:rPr>
        <w:t>As for the</w:t>
      </w:r>
      <w:r w:rsidR="00217ADF" w:rsidRPr="00217ADF">
        <w:rPr>
          <w:rFonts w:ascii="Times New Roman" w:hAnsi="Times New Roman" w:cs="Times New Roman"/>
          <w:sz w:val="24"/>
          <w:szCs w:val="24"/>
        </w:rPr>
        <w:t xml:space="preserve"> structural engineer </w:t>
      </w:r>
      <w:r w:rsidR="009E76A8">
        <w:rPr>
          <w:rFonts w:ascii="Times New Roman" w:hAnsi="Times New Roman" w:cs="Times New Roman"/>
          <w:sz w:val="24"/>
          <w:szCs w:val="24"/>
        </w:rPr>
        <w:t xml:space="preserve">AKT II was appointed. </w:t>
      </w:r>
      <w:r w:rsidR="00217ADF" w:rsidRPr="00217ADF">
        <w:rPr>
          <w:rFonts w:ascii="Times New Roman" w:hAnsi="Times New Roman" w:cs="Times New Roman"/>
          <w:sz w:val="24"/>
          <w:szCs w:val="24"/>
        </w:rPr>
        <w:t xml:space="preserve">AKT II is a structural engineer based in London which offers </w:t>
      </w:r>
      <w:r w:rsidR="00217ADF" w:rsidRPr="00217ADF">
        <w:rPr>
          <w:rFonts w:ascii="Times New Roman" w:hAnsi="Times New Roman" w:cs="Times New Roman"/>
          <w:sz w:val="24"/>
          <w:szCs w:val="24"/>
          <w:shd w:val="clear" w:color="auto" w:fill="FFFFFF"/>
        </w:rPr>
        <w:t>world-class engineering solutions for projects throughout the world</w:t>
      </w:r>
      <w:r w:rsidR="009E76A8">
        <w:rPr>
          <w:rFonts w:ascii="Times New Roman" w:hAnsi="Times New Roman" w:cs="Times New Roman"/>
          <w:sz w:val="24"/>
          <w:szCs w:val="24"/>
          <w:shd w:val="clear" w:color="auto" w:fill="FFFFFF"/>
        </w:rPr>
        <w:t xml:space="preserve"> and in collaboration with </w:t>
      </w:r>
      <w:r w:rsidR="009E76A8" w:rsidRPr="006C5D43">
        <w:rPr>
          <w:rFonts w:ascii="Times New Roman" w:hAnsi="Times New Roman" w:cs="Times New Roman"/>
          <w:sz w:val="24"/>
          <w:szCs w:val="24"/>
        </w:rPr>
        <w:t>Heatherwick Studio and Bjarke Ingels Group</w:t>
      </w:r>
      <w:r w:rsidR="009E76A8">
        <w:rPr>
          <w:rFonts w:ascii="Times New Roman" w:hAnsi="Times New Roman" w:cs="Times New Roman"/>
          <w:sz w:val="24"/>
          <w:szCs w:val="24"/>
        </w:rPr>
        <w:t xml:space="preserve"> and Atelier Ten they play a major role in the </w:t>
      </w:r>
      <w:r w:rsidR="00C85521">
        <w:rPr>
          <w:rFonts w:ascii="Times New Roman" w:hAnsi="Times New Roman" w:cs="Times New Roman"/>
          <w:sz w:val="24"/>
          <w:szCs w:val="24"/>
        </w:rPr>
        <w:t>project</w:t>
      </w:r>
      <w:r w:rsidR="00C85521">
        <w:rPr>
          <w:rFonts w:ascii="Times New Roman" w:hAnsi="Times New Roman" w:cs="Times New Roman"/>
          <w:sz w:val="24"/>
          <w:szCs w:val="24"/>
          <w:shd w:val="clear" w:color="auto" w:fill="FFFFFF"/>
        </w:rPr>
        <w:t xml:space="preserve"> </w:t>
      </w:r>
      <w:r w:rsidR="00C85521" w:rsidRPr="00217ADF">
        <w:rPr>
          <w:rFonts w:ascii="Times New Roman" w:hAnsi="Times New Roman" w:cs="Times New Roman"/>
          <w:sz w:val="24"/>
          <w:szCs w:val="24"/>
          <w:shd w:val="clear" w:color="auto" w:fill="FFFFFF"/>
        </w:rPr>
        <w:t>(</w:t>
      </w:r>
      <w:r w:rsidR="00217ADF" w:rsidRPr="00217ADF">
        <w:rPr>
          <w:rFonts w:ascii="Times New Roman" w:hAnsi="Times New Roman" w:cs="Times New Roman"/>
          <w:sz w:val="24"/>
          <w:szCs w:val="24"/>
          <w:shd w:val="clear" w:color="auto" w:fill="FFFFFF"/>
        </w:rPr>
        <w:t>AKT II, 2024).</w:t>
      </w:r>
    </w:p>
    <w:p w14:paraId="24AA97EE" w14:textId="483C0C4F" w:rsidR="005C7CE4" w:rsidRDefault="00E06C4F" w:rsidP="00704706">
      <w:pPr>
        <w:spacing w:line="360" w:lineRule="auto"/>
        <w:jc w:val="both"/>
        <w:rPr>
          <w:rFonts w:ascii="Times New Roman" w:hAnsi="Times New Roman" w:cs="Times New Roman"/>
          <w:sz w:val="24"/>
          <w:szCs w:val="24"/>
        </w:rPr>
      </w:pPr>
      <w:r>
        <w:rPr>
          <w:rFonts w:ascii="Times New Roman" w:hAnsi="Times New Roman" w:cs="Times New Roman"/>
          <w:sz w:val="24"/>
          <w:szCs w:val="24"/>
          <w:shd w:val="clear" w:color="auto" w:fill="FFFFFF"/>
        </w:rPr>
        <w:t xml:space="preserve">Of the cost management, </w:t>
      </w:r>
      <w:r w:rsidRPr="00E06C4F">
        <w:rPr>
          <w:rFonts w:ascii="Times New Roman" w:hAnsi="Times New Roman" w:cs="Times New Roman"/>
          <w:sz w:val="24"/>
          <w:szCs w:val="24"/>
        </w:rPr>
        <w:t xml:space="preserve">Google chose to collaborate with Gardiner and Theobald. The </w:t>
      </w:r>
      <w:r w:rsidR="00DC4827">
        <w:rPr>
          <w:rFonts w:ascii="Times New Roman" w:hAnsi="Times New Roman" w:cs="Times New Roman"/>
          <w:sz w:val="24"/>
          <w:szCs w:val="24"/>
        </w:rPr>
        <w:t>‘‘</w:t>
      </w:r>
      <w:r w:rsidRPr="00E06C4F">
        <w:rPr>
          <w:rFonts w:ascii="Times New Roman" w:hAnsi="Times New Roman" w:cs="Times New Roman"/>
          <w:sz w:val="24"/>
          <w:szCs w:val="24"/>
        </w:rPr>
        <w:t xml:space="preserve">Gardiner and Theobald </w:t>
      </w:r>
      <w:proofErr w:type="gramStart"/>
      <w:r w:rsidRPr="00E06C4F">
        <w:rPr>
          <w:rFonts w:ascii="Times New Roman" w:hAnsi="Times New Roman" w:cs="Times New Roman"/>
          <w:sz w:val="24"/>
          <w:szCs w:val="24"/>
        </w:rPr>
        <w:t>is</w:t>
      </w:r>
      <w:proofErr w:type="gramEnd"/>
      <w:r w:rsidRPr="00E06C4F">
        <w:rPr>
          <w:rFonts w:ascii="Times New Roman" w:hAnsi="Times New Roman" w:cs="Times New Roman"/>
          <w:sz w:val="24"/>
          <w:szCs w:val="24"/>
        </w:rPr>
        <w:t xml:space="preserve"> </w:t>
      </w:r>
      <w:r>
        <w:rPr>
          <w:rFonts w:ascii="Times New Roman" w:hAnsi="Times New Roman" w:cs="Times New Roman"/>
          <w:sz w:val="24"/>
          <w:szCs w:val="24"/>
        </w:rPr>
        <w:t>an independent construction and property consultancy working across all sectors of the built environment</w:t>
      </w:r>
      <w:r w:rsidR="00DC4827">
        <w:rPr>
          <w:rFonts w:ascii="Times New Roman" w:hAnsi="Times New Roman" w:cs="Times New Roman"/>
          <w:sz w:val="24"/>
          <w:szCs w:val="24"/>
        </w:rPr>
        <w:t xml:space="preserve">’’ </w:t>
      </w:r>
      <w:r>
        <w:rPr>
          <w:rFonts w:ascii="Times New Roman" w:hAnsi="Times New Roman" w:cs="Times New Roman"/>
          <w:sz w:val="24"/>
          <w:szCs w:val="24"/>
        </w:rPr>
        <w:t>(Gardiner, 2024)</w:t>
      </w:r>
      <w:r w:rsidR="00DC4827">
        <w:rPr>
          <w:rFonts w:ascii="Times New Roman" w:hAnsi="Times New Roman" w:cs="Times New Roman"/>
          <w:sz w:val="24"/>
          <w:szCs w:val="24"/>
        </w:rPr>
        <w:t>.</w:t>
      </w:r>
      <w:r>
        <w:rPr>
          <w:rFonts w:ascii="Times New Roman" w:hAnsi="Times New Roman" w:cs="Times New Roman"/>
          <w:sz w:val="24"/>
          <w:szCs w:val="24"/>
        </w:rPr>
        <w:t xml:space="preserve"> </w:t>
      </w:r>
      <w:r w:rsidR="005C7CE4">
        <w:rPr>
          <w:rFonts w:ascii="Times New Roman" w:hAnsi="Times New Roman" w:cs="Times New Roman"/>
          <w:sz w:val="24"/>
          <w:szCs w:val="24"/>
        </w:rPr>
        <w:t>During this project, t</w:t>
      </w:r>
      <w:r w:rsidR="005C7CE4" w:rsidRPr="005C7CE4">
        <w:rPr>
          <w:rFonts w:ascii="Times New Roman" w:hAnsi="Times New Roman" w:cs="Times New Roman"/>
          <w:sz w:val="24"/>
          <w:szCs w:val="24"/>
        </w:rPr>
        <w:t xml:space="preserve">he Strategic Asset &amp; Facilities Management Consultancy team </w:t>
      </w:r>
      <w:r w:rsidR="00257FD3">
        <w:rPr>
          <w:rFonts w:ascii="Times New Roman" w:hAnsi="Times New Roman" w:cs="Times New Roman"/>
          <w:sz w:val="24"/>
          <w:szCs w:val="24"/>
        </w:rPr>
        <w:t xml:space="preserve">of the Gardiner and Theobald offered long-term advice regarding costs to help Google strategize for the building’s ongoing operation. Furthermore, the team emphasized the importance of considering how design choices will affect day-to-day operations to ensure efficiency (Gardiner, 2024).  </w:t>
      </w:r>
    </w:p>
    <w:p w14:paraId="402EAC02" w14:textId="744EE5F5" w:rsidR="00C85521" w:rsidRPr="00402317" w:rsidRDefault="00C37B77" w:rsidP="009153F3">
      <w:pPr>
        <w:spacing w:line="360" w:lineRule="auto"/>
        <w:jc w:val="both"/>
        <w:rPr>
          <w:rFonts w:ascii="Times New Roman" w:hAnsi="Times New Roman" w:cs="Times New Roman"/>
          <w:sz w:val="24"/>
          <w:szCs w:val="24"/>
        </w:rPr>
      </w:pPr>
      <w:r>
        <w:rPr>
          <w:rFonts w:ascii="Times New Roman" w:hAnsi="Times New Roman" w:cs="Times New Roman"/>
          <w:sz w:val="24"/>
          <w:szCs w:val="24"/>
        </w:rPr>
        <w:t>Lastly, t</w:t>
      </w:r>
      <w:r w:rsidR="00C85521">
        <w:rPr>
          <w:rFonts w:ascii="Times New Roman" w:hAnsi="Times New Roman" w:cs="Times New Roman"/>
          <w:sz w:val="24"/>
          <w:szCs w:val="24"/>
        </w:rPr>
        <w:t xml:space="preserve">he Gillespies were appointed to landscape </w:t>
      </w:r>
      <w:r w:rsidR="00C85521" w:rsidRPr="00C85521">
        <w:rPr>
          <w:rFonts w:ascii="Times New Roman" w:hAnsi="Times New Roman" w:cs="Times New Roman"/>
          <w:sz w:val="24"/>
          <w:szCs w:val="24"/>
        </w:rPr>
        <w:t xml:space="preserve">designs the new Google Headquarters in Kings </w:t>
      </w:r>
      <w:r w:rsidR="00C85521" w:rsidRPr="006A7CE4">
        <w:rPr>
          <w:rFonts w:ascii="Times New Roman" w:hAnsi="Times New Roman" w:cs="Times New Roman"/>
          <w:sz w:val="24"/>
          <w:szCs w:val="24"/>
        </w:rPr>
        <w:t>Cross</w:t>
      </w:r>
      <w:r w:rsidR="006A7CE4">
        <w:rPr>
          <w:rFonts w:ascii="Times New Roman" w:hAnsi="Times New Roman" w:cs="Times New Roman"/>
          <w:sz w:val="24"/>
          <w:szCs w:val="24"/>
        </w:rPr>
        <w:t xml:space="preserve">, </w:t>
      </w:r>
      <w:r w:rsidR="006A7CE4" w:rsidRPr="00C85521">
        <w:rPr>
          <w:rFonts w:ascii="Times New Roman" w:hAnsi="Times New Roman" w:cs="Times New Roman"/>
          <w:sz w:val="24"/>
          <w:szCs w:val="24"/>
        </w:rPr>
        <w:t xml:space="preserve">where </w:t>
      </w:r>
      <w:r w:rsidR="006A7CE4">
        <w:rPr>
          <w:rFonts w:ascii="Times New Roman" w:hAnsi="Times New Roman" w:cs="Times New Roman"/>
          <w:sz w:val="24"/>
          <w:szCs w:val="24"/>
        </w:rPr>
        <w:t xml:space="preserve">they are </w:t>
      </w:r>
      <w:r w:rsidR="002F0367">
        <w:rPr>
          <w:rFonts w:ascii="Times New Roman" w:hAnsi="Times New Roman" w:cs="Times New Roman"/>
          <w:sz w:val="24"/>
          <w:szCs w:val="24"/>
        </w:rPr>
        <w:t>constructing</w:t>
      </w:r>
      <w:r w:rsidR="006A7CE4" w:rsidRPr="00C85521">
        <w:rPr>
          <w:rFonts w:ascii="Times New Roman" w:hAnsi="Times New Roman" w:cs="Times New Roman"/>
          <w:sz w:val="24"/>
          <w:szCs w:val="24"/>
        </w:rPr>
        <w:t xml:space="preserve"> the </w:t>
      </w:r>
      <w:r w:rsidR="002F0367">
        <w:rPr>
          <w:rFonts w:ascii="Times New Roman" w:hAnsi="Times New Roman" w:cs="Times New Roman"/>
          <w:sz w:val="24"/>
          <w:szCs w:val="24"/>
        </w:rPr>
        <w:t xml:space="preserve">biggest </w:t>
      </w:r>
      <w:r w:rsidR="006A7CE4" w:rsidRPr="00C85521">
        <w:rPr>
          <w:rFonts w:ascii="Times New Roman" w:hAnsi="Times New Roman" w:cs="Times New Roman"/>
          <w:sz w:val="24"/>
          <w:szCs w:val="24"/>
        </w:rPr>
        <w:t>roof</w:t>
      </w:r>
      <w:r w:rsidR="002F0367">
        <w:rPr>
          <w:rFonts w:ascii="Times New Roman" w:hAnsi="Times New Roman" w:cs="Times New Roman"/>
          <w:sz w:val="24"/>
          <w:szCs w:val="24"/>
        </w:rPr>
        <w:t xml:space="preserve">top </w:t>
      </w:r>
      <w:r w:rsidR="006A7CE4" w:rsidRPr="00C85521">
        <w:rPr>
          <w:rFonts w:ascii="Times New Roman" w:hAnsi="Times New Roman" w:cs="Times New Roman"/>
          <w:sz w:val="24"/>
          <w:szCs w:val="24"/>
        </w:rPr>
        <w:t>garden in Europe.</w:t>
      </w:r>
      <w:r w:rsidR="006A7CE4">
        <w:rPr>
          <w:rFonts w:ascii="Times New Roman" w:hAnsi="Times New Roman" w:cs="Times New Roman"/>
          <w:sz w:val="24"/>
          <w:szCs w:val="24"/>
        </w:rPr>
        <w:t xml:space="preserve"> </w:t>
      </w:r>
      <w:r w:rsidR="006A7CE4" w:rsidRPr="006A7CE4">
        <w:rPr>
          <w:rFonts w:ascii="Times New Roman" w:hAnsi="Times New Roman" w:cs="Times New Roman"/>
          <w:sz w:val="24"/>
          <w:szCs w:val="24"/>
        </w:rPr>
        <w:t xml:space="preserve">The </w:t>
      </w:r>
      <w:r w:rsidR="002F0367">
        <w:rPr>
          <w:rFonts w:ascii="Times New Roman" w:hAnsi="Times New Roman" w:cs="Times New Roman"/>
          <w:sz w:val="24"/>
          <w:szCs w:val="24"/>
        </w:rPr>
        <w:t>‘‘</w:t>
      </w:r>
      <w:r w:rsidR="006A7CE4" w:rsidRPr="006A7CE4">
        <w:rPr>
          <w:rFonts w:ascii="Times New Roman" w:hAnsi="Times New Roman" w:cs="Times New Roman"/>
          <w:sz w:val="24"/>
          <w:szCs w:val="24"/>
        </w:rPr>
        <w:t xml:space="preserve">Gillespies are </w:t>
      </w:r>
      <w:r w:rsidR="006A7CE4">
        <w:rPr>
          <w:rFonts w:ascii="Times New Roman" w:hAnsi="Times New Roman" w:cs="Times New Roman"/>
          <w:sz w:val="24"/>
          <w:szCs w:val="24"/>
        </w:rPr>
        <w:t xml:space="preserve">one </w:t>
      </w:r>
      <w:r w:rsidR="006A7CE4" w:rsidRPr="006A7CE4">
        <w:rPr>
          <w:rStyle w:val="Strong"/>
          <w:rFonts w:ascii="Times New Roman" w:hAnsi="Times New Roman" w:cs="Times New Roman"/>
          <w:b w:val="0"/>
          <w:bCs w:val="0"/>
          <w:sz w:val="24"/>
          <w:szCs w:val="24"/>
          <w:bdr w:val="none" w:sz="0" w:space="0" w:color="auto" w:frame="1"/>
        </w:rPr>
        <w:t>of the largest and most successful global landscape architecture, urban design, and landscape planning consultancies</w:t>
      </w:r>
      <w:r w:rsidR="002F0367">
        <w:rPr>
          <w:rStyle w:val="Strong"/>
          <w:rFonts w:ascii="Times New Roman" w:hAnsi="Times New Roman" w:cs="Times New Roman"/>
          <w:b w:val="0"/>
          <w:bCs w:val="0"/>
          <w:sz w:val="24"/>
          <w:szCs w:val="24"/>
          <w:bdr w:val="none" w:sz="0" w:space="0" w:color="auto" w:frame="1"/>
        </w:rPr>
        <w:t xml:space="preserve">’’ </w:t>
      </w:r>
      <w:r w:rsidR="002F0367">
        <w:rPr>
          <w:rFonts w:ascii="Times New Roman" w:hAnsi="Times New Roman" w:cs="Times New Roman"/>
          <w:spacing w:val="2"/>
          <w:sz w:val="24"/>
          <w:szCs w:val="24"/>
          <w:shd w:val="clear" w:color="auto" w:fill="FFFFFF"/>
        </w:rPr>
        <w:t xml:space="preserve">(Gillespies, </w:t>
      </w:r>
      <w:r w:rsidR="002F0367" w:rsidRPr="004C5EC2">
        <w:rPr>
          <w:rFonts w:ascii="Times New Roman" w:hAnsi="Times New Roman" w:cs="Times New Roman"/>
          <w:spacing w:val="2"/>
          <w:sz w:val="24"/>
          <w:szCs w:val="24"/>
          <w:shd w:val="clear" w:color="auto" w:fill="FFFFFF"/>
        </w:rPr>
        <w:t>2024).</w:t>
      </w:r>
      <w:r w:rsidR="002F0367">
        <w:rPr>
          <w:rFonts w:ascii="Times New Roman" w:hAnsi="Times New Roman" w:cs="Times New Roman"/>
          <w:spacing w:val="2"/>
          <w:sz w:val="24"/>
          <w:szCs w:val="24"/>
          <w:shd w:val="clear" w:color="auto" w:fill="FFFFFF"/>
        </w:rPr>
        <w:t xml:space="preserve">  </w:t>
      </w:r>
      <w:r w:rsidR="006A7CE4">
        <w:rPr>
          <w:rStyle w:val="Strong"/>
          <w:rFonts w:ascii="Times New Roman" w:hAnsi="Times New Roman" w:cs="Times New Roman"/>
          <w:b w:val="0"/>
          <w:bCs w:val="0"/>
          <w:sz w:val="24"/>
          <w:szCs w:val="24"/>
          <w:bdr w:val="none" w:sz="0" w:space="0" w:color="auto" w:frame="1"/>
        </w:rPr>
        <w:t>The company has an ex</w:t>
      </w:r>
      <w:r w:rsidR="00210DB0">
        <w:rPr>
          <w:rStyle w:val="Strong"/>
          <w:rFonts w:ascii="Times New Roman" w:hAnsi="Times New Roman" w:cs="Times New Roman"/>
          <w:b w:val="0"/>
          <w:bCs w:val="0"/>
          <w:sz w:val="24"/>
          <w:szCs w:val="24"/>
          <w:bdr w:val="none" w:sz="0" w:space="0" w:color="auto" w:frame="1"/>
        </w:rPr>
        <w:t>pertise on the market</w:t>
      </w:r>
      <w:r w:rsidR="006A7CE4">
        <w:rPr>
          <w:rStyle w:val="Strong"/>
          <w:rFonts w:ascii="Times New Roman" w:hAnsi="Times New Roman" w:cs="Times New Roman"/>
          <w:b w:val="0"/>
          <w:bCs w:val="0"/>
          <w:sz w:val="24"/>
          <w:szCs w:val="24"/>
          <w:bdr w:val="none" w:sz="0" w:space="0" w:color="auto" w:frame="1"/>
        </w:rPr>
        <w:t xml:space="preserve"> of over 60 </w:t>
      </w:r>
      <w:r w:rsidR="00402317">
        <w:rPr>
          <w:rStyle w:val="Strong"/>
          <w:rFonts w:ascii="Times New Roman" w:hAnsi="Times New Roman" w:cs="Times New Roman"/>
          <w:b w:val="0"/>
          <w:bCs w:val="0"/>
          <w:sz w:val="24"/>
          <w:szCs w:val="24"/>
          <w:bdr w:val="none" w:sz="0" w:space="0" w:color="auto" w:frame="1"/>
        </w:rPr>
        <w:t>years</w:t>
      </w:r>
      <w:r w:rsidR="00402317">
        <w:rPr>
          <w:rFonts w:ascii="Times New Roman" w:hAnsi="Times New Roman" w:cs="Times New Roman"/>
          <w:spacing w:val="2"/>
          <w:sz w:val="24"/>
          <w:szCs w:val="24"/>
          <w:shd w:val="clear" w:color="auto" w:fill="FFFFFF"/>
        </w:rPr>
        <w:t xml:space="preserve"> </w:t>
      </w:r>
      <w:r w:rsidR="00402317">
        <w:rPr>
          <w:rFonts w:ascii="Times New Roman" w:hAnsi="Times New Roman" w:cs="Times New Roman"/>
          <w:sz w:val="24"/>
          <w:szCs w:val="24"/>
        </w:rPr>
        <w:t>Google’s roof</w:t>
      </w:r>
      <w:r w:rsidR="00402317" w:rsidRPr="00FB59CA">
        <w:rPr>
          <w:rFonts w:ascii="Times New Roman" w:hAnsi="Times New Roman" w:cs="Times New Roman"/>
          <w:sz w:val="24"/>
          <w:szCs w:val="24"/>
        </w:rPr>
        <w:t xml:space="preserve"> garden will offer a flexible space for employees, featuring performance spaces, grow gardens and moveable planters to adapt to evolving space needs. </w:t>
      </w:r>
      <w:r w:rsidR="00402317">
        <w:rPr>
          <w:rFonts w:ascii="Times New Roman" w:hAnsi="Times New Roman" w:cs="Times New Roman"/>
          <w:sz w:val="24"/>
          <w:szCs w:val="24"/>
        </w:rPr>
        <w:t>All these office features and facilities play the role of the perks offered by the company to its employees next to many other perks available</w:t>
      </w:r>
      <w:r w:rsidR="002F0367">
        <w:rPr>
          <w:rFonts w:ascii="Times New Roman" w:hAnsi="Times New Roman" w:cs="Times New Roman"/>
          <w:sz w:val="24"/>
          <w:szCs w:val="24"/>
        </w:rPr>
        <w:t xml:space="preserve"> </w:t>
      </w:r>
      <w:r w:rsidR="002F0367">
        <w:rPr>
          <w:rFonts w:ascii="Times New Roman" w:hAnsi="Times New Roman" w:cs="Times New Roman"/>
          <w:spacing w:val="2"/>
          <w:sz w:val="24"/>
          <w:szCs w:val="24"/>
          <w:shd w:val="clear" w:color="auto" w:fill="FFFFFF"/>
        </w:rPr>
        <w:t xml:space="preserve">(Gillespies, </w:t>
      </w:r>
      <w:r w:rsidR="002F0367" w:rsidRPr="004C5EC2">
        <w:rPr>
          <w:rFonts w:ascii="Times New Roman" w:hAnsi="Times New Roman" w:cs="Times New Roman"/>
          <w:spacing w:val="2"/>
          <w:sz w:val="24"/>
          <w:szCs w:val="24"/>
          <w:shd w:val="clear" w:color="auto" w:fill="FFFFFF"/>
        </w:rPr>
        <w:t>2024).</w:t>
      </w:r>
      <w:r w:rsidR="002F0367">
        <w:rPr>
          <w:rFonts w:ascii="Times New Roman" w:hAnsi="Times New Roman" w:cs="Times New Roman"/>
          <w:spacing w:val="2"/>
          <w:sz w:val="24"/>
          <w:szCs w:val="24"/>
          <w:shd w:val="clear" w:color="auto" w:fill="FFFFFF"/>
        </w:rPr>
        <w:t xml:space="preserve">  </w:t>
      </w:r>
    </w:p>
    <w:p w14:paraId="5D7E9CA8" w14:textId="31E1E990" w:rsidR="00086678" w:rsidRDefault="00086678" w:rsidP="009153F3">
      <w:pPr>
        <w:spacing w:line="360" w:lineRule="auto"/>
        <w:jc w:val="both"/>
        <w:rPr>
          <w:rFonts w:ascii="Times New Roman" w:hAnsi="Times New Roman" w:cs="Times New Roman"/>
          <w:spacing w:val="2"/>
          <w:sz w:val="24"/>
          <w:szCs w:val="24"/>
          <w:shd w:val="clear" w:color="auto" w:fill="FFFFFF"/>
        </w:rPr>
      </w:pPr>
      <w:r>
        <w:rPr>
          <w:rFonts w:ascii="Times New Roman" w:hAnsi="Times New Roman" w:cs="Times New Roman"/>
          <w:spacing w:val="2"/>
          <w:sz w:val="24"/>
          <w:szCs w:val="24"/>
          <w:shd w:val="clear" w:color="auto" w:fill="FFFFFF"/>
        </w:rPr>
        <w:lastRenderedPageBreak/>
        <w:t xml:space="preserve">Upon analysing the collaborating partners of this project, I have identified that each company involved in this project possesses extensive experience and a track record of successfully completed projects with reputable firms. </w:t>
      </w:r>
    </w:p>
    <w:p w14:paraId="1DEC0660" w14:textId="359847E2" w:rsidR="005C4E61" w:rsidRPr="008D2CC3" w:rsidRDefault="005C4E61" w:rsidP="008D2CC3">
      <w:pPr>
        <w:pStyle w:val="Heading2"/>
        <w:spacing w:line="360" w:lineRule="auto"/>
        <w:jc w:val="both"/>
        <w:rPr>
          <w:rFonts w:ascii="Times New Roman" w:hAnsi="Times New Roman" w:cs="Times New Roman"/>
          <w:sz w:val="24"/>
          <w:szCs w:val="24"/>
        </w:rPr>
      </w:pPr>
      <w:bookmarkStart w:id="6" w:name="_Toc163163497"/>
      <w:r w:rsidRPr="008D2CC3">
        <w:rPr>
          <w:rFonts w:ascii="Times New Roman" w:hAnsi="Times New Roman" w:cs="Times New Roman"/>
          <w:sz w:val="24"/>
          <w:szCs w:val="24"/>
        </w:rPr>
        <w:t>Budget</w:t>
      </w:r>
      <w:bookmarkEnd w:id="6"/>
    </w:p>
    <w:p w14:paraId="0DBAD020" w14:textId="5878B57D" w:rsidR="001D2615" w:rsidRPr="001D2615" w:rsidRDefault="008D2CC3" w:rsidP="00FA7C65">
      <w:pPr>
        <w:spacing w:line="360" w:lineRule="auto"/>
        <w:jc w:val="both"/>
        <w:rPr>
          <w:rFonts w:ascii="Times New Roman" w:hAnsi="Times New Roman" w:cs="Times New Roman"/>
          <w:sz w:val="24"/>
          <w:szCs w:val="24"/>
          <w:shd w:val="clear" w:color="auto" w:fill="FFFFFF"/>
        </w:rPr>
      </w:pPr>
      <w:r w:rsidRPr="008F5261">
        <w:rPr>
          <w:rFonts w:ascii="Times New Roman" w:hAnsi="Times New Roman" w:cs="Times New Roman"/>
          <w:sz w:val="24"/>
          <w:szCs w:val="24"/>
        </w:rPr>
        <w:t>The project budget was a subject of discussion among multiple sources</w:t>
      </w:r>
      <w:r w:rsidR="00B67037" w:rsidRPr="008F5261">
        <w:rPr>
          <w:rFonts w:ascii="Times New Roman" w:hAnsi="Times New Roman" w:cs="Times New Roman"/>
          <w:sz w:val="24"/>
          <w:szCs w:val="24"/>
        </w:rPr>
        <w:t xml:space="preserve"> from the moment when this project was only an idea up until now remains discussed</w:t>
      </w:r>
      <w:r w:rsidRPr="008F5261">
        <w:rPr>
          <w:rFonts w:ascii="Times New Roman" w:hAnsi="Times New Roman" w:cs="Times New Roman"/>
          <w:sz w:val="24"/>
          <w:szCs w:val="24"/>
        </w:rPr>
        <w:t xml:space="preserve">. </w:t>
      </w:r>
      <w:r w:rsidR="00FB1690" w:rsidRPr="008F5261">
        <w:rPr>
          <w:rFonts w:ascii="Times New Roman" w:hAnsi="Times New Roman" w:cs="Times New Roman"/>
          <w:sz w:val="24"/>
          <w:szCs w:val="24"/>
        </w:rPr>
        <w:t xml:space="preserve">Various sources states that Google paid £1 billion pound for its </w:t>
      </w:r>
      <w:r w:rsidR="00FA7C65" w:rsidRPr="008F5261">
        <w:rPr>
          <w:rFonts w:ascii="Times New Roman" w:hAnsi="Times New Roman" w:cs="Times New Roman"/>
          <w:sz w:val="24"/>
          <w:szCs w:val="24"/>
        </w:rPr>
        <w:t>ongoing</w:t>
      </w:r>
      <w:r w:rsidR="00FB1690" w:rsidRPr="008F5261">
        <w:rPr>
          <w:rFonts w:ascii="Times New Roman" w:hAnsi="Times New Roman" w:cs="Times New Roman"/>
          <w:sz w:val="24"/>
          <w:szCs w:val="24"/>
        </w:rPr>
        <w:t xml:space="preserve"> new headquarters</w:t>
      </w:r>
      <w:r w:rsidR="00FA7C65" w:rsidRPr="008F5261">
        <w:rPr>
          <w:rFonts w:ascii="Times New Roman" w:hAnsi="Times New Roman" w:cs="Times New Roman"/>
          <w:sz w:val="24"/>
          <w:szCs w:val="24"/>
        </w:rPr>
        <w:t xml:space="preserve"> project. Even though the plan of that kind of building in the heart of King Cross sounds very appealing, it still occurs to many that this investments in the new headquarter it is very expensive. Furthermore, </w:t>
      </w:r>
      <w:r w:rsidR="00B67037" w:rsidRPr="008F5261">
        <w:rPr>
          <w:rFonts w:ascii="Times New Roman" w:hAnsi="Times New Roman" w:cs="Times New Roman"/>
          <w:sz w:val="24"/>
          <w:szCs w:val="24"/>
        </w:rPr>
        <w:t xml:space="preserve">the idea of this project happened few years before Covid-19, therefore </w:t>
      </w:r>
      <w:r w:rsidR="008F5261">
        <w:rPr>
          <w:rFonts w:ascii="Times New Roman" w:hAnsi="Times New Roman" w:cs="Times New Roman"/>
          <w:sz w:val="24"/>
          <w:szCs w:val="24"/>
        </w:rPr>
        <w:t>some people</w:t>
      </w:r>
      <w:r w:rsidR="008F5261" w:rsidRPr="008F5261">
        <w:rPr>
          <w:rFonts w:ascii="Times New Roman" w:hAnsi="Times New Roman" w:cs="Times New Roman"/>
          <w:sz w:val="24"/>
          <w:szCs w:val="24"/>
        </w:rPr>
        <w:t xml:space="preserve"> have described the £1bn project as </w:t>
      </w:r>
      <w:r w:rsidR="008F5261">
        <w:rPr>
          <w:rFonts w:ascii="Times New Roman" w:hAnsi="Times New Roman" w:cs="Times New Roman"/>
          <w:sz w:val="24"/>
          <w:szCs w:val="24"/>
        </w:rPr>
        <w:t>a representation of the work environment before the Covid-19</w:t>
      </w:r>
      <w:r w:rsidR="001D2615">
        <w:rPr>
          <w:rFonts w:ascii="Times New Roman" w:hAnsi="Times New Roman" w:cs="Times New Roman"/>
          <w:sz w:val="24"/>
          <w:szCs w:val="24"/>
        </w:rPr>
        <w:t xml:space="preserve"> (The Guardian, 2022).</w:t>
      </w:r>
      <w:r w:rsidR="008F5261">
        <w:rPr>
          <w:rFonts w:ascii="Times New Roman" w:hAnsi="Times New Roman" w:cs="Times New Roman"/>
          <w:sz w:val="24"/>
          <w:szCs w:val="24"/>
        </w:rPr>
        <w:t xml:space="preserve"> </w:t>
      </w:r>
      <w:r w:rsidR="001D2615">
        <w:rPr>
          <w:rFonts w:ascii="Times New Roman" w:hAnsi="Times New Roman" w:cs="Times New Roman"/>
          <w:sz w:val="24"/>
          <w:szCs w:val="24"/>
        </w:rPr>
        <w:t>This approach is</w:t>
      </w:r>
      <w:r w:rsidR="008F5261">
        <w:rPr>
          <w:rFonts w:ascii="Times New Roman" w:hAnsi="Times New Roman" w:cs="Times New Roman"/>
          <w:sz w:val="24"/>
          <w:szCs w:val="24"/>
        </w:rPr>
        <w:t xml:space="preserve"> no longer accurate </w:t>
      </w:r>
      <w:r w:rsidR="001D2615">
        <w:rPr>
          <w:rFonts w:ascii="Times New Roman" w:hAnsi="Times New Roman" w:cs="Times New Roman"/>
          <w:sz w:val="24"/>
          <w:szCs w:val="24"/>
        </w:rPr>
        <w:t xml:space="preserve">as the </w:t>
      </w:r>
      <w:r w:rsidR="00B67037">
        <w:rPr>
          <w:rFonts w:ascii="Times New Roman" w:hAnsi="Times New Roman" w:cs="Times New Roman"/>
          <w:sz w:val="24"/>
          <w:szCs w:val="24"/>
        </w:rPr>
        <w:t>new changing working world</w:t>
      </w:r>
      <w:r w:rsidR="001D2615">
        <w:rPr>
          <w:rFonts w:ascii="Times New Roman" w:hAnsi="Times New Roman" w:cs="Times New Roman"/>
          <w:sz w:val="24"/>
          <w:szCs w:val="24"/>
        </w:rPr>
        <w:t xml:space="preserve"> has shifted towards a more </w:t>
      </w:r>
      <w:r w:rsidR="001D2615" w:rsidRPr="001D2615">
        <w:rPr>
          <w:rFonts w:ascii="Times New Roman" w:hAnsi="Times New Roman" w:cs="Times New Roman"/>
          <w:sz w:val="24"/>
          <w:szCs w:val="24"/>
        </w:rPr>
        <w:t xml:space="preserve">flexible working condition. However, an important aspect of this matter is that </w:t>
      </w:r>
      <w:r w:rsidR="001D2615" w:rsidRPr="001D2615">
        <w:rPr>
          <w:rFonts w:ascii="Times New Roman" w:hAnsi="Times New Roman" w:cs="Times New Roman"/>
          <w:sz w:val="24"/>
          <w:szCs w:val="24"/>
          <w:shd w:val="clear" w:color="auto" w:fill="FFFFFF"/>
        </w:rPr>
        <w:t xml:space="preserve">like </w:t>
      </w:r>
      <w:r w:rsidR="001D2615">
        <w:rPr>
          <w:rFonts w:ascii="Times New Roman" w:hAnsi="Times New Roman" w:cs="Times New Roman"/>
          <w:sz w:val="24"/>
          <w:szCs w:val="24"/>
          <w:shd w:val="clear" w:color="auto" w:fill="FFFFFF"/>
        </w:rPr>
        <w:t>numerous</w:t>
      </w:r>
      <w:r w:rsidR="001D2615" w:rsidRPr="001D2615">
        <w:rPr>
          <w:rFonts w:ascii="Times New Roman" w:hAnsi="Times New Roman" w:cs="Times New Roman"/>
          <w:sz w:val="24"/>
          <w:szCs w:val="24"/>
          <w:shd w:val="clear" w:color="auto" w:fill="FFFFFF"/>
        </w:rPr>
        <w:t xml:space="preserve"> other global tech </w:t>
      </w:r>
      <w:r w:rsidR="001D2615">
        <w:rPr>
          <w:rFonts w:ascii="Times New Roman" w:hAnsi="Times New Roman" w:cs="Times New Roman"/>
          <w:sz w:val="24"/>
          <w:szCs w:val="24"/>
          <w:shd w:val="clear" w:color="auto" w:fill="FFFFFF"/>
        </w:rPr>
        <w:t>companies, such as Apple, Microsoft, Google</w:t>
      </w:r>
      <w:r w:rsidR="001D2615" w:rsidRPr="001D2615">
        <w:rPr>
          <w:rFonts w:ascii="Times New Roman" w:hAnsi="Times New Roman" w:cs="Times New Roman"/>
          <w:sz w:val="24"/>
          <w:szCs w:val="24"/>
          <w:shd w:val="clear" w:color="auto" w:fill="FFFFFF"/>
        </w:rPr>
        <w:t xml:space="preserve"> has </w:t>
      </w:r>
      <w:r w:rsidR="001D2615">
        <w:rPr>
          <w:rFonts w:ascii="Times New Roman" w:hAnsi="Times New Roman" w:cs="Times New Roman"/>
          <w:sz w:val="24"/>
          <w:szCs w:val="24"/>
          <w:shd w:val="clear" w:color="auto" w:fill="FFFFFF"/>
        </w:rPr>
        <w:t>chosen</w:t>
      </w:r>
      <w:r w:rsidR="001D2615" w:rsidRPr="001D2615">
        <w:rPr>
          <w:rFonts w:ascii="Times New Roman" w:hAnsi="Times New Roman" w:cs="Times New Roman"/>
          <w:sz w:val="24"/>
          <w:szCs w:val="24"/>
          <w:shd w:val="clear" w:color="auto" w:fill="FFFFFF"/>
        </w:rPr>
        <w:t xml:space="preserve"> not to </w:t>
      </w:r>
      <w:r w:rsidR="001D2615">
        <w:rPr>
          <w:rFonts w:ascii="Times New Roman" w:hAnsi="Times New Roman" w:cs="Times New Roman"/>
          <w:sz w:val="24"/>
          <w:szCs w:val="24"/>
          <w:shd w:val="clear" w:color="auto" w:fill="FFFFFF"/>
        </w:rPr>
        <w:t>fully adopt remote work after the pandemic and has instead opted for a hybrid working model (</w:t>
      </w:r>
      <w:r w:rsidR="00C25147">
        <w:rPr>
          <w:rFonts w:ascii="Times New Roman" w:hAnsi="Times New Roman" w:cs="Times New Roman"/>
          <w:sz w:val="24"/>
          <w:szCs w:val="24"/>
          <w:shd w:val="clear" w:color="auto" w:fill="FFFFFF"/>
        </w:rPr>
        <w:t>Pichai</w:t>
      </w:r>
      <w:r w:rsidR="0003772E">
        <w:rPr>
          <w:rFonts w:ascii="Times New Roman" w:hAnsi="Times New Roman" w:cs="Times New Roman"/>
          <w:sz w:val="24"/>
          <w:szCs w:val="24"/>
          <w:shd w:val="clear" w:color="auto" w:fill="FFFFFF"/>
        </w:rPr>
        <w:t xml:space="preserve">, 2021). </w:t>
      </w:r>
      <w:r w:rsidR="001D2615">
        <w:rPr>
          <w:rFonts w:ascii="Times New Roman" w:hAnsi="Times New Roman" w:cs="Times New Roman"/>
          <w:sz w:val="24"/>
          <w:szCs w:val="24"/>
          <w:shd w:val="clear" w:color="auto" w:fill="FFFFFF"/>
        </w:rPr>
        <w:t xml:space="preserve">Therefore, this together with all the other perks offered by Google, surely it will motivate its employees to work from the office sometimes. </w:t>
      </w:r>
    </w:p>
    <w:p w14:paraId="613A8CA8" w14:textId="515EE6EE" w:rsidR="005C4E61" w:rsidRDefault="005C4E61" w:rsidP="005C4E61">
      <w:pPr>
        <w:pStyle w:val="Heading2"/>
        <w:spacing w:line="360" w:lineRule="auto"/>
        <w:rPr>
          <w:rFonts w:ascii="Times New Roman" w:hAnsi="Times New Roman" w:cs="Times New Roman"/>
          <w:sz w:val="24"/>
          <w:szCs w:val="24"/>
        </w:rPr>
      </w:pPr>
      <w:bookmarkStart w:id="7" w:name="_Toc163163498"/>
      <w:r w:rsidRPr="005C4E61">
        <w:rPr>
          <w:rFonts w:ascii="Times New Roman" w:hAnsi="Times New Roman" w:cs="Times New Roman"/>
          <w:sz w:val="24"/>
          <w:szCs w:val="24"/>
        </w:rPr>
        <w:t>Time</w:t>
      </w:r>
      <w:bookmarkEnd w:id="7"/>
    </w:p>
    <w:p w14:paraId="1B5EE4ED" w14:textId="1D3FEB0E" w:rsidR="001701C5" w:rsidRPr="00B14C05" w:rsidRDefault="001701C5" w:rsidP="00E57E6D">
      <w:pPr>
        <w:spacing w:line="360" w:lineRule="auto"/>
        <w:jc w:val="both"/>
        <w:rPr>
          <w:rFonts w:ascii="Times New Roman" w:hAnsi="Times New Roman" w:cs="Times New Roman"/>
          <w:sz w:val="24"/>
          <w:szCs w:val="24"/>
          <w:shd w:val="clear" w:color="auto" w:fill="FFFFFF"/>
        </w:rPr>
      </w:pPr>
      <w:r w:rsidRPr="00B14C05">
        <w:rPr>
          <w:rFonts w:ascii="Times New Roman" w:hAnsi="Times New Roman" w:cs="Times New Roman"/>
          <w:sz w:val="24"/>
          <w:szCs w:val="24"/>
          <w:shd w:val="clear" w:color="auto" w:fill="FFFFFF"/>
        </w:rPr>
        <w:t xml:space="preserve">The idea of Google’s new headquarters </w:t>
      </w:r>
      <w:r w:rsidR="00B30EA4">
        <w:rPr>
          <w:rFonts w:ascii="Times New Roman" w:hAnsi="Times New Roman" w:cs="Times New Roman"/>
          <w:sz w:val="24"/>
          <w:szCs w:val="24"/>
          <w:shd w:val="clear" w:color="auto" w:fill="FFFFFF"/>
        </w:rPr>
        <w:t xml:space="preserve">firstly </w:t>
      </w:r>
      <w:r w:rsidR="00E57E6D" w:rsidRPr="00B14C05">
        <w:rPr>
          <w:rFonts w:ascii="Times New Roman" w:hAnsi="Times New Roman" w:cs="Times New Roman"/>
          <w:sz w:val="24"/>
          <w:szCs w:val="24"/>
          <w:shd w:val="clear" w:color="auto" w:fill="FFFFFF"/>
        </w:rPr>
        <w:t>started to be</w:t>
      </w:r>
      <w:r w:rsidR="00B30EA4">
        <w:rPr>
          <w:rFonts w:ascii="Times New Roman" w:hAnsi="Times New Roman" w:cs="Times New Roman"/>
          <w:sz w:val="24"/>
          <w:szCs w:val="24"/>
          <w:shd w:val="clear" w:color="auto" w:fill="FFFFFF"/>
        </w:rPr>
        <w:t xml:space="preserve"> </w:t>
      </w:r>
      <w:r w:rsidR="00E57E6D" w:rsidRPr="00B14C05">
        <w:rPr>
          <w:rFonts w:ascii="Times New Roman" w:hAnsi="Times New Roman" w:cs="Times New Roman"/>
          <w:sz w:val="24"/>
          <w:szCs w:val="24"/>
          <w:shd w:val="clear" w:color="auto" w:fill="FFFFFF"/>
        </w:rPr>
        <w:t xml:space="preserve">discussed </w:t>
      </w:r>
      <w:r w:rsidR="00B30EA4">
        <w:rPr>
          <w:rFonts w:ascii="Times New Roman" w:hAnsi="Times New Roman" w:cs="Times New Roman"/>
          <w:sz w:val="24"/>
          <w:szCs w:val="24"/>
          <w:shd w:val="clear" w:color="auto" w:fill="FFFFFF"/>
        </w:rPr>
        <w:t>beginning</w:t>
      </w:r>
      <w:r w:rsidR="00E57E6D" w:rsidRPr="00B14C05">
        <w:rPr>
          <w:rFonts w:ascii="Times New Roman" w:hAnsi="Times New Roman" w:cs="Times New Roman"/>
          <w:sz w:val="24"/>
          <w:szCs w:val="24"/>
          <w:shd w:val="clear" w:color="auto" w:fill="FFFFFF"/>
        </w:rPr>
        <w:t xml:space="preserve"> with 201</w:t>
      </w:r>
      <w:r w:rsidR="00B30EA4">
        <w:rPr>
          <w:rFonts w:ascii="Times New Roman" w:hAnsi="Times New Roman" w:cs="Times New Roman"/>
          <w:sz w:val="24"/>
          <w:szCs w:val="24"/>
          <w:shd w:val="clear" w:color="auto" w:fill="FFFFFF"/>
        </w:rPr>
        <w:t>5</w:t>
      </w:r>
      <w:r w:rsidR="00E57E6D" w:rsidRPr="00B14C05">
        <w:rPr>
          <w:rFonts w:ascii="Times New Roman" w:hAnsi="Times New Roman" w:cs="Times New Roman"/>
          <w:sz w:val="24"/>
          <w:szCs w:val="24"/>
          <w:shd w:val="clear" w:color="auto" w:fill="FFFFFF"/>
        </w:rPr>
        <w:t xml:space="preserve">, however, </w:t>
      </w:r>
      <w:r w:rsidR="00B30EA4">
        <w:rPr>
          <w:rFonts w:ascii="Times New Roman" w:hAnsi="Times New Roman" w:cs="Times New Roman"/>
          <w:sz w:val="24"/>
          <w:szCs w:val="24"/>
          <w:shd w:val="clear" w:color="auto" w:fill="FFFFFF"/>
        </w:rPr>
        <w:t>in 2017 the operation project began but the</w:t>
      </w:r>
      <w:r w:rsidR="00E57E6D" w:rsidRPr="00B14C05">
        <w:rPr>
          <w:rFonts w:ascii="Times New Roman" w:hAnsi="Times New Roman" w:cs="Times New Roman"/>
          <w:sz w:val="24"/>
          <w:szCs w:val="24"/>
          <w:shd w:val="clear" w:color="auto" w:fill="FFFFFF"/>
        </w:rPr>
        <w:t xml:space="preserve"> w</w:t>
      </w:r>
      <w:r w:rsidRPr="00B14C05">
        <w:rPr>
          <w:rFonts w:ascii="Times New Roman" w:hAnsi="Times New Roman" w:cs="Times New Roman"/>
          <w:sz w:val="24"/>
          <w:szCs w:val="24"/>
          <w:shd w:val="clear" w:color="auto" w:fill="FFFFFF"/>
        </w:rPr>
        <w:t xml:space="preserve">ork </w:t>
      </w:r>
      <w:r w:rsidR="00E57E6D" w:rsidRPr="00B14C05">
        <w:rPr>
          <w:rFonts w:ascii="Times New Roman" w:hAnsi="Times New Roman" w:cs="Times New Roman"/>
          <w:sz w:val="24"/>
          <w:szCs w:val="24"/>
          <w:shd w:val="clear" w:color="auto" w:fill="FFFFFF"/>
        </w:rPr>
        <w:t xml:space="preserve">has not </w:t>
      </w:r>
      <w:r w:rsidRPr="00B14C05">
        <w:rPr>
          <w:rFonts w:ascii="Times New Roman" w:hAnsi="Times New Roman" w:cs="Times New Roman"/>
          <w:sz w:val="24"/>
          <w:szCs w:val="24"/>
          <w:shd w:val="clear" w:color="auto" w:fill="FFFFFF"/>
        </w:rPr>
        <w:t xml:space="preserve">started </w:t>
      </w:r>
      <w:r w:rsidR="00E57E6D" w:rsidRPr="00B14C05">
        <w:rPr>
          <w:rFonts w:ascii="Times New Roman" w:hAnsi="Times New Roman" w:cs="Times New Roman"/>
          <w:sz w:val="24"/>
          <w:szCs w:val="24"/>
          <w:shd w:val="clear" w:color="auto" w:fill="FFFFFF"/>
        </w:rPr>
        <w:t>until</w:t>
      </w:r>
      <w:r w:rsidRPr="00B14C05">
        <w:rPr>
          <w:rFonts w:ascii="Times New Roman" w:hAnsi="Times New Roman" w:cs="Times New Roman"/>
          <w:sz w:val="24"/>
          <w:szCs w:val="24"/>
          <w:shd w:val="clear" w:color="auto" w:fill="FFFFFF"/>
        </w:rPr>
        <w:t xml:space="preserve"> 2018</w:t>
      </w:r>
      <w:r w:rsidR="00EB2DF5">
        <w:rPr>
          <w:rFonts w:ascii="Times New Roman" w:hAnsi="Times New Roman" w:cs="Times New Roman"/>
          <w:sz w:val="24"/>
          <w:szCs w:val="24"/>
          <w:shd w:val="clear" w:color="auto" w:fill="FFFFFF"/>
        </w:rPr>
        <w:t xml:space="preserve"> (The Guardian, 2022). </w:t>
      </w:r>
      <w:r w:rsidR="00FD5975" w:rsidRPr="00B14C05">
        <w:rPr>
          <w:rFonts w:ascii="Times New Roman" w:hAnsi="Times New Roman" w:cs="Times New Roman"/>
          <w:sz w:val="24"/>
          <w:szCs w:val="24"/>
          <w:shd w:val="clear" w:color="auto" w:fill="FFFFFF"/>
        </w:rPr>
        <w:t xml:space="preserve"> </w:t>
      </w:r>
      <w:r w:rsidR="00B30EA4">
        <w:rPr>
          <w:rFonts w:ascii="Times New Roman" w:hAnsi="Times New Roman" w:cs="Times New Roman"/>
          <w:sz w:val="24"/>
          <w:szCs w:val="24"/>
          <w:shd w:val="clear" w:color="auto" w:fill="FFFFFF"/>
        </w:rPr>
        <w:t xml:space="preserve">In terms of the end project time, was projected that the new campus will be ready within maximum of 3 years however, </w:t>
      </w:r>
      <w:r w:rsidR="006A1476" w:rsidRPr="00B14C05">
        <w:rPr>
          <w:rFonts w:ascii="Times New Roman" w:hAnsi="Times New Roman" w:cs="Times New Roman"/>
          <w:sz w:val="24"/>
          <w:szCs w:val="24"/>
          <w:shd w:val="clear" w:color="auto" w:fill="FFFFFF"/>
        </w:rPr>
        <w:t>as t</w:t>
      </w:r>
      <w:r w:rsidRPr="00B14C05">
        <w:rPr>
          <w:rFonts w:ascii="Times New Roman" w:hAnsi="Times New Roman" w:cs="Times New Roman"/>
          <w:sz w:val="24"/>
          <w:szCs w:val="24"/>
          <w:shd w:val="clear" w:color="auto" w:fill="FFFFFF"/>
        </w:rPr>
        <w:t>he impact of the pandemic has delayed the construction process</w:t>
      </w:r>
      <w:r w:rsidR="00FD5975" w:rsidRPr="00B14C05">
        <w:rPr>
          <w:rFonts w:ascii="Times New Roman" w:hAnsi="Times New Roman" w:cs="Times New Roman"/>
          <w:sz w:val="24"/>
          <w:szCs w:val="24"/>
          <w:shd w:val="clear" w:color="auto" w:fill="FFFFFF"/>
        </w:rPr>
        <w:t xml:space="preserve">, it is </w:t>
      </w:r>
      <w:r w:rsidR="00B30EA4">
        <w:rPr>
          <w:rFonts w:ascii="Times New Roman" w:hAnsi="Times New Roman" w:cs="Times New Roman"/>
          <w:sz w:val="24"/>
          <w:szCs w:val="24"/>
          <w:shd w:val="clear" w:color="auto" w:fill="FFFFFF"/>
        </w:rPr>
        <w:t xml:space="preserve">now </w:t>
      </w:r>
      <w:r w:rsidR="00FD5975" w:rsidRPr="00B14C05">
        <w:rPr>
          <w:rFonts w:ascii="Times New Roman" w:hAnsi="Times New Roman" w:cs="Times New Roman"/>
          <w:sz w:val="24"/>
          <w:szCs w:val="24"/>
          <w:shd w:val="clear" w:color="auto" w:fill="FFFFFF"/>
        </w:rPr>
        <w:t xml:space="preserve">supposed that the new campus will be ready in this current year. </w:t>
      </w:r>
      <w:r w:rsidR="003B1A49">
        <w:rPr>
          <w:rFonts w:ascii="Times New Roman" w:hAnsi="Times New Roman" w:cs="Times New Roman"/>
          <w:sz w:val="24"/>
          <w:szCs w:val="24"/>
          <w:shd w:val="clear" w:color="auto" w:fill="FFFFFF"/>
        </w:rPr>
        <w:t xml:space="preserve">Covid-19 had </w:t>
      </w:r>
      <w:r w:rsidR="00933C7F">
        <w:rPr>
          <w:rFonts w:ascii="Times New Roman" w:hAnsi="Times New Roman" w:cs="Times New Roman"/>
          <w:sz w:val="24"/>
          <w:szCs w:val="24"/>
          <w:shd w:val="clear" w:color="auto" w:fill="FFFFFF"/>
        </w:rPr>
        <w:t>impacted</w:t>
      </w:r>
      <w:r w:rsidR="003B1A49">
        <w:rPr>
          <w:rFonts w:ascii="Times New Roman" w:hAnsi="Times New Roman" w:cs="Times New Roman"/>
          <w:sz w:val="24"/>
          <w:szCs w:val="24"/>
          <w:shd w:val="clear" w:color="auto" w:fill="FFFFFF"/>
        </w:rPr>
        <w:t xml:space="preserve"> negatively the process of building its new campus, however the company’s directors remained positive and excited about the soon opening their doors for their employees on a </w:t>
      </w:r>
      <w:r w:rsidR="00933C7F">
        <w:rPr>
          <w:rFonts w:ascii="Times New Roman" w:hAnsi="Times New Roman" w:cs="Times New Roman"/>
          <w:sz w:val="24"/>
          <w:szCs w:val="24"/>
          <w:shd w:val="clear" w:color="auto" w:fill="FFFFFF"/>
        </w:rPr>
        <w:t>brand-new</w:t>
      </w:r>
      <w:r w:rsidR="003B1A49">
        <w:rPr>
          <w:rFonts w:ascii="Times New Roman" w:hAnsi="Times New Roman" w:cs="Times New Roman"/>
          <w:sz w:val="24"/>
          <w:szCs w:val="24"/>
          <w:shd w:val="clear" w:color="auto" w:fill="FFFFFF"/>
        </w:rPr>
        <w:t xml:space="preserve"> campus with many facilities. </w:t>
      </w:r>
    </w:p>
    <w:p w14:paraId="19EE353F" w14:textId="60172077" w:rsidR="005C4E61" w:rsidRDefault="005C4E61" w:rsidP="0006518F">
      <w:pPr>
        <w:pStyle w:val="Heading2"/>
        <w:spacing w:line="360" w:lineRule="auto"/>
        <w:jc w:val="both"/>
        <w:rPr>
          <w:rFonts w:ascii="Times New Roman" w:hAnsi="Times New Roman" w:cs="Times New Roman"/>
          <w:sz w:val="24"/>
          <w:szCs w:val="24"/>
        </w:rPr>
      </w:pPr>
      <w:bookmarkStart w:id="8" w:name="_Toc163163499"/>
      <w:r w:rsidRPr="005C4E61">
        <w:rPr>
          <w:rFonts w:ascii="Times New Roman" w:hAnsi="Times New Roman" w:cs="Times New Roman"/>
          <w:sz w:val="24"/>
          <w:szCs w:val="24"/>
        </w:rPr>
        <w:t>Risk</w:t>
      </w:r>
      <w:r>
        <w:rPr>
          <w:rFonts w:ascii="Times New Roman" w:hAnsi="Times New Roman" w:cs="Times New Roman"/>
          <w:sz w:val="24"/>
          <w:szCs w:val="24"/>
        </w:rPr>
        <w:t xml:space="preserve"> factors</w:t>
      </w:r>
      <w:bookmarkEnd w:id="8"/>
    </w:p>
    <w:p w14:paraId="67004707" w14:textId="10B1C1CB" w:rsidR="009057B1" w:rsidRDefault="00AE38E9" w:rsidP="0006518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idea of a project it always comes with </w:t>
      </w:r>
      <w:r w:rsidR="0006518F">
        <w:rPr>
          <w:rFonts w:ascii="Times New Roman" w:hAnsi="Times New Roman" w:cs="Times New Roman"/>
          <w:sz w:val="24"/>
          <w:szCs w:val="24"/>
        </w:rPr>
        <w:t xml:space="preserve">its </w:t>
      </w:r>
      <w:r>
        <w:rPr>
          <w:rFonts w:ascii="Times New Roman" w:hAnsi="Times New Roman" w:cs="Times New Roman"/>
          <w:sz w:val="24"/>
          <w:szCs w:val="24"/>
        </w:rPr>
        <w:t>opportunities and challenges. For example, in this</w:t>
      </w:r>
      <w:r w:rsidR="0006518F">
        <w:rPr>
          <w:rFonts w:ascii="Times New Roman" w:hAnsi="Times New Roman" w:cs="Times New Roman"/>
          <w:sz w:val="24"/>
          <w:szCs w:val="24"/>
        </w:rPr>
        <w:t xml:space="preserve"> case study, Google did not foresee and neither could </w:t>
      </w:r>
      <w:r w:rsidR="009057B1">
        <w:rPr>
          <w:rFonts w:ascii="Times New Roman" w:hAnsi="Times New Roman" w:cs="Times New Roman"/>
          <w:sz w:val="24"/>
          <w:szCs w:val="24"/>
        </w:rPr>
        <w:t xml:space="preserve">have </w:t>
      </w:r>
      <w:r w:rsidR="0006518F">
        <w:rPr>
          <w:rFonts w:ascii="Times New Roman" w:hAnsi="Times New Roman" w:cs="Times New Roman"/>
          <w:sz w:val="24"/>
          <w:szCs w:val="24"/>
        </w:rPr>
        <w:t>not prevent</w:t>
      </w:r>
      <w:r w:rsidR="009057B1">
        <w:rPr>
          <w:rFonts w:ascii="Times New Roman" w:hAnsi="Times New Roman" w:cs="Times New Roman"/>
          <w:sz w:val="24"/>
          <w:szCs w:val="24"/>
        </w:rPr>
        <w:t xml:space="preserve">ed </w:t>
      </w:r>
      <w:r w:rsidR="0006518F">
        <w:rPr>
          <w:rFonts w:ascii="Times New Roman" w:hAnsi="Times New Roman" w:cs="Times New Roman"/>
          <w:sz w:val="24"/>
          <w:szCs w:val="24"/>
        </w:rPr>
        <w:t>the Covid-19 pandemic. Th</w:t>
      </w:r>
      <w:r w:rsidR="009057B1">
        <w:rPr>
          <w:rFonts w:ascii="Times New Roman" w:hAnsi="Times New Roman" w:cs="Times New Roman"/>
          <w:sz w:val="24"/>
          <w:szCs w:val="24"/>
        </w:rPr>
        <w:t xml:space="preserve">e pandemic it impacted Google’s new campus building process and it led to explore new opportunities. </w:t>
      </w:r>
    </w:p>
    <w:p w14:paraId="39A8C2E0" w14:textId="7C77FCA5" w:rsidR="009057B1" w:rsidRDefault="009057B1" w:rsidP="0006518F">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As mentioned previously in the essay the new campus it sounds very appealing with all what has to offer however there are still few risks factors that could impact further its operation, and Google must </w:t>
      </w:r>
      <w:r w:rsidR="00BA4B35">
        <w:rPr>
          <w:rFonts w:ascii="Times New Roman" w:hAnsi="Times New Roman" w:cs="Times New Roman"/>
          <w:sz w:val="24"/>
          <w:szCs w:val="24"/>
        </w:rPr>
        <w:t xml:space="preserve">carefully </w:t>
      </w:r>
      <w:r>
        <w:rPr>
          <w:rFonts w:ascii="Times New Roman" w:hAnsi="Times New Roman" w:cs="Times New Roman"/>
          <w:sz w:val="24"/>
          <w:szCs w:val="24"/>
        </w:rPr>
        <w:t>consider them</w:t>
      </w:r>
      <w:r w:rsidR="00BA4B35">
        <w:rPr>
          <w:rFonts w:ascii="Times New Roman" w:hAnsi="Times New Roman" w:cs="Times New Roman"/>
          <w:sz w:val="24"/>
          <w:szCs w:val="24"/>
        </w:rPr>
        <w:t xml:space="preserve">. </w:t>
      </w:r>
    </w:p>
    <w:p w14:paraId="74E5BB93" w14:textId="6D03C8CB" w:rsidR="009057B1" w:rsidRDefault="009057B1" w:rsidP="00B6602E">
      <w:pPr>
        <w:pStyle w:val="ListParagraph"/>
        <w:numPr>
          <w:ilvl w:val="0"/>
          <w:numId w:val="30"/>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Business Continuity Risks. Here we refer to natural disasters, other pandemics, or infrastructure issues that can disrupt office operations in future. </w:t>
      </w:r>
      <w:r w:rsidR="00472D72">
        <w:rPr>
          <w:rFonts w:ascii="Times New Roman" w:hAnsi="Times New Roman" w:cs="Times New Roman"/>
          <w:sz w:val="24"/>
          <w:szCs w:val="24"/>
        </w:rPr>
        <w:t xml:space="preserve">Unfortunately, pandemics and natural disasters cannot be predicted or prevented due to several reasons such as nature unpredictability, human impact on climate and as well as economic and political factors. </w:t>
      </w:r>
    </w:p>
    <w:p w14:paraId="009F3A08" w14:textId="3C9A4470" w:rsidR="009057B1" w:rsidRPr="00241942" w:rsidRDefault="009057B1" w:rsidP="00B6602E">
      <w:pPr>
        <w:pStyle w:val="ListParagraph"/>
        <w:numPr>
          <w:ilvl w:val="0"/>
          <w:numId w:val="30"/>
        </w:numPr>
        <w:spacing w:line="360" w:lineRule="auto"/>
        <w:ind w:left="284" w:hanging="284"/>
        <w:jc w:val="both"/>
        <w:rPr>
          <w:rFonts w:ascii="Times New Roman" w:hAnsi="Times New Roman" w:cs="Times New Roman"/>
          <w:sz w:val="24"/>
          <w:szCs w:val="24"/>
        </w:rPr>
      </w:pPr>
      <w:r w:rsidRPr="00241942">
        <w:rPr>
          <w:rFonts w:ascii="Times New Roman" w:hAnsi="Times New Roman" w:cs="Times New Roman"/>
          <w:sz w:val="24"/>
          <w:szCs w:val="24"/>
        </w:rPr>
        <w:t xml:space="preserve">Environmental concerns.  </w:t>
      </w:r>
      <w:r w:rsidR="00035C96" w:rsidRPr="00241942">
        <w:rPr>
          <w:rFonts w:ascii="Times New Roman" w:hAnsi="Times New Roman" w:cs="Times New Roman"/>
          <w:sz w:val="24"/>
          <w:szCs w:val="24"/>
        </w:rPr>
        <w:t>This refers to the fact that an-office based setup typically has a larger carbon footprint due to commuting and office energy consumption. Although at this aspect Google is prio</w:t>
      </w:r>
      <w:r w:rsidR="00697B66" w:rsidRPr="00241942">
        <w:rPr>
          <w:rFonts w:ascii="Times New Roman" w:hAnsi="Times New Roman" w:cs="Times New Roman"/>
          <w:sz w:val="24"/>
          <w:szCs w:val="24"/>
        </w:rPr>
        <w:t>ritizing</w:t>
      </w:r>
      <w:r w:rsidR="00035C96" w:rsidRPr="00241942">
        <w:rPr>
          <w:rFonts w:ascii="Times New Roman" w:hAnsi="Times New Roman" w:cs="Times New Roman"/>
          <w:sz w:val="24"/>
          <w:szCs w:val="24"/>
        </w:rPr>
        <w:t xml:space="preserve"> sustainability </w:t>
      </w:r>
      <w:r w:rsidRPr="00241942">
        <w:rPr>
          <w:rFonts w:ascii="Times New Roman" w:hAnsi="Times New Roman" w:cs="Times New Roman"/>
          <w:sz w:val="24"/>
          <w:szCs w:val="24"/>
          <w:shd w:val="clear" w:color="auto" w:fill="FFFFFF"/>
        </w:rPr>
        <w:t xml:space="preserve">in all aspects of the </w:t>
      </w:r>
      <w:r w:rsidR="00697B66" w:rsidRPr="00241942">
        <w:rPr>
          <w:rFonts w:ascii="Times New Roman" w:hAnsi="Times New Roman" w:cs="Times New Roman"/>
          <w:sz w:val="24"/>
          <w:szCs w:val="24"/>
          <w:shd w:val="clear" w:color="auto" w:fill="FFFFFF"/>
        </w:rPr>
        <w:t xml:space="preserve">new </w:t>
      </w:r>
      <w:r w:rsidRPr="00241942">
        <w:rPr>
          <w:rFonts w:ascii="Times New Roman" w:hAnsi="Times New Roman" w:cs="Times New Roman"/>
          <w:sz w:val="24"/>
          <w:szCs w:val="24"/>
          <w:shd w:val="clear" w:color="auto" w:fill="FFFFFF"/>
        </w:rPr>
        <w:t>building’s design as they</w:t>
      </w:r>
      <w:r w:rsidR="00697B66" w:rsidRPr="00241942">
        <w:rPr>
          <w:rFonts w:ascii="Times New Roman" w:hAnsi="Times New Roman" w:cs="Times New Roman"/>
          <w:sz w:val="24"/>
          <w:szCs w:val="24"/>
          <w:shd w:val="clear" w:color="auto" w:fill="FFFFFF"/>
        </w:rPr>
        <w:t xml:space="preserve"> strive </w:t>
      </w:r>
      <w:r w:rsidRPr="00241942">
        <w:rPr>
          <w:rFonts w:ascii="Times New Roman" w:hAnsi="Times New Roman" w:cs="Times New Roman"/>
          <w:sz w:val="24"/>
          <w:szCs w:val="24"/>
          <w:shd w:val="clear" w:color="auto" w:fill="FFFFFF"/>
        </w:rPr>
        <w:t>towards a </w:t>
      </w:r>
      <w:hyperlink r:id="rId9" w:history="1">
        <w:r w:rsidRPr="00241942">
          <w:rPr>
            <w:rStyle w:val="Hyperlink"/>
            <w:rFonts w:ascii="Times New Roman" w:hAnsi="Times New Roman" w:cs="Times New Roman"/>
            <w:color w:val="auto"/>
            <w:sz w:val="24"/>
            <w:szCs w:val="24"/>
            <w:u w:val="none"/>
            <w:shd w:val="clear" w:color="auto" w:fill="FFFFFF"/>
          </w:rPr>
          <w:t>carbon-free future.</w:t>
        </w:r>
      </w:hyperlink>
      <w:r w:rsidR="00697B66" w:rsidRPr="00241942">
        <w:rPr>
          <w:rFonts w:ascii="Times New Roman" w:hAnsi="Times New Roman" w:cs="Times New Roman"/>
          <w:sz w:val="24"/>
          <w:szCs w:val="24"/>
        </w:rPr>
        <w:t xml:space="preserve"> In this sense, </w:t>
      </w:r>
      <w:r w:rsidR="00FF4123" w:rsidRPr="00241942">
        <w:rPr>
          <w:rFonts w:ascii="Times New Roman" w:hAnsi="Times New Roman" w:cs="Times New Roman"/>
          <w:sz w:val="24"/>
          <w:szCs w:val="24"/>
        </w:rPr>
        <w:t xml:space="preserve">Ronan </w:t>
      </w:r>
      <w:r w:rsidR="00697B66" w:rsidRPr="00241942">
        <w:rPr>
          <w:rFonts w:ascii="Times New Roman" w:hAnsi="Times New Roman" w:cs="Times New Roman"/>
          <w:sz w:val="24"/>
          <w:szCs w:val="24"/>
        </w:rPr>
        <w:t>Harris, the Vice-President and Managing Director of Google UK &amp;Ireland</w:t>
      </w:r>
      <w:r w:rsidR="00FF4123" w:rsidRPr="00241942">
        <w:rPr>
          <w:rFonts w:ascii="Times New Roman" w:hAnsi="Times New Roman" w:cs="Times New Roman"/>
          <w:sz w:val="24"/>
          <w:szCs w:val="24"/>
        </w:rPr>
        <w:t xml:space="preserve"> in one of his blog releases mentioned that on the new campus the kitchens and </w:t>
      </w:r>
      <w:r w:rsidRPr="00241942">
        <w:rPr>
          <w:rFonts w:ascii="Times New Roman" w:hAnsi="Times New Roman" w:cs="Times New Roman"/>
          <w:color w:val="202124"/>
          <w:sz w:val="24"/>
          <w:szCs w:val="24"/>
          <w:shd w:val="clear" w:color="auto" w:fill="FFFFFF"/>
        </w:rPr>
        <w:t xml:space="preserve">onsite equipment will be fully electric, </w:t>
      </w:r>
      <w:r w:rsidR="00FF4123" w:rsidRPr="00241942">
        <w:rPr>
          <w:rFonts w:ascii="Times New Roman" w:hAnsi="Times New Roman" w:cs="Times New Roman"/>
          <w:color w:val="202124"/>
          <w:sz w:val="24"/>
          <w:szCs w:val="24"/>
          <w:shd w:val="clear" w:color="auto" w:fill="FFFFFF"/>
        </w:rPr>
        <w:t xml:space="preserve">which will offer the opportunity to track the energy usage and therefore match this with local renewable energy instead. Furthermore, Harris states that a </w:t>
      </w:r>
      <w:r w:rsidRPr="00241942">
        <w:rPr>
          <w:rFonts w:ascii="Times New Roman" w:hAnsi="Times New Roman" w:cs="Times New Roman"/>
          <w:color w:val="202124"/>
          <w:sz w:val="24"/>
          <w:szCs w:val="24"/>
          <w:shd w:val="clear" w:color="auto" w:fill="FFFFFF"/>
        </w:rPr>
        <w:t xml:space="preserve">system of 13,500 interconnected devices </w:t>
      </w:r>
      <w:r w:rsidR="00FF4123" w:rsidRPr="00241942">
        <w:rPr>
          <w:rFonts w:ascii="Times New Roman" w:hAnsi="Times New Roman" w:cs="Times New Roman"/>
          <w:color w:val="202124"/>
          <w:sz w:val="24"/>
          <w:szCs w:val="24"/>
          <w:shd w:val="clear" w:color="auto" w:fill="FFFFFF"/>
        </w:rPr>
        <w:t xml:space="preserve">throughout </w:t>
      </w:r>
      <w:r w:rsidRPr="00241942">
        <w:rPr>
          <w:rFonts w:ascii="Times New Roman" w:hAnsi="Times New Roman" w:cs="Times New Roman"/>
          <w:color w:val="202124"/>
          <w:sz w:val="24"/>
          <w:szCs w:val="24"/>
          <w:shd w:val="clear" w:color="auto" w:fill="FFFFFF"/>
        </w:rPr>
        <w:t xml:space="preserve">the office will </w:t>
      </w:r>
      <w:r w:rsidR="00FF4123" w:rsidRPr="00241942">
        <w:rPr>
          <w:rFonts w:ascii="Times New Roman" w:hAnsi="Times New Roman" w:cs="Times New Roman"/>
          <w:color w:val="202124"/>
          <w:sz w:val="24"/>
          <w:szCs w:val="24"/>
          <w:shd w:val="clear" w:color="auto" w:fill="FFFFFF"/>
        </w:rPr>
        <w:t xml:space="preserve">enhance real-time </w:t>
      </w:r>
      <w:r w:rsidRPr="00241942">
        <w:rPr>
          <w:rFonts w:ascii="Times New Roman" w:hAnsi="Times New Roman" w:cs="Times New Roman"/>
          <w:color w:val="202124"/>
          <w:sz w:val="24"/>
          <w:szCs w:val="24"/>
          <w:shd w:val="clear" w:color="auto" w:fill="FFFFFF"/>
        </w:rPr>
        <w:t xml:space="preserve">energy efficiency, while solar shading will </w:t>
      </w:r>
      <w:r w:rsidR="00FF4123" w:rsidRPr="00241942">
        <w:rPr>
          <w:rFonts w:ascii="Times New Roman" w:hAnsi="Times New Roman" w:cs="Times New Roman"/>
          <w:color w:val="202124"/>
          <w:sz w:val="24"/>
          <w:szCs w:val="24"/>
          <w:shd w:val="clear" w:color="auto" w:fill="FFFFFF"/>
        </w:rPr>
        <w:t>assist in</w:t>
      </w:r>
      <w:r w:rsidRPr="00241942">
        <w:rPr>
          <w:rFonts w:ascii="Times New Roman" w:hAnsi="Times New Roman" w:cs="Times New Roman"/>
          <w:color w:val="202124"/>
          <w:sz w:val="24"/>
          <w:szCs w:val="24"/>
          <w:shd w:val="clear" w:color="auto" w:fill="FFFFFF"/>
        </w:rPr>
        <w:t xml:space="preserve"> regulat</w:t>
      </w:r>
      <w:r w:rsidR="00FF4123" w:rsidRPr="00241942">
        <w:rPr>
          <w:rFonts w:ascii="Times New Roman" w:hAnsi="Times New Roman" w:cs="Times New Roman"/>
          <w:color w:val="202124"/>
          <w:sz w:val="24"/>
          <w:szCs w:val="24"/>
          <w:shd w:val="clear" w:color="auto" w:fill="FFFFFF"/>
        </w:rPr>
        <w:t>ing</w:t>
      </w:r>
      <w:r w:rsidRPr="00241942">
        <w:rPr>
          <w:rFonts w:ascii="Times New Roman" w:hAnsi="Times New Roman" w:cs="Times New Roman"/>
          <w:color w:val="202124"/>
          <w:sz w:val="24"/>
          <w:szCs w:val="24"/>
          <w:shd w:val="clear" w:color="auto" w:fill="FFFFFF"/>
        </w:rPr>
        <w:t xml:space="preserve"> the building’s temperature by </w:t>
      </w:r>
      <w:r w:rsidR="00FF4123" w:rsidRPr="00241942">
        <w:rPr>
          <w:rFonts w:ascii="Times New Roman" w:hAnsi="Times New Roman" w:cs="Times New Roman"/>
          <w:color w:val="202124"/>
          <w:sz w:val="24"/>
          <w:szCs w:val="24"/>
          <w:shd w:val="clear" w:color="auto" w:fill="FFFFFF"/>
        </w:rPr>
        <w:t>minimising sun</w:t>
      </w:r>
      <w:r w:rsidRPr="00241942">
        <w:rPr>
          <w:rFonts w:ascii="Times New Roman" w:hAnsi="Times New Roman" w:cs="Times New Roman"/>
          <w:color w:val="202124"/>
          <w:sz w:val="24"/>
          <w:szCs w:val="24"/>
          <w:shd w:val="clear" w:color="auto" w:fill="FFFFFF"/>
        </w:rPr>
        <w:t xml:space="preserve"> glare</w:t>
      </w:r>
      <w:r w:rsidR="00FF4123" w:rsidRPr="00241942">
        <w:rPr>
          <w:rFonts w:ascii="Times New Roman" w:hAnsi="Times New Roman" w:cs="Times New Roman"/>
          <w:color w:val="202124"/>
          <w:sz w:val="24"/>
          <w:szCs w:val="24"/>
          <w:shd w:val="clear" w:color="auto" w:fill="FFFFFF"/>
        </w:rPr>
        <w:t xml:space="preserve"> (Harris, 2022). </w:t>
      </w:r>
    </w:p>
    <w:p w14:paraId="121CEE04" w14:textId="7786BB78" w:rsidR="009057B1" w:rsidRDefault="009057B1" w:rsidP="00B6602E">
      <w:pPr>
        <w:pStyle w:val="ListParagraph"/>
        <w:numPr>
          <w:ilvl w:val="0"/>
          <w:numId w:val="30"/>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Talent Retention Challenges. </w:t>
      </w:r>
      <w:r w:rsidR="00D676CB">
        <w:rPr>
          <w:rFonts w:ascii="Times New Roman" w:hAnsi="Times New Roman" w:cs="Times New Roman"/>
          <w:sz w:val="24"/>
          <w:szCs w:val="24"/>
        </w:rPr>
        <w:t>This appears as a risk due to the act that</w:t>
      </w:r>
      <w:r w:rsidR="00D8524B">
        <w:rPr>
          <w:rFonts w:ascii="Times New Roman" w:hAnsi="Times New Roman" w:cs="Times New Roman"/>
          <w:sz w:val="24"/>
          <w:szCs w:val="24"/>
        </w:rPr>
        <w:t xml:space="preserve"> in 2024 many companies offering fully remote jobs </w:t>
      </w:r>
      <w:r w:rsidR="00D676CB">
        <w:rPr>
          <w:rFonts w:ascii="Times New Roman" w:hAnsi="Times New Roman" w:cs="Times New Roman"/>
          <w:sz w:val="24"/>
          <w:szCs w:val="24"/>
        </w:rPr>
        <w:t>by</w:t>
      </w:r>
      <w:r w:rsidR="00D8524B">
        <w:rPr>
          <w:rFonts w:ascii="Times New Roman" w:hAnsi="Times New Roman" w:cs="Times New Roman"/>
          <w:sz w:val="24"/>
          <w:szCs w:val="24"/>
        </w:rPr>
        <w:t xml:space="preserve"> taking the commute </w:t>
      </w:r>
      <w:r w:rsidR="00D676CB">
        <w:rPr>
          <w:rFonts w:ascii="Times New Roman" w:hAnsi="Times New Roman" w:cs="Times New Roman"/>
          <w:sz w:val="24"/>
          <w:szCs w:val="24"/>
        </w:rPr>
        <w:t>stress</w:t>
      </w:r>
      <w:r w:rsidR="00D8524B">
        <w:rPr>
          <w:rFonts w:ascii="Times New Roman" w:hAnsi="Times New Roman" w:cs="Times New Roman"/>
          <w:sz w:val="24"/>
          <w:szCs w:val="24"/>
        </w:rPr>
        <w:t xml:space="preserve"> out of people’s shoulders</w:t>
      </w:r>
      <w:r w:rsidR="00D676CB">
        <w:rPr>
          <w:rFonts w:ascii="Times New Roman" w:hAnsi="Times New Roman" w:cs="Times New Roman"/>
          <w:sz w:val="24"/>
          <w:szCs w:val="24"/>
        </w:rPr>
        <w:t xml:space="preserve"> as well as allowing them to save money on the actual daily commute. Furthermore, t</w:t>
      </w:r>
      <w:r w:rsidRPr="00D676CB">
        <w:rPr>
          <w:rFonts w:ascii="Times New Roman" w:hAnsi="Times New Roman" w:cs="Times New Roman"/>
          <w:sz w:val="24"/>
          <w:szCs w:val="24"/>
        </w:rPr>
        <w:t xml:space="preserve">he tech industry is a very competitive market, therefore top talent might be drawn to companies offering different working arrangements, such as fully remote work. </w:t>
      </w:r>
      <w:r w:rsidR="00E24853">
        <w:rPr>
          <w:rFonts w:ascii="Times New Roman" w:hAnsi="Times New Roman" w:cs="Times New Roman"/>
          <w:sz w:val="24"/>
          <w:szCs w:val="24"/>
        </w:rPr>
        <w:t xml:space="preserve">However, Google is trying to tackle this risk and although </w:t>
      </w:r>
      <w:r w:rsidR="00E24853">
        <w:rPr>
          <w:rFonts w:ascii="Times New Roman" w:hAnsi="Times New Roman" w:cs="Times New Roman"/>
          <w:sz w:val="24"/>
          <w:szCs w:val="24"/>
          <w:shd w:val="clear" w:color="auto" w:fill="FFFFFF"/>
        </w:rPr>
        <w:t>Google</w:t>
      </w:r>
      <w:r w:rsidR="00E24853" w:rsidRPr="001D2615">
        <w:rPr>
          <w:rFonts w:ascii="Times New Roman" w:hAnsi="Times New Roman" w:cs="Times New Roman"/>
          <w:sz w:val="24"/>
          <w:szCs w:val="24"/>
          <w:shd w:val="clear" w:color="auto" w:fill="FFFFFF"/>
        </w:rPr>
        <w:t xml:space="preserve"> has </w:t>
      </w:r>
      <w:r w:rsidR="00E24853">
        <w:rPr>
          <w:rFonts w:ascii="Times New Roman" w:hAnsi="Times New Roman" w:cs="Times New Roman"/>
          <w:sz w:val="24"/>
          <w:szCs w:val="24"/>
          <w:shd w:val="clear" w:color="auto" w:fill="FFFFFF"/>
        </w:rPr>
        <w:t>chosen</w:t>
      </w:r>
      <w:r w:rsidR="00E24853" w:rsidRPr="001D2615">
        <w:rPr>
          <w:rFonts w:ascii="Times New Roman" w:hAnsi="Times New Roman" w:cs="Times New Roman"/>
          <w:sz w:val="24"/>
          <w:szCs w:val="24"/>
          <w:shd w:val="clear" w:color="auto" w:fill="FFFFFF"/>
        </w:rPr>
        <w:t xml:space="preserve"> not to </w:t>
      </w:r>
      <w:r w:rsidR="00E24853">
        <w:rPr>
          <w:rFonts w:ascii="Times New Roman" w:hAnsi="Times New Roman" w:cs="Times New Roman"/>
          <w:sz w:val="24"/>
          <w:szCs w:val="24"/>
          <w:shd w:val="clear" w:color="auto" w:fill="FFFFFF"/>
        </w:rPr>
        <w:t xml:space="preserve">fully adopt remote work after the pandemic, the company has instead opted for a hybrid working model which provides flexibility to its employees on having the opportunity to work from home but also encourages them to come to the office, at least few days a week (Pichai, 2021). In this sense, Harris Ronan said that the company believes that the future of work is flexibility. </w:t>
      </w:r>
    </w:p>
    <w:p w14:paraId="04182E57" w14:textId="59E352FA" w:rsidR="00870204" w:rsidRDefault="00870204" w:rsidP="00B6602E">
      <w:pPr>
        <w:pStyle w:val="ListParagraph"/>
        <w:numPr>
          <w:ilvl w:val="0"/>
          <w:numId w:val="30"/>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Inflation. This </w:t>
      </w:r>
      <w:r w:rsidR="005565FB">
        <w:rPr>
          <w:rFonts w:ascii="Times New Roman" w:hAnsi="Times New Roman" w:cs="Times New Roman"/>
          <w:sz w:val="24"/>
          <w:szCs w:val="24"/>
        </w:rPr>
        <w:t>risk can have several direct and indirect effects on Google. A</w:t>
      </w:r>
      <w:r w:rsidRPr="005565FB">
        <w:rPr>
          <w:rFonts w:ascii="Times New Roman" w:hAnsi="Times New Roman" w:cs="Times New Roman"/>
          <w:sz w:val="24"/>
          <w:szCs w:val="24"/>
        </w:rPr>
        <w:t>s inflation rises, the cost of goods and services increases, which can impact operational expenses, employee salaries, and overall business cost</w:t>
      </w:r>
      <w:r w:rsidR="005565FB">
        <w:rPr>
          <w:rFonts w:ascii="Times New Roman" w:hAnsi="Times New Roman" w:cs="Times New Roman"/>
          <w:sz w:val="24"/>
          <w:szCs w:val="24"/>
        </w:rPr>
        <w:t>s</w:t>
      </w:r>
      <w:r w:rsidRPr="005565FB">
        <w:rPr>
          <w:rFonts w:ascii="Times New Roman" w:hAnsi="Times New Roman" w:cs="Times New Roman"/>
          <w:sz w:val="24"/>
          <w:szCs w:val="24"/>
        </w:rPr>
        <w:t xml:space="preserve"> for the </w:t>
      </w:r>
      <w:r w:rsidR="005565FB" w:rsidRPr="005565FB">
        <w:rPr>
          <w:rFonts w:ascii="Times New Roman" w:hAnsi="Times New Roman" w:cs="Times New Roman"/>
          <w:sz w:val="24"/>
          <w:szCs w:val="24"/>
        </w:rPr>
        <w:t>entertainment</w:t>
      </w:r>
      <w:r w:rsidRPr="005565FB">
        <w:rPr>
          <w:rFonts w:ascii="Times New Roman" w:hAnsi="Times New Roman" w:cs="Times New Roman"/>
          <w:sz w:val="24"/>
          <w:szCs w:val="24"/>
        </w:rPr>
        <w:t xml:space="preserve"> of the </w:t>
      </w:r>
      <w:r w:rsidR="005565FB" w:rsidRPr="005565FB">
        <w:rPr>
          <w:rFonts w:ascii="Times New Roman" w:hAnsi="Times New Roman" w:cs="Times New Roman"/>
          <w:sz w:val="24"/>
          <w:szCs w:val="24"/>
        </w:rPr>
        <w:t xml:space="preserve">office. </w:t>
      </w:r>
    </w:p>
    <w:p w14:paraId="5EC6BB29" w14:textId="68FDF4DA" w:rsidR="00BC288C" w:rsidRPr="005565FB" w:rsidRDefault="00BC288C" w:rsidP="00B6602E">
      <w:pPr>
        <w:pStyle w:val="ListParagraph"/>
        <w:numPr>
          <w:ilvl w:val="0"/>
          <w:numId w:val="30"/>
        </w:numPr>
        <w:spacing w:line="360" w:lineRule="auto"/>
        <w:ind w:left="284" w:hanging="284"/>
        <w:jc w:val="both"/>
        <w:rPr>
          <w:rFonts w:ascii="Times New Roman" w:hAnsi="Times New Roman" w:cs="Times New Roman"/>
          <w:sz w:val="24"/>
          <w:szCs w:val="24"/>
        </w:rPr>
      </w:pPr>
      <w:r>
        <w:rPr>
          <w:rFonts w:ascii="Times New Roman" w:hAnsi="Times New Roman" w:cs="Times New Roman"/>
          <w:sz w:val="24"/>
          <w:szCs w:val="24"/>
        </w:rPr>
        <w:t xml:space="preserve">Political and economic </w:t>
      </w:r>
      <w:r w:rsidR="006C62F7">
        <w:rPr>
          <w:rFonts w:ascii="Times New Roman" w:hAnsi="Times New Roman" w:cs="Times New Roman"/>
          <w:sz w:val="24"/>
          <w:szCs w:val="24"/>
        </w:rPr>
        <w:t>i</w:t>
      </w:r>
      <w:r>
        <w:rPr>
          <w:rFonts w:ascii="Times New Roman" w:hAnsi="Times New Roman" w:cs="Times New Roman"/>
          <w:sz w:val="24"/>
          <w:szCs w:val="24"/>
        </w:rPr>
        <w:t xml:space="preserve">nstability. This refers </w:t>
      </w:r>
      <w:r w:rsidR="006C62F7">
        <w:rPr>
          <w:rFonts w:ascii="Times New Roman" w:hAnsi="Times New Roman" w:cs="Times New Roman"/>
          <w:sz w:val="24"/>
          <w:szCs w:val="24"/>
        </w:rPr>
        <w:t>that some changes</w:t>
      </w:r>
      <w:r>
        <w:rPr>
          <w:rFonts w:ascii="Times New Roman" w:hAnsi="Times New Roman" w:cs="Times New Roman"/>
          <w:sz w:val="24"/>
          <w:szCs w:val="24"/>
        </w:rPr>
        <w:t xml:space="preserve"> in political leadership</w:t>
      </w:r>
      <w:r w:rsidR="006C62F7">
        <w:rPr>
          <w:rFonts w:ascii="Times New Roman" w:hAnsi="Times New Roman" w:cs="Times New Roman"/>
          <w:sz w:val="24"/>
          <w:szCs w:val="24"/>
        </w:rPr>
        <w:t xml:space="preserve">, </w:t>
      </w:r>
      <w:r w:rsidR="00B6602E">
        <w:rPr>
          <w:rFonts w:ascii="Times New Roman" w:hAnsi="Times New Roman" w:cs="Times New Roman"/>
          <w:sz w:val="24"/>
          <w:szCs w:val="24"/>
        </w:rPr>
        <w:t>policies,</w:t>
      </w:r>
      <w:r w:rsidR="006C62F7">
        <w:rPr>
          <w:rFonts w:ascii="Times New Roman" w:hAnsi="Times New Roman" w:cs="Times New Roman"/>
          <w:sz w:val="24"/>
          <w:szCs w:val="24"/>
        </w:rPr>
        <w:t xml:space="preserve"> or economic conditions in either the United States or the United Kingdom can affect Google’s business operations. </w:t>
      </w:r>
    </w:p>
    <w:p w14:paraId="6D598217" w14:textId="71CC7D12" w:rsidR="005565FB" w:rsidRDefault="00241942" w:rsidP="005565FB">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Recognizing the risks explained above, many companies</w:t>
      </w:r>
      <w:r w:rsidR="00EB2DF5">
        <w:rPr>
          <w:rFonts w:ascii="Times New Roman" w:hAnsi="Times New Roman" w:cs="Times New Roman"/>
          <w:sz w:val="24"/>
          <w:szCs w:val="24"/>
        </w:rPr>
        <w:t>, including Google</w:t>
      </w:r>
      <w:r>
        <w:rPr>
          <w:rFonts w:ascii="Times New Roman" w:hAnsi="Times New Roman" w:cs="Times New Roman"/>
          <w:sz w:val="24"/>
          <w:szCs w:val="24"/>
        </w:rPr>
        <w:t xml:space="preserve"> are now considering and implementing</w:t>
      </w:r>
      <w:r w:rsidR="00D8524B">
        <w:rPr>
          <w:rFonts w:ascii="Times New Roman" w:hAnsi="Times New Roman" w:cs="Times New Roman"/>
          <w:sz w:val="24"/>
          <w:szCs w:val="24"/>
        </w:rPr>
        <w:t xml:space="preserve"> hybrid or fully remote working models to mitigate potential drawbacks.</w:t>
      </w:r>
      <w:r w:rsidR="00B6602E">
        <w:rPr>
          <w:rFonts w:ascii="Times New Roman" w:hAnsi="Times New Roman" w:cs="Times New Roman"/>
          <w:sz w:val="24"/>
          <w:szCs w:val="24"/>
        </w:rPr>
        <w:t xml:space="preserve"> Hence the factor risks always exist, it is important to mention that these risks will always be present and it comes with </w:t>
      </w:r>
      <w:r w:rsidR="00B1678C">
        <w:rPr>
          <w:rFonts w:ascii="Times New Roman" w:hAnsi="Times New Roman" w:cs="Times New Roman"/>
          <w:sz w:val="24"/>
          <w:szCs w:val="24"/>
        </w:rPr>
        <w:t xml:space="preserve">responsibility of the </w:t>
      </w:r>
      <w:r w:rsidR="00B6602E">
        <w:rPr>
          <w:rFonts w:ascii="Times New Roman" w:hAnsi="Times New Roman" w:cs="Times New Roman"/>
          <w:sz w:val="24"/>
          <w:szCs w:val="24"/>
        </w:rPr>
        <w:t xml:space="preserve">business to accept that at some point the business operations may be affected in certain ways. However, the most important is the strategic approach of Google in </w:t>
      </w:r>
      <w:r w:rsidR="00B36E0B">
        <w:rPr>
          <w:rFonts w:ascii="Times New Roman" w:hAnsi="Times New Roman" w:cs="Times New Roman"/>
          <w:sz w:val="24"/>
          <w:szCs w:val="24"/>
        </w:rPr>
        <w:t xml:space="preserve">how will the manage further risks when this occurs. </w:t>
      </w:r>
    </w:p>
    <w:p w14:paraId="36D22279" w14:textId="77777777" w:rsidR="00362CCE" w:rsidRDefault="00362CCE">
      <w:pPr>
        <w:rPr>
          <w:rFonts w:ascii="Times New Roman" w:eastAsiaTheme="majorEastAsia" w:hAnsi="Times New Roman" w:cs="Times New Roman"/>
          <w:color w:val="2F5496" w:themeColor="accent1" w:themeShade="BF"/>
          <w:sz w:val="24"/>
          <w:szCs w:val="24"/>
        </w:rPr>
      </w:pPr>
      <w:bookmarkStart w:id="9" w:name="_Toc163163500"/>
      <w:r>
        <w:rPr>
          <w:rFonts w:ascii="Times New Roman" w:hAnsi="Times New Roman" w:cs="Times New Roman"/>
          <w:sz w:val="24"/>
          <w:szCs w:val="24"/>
        </w:rPr>
        <w:br w:type="page"/>
      </w:r>
    </w:p>
    <w:p w14:paraId="1DE08C7E" w14:textId="07933E85" w:rsidR="005565FB" w:rsidRPr="006768ED" w:rsidRDefault="005565FB" w:rsidP="005565FB">
      <w:pPr>
        <w:pStyle w:val="Heading1"/>
        <w:spacing w:line="360" w:lineRule="auto"/>
        <w:jc w:val="both"/>
        <w:rPr>
          <w:rFonts w:ascii="Times New Roman" w:hAnsi="Times New Roman" w:cs="Times New Roman"/>
          <w:sz w:val="24"/>
          <w:szCs w:val="24"/>
        </w:rPr>
      </w:pPr>
      <w:r w:rsidRPr="006768ED">
        <w:rPr>
          <w:rFonts w:ascii="Times New Roman" w:hAnsi="Times New Roman" w:cs="Times New Roman"/>
          <w:sz w:val="24"/>
          <w:szCs w:val="24"/>
        </w:rPr>
        <w:lastRenderedPageBreak/>
        <w:t>Conclusion</w:t>
      </w:r>
      <w:bookmarkEnd w:id="9"/>
    </w:p>
    <w:p w14:paraId="4A7A730C" w14:textId="18EEDD40" w:rsidR="005565FB" w:rsidRDefault="005565FB" w:rsidP="005565FB">
      <w:pPr>
        <w:spacing w:line="360" w:lineRule="auto"/>
        <w:jc w:val="both"/>
        <w:rPr>
          <w:rFonts w:ascii="Times New Roman" w:hAnsi="Times New Roman" w:cs="Times New Roman"/>
          <w:sz w:val="24"/>
          <w:szCs w:val="24"/>
        </w:rPr>
      </w:pPr>
      <w:r w:rsidRPr="006768ED">
        <w:rPr>
          <w:rFonts w:ascii="Times New Roman" w:hAnsi="Times New Roman" w:cs="Times New Roman"/>
          <w:sz w:val="24"/>
          <w:szCs w:val="24"/>
        </w:rPr>
        <w:t>This essay has discussed the project plan of the new Google headquarters located in London</w:t>
      </w:r>
      <w:r>
        <w:rPr>
          <w:rFonts w:ascii="Times New Roman" w:hAnsi="Times New Roman" w:cs="Times New Roman"/>
          <w:sz w:val="24"/>
          <w:szCs w:val="24"/>
        </w:rPr>
        <w:t xml:space="preserve">, Kings Cross. </w:t>
      </w:r>
      <w:r w:rsidRPr="006768ED">
        <w:rPr>
          <w:rFonts w:ascii="Times New Roman" w:hAnsi="Times New Roman" w:cs="Times New Roman"/>
          <w:sz w:val="24"/>
          <w:szCs w:val="24"/>
        </w:rPr>
        <w:t xml:space="preserve"> Firstly, the essay identified that the new </w:t>
      </w:r>
      <w:r w:rsidR="002F0367">
        <w:rPr>
          <w:rFonts w:ascii="Times New Roman" w:hAnsi="Times New Roman" w:cs="Times New Roman"/>
          <w:sz w:val="24"/>
          <w:szCs w:val="24"/>
        </w:rPr>
        <w:t xml:space="preserve">Google campus </w:t>
      </w:r>
      <w:r w:rsidRPr="006768ED">
        <w:rPr>
          <w:rFonts w:ascii="Times New Roman" w:hAnsi="Times New Roman" w:cs="Times New Roman"/>
          <w:sz w:val="24"/>
          <w:szCs w:val="24"/>
        </w:rPr>
        <w:t xml:space="preserve">is being developed from the ground up and it is </w:t>
      </w:r>
      <w:r w:rsidR="002F0367" w:rsidRPr="006768ED">
        <w:rPr>
          <w:rFonts w:ascii="Times New Roman" w:hAnsi="Times New Roman" w:cs="Times New Roman"/>
          <w:sz w:val="24"/>
          <w:szCs w:val="24"/>
        </w:rPr>
        <w:t>Google</w:t>
      </w:r>
      <w:r w:rsidR="002F0367">
        <w:rPr>
          <w:rFonts w:ascii="Times New Roman" w:hAnsi="Times New Roman" w:cs="Times New Roman"/>
          <w:sz w:val="24"/>
          <w:szCs w:val="24"/>
        </w:rPr>
        <w:t xml:space="preserve">’s </w:t>
      </w:r>
      <w:r w:rsidRPr="006768ED">
        <w:rPr>
          <w:rFonts w:ascii="Times New Roman" w:hAnsi="Times New Roman" w:cs="Times New Roman"/>
          <w:sz w:val="24"/>
          <w:szCs w:val="24"/>
        </w:rPr>
        <w:t xml:space="preserve">first wholly owned and designed building outside of the United States. </w:t>
      </w:r>
      <w:r>
        <w:rPr>
          <w:rFonts w:ascii="Times New Roman" w:hAnsi="Times New Roman" w:cs="Times New Roman"/>
          <w:sz w:val="24"/>
          <w:szCs w:val="24"/>
        </w:rPr>
        <w:t xml:space="preserve">Secondly, the essay has delved into the project partners with whom Google is collaborating throughout the entire development process. In this section the essay identified as partners of the project </w:t>
      </w:r>
      <w:r w:rsidRPr="006C5D43">
        <w:rPr>
          <w:rFonts w:ascii="Times New Roman" w:hAnsi="Times New Roman" w:cs="Times New Roman"/>
          <w:sz w:val="24"/>
          <w:szCs w:val="24"/>
        </w:rPr>
        <w:t>Heatherwick Studio and Bjarke Ingels Group</w:t>
      </w:r>
      <w:r>
        <w:rPr>
          <w:rFonts w:ascii="Times New Roman" w:hAnsi="Times New Roman" w:cs="Times New Roman"/>
          <w:sz w:val="24"/>
          <w:szCs w:val="24"/>
        </w:rPr>
        <w:t xml:space="preserve">, Atelier Ten, AKT II, the Gillespies and </w:t>
      </w:r>
      <w:r w:rsidRPr="00E06C4F">
        <w:rPr>
          <w:rFonts w:ascii="Times New Roman" w:hAnsi="Times New Roman" w:cs="Times New Roman"/>
          <w:sz w:val="24"/>
          <w:szCs w:val="24"/>
        </w:rPr>
        <w:t>Gardiner and Theobald</w:t>
      </w:r>
      <w:r>
        <w:rPr>
          <w:rFonts w:ascii="Times New Roman" w:hAnsi="Times New Roman" w:cs="Times New Roman"/>
          <w:sz w:val="24"/>
          <w:szCs w:val="24"/>
        </w:rPr>
        <w:t xml:space="preserve">. Then the essay has discussed the budget for the project, where was identified that Google paid </w:t>
      </w:r>
      <w:r w:rsidRPr="008F5261">
        <w:rPr>
          <w:rFonts w:ascii="Times New Roman" w:hAnsi="Times New Roman" w:cs="Times New Roman"/>
          <w:sz w:val="24"/>
          <w:szCs w:val="24"/>
        </w:rPr>
        <w:t>£1 billion pound</w:t>
      </w:r>
      <w:r>
        <w:rPr>
          <w:rFonts w:ascii="Times New Roman" w:hAnsi="Times New Roman" w:cs="Times New Roman"/>
          <w:sz w:val="24"/>
          <w:szCs w:val="24"/>
        </w:rPr>
        <w:t xml:space="preserve"> for this new building. Regarding the development time, the essay has identified that the works began in 2018 but as the Covid-19 pandemic delayed the process the estimated end time for the project is before the end of the current year, 20224. Lastly, the essay has discussed some of the potential risk factors which will make this project a fail. Between those risk factors were mentioned the natural disasters</w:t>
      </w:r>
      <w:r w:rsidR="00B6602E">
        <w:rPr>
          <w:rFonts w:ascii="Times New Roman" w:hAnsi="Times New Roman" w:cs="Times New Roman"/>
          <w:sz w:val="24"/>
          <w:szCs w:val="24"/>
        </w:rPr>
        <w:t xml:space="preserve">, </w:t>
      </w:r>
      <w:r>
        <w:rPr>
          <w:rFonts w:ascii="Times New Roman" w:hAnsi="Times New Roman" w:cs="Times New Roman"/>
          <w:sz w:val="24"/>
          <w:szCs w:val="24"/>
        </w:rPr>
        <w:t>pandemics, environmental risks such as carbon footprint</w:t>
      </w:r>
      <w:r w:rsidR="0096412A">
        <w:rPr>
          <w:rFonts w:ascii="Times New Roman" w:hAnsi="Times New Roman" w:cs="Times New Roman"/>
          <w:sz w:val="24"/>
          <w:szCs w:val="24"/>
        </w:rPr>
        <w:t xml:space="preserve"> as well as</w:t>
      </w:r>
      <w:r>
        <w:rPr>
          <w:rFonts w:ascii="Times New Roman" w:hAnsi="Times New Roman" w:cs="Times New Roman"/>
          <w:sz w:val="24"/>
          <w:szCs w:val="24"/>
        </w:rPr>
        <w:t xml:space="preserve"> </w:t>
      </w:r>
      <w:r w:rsidR="00B6602E">
        <w:rPr>
          <w:rFonts w:ascii="Times New Roman" w:hAnsi="Times New Roman" w:cs="Times New Roman"/>
          <w:sz w:val="24"/>
          <w:szCs w:val="24"/>
        </w:rPr>
        <w:t>inflation, economic and political challenges, and</w:t>
      </w:r>
      <w:r w:rsidR="0096412A">
        <w:rPr>
          <w:rFonts w:ascii="Times New Roman" w:hAnsi="Times New Roman" w:cs="Times New Roman"/>
          <w:sz w:val="24"/>
          <w:szCs w:val="24"/>
        </w:rPr>
        <w:t xml:space="preserve"> </w:t>
      </w:r>
      <w:r>
        <w:rPr>
          <w:rFonts w:ascii="Times New Roman" w:hAnsi="Times New Roman" w:cs="Times New Roman"/>
          <w:sz w:val="24"/>
          <w:szCs w:val="24"/>
        </w:rPr>
        <w:t xml:space="preserve">talent retention challenges. </w:t>
      </w:r>
      <w:r w:rsidR="00B6602E">
        <w:rPr>
          <w:rFonts w:ascii="Times New Roman" w:hAnsi="Times New Roman" w:cs="Times New Roman"/>
          <w:sz w:val="24"/>
          <w:szCs w:val="24"/>
        </w:rPr>
        <w:t xml:space="preserve">However, despite the potential risk factors the new Google building is in the final stage of construction and soon it will open its doors to the employees. </w:t>
      </w:r>
    </w:p>
    <w:p w14:paraId="37260305" w14:textId="77777777" w:rsidR="0036628F" w:rsidRPr="006768ED" w:rsidRDefault="0036628F" w:rsidP="005565FB">
      <w:pPr>
        <w:spacing w:line="360" w:lineRule="auto"/>
        <w:jc w:val="both"/>
        <w:rPr>
          <w:rFonts w:ascii="Times New Roman" w:hAnsi="Times New Roman" w:cs="Times New Roman"/>
          <w:sz w:val="24"/>
          <w:szCs w:val="24"/>
        </w:rPr>
      </w:pPr>
    </w:p>
    <w:p w14:paraId="0E2A7CC8" w14:textId="4AEDA580" w:rsidR="002F3D7B" w:rsidRPr="00284CAF" w:rsidRDefault="00601827" w:rsidP="00794F8E">
      <w:pPr>
        <w:spacing w:line="360" w:lineRule="auto"/>
        <w:jc w:val="both"/>
        <w:rPr>
          <w:rFonts w:ascii="Times New Roman" w:hAnsi="Times New Roman" w:cs="Times New Roman"/>
          <w:sz w:val="24"/>
          <w:szCs w:val="24"/>
        </w:rPr>
      </w:pPr>
      <w:r>
        <w:rPr>
          <w:rFonts w:ascii="Times New Roman" w:hAnsi="Times New Roman" w:cs="Times New Roman"/>
          <w:sz w:val="24"/>
          <w:szCs w:val="24"/>
        </w:rPr>
        <w:br w:type="page"/>
      </w:r>
      <w:bookmarkEnd w:id="3"/>
    </w:p>
    <w:p w14:paraId="76B14B91" w14:textId="2EAC740F" w:rsidR="004D114E" w:rsidRDefault="005E3799" w:rsidP="0091451E">
      <w:pPr>
        <w:pStyle w:val="Heading1"/>
        <w:spacing w:line="360" w:lineRule="auto"/>
        <w:jc w:val="both"/>
        <w:rPr>
          <w:rFonts w:ascii="Times New Roman" w:hAnsi="Times New Roman" w:cs="Times New Roman"/>
          <w:sz w:val="24"/>
          <w:szCs w:val="24"/>
        </w:rPr>
      </w:pPr>
      <w:bookmarkStart w:id="10" w:name="_Toc151423183"/>
      <w:bookmarkStart w:id="11" w:name="_Toc163163501"/>
      <w:r w:rsidRPr="00284CAF">
        <w:rPr>
          <w:rFonts w:ascii="Times New Roman" w:hAnsi="Times New Roman" w:cs="Times New Roman"/>
          <w:sz w:val="24"/>
          <w:szCs w:val="24"/>
        </w:rPr>
        <w:lastRenderedPageBreak/>
        <w:t>References</w:t>
      </w:r>
      <w:bookmarkEnd w:id="10"/>
      <w:bookmarkEnd w:id="11"/>
      <w:r w:rsidRPr="00284CAF">
        <w:rPr>
          <w:rFonts w:ascii="Times New Roman" w:hAnsi="Times New Roman" w:cs="Times New Roman"/>
          <w:sz w:val="24"/>
          <w:szCs w:val="24"/>
        </w:rPr>
        <w:t xml:space="preserve"> </w:t>
      </w:r>
    </w:p>
    <w:p w14:paraId="0C5A0EA7" w14:textId="77777777" w:rsidR="00853529" w:rsidRPr="00D67A96" w:rsidRDefault="00853529" w:rsidP="00D67A96">
      <w:pPr>
        <w:spacing w:line="360" w:lineRule="auto"/>
        <w:ind w:left="360"/>
        <w:jc w:val="both"/>
        <w:rPr>
          <w:rFonts w:ascii="Times New Roman" w:hAnsi="Times New Roman" w:cs="Times New Roman"/>
          <w:sz w:val="24"/>
          <w:szCs w:val="24"/>
        </w:rPr>
      </w:pPr>
    </w:p>
    <w:p w14:paraId="75F0E199" w14:textId="77777777" w:rsidR="00853529" w:rsidRPr="0080741C" w:rsidRDefault="00853529" w:rsidP="00217ADF">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AKT II (2024). </w:t>
      </w:r>
      <w:r w:rsidRPr="0080741C">
        <w:rPr>
          <w:rFonts w:ascii="Times New Roman" w:hAnsi="Times New Roman" w:cs="Times New Roman"/>
          <w:i/>
          <w:iCs/>
          <w:sz w:val="24"/>
          <w:szCs w:val="24"/>
        </w:rPr>
        <w:t>About us.</w:t>
      </w:r>
      <w:r w:rsidRPr="0080741C">
        <w:rPr>
          <w:rFonts w:ascii="Times New Roman" w:hAnsi="Times New Roman" w:cs="Times New Roman"/>
          <w:sz w:val="24"/>
          <w:szCs w:val="24"/>
        </w:rPr>
        <w:t xml:space="preserve"> Available at </w:t>
      </w:r>
      <w:hyperlink r:id="rId10" w:history="1">
        <w:r w:rsidRPr="0080741C">
          <w:rPr>
            <w:rStyle w:val="Hyperlink"/>
            <w:rFonts w:ascii="Times New Roman" w:hAnsi="Times New Roman" w:cs="Times New Roman"/>
            <w:sz w:val="24"/>
            <w:szCs w:val="24"/>
          </w:rPr>
          <w:t>https://www.akt-uk.com/practice/about-us/</w:t>
        </w:r>
      </w:hyperlink>
      <w:r w:rsidRPr="0080741C">
        <w:rPr>
          <w:rFonts w:ascii="Times New Roman" w:hAnsi="Times New Roman" w:cs="Times New Roman"/>
          <w:sz w:val="24"/>
          <w:szCs w:val="24"/>
        </w:rPr>
        <w:t xml:space="preserve"> [Accessed 22 March 2024]</w:t>
      </w:r>
    </w:p>
    <w:p w14:paraId="350BAEFB" w14:textId="77777777" w:rsidR="00853529" w:rsidRPr="0080741C" w:rsidRDefault="00853529" w:rsidP="00C47133">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AKT II (2024). </w:t>
      </w:r>
      <w:r w:rsidRPr="0080741C">
        <w:rPr>
          <w:rFonts w:ascii="Times New Roman" w:hAnsi="Times New Roman" w:cs="Times New Roman"/>
          <w:i/>
          <w:iCs/>
          <w:sz w:val="24"/>
          <w:szCs w:val="24"/>
        </w:rPr>
        <w:t>Google London.</w:t>
      </w:r>
      <w:r w:rsidRPr="0080741C">
        <w:rPr>
          <w:rFonts w:ascii="Times New Roman" w:hAnsi="Times New Roman" w:cs="Times New Roman"/>
          <w:sz w:val="24"/>
          <w:szCs w:val="24"/>
        </w:rPr>
        <w:t xml:space="preserve"> Available at </w:t>
      </w:r>
      <w:hyperlink r:id="rId11" w:history="1">
        <w:r w:rsidRPr="0080741C">
          <w:rPr>
            <w:rStyle w:val="Hyperlink"/>
            <w:rFonts w:ascii="Times New Roman" w:hAnsi="Times New Roman" w:cs="Times New Roman"/>
            <w:sz w:val="24"/>
            <w:szCs w:val="24"/>
          </w:rPr>
          <w:t>https://www.akt-uk.com/projects/google-london/</w:t>
        </w:r>
      </w:hyperlink>
      <w:r w:rsidRPr="0080741C">
        <w:rPr>
          <w:rFonts w:ascii="Times New Roman" w:hAnsi="Times New Roman" w:cs="Times New Roman"/>
          <w:sz w:val="24"/>
          <w:szCs w:val="24"/>
        </w:rPr>
        <w:t xml:space="preserve"> [Accessed 23 March 2024]</w:t>
      </w:r>
    </w:p>
    <w:p w14:paraId="1C44AB87" w14:textId="77777777" w:rsidR="00853529" w:rsidRPr="0080741C" w:rsidRDefault="00853529" w:rsidP="00D30CA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Atelier Ten (2024). </w:t>
      </w:r>
      <w:r w:rsidRPr="0080741C">
        <w:rPr>
          <w:rFonts w:ascii="Times New Roman" w:hAnsi="Times New Roman" w:cs="Times New Roman"/>
          <w:i/>
          <w:iCs/>
          <w:sz w:val="24"/>
          <w:szCs w:val="24"/>
        </w:rPr>
        <w:t>About us.</w:t>
      </w:r>
      <w:r w:rsidRPr="0080741C">
        <w:rPr>
          <w:rFonts w:ascii="Times New Roman" w:hAnsi="Times New Roman" w:cs="Times New Roman"/>
          <w:sz w:val="24"/>
          <w:szCs w:val="24"/>
        </w:rPr>
        <w:t xml:space="preserve"> Available at </w:t>
      </w:r>
      <w:hyperlink r:id="rId12" w:history="1">
        <w:r w:rsidRPr="0080741C">
          <w:rPr>
            <w:rStyle w:val="Hyperlink"/>
            <w:rFonts w:ascii="Times New Roman" w:hAnsi="Times New Roman" w:cs="Times New Roman"/>
            <w:sz w:val="24"/>
            <w:szCs w:val="24"/>
          </w:rPr>
          <w:t>https://www.atelierten.com/studio/about-us/</w:t>
        </w:r>
      </w:hyperlink>
      <w:r w:rsidRPr="0080741C">
        <w:rPr>
          <w:rFonts w:ascii="Times New Roman" w:hAnsi="Times New Roman" w:cs="Times New Roman"/>
          <w:sz w:val="24"/>
          <w:szCs w:val="24"/>
        </w:rPr>
        <w:t xml:space="preserve"> [Accessed 22 March 2024]</w:t>
      </w:r>
    </w:p>
    <w:p w14:paraId="11751371" w14:textId="77777777" w:rsidR="00853529" w:rsidRPr="0080741C" w:rsidRDefault="00853529" w:rsidP="00D30CA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Atelier Ten (2024). </w:t>
      </w:r>
      <w:r w:rsidRPr="0080741C">
        <w:rPr>
          <w:rFonts w:ascii="Times New Roman" w:hAnsi="Times New Roman" w:cs="Times New Roman"/>
          <w:i/>
          <w:iCs/>
          <w:sz w:val="24"/>
          <w:szCs w:val="24"/>
        </w:rPr>
        <w:t xml:space="preserve">Google London King’s Cross. </w:t>
      </w:r>
      <w:r w:rsidRPr="0080741C">
        <w:rPr>
          <w:rFonts w:ascii="Times New Roman" w:hAnsi="Times New Roman" w:cs="Times New Roman"/>
          <w:sz w:val="24"/>
          <w:szCs w:val="24"/>
        </w:rPr>
        <w:t>Available at</w:t>
      </w:r>
      <w:r w:rsidRPr="0080741C">
        <w:rPr>
          <w:rFonts w:ascii="Times New Roman" w:hAnsi="Times New Roman" w:cs="Times New Roman"/>
          <w:i/>
          <w:iCs/>
          <w:sz w:val="24"/>
          <w:szCs w:val="24"/>
        </w:rPr>
        <w:t xml:space="preserve"> </w:t>
      </w:r>
      <w:r w:rsidRPr="0080741C">
        <w:rPr>
          <w:rFonts w:ascii="Times New Roman" w:hAnsi="Times New Roman" w:cs="Times New Roman"/>
          <w:sz w:val="24"/>
          <w:szCs w:val="24"/>
        </w:rPr>
        <w:t xml:space="preserve"> </w:t>
      </w:r>
      <w:hyperlink r:id="rId13" w:history="1">
        <w:r w:rsidRPr="0080741C">
          <w:rPr>
            <w:rStyle w:val="Hyperlink"/>
            <w:rFonts w:ascii="Times New Roman" w:hAnsi="Times New Roman" w:cs="Times New Roman"/>
            <w:sz w:val="24"/>
            <w:szCs w:val="24"/>
          </w:rPr>
          <w:t>https://www.atelierten.com/projects/google-london-kings-cross/</w:t>
        </w:r>
      </w:hyperlink>
      <w:r w:rsidRPr="0080741C">
        <w:rPr>
          <w:rFonts w:ascii="Times New Roman" w:hAnsi="Times New Roman" w:cs="Times New Roman"/>
          <w:sz w:val="24"/>
          <w:szCs w:val="24"/>
        </w:rPr>
        <w:t xml:space="preserve"> [Accessed 22 March 2024]</w:t>
      </w:r>
    </w:p>
    <w:p w14:paraId="53778EC5" w14:textId="77777777" w:rsidR="00853529" w:rsidRPr="0080741C" w:rsidRDefault="00853529" w:rsidP="00D67A96">
      <w:pPr>
        <w:spacing w:line="360" w:lineRule="auto"/>
        <w:ind w:left="360"/>
        <w:jc w:val="both"/>
        <w:rPr>
          <w:rFonts w:ascii="Times New Roman" w:hAnsi="Times New Roman" w:cs="Times New Roman"/>
          <w:i/>
          <w:iCs/>
          <w:sz w:val="24"/>
          <w:szCs w:val="24"/>
        </w:rPr>
      </w:pPr>
      <w:r w:rsidRPr="0080741C">
        <w:rPr>
          <w:rFonts w:ascii="Times New Roman" w:hAnsi="Times New Roman" w:cs="Times New Roman"/>
          <w:sz w:val="24"/>
          <w:szCs w:val="24"/>
        </w:rPr>
        <w:t>Building Designers Partnership (2024).</w:t>
      </w:r>
      <w:r w:rsidRPr="0080741C">
        <w:rPr>
          <w:rFonts w:ascii="Times New Roman" w:hAnsi="Times New Roman" w:cs="Times New Roman"/>
          <w:b/>
          <w:bCs/>
          <w:caps/>
          <w:color w:val="2D2A26"/>
          <w:spacing w:val="-10"/>
          <w:sz w:val="24"/>
          <w:szCs w:val="24"/>
        </w:rPr>
        <w:t xml:space="preserve"> </w:t>
      </w:r>
      <w:r w:rsidRPr="0080741C">
        <w:rPr>
          <w:rFonts w:ascii="Times New Roman" w:hAnsi="Times New Roman" w:cs="Times New Roman"/>
          <w:i/>
          <w:iCs/>
          <w:caps/>
          <w:color w:val="2D2A26"/>
          <w:spacing w:val="-10"/>
          <w:sz w:val="24"/>
          <w:szCs w:val="24"/>
        </w:rPr>
        <w:t>GOOGLE HQ KING'S CROSS.</w:t>
      </w:r>
      <w:r w:rsidRPr="0080741C">
        <w:rPr>
          <w:rFonts w:ascii="Times New Roman" w:hAnsi="Times New Roman" w:cs="Times New Roman"/>
          <w:sz w:val="24"/>
          <w:szCs w:val="24"/>
        </w:rPr>
        <w:t xml:space="preserve"> Available at </w:t>
      </w:r>
      <w:hyperlink r:id="rId14" w:history="1">
        <w:r w:rsidRPr="0080741C">
          <w:rPr>
            <w:rStyle w:val="Hyperlink"/>
            <w:rFonts w:ascii="Times New Roman" w:hAnsi="Times New Roman" w:cs="Times New Roman"/>
            <w:sz w:val="24"/>
            <w:szCs w:val="24"/>
          </w:rPr>
          <w:t>https://www.bdp.com/en/projects/f-l/google-hq-kings-cross</w:t>
        </w:r>
      </w:hyperlink>
      <w:r w:rsidRPr="0080741C">
        <w:rPr>
          <w:rFonts w:ascii="Times New Roman" w:hAnsi="Times New Roman" w:cs="Times New Roman"/>
          <w:sz w:val="24"/>
          <w:szCs w:val="24"/>
        </w:rPr>
        <w:t xml:space="preserve"> [Accessed 22 March 2024]</w:t>
      </w:r>
    </w:p>
    <w:p w14:paraId="2CAD08AA" w14:textId="77777777" w:rsidR="00853529" w:rsidRPr="0080741C" w:rsidRDefault="00853529" w:rsidP="00D67A9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Building Designers Partnership (2024). </w:t>
      </w:r>
      <w:r w:rsidRPr="0080741C">
        <w:rPr>
          <w:rFonts w:ascii="Times New Roman" w:hAnsi="Times New Roman" w:cs="Times New Roman"/>
          <w:i/>
          <w:iCs/>
          <w:sz w:val="24"/>
          <w:szCs w:val="24"/>
        </w:rPr>
        <w:t>Values</w:t>
      </w:r>
      <w:r w:rsidRPr="0080741C">
        <w:rPr>
          <w:rFonts w:ascii="Times New Roman" w:hAnsi="Times New Roman" w:cs="Times New Roman"/>
          <w:sz w:val="24"/>
          <w:szCs w:val="24"/>
        </w:rPr>
        <w:t xml:space="preserve">. Available at </w:t>
      </w:r>
      <w:hyperlink r:id="rId15" w:history="1">
        <w:r w:rsidRPr="0080741C">
          <w:rPr>
            <w:rStyle w:val="Hyperlink"/>
            <w:rFonts w:ascii="Times New Roman" w:hAnsi="Times New Roman" w:cs="Times New Roman"/>
            <w:sz w:val="24"/>
            <w:szCs w:val="24"/>
          </w:rPr>
          <w:t>https://www.bdp.com/en/about/about-bdp/</w:t>
        </w:r>
      </w:hyperlink>
      <w:r w:rsidRPr="0080741C">
        <w:rPr>
          <w:rFonts w:ascii="Times New Roman" w:hAnsi="Times New Roman" w:cs="Times New Roman"/>
          <w:sz w:val="24"/>
          <w:szCs w:val="24"/>
        </w:rPr>
        <w:t xml:space="preserve">  [Accessed 20 March 2024]</w:t>
      </w:r>
    </w:p>
    <w:p w14:paraId="05322738" w14:textId="77777777" w:rsidR="00853529" w:rsidRPr="0080741C" w:rsidRDefault="00853529" w:rsidP="00D67A9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CIBSE Journal (2023). </w:t>
      </w:r>
      <w:r w:rsidRPr="0080741C">
        <w:rPr>
          <w:rFonts w:ascii="Times New Roman" w:hAnsi="Times New Roman" w:cs="Times New Roman"/>
          <w:color w:val="404040"/>
          <w:sz w:val="24"/>
          <w:szCs w:val="24"/>
        </w:rPr>
        <w:t xml:space="preserve">Arriving on Platform G: Google’s new King’s Cross office </w:t>
      </w:r>
      <w:r w:rsidRPr="0080741C">
        <w:rPr>
          <w:rFonts w:ascii="Times New Roman" w:hAnsi="Times New Roman" w:cs="Times New Roman"/>
          <w:sz w:val="24"/>
          <w:szCs w:val="24"/>
        </w:rPr>
        <w:t xml:space="preserve">Available at </w:t>
      </w:r>
      <w:hyperlink r:id="rId16" w:history="1">
        <w:r w:rsidRPr="0080741C">
          <w:rPr>
            <w:rStyle w:val="Hyperlink"/>
            <w:rFonts w:ascii="Times New Roman" w:hAnsi="Times New Roman" w:cs="Times New Roman"/>
            <w:sz w:val="24"/>
            <w:szCs w:val="24"/>
          </w:rPr>
          <w:t>https://www.cibsejournal.com/case-studies/arriving-on-platform-g-googles-new-kings-cross-office/</w:t>
        </w:r>
      </w:hyperlink>
      <w:r w:rsidRPr="0080741C">
        <w:rPr>
          <w:rFonts w:ascii="Times New Roman" w:hAnsi="Times New Roman" w:cs="Times New Roman"/>
          <w:sz w:val="24"/>
          <w:szCs w:val="24"/>
        </w:rPr>
        <w:t xml:space="preserve"> [Accessed 22 March 2024]</w:t>
      </w:r>
    </w:p>
    <w:p w14:paraId="7017516E" w14:textId="77777777" w:rsidR="00853529" w:rsidRPr="0080741C" w:rsidRDefault="00853529" w:rsidP="00D67A9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Gardiner (2024). </w:t>
      </w:r>
      <w:r w:rsidRPr="0080741C">
        <w:rPr>
          <w:rFonts w:ascii="Times New Roman" w:hAnsi="Times New Roman" w:cs="Times New Roman"/>
          <w:i/>
          <w:iCs/>
          <w:sz w:val="24"/>
          <w:szCs w:val="24"/>
        </w:rPr>
        <w:t>About us.</w:t>
      </w:r>
      <w:r w:rsidRPr="0080741C">
        <w:rPr>
          <w:rFonts w:ascii="Times New Roman" w:hAnsi="Times New Roman" w:cs="Times New Roman"/>
          <w:sz w:val="24"/>
          <w:szCs w:val="24"/>
        </w:rPr>
        <w:t xml:space="preserve"> Available at </w:t>
      </w:r>
      <w:hyperlink r:id="rId17" w:history="1">
        <w:r w:rsidRPr="0080741C">
          <w:rPr>
            <w:rStyle w:val="Hyperlink"/>
            <w:rFonts w:ascii="Times New Roman" w:hAnsi="Times New Roman" w:cs="Times New Roman"/>
            <w:sz w:val="24"/>
            <w:szCs w:val="24"/>
          </w:rPr>
          <w:t>https://www.gardiner.com/about-us</w:t>
        </w:r>
      </w:hyperlink>
      <w:r w:rsidRPr="0080741C">
        <w:rPr>
          <w:rFonts w:ascii="Times New Roman" w:hAnsi="Times New Roman" w:cs="Times New Roman"/>
          <w:sz w:val="24"/>
          <w:szCs w:val="24"/>
        </w:rPr>
        <w:t xml:space="preserve"> [Accessed 23 March 2024]</w:t>
      </w:r>
    </w:p>
    <w:p w14:paraId="499BCABE" w14:textId="77777777" w:rsidR="00853529" w:rsidRPr="0080741C" w:rsidRDefault="00853529" w:rsidP="007118D2">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Gardiner (2024). </w:t>
      </w:r>
      <w:r w:rsidRPr="0080741C">
        <w:rPr>
          <w:rFonts w:ascii="Times New Roman" w:hAnsi="Times New Roman" w:cs="Times New Roman"/>
          <w:i/>
          <w:iCs/>
          <w:sz w:val="24"/>
          <w:szCs w:val="24"/>
        </w:rPr>
        <w:t xml:space="preserve">Google’s King’s Cross Development. </w:t>
      </w:r>
      <w:r w:rsidRPr="0080741C">
        <w:rPr>
          <w:rFonts w:ascii="Times New Roman" w:hAnsi="Times New Roman" w:cs="Times New Roman"/>
          <w:sz w:val="24"/>
          <w:szCs w:val="24"/>
        </w:rPr>
        <w:t xml:space="preserve">Available at </w:t>
      </w:r>
      <w:hyperlink r:id="rId18" w:history="1">
        <w:r w:rsidRPr="0080741C">
          <w:rPr>
            <w:rStyle w:val="Hyperlink"/>
            <w:rFonts w:ascii="Times New Roman" w:hAnsi="Times New Roman" w:cs="Times New Roman"/>
            <w:sz w:val="24"/>
            <w:szCs w:val="24"/>
          </w:rPr>
          <w:t>https://www.gardiner.com/projects/googles-kings-cross-development</w:t>
        </w:r>
      </w:hyperlink>
      <w:r w:rsidRPr="0080741C">
        <w:rPr>
          <w:rFonts w:ascii="Times New Roman" w:hAnsi="Times New Roman" w:cs="Times New Roman"/>
          <w:sz w:val="24"/>
          <w:szCs w:val="24"/>
        </w:rPr>
        <w:t xml:space="preserve"> [Accessed 23 March 2024]</w:t>
      </w:r>
    </w:p>
    <w:p w14:paraId="78BDB682" w14:textId="77777777" w:rsidR="00853529" w:rsidRPr="0080741C" w:rsidRDefault="00853529" w:rsidP="00D67A96">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Gillespies (2024). </w:t>
      </w:r>
      <w:r w:rsidRPr="006A7CE4">
        <w:rPr>
          <w:rFonts w:ascii="Times New Roman" w:hAnsi="Times New Roman" w:cs="Times New Roman"/>
          <w:i/>
          <w:iCs/>
          <w:sz w:val="24"/>
          <w:szCs w:val="24"/>
        </w:rPr>
        <w:t>Our story.</w:t>
      </w:r>
      <w:r>
        <w:rPr>
          <w:rFonts w:ascii="Times New Roman" w:hAnsi="Times New Roman" w:cs="Times New Roman"/>
          <w:sz w:val="24"/>
          <w:szCs w:val="24"/>
        </w:rPr>
        <w:t xml:space="preserve"> Available at </w:t>
      </w:r>
      <w:hyperlink r:id="rId19" w:history="1">
        <w:r w:rsidRPr="009D4136">
          <w:rPr>
            <w:rStyle w:val="Hyperlink"/>
            <w:rFonts w:ascii="Times New Roman" w:hAnsi="Times New Roman" w:cs="Times New Roman"/>
            <w:sz w:val="24"/>
            <w:szCs w:val="24"/>
          </w:rPr>
          <w:t>https://www.gillespies.co.uk/about-us/our-story</w:t>
        </w:r>
      </w:hyperlink>
      <w:r>
        <w:rPr>
          <w:rFonts w:ascii="Times New Roman" w:hAnsi="Times New Roman" w:cs="Times New Roman"/>
          <w:sz w:val="24"/>
          <w:szCs w:val="24"/>
        </w:rPr>
        <w:t xml:space="preserve"> [Accessed 23 March 2024]</w:t>
      </w:r>
    </w:p>
    <w:p w14:paraId="210F911D" w14:textId="77777777" w:rsidR="00853529" w:rsidRDefault="00853529" w:rsidP="00D67A9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Gillespies, (2022). </w:t>
      </w:r>
      <w:r w:rsidRPr="0080741C">
        <w:rPr>
          <w:rFonts w:ascii="Times New Roman" w:hAnsi="Times New Roman" w:cs="Times New Roman"/>
          <w:i/>
          <w:iCs/>
          <w:sz w:val="24"/>
          <w:szCs w:val="24"/>
        </w:rPr>
        <w:t>Google Headquarters</w:t>
      </w:r>
      <w:r w:rsidRPr="0080741C">
        <w:rPr>
          <w:rFonts w:ascii="Times New Roman" w:hAnsi="Times New Roman" w:cs="Times New Roman"/>
          <w:sz w:val="24"/>
          <w:szCs w:val="24"/>
        </w:rPr>
        <w:t xml:space="preserve">. </w:t>
      </w:r>
      <w:hyperlink r:id="rId20" w:history="1">
        <w:r w:rsidRPr="0080741C">
          <w:rPr>
            <w:rStyle w:val="Hyperlink"/>
            <w:rFonts w:ascii="Times New Roman" w:hAnsi="Times New Roman" w:cs="Times New Roman"/>
            <w:sz w:val="24"/>
            <w:szCs w:val="24"/>
          </w:rPr>
          <w:t>https://www.gillespies.co.uk/projects/google-headquarters</w:t>
        </w:r>
      </w:hyperlink>
      <w:r w:rsidRPr="0080741C">
        <w:rPr>
          <w:rFonts w:ascii="Times New Roman" w:hAnsi="Times New Roman" w:cs="Times New Roman"/>
          <w:sz w:val="24"/>
          <w:szCs w:val="24"/>
        </w:rPr>
        <w:t xml:space="preserve"> [Accessed 20 March 2024] </w:t>
      </w:r>
    </w:p>
    <w:p w14:paraId="6D3ED0FC" w14:textId="77777777" w:rsidR="00853529" w:rsidRDefault="00853529" w:rsidP="00F06243">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Google (2024). </w:t>
      </w:r>
      <w:r w:rsidRPr="0080741C">
        <w:rPr>
          <w:rFonts w:ascii="Times New Roman" w:hAnsi="Times New Roman" w:cs="Times New Roman"/>
          <w:i/>
          <w:iCs/>
          <w:sz w:val="24"/>
          <w:szCs w:val="24"/>
        </w:rPr>
        <w:t xml:space="preserve">About Google. </w:t>
      </w:r>
      <w:r w:rsidRPr="0080741C">
        <w:rPr>
          <w:rFonts w:ascii="Times New Roman" w:hAnsi="Times New Roman" w:cs="Times New Roman"/>
          <w:sz w:val="24"/>
          <w:szCs w:val="24"/>
        </w:rPr>
        <w:t xml:space="preserve">Available at </w:t>
      </w:r>
      <w:hyperlink r:id="rId21" w:history="1">
        <w:r w:rsidRPr="0080741C">
          <w:rPr>
            <w:rStyle w:val="Hyperlink"/>
            <w:rFonts w:ascii="Times New Roman" w:hAnsi="Times New Roman" w:cs="Times New Roman"/>
            <w:sz w:val="24"/>
            <w:szCs w:val="24"/>
          </w:rPr>
          <w:t>https://about.google/</w:t>
        </w:r>
      </w:hyperlink>
      <w:r w:rsidRPr="0080741C">
        <w:rPr>
          <w:rFonts w:ascii="Times New Roman" w:hAnsi="Times New Roman" w:cs="Times New Roman"/>
          <w:sz w:val="24"/>
          <w:szCs w:val="24"/>
        </w:rPr>
        <w:t xml:space="preserve"> [Accessed 20 March 2024]</w:t>
      </w:r>
    </w:p>
    <w:p w14:paraId="1DE45061" w14:textId="77777777" w:rsidR="00853529" w:rsidRDefault="00853529" w:rsidP="00D67A9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lastRenderedPageBreak/>
        <w:t xml:space="preserve">Google (2024). </w:t>
      </w:r>
      <w:r w:rsidRPr="0080741C">
        <w:rPr>
          <w:rFonts w:ascii="Times New Roman" w:hAnsi="Times New Roman" w:cs="Times New Roman"/>
          <w:i/>
          <w:iCs/>
          <w:sz w:val="24"/>
          <w:szCs w:val="24"/>
        </w:rPr>
        <w:t>Our story</w:t>
      </w:r>
      <w:r w:rsidRPr="0080741C">
        <w:rPr>
          <w:rFonts w:ascii="Times New Roman" w:hAnsi="Times New Roman" w:cs="Times New Roman"/>
          <w:sz w:val="24"/>
          <w:szCs w:val="24"/>
        </w:rPr>
        <w:t xml:space="preserve">. Available at </w:t>
      </w:r>
      <w:hyperlink r:id="rId22" w:history="1">
        <w:r w:rsidRPr="0080741C">
          <w:rPr>
            <w:rStyle w:val="Hyperlink"/>
            <w:rFonts w:ascii="Times New Roman" w:hAnsi="Times New Roman" w:cs="Times New Roman"/>
            <w:sz w:val="24"/>
            <w:szCs w:val="24"/>
          </w:rPr>
          <w:t>https://about.google/our-story/</w:t>
        </w:r>
      </w:hyperlink>
      <w:r w:rsidRPr="0080741C">
        <w:rPr>
          <w:rFonts w:ascii="Times New Roman" w:hAnsi="Times New Roman" w:cs="Times New Roman"/>
          <w:sz w:val="24"/>
          <w:szCs w:val="24"/>
        </w:rPr>
        <w:t xml:space="preserve"> [Accessed 20 March 2024]</w:t>
      </w:r>
    </w:p>
    <w:p w14:paraId="5AEC6464" w14:textId="77777777" w:rsidR="00853529" w:rsidRPr="0080741C" w:rsidRDefault="00853529" w:rsidP="00F0624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Harris R. (2022). </w:t>
      </w:r>
      <w:r w:rsidRPr="00EB2DF5">
        <w:rPr>
          <w:rFonts w:ascii="Times New Roman" w:hAnsi="Times New Roman" w:cs="Times New Roman"/>
          <w:i/>
          <w:iCs/>
          <w:sz w:val="24"/>
          <w:szCs w:val="24"/>
        </w:rPr>
        <w:t>A milestone for King's Cross: a local innovation hub</w:t>
      </w:r>
      <w:r>
        <w:rPr>
          <w:rFonts w:ascii="Times New Roman" w:hAnsi="Times New Roman" w:cs="Times New Roman"/>
          <w:sz w:val="24"/>
          <w:szCs w:val="24"/>
        </w:rPr>
        <w:t xml:space="preserve">. Available at </w:t>
      </w:r>
      <w:hyperlink r:id="rId23" w:history="1">
        <w:r w:rsidRPr="003A2E67">
          <w:rPr>
            <w:rStyle w:val="Hyperlink"/>
            <w:rFonts w:ascii="Times New Roman" w:hAnsi="Times New Roman" w:cs="Times New Roman"/>
            <w:sz w:val="24"/>
            <w:szCs w:val="24"/>
          </w:rPr>
          <w:t>https://blog.google/around-the-globe/google-europe/united-kingdom/kings-cross-innovation-hub/</w:t>
        </w:r>
      </w:hyperlink>
      <w:r>
        <w:rPr>
          <w:rFonts w:ascii="Times New Roman" w:hAnsi="Times New Roman" w:cs="Times New Roman"/>
          <w:sz w:val="24"/>
          <w:szCs w:val="24"/>
        </w:rPr>
        <w:t xml:space="preserve"> [Accessed 24 March 2024] </w:t>
      </w:r>
    </w:p>
    <w:p w14:paraId="39D43149" w14:textId="77777777" w:rsidR="00853529" w:rsidRDefault="00853529" w:rsidP="00F06243">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Harris R. (2022). </w:t>
      </w:r>
      <w:r w:rsidRPr="00EB2DF5">
        <w:rPr>
          <w:rFonts w:ascii="Times New Roman" w:hAnsi="Times New Roman" w:cs="Times New Roman"/>
          <w:i/>
          <w:iCs/>
          <w:color w:val="202124"/>
          <w:spacing w:val="-8"/>
          <w:sz w:val="24"/>
          <w:szCs w:val="24"/>
        </w:rPr>
        <w:t>A space for connection in King's Cross</w:t>
      </w:r>
      <w:r>
        <w:rPr>
          <w:rFonts w:ascii="Times New Roman" w:hAnsi="Times New Roman" w:cs="Times New Roman"/>
          <w:sz w:val="24"/>
          <w:szCs w:val="24"/>
        </w:rPr>
        <w:t xml:space="preserve">. Available at </w:t>
      </w:r>
      <w:hyperlink r:id="rId24" w:history="1">
        <w:r w:rsidRPr="00445C2A">
          <w:rPr>
            <w:rStyle w:val="Hyperlink"/>
            <w:rFonts w:ascii="Times New Roman" w:hAnsi="Times New Roman" w:cs="Times New Roman"/>
            <w:sz w:val="24"/>
            <w:szCs w:val="24"/>
          </w:rPr>
          <w:t>https://blog.google/around-the-globe/google-europe/united-kingdom/kings-cross/</w:t>
        </w:r>
      </w:hyperlink>
      <w:r>
        <w:rPr>
          <w:rFonts w:ascii="Times New Roman" w:hAnsi="Times New Roman" w:cs="Times New Roman"/>
          <w:sz w:val="24"/>
          <w:szCs w:val="24"/>
        </w:rPr>
        <w:t xml:space="preserve"> [Accessed 23 March 2024]</w:t>
      </w:r>
    </w:p>
    <w:p w14:paraId="1C739902" w14:textId="77777777" w:rsidR="00853529" w:rsidRPr="0080741C" w:rsidRDefault="00853529" w:rsidP="00D67A9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Heatherwick (2015). </w:t>
      </w:r>
      <w:r w:rsidRPr="0080741C">
        <w:rPr>
          <w:rFonts w:ascii="Times New Roman" w:hAnsi="Times New Roman" w:cs="Times New Roman"/>
          <w:i/>
          <w:iCs/>
          <w:color w:val="292B2C"/>
          <w:sz w:val="24"/>
          <w:szCs w:val="24"/>
        </w:rPr>
        <w:t xml:space="preserve">Google King’s Cross. </w:t>
      </w:r>
      <w:r w:rsidRPr="0080741C">
        <w:rPr>
          <w:rFonts w:ascii="Times New Roman" w:hAnsi="Times New Roman" w:cs="Times New Roman"/>
          <w:color w:val="292B2C"/>
          <w:sz w:val="24"/>
          <w:szCs w:val="24"/>
        </w:rPr>
        <w:t xml:space="preserve">Available at </w:t>
      </w:r>
      <w:hyperlink r:id="rId25" w:history="1">
        <w:r w:rsidRPr="0080741C">
          <w:rPr>
            <w:rStyle w:val="Hyperlink"/>
            <w:rFonts w:ascii="Times New Roman" w:hAnsi="Times New Roman" w:cs="Times New Roman"/>
            <w:sz w:val="24"/>
            <w:szCs w:val="24"/>
          </w:rPr>
          <w:t>https://www.heatherwick.com/project/google-kings-cross/</w:t>
        </w:r>
      </w:hyperlink>
      <w:r w:rsidRPr="0080741C">
        <w:rPr>
          <w:rFonts w:ascii="Times New Roman" w:hAnsi="Times New Roman" w:cs="Times New Roman"/>
          <w:color w:val="292B2C"/>
          <w:sz w:val="24"/>
          <w:szCs w:val="24"/>
        </w:rPr>
        <w:t xml:space="preserve"> [Accessed 22 March 2024]</w:t>
      </w:r>
    </w:p>
    <w:p w14:paraId="19C1B340" w14:textId="77777777" w:rsidR="00853529" w:rsidRDefault="00853529" w:rsidP="00EA524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 xml:space="preserve">Kings Cross (2024). </w:t>
      </w:r>
      <w:r w:rsidRPr="0080741C">
        <w:rPr>
          <w:rFonts w:ascii="Times New Roman" w:hAnsi="Times New Roman" w:cs="Times New Roman"/>
          <w:i/>
          <w:iCs/>
          <w:sz w:val="24"/>
          <w:szCs w:val="24"/>
        </w:rPr>
        <w:t>Google</w:t>
      </w:r>
      <w:r w:rsidRPr="0080741C">
        <w:rPr>
          <w:rFonts w:ascii="Times New Roman" w:hAnsi="Times New Roman" w:cs="Times New Roman"/>
          <w:sz w:val="24"/>
          <w:szCs w:val="24"/>
        </w:rPr>
        <w:t xml:space="preserve">. Available at </w:t>
      </w:r>
      <w:hyperlink r:id="rId26" w:history="1">
        <w:r w:rsidRPr="0080741C">
          <w:rPr>
            <w:rStyle w:val="Hyperlink"/>
            <w:rFonts w:ascii="Times New Roman" w:hAnsi="Times New Roman" w:cs="Times New Roman"/>
            <w:sz w:val="24"/>
            <w:szCs w:val="24"/>
          </w:rPr>
          <w:t>https://www.kingscross.co.uk/google</w:t>
        </w:r>
      </w:hyperlink>
      <w:r w:rsidRPr="0080741C">
        <w:rPr>
          <w:rFonts w:ascii="Times New Roman" w:hAnsi="Times New Roman" w:cs="Times New Roman"/>
          <w:sz w:val="24"/>
          <w:szCs w:val="24"/>
        </w:rPr>
        <w:t xml:space="preserve"> [Accessed 20 March 2024]</w:t>
      </w:r>
    </w:p>
    <w:p w14:paraId="370669B4" w14:textId="77777777" w:rsidR="00853529" w:rsidRPr="0080741C" w:rsidRDefault="00853529" w:rsidP="00D67A96">
      <w:pPr>
        <w:spacing w:line="360" w:lineRule="auto"/>
        <w:ind w:left="360"/>
        <w:jc w:val="both"/>
        <w:rPr>
          <w:rFonts w:ascii="Times New Roman" w:hAnsi="Times New Roman" w:cs="Times New Roman"/>
          <w:sz w:val="24"/>
          <w:szCs w:val="24"/>
        </w:rPr>
      </w:pPr>
      <w:r>
        <w:rPr>
          <w:rFonts w:ascii="Times New Roman" w:hAnsi="Times New Roman" w:cs="Times New Roman"/>
          <w:sz w:val="24"/>
          <w:szCs w:val="24"/>
        </w:rPr>
        <w:t xml:space="preserve">Pichai S. (2021). </w:t>
      </w:r>
      <w:r w:rsidRPr="00B177A0">
        <w:rPr>
          <w:rFonts w:ascii="Times New Roman" w:hAnsi="Times New Roman" w:cs="Times New Roman"/>
          <w:i/>
          <w:iCs/>
          <w:sz w:val="24"/>
          <w:szCs w:val="24"/>
        </w:rPr>
        <w:t>A hybrid approach to work</w:t>
      </w:r>
      <w:r>
        <w:rPr>
          <w:rFonts w:ascii="Times New Roman" w:hAnsi="Times New Roman" w:cs="Times New Roman"/>
          <w:sz w:val="24"/>
          <w:szCs w:val="24"/>
        </w:rPr>
        <w:t xml:space="preserve">. Available at </w:t>
      </w:r>
      <w:hyperlink r:id="rId27" w:history="1">
        <w:r w:rsidRPr="00445C2A">
          <w:rPr>
            <w:rStyle w:val="Hyperlink"/>
            <w:rFonts w:ascii="Times New Roman" w:hAnsi="Times New Roman" w:cs="Times New Roman"/>
            <w:sz w:val="24"/>
            <w:szCs w:val="24"/>
          </w:rPr>
          <w:t>https://blog.google/inside-google/life-at-google/hybrid-approach-work/</w:t>
        </w:r>
      </w:hyperlink>
      <w:r>
        <w:rPr>
          <w:rFonts w:ascii="Times New Roman" w:hAnsi="Times New Roman" w:cs="Times New Roman"/>
          <w:sz w:val="24"/>
          <w:szCs w:val="24"/>
        </w:rPr>
        <w:t xml:space="preserve">  </w:t>
      </w:r>
    </w:p>
    <w:p w14:paraId="0C11F4DD" w14:textId="77777777" w:rsidR="00853529" w:rsidRPr="0080741C" w:rsidRDefault="00853529" w:rsidP="00EA5246">
      <w:pPr>
        <w:spacing w:line="360" w:lineRule="auto"/>
        <w:ind w:left="360"/>
        <w:jc w:val="both"/>
        <w:rPr>
          <w:rFonts w:ascii="Times New Roman" w:hAnsi="Times New Roman" w:cs="Times New Roman"/>
          <w:sz w:val="24"/>
          <w:szCs w:val="24"/>
        </w:rPr>
      </w:pPr>
      <w:r w:rsidRPr="0080741C">
        <w:rPr>
          <w:rFonts w:ascii="Times New Roman" w:hAnsi="Times New Roman" w:cs="Times New Roman"/>
          <w:sz w:val="24"/>
          <w:szCs w:val="24"/>
        </w:rPr>
        <w:t>The Guardian (2022).</w:t>
      </w:r>
      <w:r w:rsidRPr="00EA5246">
        <w:rPr>
          <w:rFonts w:ascii="Georgia" w:hAnsi="Georgia"/>
          <w:b/>
          <w:bCs/>
          <w:color w:val="121212"/>
        </w:rPr>
        <w:t xml:space="preserve"> </w:t>
      </w:r>
      <w:r w:rsidRPr="00EA5246">
        <w:rPr>
          <w:rFonts w:ascii="Times New Roman" w:hAnsi="Times New Roman" w:cs="Times New Roman"/>
          <w:i/>
          <w:iCs/>
          <w:color w:val="121212"/>
          <w:sz w:val="24"/>
          <w:szCs w:val="24"/>
        </w:rPr>
        <w:t>Behold London’s ‘</w:t>
      </w:r>
      <w:proofErr w:type="spellStart"/>
      <w:r w:rsidRPr="00EA5246">
        <w:rPr>
          <w:rFonts w:ascii="Times New Roman" w:hAnsi="Times New Roman" w:cs="Times New Roman"/>
          <w:i/>
          <w:iCs/>
          <w:color w:val="121212"/>
          <w:sz w:val="24"/>
          <w:szCs w:val="24"/>
        </w:rPr>
        <w:t>landscraper</w:t>
      </w:r>
      <w:proofErr w:type="spellEnd"/>
      <w:r w:rsidRPr="00EA5246">
        <w:rPr>
          <w:rFonts w:ascii="Times New Roman" w:hAnsi="Times New Roman" w:cs="Times New Roman"/>
          <w:i/>
          <w:iCs/>
          <w:color w:val="121212"/>
          <w:sz w:val="24"/>
          <w:szCs w:val="24"/>
        </w:rPr>
        <w:t xml:space="preserve">’! Google’s new UK HQ – </w:t>
      </w:r>
      <w:proofErr w:type="gramStart"/>
      <w:r w:rsidRPr="00EA5246">
        <w:rPr>
          <w:rFonts w:ascii="Times New Roman" w:hAnsi="Times New Roman" w:cs="Times New Roman"/>
          <w:i/>
          <w:iCs/>
          <w:color w:val="121212"/>
          <w:sz w:val="24"/>
          <w:szCs w:val="24"/>
        </w:rPr>
        <w:t>as long as</w:t>
      </w:r>
      <w:proofErr w:type="gramEnd"/>
      <w:r w:rsidRPr="00EA5246">
        <w:rPr>
          <w:rFonts w:ascii="Times New Roman" w:hAnsi="Times New Roman" w:cs="Times New Roman"/>
          <w:i/>
          <w:iCs/>
          <w:color w:val="121212"/>
          <w:sz w:val="24"/>
          <w:szCs w:val="24"/>
        </w:rPr>
        <w:t xml:space="preserve"> the Shard is tall</w:t>
      </w:r>
      <w:r>
        <w:rPr>
          <w:rFonts w:ascii="Times New Roman" w:hAnsi="Times New Roman" w:cs="Times New Roman"/>
          <w:sz w:val="24"/>
          <w:szCs w:val="24"/>
        </w:rPr>
        <w:t xml:space="preserve">. </w:t>
      </w:r>
      <w:r w:rsidRPr="0080741C">
        <w:rPr>
          <w:rFonts w:ascii="Times New Roman" w:hAnsi="Times New Roman" w:cs="Times New Roman"/>
          <w:sz w:val="24"/>
          <w:szCs w:val="24"/>
        </w:rPr>
        <w:t xml:space="preserve"> Available at </w:t>
      </w:r>
      <w:hyperlink r:id="rId28" w:history="1">
        <w:r w:rsidRPr="0080741C">
          <w:rPr>
            <w:rStyle w:val="Hyperlink"/>
            <w:rFonts w:ascii="Times New Roman" w:hAnsi="Times New Roman" w:cs="Times New Roman"/>
            <w:sz w:val="24"/>
            <w:szCs w:val="24"/>
          </w:rPr>
          <w:t>https://www.theguardian.com/business/2022/jul/01/behold-londons-landscraper-googles-new-uk-hq-as-long-as-the-shard-is-tall</w:t>
        </w:r>
      </w:hyperlink>
      <w:r w:rsidRPr="0080741C">
        <w:rPr>
          <w:rFonts w:ascii="Times New Roman" w:hAnsi="Times New Roman" w:cs="Times New Roman"/>
          <w:sz w:val="24"/>
          <w:szCs w:val="24"/>
        </w:rPr>
        <w:t xml:space="preserve"> [Accessed 22 March 2024] </w:t>
      </w:r>
    </w:p>
    <w:p w14:paraId="4C993256" w14:textId="77777777" w:rsidR="00616059" w:rsidRPr="00284CAF" w:rsidRDefault="00616059" w:rsidP="00794F8E">
      <w:pPr>
        <w:spacing w:line="360" w:lineRule="auto"/>
        <w:jc w:val="both"/>
        <w:rPr>
          <w:rFonts w:ascii="Times New Roman" w:hAnsi="Times New Roman" w:cs="Times New Roman"/>
          <w:sz w:val="24"/>
          <w:szCs w:val="24"/>
        </w:rPr>
      </w:pPr>
    </w:p>
    <w:sectPr w:rsidR="00616059" w:rsidRPr="00284CAF">
      <w:head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A3470" w14:textId="77777777" w:rsidR="00457E7F" w:rsidRDefault="00457E7F" w:rsidP="00770A59">
      <w:pPr>
        <w:spacing w:after="0" w:line="240" w:lineRule="auto"/>
      </w:pPr>
      <w:r>
        <w:separator/>
      </w:r>
    </w:p>
  </w:endnote>
  <w:endnote w:type="continuationSeparator" w:id="0">
    <w:p w14:paraId="1BF58710" w14:textId="77777777" w:rsidR="00457E7F" w:rsidRDefault="00457E7F" w:rsidP="00770A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aleway">
    <w:altName w:val="Raleway"/>
    <w:charset w:val="00"/>
    <w:family w:val="auto"/>
    <w:pitch w:val="variable"/>
    <w:sig w:usb0="A00002FF" w:usb1="5000205B" w:usb2="00000000" w:usb3="00000000" w:csb0="00000197"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811072" w14:textId="77777777" w:rsidR="00457E7F" w:rsidRDefault="00457E7F" w:rsidP="00770A59">
      <w:pPr>
        <w:spacing w:after="0" w:line="240" w:lineRule="auto"/>
      </w:pPr>
      <w:r>
        <w:separator/>
      </w:r>
    </w:p>
  </w:footnote>
  <w:footnote w:type="continuationSeparator" w:id="0">
    <w:p w14:paraId="4468A265" w14:textId="77777777" w:rsidR="00457E7F" w:rsidRDefault="00457E7F" w:rsidP="00770A5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753F24" w14:textId="24E63D4D" w:rsidR="00770A59" w:rsidRPr="00770A59" w:rsidRDefault="00770A59" w:rsidP="001A0781">
    <w:pP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762AEF"/>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9FB06FD"/>
    <w:multiLevelType w:val="hybridMultilevel"/>
    <w:tmpl w:val="F69072F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3A5E89"/>
    <w:multiLevelType w:val="hybridMultilevel"/>
    <w:tmpl w:val="543863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A75B4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20FC15D4"/>
    <w:multiLevelType w:val="multilevel"/>
    <w:tmpl w:val="1D78D7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3A5339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58F2A0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26DD2FB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72C101B"/>
    <w:multiLevelType w:val="hybridMultilevel"/>
    <w:tmpl w:val="178A64C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8448F7"/>
    <w:multiLevelType w:val="multilevel"/>
    <w:tmpl w:val="D8F6E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1B101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3A39518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3CBE111A"/>
    <w:multiLevelType w:val="hybridMultilevel"/>
    <w:tmpl w:val="743234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3D335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CB75122"/>
    <w:multiLevelType w:val="multilevel"/>
    <w:tmpl w:val="34EED8DA"/>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TOC3"/>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3A0792F"/>
    <w:multiLevelType w:val="multilevel"/>
    <w:tmpl w:val="B7ACC2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4243A9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54336DE6"/>
    <w:multiLevelType w:val="hybridMultilevel"/>
    <w:tmpl w:val="A1D4B9F2"/>
    <w:lvl w:ilvl="0" w:tplc="0CD21538">
      <w:start w:val="1"/>
      <w:numFmt w:val="decimal"/>
      <w:pStyle w:val="Style1"/>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5A140C6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5D136D7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610F36D2"/>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67A73590"/>
    <w:multiLevelType w:val="hybridMultilevel"/>
    <w:tmpl w:val="293EB06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802575C"/>
    <w:multiLevelType w:val="hybridMultilevel"/>
    <w:tmpl w:val="3F2623B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5936CC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76E6222B"/>
    <w:multiLevelType w:val="hybridMultilevel"/>
    <w:tmpl w:val="F7286B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7CC0E95"/>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82A38E4"/>
    <w:multiLevelType w:val="hybridMultilevel"/>
    <w:tmpl w:val="64849A82"/>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7" w15:restartNumberingAfterBreak="0">
    <w:nsid w:val="783F5FF1"/>
    <w:multiLevelType w:val="hybridMultilevel"/>
    <w:tmpl w:val="BAF61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ADE6FE0"/>
    <w:multiLevelType w:val="multilevel"/>
    <w:tmpl w:val="4EDCB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D207CD7"/>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455027637">
    <w:abstractNumId w:val="1"/>
  </w:num>
  <w:num w:numId="2" w16cid:durableId="37901737">
    <w:abstractNumId w:val="24"/>
  </w:num>
  <w:num w:numId="3" w16cid:durableId="1888445280">
    <w:abstractNumId w:val="15"/>
  </w:num>
  <w:num w:numId="4" w16cid:durableId="498080643">
    <w:abstractNumId w:val="8"/>
  </w:num>
  <w:num w:numId="5" w16cid:durableId="203492674">
    <w:abstractNumId w:val="16"/>
  </w:num>
  <w:num w:numId="6" w16cid:durableId="1832866271">
    <w:abstractNumId w:val="2"/>
  </w:num>
  <w:num w:numId="7" w16cid:durableId="1839079337">
    <w:abstractNumId w:val="12"/>
  </w:num>
  <w:num w:numId="8" w16cid:durableId="548154066">
    <w:abstractNumId w:val="17"/>
  </w:num>
  <w:num w:numId="9" w16cid:durableId="64226416">
    <w:abstractNumId w:val="21"/>
  </w:num>
  <w:num w:numId="10" w16cid:durableId="1078214622">
    <w:abstractNumId w:val="25"/>
  </w:num>
  <w:num w:numId="11" w16cid:durableId="1801534068">
    <w:abstractNumId w:val="11"/>
  </w:num>
  <w:num w:numId="12" w16cid:durableId="34028286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620986951">
    <w:abstractNumId w:val="26"/>
  </w:num>
  <w:num w:numId="14" w16cid:durableId="859274089">
    <w:abstractNumId w:val="14"/>
  </w:num>
  <w:num w:numId="15" w16cid:durableId="1290551818">
    <w:abstractNumId w:val="13"/>
  </w:num>
  <w:num w:numId="16" w16cid:durableId="965551509">
    <w:abstractNumId w:val="0"/>
  </w:num>
  <w:num w:numId="17" w16cid:durableId="2056391086">
    <w:abstractNumId w:val="3"/>
  </w:num>
  <w:num w:numId="18" w16cid:durableId="1132937721">
    <w:abstractNumId w:val="7"/>
  </w:num>
  <w:num w:numId="19" w16cid:durableId="1212572108">
    <w:abstractNumId w:val="9"/>
  </w:num>
  <w:num w:numId="20" w16cid:durableId="643200150">
    <w:abstractNumId w:val="4"/>
  </w:num>
  <w:num w:numId="21" w16cid:durableId="39213273">
    <w:abstractNumId w:val="28"/>
  </w:num>
  <w:num w:numId="22" w16cid:durableId="1531724711">
    <w:abstractNumId w:val="10"/>
  </w:num>
  <w:num w:numId="23" w16cid:durableId="573127634">
    <w:abstractNumId w:val="5"/>
  </w:num>
  <w:num w:numId="24" w16cid:durableId="1117412131">
    <w:abstractNumId w:val="6"/>
  </w:num>
  <w:num w:numId="25" w16cid:durableId="1721517146">
    <w:abstractNumId w:val="29"/>
  </w:num>
  <w:num w:numId="26" w16cid:durableId="1083065624">
    <w:abstractNumId w:val="19"/>
  </w:num>
  <w:num w:numId="27" w16cid:durableId="605889967">
    <w:abstractNumId w:val="23"/>
  </w:num>
  <w:num w:numId="28" w16cid:durableId="79837817">
    <w:abstractNumId w:val="22"/>
  </w:num>
  <w:num w:numId="29" w16cid:durableId="638851238">
    <w:abstractNumId w:val="20"/>
  </w:num>
  <w:num w:numId="30" w16cid:durableId="202527378">
    <w:abstractNumId w:val="27"/>
  </w:num>
  <w:num w:numId="31" w16cid:durableId="139454387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2170"/>
    <w:rsid w:val="000004F5"/>
    <w:rsid w:val="000006FC"/>
    <w:rsid w:val="0000350F"/>
    <w:rsid w:val="00005D60"/>
    <w:rsid w:val="00006937"/>
    <w:rsid w:val="00011CD3"/>
    <w:rsid w:val="00013292"/>
    <w:rsid w:val="0001664A"/>
    <w:rsid w:val="00021344"/>
    <w:rsid w:val="00027573"/>
    <w:rsid w:val="000320CB"/>
    <w:rsid w:val="00033492"/>
    <w:rsid w:val="00035C96"/>
    <w:rsid w:val="00035DC5"/>
    <w:rsid w:val="0003772E"/>
    <w:rsid w:val="00042C50"/>
    <w:rsid w:val="000430C0"/>
    <w:rsid w:val="000431E4"/>
    <w:rsid w:val="000512A5"/>
    <w:rsid w:val="000512D5"/>
    <w:rsid w:val="00051428"/>
    <w:rsid w:val="0005383A"/>
    <w:rsid w:val="00054AF0"/>
    <w:rsid w:val="00061622"/>
    <w:rsid w:val="00061768"/>
    <w:rsid w:val="000622B8"/>
    <w:rsid w:val="00062604"/>
    <w:rsid w:val="0006518F"/>
    <w:rsid w:val="00066B6E"/>
    <w:rsid w:val="00066CC7"/>
    <w:rsid w:val="00066F07"/>
    <w:rsid w:val="00067E9A"/>
    <w:rsid w:val="000704D3"/>
    <w:rsid w:val="000770E2"/>
    <w:rsid w:val="00077BFC"/>
    <w:rsid w:val="0008457A"/>
    <w:rsid w:val="0008476E"/>
    <w:rsid w:val="000858A2"/>
    <w:rsid w:val="00086678"/>
    <w:rsid w:val="00087C48"/>
    <w:rsid w:val="00091B3C"/>
    <w:rsid w:val="00094BB9"/>
    <w:rsid w:val="00094F85"/>
    <w:rsid w:val="000A15A1"/>
    <w:rsid w:val="000A177B"/>
    <w:rsid w:val="000A3D2B"/>
    <w:rsid w:val="000A415B"/>
    <w:rsid w:val="000B1176"/>
    <w:rsid w:val="000B23F8"/>
    <w:rsid w:val="000B5945"/>
    <w:rsid w:val="000C02FD"/>
    <w:rsid w:val="000C11F5"/>
    <w:rsid w:val="000C410E"/>
    <w:rsid w:val="000C4903"/>
    <w:rsid w:val="000C728E"/>
    <w:rsid w:val="000E0D0C"/>
    <w:rsid w:val="000E1EFE"/>
    <w:rsid w:val="000E46BF"/>
    <w:rsid w:val="000E765E"/>
    <w:rsid w:val="000F7559"/>
    <w:rsid w:val="00104EBA"/>
    <w:rsid w:val="0011421A"/>
    <w:rsid w:val="001164CF"/>
    <w:rsid w:val="0012067B"/>
    <w:rsid w:val="00122094"/>
    <w:rsid w:val="00126449"/>
    <w:rsid w:val="001269C0"/>
    <w:rsid w:val="001305C5"/>
    <w:rsid w:val="001333F5"/>
    <w:rsid w:val="001417BB"/>
    <w:rsid w:val="00141B28"/>
    <w:rsid w:val="00146671"/>
    <w:rsid w:val="00152D11"/>
    <w:rsid w:val="00153F7A"/>
    <w:rsid w:val="00154581"/>
    <w:rsid w:val="00156A23"/>
    <w:rsid w:val="0016530F"/>
    <w:rsid w:val="001670E2"/>
    <w:rsid w:val="001701C5"/>
    <w:rsid w:val="00170F2D"/>
    <w:rsid w:val="0017201C"/>
    <w:rsid w:val="001778C3"/>
    <w:rsid w:val="00182EFC"/>
    <w:rsid w:val="0018697F"/>
    <w:rsid w:val="00187F1A"/>
    <w:rsid w:val="00191713"/>
    <w:rsid w:val="00191D5F"/>
    <w:rsid w:val="00196244"/>
    <w:rsid w:val="00197E1B"/>
    <w:rsid w:val="001A0781"/>
    <w:rsid w:val="001A6CB9"/>
    <w:rsid w:val="001C1E07"/>
    <w:rsid w:val="001C3F67"/>
    <w:rsid w:val="001C46EF"/>
    <w:rsid w:val="001D2615"/>
    <w:rsid w:val="001D57F3"/>
    <w:rsid w:val="001D7BF0"/>
    <w:rsid w:val="001E03D4"/>
    <w:rsid w:val="001E2E41"/>
    <w:rsid w:val="001E3D95"/>
    <w:rsid w:val="001E76F6"/>
    <w:rsid w:val="001E7B0B"/>
    <w:rsid w:val="001F4AEF"/>
    <w:rsid w:val="002012A6"/>
    <w:rsid w:val="00201361"/>
    <w:rsid w:val="00204816"/>
    <w:rsid w:val="00210DB0"/>
    <w:rsid w:val="00216404"/>
    <w:rsid w:val="00217ADF"/>
    <w:rsid w:val="00222CF0"/>
    <w:rsid w:val="00226E89"/>
    <w:rsid w:val="00231B0B"/>
    <w:rsid w:val="00231E88"/>
    <w:rsid w:val="00235999"/>
    <w:rsid w:val="002361B7"/>
    <w:rsid w:val="00237378"/>
    <w:rsid w:val="0023755A"/>
    <w:rsid w:val="00241942"/>
    <w:rsid w:val="00246767"/>
    <w:rsid w:val="00246F32"/>
    <w:rsid w:val="002523CD"/>
    <w:rsid w:val="00253209"/>
    <w:rsid w:val="00257FD3"/>
    <w:rsid w:val="002616B1"/>
    <w:rsid w:val="00265521"/>
    <w:rsid w:val="002656E3"/>
    <w:rsid w:val="0026591B"/>
    <w:rsid w:val="00275927"/>
    <w:rsid w:val="00277B22"/>
    <w:rsid w:val="00282F3E"/>
    <w:rsid w:val="00284CAF"/>
    <w:rsid w:val="002872AD"/>
    <w:rsid w:val="0029062D"/>
    <w:rsid w:val="00291BDD"/>
    <w:rsid w:val="00292F4F"/>
    <w:rsid w:val="0029436E"/>
    <w:rsid w:val="002959D4"/>
    <w:rsid w:val="002A1129"/>
    <w:rsid w:val="002A4644"/>
    <w:rsid w:val="002A4CB3"/>
    <w:rsid w:val="002A752E"/>
    <w:rsid w:val="002B0ABE"/>
    <w:rsid w:val="002B0C8D"/>
    <w:rsid w:val="002B11B4"/>
    <w:rsid w:val="002B158F"/>
    <w:rsid w:val="002B3696"/>
    <w:rsid w:val="002B3840"/>
    <w:rsid w:val="002B7C33"/>
    <w:rsid w:val="002C7D9F"/>
    <w:rsid w:val="002D4835"/>
    <w:rsid w:val="002D7A2E"/>
    <w:rsid w:val="002E2F06"/>
    <w:rsid w:val="002E3699"/>
    <w:rsid w:val="002E7A76"/>
    <w:rsid w:val="002F0367"/>
    <w:rsid w:val="002F0E8D"/>
    <w:rsid w:val="002F0FE2"/>
    <w:rsid w:val="002F3D7B"/>
    <w:rsid w:val="002F78F1"/>
    <w:rsid w:val="003027D6"/>
    <w:rsid w:val="0030434D"/>
    <w:rsid w:val="0031000B"/>
    <w:rsid w:val="003139BA"/>
    <w:rsid w:val="00314684"/>
    <w:rsid w:val="003149D3"/>
    <w:rsid w:val="00316926"/>
    <w:rsid w:val="00317714"/>
    <w:rsid w:val="00326E6E"/>
    <w:rsid w:val="00327FFA"/>
    <w:rsid w:val="00330776"/>
    <w:rsid w:val="00330931"/>
    <w:rsid w:val="003315C8"/>
    <w:rsid w:val="0033448C"/>
    <w:rsid w:val="00340F05"/>
    <w:rsid w:val="00341ABE"/>
    <w:rsid w:val="003433EE"/>
    <w:rsid w:val="00353338"/>
    <w:rsid w:val="00355A9D"/>
    <w:rsid w:val="00356FB8"/>
    <w:rsid w:val="00357749"/>
    <w:rsid w:val="00360602"/>
    <w:rsid w:val="00362CCE"/>
    <w:rsid w:val="00363062"/>
    <w:rsid w:val="0036628F"/>
    <w:rsid w:val="0036685E"/>
    <w:rsid w:val="00371F5F"/>
    <w:rsid w:val="00372B2F"/>
    <w:rsid w:val="00372CC5"/>
    <w:rsid w:val="0038337E"/>
    <w:rsid w:val="00383BCF"/>
    <w:rsid w:val="00387B96"/>
    <w:rsid w:val="0039125D"/>
    <w:rsid w:val="00395F7E"/>
    <w:rsid w:val="00396842"/>
    <w:rsid w:val="003B165A"/>
    <w:rsid w:val="003B1A49"/>
    <w:rsid w:val="003B28B4"/>
    <w:rsid w:val="003B4DA0"/>
    <w:rsid w:val="003C22B4"/>
    <w:rsid w:val="003C2684"/>
    <w:rsid w:val="003C4335"/>
    <w:rsid w:val="003C68A3"/>
    <w:rsid w:val="003D0C6E"/>
    <w:rsid w:val="003D2A3E"/>
    <w:rsid w:val="003D4EB0"/>
    <w:rsid w:val="003E4BCB"/>
    <w:rsid w:val="003E6A7B"/>
    <w:rsid w:val="003F2ADD"/>
    <w:rsid w:val="003F63FE"/>
    <w:rsid w:val="00400A97"/>
    <w:rsid w:val="00402317"/>
    <w:rsid w:val="00406317"/>
    <w:rsid w:val="0041101B"/>
    <w:rsid w:val="004131AE"/>
    <w:rsid w:val="004145F2"/>
    <w:rsid w:val="00415F02"/>
    <w:rsid w:val="004167C7"/>
    <w:rsid w:val="00422C10"/>
    <w:rsid w:val="0042671A"/>
    <w:rsid w:val="00427915"/>
    <w:rsid w:val="00427CF7"/>
    <w:rsid w:val="00435E32"/>
    <w:rsid w:val="00443825"/>
    <w:rsid w:val="00444799"/>
    <w:rsid w:val="00454732"/>
    <w:rsid w:val="0045521D"/>
    <w:rsid w:val="00457E7F"/>
    <w:rsid w:val="004667BD"/>
    <w:rsid w:val="004675E0"/>
    <w:rsid w:val="00472D72"/>
    <w:rsid w:val="00475CFE"/>
    <w:rsid w:val="004861C7"/>
    <w:rsid w:val="00487849"/>
    <w:rsid w:val="004A20B7"/>
    <w:rsid w:val="004A6AC9"/>
    <w:rsid w:val="004B043C"/>
    <w:rsid w:val="004B2BDB"/>
    <w:rsid w:val="004B4B52"/>
    <w:rsid w:val="004B69D4"/>
    <w:rsid w:val="004B7DA0"/>
    <w:rsid w:val="004C209C"/>
    <w:rsid w:val="004C338D"/>
    <w:rsid w:val="004C5EC2"/>
    <w:rsid w:val="004D114E"/>
    <w:rsid w:val="004D1A53"/>
    <w:rsid w:val="004D1B82"/>
    <w:rsid w:val="004E00B5"/>
    <w:rsid w:val="004E06F6"/>
    <w:rsid w:val="004E40A5"/>
    <w:rsid w:val="004E7A08"/>
    <w:rsid w:val="004F2670"/>
    <w:rsid w:val="004F4228"/>
    <w:rsid w:val="004F6D46"/>
    <w:rsid w:val="00502B62"/>
    <w:rsid w:val="0051116C"/>
    <w:rsid w:val="005120D6"/>
    <w:rsid w:val="005224F3"/>
    <w:rsid w:val="0052279A"/>
    <w:rsid w:val="00522CB1"/>
    <w:rsid w:val="00523115"/>
    <w:rsid w:val="00523DC5"/>
    <w:rsid w:val="00530185"/>
    <w:rsid w:val="00531CC9"/>
    <w:rsid w:val="00537D4D"/>
    <w:rsid w:val="005425E5"/>
    <w:rsid w:val="00546136"/>
    <w:rsid w:val="00551722"/>
    <w:rsid w:val="00554EB3"/>
    <w:rsid w:val="005565FB"/>
    <w:rsid w:val="00562693"/>
    <w:rsid w:val="00562C2F"/>
    <w:rsid w:val="00563E0D"/>
    <w:rsid w:val="00567A98"/>
    <w:rsid w:val="00571166"/>
    <w:rsid w:val="00572853"/>
    <w:rsid w:val="00572B17"/>
    <w:rsid w:val="00577C04"/>
    <w:rsid w:val="00587FC5"/>
    <w:rsid w:val="00593FBB"/>
    <w:rsid w:val="005950AD"/>
    <w:rsid w:val="00596277"/>
    <w:rsid w:val="005A08F6"/>
    <w:rsid w:val="005A22EA"/>
    <w:rsid w:val="005A4B40"/>
    <w:rsid w:val="005A4FA7"/>
    <w:rsid w:val="005B1AF1"/>
    <w:rsid w:val="005B34C0"/>
    <w:rsid w:val="005B6CB1"/>
    <w:rsid w:val="005B6EF3"/>
    <w:rsid w:val="005C461E"/>
    <w:rsid w:val="005C4E61"/>
    <w:rsid w:val="005C7CE4"/>
    <w:rsid w:val="005D4A8D"/>
    <w:rsid w:val="005D573F"/>
    <w:rsid w:val="005E1745"/>
    <w:rsid w:val="005E23BD"/>
    <w:rsid w:val="005E3799"/>
    <w:rsid w:val="005E4C2C"/>
    <w:rsid w:val="005E5D43"/>
    <w:rsid w:val="005F1151"/>
    <w:rsid w:val="005F3761"/>
    <w:rsid w:val="005F3971"/>
    <w:rsid w:val="005F3B5F"/>
    <w:rsid w:val="005F6C7A"/>
    <w:rsid w:val="00601827"/>
    <w:rsid w:val="00614AE8"/>
    <w:rsid w:val="00616059"/>
    <w:rsid w:val="0061695D"/>
    <w:rsid w:val="00623D38"/>
    <w:rsid w:val="00623D75"/>
    <w:rsid w:val="006305C1"/>
    <w:rsid w:val="00630738"/>
    <w:rsid w:val="00633029"/>
    <w:rsid w:val="00636E40"/>
    <w:rsid w:val="00637D90"/>
    <w:rsid w:val="0064749F"/>
    <w:rsid w:val="006564F0"/>
    <w:rsid w:val="00664796"/>
    <w:rsid w:val="00672229"/>
    <w:rsid w:val="00672AF9"/>
    <w:rsid w:val="00675C00"/>
    <w:rsid w:val="006768ED"/>
    <w:rsid w:val="00681FDE"/>
    <w:rsid w:val="00682FA3"/>
    <w:rsid w:val="006853C8"/>
    <w:rsid w:val="0069017E"/>
    <w:rsid w:val="006910C3"/>
    <w:rsid w:val="00693CAD"/>
    <w:rsid w:val="006953F2"/>
    <w:rsid w:val="00697B66"/>
    <w:rsid w:val="00697D87"/>
    <w:rsid w:val="006A1476"/>
    <w:rsid w:val="006A5386"/>
    <w:rsid w:val="006A5F40"/>
    <w:rsid w:val="006A7CE4"/>
    <w:rsid w:val="006B582C"/>
    <w:rsid w:val="006C0E19"/>
    <w:rsid w:val="006C37DD"/>
    <w:rsid w:val="006C5D43"/>
    <w:rsid w:val="006C62F7"/>
    <w:rsid w:val="006C7BFD"/>
    <w:rsid w:val="006D0D70"/>
    <w:rsid w:val="006D1950"/>
    <w:rsid w:val="006D2CC7"/>
    <w:rsid w:val="006D5F2B"/>
    <w:rsid w:val="006D7666"/>
    <w:rsid w:val="006E7980"/>
    <w:rsid w:val="006F06EC"/>
    <w:rsid w:val="006F1679"/>
    <w:rsid w:val="006F1ABB"/>
    <w:rsid w:val="006F3ECD"/>
    <w:rsid w:val="006F687C"/>
    <w:rsid w:val="006F782C"/>
    <w:rsid w:val="006F79A4"/>
    <w:rsid w:val="007032F4"/>
    <w:rsid w:val="00704706"/>
    <w:rsid w:val="00707896"/>
    <w:rsid w:val="0071001E"/>
    <w:rsid w:val="00710756"/>
    <w:rsid w:val="00711821"/>
    <w:rsid w:val="007118D2"/>
    <w:rsid w:val="007148EF"/>
    <w:rsid w:val="007156F0"/>
    <w:rsid w:val="00721600"/>
    <w:rsid w:val="00721B53"/>
    <w:rsid w:val="00722350"/>
    <w:rsid w:val="00724FAB"/>
    <w:rsid w:val="00731892"/>
    <w:rsid w:val="00737F70"/>
    <w:rsid w:val="0074001C"/>
    <w:rsid w:val="007421E3"/>
    <w:rsid w:val="00743B7F"/>
    <w:rsid w:val="00745353"/>
    <w:rsid w:val="00751AAE"/>
    <w:rsid w:val="00751ABB"/>
    <w:rsid w:val="00751FCC"/>
    <w:rsid w:val="00752AE4"/>
    <w:rsid w:val="00763855"/>
    <w:rsid w:val="00764408"/>
    <w:rsid w:val="007708E0"/>
    <w:rsid w:val="00770A59"/>
    <w:rsid w:val="00773CD6"/>
    <w:rsid w:val="00774183"/>
    <w:rsid w:val="0077495C"/>
    <w:rsid w:val="00775F0C"/>
    <w:rsid w:val="00776A76"/>
    <w:rsid w:val="0078085D"/>
    <w:rsid w:val="00783BFE"/>
    <w:rsid w:val="007846D3"/>
    <w:rsid w:val="007909B8"/>
    <w:rsid w:val="007915B6"/>
    <w:rsid w:val="00793B28"/>
    <w:rsid w:val="00794F8E"/>
    <w:rsid w:val="00795418"/>
    <w:rsid w:val="0079714A"/>
    <w:rsid w:val="007A0AFC"/>
    <w:rsid w:val="007A4B2C"/>
    <w:rsid w:val="007A6600"/>
    <w:rsid w:val="007B0CA6"/>
    <w:rsid w:val="007B1799"/>
    <w:rsid w:val="007B3B06"/>
    <w:rsid w:val="007B5692"/>
    <w:rsid w:val="007B57F5"/>
    <w:rsid w:val="007B6C2B"/>
    <w:rsid w:val="007C2A57"/>
    <w:rsid w:val="007C2FA6"/>
    <w:rsid w:val="007C35BE"/>
    <w:rsid w:val="007D114E"/>
    <w:rsid w:val="007D3B85"/>
    <w:rsid w:val="007E034B"/>
    <w:rsid w:val="007E2FCF"/>
    <w:rsid w:val="007E3FFA"/>
    <w:rsid w:val="007E7E9C"/>
    <w:rsid w:val="007E7EDB"/>
    <w:rsid w:val="007E7F8D"/>
    <w:rsid w:val="007F02A8"/>
    <w:rsid w:val="007F0600"/>
    <w:rsid w:val="007F449A"/>
    <w:rsid w:val="007F5B95"/>
    <w:rsid w:val="007F5CBB"/>
    <w:rsid w:val="007F70D2"/>
    <w:rsid w:val="007F7A69"/>
    <w:rsid w:val="00800BF3"/>
    <w:rsid w:val="00805073"/>
    <w:rsid w:val="00805230"/>
    <w:rsid w:val="008054A2"/>
    <w:rsid w:val="0080669F"/>
    <w:rsid w:val="0080741C"/>
    <w:rsid w:val="0081012C"/>
    <w:rsid w:val="0081192E"/>
    <w:rsid w:val="008228AC"/>
    <w:rsid w:val="00823F2A"/>
    <w:rsid w:val="00826678"/>
    <w:rsid w:val="00831914"/>
    <w:rsid w:val="00841860"/>
    <w:rsid w:val="00842B38"/>
    <w:rsid w:val="00844BEF"/>
    <w:rsid w:val="0084538E"/>
    <w:rsid w:val="00845586"/>
    <w:rsid w:val="00847206"/>
    <w:rsid w:val="00851AF5"/>
    <w:rsid w:val="00853529"/>
    <w:rsid w:val="00855EA3"/>
    <w:rsid w:val="008606BF"/>
    <w:rsid w:val="008614EA"/>
    <w:rsid w:val="00862040"/>
    <w:rsid w:val="00870204"/>
    <w:rsid w:val="0088049E"/>
    <w:rsid w:val="00881576"/>
    <w:rsid w:val="0088176A"/>
    <w:rsid w:val="0088212E"/>
    <w:rsid w:val="0088349D"/>
    <w:rsid w:val="0088423F"/>
    <w:rsid w:val="00887DA0"/>
    <w:rsid w:val="00890C1F"/>
    <w:rsid w:val="00891830"/>
    <w:rsid w:val="00892419"/>
    <w:rsid w:val="008933A3"/>
    <w:rsid w:val="00893DA8"/>
    <w:rsid w:val="00894835"/>
    <w:rsid w:val="008A11D0"/>
    <w:rsid w:val="008A3C02"/>
    <w:rsid w:val="008A4107"/>
    <w:rsid w:val="008A44F7"/>
    <w:rsid w:val="008A4E07"/>
    <w:rsid w:val="008A4FC1"/>
    <w:rsid w:val="008B3618"/>
    <w:rsid w:val="008B4801"/>
    <w:rsid w:val="008B736E"/>
    <w:rsid w:val="008B7BB2"/>
    <w:rsid w:val="008C4F64"/>
    <w:rsid w:val="008C7269"/>
    <w:rsid w:val="008D0763"/>
    <w:rsid w:val="008D0B45"/>
    <w:rsid w:val="008D2CC3"/>
    <w:rsid w:val="008D30D0"/>
    <w:rsid w:val="008D4A5B"/>
    <w:rsid w:val="008D68B1"/>
    <w:rsid w:val="008E2D47"/>
    <w:rsid w:val="008F002E"/>
    <w:rsid w:val="008F5261"/>
    <w:rsid w:val="009003E6"/>
    <w:rsid w:val="00901EDA"/>
    <w:rsid w:val="00902FF5"/>
    <w:rsid w:val="009057B1"/>
    <w:rsid w:val="0091451E"/>
    <w:rsid w:val="00914B2F"/>
    <w:rsid w:val="00914E5F"/>
    <w:rsid w:val="009153F3"/>
    <w:rsid w:val="009160F1"/>
    <w:rsid w:val="00920BA9"/>
    <w:rsid w:val="00923E66"/>
    <w:rsid w:val="0093290D"/>
    <w:rsid w:val="00932C57"/>
    <w:rsid w:val="00933C7F"/>
    <w:rsid w:val="00935F87"/>
    <w:rsid w:val="00941EA3"/>
    <w:rsid w:val="009441BD"/>
    <w:rsid w:val="009443D7"/>
    <w:rsid w:val="00946061"/>
    <w:rsid w:val="00962070"/>
    <w:rsid w:val="0096332A"/>
    <w:rsid w:val="0096412A"/>
    <w:rsid w:val="00964A3D"/>
    <w:rsid w:val="00965BBE"/>
    <w:rsid w:val="00966DE9"/>
    <w:rsid w:val="009674E6"/>
    <w:rsid w:val="00971FDF"/>
    <w:rsid w:val="009724FD"/>
    <w:rsid w:val="00974D70"/>
    <w:rsid w:val="0097522E"/>
    <w:rsid w:val="009757BB"/>
    <w:rsid w:val="00975E74"/>
    <w:rsid w:val="009778E5"/>
    <w:rsid w:val="009829E5"/>
    <w:rsid w:val="00986EA5"/>
    <w:rsid w:val="00992209"/>
    <w:rsid w:val="00992DCE"/>
    <w:rsid w:val="00995BEB"/>
    <w:rsid w:val="009A01AF"/>
    <w:rsid w:val="009A3779"/>
    <w:rsid w:val="009A50CA"/>
    <w:rsid w:val="009B44F9"/>
    <w:rsid w:val="009B70FD"/>
    <w:rsid w:val="009B735B"/>
    <w:rsid w:val="009B7D98"/>
    <w:rsid w:val="009C0055"/>
    <w:rsid w:val="009C54C4"/>
    <w:rsid w:val="009C5AAF"/>
    <w:rsid w:val="009D0052"/>
    <w:rsid w:val="009D12B1"/>
    <w:rsid w:val="009D322E"/>
    <w:rsid w:val="009D40C1"/>
    <w:rsid w:val="009E2973"/>
    <w:rsid w:val="009E5668"/>
    <w:rsid w:val="009E69D3"/>
    <w:rsid w:val="009E6C1B"/>
    <w:rsid w:val="009E76A8"/>
    <w:rsid w:val="009F0194"/>
    <w:rsid w:val="009F35EB"/>
    <w:rsid w:val="009F46FC"/>
    <w:rsid w:val="009F4E5A"/>
    <w:rsid w:val="009F5287"/>
    <w:rsid w:val="009F63D2"/>
    <w:rsid w:val="009F6841"/>
    <w:rsid w:val="009F7E3D"/>
    <w:rsid w:val="00A00886"/>
    <w:rsid w:val="00A069CA"/>
    <w:rsid w:val="00A07AC4"/>
    <w:rsid w:val="00A12969"/>
    <w:rsid w:val="00A14CB0"/>
    <w:rsid w:val="00A14EAE"/>
    <w:rsid w:val="00A21C46"/>
    <w:rsid w:val="00A23795"/>
    <w:rsid w:val="00A238C5"/>
    <w:rsid w:val="00A2445F"/>
    <w:rsid w:val="00A3068A"/>
    <w:rsid w:val="00A379D2"/>
    <w:rsid w:val="00A40EFC"/>
    <w:rsid w:val="00A44055"/>
    <w:rsid w:val="00A51E61"/>
    <w:rsid w:val="00A541DB"/>
    <w:rsid w:val="00A547BC"/>
    <w:rsid w:val="00A627A5"/>
    <w:rsid w:val="00A62A0F"/>
    <w:rsid w:val="00A70DEC"/>
    <w:rsid w:val="00A70E7F"/>
    <w:rsid w:val="00A71E71"/>
    <w:rsid w:val="00A75AD0"/>
    <w:rsid w:val="00A76CDF"/>
    <w:rsid w:val="00A81148"/>
    <w:rsid w:val="00A81A8C"/>
    <w:rsid w:val="00A84357"/>
    <w:rsid w:val="00A8493C"/>
    <w:rsid w:val="00A91380"/>
    <w:rsid w:val="00A94A28"/>
    <w:rsid w:val="00A97A08"/>
    <w:rsid w:val="00AA368B"/>
    <w:rsid w:val="00AA479C"/>
    <w:rsid w:val="00AA5C96"/>
    <w:rsid w:val="00AA65A7"/>
    <w:rsid w:val="00AA7A1A"/>
    <w:rsid w:val="00AB4BAC"/>
    <w:rsid w:val="00AB5A1D"/>
    <w:rsid w:val="00AC3833"/>
    <w:rsid w:val="00AD3082"/>
    <w:rsid w:val="00AD6CC6"/>
    <w:rsid w:val="00AE0CEA"/>
    <w:rsid w:val="00AE1293"/>
    <w:rsid w:val="00AE38E9"/>
    <w:rsid w:val="00AE46A2"/>
    <w:rsid w:val="00AE602E"/>
    <w:rsid w:val="00AF1483"/>
    <w:rsid w:val="00AF56C3"/>
    <w:rsid w:val="00B0056A"/>
    <w:rsid w:val="00B0081E"/>
    <w:rsid w:val="00B05133"/>
    <w:rsid w:val="00B05BD1"/>
    <w:rsid w:val="00B061EA"/>
    <w:rsid w:val="00B07513"/>
    <w:rsid w:val="00B14C05"/>
    <w:rsid w:val="00B1678C"/>
    <w:rsid w:val="00B16C14"/>
    <w:rsid w:val="00B17464"/>
    <w:rsid w:val="00B177A0"/>
    <w:rsid w:val="00B2656E"/>
    <w:rsid w:val="00B309B3"/>
    <w:rsid w:val="00B30EA4"/>
    <w:rsid w:val="00B3122B"/>
    <w:rsid w:val="00B322B8"/>
    <w:rsid w:val="00B36E0B"/>
    <w:rsid w:val="00B37EFE"/>
    <w:rsid w:val="00B37FD7"/>
    <w:rsid w:val="00B40C0B"/>
    <w:rsid w:val="00B46EC8"/>
    <w:rsid w:val="00B47978"/>
    <w:rsid w:val="00B50FA6"/>
    <w:rsid w:val="00B54997"/>
    <w:rsid w:val="00B5760C"/>
    <w:rsid w:val="00B57DEB"/>
    <w:rsid w:val="00B64C4C"/>
    <w:rsid w:val="00B6602E"/>
    <w:rsid w:val="00B67037"/>
    <w:rsid w:val="00B704A3"/>
    <w:rsid w:val="00B7084E"/>
    <w:rsid w:val="00B82B23"/>
    <w:rsid w:val="00B87BE0"/>
    <w:rsid w:val="00B87FDC"/>
    <w:rsid w:val="00B9272D"/>
    <w:rsid w:val="00B92D3D"/>
    <w:rsid w:val="00B93267"/>
    <w:rsid w:val="00B94A9D"/>
    <w:rsid w:val="00BA12EC"/>
    <w:rsid w:val="00BA2003"/>
    <w:rsid w:val="00BA23B8"/>
    <w:rsid w:val="00BA4752"/>
    <w:rsid w:val="00BA4B35"/>
    <w:rsid w:val="00BA793D"/>
    <w:rsid w:val="00BA7C3A"/>
    <w:rsid w:val="00BB0E5D"/>
    <w:rsid w:val="00BB22CE"/>
    <w:rsid w:val="00BB2AD2"/>
    <w:rsid w:val="00BB67F2"/>
    <w:rsid w:val="00BC10CC"/>
    <w:rsid w:val="00BC2720"/>
    <w:rsid w:val="00BC288C"/>
    <w:rsid w:val="00BC4AAE"/>
    <w:rsid w:val="00BD0582"/>
    <w:rsid w:val="00BD128D"/>
    <w:rsid w:val="00BD3574"/>
    <w:rsid w:val="00BD4F03"/>
    <w:rsid w:val="00BD5471"/>
    <w:rsid w:val="00BE0365"/>
    <w:rsid w:val="00BE060D"/>
    <w:rsid w:val="00BF3C2A"/>
    <w:rsid w:val="00C03DBF"/>
    <w:rsid w:val="00C136DE"/>
    <w:rsid w:val="00C157B8"/>
    <w:rsid w:val="00C17B20"/>
    <w:rsid w:val="00C20294"/>
    <w:rsid w:val="00C21182"/>
    <w:rsid w:val="00C25147"/>
    <w:rsid w:val="00C30AF0"/>
    <w:rsid w:val="00C319E3"/>
    <w:rsid w:val="00C31CBA"/>
    <w:rsid w:val="00C33057"/>
    <w:rsid w:val="00C34034"/>
    <w:rsid w:val="00C34124"/>
    <w:rsid w:val="00C37B77"/>
    <w:rsid w:val="00C403A4"/>
    <w:rsid w:val="00C42263"/>
    <w:rsid w:val="00C4513B"/>
    <w:rsid w:val="00C47133"/>
    <w:rsid w:val="00C5532D"/>
    <w:rsid w:val="00C57D14"/>
    <w:rsid w:val="00C60C19"/>
    <w:rsid w:val="00C61F20"/>
    <w:rsid w:val="00C624FD"/>
    <w:rsid w:val="00C64910"/>
    <w:rsid w:val="00C70EAD"/>
    <w:rsid w:val="00C7172A"/>
    <w:rsid w:val="00C73AF8"/>
    <w:rsid w:val="00C73EB1"/>
    <w:rsid w:val="00C81264"/>
    <w:rsid w:val="00C8151D"/>
    <w:rsid w:val="00C85521"/>
    <w:rsid w:val="00C87EAE"/>
    <w:rsid w:val="00C92916"/>
    <w:rsid w:val="00C92D75"/>
    <w:rsid w:val="00C950A5"/>
    <w:rsid w:val="00CA2426"/>
    <w:rsid w:val="00CA2579"/>
    <w:rsid w:val="00CB03DD"/>
    <w:rsid w:val="00CC139E"/>
    <w:rsid w:val="00CD01E3"/>
    <w:rsid w:val="00CD04BC"/>
    <w:rsid w:val="00CD0DCC"/>
    <w:rsid w:val="00CD1F48"/>
    <w:rsid w:val="00CD2023"/>
    <w:rsid w:val="00CD564A"/>
    <w:rsid w:val="00CD5B1F"/>
    <w:rsid w:val="00CD6CB1"/>
    <w:rsid w:val="00CE193D"/>
    <w:rsid w:val="00CE3CA7"/>
    <w:rsid w:val="00CE5B89"/>
    <w:rsid w:val="00CF1721"/>
    <w:rsid w:val="00CF25EC"/>
    <w:rsid w:val="00CF3A63"/>
    <w:rsid w:val="00CF5B09"/>
    <w:rsid w:val="00D02170"/>
    <w:rsid w:val="00D04AFF"/>
    <w:rsid w:val="00D15452"/>
    <w:rsid w:val="00D158F6"/>
    <w:rsid w:val="00D1590E"/>
    <w:rsid w:val="00D20441"/>
    <w:rsid w:val="00D20C1B"/>
    <w:rsid w:val="00D26321"/>
    <w:rsid w:val="00D27598"/>
    <w:rsid w:val="00D27944"/>
    <w:rsid w:val="00D27C6D"/>
    <w:rsid w:val="00D301A4"/>
    <w:rsid w:val="00D30CA6"/>
    <w:rsid w:val="00D30FB7"/>
    <w:rsid w:val="00D324F3"/>
    <w:rsid w:val="00D33C4D"/>
    <w:rsid w:val="00D36C06"/>
    <w:rsid w:val="00D4532A"/>
    <w:rsid w:val="00D5019C"/>
    <w:rsid w:val="00D536AC"/>
    <w:rsid w:val="00D5454C"/>
    <w:rsid w:val="00D54709"/>
    <w:rsid w:val="00D57FA6"/>
    <w:rsid w:val="00D6234C"/>
    <w:rsid w:val="00D6389E"/>
    <w:rsid w:val="00D668C4"/>
    <w:rsid w:val="00D676CB"/>
    <w:rsid w:val="00D67A96"/>
    <w:rsid w:val="00D72B9B"/>
    <w:rsid w:val="00D7360D"/>
    <w:rsid w:val="00D76860"/>
    <w:rsid w:val="00D819A8"/>
    <w:rsid w:val="00D81B48"/>
    <w:rsid w:val="00D81F96"/>
    <w:rsid w:val="00D8524B"/>
    <w:rsid w:val="00D9239C"/>
    <w:rsid w:val="00D93061"/>
    <w:rsid w:val="00D97238"/>
    <w:rsid w:val="00DA6505"/>
    <w:rsid w:val="00DA79F1"/>
    <w:rsid w:val="00DB1283"/>
    <w:rsid w:val="00DB32D1"/>
    <w:rsid w:val="00DB5F1B"/>
    <w:rsid w:val="00DC1C34"/>
    <w:rsid w:val="00DC4827"/>
    <w:rsid w:val="00DD31B4"/>
    <w:rsid w:val="00DD5DF0"/>
    <w:rsid w:val="00DD6992"/>
    <w:rsid w:val="00DD6F65"/>
    <w:rsid w:val="00DD71C2"/>
    <w:rsid w:val="00DD7AF9"/>
    <w:rsid w:val="00DE2292"/>
    <w:rsid w:val="00DE5E72"/>
    <w:rsid w:val="00DE70B0"/>
    <w:rsid w:val="00DF0724"/>
    <w:rsid w:val="00DF334E"/>
    <w:rsid w:val="00DF3A65"/>
    <w:rsid w:val="00DF4361"/>
    <w:rsid w:val="00DF5213"/>
    <w:rsid w:val="00DF6A50"/>
    <w:rsid w:val="00E02424"/>
    <w:rsid w:val="00E06C4F"/>
    <w:rsid w:val="00E10EA0"/>
    <w:rsid w:val="00E115CE"/>
    <w:rsid w:val="00E119B9"/>
    <w:rsid w:val="00E11CA3"/>
    <w:rsid w:val="00E11DF2"/>
    <w:rsid w:val="00E13851"/>
    <w:rsid w:val="00E1684E"/>
    <w:rsid w:val="00E22C5D"/>
    <w:rsid w:val="00E239CC"/>
    <w:rsid w:val="00E24853"/>
    <w:rsid w:val="00E275F1"/>
    <w:rsid w:val="00E324BB"/>
    <w:rsid w:val="00E341CB"/>
    <w:rsid w:val="00E35665"/>
    <w:rsid w:val="00E36010"/>
    <w:rsid w:val="00E3674F"/>
    <w:rsid w:val="00E47237"/>
    <w:rsid w:val="00E532B5"/>
    <w:rsid w:val="00E54824"/>
    <w:rsid w:val="00E57E6D"/>
    <w:rsid w:val="00E617D6"/>
    <w:rsid w:val="00E6365B"/>
    <w:rsid w:val="00E6407B"/>
    <w:rsid w:val="00E770DF"/>
    <w:rsid w:val="00E832DA"/>
    <w:rsid w:val="00E85EB3"/>
    <w:rsid w:val="00E93FEA"/>
    <w:rsid w:val="00E965E7"/>
    <w:rsid w:val="00E97E1D"/>
    <w:rsid w:val="00EA24AA"/>
    <w:rsid w:val="00EA275C"/>
    <w:rsid w:val="00EA3E05"/>
    <w:rsid w:val="00EA468D"/>
    <w:rsid w:val="00EA4C49"/>
    <w:rsid w:val="00EA5246"/>
    <w:rsid w:val="00EA63A9"/>
    <w:rsid w:val="00EB2DF5"/>
    <w:rsid w:val="00EB3A22"/>
    <w:rsid w:val="00EB40A1"/>
    <w:rsid w:val="00EB414A"/>
    <w:rsid w:val="00EC094A"/>
    <w:rsid w:val="00EC3111"/>
    <w:rsid w:val="00EC5841"/>
    <w:rsid w:val="00ED2744"/>
    <w:rsid w:val="00ED34EE"/>
    <w:rsid w:val="00ED5279"/>
    <w:rsid w:val="00ED6815"/>
    <w:rsid w:val="00EE21D0"/>
    <w:rsid w:val="00EE2AE2"/>
    <w:rsid w:val="00EE4415"/>
    <w:rsid w:val="00EE44FC"/>
    <w:rsid w:val="00EF04FB"/>
    <w:rsid w:val="00EF0FDF"/>
    <w:rsid w:val="00EF216B"/>
    <w:rsid w:val="00EF526C"/>
    <w:rsid w:val="00EF5D3B"/>
    <w:rsid w:val="00EF620D"/>
    <w:rsid w:val="00EF75B6"/>
    <w:rsid w:val="00F0047E"/>
    <w:rsid w:val="00F04A61"/>
    <w:rsid w:val="00F05B1E"/>
    <w:rsid w:val="00F06243"/>
    <w:rsid w:val="00F06335"/>
    <w:rsid w:val="00F0750C"/>
    <w:rsid w:val="00F10049"/>
    <w:rsid w:val="00F108E7"/>
    <w:rsid w:val="00F11DB4"/>
    <w:rsid w:val="00F127CE"/>
    <w:rsid w:val="00F17B9D"/>
    <w:rsid w:val="00F17D18"/>
    <w:rsid w:val="00F201B7"/>
    <w:rsid w:val="00F20C0E"/>
    <w:rsid w:val="00F21079"/>
    <w:rsid w:val="00F21146"/>
    <w:rsid w:val="00F267BF"/>
    <w:rsid w:val="00F279E5"/>
    <w:rsid w:val="00F30326"/>
    <w:rsid w:val="00F30C31"/>
    <w:rsid w:val="00F31AC9"/>
    <w:rsid w:val="00F3764E"/>
    <w:rsid w:val="00F4424F"/>
    <w:rsid w:val="00F44C8C"/>
    <w:rsid w:val="00F45825"/>
    <w:rsid w:val="00F46614"/>
    <w:rsid w:val="00F53150"/>
    <w:rsid w:val="00F5361F"/>
    <w:rsid w:val="00F62C17"/>
    <w:rsid w:val="00F6488D"/>
    <w:rsid w:val="00F72333"/>
    <w:rsid w:val="00F747D1"/>
    <w:rsid w:val="00F74BCB"/>
    <w:rsid w:val="00F817E5"/>
    <w:rsid w:val="00F84887"/>
    <w:rsid w:val="00F9078B"/>
    <w:rsid w:val="00F908DB"/>
    <w:rsid w:val="00F90E59"/>
    <w:rsid w:val="00F91625"/>
    <w:rsid w:val="00F92502"/>
    <w:rsid w:val="00F95DE9"/>
    <w:rsid w:val="00FA29EB"/>
    <w:rsid w:val="00FA3E44"/>
    <w:rsid w:val="00FA7C65"/>
    <w:rsid w:val="00FB0352"/>
    <w:rsid w:val="00FB03DB"/>
    <w:rsid w:val="00FB1585"/>
    <w:rsid w:val="00FB1690"/>
    <w:rsid w:val="00FB4BBF"/>
    <w:rsid w:val="00FB59CA"/>
    <w:rsid w:val="00FB5FC1"/>
    <w:rsid w:val="00FC0BF3"/>
    <w:rsid w:val="00FC365B"/>
    <w:rsid w:val="00FC4BA2"/>
    <w:rsid w:val="00FC59A1"/>
    <w:rsid w:val="00FD0004"/>
    <w:rsid w:val="00FD47FE"/>
    <w:rsid w:val="00FD4F2C"/>
    <w:rsid w:val="00FD5975"/>
    <w:rsid w:val="00FD6FEF"/>
    <w:rsid w:val="00FE2423"/>
    <w:rsid w:val="00FE355E"/>
    <w:rsid w:val="00FE395D"/>
    <w:rsid w:val="00FE468D"/>
    <w:rsid w:val="00FF2FB7"/>
    <w:rsid w:val="00FF4123"/>
    <w:rsid w:val="00FF75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659FDF"/>
  <w15:chartTrackingRefBased/>
  <w15:docId w15:val="{D7B4DC53-FB58-4596-9FAE-F5558FCBD1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2170"/>
    <w:rPr>
      <w:kern w:val="0"/>
      <w14:ligatures w14:val="none"/>
    </w:rPr>
  </w:style>
  <w:style w:type="paragraph" w:styleId="Heading1">
    <w:name w:val="heading 1"/>
    <w:basedOn w:val="Normal"/>
    <w:next w:val="Normal"/>
    <w:link w:val="Heading1Char"/>
    <w:uiPriority w:val="9"/>
    <w:qFormat/>
    <w:rsid w:val="0061605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1605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616059"/>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DD6F65"/>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D02170"/>
    <w:pPr>
      <w:autoSpaceDE w:val="0"/>
      <w:autoSpaceDN w:val="0"/>
      <w:adjustRightInd w:val="0"/>
      <w:spacing w:after="0" w:line="240" w:lineRule="auto"/>
    </w:pPr>
    <w:rPr>
      <w:rFonts w:ascii="Raleway" w:hAnsi="Raleway" w:cs="Raleway"/>
      <w:color w:val="000000"/>
      <w:kern w:val="0"/>
      <w:sz w:val="24"/>
      <w:szCs w:val="24"/>
      <w14:ligatures w14:val="none"/>
    </w:rPr>
  </w:style>
  <w:style w:type="paragraph" w:styleId="Header">
    <w:name w:val="header"/>
    <w:basedOn w:val="Normal"/>
    <w:link w:val="HeaderChar"/>
    <w:uiPriority w:val="99"/>
    <w:unhideWhenUsed/>
    <w:rsid w:val="00770A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770A59"/>
    <w:rPr>
      <w:kern w:val="0"/>
      <w14:ligatures w14:val="none"/>
    </w:rPr>
  </w:style>
  <w:style w:type="paragraph" w:styleId="Footer">
    <w:name w:val="footer"/>
    <w:basedOn w:val="Normal"/>
    <w:link w:val="FooterChar"/>
    <w:uiPriority w:val="99"/>
    <w:unhideWhenUsed/>
    <w:rsid w:val="00770A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770A59"/>
    <w:rPr>
      <w:kern w:val="0"/>
      <w14:ligatures w14:val="none"/>
    </w:rPr>
  </w:style>
  <w:style w:type="character" w:customStyle="1" w:styleId="Heading1Char">
    <w:name w:val="Heading 1 Char"/>
    <w:basedOn w:val="DefaultParagraphFont"/>
    <w:link w:val="Heading1"/>
    <w:uiPriority w:val="9"/>
    <w:rsid w:val="00616059"/>
    <w:rPr>
      <w:rFonts w:asciiTheme="majorHAnsi" w:eastAsiaTheme="majorEastAsia" w:hAnsiTheme="majorHAnsi" w:cstheme="majorBidi"/>
      <w:color w:val="2F5496" w:themeColor="accent1" w:themeShade="BF"/>
      <w:kern w:val="0"/>
      <w:sz w:val="32"/>
      <w:szCs w:val="32"/>
      <w14:ligatures w14:val="none"/>
    </w:rPr>
  </w:style>
  <w:style w:type="character" w:customStyle="1" w:styleId="Heading2Char">
    <w:name w:val="Heading 2 Char"/>
    <w:basedOn w:val="DefaultParagraphFont"/>
    <w:link w:val="Heading2"/>
    <w:uiPriority w:val="9"/>
    <w:rsid w:val="00616059"/>
    <w:rPr>
      <w:rFonts w:asciiTheme="majorHAnsi" w:eastAsiaTheme="majorEastAsia" w:hAnsiTheme="majorHAnsi" w:cstheme="majorBidi"/>
      <w:color w:val="2F5496" w:themeColor="accent1" w:themeShade="BF"/>
      <w:kern w:val="0"/>
      <w:sz w:val="26"/>
      <w:szCs w:val="26"/>
      <w14:ligatures w14:val="none"/>
    </w:rPr>
  </w:style>
  <w:style w:type="character" w:customStyle="1" w:styleId="Heading3Char">
    <w:name w:val="Heading 3 Char"/>
    <w:basedOn w:val="DefaultParagraphFont"/>
    <w:link w:val="Heading3"/>
    <w:uiPriority w:val="9"/>
    <w:rsid w:val="00616059"/>
    <w:rPr>
      <w:rFonts w:asciiTheme="majorHAnsi" w:eastAsiaTheme="majorEastAsia" w:hAnsiTheme="majorHAnsi" w:cstheme="majorBidi"/>
      <w:color w:val="1F3763" w:themeColor="accent1" w:themeShade="7F"/>
      <w:kern w:val="0"/>
      <w:sz w:val="24"/>
      <w:szCs w:val="24"/>
      <w14:ligatures w14:val="none"/>
    </w:rPr>
  </w:style>
  <w:style w:type="paragraph" w:styleId="TOCHeading">
    <w:name w:val="TOC Heading"/>
    <w:basedOn w:val="Heading1"/>
    <w:next w:val="Normal"/>
    <w:uiPriority w:val="39"/>
    <w:unhideWhenUsed/>
    <w:qFormat/>
    <w:rsid w:val="009A50CA"/>
    <w:pPr>
      <w:outlineLvl w:val="9"/>
    </w:pPr>
    <w:rPr>
      <w:lang w:val="en-US"/>
    </w:rPr>
  </w:style>
  <w:style w:type="paragraph" w:styleId="TOC1">
    <w:name w:val="toc 1"/>
    <w:basedOn w:val="Normal"/>
    <w:next w:val="Normal"/>
    <w:autoRedefine/>
    <w:uiPriority w:val="39"/>
    <w:unhideWhenUsed/>
    <w:rsid w:val="005C4E61"/>
    <w:pPr>
      <w:tabs>
        <w:tab w:val="right" w:leader="dot" w:pos="9016"/>
      </w:tabs>
      <w:spacing w:after="100"/>
    </w:pPr>
  </w:style>
  <w:style w:type="paragraph" w:styleId="TOC2">
    <w:name w:val="toc 2"/>
    <w:basedOn w:val="Normal"/>
    <w:next w:val="Normal"/>
    <w:autoRedefine/>
    <w:uiPriority w:val="39"/>
    <w:unhideWhenUsed/>
    <w:rsid w:val="009A50CA"/>
    <w:pPr>
      <w:spacing w:after="100"/>
      <w:ind w:left="220"/>
    </w:pPr>
  </w:style>
  <w:style w:type="paragraph" w:styleId="TOC3">
    <w:name w:val="toc 3"/>
    <w:basedOn w:val="Normal"/>
    <w:next w:val="Normal"/>
    <w:autoRedefine/>
    <w:uiPriority w:val="39"/>
    <w:unhideWhenUsed/>
    <w:rsid w:val="00851AF5"/>
    <w:pPr>
      <w:numPr>
        <w:ilvl w:val="2"/>
        <w:numId w:val="14"/>
      </w:numPr>
      <w:tabs>
        <w:tab w:val="right" w:leader="dot" w:pos="9016"/>
      </w:tabs>
      <w:spacing w:after="100"/>
    </w:pPr>
  </w:style>
  <w:style w:type="character" w:styleId="Hyperlink">
    <w:name w:val="Hyperlink"/>
    <w:basedOn w:val="DefaultParagraphFont"/>
    <w:uiPriority w:val="99"/>
    <w:unhideWhenUsed/>
    <w:rsid w:val="009A50CA"/>
    <w:rPr>
      <w:color w:val="0563C1" w:themeColor="hyperlink"/>
      <w:u w:val="single"/>
    </w:rPr>
  </w:style>
  <w:style w:type="paragraph" w:styleId="ListParagraph">
    <w:name w:val="List Paragraph"/>
    <w:basedOn w:val="Normal"/>
    <w:uiPriority w:val="34"/>
    <w:qFormat/>
    <w:rsid w:val="00572853"/>
    <w:pPr>
      <w:ind w:left="720"/>
      <w:contextualSpacing/>
    </w:pPr>
  </w:style>
  <w:style w:type="character" w:styleId="UnresolvedMention">
    <w:name w:val="Unresolved Mention"/>
    <w:basedOn w:val="DefaultParagraphFont"/>
    <w:uiPriority w:val="99"/>
    <w:semiHidden/>
    <w:unhideWhenUsed/>
    <w:rsid w:val="002F3D7B"/>
    <w:rPr>
      <w:color w:val="605E5C"/>
      <w:shd w:val="clear" w:color="auto" w:fill="E1DFDD"/>
    </w:rPr>
  </w:style>
  <w:style w:type="character" w:customStyle="1" w:styleId="Heading4Char">
    <w:name w:val="Heading 4 Char"/>
    <w:basedOn w:val="DefaultParagraphFont"/>
    <w:link w:val="Heading4"/>
    <w:uiPriority w:val="9"/>
    <w:semiHidden/>
    <w:rsid w:val="00DD6F65"/>
    <w:rPr>
      <w:rFonts w:asciiTheme="majorHAnsi" w:eastAsiaTheme="majorEastAsia" w:hAnsiTheme="majorHAnsi" w:cstheme="majorBidi"/>
      <w:i/>
      <w:iCs/>
      <w:color w:val="2F5496" w:themeColor="accent1" w:themeShade="BF"/>
      <w:kern w:val="0"/>
      <w14:ligatures w14:val="none"/>
    </w:rPr>
  </w:style>
  <w:style w:type="character" w:styleId="Strong">
    <w:name w:val="Strong"/>
    <w:basedOn w:val="DefaultParagraphFont"/>
    <w:uiPriority w:val="22"/>
    <w:qFormat/>
    <w:rsid w:val="005B6CB1"/>
    <w:rPr>
      <w:b/>
      <w:bCs/>
    </w:rPr>
  </w:style>
  <w:style w:type="character" w:styleId="FollowedHyperlink">
    <w:name w:val="FollowedHyperlink"/>
    <w:basedOn w:val="DefaultParagraphFont"/>
    <w:uiPriority w:val="99"/>
    <w:semiHidden/>
    <w:unhideWhenUsed/>
    <w:rsid w:val="00A23795"/>
    <w:rPr>
      <w:color w:val="954F72" w:themeColor="followedHyperlink"/>
      <w:u w:val="single"/>
    </w:rPr>
  </w:style>
  <w:style w:type="paragraph" w:customStyle="1" w:styleId="first">
    <w:name w:val="first"/>
    <w:basedOn w:val="Normal"/>
    <w:rsid w:val="00B82B23"/>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2A4CB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NoSpacing"/>
    <w:link w:val="Style1Char"/>
    <w:qFormat/>
    <w:rsid w:val="00EB3A22"/>
    <w:pPr>
      <w:numPr>
        <w:numId w:val="8"/>
      </w:numPr>
      <w:spacing w:line="240" w:lineRule="exact"/>
      <w:ind w:left="357" w:hanging="357"/>
      <w:jc w:val="both"/>
    </w:pPr>
    <w:rPr>
      <w:rFonts w:ascii="Arial" w:hAnsi="Arial"/>
      <w:sz w:val="24"/>
    </w:rPr>
  </w:style>
  <w:style w:type="character" w:customStyle="1" w:styleId="Style1Char">
    <w:name w:val="Style1 Char"/>
    <w:basedOn w:val="DefaultParagraphFont"/>
    <w:link w:val="Style1"/>
    <w:rsid w:val="00EB3A22"/>
    <w:rPr>
      <w:rFonts w:ascii="Arial" w:hAnsi="Arial"/>
      <w:kern w:val="0"/>
      <w:sz w:val="24"/>
      <w14:ligatures w14:val="none"/>
    </w:rPr>
  </w:style>
  <w:style w:type="paragraph" w:styleId="NoSpacing">
    <w:name w:val="No Spacing"/>
    <w:uiPriority w:val="1"/>
    <w:qFormat/>
    <w:rsid w:val="00EB3A22"/>
    <w:pPr>
      <w:spacing w:after="0" w:line="240" w:lineRule="auto"/>
    </w:pPr>
    <w:rPr>
      <w:kern w:val="0"/>
      <w14:ligatures w14:val="none"/>
    </w:rPr>
  </w:style>
  <w:style w:type="paragraph" w:styleId="NormalWeb">
    <w:name w:val="Normal (Web)"/>
    <w:basedOn w:val="Normal"/>
    <w:uiPriority w:val="99"/>
    <w:unhideWhenUsed/>
    <w:rsid w:val="00B16C1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a-size-extra-large">
    <w:name w:val="a-size-extra-large"/>
    <w:basedOn w:val="DefaultParagraphFont"/>
    <w:rsid w:val="00FA3E44"/>
  </w:style>
  <w:style w:type="character" w:customStyle="1" w:styleId="lhlbod">
    <w:name w:val="lhlbod"/>
    <w:basedOn w:val="DefaultParagraphFont"/>
    <w:rsid w:val="002A752E"/>
  </w:style>
  <w:style w:type="character" w:styleId="Emphasis">
    <w:name w:val="Emphasis"/>
    <w:basedOn w:val="DefaultParagraphFont"/>
    <w:uiPriority w:val="20"/>
    <w:qFormat/>
    <w:rsid w:val="002A752E"/>
    <w:rPr>
      <w:i/>
      <w:iCs/>
    </w:rPr>
  </w:style>
  <w:style w:type="paragraph" w:customStyle="1" w:styleId="fw-500">
    <w:name w:val="fw-500"/>
    <w:basedOn w:val="Normal"/>
    <w:rsid w:val="00B309B3"/>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t-2">
    <w:name w:val="pt-2"/>
    <w:basedOn w:val="Normal"/>
    <w:rsid w:val="00B309B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blue">
    <w:name w:val="blue"/>
    <w:basedOn w:val="DefaultParagraphFont"/>
    <w:rsid w:val="00DD6992"/>
  </w:style>
  <w:style w:type="character" w:customStyle="1" w:styleId="red">
    <w:name w:val="red"/>
    <w:basedOn w:val="DefaultParagraphFont"/>
    <w:rsid w:val="00DD6992"/>
  </w:style>
  <w:style w:type="character" w:customStyle="1" w:styleId="green">
    <w:name w:val="green"/>
    <w:basedOn w:val="DefaultParagraphFont"/>
    <w:rsid w:val="00DD6992"/>
  </w:style>
  <w:style w:type="character" w:customStyle="1" w:styleId="yellow">
    <w:name w:val="yellow"/>
    <w:basedOn w:val="DefaultParagraphFont"/>
    <w:rsid w:val="00DD6992"/>
  </w:style>
  <w:style w:type="paragraph" w:styleId="Title">
    <w:name w:val="Title"/>
    <w:basedOn w:val="Normal"/>
    <w:next w:val="Normal"/>
    <w:link w:val="TitleChar"/>
    <w:uiPriority w:val="10"/>
    <w:qFormat/>
    <w:rsid w:val="00CD1F4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1F48"/>
    <w:rPr>
      <w:rFonts w:asciiTheme="majorHAnsi" w:eastAsiaTheme="majorEastAsia" w:hAnsiTheme="majorHAnsi" w:cstheme="majorBidi"/>
      <w:spacing w:val="-10"/>
      <w:kern w:val="28"/>
      <w:sz w:val="56"/>
      <w:szCs w:val="56"/>
      <w14:ligatures w14:val="none"/>
    </w:rPr>
  </w:style>
  <w:style w:type="paragraph" w:customStyle="1" w:styleId="dcr-4cudl2">
    <w:name w:val="dcr-4cudl2"/>
    <w:basedOn w:val="Normal"/>
    <w:rsid w:val="008F5261"/>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941494">
      <w:bodyDiv w:val="1"/>
      <w:marLeft w:val="0"/>
      <w:marRight w:val="0"/>
      <w:marTop w:val="0"/>
      <w:marBottom w:val="0"/>
      <w:divBdr>
        <w:top w:val="none" w:sz="0" w:space="0" w:color="auto"/>
        <w:left w:val="none" w:sz="0" w:space="0" w:color="auto"/>
        <w:bottom w:val="none" w:sz="0" w:space="0" w:color="auto"/>
        <w:right w:val="none" w:sz="0" w:space="0" w:color="auto"/>
      </w:divBdr>
    </w:div>
    <w:div w:id="84614720">
      <w:bodyDiv w:val="1"/>
      <w:marLeft w:val="0"/>
      <w:marRight w:val="0"/>
      <w:marTop w:val="0"/>
      <w:marBottom w:val="0"/>
      <w:divBdr>
        <w:top w:val="none" w:sz="0" w:space="0" w:color="auto"/>
        <w:left w:val="none" w:sz="0" w:space="0" w:color="auto"/>
        <w:bottom w:val="none" w:sz="0" w:space="0" w:color="auto"/>
        <w:right w:val="none" w:sz="0" w:space="0" w:color="auto"/>
      </w:divBdr>
    </w:div>
    <w:div w:id="196893930">
      <w:bodyDiv w:val="1"/>
      <w:marLeft w:val="0"/>
      <w:marRight w:val="0"/>
      <w:marTop w:val="0"/>
      <w:marBottom w:val="0"/>
      <w:divBdr>
        <w:top w:val="none" w:sz="0" w:space="0" w:color="auto"/>
        <w:left w:val="none" w:sz="0" w:space="0" w:color="auto"/>
        <w:bottom w:val="none" w:sz="0" w:space="0" w:color="auto"/>
        <w:right w:val="none" w:sz="0" w:space="0" w:color="auto"/>
      </w:divBdr>
    </w:div>
    <w:div w:id="298611039">
      <w:bodyDiv w:val="1"/>
      <w:marLeft w:val="0"/>
      <w:marRight w:val="0"/>
      <w:marTop w:val="0"/>
      <w:marBottom w:val="0"/>
      <w:divBdr>
        <w:top w:val="none" w:sz="0" w:space="0" w:color="auto"/>
        <w:left w:val="none" w:sz="0" w:space="0" w:color="auto"/>
        <w:bottom w:val="none" w:sz="0" w:space="0" w:color="auto"/>
        <w:right w:val="none" w:sz="0" w:space="0" w:color="auto"/>
      </w:divBdr>
      <w:divsChild>
        <w:div w:id="743600833">
          <w:marLeft w:val="0"/>
          <w:marRight w:val="0"/>
          <w:marTop w:val="0"/>
          <w:marBottom w:val="0"/>
          <w:divBdr>
            <w:top w:val="none" w:sz="0" w:space="0" w:color="auto"/>
            <w:left w:val="none" w:sz="0" w:space="0" w:color="auto"/>
            <w:bottom w:val="none" w:sz="0" w:space="0" w:color="auto"/>
            <w:right w:val="none" w:sz="0" w:space="0" w:color="auto"/>
          </w:divBdr>
          <w:divsChild>
            <w:div w:id="879122833">
              <w:marLeft w:val="0"/>
              <w:marRight w:val="0"/>
              <w:marTop w:val="0"/>
              <w:marBottom w:val="0"/>
              <w:divBdr>
                <w:top w:val="none" w:sz="0" w:space="0" w:color="auto"/>
                <w:left w:val="none" w:sz="0" w:space="0" w:color="auto"/>
                <w:bottom w:val="none" w:sz="0" w:space="0" w:color="auto"/>
                <w:right w:val="none" w:sz="0" w:space="0" w:color="auto"/>
              </w:divBdr>
              <w:divsChild>
                <w:div w:id="1008677725">
                  <w:marLeft w:val="0"/>
                  <w:marRight w:val="0"/>
                  <w:marTop w:val="0"/>
                  <w:marBottom w:val="0"/>
                  <w:divBdr>
                    <w:top w:val="none" w:sz="0" w:space="0" w:color="auto"/>
                    <w:left w:val="none" w:sz="0" w:space="0" w:color="auto"/>
                    <w:bottom w:val="none" w:sz="0" w:space="0" w:color="auto"/>
                    <w:right w:val="none" w:sz="0" w:space="0" w:color="auto"/>
                  </w:divBdr>
                  <w:divsChild>
                    <w:div w:id="1215779754">
                      <w:marLeft w:val="0"/>
                      <w:marRight w:val="0"/>
                      <w:marTop w:val="0"/>
                      <w:marBottom w:val="0"/>
                      <w:divBdr>
                        <w:top w:val="none" w:sz="0" w:space="0" w:color="auto"/>
                        <w:left w:val="none" w:sz="0" w:space="0" w:color="auto"/>
                        <w:bottom w:val="none" w:sz="0" w:space="0" w:color="auto"/>
                        <w:right w:val="none" w:sz="0" w:space="0" w:color="auto"/>
                      </w:divBdr>
                    </w:div>
                  </w:divsChild>
                </w:div>
                <w:div w:id="147937985">
                  <w:marLeft w:val="0"/>
                  <w:marRight w:val="0"/>
                  <w:marTop w:val="0"/>
                  <w:marBottom w:val="0"/>
                  <w:divBdr>
                    <w:top w:val="none" w:sz="0" w:space="0" w:color="auto"/>
                    <w:left w:val="none" w:sz="0" w:space="0" w:color="auto"/>
                    <w:bottom w:val="none" w:sz="0" w:space="0" w:color="auto"/>
                    <w:right w:val="none" w:sz="0" w:space="0" w:color="auto"/>
                  </w:divBdr>
                  <w:divsChild>
                    <w:div w:id="1108499336">
                      <w:marLeft w:val="0"/>
                      <w:marRight w:val="0"/>
                      <w:marTop w:val="0"/>
                      <w:marBottom w:val="0"/>
                      <w:divBdr>
                        <w:top w:val="single" w:sz="12" w:space="0" w:color="EDEDED"/>
                        <w:left w:val="single" w:sz="12" w:space="0" w:color="EDEDED"/>
                        <w:bottom w:val="single" w:sz="12" w:space="0" w:color="EDEDED"/>
                        <w:right w:val="single" w:sz="12" w:space="0" w:color="EDEDED"/>
                      </w:divBdr>
                    </w:div>
                  </w:divsChild>
                </w:div>
              </w:divsChild>
            </w:div>
          </w:divsChild>
        </w:div>
      </w:divsChild>
    </w:div>
    <w:div w:id="322244982">
      <w:bodyDiv w:val="1"/>
      <w:marLeft w:val="0"/>
      <w:marRight w:val="0"/>
      <w:marTop w:val="0"/>
      <w:marBottom w:val="0"/>
      <w:divBdr>
        <w:top w:val="none" w:sz="0" w:space="0" w:color="auto"/>
        <w:left w:val="none" w:sz="0" w:space="0" w:color="auto"/>
        <w:bottom w:val="none" w:sz="0" w:space="0" w:color="auto"/>
        <w:right w:val="none" w:sz="0" w:space="0" w:color="auto"/>
      </w:divBdr>
    </w:div>
    <w:div w:id="354381435">
      <w:bodyDiv w:val="1"/>
      <w:marLeft w:val="0"/>
      <w:marRight w:val="0"/>
      <w:marTop w:val="0"/>
      <w:marBottom w:val="0"/>
      <w:divBdr>
        <w:top w:val="none" w:sz="0" w:space="0" w:color="auto"/>
        <w:left w:val="none" w:sz="0" w:space="0" w:color="auto"/>
        <w:bottom w:val="none" w:sz="0" w:space="0" w:color="auto"/>
        <w:right w:val="none" w:sz="0" w:space="0" w:color="auto"/>
      </w:divBdr>
    </w:div>
    <w:div w:id="356738433">
      <w:bodyDiv w:val="1"/>
      <w:marLeft w:val="0"/>
      <w:marRight w:val="0"/>
      <w:marTop w:val="0"/>
      <w:marBottom w:val="0"/>
      <w:divBdr>
        <w:top w:val="none" w:sz="0" w:space="0" w:color="auto"/>
        <w:left w:val="none" w:sz="0" w:space="0" w:color="auto"/>
        <w:bottom w:val="none" w:sz="0" w:space="0" w:color="auto"/>
        <w:right w:val="none" w:sz="0" w:space="0" w:color="auto"/>
      </w:divBdr>
    </w:div>
    <w:div w:id="383796621">
      <w:bodyDiv w:val="1"/>
      <w:marLeft w:val="0"/>
      <w:marRight w:val="0"/>
      <w:marTop w:val="0"/>
      <w:marBottom w:val="0"/>
      <w:divBdr>
        <w:top w:val="none" w:sz="0" w:space="0" w:color="auto"/>
        <w:left w:val="none" w:sz="0" w:space="0" w:color="auto"/>
        <w:bottom w:val="none" w:sz="0" w:space="0" w:color="auto"/>
        <w:right w:val="none" w:sz="0" w:space="0" w:color="auto"/>
      </w:divBdr>
    </w:div>
    <w:div w:id="432478246">
      <w:bodyDiv w:val="1"/>
      <w:marLeft w:val="0"/>
      <w:marRight w:val="0"/>
      <w:marTop w:val="0"/>
      <w:marBottom w:val="0"/>
      <w:divBdr>
        <w:top w:val="none" w:sz="0" w:space="0" w:color="auto"/>
        <w:left w:val="none" w:sz="0" w:space="0" w:color="auto"/>
        <w:bottom w:val="none" w:sz="0" w:space="0" w:color="auto"/>
        <w:right w:val="none" w:sz="0" w:space="0" w:color="auto"/>
      </w:divBdr>
      <w:divsChild>
        <w:div w:id="855342259">
          <w:marLeft w:val="0"/>
          <w:marRight w:val="0"/>
          <w:marTop w:val="1350"/>
          <w:marBottom w:val="1350"/>
          <w:divBdr>
            <w:top w:val="single" w:sz="2" w:space="0" w:color="auto"/>
            <w:left w:val="single" w:sz="2" w:space="0" w:color="auto"/>
            <w:bottom w:val="single" w:sz="2" w:space="0" w:color="auto"/>
            <w:right w:val="single" w:sz="2" w:space="0" w:color="auto"/>
          </w:divBdr>
        </w:div>
      </w:divsChild>
    </w:div>
    <w:div w:id="517935832">
      <w:bodyDiv w:val="1"/>
      <w:marLeft w:val="0"/>
      <w:marRight w:val="0"/>
      <w:marTop w:val="0"/>
      <w:marBottom w:val="0"/>
      <w:divBdr>
        <w:top w:val="none" w:sz="0" w:space="0" w:color="auto"/>
        <w:left w:val="none" w:sz="0" w:space="0" w:color="auto"/>
        <w:bottom w:val="none" w:sz="0" w:space="0" w:color="auto"/>
        <w:right w:val="none" w:sz="0" w:space="0" w:color="auto"/>
      </w:divBdr>
    </w:div>
    <w:div w:id="590702740">
      <w:bodyDiv w:val="1"/>
      <w:marLeft w:val="0"/>
      <w:marRight w:val="0"/>
      <w:marTop w:val="0"/>
      <w:marBottom w:val="0"/>
      <w:divBdr>
        <w:top w:val="none" w:sz="0" w:space="0" w:color="auto"/>
        <w:left w:val="none" w:sz="0" w:space="0" w:color="auto"/>
        <w:bottom w:val="none" w:sz="0" w:space="0" w:color="auto"/>
        <w:right w:val="none" w:sz="0" w:space="0" w:color="auto"/>
      </w:divBdr>
    </w:div>
    <w:div w:id="594636091">
      <w:bodyDiv w:val="1"/>
      <w:marLeft w:val="0"/>
      <w:marRight w:val="0"/>
      <w:marTop w:val="0"/>
      <w:marBottom w:val="0"/>
      <w:divBdr>
        <w:top w:val="none" w:sz="0" w:space="0" w:color="auto"/>
        <w:left w:val="none" w:sz="0" w:space="0" w:color="auto"/>
        <w:bottom w:val="none" w:sz="0" w:space="0" w:color="auto"/>
        <w:right w:val="none" w:sz="0" w:space="0" w:color="auto"/>
      </w:divBdr>
    </w:div>
    <w:div w:id="621765461">
      <w:bodyDiv w:val="1"/>
      <w:marLeft w:val="0"/>
      <w:marRight w:val="0"/>
      <w:marTop w:val="0"/>
      <w:marBottom w:val="0"/>
      <w:divBdr>
        <w:top w:val="none" w:sz="0" w:space="0" w:color="auto"/>
        <w:left w:val="none" w:sz="0" w:space="0" w:color="auto"/>
        <w:bottom w:val="none" w:sz="0" w:space="0" w:color="auto"/>
        <w:right w:val="none" w:sz="0" w:space="0" w:color="auto"/>
      </w:divBdr>
    </w:div>
    <w:div w:id="819930497">
      <w:bodyDiv w:val="1"/>
      <w:marLeft w:val="0"/>
      <w:marRight w:val="0"/>
      <w:marTop w:val="0"/>
      <w:marBottom w:val="0"/>
      <w:divBdr>
        <w:top w:val="none" w:sz="0" w:space="0" w:color="auto"/>
        <w:left w:val="none" w:sz="0" w:space="0" w:color="auto"/>
        <w:bottom w:val="none" w:sz="0" w:space="0" w:color="auto"/>
        <w:right w:val="none" w:sz="0" w:space="0" w:color="auto"/>
      </w:divBdr>
    </w:div>
    <w:div w:id="857475180">
      <w:bodyDiv w:val="1"/>
      <w:marLeft w:val="0"/>
      <w:marRight w:val="0"/>
      <w:marTop w:val="0"/>
      <w:marBottom w:val="0"/>
      <w:divBdr>
        <w:top w:val="none" w:sz="0" w:space="0" w:color="auto"/>
        <w:left w:val="none" w:sz="0" w:space="0" w:color="auto"/>
        <w:bottom w:val="none" w:sz="0" w:space="0" w:color="auto"/>
        <w:right w:val="none" w:sz="0" w:space="0" w:color="auto"/>
      </w:divBdr>
    </w:div>
    <w:div w:id="880286343">
      <w:bodyDiv w:val="1"/>
      <w:marLeft w:val="0"/>
      <w:marRight w:val="0"/>
      <w:marTop w:val="0"/>
      <w:marBottom w:val="0"/>
      <w:divBdr>
        <w:top w:val="none" w:sz="0" w:space="0" w:color="auto"/>
        <w:left w:val="none" w:sz="0" w:space="0" w:color="auto"/>
        <w:bottom w:val="none" w:sz="0" w:space="0" w:color="auto"/>
        <w:right w:val="none" w:sz="0" w:space="0" w:color="auto"/>
      </w:divBdr>
    </w:div>
    <w:div w:id="901477494">
      <w:bodyDiv w:val="1"/>
      <w:marLeft w:val="0"/>
      <w:marRight w:val="0"/>
      <w:marTop w:val="0"/>
      <w:marBottom w:val="0"/>
      <w:divBdr>
        <w:top w:val="none" w:sz="0" w:space="0" w:color="auto"/>
        <w:left w:val="none" w:sz="0" w:space="0" w:color="auto"/>
        <w:bottom w:val="none" w:sz="0" w:space="0" w:color="auto"/>
        <w:right w:val="none" w:sz="0" w:space="0" w:color="auto"/>
      </w:divBdr>
    </w:div>
    <w:div w:id="925268549">
      <w:bodyDiv w:val="1"/>
      <w:marLeft w:val="0"/>
      <w:marRight w:val="0"/>
      <w:marTop w:val="0"/>
      <w:marBottom w:val="0"/>
      <w:divBdr>
        <w:top w:val="none" w:sz="0" w:space="0" w:color="auto"/>
        <w:left w:val="none" w:sz="0" w:space="0" w:color="auto"/>
        <w:bottom w:val="none" w:sz="0" w:space="0" w:color="auto"/>
        <w:right w:val="none" w:sz="0" w:space="0" w:color="auto"/>
      </w:divBdr>
    </w:div>
    <w:div w:id="1021590285">
      <w:bodyDiv w:val="1"/>
      <w:marLeft w:val="0"/>
      <w:marRight w:val="0"/>
      <w:marTop w:val="0"/>
      <w:marBottom w:val="0"/>
      <w:divBdr>
        <w:top w:val="none" w:sz="0" w:space="0" w:color="auto"/>
        <w:left w:val="none" w:sz="0" w:space="0" w:color="auto"/>
        <w:bottom w:val="none" w:sz="0" w:space="0" w:color="auto"/>
        <w:right w:val="none" w:sz="0" w:space="0" w:color="auto"/>
      </w:divBdr>
    </w:div>
    <w:div w:id="1030567007">
      <w:bodyDiv w:val="1"/>
      <w:marLeft w:val="0"/>
      <w:marRight w:val="0"/>
      <w:marTop w:val="0"/>
      <w:marBottom w:val="0"/>
      <w:divBdr>
        <w:top w:val="none" w:sz="0" w:space="0" w:color="auto"/>
        <w:left w:val="none" w:sz="0" w:space="0" w:color="auto"/>
        <w:bottom w:val="none" w:sz="0" w:space="0" w:color="auto"/>
        <w:right w:val="none" w:sz="0" w:space="0" w:color="auto"/>
      </w:divBdr>
    </w:div>
    <w:div w:id="1086806138">
      <w:bodyDiv w:val="1"/>
      <w:marLeft w:val="0"/>
      <w:marRight w:val="0"/>
      <w:marTop w:val="0"/>
      <w:marBottom w:val="0"/>
      <w:divBdr>
        <w:top w:val="none" w:sz="0" w:space="0" w:color="auto"/>
        <w:left w:val="none" w:sz="0" w:space="0" w:color="auto"/>
        <w:bottom w:val="none" w:sz="0" w:space="0" w:color="auto"/>
        <w:right w:val="none" w:sz="0" w:space="0" w:color="auto"/>
      </w:divBdr>
    </w:div>
    <w:div w:id="1487672762">
      <w:bodyDiv w:val="1"/>
      <w:marLeft w:val="0"/>
      <w:marRight w:val="0"/>
      <w:marTop w:val="0"/>
      <w:marBottom w:val="0"/>
      <w:divBdr>
        <w:top w:val="none" w:sz="0" w:space="0" w:color="auto"/>
        <w:left w:val="none" w:sz="0" w:space="0" w:color="auto"/>
        <w:bottom w:val="none" w:sz="0" w:space="0" w:color="auto"/>
        <w:right w:val="none" w:sz="0" w:space="0" w:color="auto"/>
      </w:divBdr>
    </w:div>
    <w:div w:id="1545291329">
      <w:bodyDiv w:val="1"/>
      <w:marLeft w:val="0"/>
      <w:marRight w:val="0"/>
      <w:marTop w:val="0"/>
      <w:marBottom w:val="0"/>
      <w:divBdr>
        <w:top w:val="none" w:sz="0" w:space="0" w:color="auto"/>
        <w:left w:val="none" w:sz="0" w:space="0" w:color="auto"/>
        <w:bottom w:val="none" w:sz="0" w:space="0" w:color="auto"/>
        <w:right w:val="none" w:sz="0" w:space="0" w:color="auto"/>
      </w:divBdr>
    </w:div>
    <w:div w:id="1623221921">
      <w:bodyDiv w:val="1"/>
      <w:marLeft w:val="0"/>
      <w:marRight w:val="0"/>
      <w:marTop w:val="0"/>
      <w:marBottom w:val="0"/>
      <w:divBdr>
        <w:top w:val="none" w:sz="0" w:space="0" w:color="auto"/>
        <w:left w:val="none" w:sz="0" w:space="0" w:color="auto"/>
        <w:bottom w:val="none" w:sz="0" w:space="0" w:color="auto"/>
        <w:right w:val="none" w:sz="0" w:space="0" w:color="auto"/>
      </w:divBdr>
    </w:div>
    <w:div w:id="1635913242">
      <w:bodyDiv w:val="1"/>
      <w:marLeft w:val="0"/>
      <w:marRight w:val="0"/>
      <w:marTop w:val="0"/>
      <w:marBottom w:val="0"/>
      <w:divBdr>
        <w:top w:val="none" w:sz="0" w:space="0" w:color="auto"/>
        <w:left w:val="none" w:sz="0" w:space="0" w:color="auto"/>
        <w:bottom w:val="none" w:sz="0" w:space="0" w:color="auto"/>
        <w:right w:val="none" w:sz="0" w:space="0" w:color="auto"/>
      </w:divBdr>
    </w:div>
    <w:div w:id="1654943068">
      <w:bodyDiv w:val="1"/>
      <w:marLeft w:val="0"/>
      <w:marRight w:val="0"/>
      <w:marTop w:val="0"/>
      <w:marBottom w:val="0"/>
      <w:divBdr>
        <w:top w:val="none" w:sz="0" w:space="0" w:color="auto"/>
        <w:left w:val="none" w:sz="0" w:space="0" w:color="auto"/>
        <w:bottom w:val="none" w:sz="0" w:space="0" w:color="auto"/>
        <w:right w:val="none" w:sz="0" w:space="0" w:color="auto"/>
      </w:divBdr>
    </w:div>
    <w:div w:id="1717389067">
      <w:bodyDiv w:val="1"/>
      <w:marLeft w:val="0"/>
      <w:marRight w:val="0"/>
      <w:marTop w:val="0"/>
      <w:marBottom w:val="0"/>
      <w:divBdr>
        <w:top w:val="none" w:sz="0" w:space="0" w:color="auto"/>
        <w:left w:val="none" w:sz="0" w:space="0" w:color="auto"/>
        <w:bottom w:val="none" w:sz="0" w:space="0" w:color="auto"/>
        <w:right w:val="none" w:sz="0" w:space="0" w:color="auto"/>
      </w:divBdr>
    </w:div>
    <w:div w:id="1724715664">
      <w:bodyDiv w:val="1"/>
      <w:marLeft w:val="0"/>
      <w:marRight w:val="0"/>
      <w:marTop w:val="0"/>
      <w:marBottom w:val="0"/>
      <w:divBdr>
        <w:top w:val="none" w:sz="0" w:space="0" w:color="auto"/>
        <w:left w:val="none" w:sz="0" w:space="0" w:color="auto"/>
        <w:bottom w:val="none" w:sz="0" w:space="0" w:color="auto"/>
        <w:right w:val="none" w:sz="0" w:space="0" w:color="auto"/>
      </w:divBdr>
    </w:div>
    <w:div w:id="1771928959">
      <w:bodyDiv w:val="1"/>
      <w:marLeft w:val="0"/>
      <w:marRight w:val="0"/>
      <w:marTop w:val="0"/>
      <w:marBottom w:val="0"/>
      <w:divBdr>
        <w:top w:val="none" w:sz="0" w:space="0" w:color="auto"/>
        <w:left w:val="none" w:sz="0" w:space="0" w:color="auto"/>
        <w:bottom w:val="none" w:sz="0" w:space="0" w:color="auto"/>
        <w:right w:val="none" w:sz="0" w:space="0" w:color="auto"/>
      </w:divBdr>
    </w:div>
    <w:div w:id="1793358528">
      <w:bodyDiv w:val="1"/>
      <w:marLeft w:val="0"/>
      <w:marRight w:val="0"/>
      <w:marTop w:val="0"/>
      <w:marBottom w:val="0"/>
      <w:divBdr>
        <w:top w:val="none" w:sz="0" w:space="0" w:color="auto"/>
        <w:left w:val="none" w:sz="0" w:space="0" w:color="auto"/>
        <w:bottom w:val="none" w:sz="0" w:space="0" w:color="auto"/>
        <w:right w:val="none" w:sz="0" w:space="0" w:color="auto"/>
      </w:divBdr>
    </w:div>
    <w:div w:id="1831023784">
      <w:bodyDiv w:val="1"/>
      <w:marLeft w:val="0"/>
      <w:marRight w:val="0"/>
      <w:marTop w:val="0"/>
      <w:marBottom w:val="0"/>
      <w:divBdr>
        <w:top w:val="none" w:sz="0" w:space="0" w:color="auto"/>
        <w:left w:val="none" w:sz="0" w:space="0" w:color="auto"/>
        <w:bottom w:val="none" w:sz="0" w:space="0" w:color="auto"/>
        <w:right w:val="none" w:sz="0" w:space="0" w:color="auto"/>
      </w:divBdr>
    </w:div>
    <w:div w:id="1850631847">
      <w:bodyDiv w:val="1"/>
      <w:marLeft w:val="0"/>
      <w:marRight w:val="0"/>
      <w:marTop w:val="0"/>
      <w:marBottom w:val="0"/>
      <w:divBdr>
        <w:top w:val="none" w:sz="0" w:space="0" w:color="auto"/>
        <w:left w:val="none" w:sz="0" w:space="0" w:color="auto"/>
        <w:bottom w:val="none" w:sz="0" w:space="0" w:color="auto"/>
        <w:right w:val="none" w:sz="0" w:space="0" w:color="auto"/>
      </w:divBdr>
    </w:div>
    <w:div w:id="19737791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atelierten.com/projects/google-london-kings-cross/" TargetMode="External"/><Relationship Id="rId18" Type="http://schemas.openxmlformats.org/officeDocument/2006/relationships/hyperlink" Target="https://www.gardiner.com/projects/googles-kings-cross-development" TargetMode="External"/><Relationship Id="rId26" Type="http://schemas.openxmlformats.org/officeDocument/2006/relationships/hyperlink" Target="https://www.kingscross.co.uk/google" TargetMode="External"/><Relationship Id="rId3" Type="http://schemas.openxmlformats.org/officeDocument/2006/relationships/styles" Target="styles.xml"/><Relationship Id="rId21" Type="http://schemas.openxmlformats.org/officeDocument/2006/relationships/hyperlink" Target="https://about.google/" TargetMode="External"/><Relationship Id="rId7" Type="http://schemas.openxmlformats.org/officeDocument/2006/relationships/endnotes" Target="endnotes.xml"/><Relationship Id="rId12" Type="http://schemas.openxmlformats.org/officeDocument/2006/relationships/hyperlink" Target="https://www.atelierten.com/studio/about-us/" TargetMode="External"/><Relationship Id="rId17" Type="http://schemas.openxmlformats.org/officeDocument/2006/relationships/hyperlink" Target="https://www.gardiner.com/about-us" TargetMode="External"/><Relationship Id="rId25" Type="http://schemas.openxmlformats.org/officeDocument/2006/relationships/hyperlink" Target="https://www.heatherwick.com/project/google-kings-cross/" TargetMode="External"/><Relationship Id="rId2" Type="http://schemas.openxmlformats.org/officeDocument/2006/relationships/numbering" Target="numbering.xml"/><Relationship Id="rId16" Type="http://schemas.openxmlformats.org/officeDocument/2006/relationships/hyperlink" Target="https://www.cibsejournal.com/case-studies/arriving-on-platform-g-googles-new-kings-cross-office/" TargetMode="External"/><Relationship Id="rId20" Type="http://schemas.openxmlformats.org/officeDocument/2006/relationships/hyperlink" Target="https://www.gillespies.co.uk/projects/google-headquarters"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kt-uk.com/projects/google-london/" TargetMode="External"/><Relationship Id="rId24" Type="http://schemas.openxmlformats.org/officeDocument/2006/relationships/hyperlink" Target="https://blog.google/around-the-globe/google-europe/united-kingdom/kings-cross/" TargetMode="External"/><Relationship Id="rId5" Type="http://schemas.openxmlformats.org/officeDocument/2006/relationships/webSettings" Target="webSettings.xml"/><Relationship Id="rId15" Type="http://schemas.openxmlformats.org/officeDocument/2006/relationships/hyperlink" Target="https://www.bdp.com/en/about/about-bdp/" TargetMode="External"/><Relationship Id="rId23" Type="http://schemas.openxmlformats.org/officeDocument/2006/relationships/hyperlink" Target="https://blog.google/around-the-globe/google-europe/united-kingdom/kings-cross-innovation-hub/" TargetMode="External"/><Relationship Id="rId28" Type="http://schemas.openxmlformats.org/officeDocument/2006/relationships/hyperlink" Target="https://www.theguardian.com/business/2022/jul/01/behold-londons-landscraper-googles-new-uk-hq-as-long-as-the-shard-is-tall" TargetMode="External"/><Relationship Id="rId10" Type="http://schemas.openxmlformats.org/officeDocument/2006/relationships/hyperlink" Target="https://www.akt-uk.com/practice/about-us/" TargetMode="External"/><Relationship Id="rId19" Type="http://schemas.openxmlformats.org/officeDocument/2006/relationships/hyperlink" Target="https://www.gillespies.co.uk/about-us/our-story"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blog.google/outreach-initiatives/sustainability/our-third-decade-climate-action-realizing-carbon-free-future/" TargetMode="External"/><Relationship Id="rId14" Type="http://schemas.openxmlformats.org/officeDocument/2006/relationships/hyperlink" Target="https://www.bdp.com/en/projects/f-l/google-hq-kings-cross" TargetMode="External"/><Relationship Id="rId22" Type="http://schemas.openxmlformats.org/officeDocument/2006/relationships/hyperlink" Target="https://about.google/our-story/" TargetMode="External"/><Relationship Id="rId27" Type="http://schemas.openxmlformats.org/officeDocument/2006/relationships/hyperlink" Target="https://blog.google/inside-google/life-at-google/hybrid-approach-work/"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CD9852-66AE-4F96-B71F-7A7D9D2B21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48328</TotalTime>
  <Pages>12</Pages>
  <Words>3078</Words>
  <Characters>17550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Alina</dc:creator>
  <cp:keywords/>
  <dc:description/>
  <cp:lastModifiedBy>Alina Golding</cp:lastModifiedBy>
  <cp:revision>940</cp:revision>
  <dcterms:created xsi:type="dcterms:W3CDTF">2023-10-28T19:45:00Z</dcterms:created>
  <dcterms:modified xsi:type="dcterms:W3CDTF">2024-04-06T08:15:00Z</dcterms:modified>
</cp:coreProperties>
</file>