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744"/>
        <w:gridCol w:w="2086"/>
        <w:gridCol w:w="2850"/>
        <w:gridCol w:w="2248"/>
        <w:gridCol w:w="2528"/>
      </w:tblGrid>
      <w:tr w:rsidR="00801AAF" w14:paraId="008D42B7" w14:textId="77777777" w:rsidTr="00A26CC5">
        <w:tc>
          <w:tcPr>
            <w:tcW w:w="744" w:type="dxa"/>
          </w:tcPr>
          <w:p w14:paraId="031981B1" w14:textId="77777777" w:rsidR="00801AAF" w:rsidRPr="00CB5192" w:rsidRDefault="00801AAF">
            <w:pPr>
              <w:rPr>
                <w:b/>
              </w:rPr>
            </w:pPr>
            <w:r w:rsidRPr="00CB5192">
              <w:rPr>
                <w:b/>
              </w:rPr>
              <w:t>Week</w:t>
            </w:r>
          </w:p>
        </w:tc>
        <w:tc>
          <w:tcPr>
            <w:tcW w:w="2086" w:type="dxa"/>
          </w:tcPr>
          <w:p w14:paraId="04911F9F" w14:textId="77777777" w:rsidR="00801AAF" w:rsidRPr="00CB5192" w:rsidRDefault="00801AAF">
            <w:pPr>
              <w:rPr>
                <w:b/>
              </w:rPr>
            </w:pPr>
            <w:r w:rsidRPr="00CB5192">
              <w:rPr>
                <w:b/>
              </w:rPr>
              <w:t>Homework from previous week and preparation for lecture</w:t>
            </w:r>
          </w:p>
          <w:p w14:paraId="4E76D2B5" w14:textId="77777777" w:rsidR="00801AAF" w:rsidRPr="00CB5192" w:rsidRDefault="00801AAF">
            <w:pPr>
              <w:rPr>
                <w:b/>
              </w:rPr>
            </w:pPr>
          </w:p>
        </w:tc>
        <w:tc>
          <w:tcPr>
            <w:tcW w:w="2850" w:type="dxa"/>
          </w:tcPr>
          <w:p w14:paraId="2EEFF869" w14:textId="77777777" w:rsidR="00801AAF" w:rsidRDefault="00801AAF">
            <w:pPr>
              <w:rPr>
                <w:b/>
              </w:rPr>
            </w:pPr>
            <w:r w:rsidRPr="00CB5192">
              <w:rPr>
                <w:b/>
              </w:rPr>
              <w:t>Lecture</w:t>
            </w:r>
          </w:p>
          <w:p w14:paraId="3F7E4036" w14:textId="7BC106C0" w:rsidR="000432C0" w:rsidRPr="00CB5192" w:rsidRDefault="000432C0">
            <w:pPr>
              <w:rPr>
                <w:b/>
              </w:rPr>
            </w:pPr>
            <w:r>
              <w:rPr>
                <w:b/>
              </w:rPr>
              <w:t>(1 hr)</w:t>
            </w:r>
          </w:p>
        </w:tc>
        <w:tc>
          <w:tcPr>
            <w:tcW w:w="2248" w:type="dxa"/>
          </w:tcPr>
          <w:p w14:paraId="697239B2" w14:textId="2BFDBBB9" w:rsidR="00801AAF" w:rsidRPr="00CB5192" w:rsidRDefault="00801AAF">
            <w:pPr>
              <w:rPr>
                <w:b/>
              </w:rPr>
            </w:pPr>
            <w:r w:rsidRPr="00CB5192">
              <w:rPr>
                <w:b/>
              </w:rPr>
              <w:t>Preparation for Seminar</w:t>
            </w:r>
            <w:r w:rsidR="000432C0">
              <w:rPr>
                <w:b/>
              </w:rPr>
              <w:t xml:space="preserve"> (</w:t>
            </w:r>
            <w:r w:rsidR="00206CB4">
              <w:rPr>
                <w:b/>
              </w:rPr>
              <w:t>5-6</w:t>
            </w:r>
            <w:r w:rsidR="000432C0">
              <w:rPr>
                <w:b/>
              </w:rPr>
              <w:t xml:space="preserve"> hrs) </w:t>
            </w:r>
          </w:p>
        </w:tc>
        <w:tc>
          <w:tcPr>
            <w:tcW w:w="2528" w:type="dxa"/>
          </w:tcPr>
          <w:p w14:paraId="440BF7D8" w14:textId="77777777" w:rsidR="000432C0" w:rsidRDefault="00801AAF">
            <w:pPr>
              <w:rPr>
                <w:b/>
              </w:rPr>
            </w:pPr>
            <w:r w:rsidRPr="00CB5192">
              <w:rPr>
                <w:b/>
              </w:rPr>
              <w:t>Seminar</w:t>
            </w:r>
          </w:p>
          <w:p w14:paraId="5E1C58F3" w14:textId="23CB29B6" w:rsidR="00801AAF" w:rsidRPr="00CB5192" w:rsidRDefault="000432C0">
            <w:pPr>
              <w:rPr>
                <w:b/>
              </w:rPr>
            </w:pPr>
            <w:r>
              <w:rPr>
                <w:b/>
              </w:rPr>
              <w:t>(1.5hrs)</w:t>
            </w:r>
          </w:p>
        </w:tc>
      </w:tr>
      <w:tr w:rsidR="00206CB4" w14:paraId="2D3BF19F" w14:textId="77777777" w:rsidTr="00A26CC5">
        <w:tc>
          <w:tcPr>
            <w:tcW w:w="744" w:type="dxa"/>
          </w:tcPr>
          <w:p w14:paraId="7C86D8FF" w14:textId="6FB13068" w:rsidR="00206CB4" w:rsidRPr="00CB5192" w:rsidRDefault="00206CB4">
            <w:pPr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2086" w:type="dxa"/>
          </w:tcPr>
          <w:p w14:paraId="5C3FAC71" w14:textId="492FBACD" w:rsidR="00206CB4" w:rsidRPr="00CB5192" w:rsidRDefault="00206CB4">
            <w:pPr>
              <w:rPr>
                <w:b/>
              </w:rPr>
            </w:pPr>
            <w:r>
              <w:rPr>
                <w:b/>
              </w:rPr>
              <w:t>n/a</w:t>
            </w:r>
          </w:p>
        </w:tc>
        <w:tc>
          <w:tcPr>
            <w:tcW w:w="2850" w:type="dxa"/>
          </w:tcPr>
          <w:p w14:paraId="6087B569" w14:textId="17C76964" w:rsidR="00206CB4" w:rsidRDefault="00136DB7" w:rsidP="00206CB4">
            <w:r w:rsidRPr="006E6753">
              <w:rPr>
                <w:highlight w:val="cyan"/>
              </w:rPr>
              <w:t>Lecture</w:t>
            </w:r>
            <w:r>
              <w:t xml:space="preserve"> ’</w:t>
            </w:r>
            <w:r w:rsidR="00206CB4">
              <w:t xml:space="preserve">Introduction to </w:t>
            </w:r>
            <w:r w:rsidR="00BA67C7">
              <w:t>Pre-Master’s Research Methods for Business Students’ module</w:t>
            </w:r>
            <w:r>
              <w:t>.</w:t>
            </w:r>
          </w:p>
          <w:p w14:paraId="11C743FE" w14:textId="77777777" w:rsidR="00206CB4" w:rsidRPr="00CB5192" w:rsidRDefault="00206CB4">
            <w:pPr>
              <w:rPr>
                <w:b/>
              </w:rPr>
            </w:pPr>
          </w:p>
        </w:tc>
        <w:tc>
          <w:tcPr>
            <w:tcW w:w="2248" w:type="dxa"/>
          </w:tcPr>
          <w:p w14:paraId="6C72F798" w14:textId="22C8E84E" w:rsidR="00206CB4" w:rsidRDefault="00206CB4" w:rsidP="00206CB4">
            <w:r>
              <w:t>Answer self-check questions</w:t>
            </w:r>
            <w:r w:rsidR="00136DB7">
              <w:t xml:space="preserve">. Review key text. Review course student handbook. </w:t>
            </w:r>
          </w:p>
          <w:p w14:paraId="2488320E" w14:textId="77777777" w:rsidR="00206CB4" w:rsidRPr="00CB5192" w:rsidRDefault="00206CB4">
            <w:pPr>
              <w:rPr>
                <w:b/>
              </w:rPr>
            </w:pPr>
          </w:p>
        </w:tc>
        <w:tc>
          <w:tcPr>
            <w:tcW w:w="2528" w:type="dxa"/>
          </w:tcPr>
          <w:p w14:paraId="2B87B959" w14:textId="1084B974" w:rsidR="00584D80" w:rsidRPr="00406462" w:rsidRDefault="00584D80">
            <w:pPr>
              <w:rPr>
                <w:bCs/>
              </w:rPr>
            </w:pPr>
            <w:r w:rsidRPr="00406462">
              <w:rPr>
                <w:bCs/>
              </w:rPr>
              <w:t xml:space="preserve">Discussion of checklist/group work. </w:t>
            </w:r>
          </w:p>
          <w:p w14:paraId="4ECB44B2" w14:textId="07C7CEEA" w:rsidR="00136DB7" w:rsidRPr="00406462" w:rsidRDefault="00136DB7">
            <w:pPr>
              <w:rPr>
                <w:bCs/>
              </w:rPr>
            </w:pPr>
            <w:r w:rsidRPr="00406462">
              <w:rPr>
                <w:bCs/>
              </w:rPr>
              <w:t>Course handbook quiz.</w:t>
            </w:r>
          </w:p>
          <w:p w14:paraId="17032DB9" w14:textId="6BBC2296" w:rsidR="00206CB4" w:rsidRPr="00406462" w:rsidRDefault="00206CB4">
            <w:pPr>
              <w:rPr>
                <w:bCs/>
              </w:rPr>
            </w:pPr>
            <w:r w:rsidRPr="00406462">
              <w:rPr>
                <w:bCs/>
              </w:rPr>
              <w:t>Making a timetable for the RP (LR) development.</w:t>
            </w:r>
          </w:p>
          <w:p w14:paraId="17F50134" w14:textId="55A0DB20" w:rsidR="00206CB4" w:rsidRPr="00CB5192" w:rsidRDefault="00206CB4">
            <w:pPr>
              <w:rPr>
                <w:b/>
              </w:rPr>
            </w:pPr>
          </w:p>
        </w:tc>
      </w:tr>
      <w:tr w:rsidR="00801AAF" w14:paraId="0EA40627" w14:textId="77777777" w:rsidTr="00A26CC5">
        <w:tc>
          <w:tcPr>
            <w:tcW w:w="744" w:type="dxa"/>
          </w:tcPr>
          <w:p w14:paraId="46451131" w14:textId="77777777" w:rsidR="00801AAF" w:rsidRDefault="00801AAF"/>
          <w:p w14:paraId="62B14CCE" w14:textId="781C5F25" w:rsidR="00801AAF" w:rsidRDefault="00206CB4">
            <w:r>
              <w:t>2</w:t>
            </w:r>
          </w:p>
          <w:p w14:paraId="46DC757E" w14:textId="77777777" w:rsidR="00801AAF" w:rsidRDefault="00801AAF"/>
        </w:tc>
        <w:tc>
          <w:tcPr>
            <w:tcW w:w="2086" w:type="dxa"/>
          </w:tcPr>
          <w:p w14:paraId="3E3DF2CB" w14:textId="77777777" w:rsidR="008058C6" w:rsidRDefault="00206CB4" w:rsidP="008058C6">
            <w:r>
              <w:t>n/a</w:t>
            </w:r>
            <w:r w:rsidR="008058C6">
              <w:t xml:space="preserve"> </w:t>
            </w:r>
          </w:p>
          <w:p w14:paraId="60DEF917" w14:textId="7D35D528" w:rsidR="008058C6" w:rsidRDefault="008058C6" w:rsidP="008058C6">
            <w:r w:rsidRPr="002F1AEB">
              <w:rPr>
                <w:highlight w:val="yellow"/>
              </w:rPr>
              <w:t xml:space="preserve">Read chapter </w:t>
            </w:r>
            <w:r w:rsidRPr="00947F25">
              <w:rPr>
                <w:highlight w:val="yellow"/>
              </w:rPr>
              <w:t>1 SLT</w:t>
            </w:r>
          </w:p>
          <w:p w14:paraId="129449E1" w14:textId="6506C1A4" w:rsidR="00801AAF" w:rsidRDefault="00801AAF"/>
        </w:tc>
        <w:tc>
          <w:tcPr>
            <w:tcW w:w="2850" w:type="dxa"/>
          </w:tcPr>
          <w:p w14:paraId="65CA43CA" w14:textId="6CD4FAD3" w:rsidR="00801AAF" w:rsidRDefault="00801AAF">
            <w:r w:rsidRPr="006E6753">
              <w:rPr>
                <w:highlight w:val="cyan"/>
              </w:rPr>
              <w:t>Lecture</w:t>
            </w:r>
            <w:r>
              <w:t xml:space="preserve"> ‘</w:t>
            </w:r>
            <w:r w:rsidR="00CB2125">
              <w:t>W</w:t>
            </w:r>
            <w:r>
              <w:t xml:space="preserve">hat is </w:t>
            </w:r>
            <w:r w:rsidR="00371291">
              <w:t>business and management research</w:t>
            </w:r>
            <w:r>
              <w:t>?</w:t>
            </w:r>
            <w:r w:rsidR="00371291">
              <w:t>’</w:t>
            </w:r>
          </w:p>
        </w:tc>
        <w:tc>
          <w:tcPr>
            <w:tcW w:w="2248" w:type="dxa"/>
          </w:tcPr>
          <w:p w14:paraId="0B85A0CC" w14:textId="67D57DDC" w:rsidR="00801AAF" w:rsidRDefault="00801AAF">
            <w:r>
              <w:t>Complete key words &amp; definitions sheet</w:t>
            </w:r>
            <w:r w:rsidR="00943AA2">
              <w:t>.</w:t>
            </w:r>
          </w:p>
          <w:p w14:paraId="044A4721" w14:textId="2D2262A0" w:rsidR="00943AA2" w:rsidRDefault="00943AA2">
            <w:r>
              <w:t xml:space="preserve">Read </w:t>
            </w:r>
            <w:bookmarkStart w:id="0" w:name="_Hlk83386457"/>
            <w:r w:rsidRPr="00554EAF">
              <w:rPr>
                <w:highlight w:val="lightGray"/>
              </w:rPr>
              <w:t>case study</w:t>
            </w:r>
            <w:r>
              <w:t xml:space="preserve"> </w:t>
            </w:r>
            <w:r w:rsidRPr="00554EAF">
              <w:rPr>
                <w:highlight w:val="lightGray"/>
              </w:rPr>
              <w:t>‘Isabel’s research dilemma’ p. 17 SLT</w:t>
            </w:r>
            <w:bookmarkEnd w:id="0"/>
          </w:p>
          <w:p w14:paraId="20765EEB" w14:textId="77777777" w:rsidR="002E6489" w:rsidRDefault="002E6489"/>
          <w:p w14:paraId="782428AC" w14:textId="77777777" w:rsidR="002E6489" w:rsidRDefault="002E6489"/>
          <w:p w14:paraId="1E393D61" w14:textId="77777777" w:rsidR="002E6489" w:rsidRDefault="002E6489"/>
        </w:tc>
        <w:tc>
          <w:tcPr>
            <w:tcW w:w="2528" w:type="dxa"/>
          </w:tcPr>
          <w:p w14:paraId="14F4857D" w14:textId="77777777" w:rsidR="00801AAF" w:rsidRDefault="00F420FE">
            <w:r>
              <w:t>Go over key words</w:t>
            </w:r>
            <w:r w:rsidR="00801AAF">
              <w:t xml:space="preserve"> sheet</w:t>
            </w:r>
          </w:p>
          <w:p w14:paraId="53F8E633" w14:textId="0610C7AB" w:rsidR="00801AAF" w:rsidRDefault="00943AA2">
            <w:r>
              <w:t xml:space="preserve">Work on/ discuss answers for </w:t>
            </w:r>
            <w:r w:rsidRPr="00554EAF">
              <w:rPr>
                <w:highlight w:val="lightGray"/>
              </w:rPr>
              <w:t>case study ‘Isabel’s research dilemma’ p. 17 SLT</w:t>
            </w:r>
          </w:p>
        </w:tc>
      </w:tr>
      <w:tr w:rsidR="00801AAF" w14:paraId="6560BBCB" w14:textId="77777777" w:rsidTr="00A26CC5">
        <w:tc>
          <w:tcPr>
            <w:tcW w:w="744" w:type="dxa"/>
          </w:tcPr>
          <w:p w14:paraId="458CAE8E" w14:textId="77777777" w:rsidR="00801AAF" w:rsidRDefault="00801AAF"/>
          <w:p w14:paraId="411153C1" w14:textId="51E52D96" w:rsidR="00801AAF" w:rsidRDefault="00206CB4">
            <w:r>
              <w:t>3</w:t>
            </w:r>
          </w:p>
          <w:p w14:paraId="50C6E89B" w14:textId="77777777" w:rsidR="00801AAF" w:rsidRDefault="00801AAF"/>
        </w:tc>
        <w:tc>
          <w:tcPr>
            <w:tcW w:w="2086" w:type="dxa"/>
          </w:tcPr>
          <w:p w14:paraId="79D665CF" w14:textId="470E4D66" w:rsidR="00801AAF" w:rsidRDefault="00801AAF">
            <w:r w:rsidRPr="00947F25">
              <w:rPr>
                <w:highlight w:val="yellow"/>
              </w:rPr>
              <w:t>Read</w:t>
            </w:r>
            <w:r w:rsidR="00371291">
              <w:rPr>
                <w:highlight w:val="yellow"/>
              </w:rPr>
              <w:t xml:space="preserve"> chapter 2 and</w:t>
            </w:r>
            <w:r w:rsidRPr="00947F25">
              <w:rPr>
                <w:highlight w:val="yellow"/>
              </w:rPr>
              <w:t xml:space="preserve"> ch</w:t>
            </w:r>
            <w:r w:rsidR="00947F25" w:rsidRPr="00947F25">
              <w:rPr>
                <w:highlight w:val="yellow"/>
              </w:rPr>
              <w:t xml:space="preserve">apter </w:t>
            </w:r>
            <w:r w:rsidRPr="00947F25">
              <w:rPr>
                <w:highlight w:val="yellow"/>
              </w:rPr>
              <w:t>4 SLT</w:t>
            </w:r>
          </w:p>
        </w:tc>
        <w:tc>
          <w:tcPr>
            <w:tcW w:w="2850" w:type="dxa"/>
          </w:tcPr>
          <w:p w14:paraId="53D5E2AD" w14:textId="6EFE10E1" w:rsidR="00801AAF" w:rsidRDefault="00136DB7">
            <w:r w:rsidRPr="006E6753">
              <w:rPr>
                <w:highlight w:val="cyan"/>
              </w:rPr>
              <w:t>Lecture</w:t>
            </w:r>
            <w:r>
              <w:t xml:space="preserve"> </w:t>
            </w:r>
            <w:r w:rsidR="00801AAF">
              <w:t>‘Research philosophies</w:t>
            </w:r>
            <w:r w:rsidR="002F1AEB">
              <w:t>/approaches and formulating a research topic’</w:t>
            </w:r>
          </w:p>
          <w:p w14:paraId="310CBECB" w14:textId="1B8EE437" w:rsidR="001D34A7" w:rsidRDefault="001D34A7"/>
        </w:tc>
        <w:tc>
          <w:tcPr>
            <w:tcW w:w="2248" w:type="dxa"/>
          </w:tcPr>
          <w:p w14:paraId="510050AE" w14:textId="77777777" w:rsidR="00801AAF" w:rsidRDefault="00801AAF">
            <w:r>
              <w:t>Complete key words &amp; definitions sheet</w:t>
            </w:r>
          </w:p>
          <w:p w14:paraId="4F577EBE" w14:textId="77777777" w:rsidR="00F00020" w:rsidRPr="002F1AEB" w:rsidRDefault="002F1AEB" w:rsidP="00F00020">
            <w:pPr>
              <w:rPr>
                <w:highlight w:val="lightGray"/>
              </w:rPr>
            </w:pPr>
            <w:r w:rsidRPr="002F1AEB">
              <w:rPr>
                <w:highlight w:val="lightGray"/>
              </w:rPr>
              <w:t>Read case study ‘</w:t>
            </w:r>
            <w:r w:rsidR="00F00020" w:rsidRPr="002F1AEB">
              <w:rPr>
                <w:highlight w:val="lightGray"/>
              </w:rPr>
              <w:t>Media climate change reporting</w:t>
            </w:r>
          </w:p>
          <w:p w14:paraId="6AA61E8E" w14:textId="77777777" w:rsidR="00F00020" w:rsidRPr="002F1AEB" w:rsidRDefault="00F00020" w:rsidP="00F00020">
            <w:pPr>
              <w:rPr>
                <w:highlight w:val="lightGray"/>
              </w:rPr>
            </w:pPr>
            <w:r w:rsidRPr="002F1AEB">
              <w:rPr>
                <w:highlight w:val="lightGray"/>
              </w:rPr>
              <w:t>and environmental disclosure patterns</w:t>
            </w:r>
          </w:p>
          <w:p w14:paraId="01EF1E22" w14:textId="77777777" w:rsidR="00F00020" w:rsidRPr="002F1AEB" w:rsidRDefault="00F00020" w:rsidP="00F00020">
            <w:pPr>
              <w:rPr>
                <w:highlight w:val="lightGray"/>
              </w:rPr>
            </w:pPr>
            <w:r w:rsidRPr="002F1AEB">
              <w:rPr>
                <w:highlight w:val="lightGray"/>
              </w:rPr>
              <w:t>in the low-cost airline industry</w:t>
            </w:r>
          </w:p>
          <w:p w14:paraId="4341DC83" w14:textId="3FCF8D2C" w:rsidR="002E6489" w:rsidRDefault="00F00020">
            <w:r w:rsidRPr="002F1AEB">
              <w:rPr>
                <w:highlight w:val="lightGray"/>
              </w:rPr>
              <w:t>in the twenty-first century’ p. 52-54 SLT</w:t>
            </w:r>
          </w:p>
        </w:tc>
        <w:tc>
          <w:tcPr>
            <w:tcW w:w="2528" w:type="dxa"/>
          </w:tcPr>
          <w:p w14:paraId="50B5548C" w14:textId="77777777" w:rsidR="00801AAF" w:rsidRDefault="00801AAF">
            <w:r>
              <w:t xml:space="preserve">Go </w:t>
            </w:r>
            <w:r w:rsidR="00F420FE">
              <w:t>over key words</w:t>
            </w:r>
            <w:r>
              <w:t xml:space="preserve"> sheet</w:t>
            </w:r>
          </w:p>
          <w:p w14:paraId="688F51D8" w14:textId="3D883BCA" w:rsidR="002F1AEB" w:rsidRPr="002F1AEB" w:rsidRDefault="002F1AEB" w:rsidP="002F1AEB">
            <w:pPr>
              <w:rPr>
                <w:highlight w:val="lightGray"/>
              </w:rPr>
            </w:pPr>
            <w:r w:rsidRPr="002F1AEB">
              <w:rPr>
                <w:highlight w:val="lightGray"/>
              </w:rPr>
              <w:t>Work on/ discuss answers for case study ‘Media climate change reporting</w:t>
            </w:r>
          </w:p>
          <w:p w14:paraId="5D43C992" w14:textId="77777777" w:rsidR="002F1AEB" w:rsidRPr="002F1AEB" w:rsidRDefault="002F1AEB" w:rsidP="002F1AEB">
            <w:pPr>
              <w:rPr>
                <w:highlight w:val="lightGray"/>
              </w:rPr>
            </w:pPr>
            <w:r w:rsidRPr="002F1AEB">
              <w:rPr>
                <w:highlight w:val="lightGray"/>
              </w:rPr>
              <w:t>and environmental disclosure patterns</w:t>
            </w:r>
          </w:p>
          <w:p w14:paraId="0C98DAC8" w14:textId="77777777" w:rsidR="002F1AEB" w:rsidRPr="002F1AEB" w:rsidRDefault="002F1AEB" w:rsidP="002F1AEB">
            <w:pPr>
              <w:rPr>
                <w:highlight w:val="lightGray"/>
              </w:rPr>
            </w:pPr>
            <w:r w:rsidRPr="002F1AEB">
              <w:rPr>
                <w:highlight w:val="lightGray"/>
              </w:rPr>
              <w:t>in the low-cost airline industry</w:t>
            </w:r>
          </w:p>
          <w:p w14:paraId="5F0DDDFB" w14:textId="77777777" w:rsidR="002F1AEB" w:rsidRDefault="002F1AEB" w:rsidP="002F1AEB">
            <w:r w:rsidRPr="002F1AEB">
              <w:rPr>
                <w:highlight w:val="lightGray"/>
              </w:rPr>
              <w:t>in the twenty-first century’ p. 52-54 SLT</w:t>
            </w:r>
          </w:p>
          <w:p w14:paraId="57795939" w14:textId="17599205" w:rsidR="00801AAF" w:rsidRDefault="00801AAF"/>
        </w:tc>
      </w:tr>
      <w:tr w:rsidR="008F20EC" w14:paraId="290B3405" w14:textId="77777777" w:rsidTr="00A26CC5">
        <w:tc>
          <w:tcPr>
            <w:tcW w:w="744" w:type="dxa"/>
          </w:tcPr>
          <w:p w14:paraId="4B113DA7" w14:textId="77777777" w:rsidR="008F20EC" w:rsidRDefault="008F20EC" w:rsidP="008F20EC"/>
          <w:p w14:paraId="6F770083" w14:textId="47E0E3EE" w:rsidR="008F20EC" w:rsidRDefault="008F20EC" w:rsidP="008F20EC">
            <w:r>
              <w:t>4</w:t>
            </w:r>
          </w:p>
          <w:p w14:paraId="435BA16B" w14:textId="77777777" w:rsidR="008F20EC" w:rsidRDefault="008F20EC" w:rsidP="008F20EC"/>
        </w:tc>
        <w:tc>
          <w:tcPr>
            <w:tcW w:w="2086" w:type="dxa"/>
          </w:tcPr>
          <w:p w14:paraId="6554228C" w14:textId="2D63315E" w:rsidR="008F20EC" w:rsidRDefault="001D34A7" w:rsidP="001D34A7">
            <w:r w:rsidRPr="008058C6">
              <w:rPr>
                <w:highlight w:val="yellow"/>
              </w:rPr>
              <w:t xml:space="preserve">Read chapter </w:t>
            </w:r>
            <w:r w:rsidR="00905115">
              <w:rPr>
                <w:highlight w:val="yellow"/>
              </w:rPr>
              <w:t>6</w:t>
            </w:r>
            <w:r w:rsidRPr="008058C6">
              <w:rPr>
                <w:highlight w:val="yellow"/>
              </w:rPr>
              <w:t xml:space="preserve"> SLT </w:t>
            </w:r>
          </w:p>
        </w:tc>
        <w:tc>
          <w:tcPr>
            <w:tcW w:w="2850" w:type="dxa"/>
          </w:tcPr>
          <w:p w14:paraId="0A605D40" w14:textId="7BDF7957" w:rsidR="008F20EC" w:rsidRDefault="008F20EC" w:rsidP="008F20EC">
            <w:r w:rsidRPr="006E6753">
              <w:rPr>
                <w:highlight w:val="cyan"/>
              </w:rPr>
              <w:t>Lecture:</w:t>
            </w:r>
            <w:r>
              <w:t xml:space="preserve"> ‘</w:t>
            </w:r>
            <w:r w:rsidR="00905115" w:rsidRPr="00905115">
              <w:t>Social Influences and Ethics in Social Research</w:t>
            </w:r>
            <w:r w:rsidR="00905115">
              <w:t>’</w:t>
            </w:r>
          </w:p>
          <w:p w14:paraId="67BE3F55" w14:textId="2CC13022" w:rsidR="001D34A7" w:rsidRDefault="001D34A7" w:rsidP="008F20EC"/>
        </w:tc>
        <w:tc>
          <w:tcPr>
            <w:tcW w:w="2248" w:type="dxa"/>
          </w:tcPr>
          <w:p w14:paraId="0EBD37C1" w14:textId="1E171044" w:rsidR="008F20EC" w:rsidRDefault="001D34A7" w:rsidP="008F20EC">
            <w:r>
              <w:t xml:space="preserve"> </w:t>
            </w:r>
            <w:r w:rsidR="00905115">
              <w:t xml:space="preserve">Read case study </w:t>
            </w:r>
            <w:r w:rsidR="00905115" w:rsidRPr="00905115">
              <w:rPr>
                <w:highlight w:val="lightGray"/>
              </w:rPr>
              <w:t xml:space="preserve">‘Gaining access to business </w:t>
            </w:r>
            <w:proofErr w:type="gramStart"/>
            <w:r w:rsidR="00905115" w:rsidRPr="00905115">
              <w:rPr>
                <w:highlight w:val="lightGray"/>
              </w:rPr>
              <w:t>angels</w:t>
            </w:r>
            <w:proofErr w:type="gramEnd"/>
            <w:r w:rsidR="00905115" w:rsidRPr="00905115">
              <w:rPr>
                <w:highlight w:val="lightGray"/>
              </w:rPr>
              <w:t xml:space="preserve"> networks’</w:t>
            </w:r>
            <w:r w:rsidR="00905115">
              <w:t xml:space="preserve"> </w:t>
            </w:r>
          </w:p>
        </w:tc>
        <w:tc>
          <w:tcPr>
            <w:tcW w:w="2528" w:type="dxa"/>
          </w:tcPr>
          <w:p w14:paraId="7654AA03" w14:textId="1B310F11" w:rsidR="008F20EC" w:rsidRDefault="00905115" w:rsidP="001D34A7">
            <w:r>
              <w:t xml:space="preserve">Complete the questions for </w:t>
            </w:r>
            <w:r w:rsidRPr="00905115">
              <w:rPr>
                <w:highlight w:val="lightGray"/>
              </w:rPr>
              <w:t>‘Gaining access to business angels networks’ case study.</w:t>
            </w:r>
          </w:p>
        </w:tc>
      </w:tr>
      <w:tr w:rsidR="008F20EC" w14:paraId="293EEB08" w14:textId="77777777" w:rsidTr="00A26CC5">
        <w:tc>
          <w:tcPr>
            <w:tcW w:w="744" w:type="dxa"/>
          </w:tcPr>
          <w:p w14:paraId="2DD77245" w14:textId="77777777" w:rsidR="008F20EC" w:rsidRDefault="008F20EC" w:rsidP="008F20EC"/>
          <w:p w14:paraId="3D477B5C" w14:textId="331658B7" w:rsidR="008F20EC" w:rsidRDefault="008F20EC" w:rsidP="008F20EC">
            <w:r>
              <w:t>5</w:t>
            </w:r>
          </w:p>
          <w:p w14:paraId="7A545E65" w14:textId="77777777" w:rsidR="008F20EC" w:rsidRDefault="008F20EC" w:rsidP="008F20EC"/>
        </w:tc>
        <w:tc>
          <w:tcPr>
            <w:tcW w:w="2086" w:type="dxa"/>
          </w:tcPr>
          <w:p w14:paraId="45717915" w14:textId="77777777" w:rsidR="001D34A7" w:rsidRDefault="001D34A7" w:rsidP="001D34A7">
            <w:r w:rsidRPr="00947F25">
              <w:rPr>
                <w:highlight w:val="yellow"/>
              </w:rPr>
              <w:t>Read chapter 3 SLT</w:t>
            </w:r>
            <w:r>
              <w:t xml:space="preserve"> </w:t>
            </w:r>
          </w:p>
          <w:p w14:paraId="2D3EE7BB" w14:textId="77777777" w:rsidR="001D34A7" w:rsidRDefault="001D34A7" w:rsidP="001D34A7">
            <w:r w:rsidRPr="00923D32">
              <w:rPr>
                <w:highlight w:val="yellow"/>
              </w:rPr>
              <w:t>pp. 58-68</w:t>
            </w:r>
          </w:p>
          <w:p w14:paraId="7548270E" w14:textId="77777777" w:rsidR="008F20EC" w:rsidRDefault="008F20EC" w:rsidP="008F20EC">
            <w:r>
              <w:t>Search for sources and make notes on chosen research topic</w:t>
            </w:r>
          </w:p>
          <w:p w14:paraId="1A509CC5" w14:textId="1A2E0668" w:rsidR="008F20EC" w:rsidRDefault="008F20EC" w:rsidP="008F20EC"/>
        </w:tc>
        <w:tc>
          <w:tcPr>
            <w:tcW w:w="2850" w:type="dxa"/>
          </w:tcPr>
          <w:p w14:paraId="219AEFC2" w14:textId="1FF3253A" w:rsidR="008F20EC" w:rsidRDefault="008F20EC" w:rsidP="008F20EC">
            <w:r w:rsidRPr="006E6753">
              <w:rPr>
                <w:highlight w:val="cyan"/>
              </w:rPr>
              <w:t>Lecture:</w:t>
            </w:r>
            <w:r>
              <w:t xml:space="preserve"> ‘</w:t>
            </w:r>
            <w:r w:rsidR="001D34A7">
              <w:t xml:space="preserve">What is a LR </w:t>
            </w:r>
            <w:r w:rsidR="00A92A42">
              <w:t>and</w:t>
            </w:r>
            <w:r w:rsidR="001D34A7">
              <w:t xml:space="preserve"> e</w:t>
            </w:r>
            <w:r>
              <w:t xml:space="preserve">valuating the literature’ </w:t>
            </w:r>
          </w:p>
        </w:tc>
        <w:tc>
          <w:tcPr>
            <w:tcW w:w="2248" w:type="dxa"/>
          </w:tcPr>
          <w:p w14:paraId="1E0F7B69" w14:textId="67247CCC" w:rsidR="008F20EC" w:rsidRDefault="008F20EC" w:rsidP="008F20EC">
            <w:r>
              <w:t>Consider pp. 92-93 SLT and box 3.16</w:t>
            </w:r>
            <w:r w:rsidR="006C1F5F">
              <w:t xml:space="preserve"> as well as the critical questions on slide.</w:t>
            </w:r>
            <w:r w:rsidR="001D34A7">
              <w:t xml:space="preserve"> Consider Boxes 3.4 and 3.5</w:t>
            </w:r>
          </w:p>
          <w:p w14:paraId="4715A7E0" w14:textId="2E82F27A" w:rsidR="008F20EC" w:rsidRDefault="008F20EC" w:rsidP="008F20EC"/>
        </w:tc>
        <w:tc>
          <w:tcPr>
            <w:tcW w:w="2528" w:type="dxa"/>
          </w:tcPr>
          <w:p w14:paraId="5C728B05" w14:textId="77777777" w:rsidR="00943AA2" w:rsidRPr="00943AA2" w:rsidRDefault="001D34A7" w:rsidP="00943AA2">
            <w:pPr>
              <w:rPr>
                <w:bCs/>
              </w:rPr>
            </w:pPr>
            <w:r w:rsidRPr="00406462">
              <w:rPr>
                <w:bCs/>
              </w:rPr>
              <w:t xml:space="preserve">Discussing box 3.4 and 3.5 </w:t>
            </w:r>
            <w:r w:rsidR="00943AA2" w:rsidRPr="00943AA2">
              <w:rPr>
                <w:bCs/>
              </w:rPr>
              <w:t>Discuss research via journals</w:t>
            </w:r>
          </w:p>
          <w:p w14:paraId="4522A52C" w14:textId="314C1715" w:rsidR="001D34A7" w:rsidRPr="00406462" w:rsidRDefault="00943AA2" w:rsidP="00943AA2">
            <w:pPr>
              <w:rPr>
                <w:bCs/>
              </w:rPr>
            </w:pPr>
            <w:r w:rsidRPr="00943AA2">
              <w:rPr>
                <w:bCs/>
              </w:rPr>
              <w:t>Journal research practice</w:t>
            </w:r>
          </w:p>
          <w:p w14:paraId="4C48FBD7" w14:textId="5A594113" w:rsidR="001D34A7" w:rsidRPr="00406462" w:rsidRDefault="001D34A7" w:rsidP="001D34A7">
            <w:pPr>
              <w:rPr>
                <w:bCs/>
              </w:rPr>
            </w:pPr>
            <w:r w:rsidRPr="00406462">
              <w:rPr>
                <w:bCs/>
                <w:highlight w:val="green"/>
              </w:rPr>
              <w:t>Thinking of possible areas for LR</w:t>
            </w:r>
            <w:r w:rsidR="00943AA2">
              <w:rPr>
                <w:bCs/>
              </w:rPr>
              <w:t xml:space="preserve"> </w:t>
            </w:r>
            <w:r w:rsidRPr="00406462">
              <w:rPr>
                <w:bCs/>
              </w:rPr>
              <w:t xml:space="preserve">Concept mapping – discussion of drafts. </w:t>
            </w:r>
          </w:p>
          <w:p w14:paraId="26F23F4C" w14:textId="77777777" w:rsidR="001D34A7" w:rsidRDefault="001D34A7" w:rsidP="001D34A7">
            <w:pPr>
              <w:rPr>
                <w:b/>
              </w:rPr>
            </w:pPr>
            <w:r w:rsidRPr="006E6753">
              <w:rPr>
                <w:b/>
                <w:highlight w:val="green"/>
              </w:rPr>
              <w:t>Tutor to approve topics for LR.</w:t>
            </w:r>
            <w:r>
              <w:rPr>
                <w:b/>
              </w:rPr>
              <w:t xml:space="preserve"> </w:t>
            </w:r>
          </w:p>
          <w:p w14:paraId="536D756E" w14:textId="5D6EBB67" w:rsidR="008F20EC" w:rsidRDefault="008F20EC" w:rsidP="008F20EC"/>
        </w:tc>
      </w:tr>
      <w:tr w:rsidR="008F20EC" w14:paraId="26FCB6AC" w14:textId="77777777" w:rsidTr="00A26CC5">
        <w:tc>
          <w:tcPr>
            <w:tcW w:w="744" w:type="dxa"/>
          </w:tcPr>
          <w:p w14:paraId="6DCB6539" w14:textId="77777777" w:rsidR="008F20EC" w:rsidRDefault="008F20EC" w:rsidP="008F20EC"/>
          <w:p w14:paraId="2EF73B50" w14:textId="35A4ACD8" w:rsidR="008F20EC" w:rsidRDefault="008F20EC" w:rsidP="008F20EC">
            <w:r>
              <w:t>6</w:t>
            </w:r>
          </w:p>
          <w:p w14:paraId="5DAB2C6D" w14:textId="77777777" w:rsidR="008F20EC" w:rsidRDefault="008F20EC" w:rsidP="008F20EC"/>
        </w:tc>
        <w:tc>
          <w:tcPr>
            <w:tcW w:w="2086" w:type="dxa"/>
          </w:tcPr>
          <w:p w14:paraId="7BC11C91" w14:textId="77777777" w:rsidR="00F00020" w:rsidRDefault="008F20EC" w:rsidP="00F00020">
            <w:r>
              <w:t>Think about structure of your critical LR</w:t>
            </w:r>
            <w:r w:rsidR="00695F56">
              <w:t xml:space="preserve"> and consider the Checklist.</w:t>
            </w:r>
            <w:r w:rsidR="008058C6">
              <w:t xml:space="preserve"> </w:t>
            </w:r>
            <w:r w:rsidR="00F00020" w:rsidRPr="008F20EC">
              <w:rPr>
                <w:highlight w:val="yellow"/>
              </w:rPr>
              <w:t>Read chapter 3 SLT pp. 68-93.</w:t>
            </w:r>
          </w:p>
          <w:p w14:paraId="0AD42C90" w14:textId="3A71D293" w:rsidR="008F20EC" w:rsidRDefault="008F20EC" w:rsidP="008F20EC"/>
        </w:tc>
        <w:tc>
          <w:tcPr>
            <w:tcW w:w="2850" w:type="dxa"/>
          </w:tcPr>
          <w:p w14:paraId="5411419A" w14:textId="56008A9B" w:rsidR="008F20EC" w:rsidRDefault="0091383F" w:rsidP="008F20EC">
            <w:r w:rsidRPr="006E6753">
              <w:rPr>
                <w:highlight w:val="cyan"/>
              </w:rPr>
              <w:t>Lecture:</w:t>
            </w:r>
            <w:r>
              <w:t xml:space="preserve"> ‘Developing an appropriate academic writing style’. </w:t>
            </w:r>
          </w:p>
          <w:p w14:paraId="0967F8C6" w14:textId="77777777" w:rsidR="008F20EC" w:rsidRDefault="008F20EC" w:rsidP="008F20EC"/>
          <w:p w14:paraId="708B3FFE" w14:textId="77777777" w:rsidR="008F20EC" w:rsidRDefault="008F20EC" w:rsidP="008F20EC"/>
          <w:p w14:paraId="092C8C2D" w14:textId="74BF78D4" w:rsidR="008F20EC" w:rsidRDefault="008F20EC" w:rsidP="008F20EC"/>
        </w:tc>
        <w:tc>
          <w:tcPr>
            <w:tcW w:w="2248" w:type="dxa"/>
          </w:tcPr>
          <w:p w14:paraId="3B749A9A" w14:textId="77777777" w:rsidR="006C1F5F" w:rsidRDefault="006C1F5F" w:rsidP="006C1F5F">
            <w:r>
              <w:t>Write draft LRs for peer review exercise this week.</w:t>
            </w:r>
          </w:p>
          <w:p w14:paraId="5B62756B" w14:textId="003509B4" w:rsidR="00F00020" w:rsidRDefault="00F00020" w:rsidP="00F00020">
            <w:r w:rsidRPr="00F00020">
              <w:rPr>
                <w:highlight w:val="lightGray"/>
              </w:rPr>
              <w:t>Read ‘Complexity theory and emergent change’ SLT p. 102-104.</w:t>
            </w:r>
          </w:p>
          <w:p w14:paraId="59820CD4" w14:textId="0EE11C1F" w:rsidR="008F20EC" w:rsidRDefault="008F20EC" w:rsidP="008F20EC"/>
        </w:tc>
        <w:tc>
          <w:tcPr>
            <w:tcW w:w="2528" w:type="dxa"/>
          </w:tcPr>
          <w:p w14:paraId="7C4CF36D" w14:textId="18BB8860" w:rsidR="006C1F5F" w:rsidRDefault="006C1F5F" w:rsidP="006C1F5F">
            <w:r>
              <w:t>Peer review activity</w:t>
            </w:r>
            <w:r w:rsidR="006E6753">
              <w:t xml:space="preserve"> in preparation for first draft submissions</w:t>
            </w:r>
            <w:r>
              <w:t xml:space="preserve">. </w:t>
            </w:r>
            <w:r w:rsidRPr="00F00020">
              <w:rPr>
                <w:highlight w:val="yellow"/>
              </w:rPr>
              <w:t>Critique each other’s LRs using the checklist.</w:t>
            </w:r>
            <w:r w:rsidR="00F00020">
              <w:t xml:space="preserve"> </w:t>
            </w:r>
            <w:r w:rsidR="00F00020" w:rsidRPr="00F00020">
              <w:rPr>
                <w:highlight w:val="lightGray"/>
              </w:rPr>
              <w:t>Discuss ‘Complexity theory and emergent change’ SLT p. 102-104.</w:t>
            </w:r>
          </w:p>
          <w:p w14:paraId="5182EE4C" w14:textId="77777777" w:rsidR="008F20EC" w:rsidRDefault="008F20EC" w:rsidP="00F00020"/>
        </w:tc>
      </w:tr>
      <w:tr w:rsidR="008F20EC" w14:paraId="60C30F4B" w14:textId="77777777" w:rsidTr="00A26CC5">
        <w:tc>
          <w:tcPr>
            <w:tcW w:w="744" w:type="dxa"/>
          </w:tcPr>
          <w:p w14:paraId="47F8AEE3" w14:textId="77777777" w:rsidR="008F20EC" w:rsidRDefault="008F20EC" w:rsidP="008F20EC"/>
          <w:p w14:paraId="2A5A2278" w14:textId="32ECB11A" w:rsidR="008F20EC" w:rsidRDefault="008F20EC" w:rsidP="008F20EC">
            <w:r>
              <w:t>7</w:t>
            </w:r>
          </w:p>
          <w:p w14:paraId="5EE90D90" w14:textId="77777777" w:rsidR="008F20EC" w:rsidRDefault="008F20EC" w:rsidP="008F20EC"/>
        </w:tc>
        <w:tc>
          <w:tcPr>
            <w:tcW w:w="2086" w:type="dxa"/>
          </w:tcPr>
          <w:p w14:paraId="5D6DC772" w14:textId="36796CC5" w:rsidR="008F20EC" w:rsidRDefault="006E6753" w:rsidP="008F20EC">
            <w:r>
              <w:t>Write draft LRs</w:t>
            </w:r>
          </w:p>
        </w:tc>
        <w:tc>
          <w:tcPr>
            <w:tcW w:w="2850" w:type="dxa"/>
          </w:tcPr>
          <w:p w14:paraId="482D6E88" w14:textId="6B4E8F61" w:rsidR="008F20EC" w:rsidRDefault="006E6753" w:rsidP="008F20EC">
            <w:r>
              <w:t>Write draft LRs</w:t>
            </w:r>
          </w:p>
        </w:tc>
        <w:tc>
          <w:tcPr>
            <w:tcW w:w="2248" w:type="dxa"/>
          </w:tcPr>
          <w:p w14:paraId="11F6410F" w14:textId="3FDF5B3F" w:rsidR="008F20EC" w:rsidRDefault="006E6753" w:rsidP="008F20EC">
            <w:r>
              <w:t>Write draft LRs</w:t>
            </w:r>
          </w:p>
        </w:tc>
        <w:tc>
          <w:tcPr>
            <w:tcW w:w="2528" w:type="dxa"/>
          </w:tcPr>
          <w:p w14:paraId="1D359851" w14:textId="2A88BF1B" w:rsidR="006E6753" w:rsidRDefault="006E6753" w:rsidP="006E6753">
            <w:r w:rsidRPr="006E6753">
              <w:rPr>
                <w:highlight w:val="green"/>
              </w:rPr>
              <w:t>Submission of drafts through Turnitin</w:t>
            </w:r>
            <w:r w:rsidR="00406462">
              <w:rPr>
                <w:highlight w:val="green"/>
              </w:rPr>
              <w:t xml:space="preserve"> (formative)</w:t>
            </w:r>
            <w:r w:rsidRPr="006E6753">
              <w:rPr>
                <w:highlight w:val="green"/>
              </w:rPr>
              <w:t>.</w:t>
            </w:r>
            <w:r>
              <w:t xml:space="preserve">  </w:t>
            </w:r>
          </w:p>
          <w:p w14:paraId="5703549F" w14:textId="77777777" w:rsidR="008F20EC" w:rsidRDefault="008F20EC" w:rsidP="008F20EC"/>
          <w:p w14:paraId="30B66811" w14:textId="77777777" w:rsidR="008F20EC" w:rsidRDefault="008F20EC" w:rsidP="008F20EC"/>
        </w:tc>
      </w:tr>
      <w:tr w:rsidR="006E6753" w14:paraId="42AB493C" w14:textId="77777777" w:rsidTr="00A26CC5">
        <w:tc>
          <w:tcPr>
            <w:tcW w:w="744" w:type="dxa"/>
          </w:tcPr>
          <w:p w14:paraId="362E9626" w14:textId="77777777" w:rsidR="006E6753" w:rsidRDefault="006E6753" w:rsidP="006E6753"/>
          <w:p w14:paraId="34430AD8" w14:textId="33257F8F" w:rsidR="006E6753" w:rsidRDefault="006E6753" w:rsidP="006E6753">
            <w:r>
              <w:t>8</w:t>
            </w:r>
          </w:p>
          <w:p w14:paraId="0B03CE8C" w14:textId="77777777" w:rsidR="006E6753" w:rsidRDefault="006E6753" w:rsidP="006E6753"/>
        </w:tc>
        <w:tc>
          <w:tcPr>
            <w:tcW w:w="2086" w:type="dxa"/>
          </w:tcPr>
          <w:p w14:paraId="2C178EAD" w14:textId="3493CB79" w:rsidR="006E6753" w:rsidRDefault="006E6753" w:rsidP="006E6753">
            <w:r w:rsidRPr="006E6753">
              <w:rPr>
                <w:highlight w:val="yellow"/>
              </w:rPr>
              <w:t>Read chapter 14 SLT pp. 550-556.</w:t>
            </w:r>
            <w:r w:rsidR="00F00020" w:rsidRPr="008058C6">
              <w:rPr>
                <w:highlight w:val="yellow"/>
              </w:rPr>
              <w:t xml:space="preserve"> Chapter 14, pp. 544-549</w:t>
            </w:r>
          </w:p>
        </w:tc>
        <w:tc>
          <w:tcPr>
            <w:tcW w:w="2850" w:type="dxa"/>
          </w:tcPr>
          <w:p w14:paraId="1EC95712" w14:textId="390CB02D" w:rsidR="006E6753" w:rsidRDefault="006E6753" w:rsidP="006E6753">
            <w:r>
              <w:t xml:space="preserve"> </w:t>
            </w:r>
            <w:r w:rsidRPr="006E6753">
              <w:rPr>
                <w:highlight w:val="cyan"/>
              </w:rPr>
              <w:t>Lecture:</w:t>
            </w:r>
            <w:r>
              <w:t xml:space="preserve"> ‘Designing your oral presentation’ </w:t>
            </w:r>
          </w:p>
        </w:tc>
        <w:tc>
          <w:tcPr>
            <w:tcW w:w="2248" w:type="dxa"/>
          </w:tcPr>
          <w:p w14:paraId="740B3D42" w14:textId="5D7F736C" w:rsidR="006E6753" w:rsidRDefault="00BC43A7" w:rsidP="006E6753">
            <w:r>
              <w:t xml:space="preserve">Plan for the design of your presentation. </w:t>
            </w:r>
          </w:p>
        </w:tc>
        <w:tc>
          <w:tcPr>
            <w:tcW w:w="2528" w:type="dxa"/>
          </w:tcPr>
          <w:p w14:paraId="1C16C856" w14:textId="77777777" w:rsidR="00BC43A7" w:rsidRDefault="00BC43A7" w:rsidP="006E6753">
            <w:r>
              <w:t>Continue working on your presentation. Share your ideas with the rest of the class.</w:t>
            </w:r>
          </w:p>
          <w:p w14:paraId="311F8AD6" w14:textId="3DBA8395" w:rsidR="00406462" w:rsidRDefault="00406462" w:rsidP="006E6753">
            <w:r w:rsidRPr="00406462">
              <w:rPr>
                <w:highlight w:val="green"/>
              </w:rPr>
              <w:t>Tutor giving feedback on LR 1</w:t>
            </w:r>
            <w:r w:rsidRPr="00406462">
              <w:rPr>
                <w:highlight w:val="green"/>
                <w:vertAlign w:val="superscript"/>
              </w:rPr>
              <w:t>st</w:t>
            </w:r>
            <w:r w:rsidRPr="00406462">
              <w:rPr>
                <w:highlight w:val="green"/>
              </w:rPr>
              <w:t xml:space="preserve"> drafts</w:t>
            </w:r>
            <w:r>
              <w:t>.</w:t>
            </w:r>
          </w:p>
          <w:p w14:paraId="20C863D9" w14:textId="311050DA" w:rsidR="006E6753" w:rsidRDefault="00BC43A7" w:rsidP="006E6753">
            <w:r>
              <w:t xml:space="preserve"> </w:t>
            </w:r>
          </w:p>
        </w:tc>
      </w:tr>
      <w:tr w:rsidR="006E6753" w14:paraId="797009EF" w14:textId="77777777" w:rsidTr="00A26CC5">
        <w:tc>
          <w:tcPr>
            <w:tcW w:w="744" w:type="dxa"/>
          </w:tcPr>
          <w:p w14:paraId="40255C43" w14:textId="77777777" w:rsidR="006E6753" w:rsidRDefault="006E6753" w:rsidP="006E6753"/>
          <w:p w14:paraId="74514B88" w14:textId="23A7ACB7" w:rsidR="006E6753" w:rsidRDefault="006E6753" w:rsidP="006E6753">
            <w:r>
              <w:t>9</w:t>
            </w:r>
          </w:p>
          <w:p w14:paraId="6DCB8E66" w14:textId="77777777" w:rsidR="006E6753" w:rsidRDefault="006E6753" w:rsidP="006E6753"/>
        </w:tc>
        <w:tc>
          <w:tcPr>
            <w:tcW w:w="2086" w:type="dxa"/>
          </w:tcPr>
          <w:p w14:paraId="3522D1C5" w14:textId="78876B77" w:rsidR="00DE0136" w:rsidRPr="008058C6" w:rsidRDefault="00BA28AB" w:rsidP="006E6753">
            <w:pPr>
              <w:rPr>
                <w:highlight w:val="yellow"/>
              </w:rPr>
            </w:pPr>
            <w:r>
              <w:rPr>
                <w:highlight w:val="yellow"/>
              </w:rPr>
              <w:t>Relevant pages from chapters 9, 10, 11</w:t>
            </w:r>
          </w:p>
        </w:tc>
        <w:tc>
          <w:tcPr>
            <w:tcW w:w="2850" w:type="dxa"/>
          </w:tcPr>
          <w:p w14:paraId="515E6456" w14:textId="2EFE3276" w:rsidR="00371291" w:rsidRDefault="007C42FB" w:rsidP="006E6753">
            <w:r w:rsidRPr="007C42FB">
              <w:rPr>
                <w:highlight w:val="cyan"/>
              </w:rPr>
              <w:t>Lecture:</w:t>
            </w:r>
            <w:r>
              <w:t xml:space="preserve"> ‘</w:t>
            </w:r>
            <w:r w:rsidR="00DB0A17">
              <w:t>Understanding p</w:t>
            </w:r>
            <w:r w:rsidR="00BA28AB" w:rsidRPr="00371291">
              <w:t>rimary research</w:t>
            </w:r>
            <w:r w:rsidR="00BA28AB">
              <w:t>: data collection and analysis methods/techniques’</w:t>
            </w:r>
          </w:p>
          <w:p w14:paraId="13D65001" w14:textId="6FE578F6" w:rsidR="006E6753" w:rsidRDefault="008058C6" w:rsidP="006E6753">
            <w:r>
              <w:t xml:space="preserve"> </w:t>
            </w:r>
          </w:p>
        </w:tc>
        <w:tc>
          <w:tcPr>
            <w:tcW w:w="2248" w:type="dxa"/>
          </w:tcPr>
          <w:p w14:paraId="1D15035E" w14:textId="4FF8BE11" w:rsidR="006E6753" w:rsidRDefault="00E27BA8" w:rsidP="006E6753">
            <w:r>
              <w:t>Seminar worksheet – complete the answers to questions.</w:t>
            </w:r>
          </w:p>
        </w:tc>
        <w:tc>
          <w:tcPr>
            <w:tcW w:w="2528" w:type="dxa"/>
          </w:tcPr>
          <w:p w14:paraId="12CDBA48" w14:textId="04086599" w:rsidR="006E6753" w:rsidRDefault="00E27BA8" w:rsidP="006E6753">
            <w:r>
              <w:t xml:space="preserve">Seminar worksheet. Practise designing a questionnaire. </w:t>
            </w:r>
          </w:p>
        </w:tc>
      </w:tr>
      <w:tr w:rsidR="006E6753" w14:paraId="6EA7505B" w14:textId="77777777" w:rsidTr="00A26CC5">
        <w:tc>
          <w:tcPr>
            <w:tcW w:w="744" w:type="dxa"/>
          </w:tcPr>
          <w:p w14:paraId="5A3A155A" w14:textId="77777777" w:rsidR="006E6753" w:rsidRDefault="006E6753" w:rsidP="006E6753"/>
          <w:p w14:paraId="0151FD88" w14:textId="25EDE387" w:rsidR="006E6753" w:rsidRDefault="006E6753" w:rsidP="006E6753">
            <w:r>
              <w:t>10</w:t>
            </w:r>
          </w:p>
          <w:p w14:paraId="41780A18" w14:textId="77777777" w:rsidR="006E6753" w:rsidRDefault="006E6753" w:rsidP="006E6753"/>
        </w:tc>
        <w:tc>
          <w:tcPr>
            <w:tcW w:w="2086" w:type="dxa"/>
          </w:tcPr>
          <w:p w14:paraId="352823B2" w14:textId="22FC92DE" w:rsidR="006E6753" w:rsidRDefault="008058C6" w:rsidP="006E6753">
            <w:r w:rsidRPr="00BA28AB">
              <w:rPr>
                <w:highlight w:val="yellow"/>
              </w:rPr>
              <w:t xml:space="preserve">Read chapter </w:t>
            </w:r>
            <w:r w:rsidR="00BA28AB" w:rsidRPr="00BA28AB">
              <w:rPr>
                <w:highlight w:val="yellow"/>
              </w:rPr>
              <w:t>8 SLT</w:t>
            </w:r>
          </w:p>
        </w:tc>
        <w:tc>
          <w:tcPr>
            <w:tcW w:w="2850" w:type="dxa"/>
          </w:tcPr>
          <w:p w14:paraId="619383F2" w14:textId="2EC34B8E" w:rsidR="006E6753" w:rsidRDefault="007C42FB" w:rsidP="006E6753">
            <w:r w:rsidRPr="007C42FB">
              <w:rPr>
                <w:highlight w:val="cyan"/>
              </w:rPr>
              <w:t>Lecture:</w:t>
            </w:r>
            <w:r>
              <w:t xml:space="preserve"> </w:t>
            </w:r>
            <w:r w:rsidR="006E6753" w:rsidRPr="006C1F5F">
              <w:t>‘</w:t>
            </w:r>
            <w:r w:rsidR="00221625">
              <w:t>Secondary research and u</w:t>
            </w:r>
            <w:r w:rsidR="00BA28AB">
              <w:t>sing secondary data</w:t>
            </w:r>
            <w:r w:rsidR="005113AF">
              <w:t>: collection and analysis</w:t>
            </w:r>
            <w:r w:rsidR="00BA28AB">
              <w:t>’</w:t>
            </w:r>
          </w:p>
          <w:p w14:paraId="0C2C9D03" w14:textId="77777777" w:rsidR="007C42FB" w:rsidRDefault="007C42FB" w:rsidP="006E6753"/>
          <w:p w14:paraId="7339D618" w14:textId="74842281" w:rsidR="007C42FB" w:rsidRDefault="007C42FB" w:rsidP="006E6753"/>
        </w:tc>
        <w:tc>
          <w:tcPr>
            <w:tcW w:w="2248" w:type="dxa"/>
          </w:tcPr>
          <w:p w14:paraId="17FA85FC" w14:textId="5416A606" w:rsidR="006E6753" w:rsidRDefault="00736839" w:rsidP="006E6753">
            <w:pPr>
              <w:rPr>
                <w:highlight w:val="lightGray"/>
              </w:rPr>
            </w:pPr>
            <w:r w:rsidRPr="00736839">
              <w:rPr>
                <w:highlight w:val="lightGray"/>
              </w:rPr>
              <w:t xml:space="preserve">Read the case study ‘Patent grants and the implications for </w:t>
            </w:r>
            <w:proofErr w:type="gramStart"/>
            <w:r w:rsidRPr="00736839">
              <w:rPr>
                <w:highlight w:val="lightGray"/>
              </w:rPr>
              <w:t>business’</w:t>
            </w:r>
            <w:proofErr w:type="gramEnd"/>
            <w:r w:rsidRPr="00736839">
              <w:rPr>
                <w:highlight w:val="lightGray"/>
              </w:rPr>
              <w:t xml:space="preserve">. </w:t>
            </w:r>
          </w:p>
          <w:p w14:paraId="03EC0E19" w14:textId="6C60AA3F" w:rsidR="00DB3C57" w:rsidRPr="00DB3C57" w:rsidRDefault="00DB3C57" w:rsidP="006E6753">
            <w:r w:rsidRPr="00DB3C57">
              <w:t>Answer the questions in the Seminar sheet.</w:t>
            </w:r>
          </w:p>
          <w:p w14:paraId="0CD7483D" w14:textId="0BA17446" w:rsidR="00DB3C57" w:rsidRPr="00736839" w:rsidRDefault="00DB3C57" w:rsidP="006E6753">
            <w:pPr>
              <w:rPr>
                <w:highlight w:val="lightGray"/>
              </w:rPr>
            </w:pPr>
          </w:p>
        </w:tc>
        <w:tc>
          <w:tcPr>
            <w:tcW w:w="2528" w:type="dxa"/>
          </w:tcPr>
          <w:p w14:paraId="4415BA9A" w14:textId="7D05FC57" w:rsidR="00DB3C57" w:rsidRPr="00DB3C57" w:rsidRDefault="00DB3C57" w:rsidP="006E6753">
            <w:r w:rsidRPr="00DB3C57">
              <w:t>Seminar sheet work.</w:t>
            </w:r>
          </w:p>
          <w:p w14:paraId="4DDB8BC4" w14:textId="4BF65488" w:rsidR="006E6753" w:rsidRDefault="00736839" w:rsidP="006E6753">
            <w:pPr>
              <w:rPr>
                <w:highlight w:val="lightGray"/>
              </w:rPr>
            </w:pPr>
            <w:r w:rsidRPr="00736839">
              <w:rPr>
                <w:highlight w:val="lightGray"/>
              </w:rPr>
              <w:t xml:space="preserve">Work on/ discuss answers for case study ‘Patent grants and the implications for </w:t>
            </w:r>
            <w:proofErr w:type="gramStart"/>
            <w:r w:rsidRPr="00736839">
              <w:rPr>
                <w:highlight w:val="lightGray"/>
              </w:rPr>
              <w:t>business’</w:t>
            </w:r>
            <w:proofErr w:type="gramEnd"/>
            <w:r w:rsidRPr="00736839">
              <w:rPr>
                <w:highlight w:val="lightGray"/>
              </w:rPr>
              <w:t>.</w:t>
            </w:r>
          </w:p>
          <w:p w14:paraId="6E41D578" w14:textId="56E5EDAB" w:rsidR="00736839" w:rsidRPr="00736839" w:rsidRDefault="00736839" w:rsidP="006E6753">
            <w:pPr>
              <w:rPr>
                <w:highlight w:val="lightGray"/>
              </w:rPr>
            </w:pPr>
          </w:p>
        </w:tc>
      </w:tr>
      <w:tr w:rsidR="00406462" w14:paraId="54FC8BA6" w14:textId="77777777" w:rsidTr="00A26CC5">
        <w:tc>
          <w:tcPr>
            <w:tcW w:w="744" w:type="dxa"/>
          </w:tcPr>
          <w:p w14:paraId="23C2A554" w14:textId="77777777" w:rsidR="00406462" w:rsidRDefault="00406462" w:rsidP="00406462"/>
          <w:p w14:paraId="7D4D3B23" w14:textId="50F4EC31" w:rsidR="00406462" w:rsidRDefault="00406462" w:rsidP="00406462">
            <w:r>
              <w:t>11</w:t>
            </w:r>
          </w:p>
          <w:p w14:paraId="16E2B3B1" w14:textId="77777777" w:rsidR="00406462" w:rsidRDefault="00406462" w:rsidP="00406462"/>
        </w:tc>
        <w:tc>
          <w:tcPr>
            <w:tcW w:w="2086" w:type="dxa"/>
          </w:tcPr>
          <w:p w14:paraId="12143817" w14:textId="2D1C3BB0" w:rsidR="00406462" w:rsidRDefault="00406462" w:rsidP="00406462">
            <w:r>
              <w:t xml:space="preserve">Oral Presentation assessment </w:t>
            </w:r>
          </w:p>
        </w:tc>
        <w:tc>
          <w:tcPr>
            <w:tcW w:w="2850" w:type="dxa"/>
          </w:tcPr>
          <w:p w14:paraId="2CB872F8" w14:textId="444D76A3" w:rsidR="00406462" w:rsidRDefault="00406462" w:rsidP="00406462">
            <w:r w:rsidRPr="00853551">
              <w:t xml:space="preserve">Oral Presentation assessment </w:t>
            </w:r>
          </w:p>
        </w:tc>
        <w:tc>
          <w:tcPr>
            <w:tcW w:w="2248" w:type="dxa"/>
          </w:tcPr>
          <w:p w14:paraId="3999C017" w14:textId="6ACD2739" w:rsidR="00406462" w:rsidRDefault="00406462" w:rsidP="00406462">
            <w:r w:rsidRPr="00853551">
              <w:t xml:space="preserve">Oral Presentation assessment </w:t>
            </w:r>
          </w:p>
        </w:tc>
        <w:tc>
          <w:tcPr>
            <w:tcW w:w="2528" w:type="dxa"/>
          </w:tcPr>
          <w:p w14:paraId="5A6AF9C3" w14:textId="5B66B802" w:rsidR="00406462" w:rsidRDefault="00406462" w:rsidP="00406462">
            <w:r w:rsidRPr="00406462">
              <w:rPr>
                <w:highlight w:val="green"/>
              </w:rPr>
              <w:t>Oral Presentation assessment</w:t>
            </w:r>
            <w:r w:rsidRPr="00853551">
              <w:t xml:space="preserve"> </w:t>
            </w:r>
          </w:p>
        </w:tc>
      </w:tr>
      <w:tr w:rsidR="006E6753" w14:paraId="0E1C99B6" w14:textId="77777777" w:rsidTr="00A26CC5">
        <w:tc>
          <w:tcPr>
            <w:tcW w:w="744" w:type="dxa"/>
          </w:tcPr>
          <w:p w14:paraId="77864907" w14:textId="77777777" w:rsidR="006E6753" w:rsidRDefault="006E6753" w:rsidP="006E6753"/>
          <w:p w14:paraId="75AC76B1" w14:textId="2F123229" w:rsidR="006E6753" w:rsidRDefault="006E6753" w:rsidP="006E6753">
            <w:r>
              <w:t>12</w:t>
            </w:r>
          </w:p>
          <w:p w14:paraId="74526CE4" w14:textId="77777777" w:rsidR="006E6753" w:rsidRDefault="006E6753" w:rsidP="006E6753"/>
        </w:tc>
        <w:tc>
          <w:tcPr>
            <w:tcW w:w="2086" w:type="dxa"/>
          </w:tcPr>
          <w:p w14:paraId="102D468D" w14:textId="77777777" w:rsidR="006E6753" w:rsidRDefault="006E6753" w:rsidP="006E6753">
            <w:r>
              <w:t>Final drafting and submission</w:t>
            </w:r>
          </w:p>
          <w:p w14:paraId="56153F58" w14:textId="77777777" w:rsidR="006E6753" w:rsidRDefault="006E6753" w:rsidP="006E6753"/>
          <w:p w14:paraId="19286C21" w14:textId="33F84253" w:rsidR="006E6753" w:rsidRDefault="006E6753" w:rsidP="006E6753"/>
        </w:tc>
        <w:tc>
          <w:tcPr>
            <w:tcW w:w="2850" w:type="dxa"/>
          </w:tcPr>
          <w:p w14:paraId="10A1F914" w14:textId="18F0CD33" w:rsidR="006E6753" w:rsidRDefault="006E6753" w:rsidP="006E6753">
            <w:r>
              <w:t xml:space="preserve">Bring LRs and do final editing </w:t>
            </w:r>
          </w:p>
          <w:p w14:paraId="3C4D5A97" w14:textId="723EE543" w:rsidR="006E6753" w:rsidRDefault="006E6753" w:rsidP="006E6753"/>
        </w:tc>
        <w:tc>
          <w:tcPr>
            <w:tcW w:w="2248" w:type="dxa"/>
          </w:tcPr>
          <w:p w14:paraId="7E99366F" w14:textId="56EFC015" w:rsidR="006E6753" w:rsidRDefault="006E6753" w:rsidP="006E6753">
            <w:r w:rsidRPr="006C1F5F">
              <w:t>Bring LRs and do final editing</w:t>
            </w:r>
          </w:p>
        </w:tc>
        <w:tc>
          <w:tcPr>
            <w:tcW w:w="2528" w:type="dxa"/>
          </w:tcPr>
          <w:p w14:paraId="64E707A1" w14:textId="3924E93B" w:rsidR="006E6753" w:rsidRDefault="006E6753" w:rsidP="006E6753">
            <w:r w:rsidRPr="00406462">
              <w:rPr>
                <w:highlight w:val="green"/>
              </w:rPr>
              <w:t>Final LR submission.</w:t>
            </w:r>
            <w:r>
              <w:t xml:space="preserve"> </w:t>
            </w:r>
          </w:p>
        </w:tc>
      </w:tr>
    </w:tbl>
    <w:p w14:paraId="32DB3635" w14:textId="7C41E668" w:rsidR="002F7A69" w:rsidRDefault="008F6C4A"/>
    <w:p w14:paraId="07312902" w14:textId="03FEE3B5" w:rsidR="002362C5" w:rsidRDefault="002362C5"/>
    <w:p w14:paraId="64725026" w14:textId="77777777" w:rsidR="002362C5" w:rsidRDefault="002362C5"/>
    <w:sectPr w:rsidR="002362C5" w:rsidSect="00F00020">
      <w:pgSz w:w="11906" w:h="16838"/>
      <w:pgMar w:top="1418" w:right="851" w:bottom="709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AAF"/>
    <w:rsid w:val="000432C0"/>
    <w:rsid w:val="000938C4"/>
    <w:rsid w:val="000A750D"/>
    <w:rsid w:val="00136DB7"/>
    <w:rsid w:val="0015534D"/>
    <w:rsid w:val="001B1050"/>
    <w:rsid w:val="001D34A7"/>
    <w:rsid w:val="00206CB4"/>
    <w:rsid w:val="00215412"/>
    <w:rsid w:val="00221625"/>
    <w:rsid w:val="002362C5"/>
    <w:rsid w:val="002E6489"/>
    <w:rsid w:val="002F1AEB"/>
    <w:rsid w:val="00371291"/>
    <w:rsid w:val="00406462"/>
    <w:rsid w:val="004F1F46"/>
    <w:rsid w:val="005113AF"/>
    <w:rsid w:val="00554EAF"/>
    <w:rsid w:val="00584D80"/>
    <w:rsid w:val="005C03E0"/>
    <w:rsid w:val="00695F56"/>
    <w:rsid w:val="006C1F5F"/>
    <w:rsid w:val="006E6753"/>
    <w:rsid w:val="0072593F"/>
    <w:rsid w:val="00736839"/>
    <w:rsid w:val="00795A4A"/>
    <w:rsid w:val="007C42FB"/>
    <w:rsid w:val="00801AAF"/>
    <w:rsid w:val="008058C6"/>
    <w:rsid w:val="008C7896"/>
    <w:rsid w:val="008F20EC"/>
    <w:rsid w:val="00905115"/>
    <w:rsid w:val="0091383F"/>
    <w:rsid w:val="00923D32"/>
    <w:rsid w:val="00943AA2"/>
    <w:rsid w:val="00947F25"/>
    <w:rsid w:val="00A26CC5"/>
    <w:rsid w:val="00A92A42"/>
    <w:rsid w:val="00BA28AB"/>
    <w:rsid w:val="00BA67C7"/>
    <w:rsid w:val="00BC43A7"/>
    <w:rsid w:val="00C66CD9"/>
    <w:rsid w:val="00CB2125"/>
    <w:rsid w:val="00CB5192"/>
    <w:rsid w:val="00D84080"/>
    <w:rsid w:val="00DB0A17"/>
    <w:rsid w:val="00DB3C57"/>
    <w:rsid w:val="00DE0136"/>
    <w:rsid w:val="00E27BA8"/>
    <w:rsid w:val="00E737BB"/>
    <w:rsid w:val="00EA2AD8"/>
    <w:rsid w:val="00F00020"/>
    <w:rsid w:val="00F0529E"/>
    <w:rsid w:val="00F42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EBBE2"/>
  <w15:docId w15:val="{30F1E33F-DAC9-4271-9EA9-C2E5DAD13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0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01AAF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80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467</TotalTime>
  <Pages>2</Pages>
  <Words>534</Words>
  <Characters>3049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Crowe</dc:creator>
  <cp:keywords/>
  <dc:description/>
  <cp:lastModifiedBy>Pepa Grundy</cp:lastModifiedBy>
  <cp:revision>35</cp:revision>
  <dcterms:created xsi:type="dcterms:W3CDTF">2021-06-30T12:02:00Z</dcterms:created>
  <dcterms:modified xsi:type="dcterms:W3CDTF">2021-09-24T17:06:00Z</dcterms:modified>
</cp:coreProperties>
</file>