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1DFC275C" w14:textId="77777777" w:rsidR="00927DDD" w:rsidRPr="00F33982" w:rsidRDefault="00927DDD" w:rsidP="00927DDD">
      <w:pPr>
        <w:spacing w:after="0" w:line="240" w:lineRule="auto"/>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773EF73E" w14:textId="153D29F4" w:rsidR="00927DDD" w:rsidRPr="00F33982" w:rsidRDefault="03954BED" w:rsidP="73351C9A">
      <w:pPr>
        <w:spacing w:after="0" w:line="240" w:lineRule="auto"/>
        <w:rPr>
          <w:sz w:val="24"/>
          <w:szCs w:val="24"/>
          <w:shd w:val="clear" w:color="auto" w:fill="FFFFFF"/>
        </w:rPr>
      </w:pPr>
      <w:r w:rsidRPr="73351C9A">
        <w:rPr>
          <w:sz w:val="24"/>
          <w:szCs w:val="24"/>
        </w:rPr>
        <w:t>I</w:t>
      </w:r>
    </w:p>
    <w:p w14:paraId="426E47AA" w14:textId="77777777" w:rsidR="0020412F" w:rsidRDefault="0020412F" w:rsidP="0020412F">
      <w:pPr>
        <w:spacing w:after="0" w:line="240" w:lineRule="auto"/>
        <w:rPr>
          <w:bCs/>
          <w:sz w:val="24"/>
          <w:szCs w:val="24"/>
          <w:shd w:val="clear" w:color="auto" w:fill="FFFFFF"/>
        </w:rPr>
      </w:pPr>
    </w:p>
    <w:p w14:paraId="37E61360" w14:textId="39100E2E"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t</w:t>
      </w:r>
      <w:r w:rsidR="00675F0C" w:rsidRPr="73351C9A">
        <w:rPr>
          <w:sz w:val="24"/>
          <w:szCs w:val="24"/>
        </w:rPr>
        <w:t xml:space="preserve"> is</w:t>
      </w:r>
      <w:r w:rsidRPr="73351C9A">
        <w:rPr>
          <w:sz w:val="24"/>
          <w:szCs w:val="24"/>
        </w:rPr>
        <w:t xml:space="preserve"> difficult to know whether undergraduate study is right for you until you</w:t>
      </w:r>
      <w:r w:rsidR="00675F0C" w:rsidRPr="73351C9A">
        <w:rPr>
          <w:sz w:val="24"/>
          <w:szCs w:val="24"/>
        </w:rPr>
        <w:t xml:space="preserve"> ha</w:t>
      </w:r>
      <w:r w:rsidRPr="73351C9A">
        <w:rPr>
          <w:sz w:val="24"/>
          <w:szCs w:val="24"/>
        </w:rPr>
        <w:t xml:space="preserve">ve experienced it first-hand. Many first-year students have second thoughts on their decision to go to university for </w:t>
      </w:r>
      <w:proofErr w:type="gramStart"/>
      <w:r w:rsidRPr="73351C9A">
        <w:rPr>
          <w:sz w:val="24"/>
          <w:szCs w:val="24"/>
        </w:rPr>
        <w:t>a number of</w:t>
      </w:r>
      <w:proofErr w:type="gramEnd"/>
      <w:r w:rsidRPr="73351C9A">
        <w:rPr>
          <w:sz w:val="24"/>
          <w:szCs w:val="24"/>
        </w:rPr>
        <w:t xml:space="preserve"> reasons. For example, you may have change</w:t>
      </w:r>
      <w:r w:rsidR="00451AAE" w:rsidRPr="73351C9A">
        <w:rPr>
          <w:sz w:val="24"/>
          <w:szCs w:val="24"/>
        </w:rPr>
        <w:t>d your mind</w:t>
      </w:r>
      <w:r w:rsidRPr="73351C9A">
        <w:rPr>
          <w:sz w:val="24"/>
          <w:szCs w:val="24"/>
        </w:rPr>
        <w:t xml:space="preserve"> about the career you</w:t>
      </w:r>
      <w:r w:rsidR="00675F0C" w:rsidRPr="73351C9A">
        <w:rPr>
          <w:sz w:val="24"/>
          <w:szCs w:val="24"/>
        </w:rPr>
        <w:t xml:space="preserve"> woul</w:t>
      </w:r>
      <w:r w:rsidRPr="73351C9A">
        <w:rPr>
          <w:sz w:val="24"/>
          <w:szCs w:val="24"/>
        </w:rPr>
        <w:t>d like to pursue, and the course you're enrolled on is no longer suitable. Another common reason is that you</w:t>
      </w:r>
      <w:r w:rsidR="00675F0C" w:rsidRPr="73351C9A">
        <w:rPr>
          <w:sz w:val="24"/>
          <w:szCs w:val="24"/>
        </w:rPr>
        <w:t xml:space="preserve"> a</w:t>
      </w:r>
      <w:r w:rsidRPr="73351C9A">
        <w:rPr>
          <w:sz w:val="24"/>
          <w:szCs w:val="24"/>
        </w:rPr>
        <w:t>re struggling to cope with the workload or are</w:t>
      </w:r>
      <w:r w:rsidR="00675F0C" w:rsidRPr="73351C9A">
        <w:rPr>
          <w:sz w:val="24"/>
          <w:szCs w:val="24"/>
        </w:rPr>
        <w:t xml:space="preserve"> no</w:t>
      </w:r>
      <w:r w:rsidRPr="73351C9A">
        <w:rPr>
          <w:sz w:val="24"/>
          <w:szCs w:val="24"/>
        </w:rPr>
        <w:t>t being challenged enough on the course; perhaps you do</w:t>
      </w:r>
      <w:r w:rsidR="00675F0C" w:rsidRPr="73351C9A">
        <w:rPr>
          <w:sz w:val="24"/>
          <w:szCs w:val="24"/>
        </w:rPr>
        <w:t xml:space="preserve"> </w:t>
      </w:r>
      <w:r w:rsidRPr="73351C9A">
        <w:rPr>
          <w:sz w:val="24"/>
          <w:szCs w:val="24"/>
        </w:rPr>
        <w:t>n</w:t>
      </w:r>
      <w:r w:rsidR="00675F0C" w:rsidRPr="73351C9A">
        <w:rPr>
          <w:sz w:val="24"/>
          <w:szCs w:val="24"/>
        </w:rPr>
        <w:t>o</w:t>
      </w:r>
      <w:r w:rsidRPr="73351C9A">
        <w:rPr>
          <w:sz w:val="24"/>
          <w:szCs w:val="24"/>
        </w:rPr>
        <w:t xml:space="preserve">t respond well to the teaching and assessment </w:t>
      </w:r>
      <w:r w:rsidR="32FE006B" w:rsidRPr="73351C9A">
        <w:rPr>
          <w:sz w:val="24"/>
          <w:szCs w:val="24"/>
        </w:rPr>
        <w:t>methods,</w:t>
      </w:r>
      <w:r w:rsidRPr="73351C9A">
        <w:rPr>
          <w:sz w:val="24"/>
          <w:szCs w:val="24"/>
        </w:rPr>
        <w:t xml:space="preserve"> or it</w:t>
      </w:r>
      <w:r w:rsidR="00675F0C" w:rsidRPr="73351C9A">
        <w:rPr>
          <w:sz w:val="24"/>
          <w:szCs w:val="24"/>
        </w:rPr>
        <w:t xml:space="preserve"> i</w:t>
      </w:r>
      <w:r w:rsidRPr="73351C9A">
        <w:rPr>
          <w:sz w:val="24"/>
          <w:szCs w:val="24"/>
        </w:rPr>
        <w:t xml:space="preserve">s simply not what you expected. </w:t>
      </w:r>
      <w:r w:rsidR="00876AEB" w:rsidRPr="73351C9A">
        <w:rPr>
          <w:sz w:val="24"/>
          <w:szCs w:val="24"/>
        </w:rPr>
        <w:t>Thirdly, i</w:t>
      </w:r>
      <w:r w:rsidRPr="73351C9A">
        <w:rPr>
          <w:sz w:val="24"/>
          <w:szCs w:val="24"/>
        </w:rPr>
        <w:t>t might well be that the university you have chosen is too big or too small; you</w:t>
      </w:r>
      <w:r w:rsidR="00675F0C" w:rsidRPr="73351C9A">
        <w:rPr>
          <w:sz w:val="24"/>
          <w:szCs w:val="24"/>
        </w:rPr>
        <w:t xml:space="preserve"> ha</w:t>
      </w:r>
      <w:r w:rsidRPr="73351C9A">
        <w:rPr>
          <w:sz w:val="24"/>
          <w:szCs w:val="24"/>
        </w:rPr>
        <w:t xml:space="preserve">ve stayed close to home and would like to move </w:t>
      </w:r>
      <w:r w:rsidR="0B37DA90" w:rsidRPr="73351C9A">
        <w:rPr>
          <w:sz w:val="24"/>
          <w:szCs w:val="24"/>
        </w:rPr>
        <w:t>away,</w:t>
      </w:r>
      <w:r w:rsidRPr="73351C9A">
        <w:rPr>
          <w:sz w:val="24"/>
          <w:szCs w:val="24"/>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73351C9A">
        <w:rPr>
          <w:sz w:val="24"/>
          <w:szCs w:val="24"/>
        </w:rPr>
        <w:t xml:space="preserve">you have a delicate family </w:t>
      </w:r>
      <w:r w:rsidR="7B2170B6" w:rsidRPr="73351C9A">
        <w:rPr>
          <w:sz w:val="24"/>
          <w:szCs w:val="24"/>
        </w:rPr>
        <w:t>situation,</w:t>
      </w:r>
      <w:r w:rsidRPr="73351C9A">
        <w:rPr>
          <w:sz w:val="24"/>
          <w:szCs w:val="24"/>
        </w:rPr>
        <w:t xml:space="preserve"> or you</w:t>
      </w:r>
      <w:r w:rsidR="00675F0C" w:rsidRPr="73351C9A">
        <w:rPr>
          <w:sz w:val="24"/>
          <w:szCs w:val="24"/>
        </w:rPr>
        <w:t xml:space="preserve"> a</w:t>
      </w:r>
      <w:r w:rsidRPr="73351C9A">
        <w:rPr>
          <w:sz w:val="24"/>
          <w:szCs w:val="24"/>
        </w:rPr>
        <w:t xml:space="preserve">re finding it </w:t>
      </w:r>
      <w:r w:rsidR="00876AEB" w:rsidRPr="73351C9A">
        <w:rPr>
          <w:sz w:val="24"/>
          <w:szCs w:val="24"/>
        </w:rPr>
        <w:t>challenging</w:t>
      </w:r>
      <w:r w:rsidRPr="73351C9A">
        <w:rPr>
          <w:sz w:val="24"/>
          <w:szCs w:val="24"/>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607A96A" w14:textId="7AEE5015" w:rsidR="00A14DD9" w:rsidRPr="0020412F" w:rsidRDefault="0020412F" w:rsidP="73351C9A">
      <w:pPr>
        <w:pStyle w:val="ListParagraph"/>
        <w:numPr>
          <w:ilvl w:val="0"/>
          <w:numId w:val="3"/>
        </w:numPr>
        <w:rPr>
          <w:rFonts w:ascii="Arial" w:eastAsia="Arial" w:hAnsi="Arial" w:cs="Arial"/>
          <w:b/>
          <w:bCs/>
        </w:rPr>
      </w:pPr>
      <w:r w:rsidRPr="0020412F">
        <w:rPr>
          <w:b/>
          <w:bCs/>
          <w:shd w:val="clear" w:color="auto" w:fill="FFFFFF"/>
        </w:rPr>
        <w:t>Space for your notes</w:t>
      </w:r>
      <w:r w:rsidR="00666709">
        <w:rPr>
          <w:b/>
          <w:bCs/>
          <w:shd w:val="clear" w:color="auto" w:fill="FFFFFF"/>
        </w:rPr>
        <w:t xml:space="preserve"> (max 1</w:t>
      </w:r>
      <w:r w:rsidR="00927DDD">
        <w:rPr>
          <w:b/>
          <w:bCs/>
          <w:shd w:val="clear" w:color="auto" w:fill="FFFFFF"/>
        </w:rPr>
        <w:t>2</w:t>
      </w:r>
      <w:r w:rsidR="00666709">
        <w:rPr>
          <w:b/>
          <w:bCs/>
          <w:shd w:val="clear" w:color="auto" w:fill="FFFFFF"/>
        </w:rPr>
        <w:t xml:space="preserve"> marks):</w:t>
      </w:r>
      <w:r w:rsidR="447136B7" w:rsidRPr="73351C9A">
        <w:rPr>
          <w:b/>
          <w:bCs/>
        </w:rPr>
        <w:t xml:space="preserve">      </w:t>
      </w:r>
    </w:p>
    <w:p w14:paraId="7568856F" w14:textId="09B75C8F" w:rsidR="00A14DD9" w:rsidRPr="0020412F" w:rsidRDefault="6D95553E" w:rsidP="73351C9A">
      <w:pPr>
        <w:pStyle w:val="ListParagraph"/>
        <w:numPr>
          <w:ilvl w:val="0"/>
          <w:numId w:val="3"/>
        </w:numPr>
        <w:rPr>
          <w:rFonts w:ascii="Calibri" w:eastAsia="Calibri" w:hAnsi="Calibri" w:cs="Calibri"/>
          <w:sz w:val="22"/>
          <w:szCs w:val="22"/>
        </w:rPr>
      </w:pPr>
      <w:r w:rsidRPr="73351C9A">
        <w:rPr>
          <w:rFonts w:ascii="Calibri" w:eastAsia="Calibri" w:hAnsi="Calibri" w:cs="Calibri"/>
          <w:sz w:val="28"/>
          <w:szCs w:val="28"/>
        </w:rPr>
        <w:t xml:space="preserve">Changed career </w:t>
      </w:r>
      <w:proofErr w:type="gramStart"/>
      <w:r w:rsidRPr="73351C9A">
        <w:rPr>
          <w:rFonts w:ascii="Calibri" w:eastAsia="Calibri" w:hAnsi="Calibri" w:cs="Calibri"/>
          <w:sz w:val="28"/>
          <w:szCs w:val="28"/>
        </w:rPr>
        <w:t>goals</w:t>
      </w:r>
      <w:proofErr w:type="gramEnd"/>
      <w:r w:rsidRPr="73351C9A">
        <w:rPr>
          <w:rFonts w:ascii="Calibri" w:eastAsia="Calibri" w:hAnsi="Calibri" w:cs="Calibri"/>
          <w:sz w:val="22"/>
          <w:szCs w:val="22"/>
        </w:rPr>
        <w:t xml:space="preserve"> </w:t>
      </w:r>
    </w:p>
    <w:p w14:paraId="424AF8BB" w14:textId="290977AE" w:rsidR="00A14DD9" w:rsidRPr="0020412F" w:rsidRDefault="6D95553E" w:rsidP="73351C9A">
      <w:pPr>
        <w:pStyle w:val="ListParagraph"/>
        <w:numPr>
          <w:ilvl w:val="0"/>
          <w:numId w:val="3"/>
        </w:numPr>
        <w:rPr>
          <w:rFonts w:ascii="Calibri" w:eastAsia="Calibri" w:hAnsi="Calibri" w:cs="Calibri"/>
          <w:sz w:val="22"/>
          <w:szCs w:val="22"/>
        </w:rPr>
      </w:pPr>
      <w:r w:rsidRPr="73351C9A">
        <w:rPr>
          <w:rFonts w:ascii="Calibri" w:eastAsia="Calibri" w:hAnsi="Calibri" w:cs="Calibri"/>
          <w:sz w:val="22"/>
          <w:szCs w:val="22"/>
        </w:rPr>
        <w:t>C</w:t>
      </w:r>
      <w:r w:rsidRPr="73351C9A">
        <w:rPr>
          <w:rFonts w:ascii="Calibri" w:eastAsia="Calibri" w:hAnsi="Calibri" w:cs="Calibri"/>
          <w:sz w:val="28"/>
          <w:szCs w:val="28"/>
        </w:rPr>
        <w:t>ourse no longer suitable</w:t>
      </w:r>
      <w:r w:rsidRPr="73351C9A">
        <w:rPr>
          <w:rFonts w:ascii="Calibri" w:eastAsia="Calibri" w:hAnsi="Calibri" w:cs="Calibri"/>
          <w:sz w:val="22"/>
          <w:szCs w:val="22"/>
        </w:rPr>
        <w:t xml:space="preserve"> </w:t>
      </w:r>
    </w:p>
    <w:p w14:paraId="13F9544E" w14:textId="328F29F1" w:rsidR="00A14DD9" w:rsidRPr="0020412F" w:rsidRDefault="6D95553E" w:rsidP="73351C9A">
      <w:pPr>
        <w:pStyle w:val="ListParagraph"/>
        <w:numPr>
          <w:ilvl w:val="0"/>
          <w:numId w:val="3"/>
        </w:numPr>
        <w:rPr>
          <w:rFonts w:ascii="Calibri" w:eastAsia="Calibri" w:hAnsi="Calibri" w:cs="Calibri"/>
          <w:sz w:val="22"/>
          <w:szCs w:val="22"/>
        </w:rPr>
      </w:pPr>
      <w:r w:rsidRPr="73351C9A">
        <w:rPr>
          <w:rFonts w:ascii="Calibri" w:eastAsia="Calibri" w:hAnsi="Calibri" w:cs="Calibri"/>
          <w:sz w:val="28"/>
          <w:szCs w:val="28"/>
        </w:rPr>
        <w:t>Struggling with workload</w:t>
      </w:r>
      <w:r w:rsidRPr="73351C9A">
        <w:rPr>
          <w:rFonts w:ascii="Calibri" w:eastAsia="Calibri" w:hAnsi="Calibri" w:cs="Calibri"/>
          <w:sz w:val="22"/>
          <w:szCs w:val="22"/>
        </w:rPr>
        <w:t xml:space="preserve"> </w:t>
      </w:r>
    </w:p>
    <w:p w14:paraId="72212C25" w14:textId="4F598D8B" w:rsidR="00A14DD9" w:rsidRPr="0020412F" w:rsidRDefault="23E5E98C"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C</w:t>
      </w:r>
      <w:r w:rsidR="6D95553E" w:rsidRPr="73351C9A">
        <w:rPr>
          <w:rFonts w:ascii="Calibri" w:eastAsia="Calibri" w:hAnsi="Calibri" w:cs="Calibri"/>
          <w:sz w:val="28"/>
          <w:szCs w:val="28"/>
        </w:rPr>
        <w:t xml:space="preserve">ourse not challenging </w:t>
      </w:r>
      <w:proofErr w:type="gramStart"/>
      <w:r w:rsidR="6D95553E" w:rsidRPr="73351C9A">
        <w:rPr>
          <w:rFonts w:ascii="Calibri" w:eastAsia="Calibri" w:hAnsi="Calibri" w:cs="Calibri"/>
          <w:sz w:val="28"/>
          <w:szCs w:val="28"/>
        </w:rPr>
        <w:t>enough</w:t>
      </w:r>
      <w:proofErr w:type="gramEnd"/>
      <w:r w:rsidR="6D95553E" w:rsidRPr="73351C9A">
        <w:rPr>
          <w:rFonts w:ascii="Calibri" w:eastAsia="Calibri" w:hAnsi="Calibri" w:cs="Calibri"/>
          <w:sz w:val="28"/>
          <w:szCs w:val="28"/>
        </w:rPr>
        <w:t xml:space="preserve"> </w:t>
      </w:r>
    </w:p>
    <w:p w14:paraId="49E8CAB9" w14:textId="192428BD" w:rsidR="00A14DD9" w:rsidRPr="0020412F" w:rsidRDefault="6D95553E"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 xml:space="preserve">Dislike teaching or assessment methods </w:t>
      </w:r>
    </w:p>
    <w:p w14:paraId="1305450F" w14:textId="60CD44B2" w:rsidR="00A14DD9" w:rsidRPr="0020412F" w:rsidRDefault="6D95553E"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 xml:space="preserve">Course not as </w:t>
      </w:r>
      <w:proofErr w:type="gramStart"/>
      <w:r w:rsidRPr="73351C9A">
        <w:rPr>
          <w:rFonts w:ascii="Calibri" w:eastAsia="Calibri" w:hAnsi="Calibri" w:cs="Calibri"/>
          <w:sz w:val="28"/>
          <w:szCs w:val="28"/>
        </w:rPr>
        <w:t>expected</w:t>
      </w:r>
      <w:proofErr w:type="gramEnd"/>
      <w:r w:rsidRPr="73351C9A">
        <w:rPr>
          <w:rFonts w:ascii="Calibri" w:eastAsia="Calibri" w:hAnsi="Calibri" w:cs="Calibri"/>
          <w:sz w:val="28"/>
          <w:szCs w:val="28"/>
        </w:rPr>
        <w:t xml:space="preserve"> </w:t>
      </w:r>
    </w:p>
    <w:p w14:paraId="41CAD3B6" w14:textId="43485948" w:rsidR="00A14DD9" w:rsidRPr="0020412F" w:rsidRDefault="6D95553E"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 xml:space="preserve">University too big or too small </w:t>
      </w:r>
    </w:p>
    <w:p w14:paraId="543C2D00" w14:textId="1B48D581" w:rsidR="00A14DD9" w:rsidRPr="0020412F" w:rsidRDefault="6D95553E"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 xml:space="preserve">Homesickness or wanting to move </w:t>
      </w:r>
      <w:proofErr w:type="gramStart"/>
      <w:r w:rsidRPr="73351C9A">
        <w:rPr>
          <w:rFonts w:ascii="Calibri" w:eastAsia="Calibri" w:hAnsi="Calibri" w:cs="Calibri"/>
          <w:sz w:val="28"/>
          <w:szCs w:val="28"/>
        </w:rPr>
        <w:t>away</w:t>
      </w:r>
      <w:proofErr w:type="gramEnd"/>
      <w:r w:rsidRPr="73351C9A">
        <w:rPr>
          <w:rFonts w:ascii="Calibri" w:eastAsia="Calibri" w:hAnsi="Calibri" w:cs="Calibri"/>
          <w:sz w:val="28"/>
          <w:szCs w:val="28"/>
        </w:rPr>
        <w:t xml:space="preserve"> </w:t>
      </w:r>
    </w:p>
    <w:p w14:paraId="0C4CC632" w14:textId="2BC31340" w:rsidR="00A14DD9" w:rsidRPr="0020412F" w:rsidRDefault="6D95553E"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 xml:space="preserve">Cannot afford tuition or accommodation </w:t>
      </w:r>
      <w:proofErr w:type="gramStart"/>
      <w:r w:rsidRPr="73351C9A">
        <w:rPr>
          <w:rFonts w:ascii="Calibri" w:eastAsia="Calibri" w:hAnsi="Calibri" w:cs="Calibri"/>
          <w:sz w:val="28"/>
          <w:szCs w:val="28"/>
        </w:rPr>
        <w:t>fees</w:t>
      </w:r>
      <w:proofErr w:type="gramEnd"/>
      <w:r w:rsidRPr="73351C9A">
        <w:rPr>
          <w:rFonts w:ascii="Calibri" w:eastAsia="Calibri" w:hAnsi="Calibri" w:cs="Calibri"/>
          <w:sz w:val="28"/>
          <w:szCs w:val="28"/>
        </w:rPr>
        <w:t xml:space="preserve"> </w:t>
      </w:r>
    </w:p>
    <w:p w14:paraId="24FDA9A7" w14:textId="03508867" w:rsidR="00A14DD9" w:rsidRPr="0020412F" w:rsidRDefault="6D95553E"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 xml:space="preserve">Living costs too expensive or concern about student debt </w:t>
      </w:r>
    </w:p>
    <w:p w14:paraId="42C34885" w14:textId="368D846D" w:rsidR="00A14DD9" w:rsidRPr="0020412F" w:rsidRDefault="6D95553E" w:rsidP="73351C9A">
      <w:pPr>
        <w:pStyle w:val="ListParagraph"/>
        <w:numPr>
          <w:ilvl w:val="0"/>
          <w:numId w:val="3"/>
        </w:numPr>
        <w:rPr>
          <w:rFonts w:ascii="Calibri" w:eastAsia="Calibri" w:hAnsi="Calibri" w:cs="Calibri"/>
          <w:sz w:val="28"/>
          <w:szCs w:val="28"/>
        </w:rPr>
      </w:pPr>
      <w:r w:rsidRPr="73351C9A">
        <w:rPr>
          <w:rFonts w:ascii="Calibri" w:eastAsia="Calibri" w:hAnsi="Calibri" w:cs="Calibri"/>
          <w:sz w:val="28"/>
          <w:szCs w:val="28"/>
        </w:rPr>
        <w:t xml:space="preserve">Disability or health issues </w:t>
      </w:r>
    </w:p>
    <w:p w14:paraId="7D5AE95A" w14:textId="318F723F" w:rsidR="00A14DD9" w:rsidRPr="0020412F" w:rsidRDefault="6D95553E" w:rsidP="73351C9A">
      <w:pPr>
        <w:pStyle w:val="ListParagraph"/>
        <w:numPr>
          <w:ilvl w:val="0"/>
          <w:numId w:val="3"/>
        </w:numPr>
        <w:rPr>
          <w:rFonts w:ascii="Calibri" w:eastAsia="Calibri" w:hAnsi="Calibri" w:cs="Calibri"/>
          <w:sz w:val="22"/>
          <w:szCs w:val="22"/>
        </w:rPr>
      </w:pPr>
      <w:r w:rsidRPr="73351C9A">
        <w:rPr>
          <w:rFonts w:ascii="Calibri" w:eastAsia="Calibri" w:hAnsi="Calibri" w:cs="Calibri"/>
          <w:sz w:val="28"/>
          <w:szCs w:val="28"/>
        </w:rPr>
        <w:t xml:space="preserve">Difficulty balancing studies with family or other </w:t>
      </w:r>
      <w:proofErr w:type="gramStart"/>
      <w:r w:rsidRPr="73351C9A">
        <w:rPr>
          <w:rFonts w:ascii="Calibri" w:eastAsia="Calibri" w:hAnsi="Calibri" w:cs="Calibri"/>
          <w:sz w:val="28"/>
          <w:szCs w:val="28"/>
        </w:rPr>
        <w:t>commitments</w:t>
      </w:r>
      <w:proofErr w:type="gramEnd"/>
    </w:p>
    <w:p w14:paraId="16A8D115" w14:textId="110BDAD7" w:rsidR="00A14DD9" w:rsidRPr="0020412F" w:rsidRDefault="00A14DD9" w:rsidP="73351C9A">
      <w:pPr>
        <w:spacing w:before="240" w:after="240" w:line="240" w:lineRule="auto"/>
      </w:pPr>
    </w:p>
    <w:p w14:paraId="00389E93" w14:textId="50B7E01E" w:rsidR="00A14DD9" w:rsidRPr="0020412F" w:rsidRDefault="687DEF5E" w:rsidP="73351C9A">
      <w:pPr>
        <w:pStyle w:val="Heading1"/>
        <w:spacing w:before="322" w:after="322" w:line="240" w:lineRule="auto"/>
      </w:pPr>
      <w:r w:rsidRPr="73351C9A">
        <w:rPr>
          <w:rFonts w:ascii="Calibri" w:eastAsia="Calibri" w:hAnsi="Calibri" w:cs="Calibri"/>
          <w:b/>
          <w:bCs/>
          <w:color w:val="000000" w:themeColor="text1"/>
          <w:sz w:val="48"/>
          <w:szCs w:val="48"/>
        </w:rPr>
        <w:t xml:space="preserve">We use </w:t>
      </w:r>
      <w:proofErr w:type="gramStart"/>
      <w:r w:rsidRPr="73351C9A">
        <w:rPr>
          <w:rFonts w:ascii="Calibri" w:eastAsia="Calibri" w:hAnsi="Calibri" w:cs="Calibri"/>
          <w:b/>
          <w:bCs/>
          <w:color w:val="000000" w:themeColor="text1"/>
          <w:sz w:val="48"/>
          <w:szCs w:val="48"/>
        </w:rPr>
        <w:t>cookies</w:t>
      </w:r>
      <w:proofErr w:type="gramEnd"/>
    </w:p>
    <w:p w14:paraId="145ABBCE" w14:textId="62C1FE43" w:rsidR="00A14DD9" w:rsidRPr="0020412F" w:rsidRDefault="687DEF5E" w:rsidP="73351C9A">
      <w:pPr>
        <w:spacing w:before="240" w:after="240" w:line="240" w:lineRule="auto"/>
      </w:pPr>
      <w:r w:rsidRPr="73351C9A">
        <w:rPr>
          <w:rFonts w:ascii="Calibri" w:eastAsia="Calibri" w:hAnsi="Calibri" w:cs="Calibri"/>
          <w:color w:val="000000" w:themeColor="text1"/>
          <w:sz w:val="24"/>
          <w:szCs w:val="24"/>
        </w:rPr>
        <w:t xml:space="preserve">Cookies help this site function, measure usage, and support marketing. Manage your cookie </w:t>
      </w:r>
      <w:proofErr w:type="gramStart"/>
      <w:r w:rsidRPr="73351C9A">
        <w:rPr>
          <w:rFonts w:ascii="Calibri" w:eastAsia="Calibri" w:hAnsi="Calibri" w:cs="Calibri"/>
          <w:color w:val="000000" w:themeColor="text1"/>
          <w:sz w:val="24"/>
          <w:szCs w:val="24"/>
        </w:rPr>
        <w:t>preferences</w:t>
      </w:r>
      <w:proofErr w:type="gramEnd"/>
    </w:p>
    <w:p w14:paraId="086CD91C" w14:textId="2295DE06"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w:t>
      </w:r>
    </w:p>
    <w:p w14:paraId="3CC12A84" w14:textId="6A0F68D3" w:rsidR="00344E14" w:rsidRDefault="786C86D2" w:rsidP="00F57CF9">
      <w:pPr>
        <w:spacing w:after="0" w:line="240" w:lineRule="auto"/>
        <w:rPr>
          <w:b/>
          <w:bCs/>
          <w:sz w:val="24"/>
          <w:szCs w:val="24"/>
          <w:shd w:val="clear" w:color="auto" w:fill="FFFFFF"/>
        </w:rPr>
      </w:pPr>
      <w:r>
        <w:rPr>
          <w:b/>
          <w:bCs/>
          <w:sz w:val="24"/>
          <w:szCs w:val="24"/>
          <w:shd w:val="clear" w:color="auto" w:fill="FFFFFF"/>
        </w:rPr>
        <w:t xml:space="preserve">aged. </w:t>
      </w:r>
      <w:r w:rsidR="31E39C25" w:rsidRPr="73351C9A">
        <w:rPr>
          <w:b/>
          <w:bCs/>
          <w:sz w:val="24"/>
          <w:szCs w:val="24"/>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73351C9A">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2BB962E2" w14:textId="46C24D49" w:rsidR="1CCB7E67" w:rsidRDefault="323D6046" w:rsidP="73351C9A">
            <w:pPr>
              <w:rPr>
                <w:b/>
                <w:bCs/>
                <w:sz w:val="24"/>
                <w:szCs w:val="24"/>
              </w:rPr>
            </w:pPr>
            <w:proofErr w:type="gramStart"/>
            <w:r w:rsidRPr="73351C9A">
              <w:rPr>
                <w:rFonts w:ascii="Calibri" w:eastAsia="Calibri" w:hAnsi="Calibri" w:cs="Calibri"/>
                <w:color w:val="000000" w:themeColor="text1"/>
              </w:rPr>
              <w:t>In  full</w:t>
            </w:r>
            <w:proofErr w:type="gramEnd"/>
            <w:r w:rsidRPr="73351C9A">
              <w:rPr>
                <w:rFonts w:ascii="Calibri" w:eastAsia="Calibri" w:hAnsi="Calibri" w:cs="Calibri"/>
                <w:color w:val="000000" w:themeColor="text1"/>
              </w:rPr>
              <w:t xml:space="preserve"> sentences, w</w:t>
            </w:r>
            <w:r w:rsidR="02D2547B" w:rsidRPr="73351C9A">
              <w:rPr>
                <w:rFonts w:ascii="Calibri" w:eastAsia="Calibri" w:hAnsi="Calibri" w:cs="Calibri"/>
                <w:color w:val="000000" w:themeColor="text1"/>
              </w:rPr>
              <w:t xml:space="preserve">rite </w:t>
            </w:r>
            <w:r w:rsidR="3C18C18B" w:rsidRPr="73351C9A">
              <w:rPr>
                <w:rFonts w:ascii="Calibri" w:eastAsia="Calibri" w:hAnsi="Calibri" w:cs="Calibri"/>
                <w:color w:val="000000" w:themeColor="text1"/>
              </w:rPr>
              <w:t>the challenges here</w:t>
            </w:r>
            <w:r w:rsidR="00675F0C" w:rsidRPr="73351C9A">
              <w:rPr>
                <w:rFonts w:ascii="Calibri" w:eastAsia="Calibri" w:hAnsi="Calibri" w:cs="Calibri"/>
                <w:color w:val="000000" w:themeColor="text1"/>
              </w:rPr>
              <w:t xml:space="preserve"> (as you type</w:t>
            </w:r>
            <w:r w:rsidR="00A14A42" w:rsidRPr="73351C9A">
              <w:rPr>
                <w:rFonts w:ascii="Calibri" w:eastAsia="Calibri" w:hAnsi="Calibri" w:cs="Calibri"/>
                <w:color w:val="000000" w:themeColor="text1"/>
              </w:rPr>
              <w:t>,</w:t>
            </w:r>
            <w:r w:rsidR="00675F0C" w:rsidRPr="73351C9A">
              <w:rPr>
                <w:rFonts w:ascii="Calibri" w:eastAsia="Calibri" w:hAnsi="Calibri" w:cs="Calibri"/>
                <w:color w:val="000000" w:themeColor="text1"/>
              </w:rPr>
              <w:t xml:space="preserve"> the space will expand)</w:t>
            </w:r>
            <w:r w:rsidR="5DD60A6E" w:rsidRPr="73351C9A">
              <w:rPr>
                <w:b/>
                <w:bCs/>
                <w:sz w:val="24"/>
                <w:szCs w:val="24"/>
              </w:rPr>
              <w:t>. Paraphrase the following sentences (max 3 marks for each, max 12 marks in total):</w:t>
            </w:r>
          </w:p>
          <w:p w14:paraId="27E42979" w14:textId="77777777" w:rsidR="1CCB7E67" w:rsidRDefault="1CCB7E67" w:rsidP="73351C9A">
            <w:pPr>
              <w:rPr>
                <w:b/>
                <w:bCs/>
                <w:sz w:val="24"/>
                <w:szCs w:val="24"/>
              </w:rPr>
            </w:pPr>
          </w:p>
          <w:p w14:paraId="4CBD9694" w14:textId="4BB344BD" w:rsidR="1CCB7E67" w:rsidRDefault="5DD60A6E" w:rsidP="73351C9A">
            <w:pPr>
              <w:rPr>
                <w:sz w:val="24"/>
                <w:szCs w:val="24"/>
              </w:rPr>
            </w:pPr>
            <w:r w:rsidRPr="73351C9A">
              <w:rPr>
                <w:sz w:val="24"/>
                <w:szCs w:val="24"/>
              </w:rPr>
              <w:t>a) It is difficult to know whether university study is right for you until you have experienced it first-hand.</w:t>
            </w:r>
          </w:p>
          <w:p w14:paraId="52BCCDBE" w14:textId="1EB0C9A4" w:rsidR="1CCB7E67" w:rsidRDefault="5DD60A6E" w:rsidP="73351C9A">
            <w:pPr>
              <w:spacing w:before="240" w:after="240"/>
              <w:jc w:val="both"/>
            </w:pPr>
            <w:r w:rsidRPr="73351C9A">
              <w:rPr>
                <w:sz w:val="24"/>
                <w:szCs w:val="24"/>
              </w:rPr>
              <w:t xml:space="preserve">Type Here: </w:t>
            </w:r>
            <w:r w:rsidR="035F3A6A" w:rsidRPr="73351C9A">
              <w:rPr>
                <w:rFonts w:ascii="Calibri" w:eastAsia="Calibri" w:hAnsi="Calibri" w:cs="Calibri"/>
                <w:sz w:val="24"/>
                <w:szCs w:val="24"/>
              </w:rPr>
              <w:t>You cannot be sure if university is the right choice until you have studied there yourself.</w:t>
            </w:r>
          </w:p>
          <w:p w14:paraId="51A59702" w14:textId="3E678AD3" w:rsidR="1CCB7E67" w:rsidRDefault="1CCB7E67" w:rsidP="73351C9A">
            <w:pPr>
              <w:jc w:val="both"/>
              <w:rPr>
                <w:sz w:val="24"/>
                <w:szCs w:val="24"/>
              </w:rPr>
            </w:pPr>
          </w:p>
          <w:p w14:paraId="15CBA2C0" w14:textId="7BA8843C" w:rsidR="1CCB7E67" w:rsidRDefault="1CCB7E67" w:rsidP="73351C9A">
            <w:pPr>
              <w:tabs>
                <w:tab w:val="left" w:pos="7905"/>
              </w:tabs>
              <w:ind w:firstLine="7905"/>
              <w:jc w:val="both"/>
              <w:rPr>
                <w:sz w:val="24"/>
                <w:szCs w:val="24"/>
              </w:rPr>
            </w:pPr>
          </w:p>
          <w:p w14:paraId="1F24256B" w14:textId="44D5DF10" w:rsidR="1CCB7E67" w:rsidRDefault="5DD60A6E" w:rsidP="68C19A5D">
            <w:r w:rsidRPr="73351C9A">
              <w:rPr>
                <w:sz w:val="24"/>
                <w:szCs w:val="24"/>
              </w:rPr>
              <w:t xml:space="preserve">b) Developing good study habits is essential for academic success. </w:t>
            </w:r>
          </w:p>
          <w:p w14:paraId="501CC8E7" w14:textId="62A9B14A" w:rsidR="1CCB7E67" w:rsidRDefault="5DD60A6E" w:rsidP="73351C9A">
            <w:pPr>
              <w:spacing w:before="240" w:after="240"/>
              <w:jc w:val="both"/>
            </w:pPr>
            <w:r w:rsidRPr="73351C9A">
              <w:rPr>
                <w:sz w:val="24"/>
                <w:szCs w:val="24"/>
              </w:rPr>
              <w:t>Type Here:</w:t>
            </w:r>
            <w:r w:rsidR="30EF641E" w:rsidRPr="73351C9A">
              <w:rPr>
                <w:rFonts w:ascii="Calibri" w:eastAsia="Calibri" w:hAnsi="Calibri" w:cs="Calibri"/>
                <w:b/>
                <w:bCs/>
                <w:sz w:val="24"/>
                <w:szCs w:val="24"/>
              </w:rPr>
              <w:t xml:space="preserve"> Answer:</w:t>
            </w:r>
            <w:r w:rsidR="30EF641E" w:rsidRPr="73351C9A">
              <w:rPr>
                <w:rFonts w:ascii="Calibri" w:eastAsia="Calibri" w:hAnsi="Calibri" w:cs="Calibri"/>
                <w:sz w:val="24"/>
                <w:szCs w:val="24"/>
              </w:rPr>
              <w:t xml:space="preserve"> Building effective study habits is important for achieving success in your studies.</w:t>
            </w:r>
          </w:p>
          <w:p w14:paraId="260A4414" w14:textId="0C0501A8" w:rsidR="1CCB7E67" w:rsidRDefault="1CCB7E67" w:rsidP="73351C9A">
            <w:pPr>
              <w:jc w:val="both"/>
              <w:rPr>
                <w:sz w:val="24"/>
                <w:szCs w:val="24"/>
              </w:rPr>
            </w:pPr>
          </w:p>
          <w:p w14:paraId="2EC8631A" w14:textId="1F5A1B0B" w:rsidR="1CCB7E67" w:rsidRDefault="1CCB7E67" w:rsidP="73351C9A">
            <w:pPr>
              <w:rPr>
                <w:sz w:val="24"/>
                <w:szCs w:val="24"/>
              </w:rPr>
            </w:pPr>
          </w:p>
          <w:p w14:paraId="34EA10E7" w14:textId="77777777" w:rsidR="1CCB7E67" w:rsidRDefault="5DD60A6E" w:rsidP="73351C9A">
            <w:pPr>
              <w:rPr>
                <w:sz w:val="24"/>
                <w:szCs w:val="24"/>
              </w:rPr>
            </w:pPr>
            <w:r w:rsidRPr="73351C9A">
              <w:rPr>
                <w:sz w:val="24"/>
                <w:szCs w:val="24"/>
              </w:rPr>
              <w:t xml:space="preserve">c) When you feel overwhelmed with your studies, consider adopting strategies to manage stress more effectively.   </w:t>
            </w:r>
          </w:p>
          <w:p w14:paraId="7DF2807A" w14:textId="65EB3903" w:rsidR="1CCB7E67" w:rsidRDefault="5DD60A6E" w:rsidP="73351C9A">
            <w:pPr>
              <w:jc w:val="both"/>
            </w:pPr>
            <w:r w:rsidRPr="73351C9A">
              <w:rPr>
                <w:sz w:val="24"/>
                <w:szCs w:val="24"/>
              </w:rPr>
              <w:t>Type Here:</w:t>
            </w:r>
            <w:r w:rsidR="1CC6EF4B" w:rsidRPr="73351C9A">
              <w:rPr>
                <w:rFonts w:ascii="Calibri" w:eastAsia="Calibri" w:hAnsi="Calibri" w:cs="Calibri"/>
                <w:sz w:val="24"/>
                <w:szCs w:val="24"/>
              </w:rPr>
              <w:t xml:space="preserve"> If your studies become stressful, try using techniques that can help you cope with stress better.</w:t>
            </w:r>
          </w:p>
          <w:p w14:paraId="253674EC" w14:textId="6F76AD07" w:rsidR="1CCB7E67" w:rsidRDefault="1CCB7E67" w:rsidP="73351C9A">
            <w:pPr>
              <w:rPr>
                <w:b/>
                <w:bCs/>
                <w:sz w:val="24"/>
                <w:szCs w:val="24"/>
              </w:rPr>
            </w:pPr>
          </w:p>
          <w:p w14:paraId="359127C8" w14:textId="427D277F" w:rsidR="1CCB7E67" w:rsidRDefault="5DD60A6E" w:rsidP="73351C9A">
            <w:pPr>
              <w:rPr>
                <w:sz w:val="24"/>
                <w:szCs w:val="24"/>
              </w:rPr>
            </w:pPr>
            <w:r w:rsidRPr="73351C9A">
              <w:rPr>
                <w:sz w:val="24"/>
                <w:szCs w:val="24"/>
              </w:rPr>
              <w:t>d) Consistent reading practice can improve your writing skills.</w:t>
            </w:r>
          </w:p>
          <w:p w14:paraId="70C718EF" w14:textId="77777777" w:rsidR="1CCB7E67" w:rsidRDefault="1CCB7E67" w:rsidP="73351C9A">
            <w:pPr>
              <w:rPr>
                <w:b/>
                <w:bCs/>
                <w:sz w:val="24"/>
                <w:szCs w:val="24"/>
              </w:rPr>
            </w:pPr>
          </w:p>
          <w:p w14:paraId="7A21E4C8" w14:textId="64DCBCB1" w:rsidR="1CCB7E67" w:rsidRDefault="5DD60A6E" w:rsidP="73351C9A">
            <w:pPr>
              <w:jc w:val="both"/>
            </w:pPr>
            <w:r w:rsidRPr="73351C9A">
              <w:rPr>
                <w:sz w:val="24"/>
                <w:szCs w:val="24"/>
              </w:rPr>
              <w:t>Type Here:</w:t>
            </w:r>
            <w:r w:rsidR="7A145BDF" w:rsidRPr="73351C9A">
              <w:rPr>
                <w:rFonts w:ascii="Calibri" w:eastAsia="Calibri" w:hAnsi="Calibri" w:cs="Calibri"/>
                <w:sz w:val="24"/>
                <w:szCs w:val="24"/>
              </w:rPr>
              <w:t xml:space="preserve"> Reading regularly can help you become a better </w:t>
            </w:r>
            <w:proofErr w:type="gramStart"/>
            <w:r w:rsidR="7A145BDF" w:rsidRPr="73351C9A">
              <w:rPr>
                <w:rFonts w:ascii="Calibri" w:eastAsia="Calibri" w:hAnsi="Calibri" w:cs="Calibri"/>
                <w:sz w:val="24"/>
                <w:szCs w:val="24"/>
              </w:rPr>
              <w:t>writer</w:t>
            </w:r>
            <w:proofErr w:type="gramEnd"/>
          </w:p>
          <w:p w14:paraId="7D0C1BDB" w14:textId="1587D994" w:rsidR="1CCB7E67" w:rsidRDefault="1CCB7E67" w:rsidP="73351C9A">
            <w:pPr>
              <w:rPr>
                <w:b/>
                <w:bCs/>
                <w:sz w:val="24"/>
                <w:szCs w:val="24"/>
              </w:rPr>
            </w:pPr>
          </w:p>
          <w:p w14:paraId="34F8DC54" w14:textId="77777777" w:rsidR="1CCB7E67" w:rsidRDefault="1CCB7E67" w:rsidP="73351C9A">
            <w:pPr>
              <w:rPr>
                <w:b/>
                <w:bCs/>
                <w:sz w:val="24"/>
                <w:szCs w:val="24"/>
              </w:rPr>
            </w:pPr>
          </w:p>
          <w:p w14:paraId="355F0E56" w14:textId="6F143C38" w:rsidR="1CCB7E67" w:rsidRDefault="5DD60A6E" w:rsidP="73351C9A">
            <w:pPr>
              <w:rPr>
                <w:b/>
                <w:bCs/>
                <w:i/>
                <w:iCs/>
                <w:sz w:val="24"/>
                <w:szCs w:val="24"/>
              </w:rPr>
            </w:pPr>
            <w:r w:rsidRPr="73351C9A">
              <w:rPr>
                <w:b/>
                <w:bCs/>
                <w:sz w:val="24"/>
                <w:szCs w:val="24"/>
              </w:rPr>
              <w:t xml:space="preserve">3.A) Write 4 challenges of studying </w:t>
            </w:r>
            <w:r w:rsidRPr="73351C9A">
              <w:rPr>
                <w:b/>
                <w:bCs/>
                <w:i/>
                <w:iCs/>
                <w:sz w:val="24"/>
                <w:szCs w:val="24"/>
              </w:rPr>
              <w:t>at a UK university. (8marks)</w:t>
            </w:r>
          </w:p>
          <w:p w14:paraId="57982ACE" w14:textId="77777777" w:rsidR="1CCB7E67" w:rsidRDefault="1CCB7E67" w:rsidP="73351C9A">
            <w:pPr>
              <w:rPr>
                <w:b/>
                <w:bCs/>
                <w:i/>
                <w:iCs/>
                <w:sz w:val="24"/>
                <w:szCs w:val="24"/>
              </w:rPr>
            </w:pPr>
          </w:p>
          <w:p w14:paraId="1F6DC981" w14:textId="32CF4F05" w:rsidR="1CCB7E67" w:rsidRDefault="5DD60A6E" w:rsidP="73351C9A">
            <w:pPr>
              <w:rPr>
                <w:b/>
                <w:bCs/>
                <w:sz w:val="24"/>
                <w:szCs w:val="24"/>
              </w:rPr>
            </w:pPr>
            <w:r w:rsidRPr="73351C9A">
              <w:rPr>
                <w:b/>
                <w:bCs/>
                <w:sz w:val="24"/>
                <w:szCs w:val="24"/>
              </w:rPr>
              <w:t>B) In a paragraph of 8 sentences, tell us from your experience how these challenges can be man</w:t>
            </w:r>
          </w:p>
          <w:p w14:paraId="6A991421" w14:textId="7563D607" w:rsidR="1CCB7E67" w:rsidRDefault="1CCB7E67" w:rsidP="1CCB7E67">
            <w:pPr>
              <w:rPr>
                <w:rFonts w:ascii="Calibri" w:eastAsia="Calibri" w:hAnsi="Calibri" w:cs="Calibri"/>
                <w:color w:val="000000" w:themeColor="text1"/>
              </w:rPr>
            </w:pPr>
          </w:p>
          <w:p w14:paraId="085EBA62" w14:textId="56141DC7" w:rsidR="1CCB7E67" w:rsidRDefault="02D2547B" w:rsidP="1CCB7E67">
            <w:pPr>
              <w:rPr>
                <w:rFonts w:ascii="Calibri" w:eastAsia="Calibri" w:hAnsi="Calibri" w:cs="Calibri"/>
                <w:color w:val="000000" w:themeColor="text1"/>
              </w:rPr>
            </w:pPr>
            <w:r w:rsidRPr="73351C9A">
              <w:rPr>
                <w:rFonts w:ascii="Calibri" w:eastAsia="Calibri" w:hAnsi="Calibri" w:cs="Calibri"/>
                <w:color w:val="000000" w:themeColor="text1"/>
              </w:rPr>
              <w:lastRenderedPageBreak/>
              <w:t>1.</w:t>
            </w:r>
          </w:p>
          <w:p w14:paraId="700A717F" w14:textId="00E052A9" w:rsidR="1CCB7E67" w:rsidRDefault="3C46FC50" w:rsidP="73351C9A">
            <w:pPr>
              <w:pStyle w:val="ListParagraph"/>
              <w:numPr>
                <w:ilvl w:val="0"/>
                <w:numId w:val="3"/>
              </w:numPr>
              <w:rPr>
                <w:rFonts w:ascii="Calibri" w:eastAsia="Calibri" w:hAnsi="Calibri" w:cs="Calibri"/>
                <w:sz w:val="22"/>
                <w:szCs w:val="22"/>
              </w:rPr>
            </w:pPr>
            <w:r w:rsidRPr="73351C9A">
              <w:rPr>
                <w:rFonts w:ascii="Calibri" w:eastAsia="Calibri" w:hAnsi="Calibri" w:cs="Calibri"/>
                <w:b/>
                <w:bCs/>
                <w:sz w:val="22"/>
                <w:szCs w:val="22"/>
              </w:rPr>
              <w:t>High tuition and living costs</w:t>
            </w:r>
            <w:r w:rsidRPr="73351C9A">
              <w:rPr>
                <w:rFonts w:ascii="Calibri" w:eastAsia="Calibri" w:hAnsi="Calibri" w:cs="Calibri"/>
                <w:sz w:val="22"/>
                <w:szCs w:val="22"/>
              </w:rPr>
              <w:t xml:space="preserve"> – Many students struggle to pay for tuition, accommodation, transport, and food. </w:t>
            </w:r>
          </w:p>
          <w:p w14:paraId="27158B9D" w14:textId="73C095DA" w:rsidR="1CCB7E67" w:rsidRDefault="1CCB7E67" w:rsidP="73351C9A">
            <w:pPr>
              <w:pStyle w:val="ListParagraph"/>
              <w:rPr>
                <w:rFonts w:ascii="Calibri" w:eastAsia="Calibri" w:hAnsi="Calibri" w:cs="Calibri"/>
                <w:b/>
                <w:bCs/>
                <w:sz w:val="22"/>
                <w:szCs w:val="22"/>
              </w:rPr>
            </w:pPr>
          </w:p>
          <w:p w14:paraId="2513E3F7" w14:textId="5ABA22E9" w:rsidR="1CCB7E67" w:rsidRDefault="1CCB7E67" w:rsidP="1CCB7E67">
            <w:pPr>
              <w:rPr>
                <w:rFonts w:ascii="Calibri" w:eastAsia="Calibri" w:hAnsi="Calibri" w:cs="Calibri"/>
                <w:color w:val="000000" w:themeColor="text1"/>
              </w:rPr>
            </w:pPr>
          </w:p>
          <w:p w14:paraId="69249F48" w14:textId="2D30586F" w:rsidR="1CCB7E67" w:rsidRDefault="02D2547B" w:rsidP="73351C9A">
            <w:pPr>
              <w:rPr>
                <w:rFonts w:ascii="Calibri" w:eastAsia="Calibri" w:hAnsi="Calibri" w:cs="Calibri"/>
              </w:rPr>
            </w:pPr>
            <w:r w:rsidRPr="73351C9A">
              <w:rPr>
                <w:rFonts w:ascii="Calibri" w:eastAsia="Calibri" w:hAnsi="Calibri" w:cs="Calibri"/>
                <w:color w:val="000000" w:themeColor="text1"/>
              </w:rPr>
              <w:t>2.</w:t>
            </w:r>
            <w:r w:rsidR="1D52D230" w:rsidRPr="73351C9A">
              <w:rPr>
                <w:rFonts w:ascii="Calibri" w:eastAsia="Calibri" w:hAnsi="Calibri" w:cs="Calibri"/>
                <w:b/>
                <w:bCs/>
              </w:rPr>
              <w:t xml:space="preserve"> Heavy academic workload</w:t>
            </w:r>
            <w:r w:rsidR="1D52D230" w:rsidRPr="73351C9A">
              <w:rPr>
                <w:rFonts w:ascii="Calibri" w:eastAsia="Calibri" w:hAnsi="Calibri" w:cs="Calibri"/>
              </w:rPr>
              <w:t xml:space="preserve"> – Assignments, exams, and independent study can be demanding and stressful</w:t>
            </w:r>
          </w:p>
          <w:p w14:paraId="01B24687" w14:textId="7BD55D90" w:rsidR="1CCB7E67" w:rsidRDefault="1CCB7E67" w:rsidP="1CCB7E67">
            <w:pPr>
              <w:rPr>
                <w:rFonts w:ascii="Calibri" w:eastAsia="Calibri" w:hAnsi="Calibri" w:cs="Calibri"/>
                <w:color w:val="000000" w:themeColor="text1"/>
              </w:rPr>
            </w:pPr>
          </w:p>
          <w:p w14:paraId="37C93C51" w14:textId="77C86CA6" w:rsidR="1CCB7E67" w:rsidRDefault="02D2547B" w:rsidP="73351C9A">
            <w:pPr>
              <w:pStyle w:val="ListParagraph"/>
              <w:numPr>
                <w:ilvl w:val="0"/>
                <w:numId w:val="3"/>
              </w:numPr>
              <w:rPr>
                <w:rFonts w:ascii="Calibri" w:eastAsia="Calibri" w:hAnsi="Calibri" w:cs="Calibri"/>
                <w:sz w:val="22"/>
                <w:szCs w:val="22"/>
              </w:rPr>
            </w:pPr>
            <w:r w:rsidRPr="73351C9A">
              <w:rPr>
                <w:rFonts w:ascii="Calibri" w:eastAsia="Calibri" w:hAnsi="Calibri" w:cs="Calibri"/>
                <w:color w:val="000000" w:themeColor="text1"/>
              </w:rPr>
              <w:t>3.</w:t>
            </w:r>
            <w:r w:rsidR="18342A28" w:rsidRPr="73351C9A">
              <w:rPr>
                <w:rFonts w:ascii="Calibri" w:eastAsia="Calibri" w:hAnsi="Calibri" w:cs="Calibri"/>
                <w:b/>
                <w:bCs/>
                <w:sz w:val="22"/>
                <w:szCs w:val="22"/>
              </w:rPr>
              <w:t>Time management</w:t>
            </w:r>
            <w:r w:rsidR="18342A28" w:rsidRPr="73351C9A">
              <w:rPr>
                <w:rFonts w:ascii="Calibri" w:eastAsia="Calibri" w:hAnsi="Calibri" w:cs="Calibri"/>
                <w:sz w:val="22"/>
                <w:szCs w:val="22"/>
              </w:rPr>
              <w:t xml:space="preserve"> – Balancing classes, studying, part-time work, and personal life can be difficult.</w:t>
            </w:r>
          </w:p>
          <w:p w14:paraId="48EBF1C8" w14:textId="45BBB0DB" w:rsidR="1CCB7E67" w:rsidRDefault="1CCB7E67" w:rsidP="1CCB7E67">
            <w:pPr>
              <w:rPr>
                <w:rFonts w:ascii="Calibri" w:eastAsia="Calibri" w:hAnsi="Calibri" w:cs="Calibri"/>
                <w:color w:val="000000" w:themeColor="text1"/>
              </w:rPr>
            </w:pPr>
          </w:p>
          <w:p w14:paraId="24421193" w14:textId="554B4331" w:rsidR="1CCB7E67" w:rsidRDefault="1CCB7E67" w:rsidP="1CCB7E67">
            <w:pPr>
              <w:rPr>
                <w:rFonts w:ascii="Calibri" w:eastAsia="Calibri" w:hAnsi="Calibri" w:cs="Calibri"/>
                <w:color w:val="000000" w:themeColor="text1"/>
              </w:rPr>
            </w:pPr>
          </w:p>
          <w:p w14:paraId="70A07150" w14:textId="74998A0B" w:rsidR="1CCB7E67" w:rsidRDefault="02D2547B" w:rsidP="73351C9A">
            <w:pPr>
              <w:pStyle w:val="ListParagraph"/>
              <w:numPr>
                <w:ilvl w:val="0"/>
                <w:numId w:val="3"/>
              </w:numPr>
              <w:rPr>
                <w:rFonts w:ascii="Calibri" w:eastAsia="Calibri" w:hAnsi="Calibri" w:cs="Calibri"/>
                <w:sz w:val="22"/>
                <w:szCs w:val="22"/>
              </w:rPr>
            </w:pPr>
            <w:r w:rsidRPr="73351C9A">
              <w:rPr>
                <w:rFonts w:ascii="Calibri" w:eastAsia="Calibri" w:hAnsi="Calibri" w:cs="Calibri"/>
                <w:color w:val="000000" w:themeColor="text1"/>
              </w:rPr>
              <w:t>4.</w:t>
            </w:r>
            <w:r w:rsidR="4F79513F" w:rsidRPr="73351C9A">
              <w:rPr>
                <w:rFonts w:ascii="Calibri" w:eastAsia="Calibri" w:hAnsi="Calibri" w:cs="Calibri"/>
                <w:b/>
                <w:bCs/>
                <w:sz w:val="22"/>
                <w:szCs w:val="22"/>
              </w:rPr>
              <w:t>Homesickness and cultural adjustment</w:t>
            </w:r>
            <w:r w:rsidR="4F79513F" w:rsidRPr="73351C9A">
              <w:rPr>
                <w:rFonts w:ascii="Calibri" w:eastAsia="Calibri" w:hAnsi="Calibri" w:cs="Calibri"/>
                <w:sz w:val="22"/>
                <w:szCs w:val="22"/>
              </w:rPr>
              <w:t xml:space="preserve"> – International students may miss their families and find it challenging to adapt to a new culture and environment</w:t>
            </w:r>
          </w:p>
          <w:p w14:paraId="726CF57C" w14:textId="5ABA22E9" w:rsidR="1CCB7E67" w:rsidRDefault="1CCB7E67" w:rsidP="73351C9A">
            <w:pPr>
              <w:pStyle w:val="ListParagraph"/>
              <w:rPr>
                <w:rFonts w:ascii="Calibri" w:eastAsia="Calibri" w:hAnsi="Calibri" w:cs="Calibri"/>
                <w:color w:val="000000" w:themeColor="text1"/>
              </w:rPr>
            </w:pPr>
          </w:p>
          <w:p w14:paraId="19DF1939" w14:textId="3B344836" w:rsidR="1CCB7E67" w:rsidRDefault="1CCB7E67" w:rsidP="1CCB7E67">
            <w:pPr>
              <w:rPr>
                <w:rFonts w:ascii="Calibri" w:eastAsia="Calibri" w:hAnsi="Calibri" w:cs="Calibri"/>
                <w:color w:val="000000" w:themeColor="text1"/>
              </w:rPr>
            </w:pPr>
          </w:p>
        </w:tc>
      </w:tr>
      <w:tr w:rsidR="1CCB7E67" w14:paraId="6D107F1C" w14:textId="77777777" w:rsidTr="73351C9A">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39785A09" w:rsidR="1CCB7E67" w:rsidRDefault="10187086" w:rsidP="73351C9A">
            <w:r w:rsidRPr="73351C9A">
              <w:rPr>
                <w:rFonts w:ascii="Calibri" w:eastAsia="Calibri" w:hAnsi="Calibri" w:cs="Calibri"/>
                <w:sz w:val="24"/>
                <w:szCs w:val="24"/>
              </w:rPr>
              <w:t>Academic skills are essential for success in higher education because they enable students to research, evaluate, and communicate information effectively. The application of academic skills tools, such as referencing systems, library databases, note-taking methods, and critical reading strategies, supports the development of well-informed and evidence-based work. These tools help students identify reliable sources, organize information logically, and avoid plagiarism by acknowledging the work of others appropriately. Furthermore, academic skills encourage critical thinking by requiring students to analyse, compare, and evaluate different perspectives before reaching reasoned conclusions. As a result, the effective use of academic skills tools enhances the quality of academic work, strengthens independent learning, and prepares students for both educational and professional environments.</w:t>
            </w:r>
          </w:p>
          <w:p w14:paraId="6B33EC5B" w14:textId="1B876F43" w:rsidR="1CCB7E67" w:rsidRDefault="1CCB7E67" w:rsidP="73351C9A">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791BA" w14:textId="77777777" w:rsidR="00327C39" w:rsidRDefault="00327C39" w:rsidP="002C1916">
      <w:pPr>
        <w:spacing w:after="0" w:line="240" w:lineRule="auto"/>
      </w:pPr>
      <w:r>
        <w:separator/>
      </w:r>
    </w:p>
  </w:endnote>
  <w:endnote w:type="continuationSeparator" w:id="0">
    <w:p w14:paraId="625AE986" w14:textId="77777777" w:rsidR="00327C39" w:rsidRDefault="00327C3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36BD2" w14:textId="77777777" w:rsidR="00327C39" w:rsidRDefault="00327C39" w:rsidP="002C1916">
      <w:pPr>
        <w:spacing w:after="0" w:line="240" w:lineRule="auto"/>
      </w:pPr>
      <w:r>
        <w:separator/>
      </w:r>
    </w:p>
  </w:footnote>
  <w:footnote w:type="continuationSeparator" w:id="0">
    <w:p w14:paraId="6B6AD846" w14:textId="77777777" w:rsidR="00327C39" w:rsidRDefault="00327C3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4E8457FD" w:rsidR="005D7DDC" w:rsidRDefault="00372DBF">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C867D"/>
    <w:multiLevelType w:val="hybridMultilevel"/>
    <w:tmpl w:val="6F548456"/>
    <w:lvl w:ilvl="0" w:tplc="60C4AB5A">
      <w:start w:val="1"/>
      <w:numFmt w:val="bullet"/>
      <w:lvlText w:val=""/>
      <w:lvlJc w:val="left"/>
      <w:pPr>
        <w:ind w:left="720" w:hanging="360"/>
      </w:pPr>
      <w:rPr>
        <w:rFonts w:ascii="Symbol" w:hAnsi="Symbol" w:hint="default"/>
      </w:rPr>
    </w:lvl>
    <w:lvl w:ilvl="1" w:tplc="38E65AA6">
      <w:start w:val="1"/>
      <w:numFmt w:val="bullet"/>
      <w:lvlText w:val="o"/>
      <w:lvlJc w:val="left"/>
      <w:pPr>
        <w:ind w:left="1440" w:hanging="360"/>
      </w:pPr>
      <w:rPr>
        <w:rFonts w:ascii="Courier New" w:hAnsi="Courier New" w:hint="default"/>
      </w:rPr>
    </w:lvl>
    <w:lvl w:ilvl="2" w:tplc="F7A2A6FC">
      <w:start w:val="1"/>
      <w:numFmt w:val="bullet"/>
      <w:lvlText w:val=""/>
      <w:lvlJc w:val="left"/>
      <w:pPr>
        <w:ind w:left="2160" w:hanging="360"/>
      </w:pPr>
      <w:rPr>
        <w:rFonts w:ascii="Wingdings" w:hAnsi="Wingdings" w:hint="default"/>
      </w:rPr>
    </w:lvl>
    <w:lvl w:ilvl="3" w:tplc="9BEAC5D4">
      <w:start w:val="1"/>
      <w:numFmt w:val="bullet"/>
      <w:lvlText w:val=""/>
      <w:lvlJc w:val="left"/>
      <w:pPr>
        <w:ind w:left="2880" w:hanging="360"/>
      </w:pPr>
      <w:rPr>
        <w:rFonts w:ascii="Symbol" w:hAnsi="Symbol" w:hint="default"/>
      </w:rPr>
    </w:lvl>
    <w:lvl w:ilvl="4" w:tplc="E878C8C8">
      <w:start w:val="1"/>
      <w:numFmt w:val="bullet"/>
      <w:lvlText w:val="o"/>
      <w:lvlJc w:val="left"/>
      <w:pPr>
        <w:ind w:left="3600" w:hanging="360"/>
      </w:pPr>
      <w:rPr>
        <w:rFonts w:ascii="Courier New" w:hAnsi="Courier New" w:hint="default"/>
      </w:rPr>
    </w:lvl>
    <w:lvl w:ilvl="5" w:tplc="177082AA">
      <w:start w:val="1"/>
      <w:numFmt w:val="bullet"/>
      <w:lvlText w:val=""/>
      <w:lvlJc w:val="left"/>
      <w:pPr>
        <w:ind w:left="4320" w:hanging="360"/>
      </w:pPr>
      <w:rPr>
        <w:rFonts w:ascii="Wingdings" w:hAnsi="Wingdings" w:hint="default"/>
      </w:rPr>
    </w:lvl>
    <w:lvl w:ilvl="6" w:tplc="1DE2A97A">
      <w:start w:val="1"/>
      <w:numFmt w:val="bullet"/>
      <w:lvlText w:val=""/>
      <w:lvlJc w:val="left"/>
      <w:pPr>
        <w:ind w:left="5040" w:hanging="360"/>
      </w:pPr>
      <w:rPr>
        <w:rFonts w:ascii="Symbol" w:hAnsi="Symbol" w:hint="default"/>
      </w:rPr>
    </w:lvl>
    <w:lvl w:ilvl="7" w:tplc="3E3E4C24">
      <w:start w:val="1"/>
      <w:numFmt w:val="bullet"/>
      <w:lvlText w:val="o"/>
      <w:lvlJc w:val="left"/>
      <w:pPr>
        <w:ind w:left="5760" w:hanging="360"/>
      </w:pPr>
      <w:rPr>
        <w:rFonts w:ascii="Courier New" w:hAnsi="Courier New" w:hint="default"/>
      </w:rPr>
    </w:lvl>
    <w:lvl w:ilvl="8" w:tplc="524C9B0E">
      <w:start w:val="1"/>
      <w:numFmt w:val="bullet"/>
      <w:lvlText w:val=""/>
      <w:lvlJc w:val="left"/>
      <w:pPr>
        <w:ind w:left="6480" w:hanging="360"/>
      </w:pPr>
      <w:rPr>
        <w:rFonts w:ascii="Wingdings" w:hAnsi="Wingdings" w:hint="default"/>
      </w:r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418A05"/>
    <w:multiLevelType w:val="hybridMultilevel"/>
    <w:tmpl w:val="410A9E26"/>
    <w:lvl w:ilvl="0" w:tplc="9DE6227C">
      <w:start w:val="1"/>
      <w:numFmt w:val="bullet"/>
      <w:lvlText w:val=""/>
      <w:lvlJc w:val="left"/>
      <w:pPr>
        <w:ind w:left="720" w:hanging="360"/>
      </w:pPr>
      <w:rPr>
        <w:rFonts w:ascii="Symbol" w:hAnsi="Symbol" w:hint="default"/>
      </w:rPr>
    </w:lvl>
    <w:lvl w:ilvl="1" w:tplc="494A1DBC">
      <w:start w:val="1"/>
      <w:numFmt w:val="bullet"/>
      <w:lvlText w:val="o"/>
      <w:lvlJc w:val="left"/>
      <w:pPr>
        <w:ind w:left="1440" w:hanging="360"/>
      </w:pPr>
      <w:rPr>
        <w:rFonts w:ascii="Courier New" w:hAnsi="Courier New" w:hint="default"/>
      </w:rPr>
    </w:lvl>
    <w:lvl w:ilvl="2" w:tplc="349E07F4">
      <w:start w:val="1"/>
      <w:numFmt w:val="bullet"/>
      <w:lvlText w:val=""/>
      <w:lvlJc w:val="left"/>
      <w:pPr>
        <w:ind w:left="2160" w:hanging="360"/>
      </w:pPr>
      <w:rPr>
        <w:rFonts w:ascii="Wingdings" w:hAnsi="Wingdings" w:hint="default"/>
      </w:rPr>
    </w:lvl>
    <w:lvl w:ilvl="3" w:tplc="6F42D598">
      <w:start w:val="1"/>
      <w:numFmt w:val="bullet"/>
      <w:lvlText w:val=""/>
      <w:lvlJc w:val="left"/>
      <w:pPr>
        <w:ind w:left="2880" w:hanging="360"/>
      </w:pPr>
      <w:rPr>
        <w:rFonts w:ascii="Symbol" w:hAnsi="Symbol" w:hint="default"/>
      </w:rPr>
    </w:lvl>
    <w:lvl w:ilvl="4" w:tplc="CDA84512">
      <w:start w:val="1"/>
      <w:numFmt w:val="bullet"/>
      <w:lvlText w:val="o"/>
      <w:lvlJc w:val="left"/>
      <w:pPr>
        <w:ind w:left="3600" w:hanging="360"/>
      </w:pPr>
      <w:rPr>
        <w:rFonts w:ascii="Courier New" w:hAnsi="Courier New" w:hint="default"/>
      </w:rPr>
    </w:lvl>
    <w:lvl w:ilvl="5" w:tplc="3A541EF2">
      <w:start w:val="1"/>
      <w:numFmt w:val="bullet"/>
      <w:lvlText w:val=""/>
      <w:lvlJc w:val="left"/>
      <w:pPr>
        <w:ind w:left="4320" w:hanging="360"/>
      </w:pPr>
      <w:rPr>
        <w:rFonts w:ascii="Wingdings" w:hAnsi="Wingdings" w:hint="default"/>
      </w:rPr>
    </w:lvl>
    <w:lvl w:ilvl="6" w:tplc="9D58D986">
      <w:start w:val="1"/>
      <w:numFmt w:val="bullet"/>
      <w:lvlText w:val=""/>
      <w:lvlJc w:val="left"/>
      <w:pPr>
        <w:ind w:left="5040" w:hanging="360"/>
      </w:pPr>
      <w:rPr>
        <w:rFonts w:ascii="Symbol" w:hAnsi="Symbol" w:hint="default"/>
      </w:rPr>
    </w:lvl>
    <w:lvl w:ilvl="7" w:tplc="A852CB54">
      <w:start w:val="1"/>
      <w:numFmt w:val="bullet"/>
      <w:lvlText w:val="o"/>
      <w:lvlJc w:val="left"/>
      <w:pPr>
        <w:ind w:left="5760" w:hanging="360"/>
      </w:pPr>
      <w:rPr>
        <w:rFonts w:ascii="Courier New" w:hAnsi="Courier New" w:hint="default"/>
      </w:rPr>
    </w:lvl>
    <w:lvl w:ilvl="8" w:tplc="EB8E35EA">
      <w:start w:val="1"/>
      <w:numFmt w:val="bullet"/>
      <w:lvlText w:val=""/>
      <w:lvlJc w:val="left"/>
      <w:pPr>
        <w:ind w:left="6480" w:hanging="360"/>
      </w:pPr>
      <w:rPr>
        <w:rFonts w:ascii="Wingdings" w:hAnsi="Wingdings" w:hint="default"/>
      </w:rPr>
    </w:lvl>
  </w:abstractNum>
  <w:abstractNum w:abstractNumId="3"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A926FB"/>
    <w:multiLevelType w:val="hybridMultilevel"/>
    <w:tmpl w:val="02A01F42"/>
    <w:lvl w:ilvl="0" w:tplc="970A0404">
      <w:start w:val="1"/>
      <w:numFmt w:val="bullet"/>
      <w:lvlText w:val=""/>
      <w:lvlJc w:val="left"/>
      <w:pPr>
        <w:ind w:left="720" w:hanging="360"/>
      </w:pPr>
      <w:rPr>
        <w:rFonts w:ascii="Symbol" w:hAnsi="Symbol" w:hint="default"/>
      </w:rPr>
    </w:lvl>
    <w:lvl w:ilvl="1" w:tplc="7F682BA8">
      <w:start w:val="1"/>
      <w:numFmt w:val="bullet"/>
      <w:lvlText w:val="o"/>
      <w:lvlJc w:val="left"/>
      <w:pPr>
        <w:ind w:left="1440" w:hanging="360"/>
      </w:pPr>
      <w:rPr>
        <w:rFonts w:ascii="Courier New" w:hAnsi="Courier New" w:hint="default"/>
      </w:rPr>
    </w:lvl>
    <w:lvl w:ilvl="2" w:tplc="2A1253D0">
      <w:start w:val="1"/>
      <w:numFmt w:val="bullet"/>
      <w:lvlText w:val=""/>
      <w:lvlJc w:val="left"/>
      <w:pPr>
        <w:ind w:left="2160" w:hanging="360"/>
      </w:pPr>
      <w:rPr>
        <w:rFonts w:ascii="Wingdings" w:hAnsi="Wingdings" w:hint="default"/>
      </w:rPr>
    </w:lvl>
    <w:lvl w:ilvl="3" w:tplc="CD98D1C0">
      <w:start w:val="1"/>
      <w:numFmt w:val="bullet"/>
      <w:lvlText w:val=""/>
      <w:lvlJc w:val="left"/>
      <w:pPr>
        <w:ind w:left="2880" w:hanging="360"/>
      </w:pPr>
      <w:rPr>
        <w:rFonts w:ascii="Symbol" w:hAnsi="Symbol" w:hint="default"/>
      </w:rPr>
    </w:lvl>
    <w:lvl w:ilvl="4" w:tplc="505E9C62">
      <w:start w:val="1"/>
      <w:numFmt w:val="bullet"/>
      <w:lvlText w:val="o"/>
      <w:lvlJc w:val="left"/>
      <w:pPr>
        <w:ind w:left="3600" w:hanging="360"/>
      </w:pPr>
      <w:rPr>
        <w:rFonts w:ascii="Courier New" w:hAnsi="Courier New" w:hint="default"/>
      </w:rPr>
    </w:lvl>
    <w:lvl w:ilvl="5" w:tplc="C9DEE1DA">
      <w:start w:val="1"/>
      <w:numFmt w:val="bullet"/>
      <w:lvlText w:val=""/>
      <w:lvlJc w:val="left"/>
      <w:pPr>
        <w:ind w:left="4320" w:hanging="360"/>
      </w:pPr>
      <w:rPr>
        <w:rFonts w:ascii="Wingdings" w:hAnsi="Wingdings" w:hint="default"/>
      </w:rPr>
    </w:lvl>
    <w:lvl w:ilvl="6" w:tplc="E9248B6E">
      <w:start w:val="1"/>
      <w:numFmt w:val="bullet"/>
      <w:lvlText w:val=""/>
      <w:lvlJc w:val="left"/>
      <w:pPr>
        <w:ind w:left="5040" w:hanging="360"/>
      </w:pPr>
      <w:rPr>
        <w:rFonts w:ascii="Symbol" w:hAnsi="Symbol" w:hint="default"/>
      </w:rPr>
    </w:lvl>
    <w:lvl w:ilvl="7" w:tplc="9B523D0C">
      <w:start w:val="1"/>
      <w:numFmt w:val="bullet"/>
      <w:lvlText w:val="o"/>
      <w:lvlJc w:val="left"/>
      <w:pPr>
        <w:ind w:left="5760" w:hanging="360"/>
      </w:pPr>
      <w:rPr>
        <w:rFonts w:ascii="Courier New" w:hAnsi="Courier New" w:hint="default"/>
      </w:rPr>
    </w:lvl>
    <w:lvl w:ilvl="8" w:tplc="480A08C6">
      <w:start w:val="1"/>
      <w:numFmt w:val="bullet"/>
      <w:lvlText w:val=""/>
      <w:lvlJc w:val="left"/>
      <w:pPr>
        <w:ind w:left="6480" w:hanging="360"/>
      </w:pPr>
      <w:rPr>
        <w:rFonts w:ascii="Wingdings" w:hAnsi="Wingdings" w:hint="default"/>
      </w:rPr>
    </w:lvl>
  </w:abstractNum>
  <w:abstractNum w:abstractNumId="8"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BAE43C"/>
    <w:multiLevelType w:val="hybridMultilevel"/>
    <w:tmpl w:val="99BA120A"/>
    <w:lvl w:ilvl="0" w:tplc="4E28C5A6">
      <w:start w:val="1"/>
      <w:numFmt w:val="bullet"/>
      <w:lvlText w:val=""/>
      <w:lvlJc w:val="left"/>
      <w:pPr>
        <w:ind w:left="720" w:hanging="360"/>
      </w:pPr>
      <w:rPr>
        <w:rFonts w:ascii="Symbol" w:hAnsi="Symbol" w:hint="default"/>
      </w:rPr>
    </w:lvl>
    <w:lvl w:ilvl="1" w:tplc="0ECE7720">
      <w:start w:val="1"/>
      <w:numFmt w:val="bullet"/>
      <w:lvlText w:val="o"/>
      <w:lvlJc w:val="left"/>
      <w:pPr>
        <w:ind w:left="1440" w:hanging="360"/>
      </w:pPr>
      <w:rPr>
        <w:rFonts w:ascii="Courier New" w:hAnsi="Courier New" w:hint="default"/>
      </w:rPr>
    </w:lvl>
    <w:lvl w:ilvl="2" w:tplc="A45CE040">
      <w:start w:val="1"/>
      <w:numFmt w:val="bullet"/>
      <w:lvlText w:val=""/>
      <w:lvlJc w:val="left"/>
      <w:pPr>
        <w:ind w:left="2160" w:hanging="360"/>
      </w:pPr>
      <w:rPr>
        <w:rFonts w:ascii="Wingdings" w:hAnsi="Wingdings" w:hint="default"/>
      </w:rPr>
    </w:lvl>
    <w:lvl w:ilvl="3" w:tplc="91C47A3A">
      <w:start w:val="1"/>
      <w:numFmt w:val="bullet"/>
      <w:lvlText w:val=""/>
      <w:lvlJc w:val="left"/>
      <w:pPr>
        <w:ind w:left="2880" w:hanging="360"/>
      </w:pPr>
      <w:rPr>
        <w:rFonts w:ascii="Symbol" w:hAnsi="Symbol" w:hint="default"/>
      </w:rPr>
    </w:lvl>
    <w:lvl w:ilvl="4" w:tplc="6A105E3E">
      <w:start w:val="1"/>
      <w:numFmt w:val="bullet"/>
      <w:lvlText w:val="o"/>
      <w:lvlJc w:val="left"/>
      <w:pPr>
        <w:ind w:left="3600" w:hanging="360"/>
      </w:pPr>
      <w:rPr>
        <w:rFonts w:ascii="Courier New" w:hAnsi="Courier New" w:hint="default"/>
      </w:rPr>
    </w:lvl>
    <w:lvl w:ilvl="5" w:tplc="CDE6A3FE">
      <w:start w:val="1"/>
      <w:numFmt w:val="bullet"/>
      <w:lvlText w:val=""/>
      <w:lvlJc w:val="left"/>
      <w:pPr>
        <w:ind w:left="4320" w:hanging="360"/>
      </w:pPr>
      <w:rPr>
        <w:rFonts w:ascii="Wingdings" w:hAnsi="Wingdings" w:hint="default"/>
      </w:rPr>
    </w:lvl>
    <w:lvl w:ilvl="6" w:tplc="F756326C">
      <w:start w:val="1"/>
      <w:numFmt w:val="bullet"/>
      <w:lvlText w:val=""/>
      <w:lvlJc w:val="left"/>
      <w:pPr>
        <w:ind w:left="5040" w:hanging="360"/>
      </w:pPr>
      <w:rPr>
        <w:rFonts w:ascii="Symbol" w:hAnsi="Symbol" w:hint="default"/>
      </w:rPr>
    </w:lvl>
    <w:lvl w:ilvl="7" w:tplc="E460E128">
      <w:start w:val="1"/>
      <w:numFmt w:val="bullet"/>
      <w:lvlText w:val="o"/>
      <w:lvlJc w:val="left"/>
      <w:pPr>
        <w:ind w:left="5760" w:hanging="360"/>
      </w:pPr>
      <w:rPr>
        <w:rFonts w:ascii="Courier New" w:hAnsi="Courier New" w:hint="default"/>
      </w:rPr>
    </w:lvl>
    <w:lvl w:ilvl="8" w:tplc="549E8CB0">
      <w:start w:val="1"/>
      <w:numFmt w:val="bullet"/>
      <w:lvlText w:val=""/>
      <w:lvlJc w:val="left"/>
      <w:pPr>
        <w:ind w:left="6480" w:hanging="360"/>
      </w:pPr>
      <w:rPr>
        <w:rFonts w:ascii="Wingdings" w:hAnsi="Wingdings" w:hint="default"/>
      </w:rPr>
    </w:lvl>
  </w:abstractNum>
  <w:abstractNum w:abstractNumId="12"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709384D4"/>
    <w:multiLevelType w:val="hybridMultilevel"/>
    <w:tmpl w:val="B4F0D8D6"/>
    <w:lvl w:ilvl="0" w:tplc="27F2B6BA">
      <w:start w:val="1"/>
      <w:numFmt w:val="bullet"/>
      <w:lvlText w:val=""/>
      <w:lvlJc w:val="left"/>
      <w:pPr>
        <w:ind w:left="720" w:hanging="360"/>
      </w:pPr>
      <w:rPr>
        <w:rFonts w:ascii="Symbol" w:hAnsi="Symbol" w:hint="default"/>
      </w:rPr>
    </w:lvl>
    <w:lvl w:ilvl="1" w:tplc="864CA1AC">
      <w:start w:val="1"/>
      <w:numFmt w:val="bullet"/>
      <w:lvlText w:val="o"/>
      <w:lvlJc w:val="left"/>
      <w:pPr>
        <w:ind w:left="1440" w:hanging="360"/>
      </w:pPr>
      <w:rPr>
        <w:rFonts w:ascii="Courier New" w:hAnsi="Courier New" w:hint="default"/>
      </w:rPr>
    </w:lvl>
    <w:lvl w:ilvl="2" w:tplc="E03284EA">
      <w:start w:val="1"/>
      <w:numFmt w:val="bullet"/>
      <w:lvlText w:val=""/>
      <w:lvlJc w:val="left"/>
      <w:pPr>
        <w:ind w:left="2160" w:hanging="360"/>
      </w:pPr>
      <w:rPr>
        <w:rFonts w:ascii="Wingdings" w:hAnsi="Wingdings" w:hint="default"/>
      </w:rPr>
    </w:lvl>
    <w:lvl w:ilvl="3" w:tplc="ACBE5F52">
      <w:start w:val="1"/>
      <w:numFmt w:val="bullet"/>
      <w:lvlText w:val=""/>
      <w:lvlJc w:val="left"/>
      <w:pPr>
        <w:ind w:left="2880" w:hanging="360"/>
      </w:pPr>
      <w:rPr>
        <w:rFonts w:ascii="Symbol" w:hAnsi="Symbol" w:hint="default"/>
      </w:rPr>
    </w:lvl>
    <w:lvl w:ilvl="4" w:tplc="5642B706">
      <w:start w:val="1"/>
      <w:numFmt w:val="bullet"/>
      <w:lvlText w:val="o"/>
      <w:lvlJc w:val="left"/>
      <w:pPr>
        <w:ind w:left="3600" w:hanging="360"/>
      </w:pPr>
      <w:rPr>
        <w:rFonts w:ascii="Courier New" w:hAnsi="Courier New" w:hint="default"/>
      </w:rPr>
    </w:lvl>
    <w:lvl w:ilvl="5" w:tplc="01383766">
      <w:start w:val="1"/>
      <w:numFmt w:val="bullet"/>
      <w:lvlText w:val=""/>
      <w:lvlJc w:val="left"/>
      <w:pPr>
        <w:ind w:left="4320" w:hanging="360"/>
      </w:pPr>
      <w:rPr>
        <w:rFonts w:ascii="Wingdings" w:hAnsi="Wingdings" w:hint="default"/>
      </w:rPr>
    </w:lvl>
    <w:lvl w:ilvl="6" w:tplc="9AF66588">
      <w:start w:val="1"/>
      <w:numFmt w:val="bullet"/>
      <w:lvlText w:val=""/>
      <w:lvlJc w:val="left"/>
      <w:pPr>
        <w:ind w:left="5040" w:hanging="360"/>
      </w:pPr>
      <w:rPr>
        <w:rFonts w:ascii="Symbol" w:hAnsi="Symbol" w:hint="default"/>
      </w:rPr>
    </w:lvl>
    <w:lvl w:ilvl="7" w:tplc="721E80DE">
      <w:start w:val="1"/>
      <w:numFmt w:val="bullet"/>
      <w:lvlText w:val="o"/>
      <w:lvlJc w:val="left"/>
      <w:pPr>
        <w:ind w:left="5760" w:hanging="360"/>
      </w:pPr>
      <w:rPr>
        <w:rFonts w:ascii="Courier New" w:hAnsi="Courier New" w:hint="default"/>
      </w:rPr>
    </w:lvl>
    <w:lvl w:ilvl="8" w:tplc="2B7A6818">
      <w:start w:val="1"/>
      <w:numFmt w:val="bullet"/>
      <w:lvlText w:val=""/>
      <w:lvlJc w:val="left"/>
      <w:pPr>
        <w:ind w:left="6480" w:hanging="360"/>
      </w:pPr>
      <w:rPr>
        <w:rFonts w:ascii="Wingdings" w:hAnsi="Wingdings" w:hint="default"/>
      </w:rPr>
    </w:lvl>
  </w:abstractNum>
  <w:abstractNum w:abstractNumId="15"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7A7E4AF3"/>
    <w:multiLevelType w:val="hybridMultilevel"/>
    <w:tmpl w:val="685648D8"/>
    <w:lvl w:ilvl="0" w:tplc="F97810B6">
      <w:start w:val="1"/>
      <w:numFmt w:val="bullet"/>
      <w:lvlText w:val=""/>
      <w:lvlJc w:val="left"/>
      <w:pPr>
        <w:ind w:left="720" w:hanging="360"/>
      </w:pPr>
      <w:rPr>
        <w:rFonts w:ascii="Symbol" w:hAnsi="Symbol" w:hint="default"/>
      </w:rPr>
    </w:lvl>
    <w:lvl w:ilvl="1" w:tplc="66A42EE8">
      <w:start w:val="1"/>
      <w:numFmt w:val="bullet"/>
      <w:lvlText w:val="o"/>
      <w:lvlJc w:val="left"/>
      <w:pPr>
        <w:ind w:left="1440" w:hanging="360"/>
      </w:pPr>
      <w:rPr>
        <w:rFonts w:ascii="Courier New" w:hAnsi="Courier New" w:hint="default"/>
      </w:rPr>
    </w:lvl>
    <w:lvl w:ilvl="2" w:tplc="CA0A5E8A">
      <w:start w:val="1"/>
      <w:numFmt w:val="bullet"/>
      <w:lvlText w:val=""/>
      <w:lvlJc w:val="left"/>
      <w:pPr>
        <w:ind w:left="2160" w:hanging="360"/>
      </w:pPr>
      <w:rPr>
        <w:rFonts w:ascii="Wingdings" w:hAnsi="Wingdings" w:hint="default"/>
      </w:rPr>
    </w:lvl>
    <w:lvl w:ilvl="3" w:tplc="3860047C">
      <w:start w:val="1"/>
      <w:numFmt w:val="bullet"/>
      <w:lvlText w:val=""/>
      <w:lvlJc w:val="left"/>
      <w:pPr>
        <w:ind w:left="2880" w:hanging="360"/>
      </w:pPr>
      <w:rPr>
        <w:rFonts w:ascii="Symbol" w:hAnsi="Symbol" w:hint="default"/>
      </w:rPr>
    </w:lvl>
    <w:lvl w:ilvl="4" w:tplc="87B00470">
      <w:start w:val="1"/>
      <w:numFmt w:val="bullet"/>
      <w:lvlText w:val="o"/>
      <w:lvlJc w:val="left"/>
      <w:pPr>
        <w:ind w:left="3600" w:hanging="360"/>
      </w:pPr>
      <w:rPr>
        <w:rFonts w:ascii="Courier New" w:hAnsi="Courier New" w:hint="default"/>
      </w:rPr>
    </w:lvl>
    <w:lvl w:ilvl="5" w:tplc="AD1CAEC4">
      <w:start w:val="1"/>
      <w:numFmt w:val="bullet"/>
      <w:lvlText w:val=""/>
      <w:lvlJc w:val="left"/>
      <w:pPr>
        <w:ind w:left="4320" w:hanging="360"/>
      </w:pPr>
      <w:rPr>
        <w:rFonts w:ascii="Wingdings" w:hAnsi="Wingdings" w:hint="default"/>
      </w:rPr>
    </w:lvl>
    <w:lvl w:ilvl="6" w:tplc="28E077A0">
      <w:start w:val="1"/>
      <w:numFmt w:val="bullet"/>
      <w:lvlText w:val=""/>
      <w:lvlJc w:val="left"/>
      <w:pPr>
        <w:ind w:left="5040" w:hanging="360"/>
      </w:pPr>
      <w:rPr>
        <w:rFonts w:ascii="Symbol" w:hAnsi="Symbol" w:hint="default"/>
      </w:rPr>
    </w:lvl>
    <w:lvl w:ilvl="7" w:tplc="DB82CC1A">
      <w:start w:val="1"/>
      <w:numFmt w:val="bullet"/>
      <w:lvlText w:val="o"/>
      <w:lvlJc w:val="left"/>
      <w:pPr>
        <w:ind w:left="5760" w:hanging="360"/>
      </w:pPr>
      <w:rPr>
        <w:rFonts w:ascii="Courier New" w:hAnsi="Courier New" w:hint="default"/>
      </w:rPr>
    </w:lvl>
    <w:lvl w:ilvl="8" w:tplc="94AAC914">
      <w:start w:val="1"/>
      <w:numFmt w:val="bullet"/>
      <w:lvlText w:val=""/>
      <w:lvlJc w:val="left"/>
      <w:pPr>
        <w:ind w:left="6480" w:hanging="360"/>
      </w:pPr>
      <w:rPr>
        <w:rFonts w:ascii="Wingdings" w:hAnsi="Wingdings" w:hint="default"/>
      </w:rPr>
    </w:lvl>
  </w:abstractNum>
  <w:num w:numId="1" w16cid:durableId="1064522612">
    <w:abstractNumId w:val="0"/>
  </w:num>
  <w:num w:numId="2" w16cid:durableId="1718505793">
    <w:abstractNumId w:val="14"/>
  </w:num>
  <w:num w:numId="3" w16cid:durableId="924267271">
    <w:abstractNumId w:val="7"/>
  </w:num>
  <w:num w:numId="4" w16cid:durableId="177161165">
    <w:abstractNumId w:val="17"/>
  </w:num>
  <w:num w:numId="5" w16cid:durableId="2113083775">
    <w:abstractNumId w:val="2"/>
  </w:num>
  <w:num w:numId="6" w16cid:durableId="674964601">
    <w:abstractNumId w:val="11"/>
  </w:num>
  <w:num w:numId="7" w16cid:durableId="123501260">
    <w:abstractNumId w:val="6"/>
  </w:num>
  <w:num w:numId="8" w16cid:durableId="140343730">
    <w:abstractNumId w:val="1"/>
  </w:num>
  <w:num w:numId="9" w16cid:durableId="699400856">
    <w:abstractNumId w:val="15"/>
  </w:num>
  <w:num w:numId="10" w16cid:durableId="850410239">
    <w:abstractNumId w:val="13"/>
  </w:num>
  <w:num w:numId="11" w16cid:durableId="1810197926">
    <w:abstractNumId w:val="9"/>
  </w:num>
  <w:num w:numId="12" w16cid:durableId="796527049">
    <w:abstractNumId w:val="16"/>
  </w:num>
  <w:num w:numId="13" w16cid:durableId="1921862886">
    <w:abstractNumId w:val="4"/>
  </w:num>
  <w:num w:numId="14" w16cid:durableId="1148785609">
    <w:abstractNumId w:val="12"/>
  </w:num>
  <w:num w:numId="15" w16cid:durableId="597371982">
    <w:abstractNumId w:val="8"/>
  </w:num>
  <w:num w:numId="16" w16cid:durableId="945967326">
    <w:abstractNumId w:val="10"/>
  </w:num>
  <w:num w:numId="17" w16cid:durableId="1731613843">
    <w:abstractNumId w:val="5"/>
  </w:num>
  <w:num w:numId="18" w16cid:durableId="1211221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13B4F"/>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27C39"/>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0EA6"/>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C50F9"/>
    <w:rsid w:val="00ED1952"/>
    <w:rsid w:val="00ED62E4"/>
    <w:rsid w:val="00F02F52"/>
    <w:rsid w:val="00F33982"/>
    <w:rsid w:val="00F42010"/>
    <w:rsid w:val="00F42794"/>
    <w:rsid w:val="00F57CF9"/>
    <w:rsid w:val="00FA54B5"/>
    <w:rsid w:val="00FA7A4C"/>
    <w:rsid w:val="00FD1FD7"/>
    <w:rsid w:val="00FD6D74"/>
    <w:rsid w:val="02D2547B"/>
    <w:rsid w:val="035F3A6A"/>
    <w:rsid w:val="0377956E"/>
    <w:rsid w:val="03954BED"/>
    <w:rsid w:val="06FAC6FD"/>
    <w:rsid w:val="076A67F4"/>
    <w:rsid w:val="0B37DA90"/>
    <w:rsid w:val="0CE63CC7"/>
    <w:rsid w:val="0EAE636E"/>
    <w:rsid w:val="0EECD2D4"/>
    <w:rsid w:val="10187086"/>
    <w:rsid w:val="10F0F88A"/>
    <w:rsid w:val="14654090"/>
    <w:rsid w:val="149F1266"/>
    <w:rsid w:val="18342A28"/>
    <w:rsid w:val="1C8653A6"/>
    <w:rsid w:val="1CC6EF4B"/>
    <w:rsid w:val="1CCB7E67"/>
    <w:rsid w:val="1D52D230"/>
    <w:rsid w:val="1D951118"/>
    <w:rsid w:val="1FBF428D"/>
    <w:rsid w:val="23E5E98C"/>
    <w:rsid w:val="27DD90E1"/>
    <w:rsid w:val="2D01FDB1"/>
    <w:rsid w:val="2E4B3888"/>
    <w:rsid w:val="2F98F739"/>
    <w:rsid w:val="2F9A3AD6"/>
    <w:rsid w:val="30EF641E"/>
    <w:rsid w:val="31E39C25"/>
    <w:rsid w:val="323D6046"/>
    <w:rsid w:val="32886939"/>
    <w:rsid w:val="32FE006B"/>
    <w:rsid w:val="36E53A86"/>
    <w:rsid w:val="3C18C18B"/>
    <w:rsid w:val="3C46FC50"/>
    <w:rsid w:val="3F0AEC1E"/>
    <w:rsid w:val="447136B7"/>
    <w:rsid w:val="4A617376"/>
    <w:rsid w:val="4E30B6AA"/>
    <w:rsid w:val="4E99DB99"/>
    <w:rsid w:val="4F79513F"/>
    <w:rsid w:val="53ADCE68"/>
    <w:rsid w:val="53F587D6"/>
    <w:rsid w:val="54E478E5"/>
    <w:rsid w:val="570A1A00"/>
    <w:rsid w:val="590F653B"/>
    <w:rsid w:val="5C0474CE"/>
    <w:rsid w:val="5DD60A6E"/>
    <w:rsid w:val="6853A51B"/>
    <w:rsid w:val="687DEF5E"/>
    <w:rsid w:val="68C19A5D"/>
    <w:rsid w:val="695046C6"/>
    <w:rsid w:val="6B0F0964"/>
    <w:rsid w:val="6D2664B4"/>
    <w:rsid w:val="6D95553E"/>
    <w:rsid w:val="6F6E6CA4"/>
    <w:rsid w:val="73351C9A"/>
    <w:rsid w:val="73CE8A1D"/>
    <w:rsid w:val="786C86D2"/>
    <w:rsid w:val="79F754AD"/>
    <w:rsid w:val="7A145BDF"/>
    <w:rsid w:val="7AF17C2F"/>
    <w:rsid w:val="7B2170B6"/>
    <w:rsid w:val="7F2D0312"/>
    <w:rsid w:val="7FEC17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3351C9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4287</Characters>
  <Application>Microsoft Office Word</Application>
  <DocSecurity>0</DocSecurity>
  <Lines>35</Lines>
  <Paragraphs>10</Paragraphs>
  <ScaleCrop>false</ScaleCrop>
  <Company>University of Wales Trinity Saint David</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Manuela Plesca (2507334)</cp:lastModifiedBy>
  <cp:revision>2</cp:revision>
  <cp:lastPrinted>2019-07-11T13:37:00Z</cp:lastPrinted>
  <dcterms:created xsi:type="dcterms:W3CDTF">2026-07-30T13:10:00Z</dcterms:created>
  <dcterms:modified xsi:type="dcterms:W3CDTF">2026-07-30T13:10:00Z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