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4A6D02" w14:textId="0CA39A19" w:rsidR="0081133B" w:rsidRPr="00F67984" w:rsidRDefault="0081133B" w:rsidP="0081133B">
      <w:pPr>
        <w:spacing w:line="360" w:lineRule="auto"/>
        <w:jc w:val="both"/>
        <w:rPr>
          <w:rFonts w:ascii="Arial" w:hAnsi="Arial" w:cs="Arial"/>
        </w:rPr>
      </w:pPr>
      <w:r w:rsidRPr="00F67984">
        <w:rPr>
          <w:rFonts w:ascii="Arial" w:hAnsi="Arial" w:cs="Arial"/>
        </w:rPr>
        <w:t>Module Code:</w:t>
      </w:r>
      <w:r w:rsidRPr="00F67984">
        <w:rPr>
          <w:rFonts w:ascii="Arial" w:hAnsi="Arial" w:cs="Arial"/>
        </w:rPr>
        <w:tab/>
      </w:r>
      <w:r w:rsidR="00CE6ECE" w:rsidRPr="00F67984">
        <w:rPr>
          <w:rFonts w:ascii="Arial" w:hAnsi="Arial" w:cs="Arial"/>
        </w:rPr>
        <w:t>LCBB5001</w:t>
      </w:r>
    </w:p>
    <w:p w14:paraId="19C54A15" w14:textId="7E26EB8E" w:rsidR="0081133B" w:rsidRPr="00F67984" w:rsidRDefault="0081133B" w:rsidP="0081133B">
      <w:pPr>
        <w:spacing w:line="360" w:lineRule="auto"/>
        <w:jc w:val="both"/>
        <w:rPr>
          <w:rFonts w:ascii="Arial" w:hAnsi="Arial" w:cs="Arial"/>
        </w:rPr>
      </w:pPr>
      <w:r w:rsidRPr="00F67984">
        <w:rPr>
          <w:rFonts w:ascii="Arial" w:hAnsi="Arial" w:cs="Arial"/>
        </w:rPr>
        <w:t>Module Title:</w:t>
      </w:r>
      <w:r w:rsidRPr="00F67984">
        <w:rPr>
          <w:rFonts w:ascii="Arial" w:hAnsi="Arial" w:cs="Arial"/>
        </w:rPr>
        <w:tab/>
      </w:r>
      <w:r w:rsidRPr="00F67984">
        <w:rPr>
          <w:rFonts w:ascii="Arial" w:hAnsi="Arial" w:cs="Arial"/>
        </w:rPr>
        <w:tab/>
      </w:r>
      <w:r w:rsidR="00CE6ECE" w:rsidRPr="00F67984">
        <w:rPr>
          <w:rFonts w:ascii="Arial" w:hAnsi="Arial" w:cs="Arial"/>
        </w:rPr>
        <w:t>Entrepreneurship</w:t>
      </w:r>
    </w:p>
    <w:p w14:paraId="2DC91A95" w14:textId="170D8DC3" w:rsidR="00BD27D6" w:rsidRPr="00F67984" w:rsidRDefault="00BD27D6" w:rsidP="0081133B">
      <w:pPr>
        <w:spacing w:line="360" w:lineRule="auto"/>
        <w:jc w:val="both"/>
        <w:rPr>
          <w:rFonts w:ascii="Arial" w:hAnsi="Arial" w:cs="Arial"/>
        </w:rPr>
      </w:pPr>
    </w:p>
    <w:p w14:paraId="7E043E30" w14:textId="03D2BB2A" w:rsidR="00BD27D6" w:rsidRPr="00F67984" w:rsidRDefault="00BD27D6" w:rsidP="0081133B">
      <w:pPr>
        <w:spacing w:line="360" w:lineRule="auto"/>
        <w:jc w:val="both"/>
        <w:rPr>
          <w:rFonts w:ascii="Arial" w:hAnsi="Arial" w:cs="Arial"/>
        </w:rPr>
      </w:pPr>
    </w:p>
    <w:p w14:paraId="4662FA52" w14:textId="5E2A013E" w:rsidR="00BD27D6" w:rsidRPr="00F67984" w:rsidRDefault="00BD27D6" w:rsidP="0081133B">
      <w:pPr>
        <w:spacing w:line="360" w:lineRule="auto"/>
        <w:jc w:val="both"/>
        <w:rPr>
          <w:rFonts w:ascii="Arial" w:hAnsi="Arial" w:cs="Arial"/>
        </w:rPr>
      </w:pPr>
    </w:p>
    <w:p w14:paraId="0C7E7F1E" w14:textId="6BDF6256" w:rsidR="00BD27D6" w:rsidRPr="00F67984" w:rsidRDefault="00BD27D6" w:rsidP="0081133B">
      <w:pPr>
        <w:spacing w:line="360" w:lineRule="auto"/>
        <w:jc w:val="both"/>
        <w:rPr>
          <w:rFonts w:ascii="Arial" w:hAnsi="Arial" w:cs="Arial"/>
        </w:rPr>
      </w:pPr>
    </w:p>
    <w:p w14:paraId="73CC5F2C" w14:textId="7B5B6C46" w:rsidR="00BD27D6" w:rsidRDefault="00C24DF5" w:rsidP="00BD27D6">
      <w:pPr>
        <w:pStyle w:val="Title"/>
        <w:rPr>
          <w:rFonts w:ascii="Arial" w:hAnsi="Arial" w:cs="Arial"/>
        </w:rPr>
      </w:pPr>
      <w:r w:rsidRPr="00F67984">
        <w:rPr>
          <w:rFonts w:ascii="Arial" w:hAnsi="Arial" w:cs="Arial"/>
        </w:rPr>
        <w:t>Assessment 1</w:t>
      </w:r>
    </w:p>
    <w:p w14:paraId="7D55A64C" w14:textId="77777777" w:rsidR="00713F48" w:rsidRPr="00713F48" w:rsidRDefault="00713F48" w:rsidP="00713F48">
      <w:pPr>
        <w:rPr>
          <w:lang w:val="en-US"/>
        </w:rPr>
      </w:pPr>
    </w:p>
    <w:p w14:paraId="2A7B2D29" w14:textId="16689AE3" w:rsidR="00BD27D6" w:rsidRPr="00F67984" w:rsidRDefault="00C24DF5" w:rsidP="00BD27D6">
      <w:pPr>
        <w:pStyle w:val="Subtitle"/>
        <w:rPr>
          <w:rFonts w:ascii="Arial" w:hAnsi="Arial" w:cs="Arial"/>
        </w:rPr>
      </w:pPr>
      <w:r w:rsidRPr="00F67984">
        <w:rPr>
          <w:rFonts w:ascii="Arial" w:hAnsi="Arial" w:cs="Arial"/>
        </w:rPr>
        <w:t xml:space="preserve">Individual reflection on business idea and </w:t>
      </w:r>
      <w:r w:rsidR="001F4056" w:rsidRPr="00F67984">
        <w:rPr>
          <w:rFonts w:ascii="Arial" w:hAnsi="Arial" w:cs="Arial"/>
        </w:rPr>
        <w:t>personal development</w:t>
      </w:r>
    </w:p>
    <w:p w14:paraId="3C14A110" w14:textId="7E73A412" w:rsidR="00BD27D6" w:rsidRPr="00F67984" w:rsidRDefault="00BD27D6" w:rsidP="0081133B">
      <w:pPr>
        <w:spacing w:line="360" w:lineRule="auto"/>
        <w:jc w:val="both"/>
        <w:rPr>
          <w:rFonts w:ascii="Arial" w:hAnsi="Arial" w:cs="Arial"/>
        </w:rPr>
      </w:pPr>
    </w:p>
    <w:p w14:paraId="356A4EC2" w14:textId="10A1A887" w:rsidR="00BD27D6" w:rsidRPr="00F67984" w:rsidRDefault="00BD27D6" w:rsidP="0081133B">
      <w:pPr>
        <w:spacing w:line="360" w:lineRule="auto"/>
        <w:jc w:val="both"/>
        <w:rPr>
          <w:rFonts w:ascii="Arial" w:hAnsi="Arial" w:cs="Arial"/>
        </w:rPr>
      </w:pPr>
    </w:p>
    <w:p w14:paraId="24CAF360" w14:textId="18E7636C" w:rsidR="00BD27D6" w:rsidRPr="00F67984" w:rsidRDefault="00BD27D6" w:rsidP="0081133B">
      <w:pPr>
        <w:spacing w:line="360" w:lineRule="auto"/>
        <w:jc w:val="both"/>
        <w:rPr>
          <w:rFonts w:ascii="Arial" w:hAnsi="Arial" w:cs="Arial"/>
        </w:rPr>
      </w:pPr>
    </w:p>
    <w:p w14:paraId="7FDDECE3" w14:textId="7FD5CBAE" w:rsidR="00BD27D6" w:rsidRPr="00F67984" w:rsidRDefault="00BD27D6" w:rsidP="0081133B">
      <w:pPr>
        <w:spacing w:line="360" w:lineRule="auto"/>
        <w:jc w:val="both"/>
        <w:rPr>
          <w:rFonts w:ascii="Arial" w:hAnsi="Arial" w:cs="Arial"/>
        </w:rPr>
      </w:pPr>
    </w:p>
    <w:p w14:paraId="47F3BEEF" w14:textId="6CF09FE0" w:rsidR="00BD27D6" w:rsidRPr="00F67984" w:rsidRDefault="00BD27D6" w:rsidP="0081133B">
      <w:pPr>
        <w:spacing w:line="360" w:lineRule="auto"/>
        <w:jc w:val="both"/>
        <w:rPr>
          <w:rFonts w:ascii="Arial" w:hAnsi="Arial" w:cs="Arial"/>
        </w:rPr>
      </w:pPr>
    </w:p>
    <w:p w14:paraId="66325866" w14:textId="34761CFE" w:rsidR="00BD27D6" w:rsidRPr="00F67984" w:rsidRDefault="00BD27D6" w:rsidP="0081133B">
      <w:pPr>
        <w:spacing w:line="360" w:lineRule="auto"/>
        <w:jc w:val="both"/>
        <w:rPr>
          <w:rFonts w:ascii="Arial" w:hAnsi="Arial" w:cs="Arial"/>
        </w:rPr>
      </w:pPr>
    </w:p>
    <w:p w14:paraId="3243113E" w14:textId="51F9509D" w:rsidR="00BD27D6" w:rsidRPr="00F67984" w:rsidRDefault="00BD27D6" w:rsidP="0081133B">
      <w:pPr>
        <w:spacing w:line="360" w:lineRule="auto"/>
        <w:jc w:val="both"/>
        <w:rPr>
          <w:rFonts w:ascii="Arial" w:hAnsi="Arial" w:cs="Arial"/>
        </w:rPr>
      </w:pPr>
    </w:p>
    <w:p w14:paraId="02485865" w14:textId="2C73BD16" w:rsidR="00BD27D6" w:rsidRPr="00F67984" w:rsidRDefault="00BD27D6" w:rsidP="0081133B">
      <w:pPr>
        <w:spacing w:line="360" w:lineRule="auto"/>
        <w:jc w:val="both"/>
        <w:rPr>
          <w:rFonts w:ascii="Arial" w:hAnsi="Arial" w:cs="Arial"/>
        </w:rPr>
      </w:pPr>
    </w:p>
    <w:p w14:paraId="3E8648BC" w14:textId="3024ABBA" w:rsidR="00EB1938" w:rsidRDefault="00BD27D6" w:rsidP="0081133B">
      <w:pPr>
        <w:spacing w:line="360" w:lineRule="auto"/>
        <w:jc w:val="both"/>
        <w:rPr>
          <w:rFonts w:ascii="Arial" w:hAnsi="Arial" w:cs="Arial"/>
        </w:rPr>
      </w:pPr>
      <w:r w:rsidRPr="00F67984">
        <w:rPr>
          <w:rFonts w:ascii="Arial" w:hAnsi="Arial" w:cs="Arial"/>
        </w:rPr>
        <w:t>Student ID:</w:t>
      </w:r>
      <w:r w:rsidR="00FD671B">
        <w:rPr>
          <w:rFonts w:ascii="Arial" w:hAnsi="Arial" w:cs="Arial"/>
        </w:rPr>
        <w:t xml:space="preserve"> 2022780</w:t>
      </w:r>
    </w:p>
    <w:p w14:paraId="42D8A164" w14:textId="0043090F" w:rsidR="00BD27D6" w:rsidRPr="00F67984" w:rsidRDefault="00FD671B" w:rsidP="0081133B">
      <w:pPr>
        <w:spacing w:line="360" w:lineRule="auto"/>
        <w:jc w:val="both"/>
        <w:rPr>
          <w:rFonts w:ascii="Arial" w:hAnsi="Arial" w:cs="Arial"/>
        </w:rPr>
      </w:pPr>
      <w:r>
        <w:rPr>
          <w:rFonts w:ascii="Arial" w:hAnsi="Arial" w:cs="Arial"/>
        </w:rPr>
        <w:t xml:space="preserve">Student name: </w:t>
      </w:r>
      <w:r w:rsidRPr="00FD671B">
        <w:rPr>
          <w:rFonts w:ascii="Arial" w:hAnsi="Arial" w:cs="Arial"/>
        </w:rPr>
        <w:t>Onisor O</w:t>
      </w:r>
      <w:r>
        <w:rPr>
          <w:rFonts w:ascii="Arial" w:hAnsi="Arial" w:cs="Arial"/>
        </w:rPr>
        <w:t>pris</w:t>
      </w:r>
    </w:p>
    <w:p w14:paraId="69FF9A5B" w14:textId="3EB4E58D" w:rsidR="00BD27D6" w:rsidRPr="00F67984" w:rsidRDefault="00BD27D6" w:rsidP="0081133B">
      <w:pPr>
        <w:spacing w:line="360" w:lineRule="auto"/>
        <w:jc w:val="both"/>
        <w:rPr>
          <w:rFonts w:ascii="Arial" w:hAnsi="Arial" w:cs="Arial"/>
        </w:rPr>
      </w:pPr>
    </w:p>
    <w:p w14:paraId="196BC336" w14:textId="562CBEF0" w:rsidR="00BD27D6" w:rsidRPr="00F67984" w:rsidRDefault="00BD27D6">
      <w:pPr>
        <w:rPr>
          <w:rFonts w:ascii="Arial" w:hAnsi="Arial" w:cs="Arial"/>
        </w:rPr>
      </w:pPr>
      <w:r w:rsidRPr="00F67984">
        <w:rPr>
          <w:rFonts w:ascii="Arial" w:hAnsi="Arial" w:cs="Arial"/>
        </w:rPr>
        <w:br w:type="page"/>
      </w:r>
    </w:p>
    <w:sdt>
      <w:sdtPr>
        <w:rPr>
          <w:rFonts w:ascii="Arial" w:eastAsiaTheme="minorEastAsia" w:hAnsi="Arial" w:cs="Arial"/>
          <w:caps w:val="0"/>
          <w:sz w:val="24"/>
          <w:szCs w:val="22"/>
          <w:lang w:val="en-GB" w:eastAsia="en-GB"/>
        </w:rPr>
        <w:id w:val="-219283122"/>
        <w:docPartObj>
          <w:docPartGallery w:val="Table of Contents"/>
          <w:docPartUnique/>
        </w:docPartObj>
      </w:sdtPr>
      <w:sdtEndPr>
        <w:rPr>
          <w:b/>
          <w:bCs/>
        </w:rPr>
      </w:sdtEndPr>
      <w:sdtContent>
        <w:p w14:paraId="0C40DBC6" w14:textId="747CF95F" w:rsidR="0009616B" w:rsidRPr="00F67984" w:rsidRDefault="0009616B">
          <w:pPr>
            <w:pStyle w:val="TOCHeading"/>
            <w:rPr>
              <w:rFonts w:ascii="Arial" w:hAnsi="Arial" w:cs="Arial"/>
            </w:rPr>
          </w:pPr>
          <w:r w:rsidRPr="00F67984">
            <w:rPr>
              <w:rFonts w:ascii="Arial" w:hAnsi="Arial" w:cs="Arial"/>
              <w:lang w:val="en-GB"/>
            </w:rPr>
            <w:t>Table of Contents</w:t>
          </w:r>
        </w:p>
        <w:p w14:paraId="30F500F2" w14:textId="05218816" w:rsidR="001B3652" w:rsidRPr="00F67984" w:rsidRDefault="0009616B">
          <w:pPr>
            <w:pStyle w:val="TOC1"/>
            <w:tabs>
              <w:tab w:val="right" w:leader="dot" w:pos="9350"/>
            </w:tabs>
            <w:rPr>
              <w:rFonts w:ascii="Arial" w:hAnsi="Arial" w:cs="Arial"/>
              <w:noProof/>
              <w:sz w:val="22"/>
            </w:rPr>
          </w:pPr>
          <w:r w:rsidRPr="00F67984">
            <w:rPr>
              <w:rFonts w:ascii="Arial" w:hAnsi="Arial" w:cs="Arial"/>
            </w:rPr>
            <w:fldChar w:fldCharType="begin"/>
          </w:r>
          <w:r w:rsidRPr="00F67984">
            <w:rPr>
              <w:rFonts w:ascii="Arial" w:hAnsi="Arial" w:cs="Arial"/>
            </w:rPr>
            <w:instrText xml:space="preserve"> TOC \o "1-3" \h \z \u </w:instrText>
          </w:r>
          <w:r w:rsidRPr="00F67984">
            <w:rPr>
              <w:rFonts w:ascii="Arial" w:hAnsi="Arial" w:cs="Arial"/>
            </w:rPr>
            <w:fldChar w:fldCharType="separate"/>
          </w:r>
          <w:hyperlink w:anchor="_Toc108064706" w:history="1">
            <w:r w:rsidR="001B3652" w:rsidRPr="00F67984">
              <w:rPr>
                <w:rStyle w:val="Hyperlink"/>
                <w:rFonts w:ascii="Arial" w:hAnsi="Arial" w:cs="Arial"/>
                <w:noProof/>
              </w:rPr>
              <w:t>The Notion of Business</w:t>
            </w:r>
            <w:r w:rsidR="001B3652" w:rsidRPr="00F67984">
              <w:rPr>
                <w:rFonts w:ascii="Arial" w:hAnsi="Arial" w:cs="Arial"/>
                <w:noProof/>
                <w:webHidden/>
              </w:rPr>
              <w:tab/>
            </w:r>
            <w:r w:rsidR="001B3652" w:rsidRPr="00F67984">
              <w:rPr>
                <w:rFonts w:ascii="Arial" w:hAnsi="Arial" w:cs="Arial"/>
                <w:noProof/>
                <w:webHidden/>
              </w:rPr>
              <w:fldChar w:fldCharType="begin"/>
            </w:r>
            <w:r w:rsidR="001B3652" w:rsidRPr="00F67984">
              <w:rPr>
                <w:rFonts w:ascii="Arial" w:hAnsi="Arial" w:cs="Arial"/>
                <w:noProof/>
                <w:webHidden/>
              </w:rPr>
              <w:instrText xml:space="preserve"> PAGEREF _Toc108064706 \h </w:instrText>
            </w:r>
            <w:r w:rsidR="001B3652" w:rsidRPr="00F67984">
              <w:rPr>
                <w:rFonts w:ascii="Arial" w:hAnsi="Arial" w:cs="Arial"/>
                <w:noProof/>
                <w:webHidden/>
              </w:rPr>
            </w:r>
            <w:r w:rsidR="001B3652" w:rsidRPr="00F67984">
              <w:rPr>
                <w:rFonts w:ascii="Arial" w:hAnsi="Arial" w:cs="Arial"/>
                <w:noProof/>
                <w:webHidden/>
              </w:rPr>
              <w:fldChar w:fldCharType="separate"/>
            </w:r>
            <w:r w:rsidR="001B3652" w:rsidRPr="00F67984">
              <w:rPr>
                <w:rFonts w:ascii="Arial" w:hAnsi="Arial" w:cs="Arial"/>
                <w:noProof/>
                <w:webHidden/>
              </w:rPr>
              <w:t>1</w:t>
            </w:r>
            <w:r w:rsidR="001B3652" w:rsidRPr="00F67984">
              <w:rPr>
                <w:rFonts w:ascii="Arial" w:hAnsi="Arial" w:cs="Arial"/>
                <w:noProof/>
                <w:webHidden/>
              </w:rPr>
              <w:fldChar w:fldCharType="end"/>
            </w:r>
          </w:hyperlink>
        </w:p>
        <w:p w14:paraId="42321B6E" w14:textId="3B530374" w:rsidR="001B3652" w:rsidRPr="00F67984" w:rsidRDefault="00000000">
          <w:pPr>
            <w:pStyle w:val="TOC1"/>
            <w:tabs>
              <w:tab w:val="right" w:leader="dot" w:pos="9350"/>
            </w:tabs>
            <w:rPr>
              <w:rFonts w:ascii="Arial" w:hAnsi="Arial" w:cs="Arial"/>
              <w:noProof/>
              <w:sz w:val="22"/>
            </w:rPr>
          </w:pPr>
          <w:hyperlink w:anchor="_Toc108064707" w:history="1">
            <w:r w:rsidR="001B3652" w:rsidRPr="00F67984">
              <w:rPr>
                <w:rStyle w:val="Hyperlink"/>
                <w:rFonts w:ascii="Arial" w:hAnsi="Arial" w:cs="Arial"/>
                <w:noProof/>
              </w:rPr>
              <w:t>Reflection on Personal Development</w:t>
            </w:r>
            <w:r w:rsidR="001B3652" w:rsidRPr="00F67984">
              <w:rPr>
                <w:rFonts w:ascii="Arial" w:hAnsi="Arial" w:cs="Arial"/>
                <w:noProof/>
                <w:webHidden/>
              </w:rPr>
              <w:tab/>
            </w:r>
            <w:r w:rsidR="001B3652" w:rsidRPr="00F67984">
              <w:rPr>
                <w:rFonts w:ascii="Arial" w:hAnsi="Arial" w:cs="Arial"/>
                <w:noProof/>
                <w:webHidden/>
              </w:rPr>
              <w:fldChar w:fldCharType="begin"/>
            </w:r>
            <w:r w:rsidR="001B3652" w:rsidRPr="00F67984">
              <w:rPr>
                <w:rFonts w:ascii="Arial" w:hAnsi="Arial" w:cs="Arial"/>
                <w:noProof/>
                <w:webHidden/>
              </w:rPr>
              <w:instrText xml:space="preserve"> PAGEREF _Toc108064707 \h </w:instrText>
            </w:r>
            <w:r w:rsidR="001B3652" w:rsidRPr="00F67984">
              <w:rPr>
                <w:rFonts w:ascii="Arial" w:hAnsi="Arial" w:cs="Arial"/>
                <w:noProof/>
                <w:webHidden/>
              </w:rPr>
            </w:r>
            <w:r w:rsidR="001B3652" w:rsidRPr="00F67984">
              <w:rPr>
                <w:rFonts w:ascii="Arial" w:hAnsi="Arial" w:cs="Arial"/>
                <w:noProof/>
                <w:webHidden/>
              </w:rPr>
              <w:fldChar w:fldCharType="separate"/>
            </w:r>
            <w:r w:rsidR="001B3652" w:rsidRPr="00F67984">
              <w:rPr>
                <w:rFonts w:ascii="Arial" w:hAnsi="Arial" w:cs="Arial"/>
                <w:noProof/>
                <w:webHidden/>
              </w:rPr>
              <w:t>4</w:t>
            </w:r>
            <w:r w:rsidR="001B3652" w:rsidRPr="00F67984">
              <w:rPr>
                <w:rFonts w:ascii="Arial" w:hAnsi="Arial" w:cs="Arial"/>
                <w:noProof/>
                <w:webHidden/>
              </w:rPr>
              <w:fldChar w:fldCharType="end"/>
            </w:r>
          </w:hyperlink>
        </w:p>
        <w:p w14:paraId="17532ACC" w14:textId="76BDB94E" w:rsidR="001B3652" w:rsidRPr="00F67984" w:rsidRDefault="00000000">
          <w:pPr>
            <w:pStyle w:val="TOC2"/>
            <w:tabs>
              <w:tab w:val="right" w:leader="dot" w:pos="9350"/>
            </w:tabs>
            <w:rPr>
              <w:rFonts w:ascii="Arial" w:hAnsi="Arial" w:cs="Arial"/>
              <w:noProof/>
              <w:sz w:val="22"/>
            </w:rPr>
          </w:pPr>
          <w:hyperlink w:anchor="_Toc108064708" w:history="1">
            <w:r w:rsidR="001B3652" w:rsidRPr="00F67984">
              <w:rPr>
                <w:rStyle w:val="Hyperlink"/>
                <w:rFonts w:ascii="Arial" w:hAnsi="Arial" w:cs="Arial"/>
                <w:noProof/>
              </w:rPr>
              <w:t>Experience</w:t>
            </w:r>
            <w:r w:rsidR="001B3652" w:rsidRPr="00F67984">
              <w:rPr>
                <w:rFonts w:ascii="Arial" w:hAnsi="Arial" w:cs="Arial"/>
                <w:noProof/>
                <w:webHidden/>
              </w:rPr>
              <w:tab/>
            </w:r>
            <w:r w:rsidR="001B3652" w:rsidRPr="00F67984">
              <w:rPr>
                <w:rFonts w:ascii="Arial" w:hAnsi="Arial" w:cs="Arial"/>
                <w:noProof/>
                <w:webHidden/>
              </w:rPr>
              <w:fldChar w:fldCharType="begin"/>
            </w:r>
            <w:r w:rsidR="001B3652" w:rsidRPr="00F67984">
              <w:rPr>
                <w:rFonts w:ascii="Arial" w:hAnsi="Arial" w:cs="Arial"/>
                <w:noProof/>
                <w:webHidden/>
              </w:rPr>
              <w:instrText xml:space="preserve"> PAGEREF _Toc108064708 \h </w:instrText>
            </w:r>
            <w:r w:rsidR="001B3652" w:rsidRPr="00F67984">
              <w:rPr>
                <w:rFonts w:ascii="Arial" w:hAnsi="Arial" w:cs="Arial"/>
                <w:noProof/>
                <w:webHidden/>
              </w:rPr>
            </w:r>
            <w:r w:rsidR="001B3652" w:rsidRPr="00F67984">
              <w:rPr>
                <w:rFonts w:ascii="Arial" w:hAnsi="Arial" w:cs="Arial"/>
                <w:noProof/>
                <w:webHidden/>
              </w:rPr>
              <w:fldChar w:fldCharType="separate"/>
            </w:r>
            <w:r w:rsidR="001B3652" w:rsidRPr="00F67984">
              <w:rPr>
                <w:rFonts w:ascii="Arial" w:hAnsi="Arial" w:cs="Arial"/>
                <w:noProof/>
                <w:webHidden/>
              </w:rPr>
              <w:t>4</w:t>
            </w:r>
            <w:r w:rsidR="001B3652" w:rsidRPr="00F67984">
              <w:rPr>
                <w:rFonts w:ascii="Arial" w:hAnsi="Arial" w:cs="Arial"/>
                <w:noProof/>
                <w:webHidden/>
              </w:rPr>
              <w:fldChar w:fldCharType="end"/>
            </w:r>
          </w:hyperlink>
        </w:p>
        <w:p w14:paraId="6C9D93CC" w14:textId="1B3B4E8B" w:rsidR="001B3652" w:rsidRPr="00F67984" w:rsidRDefault="00000000">
          <w:pPr>
            <w:pStyle w:val="TOC2"/>
            <w:tabs>
              <w:tab w:val="right" w:leader="dot" w:pos="9350"/>
            </w:tabs>
            <w:rPr>
              <w:rFonts w:ascii="Arial" w:hAnsi="Arial" w:cs="Arial"/>
              <w:noProof/>
              <w:sz w:val="22"/>
            </w:rPr>
          </w:pPr>
          <w:hyperlink w:anchor="_Toc108064709" w:history="1">
            <w:r w:rsidR="001B3652" w:rsidRPr="00F67984">
              <w:rPr>
                <w:rStyle w:val="Hyperlink"/>
                <w:rFonts w:ascii="Arial" w:hAnsi="Arial" w:cs="Arial"/>
                <w:noProof/>
              </w:rPr>
              <w:t>Reflection</w:t>
            </w:r>
            <w:r w:rsidR="001B3652" w:rsidRPr="00F67984">
              <w:rPr>
                <w:rFonts w:ascii="Arial" w:hAnsi="Arial" w:cs="Arial"/>
                <w:noProof/>
                <w:webHidden/>
              </w:rPr>
              <w:tab/>
            </w:r>
            <w:r w:rsidR="001B3652" w:rsidRPr="00F67984">
              <w:rPr>
                <w:rFonts w:ascii="Arial" w:hAnsi="Arial" w:cs="Arial"/>
                <w:noProof/>
                <w:webHidden/>
              </w:rPr>
              <w:fldChar w:fldCharType="begin"/>
            </w:r>
            <w:r w:rsidR="001B3652" w:rsidRPr="00F67984">
              <w:rPr>
                <w:rFonts w:ascii="Arial" w:hAnsi="Arial" w:cs="Arial"/>
                <w:noProof/>
                <w:webHidden/>
              </w:rPr>
              <w:instrText xml:space="preserve"> PAGEREF _Toc108064709 \h </w:instrText>
            </w:r>
            <w:r w:rsidR="001B3652" w:rsidRPr="00F67984">
              <w:rPr>
                <w:rFonts w:ascii="Arial" w:hAnsi="Arial" w:cs="Arial"/>
                <w:noProof/>
                <w:webHidden/>
              </w:rPr>
            </w:r>
            <w:r w:rsidR="001B3652" w:rsidRPr="00F67984">
              <w:rPr>
                <w:rFonts w:ascii="Arial" w:hAnsi="Arial" w:cs="Arial"/>
                <w:noProof/>
                <w:webHidden/>
              </w:rPr>
              <w:fldChar w:fldCharType="separate"/>
            </w:r>
            <w:r w:rsidR="001B3652" w:rsidRPr="00F67984">
              <w:rPr>
                <w:rFonts w:ascii="Arial" w:hAnsi="Arial" w:cs="Arial"/>
                <w:noProof/>
                <w:webHidden/>
              </w:rPr>
              <w:t>5</w:t>
            </w:r>
            <w:r w:rsidR="001B3652" w:rsidRPr="00F67984">
              <w:rPr>
                <w:rFonts w:ascii="Arial" w:hAnsi="Arial" w:cs="Arial"/>
                <w:noProof/>
                <w:webHidden/>
              </w:rPr>
              <w:fldChar w:fldCharType="end"/>
            </w:r>
          </w:hyperlink>
        </w:p>
        <w:p w14:paraId="743BE215" w14:textId="2425E416" w:rsidR="001B3652" w:rsidRPr="00F67984" w:rsidRDefault="00000000">
          <w:pPr>
            <w:pStyle w:val="TOC2"/>
            <w:tabs>
              <w:tab w:val="right" w:leader="dot" w:pos="9350"/>
            </w:tabs>
            <w:rPr>
              <w:rFonts w:ascii="Arial" w:hAnsi="Arial" w:cs="Arial"/>
              <w:noProof/>
              <w:sz w:val="22"/>
            </w:rPr>
          </w:pPr>
          <w:hyperlink w:anchor="_Toc108064710" w:history="1">
            <w:r w:rsidR="001B3652" w:rsidRPr="00F67984">
              <w:rPr>
                <w:rStyle w:val="Hyperlink"/>
                <w:rFonts w:ascii="Arial" w:hAnsi="Arial" w:cs="Arial"/>
                <w:noProof/>
              </w:rPr>
              <w:t>Actions</w:t>
            </w:r>
            <w:r w:rsidR="001B3652" w:rsidRPr="00F67984">
              <w:rPr>
                <w:rFonts w:ascii="Arial" w:hAnsi="Arial" w:cs="Arial"/>
                <w:noProof/>
                <w:webHidden/>
              </w:rPr>
              <w:tab/>
            </w:r>
            <w:r w:rsidR="001B3652" w:rsidRPr="00F67984">
              <w:rPr>
                <w:rFonts w:ascii="Arial" w:hAnsi="Arial" w:cs="Arial"/>
                <w:noProof/>
                <w:webHidden/>
              </w:rPr>
              <w:fldChar w:fldCharType="begin"/>
            </w:r>
            <w:r w:rsidR="001B3652" w:rsidRPr="00F67984">
              <w:rPr>
                <w:rFonts w:ascii="Arial" w:hAnsi="Arial" w:cs="Arial"/>
                <w:noProof/>
                <w:webHidden/>
              </w:rPr>
              <w:instrText xml:space="preserve"> PAGEREF _Toc108064710 \h </w:instrText>
            </w:r>
            <w:r w:rsidR="001B3652" w:rsidRPr="00F67984">
              <w:rPr>
                <w:rFonts w:ascii="Arial" w:hAnsi="Arial" w:cs="Arial"/>
                <w:noProof/>
                <w:webHidden/>
              </w:rPr>
            </w:r>
            <w:r w:rsidR="001B3652" w:rsidRPr="00F67984">
              <w:rPr>
                <w:rFonts w:ascii="Arial" w:hAnsi="Arial" w:cs="Arial"/>
                <w:noProof/>
                <w:webHidden/>
              </w:rPr>
              <w:fldChar w:fldCharType="separate"/>
            </w:r>
            <w:r w:rsidR="001B3652" w:rsidRPr="00F67984">
              <w:rPr>
                <w:rFonts w:ascii="Arial" w:hAnsi="Arial" w:cs="Arial"/>
                <w:noProof/>
                <w:webHidden/>
              </w:rPr>
              <w:t>5</w:t>
            </w:r>
            <w:r w:rsidR="001B3652" w:rsidRPr="00F67984">
              <w:rPr>
                <w:rFonts w:ascii="Arial" w:hAnsi="Arial" w:cs="Arial"/>
                <w:noProof/>
                <w:webHidden/>
              </w:rPr>
              <w:fldChar w:fldCharType="end"/>
            </w:r>
          </w:hyperlink>
        </w:p>
        <w:p w14:paraId="385D2BE7" w14:textId="05698175" w:rsidR="001B3652" w:rsidRPr="00F67984" w:rsidRDefault="00000000">
          <w:pPr>
            <w:pStyle w:val="TOC1"/>
            <w:tabs>
              <w:tab w:val="right" w:leader="dot" w:pos="9350"/>
            </w:tabs>
            <w:rPr>
              <w:rFonts w:ascii="Arial" w:hAnsi="Arial" w:cs="Arial"/>
              <w:noProof/>
              <w:sz w:val="22"/>
            </w:rPr>
          </w:pPr>
          <w:hyperlink w:anchor="_Toc108064711" w:history="1">
            <w:r w:rsidR="001B3652" w:rsidRPr="00F67984">
              <w:rPr>
                <w:rStyle w:val="Hyperlink"/>
                <w:rFonts w:ascii="Arial" w:hAnsi="Arial" w:cs="Arial"/>
                <w:noProof/>
              </w:rPr>
              <w:t>References</w:t>
            </w:r>
            <w:r w:rsidR="001B3652" w:rsidRPr="00F67984">
              <w:rPr>
                <w:rFonts w:ascii="Arial" w:hAnsi="Arial" w:cs="Arial"/>
                <w:noProof/>
                <w:webHidden/>
              </w:rPr>
              <w:tab/>
            </w:r>
            <w:r w:rsidR="001B3652" w:rsidRPr="00F67984">
              <w:rPr>
                <w:rFonts w:ascii="Arial" w:hAnsi="Arial" w:cs="Arial"/>
                <w:noProof/>
                <w:webHidden/>
              </w:rPr>
              <w:fldChar w:fldCharType="begin"/>
            </w:r>
            <w:r w:rsidR="001B3652" w:rsidRPr="00F67984">
              <w:rPr>
                <w:rFonts w:ascii="Arial" w:hAnsi="Arial" w:cs="Arial"/>
                <w:noProof/>
                <w:webHidden/>
              </w:rPr>
              <w:instrText xml:space="preserve"> PAGEREF _Toc108064711 \h </w:instrText>
            </w:r>
            <w:r w:rsidR="001B3652" w:rsidRPr="00F67984">
              <w:rPr>
                <w:rFonts w:ascii="Arial" w:hAnsi="Arial" w:cs="Arial"/>
                <w:noProof/>
                <w:webHidden/>
              </w:rPr>
            </w:r>
            <w:r w:rsidR="001B3652" w:rsidRPr="00F67984">
              <w:rPr>
                <w:rFonts w:ascii="Arial" w:hAnsi="Arial" w:cs="Arial"/>
                <w:noProof/>
                <w:webHidden/>
              </w:rPr>
              <w:fldChar w:fldCharType="separate"/>
            </w:r>
            <w:r w:rsidR="001B3652" w:rsidRPr="00F67984">
              <w:rPr>
                <w:rFonts w:ascii="Arial" w:hAnsi="Arial" w:cs="Arial"/>
                <w:noProof/>
                <w:webHidden/>
              </w:rPr>
              <w:t>7</w:t>
            </w:r>
            <w:r w:rsidR="001B3652" w:rsidRPr="00F67984">
              <w:rPr>
                <w:rFonts w:ascii="Arial" w:hAnsi="Arial" w:cs="Arial"/>
                <w:noProof/>
                <w:webHidden/>
              </w:rPr>
              <w:fldChar w:fldCharType="end"/>
            </w:r>
          </w:hyperlink>
        </w:p>
        <w:p w14:paraId="2F3BF9A5" w14:textId="696A0286" w:rsidR="0009616B" w:rsidRPr="00F67984" w:rsidRDefault="0009616B">
          <w:pPr>
            <w:rPr>
              <w:rFonts w:ascii="Arial" w:hAnsi="Arial" w:cs="Arial"/>
            </w:rPr>
          </w:pPr>
          <w:r w:rsidRPr="00F67984">
            <w:rPr>
              <w:rFonts w:ascii="Arial" w:hAnsi="Arial" w:cs="Arial"/>
              <w:b/>
              <w:bCs/>
            </w:rPr>
            <w:fldChar w:fldCharType="end"/>
          </w:r>
        </w:p>
      </w:sdtContent>
    </w:sdt>
    <w:p w14:paraId="2BB65D4A" w14:textId="77777777" w:rsidR="0009616B" w:rsidRPr="00F67984" w:rsidRDefault="0009616B" w:rsidP="0081133B">
      <w:pPr>
        <w:spacing w:line="360" w:lineRule="auto"/>
        <w:jc w:val="both"/>
        <w:rPr>
          <w:rFonts w:ascii="Arial" w:hAnsi="Arial" w:cs="Arial"/>
        </w:rPr>
        <w:sectPr w:rsidR="0009616B" w:rsidRPr="00F67984" w:rsidSect="0009616B">
          <w:footerReference w:type="default" r:id="rId8"/>
          <w:pgSz w:w="12240" w:h="15840"/>
          <w:pgMar w:top="1440" w:right="1440" w:bottom="1440" w:left="1440" w:header="720" w:footer="720" w:gutter="0"/>
          <w:pgNumType w:fmt="lowerRoman"/>
          <w:cols w:space="720"/>
          <w:titlePg/>
          <w:docGrid w:linePitch="360"/>
        </w:sectPr>
      </w:pPr>
    </w:p>
    <w:p w14:paraId="5C67F73F" w14:textId="40C884E1" w:rsidR="0009616B" w:rsidRPr="00F67984" w:rsidRDefault="008A6819" w:rsidP="0081133B">
      <w:pPr>
        <w:spacing w:line="360" w:lineRule="auto"/>
        <w:jc w:val="both"/>
        <w:rPr>
          <w:rFonts w:ascii="Arial" w:hAnsi="Arial" w:cs="Arial"/>
        </w:rPr>
      </w:pPr>
      <w:r w:rsidRPr="00F67984">
        <w:rPr>
          <w:rFonts w:ascii="Arial" w:hAnsi="Arial" w:cs="Arial"/>
        </w:rPr>
        <w:lastRenderedPageBreak/>
        <w:t xml:space="preserve">In this report, two essays have been attached. The tasks have been conducted to demonstrate the understanding and fluency with theoretical entrepreneurial knowledge, </w:t>
      </w:r>
      <w:r w:rsidR="00983B00" w:rsidRPr="00F67984">
        <w:rPr>
          <w:rFonts w:ascii="Arial" w:hAnsi="Arial" w:cs="Arial"/>
        </w:rPr>
        <w:t xml:space="preserve">the </w:t>
      </w:r>
      <w:r w:rsidR="00BB5276" w:rsidRPr="00F67984">
        <w:rPr>
          <w:rFonts w:ascii="Arial" w:hAnsi="Arial" w:cs="Arial"/>
        </w:rPr>
        <w:t xml:space="preserve">opportunities recognition process, and </w:t>
      </w:r>
      <w:r w:rsidR="00983B00" w:rsidRPr="00F67984">
        <w:rPr>
          <w:rFonts w:ascii="Arial" w:hAnsi="Arial" w:cs="Arial"/>
        </w:rPr>
        <w:t xml:space="preserve">the </w:t>
      </w:r>
      <w:r w:rsidR="00BB5276" w:rsidRPr="00F67984">
        <w:rPr>
          <w:rFonts w:ascii="Arial" w:hAnsi="Arial" w:cs="Arial"/>
        </w:rPr>
        <w:t xml:space="preserve">economic importance of </w:t>
      </w:r>
      <w:r w:rsidR="00F3784F" w:rsidRPr="00F67984">
        <w:rPr>
          <w:rFonts w:ascii="Arial" w:hAnsi="Arial" w:cs="Arial"/>
        </w:rPr>
        <w:t xml:space="preserve">enterprise in </w:t>
      </w:r>
      <w:r w:rsidR="009E7E5A" w:rsidRPr="00F67984">
        <w:rPr>
          <w:rFonts w:ascii="Arial" w:hAnsi="Arial" w:cs="Arial"/>
        </w:rPr>
        <w:t>both</w:t>
      </w:r>
      <w:r w:rsidR="00F3784F" w:rsidRPr="00F67984">
        <w:rPr>
          <w:rFonts w:ascii="Arial" w:hAnsi="Arial" w:cs="Arial"/>
        </w:rPr>
        <w:t xml:space="preserve"> domestic and global econom</w:t>
      </w:r>
      <w:r w:rsidR="00983B00" w:rsidRPr="00F67984">
        <w:rPr>
          <w:rFonts w:ascii="Arial" w:hAnsi="Arial" w:cs="Arial"/>
        </w:rPr>
        <w:t>ies</w:t>
      </w:r>
      <w:r w:rsidR="00F3784F" w:rsidRPr="00F67984">
        <w:rPr>
          <w:rFonts w:ascii="Arial" w:hAnsi="Arial" w:cs="Arial"/>
        </w:rPr>
        <w:t xml:space="preserve">. </w:t>
      </w:r>
      <w:r w:rsidR="0084425B" w:rsidRPr="00F67984">
        <w:rPr>
          <w:rFonts w:ascii="Arial" w:hAnsi="Arial" w:cs="Arial"/>
        </w:rPr>
        <w:t xml:space="preserve">In the first section of the report, </w:t>
      </w:r>
      <w:r w:rsidR="00670C89" w:rsidRPr="00F67984">
        <w:rPr>
          <w:rFonts w:ascii="Arial" w:hAnsi="Arial" w:cs="Arial"/>
        </w:rPr>
        <w:t xml:space="preserve">the development process of the business idea or notion through primary research has been described. In the later section, my personal development </w:t>
      </w:r>
      <w:r w:rsidR="009E7E5A" w:rsidRPr="00F67984">
        <w:rPr>
          <w:rFonts w:ascii="Arial" w:hAnsi="Arial" w:cs="Arial"/>
        </w:rPr>
        <w:t xml:space="preserve">through this module has been evaluated through </w:t>
      </w:r>
      <w:r w:rsidR="00C55366" w:rsidRPr="00F67984">
        <w:rPr>
          <w:rFonts w:ascii="Arial" w:hAnsi="Arial" w:cs="Arial"/>
        </w:rPr>
        <w:t xml:space="preserve">the </w:t>
      </w:r>
      <w:r w:rsidR="00165B4D" w:rsidRPr="00F67984">
        <w:rPr>
          <w:rFonts w:ascii="Arial" w:hAnsi="Arial" w:cs="Arial"/>
        </w:rPr>
        <w:t>ERA</w:t>
      </w:r>
      <w:r w:rsidR="009E7E5A" w:rsidRPr="00F67984">
        <w:rPr>
          <w:rFonts w:ascii="Arial" w:hAnsi="Arial" w:cs="Arial"/>
        </w:rPr>
        <w:t xml:space="preserve"> lea</w:t>
      </w:r>
      <w:r w:rsidR="00983B00" w:rsidRPr="00F67984">
        <w:rPr>
          <w:rFonts w:ascii="Arial" w:hAnsi="Arial" w:cs="Arial"/>
        </w:rPr>
        <w:t>r</w:t>
      </w:r>
      <w:r w:rsidR="009E7E5A" w:rsidRPr="00F67984">
        <w:rPr>
          <w:rFonts w:ascii="Arial" w:hAnsi="Arial" w:cs="Arial"/>
        </w:rPr>
        <w:t>ning cycle model</w:t>
      </w:r>
      <w:r w:rsidR="00165B4D" w:rsidRPr="00F67984">
        <w:rPr>
          <w:rFonts w:ascii="Arial" w:hAnsi="Arial" w:cs="Arial"/>
        </w:rPr>
        <w:t xml:space="preserve"> developed by </w:t>
      </w:r>
      <w:r w:rsidR="00C55366" w:rsidRPr="00F67984">
        <w:rPr>
          <w:rFonts w:ascii="Arial" w:hAnsi="Arial" w:cs="Arial"/>
        </w:rPr>
        <w:t>Jasper (2013)</w:t>
      </w:r>
      <w:r w:rsidR="009E7E5A" w:rsidRPr="00F67984">
        <w:rPr>
          <w:rFonts w:ascii="Arial" w:hAnsi="Arial" w:cs="Arial"/>
        </w:rPr>
        <w:t xml:space="preserve">. </w:t>
      </w:r>
    </w:p>
    <w:p w14:paraId="06472394" w14:textId="7BA88D34" w:rsidR="00C21F3D" w:rsidRPr="00F67984" w:rsidRDefault="00C21F3D" w:rsidP="00765E3E">
      <w:pPr>
        <w:pStyle w:val="Heading1"/>
        <w:rPr>
          <w:rFonts w:ascii="Arial" w:hAnsi="Arial" w:cs="Arial"/>
        </w:rPr>
      </w:pPr>
      <w:bookmarkStart w:id="0" w:name="_Toc108064706"/>
      <w:r w:rsidRPr="00F67984">
        <w:rPr>
          <w:rFonts w:ascii="Arial" w:hAnsi="Arial" w:cs="Arial"/>
        </w:rPr>
        <w:t>The Notion of Business</w:t>
      </w:r>
      <w:bookmarkEnd w:id="0"/>
      <w:r w:rsidRPr="00F67984">
        <w:rPr>
          <w:rFonts w:ascii="Arial" w:hAnsi="Arial" w:cs="Arial"/>
        </w:rPr>
        <w:t xml:space="preserve"> </w:t>
      </w:r>
    </w:p>
    <w:p w14:paraId="5B934B76" w14:textId="1128EE2F" w:rsidR="00F87D4A" w:rsidRPr="00F67984" w:rsidRDefault="00873879" w:rsidP="00C21F3D">
      <w:pPr>
        <w:spacing w:line="360" w:lineRule="auto"/>
        <w:jc w:val="both"/>
        <w:rPr>
          <w:rFonts w:ascii="Arial" w:hAnsi="Arial" w:cs="Arial"/>
        </w:rPr>
      </w:pPr>
      <w:r w:rsidRPr="00F67984">
        <w:rPr>
          <w:rFonts w:ascii="Arial" w:hAnsi="Arial" w:cs="Arial"/>
        </w:rPr>
        <w:t xml:space="preserve">Due to the Covid-19 Pandemic, the global economy has witnessed unprecedented damage </w:t>
      </w:r>
      <w:r w:rsidR="00983B00" w:rsidRPr="00F67984">
        <w:rPr>
          <w:rFonts w:ascii="Arial" w:hAnsi="Arial" w:cs="Arial"/>
        </w:rPr>
        <w:t>to</w:t>
      </w:r>
      <w:r w:rsidRPr="00F67984">
        <w:rPr>
          <w:rFonts w:ascii="Arial" w:hAnsi="Arial" w:cs="Arial"/>
        </w:rPr>
        <w:t xml:space="preserve"> the job market. </w:t>
      </w:r>
      <w:r w:rsidR="00E90EFA" w:rsidRPr="00F67984">
        <w:rPr>
          <w:rFonts w:ascii="Arial" w:hAnsi="Arial" w:cs="Arial"/>
        </w:rPr>
        <w:t>Thousands of people had to lose their jobs due to the rapid changes brought by the pandemic. In underdeveloped and least developed countries the rate</w:t>
      </w:r>
      <w:r w:rsidR="00690374" w:rsidRPr="00F67984">
        <w:rPr>
          <w:rFonts w:ascii="Arial" w:hAnsi="Arial" w:cs="Arial"/>
        </w:rPr>
        <w:t>s</w:t>
      </w:r>
      <w:r w:rsidR="00E90EFA" w:rsidRPr="00F67984">
        <w:rPr>
          <w:rFonts w:ascii="Arial" w:hAnsi="Arial" w:cs="Arial"/>
        </w:rPr>
        <w:t xml:space="preserve"> of unemployment</w:t>
      </w:r>
      <w:r w:rsidR="00690374" w:rsidRPr="00F67984">
        <w:rPr>
          <w:rFonts w:ascii="Arial" w:hAnsi="Arial" w:cs="Arial"/>
        </w:rPr>
        <w:t xml:space="preserve"> are increasing continuously even in 2022. </w:t>
      </w:r>
      <w:r w:rsidR="00557D12" w:rsidRPr="00F67984">
        <w:rPr>
          <w:rFonts w:ascii="Arial" w:hAnsi="Arial" w:cs="Arial"/>
        </w:rPr>
        <w:t xml:space="preserve">The number of </w:t>
      </w:r>
      <w:r w:rsidR="00F12719" w:rsidRPr="00F67984">
        <w:rPr>
          <w:rFonts w:ascii="Arial" w:hAnsi="Arial" w:cs="Arial"/>
        </w:rPr>
        <w:t>businesses</w:t>
      </w:r>
      <w:r w:rsidR="00557D12" w:rsidRPr="00F67984">
        <w:rPr>
          <w:rFonts w:ascii="Arial" w:hAnsi="Arial" w:cs="Arial"/>
        </w:rPr>
        <w:t xml:space="preserve"> getting shut every day is also increasing in countries like India, Bangladesh, China, Thailand, Ghana, and Nigeria. </w:t>
      </w:r>
      <w:r w:rsidR="00873667" w:rsidRPr="00F67984">
        <w:rPr>
          <w:rFonts w:ascii="Arial" w:hAnsi="Arial" w:cs="Arial"/>
        </w:rPr>
        <w:t xml:space="preserve">The requirement for </w:t>
      </w:r>
      <w:r w:rsidR="00983B00" w:rsidRPr="00F67984">
        <w:rPr>
          <w:rFonts w:ascii="Arial" w:hAnsi="Arial" w:cs="Arial"/>
        </w:rPr>
        <w:t xml:space="preserve">a </w:t>
      </w:r>
      <w:r w:rsidR="00873667" w:rsidRPr="00F67984">
        <w:rPr>
          <w:rFonts w:ascii="Arial" w:hAnsi="Arial" w:cs="Arial"/>
        </w:rPr>
        <w:t xml:space="preserve">skilled and trained workforce is getting </w:t>
      </w:r>
      <w:r w:rsidR="007B7877" w:rsidRPr="00F67984">
        <w:rPr>
          <w:rFonts w:ascii="Arial" w:hAnsi="Arial" w:cs="Arial"/>
        </w:rPr>
        <w:t xml:space="preserve">intensively inclusive for different countries despite the size of </w:t>
      </w:r>
      <w:r w:rsidR="00983B00" w:rsidRPr="00F67984">
        <w:rPr>
          <w:rFonts w:ascii="Arial" w:hAnsi="Arial" w:cs="Arial"/>
        </w:rPr>
        <w:t xml:space="preserve">the </w:t>
      </w:r>
      <w:r w:rsidR="007B7877" w:rsidRPr="00F67984">
        <w:rPr>
          <w:rFonts w:ascii="Arial" w:hAnsi="Arial" w:cs="Arial"/>
        </w:rPr>
        <w:t xml:space="preserve">economy. </w:t>
      </w:r>
      <w:r w:rsidR="00AE62B2" w:rsidRPr="00F67984">
        <w:rPr>
          <w:rFonts w:ascii="Arial" w:hAnsi="Arial" w:cs="Arial"/>
        </w:rPr>
        <w:t xml:space="preserve">According to </w:t>
      </w:r>
      <w:r w:rsidR="0048128E" w:rsidRPr="00F67984">
        <w:rPr>
          <w:rFonts w:ascii="Arial" w:hAnsi="Arial" w:cs="Arial"/>
        </w:rPr>
        <w:fldChar w:fldCharType="begin"/>
      </w:r>
      <w:r w:rsidR="00C55366" w:rsidRPr="00F67984">
        <w:rPr>
          <w:rFonts w:ascii="Arial" w:hAnsi="Arial" w:cs="Arial"/>
        </w:rPr>
        <w:instrText xml:space="preserve"> ADDIN EN.CITE &lt;EndNote&gt;&lt;Cite AuthorYear="1"&gt;&lt;Author&gt;Engidaw&lt;/Author&gt;&lt;Year&gt;2022&lt;/Year&gt;&lt;RecNum&gt;17&lt;/RecNum&gt;&lt;DisplayText&gt;Engidaw and entrepreneurship (2022), Sooreea and Sooreea (2022)&lt;/DisplayText&gt;&lt;record&gt;&lt;rec-number&gt;17&lt;/rec-number&gt;&lt;foreign-keys&gt;&lt;key app="EN" db-id="d0zesfttiweptueevr3vrx5m00xf5dapw9td" timestamp="1657140296"&gt;17&lt;/key&gt;&lt;/foreign-keys&gt;&lt;ref-type name="Journal Article"&gt;17&lt;/ref-type&gt;&lt;contributors&gt;&lt;authors&gt;&lt;author&gt;Engidaw, Abriham Ebabu %J Journal of innovation&lt;/author&gt;&lt;author&gt;entrepreneurship&lt;/author&gt;&lt;/authors&gt;&lt;/contributors&gt;&lt;titles&gt;&lt;title&gt;Small businesses and their challenges during COVID-19 pandemic in developing countries: in the case of Ethiopia&lt;/title&gt;&lt;/titles&gt;&lt;pages&gt;1-14&lt;/pages&gt;&lt;volume&gt;11&lt;/volume&gt;&lt;number&gt;1&lt;/number&gt;&lt;dates&gt;&lt;year&gt;2022&lt;/year&gt;&lt;/dates&gt;&lt;isbn&gt;2192-5372&lt;/isbn&gt;&lt;urls&gt;&lt;/urls&gt;&lt;/record&gt;&lt;/Cite&gt;&lt;Cite AuthorYear="1"&gt;&lt;Author&gt;Sooreea&lt;/Author&gt;&lt;Year&gt;2022&lt;/Year&gt;&lt;RecNum&gt;19&lt;/RecNum&gt;&lt;record&gt;&lt;rec-number&gt;19&lt;/rec-number&gt;&lt;foreign-keys&gt;&lt;key app="EN" db-id="d0zesfttiweptueevr3vrx5m00xf5dapw9td" timestamp="1657140348"&gt;19&lt;/key&gt;&lt;/foreign-keys&gt;&lt;ref-type name="Journal Article"&gt;17&lt;/ref-type&gt;&lt;contributors&gt;&lt;authors&gt;&lt;author&gt;Sooreea, Rajeev&lt;/author&gt;&lt;author&gt;Sooreea, Brinda %J Advances in Social Science Research Journal&lt;/author&gt;&lt;/authors&gt;&lt;/contributors&gt;&lt;titles&gt;&lt;title&gt;The Impacts of COVID-19 on Business Practice: Some Key Insights&lt;/title&gt;&lt;/titles&gt;&lt;pages&gt;366&lt;/pages&gt;&lt;volume&gt;8&lt;/volume&gt;&lt;number&gt;12&lt;/number&gt;&lt;dates&gt;&lt;year&gt;2022&lt;/year&gt;&lt;/dates&gt;&lt;urls&gt;&lt;/urls&gt;&lt;/record&gt;&lt;/Cite&gt;&lt;/EndNote&gt;</w:instrText>
      </w:r>
      <w:r w:rsidR="0048128E" w:rsidRPr="00F67984">
        <w:rPr>
          <w:rFonts w:ascii="Arial" w:hAnsi="Arial" w:cs="Arial"/>
        </w:rPr>
        <w:fldChar w:fldCharType="separate"/>
      </w:r>
      <w:r w:rsidR="00C55366" w:rsidRPr="00F67984">
        <w:rPr>
          <w:rFonts w:ascii="Arial" w:hAnsi="Arial" w:cs="Arial"/>
          <w:noProof/>
        </w:rPr>
        <w:t>Engidaw and entrepreneurship (2022), Sooreea and Sooreea (2022)</w:t>
      </w:r>
      <w:r w:rsidR="0048128E" w:rsidRPr="00F67984">
        <w:rPr>
          <w:rFonts w:ascii="Arial" w:hAnsi="Arial" w:cs="Arial"/>
        </w:rPr>
        <w:fldChar w:fldCharType="end"/>
      </w:r>
      <w:r w:rsidR="0048128E" w:rsidRPr="00F67984">
        <w:rPr>
          <w:rFonts w:ascii="Arial" w:hAnsi="Arial" w:cs="Arial"/>
        </w:rPr>
        <w:t xml:space="preserve">, </w:t>
      </w:r>
      <w:r w:rsidR="00223881" w:rsidRPr="00F67984">
        <w:rPr>
          <w:rFonts w:ascii="Arial" w:hAnsi="Arial" w:cs="Arial"/>
        </w:rPr>
        <w:t>the Covid-19 pandemic in one direction changed and stopped many stream</w:t>
      </w:r>
      <w:r w:rsidR="00983B00" w:rsidRPr="00F67984">
        <w:rPr>
          <w:rFonts w:ascii="Arial" w:hAnsi="Arial" w:cs="Arial"/>
        </w:rPr>
        <w:t>s</w:t>
      </w:r>
      <w:r w:rsidR="00223881" w:rsidRPr="00F67984">
        <w:rPr>
          <w:rFonts w:ascii="Arial" w:hAnsi="Arial" w:cs="Arial"/>
        </w:rPr>
        <w:t xml:space="preserve"> of jobs but in another direction, widen</w:t>
      </w:r>
      <w:r w:rsidR="00983B00" w:rsidRPr="00F67984">
        <w:rPr>
          <w:rFonts w:ascii="Arial" w:hAnsi="Arial" w:cs="Arial"/>
        </w:rPr>
        <w:t>ing</w:t>
      </w:r>
      <w:r w:rsidR="00223881" w:rsidRPr="00F67984">
        <w:rPr>
          <w:rFonts w:ascii="Arial" w:hAnsi="Arial" w:cs="Arial"/>
        </w:rPr>
        <w:t xml:space="preserve"> the opportunity for </w:t>
      </w:r>
      <w:r w:rsidR="008C33E3" w:rsidRPr="00F67984">
        <w:rPr>
          <w:rFonts w:ascii="Arial" w:hAnsi="Arial" w:cs="Arial"/>
        </w:rPr>
        <w:t xml:space="preserve">multiple new </w:t>
      </w:r>
      <w:r w:rsidR="00445035" w:rsidRPr="00F67984">
        <w:rPr>
          <w:rFonts w:ascii="Arial" w:hAnsi="Arial" w:cs="Arial"/>
        </w:rPr>
        <w:t>stream</w:t>
      </w:r>
      <w:r w:rsidR="00553E36" w:rsidRPr="00F67984">
        <w:rPr>
          <w:rFonts w:ascii="Arial" w:hAnsi="Arial" w:cs="Arial"/>
        </w:rPr>
        <w:t>s</w:t>
      </w:r>
      <w:r w:rsidR="00445035" w:rsidRPr="00F67984">
        <w:rPr>
          <w:rFonts w:ascii="Arial" w:hAnsi="Arial" w:cs="Arial"/>
        </w:rPr>
        <w:t xml:space="preserve"> of value</w:t>
      </w:r>
      <w:r w:rsidR="00553E36" w:rsidRPr="00F67984">
        <w:rPr>
          <w:rFonts w:ascii="Arial" w:hAnsi="Arial" w:cs="Arial"/>
        </w:rPr>
        <w:t>-</w:t>
      </w:r>
      <w:r w:rsidR="00445035" w:rsidRPr="00F67984">
        <w:rPr>
          <w:rFonts w:ascii="Arial" w:hAnsi="Arial" w:cs="Arial"/>
        </w:rPr>
        <w:t xml:space="preserve">adding contexts. For capitalizing on these opportunities, </w:t>
      </w:r>
      <w:r w:rsidR="004857D7" w:rsidRPr="00F67984">
        <w:rPr>
          <w:rFonts w:ascii="Arial" w:hAnsi="Arial" w:cs="Arial"/>
        </w:rPr>
        <w:t xml:space="preserve">possessing the essential skills is crucial. But according to </w:t>
      </w:r>
      <w:r w:rsidR="004857D7" w:rsidRPr="00F67984">
        <w:rPr>
          <w:rFonts w:ascii="Arial" w:hAnsi="Arial" w:cs="Arial"/>
        </w:rPr>
        <w:fldChar w:fldCharType="begin"/>
      </w:r>
      <w:r w:rsidR="004857D7" w:rsidRPr="00F67984">
        <w:rPr>
          <w:rFonts w:ascii="Arial" w:hAnsi="Arial" w:cs="Arial"/>
        </w:rPr>
        <w:instrText xml:space="preserve"> ADDIN EN.CITE &lt;EndNote&gt;&lt;Cite AuthorYear="1"&gt;&lt;Author&gt;Engidaw&lt;/Author&gt;&lt;Year&gt;2022&lt;/Year&gt;&lt;RecNum&gt;17&lt;/RecNum&gt;&lt;DisplayText&gt;Engidaw and entrepreneurship (2022)&lt;/DisplayText&gt;&lt;record&gt;&lt;rec-number&gt;17&lt;/rec-number&gt;&lt;foreign-keys&gt;&lt;key app="EN" db-id="d0zesfttiweptueevr3vrx5m00xf5dapw9td" timestamp="1657140296"&gt;17&lt;/key&gt;&lt;/foreign-keys&gt;&lt;ref-type name="Journal Article"&gt;17&lt;/ref-type&gt;&lt;contributors&gt;&lt;authors&gt;&lt;author&gt;Engidaw, Abriham Ebabu %J Journal of innovation&lt;/author&gt;&lt;author&gt;entrepreneurship&lt;/author&gt;&lt;/authors&gt;&lt;/contributors&gt;&lt;titles&gt;&lt;title&gt;Small businesses and their challenges during COVID-19 pandemic in developing countries: in the case of Ethiopia&lt;/title&gt;&lt;/titles&gt;&lt;pages&gt;1-14&lt;/pages&gt;&lt;volume&gt;11&lt;/volume&gt;&lt;number&gt;1&lt;/number&gt;&lt;dates&gt;&lt;year&gt;2022&lt;/year&gt;&lt;/dates&gt;&lt;isbn&gt;2192-5372&lt;/isbn&gt;&lt;urls&gt;&lt;/urls&gt;&lt;/record&gt;&lt;/Cite&gt;&lt;/EndNote&gt;</w:instrText>
      </w:r>
      <w:r w:rsidR="004857D7" w:rsidRPr="00F67984">
        <w:rPr>
          <w:rFonts w:ascii="Arial" w:hAnsi="Arial" w:cs="Arial"/>
        </w:rPr>
        <w:fldChar w:fldCharType="separate"/>
      </w:r>
      <w:r w:rsidR="004857D7" w:rsidRPr="00F67984">
        <w:rPr>
          <w:rFonts w:ascii="Arial" w:hAnsi="Arial" w:cs="Arial"/>
          <w:noProof/>
        </w:rPr>
        <w:t>Engidaw and entrepreneurship (2022)</w:t>
      </w:r>
      <w:r w:rsidR="004857D7" w:rsidRPr="00F67984">
        <w:rPr>
          <w:rFonts w:ascii="Arial" w:hAnsi="Arial" w:cs="Arial"/>
        </w:rPr>
        <w:fldChar w:fldCharType="end"/>
      </w:r>
      <w:r w:rsidR="00D53941" w:rsidRPr="00F67984">
        <w:rPr>
          <w:rFonts w:ascii="Arial" w:hAnsi="Arial" w:cs="Arial"/>
        </w:rPr>
        <w:t xml:space="preserve">, in developing countries, the lacking of skill and experience in almost every mainstreamed industry is visible intensively. </w:t>
      </w:r>
      <w:r w:rsidR="00BE44DD" w:rsidRPr="00F67984">
        <w:rPr>
          <w:rFonts w:ascii="Arial" w:hAnsi="Arial" w:cs="Arial"/>
        </w:rPr>
        <w:t xml:space="preserve">To empower these people from lower developed or least developed countries, </w:t>
      </w:r>
      <w:r w:rsidR="00E9071F" w:rsidRPr="00F67984">
        <w:rPr>
          <w:rFonts w:ascii="Arial" w:hAnsi="Arial" w:cs="Arial"/>
        </w:rPr>
        <w:t xml:space="preserve">training of both entrepreneurs and skilled </w:t>
      </w:r>
      <w:r w:rsidR="0097375A" w:rsidRPr="00F67984">
        <w:rPr>
          <w:rFonts w:ascii="Arial" w:hAnsi="Arial" w:cs="Arial"/>
        </w:rPr>
        <w:t>labour</w:t>
      </w:r>
      <w:r w:rsidR="00E9071F" w:rsidRPr="00F67984">
        <w:rPr>
          <w:rFonts w:ascii="Arial" w:hAnsi="Arial" w:cs="Arial"/>
        </w:rPr>
        <w:t xml:space="preserve"> is crucial. </w:t>
      </w:r>
    </w:p>
    <w:p w14:paraId="278FCED4" w14:textId="052FB724" w:rsidR="00A63751" w:rsidRPr="00F67984" w:rsidRDefault="006A648C" w:rsidP="00C21F3D">
      <w:pPr>
        <w:spacing w:line="360" w:lineRule="auto"/>
        <w:jc w:val="both"/>
        <w:rPr>
          <w:rFonts w:ascii="Arial" w:hAnsi="Arial" w:cs="Arial"/>
        </w:rPr>
      </w:pPr>
      <w:r w:rsidRPr="00F67984">
        <w:rPr>
          <w:rFonts w:ascii="Arial" w:hAnsi="Arial" w:cs="Arial"/>
        </w:rPr>
        <w:t xml:space="preserve">Skills </w:t>
      </w:r>
      <w:r w:rsidR="00553E36" w:rsidRPr="00F67984">
        <w:rPr>
          <w:rFonts w:ascii="Arial" w:hAnsi="Arial" w:cs="Arial"/>
        </w:rPr>
        <w:t>in</w:t>
      </w:r>
      <w:r w:rsidRPr="00F67984">
        <w:rPr>
          <w:rFonts w:ascii="Arial" w:hAnsi="Arial" w:cs="Arial"/>
        </w:rPr>
        <w:t xml:space="preserve"> certain field</w:t>
      </w:r>
      <w:r w:rsidR="00553E36" w:rsidRPr="00F67984">
        <w:rPr>
          <w:rFonts w:ascii="Arial" w:hAnsi="Arial" w:cs="Arial"/>
        </w:rPr>
        <w:t>s</w:t>
      </w:r>
      <w:r w:rsidRPr="00F67984">
        <w:rPr>
          <w:rFonts w:ascii="Arial" w:hAnsi="Arial" w:cs="Arial"/>
        </w:rPr>
        <w:t xml:space="preserve"> or area</w:t>
      </w:r>
      <w:r w:rsidR="00553E36" w:rsidRPr="00F67984">
        <w:rPr>
          <w:rFonts w:ascii="Arial" w:hAnsi="Arial" w:cs="Arial"/>
        </w:rPr>
        <w:t>s</w:t>
      </w:r>
      <w:r w:rsidRPr="00F67984">
        <w:rPr>
          <w:rFonts w:ascii="Arial" w:hAnsi="Arial" w:cs="Arial"/>
        </w:rPr>
        <w:t xml:space="preserve"> also facilitate </w:t>
      </w:r>
      <w:r w:rsidR="00553E36" w:rsidRPr="00F67984">
        <w:rPr>
          <w:rFonts w:ascii="Arial" w:hAnsi="Arial" w:cs="Arial"/>
        </w:rPr>
        <w:t xml:space="preserve">the </w:t>
      </w:r>
      <w:r w:rsidRPr="00F67984">
        <w:rPr>
          <w:rFonts w:ascii="Arial" w:hAnsi="Arial" w:cs="Arial"/>
        </w:rPr>
        <w:t>entrepreneurship</w:t>
      </w:r>
      <w:r w:rsidR="00201549" w:rsidRPr="00F67984">
        <w:rPr>
          <w:rFonts w:ascii="Arial" w:hAnsi="Arial" w:cs="Arial"/>
        </w:rPr>
        <w:t xml:space="preserve"> development process</w:t>
      </w:r>
      <w:r w:rsidRPr="00F67984">
        <w:rPr>
          <w:rFonts w:ascii="Arial" w:hAnsi="Arial" w:cs="Arial"/>
        </w:rPr>
        <w:t xml:space="preserve">, according to </w:t>
      </w:r>
      <w:r w:rsidRPr="00F67984">
        <w:rPr>
          <w:rFonts w:ascii="Arial" w:hAnsi="Arial" w:cs="Arial"/>
        </w:rPr>
        <w:fldChar w:fldCharType="begin"/>
      </w:r>
      <w:r w:rsidRPr="00F67984">
        <w:rPr>
          <w:rFonts w:ascii="Arial" w:hAnsi="Arial" w:cs="Arial"/>
        </w:rPr>
        <w:instrText xml:space="preserve"> ADDIN EN.CITE &lt;EndNote&gt;&lt;Cite AuthorYear="1"&gt;&lt;Author&gt;Kostakis&lt;/Author&gt;&lt;Year&gt;2022&lt;/Year&gt;&lt;RecNum&gt;22&lt;/RecNum&gt;&lt;DisplayText&gt;Kostakis and Tsagarakis (2022)&lt;/DisplayText&gt;&lt;record&gt;&lt;rec-number&gt;22&lt;/rec-number&gt;&lt;foreign-keys&gt;&lt;key app="EN" db-id="d0zesfttiweptueevr3vrx5m00xf5dapw9td" timestamp="1657142026"&gt;22&lt;/key&gt;&lt;/foreign-keys&gt;&lt;ref-type name="Journal Article"&gt;17&lt;/ref-type&gt;&lt;contributors&gt;&lt;authors&gt;&lt;author&gt;Kostakis, Ioannis&lt;/author&gt;&lt;author&gt;Tsagarakis, Konstantinos P %J Journal of Cleaner Production&lt;/author&gt;&lt;/authors&gt;&lt;/contributors&gt;&lt;titles&gt;&lt;title&gt;The role of entrepreneurship, innovation and socioeconomic development on circularity rate: Empirical evidence from selected European countries&lt;/title&gt;&lt;/titles&gt;&lt;pages&gt;131267&lt;/pages&gt;&lt;volume&gt;348&lt;/volume&gt;&lt;dates&gt;&lt;year&gt;2022&lt;/year&gt;&lt;/dates&gt;&lt;isbn&gt;0959-6526&lt;/isbn&gt;&lt;urls&gt;&lt;/urls&gt;&lt;/record&gt;&lt;/Cite&gt;&lt;/EndNote&gt;</w:instrText>
      </w:r>
      <w:r w:rsidRPr="00F67984">
        <w:rPr>
          <w:rFonts w:ascii="Arial" w:hAnsi="Arial" w:cs="Arial"/>
        </w:rPr>
        <w:fldChar w:fldCharType="separate"/>
      </w:r>
      <w:r w:rsidRPr="00F67984">
        <w:rPr>
          <w:rFonts w:ascii="Arial" w:hAnsi="Arial" w:cs="Arial"/>
          <w:noProof/>
        </w:rPr>
        <w:t>Kostakis and Tsagarakis (2022)</w:t>
      </w:r>
      <w:r w:rsidRPr="00F67984">
        <w:rPr>
          <w:rFonts w:ascii="Arial" w:hAnsi="Arial" w:cs="Arial"/>
        </w:rPr>
        <w:fldChar w:fldCharType="end"/>
      </w:r>
      <w:r w:rsidRPr="00F67984">
        <w:rPr>
          <w:rFonts w:ascii="Arial" w:hAnsi="Arial" w:cs="Arial"/>
        </w:rPr>
        <w:t xml:space="preserve">. The author also argued </w:t>
      </w:r>
      <w:r w:rsidR="00A63751" w:rsidRPr="00F67984">
        <w:rPr>
          <w:rFonts w:ascii="Arial" w:hAnsi="Arial" w:cs="Arial"/>
        </w:rPr>
        <w:t>that</w:t>
      </w:r>
      <w:r w:rsidRPr="00F67984">
        <w:rPr>
          <w:rFonts w:ascii="Arial" w:hAnsi="Arial" w:cs="Arial"/>
        </w:rPr>
        <w:t xml:space="preserve"> </w:t>
      </w:r>
      <w:r w:rsidR="00201549" w:rsidRPr="00F67984">
        <w:rPr>
          <w:rFonts w:ascii="Arial" w:hAnsi="Arial" w:cs="Arial"/>
        </w:rPr>
        <w:t>entrepreneurship is the only way of solving national and international issues. For overcoming the challenges imposed by Covid-19</w:t>
      </w:r>
      <w:r w:rsidR="00A63751" w:rsidRPr="00F67984">
        <w:rPr>
          <w:rFonts w:ascii="Arial" w:hAnsi="Arial" w:cs="Arial"/>
        </w:rPr>
        <w:t xml:space="preserve">, entrepreneurship around the globe is mandatory because entrepreneurship looks </w:t>
      </w:r>
      <w:r w:rsidR="00553E36" w:rsidRPr="00F67984">
        <w:rPr>
          <w:rFonts w:ascii="Arial" w:hAnsi="Arial" w:cs="Arial"/>
        </w:rPr>
        <w:t xml:space="preserve">at </w:t>
      </w:r>
      <w:r w:rsidR="00A63751" w:rsidRPr="00F67984">
        <w:rPr>
          <w:rFonts w:ascii="Arial" w:hAnsi="Arial" w:cs="Arial"/>
        </w:rPr>
        <w:t xml:space="preserve">the world from </w:t>
      </w:r>
      <w:r w:rsidR="004945C1" w:rsidRPr="00F67984">
        <w:rPr>
          <w:rFonts w:ascii="Arial" w:hAnsi="Arial" w:cs="Arial"/>
        </w:rPr>
        <w:t>a unique perspective</w:t>
      </w:r>
      <w:r w:rsidR="00A63751" w:rsidRPr="00F67984">
        <w:rPr>
          <w:rFonts w:ascii="Arial" w:hAnsi="Arial" w:cs="Arial"/>
        </w:rPr>
        <w:t xml:space="preserve">. Creative problem solving is at the heart of entrepreneurship. They are constantly on the </w:t>
      </w:r>
      <w:r w:rsidR="00A63751" w:rsidRPr="00F67984">
        <w:rPr>
          <w:rFonts w:ascii="Arial" w:hAnsi="Arial" w:cs="Arial"/>
        </w:rPr>
        <w:lastRenderedPageBreak/>
        <w:t xml:space="preserve">lookout for novel concepts and analysing how marketable they are. This is a key distinction between entrepreneurs and regular </w:t>
      </w:r>
      <w:proofErr w:type="gramStart"/>
      <w:r w:rsidR="00A63751" w:rsidRPr="00F67984">
        <w:rPr>
          <w:rFonts w:ascii="Arial" w:hAnsi="Arial" w:cs="Arial"/>
        </w:rPr>
        <w:t>business</w:t>
      </w:r>
      <w:r w:rsidR="00553E36" w:rsidRPr="00F67984">
        <w:rPr>
          <w:rFonts w:ascii="Arial" w:hAnsi="Arial" w:cs="Arial"/>
        </w:rPr>
        <w:t xml:space="preserve"> </w:t>
      </w:r>
      <w:r w:rsidR="00A63751" w:rsidRPr="00F67984">
        <w:rPr>
          <w:rFonts w:ascii="Arial" w:hAnsi="Arial" w:cs="Arial"/>
        </w:rPr>
        <w:t>people</w:t>
      </w:r>
      <w:proofErr w:type="gramEnd"/>
      <w:r w:rsidR="00A63751" w:rsidRPr="00F67984">
        <w:rPr>
          <w:rFonts w:ascii="Arial" w:hAnsi="Arial" w:cs="Arial"/>
        </w:rPr>
        <w:t>, whose primary objective is to generate income through the creation, purchase, and selling of goods and services. Entrepreneurs generate value by introducing novel goods or services to the market or by enhancing existing operations. These may involve changes to the structure or characteristics of the product</w:t>
      </w:r>
      <w:r w:rsidR="00CF1FCC" w:rsidRPr="00F67984">
        <w:rPr>
          <w:rFonts w:ascii="Arial" w:hAnsi="Arial" w:cs="Arial"/>
        </w:rPr>
        <w:t xml:space="preserve"> </w:t>
      </w:r>
      <w:r w:rsidR="00CF1FCC" w:rsidRPr="00F67984">
        <w:rPr>
          <w:rFonts w:ascii="Arial" w:hAnsi="Arial" w:cs="Arial"/>
        </w:rPr>
        <w:fldChar w:fldCharType="begin"/>
      </w:r>
      <w:r w:rsidR="00CF1FCC" w:rsidRPr="00F67984">
        <w:rPr>
          <w:rFonts w:ascii="Arial" w:hAnsi="Arial" w:cs="Arial"/>
        </w:rPr>
        <w:instrText xml:space="preserve"> ADDIN EN.CITE &lt;EndNote&gt;&lt;Cite&gt;&lt;Author&gt;Suchek&lt;/Author&gt;&lt;Year&gt;2022&lt;/Year&gt;&lt;RecNum&gt;21&lt;/RecNum&gt;&lt;DisplayText&gt;(Suchek et al., 2022)&lt;/DisplayText&gt;&lt;record&gt;&lt;rec-number&gt;21&lt;/rec-number&gt;&lt;foreign-keys&gt;&lt;key app="EN" db-id="d0zesfttiweptueevr3vrx5m00xf5dapw9td" timestamp="1657142013"&gt;21&lt;/key&gt;&lt;/foreign-keys&gt;&lt;ref-type name="Journal Article"&gt;17&lt;/ref-type&gt;&lt;contributors&gt;&lt;authors&gt;&lt;author&gt;Suchek, Nathalia&lt;/author&gt;&lt;author&gt;Ferreira, João J&lt;/author&gt;&lt;author&gt;Fernandes, Paula O %J Business Strategy&lt;/author&gt;&lt;author&gt;the Environment&lt;/author&gt;&lt;/authors&gt;&lt;/contributors&gt;&lt;titles&gt;&lt;title&gt;A review of entrepreneurship and circular economy research: State of the art and future directions&lt;/title&gt;&lt;/titles&gt;&lt;dates&gt;&lt;year&gt;2022&lt;/year&gt;&lt;/dates&gt;&lt;isbn&gt;0964-4733&lt;/isbn&gt;&lt;urls&gt;&lt;/urls&gt;&lt;/record&gt;&lt;/Cite&gt;&lt;/EndNote&gt;</w:instrText>
      </w:r>
      <w:r w:rsidR="00CF1FCC" w:rsidRPr="00F67984">
        <w:rPr>
          <w:rFonts w:ascii="Arial" w:hAnsi="Arial" w:cs="Arial"/>
        </w:rPr>
        <w:fldChar w:fldCharType="separate"/>
      </w:r>
      <w:r w:rsidR="00CF1FCC" w:rsidRPr="00F67984">
        <w:rPr>
          <w:rFonts w:ascii="Arial" w:hAnsi="Arial" w:cs="Arial"/>
          <w:noProof/>
        </w:rPr>
        <w:t>(Suchek et al., 2022)</w:t>
      </w:r>
      <w:r w:rsidR="00CF1FCC" w:rsidRPr="00F67984">
        <w:rPr>
          <w:rFonts w:ascii="Arial" w:hAnsi="Arial" w:cs="Arial"/>
        </w:rPr>
        <w:fldChar w:fldCharType="end"/>
      </w:r>
      <w:r w:rsidR="00A63751" w:rsidRPr="00F67984">
        <w:rPr>
          <w:rFonts w:ascii="Arial" w:hAnsi="Arial" w:cs="Arial"/>
        </w:rPr>
        <w:t xml:space="preserve">. They might also aim to boost their operational capability by adopting cutting-edge technology in the hopes that this will increase their competitiveness, profitability, and overall effectiveness. They could also think about entering new markets or expanding their presence in existing ones. Innovative technologies, processes, and systems can bring about a sea change in the way businesses operate if driven by </w:t>
      </w:r>
      <w:r w:rsidR="00553E36" w:rsidRPr="00F67984">
        <w:rPr>
          <w:rFonts w:ascii="Arial" w:hAnsi="Arial" w:cs="Arial"/>
        </w:rPr>
        <w:t xml:space="preserve">an </w:t>
      </w:r>
      <w:r w:rsidR="00A63751" w:rsidRPr="00F67984">
        <w:rPr>
          <w:rFonts w:ascii="Arial" w:hAnsi="Arial" w:cs="Arial"/>
        </w:rPr>
        <w:t>entrepreneurial spirit.</w:t>
      </w:r>
      <w:r w:rsidR="00563FEA" w:rsidRPr="00F67984">
        <w:rPr>
          <w:rFonts w:ascii="Arial" w:hAnsi="Arial" w:cs="Arial"/>
        </w:rPr>
        <w:t xml:space="preserve"> Entrepreneurship also generates jobs in huge quantities</w:t>
      </w:r>
      <w:r w:rsidR="0011755A" w:rsidRPr="00F67984">
        <w:rPr>
          <w:rFonts w:ascii="Arial" w:hAnsi="Arial" w:cs="Arial"/>
        </w:rPr>
        <w:t xml:space="preserve"> </w:t>
      </w:r>
      <w:r w:rsidR="0011755A" w:rsidRPr="00F67984">
        <w:rPr>
          <w:rFonts w:ascii="Arial" w:hAnsi="Arial" w:cs="Arial"/>
        </w:rPr>
        <w:fldChar w:fldCharType="begin"/>
      </w:r>
      <w:r w:rsidR="0011755A" w:rsidRPr="00F67984">
        <w:rPr>
          <w:rFonts w:ascii="Arial" w:hAnsi="Arial" w:cs="Arial"/>
        </w:rPr>
        <w:instrText xml:space="preserve"> ADDIN EN.CITE &lt;EndNote&gt;&lt;Cite&gt;&lt;Author&gt;Suchek&lt;/Author&gt;&lt;Year&gt;2022&lt;/Year&gt;&lt;RecNum&gt;21&lt;/RecNum&gt;&lt;DisplayText&gt;(Suchek et al., 2022)&lt;/DisplayText&gt;&lt;record&gt;&lt;rec-number&gt;21&lt;/rec-number&gt;&lt;foreign-keys&gt;&lt;key app="EN" db-id="d0zesfttiweptueevr3vrx5m00xf5dapw9td" timestamp="1657142013"&gt;21&lt;/key&gt;&lt;/foreign-keys&gt;&lt;ref-type name="Journal Article"&gt;17&lt;/ref-type&gt;&lt;contributors&gt;&lt;authors&gt;&lt;author&gt;Suchek, Nathalia&lt;/author&gt;&lt;author&gt;Ferreira, João J&lt;/author&gt;&lt;author&gt;Fernandes, Paula O %J Business Strategy&lt;/author&gt;&lt;author&gt;the Environment&lt;/author&gt;&lt;/authors&gt;&lt;/contributors&gt;&lt;titles&gt;&lt;title&gt;A review of entrepreneurship and circular economy research: State of the art and future directions&lt;/title&gt;&lt;/titles&gt;&lt;dates&gt;&lt;year&gt;2022&lt;/year&gt;&lt;/dates&gt;&lt;isbn&gt;0964-4733&lt;/isbn&gt;&lt;urls&gt;&lt;/urls&gt;&lt;/record&gt;&lt;/Cite&gt;&lt;/EndNote&gt;</w:instrText>
      </w:r>
      <w:r w:rsidR="0011755A" w:rsidRPr="00F67984">
        <w:rPr>
          <w:rFonts w:ascii="Arial" w:hAnsi="Arial" w:cs="Arial"/>
        </w:rPr>
        <w:fldChar w:fldCharType="separate"/>
      </w:r>
      <w:r w:rsidR="0011755A" w:rsidRPr="00F67984">
        <w:rPr>
          <w:rFonts w:ascii="Arial" w:hAnsi="Arial" w:cs="Arial"/>
          <w:noProof/>
        </w:rPr>
        <w:t>(Suchek et al., 2022)</w:t>
      </w:r>
      <w:r w:rsidR="0011755A" w:rsidRPr="00F67984">
        <w:rPr>
          <w:rFonts w:ascii="Arial" w:hAnsi="Arial" w:cs="Arial"/>
        </w:rPr>
        <w:fldChar w:fldCharType="end"/>
      </w:r>
      <w:r w:rsidR="00563FEA" w:rsidRPr="00F67984">
        <w:rPr>
          <w:rFonts w:ascii="Arial" w:hAnsi="Arial" w:cs="Arial"/>
        </w:rPr>
        <w:t xml:space="preserve">. </w:t>
      </w:r>
    </w:p>
    <w:p w14:paraId="4CFEEAFF" w14:textId="734506C3" w:rsidR="00563FEA" w:rsidRPr="00F67984" w:rsidRDefault="008C0D4D" w:rsidP="00C21F3D">
      <w:pPr>
        <w:spacing w:line="360" w:lineRule="auto"/>
        <w:jc w:val="both"/>
        <w:rPr>
          <w:rFonts w:ascii="Arial" w:hAnsi="Arial" w:cs="Arial"/>
        </w:rPr>
      </w:pPr>
      <w:r w:rsidRPr="00F67984">
        <w:rPr>
          <w:rFonts w:ascii="Arial" w:hAnsi="Arial" w:cs="Arial"/>
        </w:rPr>
        <w:t xml:space="preserve">The widespread notion that engaging in entrepreneurial </w:t>
      </w:r>
      <w:r w:rsidR="004945C1" w:rsidRPr="00F67984">
        <w:rPr>
          <w:rFonts w:ascii="Arial" w:hAnsi="Arial" w:cs="Arial"/>
        </w:rPr>
        <w:t>endeavours</w:t>
      </w:r>
      <w:r w:rsidRPr="00F67984">
        <w:rPr>
          <w:rFonts w:ascii="Arial" w:hAnsi="Arial" w:cs="Arial"/>
        </w:rPr>
        <w:t xml:space="preserve"> can be an important way to provide employment opportunities is backed up by research. Although</w:t>
      </w:r>
      <w:r w:rsidR="00553E36" w:rsidRPr="00F67984">
        <w:rPr>
          <w:rFonts w:ascii="Arial" w:hAnsi="Arial" w:cs="Arial"/>
        </w:rPr>
        <w:t>, indeed,</w:t>
      </w:r>
      <w:r w:rsidRPr="00F67984">
        <w:rPr>
          <w:rFonts w:ascii="Arial" w:hAnsi="Arial" w:cs="Arial"/>
        </w:rPr>
        <w:t xml:space="preserve"> entrepreneurial </w:t>
      </w:r>
      <w:r w:rsidR="004945C1" w:rsidRPr="00F67984">
        <w:rPr>
          <w:rFonts w:ascii="Arial" w:hAnsi="Arial" w:cs="Arial"/>
        </w:rPr>
        <w:t>endeavours</w:t>
      </w:r>
      <w:r w:rsidRPr="00F67984">
        <w:rPr>
          <w:rFonts w:ascii="Arial" w:hAnsi="Arial" w:cs="Arial"/>
        </w:rPr>
        <w:t xml:space="preserve"> will inevitably result in the creation of some new jobs in the short term, what is more</w:t>
      </w:r>
      <w:r w:rsidR="00553E36" w:rsidRPr="00F67984">
        <w:rPr>
          <w:rFonts w:ascii="Arial" w:hAnsi="Arial" w:cs="Arial"/>
        </w:rPr>
        <w:t>,</w:t>
      </w:r>
      <w:r w:rsidRPr="00F67984">
        <w:rPr>
          <w:rFonts w:ascii="Arial" w:hAnsi="Arial" w:cs="Arial"/>
        </w:rPr>
        <w:t xml:space="preserve"> intriguing is that evidence gathered in Europe and the United States indicates that the competition created by new enterprises can replace firms that are not operating as efficiently as they could otherwise</w:t>
      </w:r>
      <w:r w:rsidR="00133340" w:rsidRPr="00F67984">
        <w:rPr>
          <w:rFonts w:ascii="Arial" w:hAnsi="Arial" w:cs="Arial"/>
        </w:rPr>
        <w:t xml:space="preserve"> </w:t>
      </w:r>
      <w:r w:rsidR="00133340" w:rsidRPr="00F67984">
        <w:rPr>
          <w:rFonts w:ascii="Arial" w:hAnsi="Arial" w:cs="Arial"/>
        </w:rPr>
        <w:fldChar w:fldCharType="begin"/>
      </w:r>
      <w:r w:rsidR="00133340" w:rsidRPr="00F67984">
        <w:rPr>
          <w:rFonts w:ascii="Arial" w:hAnsi="Arial" w:cs="Arial"/>
        </w:rPr>
        <w:instrText xml:space="preserve"> ADDIN EN.CITE &lt;EndNote&gt;&lt;Cite&gt;&lt;Author&gt;Kostakis&lt;/Author&gt;&lt;Year&gt;2022&lt;/Year&gt;&lt;RecNum&gt;22&lt;/RecNum&gt;&lt;DisplayText&gt;(Kostakis and Tsagarakis, 2022)&lt;/DisplayText&gt;&lt;record&gt;&lt;rec-number&gt;22&lt;/rec-number&gt;&lt;foreign-keys&gt;&lt;key app="EN" db-id="d0zesfttiweptueevr3vrx5m00xf5dapw9td" timestamp="1657142026"&gt;22&lt;/key&gt;&lt;/foreign-keys&gt;&lt;ref-type name="Journal Article"&gt;17&lt;/ref-type&gt;&lt;contributors&gt;&lt;authors&gt;&lt;author&gt;Kostakis, Ioannis&lt;/author&gt;&lt;author&gt;Tsagarakis, Konstantinos P %J Journal of Cleaner Production&lt;/author&gt;&lt;/authors&gt;&lt;/contributors&gt;&lt;titles&gt;&lt;title&gt;The role of entrepreneurship, innovation and socioeconomic development on circularity rate: Empirical evidence from selected European countries&lt;/title&gt;&lt;/titles&gt;&lt;pages&gt;131267&lt;/pages&gt;&lt;volume&gt;348&lt;/volume&gt;&lt;dates&gt;&lt;year&gt;2022&lt;/year&gt;&lt;/dates&gt;&lt;isbn&gt;0959-6526&lt;/isbn&gt;&lt;urls&gt;&lt;/urls&gt;&lt;/record&gt;&lt;/Cite&gt;&lt;/EndNote&gt;</w:instrText>
      </w:r>
      <w:r w:rsidR="00133340" w:rsidRPr="00F67984">
        <w:rPr>
          <w:rFonts w:ascii="Arial" w:hAnsi="Arial" w:cs="Arial"/>
        </w:rPr>
        <w:fldChar w:fldCharType="separate"/>
      </w:r>
      <w:r w:rsidR="00133340" w:rsidRPr="00F67984">
        <w:rPr>
          <w:rFonts w:ascii="Arial" w:hAnsi="Arial" w:cs="Arial"/>
          <w:noProof/>
        </w:rPr>
        <w:t>(Kostakis and Tsagarakis, 2022)</w:t>
      </w:r>
      <w:r w:rsidR="00133340" w:rsidRPr="00F67984">
        <w:rPr>
          <w:rFonts w:ascii="Arial" w:hAnsi="Arial" w:cs="Arial"/>
        </w:rPr>
        <w:fldChar w:fldCharType="end"/>
      </w:r>
      <w:r w:rsidRPr="00F67984">
        <w:rPr>
          <w:rFonts w:ascii="Arial" w:hAnsi="Arial" w:cs="Arial"/>
        </w:rPr>
        <w:t xml:space="preserve">. </w:t>
      </w:r>
      <w:r w:rsidR="00553E36" w:rsidRPr="00F67984">
        <w:rPr>
          <w:rFonts w:ascii="Arial" w:hAnsi="Arial" w:cs="Arial"/>
        </w:rPr>
        <w:t>Since</w:t>
      </w:r>
      <w:r w:rsidRPr="00F67984">
        <w:rPr>
          <w:rFonts w:ascii="Arial" w:hAnsi="Arial" w:cs="Arial"/>
        </w:rPr>
        <w:t xml:space="preserve"> job creation in a company's first year of existence more than compensates for job losses caused by failing </w:t>
      </w:r>
      <w:r w:rsidR="00324276" w:rsidRPr="00F67984">
        <w:rPr>
          <w:rFonts w:ascii="Arial" w:hAnsi="Arial" w:cs="Arial"/>
        </w:rPr>
        <w:t>start-ups</w:t>
      </w:r>
      <w:r w:rsidRPr="00F67984">
        <w:rPr>
          <w:rFonts w:ascii="Arial" w:hAnsi="Arial" w:cs="Arial"/>
        </w:rPr>
        <w:t xml:space="preserve"> and businesses, there will be a long-term trend of an overall increase in the total number of </w:t>
      </w:r>
      <w:r w:rsidR="00553E36" w:rsidRPr="00F67984">
        <w:rPr>
          <w:rFonts w:ascii="Arial" w:hAnsi="Arial" w:cs="Arial"/>
        </w:rPr>
        <w:t>available employment opportunities</w:t>
      </w:r>
      <w:r w:rsidRPr="00F67984">
        <w:rPr>
          <w:rFonts w:ascii="Arial" w:hAnsi="Arial" w:cs="Arial"/>
        </w:rPr>
        <w:t>. This will result in a net increase in the total number of available jobs.</w:t>
      </w:r>
      <w:r w:rsidR="00723624" w:rsidRPr="00F67984">
        <w:rPr>
          <w:rFonts w:ascii="Arial" w:hAnsi="Arial" w:cs="Arial"/>
        </w:rPr>
        <w:t xml:space="preserve"> However, </w:t>
      </w:r>
      <w:r w:rsidR="00553E36" w:rsidRPr="00F67984">
        <w:rPr>
          <w:rFonts w:ascii="Arial" w:hAnsi="Arial" w:cs="Arial"/>
        </w:rPr>
        <w:t>facilitating</w:t>
      </w:r>
      <w:r w:rsidR="00723624" w:rsidRPr="00F67984">
        <w:rPr>
          <w:rFonts w:ascii="Arial" w:hAnsi="Arial" w:cs="Arial"/>
        </w:rPr>
        <w:t xml:space="preserve"> the economy with maximum potential skilled </w:t>
      </w:r>
      <w:r w:rsidR="004945C1" w:rsidRPr="00F67984">
        <w:rPr>
          <w:rFonts w:ascii="Arial" w:hAnsi="Arial" w:cs="Arial"/>
        </w:rPr>
        <w:t>labour</w:t>
      </w:r>
      <w:r w:rsidR="00723624" w:rsidRPr="00F67984">
        <w:rPr>
          <w:rFonts w:ascii="Arial" w:hAnsi="Arial" w:cs="Arial"/>
        </w:rPr>
        <w:t xml:space="preserve"> force is crucial</w:t>
      </w:r>
      <w:r w:rsidR="00340956" w:rsidRPr="00F67984">
        <w:rPr>
          <w:rFonts w:ascii="Arial" w:hAnsi="Arial" w:cs="Arial"/>
        </w:rPr>
        <w:t xml:space="preserve"> </w:t>
      </w:r>
      <w:r w:rsidR="00340956" w:rsidRPr="00F67984">
        <w:rPr>
          <w:rFonts w:ascii="Arial" w:hAnsi="Arial" w:cs="Arial"/>
        </w:rPr>
        <w:fldChar w:fldCharType="begin"/>
      </w:r>
      <w:r w:rsidR="00340956" w:rsidRPr="00F67984">
        <w:rPr>
          <w:rFonts w:ascii="Arial" w:hAnsi="Arial" w:cs="Arial"/>
        </w:rPr>
        <w:instrText xml:space="preserve"> ADDIN EN.CITE &lt;EndNote&gt;&lt;Cite&gt;&lt;Author&gt;Audretsch&lt;/Author&gt;&lt;Year&gt;2012&lt;/Year&gt;&lt;RecNum&gt;27&lt;/RecNum&gt;&lt;DisplayText&gt;(Audretsch, 2012)&lt;/DisplayText&gt;&lt;record&gt;&lt;rec-number&gt;27&lt;/rec-number&gt;&lt;foreign-keys&gt;&lt;key app="EN" db-id="d0zesfttiweptueevr3vrx5m00xf5dapw9td" timestamp="1657146641"&gt;27&lt;/key&gt;&lt;/foreign-keys&gt;&lt;ref-type name="Journal Article"&gt;17&lt;/ref-type&gt;&lt;contributors&gt;&lt;authors&gt;&lt;author&gt;Audretsch, David %J Management decision&lt;/author&gt;&lt;/authors&gt;&lt;/contributors&gt;&lt;titles&gt;&lt;title&gt;Entrepreneurship research&lt;/title&gt;&lt;/titles&gt;&lt;dates&gt;&lt;year&gt;2012&lt;/year&gt;&lt;/dates&gt;&lt;isbn&gt;0025-1747&lt;/isbn&gt;&lt;urls&gt;&lt;/urls&gt;&lt;/record&gt;&lt;/Cite&gt;&lt;/EndNote&gt;</w:instrText>
      </w:r>
      <w:r w:rsidR="00340956" w:rsidRPr="00F67984">
        <w:rPr>
          <w:rFonts w:ascii="Arial" w:hAnsi="Arial" w:cs="Arial"/>
        </w:rPr>
        <w:fldChar w:fldCharType="separate"/>
      </w:r>
      <w:r w:rsidR="00340956" w:rsidRPr="00F67984">
        <w:rPr>
          <w:rFonts w:ascii="Arial" w:hAnsi="Arial" w:cs="Arial"/>
          <w:noProof/>
        </w:rPr>
        <w:t>(Audretsch, 2012)</w:t>
      </w:r>
      <w:r w:rsidR="00340956" w:rsidRPr="00F67984">
        <w:rPr>
          <w:rFonts w:ascii="Arial" w:hAnsi="Arial" w:cs="Arial"/>
        </w:rPr>
        <w:fldChar w:fldCharType="end"/>
      </w:r>
      <w:r w:rsidR="00723624" w:rsidRPr="00F67984">
        <w:rPr>
          <w:rFonts w:ascii="Arial" w:hAnsi="Arial" w:cs="Arial"/>
        </w:rPr>
        <w:t xml:space="preserve">. </w:t>
      </w:r>
    </w:p>
    <w:p w14:paraId="108DE92D" w14:textId="1C4808F6" w:rsidR="000C4B05" w:rsidRPr="00F67984" w:rsidRDefault="000C4B05" w:rsidP="00C21F3D">
      <w:pPr>
        <w:spacing w:line="360" w:lineRule="auto"/>
        <w:jc w:val="both"/>
        <w:rPr>
          <w:rFonts w:ascii="Arial" w:hAnsi="Arial" w:cs="Arial"/>
        </w:rPr>
      </w:pPr>
      <w:r w:rsidRPr="00F67984">
        <w:rPr>
          <w:rFonts w:ascii="Arial" w:hAnsi="Arial" w:cs="Arial"/>
        </w:rPr>
        <w:t xml:space="preserve">In developing countries like India and Bangladesh, the shortage of skilled </w:t>
      </w:r>
      <w:r w:rsidR="00BE390D" w:rsidRPr="00F67984">
        <w:rPr>
          <w:rFonts w:ascii="Arial" w:hAnsi="Arial" w:cs="Arial"/>
        </w:rPr>
        <w:t>labour</w:t>
      </w:r>
      <w:r w:rsidRPr="00F67984">
        <w:rPr>
          <w:rFonts w:ascii="Arial" w:hAnsi="Arial" w:cs="Arial"/>
        </w:rPr>
        <w:t xml:space="preserve"> is visible. To some extent, </w:t>
      </w:r>
      <w:r w:rsidR="008238BB" w:rsidRPr="00F67984">
        <w:rPr>
          <w:rFonts w:ascii="Arial" w:hAnsi="Arial" w:cs="Arial"/>
        </w:rPr>
        <w:t>lacking</w:t>
      </w:r>
      <w:r w:rsidRPr="00F67984">
        <w:rPr>
          <w:rFonts w:ascii="Arial" w:hAnsi="Arial" w:cs="Arial"/>
        </w:rPr>
        <w:t xml:space="preserve"> specialized </w:t>
      </w:r>
      <w:r w:rsidR="003F6526" w:rsidRPr="00F67984">
        <w:rPr>
          <w:rFonts w:ascii="Arial" w:hAnsi="Arial" w:cs="Arial"/>
        </w:rPr>
        <w:t xml:space="preserve">skill </w:t>
      </w:r>
      <w:r w:rsidR="00BE390D" w:rsidRPr="00F67984">
        <w:rPr>
          <w:rFonts w:ascii="Arial" w:hAnsi="Arial" w:cs="Arial"/>
        </w:rPr>
        <w:t>labour</w:t>
      </w:r>
      <w:r w:rsidR="003F6526" w:rsidRPr="00F67984">
        <w:rPr>
          <w:rFonts w:ascii="Arial" w:hAnsi="Arial" w:cs="Arial"/>
        </w:rPr>
        <w:t xml:space="preserve"> enable a nation to enjoy a large pool of </w:t>
      </w:r>
      <w:r w:rsidR="00765E3E" w:rsidRPr="00F67984">
        <w:rPr>
          <w:rFonts w:ascii="Arial" w:hAnsi="Arial" w:cs="Arial"/>
        </w:rPr>
        <w:t>low-cost</w:t>
      </w:r>
      <w:r w:rsidR="003F6526" w:rsidRPr="00F67984">
        <w:rPr>
          <w:rFonts w:ascii="Arial" w:hAnsi="Arial" w:cs="Arial"/>
        </w:rPr>
        <w:t xml:space="preserve"> </w:t>
      </w:r>
      <w:r w:rsidR="00BE390D" w:rsidRPr="00F67984">
        <w:rPr>
          <w:rFonts w:ascii="Arial" w:hAnsi="Arial" w:cs="Arial"/>
        </w:rPr>
        <w:t>labour</w:t>
      </w:r>
      <w:r w:rsidR="003F6526" w:rsidRPr="00F67984">
        <w:rPr>
          <w:rFonts w:ascii="Arial" w:hAnsi="Arial" w:cs="Arial"/>
        </w:rPr>
        <w:t xml:space="preserve"> available to </w:t>
      </w:r>
      <w:r w:rsidR="00391AD7" w:rsidRPr="00F67984">
        <w:rPr>
          <w:rFonts w:ascii="Arial" w:hAnsi="Arial" w:cs="Arial"/>
        </w:rPr>
        <w:t>attain</w:t>
      </w:r>
      <w:r w:rsidR="003F6526" w:rsidRPr="00F67984">
        <w:rPr>
          <w:rFonts w:ascii="Arial" w:hAnsi="Arial" w:cs="Arial"/>
        </w:rPr>
        <w:t xml:space="preserve"> </w:t>
      </w:r>
      <w:r w:rsidR="00553E36" w:rsidRPr="00F67984">
        <w:rPr>
          <w:rFonts w:ascii="Arial" w:hAnsi="Arial" w:cs="Arial"/>
        </w:rPr>
        <w:t xml:space="preserve">a </w:t>
      </w:r>
      <w:r w:rsidR="003F6526" w:rsidRPr="00F67984">
        <w:rPr>
          <w:rFonts w:ascii="Arial" w:hAnsi="Arial" w:cs="Arial"/>
        </w:rPr>
        <w:t>comparative advantage</w:t>
      </w:r>
      <w:r w:rsidR="00391AD7" w:rsidRPr="00F67984">
        <w:rPr>
          <w:rFonts w:ascii="Arial" w:hAnsi="Arial" w:cs="Arial"/>
        </w:rPr>
        <w:t xml:space="preserve">. </w:t>
      </w:r>
      <w:r w:rsidR="008238BB" w:rsidRPr="00F67984">
        <w:rPr>
          <w:rFonts w:ascii="Arial" w:hAnsi="Arial" w:cs="Arial"/>
        </w:rPr>
        <w:t xml:space="preserve">But in the long run, for inclusive development, </w:t>
      </w:r>
      <w:r w:rsidR="00553E36" w:rsidRPr="00F67984">
        <w:rPr>
          <w:rFonts w:ascii="Arial" w:hAnsi="Arial" w:cs="Arial"/>
        </w:rPr>
        <w:t xml:space="preserve">the </w:t>
      </w:r>
      <w:r w:rsidR="008238BB" w:rsidRPr="00F67984">
        <w:rPr>
          <w:rFonts w:ascii="Arial" w:hAnsi="Arial" w:cs="Arial"/>
        </w:rPr>
        <w:t xml:space="preserve">transformation </w:t>
      </w:r>
      <w:r w:rsidR="00765E3E" w:rsidRPr="00F67984">
        <w:rPr>
          <w:rFonts w:ascii="Arial" w:hAnsi="Arial" w:cs="Arial"/>
        </w:rPr>
        <w:t xml:space="preserve">from low-cost </w:t>
      </w:r>
      <w:r w:rsidR="00BE390D" w:rsidRPr="00F67984">
        <w:rPr>
          <w:rFonts w:ascii="Arial" w:hAnsi="Arial" w:cs="Arial"/>
        </w:rPr>
        <w:t>labour</w:t>
      </w:r>
      <w:r w:rsidR="00765E3E" w:rsidRPr="00F67984">
        <w:rPr>
          <w:rFonts w:ascii="Arial" w:hAnsi="Arial" w:cs="Arial"/>
        </w:rPr>
        <w:t xml:space="preserve"> to skilled </w:t>
      </w:r>
      <w:r w:rsidR="00BE390D" w:rsidRPr="00F67984">
        <w:rPr>
          <w:rFonts w:ascii="Arial" w:hAnsi="Arial" w:cs="Arial"/>
        </w:rPr>
        <w:t>labour</w:t>
      </w:r>
      <w:r w:rsidR="00765E3E" w:rsidRPr="00F67984">
        <w:rPr>
          <w:rFonts w:ascii="Arial" w:hAnsi="Arial" w:cs="Arial"/>
        </w:rPr>
        <w:t xml:space="preserve"> is crucial</w:t>
      </w:r>
      <w:r w:rsidR="00340956" w:rsidRPr="00F67984">
        <w:rPr>
          <w:rFonts w:ascii="Arial" w:hAnsi="Arial" w:cs="Arial"/>
        </w:rPr>
        <w:t xml:space="preserve"> </w:t>
      </w:r>
      <w:r w:rsidR="00340956" w:rsidRPr="00F67984">
        <w:rPr>
          <w:rFonts w:ascii="Arial" w:hAnsi="Arial" w:cs="Arial"/>
        </w:rPr>
        <w:fldChar w:fldCharType="begin"/>
      </w:r>
      <w:r w:rsidR="00340956" w:rsidRPr="00F67984">
        <w:rPr>
          <w:rFonts w:ascii="Arial" w:hAnsi="Arial" w:cs="Arial"/>
        </w:rPr>
        <w:instrText xml:space="preserve"> ADDIN EN.CITE &lt;EndNote&gt;&lt;Cite&gt;&lt;Author&gt;Frederick&lt;/Author&gt;&lt;Year&gt;2018&lt;/Year&gt;&lt;RecNum&gt;24&lt;/RecNum&gt;&lt;DisplayText&gt;(Frederick et al., 2018)&lt;/DisplayText&gt;&lt;record&gt;&lt;rec-number&gt;24&lt;/rec-number&gt;&lt;foreign-keys&gt;&lt;key app="EN" db-id="d0zesfttiweptueevr3vrx5m00xf5dapw9td" timestamp="1657146095"&gt;24&lt;/key&gt;&lt;/foreign-keys&gt;&lt;ref-type name="Book"&gt;6&lt;/ref-type&gt;&lt;contributors&gt;&lt;authors&gt;&lt;author&gt;Frederick, Howard&lt;/author&gt;&lt;author&gt;O&amp;apos;Connor, Allan&lt;/author&gt;&lt;author&gt;Kuratko, Donald F&lt;/author&gt;&lt;/authors&gt;&lt;/contributors&gt;&lt;titles&gt;&lt;title&gt;Entrepreneurship&lt;/title&gt;&lt;/titles&gt;&lt;dates&gt;&lt;year&gt;2018&lt;/year&gt;&lt;/dates&gt;&lt;publisher&gt;Cengage AU&lt;/publisher&gt;&lt;isbn&gt;0170411753&lt;/isbn&gt;&lt;urls&gt;&lt;/urls&gt;&lt;/record&gt;&lt;/Cite&gt;&lt;/EndNote&gt;</w:instrText>
      </w:r>
      <w:r w:rsidR="00340956" w:rsidRPr="00F67984">
        <w:rPr>
          <w:rFonts w:ascii="Arial" w:hAnsi="Arial" w:cs="Arial"/>
        </w:rPr>
        <w:fldChar w:fldCharType="separate"/>
      </w:r>
      <w:r w:rsidR="00340956" w:rsidRPr="00F67984">
        <w:rPr>
          <w:rFonts w:ascii="Arial" w:hAnsi="Arial" w:cs="Arial"/>
          <w:noProof/>
        </w:rPr>
        <w:t>(Frederick et al., 2018)</w:t>
      </w:r>
      <w:r w:rsidR="00340956" w:rsidRPr="00F67984">
        <w:rPr>
          <w:rFonts w:ascii="Arial" w:hAnsi="Arial" w:cs="Arial"/>
        </w:rPr>
        <w:fldChar w:fldCharType="end"/>
      </w:r>
      <w:r w:rsidR="00765E3E" w:rsidRPr="00F67984">
        <w:rPr>
          <w:rFonts w:ascii="Arial" w:hAnsi="Arial" w:cs="Arial"/>
        </w:rPr>
        <w:t xml:space="preserve">. Skilled </w:t>
      </w:r>
      <w:r w:rsidR="00BE390D" w:rsidRPr="00F67984">
        <w:rPr>
          <w:rFonts w:ascii="Arial" w:hAnsi="Arial" w:cs="Arial"/>
        </w:rPr>
        <w:t>labour</w:t>
      </w:r>
      <w:r w:rsidR="00765E3E" w:rsidRPr="00F67984">
        <w:rPr>
          <w:rFonts w:ascii="Arial" w:hAnsi="Arial" w:cs="Arial"/>
        </w:rPr>
        <w:t xml:space="preserve"> can increase the level of productivity and even can help attain the economy of s</w:t>
      </w:r>
      <w:r w:rsidR="00CA4CF7" w:rsidRPr="00F67984">
        <w:rPr>
          <w:rFonts w:ascii="Arial" w:hAnsi="Arial" w:cs="Arial"/>
        </w:rPr>
        <w:t xml:space="preserve">cale. </w:t>
      </w:r>
      <w:r w:rsidR="00C551EB" w:rsidRPr="00F67984">
        <w:rPr>
          <w:rFonts w:ascii="Arial" w:hAnsi="Arial" w:cs="Arial"/>
        </w:rPr>
        <w:t xml:space="preserve">Government initiatives </w:t>
      </w:r>
      <w:r w:rsidR="000F769B" w:rsidRPr="00F67984">
        <w:rPr>
          <w:rFonts w:ascii="Arial" w:hAnsi="Arial" w:cs="Arial"/>
        </w:rPr>
        <w:t xml:space="preserve">have already been </w:t>
      </w:r>
      <w:r w:rsidR="000F769B" w:rsidRPr="00F67984">
        <w:rPr>
          <w:rFonts w:ascii="Arial" w:hAnsi="Arial" w:cs="Arial"/>
        </w:rPr>
        <w:lastRenderedPageBreak/>
        <w:t xml:space="preserve">taken in underdeveloped countries for training the youth with different skills and practical knowledge. </w:t>
      </w:r>
      <w:r w:rsidR="00927F70" w:rsidRPr="00F67984">
        <w:rPr>
          <w:rFonts w:ascii="Arial" w:hAnsi="Arial" w:cs="Arial"/>
        </w:rPr>
        <w:t xml:space="preserve">But almost all initiatives taken by </w:t>
      </w:r>
      <w:r w:rsidR="0051670E" w:rsidRPr="00F67984">
        <w:rPr>
          <w:rFonts w:ascii="Arial" w:hAnsi="Arial" w:cs="Arial"/>
        </w:rPr>
        <w:t xml:space="preserve">the </w:t>
      </w:r>
      <w:r w:rsidR="00927F70" w:rsidRPr="00F67984">
        <w:rPr>
          <w:rFonts w:ascii="Arial" w:hAnsi="Arial" w:cs="Arial"/>
        </w:rPr>
        <w:t xml:space="preserve">government for </w:t>
      </w:r>
      <w:r w:rsidR="0051670E" w:rsidRPr="00F67984">
        <w:rPr>
          <w:rFonts w:ascii="Arial" w:hAnsi="Arial" w:cs="Arial"/>
        </w:rPr>
        <w:t xml:space="preserve">the </w:t>
      </w:r>
      <w:r w:rsidR="000C6A8C" w:rsidRPr="00F67984">
        <w:rPr>
          <w:rFonts w:ascii="Arial" w:hAnsi="Arial" w:cs="Arial"/>
        </w:rPr>
        <w:t>skill development of the citizens have been strongly critici</w:t>
      </w:r>
      <w:r w:rsidR="00C96CD7" w:rsidRPr="00F67984">
        <w:rPr>
          <w:rFonts w:ascii="Arial" w:hAnsi="Arial" w:cs="Arial"/>
        </w:rPr>
        <w:t>z</w:t>
      </w:r>
      <w:r w:rsidR="000C6A8C" w:rsidRPr="00F67984">
        <w:rPr>
          <w:rFonts w:ascii="Arial" w:hAnsi="Arial" w:cs="Arial"/>
        </w:rPr>
        <w:t>ed by public media due to the lack of capacity, quality, and magnitude</w:t>
      </w:r>
      <w:r w:rsidR="00340956" w:rsidRPr="00F67984">
        <w:rPr>
          <w:rFonts w:ascii="Arial" w:hAnsi="Arial" w:cs="Arial"/>
        </w:rPr>
        <w:t xml:space="preserve"> </w:t>
      </w:r>
      <w:r w:rsidR="00340956" w:rsidRPr="00F67984">
        <w:rPr>
          <w:rFonts w:ascii="Arial" w:hAnsi="Arial" w:cs="Arial"/>
        </w:rPr>
        <w:fldChar w:fldCharType="begin"/>
      </w:r>
      <w:r w:rsidR="00340956" w:rsidRPr="00F67984">
        <w:rPr>
          <w:rFonts w:ascii="Arial" w:hAnsi="Arial" w:cs="Arial"/>
        </w:rPr>
        <w:instrText xml:space="preserve"> ADDIN EN.CITE &lt;EndNote&gt;&lt;Cite&gt;&lt;Author&gt;Audretsch&lt;/Author&gt;&lt;Year&gt;2012&lt;/Year&gt;&lt;RecNum&gt;27&lt;/RecNum&gt;&lt;DisplayText&gt;(Audretsch, 2012, Suchek et al., 2022, Kostakis and Tsagarakis, 2022)&lt;/DisplayText&gt;&lt;record&gt;&lt;rec-number&gt;27&lt;/rec-number&gt;&lt;foreign-keys&gt;&lt;key app="EN" db-id="d0zesfttiweptueevr3vrx5m00xf5dapw9td" timestamp="1657146641"&gt;27&lt;/key&gt;&lt;/foreign-keys&gt;&lt;ref-type name="Journal Article"&gt;17&lt;/ref-type&gt;&lt;contributors&gt;&lt;authors&gt;&lt;author&gt;Audretsch, David %J Management decision&lt;/author&gt;&lt;/authors&gt;&lt;/contributors&gt;&lt;titles&gt;&lt;title&gt;Entrepreneurship research&lt;/title&gt;&lt;/titles&gt;&lt;dates&gt;&lt;year&gt;2012&lt;/year&gt;&lt;/dates&gt;&lt;isbn&gt;0025-1747&lt;/isbn&gt;&lt;urls&gt;&lt;/urls&gt;&lt;/record&gt;&lt;/Cite&gt;&lt;Cite&gt;&lt;Author&gt;Suchek&lt;/Author&gt;&lt;Year&gt;2022&lt;/Year&gt;&lt;RecNum&gt;21&lt;/RecNum&gt;&lt;record&gt;&lt;rec-number&gt;21&lt;/rec-number&gt;&lt;foreign-keys&gt;&lt;key app="EN" db-id="d0zesfttiweptueevr3vrx5m00xf5dapw9td" timestamp="1657142013"&gt;21&lt;/key&gt;&lt;/foreign-keys&gt;&lt;ref-type name="Journal Article"&gt;17&lt;/ref-type&gt;&lt;contributors&gt;&lt;authors&gt;&lt;author&gt;Suchek, Nathalia&lt;/author&gt;&lt;author&gt;Ferreira, João J&lt;/author&gt;&lt;author&gt;Fernandes, Paula O %J Business Strategy&lt;/author&gt;&lt;author&gt;the Environment&lt;/author&gt;&lt;/authors&gt;&lt;/contributors&gt;&lt;titles&gt;&lt;title&gt;A review of entrepreneurship and circular economy research: State of the art and future directions&lt;/title&gt;&lt;/titles&gt;&lt;dates&gt;&lt;year&gt;2022&lt;/year&gt;&lt;/dates&gt;&lt;isbn&gt;0964-4733&lt;/isbn&gt;&lt;urls&gt;&lt;/urls&gt;&lt;/record&gt;&lt;/Cite&gt;&lt;Cite&gt;&lt;Author&gt;Kostakis&lt;/Author&gt;&lt;Year&gt;2022&lt;/Year&gt;&lt;RecNum&gt;22&lt;/RecNum&gt;&lt;record&gt;&lt;rec-number&gt;22&lt;/rec-number&gt;&lt;foreign-keys&gt;&lt;key app="EN" db-id="d0zesfttiweptueevr3vrx5m00xf5dapw9td" timestamp="1657142026"&gt;22&lt;/key&gt;&lt;/foreign-keys&gt;&lt;ref-type name="Journal Article"&gt;17&lt;/ref-type&gt;&lt;contributors&gt;&lt;authors&gt;&lt;author&gt;Kostakis, Ioannis&lt;/author&gt;&lt;author&gt;Tsagarakis, Konstantinos P %J Journal of Cleaner Production&lt;/author&gt;&lt;/authors&gt;&lt;/contributors&gt;&lt;titles&gt;&lt;title&gt;The role of entrepreneurship, innovation and socioeconomic development on circularity rate: Empirical evidence from selected European countries&lt;/title&gt;&lt;/titles&gt;&lt;pages&gt;131267&lt;/pages&gt;&lt;volume&gt;348&lt;/volume&gt;&lt;dates&gt;&lt;year&gt;2022&lt;/year&gt;&lt;/dates&gt;&lt;isbn&gt;0959-6526&lt;/isbn&gt;&lt;urls&gt;&lt;/urls&gt;&lt;/record&gt;&lt;/Cite&gt;&lt;/EndNote&gt;</w:instrText>
      </w:r>
      <w:r w:rsidR="00340956" w:rsidRPr="00F67984">
        <w:rPr>
          <w:rFonts w:ascii="Arial" w:hAnsi="Arial" w:cs="Arial"/>
        </w:rPr>
        <w:fldChar w:fldCharType="separate"/>
      </w:r>
      <w:r w:rsidR="00340956" w:rsidRPr="00F67984">
        <w:rPr>
          <w:rFonts w:ascii="Arial" w:hAnsi="Arial" w:cs="Arial"/>
          <w:noProof/>
        </w:rPr>
        <w:t>(Audretsch, 2012, Suchek et al., 2022, Kostakis and Tsagarakis, 2022)</w:t>
      </w:r>
      <w:r w:rsidR="00340956" w:rsidRPr="00F67984">
        <w:rPr>
          <w:rFonts w:ascii="Arial" w:hAnsi="Arial" w:cs="Arial"/>
        </w:rPr>
        <w:fldChar w:fldCharType="end"/>
      </w:r>
      <w:r w:rsidR="000C6A8C" w:rsidRPr="00F67984">
        <w:rPr>
          <w:rFonts w:ascii="Arial" w:hAnsi="Arial" w:cs="Arial"/>
        </w:rPr>
        <w:t xml:space="preserve">. </w:t>
      </w:r>
    </w:p>
    <w:p w14:paraId="6AD4AC7C" w14:textId="7DDE4B54" w:rsidR="000D336C" w:rsidRPr="00F67984" w:rsidRDefault="000D336C" w:rsidP="00C21F3D">
      <w:pPr>
        <w:spacing w:line="360" w:lineRule="auto"/>
        <w:jc w:val="both"/>
        <w:rPr>
          <w:rFonts w:ascii="Arial" w:hAnsi="Arial" w:cs="Arial"/>
        </w:rPr>
      </w:pPr>
      <w:r w:rsidRPr="00F67984">
        <w:rPr>
          <w:rFonts w:ascii="Arial" w:hAnsi="Arial" w:cs="Arial"/>
        </w:rPr>
        <w:t>In countries like India, Myanmar, and Pakistan, the usage of smartphone</w:t>
      </w:r>
      <w:r w:rsidR="0051670E" w:rsidRPr="00F67984">
        <w:rPr>
          <w:rFonts w:ascii="Arial" w:hAnsi="Arial" w:cs="Arial"/>
        </w:rPr>
        <w:t>s</w:t>
      </w:r>
      <w:r w:rsidRPr="00F67984">
        <w:rPr>
          <w:rFonts w:ascii="Arial" w:hAnsi="Arial" w:cs="Arial"/>
        </w:rPr>
        <w:t xml:space="preserve"> is increasing very rapidly. The low cost of mobile devices available in this area and </w:t>
      </w:r>
      <w:r w:rsidR="0051670E" w:rsidRPr="00F67984">
        <w:rPr>
          <w:rFonts w:ascii="Arial" w:hAnsi="Arial" w:cs="Arial"/>
        </w:rPr>
        <w:t xml:space="preserve">the </w:t>
      </w:r>
      <w:r w:rsidRPr="00F67984">
        <w:rPr>
          <w:rFonts w:ascii="Arial" w:hAnsi="Arial" w:cs="Arial"/>
        </w:rPr>
        <w:t xml:space="preserve">low cost of </w:t>
      </w:r>
      <w:r w:rsidR="00B06D36" w:rsidRPr="00F67984">
        <w:rPr>
          <w:rFonts w:ascii="Arial" w:hAnsi="Arial" w:cs="Arial"/>
        </w:rPr>
        <w:t xml:space="preserve">the </w:t>
      </w:r>
      <w:r w:rsidRPr="00F67984">
        <w:rPr>
          <w:rFonts w:ascii="Arial" w:hAnsi="Arial" w:cs="Arial"/>
        </w:rPr>
        <w:t xml:space="preserve">internet have already initiated a </w:t>
      </w:r>
      <w:r w:rsidR="00DF14C6" w:rsidRPr="00F67984">
        <w:rPr>
          <w:rFonts w:ascii="Arial" w:hAnsi="Arial" w:cs="Arial"/>
        </w:rPr>
        <w:t xml:space="preserve">boom </w:t>
      </w:r>
      <w:r w:rsidR="00B06D36" w:rsidRPr="00F67984">
        <w:rPr>
          <w:rFonts w:ascii="Arial" w:hAnsi="Arial" w:cs="Arial"/>
        </w:rPr>
        <w:t>in</w:t>
      </w:r>
      <w:r w:rsidR="00DF14C6" w:rsidRPr="00F67984">
        <w:rPr>
          <w:rFonts w:ascii="Arial" w:hAnsi="Arial" w:cs="Arial"/>
        </w:rPr>
        <w:t xml:space="preserve"> online learning. </w:t>
      </w:r>
      <w:r w:rsidR="003D4E0A" w:rsidRPr="00F67984">
        <w:rPr>
          <w:rFonts w:ascii="Arial" w:hAnsi="Arial" w:cs="Arial"/>
        </w:rPr>
        <w:t xml:space="preserve">The international market penetration of smartphones and </w:t>
      </w:r>
      <w:r w:rsidR="00B06D36" w:rsidRPr="00F67984">
        <w:rPr>
          <w:rFonts w:ascii="Arial" w:hAnsi="Arial" w:cs="Arial"/>
        </w:rPr>
        <w:t xml:space="preserve">the </w:t>
      </w:r>
      <w:r w:rsidR="003D4E0A" w:rsidRPr="00F67984">
        <w:rPr>
          <w:rFonts w:ascii="Arial" w:hAnsi="Arial" w:cs="Arial"/>
        </w:rPr>
        <w:t>internet is increasing very rapidly and soon it can be expected that more than 80% world population will have access to the internet by 2030</w:t>
      </w:r>
      <w:r w:rsidR="008E4562" w:rsidRPr="00F67984">
        <w:rPr>
          <w:rFonts w:ascii="Arial" w:hAnsi="Arial" w:cs="Arial"/>
        </w:rPr>
        <w:t xml:space="preserve"> </w:t>
      </w:r>
      <w:r w:rsidR="008E4562" w:rsidRPr="00F67984">
        <w:rPr>
          <w:rFonts w:ascii="Arial" w:hAnsi="Arial" w:cs="Arial"/>
        </w:rPr>
        <w:fldChar w:fldCharType="begin"/>
      </w:r>
      <w:r w:rsidR="008E4562" w:rsidRPr="00F67984">
        <w:rPr>
          <w:rFonts w:ascii="Arial" w:hAnsi="Arial" w:cs="Arial"/>
        </w:rPr>
        <w:instrText xml:space="preserve"> ADDIN EN.CITE &lt;EndNote&gt;&lt;Cite&gt;&lt;Author&gt;Suchek&lt;/Author&gt;&lt;Year&gt;2022&lt;/Year&gt;&lt;RecNum&gt;21&lt;/RecNum&gt;&lt;DisplayText&gt;(Suchek et al., 2022, Kostakis and Tsagarakis, 2022)&lt;/DisplayText&gt;&lt;record&gt;&lt;rec-number&gt;21&lt;/rec-number&gt;&lt;foreign-keys&gt;&lt;key app="EN" db-id="d0zesfttiweptueevr3vrx5m00xf5dapw9td" timestamp="1657142013"&gt;21&lt;/key&gt;&lt;/foreign-keys&gt;&lt;ref-type name="Journal Article"&gt;17&lt;/ref-type&gt;&lt;contributors&gt;&lt;authors&gt;&lt;author&gt;Suchek, Nathalia&lt;/author&gt;&lt;author&gt;Ferreira, João J&lt;/author&gt;&lt;author&gt;Fernandes, Paula O %J Business Strategy&lt;/author&gt;&lt;author&gt;the Environment&lt;/author&gt;&lt;/authors&gt;&lt;/contributors&gt;&lt;titles&gt;&lt;title&gt;A review of entrepreneurship and circular economy research: State of the art and future directions&lt;/title&gt;&lt;/titles&gt;&lt;dates&gt;&lt;year&gt;2022&lt;/year&gt;&lt;/dates&gt;&lt;isbn&gt;0964-4733&lt;/isbn&gt;&lt;urls&gt;&lt;/urls&gt;&lt;/record&gt;&lt;/Cite&gt;&lt;Cite&gt;&lt;Author&gt;Kostakis&lt;/Author&gt;&lt;Year&gt;2022&lt;/Year&gt;&lt;RecNum&gt;22&lt;/RecNum&gt;&lt;record&gt;&lt;rec-number&gt;22&lt;/rec-number&gt;&lt;foreign-keys&gt;&lt;key app="EN" db-id="d0zesfttiweptueevr3vrx5m00xf5dapw9td" timestamp="1657142026"&gt;22&lt;/key&gt;&lt;/foreign-keys&gt;&lt;ref-type name="Journal Article"&gt;17&lt;/ref-type&gt;&lt;contributors&gt;&lt;authors&gt;&lt;author&gt;Kostakis, Ioannis&lt;/author&gt;&lt;author&gt;Tsagarakis, Konstantinos P %J Journal of Cleaner Production&lt;/author&gt;&lt;/authors&gt;&lt;/contributors&gt;&lt;titles&gt;&lt;title&gt;The role of entrepreneurship, innovation and socioeconomic development on circularity rate: Empirical evidence from selected European countries&lt;/title&gt;&lt;/titles&gt;&lt;pages&gt;131267&lt;/pages&gt;&lt;volume&gt;348&lt;/volume&gt;&lt;dates&gt;&lt;year&gt;2022&lt;/year&gt;&lt;/dates&gt;&lt;isbn&gt;0959-6526&lt;/isbn&gt;&lt;urls&gt;&lt;/urls&gt;&lt;/record&gt;&lt;/Cite&gt;&lt;/EndNote&gt;</w:instrText>
      </w:r>
      <w:r w:rsidR="008E4562" w:rsidRPr="00F67984">
        <w:rPr>
          <w:rFonts w:ascii="Arial" w:hAnsi="Arial" w:cs="Arial"/>
        </w:rPr>
        <w:fldChar w:fldCharType="separate"/>
      </w:r>
      <w:r w:rsidR="008E4562" w:rsidRPr="00F67984">
        <w:rPr>
          <w:rFonts w:ascii="Arial" w:hAnsi="Arial" w:cs="Arial"/>
          <w:noProof/>
        </w:rPr>
        <w:t>(Suchek et al., 2022, Kostakis and Tsagarakis, 2022)</w:t>
      </w:r>
      <w:r w:rsidR="008E4562" w:rsidRPr="00F67984">
        <w:rPr>
          <w:rFonts w:ascii="Arial" w:hAnsi="Arial" w:cs="Arial"/>
        </w:rPr>
        <w:fldChar w:fldCharType="end"/>
      </w:r>
      <w:r w:rsidR="009E0733" w:rsidRPr="00F67984">
        <w:rPr>
          <w:rFonts w:ascii="Arial" w:hAnsi="Arial" w:cs="Arial"/>
        </w:rPr>
        <w:t>. The government</w:t>
      </w:r>
      <w:r w:rsidR="00B06D36" w:rsidRPr="00F67984">
        <w:rPr>
          <w:rFonts w:ascii="Arial" w:hAnsi="Arial" w:cs="Arial"/>
        </w:rPr>
        <w:t>'</w:t>
      </w:r>
      <w:r w:rsidR="009E0733" w:rsidRPr="00F67984">
        <w:rPr>
          <w:rFonts w:ascii="Arial" w:hAnsi="Arial" w:cs="Arial"/>
        </w:rPr>
        <w:t xml:space="preserve">s capacity </w:t>
      </w:r>
      <w:r w:rsidR="0004404E" w:rsidRPr="00F67984">
        <w:rPr>
          <w:rFonts w:ascii="Arial" w:hAnsi="Arial" w:cs="Arial"/>
        </w:rPr>
        <w:t xml:space="preserve">issue </w:t>
      </w:r>
      <w:r w:rsidR="009E0733" w:rsidRPr="00F67984">
        <w:rPr>
          <w:rFonts w:ascii="Arial" w:hAnsi="Arial" w:cs="Arial"/>
        </w:rPr>
        <w:t xml:space="preserve">of training a large population can be </w:t>
      </w:r>
      <w:r w:rsidR="00DD4C2C" w:rsidRPr="00F67984">
        <w:rPr>
          <w:rFonts w:ascii="Arial" w:hAnsi="Arial" w:cs="Arial"/>
        </w:rPr>
        <w:t>solved with</w:t>
      </w:r>
      <w:r w:rsidR="0004404E" w:rsidRPr="00F67984">
        <w:rPr>
          <w:rFonts w:ascii="Arial" w:hAnsi="Arial" w:cs="Arial"/>
        </w:rPr>
        <w:t xml:space="preserve"> the usage of </w:t>
      </w:r>
      <w:r w:rsidR="00B06D36" w:rsidRPr="00F67984">
        <w:rPr>
          <w:rFonts w:ascii="Arial" w:hAnsi="Arial" w:cs="Arial"/>
        </w:rPr>
        <w:t xml:space="preserve">the </w:t>
      </w:r>
      <w:r w:rsidR="0004404E" w:rsidRPr="00F67984">
        <w:rPr>
          <w:rFonts w:ascii="Arial" w:hAnsi="Arial" w:cs="Arial"/>
        </w:rPr>
        <w:t>internet. Almost all the stakeholders are aware of the importance of skill</w:t>
      </w:r>
      <w:r w:rsidR="00701755" w:rsidRPr="00F67984">
        <w:rPr>
          <w:rFonts w:ascii="Arial" w:hAnsi="Arial" w:cs="Arial"/>
        </w:rPr>
        <w:t>s</w:t>
      </w:r>
      <w:r w:rsidR="0004404E" w:rsidRPr="00F67984">
        <w:rPr>
          <w:rFonts w:ascii="Arial" w:hAnsi="Arial" w:cs="Arial"/>
        </w:rPr>
        <w:t xml:space="preserve"> for developing </w:t>
      </w:r>
      <w:r w:rsidR="00DD4C2C" w:rsidRPr="00F67984">
        <w:rPr>
          <w:rFonts w:ascii="Arial" w:hAnsi="Arial" w:cs="Arial"/>
        </w:rPr>
        <w:t xml:space="preserve">and sustaining the global economy, </w:t>
      </w:r>
      <w:r w:rsidR="00D73D22" w:rsidRPr="00F67984">
        <w:rPr>
          <w:rFonts w:ascii="Arial" w:hAnsi="Arial" w:cs="Arial"/>
        </w:rPr>
        <w:t>but no government except the Chinese one has taken initiative to train a m</w:t>
      </w:r>
      <w:r w:rsidR="00D604C7" w:rsidRPr="00F67984">
        <w:rPr>
          <w:rFonts w:ascii="Arial" w:hAnsi="Arial" w:cs="Arial"/>
        </w:rPr>
        <w:fldChar w:fldCharType="begin">
          <w:fldData xml:space="preserve">PEVuZE5vdGU+PENpdGUgRXhjbHVkZUF1dGg9IjEiIEV4Y2x1ZGVZZWFyPSIxIiBIaWRkZW49IjEi
PjxBdXRob3I+VGFuPC9BdXRob3I+PFllYXI+MjAxNzwvWWVhcj48UmVjTnVtPjExPC9SZWNOdW0+
PHJlY29yZD48cmVjLW51bWJlcj4xMTwvcmVjLW51bWJlcj48Zm9yZWlnbi1rZXlzPjxrZXkgYXBw
PSJFTiIgZGItaWQ9ImQwemVzZnR0aXdlcHR1ZWV2cjN2cng1bTAweGY1ZGFwdzl0ZCIgdGltZXN0
YW1wPSIxNjU3MTM3MjU1Ij4xMTwva2V5PjwvZm9yZWlnbi1rZXlzPjxyZWYtdHlwZSBuYW1lPSJC
b29rIFNlY3Rpb24iPjU8L3JlZi10eXBlPjxjb250cmlidXRvcnM+PGF1dGhvcnM+PGF1dGhvcj5U
YW4sIFB1aSBOZWU8L2F1dGhvcj48YXV0aG9yPkNoYW4sIFNpIE1pbmc8L2F1dGhvcj48YXV0aG9y
PkthbmcsIEd1YW4gS2hlbmc8L2F1dGhvcj48YXV0aG9yPlRvbywgU2l0IFdhaTwvYXV0aG9yPjxh
dXRob3I+TmcsIE1laSBXZXk8L2F1dGhvcj48YXV0aG9yPkxpZXcsIFRvbmcgU2VuZzwvYXV0aG9y
PjwvYXV0aG9ycz48L2NvbnRyaWJ1dG9ycz48dGl0bGVzPjx0aXRsZT5Sb2xlcyBvZiBJbnRlcmFj
dGl2aXR5IGFuZCBVc2FnZSBFeHBlcmllbmNlIGluIEUtbGVhcm5pbmcgQWNjZXB0YW5jZTwvdGl0
bGU+PHNlY29uZGFyeS10aXRsZT5IYW5kYm9vayBvZiBSZXNlYXJjaCBvbiBMZXZlcmFnaW5nIENv
bnN1bWVyIFBzeWNob2xvZ3kgZm9yIEVmZmVjdGl2ZSBDdXN0b21lciBFbmdhZ2VtZW50PC9zZWNv
bmRhcnktdGl0bGU+PC90aXRsZXM+PHBhZ2VzPjExNi0xMzc8L3BhZ2VzPjxkYXRlcz48eWVhcj4y
MDE3PC95ZWFyPjwvZGF0ZXM+PHB1Ymxpc2hlcj5JR0kgR2xvYmFsPC9wdWJsaXNoZXI+PHVybHM+
PC91cmxzPjwvcmVjb3JkPjwvQ2l0ZT48Q2l0ZSBFeGNsdWRlQXV0aD0iMSIgRXhjbHVkZVllYXI9
IjEiIEhpZGRlbj0iMSI+PEF1dGhvcj51bCBIYXE8L0F1dGhvcj48WWVhcj4yMDE4PC9ZZWFyPjxS
ZWNOdW0+MTI8L1JlY051bT48cmVjb3JkPjxyZWMtbnVtYmVyPjEyPC9yZWMtbnVtYmVyPjxmb3Jl
aWduLWtleXM+PGtleSBhcHA9IkVOIiBkYi1pZD0iZDB6ZXNmdHRpd2VwdHVlZXZyM3ZyeDVtMDB4
ZjVkYXB3OXRkIiB0aW1lc3RhbXA9IjE2NTcxMzcyNjMiPjEyPC9rZXk+PC9mb3JlaWduLWtleXM+
PHJlZi10eXBlIG5hbWU9IkpvdXJuYWwgQXJ0aWNsZSI+MTc8L3JlZi10eXBlPjxjb250cmlidXRv
cnM+PGF1dGhvcnM+PGF1dGhvcj51bCBIYXEsIEFud2FyPC9hdXRob3I+PGF1dGhvcj5NYWdvdWxh
cywgR2VvcmdlPC9hdXRob3I+PGF1dGhvcj5KYW1hbCwgQXJzaGFkPC9hdXRob3I+PGF1dGhvcj5N
YWplZWQsIEFzaW08L2F1dGhvcj48YXV0aG9yPlNsb2FuLCBEaWFuZSAlSiBKb3VybmFsIG9mIEVu
dGVycHJpc2UgSW5mb3JtYXRpb24gTWFuYWdlbWVudDwvYXV0aG9yPjwvYXV0aG9ycz48L2NvbnRy
aWJ1dG9ycz48dGl0bGVzPjx0aXRsZT5Vc2Vyc+KAmSBwZXJjZXB0aW9ucyBvZiBlLWxlYXJuaW5n
IGVudmlyb25tZW50cyBhbmQgc2VydmljZXMgZWZmZWN0aXZlbmVzczogVGhlIGVtZXJnZW5jZSBv
ZiB0aGUgY29uY2VwdCBmdW5jdGlvbmFsaXR5IG1vZGVsPC90aXRsZT48L3RpdGxlcz48ZGF0ZXM+
PHllYXI+MjAxODwveWVhcj48L2RhdGVzPjxpc2JuPjE3NDEtMDM5ODwvaXNibj48dXJscz48L3Vy
bHM+PC9yZWNvcmQ+PC9DaXRlPjxDaXRlIEV4Y2x1ZGVBdXRoPSIxIiBFeGNsdWRlWWVhcj0iMSIg
SGlkZGVuPSIxIj48QXV0aG9yPlBhcmtlcjwvQXV0aG9yPjxZZWFyPjIwMTg8L1llYXI+PFJlY051
bT4yMzwvUmVjTnVtPjxyZWNvcmQ+PHJlYy1udW1iZXI+MjM8L3JlYy1udW1iZXI+PGZvcmVpZ24t
a2V5cz48a2V5IGFwcD0iRU4iIGRiLWlkPSJkMHplc2Z0dGl3ZXB0dWVldnIzdnJ4NW0wMHhmNWRh
cHc5dGQiIHRpbWVzdGFtcD0iMTY1NzE0NjA4MSI+MjM8L2tleT48L2ZvcmVpZ24ta2V5cz48cmVm
LXR5cGUgbmFtZT0iQm9vayI+NjwvcmVmLXR5cGU+PGNvbnRyaWJ1dG9ycz48YXV0aG9ycz48YXV0
aG9yPlBhcmtlciwgU2ltb24gQzwvYXV0aG9yPjwvYXV0aG9ycz48L2NvbnRyaWJ1dG9ycz48dGl0
bGVzPjx0aXRsZT5UaGUgZWNvbm9taWNzIG9mIGVudHJlcHJlbmV1cnNoaXA8L3RpdGxlPjwvdGl0
bGVzPjxkYXRlcz48eWVhcj4yMDE4PC95ZWFyPjwvZGF0ZXM+PHB1Ymxpc2hlcj5DYW1icmlkZ2Ug
VW5pdmVyc2l0eSBQcmVzczwvcHVibGlzaGVyPjxpc2JuPjExMDcxNzA2NjQ8L2lzYm4+PHVybHM+
PC91cmxzPjwvcmVjb3JkPjwvQ2l0ZT48Q2l0ZSBFeGNsdWRlQXV0aD0iMSIgRXhjbHVkZVllYXI9
IjEiIEhpZGRlbj0iMSI+PEF1dGhvcj5GcmVkZXJpY2s8L0F1dGhvcj48WWVhcj4yMDE4PC9ZZWFy
PjxSZWNOdW0+MjQ8L1JlY051bT48cmVjb3JkPjxyZWMtbnVtYmVyPjI0PC9yZWMtbnVtYmVyPjxm
b3JlaWduLWtleXM+PGtleSBhcHA9IkVOIiBkYi1pZD0iZDB6ZXNmdHRpd2VwdHVlZXZyM3ZyeDVt
MDB4ZjVkYXB3OXRkIiB0aW1lc3RhbXA9IjE2NTcxNDYwOTUiPjI0PC9rZXk+PC9mb3JlaWduLWtl
eXM+PHJlZi10eXBlIG5hbWU9IkJvb2siPjY8L3JlZi10eXBlPjxjb250cmlidXRvcnM+PGF1dGhv
cnM+PGF1dGhvcj5GcmVkZXJpY2ssIEhvd2FyZDwvYXV0aG9yPjxhdXRob3I+TyZhcG9zO0Nvbm5v
ciwgQWxsYW48L2F1dGhvcj48YXV0aG9yPkt1cmF0a28sIERvbmFsZCBGPC9hdXRob3I+PC9hdXRo
b3JzPjwvY29udHJpYnV0b3JzPjx0aXRsZXM+PHRpdGxlPkVudHJlcHJlbmV1cnNoaXA8L3RpdGxl
PjwvdGl0bGVzPjxkYXRlcz48eWVhcj4yMDE4PC95ZWFyPjwvZGF0ZXM+PHB1Ymxpc2hlcj5DZW5n
YWdlIEFVPC9wdWJsaXNoZXI+PGlzYm4+MDE3MDQxMTc1MzwvaXNibj48dXJscz48L3VybHM+PC9y
ZWNvcmQ+PC9DaXRlPjxDaXRlIEV4Y2x1ZGVBdXRoPSIxIiBFeGNsdWRlWWVhcj0iMSIgSGlkZGVu
PSIxIj48QXV0aG9yPkJha2VyPC9BdXRob3I+PFllYXI+MjAxODwvWWVhcj48UmVjTnVtPjI1PC9S
ZWNOdW0+PHJlY29yZD48cmVjLW51bWJlcj4yNTwvcmVjLW51bWJlcj48Zm9yZWlnbi1rZXlzPjxr
ZXkgYXBwPSJFTiIgZGItaWQ9ImQwemVzZnR0aXdlcHR1ZWV2cjN2cng1bTAweGY1ZGFwdzl0ZCIg
dGltZXN0YW1wPSIxNjU3MTQ2MDk5Ij4yNTwva2V5PjwvZm9yZWlnbi1rZXlzPjxyZWYtdHlwZSBu
YW1lPSJKb3VybmFsIEFydGljbGUiPjE3PC9yZWYtdHlwZT48Y29udHJpYnV0b3JzPjxhdXRob3Jz
PjxhdXRob3I+QmFrZXIsIFRlZDwvYXV0aG9yPjxhdXRob3I+V2VsdGVyLCBGcmllZGVyaWtlICVK
IEZvdW5kYXRpb25zPC9hdXRob3I+PGF1dGhvcj5UcmVuZHPCriBpbiBFbnRyZXByZW5ldXJzaGlw
PC9hdXRob3I+PC9hdXRob3JzPjwvY29udHJpYnV0b3JzPjx0aXRsZXM+PHRpdGxlPkNvbnRleHR1
YWwgZW50cmVwcmVuZXVyc2hpcDogQW4gaW50ZXJkaXNjaXBsaW5hcnkgcGVyc3BlY3RpdmU8L3Rp
dGxlPjwvdGl0bGVzPjxwYWdlcz4zNTctNDI2PC9wYWdlcz48dm9sdW1lPjE0PC92b2x1bWU+PG51
bWJlcj40PC9udW1iZXI+PGRhdGVzPjx5ZWFyPjIwMTg8L3llYXI+PC9kYXRlcz48aXNibj4xNTUx
LTMxMTQ8L2lzYm4+PHVybHM+PC91cmxzPjwvcmVjb3JkPjwvQ2l0ZT48Q2l0ZSBFeGNsdWRlQXV0
aD0iMSIgRXhjbHVkZVllYXI9IjEiIEhpZGRlbj0iMSI+PEF1dGhvcj5OZWU8L0F1dGhvcj48WWVh
cj4yMDIxPC9ZZWFyPjxSZWNOdW0+MTA8L1JlY051bT48cmVjb3JkPjxyZWMtbnVtYmVyPjEwPC9y
ZWMtbnVtYmVyPjxmb3JlaWduLWtleXM+PGtleSBhcHA9IkVOIiBkYi1pZD0iZDB6ZXNmdHRpd2Vw
dHVlZXZyM3ZyeDVtMDB4ZjVkYXB3OXRkIiB0aW1lc3RhbXA9IjE2NTcxMzcyNDgiPjEwPC9rZXk+
PC9mb3JlaWduLWtleXM+PHJlZi10eXBlIG5hbWU9IkJvb2sgU2VjdGlvbiI+NTwvcmVmLXR5cGU+
PGNvbnRyaWJ1dG9ycz48YXV0aG9ycz48YXV0aG9yPk5lZSwgVGFuIFB1aTwvYXV0aG9yPjxhdXRo
b3I+TWluZywgQ2hhbiBTaTwvYXV0aG9yPjxhdXRob3I+S2hlbmcsIEthbmcgR3VhbjwvYXV0aG9y
PjxhdXRob3I+V2FpLCBUb28gU2l0PC9hdXRob3I+PGF1dGhvcj5XZXksIE5nIE1laTwvYXV0aG9y
PjxhdXRob3I+U2VuZywgTGlldyBUb25nPC9hdXRob3I+PGF1dGhvcj5TdWtpLCBOb3JiYXlhaCBN
b2hkPC9hdXRob3I+PC9hdXRob3JzPjwvY29udHJpYnV0b3JzPjx0aXRsZXM+PHRpdGxlPlN0dWRl
bnQgSW50ZW50aW9uIHRvIFVzZSBFLUxlYXJuaW5nOiBFZmZlY3RzIG9mIEludGVyYWN0aXZpdHkg
YW5kIFVzYWdlIEV4cGVyaWVuY2U8L3RpdGxlPjxzZWNvbmRhcnktdGl0bGU+SGFuZGJvb2sgb2Yg
UmVzZWFyY2ggb24gVGVjaG5vbG9neSBBcHBsaWNhdGlvbnMgZm9yIEVmZmVjdGl2ZSBDdXN0b21l
ciBFbmdhZ2VtZW50PC9zZWNvbmRhcnktdGl0bGU+PC90aXRsZXM+PHBhZ2VzPjIxNS0yMzM8L3Bh
Z2VzPjxkYXRlcz48eWVhcj4yMDIxPC95ZWFyPjwvZGF0ZXM+PHB1Ymxpc2hlcj5JR0kgR2xvYmFs
PC9wdWJsaXNoZXI+PHVybHM+PC91cmxzPjwvcmVjb3JkPjwvQ2l0ZT48Q2l0ZSBFeGNsdWRlQXV0
aD0iMSIgRXhjbHVkZVllYXI9IjEiIEhpZGRlbj0iMSI+PEF1dGhvcj5FbmdpZGF3PC9BdXRob3I+
PFllYXI+MjAyMjwvWWVhcj48UmVjTnVtPjE3PC9SZWNOdW0+PHJlY29yZD48cmVjLW51bWJlcj4x
NzwvcmVjLW51bWJlcj48Zm9yZWlnbi1rZXlzPjxrZXkgYXBwPSJFTiIgZGItaWQ9ImQwemVzZnR0
aXdlcHR1ZWV2cjN2cng1bTAweGY1ZGFwdzl0ZCIgdGltZXN0YW1wPSIxNjU3MTQwMjk2Ij4xNzwv
a2V5PjwvZm9yZWlnbi1rZXlzPjxyZWYtdHlwZSBuYW1lPSJKb3VybmFsIEFydGljbGUiPjE3PC9y
ZWYtdHlwZT48Y29udHJpYnV0b3JzPjxhdXRob3JzPjxhdXRob3I+RW5naWRhdywgQWJyaWhhbSBF
YmFidSAlSiBKb3VybmFsIG9mIGlubm92YXRpb248L2F1dGhvcj48YXV0aG9yPmVudHJlcHJlbmV1
cnNoaXA8L2F1dGhvcj48L2F1dGhvcnM+PC9jb250cmlidXRvcnM+PHRpdGxlcz48dGl0bGU+U21h
bGwgYnVzaW5lc3NlcyBhbmQgdGhlaXIgY2hhbGxlbmdlcyBkdXJpbmcgQ09WSUQtMTkgcGFuZGVt
aWMgaW4gZGV2ZWxvcGluZyBjb3VudHJpZXM6IGluIHRoZSBjYXNlIG9mIEV0aGlvcGlhPC90aXRs
ZT48L3RpdGxlcz48cGFnZXM+MS0xNDwvcGFnZXM+PHZvbHVtZT4xMTwvdm9sdW1lPjxudW1iZXI+
MTwvbnVtYmVyPjxkYXRlcz48eWVhcj4yMDIyPC95ZWFyPjwvZGF0ZXM+PGlzYm4+MjE5Mi01Mzcy
PC9pc2JuPjx1cmxzPjwvdXJscz48L3JlY29yZD48L0NpdGU+PENpdGUgRXhjbHVkZUF1dGg9IjEi
IEV4Y2x1ZGVZZWFyPSIxIiBIaWRkZW49IjEiPjxBdXRob3I+S29zdGFraXM8L0F1dGhvcj48WWVh
cj4yMDIyPC9ZZWFyPjxSZWNOdW0+MjI8L1JlY051bT48cmVjb3JkPjxyZWMtbnVtYmVyPjIyPC9y
ZWMtbnVtYmVyPjxmb3JlaWduLWtleXM+PGtleSBhcHA9IkVOIiBkYi1pZD0iZDB6ZXNmdHRpd2Vw
dHVlZXZyM3ZyeDVtMDB4ZjVkYXB3OXRkIiB0aW1lc3RhbXA9IjE2NTcxNDIwMjYiPjIyPC9rZXk+
PC9mb3JlaWduLWtleXM+PHJlZi10eXBlIG5hbWU9IkpvdXJuYWwgQXJ0aWNsZSI+MTc8L3JlZi10
eXBlPjxjb250cmlidXRvcnM+PGF1dGhvcnM+PGF1dGhvcj5Lb3N0YWtpcywgSW9hbm5pczwvYXV0
aG9yPjxhdXRob3I+VHNhZ2FyYWtpcywgS29uc3RhbnRpbm9zIFAgJUogSm91cm5hbCBvZiBDbGVh
bmVyIFByb2R1Y3Rpb248L2F1dGhvcj48L2F1dGhvcnM+PC9jb250cmlidXRvcnM+PHRpdGxlcz48
dGl0bGU+VGhlIHJvbGUgb2YgZW50cmVwcmVuZXVyc2hpcCwgaW5ub3ZhdGlvbiBhbmQgc29jaW9l
Y29ub21pYyBkZXZlbG9wbWVudCBvbiBjaXJjdWxhcml0eSByYXRlOiBFbXBpcmljYWwgZXZpZGVu
Y2UgZnJvbSBzZWxlY3RlZCBFdXJvcGVhbiBjb3VudHJpZXM8L3RpdGxlPjwvdGl0bGVzPjxwYWdl
cz4xMzEyNjc8L3BhZ2VzPjx2b2x1bWU+MzQ4PC92b2x1bWU+PGRhdGVzPjx5ZWFyPjIwMjI8L3ll
YXI+PC9kYXRlcz48aXNibj4wOTU5LTY1MjY8L2lzYm4+PHVybHM+PC91cmxzPjwvcmVjb3JkPjwv
Q2l0ZT48L0VuZE5vdGU+
</w:fldData>
        </w:fldChar>
      </w:r>
      <w:r w:rsidR="00D604C7" w:rsidRPr="00F67984">
        <w:rPr>
          <w:rFonts w:ascii="Arial" w:hAnsi="Arial" w:cs="Arial"/>
        </w:rPr>
        <w:instrText xml:space="preserve"> ADDIN EN.CITE </w:instrText>
      </w:r>
      <w:r w:rsidR="00D604C7" w:rsidRPr="00F67984">
        <w:rPr>
          <w:rFonts w:ascii="Arial" w:hAnsi="Arial" w:cs="Arial"/>
        </w:rPr>
        <w:fldChar w:fldCharType="begin">
          <w:fldData xml:space="preserve">PEVuZE5vdGU+PENpdGUgRXhjbHVkZUF1dGg9IjEiIEV4Y2x1ZGVZZWFyPSIxIiBIaWRkZW49IjEi
PjxBdXRob3I+VGFuPC9BdXRob3I+PFllYXI+MjAxNzwvWWVhcj48UmVjTnVtPjExPC9SZWNOdW0+
PHJlY29yZD48cmVjLW51bWJlcj4xMTwvcmVjLW51bWJlcj48Zm9yZWlnbi1rZXlzPjxrZXkgYXBw
PSJFTiIgZGItaWQ9ImQwemVzZnR0aXdlcHR1ZWV2cjN2cng1bTAweGY1ZGFwdzl0ZCIgdGltZXN0
YW1wPSIxNjU3MTM3MjU1Ij4xMTwva2V5PjwvZm9yZWlnbi1rZXlzPjxyZWYtdHlwZSBuYW1lPSJC
b29rIFNlY3Rpb24iPjU8L3JlZi10eXBlPjxjb250cmlidXRvcnM+PGF1dGhvcnM+PGF1dGhvcj5U
YW4sIFB1aSBOZWU8L2F1dGhvcj48YXV0aG9yPkNoYW4sIFNpIE1pbmc8L2F1dGhvcj48YXV0aG9y
PkthbmcsIEd1YW4gS2hlbmc8L2F1dGhvcj48YXV0aG9yPlRvbywgU2l0IFdhaTwvYXV0aG9yPjxh
dXRob3I+TmcsIE1laSBXZXk8L2F1dGhvcj48YXV0aG9yPkxpZXcsIFRvbmcgU2VuZzwvYXV0aG9y
PjwvYXV0aG9ycz48L2NvbnRyaWJ1dG9ycz48dGl0bGVzPjx0aXRsZT5Sb2xlcyBvZiBJbnRlcmFj
dGl2aXR5IGFuZCBVc2FnZSBFeHBlcmllbmNlIGluIEUtbGVhcm5pbmcgQWNjZXB0YW5jZTwvdGl0
bGU+PHNlY29uZGFyeS10aXRsZT5IYW5kYm9vayBvZiBSZXNlYXJjaCBvbiBMZXZlcmFnaW5nIENv
bnN1bWVyIFBzeWNob2xvZ3kgZm9yIEVmZmVjdGl2ZSBDdXN0b21lciBFbmdhZ2VtZW50PC9zZWNv
bmRhcnktdGl0bGU+PC90aXRsZXM+PHBhZ2VzPjExNi0xMzc8L3BhZ2VzPjxkYXRlcz48eWVhcj4y
MDE3PC95ZWFyPjwvZGF0ZXM+PHB1Ymxpc2hlcj5JR0kgR2xvYmFsPC9wdWJsaXNoZXI+PHVybHM+
PC91cmxzPjwvcmVjb3JkPjwvQ2l0ZT48Q2l0ZSBFeGNsdWRlQXV0aD0iMSIgRXhjbHVkZVllYXI9
IjEiIEhpZGRlbj0iMSI+PEF1dGhvcj51bCBIYXE8L0F1dGhvcj48WWVhcj4yMDE4PC9ZZWFyPjxS
ZWNOdW0+MTI8L1JlY051bT48cmVjb3JkPjxyZWMtbnVtYmVyPjEyPC9yZWMtbnVtYmVyPjxmb3Jl
aWduLWtleXM+PGtleSBhcHA9IkVOIiBkYi1pZD0iZDB6ZXNmdHRpd2VwdHVlZXZyM3ZyeDVtMDB4
ZjVkYXB3OXRkIiB0aW1lc3RhbXA9IjE2NTcxMzcyNjMiPjEyPC9rZXk+PC9mb3JlaWduLWtleXM+
PHJlZi10eXBlIG5hbWU9IkpvdXJuYWwgQXJ0aWNsZSI+MTc8L3JlZi10eXBlPjxjb250cmlidXRv
cnM+PGF1dGhvcnM+PGF1dGhvcj51bCBIYXEsIEFud2FyPC9hdXRob3I+PGF1dGhvcj5NYWdvdWxh
cywgR2VvcmdlPC9hdXRob3I+PGF1dGhvcj5KYW1hbCwgQXJzaGFkPC9hdXRob3I+PGF1dGhvcj5N
YWplZWQsIEFzaW08L2F1dGhvcj48YXV0aG9yPlNsb2FuLCBEaWFuZSAlSiBKb3VybmFsIG9mIEVu
dGVycHJpc2UgSW5mb3JtYXRpb24gTWFuYWdlbWVudDwvYXV0aG9yPjwvYXV0aG9ycz48L2NvbnRy
aWJ1dG9ycz48dGl0bGVzPjx0aXRsZT5Vc2Vyc+KAmSBwZXJjZXB0aW9ucyBvZiBlLWxlYXJuaW5n
IGVudmlyb25tZW50cyBhbmQgc2VydmljZXMgZWZmZWN0aXZlbmVzczogVGhlIGVtZXJnZW5jZSBv
ZiB0aGUgY29uY2VwdCBmdW5jdGlvbmFsaXR5IG1vZGVsPC90aXRsZT48L3RpdGxlcz48ZGF0ZXM+
PHllYXI+MjAxODwveWVhcj48L2RhdGVzPjxpc2JuPjE3NDEtMDM5ODwvaXNibj48dXJscz48L3Vy
bHM+PC9yZWNvcmQ+PC9DaXRlPjxDaXRlIEV4Y2x1ZGVBdXRoPSIxIiBFeGNsdWRlWWVhcj0iMSIg
SGlkZGVuPSIxIj48QXV0aG9yPlBhcmtlcjwvQXV0aG9yPjxZZWFyPjIwMTg8L1llYXI+PFJlY051
bT4yMzwvUmVjTnVtPjxyZWNvcmQ+PHJlYy1udW1iZXI+MjM8L3JlYy1udW1iZXI+PGZvcmVpZ24t
a2V5cz48a2V5IGFwcD0iRU4iIGRiLWlkPSJkMHplc2Z0dGl3ZXB0dWVldnIzdnJ4NW0wMHhmNWRh
cHc5dGQiIHRpbWVzdGFtcD0iMTY1NzE0NjA4MSI+MjM8L2tleT48L2ZvcmVpZ24ta2V5cz48cmVm
LXR5cGUgbmFtZT0iQm9vayI+NjwvcmVmLXR5cGU+PGNvbnRyaWJ1dG9ycz48YXV0aG9ycz48YXV0
aG9yPlBhcmtlciwgU2ltb24gQzwvYXV0aG9yPjwvYXV0aG9ycz48L2NvbnRyaWJ1dG9ycz48dGl0
bGVzPjx0aXRsZT5UaGUgZWNvbm9taWNzIG9mIGVudHJlcHJlbmV1cnNoaXA8L3RpdGxlPjwvdGl0
bGVzPjxkYXRlcz48eWVhcj4yMDE4PC95ZWFyPjwvZGF0ZXM+PHB1Ymxpc2hlcj5DYW1icmlkZ2Ug
VW5pdmVyc2l0eSBQcmVzczwvcHVibGlzaGVyPjxpc2JuPjExMDcxNzA2NjQ8L2lzYm4+PHVybHM+
PC91cmxzPjwvcmVjb3JkPjwvQ2l0ZT48Q2l0ZSBFeGNsdWRlQXV0aD0iMSIgRXhjbHVkZVllYXI9
IjEiIEhpZGRlbj0iMSI+PEF1dGhvcj5GcmVkZXJpY2s8L0F1dGhvcj48WWVhcj4yMDE4PC9ZZWFy
PjxSZWNOdW0+MjQ8L1JlY051bT48cmVjb3JkPjxyZWMtbnVtYmVyPjI0PC9yZWMtbnVtYmVyPjxm
b3JlaWduLWtleXM+PGtleSBhcHA9IkVOIiBkYi1pZD0iZDB6ZXNmdHRpd2VwdHVlZXZyM3ZyeDVt
MDB4ZjVkYXB3OXRkIiB0aW1lc3RhbXA9IjE2NTcxNDYwOTUiPjI0PC9rZXk+PC9mb3JlaWduLWtl
eXM+PHJlZi10eXBlIG5hbWU9IkJvb2siPjY8L3JlZi10eXBlPjxjb250cmlidXRvcnM+PGF1dGhv
cnM+PGF1dGhvcj5GcmVkZXJpY2ssIEhvd2FyZDwvYXV0aG9yPjxhdXRob3I+TyZhcG9zO0Nvbm5v
ciwgQWxsYW48L2F1dGhvcj48YXV0aG9yPkt1cmF0a28sIERvbmFsZCBGPC9hdXRob3I+PC9hdXRo
b3JzPjwvY29udHJpYnV0b3JzPjx0aXRsZXM+PHRpdGxlPkVudHJlcHJlbmV1cnNoaXA8L3RpdGxl
PjwvdGl0bGVzPjxkYXRlcz48eWVhcj4yMDE4PC95ZWFyPjwvZGF0ZXM+PHB1Ymxpc2hlcj5DZW5n
YWdlIEFVPC9wdWJsaXNoZXI+PGlzYm4+MDE3MDQxMTc1MzwvaXNibj48dXJscz48L3VybHM+PC9y
ZWNvcmQ+PC9DaXRlPjxDaXRlIEV4Y2x1ZGVBdXRoPSIxIiBFeGNsdWRlWWVhcj0iMSIgSGlkZGVu
PSIxIj48QXV0aG9yPkJha2VyPC9BdXRob3I+PFllYXI+MjAxODwvWWVhcj48UmVjTnVtPjI1PC9S
ZWNOdW0+PHJlY29yZD48cmVjLW51bWJlcj4yNTwvcmVjLW51bWJlcj48Zm9yZWlnbi1rZXlzPjxr
ZXkgYXBwPSJFTiIgZGItaWQ9ImQwemVzZnR0aXdlcHR1ZWV2cjN2cng1bTAweGY1ZGFwdzl0ZCIg
dGltZXN0YW1wPSIxNjU3MTQ2MDk5Ij4yNTwva2V5PjwvZm9yZWlnbi1rZXlzPjxyZWYtdHlwZSBu
YW1lPSJKb3VybmFsIEFydGljbGUiPjE3PC9yZWYtdHlwZT48Y29udHJpYnV0b3JzPjxhdXRob3Jz
PjxhdXRob3I+QmFrZXIsIFRlZDwvYXV0aG9yPjxhdXRob3I+V2VsdGVyLCBGcmllZGVyaWtlICVK
IEZvdW5kYXRpb25zPC9hdXRob3I+PGF1dGhvcj5UcmVuZHPCriBpbiBFbnRyZXByZW5ldXJzaGlw
PC9hdXRob3I+PC9hdXRob3JzPjwvY29udHJpYnV0b3JzPjx0aXRsZXM+PHRpdGxlPkNvbnRleHR1
YWwgZW50cmVwcmVuZXVyc2hpcDogQW4gaW50ZXJkaXNjaXBsaW5hcnkgcGVyc3BlY3RpdmU8L3Rp
dGxlPjwvdGl0bGVzPjxwYWdlcz4zNTctNDI2PC9wYWdlcz48dm9sdW1lPjE0PC92b2x1bWU+PG51
bWJlcj40PC9udW1iZXI+PGRhdGVzPjx5ZWFyPjIwMTg8L3llYXI+PC9kYXRlcz48aXNibj4xNTUx
LTMxMTQ8L2lzYm4+PHVybHM+PC91cmxzPjwvcmVjb3JkPjwvQ2l0ZT48Q2l0ZSBFeGNsdWRlQXV0
aD0iMSIgRXhjbHVkZVllYXI9IjEiIEhpZGRlbj0iMSI+PEF1dGhvcj5OZWU8L0F1dGhvcj48WWVh
cj4yMDIxPC9ZZWFyPjxSZWNOdW0+MTA8L1JlY051bT48cmVjb3JkPjxyZWMtbnVtYmVyPjEwPC9y
ZWMtbnVtYmVyPjxmb3JlaWduLWtleXM+PGtleSBhcHA9IkVOIiBkYi1pZD0iZDB6ZXNmdHRpd2Vw
dHVlZXZyM3ZyeDVtMDB4ZjVkYXB3OXRkIiB0aW1lc3RhbXA9IjE2NTcxMzcyNDgiPjEwPC9rZXk+
PC9mb3JlaWduLWtleXM+PHJlZi10eXBlIG5hbWU9IkJvb2sgU2VjdGlvbiI+NTwvcmVmLXR5cGU+
PGNvbnRyaWJ1dG9ycz48YXV0aG9ycz48YXV0aG9yPk5lZSwgVGFuIFB1aTwvYXV0aG9yPjxhdXRo
b3I+TWluZywgQ2hhbiBTaTwvYXV0aG9yPjxhdXRob3I+S2hlbmcsIEthbmcgR3VhbjwvYXV0aG9y
PjxhdXRob3I+V2FpLCBUb28gU2l0PC9hdXRob3I+PGF1dGhvcj5XZXksIE5nIE1laTwvYXV0aG9y
PjxhdXRob3I+U2VuZywgTGlldyBUb25nPC9hdXRob3I+PGF1dGhvcj5TdWtpLCBOb3JiYXlhaCBN
b2hkPC9hdXRob3I+PC9hdXRob3JzPjwvY29udHJpYnV0b3JzPjx0aXRsZXM+PHRpdGxlPlN0dWRl
bnQgSW50ZW50aW9uIHRvIFVzZSBFLUxlYXJuaW5nOiBFZmZlY3RzIG9mIEludGVyYWN0aXZpdHkg
YW5kIFVzYWdlIEV4cGVyaWVuY2U8L3RpdGxlPjxzZWNvbmRhcnktdGl0bGU+SGFuZGJvb2sgb2Yg
UmVzZWFyY2ggb24gVGVjaG5vbG9neSBBcHBsaWNhdGlvbnMgZm9yIEVmZmVjdGl2ZSBDdXN0b21l
ciBFbmdhZ2VtZW50PC9zZWNvbmRhcnktdGl0bGU+PC90aXRsZXM+PHBhZ2VzPjIxNS0yMzM8L3Bh
Z2VzPjxkYXRlcz48eWVhcj4yMDIxPC95ZWFyPjwvZGF0ZXM+PHB1Ymxpc2hlcj5JR0kgR2xvYmFs
PC9wdWJsaXNoZXI+PHVybHM+PC91cmxzPjwvcmVjb3JkPjwvQ2l0ZT48Q2l0ZSBFeGNsdWRlQXV0
aD0iMSIgRXhjbHVkZVllYXI9IjEiIEhpZGRlbj0iMSI+PEF1dGhvcj5FbmdpZGF3PC9BdXRob3I+
PFllYXI+MjAyMjwvWWVhcj48UmVjTnVtPjE3PC9SZWNOdW0+PHJlY29yZD48cmVjLW51bWJlcj4x
NzwvcmVjLW51bWJlcj48Zm9yZWlnbi1rZXlzPjxrZXkgYXBwPSJFTiIgZGItaWQ9ImQwemVzZnR0
aXdlcHR1ZWV2cjN2cng1bTAweGY1ZGFwdzl0ZCIgdGltZXN0YW1wPSIxNjU3MTQwMjk2Ij4xNzwv
a2V5PjwvZm9yZWlnbi1rZXlzPjxyZWYtdHlwZSBuYW1lPSJKb3VybmFsIEFydGljbGUiPjE3PC9y
ZWYtdHlwZT48Y29udHJpYnV0b3JzPjxhdXRob3JzPjxhdXRob3I+RW5naWRhdywgQWJyaWhhbSBF
YmFidSAlSiBKb3VybmFsIG9mIGlubm92YXRpb248L2F1dGhvcj48YXV0aG9yPmVudHJlcHJlbmV1
cnNoaXA8L2F1dGhvcj48L2F1dGhvcnM+PC9jb250cmlidXRvcnM+PHRpdGxlcz48dGl0bGU+U21h
bGwgYnVzaW5lc3NlcyBhbmQgdGhlaXIgY2hhbGxlbmdlcyBkdXJpbmcgQ09WSUQtMTkgcGFuZGVt
aWMgaW4gZGV2ZWxvcGluZyBjb3VudHJpZXM6IGluIHRoZSBjYXNlIG9mIEV0aGlvcGlhPC90aXRs
ZT48L3RpdGxlcz48cGFnZXM+MS0xNDwvcGFnZXM+PHZvbHVtZT4xMTwvdm9sdW1lPjxudW1iZXI+
MTwvbnVtYmVyPjxkYXRlcz48eWVhcj4yMDIyPC95ZWFyPjwvZGF0ZXM+PGlzYm4+MjE5Mi01Mzcy
PC9pc2JuPjx1cmxzPjwvdXJscz48L3JlY29yZD48L0NpdGU+PENpdGUgRXhjbHVkZUF1dGg9IjEi
IEV4Y2x1ZGVZZWFyPSIxIiBIaWRkZW49IjEiPjxBdXRob3I+S29zdGFraXM8L0F1dGhvcj48WWVh
cj4yMDIyPC9ZZWFyPjxSZWNOdW0+MjI8L1JlY051bT48cmVjb3JkPjxyZWMtbnVtYmVyPjIyPC9y
ZWMtbnVtYmVyPjxmb3JlaWduLWtleXM+PGtleSBhcHA9IkVOIiBkYi1pZD0iZDB6ZXNmdHRpd2Vw
dHVlZXZyM3ZyeDVtMDB4ZjVkYXB3OXRkIiB0aW1lc3RhbXA9IjE2NTcxNDIwMjYiPjIyPC9rZXk+
PC9mb3JlaWduLWtleXM+PHJlZi10eXBlIG5hbWU9IkpvdXJuYWwgQXJ0aWNsZSI+MTc8L3JlZi10
eXBlPjxjb250cmlidXRvcnM+PGF1dGhvcnM+PGF1dGhvcj5Lb3N0YWtpcywgSW9hbm5pczwvYXV0
aG9yPjxhdXRob3I+VHNhZ2FyYWtpcywgS29uc3RhbnRpbm9zIFAgJUogSm91cm5hbCBvZiBDbGVh
bmVyIFByb2R1Y3Rpb248L2F1dGhvcj48L2F1dGhvcnM+PC9jb250cmlidXRvcnM+PHRpdGxlcz48
dGl0bGU+VGhlIHJvbGUgb2YgZW50cmVwcmVuZXVyc2hpcCwgaW5ub3ZhdGlvbiBhbmQgc29jaW9l
Y29ub21pYyBkZXZlbG9wbWVudCBvbiBjaXJjdWxhcml0eSByYXRlOiBFbXBpcmljYWwgZXZpZGVu
Y2UgZnJvbSBzZWxlY3RlZCBFdXJvcGVhbiBjb3VudHJpZXM8L3RpdGxlPjwvdGl0bGVzPjxwYWdl
cz4xMzEyNjc8L3BhZ2VzPjx2b2x1bWU+MzQ4PC92b2x1bWU+PGRhdGVzPjx5ZWFyPjIwMjI8L3ll
YXI+PC9kYXRlcz48aXNibj4wOTU5LTY1MjY8L2lzYm4+PHVybHM+PC91cmxzPjwvcmVjb3JkPjwv
Q2l0ZT48L0VuZE5vdGU+
</w:fldData>
        </w:fldChar>
      </w:r>
      <w:r w:rsidR="00D604C7" w:rsidRPr="00F67984">
        <w:rPr>
          <w:rFonts w:ascii="Arial" w:hAnsi="Arial" w:cs="Arial"/>
        </w:rPr>
        <w:instrText xml:space="preserve"> ADDIN EN.CITE.DATA </w:instrText>
      </w:r>
      <w:r w:rsidR="00D604C7" w:rsidRPr="00F67984">
        <w:rPr>
          <w:rFonts w:ascii="Arial" w:hAnsi="Arial" w:cs="Arial"/>
        </w:rPr>
      </w:r>
      <w:r w:rsidR="00D604C7" w:rsidRPr="00F67984">
        <w:rPr>
          <w:rFonts w:ascii="Arial" w:hAnsi="Arial" w:cs="Arial"/>
        </w:rPr>
        <w:fldChar w:fldCharType="end"/>
      </w:r>
      <w:r w:rsidR="00000000">
        <w:rPr>
          <w:rFonts w:ascii="Arial" w:hAnsi="Arial" w:cs="Arial"/>
        </w:rPr>
      </w:r>
      <w:r w:rsidR="00000000">
        <w:rPr>
          <w:rFonts w:ascii="Arial" w:hAnsi="Arial" w:cs="Arial"/>
        </w:rPr>
        <w:fldChar w:fldCharType="separate"/>
      </w:r>
      <w:r w:rsidR="00D604C7" w:rsidRPr="00F67984">
        <w:rPr>
          <w:rFonts w:ascii="Arial" w:hAnsi="Arial" w:cs="Arial"/>
        </w:rPr>
        <w:fldChar w:fldCharType="end"/>
      </w:r>
      <w:r w:rsidR="00D73D22" w:rsidRPr="00F67984">
        <w:rPr>
          <w:rFonts w:ascii="Arial" w:hAnsi="Arial" w:cs="Arial"/>
        </w:rPr>
        <w:t xml:space="preserve">ass population with skills aligned with the national vision and objectives. </w:t>
      </w:r>
      <w:r w:rsidR="00FC4CD0" w:rsidRPr="00F67984">
        <w:rPr>
          <w:rFonts w:ascii="Arial" w:hAnsi="Arial" w:cs="Arial"/>
        </w:rPr>
        <w:t xml:space="preserve">Through </w:t>
      </w:r>
      <w:r w:rsidR="00B06D36" w:rsidRPr="00F67984">
        <w:rPr>
          <w:rFonts w:ascii="Arial" w:hAnsi="Arial" w:cs="Arial"/>
        </w:rPr>
        <w:t xml:space="preserve">the </w:t>
      </w:r>
      <w:r w:rsidR="00FC4CD0" w:rsidRPr="00F67984">
        <w:rPr>
          <w:rFonts w:ascii="Arial" w:hAnsi="Arial" w:cs="Arial"/>
        </w:rPr>
        <w:t>interne</w:t>
      </w:r>
      <w:r w:rsidR="003B7156" w:rsidRPr="00F67984">
        <w:rPr>
          <w:rFonts w:ascii="Arial" w:hAnsi="Arial" w:cs="Arial"/>
        </w:rPr>
        <w:t>t</w:t>
      </w:r>
      <w:r w:rsidR="00FC4CD0" w:rsidRPr="00F67984">
        <w:rPr>
          <w:rFonts w:ascii="Arial" w:hAnsi="Arial" w:cs="Arial"/>
        </w:rPr>
        <w:t>, this skill gap can be</w:t>
      </w:r>
      <w:r w:rsidR="00DD6470" w:rsidRPr="00F67984">
        <w:rPr>
          <w:rFonts w:ascii="Arial" w:hAnsi="Arial" w:cs="Arial"/>
        </w:rPr>
        <w:t xml:space="preserve"> fulfilled which will increase both the number of entrepreneurs and skilled </w:t>
      </w:r>
      <w:r w:rsidR="00303364" w:rsidRPr="00F67984">
        <w:rPr>
          <w:rFonts w:ascii="Arial" w:hAnsi="Arial" w:cs="Arial"/>
        </w:rPr>
        <w:t>labour</w:t>
      </w:r>
      <w:r w:rsidR="00DD6470" w:rsidRPr="00F67984">
        <w:rPr>
          <w:rFonts w:ascii="Arial" w:hAnsi="Arial" w:cs="Arial"/>
        </w:rPr>
        <w:t xml:space="preserve">. </w:t>
      </w:r>
      <w:r w:rsidR="003B7156" w:rsidRPr="00F67984">
        <w:rPr>
          <w:rFonts w:ascii="Arial" w:hAnsi="Arial" w:cs="Arial"/>
        </w:rPr>
        <w:t>Despite having lots of skill</w:t>
      </w:r>
      <w:r w:rsidR="00B06D36" w:rsidRPr="00F67984">
        <w:rPr>
          <w:rFonts w:ascii="Arial" w:hAnsi="Arial" w:cs="Arial"/>
        </w:rPr>
        <w:t>-</w:t>
      </w:r>
      <w:r w:rsidR="003B7156" w:rsidRPr="00F67984">
        <w:rPr>
          <w:rFonts w:ascii="Arial" w:hAnsi="Arial" w:cs="Arial"/>
        </w:rPr>
        <w:t xml:space="preserve">sharing and training </w:t>
      </w:r>
      <w:r w:rsidR="00661546" w:rsidRPr="00F67984">
        <w:rPr>
          <w:rFonts w:ascii="Arial" w:hAnsi="Arial" w:cs="Arial"/>
        </w:rPr>
        <w:t>platforms online, no one offers free skill</w:t>
      </w:r>
      <w:r w:rsidR="00B06D36" w:rsidRPr="00F67984">
        <w:rPr>
          <w:rFonts w:ascii="Arial" w:hAnsi="Arial" w:cs="Arial"/>
        </w:rPr>
        <w:t>-</w:t>
      </w:r>
      <w:r w:rsidR="00661546" w:rsidRPr="00F67984">
        <w:rPr>
          <w:rFonts w:ascii="Arial" w:hAnsi="Arial" w:cs="Arial"/>
        </w:rPr>
        <w:t>related courses for the international audience</w:t>
      </w:r>
      <w:r w:rsidR="008E4562" w:rsidRPr="00F67984">
        <w:rPr>
          <w:rFonts w:ascii="Arial" w:hAnsi="Arial" w:cs="Arial"/>
        </w:rPr>
        <w:t xml:space="preserve"> </w:t>
      </w:r>
      <w:r w:rsidR="008E4562" w:rsidRPr="00F67984">
        <w:rPr>
          <w:rFonts w:ascii="Arial" w:hAnsi="Arial" w:cs="Arial"/>
        </w:rPr>
        <w:fldChar w:fldCharType="begin">
          <w:fldData xml:space="preserve">PEVuZE5vdGU+PENpdGU+PEF1dGhvcj5BdWRyZXRzY2g8L0F1dGhvcj48WWVhcj4yMDEyPC9ZZWFy
PjxSZWNOdW0+MjY8L1JlY051bT48RGlzcGxheVRleHQ+KEF1ZHJldHNjaCwgMjAxMiwgRnJlZGVy
aWNrIGV0IGFsLiwgMjAxOCwgQWxvamFpbWFuLCAyMDIxLCBOZWUgZXQgYWwuLCAyMDIxKTwvRGlz
cGxheVRleHQ+PHJlY29yZD48cmVjLW51bWJlcj4yNjwvcmVjLW51bWJlcj48Zm9yZWlnbi1rZXlz
PjxrZXkgYXBwPSJFTiIgZGItaWQ9ImQwemVzZnR0aXdlcHR1ZWV2cjN2cng1bTAweGY1ZGFwdzl0
ZCIgdGltZXN0YW1wPSIxNjU3MTQ2NjMyIj4yNjwva2V5PjwvZm9yZWlnbi1rZXlzPjxyZWYtdHlw
ZSBuYW1lPSJKb3VybmFsIEFydGljbGUiPjE3PC9yZWYtdHlwZT48Y29udHJpYnV0b3JzPjxhdXRo
b3JzPjxhdXRob3I+QXVkcmV0c2NoLCBEYXZpZCAlSiBNYW5hZ2VtZW50IGRlY2lzaW9uPC9hdXRo
b3I+PC9hdXRob3JzPjwvY29udHJpYnV0b3JzPjx0aXRsZXM+PHRpdGxlPkVudHJlcHJlbmV1cnNo
aXAgcmVzZWFyY2g8L3RpdGxlPjwvdGl0bGVzPjxkYXRlcz48eWVhcj4yMDEyPC95ZWFyPjwvZGF0
ZXM+PGlzYm4+MDAyNS0xNzQ3PC9pc2JuPjx1cmxzPjwvdXJscz48L3JlY29yZD48L0NpdGU+PENp
dGU+PEF1dGhvcj5GcmVkZXJpY2s8L0F1dGhvcj48WWVhcj4yMDE4PC9ZZWFyPjxSZWNOdW0+MjQ8
L1JlY051bT48cmVjb3JkPjxyZWMtbnVtYmVyPjI0PC9yZWMtbnVtYmVyPjxmb3JlaWduLWtleXM+
PGtleSBhcHA9IkVOIiBkYi1pZD0iZDB6ZXNmdHRpd2VwdHVlZXZyM3ZyeDVtMDB4ZjVkYXB3OXRk
IiB0aW1lc3RhbXA9IjE2NTcxNDYwOTUiPjI0PC9rZXk+PC9mb3JlaWduLWtleXM+PHJlZi10eXBl
IG5hbWU9IkJvb2siPjY8L3JlZi10eXBlPjxjb250cmlidXRvcnM+PGF1dGhvcnM+PGF1dGhvcj5G
cmVkZXJpY2ssIEhvd2FyZDwvYXV0aG9yPjxhdXRob3I+TyZhcG9zO0Nvbm5vciwgQWxsYW48L2F1
dGhvcj48YXV0aG9yPkt1cmF0a28sIERvbmFsZCBGPC9hdXRob3I+PC9hdXRob3JzPjwvY29udHJp
YnV0b3JzPjx0aXRsZXM+PHRpdGxlPkVudHJlcHJlbmV1cnNoaXA8L3RpdGxlPjwvdGl0bGVzPjxk
YXRlcz48eWVhcj4yMDE4PC95ZWFyPjwvZGF0ZXM+PHB1Ymxpc2hlcj5DZW5nYWdlIEFVPC9wdWJs
aXNoZXI+PGlzYm4+MDE3MDQxMTc1MzwvaXNibj48dXJscz48L3VybHM+PC9yZWNvcmQ+PC9DaXRl
PjxDaXRlPjxBdXRob3I+QWxvamFpbWFuPC9BdXRob3I+PFllYXI+MjAyMTwvWWVhcj48UmVjTnVt
PjE8L1JlY051bT48cmVjb3JkPjxyZWMtbnVtYmVyPjE8L3JlYy1udW1iZXI+PGZvcmVpZ24ta2V5
cz48a2V5IGFwcD0iRU4iIGRiLWlkPSJkMHplc2Z0dGl3ZXB0dWVldnIzdnJ4NW0wMHhmNWRhcHc5
dGQiIHRpbWVzdGFtcD0iMTY1NzEzNjQ1NSI+MTwva2V5PjwvZm9yZWlnbi1rZXlzPjxyZWYtdHlw
ZSBuYW1lPSJKb3VybmFsIEFydGljbGUiPjE3PC9yZWYtdHlwZT48Y29udHJpYnV0b3JzPjxhdXRo
b3JzPjxhdXRob3I+QWxvamFpbWFuLCBCYWRlciAlSiBJRUVFIEFjY2VzczwvYXV0aG9yPjwvYXV0
aG9ycz48L2NvbnRyaWJ1dG9ycz48dGl0bGVzPjx0aXRsZT5Ub3dhcmQgc2VsZWN0aW9uIG9mIHRy
dXN0d29ydGh5IGFuZCBlZmZpY2llbnQgZS1MZWFybmluZyBwbGF0Zm9ybTwvdGl0bGU+PC90aXRs
ZXM+PHBhZ2VzPjEzMzg4OS0xMzM5MDE8L3BhZ2VzPjx2b2x1bWU+OTwvdm9sdW1lPjxkYXRlcz48
eWVhcj4yMDIxPC95ZWFyPjwvZGF0ZXM+PGlzYm4+MjE2OS0zNTM2PC9pc2JuPjx1cmxzPjwvdXJs
cz48L3JlY29yZD48L0NpdGU+PENpdGU+PEF1dGhvcj5OZWU8L0F1dGhvcj48WWVhcj4yMDIxPC9Z
ZWFyPjxSZWNOdW0+MTA8L1JlY051bT48cmVjb3JkPjxyZWMtbnVtYmVyPjEwPC9yZWMtbnVtYmVy
Pjxmb3JlaWduLWtleXM+PGtleSBhcHA9IkVOIiBkYi1pZD0iZDB6ZXNmdHRpd2VwdHVlZXZyM3Zy
eDVtMDB4ZjVkYXB3OXRkIiB0aW1lc3RhbXA9IjE2NTcxMzcyNDgiPjEwPC9rZXk+PC9mb3JlaWdu
LWtleXM+PHJlZi10eXBlIG5hbWU9IkJvb2sgU2VjdGlvbiI+NTwvcmVmLXR5cGU+PGNvbnRyaWJ1
dG9ycz48YXV0aG9ycz48YXV0aG9yPk5lZSwgVGFuIFB1aTwvYXV0aG9yPjxhdXRob3I+TWluZywg
Q2hhbiBTaTwvYXV0aG9yPjxhdXRob3I+S2hlbmcsIEthbmcgR3VhbjwvYXV0aG9yPjxhdXRob3I+
V2FpLCBUb28gU2l0PC9hdXRob3I+PGF1dGhvcj5XZXksIE5nIE1laTwvYXV0aG9yPjxhdXRob3I+
U2VuZywgTGlldyBUb25nPC9hdXRob3I+PGF1dGhvcj5TdWtpLCBOb3JiYXlhaCBNb2hkPC9hdXRo
b3I+PC9hdXRob3JzPjwvY29udHJpYnV0b3JzPjx0aXRsZXM+PHRpdGxlPlN0dWRlbnQgSW50ZW50
aW9uIHRvIFVzZSBFLUxlYXJuaW5nOiBFZmZlY3RzIG9mIEludGVyYWN0aXZpdHkgYW5kIFVzYWdl
IEV4cGVyaWVuY2U8L3RpdGxlPjxzZWNvbmRhcnktdGl0bGU+SGFuZGJvb2sgb2YgUmVzZWFyY2gg
b24gVGVjaG5vbG9neSBBcHBsaWNhdGlvbnMgZm9yIEVmZmVjdGl2ZSBDdXN0b21lciBFbmdhZ2Vt
ZW50PC9zZWNvbmRhcnktdGl0bGU+PC90aXRsZXM+PHBhZ2VzPjIxNS0yMzM8L3BhZ2VzPjxkYXRl
cz48eWVhcj4yMDIxPC95ZWFyPjwvZGF0ZXM+PHB1Ymxpc2hlcj5JR0kgR2xvYmFsPC9wdWJsaXNo
ZXI+PHVybHM+PC91cmxzPjwvcmVjb3JkPjwvQ2l0ZT48L0VuZE5vdGU+
</w:fldData>
        </w:fldChar>
      </w:r>
      <w:r w:rsidR="008E4562" w:rsidRPr="00F67984">
        <w:rPr>
          <w:rFonts w:ascii="Arial" w:hAnsi="Arial" w:cs="Arial"/>
        </w:rPr>
        <w:instrText xml:space="preserve"> ADDIN EN.CITE </w:instrText>
      </w:r>
      <w:r w:rsidR="008E4562" w:rsidRPr="00F67984">
        <w:rPr>
          <w:rFonts w:ascii="Arial" w:hAnsi="Arial" w:cs="Arial"/>
        </w:rPr>
        <w:fldChar w:fldCharType="begin">
          <w:fldData xml:space="preserve">PEVuZE5vdGU+PENpdGU+PEF1dGhvcj5BdWRyZXRzY2g8L0F1dGhvcj48WWVhcj4yMDEyPC9ZZWFy
PjxSZWNOdW0+MjY8L1JlY051bT48RGlzcGxheVRleHQ+KEF1ZHJldHNjaCwgMjAxMiwgRnJlZGVy
aWNrIGV0IGFsLiwgMjAxOCwgQWxvamFpbWFuLCAyMDIxLCBOZWUgZXQgYWwuLCAyMDIxKTwvRGlz
cGxheVRleHQ+PHJlY29yZD48cmVjLW51bWJlcj4yNjwvcmVjLW51bWJlcj48Zm9yZWlnbi1rZXlz
PjxrZXkgYXBwPSJFTiIgZGItaWQ9ImQwemVzZnR0aXdlcHR1ZWV2cjN2cng1bTAweGY1ZGFwdzl0
ZCIgdGltZXN0YW1wPSIxNjU3MTQ2NjMyIj4yNjwva2V5PjwvZm9yZWlnbi1rZXlzPjxyZWYtdHlw
ZSBuYW1lPSJKb3VybmFsIEFydGljbGUiPjE3PC9yZWYtdHlwZT48Y29udHJpYnV0b3JzPjxhdXRo
b3JzPjxhdXRob3I+QXVkcmV0c2NoLCBEYXZpZCAlSiBNYW5hZ2VtZW50IGRlY2lzaW9uPC9hdXRo
b3I+PC9hdXRob3JzPjwvY29udHJpYnV0b3JzPjx0aXRsZXM+PHRpdGxlPkVudHJlcHJlbmV1cnNo
aXAgcmVzZWFyY2g8L3RpdGxlPjwvdGl0bGVzPjxkYXRlcz48eWVhcj4yMDEyPC95ZWFyPjwvZGF0
ZXM+PGlzYm4+MDAyNS0xNzQ3PC9pc2JuPjx1cmxzPjwvdXJscz48L3JlY29yZD48L0NpdGU+PENp
dGU+PEF1dGhvcj5GcmVkZXJpY2s8L0F1dGhvcj48WWVhcj4yMDE4PC9ZZWFyPjxSZWNOdW0+MjQ8
L1JlY051bT48cmVjb3JkPjxyZWMtbnVtYmVyPjI0PC9yZWMtbnVtYmVyPjxmb3JlaWduLWtleXM+
PGtleSBhcHA9IkVOIiBkYi1pZD0iZDB6ZXNmdHRpd2VwdHVlZXZyM3ZyeDVtMDB4ZjVkYXB3OXRk
IiB0aW1lc3RhbXA9IjE2NTcxNDYwOTUiPjI0PC9rZXk+PC9mb3JlaWduLWtleXM+PHJlZi10eXBl
IG5hbWU9IkJvb2siPjY8L3JlZi10eXBlPjxjb250cmlidXRvcnM+PGF1dGhvcnM+PGF1dGhvcj5G
cmVkZXJpY2ssIEhvd2FyZDwvYXV0aG9yPjxhdXRob3I+TyZhcG9zO0Nvbm5vciwgQWxsYW48L2F1
dGhvcj48YXV0aG9yPkt1cmF0a28sIERvbmFsZCBGPC9hdXRob3I+PC9hdXRob3JzPjwvY29udHJp
YnV0b3JzPjx0aXRsZXM+PHRpdGxlPkVudHJlcHJlbmV1cnNoaXA8L3RpdGxlPjwvdGl0bGVzPjxk
YXRlcz48eWVhcj4yMDE4PC95ZWFyPjwvZGF0ZXM+PHB1Ymxpc2hlcj5DZW5nYWdlIEFVPC9wdWJs
aXNoZXI+PGlzYm4+MDE3MDQxMTc1MzwvaXNibj48dXJscz48L3VybHM+PC9yZWNvcmQ+PC9DaXRl
PjxDaXRlPjxBdXRob3I+QWxvamFpbWFuPC9BdXRob3I+PFllYXI+MjAyMTwvWWVhcj48UmVjTnVt
PjE8L1JlY051bT48cmVjb3JkPjxyZWMtbnVtYmVyPjE8L3JlYy1udW1iZXI+PGZvcmVpZ24ta2V5
cz48a2V5IGFwcD0iRU4iIGRiLWlkPSJkMHplc2Z0dGl3ZXB0dWVldnIzdnJ4NW0wMHhmNWRhcHc5
dGQiIHRpbWVzdGFtcD0iMTY1NzEzNjQ1NSI+MTwva2V5PjwvZm9yZWlnbi1rZXlzPjxyZWYtdHlw
ZSBuYW1lPSJKb3VybmFsIEFydGljbGUiPjE3PC9yZWYtdHlwZT48Y29udHJpYnV0b3JzPjxhdXRo
b3JzPjxhdXRob3I+QWxvamFpbWFuLCBCYWRlciAlSiBJRUVFIEFjY2VzczwvYXV0aG9yPjwvYXV0
aG9ycz48L2NvbnRyaWJ1dG9ycz48dGl0bGVzPjx0aXRsZT5Ub3dhcmQgc2VsZWN0aW9uIG9mIHRy
dXN0d29ydGh5IGFuZCBlZmZpY2llbnQgZS1MZWFybmluZyBwbGF0Zm9ybTwvdGl0bGU+PC90aXRs
ZXM+PHBhZ2VzPjEzMzg4OS0xMzM5MDE8L3BhZ2VzPjx2b2x1bWU+OTwvdm9sdW1lPjxkYXRlcz48
eWVhcj4yMDIxPC95ZWFyPjwvZGF0ZXM+PGlzYm4+MjE2OS0zNTM2PC9pc2JuPjx1cmxzPjwvdXJs
cz48L3JlY29yZD48L0NpdGU+PENpdGU+PEF1dGhvcj5OZWU8L0F1dGhvcj48WWVhcj4yMDIxPC9Z
ZWFyPjxSZWNOdW0+MTA8L1JlY051bT48cmVjb3JkPjxyZWMtbnVtYmVyPjEwPC9yZWMtbnVtYmVy
Pjxmb3JlaWduLWtleXM+PGtleSBhcHA9IkVOIiBkYi1pZD0iZDB6ZXNmdHRpd2VwdHVlZXZyM3Zy
eDVtMDB4ZjVkYXB3OXRkIiB0aW1lc3RhbXA9IjE2NTcxMzcyNDgiPjEwPC9rZXk+PC9mb3JlaWdu
LWtleXM+PHJlZi10eXBlIG5hbWU9IkJvb2sgU2VjdGlvbiI+NTwvcmVmLXR5cGU+PGNvbnRyaWJ1
dG9ycz48YXV0aG9ycz48YXV0aG9yPk5lZSwgVGFuIFB1aTwvYXV0aG9yPjxhdXRob3I+TWluZywg
Q2hhbiBTaTwvYXV0aG9yPjxhdXRob3I+S2hlbmcsIEthbmcgR3VhbjwvYXV0aG9yPjxhdXRob3I+
V2FpLCBUb28gU2l0PC9hdXRob3I+PGF1dGhvcj5XZXksIE5nIE1laTwvYXV0aG9yPjxhdXRob3I+
U2VuZywgTGlldyBUb25nPC9hdXRob3I+PGF1dGhvcj5TdWtpLCBOb3JiYXlhaCBNb2hkPC9hdXRo
b3I+PC9hdXRob3JzPjwvY29udHJpYnV0b3JzPjx0aXRsZXM+PHRpdGxlPlN0dWRlbnQgSW50ZW50
aW9uIHRvIFVzZSBFLUxlYXJuaW5nOiBFZmZlY3RzIG9mIEludGVyYWN0aXZpdHkgYW5kIFVzYWdl
IEV4cGVyaWVuY2U8L3RpdGxlPjxzZWNvbmRhcnktdGl0bGU+SGFuZGJvb2sgb2YgUmVzZWFyY2gg
b24gVGVjaG5vbG9neSBBcHBsaWNhdGlvbnMgZm9yIEVmZmVjdGl2ZSBDdXN0b21lciBFbmdhZ2Vt
ZW50PC9zZWNvbmRhcnktdGl0bGU+PC90aXRsZXM+PHBhZ2VzPjIxNS0yMzM8L3BhZ2VzPjxkYXRl
cz48eWVhcj4yMDIxPC95ZWFyPjwvZGF0ZXM+PHB1Ymxpc2hlcj5JR0kgR2xvYmFsPC9wdWJsaXNo
ZXI+PHVybHM+PC91cmxzPjwvcmVjb3JkPjwvQ2l0ZT48L0VuZE5vdGU+
</w:fldData>
        </w:fldChar>
      </w:r>
      <w:r w:rsidR="008E4562" w:rsidRPr="00F67984">
        <w:rPr>
          <w:rFonts w:ascii="Arial" w:hAnsi="Arial" w:cs="Arial"/>
        </w:rPr>
        <w:instrText xml:space="preserve"> ADDIN EN.CITE.DATA </w:instrText>
      </w:r>
      <w:r w:rsidR="008E4562" w:rsidRPr="00F67984">
        <w:rPr>
          <w:rFonts w:ascii="Arial" w:hAnsi="Arial" w:cs="Arial"/>
        </w:rPr>
      </w:r>
      <w:r w:rsidR="008E4562" w:rsidRPr="00F67984">
        <w:rPr>
          <w:rFonts w:ascii="Arial" w:hAnsi="Arial" w:cs="Arial"/>
        </w:rPr>
        <w:fldChar w:fldCharType="end"/>
      </w:r>
      <w:r w:rsidR="008E4562" w:rsidRPr="00F67984">
        <w:rPr>
          <w:rFonts w:ascii="Arial" w:hAnsi="Arial" w:cs="Arial"/>
        </w:rPr>
      </w:r>
      <w:r w:rsidR="008E4562" w:rsidRPr="00F67984">
        <w:rPr>
          <w:rFonts w:ascii="Arial" w:hAnsi="Arial" w:cs="Arial"/>
        </w:rPr>
        <w:fldChar w:fldCharType="separate"/>
      </w:r>
      <w:r w:rsidR="008E4562" w:rsidRPr="00F67984">
        <w:rPr>
          <w:rFonts w:ascii="Arial" w:hAnsi="Arial" w:cs="Arial"/>
          <w:noProof/>
        </w:rPr>
        <w:t>(Audretsch, 2012, Frederick et al., 2018, Alojaiman, 2021, Nee et al., 2021)</w:t>
      </w:r>
      <w:r w:rsidR="008E4562" w:rsidRPr="00F67984">
        <w:rPr>
          <w:rFonts w:ascii="Arial" w:hAnsi="Arial" w:cs="Arial"/>
        </w:rPr>
        <w:fldChar w:fldCharType="end"/>
      </w:r>
      <w:r w:rsidR="00661546" w:rsidRPr="00F67984">
        <w:rPr>
          <w:rFonts w:ascii="Arial" w:hAnsi="Arial" w:cs="Arial"/>
        </w:rPr>
        <w:t xml:space="preserve">. </w:t>
      </w:r>
    </w:p>
    <w:p w14:paraId="2B4F21AA" w14:textId="6E3329D6" w:rsidR="00661546" w:rsidRPr="00F67984" w:rsidRDefault="00661546" w:rsidP="00C21F3D">
      <w:pPr>
        <w:spacing w:line="360" w:lineRule="auto"/>
        <w:jc w:val="both"/>
        <w:rPr>
          <w:rFonts w:ascii="Arial" w:hAnsi="Arial" w:cs="Arial"/>
        </w:rPr>
      </w:pPr>
      <w:r w:rsidRPr="00F67984">
        <w:rPr>
          <w:rFonts w:ascii="Arial" w:hAnsi="Arial" w:cs="Arial"/>
        </w:rPr>
        <w:t xml:space="preserve">My business idea is to develop a business that will </w:t>
      </w:r>
      <w:r w:rsidR="00A14DDC" w:rsidRPr="00F67984">
        <w:rPr>
          <w:rFonts w:ascii="Arial" w:hAnsi="Arial" w:cs="Arial"/>
        </w:rPr>
        <w:t>decrease this skill gap globally. especially in the least developed, underdeveloped</w:t>
      </w:r>
      <w:r w:rsidR="00C96CD7" w:rsidRPr="00F67984">
        <w:rPr>
          <w:rFonts w:ascii="Arial" w:hAnsi="Arial" w:cs="Arial"/>
        </w:rPr>
        <w:t>,</w:t>
      </w:r>
      <w:r w:rsidR="00A14DDC" w:rsidRPr="00F67984">
        <w:rPr>
          <w:rFonts w:ascii="Arial" w:hAnsi="Arial" w:cs="Arial"/>
        </w:rPr>
        <w:t xml:space="preserve"> and developing countries, where people have internet access but cannot afford </w:t>
      </w:r>
      <w:r w:rsidR="00B0478F" w:rsidRPr="00F67984">
        <w:rPr>
          <w:rFonts w:ascii="Arial" w:hAnsi="Arial" w:cs="Arial"/>
        </w:rPr>
        <w:t xml:space="preserve">to attain the online courses by paying </w:t>
      </w:r>
      <w:proofErr w:type="gramStart"/>
      <w:r w:rsidR="00B0478F" w:rsidRPr="00F67984">
        <w:rPr>
          <w:rFonts w:ascii="Arial" w:hAnsi="Arial" w:cs="Arial"/>
        </w:rPr>
        <w:t>huge amount</w:t>
      </w:r>
      <w:r w:rsidR="00B06D36" w:rsidRPr="00F67984">
        <w:rPr>
          <w:rFonts w:ascii="Arial" w:hAnsi="Arial" w:cs="Arial"/>
        </w:rPr>
        <w:t>s</w:t>
      </w:r>
      <w:proofErr w:type="gramEnd"/>
      <w:r w:rsidR="00B0478F" w:rsidRPr="00F67984">
        <w:rPr>
          <w:rFonts w:ascii="Arial" w:hAnsi="Arial" w:cs="Arial"/>
        </w:rPr>
        <w:t xml:space="preserve"> of monthly or one</w:t>
      </w:r>
      <w:r w:rsidR="00B06D36" w:rsidRPr="00F67984">
        <w:rPr>
          <w:rFonts w:ascii="Arial" w:hAnsi="Arial" w:cs="Arial"/>
        </w:rPr>
        <w:t>-</w:t>
      </w:r>
      <w:r w:rsidR="00B0478F" w:rsidRPr="00F67984">
        <w:rPr>
          <w:rFonts w:ascii="Arial" w:hAnsi="Arial" w:cs="Arial"/>
        </w:rPr>
        <w:t>time charge</w:t>
      </w:r>
      <w:r w:rsidR="00B06D36" w:rsidRPr="00F67984">
        <w:rPr>
          <w:rFonts w:ascii="Arial" w:hAnsi="Arial" w:cs="Arial"/>
        </w:rPr>
        <w:t>s</w:t>
      </w:r>
      <w:r w:rsidR="00B0478F" w:rsidRPr="00F67984">
        <w:rPr>
          <w:rFonts w:ascii="Arial" w:hAnsi="Arial" w:cs="Arial"/>
        </w:rPr>
        <w:t xml:space="preserve">. </w:t>
      </w:r>
      <w:r w:rsidR="000177CC" w:rsidRPr="00F67984">
        <w:rPr>
          <w:rFonts w:ascii="Arial" w:hAnsi="Arial" w:cs="Arial"/>
        </w:rPr>
        <w:t>The business will not focus on generating profit</w:t>
      </w:r>
      <w:r w:rsidR="001D5055" w:rsidRPr="00F67984">
        <w:rPr>
          <w:rFonts w:ascii="Arial" w:hAnsi="Arial" w:cs="Arial"/>
        </w:rPr>
        <w:t xml:space="preserve"> immediately </w:t>
      </w:r>
      <w:r w:rsidR="000177CC" w:rsidRPr="00F67984">
        <w:rPr>
          <w:rFonts w:ascii="Arial" w:hAnsi="Arial" w:cs="Arial"/>
        </w:rPr>
        <w:t xml:space="preserve">rather than value for the global economy. </w:t>
      </w:r>
      <w:r w:rsidR="00A25BAD" w:rsidRPr="00F67984">
        <w:rPr>
          <w:rFonts w:ascii="Arial" w:hAnsi="Arial" w:cs="Arial"/>
        </w:rPr>
        <w:t xml:space="preserve">The business will help a huge portion of the world population by </w:t>
      </w:r>
      <w:r w:rsidR="00983B00" w:rsidRPr="00F67984">
        <w:rPr>
          <w:rFonts w:ascii="Arial" w:hAnsi="Arial" w:cs="Arial"/>
        </w:rPr>
        <w:t xml:space="preserve">providing them access to education and skills-related knowledge online. </w:t>
      </w:r>
    </w:p>
    <w:p w14:paraId="4547BD13" w14:textId="6C2D5BAA" w:rsidR="00B06D36" w:rsidRPr="00F67984" w:rsidRDefault="00B06D36">
      <w:pPr>
        <w:rPr>
          <w:rFonts w:ascii="Arial" w:hAnsi="Arial" w:cs="Arial"/>
        </w:rPr>
      </w:pPr>
      <w:r w:rsidRPr="00F67984">
        <w:rPr>
          <w:rFonts w:ascii="Arial" w:hAnsi="Arial" w:cs="Arial"/>
        </w:rPr>
        <w:br w:type="page"/>
      </w:r>
    </w:p>
    <w:p w14:paraId="232279D4" w14:textId="4C96AD18" w:rsidR="00B06D36" w:rsidRPr="00F67984" w:rsidRDefault="00B06D36" w:rsidP="00B06D36">
      <w:pPr>
        <w:pStyle w:val="Heading1"/>
        <w:rPr>
          <w:rFonts w:ascii="Arial" w:hAnsi="Arial" w:cs="Arial"/>
        </w:rPr>
      </w:pPr>
      <w:bookmarkStart w:id="1" w:name="_Toc108064707"/>
      <w:r w:rsidRPr="00F67984">
        <w:rPr>
          <w:rFonts w:ascii="Arial" w:hAnsi="Arial" w:cs="Arial"/>
        </w:rPr>
        <w:lastRenderedPageBreak/>
        <w:t>Reflection on Personal Development</w:t>
      </w:r>
      <w:bookmarkEnd w:id="1"/>
    </w:p>
    <w:p w14:paraId="4B7B5E70" w14:textId="56D73F26" w:rsidR="00B06D36" w:rsidRPr="00F67984" w:rsidRDefault="00F14910" w:rsidP="00C21F3D">
      <w:pPr>
        <w:spacing w:line="360" w:lineRule="auto"/>
        <w:jc w:val="both"/>
        <w:rPr>
          <w:rFonts w:ascii="Arial" w:hAnsi="Arial" w:cs="Arial"/>
        </w:rPr>
      </w:pPr>
      <w:r w:rsidRPr="00F67984">
        <w:rPr>
          <w:rFonts w:ascii="Arial" w:hAnsi="Arial" w:cs="Arial"/>
          <w:noProof/>
        </w:rPr>
        <w:drawing>
          <wp:anchor distT="0" distB="0" distL="114300" distR="114300" simplePos="0" relativeHeight="251659264" behindDoc="0" locked="0" layoutInCell="1" allowOverlap="1" wp14:anchorId="6F6792AB" wp14:editId="50009C1E">
            <wp:simplePos x="0" y="0"/>
            <wp:positionH relativeFrom="column">
              <wp:posOffset>3200400</wp:posOffset>
            </wp:positionH>
            <wp:positionV relativeFrom="paragraph">
              <wp:posOffset>928314</wp:posOffset>
            </wp:positionV>
            <wp:extent cx="2745740" cy="154432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745740" cy="1544320"/>
                    </a:xfrm>
                    <a:prstGeom prst="rect">
                      <a:avLst/>
                    </a:prstGeom>
                    <a:noFill/>
                  </pic:spPr>
                </pic:pic>
              </a:graphicData>
            </a:graphic>
          </wp:anchor>
        </w:drawing>
      </w:r>
      <w:r w:rsidR="000F7DE5" w:rsidRPr="00F67984">
        <w:rPr>
          <w:rFonts w:ascii="Arial" w:hAnsi="Arial" w:cs="Arial"/>
        </w:rPr>
        <w:t xml:space="preserve"> The most interesting aspect of the program, in my opinion, was the module that focused on business ownership and management. The entirety of the lesson was useful, understandable, and relevant to real-world situations. Throughout the course of the module, we gained knowledge and experience in a variety of areas related to entrepreneurship. In this article, I have concentrated mostly on problem-solving strategies and analytical thinking abilities. I have been using the ERA Model that was designed by Jasper (2013) for the sake of </w:t>
      </w:r>
      <w:r w:rsidR="00965AE9" w:rsidRPr="00F67984">
        <w:rPr>
          <w:rFonts w:ascii="Arial" w:hAnsi="Arial" w:cs="Arial"/>
        </w:rPr>
        <w:t>analysing</w:t>
      </w:r>
      <w:r w:rsidR="000F7DE5" w:rsidRPr="00F67984">
        <w:rPr>
          <w:rFonts w:ascii="Arial" w:hAnsi="Arial" w:cs="Arial"/>
        </w:rPr>
        <w:t xml:space="preserve"> and commenting on what I have learned from the point of view of a practical application. </w:t>
      </w:r>
      <w:r w:rsidR="00286688" w:rsidRPr="00F67984">
        <w:rPr>
          <w:rFonts w:ascii="Arial" w:hAnsi="Arial" w:cs="Arial"/>
        </w:rPr>
        <w:t xml:space="preserve">The model has three parts. The parts are </w:t>
      </w:r>
      <w:proofErr w:type="gramStart"/>
      <w:r w:rsidR="00286688" w:rsidRPr="00F67984">
        <w:rPr>
          <w:rFonts w:ascii="Arial" w:hAnsi="Arial" w:cs="Arial"/>
        </w:rPr>
        <w:t>1</w:t>
      </w:r>
      <w:proofErr w:type="gramEnd"/>
      <w:r w:rsidR="00286688" w:rsidRPr="00F67984">
        <w:rPr>
          <w:rFonts w:ascii="Arial" w:hAnsi="Arial" w:cs="Arial"/>
        </w:rPr>
        <w:t>. Experience, 2. Reflection,</w:t>
      </w:r>
      <w:r w:rsidR="00E30EE0" w:rsidRPr="00F67984">
        <w:rPr>
          <w:rFonts w:ascii="Arial" w:hAnsi="Arial" w:cs="Arial"/>
        </w:rPr>
        <w:t xml:space="preserve"> and</w:t>
      </w:r>
      <w:r w:rsidR="00286688" w:rsidRPr="00F67984">
        <w:rPr>
          <w:rFonts w:ascii="Arial" w:hAnsi="Arial" w:cs="Arial"/>
        </w:rPr>
        <w:t xml:space="preserve"> </w:t>
      </w:r>
      <w:proofErr w:type="gramStart"/>
      <w:r w:rsidR="00286688" w:rsidRPr="00F67984">
        <w:rPr>
          <w:rFonts w:ascii="Arial" w:hAnsi="Arial" w:cs="Arial"/>
        </w:rPr>
        <w:t>3</w:t>
      </w:r>
      <w:proofErr w:type="gramEnd"/>
      <w:r w:rsidR="00286688" w:rsidRPr="00F67984">
        <w:rPr>
          <w:rFonts w:ascii="Arial" w:hAnsi="Arial" w:cs="Arial"/>
        </w:rPr>
        <w:t xml:space="preserve">. Action. </w:t>
      </w:r>
    </w:p>
    <w:p w14:paraId="41334E6D" w14:textId="2F84A6F5" w:rsidR="00E30EE0" w:rsidRPr="00F67984" w:rsidRDefault="00E30EE0" w:rsidP="00E30EE0">
      <w:pPr>
        <w:pStyle w:val="Heading2"/>
        <w:rPr>
          <w:rFonts w:ascii="Arial" w:hAnsi="Arial" w:cs="Arial"/>
        </w:rPr>
      </w:pPr>
      <w:bookmarkStart w:id="2" w:name="_Toc108064708"/>
      <w:r w:rsidRPr="00F67984">
        <w:rPr>
          <w:rFonts w:ascii="Arial" w:hAnsi="Arial" w:cs="Arial"/>
        </w:rPr>
        <w:t>Experience</w:t>
      </w:r>
      <w:bookmarkEnd w:id="2"/>
    </w:p>
    <w:p w14:paraId="0F05E152" w14:textId="3118A9AB" w:rsidR="00E30EE0" w:rsidRPr="00F67984" w:rsidRDefault="004C08AB" w:rsidP="00C21F3D">
      <w:pPr>
        <w:spacing w:line="360" w:lineRule="auto"/>
        <w:jc w:val="both"/>
        <w:rPr>
          <w:rFonts w:ascii="Arial" w:hAnsi="Arial" w:cs="Arial"/>
        </w:rPr>
      </w:pPr>
      <w:r w:rsidRPr="00F67984">
        <w:rPr>
          <w:rFonts w:ascii="Arial" w:hAnsi="Arial" w:cs="Arial"/>
        </w:rPr>
        <w:t xml:space="preserve">In a nutshell, the overall experience with the whole module was fantastic for me. Exciting and intriguing content was presented throughout the course in the form of lectures, case studies, and other in-class activities. In one direction, the materials that were presented during the classes were also self-explanatory, and in another direction, they encouraged the idea of self-learning and the desire to explore further information. During this session, I have been learning about the key components of entrepreneurship, and two of those components are the ability to think critically and solve problems. Although the value of an entrepreneurial approach is another contentious question, having the ability to be innovative and strategic is essential for commercial success. </w:t>
      </w:r>
      <w:r w:rsidR="00C96CD7" w:rsidRPr="00F67984">
        <w:rPr>
          <w:rFonts w:ascii="Arial" w:hAnsi="Arial" w:cs="Arial"/>
        </w:rPr>
        <w:t>At</w:t>
      </w:r>
      <w:r w:rsidRPr="00F67984">
        <w:rPr>
          <w:rFonts w:ascii="Arial" w:hAnsi="Arial" w:cs="Arial"/>
        </w:rPr>
        <w:t xml:space="preserve"> the beginning of the course, there was a segment where lectures were given on entrepreneur qualities and vital traits. These lectures helped me identify and organi</w:t>
      </w:r>
      <w:r w:rsidR="00C96CD7" w:rsidRPr="00F67984">
        <w:rPr>
          <w:rFonts w:ascii="Arial" w:hAnsi="Arial" w:cs="Arial"/>
        </w:rPr>
        <w:t>z</w:t>
      </w:r>
      <w:r w:rsidRPr="00F67984">
        <w:rPr>
          <w:rFonts w:ascii="Arial" w:hAnsi="Arial" w:cs="Arial"/>
        </w:rPr>
        <w:t xml:space="preserve">e my lifestyle. It made it possible for me to </w:t>
      </w:r>
      <w:r w:rsidR="00AE034D" w:rsidRPr="00F67984">
        <w:rPr>
          <w:rFonts w:ascii="Arial" w:hAnsi="Arial" w:cs="Arial"/>
        </w:rPr>
        <w:t>meld</w:t>
      </w:r>
      <w:r w:rsidRPr="00F67984">
        <w:rPr>
          <w:rFonts w:ascii="Arial" w:hAnsi="Arial" w:cs="Arial"/>
        </w:rPr>
        <w:t xml:space="preserve"> my tendencies into a course that was more acceptable from the perspective of an entrepreneur. My ability to recogni</w:t>
      </w:r>
      <w:r w:rsidR="00964E28" w:rsidRPr="00F67984">
        <w:rPr>
          <w:rFonts w:ascii="Arial" w:hAnsi="Arial" w:cs="Arial"/>
        </w:rPr>
        <w:t>z</w:t>
      </w:r>
      <w:r w:rsidRPr="00F67984">
        <w:rPr>
          <w:rFonts w:ascii="Arial" w:hAnsi="Arial" w:cs="Arial"/>
        </w:rPr>
        <w:t xml:space="preserve">e challenges in my day-to-day life improved </w:t>
      </w:r>
      <w:proofErr w:type="gramStart"/>
      <w:r w:rsidRPr="00F67984">
        <w:rPr>
          <w:rFonts w:ascii="Arial" w:hAnsi="Arial" w:cs="Arial"/>
        </w:rPr>
        <w:t>as a result of</w:t>
      </w:r>
      <w:proofErr w:type="gramEnd"/>
      <w:r w:rsidRPr="00F67984">
        <w:rPr>
          <w:rFonts w:ascii="Arial" w:hAnsi="Arial" w:cs="Arial"/>
        </w:rPr>
        <w:t xml:space="preserve"> my consistent engagement in the core </w:t>
      </w:r>
      <w:r w:rsidR="00AE034D" w:rsidRPr="00F67984">
        <w:rPr>
          <w:rFonts w:ascii="Arial" w:hAnsi="Arial" w:cs="Arial"/>
        </w:rPr>
        <w:t>behaviours</w:t>
      </w:r>
      <w:r w:rsidRPr="00F67984">
        <w:rPr>
          <w:rFonts w:ascii="Arial" w:hAnsi="Arial" w:cs="Arial"/>
        </w:rPr>
        <w:t xml:space="preserve"> of successful entrepreneurs. The ability to </w:t>
      </w:r>
      <w:r w:rsidRPr="00F67984">
        <w:rPr>
          <w:rFonts w:ascii="Arial" w:hAnsi="Arial" w:cs="Arial"/>
        </w:rPr>
        <w:lastRenderedPageBreak/>
        <w:t>recogni</w:t>
      </w:r>
      <w:r w:rsidR="00964E28" w:rsidRPr="00F67984">
        <w:rPr>
          <w:rFonts w:ascii="Arial" w:hAnsi="Arial" w:cs="Arial"/>
        </w:rPr>
        <w:t>z</w:t>
      </w:r>
      <w:r w:rsidRPr="00F67984">
        <w:rPr>
          <w:rFonts w:ascii="Arial" w:hAnsi="Arial" w:cs="Arial"/>
        </w:rPr>
        <w:t>e problems provides a direct boost to the development of problem-solving and critical thinking skills. During the course, I have put into practi</w:t>
      </w:r>
      <w:r w:rsidR="00964E28" w:rsidRPr="00F67984">
        <w:rPr>
          <w:rFonts w:ascii="Arial" w:hAnsi="Arial" w:cs="Arial"/>
        </w:rPr>
        <w:t>c</w:t>
      </w:r>
      <w:r w:rsidRPr="00F67984">
        <w:rPr>
          <w:rFonts w:ascii="Arial" w:hAnsi="Arial" w:cs="Arial"/>
        </w:rPr>
        <w:t xml:space="preserve">e </w:t>
      </w:r>
      <w:proofErr w:type="gramStart"/>
      <w:r w:rsidRPr="00F67984">
        <w:rPr>
          <w:rFonts w:ascii="Arial" w:hAnsi="Arial" w:cs="Arial"/>
        </w:rPr>
        <w:t>all of</w:t>
      </w:r>
      <w:proofErr w:type="gramEnd"/>
      <w:r w:rsidRPr="00F67984">
        <w:rPr>
          <w:rFonts w:ascii="Arial" w:hAnsi="Arial" w:cs="Arial"/>
        </w:rPr>
        <w:t xml:space="preserve"> the skills necessary to develop myself into an efficient and successful entrepreneur</w:t>
      </w:r>
      <w:r w:rsidR="00B34C17" w:rsidRPr="00F67984">
        <w:rPr>
          <w:rFonts w:ascii="Arial" w:hAnsi="Arial" w:cs="Arial"/>
        </w:rPr>
        <w:t xml:space="preserve">. </w:t>
      </w:r>
    </w:p>
    <w:p w14:paraId="0A4B1C61" w14:textId="2965289C" w:rsidR="00B34C17" w:rsidRPr="00F67984" w:rsidRDefault="00B34C17" w:rsidP="00B34C17">
      <w:pPr>
        <w:pStyle w:val="Heading2"/>
        <w:rPr>
          <w:rFonts w:ascii="Arial" w:hAnsi="Arial" w:cs="Arial"/>
        </w:rPr>
      </w:pPr>
      <w:bookmarkStart w:id="3" w:name="_Toc108064709"/>
      <w:r w:rsidRPr="00F67984">
        <w:rPr>
          <w:rFonts w:ascii="Arial" w:hAnsi="Arial" w:cs="Arial"/>
        </w:rPr>
        <w:t>Reflection</w:t>
      </w:r>
      <w:bookmarkEnd w:id="3"/>
    </w:p>
    <w:p w14:paraId="4FE12711" w14:textId="24EDE1D8" w:rsidR="00B068FE" w:rsidRPr="00F67984" w:rsidRDefault="00B068FE" w:rsidP="00B068FE">
      <w:pPr>
        <w:spacing w:line="360" w:lineRule="auto"/>
        <w:jc w:val="both"/>
        <w:rPr>
          <w:rFonts w:ascii="Arial" w:hAnsi="Arial" w:cs="Arial"/>
        </w:rPr>
      </w:pPr>
      <w:r w:rsidRPr="00F67984">
        <w:rPr>
          <w:rFonts w:ascii="Arial" w:hAnsi="Arial" w:cs="Arial"/>
        </w:rPr>
        <w:t xml:space="preserve">My problem-solving skills and my capacity for critical thinking made it possible for me to explore various answers </w:t>
      </w:r>
      <w:r w:rsidR="00964E28" w:rsidRPr="00F67984">
        <w:rPr>
          <w:rFonts w:ascii="Arial" w:hAnsi="Arial" w:cs="Arial"/>
        </w:rPr>
        <w:t>sensibly and methodically</w:t>
      </w:r>
      <w:r w:rsidRPr="00F67984">
        <w:rPr>
          <w:rFonts w:ascii="Arial" w:hAnsi="Arial" w:cs="Arial"/>
        </w:rPr>
        <w:t xml:space="preserve">. My ability in critical thinking allowed me to circumvent difficulties </w:t>
      </w:r>
      <w:r w:rsidR="00964E28" w:rsidRPr="00F67984">
        <w:rPr>
          <w:rFonts w:ascii="Arial" w:hAnsi="Arial" w:cs="Arial"/>
        </w:rPr>
        <w:t>more efficiently and accurately</w:t>
      </w:r>
      <w:r w:rsidRPr="00F67984">
        <w:rPr>
          <w:rFonts w:ascii="Arial" w:hAnsi="Arial" w:cs="Arial"/>
        </w:rPr>
        <w:t xml:space="preserve">. In the </w:t>
      </w:r>
      <w:r w:rsidR="00270C81" w:rsidRPr="00F67984">
        <w:rPr>
          <w:rFonts w:ascii="Arial" w:hAnsi="Arial" w:cs="Arial"/>
        </w:rPr>
        <w:t>course,</w:t>
      </w:r>
      <w:r w:rsidRPr="00F67984">
        <w:rPr>
          <w:rFonts w:ascii="Arial" w:hAnsi="Arial" w:cs="Arial"/>
        </w:rPr>
        <w:t xml:space="preserve"> I have been presented with </w:t>
      </w:r>
      <w:r w:rsidR="00964E28" w:rsidRPr="00F67984">
        <w:rPr>
          <w:rFonts w:ascii="Arial" w:hAnsi="Arial" w:cs="Arial"/>
        </w:rPr>
        <w:t>several</w:t>
      </w:r>
      <w:r w:rsidRPr="00F67984">
        <w:rPr>
          <w:rFonts w:ascii="Arial" w:hAnsi="Arial" w:cs="Arial"/>
        </w:rPr>
        <w:t xml:space="preserve"> occasions where I have been able to put these commercial talents to use. As a result of these two abilities, I recogni</w:t>
      </w:r>
      <w:r w:rsidR="00964E28" w:rsidRPr="00F67984">
        <w:rPr>
          <w:rFonts w:ascii="Arial" w:hAnsi="Arial" w:cs="Arial"/>
        </w:rPr>
        <w:t>z</w:t>
      </w:r>
      <w:r w:rsidRPr="00F67984">
        <w:rPr>
          <w:rFonts w:ascii="Arial" w:hAnsi="Arial" w:cs="Arial"/>
        </w:rPr>
        <w:t xml:space="preserve">ed the need to increase my familiarity with secondary research. Throughout the course of our lectures, we have discussed the value of completing secondary research </w:t>
      </w:r>
      <w:r w:rsidR="00964E28" w:rsidRPr="00F67984">
        <w:rPr>
          <w:rFonts w:ascii="Arial" w:hAnsi="Arial" w:cs="Arial"/>
        </w:rPr>
        <w:t>before</w:t>
      </w:r>
      <w:r w:rsidRPr="00F67984">
        <w:rPr>
          <w:rFonts w:ascii="Arial" w:hAnsi="Arial" w:cs="Arial"/>
        </w:rPr>
        <w:t xml:space="preserve"> developing a plan for a company. This was done to better understand the importance of this step. The entirety of the training was engaging and intriguing to listen to in general. Despite this, I </w:t>
      </w:r>
      <w:r w:rsidR="00964E28" w:rsidRPr="00F67984">
        <w:rPr>
          <w:rFonts w:ascii="Arial" w:hAnsi="Arial" w:cs="Arial"/>
        </w:rPr>
        <w:t>believe</w:t>
      </w:r>
      <w:r w:rsidRPr="00F67984">
        <w:rPr>
          <w:rFonts w:ascii="Arial" w:hAnsi="Arial" w:cs="Arial"/>
        </w:rPr>
        <w:t xml:space="preserve"> that the teachers of the </w:t>
      </w:r>
      <w:r w:rsidR="002D7BAC" w:rsidRPr="00F67984">
        <w:rPr>
          <w:rFonts w:ascii="Arial" w:hAnsi="Arial" w:cs="Arial"/>
        </w:rPr>
        <w:t>module</w:t>
      </w:r>
      <w:r w:rsidRPr="00F67984">
        <w:rPr>
          <w:rFonts w:ascii="Arial" w:hAnsi="Arial" w:cs="Arial"/>
        </w:rPr>
        <w:t xml:space="preserve"> may have afforded us additional opportunit</w:t>
      </w:r>
      <w:r w:rsidR="00964E28" w:rsidRPr="00F67984">
        <w:rPr>
          <w:rFonts w:ascii="Arial" w:hAnsi="Arial" w:cs="Arial"/>
        </w:rPr>
        <w:t>ies</w:t>
      </w:r>
      <w:r w:rsidRPr="00F67984">
        <w:rPr>
          <w:rFonts w:ascii="Arial" w:hAnsi="Arial" w:cs="Arial"/>
        </w:rPr>
        <w:t xml:space="preserve"> to hone our skills in the solution of problems that are encountered in the actual world during the lessons that we participated in.</w:t>
      </w:r>
      <w:r w:rsidR="002D7BAC" w:rsidRPr="00F67984">
        <w:rPr>
          <w:rFonts w:ascii="Arial" w:hAnsi="Arial" w:cs="Arial"/>
        </w:rPr>
        <w:t xml:space="preserve"> Besides,</w:t>
      </w:r>
      <w:r w:rsidRPr="00F67984">
        <w:rPr>
          <w:rFonts w:ascii="Arial" w:hAnsi="Arial" w:cs="Arial"/>
        </w:rPr>
        <w:t xml:space="preserve"> I was </w:t>
      </w:r>
      <w:r w:rsidR="00270C81" w:rsidRPr="00F67984">
        <w:rPr>
          <w:rFonts w:ascii="Arial" w:hAnsi="Arial" w:cs="Arial"/>
        </w:rPr>
        <w:t>requested</w:t>
      </w:r>
      <w:r w:rsidRPr="00F67984">
        <w:rPr>
          <w:rFonts w:ascii="Arial" w:hAnsi="Arial" w:cs="Arial"/>
        </w:rPr>
        <w:t xml:space="preserve"> to produce a business plan as a part of this curriculum, which provided me with the opportunity to put many of my entrepreneurial skills to use. As a result of this opportunity, I am much better equipped to run my firm. The challenge of constructing a business model for this assignment made it feasible for me to </w:t>
      </w:r>
      <w:r w:rsidR="00270C81" w:rsidRPr="00F67984">
        <w:rPr>
          <w:rFonts w:ascii="Arial" w:hAnsi="Arial" w:cs="Arial"/>
        </w:rPr>
        <w:t>analyse</w:t>
      </w:r>
      <w:r w:rsidRPr="00F67984">
        <w:rPr>
          <w:rFonts w:ascii="Arial" w:hAnsi="Arial" w:cs="Arial"/>
        </w:rPr>
        <w:t xml:space="preserve"> my business abilities and knowledge from the perspective of an objective third party. I used this opportunity to improve my business acumen.</w:t>
      </w:r>
    </w:p>
    <w:p w14:paraId="20DDB859" w14:textId="4598869B" w:rsidR="00C65188" w:rsidRPr="00F67984" w:rsidRDefault="00B068FE" w:rsidP="00B068FE">
      <w:pPr>
        <w:spacing w:line="360" w:lineRule="auto"/>
        <w:jc w:val="both"/>
        <w:rPr>
          <w:rFonts w:ascii="Arial" w:hAnsi="Arial" w:cs="Arial"/>
        </w:rPr>
      </w:pPr>
      <w:r w:rsidRPr="00F67984">
        <w:rPr>
          <w:rFonts w:ascii="Arial" w:hAnsi="Arial" w:cs="Arial"/>
        </w:rPr>
        <w:t>I would want to use this opportunity to extend my appreciation to the instructor of the module for the part that he or she played in making the whole course so interesting and applicable. The opportunity to take part in the module was, without a question, one of the most life-altering opportunities I have ever been given, and I am very satisfied with how the program was carried out in its totality</w:t>
      </w:r>
      <w:r w:rsidR="00E15A0E" w:rsidRPr="00F67984">
        <w:rPr>
          <w:rFonts w:ascii="Arial" w:hAnsi="Arial" w:cs="Arial"/>
        </w:rPr>
        <w:t xml:space="preserve">. </w:t>
      </w:r>
    </w:p>
    <w:p w14:paraId="730EA3B1" w14:textId="14C4BF8C" w:rsidR="00E15A0E" w:rsidRPr="00F67984" w:rsidRDefault="000F51B1" w:rsidP="000F51B1">
      <w:pPr>
        <w:pStyle w:val="Heading2"/>
        <w:rPr>
          <w:rFonts w:ascii="Arial" w:hAnsi="Arial" w:cs="Arial"/>
        </w:rPr>
      </w:pPr>
      <w:bookmarkStart w:id="4" w:name="_Toc108064710"/>
      <w:r w:rsidRPr="00F67984">
        <w:rPr>
          <w:rFonts w:ascii="Arial" w:hAnsi="Arial" w:cs="Arial"/>
        </w:rPr>
        <w:t>Actions</w:t>
      </w:r>
      <w:bookmarkEnd w:id="4"/>
    </w:p>
    <w:p w14:paraId="42703C83" w14:textId="34454939" w:rsidR="000F51B1" w:rsidRPr="00F67984" w:rsidRDefault="008C3914" w:rsidP="00C21F3D">
      <w:pPr>
        <w:spacing w:line="360" w:lineRule="auto"/>
        <w:jc w:val="both"/>
        <w:rPr>
          <w:rFonts w:ascii="Arial" w:hAnsi="Arial" w:cs="Arial"/>
        </w:rPr>
      </w:pPr>
      <w:r w:rsidRPr="00F67984">
        <w:rPr>
          <w:rFonts w:ascii="Arial" w:hAnsi="Arial" w:cs="Arial"/>
        </w:rPr>
        <w:t xml:space="preserve">As part of the academic requirement for this module, I have applied my knowledge in the form of the preparation of business ideas. </w:t>
      </w:r>
      <w:r w:rsidR="002D7BAC" w:rsidRPr="00F67984">
        <w:rPr>
          <w:rFonts w:ascii="Arial" w:hAnsi="Arial" w:cs="Arial"/>
        </w:rPr>
        <w:t>To locate</w:t>
      </w:r>
      <w:r w:rsidRPr="00F67984">
        <w:rPr>
          <w:rFonts w:ascii="Arial" w:hAnsi="Arial" w:cs="Arial"/>
        </w:rPr>
        <w:t xml:space="preserve"> the issues, I have carried out </w:t>
      </w:r>
      <w:r w:rsidR="002D7BAC" w:rsidRPr="00F67984">
        <w:rPr>
          <w:rFonts w:ascii="Arial" w:hAnsi="Arial" w:cs="Arial"/>
        </w:rPr>
        <w:t xml:space="preserve">an </w:t>
      </w:r>
      <w:r w:rsidRPr="00F67984">
        <w:rPr>
          <w:rFonts w:ascii="Arial" w:hAnsi="Arial" w:cs="Arial"/>
        </w:rPr>
        <w:lastRenderedPageBreak/>
        <w:t xml:space="preserve">extensive study from secondary sources. My use of critical thinking has allowed me to investigate and evaluate a variety of approaches to addressing the issue that I have identified. I once again relied on the information and perspective that was compiled by researchers from all around the world to ensure that the </w:t>
      </w:r>
      <w:r w:rsidR="000F7DE5" w:rsidRPr="00F67984">
        <w:rPr>
          <w:rFonts w:ascii="Arial" w:hAnsi="Arial" w:cs="Arial"/>
        </w:rPr>
        <w:t>concept,</w:t>
      </w:r>
      <w:r w:rsidRPr="00F67984">
        <w:rPr>
          <w:rFonts w:ascii="Arial" w:hAnsi="Arial" w:cs="Arial"/>
        </w:rPr>
        <w:t xml:space="preserve"> I designed will be successful in the actual competitive market. </w:t>
      </w:r>
      <w:proofErr w:type="gramStart"/>
      <w:r w:rsidRPr="00F67984">
        <w:rPr>
          <w:rFonts w:ascii="Arial" w:hAnsi="Arial" w:cs="Arial"/>
        </w:rPr>
        <w:t>During the course of</w:t>
      </w:r>
      <w:proofErr w:type="gramEnd"/>
      <w:r w:rsidRPr="00F67984">
        <w:rPr>
          <w:rFonts w:ascii="Arial" w:hAnsi="Arial" w:cs="Arial"/>
        </w:rPr>
        <w:t xml:space="preserve"> this subject, we did not give much thought to using a data-driven approach to issue solving; nonetheless, such an approach is common knowledge in management. Through </w:t>
      </w:r>
      <w:r w:rsidR="00EB073B" w:rsidRPr="00F67984">
        <w:rPr>
          <w:rFonts w:ascii="Arial" w:hAnsi="Arial" w:cs="Arial"/>
        </w:rPr>
        <w:t>analysing</w:t>
      </w:r>
      <w:r w:rsidRPr="00F67984">
        <w:rPr>
          <w:rFonts w:ascii="Arial" w:hAnsi="Arial" w:cs="Arial"/>
        </w:rPr>
        <w:t xml:space="preserve"> the secondary data, I was able to determine the worldwide talent gap, which ultimately served as the inspiration for my entire business concept. The business abilities that I</w:t>
      </w:r>
      <w:r w:rsidR="00EB073B" w:rsidRPr="00F67984">
        <w:rPr>
          <w:rFonts w:ascii="Arial" w:hAnsi="Arial" w:cs="Arial"/>
        </w:rPr>
        <w:t xml:space="preserve"> ha</w:t>
      </w:r>
      <w:r w:rsidRPr="00F67984">
        <w:rPr>
          <w:rFonts w:ascii="Arial" w:hAnsi="Arial" w:cs="Arial"/>
        </w:rPr>
        <w:t xml:space="preserve">ve acquired throughout the years have equipped me with the necessary logic to find a solution to the problem. The learning in this module directly contributed </w:t>
      </w:r>
      <w:r w:rsidR="002C6B63" w:rsidRPr="00F67984">
        <w:rPr>
          <w:rFonts w:ascii="Arial" w:hAnsi="Arial" w:cs="Arial"/>
        </w:rPr>
        <w:t>to</w:t>
      </w:r>
      <w:r w:rsidRPr="00F67984">
        <w:rPr>
          <w:rFonts w:ascii="Arial" w:hAnsi="Arial" w:cs="Arial"/>
        </w:rPr>
        <w:t xml:space="preserve"> areas ranging from the pursuit of opportunities to the formation of the appropriate ideas. My proposed solutions are sustainable in the sense that they will make it relatively simple for the company to reach the point where it breaks even. One file contains a description of the company idea, while another file contains that description</w:t>
      </w:r>
      <w:r w:rsidR="00FF49DE" w:rsidRPr="00F67984">
        <w:rPr>
          <w:rFonts w:ascii="Arial" w:hAnsi="Arial" w:cs="Arial"/>
        </w:rPr>
        <w:t xml:space="preserve">. </w:t>
      </w:r>
    </w:p>
    <w:p w14:paraId="4C3CD492" w14:textId="577594E9" w:rsidR="00F14910" w:rsidRPr="00F67984" w:rsidRDefault="00F14910" w:rsidP="00C21F3D">
      <w:pPr>
        <w:spacing w:line="360" w:lineRule="auto"/>
        <w:jc w:val="both"/>
        <w:rPr>
          <w:rFonts w:ascii="Arial" w:hAnsi="Arial" w:cs="Arial"/>
        </w:rPr>
      </w:pPr>
    </w:p>
    <w:p w14:paraId="5387ECBA" w14:textId="209176FC" w:rsidR="0009616B" w:rsidRPr="00F67984" w:rsidRDefault="0009616B">
      <w:pPr>
        <w:rPr>
          <w:rFonts w:ascii="Arial" w:hAnsi="Arial" w:cs="Arial"/>
        </w:rPr>
      </w:pPr>
      <w:r w:rsidRPr="00F67984">
        <w:rPr>
          <w:rFonts w:ascii="Arial" w:hAnsi="Arial" w:cs="Arial"/>
        </w:rPr>
        <w:br w:type="page"/>
      </w:r>
    </w:p>
    <w:p w14:paraId="69645C1C" w14:textId="2028508F" w:rsidR="0048128E" w:rsidRPr="00F67984" w:rsidRDefault="0009616B" w:rsidP="0084555B">
      <w:pPr>
        <w:pStyle w:val="Heading1"/>
        <w:rPr>
          <w:rFonts w:ascii="Arial" w:hAnsi="Arial" w:cs="Arial"/>
        </w:rPr>
      </w:pPr>
      <w:bookmarkStart w:id="5" w:name="_Toc108064711"/>
      <w:r w:rsidRPr="00F67984">
        <w:rPr>
          <w:rFonts w:ascii="Arial" w:hAnsi="Arial" w:cs="Arial"/>
        </w:rPr>
        <w:lastRenderedPageBreak/>
        <w:t>References</w:t>
      </w:r>
      <w:bookmarkEnd w:id="5"/>
    </w:p>
    <w:p w14:paraId="6AA3DB3F" w14:textId="77777777" w:rsidR="00D604C7" w:rsidRPr="00F67984" w:rsidRDefault="0048128E" w:rsidP="00D604C7">
      <w:pPr>
        <w:pStyle w:val="EndNoteBibliography"/>
        <w:spacing w:line="360" w:lineRule="auto"/>
        <w:ind w:left="720" w:hanging="720"/>
        <w:rPr>
          <w:rFonts w:ascii="Arial" w:hAnsi="Arial" w:cs="Arial"/>
        </w:rPr>
      </w:pPr>
      <w:r w:rsidRPr="00F67984">
        <w:rPr>
          <w:rFonts w:ascii="Arial" w:hAnsi="Arial" w:cs="Arial"/>
          <w:lang w:val="en-US" w:eastAsia="en-US"/>
        </w:rPr>
        <w:fldChar w:fldCharType="begin"/>
      </w:r>
      <w:r w:rsidRPr="00F67984">
        <w:rPr>
          <w:rFonts w:ascii="Arial" w:hAnsi="Arial" w:cs="Arial"/>
          <w:lang w:val="en-US" w:eastAsia="en-US"/>
        </w:rPr>
        <w:instrText xml:space="preserve"> ADDIN EN.REFLIST </w:instrText>
      </w:r>
      <w:r w:rsidRPr="00F67984">
        <w:rPr>
          <w:rFonts w:ascii="Arial" w:hAnsi="Arial" w:cs="Arial"/>
          <w:lang w:val="en-US" w:eastAsia="en-US"/>
        </w:rPr>
        <w:fldChar w:fldCharType="separate"/>
      </w:r>
      <w:r w:rsidR="00D604C7" w:rsidRPr="00F67984">
        <w:rPr>
          <w:rFonts w:ascii="Arial" w:hAnsi="Arial" w:cs="Arial"/>
        </w:rPr>
        <w:t>ALOJAIMAN, B. J. I. A. 2021. Toward selection of trustworthy and efficient e-Learning platform. 9</w:t>
      </w:r>
      <w:r w:rsidR="00D604C7" w:rsidRPr="00F67984">
        <w:rPr>
          <w:rFonts w:ascii="Arial" w:hAnsi="Arial" w:cs="Arial"/>
          <w:b/>
        </w:rPr>
        <w:t>,</w:t>
      </w:r>
      <w:r w:rsidR="00D604C7" w:rsidRPr="00F67984">
        <w:rPr>
          <w:rFonts w:ascii="Arial" w:hAnsi="Arial" w:cs="Arial"/>
        </w:rPr>
        <w:t xml:space="preserve"> 133889-133901.</w:t>
      </w:r>
    </w:p>
    <w:p w14:paraId="5BCF8C81" w14:textId="77777777" w:rsidR="00D604C7" w:rsidRPr="00F67984" w:rsidRDefault="00D604C7" w:rsidP="00D604C7">
      <w:pPr>
        <w:pStyle w:val="EndNoteBibliography"/>
        <w:spacing w:line="360" w:lineRule="auto"/>
        <w:ind w:left="720" w:hanging="720"/>
        <w:rPr>
          <w:rFonts w:ascii="Arial" w:hAnsi="Arial" w:cs="Arial"/>
        </w:rPr>
      </w:pPr>
      <w:r w:rsidRPr="00F67984">
        <w:rPr>
          <w:rFonts w:ascii="Arial" w:hAnsi="Arial" w:cs="Arial"/>
        </w:rPr>
        <w:t>AUDRETSCH, D. J. M. D. 2012. Entrepreneurship research.</w:t>
      </w:r>
    </w:p>
    <w:p w14:paraId="69654FFA" w14:textId="77777777" w:rsidR="00D604C7" w:rsidRPr="00F67984" w:rsidRDefault="00D604C7" w:rsidP="00D604C7">
      <w:pPr>
        <w:pStyle w:val="EndNoteBibliography"/>
        <w:spacing w:line="360" w:lineRule="auto"/>
        <w:ind w:left="720" w:hanging="720"/>
        <w:rPr>
          <w:rFonts w:ascii="Arial" w:hAnsi="Arial" w:cs="Arial"/>
        </w:rPr>
      </w:pPr>
      <w:r w:rsidRPr="00F67984">
        <w:rPr>
          <w:rFonts w:ascii="Arial" w:hAnsi="Arial" w:cs="Arial"/>
        </w:rPr>
        <w:t>BAKER, T., WELTER, F. J. F. &amp; ENTREPRENEURSHIP, T. I. 2018. Contextual entrepreneurship: An interdisciplinary perspective. 14</w:t>
      </w:r>
      <w:r w:rsidRPr="00F67984">
        <w:rPr>
          <w:rFonts w:ascii="Arial" w:hAnsi="Arial" w:cs="Arial"/>
          <w:b/>
        </w:rPr>
        <w:t>,</w:t>
      </w:r>
      <w:r w:rsidRPr="00F67984">
        <w:rPr>
          <w:rFonts w:ascii="Arial" w:hAnsi="Arial" w:cs="Arial"/>
        </w:rPr>
        <w:t xml:space="preserve"> 357-426.</w:t>
      </w:r>
    </w:p>
    <w:p w14:paraId="7580CA25" w14:textId="77777777" w:rsidR="00D604C7" w:rsidRPr="00F67984" w:rsidRDefault="00D604C7" w:rsidP="00D604C7">
      <w:pPr>
        <w:pStyle w:val="EndNoteBibliography"/>
        <w:spacing w:line="360" w:lineRule="auto"/>
        <w:ind w:left="720" w:hanging="720"/>
        <w:rPr>
          <w:rFonts w:ascii="Arial" w:hAnsi="Arial" w:cs="Arial"/>
        </w:rPr>
      </w:pPr>
      <w:r w:rsidRPr="00F67984">
        <w:rPr>
          <w:rFonts w:ascii="Arial" w:hAnsi="Arial" w:cs="Arial"/>
        </w:rPr>
        <w:t>ENGIDAW, A. E. J. J. O. I. &amp; ENTREPRENEURSHIP 2022. Small businesses and their challenges during COVID-19 pandemic in developing countries: in the case of Ethiopia. 11</w:t>
      </w:r>
      <w:r w:rsidRPr="00F67984">
        <w:rPr>
          <w:rFonts w:ascii="Arial" w:hAnsi="Arial" w:cs="Arial"/>
          <w:b/>
        </w:rPr>
        <w:t>,</w:t>
      </w:r>
      <w:r w:rsidRPr="00F67984">
        <w:rPr>
          <w:rFonts w:ascii="Arial" w:hAnsi="Arial" w:cs="Arial"/>
        </w:rPr>
        <w:t xml:space="preserve"> 1-14.</w:t>
      </w:r>
    </w:p>
    <w:p w14:paraId="7DD1E6F8" w14:textId="77777777" w:rsidR="00D604C7" w:rsidRPr="00F67984" w:rsidRDefault="00D604C7" w:rsidP="00D604C7">
      <w:pPr>
        <w:pStyle w:val="EndNoteBibliography"/>
        <w:spacing w:line="360" w:lineRule="auto"/>
        <w:ind w:left="720" w:hanging="720"/>
        <w:rPr>
          <w:rFonts w:ascii="Arial" w:hAnsi="Arial" w:cs="Arial"/>
        </w:rPr>
      </w:pPr>
      <w:r w:rsidRPr="00F67984">
        <w:rPr>
          <w:rFonts w:ascii="Arial" w:hAnsi="Arial" w:cs="Arial"/>
        </w:rPr>
        <w:t xml:space="preserve">FREDERICK, H., O'CONNOR, A. &amp; KURATKO, D. F. 2018. </w:t>
      </w:r>
      <w:r w:rsidRPr="00F67984">
        <w:rPr>
          <w:rFonts w:ascii="Arial" w:hAnsi="Arial" w:cs="Arial"/>
          <w:i/>
        </w:rPr>
        <w:t>Entrepreneurship</w:t>
      </w:r>
      <w:r w:rsidRPr="00F67984">
        <w:rPr>
          <w:rFonts w:ascii="Arial" w:hAnsi="Arial" w:cs="Arial"/>
        </w:rPr>
        <w:t>, Cengage AU.</w:t>
      </w:r>
    </w:p>
    <w:p w14:paraId="701A14E6" w14:textId="77777777" w:rsidR="00D604C7" w:rsidRPr="00F67984" w:rsidRDefault="00D604C7" w:rsidP="00D604C7">
      <w:pPr>
        <w:pStyle w:val="EndNoteBibliography"/>
        <w:spacing w:line="360" w:lineRule="auto"/>
        <w:ind w:left="720" w:hanging="720"/>
        <w:rPr>
          <w:rFonts w:ascii="Arial" w:hAnsi="Arial" w:cs="Arial"/>
        </w:rPr>
      </w:pPr>
      <w:r w:rsidRPr="00F67984">
        <w:rPr>
          <w:rFonts w:ascii="Arial" w:hAnsi="Arial" w:cs="Arial"/>
        </w:rPr>
        <w:t>KOSTAKIS, I. &amp; TSAGARAKIS, K. P. J. J. O. C. P. 2022. The role of entrepreneurship, innovation and socioeconomic development on circularity rate: Empirical evidence from selected European countries. 348</w:t>
      </w:r>
      <w:r w:rsidRPr="00F67984">
        <w:rPr>
          <w:rFonts w:ascii="Arial" w:hAnsi="Arial" w:cs="Arial"/>
          <w:b/>
        </w:rPr>
        <w:t>,</w:t>
      </w:r>
      <w:r w:rsidRPr="00F67984">
        <w:rPr>
          <w:rFonts w:ascii="Arial" w:hAnsi="Arial" w:cs="Arial"/>
        </w:rPr>
        <w:t xml:space="preserve"> 131267.</w:t>
      </w:r>
    </w:p>
    <w:p w14:paraId="44293F05" w14:textId="77777777" w:rsidR="00D604C7" w:rsidRPr="00F67984" w:rsidRDefault="00D604C7" w:rsidP="00D604C7">
      <w:pPr>
        <w:pStyle w:val="EndNoteBibliography"/>
        <w:spacing w:line="360" w:lineRule="auto"/>
        <w:ind w:left="720" w:hanging="720"/>
        <w:rPr>
          <w:rFonts w:ascii="Arial" w:hAnsi="Arial" w:cs="Arial"/>
        </w:rPr>
      </w:pPr>
      <w:r w:rsidRPr="00F67984">
        <w:rPr>
          <w:rFonts w:ascii="Arial" w:hAnsi="Arial" w:cs="Arial"/>
        </w:rPr>
        <w:t xml:space="preserve">NEE, T. P., MING, C. S., KHENG, K. G., WAI, T. S., WEY, N. M., SENG, L. T. &amp; SUKI, N. M. 2021. Student Intention to Use E-Learning: Effects of Interactivity and Usage Experience. </w:t>
      </w:r>
      <w:r w:rsidRPr="00F67984">
        <w:rPr>
          <w:rFonts w:ascii="Arial" w:hAnsi="Arial" w:cs="Arial"/>
          <w:i/>
        </w:rPr>
        <w:t>Handbook of Research on Technology Applications for Effective Customer Engagement.</w:t>
      </w:r>
      <w:r w:rsidRPr="00F67984">
        <w:rPr>
          <w:rFonts w:ascii="Arial" w:hAnsi="Arial" w:cs="Arial"/>
        </w:rPr>
        <w:t xml:space="preserve"> IGI Global.</w:t>
      </w:r>
    </w:p>
    <w:p w14:paraId="6B255C8C" w14:textId="77777777" w:rsidR="00D604C7" w:rsidRPr="00F67984" w:rsidRDefault="00D604C7" w:rsidP="00D604C7">
      <w:pPr>
        <w:pStyle w:val="EndNoteBibliography"/>
        <w:spacing w:line="360" w:lineRule="auto"/>
        <w:ind w:left="720" w:hanging="720"/>
        <w:rPr>
          <w:rFonts w:ascii="Arial" w:hAnsi="Arial" w:cs="Arial"/>
        </w:rPr>
      </w:pPr>
      <w:r w:rsidRPr="00F67984">
        <w:rPr>
          <w:rFonts w:ascii="Arial" w:hAnsi="Arial" w:cs="Arial"/>
        </w:rPr>
        <w:t xml:space="preserve">PARKER, S. C. 2018. </w:t>
      </w:r>
      <w:r w:rsidRPr="00F67984">
        <w:rPr>
          <w:rFonts w:ascii="Arial" w:hAnsi="Arial" w:cs="Arial"/>
          <w:i/>
        </w:rPr>
        <w:t>The economics of entrepreneurship</w:t>
      </w:r>
      <w:r w:rsidRPr="00F67984">
        <w:rPr>
          <w:rFonts w:ascii="Arial" w:hAnsi="Arial" w:cs="Arial"/>
        </w:rPr>
        <w:t>, Cambridge University Press.</w:t>
      </w:r>
    </w:p>
    <w:p w14:paraId="59D6AEF9" w14:textId="77777777" w:rsidR="00D604C7" w:rsidRPr="00F67984" w:rsidRDefault="00D604C7" w:rsidP="00D604C7">
      <w:pPr>
        <w:pStyle w:val="EndNoteBibliography"/>
        <w:spacing w:line="360" w:lineRule="auto"/>
        <w:ind w:left="720" w:hanging="720"/>
        <w:rPr>
          <w:rFonts w:ascii="Arial" w:hAnsi="Arial" w:cs="Arial"/>
        </w:rPr>
      </w:pPr>
      <w:r w:rsidRPr="00F67984">
        <w:rPr>
          <w:rFonts w:ascii="Arial" w:hAnsi="Arial" w:cs="Arial"/>
        </w:rPr>
        <w:t>SOOREEA, R. &amp; SOOREEA, B. J. A. I. S. S. R. J. 2022. The Impacts of COVID-19 on Business Practice: Some Key Insights. 8</w:t>
      </w:r>
      <w:r w:rsidRPr="00F67984">
        <w:rPr>
          <w:rFonts w:ascii="Arial" w:hAnsi="Arial" w:cs="Arial"/>
          <w:b/>
        </w:rPr>
        <w:t>,</w:t>
      </w:r>
      <w:r w:rsidRPr="00F67984">
        <w:rPr>
          <w:rFonts w:ascii="Arial" w:hAnsi="Arial" w:cs="Arial"/>
        </w:rPr>
        <w:t xml:space="preserve"> 366.</w:t>
      </w:r>
    </w:p>
    <w:p w14:paraId="0D376F8B" w14:textId="77777777" w:rsidR="00D604C7" w:rsidRPr="00F67984" w:rsidRDefault="00D604C7" w:rsidP="00D604C7">
      <w:pPr>
        <w:pStyle w:val="EndNoteBibliography"/>
        <w:spacing w:line="360" w:lineRule="auto"/>
        <w:ind w:left="720" w:hanging="720"/>
        <w:rPr>
          <w:rFonts w:ascii="Arial" w:hAnsi="Arial" w:cs="Arial"/>
        </w:rPr>
      </w:pPr>
      <w:r w:rsidRPr="00F67984">
        <w:rPr>
          <w:rFonts w:ascii="Arial" w:hAnsi="Arial" w:cs="Arial"/>
        </w:rPr>
        <w:t>SUCHEK, N., FERREIRA, J. J., FERNANDES, P. O. J. B. S. &amp; ENVIRONMENT, T. 2022. A review of entrepreneurship and circular economy research: State of the art and future directions.</w:t>
      </w:r>
    </w:p>
    <w:p w14:paraId="61867941" w14:textId="77777777" w:rsidR="00D604C7" w:rsidRPr="00F67984" w:rsidRDefault="00D604C7" w:rsidP="00D604C7">
      <w:pPr>
        <w:pStyle w:val="EndNoteBibliography"/>
        <w:spacing w:line="360" w:lineRule="auto"/>
        <w:ind w:left="720" w:hanging="720"/>
        <w:rPr>
          <w:rFonts w:ascii="Arial" w:hAnsi="Arial" w:cs="Arial"/>
        </w:rPr>
      </w:pPr>
      <w:r w:rsidRPr="00F67984">
        <w:rPr>
          <w:rFonts w:ascii="Arial" w:hAnsi="Arial" w:cs="Arial"/>
        </w:rPr>
        <w:t xml:space="preserve">TAN, P. N., CHAN, S. M., KANG, G. K., TOO, S. W., NG, M. W. &amp; LIEW, T. S. 2017. Roles of Interactivity and Usage Experience in E-learning Acceptance. </w:t>
      </w:r>
      <w:r w:rsidRPr="00F67984">
        <w:rPr>
          <w:rFonts w:ascii="Arial" w:hAnsi="Arial" w:cs="Arial"/>
          <w:i/>
        </w:rPr>
        <w:t xml:space="preserve">Handbook </w:t>
      </w:r>
      <w:r w:rsidRPr="00F67984">
        <w:rPr>
          <w:rFonts w:ascii="Arial" w:hAnsi="Arial" w:cs="Arial"/>
          <w:i/>
        </w:rPr>
        <w:lastRenderedPageBreak/>
        <w:t>of Research on Leveraging Consumer Psychology for Effective Customer Engagement.</w:t>
      </w:r>
      <w:r w:rsidRPr="00F67984">
        <w:rPr>
          <w:rFonts w:ascii="Arial" w:hAnsi="Arial" w:cs="Arial"/>
        </w:rPr>
        <w:t xml:space="preserve"> IGI Global.</w:t>
      </w:r>
    </w:p>
    <w:p w14:paraId="15782C5D" w14:textId="77777777" w:rsidR="00D604C7" w:rsidRPr="00F67984" w:rsidRDefault="00D604C7" w:rsidP="00D604C7">
      <w:pPr>
        <w:pStyle w:val="EndNoteBibliography"/>
        <w:spacing w:line="360" w:lineRule="auto"/>
        <w:ind w:left="720" w:hanging="720"/>
        <w:rPr>
          <w:rFonts w:ascii="Arial" w:hAnsi="Arial" w:cs="Arial"/>
        </w:rPr>
      </w:pPr>
      <w:r w:rsidRPr="00F67984">
        <w:rPr>
          <w:rFonts w:ascii="Arial" w:hAnsi="Arial" w:cs="Arial"/>
        </w:rPr>
        <w:t>UL HAQ, A., MAGOULAS, G., JAMAL, A., MAJEED, A. &amp; SLOAN, D. J. J. O. E. I. M. 2018. Users’ perceptions of e-learning environments and services effectiveness: The emergence of the concept functionality model.</w:t>
      </w:r>
    </w:p>
    <w:p w14:paraId="4AE7F5D9" w14:textId="319D9874" w:rsidR="00E15CD7" w:rsidRPr="00E15CD7" w:rsidRDefault="0048128E" w:rsidP="00D604C7">
      <w:pPr>
        <w:spacing w:line="360" w:lineRule="auto"/>
        <w:jc w:val="both"/>
        <w:rPr>
          <w:lang w:val="en-US" w:eastAsia="en-US"/>
        </w:rPr>
      </w:pPr>
      <w:r w:rsidRPr="00F67984">
        <w:rPr>
          <w:rFonts w:ascii="Arial" w:hAnsi="Arial" w:cs="Arial"/>
          <w:lang w:val="en-US" w:eastAsia="en-US"/>
        </w:rPr>
        <w:fldChar w:fldCharType="end"/>
      </w:r>
    </w:p>
    <w:sectPr w:rsidR="00E15CD7" w:rsidRPr="00E15CD7" w:rsidSect="0009616B">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74A720" w14:textId="77777777" w:rsidR="003578B7" w:rsidRDefault="003578B7" w:rsidP="0009616B">
      <w:pPr>
        <w:spacing w:after="0" w:line="240" w:lineRule="auto"/>
      </w:pPr>
      <w:r>
        <w:separator/>
      </w:r>
    </w:p>
  </w:endnote>
  <w:endnote w:type="continuationSeparator" w:id="0">
    <w:p w14:paraId="61AB0299" w14:textId="77777777" w:rsidR="003578B7" w:rsidRDefault="003578B7" w:rsidP="000961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6548804"/>
      <w:docPartObj>
        <w:docPartGallery w:val="Page Numbers (Bottom of Page)"/>
        <w:docPartUnique/>
      </w:docPartObj>
    </w:sdtPr>
    <w:sdtContent>
      <w:p w14:paraId="482F9D9F" w14:textId="5E7BDA1E" w:rsidR="0009616B" w:rsidRDefault="0009616B">
        <w:pPr>
          <w:pStyle w:val="Footer"/>
          <w:jc w:val="right"/>
        </w:pPr>
        <w:r>
          <w:fldChar w:fldCharType="begin"/>
        </w:r>
        <w:r>
          <w:instrText>PAGE   \* MERGEFORMAT</w:instrText>
        </w:r>
        <w:r>
          <w:fldChar w:fldCharType="separate"/>
        </w:r>
        <w:r>
          <w:t>2</w:t>
        </w:r>
        <w:r>
          <w:fldChar w:fldCharType="end"/>
        </w:r>
      </w:p>
    </w:sdtContent>
  </w:sdt>
  <w:p w14:paraId="70F7333A" w14:textId="77777777" w:rsidR="0009616B" w:rsidRDefault="0009616B" w:rsidP="0009616B">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318036" w14:textId="77777777" w:rsidR="003578B7" w:rsidRDefault="003578B7" w:rsidP="0009616B">
      <w:pPr>
        <w:spacing w:after="0" w:line="240" w:lineRule="auto"/>
      </w:pPr>
      <w:r>
        <w:separator/>
      </w:r>
    </w:p>
  </w:footnote>
  <w:footnote w:type="continuationSeparator" w:id="0">
    <w:p w14:paraId="6B89DF6A" w14:textId="77777777" w:rsidR="003578B7" w:rsidRDefault="003578B7" w:rsidP="000961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AF0ACA"/>
    <w:multiLevelType w:val="hybridMultilevel"/>
    <w:tmpl w:val="7696B8F0"/>
    <w:lvl w:ilvl="0" w:tplc="65EA3A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755853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ayNDIwtTA1tTAwsjAzNjFV0lEKTi0uzszPAykwrgUAVNrvrywAAAA="/>
    <w:docVar w:name="EN.InstantFormat" w:val="&lt;ENInstantFormat&gt;&lt;Enabled&gt;1&lt;/Enabled&gt;&lt;ScanUnformatted&gt;1&lt;/ScanUnformatted&gt;&lt;ScanChanges&gt;1&lt;/ScanChanges&gt;&lt;Suspended&gt;0&lt;/Suspended&gt;&lt;/ENInstantFormat&gt;"/>
    <w:docVar w:name="EN.Layout" w:val="&lt;ENLayout&gt;&lt;Style&gt;Harvard&lt;/Style&gt;&lt;LeftDelim&gt;{&lt;/LeftDelim&gt;&lt;RightDelim&gt;}&lt;/RightDelim&gt;&lt;FontName&gt;Times New Roman&lt;/FontName&gt;&lt;FontSize&gt;12&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d0zesfttiweptueevr3vrx5m00xf5dapw9td&quot;&gt;Ref&lt;record-ids&gt;&lt;item&gt;1&lt;/item&gt;&lt;item&gt;10&lt;/item&gt;&lt;item&gt;11&lt;/item&gt;&lt;item&gt;12&lt;/item&gt;&lt;item&gt;17&lt;/item&gt;&lt;item&gt;19&lt;/item&gt;&lt;item&gt;21&lt;/item&gt;&lt;item&gt;22&lt;/item&gt;&lt;item&gt;23&lt;/item&gt;&lt;item&gt;24&lt;/item&gt;&lt;item&gt;25&lt;/item&gt;&lt;item&gt;26&lt;/item&gt;&lt;item&gt;27&lt;/item&gt;&lt;/record-ids&gt;&lt;/item&gt;&lt;/Libraries&gt;"/>
  </w:docVars>
  <w:rsids>
    <w:rsidRoot w:val="00D93E99"/>
    <w:rsid w:val="000177CC"/>
    <w:rsid w:val="000409D3"/>
    <w:rsid w:val="0004404E"/>
    <w:rsid w:val="00060141"/>
    <w:rsid w:val="00072EC0"/>
    <w:rsid w:val="0009616B"/>
    <w:rsid w:val="000C4B05"/>
    <w:rsid w:val="000C6A8C"/>
    <w:rsid w:val="000D336C"/>
    <w:rsid w:val="000E3CE0"/>
    <w:rsid w:val="000F51B1"/>
    <w:rsid w:val="000F769B"/>
    <w:rsid w:val="000F7DE5"/>
    <w:rsid w:val="0011755A"/>
    <w:rsid w:val="00133340"/>
    <w:rsid w:val="00165B4D"/>
    <w:rsid w:val="001831C2"/>
    <w:rsid w:val="001971AC"/>
    <w:rsid w:val="001B0CA9"/>
    <w:rsid w:val="001B3652"/>
    <w:rsid w:val="001D1FCD"/>
    <w:rsid w:val="001D5055"/>
    <w:rsid w:val="001D7368"/>
    <w:rsid w:val="001E50F1"/>
    <w:rsid w:val="001F4056"/>
    <w:rsid w:val="00201549"/>
    <w:rsid w:val="002201C1"/>
    <w:rsid w:val="002218E2"/>
    <w:rsid w:val="00223881"/>
    <w:rsid w:val="0023031A"/>
    <w:rsid w:val="00241741"/>
    <w:rsid w:val="002434CD"/>
    <w:rsid w:val="002661DF"/>
    <w:rsid w:val="00270C81"/>
    <w:rsid w:val="00286688"/>
    <w:rsid w:val="00290759"/>
    <w:rsid w:val="002C085F"/>
    <w:rsid w:val="002C6B63"/>
    <w:rsid w:val="002D1EAF"/>
    <w:rsid w:val="002D7BAC"/>
    <w:rsid w:val="002F622A"/>
    <w:rsid w:val="00303364"/>
    <w:rsid w:val="00303D8F"/>
    <w:rsid w:val="00324276"/>
    <w:rsid w:val="003258F8"/>
    <w:rsid w:val="00336016"/>
    <w:rsid w:val="00340956"/>
    <w:rsid w:val="003578B7"/>
    <w:rsid w:val="00391AD7"/>
    <w:rsid w:val="003B7156"/>
    <w:rsid w:val="003D4E0A"/>
    <w:rsid w:val="003E5511"/>
    <w:rsid w:val="003F6526"/>
    <w:rsid w:val="00407F1C"/>
    <w:rsid w:val="004271A7"/>
    <w:rsid w:val="00445035"/>
    <w:rsid w:val="00466E62"/>
    <w:rsid w:val="00475EA7"/>
    <w:rsid w:val="0048128E"/>
    <w:rsid w:val="0048379F"/>
    <w:rsid w:val="004857D7"/>
    <w:rsid w:val="004945C1"/>
    <w:rsid w:val="004B7990"/>
    <w:rsid w:val="004C08AB"/>
    <w:rsid w:val="0051670E"/>
    <w:rsid w:val="00540B3C"/>
    <w:rsid w:val="00543A89"/>
    <w:rsid w:val="00553E36"/>
    <w:rsid w:val="00557D12"/>
    <w:rsid w:val="00563FEA"/>
    <w:rsid w:val="005A31D4"/>
    <w:rsid w:val="005C6F2F"/>
    <w:rsid w:val="00661546"/>
    <w:rsid w:val="00670C89"/>
    <w:rsid w:val="00690374"/>
    <w:rsid w:val="006A648C"/>
    <w:rsid w:val="006B0F02"/>
    <w:rsid w:val="006F7826"/>
    <w:rsid w:val="00701755"/>
    <w:rsid w:val="00713F48"/>
    <w:rsid w:val="00717B0B"/>
    <w:rsid w:val="00723624"/>
    <w:rsid w:val="00762A13"/>
    <w:rsid w:val="00765E3E"/>
    <w:rsid w:val="007B7877"/>
    <w:rsid w:val="007C6DDC"/>
    <w:rsid w:val="007D2C78"/>
    <w:rsid w:val="007E7381"/>
    <w:rsid w:val="0080549F"/>
    <w:rsid w:val="0081133B"/>
    <w:rsid w:val="00817E66"/>
    <w:rsid w:val="00822CEE"/>
    <w:rsid w:val="008238BB"/>
    <w:rsid w:val="0084425B"/>
    <w:rsid w:val="0084555B"/>
    <w:rsid w:val="00873667"/>
    <w:rsid w:val="00873879"/>
    <w:rsid w:val="008A6819"/>
    <w:rsid w:val="008B2BFF"/>
    <w:rsid w:val="008C0D4D"/>
    <w:rsid w:val="008C33E3"/>
    <w:rsid w:val="008C3914"/>
    <w:rsid w:val="008E4562"/>
    <w:rsid w:val="008F26D5"/>
    <w:rsid w:val="009133A8"/>
    <w:rsid w:val="00927F70"/>
    <w:rsid w:val="00934EC7"/>
    <w:rsid w:val="00937E0E"/>
    <w:rsid w:val="00964E28"/>
    <w:rsid w:val="00965AE9"/>
    <w:rsid w:val="0097375A"/>
    <w:rsid w:val="00983B00"/>
    <w:rsid w:val="00991033"/>
    <w:rsid w:val="009C4238"/>
    <w:rsid w:val="009C680D"/>
    <w:rsid w:val="009E0733"/>
    <w:rsid w:val="009E7BAB"/>
    <w:rsid w:val="009E7E5A"/>
    <w:rsid w:val="00A14DDC"/>
    <w:rsid w:val="00A25BAD"/>
    <w:rsid w:val="00A63751"/>
    <w:rsid w:val="00AE034D"/>
    <w:rsid w:val="00AE62B2"/>
    <w:rsid w:val="00AF4E80"/>
    <w:rsid w:val="00B00777"/>
    <w:rsid w:val="00B0478F"/>
    <w:rsid w:val="00B068FE"/>
    <w:rsid w:val="00B06D36"/>
    <w:rsid w:val="00B14224"/>
    <w:rsid w:val="00B27EE8"/>
    <w:rsid w:val="00B34C17"/>
    <w:rsid w:val="00B55171"/>
    <w:rsid w:val="00BB5276"/>
    <w:rsid w:val="00BC0EFA"/>
    <w:rsid w:val="00BD27D6"/>
    <w:rsid w:val="00BE390D"/>
    <w:rsid w:val="00BE44DD"/>
    <w:rsid w:val="00C21F3D"/>
    <w:rsid w:val="00C24DF5"/>
    <w:rsid w:val="00C253D6"/>
    <w:rsid w:val="00C551EB"/>
    <w:rsid w:val="00C55366"/>
    <w:rsid w:val="00C62D5A"/>
    <w:rsid w:val="00C65188"/>
    <w:rsid w:val="00C81CCE"/>
    <w:rsid w:val="00C86C53"/>
    <w:rsid w:val="00C96CD7"/>
    <w:rsid w:val="00CA4CF7"/>
    <w:rsid w:val="00CC2888"/>
    <w:rsid w:val="00CC657F"/>
    <w:rsid w:val="00CE6ECE"/>
    <w:rsid w:val="00CF1FCC"/>
    <w:rsid w:val="00D029D5"/>
    <w:rsid w:val="00D53941"/>
    <w:rsid w:val="00D604C7"/>
    <w:rsid w:val="00D63BA1"/>
    <w:rsid w:val="00D73D22"/>
    <w:rsid w:val="00D7619D"/>
    <w:rsid w:val="00D93E99"/>
    <w:rsid w:val="00DC7CA1"/>
    <w:rsid w:val="00DD4C2C"/>
    <w:rsid w:val="00DD6470"/>
    <w:rsid w:val="00DF14C6"/>
    <w:rsid w:val="00DF4FD5"/>
    <w:rsid w:val="00E06B06"/>
    <w:rsid w:val="00E15A0E"/>
    <w:rsid w:val="00E15CD7"/>
    <w:rsid w:val="00E30EE0"/>
    <w:rsid w:val="00E3106E"/>
    <w:rsid w:val="00E31F3D"/>
    <w:rsid w:val="00E62428"/>
    <w:rsid w:val="00E8345B"/>
    <w:rsid w:val="00E9071F"/>
    <w:rsid w:val="00E90A85"/>
    <w:rsid w:val="00E90EFA"/>
    <w:rsid w:val="00EB073B"/>
    <w:rsid w:val="00EB1938"/>
    <w:rsid w:val="00EB63C9"/>
    <w:rsid w:val="00EE711D"/>
    <w:rsid w:val="00EF6D24"/>
    <w:rsid w:val="00F12719"/>
    <w:rsid w:val="00F14910"/>
    <w:rsid w:val="00F15BE1"/>
    <w:rsid w:val="00F17544"/>
    <w:rsid w:val="00F3784F"/>
    <w:rsid w:val="00F4178A"/>
    <w:rsid w:val="00F434C4"/>
    <w:rsid w:val="00F47A0B"/>
    <w:rsid w:val="00F67984"/>
    <w:rsid w:val="00F820B6"/>
    <w:rsid w:val="00F87D4A"/>
    <w:rsid w:val="00FC4CD0"/>
    <w:rsid w:val="00FC7A45"/>
    <w:rsid w:val="00FD671B"/>
    <w:rsid w:val="00FF49D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8F864A"/>
  <w15:chartTrackingRefBased/>
  <w15:docId w15:val="{ADC6C711-1DB5-41B9-B3E1-CD9446A967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7CA1"/>
    <w:rPr>
      <w:rFonts w:ascii="Times New Roman" w:eastAsiaTheme="minorEastAsia" w:hAnsi="Times New Roman"/>
      <w:sz w:val="24"/>
      <w:lang w:eastAsia="en-GB"/>
    </w:rPr>
  </w:style>
  <w:style w:type="paragraph" w:styleId="Heading1">
    <w:name w:val="heading 1"/>
    <w:basedOn w:val="Normal"/>
    <w:next w:val="Normal"/>
    <w:link w:val="Heading1Char"/>
    <w:autoRedefine/>
    <w:uiPriority w:val="9"/>
    <w:qFormat/>
    <w:rsid w:val="00E62428"/>
    <w:pPr>
      <w:keepNext/>
      <w:keepLines/>
      <w:spacing w:before="480" w:after="240"/>
      <w:jc w:val="both"/>
      <w:outlineLvl w:val="0"/>
    </w:pPr>
    <w:rPr>
      <w:rFonts w:eastAsiaTheme="majorEastAsia" w:cstheme="majorBidi"/>
      <w:caps/>
      <w:sz w:val="30"/>
      <w:szCs w:val="32"/>
      <w:lang w:val="en-US" w:eastAsia="en-US"/>
    </w:rPr>
  </w:style>
  <w:style w:type="paragraph" w:styleId="Heading2">
    <w:name w:val="heading 2"/>
    <w:basedOn w:val="Normal"/>
    <w:next w:val="Normal"/>
    <w:link w:val="Heading2Char"/>
    <w:autoRedefine/>
    <w:uiPriority w:val="9"/>
    <w:unhideWhenUsed/>
    <w:qFormat/>
    <w:rsid w:val="00E62428"/>
    <w:pPr>
      <w:keepNext/>
      <w:keepLines/>
      <w:spacing w:before="160" w:after="120"/>
      <w:jc w:val="both"/>
      <w:outlineLvl w:val="1"/>
    </w:pPr>
    <w:rPr>
      <w:rFonts w:eastAsiaTheme="majorEastAsia" w:cstheme="majorBidi"/>
      <w:caps/>
      <w:sz w:val="26"/>
      <w:szCs w:val="26"/>
      <w:lang w:val="en-US" w:eastAsia="en-US"/>
    </w:rPr>
  </w:style>
  <w:style w:type="paragraph" w:styleId="Heading3">
    <w:name w:val="heading 3"/>
    <w:basedOn w:val="Normal"/>
    <w:next w:val="Normal"/>
    <w:link w:val="Heading3Char"/>
    <w:autoRedefine/>
    <w:uiPriority w:val="9"/>
    <w:unhideWhenUsed/>
    <w:qFormat/>
    <w:rsid w:val="00E62428"/>
    <w:pPr>
      <w:keepNext/>
      <w:keepLines/>
      <w:spacing w:before="160" w:after="120"/>
      <w:jc w:val="both"/>
      <w:outlineLvl w:val="2"/>
    </w:pPr>
    <w:rPr>
      <w:rFonts w:eastAsiaTheme="majorEastAsia" w:cstheme="majorBidi"/>
      <w:b/>
      <w:szCs w:val="24"/>
      <w:lang w:val="en-US" w:eastAsia="en-US"/>
    </w:rPr>
  </w:style>
  <w:style w:type="paragraph" w:styleId="Heading4">
    <w:name w:val="heading 4"/>
    <w:basedOn w:val="Normal"/>
    <w:next w:val="Normal"/>
    <w:link w:val="Heading4Char"/>
    <w:autoRedefine/>
    <w:uiPriority w:val="9"/>
    <w:unhideWhenUsed/>
    <w:qFormat/>
    <w:rsid w:val="00E62428"/>
    <w:pPr>
      <w:keepNext/>
      <w:keepLines/>
      <w:spacing w:before="40" w:after="0"/>
      <w:jc w:val="both"/>
      <w:outlineLvl w:val="3"/>
    </w:pPr>
    <w:rPr>
      <w:rFonts w:eastAsiaTheme="majorEastAsia" w:cstheme="majorBidi"/>
      <w:iCs/>
      <w:sz w:val="22"/>
      <w:lang w:val="en-US" w:eastAsia="en-US"/>
    </w:rPr>
  </w:style>
  <w:style w:type="paragraph" w:styleId="Heading5">
    <w:name w:val="heading 5"/>
    <w:basedOn w:val="Normal"/>
    <w:next w:val="Normal"/>
    <w:link w:val="Heading5Char"/>
    <w:autoRedefine/>
    <w:uiPriority w:val="9"/>
    <w:semiHidden/>
    <w:unhideWhenUsed/>
    <w:qFormat/>
    <w:rsid w:val="00E62428"/>
    <w:pPr>
      <w:keepNext/>
      <w:keepLines/>
      <w:spacing w:before="40" w:after="0"/>
      <w:jc w:val="both"/>
      <w:outlineLvl w:val="4"/>
    </w:pPr>
    <w:rPr>
      <w:rFonts w:eastAsiaTheme="majorEastAsia" w:cstheme="majorBidi"/>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428"/>
    <w:rPr>
      <w:rFonts w:ascii="Times New Roman" w:eastAsiaTheme="majorEastAsia" w:hAnsi="Times New Roman" w:cstheme="majorBidi"/>
      <w:caps/>
      <w:sz w:val="30"/>
      <w:szCs w:val="32"/>
      <w:lang w:val="en-US"/>
    </w:rPr>
  </w:style>
  <w:style w:type="character" w:customStyle="1" w:styleId="Heading2Char">
    <w:name w:val="Heading 2 Char"/>
    <w:basedOn w:val="DefaultParagraphFont"/>
    <w:link w:val="Heading2"/>
    <w:uiPriority w:val="9"/>
    <w:rsid w:val="00E62428"/>
    <w:rPr>
      <w:rFonts w:ascii="Times New Roman" w:eastAsiaTheme="majorEastAsia" w:hAnsi="Times New Roman" w:cstheme="majorBidi"/>
      <w:caps/>
      <w:sz w:val="26"/>
      <w:szCs w:val="26"/>
      <w:lang w:val="en-US"/>
    </w:rPr>
  </w:style>
  <w:style w:type="paragraph" w:customStyle="1" w:styleId="subheading">
    <w:name w:val="sub heading"/>
    <w:basedOn w:val="Normal"/>
    <w:link w:val="subheadingChar"/>
    <w:autoRedefine/>
    <w:qFormat/>
    <w:rsid w:val="000409D3"/>
    <w:pPr>
      <w:spacing w:before="120" w:line="240" w:lineRule="auto"/>
      <w:jc w:val="both"/>
    </w:pPr>
    <w:rPr>
      <w:color w:val="262626" w:themeColor="text1" w:themeTint="D9"/>
      <w:sz w:val="28"/>
      <w:lang w:val="en-US"/>
    </w:rPr>
  </w:style>
  <w:style w:type="character" w:customStyle="1" w:styleId="subheadingChar">
    <w:name w:val="sub heading Char"/>
    <w:basedOn w:val="DefaultParagraphFont"/>
    <w:link w:val="subheading"/>
    <w:rsid w:val="000409D3"/>
    <w:rPr>
      <w:rFonts w:ascii="Times New Roman" w:eastAsiaTheme="minorEastAsia" w:hAnsi="Times New Roman"/>
      <w:color w:val="262626" w:themeColor="text1" w:themeTint="D9"/>
      <w:sz w:val="28"/>
      <w:lang w:val="en-US" w:eastAsia="en-GB"/>
    </w:rPr>
  </w:style>
  <w:style w:type="paragraph" w:styleId="NoSpacing">
    <w:name w:val="No Spacing"/>
    <w:autoRedefine/>
    <w:uiPriority w:val="1"/>
    <w:qFormat/>
    <w:rsid w:val="00AF4E80"/>
    <w:pPr>
      <w:spacing w:after="0" w:line="240" w:lineRule="auto"/>
      <w:jc w:val="both"/>
    </w:pPr>
    <w:rPr>
      <w:rFonts w:ascii="Times New Roman" w:hAnsi="Times New Roman"/>
      <w:sz w:val="24"/>
    </w:rPr>
  </w:style>
  <w:style w:type="character" w:customStyle="1" w:styleId="Heading3Char">
    <w:name w:val="Heading 3 Char"/>
    <w:basedOn w:val="DefaultParagraphFont"/>
    <w:link w:val="Heading3"/>
    <w:uiPriority w:val="9"/>
    <w:rsid w:val="00E62428"/>
    <w:rPr>
      <w:rFonts w:ascii="Times New Roman" w:eastAsiaTheme="majorEastAsia" w:hAnsi="Times New Roman" w:cstheme="majorBidi"/>
      <w:b/>
      <w:sz w:val="24"/>
      <w:szCs w:val="24"/>
      <w:lang w:val="en-US"/>
    </w:rPr>
  </w:style>
  <w:style w:type="character" w:customStyle="1" w:styleId="Heading4Char">
    <w:name w:val="Heading 4 Char"/>
    <w:basedOn w:val="DefaultParagraphFont"/>
    <w:link w:val="Heading4"/>
    <w:uiPriority w:val="9"/>
    <w:rsid w:val="00E62428"/>
    <w:rPr>
      <w:rFonts w:ascii="Times New Roman" w:eastAsiaTheme="majorEastAsia" w:hAnsi="Times New Roman" w:cstheme="majorBidi"/>
      <w:iCs/>
      <w:lang w:val="en-US"/>
    </w:rPr>
  </w:style>
  <w:style w:type="character" w:customStyle="1" w:styleId="Heading5Char">
    <w:name w:val="Heading 5 Char"/>
    <w:basedOn w:val="DefaultParagraphFont"/>
    <w:link w:val="Heading5"/>
    <w:uiPriority w:val="9"/>
    <w:semiHidden/>
    <w:rsid w:val="00E62428"/>
    <w:rPr>
      <w:rFonts w:ascii="Times New Roman" w:eastAsiaTheme="majorEastAsia" w:hAnsi="Times New Roman" w:cstheme="majorBidi"/>
      <w:sz w:val="24"/>
      <w:lang w:val="en-US"/>
    </w:rPr>
  </w:style>
  <w:style w:type="paragraph" w:styleId="Title">
    <w:name w:val="Title"/>
    <w:basedOn w:val="Normal"/>
    <w:next w:val="Normal"/>
    <w:link w:val="TitleChar"/>
    <w:autoRedefine/>
    <w:uiPriority w:val="10"/>
    <w:qFormat/>
    <w:rsid w:val="00AF4E80"/>
    <w:pPr>
      <w:spacing w:after="0" w:line="240" w:lineRule="auto"/>
      <w:contextualSpacing/>
      <w:jc w:val="center"/>
    </w:pPr>
    <w:rPr>
      <w:rFonts w:eastAsiaTheme="majorEastAsia" w:cstheme="majorBidi"/>
      <w:spacing w:val="-10"/>
      <w:kern w:val="28"/>
      <w:sz w:val="40"/>
      <w:szCs w:val="56"/>
      <w:lang w:val="en-US"/>
    </w:rPr>
  </w:style>
  <w:style w:type="character" w:customStyle="1" w:styleId="TitleChar">
    <w:name w:val="Title Char"/>
    <w:basedOn w:val="DefaultParagraphFont"/>
    <w:link w:val="Title"/>
    <w:uiPriority w:val="10"/>
    <w:rsid w:val="00AF4E80"/>
    <w:rPr>
      <w:rFonts w:ascii="Times New Roman" w:eastAsiaTheme="majorEastAsia" w:hAnsi="Times New Roman" w:cstheme="majorBidi"/>
      <w:spacing w:val="-10"/>
      <w:kern w:val="28"/>
      <w:sz w:val="40"/>
      <w:szCs w:val="56"/>
    </w:rPr>
  </w:style>
  <w:style w:type="paragraph" w:styleId="Subtitle">
    <w:name w:val="Subtitle"/>
    <w:basedOn w:val="Normal"/>
    <w:next w:val="Normal"/>
    <w:link w:val="SubtitleChar"/>
    <w:autoRedefine/>
    <w:uiPriority w:val="11"/>
    <w:qFormat/>
    <w:rsid w:val="00E3106E"/>
    <w:pPr>
      <w:numPr>
        <w:ilvl w:val="1"/>
      </w:numPr>
      <w:jc w:val="center"/>
    </w:pPr>
    <w:rPr>
      <w:color w:val="5A5A5A" w:themeColor="text1" w:themeTint="A5"/>
      <w:spacing w:val="15"/>
      <w:sz w:val="28"/>
      <w:lang w:val="en-US"/>
    </w:rPr>
  </w:style>
  <w:style w:type="character" w:customStyle="1" w:styleId="SubtitleChar">
    <w:name w:val="Subtitle Char"/>
    <w:basedOn w:val="DefaultParagraphFont"/>
    <w:link w:val="Subtitle"/>
    <w:uiPriority w:val="11"/>
    <w:rsid w:val="00E3106E"/>
    <w:rPr>
      <w:rFonts w:ascii="Times New Roman" w:eastAsiaTheme="minorEastAsia" w:hAnsi="Times New Roman"/>
      <w:color w:val="5A5A5A" w:themeColor="text1" w:themeTint="A5"/>
      <w:spacing w:val="15"/>
      <w:sz w:val="28"/>
    </w:rPr>
  </w:style>
  <w:style w:type="paragraph" w:styleId="TOCHeading">
    <w:name w:val="TOC Heading"/>
    <w:basedOn w:val="Heading1"/>
    <w:next w:val="Normal"/>
    <w:autoRedefine/>
    <w:uiPriority w:val="39"/>
    <w:unhideWhenUsed/>
    <w:qFormat/>
    <w:rsid w:val="00E8345B"/>
    <w:pPr>
      <w:outlineLvl w:val="9"/>
    </w:pPr>
  </w:style>
  <w:style w:type="paragraph" w:styleId="Caption">
    <w:name w:val="caption"/>
    <w:basedOn w:val="Normal"/>
    <w:next w:val="Normal"/>
    <w:autoRedefine/>
    <w:uiPriority w:val="35"/>
    <w:unhideWhenUsed/>
    <w:qFormat/>
    <w:rsid w:val="00E8345B"/>
    <w:pPr>
      <w:spacing w:after="80" w:line="240" w:lineRule="auto"/>
    </w:pPr>
    <w:rPr>
      <w:iCs/>
      <w:color w:val="44546A" w:themeColor="text2"/>
      <w:sz w:val="18"/>
      <w:szCs w:val="18"/>
    </w:rPr>
  </w:style>
  <w:style w:type="character" w:styleId="SubtleEmphasis">
    <w:name w:val="Subtle Emphasis"/>
    <w:basedOn w:val="DefaultParagraphFont"/>
    <w:uiPriority w:val="19"/>
    <w:qFormat/>
    <w:rsid w:val="00290759"/>
    <w:rPr>
      <w:rFonts w:ascii="Times New Roman" w:hAnsi="Times New Roman"/>
      <w:i/>
      <w:iCs/>
      <w:color w:val="404040" w:themeColor="text1" w:themeTint="BF"/>
      <w:sz w:val="28"/>
    </w:rPr>
  </w:style>
  <w:style w:type="paragraph" w:styleId="TOC1">
    <w:name w:val="toc 1"/>
    <w:basedOn w:val="Normal"/>
    <w:next w:val="Normal"/>
    <w:autoRedefine/>
    <w:uiPriority w:val="39"/>
    <w:unhideWhenUsed/>
    <w:rsid w:val="0009616B"/>
    <w:pPr>
      <w:spacing w:after="100"/>
    </w:pPr>
  </w:style>
  <w:style w:type="character" w:styleId="Hyperlink">
    <w:name w:val="Hyperlink"/>
    <w:basedOn w:val="DefaultParagraphFont"/>
    <w:uiPriority w:val="99"/>
    <w:unhideWhenUsed/>
    <w:rsid w:val="0009616B"/>
    <w:rPr>
      <w:color w:val="0563C1" w:themeColor="hyperlink"/>
      <w:u w:val="single"/>
    </w:rPr>
  </w:style>
  <w:style w:type="paragraph" w:styleId="Header">
    <w:name w:val="header"/>
    <w:basedOn w:val="Normal"/>
    <w:link w:val="HeaderChar"/>
    <w:uiPriority w:val="99"/>
    <w:unhideWhenUsed/>
    <w:rsid w:val="000961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616B"/>
    <w:rPr>
      <w:rFonts w:ascii="Times New Roman" w:eastAsiaTheme="minorEastAsia" w:hAnsi="Times New Roman"/>
      <w:sz w:val="24"/>
      <w:lang w:eastAsia="en-GB"/>
    </w:rPr>
  </w:style>
  <w:style w:type="paragraph" w:styleId="Footer">
    <w:name w:val="footer"/>
    <w:basedOn w:val="Normal"/>
    <w:link w:val="FooterChar"/>
    <w:uiPriority w:val="99"/>
    <w:unhideWhenUsed/>
    <w:rsid w:val="000961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616B"/>
    <w:rPr>
      <w:rFonts w:ascii="Times New Roman" w:eastAsiaTheme="minorEastAsia" w:hAnsi="Times New Roman"/>
      <w:sz w:val="24"/>
      <w:lang w:eastAsia="en-GB"/>
    </w:rPr>
  </w:style>
  <w:style w:type="paragraph" w:styleId="ListParagraph">
    <w:name w:val="List Paragraph"/>
    <w:basedOn w:val="Normal"/>
    <w:uiPriority w:val="34"/>
    <w:qFormat/>
    <w:rsid w:val="00C21F3D"/>
    <w:pPr>
      <w:ind w:left="720"/>
      <w:contextualSpacing/>
    </w:pPr>
  </w:style>
  <w:style w:type="paragraph" w:customStyle="1" w:styleId="EndNoteBibliographyTitle">
    <w:name w:val="EndNote Bibliography Title"/>
    <w:basedOn w:val="Normal"/>
    <w:link w:val="EndNoteBibliographyTitleChar"/>
    <w:rsid w:val="0048128E"/>
    <w:pPr>
      <w:spacing w:after="0"/>
      <w:jc w:val="center"/>
    </w:pPr>
    <w:rPr>
      <w:rFonts w:cs="Times New Roman"/>
      <w:noProof/>
    </w:rPr>
  </w:style>
  <w:style w:type="character" w:customStyle="1" w:styleId="EndNoteBibliographyTitleChar">
    <w:name w:val="EndNote Bibliography Title Char"/>
    <w:basedOn w:val="DefaultParagraphFont"/>
    <w:link w:val="EndNoteBibliographyTitle"/>
    <w:rsid w:val="0048128E"/>
    <w:rPr>
      <w:rFonts w:ascii="Times New Roman" w:eastAsiaTheme="minorEastAsia" w:hAnsi="Times New Roman" w:cs="Times New Roman"/>
      <w:noProof/>
      <w:sz w:val="24"/>
      <w:lang w:eastAsia="en-GB"/>
    </w:rPr>
  </w:style>
  <w:style w:type="paragraph" w:customStyle="1" w:styleId="EndNoteBibliography">
    <w:name w:val="EndNote Bibliography"/>
    <w:basedOn w:val="Normal"/>
    <w:link w:val="EndNoteBibliographyChar"/>
    <w:rsid w:val="0048128E"/>
    <w:pPr>
      <w:spacing w:line="240" w:lineRule="auto"/>
      <w:jc w:val="both"/>
    </w:pPr>
    <w:rPr>
      <w:rFonts w:cs="Times New Roman"/>
      <w:noProof/>
    </w:rPr>
  </w:style>
  <w:style w:type="character" w:customStyle="1" w:styleId="EndNoteBibliographyChar">
    <w:name w:val="EndNote Bibliography Char"/>
    <w:basedOn w:val="DefaultParagraphFont"/>
    <w:link w:val="EndNoteBibliography"/>
    <w:rsid w:val="0048128E"/>
    <w:rPr>
      <w:rFonts w:ascii="Times New Roman" w:eastAsiaTheme="minorEastAsia" w:hAnsi="Times New Roman" w:cs="Times New Roman"/>
      <w:noProof/>
      <w:sz w:val="24"/>
      <w:lang w:eastAsia="en-GB"/>
    </w:rPr>
  </w:style>
  <w:style w:type="paragraph" w:styleId="TOC2">
    <w:name w:val="toc 2"/>
    <w:basedOn w:val="Normal"/>
    <w:next w:val="Normal"/>
    <w:autoRedefine/>
    <w:uiPriority w:val="39"/>
    <w:unhideWhenUsed/>
    <w:rsid w:val="00540B3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0D3472-94D3-45C0-8945-C12FC11F24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265</TotalTime>
  <Pages>10</Pages>
  <Words>3825</Words>
  <Characters>21809</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Onisor Opris</cp:lastModifiedBy>
  <cp:revision>173</cp:revision>
  <dcterms:created xsi:type="dcterms:W3CDTF">2022-03-18T06:29:00Z</dcterms:created>
  <dcterms:modified xsi:type="dcterms:W3CDTF">2022-07-20T16:03:00Z</dcterms:modified>
</cp:coreProperties>
</file>