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DF388" w14:textId="77777777" w:rsidR="00D30E0F" w:rsidRDefault="00D30E0F"/>
    <w:p w14:paraId="665B3C4C" w14:textId="230F41C6" w:rsidR="00D30E0F" w:rsidRDefault="00D30E0F">
      <w:r>
        <w:t>First Impressions</w:t>
      </w:r>
    </w:p>
    <w:p w14:paraId="36D1C5EC" w14:textId="1145E53B" w:rsidR="00F83D9C" w:rsidRDefault="009A7722">
      <w:r>
        <w:t>Wales has always presented itself to me as a many</w:t>
      </w:r>
      <w:r w:rsidR="00D30E0F">
        <w:t>-</w:t>
      </w:r>
      <w:r>
        <w:t>layered mystery. Coming f</w:t>
      </w:r>
      <w:r w:rsidR="00D30E0F">
        <w:t>ro</w:t>
      </w:r>
      <w:r>
        <w:t xml:space="preserve">m outside I have often felt that things get “lost in translation” and </w:t>
      </w:r>
      <w:r>
        <w:t>I was looking forward to this module, not sure what to expect but sure that it was going to be</w:t>
      </w:r>
      <w:r>
        <w:t xml:space="preserve"> interesting.</w:t>
      </w:r>
    </w:p>
    <w:p w14:paraId="74816307" w14:textId="53169CE6" w:rsidR="009A7722" w:rsidRDefault="009A7722">
      <w:r>
        <w:t xml:space="preserve">From the start context was the greater world and timeline not linear. Wales has its unique history but human story is a human story and the way people respond to suppression, </w:t>
      </w:r>
      <w:r w:rsidR="00D30E0F">
        <w:t>colonialization</w:t>
      </w:r>
      <w:r>
        <w:t xml:space="preserve"> doesn’t  </w:t>
      </w:r>
      <w:r w:rsidR="00D30E0F">
        <w:t>differ</w:t>
      </w:r>
      <w:r>
        <w:t xml:space="preserve"> much. </w:t>
      </w:r>
    </w:p>
    <w:p w14:paraId="5F9DD7B9" w14:textId="0DC8805E" w:rsidR="009A7722" w:rsidRDefault="009A7722">
      <w:r>
        <w:t>Folklore is unique; the poetry, the music, sound of language; the way we express what we feel and experience.</w:t>
      </w:r>
    </w:p>
    <w:p w14:paraId="5FF152FD" w14:textId="232AC844" w:rsidR="00593E73" w:rsidRDefault="00593E73">
      <w:r>
        <w:t xml:space="preserve">Two very different pictures of Wales. One that was very bleak, dark and had a creeping sense of uncanny. Stories were told nearly in a neutral tone and it made the absurd images even more horrific. There was no release, no easement. The poor suffered, women suffered. </w:t>
      </w:r>
      <w:r w:rsidR="00D30E0F">
        <w:t>Injustice</w:t>
      </w:r>
      <w:r>
        <w:t xml:space="preserve"> called for greater </w:t>
      </w:r>
      <w:r w:rsidR="00D30E0F">
        <w:t>injustice</w:t>
      </w:r>
      <w:r>
        <w:t>. The meek did not inherit anything, not here and there was no promise of heaven either. Religion as a tool of evil and suppression. Even a little bit of power corrupts and those who have get more and those who don’t suffer and suffer even more.</w:t>
      </w:r>
    </w:p>
    <w:p w14:paraId="1A010CBD" w14:textId="16FA71C6" w:rsidR="00D30E0F" w:rsidRDefault="00593E73">
      <w:r>
        <w:t>Yet there was a touch of tenderness in description, not obvious</w:t>
      </w:r>
      <w:r w:rsidR="00D30E0F">
        <w:t xml:space="preserve"> but it was there. Or maybe in me.</w:t>
      </w:r>
      <w:r>
        <w:t xml:space="preserve"> These people. And the darkness was not the darkness of Wales but of human condition</w:t>
      </w:r>
      <w:r w:rsidR="00D30E0F">
        <w:t xml:space="preserve">. Surprisingly these stories linger on, leave a mark. Images and paintings added to internal imagining. </w:t>
      </w:r>
    </w:p>
    <w:p w14:paraId="0EE7330D" w14:textId="218E9975" w:rsidR="00D30E0F" w:rsidRDefault="00D30E0F">
      <w:r>
        <w:t xml:space="preserve">‘How Green Was My Valley’ so different. Romantic propaganda. </w:t>
      </w:r>
      <w:bookmarkStart w:id="0" w:name="_GoBack"/>
      <w:bookmarkEnd w:id="0"/>
    </w:p>
    <w:sectPr w:rsidR="00D30E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rK0NDQyMjGyNDUyNTJQ0lEKTi0uzszPAykwrAUAKklk0iwAAAA="/>
  </w:docVars>
  <w:rsids>
    <w:rsidRoot w:val="009A7722"/>
    <w:rsid w:val="00593E73"/>
    <w:rsid w:val="009A7722"/>
    <w:rsid w:val="00D30E0F"/>
    <w:rsid w:val="00F8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C03AA"/>
  <w15:chartTrackingRefBased/>
  <w15:docId w15:val="{243B15D1-6C37-4B53-9370-3B3DC6B0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saija toth</cp:lastModifiedBy>
  <cp:revision>1</cp:revision>
  <dcterms:created xsi:type="dcterms:W3CDTF">2020-01-08T20:56:00Z</dcterms:created>
  <dcterms:modified xsi:type="dcterms:W3CDTF">2020-01-08T21:27:00Z</dcterms:modified>
</cp:coreProperties>
</file>