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A65E07" w14:textId="77777777" w:rsidR="00B86172" w:rsidRDefault="00A71DD4" w:rsidP="00A71DD4">
      <w:pPr>
        <w:spacing w:line="360" w:lineRule="auto"/>
        <w:jc w:val="center"/>
        <w:rPr>
          <w:rFonts w:ascii="Times New Roman" w:hAnsi="Times New Roman" w:cs="Times New Roman"/>
          <w:b/>
          <w:sz w:val="32"/>
        </w:rPr>
      </w:pPr>
      <w:r w:rsidRPr="00A71DD4">
        <w:rPr>
          <w:rFonts w:ascii="Times New Roman" w:hAnsi="Times New Roman" w:cs="Times New Roman"/>
          <w:b/>
          <w:sz w:val="32"/>
        </w:rPr>
        <w:t>TASK 2: REPORT</w:t>
      </w:r>
    </w:p>
    <w:p w14:paraId="3172009F" w14:textId="03A01FD1" w:rsidR="00A71DD4" w:rsidRDefault="00166563" w:rsidP="00A71DD4">
      <w:pPr>
        <w:spacing w:line="360" w:lineRule="auto"/>
        <w:jc w:val="center"/>
        <w:rPr>
          <w:rFonts w:ascii="Times New Roman" w:hAnsi="Times New Roman" w:cs="Times New Roman"/>
          <w:b/>
          <w:sz w:val="32"/>
        </w:rPr>
      </w:pPr>
      <w:r>
        <w:rPr>
          <w:rFonts w:ascii="Times New Roman" w:hAnsi="Times New Roman" w:cs="Times New Roman"/>
          <w:b/>
          <w:sz w:val="32"/>
        </w:rPr>
        <w:t>Module: Academic and Employability Skills</w:t>
      </w:r>
    </w:p>
    <w:p w14:paraId="3FF343FD" w14:textId="0D494D11" w:rsidR="00166563" w:rsidRDefault="00166563" w:rsidP="00A71DD4">
      <w:pPr>
        <w:spacing w:line="360" w:lineRule="auto"/>
        <w:jc w:val="center"/>
        <w:rPr>
          <w:rFonts w:ascii="Times New Roman" w:hAnsi="Times New Roman" w:cs="Times New Roman"/>
          <w:b/>
          <w:sz w:val="32"/>
        </w:rPr>
      </w:pPr>
      <w:r>
        <w:rPr>
          <w:rFonts w:ascii="Times New Roman" w:hAnsi="Times New Roman" w:cs="Times New Roman"/>
          <w:b/>
          <w:sz w:val="32"/>
        </w:rPr>
        <w:t xml:space="preserve">Programme: </w:t>
      </w:r>
      <w:proofErr w:type="spellStart"/>
      <w:r>
        <w:rPr>
          <w:rFonts w:ascii="Times New Roman" w:hAnsi="Times New Roman" w:cs="Times New Roman"/>
          <w:b/>
          <w:sz w:val="32"/>
        </w:rPr>
        <w:t>CertHE</w:t>
      </w:r>
      <w:proofErr w:type="spellEnd"/>
      <w:r>
        <w:rPr>
          <w:rFonts w:ascii="Times New Roman" w:hAnsi="Times New Roman" w:cs="Times New Roman"/>
          <w:b/>
          <w:sz w:val="32"/>
        </w:rPr>
        <w:t xml:space="preserve"> Skills for the Workplace</w:t>
      </w:r>
    </w:p>
    <w:p w14:paraId="7D8E9193" w14:textId="162347F6" w:rsidR="00A71DD4" w:rsidRDefault="00A71DD4" w:rsidP="00A71DD4">
      <w:pPr>
        <w:spacing w:line="360" w:lineRule="auto"/>
        <w:jc w:val="center"/>
        <w:rPr>
          <w:rFonts w:ascii="Times New Roman" w:hAnsi="Times New Roman" w:cs="Times New Roman"/>
          <w:b/>
          <w:sz w:val="32"/>
        </w:rPr>
      </w:pPr>
      <w:r>
        <w:rPr>
          <w:rFonts w:ascii="Times New Roman" w:hAnsi="Times New Roman" w:cs="Times New Roman"/>
          <w:b/>
          <w:sz w:val="32"/>
        </w:rPr>
        <w:t>Student ID:</w:t>
      </w:r>
      <w:r w:rsidR="00166563">
        <w:rPr>
          <w:rFonts w:ascii="Times New Roman" w:hAnsi="Times New Roman" w:cs="Times New Roman"/>
          <w:b/>
          <w:sz w:val="32"/>
        </w:rPr>
        <w:t>2009725</w:t>
      </w:r>
    </w:p>
    <w:p w14:paraId="6173AEFC" w14:textId="77777777" w:rsidR="00A71DD4" w:rsidRDefault="00A71DD4">
      <w:pPr>
        <w:rPr>
          <w:rFonts w:ascii="Times New Roman" w:hAnsi="Times New Roman" w:cs="Times New Roman"/>
          <w:b/>
          <w:sz w:val="32"/>
        </w:rPr>
      </w:pPr>
      <w:r>
        <w:rPr>
          <w:rFonts w:ascii="Times New Roman" w:hAnsi="Times New Roman" w:cs="Times New Roman"/>
          <w:b/>
          <w:sz w:val="32"/>
        </w:rPr>
        <w:br w:type="page"/>
      </w:r>
    </w:p>
    <w:sdt>
      <w:sdtPr>
        <w:rPr>
          <w:rFonts w:asciiTheme="minorHAnsi" w:eastAsiaTheme="minorHAnsi" w:hAnsiTheme="minorHAnsi" w:cstheme="minorBidi"/>
          <w:b w:val="0"/>
          <w:bCs w:val="0"/>
          <w:color w:val="auto"/>
          <w:sz w:val="22"/>
          <w:szCs w:val="22"/>
          <w:lang w:val="en-IN" w:eastAsia="en-US"/>
        </w:rPr>
        <w:id w:val="1335108826"/>
        <w:docPartObj>
          <w:docPartGallery w:val="Table of Contents"/>
          <w:docPartUnique/>
        </w:docPartObj>
      </w:sdtPr>
      <w:sdtEndPr>
        <w:rPr>
          <w:noProof/>
        </w:rPr>
      </w:sdtEndPr>
      <w:sdtContent>
        <w:p w14:paraId="2E0CD9AE" w14:textId="77777777" w:rsidR="00A71DD4" w:rsidRPr="00A71DD4" w:rsidRDefault="00A71DD4" w:rsidP="00A71DD4">
          <w:pPr>
            <w:pStyle w:val="TOCHeading"/>
            <w:jc w:val="center"/>
            <w:rPr>
              <w:rFonts w:ascii="Times New Roman" w:hAnsi="Times New Roman" w:cs="Times New Roman"/>
              <w:color w:val="auto"/>
            </w:rPr>
          </w:pPr>
          <w:r w:rsidRPr="00A71DD4">
            <w:rPr>
              <w:rFonts w:ascii="Times New Roman" w:hAnsi="Times New Roman" w:cs="Times New Roman"/>
              <w:color w:val="auto"/>
            </w:rPr>
            <w:t>Table of Contents</w:t>
          </w:r>
        </w:p>
        <w:p w14:paraId="3E07C3C6" w14:textId="77777777" w:rsidR="00A71DD4" w:rsidRPr="00A71DD4" w:rsidRDefault="00A71DD4" w:rsidP="00A71DD4">
          <w:pPr>
            <w:pStyle w:val="TOC1"/>
            <w:tabs>
              <w:tab w:val="right" w:leader="dot" w:pos="9016"/>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59113174" w:history="1">
            <w:r w:rsidRPr="00A71DD4">
              <w:rPr>
                <w:rStyle w:val="Hyperlink"/>
                <w:rFonts w:ascii="Times New Roman" w:hAnsi="Times New Roman" w:cs="Times New Roman"/>
                <w:noProof/>
                <w:sz w:val="24"/>
              </w:rPr>
              <w:t>Introduction:</w:t>
            </w:r>
            <w:r w:rsidRPr="00A71DD4">
              <w:rPr>
                <w:rFonts w:ascii="Times New Roman" w:hAnsi="Times New Roman" w:cs="Times New Roman"/>
                <w:noProof/>
                <w:webHidden/>
                <w:sz w:val="24"/>
              </w:rPr>
              <w:tab/>
            </w:r>
            <w:r w:rsidRPr="00A71DD4">
              <w:rPr>
                <w:rFonts w:ascii="Times New Roman" w:hAnsi="Times New Roman" w:cs="Times New Roman"/>
                <w:noProof/>
                <w:webHidden/>
                <w:sz w:val="24"/>
              </w:rPr>
              <w:fldChar w:fldCharType="begin"/>
            </w:r>
            <w:r w:rsidRPr="00A71DD4">
              <w:rPr>
                <w:rFonts w:ascii="Times New Roman" w:hAnsi="Times New Roman" w:cs="Times New Roman"/>
                <w:noProof/>
                <w:webHidden/>
                <w:sz w:val="24"/>
              </w:rPr>
              <w:instrText xml:space="preserve"> PAGEREF _Toc59113174 \h </w:instrText>
            </w:r>
            <w:r w:rsidRPr="00A71DD4">
              <w:rPr>
                <w:rFonts w:ascii="Times New Roman" w:hAnsi="Times New Roman" w:cs="Times New Roman"/>
                <w:noProof/>
                <w:webHidden/>
                <w:sz w:val="24"/>
              </w:rPr>
            </w:r>
            <w:r w:rsidRPr="00A71DD4">
              <w:rPr>
                <w:rFonts w:ascii="Times New Roman" w:hAnsi="Times New Roman" w:cs="Times New Roman"/>
                <w:noProof/>
                <w:webHidden/>
                <w:sz w:val="24"/>
              </w:rPr>
              <w:fldChar w:fldCharType="separate"/>
            </w:r>
            <w:r w:rsidRPr="00A71DD4">
              <w:rPr>
                <w:rFonts w:ascii="Times New Roman" w:hAnsi="Times New Roman" w:cs="Times New Roman"/>
                <w:noProof/>
                <w:webHidden/>
                <w:sz w:val="24"/>
              </w:rPr>
              <w:t>3</w:t>
            </w:r>
            <w:r w:rsidRPr="00A71DD4">
              <w:rPr>
                <w:rFonts w:ascii="Times New Roman" w:hAnsi="Times New Roman" w:cs="Times New Roman"/>
                <w:noProof/>
                <w:webHidden/>
                <w:sz w:val="24"/>
              </w:rPr>
              <w:fldChar w:fldCharType="end"/>
            </w:r>
          </w:hyperlink>
        </w:p>
        <w:p w14:paraId="4AEE5B6B" w14:textId="77777777" w:rsidR="00A71DD4" w:rsidRPr="00A71DD4" w:rsidRDefault="002B2372" w:rsidP="00A71DD4">
          <w:pPr>
            <w:pStyle w:val="TOC1"/>
            <w:tabs>
              <w:tab w:val="right" w:leader="dot" w:pos="9016"/>
            </w:tabs>
            <w:spacing w:line="360" w:lineRule="auto"/>
            <w:jc w:val="both"/>
            <w:rPr>
              <w:rFonts w:ascii="Times New Roman" w:hAnsi="Times New Roman" w:cs="Times New Roman"/>
              <w:noProof/>
              <w:sz w:val="24"/>
            </w:rPr>
          </w:pPr>
          <w:hyperlink w:anchor="_Toc59113175" w:history="1">
            <w:r w:rsidR="00A71DD4" w:rsidRPr="00A71DD4">
              <w:rPr>
                <w:rStyle w:val="Hyperlink"/>
                <w:rFonts w:ascii="Times New Roman" w:hAnsi="Times New Roman" w:cs="Times New Roman"/>
                <w:noProof/>
                <w:sz w:val="24"/>
              </w:rPr>
              <w:t>Time management or Organising study:</w:t>
            </w:r>
            <w:r w:rsidR="00A71DD4" w:rsidRPr="00A71DD4">
              <w:rPr>
                <w:rFonts w:ascii="Times New Roman" w:hAnsi="Times New Roman" w:cs="Times New Roman"/>
                <w:noProof/>
                <w:webHidden/>
                <w:sz w:val="24"/>
              </w:rPr>
              <w:tab/>
            </w:r>
            <w:r w:rsidR="00A71DD4" w:rsidRPr="00A71DD4">
              <w:rPr>
                <w:rFonts w:ascii="Times New Roman" w:hAnsi="Times New Roman" w:cs="Times New Roman"/>
                <w:noProof/>
                <w:webHidden/>
                <w:sz w:val="24"/>
              </w:rPr>
              <w:fldChar w:fldCharType="begin"/>
            </w:r>
            <w:r w:rsidR="00A71DD4" w:rsidRPr="00A71DD4">
              <w:rPr>
                <w:rFonts w:ascii="Times New Roman" w:hAnsi="Times New Roman" w:cs="Times New Roman"/>
                <w:noProof/>
                <w:webHidden/>
                <w:sz w:val="24"/>
              </w:rPr>
              <w:instrText xml:space="preserve"> PAGEREF _Toc59113175 \h </w:instrText>
            </w:r>
            <w:r w:rsidR="00A71DD4" w:rsidRPr="00A71DD4">
              <w:rPr>
                <w:rFonts w:ascii="Times New Roman" w:hAnsi="Times New Roman" w:cs="Times New Roman"/>
                <w:noProof/>
                <w:webHidden/>
                <w:sz w:val="24"/>
              </w:rPr>
            </w:r>
            <w:r w:rsidR="00A71DD4" w:rsidRPr="00A71DD4">
              <w:rPr>
                <w:rFonts w:ascii="Times New Roman" w:hAnsi="Times New Roman" w:cs="Times New Roman"/>
                <w:noProof/>
                <w:webHidden/>
                <w:sz w:val="24"/>
              </w:rPr>
              <w:fldChar w:fldCharType="separate"/>
            </w:r>
            <w:r w:rsidR="00A71DD4" w:rsidRPr="00A71DD4">
              <w:rPr>
                <w:rFonts w:ascii="Times New Roman" w:hAnsi="Times New Roman" w:cs="Times New Roman"/>
                <w:noProof/>
                <w:webHidden/>
                <w:sz w:val="24"/>
              </w:rPr>
              <w:t>3</w:t>
            </w:r>
            <w:r w:rsidR="00A71DD4" w:rsidRPr="00A71DD4">
              <w:rPr>
                <w:rFonts w:ascii="Times New Roman" w:hAnsi="Times New Roman" w:cs="Times New Roman"/>
                <w:noProof/>
                <w:webHidden/>
                <w:sz w:val="24"/>
              </w:rPr>
              <w:fldChar w:fldCharType="end"/>
            </w:r>
          </w:hyperlink>
        </w:p>
        <w:p w14:paraId="35360591" w14:textId="77777777" w:rsidR="00A71DD4" w:rsidRPr="00A71DD4" w:rsidRDefault="002B2372" w:rsidP="00A71DD4">
          <w:pPr>
            <w:pStyle w:val="TOC1"/>
            <w:tabs>
              <w:tab w:val="right" w:leader="dot" w:pos="9016"/>
            </w:tabs>
            <w:spacing w:line="360" w:lineRule="auto"/>
            <w:jc w:val="both"/>
            <w:rPr>
              <w:rFonts w:ascii="Times New Roman" w:hAnsi="Times New Roman" w:cs="Times New Roman"/>
              <w:noProof/>
              <w:sz w:val="24"/>
            </w:rPr>
          </w:pPr>
          <w:hyperlink w:anchor="_Toc59113176" w:history="1">
            <w:r w:rsidR="00A71DD4" w:rsidRPr="00A71DD4">
              <w:rPr>
                <w:rStyle w:val="Hyperlink"/>
                <w:rFonts w:ascii="Times New Roman" w:hAnsi="Times New Roman" w:cs="Times New Roman"/>
                <w:noProof/>
                <w:sz w:val="24"/>
              </w:rPr>
              <w:t>Analytical and critical thinking skills:</w:t>
            </w:r>
            <w:r w:rsidR="00A71DD4" w:rsidRPr="00A71DD4">
              <w:rPr>
                <w:rFonts w:ascii="Times New Roman" w:hAnsi="Times New Roman" w:cs="Times New Roman"/>
                <w:noProof/>
                <w:webHidden/>
                <w:sz w:val="24"/>
              </w:rPr>
              <w:tab/>
            </w:r>
            <w:r w:rsidR="00A71DD4" w:rsidRPr="00A71DD4">
              <w:rPr>
                <w:rFonts w:ascii="Times New Roman" w:hAnsi="Times New Roman" w:cs="Times New Roman"/>
                <w:noProof/>
                <w:webHidden/>
                <w:sz w:val="24"/>
              </w:rPr>
              <w:fldChar w:fldCharType="begin"/>
            </w:r>
            <w:r w:rsidR="00A71DD4" w:rsidRPr="00A71DD4">
              <w:rPr>
                <w:rFonts w:ascii="Times New Roman" w:hAnsi="Times New Roman" w:cs="Times New Roman"/>
                <w:noProof/>
                <w:webHidden/>
                <w:sz w:val="24"/>
              </w:rPr>
              <w:instrText xml:space="preserve"> PAGEREF _Toc59113176 \h </w:instrText>
            </w:r>
            <w:r w:rsidR="00A71DD4" w:rsidRPr="00A71DD4">
              <w:rPr>
                <w:rFonts w:ascii="Times New Roman" w:hAnsi="Times New Roman" w:cs="Times New Roman"/>
                <w:noProof/>
                <w:webHidden/>
                <w:sz w:val="24"/>
              </w:rPr>
            </w:r>
            <w:r w:rsidR="00A71DD4" w:rsidRPr="00A71DD4">
              <w:rPr>
                <w:rFonts w:ascii="Times New Roman" w:hAnsi="Times New Roman" w:cs="Times New Roman"/>
                <w:noProof/>
                <w:webHidden/>
                <w:sz w:val="24"/>
              </w:rPr>
              <w:fldChar w:fldCharType="separate"/>
            </w:r>
            <w:r w:rsidR="00A71DD4" w:rsidRPr="00A71DD4">
              <w:rPr>
                <w:rFonts w:ascii="Times New Roman" w:hAnsi="Times New Roman" w:cs="Times New Roman"/>
                <w:noProof/>
                <w:webHidden/>
                <w:sz w:val="24"/>
              </w:rPr>
              <w:t>4</w:t>
            </w:r>
            <w:r w:rsidR="00A71DD4" w:rsidRPr="00A71DD4">
              <w:rPr>
                <w:rFonts w:ascii="Times New Roman" w:hAnsi="Times New Roman" w:cs="Times New Roman"/>
                <w:noProof/>
                <w:webHidden/>
                <w:sz w:val="24"/>
              </w:rPr>
              <w:fldChar w:fldCharType="end"/>
            </w:r>
          </w:hyperlink>
        </w:p>
        <w:p w14:paraId="74806284" w14:textId="77777777" w:rsidR="00A71DD4" w:rsidRPr="00A71DD4" w:rsidRDefault="002B2372" w:rsidP="00A71DD4">
          <w:pPr>
            <w:pStyle w:val="TOC1"/>
            <w:tabs>
              <w:tab w:val="right" w:leader="dot" w:pos="9016"/>
            </w:tabs>
            <w:spacing w:line="360" w:lineRule="auto"/>
            <w:jc w:val="both"/>
            <w:rPr>
              <w:rFonts w:ascii="Times New Roman" w:hAnsi="Times New Roman" w:cs="Times New Roman"/>
              <w:noProof/>
              <w:sz w:val="24"/>
            </w:rPr>
          </w:pPr>
          <w:hyperlink w:anchor="_Toc59113177" w:history="1">
            <w:r w:rsidR="00A71DD4" w:rsidRPr="00A71DD4">
              <w:rPr>
                <w:rStyle w:val="Hyperlink"/>
                <w:rFonts w:ascii="Times New Roman" w:hAnsi="Times New Roman" w:cs="Times New Roman"/>
                <w:noProof/>
                <w:sz w:val="24"/>
                <w:lang w:val="en-US"/>
              </w:rPr>
              <w:t>Reflection</w:t>
            </w:r>
            <w:r w:rsidR="00A71DD4" w:rsidRPr="00A71DD4">
              <w:rPr>
                <w:rFonts w:ascii="Times New Roman" w:hAnsi="Times New Roman" w:cs="Times New Roman"/>
                <w:noProof/>
                <w:webHidden/>
                <w:sz w:val="24"/>
              </w:rPr>
              <w:tab/>
            </w:r>
            <w:r w:rsidR="00A71DD4" w:rsidRPr="00A71DD4">
              <w:rPr>
                <w:rFonts w:ascii="Times New Roman" w:hAnsi="Times New Roman" w:cs="Times New Roman"/>
                <w:noProof/>
                <w:webHidden/>
                <w:sz w:val="24"/>
              </w:rPr>
              <w:fldChar w:fldCharType="begin"/>
            </w:r>
            <w:r w:rsidR="00A71DD4" w:rsidRPr="00A71DD4">
              <w:rPr>
                <w:rFonts w:ascii="Times New Roman" w:hAnsi="Times New Roman" w:cs="Times New Roman"/>
                <w:noProof/>
                <w:webHidden/>
                <w:sz w:val="24"/>
              </w:rPr>
              <w:instrText xml:space="preserve"> PAGEREF _Toc59113177 \h </w:instrText>
            </w:r>
            <w:r w:rsidR="00A71DD4" w:rsidRPr="00A71DD4">
              <w:rPr>
                <w:rFonts w:ascii="Times New Roman" w:hAnsi="Times New Roman" w:cs="Times New Roman"/>
                <w:noProof/>
                <w:webHidden/>
                <w:sz w:val="24"/>
              </w:rPr>
            </w:r>
            <w:r w:rsidR="00A71DD4" w:rsidRPr="00A71DD4">
              <w:rPr>
                <w:rFonts w:ascii="Times New Roman" w:hAnsi="Times New Roman" w:cs="Times New Roman"/>
                <w:noProof/>
                <w:webHidden/>
                <w:sz w:val="24"/>
              </w:rPr>
              <w:fldChar w:fldCharType="separate"/>
            </w:r>
            <w:r w:rsidR="00A71DD4" w:rsidRPr="00A71DD4">
              <w:rPr>
                <w:rFonts w:ascii="Times New Roman" w:hAnsi="Times New Roman" w:cs="Times New Roman"/>
                <w:noProof/>
                <w:webHidden/>
                <w:sz w:val="24"/>
              </w:rPr>
              <w:t>5</w:t>
            </w:r>
            <w:r w:rsidR="00A71DD4" w:rsidRPr="00A71DD4">
              <w:rPr>
                <w:rFonts w:ascii="Times New Roman" w:hAnsi="Times New Roman" w:cs="Times New Roman"/>
                <w:noProof/>
                <w:webHidden/>
                <w:sz w:val="24"/>
              </w:rPr>
              <w:fldChar w:fldCharType="end"/>
            </w:r>
          </w:hyperlink>
        </w:p>
        <w:p w14:paraId="7C504FCB" w14:textId="77777777" w:rsidR="00A71DD4" w:rsidRPr="00A71DD4" w:rsidRDefault="002B2372" w:rsidP="00A71DD4">
          <w:pPr>
            <w:pStyle w:val="TOC1"/>
            <w:tabs>
              <w:tab w:val="right" w:leader="dot" w:pos="9016"/>
            </w:tabs>
            <w:spacing w:line="360" w:lineRule="auto"/>
            <w:jc w:val="both"/>
            <w:rPr>
              <w:rFonts w:ascii="Times New Roman" w:hAnsi="Times New Roman" w:cs="Times New Roman"/>
              <w:noProof/>
              <w:sz w:val="24"/>
            </w:rPr>
          </w:pPr>
          <w:hyperlink w:anchor="_Toc59113178" w:history="1">
            <w:r w:rsidR="00A71DD4" w:rsidRPr="00A71DD4">
              <w:rPr>
                <w:rStyle w:val="Hyperlink"/>
                <w:rFonts w:ascii="Times New Roman" w:hAnsi="Times New Roman" w:cs="Times New Roman"/>
                <w:noProof/>
                <w:sz w:val="24"/>
                <w:lang w:val="en-US"/>
              </w:rPr>
              <w:t>Online learning experience</w:t>
            </w:r>
            <w:r w:rsidR="00A71DD4" w:rsidRPr="00A71DD4">
              <w:rPr>
                <w:rFonts w:ascii="Times New Roman" w:hAnsi="Times New Roman" w:cs="Times New Roman"/>
                <w:noProof/>
                <w:webHidden/>
                <w:sz w:val="24"/>
              </w:rPr>
              <w:tab/>
            </w:r>
            <w:r w:rsidR="00A71DD4" w:rsidRPr="00A71DD4">
              <w:rPr>
                <w:rFonts w:ascii="Times New Roman" w:hAnsi="Times New Roman" w:cs="Times New Roman"/>
                <w:noProof/>
                <w:webHidden/>
                <w:sz w:val="24"/>
              </w:rPr>
              <w:fldChar w:fldCharType="begin"/>
            </w:r>
            <w:r w:rsidR="00A71DD4" w:rsidRPr="00A71DD4">
              <w:rPr>
                <w:rFonts w:ascii="Times New Roman" w:hAnsi="Times New Roman" w:cs="Times New Roman"/>
                <w:noProof/>
                <w:webHidden/>
                <w:sz w:val="24"/>
              </w:rPr>
              <w:instrText xml:space="preserve"> PAGEREF _Toc59113178 \h </w:instrText>
            </w:r>
            <w:r w:rsidR="00A71DD4" w:rsidRPr="00A71DD4">
              <w:rPr>
                <w:rFonts w:ascii="Times New Roman" w:hAnsi="Times New Roman" w:cs="Times New Roman"/>
                <w:noProof/>
                <w:webHidden/>
                <w:sz w:val="24"/>
              </w:rPr>
            </w:r>
            <w:r w:rsidR="00A71DD4" w:rsidRPr="00A71DD4">
              <w:rPr>
                <w:rFonts w:ascii="Times New Roman" w:hAnsi="Times New Roman" w:cs="Times New Roman"/>
                <w:noProof/>
                <w:webHidden/>
                <w:sz w:val="24"/>
              </w:rPr>
              <w:fldChar w:fldCharType="separate"/>
            </w:r>
            <w:r w:rsidR="00A71DD4" w:rsidRPr="00A71DD4">
              <w:rPr>
                <w:rFonts w:ascii="Times New Roman" w:hAnsi="Times New Roman" w:cs="Times New Roman"/>
                <w:noProof/>
                <w:webHidden/>
                <w:sz w:val="24"/>
              </w:rPr>
              <w:t>6</w:t>
            </w:r>
            <w:r w:rsidR="00A71DD4" w:rsidRPr="00A71DD4">
              <w:rPr>
                <w:rFonts w:ascii="Times New Roman" w:hAnsi="Times New Roman" w:cs="Times New Roman"/>
                <w:noProof/>
                <w:webHidden/>
                <w:sz w:val="24"/>
              </w:rPr>
              <w:fldChar w:fldCharType="end"/>
            </w:r>
          </w:hyperlink>
        </w:p>
        <w:p w14:paraId="30122A0A" w14:textId="77777777" w:rsidR="00A71DD4" w:rsidRPr="00A71DD4" w:rsidRDefault="002B2372" w:rsidP="00A71DD4">
          <w:pPr>
            <w:pStyle w:val="TOC1"/>
            <w:tabs>
              <w:tab w:val="right" w:leader="dot" w:pos="9016"/>
            </w:tabs>
            <w:spacing w:line="360" w:lineRule="auto"/>
            <w:jc w:val="both"/>
            <w:rPr>
              <w:rFonts w:ascii="Times New Roman" w:hAnsi="Times New Roman" w:cs="Times New Roman"/>
              <w:noProof/>
              <w:sz w:val="24"/>
            </w:rPr>
          </w:pPr>
          <w:hyperlink w:anchor="_Toc59113179" w:history="1">
            <w:r w:rsidR="00A71DD4" w:rsidRPr="00A71DD4">
              <w:rPr>
                <w:rStyle w:val="Hyperlink"/>
                <w:rFonts w:ascii="Times New Roman" w:hAnsi="Times New Roman" w:cs="Times New Roman"/>
                <w:noProof/>
                <w:sz w:val="24"/>
                <w:lang w:val="en-US"/>
              </w:rPr>
              <w:t>Conclusion</w:t>
            </w:r>
            <w:r w:rsidR="00A71DD4" w:rsidRPr="00A71DD4">
              <w:rPr>
                <w:rFonts w:ascii="Times New Roman" w:hAnsi="Times New Roman" w:cs="Times New Roman"/>
                <w:noProof/>
                <w:webHidden/>
                <w:sz w:val="24"/>
              </w:rPr>
              <w:tab/>
            </w:r>
            <w:r w:rsidR="00A71DD4" w:rsidRPr="00A71DD4">
              <w:rPr>
                <w:rFonts w:ascii="Times New Roman" w:hAnsi="Times New Roman" w:cs="Times New Roman"/>
                <w:noProof/>
                <w:webHidden/>
                <w:sz w:val="24"/>
              </w:rPr>
              <w:fldChar w:fldCharType="begin"/>
            </w:r>
            <w:r w:rsidR="00A71DD4" w:rsidRPr="00A71DD4">
              <w:rPr>
                <w:rFonts w:ascii="Times New Roman" w:hAnsi="Times New Roman" w:cs="Times New Roman"/>
                <w:noProof/>
                <w:webHidden/>
                <w:sz w:val="24"/>
              </w:rPr>
              <w:instrText xml:space="preserve"> PAGEREF _Toc59113179 \h </w:instrText>
            </w:r>
            <w:r w:rsidR="00A71DD4" w:rsidRPr="00A71DD4">
              <w:rPr>
                <w:rFonts w:ascii="Times New Roman" w:hAnsi="Times New Roman" w:cs="Times New Roman"/>
                <w:noProof/>
                <w:webHidden/>
                <w:sz w:val="24"/>
              </w:rPr>
            </w:r>
            <w:r w:rsidR="00A71DD4" w:rsidRPr="00A71DD4">
              <w:rPr>
                <w:rFonts w:ascii="Times New Roman" w:hAnsi="Times New Roman" w:cs="Times New Roman"/>
                <w:noProof/>
                <w:webHidden/>
                <w:sz w:val="24"/>
              </w:rPr>
              <w:fldChar w:fldCharType="separate"/>
            </w:r>
            <w:r w:rsidR="00A71DD4" w:rsidRPr="00A71DD4">
              <w:rPr>
                <w:rFonts w:ascii="Times New Roman" w:hAnsi="Times New Roman" w:cs="Times New Roman"/>
                <w:noProof/>
                <w:webHidden/>
                <w:sz w:val="24"/>
              </w:rPr>
              <w:t>7</w:t>
            </w:r>
            <w:r w:rsidR="00A71DD4" w:rsidRPr="00A71DD4">
              <w:rPr>
                <w:rFonts w:ascii="Times New Roman" w:hAnsi="Times New Roman" w:cs="Times New Roman"/>
                <w:noProof/>
                <w:webHidden/>
                <w:sz w:val="24"/>
              </w:rPr>
              <w:fldChar w:fldCharType="end"/>
            </w:r>
          </w:hyperlink>
        </w:p>
        <w:p w14:paraId="43E38EE2" w14:textId="77777777" w:rsidR="00A71DD4" w:rsidRDefault="002B2372" w:rsidP="00A71DD4">
          <w:pPr>
            <w:pStyle w:val="TOC1"/>
            <w:tabs>
              <w:tab w:val="right" w:leader="dot" w:pos="9016"/>
            </w:tabs>
            <w:spacing w:line="360" w:lineRule="auto"/>
            <w:jc w:val="both"/>
            <w:rPr>
              <w:noProof/>
            </w:rPr>
          </w:pPr>
          <w:hyperlink w:anchor="_Toc59113180" w:history="1">
            <w:r w:rsidR="00A71DD4" w:rsidRPr="00A71DD4">
              <w:rPr>
                <w:rStyle w:val="Hyperlink"/>
                <w:rFonts w:ascii="Times New Roman" w:hAnsi="Times New Roman" w:cs="Times New Roman"/>
                <w:noProof/>
                <w:sz w:val="24"/>
                <w:lang w:val="en-US"/>
              </w:rPr>
              <w:t>References</w:t>
            </w:r>
            <w:r w:rsidR="00A71DD4" w:rsidRPr="00A71DD4">
              <w:rPr>
                <w:rFonts w:ascii="Times New Roman" w:hAnsi="Times New Roman" w:cs="Times New Roman"/>
                <w:noProof/>
                <w:webHidden/>
                <w:sz w:val="24"/>
              </w:rPr>
              <w:tab/>
            </w:r>
            <w:r w:rsidR="00A71DD4" w:rsidRPr="00A71DD4">
              <w:rPr>
                <w:rFonts w:ascii="Times New Roman" w:hAnsi="Times New Roman" w:cs="Times New Roman"/>
                <w:noProof/>
                <w:webHidden/>
                <w:sz w:val="24"/>
              </w:rPr>
              <w:fldChar w:fldCharType="begin"/>
            </w:r>
            <w:r w:rsidR="00A71DD4" w:rsidRPr="00A71DD4">
              <w:rPr>
                <w:rFonts w:ascii="Times New Roman" w:hAnsi="Times New Roman" w:cs="Times New Roman"/>
                <w:noProof/>
                <w:webHidden/>
                <w:sz w:val="24"/>
              </w:rPr>
              <w:instrText xml:space="preserve"> PAGEREF _Toc59113180 \h </w:instrText>
            </w:r>
            <w:r w:rsidR="00A71DD4" w:rsidRPr="00A71DD4">
              <w:rPr>
                <w:rFonts w:ascii="Times New Roman" w:hAnsi="Times New Roman" w:cs="Times New Roman"/>
                <w:noProof/>
                <w:webHidden/>
                <w:sz w:val="24"/>
              </w:rPr>
            </w:r>
            <w:r w:rsidR="00A71DD4" w:rsidRPr="00A71DD4">
              <w:rPr>
                <w:rFonts w:ascii="Times New Roman" w:hAnsi="Times New Roman" w:cs="Times New Roman"/>
                <w:noProof/>
                <w:webHidden/>
                <w:sz w:val="24"/>
              </w:rPr>
              <w:fldChar w:fldCharType="separate"/>
            </w:r>
            <w:r w:rsidR="00A71DD4" w:rsidRPr="00A71DD4">
              <w:rPr>
                <w:rFonts w:ascii="Times New Roman" w:hAnsi="Times New Roman" w:cs="Times New Roman"/>
                <w:noProof/>
                <w:webHidden/>
                <w:sz w:val="24"/>
              </w:rPr>
              <w:t>8</w:t>
            </w:r>
            <w:r w:rsidR="00A71DD4" w:rsidRPr="00A71DD4">
              <w:rPr>
                <w:rFonts w:ascii="Times New Roman" w:hAnsi="Times New Roman" w:cs="Times New Roman"/>
                <w:noProof/>
                <w:webHidden/>
                <w:sz w:val="24"/>
              </w:rPr>
              <w:fldChar w:fldCharType="end"/>
            </w:r>
          </w:hyperlink>
        </w:p>
        <w:p w14:paraId="0BED585C" w14:textId="77777777" w:rsidR="00A71DD4" w:rsidRDefault="00A71DD4">
          <w:r>
            <w:rPr>
              <w:b/>
              <w:bCs/>
              <w:noProof/>
            </w:rPr>
            <w:fldChar w:fldCharType="end"/>
          </w:r>
        </w:p>
      </w:sdtContent>
    </w:sdt>
    <w:p w14:paraId="2B63763F" w14:textId="77777777" w:rsidR="00A71DD4" w:rsidRPr="00A71DD4" w:rsidRDefault="00A71DD4" w:rsidP="00A71DD4">
      <w:pPr>
        <w:spacing w:line="360" w:lineRule="auto"/>
        <w:jc w:val="center"/>
        <w:rPr>
          <w:rFonts w:ascii="Times New Roman" w:hAnsi="Times New Roman" w:cs="Times New Roman"/>
          <w:b/>
          <w:sz w:val="36"/>
          <w:szCs w:val="24"/>
          <w:lang w:val="en-US"/>
        </w:rPr>
      </w:pPr>
    </w:p>
    <w:p w14:paraId="21BC2AE7" w14:textId="77777777" w:rsidR="00B86172" w:rsidRDefault="00B86172" w:rsidP="00DE1F8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4AC6957E" w14:textId="77777777" w:rsidR="00CE399D" w:rsidRDefault="00CE399D" w:rsidP="00DE1F8E">
      <w:pPr>
        <w:pStyle w:val="Heading1"/>
      </w:pPr>
      <w:bookmarkStart w:id="0" w:name="_Toc59113174"/>
      <w:r>
        <w:lastRenderedPageBreak/>
        <w:t>Introduction:</w:t>
      </w:r>
      <w:bookmarkEnd w:id="0"/>
    </w:p>
    <w:p w14:paraId="3F61D7BE" w14:textId="77777777" w:rsidR="00CE399D" w:rsidRDefault="00CE399D" w:rsidP="00DE1F8E">
      <w:pPr>
        <w:spacing w:line="360" w:lineRule="auto"/>
        <w:jc w:val="both"/>
        <w:rPr>
          <w:rFonts w:ascii="Times New Roman" w:hAnsi="Times New Roman" w:cs="Times New Roman"/>
          <w:sz w:val="24"/>
          <w:szCs w:val="24"/>
        </w:rPr>
      </w:pPr>
      <w:r>
        <w:rPr>
          <w:rFonts w:ascii="Times New Roman" w:hAnsi="Times New Roman" w:cs="Times New Roman"/>
          <w:sz w:val="24"/>
          <w:szCs w:val="24"/>
        </w:rPr>
        <w:t>Through this academic structured report, I represent different types of skills which is crucial for personal evolution. This first step of the PDP is effective to understand the strength and weak points of my career that helps to present the basic theories to enhance the identified skills. In this context, I can describe time management skills, online learning experience, reflection, and critical thinking skills for a better observation of my close future. In order to cover this paper, I generally use Gibb’s reflective theory (</w:t>
      </w:r>
      <w:proofErr w:type="spellStart"/>
      <w:r>
        <w:rPr>
          <w:rFonts w:ascii="Times New Roman" w:hAnsi="Times New Roman" w:cs="Times New Roman"/>
          <w:color w:val="222222"/>
          <w:sz w:val="24"/>
          <w:szCs w:val="24"/>
          <w:shd w:val="clear" w:color="auto" w:fill="FFFFFF"/>
        </w:rPr>
        <w:t>Adeani</w:t>
      </w:r>
      <w:proofErr w:type="spellEnd"/>
      <w:r>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szCs w:val="24"/>
        </w:rPr>
        <w:t xml:space="preserve">) which helps to </w:t>
      </w:r>
      <w:r w:rsidR="00F2594E">
        <w:rPr>
          <w:rFonts w:ascii="Times New Roman" w:hAnsi="Times New Roman" w:cs="Times New Roman"/>
          <w:sz w:val="24"/>
          <w:szCs w:val="24"/>
        </w:rPr>
        <w:t>analyse</w:t>
      </w:r>
      <w:r>
        <w:rPr>
          <w:rFonts w:ascii="Times New Roman" w:hAnsi="Times New Roman" w:cs="Times New Roman"/>
          <w:sz w:val="24"/>
          <w:szCs w:val="24"/>
        </w:rPr>
        <w:t xml:space="preserve"> the in-class activities. In this context, my cognitive and intellectual skills are effective to understand the identified skills of my career. Moreover, an identified SWOT-analysis helps to discuss the overall evolution of the skills that reflects through the PDP plan of my life. </w:t>
      </w:r>
    </w:p>
    <w:p w14:paraId="279E6D1D" w14:textId="77777777" w:rsidR="00CE399D" w:rsidRDefault="00CE399D" w:rsidP="00DE1F8E">
      <w:pPr>
        <w:pStyle w:val="Heading1"/>
        <w:rPr>
          <w:rFonts w:asciiTheme="majorHAnsi" w:hAnsiTheme="majorHAnsi"/>
          <w:sz w:val="32"/>
          <w:szCs w:val="32"/>
        </w:rPr>
      </w:pPr>
      <w:bookmarkStart w:id="1" w:name="_Toc59113175"/>
      <w:r>
        <w:t xml:space="preserve">Time management or </w:t>
      </w:r>
      <w:r w:rsidR="005A71EF">
        <w:t>organising</w:t>
      </w:r>
      <w:r>
        <w:t xml:space="preserve"> study:</w:t>
      </w:r>
      <w:bookmarkEnd w:id="1"/>
    </w:p>
    <w:p w14:paraId="03CCCA41" w14:textId="77777777" w:rsidR="00CE399D" w:rsidRDefault="00CE399D" w:rsidP="00DE1F8E">
      <w:pPr>
        <w:spacing w:line="360" w:lineRule="auto"/>
        <w:jc w:val="both"/>
        <w:rPr>
          <w:rFonts w:ascii="Times New Roman" w:hAnsi="Times New Roman" w:cs="Times New Roman"/>
          <w:sz w:val="24"/>
          <w:szCs w:val="24"/>
        </w:rPr>
      </w:pPr>
      <w:r>
        <w:rPr>
          <w:rFonts w:ascii="Times New Roman" w:hAnsi="Times New Roman" w:cs="Times New Roman"/>
          <w:sz w:val="24"/>
          <w:szCs w:val="24"/>
        </w:rPr>
        <w:t>In this report, in order to meet the criteria of this paper, I use Gibb's model of reflection that has 6 steps. Time management skill is one of the most fundamental skills in student life. Therefore, I think each student needs to manage their daily time to start a new lesson. Time management skills can be defined as the skill that helps to respond on the time effectively to achieve the identified goals in the personal career (</w:t>
      </w:r>
      <w:proofErr w:type="spellStart"/>
      <w:r>
        <w:rPr>
          <w:rFonts w:ascii="Times New Roman" w:hAnsi="Times New Roman" w:cs="Times New Roman"/>
          <w:sz w:val="24"/>
          <w:szCs w:val="24"/>
        </w:rPr>
        <w:t>Friess</w:t>
      </w:r>
      <w:proofErr w:type="spellEnd"/>
      <w:r>
        <w:rPr>
          <w:rFonts w:ascii="Times New Roman" w:hAnsi="Times New Roman" w:cs="Times New Roman"/>
          <w:sz w:val="24"/>
          <w:szCs w:val="24"/>
        </w:rPr>
        <w:t xml:space="preserve"> and Davis, 2016). However, based on the first step of the Gibbs cycle, it is crucial to managing the time for the self-evaluation process. It is also observed that the time management process is directly related to the organization of the study. I have some effects of organizing skills where I try to organize my study session effective way to produce a productive study schedule to stay on top enhancing the workload for preparing for my final career. However, Gibb's reflective model [</w:t>
      </w:r>
      <w:r>
        <w:rPr>
          <w:rFonts w:ascii="Times New Roman" w:hAnsi="Times New Roman" w:cs="Times New Roman"/>
          <w:b/>
          <w:bCs/>
          <w:i/>
          <w:iCs/>
          <w:sz w:val="24"/>
          <w:szCs w:val="24"/>
        </w:rPr>
        <w:t>Refer to appendix</w:t>
      </w:r>
      <w:r>
        <w:rPr>
          <w:rFonts w:ascii="Times New Roman" w:hAnsi="Times New Roman" w:cs="Times New Roman"/>
          <w:sz w:val="24"/>
          <w:szCs w:val="24"/>
        </w:rPr>
        <w:t>] has focused on my experiences throughout the entire student life. Here each stage of the identified model takes a detailed overview regarding my experiences. Henceforth based on time management skills, my feelings are so strong. I observe most of the time that time management and organization of the study are interconnected to each other. Therefore, time management skills have some benefits in my life were through time management skills, the right activities are allocated by me regarding my study. Effective time management helps me to allow specific time slots for each activity regarding the study that is effective to organise the study (</w:t>
      </w:r>
      <w:r>
        <w:rPr>
          <w:rFonts w:ascii="Times New Roman" w:hAnsi="Times New Roman" w:cs="Times New Roman"/>
          <w:color w:val="222222"/>
          <w:sz w:val="24"/>
          <w:szCs w:val="24"/>
          <w:shd w:val="clear" w:color="auto" w:fill="FFFFFF"/>
        </w:rPr>
        <w:t>Issa et al., 2020</w:t>
      </w:r>
      <w:r>
        <w:rPr>
          <w:rFonts w:ascii="Times New Roman" w:hAnsi="Times New Roman" w:cs="Times New Roman"/>
          <w:sz w:val="24"/>
          <w:szCs w:val="24"/>
        </w:rPr>
        <w:t xml:space="preserve">). </w:t>
      </w:r>
    </w:p>
    <w:p w14:paraId="6277D57C" w14:textId="77777777" w:rsidR="00CE399D" w:rsidRDefault="00CE399D" w:rsidP="00DE1F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through using time management skills or tools I can evaluate my skills. In this context, I use a perfect action plan to manage the skill of time management to organize the study. However, the results of the organizing skills for study help to evaluate my time </w:t>
      </w:r>
      <w:r>
        <w:rPr>
          <w:rFonts w:ascii="Times New Roman" w:hAnsi="Times New Roman" w:cs="Times New Roman"/>
          <w:sz w:val="24"/>
          <w:szCs w:val="24"/>
        </w:rPr>
        <w:lastRenderedPageBreak/>
        <w:t>management skills. In addition, being a student, multitasking is not effective to evaluate time management skills. On the other hand, I establish a daily routine to evaluate organizing activities so that time management can be measured proper way. Henceforth, the overall analysis is related to the development of time management skills for enhancing the performances of my study career. As per example, I think my time management skill helps to explain different types of group thinking process for organizing the study. However, in order to maintain proper time management skills, I need to follow a time management action plan so that all the process of the organizing study is done in the proper way. However, at first, I require to choose the highest priority tasks for maintaining organizing study activities. Therefore, maintain proper planning to discuss the activities regarding the schedule. Next</w:t>
      </w:r>
      <w:r w:rsidR="00CE70A1">
        <w:rPr>
          <w:rFonts w:ascii="Times New Roman" w:hAnsi="Times New Roman" w:cs="Times New Roman"/>
          <w:sz w:val="24"/>
          <w:szCs w:val="24"/>
        </w:rPr>
        <w:t>,</w:t>
      </w:r>
      <w:r>
        <w:rPr>
          <w:rFonts w:ascii="Times New Roman" w:hAnsi="Times New Roman" w:cs="Times New Roman"/>
          <w:sz w:val="24"/>
          <w:szCs w:val="24"/>
        </w:rPr>
        <w:t xml:space="preserve"> need to track each time segments for the study-related activities. After that</w:t>
      </w:r>
      <w:r w:rsidR="00CE70A1">
        <w:rPr>
          <w:rFonts w:ascii="Times New Roman" w:hAnsi="Times New Roman" w:cs="Times New Roman"/>
          <w:sz w:val="24"/>
          <w:szCs w:val="24"/>
        </w:rPr>
        <w:t xml:space="preserve"> I</w:t>
      </w:r>
      <w:r>
        <w:rPr>
          <w:rFonts w:ascii="Times New Roman" w:hAnsi="Times New Roman" w:cs="Times New Roman"/>
          <w:sz w:val="24"/>
          <w:szCs w:val="24"/>
        </w:rPr>
        <w:t xml:space="preserve"> evaluate my own time management perspectives. However, this action plan is effective to solve the program and the strategic thinking process. </w:t>
      </w:r>
    </w:p>
    <w:p w14:paraId="2A45E6E4" w14:textId="77777777" w:rsidR="00CE399D" w:rsidRDefault="00CE399D" w:rsidP="00DE1F8E">
      <w:pPr>
        <w:pStyle w:val="Heading1"/>
        <w:rPr>
          <w:rFonts w:asciiTheme="majorHAnsi" w:hAnsiTheme="majorHAnsi"/>
          <w:sz w:val="32"/>
          <w:szCs w:val="32"/>
        </w:rPr>
      </w:pPr>
      <w:r>
        <w:t xml:space="preserve"> </w:t>
      </w:r>
      <w:bookmarkStart w:id="2" w:name="_Toc59113176"/>
      <w:r>
        <w:t>Analytical and critical thinking skills:</w:t>
      </w:r>
      <w:bookmarkEnd w:id="2"/>
    </w:p>
    <w:p w14:paraId="56B7816F" w14:textId="77777777" w:rsidR="00CE399D" w:rsidRDefault="00CE399D" w:rsidP="00DE1F8E">
      <w:pPr>
        <w:spacing w:line="360" w:lineRule="auto"/>
        <w:jc w:val="both"/>
        <w:rPr>
          <w:rFonts w:ascii="Times New Roman" w:hAnsi="Times New Roman" w:cs="Times New Roman"/>
          <w:sz w:val="24"/>
          <w:szCs w:val="24"/>
        </w:rPr>
      </w:pPr>
      <w:r>
        <w:rPr>
          <w:rFonts w:ascii="Times New Roman" w:hAnsi="Times New Roman" w:cs="Times New Roman"/>
          <w:sz w:val="24"/>
          <w:szCs w:val="24"/>
        </w:rPr>
        <w:t>I have chosen another skill such as “Analytical and critical thinking skills" which is an effective one for my career. Based on the chosen reflective model, Analytical and critical thinking skills are effective to handle different types of situations. For any kind of group work, I have decided to represent different types of elements in which critical thinking concept helps to cover all the elements of the regular based activities (</w:t>
      </w:r>
      <w:r>
        <w:rPr>
          <w:rFonts w:ascii="Times New Roman" w:hAnsi="Times New Roman" w:cs="Times New Roman"/>
          <w:color w:val="222222"/>
          <w:sz w:val="24"/>
          <w:szCs w:val="24"/>
          <w:shd w:val="clear" w:color="auto" w:fill="FFFFFF"/>
        </w:rPr>
        <w:t>Cottrell, 2017</w:t>
      </w:r>
      <w:r>
        <w:rPr>
          <w:rFonts w:ascii="Times New Roman" w:hAnsi="Times New Roman" w:cs="Times New Roman"/>
          <w:sz w:val="24"/>
          <w:szCs w:val="24"/>
        </w:rPr>
        <w:t xml:space="preserve">). </w:t>
      </w:r>
    </w:p>
    <w:p w14:paraId="58ED5989" w14:textId="77777777" w:rsidR="00CE399D" w:rsidRDefault="00CE399D" w:rsidP="00DE1F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my feelings, I think that there is a difference between my analytical and critical thinking abilities. it is seen that analytical skills are involved to break down any complex issue in my student life into the smaller part while critical thinking skill involves my personality to understand the outside knowledge for evaluation of that information. My analytical skills are effective to achieve career success. Analytical skills are attractive to meet the capabilities in the business world. However, I think my analytical thinking power is helpful to </w:t>
      </w:r>
      <w:proofErr w:type="spellStart"/>
      <w:r>
        <w:rPr>
          <w:rFonts w:ascii="Times New Roman" w:hAnsi="Times New Roman" w:cs="Times New Roman"/>
          <w:sz w:val="24"/>
          <w:szCs w:val="24"/>
        </w:rPr>
        <w:t>analyze</w:t>
      </w:r>
      <w:proofErr w:type="spellEnd"/>
      <w:r>
        <w:rPr>
          <w:rFonts w:ascii="Times New Roman" w:hAnsi="Times New Roman" w:cs="Times New Roman"/>
          <w:sz w:val="24"/>
          <w:szCs w:val="24"/>
        </w:rPr>
        <w:t xml:space="preserve"> the situation in the proper way and critical thinking ability helps to meet all kind of logical perspective of the analytical activities (</w:t>
      </w:r>
      <w:r>
        <w:rPr>
          <w:rFonts w:ascii="Times New Roman" w:hAnsi="Times New Roman" w:cs="Times New Roman"/>
          <w:color w:val="222222"/>
          <w:sz w:val="24"/>
          <w:szCs w:val="24"/>
          <w:shd w:val="clear" w:color="auto" w:fill="FFFFFF"/>
        </w:rPr>
        <w:t>Carter et al., 2017</w:t>
      </w:r>
      <w:r>
        <w:rPr>
          <w:rFonts w:ascii="Times New Roman" w:hAnsi="Times New Roman" w:cs="Times New Roman"/>
          <w:sz w:val="24"/>
          <w:szCs w:val="24"/>
        </w:rPr>
        <w:t xml:space="preserve">). </w:t>
      </w:r>
    </w:p>
    <w:p w14:paraId="2490D149" w14:textId="77777777" w:rsidR="00CE399D" w:rsidRDefault="00CE399D" w:rsidP="00DE1F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context, as per example, my critical thinking skill is essential to assess different types of issues for internal motivation whereas analytical skills are effective to communicate among the team members to identify the trends. The critical thinking perspective of my abilities can contribute to a variety of issues to solve the problems which are reliable. On the </w:t>
      </w:r>
      <w:r>
        <w:rPr>
          <w:rFonts w:ascii="Times New Roman" w:hAnsi="Times New Roman" w:cs="Times New Roman"/>
          <w:sz w:val="24"/>
          <w:szCs w:val="24"/>
        </w:rPr>
        <w:lastRenderedPageBreak/>
        <w:t xml:space="preserve">other hand, my analytical skills can be treated as the problem-solving solution that is defined through the SWOT analysis in the previous task. </w:t>
      </w:r>
    </w:p>
    <w:p w14:paraId="62B9A24D" w14:textId="77777777" w:rsidR="00CE399D" w:rsidRDefault="00CE399D" w:rsidP="00DE1F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I think that this approach is effective in performing any kind of group or individual task with full accuracy. Both skills are effective to evaluate any situation from the perspective of business and there is a different opinion that helps to </w:t>
      </w:r>
      <w:proofErr w:type="spellStart"/>
      <w:r>
        <w:rPr>
          <w:rFonts w:ascii="Times New Roman" w:hAnsi="Times New Roman" w:cs="Times New Roman"/>
          <w:sz w:val="24"/>
          <w:szCs w:val="24"/>
        </w:rPr>
        <w:t>analyze</w:t>
      </w:r>
      <w:proofErr w:type="spellEnd"/>
      <w:r>
        <w:rPr>
          <w:rFonts w:ascii="Times New Roman" w:hAnsi="Times New Roman" w:cs="Times New Roman"/>
          <w:sz w:val="24"/>
          <w:szCs w:val="24"/>
        </w:rPr>
        <w:t xml:space="preserve"> the probable situation through an analytical and critical way. However, I have understood that this reflective model is effective to analyse the overall skills by making some discussion on it. </w:t>
      </w:r>
    </w:p>
    <w:p w14:paraId="06945A70" w14:textId="77777777" w:rsidR="00B86172" w:rsidRPr="00CE399D" w:rsidRDefault="00CE399D" w:rsidP="00DE1F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the action plan is effective to improve my skills where I need to be a good observant so that I can learn the lessons the proper way. On the other hand, continuous practicing of the skills is effective to enhance the ability of the identified skills in my student life career. </w:t>
      </w:r>
    </w:p>
    <w:p w14:paraId="045E34D6" w14:textId="77777777" w:rsidR="003E456B" w:rsidRPr="0056024D" w:rsidRDefault="001A53E0" w:rsidP="00DE1F8E">
      <w:pPr>
        <w:pStyle w:val="Heading1"/>
        <w:rPr>
          <w:lang w:val="en-US"/>
        </w:rPr>
      </w:pPr>
      <w:bookmarkStart w:id="3" w:name="_Toc59113177"/>
      <w:r w:rsidRPr="0056024D">
        <w:rPr>
          <w:lang w:val="en-US"/>
        </w:rPr>
        <w:t>Reflection</w:t>
      </w:r>
      <w:bookmarkEnd w:id="3"/>
      <w:r w:rsidRPr="0056024D">
        <w:rPr>
          <w:lang w:val="en-US"/>
        </w:rPr>
        <w:t xml:space="preserve"> </w:t>
      </w:r>
    </w:p>
    <w:p w14:paraId="2D1DA76C" w14:textId="77777777" w:rsidR="002B659F" w:rsidRPr="0056024D" w:rsidRDefault="001A53E0" w:rsidP="00DE1F8E">
      <w:pPr>
        <w:spacing w:line="360" w:lineRule="auto"/>
        <w:jc w:val="both"/>
        <w:rPr>
          <w:rFonts w:ascii="Times New Roman" w:hAnsi="Times New Roman" w:cs="Times New Roman"/>
          <w:sz w:val="24"/>
          <w:szCs w:val="24"/>
          <w:lang w:val="en-US"/>
        </w:rPr>
      </w:pPr>
      <w:r w:rsidRPr="0056024D">
        <w:rPr>
          <w:rFonts w:ascii="Times New Roman" w:hAnsi="Times New Roman" w:cs="Times New Roman"/>
          <w:sz w:val="24"/>
          <w:szCs w:val="24"/>
          <w:lang w:val="en-US"/>
        </w:rPr>
        <w:t xml:space="preserve">When an </w:t>
      </w:r>
      <w:r w:rsidR="009A5775" w:rsidRPr="0056024D">
        <w:rPr>
          <w:rFonts w:ascii="Times New Roman" w:hAnsi="Times New Roman" w:cs="Times New Roman"/>
          <w:sz w:val="24"/>
          <w:szCs w:val="24"/>
          <w:lang w:val="en-US"/>
        </w:rPr>
        <w:t>individual</w:t>
      </w:r>
      <w:r w:rsidRPr="0056024D">
        <w:rPr>
          <w:rFonts w:ascii="Times New Roman" w:hAnsi="Times New Roman" w:cs="Times New Roman"/>
          <w:sz w:val="24"/>
          <w:szCs w:val="24"/>
          <w:lang w:val="en-US"/>
        </w:rPr>
        <w:t xml:space="preserve"> express</w:t>
      </w:r>
      <w:r w:rsidR="001B25EE">
        <w:rPr>
          <w:rFonts w:ascii="Times New Roman" w:hAnsi="Times New Roman" w:cs="Times New Roman"/>
          <w:sz w:val="24"/>
          <w:szCs w:val="24"/>
          <w:lang w:val="en-US"/>
        </w:rPr>
        <w:t>es</w:t>
      </w:r>
      <w:r w:rsidRPr="0056024D">
        <w:rPr>
          <w:rFonts w:ascii="Times New Roman" w:hAnsi="Times New Roman" w:cs="Times New Roman"/>
          <w:sz w:val="24"/>
          <w:szCs w:val="24"/>
          <w:lang w:val="en-US"/>
        </w:rPr>
        <w:t xml:space="preserve"> their ideas through an organized essay </w:t>
      </w:r>
      <w:r w:rsidR="001B25EE">
        <w:rPr>
          <w:rFonts w:ascii="Times New Roman" w:hAnsi="Times New Roman" w:cs="Times New Roman"/>
          <w:sz w:val="24"/>
          <w:szCs w:val="24"/>
          <w:lang w:val="en-US"/>
        </w:rPr>
        <w:t>format</w:t>
      </w:r>
      <w:r w:rsidRPr="0056024D">
        <w:rPr>
          <w:rFonts w:ascii="Times New Roman" w:hAnsi="Times New Roman" w:cs="Times New Roman"/>
          <w:sz w:val="24"/>
          <w:szCs w:val="24"/>
          <w:lang w:val="en-US"/>
        </w:rPr>
        <w:t xml:space="preserve"> is known as reflection. </w:t>
      </w:r>
      <w:r w:rsidR="009A5775" w:rsidRPr="0056024D">
        <w:rPr>
          <w:rFonts w:ascii="Times New Roman" w:hAnsi="Times New Roman" w:cs="Times New Roman"/>
          <w:sz w:val="24"/>
          <w:szCs w:val="24"/>
          <w:lang w:val="en-US"/>
        </w:rPr>
        <w:t>Reflection</w:t>
      </w:r>
      <w:r w:rsidRPr="0056024D">
        <w:rPr>
          <w:rFonts w:ascii="Times New Roman" w:hAnsi="Times New Roman" w:cs="Times New Roman"/>
          <w:sz w:val="24"/>
          <w:szCs w:val="24"/>
          <w:lang w:val="en-US"/>
        </w:rPr>
        <w:t xml:space="preserve"> writing is not </w:t>
      </w:r>
      <w:r w:rsidR="009A5775" w:rsidRPr="0056024D">
        <w:rPr>
          <w:rFonts w:ascii="Times New Roman" w:hAnsi="Times New Roman" w:cs="Times New Roman"/>
          <w:sz w:val="24"/>
          <w:szCs w:val="24"/>
          <w:lang w:val="en-US"/>
        </w:rPr>
        <w:t>so</w:t>
      </w:r>
      <w:r w:rsidRPr="0056024D">
        <w:rPr>
          <w:rFonts w:ascii="Times New Roman" w:hAnsi="Times New Roman" w:cs="Times New Roman"/>
          <w:sz w:val="24"/>
          <w:szCs w:val="24"/>
          <w:lang w:val="en-US"/>
        </w:rPr>
        <w:t xml:space="preserve"> </w:t>
      </w:r>
      <w:r w:rsidR="009A5775" w:rsidRPr="0056024D">
        <w:rPr>
          <w:rFonts w:ascii="Times New Roman" w:hAnsi="Times New Roman" w:cs="Times New Roman"/>
          <w:sz w:val="24"/>
          <w:szCs w:val="24"/>
          <w:lang w:val="en-US"/>
        </w:rPr>
        <w:t>easy;</w:t>
      </w:r>
      <w:r w:rsidRPr="0056024D">
        <w:rPr>
          <w:rFonts w:ascii="Times New Roman" w:hAnsi="Times New Roman" w:cs="Times New Roman"/>
          <w:sz w:val="24"/>
          <w:szCs w:val="24"/>
          <w:lang w:val="en-US"/>
        </w:rPr>
        <w:t xml:space="preserve"> it is </w:t>
      </w:r>
      <w:r w:rsidR="009A5775">
        <w:rPr>
          <w:rFonts w:ascii="Times New Roman" w:hAnsi="Times New Roman" w:cs="Times New Roman"/>
          <w:sz w:val="24"/>
          <w:szCs w:val="24"/>
          <w:lang w:val="en-US"/>
        </w:rPr>
        <w:t xml:space="preserve">a </w:t>
      </w:r>
      <w:r w:rsidRPr="0056024D">
        <w:rPr>
          <w:rFonts w:ascii="Times New Roman" w:hAnsi="Times New Roman" w:cs="Times New Roman"/>
          <w:sz w:val="24"/>
          <w:szCs w:val="24"/>
          <w:lang w:val="en-US"/>
        </w:rPr>
        <w:t xml:space="preserve">difficult task to comprehend. </w:t>
      </w:r>
      <w:r w:rsidR="00872BE2" w:rsidRPr="0056024D">
        <w:rPr>
          <w:rFonts w:ascii="Times New Roman" w:hAnsi="Times New Roman" w:cs="Times New Roman"/>
          <w:sz w:val="24"/>
          <w:szCs w:val="24"/>
          <w:lang w:val="en-US"/>
        </w:rPr>
        <w:t xml:space="preserve">I focused on the fact that I have come across different things that I can use in my reflection. To </w:t>
      </w:r>
      <w:r w:rsidR="009A5775" w:rsidRPr="0056024D">
        <w:rPr>
          <w:rFonts w:ascii="Times New Roman" w:hAnsi="Times New Roman" w:cs="Times New Roman"/>
          <w:sz w:val="24"/>
          <w:szCs w:val="24"/>
          <w:lang w:val="en-US"/>
        </w:rPr>
        <w:t>improve</w:t>
      </w:r>
      <w:r w:rsidR="00872BE2" w:rsidRPr="0056024D">
        <w:rPr>
          <w:rFonts w:ascii="Times New Roman" w:hAnsi="Times New Roman" w:cs="Times New Roman"/>
          <w:sz w:val="24"/>
          <w:szCs w:val="24"/>
          <w:lang w:val="en-US"/>
        </w:rPr>
        <w:t xml:space="preserve"> my </w:t>
      </w:r>
      <w:r w:rsidR="009A5775" w:rsidRPr="0056024D">
        <w:rPr>
          <w:rFonts w:ascii="Times New Roman" w:hAnsi="Times New Roman" w:cs="Times New Roman"/>
          <w:sz w:val="24"/>
          <w:szCs w:val="24"/>
          <w:lang w:val="en-US"/>
        </w:rPr>
        <w:t>knowledge</w:t>
      </w:r>
      <w:r w:rsidR="00872BE2" w:rsidRPr="0056024D">
        <w:rPr>
          <w:rFonts w:ascii="Times New Roman" w:hAnsi="Times New Roman" w:cs="Times New Roman"/>
          <w:sz w:val="24"/>
          <w:szCs w:val="24"/>
          <w:lang w:val="en-US"/>
        </w:rPr>
        <w:t xml:space="preserve"> and skills I have to learn new things through which I can express my thoughts and ideas before others. </w:t>
      </w:r>
      <w:r w:rsidR="009A5775" w:rsidRPr="0056024D">
        <w:rPr>
          <w:rFonts w:ascii="Times New Roman" w:hAnsi="Times New Roman" w:cs="Times New Roman"/>
          <w:sz w:val="24"/>
          <w:szCs w:val="24"/>
          <w:lang w:val="en-US"/>
        </w:rPr>
        <w:t>According</w:t>
      </w:r>
      <w:r w:rsidR="0056024D" w:rsidRPr="0056024D">
        <w:rPr>
          <w:rFonts w:ascii="Times New Roman" w:hAnsi="Times New Roman" w:cs="Times New Roman"/>
          <w:sz w:val="24"/>
          <w:szCs w:val="24"/>
          <w:lang w:val="en-US"/>
        </w:rPr>
        <w:t xml:space="preserve"> to </w:t>
      </w:r>
      <w:r w:rsidR="0056024D" w:rsidRPr="0056024D">
        <w:rPr>
          <w:rFonts w:ascii="Times New Roman" w:hAnsi="Times New Roman" w:cs="Times New Roman"/>
          <w:sz w:val="24"/>
          <w:szCs w:val="24"/>
        </w:rPr>
        <w:t>Johansson and Svensson (2019)</w:t>
      </w:r>
      <w:r w:rsidR="009A5775">
        <w:rPr>
          <w:rFonts w:ascii="Times New Roman" w:hAnsi="Times New Roman" w:cs="Times New Roman"/>
          <w:sz w:val="24"/>
          <w:szCs w:val="24"/>
        </w:rPr>
        <w:t>,</w:t>
      </w:r>
      <w:r w:rsidR="0056024D" w:rsidRPr="0056024D">
        <w:rPr>
          <w:rFonts w:ascii="Times New Roman" w:hAnsi="Times New Roman" w:cs="Times New Roman"/>
          <w:sz w:val="24"/>
          <w:szCs w:val="24"/>
        </w:rPr>
        <w:t xml:space="preserve"> it is identified that for the student</w:t>
      </w:r>
      <w:r w:rsidR="009A5775">
        <w:rPr>
          <w:rFonts w:ascii="Times New Roman" w:hAnsi="Times New Roman" w:cs="Times New Roman"/>
          <w:sz w:val="24"/>
          <w:szCs w:val="24"/>
        </w:rPr>
        <w:t>'</w:t>
      </w:r>
      <w:r w:rsidR="0056024D" w:rsidRPr="0056024D">
        <w:rPr>
          <w:rFonts w:ascii="Times New Roman" w:hAnsi="Times New Roman" w:cs="Times New Roman"/>
          <w:sz w:val="24"/>
          <w:szCs w:val="24"/>
        </w:rPr>
        <w:t xml:space="preserve">s reflection writing is very much </w:t>
      </w:r>
      <w:r w:rsidR="009A5775" w:rsidRPr="0056024D">
        <w:rPr>
          <w:rFonts w:ascii="Times New Roman" w:hAnsi="Times New Roman" w:cs="Times New Roman"/>
          <w:sz w:val="24"/>
          <w:szCs w:val="24"/>
        </w:rPr>
        <w:t>important</w:t>
      </w:r>
      <w:r w:rsidR="0056024D" w:rsidRPr="0056024D">
        <w:rPr>
          <w:rFonts w:ascii="Times New Roman" w:hAnsi="Times New Roman" w:cs="Times New Roman"/>
          <w:sz w:val="24"/>
          <w:szCs w:val="24"/>
        </w:rPr>
        <w:t xml:space="preserve"> and they should have the idea about how to write </w:t>
      </w:r>
      <w:r w:rsidR="009A5775" w:rsidRPr="0056024D">
        <w:rPr>
          <w:rFonts w:ascii="Times New Roman" w:hAnsi="Times New Roman" w:cs="Times New Roman"/>
          <w:sz w:val="24"/>
          <w:szCs w:val="24"/>
        </w:rPr>
        <w:t>reflective</w:t>
      </w:r>
      <w:r w:rsidR="009A5775">
        <w:rPr>
          <w:rFonts w:ascii="Times New Roman" w:hAnsi="Times New Roman" w:cs="Times New Roman"/>
          <w:sz w:val="24"/>
          <w:szCs w:val="24"/>
        </w:rPr>
        <w:t>ly</w:t>
      </w:r>
      <w:r w:rsidR="0056024D" w:rsidRPr="0056024D">
        <w:rPr>
          <w:rFonts w:ascii="Times New Roman" w:hAnsi="Times New Roman" w:cs="Times New Roman"/>
          <w:sz w:val="24"/>
          <w:szCs w:val="24"/>
        </w:rPr>
        <w:t xml:space="preserve">. Through </w:t>
      </w:r>
      <w:r w:rsidR="0056024D">
        <w:rPr>
          <w:rFonts w:ascii="Times New Roman" w:hAnsi="Times New Roman" w:cs="Times New Roman"/>
          <w:sz w:val="24"/>
          <w:szCs w:val="24"/>
        </w:rPr>
        <w:t>the reflection</w:t>
      </w:r>
      <w:r w:rsidR="009A5775">
        <w:rPr>
          <w:rFonts w:ascii="Times New Roman" w:hAnsi="Times New Roman" w:cs="Times New Roman"/>
          <w:sz w:val="24"/>
          <w:szCs w:val="24"/>
        </w:rPr>
        <w:t>,</w:t>
      </w:r>
      <w:r w:rsidR="0056024D">
        <w:rPr>
          <w:rFonts w:ascii="Times New Roman" w:hAnsi="Times New Roman" w:cs="Times New Roman"/>
          <w:sz w:val="24"/>
          <w:szCs w:val="24"/>
        </w:rPr>
        <w:t xml:space="preserve"> I can express my ideas and thoughts regarding a particular topic. </w:t>
      </w:r>
      <w:r w:rsidRPr="0056024D">
        <w:rPr>
          <w:rFonts w:ascii="Times New Roman" w:hAnsi="Times New Roman" w:cs="Times New Roman"/>
          <w:sz w:val="24"/>
          <w:szCs w:val="24"/>
          <w:lang w:val="en-US"/>
        </w:rPr>
        <w:tab/>
      </w:r>
    </w:p>
    <w:p w14:paraId="65AC9E1E" w14:textId="77777777" w:rsidR="00051050" w:rsidRPr="0056024D" w:rsidRDefault="0056024D" w:rsidP="00DE1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r w:rsidR="009A5775">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step I have to explain my feelings regarding </w:t>
      </w:r>
      <w:r w:rsidR="009A5775">
        <w:rPr>
          <w:rFonts w:ascii="Times New Roman" w:hAnsi="Times New Roman" w:cs="Times New Roman"/>
          <w:sz w:val="24"/>
          <w:szCs w:val="24"/>
          <w:lang w:val="en-US"/>
        </w:rPr>
        <w:t xml:space="preserve">a </w:t>
      </w:r>
      <w:r>
        <w:rPr>
          <w:rFonts w:ascii="Times New Roman" w:hAnsi="Times New Roman" w:cs="Times New Roman"/>
          <w:sz w:val="24"/>
          <w:szCs w:val="24"/>
          <w:lang w:val="en-US"/>
        </w:rPr>
        <w:t>topic that I am learning. Reflection is the best way to express someone</w:t>
      </w:r>
      <w:r w:rsidR="009A5775">
        <w:rPr>
          <w:rFonts w:ascii="Times New Roman" w:hAnsi="Times New Roman" w:cs="Times New Roman"/>
          <w:sz w:val="24"/>
          <w:szCs w:val="24"/>
          <w:lang w:val="en-US"/>
        </w:rPr>
        <w:t>'s</w:t>
      </w:r>
      <w:r>
        <w:rPr>
          <w:rFonts w:ascii="Times New Roman" w:hAnsi="Times New Roman" w:cs="Times New Roman"/>
          <w:sz w:val="24"/>
          <w:szCs w:val="24"/>
          <w:lang w:val="en-US"/>
        </w:rPr>
        <w:t xml:space="preserve"> ideas and ideology before others so that they can understand </w:t>
      </w:r>
      <w:r w:rsidR="009A5775">
        <w:rPr>
          <w:rFonts w:ascii="Times New Roman" w:hAnsi="Times New Roman" w:cs="Times New Roman"/>
          <w:sz w:val="24"/>
          <w:szCs w:val="24"/>
          <w:lang w:val="en-US"/>
        </w:rPr>
        <w:t>them</w:t>
      </w:r>
      <w:r w:rsidR="009157A4">
        <w:rPr>
          <w:rFonts w:ascii="Times New Roman" w:hAnsi="Times New Roman" w:cs="Times New Roman"/>
          <w:sz w:val="24"/>
          <w:szCs w:val="24"/>
          <w:lang w:val="en-US"/>
        </w:rPr>
        <w:t>. whenever I try to express my feelings I write it down and when my tutor give</w:t>
      </w:r>
      <w:r w:rsidR="009A5775">
        <w:rPr>
          <w:rFonts w:ascii="Times New Roman" w:hAnsi="Times New Roman" w:cs="Times New Roman"/>
          <w:sz w:val="24"/>
          <w:szCs w:val="24"/>
          <w:lang w:val="en-US"/>
        </w:rPr>
        <w:t>s</w:t>
      </w:r>
      <w:r w:rsidR="009157A4">
        <w:rPr>
          <w:rFonts w:ascii="Times New Roman" w:hAnsi="Times New Roman" w:cs="Times New Roman"/>
          <w:sz w:val="24"/>
          <w:szCs w:val="24"/>
          <w:lang w:val="en-US"/>
        </w:rPr>
        <w:t xml:space="preserve"> </w:t>
      </w:r>
      <w:r w:rsidR="009A5775">
        <w:rPr>
          <w:rFonts w:ascii="Times New Roman" w:hAnsi="Times New Roman" w:cs="Times New Roman"/>
          <w:sz w:val="24"/>
          <w:szCs w:val="24"/>
          <w:lang w:val="en-US"/>
        </w:rPr>
        <w:t xml:space="preserve">me </w:t>
      </w:r>
      <w:r w:rsidR="009157A4">
        <w:rPr>
          <w:rFonts w:ascii="Times New Roman" w:hAnsi="Times New Roman" w:cs="Times New Roman"/>
          <w:sz w:val="24"/>
          <w:szCs w:val="24"/>
          <w:lang w:val="en-US"/>
        </w:rPr>
        <w:t>an assignment where I have to express my thoughts and ideas so that my tutor can understand what I am trying to express</w:t>
      </w:r>
      <w:r w:rsidR="00AF58F2">
        <w:rPr>
          <w:rFonts w:ascii="Times New Roman" w:hAnsi="Times New Roman" w:cs="Times New Roman"/>
          <w:sz w:val="24"/>
          <w:szCs w:val="24"/>
          <w:lang w:val="en-US"/>
        </w:rPr>
        <w:t xml:space="preserve"> (</w:t>
      </w:r>
      <w:proofErr w:type="spellStart"/>
      <w:r w:rsidR="00AF58F2" w:rsidRPr="006E72F2">
        <w:rPr>
          <w:rFonts w:ascii="Times New Roman" w:hAnsi="Times New Roman" w:cs="Times New Roman"/>
          <w:color w:val="222222"/>
          <w:sz w:val="24"/>
          <w:szCs w:val="20"/>
          <w:shd w:val="clear" w:color="auto" w:fill="FFFFFF"/>
        </w:rPr>
        <w:t>Ackrill</w:t>
      </w:r>
      <w:proofErr w:type="spellEnd"/>
      <w:r w:rsidR="00AF58F2">
        <w:rPr>
          <w:rFonts w:ascii="Times New Roman" w:hAnsi="Times New Roman" w:cs="Times New Roman"/>
          <w:color w:val="222222"/>
          <w:sz w:val="24"/>
          <w:szCs w:val="20"/>
          <w:shd w:val="clear" w:color="auto" w:fill="FFFFFF"/>
        </w:rPr>
        <w:t>, 2017</w:t>
      </w:r>
      <w:r w:rsidR="00AF58F2">
        <w:rPr>
          <w:rFonts w:ascii="Times New Roman" w:hAnsi="Times New Roman" w:cs="Times New Roman"/>
          <w:sz w:val="24"/>
          <w:szCs w:val="24"/>
          <w:lang w:val="en-US"/>
        </w:rPr>
        <w:t>)</w:t>
      </w:r>
      <w:r w:rsidR="009157A4">
        <w:rPr>
          <w:rFonts w:ascii="Times New Roman" w:hAnsi="Times New Roman" w:cs="Times New Roman"/>
          <w:sz w:val="24"/>
          <w:szCs w:val="24"/>
          <w:lang w:val="en-US"/>
        </w:rPr>
        <w:t xml:space="preserve">. It always </w:t>
      </w:r>
      <w:r w:rsidR="009A5775">
        <w:rPr>
          <w:rFonts w:ascii="Times New Roman" w:hAnsi="Times New Roman" w:cs="Times New Roman"/>
          <w:sz w:val="24"/>
          <w:szCs w:val="24"/>
          <w:lang w:val="en-US"/>
        </w:rPr>
        <w:t>helps</w:t>
      </w:r>
      <w:r w:rsidR="009157A4">
        <w:rPr>
          <w:rFonts w:ascii="Times New Roman" w:hAnsi="Times New Roman" w:cs="Times New Roman"/>
          <w:sz w:val="24"/>
          <w:szCs w:val="24"/>
          <w:lang w:val="en-US"/>
        </w:rPr>
        <w:t xml:space="preserve"> me to improve my ideas and use them properly in my reflection. </w:t>
      </w:r>
      <w:r w:rsidR="009A5775">
        <w:rPr>
          <w:rFonts w:ascii="Times New Roman" w:hAnsi="Times New Roman" w:cs="Times New Roman"/>
          <w:sz w:val="24"/>
          <w:szCs w:val="24"/>
          <w:lang w:val="en-US"/>
        </w:rPr>
        <w:t>Reflection</w:t>
      </w:r>
      <w:r w:rsidR="009157A4">
        <w:rPr>
          <w:rFonts w:ascii="Times New Roman" w:hAnsi="Times New Roman" w:cs="Times New Roman"/>
          <w:sz w:val="24"/>
          <w:szCs w:val="24"/>
          <w:lang w:val="en-US"/>
        </w:rPr>
        <w:t xml:space="preserve"> is the </w:t>
      </w:r>
      <w:r w:rsidR="009A5775">
        <w:rPr>
          <w:rFonts w:ascii="Times New Roman" w:hAnsi="Times New Roman" w:cs="Times New Roman"/>
          <w:sz w:val="24"/>
          <w:szCs w:val="24"/>
          <w:lang w:val="en-US"/>
        </w:rPr>
        <w:t>most</w:t>
      </w:r>
      <w:r w:rsidR="009157A4">
        <w:rPr>
          <w:rFonts w:ascii="Times New Roman" w:hAnsi="Times New Roman" w:cs="Times New Roman"/>
          <w:sz w:val="24"/>
          <w:szCs w:val="24"/>
          <w:lang w:val="en-US"/>
        </w:rPr>
        <w:t xml:space="preserve"> important part of writing and through I can express my thoughts and give them a close idea about my ideology. </w:t>
      </w:r>
    </w:p>
    <w:p w14:paraId="2A3AD478" w14:textId="77777777" w:rsidR="00051050" w:rsidRPr="0056024D" w:rsidRDefault="009157A4" w:rsidP="00DE1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Reflection writing is difficult because it needs time and analysis and need</w:t>
      </w:r>
      <w:r w:rsidR="009A5775">
        <w:rPr>
          <w:rFonts w:ascii="Times New Roman" w:hAnsi="Times New Roman" w:cs="Times New Roman"/>
          <w:sz w:val="24"/>
          <w:szCs w:val="24"/>
          <w:lang w:val="en-US"/>
        </w:rPr>
        <w:t>s</w:t>
      </w:r>
      <w:r>
        <w:rPr>
          <w:rFonts w:ascii="Times New Roman" w:hAnsi="Times New Roman" w:cs="Times New Roman"/>
          <w:sz w:val="24"/>
          <w:szCs w:val="24"/>
          <w:lang w:val="en-US"/>
        </w:rPr>
        <w:t xml:space="preserve"> to have a deep thought about their own perspective. </w:t>
      </w:r>
      <w:r w:rsidR="00AF58F2">
        <w:rPr>
          <w:rFonts w:ascii="Times New Roman" w:hAnsi="Times New Roman" w:cs="Times New Roman"/>
          <w:sz w:val="24"/>
          <w:szCs w:val="24"/>
          <w:lang w:val="en-US"/>
        </w:rPr>
        <w:t>The</w:t>
      </w:r>
      <w:r>
        <w:rPr>
          <w:rFonts w:ascii="Times New Roman" w:hAnsi="Times New Roman" w:cs="Times New Roman"/>
          <w:sz w:val="24"/>
          <w:szCs w:val="24"/>
          <w:lang w:val="en-US"/>
        </w:rPr>
        <w:t xml:space="preserve"> first thing that I have to </w:t>
      </w:r>
      <w:r w:rsidR="009A5775">
        <w:rPr>
          <w:rFonts w:ascii="Times New Roman" w:hAnsi="Times New Roman" w:cs="Times New Roman"/>
          <w:sz w:val="24"/>
          <w:szCs w:val="24"/>
          <w:lang w:val="en-US"/>
        </w:rPr>
        <w:t>do</w:t>
      </w:r>
      <w:r>
        <w:rPr>
          <w:rFonts w:ascii="Times New Roman" w:hAnsi="Times New Roman" w:cs="Times New Roman"/>
          <w:sz w:val="24"/>
          <w:szCs w:val="24"/>
          <w:lang w:val="en-US"/>
        </w:rPr>
        <w:t xml:space="preserve"> is to understand myself and then proceed for the </w:t>
      </w:r>
      <w:r w:rsidR="009A5775">
        <w:rPr>
          <w:rFonts w:ascii="Times New Roman" w:hAnsi="Times New Roman" w:cs="Times New Roman"/>
          <w:sz w:val="24"/>
          <w:szCs w:val="24"/>
          <w:lang w:val="en-US"/>
        </w:rPr>
        <w:t>rest</w:t>
      </w:r>
      <w:r>
        <w:rPr>
          <w:rFonts w:ascii="Times New Roman" w:hAnsi="Times New Roman" w:cs="Times New Roman"/>
          <w:sz w:val="24"/>
          <w:szCs w:val="24"/>
          <w:lang w:val="en-US"/>
        </w:rPr>
        <w:t xml:space="preserve"> of the process where I can express my own ideas and through it</w:t>
      </w:r>
      <w:r w:rsidR="00AF58F2">
        <w:rPr>
          <w:rFonts w:ascii="Times New Roman" w:hAnsi="Times New Roman" w:cs="Times New Roman"/>
          <w:sz w:val="24"/>
          <w:szCs w:val="24"/>
          <w:lang w:val="en-US"/>
        </w:rPr>
        <w:t xml:space="preserve"> (</w:t>
      </w:r>
      <w:proofErr w:type="spellStart"/>
      <w:r w:rsidR="00AF58F2" w:rsidRPr="006E72F2">
        <w:rPr>
          <w:rFonts w:ascii="Times New Roman" w:hAnsi="Times New Roman" w:cs="Times New Roman"/>
          <w:color w:val="222222"/>
          <w:sz w:val="24"/>
          <w:szCs w:val="20"/>
          <w:shd w:val="clear" w:color="auto" w:fill="FFFFFF"/>
        </w:rPr>
        <w:t>VanIttersum</w:t>
      </w:r>
      <w:proofErr w:type="spellEnd"/>
      <w:r w:rsidR="00AF58F2">
        <w:rPr>
          <w:rFonts w:ascii="Times New Roman" w:hAnsi="Times New Roman" w:cs="Times New Roman"/>
          <w:color w:val="222222"/>
          <w:sz w:val="24"/>
          <w:szCs w:val="20"/>
          <w:shd w:val="clear" w:color="auto" w:fill="FFFFFF"/>
        </w:rPr>
        <w:t>, 2020</w:t>
      </w:r>
      <w:r w:rsidR="00AF58F2">
        <w:rPr>
          <w:rFonts w:ascii="Times New Roman" w:hAnsi="Times New Roman" w:cs="Times New Roman"/>
          <w:sz w:val="24"/>
          <w:szCs w:val="24"/>
          <w:lang w:val="en-US"/>
        </w:rPr>
        <w:t>).</w:t>
      </w:r>
      <w:r>
        <w:rPr>
          <w:rFonts w:ascii="Times New Roman" w:hAnsi="Times New Roman" w:cs="Times New Roman"/>
          <w:sz w:val="24"/>
          <w:szCs w:val="24"/>
          <w:lang w:val="en-US"/>
        </w:rPr>
        <w:t xml:space="preserve"> I can give </w:t>
      </w:r>
      <w:r w:rsidR="009A5775">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opportunity to others so that they can understand it. </w:t>
      </w:r>
      <w:r w:rsidR="009A5775">
        <w:rPr>
          <w:rFonts w:ascii="Times New Roman" w:hAnsi="Times New Roman" w:cs="Times New Roman"/>
          <w:sz w:val="24"/>
          <w:szCs w:val="24"/>
          <w:lang w:val="en-US"/>
        </w:rPr>
        <w:t>For</w:t>
      </w:r>
      <w:r>
        <w:rPr>
          <w:rFonts w:ascii="Times New Roman" w:hAnsi="Times New Roman" w:cs="Times New Roman"/>
          <w:sz w:val="24"/>
          <w:szCs w:val="24"/>
          <w:lang w:val="en-US"/>
        </w:rPr>
        <w:t xml:space="preserve"> </w:t>
      </w:r>
      <w:r w:rsidR="009A5775">
        <w:rPr>
          <w:rFonts w:ascii="Times New Roman" w:hAnsi="Times New Roman" w:cs="Times New Roman"/>
          <w:sz w:val="24"/>
          <w:szCs w:val="24"/>
          <w:lang w:val="en-US"/>
        </w:rPr>
        <w:t>a</w:t>
      </w:r>
      <w:r>
        <w:rPr>
          <w:rFonts w:ascii="Times New Roman" w:hAnsi="Times New Roman" w:cs="Times New Roman"/>
          <w:sz w:val="24"/>
          <w:szCs w:val="24"/>
          <w:lang w:val="en-US"/>
        </w:rPr>
        <w:t xml:space="preserve"> </w:t>
      </w:r>
      <w:r>
        <w:rPr>
          <w:rFonts w:ascii="Times New Roman" w:hAnsi="Times New Roman" w:cs="Times New Roman"/>
          <w:sz w:val="24"/>
          <w:szCs w:val="24"/>
          <w:lang w:val="en-US"/>
        </w:rPr>
        <w:lastRenderedPageBreak/>
        <w:t>better analysis</w:t>
      </w:r>
      <w:r w:rsidR="009A5775">
        <w:rPr>
          <w:rFonts w:ascii="Times New Roman" w:hAnsi="Times New Roman" w:cs="Times New Roman"/>
          <w:sz w:val="24"/>
          <w:szCs w:val="24"/>
          <w:lang w:val="en-US"/>
        </w:rPr>
        <w:t>,</w:t>
      </w:r>
      <w:r>
        <w:rPr>
          <w:rFonts w:ascii="Times New Roman" w:hAnsi="Times New Roman" w:cs="Times New Roman"/>
          <w:sz w:val="24"/>
          <w:szCs w:val="24"/>
          <w:lang w:val="en-US"/>
        </w:rPr>
        <w:t xml:space="preserve"> it is important to </w:t>
      </w:r>
      <w:r w:rsidR="009A5775">
        <w:rPr>
          <w:rFonts w:ascii="Times New Roman" w:hAnsi="Times New Roman" w:cs="Times New Roman"/>
          <w:sz w:val="24"/>
          <w:szCs w:val="24"/>
          <w:lang w:val="en-US"/>
        </w:rPr>
        <w:t>analyze</w:t>
      </w:r>
      <w:r>
        <w:rPr>
          <w:rFonts w:ascii="Times New Roman" w:hAnsi="Times New Roman" w:cs="Times New Roman"/>
          <w:sz w:val="24"/>
          <w:szCs w:val="24"/>
          <w:lang w:val="en-US"/>
        </w:rPr>
        <w:t xml:space="preserve"> </w:t>
      </w:r>
      <w:r w:rsidR="009A5775">
        <w:rPr>
          <w:rFonts w:ascii="Times New Roman" w:hAnsi="Times New Roman" w:cs="Times New Roman"/>
          <w:sz w:val="24"/>
          <w:szCs w:val="24"/>
          <w:lang w:val="en-US"/>
        </w:rPr>
        <w:t>and</w:t>
      </w:r>
      <w:r>
        <w:rPr>
          <w:rFonts w:ascii="Times New Roman" w:hAnsi="Times New Roman" w:cs="Times New Roman"/>
          <w:sz w:val="24"/>
          <w:szCs w:val="24"/>
          <w:lang w:val="en-US"/>
        </w:rPr>
        <w:t xml:space="preserve"> include</w:t>
      </w:r>
      <w:r w:rsidR="009A5775">
        <w:rPr>
          <w:rFonts w:ascii="Times New Roman" w:hAnsi="Times New Roman" w:cs="Times New Roman"/>
          <w:sz w:val="24"/>
          <w:szCs w:val="24"/>
          <w:lang w:val="en-US"/>
        </w:rPr>
        <w:t>s</w:t>
      </w:r>
      <w:r>
        <w:rPr>
          <w:rFonts w:ascii="Times New Roman" w:hAnsi="Times New Roman" w:cs="Times New Roman"/>
          <w:sz w:val="24"/>
          <w:szCs w:val="24"/>
          <w:lang w:val="en-US"/>
        </w:rPr>
        <w:t xml:space="preserve"> all hose important factors th</w:t>
      </w:r>
      <w:r w:rsidR="009A5775">
        <w:rPr>
          <w:rFonts w:ascii="Times New Roman" w:hAnsi="Times New Roman" w:cs="Times New Roman"/>
          <w:sz w:val="24"/>
          <w:szCs w:val="24"/>
          <w:lang w:val="en-US"/>
        </w:rPr>
        <w:t>at</w:t>
      </w:r>
      <w:r>
        <w:rPr>
          <w:rFonts w:ascii="Times New Roman" w:hAnsi="Times New Roman" w:cs="Times New Roman"/>
          <w:sz w:val="24"/>
          <w:szCs w:val="24"/>
          <w:lang w:val="en-US"/>
        </w:rPr>
        <w:t xml:space="preserve"> are required for reflection writing. In academic places, the </w:t>
      </w:r>
      <w:r w:rsidR="009A5775">
        <w:rPr>
          <w:rFonts w:ascii="Times New Roman" w:hAnsi="Times New Roman" w:cs="Times New Roman"/>
          <w:sz w:val="24"/>
          <w:szCs w:val="24"/>
          <w:lang w:val="en-US"/>
        </w:rPr>
        <w:t>tutors teach</w:t>
      </w:r>
      <w:r>
        <w:rPr>
          <w:rFonts w:ascii="Times New Roman" w:hAnsi="Times New Roman" w:cs="Times New Roman"/>
          <w:sz w:val="24"/>
          <w:szCs w:val="24"/>
          <w:lang w:val="en-US"/>
        </w:rPr>
        <w:t xml:space="preserve"> </w:t>
      </w:r>
      <w:r w:rsidR="009A5775">
        <w:rPr>
          <w:rFonts w:ascii="Times New Roman" w:hAnsi="Times New Roman" w:cs="Times New Roman"/>
          <w:sz w:val="24"/>
          <w:szCs w:val="24"/>
          <w:lang w:val="en-US"/>
        </w:rPr>
        <w:t>their</w:t>
      </w:r>
      <w:r>
        <w:rPr>
          <w:rFonts w:ascii="Times New Roman" w:hAnsi="Times New Roman" w:cs="Times New Roman"/>
          <w:sz w:val="24"/>
          <w:szCs w:val="24"/>
          <w:lang w:val="en-US"/>
        </w:rPr>
        <w:t xml:space="preserve"> students how they can express their thoughts through their writing. </w:t>
      </w:r>
    </w:p>
    <w:p w14:paraId="2DF5C4D4" w14:textId="77777777" w:rsidR="00051050" w:rsidRPr="0056024D" w:rsidRDefault="009157A4" w:rsidP="00DE1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Based on the analysis of re</w:t>
      </w:r>
      <w:r w:rsidR="001C396B">
        <w:rPr>
          <w:rFonts w:ascii="Times New Roman" w:hAnsi="Times New Roman" w:cs="Times New Roman"/>
          <w:sz w:val="24"/>
          <w:szCs w:val="24"/>
          <w:lang w:val="en-US"/>
        </w:rPr>
        <w:t>f</w:t>
      </w:r>
      <w:r>
        <w:rPr>
          <w:rFonts w:ascii="Times New Roman" w:hAnsi="Times New Roman" w:cs="Times New Roman"/>
          <w:sz w:val="24"/>
          <w:szCs w:val="24"/>
          <w:lang w:val="en-US"/>
        </w:rPr>
        <w:t>lection it can conclude that</w:t>
      </w:r>
      <w:r w:rsidR="001C396B">
        <w:rPr>
          <w:rFonts w:ascii="Times New Roman" w:hAnsi="Times New Roman" w:cs="Times New Roman"/>
          <w:sz w:val="24"/>
          <w:szCs w:val="24"/>
          <w:lang w:val="en-US"/>
        </w:rPr>
        <w:t xml:space="preserve"> expressive you</w:t>
      </w:r>
      <w:r w:rsidR="009A5775">
        <w:rPr>
          <w:rFonts w:ascii="Times New Roman" w:hAnsi="Times New Roman" w:cs="Times New Roman"/>
          <w:sz w:val="24"/>
          <w:szCs w:val="24"/>
          <w:lang w:val="en-US"/>
        </w:rPr>
        <w:t>r</w:t>
      </w:r>
      <w:r w:rsidR="001C396B">
        <w:rPr>
          <w:rFonts w:ascii="Times New Roman" w:hAnsi="Times New Roman" w:cs="Times New Roman"/>
          <w:sz w:val="24"/>
          <w:szCs w:val="24"/>
          <w:lang w:val="en-US"/>
        </w:rPr>
        <w:t xml:space="preserve"> own thoughts and </w:t>
      </w:r>
      <w:r w:rsidR="00AF58F2">
        <w:rPr>
          <w:rFonts w:ascii="Times New Roman" w:hAnsi="Times New Roman" w:cs="Times New Roman"/>
          <w:sz w:val="24"/>
          <w:szCs w:val="24"/>
          <w:lang w:val="en-US"/>
        </w:rPr>
        <w:t>ideas in an essay are</w:t>
      </w:r>
      <w:r w:rsidR="001C396B">
        <w:rPr>
          <w:rFonts w:ascii="Times New Roman" w:hAnsi="Times New Roman" w:cs="Times New Roman"/>
          <w:sz w:val="24"/>
          <w:szCs w:val="24"/>
          <w:lang w:val="en-US"/>
        </w:rPr>
        <w:t xml:space="preserve"> not an easy task to do. Essay writing is </w:t>
      </w:r>
      <w:r w:rsidR="009A5775">
        <w:rPr>
          <w:rFonts w:ascii="Times New Roman" w:hAnsi="Times New Roman" w:cs="Times New Roman"/>
          <w:sz w:val="24"/>
          <w:szCs w:val="24"/>
          <w:lang w:val="en-US"/>
        </w:rPr>
        <w:t>easy</w:t>
      </w:r>
      <w:r w:rsidR="001C396B">
        <w:rPr>
          <w:rFonts w:ascii="Times New Roman" w:hAnsi="Times New Roman" w:cs="Times New Roman"/>
          <w:sz w:val="24"/>
          <w:szCs w:val="24"/>
          <w:lang w:val="en-US"/>
        </w:rPr>
        <w:t xml:space="preserve"> but writing your own expression </w:t>
      </w:r>
      <w:r w:rsidR="009A5775">
        <w:rPr>
          <w:rFonts w:ascii="Times New Roman" w:hAnsi="Times New Roman" w:cs="Times New Roman"/>
          <w:sz w:val="24"/>
          <w:szCs w:val="24"/>
          <w:lang w:val="en-US"/>
        </w:rPr>
        <w:t>easy</w:t>
      </w:r>
      <w:r w:rsidR="001C396B">
        <w:rPr>
          <w:rFonts w:ascii="Times New Roman" w:hAnsi="Times New Roman" w:cs="Times New Roman"/>
          <w:sz w:val="24"/>
          <w:szCs w:val="24"/>
          <w:lang w:val="en-US"/>
        </w:rPr>
        <w:t xml:space="preserve"> is not, because it includes different things and follow</w:t>
      </w:r>
      <w:r w:rsidR="009A5775">
        <w:rPr>
          <w:rFonts w:ascii="Times New Roman" w:hAnsi="Times New Roman" w:cs="Times New Roman"/>
          <w:sz w:val="24"/>
          <w:szCs w:val="24"/>
          <w:lang w:val="en-US"/>
        </w:rPr>
        <w:t>s</w:t>
      </w:r>
      <w:r w:rsidR="001C396B">
        <w:rPr>
          <w:rFonts w:ascii="Times New Roman" w:hAnsi="Times New Roman" w:cs="Times New Roman"/>
          <w:sz w:val="24"/>
          <w:szCs w:val="24"/>
          <w:lang w:val="en-US"/>
        </w:rPr>
        <w:t xml:space="preserve"> structure. Through this model of reflection</w:t>
      </w:r>
      <w:r w:rsidR="009A5775">
        <w:rPr>
          <w:rFonts w:ascii="Times New Roman" w:hAnsi="Times New Roman" w:cs="Times New Roman"/>
          <w:sz w:val="24"/>
          <w:szCs w:val="24"/>
          <w:lang w:val="en-US"/>
        </w:rPr>
        <w:t>,</w:t>
      </w:r>
      <w:r w:rsidR="001C396B">
        <w:rPr>
          <w:rFonts w:ascii="Times New Roman" w:hAnsi="Times New Roman" w:cs="Times New Roman"/>
          <w:sz w:val="24"/>
          <w:szCs w:val="24"/>
          <w:lang w:val="en-US"/>
        </w:rPr>
        <w:t xml:space="preserve"> this reflection writing becomes because it include</w:t>
      </w:r>
      <w:r w:rsidR="009A5775">
        <w:rPr>
          <w:rFonts w:ascii="Times New Roman" w:hAnsi="Times New Roman" w:cs="Times New Roman"/>
          <w:sz w:val="24"/>
          <w:szCs w:val="24"/>
          <w:lang w:val="en-US"/>
        </w:rPr>
        <w:t>s</w:t>
      </w:r>
      <w:r w:rsidR="001C396B">
        <w:rPr>
          <w:rFonts w:ascii="Times New Roman" w:hAnsi="Times New Roman" w:cs="Times New Roman"/>
          <w:sz w:val="24"/>
          <w:szCs w:val="24"/>
          <w:lang w:val="en-US"/>
        </w:rPr>
        <w:t xml:space="preserve"> different things. For </w:t>
      </w:r>
      <w:r w:rsidR="009A5775">
        <w:rPr>
          <w:rFonts w:ascii="Times New Roman" w:hAnsi="Times New Roman" w:cs="Times New Roman"/>
          <w:sz w:val="24"/>
          <w:szCs w:val="24"/>
          <w:lang w:val="en-US"/>
        </w:rPr>
        <w:t>a</w:t>
      </w:r>
      <w:r w:rsidR="001C396B">
        <w:rPr>
          <w:rFonts w:ascii="Times New Roman" w:hAnsi="Times New Roman" w:cs="Times New Roman"/>
          <w:sz w:val="24"/>
          <w:szCs w:val="24"/>
          <w:lang w:val="en-US"/>
        </w:rPr>
        <w:t xml:space="preserve"> better understanding of the reflection I decided to write my own concepts and own ideas and </w:t>
      </w:r>
      <w:r w:rsidR="009A5775">
        <w:rPr>
          <w:rFonts w:ascii="Times New Roman" w:hAnsi="Times New Roman" w:cs="Times New Roman"/>
          <w:sz w:val="24"/>
          <w:szCs w:val="24"/>
          <w:lang w:val="en-US"/>
        </w:rPr>
        <w:t>after</w:t>
      </w:r>
      <w:r w:rsidR="001C396B">
        <w:rPr>
          <w:rFonts w:ascii="Times New Roman" w:hAnsi="Times New Roman" w:cs="Times New Roman"/>
          <w:sz w:val="24"/>
          <w:szCs w:val="24"/>
          <w:lang w:val="en-US"/>
        </w:rPr>
        <w:t xml:space="preserve"> that</w:t>
      </w:r>
      <w:r w:rsidR="009A5775">
        <w:rPr>
          <w:rFonts w:ascii="Times New Roman" w:hAnsi="Times New Roman" w:cs="Times New Roman"/>
          <w:sz w:val="24"/>
          <w:szCs w:val="24"/>
          <w:lang w:val="en-US"/>
        </w:rPr>
        <w:t>,</w:t>
      </w:r>
      <w:r w:rsidR="001C396B">
        <w:rPr>
          <w:rFonts w:ascii="Times New Roman" w:hAnsi="Times New Roman" w:cs="Times New Roman"/>
          <w:sz w:val="24"/>
          <w:szCs w:val="24"/>
          <w:lang w:val="en-US"/>
        </w:rPr>
        <w:t xml:space="preserve"> I present it </w:t>
      </w:r>
      <w:r w:rsidR="009A5775">
        <w:rPr>
          <w:rFonts w:ascii="Times New Roman" w:hAnsi="Times New Roman" w:cs="Times New Roman"/>
          <w:sz w:val="24"/>
          <w:szCs w:val="24"/>
          <w:lang w:val="en-US"/>
        </w:rPr>
        <w:t>to</w:t>
      </w:r>
      <w:r w:rsidR="001C396B">
        <w:rPr>
          <w:rFonts w:ascii="Times New Roman" w:hAnsi="Times New Roman" w:cs="Times New Roman"/>
          <w:sz w:val="24"/>
          <w:szCs w:val="24"/>
          <w:lang w:val="en-US"/>
        </w:rPr>
        <w:t xml:space="preserve"> my tutors and they give their feedback. </w:t>
      </w:r>
      <w:r>
        <w:rPr>
          <w:rFonts w:ascii="Times New Roman" w:hAnsi="Times New Roman" w:cs="Times New Roman"/>
          <w:sz w:val="24"/>
          <w:szCs w:val="24"/>
          <w:lang w:val="en-US"/>
        </w:rPr>
        <w:t xml:space="preserve"> </w:t>
      </w:r>
    </w:p>
    <w:p w14:paraId="488CCC8F" w14:textId="77777777" w:rsidR="00051050" w:rsidRPr="0056024D" w:rsidRDefault="001C396B" w:rsidP="00DE1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identify the fact that I can write a reflection properly or not I take an initiative where I will express my thoughts and ideas and share </w:t>
      </w:r>
      <w:r w:rsidR="009A5775">
        <w:rPr>
          <w:rFonts w:ascii="Times New Roman" w:hAnsi="Times New Roman" w:cs="Times New Roman"/>
          <w:sz w:val="24"/>
          <w:szCs w:val="24"/>
          <w:lang w:val="en-US"/>
        </w:rPr>
        <w:t>them</w:t>
      </w:r>
      <w:r>
        <w:rPr>
          <w:rFonts w:ascii="Times New Roman" w:hAnsi="Times New Roman" w:cs="Times New Roman"/>
          <w:sz w:val="24"/>
          <w:szCs w:val="24"/>
          <w:lang w:val="en-US"/>
        </w:rPr>
        <w:t xml:space="preserve"> with others to know </w:t>
      </w:r>
      <w:r w:rsidR="009A5775">
        <w:rPr>
          <w:rFonts w:ascii="Times New Roman" w:hAnsi="Times New Roman" w:cs="Times New Roman"/>
          <w:sz w:val="24"/>
          <w:szCs w:val="24"/>
          <w:lang w:val="en-US"/>
        </w:rPr>
        <w:t>their</w:t>
      </w:r>
      <w:r>
        <w:rPr>
          <w:rFonts w:ascii="Times New Roman" w:hAnsi="Times New Roman" w:cs="Times New Roman"/>
          <w:sz w:val="24"/>
          <w:szCs w:val="24"/>
          <w:lang w:val="en-US"/>
        </w:rPr>
        <w:t xml:space="preserve"> reaction. Based on their reaction I can </w:t>
      </w:r>
      <w:r w:rsidR="009A5775">
        <w:rPr>
          <w:rFonts w:ascii="Times New Roman" w:hAnsi="Times New Roman" w:cs="Times New Roman"/>
          <w:sz w:val="24"/>
          <w:szCs w:val="24"/>
          <w:lang w:val="en-US"/>
        </w:rPr>
        <w:t>analyze</w:t>
      </w:r>
      <w:r>
        <w:rPr>
          <w:rFonts w:ascii="Times New Roman" w:hAnsi="Times New Roman" w:cs="Times New Roman"/>
          <w:sz w:val="24"/>
          <w:szCs w:val="24"/>
          <w:lang w:val="en-US"/>
        </w:rPr>
        <w:t xml:space="preserve"> that I am eligible to write </w:t>
      </w:r>
      <w:r w:rsidR="009A5775">
        <w:rPr>
          <w:rFonts w:ascii="Times New Roman" w:hAnsi="Times New Roman" w:cs="Times New Roman"/>
          <w:sz w:val="24"/>
          <w:szCs w:val="24"/>
          <w:lang w:val="en-US"/>
        </w:rPr>
        <w:t>a</w:t>
      </w:r>
      <w:r>
        <w:rPr>
          <w:rFonts w:ascii="Times New Roman" w:hAnsi="Times New Roman" w:cs="Times New Roman"/>
          <w:sz w:val="24"/>
          <w:szCs w:val="24"/>
          <w:lang w:val="en-US"/>
        </w:rPr>
        <w:t xml:space="preserve"> reflection. To take this initiative the best place is social media because in social media </w:t>
      </w:r>
      <w:r w:rsidR="009A5775">
        <w:rPr>
          <w:rFonts w:ascii="Times New Roman" w:hAnsi="Times New Roman" w:cs="Times New Roman"/>
          <w:sz w:val="24"/>
          <w:szCs w:val="24"/>
          <w:lang w:val="en-US"/>
        </w:rPr>
        <w:t>people</w:t>
      </w:r>
      <w:r>
        <w:rPr>
          <w:rFonts w:ascii="Times New Roman" w:hAnsi="Times New Roman" w:cs="Times New Roman"/>
          <w:sz w:val="24"/>
          <w:szCs w:val="24"/>
          <w:lang w:val="en-US"/>
        </w:rPr>
        <w:t xml:space="preserve"> </w:t>
      </w:r>
      <w:r w:rsidR="009A5775">
        <w:rPr>
          <w:rFonts w:ascii="Times New Roman" w:hAnsi="Times New Roman" w:cs="Times New Roman"/>
          <w:sz w:val="24"/>
          <w:szCs w:val="24"/>
          <w:lang w:val="en-US"/>
        </w:rPr>
        <w:t>appreciate</w:t>
      </w:r>
      <w:r>
        <w:rPr>
          <w:rFonts w:ascii="Times New Roman" w:hAnsi="Times New Roman" w:cs="Times New Roman"/>
          <w:sz w:val="24"/>
          <w:szCs w:val="24"/>
          <w:lang w:val="en-US"/>
        </w:rPr>
        <w:t xml:space="preserve"> each other and also criticize others. After knowing their reaction I can </w:t>
      </w:r>
      <w:r w:rsidR="009A5775">
        <w:rPr>
          <w:rFonts w:ascii="Times New Roman" w:hAnsi="Times New Roman" w:cs="Times New Roman"/>
          <w:sz w:val="24"/>
          <w:szCs w:val="24"/>
          <w:lang w:val="en-US"/>
        </w:rPr>
        <w:t>analyze</w:t>
      </w:r>
      <w:r>
        <w:rPr>
          <w:rFonts w:ascii="Times New Roman" w:hAnsi="Times New Roman" w:cs="Times New Roman"/>
          <w:sz w:val="24"/>
          <w:szCs w:val="24"/>
          <w:lang w:val="en-US"/>
        </w:rPr>
        <w:t xml:space="preserve"> that I </w:t>
      </w:r>
      <w:r w:rsidR="0052346A">
        <w:rPr>
          <w:rFonts w:ascii="Times New Roman" w:hAnsi="Times New Roman" w:cs="Times New Roman"/>
          <w:sz w:val="24"/>
          <w:szCs w:val="24"/>
          <w:lang w:val="en-US"/>
        </w:rPr>
        <w:t xml:space="preserve">can write </w:t>
      </w:r>
      <w:r w:rsidR="009A5775">
        <w:rPr>
          <w:rFonts w:ascii="Times New Roman" w:hAnsi="Times New Roman" w:cs="Times New Roman"/>
          <w:sz w:val="24"/>
          <w:szCs w:val="24"/>
          <w:lang w:val="en-US"/>
        </w:rPr>
        <w:t xml:space="preserve">a </w:t>
      </w:r>
      <w:r w:rsidR="0052346A">
        <w:rPr>
          <w:rFonts w:ascii="Times New Roman" w:hAnsi="Times New Roman" w:cs="Times New Roman"/>
          <w:sz w:val="24"/>
          <w:szCs w:val="24"/>
          <w:lang w:val="en-US"/>
        </w:rPr>
        <w:t xml:space="preserve">reflection. </w:t>
      </w:r>
    </w:p>
    <w:p w14:paraId="5C907818" w14:textId="77777777" w:rsidR="002F4841" w:rsidRDefault="002F4841" w:rsidP="001B25EE">
      <w:pPr>
        <w:pStyle w:val="Heading1"/>
        <w:rPr>
          <w:lang w:val="en-US"/>
        </w:rPr>
      </w:pPr>
      <w:bookmarkStart w:id="4" w:name="_Toc59113178"/>
      <w:r w:rsidRPr="0056024D">
        <w:rPr>
          <w:lang w:val="en-US"/>
        </w:rPr>
        <w:t>Online learning experience</w:t>
      </w:r>
      <w:bookmarkEnd w:id="4"/>
      <w:r w:rsidRPr="0056024D">
        <w:rPr>
          <w:lang w:val="en-US"/>
        </w:rPr>
        <w:t xml:space="preserve"> </w:t>
      </w:r>
    </w:p>
    <w:p w14:paraId="2D5C0B02" w14:textId="77777777" w:rsidR="002F4841" w:rsidRDefault="002F4841" w:rsidP="00DE1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“Online learning experience” is one of the most interesting </w:t>
      </w:r>
      <w:r w:rsidR="009A5775">
        <w:rPr>
          <w:rFonts w:ascii="Times New Roman" w:hAnsi="Times New Roman" w:cs="Times New Roman"/>
          <w:sz w:val="24"/>
          <w:szCs w:val="24"/>
          <w:lang w:val="en-US"/>
        </w:rPr>
        <w:t>topics</w:t>
      </w:r>
      <w:r>
        <w:rPr>
          <w:rFonts w:ascii="Times New Roman" w:hAnsi="Times New Roman" w:cs="Times New Roman"/>
          <w:sz w:val="24"/>
          <w:szCs w:val="24"/>
          <w:lang w:val="en-US"/>
        </w:rPr>
        <w:t xml:space="preserve"> of discussion because these days online learning is the most common incident. Due to COVID-19, students cannot attend any classes in their school, college</w:t>
      </w:r>
      <w:r w:rsidR="009A5775">
        <w:rPr>
          <w:rFonts w:ascii="Times New Roman" w:hAnsi="Times New Roman" w:cs="Times New Roman"/>
          <w:sz w:val="24"/>
          <w:szCs w:val="24"/>
          <w:lang w:val="en-US"/>
        </w:rPr>
        <w:t>,</w:t>
      </w:r>
      <w:r>
        <w:rPr>
          <w:rFonts w:ascii="Times New Roman" w:hAnsi="Times New Roman" w:cs="Times New Roman"/>
          <w:sz w:val="24"/>
          <w:szCs w:val="24"/>
          <w:lang w:val="en-US"/>
        </w:rPr>
        <w:t xml:space="preserve"> or university, for those students</w:t>
      </w:r>
      <w:r w:rsidR="009A5775">
        <w:rPr>
          <w:rFonts w:ascii="Times New Roman" w:hAnsi="Times New Roman" w:cs="Times New Roman"/>
          <w:sz w:val="24"/>
          <w:szCs w:val="24"/>
          <w:lang w:val="en-US"/>
        </w:rPr>
        <w:t>,</w:t>
      </w:r>
      <w:r>
        <w:rPr>
          <w:rFonts w:ascii="Times New Roman" w:hAnsi="Times New Roman" w:cs="Times New Roman"/>
          <w:sz w:val="24"/>
          <w:szCs w:val="24"/>
          <w:lang w:val="en-US"/>
        </w:rPr>
        <w:t xml:space="preserve"> the government and the education authority decided to arrange online </w:t>
      </w:r>
      <w:r w:rsidR="009A5775">
        <w:rPr>
          <w:rFonts w:ascii="Times New Roman" w:hAnsi="Times New Roman" w:cs="Times New Roman"/>
          <w:sz w:val="24"/>
          <w:szCs w:val="24"/>
          <w:lang w:val="en-US"/>
        </w:rPr>
        <w:t>learning</w:t>
      </w:r>
      <w:r>
        <w:rPr>
          <w:rFonts w:ascii="Times New Roman" w:hAnsi="Times New Roman" w:cs="Times New Roman"/>
          <w:sz w:val="24"/>
          <w:szCs w:val="24"/>
          <w:lang w:val="en-US"/>
        </w:rPr>
        <w:t>. Through this online learning</w:t>
      </w:r>
      <w:r w:rsidR="009A5775">
        <w:rPr>
          <w:rFonts w:ascii="Times New Roman" w:hAnsi="Times New Roman" w:cs="Times New Roman"/>
          <w:sz w:val="24"/>
          <w:szCs w:val="24"/>
          <w:lang w:val="en-US"/>
        </w:rPr>
        <w:t>,</w:t>
      </w:r>
      <w:r>
        <w:rPr>
          <w:rFonts w:ascii="Times New Roman" w:hAnsi="Times New Roman" w:cs="Times New Roman"/>
          <w:sz w:val="24"/>
          <w:szCs w:val="24"/>
          <w:lang w:val="en-US"/>
        </w:rPr>
        <w:t xml:space="preserve"> the teacher can teach their students and cover up their syllabus. This online learning </w:t>
      </w:r>
      <w:r w:rsidR="009A5775">
        <w:rPr>
          <w:rFonts w:ascii="Times New Roman" w:hAnsi="Times New Roman" w:cs="Times New Roman"/>
          <w:sz w:val="24"/>
          <w:szCs w:val="24"/>
          <w:lang w:val="en-US"/>
        </w:rPr>
        <w:t>has</w:t>
      </w:r>
      <w:r>
        <w:rPr>
          <w:rFonts w:ascii="Times New Roman" w:hAnsi="Times New Roman" w:cs="Times New Roman"/>
          <w:sz w:val="24"/>
          <w:szCs w:val="24"/>
          <w:lang w:val="en-US"/>
        </w:rPr>
        <w:t xml:space="preserve"> both advantage</w:t>
      </w:r>
      <w:r w:rsidR="009A5775">
        <w:rPr>
          <w:rFonts w:ascii="Times New Roman" w:hAnsi="Times New Roman" w:cs="Times New Roman"/>
          <w:sz w:val="24"/>
          <w:szCs w:val="24"/>
          <w:lang w:val="en-US"/>
        </w:rPr>
        <w:t>s</w:t>
      </w:r>
      <w:r>
        <w:rPr>
          <w:rFonts w:ascii="Times New Roman" w:hAnsi="Times New Roman" w:cs="Times New Roman"/>
          <w:sz w:val="24"/>
          <w:szCs w:val="24"/>
          <w:lang w:val="en-US"/>
        </w:rPr>
        <w:t xml:space="preserve"> and disadvantage</w:t>
      </w:r>
      <w:r w:rsidR="009A5775">
        <w:rPr>
          <w:rFonts w:ascii="Times New Roman" w:hAnsi="Times New Roman" w:cs="Times New Roman"/>
          <w:sz w:val="24"/>
          <w:szCs w:val="24"/>
          <w:lang w:val="en-US"/>
        </w:rPr>
        <w:t>s</w:t>
      </w:r>
      <w:r w:rsidR="00AF58F2">
        <w:rPr>
          <w:rFonts w:ascii="Times New Roman" w:hAnsi="Times New Roman" w:cs="Times New Roman"/>
          <w:sz w:val="24"/>
          <w:szCs w:val="24"/>
          <w:lang w:val="en-US"/>
        </w:rPr>
        <w:t xml:space="preserve"> (</w:t>
      </w:r>
      <w:r w:rsidR="00AF58F2">
        <w:rPr>
          <w:rFonts w:ascii="Times New Roman" w:hAnsi="Times New Roman" w:cs="Times New Roman"/>
          <w:color w:val="222222"/>
          <w:sz w:val="24"/>
          <w:szCs w:val="20"/>
          <w:shd w:val="clear" w:color="auto" w:fill="FFFFFF"/>
        </w:rPr>
        <w:t>Yeboah</w:t>
      </w:r>
      <w:r w:rsidR="00AF58F2" w:rsidRPr="006E72F2">
        <w:rPr>
          <w:rFonts w:ascii="Times New Roman" w:hAnsi="Times New Roman" w:cs="Times New Roman"/>
          <w:color w:val="222222"/>
          <w:sz w:val="24"/>
          <w:szCs w:val="20"/>
          <w:shd w:val="clear" w:color="auto" w:fill="FFFFFF"/>
        </w:rPr>
        <w:t xml:space="preserve"> and Smith</w:t>
      </w:r>
      <w:r w:rsidR="00AF58F2">
        <w:rPr>
          <w:rFonts w:ascii="Times New Roman" w:hAnsi="Times New Roman" w:cs="Times New Roman"/>
          <w:color w:val="222222"/>
          <w:sz w:val="24"/>
          <w:szCs w:val="20"/>
          <w:shd w:val="clear" w:color="auto" w:fill="FFFFFF"/>
        </w:rPr>
        <w:t>, 2016</w:t>
      </w:r>
      <w:r w:rsidR="00AF58F2">
        <w:rPr>
          <w:rFonts w:ascii="Times New Roman" w:hAnsi="Times New Roman" w:cs="Times New Roman"/>
          <w:sz w:val="24"/>
          <w:szCs w:val="24"/>
          <w:lang w:val="en-US"/>
        </w:rPr>
        <w:t>)</w:t>
      </w:r>
      <w:r>
        <w:rPr>
          <w:rFonts w:ascii="Times New Roman" w:hAnsi="Times New Roman" w:cs="Times New Roman"/>
          <w:sz w:val="24"/>
          <w:szCs w:val="24"/>
          <w:lang w:val="en-US"/>
        </w:rPr>
        <w:t xml:space="preserve">. The advantage is that the </w:t>
      </w:r>
      <w:r w:rsidR="009A5775">
        <w:rPr>
          <w:rFonts w:ascii="Times New Roman" w:hAnsi="Times New Roman" w:cs="Times New Roman"/>
          <w:sz w:val="24"/>
          <w:szCs w:val="24"/>
          <w:lang w:val="en-US"/>
        </w:rPr>
        <w:t>students</w:t>
      </w:r>
      <w:r>
        <w:rPr>
          <w:rFonts w:ascii="Times New Roman" w:hAnsi="Times New Roman" w:cs="Times New Roman"/>
          <w:sz w:val="24"/>
          <w:szCs w:val="24"/>
          <w:lang w:val="en-US"/>
        </w:rPr>
        <w:t xml:space="preserve"> can cover u their education and the disadvantage that the students did not study at home properly. </w:t>
      </w:r>
      <w:r w:rsidR="009A5775">
        <w:rPr>
          <w:rFonts w:ascii="Times New Roman" w:hAnsi="Times New Roman" w:cs="Times New Roman"/>
          <w:sz w:val="24"/>
          <w:szCs w:val="24"/>
          <w:lang w:val="en-US"/>
        </w:rPr>
        <w:t xml:space="preserve">They are doing misconduct with the teacher and doing cheating which is absolutely wrong for them. </w:t>
      </w:r>
      <w:r>
        <w:rPr>
          <w:rFonts w:ascii="Times New Roman" w:hAnsi="Times New Roman" w:cs="Times New Roman"/>
          <w:sz w:val="24"/>
          <w:szCs w:val="24"/>
          <w:lang w:val="en-US"/>
        </w:rPr>
        <w:t>From my perspective</w:t>
      </w:r>
      <w:r w:rsidR="009A5775">
        <w:rPr>
          <w:rFonts w:ascii="Times New Roman" w:hAnsi="Times New Roman" w:cs="Times New Roman"/>
          <w:sz w:val="24"/>
          <w:szCs w:val="24"/>
          <w:lang w:val="en-US"/>
        </w:rPr>
        <w:t>,</w:t>
      </w:r>
      <w:r>
        <w:rPr>
          <w:rFonts w:ascii="Times New Roman" w:hAnsi="Times New Roman" w:cs="Times New Roman"/>
          <w:sz w:val="24"/>
          <w:szCs w:val="24"/>
          <w:lang w:val="en-US"/>
        </w:rPr>
        <w:t xml:space="preserve"> I can say </w:t>
      </w:r>
      <w:r w:rsidR="009A5775">
        <w:rPr>
          <w:rFonts w:ascii="Times New Roman" w:hAnsi="Times New Roman" w:cs="Times New Roman"/>
          <w:sz w:val="24"/>
          <w:szCs w:val="24"/>
          <w:lang w:val="en-US"/>
        </w:rPr>
        <w:t>that</w:t>
      </w:r>
      <w:r>
        <w:rPr>
          <w:rFonts w:ascii="Times New Roman" w:hAnsi="Times New Roman" w:cs="Times New Roman"/>
          <w:sz w:val="24"/>
          <w:szCs w:val="24"/>
          <w:lang w:val="en-US"/>
        </w:rPr>
        <w:t xml:space="preserve"> this online learning is for </w:t>
      </w:r>
      <w:r w:rsidR="009A5775">
        <w:rPr>
          <w:rFonts w:ascii="Times New Roman" w:hAnsi="Times New Roman" w:cs="Times New Roman"/>
          <w:sz w:val="24"/>
          <w:szCs w:val="24"/>
          <w:lang w:val="en-US"/>
        </w:rPr>
        <w:t xml:space="preserve">a </w:t>
      </w:r>
      <w:r>
        <w:rPr>
          <w:rFonts w:ascii="Times New Roman" w:hAnsi="Times New Roman" w:cs="Times New Roman"/>
          <w:sz w:val="24"/>
          <w:szCs w:val="24"/>
          <w:lang w:val="en-US"/>
        </w:rPr>
        <w:t xml:space="preserve">good experience and </w:t>
      </w:r>
      <w:r w:rsidR="009A5775">
        <w:rPr>
          <w:rFonts w:ascii="Times New Roman" w:hAnsi="Times New Roman" w:cs="Times New Roman"/>
          <w:sz w:val="24"/>
          <w:szCs w:val="24"/>
          <w:lang w:val="en-US"/>
        </w:rPr>
        <w:t>as</w:t>
      </w:r>
      <w:r>
        <w:rPr>
          <w:rFonts w:ascii="Times New Roman" w:hAnsi="Times New Roman" w:cs="Times New Roman"/>
          <w:sz w:val="24"/>
          <w:szCs w:val="24"/>
          <w:lang w:val="en-US"/>
        </w:rPr>
        <w:t xml:space="preserve"> for bad experiences as well. </w:t>
      </w:r>
    </w:p>
    <w:p w14:paraId="3F1F20D8" w14:textId="77777777" w:rsidR="002F4841" w:rsidRDefault="002F4841" w:rsidP="00DE1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feel that online learning is good because the students are teaching something rather </w:t>
      </w:r>
      <w:r w:rsidR="009A5775">
        <w:rPr>
          <w:rFonts w:ascii="Times New Roman" w:hAnsi="Times New Roman" w:cs="Times New Roman"/>
          <w:sz w:val="24"/>
          <w:szCs w:val="24"/>
          <w:lang w:val="en-US"/>
        </w:rPr>
        <w:t xml:space="preserve">than </w:t>
      </w:r>
      <w:r>
        <w:rPr>
          <w:rFonts w:ascii="Times New Roman" w:hAnsi="Times New Roman" w:cs="Times New Roman"/>
          <w:sz w:val="24"/>
          <w:szCs w:val="24"/>
          <w:lang w:val="en-US"/>
        </w:rPr>
        <w:t xml:space="preserve">staying at home and not doing anything, even learning. If </w:t>
      </w:r>
      <w:r w:rsidR="009A5775">
        <w:rPr>
          <w:rFonts w:ascii="Times New Roman" w:hAnsi="Times New Roman" w:cs="Times New Roman"/>
          <w:sz w:val="24"/>
          <w:szCs w:val="24"/>
          <w:lang w:val="en-US"/>
        </w:rPr>
        <w:t>they</w:t>
      </w:r>
      <w:r>
        <w:rPr>
          <w:rFonts w:ascii="Times New Roman" w:hAnsi="Times New Roman" w:cs="Times New Roman"/>
          <w:sz w:val="24"/>
          <w:szCs w:val="24"/>
          <w:lang w:val="en-US"/>
        </w:rPr>
        <w:t xml:space="preserve"> involve themselves in online learning then they can learn different new things and communicate with their teacher virtually</w:t>
      </w:r>
      <w:r w:rsidR="00AD3281">
        <w:rPr>
          <w:rFonts w:ascii="Times New Roman" w:hAnsi="Times New Roman" w:cs="Times New Roman"/>
          <w:sz w:val="24"/>
          <w:szCs w:val="24"/>
          <w:lang w:val="en-US"/>
        </w:rPr>
        <w:t xml:space="preserve"> (</w:t>
      </w:r>
      <w:r w:rsidR="00AD3281">
        <w:rPr>
          <w:rFonts w:ascii="Times New Roman" w:hAnsi="Times New Roman" w:cs="Times New Roman"/>
          <w:color w:val="222222"/>
          <w:sz w:val="24"/>
          <w:szCs w:val="20"/>
          <w:shd w:val="clear" w:color="auto" w:fill="FFFFFF"/>
        </w:rPr>
        <w:t>Schultz</w:t>
      </w:r>
      <w:r w:rsidR="00AD3281" w:rsidRPr="006E72F2">
        <w:rPr>
          <w:rFonts w:ascii="Times New Roman" w:hAnsi="Times New Roman" w:cs="Times New Roman"/>
          <w:color w:val="222222"/>
          <w:sz w:val="24"/>
          <w:szCs w:val="20"/>
          <w:shd w:val="clear" w:color="auto" w:fill="FFFFFF"/>
        </w:rPr>
        <w:t xml:space="preserve"> and </w:t>
      </w:r>
      <w:proofErr w:type="spellStart"/>
      <w:r w:rsidR="00AD3281" w:rsidRPr="006E72F2">
        <w:rPr>
          <w:rFonts w:ascii="Times New Roman" w:hAnsi="Times New Roman" w:cs="Times New Roman"/>
          <w:color w:val="222222"/>
          <w:sz w:val="24"/>
          <w:szCs w:val="20"/>
          <w:shd w:val="clear" w:color="auto" w:fill="FFFFFF"/>
        </w:rPr>
        <w:t>DeMers</w:t>
      </w:r>
      <w:proofErr w:type="spellEnd"/>
      <w:r w:rsidR="00AD3281">
        <w:rPr>
          <w:rFonts w:ascii="Times New Roman" w:hAnsi="Times New Roman" w:cs="Times New Roman"/>
          <w:color w:val="222222"/>
          <w:sz w:val="24"/>
          <w:szCs w:val="20"/>
          <w:shd w:val="clear" w:color="auto" w:fill="FFFFFF"/>
        </w:rPr>
        <w:t>, 2020</w:t>
      </w:r>
      <w:r w:rsidR="00AD3281">
        <w:rPr>
          <w:rFonts w:ascii="Times New Roman" w:hAnsi="Times New Roman" w:cs="Times New Roman"/>
          <w:sz w:val="24"/>
          <w:szCs w:val="24"/>
          <w:lang w:val="en-US"/>
        </w:rPr>
        <w:t>)</w:t>
      </w:r>
      <w:r>
        <w:rPr>
          <w:rFonts w:ascii="Times New Roman" w:hAnsi="Times New Roman" w:cs="Times New Roman"/>
          <w:sz w:val="24"/>
          <w:szCs w:val="24"/>
          <w:lang w:val="en-US"/>
        </w:rPr>
        <w:t>. Beside</w:t>
      </w:r>
      <w:r w:rsidR="009A5775">
        <w:rPr>
          <w:rFonts w:ascii="Times New Roman" w:hAnsi="Times New Roman" w:cs="Times New Roman"/>
          <w:sz w:val="24"/>
          <w:szCs w:val="24"/>
          <w:lang w:val="en-US"/>
        </w:rPr>
        <w:t>s</w:t>
      </w:r>
      <w:r>
        <w:rPr>
          <w:rFonts w:ascii="Times New Roman" w:hAnsi="Times New Roman" w:cs="Times New Roman"/>
          <w:sz w:val="24"/>
          <w:szCs w:val="24"/>
          <w:lang w:val="en-US"/>
        </w:rPr>
        <w:t xml:space="preserve"> it, the students who stay in another country and pursuing their education from somewhere else </w:t>
      </w:r>
      <w:r w:rsidR="009A5775">
        <w:rPr>
          <w:rFonts w:ascii="Times New Roman" w:hAnsi="Times New Roman" w:cs="Times New Roman"/>
          <w:sz w:val="24"/>
          <w:szCs w:val="24"/>
          <w:lang w:val="en-US"/>
        </w:rPr>
        <w:t>through</w:t>
      </w:r>
      <w:r>
        <w:rPr>
          <w:rFonts w:ascii="Times New Roman" w:hAnsi="Times New Roman" w:cs="Times New Roman"/>
          <w:sz w:val="24"/>
          <w:szCs w:val="24"/>
          <w:lang w:val="en-US"/>
        </w:rPr>
        <w:t xml:space="preserve"> online, it is also called online </w:t>
      </w:r>
      <w:r>
        <w:rPr>
          <w:rFonts w:ascii="Times New Roman" w:hAnsi="Times New Roman" w:cs="Times New Roman"/>
          <w:sz w:val="24"/>
          <w:szCs w:val="24"/>
          <w:lang w:val="en-US"/>
        </w:rPr>
        <w:lastRenderedPageBreak/>
        <w:t xml:space="preserve">learning. Thus, I observed that this online </w:t>
      </w:r>
      <w:r w:rsidR="009A5775">
        <w:rPr>
          <w:rFonts w:ascii="Times New Roman" w:hAnsi="Times New Roman" w:cs="Times New Roman"/>
          <w:sz w:val="24"/>
          <w:szCs w:val="24"/>
          <w:lang w:val="en-US"/>
        </w:rPr>
        <w:t>learning</w:t>
      </w:r>
      <w:r>
        <w:rPr>
          <w:rFonts w:ascii="Times New Roman" w:hAnsi="Times New Roman" w:cs="Times New Roman"/>
          <w:sz w:val="24"/>
          <w:szCs w:val="24"/>
          <w:lang w:val="en-US"/>
        </w:rPr>
        <w:t xml:space="preserve"> give</w:t>
      </w:r>
      <w:r w:rsidR="009A5775">
        <w:rPr>
          <w:rFonts w:ascii="Times New Roman" w:hAnsi="Times New Roman" w:cs="Times New Roman"/>
          <w:sz w:val="24"/>
          <w:szCs w:val="24"/>
          <w:lang w:val="en-US"/>
        </w:rPr>
        <w:t>s</w:t>
      </w:r>
      <w:r>
        <w:rPr>
          <w:rFonts w:ascii="Times New Roman" w:hAnsi="Times New Roman" w:cs="Times New Roman"/>
          <w:sz w:val="24"/>
          <w:szCs w:val="24"/>
          <w:lang w:val="en-US"/>
        </w:rPr>
        <w:t xml:space="preserve"> a new chance to the students to experiencing something that help</w:t>
      </w:r>
      <w:r w:rsidR="009A5775">
        <w:rPr>
          <w:rFonts w:ascii="Times New Roman" w:hAnsi="Times New Roman" w:cs="Times New Roman"/>
          <w:sz w:val="24"/>
          <w:szCs w:val="24"/>
          <w:lang w:val="en-US"/>
        </w:rPr>
        <w:t>s</w:t>
      </w:r>
      <w:r>
        <w:rPr>
          <w:rFonts w:ascii="Times New Roman" w:hAnsi="Times New Roman" w:cs="Times New Roman"/>
          <w:sz w:val="24"/>
          <w:szCs w:val="24"/>
          <w:lang w:val="en-US"/>
        </w:rPr>
        <w:t xml:space="preserve"> them in different things. </w:t>
      </w:r>
    </w:p>
    <w:p w14:paraId="283BE57F" w14:textId="77777777" w:rsidR="002F4841" w:rsidRDefault="002F4841" w:rsidP="00DE1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find out that the experience of online learning is also helpful because the students can use them for their further studies. If I am taking an online </w:t>
      </w:r>
      <w:r w:rsidR="009A5775">
        <w:rPr>
          <w:rFonts w:ascii="Times New Roman" w:hAnsi="Times New Roman" w:cs="Times New Roman"/>
          <w:sz w:val="24"/>
          <w:szCs w:val="24"/>
          <w:lang w:val="en-US"/>
        </w:rPr>
        <w:t>class</w:t>
      </w:r>
      <w:r>
        <w:rPr>
          <w:rFonts w:ascii="Times New Roman" w:hAnsi="Times New Roman" w:cs="Times New Roman"/>
          <w:sz w:val="24"/>
          <w:szCs w:val="24"/>
          <w:lang w:val="en-US"/>
        </w:rPr>
        <w:t xml:space="preserve"> I have to be careful about what I am doing and how I can use this opportunity in my learning skill and know about new things that I can use </w:t>
      </w:r>
      <w:r w:rsidR="009A5775">
        <w:rPr>
          <w:rFonts w:ascii="Times New Roman" w:hAnsi="Times New Roman" w:cs="Times New Roman"/>
          <w:sz w:val="24"/>
          <w:szCs w:val="24"/>
          <w:lang w:val="en-US"/>
        </w:rPr>
        <w:t>in my</w:t>
      </w:r>
      <w:r>
        <w:rPr>
          <w:rFonts w:ascii="Times New Roman" w:hAnsi="Times New Roman" w:cs="Times New Roman"/>
          <w:sz w:val="24"/>
          <w:szCs w:val="24"/>
          <w:lang w:val="en-US"/>
        </w:rPr>
        <w:t xml:space="preserve"> future</w:t>
      </w:r>
      <w:r w:rsidR="00AD3281">
        <w:rPr>
          <w:rFonts w:ascii="Times New Roman" w:hAnsi="Times New Roman" w:cs="Times New Roman"/>
          <w:sz w:val="24"/>
          <w:szCs w:val="24"/>
          <w:lang w:val="en-US"/>
        </w:rPr>
        <w:t xml:space="preserve"> (</w:t>
      </w:r>
      <w:r w:rsidR="00AD3281" w:rsidRPr="006E72F2">
        <w:rPr>
          <w:rFonts w:ascii="Times New Roman" w:hAnsi="Times New Roman" w:cs="Times New Roman"/>
          <w:color w:val="222222"/>
          <w:sz w:val="24"/>
          <w:szCs w:val="20"/>
          <w:shd w:val="clear" w:color="auto" w:fill="FFFFFF"/>
        </w:rPr>
        <w:t>Li</w:t>
      </w:r>
      <w:r w:rsidR="00AD3281">
        <w:rPr>
          <w:rFonts w:ascii="Times New Roman" w:hAnsi="Times New Roman" w:cs="Times New Roman"/>
          <w:color w:val="222222"/>
          <w:sz w:val="24"/>
          <w:szCs w:val="20"/>
          <w:shd w:val="clear" w:color="auto" w:fill="FFFFFF"/>
        </w:rPr>
        <w:t xml:space="preserve"> et al. 2017</w:t>
      </w:r>
      <w:r w:rsidR="00AD3281">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9A5775">
        <w:rPr>
          <w:rFonts w:ascii="Times New Roman" w:hAnsi="Times New Roman" w:cs="Times New Roman"/>
          <w:sz w:val="24"/>
          <w:szCs w:val="24"/>
          <w:lang w:val="en-US"/>
        </w:rPr>
        <w:t>For</w:t>
      </w:r>
      <w:r>
        <w:rPr>
          <w:rFonts w:ascii="Times New Roman" w:hAnsi="Times New Roman" w:cs="Times New Roman"/>
          <w:sz w:val="24"/>
          <w:szCs w:val="24"/>
          <w:lang w:val="en-US"/>
        </w:rPr>
        <w:t xml:space="preserve"> the proper analysis </w:t>
      </w:r>
      <w:r w:rsidR="009A5775">
        <w:rPr>
          <w:rFonts w:ascii="Times New Roman" w:hAnsi="Times New Roman" w:cs="Times New Roman"/>
          <w:sz w:val="24"/>
          <w:szCs w:val="24"/>
          <w:lang w:val="en-US"/>
        </w:rPr>
        <w:t>and</w:t>
      </w:r>
      <w:r>
        <w:rPr>
          <w:rFonts w:ascii="Times New Roman" w:hAnsi="Times New Roman" w:cs="Times New Roman"/>
          <w:sz w:val="24"/>
          <w:szCs w:val="24"/>
          <w:lang w:val="en-US"/>
        </w:rPr>
        <w:t xml:space="preserve"> description, I come across a lot of problem</w:t>
      </w:r>
      <w:r w:rsidR="009A5775">
        <w:rPr>
          <w:rFonts w:ascii="Times New Roman" w:hAnsi="Times New Roman" w:cs="Times New Roman"/>
          <w:sz w:val="24"/>
          <w:szCs w:val="24"/>
          <w:lang w:val="en-US"/>
        </w:rPr>
        <w:t>s</w:t>
      </w:r>
      <w:r>
        <w:rPr>
          <w:rFonts w:ascii="Times New Roman" w:hAnsi="Times New Roman" w:cs="Times New Roman"/>
          <w:sz w:val="24"/>
          <w:szCs w:val="24"/>
          <w:lang w:val="en-US"/>
        </w:rPr>
        <w:t>, network issues, time issue</w:t>
      </w:r>
      <w:r w:rsidR="009A5775">
        <w:rPr>
          <w:rFonts w:ascii="Times New Roman" w:hAnsi="Times New Roman" w:cs="Times New Roman"/>
          <w:sz w:val="24"/>
          <w:szCs w:val="24"/>
          <w:lang w:val="en-US"/>
        </w:rPr>
        <w:t>s</w:t>
      </w:r>
      <w:r>
        <w:rPr>
          <w:rFonts w:ascii="Times New Roman" w:hAnsi="Times New Roman" w:cs="Times New Roman"/>
          <w:sz w:val="24"/>
          <w:szCs w:val="24"/>
          <w:lang w:val="en-US"/>
        </w:rPr>
        <w:t xml:space="preserve">, </w:t>
      </w:r>
      <w:r w:rsidR="009A5775">
        <w:rPr>
          <w:rFonts w:ascii="Times New Roman" w:hAnsi="Times New Roman" w:cs="Times New Roman"/>
          <w:sz w:val="24"/>
          <w:szCs w:val="24"/>
          <w:lang w:val="en-US"/>
        </w:rPr>
        <w:t>and proper</w:t>
      </w:r>
      <w:r>
        <w:rPr>
          <w:rFonts w:ascii="Times New Roman" w:hAnsi="Times New Roman" w:cs="Times New Roman"/>
          <w:sz w:val="24"/>
          <w:szCs w:val="24"/>
          <w:lang w:val="en-US"/>
        </w:rPr>
        <w:t xml:space="preserve"> material issue</w:t>
      </w:r>
      <w:r w:rsidR="009A5775">
        <w:rPr>
          <w:rFonts w:ascii="Times New Roman" w:hAnsi="Times New Roman" w:cs="Times New Roman"/>
          <w:sz w:val="24"/>
          <w:szCs w:val="24"/>
          <w:lang w:val="en-US"/>
        </w:rPr>
        <w:t>s,</w:t>
      </w:r>
      <w:r>
        <w:rPr>
          <w:rFonts w:ascii="Times New Roman" w:hAnsi="Times New Roman" w:cs="Times New Roman"/>
          <w:sz w:val="24"/>
          <w:szCs w:val="24"/>
          <w:lang w:val="en-US"/>
        </w:rPr>
        <w:t xml:space="preserve"> and so on. Facing all these issues I still try to overcome my problems and complete y online class. </w:t>
      </w:r>
    </w:p>
    <w:p w14:paraId="1CE0099D" w14:textId="77777777" w:rsidR="002F4841" w:rsidRDefault="002F4841" w:rsidP="00DE1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From the above analysis of the experience of online learning, I come across </w:t>
      </w:r>
      <w:r w:rsidR="009A5775">
        <w:rPr>
          <w:rFonts w:ascii="Times New Roman" w:hAnsi="Times New Roman" w:cs="Times New Roman"/>
          <w:sz w:val="24"/>
          <w:szCs w:val="24"/>
          <w:lang w:val="en-US"/>
        </w:rPr>
        <w:t>different</w:t>
      </w:r>
      <w:r>
        <w:rPr>
          <w:rFonts w:ascii="Times New Roman" w:hAnsi="Times New Roman" w:cs="Times New Roman"/>
          <w:sz w:val="24"/>
          <w:szCs w:val="24"/>
          <w:lang w:val="en-US"/>
        </w:rPr>
        <w:t xml:space="preserve"> things. Based on those things I can conclude that the advantages and the </w:t>
      </w:r>
      <w:r w:rsidR="009A5775">
        <w:rPr>
          <w:rFonts w:ascii="Times New Roman" w:hAnsi="Times New Roman" w:cs="Times New Roman"/>
          <w:sz w:val="24"/>
          <w:szCs w:val="24"/>
          <w:lang w:val="en-US"/>
        </w:rPr>
        <w:t>disadvantages</w:t>
      </w:r>
      <w:r>
        <w:rPr>
          <w:rFonts w:ascii="Times New Roman" w:hAnsi="Times New Roman" w:cs="Times New Roman"/>
          <w:sz w:val="24"/>
          <w:szCs w:val="24"/>
          <w:lang w:val="en-US"/>
        </w:rPr>
        <w:t xml:space="preserve"> of </w:t>
      </w:r>
      <w:r w:rsidR="009A5775">
        <w:rPr>
          <w:rFonts w:ascii="Times New Roman" w:hAnsi="Times New Roman" w:cs="Times New Roman"/>
          <w:sz w:val="24"/>
          <w:szCs w:val="24"/>
          <w:lang w:val="en-US"/>
        </w:rPr>
        <w:t>online</w:t>
      </w:r>
      <w:r>
        <w:rPr>
          <w:rFonts w:ascii="Times New Roman" w:hAnsi="Times New Roman" w:cs="Times New Roman"/>
          <w:sz w:val="24"/>
          <w:szCs w:val="24"/>
          <w:lang w:val="en-US"/>
        </w:rPr>
        <w:t xml:space="preserve"> </w:t>
      </w:r>
      <w:r w:rsidR="009A5775">
        <w:rPr>
          <w:rFonts w:ascii="Times New Roman" w:hAnsi="Times New Roman" w:cs="Times New Roman"/>
          <w:sz w:val="24"/>
          <w:szCs w:val="24"/>
          <w:lang w:val="en-US"/>
        </w:rPr>
        <w:t>learning</w:t>
      </w:r>
      <w:r>
        <w:rPr>
          <w:rFonts w:ascii="Times New Roman" w:hAnsi="Times New Roman" w:cs="Times New Roman"/>
          <w:sz w:val="24"/>
          <w:szCs w:val="24"/>
          <w:lang w:val="en-US"/>
        </w:rPr>
        <w:t xml:space="preserve"> help me to identify my own skills and weaknesses. Thus, I can develop my own </w:t>
      </w:r>
      <w:r w:rsidR="009A5775">
        <w:rPr>
          <w:rFonts w:ascii="Times New Roman" w:hAnsi="Times New Roman" w:cs="Times New Roman"/>
          <w:sz w:val="24"/>
          <w:szCs w:val="24"/>
          <w:lang w:val="en-US"/>
        </w:rPr>
        <w:t>knowledge</w:t>
      </w:r>
      <w:r>
        <w:rPr>
          <w:rFonts w:ascii="Times New Roman" w:hAnsi="Times New Roman" w:cs="Times New Roman"/>
          <w:sz w:val="24"/>
          <w:szCs w:val="24"/>
          <w:lang w:val="en-US"/>
        </w:rPr>
        <w:t xml:space="preserve"> and come to know new things through which I can enhance my </w:t>
      </w:r>
      <w:r w:rsidR="009A5775">
        <w:rPr>
          <w:rFonts w:ascii="Times New Roman" w:hAnsi="Times New Roman" w:cs="Times New Roman"/>
          <w:sz w:val="24"/>
          <w:szCs w:val="24"/>
          <w:lang w:val="en-US"/>
        </w:rPr>
        <w:t>knowledge</w:t>
      </w:r>
      <w:r>
        <w:rPr>
          <w:rFonts w:ascii="Times New Roman" w:hAnsi="Times New Roman" w:cs="Times New Roman"/>
          <w:sz w:val="24"/>
          <w:szCs w:val="24"/>
          <w:lang w:val="en-US"/>
        </w:rPr>
        <w:t xml:space="preserve"> for the future. </w:t>
      </w:r>
    </w:p>
    <w:p w14:paraId="59DD82A8" w14:textId="77777777" w:rsidR="002F4841" w:rsidRDefault="002F4841" w:rsidP="00DE1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By </w:t>
      </w:r>
      <w:r w:rsidR="009A5775">
        <w:rPr>
          <w:rFonts w:ascii="Times New Roman" w:hAnsi="Times New Roman" w:cs="Times New Roman"/>
          <w:sz w:val="24"/>
          <w:szCs w:val="24"/>
          <w:lang w:val="en-US"/>
        </w:rPr>
        <w:t>analyzing</w:t>
      </w:r>
      <w:r>
        <w:rPr>
          <w:rFonts w:ascii="Times New Roman" w:hAnsi="Times New Roman" w:cs="Times New Roman"/>
          <w:sz w:val="24"/>
          <w:szCs w:val="24"/>
          <w:lang w:val="en-US"/>
        </w:rPr>
        <w:t xml:space="preserve"> my own </w:t>
      </w:r>
      <w:r w:rsidR="009A5775">
        <w:rPr>
          <w:rFonts w:ascii="Times New Roman" w:hAnsi="Times New Roman" w:cs="Times New Roman"/>
          <w:sz w:val="24"/>
          <w:szCs w:val="24"/>
          <w:lang w:val="en-US"/>
        </w:rPr>
        <w:t>situation</w:t>
      </w:r>
      <w:r>
        <w:rPr>
          <w:rFonts w:ascii="Times New Roman" w:hAnsi="Times New Roman" w:cs="Times New Roman"/>
          <w:sz w:val="24"/>
          <w:szCs w:val="24"/>
          <w:lang w:val="en-US"/>
        </w:rPr>
        <w:t xml:space="preserve"> and from the experience of online </w:t>
      </w:r>
      <w:r w:rsidR="009A5775">
        <w:rPr>
          <w:rFonts w:ascii="Times New Roman" w:hAnsi="Times New Roman" w:cs="Times New Roman"/>
          <w:sz w:val="24"/>
          <w:szCs w:val="24"/>
          <w:lang w:val="en-US"/>
        </w:rPr>
        <w:t>learning</w:t>
      </w:r>
      <w:r>
        <w:rPr>
          <w:rFonts w:ascii="Times New Roman" w:hAnsi="Times New Roman" w:cs="Times New Roman"/>
          <w:sz w:val="24"/>
          <w:szCs w:val="24"/>
          <w:lang w:val="en-US"/>
        </w:rPr>
        <w:t xml:space="preserve"> I decided to take up action and by following it I can identify what I have </w:t>
      </w:r>
      <w:r w:rsidR="009A5775">
        <w:rPr>
          <w:rFonts w:ascii="Times New Roman" w:hAnsi="Times New Roman" w:cs="Times New Roman"/>
          <w:sz w:val="24"/>
          <w:szCs w:val="24"/>
          <w:lang w:val="en-US"/>
        </w:rPr>
        <w:t>learned</w:t>
      </w:r>
      <w:r>
        <w:rPr>
          <w:rFonts w:ascii="Times New Roman" w:hAnsi="Times New Roman" w:cs="Times New Roman"/>
          <w:sz w:val="24"/>
          <w:szCs w:val="24"/>
          <w:lang w:val="en-US"/>
        </w:rPr>
        <w:t xml:space="preserve">. For example, if I take admission in </w:t>
      </w:r>
      <w:r w:rsidR="009A5775">
        <w:rPr>
          <w:rFonts w:ascii="Times New Roman" w:hAnsi="Times New Roman" w:cs="Times New Roman"/>
          <w:sz w:val="24"/>
          <w:szCs w:val="24"/>
          <w:lang w:val="en-US"/>
        </w:rPr>
        <w:t xml:space="preserve">an </w:t>
      </w:r>
      <w:r>
        <w:rPr>
          <w:rFonts w:ascii="Times New Roman" w:hAnsi="Times New Roman" w:cs="Times New Roman"/>
          <w:sz w:val="24"/>
          <w:szCs w:val="24"/>
          <w:lang w:val="en-US"/>
        </w:rPr>
        <w:t xml:space="preserve">online </w:t>
      </w:r>
      <w:r w:rsidR="009A5775">
        <w:rPr>
          <w:rFonts w:ascii="Times New Roman" w:hAnsi="Times New Roman" w:cs="Times New Roman"/>
          <w:sz w:val="24"/>
          <w:szCs w:val="24"/>
          <w:lang w:val="en-US"/>
        </w:rPr>
        <w:t>course</w:t>
      </w:r>
      <w:r>
        <w:rPr>
          <w:rFonts w:ascii="Times New Roman" w:hAnsi="Times New Roman" w:cs="Times New Roman"/>
          <w:sz w:val="24"/>
          <w:szCs w:val="24"/>
          <w:lang w:val="en-US"/>
        </w:rPr>
        <w:t xml:space="preserve"> o</w:t>
      </w:r>
      <w:r w:rsidR="009A5775">
        <w:rPr>
          <w:rFonts w:ascii="Times New Roman" w:hAnsi="Times New Roman" w:cs="Times New Roman"/>
          <w:sz w:val="24"/>
          <w:szCs w:val="24"/>
          <w:lang w:val="en-US"/>
        </w:rPr>
        <w:t>n</w:t>
      </w:r>
      <w:r>
        <w:rPr>
          <w:rFonts w:ascii="Times New Roman" w:hAnsi="Times New Roman" w:cs="Times New Roman"/>
          <w:sz w:val="24"/>
          <w:szCs w:val="24"/>
          <w:lang w:val="en-US"/>
        </w:rPr>
        <w:t xml:space="preserve"> </w:t>
      </w:r>
      <w:r w:rsidR="009A5775">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computer then I do not need to visit the computer center to learn, rather I can learn computer from my home. It also saves my life and my </w:t>
      </w:r>
      <w:r w:rsidR="009A5775">
        <w:rPr>
          <w:rFonts w:ascii="Times New Roman" w:hAnsi="Times New Roman" w:cs="Times New Roman"/>
          <w:sz w:val="24"/>
          <w:szCs w:val="24"/>
          <w:lang w:val="en-US"/>
        </w:rPr>
        <w:t>energy</w:t>
      </w:r>
      <w:r>
        <w:rPr>
          <w:rFonts w:ascii="Times New Roman" w:hAnsi="Times New Roman" w:cs="Times New Roman"/>
          <w:sz w:val="24"/>
          <w:szCs w:val="24"/>
          <w:lang w:val="en-US"/>
        </w:rPr>
        <w:t xml:space="preserve"> if I learn all </w:t>
      </w:r>
      <w:r w:rsidR="009A5775">
        <w:rPr>
          <w:rFonts w:ascii="Times New Roman" w:hAnsi="Times New Roman" w:cs="Times New Roman"/>
          <w:sz w:val="24"/>
          <w:szCs w:val="24"/>
          <w:lang w:val="en-US"/>
        </w:rPr>
        <w:t xml:space="preserve">the </w:t>
      </w:r>
      <w:r>
        <w:rPr>
          <w:rFonts w:ascii="Times New Roman" w:hAnsi="Times New Roman" w:cs="Times New Roman"/>
          <w:sz w:val="24"/>
          <w:szCs w:val="24"/>
          <w:lang w:val="en-US"/>
        </w:rPr>
        <w:t>important things from home. I can also spen</w:t>
      </w:r>
      <w:r w:rsidR="009A5775">
        <w:rPr>
          <w:rFonts w:ascii="Times New Roman" w:hAnsi="Times New Roman" w:cs="Times New Roman"/>
          <w:sz w:val="24"/>
          <w:szCs w:val="24"/>
          <w:lang w:val="en-US"/>
        </w:rPr>
        <w:t>d</w:t>
      </w:r>
      <w:r>
        <w:rPr>
          <w:rFonts w:ascii="Times New Roman" w:hAnsi="Times New Roman" w:cs="Times New Roman"/>
          <w:sz w:val="24"/>
          <w:szCs w:val="24"/>
          <w:lang w:val="en-US"/>
        </w:rPr>
        <w:t xml:space="preserve"> time with my family as well. </w:t>
      </w:r>
    </w:p>
    <w:p w14:paraId="21EA50D5" w14:textId="77777777" w:rsidR="002F4841" w:rsidRDefault="002F4841" w:rsidP="00DE1F8E">
      <w:pPr>
        <w:pStyle w:val="Heading1"/>
        <w:rPr>
          <w:lang w:val="en-US"/>
        </w:rPr>
      </w:pPr>
      <w:bookmarkStart w:id="5" w:name="_Toc59113179"/>
      <w:r>
        <w:rPr>
          <w:lang w:val="en-US"/>
        </w:rPr>
        <w:t>Conclusion</w:t>
      </w:r>
      <w:bookmarkEnd w:id="5"/>
      <w:r>
        <w:rPr>
          <w:lang w:val="en-US"/>
        </w:rPr>
        <w:t xml:space="preserve"> </w:t>
      </w:r>
    </w:p>
    <w:p w14:paraId="352BC123" w14:textId="77777777" w:rsidR="002F4841" w:rsidRPr="0056024D" w:rsidRDefault="009A5775" w:rsidP="00DE1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w:t>
      </w:r>
      <w:r w:rsidR="00D828B7">
        <w:rPr>
          <w:rFonts w:ascii="Times New Roman" w:hAnsi="Times New Roman" w:cs="Times New Roman"/>
          <w:sz w:val="24"/>
          <w:szCs w:val="24"/>
          <w:lang w:val="en-US"/>
        </w:rPr>
        <w:t xml:space="preserve"> the</w:t>
      </w:r>
      <w:r w:rsidR="002F4841">
        <w:rPr>
          <w:rFonts w:ascii="Times New Roman" w:hAnsi="Times New Roman" w:cs="Times New Roman"/>
          <w:sz w:val="24"/>
          <w:szCs w:val="24"/>
          <w:lang w:val="en-US"/>
        </w:rPr>
        <w:t xml:space="preserve"> conclusion, I </w:t>
      </w:r>
      <w:r w:rsidR="00D828B7">
        <w:rPr>
          <w:rFonts w:ascii="Times New Roman" w:hAnsi="Times New Roman" w:cs="Times New Roman"/>
          <w:sz w:val="24"/>
          <w:szCs w:val="24"/>
          <w:lang w:val="en-US"/>
        </w:rPr>
        <w:t>wants to</w:t>
      </w:r>
      <w:r w:rsidR="002F4841">
        <w:rPr>
          <w:rFonts w:ascii="Times New Roman" w:hAnsi="Times New Roman" w:cs="Times New Roman"/>
          <w:sz w:val="24"/>
          <w:szCs w:val="24"/>
          <w:lang w:val="en-US"/>
        </w:rPr>
        <w:t xml:space="preserve"> say that the skills th</w:t>
      </w:r>
      <w:r>
        <w:rPr>
          <w:rFonts w:ascii="Times New Roman" w:hAnsi="Times New Roman" w:cs="Times New Roman"/>
          <w:sz w:val="24"/>
          <w:szCs w:val="24"/>
          <w:lang w:val="en-US"/>
        </w:rPr>
        <w:t>at</w:t>
      </w:r>
      <w:r w:rsidR="002F4841">
        <w:rPr>
          <w:rFonts w:ascii="Times New Roman" w:hAnsi="Times New Roman" w:cs="Times New Roman"/>
          <w:sz w:val="24"/>
          <w:szCs w:val="24"/>
          <w:lang w:val="en-US"/>
        </w:rPr>
        <w:t xml:space="preserve"> are identified above and describe through Gibbs’ reflective model, </w:t>
      </w:r>
      <w:r>
        <w:rPr>
          <w:rFonts w:ascii="Times New Roman" w:hAnsi="Times New Roman" w:cs="Times New Roman"/>
          <w:sz w:val="24"/>
          <w:szCs w:val="24"/>
          <w:lang w:val="en-US"/>
        </w:rPr>
        <w:t>helps</w:t>
      </w:r>
      <w:r w:rsidR="002F4841">
        <w:rPr>
          <w:rFonts w:ascii="Times New Roman" w:hAnsi="Times New Roman" w:cs="Times New Roman"/>
          <w:sz w:val="24"/>
          <w:szCs w:val="24"/>
          <w:lang w:val="en-US"/>
        </w:rPr>
        <w:t xml:space="preserve"> to </w:t>
      </w:r>
      <w:r>
        <w:rPr>
          <w:rFonts w:ascii="Times New Roman" w:hAnsi="Times New Roman" w:cs="Times New Roman"/>
          <w:sz w:val="24"/>
          <w:szCs w:val="24"/>
          <w:lang w:val="en-US"/>
        </w:rPr>
        <w:t>analyses</w:t>
      </w:r>
      <w:r w:rsidR="002F4841">
        <w:rPr>
          <w:rFonts w:ascii="Times New Roman" w:hAnsi="Times New Roman" w:cs="Times New Roman"/>
          <w:sz w:val="24"/>
          <w:szCs w:val="24"/>
          <w:lang w:val="en-US"/>
        </w:rPr>
        <w:t xml:space="preserve"> my own </w:t>
      </w:r>
      <w:r>
        <w:rPr>
          <w:rFonts w:ascii="Times New Roman" w:hAnsi="Times New Roman" w:cs="Times New Roman"/>
          <w:sz w:val="24"/>
          <w:szCs w:val="24"/>
          <w:lang w:val="en-US"/>
        </w:rPr>
        <w:t>thoughts</w:t>
      </w:r>
      <w:r w:rsidR="002F4841">
        <w:rPr>
          <w:rFonts w:ascii="Times New Roman" w:hAnsi="Times New Roman" w:cs="Times New Roman"/>
          <w:sz w:val="24"/>
          <w:szCs w:val="24"/>
          <w:lang w:val="en-US"/>
        </w:rPr>
        <w:t xml:space="preserve"> and ideas. Almost four skills are mentioned and I have </w:t>
      </w:r>
      <w:r>
        <w:rPr>
          <w:rFonts w:ascii="Times New Roman" w:hAnsi="Times New Roman" w:cs="Times New Roman"/>
          <w:sz w:val="24"/>
          <w:szCs w:val="24"/>
          <w:lang w:val="en-US"/>
        </w:rPr>
        <w:t>described</w:t>
      </w:r>
      <w:r w:rsidR="002F4841">
        <w:rPr>
          <w:rFonts w:ascii="Times New Roman" w:hAnsi="Times New Roman" w:cs="Times New Roman"/>
          <w:sz w:val="24"/>
          <w:szCs w:val="24"/>
          <w:lang w:val="en-US"/>
        </w:rPr>
        <w:t xml:space="preserve"> them through my own experience and knowledge and come to a point from where I come to </w:t>
      </w:r>
      <w:r>
        <w:rPr>
          <w:rFonts w:ascii="Times New Roman" w:hAnsi="Times New Roman" w:cs="Times New Roman"/>
          <w:sz w:val="24"/>
          <w:szCs w:val="24"/>
          <w:lang w:val="en-US"/>
        </w:rPr>
        <w:t>know</w:t>
      </w:r>
      <w:r w:rsidR="002F4841">
        <w:rPr>
          <w:rFonts w:ascii="Times New Roman" w:hAnsi="Times New Roman" w:cs="Times New Roman"/>
          <w:sz w:val="24"/>
          <w:szCs w:val="24"/>
          <w:lang w:val="en-US"/>
        </w:rPr>
        <w:t xml:space="preserve"> about many things th</w:t>
      </w:r>
      <w:r>
        <w:rPr>
          <w:rFonts w:ascii="Times New Roman" w:hAnsi="Times New Roman" w:cs="Times New Roman"/>
          <w:sz w:val="24"/>
          <w:szCs w:val="24"/>
          <w:lang w:val="en-US"/>
        </w:rPr>
        <w:t>at</w:t>
      </w:r>
      <w:r w:rsidR="002F4841">
        <w:rPr>
          <w:rFonts w:ascii="Times New Roman" w:hAnsi="Times New Roman" w:cs="Times New Roman"/>
          <w:sz w:val="24"/>
          <w:szCs w:val="24"/>
          <w:lang w:val="en-US"/>
        </w:rPr>
        <w:t xml:space="preserve"> help me in my future. </w:t>
      </w:r>
    </w:p>
    <w:p w14:paraId="6A9D39AC" w14:textId="77777777" w:rsidR="002F4841" w:rsidRDefault="002F4841" w:rsidP="00DE1F8E">
      <w:pPr>
        <w:spacing w:line="360" w:lineRule="auto"/>
      </w:pPr>
    </w:p>
    <w:p w14:paraId="2CBA7325" w14:textId="77777777" w:rsidR="00CE399D" w:rsidRDefault="00CE399D" w:rsidP="00DE1F8E">
      <w:pPr>
        <w:spacing w:line="360" w:lineRule="auto"/>
        <w:rPr>
          <w:rFonts w:ascii="Times New Roman" w:eastAsiaTheme="majorEastAsia" w:hAnsi="Times New Roman" w:cstheme="majorBidi"/>
          <w:b/>
          <w:bCs/>
          <w:sz w:val="28"/>
          <w:szCs w:val="28"/>
          <w:lang w:val="en-US"/>
        </w:rPr>
      </w:pPr>
      <w:r>
        <w:rPr>
          <w:lang w:val="en-US"/>
        </w:rPr>
        <w:br w:type="page"/>
      </w:r>
    </w:p>
    <w:p w14:paraId="07E02F5B" w14:textId="77777777" w:rsidR="002B659F" w:rsidRDefault="00B86172" w:rsidP="00DE1F8E">
      <w:pPr>
        <w:pStyle w:val="Heading1"/>
        <w:rPr>
          <w:lang w:val="en-US"/>
        </w:rPr>
      </w:pPr>
      <w:bookmarkStart w:id="6" w:name="_Toc59113180"/>
      <w:r>
        <w:rPr>
          <w:lang w:val="en-US"/>
        </w:rPr>
        <w:lastRenderedPageBreak/>
        <w:t>References</w:t>
      </w:r>
      <w:bookmarkEnd w:id="6"/>
      <w:r>
        <w:rPr>
          <w:lang w:val="en-US"/>
        </w:rPr>
        <w:t xml:space="preserve"> </w:t>
      </w:r>
    </w:p>
    <w:p w14:paraId="3E857287" w14:textId="77777777" w:rsidR="00CE399D" w:rsidRPr="006E72F2" w:rsidRDefault="00CE399D" w:rsidP="00DE1F8E">
      <w:pPr>
        <w:spacing w:line="360" w:lineRule="auto"/>
        <w:jc w:val="both"/>
        <w:rPr>
          <w:rFonts w:ascii="Times New Roman" w:hAnsi="Times New Roman" w:cs="Times New Roman"/>
          <w:color w:val="222222"/>
          <w:sz w:val="24"/>
          <w:szCs w:val="20"/>
          <w:shd w:val="clear" w:color="auto" w:fill="FFFFFF"/>
        </w:rPr>
      </w:pPr>
      <w:proofErr w:type="spellStart"/>
      <w:r w:rsidRPr="006E72F2">
        <w:rPr>
          <w:rFonts w:ascii="Times New Roman" w:hAnsi="Times New Roman" w:cs="Times New Roman"/>
          <w:color w:val="222222"/>
          <w:sz w:val="24"/>
          <w:szCs w:val="20"/>
          <w:shd w:val="clear" w:color="auto" w:fill="FFFFFF"/>
        </w:rPr>
        <w:t>Ackrill</w:t>
      </w:r>
      <w:proofErr w:type="spellEnd"/>
      <w:r w:rsidRPr="006E72F2">
        <w:rPr>
          <w:rFonts w:ascii="Times New Roman" w:hAnsi="Times New Roman" w:cs="Times New Roman"/>
          <w:color w:val="222222"/>
          <w:sz w:val="24"/>
          <w:szCs w:val="20"/>
          <w:shd w:val="clear" w:color="auto" w:fill="FFFFFF"/>
        </w:rPr>
        <w:t>, R., 2017. Reflections on the Reflection Paper on the Future of EU Finances. </w:t>
      </w:r>
      <w:r w:rsidRPr="006E72F2">
        <w:rPr>
          <w:rFonts w:ascii="Times New Roman" w:hAnsi="Times New Roman" w:cs="Times New Roman"/>
          <w:i/>
          <w:iCs/>
          <w:color w:val="222222"/>
          <w:sz w:val="24"/>
          <w:szCs w:val="20"/>
          <w:shd w:val="clear" w:color="auto" w:fill="FFFFFF"/>
        </w:rPr>
        <w:t>The Political Quarterly</w:t>
      </w:r>
      <w:r w:rsidRPr="006E72F2">
        <w:rPr>
          <w:rFonts w:ascii="Times New Roman" w:hAnsi="Times New Roman" w:cs="Times New Roman"/>
          <w:color w:val="222222"/>
          <w:sz w:val="24"/>
          <w:szCs w:val="20"/>
          <w:shd w:val="clear" w:color="auto" w:fill="FFFFFF"/>
        </w:rPr>
        <w:t>, </w:t>
      </w:r>
      <w:r w:rsidRPr="006E72F2">
        <w:rPr>
          <w:rFonts w:ascii="Times New Roman" w:hAnsi="Times New Roman" w:cs="Times New Roman"/>
          <w:i/>
          <w:iCs/>
          <w:color w:val="222222"/>
          <w:sz w:val="24"/>
          <w:szCs w:val="20"/>
          <w:shd w:val="clear" w:color="auto" w:fill="FFFFFF"/>
        </w:rPr>
        <w:t>88</w:t>
      </w:r>
      <w:r w:rsidRPr="006E72F2">
        <w:rPr>
          <w:rFonts w:ascii="Times New Roman" w:hAnsi="Times New Roman" w:cs="Times New Roman"/>
          <w:color w:val="222222"/>
          <w:sz w:val="24"/>
          <w:szCs w:val="20"/>
          <w:shd w:val="clear" w:color="auto" w:fill="FFFFFF"/>
        </w:rPr>
        <w:t>(4), pp.716-720.</w:t>
      </w:r>
      <w:r w:rsidRPr="006E72F2">
        <w:rPr>
          <w:rFonts w:ascii="Times New Roman" w:hAnsi="Times New Roman" w:cs="Times New Roman"/>
          <w:sz w:val="28"/>
        </w:rPr>
        <w:t xml:space="preserve"> </w:t>
      </w:r>
      <w:hyperlink r:id="rId7" w:history="1">
        <w:r w:rsidRPr="006E72F2">
          <w:rPr>
            <w:rStyle w:val="Hyperlink"/>
            <w:rFonts w:ascii="Times New Roman" w:hAnsi="Times New Roman" w:cs="Times New Roman"/>
            <w:sz w:val="24"/>
            <w:szCs w:val="20"/>
            <w:shd w:val="clear" w:color="auto" w:fill="FFFFFF"/>
          </w:rPr>
          <w:t>http://irep.ntu.ac.uk/id/eprint/32042/1/9526_Ackrill.pdf</w:t>
        </w:r>
      </w:hyperlink>
      <w:r w:rsidRPr="006E72F2">
        <w:rPr>
          <w:rFonts w:ascii="Times New Roman" w:hAnsi="Times New Roman" w:cs="Times New Roman"/>
          <w:color w:val="222222"/>
          <w:sz w:val="24"/>
          <w:szCs w:val="20"/>
          <w:shd w:val="clear" w:color="auto" w:fill="FFFFFF"/>
        </w:rPr>
        <w:t xml:space="preserve"> </w:t>
      </w:r>
    </w:p>
    <w:p w14:paraId="20876EED" w14:textId="77777777" w:rsidR="00CE399D" w:rsidRDefault="00CE399D" w:rsidP="00DE1F8E">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Adeani</w:t>
      </w:r>
      <w:proofErr w:type="spellEnd"/>
      <w:r>
        <w:rPr>
          <w:rFonts w:ascii="Times New Roman" w:hAnsi="Times New Roman" w:cs="Times New Roman"/>
          <w:color w:val="222222"/>
          <w:sz w:val="24"/>
          <w:szCs w:val="24"/>
          <w:shd w:val="clear" w:color="auto" w:fill="FFFFFF"/>
        </w:rPr>
        <w:t xml:space="preserve">, I.S., </w:t>
      </w:r>
      <w:proofErr w:type="spellStart"/>
      <w:r>
        <w:rPr>
          <w:rFonts w:ascii="Times New Roman" w:hAnsi="Times New Roman" w:cs="Times New Roman"/>
          <w:color w:val="222222"/>
          <w:sz w:val="24"/>
          <w:szCs w:val="24"/>
          <w:shd w:val="clear" w:color="auto" w:fill="FFFFFF"/>
        </w:rPr>
        <w:t>Febriani</w:t>
      </w:r>
      <w:proofErr w:type="spellEnd"/>
      <w:r>
        <w:rPr>
          <w:rFonts w:ascii="Times New Roman" w:hAnsi="Times New Roman" w:cs="Times New Roman"/>
          <w:color w:val="222222"/>
          <w:sz w:val="24"/>
          <w:szCs w:val="24"/>
          <w:shd w:val="clear" w:color="auto" w:fill="FFFFFF"/>
        </w:rPr>
        <w:t xml:space="preserve">, R.B., </w:t>
      </w:r>
      <w:proofErr w:type="spellStart"/>
      <w:r>
        <w:rPr>
          <w:rFonts w:ascii="Times New Roman" w:hAnsi="Times New Roman" w:cs="Times New Roman"/>
          <w:color w:val="222222"/>
          <w:sz w:val="24"/>
          <w:szCs w:val="24"/>
          <w:shd w:val="clear" w:color="auto" w:fill="FFFFFF"/>
        </w:rPr>
        <w:t>Syafryadin</w:t>
      </w:r>
      <w:proofErr w:type="spellEnd"/>
      <w:r>
        <w:rPr>
          <w:rFonts w:ascii="Times New Roman" w:hAnsi="Times New Roman" w:cs="Times New Roman"/>
          <w:color w:val="222222"/>
          <w:sz w:val="24"/>
          <w:szCs w:val="24"/>
          <w:shd w:val="clear" w:color="auto" w:fill="FFFFFF"/>
        </w:rPr>
        <w:t xml:space="preserve">, S., </w:t>
      </w:r>
      <w:proofErr w:type="spellStart"/>
      <w:r>
        <w:rPr>
          <w:rFonts w:ascii="Times New Roman" w:hAnsi="Times New Roman" w:cs="Times New Roman"/>
          <w:color w:val="222222"/>
          <w:sz w:val="24"/>
          <w:szCs w:val="24"/>
          <w:shd w:val="clear" w:color="auto" w:fill="FFFFFF"/>
        </w:rPr>
        <w:t>Mangana</w:t>
      </w:r>
      <w:proofErr w:type="spellEnd"/>
      <w:r>
        <w:rPr>
          <w:rFonts w:ascii="Times New Roman" w:hAnsi="Times New Roman" w:cs="Times New Roman"/>
          <w:color w:val="222222"/>
          <w:sz w:val="24"/>
          <w:szCs w:val="24"/>
          <w:shd w:val="clear" w:color="auto" w:fill="FFFFFF"/>
        </w:rPr>
        <w:t>, A.V., Kurniawan, E., Ananda, J. and Maryam, S., 2020. Using GIBBS reflective cycle in making reflections of literary analysis. </w:t>
      </w:r>
      <w:r>
        <w:rPr>
          <w:rFonts w:ascii="Times New Roman" w:hAnsi="Times New Roman" w:cs="Times New Roman"/>
          <w:i/>
          <w:iCs/>
          <w:color w:val="222222"/>
          <w:sz w:val="24"/>
          <w:szCs w:val="24"/>
          <w:shd w:val="clear" w:color="auto" w:fill="FFFFFF"/>
        </w:rPr>
        <w:t>Indonesian EFL Journal (IEFLJ)</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(2), pp.139-148. doi:10.25134/ieflj.v6i2.3382.</w:t>
      </w:r>
    </w:p>
    <w:p w14:paraId="06B73153" w14:textId="77777777" w:rsidR="00CE399D" w:rsidRDefault="00CE399D" w:rsidP="00DE1F8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Carter, A.G., Creedy, D.K. and </w:t>
      </w:r>
      <w:proofErr w:type="spellStart"/>
      <w:r>
        <w:rPr>
          <w:rFonts w:ascii="Times New Roman" w:hAnsi="Times New Roman" w:cs="Times New Roman"/>
          <w:color w:val="222222"/>
          <w:sz w:val="24"/>
          <w:szCs w:val="24"/>
          <w:shd w:val="clear" w:color="auto" w:fill="FFFFFF"/>
        </w:rPr>
        <w:t>Sidebotham</w:t>
      </w:r>
      <w:proofErr w:type="spellEnd"/>
      <w:r>
        <w:rPr>
          <w:rFonts w:ascii="Times New Roman" w:hAnsi="Times New Roman" w:cs="Times New Roman"/>
          <w:color w:val="222222"/>
          <w:sz w:val="24"/>
          <w:szCs w:val="24"/>
          <w:shd w:val="clear" w:color="auto" w:fill="FFFFFF"/>
        </w:rPr>
        <w:t>, M., 2017. Critical thinking evaluation in reflective writing: Development and testing of Carter Assessment of Critical Thinking in Midwifery (Reflection). </w:t>
      </w:r>
      <w:r>
        <w:rPr>
          <w:rFonts w:ascii="Times New Roman" w:hAnsi="Times New Roman" w:cs="Times New Roman"/>
          <w:i/>
          <w:iCs/>
          <w:color w:val="222222"/>
          <w:sz w:val="24"/>
          <w:szCs w:val="24"/>
          <w:shd w:val="clear" w:color="auto" w:fill="FFFFFF"/>
        </w:rPr>
        <w:t>Midwifery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54</w:t>
      </w:r>
      <w:r>
        <w:rPr>
          <w:rFonts w:ascii="Times New Roman" w:hAnsi="Times New Roman" w:cs="Times New Roman"/>
          <w:color w:val="222222"/>
          <w:sz w:val="24"/>
          <w:szCs w:val="24"/>
          <w:shd w:val="clear" w:color="auto" w:fill="FFFFFF"/>
        </w:rPr>
        <w:t xml:space="preserve">, pp.73-80. </w:t>
      </w:r>
      <w:hyperlink r:id="rId8" w:history="1">
        <w:r>
          <w:rPr>
            <w:rStyle w:val="Hyperlink"/>
            <w:rFonts w:ascii="Times New Roman" w:hAnsi="Times New Roman" w:cs="Times New Roman"/>
            <w:sz w:val="24"/>
            <w:szCs w:val="24"/>
            <w:shd w:val="clear" w:color="auto" w:fill="FFFFFF"/>
          </w:rPr>
          <w:t>https://www.sciencedirect.com/science/article/pii/S0266613817304023</w:t>
        </w:r>
      </w:hyperlink>
    </w:p>
    <w:p w14:paraId="3CEBEB9C" w14:textId="77777777" w:rsidR="00CE399D" w:rsidRDefault="00CE399D" w:rsidP="00DE1F8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Cottrell, S., 2017. </w:t>
      </w:r>
      <w:r>
        <w:rPr>
          <w:rFonts w:ascii="Times New Roman" w:hAnsi="Times New Roman" w:cs="Times New Roman"/>
          <w:i/>
          <w:iCs/>
          <w:color w:val="222222"/>
          <w:sz w:val="24"/>
          <w:szCs w:val="24"/>
          <w:shd w:val="clear" w:color="auto" w:fill="FFFFFF"/>
        </w:rPr>
        <w:t>Critical thinking skills: Effective analysis, argument and reflection</w:t>
      </w:r>
      <w:r>
        <w:rPr>
          <w:rFonts w:ascii="Times New Roman" w:hAnsi="Times New Roman" w:cs="Times New Roman"/>
          <w:color w:val="222222"/>
          <w:sz w:val="24"/>
          <w:szCs w:val="24"/>
          <w:shd w:val="clear" w:color="auto" w:fill="FFFFFF"/>
        </w:rPr>
        <w:t xml:space="preserve">. Macmillan International Higher Education. </w:t>
      </w:r>
      <w:hyperlink r:id="rId9" w:history="1">
        <w:r>
          <w:rPr>
            <w:rStyle w:val="Hyperlink"/>
            <w:rFonts w:ascii="Times New Roman" w:hAnsi="Times New Roman" w:cs="Times New Roman"/>
            <w:sz w:val="24"/>
            <w:szCs w:val="24"/>
            <w:shd w:val="clear" w:color="auto" w:fill="FFFFFF"/>
          </w:rPr>
          <w:t>https://books.google.com/books?hl=en&amp;lr=&amp;id=0fVADwAAQBAJ&amp;oi=fnd&amp;pg=PA1&amp;dq=critical+thinking+reflection&amp;ots=Wd1Z8B0fKG&amp;sig=nC9wtoI9ODRWcrs0mhFJqDymoLw</w:t>
        </w:r>
      </w:hyperlink>
    </w:p>
    <w:p w14:paraId="41BA8AD3" w14:textId="77777777" w:rsidR="00CE399D" w:rsidRDefault="00CE399D" w:rsidP="00DE1F8E">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Friess</w:t>
      </w:r>
      <w:proofErr w:type="spellEnd"/>
      <w:r>
        <w:rPr>
          <w:rFonts w:ascii="Times New Roman" w:hAnsi="Times New Roman" w:cs="Times New Roman"/>
          <w:color w:val="222222"/>
          <w:sz w:val="24"/>
          <w:szCs w:val="24"/>
          <w:shd w:val="clear" w:color="auto" w:fill="FFFFFF"/>
        </w:rPr>
        <w:t xml:space="preserve">, W.A., and Davis, M.P., 2016. Formative Homework Assessment Strategies to Promote Student Self-Reflection and Improve Time Management: A Pilot Study. In </w:t>
      </w:r>
      <w:r>
        <w:rPr>
          <w:rFonts w:ascii="Times New Roman" w:hAnsi="Times New Roman" w:cs="Times New Roman"/>
          <w:i/>
          <w:iCs/>
          <w:color w:val="222222"/>
          <w:sz w:val="24"/>
          <w:szCs w:val="24"/>
          <w:shd w:val="clear" w:color="auto" w:fill="FFFFFF"/>
        </w:rPr>
        <w:t>Proceedings of the ASEE NE 2016 Conference, Rhode Island</w:t>
      </w:r>
      <w:r>
        <w:rPr>
          <w:rFonts w:ascii="Times New Roman" w:hAnsi="Times New Roman" w:cs="Times New Roman"/>
          <w:color w:val="222222"/>
          <w:sz w:val="24"/>
          <w:szCs w:val="24"/>
          <w:shd w:val="clear" w:color="auto" w:fill="FFFFFF"/>
        </w:rPr>
        <w:t xml:space="preserve">. </w:t>
      </w:r>
      <w:hyperlink r:id="rId10" w:history="1">
        <w:r>
          <w:rPr>
            <w:rStyle w:val="Hyperlink"/>
            <w:rFonts w:ascii="Times New Roman" w:hAnsi="Times New Roman" w:cs="Times New Roman"/>
            <w:sz w:val="24"/>
            <w:szCs w:val="24"/>
            <w:shd w:val="clear" w:color="auto" w:fill="FFFFFF"/>
          </w:rPr>
          <w:t>http://egr.uri.edu/wp-uploads/asee2016/53-881-1-DR.pdf</w:t>
        </w:r>
      </w:hyperlink>
    </w:p>
    <w:p w14:paraId="2C6CA19C" w14:textId="77777777" w:rsidR="00CE399D" w:rsidRDefault="002B2372" w:rsidP="00DE1F8E">
      <w:pPr>
        <w:spacing w:line="360" w:lineRule="auto"/>
        <w:jc w:val="both"/>
        <w:rPr>
          <w:rStyle w:val="Hyperlink"/>
        </w:rPr>
      </w:pPr>
      <w:hyperlink r:id="rId11" w:history="1">
        <w:r w:rsidR="00CE399D">
          <w:rPr>
            <w:rStyle w:val="Hyperlink"/>
            <w:rFonts w:ascii="Times New Roman" w:hAnsi="Times New Roman" w:cs="Times New Roman"/>
            <w:sz w:val="24"/>
            <w:szCs w:val="24"/>
            <w:shd w:val="clear" w:color="auto" w:fill="FFFFFF"/>
          </w:rPr>
          <w:t>https://www.researchgate.net/profile/Syafryadin_Syafryadin/publication/343599316_Using_GIBBS'_reflective_cycle_in_making_reflections_of_literary_analysis/links/5f335a50a6fdcccc43c20399/Using-GIBBS-reflective-cycle-in-making-reflections-of-literary-analysis.pdf</w:t>
        </w:r>
      </w:hyperlink>
    </w:p>
    <w:p w14:paraId="5E80B928" w14:textId="77777777" w:rsidR="00CE399D" w:rsidRDefault="00CE399D" w:rsidP="00DE1F8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Issa, T., Issa, T., </w:t>
      </w:r>
      <w:proofErr w:type="spellStart"/>
      <w:r>
        <w:rPr>
          <w:rFonts w:ascii="Times New Roman" w:hAnsi="Times New Roman" w:cs="Times New Roman"/>
          <w:color w:val="222222"/>
          <w:sz w:val="24"/>
          <w:szCs w:val="24"/>
          <w:shd w:val="clear" w:color="auto" w:fill="FFFFFF"/>
        </w:rPr>
        <w:t>Balapumi</w:t>
      </w:r>
      <w:proofErr w:type="spellEnd"/>
      <w:r>
        <w:rPr>
          <w:rFonts w:ascii="Times New Roman" w:hAnsi="Times New Roman" w:cs="Times New Roman"/>
          <w:color w:val="222222"/>
          <w:sz w:val="24"/>
          <w:szCs w:val="24"/>
          <w:shd w:val="clear" w:color="auto" w:fill="FFFFFF"/>
        </w:rPr>
        <w:t xml:space="preserve">, R., </w:t>
      </w:r>
      <w:proofErr w:type="spellStart"/>
      <w:r>
        <w:rPr>
          <w:rFonts w:ascii="Times New Roman" w:hAnsi="Times New Roman" w:cs="Times New Roman"/>
          <w:color w:val="222222"/>
          <w:sz w:val="24"/>
          <w:szCs w:val="24"/>
          <w:shd w:val="clear" w:color="auto" w:fill="FFFFFF"/>
        </w:rPr>
        <w:t>Maketo</w:t>
      </w:r>
      <w:proofErr w:type="spellEnd"/>
      <w:r>
        <w:rPr>
          <w:rFonts w:ascii="Times New Roman" w:hAnsi="Times New Roman" w:cs="Times New Roman"/>
          <w:color w:val="222222"/>
          <w:sz w:val="24"/>
          <w:szCs w:val="24"/>
          <w:shd w:val="clear" w:color="auto" w:fill="FFFFFF"/>
        </w:rPr>
        <w:t xml:space="preserve">, L. and </w:t>
      </w:r>
      <w:proofErr w:type="spellStart"/>
      <w:r>
        <w:rPr>
          <w:rFonts w:ascii="Times New Roman" w:hAnsi="Times New Roman" w:cs="Times New Roman"/>
          <w:color w:val="222222"/>
          <w:sz w:val="24"/>
          <w:szCs w:val="24"/>
          <w:shd w:val="clear" w:color="auto" w:fill="FFFFFF"/>
        </w:rPr>
        <w:t>Imtinan</w:t>
      </w:r>
      <w:proofErr w:type="spellEnd"/>
      <w:r>
        <w:rPr>
          <w:rFonts w:ascii="Times New Roman" w:hAnsi="Times New Roman" w:cs="Times New Roman"/>
          <w:color w:val="222222"/>
          <w:sz w:val="24"/>
          <w:szCs w:val="24"/>
          <w:shd w:val="clear" w:color="auto" w:fill="FFFFFF"/>
        </w:rPr>
        <w:t>, U., 2020. The Role of Reflection in Learning at Higher Education. In </w:t>
      </w:r>
      <w:r>
        <w:rPr>
          <w:rFonts w:ascii="Times New Roman" w:hAnsi="Times New Roman" w:cs="Times New Roman"/>
          <w:i/>
          <w:iCs/>
          <w:color w:val="222222"/>
          <w:sz w:val="24"/>
          <w:szCs w:val="24"/>
          <w:shd w:val="clear" w:color="auto" w:fill="FFFFFF"/>
        </w:rPr>
        <w:t>Educating for Ethical Survival</w:t>
      </w:r>
      <w:r>
        <w:rPr>
          <w:rFonts w:ascii="Times New Roman" w:hAnsi="Times New Roman" w:cs="Times New Roman"/>
          <w:color w:val="222222"/>
          <w:sz w:val="24"/>
          <w:szCs w:val="24"/>
          <w:shd w:val="clear" w:color="auto" w:fill="FFFFFF"/>
        </w:rPr>
        <w:t xml:space="preserve">. Emerald Publishing Limited. </w:t>
      </w:r>
      <w:hyperlink r:id="rId12" w:history="1">
        <w:r>
          <w:rPr>
            <w:rStyle w:val="Hyperlink"/>
            <w:rFonts w:ascii="Times New Roman" w:hAnsi="Times New Roman" w:cs="Times New Roman"/>
            <w:sz w:val="24"/>
            <w:szCs w:val="24"/>
            <w:shd w:val="clear" w:color="auto" w:fill="FFFFFF"/>
          </w:rPr>
          <w:t>https://www.emerald.com/insight/content/doi/10.1108/S1529-209620200000024006/full/html</w:t>
        </w:r>
      </w:hyperlink>
    </w:p>
    <w:p w14:paraId="0B4C2B6C" w14:textId="77777777" w:rsidR="00CE399D" w:rsidRPr="006E72F2" w:rsidRDefault="00CE399D" w:rsidP="00DE1F8E">
      <w:pPr>
        <w:spacing w:line="360" w:lineRule="auto"/>
        <w:jc w:val="both"/>
        <w:rPr>
          <w:rFonts w:ascii="Times New Roman" w:hAnsi="Times New Roman" w:cs="Times New Roman"/>
          <w:color w:val="222222"/>
          <w:sz w:val="24"/>
          <w:szCs w:val="20"/>
          <w:shd w:val="clear" w:color="auto" w:fill="FFFFFF"/>
        </w:rPr>
      </w:pPr>
      <w:r w:rsidRPr="006E72F2">
        <w:rPr>
          <w:rFonts w:ascii="Times New Roman" w:hAnsi="Times New Roman" w:cs="Times New Roman"/>
          <w:color w:val="222222"/>
          <w:sz w:val="24"/>
          <w:szCs w:val="20"/>
          <w:shd w:val="clear" w:color="auto" w:fill="FFFFFF"/>
        </w:rPr>
        <w:t xml:space="preserve">Johansson, M. and </w:t>
      </w:r>
      <w:proofErr w:type="spellStart"/>
      <w:r w:rsidRPr="006E72F2">
        <w:rPr>
          <w:rFonts w:ascii="Times New Roman" w:hAnsi="Times New Roman" w:cs="Times New Roman"/>
          <w:color w:val="222222"/>
          <w:sz w:val="24"/>
          <w:szCs w:val="20"/>
          <w:shd w:val="clear" w:color="auto" w:fill="FFFFFF"/>
        </w:rPr>
        <w:t>Svensson</w:t>
      </w:r>
      <w:proofErr w:type="spellEnd"/>
      <w:r w:rsidRPr="006E72F2">
        <w:rPr>
          <w:rFonts w:ascii="Times New Roman" w:hAnsi="Times New Roman" w:cs="Times New Roman"/>
          <w:color w:val="222222"/>
          <w:sz w:val="24"/>
          <w:szCs w:val="20"/>
          <w:shd w:val="clear" w:color="auto" w:fill="FFFFFF"/>
        </w:rPr>
        <w:t>, T., 2019. Individual Reflection Paper: Supporting Student's Learning in the Critical Phase of Self-directed Learning in PBL. </w:t>
      </w:r>
      <w:r w:rsidRPr="006E72F2">
        <w:rPr>
          <w:rFonts w:ascii="Times New Roman" w:hAnsi="Times New Roman" w:cs="Times New Roman"/>
          <w:i/>
          <w:iCs/>
          <w:color w:val="222222"/>
          <w:sz w:val="24"/>
          <w:szCs w:val="20"/>
          <w:shd w:val="clear" w:color="auto" w:fill="FFFFFF"/>
        </w:rPr>
        <w:t>Journal of Problem Based Learning in Higher Education</w:t>
      </w:r>
      <w:r w:rsidRPr="006E72F2">
        <w:rPr>
          <w:rFonts w:ascii="Times New Roman" w:hAnsi="Times New Roman" w:cs="Times New Roman"/>
          <w:color w:val="222222"/>
          <w:sz w:val="24"/>
          <w:szCs w:val="20"/>
          <w:shd w:val="clear" w:color="auto" w:fill="FFFFFF"/>
        </w:rPr>
        <w:t>.</w:t>
      </w:r>
      <w:r w:rsidRPr="006E72F2">
        <w:rPr>
          <w:rFonts w:ascii="Times New Roman" w:hAnsi="Times New Roman" w:cs="Times New Roman"/>
          <w:sz w:val="28"/>
        </w:rPr>
        <w:t xml:space="preserve"> </w:t>
      </w:r>
      <w:hyperlink r:id="rId13" w:history="1">
        <w:r w:rsidRPr="006E72F2">
          <w:rPr>
            <w:rStyle w:val="Hyperlink"/>
            <w:rFonts w:ascii="Times New Roman" w:hAnsi="Times New Roman" w:cs="Times New Roman"/>
            <w:sz w:val="24"/>
            <w:szCs w:val="20"/>
            <w:shd w:val="clear" w:color="auto" w:fill="FFFFFF"/>
          </w:rPr>
          <w:t>https://www.diva-portal.org/smash/get/diva2:1278522/FULLTEXT01.pdf</w:t>
        </w:r>
      </w:hyperlink>
      <w:r w:rsidRPr="006E72F2">
        <w:rPr>
          <w:rFonts w:ascii="Times New Roman" w:hAnsi="Times New Roman" w:cs="Times New Roman"/>
          <w:color w:val="222222"/>
          <w:sz w:val="24"/>
          <w:szCs w:val="20"/>
          <w:shd w:val="clear" w:color="auto" w:fill="FFFFFF"/>
        </w:rPr>
        <w:t xml:space="preserve"> </w:t>
      </w:r>
    </w:p>
    <w:p w14:paraId="042A7354" w14:textId="77777777" w:rsidR="00CE399D" w:rsidRPr="006E72F2" w:rsidRDefault="00CE399D" w:rsidP="00DE1F8E">
      <w:pPr>
        <w:spacing w:line="360" w:lineRule="auto"/>
        <w:jc w:val="both"/>
        <w:rPr>
          <w:rFonts w:ascii="Times New Roman" w:hAnsi="Times New Roman" w:cs="Times New Roman"/>
          <w:sz w:val="28"/>
        </w:rPr>
      </w:pPr>
      <w:r w:rsidRPr="006E72F2">
        <w:rPr>
          <w:rFonts w:ascii="Times New Roman" w:hAnsi="Times New Roman" w:cs="Times New Roman"/>
          <w:color w:val="222222"/>
          <w:sz w:val="24"/>
          <w:szCs w:val="20"/>
          <w:shd w:val="clear" w:color="auto" w:fill="FFFFFF"/>
        </w:rPr>
        <w:lastRenderedPageBreak/>
        <w:t xml:space="preserve">Li, N., Marsh, V., </w:t>
      </w:r>
      <w:proofErr w:type="spellStart"/>
      <w:r w:rsidRPr="006E72F2">
        <w:rPr>
          <w:rFonts w:ascii="Times New Roman" w:hAnsi="Times New Roman" w:cs="Times New Roman"/>
          <w:color w:val="222222"/>
          <w:sz w:val="24"/>
          <w:szCs w:val="20"/>
          <w:shd w:val="clear" w:color="auto" w:fill="FFFFFF"/>
        </w:rPr>
        <w:t>Rienties</w:t>
      </w:r>
      <w:proofErr w:type="spellEnd"/>
      <w:r w:rsidRPr="006E72F2">
        <w:rPr>
          <w:rFonts w:ascii="Times New Roman" w:hAnsi="Times New Roman" w:cs="Times New Roman"/>
          <w:color w:val="222222"/>
          <w:sz w:val="24"/>
          <w:szCs w:val="20"/>
          <w:shd w:val="clear" w:color="auto" w:fill="FFFFFF"/>
        </w:rPr>
        <w:t xml:space="preserve">, B. and </w:t>
      </w:r>
      <w:proofErr w:type="spellStart"/>
      <w:r w:rsidRPr="006E72F2">
        <w:rPr>
          <w:rFonts w:ascii="Times New Roman" w:hAnsi="Times New Roman" w:cs="Times New Roman"/>
          <w:color w:val="222222"/>
          <w:sz w:val="24"/>
          <w:szCs w:val="20"/>
          <w:shd w:val="clear" w:color="auto" w:fill="FFFFFF"/>
        </w:rPr>
        <w:t>Whitelock</w:t>
      </w:r>
      <w:proofErr w:type="spellEnd"/>
      <w:r w:rsidRPr="006E72F2">
        <w:rPr>
          <w:rFonts w:ascii="Times New Roman" w:hAnsi="Times New Roman" w:cs="Times New Roman"/>
          <w:color w:val="222222"/>
          <w:sz w:val="24"/>
          <w:szCs w:val="20"/>
          <w:shd w:val="clear" w:color="auto" w:fill="FFFFFF"/>
        </w:rPr>
        <w:t>, D., 2017. Online learning experiences of new versus continuing learners: a large-scale replication study. </w:t>
      </w:r>
      <w:r w:rsidRPr="006E72F2">
        <w:rPr>
          <w:rFonts w:ascii="Times New Roman" w:hAnsi="Times New Roman" w:cs="Times New Roman"/>
          <w:i/>
          <w:iCs/>
          <w:color w:val="222222"/>
          <w:sz w:val="24"/>
          <w:szCs w:val="20"/>
          <w:shd w:val="clear" w:color="auto" w:fill="FFFFFF"/>
        </w:rPr>
        <w:t>Assessment &amp; Evaluation in Higher Education</w:t>
      </w:r>
      <w:r w:rsidRPr="006E72F2">
        <w:rPr>
          <w:rFonts w:ascii="Times New Roman" w:hAnsi="Times New Roman" w:cs="Times New Roman"/>
          <w:color w:val="222222"/>
          <w:sz w:val="24"/>
          <w:szCs w:val="20"/>
          <w:shd w:val="clear" w:color="auto" w:fill="FFFFFF"/>
        </w:rPr>
        <w:t>, </w:t>
      </w:r>
      <w:r w:rsidRPr="006E72F2">
        <w:rPr>
          <w:rFonts w:ascii="Times New Roman" w:hAnsi="Times New Roman" w:cs="Times New Roman"/>
          <w:i/>
          <w:iCs/>
          <w:color w:val="222222"/>
          <w:sz w:val="24"/>
          <w:szCs w:val="20"/>
          <w:shd w:val="clear" w:color="auto" w:fill="FFFFFF"/>
        </w:rPr>
        <w:t>42</w:t>
      </w:r>
      <w:r w:rsidRPr="006E72F2">
        <w:rPr>
          <w:rFonts w:ascii="Times New Roman" w:hAnsi="Times New Roman" w:cs="Times New Roman"/>
          <w:color w:val="222222"/>
          <w:sz w:val="24"/>
          <w:szCs w:val="20"/>
          <w:shd w:val="clear" w:color="auto" w:fill="FFFFFF"/>
        </w:rPr>
        <w:t>(4), pp.657-672.</w:t>
      </w:r>
      <w:r w:rsidRPr="006E72F2">
        <w:rPr>
          <w:rFonts w:ascii="Times New Roman" w:hAnsi="Times New Roman" w:cs="Times New Roman"/>
          <w:sz w:val="28"/>
        </w:rPr>
        <w:t xml:space="preserve"> </w:t>
      </w:r>
      <w:hyperlink r:id="rId14" w:history="1">
        <w:r w:rsidRPr="006E72F2">
          <w:rPr>
            <w:rStyle w:val="Hyperlink"/>
            <w:rFonts w:ascii="Times New Roman" w:hAnsi="Times New Roman" w:cs="Times New Roman"/>
            <w:sz w:val="24"/>
            <w:szCs w:val="20"/>
            <w:shd w:val="clear" w:color="auto" w:fill="FFFFFF"/>
          </w:rPr>
          <w:t>https://oro.open.ac.uk/46012/2/Assess_Eval_Rienties_clean.pdf</w:t>
        </w:r>
      </w:hyperlink>
      <w:r w:rsidRPr="006E72F2">
        <w:rPr>
          <w:rFonts w:ascii="Times New Roman" w:hAnsi="Times New Roman" w:cs="Times New Roman"/>
          <w:color w:val="222222"/>
          <w:sz w:val="24"/>
          <w:szCs w:val="20"/>
          <w:shd w:val="clear" w:color="auto" w:fill="FFFFFF"/>
        </w:rPr>
        <w:t xml:space="preserve"> </w:t>
      </w:r>
    </w:p>
    <w:p w14:paraId="6B970D9E" w14:textId="77777777" w:rsidR="00CE399D" w:rsidRPr="006E72F2" w:rsidRDefault="00CE399D" w:rsidP="00DE1F8E">
      <w:pPr>
        <w:spacing w:line="360" w:lineRule="auto"/>
        <w:jc w:val="both"/>
        <w:rPr>
          <w:rFonts w:ascii="Times New Roman" w:hAnsi="Times New Roman" w:cs="Times New Roman"/>
          <w:color w:val="222222"/>
          <w:sz w:val="24"/>
          <w:szCs w:val="20"/>
          <w:shd w:val="clear" w:color="auto" w:fill="FFFFFF"/>
        </w:rPr>
      </w:pPr>
      <w:r w:rsidRPr="006E72F2">
        <w:rPr>
          <w:rFonts w:ascii="Times New Roman" w:hAnsi="Times New Roman" w:cs="Times New Roman"/>
          <w:color w:val="222222"/>
          <w:sz w:val="24"/>
          <w:szCs w:val="20"/>
          <w:shd w:val="clear" w:color="auto" w:fill="FFFFFF"/>
        </w:rPr>
        <w:t xml:space="preserve">Schultz, R.B. and </w:t>
      </w:r>
      <w:proofErr w:type="spellStart"/>
      <w:r w:rsidRPr="006E72F2">
        <w:rPr>
          <w:rFonts w:ascii="Times New Roman" w:hAnsi="Times New Roman" w:cs="Times New Roman"/>
          <w:color w:val="222222"/>
          <w:sz w:val="24"/>
          <w:szCs w:val="20"/>
          <w:shd w:val="clear" w:color="auto" w:fill="FFFFFF"/>
        </w:rPr>
        <w:t>DeMers</w:t>
      </w:r>
      <w:proofErr w:type="spellEnd"/>
      <w:r w:rsidRPr="006E72F2">
        <w:rPr>
          <w:rFonts w:ascii="Times New Roman" w:hAnsi="Times New Roman" w:cs="Times New Roman"/>
          <w:color w:val="222222"/>
          <w:sz w:val="24"/>
          <w:szCs w:val="20"/>
          <w:shd w:val="clear" w:color="auto" w:fill="FFFFFF"/>
        </w:rPr>
        <w:t>, M.N., 2020. Transitioning from emergency remote learning to deep online learning experiences in geography education. </w:t>
      </w:r>
      <w:r w:rsidRPr="006E72F2">
        <w:rPr>
          <w:rFonts w:ascii="Times New Roman" w:hAnsi="Times New Roman" w:cs="Times New Roman"/>
          <w:i/>
          <w:iCs/>
          <w:color w:val="222222"/>
          <w:sz w:val="24"/>
          <w:szCs w:val="20"/>
          <w:shd w:val="clear" w:color="auto" w:fill="FFFFFF"/>
        </w:rPr>
        <w:t>Journal of Geography</w:t>
      </w:r>
      <w:r w:rsidRPr="006E72F2">
        <w:rPr>
          <w:rFonts w:ascii="Times New Roman" w:hAnsi="Times New Roman" w:cs="Times New Roman"/>
          <w:color w:val="222222"/>
          <w:sz w:val="24"/>
          <w:szCs w:val="20"/>
          <w:shd w:val="clear" w:color="auto" w:fill="FFFFFF"/>
        </w:rPr>
        <w:t>, </w:t>
      </w:r>
      <w:r w:rsidRPr="006E72F2">
        <w:rPr>
          <w:rFonts w:ascii="Times New Roman" w:hAnsi="Times New Roman" w:cs="Times New Roman"/>
          <w:i/>
          <w:iCs/>
          <w:color w:val="222222"/>
          <w:sz w:val="24"/>
          <w:szCs w:val="20"/>
          <w:shd w:val="clear" w:color="auto" w:fill="FFFFFF"/>
        </w:rPr>
        <w:t>119</w:t>
      </w:r>
      <w:r w:rsidRPr="006E72F2">
        <w:rPr>
          <w:rFonts w:ascii="Times New Roman" w:hAnsi="Times New Roman" w:cs="Times New Roman"/>
          <w:color w:val="222222"/>
          <w:sz w:val="24"/>
          <w:szCs w:val="20"/>
          <w:shd w:val="clear" w:color="auto" w:fill="FFFFFF"/>
        </w:rPr>
        <w:t>(5), pp.142-146.</w:t>
      </w:r>
      <w:r w:rsidRPr="006E72F2">
        <w:rPr>
          <w:rFonts w:ascii="Times New Roman" w:hAnsi="Times New Roman" w:cs="Times New Roman"/>
          <w:sz w:val="28"/>
        </w:rPr>
        <w:t xml:space="preserve"> </w:t>
      </w:r>
      <w:hyperlink r:id="rId15" w:history="1">
        <w:r w:rsidRPr="006E72F2">
          <w:rPr>
            <w:rStyle w:val="Hyperlink"/>
            <w:rFonts w:ascii="Times New Roman" w:hAnsi="Times New Roman" w:cs="Times New Roman"/>
            <w:sz w:val="24"/>
            <w:szCs w:val="20"/>
            <w:shd w:val="clear" w:color="auto" w:fill="FFFFFF"/>
          </w:rPr>
          <w:t>https://digitalcommons.imsa.edu/cgi/viewcontent.cgi?article=1025&amp;context=pfs_pr</w:t>
        </w:r>
      </w:hyperlink>
      <w:r w:rsidRPr="006E72F2">
        <w:rPr>
          <w:rFonts w:ascii="Times New Roman" w:hAnsi="Times New Roman" w:cs="Times New Roman"/>
          <w:color w:val="222222"/>
          <w:sz w:val="24"/>
          <w:szCs w:val="20"/>
          <w:shd w:val="clear" w:color="auto" w:fill="FFFFFF"/>
        </w:rPr>
        <w:t xml:space="preserve"> </w:t>
      </w:r>
    </w:p>
    <w:p w14:paraId="1CF257C4" w14:textId="77777777" w:rsidR="00CE399D" w:rsidRPr="006E72F2" w:rsidRDefault="00CE399D" w:rsidP="00DE1F8E">
      <w:pPr>
        <w:spacing w:line="360" w:lineRule="auto"/>
        <w:jc w:val="both"/>
        <w:rPr>
          <w:rFonts w:ascii="Times New Roman" w:hAnsi="Times New Roman" w:cs="Times New Roman"/>
          <w:color w:val="222222"/>
          <w:sz w:val="24"/>
          <w:szCs w:val="20"/>
          <w:shd w:val="clear" w:color="auto" w:fill="FFFFFF"/>
        </w:rPr>
      </w:pPr>
      <w:proofErr w:type="spellStart"/>
      <w:r w:rsidRPr="006E72F2">
        <w:rPr>
          <w:rFonts w:ascii="Times New Roman" w:hAnsi="Times New Roman" w:cs="Times New Roman"/>
          <w:color w:val="222222"/>
          <w:sz w:val="24"/>
          <w:szCs w:val="20"/>
          <w:shd w:val="clear" w:color="auto" w:fill="FFFFFF"/>
        </w:rPr>
        <w:t>VanIttersum</w:t>
      </w:r>
      <w:proofErr w:type="spellEnd"/>
      <w:r w:rsidRPr="006E72F2">
        <w:rPr>
          <w:rFonts w:ascii="Times New Roman" w:hAnsi="Times New Roman" w:cs="Times New Roman"/>
          <w:color w:val="222222"/>
          <w:sz w:val="24"/>
          <w:szCs w:val="20"/>
          <w:shd w:val="clear" w:color="auto" w:fill="FFFFFF"/>
        </w:rPr>
        <w:t>, M., 2020. Reflection Paper-Engaged Feedback Checklist.</w:t>
      </w:r>
      <w:r w:rsidRPr="006E72F2">
        <w:rPr>
          <w:rFonts w:ascii="Times New Roman" w:hAnsi="Times New Roman" w:cs="Times New Roman"/>
          <w:sz w:val="28"/>
        </w:rPr>
        <w:t xml:space="preserve"> </w:t>
      </w:r>
      <w:hyperlink r:id="rId16" w:history="1">
        <w:r w:rsidRPr="006E72F2">
          <w:rPr>
            <w:rStyle w:val="Hyperlink"/>
            <w:rFonts w:ascii="Times New Roman" w:hAnsi="Times New Roman" w:cs="Times New Roman"/>
            <w:sz w:val="24"/>
            <w:szCs w:val="20"/>
            <w:shd w:val="clear" w:color="auto" w:fill="FFFFFF"/>
          </w:rPr>
          <w:t>https://www.melissavanittersum.com/uploads/1/2/0/7/120702353/reflection_paper_-_engaged_feedback_checklist__2_.pdf</w:t>
        </w:r>
      </w:hyperlink>
    </w:p>
    <w:p w14:paraId="181DCD4D" w14:textId="77777777" w:rsidR="00CE399D" w:rsidRPr="006E72F2" w:rsidRDefault="00CE399D" w:rsidP="00DE1F8E">
      <w:pPr>
        <w:spacing w:line="360" w:lineRule="auto"/>
        <w:jc w:val="both"/>
        <w:rPr>
          <w:rFonts w:ascii="Times New Roman" w:hAnsi="Times New Roman" w:cs="Times New Roman"/>
          <w:color w:val="222222"/>
          <w:sz w:val="24"/>
          <w:szCs w:val="20"/>
          <w:shd w:val="clear" w:color="auto" w:fill="FFFFFF"/>
        </w:rPr>
      </w:pPr>
      <w:r w:rsidRPr="006E72F2">
        <w:rPr>
          <w:rFonts w:ascii="Times New Roman" w:hAnsi="Times New Roman" w:cs="Times New Roman"/>
          <w:color w:val="222222"/>
          <w:sz w:val="24"/>
          <w:szCs w:val="20"/>
          <w:shd w:val="clear" w:color="auto" w:fill="FFFFFF"/>
        </w:rPr>
        <w:t>Yeboah, A.K. and Smith, P., 2016. Relationships between Minority Students Online Learning Experiences and Academic Performance. </w:t>
      </w:r>
      <w:r w:rsidRPr="006E72F2">
        <w:rPr>
          <w:rFonts w:ascii="Times New Roman" w:hAnsi="Times New Roman" w:cs="Times New Roman"/>
          <w:i/>
          <w:iCs/>
          <w:color w:val="222222"/>
          <w:sz w:val="24"/>
          <w:szCs w:val="20"/>
          <w:shd w:val="clear" w:color="auto" w:fill="FFFFFF"/>
        </w:rPr>
        <w:t>Online Learning</w:t>
      </w:r>
      <w:r w:rsidRPr="006E72F2">
        <w:rPr>
          <w:rFonts w:ascii="Times New Roman" w:hAnsi="Times New Roman" w:cs="Times New Roman"/>
          <w:color w:val="222222"/>
          <w:sz w:val="24"/>
          <w:szCs w:val="20"/>
          <w:shd w:val="clear" w:color="auto" w:fill="FFFFFF"/>
        </w:rPr>
        <w:t>, </w:t>
      </w:r>
      <w:r w:rsidRPr="006E72F2">
        <w:rPr>
          <w:rFonts w:ascii="Times New Roman" w:hAnsi="Times New Roman" w:cs="Times New Roman"/>
          <w:i/>
          <w:iCs/>
          <w:color w:val="222222"/>
          <w:sz w:val="24"/>
          <w:szCs w:val="20"/>
          <w:shd w:val="clear" w:color="auto" w:fill="FFFFFF"/>
        </w:rPr>
        <w:t>20</w:t>
      </w:r>
      <w:r w:rsidRPr="006E72F2">
        <w:rPr>
          <w:rFonts w:ascii="Times New Roman" w:hAnsi="Times New Roman" w:cs="Times New Roman"/>
          <w:color w:val="222222"/>
          <w:sz w:val="24"/>
          <w:szCs w:val="20"/>
          <w:shd w:val="clear" w:color="auto" w:fill="FFFFFF"/>
        </w:rPr>
        <w:t>(4), p.n4.</w:t>
      </w:r>
      <w:r w:rsidRPr="006E72F2">
        <w:rPr>
          <w:rFonts w:ascii="Times New Roman" w:hAnsi="Times New Roman" w:cs="Times New Roman"/>
          <w:sz w:val="28"/>
        </w:rPr>
        <w:t xml:space="preserve"> </w:t>
      </w:r>
      <w:hyperlink r:id="rId17" w:history="1">
        <w:r w:rsidRPr="006E72F2">
          <w:rPr>
            <w:rStyle w:val="Hyperlink"/>
            <w:rFonts w:ascii="Times New Roman" w:hAnsi="Times New Roman" w:cs="Times New Roman"/>
            <w:sz w:val="24"/>
            <w:szCs w:val="20"/>
            <w:shd w:val="clear" w:color="auto" w:fill="FFFFFF"/>
          </w:rPr>
          <w:t>https://files.eric.ed.gov/fulltext/EJ1124650.pdf</w:t>
        </w:r>
      </w:hyperlink>
      <w:r w:rsidRPr="006E72F2">
        <w:rPr>
          <w:rFonts w:ascii="Times New Roman" w:hAnsi="Times New Roman" w:cs="Times New Roman"/>
          <w:color w:val="222222"/>
          <w:sz w:val="24"/>
          <w:szCs w:val="20"/>
          <w:shd w:val="clear" w:color="auto" w:fill="FFFFFF"/>
        </w:rPr>
        <w:t xml:space="preserve"> </w:t>
      </w:r>
    </w:p>
    <w:p w14:paraId="4A59C74F" w14:textId="77777777" w:rsidR="008144AB" w:rsidRDefault="008144AB">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713FEE59" w14:textId="77777777" w:rsidR="008144AB" w:rsidRDefault="008144AB" w:rsidP="008144AB">
      <w:pPr>
        <w:pStyle w:val="Heading1"/>
        <w:rPr>
          <w:shd w:val="clear" w:color="auto" w:fill="FFFFFF"/>
        </w:rPr>
      </w:pPr>
      <w:r>
        <w:rPr>
          <w:shd w:val="clear" w:color="auto" w:fill="FFFFFF"/>
        </w:rPr>
        <w:lastRenderedPageBreak/>
        <w:t xml:space="preserve">Appendices </w:t>
      </w:r>
    </w:p>
    <w:p w14:paraId="3CA7C591" w14:textId="77777777" w:rsidR="008144AB" w:rsidRPr="008144AB" w:rsidRDefault="008144AB" w:rsidP="008144AB">
      <w:pPr>
        <w:spacing w:line="360" w:lineRule="auto"/>
        <w:jc w:val="both"/>
        <w:rPr>
          <w:rFonts w:ascii="Times New Roman" w:hAnsi="Times New Roman" w:cs="Times New Roman"/>
          <w:b/>
          <w:color w:val="222222"/>
          <w:sz w:val="24"/>
          <w:szCs w:val="24"/>
          <w:shd w:val="clear" w:color="auto" w:fill="FFFFFF"/>
        </w:rPr>
      </w:pPr>
      <w:r w:rsidRPr="008144AB">
        <w:rPr>
          <w:rFonts w:ascii="Times New Roman" w:hAnsi="Times New Roman" w:cs="Times New Roman"/>
          <w:b/>
          <w:color w:val="222222"/>
          <w:sz w:val="24"/>
          <w:szCs w:val="24"/>
          <w:shd w:val="clear" w:color="auto" w:fill="FFFFFF"/>
        </w:rPr>
        <w:t>Appendix:</w:t>
      </w:r>
    </w:p>
    <w:p w14:paraId="0B53219F" w14:textId="77777777" w:rsidR="008144AB" w:rsidRDefault="008144AB" w:rsidP="008144AB">
      <w:pPr>
        <w:spacing w:line="360" w:lineRule="auto"/>
        <w:jc w:val="center"/>
        <w:rPr>
          <w:rFonts w:ascii="Times New Roman" w:hAnsi="Times New Roman" w:cs="Times New Roman"/>
          <w:color w:val="222222"/>
          <w:sz w:val="24"/>
          <w:szCs w:val="24"/>
          <w:shd w:val="clear" w:color="auto" w:fill="FFFFFF"/>
        </w:rPr>
      </w:pPr>
      <w:r>
        <w:rPr>
          <w:noProof/>
          <w:lang w:eastAsia="en-IN"/>
        </w:rPr>
        <w:drawing>
          <wp:inline distT="0" distB="0" distL="0" distR="0" wp14:anchorId="7467CCA2" wp14:editId="4D224C46">
            <wp:extent cx="3819525" cy="3400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819525" cy="3400425"/>
                    </a:xfrm>
                    <a:prstGeom prst="rect">
                      <a:avLst/>
                    </a:prstGeom>
                  </pic:spPr>
                </pic:pic>
              </a:graphicData>
            </a:graphic>
          </wp:inline>
        </w:drawing>
      </w:r>
    </w:p>
    <w:p w14:paraId="0F3D915A" w14:textId="77777777" w:rsidR="008144AB" w:rsidRDefault="008144AB" w:rsidP="008144AB">
      <w:pPr>
        <w:spacing w:line="360" w:lineRule="auto"/>
        <w:jc w:val="cente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Fig: Gibb’s model</w:t>
      </w:r>
    </w:p>
    <w:p w14:paraId="47FDF333" w14:textId="77777777" w:rsidR="00B86172" w:rsidRPr="0056024D" w:rsidRDefault="00B86172" w:rsidP="00DE1F8E">
      <w:pPr>
        <w:spacing w:line="360" w:lineRule="auto"/>
        <w:jc w:val="both"/>
        <w:rPr>
          <w:rFonts w:ascii="Times New Roman" w:hAnsi="Times New Roman" w:cs="Times New Roman"/>
          <w:sz w:val="24"/>
          <w:szCs w:val="24"/>
          <w:lang w:val="en-US"/>
        </w:rPr>
      </w:pPr>
    </w:p>
    <w:sectPr w:rsidR="00B86172" w:rsidRPr="0056024D" w:rsidSect="00BD6323">
      <w:footerReference w:type="default" r:id="rId19"/>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F70C55" w14:textId="77777777" w:rsidR="002B2372" w:rsidRDefault="002B2372" w:rsidP="00BD6323">
      <w:pPr>
        <w:spacing w:after="0" w:line="240" w:lineRule="auto"/>
      </w:pPr>
      <w:r>
        <w:separator/>
      </w:r>
    </w:p>
  </w:endnote>
  <w:endnote w:type="continuationSeparator" w:id="0">
    <w:p w14:paraId="2669A48F" w14:textId="77777777" w:rsidR="002B2372" w:rsidRDefault="002B2372" w:rsidP="00BD6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9123469"/>
      <w:docPartObj>
        <w:docPartGallery w:val="Page Numbers (Bottom of Page)"/>
        <w:docPartUnique/>
      </w:docPartObj>
    </w:sdtPr>
    <w:sdtEndPr>
      <w:rPr>
        <w:noProof/>
      </w:rPr>
    </w:sdtEndPr>
    <w:sdtContent>
      <w:p w14:paraId="7F450EF5" w14:textId="77777777" w:rsidR="00F2594E" w:rsidRDefault="00F2594E">
        <w:pPr>
          <w:pStyle w:val="Footer"/>
          <w:jc w:val="right"/>
        </w:pPr>
        <w:r>
          <w:fldChar w:fldCharType="begin"/>
        </w:r>
        <w:r>
          <w:instrText xml:space="preserve"> PAGE   \* MERGEFORMAT </w:instrText>
        </w:r>
        <w:r>
          <w:fldChar w:fldCharType="separate"/>
        </w:r>
        <w:r w:rsidR="00D828B7">
          <w:rPr>
            <w:noProof/>
          </w:rPr>
          <w:t>7</w:t>
        </w:r>
        <w:r>
          <w:rPr>
            <w:noProof/>
          </w:rPr>
          <w:fldChar w:fldCharType="end"/>
        </w:r>
      </w:p>
    </w:sdtContent>
  </w:sdt>
  <w:p w14:paraId="175BC39E" w14:textId="77777777" w:rsidR="00F2594E" w:rsidRDefault="00F25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91408F" w14:textId="77777777" w:rsidR="002B2372" w:rsidRDefault="002B2372" w:rsidP="00BD6323">
      <w:pPr>
        <w:spacing w:after="0" w:line="240" w:lineRule="auto"/>
      </w:pPr>
      <w:r>
        <w:separator/>
      </w:r>
    </w:p>
  </w:footnote>
  <w:footnote w:type="continuationSeparator" w:id="0">
    <w:p w14:paraId="3BE84D74" w14:textId="77777777" w:rsidR="002B2372" w:rsidRDefault="002B2372" w:rsidP="00BD63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zMzI3sTSwMDA1MDVS0lEKTi0uzszPAykwqgUAFmBLNiwAAAA="/>
  </w:docVars>
  <w:rsids>
    <w:rsidRoot w:val="003E456B"/>
    <w:rsid w:val="00051050"/>
    <w:rsid w:val="00166563"/>
    <w:rsid w:val="001A53E0"/>
    <w:rsid w:val="001B25EE"/>
    <w:rsid w:val="001C396B"/>
    <w:rsid w:val="002B2372"/>
    <w:rsid w:val="002B659F"/>
    <w:rsid w:val="002F4841"/>
    <w:rsid w:val="003E1C92"/>
    <w:rsid w:val="003E456B"/>
    <w:rsid w:val="004E69EA"/>
    <w:rsid w:val="0052346A"/>
    <w:rsid w:val="0056024D"/>
    <w:rsid w:val="005A34E7"/>
    <w:rsid w:val="005A71EF"/>
    <w:rsid w:val="006908B4"/>
    <w:rsid w:val="008144AB"/>
    <w:rsid w:val="00872BE2"/>
    <w:rsid w:val="009157A4"/>
    <w:rsid w:val="009A5775"/>
    <w:rsid w:val="00A65ED6"/>
    <w:rsid w:val="00A71DD4"/>
    <w:rsid w:val="00AD3281"/>
    <w:rsid w:val="00AF58F2"/>
    <w:rsid w:val="00B86172"/>
    <w:rsid w:val="00BD6323"/>
    <w:rsid w:val="00CE399D"/>
    <w:rsid w:val="00CE70A1"/>
    <w:rsid w:val="00D828B7"/>
    <w:rsid w:val="00DE1F8E"/>
    <w:rsid w:val="00F2594E"/>
    <w:rsid w:val="00F94DF7"/>
    <w:rsid w:val="00FF71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7CB04"/>
  <w15:docId w15:val="{C7425DC3-7893-4DF4-8C7A-B555418EF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172"/>
    <w:pPr>
      <w:keepNext/>
      <w:keepLines/>
      <w:spacing w:before="480" w:after="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456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selectable">
    <w:name w:val="selectable"/>
    <w:basedOn w:val="DefaultParagraphFont"/>
    <w:rsid w:val="003E456B"/>
  </w:style>
  <w:style w:type="character" w:styleId="Strong">
    <w:name w:val="Strong"/>
    <w:basedOn w:val="DefaultParagraphFont"/>
    <w:uiPriority w:val="22"/>
    <w:qFormat/>
    <w:rsid w:val="003E456B"/>
    <w:rPr>
      <w:b/>
      <w:bCs/>
    </w:rPr>
  </w:style>
  <w:style w:type="character" w:styleId="Hyperlink">
    <w:name w:val="Hyperlink"/>
    <w:basedOn w:val="DefaultParagraphFont"/>
    <w:uiPriority w:val="99"/>
    <w:unhideWhenUsed/>
    <w:rsid w:val="00B86172"/>
    <w:rPr>
      <w:color w:val="0000FF" w:themeColor="hyperlink"/>
      <w:u w:val="single"/>
    </w:rPr>
  </w:style>
  <w:style w:type="character" w:customStyle="1" w:styleId="Heading1Char">
    <w:name w:val="Heading 1 Char"/>
    <w:basedOn w:val="DefaultParagraphFont"/>
    <w:link w:val="Heading1"/>
    <w:uiPriority w:val="9"/>
    <w:rsid w:val="00B86172"/>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A71DD4"/>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A71DD4"/>
    <w:pPr>
      <w:spacing w:after="100"/>
    </w:pPr>
  </w:style>
  <w:style w:type="paragraph" w:styleId="BalloonText">
    <w:name w:val="Balloon Text"/>
    <w:basedOn w:val="Normal"/>
    <w:link w:val="BalloonTextChar"/>
    <w:uiPriority w:val="99"/>
    <w:semiHidden/>
    <w:unhideWhenUsed/>
    <w:rsid w:val="00A71D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DD4"/>
    <w:rPr>
      <w:rFonts w:ascii="Tahoma" w:hAnsi="Tahoma" w:cs="Tahoma"/>
      <w:sz w:val="16"/>
      <w:szCs w:val="16"/>
    </w:rPr>
  </w:style>
  <w:style w:type="paragraph" w:styleId="Header">
    <w:name w:val="header"/>
    <w:basedOn w:val="Normal"/>
    <w:link w:val="HeaderChar"/>
    <w:uiPriority w:val="99"/>
    <w:unhideWhenUsed/>
    <w:rsid w:val="00BD6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323"/>
  </w:style>
  <w:style w:type="paragraph" w:styleId="Footer">
    <w:name w:val="footer"/>
    <w:basedOn w:val="Normal"/>
    <w:link w:val="FooterChar"/>
    <w:uiPriority w:val="99"/>
    <w:unhideWhenUsed/>
    <w:rsid w:val="00BD6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279387">
      <w:bodyDiv w:val="1"/>
      <w:marLeft w:val="0"/>
      <w:marRight w:val="0"/>
      <w:marTop w:val="0"/>
      <w:marBottom w:val="0"/>
      <w:divBdr>
        <w:top w:val="none" w:sz="0" w:space="0" w:color="auto"/>
        <w:left w:val="none" w:sz="0" w:space="0" w:color="auto"/>
        <w:bottom w:val="none" w:sz="0" w:space="0" w:color="auto"/>
        <w:right w:val="none" w:sz="0" w:space="0" w:color="auto"/>
      </w:divBdr>
    </w:div>
    <w:div w:id="1091702269">
      <w:bodyDiv w:val="1"/>
      <w:marLeft w:val="0"/>
      <w:marRight w:val="0"/>
      <w:marTop w:val="0"/>
      <w:marBottom w:val="0"/>
      <w:divBdr>
        <w:top w:val="none" w:sz="0" w:space="0" w:color="auto"/>
        <w:left w:val="none" w:sz="0" w:space="0" w:color="auto"/>
        <w:bottom w:val="none" w:sz="0" w:space="0" w:color="auto"/>
        <w:right w:val="none" w:sz="0" w:space="0" w:color="auto"/>
      </w:divBdr>
    </w:div>
    <w:div w:id="1152985342">
      <w:bodyDiv w:val="1"/>
      <w:marLeft w:val="0"/>
      <w:marRight w:val="0"/>
      <w:marTop w:val="0"/>
      <w:marBottom w:val="0"/>
      <w:divBdr>
        <w:top w:val="none" w:sz="0" w:space="0" w:color="auto"/>
        <w:left w:val="none" w:sz="0" w:space="0" w:color="auto"/>
        <w:bottom w:val="none" w:sz="0" w:space="0" w:color="auto"/>
        <w:right w:val="none" w:sz="0" w:space="0" w:color="auto"/>
      </w:divBdr>
    </w:div>
    <w:div w:id="1510019431">
      <w:bodyDiv w:val="1"/>
      <w:marLeft w:val="0"/>
      <w:marRight w:val="0"/>
      <w:marTop w:val="0"/>
      <w:marBottom w:val="0"/>
      <w:divBdr>
        <w:top w:val="none" w:sz="0" w:space="0" w:color="auto"/>
        <w:left w:val="none" w:sz="0" w:space="0" w:color="auto"/>
        <w:bottom w:val="none" w:sz="0" w:space="0" w:color="auto"/>
        <w:right w:val="none" w:sz="0" w:space="0" w:color="auto"/>
      </w:divBdr>
    </w:div>
    <w:div w:id="1789354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66613817304023" TargetMode="External"/><Relationship Id="rId13" Type="http://schemas.openxmlformats.org/officeDocument/2006/relationships/hyperlink" Target="https://www.diva-portal.org/smash/get/diva2:1278522/FULLTEXT01.pdf"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irep.ntu.ac.uk/id/eprint/32042/1/9526_Ackrill.pdf" TargetMode="External"/><Relationship Id="rId12" Type="http://schemas.openxmlformats.org/officeDocument/2006/relationships/hyperlink" Target="https://www.emerald.com/insight/content/doi/10.1108/S1529-209620200000024006/full/html" TargetMode="External"/><Relationship Id="rId17" Type="http://schemas.openxmlformats.org/officeDocument/2006/relationships/hyperlink" Target="https://files.eric.ed.gov/fulltext/EJ1124650.pdf" TargetMode="External"/><Relationship Id="rId2" Type="http://schemas.openxmlformats.org/officeDocument/2006/relationships/styles" Target="styles.xml"/><Relationship Id="rId16" Type="http://schemas.openxmlformats.org/officeDocument/2006/relationships/hyperlink" Target="https://www.melissavanittersum.com/uploads/1/2/0/7/120702353/reflection_paper_-_engaged_feedback_checklist__2_.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Syafryadin_Syafryadin/publication/343599316_Using_GIBBS'_reflective_cycle_in_making_reflections_of_literary_analysis/links/5f335a50a6fdcccc43c20399/Using-GIBBS-reflective-cycle-in-making-reflections-of-literary-analysis.pdf" TargetMode="External"/><Relationship Id="rId5" Type="http://schemas.openxmlformats.org/officeDocument/2006/relationships/footnotes" Target="footnotes.xml"/><Relationship Id="rId15" Type="http://schemas.openxmlformats.org/officeDocument/2006/relationships/hyperlink" Target="https://digitalcommons.imsa.edu/cgi/viewcontent.cgi?article=1025&amp;context=pfs_pr" TargetMode="External"/><Relationship Id="rId10" Type="http://schemas.openxmlformats.org/officeDocument/2006/relationships/hyperlink" Target="http://egr.uri.edu/wp-uploads/asee2016/53-881-1-DR.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ooks.google.com/books?hl=en&amp;lr=&amp;id=0fVADwAAQBAJ&amp;oi=fnd&amp;pg=PA1&amp;dq=critical+thinking+reflection&amp;ots=Wd1Z8B0fKG&amp;sig=nC9wtoI9ODRWcrs0mhFJqDymoLw" TargetMode="External"/><Relationship Id="rId14" Type="http://schemas.openxmlformats.org/officeDocument/2006/relationships/hyperlink" Target="https://oro.open.ac.uk/46012/2/Assess_Eval_Rienties_cle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80838D00-9713-450E-8592-BE8DFF18B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2641</Words>
  <Characters>15060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Vincze, Adela (Student)</cp:lastModifiedBy>
  <cp:revision>2</cp:revision>
  <dcterms:created xsi:type="dcterms:W3CDTF">2020-12-18T07:56:00Z</dcterms:created>
  <dcterms:modified xsi:type="dcterms:W3CDTF">2020-12-18T07:56:00Z</dcterms:modified>
</cp:coreProperties>
</file>