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D541AC" w:rsidR="001147C9" w:rsidP="001147C9" w:rsidRDefault="001147C9" w14:paraId="70CABFA1" w14:textId="6787641A">
      <w:pPr>
        <w:rPr>
          <w:b/>
          <w:sz w:val="24"/>
          <w:szCs w:val="24"/>
        </w:rPr>
      </w:pPr>
      <w:r w:rsidRPr="00D541AC">
        <w:rPr>
          <w:b/>
          <w:sz w:val="24"/>
          <w:szCs w:val="24"/>
        </w:rPr>
        <w:t xml:space="preserve">Executive summary; </w:t>
      </w:r>
    </w:p>
    <w:p w:rsidR="00FC1937" w:rsidP="00D541AC" w:rsidRDefault="001147C9" w14:paraId="6307A2C1" w14:textId="77777777">
      <w:pPr>
        <w:rPr>
          <w:i/>
          <w:sz w:val="24"/>
          <w:szCs w:val="24"/>
        </w:rPr>
      </w:pPr>
      <w:r w:rsidRPr="00D541AC">
        <w:rPr>
          <w:i/>
          <w:sz w:val="24"/>
          <w:szCs w:val="24"/>
        </w:rPr>
        <w:t>Nest, the centrepiece of an insect refuge garden. An urban solution to declining insect populations.</w:t>
      </w:r>
    </w:p>
    <w:p w:rsidRPr="00D541AC" w:rsidR="00D541AC" w:rsidP="00D541AC" w:rsidRDefault="00D541AC" w14:paraId="5DD3AC68" w14:textId="29D4AC19">
      <w:pPr>
        <w:rPr>
          <w:i/>
          <w:sz w:val="24"/>
          <w:szCs w:val="24"/>
        </w:rPr>
      </w:pPr>
      <w:r w:rsidRPr="00D541AC">
        <w:rPr>
          <w:i/>
          <w:sz w:val="24"/>
          <w:szCs w:val="24"/>
        </w:rPr>
        <w:t xml:space="preserve"> </w:t>
      </w:r>
      <w:r w:rsidR="00FC1937">
        <w:rPr>
          <w:i/>
          <w:sz w:val="24"/>
          <w:szCs w:val="24"/>
        </w:rPr>
        <w:t>The word “N</w:t>
      </w:r>
      <w:r w:rsidRPr="00D541AC">
        <w:rPr>
          <w:i/>
          <w:sz w:val="24"/>
          <w:szCs w:val="24"/>
        </w:rPr>
        <w:t>est</w:t>
      </w:r>
      <w:r w:rsidR="00FC1937">
        <w:rPr>
          <w:i/>
          <w:sz w:val="24"/>
          <w:szCs w:val="24"/>
        </w:rPr>
        <w:t>”</w:t>
      </w:r>
      <w:r w:rsidRPr="00D541AC">
        <w:rPr>
          <w:i/>
          <w:sz w:val="24"/>
          <w:szCs w:val="24"/>
        </w:rPr>
        <w:t xml:space="preserve"> serves as a mess</w:t>
      </w:r>
      <w:r w:rsidR="00FC1937">
        <w:rPr>
          <w:i/>
          <w:sz w:val="24"/>
          <w:szCs w:val="24"/>
        </w:rPr>
        <w:t>age;</w:t>
      </w:r>
    </w:p>
    <w:p w:rsidRPr="00D541AC" w:rsidR="00D541AC" w:rsidP="00D541AC" w:rsidRDefault="00D541AC" w14:paraId="1C89F344" w14:textId="7358576F">
      <w:pPr>
        <w:rPr>
          <w:i/>
          <w:sz w:val="24"/>
          <w:szCs w:val="24"/>
        </w:rPr>
      </w:pPr>
      <w:r w:rsidRPr="00D541AC">
        <w:rPr>
          <w:i/>
          <w:sz w:val="24"/>
          <w:szCs w:val="24"/>
        </w:rPr>
        <w:t>A r</w:t>
      </w:r>
      <w:r w:rsidR="00FC1937">
        <w:rPr>
          <w:i/>
          <w:sz w:val="24"/>
          <w:szCs w:val="24"/>
        </w:rPr>
        <w:t>eminder that we are the cause of</w:t>
      </w:r>
      <w:r w:rsidRPr="00D541AC">
        <w:rPr>
          <w:i/>
          <w:sz w:val="24"/>
          <w:szCs w:val="24"/>
        </w:rPr>
        <w:t xml:space="preserve"> the loss of natural habitat and that we should pay more attention to the eco systems t</w:t>
      </w:r>
      <w:r w:rsidR="00FC1937">
        <w:rPr>
          <w:i/>
          <w:sz w:val="24"/>
          <w:szCs w:val="24"/>
        </w:rPr>
        <w:t>hat enable us, as humans,</w:t>
      </w:r>
      <w:r w:rsidRPr="00D541AC">
        <w:rPr>
          <w:i/>
          <w:sz w:val="24"/>
          <w:szCs w:val="24"/>
        </w:rPr>
        <w:t xml:space="preserve"> survive.  </w:t>
      </w:r>
    </w:p>
    <w:p w:rsidRPr="00D541AC" w:rsidR="00D541AC" w:rsidP="001147C9" w:rsidRDefault="00D541AC" w14:paraId="62B54D6D" w14:textId="77777777">
      <w:pPr>
        <w:rPr>
          <w:i/>
          <w:sz w:val="24"/>
          <w:szCs w:val="24"/>
        </w:rPr>
      </w:pPr>
    </w:p>
    <w:p w:rsidRPr="00D541AC" w:rsidR="001147C9" w:rsidP="00D541AC" w:rsidRDefault="001147C9" w14:paraId="1417C732" w14:textId="45EA4C26">
      <w:pPr>
        <w:rPr>
          <w:i/>
          <w:sz w:val="24"/>
          <w:szCs w:val="24"/>
        </w:rPr>
      </w:pPr>
      <w:r w:rsidRPr="00D541AC">
        <w:rPr>
          <w:rStyle w:val="normaltextrun"/>
          <w:rFonts w:cs="Calibri"/>
          <w:sz w:val="24"/>
          <w:szCs w:val="24"/>
        </w:rPr>
        <w:t xml:space="preserve">The product I have designed is a three-dimensional sculpture. As a fusion of typography and 3D form it is designed to function as an artificial habitat to help support insect wildlife in areas where populations have suffered due to loss of natural habitat. </w:t>
      </w:r>
    </w:p>
    <w:p w:rsidRPr="00D541AC" w:rsidR="001147C9" w:rsidP="001147C9" w:rsidRDefault="001147C9" w14:paraId="6F417931" w14:textId="77777777">
      <w:pPr>
        <w:pStyle w:val="paragraph"/>
        <w:textAlignment w:val="baseline"/>
        <w:rPr>
          <w:rStyle w:val="normaltextrun"/>
          <w:rFonts w:cs="Calibri" w:asciiTheme="minorHAnsi" w:hAnsiTheme="minorHAnsi"/>
        </w:rPr>
      </w:pPr>
      <w:r w:rsidRPr="00D541AC">
        <w:rPr>
          <w:rStyle w:val="normaltextrun"/>
          <w:rFonts w:cs="Calibri" w:asciiTheme="minorHAnsi" w:hAnsiTheme="minorHAnsi"/>
        </w:rPr>
        <w:t>‘Nest’ hast been designed to simply stand as an ornamental structure for people to take control and aid the transformation of their garden into a wildlife hub, supporting the natural ecology of the surrounding areas.</w:t>
      </w:r>
      <w:r w:rsidRPr="00D541AC">
        <w:rPr>
          <w:rFonts w:asciiTheme="minorHAnsi" w:hAnsiTheme="minorHAnsi"/>
          <w:b/>
          <w:i/>
        </w:rPr>
        <w:t xml:space="preserve"> </w:t>
      </w:r>
      <w:r w:rsidRPr="00D541AC">
        <w:rPr>
          <w:rFonts w:asciiTheme="minorHAnsi" w:hAnsiTheme="minorHAnsi"/>
        </w:rPr>
        <w:t>Nest is a garden centre piece suitable for any residential garden, with a patch of earth. The main function being its application in supporting populations of insects in the surrounding neighbourhood. In the past century insect population has been on the decline</w:t>
      </w:r>
      <w:r w:rsidRPr="00D541AC">
        <w:rPr>
          <w:rFonts w:asciiTheme="minorHAnsi" w:hAnsiTheme="minorHAnsi"/>
          <w:b/>
          <w:i/>
        </w:rPr>
        <w:t xml:space="preserve"> </w:t>
      </w:r>
      <w:r w:rsidRPr="00D541AC">
        <w:rPr>
          <w:rFonts w:asciiTheme="minorHAnsi" w:hAnsiTheme="minorHAnsi"/>
        </w:rPr>
        <w:t>mostly due to pesticides, loss of habitat due to over building and the effects of climate change</w:t>
      </w:r>
      <w:r w:rsidRPr="00D541AC">
        <w:rPr>
          <w:rFonts w:asciiTheme="minorHAnsi" w:hAnsiTheme="minorHAnsi"/>
          <w:b/>
          <w:i/>
        </w:rPr>
        <w:t xml:space="preserve">. </w:t>
      </w:r>
      <w:r w:rsidRPr="00D541AC">
        <w:rPr>
          <w:rFonts w:asciiTheme="minorHAnsi" w:hAnsiTheme="minorHAnsi"/>
        </w:rPr>
        <w:t>My product has been designed to help repopulate towns and cities where large areas of wild habitat have been lost.</w:t>
      </w:r>
      <w:r w:rsidRPr="00D541AC">
        <w:rPr>
          <w:rFonts w:asciiTheme="minorHAnsi" w:hAnsiTheme="minorHAnsi"/>
          <w:b/>
          <w:i/>
        </w:rPr>
        <w:t xml:space="preserve"> </w:t>
      </w:r>
      <w:r w:rsidRPr="00D541AC">
        <w:rPr>
          <w:rStyle w:val="normaltextrun"/>
          <w:rFonts w:cs="Calibri" w:asciiTheme="minorHAnsi" w:hAnsiTheme="minorHAnsi"/>
        </w:rPr>
        <w:t xml:space="preserve"> It is down to us, as the population of earth, to fight back against this worrying trend, no matter how small or large your garden may be. Without the natural eco systems that start with insects, that play a critical role at the bottom of the food chain we stand to lose much more than our insects. Insects provide food for birds, bats and small mammals; they pollinate around 75% of crops in the world, replenish soils and keep pest numbers in check.</w:t>
      </w:r>
    </w:p>
    <w:p w:rsidRPr="00EF2282" w:rsidR="001147C9" w:rsidP="001147C9" w:rsidRDefault="001147C9" w14:paraId="6E86A0CE" w14:textId="7F5E426D">
      <w:pPr>
        <w:pStyle w:val="paragraph"/>
        <w:textAlignment w:val="baseline"/>
        <w:rPr>
          <w:rFonts w:asciiTheme="minorHAnsi" w:hAnsiTheme="minorHAnsi"/>
        </w:rPr>
      </w:pPr>
      <w:r w:rsidRPr="00D541AC">
        <w:rPr>
          <w:rStyle w:val="normaltextrun"/>
          <w:rFonts w:cs="Calibri" w:asciiTheme="minorHAnsi" w:hAnsiTheme="minorHAnsi"/>
        </w:rPr>
        <w:t xml:space="preserve"> ‘Nest’ is the perfect aid to transform any garden into its own thriving natural eco system and </w:t>
      </w:r>
      <w:r w:rsidRPr="00D541AC">
        <w:rPr>
          <w:rFonts w:asciiTheme="minorHAnsi" w:hAnsiTheme="minorHAnsi"/>
        </w:rPr>
        <w:t>when positioned outdoors it becomes a refuge for the insects of your choosing, according to how the product is filled. The guide provided will enable the consumer to customise “Nest” as a habitat to suit insects of their choice.</w:t>
      </w:r>
    </w:p>
    <w:p w:rsidRPr="00D541AC" w:rsidR="001147C9" w:rsidP="001147C9" w:rsidRDefault="001147C9" w14:paraId="3DD3FAB1" w14:textId="50182BA3">
      <w:pPr>
        <w:rPr>
          <w:b/>
          <w:sz w:val="24"/>
          <w:szCs w:val="24"/>
        </w:rPr>
      </w:pPr>
      <w:r w:rsidRPr="00D541AC">
        <w:rPr>
          <w:b/>
          <w:sz w:val="24"/>
          <w:szCs w:val="24"/>
        </w:rPr>
        <w:t xml:space="preserve">Nest Report </w:t>
      </w:r>
    </w:p>
    <w:p w:rsidRPr="00D541AC" w:rsidR="001147C9" w:rsidP="001147C9" w:rsidRDefault="001147C9" w14:paraId="08453BE2" w14:textId="77777777">
      <w:pPr>
        <w:rPr>
          <w:b/>
          <w:sz w:val="24"/>
          <w:szCs w:val="24"/>
        </w:rPr>
      </w:pPr>
      <w:r w:rsidRPr="00D541AC">
        <w:rPr>
          <w:b/>
          <w:sz w:val="24"/>
          <w:szCs w:val="24"/>
        </w:rPr>
        <w:t xml:space="preserve">a) Fitness for Purpose; i.e. functionality, ergonomics etc. </w:t>
      </w:r>
    </w:p>
    <w:p w:rsidRPr="00D541AC" w:rsidR="001147C9" w:rsidP="001147C9" w:rsidRDefault="001147C9" w14:paraId="63170FF0" w14:textId="77777777">
      <w:pPr>
        <w:rPr>
          <w:sz w:val="24"/>
          <w:szCs w:val="24"/>
        </w:rPr>
      </w:pPr>
      <w:r w:rsidRPr="00D541AC">
        <w:rPr>
          <w:sz w:val="24"/>
          <w:szCs w:val="24"/>
        </w:rPr>
        <w:t xml:space="preserve">The function of ‘Nest’ is to stand as a housing structure to hold materials suitable for recreating or mimicking natural insect habitats, often missing from the average garden. </w:t>
      </w:r>
    </w:p>
    <w:p w:rsidRPr="00D541AC" w:rsidR="001147C9" w:rsidP="001147C9" w:rsidRDefault="001147C9" w14:paraId="06CB44EE" w14:textId="49BE1624">
      <w:pPr>
        <w:rPr>
          <w:sz w:val="24"/>
          <w:szCs w:val="24"/>
        </w:rPr>
      </w:pPr>
      <w:r w:rsidRPr="00D541AC">
        <w:rPr>
          <w:sz w:val="24"/>
          <w:szCs w:val="24"/>
        </w:rPr>
        <w:t xml:space="preserve">The product has been designed with four main hollowed areas, when complete with the 20mm x 10mm, each can hold materials, carefully selected to fit the intended garden </w:t>
      </w:r>
      <w:r w:rsidRPr="00FC1937">
        <w:rPr>
          <w:sz w:val="24"/>
          <w:szCs w:val="24"/>
        </w:rPr>
        <w:t>or</w:t>
      </w:r>
      <w:r w:rsidRPr="00D541AC">
        <w:rPr>
          <w:sz w:val="24"/>
          <w:szCs w:val="24"/>
        </w:rPr>
        <w:t xml:space="preserve"> wildlife area.</w:t>
      </w:r>
      <w:r w:rsidR="00CE39FA">
        <w:rPr>
          <w:sz w:val="24"/>
          <w:szCs w:val="24"/>
        </w:rPr>
        <w:t xml:space="preserve"> The choice of mesh with these oblong square hole’s fits for no sharp edges where the mesh is trimmed to size and then fixed to the edges of the product.</w:t>
      </w:r>
      <w:r w:rsidRPr="00D541AC">
        <w:rPr>
          <w:sz w:val="24"/>
          <w:szCs w:val="24"/>
        </w:rPr>
        <w:t xml:space="preserve"> Insect varieties in the UK are vast, each with their own ideal living </w:t>
      </w:r>
      <w:r w:rsidRPr="00FC1937">
        <w:rPr>
          <w:sz w:val="24"/>
          <w:szCs w:val="24"/>
        </w:rPr>
        <w:t>and</w:t>
      </w:r>
      <w:r w:rsidRPr="00D541AC">
        <w:rPr>
          <w:sz w:val="24"/>
          <w:szCs w:val="24"/>
        </w:rPr>
        <w:t xml:space="preserve"> hibernating conditions. ‘Nest’ can house several different habitats and therefore species of insect, but each require a different set of</w:t>
      </w:r>
      <w:r>
        <w:t xml:space="preserve"> </w:t>
      </w:r>
      <w:r w:rsidRPr="00D541AC">
        <w:rPr>
          <w:sz w:val="24"/>
          <w:szCs w:val="24"/>
        </w:rPr>
        <w:t xml:space="preserve">conditions to be able to thrive. For instance, as a refuge for solitary bees </w:t>
      </w:r>
      <w:r w:rsidRPr="00D541AC">
        <w:rPr>
          <w:sz w:val="24"/>
          <w:szCs w:val="24"/>
        </w:rPr>
        <w:lastRenderedPageBreak/>
        <w:t xml:space="preserve">and wasps ‘Nest’ can hold hollowed stems and blocks of wood with holes for these creatures to hibernate over the winter months. The ideal place to put this habitat would be raised from the ground in sunlight. In contrast a habitat ideal for woodlice ladybirds and millipedes would need to be positioned in a shaded area on the ground. See development research for more. </w:t>
      </w:r>
    </w:p>
    <w:p w:rsidRPr="00D541AC" w:rsidR="001147C9" w:rsidP="001147C9" w:rsidRDefault="001147C9" w14:paraId="3F2010AA" w14:textId="77777777">
      <w:pPr>
        <w:rPr>
          <w:sz w:val="24"/>
          <w:szCs w:val="24"/>
        </w:rPr>
      </w:pPr>
      <w:r w:rsidRPr="00D541AC">
        <w:rPr>
          <w:sz w:val="24"/>
          <w:szCs w:val="24"/>
        </w:rPr>
        <w:t>It is important to note the product as bought ‘off the shelf’ alone will not facilitate as a self-sustaining insect habitat. The purchase of ‘Nest’ is however the perfect start to a project whereby it can facilitate the creation of a wildlife habitat, but the success of this project is ultimately down to the user’s commitment to the project and learning what is required to do so. Entomology should not be taken lightly with risk of causing harm to wildlife but if done properly ‘Nest’ can be installed into several outdoor locations.</w:t>
      </w:r>
    </w:p>
    <w:p w:rsidRPr="00D541AC" w:rsidR="001147C9" w:rsidP="001147C9" w:rsidRDefault="001147C9" w14:paraId="4C2C180F" w14:textId="02322AE4">
      <w:pPr>
        <w:rPr>
          <w:sz w:val="24"/>
          <w:szCs w:val="24"/>
        </w:rPr>
      </w:pPr>
      <w:r w:rsidRPr="00D541AC">
        <w:rPr>
          <w:sz w:val="24"/>
          <w:szCs w:val="24"/>
        </w:rPr>
        <w:t xml:space="preserve">With that being said, there are a number of features to the product designed specifically in favour of good practice with choice of materials and feature details. Plywood is the main material used for the build of the product. With its durability and water resistant properties, make it ideal for use outdoors. Furthermore, for protection against weather and to keep the habitat dry, ‘Nest’ has a </w:t>
      </w:r>
      <w:r w:rsidRPr="00D541AC" w:rsidR="00E51FB2">
        <w:rPr>
          <w:sz w:val="24"/>
          <w:szCs w:val="24"/>
        </w:rPr>
        <w:t>waterproof</w:t>
      </w:r>
      <w:r w:rsidRPr="00D541AC">
        <w:rPr>
          <w:sz w:val="24"/>
          <w:szCs w:val="24"/>
        </w:rPr>
        <w:t xml:space="preserve"> rubber roofing made from roofing felt</w:t>
      </w:r>
      <w:r w:rsidR="00E51FB2">
        <w:rPr>
          <w:sz w:val="24"/>
          <w:szCs w:val="24"/>
        </w:rPr>
        <w:t>.</w:t>
      </w:r>
    </w:p>
    <w:p w:rsidRPr="00D541AC" w:rsidR="001147C9" w:rsidP="001147C9" w:rsidRDefault="001147C9" w14:paraId="52A3CA2B" w14:textId="77777777">
      <w:pPr>
        <w:rPr>
          <w:sz w:val="24"/>
          <w:szCs w:val="24"/>
        </w:rPr>
      </w:pPr>
      <w:r w:rsidRPr="00D541AC">
        <w:rPr>
          <w:sz w:val="24"/>
          <w:szCs w:val="24"/>
        </w:rPr>
        <w:t>Nest is a flat packed product that comes with all fixtures, panels, roofing, mesh and complete guide to assembly. It includes resources for the user to gain the knowledge required to fill ‘nest’ with suitable materials for the type of garden they own. Also information to conduct maintenance</w:t>
      </w:r>
      <w:r w:rsidRPr="00D541AC">
        <w:rPr>
          <w:color w:val="FF0000"/>
          <w:sz w:val="24"/>
          <w:szCs w:val="24"/>
        </w:rPr>
        <w:t xml:space="preserve"> </w:t>
      </w:r>
      <w:r w:rsidRPr="00D541AC">
        <w:rPr>
          <w:sz w:val="24"/>
          <w:szCs w:val="24"/>
        </w:rPr>
        <w:t xml:space="preserve">to ensure maximum potential of the garden wildlife hub can be achieved. </w:t>
      </w:r>
    </w:p>
    <w:p w:rsidRPr="00D541AC" w:rsidR="001147C9" w:rsidP="001147C9" w:rsidRDefault="001147C9" w14:paraId="708FC1D7" w14:textId="77777777">
      <w:pPr>
        <w:rPr>
          <w:sz w:val="24"/>
          <w:szCs w:val="24"/>
        </w:rPr>
      </w:pPr>
      <w:r w:rsidRPr="00D541AC">
        <w:rPr>
          <w:sz w:val="24"/>
          <w:szCs w:val="24"/>
        </w:rPr>
        <w:t xml:space="preserve">Maintenance of nest like your garden space, is seasonal and it is the responsibility of the user to ensure proper management. Clarity is important and the real maintenance is not extensive to carry out but is something that must be done with care and knowledge. Again ‘nest’ is just one component to a greater wildlife system. </w:t>
      </w:r>
    </w:p>
    <w:p w:rsidRPr="00D541AC" w:rsidR="001147C9" w:rsidP="001147C9" w:rsidRDefault="001147C9" w14:paraId="560C365D" w14:textId="77777777">
      <w:pPr>
        <w:rPr>
          <w:sz w:val="24"/>
          <w:szCs w:val="24"/>
        </w:rPr>
      </w:pPr>
      <w:r w:rsidRPr="00D541AC">
        <w:rPr>
          <w:sz w:val="24"/>
          <w:szCs w:val="24"/>
        </w:rPr>
        <w:t>Throughout the design process I was conscious that my product would need to be assembled from a flat pack and the also filled with contents for the insects take habitat. This lead me to make the conscious design decisions that became my final product. The process of this went as follows. With the main concept for the design decided early in the development stage, I was quickly able to move on to the ergonomics of the product and how the user would be able to interact with it.</w:t>
      </w:r>
    </w:p>
    <w:p w:rsidRPr="00D541AC" w:rsidR="001147C9" w:rsidP="001147C9" w:rsidRDefault="001147C9" w14:paraId="2D8E5EEF" w14:textId="2D77C190">
      <w:pPr>
        <w:rPr>
          <w:sz w:val="24"/>
          <w:szCs w:val="24"/>
        </w:rPr>
      </w:pPr>
      <w:r w:rsidRPr="00D541AC">
        <w:rPr>
          <w:sz w:val="24"/>
          <w:szCs w:val="24"/>
        </w:rPr>
        <w:t xml:space="preserve">There are three stages to building the product nest. This first stage is completed by the 20th step of the construction manual. At this stage the main structural components have been fixed together and the first pieces of mesh have been fixed to the body. Coming up with this design was crucial to the user interaction with my product because without the design decisions that I made it would not be possible for the user to complete the construction to a working insect habitat due to the complex structure. Please refer to section </w:t>
      </w:r>
      <w:r w:rsidRPr="00E51FB2" w:rsidR="00E51FB2">
        <w:rPr>
          <w:sz w:val="24"/>
          <w:szCs w:val="24"/>
        </w:rPr>
        <w:t xml:space="preserve">two </w:t>
      </w:r>
      <w:r w:rsidRPr="00D541AC">
        <w:rPr>
          <w:sz w:val="24"/>
          <w:szCs w:val="24"/>
        </w:rPr>
        <w:t xml:space="preserve">of the instruction manual. </w:t>
      </w:r>
    </w:p>
    <w:p w:rsidRPr="00D541AC" w:rsidR="001147C9" w:rsidP="001147C9" w:rsidRDefault="001147C9" w14:paraId="49DCC5CC" w14:textId="77777777">
      <w:pPr>
        <w:rPr>
          <w:sz w:val="24"/>
          <w:szCs w:val="24"/>
        </w:rPr>
      </w:pPr>
    </w:p>
    <w:p w:rsidR="00D34372" w:rsidP="00D34372" w:rsidRDefault="00D34372" w14:paraId="4B2E0C03" w14:textId="6B8806B5">
      <w:r w:rsidRPr="00D541AC">
        <w:rPr>
          <w:sz w:val="24"/>
          <w:szCs w:val="24"/>
        </w:rPr>
        <w:lastRenderedPageBreak/>
        <w:t>The form of my product is heavily inspired by graphic design. My personal goal with the product was to explore how I could possibly blur the boundaries between both graphic and product design. The basic form of my product comes from the typography of the word nest. Taking this form fr</w:t>
      </w:r>
      <w:r w:rsidRPr="000A769F">
        <w:t xml:space="preserve">om a 2d plane to a 3d product involved imagining how extruding the 2d shape along the </w:t>
      </w:r>
      <w:r w:rsidR="00E51FB2">
        <w:t>third</w:t>
      </w:r>
      <w:r w:rsidRPr="000A769F">
        <w:t xml:space="preserve"> axis at different layer heights according to a 1 to ½ ration. Fusion 360 was the tool I used at this </w:t>
      </w:r>
      <w:r>
        <w:t xml:space="preserve">stage to fully explore the </w:t>
      </w:r>
      <w:r w:rsidRPr="00D34372">
        <w:t>boundaries</w:t>
      </w:r>
      <w:r w:rsidRPr="000A769F">
        <w:t xml:space="preserve"> of how the product could be</w:t>
      </w:r>
      <w:r>
        <w:t xml:space="preserve"> manifested</w:t>
      </w:r>
      <w:r w:rsidRPr="000A769F">
        <w:t xml:space="preserve">. The final form was decided instinctively from my personal perspective in what looked correct and followed the rule of 1 and ½ that I was exploring. Then finally from the design point graphically how the word is read or not read from different angles. My product spells a word from the front, but as you move around the product you don’t necessarily always see the word correctly. </w:t>
      </w:r>
    </w:p>
    <w:p w:rsidR="00D34372" w:rsidP="00D34372" w:rsidRDefault="00D34372" w14:paraId="53F661EA" w14:textId="77777777">
      <w:pPr>
        <w:rPr>
          <w:b/>
        </w:rPr>
      </w:pPr>
      <w:r w:rsidRPr="00C00765">
        <w:rPr>
          <w:b/>
        </w:rPr>
        <w:t xml:space="preserve">b) Market Awareness; i.e. how is it appropriate for its intended audience/environment? </w:t>
      </w:r>
    </w:p>
    <w:p w:rsidR="00D34372" w:rsidP="00D34372" w:rsidRDefault="00D34372" w14:paraId="2E173988" w14:textId="77777777">
      <w:r>
        <w:t xml:space="preserve">The reason I believe my product needed to be designed as a statement item that would bring focus from the general population to a problem and demonstrate what we can do to help. On the market currently there is nothing quite like nest where even from a glance people instantly get feedback on the basics of the product, but then remain intrigued by its eye-catching structure. </w:t>
      </w:r>
    </w:p>
    <w:p w:rsidR="00D34372" w:rsidP="00D34372" w:rsidRDefault="00D34372" w14:paraId="4C06E2FC" w14:textId="77777777">
      <w:r>
        <w:t xml:space="preserve">The intended audience for nest is for anyone that has an outdoor area of earth (not paved or chipping stones) who is willing to dedicate a section of their land or even the whole plot to nature. </w:t>
      </w:r>
    </w:p>
    <w:p w:rsidRPr="00E51FB2" w:rsidR="00D34372" w:rsidP="00D34372" w:rsidRDefault="00D34372" w14:paraId="61F77AB1" w14:textId="4396B627">
      <w:r>
        <w:t>Whether they have an interest in nature or purely want an ornamental centrepiece for their garden makes the general market for the product a wide customer base.</w:t>
      </w:r>
      <w:r w:rsidR="00E51FB2">
        <w:t xml:space="preserve"> (</w:t>
      </w:r>
      <w:r w:rsidRPr="00E51FB2">
        <w:t>See development research for ideal garden architecture</w:t>
      </w:r>
      <w:r w:rsidR="00E51FB2">
        <w:t>)</w:t>
      </w:r>
    </w:p>
    <w:p w:rsidR="00D34372" w:rsidP="00D34372" w:rsidRDefault="00D34372" w14:paraId="6E2AB0F0" w14:textId="3A56A39F">
      <w:r w:rsidRPr="00306938">
        <w:t>My product is aimed at the gard</w:t>
      </w:r>
      <w:r>
        <w:t>en market for homeowners or residents</w:t>
      </w:r>
      <w:r w:rsidRPr="00306938">
        <w:t xml:space="preserve"> that want to include a wildlife area but don’t know where to start. </w:t>
      </w:r>
      <w:r>
        <w:t xml:space="preserve">This could also be extended to community centres and schools who might want the product for educational purposes. </w:t>
      </w:r>
      <w:r w:rsidRPr="00306938">
        <w:t xml:space="preserve">Nest is a flat packed product that comes disassembled with an </w:t>
      </w:r>
      <w:r>
        <w:t xml:space="preserve">online </w:t>
      </w:r>
      <w:r w:rsidRPr="00306938">
        <w:t>instruction manual on how to build it</w:t>
      </w:r>
      <w:r>
        <w:t>.</w:t>
      </w:r>
    </w:p>
    <w:p w:rsidR="00F2064C" w:rsidP="00D34372" w:rsidRDefault="00CA1236" w14:paraId="28CFCC07" w14:textId="613C0E2A">
      <w:r>
        <w:t xml:space="preserve">Materials and manufacturing </w:t>
      </w:r>
    </w:p>
    <w:p w:rsidR="00CA1236" w:rsidP="00D34372" w:rsidRDefault="00CA1236" w14:paraId="57F84B48" w14:textId="71B1BBB3">
      <w:r>
        <w:t xml:space="preserve">The main components of nest are manufactured from plywood. In the finished product there are two thicknesses of this material one 12mm n the other 18mm. the thicker wood was needed where I have implemented CAM Locking screws as the mechanism itself is 12mm in depth. The necessity for these cam locks is validated where three faces of plywood intersect at the same height an each are fixed. Within the design there are four sections where this occurs, requiring the use of 8 cam locks in total to secure 8 total horizontal sections to its vertical partner component. With conventional screws once one side is fixed to the centre piece there is no longer access to the opposing exterior face where the next screw is needed to attach the third panel of </w:t>
      </w:r>
      <w:r w:rsidR="00CE39FA">
        <w:t>plywood</w:t>
      </w:r>
      <w:r>
        <w:t xml:space="preserve">. </w:t>
      </w:r>
      <w:r w:rsidR="00CE39FA">
        <w:t>Thus,</w:t>
      </w:r>
      <w:r>
        <w:t xml:space="preserve"> validating the use of such fixture commonly used in flat packed furniture. </w:t>
      </w:r>
      <w:r w:rsidR="00CE39FA">
        <w:t xml:space="preserve">The benefit of using this fixture is extended as no glue has to be used and furthermore, they have a sleek aesthetic, only being visible from the underside panel not in view from looking at the products exterior. All plywood components are laser cut from larger panels. The mesh is also cut to size from a larger sheet using wire cutters. Finally, the roofing is accurately cut to size along straight lines using a scalpel. All holes in the plywood components are machine drilled from the engineering drawings provided in my pack. </w:t>
      </w:r>
    </w:p>
    <w:p w:rsidRPr="00306938" w:rsidR="00210939" w:rsidP="00D34372" w:rsidRDefault="00210939" w14:paraId="4A7AB4AB" w14:textId="282257B5">
      <w:r>
        <w:t>The final touches to the product are left open for the consumer to fulfil as they are not a crucial part of the products integrity but more a</w:t>
      </w:r>
      <w:r w:rsidR="00466DF7">
        <w:t>n</w:t>
      </w:r>
      <w:r>
        <w:t xml:space="preserve"> added </w:t>
      </w:r>
      <w:r w:rsidR="00466DF7">
        <w:t xml:space="preserve">option for those that want the extra aesthetic value that they bring. These include the finishing white paint on the exterior panels of nest and the user is welcome to adding a wax finish to the wood, providing a little more weather resistance and also a cleaner sharper grain and overall finish to the wood. As advised in the development pack only low or VOC paint and finishers should be used as the chemical that come with a higher VOC levels could be harmful to the insects and wildlife that fin refuge in nest. </w:t>
      </w:r>
    </w:p>
    <w:p w:rsidR="00D34372" w:rsidP="00D34372" w:rsidRDefault="00D34372" w14:paraId="67DE77D6" w14:textId="77777777">
      <w:pPr>
        <w:rPr>
          <w:b/>
        </w:rPr>
      </w:pPr>
      <w:r w:rsidRPr="00C00765">
        <w:rPr>
          <w:b/>
        </w:rPr>
        <w:t xml:space="preserve">c) Sustainability; i.e. how does it address this issue? </w:t>
      </w:r>
    </w:p>
    <w:p w:rsidR="00D541AC" w:rsidP="00D541AC" w:rsidRDefault="00D34372" w14:paraId="6CFAD487" w14:textId="2742B807">
      <w:pPr>
        <w:pStyle w:val="paragraph"/>
        <w:textAlignment w:val="baseline"/>
        <w:rPr>
          <w:rStyle w:val="normaltextrun"/>
          <w:rFonts w:ascii="Calibri" w:hAnsi="Calibri" w:cs="Calibri"/>
          <w:b/>
          <w:bCs/>
          <w:iCs/>
        </w:rPr>
      </w:pPr>
      <w:r w:rsidRPr="006376F8">
        <w:rPr>
          <w:rFonts w:asciiTheme="minorHAnsi" w:hAnsiTheme="minorHAnsi" w:cstheme="minorHAnsi"/>
        </w:rPr>
        <w:t xml:space="preserve">My product has been designed with sustainability in mind, in that it literally supports </w:t>
      </w:r>
      <w:r w:rsidR="00E51FB2">
        <w:rPr>
          <w:rFonts w:asciiTheme="minorHAnsi" w:hAnsiTheme="minorHAnsi" w:cstheme="minorHAnsi"/>
        </w:rPr>
        <w:t>the</w:t>
      </w:r>
      <w:r w:rsidRPr="006376F8">
        <w:rPr>
          <w:rFonts w:asciiTheme="minorHAnsi" w:hAnsiTheme="minorHAnsi" w:cstheme="minorHAnsi"/>
        </w:rPr>
        <w:t xml:space="preserve"> natural eco system and wellbeing of the natural environment</w:t>
      </w:r>
      <w:r w:rsidRPr="006376F8">
        <w:rPr>
          <w:rFonts w:asciiTheme="minorHAnsi" w:hAnsiTheme="minorHAnsi" w:cstheme="minorHAnsi"/>
          <w:i/>
        </w:rPr>
        <w:t xml:space="preserve">. </w:t>
      </w:r>
      <w:r w:rsidRPr="006376F8">
        <w:rPr>
          <w:rStyle w:val="normaltextrun"/>
          <w:rFonts w:asciiTheme="minorHAnsi" w:hAnsiTheme="minorHAnsi" w:cstheme="minorHAnsi"/>
          <w:bCs/>
          <w:iCs/>
        </w:rPr>
        <w:t>This is backed by a new United Nations report that has been released revealing the global picture of nature in crisis.</w:t>
      </w:r>
      <w:r w:rsidRPr="006376F8">
        <w:rPr>
          <w:rStyle w:val="eop"/>
          <w:rFonts w:asciiTheme="minorHAnsi" w:hAnsiTheme="minorHAnsi" w:cstheme="minorHAnsi"/>
        </w:rPr>
        <w:t> </w:t>
      </w:r>
      <w:r w:rsidRPr="006376F8">
        <w:rPr>
          <w:rStyle w:val="normaltextrun"/>
          <w:rFonts w:asciiTheme="minorHAnsi" w:hAnsiTheme="minorHAnsi" w:cstheme="minorHAnsi"/>
          <w:bCs/>
          <w:iCs/>
        </w:rPr>
        <w:t>The assessment is the first global snapshot in almost fifteen years of the state of the world’s biodiversity. Over 150 experts from across 50 countries have brought together tens of thousands of sources of information and its conclusions are indorsed and supported by governments around the world. We can no longer ignore the crisis facing nature in the UK and globally</w:t>
      </w:r>
      <w:r w:rsidRPr="006376F8">
        <w:rPr>
          <w:rStyle w:val="eop"/>
          <w:rFonts w:ascii="Calibri" w:hAnsi="Calibri" w:cs="Calibri"/>
        </w:rPr>
        <w:t>.</w:t>
      </w:r>
      <w:r w:rsidRPr="006376F8">
        <w:rPr>
          <w:rStyle w:val="normaltextrun"/>
          <w:rFonts w:ascii="Calibri" w:hAnsi="Calibri" w:cs="Calibri"/>
        </w:rPr>
        <w:t xml:space="preserve"> According to this study the plants, animals and micro-organisms that are the bedrock of food production are in decline. The report states it “places the future of our food system under severe threat” (source BBC NEWS 22</w:t>
      </w:r>
      <w:r w:rsidRPr="006376F8">
        <w:rPr>
          <w:rStyle w:val="normaltextrun"/>
          <w:rFonts w:ascii="Calibri" w:hAnsi="Calibri" w:cs="Calibri"/>
          <w:vertAlign w:val="superscript"/>
        </w:rPr>
        <w:t>nd</w:t>
      </w:r>
      <w:r w:rsidRPr="006376F8">
        <w:rPr>
          <w:rStyle w:val="normaltextrun"/>
          <w:rFonts w:ascii="Calibri" w:hAnsi="Calibri" w:cs="Calibri"/>
        </w:rPr>
        <w:t xml:space="preserve"> February 2019) A scientific review of insects suggests that 40% of species are undergoing dramatic rates of decline and the scientific evidence would suggest there are three main factors to this worrying trend. These factors are climate change, the use of pesticides in the agricultural and farming industries and thirdly,</w:t>
      </w:r>
      <w:r w:rsidRPr="006376F8">
        <w:t xml:space="preserve"> </w:t>
      </w:r>
      <w:r w:rsidRPr="006376F8">
        <w:rPr>
          <w:rStyle w:val="normaltextrun"/>
          <w:rFonts w:ascii="Calibri" w:hAnsi="Calibri" w:cs="Calibri"/>
        </w:rPr>
        <w:t xml:space="preserve">loss of natural habitats.   </w:t>
      </w:r>
      <w:r w:rsidRPr="00F81EE5" w:rsidR="00D541AC">
        <w:rPr>
          <w:rStyle w:val="normaltextrun"/>
          <w:rFonts w:ascii="Calibri" w:hAnsi="Calibri" w:cs="Calibri"/>
          <w:bCs/>
          <w:iCs/>
        </w:rPr>
        <w:t xml:space="preserve">The study </w:t>
      </w:r>
      <w:r w:rsidR="00D541AC">
        <w:rPr>
          <w:rStyle w:val="normaltextrun"/>
          <w:rFonts w:ascii="Calibri" w:hAnsi="Calibri" w:cs="Calibri"/>
          <w:bCs/>
          <w:iCs/>
        </w:rPr>
        <w:t xml:space="preserve">also </w:t>
      </w:r>
      <w:r w:rsidRPr="00F81EE5" w:rsidR="00D541AC">
        <w:rPr>
          <w:rStyle w:val="normaltextrun"/>
          <w:rFonts w:ascii="Calibri" w:hAnsi="Calibri" w:cs="Calibri"/>
          <w:bCs/>
          <w:iCs/>
        </w:rPr>
        <w:t xml:space="preserve">says that </w:t>
      </w:r>
      <w:r w:rsidR="00D541AC">
        <w:rPr>
          <w:rStyle w:val="normaltextrun"/>
          <w:rFonts w:ascii="Calibri" w:hAnsi="Calibri" w:cs="Calibri"/>
          <w:bCs/>
          <w:iCs/>
        </w:rPr>
        <w:t xml:space="preserve">insects such as </w:t>
      </w:r>
      <w:r w:rsidRPr="00F81EE5" w:rsidR="00D541AC">
        <w:rPr>
          <w:rStyle w:val="normaltextrun"/>
          <w:rFonts w:ascii="Calibri" w:hAnsi="Calibri" w:cs="Calibri"/>
          <w:bCs/>
          <w:iCs/>
        </w:rPr>
        <w:t xml:space="preserve">bees, ants and beetles are disappearing eight times faster than mammals, birds or reptiles. Whereas </w:t>
      </w:r>
      <w:r w:rsidR="00D541AC">
        <w:rPr>
          <w:rStyle w:val="normaltextrun"/>
          <w:rFonts w:ascii="Calibri" w:hAnsi="Calibri" w:cs="Calibri"/>
          <w:bCs/>
          <w:iCs/>
        </w:rPr>
        <w:t xml:space="preserve">unwanted </w:t>
      </w:r>
      <w:r w:rsidRPr="00F81EE5" w:rsidR="00D541AC">
        <w:rPr>
          <w:rStyle w:val="normaltextrun"/>
          <w:rFonts w:ascii="Calibri" w:hAnsi="Calibri" w:cs="Calibri"/>
          <w:bCs/>
          <w:iCs/>
        </w:rPr>
        <w:t>some species such as house flies and cockroaches are likely to boom</w:t>
      </w:r>
      <w:r w:rsidRPr="00F81EE5" w:rsidR="00D541AC">
        <w:rPr>
          <w:rStyle w:val="normaltextrun"/>
          <w:rFonts w:ascii="Calibri" w:hAnsi="Calibri" w:cs="Calibri"/>
          <w:b/>
          <w:bCs/>
          <w:iCs/>
        </w:rPr>
        <w:t xml:space="preserve">. </w:t>
      </w:r>
    </w:p>
    <w:p w:rsidR="00D541AC" w:rsidP="00D541AC" w:rsidRDefault="00D541AC" w14:paraId="6F58B68F" w14:textId="126A2B79">
      <w:pPr>
        <w:pStyle w:val="paragraph"/>
        <w:textAlignment w:val="baseline"/>
        <w:rPr>
          <w:rStyle w:val="eop"/>
          <w:rFonts w:ascii="Calibri" w:hAnsi="Calibri" w:cs="Calibri"/>
        </w:rPr>
      </w:pPr>
      <w:r w:rsidRPr="00F81EE5">
        <w:rPr>
          <w:rStyle w:val="normaltextrun"/>
          <w:rFonts w:ascii="Calibri" w:hAnsi="Calibri" w:cs="Calibri"/>
          <w:bCs/>
          <w:iCs/>
        </w:rPr>
        <w:t>My product</w:t>
      </w:r>
      <w:r>
        <w:rPr>
          <w:rStyle w:val="normaltextrun"/>
          <w:rFonts w:ascii="Calibri" w:hAnsi="Calibri" w:cs="Calibri"/>
          <w:bCs/>
          <w:iCs/>
        </w:rPr>
        <w:t>,</w:t>
      </w:r>
      <w:r w:rsidRPr="00F81EE5">
        <w:rPr>
          <w:rStyle w:val="normaltextrun"/>
          <w:rFonts w:ascii="Calibri" w:hAnsi="Calibri" w:cs="Calibri"/>
          <w:b/>
          <w:bCs/>
          <w:iCs/>
        </w:rPr>
        <w:t xml:space="preserve"> </w:t>
      </w:r>
      <w:r w:rsidRPr="00F81EE5">
        <w:rPr>
          <w:rStyle w:val="eop"/>
          <w:rFonts w:ascii="Calibri" w:hAnsi="Calibri" w:cs="Calibri"/>
        </w:rPr>
        <w:t>with the help of the consumer</w:t>
      </w:r>
      <w:r>
        <w:rPr>
          <w:rStyle w:val="eop"/>
          <w:rFonts w:ascii="Calibri" w:hAnsi="Calibri" w:cs="Calibri"/>
        </w:rPr>
        <w:t>,</w:t>
      </w:r>
      <w:r w:rsidRPr="00F81EE5">
        <w:rPr>
          <w:rStyle w:val="eop"/>
          <w:rFonts w:ascii="Calibri" w:hAnsi="Calibri" w:cs="Calibri"/>
        </w:rPr>
        <w:t xml:space="preserve"> will actively help to address this </w:t>
      </w:r>
      <w:r>
        <w:rPr>
          <w:rStyle w:val="eop"/>
          <w:rFonts w:ascii="Calibri" w:hAnsi="Calibri" w:cs="Calibri"/>
        </w:rPr>
        <w:t xml:space="preserve">by increasing the number of </w:t>
      </w:r>
      <w:r w:rsidRPr="00F81EE5">
        <w:rPr>
          <w:rStyle w:val="eop"/>
          <w:rFonts w:ascii="Calibri" w:hAnsi="Calibri" w:cs="Calibri"/>
        </w:rPr>
        <w:t xml:space="preserve">and if used widely can even </w:t>
      </w:r>
      <w:r w:rsidRPr="00F81EE5" w:rsidR="00E51FB2">
        <w:rPr>
          <w:rStyle w:val="eop"/>
          <w:rFonts w:ascii="Calibri" w:hAnsi="Calibri" w:cs="Calibri"/>
        </w:rPr>
        <w:t>influence</w:t>
      </w:r>
      <w:r w:rsidRPr="00F81EE5">
        <w:rPr>
          <w:rStyle w:val="eop"/>
          <w:rFonts w:ascii="Calibri" w:hAnsi="Calibri" w:cs="Calibri"/>
        </w:rPr>
        <w:t xml:space="preserve"> the eco system.</w:t>
      </w:r>
    </w:p>
    <w:p w:rsidRPr="00352D21" w:rsidR="008C31BB" w:rsidP="00D541AC" w:rsidRDefault="00352D21" w14:paraId="7C584C95" w14:textId="0E254738">
      <w:pPr>
        <w:pStyle w:val="paragraph"/>
        <w:textAlignment w:val="baseline"/>
        <w:rPr>
          <w:rStyle w:val="eop"/>
          <w:rFonts w:ascii="Calibri" w:hAnsi="Calibri" w:cs="Calibri"/>
        </w:rPr>
      </w:pPr>
      <w:r>
        <w:rPr>
          <w:rStyle w:val="eop"/>
          <w:rFonts w:ascii="Calibri" w:hAnsi="Calibri" w:cs="Calibri"/>
        </w:rPr>
        <w:t xml:space="preserve">The product itself being made from </w:t>
      </w:r>
      <w:r w:rsidR="00CA0A5E">
        <w:rPr>
          <w:rStyle w:val="eop"/>
          <w:rFonts w:ascii="Calibri" w:hAnsi="Calibri" w:cs="Calibri"/>
        </w:rPr>
        <w:t xml:space="preserve">outdoor </w:t>
      </w:r>
      <w:r>
        <w:rPr>
          <w:rStyle w:val="eop"/>
          <w:rFonts w:ascii="Calibri" w:hAnsi="Calibri" w:cs="Calibri"/>
        </w:rPr>
        <w:t>plywood</w:t>
      </w:r>
      <w:r w:rsidR="00CA0A5E">
        <w:rPr>
          <w:rStyle w:val="eop"/>
          <w:rFonts w:ascii="Calibri" w:hAnsi="Calibri" w:cs="Calibri"/>
        </w:rPr>
        <w:t xml:space="preserve"> and</w:t>
      </w:r>
      <w:r>
        <w:rPr>
          <w:rStyle w:val="eop"/>
          <w:rFonts w:ascii="Calibri" w:hAnsi="Calibri" w:cs="Calibri"/>
        </w:rPr>
        <w:t xml:space="preserve"> is sustainable for a few reasons. Having a long lifespan ensures the durability of ‘nest’ making for a long-lasting product. Furthermore, this durability means each product has a number of lives and has the possibility to be reused in different locations if needed. In addition to the product itself the very nature to how the product is used means its contents can always be sourced directly from nature.</w:t>
      </w:r>
    </w:p>
    <w:p w:rsidRPr="00ED7625" w:rsidR="00D541AC" w:rsidP="00D541AC" w:rsidRDefault="00352D21" w14:paraId="39608688" w14:textId="0A5C4442">
      <w:pPr>
        <w:rPr>
          <w:i/>
          <w:color w:val="FF0000"/>
        </w:rPr>
      </w:pPr>
      <w:r>
        <w:rPr>
          <w:sz w:val="24"/>
          <w:szCs w:val="24"/>
        </w:rPr>
        <w:t>A</w:t>
      </w:r>
      <w:r w:rsidRPr="00D541AC" w:rsidR="00D541AC">
        <w:rPr>
          <w:sz w:val="24"/>
          <w:szCs w:val="24"/>
        </w:rPr>
        <w:t xml:space="preserve">lthough my product is flat packed, it is paperless. Instead I offer complete online access to the construction documents that can be </w:t>
      </w:r>
      <w:r>
        <w:rPr>
          <w:sz w:val="24"/>
          <w:szCs w:val="24"/>
        </w:rPr>
        <w:t xml:space="preserve">viewed </w:t>
      </w:r>
      <w:r w:rsidRPr="00D541AC" w:rsidR="00D541AC">
        <w:rPr>
          <w:sz w:val="24"/>
          <w:szCs w:val="24"/>
        </w:rPr>
        <w:t>via a smartphone</w:t>
      </w:r>
      <w:r>
        <w:rPr>
          <w:sz w:val="24"/>
          <w:szCs w:val="24"/>
        </w:rPr>
        <w:t>,</w:t>
      </w:r>
      <w:r w:rsidRPr="00D541AC" w:rsidR="00D541AC">
        <w:rPr>
          <w:sz w:val="24"/>
          <w:szCs w:val="24"/>
        </w:rPr>
        <w:t xml:space="preserve"> </w:t>
      </w:r>
      <w:r>
        <w:rPr>
          <w:sz w:val="24"/>
          <w:szCs w:val="24"/>
        </w:rPr>
        <w:t xml:space="preserve">computer or tablet </w:t>
      </w:r>
      <w:r w:rsidRPr="00D541AC" w:rsidR="00D541AC">
        <w:rPr>
          <w:sz w:val="24"/>
          <w:szCs w:val="24"/>
        </w:rPr>
        <w:t>through my website</w:t>
      </w:r>
      <w:r w:rsidRPr="00ED7625" w:rsidR="00D541AC">
        <w:rPr>
          <w:i/>
        </w:rPr>
        <w:t xml:space="preserve">. </w:t>
      </w:r>
      <w:hyperlink w:history="1" r:id="rId4">
        <w:r w:rsidR="00E51FB2">
          <w:rPr>
            <w:rStyle w:val="Hyperlink"/>
          </w:rPr>
          <w:t>https://serviniluke.wixsite.com/design/nest</w:t>
        </w:r>
      </w:hyperlink>
    </w:p>
    <w:p w:rsidR="00D34372" w:rsidP="001147C9" w:rsidRDefault="00D34372" w14:paraId="261A42EF" w14:textId="77777777">
      <w:pPr>
        <w:rPr>
          <w:b/>
        </w:rPr>
      </w:pPr>
    </w:p>
    <w:p w:rsidR="001147C9" w:rsidP="001147C9" w:rsidRDefault="001147C9" w14:paraId="5E5247AA" w14:textId="77777777">
      <w:pPr>
        <w:rPr>
          <w:b/>
        </w:rPr>
      </w:pPr>
      <w:r w:rsidRPr="00C00765">
        <w:rPr>
          <w:b/>
        </w:rPr>
        <w:t>d) Personal Design Manifesto; i.e. does the outcome reflect your original thinking?</w:t>
      </w:r>
    </w:p>
    <w:p w:rsidRPr="00CA0A5E" w:rsidR="00680412" w:rsidP="00680412" w:rsidRDefault="00680412" w14:paraId="6B5D30F1" w14:textId="40B6A7F8">
      <w:r w:rsidRPr="00CA0A5E">
        <w:t xml:space="preserve">In my manifesto I said I was going to Explore the possibility of extracting a simple trigger so as I progressed this can be held as a simple reminder of where my enquiries started. What I </w:t>
      </w:r>
      <w:r w:rsidRPr="00CA0A5E" w:rsidR="00F2064C">
        <w:t>believe</w:t>
      </w:r>
      <w:r w:rsidRPr="00CA0A5E">
        <w:t xml:space="preserve"> this has translated to within my product is the strong connection within the design to typography and a literal interpretation of the design that is reflected by the word you read ‘nest’. </w:t>
      </w:r>
    </w:p>
    <w:p w:rsidRPr="00E51FB2" w:rsidR="00E51FB2" w:rsidP="00680412" w:rsidRDefault="00CA0A5E" w14:paraId="20791812" w14:textId="1D318A2C">
      <w:pPr>
        <w:rPr>
          <w:sz w:val="24"/>
          <w:szCs w:val="24"/>
        </w:rPr>
      </w:pPr>
      <w:r>
        <w:rPr>
          <w:sz w:val="24"/>
          <w:szCs w:val="24"/>
        </w:rPr>
        <w:t xml:space="preserve">I </w:t>
      </w:r>
      <w:r w:rsidRPr="00D541AC" w:rsidR="00E51FB2">
        <w:rPr>
          <w:sz w:val="24"/>
          <w:szCs w:val="24"/>
        </w:rPr>
        <w:t xml:space="preserve">Designed </w:t>
      </w:r>
      <w:r w:rsidR="00471B57">
        <w:rPr>
          <w:sz w:val="24"/>
          <w:szCs w:val="24"/>
        </w:rPr>
        <w:t>the typeface using illustrator</w:t>
      </w:r>
      <w:r>
        <w:rPr>
          <w:sz w:val="24"/>
          <w:szCs w:val="24"/>
        </w:rPr>
        <w:t xml:space="preserve"> </w:t>
      </w:r>
      <w:r w:rsidRPr="00D541AC" w:rsidR="00E51FB2">
        <w:rPr>
          <w:sz w:val="24"/>
          <w:szCs w:val="24"/>
        </w:rPr>
        <w:t xml:space="preserve">in </w:t>
      </w:r>
      <w:r>
        <w:rPr>
          <w:sz w:val="24"/>
          <w:szCs w:val="24"/>
        </w:rPr>
        <w:t xml:space="preserve">a two </w:t>
      </w:r>
      <w:r w:rsidRPr="00D541AC" w:rsidR="00E51FB2">
        <w:rPr>
          <w:sz w:val="24"/>
          <w:szCs w:val="24"/>
        </w:rPr>
        <w:t>d</w:t>
      </w:r>
      <w:r>
        <w:rPr>
          <w:sz w:val="24"/>
          <w:szCs w:val="24"/>
        </w:rPr>
        <w:t>imensional form</w:t>
      </w:r>
      <w:r w:rsidR="00471B57">
        <w:rPr>
          <w:sz w:val="24"/>
          <w:szCs w:val="24"/>
        </w:rPr>
        <w:t>.</w:t>
      </w:r>
      <w:r w:rsidRPr="00D541AC" w:rsidR="00E51FB2">
        <w:rPr>
          <w:sz w:val="24"/>
          <w:szCs w:val="24"/>
        </w:rPr>
        <w:t xml:space="preserve"> and then </w:t>
      </w:r>
      <w:r>
        <w:rPr>
          <w:sz w:val="24"/>
          <w:szCs w:val="24"/>
        </w:rPr>
        <w:t xml:space="preserve">I </w:t>
      </w:r>
      <w:r w:rsidRPr="00D541AC" w:rsidR="00E51FB2">
        <w:rPr>
          <w:sz w:val="24"/>
          <w:szCs w:val="24"/>
        </w:rPr>
        <w:t>converted into a 3</w:t>
      </w:r>
      <w:r>
        <w:rPr>
          <w:sz w:val="24"/>
          <w:szCs w:val="24"/>
        </w:rPr>
        <w:t xml:space="preserve"> </w:t>
      </w:r>
      <w:r w:rsidRPr="00D541AC" w:rsidR="00E51FB2">
        <w:rPr>
          <w:sz w:val="24"/>
          <w:szCs w:val="24"/>
        </w:rPr>
        <w:t>d</w:t>
      </w:r>
      <w:r>
        <w:rPr>
          <w:sz w:val="24"/>
          <w:szCs w:val="24"/>
        </w:rPr>
        <w:t>imensional</w:t>
      </w:r>
      <w:r w:rsidRPr="00D541AC" w:rsidR="00E51FB2">
        <w:rPr>
          <w:sz w:val="24"/>
          <w:szCs w:val="24"/>
        </w:rPr>
        <w:t xml:space="preserve"> form using a 2d perspective. I continued to design on the 2d plane to capture the lack of perspective. The reason I did this was to capture the aesthetic of design art, such as the work of MC Escher</w:t>
      </w:r>
    </w:p>
    <w:p w:rsidRPr="00AB70C8" w:rsidR="00680412" w:rsidP="00680412" w:rsidRDefault="00680412" w14:paraId="712B8DC0" w14:textId="108E8571">
      <w:r w:rsidRPr="00AB70C8">
        <w:t>In my manifesto I wrote “Understand there is always new knowledge before an inspired solution can be reached. “</w:t>
      </w:r>
    </w:p>
    <w:p w:rsidRPr="00AB70C8" w:rsidR="00471B57" w:rsidP="00680412" w:rsidRDefault="00471B57" w14:paraId="46A1F028" w14:textId="5EAEAC2A">
      <w:r w:rsidRPr="00AB70C8">
        <w:t>I carried out research both primary and secondary to learn about different aspects</w:t>
      </w:r>
      <w:r w:rsidRPr="00AB70C8" w:rsidR="00563469">
        <w:t xml:space="preserve"> to achieve design outcome</w:t>
      </w:r>
      <w:r w:rsidRPr="00AB70C8">
        <w:t>. Although I had an Idea I needed to research how I could put my ideas into practise. For example</w:t>
      </w:r>
      <w:r w:rsidRPr="00AB70C8" w:rsidR="00563469">
        <w:t xml:space="preserve">, </w:t>
      </w:r>
      <w:r w:rsidRPr="00AB70C8">
        <w:t>I had to work out the best materials to produce the nest</w:t>
      </w:r>
      <w:r w:rsidRPr="00AB70C8" w:rsidR="00563469">
        <w:t xml:space="preserve"> to create the right shape and to ensure it was suitable for outdoor use. Also I found out about different insects and their requirements for nesting and breeding</w:t>
      </w:r>
      <w:r w:rsidRPr="00AB70C8">
        <w:t xml:space="preserve"> </w:t>
      </w:r>
      <w:r w:rsidRPr="00AB70C8" w:rsidR="00563469">
        <w:t>otherwise the nest would be of no practical use.</w:t>
      </w:r>
    </w:p>
    <w:p w:rsidRPr="00AB70C8" w:rsidR="00680412" w:rsidP="00680412" w:rsidRDefault="00680412" w14:paraId="2EEA0266" w14:textId="5C19D4E7">
      <w:r w:rsidRPr="00AB70C8">
        <w:t>In my manifesto I highlighted that “there is always an opportunity for a design t</w:t>
      </w:r>
      <w:r w:rsidRPr="00AB70C8" w:rsidR="00563469">
        <w:t>o be optimised or replaced.” I l</w:t>
      </w:r>
      <w:r w:rsidRPr="00AB70C8">
        <w:t>ook</w:t>
      </w:r>
      <w:r w:rsidRPr="00AB70C8" w:rsidR="00563469">
        <w:t xml:space="preserve">ed at the design of nesting boxes used presently and although they were effective to a certain extent they were not very attractive. I feel that I took this </w:t>
      </w:r>
      <w:r w:rsidRPr="00AB70C8">
        <w:t xml:space="preserve">simple very basic </w:t>
      </w:r>
      <w:r w:rsidRPr="00AB70C8" w:rsidR="00563469">
        <w:t>design and turned it into  a more complex and</w:t>
      </w:r>
      <w:r w:rsidRPr="00AB70C8">
        <w:t xml:space="preserve"> aesthetically pleasing </w:t>
      </w:r>
      <w:r w:rsidRPr="00AB70C8" w:rsidR="00563469">
        <w:t xml:space="preserve">one and </w:t>
      </w:r>
      <w:r w:rsidRPr="00AB70C8">
        <w:t>yet still fit for purpose product.</w:t>
      </w:r>
    </w:p>
    <w:p w:rsidRPr="00AB70C8" w:rsidR="00680412" w:rsidP="00680412" w:rsidRDefault="00680412" w14:paraId="626AE270" w14:textId="3FB32B7A">
      <w:r w:rsidRPr="00AB70C8">
        <w:t>In my manifesto I spent time reflecting on the work of architect and designer Bjark Ingels and his theories</w:t>
      </w:r>
      <w:r w:rsidRPr="00AB70C8" w:rsidR="00AB70C8">
        <w:t>. In his theories</w:t>
      </w:r>
      <w:r w:rsidRPr="00AB70C8">
        <w:t xml:space="preserve"> he explores the possibility of mimicking eco</w:t>
      </w:r>
      <w:r w:rsidR="00AB70C8">
        <w:t>-</w:t>
      </w:r>
      <w:r w:rsidRPr="00AB70C8">
        <w:t xml:space="preserve"> systems in our man-made systems. With my project I followed this process to be able to create an environment suitable for insects to l</w:t>
      </w:r>
      <w:r w:rsidR="00AB70C8">
        <w:t>ive in. U</w:t>
      </w:r>
      <w:bookmarkStart w:name="_GoBack" w:id="0"/>
      <w:bookmarkEnd w:id="0"/>
      <w:r w:rsidRPr="00AB70C8">
        <w:t>ltimately the narrative of my design was a direct li</w:t>
      </w:r>
      <w:r w:rsidRPr="00AB70C8" w:rsidR="00AB70C8">
        <w:t xml:space="preserve">nk to these ideas. The perspective I used was, </w:t>
      </w:r>
      <w:r w:rsidRPr="00AB70C8">
        <w:t xml:space="preserve">how can we look to support the natural eco systems that surround us, alongside our own practices. This supports the natural eco system by increasing insect populations and </w:t>
      </w:r>
      <w:r w:rsidRPr="00AB70C8" w:rsidR="00AB70C8">
        <w:t xml:space="preserve">as </w:t>
      </w:r>
      <w:r w:rsidRPr="00AB70C8">
        <w:t>they then move</w:t>
      </w:r>
      <w:r w:rsidRPr="00AB70C8" w:rsidR="00AB70C8">
        <w:t xml:space="preserve"> up the food chain</w:t>
      </w:r>
      <w:r w:rsidRPr="00AB70C8">
        <w:t xml:space="preserve"> </w:t>
      </w:r>
      <w:r w:rsidRPr="00AB70C8" w:rsidR="00AB70C8">
        <w:t>create</w:t>
      </w:r>
      <w:r w:rsidRPr="00AB70C8">
        <w:t xml:space="preserve"> more food for birds and small mammals</w:t>
      </w:r>
      <w:r w:rsidRPr="00AB70C8" w:rsidR="00AB70C8">
        <w:t>,</w:t>
      </w:r>
      <w:r w:rsidRPr="00AB70C8">
        <w:t xml:space="preserve"> in turn moving along the natural food chains</w:t>
      </w:r>
      <w:r w:rsidRPr="00AB70C8" w:rsidR="00AB70C8">
        <w:t>, which</w:t>
      </w:r>
      <w:r w:rsidRPr="00AB70C8">
        <w:t xml:space="preserve"> cre</w:t>
      </w:r>
      <w:r w:rsidRPr="00AB70C8" w:rsidR="00AB70C8">
        <w:t>a</w:t>
      </w:r>
      <w:r w:rsidRPr="00AB70C8">
        <w:t>tes a self</w:t>
      </w:r>
      <w:r w:rsidRPr="00AB70C8" w:rsidR="00AB70C8">
        <w:t>-</w:t>
      </w:r>
      <w:r w:rsidRPr="00AB70C8">
        <w:t xml:space="preserve"> sustaining system</w:t>
      </w:r>
      <w:r w:rsidRPr="00AB70C8" w:rsidR="00AB70C8">
        <w:t>.</w:t>
      </w:r>
      <w:r w:rsidRPr="00AB70C8">
        <w:t xml:space="preserve"> </w:t>
      </w:r>
    </w:p>
    <w:p w:rsidR="00680412" w:rsidP="00680412" w:rsidRDefault="00680412" w14:paraId="397DC54B" w14:textId="624ED4A1">
      <w:pPr>
        <w:rPr>
          <w:i/>
        </w:rPr>
      </w:pPr>
    </w:p>
    <w:p w:rsidR="001147C9" w:rsidP="001147C9" w:rsidRDefault="001147C9" w14:paraId="4E60722E" w14:textId="12272289">
      <w:pPr>
        <w:rPr>
          <w:i/>
        </w:rPr>
      </w:pPr>
    </w:p>
    <w:p w:rsidR="001147C9" w:rsidP="001147C9" w:rsidRDefault="001147C9" w14:paraId="65092061" w14:textId="77777777">
      <w:pPr>
        <w:rPr>
          <w:i/>
        </w:rPr>
      </w:pPr>
    </w:p>
    <w:p w:rsidR="001147C9" w:rsidP="001147C9" w:rsidRDefault="001147C9" w14:paraId="2A2C28FE" w14:textId="77777777">
      <w:pPr>
        <w:rPr>
          <w:i/>
        </w:rPr>
      </w:pPr>
    </w:p>
    <w:p w:rsidR="001147C9" w:rsidP="001147C9" w:rsidRDefault="001147C9" w14:paraId="7B2D667F" w14:textId="77777777">
      <w:pPr>
        <w:rPr>
          <w:i/>
        </w:rPr>
      </w:pPr>
    </w:p>
    <w:p w:rsidR="001147C9" w:rsidP="001147C9" w:rsidRDefault="001147C9" w14:paraId="17C20841" w14:textId="77777777">
      <w:pPr>
        <w:rPr>
          <w:i/>
        </w:rPr>
      </w:pPr>
    </w:p>
    <w:p w:rsidR="007D559E" w:rsidRDefault="001147C9" w14:paraId="45DC6830" w14:textId="5E74DC08">
      <w:pPr>
        <w:rPr>
          <w:rStyle w:val="normaltextrun"/>
          <w:rFonts w:ascii="Calibri" w:hAnsi="Calibri" w:cs="Calibri"/>
          <w:bCs/>
          <w:i/>
          <w:iCs/>
          <w:highlight w:val="lightGray"/>
        </w:rPr>
      </w:pPr>
      <w:r w:rsidRPr="00B51B5A">
        <w:rPr>
          <w:rStyle w:val="normaltextrun"/>
          <w:rFonts w:ascii="Calibri" w:hAnsi="Calibri" w:cs="Calibri"/>
          <w:bCs/>
          <w:i/>
          <w:iCs/>
          <w:highlight w:val="lightGray"/>
        </w:rPr>
        <w:t xml:space="preserve"> </w:t>
      </w:r>
      <w:r w:rsidR="007D559E">
        <w:rPr>
          <w:rStyle w:val="normaltextrun"/>
          <w:rFonts w:ascii="Calibri" w:hAnsi="Calibri" w:cs="Calibri"/>
          <w:bCs/>
          <w:i/>
          <w:iCs/>
          <w:highlight w:val="lightGray"/>
        </w:rPr>
        <w:br w:type="page"/>
      </w:r>
    </w:p>
    <w:p w:rsidR="007D559E" w:rsidP="007D559E" w:rsidRDefault="007D559E" w14:paraId="16C8919B" w14:textId="2E4411F4">
      <w:pPr>
        <w:rPr>
          <w:rStyle w:val="normaltextrun"/>
          <w:rFonts w:ascii="Calibri" w:hAnsi="Calibri" w:cs="Calibri"/>
          <w:b/>
          <w:bCs/>
          <w:iCs/>
        </w:rPr>
      </w:pPr>
      <w:r w:rsidRPr="007D559E">
        <w:rPr>
          <w:rStyle w:val="normaltextrun"/>
          <w:rFonts w:ascii="Calibri" w:hAnsi="Calibri" w:cs="Calibri"/>
          <w:b/>
          <w:bCs/>
          <w:iCs/>
        </w:rPr>
        <w:t xml:space="preserve">Bibliography </w:t>
      </w:r>
    </w:p>
    <w:p w:rsidRPr="007D559E" w:rsidR="007D559E" w:rsidP="007D559E" w:rsidRDefault="007D559E" w14:paraId="04718BF2" w14:textId="77777777">
      <w:pPr>
        <w:rPr>
          <w:rStyle w:val="normaltextrun"/>
          <w:rFonts w:ascii="Calibri" w:hAnsi="Calibri" w:cs="Calibri"/>
          <w:b/>
          <w:bCs/>
          <w:iCs/>
        </w:rPr>
      </w:pPr>
    </w:p>
    <w:p w:rsidR="001147C9" w:rsidP="001147C9" w:rsidRDefault="001147C9" w14:paraId="09C371AB" w14:textId="3395D992">
      <w:pPr>
        <w:rPr>
          <w:i/>
        </w:rPr>
      </w:pPr>
      <w:r w:rsidRPr="00B51B5A">
        <w:rPr>
          <w:rStyle w:val="normaltextrun"/>
          <w:rFonts w:ascii="Calibri" w:hAnsi="Calibri" w:cs="Calibri"/>
          <w:bCs/>
          <w:i/>
          <w:iCs/>
          <w:highlight w:val="lightGray"/>
        </w:rPr>
        <w:t>BBC News 11</w:t>
      </w:r>
      <w:r w:rsidRPr="00B51B5A">
        <w:rPr>
          <w:rStyle w:val="normaltextrun"/>
          <w:rFonts w:ascii="Calibri" w:hAnsi="Calibri" w:cs="Calibri"/>
          <w:bCs/>
          <w:i/>
          <w:iCs/>
          <w:sz w:val="17"/>
          <w:szCs w:val="17"/>
          <w:highlight w:val="lightGray"/>
          <w:vertAlign w:val="superscript"/>
        </w:rPr>
        <w:t>th</w:t>
      </w:r>
      <w:r w:rsidRPr="00B51B5A">
        <w:rPr>
          <w:rStyle w:val="normaltextrun"/>
          <w:rFonts w:ascii="Calibri" w:hAnsi="Calibri" w:cs="Calibri"/>
          <w:bCs/>
          <w:i/>
          <w:iCs/>
          <w:highlight w:val="lightGray"/>
        </w:rPr>
        <w:t xml:space="preserve"> February 2019- Global insect decline may see plague of pests. </w:t>
      </w:r>
      <w:r w:rsidRPr="00B51B5A">
        <w:rPr>
          <w:rStyle w:val="eop"/>
          <w:rFonts w:ascii="Calibri" w:hAnsi="Calibri" w:cs="Calibri"/>
          <w:highlight w:val="lightGray"/>
        </w:rPr>
        <w:t> </w:t>
      </w:r>
    </w:p>
    <w:p w:rsidR="009F7B54" w:rsidP="001147C9" w:rsidRDefault="001147C9" w14:paraId="29EC6E9C" w14:textId="05E11418">
      <w:pPr>
        <w:pStyle w:val="paragraph"/>
        <w:textAlignment w:val="baseline"/>
      </w:pPr>
      <w:r w:rsidRPr="62D86C29" w:rsidR="62D86C29">
        <w:rPr>
          <w:rStyle w:val="normaltextrun"/>
          <w:rFonts w:ascii="Calibri" w:hAnsi="Calibri" w:cs="Calibri"/>
          <w:b w:val="1"/>
          <w:bCs w:val="1"/>
          <w:i w:val="1"/>
          <w:iCs w:val="1"/>
          <w:sz w:val="22"/>
          <w:szCs w:val="22"/>
          <w:highlight w:val="lightGray"/>
        </w:rPr>
        <w:t>The Guardian Newspaper 6</w:t>
      </w:r>
      <w:r w:rsidRPr="62D86C29" w:rsidR="62D86C29">
        <w:rPr>
          <w:rStyle w:val="normaltextrun"/>
          <w:rFonts w:ascii="Calibri" w:hAnsi="Calibri" w:cs="Calibri"/>
          <w:b w:val="1"/>
          <w:bCs w:val="1"/>
          <w:i w:val="1"/>
          <w:iCs w:val="1"/>
          <w:sz w:val="17"/>
          <w:szCs w:val="17"/>
          <w:highlight w:val="lightGray"/>
          <w:vertAlign w:val="superscript"/>
        </w:rPr>
        <w:t>th</w:t>
      </w:r>
      <w:r w:rsidRPr="62D86C29" w:rsidR="62D86C29">
        <w:rPr>
          <w:rStyle w:val="normaltextrun"/>
          <w:rFonts w:ascii="Calibri" w:hAnsi="Calibri" w:cs="Calibri"/>
          <w:b w:val="1"/>
          <w:bCs w:val="1"/>
          <w:i w:val="1"/>
          <w:iCs w:val="1"/>
          <w:sz w:val="22"/>
          <w:szCs w:val="22"/>
          <w:highlight w:val="lightGray"/>
        </w:rPr>
        <w:t xml:space="preserve"> May </w:t>
      </w:r>
      <w:r w:rsidRPr="62D86C29" w:rsidR="62D86C29">
        <w:rPr>
          <w:rStyle w:val="normaltextrun"/>
          <w:rFonts w:ascii="Calibri" w:hAnsi="Calibri" w:cs="Calibri"/>
          <w:b w:val="1"/>
          <w:bCs w:val="1"/>
          <w:i w:val="1"/>
          <w:iCs w:val="1"/>
          <w:sz w:val="22"/>
          <w:szCs w:val="22"/>
        </w:rPr>
        <w:t>201 UN REPORT</w:t>
      </w:r>
    </w:p>
    <w:p w:rsidR="62D86C29" w:rsidP="62D86C29" w:rsidRDefault="62D86C29" w14:paraId="21C535DC" w14:textId="08EEAC04">
      <w:pPr>
        <w:pStyle w:val="paragraph"/>
        <w:rPr>
          <w:rStyle w:val="normaltextrun"/>
          <w:rFonts w:ascii="Calibri" w:hAnsi="Calibri" w:cs="Calibri"/>
          <w:b w:val="1"/>
          <w:bCs w:val="1"/>
          <w:i w:val="1"/>
          <w:iCs w:val="1"/>
          <w:sz w:val="22"/>
          <w:szCs w:val="22"/>
        </w:rPr>
      </w:pPr>
    </w:p>
    <w:p w:rsidR="62D86C29" w:rsidP="62D86C29" w:rsidRDefault="62D86C29" w14:paraId="0012E229" w14:textId="07FD1FD3">
      <w:pPr>
        <w:pStyle w:val="paragraph"/>
        <w:rPr>
          <w:rStyle w:val="normaltextrun"/>
          <w:rFonts w:ascii="Calibri" w:hAnsi="Calibri" w:cs="Calibri"/>
          <w:b w:val="1"/>
          <w:bCs w:val="1"/>
          <w:i w:val="1"/>
          <w:iCs w:val="1"/>
          <w:sz w:val="22"/>
          <w:szCs w:val="22"/>
        </w:rPr>
      </w:pPr>
      <w:r w:rsidRPr="62D86C29" w:rsidR="62D86C29">
        <w:rPr>
          <w:rStyle w:val="normaltextrun"/>
          <w:rFonts w:ascii="Calibri" w:hAnsi="Calibri" w:cs="Calibri"/>
          <w:b w:val="1"/>
          <w:bCs w:val="1"/>
          <w:i w:val="1"/>
          <w:iCs w:val="1"/>
          <w:sz w:val="22"/>
          <w:szCs w:val="22"/>
        </w:rPr>
        <w:t>Luke servini</w:t>
      </w:r>
    </w:p>
    <w:sectPr w:rsidR="009F7B5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47C9"/>
    <w:rsid w:val="0002078A"/>
    <w:rsid w:val="000B39BC"/>
    <w:rsid w:val="001147C9"/>
    <w:rsid w:val="001A3352"/>
    <w:rsid w:val="001D16C4"/>
    <w:rsid w:val="00210939"/>
    <w:rsid w:val="002C4D11"/>
    <w:rsid w:val="00322CEF"/>
    <w:rsid w:val="00352D21"/>
    <w:rsid w:val="00466DF7"/>
    <w:rsid w:val="004714D3"/>
    <w:rsid w:val="00471B57"/>
    <w:rsid w:val="00563469"/>
    <w:rsid w:val="005A6444"/>
    <w:rsid w:val="00680412"/>
    <w:rsid w:val="007D559E"/>
    <w:rsid w:val="008B76BA"/>
    <w:rsid w:val="008C31BB"/>
    <w:rsid w:val="00AB70C8"/>
    <w:rsid w:val="00B7272D"/>
    <w:rsid w:val="00CA0A5E"/>
    <w:rsid w:val="00CA1236"/>
    <w:rsid w:val="00CE39FA"/>
    <w:rsid w:val="00D00C39"/>
    <w:rsid w:val="00D34372"/>
    <w:rsid w:val="00D541AC"/>
    <w:rsid w:val="00E51FB2"/>
    <w:rsid w:val="00EF2282"/>
    <w:rsid w:val="00F2064C"/>
    <w:rsid w:val="00FC1937"/>
    <w:rsid w:val="62D86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E1982"/>
  <w15:chartTrackingRefBased/>
  <w15:docId w15:val="{3B0EC28D-73FE-4E50-B3FB-9502E22E1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1147C9"/>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1147C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1147C9"/>
  </w:style>
  <w:style w:type="character" w:styleId="eop" w:customStyle="1">
    <w:name w:val="eop"/>
    <w:basedOn w:val="DefaultParagraphFont"/>
    <w:rsid w:val="001147C9"/>
  </w:style>
  <w:style w:type="character" w:styleId="Emphasis">
    <w:name w:val="Emphasis"/>
    <w:basedOn w:val="DefaultParagraphFont"/>
    <w:uiPriority w:val="20"/>
    <w:qFormat/>
    <w:rsid w:val="001147C9"/>
    <w:rPr>
      <w:i/>
      <w:iCs/>
    </w:rPr>
  </w:style>
  <w:style w:type="character" w:styleId="Hyperlink">
    <w:name w:val="Hyperlink"/>
    <w:basedOn w:val="DefaultParagraphFont"/>
    <w:uiPriority w:val="99"/>
    <w:semiHidden/>
    <w:unhideWhenUsed/>
    <w:rsid w:val="00E51FB2"/>
    <w:rPr>
      <w:color w:val="0000FF"/>
      <w:u w:val="single"/>
    </w:rPr>
  </w:style>
  <w:style w:type="paragraph" w:styleId="NoSpacing">
    <w:name w:val="No Spacing"/>
    <w:uiPriority w:val="1"/>
    <w:qFormat/>
    <w:rsid w:val="007D559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hyperlink" Target="https://serviniluke.wixsite.com/design/nest" TargetMode="Externa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Coleg y Cymoedd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Sian Servini</dc:creator>
  <keywords/>
  <dc:description/>
  <lastModifiedBy>Luke Servini</lastModifiedBy>
  <revision>4</revision>
  <dcterms:created xsi:type="dcterms:W3CDTF">2019-05-13T14:08:00.0000000Z</dcterms:created>
  <dcterms:modified xsi:type="dcterms:W3CDTF">2019-05-13T14:44:29.4032110Z</dcterms:modified>
</coreProperties>
</file>