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C14BC4" w14:textId="77777777" w:rsidR="002E6779" w:rsidRDefault="002E6779" w:rsidP="00A86496">
      <w:pPr>
        <w:pStyle w:val="NormalWeb"/>
        <w:rPr>
          <w:rFonts w:ascii="Arial" w:hAnsi="Arial" w:cs="Arial"/>
          <w:color w:val="000000"/>
          <w:sz w:val="72"/>
          <w:szCs w:val="72"/>
        </w:rPr>
      </w:pPr>
    </w:p>
    <w:p w14:paraId="5A7A42B2" w14:textId="352EDC2C" w:rsidR="00BC3549" w:rsidRDefault="00BC3549" w:rsidP="00A86496">
      <w:pPr>
        <w:pStyle w:val="NormalWeb"/>
        <w:rPr>
          <w:rFonts w:ascii="Arial" w:hAnsi="Arial" w:cs="Arial"/>
          <w:color w:val="000000"/>
          <w:sz w:val="72"/>
          <w:szCs w:val="72"/>
        </w:rPr>
      </w:pPr>
      <w:r w:rsidRPr="00BC3549">
        <w:rPr>
          <w:rFonts w:ascii="Arial" w:hAnsi="Arial" w:cs="Arial"/>
          <w:color w:val="000000"/>
          <w:sz w:val="72"/>
          <w:szCs w:val="72"/>
        </w:rPr>
        <w:t>Digital Skills and Research Method</w:t>
      </w:r>
      <w:r w:rsidR="006C7A04">
        <w:rPr>
          <w:rFonts w:ascii="Arial" w:hAnsi="Arial" w:cs="Arial"/>
          <w:color w:val="000000"/>
          <w:sz w:val="72"/>
          <w:szCs w:val="72"/>
        </w:rPr>
        <w:t xml:space="preserve"> </w:t>
      </w:r>
      <w:r w:rsidRPr="00BC3549">
        <w:rPr>
          <w:rFonts w:ascii="Arial" w:hAnsi="Arial" w:cs="Arial"/>
          <w:color w:val="000000"/>
          <w:sz w:val="72"/>
          <w:szCs w:val="72"/>
        </w:rPr>
        <w:t>(BMSW4003-LOND) Term2, Group 2</w:t>
      </w:r>
    </w:p>
    <w:p w14:paraId="6A015AB6" w14:textId="62A2CA60" w:rsidR="006C7A04" w:rsidRDefault="006C7A04" w:rsidP="00A86496">
      <w:pPr>
        <w:pStyle w:val="NormalWeb"/>
        <w:rPr>
          <w:rFonts w:ascii="Arial" w:hAnsi="Arial" w:cs="Arial"/>
          <w:color w:val="000000"/>
          <w:sz w:val="72"/>
          <w:szCs w:val="72"/>
        </w:rPr>
      </w:pPr>
      <w:r>
        <w:rPr>
          <w:rFonts w:ascii="Arial" w:hAnsi="Arial" w:cs="Arial"/>
          <w:color w:val="000000"/>
          <w:sz w:val="72"/>
          <w:szCs w:val="72"/>
        </w:rPr>
        <w:t>Elvis Akpede (1916147)</w:t>
      </w:r>
    </w:p>
    <w:p w14:paraId="472022CE" w14:textId="65E1CAC0" w:rsidR="006C7A04" w:rsidRPr="00F11B57" w:rsidRDefault="006C7A04" w:rsidP="006C7A04">
      <w:pPr>
        <w:pStyle w:val="pf0"/>
        <w:rPr>
          <w:rFonts w:ascii="Arial" w:hAnsi="Arial" w:cs="Arial"/>
          <w:sz w:val="72"/>
          <w:szCs w:val="72"/>
        </w:rPr>
      </w:pPr>
      <w:r w:rsidRPr="00F11B57">
        <w:rPr>
          <w:rFonts w:ascii="Arial" w:hAnsi="Arial" w:cs="Arial"/>
          <w:color w:val="000000"/>
          <w:sz w:val="72"/>
          <w:szCs w:val="72"/>
        </w:rPr>
        <w:t>Lecturer</w:t>
      </w:r>
      <w:r w:rsidR="00F11B57" w:rsidRPr="00F11B57">
        <w:rPr>
          <w:rFonts w:ascii="Arial" w:hAnsi="Arial" w:cs="Arial"/>
          <w:color w:val="000000"/>
          <w:sz w:val="72"/>
          <w:szCs w:val="72"/>
        </w:rPr>
        <w:t xml:space="preserve"> </w:t>
      </w:r>
      <w:r w:rsidRPr="00F11B57">
        <w:rPr>
          <w:rFonts w:ascii="Arial" w:hAnsi="Arial" w:cs="Arial"/>
          <w:color w:val="000000"/>
          <w:sz w:val="72"/>
          <w:szCs w:val="72"/>
        </w:rPr>
        <w:t>(</w:t>
      </w:r>
      <w:r w:rsidRPr="00F11B57">
        <w:rPr>
          <w:rStyle w:val="cf01"/>
          <w:rFonts w:ascii="Arial" w:hAnsi="Arial" w:cs="Arial"/>
          <w:b w:val="0"/>
          <w:bCs w:val="0"/>
          <w:sz w:val="72"/>
          <w:szCs w:val="72"/>
        </w:rPr>
        <w:t>Amitave</w:t>
      </w:r>
      <w:r w:rsidR="00F11B57" w:rsidRPr="00F11B57">
        <w:rPr>
          <w:rStyle w:val="cf01"/>
          <w:rFonts w:ascii="Arial" w:hAnsi="Arial" w:cs="Arial"/>
          <w:b w:val="0"/>
          <w:bCs w:val="0"/>
          <w:sz w:val="72"/>
          <w:szCs w:val="72"/>
        </w:rPr>
        <w:t xml:space="preserve"> </w:t>
      </w:r>
      <w:r w:rsidRPr="00F11B57">
        <w:rPr>
          <w:rStyle w:val="cf01"/>
          <w:rFonts w:ascii="Arial" w:hAnsi="Arial" w:cs="Arial"/>
          <w:b w:val="0"/>
          <w:bCs w:val="0"/>
          <w:sz w:val="72"/>
          <w:szCs w:val="72"/>
        </w:rPr>
        <w:t>Banik</w:t>
      </w:r>
      <w:r w:rsidR="00F11B57" w:rsidRPr="00F11B57">
        <w:rPr>
          <w:rStyle w:val="cf01"/>
          <w:rFonts w:ascii="Arial" w:hAnsi="Arial" w:cs="Arial"/>
          <w:b w:val="0"/>
          <w:bCs w:val="0"/>
          <w:sz w:val="72"/>
          <w:szCs w:val="72"/>
        </w:rPr>
        <w:t>)</w:t>
      </w:r>
    </w:p>
    <w:p w14:paraId="3DE05828" w14:textId="36E41765" w:rsidR="006C7A04" w:rsidRDefault="006C7A04" w:rsidP="00A86496">
      <w:pPr>
        <w:pStyle w:val="NormalWeb"/>
        <w:rPr>
          <w:rFonts w:ascii="Arial" w:hAnsi="Arial" w:cs="Arial"/>
          <w:color w:val="000000"/>
          <w:sz w:val="72"/>
          <w:szCs w:val="72"/>
        </w:rPr>
      </w:pPr>
    </w:p>
    <w:p w14:paraId="1EBD9A9A" w14:textId="5CED67DF" w:rsidR="002E6779" w:rsidRDefault="002E6779" w:rsidP="00A86496">
      <w:pPr>
        <w:pStyle w:val="NormalWeb"/>
        <w:rPr>
          <w:rFonts w:asciiTheme="minorHAnsi" w:hAnsiTheme="minorHAnsi" w:cstheme="minorHAnsi"/>
          <w:b/>
          <w:bCs/>
          <w:color w:val="000000"/>
          <w:sz w:val="48"/>
          <w:szCs w:val="48"/>
          <w:u w:val="single"/>
        </w:rPr>
      </w:pPr>
    </w:p>
    <w:p w14:paraId="1AB6B4B9" w14:textId="6E3FE775" w:rsidR="003914CB" w:rsidRDefault="003914CB" w:rsidP="00A86496">
      <w:pPr>
        <w:pStyle w:val="NormalWeb"/>
        <w:rPr>
          <w:rFonts w:asciiTheme="minorHAnsi" w:hAnsiTheme="minorHAnsi" w:cstheme="minorHAnsi"/>
          <w:b/>
          <w:bCs/>
          <w:color w:val="000000"/>
          <w:sz w:val="48"/>
          <w:szCs w:val="48"/>
          <w:u w:val="single"/>
        </w:rPr>
      </w:pPr>
    </w:p>
    <w:p w14:paraId="249F73EF" w14:textId="142F5831" w:rsidR="003914CB" w:rsidRDefault="003914CB" w:rsidP="00A86496">
      <w:pPr>
        <w:pStyle w:val="NormalWeb"/>
        <w:rPr>
          <w:rFonts w:asciiTheme="minorHAnsi" w:hAnsiTheme="minorHAnsi" w:cstheme="minorHAnsi"/>
          <w:b/>
          <w:bCs/>
          <w:color w:val="000000"/>
          <w:sz w:val="48"/>
          <w:szCs w:val="48"/>
          <w:u w:val="single"/>
        </w:rPr>
      </w:pPr>
    </w:p>
    <w:p w14:paraId="77570466" w14:textId="6050AA86" w:rsidR="003914CB" w:rsidRDefault="003914CB" w:rsidP="00A86496">
      <w:pPr>
        <w:pStyle w:val="NormalWeb"/>
        <w:rPr>
          <w:rFonts w:asciiTheme="minorHAnsi" w:hAnsiTheme="minorHAnsi" w:cstheme="minorHAnsi"/>
          <w:b/>
          <w:bCs/>
          <w:color w:val="000000"/>
          <w:sz w:val="48"/>
          <w:szCs w:val="48"/>
          <w:u w:val="single"/>
        </w:rPr>
      </w:pPr>
    </w:p>
    <w:p w14:paraId="11AABF0F" w14:textId="5E7056E6" w:rsidR="003914CB" w:rsidRDefault="003914CB" w:rsidP="00A86496">
      <w:pPr>
        <w:pStyle w:val="NormalWeb"/>
        <w:rPr>
          <w:rFonts w:asciiTheme="minorHAnsi" w:hAnsiTheme="minorHAnsi" w:cstheme="minorHAnsi"/>
          <w:b/>
          <w:bCs/>
          <w:color w:val="000000"/>
          <w:sz w:val="48"/>
          <w:szCs w:val="48"/>
          <w:u w:val="single"/>
        </w:rPr>
      </w:pPr>
    </w:p>
    <w:p w14:paraId="16C29517" w14:textId="41DE5D89" w:rsidR="003914CB" w:rsidRDefault="003914CB" w:rsidP="00A86496">
      <w:pPr>
        <w:pStyle w:val="NormalWeb"/>
        <w:rPr>
          <w:rFonts w:asciiTheme="minorHAnsi" w:hAnsiTheme="minorHAnsi" w:cstheme="minorHAnsi"/>
          <w:b/>
          <w:bCs/>
          <w:color w:val="000000"/>
          <w:sz w:val="48"/>
          <w:szCs w:val="48"/>
          <w:u w:val="single"/>
        </w:rPr>
      </w:pPr>
    </w:p>
    <w:p w14:paraId="0AB723DE" w14:textId="2EE7BFFC" w:rsidR="003914CB" w:rsidRDefault="003914CB" w:rsidP="00A86496">
      <w:pPr>
        <w:pStyle w:val="NormalWeb"/>
        <w:rPr>
          <w:rFonts w:asciiTheme="minorHAnsi" w:hAnsiTheme="minorHAnsi" w:cstheme="minorHAnsi"/>
          <w:b/>
          <w:bCs/>
          <w:color w:val="000000"/>
          <w:sz w:val="48"/>
          <w:szCs w:val="48"/>
          <w:u w:val="single"/>
        </w:rPr>
      </w:pPr>
    </w:p>
    <w:p w14:paraId="0BBCF334" w14:textId="77777777" w:rsidR="003914CB" w:rsidRDefault="003914CB" w:rsidP="00A86496">
      <w:pPr>
        <w:pStyle w:val="NormalWeb"/>
        <w:rPr>
          <w:rFonts w:asciiTheme="minorHAnsi" w:hAnsiTheme="minorHAnsi" w:cstheme="minorHAnsi"/>
          <w:b/>
          <w:bCs/>
          <w:color w:val="000000"/>
          <w:sz w:val="48"/>
          <w:szCs w:val="48"/>
          <w:u w:val="single"/>
        </w:rPr>
      </w:pPr>
    </w:p>
    <w:p w14:paraId="63ACC8CA" w14:textId="5AFFB488" w:rsidR="00BC3549" w:rsidRPr="00F11B57" w:rsidRDefault="00F11B57" w:rsidP="00A86496">
      <w:pPr>
        <w:pStyle w:val="NormalWeb"/>
        <w:rPr>
          <w:rFonts w:asciiTheme="minorHAnsi" w:hAnsiTheme="minorHAnsi" w:cstheme="minorHAnsi"/>
          <w:b/>
          <w:bCs/>
          <w:color w:val="000000"/>
          <w:sz w:val="48"/>
          <w:szCs w:val="48"/>
          <w:u w:val="single"/>
        </w:rPr>
      </w:pPr>
      <w:r w:rsidRPr="00F11B57">
        <w:rPr>
          <w:rFonts w:asciiTheme="minorHAnsi" w:hAnsiTheme="minorHAnsi" w:cstheme="minorHAnsi"/>
          <w:b/>
          <w:bCs/>
          <w:color w:val="000000"/>
          <w:sz w:val="48"/>
          <w:szCs w:val="48"/>
          <w:u w:val="single"/>
        </w:rPr>
        <w:lastRenderedPageBreak/>
        <w:t>Introduction</w:t>
      </w:r>
    </w:p>
    <w:p w14:paraId="6C4894C1" w14:textId="6ACABE65" w:rsidR="00BC3549" w:rsidRDefault="00536782" w:rsidP="00C075B0">
      <w:pPr>
        <w:pStyle w:val="NormalWeb"/>
        <w:spacing w:line="360" w:lineRule="auto"/>
        <w:jc w:val="both"/>
        <w:rPr>
          <w:rFonts w:ascii="Arial" w:hAnsi="Arial" w:cs="Arial"/>
          <w:color w:val="000000"/>
          <w:sz w:val="28"/>
          <w:szCs w:val="28"/>
        </w:rPr>
      </w:pPr>
      <w:r w:rsidRPr="0007267C">
        <w:rPr>
          <w:rFonts w:ascii="Arial" w:hAnsi="Arial" w:cs="Arial"/>
          <w:color w:val="000000"/>
          <w:sz w:val="28"/>
          <w:szCs w:val="28"/>
        </w:rPr>
        <w:t>In our everyday life we need data to measure what we do in either private or public life. And in this report l am going to focus on two types of data collection. Primary Data collection and Secondary data collection Method.</w:t>
      </w:r>
      <w:r w:rsidR="00C075B0">
        <w:rPr>
          <w:rFonts w:ascii="Arial" w:hAnsi="Arial" w:cs="Arial"/>
          <w:color w:val="000000"/>
          <w:sz w:val="28"/>
          <w:szCs w:val="28"/>
        </w:rPr>
        <w:t xml:space="preserve"> </w:t>
      </w:r>
      <w:r w:rsidRPr="0007267C">
        <w:rPr>
          <w:rFonts w:ascii="Arial" w:hAnsi="Arial" w:cs="Arial"/>
          <w:color w:val="000000"/>
          <w:sz w:val="28"/>
          <w:szCs w:val="28"/>
        </w:rPr>
        <w:t xml:space="preserve">Primary data collection </w:t>
      </w:r>
      <w:r w:rsidR="008076A8" w:rsidRPr="0007267C">
        <w:rPr>
          <w:rFonts w:ascii="Arial" w:hAnsi="Arial" w:cs="Arial"/>
          <w:color w:val="000000"/>
          <w:sz w:val="28"/>
          <w:szCs w:val="28"/>
        </w:rPr>
        <w:t>is</w:t>
      </w:r>
      <w:r w:rsidRPr="0007267C">
        <w:rPr>
          <w:rFonts w:ascii="Arial" w:hAnsi="Arial" w:cs="Arial"/>
          <w:color w:val="000000"/>
          <w:sz w:val="28"/>
          <w:szCs w:val="28"/>
        </w:rPr>
        <w:t xml:space="preserve"> most</w:t>
      </w:r>
      <w:r w:rsidR="008076A8" w:rsidRPr="0007267C">
        <w:rPr>
          <w:rFonts w:ascii="Arial" w:hAnsi="Arial" w:cs="Arial"/>
          <w:color w:val="000000"/>
          <w:sz w:val="28"/>
          <w:szCs w:val="28"/>
        </w:rPr>
        <w:t>ly</w:t>
      </w:r>
      <w:r w:rsidRPr="0007267C">
        <w:rPr>
          <w:rFonts w:ascii="Arial" w:hAnsi="Arial" w:cs="Arial"/>
          <w:color w:val="000000"/>
          <w:sz w:val="28"/>
          <w:szCs w:val="28"/>
        </w:rPr>
        <w:t xml:space="preserve"> </w:t>
      </w:r>
      <w:r w:rsidR="008076A8" w:rsidRPr="0007267C">
        <w:rPr>
          <w:rFonts w:ascii="Arial" w:hAnsi="Arial" w:cs="Arial"/>
          <w:color w:val="000000"/>
          <w:sz w:val="28"/>
          <w:szCs w:val="28"/>
        </w:rPr>
        <w:t xml:space="preserve">reliable and truthful because is a data that are not existing, but you </w:t>
      </w:r>
      <w:r w:rsidR="0093187C">
        <w:rPr>
          <w:rFonts w:ascii="Arial" w:hAnsi="Arial" w:cs="Arial"/>
          <w:color w:val="000000"/>
          <w:sz w:val="28"/>
          <w:szCs w:val="28"/>
        </w:rPr>
        <w:t>can</w:t>
      </w:r>
      <w:r w:rsidR="008076A8" w:rsidRPr="0007267C">
        <w:rPr>
          <w:rFonts w:ascii="Arial" w:hAnsi="Arial" w:cs="Arial"/>
          <w:color w:val="000000"/>
          <w:sz w:val="28"/>
          <w:szCs w:val="28"/>
        </w:rPr>
        <w:t xml:space="preserve"> collect this information through means of questionnaires.</w:t>
      </w:r>
      <w:r w:rsidR="00C075B0">
        <w:rPr>
          <w:rFonts w:ascii="Arial" w:hAnsi="Arial" w:cs="Arial"/>
          <w:color w:val="000000"/>
          <w:sz w:val="28"/>
          <w:szCs w:val="28"/>
        </w:rPr>
        <w:t xml:space="preserve"> </w:t>
      </w:r>
      <w:r w:rsidR="0093187C">
        <w:rPr>
          <w:rFonts w:ascii="Arial" w:hAnsi="Arial" w:cs="Arial"/>
          <w:color w:val="000000"/>
          <w:sz w:val="28"/>
          <w:szCs w:val="28"/>
        </w:rPr>
        <w:t xml:space="preserve">Secondary data collection is existing information which are been published by researchers or organisation. </w:t>
      </w:r>
      <w:r w:rsidR="008076A8" w:rsidRPr="0007267C">
        <w:rPr>
          <w:rFonts w:ascii="Arial" w:hAnsi="Arial" w:cs="Arial"/>
          <w:color w:val="000000"/>
          <w:sz w:val="28"/>
          <w:szCs w:val="28"/>
        </w:rPr>
        <w:t>Below is primary data questionnaire design on VLE</w:t>
      </w:r>
      <w:r w:rsidR="0093187C">
        <w:rPr>
          <w:rFonts w:ascii="Arial" w:hAnsi="Arial" w:cs="Arial"/>
          <w:color w:val="000000"/>
          <w:sz w:val="28"/>
          <w:szCs w:val="28"/>
        </w:rPr>
        <w:t xml:space="preserve"> learning </w:t>
      </w:r>
      <w:r w:rsidR="008076A8" w:rsidRPr="0007267C">
        <w:rPr>
          <w:rFonts w:ascii="Arial" w:hAnsi="Arial" w:cs="Arial"/>
          <w:color w:val="000000"/>
          <w:sz w:val="28"/>
          <w:szCs w:val="28"/>
        </w:rPr>
        <w:t xml:space="preserve">in my class </w:t>
      </w:r>
      <w:r w:rsidR="0007267C" w:rsidRPr="0007267C">
        <w:rPr>
          <w:rFonts w:ascii="Arial" w:hAnsi="Arial" w:cs="Arial"/>
          <w:color w:val="000000"/>
          <w:sz w:val="28"/>
          <w:szCs w:val="28"/>
        </w:rPr>
        <w:t>because of</w:t>
      </w:r>
      <w:r w:rsidR="008076A8" w:rsidRPr="0007267C">
        <w:rPr>
          <w:rFonts w:ascii="Arial" w:hAnsi="Arial" w:cs="Arial"/>
          <w:color w:val="000000"/>
          <w:sz w:val="28"/>
          <w:szCs w:val="28"/>
        </w:rPr>
        <w:t xml:space="preserve"> the (COVID-19) epidemic.  </w:t>
      </w:r>
      <w:r w:rsidRPr="0007267C">
        <w:rPr>
          <w:rFonts w:ascii="Arial" w:hAnsi="Arial" w:cs="Arial"/>
          <w:color w:val="000000"/>
          <w:sz w:val="28"/>
          <w:szCs w:val="28"/>
        </w:rPr>
        <w:t xml:space="preserve">  </w:t>
      </w:r>
    </w:p>
    <w:p w14:paraId="7EF724D8" w14:textId="6A4D71EB" w:rsidR="003914CB" w:rsidRDefault="003914CB" w:rsidP="00C075B0">
      <w:pPr>
        <w:pStyle w:val="NormalWeb"/>
        <w:spacing w:line="360" w:lineRule="auto"/>
        <w:jc w:val="both"/>
        <w:rPr>
          <w:rFonts w:ascii="Arial" w:hAnsi="Arial" w:cs="Arial"/>
          <w:color w:val="000000"/>
          <w:sz w:val="28"/>
          <w:szCs w:val="28"/>
        </w:rPr>
      </w:pPr>
    </w:p>
    <w:p w14:paraId="38184386" w14:textId="15E34EE3" w:rsidR="003914CB" w:rsidRDefault="003914CB" w:rsidP="00C075B0">
      <w:pPr>
        <w:pStyle w:val="NormalWeb"/>
        <w:spacing w:line="360" w:lineRule="auto"/>
        <w:jc w:val="both"/>
        <w:rPr>
          <w:rFonts w:ascii="Arial" w:hAnsi="Arial" w:cs="Arial"/>
          <w:color w:val="000000"/>
          <w:sz w:val="28"/>
          <w:szCs w:val="28"/>
        </w:rPr>
      </w:pPr>
    </w:p>
    <w:p w14:paraId="4C5620D2" w14:textId="1F3607A3" w:rsidR="003914CB" w:rsidRDefault="003914CB" w:rsidP="00C075B0">
      <w:pPr>
        <w:pStyle w:val="NormalWeb"/>
        <w:spacing w:line="360" w:lineRule="auto"/>
        <w:jc w:val="both"/>
        <w:rPr>
          <w:rFonts w:ascii="Arial" w:hAnsi="Arial" w:cs="Arial"/>
          <w:color w:val="000000"/>
          <w:sz w:val="28"/>
          <w:szCs w:val="28"/>
        </w:rPr>
      </w:pPr>
    </w:p>
    <w:p w14:paraId="76CFA88A" w14:textId="1781BC68" w:rsidR="003914CB" w:rsidRDefault="003914CB" w:rsidP="00C075B0">
      <w:pPr>
        <w:pStyle w:val="NormalWeb"/>
        <w:spacing w:line="360" w:lineRule="auto"/>
        <w:jc w:val="both"/>
        <w:rPr>
          <w:rFonts w:ascii="Arial" w:hAnsi="Arial" w:cs="Arial"/>
          <w:color w:val="000000"/>
          <w:sz w:val="28"/>
          <w:szCs w:val="28"/>
        </w:rPr>
      </w:pPr>
    </w:p>
    <w:p w14:paraId="6725A870" w14:textId="2ABBB58B" w:rsidR="003914CB" w:rsidRDefault="003914CB" w:rsidP="00C075B0">
      <w:pPr>
        <w:pStyle w:val="NormalWeb"/>
        <w:spacing w:line="360" w:lineRule="auto"/>
        <w:jc w:val="both"/>
        <w:rPr>
          <w:rFonts w:ascii="Arial" w:hAnsi="Arial" w:cs="Arial"/>
          <w:color w:val="000000"/>
          <w:sz w:val="28"/>
          <w:szCs w:val="28"/>
        </w:rPr>
      </w:pPr>
    </w:p>
    <w:p w14:paraId="7E305BB3" w14:textId="203AE9CD" w:rsidR="003914CB" w:rsidRDefault="003914CB" w:rsidP="00C075B0">
      <w:pPr>
        <w:pStyle w:val="NormalWeb"/>
        <w:spacing w:line="360" w:lineRule="auto"/>
        <w:jc w:val="both"/>
        <w:rPr>
          <w:rFonts w:ascii="Arial" w:hAnsi="Arial" w:cs="Arial"/>
          <w:color w:val="000000"/>
          <w:sz w:val="28"/>
          <w:szCs w:val="28"/>
        </w:rPr>
      </w:pPr>
    </w:p>
    <w:p w14:paraId="0F28160C" w14:textId="0FE28329" w:rsidR="003914CB" w:rsidRDefault="003914CB" w:rsidP="00C075B0">
      <w:pPr>
        <w:pStyle w:val="NormalWeb"/>
        <w:spacing w:line="360" w:lineRule="auto"/>
        <w:jc w:val="both"/>
        <w:rPr>
          <w:rFonts w:ascii="Arial" w:hAnsi="Arial" w:cs="Arial"/>
          <w:color w:val="000000"/>
          <w:sz w:val="28"/>
          <w:szCs w:val="28"/>
        </w:rPr>
      </w:pPr>
    </w:p>
    <w:p w14:paraId="7FCE633A" w14:textId="2BC1B623" w:rsidR="003914CB" w:rsidRDefault="003914CB" w:rsidP="00C075B0">
      <w:pPr>
        <w:pStyle w:val="NormalWeb"/>
        <w:spacing w:line="360" w:lineRule="auto"/>
        <w:jc w:val="both"/>
        <w:rPr>
          <w:rFonts w:ascii="Arial" w:hAnsi="Arial" w:cs="Arial"/>
          <w:color w:val="000000"/>
          <w:sz w:val="28"/>
          <w:szCs w:val="28"/>
        </w:rPr>
      </w:pPr>
    </w:p>
    <w:p w14:paraId="41751F2D" w14:textId="4539DF9C" w:rsidR="003914CB" w:rsidRDefault="003914CB" w:rsidP="00C075B0">
      <w:pPr>
        <w:pStyle w:val="NormalWeb"/>
        <w:spacing w:line="360" w:lineRule="auto"/>
        <w:jc w:val="both"/>
        <w:rPr>
          <w:rFonts w:ascii="Arial" w:hAnsi="Arial" w:cs="Arial"/>
          <w:color w:val="000000"/>
          <w:sz w:val="28"/>
          <w:szCs w:val="28"/>
        </w:rPr>
      </w:pPr>
    </w:p>
    <w:p w14:paraId="58442A7A" w14:textId="4A1E7D1C" w:rsidR="003914CB" w:rsidRDefault="003914CB" w:rsidP="00C075B0">
      <w:pPr>
        <w:pStyle w:val="NormalWeb"/>
        <w:spacing w:line="360" w:lineRule="auto"/>
        <w:jc w:val="both"/>
        <w:rPr>
          <w:rFonts w:ascii="Arial" w:hAnsi="Arial" w:cs="Arial"/>
          <w:color w:val="000000"/>
          <w:sz w:val="28"/>
          <w:szCs w:val="28"/>
        </w:rPr>
      </w:pPr>
    </w:p>
    <w:p w14:paraId="0EB27F81" w14:textId="77777777" w:rsidR="003914CB" w:rsidRPr="0007267C" w:rsidRDefault="003914CB" w:rsidP="00C075B0">
      <w:pPr>
        <w:pStyle w:val="NormalWeb"/>
        <w:spacing w:line="360" w:lineRule="auto"/>
        <w:jc w:val="both"/>
        <w:rPr>
          <w:rFonts w:ascii="Arial" w:hAnsi="Arial" w:cs="Arial"/>
          <w:color w:val="000000"/>
          <w:sz w:val="28"/>
          <w:szCs w:val="28"/>
        </w:rPr>
      </w:pPr>
    </w:p>
    <w:p w14:paraId="31230E6E" w14:textId="2EECE2E7" w:rsidR="00A86496" w:rsidRPr="00C075B0" w:rsidRDefault="00A86496" w:rsidP="00C075B0">
      <w:pPr>
        <w:pStyle w:val="NormalWeb"/>
        <w:rPr>
          <w:rFonts w:asciiTheme="minorHAnsi" w:hAnsiTheme="minorHAnsi" w:cstheme="minorHAnsi"/>
          <w:b/>
          <w:bCs/>
          <w:color w:val="000000"/>
          <w:sz w:val="48"/>
          <w:szCs w:val="48"/>
        </w:rPr>
      </w:pPr>
      <w:r w:rsidRPr="0007267C">
        <w:rPr>
          <w:rFonts w:asciiTheme="minorHAnsi" w:hAnsiTheme="minorHAnsi" w:cstheme="minorHAnsi"/>
          <w:b/>
          <w:bCs/>
          <w:color w:val="000000"/>
          <w:sz w:val="48"/>
          <w:szCs w:val="48"/>
        </w:rPr>
        <w:lastRenderedPageBreak/>
        <w:t>In-Class exercise: Questionnaire Design</w:t>
      </w:r>
    </w:p>
    <w:p w14:paraId="280F4EE5" w14:textId="77777777" w:rsidR="002E6779" w:rsidRDefault="00A86496" w:rsidP="00A86496">
      <w:pPr>
        <w:pStyle w:val="ListParagraph"/>
        <w:ind w:left="0"/>
        <w:rPr>
          <w:rFonts w:ascii="Arial" w:hAnsi="Arial" w:cs="Arial"/>
          <w:color w:val="000000"/>
          <w:sz w:val="28"/>
          <w:szCs w:val="28"/>
        </w:rPr>
      </w:pPr>
      <w:r w:rsidRPr="0007267C">
        <w:rPr>
          <w:rFonts w:ascii="Arial" w:hAnsi="Arial" w:cs="Arial"/>
          <w:color w:val="000000"/>
          <w:sz w:val="28"/>
          <w:szCs w:val="28"/>
        </w:rPr>
        <w:t xml:space="preserve">Aims: This exercise is aimed to help you in questionnaire design for your assignment.  Please write down your questions that you are going to use in your primary data collection.  Try to have different types of questions </w:t>
      </w:r>
    </w:p>
    <w:p w14:paraId="43C68F71" w14:textId="50C977E8" w:rsidR="00A86496" w:rsidRPr="00C075B0" w:rsidRDefault="00A86496" w:rsidP="00A86496">
      <w:pPr>
        <w:pStyle w:val="ListParagraph"/>
        <w:ind w:left="0"/>
        <w:rPr>
          <w:rFonts w:ascii="Arial" w:hAnsi="Arial" w:cs="Arial"/>
          <w:sz w:val="28"/>
          <w:szCs w:val="28"/>
        </w:rPr>
      </w:pPr>
      <w:r w:rsidRPr="0007267C">
        <w:rPr>
          <w:rFonts w:ascii="Arial" w:hAnsi="Arial" w:cs="Arial"/>
          <w:color w:val="000000"/>
          <w:sz w:val="28"/>
          <w:szCs w:val="28"/>
        </w:rPr>
        <w:t>such as</w:t>
      </w:r>
      <w:r w:rsidRPr="0007267C">
        <w:rPr>
          <w:rFonts w:ascii="Arial" w:hAnsi="Arial" w:cs="Arial"/>
          <w:sz w:val="28"/>
          <w:szCs w:val="28"/>
        </w:rPr>
        <w:t xml:space="preserve"> yes or no question, multiple choice question</w:t>
      </w:r>
      <w:r w:rsidR="002317C2" w:rsidRPr="0007267C">
        <w:rPr>
          <w:rFonts w:ascii="Arial" w:hAnsi="Arial" w:cs="Arial"/>
          <w:sz w:val="28"/>
          <w:szCs w:val="28"/>
        </w:rPr>
        <w:t>, Likert scale question</w:t>
      </w:r>
      <w:r w:rsidRPr="0007267C">
        <w:rPr>
          <w:rFonts w:ascii="Arial" w:hAnsi="Arial" w:cs="Arial"/>
          <w:sz w:val="28"/>
          <w:szCs w:val="28"/>
        </w:rPr>
        <w:t xml:space="preserve"> and open-end question</w:t>
      </w:r>
      <w:r w:rsidR="002317C2" w:rsidRPr="0007267C">
        <w:rPr>
          <w:rFonts w:ascii="Arial" w:hAnsi="Arial" w:cs="Arial"/>
          <w:sz w:val="28"/>
          <w:szCs w:val="28"/>
        </w:rPr>
        <w:t>.</w:t>
      </w:r>
    </w:p>
    <w:p w14:paraId="5D80AA26" w14:textId="2FCAAD14" w:rsidR="00A86496" w:rsidRPr="0007267C" w:rsidRDefault="00A86496" w:rsidP="00A86496">
      <w:pPr>
        <w:pStyle w:val="ListParagraph"/>
        <w:ind w:left="0"/>
        <w:rPr>
          <w:rFonts w:ascii="Arial" w:hAnsi="Arial" w:cs="Arial"/>
          <w:sz w:val="28"/>
          <w:szCs w:val="28"/>
        </w:rPr>
      </w:pPr>
      <w:r w:rsidRPr="0007267C">
        <w:rPr>
          <w:rFonts w:ascii="Arial" w:hAnsi="Arial" w:cs="Arial"/>
          <w:sz w:val="28"/>
          <w:szCs w:val="28"/>
        </w:rPr>
        <w:t>Question 1:</w:t>
      </w:r>
      <w:r w:rsidR="005D42DD" w:rsidRPr="0007267C">
        <w:rPr>
          <w:rFonts w:ascii="Arial" w:hAnsi="Arial" w:cs="Arial"/>
          <w:sz w:val="28"/>
          <w:szCs w:val="28"/>
        </w:rPr>
        <w:t xml:space="preserve"> </w:t>
      </w:r>
      <w:r w:rsidR="009E4B73" w:rsidRPr="0007267C">
        <w:rPr>
          <w:rFonts w:ascii="Arial" w:hAnsi="Arial" w:cs="Arial"/>
          <w:sz w:val="28"/>
          <w:szCs w:val="28"/>
        </w:rPr>
        <w:t>What is your Gender?</w:t>
      </w:r>
    </w:p>
    <w:p w14:paraId="51D5EB70" w14:textId="1806A49C" w:rsidR="005D42DD" w:rsidRPr="0007267C" w:rsidRDefault="005D42DD" w:rsidP="00A86496">
      <w:pPr>
        <w:pStyle w:val="ListParagraph"/>
        <w:ind w:left="0"/>
        <w:rPr>
          <w:rFonts w:ascii="Arial" w:hAnsi="Arial" w:cs="Arial"/>
          <w:sz w:val="28"/>
          <w:szCs w:val="28"/>
        </w:rPr>
      </w:pPr>
      <w:r w:rsidRPr="0007267C">
        <w:rPr>
          <w:rFonts w:ascii="Arial" w:hAnsi="Arial" w:cs="Arial"/>
          <w:sz w:val="28"/>
          <w:szCs w:val="28"/>
        </w:rPr>
        <w:t xml:space="preserve">                  </w:t>
      </w:r>
    </w:p>
    <w:p w14:paraId="51E5C2AC" w14:textId="61AF14C7" w:rsidR="005D42DD" w:rsidRPr="0007267C" w:rsidRDefault="005D42DD" w:rsidP="009E4B73">
      <w:pPr>
        <w:pStyle w:val="ListParagraph"/>
        <w:rPr>
          <w:rFonts w:ascii="Arial" w:hAnsi="Arial" w:cs="Arial"/>
          <w:sz w:val="28"/>
          <w:szCs w:val="28"/>
        </w:rPr>
      </w:pPr>
      <w:r w:rsidRPr="0007267C">
        <w:rPr>
          <w:rFonts w:ascii="Arial" w:hAnsi="Arial" w:cs="Arial"/>
          <w:sz w:val="28"/>
          <w:szCs w:val="28"/>
        </w:rPr>
        <w:t xml:space="preserve">    </w:t>
      </w:r>
      <w:r w:rsidR="009E4B73" w:rsidRPr="0007267C">
        <w:rPr>
          <w:rFonts w:ascii="Arial" w:hAnsi="Arial" w:cs="Arial"/>
          <w:sz w:val="28"/>
          <w:szCs w:val="28"/>
        </w:rPr>
        <w:t>1: Male</w:t>
      </w:r>
    </w:p>
    <w:p w14:paraId="7782C3C7" w14:textId="3E44B6FA" w:rsidR="0007267C" w:rsidRPr="0007267C" w:rsidRDefault="005D42DD" w:rsidP="0007267C">
      <w:pPr>
        <w:pStyle w:val="ListParagraph"/>
        <w:ind w:left="0"/>
        <w:rPr>
          <w:rFonts w:ascii="Arial" w:hAnsi="Arial" w:cs="Arial"/>
          <w:sz w:val="28"/>
          <w:szCs w:val="28"/>
        </w:rPr>
      </w:pPr>
      <w:r w:rsidRPr="0007267C">
        <w:rPr>
          <w:rFonts w:ascii="Arial" w:hAnsi="Arial" w:cs="Arial"/>
          <w:sz w:val="28"/>
          <w:szCs w:val="28"/>
        </w:rPr>
        <w:t xml:space="preserve">             </w:t>
      </w:r>
      <w:r w:rsidR="0007267C">
        <w:rPr>
          <w:rFonts w:ascii="Arial" w:hAnsi="Arial" w:cs="Arial"/>
          <w:sz w:val="28"/>
          <w:szCs w:val="28"/>
        </w:rPr>
        <w:t xml:space="preserve"> </w:t>
      </w:r>
      <w:r w:rsidR="009E4B73" w:rsidRPr="0007267C">
        <w:rPr>
          <w:rFonts w:ascii="Arial" w:hAnsi="Arial" w:cs="Arial"/>
          <w:sz w:val="28"/>
          <w:szCs w:val="28"/>
        </w:rPr>
        <w:t>2:</w:t>
      </w:r>
      <w:r w:rsidRPr="0007267C">
        <w:rPr>
          <w:rFonts w:ascii="Arial" w:hAnsi="Arial" w:cs="Arial"/>
          <w:sz w:val="28"/>
          <w:szCs w:val="28"/>
        </w:rPr>
        <w:t xml:space="preserve"> </w:t>
      </w:r>
      <w:r w:rsidR="009E4B73" w:rsidRPr="0007267C">
        <w:rPr>
          <w:rFonts w:ascii="Arial" w:hAnsi="Arial" w:cs="Arial"/>
          <w:sz w:val="28"/>
          <w:szCs w:val="28"/>
        </w:rPr>
        <w:t>Female</w:t>
      </w:r>
      <w:r w:rsidR="001754CC" w:rsidRPr="0007267C">
        <w:rPr>
          <w:rFonts w:ascii="Arial" w:hAnsi="Arial" w:cs="Arial"/>
          <w:sz w:val="28"/>
          <w:szCs w:val="28"/>
        </w:rPr>
        <w:t xml:space="preserve">                                       </w:t>
      </w:r>
    </w:p>
    <w:p w14:paraId="73195AF3" w14:textId="7A3336CC" w:rsidR="009E4B73" w:rsidRDefault="0007267C" w:rsidP="0007267C">
      <w:pPr>
        <w:pStyle w:val="ListParagraph"/>
        <w:ind w:left="0"/>
        <w:rPr>
          <w:sz w:val="24"/>
          <w:szCs w:val="24"/>
        </w:rPr>
      </w:pPr>
      <w:r w:rsidRPr="0007267C">
        <w:rPr>
          <w:rFonts w:ascii="Arial" w:hAnsi="Arial" w:cs="Arial"/>
          <w:sz w:val="28"/>
          <w:szCs w:val="28"/>
        </w:rPr>
        <w:t xml:space="preserve">             </w:t>
      </w:r>
      <w:r w:rsidR="009E4B73" w:rsidRPr="0007267C">
        <w:rPr>
          <w:rFonts w:ascii="Arial" w:hAnsi="Arial" w:cs="Arial"/>
          <w:sz w:val="28"/>
          <w:szCs w:val="28"/>
        </w:rPr>
        <w:t xml:space="preserve"> 3: others</w:t>
      </w:r>
      <w:r w:rsidR="001754CC">
        <w:rPr>
          <w:sz w:val="24"/>
          <w:szCs w:val="24"/>
        </w:rPr>
        <w:t xml:space="preserve">              </w:t>
      </w:r>
      <w:r w:rsidR="00CC4090">
        <w:rPr>
          <w:noProof/>
        </w:rPr>
        <w:t xml:space="preserve">        </w:t>
      </w:r>
      <w:r w:rsidR="001754CC">
        <w:rPr>
          <w:noProof/>
        </w:rPr>
        <w:drawing>
          <wp:inline distT="0" distB="0" distL="0" distR="0" wp14:anchorId="1698554B" wp14:editId="7D45B32B">
            <wp:extent cx="5775960" cy="26593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02741" cy="2671711"/>
                    </a:xfrm>
                    <a:prstGeom prst="rect">
                      <a:avLst/>
                    </a:prstGeom>
                    <a:noFill/>
                    <a:ln>
                      <a:noFill/>
                    </a:ln>
                  </pic:spPr>
                </pic:pic>
              </a:graphicData>
            </a:graphic>
          </wp:inline>
        </w:drawing>
      </w:r>
    </w:p>
    <w:p w14:paraId="15C14902" w14:textId="3249324D" w:rsidR="005D42DD" w:rsidRPr="0007267C" w:rsidRDefault="00D34F12" w:rsidP="00A86496">
      <w:pPr>
        <w:pStyle w:val="ListParagraph"/>
        <w:ind w:left="0"/>
        <w:rPr>
          <w:rFonts w:ascii="Arial" w:hAnsi="Arial" w:cs="Arial"/>
          <w:sz w:val="28"/>
          <w:szCs w:val="28"/>
        </w:rPr>
      </w:pPr>
      <w:r w:rsidRPr="0007267C">
        <w:rPr>
          <w:rFonts w:ascii="Arial" w:hAnsi="Arial" w:cs="Arial"/>
          <w:sz w:val="28"/>
          <w:szCs w:val="28"/>
        </w:rPr>
        <w:t xml:space="preserve">Question 2: </w:t>
      </w:r>
      <w:r w:rsidR="009E4B73" w:rsidRPr="0007267C">
        <w:rPr>
          <w:rFonts w:ascii="Arial" w:hAnsi="Arial" w:cs="Arial"/>
          <w:sz w:val="28"/>
          <w:szCs w:val="28"/>
        </w:rPr>
        <w:t>What age group do you belong?</w:t>
      </w:r>
    </w:p>
    <w:p w14:paraId="198DDA6A" w14:textId="7200D3E5" w:rsidR="00D34F12" w:rsidRPr="0007267C" w:rsidRDefault="00D34F12" w:rsidP="00A86496">
      <w:pPr>
        <w:pStyle w:val="ListParagraph"/>
        <w:ind w:left="0"/>
        <w:rPr>
          <w:rFonts w:ascii="Arial" w:hAnsi="Arial" w:cs="Arial"/>
          <w:sz w:val="28"/>
          <w:szCs w:val="28"/>
        </w:rPr>
      </w:pPr>
    </w:p>
    <w:p w14:paraId="24CDEBA8" w14:textId="03652753" w:rsidR="00D34F12" w:rsidRPr="0007267C" w:rsidRDefault="009E4B73" w:rsidP="00D34F12">
      <w:pPr>
        <w:pStyle w:val="ListParagraph"/>
        <w:numPr>
          <w:ilvl w:val="0"/>
          <w:numId w:val="4"/>
        </w:numPr>
        <w:rPr>
          <w:rFonts w:ascii="Arial" w:hAnsi="Arial" w:cs="Arial"/>
          <w:sz w:val="28"/>
          <w:szCs w:val="28"/>
        </w:rPr>
      </w:pPr>
      <w:r w:rsidRPr="0007267C">
        <w:rPr>
          <w:rFonts w:ascii="Arial" w:hAnsi="Arial" w:cs="Arial"/>
          <w:sz w:val="28"/>
          <w:szCs w:val="28"/>
        </w:rPr>
        <w:t>18 -25</w:t>
      </w:r>
    </w:p>
    <w:p w14:paraId="0BAAE283" w14:textId="029B4708" w:rsidR="00D34F12" w:rsidRPr="0007267C" w:rsidRDefault="009E4B73" w:rsidP="00D34F12">
      <w:pPr>
        <w:pStyle w:val="ListParagraph"/>
        <w:numPr>
          <w:ilvl w:val="0"/>
          <w:numId w:val="4"/>
        </w:numPr>
        <w:rPr>
          <w:rFonts w:ascii="Arial" w:hAnsi="Arial" w:cs="Arial"/>
          <w:sz w:val="28"/>
          <w:szCs w:val="28"/>
        </w:rPr>
      </w:pPr>
      <w:r w:rsidRPr="0007267C">
        <w:rPr>
          <w:rFonts w:ascii="Arial" w:hAnsi="Arial" w:cs="Arial"/>
          <w:sz w:val="28"/>
          <w:szCs w:val="28"/>
        </w:rPr>
        <w:t>25-35</w:t>
      </w:r>
    </w:p>
    <w:p w14:paraId="1A00AE63" w14:textId="612E237F" w:rsidR="009E4B73" w:rsidRPr="0007267C" w:rsidRDefault="009E4B73" w:rsidP="00D34F12">
      <w:pPr>
        <w:pStyle w:val="ListParagraph"/>
        <w:numPr>
          <w:ilvl w:val="0"/>
          <w:numId w:val="4"/>
        </w:numPr>
        <w:rPr>
          <w:rFonts w:ascii="Arial" w:hAnsi="Arial" w:cs="Arial"/>
          <w:sz w:val="28"/>
          <w:szCs w:val="28"/>
        </w:rPr>
      </w:pPr>
      <w:r w:rsidRPr="0007267C">
        <w:rPr>
          <w:rFonts w:ascii="Arial" w:hAnsi="Arial" w:cs="Arial"/>
          <w:sz w:val="28"/>
          <w:szCs w:val="28"/>
        </w:rPr>
        <w:t>35-45</w:t>
      </w:r>
    </w:p>
    <w:p w14:paraId="4214AF74" w14:textId="3D43F76F" w:rsidR="00CC4090" w:rsidRPr="0007267C" w:rsidRDefault="00CC4090" w:rsidP="00D34F12">
      <w:pPr>
        <w:pStyle w:val="ListParagraph"/>
        <w:numPr>
          <w:ilvl w:val="0"/>
          <w:numId w:val="4"/>
        </w:numPr>
        <w:rPr>
          <w:rFonts w:ascii="Arial" w:hAnsi="Arial" w:cs="Arial"/>
          <w:sz w:val="28"/>
          <w:szCs w:val="28"/>
        </w:rPr>
      </w:pPr>
      <w:r w:rsidRPr="0007267C">
        <w:rPr>
          <w:rFonts w:ascii="Arial" w:hAnsi="Arial" w:cs="Arial"/>
          <w:sz w:val="28"/>
          <w:szCs w:val="28"/>
        </w:rPr>
        <w:t>45-55</w:t>
      </w:r>
    </w:p>
    <w:p w14:paraId="73782D7F" w14:textId="5DC861BF" w:rsidR="00C7128B" w:rsidRPr="0007267C" w:rsidRDefault="00C7128B" w:rsidP="00D34F12">
      <w:pPr>
        <w:pStyle w:val="ListParagraph"/>
        <w:numPr>
          <w:ilvl w:val="0"/>
          <w:numId w:val="4"/>
        </w:numPr>
        <w:rPr>
          <w:rFonts w:ascii="Arial" w:hAnsi="Arial" w:cs="Arial"/>
          <w:sz w:val="28"/>
          <w:szCs w:val="28"/>
        </w:rPr>
      </w:pPr>
      <w:r w:rsidRPr="0007267C">
        <w:rPr>
          <w:rFonts w:ascii="Arial" w:hAnsi="Arial" w:cs="Arial"/>
          <w:sz w:val="28"/>
          <w:szCs w:val="28"/>
        </w:rPr>
        <w:t>Others</w:t>
      </w:r>
    </w:p>
    <w:p w14:paraId="6B5ACD60" w14:textId="323DC942" w:rsidR="00EB76B6" w:rsidRDefault="00EB76B6" w:rsidP="00EB76B6">
      <w:pPr>
        <w:pStyle w:val="ListParagraph"/>
        <w:ind w:left="1284"/>
        <w:rPr>
          <w:sz w:val="24"/>
          <w:szCs w:val="24"/>
        </w:rPr>
      </w:pPr>
      <w:r>
        <w:rPr>
          <w:noProof/>
        </w:rPr>
        <w:lastRenderedPageBreak/>
        <w:drawing>
          <wp:inline distT="0" distB="0" distL="0" distR="0" wp14:anchorId="075EC8F7" wp14:editId="119B4B32">
            <wp:extent cx="5731510" cy="2435860"/>
            <wp:effectExtent l="0" t="0" r="254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35860"/>
                    </a:xfrm>
                    <a:prstGeom prst="rect">
                      <a:avLst/>
                    </a:prstGeom>
                    <a:noFill/>
                    <a:ln>
                      <a:noFill/>
                    </a:ln>
                  </pic:spPr>
                </pic:pic>
              </a:graphicData>
            </a:graphic>
          </wp:inline>
        </w:drawing>
      </w:r>
    </w:p>
    <w:p w14:paraId="042A6A17" w14:textId="0DA07524" w:rsidR="00EB76B6" w:rsidRDefault="00EB76B6" w:rsidP="00EB76B6">
      <w:pPr>
        <w:pStyle w:val="ListParagraph"/>
        <w:ind w:left="1284"/>
        <w:rPr>
          <w:sz w:val="24"/>
          <w:szCs w:val="24"/>
        </w:rPr>
      </w:pPr>
    </w:p>
    <w:p w14:paraId="6D9E34B3" w14:textId="77777777" w:rsidR="00C7128B" w:rsidRDefault="00C7128B" w:rsidP="00C7128B">
      <w:pPr>
        <w:pStyle w:val="ListParagraph"/>
        <w:ind w:left="1284"/>
        <w:rPr>
          <w:sz w:val="24"/>
          <w:szCs w:val="24"/>
        </w:rPr>
      </w:pPr>
    </w:p>
    <w:p w14:paraId="6E48B91E" w14:textId="77777777" w:rsidR="003914CB" w:rsidRDefault="00CC4090" w:rsidP="003914CB">
      <w:pPr>
        <w:rPr>
          <w:sz w:val="24"/>
          <w:szCs w:val="24"/>
        </w:rPr>
      </w:pPr>
      <w:r w:rsidRPr="00C7128B">
        <w:rPr>
          <w:sz w:val="24"/>
          <w:szCs w:val="24"/>
        </w:rPr>
        <w:t xml:space="preserve">                                     </w:t>
      </w:r>
    </w:p>
    <w:p w14:paraId="1A94B7A7" w14:textId="4B148BEC" w:rsidR="005D42DD" w:rsidRPr="003914CB" w:rsidRDefault="005D42DD" w:rsidP="003914CB">
      <w:pPr>
        <w:rPr>
          <w:sz w:val="24"/>
          <w:szCs w:val="24"/>
        </w:rPr>
      </w:pPr>
      <w:r w:rsidRPr="0007267C">
        <w:rPr>
          <w:rFonts w:ascii="Arial" w:hAnsi="Arial" w:cs="Arial"/>
          <w:sz w:val="28"/>
          <w:szCs w:val="28"/>
        </w:rPr>
        <w:t xml:space="preserve">Question </w:t>
      </w:r>
      <w:r w:rsidR="00D34F12" w:rsidRPr="0007267C">
        <w:rPr>
          <w:rFonts w:ascii="Arial" w:hAnsi="Arial" w:cs="Arial"/>
          <w:sz w:val="28"/>
          <w:szCs w:val="28"/>
        </w:rPr>
        <w:t>3</w:t>
      </w:r>
      <w:r w:rsidRPr="0007267C">
        <w:rPr>
          <w:rFonts w:ascii="Arial" w:hAnsi="Arial" w:cs="Arial"/>
          <w:sz w:val="28"/>
          <w:szCs w:val="28"/>
        </w:rPr>
        <w:t xml:space="preserve">: </w:t>
      </w:r>
      <w:r w:rsidR="0007267C" w:rsidRPr="0007267C">
        <w:rPr>
          <w:rFonts w:ascii="Arial" w:hAnsi="Arial" w:cs="Arial"/>
          <w:sz w:val="28"/>
          <w:szCs w:val="28"/>
        </w:rPr>
        <w:t>learning on campus</w:t>
      </w:r>
      <w:r w:rsidR="0007267C">
        <w:rPr>
          <w:rFonts w:ascii="Arial" w:hAnsi="Arial" w:cs="Arial"/>
          <w:sz w:val="28"/>
          <w:szCs w:val="28"/>
        </w:rPr>
        <w:t>? d</w:t>
      </w:r>
      <w:r w:rsidR="009E4B73" w:rsidRPr="0007267C">
        <w:rPr>
          <w:rFonts w:ascii="Arial" w:hAnsi="Arial" w:cs="Arial"/>
          <w:sz w:val="28"/>
          <w:szCs w:val="28"/>
        </w:rPr>
        <w:t xml:space="preserve">o you think virtual Learning is better than </w:t>
      </w:r>
    </w:p>
    <w:p w14:paraId="51F50EB2" w14:textId="4141AE69" w:rsidR="005D42DD" w:rsidRPr="0007267C" w:rsidRDefault="005D42DD" w:rsidP="00A86496">
      <w:pPr>
        <w:pStyle w:val="ListParagraph"/>
        <w:ind w:left="0"/>
        <w:rPr>
          <w:rFonts w:ascii="Arial" w:hAnsi="Arial" w:cs="Arial"/>
          <w:sz w:val="28"/>
          <w:szCs w:val="28"/>
        </w:rPr>
      </w:pPr>
    </w:p>
    <w:p w14:paraId="7D4BF294" w14:textId="2AB5DF0C" w:rsidR="005D42DD" w:rsidRPr="0007267C" w:rsidRDefault="00D86D02" w:rsidP="005D42DD">
      <w:pPr>
        <w:pStyle w:val="ListParagraph"/>
        <w:numPr>
          <w:ilvl w:val="0"/>
          <w:numId w:val="1"/>
        </w:numPr>
        <w:rPr>
          <w:rFonts w:ascii="Arial" w:hAnsi="Arial" w:cs="Arial"/>
          <w:sz w:val="28"/>
          <w:szCs w:val="28"/>
        </w:rPr>
      </w:pPr>
      <w:r w:rsidRPr="0007267C">
        <w:rPr>
          <w:rFonts w:ascii="Arial" w:hAnsi="Arial" w:cs="Arial"/>
          <w:sz w:val="28"/>
          <w:szCs w:val="28"/>
        </w:rPr>
        <w:t>Yes</w:t>
      </w:r>
    </w:p>
    <w:p w14:paraId="609FCD5C" w14:textId="6BBF3144" w:rsidR="005D42DD" w:rsidRPr="0007267C" w:rsidRDefault="00D86D02" w:rsidP="005D42DD">
      <w:pPr>
        <w:pStyle w:val="ListParagraph"/>
        <w:numPr>
          <w:ilvl w:val="0"/>
          <w:numId w:val="1"/>
        </w:numPr>
        <w:rPr>
          <w:rFonts w:ascii="Arial" w:hAnsi="Arial" w:cs="Arial"/>
          <w:sz w:val="28"/>
          <w:szCs w:val="28"/>
        </w:rPr>
      </w:pPr>
      <w:r w:rsidRPr="0007267C">
        <w:rPr>
          <w:rFonts w:ascii="Arial" w:hAnsi="Arial" w:cs="Arial"/>
          <w:sz w:val="28"/>
          <w:szCs w:val="28"/>
        </w:rPr>
        <w:t>No</w:t>
      </w:r>
    </w:p>
    <w:p w14:paraId="20D1EE53" w14:textId="10B6DF68" w:rsidR="00D86D02" w:rsidRPr="0007267C" w:rsidRDefault="00D86D02" w:rsidP="005D42DD">
      <w:pPr>
        <w:pStyle w:val="ListParagraph"/>
        <w:numPr>
          <w:ilvl w:val="0"/>
          <w:numId w:val="1"/>
        </w:numPr>
        <w:rPr>
          <w:rFonts w:ascii="Arial" w:hAnsi="Arial" w:cs="Arial"/>
          <w:sz w:val="28"/>
          <w:szCs w:val="28"/>
        </w:rPr>
      </w:pPr>
      <w:r w:rsidRPr="0007267C">
        <w:rPr>
          <w:rFonts w:ascii="Arial" w:hAnsi="Arial" w:cs="Arial"/>
          <w:sz w:val="28"/>
          <w:szCs w:val="28"/>
        </w:rPr>
        <w:t>Maybe</w:t>
      </w:r>
    </w:p>
    <w:p w14:paraId="116D977D" w14:textId="77777777" w:rsidR="00CC4090" w:rsidRDefault="00CC4090" w:rsidP="00CC4090">
      <w:pPr>
        <w:rPr>
          <w:sz w:val="24"/>
          <w:szCs w:val="24"/>
        </w:rPr>
      </w:pPr>
      <w:r>
        <w:rPr>
          <w:noProof/>
        </w:rPr>
        <w:drawing>
          <wp:inline distT="0" distB="0" distL="0" distR="0" wp14:anchorId="67CBE6A0" wp14:editId="7981852A">
            <wp:extent cx="5731510" cy="27260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0EFB0E16" w14:textId="4033771E" w:rsidR="005D42DD" w:rsidRPr="002E6779" w:rsidRDefault="005D42DD" w:rsidP="00CC4090">
      <w:pPr>
        <w:rPr>
          <w:rFonts w:ascii="Arial" w:hAnsi="Arial" w:cs="Arial"/>
          <w:sz w:val="28"/>
          <w:szCs w:val="28"/>
        </w:rPr>
      </w:pPr>
      <w:r w:rsidRPr="002E6779">
        <w:rPr>
          <w:rFonts w:ascii="Arial" w:hAnsi="Arial" w:cs="Arial"/>
          <w:sz w:val="28"/>
          <w:szCs w:val="28"/>
        </w:rPr>
        <w:t xml:space="preserve">Question </w:t>
      </w:r>
      <w:r w:rsidR="00D34F12" w:rsidRPr="002E6779">
        <w:rPr>
          <w:rFonts w:ascii="Arial" w:hAnsi="Arial" w:cs="Arial"/>
          <w:sz w:val="28"/>
          <w:szCs w:val="28"/>
        </w:rPr>
        <w:t xml:space="preserve">4: </w:t>
      </w:r>
      <w:r w:rsidR="00D86D02" w:rsidRPr="002E6779">
        <w:rPr>
          <w:rFonts w:ascii="Arial" w:hAnsi="Arial" w:cs="Arial"/>
          <w:sz w:val="28"/>
          <w:szCs w:val="28"/>
        </w:rPr>
        <w:t>Are you satisfied with your lecturer by virtual learning?</w:t>
      </w:r>
    </w:p>
    <w:p w14:paraId="4BA52895" w14:textId="694463D2" w:rsidR="005D42DD" w:rsidRPr="002E6779" w:rsidRDefault="005D42DD" w:rsidP="005D42DD">
      <w:pPr>
        <w:pStyle w:val="ListParagraph"/>
        <w:numPr>
          <w:ilvl w:val="0"/>
          <w:numId w:val="2"/>
        </w:numPr>
        <w:rPr>
          <w:rFonts w:ascii="Arial" w:hAnsi="Arial" w:cs="Arial"/>
          <w:sz w:val="28"/>
          <w:szCs w:val="28"/>
        </w:rPr>
      </w:pPr>
      <w:r w:rsidRPr="002E6779">
        <w:rPr>
          <w:rFonts w:ascii="Arial" w:hAnsi="Arial" w:cs="Arial"/>
          <w:sz w:val="28"/>
          <w:szCs w:val="28"/>
        </w:rPr>
        <w:t>Yes</w:t>
      </w:r>
    </w:p>
    <w:p w14:paraId="7FB65783" w14:textId="195FBFF2" w:rsidR="005D42DD" w:rsidRPr="002E6779" w:rsidRDefault="005D42DD" w:rsidP="005D42DD">
      <w:pPr>
        <w:pStyle w:val="ListParagraph"/>
        <w:numPr>
          <w:ilvl w:val="0"/>
          <w:numId w:val="2"/>
        </w:numPr>
        <w:rPr>
          <w:rFonts w:ascii="Arial" w:hAnsi="Arial" w:cs="Arial"/>
          <w:sz w:val="28"/>
          <w:szCs w:val="28"/>
        </w:rPr>
      </w:pPr>
      <w:r w:rsidRPr="002E6779">
        <w:rPr>
          <w:rFonts w:ascii="Arial" w:hAnsi="Arial" w:cs="Arial"/>
          <w:sz w:val="28"/>
          <w:szCs w:val="28"/>
        </w:rPr>
        <w:t>No</w:t>
      </w:r>
    </w:p>
    <w:p w14:paraId="61EB43D8" w14:textId="22F07B10" w:rsidR="005D42DD" w:rsidRDefault="00CC4090" w:rsidP="00A86496">
      <w:pPr>
        <w:pStyle w:val="ListParagraph"/>
        <w:ind w:left="0"/>
        <w:rPr>
          <w:sz w:val="24"/>
          <w:szCs w:val="24"/>
        </w:rPr>
      </w:pPr>
      <w:r>
        <w:rPr>
          <w:noProof/>
        </w:rPr>
        <w:lastRenderedPageBreak/>
        <w:drawing>
          <wp:inline distT="0" distB="0" distL="0" distR="0" wp14:anchorId="3C3F668A" wp14:editId="0DFBEB3A">
            <wp:extent cx="5731510" cy="27260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5FB3C3CD" w14:textId="77777777" w:rsidR="00CC4090" w:rsidRDefault="005D42DD" w:rsidP="00A86496">
      <w:pPr>
        <w:pStyle w:val="ListParagraph"/>
        <w:ind w:left="0"/>
        <w:rPr>
          <w:sz w:val="24"/>
          <w:szCs w:val="24"/>
        </w:rPr>
      </w:pPr>
      <w:r>
        <w:rPr>
          <w:sz w:val="24"/>
          <w:szCs w:val="24"/>
        </w:rPr>
        <w:t xml:space="preserve"> </w:t>
      </w:r>
    </w:p>
    <w:p w14:paraId="4AC50773" w14:textId="77777777" w:rsidR="00CC4090" w:rsidRDefault="00CC4090" w:rsidP="00A86496">
      <w:pPr>
        <w:pStyle w:val="ListParagraph"/>
        <w:ind w:left="0"/>
        <w:rPr>
          <w:sz w:val="24"/>
          <w:szCs w:val="24"/>
        </w:rPr>
      </w:pPr>
    </w:p>
    <w:p w14:paraId="4ECE8D6D" w14:textId="77777777" w:rsidR="00CC4090" w:rsidRDefault="00CC4090" w:rsidP="00A86496">
      <w:pPr>
        <w:pStyle w:val="ListParagraph"/>
        <w:ind w:left="0"/>
        <w:rPr>
          <w:sz w:val="24"/>
          <w:szCs w:val="24"/>
        </w:rPr>
      </w:pPr>
    </w:p>
    <w:p w14:paraId="5A29BB7E" w14:textId="77777777" w:rsidR="00EB76B6" w:rsidRDefault="00EB76B6" w:rsidP="00A86496">
      <w:pPr>
        <w:pStyle w:val="ListParagraph"/>
        <w:ind w:left="0"/>
        <w:rPr>
          <w:sz w:val="24"/>
          <w:szCs w:val="24"/>
        </w:rPr>
      </w:pPr>
    </w:p>
    <w:p w14:paraId="4A5439CD" w14:textId="77777777" w:rsidR="00EB76B6" w:rsidRDefault="00EB76B6" w:rsidP="00A86496">
      <w:pPr>
        <w:pStyle w:val="ListParagraph"/>
        <w:ind w:left="0"/>
        <w:rPr>
          <w:sz w:val="24"/>
          <w:szCs w:val="24"/>
        </w:rPr>
      </w:pPr>
    </w:p>
    <w:p w14:paraId="39D88D92" w14:textId="0E0AAB24" w:rsidR="005D42DD" w:rsidRPr="0007267C" w:rsidRDefault="005D42DD" w:rsidP="00A86496">
      <w:pPr>
        <w:pStyle w:val="ListParagraph"/>
        <w:ind w:left="0"/>
        <w:rPr>
          <w:rFonts w:ascii="Arial" w:hAnsi="Arial" w:cs="Arial"/>
          <w:sz w:val="28"/>
          <w:szCs w:val="28"/>
        </w:rPr>
      </w:pPr>
      <w:r w:rsidRPr="0007267C">
        <w:rPr>
          <w:rFonts w:ascii="Arial" w:hAnsi="Arial" w:cs="Arial"/>
          <w:sz w:val="28"/>
          <w:szCs w:val="28"/>
        </w:rPr>
        <w:t xml:space="preserve">Question </w:t>
      </w:r>
      <w:r w:rsidR="00D34F12" w:rsidRPr="0007267C">
        <w:rPr>
          <w:rFonts w:ascii="Arial" w:hAnsi="Arial" w:cs="Arial"/>
          <w:sz w:val="28"/>
          <w:szCs w:val="28"/>
        </w:rPr>
        <w:t>5</w:t>
      </w:r>
      <w:r w:rsidRPr="0007267C">
        <w:rPr>
          <w:rFonts w:ascii="Arial" w:hAnsi="Arial" w:cs="Arial"/>
          <w:sz w:val="28"/>
          <w:szCs w:val="28"/>
        </w:rPr>
        <w:t>:</w:t>
      </w:r>
      <w:r w:rsidR="00D86D02" w:rsidRPr="0007267C">
        <w:rPr>
          <w:rFonts w:ascii="Arial" w:hAnsi="Arial" w:cs="Arial"/>
          <w:sz w:val="28"/>
          <w:szCs w:val="28"/>
        </w:rPr>
        <w:t xml:space="preserve"> How do you rate your virtual learning understanding?</w:t>
      </w:r>
    </w:p>
    <w:p w14:paraId="440049CF" w14:textId="5A1C52A7" w:rsidR="00E0235A" w:rsidRPr="0007267C" w:rsidRDefault="00E0235A" w:rsidP="00A86496">
      <w:pPr>
        <w:pStyle w:val="ListParagraph"/>
        <w:ind w:left="0"/>
        <w:rPr>
          <w:rFonts w:ascii="Arial" w:hAnsi="Arial" w:cs="Arial"/>
          <w:sz w:val="28"/>
          <w:szCs w:val="28"/>
        </w:rPr>
      </w:pPr>
    </w:p>
    <w:p w14:paraId="19000312" w14:textId="3EB0AC32" w:rsidR="00E0235A" w:rsidRPr="0007267C" w:rsidRDefault="00E0235A" w:rsidP="00A86496">
      <w:pPr>
        <w:pStyle w:val="ListParagraph"/>
        <w:ind w:left="0"/>
        <w:rPr>
          <w:rFonts w:ascii="Arial" w:hAnsi="Arial" w:cs="Arial"/>
          <w:sz w:val="28"/>
          <w:szCs w:val="28"/>
        </w:rPr>
      </w:pPr>
      <w:r w:rsidRPr="0007267C">
        <w:rPr>
          <w:rFonts w:ascii="Arial" w:hAnsi="Arial" w:cs="Arial"/>
          <w:sz w:val="28"/>
          <w:szCs w:val="28"/>
        </w:rPr>
        <w:t xml:space="preserve">                   1.</w:t>
      </w:r>
      <w:r w:rsidR="00D86D02" w:rsidRPr="0007267C">
        <w:rPr>
          <w:rFonts w:ascii="Arial" w:hAnsi="Arial" w:cs="Arial"/>
          <w:sz w:val="28"/>
          <w:szCs w:val="28"/>
        </w:rPr>
        <w:t xml:space="preserve"> Very good</w:t>
      </w:r>
    </w:p>
    <w:p w14:paraId="6C641AD3" w14:textId="3A26F391" w:rsidR="00E0235A" w:rsidRPr="0007267C" w:rsidRDefault="00E0235A" w:rsidP="00A86496">
      <w:pPr>
        <w:pStyle w:val="ListParagraph"/>
        <w:ind w:left="0"/>
        <w:rPr>
          <w:rFonts w:ascii="Arial" w:hAnsi="Arial" w:cs="Arial"/>
          <w:sz w:val="28"/>
          <w:szCs w:val="28"/>
        </w:rPr>
      </w:pPr>
      <w:r w:rsidRPr="0007267C">
        <w:rPr>
          <w:rFonts w:ascii="Arial" w:hAnsi="Arial" w:cs="Arial"/>
          <w:sz w:val="28"/>
          <w:szCs w:val="28"/>
        </w:rPr>
        <w:t xml:space="preserve">                   2.</w:t>
      </w:r>
      <w:r w:rsidR="00D86D02" w:rsidRPr="0007267C">
        <w:rPr>
          <w:rFonts w:ascii="Arial" w:hAnsi="Arial" w:cs="Arial"/>
          <w:sz w:val="28"/>
          <w:szCs w:val="28"/>
        </w:rPr>
        <w:t>Good</w:t>
      </w:r>
    </w:p>
    <w:p w14:paraId="035AC4AA" w14:textId="2A8E0402" w:rsidR="00D86D02" w:rsidRPr="0007267C" w:rsidRDefault="00D86D02" w:rsidP="00A86496">
      <w:pPr>
        <w:pStyle w:val="ListParagraph"/>
        <w:ind w:left="0"/>
        <w:rPr>
          <w:rFonts w:ascii="Arial" w:hAnsi="Arial" w:cs="Arial"/>
          <w:sz w:val="28"/>
          <w:szCs w:val="28"/>
        </w:rPr>
      </w:pPr>
      <w:r w:rsidRPr="0007267C">
        <w:rPr>
          <w:rFonts w:ascii="Arial" w:hAnsi="Arial" w:cs="Arial"/>
          <w:sz w:val="28"/>
          <w:szCs w:val="28"/>
        </w:rPr>
        <w:t xml:space="preserve">                   3. Poor</w:t>
      </w:r>
    </w:p>
    <w:p w14:paraId="253C9B8B" w14:textId="695C795F" w:rsidR="00D86D02" w:rsidRPr="0007267C" w:rsidRDefault="00D86D02" w:rsidP="00A86496">
      <w:pPr>
        <w:pStyle w:val="ListParagraph"/>
        <w:ind w:left="0"/>
        <w:rPr>
          <w:rFonts w:ascii="Arial" w:hAnsi="Arial" w:cs="Arial"/>
          <w:sz w:val="28"/>
          <w:szCs w:val="28"/>
        </w:rPr>
      </w:pPr>
      <w:r w:rsidRPr="0007267C">
        <w:rPr>
          <w:rFonts w:ascii="Arial" w:hAnsi="Arial" w:cs="Arial"/>
          <w:sz w:val="28"/>
          <w:szCs w:val="28"/>
        </w:rPr>
        <w:t xml:space="preserve">                   4. Very poor</w:t>
      </w:r>
    </w:p>
    <w:p w14:paraId="79553C58" w14:textId="77777777" w:rsidR="00C7128B" w:rsidRDefault="00C7128B" w:rsidP="00A86496">
      <w:pPr>
        <w:pStyle w:val="ListParagraph"/>
        <w:ind w:left="0"/>
        <w:rPr>
          <w:sz w:val="24"/>
          <w:szCs w:val="24"/>
        </w:rPr>
      </w:pPr>
    </w:p>
    <w:p w14:paraId="481AC1E8" w14:textId="18EF0D1D" w:rsidR="00C7128B" w:rsidRDefault="00C7128B" w:rsidP="00A86496">
      <w:pPr>
        <w:pStyle w:val="ListParagraph"/>
        <w:ind w:left="0"/>
        <w:rPr>
          <w:sz w:val="24"/>
          <w:szCs w:val="24"/>
        </w:rPr>
      </w:pPr>
      <w:r>
        <w:rPr>
          <w:noProof/>
        </w:rPr>
        <w:drawing>
          <wp:inline distT="0" distB="0" distL="0" distR="0" wp14:anchorId="15B862C0" wp14:editId="3AE50A83">
            <wp:extent cx="5731510" cy="241300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9368718" w14:textId="77777777" w:rsidR="00C7128B" w:rsidRDefault="00C7128B" w:rsidP="00A86496">
      <w:pPr>
        <w:pStyle w:val="ListParagraph"/>
        <w:ind w:left="0"/>
        <w:rPr>
          <w:sz w:val="24"/>
          <w:szCs w:val="24"/>
        </w:rPr>
      </w:pPr>
    </w:p>
    <w:p w14:paraId="7D004961" w14:textId="77777777" w:rsidR="00C7128B" w:rsidRDefault="00C7128B" w:rsidP="00A86496">
      <w:pPr>
        <w:pStyle w:val="ListParagraph"/>
        <w:ind w:left="0"/>
        <w:rPr>
          <w:sz w:val="24"/>
          <w:szCs w:val="24"/>
        </w:rPr>
      </w:pPr>
    </w:p>
    <w:p w14:paraId="59797A7E" w14:textId="77777777" w:rsidR="00C7128B" w:rsidRDefault="00C7128B" w:rsidP="00A86496">
      <w:pPr>
        <w:pStyle w:val="ListParagraph"/>
        <w:ind w:left="0"/>
        <w:rPr>
          <w:sz w:val="24"/>
          <w:szCs w:val="24"/>
        </w:rPr>
      </w:pPr>
    </w:p>
    <w:p w14:paraId="1FD4BDBD" w14:textId="77777777" w:rsidR="00C7128B" w:rsidRDefault="00C7128B" w:rsidP="00A86496">
      <w:pPr>
        <w:pStyle w:val="ListParagraph"/>
        <w:ind w:left="0"/>
        <w:rPr>
          <w:sz w:val="24"/>
          <w:szCs w:val="24"/>
        </w:rPr>
      </w:pPr>
    </w:p>
    <w:p w14:paraId="10F61E15" w14:textId="77777777" w:rsidR="00C7128B" w:rsidRDefault="00C7128B" w:rsidP="00A86496">
      <w:pPr>
        <w:pStyle w:val="ListParagraph"/>
        <w:ind w:left="0"/>
        <w:rPr>
          <w:sz w:val="24"/>
          <w:szCs w:val="24"/>
        </w:rPr>
      </w:pPr>
    </w:p>
    <w:p w14:paraId="02A89765" w14:textId="77777777" w:rsidR="00EB76B6" w:rsidRDefault="00EB76B6" w:rsidP="00A86496">
      <w:pPr>
        <w:pStyle w:val="ListParagraph"/>
        <w:ind w:left="0"/>
        <w:rPr>
          <w:sz w:val="24"/>
          <w:szCs w:val="24"/>
        </w:rPr>
      </w:pPr>
    </w:p>
    <w:p w14:paraId="4ABE1807" w14:textId="77777777" w:rsidR="00EB76B6" w:rsidRDefault="00EB76B6" w:rsidP="00A86496">
      <w:pPr>
        <w:pStyle w:val="ListParagraph"/>
        <w:ind w:left="0"/>
        <w:rPr>
          <w:sz w:val="24"/>
          <w:szCs w:val="24"/>
        </w:rPr>
      </w:pPr>
    </w:p>
    <w:p w14:paraId="6D1E4490" w14:textId="77777777" w:rsidR="00EB76B6" w:rsidRDefault="00EB76B6" w:rsidP="00A86496">
      <w:pPr>
        <w:pStyle w:val="ListParagraph"/>
        <w:ind w:left="0"/>
        <w:rPr>
          <w:sz w:val="24"/>
          <w:szCs w:val="24"/>
        </w:rPr>
      </w:pPr>
    </w:p>
    <w:p w14:paraId="0C79F1F1" w14:textId="79AC96B3" w:rsidR="00E0235A" w:rsidRPr="0007267C" w:rsidRDefault="00E0235A" w:rsidP="00A86496">
      <w:pPr>
        <w:pStyle w:val="ListParagraph"/>
        <w:ind w:left="0"/>
        <w:rPr>
          <w:rFonts w:ascii="Arial" w:hAnsi="Arial" w:cs="Arial"/>
          <w:sz w:val="28"/>
          <w:szCs w:val="28"/>
        </w:rPr>
      </w:pPr>
      <w:r w:rsidRPr="0007267C">
        <w:rPr>
          <w:rFonts w:ascii="Arial" w:hAnsi="Arial" w:cs="Arial"/>
          <w:sz w:val="28"/>
          <w:szCs w:val="28"/>
        </w:rPr>
        <w:t xml:space="preserve">Question </w:t>
      </w:r>
      <w:r w:rsidR="00D34F12" w:rsidRPr="0007267C">
        <w:rPr>
          <w:rFonts w:ascii="Arial" w:hAnsi="Arial" w:cs="Arial"/>
          <w:sz w:val="28"/>
          <w:szCs w:val="28"/>
        </w:rPr>
        <w:t>6</w:t>
      </w:r>
      <w:r w:rsidRPr="0007267C">
        <w:rPr>
          <w:rFonts w:ascii="Arial" w:hAnsi="Arial" w:cs="Arial"/>
          <w:sz w:val="28"/>
          <w:szCs w:val="28"/>
        </w:rPr>
        <w:t xml:space="preserve">: </w:t>
      </w:r>
      <w:r w:rsidR="00D86D02" w:rsidRPr="0007267C">
        <w:rPr>
          <w:rFonts w:ascii="Arial" w:hAnsi="Arial" w:cs="Arial"/>
          <w:sz w:val="28"/>
          <w:szCs w:val="28"/>
        </w:rPr>
        <w:t>Is access to the Module very helpful to your studies?</w:t>
      </w:r>
    </w:p>
    <w:p w14:paraId="1F6C6F76" w14:textId="2FFF58FD" w:rsidR="00E0235A" w:rsidRPr="0007267C" w:rsidRDefault="00D86D02" w:rsidP="00E0235A">
      <w:pPr>
        <w:pStyle w:val="ListParagraph"/>
        <w:numPr>
          <w:ilvl w:val="0"/>
          <w:numId w:val="3"/>
        </w:numPr>
        <w:rPr>
          <w:rFonts w:ascii="Arial" w:hAnsi="Arial" w:cs="Arial"/>
          <w:sz w:val="28"/>
          <w:szCs w:val="28"/>
        </w:rPr>
      </w:pPr>
      <w:r w:rsidRPr="0007267C">
        <w:rPr>
          <w:rFonts w:ascii="Arial" w:hAnsi="Arial" w:cs="Arial"/>
          <w:sz w:val="28"/>
          <w:szCs w:val="28"/>
        </w:rPr>
        <w:t>Yes</w:t>
      </w:r>
    </w:p>
    <w:p w14:paraId="44D9570D" w14:textId="168F6836" w:rsidR="00E0235A" w:rsidRPr="0007267C" w:rsidRDefault="00D86D02" w:rsidP="00D86D02">
      <w:pPr>
        <w:pStyle w:val="ListParagraph"/>
        <w:numPr>
          <w:ilvl w:val="0"/>
          <w:numId w:val="3"/>
        </w:numPr>
        <w:rPr>
          <w:rFonts w:ascii="Arial" w:hAnsi="Arial" w:cs="Arial"/>
          <w:sz w:val="28"/>
          <w:szCs w:val="28"/>
        </w:rPr>
      </w:pPr>
      <w:r w:rsidRPr="0007267C">
        <w:rPr>
          <w:rFonts w:ascii="Arial" w:hAnsi="Arial" w:cs="Arial"/>
          <w:sz w:val="28"/>
          <w:szCs w:val="28"/>
        </w:rPr>
        <w:t>No</w:t>
      </w:r>
    </w:p>
    <w:p w14:paraId="300210C7" w14:textId="5ECACFBE" w:rsidR="00C7128B" w:rsidRDefault="00C7128B">
      <w:r>
        <w:rPr>
          <w:noProof/>
        </w:rPr>
        <w:drawing>
          <wp:inline distT="0" distB="0" distL="0" distR="0" wp14:anchorId="61FC960E" wp14:editId="539E3224">
            <wp:extent cx="5731510" cy="241300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D64A5D6" w14:textId="77777777" w:rsidR="00EB76B6" w:rsidRDefault="00EB76B6"/>
    <w:p w14:paraId="1ECBD8BB" w14:textId="77777777" w:rsidR="00EB76B6" w:rsidRDefault="00EB76B6"/>
    <w:p w14:paraId="5ABCA57A" w14:textId="77777777" w:rsidR="00EB76B6" w:rsidRDefault="00EB76B6"/>
    <w:p w14:paraId="34E0EC1C" w14:textId="77777777" w:rsidR="00EB76B6" w:rsidRDefault="00EB76B6"/>
    <w:p w14:paraId="1BE7EEC7" w14:textId="77777777" w:rsidR="00EB76B6" w:rsidRDefault="00EB76B6"/>
    <w:p w14:paraId="008C1656" w14:textId="77777777" w:rsidR="00EB76B6" w:rsidRDefault="00EB76B6"/>
    <w:p w14:paraId="66CB0E4C" w14:textId="2BC004FD" w:rsidR="00D2158F" w:rsidRPr="0007267C" w:rsidRDefault="002317C2">
      <w:pPr>
        <w:rPr>
          <w:rFonts w:ascii="Arial" w:hAnsi="Arial" w:cs="Arial"/>
          <w:sz w:val="28"/>
          <w:szCs w:val="28"/>
        </w:rPr>
      </w:pPr>
      <w:r w:rsidRPr="0007267C">
        <w:rPr>
          <w:rFonts w:ascii="Arial" w:hAnsi="Arial" w:cs="Arial"/>
          <w:sz w:val="28"/>
          <w:szCs w:val="28"/>
        </w:rPr>
        <w:t>Question7:</w:t>
      </w:r>
      <w:r w:rsidR="00C34E4C" w:rsidRPr="0007267C">
        <w:rPr>
          <w:rFonts w:ascii="Arial" w:hAnsi="Arial" w:cs="Arial"/>
          <w:sz w:val="28"/>
          <w:szCs w:val="28"/>
        </w:rPr>
        <w:t xml:space="preserve"> </w:t>
      </w:r>
      <w:r w:rsidR="00D86D02" w:rsidRPr="0007267C">
        <w:rPr>
          <w:rFonts w:ascii="Arial" w:hAnsi="Arial" w:cs="Arial"/>
          <w:sz w:val="28"/>
          <w:szCs w:val="28"/>
        </w:rPr>
        <w:t>How long do you spend daily on your module?</w:t>
      </w:r>
    </w:p>
    <w:p w14:paraId="04E03824" w14:textId="2BBB4F30" w:rsidR="00C34E4C" w:rsidRPr="0007267C" w:rsidRDefault="00D86D02" w:rsidP="00D86D02">
      <w:pPr>
        <w:rPr>
          <w:rFonts w:ascii="Arial" w:hAnsi="Arial" w:cs="Arial"/>
          <w:sz w:val="28"/>
          <w:szCs w:val="28"/>
        </w:rPr>
      </w:pPr>
      <w:r w:rsidRPr="0007267C">
        <w:rPr>
          <w:rFonts w:ascii="Arial" w:hAnsi="Arial" w:cs="Arial"/>
          <w:sz w:val="28"/>
          <w:szCs w:val="28"/>
        </w:rPr>
        <w:t xml:space="preserve">             1. 1Hour</w:t>
      </w:r>
    </w:p>
    <w:p w14:paraId="454CBFF8" w14:textId="4D7CC9FB" w:rsidR="00C34E4C" w:rsidRPr="0007267C" w:rsidRDefault="00D86D02" w:rsidP="00D86D02">
      <w:pPr>
        <w:ind w:left="996"/>
        <w:rPr>
          <w:rFonts w:ascii="Arial" w:hAnsi="Arial" w:cs="Arial"/>
          <w:sz w:val="28"/>
          <w:szCs w:val="28"/>
        </w:rPr>
      </w:pPr>
      <w:r w:rsidRPr="0007267C">
        <w:rPr>
          <w:rFonts w:ascii="Arial" w:hAnsi="Arial" w:cs="Arial"/>
          <w:sz w:val="28"/>
          <w:szCs w:val="28"/>
        </w:rPr>
        <w:t>2. 2Hours</w:t>
      </w:r>
    </w:p>
    <w:p w14:paraId="2CF58FC6" w14:textId="1AF1E56C" w:rsidR="00D86D02" w:rsidRPr="0007267C" w:rsidRDefault="00D86D02" w:rsidP="00D86D02">
      <w:pPr>
        <w:ind w:left="996"/>
        <w:rPr>
          <w:rFonts w:ascii="Arial" w:hAnsi="Arial" w:cs="Arial"/>
          <w:sz w:val="28"/>
          <w:szCs w:val="28"/>
        </w:rPr>
      </w:pPr>
      <w:r w:rsidRPr="0007267C">
        <w:rPr>
          <w:rFonts w:ascii="Arial" w:hAnsi="Arial" w:cs="Arial"/>
          <w:sz w:val="28"/>
          <w:szCs w:val="28"/>
        </w:rPr>
        <w:t>3. 3 Hours</w:t>
      </w:r>
    </w:p>
    <w:p w14:paraId="6B30C2FC" w14:textId="2C850B86" w:rsidR="009E1426" w:rsidRPr="0007267C" w:rsidRDefault="00D86D02" w:rsidP="009E1426">
      <w:pPr>
        <w:ind w:left="996"/>
        <w:rPr>
          <w:rFonts w:ascii="Arial" w:hAnsi="Arial" w:cs="Arial"/>
          <w:sz w:val="28"/>
          <w:szCs w:val="28"/>
        </w:rPr>
      </w:pPr>
      <w:r w:rsidRPr="0007267C">
        <w:rPr>
          <w:rFonts w:ascii="Arial" w:hAnsi="Arial" w:cs="Arial"/>
          <w:sz w:val="28"/>
          <w:szCs w:val="28"/>
        </w:rPr>
        <w:t>4. 4Hours</w:t>
      </w:r>
    </w:p>
    <w:p w14:paraId="0717E641" w14:textId="51169CCE" w:rsidR="00C7128B" w:rsidRDefault="00C7128B" w:rsidP="009E1426">
      <w:pPr>
        <w:ind w:left="996"/>
      </w:pPr>
      <w:r>
        <w:rPr>
          <w:noProof/>
        </w:rPr>
        <w:lastRenderedPageBreak/>
        <w:drawing>
          <wp:inline distT="0" distB="0" distL="0" distR="0" wp14:anchorId="52D998F9" wp14:editId="7579E0DD">
            <wp:extent cx="5731510" cy="241300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B96F140" w14:textId="77777777" w:rsidR="00C7128B" w:rsidRDefault="00C7128B" w:rsidP="009E1426">
      <w:pPr>
        <w:ind w:left="996"/>
      </w:pPr>
    </w:p>
    <w:p w14:paraId="301520C1" w14:textId="77777777" w:rsidR="00C7128B" w:rsidRDefault="00C7128B" w:rsidP="009E1426">
      <w:pPr>
        <w:ind w:left="996"/>
      </w:pPr>
    </w:p>
    <w:p w14:paraId="66495ED4" w14:textId="67D57E1C" w:rsidR="00C34E4C" w:rsidRPr="00F86149" w:rsidRDefault="00C34E4C" w:rsidP="00E0235A">
      <w:pPr>
        <w:rPr>
          <w:rFonts w:ascii="Arial" w:hAnsi="Arial" w:cs="Arial"/>
          <w:sz w:val="28"/>
          <w:szCs w:val="28"/>
        </w:rPr>
      </w:pPr>
      <w:r w:rsidRPr="00F86149">
        <w:rPr>
          <w:rFonts w:ascii="Arial" w:hAnsi="Arial" w:cs="Arial"/>
          <w:sz w:val="28"/>
          <w:szCs w:val="28"/>
        </w:rPr>
        <w:t>Question</w:t>
      </w:r>
      <w:r w:rsidR="009E1426" w:rsidRPr="00F86149">
        <w:rPr>
          <w:rFonts w:ascii="Arial" w:hAnsi="Arial" w:cs="Arial"/>
          <w:sz w:val="28"/>
          <w:szCs w:val="28"/>
        </w:rPr>
        <w:t>8</w:t>
      </w:r>
      <w:r w:rsidRPr="00F86149">
        <w:rPr>
          <w:rFonts w:ascii="Arial" w:hAnsi="Arial" w:cs="Arial"/>
          <w:sz w:val="28"/>
          <w:szCs w:val="28"/>
        </w:rPr>
        <w:t>:</w:t>
      </w:r>
      <w:r w:rsidR="009E1426" w:rsidRPr="00F86149">
        <w:rPr>
          <w:rFonts w:ascii="Arial" w:hAnsi="Arial" w:cs="Arial"/>
          <w:sz w:val="28"/>
          <w:szCs w:val="28"/>
        </w:rPr>
        <w:t xml:space="preserve"> How will rate your overall study access to the Module on a scale of 1 to 10?</w:t>
      </w:r>
    </w:p>
    <w:p w14:paraId="3B5E179A" w14:textId="6C89DA43" w:rsidR="00C34E4C" w:rsidRPr="00F86149" w:rsidRDefault="00C34E4C" w:rsidP="00E0235A">
      <w:pPr>
        <w:rPr>
          <w:rFonts w:ascii="Arial" w:hAnsi="Arial" w:cs="Arial"/>
          <w:sz w:val="28"/>
          <w:szCs w:val="28"/>
        </w:rPr>
      </w:pPr>
      <w:r w:rsidRPr="00F86149">
        <w:rPr>
          <w:rFonts w:ascii="Arial" w:hAnsi="Arial" w:cs="Arial"/>
          <w:sz w:val="28"/>
          <w:szCs w:val="28"/>
        </w:rPr>
        <w:t xml:space="preserve">                  </w:t>
      </w:r>
      <w:r w:rsidR="0090666E" w:rsidRPr="00F86149">
        <w:rPr>
          <w:rFonts w:ascii="Arial" w:hAnsi="Arial" w:cs="Arial"/>
          <w:sz w:val="28"/>
          <w:szCs w:val="28"/>
        </w:rPr>
        <w:t>1 to 3</w:t>
      </w:r>
    </w:p>
    <w:p w14:paraId="7F872E61" w14:textId="48F7A4A2" w:rsidR="0090666E" w:rsidRPr="00F86149" w:rsidRDefault="0090666E" w:rsidP="00E0235A">
      <w:pPr>
        <w:rPr>
          <w:rFonts w:ascii="Arial" w:hAnsi="Arial" w:cs="Arial"/>
          <w:sz w:val="28"/>
          <w:szCs w:val="28"/>
        </w:rPr>
      </w:pPr>
      <w:r w:rsidRPr="00F86149">
        <w:rPr>
          <w:rFonts w:ascii="Arial" w:hAnsi="Arial" w:cs="Arial"/>
          <w:sz w:val="28"/>
          <w:szCs w:val="28"/>
        </w:rPr>
        <w:t xml:space="preserve">                  3 to 6</w:t>
      </w:r>
    </w:p>
    <w:p w14:paraId="5F73A3C1" w14:textId="62A65EBE" w:rsidR="0090666E" w:rsidRPr="00F86149" w:rsidRDefault="0090666E" w:rsidP="00E0235A">
      <w:pPr>
        <w:rPr>
          <w:rFonts w:ascii="Arial" w:hAnsi="Arial" w:cs="Arial"/>
          <w:sz w:val="28"/>
          <w:szCs w:val="28"/>
        </w:rPr>
      </w:pPr>
      <w:r w:rsidRPr="00F86149">
        <w:rPr>
          <w:rFonts w:ascii="Arial" w:hAnsi="Arial" w:cs="Arial"/>
          <w:sz w:val="28"/>
          <w:szCs w:val="28"/>
        </w:rPr>
        <w:t xml:space="preserve">                  6 to 10</w:t>
      </w:r>
    </w:p>
    <w:p w14:paraId="3A3D858C" w14:textId="7A48588D" w:rsidR="00E0235A" w:rsidRDefault="00C7128B" w:rsidP="00E0235A">
      <w:pPr>
        <w:rPr>
          <w:sz w:val="24"/>
          <w:szCs w:val="24"/>
        </w:rPr>
      </w:pPr>
      <w:r>
        <w:rPr>
          <w:noProof/>
        </w:rPr>
        <w:drawing>
          <wp:inline distT="0" distB="0" distL="0" distR="0" wp14:anchorId="726185FA" wp14:editId="4F339A63">
            <wp:extent cx="5731510" cy="27260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13ED5AB5" w14:textId="77777777" w:rsidR="0093187C" w:rsidRDefault="0093187C" w:rsidP="00E0235A">
      <w:pPr>
        <w:rPr>
          <w:b/>
          <w:bCs/>
          <w:sz w:val="48"/>
          <w:szCs w:val="48"/>
          <w:u w:val="single"/>
        </w:rPr>
      </w:pPr>
    </w:p>
    <w:p w14:paraId="67CCC431" w14:textId="77777777" w:rsidR="0093187C" w:rsidRDefault="0093187C" w:rsidP="00E0235A">
      <w:pPr>
        <w:rPr>
          <w:b/>
          <w:bCs/>
          <w:sz w:val="48"/>
          <w:szCs w:val="48"/>
          <w:u w:val="single"/>
        </w:rPr>
      </w:pPr>
    </w:p>
    <w:p w14:paraId="5B577DEF" w14:textId="77777777" w:rsidR="0093187C" w:rsidRDefault="0093187C" w:rsidP="00E0235A">
      <w:pPr>
        <w:rPr>
          <w:b/>
          <w:bCs/>
          <w:sz w:val="48"/>
          <w:szCs w:val="48"/>
          <w:u w:val="single"/>
        </w:rPr>
      </w:pPr>
    </w:p>
    <w:p w14:paraId="0351C079" w14:textId="358F73BA" w:rsidR="0018338A" w:rsidRPr="0018338A" w:rsidRDefault="0018338A" w:rsidP="00E0235A">
      <w:pPr>
        <w:rPr>
          <w:b/>
          <w:bCs/>
          <w:sz w:val="48"/>
          <w:szCs w:val="48"/>
          <w:u w:val="single"/>
        </w:rPr>
      </w:pPr>
      <w:r w:rsidRPr="0018338A">
        <w:rPr>
          <w:b/>
          <w:bCs/>
          <w:sz w:val="48"/>
          <w:szCs w:val="48"/>
          <w:u w:val="single"/>
        </w:rPr>
        <w:lastRenderedPageBreak/>
        <w:t>Summary</w:t>
      </w:r>
      <w:r w:rsidR="00B81B4C">
        <w:rPr>
          <w:b/>
          <w:bCs/>
          <w:sz w:val="48"/>
          <w:szCs w:val="48"/>
          <w:u w:val="single"/>
        </w:rPr>
        <w:t xml:space="preserve"> and analysis</w:t>
      </w:r>
      <w:r w:rsidRPr="0018338A">
        <w:rPr>
          <w:b/>
          <w:bCs/>
          <w:sz w:val="48"/>
          <w:szCs w:val="48"/>
          <w:u w:val="single"/>
        </w:rPr>
        <w:t xml:space="preserve"> of the primary data</w:t>
      </w:r>
    </w:p>
    <w:p w14:paraId="7F777446" w14:textId="40F245C4" w:rsidR="00F86149" w:rsidRPr="00A1368F" w:rsidRDefault="00F86149" w:rsidP="00E0235A">
      <w:pPr>
        <w:rPr>
          <w:rFonts w:ascii="Arial" w:hAnsi="Arial" w:cs="Arial"/>
          <w:sz w:val="28"/>
          <w:szCs w:val="28"/>
        </w:rPr>
      </w:pPr>
      <w:r w:rsidRPr="00A1368F">
        <w:rPr>
          <w:rFonts w:ascii="Arial" w:hAnsi="Arial" w:cs="Arial"/>
          <w:sz w:val="28"/>
          <w:szCs w:val="28"/>
        </w:rPr>
        <w:t>From my primary data collection research on VLE</w:t>
      </w:r>
      <w:r w:rsidR="0093187C" w:rsidRPr="00A1368F">
        <w:rPr>
          <w:rFonts w:ascii="Arial" w:hAnsi="Arial" w:cs="Arial"/>
          <w:sz w:val="28"/>
          <w:szCs w:val="28"/>
        </w:rPr>
        <w:t xml:space="preserve"> learning</w:t>
      </w:r>
      <w:r w:rsidRPr="00A1368F">
        <w:rPr>
          <w:rFonts w:ascii="Arial" w:hAnsi="Arial" w:cs="Arial"/>
          <w:sz w:val="28"/>
          <w:szCs w:val="28"/>
        </w:rPr>
        <w:t xml:space="preserve">, you can clearly see that out of 8 questionnaires sent to my follow course mate, 13 </w:t>
      </w:r>
      <w:r w:rsidR="004D312C" w:rsidRPr="00A1368F">
        <w:rPr>
          <w:rFonts w:ascii="Arial" w:hAnsi="Arial" w:cs="Arial"/>
          <w:sz w:val="28"/>
          <w:szCs w:val="28"/>
        </w:rPr>
        <w:t>students</w:t>
      </w:r>
      <w:r w:rsidRPr="00A1368F">
        <w:rPr>
          <w:rFonts w:ascii="Arial" w:hAnsi="Arial" w:cs="Arial"/>
          <w:sz w:val="28"/>
          <w:szCs w:val="28"/>
        </w:rPr>
        <w:t xml:space="preserve"> responded</w:t>
      </w:r>
      <w:r w:rsidR="00441398" w:rsidRPr="00A1368F">
        <w:rPr>
          <w:rFonts w:ascii="Arial" w:hAnsi="Arial" w:cs="Arial"/>
          <w:sz w:val="28"/>
          <w:szCs w:val="28"/>
        </w:rPr>
        <w:t>.</w:t>
      </w:r>
    </w:p>
    <w:p w14:paraId="0713F390" w14:textId="40227578" w:rsidR="0018338A" w:rsidRPr="00A1368F" w:rsidRDefault="00B81B4C" w:rsidP="00E0235A">
      <w:pPr>
        <w:rPr>
          <w:rFonts w:ascii="Arial" w:hAnsi="Arial" w:cs="Arial"/>
          <w:sz w:val="28"/>
          <w:szCs w:val="28"/>
        </w:rPr>
      </w:pPr>
      <w:r w:rsidRPr="00A1368F">
        <w:rPr>
          <w:rFonts w:ascii="Arial" w:hAnsi="Arial" w:cs="Arial"/>
          <w:sz w:val="28"/>
          <w:szCs w:val="28"/>
        </w:rPr>
        <w:t xml:space="preserve">Undergoing this primary data collection research on </w:t>
      </w:r>
      <w:r w:rsidR="00454975">
        <w:rPr>
          <w:rFonts w:ascii="Arial" w:hAnsi="Arial" w:cs="Arial"/>
          <w:sz w:val="28"/>
          <w:szCs w:val="28"/>
        </w:rPr>
        <w:t>the thought</w:t>
      </w:r>
      <w:r w:rsidRPr="00A1368F">
        <w:rPr>
          <w:rFonts w:ascii="Arial" w:hAnsi="Arial" w:cs="Arial"/>
          <w:sz w:val="28"/>
          <w:szCs w:val="28"/>
        </w:rPr>
        <w:t xml:space="preserve"> my classmate </w:t>
      </w:r>
      <w:r w:rsidR="00454975">
        <w:rPr>
          <w:rFonts w:ascii="Arial" w:hAnsi="Arial" w:cs="Arial"/>
          <w:sz w:val="28"/>
          <w:szCs w:val="28"/>
        </w:rPr>
        <w:t>about</w:t>
      </w:r>
      <w:r w:rsidRPr="00A1368F">
        <w:rPr>
          <w:rFonts w:ascii="Arial" w:hAnsi="Arial" w:cs="Arial"/>
          <w:sz w:val="28"/>
          <w:szCs w:val="28"/>
        </w:rPr>
        <w:t xml:space="preserve"> VLE</w:t>
      </w:r>
      <w:r w:rsidR="00454975">
        <w:rPr>
          <w:rFonts w:ascii="Arial" w:hAnsi="Arial" w:cs="Arial"/>
          <w:sz w:val="28"/>
          <w:szCs w:val="28"/>
        </w:rPr>
        <w:t xml:space="preserve"> learning</w:t>
      </w:r>
      <w:r w:rsidRPr="00A1368F">
        <w:rPr>
          <w:rFonts w:ascii="Arial" w:hAnsi="Arial" w:cs="Arial"/>
          <w:sz w:val="28"/>
          <w:szCs w:val="28"/>
        </w:rPr>
        <w:t xml:space="preserve"> or being in the campus. Only 2 students of 15.4% believe is a good ideal, </w:t>
      </w:r>
      <w:r w:rsidR="00F652E9" w:rsidRPr="00A1368F">
        <w:rPr>
          <w:rFonts w:ascii="Arial" w:hAnsi="Arial" w:cs="Arial"/>
          <w:sz w:val="28"/>
          <w:szCs w:val="28"/>
        </w:rPr>
        <w:t>while</w:t>
      </w:r>
      <w:r w:rsidRPr="00A1368F">
        <w:rPr>
          <w:rFonts w:ascii="Arial" w:hAnsi="Arial" w:cs="Arial"/>
          <w:sz w:val="28"/>
          <w:szCs w:val="28"/>
        </w:rPr>
        <w:t xml:space="preserve"> 6 </w:t>
      </w:r>
      <w:r w:rsidR="00F652E9" w:rsidRPr="00A1368F">
        <w:rPr>
          <w:rFonts w:ascii="Arial" w:hAnsi="Arial" w:cs="Arial"/>
          <w:sz w:val="28"/>
          <w:szCs w:val="28"/>
        </w:rPr>
        <w:t>students</w:t>
      </w:r>
      <w:r w:rsidRPr="00A1368F">
        <w:rPr>
          <w:rFonts w:ascii="Arial" w:hAnsi="Arial" w:cs="Arial"/>
          <w:sz w:val="28"/>
          <w:szCs w:val="28"/>
        </w:rPr>
        <w:t xml:space="preserve"> of 46.2% disagree with VLE ideal and</w:t>
      </w:r>
      <w:r w:rsidR="00F652E9" w:rsidRPr="00A1368F">
        <w:rPr>
          <w:rFonts w:ascii="Arial" w:hAnsi="Arial" w:cs="Arial"/>
          <w:sz w:val="28"/>
          <w:szCs w:val="28"/>
        </w:rPr>
        <w:t xml:space="preserve"> 5 students of 38.5% are not sure. </w:t>
      </w:r>
    </w:p>
    <w:p w14:paraId="5C1BA37C" w14:textId="7759F5A7" w:rsidR="004D312C" w:rsidRPr="00A1368F" w:rsidRDefault="004D312C" w:rsidP="00E0235A">
      <w:pPr>
        <w:rPr>
          <w:rFonts w:ascii="Arial" w:hAnsi="Arial" w:cs="Arial"/>
          <w:sz w:val="28"/>
          <w:szCs w:val="28"/>
        </w:rPr>
      </w:pPr>
      <w:r w:rsidRPr="00A1368F">
        <w:rPr>
          <w:rFonts w:ascii="Arial" w:hAnsi="Arial" w:cs="Arial"/>
          <w:sz w:val="28"/>
          <w:szCs w:val="28"/>
        </w:rPr>
        <w:t>However, the student understanding using VLE</w:t>
      </w:r>
      <w:r w:rsidR="00454975">
        <w:rPr>
          <w:rFonts w:ascii="Arial" w:hAnsi="Arial" w:cs="Arial"/>
          <w:sz w:val="28"/>
          <w:szCs w:val="28"/>
        </w:rPr>
        <w:t xml:space="preserve"> learning</w:t>
      </w:r>
      <w:r w:rsidRPr="00A1368F">
        <w:rPr>
          <w:rFonts w:ascii="Arial" w:hAnsi="Arial" w:cs="Arial"/>
          <w:sz w:val="28"/>
          <w:szCs w:val="28"/>
        </w:rPr>
        <w:t xml:space="preserve"> was also a problem because of modern knowledge</w:t>
      </w:r>
      <w:r w:rsidR="00454975">
        <w:rPr>
          <w:rFonts w:ascii="Arial" w:hAnsi="Arial" w:cs="Arial"/>
          <w:sz w:val="28"/>
          <w:szCs w:val="28"/>
        </w:rPr>
        <w:t xml:space="preserve"> of</w:t>
      </w:r>
      <w:r w:rsidRPr="00A1368F">
        <w:rPr>
          <w:rFonts w:ascii="Arial" w:hAnsi="Arial" w:cs="Arial"/>
          <w:sz w:val="28"/>
          <w:szCs w:val="28"/>
        </w:rPr>
        <w:t xml:space="preserve"> Technology. Though, 93% of the class understood VLE learning, and 7% do not understand VLE learning.</w:t>
      </w:r>
    </w:p>
    <w:p w14:paraId="4215BDD3" w14:textId="112AF043" w:rsidR="00BA4D31" w:rsidRPr="00A1368F" w:rsidRDefault="00D6678B" w:rsidP="00E0235A">
      <w:pPr>
        <w:rPr>
          <w:rFonts w:ascii="Arial" w:hAnsi="Arial" w:cs="Arial"/>
          <w:sz w:val="28"/>
          <w:szCs w:val="28"/>
        </w:rPr>
      </w:pPr>
      <w:r w:rsidRPr="00A1368F">
        <w:rPr>
          <w:rFonts w:ascii="Arial" w:hAnsi="Arial" w:cs="Arial"/>
          <w:sz w:val="28"/>
          <w:szCs w:val="28"/>
        </w:rPr>
        <w:t xml:space="preserve">In addition, my research also indicated that students find it difficult to access course Moodle. Because 84.6% can access the Moodle, </w:t>
      </w:r>
      <w:r w:rsidR="00BA4D31" w:rsidRPr="00A1368F">
        <w:rPr>
          <w:rFonts w:ascii="Arial" w:hAnsi="Arial" w:cs="Arial"/>
          <w:sz w:val="28"/>
          <w:szCs w:val="28"/>
        </w:rPr>
        <w:t>and 15.4% cannot.</w:t>
      </w:r>
    </w:p>
    <w:p w14:paraId="374FE413" w14:textId="2ACBE076" w:rsidR="00BA4D31" w:rsidRPr="00A1368F" w:rsidRDefault="00BA4D31" w:rsidP="00E0235A">
      <w:pPr>
        <w:rPr>
          <w:rFonts w:ascii="Arial" w:hAnsi="Arial" w:cs="Arial"/>
          <w:sz w:val="28"/>
          <w:szCs w:val="28"/>
        </w:rPr>
      </w:pPr>
      <w:r w:rsidRPr="00A1368F">
        <w:rPr>
          <w:rFonts w:ascii="Arial" w:hAnsi="Arial" w:cs="Arial"/>
          <w:sz w:val="28"/>
          <w:szCs w:val="28"/>
        </w:rPr>
        <w:t>Moodle is the primary source of learning and when students find it difficult to access, it is a problem.</w:t>
      </w:r>
    </w:p>
    <w:p w14:paraId="648C2727" w14:textId="3A0E9816" w:rsidR="00A1368F" w:rsidRDefault="00BA4D31" w:rsidP="00E0235A">
      <w:pPr>
        <w:rPr>
          <w:rFonts w:ascii="Arial" w:hAnsi="Arial" w:cs="Arial"/>
          <w:sz w:val="28"/>
          <w:szCs w:val="28"/>
        </w:rPr>
      </w:pPr>
      <w:r w:rsidRPr="00A1368F">
        <w:rPr>
          <w:rFonts w:ascii="Arial" w:hAnsi="Arial" w:cs="Arial"/>
          <w:sz w:val="28"/>
          <w:szCs w:val="28"/>
        </w:rPr>
        <w:t>One important part of Moodle using VLE learning by students is the motivation to learn. In my primary data research, 38.8% of student are less motivated because of the less time they spent on</w:t>
      </w:r>
      <w:r w:rsidR="00442465" w:rsidRPr="00A1368F">
        <w:rPr>
          <w:rFonts w:ascii="Arial" w:hAnsi="Arial" w:cs="Arial"/>
          <w:sz w:val="28"/>
          <w:szCs w:val="28"/>
        </w:rPr>
        <w:t xml:space="preserve"> VLE</w:t>
      </w:r>
      <w:r w:rsidRPr="00A1368F">
        <w:rPr>
          <w:rFonts w:ascii="Arial" w:hAnsi="Arial" w:cs="Arial"/>
          <w:sz w:val="28"/>
          <w:szCs w:val="28"/>
        </w:rPr>
        <w:t xml:space="preserve"> learning</w:t>
      </w:r>
      <w:r w:rsidR="00442465" w:rsidRPr="00A1368F">
        <w:rPr>
          <w:rFonts w:ascii="Arial" w:hAnsi="Arial" w:cs="Arial"/>
          <w:sz w:val="28"/>
          <w:szCs w:val="28"/>
        </w:rPr>
        <w:t>, and 7.7% spent more time on the Moodle.</w:t>
      </w:r>
    </w:p>
    <w:p w14:paraId="38311FBA" w14:textId="3903DEEE" w:rsidR="00C443B6" w:rsidRPr="00A1368F" w:rsidRDefault="00CC4B18" w:rsidP="00E0235A">
      <w:pPr>
        <w:rPr>
          <w:rFonts w:ascii="Arial" w:hAnsi="Arial" w:cs="Arial"/>
          <w:sz w:val="28"/>
          <w:szCs w:val="28"/>
        </w:rPr>
      </w:pPr>
      <w:r w:rsidRPr="00A1368F">
        <w:rPr>
          <w:rFonts w:ascii="Arial" w:hAnsi="Arial" w:cs="Arial"/>
          <w:sz w:val="28"/>
          <w:szCs w:val="28"/>
        </w:rPr>
        <w:t>In another research work that was investigated by ‘Barker &amp; Grossman’ indicated th</w:t>
      </w:r>
      <w:r w:rsidR="007D61D1" w:rsidRPr="00A1368F">
        <w:rPr>
          <w:rFonts w:ascii="Arial" w:hAnsi="Arial" w:cs="Arial"/>
          <w:sz w:val="28"/>
          <w:szCs w:val="28"/>
        </w:rPr>
        <w:t>at</w:t>
      </w:r>
      <w:r w:rsidRPr="00A1368F">
        <w:rPr>
          <w:rFonts w:ascii="Arial" w:hAnsi="Arial" w:cs="Arial"/>
          <w:sz w:val="28"/>
          <w:szCs w:val="28"/>
        </w:rPr>
        <w:t xml:space="preserve"> </w:t>
      </w:r>
      <w:r w:rsidR="00E03B0E" w:rsidRPr="00A1368F">
        <w:rPr>
          <w:rFonts w:ascii="Arial" w:hAnsi="Arial" w:cs="Arial"/>
          <w:sz w:val="28"/>
          <w:szCs w:val="28"/>
        </w:rPr>
        <w:t>United Kingdom</w:t>
      </w:r>
      <w:r w:rsidRPr="00A1368F">
        <w:rPr>
          <w:rFonts w:ascii="Arial" w:hAnsi="Arial" w:cs="Arial"/>
          <w:sz w:val="28"/>
          <w:szCs w:val="28"/>
        </w:rPr>
        <w:t xml:space="preserve"> has been using computer since the 1970s and it was in 2000 that a commercial computer base VLE introduce </w:t>
      </w:r>
      <w:r w:rsidR="00E03B0E" w:rsidRPr="00A1368F">
        <w:rPr>
          <w:rFonts w:ascii="Arial" w:hAnsi="Arial" w:cs="Arial"/>
          <w:sz w:val="28"/>
          <w:szCs w:val="28"/>
        </w:rPr>
        <w:t>‘Blackboard Software’ and by 2010, more than 60 countries and over 3700 educational institution begins the use of Blackboard software.</w:t>
      </w:r>
    </w:p>
    <w:p w14:paraId="6AF39A21" w14:textId="65B6C6B1" w:rsidR="002035C8" w:rsidRPr="00A1368F" w:rsidRDefault="00E03B0E" w:rsidP="00E0235A">
      <w:pPr>
        <w:rPr>
          <w:rFonts w:ascii="Arial" w:hAnsi="Arial" w:cs="Arial"/>
          <w:sz w:val="28"/>
          <w:szCs w:val="28"/>
        </w:rPr>
      </w:pPr>
      <w:r w:rsidRPr="00A1368F">
        <w:rPr>
          <w:rFonts w:ascii="Arial" w:hAnsi="Arial" w:cs="Arial"/>
          <w:sz w:val="28"/>
          <w:szCs w:val="28"/>
        </w:rPr>
        <w:t>According to (</w:t>
      </w:r>
      <w:sdt>
        <w:sdtPr>
          <w:rPr>
            <w:rFonts w:ascii="Arial" w:hAnsi="Arial" w:cs="Arial"/>
            <w:sz w:val="28"/>
            <w:szCs w:val="28"/>
          </w:rPr>
          <w:id w:val="-1896729880"/>
          <w:citation/>
        </w:sdtPr>
        <w:sdtEndPr/>
        <w:sdtContent>
          <w:r w:rsidR="00A74BF3">
            <w:rPr>
              <w:rFonts w:ascii="Arial" w:hAnsi="Arial" w:cs="Arial"/>
              <w:sz w:val="28"/>
              <w:szCs w:val="28"/>
            </w:rPr>
            <w:fldChar w:fldCharType="begin"/>
          </w:r>
          <w:r w:rsidR="00A74BF3">
            <w:rPr>
              <w:rFonts w:ascii="Arial" w:hAnsi="Arial" w:cs="Arial"/>
              <w:sz w:val="28"/>
              <w:szCs w:val="28"/>
            </w:rPr>
            <w:instrText xml:space="preserve"> CITATION Ofs13 \l 2057 </w:instrText>
          </w:r>
          <w:r w:rsidR="00A74BF3">
            <w:rPr>
              <w:rFonts w:ascii="Arial" w:hAnsi="Arial" w:cs="Arial"/>
              <w:sz w:val="28"/>
              <w:szCs w:val="28"/>
            </w:rPr>
            <w:fldChar w:fldCharType="separate"/>
          </w:r>
          <w:r w:rsidR="00A74BF3">
            <w:rPr>
              <w:rFonts w:ascii="Arial" w:hAnsi="Arial" w:cs="Arial"/>
              <w:noProof/>
              <w:sz w:val="28"/>
              <w:szCs w:val="28"/>
            </w:rPr>
            <w:t xml:space="preserve"> </w:t>
          </w:r>
          <w:r w:rsidR="00A74BF3" w:rsidRPr="00A74BF3">
            <w:rPr>
              <w:rFonts w:ascii="Arial" w:hAnsi="Arial" w:cs="Arial"/>
              <w:noProof/>
              <w:sz w:val="28"/>
              <w:szCs w:val="28"/>
            </w:rPr>
            <w:t>(Ofsted, 2013)</w:t>
          </w:r>
          <w:r w:rsidR="00A74BF3">
            <w:rPr>
              <w:rFonts w:ascii="Arial" w:hAnsi="Arial" w:cs="Arial"/>
              <w:sz w:val="28"/>
              <w:szCs w:val="28"/>
            </w:rPr>
            <w:fldChar w:fldCharType="end"/>
          </w:r>
        </w:sdtContent>
      </w:sdt>
      <w:r w:rsidRPr="00A1368F">
        <w:rPr>
          <w:rFonts w:ascii="Arial" w:hAnsi="Arial" w:cs="Arial"/>
          <w:sz w:val="28"/>
          <w:szCs w:val="28"/>
        </w:rPr>
        <w:t>)</w:t>
      </w:r>
      <w:r w:rsidR="002035C8" w:rsidRPr="00A1368F">
        <w:rPr>
          <w:rFonts w:ascii="Arial" w:hAnsi="Arial" w:cs="Arial"/>
          <w:sz w:val="28"/>
          <w:szCs w:val="28"/>
        </w:rPr>
        <w:t xml:space="preserve"> the VLE learning was aimed at developing assistance to educators by online system of learning through interaction and collaboration among </w:t>
      </w:r>
      <w:r w:rsidR="007D61D1" w:rsidRPr="00A1368F">
        <w:rPr>
          <w:rFonts w:ascii="Arial" w:hAnsi="Arial" w:cs="Arial"/>
          <w:sz w:val="28"/>
          <w:szCs w:val="28"/>
        </w:rPr>
        <w:t>educators</w:t>
      </w:r>
      <w:r w:rsidR="002035C8" w:rsidRPr="00A1368F">
        <w:rPr>
          <w:rFonts w:ascii="Arial" w:hAnsi="Arial" w:cs="Arial"/>
          <w:sz w:val="28"/>
          <w:szCs w:val="28"/>
        </w:rPr>
        <w:t xml:space="preserve"> and students</w:t>
      </w:r>
      <w:r w:rsidR="00454975">
        <w:rPr>
          <w:rFonts w:ascii="Arial" w:hAnsi="Arial" w:cs="Arial"/>
          <w:sz w:val="28"/>
          <w:szCs w:val="28"/>
        </w:rPr>
        <w:t>,</w:t>
      </w:r>
      <w:r w:rsidR="002035C8" w:rsidRPr="00A1368F">
        <w:rPr>
          <w:rFonts w:ascii="Arial" w:hAnsi="Arial" w:cs="Arial"/>
          <w:sz w:val="28"/>
          <w:szCs w:val="28"/>
        </w:rPr>
        <w:t xml:space="preserve"> when the VLE Moodle learning was first introduce in 2001.</w:t>
      </w:r>
    </w:p>
    <w:p w14:paraId="2A4DB9B2" w14:textId="77777777" w:rsidR="00F8594D" w:rsidRPr="00A1368F" w:rsidRDefault="002035C8" w:rsidP="00E0235A">
      <w:pPr>
        <w:rPr>
          <w:rFonts w:ascii="Arial" w:hAnsi="Arial" w:cs="Arial"/>
          <w:sz w:val="28"/>
          <w:szCs w:val="28"/>
        </w:rPr>
      </w:pPr>
      <w:r w:rsidRPr="00A1368F">
        <w:rPr>
          <w:rFonts w:ascii="Arial" w:hAnsi="Arial" w:cs="Arial"/>
          <w:sz w:val="28"/>
          <w:szCs w:val="28"/>
        </w:rPr>
        <w:t>Ofsted also investigated 34 schools on the impact of VLE learning</w:t>
      </w:r>
      <w:r w:rsidR="00F8594D" w:rsidRPr="00A1368F">
        <w:rPr>
          <w:rFonts w:ascii="Arial" w:hAnsi="Arial" w:cs="Arial"/>
          <w:sz w:val="28"/>
          <w:szCs w:val="28"/>
        </w:rPr>
        <w:t xml:space="preserve"> on student which was published between September 2005 and December 2007.</w:t>
      </w:r>
    </w:p>
    <w:p w14:paraId="3D2A3820" w14:textId="31C937DF" w:rsidR="00E03B0E" w:rsidRPr="00A1368F" w:rsidRDefault="00F8594D" w:rsidP="00E0235A">
      <w:pPr>
        <w:rPr>
          <w:rFonts w:ascii="Arial" w:hAnsi="Arial" w:cs="Arial"/>
          <w:sz w:val="28"/>
          <w:szCs w:val="28"/>
        </w:rPr>
      </w:pPr>
      <w:r w:rsidRPr="00A1368F">
        <w:rPr>
          <w:rFonts w:ascii="Arial" w:hAnsi="Arial" w:cs="Arial"/>
          <w:sz w:val="28"/>
          <w:szCs w:val="28"/>
        </w:rPr>
        <w:lastRenderedPageBreak/>
        <w:t>The result of the investigation shows that VLE learning has a positive impact on learning and teaching. One example is student can learn independently.</w:t>
      </w:r>
      <w:r w:rsidR="002035C8" w:rsidRPr="00A1368F">
        <w:rPr>
          <w:rFonts w:ascii="Arial" w:hAnsi="Arial" w:cs="Arial"/>
          <w:sz w:val="28"/>
          <w:szCs w:val="28"/>
        </w:rPr>
        <w:t xml:space="preserve"> </w:t>
      </w:r>
    </w:p>
    <w:p w14:paraId="74CEF9D2" w14:textId="6AF0FC5E" w:rsidR="004D312C" w:rsidRPr="003914CB" w:rsidRDefault="003F0F7F" w:rsidP="00E0235A">
      <w:pPr>
        <w:rPr>
          <w:rFonts w:ascii="Arial" w:hAnsi="Arial" w:cs="Arial"/>
          <w:sz w:val="28"/>
          <w:szCs w:val="28"/>
        </w:rPr>
      </w:pPr>
      <w:r w:rsidRPr="00A1368F">
        <w:rPr>
          <w:rFonts w:ascii="Arial" w:hAnsi="Arial" w:cs="Arial"/>
          <w:sz w:val="28"/>
          <w:szCs w:val="28"/>
        </w:rPr>
        <w:t>The VLE learning has been beneficial to Students and educators helping</w:t>
      </w:r>
      <w:r w:rsidR="007D61D1" w:rsidRPr="00A1368F">
        <w:rPr>
          <w:rFonts w:ascii="Arial" w:hAnsi="Arial" w:cs="Arial"/>
          <w:sz w:val="28"/>
          <w:szCs w:val="28"/>
        </w:rPr>
        <w:t xml:space="preserve"> them</w:t>
      </w:r>
      <w:r w:rsidRPr="00A1368F">
        <w:rPr>
          <w:rFonts w:ascii="Arial" w:hAnsi="Arial" w:cs="Arial"/>
          <w:sz w:val="28"/>
          <w:szCs w:val="28"/>
        </w:rPr>
        <w:t xml:space="preserve"> to develop their understanding and analytical skills. It also encouraging progressive and independent thinking according to</w:t>
      </w:r>
      <w:sdt>
        <w:sdtPr>
          <w:rPr>
            <w:rFonts w:ascii="Arial" w:hAnsi="Arial" w:cs="Arial"/>
            <w:sz w:val="28"/>
            <w:szCs w:val="28"/>
          </w:rPr>
          <w:id w:val="-740714589"/>
          <w:citation/>
        </w:sdtPr>
        <w:sdtEndPr/>
        <w:sdtContent>
          <w:r w:rsidR="00A74BF3">
            <w:rPr>
              <w:rFonts w:ascii="Arial" w:hAnsi="Arial" w:cs="Arial"/>
              <w:sz w:val="28"/>
              <w:szCs w:val="28"/>
            </w:rPr>
            <w:fldChar w:fldCharType="begin"/>
          </w:r>
          <w:r w:rsidR="00A74BF3">
            <w:rPr>
              <w:rFonts w:ascii="Arial" w:hAnsi="Arial" w:cs="Arial"/>
              <w:sz w:val="28"/>
              <w:szCs w:val="28"/>
            </w:rPr>
            <w:instrText xml:space="preserve"> CITATION Sca13 \l 2057 </w:instrText>
          </w:r>
          <w:r w:rsidR="00A74BF3">
            <w:rPr>
              <w:rFonts w:ascii="Arial" w:hAnsi="Arial" w:cs="Arial"/>
              <w:sz w:val="28"/>
              <w:szCs w:val="28"/>
            </w:rPr>
            <w:fldChar w:fldCharType="separate"/>
          </w:r>
          <w:r w:rsidR="00A74BF3">
            <w:rPr>
              <w:rFonts w:ascii="Arial" w:hAnsi="Arial" w:cs="Arial"/>
              <w:noProof/>
              <w:sz w:val="28"/>
              <w:szCs w:val="28"/>
            </w:rPr>
            <w:t xml:space="preserve"> </w:t>
          </w:r>
          <w:r w:rsidR="00A74BF3" w:rsidRPr="00A74BF3">
            <w:rPr>
              <w:rFonts w:ascii="Arial" w:hAnsi="Arial" w:cs="Arial"/>
              <w:noProof/>
              <w:sz w:val="28"/>
              <w:szCs w:val="28"/>
            </w:rPr>
            <w:t>(Scardamila &amp; Bereiter, 2013)</w:t>
          </w:r>
          <w:r w:rsidR="00A74BF3">
            <w:rPr>
              <w:rFonts w:ascii="Arial" w:hAnsi="Arial" w:cs="Arial"/>
              <w:sz w:val="28"/>
              <w:szCs w:val="28"/>
            </w:rPr>
            <w:fldChar w:fldCharType="end"/>
          </w:r>
        </w:sdtContent>
      </w:sdt>
      <w:r w:rsidR="00D846B6">
        <w:rPr>
          <w:rFonts w:ascii="Arial" w:hAnsi="Arial" w:cs="Arial"/>
          <w:sz w:val="28"/>
          <w:szCs w:val="28"/>
        </w:rPr>
        <w:t>.</w:t>
      </w:r>
    </w:p>
    <w:p w14:paraId="447A0A70" w14:textId="388ED143" w:rsidR="00AE3434" w:rsidRPr="00456ED8" w:rsidRDefault="00AE3434" w:rsidP="00E0235A">
      <w:pPr>
        <w:rPr>
          <w:b/>
          <w:bCs/>
          <w:sz w:val="48"/>
          <w:szCs w:val="48"/>
          <w:u w:val="single"/>
        </w:rPr>
      </w:pPr>
      <w:r w:rsidRPr="00456ED8">
        <w:rPr>
          <w:b/>
          <w:bCs/>
          <w:sz w:val="48"/>
          <w:szCs w:val="48"/>
          <w:u w:val="single"/>
        </w:rPr>
        <w:t>Secondary data research and collection</w:t>
      </w:r>
      <w:r w:rsidR="00C946CA" w:rsidRPr="00456ED8">
        <w:rPr>
          <w:b/>
          <w:bCs/>
          <w:sz w:val="48"/>
          <w:szCs w:val="48"/>
          <w:u w:val="single"/>
        </w:rPr>
        <w:t xml:space="preserve"> Method</w:t>
      </w:r>
    </w:p>
    <w:p w14:paraId="62090AC4" w14:textId="0AEB9199" w:rsidR="00E0235A" w:rsidRPr="008F4238" w:rsidRDefault="00EF5D13">
      <w:pPr>
        <w:rPr>
          <w:rFonts w:ascii="Arial" w:hAnsi="Arial" w:cs="Arial"/>
          <w:sz w:val="28"/>
          <w:szCs w:val="28"/>
        </w:rPr>
      </w:pPr>
      <w:r w:rsidRPr="008F4238">
        <w:rPr>
          <w:rFonts w:ascii="Arial" w:hAnsi="Arial" w:cs="Arial"/>
          <w:sz w:val="28"/>
          <w:szCs w:val="28"/>
        </w:rPr>
        <w:t>Working with an existing data could be more productive and efficient for research organisation,</w:t>
      </w:r>
    </w:p>
    <w:p w14:paraId="0A3D5135" w14:textId="1A9250B4" w:rsidR="00EF5D13" w:rsidRPr="008F4238" w:rsidRDefault="00EF5D13">
      <w:pPr>
        <w:rPr>
          <w:rFonts w:ascii="Arial" w:hAnsi="Arial" w:cs="Arial"/>
          <w:sz w:val="28"/>
          <w:szCs w:val="28"/>
        </w:rPr>
      </w:pPr>
      <w:r w:rsidRPr="008F4238">
        <w:rPr>
          <w:rFonts w:ascii="Arial" w:hAnsi="Arial" w:cs="Arial"/>
          <w:sz w:val="28"/>
          <w:szCs w:val="28"/>
        </w:rPr>
        <w:t xml:space="preserve">According to research carryout at Shanghai Archives of Psychiatry by </w:t>
      </w:r>
      <w:sdt>
        <w:sdtPr>
          <w:rPr>
            <w:rFonts w:ascii="Arial" w:hAnsi="Arial" w:cs="Arial"/>
            <w:sz w:val="28"/>
            <w:szCs w:val="28"/>
          </w:rPr>
          <w:id w:val="-824887169"/>
          <w:citation/>
        </w:sdtPr>
        <w:sdtEndPr/>
        <w:sdtContent>
          <w:r w:rsidR="00CE34FA">
            <w:rPr>
              <w:rFonts w:ascii="Arial" w:hAnsi="Arial" w:cs="Arial"/>
              <w:sz w:val="28"/>
              <w:szCs w:val="28"/>
            </w:rPr>
            <w:fldChar w:fldCharType="begin"/>
          </w:r>
          <w:r w:rsidR="00CE34FA">
            <w:rPr>
              <w:rFonts w:ascii="Arial" w:hAnsi="Arial" w:cs="Arial"/>
              <w:sz w:val="28"/>
              <w:szCs w:val="28"/>
            </w:rPr>
            <w:instrText xml:space="preserve"> CITATION Hui14 \l 2057 </w:instrText>
          </w:r>
          <w:r w:rsidR="00CE34FA">
            <w:rPr>
              <w:rFonts w:ascii="Arial" w:hAnsi="Arial" w:cs="Arial"/>
              <w:sz w:val="28"/>
              <w:szCs w:val="28"/>
            </w:rPr>
            <w:fldChar w:fldCharType="separate"/>
          </w:r>
          <w:r w:rsidR="00CE34FA">
            <w:rPr>
              <w:rFonts w:ascii="Arial" w:hAnsi="Arial" w:cs="Arial"/>
              <w:noProof/>
              <w:sz w:val="28"/>
              <w:szCs w:val="28"/>
            </w:rPr>
            <w:t xml:space="preserve"> </w:t>
          </w:r>
          <w:r w:rsidR="00CE34FA" w:rsidRPr="00CE34FA">
            <w:rPr>
              <w:rFonts w:ascii="Arial" w:hAnsi="Arial" w:cs="Arial"/>
              <w:noProof/>
              <w:sz w:val="28"/>
              <w:szCs w:val="28"/>
            </w:rPr>
            <w:t>(Philips, 2014)</w:t>
          </w:r>
          <w:r w:rsidR="00CE34FA">
            <w:rPr>
              <w:rFonts w:ascii="Arial" w:hAnsi="Arial" w:cs="Arial"/>
              <w:sz w:val="28"/>
              <w:szCs w:val="28"/>
            </w:rPr>
            <w:fldChar w:fldCharType="end"/>
          </w:r>
        </w:sdtContent>
      </w:sdt>
      <w:r w:rsidRPr="008F4238">
        <w:rPr>
          <w:rFonts w:ascii="Arial" w:hAnsi="Arial" w:cs="Arial"/>
          <w:sz w:val="28"/>
          <w:szCs w:val="28"/>
        </w:rPr>
        <w:t>, said that Funds could play a significant role when carrying out any research kind.</w:t>
      </w:r>
    </w:p>
    <w:p w14:paraId="671A3840" w14:textId="1F0DA21C" w:rsidR="00EF5D13" w:rsidRPr="008F4238" w:rsidRDefault="00EF5D13">
      <w:pPr>
        <w:rPr>
          <w:rFonts w:ascii="Arial" w:hAnsi="Arial" w:cs="Arial"/>
          <w:sz w:val="28"/>
          <w:szCs w:val="28"/>
        </w:rPr>
      </w:pPr>
      <w:r w:rsidRPr="008F4238">
        <w:rPr>
          <w:rFonts w:ascii="Arial" w:hAnsi="Arial" w:cs="Arial"/>
          <w:sz w:val="28"/>
          <w:szCs w:val="28"/>
        </w:rPr>
        <w:t xml:space="preserve">However, there are benefit in doing this </w:t>
      </w:r>
      <w:r w:rsidR="00554A6E" w:rsidRPr="008F4238">
        <w:rPr>
          <w:rFonts w:ascii="Arial" w:hAnsi="Arial" w:cs="Arial"/>
          <w:sz w:val="28"/>
          <w:szCs w:val="28"/>
        </w:rPr>
        <w:t>research,</w:t>
      </w:r>
      <w:r w:rsidRPr="008F4238">
        <w:rPr>
          <w:rFonts w:ascii="Arial" w:hAnsi="Arial" w:cs="Arial"/>
          <w:sz w:val="28"/>
          <w:szCs w:val="28"/>
        </w:rPr>
        <w:t xml:space="preserve"> but it is also time consuming.</w:t>
      </w:r>
    </w:p>
    <w:p w14:paraId="3991391B" w14:textId="077E0EBB" w:rsidR="00EF5D13" w:rsidRPr="008F4238" w:rsidRDefault="00EF5D13">
      <w:pPr>
        <w:rPr>
          <w:rFonts w:ascii="Arial" w:hAnsi="Arial" w:cs="Arial"/>
          <w:sz w:val="28"/>
          <w:szCs w:val="28"/>
        </w:rPr>
      </w:pPr>
      <w:r w:rsidRPr="008F4238">
        <w:rPr>
          <w:rFonts w:ascii="Arial" w:hAnsi="Arial" w:cs="Arial"/>
          <w:sz w:val="28"/>
          <w:szCs w:val="28"/>
        </w:rPr>
        <w:t>The following are two</w:t>
      </w:r>
      <w:r w:rsidR="006A05AE">
        <w:rPr>
          <w:rFonts w:ascii="Arial" w:hAnsi="Arial" w:cs="Arial"/>
          <w:sz w:val="28"/>
          <w:szCs w:val="28"/>
        </w:rPr>
        <w:t xml:space="preserve"> method</w:t>
      </w:r>
      <w:r w:rsidRPr="008F4238">
        <w:rPr>
          <w:rFonts w:ascii="Arial" w:hAnsi="Arial" w:cs="Arial"/>
          <w:sz w:val="28"/>
          <w:szCs w:val="28"/>
        </w:rPr>
        <w:t xml:space="preserve"> of sourcing for data</w:t>
      </w:r>
      <w:r w:rsidR="00554A6E" w:rsidRPr="008F4238">
        <w:rPr>
          <w:rFonts w:ascii="Arial" w:hAnsi="Arial" w:cs="Arial"/>
          <w:sz w:val="28"/>
          <w:szCs w:val="28"/>
        </w:rPr>
        <w:t>.</w:t>
      </w:r>
    </w:p>
    <w:p w14:paraId="46918711" w14:textId="15850581" w:rsidR="00554A6E" w:rsidRPr="008F4238" w:rsidRDefault="00554A6E" w:rsidP="00554A6E">
      <w:pPr>
        <w:pStyle w:val="ListParagraph"/>
        <w:numPr>
          <w:ilvl w:val="0"/>
          <w:numId w:val="8"/>
        </w:numPr>
        <w:rPr>
          <w:rFonts w:ascii="Arial" w:hAnsi="Arial" w:cs="Arial"/>
          <w:b/>
          <w:bCs/>
          <w:sz w:val="28"/>
          <w:szCs w:val="28"/>
        </w:rPr>
      </w:pPr>
      <w:r w:rsidRPr="008F4238">
        <w:rPr>
          <w:rFonts w:ascii="Arial" w:hAnsi="Arial" w:cs="Arial"/>
          <w:b/>
          <w:bCs/>
          <w:sz w:val="28"/>
          <w:szCs w:val="28"/>
        </w:rPr>
        <w:t>Private</w:t>
      </w:r>
    </w:p>
    <w:p w14:paraId="2B30E51B" w14:textId="5489F6D2" w:rsidR="00554A6E" w:rsidRPr="008F4238" w:rsidRDefault="00554A6E" w:rsidP="00554A6E">
      <w:pPr>
        <w:pStyle w:val="ListParagraph"/>
        <w:numPr>
          <w:ilvl w:val="0"/>
          <w:numId w:val="8"/>
        </w:numPr>
        <w:rPr>
          <w:rFonts w:ascii="Arial" w:hAnsi="Arial" w:cs="Arial"/>
          <w:b/>
          <w:bCs/>
          <w:sz w:val="28"/>
          <w:szCs w:val="28"/>
        </w:rPr>
      </w:pPr>
      <w:r w:rsidRPr="008F4238">
        <w:rPr>
          <w:rFonts w:ascii="Arial" w:hAnsi="Arial" w:cs="Arial"/>
          <w:b/>
          <w:bCs/>
          <w:sz w:val="28"/>
          <w:szCs w:val="28"/>
        </w:rPr>
        <w:t>Public</w:t>
      </w:r>
    </w:p>
    <w:p w14:paraId="50943A38" w14:textId="37D71B71" w:rsidR="000E2C79" w:rsidRPr="008F4238" w:rsidRDefault="00554A6E" w:rsidP="00554A6E">
      <w:pPr>
        <w:rPr>
          <w:rFonts w:ascii="Arial" w:hAnsi="Arial" w:cs="Arial"/>
          <w:sz w:val="28"/>
          <w:szCs w:val="28"/>
        </w:rPr>
      </w:pPr>
      <w:r w:rsidRPr="008F4238">
        <w:rPr>
          <w:rFonts w:ascii="Arial" w:hAnsi="Arial" w:cs="Arial"/>
          <w:sz w:val="28"/>
          <w:szCs w:val="28"/>
        </w:rPr>
        <w:t>In most cases of data collection, they are not made available due to some restriction by government or country example ‘China’. Though, some researcher tried to reach out to other group who</w:t>
      </w:r>
      <w:r w:rsidR="0018338A">
        <w:rPr>
          <w:rFonts w:ascii="Arial" w:hAnsi="Arial" w:cs="Arial"/>
          <w:sz w:val="28"/>
          <w:szCs w:val="28"/>
        </w:rPr>
        <w:t xml:space="preserve"> are</w:t>
      </w:r>
      <w:r w:rsidRPr="008F4238">
        <w:rPr>
          <w:rFonts w:ascii="Arial" w:hAnsi="Arial" w:cs="Arial"/>
          <w:sz w:val="28"/>
          <w:szCs w:val="28"/>
        </w:rPr>
        <w:t xml:space="preserve"> interest</w:t>
      </w:r>
      <w:r w:rsidR="0018338A">
        <w:rPr>
          <w:rFonts w:ascii="Arial" w:hAnsi="Arial" w:cs="Arial"/>
          <w:sz w:val="28"/>
          <w:szCs w:val="28"/>
        </w:rPr>
        <w:t>ed</w:t>
      </w:r>
      <w:r w:rsidRPr="008F4238">
        <w:rPr>
          <w:rFonts w:ascii="Arial" w:hAnsi="Arial" w:cs="Arial"/>
          <w:sz w:val="28"/>
          <w:szCs w:val="28"/>
        </w:rPr>
        <w:t xml:space="preserve"> to shar</w:t>
      </w:r>
      <w:r w:rsidR="00FA6A8D">
        <w:rPr>
          <w:rFonts w:ascii="Arial" w:hAnsi="Arial" w:cs="Arial"/>
          <w:sz w:val="28"/>
          <w:szCs w:val="28"/>
        </w:rPr>
        <w:t>ing</w:t>
      </w:r>
      <w:r w:rsidRPr="008F4238">
        <w:rPr>
          <w:rFonts w:ascii="Arial" w:hAnsi="Arial" w:cs="Arial"/>
          <w:sz w:val="28"/>
          <w:szCs w:val="28"/>
        </w:rPr>
        <w:t xml:space="preserve"> data information, but an agreement must</w:t>
      </w:r>
      <w:r w:rsidR="0018338A">
        <w:rPr>
          <w:rFonts w:ascii="Arial" w:hAnsi="Arial" w:cs="Arial"/>
          <w:sz w:val="28"/>
          <w:szCs w:val="28"/>
        </w:rPr>
        <w:t xml:space="preserve"> be</w:t>
      </w:r>
      <w:r w:rsidRPr="008F4238">
        <w:rPr>
          <w:rFonts w:ascii="Arial" w:hAnsi="Arial" w:cs="Arial"/>
          <w:sz w:val="28"/>
          <w:szCs w:val="28"/>
        </w:rPr>
        <w:t xml:space="preserve"> </w:t>
      </w:r>
      <w:r w:rsidR="0018338A" w:rsidRPr="008F4238">
        <w:rPr>
          <w:rFonts w:ascii="Arial" w:hAnsi="Arial" w:cs="Arial"/>
          <w:sz w:val="28"/>
          <w:szCs w:val="28"/>
        </w:rPr>
        <w:t>signed</w:t>
      </w:r>
      <w:r w:rsidR="0018338A">
        <w:rPr>
          <w:rFonts w:ascii="Arial" w:hAnsi="Arial" w:cs="Arial"/>
          <w:sz w:val="28"/>
          <w:szCs w:val="28"/>
        </w:rPr>
        <w:t xml:space="preserve"> to avoid breach of privacy</w:t>
      </w:r>
      <w:r w:rsidRPr="008F4238">
        <w:rPr>
          <w:rFonts w:ascii="Arial" w:hAnsi="Arial" w:cs="Arial"/>
          <w:sz w:val="28"/>
          <w:szCs w:val="28"/>
        </w:rPr>
        <w:t>. When this happens among the data collection team and the data analysis team</w:t>
      </w:r>
      <w:r w:rsidR="000E2C79" w:rsidRPr="008F4238">
        <w:rPr>
          <w:rFonts w:ascii="Arial" w:hAnsi="Arial" w:cs="Arial"/>
          <w:sz w:val="28"/>
          <w:szCs w:val="28"/>
        </w:rPr>
        <w:t xml:space="preserve">, it </w:t>
      </w:r>
      <w:r w:rsidR="00C732A0" w:rsidRPr="008F4238">
        <w:rPr>
          <w:rFonts w:ascii="Arial" w:hAnsi="Arial" w:cs="Arial"/>
          <w:sz w:val="28"/>
          <w:szCs w:val="28"/>
        </w:rPr>
        <w:t>increases</w:t>
      </w:r>
      <w:r w:rsidR="000E2C79" w:rsidRPr="008F4238">
        <w:rPr>
          <w:rFonts w:ascii="Arial" w:hAnsi="Arial" w:cs="Arial"/>
          <w:sz w:val="28"/>
          <w:szCs w:val="28"/>
        </w:rPr>
        <w:t xml:space="preserve"> in productive of the research team that conducted the original study.</w:t>
      </w:r>
    </w:p>
    <w:p w14:paraId="3B332C8D" w14:textId="17B0F6A3" w:rsidR="000E2C79" w:rsidRDefault="000E2C79" w:rsidP="00554A6E">
      <w:pPr>
        <w:rPr>
          <w:rFonts w:ascii="Arial" w:hAnsi="Arial" w:cs="Arial"/>
          <w:sz w:val="28"/>
          <w:szCs w:val="28"/>
        </w:rPr>
      </w:pPr>
      <w:r w:rsidRPr="008F4238">
        <w:rPr>
          <w:rFonts w:ascii="Arial" w:hAnsi="Arial" w:cs="Arial"/>
          <w:sz w:val="28"/>
          <w:szCs w:val="28"/>
        </w:rPr>
        <w:t xml:space="preserve">The public data source </w:t>
      </w:r>
      <w:r w:rsidR="00A63AF2" w:rsidRPr="008F4238">
        <w:rPr>
          <w:rFonts w:ascii="Arial" w:hAnsi="Arial" w:cs="Arial"/>
          <w:sz w:val="28"/>
          <w:szCs w:val="28"/>
        </w:rPr>
        <w:t>is</w:t>
      </w:r>
      <w:r w:rsidRPr="008F4238">
        <w:rPr>
          <w:rFonts w:ascii="Arial" w:hAnsi="Arial" w:cs="Arial"/>
          <w:sz w:val="28"/>
          <w:szCs w:val="28"/>
        </w:rPr>
        <w:t xml:space="preserve"> very visible, one example is the </w:t>
      </w:r>
      <w:r w:rsidR="00A63AF2" w:rsidRPr="008F4238">
        <w:rPr>
          <w:rFonts w:ascii="Arial" w:hAnsi="Arial" w:cs="Arial"/>
          <w:sz w:val="28"/>
          <w:szCs w:val="28"/>
        </w:rPr>
        <w:t>World Health</w:t>
      </w:r>
      <w:r w:rsidRPr="008F4238">
        <w:rPr>
          <w:rFonts w:ascii="Arial" w:hAnsi="Arial" w:cs="Arial"/>
          <w:sz w:val="28"/>
          <w:szCs w:val="28"/>
        </w:rPr>
        <w:t xml:space="preserve"> Organisation with a Global Data Repository database for wide range of varieties array of Health-related issue around the World.</w:t>
      </w:r>
    </w:p>
    <w:p w14:paraId="7AF28AD3" w14:textId="77777777" w:rsidR="00B838C8" w:rsidRDefault="00B838C8" w:rsidP="00554A6E">
      <w:pPr>
        <w:rPr>
          <w:rFonts w:ascii="Arial" w:hAnsi="Arial" w:cs="Arial"/>
          <w:sz w:val="28"/>
          <w:szCs w:val="28"/>
        </w:rPr>
      </w:pPr>
    </w:p>
    <w:p w14:paraId="12493561" w14:textId="53B5F4DA" w:rsidR="0098625B" w:rsidRPr="008F4238" w:rsidRDefault="0098625B" w:rsidP="00554A6E">
      <w:pPr>
        <w:rPr>
          <w:rFonts w:ascii="Arial" w:hAnsi="Arial" w:cs="Arial"/>
        </w:rPr>
      </w:pPr>
    </w:p>
    <w:p w14:paraId="21DED411" w14:textId="1003A3EA" w:rsidR="00456ED8" w:rsidRDefault="00456ED8" w:rsidP="00554A6E">
      <w:pPr>
        <w:rPr>
          <w:rFonts w:ascii="Arial" w:hAnsi="Arial" w:cs="Arial"/>
          <w:b/>
          <w:bCs/>
          <w:sz w:val="48"/>
          <w:szCs w:val="48"/>
          <w:u w:val="single"/>
        </w:rPr>
      </w:pPr>
      <w:r w:rsidRPr="00456ED8">
        <w:rPr>
          <w:rFonts w:ascii="Arial" w:hAnsi="Arial" w:cs="Arial"/>
          <w:b/>
          <w:bCs/>
          <w:sz w:val="48"/>
          <w:szCs w:val="48"/>
          <w:u w:val="single"/>
        </w:rPr>
        <w:lastRenderedPageBreak/>
        <w:t>Conducting a secondary analysis of existing data</w:t>
      </w:r>
    </w:p>
    <w:p w14:paraId="2D203ADE" w14:textId="77777777" w:rsidR="00033849" w:rsidRDefault="00033849" w:rsidP="00554A6E">
      <w:pPr>
        <w:rPr>
          <w:rFonts w:ascii="Arial" w:hAnsi="Arial" w:cs="Arial"/>
          <w:sz w:val="28"/>
          <w:szCs w:val="28"/>
        </w:rPr>
      </w:pPr>
    </w:p>
    <w:p w14:paraId="5C8CEA08" w14:textId="487F28D8" w:rsidR="00033849" w:rsidRDefault="00033849" w:rsidP="00554A6E">
      <w:pPr>
        <w:rPr>
          <w:rFonts w:ascii="Arial" w:hAnsi="Arial" w:cs="Arial"/>
          <w:sz w:val="28"/>
          <w:szCs w:val="28"/>
        </w:rPr>
      </w:pPr>
      <w:r w:rsidRPr="00033849">
        <w:rPr>
          <w:rFonts w:ascii="Arial" w:hAnsi="Arial" w:cs="Arial"/>
          <w:sz w:val="28"/>
          <w:szCs w:val="28"/>
        </w:rPr>
        <w:t>I</w:t>
      </w:r>
      <w:r>
        <w:rPr>
          <w:rFonts w:ascii="Arial" w:hAnsi="Arial" w:cs="Arial"/>
          <w:sz w:val="28"/>
          <w:szCs w:val="28"/>
        </w:rPr>
        <w:t>n analysing and conducting research on existing data, there are two types of method.</w:t>
      </w:r>
    </w:p>
    <w:p w14:paraId="514ECA46" w14:textId="27A36908" w:rsidR="00033849" w:rsidRPr="00033849" w:rsidRDefault="00033849" w:rsidP="00033849">
      <w:pPr>
        <w:pStyle w:val="ListParagraph"/>
        <w:numPr>
          <w:ilvl w:val="0"/>
          <w:numId w:val="9"/>
        </w:numPr>
        <w:rPr>
          <w:rFonts w:ascii="Arial" w:hAnsi="Arial" w:cs="Arial"/>
          <w:b/>
          <w:bCs/>
          <w:color w:val="000000"/>
          <w:sz w:val="28"/>
          <w:szCs w:val="28"/>
          <w:shd w:val="clear" w:color="auto" w:fill="FFFFFF"/>
        </w:rPr>
      </w:pPr>
      <w:r w:rsidRPr="00033849">
        <w:rPr>
          <w:rFonts w:ascii="Arial" w:hAnsi="Arial" w:cs="Arial"/>
          <w:b/>
          <w:bCs/>
          <w:color w:val="000000"/>
          <w:sz w:val="28"/>
          <w:szCs w:val="28"/>
          <w:shd w:val="clear" w:color="auto" w:fill="FFFFFF"/>
        </w:rPr>
        <w:t>research question-driven’ approach</w:t>
      </w:r>
    </w:p>
    <w:p w14:paraId="4BCEC016" w14:textId="54CDBEDB" w:rsidR="00554A6E" w:rsidRPr="003914CB" w:rsidRDefault="00033849" w:rsidP="00554A6E">
      <w:pPr>
        <w:pStyle w:val="ListParagraph"/>
        <w:numPr>
          <w:ilvl w:val="0"/>
          <w:numId w:val="9"/>
        </w:numPr>
        <w:rPr>
          <w:rFonts w:ascii="Arial" w:hAnsi="Arial" w:cs="Arial"/>
          <w:b/>
          <w:bCs/>
          <w:sz w:val="28"/>
          <w:szCs w:val="28"/>
        </w:rPr>
      </w:pPr>
      <w:r w:rsidRPr="00033849">
        <w:rPr>
          <w:rFonts w:ascii="Arial" w:hAnsi="Arial" w:cs="Arial"/>
          <w:b/>
          <w:bCs/>
          <w:color w:val="000000"/>
          <w:sz w:val="28"/>
          <w:szCs w:val="28"/>
          <w:shd w:val="clear" w:color="auto" w:fill="FFFFFF"/>
        </w:rPr>
        <w:t>data-driven’ approach</w:t>
      </w:r>
    </w:p>
    <w:p w14:paraId="61BE6F8D" w14:textId="5F2E4FC7" w:rsidR="004E0EAE" w:rsidRDefault="0016200C" w:rsidP="00554A6E">
      <w:pPr>
        <w:rPr>
          <w:rFonts w:ascii="Arial" w:hAnsi="Arial" w:cs="Arial"/>
          <w:sz w:val="28"/>
          <w:szCs w:val="28"/>
        </w:rPr>
      </w:pPr>
      <w:r w:rsidRPr="0016200C">
        <w:rPr>
          <w:rFonts w:ascii="Arial" w:hAnsi="Arial" w:cs="Arial"/>
          <w:sz w:val="28"/>
          <w:szCs w:val="28"/>
        </w:rPr>
        <w:t>R</w:t>
      </w:r>
      <w:r>
        <w:rPr>
          <w:rFonts w:ascii="Arial" w:hAnsi="Arial" w:cs="Arial"/>
          <w:sz w:val="28"/>
          <w:szCs w:val="28"/>
        </w:rPr>
        <w:t xml:space="preserve">esearch question-driven approach, the researcher must have the question in mind and then look for the dataset to address the question. While the data-driven approach, the researcher </w:t>
      </w:r>
      <w:r w:rsidR="00B469F5">
        <w:rPr>
          <w:rFonts w:ascii="Arial" w:hAnsi="Arial" w:cs="Arial"/>
          <w:sz w:val="28"/>
          <w:szCs w:val="28"/>
        </w:rPr>
        <w:t>looks</w:t>
      </w:r>
      <w:r>
        <w:rPr>
          <w:rFonts w:ascii="Arial" w:hAnsi="Arial" w:cs="Arial"/>
          <w:sz w:val="28"/>
          <w:szCs w:val="28"/>
        </w:rPr>
        <w:t xml:space="preserve"> at the variables of the dataset and decide wh</w:t>
      </w:r>
      <w:r w:rsidR="00B469F5">
        <w:rPr>
          <w:rFonts w:ascii="Arial" w:hAnsi="Arial" w:cs="Arial"/>
          <w:sz w:val="28"/>
          <w:szCs w:val="28"/>
        </w:rPr>
        <w:t>at kind of question</w:t>
      </w:r>
      <w:r w:rsidR="008B2687">
        <w:rPr>
          <w:rFonts w:ascii="Arial" w:hAnsi="Arial" w:cs="Arial"/>
          <w:sz w:val="28"/>
          <w:szCs w:val="28"/>
        </w:rPr>
        <w:t xml:space="preserve"> that</w:t>
      </w:r>
      <w:r w:rsidR="00B469F5">
        <w:rPr>
          <w:rFonts w:ascii="Arial" w:hAnsi="Arial" w:cs="Arial"/>
          <w:sz w:val="28"/>
          <w:szCs w:val="28"/>
        </w:rPr>
        <w:t xml:space="preserve"> can be answered by available data. These two approaches are mostly used in some cases by researchers with the view of the question or hypothesis while looking at the available dataset.</w:t>
      </w:r>
      <w:r w:rsidR="008B2687">
        <w:rPr>
          <w:rFonts w:ascii="Arial" w:hAnsi="Arial" w:cs="Arial"/>
          <w:sz w:val="28"/>
          <w:szCs w:val="28"/>
        </w:rPr>
        <w:t xml:space="preserve"> (</w:t>
      </w:r>
      <w:r w:rsidR="008B2687" w:rsidRPr="008F4238">
        <w:rPr>
          <w:rFonts w:ascii="Arial" w:hAnsi="Arial" w:cs="Arial"/>
          <w:sz w:val="28"/>
          <w:szCs w:val="28"/>
        </w:rPr>
        <w:t>Hui. G. Cheng &amp; Michael. R. Philips, 2014</w:t>
      </w:r>
      <w:r w:rsidR="008B2687">
        <w:rPr>
          <w:rFonts w:ascii="Arial" w:hAnsi="Arial" w:cs="Arial"/>
          <w:sz w:val="28"/>
          <w:szCs w:val="28"/>
        </w:rPr>
        <w:t>)</w:t>
      </w:r>
    </w:p>
    <w:p w14:paraId="15A27E4F" w14:textId="741FB956" w:rsidR="004E0EAE" w:rsidRDefault="004E0EAE" w:rsidP="00554A6E">
      <w:pPr>
        <w:rPr>
          <w:rFonts w:ascii="Arial" w:hAnsi="Arial" w:cs="Arial"/>
          <w:sz w:val="28"/>
          <w:szCs w:val="28"/>
        </w:rPr>
      </w:pPr>
      <w:r>
        <w:rPr>
          <w:rFonts w:ascii="Arial" w:hAnsi="Arial" w:cs="Arial"/>
          <w:sz w:val="28"/>
          <w:szCs w:val="28"/>
        </w:rPr>
        <w:t>When conducting question-driven approach or data driven-approach, these steps must be followed.</w:t>
      </w:r>
    </w:p>
    <w:p w14:paraId="04E18763" w14:textId="3AD59AD6" w:rsidR="005F2311" w:rsidRDefault="005F2311" w:rsidP="001153EF">
      <w:pPr>
        <w:pStyle w:val="ListParagraph"/>
        <w:numPr>
          <w:ilvl w:val="0"/>
          <w:numId w:val="11"/>
        </w:numPr>
        <w:rPr>
          <w:rFonts w:ascii="Arial" w:hAnsi="Arial" w:cs="Arial"/>
          <w:b/>
          <w:bCs/>
          <w:sz w:val="28"/>
          <w:szCs w:val="28"/>
        </w:rPr>
      </w:pPr>
      <w:r w:rsidRPr="00DE5A5B">
        <w:rPr>
          <w:rFonts w:ascii="Arial" w:hAnsi="Arial" w:cs="Arial"/>
          <w:b/>
          <w:bCs/>
          <w:sz w:val="28"/>
          <w:szCs w:val="28"/>
        </w:rPr>
        <w:t xml:space="preserve">Analytic plans that </w:t>
      </w:r>
      <w:r w:rsidR="006334BC" w:rsidRPr="00DE5A5B">
        <w:rPr>
          <w:rFonts w:ascii="Arial" w:hAnsi="Arial" w:cs="Arial"/>
          <w:b/>
          <w:bCs/>
          <w:sz w:val="28"/>
          <w:szCs w:val="28"/>
        </w:rPr>
        <w:t>include</w:t>
      </w:r>
      <w:r w:rsidRPr="00DE5A5B">
        <w:rPr>
          <w:rFonts w:ascii="Arial" w:hAnsi="Arial" w:cs="Arial"/>
          <w:b/>
          <w:bCs/>
          <w:sz w:val="28"/>
          <w:szCs w:val="28"/>
        </w:rPr>
        <w:t xml:space="preserve"> the specified variables</w:t>
      </w:r>
    </w:p>
    <w:p w14:paraId="1B0C726A" w14:textId="77777777" w:rsidR="001153EF" w:rsidRPr="00DE5A5B" w:rsidRDefault="001153EF" w:rsidP="001153EF">
      <w:pPr>
        <w:pStyle w:val="ListParagraph"/>
        <w:rPr>
          <w:rFonts w:ascii="Arial" w:hAnsi="Arial" w:cs="Arial"/>
          <w:b/>
          <w:bCs/>
          <w:sz w:val="28"/>
          <w:szCs w:val="28"/>
        </w:rPr>
      </w:pPr>
    </w:p>
    <w:p w14:paraId="166CE9E0" w14:textId="77777777" w:rsidR="001153EF" w:rsidRDefault="005F2311" w:rsidP="001153EF">
      <w:pPr>
        <w:pStyle w:val="ListParagraph"/>
        <w:numPr>
          <w:ilvl w:val="0"/>
          <w:numId w:val="11"/>
        </w:numPr>
        <w:rPr>
          <w:rFonts w:ascii="Arial" w:hAnsi="Arial" w:cs="Arial"/>
          <w:b/>
          <w:bCs/>
          <w:sz w:val="28"/>
          <w:szCs w:val="28"/>
        </w:rPr>
      </w:pPr>
      <w:r w:rsidRPr="001153EF">
        <w:rPr>
          <w:rFonts w:ascii="Arial" w:hAnsi="Arial" w:cs="Arial"/>
          <w:b/>
          <w:bCs/>
          <w:sz w:val="28"/>
          <w:szCs w:val="28"/>
        </w:rPr>
        <w:t>Types of analysis that we be conducted</w:t>
      </w:r>
    </w:p>
    <w:p w14:paraId="6B54F16B" w14:textId="77777777" w:rsidR="001153EF" w:rsidRPr="001153EF" w:rsidRDefault="001153EF" w:rsidP="001153EF">
      <w:pPr>
        <w:pStyle w:val="ListParagraph"/>
        <w:rPr>
          <w:rFonts w:ascii="Arial" w:hAnsi="Arial" w:cs="Arial"/>
          <w:b/>
          <w:bCs/>
          <w:sz w:val="28"/>
          <w:szCs w:val="28"/>
        </w:rPr>
      </w:pPr>
    </w:p>
    <w:p w14:paraId="6233D4B2" w14:textId="7131A580" w:rsidR="005F2311" w:rsidRDefault="005F2311" w:rsidP="001153EF">
      <w:pPr>
        <w:pStyle w:val="ListParagraph"/>
        <w:numPr>
          <w:ilvl w:val="0"/>
          <w:numId w:val="11"/>
        </w:numPr>
        <w:rPr>
          <w:rFonts w:ascii="Arial" w:hAnsi="Arial" w:cs="Arial"/>
          <w:b/>
          <w:bCs/>
          <w:sz w:val="28"/>
          <w:szCs w:val="28"/>
        </w:rPr>
      </w:pPr>
      <w:r w:rsidRPr="001153EF">
        <w:rPr>
          <w:rFonts w:ascii="Arial" w:hAnsi="Arial" w:cs="Arial"/>
          <w:b/>
          <w:bCs/>
          <w:sz w:val="28"/>
          <w:szCs w:val="28"/>
        </w:rPr>
        <w:t>Knowing the analysis of the strength of weakness of the dataset</w:t>
      </w:r>
    </w:p>
    <w:p w14:paraId="5E4A1035" w14:textId="77777777" w:rsidR="001153EF" w:rsidRPr="001153EF" w:rsidRDefault="001153EF" w:rsidP="001153EF">
      <w:pPr>
        <w:pStyle w:val="ListParagraph"/>
        <w:rPr>
          <w:rFonts w:ascii="Arial" w:hAnsi="Arial" w:cs="Arial"/>
          <w:b/>
          <w:bCs/>
          <w:sz w:val="28"/>
          <w:szCs w:val="28"/>
        </w:rPr>
      </w:pPr>
    </w:p>
    <w:p w14:paraId="326E0A90" w14:textId="5477D19F" w:rsidR="003914CB" w:rsidRPr="005C75F4" w:rsidRDefault="005F2311" w:rsidP="00554A6E">
      <w:pPr>
        <w:pStyle w:val="ListParagraph"/>
        <w:numPr>
          <w:ilvl w:val="0"/>
          <w:numId w:val="11"/>
        </w:numPr>
        <w:rPr>
          <w:rFonts w:ascii="Arial" w:hAnsi="Arial" w:cs="Arial"/>
          <w:b/>
          <w:bCs/>
          <w:sz w:val="28"/>
          <w:szCs w:val="28"/>
        </w:rPr>
      </w:pPr>
      <w:r w:rsidRPr="001153EF">
        <w:rPr>
          <w:rFonts w:ascii="Arial" w:hAnsi="Arial" w:cs="Arial"/>
          <w:b/>
          <w:bCs/>
          <w:sz w:val="28"/>
          <w:szCs w:val="28"/>
        </w:rPr>
        <w:t xml:space="preserve">The accuracy of the data </w:t>
      </w:r>
      <w:r w:rsidR="00DE5A5B" w:rsidRPr="001153EF">
        <w:rPr>
          <w:rFonts w:ascii="Arial" w:hAnsi="Arial" w:cs="Arial"/>
          <w:b/>
          <w:bCs/>
          <w:sz w:val="28"/>
          <w:szCs w:val="28"/>
        </w:rPr>
        <w:t>available</w:t>
      </w:r>
    </w:p>
    <w:p w14:paraId="2AD601F9" w14:textId="6C5BD75C" w:rsidR="001153EF" w:rsidRPr="005C75F4" w:rsidRDefault="004E0EAE" w:rsidP="00554A6E">
      <w:pPr>
        <w:rPr>
          <w:rFonts w:ascii="Arial" w:hAnsi="Arial" w:cs="Arial"/>
          <w:sz w:val="48"/>
          <w:szCs w:val="48"/>
          <w:u w:val="single"/>
        </w:rPr>
      </w:pPr>
      <w:r w:rsidRPr="004E0EAE">
        <w:rPr>
          <w:rFonts w:ascii="Arial" w:hAnsi="Arial" w:cs="Arial"/>
          <w:sz w:val="48"/>
          <w:szCs w:val="48"/>
          <w:u w:val="single"/>
        </w:rPr>
        <w:t>Advantage of Secondary analysis of existing data</w:t>
      </w:r>
    </w:p>
    <w:p w14:paraId="7FFA357B" w14:textId="0197F4FB" w:rsidR="004E0EAE" w:rsidRDefault="001812D2" w:rsidP="00554A6E">
      <w:pPr>
        <w:rPr>
          <w:rFonts w:ascii="Arial" w:hAnsi="Arial" w:cs="Arial"/>
          <w:sz w:val="28"/>
          <w:szCs w:val="28"/>
        </w:rPr>
      </w:pPr>
      <w:r>
        <w:rPr>
          <w:rFonts w:ascii="Arial" w:hAnsi="Arial" w:cs="Arial"/>
          <w:sz w:val="28"/>
          <w:szCs w:val="28"/>
        </w:rPr>
        <w:t xml:space="preserve">When conducting analysis of existing data, </w:t>
      </w:r>
      <w:r w:rsidR="006B5586">
        <w:rPr>
          <w:rFonts w:ascii="Arial" w:hAnsi="Arial" w:cs="Arial"/>
          <w:sz w:val="28"/>
          <w:szCs w:val="28"/>
        </w:rPr>
        <w:t xml:space="preserve">it is </w:t>
      </w:r>
      <w:r>
        <w:rPr>
          <w:rFonts w:ascii="Arial" w:hAnsi="Arial" w:cs="Arial"/>
          <w:sz w:val="28"/>
          <w:szCs w:val="28"/>
        </w:rPr>
        <w:t>less expensive to conduct</w:t>
      </w:r>
      <w:r w:rsidR="00AC43CF">
        <w:rPr>
          <w:rFonts w:ascii="Arial" w:hAnsi="Arial" w:cs="Arial"/>
          <w:sz w:val="28"/>
          <w:szCs w:val="28"/>
        </w:rPr>
        <w:t xml:space="preserve"> from</w:t>
      </w:r>
      <w:r>
        <w:rPr>
          <w:rFonts w:ascii="Arial" w:hAnsi="Arial" w:cs="Arial"/>
          <w:sz w:val="28"/>
          <w:szCs w:val="28"/>
        </w:rPr>
        <w:t xml:space="preserve"> the original dataset cost. Though, sometime little fees are required.</w:t>
      </w:r>
    </w:p>
    <w:p w14:paraId="1A04BE85" w14:textId="34315E8F" w:rsidR="006B5586" w:rsidRDefault="006B5586" w:rsidP="00554A6E">
      <w:pPr>
        <w:rPr>
          <w:rFonts w:ascii="Arial" w:hAnsi="Arial" w:cs="Arial"/>
          <w:sz w:val="28"/>
          <w:szCs w:val="28"/>
        </w:rPr>
      </w:pPr>
      <w:r>
        <w:rPr>
          <w:rFonts w:ascii="Arial" w:hAnsi="Arial" w:cs="Arial"/>
          <w:sz w:val="28"/>
          <w:szCs w:val="28"/>
        </w:rPr>
        <w:t>Availability of data online for researcher.</w:t>
      </w:r>
    </w:p>
    <w:p w14:paraId="0E240B5A" w14:textId="2C08AEBB" w:rsidR="006B5586" w:rsidRDefault="006B5586" w:rsidP="00554A6E">
      <w:pPr>
        <w:rPr>
          <w:rFonts w:ascii="Arial" w:hAnsi="Arial" w:cs="Arial"/>
          <w:sz w:val="28"/>
          <w:szCs w:val="28"/>
        </w:rPr>
      </w:pPr>
      <w:r>
        <w:rPr>
          <w:rFonts w:ascii="Arial" w:hAnsi="Arial" w:cs="Arial"/>
          <w:sz w:val="28"/>
          <w:szCs w:val="28"/>
        </w:rPr>
        <w:t>Help creativity because of a large use of online dataset source</w:t>
      </w:r>
      <w:r w:rsidR="00ED2C35">
        <w:rPr>
          <w:rFonts w:ascii="Arial" w:hAnsi="Arial" w:cs="Arial"/>
          <w:sz w:val="28"/>
          <w:szCs w:val="28"/>
        </w:rPr>
        <w:t>.</w:t>
      </w:r>
    </w:p>
    <w:p w14:paraId="4B1A0E52" w14:textId="79651E34" w:rsidR="005D73AA" w:rsidRDefault="00AC43CF" w:rsidP="00554A6E">
      <w:pPr>
        <w:rPr>
          <w:rFonts w:ascii="Arial" w:hAnsi="Arial" w:cs="Arial"/>
          <w:sz w:val="28"/>
          <w:szCs w:val="28"/>
        </w:rPr>
      </w:pPr>
      <w:r>
        <w:rPr>
          <w:rFonts w:ascii="Arial" w:hAnsi="Arial" w:cs="Arial"/>
          <w:sz w:val="28"/>
          <w:szCs w:val="28"/>
        </w:rPr>
        <w:t xml:space="preserve">It provides </w:t>
      </w:r>
      <w:r w:rsidR="005D73AA">
        <w:rPr>
          <w:rFonts w:ascii="Arial" w:hAnsi="Arial" w:cs="Arial"/>
          <w:sz w:val="28"/>
          <w:szCs w:val="28"/>
        </w:rPr>
        <w:t>innovation</w:t>
      </w:r>
      <w:r>
        <w:rPr>
          <w:rFonts w:ascii="Arial" w:hAnsi="Arial" w:cs="Arial"/>
          <w:sz w:val="28"/>
          <w:szCs w:val="28"/>
        </w:rPr>
        <w:t xml:space="preserve"> of </w:t>
      </w:r>
      <w:r w:rsidR="002743C5">
        <w:rPr>
          <w:rFonts w:ascii="Arial" w:hAnsi="Arial" w:cs="Arial"/>
          <w:sz w:val="28"/>
          <w:szCs w:val="28"/>
        </w:rPr>
        <w:t>Existing</w:t>
      </w:r>
      <w:r>
        <w:rPr>
          <w:rFonts w:ascii="Arial" w:hAnsi="Arial" w:cs="Arial"/>
          <w:sz w:val="28"/>
          <w:szCs w:val="28"/>
        </w:rPr>
        <w:t xml:space="preserve"> problems</w:t>
      </w:r>
      <w:r w:rsidR="003914CB">
        <w:rPr>
          <w:rFonts w:ascii="Arial" w:hAnsi="Arial" w:cs="Arial"/>
          <w:sz w:val="28"/>
          <w:szCs w:val="28"/>
        </w:rPr>
        <w:t>.</w:t>
      </w:r>
    </w:p>
    <w:p w14:paraId="3744A302" w14:textId="77777777" w:rsidR="003914CB" w:rsidRDefault="003914CB" w:rsidP="00554A6E">
      <w:pPr>
        <w:rPr>
          <w:rFonts w:ascii="Arial" w:hAnsi="Arial" w:cs="Arial"/>
          <w:sz w:val="28"/>
          <w:szCs w:val="28"/>
        </w:rPr>
      </w:pPr>
    </w:p>
    <w:p w14:paraId="04CB04F6" w14:textId="77777777" w:rsidR="005D73AA" w:rsidRDefault="005D73AA" w:rsidP="00554A6E">
      <w:pPr>
        <w:rPr>
          <w:rFonts w:ascii="Arial" w:hAnsi="Arial" w:cs="Arial"/>
          <w:sz w:val="48"/>
          <w:szCs w:val="48"/>
          <w:u w:val="single"/>
        </w:rPr>
      </w:pPr>
      <w:r w:rsidRPr="005D73AA">
        <w:rPr>
          <w:rFonts w:ascii="Arial" w:hAnsi="Arial" w:cs="Arial"/>
          <w:sz w:val="48"/>
          <w:szCs w:val="48"/>
          <w:u w:val="single"/>
        </w:rPr>
        <w:t xml:space="preserve">Disadvantage of secondary analysis of </w:t>
      </w:r>
    </w:p>
    <w:p w14:paraId="6FF9B364" w14:textId="7604C415" w:rsidR="005D73AA" w:rsidRDefault="005D73AA" w:rsidP="00554A6E">
      <w:pPr>
        <w:rPr>
          <w:rFonts w:ascii="Arial" w:hAnsi="Arial" w:cs="Arial"/>
          <w:sz w:val="48"/>
          <w:szCs w:val="48"/>
          <w:u w:val="single"/>
        </w:rPr>
      </w:pPr>
      <w:r w:rsidRPr="005D73AA">
        <w:rPr>
          <w:rFonts w:ascii="Arial" w:hAnsi="Arial" w:cs="Arial"/>
          <w:sz w:val="48"/>
          <w:szCs w:val="48"/>
          <w:u w:val="single"/>
        </w:rPr>
        <w:t>existing data</w:t>
      </w:r>
    </w:p>
    <w:p w14:paraId="1FD301C8" w14:textId="76F2B2AD" w:rsidR="002B4970" w:rsidRDefault="005D73AA" w:rsidP="00554A6E">
      <w:pPr>
        <w:rPr>
          <w:rFonts w:ascii="Arial" w:hAnsi="Arial" w:cs="Arial"/>
          <w:sz w:val="28"/>
          <w:szCs w:val="28"/>
        </w:rPr>
      </w:pPr>
      <w:r w:rsidRPr="005D73AA">
        <w:rPr>
          <w:rFonts w:ascii="Arial" w:hAnsi="Arial" w:cs="Arial"/>
          <w:sz w:val="28"/>
          <w:szCs w:val="28"/>
        </w:rPr>
        <w:t>Conf</w:t>
      </w:r>
      <w:r>
        <w:rPr>
          <w:rFonts w:ascii="Arial" w:hAnsi="Arial" w:cs="Arial"/>
          <w:sz w:val="28"/>
          <w:szCs w:val="28"/>
        </w:rPr>
        <w:t>identiality of important respondents are not available on the dataset for example</w:t>
      </w:r>
      <w:r w:rsidR="003914CB">
        <w:rPr>
          <w:rFonts w:ascii="Arial" w:hAnsi="Arial" w:cs="Arial"/>
          <w:sz w:val="28"/>
          <w:szCs w:val="28"/>
        </w:rPr>
        <w:t>:</w:t>
      </w:r>
      <w:r>
        <w:rPr>
          <w:rFonts w:ascii="Arial" w:hAnsi="Arial" w:cs="Arial"/>
          <w:sz w:val="28"/>
          <w:szCs w:val="28"/>
        </w:rPr>
        <w:t xml:space="preserve"> Zip code, names of the primary sampling unites of the respondents, age and ethnicity are deleted</w:t>
      </w:r>
      <w:r w:rsidR="002B4970">
        <w:rPr>
          <w:rFonts w:ascii="Arial" w:hAnsi="Arial" w:cs="Arial"/>
          <w:sz w:val="28"/>
          <w:szCs w:val="28"/>
        </w:rPr>
        <w:t>.</w:t>
      </w:r>
    </w:p>
    <w:p w14:paraId="540CFD4E" w14:textId="7012FED6" w:rsidR="002B4970" w:rsidRDefault="002B4970" w:rsidP="00554A6E">
      <w:pPr>
        <w:rPr>
          <w:rFonts w:ascii="Arial" w:hAnsi="Arial" w:cs="Arial"/>
          <w:sz w:val="28"/>
          <w:szCs w:val="28"/>
        </w:rPr>
      </w:pPr>
      <w:r>
        <w:rPr>
          <w:rFonts w:ascii="Arial" w:hAnsi="Arial" w:cs="Arial"/>
          <w:sz w:val="28"/>
          <w:szCs w:val="28"/>
        </w:rPr>
        <w:t>Different researcher with separate task. However, sometime the researcher who analysis the data is different from the researchers who collect the data.</w:t>
      </w:r>
    </w:p>
    <w:p w14:paraId="23C7583F" w14:textId="7A2EC21C" w:rsidR="000F0EEA" w:rsidRDefault="000F0EEA" w:rsidP="00554A6E">
      <w:pPr>
        <w:rPr>
          <w:rFonts w:ascii="Arial" w:hAnsi="Arial" w:cs="Arial"/>
          <w:sz w:val="28"/>
          <w:szCs w:val="28"/>
        </w:rPr>
      </w:pPr>
    </w:p>
    <w:p w14:paraId="6ED99944" w14:textId="2CD9B187" w:rsidR="00414514" w:rsidRDefault="00414514" w:rsidP="00554A6E">
      <w:pPr>
        <w:rPr>
          <w:rFonts w:ascii="Arial" w:hAnsi="Arial" w:cs="Arial"/>
          <w:sz w:val="28"/>
          <w:szCs w:val="28"/>
        </w:rPr>
      </w:pPr>
    </w:p>
    <w:p w14:paraId="6205AE13" w14:textId="77777777" w:rsidR="00F33F76" w:rsidRDefault="00F33F76" w:rsidP="00554A6E">
      <w:pPr>
        <w:rPr>
          <w:rFonts w:ascii="Arial" w:hAnsi="Arial" w:cs="Arial"/>
          <w:b/>
          <w:bCs/>
          <w:sz w:val="48"/>
          <w:szCs w:val="48"/>
          <w:u w:val="single"/>
        </w:rPr>
      </w:pPr>
    </w:p>
    <w:p w14:paraId="3E2BF315" w14:textId="77777777" w:rsidR="00F33F76" w:rsidRDefault="00F33F76" w:rsidP="00554A6E">
      <w:pPr>
        <w:rPr>
          <w:rFonts w:ascii="Arial" w:hAnsi="Arial" w:cs="Arial"/>
          <w:b/>
          <w:bCs/>
          <w:sz w:val="48"/>
          <w:szCs w:val="48"/>
          <w:u w:val="single"/>
        </w:rPr>
      </w:pPr>
    </w:p>
    <w:p w14:paraId="617A46B3" w14:textId="57BD7D93" w:rsidR="00F33F76" w:rsidRDefault="00F33F76" w:rsidP="00554A6E">
      <w:pPr>
        <w:rPr>
          <w:rFonts w:ascii="Arial" w:hAnsi="Arial" w:cs="Arial"/>
          <w:b/>
          <w:bCs/>
          <w:sz w:val="48"/>
          <w:szCs w:val="48"/>
          <w:u w:val="single"/>
        </w:rPr>
      </w:pPr>
    </w:p>
    <w:p w14:paraId="1B874B71" w14:textId="3065FC21" w:rsidR="003914CB" w:rsidRDefault="003914CB" w:rsidP="00554A6E">
      <w:pPr>
        <w:rPr>
          <w:rFonts w:ascii="Arial" w:hAnsi="Arial" w:cs="Arial"/>
          <w:b/>
          <w:bCs/>
          <w:sz w:val="48"/>
          <w:szCs w:val="48"/>
          <w:u w:val="single"/>
        </w:rPr>
      </w:pPr>
    </w:p>
    <w:p w14:paraId="53863BCE" w14:textId="5FB1220E" w:rsidR="003914CB" w:rsidRDefault="003914CB" w:rsidP="00554A6E">
      <w:pPr>
        <w:rPr>
          <w:rFonts w:ascii="Arial" w:hAnsi="Arial" w:cs="Arial"/>
          <w:b/>
          <w:bCs/>
          <w:sz w:val="48"/>
          <w:szCs w:val="48"/>
          <w:u w:val="single"/>
        </w:rPr>
      </w:pPr>
    </w:p>
    <w:p w14:paraId="73DDAAC5" w14:textId="13B19CED" w:rsidR="003914CB" w:rsidRDefault="003914CB" w:rsidP="00554A6E">
      <w:pPr>
        <w:rPr>
          <w:rFonts w:ascii="Arial" w:hAnsi="Arial" w:cs="Arial"/>
          <w:b/>
          <w:bCs/>
          <w:sz w:val="48"/>
          <w:szCs w:val="48"/>
          <w:u w:val="single"/>
        </w:rPr>
      </w:pPr>
    </w:p>
    <w:p w14:paraId="1FDDF39C" w14:textId="20D77467" w:rsidR="005C75F4" w:rsidRDefault="005C75F4" w:rsidP="00554A6E">
      <w:pPr>
        <w:rPr>
          <w:rFonts w:ascii="Arial" w:hAnsi="Arial" w:cs="Arial"/>
          <w:b/>
          <w:bCs/>
          <w:sz w:val="48"/>
          <w:szCs w:val="48"/>
          <w:u w:val="single"/>
        </w:rPr>
      </w:pPr>
    </w:p>
    <w:p w14:paraId="049946E6" w14:textId="074190DE" w:rsidR="005C75F4" w:rsidRDefault="005C75F4" w:rsidP="00554A6E">
      <w:pPr>
        <w:rPr>
          <w:rFonts w:ascii="Arial" w:hAnsi="Arial" w:cs="Arial"/>
          <w:b/>
          <w:bCs/>
          <w:sz w:val="48"/>
          <w:szCs w:val="48"/>
          <w:u w:val="single"/>
        </w:rPr>
      </w:pPr>
    </w:p>
    <w:p w14:paraId="795F47AC" w14:textId="574D8612" w:rsidR="005C75F4" w:rsidRDefault="005C75F4" w:rsidP="00554A6E">
      <w:pPr>
        <w:rPr>
          <w:rFonts w:ascii="Arial" w:hAnsi="Arial" w:cs="Arial"/>
          <w:b/>
          <w:bCs/>
          <w:sz w:val="48"/>
          <w:szCs w:val="48"/>
          <w:u w:val="single"/>
        </w:rPr>
      </w:pPr>
    </w:p>
    <w:p w14:paraId="541D52A7" w14:textId="03F8C303" w:rsidR="005C75F4" w:rsidRDefault="005C75F4" w:rsidP="00554A6E">
      <w:pPr>
        <w:rPr>
          <w:rFonts w:ascii="Arial" w:hAnsi="Arial" w:cs="Arial"/>
          <w:b/>
          <w:bCs/>
          <w:sz w:val="48"/>
          <w:szCs w:val="48"/>
          <w:u w:val="single"/>
        </w:rPr>
      </w:pPr>
    </w:p>
    <w:p w14:paraId="795E049B" w14:textId="77777777" w:rsidR="005C75F4" w:rsidRDefault="005C75F4" w:rsidP="00554A6E">
      <w:pPr>
        <w:rPr>
          <w:rFonts w:ascii="Arial" w:hAnsi="Arial" w:cs="Arial"/>
          <w:b/>
          <w:bCs/>
          <w:sz w:val="48"/>
          <w:szCs w:val="48"/>
          <w:u w:val="single"/>
        </w:rPr>
      </w:pPr>
    </w:p>
    <w:p w14:paraId="29F0CB51" w14:textId="08ABBE4F" w:rsidR="000F0EEA" w:rsidRPr="003914CB" w:rsidRDefault="00414514" w:rsidP="00554A6E">
      <w:pPr>
        <w:rPr>
          <w:rFonts w:ascii="Arial" w:hAnsi="Arial" w:cs="Arial"/>
          <w:b/>
          <w:bCs/>
          <w:sz w:val="48"/>
          <w:szCs w:val="48"/>
          <w:u w:val="single"/>
        </w:rPr>
      </w:pPr>
      <w:r w:rsidRPr="00414514">
        <w:rPr>
          <w:rFonts w:ascii="Arial" w:hAnsi="Arial" w:cs="Arial"/>
          <w:b/>
          <w:bCs/>
          <w:sz w:val="48"/>
          <w:szCs w:val="48"/>
          <w:u w:val="single"/>
        </w:rPr>
        <w:lastRenderedPageBreak/>
        <w:t xml:space="preserve">Conclusion </w:t>
      </w:r>
    </w:p>
    <w:p w14:paraId="36964CEF" w14:textId="25A7449E" w:rsidR="00CF2D0D" w:rsidRDefault="003914CB" w:rsidP="003914CB">
      <w:pPr>
        <w:spacing w:line="360" w:lineRule="auto"/>
        <w:jc w:val="both"/>
        <w:rPr>
          <w:rFonts w:ascii="Arial" w:hAnsi="Arial" w:cs="Arial"/>
          <w:sz w:val="28"/>
          <w:szCs w:val="28"/>
        </w:rPr>
      </w:pPr>
      <w:r>
        <w:rPr>
          <w:rFonts w:ascii="Arial" w:hAnsi="Arial" w:cs="Arial"/>
          <w:sz w:val="28"/>
          <w:szCs w:val="28"/>
        </w:rPr>
        <w:t>The conclusion,</w:t>
      </w:r>
      <w:r w:rsidR="00615B75">
        <w:rPr>
          <w:rFonts w:ascii="Arial" w:hAnsi="Arial" w:cs="Arial"/>
          <w:sz w:val="28"/>
          <w:szCs w:val="28"/>
        </w:rPr>
        <w:t xml:space="preserve"> the difference between primary data and secondary data has been clearly stated. Primary data is the </w:t>
      </w:r>
      <w:r w:rsidR="00F33F76">
        <w:rPr>
          <w:rFonts w:ascii="Arial" w:hAnsi="Arial" w:cs="Arial"/>
          <w:sz w:val="28"/>
          <w:szCs w:val="28"/>
        </w:rPr>
        <w:t xml:space="preserve">individual means of data collection by multiple types of questionnaire for research purpose and while secondary data are existing data by other researcher for a common purpose of </w:t>
      </w:r>
      <w:r w:rsidR="003C1FBA">
        <w:rPr>
          <w:rFonts w:ascii="Arial" w:hAnsi="Arial" w:cs="Arial"/>
          <w:sz w:val="28"/>
          <w:szCs w:val="28"/>
        </w:rPr>
        <w:t xml:space="preserve">analysing </w:t>
      </w:r>
      <w:r w:rsidR="00F33F76">
        <w:rPr>
          <w:rFonts w:ascii="Arial" w:hAnsi="Arial" w:cs="Arial"/>
          <w:sz w:val="28"/>
          <w:szCs w:val="28"/>
        </w:rPr>
        <w:t>dataset.</w:t>
      </w:r>
      <w:r>
        <w:rPr>
          <w:rFonts w:ascii="Arial" w:hAnsi="Arial" w:cs="Arial"/>
          <w:sz w:val="28"/>
          <w:szCs w:val="28"/>
        </w:rPr>
        <w:t xml:space="preserve"> </w:t>
      </w:r>
      <w:r w:rsidR="003B50C4">
        <w:rPr>
          <w:rFonts w:ascii="Arial" w:hAnsi="Arial" w:cs="Arial"/>
          <w:sz w:val="28"/>
          <w:szCs w:val="28"/>
        </w:rPr>
        <w:t>However, the primary data can be analysis by the researcher who collected the data, and the secondary data</w:t>
      </w:r>
      <w:r w:rsidR="00CF2D0D">
        <w:rPr>
          <w:rFonts w:ascii="Arial" w:hAnsi="Arial" w:cs="Arial"/>
          <w:sz w:val="28"/>
          <w:szCs w:val="28"/>
        </w:rPr>
        <w:t xml:space="preserve">, the individual </w:t>
      </w:r>
      <w:r w:rsidR="003B50C4">
        <w:rPr>
          <w:rFonts w:ascii="Arial" w:hAnsi="Arial" w:cs="Arial"/>
          <w:sz w:val="28"/>
          <w:szCs w:val="28"/>
        </w:rPr>
        <w:t xml:space="preserve">researcher </w:t>
      </w:r>
      <w:r w:rsidR="00CF2D0D">
        <w:rPr>
          <w:rFonts w:ascii="Arial" w:hAnsi="Arial" w:cs="Arial"/>
          <w:sz w:val="28"/>
          <w:szCs w:val="28"/>
        </w:rPr>
        <w:t>who were</w:t>
      </w:r>
      <w:r w:rsidR="003B50C4">
        <w:rPr>
          <w:rFonts w:ascii="Arial" w:hAnsi="Arial" w:cs="Arial"/>
          <w:sz w:val="28"/>
          <w:szCs w:val="28"/>
        </w:rPr>
        <w:t xml:space="preserve"> not</w:t>
      </w:r>
      <w:r w:rsidR="00CF2D0D">
        <w:rPr>
          <w:rFonts w:ascii="Arial" w:hAnsi="Arial" w:cs="Arial"/>
          <w:sz w:val="28"/>
          <w:szCs w:val="28"/>
        </w:rPr>
        <w:t xml:space="preserve"> involved in</w:t>
      </w:r>
      <w:r w:rsidR="00BE0F68">
        <w:rPr>
          <w:rFonts w:ascii="Arial" w:hAnsi="Arial" w:cs="Arial"/>
          <w:sz w:val="28"/>
          <w:szCs w:val="28"/>
        </w:rPr>
        <w:t xml:space="preserve"> the</w:t>
      </w:r>
      <w:r w:rsidR="00CF2D0D">
        <w:rPr>
          <w:rFonts w:ascii="Arial" w:hAnsi="Arial" w:cs="Arial"/>
          <w:sz w:val="28"/>
          <w:szCs w:val="28"/>
        </w:rPr>
        <w:t xml:space="preserve"> data </w:t>
      </w:r>
      <w:r w:rsidR="003B50C4">
        <w:rPr>
          <w:rFonts w:ascii="Arial" w:hAnsi="Arial" w:cs="Arial"/>
          <w:sz w:val="28"/>
          <w:szCs w:val="28"/>
        </w:rPr>
        <w:t>collect</w:t>
      </w:r>
      <w:r w:rsidR="00CF2D0D">
        <w:rPr>
          <w:rFonts w:ascii="Arial" w:hAnsi="Arial" w:cs="Arial"/>
          <w:sz w:val="28"/>
          <w:szCs w:val="28"/>
        </w:rPr>
        <w:t>ion analysis the data.</w:t>
      </w:r>
      <w:r>
        <w:rPr>
          <w:rFonts w:ascii="Arial" w:hAnsi="Arial" w:cs="Arial"/>
          <w:sz w:val="28"/>
          <w:szCs w:val="28"/>
        </w:rPr>
        <w:t xml:space="preserve"> </w:t>
      </w:r>
      <w:r w:rsidR="00CF2D0D">
        <w:rPr>
          <w:rFonts w:ascii="Arial" w:hAnsi="Arial" w:cs="Arial"/>
          <w:sz w:val="28"/>
          <w:szCs w:val="28"/>
        </w:rPr>
        <w:t xml:space="preserve">In view of the report, primary and secondary data collection are very basic means of knowing how to prevent and solved issues as they </w:t>
      </w:r>
      <w:r w:rsidR="00DE60B6">
        <w:rPr>
          <w:rFonts w:ascii="Arial" w:hAnsi="Arial" w:cs="Arial"/>
          <w:sz w:val="28"/>
          <w:szCs w:val="28"/>
        </w:rPr>
        <w:t>occur</w:t>
      </w:r>
      <w:r w:rsidR="00CF2D0D">
        <w:rPr>
          <w:rFonts w:ascii="Arial" w:hAnsi="Arial" w:cs="Arial"/>
          <w:sz w:val="28"/>
          <w:szCs w:val="28"/>
        </w:rPr>
        <w:t xml:space="preserve"> in our daily life.</w:t>
      </w:r>
    </w:p>
    <w:p w14:paraId="4495E039" w14:textId="1D0037B8" w:rsidR="00F33F76" w:rsidRDefault="00F33F76" w:rsidP="00554A6E">
      <w:pPr>
        <w:rPr>
          <w:rFonts w:ascii="Arial" w:hAnsi="Arial" w:cs="Arial"/>
          <w:sz w:val="28"/>
          <w:szCs w:val="28"/>
        </w:rPr>
      </w:pPr>
    </w:p>
    <w:p w14:paraId="2C664AE9" w14:textId="6B54A7E8" w:rsidR="003914CB" w:rsidRDefault="003914CB" w:rsidP="00554A6E">
      <w:pPr>
        <w:rPr>
          <w:rFonts w:ascii="Arial" w:hAnsi="Arial" w:cs="Arial"/>
          <w:sz w:val="28"/>
          <w:szCs w:val="28"/>
        </w:rPr>
      </w:pPr>
    </w:p>
    <w:p w14:paraId="29BA5243" w14:textId="6BF2AC3A" w:rsidR="003914CB" w:rsidRDefault="003914CB" w:rsidP="00554A6E">
      <w:pPr>
        <w:rPr>
          <w:rFonts w:ascii="Arial" w:hAnsi="Arial" w:cs="Arial"/>
          <w:sz w:val="28"/>
          <w:szCs w:val="28"/>
        </w:rPr>
      </w:pPr>
    </w:p>
    <w:p w14:paraId="57C62FBE" w14:textId="692283D5" w:rsidR="003914CB" w:rsidRDefault="003914CB" w:rsidP="00554A6E">
      <w:pPr>
        <w:rPr>
          <w:rFonts w:ascii="Arial" w:hAnsi="Arial" w:cs="Arial"/>
          <w:sz w:val="28"/>
          <w:szCs w:val="28"/>
        </w:rPr>
      </w:pPr>
    </w:p>
    <w:p w14:paraId="6C286D39" w14:textId="65F324A8" w:rsidR="003914CB" w:rsidRDefault="003914CB" w:rsidP="00554A6E">
      <w:pPr>
        <w:rPr>
          <w:rFonts w:ascii="Arial" w:hAnsi="Arial" w:cs="Arial"/>
          <w:sz w:val="28"/>
          <w:szCs w:val="28"/>
        </w:rPr>
      </w:pPr>
    </w:p>
    <w:p w14:paraId="3BD23219" w14:textId="09D8C699" w:rsidR="003914CB" w:rsidRDefault="003914CB" w:rsidP="00554A6E">
      <w:pPr>
        <w:rPr>
          <w:rFonts w:ascii="Arial" w:hAnsi="Arial" w:cs="Arial"/>
          <w:sz w:val="28"/>
          <w:szCs w:val="28"/>
        </w:rPr>
      </w:pPr>
    </w:p>
    <w:p w14:paraId="5C478311" w14:textId="3E7C18D0" w:rsidR="003914CB" w:rsidRDefault="003914CB" w:rsidP="00554A6E">
      <w:pPr>
        <w:rPr>
          <w:rFonts w:ascii="Arial" w:hAnsi="Arial" w:cs="Arial"/>
          <w:sz w:val="28"/>
          <w:szCs w:val="28"/>
        </w:rPr>
      </w:pPr>
    </w:p>
    <w:p w14:paraId="39D0C425" w14:textId="19019E74" w:rsidR="003914CB" w:rsidRDefault="003914CB" w:rsidP="00554A6E">
      <w:pPr>
        <w:rPr>
          <w:rFonts w:ascii="Arial" w:hAnsi="Arial" w:cs="Arial"/>
          <w:sz w:val="28"/>
          <w:szCs w:val="28"/>
        </w:rPr>
      </w:pPr>
    </w:p>
    <w:p w14:paraId="6E2887E7" w14:textId="23F298DD" w:rsidR="003914CB" w:rsidRDefault="003914CB" w:rsidP="00554A6E">
      <w:pPr>
        <w:rPr>
          <w:rFonts w:ascii="Arial" w:hAnsi="Arial" w:cs="Arial"/>
          <w:sz w:val="28"/>
          <w:szCs w:val="28"/>
        </w:rPr>
      </w:pPr>
    </w:p>
    <w:p w14:paraId="2CDF1826" w14:textId="05AE36AF" w:rsidR="003914CB" w:rsidRDefault="003914CB" w:rsidP="00554A6E">
      <w:pPr>
        <w:rPr>
          <w:rFonts w:ascii="Arial" w:hAnsi="Arial" w:cs="Arial"/>
          <w:sz w:val="28"/>
          <w:szCs w:val="28"/>
        </w:rPr>
      </w:pPr>
    </w:p>
    <w:p w14:paraId="077498FE" w14:textId="1F1DEB58" w:rsidR="003914CB" w:rsidRDefault="003914CB" w:rsidP="00554A6E">
      <w:pPr>
        <w:rPr>
          <w:rFonts w:ascii="Arial" w:hAnsi="Arial" w:cs="Arial"/>
          <w:sz w:val="28"/>
          <w:szCs w:val="28"/>
        </w:rPr>
      </w:pPr>
    </w:p>
    <w:p w14:paraId="59DA42BE" w14:textId="253F6092" w:rsidR="003914CB" w:rsidRDefault="003914CB" w:rsidP="00554A6E">
      <w:pPr>
        <w:rPr>
          <w:rFonts w:ascii="Arial" w:hAnsi="Arial" w:cs="Arial"/>
          <w:sz w:val="28"/>
          <w:szCs w:val="28"/>
        </w:rPr>
      </w:pPr>
    </w:p>
    <w:p w14:paraId="0B6889F3" w14:textId="4480D8A3" w:rsidR="003914CB" w:rsidRDefault="003914CB" w:rsidP="00554A6E">
      <w:pPr>
        <w:rPr>
          <w:rFonts w:ascii="Arial" w:hAnsi="Arial" w:cs="Arial"/>
          <w:sz w:val="28"/>
          <w:szCs w:val="28"/>
        </w:rPr>
      </w:pPr>
    </w:p>
    <w:p w14:paraId="1E03C93F" w14:textId="124C3C2C" w:rsidR="003914CB" w:rsidRDefault="003914CB" w:rsidP="00554A6E">
      <w:pPr>
        <w:rPr>
          <w:rFonts w:ascii="Arial" w:hAnsi="Arial" w:cs="Arial"/>
          <w:sz w:val="28"/>
          <w:szCs w:val="28"/>
        </w:rPr>
      </w:pPr>
    </w:p>
    <w:p w14:paraId="11AD2600" w14:textId="3A978273" w:rsidR="003914CB" w:rsidRDefault="003914CB" w:rsidP="00554A6E">
      <w:pPr>
        <w:rPr>
          <w:rFonts w:ascii="Arial" w:hAnsi="Arial" w:cs="Arial"/>
          <w:sz w:val="28"/>
          <w:szCs w:val="28"/>
        </w:rPr>
      </w:pPr>
    </w:p>
    <w:p w14:paraId="3C240221" w14:textId="77777777" w:rsidR="003914CB" w:rsidRDefault="003914CB" w:rsidP="00554A6E">
      <w:pPr>
        <w:rPr>
          <w:rFonts w:ascii="Arial" w:hAnsi="Arial" w:cs="Arial"/>
          <w:sz w:val="28"/>
          <w:szCs w:val="28"/>
        </w:rPr>
      </w:pPr>
    </w:p>
    <w:p w14:paraId="2103379C" w14:textId="19ED3557" w:rsidR="001153EF" w:rsidRDefault="009E3C74" w:rsidP="00554A6E">
      <w:pPr>
        <w:rPr>
          <w:rFonts w:ascii="Arial" w:hAnsi="Arial" w:cs="Arial"/>
          <w:b/>
          <w:bCs/>
          <w:sz w:val="48"/>
          <w:szCs w:val="48"/>
          <w:u w:val="single"/>
        </w:rPr>
      </w:pPr>
      <w:r w:rsidRPr="009E3C74">
        <w:rPr>
          <w:rFonts w:ascii="Arial" w:hAnsi="Arial" w:cs="Arial"/>
          <w:b/>
          <w:bCs/>
          <w:sz w:val="48"/>
          <w:szCs w:val="48"/>
          <w:u w:val="single"/>
        </w:rPr>
        <w:lastRenderedPageBreak/>
        <w:t xml:space="preserve">References </w:t>
      </w:r>
    </w:p>
    <w:p w14:paraId="00DC8FD6" w14:textId="4C727651" w:rsidR="00666EDE" w:rsidRDefault="00666EDE" w:rsidP="00666EDE">
      <w:pPr>
        <w:pStyle w:val="Bibliography"/>
        <w:rPr>
          <w:noProof/>
          <w:sz w:val="24"/>
          <w:szCs w:val="24"/>
        </w:rPr>
      </w:pPr>
      <w:r>
        <w:rPr>
          <w:rFonts w:ascii="Arial" w:hAnsi="Arial" w:cs="Arial"/>
          <w:b/>
          <w:bCs/>
          <w:sz w:val="48"/>
          <w:szCs w:val="48"/>
          <w:u w:val="single"/>
        </w:rPr>
        <w:fldChar w:fldCharType="begin"/>
      </w:r>
      <w:r>
        <w:rPr>
          <w:rFonts w:ascii="Arial" w:hAnsi="Arial" w:cs="Arial"/>
          <w:b/>
          <w:bCs/>
          <w:sz w:val="48"/>
          <w:szCs w:val="48"/>
          <w:u w:val="single"/>
        </w:rPr>
        <w:instrText xml:space="preserve"> BIBLIOGRAPHY  \l 2057 </w:instrText>
      </w:r>
      <w:r>
        <w:rPr>
          <w:rFonts w:ascii="Arial" w:hAnsi="Arial" w:cs="Arial"/>
          <w:b/>
          <w:bCs/>
          <w:sz w:val="48"/>
          <w:szCs w:val="48"/>
          <w:u w:val="single"/>
        </w:rPr>
        <w:fldChar w:fldCharType="separate"/>
      </w:r>
    </w:p>
    <w:p w14:paraId="2886B0A7" w14:textId="77777777" w:rsidR="00666EDE" w:rsidRDefault="00666EDE" w:rsidP="00666EDE">
      <w:pPr>
        <w:pStyle w:val="Bibliography"/>
        <w:rPr>
          <w:noProof/>
        </w:rPr>
      </w:pPr>
      <w:r>
        <w:rPr>
          <w:noProof/>
        </w:rPr>
        <w:t xml:space="preserve">Ofsted, 2., 2013. Historical background on the use and development of VLEs. </w:t>
      </w:r>
      <w:r>
        <w:rPr>
          <w:i/>
          <w:iCs/>
          <w:noProof/>
        </w:rPr>
        <w:t xml:space="preserve">Network Journal, </w:t>
      </w:r>
      <w:r>
        <w:rPr>
          <w:noProof/>
        </w:rPr>
        <w:t>Volume pages 19-38, pp. pages 19-38.</w:t>
      </w:r>
    </w:p>
    <w:p w14:paraId="5233BB14" w14:textId="77777777" w:rsidR="00666EDE" w:rsidRDefault="00666EDE" w:rsidP="00666EDE">
      <w:pPr>
        <w:pStyle w:val="Bibliography"/>
        <w:rPr>
          <w:noProof/>
        </w:rPr>
      </w:pPr>
      <w:r>
        <w:rPr>
          <w:noProof/>
        </w:rPr>
        <w:t xml:space="preserve">Philips, H. G. C. &amp;. M. R., 2014. </w:t>
      </w:r>
      <w:r>
        <w:rPr>
          <w:i/>
          <w:iCs/>
          <w:noProof/>
        </w:rPr>
        <w:t xml:space="preserve">Secondary analysis of existing data, </w:t>
      </w:r>
      <w:r>
        <w:rPr>
          <w:noProof/>
        </w:rPr>
        <w:t>China: Shanghai Arch Psychiatr.</w:t>
      </w:r>
    </w:p>
    <w:p w14:paraId="259CCD64" w14:textId="77777777" w:rsidR="00666EDE" w:rsidRDefault="00666EDE" w:rsidP="00666EDE">
      <w:pPr>
        <w:pStyle w:val="Bibliography"/>
        <w:rPr>
          <w:noProof/>
        </w:rPr>
      </w:pPr>
      <w:r>
        <w:rPr>
          <w:noProof/>
        </w:rPr>
        <w:t xml:space="preserve">Philips, H. G. C. &amp;. M. R., 2014. </w:t>
      </w:r>
      <w:r>
        <w:rPr>
          <w:i/>
          <w:iCs/>
          <w:noProof/>
        </w:rPr>
        <w:t xml:space="preserve">Secondary analysis of existing data, </w:t>
      </w:r>
      <w:r>
        <w:rPr>
          <w:noProof/>
        </w:rPr>
        <w:t>s.l.: Shanghai Arch Psychiatry.</w:t>
      </w:r>
    </w:p>
    <w:p w14:paraId="0B802C54" w14:textId="77777777" w:rsidR="00666EDE" w:rsidRDefault="00666EDE" w:rsidP="00666EDE">
      <w:pPr>
        <w:pStyle w:val="Bibliography"/>
        <w:rPr>
          <w:noProof/>
        </w:rPr>
      </w:pPr>
      <w:r>
        <w:rPr>
          <w:noProof/>
        </w:rPr>
        <w:t xml:space="preserve">Scardamila &amp; Bereiter, 1., 2013. General positive impacts of VLEs. </w:t>
      </w:r>
      <w:r>
        <w:rPr>
          <w:i/>
          <w:iCs/>
          <w:noProof/>
        </w:rPr>
        <w:t xml:space="preserve">Network Journal , </w:t>
      </w:r>
      <w:r>
        <w:rPr>
          <w:noProof/>
        </w:rPr>
        <w:t>Volume 5 (2), pp. 19-38 .</w:t>
      </w:r>
    </w:p>
    <w:p w14:paraId="45DCED72" w14:textId="4F31526E" w:rsidR="00666EDE" w:rsidRPr="009E3C74" w:rsidRDefault="00666EDE" w:rsidP="00666EDE">
      <w:pPr>
        <w:rPr>
          <w:rFonts w:ascii="Arial" w:hAnsi="Arial" w:cs="Arial"/>
          <w:b/>
          <w:bCs/>
          <w:sz w:val="48"/>
          <w:szCs w:val="48"/>
          <w:u w:val="single"/>
        </w:rPr>
      </w:pPr>
      <w:r>
        <w:rPr>
          <w:rFonts w:ascii="Arial" w:hAnsi="Arial" w:cs="Arial"/>
          <w:b/>
          <w:bCs/>
          <w:sz w:val="48"/>
          <w:szCs w:val="48"/>
          <w:u w:val="single"/>
        </w:rPr>
        <w:fldChar w:fldCharType="end"/>
      </w:r>
    </w:p>
    <w:sectPr w:rsidR="00666EDE" w:rsidRPr="009E3C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D75F80" w14:textId="77777777" w:rsidR="00AF5DF9" w:rsidRDefault="00AF5DF9" w:rsidP="00CC4090">
      <w:pPr>
        <w:spacing w:after="0" w:line="240" w:lineRule="auto"/>
      </w:pPr>
      <w:r>
        <w:separator/>
      </w:r>
    </w:p>
  </w:endnote>
  <w:endnote w:type="continuationSeparator" w:id="0">
    <w:p w14:paraId="5A125B50" w14:textId="77777777" w:rsidR="00AF5DF9" w:rsidRDefault="00AF5DF9" w:rsidP="00CC4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273825" w14:textId="77777777" w:rsidR="00AF5DF9" w:rsidRDefault="00AF5DF9" w:rsidP="00CC4090">
      <w:pPr>
        <w:spacing w:after="0" w:line="240" w:lineRule="auto"/>
      </w:pPr>
      <w:r>
        <w:separator/>
      </w:r>
    </w:p>
  </w:footnote>
  <w:footnote w:type="continuationSeparator" w:id="0">
    <w:p w14:paraId="3387BB0F" w14:textId="77777777" w:rsidR="00AF5DF9" w:rsidRDefault="00AF5DF9" w:rsidP="00CC40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516203"/>
    <w:multiLevelType w:val="hybridMultilevel"/>
    <w:tmpl w:val="A8265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05861"/>
    <w:multiLevelType w:val="hybridMultilevel"/>
    <w:tmpl w:val="AEB27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B04798"/>
    <w:multiLevelType w:val="hybridMultilevel"/>
    <w:tmpl w:val="A76EC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A1410B"/>
    <w:multiLevelType w:val="hybridMultilevel"/>
    <w:tmpl w:val="5C56EA4C"/>
    <w:lvl w:ilvl="0" w:tplc="47144AC2">
      <w:start w:val="1"/>
      <w:numFmt w:val="decimal"/>
      <w:lvlText w:val="%1."/>
      <w:lvlJc w:val="left"/>
      <w:pPr>
        <w:ind w:left="1332" w:hanging="360"/>
      </w:pPr>
      <w:rPr>
        <w:rFonts w:hint="default"/>
      </w:rPr>
    </w:lvl>
    <w:lvl w:ilvl="1" w:tplc="08090019" w:tentative="1">
      <w:start w:val="1"/>
      <w:numFmt w:val="lowerLetter"/>
      <w:lvlText w:val="%2."/>
      <w:lvlJc w:val="left"/>
      <w:pPr>
        <w:ind w:left="2052" w:hanging="360"/>
      </w:pPr>
    </w:lvl>
    <w:lvl w:ilvl="2" w:tplc="0809001B" w:tentative="1">
      <w:start w:val="1"/>
      <w:numFmt w:val="lowerRoman"/>
      <w:lvlText w:val="%3."/>
      <w:lvlJc w:val="right"/>
      <w:pPr>
        <w:ind w:left="2772" w:hanging="180"/>
      </w:pPr>
    </w:lvl>
    <w:lvl w:ilvl="3" w:tplc="0809000F" w:tentative="1">
      <w:start w:val="1"/>
      <w:numFmt w:val="decimal"/>
      <w:lvlText w:val="%4."/>
      <w:lvlJc w:val="left"/>
      <w:pPr>
        <w:ind w:left="3492" w:hanging="360"/>
      </w:pPr>
    </w:lvl>
    <w:lvl w:ilvl="4" w:tplc="08090019" w:tentative="1">
      <w:start w:val="1"/>
      <w:numFmt w:val="lowerLetter"/>
      <w:lvlText w:val="%5."/>
      <w:lvlJc w:val="left"/>
      <w:pPr>
        <w:ind w:left="4212" w:hanging="360"/>
      </w:pPr>
    </w:lvl>
    <w:lvl w:ilvl="5" w:tplc="0809001B" w:tentative="1">
      <w:start w:val="1"/>
      <w:numFmt w:val="lowerRoman"/>
      <w:lvlText w:val="%6."/>
      <w:lvlJc w:val="right"/>
      <w:pPr>
        <w:ind w:left="4932" w:hanging="180"/>
      </w:pPr>
    </w:lvl>
    <w:lvl w:ilvl="6" w:tplc="0809000F" w:tentative="1">
      <w:start w:val="1"/>
      <w:numFmt w:val="decimal"/>
      <w:lvlText w:val="%7."/>
      <w:lvlJc w:val="left"/>
      <w:pPr>
        <w:ind w:left="5652" w:hanging="360"/>
      </w:pPr>
    </w:lvl>
    <w:lvl w:ilvl="7" w:tplc="08090019" w:tentative="1">
      <w:start w:val="1"/>
      <w:numFmt w:val="lowerLetter"/>
      <w:lvlText w:val="%8."/>
      <w:lvlJc w:val="left"/>
      <w:pPr>
        <w:ind w:left="6372" w:hanging="360"/>
      </w:pPr>
    </w:lvl>
    <w:lvl w:ilvl="8" w:tplc="0809001B" w:tentative="1">
      <w:start w:val="1"/>
      <w:numFmt w:val="lowerRoman"/>
      <w:lvlText w:val="%9."/>
      <w:lvlJc w:val="right"/>
      <w:pPr>
        <w:ind w:left="7092" w:hanging="180"/>
      </w:pPr>
    </w:lvl>
  </w:abstractNum>
  <w:abstractNum w:abstractNumId="4" w15:restartNumberingAfterBreak="0">
    <w:nsid w:val="35CD4478"/>
    <w:multiLevelType w:val="hybridMultilevel"/>
    <w:tmpl w:val="099CFB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325980"/>
    <w:multiLevelType w:val="hybridMultilevel"/>
    <w:tmpl w:val="BEC4FF8A"/>
    <w:lvl w:ilvl="0" w:tplc="D50CE0E2">
      <w:start w:val="1"/>
      <w:numFmt w:val="decimal"/>
      <w:lvlText w:val="%1."/>
      <w:lvlJc w:val="left"/>
      <w:pPr>
        <w:ind w:left="1356" w:hanging="360"/>
      </w:pPr>
      <w:rPr>
        <w:rFonts w:hint="default"/>
      </w:rPr>
    </w:lvl>
    <w:lvl w:ilvl="1" w:tplc="08090019" w:tentative="1">
      <w:start w:val="1"/>
      <w:numFmt w:val="lowerLetter"/>
      <w:lvlText w:val="%2."/>
      <w:lvlJc w:val="left"/>
      <w:pPr>
        <w:ind w:left="2076" w:hanging="360"/>
      </w:pPr>
    </w:lvl>
    <w:lvl w:ilvl="2" w:tplc="0809001B" w:tentative="1">
      <w:start w:val="1"/>
      <w:numFmt w:val="lowerRoman"/>
      <w:lvlText w:val="%3."/>
      <w:lvlJc w:val="right"/>
      <w:pPr>
        <w:ind w:left="2796" w:hanging="180"/>
      </w:pPr>
    </w:lvl>
    <w:lvl w:ilvl="3" w:tplc="0809000F" w:tentative="1">
      <w:start w:val="1"/>
      <w:numFmt w:val="decimal"/>
      <w:lvlText w:val="%4."/>
      <w:lvlJc w:val="left"/>
      <w:pPr>
        <w:ind w:left="3516" w:hanging="360"/>
      </w:pPr>
    </w:lvl>
    <w:lvl w:ilvl="4" w:tplc="08090019" w:tentative="1">
      <w:start w:val="1"/>
      <w:numFmt w:val="lowerLetter"/>
      <w:lvlText w:val="%5."/>
      <w:lvlJc w:val="left"/>
      <w:pPr>
        <w:ind w:left="4236" w:hanging="360"/>
      </w:pPr>
    </w:lvl>
    <w:lvl w:ilvl="5" w:tplc="0809001B" w:tentative="1">
      <w:start w:val="1"/>
      <w:numFmt w:val="lowerRoman"/>
      <w:lvlText w:val="%6."/>
      <w:lvlJc w:val="right"/>
      <w:pPr>
        <w:ind w:left="4956" w:hanging="180"/>
      </w:pPr>
    </w:lvl>
    <w:lvl w:ilvl="6" w:tplc="0809000F" w:tentative="1">
      <w:start w:val="1"/>
      <w:numFmt w:val="decimal"/>
      <w:lvlText w:val="%7."/>
      <w:lvlJc w:val="left"/>
      <w:pPr>
        <w:ind w:left="5676" w:hanging="360"/>
      </w:pPr>
    </w:lvl>
    <w:lvl w:ilvl="7" w:tplc="08090019" w:tentative="1">
      <w:start w:val="1"/>
      <w:numFmt w:val="lowerLetter"/>
      <w:lvlText w:val="%8."/>
      <w:lvlJc w:val="left"/>
      <w:pPr>
        <w:ind w:left="6396" w:hanging="360"/>
      </w:pPr>
    </w:lvl>
    <w:lvl w:ilvl="8" w:tplc="0809001B" w:tentative="1">
      <w:start w:val="1"/>
      <w:numFmt w:val="lowerRoman"/>
      <w:lvlText w:val="%9."/>
      <w:lvlJc w:val="right"/>
      <w:pPr>
        <w:ind w:left="7116" w:hanging="180"/>
      </w:pPr>
    </w:lvl>
  </w:abstractNum>
  <w:abstractNum w:abstractNumId="6" w15:restartNumberingAfterBreak="0">
    <w:nsid w:val="4CA6393C"/>
    <w:multiLevelType w:val="hybridMultilevel"/>
    <w:tmpl w:val="3A646E4E"/>
    <w:lvl w:ilvl="0" w:tplc="DD64E6AE">
      <w:start w:val="1"/>
      <w:numFmt w:val="decimal"/>
      <w:lvlText w:val="%1."/>
      <w:lvlJc w:val="left"/>
      <w:pPr>
        <w:ind w:left="1392" w:hanging="360"/>
      </w:pPr>
      <w:rPr>
        <w:rFonts w:hint="default"/>
      </w:rPr>
    </w:lvl>
    <w:lvl w:ilvl="1" w:tplc="08090019" w:tentative="1">
      <w:start w:val="1"/>
      <w:numFmt w:val="lowerLetter"/>
      <w:lvlText w:val="%2."/>
      <w:lvlJc w:val="left"/>
      <w:pPr>
        <w:ind w:left="2112" w:hanging="360"/>
      </w:pPr>
    </w:lvl>
    <w:lvl w:ilvl="2" w:tplc="0809001B" w:tentative="1">
      <w:start w:val="1"/>
      <w:numFmt w:val="lowerRoman"/>
      <w:lvlText w:val="%3."/>
      <w:lvlJc w:val="right"/>
      <w:pPr>
        <w:ind w:left="2832" w:hanging="180"/>
      </w:pPr>
    </w:lvl>
    <w:lvl w:ilvl="3" w:tplc="0809000F" w:tentative="1">
      <w:start w:val="1"/>
      <w:numFmt w:val="decimal"/>
      <w:lvlText w:val="%4."/>
      <w:lvlJc w:val="left"/>
      <w:pPr>
        <w:ind w:left="3552" w:hanging="360"/>
      </w:pPr>
    </w:lvl>
    <w:lvl w:ilvl="4" w:tplc="08090019" w:tentative="1">
      <w:start w:val="1"/>
      <w:numFmt w:val="lowerLetter"/>
      <w:lvlText w:val="%5."/>
      <w:lvlJc w:val="left"/>
      <w:pPr>
        <w:ind w:left="4272" w:hanging="360"/>
      </w:pPr>
    </w:lvl>
    <w:lvl w:ilvl="5" w:tplc="0809001B" w:tentative="1">
      <w:start w:val="1"/>
      <w:numFmt w:val="lowerRoman"/>
      <w:lvlText w:val="%6."/>
      <w:lvlJc w:val="right"/>
      <w:pPr>
        <w:ind w:left="4992" w:hanging="180"/>
      </w:pPr>
    </w:lvl>
    <w:lvl w:ilvl="6" w:tplc="0809000F" w:tentative="1">
      <w:start w:val="1"/>
      <w:numFmt w:val="decimal"/>
      <w:lvlText w:val="%7."/>
      <w:lvlJc w:val="left"/>
      <w:pPr>
        <w:ind w:left="5712" w:hanging="360"/>
      </w:pPr>
    </w:lvl>
    <w:lvl w:ilvl="7" w:tplc="08090019" w:tentative="1">
      <w:start w:val="1"/>
      <w:numFmt w:val="lowerLetter"/>
      <w:lvlText w:val="%8."/>
      <w:lvlJc w:val="left"/>
      <w:pPr>
        <w:ind w:left="6432" w:hanging="360"/>
      </w:pPr>
    </w:lvl>
    <w:lvl w:ilvl="8" w:tplc="0809001B" w:tentative="1">
      <w:start w:val="1"/>
      <w:numFmt w:val="lowerRoman"/>
      <w:lvlText w:val="%9."/>
      <w:lvlJc w:val="right"/>
      <w:pPr>
        <w:ind w:left="7152" w:hanging="180"/>
      </w:pPr>
    </w:lvl>
  </w:abstractNum>
  <w:abstractNum w:abstractNumId="7" w15:restartNumberingAfterBreak="0">
    <w:nsid w:val="4FFF3605"/>
    <w:multiLevelType w:val="hybridMultilevel"/>
    <w:tmpl w:val="8CD2DBB8"/>
    <w:lvl w:ilvl="0" w:tplc="32684BE2">
      <w:start w:val="1"/>
      <w:numFmt w:val="decimal"/>
      <w:lvlText w:val="%1."/>
      <w:lvlJc w:val="left"/>
      <w:pPr>
        <w:ind w:left="1260" w:hanging="360"/>
      </w:pPr>
      <w:rPr>
        <w:rFonts w:hint="default"/>
      </w:r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abstractNum w:abstractNumId="8" w15:restartNumberingAfterBreak="0">
    <w:nsid w:val="56E378F6"/>
    <w:multiLevelType w:val="hybridMultilevel"/>
    <w:tmpl w:val="CFC2017E"/>
    <w:lvl w:ilvl="0" w:tplc="468CEB8A">
      <w:start w:val="1"/>
      <w:numFmt w:val="decimal"/>
      <w:lvlText w:val="%1."/>
      <w:lvlJc w:val="left"/>
      <w:pPr>
        <w:ind w:left="1332" w:hanging="360"/>
      </w:pPr>
      <w:rPr>
        <w:rFonts w:hint="default"/>
      </w:rPr>
    </w:lvl>
    <w:lvl w:ilvl="1" w:tplc="08090019" w:tentative="1">
      <w:start w:val="1"/>
      <w:numFmt w:val="lowerLetter"/>
      <w:lvlText w:val="%2."/>
      <w:lvlJc w:val="left"/>
      <w:pPr>
        <w:ind w:left="2052" w:hanging="360"/>
      </w:pPr>
    </w:lvl>
    <w:lvl w:ilvl="2" w:tplc="0809001B" w:tentative="1">
      <w:start w:val="1"/>
      <w:numFmt w:val="lowerRoman"/>
      <w:lvlText w:val="%3."/>
      <w:lvlJc w:val="right"/>
      <w:pPr>
        <w:ind w:left="2772" w:hanging="180"/>
      </w:pPr>
    </w:lvl>
    <w:lvl w:ilvl="3" w:tplc="0809000F" w:tentative="1">
      <w:start w:val="1"/>
      <w:numFmt w:val="decimal"/>
      <w:lvlText w:val="%4."/>
      <w:lvlJc w:val="left"/>
      <w:pPr>
        <w:ind w:left="3492" w:hanging="360"/>
      </w:pPr>
    </w:lvl>
    <w:lvl w:ilvl="4" w:tplc="08090019" w:tentative="1">
      <w:start w:val="1"/>
      <w:numFmt w:val="lowerLetter"/>
      <w:lvlText w:val="%5."/>
      <w:lvlJc w:val="left"/>
      <w:pPr>
        <w:ind w:left="4212" w:hanging="360"/>
      </w:pPr>
    </w:lvl>
    <w:lvl w:ilvl="5" w:tplc="0809001B" w:tentative="1">
      <w:start w:val="1"/>
      <w:numFmt w:val="lowerRoman"/>
      <w:lvlText w:val="%6."/>
      <w:lvlJc w:val="right"/>
      <w:pPr>
        <w:ind w:left="4932" w:hanging="180"/>
      </w:pPr>
    </w:lvl>
    <w:lvl w:ilvl="6" w:tplc="0809000F" w:tentative="1">
      <w:start w:val="1"/>
      <w:numFmt w:val="decimal"/>
      <w:lvlText w:val="%7."/>
      <w:lvlJc w:val="left"/>
      <w:pPr>
        <w:ind w:left="5652" w:hanging="360"/>
      </w:pPr>
    </w:lvl>
    <w:lvl w:ilvl="7" w:tplc="08090019" w:tentative="1">
      <w:start w:val="1"/>
      <w:numFmt w:val="lowerLetter"/>
      <w:lvlText w:val="%8."/>
      <w:lvlJc w:val="left"/>
      <w:pPr>
        <w:ind w:left="6372" w:hanging="360"/>
      </w:pPr>
    </w:lvl>
    <w:lvl w:ilvl="8" w:tplc="0809001B" w:tentative="1">
      <w:start w:val="1"/>
      <w:numFmt w:val="lowerRoman"/>
      <w:lvlText w:val="%9."/>
      <w:lvlJc w:val="right"/>
      <w:pPr>
        <w:ind w:left="7092" w:hanging="180"/>
      </w:pPr>
    </w:lvl>
  </w:abstractNum>
  <w:abstractNum w:abstractNumId="9" w15:restartNumberingAfterBreak="0">
    <w:nsid w:val="6F6E1F39"/>
    <w:multiLevelType w:val="hybridMultilevel"/>
    <w:tmpl w:val="3D428B9A"/>
    <w:lvl w:ilvl="0" w:tplc="B5C03212">
      <w:start w:val="1"/>
      <w:numFmt w:val="decimal"/>
      <w:lvlText w:val="%1."/>
      <w:lvlJc w:val="left"/>
      <w:pPr>
        <w:ind w:left="1260" w:hanging="360"/>
      </w:pPr>
      <w:rPr>
        <w:rFonts w:hint="default"/>
      </w:r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abstractNum w:abstractNumId="10" w15:restartNumberingAfterBreak="0">
    <w:nsid w:val="744E1333"/>
    <w:multiLevelType w:val="hybridMultilevel"/>
    <w:tmpl w:val="D8EE9E90"/>
    <w:lvl w:ilvl="0" w:tplc="293A146C">
      <w:start w:val="1"/>
      <w:numFmt w:val="decimal"/>
      <w:lvlText w:val="%1."/>
      <w:lvlJc w:val="left"/>
      <w:pPr>
        <w:ind w:left="1284" w:hanging="360"/>
      </w:pPr>
      <w:rPr>
        <w:rFonts w:hint="default"/>
      </w:rPr>
    </w:lvl>
    <w:lvl w:ilvl="1" w:tplc="08090019" w:tentative="1">
      <w:start w:val="1"/>
      <w:numFmt w:val="lowerLetter"/>
      <w:lvlText w:val="%2."/>
      <w:lvlJc w:val="left"/>
      <w:pPr>
        <w:ind w:left="2004" w:hanging="360"/>
      </w:pPr>
    </w:lvl>
    <w:lvl w:ilvl="2" w:tplc="0809001B" w:tentative="1">
      <w:start w:val="1"/>
      <w:numFmt w:val="lowerRoman"/>
      <w:lvlText w:val="%3."/>
      <w:lvlJc w:val="right"/>
      <w:pPr>
        <w:ind w:left="2724" w:hanging="180"/>
      </w:pPr>
    </w:lvl>
    <w:lvl w:ilvl="3" w:tplc="0809000F" w:tentative="1">
      <w:start w:val="1"/>
      <w:numFmt w:val="decimal"/>
      <w:lvlText w:val="%4."/>
      <w:lvlJc w:val="left"/>
      <w:pPr>
        <w:ind w:left="3444" w:hanging="360"/>
      </w:pPr>
    </w:lvl>
    <w:lvl w:ilvl="4" w:tplc="08090019" w:tentative="1">
      <w:start w:val="1"/>
      <w:numFmt w:val="lowerLetter"/>
      <w:lvlText w:val="%5."/>
      <w:lvlJc w:val="left"/>
      <w:pPr>
        <w:ind w:left="4164" w:hanging="360"/>
      </w:pPr>
    </w:lvl>
    <w:lvl w:ilvl="5" w:tplc="0809001B" w:tentative="1">
      <w:start w:val="1"/>
      <w:numFmt w:val="lowerRoman"/>
      <w:lvlText w:val="%6."/>
      <w:lvlJc w:val="right"/>
      <w:pPr>
        <w:ind w:left="4884" w:hanging="180"/>
      </w:pPr>
    </w:lvl>
    <w:lvl w:ilvl="6" w:tplc="0809000F" w:tentative="1">
      <w:start w:val="1"/>
      <w:numFmt w:val="decimal"/>
      <w:lvlText w:val="%7."/>
      <w:lvlJc w:val="left"/>
      <w:pPr>
        <w:ind w:left="5604" w:hanging="360"/>
      </w:pPr>
    </w:lvl>
    <w:lvl w:ilvl="7" w:tplc="08090019" w:tentative="1">
      <w:start w:val="1"/>
      <w:numFmt w:val="lowerLetter"/>
      <w:lvlText w:val="%8."/>
      <w:lvlJc w:val="left"/>
      <w:pPr>
        <w:ind w:left="6324" w:hanging="360"/>
      </w:pPr>
    </w:lvl>
    <w:lvl w:ilvl="8" w:tplc="0809001B" w:tentative="1">
      <w:start w:val="1"/>
      <w:numFmt w:val="lowerRoman"/>
      <w:lvlText w:val="%9."/>
      <w:lvlJc w:val="right"/>
      <w:pPr>
        <w:ind w:left="7044" w:hanging="180"/>
      </w:pPr>
    </w:lvl>
  </w:abstractNum>
  <w:num w:numId="1">
    <w:abstractNumId w:val="3"/>
  </w:num>
  <w:num w:numId="2">
    <w:abstractNumId w:val="8"/>
  </w:num>
  <w:num w:numId="3">
    <w:abstractNumId w:val="6"/>
  </w:num>
  <w:num w:numId="4">
    <w:abstractNumId w:val="10"/>
  </w:num>
  <w:num w:numId="5">
    <w:abstractNumId w:val="5"/>
  </w:num>
  <w:num w:numId="6">
    <w:abstractNumId w:val="9"/>
  </w:num>
  <w:num w:numId="7">
    <w:abstractNumId w:val="7"/>
  </w:num>
  <w:num w:numId="8">
    <w:abstractNumId w:val="1"/>
  </w:num>
  <w:num w:numId="9">
    <w:abstractNumId w:val="2"/>
  </w:num>
  <w:num w:numId="10">
    <w:abstractNumId w:val="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496"/>
    <w:rsid w:val="00012D75"/>
    <w:rsid w:val="00033849"/>
    <w:rsid w:val="0007267C"/>
    <w:rsid w:val="000E2C79"/>
    <w:rsid w:val="000E5A46"/>
    <w:rsid w:val="000F0EEA"/>
    <w:rsid w:val="001014C9"/>
    <w:rsid w:val="001153EF"/>
    <w:rsid w:val="0016200C"/>
    <w:rsid w:val="001754CC"/>
    <w:rsid w:val="001812D2"/>
    <w:rsid w:val="0018338A"/>
    <w:rsid w:val="00190D99"/>
    <w:rsid w:val="002035C8"/>
    <w:rsid w:val="002317C2"/>
    <w:rsid w:val="002743C5"/>
    <w:rsid w:val="002B4970"/>
    <w:rsid w:val="002C58C3"/>
    <w:rsid w:val="002E6779"/>
    <w:rsid w:val="003914CB"/>
    <w:rsid w:val="003B50C4"/>
    <w:rsid w:val="003C1FBA"/>
    <w:rsid w:val="003F0F7F"/>
    <w:rsid w:val="00414514"/>
    <w:rsid w:val="004253C4"/>
    <w:rsid w:val="00441398"/>
    <w:rsid w:val="00442465"/>
    <w:rsid w:val="00454975"/>
    <w:rsid w:val="00456ED8"/>
    <w:rsid w:val="004D312C"/>
    <w:rsid w:val="004E0EAE"/>
    <w:rsid w:val="00536782"/>
    <w:rsid w:val="00554A6E"/>
    <w:rsid w:val="00587099"/>
    <w:rsid w:val="005C75F4"/>
    <w:rsid w:val="005D42DD"/>
    <w:rsid w:val="005D73AA"/>
    <w:rsid w:val="005F2311"/>
    <w:rsid w:val="00615B75"/>
    <w:rsid w:val="006334BC"/>
    <w:rsid w:val="00666EDE"/>
    <w:rsid w:val="006A05AE"/>
    <w:rsid w:val="006B5586"/>
    <w:rsid w:val="006C7A04"/>
    <w:rsid w:val="006E1817"/>
    <w:rsid w:val="007D61D1"/>
    <w:rsid w:val="008076A8"/>
    <w:rsid w:val="008708DE"/>
    <w:rsid w:val="008B2687"/>
    <w:rsid w:val="008F4238"/>
    <w:rsid w:val="0090666E"/>
    <w:rsid w:val="0093187C"/>
    <w:rsid w:val="0098625B"/>
    <w:rsid w:val="009A086D"/>
    <w:rsid w:val="009E1426"/>
    <w:rsid w:val="009E3C74"/>
    <w:rsid w:val="009E4B73"/>
    <w:rsid w:val="00A1368F"/>
    <w:rsid w:val="00A63AF2"/>
    <w:rsid w:val="00A74BF3"/>
    <w:rsid w:val="00A86496"/>
    <w:rsid w:val="00AC43CF"/>
    <w:rsid w:val="00AE3434"/>
    <w:rsid w:val="00AF5DF9"/>
    <w:rsid w:val="00B469F5"/>
    <w:rsid w:val="00B81B4C"/>
    <w:rsid w:val="00B838C8"/>
    <w:rsid w:val="00BA4D31"/>
    <w:rsid w:val="00BA7321"/>
    <w:rsid w:val="00BC3549"/>
    <w:rsid w:val="00BC36D0"/>
    <w:rsid w:val="00BE0F68"/>
    <w:rsid w:val="00C075B0"/>
    <w:rsid w:val="00C34E4C"/>
    <w:rsid w:val="00C443B6"/>
    <w:rsid w:val="00C7128B"/>
    <w:rsid w:val="00C732A0"/>
    <w:rsid w:val="00C946CA"/>
    <w:rsid w:val="00CC4090"/>
    <w:rsid w:val="00CC4B18"/>
    <w:rsid w:val="00CE34FA"/>
    <w:rsid w:val="00CF2D0D"/>
    <w:rsid w:val="00D1096C"/>
    <w:rsid w:val="00D2158F"/>
    <w:rsid w:val="00D240FF"/>
    <w:rsid w:val="00D34F12"/>
    <w:rsid w:val="00D6678B"/>
    <w:rsid w:val="00D846B6"/>
    <w:rsid w:val="00D86D02"/>
    <w:rsid w:val="00DE5A5B"/>
    <w:rsid w:val="00DE60B6"/>
    <w:rsid w:val="00E0235A"/>
    <w:rsid w:val="00E03B0E"/>
    <w:rsid w:val="00E477D9"/>
    <w:rsid w:val="00E64499"/>
    <w:rsid w:val="00EB76B6"/>
    <w:rsid w:val="00ED2C35"/>
    <w:rsid w:val="00EF5D13"/>
    <w:rsid w:val="00EF6413"/>
    <w:rsid w:val="00F028ED"/>
    <w:rsid w:val="00F11B57"/>
    <w:rsid w:val="00F33F76"/>
    <w:rsid w:val="00F47AE4"/>
    <w:rsid w:val="00F652E9"/>
    <w:rsid w:val="00F8594D"/>
    <w:rsid w:val="00F86149"/>
    <w:rsid w:val="00FA6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85E01"/>
  <w15:chartTrackingRefBased/>
  <w15:docId w15:val="{569BF9E1-BB6B-4DE5-B7C9-FC47D2358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49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64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86496"/>
    <w:pPr>
      <w:ind w:left="720"/>
      <w:contextualSpacing/>
    </w:pPr>
  </w:style>
  <w:style w:type="paragraph" w:styleId="Header">
    <w:name w:val="header"/>
    <w:basedOn w:val="Normal"/>
    <w:link w:val="HeaderChar"/>
    <w:uiPriority w:val="99"/>
    <w:unhideWhenUsed/>
    <w:rsid w:val="00CC4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090"/>
  </w:style>
  <w:style w:type="paragraph" w:styleId="Footer">
    <w:name w:val="footer"/>
    <w:basedOn w:val="Normal"/>
    <w:link w:val="FooterChar"/>
    <w:uiPriority w:val="99"/>
    <w:unhideWhenUsed/>
    <w:rsid w:val="00CC4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090"/>
  </w:style>
  <w:style w:type="paragraph" w:customStyle="1" w:styleId="pf0">
    <w:name w:val="pf0"/>
    <w:basedOn w:val="Normal"/>
    <w:rsid w:val="006C7A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6C7A04"/>
    <w:rPr>
      <w:rFonts w:ascii="Segoe UI" w:hAnsi="Segoe UI" w:cs="Segoe UI" w:hint="default"/>
      <w:b/>
      <w:bCs/>
      <w:color w:val="262626"/>
      <w:sz w:val="28"/>
      <w:szCs w:val="28"/>
    </w:rPr>
  </w:style>
  <w:style w:type="paragraph" w:styleId="Bibliography">
    <w:name w:val="Bibliography"/>
    <w:basedOn w:val="Normal"/>
    <w:next w:val="Normal"/>
    <w:uiPriority w:val="37"/>
    <w:unhideWhenUsed/>
    <w:rsid w:val="009A08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811595">
      <w:bodyDiv w:val="1"/>
      <w:marLeft w:val="0"/>
      <w:marRight w:val="0"/>
      <w:marTop w:val="0"/>
      <w:marBottom w:val="0"/>
      <w:divBdr>
        <w:top w:val="none" w:sz="0" w:space="0" w:color="auto"/>
        <w:left w:val="none" w:sz="0" w:space="0" w:color="auto"/>
        <w:bottom w:val="none" w:sz="0" w:space="0" w:color="auto"/>
        <w:right w:val="none" w:sz="0" w:space="0" w:color="auto"/>
      </w:divBdr>
    </w:div>
    <w:div w:id="351763118">
      <w:bodyDiv w:val="1"/>
      <w:marLeft w:val="0"/>
      <w:marRight w:val="0"/>
      <w:marTop w:val="0"/>
      <w:marBottom w:val="0"/>
      <w:divBdr>
        <w:top w:val="none" w:sz="0" w:space="0" w:color="auto"/>
        <w:left w:val="none" w:sz="0" w:space="0" w:color="auto"/>
        <w:bottom w:val="none" w:sz="0" w:space="0" w:color="auto"/>
        <w:right w:val="none" w:sz="0" w:space="0" w:color="auto"/>
      </w:divBdr>
    </w:div>
    <w:div w:id="509880179">
      <w:bodyDiv w:val="1"/>
      <w:marLeft w:val="0"/>
      <w:marRight w:val="0"/>
      <w:marTop w:val="0"/>
      <w:marBottom w:val="0"/>
      <w:divBdr>
        <w:top w:val="none" w:sz="0" w:space="0" w:color="auto"/>
        <w:left w:val="none" w:sz="0" w:space="0" w:color="auto"/>
        <w:bottom w:val="none" w:sz="0" w:space="0" w:color="auto"/>
        <w:right w:val="none" w:sz="0" w:space="0" w:color="auto"/>
      </w:divBdr>
    </w:div>
    <w:div w:id="601956568">
      <w:bodyDiv w:val="1"/>
      <w:marLeft w:val="0"/>
      <w:marRight w:val="0"/>
      <w:marTop w:val="0"/>
      <w:marBottom w:val="0"/>
      <w:divBdr>
        <w:top w:val="none" w:sz="0" w:space="0" w:color="auto"/>
        <w:left w:val="none" w:sz="0" w:space="0" w:color="auto"/>
        <w:bottom w:val="none" w:sz="0" w:space="0" w:color="auto"/>
        <w:right w:val="none" w:sz="0" w:space="0" w:color="auto"/>
      </w:divBdr>
    </w:div>
    <w:div w:id="915283856">
      <w:bodyDiv w:val="1"/>
      <w:marLeft w:val="0"/>
      <w:marRight w:val="0"/>
      <w:marTop w:val="0"/>
      <w:marBottom w:val="0"/>
      <w:divBdr>
        <w:top w:val="none" w:sz="0" w:space="0" w:color="auto"/>
        <w:left w:val="none" w:sz="0" w:space="0" w:color="auto"/>
        <w:bottom w:val="none" w:sz="0" w:space="0" w:color="auto"/>
        <w:right w:val="none" w:sz="0" w:space="0" w:color="auto"/>
      </w:divBdr>
    </w:div>
    <w:div w:id="1108357159">
      <w:bodyDiv w:val="1"/>
      <w:marLeft w:val="0"/>
      <w:marRight w:val="0"/>
      <w:marTop w:val="0"/>
      <w:marBottom w:val="0"/>
      <w:divBdr>
        <w:top w:val="none" w:sz="0" w:space="0" w:color="auto"/>
        <w:left w:val="none" w:sz="0" w:space="0" w:color="auto"/>
        <w:bottom w:val="none" w:sz="0" w:space="0" w:color="auto"/>
        <w:right w:val="none" w:sz="0" w:space="0" w:color="auto"/>
      </w:divBdr>
    </w:div>
    <w:div w:id="1211382756">
      <w:bodyDiv w:val="1"/>
      <w:marLeft w:val="0"/>
      <w:marRight w:val="0"/>
      <w:marTop w:val="0"/>
      <w:marBottom w:val="0"/>
      <w:divBdr>
        <w:top w:val="none" w:sz="0" w:space="0" w:color="auto"/>
        <w:left w:val="none" w:sz="0" w:space="0" w:color="auto"/>
        <w:bottom w:val="none" w:sz="0" w:space="0" w:color="auto"/>
        <w:right w:val="none" w:sz="0" w:space="0" w:color="auto"/>
      </w:divBdr>
    </w:div>
    <w:div w:id="1276988304">
      <w:bodyDiv w:val="1"/>
      <w:marLeft w:val="0"/>
      <w:marRight w:val="0"/>
      <w:marTop w:val="0"/>
      <w:marBottom w:val="0"/>
      <w:divBdr>
        <w:top w:val="none" w:sz="0" w:space="0" w:color="auto"/>
        <w:left w:val="none" w:sz="0" w:space="0" w:color="auto"/>
        <w:bottom w:val="none" w:sz="0" w:space="0" w:color="auto"/>
        <w:right w:val="none" w:sz="0" w:space="0" w:color="auto"/>
      </w:divBdr>
    </w:div>
    <w:div w:id="1555896499">
      <w:bodyDiv w:val="1"/>
      <w:marLeft w:val="0"/>
      <w:marRight w:val="0"/>
      <w:marTop w:val="0"/>
      <w:marBottom w:val="0"/>
      <w:divBdr>
        <w:top w:val="none" w:sz="0" w:space="0" w:color="auto"/>
        <w:left w:val="none" w:sz="0" w:space="0" w:color="auto"/>
        <w:bottom w:val="none" w:sz="0" w:space="0" w:color="auto"/>
        <w:right w:val="none" w:sz="0" w:space="0" w:color="auto"/>
      </w:divBdr>
    </w:div>
    <w:div w:id="1608658830">
      <w:bodyDiv w:val="1"/>
      <w:marLeft w:val="0"/>
      <w:marRight w:val="0"/>
      <w:marTop w:val="0"/>
      <w:marBottom w:val="0"/>
      <w:divBdr>
        <w:top w:val="none" w:sz="0" w:space="0" w:color="auto"/>
        <w:left w:val="none" w:sz="0" w:space="0" w:color="auto"/>
        <w:bottom w:val="none" w:sz="0" w:space="0" w:color="auto"/>
        <w:right w:val="none" w:sz="0" w:space="0" w:color="auto"/>
      </w:divBdr>
    </w:div>
    <w:div w:id="2030595853">
      <w:bodyDiv w:val="1"/>
      <w:marLeft w:val="0"/>
      <w:marRight w:val="0"/>
      <w:marTop w:val="0"/>
      <w:marBottom w:val="0"/>
      <w:divBdr>
        <w:top w:val="none" w:sz="0" w:space="0" w:color="auto"/>
        <w:left w:val="none" w:sz="0" w:space="0" w:color="auto"/>
        <w:bottom w:val="none" w:sz="0" w:space="0" w:color="auto"/>
        <w:right w:val="none" w:sz="0" w:space="0" w:color="auto"/>
      </w:divBdr>
    </w:div>
    <w:div w:id="205595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Placeholder6</b:Tag>
    <b:SourceType>JournalArticle</b:SourceType>
    <b:Guid>{E0F13BE8-A536-4FDF-B12F-B66F59E83987}</b:Guid>
    <b:RefOrder>4</b:RefOrder>
  </b:Source>
  <b:Source>
    <b:Tag>Ofs13</b:Tag>
    <b:SourceType>JournalArticle</b:SourceType>
    <b:Guid>{4FF936DE-D63E-4A0D-9C8F-1C1814EC603F}</b:Guid>
    <b:Author>
      <b:Author>
        <b:NameList>
          <b:Person>
            <b:Last>Ofsted</b:Last>
            <b:First>2009</b:First>
          </b:Person>
        </b:NameList>
      </b:Author>
    </b:Author>
    <b:Title>Historical background on the use and development of VLEs</b:Title>
    <b:JournalName>Network Journal</b:JournalName>
    <b:Year>2013</b:Year>
    <b:Pages>pages 19-38</b:Pages>
    <b:Volume>pages 19-38</b:Volume>
    <b:RefOrder>1</b:RefOrder>
  </b:Source>
  <b:Source>
    <b:Tag>Sca13</b:Tag>
    <b:SourceType>JournalArticle</b:SourceType>
    <b:Guid>{438044B1-43E3-47B3-8DE7-1D609B48CC0D}</b:Guid>
    <b:Author>
      <b:Author>
        <b:NameList>
          <b:Person>
            <b:Last>Scardamila &amp; Bereiter</b:Last>
            <b:First>1996</b:First>
          </b:Person>
        </b:NameList>
      </b:Author>
    </b:Author>
    <b:Title>General positive impacts of VLEs</b:Title>
    <b:JournalName>Network Journal </b:JournalName>
    <b:Year>2013</b:Year>
    <b:Pages>19-38 </b:Pages>
    <b:Volume> 5 (2)</b:Volume>
    <b:RefOrder>2</b:RefOrder>
  </b:Source>
  <b:Source>
    <b:Tag>Phi14</b:Tag>
    <b:SourceType>Report</b:SourceType>
    <b:Guid>{583AE415-493F-4324-896A-6733536A1723}</b:Guid>
    <b:Author>
      <b:Author>
        <b:NameList>
          <b:Person>
            <b:Last>Philips</b:Last>
            <b:First>Hui.</b:First>
            <b:Middle>G. Cheng &amp; Michael. R.</b:Middle>
          </b:Person>
        </b:NameList>
      </b:Author>
    </b:Author>
    <b:Title>Secondary analysis of existing data</b:Title>
    <b:JournalName> Shanghai Mental Health Center</b:JournalName>
    <b:Year>2014</b:Year>
    <b:Publisher>Shanghai Arch Psychiatr</b:Publisher>
    <b:City>China</b:City>
    <b:RefOrder>5</b:RefOrder>
  </b:Source>
  <b:Source>
    <b:Tag>Hui14</b:Tag>
    <b:SourceType>Report</b:SourceType>
    <b:Guid>{5429C79D-1C10-476F-A714-0E53A8100A14}</b:Guid>
    <b:Author>
      <b:Author>
        <b:NameList>
          <b:Person>
            <b:Last>Philips</b:Last>
            <b:First>Hui.</b:First>
            <b:Middle>G. Cheng &amp; Michael. R.</b:Middle>
          </b:Person>
        </b:NameList>
      </b:Author>
    </b:Author>
    <b:Title>Secondary analysis of existing data</b:Title>
    <b:Year>2014</b:Year>
    <b:Publisher>Shanghai Arch Psychiatry</b:Publisher>
    <b:RefOrder>3</b:RefOrder>
  </b:Source>
</b:Sources>
</file>

<file path=customXml/itemProps1.xml><?xml version="1.0" encoding="utf-8"?>
<ds:datastoreItem xmlns:ds="http://schemas.openxmlformats.org/officeDocument/2006/customXml" ds:itemID="{7D147104-D5F3-4998-911D-7AE876BBB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15116</TotalTime>
  <Pages>13</Pages>
  <Words>1275</Words>
  <Characters>7268</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elvis Akpede</dc:creator>
  <cp:keywords/>
  <dc:description/>
  <cp:lastModifiedBy>Elvis Akpede (1916147)</cp:lastModifiedBy>
  <cp:revision>46</cp:revision>
  <dcterms:created xsi:type="dcterms:W3CDTF">2020-11-17T10:29:00Z</dcterms:created>
  <dcterms:modified xsi:type="dcterms:W3CDTF">2021-01-07T20:17:00Z</dcterms:modified>
</cp:coreProperties>
</file>