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58A3E" w14:textId="32C24088" w:rsidR="00BE37CB" w:rsidRDefault="00BE37CB">
      <w:pPr>
        <w:spacing w:line="259" w:lineRule="auto"/>
        <w:ind w:firstLine="0"/>
        <w:jc w:val="left"/>
      </w:pPr>
    </w:p>
    <w:p w14:paraId="31443695" w14:textId="77777777" w:rsidR="00141893" w:rsidRDefault="00141893" w:rsidP="00321078">
      <w:pPr>
        <w:spacing w:line="360" w:lineRule="auto"/>
        <w:ind w:firstLine="0"/>
        <w:jc w:val="center"/>
      </w:pPr>
    </w:p>
    <w:p w14:paraId="54647B7B" w14:textId="77777777" w:rsidR="000E74D6" w:rsidRPr="00907B43" w:rsidRDefault="000E74D6" w:rsidP="000E74D6">
      <w:pPr>
        <w:spacing w:line="360" w:lineRule="auto"/>
        <w:ind w:firstLine="0"/>
        <w:rPr>
          <w:rFonts w:ascii="Times New Roman" w:hAnsi="Times New Roman" w:cs="Times New Roman"/>
          <w:sz w:val="28"/>
          <w:szCs w:val="28"/>
        </w:rPr>
      </w:pPr>
      <w:r w:rsidRPr="00907B43">
        <w:rPr>
          <w:rFonts w:ascii="Times New Roman" w:hAnsi="Times New Roman" w:cs="Times New Roman"/>
          <w:sz w:val="28"/>
          <w:szCs w:val="28"/>
        </w:rPr>
        <w:t xml:space="preserve">BA Business Management </w:t>
      </w:r>
    </w:p>
    <w:p w14:paraId="2DE1F0A1" w14:textId="77777777" w:rsidR="000E74D6" w:rsidRPr="00907B43" w:rsidRDefault="000E74D6" w:rsidP="000E74D6">
      <w:pPr>
        <w:spacing w:line="360" w:lineRule="auto"/>
        <w:ind w:firstLine="0"/>
        <w:rPr>
          <w:rFonts w:ascii="Times New Roman" w:hAnsi="Times New Roman" w:cs="Times New Roman"/>
          <w:sz w:val="28"/>
          <w:szCs w:val="28"/>
        </w:rPr>
      </w:pPr>
      <w:r w:rsidRPr="00907B43">
        <w:rPr>
          <w:rFonts w:ascii="Times New Roman" w:hAnsi="Times New Roman" w:cs="Times New Roman"/>
          <w:sz w:val="28"/>
          <w:szCs w:val="28"/>
        </w:rPr>
        <w:t>Project Management – LCBB5005</w:t>
      </w:r>
    </w:p>
    <w:p w14:paraId="4FD92D40" w14:textId="77777777" w:rsidR="000E74D6" w:rsidRPr="00907B43" w:rsidRDefault="000E74D6" w:rsidP="000E74D6">
      <w:pPr>
        <w:pStyle w:val="Title0"/>
        <w:shd w:val="clear" w:color="auto" w:fill="FFFFFF"/>
        <w:spacing w:before="80" w:after="160" w:line="360" w:lineRule="auto"/>
        <w:jc w:val="both"/>
        <w:rPr>
          <w:sz w:val="28"/>
          <w:szCs w:val="28"/>
        </w:rPr>
      </w:pPr>
      <w:r w:rsidRPr="00907B43">
        <w:rPr>
          <w:sz w:val="28"/>
          <w:szCs w:val="28"/>
        </w:rPr>
        <w:t>Lecturer: Sadeque Imam Shaikh</w:t>
      </w:r>
    </w:p>
    <w:p w14:paraId="59A9C524" w14:textId="492668DF" w:rsidR="000E74D6" w:rsidRPr="00907B43" w:rsidRDefault="000E74D6" w:rsidP="000E74D6">
      <w:pPr>
        <w:pStyle w:val="Title0"/>
        <w:shd w:val="clear" w:color="auto" w:fill="FFFFFF"/>
        <w:spacing w:before="80" w:after="160" w:line="360" w:lineRule="auto"/>
        <w:jc w:val="both"/>
        <w:rPr>
          <w:sz w:val="28"/>
          <w:szCs w:val="28"/>
        </w:rPr>
      </w:pPr>
      <w:r w:rsidRPr="00907B43">
        <w:rPr>
          <w:sz w:val="28"/>
          <w:szCs w:val="28"/>
        </w:rPr>
        <w:t>ASSIGNMENT 2</w:t>
      </w:r>
    </w:p>
    <w:p w14:paraId="60FCEE90" w14:textId="77777777" w:rsidR="000E74D6" w:rsidRPr="00907B43" w:rsidRDefault="000E74D6" w:rsidP="000E74D6">
      <w:pPr>
        <w:pStyle w:val="Title0"/>
        <w:shd w:val="clear" w:color="auto" w:fill="FFFFFF"/>
        <w:spacing w:before="80" w:after="160" w:line="360" w:lineRule="auto"/>
        <w:jc w:val="both"/>
        <w:rPr>
          <w:sz w:val="28"/>
          <w:szCs w:val="28"/>
        </w:rPr>
      </w:pPr>
      <w:r w:rsidRPr="00907B43">
        <w:rPr>
          <w:sz w:val="28"/>
          <w:szCs w:val="28"/>
        </w:rPr>
        <w:t>Boris Vladimirov – 2124687</w:t>
      </w:r>
    </w:p>
    <w:p w14:paraId="54D52086" w14:textId="77777777" w:rsidR="00141893" w:rsidRDefault="00141893" w:rsidP="000E74D6">
      <w:pPr>
        <w:spacing w:line="360" w:lineRule="auto"/>
        <w:ind w:firstLine="0"/>
      </w:pPr>
    </w:p>
    <w:p w14:paraId="3C68B874" w14:textId="77777777" w:rsidR="00147D3F" w:rsidRDefault="00147D3F" w:rsidP="000E74D6">
      <w:pPr>
        <w:spacing w:line="360" w:lineRule="auto"/>
        <w:ind w:firstLine="0"/>
      </w:pPr>
    </w:p>
    <w:p w14:paraId="792B4867" w14:textId="77777777" w:rsidR="00147D3F" w:rsidRDefault="00147D3F" w:rsidP="000E74D6">
      <w:pPr>
        <w:spacing w:line="360" w:lineRule="auto"/>
        <w:ind w:firstLine="0"/>
      </w:pPr>
    </w:p>
    <w:p w14:paraId="7B084CA9" w14:textId="2B7DC73E" w:rsidR="00147D3F" w:rsidRDefault="005D2A40" w:rsidP="005D2A40">
      <w:pPr>
        <w:spacing w:line="360" w:lineRule="auto"/>
        <w:ind w:firstLine="0"/>
        <w:jc w:val="center"/>
      </w:pPr>
      <w:r>
        <w:rPr>
          <w:noProof/>
          <w14:ligatures w14:val="none"/>
        </w:rPr>
        <w:drawing>
          <wp:inline distT="0" distB="0" distL="0" distR="0" wp14:anchorId="13514F5F" wp14:editId="192CC10E">
            <wp:extent cx="2857143" cy="571429"/>
            <wp:effectExtent l="0" t="0" r="635" b="635"/>
            <wp:docPr id="537700835"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00835" name="Picture 2" descr="A black background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178B608A" w14:textId="77777777" w:rsidR="00147D3F" w:rsidRDefault="00147D3F" w:rsidP="000E74D6">
      <w:pPr>
        <w:spacing w:line="360" w:lineRule="auto"/>
        <w:ind w:firstLine="0"/>
      </w:pPr>
    </w:p>
    <w:p w14:paraId="6E885D5D" w14:textId="77777777" w:rsidR="00147D3F" w:rsidRDefault="00147D3F" w:rsidP="000E74D6">
      <w:pPr>
        <w:spacing w:line="360" w:lineRule="auto"/>
        <w:ind w:firstLine="0"/>
      </w:pPr>
    </w:p>
    <w:p w14:paraId="0F4D90C5" w14:textId="77777777" w:rsidR="00141893" w:rsidRDefault="00141893" w:rsidP="005D2A40">
      <w:pPr>
        <w:spacing w:line="360" w:lineRule="auto"/>
        <w:ind w:firstLine="0"/>
      </w:pPr>
    </w:p>
    <w:p w14:paraId="243F07F1" w14:textId="77777777" w:rsidR="00147D3F" w:rsidRPr="00907B43" w:rsidRDefault="00147D3F" w:rsidP="003041E3">
      <w:pPr>
        <w:spacing w:after="0" w:line="360" w:lineRule="auto"/>
        <w:ind w:firstLine="0"/>
        <w:jc w:val="center"/>
        <w:rPr>
          <w:rFonts w:ascii="Times New Roman" w:hAnsi="Times New Roman" w:cs="Times New Roman"/>
          <w:b/>
          <w:sz w:val="40"/>
          <w:szCs w:val="40"/>
        </w:rPr>
      </w:pPr>
      <w:r w:rsidRPr="00907B43">
        <w:rPr>
          <w:rFonts w:ascii="Times New Roman" w:hAnsi="Times New Roman" w:cs="Times New Roman"/>
          <w:b/>
          <w:sz w:val="40"/>
          <w:szCs w:val="40"/>
        </w:rPr>
        <w:t>Project Management</w:t>
      </w:r>
    </w:p>
    <w:p w14:paraId="2120688B" w14:textId="36CEF2FF" w:rsidR="00147D3F" w:rsidRPr="00907B43" w:rsidRDefault="003041E3" w:rsidP="003041E3">
      <w:pPr>
        <w:spacing w:after="0" w:line="360" w:lineRule="auto"/>
        <w:rPr>
          <w:rFonts w:ascii="Times New Roman" w:hAnsi="Times New Roman" w:cs="Times New Roman"/>
          <w:b/>
          <w:sz w:val="40"/>
          <w:szCs w:val="40"/>
        </w:rPr>
      </w:pPr>
      <w:r>
        <w:rPr>
          <w:rFonts w:ascii="Times New Roman" w:hAnsi="Times New Roman" w:cs="Times New Roman"/>
          <w:b/>
          <w:sz w:val="40"/>
          <w:szCs w:val="40"/>
        </w:rPr>
        <w:t xml:space="preserve">                          </w:t>
      </w:r>
      <w:r w:rsidR="00147D3F" w:rsidRPr="00907B43">
        <w:rPr>
          <w:rFonts w:ascii="Times New Roman" w:hAnsi="Times New Roman" w:cs="Times New Roman"/>
          <w:b/>
          <w:sz w:val="40"/>
          <w:szCs w:val="40"/>
        </w:rPr>
        <w:t xml:space="preserve">Assignment </w:t>
      </w:r>
      <w:r w:rsidR="005D2A40">
        <w:rPr>
          <w:rFonts w:ascii="Times New Roman" w:hAnsi="Times New Roman" w:cs="Times New Roman"/>
          <w:b/>
          <w:sz w:val="40"/>
          <w:szCs w:val="40"/>
        </w:rPr>
        <w:t>2</w:t>
      </w:r>
    </w:p>
    <w:p w14:paraId="7357549D" w14:textId="77777777" w:rsidR="00147D3F" w:rsidRPr="00907B43" w:rsidRDefault="00147D3F" w:rsidP="003041E3">
      <w:pPr>
        <w:spacing w:after="0" w:line="360" w:lineRule="auto"/>
        <w:jc w:val="center"/>
        <w:rPr>
          <w:rFonts w:ascii="Times New Roman" w:hAnsi="Times New Roman" w:cs="Times New Roman"/>
          <w:b/>
          <w:szCs w:val="24"/>
        </w:rPr>
      </w:pPr>
    </w:p>
    <w:p w14:paraId="78560D1C" w14:textId="32FC2E7E" w:rsidR="00147D3F" w:rsidRPr="00907B43" w:rsidRDefault="003041E3" w:rsidP="003041E3">
      <w:pPr>
        <w:spacing w:after="0" w:line="360" w:lineRule="auto"/>
        <w:rPr>
          <w:rFonts w:ascii="Times New Roman" w:hAnsi="Times New Roman" w:cs="Times New Roman"/>
          <w:b/>
          <w:bCs/>
          <w:sz w:val="40"/>
          <w:szCs w:val="40"/>
        </w:rPr>
      </w:pPr>
      <w:r>
        <w:rPr>
          <w:rFonts w:ascii="Times New Roman" w:hAnsi="Times New Roman" w:cs="Times New Roman"/>
          <w:b/>
          <w:bCs/>
          <w:sz w:val="40"/>
          <w:szCs w:val="40"/>
        </w:rPr>
        <w:t xml:space="preserve">    </w:t>
      </w:r>
      <w:r w:rsidR="00147D3F" w:rsidRPr="00907B43">
        <w:rPr>
          <w:rFonts w:ascii="Times New Roman" w:hAnsi="Times New Roman" w:cs="Times New Roman"/>
          <w:b/>
          <w:bCs/>
          <w:sz w:val="40"/>
          <w:szCs w:val="40"/>
        </w:rPr>
        <w:t>Google headquarters project in London</w:t>
      </w:r>
    </w:p>
    <w:p w14:paraId="62C683B3" w14:textId="77777777" w:rsidR="009E0FA1" w:rsidRDefault="009E0FA1" w:rsidP="00321078">
      <w:pPr>
        <w:spacing w:line="360" w:lineRule="auto"/>
        <w:ind w:firstLine="0"/>
        <w:jc w:val="center"/>
      </w:pPr>
    </w:p>
    <w:p w14:paraId="6BE8D9CB" w14:textId="5A8392F7" w:rsidR="005E63B5" w:rsidRDefault="00141893" w:rsidP="00442804">
      <w:pPr>
        <w:spacing w:line="259" w:lineRule="auto"/>
        <w:ind w:firstLine="0"/>
        <w:jc w:val="left"/>
      </w:pPr>
      <w:r>
        <w:br w:type="page"/>
      </w:r>
    </w:p>
    <w:sdt>
      <w:sdtPr>
        <w:rPr>
          <w:rFonts w:ascii="Arial" w:eastAsiaTheme="minorHAnsi" w:hAnsi="Arial" w:cstheme="minorBidi"/>
          <w:color w:val="auto"/>
          <w:kern w:val="2"/>
          <w:sz w:val="24"/>
          <w:szCs w:val="22"/>
          <w:lang w:val="en-GB"/>
          <w14:ligatures w14:val="standardContextual"/>
        </w:rPr>
        <w:id w:val="-1837764744"/>
        <w:docPartObj>
          <w:docPartGallery w:val="Table of Contents"/>
          <w:docPartUnique/>
        </w:docPartObj>
      </w:sdtPr>
      <w:sdtEndPr>
        <w:rPr>
          <w:b/>
          <w:bCs/>
          <w:noProof/>
        </w:rPr>
      </w:sdtEndPr>
      <w:sdtContent>
        <w:p w14:paraId="5EF8412C" w14:textId="0569DC74" w:rsidR="005E63B5" w:rsidRDefault="005E63B5">
          <w:pPr>
            <w:pStyle w:val="TOCHeading"/>
          </w:pPr>
          <w:r>
            <w:t>Contents</w:t>
          </w:r>
        </w:p>
        <w:p w14:paraId="50913360" w14:textId="60DCD54D" w:rsidR="001F4B8F" w:rsidRDefault="005E63B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4577563" w:history="1">
            <w:r w:rsidR="001F4B8F" w:rsidRPr="00227D6C">
              <w:rPr>
                <w:rStyle w:val="Hyperlink"/>
                <w:rFonts w:ascii="Times New Roman" w:hAnsi="Times New Roman" w:cs="Times New Roman"/>
                <w:noProof/>
              </w:rPr>
              <w:t>Introduction</w:t>
            </w:r>
            <w:r w:rsidR="001F4B8F">
              <w:rPr>
                <w:noProof/>
                <w:webHidden/>
              </w:rPr>
              <w:tab/>
            </w:r>
            <w:r w:rsidR="001F4B8F">
              <w:rPr>
                <w:noProof/>
                <w:webHidden/>
              </w:rPr>
              <w:fldChar w:fldCharType="begin"/>
            </w:r>
            <w:r w:rsidR="001F4B8F">
              <w:rPr>
                <w:noProof/>
                <w:webHidden/>
              </w:rPr>
              <w:instrText xml:space="preserve"> PAGEREF _Toc154577563 \h </w:instrText>
            </w:r>
            <w:r w:rsidR="001F4B8F">
              <w:rPr>
                <w:noProof/>
                <w:webHidden/>
              </w:rPr>
            </w:r>
            <w:r w:rsidR="001F4B8F">
              <w:rPr>
                <w:noProof/>
                <w:webHidden/>
              </w:rPr>
              <w:fldChar w:fldCharType="separate"/>
            </w:r>
            <w:r w:rsidR="001F4B8F">
              <w:rPr>
                <w:noProof/>
                <w:webHidden/>
              </w:rPr>
              <w:t>2</w:t>
            </w:r>
            <w:r w:rsidR="001F4B8F">
              <w:rPr>
                <w:noProof/>
                <w:webHidden/>
              </w:rPr>
              <w:fldChar w:fldCharType="end"/>
            </w:r>
          </w:hyperlink>
        </w:p>
        <w:p w14:paraId="6D6CC92E" w14:textId="3ACFAE9E" w:rsidR="001F4B8F" w:rsidRDefault="001F4B8F">
          <w:pPr>
            <w:pStyle w:val="TOC1"/>
            <w:tabs>
              <w:tab w:val="right" w:leader="dot" w:pos="9016"/>
            </w:tabs>
            <w:rPr>
              <w:rFonts w:asciiTheme="minorHAnsi" w:eastAsiaTheme="minorEastAsia" w:hAnsiTheme="minorHAnsi"/>
              <w:noProof/>
              <w:sz w:val="22"/>
              <w:lang w:eastAsia="en-GB"/>
            </w:rPr>
          </w:pPr>
          <w:hyperlink w:anchor="_Toc154577564" w:history="1">
            <w:r w:rsidRPr="00227D6C">
              <w:rPr>
                <w:rStyle w:val="Hyperlink"/>
                <w:rFonts w:ascii="Times New Roman" w:hAnsi="Times New Roman" w:cs="Times New Roman"/>
                <w:noProof/>
              </w:rPr>
              <w:t>1/ Whether the project will be successful or not and why</w:t>
            </w:r>
            <w:r>
              <w:rPr>
                <w:noProof/>
                <w:webHidden/>
              </w:rPr>
              <w:tab/>
            </w:r>
            <w:r>
              <w:rPr>
                <w:noProof/>
                <w:webHidden/>
              </w:rPr>
              <w:fldChar w:fldCharType="begin"/>
            </w:r>
            <w:r>
              <w:rPr>
                <w:noProof/>
                <w:webHidden/>
              </w:rPr>
              <w:instrText xml:space="preserve"> PAGEREF _Toc154577564 \h </w:instrText>
            </w:r>
            <w:r>
              <w:rPr>
                <w:noProof/>
                <w:webHidden/>
              </w:rPr>
            </w:r>
            <w:r>
              <w:rPr>
                <w:noProof/>
                <w:webHidden/>
              </w:rPr>
              <w:fldChar w:fldCharType="separate"/>
            </w:r>
            <w:r>
              <w:rPr>
                <w:noProof/>
                <w:webHidden/>
              </w:rPr>
              <w:t>2</w:t>
            </w:r>
            <w:r>
              <w:rPr>
                <w:noProof/>
                <w:webHidden/>
              </w:rPr>
              <w:fldChar w:fldCharType="end"/>
            </w:r>
          </w:hyperlink>
        </w:p>
        <w:p w14:paraId="016EEBB7" w14:textId="2EBEB1D2" w:rsidR="001F4B8F" w:rsidRDefault="001F4B8F">
          <w:pPr>
            <w:pStyle w:val="TOC1"/>
            <w:tabs>
              <w:tab w:val="right" w:leader="dot" w:pos="9016"/>
            </w:tabs>
            <w:rPr>
              <w:rFonts w:asciiTheme="minorHAnsi" w:eastAsiaTheme="minorEastAsia" w:hAnsiTheme="minorHAnsi"/>
              <w:noProof/>
              <w:sz w:val="22"/>
              <w:lang w:eastAsia="en-GB"/>
            </w:rPr>
          </w:pPr>
          <w:hyperlink w:anchor="_Toc154577565" w:history="1">
            <w:r w:rsidRPr="00227D6C">
              <w:rPr>
                <w:rStyle w:val="Hyperlink"/>
                <w:rFonts w:ascii="Times New Roman" w:hAnsi="Times New Roman" w:cs="Times New Roman"/>
                <w:noProof/>
              </w:rPr>
              <w:t>2/ Lesson that could be learned from the project</w:t>
            </w:r>
            <w:r>
              <w:rPr>
                <w:noProof/>
                <w:webHidden/>
              </w:rPr>
              <w:tab/>
            </w:r>
            <w:r>
              <w:rPr>
                <w:noProof/>
                <w:webHidden/>
              </w:rPr>
              <w:fldChar w:fldCharType="begin"/>
            </w:r>
            <w:r>
              <w:rPr>
                <w:noProof/>
                <w:webHidden/>
              </w:rPr>
              <w:instrText xml:space="preserve"> PAGEREF _Toc154577565 \h </w:instrText>
            </w:r>
            <w:r>
              <w:rPr>
                <w:noProof/>
                <w:webHidden/>
              </w:rPr>
            </w:r>
            <w:r>
              <w:rPr>
                <w:noProof/>
                <w:webHidden/>
              </w:rPr>
              <w:fldChar w:fldCharType="separate"/>
            </w:r>
            <w:r>
              <w:rPr>
                <w:noProof/>
                <w:webHidden/>
              </w:rPr>
              <w:t>6</w:t>
            </w:r>
            <w:r>
              <w:rPr>
                <w:noProof/>
                <w:webHidden/>
              </w:rPr>
              <w:fldChar w:fldCharType="end"/>
            </w:r>
          </w:hyperlink>
        </w:p>
        <w:p w14:paraId="175584A7" w14:textId="4A29B90C" w:rsidR="001F4B8F" w:rsidRDefault="001F4B8F">
          <w:pPr>
            <w:pStyle w:val="TOC1"/>
            <w:tabs>
              <w:tab w:val="right" w:leader="dot" w:pos="9016"/>
            </w:tabs>
            <w:rPr>
              <w:rFonts w:asciiTheme="minorHAnsi" w:eastAsiaTheme="minorEastAsia" w:hAnsiTheme="minorHAnsi"/>
              <w:noProof/>
              <w:sz w:val="22"/>
              <w:lang w:eastAsia="en-GB"/>
            </w:rPr>
          </w:pPr>
          <w:hyperlink w:anchor="_Toc154577566" w:history="1">
            <w:r w:rsidRPr="00227D6C">
              <w:rPr>
                <w:rStyle w:val="Hyperlink"/>
                <w:rFonts w:ascii="Times New Roman" w:hAnsi="Times New Roman" w:cs="Times New Roman"/>
                <w:noProof/>
              </w:rPr>
              <w:t>3/ Recommendation for similar future projects</w:t>
            </w:r>
            <w:r>
              <w:rPr>
                <w:noProof/>
                <w:webHidden/>
              </w:rPr>
              <w:tab/>
            </w:r>
            <w:r>
              <w:rPr>
                <w:noProof/>
                <w:webHidden/>
              </w:rPr>
              <w:fldChar w:fldCharType="begin"/>
            </w:r>
            <w:r>
              <w:rPr>
                <w:noProof/>
                <w:webHidden/>
              </w:rPr>
              <w:instrText xml:space="preserve"> PAGEREF _Toc154577566 \h </w:instrText>
            </w:r>
            <w:r>
              <w:rPr>
                <w:noProof/>
                <w:webHidden/>
              </w:rPr>
            </w:r>
            <w:r>
              <w:rPr>
                <w:noProof/>
                <w:webHidden/>
              </w:rPr>
              <w:fldChar w:fldCharType="separate"/>
            </w:r>
            <w:r>
              <w:rPr>
                <w:noProof/>
                <w:webHidden/>
              </w:rPr>
              <w:t>7</w:t>
            </w:r>
            <w:r>
              <w:rPr>
                <w:noProof/>
                <w:webHidden/>
              </w:rPr>
              <w:fldChar w:fldCharType="end"/>
            </w:r>
          </w:hyperlink>
        </w:p>
        <w:p w14:paraId="46CEC4D9" w14:textId="32FD5135" w:rsidR="001F4B8F" w:rsidRDefault="001F4B8F">
          <w:pPr>
            <w:pStyle w:val="TOC1"/>
            <w:tabs>
              <w:tab w:val="right" w:leader="dot" w:pos="9016"/>
            </w:tabs>
            <w:rPr>
              <w:rFonts w:asciiTheme="minorHAnsi" w:eastAsiaTheme="minorEastAsia" w:hAnsiTheme="minorHAnsi"/>
              <w:noProof/>
              <w:sz w:val="22"/>
              <w:lang w:eastAsia="en-GB"/>
            </w:rPr>
          </w:pPr>
          <w:hyperlink w:anchor="_Toc154577567" w:history="1">
            <w:r w:rsidRPr="00227D6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_Toc154577567 \h </w:instrText>
            </w:r>
            <w:r>
              <w:rPr>
                <w:noProof/>
                <w:webHidden/>
              </w:rPr>
            </w:r>
            <w:r>
              <w:rPr>
                <w:noProof/>
                <w:webHidden/>
              </w:rPr>
              <w:fldChar w:fldCharType="separate"/>
            </w:r>
            <w:r>
              <w:rPr>
                <w:noProof/>
                <w:webHidden/>
              </w:rPr>
              <w:t>8</w:t>
            </w:r>
            <w:r>
              <w:rPr>
                <w:noProof/>
                <w:webHidden/>
              </w:rPr>
              <w:fldChar w:fldCharType="end"/>
            </w:r>
          </w:hyperlink>
        </w:p>
        <w:p w14:paraId="0562976F" w14:textId="27BCAE11" w:rsidR="001F4B8F" w:rsidRDefault="001F4B8F">
          <w:pPr>
            <w:pStyle w:val="TOC1"/>
            <w:tabs>
              <w:tab w:val="right" w:leader="dot" w:pos="9016"/>
            </w:tabs>
            <w:rPr>
              <w:rFonts w:asciiTheme="minorHAnsi" w:eastAsiaTheme="minorEastAsia" w:hAnsiTheme="minorHAnsi"/>
              <w:noProof/>
              <w:sz w:val="22"/>
              <w:lang w:eastAsia="en-GB"/>
            </w:rPr>
          </w:pPr>
          <w:hyperlink w:anchor="_Toc154577568" w:history="1">
            <w:r w:rsidRPr="00227D6C">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_Toc154577568 \h </w:instrText>
            </w:r>
            <w:r>
              <w:rPr>
                <w:noProof/>
                <w:webHidden/>
              </w:rPr>
            </w:r>
            <w:r>
              <w:rPr>
                <w:noProof/>
                <w:webHidden/>
              </w:rPr>
              <w:fldChar w:fldCharType="separate"/>
            </w:r>
            <w:r>
              <w:rPr>
                <w:noProof/>
                <w:webHidden/>
              </w:rPr>
              <w:t>9</w:t>
            </w:r>
            <w:r>
              <w:rPr>
                <w:noProof/>
                <w:webHidden/>
              </w:rPr>
              <w:fldChar w:fldCharType="end"/>
            </w:r>
          </w:hyperlink>
        </w:p>
        <w:p w14:paraId="74E91BB5" w14:textId="325829FC" w:rsidR="005E63B5" w:rsidRDefault="005E63B5">
          <w:r>
            <w:rPr>
              <w:b/>
              <w:bCs/>
              <w:noProof/>
            </w:rPr>
            <w:fldChar w:fldCharType="end"/>
          </w:r>
        </w:p>
      </w:sdtContent>
    </w:sdt>
    <w:p w14:paraId="1C3A2912" w14:textId="1630DF07" w:rsidR="00141893" w:rsidRDefault="00141893" w:rsidP="00442804">
      <w:pPr>
        <w:spacing w:line="259" w:lineRule="auto"/>
        <w:ind w:firstLine="0"/>
        <w:jc w:val="left"/>
      </w:pPr>
    </w:p>
    <w:p w14:paraId="5D9AFDA1" w14:textId="77777777" w:rsidR="005E63B5" w:rsidRDefault="005E63B5" w:rsidP="00442804">
      <w:pPr>
        <w:spacing w:line="259" w:lineRule="auto"/>
        <w:ind w:firstLine="0"/>
        <w:jc w:val="left"/>
      </w:pPr>
    </w:p>
    <w:p w14:paraId="25E99EFD" w14:textId="77777777" w:rsidR="005E63B5" w:rsidRDefault="005E63B5" w:rsidP="00442804">
      <w:pPr>
        <w:spacing w:line="259" w:lineRule="auto"/>
        <w:ind w:firstLine="0"/>
        <w:jc w:val="left"/>
      </w:pPr>
    </w:p>
    <w:p w14:paraId="147061E9" w14:textId="77777777" w:rsidR="005E63B5" w:rsidRDefault="005E63B5" w:rsidP="00442804">
      <w:pPr>
        <w:spacing w:line="259" w:lineRule="auto"/>
        <w:ind w:firstLine="0"/>
        <w:jc w:val="left"/>
      </w:pPr>
    </w:p>
    <w:p w14:paraId="3432E25D" w14:textId="77777777" w:rsidR="005E63B5" w:rsidRDefault="005E63B5" w:rsidP="00442804">
      <w:pPr>
        <w:spacing w:line="259" w:lineRule="auto"/>
        <w:ind w:firstLine="0"/>
        <w:jc w:val="left"/>
      </w:pPr>
    </w:p>
    <w:p w14:paraId="53824EE3" w14:textId="77777777" w:rsidR="005E63B5" w:rsidRDefault="005E63B5" w:rsidP="00442804">
      <w:pPr>
        <w:spacing w:line="259" w:lineRule="auto"/>
        <w:ind w:firstLine="0"/>
        <w:jc w:val="left"/>
      </w:pPr>
    </w:p>
    <w:p w14:paraId="1D6A0B63" w14:textId="77777777" w:rsidR="005E63B5" w:rsidRDefault="005E63B5" w:rsidP="00442804">
      <w:pPr>
        <w:spacing w:line="259" w:lineRule="auto"/>
        <w:ind w:firstLine="0"/>
        <w:jc w:val="left"/>
      </w:pPr>
    </w:p>
    <w:p w14:paraId="1BC473E2" w14:textId="77777777" w:rsidR="005E63B5" w:rsidRDefault="005E63B5" w:rsidP="00442804">
      <w:pPr>
        <w:spacing w:line="259" w:lineRule="auto"/>
        <w:ind w:firstLine="0"/>
        <w:jc w:val="left"/>
      </w:pPr>
    </w:p>
    <w:p w14:paraId="6C99F6AE" w14:textId="77777777" w:rsidR="005E63B5" w:rsidRDefault="005E63B5" w:rsidP="00442804">
      <w:pPr>
        <w:spacing w:line="259" w:lineRule="auto"/>
        <w:ind w:firstLine="0"/>
        <w:jc w:val="left"/>
      </w:pPr>
    </w:p>
    <w:p w14:paraId="7364C6C4" w14:textId="77777777" w:rsidR="005E63B5" w:rsidRDefault="005E63B5" w:rsidP="00442804">
      <w:pPr>
        <w:spacing w:line="259" w:lineRule="auto"/>
        <w:ind w:firstLine="0"/>
        <w:jc w:val="left"/>
      </w:pPr>
    </w:p>
    <w:p w14:paraId="754FC8B3" w14:textId="77777777" w:rsidR="005E63B5" w:rsidRDefault="005E63B5" w:rsidP="00442804">
      <w:pPr>
        <w:spacing w:line="259" w:lineRule="auto"/>
        <w:ind w:firstLine="0"/>
        <w:jc w:val="left"/>
      </w:pPr>
    </w:p>
    <w:p w14:paraId="5C68B641" w14:textId="77777777" w:rsidR="005E63B5" w:rsidRDefault="005E63B5" w:rsidP="00442804">
      <w:pPr>
        <w:spacing w:line="259" w:lineRule="auto"/>
        <w:ind w:firstLine="0"/>
        <w:jc w:val="left"/>
      </w:pPr>
    </w:p>
    <w:p w14:paraId="325AD6E0" w14:textId="77777777" w:rsidR="005E63B5" w:rsidRDefault="005E63B5" w:rsidP="00442804">
      <w:pPr>
        <w:spacing w:line="259" w:lineRule="auto"/>
        <w:ind w:firstLine="0"/>
        <w:jc w:val="left"/>
      </w:pPr>
    </w:p>
    <w:p w14:paraId="5928F4B3" w14:textId="77777777" w:rsidR="005E63B5" w:rsidRDefault="005E63B5" w:rsidP="00442804">
      <w:pPr>
        <w:spacing w:line="259" w:lineRule="auto"/>
        <w:ind w:firstLine="0"/>
        <w:jc w:val="left"/>
      </w:pPr>
    </w:p>
    <w:p w14:paraId="35963CFE" w14:textId="77777777" w:rsidR="005E63B5" w:rsidRDefault="005E63B5" w:rsidP="00442804">
      <w:pPr>
        <w:spacing w:line="259" w:lineRule="auto"/>
        <w:ind w:firstLine="0"/>
        <w:jc w:val="left"/>
      </w:pPr>
    </w:p>
    <w:p w14:paraId="65439A2C" w14:textId="77777777" w:rsidR="005E63B5" w:rsidRDefault="005E63B5" w:rsidP="00442804">
      <w:pPr>
        <w:spacing w:line="259" w:lineRule="auto"/>
        <w:ind w:firstLine="0"/>
        <w:jc w:val="left"/>
      </w:pPr>
    </w:p>
    <w:p w14:paraId="4B4FD012" w14:textId="77777777" w:rsidR="005E63B5" w:rsidRDefault="005E63B5" w:rsidP="00442804">
      <w:pPr>
        <w:spacing w:line="259" w:lineRule="auto"/>
        <w:ind w:firstLine="0"/>
        <w:jc w:val="left"/>
      </w:pPr>
    </w:p>
    <w:p w14:paraId="7E465BA5" w14:textId="77777777" w:rsidR="00141893" w:rsidRPr="001E79E7" w:rsidRDefault="00141893" w:rsidP="00321078">
      <w:pPr>
        <w:pStyle w:val="Heading1"/>
        <w:spacing w:line="360" w:lineRule="auto"/>
        <w:rPr>
          <w:rFonts w:ascii="Times New Roman" w:hAnsi="Times New Roman" w:cs="Times New Roman"/>
        </w:rPr>
      </w:pPr>
      <w:bookmarkStart w:id="0" w:name="_Toc154577563"/>
      <w:r w:rsidRPr="001E79E7">
        <w:rPr>
          <w:rFonts w:ascii="Times New Roman" w:hAnsi="Times New Roman" w:cs="Times New Roman"/>
        </w:rPr>
        <w:lastRenderedPageBreak/>
        <w:t>Introduction</w:t>
      </w:r>
      <w:bookmarkEnd w:id="0"/>
      <w:r w:rsidRPr="001E79E7">
        <w:rPr>
          <w:rFonts w:ascii="Times New Roman" w:hAnsi="Times New Roman" w:cs="Times New Roman"/>
        </w:rPr>
        <w:t xml:space="preserve"> </w:t>
      </w:r>
    </w:p>
    <w:p w14:paraId="6C36CD6A"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Project evaluation is defined as a measure performed to check whether the project is successful or a failure (</w:t>
      </w:r>
      <w:proofErr w:type="spellStart"/>
      <w:r w:rsidRPr="001E79E7">
        <w:rPr>
          <w:rFonts w:ascii="Times New Roman" w:hAnsi="Times New Roman" w:cs="Times New Roman"/>
          <w:color w:val="222222"/>
          <w:szCs w:val="24"/>
          <w:shd w:val="clear" w:color="auto" w:fill="FFFFFF"/>
        </w:rPr>
        <w:t>Kozhakhmetova</w:t>
      </w:r>
      <w:proofErr w:type="spellEnd"/>
      <w:r w:rsidRPr="001E79E7">
        <w:rPr>
          <w:rFonts w:ascii="Times New Roman" w:hAnsi="Times New Roman" w:cs="Times New Roman"/>
          <w:color w:val="222222"/>
          <w:szCs w:val="24"/>
          <w:shd w:val="clear" w:color="auto" w:fill="FFFFFF"/>
        </w:rPr>
        <w:t xml:space="preserve"> </w:t>
      </w:r>
      <w:r w:rsidRPr="005F16C1">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2019</w:t>
      </w:r>
      <w:r w:rsidRPr="001E79E7">
        <w:rPr>
          <w:rFonts w:ascii="Times New Roman" w:hAnsi="Times New Roman" w:cs="Times New Roman"/>
        </w:rPr>
        <w:t xml:space="preserve">). The context of the Google headquarters project is considered for the essay for detailed valuation. This evaluation essay is supported by a lesson that can be learned from the project, and a recommendation for similar future projects to ensure conflict and other risk avoidance. All the project management knowledge areas in terms of scope, time, risk, stakeholders, cost, HR, communication, procurement, and integration are justified. After evaluating the Google Headquarters Project in London, it is determined the project is well organized for successful execution. An accurate project evaluation will help the project manager and team to easily find out the areas of improvement when it comes to cost, task, resource, and time management. It helps to improve team performance. Based on proper evaluation the project manager can successfully compare the actual progress of the project with planned progress. Besides this, </w:t>
      </w:r>
      <w:proofErr w:type="gramStart"/>
      <w:r w:rsidRPr="001E79E7">
        <w:rPr>
          <w:rFonts w:ascii="Times New Roman" w:hAnsi="Times New Roman" w:cs="Times New Roman"/>
        </w:rPr>
        <w:t>in order to</w:t>
      </w:r>
      <w:proofErr w:type="gramEnd"/>
      <w:r w:rsidRPr="001E79E7">
        <w:rPr>
          <w:rFonts w:ascii="Times New Roman" w:hAnsi="Times New Roman" w:cs="Times New Roman"/>
        </w:rPr>
        <w:t xml:space="preserve"> keep all the project team members updated proper evaluation and stakeholder management are also essential.</w:t>
      </w:r>
    </w:p>
    <w:p w14:paraId="0D733ABF" w14:textId="77777777" w:rsidR="00141893" w:rsidRPr="001E79E7" w:rsidRDefault="00141893" w:rsidP="00321078">
      <w:pPr>
        <w:pStyle w:val="Heading1"/>
        <w:spacing w:line="360" w:lineRule="auto"/>
        <w:rPr>
          <w:rFonts w:ascii="Times New Roman" w:hAnsi="Times New Roman" w:cs="Times New Roman"/>
        </w:rPr>
      </w:pPr>
      <w:bookmarkStart w:id="1" w:name="_Toc154577564"/>
      <w:r w:rsidRPr="001E79E7">
        <w:rPr>
          <w:rFonts w:ascii="Times New Roman" w:hAnsi="Times New Roman" w:cs="Times New Roman"/>
        </w:rPr>
        <w:t>1/ Whether the project will be successful or not and why</w:t>
      </w:r>
      <w:bookmarkEnd w:id="1"/>
    </w:p>
    <w:p w14:paraId="18A15FC5" w14:textId="20971DAF"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Google is all set to </w:t>
      </w:r>
      <w:r w:rsidR="00B11034">
        <w:rPr>
          <w:rFonts w:ascii="Times New Roman" w:hAnsi="Times New Roman" w:cs="Times New Roman"/>
        </w:rPr>
        <w:t>open</w:t>
      </w:r>
      <w:r w:rsidRPr="001E79E7">
        <w:rPr>
          <w:rFonts w:ascii="Times New Roman" w:hAnsi="Times New Roman" w:cs="Times New Roman"/>
        </w:rPr>
        <w:t xml:space="preserve"> </w:t>
      </w:r>
      <w:r w:rsidR="00B11034">
        <w:rPr>
          <w:rFonts w:ascii="Times New Roman" w:hAnsi="Times New Roman" w:cs="Times New Roman"/>
        </w:rPr>
        <w:t>its</w:t>
      </w:r>
      <w:r w:rsidRPr="001E79E7">
        <w:rPr>
          <w:rFonts w:ascii="Times New Roman" w:hAnsi="Times New Roman" w:cs="Times New Roman"/>
        </w:rPr>
        <w:t xml:space="preserve"> new headquarters at King’s Cross, London. A project plan is developed to successfully execute the 60,400 sqm of prime office area. The project plan is comprised of each knowledge area. The success of a project primarily relies on the project plan and the performances of the assigned project team members (</w:t>
      </w:r>
      <w:proofErr w:type="spellStart"/>
      <w:r w:rsidRPr="001E79E7">
        <w:rPr>
          <w:rFonts w:ascii="Times New Roman" w:hAnsi="Times New Roman" w:cs="Times New Roman"/>
          <w:color w:val="222222"/>
          <w:szCs w:val="24"/>
          <w:shd w:val="clear" w:color="auto" w:fill="FFFFFF"/>
        </w:rPr>
        <w:t>Zid</w:t>
      </w:r>
      <w:proofErr w:type="spellEnd"/>
      <w:r w:rsidRPr="001E79E7">
        <w:rPr>
          <w:rFonts w:ascii="Times New Roman" w:hAnsi="Times New Roman" w:cs="Times New Roman"/>
          <w:color w:val="222222"/>
          <w:szCs w:val="24"/>
          <w:shd w:val="clear" w:color="auto" w:fill="FFFFFF"/>
        </w:rPr>
        <w:t>, Kasim</w:t>
      </w:r>
      <w:r w:rsidR="00CC557E">
        <w:rPr>
          <w:rFonts w:ascii="Times New Roman" w:hAnsi="Times New Roman" w:cs="Times New Roman"/>
          <w:color w:val="222222"/>
          <w:szCs w:val="24"/>
          <w:shd w:val="clear" w:color="auto" w:fill="FFFFFF"/>
        </w:rPr>
        <w:t>,</w:t>
      </w:r>
      <w:r w:rsidRPr="001E79E7">
        <w:rPr>
          <w:rFonts w:ascii="Times New Roman" w:hAnsi="Times New Roman" w:cs="Times New Roman"/>
          <w:color w:val="222222"/>
          <w:szCs w:val="24"/>
          <w:shd w:val="clear" w:color="auto" w:fill="FFFFFF"/>
        </w:rPr>
        <w:t xml:space="preserve"> and Soomro 2020</w:t>
      </w:r>
      <w:r w:rsidRPr="001E79E7">
        <w:rPr>
          <w:rFonts w:ascii="Times New Roman" w:hAnsi="Times New Roman" w:cs="Times New Roman"/>
        </w:rPr>
        <w:t xml:space="preserve">). The Google headquarters project is evaluated and justified in this section. According to </w:t>
      </w:r>
      <w:proofErr w:type="spellStart"/>
      <w:r w:rsidRPr="001E79E7">
        <w:rPr>
          <w:rFonts w:ascii="Times New Roman" w:hAnsi="Times New Roman" w:cs="Times New Roman"/>
          <w:color w:val="222222"/>
          <w:szCs w:val="24"/>
          <w:shd w:val="clear" w:color="auto" w:fill="FFFFFF"/>
        </w:rPr>
        <w:t>Agbejule</w:t>
      </w:r>
      <w:proofErr w:type="spellEnd"/>
      <w:r w:rsidRPr="001E79E7">
        <w:rPr>
          <w:rFonts w:ascii="Times New Roman" w:hAnsi="Times New Roman" w:cs="Times New Roman"/>
          <w:color w:val="222222"/>
          <w:szCs w:val="24"/>
          <w:shd w:val="clear" w:color="auto" w:fill="FFFFFF"/>
        </w:rPr>
        <w:t xml:space="preserve"> and </w:t>
      </w:r>
      <w:proofErr w:type="spellStart"/>
      <w:r w:rsidRPr="001E79E7">
        <w:rPr>
          <w:rFonts w:ascii="Times New Roman" w:hAnsi="Times New Roman" w:cs="Times New Roman"/>
          <w:color w:val="222222"/>
          <w:szCs w:val="24"/>
          <w:shd w:val="clear" w:color="auto" w:fill="FFFFFF"/>
        </w:rPr>
        <w:t>Lehtineva</w:t>
      </w:r>
      <w:proofErr w:type="spellEnd"/>
      <w:r w:rsidRPr="001E79E7">
        <w:rPr>
          <w:rFonts w:ascii="Times New Roman" w:hAnsi="Times New Roman" w:cs="Times New Roman"/>
          <w:color w:val="222222"/>
          <w:szCs w:val="24"/>
          <w:shd w:val="clear" w:color="auto" w:fill="FFFFFF"/>
        </w:rPr>
        <w:t xml:space="preserve"> (2022</w:t>
      </w:r>
      <w:r w:rsidRPr="001E79E7">
        <w:rPr>
          <w:rFonts w:ascii="Times New Roman" w:hAnsi="Times New Roman" w:cs="Times New Roman"/>
        </w:rPr>
        <w:t>), a project is deemed good if the purpose of the project is reached by its end. It implies that the project objectives are achieved. However, it is not enough to reach the project objectives for considering a project to be successful. Multiple factors ensure project success (</w:t>
      </w:r>
      <w:r w:rsidRPr="001E79E7">
        <w:rPr>
          <w:rFonts w:ascii="Times New Roman" w:hAnsi="Times New Roman" w:cs="Times New Roman"/>
          <w:color w:val="222222"/>
          <w:szCs w:val="24"/>
          <w:shd w:val="clear" w:color="auto" w:fill="FFFFFF"/>
        </w:rPr>
        <w:t xml:space="preserve">Datta </w:t>
      </w:r>
      <w:r w:rsidRPr="004E66AD">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2023</w:t>
      </w:r>
      <w:r w:rsidRPr="001E79E7">
        <w:rPr>
          <w:rFonts w:ascii="Times New Roman" w:hAnsi="Times New Roman" w:cs="Times New Roman"/>
        </w:rPr>
        <w:t>). Sometimes, it also happens when a project achieves its objectives but is still not successful. The Google headquarters project is evaluated below-</w:t>
      </w:r>
    </w:p>
    <w:p w14:paraId="01E3CCC1"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Experienced project manager and professional team</w:t>
      </w:r>
      <w:r w:rsidRPr="001E79E7">
        <w:rPr>
          <w:rFonts w:ascii="Times New Roman" w:hAnsi="Times New Roman" w:cs="Times New Roman"/>
        </w:rPr>
        <w:t>- The Google headquarters project is combined with the current building at 6 Pancras Square and three additional buildings. The assigned project manager is experienced and worked with such similar projects earlier (</w:t>
      </w:r>
      <w:r w:rsidRPr="001E79E7">
        <w:rPr>
          <w:rFonts w:ascii="Times New Roman" w:hAnsi="Times New Roman" w:cs="Times New Roman"/>
          <w:color w:val="222222"/>
          <w:szCs w:val="24"/>
          <w:shd w:val="clear" w:color="auto" w:fill="FFFFFF"/>
        </w:rPr>
        <w:t>Lauer and Lauer 2021</w:t>
      </w:r>
      <w:r w:rsidRPr="001E79E7">
        <w:rPr>
          <w:rFonts w:ascii="Times New Roman" w:hAnsi="Times New Roman" w:cs="Times New Roman"/>
        </w:rPr>
        <w:t xml:space="preserve">). The more skilled and experienced a project manager will be the more likely the team will be able to reach success. The project team is developed following the basic team selection guidelines in terms of performance assessment, assessment test, knowledge, skills, commitment, and consistency checking. After selecting the team members, </w:t>
      </w:r>
      <w:r w:rsidRPr="001E79E7">
        <w:rPr>
          <w:rFonts w:ascii="Times New Roman" w:hAnsi="Times New Roman" w:cs="Times New Roman"/>
        </w:rPr>
        <w:lastRenderedPageBreak/>
        <w:t>they are assigned to different activities based on their areas of interest and knowledge. The project manager was not only known for his technical knowledge but also his leadership. All the team members have adequate and required skills to deliver the Google headquarters project (</w:t>
      </w:r>
      <w:r w:rsidRPr="001E79E7">
        <w:rPr>
          <w:rFonts w:ascii="Times New Roman" w:hAnsi="Times New Roman" w:cs="Times New Roman"/>
          <w:color w:val="222222"/>
          <w:szCs w:val="24"/>
          <w:shd w:val="clear" w:color="auto" w:fill="FFFFFF"/>
        </w:rPr>
        <w:t xml:space="preserve">Bhatti </w:t>
      </w:r>
      <w:r w:rsidRPr="004E66AD">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2021</w:t>
      </w:r>
      <w:r w:rsidRPr="001E79E7">
        <w:rPr>
          <w:rFonts w:ascii="Times New Roman" w:hAnsi="Times New Roman" w:cs="Times New Roman"/>
        </w:rPr>
        <w:t xml:space="preserve">). The team is also functioning together throughout. This implies that by the end of the schedule, the project professionals will reach the common goals.  </w:t>
      </w:r>
    </w:p>
    <w:p w14:paraId="1B32C6D5"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 </w:t>
      </w:r>
      <w:proofErr w:type="spellStart"/>
      <w:r w:rsidRPr="001E79E7">
        <w:rPr>
          <w:rFonts w:ascii="Times New Roman" w:hAnsi="Times New Roman" w:cs="Times New Roman"/>
          <w:b/>
          <w:bCs/>
          <w:i/>
          <w:iCs/>
        </w:rPr>
        <w:t>Methodic</w:t>
      </w:r>
      <w:proofErr w:type="spellEnd"/>
      <w:r w:rsidRPr="001E79E7">
        <w:rPr>
          <w:rFonts w:ascii="Times New Roman" w:hAnsi="Times New Roman" w:cs="Times New Roman"/>
          <w:b/>
          <w:bCs/>
          <w:i/>
          <w:iCs/>
        </w:rPr>
        <w:t xml:space="preserve"> approach</w:t>
      </w:r>
      <w:r w:rsidRPr="001E79E7">
        <w:rPr>
          <w:rFonts w:ascii="Times New Roman" w:hAnsi="Times New Roman" w:cs="Times New Roman"/>
        </w:rPr>
        <w:t xml:space="preserve">- To design and execute any project successfully it is vital to adopt and follow a suitable project management approach among agile, waterfall, PRINCE2, scrum, etc. Based on the nature, and size of the project the best method </w:t>
      </w:r>
      <w:proofErr w:type="gramStart"/>
      <w:r w:rsidRPr="001E79E7">
        <w:rPr>
          <w:rFonts w:ascii="Times New Roman" w:hAnsi="Times New Roman" w:cs="Times New Roman"/>
        </w:rPr>
        <w:t>has to</w:t>
      </w:r>
      <w:proofErr w:type="gramEnd"/>
      <w:r w:rsidRPr="001E79E7">
        <w:rPr>
          <w:rFonts w:ascii="Times New Roman" w:hAnsi="Times New Roman" w:cs="Times New Roman"/>
        </w:rPr>
        <w:t xml:space="preserve"> be selected and applied to the project. For the Google headquarters project, agile methodology is chosen and applied (</w:t>
      </w:r>
      <w:r w:rsidRPr="001E79E7">
        <w:rPr>
          <w:rFonts w:ascii="Times New Roman" w:hAnsi="Times New Roman" w:cs="Times New Roman"/>
          <w:color w:val="222222"/>
          <w:szCs w:val="24"/>
          <w:shd w:val="clear" w:color="auto" w:fill="FFFFFF"/>
        </w:rPr>
        <w:t xml:space="preserve">Ameer </w:t>
      </w:r>
      <w:r w:rsidRPr="004E66AD">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2022</w:t>
      </w:r>
      <w:r w:rsidRPr="001E79E7">
        <w:rPr>
          <w:rFonts w:ascii="Times New Roman" w:hAnsi="Times New Roman" w:cs="Times New Roman"/>
        </w:rPr>
        <w:t>). This method ensures that the process is clear, reliable, and efficient. It also follows the technique and trends of the agile framework. The stakeholders and the project team members are also investing a lot of time to define and reach the objectives.</w:t>
      </w:r>
    </w:p>
    <w:p w14:paraId="06028E22"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Proper planning</w:t>
      </w:r>
      <w:r w:rsidRPr="001E79E7">
        <w:rPr>
          <w:rFonts w:ascii="Times New Roman" w:hAnsi="Times New Roman" w:cs="Times New Roman"/>
        </w:rPr>
        <w:t xml:space="preserve">- It is found that most of the project managers hurry to develop the execution phase </w:t>
      </w:r>
      <w:proofErr w:type="gramStart"/>
      <w:r w:rsidRPr="001E79E7">
        <w:rPr>
          <w:rFonts w:ascii="Times New Roman" w:hAnsi="Times New Roman" w:cs="Times New Roman"/>
        </w:rPr>
        <w:t>and also</w:t>
      </w:r>
      <w:proofErr w:type="gramEnd"/>
      <w:r w:rsidRPr="001E79E7">
        <w:rPr>
          <w:rFonts w:ascii="Times New Roman" w:hAnsi="Times New Roman" w:cs="Times New Roman"/>
        </w:rPr>
        <w:t xml:space="preserve"> never take adequate time (</w:t>
      </w:r>
      <w:r w:rsidRPr="001E79E7">
        <w:rPr>
          <w:rFonts w:ascii="Times New Roman" w:hAnsi="Times New Roman" w:cs="Times New Roman"/>
          <w:color w:val="222222"/>
          <w:szCs w:val="24"/>
          <w:shd w:val="clear" w:color="auto" w:fill="FFFFFF"/>
        </w:rPr>
        <w:t xml:space="preserve">Komal </w:t>
      </w:r>
      <w:r w:rsidRPr="004E66AD">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2020</w:t>
      </w:r>
      <w:r w:rsidRPr="001E79E7">
        <w:rPr>
          <w:rFonts w:ascii="Times New Roman" w:hAnsi="Times New Roman" w:cs="Times New Roman"/>
        </w:rPr>
        <w:t xml:space="preserve">). For proper planning, the project manager has also invested time throughout scheduling. </w:t>
      </w:r>
    </w:p>
    <w:p w14:paraId="2B137409"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Monitoring and controlling</w:t>
      </w:r>
      <w:r w:rsidRPr="001E79E7">
        <w:rPr>
          <w:rFonts w:ascii="Times New Roman" w:hAnsi="Times New Roman" w:cs="Times New Roman"/>
        </w:rPr>
        <w:t xml:space="preserve">- </w:t>
      </w:r>
      <w:proofErr w:type="gramStart"/>
      <w:r w:rsidRPr="001E79E7">
        <w:rPr>
          <w:rFonts w:ascii="Times New Roman" w:hAnsi="Times New Roman" w:cs="Times New Roman"/>
        </w:rPr>
        <w:t>In order to</w:t>
      </w:r>
      <w:proofErr w:type="gramEnd"/>
      <w:r w:rsidRPr="001E79E7">
        <w:rPr>
          <w:rFonts w:ascii="Times New Roman" w:hAnsi="Times New Roman" w:cs="Times New Roman"/>
        </w:rPr>
        <w:t xml:space="preserve"> execute a project successfully within the assigned time and budget, it is mandatory to check and track the progress properly. To quickly understand that the project is running on the track, correct key performance indicators (KPI), are needed to be considered (</w:t>
      </w:r>
      <w:r w:rsidRPr="001E79E7">
        <w:rPr>
          <w:rFonts w:ascii="Times New Roman" w:hAnsi="Times New Roman" w:cs="Times New Roman"/>
          <w:color w:val="222222"/>
          <w:szCs w:val="24"/>
          <w:shd w:val="clear" w:color="auto" w:fill="FFFFFF"/>
        </w:rPr>
        <w:t xml:space="preserve">Malik </w:t>
      </w:r>
      <w:r w:rsidRPr="004E66AD">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2020</w:t>
      </w:r>
      <w:r w:rsidRPr="001E79E7">
        <w:rPr>
          <w:rFonts w:ascii="Times New Roman" w:hAnsi="Times New Roman" w:cs="Times New Roman"/>
        </w:rPr>
        <w:t xml:space="preserve">). For this project also proper KPIs are selected. </w:t>
      </w:r>
    </w:p>
    <w:p w14:paraId="24575443"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Use of professional software</w:t>
      </w:r>
      <w:r w:rsidRPr="001E79E7">
        <w:rPr>
          <w:rFonts w:ascii="Times New Roman" w:hAnsi="Times New Roman" w:cs="Times New Roman"/>
        </w:rPr>
        <w:t>- The quality of the selected project tools is directly linked to the project quality. The role of the project management software is usually underestimated. However, intuitive, and professional software reduces the possibilities of risks and provides significant information for better time, resources, and budget management (</w:t>
      </w:r>
      <w:r w:rsidRPr="001E79E7">
        <w:rPr>
          <w:rFonts w:ascii="Times New Roman" w:hAnsi="Times New Roman" w:cs="Times New Roman"/>
          <w:color w:val="222222"/>
          <w:szCs w:val="24"/>
          <w:shd w:val="clear" w:color="auto" w:fill="FFFFFF"/>
        </w:rPr>
        <w:t xml:space="preserve">Shafi </w:t>
      </w:r>
      <w:r w:rsidRPr="004E66AD">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2021</w:t>
      </w:r>
      <w:r w:rsidRPr="001E79E7">
        <w:rPr>
          <w:rFonts w:ascii="Times New Roman" w:hAnsi="Times New Roman" w:cs="Times New Roman"/>
        </w:rPr>
        <w:t xml:space="preserve">). For the Google headquarters project proper software is identified and will be used throughout the project cycle. </w:t>
      </w:r>
    </w:p>
    <w:p w14:paraId="454863C2" w14:textId="17A8616F"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Effective communication</w:t>
      </w:r>
      <w:r w:rsidRPr="001E79E7">
        <w:rPr>
          <w:rFonts w:ascii="Times New Roman" w:hAnsi="Times New Roman" w:cs="Times New Roman"/>
        </w:rPr>
        <w:t>- Communication is</w:t>
      </w:r>
      <w:r w:rsidR="002E7D04">
        <w:rPr>
          <w:rFonts w:ascii="Times New Roman" w:hAnsi="Times New Roman" w:cs="Times New Roman"/>
        </w:rPr>
        <w:t xml:space="preserve"> one</w:t>
      </w:r>
      <w:r w:rsidR="005232A8">
        <w:rPr>
          <w:rFonts w:ascii="Times New Roman" w:hAnsi="Times New Roman" w:cs="Times New Roman"/>
        </w:rPr>
        <w:t xml:space="preserve"> of</w:t>
      </w:r>
      <w:r w:rsidRPr="001E79E7">
        <w:rPr>
          <w:rFonts w:ascii="Times New Roman" w:hAnsi="Times New Roman" w:cs="Times New Roman"/>
        </w:rPr>
        <w:t xml:space="preserve"> the</w:t>
      </w:r>
      <w:r w:rsidR="005232A8">
        <w:rPr>
          <w:rFonts w:ascii="Times New Roman" w:hAnsi="Times New Roman" w:cs="Times New Roman"/>
        </w:rPr>
        <w:t xml:space="preserve"> prime</w:t>
      </w:r>
      <w:r w:rsidRPr="001E79E7">
        <w:rPr>
          <w:rFonts w:ascii="Times New Roman" w:hAnsi="Times New Roman" w:cs="Times New Roman"/>
        </w:rPr>
        <w:t xml:space="preserve"> key</w:t>
      </w:r>
      <w:r w:rsidR="005232A8">
        <w:rPr>
          <w:rFonts w:ascii="Times New Roman" w:hAnsi="Times New Roman" w:cs="Times New Roman"/>
        </w:rPr>
        <w:t>s</w:t>
      </w:r>
      <w:r w:rsidRPr="001E79E7">
        <w:rPr>
          <w:rFonts w:ascii="Times New Roman" w:hAnsi="Times New Roman" w:cs="Times New Roman"/>
        </w:rPr>
        <w:t xml:space="preserve"> to project success. Throughout the project cycle, the project manager, project team members, and stakeholders need to communicate with each other</w:t>
      </w:r>
      <w:r w:rsidR="00B45CC1">
        <w:rPr>
          <w:rFonts w:ascii="Times New Roman" w:hAnsi="Times New Roman" w:cs="Times New Roman"/>
        </w:rPr>
        <w:t xml:space="preserve"> which </w:t>
      </w:r>
      <w:r w:rsidR="00DE7214">
        <w:rPr>
          <w:rFonts w:ascii="Times New Roman" w:hAnsi="Times New Roman" w:cs="Times New Roman"/>
        </w:rPr>
        <w:t xml:space="preserve">will guarantee </w:t>
      </w:r>
      <w:r w:rsidR="0033635E">
        <w:rPr>
          <w:rFonts w:ascii="Times New Roman" w:hAnsi="Times New Roman" w:cs="Times New Roman"/>
        </w:rPr>
        <w:t>a</w:t>
      </w:r>
      <w:r w:rsidR="00DE7214">
        <w:rPr>
          <w:rFonts w:ascii="Times New Roman" w:hAnsi="Times New Roman" w:cs="Times New Roman"/>
        </w:rPr>
        <w:t xml:space="preserve"> smooth process in all stages of the project</w:t>
      </w:r>
      <w:r w:rsidR="00FF505B">
        <w:rPr>
          <w:rFonts w:ascii="Times New Roman" w:hAnsi="Times New Roman" w:cs="Times New Roman"/>
        </w:rPr>
        <w:t xml:space="preserve">. </w:t>
      </w:r>
      <w:r w:rsidR="00DE0009">
        <w:rPr>
          <w:rFonts w:ascii="Times New Roman" w:hAnsi="Times New Roman" w:cs="Times New Roman"/>
        </w:rPr>
        <w:t>The project manager needs to choose</w:t>
      </w:r>
      <w:r w:rsidR="0064613E">
        <w:rPr>
          <w:rFonts w:ascii="Times New Roman" w:hAnsi="Times New Roman" w:cs="Times New Roman"/>
        </w:rPr>
        <w:t xml:space="preserve"> </w:t>
      </w:r>
      <w:r w:rsidR="00DE0009">
        <w:rPr>
          <w:rFonts w:ascii="Times New Roman" w:hAnsi="Times New Roman" w:cs="Times New Roman"/>
        </w:rPr>
        <w:t xml:space="preserve">an </w:t>
      </w:r>
      <w:r w:rsidR="00D13967">
        <w:rPr>
          <w:rFonts w:ascii="Times New Roman" w:hAnsi="Times New Roman" w:cs="Times New Roman"/>
        </w:rPr>
        <w:t xml:space="preserve">effective communication strategy </w:t>
      </w:r>
      <w:r w:rsidR="0073295E">
        <w:rPr>
          <w:rFonts w:ascii="Times New Roman" w:hAnsi="Times New Roman" w:cs="Times New Roman"/>
        </w:rPr>
        <w:t>which m</w:t>
      </w:r>
      <w:r w:rsidR="007D4E0C">
        <w:rPr>
          <w:rFonts w:ascii="Times New Roman" w:hAnsi="Times New Roman" w:cs="Times New Roman"/>
        </w:rPr>
        <w:t>a</w:t>
      </w:r>
      <w:r w:rsidR="0073295E">
        <w:rPr>
          <w:rFonts w:ascii="Times New Roman" w:hAnsi="Times New Roman" w:cs="Times New Roman"/>
        </w:rPr>
        <w:t>y include</w:t>
      </w:r>
      <w:r w:rsidR="007D4E0C">
        <w:rPr>
          <w:rFonts w:ascii="Times New Roman" w:hAnsi="Times New Roman" w:cs="Times New Roman"/>
        </w:rPr>
        <w:t xml:space="preserve"> </w:t>
      </w:r>
      <w:r w:rsidR="007B464C">
        <w:rPr>
          <w:rFonts w:ascii="Times New Roman" w:hAnsi="Times New Roman" w:cs="Times New Roman"/>
        </w:rPr>
        <w:t xml:space="preserve">creating and </w:t>
      </w:r>
      <w:r w:rsidR="007D4E0C">
        <w:rPr>
          <w:rFonts w:ascii="Times New Roman" w:hAnsi="Times New Roman" w:cs="Times New Roman"/>
        </w:rPr>
        <w:t xml:space="preserve">implementing </w:t>
      </w:r>
      <w:r w:rsidR="00B90CC9">
        <w:rPr>
          <w:rFonts w:ascii="Times New Roman" w:hAnsi="Times New Roman" w:cs="Times New Roman"/>
        </w:rPr>
        <w:t xml:space="preserve">a communication plan, </w:t>
      </w:r>
      <w:r w:rsidR="006442D0">
        <w:rPr>
          <w:rFonts w:ascii="Times New Roman" w:hAnsi="Times New Roman" w:cs="Times New Roman"/>
        </w:rPr>
        <w:t>arranging</w:t>
      </w:r>
      <w:r w:rsidR="00B90CC9">
        <w:rPr>
          <w:rFonts w:ascii="Times New Roman" w:hAnsi="Times New Roman" w:cs="Times New Roman"/>
        </w:rPr>
        <w:t xml:space="preserve"> </w:t>
      </w:r>
      <w:r w:rsidR="006442D0">
        <w:rPr>
          <w:rFonts w:ascii="Times New Roman" w:hAnsi="Times New Roman" w:cs="Times New Roman"/>
        </w:rPr>
        <w:t>regular</w:t>
      </w:r>
      <w:r w:rsidR="00B90CC9">
        <w:rPr>
          <w:rFonts w:ascii="Times New Roman" w:hAnsi="Times New Roman" w:cs="Times New Roman"/>
        </w:rPr>
        <w:t xml:space="preserve"> meetings, </w:t>
      </w:r>
      <w:r w:rsidR="006E7FE4">
        <w:rPr>
          <w:rFonts w:ascii="Times New Roman" w:hAnsi="Times New Roman" w:cs="Times New Roman"/>
        </w:rPr>
        <w:t>active listening</w:t>
      </w:r>
      <w:r w:rsidR="005D55BF">
        <w:rPr>
          <w:rFonts w:ascii="Times New Roman" w:hAnsi="Times New Roman" w:cs="Times New Roman"/>
        </w:rPr>
        <w:t xml:space="preserve">, </w:t>
      </w:r>
      <w:r w:rsidR="006442D0">
        <w:rPr>
          <w:rFonts w:ascii="Times New Roman" w:hAnsi="Times New Roman" w:cs="Times New Roman"/>
        </w:rPr>
        <w:t xml:space="preserve">and </w:t>
      </w:r>
      <w:r w:rsidR="00CA27BD">
        <w:rPr>
          <w:rFonts w:ascii="Times New Roman" w:hAnsi="Times New Roman" w:cs="Times New Roman"/>
        </w:rPr>
        <w:t>team buildi</w:t>
      </w:r>
      <w:r w:rsidR="006442D0">
        <w:rPr>
          <w:rFonts w:ascii="Times New Roman" w:hAnsi="Times New Roman" w:cs="Times New Roman"/>
        </w:rPr>
        <w:t>ng</w:t>
      </w:r>
      <w:r w:rsidRPr="001E79E7">
        <w:rPr>
          <w:rFonts w:ascii="Times New Roman" w:hAnsi="Times New Roman" w:cs="Times New Roman"/>
        </w:rPr>
        <w:t xml:space="preserve"> </w:t>
      </w:r>
      <w:r w:rsidR="001E432C" w:rsidRPr="001E432C">
        <w:rPr>
          <w:rFonts w:ascii="Times New Roman" w:hAnsi="Times New Roman" w:cs="Times New Roman"/>
        </w:rPr>
        <w:t>(Galli, 2021).</w:t>
      </w:r>
      <w:r w:rsidR="001E432C">
        <w:rPr>
          <w:rFonts w:ascii="Times New Roman" w:hAnsi="Times New Roman" w:cs="Times New Roman"/>
        </w:rPr>
        <w:t xml:space="preserve"> To</w:t>
      </w:r>
      <w:r w:rsidRPr="001E79E7">
        <w:rPr>
          <w:rFonts w:ascii="Times New Roman" w:hAnsi="Times New Roman" w:cs="Times New Roman"/>
        </w:rPr>
        <w:t xml:space="preserve"> improve the interactions among different </w:t>
      </w:r>
      <w:r w:rsidRPr="001E79E7">
        <w:rPr>
          <w:rFonts w:ascii="Times New Roman" w:hAnsi="Times New Roman" w:cs="Times New Roman"/>
        </w:rPr>
        <w:lastRenderedPageBreak/>
        <w:t>project departments, use all resources more efficiently, and make effective project-related decisions</w:t>
      </w:r>
      <w:r w:rsidR="00E75E41">
        <w:rPr>
          <w:rFonts w:ascii="Times New Roman" w:hAnsi="Times New Roman" w:cs="Times New Roman"/>
        </w:rPr>
        <w:t>, the project manager has developed a communication matrix.</w:t>
      </w:r>
    </w:p>
    <w:p w14:paraId="0527E604" w14:textId="26F8D19F"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Careful risk management</w:t>
      </w:r>
      <w:r w:rsidRPr="001E79E7">
        <w:rPr>
          <w:rFonts w:ascii="Times New Roman" w:hAnsi="Times New Roman" w:cs="Times New Roman"/>
        </w:rPr>
        <w:t>- Risks are uncertainty or unwanted events that occur during the project cycle. For any project risk occurrence is common. A careful risk management plan using a risk register was developed for the Google headquarters project (</w:t>
      </w:r>
      <w:r w:rsidRPr="001E79E7">
        <w:rPr>
          <w:rFonts w:ascii="Times New Roman" w:hAnsi="Times New Roman" w:cs="Times New Roman"/>
          <w:color w:val="222222"/>
          <w:szCs w:val="24"/>
          <w:shd w:val="clear" w:color="auto" w:fill="FFFFFF"/>
        </w:rPr>
        <w:t xml:space="preserve">He </w:t>
      </w:r>
      <w:r w:rsidRPr="004E70DA">
        <w:rPr>
          <w:rFonts w:ascii="Times New Roman" w:hAnsi="Times New Roman" w:cs="Times New Roman"/>
          <w:i/>
          <w:iCs/>
          <w:color w:val="222222"/>
          <w:szCs w:val="24"/>
          <w:shd w:val="clear" w:color="auto" w:fill="FFFFFF"/>
        </w:rPr>
        <w:t>et al.</w:t>
      </w:r>
      <w:r w:rsidR="004E70DA">
        <w:rPr>
          <w:rFonts w:ascii="Times New Roman" w:hAnsi="Times New Roman" w:cs="Times New Roman"/>
          <w:i/>
          <w:iCs/>
          <w:color w:val="222222"/>
          <w:szCs w:val="24"/>
          <w:shd w:val="clear" w:color="auto" w:fill="FFFFFF"/>
        </w:rPr>
        <w:t xml:space="preserve"> </w:t>
      </w:r>
      <w:r w:rsidRPr="001E79E7">
        <w:rPr>
          <w:rFonts w:ascii="Times New Roman" w:hAnsi="Times New Roman" w:cs="Times New Roman"/>
          <w:color w:val="222222"/>
          <w:szCs w:val="24"/>
          <w:shd w:val="clear" w:color="auto" w:fill="FFFFFF"/>
        </w:rPr>
        <w:t>2021</w:t>
      </w:r>
      <w:r w:rsidRPr="001E79E7">
        <w:rPr>
          <w:rFonts w:ascii="Times New Roman" w:hAnsi="Times New Roman" w:cs="Times New Roman"/>
        </w:rPr>
        <w:t xml:space="preserve">). The potential risks that can hamper the project's progress and individual performances are identified in this register. The impact and likelihood of all the risks are also measured. Besides this, respective risk mitigation strategies for every risk are also developed. </w:t>
      </w:r>
    </w:p>
    <w:p w14:paraId="66AFE771"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Cost management</w:t>
      </w:r>
      <w:r w:rsidRPr="001E79E7">
        <w:rPr>
          <w:rFonts w:ascii="Times New Roman" w:hAnsi="Times New Roman" w:cs="Times New Roman"/>
        </w:rPr>
        <w:t>- The Google headquarters project is large and very important in London. The total estimated budget of the project is also huge. A cost management plan is developed. With changing times, the project manager will also check the cost invested (</w:t>
      </w:r>
      <w:r w:rsidRPr="001E79E7">
        <w:rPr>
          <w:rFonts w:ascii="Times New Roman" w:hAnsi="Times New Roman" w:cs="Times New Roman"/>
          <w:color w:val="222222"/>
          <w:szCs w:val="24"/>
          <w:shd w:val="clear" w:color="auto" w:fill="FFFFFF"/>
        </w:rPr>
        <w:t xml:space="preserve">Rodríguez-Rivero </w:t>
      </w:r>
      <w:r w:rsidRPr="004E70DA">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2020</w:t>
      </w:r>
      <w:r w:rsidRPr="001E79E7">
        <w:rPr>
          <w:rFonts w:ascii="Times New Roman" w:hAnsi="Times New Roman" w:cs="Times New Roman"/>
        </w:rPr>
        <w:t>). It will help the project administrators to determine the differences between the actual cost and the planned cost. Once the variance is determined the project team can give more attention to avoid further differences and accomplish the project on time.</w:t>
      </w:r>
    </w:p>
    <w:p w14:paraId="054EB88A"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Time management</w:t>
      </w:r>
      <w:r w:rsidRPr="001E79E7">
        <w:rPr>
          <w:rFonts w:ascii="Times New Roman" w:hAnsi="Times New Roman" w:cs="Times New Roman"/>
        </w:rPr>
        <w:t>- Time management is another important area to consider. The project manager has identified a time management tool and developed a timeline to give proper direction to the project team members. A proper time management plan is developed for the project (</w:t>
      </w:r>
      <w:r w:rsidRPr="001E79E7">
        <w:rPr>
          <w:rFonts w:ascii="Times New Roman" w:hAnsi="Times New Roman" w:cs="Times New Roman"/>
          <w:color w:val="222222"/>
          <w:szCs w:val="24"/>
          <w:shd w:val="clear" w:color="auto" w:fill="FFFFFF"/>
        </w:rPr>
        <w:t xml:space="preserve">Mughal </w:t>
      </w:r>
      <w:r w:rsidRPr="004E70DA">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2019</w:t>
      </w:r>
      <w:r w:rsidRPr="001E79E7">
        <w:rPr>
          <w:rFonts w:ascii="Times New Roman" w:hAnsi="Times New Roman" w:cs="Times New Roman"/>
        </w:rPr>
        <w:t xml:space="preserve">). It is expected that, if the time management plan is properly developed then the project will not face any risks with cost, resources, stakeholders, etc. </w:t>
      </w:r>
    </w:p>
    <w:p w14:paraId="380A3B7C" w14:textId="7DADAEB0"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Quality management</w:t>
      </w:r>
      <w:r w:rsidRPr="001E79E7">
        <w:rPr>
          <w:rFonts w:ascii="Times New Roman" w:hAnsi="Times New Roman" w:cs="Times New Roman"/>
        </w:rPr>
        <w:t xml:space="preserve">- Quality planning is </w:t>
      </w:r>
      <w:r w:rsidR="004E70DA">
        <w:rPr>
          <w:rFonts w:ascii="Times New Roman" w:hAnsi="Times New Roman" w:cs="Times New Roman"/>
        </w:rPr>
        <w:t xml:space="preserve">an </w:t>
      </w:r>
      <w:r w:rsidR="00053719">
        <w:rPr>
          <w:rFonts w:ascii="Times New Roman" w:hAnsi="Times New Roman" w:cs="Times New Roman"/>
        </w:rPr>
        <w:t>und</w:t>
      </w:r>
      <w:r w:rsidR="00975C08">
        <w:rPr>
          <w:rFonts w:ascii="Times New Roman" w:hAnsi="Times New Roman" w:cs="Times New Roman"/>
        </w:rPr>
        <w:t>i</w:t>
      </w:r>
      <w:r w:rsidR="00053719">
        <w:rPr>
          <w:rFonts w:ascii="Times New Roman" w:hAnsi="Times New Roman" w:cs="Times New Roman"/>
        </w:rPr>
        <w:t>vided</w:t>
      </w:r>
      <w:r w:rsidRPr="001E79E7">
        <w:rPr>
          <w:rFonts w:ascii="Times New Roman" w:hAnsi="Times New Roman" w:cs="Times New Roman"/>
        </w:rPr>
        <w:t xml:space="preserve"> </w:t>
      </w:r>
      <w:r w:rsidR="00975C08">
        <w:rPr>
          <w:rFonts w:ascii="Times New Roman" w:hAnsi="Times New Roman" w:cs="Times New Roman"/>
        </w:rPr>
        <w:t xml:space="preserve">part </w:t>
      </w:r>
      <w:r w:rsidR="006F1BA2">
        <w:rPr>
          <w:rFonts w:ascii="Times New Roman" w:hAnsi="Times New Roman" w:cs="Times New Roman"/>
        </w:rPr>
        <w:t>of</w:t>
      </w:r>
      <w:r w:rsidRPr="001E79E7">
        <w:rPr>
          <w:rFonts w:ascii="Times New Roman" w:hAnsi="Times New Roman" w:cs="Times New Roman"/>
        </w:rPr>
        <w:t xml:space="preserve"> project management. It helps to </w:t>
      </w:r>
      <w:r w:rsidR="002041D8">
        <w:rPr>
          <w:rFonts w:ascii="Times New Roman" w:hAnsi="Times New Roman" w:cs="Times New Roman"/>
        </w:rPr>
        <w:t>carry out</w:t>
      </w:r>
      <w:r w:rsidRPr="001E79E7">
        <w:rPr>
          <w:rFonts w:ascii="Times New Roman" w:hAnsi="Times New Roman" w:cs="Times New Roman"/>
        </w:rPr>
        <w:t xml:space="preserve"> a successful project and keep all the stakeholders happier. Quality standards are used to set a benchmark for project success. The project manager has set standards for the project's success and defined all the stages to be followed to reach those standards</w:t>
      </w:r>
      <w:r w:rsidRPr="00334317">
        <w:rPr>
          <w:rFonts w:ascii="Times New Roman" w:hAnsi="Times New Roman" w:cs="Times New Roman"/>
        </w:rPr>
        <w:t>.</w:t>
      </w:r>
      <w:r w:rsidRPr="001E79E7">
        <w:rPr>
          <w:rFonts w:ascii="Times New Roman" w:hAnsi="Times New Roman" w:cs="Times New Roman"/>
        </w:rPr>
        <w:t xml:space="preserve"> </w:t>
      </w:r>
      <w:r w:rsidR="00660B4E">
        <w:rPr>
          <w:rFonts w:ascii="Times New Roman" w:hAnsi="Times New Roman" w:cs="Times New Roman"/>
        </w:rPr>
        <w:t>Q</w:t>
      </w:r>
      <w:r w:rsidRPr="001E79E7">
        <w:rPr>
          <w:rFonts w:ascii="Times New Roman" w:hAnsi="Times New Roman" w:cs="Times New Roman"/>
        </w:rPr>
        <w:t>uality assurance is another essential during the project development phase. It includes audit, testing, and genuine peer review am</w:t>
      </w:r>
      <w:r w:rsidR="00292D66">
        <w:rPr>
          <w:rFonts w:ascii="Times New Roman" w:hAnsi="Times New Roman" w:cs="Times New Roman"/>
        </w:rPr>
        <w:t>id</w:t>
      </w:r>
      <w:r w:rsidRPr="001E79E7">
        <w:rPr>
          <w:rFonts w:ascii="Times New Roman" w:hAnsi="Times New Roman" w:cs="Times New Roman"/>
        </w:rPr>
        <w:t xml:space="preserve"> the project </w:t>
      </w:r>
      <w:r w:rsidR="00F57B9B" w:rsidRPr="001E79E7">
        <w:rPr>
          <w:rFonts w:ascii="Times New Roman" w:hAnsi="Times New Roman" w:cs="Times New Roman"/>
        </w:rPr>
        <w:t>components</w:t>
      </w:r>
      <w:r w:rsidR="00F57B9B" w:rsidRPr="00334317">
        <w:rPr>
          <w:rFonts w:ascii="Times New Roman" w:hAnsi="Times New Roman" w:cs="Times New Roman"/>
        </w:rPr>
        <w:t xml:space="preserve"> (</w:t>
      </w:r>
      <w:proofErr w:type="spellStart"/>
      <w:r w:rsidR="00F57B9B" w:rsidRPr="00334317">
        <w:rPr>
          <w:rFonts w:ascii="Times New Roman" w:hAnsi="Times New Roman" w:cs="Times New Roman"/>
        </w:rPr>
        <w:t>Fakhravar</w:t>
      </w:r>
      <w:proofErr w:type="spellEnd"/>
      <w:r w:rsidR="00F57B9B" w:rsidRPr="00334317">
        <w:rPr>
          <w:rFonts w:ascii="Times New Roman" w:hAnsi="Times New Roman" w:cs="Times New Roman"/>
        </w:rPr>
        <w:t xml:space="preserve"> &amp; </w:t>
      </w:r>
      <w:proofErr w:type="spellStart"/>
      <w:r w:rsidR="00F57B9B" w:rsidRPr="00334317">
        <w:rPr>
          <w:rFonts w:ascii="Times New Roman" w:hAnsi="Times New Roman" w:cs="Times New Roman"/>
        </w:rPr>
        <w:t>Ouabira</w:t>
      </w:r>
      <w:proofErr w:type="spellEnd"/>
      <w:r w:rsidR="00F57B9B" w:rsidRPr="00334317">
        <w:rPr>
          <w:rFonts w:ascii="Times New Roman" w:hAnsi="Times New Roman" w:cs="Times New Roman"/>
        </w:rPr>
        <w:t>, 2021)</w:t>
      </w:r>
      <w:r w:rsidRPr="001E79E7">
        <w:rPr>
          <w:rFonts w:ascii="Times New Roman" w:hAnsi="Times New Roman" w:cs="Times New Roman"/>
        </w:rPr>
        <w:t xml:space="preserve">. The quality management plan for the Google headquarters project is developed followed by quality assurance and quality control.  </w:t>
      </w:r>
    </w:p>
    <w:p w14:paraId="7B98C41B" w14:textId="61722EFB"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Stakeholder management</w:t>
      </w:r>
      <w:r w:rsidRPr="001E79E7">
        <w:rPr>
          <w:rFonts w:ascii="Times New Roman" w:hAnsi="Times New Roman" w:cs="Times New Roman"/>
        </w:rPr>
        <w:t>- For this project proper stakeholder management plan is also developed. the stakeholders assigned to this project are categori</w:t>
      </w:r>
      <w:r w:rsidR="00E2452F">
        <w:rPr>
          <w:rFonts w:ascii="Times New Roman" w:hAnsi="Times New Roman" w:cs="Times New Roman"/>
        </w:rPr>
        <w:t>s</w:t>
      </w:r>
      <w:r w:rsidRPr="001E79E7">
        <w:rPr>
          <w:rFonts w:ascii="Times New Roman" w:hAnsi="Times New Roman" w:cs="Times New Roman"/>
        </w:rPr>
        <w:t>ed into internal and external stakeholders and their priorities are set based on the power and interest. Using the Power-</w:t>
      </w:r>
      <w:r w:rsidRPr="001E79E7">
        <w:rPr>
          <w:rFonts w:ascii="Times New Roman" w:hAnsi="Times New Roman" w:cs="Times New Roman"/>
        </w:rPr>
        <w:lastRenderedPageBreak/>
        <w:t>Interest grid matrix, the stakeholder’s priorities are all set (</w:t>
      </w:r>
      <w:r w:rsidRPr="001E79E7">
        <w:rPr>
          <w:rFonts w:ascii="Times New Roman" w:hAnsi="Times New Roman" w:cs="Times New Roman"/>
          <w:color w:val="222222"/>
          <w:szCs w:val="24"/>
          <w:shd w:val="clear" w:color="auto" w:fill="FFFFFF"/>
        </w:rPr>
        <w:t xml:space="preserve">Bhatti </w:t>
      </w:r>
      <w:r w:rsidRPr="004E70DA">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2021</w:t>
      </w:r>
      <w:r w:rsidRPr="001E79E7">
        <w:rPr>
          <w:rFonts w:ascii="Times New Roman" w:hAnsi="Times New Roman" w:cs="Times New Roman"/>
        </w:rPr>
        <w:t xml:space="preserve">). Effective stakeholder management helps the project team to better understand the stakeholders' needs, manage risks, develop stronger relations, and effective decision-making. Stakeholder management has streamlined the reporting as well. </w:t>
      </w:r>
    </w:p>
    <w:p w14:paraId="2EA84BA0" w14:textId="76F71D15"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HR management</w:t>
      </w:r>
      <w:r w:rsidRPr="001E79E7">
        <w:rPr>
          <w:rFonts w:ascii="Times New Roman" w:hAnsi="Times New Roman" w:cs="Times New Roman"/>
        </w:rPr>
        <w:t>- Human resource management is performed to ensure the number of resources needed to complete a project. This also assures that enough opportunities are needed to the available resources to give effective career growth and opportunities (</w:t>
      </w:r>
      <w:proofErr w:type="spellStart"/>
      <w:r w:rsidRPr="001E79E7">
        <w:rPr>
          <w:rFonts w:ascii="Times New Roman" w:hAnsi="Times New Roman" w:cs="Times New Roman"/>
          <w:color w:val="222222"/>
          <w:szCs w:val="24"/>
          <w:shd w:val="clear" w:color="auto" w:fill="FFFFFF"/>
        </w:rPr>
        <w:t>Agbejule</w:t>
      </w:r>
      <w:proofErr w:type="spellEnd"/>
      <w:r w:rsidRPr="001E79E7">
        <w:rPr>
          <w:rFonts w:ascii="Times New Roman" w:hAnsi="Times New Roman" w:cs="Times New Roman"/>
          <w:color w:val="222222"/>
          <w:szCs w:val="24"/>
          <w:shd w:val="clear" w:color="auto" w:fill="FFFFFF"/>
        </w:rPr>
        <w:t xml:space="preserve"> and </w:t>
      </w:r>
      <w:proofErr w:type="spellStart"/>
      <w:r w:rsidRPr="001E79E7">
        <w:rPr>
          <w:rFonts w:ascii="Times New Roman" w:hAnsi="Times New Roman" w:cs="Times New Roman"/>
          <w:color w:val="222222"/>
          <w:szCs w:val="24"/>
          <w:shd w:val="clear" w:color="auto" w:fill="FFFFFF"/>
        </w:rPr>
        <w:t>Lehtineva</w:t>
      </w:r>
      <w:proofErr w:type="spellEnd"/>
      <w:r w:rsidR="007C5F3A">
        <w:rPr>
          <w:rFonts w:ascii="Times New Roman" w:hAnsi="Times New Roman" w:cs="Times New Roman"/>
          <w:color w:val="222222"/>
          <w:szCs w:val="24"/>
          <w:shd w:val="clear" w:color="auto" w:fill="FFFFFF"/>
        </w:rPr>
        <w:t>,</w:t>
      </w:r>
      <w:r w:rsidRPr="001E79E7">
        <w:rPr>
          <w:rFonts w:ascii="Times New Roman" w:hAnsi="Times New Roman" w:cs="Times New Roman"/>
          <w:color w:val="222222"/>
          <w:szCs w:val="24"/>
          <w:shd w:val="clear" w:color="auto" w:fill="FFFFFF"/>
        </w:rPr>
        <w:t xml:space="preserve"> 2022</w:t>
      </w:r>
      <w:r w:rsidRPr="001E79E7">
        <w:rPr>
          <w:rFonts w:ascii="Times New Roman" w:hAnsi="Times New Roman" w:cs="Times New Roman"/>
        </w:rPr>
        <w:t xml:space="preserve">). Without human resources, the project manager cannot effectively perform the activities and reach the project objectives. </w:t>
      </w:r>
    </w:p>
    <w:p w14:paraId="096A10DF"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Scope management</w:t>
      </w:r>
      <w:r w:rsidRPr="001E79E7">
        <w:rPr>
          <w:rFonts w:ascii="Times New Roman" w:hAnsi="Times New Roman" w:cs="Times New Roman"/>
        </w:rPr>
        <w:t xml:space="preserve">- The project scope is the most important aspect of a project. It covers the project requirements in brief. The project manager shares the scope statement with all the team members before beginning the project. In other words, the project team members should clearly understand the project requirements. For the Google headquarters project a clear scope management plan is developed. The manager also ensured that the scope will be updated with changing times.   </w:t>
      </w:r>
    </w:p>
    <w:p w14:paraId="4515E306"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Procurement management</w:t>
      </w:r>
      <w:r w:rsidRPr="001E79E7">
        <w:rPr>
          <w:rFonts w:ascii="Times New Roman" w:hAnsi="Times New Roman" w:cs="Times New Roman"/>
        </w:rPr>
        <w:t>- Procurement management is defined as the source for settling processes. Procurement management helps to encompass the selection, creation, and evaluation of normal and formal contractual agreements to manage ongoing relationships with the vendors (</w:t>
      </w:r>
      <w:proofErr w:type="spellStart"/>
      <w:r w:rsidRPr="001E79E7">
        <w:rPr>
          <w:rFonts w:ascii="Times New Roman" w:hAnsi="Times New Roman" w:cs="Times New Roman"/>
          <w:color w:val="222222"/>
          <w:szCs w:val="24"/>
          <w:shd w:val="clear" w:color="auto" w:fill="FFFFFF"/>
        </w:rPr>
        <w:t>Kozhakhmetova</w:t>
      </w:r>
      <w:proofErr w:type="spellEnd"/>
      <w:r w:rsidRPr="001E79E7">
        <w:rPr>
          <w:rFonts w:ascii="Times New Roman" w:hAnsi="Times New Roman" w:cs="Times New Roman"/>
          <w:color w:val="222222"/>
          <w:szCs w:val="24"/>
          <w:shd w:val="clear" w:color="auto" w:fill="FFFFFF"/>
        </w:rPr>
        <w:t xml:space="preserve"> </w:t>
      </w:r>
      <w:r w:rsidRPr="004E70DA">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2019</w:t>
      </w:r>
      <w:r w:rsidRPr="001E79E7">
        <w:rPr>
          <w:rFonts w:ascii="Times New Roman" w:hAnsi="Times New Roman" w:cs="Times New Roman"/>
        </w:rPr>
        <w:t>). During the initiation of the Google Headquarters project, a proper procurement plan is developed, a complex discipline that can span many irrelevant activities.</w:t>
      </w:r>
    </w:p>
    <w:p w14:paraId="73B336DE" w14:textId="710DBF40"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b/>
          <w:bCs/>
          <w:i/>
          <w:iCs/>
        </w:rPr>
        <w:t>Integration management</w:t>
      </w:r>
      <w:r w:rsidRPr="001E79E7">
        <w:rPr>
          <w:rFonts w:ascii="Times New Roman" w:hAnsi="Times New Roman" w:cs="Times New Roman"/>
        </w:rPr>
        <w:t xml:space="preserve">- Project integration management coordinates all the project elements including tasks, resources, stakeholders, deliverables, and costing. It ensures that the project development process is running smoothly and meets the predefined project goals. After the new Google headquarters project was signed the project manager assigned to the same project created a project charter, </w:t>
      </w:r>
      <w:r w:rsidR="00C11959">
        <w:rPr>
          <w:rFonts w:ascii="Times New Roman" w:hAnsi="Times New Roman" w:cs="Times New Roman"/>
        </w:rPr>
        <w:t>put in place</w:t>
      </w:r>
      <w:r w:rsidRPr="001E79E7">
        <w:rPr>
          <w:rFonts w:ascii="Times New Roman" w:hAnsi="Times New Roman" w:cs="Times New Roman"/>
        </w:rPr>
        <w:t xml:space="preserve"> a detailed project plan, managed project knowledge, </w:t>
      </w:r>
      <w:r w:rsidR="00FA626C">
        <w:rPr>
          <w:rFonts w:ascii="Times New Roman" w:hAnsi="Times New Roman" w:cs="Times New Roman"/>
        </w:rPr>
        <w:t>observed</w:t>
      </w:r>
      <w:r w:rsidRPr="001E79E7">
        <w:rPr>
          <w:rFonts w:ascii="Times New Roman" w:hAnsi="Times New Roman" w:cs="Times New Roman"/>
        </w:rPr>
        <w:t xml:space="preserve"> and </w:t>
      </w:r>
      <w:r w:rsidR="00A949AB">
        <w:rPr>
          <w:rFonts w:ascii="Times New Roman" w:hAnsi="Times New Roman" w:cs="Times New Roman"/>
        </w:rPr>
        <w:t>supervised</w:t>
      </w:r>
      <w:r w:rsidRPr="001E79E7">
        <w:rPr>
          <w:rFonts w:ascii="Times New Roman" w:hAnsi="Times New Roman" w:cs="Times New Roman"/>
        </w:rPr>
        <w:t xml:space="preserve"> project activities, and performed </w:t>
      </w:r>
      <w:r w:rsidR="00AB0FBD">
        <w:rPr>
          <w:rFonts w:ascii="Times New Roman" w:hAnsi="Times New Roman" w:cs="Times New Roman"/>
        </w:rPr>
        <w:t>unified</w:t>
      </w:r>
      <w:r w:rsidRPr="001E79E7">
        <w:rPr>
          <w:rFonts w:ascii="Times New Roman" w:hAnsi="Times New Roman" w:cs="Times New Roman"/>
        </w:rPr>
        <w:t xml:space="preserve"> control</w:t>
      </w:r>
      <w:r w:rsidR="005E4DC0">
        <w:rPr>
          <w:rFonts w:ascii="Times New Roman" w:hAnsi="Times New Roman" w:cs="Times New Roman"/>
        </w:rPr>
        <w:t xml:space="preserve"> of changes</w:t>
      </w:r>
      <w:r w:rsidRPr="001E79E7">
        <w:rPr>
          <w:rFonts w:ascii="Times New Roman" w:hAnsi="Times New Roman" w:cs="Times New Roman"/>
        </w:rPr>
        <w:t xml:space="preserve"> to successfully execute the project. It can be said that all the project objects are integrated successfully.</w:t>
      </w:r>
    </w:p>
    <w:p w14:paraId="3D4CCCBF"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Based on the above discussion it is determined that all the project management knowledge areas are properly managed and estimated during the project beginning. Time, cost, </w:t>
      </w:r>
      <w:r w:rsidRPr="001E79E7">
        <w:rPr>
          <w:rFonts w:ascii="Times New Roman" w:hAnsi="Times New Roman" w:cs="Times New Roman"/>
        </w:rPr>
        <w:lastRenderedPageBreak/>
        <w:t>resources, risk, communication, quality, and communication are the major components of project success (</w:t>
      </w:r>
      <w:r w:rsidRPr="001E79E7">
        <w:rPr>
          <w:rFonts w:ascii="Times New Roman" w:hAnsi="Times New Roman" w:cs="Times New Roman"/>
          <w:color w:val="222222"/>
          <w:szCs w:val="24"/>
          <w:shd w:val="clear" w:color="auto" w:fill="FFFFFF"/>
        </w:rPr>
        <w:t xml:space="preserve">Malik </w:t>
      </w:r>
      <w:r w:rsidRPr="004E70DA">
        <w:rPr>
          <w:rFonts w:ascii="Times New Roman" w:hAnsi="Times New Roman" w:cs="Times New Roman"/>
          <w:i/>
          <w:iCs/>
          <w:color w:val="222222"/>
          <w:szCs w:val="24"/>
          <w:shd w:val="clear" w:color="auto" w:fill="FFFFFF"/>
        </w:rPr>
        <w:t>et al.</w:t>
      </w:r>
      <w:r w:rsidRPr="001E79E7">
        <w:rPr>
          <w:rFonts w:ascii="Times New Roman" w:hAnsi="Times New Roman" w:cs="Times New Roman"/>
          <w:color w:val="222222"/>
          <w:szCs w:val="24"/>
          <w:shd w:val="clear" w:color="auto" w:fill="FFFFFF"/>
        </w:rPr>
        <w:t xml:space="preserve"> 2020</w:t>
      </w:r>
      <w:r w:rsidRPr="001E79E7">
        <w:rPr>
          <w:rFonts w:ascii="Times New Roman" w:hAnsi="Times New Roman" w:cs="Times New Roman"/>
        </w:rPr>
        <w:t xml:space="preserve">). For the Google headquarters project, each of these components is properly defined and managed throughout. It is also expected that until the project ends these aspects will be monitored and maintained.  </w:t>
      </w:r>
    </w:p>
    <w:p w14:paraId="46579D05" w14:textId="77777777" w:rsidR="00141893" w:rsidRPr="001E79E7" w:rsidRDefault="00141893" w:rsidP="00321078">
      <w:pPr>
        <w:pStyle w:val="Heading1"/>
        <w:spacing w:line="360" w:lineRule="auto"/>
        <w:rPr>
          <w:rFonts w:ascii="Times New Roman" w:hAnsi="Times New Roman" w:cs="Times New Roman"/>
        </w:rPr>
      </w:pPr>
      <w:bookmarkStart w:id="2" w:name="_Toc154577565"/>
      <w:r w:rsidRPr="001E79E7">
        <w:rPr>
          <w:rFonts w:ascii="Times New Roman" w:hAnsi="Times New Roman" w:cs="Times New Roman"/>
        </w:rPr>
        <w:t>2/ Lesson that could be learned from the project</w:t>
      </w:r>
      <w:bookmarkEnd w:id="2"/>
    </w:p>
    <w:p w14:paraId="2A2F964B" w14:textId="7673CFC3"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According to PMBOK, a lesson learned is the knowledge gained </w:t>
      </w:r>
      <w:r w:rsidR="00C13B74">
        <w:rPr>
          <w:rFonts w:ascii="Times New Roman" w:hAnsi="Times New Roman" w:cs="Times New Roman"/>
        </w:rPr>
        <w:t>through</w:t>
      </w:r>
      <w:r w:rsidRPr="001E79E7">
        <w:rPr>
          <w:rFonts w:ascii="Times New Roman" w:hAnsi="Times New Roman" w:cs="Times New Roman"/>
        </w:rPr>
        <w:t xml:space="preserve"> a project cycle. It shows how different project events are addressed or must be addressed in the future to improve project performance. From the Google headquarters project the lessons that could be learned are elaborated below-</w:t>
      </w:r>
    </w:p>
    <w:p w14:paraId="7EA58E0A" w14:textId="6696C73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The project is estimated to be completed within 637 days. The project was initiated on Monday 04/04/22 and is expected to be finished by 10/9/2024. It is learned that to complete the project within the estimated time, it is vital to manage all the aspects and activities of the project plan. If any activity is </w:t>
      </w:r>
      <w:r w:rsidR="00AC510B" w:rsidRPr="001E79E7">
        <w:rPr>
          <w:rFonts w:ascii="Times New Roman" w:hAnsi="Times New Roman" w:cs="Times New Roman"/>
        </w:rPr>
        <w:t>delayed,</w:t>
      </w:r>
      <w:r w:rsidRPr="001E79E7">
        <w:rPr>
          <w:rFonts w:ascii="Times New Roman" w:hAnsi="Times New Roman" w:cs="Times New Roman"/>
        </w:rPr>
        <w:t xml:space="preserve"> then the rest of the activities should be rescheduled to avoid further delay. Time management is linked to cost management and resource management. Time management can provide huge numbers of advantages. It helps to improve project productivity, creativity, and innovation. Based on the </w:t>
      </w:r>
      <w:r w:rsidR="00AC510B" w:rsidRPr="001E79E7">
        <w:rPr>
          <w:rFonts w:ascii="Times New Roman" w:hAnsi="Times New Roman" w:cs="Times New Roman"/>
        </w:rPr>
        <w:t>goal setting</w:t>
      </w:r>
      <w:r w:rsidRPr="001E79E7">
        <w:rPr>
          <w:rFonts w:ascii="Times New Roman" w:hAnsi="Times New Roman" w:cs="Times New Roman"/>
        </w:rPr>
        <w:t xml:space="preserve"> of the project time allocation is done. To finish the project on time, it is important to assign accurate duration to each activity. If proper timings are not </w:t>
      </w:r>
      <w:r w:rsidR="00AC510B" w:rsidRPr="001E79E7">
        <w:rPr>
          <w:rFonts w:ascii="Times New Roman" w:hAnsi="Times New Roman" w:cs="Times New Roman"/>
        </w:rPr>
        <w:t>allocated,</w:t>
      </w:r>
      <w:r w:rsidRPr="001E79E7">
        <w:rPr>
          <w:rFonts w:ascii="Times New Roman" w:hAnsi="Times New Roman" w:cs="Times New Roman"/>
        </w:rPr>
        <w:t xml:space="preserve"> then cost and resource arrangement is also interrupted. Time management helps to improve the quality of the project, boost the confidence of the team associates, and motivate each to achieve the objectives on time.</w:t>
      </w:r>
    </w:p>
    <w:p w14:paraId="30470AD2" w14:textId="57A15B40"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Besides time management the team would learn about cost management. Cost is an important part of the project. Without adequate funding and capital investment, the project cannot be executed successfully. </w:t>
      </w:r>
      <w:r w:rsidR="004A268F">
        <w:rPr>
          <w:rFonts w:ascii="Times New Roman" w:hAnsi="Times New Roman" w:cs="Times New Roman"/>
        </w:rPr>
        <w:t>Determining</w:t>
      </w:r>
      <w:r w:rsidR="00541313">
        <w:rPr>
          <w:rFonts w:ascii="Times New Roman" w:hAnsi="Times New Roman" w:cs="Times New Roman"/>
        </w:rPr>
        <w:t xml:space="preserve"> the project cost and selecting the most effec</w:t>
      </w:r>
      <w:r w:rsidR="005B1FCE">
        <w:rPr>
          <w:rFonts w:ascii="Times New Roman" w:hAnsi="Times New Roman" w:cs="Times New Roman"/>
        </w:rPr>
        <w:t xml:space="preserve">tive </w:t>
      </w:r>
      <w:r w:rsidR="004A268F">
        <w:rPr>
          <w:rFonts w:ascii="Times New Roman" w:hAnsi="Times New Roman" w:cs="Times New Roman"/>
        </w:rPr>
        <w:t>cost-estimating</w:t>
      </w:r>
      <w:r w:rsidR="005B1FCE">
        <w:rPr>
          <w:rFonts w:ascii="Times New Roman" w:hAnsi="Times New Roman" w:cs="Times New Roman"/>
        </w:rPr>
        <w:t xml:space="preserve"> method are the duties of the project manager and </w:t>
      </w:r>
      <w:r w:rsidR="004A268F">
        <w:rPr>
          <w:rFonts w:ascii="Times New Roman" w:hAnsi="Times New Roman" w:cs="Times New Roman"/>
        </w:rPr>
        <w:t>his team.</w:t>
      </w:r>
      <w:r w:rsidRPr="001E79E7">
        <w:rPr>
          <w:rFonts w:ascii="Times New Roman" w:hAnsi="Times New Roman" w:cs="Times New Roman"/>
        </w:rPr>
        <w:t xml:space="preserve"> It is learned that the project cost cannot be estimated without an accurate estimation technique. Once the proper cost is estimated, the distribution will become easier. There are different cost estimation techniques such as three-point estimation, bottom-up estimation, top-down estimation, etc. It is learned that effective time management is linked to cost management and estimation. Apart from cost estimation, cost monitoring and control are also essential to learn. From the project, the team will learn about the importance of cost monitoring to avoid overshooting the budget. earned value analysis is the cost monitoring method that would help the project manager and team to keep the project within budget.</w:t>
      </w:r>
    </w:p>
    <w:p w14:paraId="3076F76D" w14:textId="5EFFB0D3"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lastRenderedPageBreak/>
        <w:t xml:space="preserve">The project team will learn about communication, and quality management approaches. Among different communication methods, the best communication approach to be adopted to share information with each other will be learned. The importance and benefits of using open communication during large project management will be learned. Open communication will provide an open discussion forum to all where each can share their ideas and opinions with each other. It will boost an individual’s </w:t>
      </w:r>
      <w:r w:rsidR="00295519" w:rsidRPr="001E79E7">
        <w:rPr>
          <w:rFonts w:ascii="Times New Roman" w:hAnsi="Times New Roman" w:cs="Times New Roman"/>
        </w:rPr>
        <w:t>creativity and</w:t>
      </w:r>
      <w:r w:rsidRPr="001E79E7">
        <w:rPr>
          <w:rFonts w:ascii="Times New Roman" w:hAnsi="Times New Roman" w:cs="Times New Roman"/>
        </w:rPr>
        <w:t xml:space="preserve"> assist project associates </w:t>
      </w:r>
      <w:r w:rsidR="00295519">
        <w:rPr>
          <w:rFonts w:ascii="Times New Roman" w:hAnsi="Times New Roman" w:cs="Times New Roman"/>
        </w:rPr>
        <w:t>in developing</w:t>
      </w:r>
      <w:r w:rsidRPr="001E79E7">
        <w:rPr>
          <w:rFonts w:ascii="Times New Roman" w:hAnsi="Times New Roman" w:cs="Times New Roman"/>
        </w:rPr>
        <w:t xml:space="preserve"> advanced project strategies. The project managers will learn how to solve all potential risks quickly. </w:t>
      </w:r>
    </w:p>
    <w:p w14:paraId="5EFEE1F8" w14:textId="1971320A"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From this Google headquarters project, the effectiveness of strong leadership and stakeholder engagement will also be learned. Stakeholder engagement will improve the connections among the project team </w:t>
      </w:r>
      <w:r w:rsidR="00C73566" w:rsidRPr="001E79E7">
        <w:rPr>
          <w:rFonts w:ascii="Times New Roman" w:hAnsi="Times New Roman" w:cs="Times New Roman"/>
        </w:rPr>
        <w:t>members and</w:t>
      </w:r>
      <w:r w:rsidRPr="001E79E7">
        <w:rPr>
          <w:rFonts w:ascii="Times New Roman" w:hAnsi="Times New Roman" w:cs="Times New Roman"/>
        </w:rPr>
        <w:t xml:space="preserve"> provide effective decision-making. People will learn how to establish better relationships with the stakeholders and prevent delays or project roadblocks. The team members can manage risks and accountability for trusting goodwill. </w:t>
      </w:r>
    </w:p>
    <w:p w14:paraId="732FCAF8" w14:textId="70DEA402"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The Google Headquarters project will help the project practitioners and the organi</w:t>
      </w:r>
      <w:r w:rsidR="00287E20">
        <w:rPr>
          <w:rFonts w:ascii="Times New Roman" w:hAnsi="Times New Roman" w:cs="Times New Roman"/>
        </w:rPr>
        <w:t>s</w:t>
      </w:r>
      <w:r w:rsidRPr="001E79E7">
        <w:rPr>
          <w:rFonts w:ascii="Times New Roman" w:hAnsi="Times New Roman" w:cs="Times New Roman"/>
        </w:rPr>
        <w:t>ations to compete in an increasingly complex and ever-changing business environment. The project team will learn about how to achieve financial and organi</w:t>
      </w:r>
      <w:r w:rsidR="006B5C59">
        <w:rPr>
          <w:rFonts w:ascii="Times New Roman" w:hAnsi="Times New Roman" w:cs="Times New Roman"/>
        </w:rPr>
        <w:t>s</w:t>
      </w:r>
      <w:r w:rsidRPr="001E79E7">
        <w:rPr>
          <w:rFonts w:ascii="Times New Roman" w:hAnsi="Times New Roman" w:cs="Times New Roman"/>
        </w:rPr>
        <w:t>ational supply for certain projects. The project team will learn how to enhance confidence across the project environment, minimize uncertainty, solve problems, and make effective decisions. The project team will learn excellent communication, relationship building, and understanding of departmental interactions. This project will assist the project associates in learning about how to research the stakeholders correctly, how to categori</w:t>
      </w:r>
      <w:r w:rsidR="006B5C59">
        <w:rPr>
          <w:rFonts w:ascii="Times New Roman" w:hAnsi="Times New Roman" w:cs="Times New Roman"/>
        </w:rPr>
        <w:t>s</w:t>
      </w:r>
      <w:r w:rsidRPr="001E79E7">
        <w:rPr>
          <w:rFonts w:ascii="Times New Roman" w:hAnsi="Times New Roman" w:cs="Times New Roman"/>
        </w:rPr>
        <w:t>e the stakeholders based on their skills, interests, and influence, and how to share information based on the project context.</w:t>
      </w:r>
    </w:p>
    <w:p w14:paraId="0B8A912B" w14:textId="6B4E52C0"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This project will give lessons on how to manage resources to maintain time and budget. </w:t>
      </w:r>
    </w:p>
    <w:p w14:paraId="5DEFE8E0" w14:textId="77777777" w:rsidR="00141893" w:rsidRPr="001E79E7" w:rsidRDefault="00141893" w:rsidP="00321078">
      <w:pPr>
        <w:pStyle w:val="Heading1"/>
        <w:spacing w:line="360" w:lineRule="auto"/>
        <w:rPr>
          <w:rFonts w:ascii="Times New Roman" w:hAnsi="Times New Roman" w:cs="Times New Roman"/>
        </w:rPr>
      </w:pPr>
      <w:bookmarkStart w:id="3" w:name="_Toc154577566"/>
      <w:r w:rsidRPr="001E79E7">
        <w:rPr>
          <w:rFonts w:ascii="Times New Roman" w:hAnsi="Times New Roman" w:cs="Times New Roman"/>
        </w:rPr>
        <w:t>3/ Recommendation for similar future projects</w:t>
      </w:r>
      <w:bookmarkEnd w:id="3"/>
    </w:p>
    <w:p w14:paraId="57C5B370"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From the above discussion, it is recommended that for all future projects, the project managers and team members should adopt some changes. Specific recommendations are shared in the below section-</w:t>
      </w:r>
    </w:p>
    <w:p w14:paraId="5681B643" w14:textId="77777777"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The project manager should adopt advanced time and cost management tools and technologies to better manage the team members. It will ensure that there is no overspending. Again, cost control helps to keep the project manager and team on track. Effective cost </w:t>
      </w:r>
      <w:r w:rsidRPr="001E79E7">
        <w:rPr>
          <w:rFonts w:ascii="Times New Roman" w:hAnsi="Times New Roman" w:cs="Times New Roman"/>
        </w:rPr>
        <w:lastRenderedPageBreak/>
        <w:t xml:space="preserve">management can encourage cost planning, mitigate risks, improve overall visibility, facilitate financial project health, and support cost and time standards. On the other hand, effective time management will help to increase project team member’s productivity, reach goals faster, improve individual focus, and improve better workplace relationships. The project manager should use a proper resource management plan to avoid resource over-allocation. Based on individual skills, and knowledge the resources should be allocated to each activity. </w:t>
      </w:r>
    </w:p>
    <w:p w14:paraId="493A1BBB" w14:textId="55B00E45"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The project managers should arrange periodic meetings, discussion sessions, and open communications to improve team bonding and relationships among the team members. The project manager should periodically gather effective information and use that information for further project </w:t>
      </w:r>
      <w:r w:rsidR="006121FB" w:rsidRPr="001E79E7">
        <w:rPr>
          <w:rFonts w:ascii="Times New Roman" w:hAnsi="Times New Roman" w:cs="Times New Roman"/>
        </w:rPr>
        <w:t>improvement</w:t>
      </w:r>
      <w:r w:rsidR="006121FB" w:rsidRPr="001E432C">
        <w:rPr>
          <w:rFonts w:ascii="Times New Roman" w:hAnsi="Times New Roman" w:cs="Times New Roman"/>
        </w:rPr>
        <w:t xml:space="preserve"> (</w:t>
      </w:r>
      <w:r w:rsidR="00E73766" w:rsidRPr="001E432C">
        <w:rPr>
          <w:rFonts w:ascii="Times New Roman" w:hAnsi="Times New Roman" w:cs="Times New Roman"/>
        </w:rPr>
        <w:t>Galli, 2021)</w:t>
      </w:r>
      <w:r w:rsidRPr="001E79E7">
        <w:rPr>
          <w:rFonts w:ascii="Times New Roman" w:hAnsi="Times New Roman" w:cs="Times New Roman"/>
        </w:rPr>
        <w:t>.</w:t>
      </w:r>
    </w:p>
    <w:p w14:paraId="5546A448" w14:textId="4E37CCE3"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The contractors should break any large and complex project into smaller segments to make them all easy to understand and manageable as well. If these measures are properly </w:t>
      </w:r>
      <w:r w:rsidR="00D848BE" w:rsidRPr="001E79E7">
        <w:rPr>
          <w:rFonts w:ascii="Times New Roman" w:hAnsi="Times New Roman" w:cs="Times New Roman"/>
        </w:rPr>
        <w:t>followed,</w:t>
      </w:r>
      <w:r w:rsidRPr="001E79E7">
        <w:rPr>
          <w:rFonts w:ascii="Times New Roman" w:hAnsi="Times New Roman" w:cs="Times New Roman"/>
        </w:rPr>
        <w:t xml:space="preserve"> then the project will </w:t>
      </w:r>
      <w:proofErr w:type="gramStart"/>
      <w:r w:rsidRPr="001E79E7">
        <w:rPr>
          <w:rFonts w:ascii="Times New Roman" w:hAnsi="Times New Roman" w:cs="Times New Roman"/>
        </w:rPr>
        <w:t>definitely reach</w:t>
      </w:r>
      <w:proofErr w:type="gramEnd"/>
      <w:r w:rsidRPr="001E79E7">
        <w:rPr>
          <w:rFonts w:ascii="Times New Roman" w:hAnsi="Times New Roman" w:cs="Times New Roman"/>
        </w:rPr>
        <w:t xml:space="preserve"> </w:t>
      </w:r>
      <w:r w:rsidR="00240265">
        <w:rPr>
          <w:rFonts w:ascii="Times New Roman" w:hAnsi="Times New Roman" w:cs="Times New Roman"/>
        </w:rPr>
        <w:t>its</w:t>
      </w:r>
      <w:r w:rsidRPr="001E79E7">
        <w:rPr>
          <w:rFonts w:ascii="Times New Roman" w:hAnsi="Times New Roman" w:cs="Times New Roman"/>
        </w:rPr>
        <w:t xml:space="preserve"> goals and objectives. </w:t>
      </w:r>
    </w:p>
    <w:p w14:paraId="121945B6" w14:textId="77777777" w:rsidR="00141893" w:rsidRPr="001E79E7" w:rsidRDefault="00141893" w:rsidP="00321078">
      <w:pPr>
        <w:pStyle w:val="Heading1"/>
        <w:spacing w:line="360" w:lineRule="auto"/>
        <w:rPr>
          <w:rFonts w:ascii="Times New Roman" w:hAnsi="Times New Roman" w:cs="Times New Roman"/>
        </w:rPr>
      </w:pPr>
      <w:bookmarkStart w:id="4" w:name="_Toc154577567"/>
      <w:r w:rsidRPr="001E79E7">
        <w:rPr>
          <w:rFonts w:ascii="Times New Roman" w:hAnsi="Times New Roman" w:cs="Times New Roman"/>
        </w:rPr>
        <w:t>Conclusion</w:t>
      </w:r>
      <w:bookmarkEnd w:id="4"/>
    </w:p>
    <w:p w14:paraId="6E940BA4" w14:textId="074467A8" w:rsidR="00141893" w:rsidRPr="001E79E7" w:rsidRDefault="00141893" w:rsidP="00321078">
      <w:pPr>
        <w:spacing w:line="360" w:lineRule="auto"/>
        <w:rPr>
          <w:rFonts w:ascii="Times New Roman" w:hAnsi="Times New Roman" w:cs="Times New Roman"/>
        </w:rPr>
      </w:pPr>
      <w:r w:rsidRPr="001E79E7">
        <w:rPr>
          <w:rFonts w:ascii="Times New Roman" w:hAnsi="Times New Roman" w:cs="Times New Roman"/>
        </w:rPr>
        <w:t xml:space="preserve">From the above discussion, it is concluded that, in project management, each of the knowledge areas plays an important role in project success. The project managers and team should evaluate each PM aspect and integrate the theories and applications together to deliver the solution. </w:t>
      </w:r>
      <w:r w:rsidR="0042367B" w:rsidRPr="001E79E7">
        <w:rPr>
          <w:rFonts w:ascii="Times New Roman" w:hAnsi="Times New Roman" w:cs="Times New Roman"/>
        </w:rPr>
        <w:t>To</w:t>
      </w:r>
      <w:r w:rsidRPr="001E79E7">
        <w:rPr>
          <w:rFonts w:ascii="Times New Roman" w:hAnsi="Times New Roman" w:cs="Times New Roman"/>
        </w:rPr>
        <w:t xml:space="preserve"> complete the Google headquarters project within the specified time and budget these elements need to be monitored properly and respectively progress updates should be developed and shared with the quality control supervisors. Apart from that, the project manager should conduct periodic meetings and share the project updates professionally to avoid possible risks.</w:t>
      </w:r>
    </w:p>
    <w:p w14:paraId="408F7915" w14:textId="77777777" w:rsidR="00141893" w:rsidRDefault="00141893" w:rsidP="00321078">
      <w:pPr>
        <w:spacing w:line="360" w:lineRule="auto"/>
        <w:ind w:firstLine="0"/>
        <w:jc w:val="left"/>
        <w:rPr>
          <w:rFonts w:eastAsiaTheme="majorEastAsia" w:cstheme="majorBidi"/>
          <w:b/>
          <w:sz w:val="28"/>
          <w:szCs w:val="32"/>
        </w:rPr>
      </w:pPr>
      <w:r>
        <w:br w:type="page"/>
      </w:r>
    </w:p>
    <w:p w14:paraId="5B24E0AF" w14:textId="77777777" w:rsidR="00141893" w:rsidRPr="005E63B5" w:rsidRDefault="00141893" w:rsidP="00321078">
      <w:pPr>
        <w:pStyle w:val="Heading1"/>
        <w:spacing w:line="360" w:lineRule="auto"/>
        <w:rPr>
          <w:rFonts w:ascii="Times New Roman" w:hAnsi="Times New Roman" w:cs="Times New Roman"/>
        </w:rPr>
      </w:pPr>
      <w:bookmarkStart w:id="5" w:name="_Toc154577568"/>
      <w:r w:rsidRPr="005E63B5">
        <w:rPr>
          <w:rFonts w:ascii="Times New Roman" w:hAnsi="Times New Roman" w:cs="Times New Roman"/>
        </w:rPr>
        <w:lastRenderedPageBreak/>
        <w:t>Reference</w:t>
      </w:r>
      <w:bookmarkEnd w:id="5"/>
    </w:p>
    <w:p w14:paraId="30CC9369" w14:textId="77777777" w:rsidR="00141893" w:rsidRPr="001E79E7" w:rsidRDefault="00141893" w:rsidP="00321078">
      <w:pPr>
        <w:spacing w:line="360" w:lineRule="auto"/>
        <w:ind w:firstLine="0"/>
        <w:rPr>
          <w:rFonts w:ascii="Times New Roman" w:hAnsi="Times New Roman" w:cs="Times New Roman"/>
          <w:shd w:val="clear" w:color="auto" w:fill="FFFFFF"/>
        </w:rPr>
      </w:pPr>
      <w:bookmarkStart w:id="6" w:name="_Hlk151154760"/>
      <w:proofErr w:type="spellStart"/>
      <w:r w:rsidRPr="001E79E7">
        <w:rPr>
          <w:rFonts w:ascii="Times New Roman" w:hAnsi="Times New Roman" w:cs="Times New Roman"/>
          <w:shd w:val="clear" w:color="auto" w:fill="FFFFFF"/>
        </w:rPr>
        <w:t>Agbejule</w:t>
      </w:r>
      <w:proofErr w:type="spellEnd"/>
      <w:r w:rsidRPr="001E79E7">
        <w:rPr>
          <w:rFonts w:ascii="Times New Roman" w:hAnsi="Times New Roman" w:cs="Times New Roman"/>
          <w:shd w:val="clear" w:color="auto" w:fill="FFFFFF"/>
        </w:rPr>
        <w:t xml:space="preserve">, A. and </w:t>
      </w:r>
      <w:proofErr w:type="spellStart"/>
      <w:r w:rsidRPr="001E79E7">
        <w:rPr>
          <w:rFonts w:ascii="Times New Roman" w:hAnsi="Times New Roman" w:cs="Times New Roman"/>
          <w:shd w:val="clear" w:color="auto" w:fill="FFFFFF"/>
        </w:rPr>
        <w:t>Lehtineva</w:t>
      </w:r>
      <w:proofErr w:type="spellEnd"/>
      <w:r w:rsidRPr="001E79E7">
        <w:rPr>
          <w:rFonts w:ascii="Times New Roman" w:hAnsi="Times New Roman" w:cs="Times New Roman"/>
          <w:shd w:val="clear" w:color="auto" w:fill="FFFFFF"/>
        </w:rPr>
        <w:t>, L., 2022. The relationship between traditional project management, agile project management and teamwork quality on project success. </w:t>
      </w:r>
      <w:r w:rsidRPr="001E79E7">
        <w:rPr>
          <w:rFonts w:ascii="Times New Roman" w:hAnsi="Times New Roman" w:cs="Times New Roman"/>
          <w:i/>
          <w:iCs/>
          <w:shd w:val="clear" w:color="auto" w:fill="FFFFFF"/>
        </w:rPr>
        <w:t>International Journal of Organizational Analysis</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30</w:t>
      </w:r>
      <w:r w:rsidRPr="001E79E7">
        <w:rPr>
          <w:rFonts w:ascii="Times New Roman" w:hAnsi="Times New Roman" w:cs="Times New Roman"/>
          <w:shd w:val="clear" w:color="auto" w:fill="FFFFFF"/>
        </w:rPr>
        <w:t>(7), pp.124-136.</w:t>
      </w:r>
    </w:p>
    <w:p w14:paraId="333FE3F5"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Ameer, A., Naz, F., Gul Taj, B. and Ameer, I., 2022. The impact of manager’s personality traits on project success through affective professional commitment: the moderating role of organizational project management maturity system. </w:t>
      </w:r>
      <w:r w:rsidRPr="001E79E7">
        <w:rPr>
          <w:rFonts w:ascii="Times New Roman" w:hAnsi="Times New Roman" w:cs="Times New Roman"/>
          <w:i/>
          <w:iCs/>
          <w:shd w:val="clear" w:color="auto" w:fill="FFFFFF"/>
        </w:rPr>
        <w:t>Journal of Facilities Management</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20</w:t>
      </w:r>
      <w:r w:rsidRPr="001E79E7">
        <w:rPr>
          <w:rFonts w:ascii="Times New Roman" w:hAnsi="Times New Roman" w:cs="Times New Roman"/>
          <w:shd w:val="clear" w:color="auto" w:fill="FFFFFF"/>
        </w:rPr>
        <w:t>(2), pp.284-305.</w:t>
      </w:r>
    </w:p>
    <w:p w14:paraId="35190C6A"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Bhatti, S.H., Kiyani, S.K., Dust, S.B. and Zakariya, R., 2021. The impact of ethical leadership on project success: the mediating role of trust and knowledge sharing. </w:t>
      </w:r>
      <w:r w:rsidRPr="001E79E7">
        <w:rPr>
          <w:rFonts w:ascii="Times New Roman" w:hAnsi="Times New Roman" w:cs="Times New Roman"/>
          <w:i/>
          <w:iCs/>
          <w:shd w:val="clear" w:color="auto" w:fill="FFFFFF"/>
        </w:rPr>
        <w:t>International Journal of Managing Projects in Business</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14</w:t>
      </w:r>
      <w:r w:rsidRPr="001E79E7">
        <w:rPr>
          <w:rFonts w:ascii="Times New Roman" w:hAnsi="Times New Roman" w:cs="Times New Roman"/>
          <w:shd w:val="clear" w:color="auto" w:fill="FFFFFF"/>
        </w:rPr>
        <w:t>(4), pp.982-998.</w:t>
      </w:r>
    </w:p>
    <w:p w14:paraId="1CFE1341"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 xml:space="preserve">Datta, S.D., </w:t>
      </w:r>
      <w:proofErr w:type="spellStart"/>
      <w:r w:rsidRPr="001E79E7">
        <w:rPr>
          <w:rFonts w:ascii="Times New Roman" w:hAnsi="Times New Roman" w:cs="Times New Roman"/>
          <w:shd w:val="clear" w:color="auto" w:fill="FFFFFF"/>
        </w:rPr>
        <w:t>Sobuz</w:t>
      </w:r>
      <w:proofErr w:type="spellEnd"/>
      <w:r w:rsidRPr="001E79E7">
        <w:rPr>
          <w:rFonts w:ascii="Times New Roman" w:hAnsi="Times New Roman" w:cs="Times New Roman"/>
          <w:shd w:val="clear" w:color="auto" w:fill="FFFFFF"/>
        </w:rPr>
        <w:t xml:space="preserve">, M.H.R., </w:t>
      </w:r>
      <w:proofErr w:type="spellStart"/>
      <w:r w:rsidRPr="001E79E7">
        <w:rPr>
          <w:rFonts w:ascii="Times New Roman" w:hAnsi="Times New Roman" w:cs="Times New Roman"/>
          <w:shd w:val="clear" w:color="auto" w:fill="FFFFFF"/>
        </w:rPr>
        <w:t>Nafe</w:t>
      </w:r>
      <w:proofErr w:type="spellEnd"/>
      <w:r w:rsidRPr="001E79E7">
        <w:rPr>
          <w:rFonts w:ascii="Times New Roman" w:hAnsi="Times New Roman" w:cs="Times New Roman"/>
          <w:shd w:val="clear" w:color="auto" w:fill="FFFFFF"/>
        </w:rPr>
        <w:t xml:space="preserve"> </w:t>
      </w:r>
      <w:proofErr w:type="spellStart"/>
      <w:r w:rsidRPr="001E79E7">
        <w:rPr>
          <w:rFonts w:ascii="Times New Roman" w:hAnsi="Times New Roman" w:cs="Times New Roman"/>
          <w:shd w:val="clear" w:color="auto" w:fill="FFFFFF"/>
        </w:rPr>
        <w:t>Assafi</w:t>
      </w:r>
      <w:proofErr w:type="spellEnd"/>
      <w:r w:rsidRPr="001E79E7">
        <w:rPr>
          <w:rFonts w:ascii="Times New Roman" w:hAnsi="Times New Roman" w:cs="Times New Roman"/>
          <w:shd w:val="clear" w:color="auto" w:fill="FFFFFF"/>
        </w:rPr>
        <w:t>, M., Sutan, N.M., Islam, M.N., Mannan, M.B., Akid, A.S.M. and Hasan, N.M.S., 2023. Critical project management success factors analysis for the construction industry of Bangladesh. </w:t>
      </w:r>
      <w:r w:rsidRPr="001E79E7">
        <w:rPr>
          <w:rFonts w:ascii="Times New Roman" w:hAnsi="Times New Roman" w:cs="Times New Roman"/>
          <w:i/>
          <w:iCs/>
          <w:shd w:val="clear" w:color="auto" w:fill="FFFFFF"/>
        </w:rPr>
        <w:t>International Journal of Building Pathology and Adaptation</w:t>
      </w:r>
      <w:r w:rsidRPr="001E79E7">
        <w:rPr>
          <w:rFonts w:ascii="Times New Roman" w:hAnsi="Times New Roman" w:cs="Times New Roman"/>
          <w:shd w:val="clear" w:color="auto" w:fill="FFFFFF"/>
        </w:rPr>
        <w:t>.</w:t>
      </w:r>
    </w:p>
    <w:p w14:paraId="5FF53B58" w14:textId="77777777" w:rsidR="00C341A5" w:rsidRDefault="00C341A5" w:rsidP="00C341A5">
      <w:pPr>
        <w:pStyle w:val="NormalWeb"/>
        <w:spacing w:line="360" w:lineRule="auto"/>
        <w:jc w:val="both"/>
      </w:pPr>
      <w:proofErr w:type="spellStart"/>
      <w:r>
        <w:t>Fakhravar</w:t>
      </w:r>
      <w:proofErr w:type="spellEnd"/>
      <w:r>
        <w:t xml:space="preserve">, H. and </w:t>
      </w:r>
      <w:proofErr w:type="spellStart"/>
      <w:r>
        <w:t>Ouabira</w:t>
      </w:r>
      <w:proofErr w:type="spellEnd"/>
      <w:r>
        <w:t xml:space="preserve">, M.M. (2021) ‘Effective project management and the role of Quality Assurance throughout the project life cycle’, </w:t>
      </w:r>
      <w:r>
        <w:rPr>
          <w:i/>
          <w:iCs/>
        </w:rPr>
        <w:t>European Journal of Engineering and Technology Research</w:t>
      </w:r>
      <w:r>
        <w:t xml:space="preserve">, 6(5), pp. 84–88. </w:t>
      </w:r>
    </w:p>
    <w:p w14:paraId="01716010" w14:textId="20F81709" w:rsidR="00D92BE0" w:rsidRDefault="00D92BE0" w:rsidP="00D92BE0">
      <w:pPr>
        <w:pStyle w:val="NormalWeb"/>
        <w:spacing w:line="360" w:lineRule="auto"/>
        <w:jc w:val="both"/>
      </w:pPr>
      <w:r>
        <w:t xml:space="preserve">Galli, B.J. (2021) ‘Effective strategies for communicating and managing communication in a project team – my perspective’, </w:t>
      </w:r>
      <w:r>
        <w:rPr>
          <w:i/>
          <w:iCs/>
        </w:rPr>
        <w:t>International Journal of Applied Industrial Engineering</w:t>
      </w:r>
      <w:r>
        <w:t xml:space="preserve">, 8(1), pp. 4–7. </w:t>
      </w:r>
    </w:p>
    <w:p w14:paraId="5A3568CC"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 xml:space="preserve">He, Q., Xu, J., Wang, </w:t>
      </w:r>
      <w:proofErr w:type="gramStart"/>
      <w:r w:rsidRPr="001E79E7">
        <w:rPr>
          <w:rFonts w:ascii="Times New Roman" w:hAnsi="Times New Roman" w:cs="Times New Roman"/>
          <w:shd w:val="clear" w:color="auto" w:fill="FFFFFF"/>
        </w:rPr>
        <w:t>T.</w:t>
      </w:r>
      <w:proofErr w:type="gramEnd"/>
      <w:r w:rsidRPr="001E79E7">
        <w:rPr>
          <w:rFonts w:ascii="Times New Roman" w:hAnsi="Times New Roman" w:cs="Times New Roman"/>
          <w:shd w:val="clear" w:color="auto" w:fill="FFFFFF"/>
        </w:rPr>
        <w:t xml:space="preserve"> and Chan, A.P., 2021. Identifying the driving factors of successful megaproject construction management: Findings from three Chinese cases. </w:t>
      </w:r>
      <w:r w:rsidRPr="001E79E7">
        <w:rPr>
          <w:rFonts w:ascii="Times New Roman" w:hAnsi="Times New Roman" w:cs="Times New Roman"/>
          <w:i/>
          <w:iCs/>
          <w:shd w:val="clear" w:color="auto" w:fill="FFFFFF"/>
        </w:rPr>
        <w:t>Frontiers of Engineering Management</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8</w:t>
      </w:r>
      <w:r w:rsidRPr="001E79E7">
        <w:rPr>
          <w:rFonts w:ascii="Times New Roman" w:hAnsi="Times New Roman" w:cs="Times New Roman"/>
          <w:shd w:val="clear" w:color="auto" w:fill="FFFFFF"/>
        </w:rPr>
        <w:t>(1), pp.5-16.</w:t>
      </w:r>
    </w:p>
    <w:p w14:paraId="4E023F30"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Komal, B., Janjua, U.I., Anwar, F., Madni, T.M., Cheema, M.F., Malik, M.N. and Shahid, A.R., 2020. The impact of scope creep on project success: An empirical investigation. </w:t>
      </w:r>
      <w:r w:rsidRPr="001E79E7">
        <w:rPr>
          <w:rFonts w:ascii="Times New Roman" w:hAnsi="Times New Roman" w:cs="Times New Roman"/>
          <w:i/>
          <w:iCs/>
          <w:shd w:val="clear" w:color="auto" w:fill="FFFFFF"/>
        </w:rPr>
        <w:t>IEEE Access</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8</w:t>
      </w:r>
      <w:r w:rsidRPr="001E79E7">
        <w:rPr>
          <w:rFonts w:ascii="Times New Roman" w:hAnsi="Times New Roman" w:cs="Times New Roman"/>
          <w:shd w:val="clear" w:color="auto" w:fill="FFFFFF"/>
        </w:rPr>
        <w:t>, pp.125755-125775.</w:t>
      </w:r>
    </w:p>
    <w:p w14:paraId="473EEF8D" w14:textId="77777777" w:rsidR="00141893" w:rsidRPr="001E79E7" w:rsidRDefault="00141893" w:rsidP="00321078">
      <w:pPr>
        <w:spacing w:line="360" w:lineRule="auto"/>
        <w:ind w:firstLine="0"/>
        <w:rPr>
          <w:rFonts w:ascii="Times New Roman" w:hAnsi="Times New Roman" w:cs="Times New Roman"/>
          <w:shd w:val="clear" w:color="auto" w:fill="FFFFFF"/>
        </w:rPr>
      </w:pPr>
      <w:proofErr w:type="spellStart"/>
      <w:r w:rsidRPr="001E79E7">
        <w:rPr>
          <w:rFonts w:ascii="Times New Roman" w:hAnsi="Times New Roman" w:cs="Times New Roman"/>
          <w:shd w:val="clear" w:color="auto" w:fill="FFFFFF"/>
        </w:rPr>
        <w:lastRenderedPageBreak/>
        <w:t>Kozhakhmetova</w:t>
      </w:r>
      <w:proofErr w:type="spellEnd"/>
      <w:r w:rsidRPr="001E79E7">
        <w:rPr>
          <w:rFonts w:ascii="Times New Roman" w:hAnsi="Times New Roman" w:cs="Times New Roman"/>
          <w:shd w:val="clear" w:color="auto" w:fill="FFFFFF"/>
        </w:rPr>
        <w:t xml:space="preserve">, A., </w:t>
      </w:r>
      <w:proofErr w:type="spellStart"/>
      <w:r w:rsidRPr="001E79E7">
        <w:rPr>
          <w:rFonts w:ascii="Times New Roman" w:hAnsi="Times New Roman" w:cs="Times New Roman"/>
          <w:shd w:val="clear" w:color="auto" w:fill="FFFFFF"/>
        </w:rPr>
        <w:t>Zhidebekkyzy</w:t>
      </w:r>
      <w:proofErr w:type="spellEnd"/>
      <w:r w:rsidRPr="001E79E7">
        <w:rPr>
          <w:rFonts w:ascii="Times New Roman" w:hAnsi="Times New Roman" w:cs="Times New Roman"/>
          <w:shd w:val="clear" w:color="auto" w:fill="FFFFFF"/>
        </w:rPr>
        <w:t xml:space="preserve">, A., </w:t>
      </w:r>
      <w:proofErr w:type="spellStart"/>
      <w:r w:rsidRPr="001E79E7">
        <w:rPr>
          <w:rFonts w:ascii="Times New Roman" w:hAnsi="Times New Roman" w:cs="Times New Roman"/>
          <w:shd w:val="clear" w:color="auto" w:fill="FFFFFF"/>
        </w:rPr>
        <w:t>Turginbayeva</w:t>
      </w:r>
      <w:proofErr w:type="spellEnd"/>
      <w:r w:rsidRPr="001E79E7">
        <w:rPr>
          <w:rFonts w:ascii="Times New Roman" w:hAnsi="Times New Roman" w:cs="Times New Roman"/>
          <w:shd w:val="clear" w:color="auto" w:fill="FFFFFF"/>
        </w:rPr>
        <w:t>, A. and Akhmetova, Z., 2019. Modelling of project success factors: A cross-cultural comparison. </w:t>
      </w:r>
      <w:r w:rsidRPr="001E79E7">
        <w:rPr>
          <w:rFonts w:ascii="Times New Roman" w:hAnsi="Times New Roman" w:cs="Times New Roman"/>
          <w:i/>
          <w:iCs/>
          <w:shd w:val="clear" w:color="auto" w:fill="FFFFFF"/>
        </w:rPr>
        <w:t>Economics &amp; Sociology</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12</w:t>
      </w:r>
      <w:r w:rsidRPr="001E79E7">
        <w:rPr>
          <w:rFonts w:ascii="Times New Roman" w:hAnsi="Times New Roman" w:cs="Times New Roman"/>
          <w:shd w:val="clear" w:color="auto" w:fill="FFFFFF"/>
        </w:rPr>
        <w:t>(2), pp.219-234.</w:t>
      </w:r>
    </w:p>
    <w:p w14:paraId="5478C944"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Lauer, T. and Lauer, T., 2021. Success factor project management: managing complexity correctly. </w:t>
      </w:r>
      <w:r w:rsidRPr="001E79E7">
        <w:rPr>
          <w:rFonts w:ascii="Times New Roman" w:hAnsi="Times New Roman" w:cs="Times New Roman"/>
          <w:i/>
          <w:iCs/>
          <w:shd w:val="clear" w:color="auto" w:fill="FFFFFF"/>
        </w:rPr>
        <w:t>Change Management: Fundamentals and Success Factors</w:t>
      </w:r>
      <w:r w:rsidRPr="001E79E7">
        <w:rPr>
          <w:rFonts w:ascii="Times New Roman" w:hAnsi="Times New Roman" w:cs="Times New Roman"/>
          <w:shd w:val="clear" w:color="auto" w:fill="FFFFFF"/>
        </w:rPr>
        <w:t>, pp.185-201.</w:t>
      </w:r>
    </w:p>
    <w:p w14:paraId="38CE15C3"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 xml:space="preserve">Malik, M.F., Khan, R.A., Khan, M.M. and </w:t>
      </w:r>
      <w:proofErr w:type="spellStart"/>
      <w:r w:rsidRPr="001E79E7">
        <w:rPr>
          <w:rFonts w:ascii="Times New Roman" w:hAnsi="Times New Roman" w:cs="Times New Roman"/>
          <w:shd w:val="clear" w:color="auto" w:fill="FFFFFF"/>
        </w:rPr>
        <w:t>Humayon</w:t>
      </w:r>
      <w:proofErr w:type="spellEnd"/>
      <w:r w:rsidRPr="001E79E7">
        <w:rPr>
          <w:rFonts w:ascii="Times New Roman" w:hAnsi="Times New Roman" w:cs="Times New Roman"/>
          <w:shd w:val="clear" w:color="auto" w:fill="FFFFFF"/>
        </w:rPr>
        <w:t>, A.A., 2020. Role of sustainability and project complexity in achieving project success. </w:t>
      </w:r>
      <w:r w:rsidRPr="001E79E7">
        <w:rPr>
          <w:rFonts w:ascii="Times New Roman" w:hAnsi="Times New Roman" w:cs="Times New Roman"/>
          <w:i/>
          <w:iCs/>
          <w:shd w:val="clear" w:color="auto" w:fill="FFFFFF"/>
        </w:rPr>
        <w:t>City University Research Journal</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10</w:t>
      </w:r>
      <w:r w:rsidRPr="001E79E7">
        <w:rPr>
          <w:rFonts w:ascii="Times New Roman" w:hAnsi="Times New Roman" w:cs="Times New Roman"/>
          <w:shd w:val="clear" w:color="auto" w:fill="FFFFFF"/>
        </w:rPr>
        <w:t>(1).</w:t>
      </w:r>
    </w:p>
    <w:p w14:paraId="5525AE6F"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 xml:space="preserve">Mughal, M., Bahaudin, A. and Salleh, N., 2019. </w:t>
      </w:r>
      <w:proofErr w:type="spellStart"/>
      <w:r w:rsidRPr="001E79E7">
        <w:rPr>
          <w:rFonts w:ascii="Times New Roman" w:hAnsi="Times New Roman" w:cs="Times New Roman"/>
          <w:shd w:val="clear" w:color="auto" w:fill="FFFFFF"/>
        </w:rPr>
        <w:t>Behavioral</w:t>
      </w:r>
      <w:proofErr w:type="spellEnd"/>
      <w:r w:rsidRPr="001E79E7">
        <w:rPr>
          <w:rFonts w:ascii="Times New Roman" w:hAnsi="Times New Roman" w:cs="Times New Roman"/>
          <w:shd w:val="clear" w:color="auto" w:fill="FFFFFF"/>
        </w:rPr>
        <w:t xml:space="preserve"> factors for IT project success in Pakistan: Moderating effect of leadership styles. </w:t>
      </w:r>
      <w:r w:rsidRPr="001E79E7">
        <w:rPr>
          <w:rFonts w:ascii="Times New Roman" w:hAnsi="Times New Roman" w:cs="Times New Roman"/>
          <w:i/>
          <w:iCs/>
          <w:shd w:val="clear" w:color="auto" w:fill="FFFFFF"/>
        </w:rPr>
        <w:t>Management Science Letters</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9</w:t>
      </w:r>
      <w:r w:rsidRPr="001E79E7">
        <w:rPr>
          <w:rFonts w:ascii="Times New Roman" w:hAnsi="Times New Roman" w:cs="Times New Roman"/>
          <w:shd w:val="clear" w:color="auto" w:fill="FFFFFF"/>
        </w:rPr>
        <w:t>(7), pp.987-996.</w:t>
      </w:r>
    </w:p>
    <w:p w14:paraId="21A1B4F0"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Rodríguez-Rivero, R., Ortiz-Marcos, I., Romero, J. and Ballesteros-Sánchez, L., 2020. Finding the links between risk management and project success: Evidence from international development projects in Colombia. </w:t>
      </w:r>
      <w:r w:rsidRPr="001E79E7">
        <w:rPr>
          <w:rFonts w:ascii="Times New Roman" w:hAnsi="Times New Roman" w:cs="Times New Roman"/>
          <w:i/>
          <w:iCs/>
          <w:shd w:val="clear" w:color="auto" w:fill="FFFFFF"/>
        </w:rPr>
        <w:t>Sustainability</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12</w:t>
      </w:r>
      <w:r w:rsidRPr="001E79E7">
        <w:rPr>
          <w:rFonts w:ascii="Times New Roman" w:hAnsi="Times New Roman" w:cs="Times New Roman"/>
          <w:shd w:val="clear" w:color="auto" w:fill="FFFFFF"/>
        </w:rPr>
        <w:t>(21), p.9294.</w:t>
      </w:r>
    </w:p>
    <w:p w14:paraId="53A72225" w14:textId="77777777" w:rsidR="00141893" w:rsidRPr="001E79E7" w:rsidRDefault="00141893" w:rsidP="00321078">
      <w:pPr>
        <w:spacing w:line="360" w:lineRule="auto"/>
        <w:ind w:firstLine="0"/>
        <w:rPr>
          <w:rFonts w:ascii="Times New Roman" w:hAnsi="Times New Roman" w:cs="Times New Roman"/>
          <w:shd w:val="clear" w:color="auto" w:fill="FFFFFF"/>
        </w:rPr>
      </w:pPr>
      <w:r w:rsidRPr="001E79E7">
        <w:rPr>
          <w:rFonts w:ascii="Times New Roman" w:hAnsi="Times New Roman" w:cs="Times New Roman"/>
          <w:shd w:val="clear" w:color="auto" w:fill="FFFFFF"/>
        </w:rPr>
        <w:t xml:space="preserve">Shafi, M.Q., Iqbal, R., Shahzad, K. and </w:t>
      </w:r>
      <w:proofErr w:type="spellStart"/>
      <w:r w:rsidRPr="001E79E7">
        <w:rPr>
          <w:rFonts w:ascii="Times New Roman" w:hAnsi="Times New Roman" w:cs="Times New Roman"/>
          <w:shd w:val="clear" w:color="auto" w:fill="FFFFFF"/>
        </w:rPr>
        <w:t>Unterhitzenberger</w:t>
      </w:r>
      <w:proofErr w:type="spellEnd"/>
      <w:r w:rsidRPr="001E79E7">
        <w:rPr>
          <w:rFonts w:ascii="Times New Roman" w:hAnsi="Times New Roman" w:cs="Times New Roman"/>
          <w:shd w:val="clear" w:color="auto" w:fill="FFFFFF"/>
        </w:rPr>
        <w:t xml:space="preserve">, C., 2021. The mediating role of project citizenship </w:t>
      </w:r>
      <w:proofErr w:type="spellStart"/>
      <w:r w:rsidRPr="001E79E7">
        <w:rPr>
          <w:rFonts w:ascii="Times New Roman" w:hAnsi="Times New Roman" w:cs="Times New Roman"/>
          <w:shd w:val="clear" w:color="auto" w:fill="FFFFFF"/>
        </w:rPr>
        <w:t>behavior</w:t>
      </w:r>
      <w:proofErr w:type="spellEnd"/>
      <w:r w:rsidRPr="001E79E7">
        <w:rPr>
          <w:rFonts w:ascii="Times New Roman" w:hAnsi="Times New Roman" w:cs="Times New Roman"/>
          <w:shd w:val="clear" w:color="auto" w:fill="FFFFFF"/>
        </w:rPr>
        <w:t xml:space="preserve"> in the relationship between organizational justice dimensions and project success. </w:t>
      </w:r>
      <w:r w:rsidRPr="001E79E7">
        <w:rPr>
          <w:rFonts w:ascii="Times New Roman" w:hAnsi="Times New Roman" w:cs="Times New Roman"/>
          <w:i/>
          <w:iCs/>
          <w:shd w:val="clear" w:color="auto" w:fill="FFFFFF"/>
        </w:rPr>
        <w:t>Project Management Journal</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52</w:t>
      </w:r>
      <w:r w:rsidRPr="001E79E7">
        <w:rPr>
          <w:rFonts w:ascii="Times New Roman" w:hAnsi="Times New Roman" w:cs="Times New Roman"/>
          <w:shd w:val="clear" w:color="auto" w:fill="FFFFFF"/>
        </w:rPr>
        <w:t>(6), pp.547-562.</w:t>
      </w:r>
    </w:p>
    <w:bookmarkEnd w:id="6"/>
    <w:p w14:paraId="6384C9A3" w14:textId="77777777" w:rsidR="00141893" w:rsidRPr="00B31A7C" w:rsidRDefault="00141893" w:rsidP="00321078">
      <w:pPr>
        <w:spacing w:line="360" w:lineRule="auto"/>
        <w:ind w:firstLine="0"/>
        <w:rPr>
          <w:shd w:val="clear" w:color="auto" w:fill="FFFFFF"/>
        </w:rPr>
      </w:pPr>
      <w:proofErr w:type="spellStart"/>
      <w:r w:rsidRPr="001E79E7">
        <w:rPr>
          <w:rFonts w:ascii="Times New Roman" w:hAnsi="Times New Roman" w:cs="Times New Roman"/>
          <w:shd w:val="clear" w:color="auto" w:fill="FFFFFF"/>
        </w:rPr>
        <w:t>Zid</w:t>
      </w:r>
      <w:proofErr w:type="spellEnd"/>
      <w:r w:rsidRPr="001E79E7">
        <w:rPr>
          <w:rFonts w:ascii="Times New Roman" w:hAnsi="Times New Roman" w:cs="Times New Roman"/>
          <w:shd w:val="clear" w:color="auto" w:fill="FFFFFF"/>
        </w:rPr>
        <w:t>, C., Kasim, N. and Soomro, A.R., 2020. Effective project management approach to attain project success, based on cost-time-quality. </w:t>
      </w:r>
      <w:r w:rsidRPr="001E79E7">
        <w:rPr>
          <w:rFonts w:ascii="Times New Roman" w:hAnsi="Times New Roman" w:cs="Times New Roman"/>
          <w:i/>
          <w:iCs/>
          <w:shd w:val="clear" w:color="auto" w:fill="FFFFFF"/>
        </w:rPr>
        <w:t>International Journal of Project Organisation and Management</w:t>
      </w:r>
      <w:r w:rsidRPr="001E79E7">
        <w:rPr>
          <w:rFonts w:ascii="Times New Roman" w:hAnsi="Times New Roman" w:cs="Times New Roman"/>
          <w:shd w:val="clear" w:color="auto" w:fill="FFFFFF"/>
        </w:rPr>
        <w:t>, </w:t>
      </w:r>
      <w:r w:rsidRPr="001E79E7">
        <w:rPr>
          <w:rFonts w:ascii="Times New Roman" w:hAnsi="Times New Roman" w:cs="Times New Roman"/>
          <w:i/>
          <w:iCs/>
          <w:shd w:val="clear" w:color="auto" w:fill="FFFFFF"/>
        </w:rPr>
        <w:t>12</w:t>
      </w:r>
      <w:r w:rsidRPr="001E79E7">
        <w:rPr>
          <w:rFonts w:ascii="Times New Roman" w:hAnsi="Times New Roman" w:cs="Times New Roman"/>
          <w:shd w:val="clear" w:color="auto" w:fill="FFFFFF"/>
        </w:rPr>
        <w:t>(2), pp.149-163</w:t>
      </w:r>
      <w:r w:rsidRPr="00B31A7C">
        <w:rPr>
          <w:shd w:val="clear" w:color="auto" w:fill="FFFFFF"/>
        </w:rPr>
        <w:t>.</w:t>
      </w:r>
    </w:p>
    <w:p w14:paraId="441F5E1F" w14:textId="77777777" w:rsidR="002A704C" w:rsidRDefault="002A704C" w:rsidP="00321078">
      <w:pPr>
        <w:spacing w:line="360" w:lineRule="auto"/>
      </w:pPr>
    </w:p>
    <w:sectPr w:rsidR="002A704C" w:rsidSect="005F127E">
      <w:headerReference w:type="default" r:id="rId8"/>
      <w:head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E7B4D" w14:textId="77777777" w:rsidR="008857A7" w:rsidRDefault="008857A7" w:rsidP="00141893">
      <w:pPr>
        <w:spacing w:after="0" w:line="240" w:lineRule="auto"/>
      </w:pPr>
      <w:r>
        <w:separator/>
      </w:r>
    </w:p>
  </w:endnote>
  <w:endnote w:type="continuationSeparator" w:id="0">
    <w:p w14:paraId="1B6020C6" w14:textId="77777777" w:rsidR="008857A7" w:rsidRDefault="008857A7" w:rsidP="00141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1E491" w14:textId="77777777" w:rsidR="008857A7" w:rsidRDefault="008857A7" w:rsidP="00141893">
      <w:pPr>
        <w:spacing w:after="0" w:line="240" w:lineRule="auto"/>
      </w:pPr>
      <w:r>
        <w:separator/>
      </w:r>
    </w:p>
  </w:footnote>
  <w:footnote w:type="continuationSeparator" w:id="0">
    <w:p w14:paraId="12897FBF" w14:textId="77777777" w:rsidR="008857A7" w:rsidRDefault="008857A7" w:rsidP="00141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AA48E" w14:textId="343FDD61" w:rsidR="009E0FA1" w:rsidRDefault="00DF1520" w:rsidP="00DF1520">
    <w:pPr>
      <w:pStyle w:val="Header"/>
      <w:jc w:val="center"/>
    </w:pPr>
    <w:r>
      <w:rPr>
        <w:noProof/>
        <w14:ligatures w14:val="none"/>
      </w:rPr>
      <w:drawing>
        <wp:inline distT="0" distB="0" distL="0" distR="0" wp14:anchorId="4C13362F" wp14:editId="5EC25A02">
          <wp:extent cx="2857143" cy="571429"/>
          <wp:effectExtent l="0" t="0" r="635" b="635"/>
          <wp:docPr id="31446736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67361"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D8FED" w14:textId="4C1D9432" w:rsidR="005D2A40" w:rsidRDefault="005D2A40" w:rsidP="005D2A40">
    <w:pPr>
      <w:pStyle w:val="Header"/>
      <w:jc w:val="center"/>
    </w:pPr>
    <w:r>
      <w:rPr>
        <w:noProof/>
        <w14:ligatures w14:val="none"/>
      </w:rPr>
      <w:drawing>
        <wp:inline distT="0" distB="0" distL="0" distR="0" wp14:anchorId="25CB14D0" wp14:editId="1490F0CE">
          <wp:extent cx="2857143" cy="571429"/>
          <wp:effectExtent l="0" t="0" r="635" b="635"/>
          <wp:docPr id="13541703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17031"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1CA"/>
    <w:rsid w:val="00053719"/>
    <w:rsid w:val="000E74D6"/>
    <w:rsid w:val="00114462"/>
    <w:rsid w:val="00141893"/>
    <w:rsid w:val="00147D3F"/>
    <w:rsid w:val="001C334A"/>
    <w:rsid w:val="001E432C"/>
    <w:rsid w:val="001E79E7"/>
    <w:rsid w:val="001F4B8F"/>
    <w:rsid w:val="002041D8"/>
    <w:rsid w:val="00240265"/>
    <w:rsid w:val="0027665B"/>
    <w:rsid w:val="00287E20"/>
    <w:rsid w:val="00292D66"/>
    <w:rsid w:val="00295519"/>
    <w:rsid w:val="002A704C"/>
    <w:rsid w:val="002E7D04"/>
    <w:rsid w:val="003041E3"/>
    <w:rsid w:val="00321078"/>
    <w:rsid w:val="00330C09"/>
    <w:rsid w:val="00334317"/>
    <w:rsid w:val="0033635E"/>
    <w:rsid w:val="0042367B"/>
    <w:rsid w:val="00442804"/>
    <w:rsid w:val="004A268F"/>
    <w:rsid w:val="004E66AD"/>
    <w:rsid w:val="004E70DA"/>
    <w:rsid w:val="005232A8"/>
    <w:rsid w:val="00541313"/>
    <w:rsid w:val="00544930"/>
    <w:rsid w:val="00593162"/>
    <w:rsid w:val="005B1FCE"/>
    <w:rsid w:val="005C79DB"/>
    <w:rsid w:val="005D2A40"/>
    <w:rsid w:val="005D55BF"/>
    <w:rsid w:val="005E4DC0"/>
    <w:rsid w:val="005E63B5"/>
    <w:rsid w:val="005F16C1"/>
    <w:rsid w:val="006121FB"/>
    <w:rsid w:val="006442D0"/>
    <w:rsid w:val="0064613E"/>
    <w:rsid w:val="00660B4E"/>
    <w:rsid w:val="006A51CA"/>
    <w:rsid w:val="006B5C59"/>
    <w:rsid w:val="006C0FEC"/>
    <w:rsid w:val="006E7FE4"/>
    <w:rsid w:val="006F1BA2"/>
    <w:rsid w:val="0073295E"/>
    <w:rsid w:val="00753776"/>
    <w:rsid w:val="00755755"/>
    <w:rsid w:val="007804BA"/>
    <w:rsid w:val="007929B4"/>
    <w:rsid w:val="007B464C"/>
    <w:rsid w:val="007C5F3A"/>
    <w:rsid w:val="007D4E0C"/>
    <w:rsid w:val="00832F7D"/>
    <w:rsid w:val="008857A7"/>
    <w:rsid w:val="00907B43"/>
    <w:rsid w:val="009311C6"/>
    <w:rsid w:val="00975C08"/>
    <w:rsid w:val="009E0FA1"/>
    <w:rsid w:val="00A40622"/>
    <w:rsid w:val="00A949AB"/>
    <w:rsid w:val="00AB0FBD"/>
    <w:rsid w:val="00AC510B"/>
    <w:rsid w:val="00B11034"/>
    <w:rsid w:val="00B45CC1"/>
    <w:rsid w:val="00B90CC9"/>
    <w:rsid w:val="00BB160D"/>
    <w:rsid w:val="00BE37CB"/>
    <w:rsid w:val="00C11959"/>
    <w:rsid w:val="00C13B74"/>
    <w:rsid w:val="00C341A5"/>
    <w:rsid w:val="00C73566"/>
    <w:rsid w:val="00CA27BD"/>
    <w:rsid w:val="00CC557E"/>
    <w:rsid w:val="00D13967"/>
    <w:rsid w:val="00D3071E"/>
    <w:rsid w:val="00D35677"/>
    <w:rsid w:val="00D848BE"/>
    <w:rsid w:val="00D92BE0"/>
    <w:rsid w:val="00DE0009"/>
    <w:rsid w:val="00DE7214"/>
    <w:rsid w:val="00DF1520"/>
    <w:rsid w:val="00E2452F"/>
    <w:rsid w:val="00E326FD"/>
    <w:rsid w:val="00E73766"/>
    <w:rsid w:val="00E75E41"/>
    <w:rsid w:val="00E82F52"/>
    <w:rsid w:val="00EF5582"/>
    <w:rsid w:val="00F40CB4"/>
    <w:rsid w:val="00F40EBC"/>
    <w:rsid w:val="00F57B9B"/>
    <w:rsid w:val="00F92113"/>
    <w:rsid w:val="00FA626C"/>
    <w:rsid w:val="00FF5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304A93"/>
  <w15:chartTrackingRefBased/>
  <w15:docId w15:val="{12053544-62DE-4D2A-95A3-1FC0B109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893"/>
    <w:pPr>
      <w:spacing w:line="480" w:lineRule="auto"/>
      <w:ind w:firstLine="720"/>
      <w:jc w:val="both"/>
    </w:pPr>
    <w:rPr>
      <w:rFonts w:ascii="Arial" w:hAnsi="Arial"/>
      <w:kern w:val="2"/>
      <w:sz w:val="24"/>
      <w14:ligatures w14:val="standardContextual"/>
    </w:rPr>
  </w:style>
  <w:style w:type="paragraph" w:styleId="Heading1">
    <w:name w:val="heading 1"/>
    <w:basedOn w:val="Normal"/>
    <w:next w:val="Normal"/>
    <w:link w:val="Heading1Char"/>
    <w:uiPriority w:val="9"/>
    <w:qFormat/>
    <w:rsid w:val="00141893"/>
    <w:pPr>
      <w:keepNext/>
      <w:keepLines/>
      <w:spacing w:before="240" w:after="0"/>
      <w:ind w:firstLine="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893"/>
    <w:rPr>
      <w:rFonts w:ascii="Arial" w:eastAsiaTheme="majorEastAsia" w:hAnsi="Arial" w:cstheme="majorBidi"/>
      <w:b/>
      <w:kern w:val="2"/>
      <w:sz w:val="28"/>
      <w:szCs w:val="32"/>
      <w14:ligatures w14:val="standardContextual"/>
    </w:rPr>
  </w:style>
  <w:style w:type="paragraph" w:styleId="Header">
    <w:name w:val="header"/>
    <w:basedOn w:val="Normal"/>
    <w:link w:val="HeaderChar"/>
    <w:uiPriority w:val="99"/>
    <w:unhideWhenUsed/>
    <w:rsid w:val="00141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893"/>
    <w:rPr>
      <w:rFonts w:ascii="Arial" w:hAnsi="Arial"/>
      <w:kern w:val="2"/>
      <w:sz w:val="24"/>
      <w14:ligatures w14:val="standardContextual"/>
    </w:rPr>
  </w:style>
  <w:style w:type="paragraph" w:styleId="Footer">
    <w:name w:val="footer"/>
    <w:basedOn w:val="Normal"/>
    <w:link w:val="FooterChar"/>
    <w:uiPriority w:val="99"/>
    <w:unhideWhenUsed/>
    <w:rsid w:val="00141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893"/>
    <w:rPr>
      <w:rFonts w:ascii="Arial" w:hAnsi="Arial"/>
      <w:kern w:val="2"/>
      <w:sz w:val="24"/>
      <w14:ligatures w14:val="standardContextual"/>
    </w:rPr>
  </w:style>
  <w:style w:type="paragraph" w:customStyle="1" w:styleId="Title0">
    <w:name w:val="Title_0"/>
    <w:basedOn w:val="Normal"/>
    <w:next w:val="Normal"/>
    <w:rsid w:val="000E74D6"/>
    <w:pPr>
      <w:keepNext/>
      <w:keepLines/>
      <w:spacing w:after="60"/>
      <w:ind w:firstLine="0"/>
      <w:jc w:val="left"/>
    </w:pPr>
    <w:rPr>
      <w:rFonts w:ascii="Times New Roman" w:eastAsia="Times New Roman" w:hAnsi="Times New Roman" w:cs="Times New Roman"/>
      <w:kern w:val="0"/>
      <w:sz w:val="52"/>
      <w:szCs w:val="52"/>
      <w14:ligatures w14:val="none"/>
    </w:rPr>
  </w:style>
  <w:style w:type="paragraph" w:styleId="TOCHeading">
    <w:name w:val="TOC Heading"/>
    <w:basedOn w:val="Heading1"/>
    <w:next w:val="Normal"/>
    <w:uiPriority w:val="39"/>
    <w:unhideWhenUsed/>
    <w:qFormat/>
    <w:rsid w:val="005E63B5"/>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5E63B5"/>
    <w:pPr>
      <w:spacing w:after="100"/>
    </w:pPr>
  </w:style>
  <w:style w:type="character" w:styleId="Hyperlink">
    <w:name w:val="Hyperlink"/>
    <w:basedOn w:val="DefaultParagraphFont"/>
    <w:uiPriority w:val="99"/>
    <w:unhideWhenUsed/>
    <w:rsid w:val="005E63B5"/>
    <w:rPr>
      <w:color w:val="0563C1" w:themeColor="hyperlink"/>
      <w:u w:val="single"/>
    </w:rPr>
  </w:style>
  <w:style w:type="paragraph" w:styleId="NormalWeb">
    <w:name w:val="Normal (Web)"/>
    <w:basedOn w:val="Normal"/>
    <w:uiPriority w:val="99"/>
    <w:semiHidden/>
    <w:unhideWhenUsed/>
    <w:rsid w:val="00D35677"/>
    <w:pPr>
      <w:spacing w:before="100" w:beforeAutospacing="1" w:after="100" w:afterAutospacing="1" w:line="240" w:lineRule="auto"/>
      <w:ind w:firstLine="0"/>
      <w:jc w:val="left"/>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537005">
      <w:bodyDiv w:val="1"/>
      <w:marLeft w:val="0"/>
      <w:marRight w:val="0"/>
      <w:marTop w:val="0"/>
      <w:marBottom w:val="0"/>
      <w:divBdr>
        <w:top w:val="none" w:sz="0" w:space="0" w:color="auto"/>
        <w:left w:val="none" w:sz="0" w:space="0" w:color="auto"/>
        <w:bottom w:val="none" w:sz="0" w:space="0" w:color="auto"/>
        <w:right w:val="none" w:sz="0" w:space="0" w:color="auto"/>
      </w:divBdr>
    </w:div>
    <w:div w:id="164554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C508D-2C98-4CA2-BF72-6C703A95B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11</Pages>
  <Words>3144</Words>
  <Characters>18194</Characters>
  <Application>Microsoft Office Word</Application>
  <DocSecurity>0</DocSecurity>
  <Lines>302</Lines>
  <Paragraphs>66</Paragraphs>
  <ScaleCrop>false</ScaleCrop>
  <Company/>
  <LinksUpToDate>false</LinksUpToDate>
  <CharactersWithSpaces>21329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88</cp:revision>
  <dcterms:created xsi:type="dcterms:W3CDTF">2023-12-26T09:00:00Z</dcterms:created>
  <dcterms:modified xsi:type="dcterms:W3CDTF">2023-12-27T13:52:00Z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f321796a73795a603ae80575258ac8456ea4f0644041d752e908d93b9adf45cc</vt:lpwstr>
  </property>
</Properties>
</file>