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5BA70250" w:rsidP="6CD875B3" w:rsidRDefault="5BA70250" w14:paraId="1DC4BCB9" w14:textId="67DF6F68">
      <w:pPr>
        <w:spacing w:line="360" w:lineRule="auto"/>
        <w:jc w:val="center"/>
        <w:rPr>
          <w:rFonts w:ascii="Arial" w:hAnsi="Arial" w:cs="Arial"/>
          <w:b w:val="1"/>
          <w:bCs w:val="1"/>
          <w:sz w:val="22"/>
          <w:szCs w:val="22"/>
        </w:rPr>
      </w:pPr>
      <w:r w:rsidRPr="6CD875B3" w:rsidR="5BA70250">
        <w:rPr>
          <w:rFonts w:ascii="Arial" w:hAnsi="Arial" w:cs="Arial"/>
          <w:b w:val="1"/>
          <w:bCs w:val="1"/>
          <w:sz w:val="22"/>
          <w:szCs w:val="22"/>
        </w:rPr>
        <w:t>Student Name: Nahida Akhtar</w:t>
      </w:r>
    </w:p>
    <w:p w:rsidR="5BA70250" w:rsidP="6CD875B3" w:rsidRDefault="5BA70250" w14:paraId="2F340563" w14:textId="301870FE">
      <w:pPr>
        <w:spacing w:line="360" w:lineRule="auto"/>
        <w:jc w:val="center"/>
        <w:rPr>
          <w:rFonts w:ascii="Arial" w:hAnsi="Arial" w:cs="Arial"/>
          <w:b w:val="1"/>
          <w:bCs w:val="1"/>
          <w:sz w:val="22"/>
          <w:szCs w:val="22"/>
        </w:rPr>
      </w:pPr>
      <w:r w:rsidRPr="6CD875B3" w:rsidR="5BA70250">
        <w:rPr>
          <w:rFonts w:ascii="Arial" w:hAnsi="Arial" w:cs="Arial"/>
          <w:b w:val="1"/>
          <w:bCs w:val="1"/>
          <w:sz w:val="22"/>
          <w:szCs w:val="22"/>
        </w:rPr>
        <w:t>Student ID: 2407149</w:t>
      </w:r>
    </w:p>
    <w:p w:rsidR="41FD9203" w:rsidP="6CD875B3" w:rsidRDefault="41FD9203" w14:paraId="3D48FF1D" w14:textId="40A27139">
      <w:pPr>
        <w:pStyle w:val="Normal"/>
        <w:spacing w:line="360" w:lineRule="auto"/>
        <w:jc w:val="center"/>
        <w:rPr>
          <w:rFonts w:ascii="Arial" w:hAnsi="Arial" w:cs="Arial"/>
          <w:b w:val="1"/>
          <w:bCs w:val="1"/>
          <w:sz w:val="22"/>
          <w:szCs w:val="22"/>
        </w:rPr>
      </w:pPr>
      <w:r w:rsidRPr="6CD875B3" w:rsidR="41FD9203">
        <w:rPr>
          <w:rFonts w:ascii="Arial" w:hAnsi="Arial" w:cs="Arial"/>
          <w:b w:val="1"/>
          <w:bCs w:val="1"/>
          <w:sz w:val="22"/>
          <w:szCs w:val="22"/>
        </w:rPr>
        <w:t xml:space="preserve">Programme: Certificate of Higher Education Skills for the Workplace </w:t>
      </w:r>
      <w:r w:rsidRPr="6CD875B3" w:rsidR="2CFD5046">
        <w:rPr>
          <w:rFonts w:ascii="Arial" w:hAnsi="Arial" w:cs="Arial"/>
          <w:b w:val="1"/>
          <w:bCs w:val="1"/>
          <w:sz w:val="22"/>
          <w:szCs w:val="22"/>
        </w:rPr>
        <w:t>(Health and Social Care)</w:t>
      </w:r>
    </w:p>
    <w:p w:rsidRPr="009350F4" w:rsidR="009350F4" w:rsidP="6CD875B3" w:rsidRDefault="009350F4" w14:paraId="1B734364" w14:textId="147E43E5">
      <w:pPr>
        <w:spacing w:line="360" w:lineRule="auto"/>
        <w:jc w:val="center"/>
        <w:rPr>
          <w:rFonts w:ascii="Arial" w:hAnsi="Arial" w:cs="Arial"/>
          <w:b w:val="1"/>
          <w:bCs w:val="1"/>
          <w:sz w:val="22"/>
          <w:szCs w:val="22"/>
        </w:rPr>
      </w:pPr>
      <w:r w:rsidRPr="6CD875B3" w:rsidR="2CFD5046">
        <w:rPr>
          <w:rFonts w:ascii="Arial" w:hAnsi="Arial" w:cs="Arial"/>
          <w:b w:val="1"/>
          <w:bCs w:val="1"/>
          <w:sz w:val="22"/>
          <w:szCs w:val="22"/>
        </w:rPr>
        <w:t>Module: Professional Development within Health and Social Care</w:t>
      </w:r>
    </w:p>
    <w:p w:rsidRPr="009350F4" w:rsidR="009350F4" w:rsidP="6CD875B3" w:rsidRDefault="009350F4" w14:paraId="124FADE2" w14:textId="0FA660E4">
      <w:pPr>
        <w:spacing w:line="360" w:lineRule="auto"/>
        <w:jc w:val="center"/>
        <w:rPr>
          <w:rFonts w:ascii="Arial" w:hAnsi="Arial" w:cs="Arial"/>
          <w:b w:val="1"/>
          <w:bCs w:val="1"/>
          <w:sz w:val="22"/>
          <w:szCs w:val="22"/>
        </w:rPr>
      </w:pPr>
      <w:r w:rsidRPr="6CD875B3" w:rsidR="1F2C716E">
        <w:rPr>
          <w:rFonts w:ascii="Arial" w:hAnsi="Arial" w:cs="Arial"/>
          <w:b w:val="1"/>
          <w:bCs w:val="1"/>
          <w:sz w:val="22"/>
          <w:szCs w:val="22"/>
        </w:rPr>
        <w:t>Assignment title: Personal Development Portfolio</w:t>
      </w:r>
    </w:p>
    <w:p w:rsidRPr="009350F4" w:rsidR="009350F4" w:rsidP="009350F4" w:rsidRDefault="009350F4" w14:paraId="4ADC54A0" w14:textId="7D9FEED9">
      <w:pPr>
        <w:spacing w:line="360" w:lineRule="auto"/>
        <w:jc w:val="center"/>
        <w:rPr>
          <w:rFonts w:ascii="Arial" w:hAnsi="Arial" w:cs="Arial"/>
          <w:b w:val="1"/>
          <w:bCs w:val="1"/>
          <w:sz w:val="22"/>
          <w:szCs w:val="22"/>
        </w:rPr>
      </w:pPr>
      <w:r w:rsidRPr="6CD875B3" w:rsidR="009350F4">
        <w:rPr>
          <w:rFonts w:ascii="Arial" w:hAnsi="Arial" w:cs="Arial"/>
          <w:b w:val="1"/>
          <w:bCs w:val="1"/>
          <w:sz w:val="22"/>
          <w:szCs w:val="22"/>
        </w:rPr>
        <w:t>Module Code: LCHS40</w:t>
      </w:r>
      <w:r w:rsidRPr="6CD875B3" w:rsidR="23F20A38">
        <w:rPr>
          <w:rFonts w:ascii="Arial" w:hAnsi="Arial" w:cs="Arial"/>
          <w:b w:val="1"/>
          <w:bCs w:val="1"/>
          <w:sz w:val="22"/>
          <w:szCs w:val="22"/>
        </w:rPr>
        <w:t>09</w:t>
      </w:r>
    </w:p>
    <w:p w:rsidRPr="009350F4" w:rsidR="009350F4" w:rsidP="009350F4" w:rsidRDefault="009350F4" w14:paraId="287D3C34" w14:textId="255F2B9D">
      <w:pPr>
        <w:spacing w:line="360" w:lineRule="auto"/>
        <w:jc w:val="center"/>
        <w:rPr>
          <w:rFonts w:ascii="Arial" w:hAnsi="Arial" w:cs="Arial"/>
          <w:b w:val="1"/>
          <w:bCs w:val="1"/>
          <w:sz w:val="22"/>
          <w:szCs w:val="22"/>
        </w:rPr>
      </w:pPr>
      <w:r w:rsidRPr="6CD875B3" w:rsidR="009350F4">
        <w:rPr>
          <w:rFonts w:ascii="Arial" w:hAnsi="Arial" w:cs="Arial"/>
          <w:b w:val="1"/>
          <w:bCs w:val="1"/>
          <w:sz w:val="22"/>
          <w:szCs w:val="22"/>
        </w:rPr>
        <w:t xml:space="preserve">Lecturer: </w:t>
      </w:r>
      <w:r w:rsidRPr="6CD875B3" w:rsidR="058F40F2">
        <w:rPr>
          <w:rFonts w:ascii="Arial" w:hAnsi="Arial" w:cs="Arial"/>
          <w:b w:val="1"/>
          <w:bCs w:val="1"/>
          <w:sz w:val="22"/>
          <w:szCs w:val="22"/>
        </w:rPr>
        <w:t>Olubukola Adegbite</w:t>
      </w:r>
    </w:p>
    <w:p w:rsidRPr="009350F4" w:rsidR="009350F4" w:rsidP="009350F4" w:rsidRDefault="009350F4" w14:paraId="5320FA69" w14:textId="3B5D0FCE">
      <w:pPr>
        <w:spacing w:line="360" w:lineRule="auto"/>
        <w:jc w:val="center"/>
        <w:rPr>
          <w:rFonts w:ascii="Arial" w:hAnsi="Arial" w:cs="Arial"/>
          <w:b/>
          <w:bCs/>
          <w:sz w:val="22"/>
          <w:szCs w:val="22"/>
        </w:rPr>
      </w:pPr>
      <w:r w:rsidRPr="009350F4">
        <w:rPr>
          <w:rFonts w:ascii="Arial" w:hAnsi="Arial" w:cs="Arial"/>
          <w:b/>
          <w:bCs/>
          <w:sz w:val="22"/>
          <w:szCs w:val="22"/>
        </w:rPr>
        <w:t>Submission Date: 28</w:t>
      </w:r>
      <w:r w:rsidRPr="009350F4">
        <w:rPr>
          <w:rFonts w:ascii="Arial" w:hAnsi="Arial" w:cs="Arial"/>
          <w:b/>
          <w:bCs/>
          <w:sz w:val="22"/>
          <w:szCs w:val="22"/>
          <w:vertAlign w:val="superscript"/>
        </w:rPr>
        <w:t>th</w:t>
      </w:r>
      <w:r w:rsidRPr="009350F4">
        <w:rPr>
          <w:rFonts w:ascii="Arial" w:hAnsi="Arial" w:cs="Arial"/>
          <w:b/>
          <w:bCs/>
          <w:sz w:val="22"/>
          <w:szCs w:val="22"/>
        </w:rPr>
        <w:t xml:space="preserve"> November 2025.</w:t>
      </w:r>
    </w:p>
    <w:p w:rsidRPr="009350F4" w:rsidR="009350F4" w:rsidP="009350F4" w:rsidRDefault="009350F4" w14:paraId="78B5DAEE" w14:textId="77777777">
      <w:pPr>
        <w:spacing w:line="360" w:lineRule="auto"/>
        <w:jc w:val="center"/>
        <w:rPr>
          <w:rFonts w:ascii="Arial" w:hAnsi="Arial" w:cs="Arial"/>
          <w:b/>
          <w:bCs/>
          <w:sz w:val="22"/>
          <w:szCs w:val="22"/>
        </w:rPr>
      </w:pPr>
    </w:p>
    <w:p w:rsidRPr="009350F4" w:rsidR="009350F4" w:rsidP="009350F4" w:rsidRDefault="009350F4" w14:paraId="62DE821C" w14:textId="77777777">
      <w:pPr>
        <w:spacing w:line="360" w:lineRule="auto"/>
        <w:jc w:val="both"/>
        <w:rPr>
          <w:rFonts w:ascii="Arial" w:hAnsi="Arial" w:cs="Arial"/>
          <w:b/>
          <w:bCs/>
          <w:sz w:val="22"/>
          <w:szCs w:val="22"/>
        </w:rPr>
      </w:pPr>
    </w:p>
    <w:p w:rsidRPr="009350F4" w:rsidR="009350F4" w:rsidP="009350F4" w:rsidRDefault="009350F4" w14:paraId="5C97F40E" w14:textId="77777777">
      <w:pPr>
        <w:spacing w:line="360" w:lineRule="auto"/>
        <w:jc w:val="both"/>
        <w:rPr>
          <w:rFonts w:ascii="Arial" w:hAnsi="Arial" w:cs="Arial"/>
          <w:sz w:val="22"/>
          <w:szCs w:val="22"/>
        </w:rPr>
      </w:pPr>
    </w:p>
    <w:p w:rsidRPr="009350F4" w:rsidR="009350F4" w:rsidP="009350F4" w:rsidRDefault="009350F4" w14:paraId="1658CFA2" w14:textId="77777777">
      <w:pPr>
        <w:spacing w:line="360" w:lineRule="auto"/>
        <w:jc w:val="both"/>
        <w:rPr>
          <w:rFonts w:ascii="Arial" w:hAnsi="Arial" w:cs="Arial"/>
          <w:sz w:val="22"/>
          <w:szCs w:val="22"/>
        </w:rPr>
      </w:pPr>
    </w:p>
    <w:p w:rsidRPr="009350F4" w:rsidR="009350F4" w:rsidP="009350F4" w:rsidRDefault="009350F4" w14:paraId="055C5CB9" w14:textId="77777777">
      <w:pPr>
        <w:spacing w:line="360" w:lineRule="auto"/>
        <w:jc w:val="both"/>
        <w:rPr>
          <w:rFonts w:ascii="Arial" w:hAnsi="Arial" w:cs="Arial"/>
          <w:sz w:val="22"/>
          <w:szCs w:val="22"/>
        </w:rPr>
      </w:pPr>
    </w:p>
    <w:p w:rsidRPr="009350F4" w:rsidR="009350F4" w:rsidP="009350F4" w:rsidRDefault="009350F4" w14:paraId="4AAE64FD" w14:textId="77777777">
      <w:pPr>
        <w:spacing w:line="360" w:lineRule="auto"/>
        <w:jc w:val="both"/>
        <w:rPr>
          <w:rFonts w:ascii="Arial" w:hAnsi="Arial" w:cs="Arial"/>
          <w:sz w:val="22"/>
          <w:szCs w:val="22"/>
        </w:rPr>
      </w:pPr>
    </w:p>
    <w:p w:rsidRPr="009350F4" w:rsidR="009350F4" w:rsidP="009350F4" w:rsidRDefault="009350F4" w14:paraId="0519093E" w14:textId="77777777">
      <w:pPr>
        <w:spacing w:line="360" w:lineRule="auto"/>
        <w:jc w:val="both"/>
        <w:rPr>
          <w:rFonts w:ascii="Arial" w:hAnsi="Arial" w:cs="Arial"/>
          <w:sz w:val="22"/>
          <w:szCs w:val="22"/>
        </w:rPr>
      </w:pPr>
    </w:p>
    <w:p w:rsidRPr="009350F4" w:rsidR="009350F4" w:rsidP="009350F4" w:rsidRDefault="009350F4" w14:paraId="6B1EF0BF" w14:textId="77777777">
      <w:pPr>
        <w:spacing w:line="360" w:lineRule="auto"/>
        <w:jc w:val="both"/>
        <w:rPr>
          <w:rFonts w:ascii="Arial" w:hAnsi="Arial" w:cs="Arial"/>
          <w:sz w:val="22"/>
          <w:szCs w:val="22"/>
        </w:rPr>
      </w:pPr>
    </w:p>
    <w:p w:rsidRPr="009350F4" w:rsidR="009350F4" w:rsidP="009350F4" w:rsidRDefault="009350F4" w14:paraId="2440801D" w14:textId="77777777">
      <w:pPr>
        <w:spacing w:line="360" w:lineRule="auto"/>
        <w:jc w:val="both"/>
        <w:rPr>
          <w:rFonts w:ascii="Arial" w:hAnsi="Arial" w:cs="Arial"/>
          <w:sz w:val="22"/>
          <w:szCs w:val="22"/>
        </w:rPr>
      </w:pPr>
    </w:p>
    <w:p w:rsidRPr="009350F4" w:rsidR="009350F4" w:rsidP="009350F4" w:rsidRDefault="009350F4" w14:paraId="10E855B3" w14:textId="77777777">
      <w:pPr>
        <w:spacing w:line="360" w:lineRule="auto"/>
        <w:jc w:val="both"/>
        <w:rPr>
          <w:rFonts w:ascii="Arial" w:hAnsi="Arial" w:cs="Arial"/>
          <w:sz w:val="22"/>
          <w:szCs w:val="22"/>
        </w:rPr>
      </w:pPr>
    </w:p>
    <w:p w:rsidRPr="009350F4" w:rsidR="009350F4" w:rsidP="009350F4" w:rsidRDefault="009350F4" w14:paraId="0FCAA32F" w14:textId="77777777">
      <w:pPr>
        <w:spacing w:line="360" w:lineRule="auto"/>
        <w:jc w:val="both"/>
        <w:rPr>
          <w:rFonts w:ascii="Arial" w:hAnsi="Arial" w:cs="Arial"/>
          <w:sz w:val="22"/>
          <w:szCs w:val="22"/>
        </w:rPr>
      </w:pPr>
    </w:p>
    <w:p w:rsidRPr="009350F4" w:rsidR="009350F4" w:rsidP="009350F4" w:rsidRDefault="009350F4" w14:paraId="7D51CFA0" w14:textId="77777777">
      <w:pPr>
        <w:spacing w:line="360" w:lineRule="auto"/>
        <w:jc w:val="both"/>
        <w:rPr>
          <w:rFonts w:ascii="Arial" w:hAnsi="Arial" w:cs="Arial"/>
          <w:sz w:val="22"/>
          <w:szCs w:val="22"/>
        </w:rPr>
      </w:pPr>
    </w:p>
    <w:p w:rsidRPr="009350F4" w:rsidR="009350F4" w:rsidP="009350F4" w:rsidRDefault="009350F4" w14:paraId="2D8265FE" w14:textId="77777777">
      <w:pPr>
        <w:spacing w:line="360" w:lineRule="auto"/>
        <w:jc w:val="both"/>
        <w:rPr>
          <w:rFonts w:ascii="Arial" w:hAnsi="Arial" w:cs="Arial"/>
          <w:sz w:val="22"/>
          <w:szCs w:val="22"/>
        </w:rPr>
      </w:pPr>
    </w:p>
    <w:p w:rsidRPr="009350F4" w:rsidR="009350F4" w:rsidP="009350F4" w:rsidRDefault="009350F4" w14:paraId="64642E8B" w14:textId="77777777">
      <w:pPr>
        <w:spacing w:line="360" w:lineRule="auto"/>
        <w:jc w:val="both"/>
        <w:rPr>
          <w:rFonts w:ascii="Arial" w:hAnsi="Arial" w:cs="Arial"/>
          <w:sz w:val="22"/>
          <w:szCs w:val="22"/>
        </w:rPr>
      </w:pPr>
    </w:p>
    <w:p w:rsidRPr="009350F4" w:rsidR="009350F4" w:rsidP="009350F4" w:rsidRDefault="009350F4" w14:paraId="14E41995" w14:textId="77777777">
      <w:pPr>
        <w:spacing w:line="360" w:lineRule="auto"/>
        <w:jc w:val="both"/>
        <w:rPr>
          <w:rFonts w:ascii="Arial" w:hAnsi="Arial" w:cs="Arial"/>
          <w:sz w:val="22"/>
          <w:szCs w:val="22"/>
        </w:rPr>
      </w:pPr>
    </w:p>
    <w:p w:rsidRPr="009350F4" w:rsidR="009350F4" w:rsidP="009350F4" w:rsidRDefault="009350F4" w14:paraId="22510B7F" w14:textId="77777777">
      <w:pPr>
        <w:spacing w:line="360" w:lineRule="auto"/>
        <w:jc w:val="both"/>
        <w:rPr>
          <w:rFonts w:ascii="Arial" w:hAnsi="Arial" w:cs="Arial"/>
          <w:sz w:val="22"/>
          <w:szCs w:val="22"/>
        </w:rPr>
      </w:pPr>
    </w:p>
    <w:p w:rsidRPr="009350F4" w:rsidR="009350F4" w:rsidP="009350F4" w:rsidRDefault="009350F4" w14:paraId="2761A862" w14:textId="77777777">
      <w:pPr>
        <w:spacing w:line="360" w:lineRule="auto"/>
        <w:jc w:val="both"/>
        <w:rPr>
          <w:rFonts w:ascii="Arial" w:hAnsi="Arial" w:cs="Arial"/>
          <w:sz w:val="22"/>
          <w:szCs w:val="22"/>
        </w:rPr>
      </w:pPr>
    </w:p>
    <w:p w:rsidRPr="009350F4" w:rsidR="009350F4" w:rsidP="009350F4" w:rsidRDefault="009350F4" w14:paraId="61BA2C51" w14:textId="77777777">
      <w:pPr>
        <w:spacing w:line="360" w:lineRule="auto"/>
        <w:jc w:val="both"/>
        <w:rPr>
          <w:rFonts w:ascii="Arial" w:hAnsi="Arial" w:cs="Arial"/>
          <w:sz w:val="22"/>
          <w:szCs w:val="22"/>
        </w:rPr>
      </w:pPr>
    </w:p>
    <w:p w:rsidRPr="009350F4" w:rsidR="009350F4" w:rsidP="009350F4" w:rsidRDefault="009350F4" w14:paraId="2A44B8AB" w14:textId="77777777">
      <w:pPr>
        <w:spacing w:line="360" w:lineRule="auto"/>
        <w:jc w:val="both"/>
        <w:rPr>
          <w:rFonts w:ascii="Arial" w:hAnsi="Arial" w:cs="Arial"/>
          <w:sz w:val="22"/>
          <w:szCs w:val="22"/>
        </w:rPr>
      </w:pPr>
    </w:p>
    <w:p w:rsidRPr="009350F4" w:rsidR="009350F4" w:rsidP="009350F4" w:rsidRDefault="009350F4" w14:paraId="624A17E6" w14:textId="77777777">
      <w:pPr>
        <w:spacing w:line="360" w:lineRule="auto"/>
        <w:jc w:val="both"/>
        <w:rPr>
          <w:rFonts w:ascii="Arial" w:hAnsi="Arial" w:cs="Arial"/>
          <w:sz w:val="22"/>
          <w:szCs w:val="22"/>
        </w:rPr>
      </w:pPr>
    </w:p>
    <w:p w:rsidRPr="009350F4" w:rsidR="009350F4" w:rsidP="009350F4" w:rsidRDefault="009350F4" w14:paraId="10B4F902" w14:textId="77777777">
      <w:pPr>
        <w:spacing w:line="360" w:lineRule="auto"/>
        <w:jc w:val="both"/>
        <w:rPr>
          <w:rFonts w:ascii="Arial" w:hAnsi="Arial" w:cs="Arial"/>
          <w:sz w:val="22"/>
          <w:szCs w:val="22"/>
        </w:rPr>
      </w:pPr>
    </w:p>
    <w:p w:rsidRPr="009350F4" w:rsidR="009350F4" w:rsidP="009350F4" w:rsidRDefault="009350F4" w14:paraId="60FBB80E" w14:textId="4294DD54">
      <w:pPr>
        <w:spacing w:line="360" w:lineRule="auto"/>
        <w:jc w:val="both"/>
        <w:rPr>
          <w:rFonts w:ascii="Arial" w:hAnsi="Arial" w:cs="Arial"/>
          <w:b/>
          <w:bCs/>
          <w:sz w:val="22"/>
          <w:szCs w:val="22"/>
        </w:rPr>
      </w:pPr>
      <w:r w:rsidRPr="009350F4">
        <w:rPr>
          <w:rFonts w:ascii="Arial" w:hAnsi="Arial" w:cs="Arial"/>
          <w:b/>
          <w:bCs/>
          <w:sz w:val="22"/>
          <w:szCs w:val="22"/>
        </w:rPr>
        <w:t>Task 1: Reflection Using Gibbs’ Reflective Model:</w:t>
      </w:r>
    </w:p>
    <w:p w:rsidRPr="009350F4" w:rsidR="009350F4" w:rsidP="009350F4" w:rsidRDefault="009350F4" w14:paraId="04E6AAEF" w14:textId="625088D7">
      <w:pPr>
        <w:spacing w:line="360" w:lineRule="auto"/>
        <w:jc w:val="both"/>
        <w:rPr>
          <w:rFonts w:ascii="Arial" w:hAnsi="Arial" w:cs="Arial"/>
          <w:sz w:val="22"/>
          <w:szCs w:val="22"/>
        </w:rPr>
      </w:pPr>
      <w:r w:rsidRPr="009350F4">
        <w:rPr>
          <w:rFonts w:ascii="Arial" w:hAnsi="Arial" w:cs="Arial"/>
          <w:sz w:val="22"/>
          <w:szCs w:val="22"/>
        </w:rPr>
        <w:t>Graham Gibbs developed the Gibbs Reflective Cycle in 1988, which has since been commonly accepted and actively used to promote structured reflection in health and social care. The model encourages a systematic approach to analyzing experiences through six steps: Description, Feelings, Evaluation, Analysis, Conclusion, and Action Plan (Gibbs, 1988). Each stage aims to enhance understanding, learning, and future performance improvement. Reflective exercises like this are designed to help learners and professionals contemplate their experiences, reinforce strengths, and improve weaknesses. In health and social care, reflection is significant for personal and professional growth as it enables practitioners to critically analyze their practice, behavior, and decision-making processes. This approach fosters continuous development and better care delivery.</w:t>
      </w:r>
    </w:p>
    <w:p w:rsidRPr="009350F4" w:rsidR="009350F4" w:rsidP="009350F4" w:rsidRDefault="009350F4" w14:paraId="75DF0966" w14:textId="469E87A8">
      <w:pPr>
        <w:spacing w:line="360" w:lineRule="auto"/>
        <w:jc w:val="both"/>
        <w:rPr>
          <w:rFonts w:ascii="Arial" w:hAnsi="Arial" w:cs="Arial"/>
          <w:b/>
          <w:bCs/>
          <w:sz w:val="22"/>
          <w:szCs w:val="22"/>
        </w:rPr>
      </w:pPr>
      <w:r w:rsidRPr="009350F4">
        <w:rPr>
          <w:rFonts w:ascii="Arial" w:hAnsi="Arial" w:cs="Arial"/>
          <w:b/>
          <w:bCs/>
          <w:sz w:val="22"/>
          <w:szCs w:val="22"/>
        </w:rPr>
        <w:t>Description:</w:t>
      </w:r>
    </w:p>
    <w:p w:rsidRPr="009350F4" w:rsidR="009350F4" w:rsidP="009350F4" w:rsidRDefault="009350F4" w14:paraId="610FD547" w14:textId="619FBF98">
      <w:pPr>
        <w:spacing w:line="360" w:lineRule="auto"/>
        <w:jc w:val="both"/>
        <w:rPr>
          <w:rFonts w:ascii="Arial" w:hAnsi="Arial" w:cs="Arial"/>
          <w:b/>
          <w:bCs/>
          <w:sz w:val="22"/>
          <w:szCs w:val="22"/>
        </w:rPr>
      </w:pPr>
      <w:r w:rsidRPr="009350F4">
        <w:rPr>
          <w:rFonts w:ascii="Arial" w:hAnsi="Arial" w:cs="Arial"/>
          <w:sz w:val="22"/>
          <w:szCs w:val="22"/>
        </w:rPr>
        <w:t>For Assessment Component 1, I planned, prepared, and delivered a presentation on professional development in health and social care. I achieved this by thorough research, designing an appealing presentation, and rehearsing multiple times. I also incorporated feedback from peers and my tutor to enhance the quality of my delivery. On the presentation day, I confidently presented my work and received positive feedback from both my lecturer and classmates, which affirmed the effort I had put into preparing</w:t>
      </w:r>
      <w:r w:rsidRPr="009350F4">
        <w:rPr>
          <w:rFonts w:ascii="Arial" w:hAnsi="Arial" w:cs="Arial"/>
          <w:b/>
          <w:bCs/>
          <w:sz w:val="22"/>
          <w:szCs w:val="22"/>
        </w:rPr>
        <w:t>.</w:t>
      </w:r>
    </w:p>
    <w:p w:rsidRPr="009350F4" w:rsidR="009350F4" w:rsidP="009350F4" w:rsidRDefault="009350F4" w14:paraId="2417E39C" w14:textId="27A059C4">
      <w:pPr>
        <w:spacing w:line="360" w:lineRule="auto"/>
        <w:jc w:val="both"/>
        <w:rPr>
          <w:rFonts w:ascii="Arial" w:hAnsi="Arial" w:cs="Arial"/>
          <w:b/>
          <w:bCs/>
          <w:sz w:val="22"/>
          <w:szCs w:val="22"/>
        </w:rPr>
      </w:pPr>
      <w:r w:rsidRPr="009350F4">
        <w:rPr>
          <w:rFonts w:ascii="Arial" w:hAnsi="Arial" w:cs="Arial"/>
          <w:b/>
          <w:bCs/>
          <w:sz w:val="22"/>
          <w:szCs w:val="22"/>
        </w:rPr>
        <w:t>Feelings:</w:t>
      </w:r>
    </w:p>
    <w:p w:rsidRPr="009350F4" w:rsidR="009350F4" w:rsidP="009350F4" w:rsidRDefault="009350F4" w14:paraId="1E882672" w14:textId="330B5384">
      <w:pPr>
        <w:spacing w:line="360" w:lineRule="auto"/>
        <w:jc w:val="both"/>
        <w:rPr>
          <w:rFonts w:ascii="Arial" w:hAnsi="Arial" w:cs="Arial"/>
          <w:sz w:val="22"/>
          <w:szCs w:val="22"/>
        </w:rPr>
      </w:pPr>
      <w:r w:rsidRPr="009350F4">
        <w:rPr>
          <w:rFonts w:ascii="Arial" w:hAnsi="Arial" w:cs="Arial"/>
          <w:sz w:val="22"/>
          <w:szCs w:val="22"/>
        </w:rPr>
        <w:t>At the beginning, I felt both excited and anxious. I was eager to share the knowledge I had gained but nervous about speaking in front of an audience. During the presentation, my anxiety caused me to speak slightly fast and stumble over some words. However, as I continued, I became more confident and in control. After finishing, I felt relieved and moderately satisfied with my performance, though I was disappointed with my GPA, feeling it did not fully reflect my efforts.</w:t>
      </w:r>
    </w:p>
    <w:p w:rsidRPr="009350F4" w:rsidR="009350F4" w:rsidP="009350F4" w:rsidRDefault="009350F4" w14:paraId="67EAC315" w14:textId="77777777">
      <w:pPr>
        <w:spacing w:line="360" w:lineRule="auto"/>
        <w:jc w:val="both"/>
        <w:rPr>
          <w:rFonts w:ascii="Arial" w:hAnsi="Arial" w:cs="Arial"/>
          <w:b/>
          <w:bCs/>
          <w:sz w:val="22"/>
          <w:szCs w:val="22"/>
        </w:rPr>
      </w:pPr>
    </w:p>
    <w:p w:rsidRPr="009350F4" w:rsidR="009350F4" w:rsidP="009350F4" w:rsidRDefault="009350F4" w14:paraId="27625019" w14:textId="489A70EB">
      <w:pPr>
        <w:spacing w:line="360" w:lineRule="auto"/>
        <w:jc w:val="both"/>
        <w:rPr>
          <w:rFonts w:ascii="Arial" w:hAnsi="Arial" w:cs="Arial"/>
          <w:b/>
          <w:bCs/>
          <w:sz w:val="22"/>
          <w:szCs w:val="22"/>
        </w:rPr>
      </w:pPr>
      <w:r w:rsidRPr="009350F4">
        <w:rPr>
          <w:rFonts w:ascii="Arial" w:hAnsi="Arial" w:cs="Arial"/>
          <w:b/>
          <w:bCs/>
          <w:sz w:val="22"/>
          <w:szCs w:val="22"/>
        </w:rPr>
        <w:t>Evaluation:</w:t>
      </w:r>
    </w:p>
    <w:p w:rsidRPr="009350F4" w:rsidR="009350F4" w:rsidP="009350F4" w:rsidRDefault="009350F4" w14:paraId="405E274E" w14:textId="0075F73C">
      <w:pPr>
        <w:spacing w:line="360" w:lineRule="auto"/>
        <w:jc w:val="both"/>
        <w:rPr>
          <w:rFonts w:ascii="Arial" w:hAnsi="Arial" w:cs="Arial"/>
          <w:sz w:val="22"/>
          <w:szCs w:val="22"/>
        </w:rPr>
      </w:pPr>
      <w:r w:rsidRPr="009350F4">
        <w:rPr>
          <w:rFonts w:ascii="Arial" w:hAnsi="Arial" w:cs="Arial"/>
          <w:sz w:val="22"/>
          <w:szCs w:val="22"/>
        </w:rPr>
        <w:t>There were several positive aspects of my presentation. Preparing and incorporating feedback helped me improve my understanding and organize my slides effectively. The information was well-structured and supported by relevant studies, enhancing the presentation's credibility. However, I faced challenges with time management, which resulted in not covering one slide fully. Additionally, I realized that I did not engage the audience enough, which limited interaction and reduced the session’s overall effectiveness. These issues weakened the impact of my presentation despite its strengths in content and preparation.</w:t>
      </w:r>
    </w:p>
    <w:p w:rsidRPr="009350F4" w:rsidR="009350F4" w:rsidP="009350F4" w:rsidRDefault="009350F4" w14:paraId="39AD41C1" w14:textId="31CD3439">
      <w:pPr>
        <w:spacing w:line="360" w:lineRule="auto"/>
        <w:jc w:val="both"/>
        <w:rPr>
          <w:rFonts w:ascii="Arial" w:hAnsi="Arial" w:cs="Arial"/>
          <w:b/>
          <w:bCs/>
          <w:sz w:val="22"/>
          <w:szCs w:val="22"/>
        </w:rPr>
      </w:pPr>
      <w:r w:rsidRPr="009350F4">
        <w:rPr>
          <w:rFonts w:ascii="Arial" w:hAnsi="Arial" w:cs="Arial"/>
          <w:b/>
          <w:bCs/>
          <w:sz w:val="22"/>
          <w:szCs w:val="22"/>
        </w:rPr>
        <w:t>Analysis:</w:t>
      </w:r>
    </w:p>
    <w:p w:rsidRPr="009350F4" w:rsidR="009350F4" w:rsidP="009350F4" w:rsidRDefault="009350F4" w14:paraId="008E176D" w14:textId="7EBF2EE1">
      <w:pPr>
        <w:spacing w:line="360" w:lineRule="auto"/>
        <w:jc w:val="both"/>
        <w:rPr>
          <w:rFonts w:ascii="Arial" w:hAnsi="Arial" w:cs="Arial"/>
          <w:sz w:val="22"/>
          <w:szCs w:val="22"/>
        </w:rPr>
      </w:pPr>
      <w:r w:rsidRPr="009350F4">
        <w:rPr>
          <w:rFonts w:ascii="Arial" w:hAnsi="Arial" w:cs="Arial"/>
          <w:sz w:val="22"/>
          <w:szCs w:val="22"/>
        </w:rPr>
        <w:t>Reflecting on the experience, I realized that while I focused on content accuracy and slide design, I neglected delivery skills like pacing and audience interaction. Moon (2013) states effective reflection involves analysing what happened, why, and how. My anxiety and desire to cover all material quickly made me underestimate the need to engage the audience and manage time effectively. This reflection highlighted that presentation preparation should be more balanced, with equal attention given to both content and delivery. Recognizing this is essential for improving future presentations and communication skills.</w:t>
      </w:r>
    </w:p>
    <w:p w:rsidRPr="009350F4" w:rsidR="009350F4" w:rsidP="009350F4" w:rsidRDefault="009350F4" w14:paraId="6780C36A" w14:textId="5019F10D">
      <w:pPr>
        <w:spacing w:line="360" w:lineRule="auto"/>
        <w:jc w:val="both"/>
        <w:rPr>
          <w:rFonts w:ascii="Arial" w:hAnsi="Arial" w:cs="Arial"/>
          <w:b/>
          <w:bCs/>
          <w:sz w:val="22"/>
          <w:szCs w:val="22"/>
        </w:rPr>
      </w:pPr>
      <w:r w:rsidRPr="009350F4">
        <w:rPr>
          <w:rFonts w:ascii="Arial" w:hAnsi="Arial" w:cs="Arial"/>
          <w:b/>
          <w:bCs/>
          <w:sz w:val="22"/>
          <w:szCs w:val="22"/>
        </w:rPr>
        <w:t>Conclusion:</w:t>
      </w:r>
    </w:p>
    <w:p w:rsidRPr="009350F4" w:rsidR="009350F4" w:rsidP="009350F4" w:rsidRDefault="009350F4" w14:paraId="7F125895" w14:textId="73A7A1EF">
      <w:pPr>
        <w:spacing w:line="360" w:lineRule="auto"/>
        <w:jc w:val="both"/>
        <w:rPr>
          <w:rFonts w:ascii="Arial" w:hAnsi="Arial" w:cs="Arial"/>
          <w:sz w:val="22"/>
          <w:szCs w:val="22"/>
        </w:rPr>
      </w:pPr>
      <w:r w:rsidRPr="009350F4">
        <w:rPr>
          <w:rFonts w:ascii="Arial" w:hAnsi="Arial" w:cs="Arial"/>
          <w:sz w:val="22"/>
          <w:szCs w:val="22"/>
        </w:rPr>
        <w:t>From this experience, I learned the importance of practicing not just content but also delivery—tone, pace, and interaction. Confidence grows through repetition, feedback, and mindfulness. Engaging the audience with questions or eye contact makes presentations more dynamic and effective. As Schon (1983) states, reflective practitioners grow through learning, and this experience was vital for my development.</w:t>
      </w:r>
    </w:p>
    <w:p w:rsidRPr="009350F4" w:rsidR="009350F4" w:rsidP="009350F4" w:rsidRDefault="009350F4" w14:paraId="67A9928D" w14:textId="141DC1CF">
      <w:pPr>
        <w:spacing w:line="360" w:lineRule="auto"/>
        <w:jc w:val="both"/>
        <w:rPr>
          <w:rFonts w:ascii="Arial" w:hAnsi="Arial" w:cs="Arial"/>
          <w:b/>
          <w:bCs/>
          <w:sz w:val="22"/>
          <w:szCs w:val="22"/>
        </w:rPr>
      </w:pPr>
      <w:r w:rsidRPr="009350F4">
        <w:rPr>
          <w:rFonts w:ascii="Arial" w:hAnsi="Arial" w:cs="Arial"/>
          <w:b/>
          <w:bCs/>
          <w:sz w:val="22"/>
          <w:szCs w:val="22"/>
        </w:rPr>
        <w:t>Action Plan:</w:t>
      </w:r>
    </w:p>
    <w:p w:rsidRPr="009350F4" w:rsidR="009350F4" w:rsidP="009350F4" w:rsidRDefault="009350F4" w14:paraId="55D5FE58" w14:textId="077669C0">
      <w:pPr>
        <w:spacing w:line="360" w:lineRule="auto"/>
        <w:jc w:val="both"/>
        <w:rPr>
          <w:rFonts w:ascii="Arial" w:hAnsi="Arial" w:cs="Arial"/>
          <w:sz w:val="22"/>
          <w:szCs w:val="22"/>
        </w:rPr>
      </w:pPr>
      <w:r w:rsidRPr="009350F4">
        <w:rPr>
          <w:rFonts w:ascii="Arial" w:hAnsi="Arial" w:cs="Arial"/>
          <w:sz w:val="22"/>
          <w:szCs w:val="22"/>
        </w:rPr>
        <w:t xml:space="preserve">In the future, I will set clear time limits for each part of my presentation and practice with a clock. I will incorporate audience engagement techniques like open-ended questions and eye contact. Additionally, I plan to take a public speaking course to reduce anxiety through mindfulness. Regular feedback will help me steadily improve and achieve better presentations. </w:t>
      </w:r>
    </w:p>
    <w:p w:rsidRPr="009350F4" w:rsidR="009350F4" w:rsidP="009350F4" w:rsidRDefault="009350F4" w14:paraId="3D668217" w14:textId="77777777">
      <w:pPr>
        <w:spacing w:line="360" w:lineRule="auto"/>
        <w:jc w:val="both"/>
        <w:rPr>
          <w:rFonts w:ascii="Arial" w:hAnsi="Arial" w:cs="Arial"/>
          <w:b/>
          <w:bCs/>
          <w:sz w:val="22"/>
          <w:szCs w:val="22"/>
        </w:rPr>
      </w:pPr>
    </w:p>
    <w:p w:rsidRPr="009350F4" w:rsidR="009350F4" w:rsidP="009350F4" w:rsidRDefault="009350F4" w14:paraId="3CFD3AFE" w14:textId="4CB16A34">
      <w:pPr>
        <w:spacing w:line="360" w:lineRule="auto"/>
        <w:jc w:val="both"/>
        <w:rPr>
          <w:rFonts w:ascii="Arial" w:hAnsi="Arial" w:cs="Arial"/>
          <w:b/>
          <w:bCs/>
          <w:sz w:val="22"/>
          <w:szCs w:val="22"/>
        </w:rPr>
      </w:pPr>
      <w:r w:rsidRPr="009350F4">
        <w:rPr>
          <w:rFonts w:ascii="Arial" w:hAnsi="Arial" w:cs="Arial"/>
          <w:b/>
          <w:bCs/>
          <w:sz w:val="22"/>
          <w:szCs w:val="22"/>
        </w:rPr>
        <w:t>Task 2: SWOT Analysis and Career Development Plan</w:t>
      </w:r>
    </w:p>
    <w:p w:rsidRPr="009350F4" w:rsidR="009350F4" w:rsidP="009350F4" w:rsidRDefault="009350F4" w14:paraId="46ADF4D3" w14:textId="293CFC14">
      <w:pPr>
        <w:spacing w:line="360" w:lineRule="auto"/>
        <w:jc w:val="both"/>
        <w:rPr>
          <w:rFonts w:ascii="Arial" w:hAnsi="Arial" w:cs="Arial"/>
          <w:sz w:val="22"/>
          <w:szCs w:val="22"/>
        </w:rPr>
      </w:pPr>
      <w:r w:rsidRPr="009350F4">
        <w:rPr>
          <w:rFonts w:ascii="Arial" w:hAnsi="Arial" w:cs="Arial"/>
          <w:sz w:val="22"/>
          <w:szCs w:val="22"/>
        </w:rPr>
        <w:t>I reviewed a recent NHS Health Care Assistant job advert highlighting compassionate care, patient mobility, hygiene, documentation, teamwork, communication, emotional stability, safeguarding, and patient-centered work. Based on this, I conducted a SWOT analysis to assess my competence and identify areas for improvement in relation to the role.</w:t>
      </w:r>
    </w:p>
    <w:p w:rsidRPr="009350F4" w:rsidR="009350F4" w:rsidP="009350F4" w:rsidRDefault="009350F4" w14:paraId="333342C9" w14:textId="48270B00">
      <w:pPr>
        <w:spacing w:line="360" w:lineRule="auto"/>
        <w:jc w:val="both"/>
        <w:rPr>
          <w:rFonts w:ascii="Arial" w:hAnsi="Arial" w:cs="Arial"/>
          <w:b/>
          <w:bCs/>
          <w:sz w:val="22"/>
          <w:szCs w:val="22"/>
        </w:rPr>
      </w:pPr>
      <w:r w:rsidRPr="009350F4">
        <w:rPr>
          <w:rFonts w:ascii="Arial" w:hAnsi="Arial" w:cs="Arial"/>
          <w:b/>
          <w:bCs/>
          <w:sz w:val="22"/>
          <w:szCs w:val="22"/>
        </w:rPr>
        <w:t xml:space="preserve">Strengths: </w:t>
      </w:r>
    </w:p>
    <w:p w:rsidRPr="009350F4" w:rsidR="009350F4" w:rsidP="009350F4" w:rsidRDefault="009350F4" w14:paraId="0880A300" w14:textId="2705F6CE">
      <w:pPr>
        <w:spacing w:line="360" w:lineRule="auto"/>
        <w:jc w:val="both"/>
        <w:rPr>
          <w:rFonts w:ascii="Arial" w:hAnsi="Arial" w:cs="Arial"/>
          <w:color w:val="000000"/>
          <w:sz w:val="22"/>
          <w:szCs w:val="22"/>
        </w:rPr>
      </w:pPr>
      <w:r w:rsidRPr="009350F4">
        <w:rPr>
          <w:rFonts w:ascii="Arial" w:hAnsi="Arial" w:cs="Arial"/>
          <w:color w:val="000000"/>
          <w:sz w:val="22"/>
          <w:szCs w:val="22"/>
        </w:rPr>
        <w:t>I have good communication skills and have polished this skill by presenting cases on my various subjects at college and doing group assignments where I have to confidently express and discuss ideas about the case I am presenting. Through volunteering at a care home, my empathy and emotional intelligence have been developed, which are the most important features of working as a person offering patient-centred care. Academically, I have done modules in safeguarding, infection control and basics of health care practices, which provide me with the foundation knowledge from which I can apply to this position. These experiences together strengthen my ability to contribute effectively and responsibly within a care environment while using the skills I have built.</w:t>
      </w:r>
    </w:p>
    <w:p w:rsidRPr="009350F4" w:rsidR="009350F4" w:rsidP="009350F4" w:rsidRDefault="009350F4" w14:paraId="2E969196" w14:textId="0BA71A9D">
      <w:pPr>
        <w:spacing w:line="360" w:lineRule="auto"/>
        <w:jc w:val="both"/>
        <w:rPr>
          <w:rFonts w:ascii="Arial" w:hAnsi="Arial" w:cs="Arial"/>
          <w:b/>
          <w:bCs/>
          <w:sz w:val="22"/>
          <w:szCs w:val="22"/>
        </w:rPr>
      </w:pPr>
      <w:r w:rsidRPr="009350F4">
        <w:rPr>
          <w:rFonts w:ascii="Arial" w:hAnsi="Arial" w:cs="Arial"/>
          <w:b/>
          <w:bCs/>
          <w:sz w:val="22"/>
          <w:szCs w:val="22"/>
        </w:rPr>
        <w:t>Weaknesses:</w:t>
      </w:r>
    </w:p>
    <w:p w:rsidRPr="009350F4" w:rsidR="009350F4" w:rsidP="009350F4" w:rsidRDefault="009350F4" w14:paraId="450E0F73" w14:textId="3CAC2FD4">
      <w:pPr>
        <w:spacing w:line="360" w:lineRule="auto"/>
        <w:jc w:val="both"/>
        <w:rPr>
          <w:rFonts w:ascii="Arial" w:hAnsi="Arial" w:cs="Arial"/>
          <w:sz w:val="22"/>
          <w:szCs w:val="22"/>
        </w:rPr>
      </w:pPr>
      <w:r w:rsidRPr="009350F4">
        <w:rPr>
          <w:rFonts w:ascii="Arial" w:hAnsi="Arial" w:cs="Arial"/>
          <w:sz w:val="22"/>
          <w:szCs w:val="22"/>
        </w:rPr>
        <w:t>Although I possess theoretical knowledge, I do not have a lot of practical experience in clinical practice that is essential in the work of a Health Care Assistant. Also, at certain times, I do not manage to optimally manage the time, particularly when it comes to multitasking under pressure. These are my weaknesses which would be a barrier to my performance in a fast-paced care environment.</w:t>
      </w:r>
    </w:p>
    <w:p w:rsidRPr="009350F4" w:rsidR="009350F4" w:rsidP="009350F4" w:rsidRDefault="009350F4" w14:paraId="6CA9B101" w14:textId="1D2FC1BB">
      <w:pPr>
        <w:spacing w:line="360" w:lineRule="auto"/>
        <w:jc w:val="both"/>
        <w:rPr>
          <w:rFonts w:ascii="Arial" w:hAnsi="Arial" w:cs="Arial"/>
          <w:b/>
          <w:bCs/>
          <w:sz w:val="22"/>
          <w:szCs w:val="22"/>
        </w:rPr>
      </w:pPr>
      <w:r w:rsidRPr="009350F4">
        <w:rPr>
          <w:rFonts w:ascii="Arial" w:hAnsi="Arial" w:cs="Arial"/>
          <w:b/>
          <w:bCs/>
          <w:sz w:val="22"/>
          <w:szCs w:val="22"/>
        </w:rPr>
        <w:t>Opportunities:</w:t>
      </w:r>
    </w:p>
    <w:p w:rsidRPr="009350F4" w:rsidR="009350F4" w:rsidP="009350F4" w:rsidRDefault="009350F4" w14:paraId="72A1F48E" w14:textId="7CE5A5F1">
      <w:pPr>
        <w:spacing w:line="360" w:lineRule="auto"/>
        <w:ind w:firstLine="720"/>
        <w:jc w:val="both"/>
        <w:rPr>
          <w:rFonts w:ascii="Arial" w:hAnsi="Arial" w:cs="Arial"/>
          <w:sz w:val="22"/>
          <w:szCs w:val="22"/>
        </w:rPr>
      </w:pPr>
      <w:r w:rsidRPr="009350F4">
        <w:rPr>
          <w:rFonts w:ascii="Arial" w:hAnsi="Arial" w:cs="Arial"/>
          <w:sz w:val="22"/>
          <w:szCs w:val="22"/>
        </w:rPr>
        <w:t>It has several opportunities that I can take advantage to improve my employability. I will be looking into volunteer opportunities within the hospital environment as a way of acquiring clinical exposure. The NHS has apprenticeship schemes and mentorship schemes, which would help with the provision of support and training at the workplace. I am planning also to enter short courses like First Aid and Care Certificate that can help me add more to my qualifications.</w:t>
      </w:r>
    </w:p>
    <w:p w:rsidRPr="009350F4" w:rsidR="009350F4" w:rsidP="009350F4" w:rsidRDefault="009350F4" w14:paraId="04B330E5" w14:textId="77777777">
      <w:pPr>
        <w:spacing w:line="360" w:lineRule="auto"/>
        <w:jc w:val="both"/>
        <w:rPr>
          <w:rFonts w:ascii="Arial" w:hAnsi="Arial" w:cs="Arial"/>
          <w:color w:val="000000"/>
          <w:sz w:val="22"/>
          <w:szCs w:val="22"/>
        </w:rPr>
      </w:pPr>
      <w:r w:rsidRPr="009350F4">
        <w:rPr>
          <w:rFonts w:ascii="Arial" w:hAnsi="Arial" w:cs="Arial"/>
          <w:b/>
          <w:bCs/>
          <w:sz w:val="22"/>
          <w:szCs w:val="22"/>
        </w:rPr>
        <w:t>Threats:</w:t>
      </w:r>
      <w:r w:rsidRPr="009350F4">
        <w:rPr>
          <w:rFonts w:ascii="Arial" w:hAnsi="Arial" w:cs="Arial"/>
          <w:color w:val="000000"/>
          <w:sz w:val="22"/>
          <w:szCs w:val="22"/>
        </w:rPr>
        <w:t xml:space="preserve"> </w:t>
      </w:r>
    </w:p>
    <w:p w:rsidRPr="009350F4" w:rsidR="009350F4" w:rsidP="009350F4" w:rsidRDefault="009350F4" w14:paraId="2AABECBF" w14:textId="57FC4A17">
      <w:pPr>
        <w:spacing w:line="360" w:lineRule="auto"/>
        <w:jc w:val="both"/>
        <w:rPr>
          <w:rFonts w:ascii="Arial" w:hAnsi="Arial" w:cs="Arial"/>
          <w:color w:val="000000"/>
          <w:sz w:val="22"/>
          <w:szCs w:val="22"/>
        </w:rPr>
      </w:pPr>
      <w:r w:rsidRPr="009350F4">
        <w:rPr>
          <w:rFonts w:ascii="Arial" w:hAnsi="Arial" w:cs="Arial"/>
          <w:color w:val="000000"/>
          <w:sz w:val="22"/>
          <w:szCs w:val="22"/>
        </w:rPr>
        <w:t>There is stiff competition in entry-level NHS jobs, and some candidates may be more experienced. The physical and emotional nature of the work can also be challenging for a novice, especially while combining studying with practice. I will take volunteering opportunities and follow other professionals to gain experience and strengthen my weaker areas. To improve time management, I will use planning tools such as digital calendars and productivity apps. I will diversify my applications to private care homes and GP surgeries and complete extra certifications to become more competitive. I will also attend job fairs and industry events, stay updated on sector changes, and seek advice through professional bodies and online forums to support my development and navigate challenges more effectively.</w:t>
      </w:r>
    </w:p>
    <w:p w:rsidRPr="009350F4" w:rsidR="009350F4" w:rsidP="009350F4" w:rsidRDefault="009350F4" w14:paraId="42D3A032" w14:textId="3D53C684">
      <w:pPr>
        <w:spacing w:line="360" w:lineRule="auto"/>
        <w:jc w:val="both"/>
        <w:rPr>
          <w:rFonts w:ascii="Arial" w:hAnsi="Arial" w:cs="Arial"/>
          <w:b/>
          <w:bCs/>
          <w:sz w:val="22"/>
          <w:szCs w:val="22"/>
        </w:rPr>
      </w:pPr>
      <w:r w:rsidRPr="009350F4">
        <w:rPr>
          <w:rFonts w:ascii="Arial" w:hAnsi="Arial" w:cs="Arial"/>
          <w:b/>
          <w:bCs/>
          <w:color w:val="000000"/>
          <w:sz w:val="22"/>
          <w:szCs w:val="22"/>
        </w:rPr>
        <w:t>Task 3: Personal Development Plan (PDP)</w:t>
      </w:r>
    </w:p>
    <w:p w:rsidRPr="009350F4" w:rsidR="009350F4" w:rsidP="009350F4" w:rsidRDefault="009350F4" w14:paraId="769B37E4" w14:textId="77777777">
      <w:pPr>
        <w:spacing w:line="360" w:lineRule="auto"/>
        <w:ind w:firstLine="720"/>
        <w:jc w:val="both"/>
        <w:rPr>
          <w:rFonts w:ascii="Arial" w:hAnsi="Arial" w:cs="Arial"/>
          <w:sz w:val="22"/>
          <w:szCs w:val="22"/>
        </w:rPr>
      </w:pPr>
      <w:r w:rsidRPr="009350F4">
        <w:rPr>
          <w:rFonts w:ascii="Arial" w:hAnsi="Arial" w:cs="Arial"/>
          <w:sz w:val="22"/>
          <w:szCs w:val="22"/>
        </w:rPr>
        <w:t>It is necessary to develop a Personal Development Plan (PDP) to identify some goals and achieve them to count on successful long-term professional development. A PDP will assist a person to think about the present abilities, establish practical goals, and monitor progress using quantifiable steps. My Personal Development Plan addresses three fundamental objectives that I would like to accomplish in the following two years in accordance with my career path of working in the health and social care workforce market.</w:t>
      </w:r>
    </w:p>
    <w:p w:rsidRPr="009350F4" w:rsidR="009350F4" w:rsidP="009350F4" w:rsidRDefault="009350F4" w14:paraId="4BC1F644" w14:textId="0E291B86">
      <w:pPr>
        <w:spacing w:line="360" w:lineRule="auto"/>
        <w:jc w:val="both"/>
        <w:rPr>
          <w:rFonts w:ascii="Arial" w:hAnsi="Arial" w:cs="Arial"/>
          <w:b/>
          <w:bCs/>
          <w:sz w:val="22"/>
          <w:szCs w:val="22"/>
        </w:rPr>
      </w:pPr>
      <w:r w:rsidRPr="009350F4">
        <w:rPr>
          <w:rFonts w:ascii="Arial" w:hAnsi="Arial" w:cs="Arial"/>
          <w:b/>
          <w:bCs/>
          <w:sz w:val="22"/>
          <w:szCs w:val="22"/>
        </w:rPr>
        <w:t>Goal 1: Gain clinical experience through volunteering</w:t>
      </w:r>
    </w:p>
    <w:p w:rsidRPr="009350F4" w:rsidR="009350F4" w:rsidP="009350F4" w:rsidRDefault="009350F4" w14:paraId="00D57054" w14:textId="44769047">
      <w:pPr>
        <w:spacing w:line="360" w:lineRule="auto"/>
        <w:jc w:val="both"/>
        <w:rPr>
          <w:rFonts w:ascii="Arial" w:hAnsi="Arial" w:cs="Arial"/>
          <w:color w:val="000000"/>
          <w:sz w:val="22"/>
          <w:szCs w:val="22"/>
        </w:rPr>
      </w:pPr>
      <w:r w:rsidRPr="009350F4">
        <w:rPr>
          <w:rFonts w:ascii="Arial" w:hAnsi="Arial" w:cs="Arial"/>
          <w:color w:val="000000"/>
          <w:sz w:val="22"/>
          <w:szCs w:val="22"/>
        </w:rPr>
        <w:t>I must gain practical experience in clinical settings to enter the health care field. Within the next three months, I plan to complete at least 50 volunteer hours in a hospital or care home. To achieve this, I will enrol in NHS volunteer programmes and community care organisations. I will record my hours and experiences in a reflective journal to monitor my progress. This experience will help me apply my theoretical knowledge in real situations, build practical skills, and develop confidence when supporting patients. It will also allow me to reflect more deeply on challenges I face and improvements I make during each shift in the care setting.</w:t>
      </w:r>
    </w:p>
    <w:p w:rsidRPr="009350F4" w:rsidR="009350F4" w:rsidP="009350F4" w:rsidRDefault="009350F4" w14:paraId="31F9C846" w14:textId="1B2F0B37">
      <w:pPr>
        <w:spacing w:line="360" w:lineRule="auto"/>
        <w:jc w:val="both"/>
        <w:rPr>
          <w:rFonts w:ascii="Arial" w:hAnsi="Arial" w:cs="Arial"/>
          <w:color w:val="000000"/>
          <w:sz w:val="22"/>
          <w:szCs w:val="22"/>
        </w:rPr>
      </w:pPr>
      <w:r w:rsidRPr="009350F4">
        <w:rPr>
          <w:rFonts w:ascii="Arial" w:hAnsi="Arial" w:cs="Arial"/>
          <w:b/>
          <w:bCs/>
          <w:color w:val="000000"/>
          <w:sz w:val="22"/>
          <w:szCs w:val="22"/>
        </w:rPr>
        <w:t xml:space="preserve">Goal 2: Improve time management </w:t>
      </w:r>
      <w:r w:rsidRPr="009350F4">
        <w:rPr>
          <w:rFonts w:ascii="Arial" w:hAnsi="Arial" w:cs="Arial"/>
          <w:color w:val="000000"/>
          <w:sz w:val="22"/>
          <w:szCs w:val="22"/>
        </w:rPr>
        <w:t xml:space="preserve"> </w:t>
      </w:r>
    </w:p>
    <w:p w:rsidRPr="009350F4" w:rsidR="009350F4" w:rsidP="009350F4" w:rsidRDefault="009350F4" w14:paraId="08C260DB" w14:textId="2A950551">
      <w:pPr>
        <w:spacing w:line="360" w:lineRule="auto"/>
        <w:jc w:val="both"/>
        <w:rPr>
          <w:rFonts w:ascii="Arial" w:hAnsi="Arial" w:cs="Arial"/>
          <w:color w:val="000000"/>
          <w:sz w:val="22"/>
          <w:szCs w:val="22"/>
        </w:rPr>
      </w:pPr>
      <w:r w:rsidRPr="009350F4">
        <w:rPr>
          <w:rFonts w:ascii="Arial" w:hAnsi="Arial" w:cs="Arial"/>
          <w:color w:val="000000"/>
          <w:sz w:val="22"/>
          <w:szCs w:val="22"/>
        </w:rPr>
        <w:t>Managing time is vital for balancing academic work, training and future employment. I will start by creating weekly schedules using Google Calendar and setting alerts for important deadlines. I will also use Trello to break large tasks into smaller, manageable steps. Tracking my performance and productivity will help me stay consistent with healthy habits, while evaluating my progress will highlight the practices that work best for me. I will reflect regularly on what improves my workflow and what needs adjustment. My main measure of success is that within the next six months, I will complete all my assignments before their deadlines. This structured approach will support my development, reduce stress and strengthen my ability to manage multiple responsibilities effectively.</w:t>
      </w:r>
    </w:p>
    <w:p w:rsidRPr="009350F4" w:rsidR="009350F4" w:rsidP="009350F4" w:rsidRDefault="009350F4" w14:paraId="5283F083" w14:textId="6B40A42E">
      <w:pPr>
        <w:spacing w:line="360" w:lineRule="auto"/>
        <w:jc w:val="both"/>
        <w:rPr>
          <w:rFonts w:ascii="Arial" w:hAnsi="Arial" w:cs="Arial"/>
          <w:b/>
          <w:bCs/>
          <w:color w:val="000000"/>
          <w:sz w:val="22"/>
          <w:szCs w:val="22"/>
        </w:rPr>
      </w:pPr>
      <w:r w:rsidRPr="009350F4">
        <w:rPr>
          <w:rFonts w:ascii="Arial" w:hAnsi="Arial" w:cs="Arial"/>
          <w:b/>
          <w:bCs/>
          <w:color w:val="000000"/>
          <w:sz w:val="22"/>
          <w:szCs w:val="22"/>
        </w:rPr>
        <w:t xml:space="preserve">Goal 3: Obtain a Care Certificate: </w:t>
      </w:r>
    </w:p>
    <w:p w:rsidRPr="009350F4" w:rsidR="009350F4" w:rsidP="009350F4" w:rsidRDefault="009350F4" w14:paraId="1D84C376" w14:textId="796AFC86">
      <w:pPr>
        <w:spacing w:line="360" w:lineRule="auto"/>
        <w:jc w:val="both"/>
        <w:rPr>
          <w:rFonts w:ascii="Arial" w:hAnsi="Arial" w:cs="Arial"/>
          <w:color w:val="000000"/>
          <w:sz w:val="22"/>
          <w:szCs w:val="22"/>
        </w:rPr>
      </w:pPr>
      <w:r w:rsidRPr="009350F4">
        <w:rPr>
          <w:rFonts w:ascii="Arial" w:hAnsi="Arial" w:cs="Arial"/>
          <w:color w:val="000000"/>
          <w:sz w:val="22"/>
          <w:szCs w:val="22"/>
        </w:rPr>
        <w:t xml:space="preserve">The Care Certificate is the best-known qualification in the UK health and social care sector, demonstrating willingness to provide safe and compassionate care. I intend to join an online accredited programme within the next year. I will dedicate two hours per week to the course and aim to complete the certificate within six months. Once I achieve this qualification, I will be seen as a credible candidate and increase my chances of securing a job. Setting specific, measurable, achievable, relevant and time-bound (SMART) goals will help me meet professional standards and prepare for a successful career in health care. I will review each goal quarterly to assess progress and make necessary adjustments. Each objective </w:t>
      </w:r>
      <w:r>
        <w:rPr>
          <w:rFonts w:ascii="Arial" w:hAnsi="Arial" w:cs="Arial"/>
          <w:color w:val="000000"/>
          <w:sz w:val="22"/>
          <w:szCs w:val="22"/>
        </w:rPr>
        <w:t xml:space="preserve"> </w:t>
      </w:r>
      <w:r w:rsidRPr="009350F4">
        <w:rPr>
          <w:rFonts w:ascii="Arial" w:hAnsi="Arial" w:cs="Arial"/>
          <w:color w:val="000000"/>
          <w:sz w:val="22"/>
          <w:szCs w:val="22"/>
        </w:rPr>
        <w:t>supports my ambition to become a qualified and caring health care worker. By defining clear actions, tracking my improvement and seeking feedback from tutors and placement supervisors, I can stay focused, adapt to challenges and revise my goals when needed.</w:t>
      </w:r>
    </w:p>
    <w:p w:rsidRPr="009350F4" w:rsidR="009350F4" w:rsidP="009350F4" w:rsidRDefault="009350F4" w14:paraId="4CF06A70" w14:textId="77777777">
      <w:pPr>
        <w:spacing w:line="360" w:lineRule="auto"/>
        <w:jc w:val="both"/>
        <w:rPr>
          <w:rFonts w:ascii="Arial" w:hAnsi="Arial" w:cs="Arial"/>
          <w:color w:val="000000"/>
          <w:sz w:val="22"/>
          <w:szCs w:val="22"/>
        </w:rPr>
      </w:pPr>
    </w:p>
    <w:p w:rsidRPr="009350F4" w:rsidR="009350F4" w:rsidP="009350F4" w:rsidRDefault="009350F4" w14:paraId="599F8D93" w14:textId="16A010BA">
      <w:pPr>
        <w:spacing w:line="360" w:lineRule="auto"/>
        <w:jc w:val="both"/>
        <w:rPr>
          <w:rFonts w:ascii="Arial" w:hAnsi="Arial" w:cs="Arial"/>
          <w:b/>
          <w:bCs/>
          <w:color w:val="000000"/>
          <w:sz w:val="22"/>
          <w:szCs w:val="22"/>
        </w:rPr>
      </w:pPr>
      <w:r w:rsidRPr="009350F4">
        <w:rPr>
          <w:rFonts w:ascii="Arial" w:hAnsi="Arial" w:cs="Arial"/>
          <w:b/>
          <w:bCs/>
          <w:color w:val="000000"/>
          <w:sz w:val="22"/>
          <w:szCs w:val="22"/>
        </w:rPr>
        <w:t>Task 4: Skill Development Report</w:t>
      </w:r>
    </w:p>
    <w:p w:rsidRPr="009350F4" w:rsidR="009350F4" w:rsidP="009350F4" w:rsidRDefault="009350F4" w14:paraId="4B4C8CAA" w14:textId="636A295C">
      <w:pPr>
        <w:spacing w:line="360" w:lineRule="auto"/>
        <w:ind w:firstLine="720"/>
        <w:jc w:val="both"/>
        <w:rPr>
          <w:rFonts w:ascii="Arial" w:hAnsi="Arial" w:cs="Arial"/>
          <w:sz w:val="22"/>
          <w:szCs w:val="22"/>
        </w:rPr>
      </w:pPr>
      <w:r w:rsidRPr="009350F4">
        <w:rPr>
          <w:rFonts w:ascii="Arial" w:hAnsi="Arial" w:cs="Arial"/>
          <w:sz w:val="22"/>
          <w:szCs w:val="22"/>
        </w:rPr>
        <w:t>This is one of the strongest attributes that I developed because of this module; effective communication. Communication in health and social care is not about handing over some information but instead it is active listening, empathy, non-verbal clues, and cultural sensitivity. Proper communication guarantees patient safety, improves relationships and increases the quality of care (NMC, 2018). It was also realised that this was a very crucial skill in the industry, and this module opened many avenues for practice and perfection of this skill.</w:t>
      </w:r>
    </w:p>
    <w:p w:rsidRPr="009350F4" w:rsidR="009350F4" w:rsidP="009350F4" w:rsidRDefault="009350F4" w14:paraId="52BD3C1C" w14:textId="77777777">
      <w:pPr>
        <w:spacing w:line="360" w:lineRule="auto"/>
        <w:ind w:firstLine="720"/>
        <w:jc w:val="both"/>
        <w:rPr>
          <w:rFonts w:ascii="Arial" w:hAnsi="Arial" w:cs="Arial"/>
          <w:sz w:val="22"/>
          <w:szCs w:val="22"/>
        </w:rPr>
      </w:pPr>
      <w:r w:rsidRPr="009350F4">
        <w:rPr>
          <w:rFonts w:ascii="Arial" w:hAnsi="Arial" w:cs="Arial"/>
          <w:sz w:val="22"/>
          <w:szCs w:val="22"/>
        </w:rPr>
        <w:t>The skills of community were developed in my case with the help of talk with the teacher in the class, during the role-playing games, and last, but not least, preparing the presentations and giving them. Even writing a presentation helped me to organize material in a logical way, formulate ideas in an efficient manner and adjust my tone and tempo to the audience. I was practising on eye contact, body language (open), and explaining the difficult points during delivery. Such methods did not only assist me in delivering my message but also allowed me to feel better about myself.</w:t>
      </w:r>
    </w:p>
    <w:p w:rsidRPr="009350F4" w:rsidR="009350F4" w:rsidP="009350F4" w:rsidRDefault="009350F4" w14:paraId="40B7DCA8" w14:textId="77777777">
      <w:pPr>
        <w:spacing w:line="360" w:lineRule="auto"/>
        <w:ind w:firstLine="720"/>
        <w:jc w:val="both"/>
        <w:rPr>
          <w:rFonts w:ascii="Arial" w:hAnsi="Arial" w:cs="Arial"/>
          <w:sz w:val="22"/>
          <w:szCs w:val="22"/>
        </w:rPr>
      </w:pPr>
      <w:r w:rsidRPr="009350F4">
        <w:rPr>
          <w:rFonts w:ascii="Arial" w:hAnsi="Arial" w:cs="Arial"/>
          <w:sz w:val="22"/>
          <w:szCs w:val="22"/>
        </w:rPr>
        <w:t>In this development, peer and tutor feedback were important factors. My explanations were clear, one of my fellow students noted that, I sometimes talked too fast and that made it difficult to follow. Considering this piece of feedback, I paid more attention to talk more slowly and making an extra pause between the essential words and statements during the next classes. I also deliberately tried to pay more attention in group activities, and this made me be more polite and relevant by understanding the opinions of the others better.</w:t>
      </w:r>
    </w:p>
    <w:p w:rsidRPr="009350F4" w:rsidR="009350F4" w:rsidP="009350F4" w:rsidRDefault="009350F4" w14:paraId="6898F4BE" w14:textId="77777777">
      <w:pPr>
        <w:spacing w:line="360" w:lineRule="auto"/>
        <w:ind w:firstLine="720"/>
        <w:jc w:val="both"/>
        <w:rPr>
          <w:rFonts w:ascii="Arial" w:hAnsi="Arial" w:cs="Arial"/>
          <w:sz w:val="22"/>
          <w:szCs w:val="22"/>
        </w:rPr>
      </w:pPr>
      <w:r w:rsidRPr="009350F4">
        <w:rPr>
          <w:rFonts w:ascii="Arial" w:hAnsi="Arial" w:cs="Arial"/>
          <w:sz w:val="22"/>
          <w:szCs w:val="22"/>
        </w:rPr>
        <w:t>Nevertheless, I realise the areas that I still need some growth despite these improvements. As an example, at times I am not able to manage tricky discussions or react positively towards criticism. To overcome this, I have decided to participate in simulated practice situations and take the comments of the mentors. I also would like to take part in smart workshops about conflict regulation and assertive communication which come in handy in controlling stressful care situations.</w:t>
      </w:r>
    </w:p>
    <w:p w:rsidRPr="009350F4" w:rsidR="009350F4" w:rsidP="009350F4" w:rsidRDefault="009350F4" w14:paraId="4EF20373" w14:textId="77777777">
      <w:pPr>
        <w:spacing w:line="360" w:lineRule="auto"/>
        <w:ind w:firstLine="720"/>
        <w:jc w:val="both"/>
        <w:rPr>
          <w:rFonts w:ascii="Arial" w:hAnsi="Arial" w:cs="Arial"/>
          <w:sz w:val="22"/>
          <w:szCs w:val="22"/>
        </w:rPr>
      </w:pPr>
      <w:r w:rsidRPr="009350F4">
        <w:rPr>
          <w:rFonts w:ascii="Arial" w:hAnsi="Arial" w:cs="Arial"/>
          <w:sz w:val="22"/>
          <w:szCs w:val="22"/>
        </w:rPr>
        <w:t>Miscommunication may have severe results in a professional environment, such as misunderstanding, loss of patient satisfaction, and clinical errors (DHSC, 2022). Thus, I do my best to engage in person-centred communication that does not undermine the dignity, needs, and values of every person. These include the plain language approach, checking comprehension and cultural sensitivity.</w:t>
      </w:r>
    </w:p>
    <w:p w:rsidRPr="009350F4" w:rsidR="009350F4" w:rsidP="009350F4" w:rsidRDefault="009350F4" w14:paraId="357B383B" w14:textId="77777777">
      <w:pPr>
        <w:spacing w:line="360" w:lineRule="auto"/>
        <w:ind w:firstLine="720"/>
        <w:jc w:val="both"/>
        <w:rPr>
          <w:rFonts w:ascii="Arial" w:hAnsi="Arial" w:cs="Arial"/>
          <w:sz w:val="22"/>
          <w:szCs w:val="22"/>
        </w:rPr>
      </w:pPr>
      <w:r w:rsidRPr="009350F4">
        <w:rPr>
          <w:rFonts w:ascii="Arial" w:hAnsi="Arial" w:cs="Arial"/>
          <w:sz w:val="22"/>
          <w:szCs w:val="22"/>
        </w:rPr>
        <w:t>In summary, the module has assisted me to have a good background in communication, which is probably my best professional resource. Advanced practice, specific training, and thoughtful assessment will assist me in learning how to improve this skill and use it successfully in practice. In addition, I have realized that communication is not a fixed phenomenon, but it changes with experience, setting and circumstances. In this respect, I will stay responsive to the feedback and adhere to life-long learning in this regard. At work, I will often evaluate my own communication independently by keeping or using a reflective journal or other form of structured feedback. I would also like to teach novice learners or junior employees communication skills and thus perform the process of learning again myself. Through continuous development, I will be more professional in identity and my readiness to provide high-quality concerned care.</w:t>
      </w:r>
    </w:p>
    <w:p w:rsidRPr="009350F4" w:rsidR="009350F4" w:rsidP="009350F4" w:rsidRDefault="009350F4" w14:paraId="3CD0D565" w14:textId="77777777">
      <w:pPr>
        <w:spacing w:line="360" w:lineRule="auto"/>
        <w:jc w:val="both"/>
        <w:rPr>
          <w:rFonts w:ascii="Arial" w:hAnsi="Arial" w:cs="Arial"/>
          <w:b/>
          <w:sz w:val="22"/>
          <w:szCs w:val="22"/>
        </w:rPr>
      </w:pPr>
    </w:p>
    <w:p w:rsidRPr="009350F4" w:rsidR="009350F4" w:rsidP="009350F4" w:rsidRDefault="009350F4" w14:paraId="331FBB84" w14:textId="715AA09F">
      <w:pPr>
        <w:spacing w:line="360" w:lineRule="auto"/>
        <w:jc w:val="both"/>
        <w:rPr>
          <w:rFonts w:ascii="Arial" w:hAnsi="Arial" w:cs="Arial"/>
          <w:b/>
          <w:sz w:val="22"/>
          <w:szCs w:val="22"/>
        </w:rPr>
      </w:pPr>
      <w:r w:rsidRPr="009350F4">
        <w:rPr>
          <w:rFonts w:ascii="Arial" w:hAnsi="Arial" w:cs="Arial"/>
          <w:b/>
          <w:sz w:val="22"/>
          <w:szCs w:val="22"/>
        </w:rPr>
        <w:t xml:space="preserve">References </w:t>
      </w:r>
    </w:p>
    <w:p w:rsidRPr="009350F4" w:rsidR="009350F4" w:rsidP="009350F4" w:rsidRDefault="009350F4" w14:paraId="63697597" w14:textId="77777777">
      <w:pPr>
        <w:spacing w:line="360" w:lineRule="auto"/>
        <w:jc w:val="both"/>
        <w:rPr>
          <w:rFonts w:ascii="Arial" w:hAnsi="Arial" w:cs="Arial"/>
          <w:sz w:val="22"/>
          <w:szCs w:val="22"/>
        </w:rPr>
      </w:pPr>
      <w:r w:rsidRPr="009350F4">
        <w:rPr>
          <w:rFonts w:ascii="Arial" w:hAnsi="Arial" w:cs="Arial"/>
          <w:sz w:val="22"/>
          <w:szCs w:val="22"/>
        </w:rPr>
        <w:t xml:space="preserve">Department of Health and Social Care (DHSC) (2022). </w:t>
      </w:r>
      <w:r w:rsidRPr="009350F4">
        <w:rPr>
          <w:rFonts w:ascii="Arial" w:hAnsi="Arial" w:cs="Arial"/>
          <w:i/>
          <w:iCs/>
          <w:sz w:val="22"/>
          <w:szCs w:val="22"/>
        </w:rPr>
        <w:t>Compassionate communication in care</w:t>
      </w:r>
      <w:r w:rsidRPr="009350F4">
        <w:rPr>
          <w:rFonts w:ascii="Arial" w:hAnsi="Arial" w:cs="Arial"/>
          <w:sz w:val="22"/>
          <w:szCs w:val="22"/>
        </w:rPr>
        <w:t xml:space="preserve">. [Online] Available at: </w:t>
      </w:r>
      <w:hyperlink w:history="1" r:id="rId4">
        <w:r w:rsidRPr="009350F4">
          <w:rPr>
            <w:rStyle w:val="Hyperlink"/>
            <w:rFonts w:ascii="Arial" w:hAnsi="Arial" w:cs="Arial"/>
            <w:sz w:val="22"/>
            <w:szCs w:val="22"/>
          </w:rPr>
          <w:t>https://www.gov.uk/guidance/compassionate-communication</w:t>
        </w:r>
      </w:hyperlink>
      <w:r w:rsidRPr="009350F4">
        <w:rPr>
          <w:rFonts w:ascii="Arial" w:hAnsi="Arial" w:cs="Arial"/>
          <w:sz w:val="22"/>
          <w:szCs w:val="22"/>
        </w:rPr>
        <w:t xml:space="preserve"> </w:t>
      </w:r>
    </w:p>
    <w:p w:rsidRPr="009350F4" w:rsidR="009350F4" w:rsidP="009350F4" w:rsidRDefault="009350F4" w14:paraId="5FD11C5D" w14:textId="77777777">
      <w:pPr>
        <w:spacing w:line="360" w:lineRule="auto"/>
        <w:jc w:val="both"/>
        <w:rPr>
          <w:rFonts w:ascii="Arial" w:hAnsi="Arial" w:cs="Arial"/>
          <w:sz w:val="22"/>
          <w:szCs w:val="22"/>
        </w:rPr>
      </w:pPr>
      <w:r w:rsidRPr="009350F4">
        <w:rPr>
          <w:rFonts w:ascii="Arial" w:hAnsi="Arial" w:cs="Arial"/>
          <w:sz w:val="22"/>
          <w:szCs w:val="22"/>
        </w:rPr>
        <w:t xml:space="preserve">Gibbs, G. (1988). </w:t>
      </w:r>
      <w:r w:rsidRPr="009350F4">
        <w:rPr>
          <w:rFonts w:ascii="Arial" w:hAnsi="Arial" w:cs="Arial"/>
          <w:i/>
          <w:iCs/>
          <w:sz w:val="22"/>
          <w:szCs w:val="22"/>
        </w:rPr>
        <w:t>Learning by Doing: A guide to teaching and learning methods</w:t>
      </w:r>
      <w:r w:rsidRPr="009350F4">
        <w:rPr>
          <w:rFonts w:ascii="Arial" w:hAnsi="Arial" w:cs="Arial"/>
          <w:sz w:val="22"/>
          <w:szCs w:val="22"/>
        </w:rPr>
        <w:t xml:space="preserve">. Oxford: Oxford Further Education Unit. </w:t>
      </w:r>
    </w:p>
    <w:p w:rsidRPr="009350F4" w:rsidR="009350F4" w:rsidP="009350F4" w:rsidRDefault="009350F4" w14:paraId="7439F4F2" w14:textId="77777777">
      <w:pPr>
        <w:spacing w:line="360" w:lineRule="auto"/>
        <w:jc w:val="both"/>
        <w:rPr>
          <w:rFonts w:ascii="Arial" w:hAnsi="Arial" w:cs="Arial"/>
          <w:sz w:val="22"/>
          <w:szCs w:val="22"/>
        </w:rPr>
      </w:pPr>
      <w:r w:rsidRPr="009350F4">
        <w:rPr>
          <w:rFonts w:ascii="Arial" w:hAnsi="Arial" w:cs="Arial"/>
          <w:sz w:val="22"/>
          <w:szCs w:val="22"/>
        </w:rPr>
        <w:t xml:space="preserve">Health Education England (2022). </w:t>
      </w:r>
      <w:r w:rsidRPr="009350F4">
        <w:rPr>
          <w:rFonts w:ascii="Arial" w:hAnsi="Arial" w:cs="Arial"/>
          <w:i/>
          <w:iCs/>
          <w:sz w:val="22"/>
          <w:szCs w:val="22"/>
        </w:rPr>
        <w:t>Gaining experience in care settings</w:t>
      </w:r>
      <w:r w:rsidRPr="009350F4">
        <w:rPr>
          <w:rFonts w:ascii="Arial" w:hAnsi="Arial" w:cs="Arial"/>
          <w:sz w:val="22"/>
          <w:szCs w:val="22"/>
        </w:rPr>
        <w:t xml:space="preserve">. [Online] Available at: </w:t>
      </w:r>
      <w:hyperlink w:history="1" r:id="rId5">
        <w:r w:rsidRPr="009350F4">
          <w:rPr>
            <w:rStyle w:val="Hyperlink"/>
            <w:rFonts w:ascii="Arial" w:hAnsi="Arial" w:cs="Arial"/>
            <w:sz w:val="22"/>
            <w:szCs w:val="22"/>
          </w:rPr>
          <w:t>https://www.hee.nhs.uk</w:t>
        </w:r>
      </w:hyperlink>
      <w:r w:rsidRPr="009350F4">
        <w:rPr>
          <w:rFonts w:ascii="Arial" w:hAnsi="Arial" w:cs="Arial"/>
          <w:sz w:val="22"/>
          <w:szCs w:val="22"/>
        </w:rPr>
        <w:t xml:space="preserve"> </w:t>
      </w:r>
    </w:p>
    <w:p w:rsidRPr="009350F4" w:rsidR="009350F4" w:rsidP="009350F4" w:rsidRDefault="009350F4" w14:paraId="6E76EDF5" w14:textId="77777777">
      <w:pPr>
        <w:spacing w:line="360" w:lineRule="auto"/>
        <w:jc w:val="both"/>
        <w:rPr>
          <w:rFonts w:ascii="Arial" w:hAnsi="Arial" w:cs="Arial"/>
          <w:sz w:val="22"/>
          <w:szCs w:val="22"/>
        </w:rPr>
      </w:pPr>
      <w:r w:rsidRPr="009350F4">
        <w:rPr>
          <w:rFonts w:ascii="Arial" w:hAnsi="Arial" w:cs="Arial"/>
          <w:sz w:val="22"/>
          <w:szCs w:val="22"/>
        </w:rPr>
        <w:t xml:space="preserve">Moon, J.A. (2013). </w:t>
      </w:r>
      <w:r w:rsidRPr="009350F4">
        <w:rPr>
          <w:rFonts w:ascii="Arial" w:hAnsi="Arial" w:cs="Arial"/>
          <w:i/>
          <w:iCs/>
          <w:sz w:val="22"/>
          <w:szCs w:val="22"/>
        </w:rPr>
        <w:t>Reflection and Employability: Reflection on Learning and Employability</w:t>
      </w:r>
      <w:r w:rsidRPr="009350F4">
        <w:rPr>
          <w:rFonts w:ascii="Arial" w:hAnsi="Arial" w:cs="Arial"/>
          <w:sz w:val="22"/>
          <w:szCs w:val="22"/>
        </w:rPr>
        <w:t xml:space="preserve">. Routledge. </w:t>
      </w:r>
    </w:p>
    <w:p w:rsidRPr="009350F4" w:rsidR="009350F4" w:rsidP="009350F4" w:rsidRDefault="009350F4" w14:paraId="6393CE8E" w14:textId="77777777">
      <w:pPr>
        <w:spacing w:line="360" w:lineRule="auto"/>
        <w:jc w:val="both"/>
        <w:rPr>
          <w:rFonts w:ascii="Arial" w:hAnsi="Arial" w:cs="Arial"/>
          <w:sz w:val="22"/>
          <w:szCs w:val="22"/>
        </w:rPr>
      </w:pPr>
      <w:r w:rsidRPr="009350F4">
        <w:rPr>
          <w:rFonts w:ascii="Arial" w:hAnsi="Arial" w:cs="Arial"/>
          <w:sz w:val="22"/>
          <w:szCs w:val="22"/>
        </w:rPr>
        <w:t xml:space="preserve">NHS Jobs (2025). </w:t>
      </w:r>
      <w:r w:rsidRPr="009350F4">
        <w:rPr>
          <w:rFonts w:ascii="Arial" w:hAnsi="Arial" w:cs="Arial"/>
          <w:i/>
          <w:iCs/>
          <w:sz w:val="22"/>
          <w:szCs w:val="22"/>
        </w:rPr>
        <w:t>Healthcare Assistant Job Advertisement</w:t>
      </w:r>
      <w:r w:rsidRPr="009350F4">
        <w:rPr>
          <w:rFonts w:ascii="Arial" w:hAnsi="Arial" w:cs="Arial"/>
          <w:sz w:val="22"/>
          <w:szCs w:val="22"/>
        </w:rPr>
        <w:t xml:space="preserve">. [Online] Available at: </w:t>
      </w:r>
      <w:hyperlink w:history="1" r:id="rId6">
        <w:r w:rsidRPr="009350F4">
          <w:rPr>
            <w:rStyle w:val="Hyperlink"/>
            <w:rFonts w:ascii="Arial" w:hAnsi="Arial" w:cs="Arial"/>
            <w:sz w:val="22"/>
            <w:szCs w:val="22"/>
          </w:rPr>
          <w:t>https://www.jobs.nhs.uk</w:t>
        </w:r>
      </w:hyperlink>
      <w:r w:rsidRPr="009350F4">
        <w:rPr>
          <w:rFonts w:ascii="Arial" w:hAnsi="Arial" w:cs="Arial"/>
          <w:sz w:val="22"/>
          <w:szCs w:val="22"/>
        </w:rPr>
        <w:t xml:space="preserve"> </w:t>
      </w:r>
    </w:p>
    <w:p w:rsidRPr="009350F4" w:rsidR="009350F4" w:rsidP="009350F4" w:rsidRDefault="009350F4" w14:paraId="64535BDB" w14:textId="77777777">
      <w:pPr>
        <w:spacing w:line="360" w:lineRule="auto"/>
        <w:jc w:val="both"/>
        <w:rPr>
          <w:rFonts w:ascii="Arial" w:hAnsi="Arial" w:cs="Arial"/>
          <w:b/>
          <w:bCs/>
          <w:color w:val="000000"/>
          <w:sz w:val="22"/>
          <w:szCs w:val="22"/>
        </w:rPr>
      </w:pPr>
    </w:p>
    <w:p w:rsidRPr="009350F4" w:rsidR="009350F4" w:rsidP="009350F4" w:rsidRDefault="009350F4" w14:paraId="3F0FD706" w14:textId="77777777">
      <w:pPr>
        <w:spacing w:line="360" w:lineRule="auto"/>
        <w:jc w:val="both"/>
        <w:rPr>
          <w:rFonts w:ascii="Arial" w:hAnsi="Arial" w:cs="Arial"/>
          <w:b/>
          <w:bCs/>
          <w:sz w:val="22"/>
          <w:szCs w:val="22"/>
        </w:rPr>
      </w:pPr>
    </w:p>
    <w:p w:rsidRPr="009350F4" w:rsidR="009350F4" w:rsidP="009350F4" w:rsidRDefault="009350F4" w14:paraId="30E8D9D7" w14:textId="77777777">
      <w:pPr>
        <w:spacing w:line="360" w:lineRule="auto"/>
        <w:jc w:val="both"/>
        <w:rPr>
          <w:rFonts w:ascii="Arial" w:hAnsi="Arial" w:cs="Arial"/>
          <w:b/>
          <w:bCs/>
          <w:sz w:val="22"/>
          <w:szCs w:val="22"/>
        </w:rPr>
      </w:pPr>
    </w:p>
    <w:p w:rsidRPr="009350F4" w:rsidR="009350F4" w:rsidP="009350F4" w:rsidRDefault="009350F4" w14:paraId="42074F63" w14:textId="77777777">
      <w:pPr>
        <w:spacing w:line="360" w:lineRule="auto"/>
        <w:jc w:val="both"/>
        <w:rPr>
          <w:rFonts w:ascii="Arial" w:hAnsi="Arial" w:cs="Arial"/>
          <w:sz w:val="22"/>
          <w:szCs w:val="22"/>
        </w:rPr>
      </w:pPr>
    </w:p>
    <w:p w:rsidRPr="009350F4" w:rsidR="009350F4" w:rsidP="009350F4" w:rsidRDefault="009350F4" w14:paraId="3FB719D3" w14:textId="77777777">
      <w:pPr>
        <w:spacing w:line="360" w:lineRule="auto"/>
        <w:jc w:val="both"/>
        <w:rPr>
          <w:rFonts w:ascii="Arial" w:hAnsi="Arial" w:cs="Arial"/>
          <w:sz w:val="22"/>
          <w:szCs w:val="22"/>
        </w:rPr>
      </w:pPr>
    </w:p>
    <w:p w:rsidRPr="009350F4" w:rsidR="009350F4" w:rsidP="009350F4" w:rsidRDefault="009350F4" w14:paraId="700F83C7" w14:textId="77777777">
      <w:pPr>
        <w:spacing w:line="360" w:lineRule="auto"/>
        <w:jc w:val="both"/>
        <w:rPr>
          <w:rFonts w:ascii="Arial" w:hAnsi="Arial" w:cs="Arial"/>
          <w:sz w:val="22"/>
          <w:szCs w:val="22"/>
        </w:rPr>
      </w:pPr>
    </w:p>
    <w:p w:rsidRPr="009350F4" w:rsidR="009350F4" w:rsidP="009350F4" w:rsidRDefault="009350F4" w14:paraId="008E4C99" w14:textId="77777777">
      <w:pPr>
        <w:spacing w:line="360" w:lineRule="auto"/>
        <w:jc w:val="both"/>
        <w:rPr>
          <w:rFonts w:ascii="Arial" w:hAnsi="Arial" w:cs="Arial"/>
          <w:sz w:val="22"/>
          <w:szCs w:val="22"/>
        </w:rPr>
      </w:pPr>
    </w:p>
    <w:p w:rsidRPr="009350F4" w:rsidR="009350F4" w:rsidP="009350F4" w:rsidRDefault="009350F4" w14:paraId="702FB77A" w14:textId="77777777">
      <w:pPr>
        <w:spacing w:line="360" w:lineRule="auto"/>
        <w:jc w:val="both"/>
        <w:rPr>
          <w:rFonts w:ascii="Arial" w:hAnsi="Arial" w:cs="Arial"/>
          <w:sz w:val="22"/>
          <w:szCs w:val="22"/>
        </w:rPr>
      </w:pPr>
    </w:p>
    <w:p w:rsidRPr="009350F4" w:rsidR="009350F4" w:rsidP="009350F4" w:rsidRDefault="009350F4" w14:paraId="70DCD327" w14:textId="77777777">
      <w:pPr>
        <w:spacing w:line="360" w:lineRule="auto"/>
        <w:jc w:val="both"/>
        <w:rPr>
          <w:rFonts w:ascii="Arial" w:hAnsi="Arial" w:cs="Arial"/>
          <w:sz w:val="22"/>
          <w:szCs w:val="22"/>
        </w:rPr>
      </w:pPr>
    </w:p>
    <w:p w:rsidRPr="009350F4" w:rsidR="009350F4" w:rsidP="009350F4" w:rsidRDefault="009350F4" w14:paraId="72EB9CDF" w14:textId="77777777">
      <w:pPr>
        <w:spacing w:line="360" w:lineRule="auto"/>
        <w:jc w:val="both"/>
        <w:rPr>
          <w:rFonts w:ascii="Arial" w:hAnsi="Arial" w:cs="Arial"/>
          <w:sz w:val="22"/>
          <w:szCs w:val="22"/>
        </w:rPr>
      </w:pPr>
    </w:p>
    <w:p w:rsidRPr="009350F4" w:rsidR="009350F4" w:rsidP="009350F4" w:rsidRDefault="009350F4" w14:paraId="27A935B1" w14:textId="77777777">
      <w:pPr>
        <w:spacing w:line="360" w:lineRule="auto"/>
        <w:jc w:val="both"/>
        <w:rPr>
          <w:rFonts w:ascii="Arial" w:hAnsi="Arial" w:cs="Arial"/>
          <w:sz w:val="22"/>
          <w:szCs w:val="22"/>
        </w:rPr>
      </w:pPr>
    </w:p>
    <w:sectPr w:rsidRPr="009350F4" w:rsidR="009350F4">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0F4"/>
    <w:rsid w:val="002516E0"/>
    <w:rsid w:val="003F09AC"/>
    <w:rsid w:val="009350F4"/>
    <w:rsid w:val="009F5CDB"/>
    <w:rsid w:val="00D23BE5"/>
    <w:rsid w:val="058F40F2"/>
    <w:rsid w:val="1374B0CD"/>
    <w:rsid w:val="153F6E46"/>
    <w:rsid w:val="1F2C716E"/>
    <w:rsid w:val="23F20A38"/>
    <w:rsid w:val="253BB3F3"/>
    <w:rsid w:val="2CFD5046"/>
    <w:rsid w:val="41FD9203"/>
    <w:rsid w:val="4B1F5107"/>
    <w:rsid w:val="5BA70250"/>
    <w:rsid w:val="66DA1ACE"/>
    <w:rsid w:val="6B0B8C84"/>
    <w:rsid w:val="6CD875B3"/>
    <w:rsid w:val="763243E4"/>
    <w:rsid w:val="790228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897451"/>
  <w15:chartTrackingRefBased/>
  <w15:docId w15:val="{4D72915A-ED9F-5A4C-BCEA-2E4E15111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9350F4"/>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350F4"/>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350F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350F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350F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350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50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50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50F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350F4"/>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9350F4"/>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9350F4"/>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9350F4"/>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9350F4"/>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9350F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9350F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9350F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9350F4"/>
    <w:rPr>
      <w:rFonts w:eastAsiaTheme="majorEastAsia" w:cstheme="majorBidi"/>
      <w:color w:val="272727" w:themeColor="text1" w:themeTint="D8"/>
    </w:rPr>
  </w:style>
  <w:style w:type="paragraph" w:styleId="Title">
    <w:name w:val="Title"/>
    <w:basedOn w:val="Normal"/>
    <w:next w:val="Normal"/>
    <w:link w:val="TitleChar"/>
    <w:uiPriority w:val="10"/>
    <w:qFormat/>
    <w:rsid w:val="009350F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9350F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9350F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9350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50F4"/>
    <w:pPr>
      <w:spacing w:before="160"/>
      <w:jc w:val="center"/>
    </w:pPr>
    <w:rPr>
      <w:i/>
      <w:iCs/>
      <w:color w:val="404040" w:themeColor="text1" w:themeTint="BF"/>
    </w:rPr>
  </w:style>
  <w:style w:type="character" w:styleId="QuoteChar" w:customStyle="1">
    <w:name w:val="Quote Char"/>
    <w:basedOn w:val="DefaultParagraphFont"/>
    <w:link w:val="Quote"/>
    <w:uiPriority w:val="29"/>
    <w:rsid w:val="009350F4"/>
    <w:rPr>
      <w:i/>
      <w:iCs/>
      <w:color w:val="404040" w:themeColor="text1" w:themeTint="BF"/>
    </w:rPr>
  </w:style>
  <w:style w:type="paragraph" w:styleId="ListParagraph">
    <w:name w:val="List Paragraph"/>
    <w:basedOn w:val="Normal"/>
    <w:uiPriority w:val="34"/>
    <w:qFormat/>
    <w:rsid w:val="009350F4"/>
    <w:pPr>
      <w:ind w:left="720"/>
      <w:contextualSpacing/>
    </w:pPr>
  </w:style>
  <w:style w:type="character" w:styleId="IntenseEmphasis">
    <w:name w:val="Intense Emphasis"/>
    <w:basedOn w:val="DefaultParagraphFont"/>
    <w:uiPriority w:val="21"/>
    <w:qFormat/>
    <w:rsid w:val="009350F4"/>
    <w:rPr>
      <w:i/>
      <w:iCs/>
      <w:color w:val="2F5496" w:themeColor="accent1" w:themeShade="BF"/>
    </w:rPr>
  </w:style>
  <w:style w:type="paragraph" w:styleId="IntenseQuote">
    <w:name w:val="Intense Quote"/>
    <w:basedOn w:val="Normal"/>
    <w:next w:val="Normal"/>
    <w:link w:val="IntenseQuoteChar"/>
    <w:uiPriority w:val="30"/>
    <w:qFormat/>
    <w:rsid w:val="009350F4"/>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9350F4"/>
    <w:rPr>
      <w:i/>
      <w:iCs/>
      <w:color w:val="2F5496" w:themeColor="accent1" w:themeShade="BF"/>
    </w:rPr>
  </w:style>
  <w:style w:type="character" w:styleId="IntenseReference">
    <w:name w:val="Intense Reference"/>
    <w:basedOn w:val="DefaultParagraphFont"/>
    <w:uiPriority w:val="32"/>
    <w:qFormat/>
    <w:rsid w:val="009350F4"/>
    <w:rPr>
      <w:b/>
      <w:bCs/>
      <w:smallCaps/>
      <w:color w:val="2F5496" w:themeColor="accent1" w:themeShade="BF"/>
      <w:spacing w:val="5"/>
    </w:rPr>
  </w:style>
  <w:style w:type="character" w:styleId="Hyperlink">
    <w:name w:val="Hyperlink"/>
    <w:basedOn w:val="DefaultParagraphFont"/>
    <w:uiPriority w:val="99"/>
    <w:unhideWhenUsed/>
    <w:rsid w:val="009350F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www.jobs.nhs.uk" TargetMode="External" Id="rId6" /><Relationship Type="http://schemas.openxmlformats.org/officeDocument/2006/relationships/hyperlink" Target="https://www.hee.nhs.uk" TargetMode="External" Id="rId5" /><Relationship Type="http://schemas.openxmlformats.org/officeDocument/2006/relationships/hyperlink" Target="https://www.gov.uk/guidance/compassionate-communication" TargetMode="Externa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Esha Hussain</dc:creator>
  <keywords/>
  <dc:description/>
  <lastModifiedBy>Nahida Akhtar (2407149)</lastModifiedBy>
  <revision>3</revision>
  <dcterms:created xsi:type="dcterms:W3CDTF">2025-11-27T22:29:00.0000000Z</dcterms:created>
  <dcterms:modified xsi:type="dcterms:W3CDTF">2025-11-27T23:08:39.1143776Z</dcterms:modified>
</coreProperties>
</file>