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943689687"/>
        <w:docPartObj>
          <w:docPartGallery w:val="Cover Pages"/>
          <w:docPartUnique/>
        </w:docPartObj>
      </w:sdtPr>
      <w:sdtEndPr>
        <w:rPr>
          <w:color w:val="auto"/>
        </w:rPr>
      </w:sdtEndPr>
      <w:sdtContent>
        <w:p w14:paraId="7E0E7106" w14:textId="7042D6DA" w:rsidR="006B3209" w:rsidRDefault="006B3209">
          <w:pPr>
            <w:pStyle w:val="NoSpacing"/>
            <w:spacing w:before="1540" w:after="240"/>
            <w:jc w:val="center"/>
            <w:rPr>
              <w:color w:val="4472C4" w:themeColor="accent1"/>
            </w:rPr>
          </w:pPr>
          <w:r>
            <w:rPr>
              <w:noProof/>
              <w:color w:val="4472C4" w:themeColor="accent1"/>
            </w:rPr>
            <w:drawing>
              <wp:inline distT="0" distB="0" distL="0" distR="0" wp14:anchorId="0CDABF7B" wp14:editId="4E8F956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b/>
              <w:bCs/>
              <w:sz w:val="28"/>
              <w:szCs w:val="28"/>
            </w:rPr>
            <w:alias w:val="Title"/>
            <w:tag w:val=""/>
            <w:id w:val="1735040861"/>
            <w:placeholder>
              <w:docPart w:val="E4CFADF881C740C69F84A087F8F3B228"/>
            </w:placeholder>
            <w:dataBinding w:prefixMappings="xmlns:ns0='http://purl.org/dc/elements/1.1/' xmlns:ns1='http://schemas.openxmlformats.org/package/2006/metadata/core-properties' " w:xpath="/ns1:coreProperties[1]/ns0:title[1]" w:storeItemID="{6C3C8BC8-F283-45AE-878A-BAB7291924A1}"/>
            <w:text/>
          </w:sdtPr>
          <w:sdtEndPr/>
          <w:sdtContent>
            <w:p w14:paraId="0B12F6AF" w14:textId="468504D0" w:rsidR="006B3209" w:rsidRDefault="006B320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6B3209">
                <w:rPr>
                  <w:b/>
                  <w:bCs/>
                  <w:sz w:val="28"/>
                  <w:szCs w:val="28"/>
                </w:rPr>
                <w:t>Discuss how e-business impacted the global business environment</w:t>
              </w:r>
            </w:p>
          </w:sdtContent>
        </w:sdt>
        <w:sdt>
          <w:sdtPr>
            <w:rPr>
              <w:color w:val="4472C4" w:themeColor="accent1"/>
              <w:sz w:val="28"/>
              <w:szCs w:val="28"/>
            </w:rPr>
            <w:alias w:val="Subtitle"/>
            <w:tag w:val=""/>
            <w:id w:val="328029620"/>
            <w:placeholder>
              <w:docPart w:val="9BBD1747810B4040AE319026BA1B91EB"/>
            </w:placeholder>
            <w:dataBinding w:prefixMappings="xmlns:ns0='http://purl.org/dc/elements/1.1/' xmlns:ns1='http://schemas.openxmlformats.org/package/2006/metadata/core-properties' " w:xpath="/ns1:coreProperties[1]/ns0:subject[1]" w:storeItemID="{6C3C8BC8-F283-45AE-878A-BAB7291924A1}"/>
            <w:text/>
          </w:sdtPr>
          <w:sdtEndPr/>
          <w:sdtContent>
            <w:p w14:paraId="718E42A8" w14:textId="086ADE2C" w:rsidR="006B3209" w:rsidRDefault="006B3209">
              <w:pPr>
                <w:pStyle w:val="NoSpacing"/>
                <w:jc w:val="center"/>
                <w:rPr>
                  <w:color w:val="4472C4" w:themeColor="accent1"/>
                  <w:sz w:val="28"/>
                  <w:szCs w:val="28"/>
                </w:rPr>
              </w:pPr>
              <w:r>
                <w:rPr>
                  <w:color w:val="4472C4" w:themeColor="accent1"/>
                  <w:sz w:val="28"/>
                  <w:szCs w:val="28"/>
                </w:rPr>
                <w:t xml:space="preserve">Strategic change and </w:t>
              </w:r>
              <w:proofErr w:type="spellStart"/>
              <w:r>
                <w:rPr>
                  <w:color w:val="4472C4" w:themeColor="accent1"/>
                  <w:sz w:val="28"/>
                  <w:szCs w:val="28"/>
                </w:rPr>
                <w:t>organisations</w:t>
              </w:r>
              <w:proofErr w:type="spellEnd"/>
            </w:p>
          </w:sdtContent>
        </w:sdt>
        <w:p w14:paraId="79A011E0" w14:textId="07ABEB61" w:rsidR="006B3209" w:rsidRDefault="006B320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C0349A3" wp14:editId="46BD29A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F6D21E5" w14:textId="571A98A2" w:rsidR="006B3209" w:rsidRDefault="006B3209">
                                    <w:pPr>
                                      <w:pStyle w:val="NoSpacing"/>
                                      <w:spacing w:after="40"/>
                                      <w:jc w:val="center"/>
                                      <w:rPr>
                                        <w:caps/>
                                        <w:color w:val="4472C4" w:themeColor="accent1"/>
                                        <w:sz w:val="28"/>
                                        <w:szCs w:val="28"/>
                                      </w:rPr>
                                    </w:pPr>
                                    <w:r>
                                      <w:rPr>
                                        <w:caps/>
                                        <w:color w:val="4472C4" w:themeColor="accent1"/>
                                        <w:sz w:val="28"/>
                                        <w:szCs w:val="28"/>
                                      </w:rPr>
                                      <w:t>Oussama hajjaji 1815877</w:t>
                                    </w:r>
                                  </w:p>
                                </w:sdtContent>
                              </w:sdt>
                              <w:p w14:paraId="38BA0976" w14:textId="0F0BB189" w:rsidR="006B3209" w:rsidRDefault="00EB5F1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B3209">
                                      <w:rPr>
                                        <w:caps/>
                                        <w:color w:val="4472C4" w:themeColor="accent1"/>
                                      </w:rPr>
                                      <w:t>Supervisor: Dr amare desta</w:t>
                                    </w:r>
                                  </w:sdtContent>
                                </w:sdt>
                              </w:p>
                              <w:p w14:paraId="5409C158" w14:textId="65D9C9A7" w:rsidR="006B3209" w:rsidRDefault="00EB5F1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B3209">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C0349A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F6D21E5" w14:textId="571A98A2" w:rsidR="006B3209" w:rsidRDefault="006B3209">
                              <w:pPr>
                                <w:pStyle w:val="NoSpacing"/>
                                <w:spacing w:after="40"/>
                                <w:jc w:val="center"/>
                                <w:rPr>
                                  <w:caps/>
                                  <w:color w:val="4472C4" w:themeColor="accent1"/>
                                  <w:sz w:val="28"/>
                                  <w:szCs w:val="28"/>
                                </w:rPr>
                              </w:pPr>
                              <w:r>
                                <w:rPr>
                                  <w:caps/>
                                  <w:color w:val="4472C4" w:themeColor="accent1"/>
                                  <w:sz w:val="28"/>
                                  <w:szCs w:val="28"/>
                                </w:rPr>
                                <w:t>Oussama hajjaji 1815877</w:t>
                              </w:r>
                            </w:p>
                          </w:sdtContent>
                        </w:sdt>
                        <w:p w14:paraId="38BA0976" w14:textId="0F0BB189" w:rsidR="006B3209" w:rsidRDefault="00EB5F1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B3209">
                                <w:rPr>
                                  <w:caps/>
                                  <w:color w:val="4472C4" w:themeColor="accent1"/>
                                </w:rPr>
                                <w:t>Supervisor: Dr amare desta</w:t>
                              </w:r>
                            </w:sdtContent>
                          </w:sdt>
                        </w:p>
                        <w:p w14:paraId="5409C158" w14:textId="65D9C9A7" w:rsidR="006B3209" w:rsidRDefault="00EB5F1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B3209">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70EDDA27" wp14:editId="6FD70E4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E6CE2E" w14:textId="4F3958C3" w:rsidR="006B3209" w:rsidRDefault="006B3209">
          <w:pPr>
            <w:rPr>
              <w:rFonts w:asciiTheme="majorHAnsi" w:eastAsiaTheme="majorEastAsia" w:hAnsiTheme="majorHAnsi" w:cstheme="majorBidi"/>
              <w:color w:val="2F5496" w:themeColor="accent1" w:themeShade="BF"/>
              <w:sz w:val="32"/>
              <w:szCs w:val="32"/>
              <w:lang w:val="en-US"/>
            </w:rPr>
          </w:pPr>
          <w:r>
            <w:rPr>
              <w:noProof/>
            </w:rPr>
            <w:drawing>
              <wp:anchor distT="0" distB="0" distL="114300" distR="114300" simplePos="0" relativeHeight="251660288" behindDoc="1" locked="0" layoutInCell="1" allowOverlap="1" wp14:anchorId="2190067A" wp14:editId="2F4B020A">
                <wp:simplePos x="0" y="0"/>
                <wp:positionH relativeFrom="margin">
                  <wp:align>center</wp:align>
                </wp:positionH>
                <wp:positionV relativeFrom="paragraph">
                  <wp:posOffset>552450</wp:posOffset>
                </wp:positionV>
                <wp:extent cx="5222595" cy="3479800"/>
                <wp:effectExtent l="0" t="0" r="0"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22595" cy="3479800"/>
                        </a:xfrm>
                        <a:prstGeom prst="rect">
                          <a:avLst/>
                        </a:prstGeom>
                        <a:noFill/>
                        <a:ln>
                          <a:noFill/>
                        </a:ln>
                      </pic:spPr>
                    </pic:pic>
                  </a:graphicData>
                </a:graphic>
                <wp14:sizeRelH relativeFrom="page">
                  <wp14:pctWidth>0</wp14:pctWidth>
                </wp14:sizeRelH>
                <wp14:sizeRelV relativeFrom="page">
                  <wp14:pctHeight>0</wp14:pctHeight>
                </wp14:sizeRelV>
              </wp:anchor>
            </w:drawing>
          </w:r>
          <w:r>
            <w:br w:type="page"/>
          </w:r>
        </w:p>
      </w:sdtContent>
    </w:sdt>
    <w:sdt>
      <w:sdtPr>
        <w:rPr>
          <w:rFonts w:asciiTheme="minorHAnsi" w:eastAsiaTheme="minorHAnsi" w:hAnsiTheme="minorHAnsi" w:cstheme="minorBidi"/>
          <w:color w:val="auto"/>
          <w:sz w:val="22"/>
          <w:szCs w:val="22"/>
          <w:lang w:val="en-GB"/>
        </w:rPr>
        <w:id w:val="195737594"/>
        <w:docPartObj>
          <w:docPartGallery w:val="Table of Contents"/>
          <w:docPartUnique/>
        </w:docPartObj>
      </w:sdtPr>
      <w:sdtEndPr>
        <w:rPr>
          <w:b/>
          <w:bCs/>
          <w:noProof/>
        </w:rPr>
      </w:sdtEndPr>
      <w:sdtContent>
        <w:p w14:paraId="32187CAC" w14:textId="1A2E57B1" w:rsidR="006B3209" w:rsidRDefault="006B3209">
          <w:pPr>
            <w:pStyle w:val="TOCHeading"/>
          </w:pPr>
          <w:r>
            <w:t>Contents</w:t>
          </w:r>
        </w:p>
        <w:p w14:paraId="11DA1CEC" w14:textId="7C0534AC" w:rsidR="002D1E0E" w:rsidRDefault="006B320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1039872" w:history="1">
            <w:r w:rsidR="002D1E0E" w:rsidRPr="00AC205E">
              <w:rPr>
                <w:rStyle w:val="Hyperlink"/>
                <w:noProof/>
              </w:rPr>
              <w:t>Introduction:</w:t>
            </w:r>
            <w:r w:rsidR="002D1E0E">
              <w:rPr>
                <w:noProof/>
                <w:webHidden/>
              </w:rPr>
              <w:tab/>
            </w:r>
            <w:r w:rsidR="002D1E0E">
              <w:rPr>
                <w:noProof/>
                <w:webHidden/>
              </w:rPr>
              <w:fldChar w:fldCharType="begin"/>
            </w:r>
            <w:r w:rsidR="002D1E0E">
              <w:rPr>
                <w:noProof/>
                <w:webHidden/>
              </w:rPr>
              <w:instrText xml:space="preserve"> PAGEREF _Toc61039872 \h </w:instrText>
            </w:r>
            <w:r w:rsidR="002D1E0E">
              <w:rPr>
                <w:noProof/>
                <w:webHidden/>
              </w:rPr>
            </w:r>
            <w:r w:rsidR="002D1E0E">
              <w:rPr>
                <w:noProof/>
                <w:webHidden/>
              </w:rPr>
              <w:fldChar w:fldCharType="separate"/>
            </w:r>
            <w:r w:rsidR="002D1E0E">
              <w:rPr>
                <w:noProof/>
                <w:webHidden/>
              </w:rPr>
              <w:t>2</w:t>
            </w:r>
            <w:r w:rsidR="002D1E0E">
              <w:rPr>
                <w:noProof/>
                <w:webHidden/>
              </w:rPr>
              <w:fldChar w:fldCharType="end"/>
            </w:r>
          </w:hyperlink>
        </w:p>
        <w:p w14:paraId="779456FB" w14:textId="33A656A1" w:rsidR="002D1E0E" w:rsidRDefault="002D1E0E">
          <w:pPr>
            <w:pStyle w:val="TOC1"/>
            <w:tabs>
              <w:tab w:val="right" w:leader="dot" w:pos="9016"/>
            </w:tabs>
            <w:rPr>
              <w:rFonts w:eastAsiaTheme="minorEastAsia"/>
              <w:noProof/>
              <w:lang w:eastAsia="en-GB"/>
            </w:rPr>
          </w:pPr>
          <w:hyperlink w:anchor="_Toc61039873" w:history="1">
            <w:r w:rsidRPr="00AC205E">
              <w:rPr>
                <w:rStyle w:val="Hyperlink"/>
                <w:noProof/>
              </w:rPr>
              <w:t>Body</w:t>
            </w:r>
            <w:r>
              <w:rPr>
                <w:noProof/>
                <w:webHidden/>
              </w:rPr>
              <w:tab/>
            </w:r>
            <w:r>
              <w:rPr>
                <w:noProof/>
                <w:webHidden/>
              </w:rPr>
              <w:fldChar w:fldCharType="begin"/>
            </w:r>
            <w:r>
              <w:rPr>
                <w:noProof/>
                <w:webHidden/>
              </w:rPr>
              <w:instrText xml:space="preserve"> PAGEREF _Toc61039873 \h </w:instrText>
            </w:r>
            <w:r>
              <w:rPr>
                <w:noProof/>
                <w:webHidden/>
              </w:rPr>
            </w:r>
            <w:r>
              <w:rPr>
                <w:noProof/>
                <w:webHidden/>
              </w:rPr>
              <w:fldChar w:fldCharType="separate"/>
            </w:r>
            <w:r>
              <w:rPr>
                <w:noProof/>
                <w:webHidden/>
              </w:rPr>
              <w:t>4</w:t>
            </w:r>
            <w:r>
              <w:rPr>
                <w:noProof/>
                <w:webHidden/>
              </w:rPr>
              <w:fldChar w:fldCharType="end"/>
            </w:r>
          </w:hyperlink>
        </w:p>
        <w:p w14:paraId="10D9E5CE" w14:textId="24CC3BBC" w:rsidR="002D1E0E" w:rsidRDefault="002D1E0E">
          <w:pPr>
            <w:pStyle w:val="TOC2"/>
            <w:tabs>
              <w:tab w:val="right" w:leader="dot" w:pos="9016"/>
            </w:tabs>
            <w:rPr>
              <w:rFonts w:eastAsiaTheme="minorEastAsia"/>
              <w:noProof/>
              <w:lang w:eastAsia="en-GB"/>
            </w:rPr>
          </w:pPr>
          <w:hyperlink w:anchor="_Toc61039874" w:history="1">
            <w:r w:rsidRPr="00AC205E">
              <w:rPr>
                <w:rStyle w:val="Hyperlink"/>
                <w:noProof/>
              </w:rPr>
              <w:t>Business Environment stages</w:t>
            </w:r>
            <w:r>
              <w:rPr>
                <w:noProof/>
                <w:webHidden/>
              </w:rPr>
              <w:tab/>
            </w:r>
            <w:r>
              <w:rPr>
                <w:noProof/>
                <w:webHidden/>
              </w:rPr>
              <w:fldChar w:fldCharType="begin"/>
            </w:r>
            <w:r>
              <w:rPr>
                <w:noProof/>
                <w:webHidden/>
              </w:rPr>
              <w:instrText xml:space="preserve"> PAGEREF _Toc61039874 \h </w:instrText>
            </w:r>
            <w:r>
              <w:rPr>
                <w:noProof/>
                <w:webHidden/>
              </w:rPr>
            </w:r>
            <w:r>
              <w:rPr>
                <w:noProof/>
                <w:webHidden/>
              </w:rPr>
              <w:fldChar w:fldCharType="separate"/>
            </w:r>
            <w:r>
              <w:rPr>
                <w:noProof/>
                <w:webHidden/>
              </w:rPr>
              <w:t>4</w:t>
            </w:r>
            <w:r>
              <w:rPr>
                <w:noProof/>
                <w:webHidden/>
              </w:rPr>
              <w:fldChar w:fldCharType="end"/>
            </w:r>
          </w:hyperlink>
        </w:p>
        <w:p w14:paraId="1251C4D0" w14:textId="0239C6BA" w:rsidR="002D1E0E" w:rsidRDefault="002D1E0E">
          <w:pPr>
            <w:pStyle w:val="TOC2"/>
            <w:tabs>
              <w:tab w:val="right" w:leader="dot" w:pos="9016"/>
            </w:tabs>
            <w:rPr>
              <w:rFonts w:eastAsiaTheme="minorEastAsia"/>
              <w:noProof/>
              <w:lang w:eastAsia="en-GB"/>
            </w:rPr>
          </w:pPr>
          <w:hyperlink w:anchor="_Toc61039875" w:history="1">
            <w:r w:rsidRPr="00AC205E">
              <w:rPr>
                <w:rStyle w:val="Hyperlink"/>
                <w:noProof/>
              </w:rPr>
              <w:t>Microenvironment factors</w:t>
            </w:r>
            <w:r>
              <w:rPr>
                <w:noProof/>
                <w:webHidden/>
              </w:rPr>
              <w:tab/>
            </w:r>
            <w:r>
              <w:rPr>
                <w:noProof/>
                <w:webHidden/>
              </w:rPr>
              <w:fldChar w:fldCharType="begin"/>
            </w:r>
            <w:r>
              <w:rPr>
                <w:noProof/>
                <w:webHidden/>
              </w:rPr>
              <w:instrText xml:space="preserve"> PAGEREF _Toc61039875 \h </w:instrText>
            </w:r>
            <w:r>
              <w:rPr>
                <w:noProof/>
                <w:webHidden/>
              </w:rPr>
            </w:r>
            <w:r>
              <w:rPr>
                <w:noProof/>
                <w:webHidden/>
              </w:rPr>
              <w:fldChar w:fldCharType="separate"/>
            </w:r>
            <w:r>
              <w:rPr>
                <w:noProof/>
                <w:webHidden/>
              </w:rPr>
              <w:t>4</w:t>
            </w:r>
            <w:r>
              <w:rPr>
                <w:noProof/>
                <w:webHidden/>
              </w:rPr>
              <w:fldChar w:fldCharType="end"/>
            </w:r>
          </w:hyperlink>
        </w:p>
        <w:p w14:paraId="65F82325" w14:textId="7E5BAA7D" w:rsidR="002D1E0E" w:rsidRDefault="002D1E0E">
          <w:pPr>
            <w:pStyle w:val="TOC3"/>
            <w:tabs>
              <w:tab w:val="right" w:leader="dot" w:pos="9016"/>
            </w:tabs>
            <w:rPr>
              <w:rFonts w:eastAsiaTheme="minorEastAsia"/>
              <w:noProof/>
              <w:lang w:eastAsia="en-GB"/>
            </w:rPr>
          </w:pPr>
          <w:hyperlink w:anchor="_Toc61039876" w:history="1">
            <w:r w:rsidRPr="00AC205E">
              <w:rPr>
                <w:rStyle w:val="Hyperlink"/>
                <w:noProof/>
              </w:rPr>
              <w:t>So how did e-business impact the micro global business environment suppliers wise?</w:t>
            </w:r>
            <w:r>
              <w:rPr>
                <w:noProof/>
                <w:webHidden/>
              </w:rPr>
              <w:tab/>
            </w:r>
            <w:r>
              <w:rPr>
                <w:noProof/>
                <w:webHidden/>
              </w:rPr>
              <w:fldChar w:fldCharType="begin"/>
            </w:r>
            <w:r>
              <w:rPr>
                <w:noProof/>
                <w:webHidden/>
              </w:rPr>
              <w:instrText xml:space="preserve"> PAGEREF _Toc61039876 \h </w:instrText>
            </w:r>
            <w:r>
              <w:rPr>
                <w:noProof/>
                <w:webHidden/>
              </w:rPr>
            </w:r>
            <w:r>
              <w:rPr>
                <w:noProof/>
                <w:webHidden/>
              </w:rPr>
              <w:fldChar w:fldCharType="separate"/>
            </w:r>
            <w:r>
              <w:rPr>
                <w:noProof/>
                <w:webHidden/>
              </w:rPr>
              <w:t>4</w:t>
            </w:r>
            <w:r>
              <w:rPr>
                <w:noProof/>
                <w:webHidden/>
              </w:rPr>
              <w:fldChar w:fldCharType="end"/>
            </w:r>
          </w:hyperlink>
        </w:p>
        <w:p w14:paraId="7B693C7F" w14:textId="44B0AF03" w:rsidR="002D1E0E" w:rsidRDefault="002D1E0E">
          <w:pPr>
            <w:pStyle w:val="TOC3"/>
            <w:tabs>
              <w:tab w:val="right" w:leader="dot" w:pos="9016"/>
            </w:tabs>
            <w:rPr>
              <w:rFonts w:eastAsiaTheme="minorEastAsia"/>
              <w:noProof/>
              <w:lang w:eastAsia="en-GB"/>
            </w:rPr>
          </w:pPr>
          <w:hyperlink w:anchor="_Toc61039877" w:history="1">
            <w:r w:rsidRPr="00AC205E">
              <w:rPr>
                <w:rStyle w:val="Hyperlink"/>
                <w:noProof/>
              </w:rPr>
              <w:t>So how did e-business impact the micro global business environment Marketing wise?</w:t>
            </w:r>
            <w:r>
              <w:rPr>
                <w:noProof/>
                <w:webHidden/>
              </w:rPr>
              <w:tab/>
            </w:r>
            <w:r>
              <w:rPr>
                <w:noProof/>
                <w:webHidden/>
              </w:rPr>
              <w:fldChar w:fldCharType="begin"/>
            </w:r>
            <w:r>
              <w:rPr>
                <w:noProof/>
                <w:webHidden/>
              </w:rPr>
              <w:instrText xml:space="preserve"> PAGEREF _Toc61039877 \h </w:instrText>
            </w:r>
            <w:r>
              <w:rPr>
                <w:noProof/>
                <w:webHidden/>
              </w:rPr>
            </w:r>
            <w:r>
              <w:rPr>
                <w:noProof/>
                <w:webHidden/>
              </w:rPr>
              <w:fldChar w:fldCharType="separate"/>
            </w:r>
            <w:r>
              <w:rPr>
                <w:noProof/>
                <w:webHidden/>
              </w:rPr>
              <w:t>5</w:t>
            </w:r>
            <w:r>
              <w:rPr>
                <w:noProof/>
                <w:webHidden/>
              </w:rPr>
              <w:fldChar w:fldCharType="end"/>
            </w:r>
          </w:hyperlink>
        </w:p>
        <w:p w14:paraId="0F42D039" w14:textId="4815F0F0" w:rsidR="002D1E0E" w:rsidRDefault="002D1E0E">
          <w:pPr>
            <w:pStyle w:val="TOC3"/>
            <w:tabs>
              <w:tab w:val="right" w:leader="dot" w:pos="9016"/>
            </w:tabs>
            <w:rPr>
              <w:rFonts w:eastAsiaTheme="minorEastAsia"/>
              <w:noProof/>
              <w:lang w:eastAsia="en-GB"/>
            </w:rPr>
          </w:pPr>
          <w:hyperlink w:anchor="_Toc61039878" w:history="1">
            <w:r w:rsidRPr="00AC205E">
              <w:rPr>
                <w:rStyle w:val="Hyperlink"/>
                <w:noProof/>
              </w:rPr>
              <w:t>So how did e-business impact the micro global business environment customers wise?</w:t>
            </w:r>
            <w:r>
              <w:rPr>
                <w:noProof/>
                <w:webHidden/>
              </w:rPr>
              <w:tab/>
            </w:r>
            <w:r>
              <w:rPr>
                <w:noProof/>
                <w:webHidden/>
              </w:rPr>
              <w:fldChar w:fldCharType="begin"/>
            </w:r>
            <w:r>
              <w:rPr>
                <w:noProof/>
                <w:webHidden/>
              </w:rPr>
              <w:instrText xml:space="preserve"> PAGEREF _Toc61039878 \h </w:instrText>
            </w:r>
            <w:r>
              <w:rPr>
                <w:noProof/>
                <w:webHidden/>
              </w:rPr>
            </w:r>
            <w:r>
              <w:rPr>
                <w:noProof/>
                <w:webHidden/>
              </w:rPr>
              <w:fldChar w:fldCharType="separate"/>
            </w:r>
            <w:r>
              <w:rPr>
                <w:noProof/>
                <w:webHidden/>
              </w:rPr>
              <w:t>5</w:t>
            </w:r>
            <w:r>
              <w:rPr>
                <w:noProof/>
                <w:webHidden/>
              </w:rPr>
              <w:fldChar w:fldCharType="end"/>
            </w:r>
          </w:hyperlink>
        </w:p>
        <w:p w14:paraId="113AC665" w14:textId="579CEAB1" w:rsidR="002D1E0E" w:rsidRDefault="002D1E0E">
          <w:pPr>
            <w:pStyle w:val="TOC3"/>
            <w:tabs>
              <w:tab w:val="right" w:leader="dot" w:pos="9016"/>
            </w:tabs>
            <w:rPr>
              <w:rFonts w:eastAsiaTheme="minorEastAsia"/>
              <w:noProof/>
              <w:lang w:eastAsia="en-GB"/>
            </w:rPr>
          </w:pPr>
          <w:hyperlink w:anchor="_Toc61039879" w:history="1">
            <w:r w:rsidRPr="00AC205E">
              <w:rPr>
                <w:rStyle w:val="Hyperlink"/>
                <w:noProof/>
              </w:rPr>
              <w:t>So how did e-business impact the micro global business environment competition wise?</w:t>
            </w:r>
            <w:r>
              <w:rPr>
                <w:noProof/>
                <w:webHidden/>
              </w:rPr>
              <w:tab/>
            </w:r>
            <w:r>
              <w:rPr>
                <w:noProof/>
                <w:webHidden/>
              </w:rPr>
              <w:fldChar w:fldCharType="begin"/>
            </w:r>
            <w:r>
              <w:rPr>
                <w:noProof/>
                <w:webHidden/>
              </w:rPr>
              <w:instrText xml:space="preserve"> PAGEREF _Toc61039879 \h </w:instrText>
            </w:r>
            <w:r>
              <w:rPr>
                <w:noProof/>
                <w:webHidden/>
              </w:rPr>
            </w:r>
            <w:r>
              <w:rPr>
                <w:noProof/>
                <w:webHidden/>
              </w:rPr>
              <w:fldChar w:fldCharType="separate"/>
            </w:r>
            <w:r>
              <w:rPr>
                <w:noProof/>
                <w:webHidden/>
              </w:rPr>
              <w:t>6</w:t>
            </w:r>
            <w:r>
              <w:rPr>
                <w:noProof/>
                <w:webHidden/>
              </w:rPr>
              <w:fldChar w:fldCharType="end"/>
            </w:r>
          </w:hyperlink>
        </w:p>
        <w:p w14:paraId="16D9C033" w14:textId="7374D624" w:rsidR="002D1E0E" w:rsidRDefault="002D1E0E">
          <w:pPr>
            <w:pStyle w:val="TOC3"/>
            <w:tabs>
              <w:tab w:val="right" w:leader="dot" w:pos="9016"/>
            </w:tabs>
            <w:rPr>
              <w:rFonts w:eastAsiaTheme="minorEastAsia"/>
              <w:noProof/>
              <w:lang w:eastAsia="en-GB"/>
            </w:rPr>
          </w:pPr>
          <w:hyperlink w:anchor="_Toc61039880" w:history="1">
            <w:r w:rsidRPr="00AC205E">
              <w:rPr>
                <w:rStyle w:val="Hyperlink"/>
                <w:noProof/>
              </w:rPr>
              <w:t>So how did e-business impact the micro global business environment work and job wise?</w:t>
            </w:r>
            <w:r>
              <w:rPr>
                <w:noProof/>
                <w:webHidden/>
              </w:rPr>
              <w:tab/>
            </w:r>
            <w:r>
              <w:rPr>
                <w:noProof/>
                <w:webHidden/>
              </w:rPr>
              <w:fldChar w:fldCharType="begin"/>
            </w:r>
            <w:r>
              <w:rPr>
                <w:noProof/>
                <w:webHidden/>
              </w:rPr>
              <w:instrText xml:space="preserve"> PAGEREF _Toc61039880 \h </w:instrText>
            </w:r>
            <w:r>
              <w:rPr>
                <w:noProof/>
                <w:webHidden/>
              </w:rPr>
            </w:r>
            <w:r>
              <w:rPr>
                <w:noProof/>
                <w:webHidden/>
              </w:rPr>
              <w:fldChar w:fldCharType="separate"/>
            </w:r>
            <w:r>
              <w:rPr>
                <w:noProof/>
                <w:webHidden/>
              </w:rPr>
              <w:t>6</w:t>
            </w:r>
            <w:r>
              <w:rPr>
                <w:noProof/>
                <w:webHidden/>
              </w:rPr>
              <w:fldChar w:fldCharType="end"/>
            </w:r>
          </w:hyperlink>
        </w:p>
        <w:p w14:paraId="3AAF1E26" w14:textId="3550D19F" w:rsidR="002D1E0E" w:rsidRDefault="002D1E0E">
          <w:pPr>
            <w:pStyle w:val="TOC2"/>
            <w:tabs>
              <w:tab w:val="right" w:leader="dot" w:pos="9016"/>
            </w:tabs>
            <w:rPr>
              <w:rFonts w:eastAsiaTheme="minorEastAsia"/>
              <w:noProof/>
              <w:lang w:eastAsia="en-GB"/>
            </w:rPr>
          </w:pPr>
          <w:hyperlink w:anchor="_Toc61039881" w:history="1">
            <w:r w:rsidRPr="00AC205E">
              <w:rPr>
                <w:rStyle w:val="Hyperlink"/>
                <w:noProof/>
              </w:rPr>
              <w:t>Macro environment factors</w:t>
            </w:r>
            <w:r>
              <w:rPr>
                <w:noProof/>
                <w:webHidden/>
              </w:rPr>
              <w:tab/>
            </w:r>
            <w:r>
              <w:rPr>
                <w:noProof/>
                <w:webHidden/>
              </w:rPr>
              <w:fldChar w:fldCharType="begin"/>
            </w:r>
            <w:r>
              <w:rPr>
                <w:noProof/>
                <w:webHidden/>
              </w:rPr>
              <w:instrText xml:space="preserve"> PAGEREF _Toc61039881 \h </w:instrText>
            </w:r>
            <w:r>
              <w:rPr>
                <w:noProof/>
                <w:webHidden/>
              </w:rPr>
            </w:r>
            <w:r>
              <w:rPr>
                <w:noProof/>
                <w:webHidden/>
              </w:rPr>
              <w:fldChar w:fldCharType="separate"/>
            </w:r>
            <w:r>
              <w:rPr>
                <w:noProof/>
                <w:webHidden/>
              </w:rPr>
              <w:t>7</w:t>
            </w:r>
            <w:r>
              <w:rPr>
                <w:noProof/>
                <w:webHidden/>
              </w:rPr>
              <w:fldChar w:fldCharType="end"/>
            </w:r>
          </w:hyperlink>
        </w:p>
        <w:p w14:paraId="6B24656E" w14:textId="428D9105" w:rsidR="002D1E0E" w:rsidRDefault="002D1E0E">
          <w:pPr>
            <w:pStyle w:val="TOC3"/>
            <w:tabs>
              <w:tab w:val="right" w:leader="dot" w:pos="9016"/>
            </w:tabs>
            <w:rPr>
              <w:rFonts w:eastAsiaTheme="minorEastAsia"/>
              <w:noProof/>
              <w:lang w:eastAsia="en-GB"/>
            </w:rPr>
          </w:pPr>
          <w:hyperlink w:anchor="_Toc61039882" w:history="1">
            <w:r w:rsidRPr="00AC205E">
              <w:rPr>
                <w:rStyle w:val="Hyperlink"/>
                <w:noProof/>
              </w:rPr>
              <w:t>So how did e-business impact the macro global business environment economically?</w:t>
            </w:r>
            <w:r>
              <w:rPr>
                <w:noProof/>
                <w:webHidden/>
              </w:rPr>
              <w:tab/>
            </w:r>
            <w:r>
              <w:rPr>
                <w:noProof/>
                <w:webHidden/>
              </w:rPr>
              <w:fldChar w:fldCharType="begin"/>
            </w:r>
            <w:r>
              <w:rPr>
                <w:noProof/>
                <w:webHidden/>
              </w:rPr>
              <w:instrText xml:space="preserve"> PAGEREF _Toc61039882 \h </w:instrText>
            </w:r>
            <w:r>
              <w:rPr>
                <w:noProof/>
                <w:webHidden/>
              </w:rPr>
            </w:r>
            <w:r>
              <w:rPr>
                <w:noProof/>
                <w:webHidden/>
              </w:rPr>
              <w:fldChar w:fldCharType="separate"/>
            </w:r>
            <w:r>
              <w:rPr>
                <w:noProof/>
                <w:webHidden/>
              </w:rPr>
              <w:t>7</w:t>
            </w:r>
            <w:r>
              <w:rPr>
                <w:noProof/>
                <w:webHidden/>
              </w:rPr>
              <w:fldChar w:fldCharType="end"/>
            </w:r>
          </w:hyperlink>
        </w:p>
        <w:p w14:paraId="6E540DB1" w14:textId="233B1300" w:rsidR="002D1E0E" w:rsidRDefault="002D1E0E">
          <w:pPr>
            <w:pStyle w:val="TOC3"/>
            <w:tabs>
              <w:tab w:val="right" w:leader="dot" w:pos="9016"/>
            </w:tabs>
            <w:rPr>
              <w:rFonts w:eastAsiaTheme="minorEastAsia"/>
              <w:noProof/>
              <w:lang w:eastAsia="en-GB"/>
            </w:rPr>
          </w:pPr>
          <w:hyperlink w:anchor="_Toc61039883" w:history="1">
            <w:r w:rsidRPr="00AC205E">
              <w:rPr>
                <w:rStyle w:val="Hyperlink"/>
                <w:noProof/>
              </w:rPr>
              <w:t>So how did e-business impact the macro global business environment socially?</w:t>
            </w:r>
            <w:r>
              <w:rPr>
                <w:noProof/>
                <w:webHidden/>
              </w:rPr>
              <w:tab/>
            </w:r>
            <w:r>
              <w:rPr>
                <w:noProof/>
                <w:webHidden/>
              </w:rPr>
              <w:fldChar w:fldCharType="begin"/>
            </w:r>
            <w:r>
              <w:rPr>
                <w:noProof/>
                <w:webHidden/>
              </w:rPr>
              <w:instrText xml:space="preserve"> PAGEREF _Toc61039883 \h </w:instrText>
            </w:r>
            <w:r>
              <w:rPr>
                <w:noProof/>
                <w:webHidden/>
              </w:rPr>
            </w:r>
            <w:r>
              <w:rPr>
                <w:noProof/>
                <w:webHidden/>
              </w:rPr>
              <w:fldChar w:fldCharType="separate"/>
            </w:r>
            <w:r>
              <w:rPr>
                <w:noProof/>
                <w:webHidden/>
              </w:rPr>
              <w:t>7</w:t>
            </w:r>
            <w:r>
              <w:rPr>
                <w:noProof/>
                <w:webHidden/>
              </w:rPr>
              <w:fldChar w:fldCharType="end"/>
            </w:r>
          </w:hyperlink>
        </w:p>
        <w:p w14:paraId="299E2C53" w14:textId="6DC00C65" w:rsidR="002D1E0E" w:rsidRDefault="002D1E0E">
          <w:pPr>
            <w:pStyle w:val="TOC3"/>
            <w:tabs>
              <w:tab w:val="right" w:leader="dot" w:pos="9016"/>
            </w:tabs>
            <w:rPr>
              <w:rFonts w:eastAsiaTheme="minorEastAsia"/>
              <w:noProof/>
              <w:lang w:eastAsia="en-GB"/>
            </w:rPr>
          </w:pPr>
          <w:hyperlink w:anchor="_Toc61039884" w:history="1">
            <w:r w:rsidRPr="00AC205E">
              <w:rPr>
                <w:rStyle w:val="Hyperlink"/>
                <w:noProof/>
              </w:rPr>
              <w:t>So how did e-business impact the macro global business environment technologically?</w:t>
            </w:r>
            <w:r>
              <w:rPr>
                <w:noProof/>
                <w:webHidden/>
              </w:rPr>
              <w:tab/>
            </w:r>
            <w:r>
              <w:rPr>
                <w:noProof/>
                <w:webHidden/>
              </w:rPr>
              <w:fldChar w:fldCharType="begin"/>
            </w:r>
            <w:r>
              <w:rPr>
                <w:noProof/>
                <w:webHidden/>
              </w:rPr>
              <w:instrText xml:space="preserve"> PAGEREF _Toc61039884 \h </w:instrText>
            </w:r>
            <w:r>
              <w:rPr>
                <w:noProof/>
                <w:webHidden/>
              </w:rPr>
            </w:r>
            <w:r>
              <w:rPr>
                <w:noProof/>
                <w:webHidden/>
              </w:rPr>
              <w:fldChar w:fldCharType="separate"/>
            </w:r>
            <w:r>
              <w:rPr>
                <w:noProof/>
                <w:webHidden/>
              </w:rPr>
              <w:t>8</w:t>
            </w:r>
            <w:r>
              <w:rPr>
                <w:noProof/>
                <w:webHidden/>
              </w:rPr>
              <w:fldChar w:fldCharType="end"/>
            </w:r>
          </w:hyperlink>
        </w:p>
        <w:p w14:paraId="34172AB8" w14:textId="6F0674EF" w:rsidR="002D1E0E" w:rsidRDefault="002D1E0E">
          <w:pPr>
            <w:pStyle w:val="TOC3"/>
            <w:tabs>
              <w:tab w:val="right" w:leader="dot" w:pos="9016"/>
            </w:tabs>
            <w:rPr>
              <w:rFonts w:eastAsiaTheme="minorEastAsia"/>
              <w:noProof/>
              <w:lang w:eastAsia="en-GB"/>
            </w:rPr>
          </w:pPr>
          <w:hyperlink w:anchor="_Toc61039885" w:history="1">
            <w:r w:rsidRPr="00AC205E">
              <w:rPr>
                <w:rStyle w:val="Hyperlink"/>
                <w:noProof/>
              </w:rPr>
              <w:t>So how did e-business impact the macro global business environment politically and legally?</w:t>
            </w:r>
            <w:r>
              <w:rPr>
                <w:noProof/>
                <w:webHidden/>
              </w:rPr>
              <w:tab/>
            </w:r>
            <w:r>
              <w:rPr>
                <w:noProof/>
                <w:webHidden/>
              </w:rPr>
              <w:fldChar w:fldCharType="begin"/>
            </w:r>
            <w:r>
              <w:rPr>
                <w:noProof/>
                <w:webHidden/>
              </w:rPr>
              <w:instrText xml:space="preserve"> PAGEREF _Toc61039885 \h </w:instrText>
            </w:r>
            <w:r>
              <w:rPr>
                <w:noProof/>
                <w:webHidden/>
              </w:rPr>
            </w:r>
            <w:r>
              <w:rPr>
                <w:noProof/>
                <w:webHidden/>
              </w:rPr>
              <w:fldChar w:fldCharType="separate"/>
            </w:r>
            <w:r>
              <w:rPr>
                <w:noProof/>
                <w:webHidden/>
              </w:rPr>
              <w:t>8</w:t>
            </w:r>
            <w:r>
              <w:rPr>
                <w:noProof/>
                <w:webHidden/>
              </w:rPr>
              <w:fldChar w:fldCharType="end"/>
            </w:r>
          </w:hyperlink>
        </w:p>
        <w:p w14:paraId="77CEA204" w14:textId="1E8052A1" w:rsidR="002D1E0E" w:rsidRDefault="002D1E0E">
          <w:pPr>
            <w:pStyle w:val="TOC3"/>
            <w:tabs>
              <w:tab w:val="right" w:leader="dot" w:pos="9016"/>
            </w:tabs>
            <w:rPr>
              <w:rFonts w:eastAsiaTheme="minorEastAsia"/>
              <w:noProof/>
              <w:lang w:eastAsia="en-GB"/>
            </w:rPr>
          </w:pPr>
          <w:hyperlink w:anchor="_Toc61039886" w:history="1">
            <w:r w:rsidRPr="00AC205E">
              <w:rPr>
                <w:rStyle w:val="Hyperlink"/>
                <w:noProof/>
              </w:rPr>
              <w:t>So how did e-business impact the macro global business environment demographically?</w:t>
            </w:r>
            <w:r>
              <w:rPr>
                <w:noProof/>
                <w:webHidden/>
              </w:rPr>
              <w:tab/>
            </w:r>
            <w:r>
              <w:rPr>
                <w:noProof/>
                <w:webHidden/>
              </w:rPr>
              <w:fldChar w:fldCharType="begin"/>
            </w:r>
            <w:r>
              <w:rPr>
                <w:noProof/>
                <w:webHidden/>
              </w:rPr>
              <w:instrText xml:space="preserve"> PAGEREF _Toc61039886 \h </w:instrText>
            </w:r>
            <w:r>
              <w:rPr>
                <w:noProof/>
                <w:webHidden/>
              </w:rPr>
            </w:r>
            <w:r>
              <w:rPr>
                <w:noProof/>
                <w:webHidden/>
              </w:rPr>
              <w:fldChar w:fldCharType="separate"/>
            </w:r>
            <w:r>
              <w:rPr>
                <w:noProof/>
                <w:webHidden/>
              </w:rPr>
              <w:t>9</w:t>
            </w:r>
            <w:r>
              <w:rPr>
                <w:noProof/>
                <w:webHidden/>
              </w:rPr>
              <w:fldChar w:fldCharType="end"/>
            </w:r>
          </w:hyperlink>
        </w:p>
        <w:p w14:paraId="4D2A771A" w14:textId="3ECE1901" w:rsidR="002D1E0E" w:rsidRDefault="002D1E0E">
          <w:pPr>
            <w:pStyle w:val="TOC1"/>
            <w:tabs>
              <w:tab w:val="right" w:leader="dot" w:pos="9016"/>
            </w:tabs>
            <w:rPr>
              <w:rFonts w:eastAsiaTheme="minorEastAsia"/>
              <w:noProof/>
              <w:lang w:eastAsia="en-GB"/>
            </w:rPr>
          </w:pPr>
          <w:hyperlink w:anchor="_Toc61039887" w:history="1">
            <w:r w:rsidRPr="00AC205E">
              <w:rPr>
                <w:rStyle w:val="Hyperlink"/>
                <w:noProof/>
              </w:rPr>
              <w:t>Conclusion</w:t>
            </w:r>
            <w:r>
              <w:rPr>
                <w:noProof/>
                <w:webHidden/>
              </w:rPr>
              <w:tab/>
            </w:r>
            <w:r>
              <w:rPr>
                <w:noProof/>
                <w:webHidden/>
              </w:rPr>
              <w:fldChar w:fldCharType="begin"/>
            </w:r>
            <w:r>
              <w:rPr>
                <w:noProof/>
                <w:webHidden/>
              </w:rPr>
              <w:instrText xml:space="preserve"> PAGEREF _Toc61039887 \h </w:instrText>
            </w:r>
            <w:r>
              <w:rPr>
                <w:noProof/>
                <w:webHidden/>
              </w:rPr>
            </w:r>
            <w:r>
              <w:rPr>
                <w:noProof/>
                <w:webHidden/>
              </w:rPr>
              <w:fldChar w:fldCharType="separate"/>
            </w:r>
            <w:r>
              <w:rPr>
                <w:noProof/>
                <w:webHidden/>
              </w:rPr>
              <w:t>10</w:t>
            </w:r>
            <w:r>
              <w:rPr>
                <w:noProof/>
                <w:webHidden/>
              </w:rPr>
              <w:fldChar w:fldCharType="end"/>
            </w:r>
          </w:hyperlink>
        </w:p>
        <w:p w14:paraId="7127FFD4" w14:textId="419C08C6" w:rsidR="002D1E0E" w:rsidRDefault="002D1E0E">
          <w:pPr>
            <w:pStyle w:val="TOC1"/>
            <w:tabs>
              <w:tab w:val="right" w:leader="dot" w:pos="9016"/>
            </w:tabs>
            <w:rPr>
              <w:rFonts w:eastAsiaTheme="minorEastAsia"/>
              <w:noProof/>
              <w:lang w:eastAsia="en-GB"/>
            </w:rPr>
          </w:pPr>
          <w:hyperlink w:anchor="_Toc61039888" w:history="1">
            <w:r w:rsidRPr="00AC205E">
              <w:rPr>
                <w:rStyle w:val="Hyperlink"/>
                <w:noProof/>
              </w:rPr>
              <w:t>References</w:t>
            </w:r>
            <w:r>
              <w:rPr>
                <w:noProof/>
                <w:webHidden/>
              </w:rPr>
              <w:tab/>
            </w:r>
            <w:r>
              <w:rPr>
                <w:noProof/>
                <w:webHidden/>
              </w:rPr>
              <w:fldChar w:fldCharType="begin"/>
            </w:r>
            <w:r>
              <w:rPr>
                <w:noProof/>
                <w:webHidden/>
              </w:rPr>
              <w:instrText xml:space="preserve"> PAGEREF _Toc61039888 \h </w:instrText>
            </w:r>
            <w:r>
              <w:rPr>
                <w:noProof/>
                <w:webHidden/>
              </w:rPr>
            </w:r>
            <w:r>
              <w:rPr>
                <w:noProof/>
                <w:webHidden/>
              </w:rPr>
              <w:fldChar w:fldCharType="separate"/>
            </w:r>
            <w:r>
              <w:rPr>
                <w:noProof/>
                <w:webHidden/>
              </w:rPr>
              <w:t>11</w:t>
            </w:r>
            <w:r>
              <w:rPr>
                <w:noProof/>
                <w:webHidden/>
              </w:rPr>
              <w:fldChar w:fldCharType="end"/>
            </w:r>
          </w:hyperlink>
        </w:p>
        <w:p w14:paraId="707399D0" w14:textId="268E4AA0" w:rsidR="006B3209" w:rsidRDefault="006B3209">
          <w:r>
            <w:rPr>
              <w:b/>
              <w:bCs/>
              <w:noProof/>
            </w:rPr>
            <w:fldChar w:fldCharType="end"/>
          </w:r>
        </w:p>
      </w:sdtContent>
    </w:sdt>
    <w:p w14:paraId="05855C69" w14:textId="77777777" w:rsidR="006B3209" w:rsidRDefault="006B3209">
      <w:pPr>
        <w:rPr>
          <w:b/>
          <w:bCs/>
          <w:sz w:val="28"/>
          <w:szCs w:val="28"/>
        </w:rPr>
      </w:pPr>
    </w:p>
    <w:p w14:paraId="1CB8A611" w14:textId="59FC609C" w:rsidR="005F7903" w:rsidRPr="004462D5" w:rsidRDefault="005F7903">
      <w:pPr>
        <w:rPr>
          <w:b/>
          <w:bCs/>
          <w:sz w:val="28"/>
          <w:szCs w:val="28"/>
        </w:rPr>
      </w:pPr>
      <w:r>
        <w:br w:type="page"/>
      </w:r>
    </w:p>
    <w:p w14:paraId="38AD8CA5" w14:textId="3C9814AD" w:rsidR="005F7903" w:rsidRDefault="005F7903" w:rsidP="00757BC7">
      <w:pPr>
        <w:pStyle w:val="Heading1"/>
      </w:pPr>
      <w:bookmarkStart w:id="0" w:name="_Toc61039872"/>
      <w:r>
        <w:lastRenderedPageBreak/>
        <w:t>Introduction:</w:t>
      </w:r>
      <w:bookmarkEnd w:id="0"/>
    </w:p>
    <w:p w14:paraId="40650EFE" w14:textId="119D7941" w:rsidR="005F7903" w:rsidRDefault="005F7903">
      <w:r w:rsidRPr="005F7903">
        <w:t>E-business is a very broad concept that concerns all business that is done via electronic means, and whose activity is generated entirely by digital technology.</w:t>
      </w:r>
      <w:r>
        <w:t xml:space="preserve"> </w:t>
      </w:r>
      <w:r w:rsidRPr="005F7903">
        <w:t xml:space="preserve">E-business is the abbreviation for "electronic business". It covers all forms of digital information and communication technologies used to support or make sales processes more efficient, both in the preparation, </w:t>
      </w:r>
      <w:r w:rsidR="00C50CFB" w:rsidRPr="005F7903">
        <w:t>negotiation,</w:t>
      </w:r>
      <w:r w:rsidRPr="005F7903">
        <w:t xml:space="preserve"> and implementation phases</w:t>
      </w:r>
      <w:r w:rsidR="00A43082">
        <w:t xml:space="preserve"> </w:t>
      </w:r>
      <w:r w:rsidR="00A43082">
        <w:rPr>
          <w:rFonts w:ascii="Arial" w:hAnsi="Arial" w:cs="Arial"/>
          <w:color w:val="000000"/>
          <w:sz w:val="20"/>
          <w:szCs w:val="20"/>
          <w:shd w:val="clear" w:color="auto" w:fill="FFFFFF"/>
        </w:rPr>
        <w:t>(Kerr and Bryant, 2011)</w:t>
      </w:r>
      <w:r w:rsidRPr="005F7903">
        <w:t>.</w:t>
      </w:r>
    </w:p>
    <w:p w14:paraId="3F11D368" w14:textId="1945F487" w:rsidR="00C50CFB" w:rsidRDefault="005F7903">
      <w:r w:rsidRPr="005F7903">
        <w:t>The two differences in the interpretation of this term indicate a fundamental problem: to date, no known general definition has been adopted for e-business. Instead, the term is often widely interpreted and often misused as a synonym for "e-commerce". There are of course overlaps with the term e-business, but the term e-commerce refers specifically to the Internet trade of services and products</w:t>
      </w:r>
      <w:r w:rsidR="00A43082">
        <w:t xml:space="preserve"> </w:t>
      </w:r>
      <w:r w:rsidR="00A43082">
        <w:rPr>
          <w:rFonts w:ascii="Arial" w:hAnsi="Arial" w:cs="Arial"/>
          <w:color w:val="000000"/>
          <w:sz w:val="20"/>
          <w:szCs w:val="20"/>
          <w:shd w:val="clear" w:color="auto" w:fill="FFFFFF"/>
        </w:rPr>
        <w:t>(Kingsnorth, 2016)</w:t>
      </w:r>
      <w:r w:rsidRPr="005F7903">
        <w:t>.</w:t>
      </w:r>
      <w:r>
        <w:t xml:space="preserve">  </w:t>
      </w:r>
    </w:p>
    <w:p w14:paraId="3C151AD1" w14:textId="1A517834" w:rsidR="005F7903" w:rsidRDefault="005F7903">
      <w:r>
        <w:t xml:space="preserve">Now that we have an idea about e-business let’s </w:t>
      </w:r>
      <w:r w:rsidR="00C50CFB">
        <w:t xml:space="preserve">make the notion of global business environment clear and bring up some definitions to help us discuss the relation between the two terms and the impact of one on another. </w:t>
      </w:r>
    </w:p>
    <w:p w14:paraId="55DF6B47" w14:textId="28EC703A" w:rsidR="001062B8" w:rsidRDefault="001062B8">
      <w:r w:rsidRPr="001062B8">
        <w:t xml:space="preserve">The business operates in an environment that is part of it. Therefore, it is not autonomous and alone is not enough. Furthermore, the operations of the organization evolve in a close relation with the environment, which puts limits on it. </w:t>
      </w:r>
      <w:proofErr w:type="gramStart"/>
      <w:r w:rsidRPr="001062B8">
        <w:t>In order to</w:t>
      </w:r>
      <w:proofErr w:type="gramEnd"/>
      <w:r w:rsidRPr="001062B8">
        <w:t xml:space="preserve"> deal with uncertainties, the company's internal systems respond to the environmental forms and circumstances that are neither static nor standard</w:t>
      </w:r>
      <w:r w:rsidR="00A43082">
        <w:t xml:space="preserve"> </w:t>
      </w:r>
      <w:r w:rsidR="00A43082">
        <w:rPr>
          <w:rFonts w:ascii="Arial" w:hAnsi="Arial" w:cs="Arial"/>
          <w:color w:val="000000"/>
          <w:sz w:val="20"/>
          <w:szCs w:val="20"/>
          <w:shd w:val="clear" w:color="auto" w:fill="FFFFFF"/>
        </w:rPr>
        <w:t>(Alon, 2003)</w:t>
      </w:r>
      <w:r w:rsidRPr="001062B8">
        <w:t>.</w:t>
      </w:r>
    </w:p>
    <w:p w14:paraId="32294938" w14:textId="0289EA8B" w:rsidR="005F7903" w:rsidRDefault="001062B8">
      <w:r>
        <w:t>T</w:t>
      </w:r>
      <w:r w:rsidR="00C50CFB">
        <w:t xml:space="preserve">he business environment is defined in relation to everything outside it: technology, the nature of products, customers and competitors, other organisations, the political and economic climate, etc. </w:t>
      </w:r>
      <w:r w:rsidRPr="001062B8">
        <w:t>The organization is subject to various environmental restrictions, of which it has no control</w:t>
      </w:r>
      <w:r>
        <w:t xml:space="preserve"> over</w:t>
      </w:r>
      <w:r w:rsidRPr="001062B8">
        <w:t>.</w:t>
      </w:r>
      <w:r>
        <w:t xml:space="preserve"> </w:t>
      </w:r>
      <w:r w:rsidR="00C50CFB">
        <w:t>Its objective is to reduce this uncertainty; consequently, it must analyse and understand its environment</w:t>
      </w:r>
      <w:r w:rsidR="00A43082">
        <w:t xml:space="preserve"> </w:t>
      </w:r>
      <w:r w:rsidR="00A43082">
        <w:rPr>
          <w:rFonts w:ascii="Arial" w:hAnsi="Arial" w:cs="Arial"/>
          <w:color w:val="000000"/>
          <w:sz w:val="20"/>
          <w:szCs w:val="20"/>
          <w:shd w:val="clear" w:color="auto" w:fill="FFFFFF"/>
        </w:rPr>
        <w:t>(Worthington and Thompson, 2018)</w:t>
      </w:r>
      <w:r>
        <w:t xml:space="preserve">. </w:t>
      </w:r>
    </w:p>
    <w:p w14:paraId="2E52BADF" w14:textId="012245FF" w:rsidR="005D54D3" w:rsidRPr="005D54D3" w:rsidRDefault="001062B8">
      <w:pPr>
        <w:rPr>
          <w:b/>
          <w:bCs/>
        </w:rPr>
      </w:pPr>
      <w:r w:rsidRPr="001062B8">
        <w:t xml:space="preserve">Another definition states that the market environment is the dynamic domain of causes and circumstances that impact all trade participants (principally customers, organisations, and government). It is the merging of all forces that affect corporate action but are beyond the control of every individual, </w:t>
      </w:r>
      <w:proofErr w:type="gramStart"/>
      <w:r w:rsidRPr="001062B8">
        <w:t>organi</w:t>
      </w:r>
      <w:r w:rsidR="00E857B4">
        <w:t>s</w:t>
      </w:r>
      <w:r w:rsidRPr="001062B8">
        <w:t>ation</w:t>
      </w:r>
      <w:proofErr w:type="gramEnd"/>
      <w:r w:rsidRPr="001062B8">
        <w:t xml:space="preserve"> or sector, and outside of their direct control. The business climate is extensive, </w:t>
      </w:r>
      <w:r w:rsidR="00E857B4" w:rsidRPr="001062B8">
        <w:t>lively,</w:t>
      </w:r>
      <w:r w:rsidRPr="001062B8">
        <w:t xml:space="preserve"> and dynamic. The interplay between the inputs, problems, actions, </w:t>
      </w:r>
      <w:proofErr w:type="gramStart"/>
      <w:r w:rsidRPr="001062B8">
        <w:t>triggers</w:t>
      </w:r>
      <w:proofErr w:type="gramEnd"/>
      <w:r w:rsidRPr="001062B8">
        <w:t xml:space="preserve"> and consequences can be seen in expected risks and results as well as unexpected and unprecedented</w:t>
      </w:r>
      <w:r w:rsidR="00A43082" w:rsidRPr="00A43082">
        <w:rPr>
          <w:rFonts w:ascii="Arial" w:hAnsi="Arial" w:cs="Arial"/>
          <w:color w:val="000000"/>
          <w:sz w:val="20"/>
          <w:szCs w:val="20"/>
          <w:shd w:val="clear" w:color="auto" w:fill="FFFFFF"/>
        </w:rPr>
        <w:t xml:space="preserve"> </w:t>
      </w:r>
      <w:r w:rsidR="00A43082">
        <w:rPr>
          <w:rFonts w:ascii="Arial" w:hAnsi="Arial" w:cs="Arial"/>
          <w:color w:val="000000"/>
          <w:sz w:val="20"/>
          <w:szCs w:val="20"/>
          <w:shd w:val="clear" w:color="auto" w:fill="FFFFFF"/>
        </w:rPr>
        <w:t>(Worthington and Thompson, 2018)</w:t>
      </w:r>
      <w:r w:rsidRPr="001062B8">
        <w:t>.</w:t>
      </w:r>
    </w:p>
    <w:p w14:paraId="29580D2D" w14:textId="72CED437" w:rsidR="00C50CFB" w:rsidRDefault="00C50CFB">
      <w:r w:rsidRPr="00C50CFB">
        <w:t>Some authors have defined the environment as the set of physical and social factors that are potentially relevant to the achievement of business objectives.</w:t>
      </w:r>
      <w:r w:rsidR="005D54D3">
        <w:t xml:space="preserve"> That bring us to the classification that t</w:t>
      </w:r>
      <w:r w:rsidR="005D54D3" w:rsidRPr="005D54D3">
        <w:t>he business environment is addressed at three levels</w:t>
      </w:r>
      <w:r w:rsidR="005D54D3">
        <w:t>, macro-environment, micro-</w:t>
      </w:r>
      <w:proofErr w:type="gramStart"/>
      <w:r w:rsidR="005D54D3">
        <w:t>environment</w:t>
      </w:r>
      <w:proofErr w:type="gramEnd"/>
      <w:r w:rsidR="005D54D3">
        <w:t xml:space="preserve"> and meso-environment, we will go thoroughly on these later on</w:t>
      </w:r>
      <w:r w:rsidR="00A43082">
        <w:t xml:space="preserve"> </w:t>
      </w:r>
      <w:r w:rsidR="00A43082">
        <w:rPr>
          <w:rFonts w:ascii="Arial" w:hAnsi="Arial" w:cs="Arial"/>
          <w:color w:val="000000"/>
          <w:sz w:val="20"/>
          <w:szCs w:val="20"/>
          <w:shd w:val="clear" w:color="auto" w:fill="FFFFFF"/>
        </w:rPr>
        <w:t xml:space="preserve">(Schaffer and </w:t>
      </w:r>
      <w:proofErr w:type="spellStart"/>
      <w:r w:rsidR="00A43082">
        <w:rPr>
          <w:rFonts w:ascii="Arial" w:hAnsi="Arial" w:cs="Arial"/>
          <w:color w:val="000000"/>
          <w:sz w:val="20"/>
          <w:szCs w:val="20"/>
          <w:shd w:val="clear" w:color="auto" w:fill="FFFFFF"/>
        </w:rPr>
        <w:t>Dhooge</w:t>
      </w:r>
      <w:proofErr w:type="spellEnd"/>
      <w:r w:rsidR="00A43082">
        <w:rPr>
          <w:rFonts w:ascii="Arial" w:hAnsi="Arial" w:cs="Arial"/>
          <w:color w:val="000000"/>
          <w:sz w:val="20"/>
          <w:szCs w:val="20"/>
          <w:shd w:val="clear" w:color="auto" w:fill="FFFFFF"/>
        </w:rPr>
        <w:t>, 1990)</w:t>
      </w:r>
      <w:r w:rsidR="005D54D3">
        <w:t xml:space="preserve">. </w:t>
      </w:r>
    </w:p>
    <w:p w14:paraId="694DA321" w14:textId="3E310B8F" w:rsidR="00452B01" w:rsidRDefault="000C29BE">
      <w:r>
        <w:t xml:space="preserve">With globalisation, </w:t>
      </w:r>
      <w:r w:rsidR="0044430E">
        <w:t xml:space="preserve">international </w:t>
      </w:r>
      <w:r w:rsidR="0044430E" w:rsidRPr="0044430E">
        <w:t>trade</w:t>
      </w:r>
      <w:r w:rsidR="0044430E">
        <w:t>s</w:t>
      </w:r>
      <w:r w:rsidR="0044430E" w:rsidRPr="0044430E">
        <w:t xml:space="preserve"> </w:t>
      </w:r>
      <w:r w:rsidR="0044430E">
        <w:t xml:space="preserve">and </w:t>
      </w:r>
      <w:r w:rsidR="0044430E" w:rsidRPr="0044430E">
        <w:t>exchanges</w:t>
      </w:r>
      <w:r w:rsidR="0044430E">
        <w:t xml:space="preserve"> started rising</w:t>
      </w:r>
      <w:r w:rsidR="0044430E" w:rsidRPr="0044430E">
        <w:t>, transnational actors such as transnational companies</w:t>
      </w:r>
      <w:r w:rsidR="0044430E">
        <w:t xml:space="preserve"> started having more interest, and that’s when business globalisation started seeing light. </w:t>
      </w:r>
    </w:p>
    <w:p w14:paraId="07190E32" w14:textId="23888812" w:rsidR="00E857B4" w:rsidRDefault="00E857B4" w:rsidP="00E857B4">
      <w:r>
        <w:t xml:space="preserve">Historically, economic globalisation appears to be the first dimension of globalisation. Indeed, it is trade that has </w:t>
      </w:r>
      <w:proofErr w:type="spellStart"/>
      <w:r>
        <w:t>fueled</w:t>
      </w:r>
      <w:proofErr w:type="spellEnd"/>
      <w:r>
        <w:t xml:space="preserve"> the complexities of contact between various parts of the world.</w:t>
      </w:r>
    </w:p>
    <w:p w14:paraId="691B0DF9" w14:textId="241C4B79" w:rsidR="00E857B4" w:rsidRDefault="00E857B4" w:rsidP="00E857B4">
      <w:r>
        <w:t xml:space="preserve">From the 1960s onwards, and particularly in the 1970s, it was the </w:t>
      </w:r>
      <w:proofErr w:type="gramStart"/>
      <w:r>
        <w:t>opening up</w:t>
      </w:r>
      <w:proofErr w:type="gramEnd"/>
      <w:r>
        <w:t xml:space="preserve"> of world markets and the introduction of free trade policies that really contributed to the acceleration of globalization. </w:t>
      </w:r>
      <w:r>
        <w:lastRenderedPageBreak/>
        <w:t>Between 1950 and 2010, global exports rose by a factor of 33, which helped contribute to the rise in exchanges between nations and regions of the world</w:t>
      </w:r>
      <w:r w:rsidR="000D7E4E">
        <w:t xml:space="preserve"> </w:t>
      </w:r>
      <w:r w:rsidR="000D7E4E">
        <w:rPr>
          <w:rFonts w:ascii="Arial" w:hAnsi="Arial" w:cs="Arial"/>
          <w:color w:val="000000"/>
          <w:sz w:val="20"/>
          <w:szCs w:val="20"/>
          <w:shd w:val="clear" w:color="auto" w:fill="FFFFFF"/>
        </w:rPr>
        <w:t xml:space="preserve">(Ortiz-Ospina and </w:t>
      </w:r>
      <w:proofErr w:type="spellStart"/>
      <w:r w:rsidR="000D7E4E">
        <w:rPr>
          <w:rFonts w:ascii="Arial" w:hAnsi="Arial" w:cs="Arial"/>
          <w:color w:val="000000"/>
          <w:sz w:val="20"/>
          <w:szCs w:val="20"/>
          <w:shd w:val="clear" w:color="auto" w:fill="FFFFFF"/>
        </w:rPr>
        <w:t>Beltekian</w:t>
      </w:r>
      <w:proofErr w:type="spellEnd"/>
      <w:r w:rsidR="000D7E4E">
        <w:rPr>
          <w:rFonts w:ascii="Arial" w:hAnsi="Arial" w:cs="Arial"/>
          <w:color w:val="000000"/>
          <w:sz w:val="20"/>
          <w:szCs w:val="20"/>
          <w:shd w:val="clear" w:color="auto" w:fill="FFFFFF"/>
        </w:rPr>
        <w:t>, 2018)</w:t>
      </w:r>
      <w:r w:rsidR="000D7E4E">
        <w:rPr>
          <w:rFonts w:ascii="Arial" w:hAnsi="Arial" w:cs="Arial"/>
          <w:color w:val="000000"/>
          <w:sz w:val="20"/>
          <w:szCs w:val="20"/>
          <w:shd w:val="clear" w:color="auto" w:fill="FFFFFF"/>
        </w:rPr>
        <w:t>.</w:t>
      </w:r>
    </w:p>
    <w:p w14:paraId="41C35222" w14:textId="6CDA8302" w:rsidR="00A239C4" w:rsidRPr="00757BC7" w:rsidRDefault="00A239C4" w:rsidP="00E857B4">
      <w:r w:rsidRPr="00757BC7">
        <w:t xml:space="preserve">These three little subjects form our topic, Now that we covered some definitions to make the subject clear, we will go through </w:t>
      </w:r>
      <w:r w:rsidR="00757BC7" w:rsidRPr="00757BC7">
        <w:t xml:space="preserve">the different global business environment factors that have been impacted by e-commerce like </w:t>
      </w:r>
      <w:r w:rsidRPr="00757BC7">
        <w:t xml:space="preserve">companies, governments, </w:t>
      </w:r>
      <w:r w:rsidR="00757BC7" w:rsidRPr="00757BC7">
        <w:t>laws</w:t>
      </w:r>
      <w:r w:rsidRPr="00757BC7">
        <w:t xml:space="preserve">, employment, competitiveness, </w:t>
      </w:r>
      <w:r w:rsidR="00757BC7" w:rsidRPr="00757BC7">
        <w:t>customers, technology and more.</w:t>
      </w:r>
    </w:p>
    <w:p w14:paraId="51036BBE" w14:textId="7D32B405" w:rsidR="0044430E" w:rsidRDefault="0044430E" w:rsidP="0044430E"/>
    <w:p w14:paraId="35A61BEC" w14:textId="77777777" w:rsidR="00452B01" w:rsidRDefault="00452B01"/>
    <w:p w14:paraId="0B16BC79" w14:textId="77777777" w:rsidR="00452B01" w:rsidRDefault="00452B01">
      <w:r>
        <w:br w:type="page"/>
      </w:r>
    </w:p>
    <w:p w14:paraId="62D26B7F" w14:textId="012E6658" w:rsidR="00452B01" w:rsidRPr="00A239C4" w:rsidRDefault="00452B01" w:rsidP="00757BC7">
      <w:pPr>
        <w:pStyle w:val="Heading1"/>
      </w:pPr>
      <w:bookmarkStart w:id="1" w:name="_Toc61039873"/>
      <w:r w:rsidRPr="00452B01">
        <w:lastRenderedPageBreak/>
        <w:t>Body</w:t>
      </w:r>
      <w:bookmarkEnd w:id="1"/>
    </w:p>
    <w:p w14:paraId="7E89ABE4" w14:textId="08497FB9" w:rsidR="00757BC7" w:rsidRDefault="00757BC7" w:rsidP="00757BC7">
      <w:pPr>
        <w:pStyle w:val="Heading2"/>
      </w:pPr>
      <w:bookmarkStart w:id="2" w:name="_Toc61039874"/>
      <w:r>
        <w:t>Business Environment stages</w:t>
      </w:r>
      <w:bookmarkEnd w:id="2"/>
    </w:p>
    <w:p w14:paraId="0F10F969" w14:textId="7DDFADDC" w:rsidR="00757BC7" w:rsidRDefault="00757BC7">
      <w:r>
        <w:t>There are three stages that address the business environment:</w:t>
      </w:r>
    </w:p>
    <w:p w14:paraId="6F82A983" w14:textId="21F40949" w:rsidR="00772213" w:rsidRDefault="00E857B4">
      <w:r w:rsidRPr="00E857B4">
        <w:t>The macro-environment reflects legal, fiscal, sociological, global, and technological growth. - Macro-</w:t>
      </w:r>
      <w:r w:rsidR="004462D5" w:rsidRPr="00E857B4">
        <w:t>environment</w:t>
      </w:r>
      <w:r w:rsidRPr="00E857B4">
        <w:t xml:space="preserve"> </w:t>
      </w:r>
      <w:r w:rsidR="004462D5" w:rsidRPr="00E857B4">
        <w:t>the</w:t>
      </w:r>
      <w:r w:rsidRPr="00E857B4">
        <w:t xml:space="preserve"> organization is defined by the macro climate and the structure of its operations is decided. Some scholars refer to this level as the general environment and describe it as a collection of variables outside the company that affect its </w:t>
      </w:r>
      <w:r w:rsidR="00772213" w:rsidRPr="00E857B4">
        <w:t>activities,</w:t>
      </w:r>
      <w:r w:rsidRPr="00E857B4">
        <w:t xml:space="preserve"> but which are not well regulated by the company.</w:t>
      </w:r>
      <w:r w:rsidR="00772213">
        <w:t xml:space="preserve"> </w:t>
      </w:r>
      <w:r w:rsidRPr="00E857B4">
        <w:t>It is typically regarding economic, legal, </w:t>
      </w:r>
      <w:proofErr w:type="gramStart"/>
      <w:r w:rsidRPr="00E857B4">
        <w:t>socio-cultural</w:t>
      </w:r>
      <w:proofErr w:type="gramEnd"/>
      <w:r w:rsidRPr="00E857B4">
        <w:t xml:space="preserve"> and political aspects. The macro and meso</w:t>
      </w:r>
      <w:r w:rsidR="004462D5">
        <w:t>-</w:t>
      </w:r>
      <w:r w:rsidRPr="00E857B4">
        <w:t>environment levels are influenced by these environmental factors</w:t>
      </w:r>
      <w:r w:rsidR="00A43082">
        <w:t xml:space="preserve"> </w:t>
      </w:r>
      <w:r w:rsidR="00A43082">
        <w:rPr>
          <w:rFonts w:ascii="Arial" w:hAnsi="Arial" w:cs="Arial"/>
          <w:color w:val="000000"/>
          <w:sz w:val="20"/>
          <w:szCs w:val="20"/>
          <w:shd w:val="clear" w:color="auto" w:fill="FFFFFF"/>
        </w:rPr>
        <w:t>(Krugman and Melitz, 201</w:t>
      </w:r>
      <w:r w:rsidR="00A43082">
        <w:rPr>
          <w:rFonts w:ascii="Arial" w:hAnsi="Arial" w:cs="Arial"/>
          <w:color w:val="000000"/>
          <w:sz w:val="20"/>
          <w:szCs w:val="20"/>
          <w:shd w:val="clear" w:color="auto" w:fill="FFFFFF"/>
        </w:rPr>
        <w:t>8</w:t>
      </w:r>
      <w:r w:rsidR="00A43082">
        <w:rPr>
          <w:rFonts w:ascii="Arial" w:hAnsi="Arial" w:cs="Arial"/>
          <w:color w:val="000000"/>
          <w:sz w:val="20"/>
          <w:szCs w:val="20"/>
          <w:shd w:val="clear" w:color="auto" w:fill="FFFFFF"/>
        </w:rPr>
        <w:t>)</w:t>
      </w:r>
      <w:r w:rsidRPr="00E857B4">
        <w:t>.</w:t>
      </w:r>
    </w:p>
    <w:p w14:paraId="52BC9DEE" w14:textId="32D2A64F" w:rsidR="00C50CFB" w:rsidRDefault="003E3D5A">
      <w:r w:rsidRPr="003E3D5A">
        <w:t xml:space="preserve">In the microenvironment the business has clear relationships with the groups of customers. It is a way for the organization to act by means of its plan. It consists of consumers, dealers, rivals, </w:t>
      </w:r>
      <w:proofErr w:type="gramStart"/>
      <w:r w:rsidRPr="003E3D5A">
        <w:t>manufacturers</w:t>
      </w:r>
      <w:proofErr w:type="gramEnd"/>
      <w:r w:rsidRPr="003E3D5A">
        <w:t xml:space="preserve"> and associates (stakeholders). The definition of the microenvironment also entails the conception of stakeholders, i.e. individuals, </w:t>
      </w:r>
      <w:proofErr w:type="gramStart"/>
      <w:r w:rsidRPr="003E3D5A">
        <w:t>associations</w:t>
      </w:r>
      <w:proofErr w:type="gramEnd"/>
      <w:r w:rsidRPr="003E3D5A">
        <w:t xml:space="preserve"> and organizations for which the company's performance would directly or indirectly affect</w:t>
      </w:r>
      <w:r w:rsidR="00C50CFB" w:rsidRPr="00C50CFB">
        <w:t>. Indeed, in recent decades we have been witnessing profound changes in the industrial system and new paradigms are being revealed: the rise of services, networked information, globalisation of industry, and the increasing complexity of technological processes. These developments have given rise to a new approach: the meso-environment</w:t>
      </w:r>
      <w:r w:rsidR="000D7E4E">
        <w:t xml:space="preserve"> </w:t>
      </w:r>
      <w:r w:rsidR="000D7E4E" w:rsidRPr="000D7E4E">
        <w:t>(Krugman and Melitz, 2018)</w:t>
      </w:r>
      <w:r w:rsidR="00C50CFB" w:rsidRPr="00C50CFB">
        <w:t>.</w:t>
      </w:r>
    </w:p>
    <w:p w14:paraId="60295A44" w14:textId="1C269FDC" w:rsidR="003E3D5A" w:rsidRDefault="003E3D5A">
      <w:r w:rsidRPr="003E3D5A">
        <w:t>The meso-environment is the strategic game element of the industry. In different countries, a market is not in the same situation where demand intensity variations can be found. In this light, the organization cannot escape from the study of the meso-environmental feature of the country in which it aims to broaden its business in the sense of the internationalization of its activity. The meso-environment underlines the interrelationships between transactional chains: improvements which lead to changes in other fields, thus causing businesses to alter their behaviour</w:t>
      </w:r>
      <w:r w:rsidR="000D7E4E">
        <w:t xml:space="preserve"> </w:t>
      </w:r>
      <w:r w:rsidR="000D7E4E">
        <w:rPr>
          <w:rFonts w:ascii="Arial" w:hAnsi="Arial" w:cs="Arial"/>
          <w:color w:val="000000"/>
          <w:sz w:val="20"/>
          <w:szCs w:val="20"/>
          <w:shd w:val="clear" w:color="auto" w:fill="FFFFFF"/>
        </w:rPr>
        <w:t>(Summer, 2020)</w:t>
      </w:r>
      <w:r w:rsidRPr="003E3D5A">
        <w:t>.</w:t>
      </w:r>
    </w:p>
    <w:p w14:paraId="681A2880" w14:textId="22C7A59E" w:rsidR="00EF23BE" w:rsidRDefault="00EF23BE">
      <w:r>
        <w:t>We will focus on this essay on two types of the business environment, the micro and macro environments</w:t>
      </w:r>
      <w:r w:rsidR="008E7A19">
        <w:t xml:space="preserve"> as these are the most important ones. We ranked the top factors as follow: </w:t>
      </w:r>
    </w:p>
    <w:tbl>
      <w:tblPr>
        <w:tblStyle w:val="TableGrid"/>
        <w:tblW w:w="0" w:type="auto"/>
        <w:tblLook w:val="04A0" w:firstRow="1" w:lastRow="0" w:firstColumn="1" w:lastColumn="0" w:noHBand="0" w:noVBand="1"/>
      </w:tblPr>
      <w:tblGrid>
        <w:gridCol w:w="4508"/>
        <w:gridCol w:w="4508"/>
      </w:tblGrid>
      <w:tr w:rsidR="008E7A19" w14:paraId="08EE7A18" w14:textId="77777777" w:rsidTr="008E7A19">
        <w:tc>
          <w:tcPr>
            <w:tcW w:w="4508" w:type="dxa"/>
          </w:tcPr>
          <w:p w14:paraId="73F721F7" w14:textId="7EEE138E" w:rsidR="008E7A19" w:rsidRPr="008E7A19" w:rsidRDefault="008E7A19" w:rsidP="008E7A19">
            <w:pPr>
              <w:jc w:val="center"/>
              <w:rPr>
                <w:b/>
                <w:bCs/>
              </w:rPr>
            </w:pPr>
            <w:r w:rsidRPr="008E7A19">
              <w:rPr>
                <w:b/>
                <w:bCs/>
              </w:rPr>
              <w:t>Micro-environment factors</w:t>
            </w:r>
          </w:p>
        </w:tc>
        <w:tc>
          <w:tcPr>
            <w:tcW w:w="4508" w:type="dxa"/>
          </w:tcPr>
          <w:p w14:paraId="6ADF05CD" w14:textId="246AEC2B" w:rsidR="008E7A19" w:rsidRPr="008E7A19" w:rsidRDefault="008E7A19" w:rsidP="008E7A19">
            <w:pPr>
              <w:jc w:val="center"/>
              <w:rPr>
                <w:b/>
                <w:bCs/>
              </w:rPr>
            </w:pPr>
            <w:r w:rsidRPr="008E7A19">
              <w:rPr>
                <w:b/>
                <w:bCs/>
              </w:rPr>
              <w:t>Macro-environment factors</w:t>
            </w:r>
          </w:p>
        </w:tc>
      </w:tr>
      <w:tr w:rsidR="008E7A19" w14:paraId="344153B2" w14:textId="77777777" w:rsidTr="008E7A19">
        <w:tc>
          <w:tcPr>
            <w:tcW w:w="4508" w:type="dxa"/>
          </w:tcPr>
          <w:p w14:paraId="3FCE9E7F" w14:textId="48BEC43B" w:rsidR="008E7A19" w:rsidRPr="00757BC7" w:rsidRDefault="008E7A19">
            <w:r w:rsidRPr="00757BC7">
              <w:t xml:space="preserve">Suppliers </w:t>
            </w:r>
          </w:p>
        </w:tc>
        <w:tc>
          <w:tcPr>
            <w:tcW w:w="4508" w:type="dxa"/>
          </w:tcPr>
          <w:p w14:paraId="74A33551" w14:textId="2FBCD445" w:rsidR="008E7A19" w:rsidRPr="00757BC7" w:rsidRDefault="008E7A19" w:rsidP="008E7A19">
            <w:r w:rsidRPr="00757BC7">
              <w:t>Econom</w:t>
            </w:r>
            <w:r w:rsidR="00D050B7" w:rsidRPr="00757BC7">
              <w:t>ic</w:t>
            </w:r>
          </w:p>
        </w:tc>
      </w:tr>
      <w:tr w:rsidR="008E7A19" w14:paraId="73AC96CF" w14:textId="77777777" w:rsidTr="008E7A19">
        <w:tc>
          <w:tcPr>
            <w:tcW w:w="4508" w:type="dxa"/>
          </w:tcPr>
          <w:p w14:paraId="4934A376" w14:textId="1EE46A5B" w:rsidR="008E7A19" w:rsidRPr="00757BC7" w:rsidRDefault="008E7A19">
            <w:r w:rsidRPr="00757BC7">
              <w:t>Customers</w:t>
            </w:r>
          </w:p>
        </w:tc>
        <w:tc>
          <w:tcPr>
            <w:tcW w:w="4508" w:type="dxa"/>
          </w:tcPr>
          <w:p w14:paraId="036FD0DE" w14:textId="377EB6CE" w:rsidR="008E7A19" w:rsidRPr="00757BC7" w:rsidRDefault="008E7A19">
            <w:r w:rsidRPr="00757BC7">
              <w:t>Social</w:t>
            </w:r>
            <w:r w:rsidR="00133949" w:rsidRPr="00757BC7">
              <w:t xml:space="preserve"> </w:t>
            </w:r>
          </w:p>
        </w:tc>
      </w:tr>
      <w:tr w:rsidR="008E7A19" w14:paraId="1BB80BB6" w14:textId="77777777" w:rsidTr="008E7A19">
        <w:tc>
          <w:tcPr>
            <w:tcW w:w="4508" w:type="dxa"/>
          </w:tcPr>
          <w:p w14:paraId="3F226BF3" w14:textId="6AC38E00" w:rsidR="008E7A19" w:rsidRPr="00757BC7" w:rsidRDefault="008E7A19">
            <w:r w:rsidRPr="00757BC7">
              <w:t>Marketing intermediaries</w:t>
            </w:r>
          </w:p>
        </w:tc>
        <w:tc>
          <w:tcPr>
            <w:tcW w:w="4508" w:type="dxa"/>
          </w:tcPr>
          <w:p w14:paraId="269420B8" w14:textId="1A847C19" w:rsidR="008E7A19" w:rsidRPr="00757BC7" w:rsidRDefault="008E7A19">
            <w:r w:rsidRPr="00757BC7">
              <w:t>Technological</w:t>
            </w:r>
          </w:p>
        </w:tc>
      </w:tr>
      <w:tr w:rsidR="008E7A19" w14:paraId="5A35284D" w14:textId="77777777" w:rsidTr="008E7A19">
        <w:tc>
          <w:tcPr>
            <w:tcW w:w="4508" w:type="dxa"/>
          </w:tcPr>
          <w:p w14:paraId="32200C19" w14:textId="6132B6F9" w:rsidR="008E7A19" w:rsidRPr="00757BC7" w:rsidRDefault="008E7A19">
            <w:r w:rsidRPr="00757BC7">
              <w:t>Competit</w:t>
            </w:r>
            <w:r w:rsidR="00133949" w:rsidRPr="00757BC7">
              <w:t>ion</w:t>
            </w:r>
          </w:p>
        </w:tc>
        <w:tc>
          <w:tcPr>
            <w:tcW w:w="4508" w:type="dxa"/>
          </w:tcPr>
          <w:p w14:paraId="127CD647" w14:textId="26362F49" w:rsidR="008E7A19" w:rsidRPr="00757BC7" w:rsidRDefault="008E7A19">
            <w:r w:rsidRPr="00757BC7">
              <w:t>Political and legal</w:t>
            </w:r>
          </w:p>
        </w:tc>
      </w:tr>
      <w:tr w:rsidR="008E7A19" w14:paraId="280B2062" w14:textId="77777777" w:rsidTr="008E7A19">
        <w:tc>
          <w:tcPr>
            <w:tcW w:w="4508" w:type="dxa"/>
          </w:tcPr>
          <w:p w14:paraId="7EA608EC" w14:textId="7070B431" w:rsidR="008E7A19" w:rsidRPr="00757BC7" w:rsidRDefault="00133949" w:rsidP="00133949">
            <w:pPr>
              <w:tabs>
                <w:tab w:val="left" w:pos="1095"/>
              </w:tabs>
            </w:pPr>
            <w:r w:rsidRPr="00757BC7">
              <w:t>Workers</w:t>
            </w:r>
          </w:p>
        </w:tc>
        <w:tc>
          <w:tcPr>
            <w:tcW w:w="4508" w:type="dxa"/>
          </w:tcPr>
          <w:p w14:paraId="42B154B3" w14:textId="61E97176" w:rsidR="008E7A19" w:rsidRPr="00757BC7" w:rsidRDefault="008E7A19">
            <w:r w:rsidRPr="00757BC7">
              <w:t>Demographic</w:t>
            </w:r>
            <w:r w:rsidR="00133949" w:rsidRPr="00757BC7">
              <w:t xml:space="preserve"> </w:t>
            </w:r>
          </w:p>
        </w:tc>
      </w:tr>
    </w:tbl>
    <w:p w14:paraId="0BDCAA0B" w14:textId="59E9EA38" w:rsidR="0086779D" w:rsidRDefault="0086779D" w:rsidP="008E7A19">
      <w:pPr>
        <w:rPr>
          <w:b/>
          <w:bCs/>
        </w:rPr>
      </w:pPr>
    </w:p>
    <w:p w14:paraId="4378A98E" w14:textId="19F232F8" w:rsidR="00757BC7" w:rsidRDefault="00757BC7" w:rsidP="00757BC7">
      <w:pPr>
        <w:pStyle w:val="Heading2"/>
      </w:pPr>
      <w:bookmarkStart w:id="3" w:name="_Toc61039875"/>
      <w:r>
        <w:t>Microenvironment factors</w:t>
      </w:r>
      <w:bookmarkEnd w:id="3"/>
    </w:p>
    <w:p w14:paraId="27CDE727" w14:textId="1B2B2643" w:rsidR="008E7A19" w:rsidRDefault="008E7A19" w:rsidP="00757BC7">
      <w:pPr>
        <w:pStyle w:val="Heading3"/>
      </w:pPr>
      <w:bookmarkStart w:id="4" w:name="_Hlk60859055"/>
      <w:bookmarkStart w:id="5" w:name="_Toc61039876"/>
      <w:r>
        <w:t>So h</w:t>
      </w:r>
      <w:r w:rsidRPr="008E7A19">
        <w:t>ow did e-business impact the micro global business environment suppliers wise?</w:t>
      </w:r>
      <w:bookmarkEnd w:id="5"/>
    </w:p>
    <w:bookmarkEnd w:id="4"/>
    <w:p w14:paraId="3BC5F18A" w14:textId="79C43916" w:rsidR="001517E7" w:rsidRPr="001517E7" w:rsidRDefault="00D050B7" w:rsidP="001517E7">
      <w:r>
        <w:t xml:space="preserve">Nobody can deny the huge impact that e-business has on the way business is operating these last years. </w:t>
      </w:r>
      <w:r w:rsidR="001517E7" w:rsidRPr="001517E7">
        <w:t xml:space="preserve">Numerous studies have examined the driving role of </w:t>
      </w:r>
      <w:r w:rsidR="001517E7">
        <w:t xml:space="preserve">e-business </w:t>
      </w:r>
      <w:r w:rsidR="001517E7" w:rsidRPr="001517E7">
        <w:t xml:space="preserve">in disintermediation as well as in the development of a new sales channel to which </w:t>
      </w:r>
      <w:proofErr w:type="gramStart"/>
      <w:r w:rsidR="001517E7" w:rsidRPr="001517E7">
        <w:t>particular consumption</w:t>
      </w:r>
      <w:proofErr w:type="gramEnd"/>
      <w:r w:rsidR="001517E7" w:rsidRPr="001517E7">
        <w:t xml:space="preserve"> behaviours are linked. </w:t>
      </w:r>
    </w:p>
    <w:p w14:paraId="6167A810" w14:textId="3DF06B9F" w:rsidR="008E7A19" w:rsidRDefault="001517E7" w:rsidP="001517E7">
      <w:r w:rsidRPr="001517E7">
        <w:t>The strong contribution of negotiation to the competitiveness of channel companies leads them to constantly seek to improve the effectiveness and efficiency of transaction processes. It is therefore logical that they have taken advantage of the evolution of Internet-related technologies to introduce new purchasing management tools. Reverse auctions</w:t>
      </w:r>
      <w:proofErr w:type="gramStart"/>
      <w:r w:rsidRPr="001517E7">
        <w:t>, in particular, are</w:t>
      </w:r>
      <w:proofErr w:type="gramEnd"/>
      <w:r w:rsidRPr="001517E7">
        <w:t xml:space="preserve"> now an integral part of the </w:t>
      </w:r>
      <w:r w:rsidRPr="001517E7">
        <w:lastRenderedPageBreak/>
        <w:t>purchasing strategy of distribution groups. It is an electronic negotiation tool available to the buyer that invites selected suppliers to an auction during which the price of lots to be purchased will decrease throughout the process. This auction is known as a reverse auction because, unlike a traditional auction, its aim is to lower prices and it is initiated by the buyer. The price appears to be the essential parameter of this negotiation technique, which puts additional pressure on suppliers. The impact of the Internet on the way of negotiating is thus very real, whether it be on the negotiation itself, on the relations between the parties or on the purchasing cycle.</w:t>
      </w:r>
    </w:p>
    <w:p w14:paraId="4B5D8662" w14:textId="7FCB0183" w:rsidR="00E963AD" w:rsidRPr="001517E7" w:rsidRDefault="00E963AD" w:rsidP="001517E7">
      <w:r>
        <w:t xml:space="preserve">We are considering here that the company so told suppliers already entered the internet word and offered its products online. Lots of companies are </w:t>
      </w:r>
      <w:r w:rsidR="00271A7F">
        <w:t xml:space="preserve">missing this huge market of online </w:t>
      </w:r>
      <w:r w:rsidR="00D050B7">
        <w:t xml:space="preserve">shoppers and could disappear if they don’t adapt. </w:t>
      </w:r>
    </w:p>
    <w:p w14:paraId="0DFB91C1" w14:textId="2381364A" w:rsidR="008E7A19" w:rsidRDefault="004903EE" w:rsidP="00757BC7">
      <w:pPr>
        <w:pStyle w:val="Heading3"/>
      </w:pPr>
      <w:bookmarkStart w:id="6" w:name="_Toc61039877"/>
      <w:r w:rsidRPr="004903EE">
        <w:t xml:space="preserve">So how did e-business impact the micro global business environment </w:t>
      </w:r>
      <w:r>
        <w:t xml:space="preserve">Marketing </w:t>
      </w:r>
      <w:r w:rsidRPr="004903EE">
        <w:t>wise?</w:t>
      </w:r>
      <w:bookmarkEnd w:id="6"/>
    </w:p>
    <w:p w14:paraId="74F01085" w14:textId="77777777" w:rsidR="00A61AD6" w:rsidRDefault="00A61AD6" w:rsidP="00A61AD6">
      <w:r>
        <w:t>It's no secret: in many companies, it's often marketing that has triggered the major digital transformation projects. Since it is marketing that makes the link between the company and the customer, its practitioners had no choice but to update their tools to be able to respond to new purchasing behaviours and customer expectations.</w:t>
      </w:r>
    </w:p>
    <w:p w14:paraId="38B6BF92" w14:textId="77777777" w:rsidR="00A61AD6" w:rsidRDefault="00A61AD6" w:rsidP="00A61AD6">
      <w:r>
        <w:t xml:space="preserve">With the arrival of the Internet in the early 1990s, the world has changed enormously, all areas combined. Indeed, this tool within the reach of a very large part of the population is changing the private and professional lives of more than 3 billion people. Associated with a new era, this "Internet" period has been brought about by what is compared to a third industrial revolution but above all to an information and communication revolution. </w:t>
      </w:r>
    </w:p>
    <w:p w14:paraId="0E0FFEA5" w14:textId="53C8A2F6" w:rsidR="00A61AD6" w:rsidRDefault="00A61AD6" w:rsidP="00A61AD6">
      <w:r>
        <w:t xml:space="preserve">Today, the web is used by almost everyone. Surfing on social networks, watching the latest fashionable videos on YouTube, searching on Google...  companies can promote their products anywhere in these websites... Thanks to digital marketing, the audience you want to reach has no boundaries. You have access to an audience from all over the world and you choose the platform you want to use to promote your business. </w:t>
      </w:r>
    </w:p>
    <w:p w14:paraId="16A8A8EE" w14:textId="143FBB62" w:rsidR="00A61AD6" w:rsidRDefault="00A61AD6" w:rsidP="00A61AD6">
      <w:r>
        <w:t>Moreover, with the means of communication at your service on the Internet, you have the possibility to target your customers according to their gender, geographical location, interests, and many other criteria. You therefore have access to a multitude of people around the world to target a very specific population.</w:t>
      </w:r>
    </w:p>
    <w:p w14:paraId="5F6573A6" w14:textId="77777777" w:rsidR="00A61AD6" w:rsidRDefault="00A61AD6" w:rsidP="00A61AD6">
      <w:r>
        <w:t xml:space="preserve">Once again, thanks to the communication tools you have at your disposal, you </w:t>
      </w:r>
      <w:proofErr w:type="gramStart"/>
      <w:r>
        <w:t>have the opportunity to</w:t>
      </w:r>
      <w:proofErr w:type="gramEnd"/>
      <w:r>
        <w:t xml:space="preserve"> get to know your audience, even before they become customers. You can even ask your audience directly for their opinion and adapt your products to communicate your solutions, your proposal and your communication strategy based on their responses.</w:t>
      </w:r>
    </w:p>
    <w:p w14:paraId="220317A5" w14:textId="17E06262" w:rsidR="004903EE" w:rsidRDefault="00A61AD6" w:rsidP="00A61AD6">
      <w:r>
        <w:t xml:space="preserve">Today's world is constantly changing. It takes place on the Internet, no advertising on radio or television or on billboards. By engaging in digital marketing, you know that you can evolve your communication strategy in line with the changes in tomorrow's society. </w:t>
      </w:r>
    </w:p>
    <w:p w14:paraId="25CDE0F6" w14:textId="002CCFF1" w:rsidR="00221BEB" w:rsidRPr="00757BC7" w:rsidRDefault="00A61AD6" w:rsidP="00A61AD6">
      <w:r>
        <w:t>Let me bring just bring up AMAZON or AliExpress, two of the most successful online businesses to make you understand how far e-business can be profitable as these websites made their owners ones of the richest in the world.</w:t>
      </w:r>
    </w:p>
    <w:p w14:paraId="42C32336" w14:textId="53E8D205" w:rsidR="00A61AD6" w:rsidRDefault="00A61AD6" w:rsidP="00757BC7">
      <w:pPr>
        <w:pStyle w:val="Heading3"/>
      </w:pPr>
      <w:bookmarkStart w:id="7" w:name="_Toc61039878"/>
      <w:r w:rsidRPr="00A61AD6">
        <w:t xml:space="preserve">So how did e-business impact the micro global business environment </w:t>
      </w:r>
      <w:r>
        <w:t>customers</w:t>
      </w:r>
      <w:r w:rsidRPr="00A61AD6">
        <w:t xml:space="preserve"> wise?</w:t>
      </w:r>
      <w:bookmarkEnd w:id="7"/>
    </w:p>
    <w:p w14:paraId="7B80BD7B" w14:textId="3222A23C" w:rsidR="00703421" w:rsidRPr="00703421" w:rsidRDefault="00703421" w:rsidP="00703421">
      <w:r w:rsidRPr="00703421">
        <w:t xml:space="preserve">Ease of use and </w:t>
      </w:r>
      <w:r w:rsidR="00221BEB">
        <w:t xml:space="preserve">large </w:t>
      </w:r>
      <w:r w:rsidRPr="00703421">
        <w:t>choice has enabled e-</w:t>
      </w:r>
      <w:r>
        <w:t>business</w:t>
      </w:r>
      <w:r w:rsidRPr="00703421">
        <w:t xml:space="preserve"> to grow rapidly but more importantly, to have a higher customer base. In 10 years, the number of online shoppers has increased by 49% from 13.9 million to 34.7 million, representing 8 out of 10 people on the internet</w:t>
      </w:r>
      <w:r w:rsidR="0018322A">
        <w:t xml:space="preserve"> </w:t>
      </w:r>
      <w:r w:rsidR="0018322A">
        <w:rPr>
          <w:rFonts w:ascii="Arial" w:hAnsi="Arial" w:cs="Arial"/>
          <w:color w:val="000000"/>
          <w:sz w:val="20"/>
          <w:szCs w:val="20"/>
          <w:shd w:val="clear" w:color="auto" w:fill="FFFFFF"/>
        </w:rPr>
        <w:t>(Ons.gov.uk, 2019)</w:t>
      </w:r>
      <w:r w:rsidRPr="00703421">
        <w:t>.</w:t>
      </w:r>
    </w:p>
    <w:p w14:paraId="14F20921" w14:textId="77777777" w:rsidR="00703421" w:rsidRPr="00703421" w:rsidRDefault="00703421" w:rsidP="00703421">
      <w:r w:rsidRPr="00703421">
        <w:lastRenderedPageBreak/>
        <w:t>This high and growing number shows the interest that customers have in buying online. This is due to different reasons:</w:t>
      </w:r>
    </w:p>
    <w:p w14:paraId="2454EAC4" w14:textId="296BD36E" w:rsidR="00703421" w:rsidRPr="00703421" w:rsidRDefault="00703421" w:rsidP="00703421">
      <w:pPr>
        <w:pStyle w:val="ListParagraph"/>
        <w:numPr>
          <w:ilvl w:val="0"/>
          <w:numId w:val="3"/>
        </w:numPr>
      </w:pPr>
      <w:r w:rsidRPr="00703421">
        <w:t>More choice: On the Internet, stocks are much larger because the site often centralises several stocks. In addition, you are not confined to one country. You can shop in other parts of the world, provided of course that the products are shipped to your country.</w:t>
      </w:r>
    </w:p>
    <w:p w14:paraId="68BF2862" w14:textId="64900B03" w:rsidR="00703421" w:rsidRPr="00703421" w:rsidRDefault="00703421" w:rsidP="00703421">
      <w:pPr>
        <w:pStyle w:val="ListParagraph"/>
        <w:numPr>
          <w:ilvl w:val="0"/>
          <w:numId w:val="3"/>
        </w:numPr>
      </w:pPr>
      <w:r w:rsidRPr="00703421">
        <w:t xml:space="preserve">Comparing prices: Comparing similar products in different online shops is easy and straightforward. Simply open several tabs or windows in your browser and you can freely compare prices. </w:t>
      </w:r>
    </w:p>
    <w:p w14:paraId="087D26E0" w14:textId="3DC8BCC0" w:rsidR="00703421" w:rsidRPr="00703421" w:rsidRDefault="00703421" w:rsidP="00703421">
      <w:pPr>
        <w:pStyle w:val="ListParagraph"/>
        <w:numPr>
          <w:ilvl w:val="0"/>
          <w:numId w:val="3"/>
        </w:numPr>
      </w:pPr>
      <w:r w:rsidRPr="00703421">
        <w:t>Delivery and return of products: Often you can choose between several kinds of delivery such as express delivery, standard delivery, free delivery, etc. Major brands or chains work closely with logistics services to ensure that their products reach the customer's hands as quickly as possible. After purchase, if a product does not suit you, you can return it after testing it.</w:t>
      </w:r>
    </w:p>
    <w:p w14:paraId="40E0F854" w14:textId="0FEF0870" w:rsidR="00703421" w:rsidRPr="00703421" w:rsidRDefault="00703421" w:rsidP="00703421">
      <w:pPr>
        <w:pStyle w:val="ListParagraph"/>
        <w:numPr>
          <w:ilvl w:val="0"/>
          <w:numId w:val="3"/>
        </w:numPr>
      </w:pPr>
      <w:r w:rsidRPr="00703421">
        <w:t xml:space="preserve">Comfort and safety: Being able to shop without leaving your shelter is </w:t>
      </w:r>
      <w:proofErr w:type="gramStart"/>
      <w:r w:rsidRPr="00703421">
        <w:t>definitely a</w:t>
      </w:r>
      <w:proofErr w:type="gramEnd"/>
      <w:r w:rsidRPr="00703421">
        <w:t xml:space="preserve"> dream come true. It's so convenient that you can even buy or think about buying at any time if you have a smartphone to surf on. Payment is generally very secure on the Internet and many sites are tested. Although everything can be found on the internet and bought, some products are the most popular with online customers.</w:t>
      </w:r>
    </w:p>
    <w:p w14:paraId="11A374CD" w14:textId="0EDC6FB4" w:rsidR="00703421" w:rsidRPr="00703421" w:rsidRDefault="00703421" w:rsidP="00703421">
      <w:r w:rsidRPr="00703421">
        <w:t xml:space="preserve">Online customers buy mainly in 5 categories: Fashion, tourism, cultural products, </w:t>
      </w:r>
      <w:proofErr w:type="gramStart"/>
      <w:r w:rsidRPr="00703421">
        <w:t>beauty</w:t>
      </w:r>
      <w:proofErr w:type="gramEnd"/>
      <w:r w:rsidRPr="00703421">
        <w:t xml:space="preserve"> and high</w:t>
      </w:r>
      <w:r>
        <w:t>-tech</w:t>
      </w:r>
      <w:r w:rsidRPr="00703421">
        <w:t xml:space="preserve"> products.</w:t>
      </w:r>
    </w:p>
    <w:p w14:paraId="0000D5DD" w14:textId="442230AD" w:rsidR="00703421" w:rsidRPr="00703421" w:rsidRDefault="00703421" w:rsidP="00703421">
      <w:r w:rsidRPr="00703421">
        <w:t>Thus, buyers can get the products they want and need quick</w:t>
      </w:r>
      <w:r>
        <w:t>er</w:t>
      </w:r>
      <w:r w:rsidRPr="00703421">
        <w:t>. They are therefore not limited by the opening hours of a traditional shop.</w:t>
      </w:r>
    </w:p>
    <w:p w14:paraId="6CC1F43D" w14:textId="2EBDB64F" w:rsidR="00703421" w:rsidRDefault="00703421" w:rsidP="00703421">
      <w:r w:rsidRPr="00703421">
        <w:t xml:space="preserve">In addition, </w:t>
      </w:r>
      <w:r>
        <w:t xml:space="preserve">availability of fast </w:t>
      </w:r>
      <w:r w:rsidRPr="00703421">
        <w:t xml:space="preserve">shipping </w:t>
      </w:r>
      <w:r>
        <w:t>nowadays</w:t>
      </w:r>
      <w:r w:rsidRPr="00703421">
        <w:t xml:space="preserve"> make delivery </w:t>
      </w:r>
      <w:r>
        <w:t>a better experience</w:t>
      </w:r>
      <w:r w:rsidRPr="00703421">
        <w:t xml:space="preserve"> </w:t>
      </w:r>
      <w:r>
        <w:t>for</w:t>
      </w:r>
      <w:r w:rsidRPr="00703421">
        <w:t xml:space="preserve"> customers</w:t>
      </w:r>
      <w:r>
        <w:t xml:space="preserve"> especially that they can track the whole itinerary of the product, </w:t>
      </w:r>
      <w:r w:rsidRPr="00703421">
        <w:t>also delivery time</w:t>
      </w:r>
      <w:r>
        <w:t xml:space="preserve"> can greatly be reduced for </w:t>
      </w:r>
      <w:r w:rsidRPr="00703421">
        <w:t>orders</w:t>
      </w:r>
      <w:r>
        <w:t xml:space="preserve"> from specific brands</w:t>
      </w:r>
      <w:r w:rsidR="00221BEB">
        <w:t xml:space="preserve">, websites like Amazon offer next day delivery on a great number of products. </w:t>
      </w:r>
    </w:p>
    <w:p w14:paraId="3F07CDF0" w14:textId="2F46E5E6" w:rsidR="00133949" w:rsidRDefault="00133949" w:rsidP="00757BC7">
      <w:pPr>
        <w:pStyle w:val="Heading3"/>
      </w:pPr>
      <w:bookmarkStart w:id="8" w:name="_Toc61039879"/>
      <w:r w:rsidRPr="00133949">
        <w:t>So how did e-business impact the micro global business environment competition wise?</w:t>
      </w:r>
      <w:bookmarkEnd w:id="8"/>
    </w:p>
    <w:p w14:paraId="5A076C06" w14:textId="59BE1847" w:rsidR="002F09C2" w:rsidRPr="002F09C2" w:rsidRDefault="002F09C2" w:rsidP="002F09C2">
      <w:r w:rsidRPr="002F09C2">
        <w:t>In general, competition between e-merchants is fierce, and this is further complicated by the dominance of the online giants. E-business has widely impacted the competition</w:t>
      </w:r>
      <w:r>
        <w:t xml:space="preserve"> online and out</w:t>
      </w:r>
      <w:r w:rsidRPr="002F09C2">
        <w:t xml:space="preserve"> since it brought to customers a great deal of choice, sometime the same product could be available in different online stores at different prices. </w:t>
      </w:r>
    </w:p>
    <w:p w14:paraId="69C80B01" w14:textId="77777777" w:rsidR="002F09C2" w:rsidRPr="002F09C2" w:rsidRDefault="002F09C2" w:rsidP="002F09C2">
      <w:r w:rsidRPr="002F09C2">
        <w:t>Price is not the only decisive selling point: product quality and inspiring confidence are also important factors in attracting potential customers. But on the Internet, the competition is particularly head-on: within minutes, Internet users visit several online shops before ordering. In general, having the best price is a competitive advantage that "hits the bull's eye" with as many prospects as possible.</w:t>
      </w:r>
    </w:p>
    <w:p w14:paraId="4DEE7F3F" w14:textId="57F4D2F4" w:rsidR="002F09C2" w:rsidRDefault="002F09C2" w:rsidP="002F09C2">
      <w:r w:rsidRPr="002F09C2">
        <w:t>Faced with fierce competition, innovative companies must protect themselves, or even defend themselves, against competitors or control authorities blaming them for violations of competition rules (abuse of a dominant position, cartels, etc.) or acts of unfair competition (illegal advertising, abusive clauses, violation of business secrets, parasitism, etc.).</w:t>
      </w:r>
    </w:p>
    <w:p w14:paraId="3EAA7200" w14:textId="2A83B323" w:rsidR="00752B38" w:rsidRPr="00411527" w:rsidRDefault="00752B38" w:rsidP="00757BC7">
      <w:pPr>
        <w:pStyle w:val="Heading3"/>
      </w:pPr>
      <w:bookmarkStart w:id="9" w:name="_Toc61039880"/>
      <w:r w:rsidRPr="00411527">
        <w:t xml:space="preserve">So how did e-business impact the micro global business environment </w:t>
      </w:r>
      <w:r w:rsidR="00411527">
        <w:t>work and job</w:t>
      </w:r>
      <w:r w:rsidRPr="00411527">
        <w:t xml:space="preserve"> wise?</w:t>
      </w:r>
      <w:bookmarkEnd w:id="9"/>
    </w:p>
    <w:p w14:paraId="535C1FE0" w14:textId="659CF4ED" w:rsidR="00752B38" w:rsidRDefault="00752B38" w:rsidP="00752B38">
      <w:r>
        <w:t>In 2019, retail e-commerce sales worldwide amounted to 3.53 trillion US dollars and e-retail revenues are projected to grow to 6.54 trillion US dollars in 2022</w:t>
      </w:r>
      <w:r w:rsidR="00AB69EE">
        <w:t xml:space="preserve"> </w:t>
      </w:r>
      <w:r w:rsidR="00AB69EE">
        <w:rPr>
          <w:rFonts w:ascii="Arial" w:hAnsi="Arial" w:cs="Arial"/>
          <w:color w:val="000000"/>
          <w:sz w:val="20"/>
          <w:szCs w:val="20"/>
          <w:shd w:val="clear" w:color="auto" w:fill="FFFFFF"/>
        </w:rPr>
        <w:t>(Statista, 20</w:t>
      </w:r>
      <w:r w:rsidR="00AB69EE">
        <w:rPr>
          <w:rFonts w:ascii="Arial" w:hAnsi="Arial" w:cs="Arial"/>
          <w:color w:val="000000"/>
          <w:sz w:val="20"/>
          <w:szCs w:val="20"/>
          <w:shd w:val="clear" w:color="auto" w:fill="FFFFFF"/>
        </w:rPr>
        <w:t>20</w:t>
      </w:r>
      <w:r w:rsidR="00AB69EE">
        <w:rPr>
          <w:rFonts w:ascii="Arial" w:hAnsi="Arial" w:cs="Arial"/>
          <w:color w:val="000000"/>
          <w:sz w:val="20"/>
          <w:szCs w:val="20"/>
          <w:shd w:val="clear" w:color="auto" w:fill="FFFFFF"/>
        </w:rPr>
        <w:t>)</w:t>
      </w:r>
      <w:r>
        <w:t xml:space="preserve">. Online shopping is </w:t>
      </w:r>
      <w:r>
        <w:lastRenderedPageBreak/>
        <w:t>one of the most popular online activities worldwide. an estimated 1.92 billion people purchased goods or services online.</w:t>
      </w:r>
    </w:p>
    <w:p w14:paraId="103FBC01" w14:textId="16C2F4CA" w:rsidR="00752B38" w:rsidRDefault="00752B38" w:rsidP="00752B38">
      <w:r>
        <w:t xml:space="preserve">E-commerce accounts for more than 200,000 direct jobs: a number that continues to grow every year. Among the leading sites, more than half have increased their workforce in 2019. </w:t>
      </w:r>
      <w:proofErr w:type="gramStart"/>
      <w:r>
        <w:t>Also</w:t>
      </w:r>
      <w:proofErr w:type="gramEnd"/>
      <w:r>
        <w:t xml:space="preserve"> to be taken into account are the many jobs in transport and logistics, which are closely linked to the sector</w:t>
      </w:r>
      <w:r w:rsidR="00AB69EE">
        <w:t xml:space="preserve"> </w:t>
      </w:r>
      <w:r w:rsidR="00AB69EE" w:rsidRPr="00AB69EE">
        <w:t>(Statista, 2020)</w:t>
      </w:r>
      <w:r>
        <w:t>.</w:t>
      </w:r>
    </w:p>
    <w:p w14:paraId="781C2DDA" w14:textId="77777777" w:rsidR="00752B38" w:rsidRDefault="00752B38" w:rsidP="00752B38">
      <w:r>
        <w:t>The large number of recruitments in the e-commerce sector is in line with the increase in the number of active merchant sites. Turnover in the e-commerce sector, which has been growing steadily for the past 10 years, continued to increase in 2019.</w:t>
      </w:r>
    </w:p>
    <w:p w14:paraId="6C180CF0" w14:textId="00185FD7" w:rsidR="00752B38" w:rsidRDefault="00752B38" w:rsidP="00752B38">
      <w:r>
        <w:t xml:space="preserve">Overall, the study shows that the sector is particularly dynamic. Online commerce is continuing to </w:t>
      </w:r>
      <w:r w:rsidR="00116B43">
        <w:t>develop,</w:t>
      </w:r>
      <w:r>
        <w:t xml:space="preserve"> and e-commerce is no longer just a </w:t>
      </w:r>
      <w:proofErr w:type="spellStart"/>
      <w:r>
        <w:t>sideline</w:t>
      </w:r>
      <w:proofErr w:type="spellEnd"/>
      <w:r>
        <w:t xml:space="preserve"> activity designed to increase turnover, but over the years it has become a fully-fledged activity, managed by </w:t>
      </w:r>
      <w:proofErr w:type="gramStart"/>
      <w:r>
        <w:t>professionals</w:t>
      </w:r>
      <w:proofErr w:type="gramEnd"/>
      <w:r>
        <w:t xml:space="preserve"> and generating employment.</w:t>
      </w:r>
    </w:p>
    <w:p w14:paraId="71B5400E" w14:textId="1CEA53E9" w:rsidR="00752B38" w:rsidRDefault="00752B38" w:rsidP="00752B38">
      <w:r>
        <w:t xml:space="preserve">On the other hand, some researchers say that e-commerce destroys more jobs than it creates. In the US, 56,000 shops closed, 670,000 jobs destroyed between 2008 and 2020. </w:t>
      </w:r>
      <w:r w:rsidR="00AB69EE">
        <w:t>This</w:t>
      </w:r>
      <w:r>
        <w:t xml:space="preserve"> is the impact of e-commerce calculated by a study by the insurance companies Allianz &amp; Euler </w:t>
      </w:r>
      <w:proofErr w:type="spellStart"/>
      <w:r>
        <w:t>hermes</w:t>
      </w:r>
      <w:proofErr w:type="spellEnd"/>
      <w:r>
        <w:t>. Published in July 2020</w:t>
      </w:r>
      <w:r w:rsidR="00AB69EE">
        <w:t xml:space="preserve"> </w:t>
      </w:r>
      <w:r w:rsidR="00AB69EE">
        <w:rPr>
          <w:rFonts w:ascii="Arial" w:hAnsi="Arial" w:cs="Arial"/>
          <w:color w:val="000000"/>
          <w:sz w:val="20"/>
          <w:szCs w:val="20"/>
          <w:shd w:val="clear" w:color="auto" w:fill="FFFFFF"/>
        </w:rPr>
        <w:t>(Hermes, 2020)</w:t>
      </w:r>
      <w:r w:rsidR="00AB69EE">
        <w:t>.</w:t>
      </w:r>
    </w:p>
    <w:p w14:paraId="23455782" w14:textId="77777777" w:rsidR="002D1E0E" w:rsidRDefault="00752B38" w:rsidP="002D1E0E">
      <w:pPr>
        <w:rPr>
          <w:b/>
          <w:bCs/>
        </w:rPr>
      </w:pPr>
      <w:r>
        <w:t>According to the same study, between now and 2025, 30,000 more shops are expected to close and destroy 500,000 more jobs. Between 2008 and 2025, this would mean more than one million jobs destroyed by the development of e-commerce in the United States. It should be noted that these are net job losses, as the jobs created by e-commerce are included in the study</w:t>
      </w:r>
      <w:r w:rsidR="00AB69EE">
        <w:t xml:space="preserve"> </w:t>
      </w:r>
      <w:r w:rsidR="00AB69EE">
        <w:rPr>
          <w:rFonts w:ascii="Arial" w:hAnsi="Arial" w:cs="Arial"/>
          <w:color w:val="000000"/>
          <w:sz w:val="20"/>
          <w:szCs w:val="20"/>
          <w:shd w:val="clear" w:color="auto" w:fill="FFFFFF"/>
        </w:rPr>
        <w:t>(Hermes, 2020)</w:t>
      </w:r>
      <w:r>
        <w:t>.</w:t>
      </w:r>
    </w:p>
    <w:p w14:paraId="7B00934D" w14:textId="363AD8FD" w:rsidR="00757BC7" w:rsidRDefault="00757BC7" w:rsidP="002D1E0E">
      <w:pPr>
        <w:pStyle w:val="Heading2"/>
      </w:pPr>
      <w:bookmarkStart w:id="10" w:name="_Toc61039881"/>
      <w:r>
        <w:t>Macro environment factors</w:t>
      </w:r>
      <w:bookmarkEnd w:id="10"/>
    </w:p>
    <w:p w14:paraId="3EE02E9A" w14:textId="5E54EC78" w:rsidR="00EA5CFA" w:rsidRPr="00EA5CFA" w:rsidRDefault="00EA5CFA" w:rsidP="00757BC7">
      <w:pPr>
        <w:pStyle w:val="Heading3"/>
      </w:pPr>
      <w:bookmarkStart w:id="11" w:name="_Toc61039882"/>
      <w:r w:rsidRPr="00EA5CFA">
        <w:t>So how did e-business impact the macro global business environment economically?</w:t>
      </w:r>
      <w:bookmarkEnd w:id="11"/>
    </w:p>
    <w:p w14:paraId="46DE7241" w14:textId="042E7C8C" w:rsidR="00F5545E" w:rsidRDefault="00F5545E" w:rsidP="00752B38">
      <w:r w:rsidRPr="00F5545E">
        <w:t xml:space="preserve">Rapid ICT technical innovations have led to predictions about the advent of "frictionless" markets, which have virtually zero transaction costs, market penetration hurdles eliminated, "contestability" </w:t>
      </w:r>
      <w:proofErr w:type="gramStart"/>
      <w:r w:rsidRPr="00F5545E">
        <w:t>vanished</w:t>
      </w:r>
      <w:proofErr w:type="gramEnd"/>
      <w:r w:rsidRPr="00F5545E">
        <w:t xml:space="preserve"> and the market balance restored immediately. Some people assume that the existence of intermediaries ('dis-intermediation'), which manufacturers directly sell to customers through computer networks, would eradicate and dramatically reduce the purchase expenses.</w:t>
      </w:r>
      <w:r>
        <w:t xml:space="preserve"> </w:t>
      </w:r>
      <w:r w:rsidRPr="00F5545E">
        <w:t>This decrease in manufacturing costs would facilitate the entrance of new firms and thereby stimulate competition and pressure to pass the reduced costs on in the form of lower prices to customers. In addition, customers will be able to scan thousands of stores for the lowest costs, which will raise market pressures and result in power transitions from suppliers to consumers. Electronic commerce is well proven to dramatically boost economies' productivity, improve their competitiveness, improve capital utilization, and increase long-term growth.</w:t>
      </w:r>
    </w:p>
    <w:p w14:paraId="17685E22" w14:textId="79A8414F" w:rsidR="00116B43" w:rsidRPr="00116B43" w:rsidRDefault="00116B43" w:rsidP="00757BC7">
      <w:pPr>
        <w:pStyle w:val="Heading3"/>
      </w:pPr>
      <w:bookmarkStart w:id="12" w:name="_Toc61039883"/>
      <w:r w:rsidRPr="00116B43">
        <w:t xml:space="preserve">So how did e-business impact the </w:t>
      </w:r>
      <w:r>
        <w:t>macro</w:t>
      </w:r>
      <w:r w:rsidRPr="00116B43">
        <w:t xml:space="preserve"> global business environment </w:t>
      </w:r>
      <w:r>
        <w:t>socially</w:t>
      </w:r>
      <w:r w:rsidRPr="00116B43">
        <w:t>?</w:t>
      </w:r>
      <w:bookmarkEnd w:id="12"/>
    </w:p>
    <w:p w14:paraId="55AA6883" w14:textId="1BA07413" w:rsidR="00116B43" w:rsidRDefault="00116B43" w:rsidP="00116B43">
      <w:r>
        <w:t xml:space="preserve">Although e-commerce is primarily an economic phenomenon, it is part of much wider changes in society, including the globalisation of markets, the emergence of a knowledge and information economy, and the ever-increasing role of all forms of technology in daily life. These important social changes are already being felt and are likely to </w:t>
      </w:r>
      <w:r w:rsidR="00F5545E">
        <w:t>remain</w:t>
      </w:r>
      <w:r>
        <w:t xml:space="preserve"> for many years to come. As a product and </w:t>
      </w:r>
      <w:r w:rsidR="001F3833">
        <w:t>indicator</w:t>
      </w:r>
      <w:r>
        <w:t xml:space="preserve"> of these changes, ecommerce is </w:t>
      </w:r>
      <w:r w:rsidR="001F3833">
        <w:t>designed</w:t>
      </w:r>
      <w:r>
        <w:t xml:space="preserve"> by modern society and will </w:t>
      </w:r>
      <w:r w:rsidR="001F3833">
        <w:t>progressively</w:t>
      </w:r>
      <w:r>
        <w:t xml:space="preserve"> help to define the </w:t>
      </w:r>
      <w:r w:rsidR="001F3833">
        <w:t>form</w:t>
      </w:r>
      <w:r>
        <w:t xml:space="preserve"> of modern society. Various social factors will therefore have a profound influence on the </w:t>
      </w:r>
      <w:r w:rsidR="001F3833">
        <w:t>upcoming</w:t>
      </w:r>
      <w:r>
        <w:t xml:space="preserve"> </w:t>
      </w:r>
      <w:r w:rsidR="001F3833">
        <w:t>progress</w:t>
      </w:r>
      <w:r>
        <w:t xml:space="preserve"> of e-commerce. These factors also deserve the attention of public authorities, both to create a social climate in which e-commerce can realise its full economic </w:t>
      </w:r>
      <w:r>
        <w:lastRenderedPageBreak/>
        <w:t xml:space="preserve">potential and to ensure that society </w:t>
      </w:r>
      <w:proofErr w:type="gramStart"/>
      <w:r>
        <w:t>as a whole benefits</w:t>
      </w:r>
      <w:proofErr w:type="gramEnd"/>
      <w:r>
        <w:t xml:space="preserve"> from it. It is </w:t>
      </w:r>
      <w:r w:rsidR="001F3833">
        <w:t>consequently</w:t>
      </w:r>
      <w:r>
        <w:t xml:space="preserve"> vital to </w:t>
      </w:r>
      <w:r w:rsidR="001F3833">
        <w:t>comprehend</w:t>
      </w:r>
      <w:r>
        <w:t xml:space="preserve"> the social forces that </w:t>
      </w:r>
      <w:r w:rsidR="001F3833">
        <w:t>unavoidably</w:t>
      </w:r>
      <w:r>
        <w:t xml:space="preserve"> </w:t>
      </w:r>
      <w:r w:rsidR="001F3833">
        <w:t>effect</w:t>
      </w:r>
      <w:r>
        <w:t xml:space="preserve"> the evolution of e-commerce and its rate of growth, </w:t>
      </w:r>
      <w:r w:rsidR="001F3833">
        <w:t>also</w:t>
      </w:r>
      <w:r>
        <w:t xml:space="preserve"> as the areas where, as a result of various external factors, it could </w:t>
      </w:r>
      <w:r w:rsidR="001F3833">
        <w:t>deeply</w:t>
      </w:r>
      <w:r>
        <w:t xml:space="preserve"> </w:t>
      </w:r>
      <w:r w:rsidR="001F3833">
        <w:t>touch</w:t>
      </w:r>
      <w:r>
        <w:t xml:space="preserve"> society, including through distributional effects which could have direct economic significance and as such be of particular interest to policy makers.</w:t>
      </w:r>
    </w:p>
    <w:p w14:paraId="05784BAD" w14:textId="77777777" w:rsidR="00116B43" w:rsidRDefault="00116B43" w:rsidP="00116B43">
      <w:r>
        <w:t>The following can be considered as the most important actors:</w:t>
      </w:r>
    </w:p>
    <w:p w14:paraId="72FBD667" w14:textId="1E189954" w:rsidR="00116B43" w:rsidRDefault="00116B43" w:rsidP="00116B43">
      <w:r>
        <w:t>- Access to the digital economy: access to the network, connectivity, mastery of digital tools,</w:t>
      </w:r>
    </w:p>
    <w:p w14:paraId="425D3437" w14:textId="77777777" w:rsidR="00116B43" w:rsidRDefault="00116B43" w:rsidP="00116B43">
      <w:r>
        <w:t xml:space="preserve">- Confidentiality and trust: personal data, payment safety, orders confidentiality </w:t>
      </w:r>
    </w:p>
    <w:p w14:paraId="0CA8F322" w14:textId="77777777" w:rsidR="00116B43" w:rsidRDefault="00116B43" w:rsidP="00116B43">
      <w:r>
        <w:t>- Benefits and social impacts</w:t>
      </w:r>
    </w:p>
    <w:p w14:paraId="26B55153" w14:textId="4C3F6697" w:rsidR="00116B43" w:rsidRDefault="00116B43" w:rsidP="00116B43">
      <w:r>
        <w:t>- Strengthening social infrastructure: education and vocational training, health, social cohesion</w:t>
      </w:r>
    </w:p>
    <w:p w14:paraId="374F8134" w14:textId="79E98F20" w:rsidR="00EA5CFA" w:rsidRDefault="00EA5CFA" w:rsidP="00116B43"/>
    <w:p w14:paraId="1024C413" w14:textId="07C2BDAE" w:rsidR="00454AE1" w:rsidRPr="00454AE1" w:rsidRDefault="00454AE1" w:rsidP="00757BC7">
      <w:pPr>
        <w:pStyle w:val="Heading3"/>
      </w:pPr>
      <w:bookmarkStart w:id="13" w:name="_Toc61039884"/>
      <w:r w:rsidRPr="00454AE1">
        <w:t xml:space="preserve">So how did e-business impact the macro global business environment </w:t>
      </w:r>
      <w:r>
        <w:t>technologically</w:t>
      </w:r>
      <w:r w:rsidRPr="00454AE1">
        <w:t>?</w:t>
      </w:r>
      <w:bookmarkEnd w:id="13"/>
    </w:p>
    <w:p w14:paraId="541FEA58" w14:textId="6DF43243" w:rsidR="00340389" w:rsidRPr="00340389" w:rsidRDefault="00340389" w:rsidP="00340389">
      <w:pPr>
        <w:pStyle w:val="NormalWeb"/>
        <w:shd w:val="clear" w:color="auto" w:fill="FFFFFF"/>
        <w:spacing w:before="0" w:beforeAutospacing="0" w:after="300" w:afterAutospacing="0"/>
        <w:rPr>
          <w:rFonts w:asciiTheme="minorHAnsi" w:eastAsiaTheme="minorHAnsi" w:hAnsiTheme="minorHAnsi" w:cstheme="minorBidi"/>
          <w:sz w:val="22"/>
          <w:szCs w:val="22"/>
          <w:lang w:eastAsia="en-US"/>
        </w:rPr>
      </w:pPr>
      <w:r w:rsidRPr="00340389">
        <w:rPr>
          <w:rFonts w:asciiTheme="minorHAnsi" w:eastAsiaTheme="minorHAnsi" w:hAnsiTheme="minorHAnsi" w:cstheme="minorBidi"/>
          <w:sz w:val="22"/>
          <w:szCs w:val="22"/>
          <w:lang w:eastAsia="en-US"/>
        </w:rPr>
        <w:t>When it comes to technology, it is other way around, it’s technology that impacted e-business and not the opposite.</w:t>
      </w:r>
    </w:p>
    <w:p w14:paraId="11975BBD" w14:textId="77777777" w:rsidR="001F3833" w:rsidRDefault="001F3833" w:rsidP="001F3833">
      <w:r>
        <w:t>The e-business concept is a strictly modern technology creation. It was established during the first electronic transactions and grew with the advances of the different technologies.</w:t>
      </w:r>
    </w:p>
    <w:p w14:paraId="76A72B9D" w14:textId="5A942E9D" w:rsidR="001F3833" w:rsidRDefault="001F3833" w:rsidP="001F3833">
      <w:r>
        <w:t xml:space="preserve">The democratization of ICTs </w:t>
      </w:r>
      <w:r w:rsidRPr="001F3833">
        <w:t>(Information and Communication Technologies)</w:t>
      </w:r>
      <w:r>
        <w:t xml:space="preserve"> and particularly of the internet has allowed engaging in improvements to this modern form of marketing.</w:t>
      </w:r>
    </w:p>
    <w:p w14:paraId="1D40B9DC" w14:textId="77777777" w:rsidR="001F3833" w:rsidRDefault="001F3833" w:rsidP="001F3833">
      <w:r>
        <w:t>The different telecommunications tools that were developed today give e-commerce firms the chance to better understand their clients and to drive help to the limit in the procurement process.</w:t>
      </w:r>
    </w:p>
    <w:p w14:paraId="4C292AB6" w14:textId="084013B5" w:rsidR="00454AE1" w:rsidRDefault="00454AE1" w:rsidP="001F3833">
      <w:r>
        <w:t>The e-commerce trends forecast for 2018 are promising: expansion of m-commerce (Mobile Only), reduction in purchasing time and the number of clicks required (following the example of Amazon), introduction of algorithms using AI or even the combination of e-commerce with connected tools (such as voice assistants)...</w:t>
      </w:r>
    </w:p>
    <w:p w14:paraId="0BDDCA42" w14:textId="77777777" w:rsidR="003D0BC4" w:rsidRDefault="003D0BC4" w:rsidP="003D0BC4">
      <w:r>
        <w:t>Latest innovations have made tremendous strides in the corporate world. Every day there are new innovations in various fields, and a business who wants to be successful must keep up with society's changes and developments.</w:t>
      </w:r>
    </w:p>
    <w:p w14:paraId="56A4F302" w14:textId="77777777" w:rsidR="003D0BC4" w:rsidRDefault="003D0BC4" w:rsidP="003D0BC4">
      <w:r>
        <w:t xml:space="preserve">Along with these advances, though, they can indirectly confuse the challenge by making customers' </w:t>
      </w:r>
      <w:proofErr w:type="spellStart"/>
      <w:r>
        <w:t>behaviors</w:t>
      </w:r>
      <w:proofErr w:type="spellEnd"/>
      <w:r>
        <w:t xml:space="preserve"> more challenging, while they have a beneficial impact on productiveness and change of modes of operation.</w:t>
      </w:r>
    </w:p>
    <w:p w14:paraId="5AFF11EB" w14:textId="7F6B7A5A" w:rsidR="00340389" w:rsidRDefault="003D0BC4" w:rsidP="003D0BC4">
      <w:r>
        <w:t>Companies must still be notified and adapt their working procedures to any new technologies.</w:t>
      </w:r>
    </w:p>
    <w:p w14:paraId="5941C96D" w14:textId="77777777" w:rsidR="003D0BC4" w:rsidRDefault="003D0BC4" w:rsidP="003D0BC4"/>
    <w:p w14:paraId="6E56969F" w14:textId="3A276F7D" w:rsidR="001938F2" w:rsidRPr="001938F2" w:rsidRDefault="001938F2" w:rsidP="00757BC7">
      <w:pPr>
        <w:pStyle w:val="Heading3"/>
      </w:pPr>
      <w:bookmarkStart w:id="14" w:name="_Toc61039885"/>
      <w:r w:rsidRPr="001938F2">
        <w:t xml:space="preserve">So how did e-business impact the macro global business environment </w:t>
      </w:r>
      <w:r>
        <w:t>politically and legally</w:t>
      </w:r>
      <w:r w:rsidRPr="001938F2">
        <w:t>?</w:t>
      </w:r>
      <w:bookmarkEnd w:id="14"/>
    </w:p>
    <w:p w14:paraId="24B57C91" w14:textId="77777777" w:rsidR="001938F2" w:rsidRDefault="001938F2" w:rsidP="001938F2">
      <w:r>
        <w:t>Today, the Internet is the fastest and most efficient way to communicate and engage in business relationships. The development of e-commerce has thus enabled e-merchants to expand. At the same time, however, there is a multiplicity of legal risks for operators.</w:t>
      </w:r>
    </w:p>
    <w:p w14:paraId="61787C2D" w14:textId="77777777" w:rsidR="001938F2" w:rsidRDefault="001938F2" w:rsidP="001938F2">
      <w:r>
        <w:lastRenderedPageBreak/>
        <w:t xml:space="preserve">The set of rules defined by the legislator provides online sales with a fairly high level of protection for the </w:t>
      </w:r>
      <w:proofErr w:type="spellStart"/>
      <w:r>
        <w:t>cyberconsumer</w:t>
      </w:r>
      <w:proofErr w:type="spellEnd"/>
      <w:r>
        <w:t>. The professional "cyber-seller" and the consumer "cyber-buyer" do not meet, they act at a distance.</w:t>
      </w:r>
    </w:p>
    <w:p w14:paraId="6640A3D9" w14:textId="77777777" w:rsidR="001938F2" w:rsidRDefault="001938F2" w:rsidP="001938F2">
      <w:r>
        <w:t>The contract in this case is an electronic sales contract. The conclusion of an electronic sales contract results, like any contract, from the meeting of two wills expressed by an offer and an acceptance of the offer. In the present case, the contract is formed by means of the Internet site.</w:t>
      </w:r>
    </w:p>
    <w:p w14:paraId="58DAA7BA" w14:textId="77777777" w:rsidR="001938F2" w:rsidRDefault="001938F2" w:rsidP="001938F2">
      <w:r>
        <w:t>Depending on the internal regulations of the country and sector of activity, e-commerce legislation may of course vary, and usually covers the following aspects:</w:t>
      </w:r>
    </w:p>
    <w:p w14:paraId="576179FD" w14:textId="5DF1A993" w:rsidR="001938F2" w:rsidRDefault="001938F2" w:rsidP="001938F2">
      <w:pPr>
        <w:pStyle w:val="ListParagraph"/>
        <w:numPr>
          <w:ilvl w:val="0"/>
          <w:numId w:val="5"/>
        </w:numPr>
      </w:pPr>
      <w:r>
        <w:t>The application of the Anti-Spam Law</w:t>
      </w:r>
    </w:p>
    <w:p w14:paraId="5191BC92" w14:textId="15171783" w:rsidR="001938F2" w:rsidRDefault="001938F2" w:rsidP="001938F2">
      <w:pPr>
        <w:pStyle w:val="ListParagraph"/>
        <w:numPr>
          <w:ilvl w:val="0"/>
          <w:numId w:val="5"/>
        </w:numPr>
      </w:pPr>
      <w:r>
        <w:t>Consumer protection legislation</w:t>
      </w:r>
    </w:p>
    <w:p w14:paraId="5EFC08D3" w14:textId="1769DC6A" w:rsidR="001938F2" w:rsidRDefault="001938F2" w:rsidP="001938F2">
      <w:pPr>
        <w:pStyle w:val="ListParagraph"/>
        <w:numPr>
          <w:ilvl w:val="0"/>
          <w:numId w:val="5"/>
        </w:numPr>
      </w:pPr>
      <w:r>
        <w:t>The protection of the customers' private information</w:t>
      </w:r>
    </w:p>
    <w:p w14:paraId="05EB740D" w14:textId="6A1085F1" w:rsidR="001938F2" w:rsidRDefault="001938F2" w:rsidP="001938F2">
      <w:pPr>
        <w:pStyle w:val="ListParagraph"/>
        <w:numPr>
          <w:ilvl w:val="0"/>
          <w:numId w:val="5"/>
        </w:numPr>
      </w:pPr>
      <w:r>
        <w:t>The tax impact of the web activities</w:t>
      </w:r>
    </w:p>
    <w:p w14:paraId="34CFD1B1" w14:textId="23AC4B45" w:rsidR="001938F2" w:rsidRDefault="001938F2" w:rsidP="001938F2">
      <w:pPr>
        <w:pStyle w:val="ListParagraph"/>
        <w:numPr>
          <w:ilvl w:val="0"/>
          <w:numId w:val="5"/>
        </w:numPr>
      </w:pPr>
      <w:r>
        <w:t>-The benefit of incorporation</w:t>
      </w:r>
    </w:p>
    <w:p w14:paraId="65B59876" w14:textId="030A7291" w:rsidR="001938F2" w:rsidRDefault="001938F2" w:rsidP="00454AE1"/>
    <w:p w14:paraId="42D9C678" w14:textId="7400D317" w:rsidR="00733FCD" w:rsidRPr="0079218B" w:rsidRDefault="00733FCD" w:rsidP="00757BC7">
      <w:pPr>
        <w:pStyle w:val="Heading3"/>
      </w:pPr>
      <w:bookmarkStart w:id="15" w:name="_Toc61039886"/>
      <w:r w:rsidRPr="0079218B">
        <w:t>So how did e-business impact the macro global business environment demographically?</w:t>
      </w:r>
      <w:bookmarkEnd w:id="15"/>
    </w:p>
    <w:p w14:paraId="2CCF1BFF" w14:textId="75182EC6" w:rsidR="00733FCD" w:rsidRDefault="00733FCD" w:rsidP="00454AE1">
      <w:r>
        <w:t xml:space="preserve">There is little impact </w:t>
      </w:r>
      <w:r w:rsidR="0079218B">
        <w:t xml:space="preserve">of e-business </w:t>
      </w:r>
      <w:r>
        <w:t>demography wise except for some companies or individuals that prefer to move</w:t>
      </w:r>
      <w:r w:rsidR="0079218B">
        <w:t xml:space="preserve"> their head offices</w:t>
      </w:r>
      <w:r>
        <w:t xml:space="preserve"> to tax eased countries or states. </w:t>
      </w:r>
      <w:r w:rsidR="0079218B">
        <w:t xml:space="preserve">This happens mainly to try and avoid paying taxes or escape some laws that are stricter in some places than the others. </w:t>
      </w:r>
      <w:proofErr w:type="gramStart"/>
      <w:r w:rsidR="0079218B">
        <w:t>Also</w:t>
      </w:r>
      <w:proofErr w:type="gramEnd"/>
      <w:r w:rsidR="0079218B">
        <w:t xml:space="preserve"> we could consider some-commerce companies relocating to other cities to be closer to their target customers or for the simple fact that there is more business to deal with in bigger cities. </w:t>
      </w:r>
    </w:p>
    <w:p w14:paraId="7CA01839" w14:textId="6FC39D3E" w:rsidR="0079218B" w:rsidRDefault="0079218B" w:rsidP="00454AE1"/>
    <w:p w14:paraId="3E744424" w14:textId="6A6F6DF2" w:rsidR="002D1E0E" w:rsidRDefault="002D1E0E" w:rsidP="00454AE1"/>
    <w:p w14:paraId="4FD9D300" w14:textId="04A9B1F7" w:rsidR="002D1E0E" w:rsidRDefault="002D1E0E" w:rsidP="00454AE1"/>
    <w:p w14:paraId="7D1D131D" w14:textId="770BF0DA" w:rsidR="002D1E0E" w:rsidRDefault="002D1E0E" w:rsidP="00454AE1"/>
    <w:p w14:paraId="2023E54A" w14:textId="38F9F940" w:rsidR="002D1E0E" w:rsidRDefault="002D1E0E" w:rsidP="00454AE1"/>
    <w:p w14:paraId="68DBD3E1" w14:textId="45BF90C7" w:rsidR="002D1E0E" w:rsidRDefault="002D1E0E" w:rsidP="00454AE1"/>
    <w:p w14:paraId="6121F9E2" w14:textId="4DE65241" w:rsidR="002D1E0E" w:rsidRDefault="002D1E0E" w:rsidP="00454AE1"/>
    <w:p w14:paraId="17EE7742" w14:textId="0C52EDE0" w:rsidR="002D1E0E" w:rsidRDefault="002D1E0E" w:rsidP="00454AE1"/>
    <w:p w14:paraId="647C5ADA" w14:textId="04AED8C0" w:rsidR="002D1E0E" w:rsidRDefault="002D1E0E" w:rsidP="00454AE1"/>
    <w:p w14:paraId="42BDFCEA" w14:textId="15A7215E" w:rsidR="002D1E0E" w:rsidRDefault="002D1E0E" w:rsidP="00454AE1"/>
    <w:p w14:paraId="47B7D29D" w14:textId="15833D3F" w:rsidR="002D1E0E" w:rsidRDefault="002D1E0E" w:rsidP="00454AE1"/>
    <w:p w14:paraId="66D1523B" w14:textId="52BBC398" w:rsidR="002D1E0E" w:rsidRDefault="002D1E0E" w:rsidP="00454AE1"/>
    <w:p w14:paraId="084B919D" w14:textId="0276210A" w:rsidR="002D1E0E" w:rsidRDefault="002D1E0E" w:rsidP="00454AE1"/>
    <w:p w14:paraId="08DE3CC6" w14:textId="40011AB3" w:rsidR="002D1E0E" w:rsidRDefault="002D1E0E" w:rsidP="00454AE1"/>
    <w:p w14:paraId="056A222B" w14:textId="43750EDC" w:rsidR="002D1E0E" w:rsidRDefault="002D1E0E" w:rsidP="00454AE1"/>
    <w:p w14:paraId="7CC7D82C" w14:textId="77777777" w:rsidR="002D1E0E" w:rsidRDefault="002D1E0E" w:rsidP="00454AE1"/>
    <w:p w14:paraId="1565D35D" w14:textId="15E0C330" w:rsidR="0079218B" w:rsidRDefault="0079218B" w:rsidP="00757BC7">
      <w:pPr>
        <w:pStyle w:val="Heading1"/>
      </w:pPr>
      <w:bookmarkStart w:id="16" w:name="_Toc61039887"/>
      <w:r w:rsidRPr="0079218B">
        <w:lastRenderedPageBreak/>
        <w:t>Conclusion</w:t>
      </w:r>
      <w:bookmarkEnd w:id="16"/>
    </w:p>
    <w:p w14:paraId="5ED450AA" w14:textId="77777777" w:rsidR="00EE0510" w:rsidRDefault="00EE0510" w:rsidP="00757BC7"/>
    <w:p w14:paraId="13FD966B" w14:textId="6E2BC576" w:rsidR="00757BC7" w:rsidRDefault="00757BC7" w:rsidP="00757BC7">
      <w:r>
        <w:t xml:space="preserve">Information and telecommunication technologies (ICTs) touch virtually every aspect of our lives. </w:t>
      </w:r>
      <w:r w:rsidR="00F62373" w:rsidRPr="00F62373">
        <w:t xml:space="preserve">Ten years ago, getting to them </w:t>
      </w:r>
      <w:proofErr w:type="gramStart"/>
      <w:r w:rsidR="00F62373" w:rsidRPr="00F62373">
        <w:t>was seen as</w:t>
      </w:r>
      <w:proofErr w:type="gramEnd"/>
      <w:r w:rsidR="00F62373" w:rsidRPr="00F62373">
        <w:t xml:space="preserve"> privilege in many areas of the world</w:t>
      </w:r>
      <w:r>
        <w:t xml:space="preserve">. </w:t>
      </w:r>
      <w:r w:rsidR="00F62373">
        <w:t>Currently</w:t>
      </w:r>
      <w:r>
        <w:t xml:space="preserve">, it is widely recognised that </w:t>
      </w:r>
      <w:proofErr w:type="gramStart"/>
      <w:r>
        <w:t>in order to</w:t>
      </w:r>
      <w:proofErr w:type="gramEnd"/>
      <w:r>
        <w:t xml:space="preserve"> stimulate progress, particularly towards sustainable development goals (SDOs), they need to be accessible and affordable to all.  </w:t>
      </w:r>
    </w:p>
    <w:p w14:paraId="6B199B54" w14:textId="3B68FB5A" w:rsidR="00F62373" w:rsidRDefault="00F62373" w:rsidP="00EE0510">
      <w:r w:rsidRPr="00F62373">
        <w:t xml:space="preserve">Naturally, the emergence of digitalization results in diverse assumptions, hypotheses, aspirations and even grievances. ICT-induced transitions have been effective and failing to be either positive, </w:t>
      </w:r>
      <w:r w:rsidRPr="00F62373">
        <w:t>negative,</w:t>
      </w:r>
      <w:r w:rsidRPr="00F62373">
        <w:t xml:space="preserve"> or inherently neutral. Instead, emerging developments prove that political, </w:t>
      </w:r>
      <w:r w:rsidRPr="00F62373">
        <w:t>municipal,</w:t>
      </w:r>
      <w:r w:rsidRPr="00F62373">
        <w:t xml:space="preserve"> and economic and social empowerment are the building blocks of global agendas and local development expectations.</w:t>
      </w:r>
    </w:p>
    <w:p w14:paraId="487EF31C" w14:textId="77777777" w:rsidR="00F62373" w:rsidRDefault="00F62373" w:rsidP="00EE0510">
      <w:r w:rsidRPr="00F62373">
        <w:t>There are so many unknown considerations surrounding the future of e-business. Of note, any research shows that Moore's renowned rule continues to extend to the internet. The network is expected to double every five years. At this point, the Web will dominate and help all other media very fast.</w:t>
      </w:r>
    </w:p>
    <w:p w14:paraId="0BA63BF3" w14:textId="4D6EC729" w:rsidR="00EE0510" w:rsidRDefault="008D0220" w:rsidP="00EE0510">
      <w:r w:rsidRPr="008D0220">
        <w:t>The future is a source of mystery and, for many, the unexpected is scary. For some, it's the most thrilling experience they can get</w:t>
      </w:r>
      <w:r w:rsidR="00E864BA">
        <w:t>, but t</w:t>
      </w:r>
      <w:r w:rsidR="00EE0510">
        <w:t>here is no doubt that e-commerce will continue to grow in importance, not least because of future progress and innovation.</w:t>
      </w:r>
    </w:p>
    <w:p w14:paraId="27EF8357" w14:textId="659B618F" w:rsidR="00E864BA" w:rsidRDefault="00E864BA" w:rsidP="00EE0510"/>
    <w:p w14:paraId="14FA992C" w14:textId="6CD2E7E0" w:rsidR="0018322A" w:rsidRDefault="0018322A" w:rsidP="00EE0510"/>
    <w:p w14:paraId="721673BC" w14:textId="29099C54" w:rsidR="0018322A" w:rsidRDefault="0018322A" w:rsidP="00EE0510"/>
    <w:p w14:paraId="70BF0413" w14:textId="4E811F7F" w:rsidR="0018322A" w:rsidRDefault="0018322A" w:rsidP="00EE0510"/>
    <w:p w14:paraId="4AA23216" w14:textId="6B7417F7" w:rsidR="0018322A" w:rsidRDefault="0018322A" w:rsidP="00EE0510"/>
    <w:p w14:paraId="5FC84E72" w14:textId="4AF04B8D" w:rsidR="0018322A" w:rsidRDefault="0018322A" w:rsidP="00EE0510"/>
    <w:p w14:paraId="7F8F33D7" w14:textId="42CABCF4" w:rsidR="0018322A" w:rsidRDefault="0018322A" w:rsidP="00EE0510"/>
    <w:p w14:paraId="76BFBC05" w14:textId="0DEC1303" w:rsidR="0018322A" w:rsidRDefault="0018322A" w:rsidP="00EE0510"/>
    <w:p w14:paraId="34A2076C" w14:textId="640216CE" w:rsidR="0018322A" w:rsidRDefault="0018322A" w:rsidP="00EE0510"/>
    <w:p w14:paraId="3F31BCF8" w14:textId="2A7E4617" w:rsidR="0018322A" w:rsidRDefault="0018322A" w:rsidP="00EE0510"/>
    <w:p w14:paraId="495397CE" w14:textId="521A1DF1" w:rsidR="0018322A" w:rsidRDefault="0018322A" w:rsidP="00EE0510"/>
    <w:p w14:paraId="4EFB7766" w14:textId="540B4538" w:rsidR="0018322A" w:rsidRDefault="0018322A" w:rsidP="00EE0510"/>
    <w:p w14:paraId="4F6B680F" w14:textId="77D782D5" w:rsidR="0018322A" w:rsidRDefault="0018322A" w:rsidP="00EE0510"/>
    <w:p w14:paraId="21C32B94" w14:textId="6047D99F" w:rsidR="0018322A" w:rsidRDefault="0018322A" w:rsidP="00EE0510"/>
    <w:p w14:paraId="3F748E11" w14:textId="3B753987" w:rsidR="0018322A" w:rsidRDefault="0018322A" w:rsidP="00EE0510"/>
    <w:p w14:paraId="1B2CBC2C" w14:textId="77777777" w:rsidR="002D1E0E" w:rsidRDefault="002D1E0E" w:rsidP="00EE0510"/>
    <w:p w14:paraId="33AF1F1C" w14:textId="38D1357B" w:rsidR="00E864BA" w:rsidRDefault="00CA1674" w:rsidP="00CA1674">
      <w:pPr>
        <w:pStyle w:val="Heading1"/>
      </w:pPr>
      <w:bookmarkStart w:id="17" w:name="_Toc61039888"/>
      <w:r>
        <w:lastRenderedPageBreak/>
        <w:t>References</w:t>
      </w:r>
      <w:bookmarkEnd w:id="17"/>
    </w:p>
    <w:p w14:paraId="7E6A5186" w14:textId="77777777" w:rsidR="0018322A" w:rsidRPr="00C311B5" w:rsidRDefault="0018322A" w:rsidP="0018322A">
      <w:pPr>
        <w:pStyle w:val="ListParagraph"/>
        <w:numPr>
          <w:ilvl w:val="0"/>
          <w:numId w:val="7"/>
        </w:numPr>
        <w:rPr>
          <w:rFonts w:ascii="Arial" w:hAnsi="Arial" w:cs="Arial"/>
          <w:color w:val="000000"/>
          <w:sz w:val="20"/>
          <w:szCs w:val="20"/>
          <w:shd w:val="clear" w:color="auto" w:fill="FFFFFF"/>
        </w:rPr>
      </w:pPr>
      <w:r w:rsidRPr="00C311B5">
        <w:rPr>
          <w:rFonts w:ascii="Arial" w:hAnsi="Arial" w:cs="Arial"/>
          <w:color w:val="000000"/>
          <w:sz w:val="20"/>
          <w:szCs w:val="20"/>
          <w:shd w:val="clear" w:color="auto" w:fill="FFFFFF"/>
        </w:rPr>
        <w:t>Kerr, D. and Bryant, K., 2011. </w:t>
      </w:r>
      <w:r w:rsidRPr="00C311B5">
        <w:rPr>
          <w:rFonts w:ascii="Arial" w:hAnsi="Arial" w:cs="Arial"/>
          <w:i/>
          <w:iCs/>
          <w:color w:val="000000"/>
          <w:sz w:val="20"/>
          <w:szCs w:val="20"/>
          <w:shd w:val="clear" w:color="auto" w:fill="FFFFFF"/>
        </w:rPr>
        <w:t>Digital Business Security Development</w:t>
      </w:r>
      <w:r w:rsidRPr="00C311B5">
        <w:rPr>
          <w:rFonts w:ascii="Arial" w:hAnsi="Arial" w:cs="Arial"/>
          <w:color w:val="000000"/>
          <w:sz w:val="20"/>
          <w:szCs w:val="20"/>
          <w:shd w:val="clear" w:color="auto" w:fill="FFFFFF"/>
        </w:rPr>
        <w:t>. Hershey, PA: Business Science Reference.</w:t>
      </w:r>
    </w:p>
    <w:p w14:paraId="4FC67D16" w14:textId="77777777" w:rsidR="0018322A" w:rsidRPr="00C311B5" w:rsidRDefault="0018322A" w:rsidP="0018322A">
      <w:pPr>
        <w:pStyle w:val="ListParagraph"/>
        <w:numPr>
          <w:ilvl w:val="0"/>
          <w:numId w:val="7"/>
        </w:numPr>
        <w:rPr>
          <w:rFonts w:ascii="Arial" w:hAnsi="Arial" w:cs="Arial"/>
          <w:color w:val="000000"/>
          <w:sz w:val="20"/>
          <w:szCs w:val="20"/>
          <w:shd w:val="clear" w:color="auto" w:fill="FFFFFF"/>
        </w:rPr>
      </w:pPr>
      <w:r w:rsidRPr="00C311B5">
        <w:rPr>
          <w:rFonts w:ascii="Arial" w:hAnsi="Arial" w:cs="Arial"/>
          <w:color w:val="000000"/>
          <w:sz w:val="20"/>
          <w:szCs w:val="20"/>
          <w:shd w:val="clear" w:color="auto" w:fill="FFFFFF"/>
        </w:rPr>
        <w:t>Kingsnorth, S., 2016. </w:t>
      </w:r>
      <w:r w:rsidRPr="00C311B5">
        <w:rPr>
          <w:rFonts w:ascii="Arial" w:hAnsi="Arial" w:cs="Arial"/>
          <w:i/>
          <w:iCs/>
          <w:color w:val="000000"/>
          <w:sz w:val="20"/>
          <w:szCs w:val="20"/>
          <w:shd w:val="clear" w:color="auto" w:fill="FFFFFF"/>
        </w:rPr>
        <w:t>Digital Marketing Strategy</w:t>
      </w:r>
      <w:r w:rsidRPr="00C311B5">
        <w:rPr>
          <w:rFonts w:ascii="Arial" w:hAnsi="Arial" w:cs="Arial"/>
          <w:color w:val="000000"/>
          <w:sz w:val="20"/>
          <w:szCs w:val="20"/>
          <w:shd w:val="clear" w:color="auto" w:fill="FFFFFF"/>
        </w:rPr>
        <w:t>.</w:t>
      </w:r>
    </w:p>
    <w:p w14:paraId="0CB99521" w14:textId="77777777" w:rsidR="0018322A" w:rsidRPr="00C311B5" w:rsidRDefault="0018322A" w:rsidP="0018322A">
      <w:pPr>
        <w:pStyle w:val="ListParagraph"/>
        <w:numPr>
          <w:ilvl w:val="0"/>
          <w:numId w:val="7"/>
        </w:numPr>
        <w:rPr>
          <w:rFonts w:ascii="Arial" w:hAnsi="Arial" w:cs="Arial"/>
          <w:color w:val="000000"/>
          <w:sz w:val="20"/>
          <w:szCs w:val="20"/>
          <w:shd w:val="clear" w:color="auto" w:fill="FFFFFF"/>
        </w:rPr>
      </w:pPr>
      <w:r w:rsidRPr="00C311B5">
        <w:rPr>
          <w:rFonts w:ascii="Arial" w:hAnsi="Arial" w:cs="Arial"/>
          <w:color w:val="000000"/>
          <w:sz w:val="20"/>
          <w:szCs w:val="20"/>
          <w:shd w:val="clear" w:color="auto" w:fill="FFFFFF"/>
        </w:rPr>
        <w:t>Alon, I., 2003. </w:t>
      </w:r>
      <w:r w:rsidRPr="00C311B5">
        <w:rPr>
          <w:rFonts w:ascii="Arial" w:hAnsi="Arial" w:cs="Arial"/>
          <w:i/>
          <w:iCs/>
          <w:color w:val="000000"/>
          <w:sz w:val="20"/>
          <w:szCs w:val="20"/>
          <w:shd w:val="clear" w:color="auto" w:fill="FFFFFF"/>
        </w:rPr>
        <w:t xml:space="preserve">Chinese Economic Transition </w:t>
      </w:r>
      <w:proofErr w:type="gramStart"/>
      <w:r w:rsidRPr="00C311B5">
        <w:rPr>
          <w:rFonts w:ascii="Arial" w:hAnsi="Arial" w:cs="Arial"/>
          <w:i/>
          <w:iCs/>
          <w:color w:val="000000"/>
          <w:sz w:val="20"/>
          <w:szCs w:val="20"/>
          <w:shd w:val="clear" w:color="auto" w:fill="FFFFFF"/>
        </w:rPr>
        <w:t>And</w:t>
      </w:r>
      <w:proofErr w:type="gramEnd"/>
      <w:r w:rsidRPr="00C311B5">
        <w:rPr>
          <w:rFonts w:ascii="Arial" w:hAnsi="Arial" w:cs="Arial"/>
          <w:i/>
          <w:iCs/>
          <w:color w:val="000000"/>
          <w:sz w:val="20"/>
          <w:szCs w:val="20"/>
          <w:shd w:val="clear" w:color="auto" w:fill="FFFFFF"/>
        </w:rPr>
        <w:t xml:space="preserve"> International Marketing Strategy</w:t>
      </w:r>
      <w:r w:rsidRPr="00C311B5">
        <w:rPr>
          <w:rFonts w:ascii="Arial" w:hAnsi="Arial" w:cs="Arial"/>
          <w:color w:val="000000"/>
          <w:sz w:val="20"/>
          <w:szCs w:val="20"/>
          <w:shd w:val="clear" w:color="auto" w:fill="FFFFFF"/>
        </w:rPr>
        <w:t>. Westport, Conn.: Praeger.</w:t>
      </w:r>
    </w:p>
    <w:p w14:paraId="469AC830" w14:textId="77777777" w:rsidR="0018322A" w:rsidRPr="00C311B5" w:rsidRDefault="0018322A" w:rsidP="0018322A">
      <w:pPr>
        <w:pStyle w:val="ListParagraph"/>
        <w:numPr>
          <w:ilvl w:val="0"/>
          <w:numId w:val="7"/>
        </w:numPr>
        <w:rPr>
          <w:rFonts w:ascii="Arial" w:hAnsi="Arial" w:cs="Arial"/>
          <w:color w:val="000000"/>
          <w:sz w:val="20"/>
          <w:szCs w:val="20"/>
          <w:shd w:val="clear" w:color="auto" w:fill="FFFFFF"/>
        </w:rPr>
      </w:pPr>
      <w:r w:rsidRPr="00C311B5">
        <w:rPr>
          <w:rFonts w:ascii="Arial" w:hAnsi="Arial" w:cs="Arial"/>
          <w:color w:val="000000"/>
          <w:sz w:val="20"/>
          <w:szCs w:val="20"/>
          <w:shd w:val="clear" w:color="auto" w:fill="FFFFFF"/>
        </w:rPr>
        <w:t>Worthington, I. and Thompson, E., 2018. </w:t>
      </w:r>
      <w:r w:rsidRPr="00C311B5">
        <w:rPr>
          <w:rFonts w:ascii="Arial" w:hAnsi="Arial" w:cs="Arial"/>
          <w:i/>
          <w:iCs/>
          <w:color w:val="000000"/>
          <w:sz w:val="20"/>
          <w:szCs w:val="20"/>
          <w:shd w:val="clear" w:color="auto" w:fill="FFFFFF"/>
        </w:rPr>
        <w:t>The Business Environment</w:t>
      </w:r>
      <w:r w:rsidRPr="00C311B5">
        <w:rPr>
          <w:rFonts w:ascii="Arial" w:hAnsi="Arial" w:cs="Arial"/>
          <w:color w:val="000000"/>
          <w:sz w:val="20"/>
          <w:szCs w:val="20"/>
          <w:shd w:val="clear" w:color="auto" w:fill="FFFFFF"/>
        </w:rPr>
        <w:t>. Harlow, United Kingdom: Pearson Education Canada.</w:t>
      </w:r>
    </w:p>
    <w:p w14:paraId="3AFEB1EE" w14:textId="77777777" w:rsidR="0018322A" w:rsidRPr="00C311B5" w:rsidRDefault="0018322A" w:rsidP="0018322A">
      <w:pPr>
        <w:pStyle w:val="ListParagraph"/>
        <w:numPr>
          <w:ilvl w:val="0"/>
          <w:numId w:val="7"/>
        </w:numPr>
        <w:rPr>
          <w:rFonts w:ascii="Arial" w:hAnsi="Arial" w:cs="Arial"/>
          <w:color w:val="000000"/>
          <w:sz w:val="20"/>
          <w:szCs w:val="20"/>
          <w:shd w:val="clear" w:color="auto" w:fill="FFFFFF"/>
        </w:rPr>
      </w:pPr>
      <w:r w:rsidRPr="00C311B5">
        <w:rPr>
          <w:rFonts w:ascii="Arial" w:hAnsi="Arial" w:cs="Arial"/>
          <w:color w:val="000000"/>
          <w:sz w:val="20"/>
          <w:szCs w:val="20"/>
          <w:shd w:val="clear" w:color="auto" w:fill="FFFFFF"/>
        </w:rPr>
        <w:t xml:space="preserve">Schaffer, R. and </w:t>
      </w:r>
      <w:proofErr w:type="spellStart"/>
      <w:r w:rsidRPr="00C311B5">
        <w:rPr>
          <w:rFonts w:ascii="Arial" w:hAnsi="Arial" w:cs="Arial"/>
          <w:color w:val="000000"/>
          <w:sz w:val="20"/>
          <w:szCs w:val="20"/>
          <w:shd w:val="clear" w:color="auto" w:fill="FFFFFF"/>
        </w:rPr>
        <w:t>Dhooge</w:t>
      </w:r>
      <w:proofErr w:type="spellEnd"/>
      <w:r w:rsidRPr="00C311B5">
        <w:rPr>
          <w:rFonts w:ascii="Arial" w:hAnsi="Arial" w:cs="Arial"/>
          <w:color w:val="000000"/>
          <w:sz w:val="20"/>
          <w:szCs w:val="20"/>
          <w:shd w:val="clear" w:color="auto" w:fill="FFFFFF"/>
        </w:rPr>
        <w:t>, L., 1990. </w:t>
      </w:r>
      <w:r w:rsidRPr="00C311B5">
        <w:rPr>
          <w:rFonts w:ascii="Arial" w:hAnsi="Arial" w:cs="Arial"/>
          <w:i/>
          <w:iCs/>
          <w:color w:val="000000"/>
          <w:sz w:val="20"/>
          <w:szCs w:val="20"/>
          <w:shd w:val="clear" w:color="auto" w:fill="FFFFFF"/>
        </w:rPr>
        <w:t xml:space="preserve">International Business Law </w:t>
      </w:r>
      <w:proofErr w:type="gramStart"/>
      <w:r w:rsidRPr="00C311B5">
        <w:rPr>
          <w:rFonts w:ascii="Arial" w:hAnsi="Arial" w:cs="Arial"/>
          <w:i/>
          <w:iCs/>
          <w:color w:val="000000"/>
          <w:sz w:val="20"/>
          <w:szCs w:val="20"/>
          <w:shd w:val="clear" w:color="auto" w:fill="FFFFFF"/>
        </w:rPr>
        <w:t>And</w:t>
      </w:r>
      <w:proofErr w:type="gramEnd"/>
      <w:r w:rsidRPr="00C311B5">
        <w:rPr>
          <w:rFonts w:ascii="Arial" w:hAnsi="Arial" w:cs="Arial"/>
          <w:i/>
          <w:iCs/>
          <w:color w:val="000000"/>
          <w:sz w:val="20"/>
          <w:szCs w:val="20"/>
          <w:shd w:val="clear" w:color="auto" w:fill="FFFFFF"/>
        </w:rPr>
        <w:t xml:space="preserve"> Its Environment</w:t>
      </w:r>
      <w:r w:rsidRPr="00C311B5">
        <w:rPr>
          <w:rFonts w:ascii="Arial" w:hAnsi="Arial" w:cs="Arial"/>
          <w:color w:val="000000"/>
          <w:sz w:val="20"/>
          <w:szCs w:val="20"/>
          <w:shd w:val="clear" w:color="auto" w:fill="FFFFFF"/>
        </w:rPr>
        <w:t>.</w:t>
      </w:r>
    </w:p>
    <w:p w14:paraId="57FCBECB" w14:textId="77777777" w:rsidR="0018322A" w:rsidRPr="00C311B5" w:rsidRDefault="0018322A" w:rsidP="0018322A">
      <w:pPr>
        <w:pStyle w:val="ListParagraph"/>
        <w:numPr>
          <w:ilvl w:val="0"/>
          <w:numId w:val="7"/>
        </w:numPr>
        <w:rPr>
          <w:rFonts w:ascii="Arial" w:hAnsi="Arial" w:cs="Arial"/>
          <w:color w:val="000000"/>
          <w:sz w:val="20"/>
          <w:szCs w:val="20"/>
          <w:shd w:val="clear" w:color="auto" w:fill="FFFFFF"/>
        </w:rPr>
      </w:pPr>
      <w:r w:rsidRPr="00C311B5">
        <w:rPr>
          <w:rFonts w:ascii="Arial" w:hAnsi="Arial" w:cs="Arial"/>
          <w:color w:val="000000"/>
          <w:sz w:val="20"/>
          <w:szCs w:val="20"/>
          <w:shd w:val="clear" w:color="auto" w:fill="FFFFFF"/>
        </w:rPr>
        <w:t xml:space="preserve">Ortiz-Ospina, E. and </w:t>
      </w:r>
      <w:proofErr w:type="spellStart"/>
      <w:r w:rsidRPr="00C311B5">
        <w:rPr>
          <w:rFonts w:ascii="Arial" w:hAnsi="Arial" w:cs="Arial"/>
          <w:color w:val="000000"/>
          <w:sz w:val="20"/>
          <w:szCs w:val="20"/>
          <w:shd w:val="clear" w:color="auto" w:fill="FFFFFF"/>
        </w:rPr>
        <w:t>Beltekian</w:t>
      </w:r>
      <w:proofErr w:type="spellEnd"/>
      <w:r w:rsidRPr="00C311B5">
        <w:rPr>
          <w:rFonts w:ascii="Arial" w:hAnsi="Arial" w:cs="Arial"/>
          <w:color w:val="000000"/>
          <w:sz w:val="20"/>
          <w:szCs w:val="20"/>
          <w:shd w:val="clear" w:color="auto" w:fill="FFFFFF"/>
        </w:rPr>
        <w:t>, D., 2018. </w:t>
      </w:r>
      <w:r w:rsidRPr="00C311B5">
        <w:rPr>
          <w:rFonts w:ascii="Arial" w:hAnsi="Arial" w:cs="Arial"/>
          <w:i/>
          <w:iCs/>
          <w:color w:val="000000"/>
          <w:sz w:val="20"/>
          <w:szCs w:val="20"/>
          <w:shd w:val="clear" w:color="auto" w:fill="FFFFFF"/>
        </w:rPr>
        <w:t xml:space="preserve">Trade </w:t>
      </w:r>
      <w:proofErr w:type="gramStart"/>
      <w:r w:rsidRPr="00C311B5">
        <w:rPr>
          <w:rFonts w:ascii="Arial" w:hAnsi="Arial" w:cs="Arial"/>
          <w:i/>
          <w:iCs/>
          <w:color w:val="000000"/>
          <w:sz w:val="20"/>
          <w:szCs w:val="20"/>
          <w:shd w:val="clear" w:color="auto" w:fill="FFFFFF"/>
        </w:rPr>
        <w:t>And</w:t>
      </w:r>
      <w:proofErr w:type="gramEnd"/>
      <w:r w:rsidRPr="00C311B5">
        <w:rPr>
          <w:rFonts w:ascii="Arial" w:hAnsi="Arial" w:cs="Arial"/>
          <w:i/>
          <w:iCs/>
          <w:color w:val="000000"/>
          <w:sz w:val="20"/>
          <w:szCs w:val="20"/>
          <w:shd w:val="clear" w:color="auto" w:fill="FFFFFF"/>
        </w:rPr>
        <w:t xml:space="preserve"> Globalization</w:t>
      </w:r>
      <w:r w:rsidRPr="00C311B5">
        <w:rPr>
          <w:rFonts w:ascii="Arial" w:hAnsi="Arial" w:cs="Arial"/>
          <w:color w:val="000000"/>
          <w:sz w:val="20"/>
          <w:szCs w:val="20"/>
          <w:shd w:val="clear" w:color="auto" w:fill="FFFFFF"/>
        </w:rPr>
        <w:t>. [online] Our World in Data. Available at: &lt;https://ourworldindata.org/trade-and-globalization&gt; [Accessed 8 January 2021].</w:t>
      </w:r>
    </w:p>
    <w:p w14:paraId="16304897" w14:textId="77777777" w:rsidR="0018322A" w:rsidRPr="00C311B5" w:rsidRDefault="0018322A" w:rsidP="0018322A">
      <w:pPr>
        <w:pStyle w:val="ListParagraph"/>
        <w:numPr>
          <w:ilvl w:val="0"/>
          <w:numId w:val="7"/>
        </w:numPr>
        <w:rPr>
          <w:rFonts w:ascii="Arial" w:hAnsi="Arial" w:cs="Arial"/>
          <w:color w:val="000000"/>
          <w:sz w:val="20"/>
          <w:szCs w:val="20"/>
          <w:shd w:val="clear" w:color="auto" w:fill="FFFFFF"/>
        </w:rPr>
      </w:pPr>
      <w:r w:rsidRPr="00C311B5">
        <w:rPr>
          <w:rFonts w:ascii="Arial" w:hAnsi="Arial" w:cs="Arial"/>
          <w:color w:val="000000"/>
          <w:sz w:val="20"/>
          <w:szCs w:val="20"/>
          <w:shd w:val="clear" w:color="auto" w:fill="FFFFFF"/>
        </w:rPr>
        <w:t>Krugman, P. and Melitz, M., 2018. </w:t>
      </w:r>
      <w:r w:rsidRPr="00C311B5">
        <w:rPr>
          <w:rFonts w:ascii="Arial" w:hAnsi="Arial" w:cs="Arial"/>
          <w:i/>
          <w:iCs/>
          <w:color w:val="000000"/>
          <w:sz w:val="20"/>
          <w:szCs w:val="20"/>
          <w:shd w:val="clear" w:color="auto" w:fill="FFFFFF"/>
        </w:rPr>
        <w:t>International Trade</w:t>
      </w:r>
      <w:r w:rsidRPr="00C311B5">
        <w:rPr>
          <w:rFonts w:ascii="Arial" w:hAnsi="Arial" w:cs="Arial"/>
          <w:color w:val="000000"/>
          <w:sz w:val="20"/>
          <w:szCs w:val="20"/>
          <w:shd w:val="clear" w:color="auto" w:fill="FFFFFF"/>
        </w:rPr>
        <w:t>. Harlow, United Kingdom: Pearson Education Canada.</w:t>
      </w:r>
    </w:p>
    <w:p w14:paraId="555D9056" w14:textId="77777777" w:rsidR="0018322A" w:rsidRDefault="0018322A" w:rsidP="0018322A">
      <w:pPr>
        <w:pStyle w:val="ListParagraph"/>
        <w:numPr>
          <w:ilvl w:val="0"/>
          <w:numId w:val="7"/>
        </w:numPr>
        <w:rPr>
          <w:rFonts w:ascii="Arial" w:hAnsi="Arial" w:cs="Arial"/>
          <w:color w:val="000000"/>
          <w:sz w:val="20"/>
          <w:szCs w:val="20"/>
          <w:shd w:val="clear" w:color="auto" w:fill="FFFFFF"/>
        </w:rPr>
      </w:pPr>
      <w:r w:rsidRPr="00C311B5">
        <w:rPr>
          <w:rFonts w:ascii="Arial" w:hAnsi="Arial" w:cs="Arial"/>
          <w:color w:val="000000"/>
          <w:sz w:val="20"/>
          <w:szCs w:val="20"/>
          <w:shd w:val="clear" w:color="auto" w:fill="FFFFFF"/>
        </w:rPr>
        <w:t>Summer, 2020. </w:t>
      </w:r>
      <w:r w:rsidRPr="00C311B5">
        <w:rPr>
          <w:rFonts w:ascii="Arial" w:hAnsi="Arial" w:cs="Arial"/>
          <w:i/>
          <w:iCs/>
          <w:color w:val="000000"/>
          <w:sz w:val="20"/>
          <w:szCs w:val="20"/>
          <w:shd w:val="clear" w:color="auto" w:fill="FFFFFF"/>
        </w:rPr>
        <w:t xml:space="preserve">Understanding </w:t>
      </w:r>
      <w:proofErr w:type="gramStart"/>
      <w:r w:rsidRPr="00C311B5">
        <w:rPr>
          <w:rFonts w:ascii="Arial" w:hAnsi="Arial" w:cs="Arial"/>
          <w:i/>
          <w:iCs/>
          <w:color w:val="000000"/>
          <w:sz w:val="20"/>
          <w:szCs w:val="20"/>
          <w:shd w:val="clear" w:color="auto" w:fill="FFFFFF"/>
        </w:rPr>
        <w:t>Of</w:t>
      </w:r>
      <w:proofErr w:type="gramEnd"/>
      <w:r w:rsidRPr="00C311B5">
        <w:rPr>
          <w:rFonts w:ascii="Arial" w:hAnsi="Arial" w:cs="Arial"/>
          <w:i/>
          <w:iCs/>
          <w:color w:val="000000"/>
          <w:sz w:val="20"/>
          <w:szCs w:val="20"/>
          <w:shd w:val="clear" w:color="auto" w:fill="FFFFFF"/>
        </w:rPr>
        <w:t xml:space="preserve"> Micro And Macro Factors That Affect Your Business</w:t>
      </w:r>
      <w:r w:rsidRPr="00C311B5">
        <w:rPr>
          <w:rFonts w:ascii="Arial" w:hAnsi="Arial" w:cs="Arial"/>
          <w:color w:val="000000"/>
          <w:sz w:val="20"/>
          <w:szCs w:val="20"/>
          <w:shd w:val="clear" w:color="auto" w:fill="FFFFFF"/>
        </w:rPr>
        <w:t xml:space="preserve">. [online] </w:t>
      </w:r>
      <w:proofErr w:type="spellStart"/>
      <w:r w:rsidRPr="00C311B5">
        <w:rPr>
          <w:rFonts w:ascii="Arial" w:hAnsi="Arial" w:cs="Arial"/>
          <w:color w:val="000000"/>
          <w:sz w:val="20"/>
          <w:szCs w:val="20"/>
          <w:shd w:val="clear" w:color="auto" w:fill="FFFFFF"/>
        </w:rPr>
        <w:t>Mageplaza</w:t>
      </w:r>
      <w:proofErr w:type="spellEnd"/>
      <w:r w:rsidRPr="00C311B5">
        <w:rPr>
          <w:rFonts w:ascii="Arial" w:hAnsi="Arial" w:cs="Arial"/>
          <w:color w:val="000000"/>
          <w:sz w:val="20"/>
          <w:szCs w:val="20"/>
          <w:shd w:val="clear" w:color="auto" w:fill="FFFFFF"/>
        </w:rPr>
        <w:t>. Available at: &lt;https://www.mageplaza.com/blog/micro-and-macro-factors-affect-your-business.html&gt;.</w:t>
      </w:r>
    </w:p>
    <w:p w14:paraId="01771806" w14:textId="77777777" w:rsidR="0018322A" w:rsidRPr="00C311B5" w:rsidRDefault="0018322A" w:rsidP="0018322A">
      <w:pPr>
        <w:pStyle w:val="ListParagraph"/>
        <w:numPr>
          <w:ilvl w:val="0"/>
          <w:numId w:val="7"/>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Ons.gov.uk, 2019. </w:t>
      </w:r>
      <w:r>
        <w:rPr>
          <w:rFonts w:ascii="Arial" w:hAnsi="Arial" w:cs="Arial"/>
          <w:i/>
          <w:iCs/>
          <w:color w:val="000000"/>
          <w:sz w:val="20"/>
          <w:szCs w:val="20"/>
          <w:shd w:val="clear" w:color="auto" w:fill="FFFFFF"/>
        </w:rPr>
        <w:t xml:space="preserve">How Our Internet Activity Has Influenced </w:t>
      </w:r>
      <w:proofErr w:type="gramStart"/>
      <w:r>
        <w:rPr>
          <w:rFonts w:ascii="Arial" w:hAnsi="Arial" w:cs="Arial"/>
          <w:i/>
          <w:iCs/>
          <w:color w:val="000000"/>
          <w:sz w:val="20"/>
          <w:szCs w:val="20"/>
          <w:shd w:val="clear" w:color="auto" w:fill="FFFFFF"/>
        </w:rPr>
        <w:t>The</w:t>
      </w:r>
      <w:proofErr w:type="gramEnd"/>
      <w:r>
        <w:rPr>
          <w:rFonts w:ascii="Arial" w:hAnsi="Arial" w:cs="Arial"/>
          <w:i/>
          <w:iCs/>
          <w:color w:val="000000"/>
          <w:sz w:val="20"/>
          <w:szCs w:val="20"/>
          <w:shd w:val="clear" w:color="auto" w:fill="FFFFFF"/>
        </w:rPr>
        <w:t xml:space="preserve"> Way We Shop - Office For National Statistics</w:t>
      </w:r>
      <w:r>
        <w:rPr>
          <w:rFonts w:ascii="Arial" w:hAnsi="Arial" w:cs="Arial"/>
          <w:color w:val="000000"/>
          <w:sz w:val="20"/>
          <w:szCs w:val="20"/>
          <w:shd w:val="clear" w:color="auto" w:fill="FFFFFF"/>
        </w:rPr>
        <w:t>. [online] Ons.gov.uk. Available at: &lt;https://www.ons.gov.uk/businessindustryandtrade/retailindustry/articles/howourinternetactivityhasinfluencedthewayweshop/october2019</w:t>
      </w:r>
      <w:proofErr w:type="gramStart"/>
      <w:r>
        <w:rPr>
          <w:rFonts w:ascii="Arial" w:hAnsi="Arial" w:cs="Arial"/>
          <w:color w:val="000000"/>
          <w:sz w:val="20"/>
          <w:szCs w:val="20"/>
          <w:shd w:val="clear" w:color="auto" w:fill="FFFFFF"/>
        </w:rPr>
        <w:t>&gt; .</w:t>
      </w:r>
      <w:proofErr w:type="gramEnd"/>
    </w:p>
    <w:p w14:paraId="50E15D6B" w14:textId="77777777" w:rsidR="0018322A" w:rsidRPr="00C311B5" w:rsidRDefault="0018322A" w:rsidP="0018322A">
      <w:pPr>
        <w:pStyle w:val="ListParagraph"/>
        <w:numPr>
          <w:ilvl w:val="0"/>
          <w:numId w:val="7"/>
        </w:numPr>
        <w:rPr>
          <w:rFonts w:ascii="Arial" w:hAnsi="Arial" w:cs="Arial"/>
          <w:color w:val="000000"/>
          <w:sz w:val="20"/>
          <w:szCs w:val="20"/>
          <w:shd w:val="clear" w:color="auto" w:fill="FFFFFF"/>
        </w:rPr>
      </w:pPr>
      <w:r w:rsidRPr="00C311B5">
        <w:rPr>
          <w:rFonts w:ascii="Arial" w:hAnsi="Arial" w:cs="Arial"/>
          <w:color w:val="000000"/>
          <w:sz w:val="20"/>
          <w:szCs w:val="20"/>
          <w:shd w:val="clear" w:color="auto" w:fill="FFFFFF"/>
        </w:rPr>
        <w:t>Statista, 2020. </w:t>
      </w:r>
      <w:r w:rsidRPr="00C311B5">
        <w:rPr>
          <w:rFonts w:ascii="Arial" w:hAnsi="Arial" w:cs="Arial"/>
          <w:i/>
          <w:iCs/>
          <w:color w:val="000000"/>
          <w:sz w:val="20"/>
          <w:szCs w:val="20"/>
          <w:shd w:val="clear" w:color="auto" w:fill="FFFFFF"/>
        </w:rPr>
        <w:t>Ecommerce - Worldwide | Statista Market Forecast</w:t>
      </w:r>
      <w:r w:rsidRPr="00C311B5">
        <w:rPr>
          <w:rFonts w:ascii="Arial" w:hAnsi="Arial" w:cs="Arial"/>
          <w:color w:val="000000"/>
          <w:sz w:val="20"/>
          <w:szCs w:val="20"/>
          <w:shd w:val="clear" w:color="auto" w:fill="FFFFFF"/>
        </w:rPr>
        <w:t>. [online] Statista. Available at: &lt;https://www.statista.com/outlook/243/100/ecommerce/worldwide&gt;.</w:t>
      </w:r>
    </w:p>
    <w:p w14:paraId="70C9B766" w14:textId="77777777" w:rsidR="0018322A" w:rsidRDefault="0018322A" w:rsidP="0018322A">
      <w:pPr>
        <w:pStyle w:val="ListParagraph"/>
        <w:numPr>
          <w:ilvl w:val="0"/>
          <w:numId w:val="7"/>
        </w:numPr>
      </w:pPr>
      <w:r w:rsidRPr="00C311B5">
        <w:rPr>
          <w:rFonts w:ascii="Arial" w:hAnsi="Arial" w:cs="Arial"/>
          <w:color w:val="000000"/>
          <w:sz w:val="20"/>
          <w:szCs w:val="20"/>
          <w:shd w:val="clear" w:color="auto" w:fill="FFFFFF"/>
        </w:rPr>
        <w:t>Hermes, E., 2020. </w:t>
      </w:r>
      <w:r w:rsidRPr="00C311B5">
        <w:rPr>
          <w:rFonts w:ascii="Arial" w:hAnsi="Arial" w:cs="Arial"/>
          <w:i/>
          <w:iCs/>
          <w:color w:val="000000"/>
          <w:sz w:val="20"/>
          <w:szCs w:val="20"/>
          <w:shd w:val="clear" w:color="auto" w:fill="FFFFFF"/>
        </w:rPr>
        <w:t xml:space="preserve">Retail </w:t>
      </w:r>
      <w:proofErr w:type="gramStart"/>
      <w:r w:rsidRPr="00C311B5">
        <w:rPr>
          <w:rFonts w:ascii="Arial" w:hAnsi="Arial" w:cs="Arial"/>
          <w:i/>
          <w:iCs/>
          <w:color w:val="000000"/>
          <w:sz w:val="20"/>
          <w:szCs w:val="20"/>
          <w:shd w:val="clear" w:color="auto" w:fill="FFFFFF"/>
        </w:rPr>
        <w:t>In</w:t>
      </w:r>
      <w:proofErr w:type="gramEnd"/>
      <w:r w:rsidRPr="00C311B5">
        <w:rPr>
          <w:rFonts w:ascii="Arial" w:hAnsi="Arial" w:cs="Arial"/>
          <w:i/>
          <w:iCs/>
          <w:color w:val="000000"/>
          <w:sz w:val="20"/>
          <w:szCs w:val="20"/>
          <w:shd w:val="clear" w:color="auto" w:fill="FFFFFF"/>
        </w:rPr>
        <w:t xml:space="preserve"> The US Towards Destructive Destruction</w:t>
      </w:r>
      <w:r w:rsidRPr="00C311B5">
        <w:rPr>
          <w:rFonts w:ascii="Arial" w:hAnsi="Arial" w:cs="Arial"/>
          <w:color w:val="000000"/>
          <w:sz w:val="20"/>
          <w:szCs w:val="20"/>
          <w:shd w:val="clear" w:color="auto" w:fill="FFFFFF"/>
        </w:rPr>
        <w:t>. [online] Available at: &lt;https://www.eulerhermes.com/en_global/news-insights/economic-insights/retail-in-the-u-s---towards-destructive-destruction.html&gt;.</w:t>
      </w:r>
    </w:p>
    <w:p w14:paraId="4CFD748B" w14:textId="77777777" w:rsidR="0018322A" w:rsidRPr="0018322A" w:rsidRDefault="0018322A" w:rsidP="0018322A"/>
    <w:sectPr w:rsidR="0018322A" w:rsidRPr="0018322A" w:rsidSect="006B3209">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241CAB" w14:textId="77777777" w:rsidR="00EB5F1B" w:rsidRDefault="00EB5F1B" w:rsidP="00E322E0">
      <w:pPr>
        <w:spacing w:after="0" w:line="240" w:lineRule="auto"/>
      </w:pPr>
      <w:r>
        <w:separator/>
      </w:r>
    </w:p>
  </w:endnote>
  <w:endnote w:type="continuationSeparator" w:id="0">
    <w:p w14:paraId="7205FB23" w14:textId="77777777" w:rsidR="00EB5F1B" w:rsidRDefault="00EB5F1B" w:rsidP="00E322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38A56E" w14:textId="6FD32D56" w:rsidR="00E322E0" w:rsidRDefault="00E322E0">
    <w:pPr>
      <w:pStyle w:val="Footer"/>
    </w:pPr>
    <w:r>
      <w:rPr>
        <w:noProof/>
        <w:color w:val="4472C4" w:themeColor="accent1"/>
      </w:rPr>
      <mc:AlternateContent>
        <mc:Choice Requires="wps">
          <w:drawing>
            <wp:anchor distT="0" distB="0" distL="114300" distR="114300" simplePos="0" relativeHeight="251659264" behindDoc="0" locked="0" layoutInCell="1" allowOverlap="1" wp14:anchorId="064AC342" wp14:editId="7D317172">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0AD7D3C"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502156" w14:textId="77777777" w:rsidR="00EB5F1B" w:rsidRDefault="00EB5F1B" w:rsidP="00E322E0">
      <w:pPr>
        <w:spacing w:after="0" w:line="240" w:lineRule="auto"/>
      </w:pPr>
      <w:r>
        <w:separator/>
      </w:r>
    </w:p>
  </w:footnote>
  <w:footnote w:type="continuationSeparator" w:id="0">
    <w:p w14:paraId="1A573978" w14:textId="77777777" w:rsidR="00EB5F1B" w:rsidRDefault="00EB5F1B" w:rsidP="00E322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403E9B" w14:textId="5F3DB021" w:rsidR="00E322E0" w:rsidRDefault="00E322E0">
    <w:pPr>
      <w:pStyle w:val="Header"/>
    </w:pPr>
    <w:r>
      <w:rPr>
        <w:noProof/>
      </w:rPr>
      <w:drawing>
        <wp:anchor distT="0" distB="0" distL="114300" distR="114300" simplePos="0" relativeHeight="251660288" behindDoc="0" locked="0" layoutInCell="1" allowOverlap="1" wp14:anchorId="1B5EA5E0" wp14:editId="01378CB0">
          <wp:simplePos x="0" y="0"/>
          <wp:positionH relativeFrom="margin">
            <wp:posOffset>4457700</wp:posOffset>
          </wp:positionH>
          <wp:positionV relativeFrom="paragraph">
            <wp:posOffset>-170180</wp:posOffset>
          </wp:positionV>
          <wp:extent cx="1892300" cy="52705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92300" cy="52705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9A5C87"/>
    <w:multiLevelType w:val="hybridMultilevel"/>
    <w:tmpl w:val="1A70C4E2"/>
    <w:lvl w:ilvl="0" w:tplc="1C94BC3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3A5F1D"/>
    <w:multiLevelType w:val="hybridMultilevel"/>
    <w:tmpl w:val="249014F4"/>
    <w:lvl w:ilvl="0" w:tplc="A0F213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6A442C"/>
    <w:multiLevelType w:val="hybridMultilevel"/>
    <w:tmpl w:val="188E49F0"/>
    <w:lvl w:ilvl="0" w:tplc="1C94BC3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A72A61"/>
    <w:multiLevelType w:val="hybridMultilevel"/>
    <w:tmpl w:val="B0EE1560"/>
    <w:lvl w:ilvl="0" w:tplc="3D9E2160">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6A6C3B"/>
    <w:multiLevelType w:val="hybridMultilevel"/>
    <w:tmpl w:val="A6B26D60"/>
    <w:lvl w:ilvl="0" w:tplc="1C94BC3E">
      <w:numFmt w:val="bullet"/>
      <w:lvlText w:val="-"/>
      <w:lvlJc w:val="left"/>
      <w:pPr>
        <w:ind w:left="720" w:hanging="360"/>
      </w:pPr>
      <w:rPr>
        <w:rFonts w:ascii="Calibri" w:eastAsiaTheme="minorHAnsi"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A90D3B"/>
    <w:multiLevelType w:val="hybridMultilevel"/>
    <w:tmpl w:val="A85E8FB4"/>
    <w:lvl w:ilvl="0" w:tplc="1C94BC3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7425D8"/>
    <w:multiLevelType w:val="hybridMultilevel"/>
    <w:tmpl w:val="25AE0D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3"/>
  </w:num>
  <w:num w:numId="3">
    <w:abstractNumId w:val="5"/>
  </w:num>
  <w:num w:numId="4">
    <w:abstractNumId w:val="0"/>
  </w:num>
  <w:num w:numId="5">
    <w:abstractNumId w:val="2"/>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A0E"/>
    <w:rsid w:val="0002022D"/>
    <w:rsid w:val="000C29BE"/>
    <w:rsid w:val="000D3E75"/>
    <w:rsid w:val="000D7E4E"/>
    <w:rsid w:val="000E3D53"/>
    <w:rsid w:val="000F5917"/>
    <w:rsid w:val="00101B54"/>
    <w:rsid w:val="001062B8"/>
    <w:rsid w:val="00116B43"/>
    <w:rsid w:val="00133949"/>
    <w:rsid w:val="001517E7"/>
    <w:rsid w:val="0015502E"/>
    <w:rsid w:val="0018322A"/>
    <w:rsid w:val="001938F2"/>
    <w:rsid w:val="001C369E"/>
    <w:rsid w:val="001F3833"/>
    <w:rsid w:val="00221BEB"/>
    <w:rsid w:val="002352B1"/>
    <w:rsid w:val="00255D43"/>
    <w:rsid w:val="00271A7F"/>
    <w:rsid w:val="00280DA2"/>
    <w:rsid w:val="002D1E0E"/>
    <w:rsid w:val="002E2F40"/>
    <w:rsid w:val="002F09C2"/>
    <w:rsid w:val="0030781C"/>
    <w:rsid w:val="00340389"/>
    <w:rsid w:val="0034323E"/>
    <w:rsid w:val="003D0BC4"/>
    <w:rsid w:val="003E3D5A"/>
    <w:rsid w:val="00411527"/>
    <w:rsid w:val="004264B8"/>
    <w:rsid w:val="0044430E"/>
    <w:rsid w:val="004462D5"/>
    <w:rsid w:val="00452B01"/>
    <w:rsid w:val="00454AE1"/>
    <w:rsid w:val="004903EE"/>
    <w:rsid w:val="004B486D"/>
    <w:rsid w:val="005D54D3"/>
    <w:rsid w:val="005F3E79"/>
    <w:rsid w:val="005F7903"/>
    <w:rsid w:val="006B3209"/>
    <w:rsid w:val="006C3A16"/>
    <w:rsid w:val="00702750"/>
    <w:rsid w:val="00703421"/>
    <w:rsid w:val="00733FCD"/>
    <w:rsid w:val="007424CE"/>
    <w:rsid w:val="00752B38"/>
    <w:rsid w:val="00757BC7"/>
    <w:rsid w:val="00772213"/>
    <w:rsid w:val="0079218B"/>
    <w:rsid w:val="0086779D"/>
    <w:rsid w:val="008850FC"/>
    <w:rsid w:val="008D0220"/>
    <w:rsid w:val="008E268A"/>
    <w:rsid w:val="008E7A19"/>
    <w:rsid w:val="00902312"/>
    <w:rsid w:val="0094632B"/>
    <w:rsid w:val="0096618D"/>
    <w:rsid w:val="009710AC"/>
    <w:rsid w:val="009D4997"/>
    <w:rsid w:val="00A077BB"/>
    <w:rsid w:val="00A239C4"/>
    <w:rsid w:val="00A43082"/>
    <w:rsid w:val="00A55A0E"/>
    <w:rsid w:val="00A61AD6"/>
    <w:rsid w:val="00AB69EE"/>
    <w:rsid w:val="00C50CFB"/>
    <w:rsid w:val="00CA1674"/>
    <w:rsid w:val="00CC1554"/>
    <w:rsid w:val="00D02D1B"/>
    <w:rsid w:val="00D050B7"/>
    <w:rsid w:val="00DA4573"/>
    <w:rsid w:val="00E322E0"/>
    <w:rsid w:val="00E72433"/>
    <w:rsid w:val="00E857B4"/>
    <w:rsid w:val="00E864BA"/>
    <w:rsid w:val="00E963AD"/>
    <w:rsid w:val="00EA5CFA"/>
    <w:rsid w:val="00EA5EA0"/>
    <w:rsid w:val="00EB32B3"/>
    <w:rsid w:val="00EB5F1B"/>
    <w:rsid w:val="00EE0510"/>
    <w:rsid w:val="00EF23BE"/>
    <w:rsid w:val="00F14732"/>
    <w:rsid w:val="00F32A9A"/>
    <w:rsid w:val="00F5545E"/>
    <w:rsid w:val="00F62373"/>
    <w:rsid w:val="00FF4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302C89"/>
  <w15:chartTrackingRefBased/>
  <w15:docId w15:val="{0677718E-3FB0-48AE-8981-B76F96AF5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7B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7B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7BC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4997"/>
    <w:pPr>
      <w:ind w:left="720"/>
      <w:contextualSpacing/>
    </w:pPr>
  </w:style>
  <w:style w:type="character" w:styleId="Hyperlink">
    <w:name w:val="Hyperlink"/>
    <w:basedOn w:val="DefaultParagraphFont"/>
    <w:uiPriority w:val="99"/>
    <w:unhideWhenUsed/>
    <w:rsid w:val="00EB32B3"/>
    <w:rPr>
      <w:color w:val="0563C1" w:themeColor="hyperlink"/>
      <w:u w:val="single"/>
    </w:rPr>
  </w:style>
  <w:style w:type="paragraph" w:customStyle="1" w:styleId="hn">
    <w:name w:val="hn"/>
    <w:basedOn w:val="Normal"/>
    <w:rsid w:val="005D54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D54D3"/>
    <w:rPr>
      <w:i/>
      <w:iCs/>
    </w:rPr>
  </w:style>
  <w:style w:type="table" w:styleId="TableGrid">
    <w:name w:val="Table Grid"/>
    <w:basedOn w:val="TableNormal"/>
    <w:uiPriority w:val="39"/>
    <w:rsid w:val="008E7A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403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57BC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57BC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57BC7"/>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6B3209"/>
    <w:pPr>
      <w:outlineLvl w:val="9"/>
    </w:pPr>
    <w:rPr>
      <w:lang w:val="en-US"/>
    </w:rPr>
  </w:style>
  <w:style w:type="paragraph" w:styleId="TOC1">
    <w:name w:val="toc 1"/>
    <w:basedOn w:val="Normal"/>
    <w:next w:val="Normal"/>
    <w:autoRedefine/>
    <w:uiPriority w:val="39"/>
    <w:unhideWhenUsed/>
    <w:rsid w:val="006B3209"/>
    <w:pPr>
      <w:spacing w:after="100"/>
    </w:pPr>
  </w:style>
  <w:style w:type="paragraph" w:styleId="TOC2">
    <w:name w:val="toc 2"/>
    <w:basedOn w:val="Normal"/>
    <w:next w:val="Normal"/>
    <w:autoRedefine/>
    <w:uiPriority w:val="39"/>
    <w:unhideWhenUsed/>
    <w:rsid w:val="006B3209"/>
    <w:pPr>
      <w:spacing w:after="100"/>
      <w:ind w:left="220"/>
    </w:pPr>
  </w:style>
  <w:style w:type="paragraph" w:styleId="TOC3">
    <w:name w:val="toc 3"/>
    <w:basedOn w:val="Normal"/>
    <w:next w:val="Normal"/>
    <w:autoRedefine/>
    <w:uiPriority w:val="39"/>
    <w:unhideWhenUsed/>
    <w:rsid w:val="006B3209"/>
    <w:pPr>
      <w:spacing w:after="100"/>
      <w:ind w:left="440"/>
    </w:pPr>
  </w:style>
  <w:style w:type="paragraph" w:styleId="NoSpacing">
    <w:name w:val="No Spacing"/>
    <w:link w:val="NoSpacingChar"/>
    <w:uiPriority w:val="1"/>
    <w:qFormat/>
    <w:rsid w:val="006B320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3209"/>
    <w:rPr>
      <w:rFonts w:eastAsiaTheme="minorEastAsia"/>
      <w:lang w:val="en-US"/>
    </w:rPr>
  </w:style>
  <w:style w:type="paragraph" w:styleId="Header">
    <w:name w:val="header"/>
    <w:basedOn w:val="Normal"/>
    <w:link w:val="HeaderChar"/>
    <w:uiPriority w:val="99"/>
    <w:unhideWhenUsed/>
    <w:rsid w:val="00E322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2E0"/>
  </w:style>
  <w:style w:type="paragraph" w:styleId="Footer">
    <w:name w:val="footer"/>
    <w:basedOn w:val="Normal"/>
    <w:link w:val="FooterChar"/>
    <w:uiPriority w:val="99"/>
    <w:unhideWhenUsed/>
    <w:rsid w:val="00E322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2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3515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4CFADF881C740C69F84A087F8F3B228"/>
        <w:category>
          <w:name w:val="General"/>
          <w:gallery w:val="placeholder"/>
        </w:category>
        <w:types>
          <w:type w:val="bbPlcHdr"/>
        </w:types>
        <w:behaviors>
          <w:behavior w:val="content"/>
        </w:behaviors>
        <w:guid w:val="{75335B3D-3C68-4337-A3EA-8DD892F86637}"/>
      </w:docPartPr>
      <w:docPartBody>
        <w:p w:rsidR="00037339" w:rsidRDefault="00D84BF0" w:rsidP="00D84BF0">
          <w:pPr>
            <w:pStyle w:val="E4CFADF881C740C69F84A087F8F3B228"/>
          </w:pPr>
          <w:r>
            <w:rPr>
              <w:rFonts w:asciiTheme="majorHAnsi" w:eastAsiaTheme="majorEastAsia" w:hAnsiTheme="majorHAnsi" w:cstheme="majorBidi"/>
              <w:caps/>
              <w:color w:val="4472C4" w:themeColor="accent1"/>
              <w:sz w:val="80"/>
              <w:szCs w:val="80"/>
            </w:rPr>
            <w:t>[Document title]</w:t>
          </w:r>
        </w:p>
      </w:docPartBody>
    </w:docPart>
    <w:docPart>
      <w:docPartPr>
        <w:name w:val="9BBD1747810B4040AE319026BA1B91EB"/>
        <w:category>
          <w:name w:val="General"/>
          <w:gallery w:val="placeholder"/>
        </w:category>
        <w:types>
          <w:type w:val="bbPlcHdr"/>
        </w:types>
        <w:behaviors>
          <w:behavior w:val="content"/>
        </w:behaviors>
        <w:guid w:val="{89033975-621C-4767-88D7-E000B60819AD}"/>
      </w:docPartPr>
      <w:docPartBody>
        <w:p w:rsidR="00037339" w:rsidRDefault="00D84BF0" w:rsidP="00D84BF0">
          <w:pPr>
            <w:pStyle w:val="9BBD1747810B4040AE319026BA1B91E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BF0"/>
    <w:rsid w:val="00037339"/>
    <w:rsid w:val="007A086D"/>
    <w:rsid w:val="00D84BF0"/>
    <w:rsid w:val="00F059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CFADF881C740C69F84A087F8F3B228">
    <w:name w:val="E4CFADF881C740C69F84A087F8F3B228"/>
    <w:rsid w:val="00D84BF0"/>
  </w:style>
  <w:style w:type="paragraph" w:customStyle="1" w:styleId="9BBD1747810B4040AE319026BA1B91EB">
    <w:name w:val="9BBD1747810B4040AE319026BA1B91EB"/>
    <w:rsid w:val="00D84B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Oussama hajjaji 1815877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6905EF-69E1-4F20-B7B9-0DB41F1DC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1108</TotalTime>
  <Pages>12</Pages>
  <Words>4107</Words>
  <Characters>23410</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Discuss how e-business impacted the global business environment</vt:lpstr>
    </vt:vector>
  </TitlesOfParts>
  <Company>Supervisor: Dr amare desta</Company>
  <LinksUpToDate>false</LinksUpToDate>
  <CharactersWithSpaces>27463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how e-business impacted the global business environment</dc:title>
  <dc:subject>Strategic change and organisations</dc:subject>
  <dc:creator>Oussama Hajjaji (1815877)</dc:creator>
  <cp:keywords/>
  <dc:description/>
  <cp:lastModifiedBy>Oussama Hajjaji (1815877)</cp:lastModifiedBy>
  <cp:revision>17</cp:revision>
  <dcterms:created xsi:type="dcterms:W3CDTF">2020-12-08T16:52:00Z</dcterms:created>
  <dcterms:modified xsi:type="dcterms:W3CDTF">2021-01-08T23:14:00Z</dcterms:modified>
</cp:coreProperties>
</file>