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EF1F44" w:rsidR="009B4E2E" w:rsidRDefault="009B4E2E" w14:paraId="67C3B831" w14:textId="77777777">
      <w:pPr>
        <w:rPr>
          <w:rFonts w:ascii="Arial" w:hAnsi="Arial" w:cs="Arial"/>
          <w:sz w:val="24"/>
          <w:szCs w:val="24"/>
        </w:rPr>
      </w:pPr>
    </w:p>
    <w:p w:rsidRPr="00EF1F44" w:rsidR="009B4E2E" w:rsidP="322B5E78" w:rsidRDefault="000F2338" w14:paraId="34E4F4F8" w14:textId="4A1E6C35">
      <w:pPr>
        <w:rPr>
          <w:rFonts w:ascii="Arial" w:hAnsi="Arial" w:eastAsia="Arial" w:cs="Arial"/>
          <w:sz w:val="22"/>
          <w:szCs w:val="22"/>
        </w:rPr>
      </w:pPr>
      <w:r w:rsidRPr="322B5E78" w:rsidR="000F2338">
        <w:rPr>
          <w:rFonts w:ascii="Arial" w:hAnsi="Arial" w:eastAsia="Arial" w:cs="Arial"/>
          <w:sz w:val="22"/>
          <w:szCs w:val="22"/>
        </w:rPr>
        <w:t>Student Name</w:t>
      </w:r>
      <w:r w:rsidRPr="322B5E78" w:rsidR="00527C16">
        <w:rPr>
          <w:rFonts w:ascii="Arial" w:hAnsi="Arial" w:eastAsia="Arial" w:cs="Arial"/>
          <w:sz w:val="22"/>
          <w:szCs w:val="22"/>
        </w:rPr>
        <w:t>…………………………………Shazia Begum</w:t>
      </w:r>
    </w:p>
    <w:p w:rsidRPr="00EF1F44" w:rsidR="000F2338" w:rsidP="322B5E78" w:rsidRDefault="000F2338" w14:paraId="2FE68836" w14:textId="244048CB">
      <w:pPr>
        <w:rPr>
          <w:rFonts w:ascii="Arial" w:hAnsi="Arial" w:eastAsia="Arial" w:cs="Arial"/>
          <w:sz w:val="22"/>
          <w:szCs w:val="22"/>
        </w:rPr>
      </w:pPr>
      <w:r w:rsidRPr="322B5E78" w:rsidR="000F2338">
        <w:rPr>
          <w:rFonts w:ascii="Arial" w:hAnsi="Arial" w:eastAsia="Arial" w:cs="Arial"/>
          <w:sz w:val="22"/>
          <w:szCs w:val="22"/>
        </w:rPr>
        <w:t>Student Number</w:t>
      </w:r>
      <w:r w:rsidRPr="322B5E78" w:rsidR="00527C16">
        <w:rPr>
          <w:rFonts w:ascii="Arial" w:hAnsi="Arial" w:eastAsia="Arial" w:cs="Arial"/>
          <w:sz w:val="22"/>
          <w:szCs w:val="22"/>
        </w:rPr>
        <w:t>……………………………</w:t>
      </w:r>
      <w:bookmarkStart w:name="_Int_n0fdhP46" w:id="0"/>
      <w:r w:rsidRPr="322B5E78" w:rsidR="00527C16">
        <w:rPr>
          <w:rFonts w:ascii="Arial" w:hAnsi="Arial" w:eastAsia="Arial" w:cs="Arial"/>
          <w:sz w:val="22"/>
          <w:szCs w:val="22"/>
        </w:rPr>
        <w:t>…..</w:t>
      </w:r>
      <w:bookmarkEnd w:id="0"/>
      <w:r w:rsidRPr="322B5E78" w:rsidR="00527C16">
        <w:rPr>
          <w:rFonts w:ascii="Arial" w:hAnsi="Arial" w:eastAsia="Arial" w:cs="Arial"/>
          <w:sz w:val="22"/>
          <w:szCs w:val="22"/>
        </w:rPr>
        <w:t>2117727</w:t>
      </w:r>
    </w:p>
    <w:p w:rsidRPr="00EF1F44" w:rsidR="000F2338" w:rsidP="322B5E78" w:rsidRDefault="000F2338" w14:paraId="713220FD" w14:textId="3A38B1DB">
      <w:pPr>
        <w:rPr>
          <w:rFonts w:ascii="Arial" w:hAnsi="Arial" w:eastAsia="Arial" w:cs="Arial"/>
          <w:sz w:val="22"/>
          <w:szCs w:val="22"/>
        </w:rPr>
      </w:pPr>
      <w:r w:rsidRPr="322B5E78" w:rsidR="000F2338">
        <w:rPr>
          <w:rFonts w:ascii="Arial" w:hAnsi="Arial" w:eastAsia="Arial" w:cs="Arial"/>
          <w:sz w:val="22"/>
          <w:szCs w:val="22"/>
        </w:rPr>
        <w:t>Module Name</w:t>
      </w:r>
      <w:r w:rsidRPr="322B5E78" w:rsidR="00527C16">
        <w:rPr>
          <w:rFonts w:ascii="Arial" w:hAnsi="Arial" w:eastAsia="Arial" w:cs="Arial"/>
          <w:sz w:val="22"/>
          <w:szCs w:val="22"/>
        </w:rPr>
        <w:t>………………………………</w:t>
      </w:r>
      <w:r w:rsidRPr="322B5E78" w:rsidR="692B938D">
        <w:rPr>
          <w:rFonts w:ascii="Arial" w:hAnsi="Arial" w:eastAsia="Arial" w:cs="Arial"/>
          <w:sz w:val="22"/>
          <w:szCs w:val="22"/>
        </w:rPr>
        <w:t>…...</w:t>
      </w:r>
      <w:r w:rsidRPr="322B5E78" w:rsidR="007124E5">
        <w:rPr>
          <w:rFonts w:ascii="Arial" w:hAnsi="Arial" w:eastAsia="Arial" w:cs="Arial"/>
          <w:sz w:val="22"/>
          <w:szCs w:val="22"/>
        </w:rPr>
        <w:t>Mental Disorders and Psychopathology</w:t>
      </w:r>
    </w:p>
    <w:p w:rsidRPr="00EF1F44" w:rsidR="000F2338" w:rsidP="322B5E78" w:rsidRDefault="000F2338" w14:paraId="3AAF778B" w14:textId="0C81F2A2">
      <w:pPr>
        <w:rPr>
          <w:rFonts w:ascii="Arial" w:hAnsi="Arial" w:eastAsia="Arial" w:cs="Arial"/>
          <w:sz w:val="22"/>
          <w:szCs w:val="22"/>
        </w:rPr>
      </w:pPr>
      <w:r w:rsidRPr="322B5E78" w:rsidR="000F2338">
        <w:rPr>
          <w:rFonts w:ascii="Arial" w:hAnsi="Arial" w:eastAsia="Arial" w:cs="Arial"/>
          <w:sz w:val="22"/>
          <w:szCs w:val="22"/>
        </w:rPr>
        <w:t>Module Number</w:t>
      </w:r>
      <w:r w:rsidRPr="322B5E78" w:rsidR="008E5F4B">
        <w:rPr>
          <w:rFonts w:ascii="Arial" w:hAnsi="Arial" w:eastAsia="Arial" w:cs="Arial"/>
          <w:sz w:val="22"/>
          <w:szCs w:val="22"/>
        </w:rPr>
        <w:t>…………………………………BMHP6006</w:t>
      </w:r>
    </w:p>
    <w:p w:rsidRPr="00EF1F44" w:rsidR="000F2338" w:rsidP="322B5E78" w:rsidRDefault="00A65C90" w14:paraId="2B50646E" w14:textId="4019E4D7">
      <w:pPr>
        <w:rPr>
          <w:rFonts w:ascii="Arial" w:hAnsi="Arial" w:eastAsia="Arial" w:cs="Arial"/>
          <w:sz w:val="22"/>
          <w:szCs w:val="22"/>
        </w:rPr>
      </w:pPr>
      <w:r w:rsidRPr="322B5E78" w:rsidR="00A65C90">
        <w:rPr>
          <w:rFonts w:ascii="Arial" w:hAnsi="Arial" w:eastAsia="Arial" w:cs="Arial"/>
          <w:sz w:val="22"/>
          <w:szCs w:val="22"/>
        </w:rPr>
        <w:t>Lecturer</w:t>
      </w:r>
      <w:r w:rsidRPr="322B5E78" w:rsidR="0023299E">
        <w:rPr>
          <w:rFonts w:ascii="Arial" w:hAnsi="Arial" w:eastAsia="Arial" w:cs="Arial"/>
          <w:sz w:val="22"/>
          <w:szCs w:val="22"/>
        </w:rPr>
        <w:t xml:space="preserve"> Name…………………………………...Alice Clayton</w:t>
      </w:r>
    </w:p>
    <w:p w:rsidRPr="00EF1F44" w:rsidR="00DC1BDF" w:rsidP="322B5E78" w:rsidRDefault="00DC1BDF" w14:paraId="65B927CB" w14:textId="77777777">
      <w:pPr>
        <w:rPr>
          <w:rFonts w:ascii="Arial" w:hAnsi="Arial" w:eastAsia="Arial" w:cs="Arial"/>
          <w:sz w:val="22"/>
          <w:szCs w:val="22"/>
        </w:rPr>
      </w:pPr>
    </w:p>
    <w:p w:rsidRPr="00EF1F44" w:rsidR="009D6F23" w:rsidP="322B5E78" w:rsidRDefault="009D6F23" w14:paraId="4489ABB9" w14:textId="77777777">
      <w:pPr>
        <w:rPr>
          <w:rFonts w:ascii="Arial" w:hAnsi="Arial" w:eastAsia="Arial" w:cs="Arial"/>
          <w:sz w:val="22"/>
          <w:szCs w:val="22"/>
        </w:rPr>
      </w:pPr>
    </w:p>
    <w:p w:rsidRPr="00EF1F44" w:rsidR="009D6F23" w:rsidP="322B5E78" w:rsidRDefault="009D6F23" w14:paraId="0736650F" w14:textId="77777777">
      <w:pPr>
        <w:rPr>
          <w:rFonts w:ascii="Arial" w:hAnsi="Arial" w:eastAsia="Arial" w:cs="Arial"/>
          <w:sz w:val="22"/>
          <w:szCs w:val="22"/>
        </w:rPr>
      </w:pPr>
    </w:p>
    <w:p w:rsidRPr="00EF1F44" w:rsidR="00F43D64" w:rsidP="322B5E78" w:rsidRDefault="00F43D64" w14:paraId="4CCDB77D" w14:textId="77777777">
      <w:pPr>
        <w:rPr>
          <w:rFonts w:ascii="Arial" w:hAnsi="Arial" w:eastAsia="Arial" w:cs="Arial"/>
          <w:sz w:val="22"/>
          <w:szCs w:val="22"/>
        </w:rPr>
      </w:pPr>
    </w:p>
    <w:p w:rsidRPr="00EF1F44" w:rsidR="00F43D64" w:rsidP="322B5E78" w:rsidRDefault="00F43D64" w14:paraId="5DF6A5C8" w14:textId="77777777">
      <w:pPr>
        <w:rPr>
          <w:rFonts w:ascii="Arial" w:hAnsi="Arial" w:eastAsia="Arial" w:cs="Arial"/>
          <w:sz w:val="22"/>
          <w:szCs w:val="22"/>
        </w:rPr>
      </w:pPr>
    </w:p>
    <w:p w:rsidRPr="00EF1F44" w:rsidR="00F43D64" w:rsidP="322B5E78" w:rsidRDefault="00F43D64" w14:paraId="4ED6EADC" w14:textId="77777777">
      <w:pPr>
        <w:rPr>
          <w:rFonts w:ascii="Arial" w:hAnsi="Arial" w:eastAsia="Arial" w:cs="Arial"/>
          <w:sz w:val="22"/>
          <w:szCs w:val="22"/>
        </w:rPr>
      </w:pPr>
    </w:p>
    <w:p w:rsidRPr="00EF1F44" w:rsidR="00F43D64" w:rsidP="322B5E78" w:rsidRDefault="00F43D64" w14:paraId="6F99AE68" w14:textId="77777777">
      <w:pPr>
        <w:rPr>
          <w:rFonts w:ascii="Arial" w:hAnsi="Arial" w:eastAsia="Arial" w:cs="Arial"/>
          <w:sz w:val="22"/>
          <w:szCs w:val="22"/>
        </w:rPr>
      </w:pPr>
    </w:p>
    <w:p w:rsidRPr="00EF1F44" w:rsidR="00F43D64" w:rsidP="322B5E78" w:rsidRDefault="00F43D64" w14:paraId="166E3B5A" w14:textId="77777777">
      <w:pPr>
        <w:rPr>
          <w:rFonts w:ascii="Arial" w:hAnsi="Arial" w:eastAsia="Arial" w:cs="Arial"/>
          <w:sz w:val="22"/>
          <w:szCs w:val="22"/>
        </w:rPr>
      </w:pPr>
    </w:p>
    <w:p w:rsidRPr="00EF1F44" w:rsidR="00A5623F" w:rsidP="322B5E78" w:rsidRDefault="00A5623F" w14:paraId="69B9F780" w14:textId="77777777">
      <w:pPr>
        <w:rPr>
          <w:rFonts w:ascii="Arial" w:hAnsi="Arial" w:eastAsia="Arial" w:cs="Arial"/>
          <w:sz w:val="22"/>
          <w:szCs w:val="22"/>
        </w:rPr>
      </w:pPr>
    </w:p>
    <w:p w:rsidRPr="00EF1F44" w:rsidR="00A5623F" w:rsidP="322B5E78" w:rsidRDefault="00A5623F" w14:paraId="53F37119" w14:textId="77777777">
      <w:pPr>
        <w:rPr>
          <w:rFonts w:ascii="Arial" w:hAnsi="Arial" w:eastAsia="Arial" w:cs="Arial"/>
          <w:sz w:val="22"/>
          <w:szCs w:val="22"/>
        </w:rPr>
      </w:pPr>
    </w:p>
    <w:p w:rsidRPr="00EF1F44" w:rsidR="00A5623F" w:rsidP="322B5E78" w:rsidRDefault="00A5623F" w14:paraId="5977EA7E" w14:textId="77777777">
      <w:pPr>
        <w:rPr>
          <w:rFonts w:ascii="Arial" w:hAnsi="Arial" w:eastAsia="Arial" w:cs="Arial"/>
          <w:sz w:val="22"/>
          <w:szCs w:val="22"/>
        </w:rPr>
      </w:pPr>
    </w:p>
    <w:p w:rsidRPr="00EF1F44" w:rsidR="00A5623F" w:rsidP="322B5E78" w:rsidRDefault="00A5623F" w14:paraId="0A726966" w14:textId="77777777">
      <w:pPr>
        <w:rPr>
          <w:rFonts w:ascii="Arial" w:hAnsi="Arial" w:eastAsia="Arial" w:cs="Arial"/>
          <w:sz w:val="22"/>
          <w:szCs w:val="22"/>
        </w:rPr>
      </w:pPr>
    </w:p>
    <w:p w:rsidRPr="00EF1F44" w:rsidR="00A5623F" w:rsidP="322B5E78" w:rsidRDefault="00A5623F" w14:paraId="1CDC7DCA" w14:textId="77777777">
      <w:pPr>
        <w:rPr>
          <w:rFonts w:ascii="Arial" w:hAnsi="Arial" w:eastAsia="Arial" w:cs="Arial"/>
          <w:sz w:val="22"/>
          <w:szCs w:val="22"/>
        </w:rPr>
      </w:pPr>
    </w:p>
    <w:p w:rsidRPr="00EF1F44" w:rsidR="00A5623F" w:rsidP="322B5E78" w:rsidRDefault="00A5623F" w14:paraId="1128EDC4" w14:textId="77777777">
      <w:pPr>
        <w:rPr>
          <w:rFonts w:ascii="Arial" w:hAnsi="Arial" w:eastAsia="Arial" w:cs="Arial"/>
          <w:sz w:val="22"/>
          <w:szCs w:val="22"/>
        </w:rPr>
      </w:pPr>
    </w:p>
    <w:p w:rsidRPr="00EF1F44" w:rsidR="00A5623F" w:rsidP="322B5E78" w:rsidRDefault="00A5623F" w14:paraId="3D4D2BD4" w14:textId="77777777">
      <w:pPr>
        <w:rPr>
          <w:rFonts w:ascii="Arial" w:hAnsi="Arial" w:eastAsia="Arial" w:cs="Arial"/>
          <w:sz w:val="22"/>
          <w:szCs w:val="22"/>
        </w:rPr>
      </w:pPr>
    </w:p>
    <w:p w:rsidRPr="00EF1F44" w:rsidR="00A5623F" w:rsidP="322B5E78" w:rsidRDefault="00A5623F" w14:paraId="49384BB7" w14:textId="77777777">
      <w:pPr>
        <w:rPr>
          <w:rFonts w:ascii="Arial" w:hAnsi="Arial" w:eastAsia="Arial" w:cs="Arial"/>
          <w:sz w:val="22"/>
          <w:szCs w:val="22"/>
        </w:rPr>
      </w:pPr>
    </w:p>
    <w:p w:rsidRPr="00EF1F44" w:rsidR="00A5623F" w:rsidP="322B5E78" w:rsidRDefault="00A5623F" w14:paraId="7226C9B0" w14:textId="77777777">
      <w:pPr>
        <w:rPr>
          <w:rFonts w:ascii="Arial" w:hAnsi="Arial" w:eastAsia="Arial" w:cs="Arial"/>
          <w:sz w:val="22"/>
          <w:szCs w:val="22"/>
        </w:rPr>
      </w:pPr>
    </w:p>
    <w:p w:rsidRPr="00EF1F44" w:rsidR="00A5623F" w:rsidP="322B5E78" w:rsidRDefault="00A5623F" w14:paraId="06401875" w14:textId="77777777">
      <w:pPr>
        <w:rPr>
          <w:rFonts w:ascii="Arial" w:hAnsi="Arial" w:eastAsia="Arial" w:cs="Arial"/>
          <w:sz w:val="22"/>
          <w:szCs w:val="22"/>
        </w:rPr>
      </w:pPr>
    </w:p>
    <w:p w:rsidRPr="00EF1F44" w:rsidR="00A5623F" w:rsidP="322B5E78" w:rsidRDefault="00A5623F" w14:paraId="1173F2F5" w14:textId="77777777">
      <w:pPr>
        <w:rPr>
          <w:rFonts w:ascii="Arial" w:hAnsi="Arial" w:eastAsia="Arial" w:cs="Arial"/>
          <w:sz w:val="22"/>
          <w:szCs w:val="22"/>
        </w:rPr>
      </w:pPr>
    </w:p>
    <w:p w:rsidRPr="00EF1F44" w:rsidR="00A5623F" w:rsidP="322B5E78" w:rsidRDefault="00A5623F" w14:paraId="2E6A99E2" w14:textId="77777777">
      <w:pPr>
        <w:rPr>
          <w:rFonts w:ascii="Arial" w:hAnsi="Arial" w:eastAsia="Arial" w:cs="Arial"/>
          <w:sz w:val="22"/>
          <w:szCs w:val="22"/>
        </w:rPr>
      </w:pPr>
    </w:p>
    <w:p w:rsidRPr="00EF1F44" w:rsidR="00A5623F" w:rsidP="322B5E78" w:rsidRDefault="00A5623F" w14:paraId="31E15A6E" w14:textId="77777777">
      <w:pPr>
        <w:rPr>
          <w:rFonts w:ascii="Arial" w:hAnsi="Arial" w:eastAsia="Arial" w:cs="Arial"/>
          <w:sz w:val="22"/>
          <w:szCs w:val="22"/>
        </w:rPr>
      </w:pPr>
    </w:p>
    <w:p w:rsidRPr="00EF1F44" w:rsidR="00A5623F" w:rsidP="322B5E78" w:rsidRDefault="00A5623F" w14:paraId="7A35AA4B" w14:textId="77777777" w14:noSpellErr="1">
      <w:pPr>
        <w:rPr>
          <w:rFonts w:ascii="Arial" w:hAnsi="Arial" w:eastAsia="Arial" w:cs="Arial"/>
          <w:sz w:val="22"/>
          <w:szCs w:val="22"/>
        </w:rPr>
      </w:pPr>
    </w:p>
    <w:p w:rsidR="3F7EA789" w:rsidP="322B5E78" w:rsidRDefault="3F7EA789" w14:paraId="67A07CDD" w14:textId="046701D0">
      <w:pPr>
        <w:pStyle w:val="Normal"/>
        <w:rPr>
          <w:rFonts w:ascii="Arial" w:hAnsi="Arial" w:eastAsia="Arial" w:cs="Arial"/>
          <w:sz w:val="22"/>
          <w:szCs w:val="22"/>
        </w:rPr>
      </w:pPr>
    </w:p>
    <w:p w:rsidRPr="00EF1F44" w:rsidR="00A5623F" w:rsidP="322B5E78" w:rsidRDefault="00A5623F" w14:paraId="756AC76A" w14:textId="77777777">
      <w:pPr>
        <w:rPr>
          <w:rFonts w:ascii="Arial" w:hAnsi="Arial" w:eastAsia="Arial" w:cs="Arial"/>
          <w:sz w:val="22"/>
          <w:szCs w:val="22"/>
        </w:rPr>
      </w:pPr>
    </w:p>
    <w:p w:rsidRPr="00EF1F44" w:rsidR="00A5623F" w:rsidP="322B5E78" w:rsidRDefault="00A5623F" w14:paraId="3B6102F8" w14:textId="77777777">
      <w:pPr>
        <w:rPr>
          <w:rFonts w:ascii="Arial" w:hAnsi="Arial" w:eastAsia="Arial" w:cs="Arial"/>
          <w:sz w:val="22"/>
          <w:szCs w:val="22"/>
        </w:rPr>
      </w:pPr>
    </w:p>
    <w:p w:rsidRPr="00EF1F44" w:rsidR="009D6F23" w:rsidP="322B5E78" w:rsidRDefault="009D6F23" w14:paraId="57CD2A5E" w14:textId="1C712339">
      <w:pPr>
        <w:rPr>
          <w:rFonts w:ascii="Arial" w:hAnsi="Arial" w:eastAsia="Arial" w:cs="Arial"/>
          <w:b w:val="1"/>
          <w:bCs w:val="1"/>
          <w:sz w:val="22"/>
          <w:szCs w:val="22"/>
        </w:rPr>
      </w:pPr>
      <w:r w:rsidRPr="322B5E78" w:rsidR="009D6F23">
        <w:rPr>
          <w:rFonts w:ascii="Arial" w:hAnsi="Arial" w:eastAsia="Arial" w:cs="Arial"/>
          <w:b w:val="1"/>
          <w:bCs w:val="1"/>
          <w:sz w:val="22"/>
          <w:szCs w:val="22"/>
        </w:rPr>
        <w:t xml:space="preserve">Content Page </w:t>
      </w:r>
    </w:p>
    <w:p w:rsidRPr="00EF1F44" w:rsidR="00EC2048" w:rsidP="322B5E78" w:rsidRDefault="000315F9" w14:paraId="2771BAE8" w14:textId="5D6AEA5E">
      <w:pPr>
        <w:spacing w:line="480" w:lineRule="auto"/>
        <w:rPr>
          <w:rFonts w:ascii="Arial" w:hAnsi="Arial" w:eastAsia="Arial" w:cs="Arial"/>
          <w:sz w:val="22"/>
          <w:szCs w:val="22"/>
        </w:rPr>
      </w:pPr>
      <w:r w:rsidRPr="322B5E78" w:rsidR="000315F9">
        <w:rPr>
          <w:rFonts w:ascii="Arial" w:hAnsi="Arial" w:eastAsia="Arial" w:cs="Arial"/>
          <w:sz w:val="22"/>
          <w:szCs w:val="22"/>
        </w:rPr>
        <w:t>Introduction……………………………</w:t>
      </w:r>
      <w:bookmarkStart w:name="_Int_BQFCuufp" w:id="1499981723"/>
      <w:r w:rsidRPr="322B5E78" w:rsidR="0044091C">
        <w:rPr>
          <w:rFonts w:ascii="Arial" w:hAnsi="Arial" w:eastAsia="Arial" w:cs="Arial"/>
          <w:sz w:val="22"/>
          <w:szCs w:val="22"/>
        </w:rPr>
        <w:t>….</w:t>
      </w:r>
      <w:r w:rsidRPr="322B5E78" w:rsidR="000315F9">
        <w:rPr>
          <w:rFonts w:ascii="Arial" w:hAnsi="Arial" w:eastAsia="Arial" w:cs="Arial"/>
          <w:sz w:val="22"/>
          <w:szCs w:val="22"/>
        </w:rPr>
        <w:t>Page</w:t>
      </w:r>
      <w:bookmarkEnd w:id="1499981723"/>
      <w:r w:rsidRPr="322B5E78" w:rsidR="000315F9">
        <w:rPr>
          <w:rFonts w:ascii="Arial" w:hAnsi="Arial" w:eastAsia="Arial" w:cs="Arial"/>
          <w:sz w:val="22"/>
          <w:szCs w:val="22"/>
        </w:rPr>
        <w:t xml:space="preserve"> 3</w:t>
      </w:r>
    </w:p>
    <w:p w:rsidRPr="00EF1F44" w:rsidR="00EC2048" w:rsidP="322B5E78" w:rsidRDefault="000315F9" w14:paraId="5162C5FF" w14:textId="4EC9C98A">
      <w:pPr>
        <w:pStyle w:val="NoSpacing"/>
        <w:spacing w:line="480" w:lineRule="auto"/>
        <w:jc w:val="both"/>
        <w:rPr>
          <w:rFonts w:ascii="Arial" w:hAnsi="Arial" w:eastAsia="Arial" w:cs="Arial"/>
          <w:sz w:val="22"/>
          <w:szCs w:val="22"/>
        </w:rPr>
      </w:pPr>
      <w:r w:rsidRPr="322B5E78" w:rsidR="000315F9">
        <w:rPr>
          <w:rFonts w:ascii="Arial" w:hAnsi="Arial" w:eastAsia="Arial" w:cs="Arial"/>
          <w:sz w:val="22"/>
          <w:szCs w:val="22"/>
        </w:rPr>
        <w:t xml:space="preserve">Definition and Classification </w:t>
      </w:r>
      <w:r w:rsidRPr="322B5E78" w:rsidR="0087039E">
        <w:rPr>
          <w:rFonts w:ascii="Arial" w:hAnsi="Arial" w:eastAsia="Arial" w:cs="Arial"/>
          <w:sz w:val="22"/>
          <w:szCs w:val="22"/>
        </w:rPr>
        <w:t>…………</w:t>
      </w:r>
      <w:r w:rsidRPr="322B5E78" w:rsidR="00BB51AF">
        <w:rPr>
          <w:rFonts w:ascii="Arial" w:hAnsi="Arial" w:eastAsia="Arial" w:cs="Arial"/>
          <w:sz w:val="22"/>
          <w:szCs w:val="22"/>
        </w:rPr>
        <w:t>…</w:t>
      </w:r>
      <w:r w:rsidRPr="322B5E78" w:rsidR="0087039E">
        <w:rPr>
          <w:rFonts w:ascii="Arial" w:hAnsi="Arial" w:eastAsia="Arial" w:cs="Arial"/>
          <w:sz w:val="22"/>
          <w:szCs w:val="22"/>
        </w:rPr>
        <w:t>Page 3</w:t>
      </w:r>
    </w:p>
    <w:p w:rsidRPr="00EF1F44" w:rsidR="0087039E" w:rsidP="322B5E78" w:rsidRDefault="00EF1F44" w14:paraId="6214CECC" w14:textId="2122E3AB">
      <w:pPr>
        <w:pStyle w:val="NoSpacing"/>
        <w:spacing w:line="480" w:lineRule="auto"/>
        <w:jc w:val="both"/>
        <w:rPr>
          <w:rFonts w:ascii="Arial" w:hAnsi="Arial" w:eastAsia="Arial" w:cs="Arial"/>
          <w:sz w:val="22"/>
          <w:szCs w:val="22"/>
        </w:rPr>
      </w:pPr>
      <w:r w:rsidRPr="322B5E78" w:rsidR="00EF1F44">
        <w:rPr>
          <w:rFonts w:ascii="Arial" w:hAnsi="Arial" w:eastAsia="Arial" w:cs="Arial"/>
          <w:sz w:val="22"/>
          <w:szCs w:val="22"/>
        </w:rPr>
        <w:t>Diagnoses</w:t>
      </w:r>
      <w:r w:rsidRPr="322B5E78" w:rsidR="0087039E">
        <w:rPr>
          <w:rFonts w:ascii="Arial" w:hAnsi="Arial" w:eastAsia="Arial" w:cs="Arial"/>
          <w:sz w:val="22"/>
          <w:szCs w:val="22"/>
        </w:rPr>
        <w:t xml:space="preserve"> ………………………………</w:t>
      </w:r>
      <w:r w:rsidRPr="322B5E78" w:rsidR="00BB51AF">
        <w:rPr>
          <w:rFonts w:ascii="Arial" w:hAnsi="Arial" w:eastAsia="Arial" w:cs="Arial"/>
          <w:sz w:val="22"/>
          <w:szCs w:val="22"/>
        </w:rPr>
        <w:t>…</w:t>
      </w:r>
      <w:r w:rsidRPr="322B5E78" w:rsidR="0087039E">
        <w:rPr>
          <w:rFonts w:ascii="Arial" w:hAnsi="Arial" w:eastAsia="Arial" w:cs="Arial"/>
          <w:sz w:val="22"/>
          <w:szCs w:val="22"/>
        </w:rPr>
        <w:t>Page 4</w:t>
      </w:r>
    </w:p>
    <w:p w:rsidRPr="00EF1F44" w:rsidR="00BB51AF" w:rsidP="322B5E78" w:rsidRDefault="00541C87" w14:paraId="56A03D77" w14:textId="26D7A86C">
      <w:pPr>
        <w:pStyle w:val="NoSpacing"/>
        <w:spacing w:line="480" w:lineRule="auto"/>
        <w:jc w:val="both"/>
        <w:rPr>
          <w:rFonts w:ascii="Arial" w:hAnsi="Arial" w:eastAsia="Arial" w:cs="Arial"/>
          <w:sz w:val="22"/>
          <w:szCs w:val="22"/>
        </w:rPr>
      </w:pPr>
      <w:r w:rsidRPr="322B5E78" w:rsidR="00541C87">
        <w:rPr>
          <w:rFonts w:ascii="Arial" w:hAnsi="Arial" w:eastAsia="Arial" w:cs="Arial"/>
          <w:sz w:val="22"/>
          <w:szCs w:val="22"/>
        </w:rPr>
        <w:t>Treatment………………………………</w:t>
      </w:r>
      <w:bookmarkStart w:name="_Int_GkpBkp8P" w:id="1688267134"/>
      <w:r w:rsidRPr="322B5E78" w:rsidR="00541C87">
        <w:rPr>
          <w:rFonts w:ascii="Arial" w:hAnsi="Arial" w:eastAsia="Arial" w:cs="Arial"/>
          <w:sz w:val="22"/>
          <w:szCs w:val="22"/>
        </w:rPr>
        <w:t>...</w:t>
      </w:r>
      <w:r w:rsidRPr="322B5E78" w:rsidR="00BB51AF">
        <w:rPr>
          <w:rFonts w:ascii="Arial" w:hAnsi="Arial" w:eastAsia="Arial" w:cs="Arial"/>
          <w:sz w:val="22"/>
          <w:szCs w:val="22"/>
        </w:rPr>
        <w:t>.</w:t>
      </w:r>
      <w:r w:rsidRPr="322B5E78" w:rsidR="00541C87">
        <w:rPr>
          <w:rFonts w:ascii="Arial" w:hAnsi="Arial" w:eastAsia="Arial" w:cs="Arial"/>
          <w:sz w:val="22"/>
          <w:szCs w:val="22"/>
        </w:rPr>
        <w:t>Page</w:t>
      </w:r>
      <w:bookmarkEnd w:id="1688267134"/>
      <w:r w:rsidRPr="322B5E78" w:rsidR="00541C87">
        <w:rPr>
          <w:rFonts w:ascii="Arial" w:hAnsi="Arial" w:eastAsia="Arial" w:cs="Arial"/>
          <w:sz w:val="22"/>
          <w:szCs w:val="22"/>
        </w:rPr>
        <w:t xml:space="preserve"> </w:t>
      </w:r>
      <w:r w:rsidRPr="322B5E78" w:rsidR="0044091C">
        <w:rPr>
          <w:rFonts w:ascii="Arial" w:hAnsi="Arial" w:eastAsia="Arial" w:cs="Arial"/>
          <w:sz w:val="22"/>
          <w:szCs w:val="22"/>
        </w:rPr>
        <w:t>6</w:t>
      </w:r>
    </w:p>
    <w:p w:rsidRPr="00EF1F44" w:rsidR="0040285C" w:rsidP="322B5E78" w:rsidRDefault="00541C87" w14:paraId="4C5027DE" w14:textId="77777777">
      <w:pPr>
        <w:pStyle w:val="NoSpacing"/>
        <w:spacing w:line="480" w:lineRule="auto"/>
        <w:jc w:val="both"/>
        <w:rPr>
          <w:rFonts w:ascii="Arial" w:hAnsi="Arial" w:eastAsia="Arial" w:cs="Arial"/>
          <w:sz w:val="22"/>
          <w:szCs w:val="22"/>
        </w:rPr>
      </w:pPr>
      <w:r w:rsidRPr="322B5E78" w:rsidR="00541C87">
        <w:rPr>
          <w:rFonts w:ascii="Arial" w:hAnsi="Arial" w:eastAsia="Arial" w:cs="Arial"/>
          <w:sz w:val="22"/>
          <w:szCs w:val="22"/>
        </w:rPr>
        <w:t>Measurement of Rehabilitation ……</w:t>
      </w:r>
      <w:bookmarkStart w:name="_Int_0ah51v3v" w:id="698308681"/>
      <w:r w:rsidRPr="322B5E78" w:rsidR="00541C87">
        <w:rPr>
          <w:rFonts w:ascii="Arial" w:hAnsi="Arial" w:eastAsia="Arial" w:cs="Arial"/>
          <w:sz w:val="22"/>
          <w:szCs w:val="22"/>
        </w:rPr>
        <w:t>…</w:t>
      </w:r>
      <w:r w:rsidRPr="322B5E78" w:rsidR="00491622">
        <w:rPr>
          <w:rFonts w:ascii="Arial" w:hAnsi="Arial" w:eastAsia="Arial" w:cs="Arial"/>
          <w:sz w:val="22"/>
          <w:szCs w:val="22"/>
        </w:rPr>
        <w:t>..</w:t>
      </w:r>
      <w:bookmarkEnd w:id="698308681"/>
      <w:r w:rsidRPr="322B5E78" w:rsidR="00491622">
        <w:rPr>
          <w:rFonts w:ascii="Arial" w:hAnsi="Arial" w:eastAsia="Arial" w:cs="Arial"/>
          <w:sz w:val="22"/>
          <w:szCs w:val="22"/>
        </w:rPr>
        <w:t xml:space="preserve"> </w:t>
      </w:r>
      <w:r w:rsidRPr="322B5E78" w:rsidR="00541C87">
        <w:rPr>
          <w:rFonts w:ascii="Arial" w:hAnsi="Arial" w:eastAsia="Arial" w:cs="Arial"/>
          <w:sz w:val="22"/>
          <w:szCs w:val="22"/>
        </w:rPr>
        <w:t>Page 8</w:t>
      </w:r>
    </w:p>
    <w:p w:rsidRPr="00EF1F44" w:rsidR="00EC2048" w:rsidP="322B5E78" w:rsidRDefault="004C3BD8" w14:paraId="31523310" w14:textId="5444131A">
      <w:pPr>
        <w:pStyle w:val="NoSpacing"/>
        <w:spacing w:line="480" w:lineRule="auto"/>
        <w:jc w:val="both"/>
        <w:rPr>
          <w:rFonts w:ascii="Arial" w:hAnsi="Arial" w:eastAsia="Arial" w:cs="Arial"/>
          <w:sz w:val="22"/>
          <w:szCs w:val="22"/>
        </w:rPr>
      </w:pPr>
      <w:r w:rsidRPr="322B5E78" w:rsidR="004C3BD8">
        <w:rPr>
          <w:rFonts w:ascii="Arial" w:hAnsi="Arial" w:eastAsia="Arial" w:cs="Arial"/>
          <w:sz w:val="22"/>
          <w:szCs w:val="22"/>
        </w:rPr>
        <w:t>Recommendations</w:t>
      </w:r>
      <w:r w:rsidRPr="322B5E78" w:rsidR="0040285C">
        <w:rPr>
          <w:rFonts w:ascii="Arial" w:hAnsi="Arial" w:eastAsia="Arial" w:cs="Arial"/>
          <w:sz w:val="22"/>
          <w:szCs w:val="22"/>
        </w:rPr>
        <w:t>………………………</w:t>
      </w:r>
      <w:r w:rsidRPr="322B5E78" w:rsidR="004C3BD8">
        <w:rPr>
          <w:rFonts w:ascii="Arial" w:hAnsi="Arial" w:eastAsia="Arial" w:cs="Arial"/>
          <w:kern w:val="0"/>
          <w:sz w:val="22"/>
          <w:szCs w:val="22"/>
          <w:lang w:eastAsia="en-GB"/>
          <w14:ligatures w14:val="none"/>
        </w:rPr>
        <w:t xml:space="preserve"> Page 9</w:t>
      </w:r>
      <w:r w:rsidRPr="322B5E78" w:rsidR="00EC2048">
        <w:rPr>
          <w:rFonts w:ascii="Arial" w:hAnsi="Arial" w:eastAsia="Arial" w:cs="Arial"/>
          <w:kern w:val="0"/>
          <w:sz w:val="22"/>
          <w:szCs w:val="22"/>
          <w:lang w:eastAsia="en-GB"/>
          <w14:ligatures w14:val="none"/>
        </w:rPr>
        <w:t xml:space="preserve">             </w:t>
      </w:r>
    </w:p>
    <w:p w:rsidRPr="00EF1F44" w:rsidR="008A743D" w:rsidP="322B5E78" w:rsidRDefault="00052DE3" w14:paraId="1EACD635" w14:textId="01124711">
      <w:pPr>
        <w:spacing w:line="480" w:lineRule="auto"/>
        <w:jc w:val="both"/>
        <w:rPr>
          <w:rFonts w:ascii="Arial" w:hAnsi="Arial" w:eastAsia="Arial" w:cs="Arial"/>
          <w:sz w:val="22"/>
          <w:szCs w:val="22"/>
        </w:rPr>
      </w:pPr>
      <w:r w:rsidRPr="322B5E78" w:rsidR="00052DE3">
        <w:rPr>
          <w:rFonts w:ascii="Arial" w:hAnsi="Arial" w:eastAsia="Arial" w:cs="Arial"/>
          <w:sz w:val="22"/>
          <w:szCs w:val="22"/>
        </w:rPr>
        <w:t>Conclusion……………………………</w:t>
      </w:r>
      <w:bookmarkStart w:name="_Int_XGcnVFeh" w:id="1433853788"/>
      <w:r w:rsidRPr="322B5E78" w:rsidR="00052DE3">
        <w:rPr>
          <w:rFonts w:ascii="Arial" w:hAnsi="Arial" w:eastAsia="Arial" w:cs="Arial"/>
          <w:sz w:val="22"/>
          <w:szCs w:val="22"/>
        </w:rPr>
        <w:t>…..</w:t>
      </w:r>
      <w:bookmarkEnd w:id="1433853788"/>
      <w:r w:rsidRPr="322B5E78" w:rsidR="00052DE3">
        <w:rPr>
          <w:rFonts w:ascii="Arial" w:hAnsi="Arial" w:eastAsia="Arial" w:cs="Arial"/>
          <w:sz w:val="22"/>
          <w:szCs w:val="22"/>
        </w:rPr>
        <w:t>Page 10</w:t>
      </w:r>
    </w:p>
    <w:p w:rsidRPr="00EF1F44" w:rsidR="00E03D6F" w:rsidP="322B5E78" w:rsidRDefault="0070277A" w14:paraId="2120B093" w14:textId="3F4E8403">
      <w:pPr>
        <w:pStyle w:val="NoSpacing"/>
        <w:spacing w:line="480" w:lineRule="auto"/>
        <w:jc w:val="both"/>
        <w:rPr>
          <w:rFonts w:ascii="Arial" w:hAnsi="Arial" w:eastAsia="Arial" w:cs="Arial"/>
          <w:sz w:val="22"/>
          <w:szCs w:val="22"/>
        </w:rPr>
      </w:pPr>
      <w:r w:rsidRPr="322B5E78" w:rsidR="0070277A">
        <w:rPr>
          <w:rFonts w:ascii="Arial" w:hAnsi="Arial" w:eastAsia="Arial" w:cs="Arial"/>
          <w:sz w:val="22"/>
          <w:szCs w:val="22"/>
        </w:rPr>
        <w:t>R</w:t>
      </w:r>
      <w:r w:rsidRPr="322B5E78" w:rsidR="00E03D6F">
        <w:rPr>
          <w:rFonts w:ascii="Arial" w:hAnsi="Arial" w:eastAsia="Arial" w:cs="Arial"/>
          <w:sz w:val="22"/>
          <w:szCs w:val="22"/>
        </w:rPr>
        <w:t>eference</w:t>
      </w:r>
      <w:r w:rsidRPr="322B5E78" w:rsidR="0070277A">
        <w:rPr>
          <w:rFonts w:ascii="Arial" w:hAnsi="Arial" w:eastAsia="Arial" w:cs="Arial"/>
          <w:sz w:val="22"/>
          <w:szCs w:val="22"/>
        </w:rPr>
        <w:t>s……………………………</w:t>
      </w:r>
      <w:bookmarkStart w:name="_Int_AXt8u60y" w:id="1494400131"/>
      <w:r w:rsidRPr="322B5E78" w:rsidR="0070277A">
        <w:rPr>
          <w:rFonts w:ascii="Arial" w:hAnsi="Arial" w:eastAsia="Arial" w:cs="Arial"/>
          <w:sz w:val="22"/>
          <w:szCs w:val="22"/>
        </w:rPr>
        <w:t>….Page</w:t>
      </w:r>
      <w:bookmarkEnd w:id="1494400131"/>
      <w:r w:rsidRPr="322B5E78" w:rsidR="0070277A">
        <w:rPr>
          <w:rFonts w:ascii="Arial" w:hAnsi="Arial" w:eastAsia="Arial" w:cs="Arial"/>
          <w:sz w:val="22"/>
          <w:szCs w:val="22"/>
        </w:rPr>
        <w:t xml:space="preserve"> 1</w:t>
      </w:r>
      <w:r w:rsidRPr="322B5E78" w:rsidR="1C73BD97">
        <w:rPr>
          <w:rFonts w:ascii="Arial" w:hAnsi="Arial" w:eastAsia="Arial" w:cs="Arial"/>
          <w:sz w:val="22"/>
          <w:szCs w:val="22"/>
        </w:rPr>
        <w:t>2</w:t>
      </w:r>
    </w:p>
    <w:p w:rsidRPr="00EF1F44" w:rsidR="00E03D6F" w:rsidP="322B5E78" w:rsidRDefault="00E03D6F" w14:paraId="4F061468" w14:textId="77777777">
      <w:pPr>
        <w:pStyle w:val="NoSpacing"/>
        <w:spacing w:line="480" w:lineRule="auto"/>
        <w:jc w:val="both"/>
        <w:rPr>
          <w:rFonts w:ascii="Arial" w:hAnsi="Arial" w:eastAsia="Arial" w:cs="Arial"/>
          <w:sz w:val="22"/>
          <w:szCs w:val="22"/>
        </w:rPr>
      </w:pPr>
    </w:p>
    <w:p w:rsidRPr="00EF1F44" w:rsidR="00052DE3" w:rsidP="322B5E78" w:rsidRDefault="00052DE3" w14:paraId="07D6BA6E" w14:textId="77777777">
      <w:pPr>
        <w:pStyle w:val="NoSpacing"/>
        <w:spacing w:line="360" w:lineRule="auto"/>
        <w:jc w:val="both"/>
        <w:rPr>
          <w:rFonts w:ascii="Arial" w:hAnsi="Arial" w:eastAsia="Arial" w:cs="Arial"/>
          <w:b w:val="1"/>
          <w:bCs w:val="1"/>
          <w:sz w:val="22"/>
          <w:szCs w:val="22"/>
          <w:u w:val="single"/>
        </w:rPr>
      </w:pPr>
    </w:p>
    <w:p w:rsidRPr="00EF1F44" w:rsidR="00052DE3" w:rsidP="322B5E78" w:rsidRDefault="00052DE3" w14:paraId="6AA934FB" w14:textId="77777777">
      <w:pPr>
        <w:pStyle w:val="NoSpacing"/>
        <w:spacing w:line="360" w:lineRule="auto"/>
        <w:jc w:val="both"/>
        <w:rPr>
          <w:rFonts w:ascii="Arial" w:hAnsi="Arial" w:eastAsia="Arial" w:cs="Arial"/>
          <w:b w:val="1"/>
          <w:bCs w:val="1"/>
          <w:sz w:val="22"/>
          <w:szCs w:val="22"/>
          <w:u w:val="single"/>
        </w:rPr>
      </w:pPr>
    </w:p>
    <w:p w:rsidRPr="00EF1F44" w:rsidR="00541C87" w:rsidP="322B5E78" w:rsidRDefault="00541C87" w14:paraId="535BC853" w14:textId="77777777">
      <w:pPr>
        <w:pStyle w:val="NoSpacing"/>
        <w:spacing w:line="360" w:lineRule="auto"/>
        <w:jc w:val="both"/>
        <w:rPr>
          <w:rFonts w:ascii="Arial" w:hAnsi="Arial" w:eastAsia="Arial" w:cs="Arial"/>
          <w:b w:val="1"/>
          <w:bCs w:val="1"/>
          <w:sz w:val="22"/>
          <w:szCs w:val="22"/>
          <w:u w:val="single"/>
        </w:rPr>
      </w:pPr>
    </w:p>
    <w:p w:rsidRPr="00EF1F44" w:rsidR="00541C87" w:rsidP="322B5E78" w:rsidRDefault="00541C87" w14:paraId="02BE1F87" w14:textId="77777777">
      <w:pPr>
        <w:pStyle w:val="NoSpacing"/>
        <w:spacing w:line="360" w:lineRule="auto"/>
        <w:jc w:val="both"/>
        <w:rPr>
          <w:rFonts w:ascii="Arial" w:hAnsi="Arial" w:eastAsia="Arial" w:cs="Arial"/>
          <w:b w:val="1"/>
          <w:bCs w:val="1"/>
          <w:sz w:val="22"/>
          <w:szCs w:val="22"/>
          <w:u w:val="single"/>
        </w:rPr>
      </w:pPr>
    </w:p>
    <w:p w:rsidRPr="00EF1F44" w:rsidR="0087039E" w:rsidP="322B5E78" w:rsidRDefault="0087039E" w14:paraId="2E9C28D7" w14:textId="77777777">
      <w:pPr>
        <w:pStyle w:val="NoSpacing"/>
        <w:spacing w:line="360" w:lineRule="auto"/>
        <w:jc w:val="both"/>
        <w:rPr>
          <w:rFonts w:ascii="Arial" w:hAnsi="Arial" w:eastAsia="Arial" w:cs="Arial"/>
          <w:b w:val="1"/>
          <w:bCs w:val="1"/>
          <w:sz w:val="22"/>
          <w:szCs w:val="22"/>
          <w:u w:val="single"/>
        </w:rPr>
      </w:pPr>
    </w:p>
    <w:p w:rsidRPr="00EF1F44" w:rsidR="000315F9" w:rsidP="322B5E78" w:rsidRDefault="000315F9" w14:paraId="5F8FAABB" w14:textId="77777777">
      <w:pPr>
        <w:rPr>
          <w:rFonts w:ascii="Arial" w:hAnsi="Arial" w:eastAsia="Arial" w:cs="Arial"/>
          <w:sz w:val="22"/>
          <w:szCs w:val="22"/>
        </w:rPr>
      </w:pPr>
    </w:p>
    <w:p w:rsidRPr="00EF1F44" w:rsidR="00A5623F" w:rsidP="322B5E78" w:rsidRDefault="00A5623F" w14:paraId="25A5DDA9" w14:textId="77777777">
      <w:pPr>
        <w:spacing w:line="360" w:lineRule="auto"/>
        <w:jc w:val="both"/>
        <w:rPr>
          <w:rFonts w:ascii="Arial" w:hAnsi="Arial" w:eastAsia="Arial" w:cs="Arial"/>
          <w:b w:val="1"/>
          <w:bCs w:val="1"/>
          <w:sz w:val="22"/>
          <w:szCs w:val="22"/>
          <w:u w:val="single"/>
        </w:rPr>
      </w:pPr>
    </w:p>
    <w:p w:rsidRPr="00EF1F44" w:rsidR="00A5623F" w:rsidP="322B5E78" w:rsidRDefault="00A5623F" w14:paraId="061D2EF8" w14:textId="77777777">
      <w:pPr>
        <w:spacing w:line="360" w:lineRule="auto"/>
        <w:jc w:val="both"/>
        <w:rPr>
          <w:rFonts w:ascii="Arial" w:hAnsi="Arial" w:eastAsia="Arial" w:cs="Arial"/>
          <w:b w:val="1"/>
          <w:bCs w:val="1"/>
          <w:sz w:val="22"/>
          <w:szCs w:val="22"/>
          <w:u w:val="single"/>
        </w:rPr>
      </w:pPr>
    </w:p>
    <w:p w:rsidRPr="00EF1F44" w:rsidR="00A5623F" w:rsidP="322B5E78" w:rsidRDefault="00A5623F" w14:paraId="0BD64642" w14:textId="77777777">
      <w:pPr>
        <w:spacing w:line="360" w:lineRule="auto"/>
        <w:jc w:val="both"/>
        <w:rPr>
          <w:rFonts w:ascii="Arial" w:hAnsi="Arial" w:eastAsia="Arial" w:cs="Arial"/>
          <w:b w:val="1"/>
          <w:bCs w:val="1"/>
          <w:sz w:val="22"/>
          <w:szCs w:val="22"/>
          <w:u w:val="single"/>
        </w:rPr>
      </w:pPr>
    </w:p>
    <w:p w:rsidRPr="00EF1F44" w:rsidR="00A5623F" w:rsidP="322B5E78" w:rsidRDefault="00A5623F" w14:paraId="0600C9CA" w14:textId="77777777">
      <w:pPr>
        <w:spacing w:line="360" w:lineRule="auto"/>
        <w:jc w:val="both"/>
        <w:rPr>
          <w:rFonts w:ascii="Arial" w:hAnsi="Arial" w:eastAsia="Arial" w:cs="Arial"/>
          <w:b w:val="1"/>
          <w:bCs w:val="1"/>
          <w:sz w:val="22"/>
          <w:szCs w:val="22"/>
          <w:u w:val="single"/>
        </w:rPr>
      </w:pPr>
    </w:p>
    <w:p w:rsidRPr="00EF1F44" w:rsidR="00A5623F" w:rsidP="322B5E78" w:rsidRDefault="00A5623F" w14:paraId="19F3713F" w14:textId="77777777">
      <w:pPr>
        <w:spacing w:line="360" w:lineRule="auto"/>
        <w:jc w:val="both"/>
        <w:rPr>
          <w:rFonts w:ascii="Arial" w:hAnsi="Arial" w:eastAsia="Arial" w:cs="Arial"/>
          <w:b w:val="1"/>
          <w:bCs w:val="1"/>
          <w:sz w:val="22"/>
          <w:szCs w:val="22"/>
          <w:u w:val="single"/>
        </w:rPr>
      </w:pPr>
    </w:p>
    <w:p w:rsidRPr="00EF1F44" w:rsidR="00A5623F" w:rsidP="322B5E78" w:rsidRDefault="00A5623F" w14:paraId="27A0D0D8" w14:textId="77777777">
      <w:pPr>
        <w:spacing w:line="360" w:lineRule="auto"/>
        <w:jc w:val="both"/>
        <w:rPr>
          <w:rFonts w:ascii="Arial" w:hAnsi="Arial" w:eastAsia="Arial" w:cs="Arial"/>
          <w:b w:val="1"/>
          <w:bCs w:val="1"/>
          <w:sz w:val="22"/>
          <w:szCs w:val="22"/>
          <w:u w:val="single"/>
        </w:rPr>
      </w:pPr>
    </w:p>
    <w:p w:rsidRPr="00EF1F44" w:rsidR="00A5623F" w:rsidP="322B5E78" w:rsidRDefault="00A5623F" w14:paraId="342598DA" w14:textId="77777777">
      <w:pPr>
        <w:spacing w:line="360" w:lineRule="auto"/>
        <w:jc w:val="both"/>
        <w:rPr>
          <w:rFonts w:ascii="Arial" w:hAnsi="Arial" w:eastAsia="Arial" w:cs="Arial"/>
          <w:b w:val="1"/>
          <w:bCs w:val="1"/>
          <w:sz w:val="22"/>
          <w:szCs w:val="22"/>
          <w:u w:val="single"/>
        </w:rPr>
      </w:pPr>
    </w:p>
    <w:p w:rsidRPr="00EF1F44" w:rsidR="00A5623F" w:rsidP="322B5E78" w:rsidRDefault="00A5623F" w14:paraId="54D5CDAD" w14:textId="77777777">
      <w:pPr>
        <w:spacing w:line="360" w:lineRule="auto"/>
        <w:jc w:val="both"/>
        <w:rPr>
          <w:rFonts w:ascii="Arial" w:hAnsi="Arial" w:eastAsia="Arial" w:cs="Arial"/>
          <w:b w:val="1"/>
          <w:bCs w:val="1"/>
          <w:sz w:val="22"/>
          <w:szCs w:val="22"/>
          <w:u w:val="single"/>
        </w:rPr>
      </w:pPr>
    </w:p>
    <w:p w:rsidRPr="00EF1F44" w:rsidR="00A5623F" w:rsidP="322B5E78" w:rsidRDefault="00A5623F" w14:paraId="22F19C6D" w14:textId="77777777">
      <w:pPr>
        <w:spacing w:line="360" w:lineRule="auto"/>
        <w:jc w:val="both"/>
        <w:rPr>
          <w:rFonts w:ascii="Arial" w:hAnsi="Arial" w:eastAsia="Arial" w:cs="Arial"/>
          <w:b w:val="1"/>
          <w:bCs w:val="1"/>
          <w:sz w:val="22"/>
          <w:szCs w:val="22"/>
          <w:u w:val="single"/>
        </w:rPr>
      </w:pPr>
    </w:p>
    <w:p w:rsidRPr="00EF1F44" w:rsidR="00A5623F" w:rsidP="322B5E78" w:rsidRDefault="00A5623F" w14:paraId="7CFE8FF4" w14:textId="77777777">
      <w:pPr>
        <w:spacing w:line="360" w:lineRule="auto"/>
        <w:jc w:val="both"/>
        <w:rPr>
          <w:rFonts w:ascii="Arial" w:hAnsi="Arial" w:eastAsia="Arial" w:cs="Arial"/>
          <w:b w:val="1"/>
          <w:bCs w:val="1"/>
          <w:sz w:val="22"/>
          <w:szCs w:val="22"/>
          <w:u w:val="single"/>
        </w:rPr>
      </w:pPr>
    </w:p>
    <w:p w:rsidRPr="00EF1F44" w:rsidR="00A5623F" w:rsidP="322B5E78" w:rsidRDefault="00A5623F" w14:paraId="18EF0A99" w14:textId="77777777">
      <w:pPr>
        <w:spacing w:line="360" w:lineRule="auto"/>
        <w:jc w:val="both"/>
        <w:rPr>
          <w:rFonts w:ascii="Arial" w:hAnsi="Arial" w:eastAsia="Arial" w:cs="Arial"/>
          <w:b w:val="1"/>
          <w:bCs w:val="1"/>
          <w:sz w:val="22"/>
          <w:szCs w:val="22"/>
          <w:u w:val="single"/>
        </w:rPr>
      </w:pPr>
    </w:p>
    <w:p w:rsidRPr="00EF1F44" w:rsidR="0044091C" w:rsidP="322B5E78" w:rsidRDefault="0044091C" w14:paraId="18783525" w14:textId="5CE573B3" w14:noSpellErr="1">
      <w:pPr>
        <w:pStyle w:val="Normal"/>
        <w:spacing w:line="360" w:lineRule="auto"/>
        <w:jc w:val="both"/>
        <w:rPr>
          <w:rFonts w:ascii="Arial" w:hAnsi="Arial" w:eastAsia="Arial" w:cs="Arial"/>
          <w:b w:val="1"/>
          <w:bCs w:val="1"/>
          <w:sz w:val="22"/>
          <w:szCs w:val="22"/>
          <w:u w:val="single"/>
        </w:rPr>
      </w:pPr>
    </w:p>
    <w:p w:rsidR="3F7EA789" w:rsidP="322B5E78" w:rsidRDefault="3F7EA789" w14:paraId="7A88C0D6" w14:textId="3D30400B">
      <w:pPr>
        <w:pStyle w:val="Normal"/>
        <w:spacing w:line="360" w:lineRule="auto"/>
        <w:jc w:val="both"/>
        <w:rPr>
          <w:rFonts w:ascii="Arial" w:hAnsi="Arial" w:eastAsia="Arial" w:cs="Arial"/>
          <w:b w:val="1"/>
          <w:bCs w:val="1"/>
          <w:sz w:val="22"/>
          <w:szCs w:val="22"/>
          <w:u w:val="single"/>
        </w:rPr>
      </w:pPr>
    </w:p>
    <w:p w:rsidRPr="00EF1F44" w:rsidR="00A93081" w:rsidP="322B5E78" w:rsidRDefault="004067C4" w14:paraId="1F0BACE3" w14:textId="3CAEC995">
      <w:pPr>
        <w:spacing w:line="360" w:lineRule="auto"/>
        <w:jc w:val="both"/>
        <w:rPr>
          <w:rFonts w:ascii="Arial" w:hAnsi="Arial" w:eastAsia="Arial" w:cs="Arial"/>
          <w:b w:val="1"/>
          <w:bCs w:val="1"/>
          <w:sz w:val="22"/>
          <w:szCs w:val="22"/>
          <w:u w:val="single"/>
        </w:rPr>
      </w:pPr>
      <w:r w:rsidRPr="322B5E78" w:rsidR="004067C4">
        <w:rPr>
          <w:rFonts w:ascii="Arial" w:hAnsi="Arial" w:eastAsia="Arial" w:cs="Arial"/>
          <w:b w:val="1"/>
          <w:bCs w:val="1"/>
          <w:sz w:val="22"/>
          <w:szCs w:val="22"/>
          <w:u w:val="single"/>
        </w:rPr>
        <w:t xml:space="preserve">Introduction </w:t>
      </w:r>
    </w:p>
    <w:p w:rsidRPr="00EF1F44" w:rsidR="004067C4" w:rsidP="322B5E78" w:rsidRDefault="003670B8" w14:paraId="2DC393F6" w14:textId="34004BA5">
      <w:pPr>
        <w:spacing w:line="360" w:lineRule="auto"/>
        <w:jc w:val="both"/>
        <w:rPr>
          <w:rFonts w:ascii="Arial" w:hAnsi="Arial" w:eastAsia="Arial" w:cs="Arial"/>
          <w:sz w:val="22"/>
          <w:szCs w:val="22"/>
          <w:lang w:eastAsia="en-GB"/>
        </w:rPr>
      </w:pPr>
      <w:r w:rsidRPr="322B5E78" w:rsidR="003670B8">
        <w:rPr>
          <w:rFonts w:ascii="Arial" w:hAnsi="Arial" w:eastAsia="Arial" w:cs="Arial"/>
          <w:sz w:val="22"/>
          <w:szCs w:val="22"/>
        </w:rPr>
        <w:t>The following report will focus on autism (ASD) in children</w:t>
      </w:r>
      <w:r w:rsidRPr="322B5E78" w:rsidR="00742962">
        <w:rPr>
          <w:rFonts w:ascii="Arial" w:hAnsi="Arial" w:eastAsia="Arial" w:cs="Arial"/>
          <w:sz w:val="22"/>
          <w:szCs w:val="22"/>
        </w:rPr>
        <w:t xml:space="preserve"> (Hodges </w:t>
      </w:r>
      <w:r w:rsidRPr="322B5E78" w:rsidR="00742962">
        <w:rPr>
          <w:rFonts w:ascii="Arial" w:hAnsi="Arial" w:eastAsia="Arial" w:cs="Arial"/>
          <w:i w:val="1"/>
          <w:iCs w:val="1"/>
          <w:sz w:val="22"/>
          <w:szCs w:val="22"/>
        </w:rPr>
        <w:t>et al</w:t>
      </w:r>
      <w:r w:rsidRPr="322B5E78" w:rsidR="00742962">
        <w:rPr>
          <w:rFonts w:ascii="Arial" w:hAnsi="Arial" w:eastAsia="Arial" w:cs="Arial"/>
          <w:sz w:val="22"/>
          <w:szCs w:val="22"/>
        </w:rPr>
        <w:t>.,</w:t>
      </w:r>
      <w:r w:rsidRPr="322B5E78" w:rsidR="26A824A9">
        <w:rPr>
          <w:rFonts w:ascii="Arial" w:hAnsi="Arial" w:eastAsia="Arial" w:cs="Arial"/>
          <w:sz w:val="22"/>
          <w:szCs w:val="22"/>
        </w:rPr>
        <w:t xml:space="preserve"> </w:t>
      </w:r>
      <w:r w:rsidRPr="322B5E78" w:rsidR="00742962">
        <w:rPr>
          <w:rFonts w:ascii="Arial" w:hAnsi="Arial" w:eastAsia="Arial" w:cs="Arial"/>
          <w:sz w:val="22"/>
          <w:szCs w:val="22"/>
        </w:rPr>
        <w:t>2020) states ASD is a neurodevelopmental disorder that is defined by limited interests, repetitive behaviours, and difficulties in social communication.</w:t>
      </w:r>
      <w:r w:rsidRPr="322B5E78" w:rsidR="003670B8">
        <w:rPr>
          <w:rFonts w:ascii="Arial" w:hAnsi="Arial" w:eastAsia="Arial" w:cs="Arial"/>
          <w:sz w:val="22"/>
          <w:szCs w:val="22"/>
        </w:rPr>
        <w:t xml:space="preserve"> According to the National Autistic Society (2019) around 700,000 people in the United Kingdom, including one out of every </w:t>
      </w:r>
      <w:r w:rsidRPr="322B5E78" w:rsidR="55A64841">
        <w:rPr>
          <w:rFonts w:ascii="Arial" w:hAnsi="Arial" w:eastAsia="Arial" w:cs="Arial"/>
          <w:sz w:val="22"/>
          <w:szCs w:val="22"/>
        </w:rPr>
        <w:t xml:space="preserve">t</w:t>
      </w:r>
      <w:r w:rsidRPr="322B5E78" w:rsidR="003670B8">
        <w:rPr>
          <w:rFonts w:ascii="Arial" w:hAnsi="Arial" w:eastAsia="Arial" w:cs="Arial"/>
          <w:sz w:val="22"/>
          <w:szCs w:val="22"/>
        </w:rPr>
        <w:t xml:space="preserve">en children, suffer from </w:t>
      </w:r>
      <w:r w:rsidRPr="322B5E78" w:rsidR="425CD828">
        <w:rPr>
          <w:rFonts w:ascii="Arial" w:hAnsi="Arial" w:eastAsia="Arial" w:cs="Arial"/>
          <w:sz w:val="22"/>
          <w:szCs w:val="22"/>
        </w:rPr>
        <w:t>ASD</w:t>
      </w:r>
      <w:r w:rsidRPr="322B5E78" w:rsidR="004462C2">
        <w:rPr>
          <w:rFonts w:ascii="Arial" w:hAnsi="Arial" w:eastAsia="Arial" w:cs="Arial"/>
          <w:sz w:val="22"/>
          <w:szCs w:val="22"/>
        </w:rPr>
        <w:t xml:space="preserve">. </w:t>
      </w:r>
      <w:r w:rsidRPr="322B5E78" w:rsidR="003670B8">
        <w:rPr>
          <w:rFonts w:ascii="Arial" w:hAnsi="Arial" w:eastAsia="Arial" w:cs="Arial"/>
          <w:sz w:val="22"/>
          <w:szCs w:val="22"/>
        </w:rPr>
        <w:t xml:space="preserve">The report will document ASD in children as well as the benefits of early intervention treatments. Okoye </w:t>
      </w:r>
      <w:r w:rsidRPr="322B5E78" w:rsidR="000B437E">
        <w:rPr>
          <w:rFonts w:ascii="Arial" w:hAnsi="Arial" w:eastAsia="Arial" w:cs="Arial"/>
          <w:sz w:val="22"/>
          <w:szCs w:val="22"/>
        </w:rPr>
        <w:t>(</w:t>
      </w:r>
      <w:r w:rsidRPr="322B5E78" w:rsidR="003670B8">
        <w:rPr>
          <w:rFonts w:ascii="Arial" w:hAnsi="Arial" w:eastAsia="Arial" w:cs="Arial"/>
          <w:sz w:val="22"/>
          <w:szCs w:val="22"/>
        </w:rPr>
        <w:t>2023</w:t>
      </w:r>
      <w:r w:rsidRPr="322B5E78" w:rsidR="000B437E">
        <w:rPr>
          <w:rFonts w:ascii="Arial" w:hAnsi="Arial" w:eastAsia="Arial" w:cs="Arial"/>
          <w:sz w:val="22"/>
          <w:szCs w:val="22"/>
        </w:rPr>
        <w:t>)</w:t>
      </w:r>
      <w:r w:rsidRPr="322B5E78" w:rsidR="00A9510D">
        <w:rPr>
          <w:rFonts w:ascii="Arial" w:hAnsi="Arial" w:eastAsia="Arial" w:cs="Arial"/>
          <w:sz w:val="22"/>
          <w:szCs w:val="22"/>
        </w:rPr>
        <w:t xml:space="preserve"> </w:t>
      </w:r>
      <w:r w:rsidRPr="322B5E78" w:rsidR="00A9510D">
        <w:rPr>
          <w:rFonts w:ascii="Arial" w:hAnsi="Arial" w:eastAsia="Arial" w:cs="Arial"/>
          <w:kern w:val="0"/>
          <w:sz w:val="22"/>
          <w:szCs w:val="22"/>
          <w:lang w:eastAsia="en-GB"/>
          <w14:ligatures w14:val="none"/>
        </w:rPr>
        <w:t>states ASD is most often diagnosed in early childhood, between the ages of 18 and 24 months</w:t>
      </w:r>
      <w:r w:rsidRPr="322B5E78" w:rsidR="00C536A6">
        <w:rPr>
          <w:rFonts w:ascii="Arial" w:hAnsi="Arial" w:eastAsia="Arial" w:cs="Arial"/>
          <w:kern w:val="0"/>
          <w:sz w:val="22"/>
          <w:szCs w:val="22"/>
          <w:lang w:eastAsia="en-GB"/>
          <w14:ligatures w14:val="none"/>
        </w:rPr>
        <w:t xml:space="preserve"> </w:t>
      </w:r>
      <w:r w:rsidRPr="322B5E78" w:rsidR="003670B8">
        <w:rPr>
          <w:rFonts w:ascii="Arial" w:hAnsi="Arial" w:eastAsia="Arial" w:cs="Arial"/>
          <w:sz w:val="22"/>
          <w:szCs w:val="22"/>
        </w:rPr>
        <w:t xml:space="preserve">and its frequency has risen over time. </w:t>
      </w:r>
      <w:r w:rsidRPr="322B5E78" w:rsidR="7CC595F6">
        <w:rPr>
          <w:rFonts w:ascii="Arial" w:hAnsi="Arial" w:eastAsia="Arial" w:cs="Arial"/>
          <w:sz w:val="22"/>
          <w:szCs w:val="22"/>
        </w:rPr>
        <w:t>Furthermore,</w:t>
      </w:r>
      <w:r w:rsidRPr="322B5E78" w:rsidR="002832FE">
        <w:rPr>
          <w:rFonts w:ascii="Arial" w:hAnsi="Arial" w:eastAsia="Arial" w:cs="Arial"/>
          <w:sz w:val="22"/>
          <w:szCs w:val="22"/>
        </w:rPr>
        <w:t xml:space="preserve"> </w:t>
      </w:r>
      <w:r w:rsidRPr="322B5E78" w:rsidR="00BE6D0A">
        <w:rPr>
          <w:rFonts w:ascii="Arial" w:hAnsi="Arial" w:eastAsia="Arial" w:cs="Arial"/>
          <w:sz w:val="22"/>
          <w:szCs w:val="22"/>
        </w:rPr>
        <w:t xml:space="preserve">how </w:t>
      </w:r>
      <w:r w:rsidRPr="322B5E78" w:rsidR="003670B8">
        <w:rPr>
          <w:rFonts w:ascii="Arial" w:hAnsi="Arial" w:eastAsia="Arial" w:cs="Arial"/>
          <w:sz w:val="22"/>
          <w:szCs w:val="22"/>
        </w:rPr>
        <w:t>ASD</w:t>
      </w:r>
      <w:r w:rsidRPr="322B5E78" w:rsidR="00BE6D0A">
        <w:rPr>
          <w:rFonts w:ascii="Arial" w:hAnsi="Arial" w:eastAsia="Arial" w:cs="Arial"/>
          <w:sz w:val="22"/>
          <w:szCs w:val="22"/>
        </w:rPr>
        <w:t xml:space="preserve"> is classified </w:t>
      </w:r>
      <w:r w:rsidRPr="322B5E78" w:rsidR="6C01E3E4">
        <w:rPr>
          <w:rFonts w:ascii="Arial" w:hAnsi="Arial" w:eastAsia="Arial" w:cs="Arial"/>
          <w:sz w:val="22"/>
          <w:szCs w:val="22"/>
        </w:rPr>
        <w:t>in</w:t>
      </w:r>
      <w:r w:rsidRPr="322B5E78" w:rsidR="132D1C42">
        <w:rPr>
          <w:rFonts w:ascii="Arial" w:hAnsi="Arial" w:eastAsia="Arial" w:cs="Arial"/>
          <w:sz w:val="22"/>
          <w:szCs w:val="22"/>
        </w:rPr>
        <w:t xml:space="preserve"> the</w:t>
      </w:r>
      <w:r w:rsidRPr="322B5E78" w:rsidR="6C01E3E4">
        <w:rPr>
          <w:rFonts w:ascii="Arial" w:hAnsi="Arial" w:eastAsia="Arial" w:cs="Arial"/>
          <w:sz w:val="22"/>
          <w:szCs w:val="22"/>
        </w:rPr>
        <w:t xml:space="preserve"> ICD</w:t>
      </w:r>
      <w:r w:rsidRPr="322B5E78" w:rsidR="003670B8">
        <w:rPr>
          <w:rFonts w:ascii="Arial" w:hAnsi="Arial" w:eastAsia="Arial" w:cs="Arial"/>
          <w:sz w:val="22"/>
          <w:szCs w:val="22"/>
        </w:rPr>
        <w:t xml:space="preserve">-10 </w:t>
      </w:r>
      <w:r w:rsidRPr="322B5E78" w:rsidR="5891679C">
        <w:rPr>
          <w:rFonts w:ascii="Arial" w:hAnsi="Arial" w:eastAsia="Arial" w:cs="Arial"/>
          <w:sz w:val="22"/>
          <w:szCs w:val="22"/>
        </w:rPr>
        <w:t xml:space="preserve">and DSM-5 </w:t>
      </w:r>
      <w:r w:rsidRPr="322B5E78" w:rsidR="003670B8">
        <w:rPr>
          <w:rFonts w:ascii="Arial" w:hAnsi="Arial" w:eastAsia="Arial" w:cs="Arial"/>
          <w:sz w:val="22"/>
          <w:szCs w:val="22"/>
        </w:rPr>
        <w:t xml:space="preserve">classification will also be studied to see if it is inclusive enough to meet the special needs of ASD sufferers. </w:t>
      </w:r>
      <w:r w:rsidRPr="322B5E78" w:rsidR="21844BA1">
        <w:rPr>
          <w:rFonts w:ascii="Arial" w:hAnsi="Arial" w:eastAsia="Arial" w:cs="Arial"/>
          <w:sz w:val="22"/>
          <w:szCs w:val="22"/>
        </w:rPr>
        <w:t>The World Health Organisation (2019)</w:t>
      </w:r>
      <w:r w:rsidRPr="322B5E78" w:rsidR="003670B8">
        <w:rPr>
          <w:rFonts w:ascii="Arial" w:hAnsi="Arial" w:eastAsia="Arial" w:cs="Arial"/>
          <w:sz w:val="22"/>
          <w:szCs w:val="22"/>
        </w:rPr>
        <w:t xml:space="preserve"> de</w:t>
      </w:r>
      <w:r w:rsidRPr="322B5E78" w:rsidR="4F120B4A">
        <w:rPr>
          <w:rFonts w:ascii="Arial" w:hAnsi="Arial" w:eastAsia="Arial" w:cs="Arial"/>
          <w:sz w:val="22"/>
          <w:szCs w:val="22"/>
        </w:rPr>
        <w:t xml:space="preserve">vised</w:t>
      </w:r>
      <w:r w:rsidRPr="322B5E78" w:rsidR="003670B8">
        <w:rPr>
          <w:rFonts w:ascii="Arial" w:hAnsi="Arial" w:eastAsia="Arial" w:cs="Arial"/>
          <w:sz w:val="22"/>
          <w:szCs w:val="22"/>
        </w:rPr>
        <w:t xml:space="preserve"> the International Classification of Diseases</w:t>
      </w:r>
      <w:r w:rsidRPr="322B5E78" w:rsidR="0BAB6336">
        <w:rPr>
          <w:rFonts w:ascii="Arial" w:hAnsi="Arial" w:eastAsia="Arial" w:cs="Arial"/>
          <w:sz w:val="22"/>
          <w:szCs w:val="22"/>
        </w:rPr>
        <w:t xml:space="preserve"> which is now in its eleventh edition</w:t>
      </w:r>
      <w:r w:rsidRPr="322B5E78" w:rsidR="003670B8">
        <w:rPr>
          <w:rFonts w:ascii="Arial" w:hAnsi="Arial" w:eastAsia="Arial" w:cs="Arial"/>
          <w:sz w:val="22"/>
          <w:szCs w:val="22"/>
        </w:rPr>
        <w:t xml:space="preserve">. </w:t>
      </w:r>
      <w:r w:rsidRPr="322B5E78" w:rsidR="00A93081">
        <w:rPr>
          <w:rFonts w:ascii="Arial" w:hAnsi="Arial" w:eastAsia="Arial" w:cs="Arial"/>
          <w:sz w:val="22"/>
          <w:szCs w:val="22"/>
        </w:rPr>
        <w:t>The paper will discuss current methods and processes for diagnosing ASD and if current therapy and rehabilitation are helpful for ASD children. Recommendations for improving ASD services</w:t>
      </w:r>
      <w:r w:rsidRPr="322B5E78" w:rsidR="61BF98B7">
        <w:rPr>
          <w:rFonts w:ascii="Arial" w:hAnsi="Arial" w:eastAsia="Arial" w:cs="Arial"/>
          <w:sz w:val="22"/>
          <w:szCs w:val="22"/>
        </w:rPr>
        <w:t xml:space="preserve"> by methods</w:t>
      </w:r>
      <w:r w:rsidRPr="322B5E78" w:rsidR="1C455478">
        <w:rPr>
          <w:rFonts w:ascii="Arial" w:hAnsi="Arial" w:eastAsia="Arial" w:cs="Arial"/>
          <w:sz w:val="22"/>
          <w:szCs w:val="22"/>
        </w:rPr>
        <w:t xml:space="preserve"> such as further training for health care professionals</w:t>
      </w:r>
      <w:r w:rsidRPr="322B5E78" w:rsidR="71B1C3C6">
        <w:rPr>
          <w:rFonts w:ascii="Arial" w:hAnsi="Arial" w:eastAsia="Arial" w:cs="Arial"/>
          <w:sz w:val="22"/>
          <w:szCs w:val="22"/>
        </w:rPr>
        <w:t xml:space="preserve"> </w:t>
      </w:r>
      <w:r w:rsidRPr="322B5E78" w:rsidR="51603ECE">
        <w:rPr>
          <w:rFonts w:ascii="Arial" w:hAnsi="Arial" w:eastAsia="Arial" w:cs="Arial"/>
          <w:sz w:val="22"/>
          <w:szCs w:val="22"/>
        </w:rPr>
        <w:t xml:space="preserve">and more awareness for migrant parents </w:t>
      </w:r>
      <w:r w:rsidRPr="322B5E78" w:rsidR="71B1C3C6">
        <w:rPr>
          <w:rFonts w:ascii="Arial" w:hAnsi="Arial" w:eastAsia="Arial" w:cs="Arial"/>
          <w:sz w:val="22"/>
          <w:szCs w:val="22"/>
        </w:rPr>
        <w:t xml:space="preserve">will be </w:t>
      </w:r>
      <w:r w:rsidRPr="322B5E78" w:rsidR="5CE379DF">
        <w:rPr>
          <w:rFonts w:ascii="Arial" w:hAnsi="Arial" w:eastAsia="Arial" w:cs="Arial"/>
          <w:sz w:val="22"/>
          <w:szCs w:val="22"/>
        </w:rPr>
        <w:t>suggested</w:t>
      </w:r>
      <w:r w:rsidRPr="322B5E78" w:rsidR="71B1C3C6">
        <w:rPr>
          <w:rFonts w:ascii="Arial" w:hAnsi="Arial" w:eastAsia="Arial" w:cs="Arial"/>
          <w:sz w:val="22"/>
          <w:szCs w:val="22"/>
        </w:rPr>
        <w:t xml:space="preserve"> in the report.</w:t>
      </w:r>
    </w:p>
    <w:p w:rsidRPr="00EF1F44" w:rsidR="00D01FC7" w:rsidP="322B5E78" w:rsidRDefault="00D01FC7" w14:paraId="398860C1" w14:textId="77777777">
      <w:pPr>
        <w:pStyle w:val="NoSpacing"/>
        <w:spacing w:line="360" w:lineRule="auto"/>
        <w:jc w:val="both"/>
        <w:rPr>
          <w:rFonts w:ascii="Arial" w:hAnsi="Arial" w:eastAsia="Arial" w:cs="Arial"/>
          <w:color w:val="FF0000"/>
          <w:sz w:val="22"/>
          <w:szCs w:val="22"/>
        </w:rPr>
      </w:pPr>
    </w:p>
    <w:p w:rsidRPr="00EF1F44" w:rsidR="00D01FC7" w:rsidP="322B5E78" w:rsidRDefault="00D01FC7" w14:paraId="25D4A73B" w14:textId="77777777">
      <w:pPr>
        <w:pStyle w:val="NoSpacing"/>
        <w:spacing w:line="360" w:lineRule="auto"/>
        <w:jc w:val="both"/>
        <w:rPr>
          <w:rFonts w:ascii="Arial" w:hAnsi="Arial" w:eastAsia="Arial" w:cs="Arial"/>
          <w:color w:val="FF0000"/>
          <w:sz w:val="22"/>
          <w:szCs w:val="22"/>
        </w:rPr>
      </w:pPr>
    </w:p>
    <w:p w:rsidRPr="00EF1F44" w:rsidR="00D01FC7" w:rsidP="322B5E78" w:rsidRDefault="00D01FC7" w14:paraId="73CEDA23" w14:textId="77777777">
      <w:pPr>
        <w:pStyle w:val="NoSpacing"/>
        <w:spacing w:line="360" w:lineRule="auto"/>
        <w:jc w:val="both"/>
        <w:rPr>
          <w:rFonts w:ascii="Arial" w:hAnsi="Arial" w:eastAsia="Arial" w:cs="Arial"/>
          <w:color w:val="FF0000"/>
          <w:sz w:val="22"/>
          <w:szCs w:val="22"/>
        </w:rPr>
      </w:pPr>
    </w:p>
    <w:p w:rsidRPr="00EF1F44" w:rsidR="00D01FC7" w:rsidP="322B5E78" w:rsidRDefault="004D1950" w14:paraId="6F0C8860" w14:textId="777FD975">
      <w:pPr>
        <w:pStyle w:val="NoSpacing"/>
        <w:spacing w:line="360" w:lineRule="auto"/>
        <w:jc w:val="both"/>
        <w:rPr>
          <w:rFonts w:ascii="Arial" w:hAnsi="Arial" w:eastAsia="Arial" w:cs="Arial"/>
          <w:b w:val="1"/>
          <w:bCs w:val="1"/>
          <w:sz w:val="22"/>
          <w:szCs w:val="22"/>
          <w:u w:val="single"/>
        </w:rPr>
      </w:pPr>
      <w:r w:rsidRPr="322B5E78" w:rsidR="004D1950">
        <w:rPr>
          <w:rFonts w:ascii="Arial" w:hAnsi="Arial" w:eastAsia="Arial" w:cs="Arial"/>
          <w:b w:val="1"/>
          <w:bCs w:val="1"/>
          <w:sz w:val="22"/>
          <w:szCs w:val="22"/>
          <w:u w:val="single"/>
        </w:rPr>
        <w:t xml:space="preserve">Definition and Classification </w:t>
      </w:r>
    </w:p>
    <w:p w:rsidRPr="00EF1F44" w:rsidR="00A5623F" w:rsidP="322B5E78" w:rsidRDefault="00A5623F" w14:paraId="10063452" w14:textId="77777777">
      <w:pPr>
        <w:pStyle w:val="NoSpacing"/>
        <w:spacing w:line="360" w:lineRule="auto"/>
        <w:jc w:val="both"/>
        <w:rPr>
          <w:rFonts w:ascii="Arial" w:hAnsi="Arial" w:eastAsia="Arial" w:cs="Arial"/>
          <w:b w:val="1"/>
          <w:bCs w:val="1"/>
          <w:sz w:val="22"/>
          <w:szCs w:val="22"/>
          <w:u w:val="single"/>
        </w:rPr>
      </w:pPr>
    </w:p>
    <w:p w:rsidRPr="00EF1F44" w:rsidR="00620AE9" w:rsidP="322B5E78" w:rsidRDefault="00260E22" w14:paraId="05296DE9" w14:textId="726DA017">
      <w:pPr>
        <w:spacing w:line="360" w:lineRule="auto"/>
        <w:jc w:val="both"/>
        <w:rPr>
          <w:rFonts w:ascii="Arial" w:hAnsi="Arial" w:eastAsia="Arial" w:cs="Arial"/>
          <w:kern w:val="0"/>
          <w:sz w:val="22"/>
          <w:szCs w:val="22"/>
          <w:lang w:eastAsia="en-GB"/>
          <w14:ligatures w14:val="none"/>
        </w:rPr>
      </w:pPr>
      <w:r w:rsidRPr="322B5E78" w:rsidR="00260E22">
        <w:rPr>
          <w:rFonts w:ascii="Arial" w:hAnsi="Arial" w:eastAsia="Arial" w:cs="Arial"/>
          <w:sz w:val="22"/>
          <w:szCs w:val="22"/>
        </w:rPr>
        <w:t xml:space="preserve">The chosen </w:t>
      </w:r>
      <w:r w:rsidRPr="322B5E78" w:rsidR="00E57E92">
        <w:rPr>
          <w:rFonts w:ascii="Arial" w:hAnsi="Arial" w:eastAsia="Arial" w:cs="Arial"/>
          <w:sz w:val="22"/>
          <w:szCs w:val="22"/>
        </w:rPr>
        <w:t>mental disorder which will be investigated</w:t>
      </w:r>
      <w:r w:rsidRPr="322B5E78" w:rsidR="00D245C2">
        <w:rPr>
          <w:rFonts w:ascii="Arial" w:hAnsi="Arial" w:eastAsia="Arial" w:cs="Arial"/>
          <w:sz w:val="22"/>
          <w:szCs w:val="22"/>
        </w:rPr>
        <w:t xml:space="preserve"> in </w:t>
      </w:r>
      <w:r w:rsidRPr="322B5E78" w:rsidR="004409B4">
        <w:rPr>
          <w:rFonts w:ascii="Arial" w:hAnsi="Arial" w:eastAsia="Arial" w:cs="Arial"/>
          <w:sz w:val="22"/>
          <w:szCs w:val="22"/>
        </w:rPr>
        <w:t>this</w:t>
      </w:r>
      <w:r w:rsidRPr="322B5E78" w:rsidR="00D245C2">
        <w:rPr>
          <w:rFonts w:ascii="Arial" w:hAnsi="Arial" w:eastAsia="Arial" w:cs="Arial"/>
          <w:sz w:val="22"/>
          <w:szCs w:val="22"/>
        </w:rPr>
        <w:t xml:space="preserve"> report is </w:t>
      </w:r>
      <w:r w:rsidRPr="322B5E78" w:rsidR="003E6603">
        <w:rPr>
          <w:rFonts w:ascii="Arial" w:hAnsi="Arial" w:eastAsia="Arial" w:cs="Arial"/>
          <w:sz w:val="22"/>
          <w:szCs w:val="22"/>
        </w:rPr>
        <w:t>ASD</w:t>
      </w:r>
      <w:r w:rsidRPr="322B5E78" w:rsidR="796BB244">
        <w:rPr>
          <w:rFonts w:ascii="Arial" w:hAnsi="Arial" w:eastAsia="Arial" w:cs="Arial"/>
          <w:sz w:val="22"/>
          <w:szCs w:val="22"/>
        </w:rPr>
        <w:t>,</w:t>
      </w:r>
      <w:r w:rsidRPr="322B5E78" w:rsidR="003E6603">
        <w:rPr>
          <w:rFonts w:ascii="Arial" w:hAnsi="Arial" w:eastAsia="Arial" w:cs="Arial"/>
          <w:sz w:val="22"/>
          <w:szCs w:val="22"/>
        </w:rPr>
        <w:t xml:space="preserve"> </w:t>
      </w:r>
      <w:r w:rsidRPr="322B5E78" w:rsidR="00357A15">
        <w:rPr>
          <w:rFonts w:ascii="Arial" w:hAnsi="Arial" w:eastAsia="Arial" w:cs="Arial"/>
          <w:sz w:val="22"/>
          <w:szCs w:val="22"/>
        </w:rPr>
        <w:t>according to</w:t>
      </w:r>
      <w:r w:rsidRPr="322B5E78" w:rsidR="00651AE9">
        <w:rPr>
          <w:rFonts w:ascii="Arial" w:hAnsi="Arial" w:eastAsia="Arial" w:cs="Arial"/>
          <w:sz w:val="22"/>
          <w:szCs w:val="22"/>
        </w:rPr>
        <w:t xml:space="preserve"> (Eylem </w:t>
      </w:r>
      <w:r w:rsidRPr="322B5E78" w:rsidR="00651AE9">
        <w:rPr>
          <w:rFonts w:ascii="Arial" w:hAnsi="Arial" w:eastAsia="Arial" w:cs="Arial"/>
          <w:i w:val="1"/>
          <w:iCs w:val="1"/>
          <w:sz w:val="22"/>
          <w:szCs w:val="22"/>
        </w:rPr>
        <w:t>et al.,</w:t>
      </w:r>
      <w:r w:rsidRPr="322B5E78" w:rsidR="00651AE9">
        <w:rPr>
          <w:rFonts w:ascii="Arial" w:hAnsi="Arial" w:eastAsia="Arial" w:cs="Arial"/>
          <w:sz w:val="22"/>
          <w:szCs w:val="22"/>
        </w:rPr>
        <w:t xml:space="preserve"> 2020)</w:t>
      </w:r>
      <w:r w:rsidRPr="322B5E78" w:rsidR="0019614D">
        <w:rPr>
          <w:rFonts w:ascii="Arial" w:hAnsi="Arial" w:eastAsia="Arial" w:cs="Arial"/>
          <w:sz w:val="22"/>
          <w:szCs w:val="22"/>
        </w:rPr>
        <w:t xml:space="preserve"> </w:t>
      </w:r>
      <w:r w:rsidRPr="322B5E78" w:rsidR="0019614D">
        <w:rPr>
          <w:rFonts w:ascii="Arial" w:hAnsi="Arial" w:eastAsia="Arial" w:cs="Arial"/>
          <w:kern w:val="0"/>
          <w:sz w:val="22"/>
          <w:szCs w:val="22"/>
          <w:lang w:eastAsia="en-GB"/>
          <w14:ligatures w14:val="none"/>
        </w:rPr>
        <w:t>a mental disorder is an ailment that affects an individual's thoughts, emotions, and behaviour</w:t>
      </w:r>
      <w:r w:rsidRPr="322B5E78" w:rsidR="00C536A6">
        <w:rPr>
          <w:rFonts w:ascii="Arial" w:hAnsi="Arial" w:eastAsia="Arial" w:cs="Arial"/>
          <w:kern w:val="0"/>
          <w:sz w:val="22"/>
          <w:szCs w:val="22"/>
          <w:lang w:eastAsia="en-GB"/>
          <w14:ligatures w14:val="none"/>
        </w:rPr>
        <w:t xml:space="preserve">. </w:t>
      </w:r>
      <w:r w:rsidRPr="322B5E78" w:rsidR="003E6603">
        <w:rPr>
          <w:rStyle w:val="eop"/>
          <w:rFonts w:ascii="Arial" w:hAnsi="Arial" w:eastAsia="Arial" w:cs="Arial"/>
          <w:sz w:val="22"/>
          <w:szCs w:val="22"/>
        </w:rPr>
        <w:t xml:space="preserve">ASD </w:t>
      </w:r>
      <w:r w:rsidRPr="322B5E78" w:rsidR="00812937">
        <w:rPr>
          <w:rStyle w:val="eop"/>
          <w:rFonts w:ascii="Arial" w:hAnsi="Arial" w:eastAsia="Arial" w:cs="Arial"/>
          <w:sz w:val="22"/>
          <w:szCs w:val="22"/>
        </w:rPr>
        <w:t>can influence a person's day-to-day activities and social interactions</w:t>
      </w:r>
      <w:r w:rsidRPr="322B5E78" w:rsidR="00C90A17">
        <w:rPr>
          <w:rStyle w:val="eop"/>
          <w:rFonts w:ascii="Arial" w:hAnsi="Arial" w:eastAsia="Arial" w:cs="Arial"/>
          <w:sz w:val="22"/>
          <w:szCs w:val="22"/>
        </w:rPr>
        <w:t>.</w:t>
      </w:r>
      <w:r w:rsidRPr="322B5E78" w:rsidR="00B9479D">
        <w:rPr>
          <w:rFonts w:ascii="Arial" w:hAnsi="Arial" w:eastAsia="Arial" w:cs="Arial"/>
          <w:sz w:val="22"/>
          <w:szCs w:val="22"/>
        </w:rPr>
        <w:t xml:space="preserve"> Psychological traits associated with </w:t>
      </w:r>
      <w:r w:rsidRPr="322B5E78" w:rsidR="002D4830">
        <w:rPr>
          <w:rFonts w:ascii="Arial" w:hAnsi="Arial" w:eastAsia="Arial" w:cs="Arial"/>
          <w:sz w:val="22"/>
          <w:szCs w:val="22"/>
        </w:rPr>
        <w:t>ASD</w:t>
      </w:r>
      <w:r w:rsidRPr="322B5E78" w:rsidR="00B9479D">
        <w:rPr>
          <w:rFonts w:ascii="Arial" w:hAnsi="Arial" w:eastAsia="Arial" w:cs="Arial"/>
          <w:sz w:val="22"/>
          <w:szCs w:val="22"/>
        </w:rPr>
        <w:t xml:space="preserve"> include developmental delays and spectrum disorders. In addition to being a neurological development disorder, the condition can cause patterns of behaviour such as ingrained routines, restricted desires, and trouble interacting with others.</w:t>
      </w:r>
      <w:r w:rsidRPr="322B5E78" w:rsidR="00F53383">
        <w:rPr>
          <w:rFonts w:ascii="Arial" w:hAnsi="Arial" w:eastAsia="Arial" w:cs="Arial"/>
          <w:sz w:val="22"/>
          <w:szCs w:val="22"/>
        </w:rPr>
        <w:t xml:space="preserve"> Furthermore </w:t>
      </w:r>
      <w:r w:rsidRPr="322B5E78" w:rsidR="00476FA8">
        <w:rPr>
          <w:rFonts w:ascii="Arial" w:hAnsi="Arial" w:eastAsia="Arial" w:cs="Arial"/>
          <w:sz w:val="22"/>
          <w:szCs w:val="22"/>
        </w:rPr>
        <w:t xml:space="preserve">Hodges </w:t>
      </w:r>
      <w:r w:rsidRPr="322B5E78" w:rsidR="00476FA8">
        <w:rPr>
          <w:rFonts w:ascii="Arial" w:hAnsi="Arial" w:eastAsia="Arial" w:cs="Arial"/>
          <w:i w:val="1"/>
          <w:iCs w:val="1"/>
          <w:sz w:val="22"/>
          <w:szCs w:val="22"/>
        </w:rPr>
        <w:t>et al</w:t>
      </w:r>
      <w:r w:rsidRPr="322B5E78" w:rsidR="00476FA8">
        <w:rPr>
          <w:rFonts w:ascii="Arial" w:hAnsi="Arial" w:eastAsia="Arial" w:cs="Arial"/>
          <w:sz w:val="22"/>
          <w:szCs w:val="22"/>
        </w:rPr>
        <w:t>.</w:t>
      </w:r>
      <w:r w:rsidRPr="322B5E78" w:rsidR="002B4C15">
        <w:rPr>
          <w:rFonts w:ascii="Arial" w:hAnsi="Arial" w:eastAsia="Arial" w:cs="Arial"/>
          <w:sz w:val="22"/>
          <w:szCs w:val="22"/>
        </w:rPr>
        <w:t xml:space="preserve"> </w:t>
      </w:r>
      <w:r w:rsidRPr="322B5E78" w:rsidR="044AA62D">
        <w:rPr>
          <w:rFonts w:ascii="Arial" w:hAnsi="Arial" w:eastAsia="Arial" w:cs="Arial"/>
          <w:sz w:val="22"/>
          <w:szCs w:val="22"/>
        </w:rPr>
        <w:t>(</w:t>
      </w:r>
      <w:r w:rsidRPr="322B5E78" w:rsidR="00476FA8">
        <w:rPr>
          <w:rFonts w:ascii="Arial" w:hAnsi="Arial" w:eastAsia="Arial" w:cs="Arial"/>
          <w:sz w:val="22"/>
          <w:szCs w:val="22"/>
        </w:rPr>
        <w:t xml:space="preserve">2020) also </w:t>
      </w:r>
      <w:r w:rsidRPr="322B5E78" w:rsidR="00476FA8">
        <w:rPr>
          <w:rFonts w:ascii="Arial" w:hAnsi="Arial" w:eastAsia="Arial" w:cs="Arial"/>
          <w:sz w:val="22"/>
          <w:szCs w:val="22"/>
        </w:rPr>
        <w:t>states</w:t>
      </w:r>
      <w:r w:rsidRPr="322B5E78" w:rsidR="00F45D35">
        <w:rPr>
          <w:rFonts w:ascii="Arial" w:hAnsi="Arial" w:eastAsia="Arial" w:cs="Arial"/>
          <w:sz w:val="22"/>
          <w:szCs w:val="22"/>
        </w:rPr>
        <w:t xml:space="preserve"> </w:t>
      </w:r>
      <w:r w:rsidRPr="322B5E78" w:rsidR="00A01CA9">
        <w:rPr>
          <w:rFonts w:ascii="Arial" w:hAnsi="Arial" w:eastAsia="Arial" w:cs="Arial"/>
          <w:sz w:val="22"/>
          <w:szCs w:val="22"/>
        </w:rPr>
        <w:t>A</w:t>
      </w:r>
      <w:r w:rsidRPr="322B5E78" w:rsidR="002D4830">
        <w:rPr>
          <w:rFonts w:ascii="Arial" w:hAnsi="Arial" w:eastAsia="Arial" w:cs="Arial"/>
          <w:sz w:val="22"/>
          <w:szCs w:val="22"/>
        </w:rPr>
        <w:t>SD</w:t>
      </w:r>
      <w:r w:rsidRPr="322B5E78" w:rsidR="00A01CA9">
        <w:rPr>
          <w:rFonts w:ascii="Arial" w:hAnsi="Arial" w:eastAsia="Arial" w:cs="Arial"/>
          <w:sz w:val="22"/>
          <w:szCs w:val="22"/>
        </w:rPr>
        <w:t xml:space="preserve"> is a neurodevelopmental disorder that is defined by limited interests, repetitive behaviours, and difficulties in social communication.</w:t>
      </w:r>
    </w:p>
    <w:p w:rsidRPr="00EF1F44" w:rsidR="00FC4841" w:rsidP="322B5E78" w:rsidRDefault="00FC4841" w14:paraId="2C07BFBD" w14:textId="77777777">
      <w:pPr>
        <w:pStyle w:val="NoSpacing"/>
        <w:spacing w:line="360" w:lineRule="auto"/>
        <w:jc w:val="both"/>
        <w:rPr>
          <w:rFonts w:ascii="Arial" w:hAnsi="Arial" w:eastAsia="Arial" w:cs="Arial"/>
          <w:sz w:val="22"/>
          <w:szCs w:val="22"/>
        </w:rPr>
      </w:pPr>
    </w:p>
    <w:p w:rsidRPr="00EF1F44" w:rsidR="00FC4841" w:rsidP="322B5E78" w:rsidRDefault="00FC4841" w14:paraId="5F3F43FC" w14:textId="7EE98A51">
      <w:pPr>
        <w:pStyle w:val="Normal"/>
        <w:spacing w:line="360" w:lineRule="auto"/>
        <w:jc w:val="both"/>
        <w:rPr>
          <w:rFonts w:ascii="Arial" w:hAnsi="Arial" w:eastAsia="Arial" w:cs="Arial"/>
          <w:kern w:val="0"/>
          <w:sz w:val="22"/>
          <w:szCs w:val="22"/>
          <w:lang w:eastAsia="en-GB"/>
          <w14:ligatures w14:val="none"/>
        </w:rPr>
      </w:pPr>
      <w:r w:rsidRPr="322B5E78" w:rsidR="00FC4841">
        <w:rPr>
          <w:rFonts w:ascii="Arial" w:hAnsi="Arial" w:eastAsia="Arial" w:cs="Arial"/>
          <w:sz w:val="22"/>
          <w:szCs w:val="22"/>
        </w:rPr>
        <w:lastRenderedPageBreak/>
        <w:t>T</w:t>
      </w:r>
      <w:r w:rsidRPr="322B5E78" w:rsidR="003501EB">
        <w:rPr>
          <w:rFonts w:ascii="Arial" w:hAnsi="Arial" w:eastAsia="Arial" w:cs="Arial"/>
          <w:sz w:val="22"/>
          <w:szCs w:val="22"/>
        </w:rPr>
        <w:t xml:space="preserve">he </w:t>
      </w:r>
      <w:r w:rsidRPr="322B5E78" w:rsidR="002637D5">
        <w:rPr>
          <w:rFonts w:ascii="Arial" w:hAnsi="Arial" w:eastAsia="Arial" w:cs="Arial"/>
          <w:sz w:val="22"/>
          <w:szCs w:val="22"/>
        </w:rPr>
        <w:t>I</w:t>
      </w:r>
      <w:r w:rsidRPr="322B5E78" w:rsidR="003501EB">
        <w:rPr>
          <w:rFonts w:ascii="Arial" w:hAnsi="Arial" w:eastAsia="Arial" w:cs="Arial"/>
          <w:sz w:val="22"/>
          <w:szCs w:val="22"/>
        </w:rPr>
        <w:t xml:space="preserve">nternational Classification of </w:t>
      </w:r>
      <w:r w:rsidRPr="322B5E78" w:rsidR="002637D5">
        <w:rPr>
          <w:rFonts w:ascii="Arial" w:hAnsi="Arial" w:eastAsia="Arial" w:cs="Arial"/>
          <w:sz w:val="22"/>
          <w:szCs w:val="22"/>
        </w:rPr>
        <w:t xml:space="preserve">Diseases</w:t>
      </w:r>
      <w:r w:rsidRPr="322B5E78" w:rsidR="5EB4DB28">
        <w:rPr>
          <w:rFonts w:ascii="Arial" w:hAnsi="Arial" w:eastAsia="Arial" w:cs="Arial"/>
          <w:sz w:val="22"/>
          <w:szCs w:val="22"/>
        </w:rPr>
        <w:t xml:space="preserve"> or ICD 10 produced by the</w:t>
      </w:r>
      <w:r w:rsidRPr="322B5E78" w:rsidR="00FE1E7F">
        <w:rPr>
          <w:rFonts w:ascii="Arial" w:hAnsi="Arial" w:eastAsia="Arial" w:cs="Arial"/>
          <w:sz w:val="22"/>
          <w:szCs w:val="22"/>
        </w:rPr>
        <w:t xml:space="preserve"> World Health Organisation </w:t>
      </w:r>
      <w:r w:rsidRPr="322B5E78" w:rsidR="006F4AC5">
        <w:rPr>
          <w:rFonts w:ascii="Arial" w:hAnsi="Arial" w:eastAsia="Arial" w:cs="Arial"/>
          <w:sz w:val="22"/>
          <w:szCs w:val="22"/>
        </w:rPr>
        <w:t>(</w:t>
      </w:r>
      <w:r w:rsidRPr="322B5E78" w:rsidR="00FE1E7F">
        <w:rPr>
          <w:rFonts w:ascii="Arial" w:hAnsi="Arial" w:eastAsia="Arial" w:cs="Arial"/>
          <w:sz w:val="22"/>
          <w:szCs w:val="22"/>
        </w:rPr>
        <w:t>2019)</w:t>
      </w:r>
      <w:r w:rsidRPr="322B5E78" w:rsidR="0909B291">
        <w:rPr>
          <w:rFonts w:ascii="Arial" w:hAnsi="Arial" w:eastAsia="Arial" w:cs="Arial"/>
          <w:sz w:val="22"/>
          <w:szCs w:val="22"/>
        </w:rPr>
        <w:t xml:space="preserve"> </w:t>
      </w:r>
      <w:r w:rsidRPr="322B5E78" w:rsidR="00FD015D">
        <w:rPr>
          <w:rFonts w:ascii="Arial" w:hAnsi="Arial" w:eastAsia="Arial" w:cs="Arial"/>
          <w:kern w:val="0"/>
          <w:sz w:val="22"/>
          <w:szCs w:val="22"/>
          <w:lang w:eastAsia="en-GB"/>
          <w14:ligatures w14:val="none"/>
        </w:rPr>
        <w:t xml:space="preserve">serves a wide range of global purposes and provides crucial information on the scope, causes, and effects of human sickness and death </w:t>
      </w:r>
      <w:r w:rsidRPr="322B5E78" w:rsidR="0C1254CE">
        <w:rPr>
          <w:rFonts w:ascii="Arial" w:hAnsi="Arial" w:eastAsia="Arial" w:cs="Arial"/>
          <w:kern w:val="0"/>
          <w:sz w:val="22"/>
          <w:szCs w:val="22"/>
          <w:lang w:eastAsia="en-GB"/>
          <w14:ligatures w14:val="none"/>
        </w:rPr>
        <w:t>worldwide.</w:t>
      </w:r>
      <w:r w:rsidRPr="322B5E78" w:rsidR="00992A43">
        <w:rPr>
          <w:rFonts w:ascii="Arial" w:hAnsi="Arial" w:eastAsia="Arial" w:cs="Arial"/>
          <w:sz w:val="22"/>
          <w:szCs w:val="22"/>
        </w:rPr>
        <w:t xml:space="preserve"> A</w:t>
      </w:r>
      <w:r w:rsidRPr="322B5E78" w:rsidR="002D4830">
        <w:rPr>
          <w:rFonts w:ascii="Arial" w:hAnsi="Arial" w:eastAsia="Arial" w:cs="Arial"/>
          <w:sz w:val="22"/>
          <w:szCs w:val="22"/>
        </w:rPr>
        <w:t>SD</w:t>
      </w:r>
      <w:r w:rsidRPr="322B5E78" w:rsidR="00992A43">
        <w:rPr>
          <w:rFonts w:ascii="Arial" w:hAnsi="Arial" w:eastAsia="Arial" w:cs="Arial"/>
          <w:sz w:val="22"/>
          <w:szCs w:val="22"/>
        </w:rPr>
        <w:t xml:space="preserve"> is classified in the ICD in </w:t>
      </w:r>
      <w:r w:rsidRPr="322B5E78" w:rsidR="3A9889C0">
        <w:rPr>
          <w:rFonts w:ascii="Arial" w:hAnsi="Arial" w:eastAsia="Arial" w:cs="Arial"/>
          <w:sz w:val="22"/>
          <w:szCs w:val="22"/>
        </w:rPr>
        <w:t>S</w:t>
      </w:r>
      <w:r w:rsidRPr="322B5E78" w:rsidR="00992A43">
        <w:rPr>
          <w:rFonts w:ascii="Arial" w:hAnsi="Arial" w:eastAsia="Arial" w:cs="Arial"/>
          <w:sz w:val="22"/>
          <w:szCs w:val="22"/>
        </w:rPr>
        <w:t xml:space="preserve">ection </w:t>
      </w:r>
      <w:r w:rsidRPr="322B5E78" w:rsidR="00C329E7">
        <w:rPr>
          <w:rFonts w:ascii="Arial" w:hAnsi="Arial" w:eastAsia="Arial" w:cs="Arial"/>
          <w:sz w:val="22"/>
          <w:szCs w:val="22"/>
        </w:rPr>
        <w:t xml:space="preserve">5 (</w:t>
      </w:r>
      <w:r w:rsidRPr="322B5E78" w:rsidR="4A504867">
        <w:rPr>
          <w:rFonts w:ascii="Arial" w:hAnsi="Arial" w:eastAsia="Arial" w:cs="Arial"/>
          <w:sz w:val="22"/>
          <w:szCs w:val="22"/>
        </w:rPr>
        <w:t xml:space="preserve">F</w:t>
      </w:r>
      <w:r w:rsidRPr="322B5E78" w:rsidR="00C329E7">
        <w:rPr>
          <w:rFonts w:ascii="Arial" w:hAnsi="Arial" w:eastAsia="Arial" w:cs="Arial"/>
          <w:sz w:val="22"/>
          <w:szCs w:val="22"/>
        </w:rPr>
        <w:t xml:space="preserve">80-</w:t>
      </w:r>
      <w:r w:rsidRPr="322B5E78" w:rsidR="21222B3F">
        <w:rPr>
          <w:rFonts w:ascii="Arial" w:hAnsi="Arial" w:eastAsia="Arial" w:cs="Arial"/>
          <w:sz w:val="22"/>
          <w:szCs w:val="22"/>
        </w:rPr>
        <w:t xml:space="preserve">F</w:t>
      </w:r>
      <w:r w:rsidRPr="322B5E78" w:rsidR="00C329E7">
        <w:rPr>
          <w:rFonts w:ascii="Arial" w:hAnsi="Arial" w:eastAsia="Arial" w:cs="Arial"/>
          <w:sz w:val="22"/>
          <w:szCs w:val="22"/>
        </w:rPr>
        <w:t xml:space="preserve">89) and is defined </w:t>
      </w:r>
      <w:r w:rsidRPr="322B5E78" w:rsidR="00E3423F">
        <w:rPr>
          <w:rFonts w:ascii="Arial" w:hAnsi="Arial" w:eastAsia="Arial" w:cs="Arial"/>
          <w:sz w:val="22"/>
          <w:szCs w:val="22"/>
        </w:rPr>
        <w:t>as a mental and behavioural disorder.</w:t>
      </w:r>
      <w:r w:rsidRPr="322B5E78" w:rsidR="00D03FB7">
        <w:rPr>
          <w:rFonts w:ascii="Arial" w:hAnsi="Arial" w:eastAsia="Arial" w:cs="Arial"/>
          <w:sz w:val="22"/>
          <w:szCs w:val="22"/>
        </w:rPr>
        <w:t xml:space="preserve"> </w:t>
      </w:r>
      <w:r w:rsidRPr="322B5E78" w:rsidR="50B6DECB">
        <w:rPr>
          <w:rFonts w:ascii="Arial" w:hAnsi="Arial" w:eastAsia="Arial" w:cs="Arial"/>
          <w:sz w:val="22"/>
          <w:szCs w:val="22"/>
        </w:rPr>
        <w:t xml:space="preserve">Harrison </w:t>
      </w:r>
      <w:r w:rsidRPr="322B5E78" w:rsidR="50B6DECB">
        <w:rPr>
          <w:rFonts w:ascii="Arial" w:hAnsi="Arial" w:eastAsia="Arial" w:cs="Arial"/>
          <w:i w:val="1"/>
          <w:iCs w:val="1"/>
          <w:sz w:val="22"/>
          <w:szCs w:val="22"/>
        </w:rPr>
        <w:t>et al</w:t>
      </w:r>
      <w:r w:rsidRPr="322B5E78" w:rsidR="50B6DECB">
        <w:rPr>
          <w:rFonts w:ascii="Arial" w:hAnsi="Arial" w:eastAsia="Arial" w:cs="Arial"/>
          <w:sz w:val="22"/>
          <w:szCs w:val="22"/>
        </w:rPr>
        <w:t>. (2021) state the ICD-10 was originally created more than thirty years ago.</w:t>
      </w:r>
      <w:r w:rsidRPr="322B5E78" w:rsidR="50B6DECB">
        <w:rPr>
          <w:rFonts w:ascii="Arial" w:hAnsi="Arial" w:eastAsia="Arial" w:cs="Arial"/>
          <w:sz w:val="22"/>
          <w:szCs w:val="22"/>
        </w:rPr>
        <w:t xml:space="preserve"> </w:t>
      </w:r>
      <w:r w:rsidRPr="322B5E78" w:rsidR="00D03FB7">
        <w:rPr>
          <w:rFonts w:ascii="Arial" w:hAnsi="Arial" w:eastAsia="Arial" w:cs="Arial"/>
          <w:sz w:val="22"/>
          <w:szCs w:val="22"/>
        </w:rPr>
        <w:t xml:space="preserve">The ICD-10 </w:t>
      </w:r>
      <w:r w:rsidRPr="322B5E78" w:rsidR="00CE4F6B">
        <w:rPr>
          <w:rFonts w:ascii="Arial" w:hAnsi="Arial" w:eastAsia="Arial" w:cs="Arial"/>
          <w:sz w:val="22"/>
          <w:szCs w:val="22"/>
        </w:rPr>
        <w:t xml:space="preserve">has been </w:t>
      </w:r>
      <w:r w:rsidRPr="322B5E78" w:rsidR="00D03FB7">
        <w:rPr>
          <w:rFonts w:ascii="Arial" w:hAnsi="Arial" w:eastAsia="Arial" w:cs="Arial"/>
          <w:sz w:val="22"/>
          <w:szCs w:val="22"/>
        </w:rPr>
        <w:t xml:space="preserve">revised</w:t>
      </w:r>
      <w:r w:rsidRPr="322B5E78" w:rsidR="00264804">
        <w:rPr>
          <w:rFonts w:ascii="Arial" w:hAnsi="Arial" w:eastAsia="Arial" w:cs="Arial"/>
          <w:sz w:val="22"/>
          <w:szCs w:val="22"/>
        </w:rPr>
        <w:t xml:space="preserve"> to the ICD-11 as legislation changes are made</w:t>
      </w:r>
      <w:r w:rsidRPr="322B5E78" w:rsidR="32695F5A">
        <w:rPr>
          <w:rFonts w:ascii="Arial" w:hAnsi="Arial" w:eastAsia="Arial" w:cs="Arial"/>
          <w:sz w:val="22"/>
          <w:szCs w:val="22"/>
        </w:rPr>
        <w:t xml:space="preserve">.</w:t>
      </w:r>
      <w:r w:rsidRPr="322B5E78" w:rsidR="4C1E083B">
        <w:rPr>
          <w:rFonts w:ascii="Arial" w:hAnsi="Arial" w:eastAsia="Arial" w:cs="Arial"/>
          <w:sz w:val="22"/>
          <w:szCs w:val="22"/>
        </w:rPr>
        <w:t xml:space="preserve"> </w:t>
      </w:r>
      <w:r w:rsidRPr="322B5E78" w:rsidR="00C71061">
        <w:rPr>
          <w:rFonts w:ascii="Arial" w:hAnsi="Arial" w:eastAsia="Arial" w:cs="Arial"/>
          <w:sz w:val="22"/>
          <w:szCs w:val="22"/>
        </w:rPr>
        <w:t xml:space="preserve">Healthcare professionals can</w:t>
      </w:r>
      <w:r w:rsidRPr="322B5E78" w:rsidR="00847C2E">
        <w:rPr>
          <w:rFonts w:ascii="Arial" w:hAnsi="Arial" w:eastAsia="Arial" w:cs="Arial"/>
          <w:sz w:val="22"/>
          <w:szCs w:val="22"/>
        </w:rPr>
        <w:t xml:space="preserve"> now</w:t>
      </w:r>
      <w:r w:rsidRPr="322B5E78" w:rsidR="00C71061">
        <w:rPr>
          <w:rFonts w:ascii="Arial" w:hAnsi="Arial" w:eastAsia="Arial" w:cs="Arial"/>
          <w:sz w:val="22"/>
          <w:szCs w:val="22"/>
        </w:rPr>
        <w:t xml:space="preserve"> make more informed and </w:t>
      </w:r>
      <w:r w:rsidRPr="322B5E78" w:rsidR="00C71061">
        <w:rPr>
          <w:rFonts w:ascii="Arial" w:hAnsi="Arial" w:eastAsia="Arial" w:cs="Arial"/>
          <w:sz w:val="22"/>
          <w:szCs w:val="22"/>
        </w:rPr>
        <w:t xml:space="preserve">a</w:t>
      </w:r>
      <w:r w:rsidRPr="322B5E78" w:rsidR="00C71061">
        <w:rPr>
          <w:rFonts w:ascii="Arial" w:hAnsi="Arial" w:eastAsia="Arial" w:cs="Arial"/>
          <w:sz w:val="22"/>
          <w:szCs w:val="22"/>
        </w:rPr>
        <w:t xml:space="preserve">ccurat</w:t>
      </w:r>
      <w:r w:rsidRPr="322B5E78" w:rsidR="009A75A2">
        <w:rPr>
          <w:rFonts w:ascii="Arial" w:hAnsi="Arial" w:eastAsia="Arial" w:cs="Arial"/>
          <w:sz w:val="22"/>
          <w:szCs w:val="22"/>
        </w:rPr>
        <w:t xml:space="preserve">e</w:t>
      </w:r>
      <w:r w:rsidRPr="322B5E78" w:rsidR="009A75A2">
        <w:rPr>
          <w:rFonts w:ascii="Arial" w:hAnsi="Arial" w:eastAsia="Arial" w:cs="Arial"/>
          <w:sz w:val="22"/>
          <w:szCs w:val="22"/>
        </w:rPr>
        <w:t xml:space="preserve"> </w:t>
      </w:r>
      <w:r w:rsidRPr="322B5E78" w:rsidR="00CC3993">
        <w:rPr>
          <w:rFonts w:ascii="Arial" w:hAnsi="Arial" w:eastAsia="Arial" w:cs="Arial"/>
          <w:sz w:val="22"/>
          <w:szCs w:val="22"/>
        </w:rPr>
        <w:t xml:space="preserve">decisions to</w:t>
      </w:r>
      <w:r w:rsidRPr="322B5E78" w:rsidR="00C71061">
        <w:rPr>
          <w:rFonts w:ascii="Arial" w:hAnsi="Arial" w:eastAsia="Arial" w:cs="Arial"/>
          <w:sz w:val="22"/>
          <w:szCs w:val="22"/>
        </w:rPr>
        <w:t xml:space="preserve"> </w:t>
      </w:r>
      <w:r w:rsidRPr="322B5E78" w:rsidR="00290128">
        <w:rPr>
          <w:rFonts w:ascii="Arial" w:hAnsi="Arial" w:eastAsia="Arial" w:cs="Arial"/>
          <w:sz w:val="22"/>
          <w:szCs w:val="22"/>
        </w:rPr>
        <w:t xml:space="preserve">diagnose</w:t>
      </w:r>
      <w:r w:rsidRPr="322B5E78" w:rsidR="00EB4B52">
        <w:rPr>
          <w:rFonts w:ascii="Arial" w:hAnsi="Arial" w:eastAsia="Arial" w:cs="Arial"/>
          <w:sz w:val="22"/>
          <w:szCs w:val="22"/>
        </w:rPr>
        <w:t xml:space="preserve"> ASD</w:t>
      </w:r>
      <w:r w:rsidRPr="322B5E78" w:rsidR="00A5623F">
        <w:rPr>
          <w:rFonts w:ascii="Arial" w:hAnsi="Arial" w:eastAsia="Arial" w:cs="Arial"/>
          <w:sz w:val="22"/>
          <w:szCs w:val="22"/>
        </w:rPr>
        <w:t xml:space="preserve"> using the ICD-11</w:t>
      </w:r>
      <w:r w:rsidRPr="322B5E78" w:rsidR="30D537E2">
        <w:rPr>
          <w:rFonts w:ascii="Arial" w:hAnsi="Arial" w:eastAsia="Arial" w:cs="Arial"/>
          <w:sz w:val="22"/>
          <w:szCs w:val="22"/>
        </w:rPr>
        <w:t xml:space="preserve">. This </w:t>
      </w:r>
      <w:r w:rsidRPr="322B5E78" w:rsidR="00703176">
        <w:rPr>
          <w:rFonts w:ascii="Arial" w:hAnsi="Arial" w:eastAsia="Arial" w:cs="Arial"/>
          <w:sz w:val="22"/>
          <w:szCs w:val="22"/>
        </w:rPr>
        <w:t>ensur</w:t>
      </w:r>
      <w:r w:rsidRPr="322B5E78" w:rsidR="4E70D4BC">
        <w:rPr>
          <w:rFonts w:ascii="Arial" w:hAnsi="Arial" w:eastAsia="Arial" w:cs="Arial"/>
          <w:sz w:val="22"/>
          <w:szCs w:val="22"/>
        </w:rPr>
        <w:t xml:space="preserve">es</w:t>
      </w:r>
      <w:r w:rsidRPr="322B5E78" w:rsidR="00703176">
        <w:rPr>
          <w:rFonts w:ascii="Arial" w:hAnsi="Arial" w:eastAsia="Arial" w:cs="Arial"/>
          <w:sz w:val="22"/>
          <w:szCs w:val="22"/>
        </w:rPr>
        <w:t xml:space="preserve"> that </w:t>
      </w:r>
      <w:r w:rsidRPr="322B5E78" w:rsidR="0085142C">
        <w:rPr>
          <w:rFonts w:ascii="Arial" w:hAnsi="Arial" w:eastAsia="Arial" w:cs="Arial"/>
          <w:sz w:val="22"/>
          <w:szCs w:val="22"/>
        </w:rPr>
        <w:t xml:space="preserve">patients</w:t>
      </w:r>
      <w:r w:rsidRPr="322B5E78" w:rsidR="006439F9">
        <w:rPr>
          <w:rFonts w:ascii="Arial" w:hAnsi="Arial" w:eastAsia="Arial" w:cs="Arial"/>
          <w:sz w:val="22"/>
          <w:szCs w:val="22"/>
        </w:rPr>
        <w:t xml:space="preserve"> are receiving </w:t>
      </w:r>
      <w:r w:rsidRPr="322B5E78" w:rsidR="006439F9">
        <w:rPr>
          <w:rFonts w:ascii="Arial" w:hAnsi="Arial" w:eastAsia="Arial" w:cs="Arial"/>
          <w:sz w:val="22"/>
          <w:szCs w:val="22"/>
        </w:rPr>
        <w:t xml:space="preserve">a</w:t>
      </w:r>
      <w:r w:rsidRPr="322B5E78" w:rsidR="006439F9">
        <w:rPr>
          <w:rFonts w:ascii="Arial" w:hAnsi="Arial" w:eastAsia="Arial" w:cs="Arial"/>
          <w:sz w:val="22"/>
          <w:szCs w:val="22"/>
        </w:rPr>
        <w:t xml:space="preserve">ppropriate treatment</w:t>
      </w:r>
      <w:r w:rsidRPr="322B5E78" w:rsidR="006439F9">
        <w:rPr>
          <w:rFonts w:ascii="Arial" w:hAnsi="Arial" w:eastAsia="Arial" w:cs="Arial"/>
          <w:sz w:val="22"/>
          <w:szCs w:val="22"/>
        </w:rPr>
        <w:t xml:space="preserve"> </w:t>
      </w:r>
      <w:r w:rsidRPr="322B5E78" w:rsidR="006439F9">
        <w:rPr>
          <w:rFonts w:ascii="Arial" w:hAnsi="Arial" w:eastAsia="Arial" w:cs="Arial"/>
          <w:sz w:val="22"/>
          <w:szCs w:val="22"/>
        </w:rPr>
        <w:t xml:space="preserve">based </w:t>
      </w:r>
      <w:r w:rsidRPr="322B5E78" w:rsidR="00284708">
        <w:rPr>
          <w:rFonts w:ascii="Arial" w:hAnsi="Arial" w:eastAsia="Arial" w:cs="Arial"/>
          <w:sz w:val="22"/>
          <w:szCs w:val="22"/>
        </w:rPr>
        <w:t xml:space="preserve">on the most current understanding of their condition.</w:t>
      </w:r>
      <w:r w:rsidRPr="322B5E78" w:rsidR="002D7E3B">
        <w:rPr>
          <w:rFonts w:ascii="Arial" w:hAnsi="Arial" w:eastAsia="Arial" w:cs="Arial"/>
          <w:sz w:val="22"/>
          <w:szCs w:val="22"/>
        </w:rPr>
        <w:t xml:space="preserve"> </w:t>
      </w:r>
      <w:r w:rsidRPr="322B5E78" w:rsidR="00523CDD">
        <w:rPr>
          <w:rFonts w:ascii="Arial" w:hAnsi="Arial" w:eastAsia="Arial" w:cs="Arial"/>
          <w:sz w:val="22"/>
          <w:szCs w:val="22"/>
        </w:rPr>
        <w:t xml:space="preserve">Greaves </w:t>
      </w:r>
      <w:r w:rsidRPr="322B5E78" w:rsidR="00523CDD">
        <w:rPr>
          <w:rFonts w:ascii="Arial" w:hAnsi="Arial" w:eastAsia="Arial" w:cs="Arial"/>
          <w:i w:val="1"/>
          <w:iCs w:val="1"/>
          <w:sz w:val="22"/>
          <w:szCs w:val="22"/>
        </w:rPr>
        <w:t>et al</w:t>
      </w:r>
      <w:r w:rsidRPr="322B5E78" w:rsidR="00523CDD">
        <w:rPr>
          <w:rFonts w:ascii="Arial" w:hAnsi="Arial" w:eastAsia="Arial" w:cs="Arial"/>
          <w:sz w:val="22"/>
          <w:szCs w:val="22"/>
        </w:rPr>
        <w:t xml:space="preserve">.</w:t>
      </w:r>
      <w:r w:rsidRPr="322B5E78" w:rsidR="00184852">
        <w:rPr>
          <w:rFonts w:ascii="Arial" w:hAnsi="Arial" w:eastAsia="Arial" w:cs="Arial"/>
          <w:sz w:val="22"/>
          <w:szCs w:val="22"/>
        </w:rPr>
        <w:t xml:space="preserve"> </w:t>
      </w:r>
      <w:r w:rsidRPr="322B5E78" w:rsidR="002D7E3B">
        <w:rPr>
          <w:rFonts w:ascii="Arial" w:hAnsi="Arial" w:eastAsia="Arial" w:cs="Arial"/>
          <w:sz w:val="22"/>
          <w:szCs w:val="22"/>
        </w:rPr>
        <w:t>(</w:t>
      </w:r>
      <w:r w:rsidRPr="322B5E78" w:rsidR="00523CDD">
        <w:rPr>
          <w:rFonts w:ascii="Arial" w:hAnsi="Arial" w:eastAsia="Arial" w:cs="Arial"/>
          <w:sz w:val="22"/>
          <w:szCs w:val="22"/>
        </w:rPr>
        <w:t xml:space="preserve">2022)</w:t>
      </w:r>
      <w:r w:rsidRPr="322B5E78" w:rsidR="009A153D">
        <w:rPr>
          <w:rFonts w:ascii="Arial" w:hAnsi="Arial" w:eastAsia="Arial" w:cs="Arial"/>
          <w:sz w:val="22"/>
          <w:szCs w:val="22"/>
        </w:rPr>
        <w:t xml:space="preserve"> </w:t>
      </w:r>
      <w:r w:rsidRPr="322B5E78" w:rsidR="00E45F98">
        <w:rPr>
          <w:rFonts w:ascii="Arial" w:hAnsi="Arial" w:eastAsia="Arial" w:cs="Arial"/>
          <w:sz w:val="22"/>
          <w:szCs w:val="22"/>
        </w:rPr>
        <w:t>s</w:t>
      </w:r>
      <w:r w:rsidRPr="322B5E78" w:rsidR="00E45F98">
        <w:rPr>
          <w:rFonts w:ascii="Arial" w:hAnsi="Arial" w:eastAsia="Arial" w:cs="Arial"/>
          <w:sz w:val="22"/>
          <w:szCs w:val="22"/>
        </w:rPr>
        <w:t>tates</w:t>
      </w:r>
      <w:r w:rsidRPr="322B5E78" w:rsidR="00E45F98">
        <w:rPr>
          <w:rFonts w:ascii="Arial" w:hAnsi="Arial" w:eastAsia="Arial" w:cs="Arial"/>
          <w:sz w:val="22"/>
          <w:szCs w:val="22"/>
        </w:rPr>
        <w:t xml:space="preserve"> </w:t>
      </w:r>
      <w:r w:rsidRPr="322B5E78" w:rsidR="00E45F98">
        <w:rPr>
          <w:rFonts w:ascii="Arial" w:hAnsi="Arial" w:eastAsia="Arial" w:cs="Arial"/>
          <w:sz w:val="22"/>
          <w:szCs w:val="22"/>
        </w:rPr>
        <w:t xml:space="preserve">the</w:t>
      </w:r>
      <w:r w:rsidRPr="322B5E78" w:rsidR="009A153D">
        <w:rPr>
          <w:rFonts w:ascii="Arial" w:hAnsi="Arial" w:eastAsia="Arial" w:cs="Arial"/>
          <w:sz w:val="22"/>
          <w:szCs w:val="22"/>
        </w:rPr>
        <w:t xml:space="preserve"> </w:t>
      </w:r>
      <w:r w:rsidRPr="322B5E78" w:rsidR="00FC5B2B">
        <w:rPr>
          <w:rFonts w:ascii="Arial" w:hAnsi="Arial" w:eastAsia="Arial" w:cs="Arial"/>
          <w:sz w:val="22"/>
          <w:szCs w:val="22"/>
        </w:rPr>
        <w:t xml:space="preserve">ICD-11 acknowledges that when social pressures beyond a person's capacity, obvious signs may not always become fully </w:t>
      </w:r>
      <w:r w:rsidRPr="322B5E78" w:rsidR="00FC5B2B">
        <w:rPr>
          <w:rFonts w:ascii="Arial" w:hAnsi="Arial" w:eastAsia="Arial" w:cs="Arial"/>
          <w:sz w:val="22"/>
          <w:szCs w:val="22"/>
        </w:rPr>
        <w:t>a</w:t>
      </w:r>
      <w:r w:rsidRPr="322B5E78" w:rsidR="00FC5B2B">
        <w:rPr>
          <w:rFonts w:ascii="Arial" w:hAnsi="Arial" w:eastAsia="Arial" w:cs="Arial"/>
          <w:sz w:val="22"/>
          <w:szCs w:val="22"/>
        </w:rPr>
        <w:t>pparent</w:t>
      </w:r>
      <w:r w:rsidRPr="322B5E78" w:rsidR="00FC5B2B">
        <w:rPr>
          <w:rFonts w:ascii="Arial" w:hAnsi="Arial" w:eastAsia="Arial" w:cs="Arial"/>
          <w:sz w:val="22"/>
          <w:szCs w:val="22"/>
        </w:rPr>
        <w:t xml:space="preserve"> </w:t>
      </w:r>
      <w:r w:rsidRPr="322B5E78" w:rsidR="00FC5B2B">
        <w:rPr>
          <w:rFonts w:ascii="Arial" w:hAnsi="Arial" w:eastAsia="Arial" w:cs="Arial"/>
          <w:sz w:val="22"/>
          <w:szCs w:val="22"/>
        </w:rPr>
        <w:t>until later in adolescence or even adulthood</w:t>
      </w:r>
      <w:r w:rsidRPr="322B5E78" w:rsidR="003D08E0">
        <w:rPr>
          <w:rFonts w:ascii="Arial" w:hAnsi="Arial" w:eastAsia="Arial" w:cs="Arial"/>
          <w:sz w:val="22"/>
          <w:szCs w:val="22"/>
        </w:rPr>
        <w:t xml:space="preserve">,</w:t>
      </w:r>
      <w:r w:rsidRPr="322B5E78" w:rsidR="00971416">
        <w:rPr>
          <w:rFonts w:ascii="Arial" w:hAnsi="Arial" w:eastAsia="Arial" w:cs="Arial"/>
          <w:sz w:val="22"/>
          <w:szCs w:val="22"/>
        </w:rPr>
        <w:t xml:space="preserve"> </w:t>
      </w:r>
      <w:r w:rsidRPr="322B5E78" w:rsidR="003D08E0">
        <w:rPr>
          <w:rFonts w:ascii="Arial" w:hAnsi="Arial" w:eastAsia="Arial" w:cs="Arial"/>
          <w:sz w:val="22"/>
          <w:szCs w:val="22"/>
        </w:rPr>
        <w:t xml:space="preserve">t</w:t>
      </w:r>
      <w:r w:rsidRPr="322B5E78" w:rsidR="000B3A86">
        <w:rPr>
          <w:rFonts w:ascii="Arial" w:hAnsi="Arial" w:eastAsia="Arial" w:cs="Arial"/>
          <w:sz w:val="22"/>
          <w:szCs w:val="22"/>
        </w:rPr>
        <w:t xml:space="preserve">his was not </w:t>
      </w:r>
      <w:r w:rsidRPr="322B5E78" w:rsidR="00D8348A">
        <w:rPr>
          <w:rFonts w:ascii="Arial" w:hAnsi="Arial" w:eastAsia="Arial" w:cs="Arial"/>
          <w:sz w:val="22"/>
          <w:szCs w:val="22"/>
        </w:rPr>
        <w:t xml:space="preserve">previously</w:t>
      </w:r>
      <w:r w:rsidRPr="322B5E78" w:rsidR="000B3A86">
        <w:rPr>
          <w:rFonts w:ascii="Arial" w:hAnsi="Arial" w:eastAsia="Arial" w:cs="Arial"/>
          <w:sz w:val="22"/>
          <w:szCs w:val="22"/>
        </w:rPr>
        <w:t xml:space="preserve"> </w:t>
      </w:r>
      <w:r w:rsidRPr="322B5E78" w:rsidR="00D8348A">
        <w:rPr>
          <w:rFonts w:ascii="Arial" w:hAnsi="Arial" w:eastAsia="Arial" w:cs="Arial"/>
          <w:sz w:val="22"/>
          <w:szCs w:val="22"/>
        </w:rPr>
        <w:t xml:space="preserve">recognised</w:t>
      </w:r>
      <w:r w:rsidRPr="322B5E78" w:rsidR="000B3A86">
        <w:rPr>
          <w:rFonts w:ascii="Arial" w:hAnsi="Arial" w:eastAsia="Arial" w:cs="Arial"/>
          <w:sz w:val="22"/>
          <w:szCs w:val="22"/>
        </w:rPr>
        <w:t xml:space="preserve"> in the ICD-10</w:t>
      </w:r>
      <w:r w:rsidRPr="322B5E78" w:rsidR="00D8348A">
        <w:rPr>
          <w:rFonts w:ascii="Arial" w:hAnsi="Arial" w:eastAsia="Arial" w:cs="Arial"/>
          <w:sz w:val="22"/>
          <w:szCs w:val="22"/>
        </w:rPr>
        <w:t>.</w:t>
      </w:r>
    </w:p>
    <w:p w:rsidRPr="00EF1F44" w:rsidR="00AE6A7D" w:rsidP="322B5E78" w:rsidRDefault="00AE6A7D" w14:paraId="44DD4E3A" w14:textId="77777777" w14:noSpellErr="1">
      <w:pPr>
        <w:pStyle w:val="NoSpacing"/>
        <w:spacing w:line="360" w:lineRule="auto"/>
        <w:jc w:val="both"/>
        <w:rPr>
          <w:rFonts w:ascii="Arial" w:hAnsi="Arial" w:eastAsia="Arial" w:cs="Arial"/>
          <w:sz w:val="22"/>
          <w:szCs w:val="22"/>
        </w:rPr>
      </w:pPr>
    </w:p>
    <w:p w:rsidR="3F7EA789" w:rsidP="322B5E78" w:rsidRDefault="3F7EA789" w14:paraId="399AC341" w14:textId="421E5FAF">
      <w:pPr>
        <w:pStyle w:val="NoSpacing"/>
        <w:spacing w:line="360" w:lineRule="auto"/>
        <w:jc w:val="both"/>
        <w:rPr>
          <w:rFonts w:ascii="Arial" w:hAnsi="Arial" w:eastAsia="Arial" w:cs="Arial"/>
          <w:sz w:val="22"/>
          <w:szCs w:val="22"/>
        </w:rPr>
      </w:pPr>
    </w:p>
    <w:p w:rsidRPr="00EF1F44" w:rsidR="00BB2A88" w:rsidP="322B5E78" w:rsidRDefault="00AE6A7D" w14:paraId="0C654228" w14:textId="6F759459">
      <w:pPr>
        <w:spacing w:line="360" w:lineRule="auto"/>
        <w:jc w:val="both"/>
        <w:rPr>
          <w:rFonts w:ascii="Arial" w:hAnsi="Arial" w:eastAsia="Arial" w:cs="Arial"/>
          <w:kern w:val="0"/>
          <w:sz w:val="22"/>
          <w:szCs w:val="22"/>
          <w:lang w:eastAsia="en-GB"/>
          <w14:ligatures w14:val="none"/>
        </w:rPr>
      </w:pPr>
      <w:r w:rsidRPr="322B5E78" w:rsidR="00AE6A7D">
        <w:rPr>
          <w:rFonts w:ascii="Arial" w:hAnsi="Arial" w:eastAsia="Arial" w:cs="Arial"/>
          <w:sz w:val="22"/>
          <w:szCs w:val="22"/>
        </w:rPr>
        <w:t>Furt</w:t>
      </w:r>
      <w:r w:rsidRPr="322B5E78" w:rsidR="203283F6">
        <w:rPr>
          <w:rFonts w:ascii="Arial" w:hAnsi="Arial" w:eastAsia="Arial" w:cs="Arial"/>
          <w:sz w:val="22"/>
          <w:szCs w:val="22"/>
        </w:rPr>
        <w:t>h</w:t>
      </w:r>
      <w:r w:rsidRPr="322B5E78" w:rsidR="00AE6A7D">
        <w:rPr>
          <w:rFonts w:ascii="Arial" w:hAnsi="Arial" w:eastAsia="Arial" w:cs="Arial"/>
          <w:sz w:val="22"/>
          <w:szCs w:val="22"/>
        </w:rPr>
        <w:t xml:space="preserve">er </w:t>
      </w:r>
      <w:r w:rsidRPr="322B5E78" w:rsidR="23C1A459">
        <w:rPr>
          <w:rFonts w:ascii="Arial" w:hAnsi="Arial" w:eastAsia="Arial" w:cs="Arial"/>
          <w:sz w:val="22"/>
          <w:szCs w:val="22"/>
        </w:rPr>
        <w:t>to ICD</w:t>
      </w:r>
      <w:r w:rsidRPr="322B5E78" w:rsidR="007C2030">
        <w:rPr>
          <w:rFonts w:ascii="Arial" w:hAnsi="Arial" w:eastAsia="Arial" w:cs="Arial"/>
          <w:sz w:val="22"/>
          <w:szCs w:val="22"/>
        </w:rPr>
        <w:t xml:space="preserve">-10 </w:t>
      </w:r>
      <w:r w:rsidRPr="322B5E78" w:rsidR="00D96C7B">
        <w:rPr>
          <w:rFonts w:ascii="Arial" w:hAnsi="Arial" w:eastAsia="Arial" w:cs="Arial"/>
          <w:sz w:val="22"/>
          <w:szCs w:val="22"/>
        </w:rPr>
        <w:t>medical professionals use the Diagnostic and Statistical Manual of Mental Disorders-5 (DSM-5)</w:t>
      </w:r>
      <w:r w:rsidRPr="322B5E78" w:rsidR="00133E72">
        <w:rPr>
          <w:rFonts w:ascii="Arial" w:hAnsi="Arial" w:eastAsia="Arial" w:cs="Arial"/>
          <w:sz w:val="22"/>
          <w:szCs w:val="22"/>
        </w:rPr>
        <w:t xml:space="preserve"> to </w:t>
      </w:r>
      <w:r w:rsidRPr="322B5E78" w:rsidR="00B649BE">
        <w:rPr>
          <w:rFonts w:ascii="Arial" w:hAnsi="Arial" w:eastAsia="Arial" w:cs="Arial"/>
          <w:sz w:val="22"/>
          <w:szCs w:val="22"/>
        </w:rPr>
        <w:t>diagnose disorders such as A</w:t>
      </w:r>
      <w:r w:rsidRPr="322B5E78" w:rsidR="00EB4B52">
        <w:rPr>
          <w:rFonts w:ascii="Arial" w:hAnsi="Arial" w:eastAsia="Arial" w:cs="Arial"/>
          <w:sz w:val="22"/>
          <w:szCs w:val="22"/>
        </w:rPr>
        <w:t>SD</w:t>
      </w:r>
      <w:r w:rsidRPr="322B5E78" w:rsidR="00B649BE">
        <w:rPr>
          <w:rFonts w:ascii="Arial" w:hAnsi="Arial" w:eastAsia="Arial" w:cs="Arial"/>
          <w:sz w:val="22"/>
          <w:szCs w:val="22"/>
        </w:rPr>
        <w:t xml:space="preserve"> </w:t>
      </w:r>
      <w:r w:rsidRPr="322B5E78" w:rsidR="00AF06B6">
        <w:rPr>
          <w:rFonts w:ascii="Arial" w:hAnsi="Arial" w:eastAsia="Arial" w:cs="Arial"/>
          <w:sz w:val="22"/>
          <w:szCs w:val="22"/>
        </w:rPr>
        <w:t xml:space="preserve">using </w:t>
      </w:r>
      <w:r w:rsidRPr="322B5E78" w:rsidR="001F401D">
        <w:rPr>
          <w:rFonts w:ascii="Arial" w:hAnsi="Arial" w:eastAsia="Arial" w:cs="Arial"/>
          <w:sz w:val="22"/>
          <w:szCs w:val="22"/>
        </w:rPr>
        <w:t>various levels</w:t>
      </w:r>
      <w:r w:rsidRPr="322B5E78" w:rsidR="006B369B">
        <w:rPr>
          <w:rFonts w:ascii="Arial" w:hAnsi="Arial" w:eastAsia="Arial" w:cs="Arial"/>
          <w:sz w:val="22"/>
          <w:szCs w:val="22"/>
        </w:rPr>
        <w:t xml:space="preserve"> such</w:t>
      </w:r>
      <w:r w:rsidRPr="322B5E78" w:rsidR="0089501D">
        <w:rPr>
          <w:rFonts w:ascii="Arial" w:hAnsi="Arial" w:eastAsia="Arial" w:cs="Arial"/>
          <w:sz w:val="22"/>
          <w:szCs w:val="22"/>
        </w:rPr>
        <w:t xml:space="preserve"> as the individuals needs and unique challenges </w:t>
      </w:r>
      <w:r w:rsidRPr="322B5E78" w:rsidR="006B369B">
        <w:rPr>
          <w:rFonts w:ascii="Arial" w:hAnsi="Arial" w:eastAsia="Arial" w:cs="Arial"/>
          <w:sz w:val="22"/>
          <w:szCs w:val="22"/>
        </w:rPr>
        <w:t>they face.</w:t>
      </w:r>
      <w:r w:rsidRPr="322B5E78" w:rsidR="00622A95">
        <w:rPr>
          <w:rFonts w:ascii="Arial" w:hAnsi="Arial" w:eastAsia="Arial" w:cs="Arial"/>
          <w:sz w:val="22"/>
          <w:szCs w:val="22"/>
        </w:rPr>
        <w:t xml:space="preserve"> Oberman and Kaufmann (2020)</w:t>
      </w:r>
      <w:r w:rsidRPr="322B5E78" w:rsidR="00960993">
        <w:rPr>
          <w:rFonts w:ascii="Arial" w:hAnsi="Arial" w:eastAsia="Arial" w:cs="Arial"/>
          <w:sz w:val="22"/>
          <w:szCs w:val="22"/>
        </w:rPr>
        <w:t xml:space="preserve"> state it is ideal to use </w:t>
      </w:r>
      <w:r w:rsidRPr="322B5E78" w:rsidR="0056089E">
        <w:rPr>
          <w:rFonts w:ascii="Arial" w:hAnsi="Arial" w:eastAsia="Arial" w:cs="Arial"/>
          <w:sz w:val="22"/>
          <w:szCs w:val="22"/>
        </w:rPr>
        <w:t>in diagnoses</w:t>
      </w:r>
      <w:r w:rsidRPr="322B5E78" w:rsidR="007526E5">
        <w:rPr>
          <w:rFonts w:ascii="Arial" w:hAnsi="Arial" w:eastAsia="Arial" w:cs="Arial"/>
          <w:sz w:val="22"/>
          <w:szCs w:val="22"/>
        </w:rPr>
        <w:t xml:space="preserve"> </w:t>
      </w:r>
      <w:r w:rsidRPr="322B5E78" w:rsidR="00937224">
        <w:rPr>
          <w:rFonts w:ascii="Arial" w:hAnsi="Arial" w:eastAsia="Arial" w:cs="Arial"/>
          <w:sz w:val="22"/>
          <w:szCs w:val="22"/>
        </w:rPr>
        <w:t>because the DSM-5 framework accounts for the variety of A</w:t>
      </w:r>
      <w:r w:rsidRPr="322B5E78" w:rsidR="00D81DE2">
        <w:rPr>
          <w:rFonts w:ascii="Arial" w:hAnsi="Arial" w:eastAsia="Arial" w:cs="Arial"/>
          <w:sz w:val="22"/>
          <w:szCs w:val="22"/>
        </w:rPr>
        <w:t>SD</w:t>
      </w:r>
      <w:r w:rsidRPr="322B5E78" w:rsidR="00937224">
        <w:rPr>
          <w:rFonts w:ascii="Arial" w:hAnsi="Arial" w:eastAsia="Arial" w:cs="Arial"/>
          <w:sz w:val="22"/>
          <w:szCs w:val="22"/>
        </w:rPr>
        <w:t xml:space="preserve"> deficits.</w:t>
      </w:r>
      <w:r w:rsidRPr="322B5E78" w:rsidR="009E37E7">
        <w:rPr>
          <w:rFonts w:ascii="Arial" w:hAnsi="Arial" w:eastAsia="Arial" w:cs="Arial"/>
          <w:sz w:val="22"/>
          <w:szCs w:val="22"/>
        </w:rPr>
        <w:t xml:space="preserve"> </w:t>
      </w:r>
      <w:r w:rsidRPr="322B5E78" w:rsidR="009E37E7">
        <w:rPr>
          <w:rFonts w:ascii="Arial" w:hAnsi="Arial" w:eastAsia="Arial" w:cs="Arial"/>
          <w:kern w:val="0"/>
          <w:sz w:val="22"/>
          <w:szCs w:val="22"/>
          <w:lang w:eastAsia="en-GB"/>
          <w14:ligatures w14:val="none"/>
        </w:rPr>
        <w:t>Kalra and Gupta (2021) state</w:t>
      </w:r>
      <w:r w:rsidRPr="322B5E78" w:rsidR="00385E45">
        <w:rPr>
          <w:rFonts w:ascii="Arial" w:hAnsi="Arial" w:eastAsia="Arial" w:cs="Arial"/>
          <w:sz w:val="22"/>
          <w:szCs w:val="22"/>
        </w:rPr>
        <w:t xml:space="preserve"> </w:t>
      </w:r>
      <w:r w:rsidRPr="322B5E78" w:rsidR="00BB2A88">
        <w:rPr>
          <w:rFonts w:ascii="Arial" w:hAnsi="Arial" w:eastAsia="Arial" w:cs="Arial"/>
          <w:kern w:val="0"/>
          <w:sz w:val="22"/>
          <w:szCs w:val="22"/>
          <w:lang w:eastAsia="en-GB"/>
          <w14:ligatures w14:val="none"/>
        </w:rPr>
        <w:t xml:space="preserve">ASD is now exclusively classified as a single diagnosis in the DSM-5, which includes </w:t>
      </w:r>
      <w:r w:rsidRPr="322B5E78" w:rsidR="00BB2A88">
        <w:rPr>
          <w:rFonts w:ascii="Arial" w:hAnsi="Arial" w:eastAsia="Arial" w:cs="Arial"/>
          <w:kern w:val="0"/>
          <w:sz w:val="22"/>
          <w:szCs w:val="22"/>
          <w:lang w:eastAsia="en-GB"/>
          <w14:ligatures w14:val="none"/>
        </w:rPr>
        <w:t>numerous</w:t>
      </w:r>
      <w:r w:rsidRPr="322B5E78" w:rsidR="00BB2A88">
        <w:rPr>
          <w:rFonts w:ascii="Arial" w:hAnsi="Arial" w:eastAsia="Arial" w:cs="Arial"/>
          <w:kern w:val="0"/>
          <w:sz w:val="22"/>
          <w:szCs w:val="22"/>
          <w:lang w:eastAsia="en-GB"/>
          <w14:ligatures w14:val="none"/>
        </w:rPr>
        <w:t xml:space="preserve"> severity spectrums and precise diagnostic criteria</w:t>
      </w:r>
      <w:r w:rsidRPr="322B5E78" w:rsidR="00CE26B2">
        <w:rPr>
          <w:rFonts w:ascii="Arial" w:hAnsi="Arial" w:eastAsia="Arial" w:cs="Arial"/>
          <w:kern w:val="0"/>
          <w:sz w:val="22"/>
          <w:szCs w:val="22"/>
          <w:lang w:eastAsia="en-GB"/>
          <w14:ligatures w14:val="none"/>
        </w:rPr>
        <w:t>,</w:t>
      </w:r>
      <w:r w:rsidRPr="322B5E78" w:rsidR="00BB2A88">
        <w:rPr>
          <w:rFonts w:ascii="Arial" w:hAnsi="Arial" w:eastAsia="Arial" w:cs="Arial"/>
          <w:kern w:val="0"/>
          <w:sz w:val="22"/>
          <w:szCs w:val="22"/>
          <w:lang w:eastAsia="en-GB"/>
          <w14:ligatures w14:val="none"/>
        </w:rPr>
        <w:t xml:space="preserve"> </w:t>
      </w:r>
      <w:r w:rsidRPr="322B5E78" w:rsidR="00CE26B2">
        <w:rPr>
          <w:rFonts w:ascii="Arial" w:hAnsi="Arial" w:eastAsia="Arial" w:cs="Arial"/>
          <w:kern w:val="0"/>
          <w:sz w:val="22"/>
          <w:szCs w:val="22"/>
          <w:lang w:eastAsia="en-GB"/>
          <w14:ligatures w14:val="none"/>
        </w:rPr>
        <w:t>t</w:t>
      </w:r>
      <w:r w:rsidRPr="322B5E78" w:rsidR="00BB2A88">
        <w:rPr>
          <w:rFonts w:ascii="Arial" w:hAnsi="Arial" w:eastAsia="Arial" w:cs="Arial"/>
          <w:kern w:val="0"/>
          <w:sz w:val="22"/>
          <w:szCs w:val="22"/>
          <w:lang w:eastAsia="en-GB"/>
          <w14:ligatures w14:val="none"/>
        </w:rPr>
        <w:t>his enables a more comprehensive understanding and evaluation of ASD</w:t>
      </w:r>
      <w:r w:rsidRPr="322B5E78" w:rsidR="45BDFCC5">
        <w:rPr>
          <w:rFonts w:ascii="Arial" w:hAnsi="Arial" w:eastAsia="Arial" w:cs="Arial"/>
          <w:kern w:val="0"/>
          <w:sz w:val="22"/>
          <w:szCs w:val="22"/>
          <w:lang w:eastAsia="en-GB"/>
          <w14:ligatures w14:val="none"/>
        </w:rPr>
        <w:t xml:space="preserve"> in children</w:t>
      </w:r>
      <w:r w:rsidRPr="322B5E78" w:rsidR="00BB2A88">
        <w:rPr>
          <w:rFonts w:ascii="Arial" w:hAnsi="Arial" w:eastAsia="Arial" w:cs="Arial"/>
          <w:kern w:val="0"/>
          <w:sz w:val="22"/>
          <w:szCs w:val="22"/>
          <w:lang w:eastAsia="en-GB"/>
          <w14:ligatures w14:val="none"/>
        </w:rPr>
        <w:t xml:space="preserve">. </w:t>
      </w:r>
    </w:p>
    <w:p w:rsidRPr="00EF1F44" w:rsidR="003E4345" w:rsidP="322B5E78" w:rsidRDefault="003E4345" w14:paraId="73697818" w14:textId="23A79E13" w14:noSpellErr="1">
      <w:pPr>
        <w:spacing w:line="360" w:lineRule="auto"/>
        <w:jc w:val="both"/>
        <w:rPr>
          <w:rStyle w:val="normaltextrun"/>
          <w:rFonts w:ascii="Arial" w:hAnsi="Arial" w:eastAsia="Arial" w:cs="Arial"/>
          <w:b w:val="1"/>
          <w:bCs w:val="1"/>
          <w:color w:val="4472C4" w:themeColor="accent1"/>
          <w:sz w:val="22"/>
          <w:szCs w:val="22"/>
        </w:rPr>
      </w:pPr>
    </w:p>
    <w:p w:rsidR="3F7EA789" w:rsidP="322B5E78" w:rsidRDefault="3F7EA789" w14:paraId="449DC25A" w14:textId="4950D5E7">
      <w:pPr>
        <w:pStyle w:val="Normal"/>
        <w:spacing w:line="360" w:lineRule="auto"/>
        <w:jc w:val="both"/>
        <w:rPr>
          <w:rStyle w:val="normaltextrun"/>
          <w:rFonts w:ascii="Arial" w:hAnsi="Arial" w:eastAsia="Arial" w:cs="Arial"/>
          <w:b w:val="1"/>
          <w:bCs w:val="1"/>
          <w:color w:val="4471C4" w:themeColor="accent1" w:themeTint="FF" w:themeShade="FF"/>
          <w:sz w:val="22"/>
          <w:szCs w:val="22"/>
        </w:rPr>
      </w:pPr>
    </w:p>
    <w:p w:rsidRPr="00EF1F44" w:rsidR="007B7DC9" w:rsidP="322B5E78" w:rsidRDefault="00F64F1B" w14:paraId="2D3781EC" w14:textId="29056495">
      <w:pPr>
        <w:pStyle w:val="NoSpacing"/>
        <w:spacing w:line="360" w:lineRule="auto"/>
        <w:jc w:val="both"/>
        <w:rPr>
          <w:rFonts w:ascii="Arial" w:hAnsi="Arial" w:eastAsia="Arial" w:cs="Arial"/>
          <w:b w:val="1"/>
          <w:bCs w:val="1"/>
          <w:sz w:val="22"/>
          <w:szCs w:val="22"/>
          <w:u w:val="single"/>
        </w:rPr>
      </w:pPr>
      <w:r w:rsidRPr="322B5E78" w:rsidR="00F64F1B">
        <w:rPr>
          <w:rFonts w:ascii="Arial" w:hAnsi="Arial" w:eastAsia="Arial" w:cs="Arial"/>
          <w:b w:val="1"/>
          <w:bCs w:val="1"/>
          <w:sz w:val="22"/>
          <w:szCs w:val="22"/>
          <w:u w:val="single"/>
        </w:rPr>
        <w:t>Diagnosis</w:t>
      </w:r>
      <w:r w:rsidRPr="322B5E78" w:rsidR="00894BBD">
        <w:rPr>
          <w:rFonts w:ascii="Arial" w:hAnsi="Arial" w:eastAsia="Arial" w:cs="Arial"/>
          <w:b w:val="1"/>
          <w:bCs w:val="1"/>
          <w:sz w:val="22"/>
          <w:szCs w:val="22"/>
          <w:u w:val="single"/>
        </w:rPr>
        <w:t xml:space="preserve"> </w:t>
      </w:r>
    </w:p>
    <w:p w:rsidRPr="00EF1F44" w:rsidR="00A5623F" w:rsidP="322B5E78" w:rsidRDefault="00A5623F" w14:paraId="794F5F49" w14:textId="77777777">
      <w:pPr>
        <w:pStyle w:val="NoSpacing"/>
        <w:spacing w:line="360" w:lineRule="auto"/>
        <w:jc w:val="both"/>
        <w:rPr>
          <w:rFonts w:ascii="Arial" w:hAnsi="Arial" w:eastAsia="Arial" w:cs="Arial"/>
          <w:sz w:val="22"/>
          <w:szCs w:val="22"/>
        </w:rPr>
      </w:pPr>
    </w:p>
    <w:p w:rsidRPr="00EF1F44" w:rsidR="003D45AE" w:rsidP="322B5E78" w:rsidRDefault="000A76B8" w14:paraId="1C4E8A04" w14:textId="4225C3E4">
      <w:pPr>
        <w:spacing w:line="360" w:lineRule="auto"/>
        <w:jc w:val="both"/>
        <w:rPr>
          <w:rFonts w:ascii="Arial" w:hAnsi="Arial" w:eastAsia="Arial" w:cs="Arial"/>
          <w:kern w:val="0"/>
          <w:sz w:val="22"/>
          <w:szCs w:val="22"/>
          <w:lang w:eastAsia="en-GB"/>
          <w14:ligatures w14:val="none"/>
        </w:rPr>
      </w:pPr>
      <w:r w:rsidRPr="322B5E78" w:rsidR="000A76B8">
        <w:rPr>
          <w:rFonts w:ascii="Arial" w:hAnsi="Arial" w:eastAsia="Arial" w:cs="Arial"/>
          <w:sz w:val="22"/>
          <w:szCs w:val="22"/>
        </w:rPr>
        <w:t xml:space="preserve">The Autism Diagnostic Observation Schedule (ADOS) is the current method of diagnosing </w:t>
      </w:r>
      <w:r w:rsidRPr="322B5E78" w:rsidR="004546D2">
        <w:rPr>
          <w:rFonts w:ascii="Arial" w:hAnsi="Arial" w:eastAsia="Arial" w:cs="Arial"/>
          <w:sz w:val="22"/>
          <w:szCs w:val="22"/>
        </w:rPr>
        <w:t>A</w:t>
      </w:r>
      <w:r w:rsidRPr="322B5E78" w:rsidR="00D81DE2">
        <w:rPr>
          <w:rFonts w:ascii="Arial" w:hAnsi="Arial" w:eastAsia="Arial" w:cs="Arial"/>
          <w:sz w:val="22"/>
          <w:szCs w:val="22"/>
        </w:rPr>
        <w:t>SD</w:t>
      </w:r>
      <w:r w:rsidRPr="322B5E78" w:rsidR="4865F948">
        <w:rPr>
          <w:rFonts w:ascii="Arial" w:hAnsi="Arial" w:eastAsia="Arial" w:cs="Arial"/>
          <w:sz w:val="22"/>
          <w:szCs w:val="22"/>
        </w:rPr>
        <w:t xml:space="preserve"> in children</w:t>
      </w:r>
      <w:r w:rsidRPr="322B5E78" w:rsidR="000A76B8">
        <w:rPr>
          <w:rFonts w:ascii="Arial" w:hAnsi="Arial" w:eastAsia="Arial" w:cs="Arial"/>
          <w:sz w:val="22"/>
          <w:szCs w:val="22"/>
        </w:rPr>
        <w:t>.</w:t>
      </w:r>
      <w:r w:rsidRPr="322B5E78" w:rsidR="00923DA3">
        <w:rPr>
          <w:rFonts w:ascii="Arial" w:hAnsi="Arial" w:eastAsia="Arial" w:cs="Arial"/>
          <w:sz w:val="22"/>
          <w:szCs w:val="22"/>
        </w:rPr>
        <w:t xml:space="preserve"> </w:t>
      </w:r>
      <w:r w:rsidRPr="322B5E78" w:rsidR="00923DA3">
        <w:rPr>
          <w:rFonts w:ascii="Arial" w:hAnsi="Arial" w:eastAsia="Arial" w:cs="Arial"/>
          <w:kern w:val="0"/>
          <w:sz w:val="22"/>
          <w:szCs w:val="22"/>
          <w:lang w:eastAsia="en-GB"/>
          <w14:ligatures w14:val="none"/>
        </w:rPr>
        <w:t xml:space="preserve">It is designed as a routine test of an individual's speech, social interaction, play, or imaginative use of materials for individuals who have been referred for potential ASD. </w:t>
      </w:r>
      <w:r w:rsidRPr="322B5E78" w:rsidR="00AC75D1">
        <w:rPr>
          <w:rFonts w:ascii="Arial" w:hAnsi="Arial" w:eastAsia="Arial" w:cs="Arial"/>
          <w:sz w:val="22"/>
          <w:szCs w:val="22"/>
        </w:rPr>
        <w:t xml:space="preserve">Lefort-Besnard </w:t>
      </w:r>
      <w:r w:rsidRPr="322B5E78" w:rsidR="00AC75D1">
        <w:rPr>
          <w:rFonts w:ascii="Arial" w:hAnsi="Arial" w:eastAsia="Arial" w:cs="Arial"/>
          <w:i w:val="1"/>
          <w:iCs w:val="1"/>
          <w:sz w:val="22"/>
          <w:szCs w:val="22"/>
        </w:rPr>
        <w:t>et al</w:t>
      </w:r>
      <w:r w:rsidRPr="322B5E78" w:rsidR="00AC75D1">
        <w:rPr>
          <w:rFonts w:ascii="Arial" w:hAnsi="Arial" w:eastAsia="Arial" w:cs="Arial"/>
          <w:sz w:val="22"/>
          <w:szCs w:val="22"/>
        </w:rPr>
        <w:t>. (2020) state</w:t>
      </w:r>
      <w:r w:rsidRPr="322B5E78" w:rsidR="000E6B21">
        <w:rPr>
          <w:rFonts w:ascii="Arial" w:hAnsi="Arial" w:eastAsia="Arial" w:cs="Arial"/>
          <w:sz w:val="22"/>
          <w:szCs w:val="22"/>
        </w:rPr>
        <w:t xml:space="preserve"> ADOS is used in clinical practice to assess </w:t>
      </w:r>
      <w:r w:rsidRPr="322B5E78" w:rsidR="0081528D">
        <w:rPr>
          <w:rFonts w:ascii="Arial" w:hAnsi="Arial" w:eastAsia="Arial" w:cs="Arial"/>
          <w:sz w:val="22"/>
          <w:szCs w:val="22"/>
        </w:rPr>
        <w:t>A</w:t>
      </w:r>
      <w:r w:rsidRPr="322B5E78" w:rsidR="00D64AB8">
        <w:rPr>
          <w:rFonts w:ascii="Arial" w:hAnsi="Arial" w:eastAsia="Arial" w:cs="Arial"/>
          <w:sz w:val="22"/>
          <w:szCs w:val="22"/>
        </w:rPr>
        <w:t>SD</w:t>
      </w:r>
      <w:r w:rsidRPr="322B5E78" w:rsidR="000E6B21">
        <w:rPr>
          <w:rFonts w:ascii="Arial" w:hAnsi="Arial" w:eastAsia="Arial" w:cs="Arial"/>
          <w:sz w:val="22"/>
          <w:szCs w:val="22"/>
        </w:rPr>
        <w:t> symptom</w:t>
      </w:r>
      <w:r w:rsidRPr="322B5E78" w:rsidR="0081528D">
        <w:rPr>
          <w:rFonts w:ascii="Arial" w:hAnsi="Arial" w:eastAsia="Arial" w:cs="Arial"/>
          <w:sz w:val="22"/>
          <w:szCs w:val="22"/>
        </w:rPr>
        <w:t xml:space="preserve">s </w:t>
      </w:r>
      <w:r w:rsidRPr="322B5E78" w:rsidR="229FABBB">
        <w:rPr>
          <w:rFonts w:ascii="Arial" w:hAnsi="Arial" w:eastAsia="Arial" w:cs="Arial"/>
          <w:sz w:val="22"/>
          <w:szCs w:val="22"/>
        </w:rPr>
        <w:t>and severity</w:t>
      </w:r>
      <w:r w:rsidRPr="322B5E78" w:rsidR="003103F1">
        <w:rPr>
          <w:rFonts w:ascii="Arial" w:hAnsi="Arial" w:eastAsia="Arial" w:cs="Arial"/>
          <w:sz w:val="22"/>
          <w:szCs w:val="22"/>
        </w:rPr>
        <w:t xml:space="preserve">. </w:t>
      </w:r>
      <w:r w:rsidRPr="322B5E78" w:rsidR="00462694">
        <w:rPr>
          <w:rFonts w:ascii="Arial" w:hAnsi="Arial" w:eastAsia="Arial" w:cs="Arial"/>
          <w:sz w:val="22"/>
          <w:szCs w:val="22"/>
        </w:rPr>
        <w:t xml:space="preserve">ADOS is a standardised examination that allows professionals to </w:t>
      </w:r>
      <w:r w:rsidRPr="322B5E78" w:rsidR="00462694">
        <w:rPr>
          <w:rFonts w:ascii="Arial" w:hAnsi="Arial" w:eastAsia="Arial" w:cs="Arial"/>
          <w:sz w:val="22"/>
          <w:szCs w:val="22"/>
        </w:rPr>
        <w:t xml:space="preserve">observe</w:t>
      </w:r>
      <w:r w:rsidRPr="322B5E78" w:rsidR="00462694">
        <w:rPr>
          <w:rFonts w:ascii="Arial" w:hAnsi="Arial" w:eastAsia="Arial" w:cs="Arial"/>
          <w:sz w:val="22"/>
          <w:szCs w:val="22"/>
        </w:rPr>
        <w:t xml:space="preserve"> and analyse patients to </w:t>
      </w:r>
      <w:r w:rsidRPr="322B5E78" w:rsidR="00462694">
        <w:rPr>
          <w:rFonts w:ascii="Arial" w:hAnsi="Arial" w:eastAsia="Arial" w:cs="Arial"/>
          <w:sz w:val="22"/>
          <w:szCs w:val="22"/>
        </w:rPr>
        <w:t xml:space="preserve">determine</w:t>
      </w:r>
      <w:r w:rsidRPr="322B5E78" w:rsidR="00462694">
        <w:rPr>
          <w:rFonts w:ascii="Arial" w:hAnsi="Arial" w:eastAsia="Arial" w:cs="Arial"/>
          <w:sz w:val="22"/>
          <w:szCs w:val="22"/>
        </w:rPr>
        <w:t xml:space="preserve"> whether they satisfy the criteria for an </w:t>
      </w:r>
      <w:r w:rsidRPr="322B5E78" w:rsidR="00D34316">
        <w:rPr>
          <w:rFonts w:ascii="Arial" w:hAnsi="Arial" w:eastAsia="Arial" w:cs="Arial"/>
          <w:sz w:val="22"/>
          <w:szCs w:val="22"/>
        </w:rPr>
        <w:t>ASD</w:t>
      </w:r>
      <w:r w:rsidRPr="322B5E78" w:rsidR="00462694">
        <w:rPr>
          <w:rFonts w:ascii="Arial" w:hAnsi="Arial" w:eastAsia="Arial" w:cs="Arial"/>
          <w:sz w:val="22"/>
          <w:szCs w:val="22"/>
        </w:rPr>
        <w:t xml:space="preserve"> spectrum disorder diagnosis.</w:t>
      </w:r>
    </w:p>
    <w:p w:rsidRPr="00EF1F44" w:rsidR="005F627A" w:rsidP="322B5E78" w:rsidRDefault="005F627A" w14:paraId="65200989" w14:textId="77777777">
      <w:pPr>
        <w:pStyle w:val="NoSpacing"/>
        <w:spacing w:line="360" w:lineRule="auto"/>
        <w:jc w:val="both"/>
        <w:rPr>
          <w:rFonts w:ascii="Arial" w:hAnsi="Arial" w:eastAsia="Arial" w:cs="Arial"/>
          <w:sz w:val="22"/>
          <w:szCs w:val="22"/>
        </w:rPr>
      </w:pPr>
    </w:p>
    <w:p w:rsidRPr="00EF1F44" w:rsidR="005F627A" w:rsidP="322B5E78" w:rsidRDefault="005F627A" w14:paraId="28332901" w14:textId="341DEC28">
      <w:pPr>
        <w:pStyle w:val="NoSpacing"/>
        <w:spacing w:line="360" w:lineRule="auto"/>
        <w:jc w:val="both"/>
        <w:rPr>
          <w:rFonts w:ascii="Arial" w:hAnsi="Arial" w:eastAsia="Arial" w:cs="Arial"/>
          <w:sz w:val="22"/>
          <w:szCs w:val="22"/>
        </w:rPr>
      </w:pPr>
      <w:r w:rsidRPr="322B5E78" w:rsidR="005F627A">
        <w:rPr>
          <w:rFonts w:ascii="Arial" w:hAnsi="Arial" w:eastAsia="Arial" w:cs="Arial"/>
          <w:sz w:val="22"/>
          <w:szCs w:val="22"/>
        </w:rPr>
        <w:t xml:space="preserve">The Autism Diagnostic Interview Revised (ADI-R) is a clinical diagnostic tool for evaluating </w:t>
      </w:r>
      <w:r w:rsidRPr="322B5E78" w:rsidR="00D34316">
        <w:rPr>
          <w:rFonts w:ascii="Arial" w:hAnsi="Arial" w:eastAsia="Arial" w:cs="Arial"/>
          <w:sz w:val="22"/>
          <w:szCs w:val="22"/>
        </w:rPr>
        <w:t>ASD</w:t>
      </w:r>
      <w:r w:rsidRPr="322B5E78" w:rsidR="005F627A">
        <w:rPr>
          <w:rFonts w:ascii="Arial" w:hAnsi="Arial" w:eastAsia="Arial" w:cs="Arial"/>
          <w:sz w:val="22"/>
          <w:szCs w:val="22"/>
        </w:rPr>
        <w:t xml:space="preserve"> in both children and adults</w:t>
      </w:r>
      <w:r w:rsidRPr="322B5E78" w:rsidR="00AD55C7">
        <w:rPr>
          <w:rFonts w:ascii="Arial" w:hAnsi="Arial" w:eastAsia="Arial" w:cs="Arial"/>
          <w:sz w:val="22"/>
          <w:szCs w:val="22"/>
        </w:rPr>
        <w:t xml:space="preserve">. </w:t>
      </w:r>
      <w:r w:rsidRPr="322B5E78" w:rsidR="005F627A">
        <w:rPr>
          <w:rFonts w:ascii="Arial" w:hAnsi="Arial" w:eastAsia="Arial" w:cs="Arial"/>
          <w:sz w:val="22"/>
          <w:szCs w:val="22"/>
        </w:rPr>
        <w:t>Th</w:t>
      </w:r>
      <w:r w:rsidRPr="322B5E78" w:rsidR="00166E00">
        <w:rPr>
          <w:rFonts w:ascii="Arial" w:hAnsi="Arial" w:eastAsia="Arial" w:cs="Arial"/>
          <w:sz w:val="22"/>
          <w:szCs w:val="22"/>
        </w:rPr>
        <w:t xml:space="preserve">e </w:t>
      </w:r>
      <w:r w:rsidRPr="322B5E78" w:rsidR="0082240A">
        <w:rPr>
          <w:rFonts w:ascii="Arial" w:hAnsi="Arial" w:eastAsia="Arial" w:cs="Arial"/>
          <w:sz w:val="22"/>
          <w:szCs w:val="22"/>
        </w:rPr>
        <w:t>diagnostic instrument</w:t>
      </w:r>
      <w:r w:rsidRPr="322B5E78" w:rsidR="005F627A">
        <w:rPr>
          <w:rFonts w:ascii="Arial" w:hAnsi="Arial" w:eastAsia="Arial" w:cs="Arial"/>
          <w:sz w:val="22"/>
          <w:szCs w:val="22"/>
        </w:rPr>
        <w:t xml:space="preserve"> is a revised version that can be found in the ICD-10 and DSM</w:t>
      </w:r>
      <w:r w:rsidRPr="322B5E78" w:rsidR="000714EC">
        <w:rPr>
          <w:rFonts w:ascii="Arial" w:hAnsi="Arial" w:eastAsia="Arial" w:cs="Arial"/>
          <w:sz w:val="22"/>
          <w:szCs w:val="22"/>
        </w:rPr>
        <w:t>-5</w:t>
      </w:r>
      <w:r w:rsidRPr="322B5E78" w:rsidR="005F627A">
        <w:rPr>
          <w:rFonts w:ascii="Arial" w:hAnsi="Arial" w:eastAsia="Arial" w:cs="Arial"/>
          <w:sz w:val="22"/>
          <w:szCs w:val="22"/>
        </w:rPr>
        <w:t xml:space="preserve"> manuals</w:t>
      </w:r>
      <w:r w:rsidRPr="322B5E78" w:rsidR="00A41490">
        <w:rPr>
          <w:rFonts w:ascii="Arial" w:hAnsi="Arial" w:eastAsia="Arial" w:cs="Arial"/>
          <w:sz w:val="22"/>
          <w:szCs w:val="22"/>
        </w:rPr>
        <w:t xml:space="preserve"> </w:t>
      </w:r>
      <w:r w:rsidRPr="322B5E78" w:rsidR="009B3624">
        <w:rPr>
          <w:rFonts w:ascii="Arial" w:hAnsi="Arial" w:eastAsia="Arial" w:cs="Arial"/>
          <w:sz w:val="22"/>
          <w:szCs w:val="22"/>
        </w:rPr>
        <w:t>a</w:t>
      </w:r>
      <w:r w:rsidRPr="322B5E78" w:rsidR="00C83B26">
        <w:rPr>
          <w:rFonts w:ascii="Arial" w:hAnsi="Arial" w:eastAsia="Arial" w:cs="Arial"/>
          <w:sz w:val="22"/>
          <w:szCs w:val="22"/>
        </w:rPr>
        <w:t>ccording</w:t>
      </w:r>
      <w:r w:rsidRPr="322B5E78" w:rsidR="00D027E7">
        <w:rPr>
          <w:rFonts w:ascii="Arial" w:hAnsi="Arial" w:eastAsia="Arial" w:cs="Arial"/>
          <w:sz w:val="22"/>
          <w:szCs w:val="22"/>
        </w:rPr>
        <w:t xml:space="preserve"> to the National Autistic Society (2020)</w:t>
      </w:r>
      <w:r w:rsidRPr="322B5E78" w:rsidR="009B3624">
        <w:rPr>
          <w:rFonts w:ascii="Arial" w:hAnsi="Arial" w:eastAsia="Arial" w:cs="Arial"/>
          <w:sz w:val="22"/>
          <w:szCs w:val="22"/>
        </w:rPr>
        <w:t xml:space="preserve">. </w:t>
      </w:r>
      <w:r w:rsidRPr="322B5E78" w:rsidR="005F627A">
        <w:rPr>
          <w:rFonts w:ascii="Arial" w:hAnsi="Arial" w:eastAsia="Arial" w:cs="Arial"/>
          <w:sz w:val="22"/>
          <w:szCs w:val="22"/>
        </w:rPr>
        <w:t>ADI-R diagnoses three major areas</w:t>
      </w:r>
      <w:r w:rsidRPr="322B5E78" w:rsidR="00C74295">
        <w:rPr>
          <w:rFonts w:ascii="Arial" w:hAnsi="Arial" w:eastAsia="Arial" w:cs="Arial"/>
          <w:sz w:val="22"/>
          <w:szCs w:val="22"/>
        </w:rPr>
        <w:t xml:space="preserve">, </w:t>
      </w:r>
      <w:r w:rsidRPr="322B5E78" w:rsidR="005F627A">
        <w:rPr>
          <w:rFonts w:ascii="Arial" w:hAnsi="Arial" w:eastAsia="Arial" w:cs="Arial"/>
          <w:sz w:val="22"/>
          <w:szCs w:val="22"/>
        </w:rPr>
        <w:t>quality of social interaction, communication and language, and repetitive, stereotyped interests and actions</w:t>
      </w:r>
      <w:r w:rsidRPr="322B5E78" w:rsidR="00C83B26">
        <w:rPr>
          <w:rFonts w:ascii="Arial" w:hAnsi="Arial" w:eastAsia="Arial" w:cs="Arial"/>
          <w:sz w:val="22"/>
          <w:szCs w:val="22"/>
        </w:rPr>
        <w:t>.</w:t>
      </w:r>
    </w:p>
    <w:p w:rsidRPr="00EF1F44" w:rsidR="008546D6" w:rsidP="322B5E78" w:rsidRDefault="008546D6" w14:paraId="4EEF19ED" w14:textId="77777777" w14:noSpellErr="1">
      <w:pPr>
        <w:pStyle w:val="NoSpacing"/>
        <w:spacing w:line="360" w:lineRule="auto"/>
        <w:jc w:val="both"/>
        <w:rPr>
          <w:rFonts w:ascii="Arial" w:hAnsi="Arial" w:eastAsia="Arial" w:cs="Arial"/>
          <w:sz w:val="22"/>
          <w:szCs w:val="22"/>
        </w:rPr>
      </w:pPr>
    </w:p>
    <w:p w:rsidR="3F7EA789" w:rsidP="322B5E78" w:rsidRDefault="3F7EA789" w14:paraId="34668C74" w14:textId="2029D53E">
      <w:pPr>
        <w:pStyle w:val="NoSpacing"/>
        <w:spacing w:line="360" w:lineRule="auto"/>
        <w:jc w:val="both"/>
        <w:rPr>
          <w:rFonts w:ascii="Arial" w:hAnsi="Arial" w:eastAsia="Arial" w:cs="Arial"/>
          <w:sz w:val="22"/>
          <w:szCs w:val="22"/>
        </w:rPr>
      </w:pPr>
    </w:p>
    <w:p w:rsidRPr="00EF1F44" w:rsidR="003716E9" w:rsidP="322B5E78" w:rsidRDefault="00516B99" w14:paraId="5FEF6102" w14:textId="006EBA24">
      <w:pPr>
        <w:spacing w:line="360" w:lineRule="auto"/>
        <w:jc w:val="both"/>
        <w:rPr>
          <w:rFonts w:ascii="Arial" w:hAnsi="Arial" w:eastAsia="Arial" w:cs="Arial"/>
          <w:kern w:val="0"/>
          <w:sz w:val="22"/>
          <w:szCs w:val="22"/>
          <w:lang w:eastAsia="en-GB"/>
          <w14:ligatures w14:val="none"/>
        </w:rPr>
      </w:pPr>
      <w:r w:rsidRPr="322B5E78" w:rsidR="00516B99">
        <w:rPr>
          <w:rFonts w:ascii="Arial" w:hAnsi="Arial" w:eastAsia="Arial" w:cs="Arial"/>
          <w:sz w:val="22"/>
          <w:szCs w:val="22"/>
        </w:rPr>
        <w:t>A</w:t>
      </w:r>
      <w:r w:rsidRPr="322B5E78" w:rsidR="00D34316">
        <w:rPr>
          <w:rFonts w:ascii="Arial" w:hAnsi="Arial" w:eastAsia="Arial" w:cs="Arial"/>
          <w:sz w:val="22"/>
          <w:szCs w:val="22"/>
        </w:rPr>
        <w:t>SD</w:t>
      </w:r>
      <w:r w:rsidRPr="322B5E78" w:rsidR="00516B99">
        <w:rPr>
          <w:rFonts w:ascii="Arial" w:hAnsi="Arial" w:eastAsia="Arial" w:cs="Arial"/>
          <w:sz w:val="22"/>
          <w:szCs w:val="22"/>
        </w:rPr>
        <w:t xml:space="preserve"> is currently diagnosed by a complete evaluation that includes </w:t>
      </w:r>
      <w:r w:rsidRPr="322B5E78" w:rsidR="00516B99">
        <w:rPr>
          <w:rFonts w:ascii="Arial" w:hAnsi="Arial" w:eastAsia="Arial" w:cs="Arial"/>
          <w:sz w:val="22"/>
          <w:szCs w:val="22"/>
        </w:rPr>
        <w:t xml:space="preserve">monitoring</w:t>
      </w:r>
      <w:r w:rsidRPr="322B5E78" w:rsidR="00516B99">
        <w:rPr>
          <w:rFonts w:ascii="Arial" w:hAnsi="Arial" w:eastAsia="Arial" w:cs="Arial"/>
          <w:sz w:val="22"/>
          <w:szCs w:val="22"/>
        </w:rPr>
        <w:t xml:space="preserve"> behaviour and getting information from carers. </w:t>
      </w:r>
      <w:r w:rsidRPr="322B5E78" w:rsidR="00101EAD">
        <w:rPr>
          <w:rFonts w:ascii="Arial" w:hAnsi="Arial" w:eastAsia="Arial" w:cs="Arial"/>
          <w:sz w:val="22"/>
          <w:szCs w:val="22"/>
        </w:rPr>
        <w:t>Medical professionals use the DSM-5 criteria</w:t>
      </w:r>
      <w:r w:rsidRPr="322B5E78" w:rsidR="00516B99">
        <w:rPr>
          <w:rFonts w:ascii="Arial" w:hAnsi="Arial" w:eastAsia="Arial" w:cs="Arial"/>
          <w:sz w:val="22"/>
          <w:szCs w:val="22"/>
        </w:rPr>
        <w:t xml:space="preserve"> </w:t>
      </w:r>
      <w:r w:rsidRPr="322B5E78" w:rsidR="004D1646">
        <w:rPr>
          <w:rFonts w:ascii="Arial" w:hAnsi="Arial" w:eastAsia="Arial" w:cs="Arial"/>
          <w:sz w:val="22"/>
          <w:szCs w:val="22"/>
        </w:rPr>
        <w:t xml:space="preserve">to </w:t>
      </w:r>
      <w:r w:rsidRPr="322B5E78" w:rsidR="004D1646">
        <w:rPr>
          <w:rFonts w:ascii="Arial" w:hAnsi="Arial" w:eastAsia="Arial" w:cs="Arial"/>
          <w:sz w:val="22"/>
          <w:szCs w:val="22"/>
        </w:rPr>
        <w:t>de</w:t>
      </w:r>
      <w:r w:rsidRPr="322B5E78" w:rsidR="00975668">
        <w:rPr>
          <w:rFonts w:ascii="Arial" w:hAnsi="Arial" w:eastAsia="Arial" w:cs="Arial"/>
          <w:sz w:val="22"/>
          <w:szCs w:val="22"/>
        </w:rPr>
        <w:t>termine</w:t>
      </w:r>
      <w:r w:rsidRPr="322B5E78" w:rsidR="00975668">
        <w:rPr>
          <w:rFonts w:ascii="Arial" w:hAnsi="Arial" w:eastAsia="Arial" w:cs="Arial"/>
          <w:sz w:val="22"/>
          <w:szCs w:val="22"/>
        </w:rPr>
        <w:t xml:space="preserve"> if</w:t>
      </w:r>
      <w:r w:rsidRPr="322B5E78" w:rsidR="00516B99">
        <w:rPr>
          <w:rFonts w:ascii="Arial" w:hAnsi="Arial" w:eastAsia="Arial" w:cs="Arial"/>
          <w:sz w:val="22"/>
          <w:szCs w:val="22"/>
        </w:rPr>
        <w:t xml:space="preserve"> someone has </w:t>
      </w:r>
      <w:r w:rsidRPr="322B5E78" w:rsidR="41A176BA">
        <w:rPr>
          <w:rFonts w:ascii="Arial" w:hAnsi="Arial" w:eastAsia="Arial" w:cs="Arial"/>
          <w:sz w:val="22"/>
          <w:szCs w:val="22"/>
        </w:rPr>
        <w:t>ASD. Male</w:t>
      </w:r>
      <w:r w:rsidRPr="322B5E78" w:rsidR="00BA01DB">
        <w:rPr>
          <w:rFonts w:ascii="Arial" w:hAnsi="Arial" w:eastAsia="Arial" w:cs="Arial"/>
          <w:kern w:val="0"/>
          <w:sz w:val="22"/>
          <w:szCs w:val="22"/>
          <w:lang w:eastAsia="en-GB"/>
          <w14:ligatures w14:val="none"/>
        </w:rPr>
        <w:t xml:space="preserve"> </w:t>
      </w:r>
      <w:r w:rsidRPr="322B5E78" w:rsidR="00BA01DB">
        <w:rPr>
          <w:rFonts w:ascii="Arial" w:hAnsi="Arial" w:eastAsia="Arial" w:cs="Arial"/>
          <w:i w:val="1"/>
          <w:iCs w:val="1"/>
          <w:kern w:val="0"/>
          <w:sz w:val="22"/>
          <w:szCs w:val="22"/>
          <w:lang w:eastAsia="en-GB"/>
          <w14:ligatures w14:val="none"/>
        </w:rPr>
        <w:t>et al</w:t>
      </w:r>
      <w:r w:rsidRPr="322B5E78" w:rsidR="00BA01DB">
        <w:rPr>
          <w:rFonts w:ascii="Arial" w:hAnsi="Arial" w:eastAsia="Arial" w:cs="Arial"/>
          <w:kern w:val="0"/>
          <w:sz w:val="22"/>
          <w:szCs w:val="22"/>
          <w:lang w:eastAsia="en-GB"/>
          <w14:ligatures w14:val="none"/>
        </w:rPr>
        <w:t xml:space="preserve">. (2023) state It is recommended that the core diagnostic team for children include a qualified paediatrician, child psychiatrist, clinical or educational psychologist, and a speech and language therapist to construct a representation of the child across several settings. </w:t>
      </w:r>
      <w:r w:rsidRPr="322B5E78" w:rsidR="00753295">
        <w:rPr>
          <w:rFonts w:ascii="Arial" w:hAnsi="Arial" w:eastAsia="Arial" w:cs="Arial"/>
          <w:sz w:val="22"/>
          <w:szCs w:val="22"/>
        </w:rPr>
        <w:t>Families of A</w:t>
      </w:r>
      <w:r w:rsidRPr="322B5E78" w:rsidR="00D34316">
        <w:rPr>
          <w:rFonts w:ascii="Arial" w:hAnsi="Arial" w:eastAsia="Arial" w:cs="Arial"/>
          <w:sz w:val="22"/>
          <w:szCs w:val="22"/>
        </w:rPr>
        <w:t>SD</w:t>
      </w:r>
      <w:r w:rsidRPr="322B5E78" w:rsidR="00753295">
        <w:rPr>
          <w:rFonts w:ascii="Arial" w:hAnsi="Arial" w:eastAsia="Arial" w:cs="Arial"/>
          <w:sz w:val="22"/>
          <w:szCs w:val="22"/>
        </w:rPr>
        <w:t xml:space="preserve"> sufferers can initially recognise indicators at </w:t>
      </w:r>
      <w:r w:rsidRPr="322B5E78" w:rsidR="00101EAD">
        <w:rPr>
          <w:rFonts w:ascii="Arial" w:hAnsi="Arial" w:eastAsia="Arial" w:cs="Arial"/>
          <w:sz w:val="22"/>
          <w:szCs w:val="22"/>
        </w:rPr>
        <w:t>an early age</w:t>
      </w:r>
      <w:r w:rsidRPr="322B5E78" w:rsidR="00753295">
        <w:rPr>
          <w:rFonts w:ascii="Arial" w:hAnsi="Arial" w:eastAsia="Arial" w:cs="Arial"/>
          <w:sz w:val="22"/>
          <w:szCs w:val="22"/>
        </w:rPr>
        <w:t xml:space="preserve"> and can begin by taking to their local doctors to try and make sense of their child's behaviour if they spot any warning signs that may be causing concern to them</w:t>
      </w:r>
      <w:r w:rsidRPr="322B5E78" w:rsidR="000472A8">
        <w:rPr>
          <w:rFonts w:ascii="Arial" w:hAnsi="Arial" w:eastAsia="Arial" w:cs="Arial"/>
          <w:sz w:val="22"/>
          <w:szCs w:val="22"/>
        </w:rPr>
        <w:t>.</w:t>
      </w:r>
      <w:r w:rsidRPr="322B5E78" w:rsidR="00761E19">
        <w:rPr>
          <w:rFonts w:ascii="Arial" w:hAnsi="Arial" w:eastAsia="Arial" w:cs="Arial"/>
          <w:sz w:val="22"/>
          <w:szCs w:val="22"/>
        </w:rPr>
        <w:t xml:space="preserve"> Write (2023) </w:t>
      </w:r>
      <w:r w:rsidRPr="322B5E78" w:rsidR="00761E19">
        <w:rPr>
          <w:rFonts w:ascii="Arial" w:hAnsi="Arial" w:eastAsia="Arial" w:cs="Arial"/>
          <w:sz w:val="22"/>
          <w:szCs w:val="22"/>
        </w:rPr>
        <w:t xml:space="preserve">states</w:t>
      </w:r>
      <w:r w:rsidRPr="322B5E78" w:rsidR="00761E19">
        <w:rPr>
          <w:rFonts w:ascii="Arial" w:hAnsi="Arial" w:eastAsia="Arial" w:cs="Arial"/>
          <w:sz w:val="22"/>
          <w:szCs w:val="22"/>
        </w:rPr>
        <w:t xml:space="preserve"> the television personality Gregg from MasterChef</w:t>
      </w:r>
      <w:r w:rsidRPr="322B5E78" w:rsidR="6C53A7D5">
        <w:rPr>
          <w:rFonts w:ascii="Arial" w:hAnsi="Arial" w:eastAsia="Arial" w:cs="Arial"/>
          <w:sz w:val="22"/>
          <w:szCs w:val="22"/>
        </w:rPr>
        <w:t>’s</w:t>
      </w:r>
      <w:r w:rsidRPr="322B5E78" w:rsidR="00761E19">
        <w:rPr>
          <w:rFonts w:ascii="Arial" w:hAnsi="Arial" w:eastAsia="Arial" w:cs="Arial"/>
          <w:sz w:val="22"/>
          <w:szCs w:val="22"/>
        </w:rPr>
        <w:t xml:space="preserve"> </w:t>
      </w:r>
      <w:r w:rsidRPr="322B5E78" w:rsidR="005A2D95">
        <w:rPr>
          <w:rFonts w:ascii="Arial" w:hAnsi="Arial" w:eastAsia="Arial" w:cs="Arial"/>
          <w:sz w:val="22"/>
          <w:szCs w:val="22"/>
        </w:rPr>
        <w:t>child Sid had</w:t>
      </w:r>
      <w:r w:rsidRPr="322B5E78" w:rsidR="00A5623F">
        <w:rPr>
          <w:rFonts w:ascii="Arial" w:hAnsi="Arial" w:eastAsia="Arial" w:cs="Arial"/>
          <w:sz w:val="22"/>
          <w:szCs w:val="22"/>
        </w:rPr>
        <w:t xml:space="preserve"> had</w:t>
      </w:r>
      <w:r w:rsidRPr="322B5E78" w:rsidR="00761E19">
        <w:rPr>
          <w:rFonts w:ascii="Arial" w:hAnsi="Arial" w:eastAsia="Arial" w:cs="Arial"/>
          <w:sz w:val="22"/>
          <w:szCs w:val="22"/>
        </w:rPr>
        <w:t xml:space="preserve"> experienced issues such as </w:t>
      </w:r>
      <w:r w:rsidRPr="322B5E78" w:rsidR="00761E19">
        <w:rPr>
          <w:rFonts w:ascii="Arial" w:hAnsi="Arial" w:eastAsia="Arial" w:cs="Arial"/>
          <w:sz w:val="22"/>
          <w:szCs w:val="22"/>
        </w:rPr>
        <w:t xml:space="preserve">failing to respond</w:t>
      </w:r>
      <w:r w:rsidRPr="322B5E78" w:rsidR="00761E19">
        <w:rPr>
          <w:rFonts w:ascii="Arial" w:hAnsi="Arial" w:eastAsia="Arial" w:cs="Arial"/>
          <w:sz w:val="22"/>
          <w:szCs w:val="22"/>
        </w:rPr>
        <w:t xml:space="preserve"> to his name, making no eye contact or engagement, and walking on tiptoes. Sid began attending a special school after being diagnosed with </w:t>
      </w:r>
      <w:r w:rsidRPr="322B5E78" w:rsidR="00F84CF6">
        <w:rPr>
          <w:rFonts w:ascii="Arial" w:hAnsi="Arial" w:eastAsia="Arial" w:cs="Arial"/>
          <w:sz w:val="22"/>
          <w:szCs w:val="22"/>
        </w:rPr>
        <w:t>A</w:t>
      </w:r>
      <w:r w:rsidRPr="322B5E78" w:rsidR="00D34316">
        <w:rPr>
          <w:rFonts w:ascii="Arial" w:hAnsi="Arial" w:eastAsia="Arial" w:cs="Arial"/>
          <w:sz w:val="22"/>
          <w:szCs w:val="22"/>
        </w:rPr>
        <w:t>SD</w:t>
      </w:r>
      <w:r w:rsidRPr="322B5E78" w:rsidR="00F84CF6">
        <w:rPr>
          <w:rFonts w:ascii="Arial" w:hAnsi="Arial" w:eastAsia="Arial" w:cs="Arial"/>
          <w:sz w:val="22"/>
          <w:szCs w:val="22"/>
        </w:rPr>
        <w:t>.</w:t>
      </w:r>
      <w:r w:rsidRPr="322B5E78" w:rsidR="00134DF3">
        <w:rPr>
          <w:rFonts w:ascii="Arial" w:hAnsi="Arial" w:eastAsia="Arial" w:cs="Arial"/>
          <w:sz w:val="22"/>
          <w:szCs w:val="22"/>
        </w:rPr>
        <w:t xml:space="preserve"> </w:t>
      </w:r>
      <w:r w:rsidRPr="322B5E78" w:rsidR="4BB95EE1">
        <w:rPr>
          <w:rFonts w:ascii="Arial" w:hAnsi="Arial" w:eastAsia="Arial" w:cs="Arial"/>
          <w:sz w:val="22"/>
          <w:szCs w:val="22"/>
        </w:rPr>
        <w:t>Furthermore,</w:t>
      </w:r>
      <w:r w:rsidRPr="322B5E78" w:rsidR="007378C0">
        <w:rPr>
          <w:rFonts w:ascii="Arial" w:hAnsi="Arial" w:eastAsia="Arial" w:cs="Arial"/>
          <w:sz w:val="22"/>
          <w:szCs w:val="22"/>
        </w:rPr>
        <w:t xml:space="preserve"> </w:t>
      </w:r>
      <w:r w:rsidRPr="322B5E78" w:rsidR="0EA786F4">
        <w:rPr>
          <w:rFonts w:ascii="Arial" w:hAnsi="Arial" w:eastAsia="Arial" w:cs="Arial"/>
          <w:sz w:val="22"/>
          <w:szCs w:val="22"/>
        </w:rPr>
        <w:t>f</w:t>
      </w:r>
      <w:r w:rsidRPr="322B5E78" w:rsidR="00A33D22">
        <w:rPr>
          <w:rFonts w:ascii="Arial" w:hAnsi="Arial" w:eastAsia="Arial" w:cs="Arial"/>
          <w:sz w:val="22"/>
          <w:szCs w:val="22"/>
        </w:rPr>
        <w:t>amilies</w:t>
      </w:r>
      <w:r w:rsidRPr="322B5E78" w:rsidR="007378C0">
        <w:rPr>
          <w:rFonts w:ascii="Arial" w:hAnsi="Arial" w:eastAsia="Arial" w:cs="Arial"/>
          <w:sz w:val="22"/>
          <w:szCs w:val="22"/>
        </w:rPr>
        <w:t xml:space="preserve"> may notice developmental </w:t>
      </w:r>
      <w:r w:rsidRPr="322B5E78" w:rsidR="00A33D22">
        <w:rPr>
          <w:rFonts w:ascii="Arial" w:hAnsi="Arial" w:eastAsia="Arial" w:cs="Arial"/>
          <w:sz w:val="22"/>
          <w:szCs w:val="22"/>
        </w:rPr>
        <w:t>delays</w:t>
      </w:r>
      <w:r w:rsidRPr="322B5E78" w:rsidR="007378C0">
        <w:rPr>
          <w:rFonts w:ascii="Arial" w:hAnsi="Arial" w:eastAsia="Arial" w:cs="Arial"/>
          <w:sz w:val="22"/>
          <w:szCs w:val="22"/>
        </w:rPr>
        <w:t xml:space="preserve"> </w:t>
      </w:r>
      <w:r w:rsidRPr="322B5E78" w:rsidR="00FB0159">
        <w:rPr>
          <w:rFonts w:ascii="Arial" w:hAnsi="Arial" w:eastAsia="Arial" w:cs="Arial"/>
          <w:sz w:val="22"/>
          <w:szCs w:val="22"/>
        </w:rPr>
        <w:t>in children which may make them seek medical advice</w:t>
      </w:r>
      <w:r w:rsidRPr="322B5E78" w:rsidR="23EDE8BD">
        <w:rPr>
          <w:rFonts w:ascii="Arial" w:hAnsi="Arial" w:eastAsia="Arial" w:cs="Arial"/>
          <w:sz w:val="22"/>
          <w:szCs w:val="22"/>
        </w:rPr>
        <w:t>.</w:t>
      </w:r>
      <w:r w:rsidRPr="322B5E78" w:rsidR="00FB0159">
        <w:rPr>
          <w:rFonts w:ascii="Arial" w:hAnsi="Arial" w:eastAsia="Arial" w:cs="Arial"/>
          <w:sz w:val="22"/>
          <w:szCs w:val="22"/>
        </w:rPr>
        <w:t xml:space="preserve"> </w:t>
      </w:r>
      <w:r w:rsidRPr="322B5E78" w:rsidR="00FC0817">
        <w:rPr>
          <w:rFonts w:ascii="Arial" w:hAnsi="Arial" w:eastAsia="Arial" w:cs="Arial"/>
          <w:sz w:val="22"/>
          <w:szCs w:val="22"/>
        </w:rPr>
        <w:t xml:space="preserve">Crane </w:t>
      </w:r>
      <w:r w:rsidRPr="322B5E78" w:rsidR="00FC0817">
        <w:rPr>
          <w:rFonts w:ascii="Arial" w:hAnsi="Arial" w:eastAsia="Arial" w:cs="Arial"/>
          <w:i w:val="1"/>
          <w:iCs w:val="1"/>
          <w:sz w:val="22"/>
          <w:szCs w:val="22"/>
        </w:rPr>
        <w:t>et al</w:t>
      </w:r>
      <w:r w:rsidRPr="322B5E78" w:rsidR="00FC0817">
        <w:rPr>
          <w:rFonts w:ascii="Arial" w:hAnsi="Arial" w:eastAsia="Arial" w:cs="Arial"/>
          <w:sz w:val="22"/>
          <w:szCs w:val="22"/>
        </w:rPr>
        <w:t>.</w:t>
      </w:r>
      <w:r w:rsidRPr="322B5E78" w:rsidR="00EE160F">
        <w:rPr>
          <w:rFonts w:ascii="Arial" w:hAnsi="Arial" w:eastAsia="Arial" w:cs="Arial"/>
          <w:sz w:val="22"/>
          <w:szCs w:val="22"/>
        </w:rPr>
        <w:t xml:space="preserve"> </w:t>
      </w:r>
      <w:r w:rsidRPr="322B5E78" w:rsidR="41B83443">
        <w:rPr>
          <w:rFonts w:ascii="Arial" w:hAnsi="Arial" w:eastAsia="Arial" w:cs="Arial"/>
          <w:sz w:val="22"/>
          <w:szCs w:val="22"/>
        </w:rPr>
        <w:t>(</w:t>
      </w:r>
      <w:r w:rsidRPr="322B5E78" w:rsidR="00FC0817">
        <w:rPr>
          <w:rFonts w:ascii="Arial" w:hAnsi="Arial" w:eastAsia="Arial" w:cs="Arial"/>
          <w:sz w:val="22"/>
          <w:szCs w:val="22"/>
        </w:rPr>
        <w:t>2018) suggest</w:t>
      </w:r>
      <w:r w:rsidRPr="322B5E78" w:rsidR="00134DF3">
        <w:rPr>
          <w:rFonts w:ascii="Arial" w:hAnsi="Arial" w:eastAsia="Arial" w:cs="Arial"/>
          <w:sz w:val="22"/>
          <w:szCs w:val="22"/>
        </w:rPr>
        <w:t xml:space="preserve"> </w:t>
      </w:r>
      <w:r w:rsidRPr="322B5E78" w:rsidR="00FC0817">
        <w:rPr>
          <w:rFonts w:ascii="Arial" w:hAnsi="Arial" w:eastAsia="Arial" w:cs="Arial"/>
          <w:sz w:val="22"/>
          <w:szCs w:val="22"/>
        </w:rPr>
        <w:t>p</w:t>
      </w:r>
      <w:r w:rsidRPr="322B5E78" w:rsidR="00134DF3">
        <w:rPr>
          <w:rFonts w:ascii="Arial" w:hAnsi="Arial" w:eastAsia="Arial" w:cs="Arial"/>
          <w:sz w:val="22"/>
          <w:szCs w:val="22"/>
        </w:rPr>
        <w:t xml:space="preserve">arents expressed </w:t>
      </w:r>
      <w:r w:rsidRPr="322B5E78" w:rsidR="74BD87DE">
        <w:rPr>
          <w:rFonts w:ascii="Arial" w:hAnsi="Arial" w:eastAsia="Arial" w:cs="Arial"/>
          <w:sz w:val="22"/>
          <w:szCs w:val="22"/>
        </w:rPr>
        <w:t>several</w:t>
      </w:r>
      <w:r w:rsidRPr="322B5E78" w:rsidR="00134DF3">
        <w:rPr>
          <w:rFonts w:ascii="Arial" w:hAnsi="Arial" w:eastAsia="Arial" w:cs="Arial"/>
          <w:sz w:val="22"/>
          <w:szCs w:val="22"/>
        </w:rPr>
        <w:t xml:space="preserve"> </w:t>
      </w:r>
      <w:r w:rsidRPr="322B5E78" w:rsidR="00134DF3">
        <w:rPr>
          <w:rFonts w:ascii="Arial" w:hAnsi="Arial" w:eastAsia="Arial" w:cs="Arial"/>
          <w:sz w:val="22"/>
          <w:szCs w:val="22"/>
        </w:rPr>
        <w:t xml:space="preserve">initial</w:t>
      </w:r>
      <w:r w:rsidRPr="322B5E78" w:rsidR="00134DF3">
        <w:rPr>
          <w:rFonts w:ascii="Arial" w:hAnsi="Arial" w:eastAsia="Arial" w:cs="Arial"/>
          <w:sz w:val="22"/>
          <w:szCs w:val="22"/>
        </w:rPr>
        <w:t xml:space="preserve"> concerns, emphasising speech and behaviour issues in addition to overall developmental delays</w:t>
      </w:r>
      <w:r w:rsidRPr="322B5E78" w:rsidR="004462C2">
        <w:rPr>
          <w:rFonts w:ascii="Arial" w:hAnsi="Arial" w:eastAsia="Arial" w:cs="Arial"/>
          <w:sz w:val="22"/>
          <w:szCs w:val="22"/>
        </w:rPr>
        <w:t xml:space="preserve">. </w:t>
      </w:r>
    </w:p>
    <w:p w:rsidRPr="00EF1F44" w:rsidR="0092232A" w:rsidP="322B5E78" w:rsidRDefault="0092232A" w14:paraId="41744390" w14:textId="77777777" w14:noSpellErr="1">
      <w:pPr>
        <w:pStyle w:val="NoSpacing"/>
        <w:spacing w:line="360" w:lineRule="auto"/>
        <w:jc w:val="both"/>
        <w:rPr>
          <w:rFonts w:ascii="Arial" w:hAnsi="Arial" w:eastAsia="Arial" w:cs="Arial"/>
          <w:sz w:val="22"/>
          <w:szCs w:val="22"/>
        </w:rPr>
      </w:pPr>
    </w:p>
    <w:p w:rsidR="3F7EA789" w:rsidP="322B5E78" w:rsidRDefault="3F7EA789" w14:paraId="38F0D679" w14:textId="748E4BC1">
      <w:pPr>
        <w:pStyle w:val="NoSpacing"/>
        <w:spacing w:line="360" w:lineRule="auto"/>
        <w:jc w:val="both"/>
        <w:rPr>
          <w:rFonts w:ascii="Arial" w:hAnsi="Arial" w:eastAsia="Arial" w:cs="Arial"/>
          <w:sz w:val="22"/>
          <w:szCs w:val="22"/>
        </w:rPr>
      </w:pPr>
    </w:p>
    <w:p w:rsidRPr="00EF1F44" w:rsidR="00753295" w:rsidP="322B5E78" w:rsidRDefault="0076005E" w14:paraId="04F36A8F" w14:textId="07FAEFEE">
      <w:pPr>
        <w:spacing w:line="360" w:lineRule="auto"/>
        <w:jc w:val="both"/>
        <w:rPr>
          <w:rFonts w:ascii="Arial" w:hAnsi="Arial" w:eastAsia="Arial" w:cs="Arial"/>
          <w:kern w:val="0"/>
          <w:sz w:val="22"/>
          <w:szCs w:val="22"/>
          <w:lang w:eastAsia="en-GB"/>
          <w14:ligatures w14:val="none"/>
        </w:rPr>
      </w:pPr>
      <w:r w:rsidRPr="322B5E78" w:rsidR="0076005E">
        <w:rPr>
          <w:rFonts w:ascii="Arial" w:hAnsi="Arial" w:eastAsia="Arial" w:cs="Arial"/>
          <w:sz w:val="22"/>
          <w:szCs w:val="22"/>
        </w:rPr>
        <w:t xml:space="preserve">Obtaining a formal diagnosis for children is crucial because it enables them to get targeted interventions and </w:t>
      </w:r>
      <w:r w:rsidRPr="322B5E78" w:rsidR="0076005E">
        <w:rPr>
          <w:rFonts w:ascii="Arial" w:hAnsi="Arial" w:eastAsia="Arial" w:cs="Arial"/>
          <w:sz w:val="22"/>
          <w:szCs w:val="22"/>
        </w:rPr>
        <w:t>appropriate support</w:t>
      </w:r>
      <w:r w:rsidRPr="322B5E78" w:rsidR="0076005E">
        <w:rPr>
          <w:rFonts w:ascii="Arial" w:hAnsi="Arial" w:eastAsia="Arial" w:cs="Arial"/>
          <w:sz w:val="22"/>
          <w:szCs w:val="22"/>
        </w:rPr>
        <w:t>. Additionally, it can help to better understand t</w:t>
      </w:r>
      <w:r w:rsidRPr="322B5E78" w:rsidR="00180F41">
        <w:rPr>
          <w:rFonts w:ascii="Arial" w:hAnsi="Arial" w:eastAsia="Arial" w:cs="Arial"/>
          <w:sz w:val="22"/>
          <w:szCs w:val="22"/>
        </w:rPr>
        <w:t xml:space="preserve">he </w:t>
      </w:r>
      <w:r w:rsidRPr="322B5E78" w:rsidR="736DDE89">
        <w:rPr>
          <w:rFonts w:ascii="Arial" w:hAnsi="Arial" w:eastAsia="Arial" w:cs="Arial"/>
          <w:sz w:val="22"/>
          <w:szCs w:val="22"/>
        </w:rPr>
        <w:t>child’s struggles</w:t>
      </w:r>
      <w:r w:rsidRPr="322B5E78" w:rsidR="0076005E">
        <w:rPr>
          <w:rFonts w:ascii="Arial" w:hAnsi="Arial" w:eastAsia="Arial" w:cs="Arial"/>
          <w:sz w:val="22"/>
          <w:szCs w:val="22"/>
        </w:rPr>
        <w:t xml:space="preserve"> and abilities, which may guide therapeutic and educational approaches.</w:t>
      </w:r>
      <w:r w:rsidRPr="322B5E78" w:rsidR="00F83C45">
        <w:rPr>
          <w:rFonts w:ascii="Arial" w:hAnsi="Arial" w:eastAsia="Arial" w:cs="Arial"/>
          <w:sz w:val="22"/>
          <w:szCs w:val="22"/>
        </w:rPr>
        <w:t xml:space="preserve"> Okoye </w:t>
      </w:r>
      <w:r w:rsidRPr="322B5E78" w:rsidR="00F83C45">
        <w:rPr>
          <w:rFonts w:ascii="Arial" w:hAnsi="Arial" w:eastAsia="Arial" w:cs="Arial"/>
          <w:i w:val="1"/>
          <w:iCs w:val="1"/>
          <w:sz w:val="22"/>
          <w:szCs w:val="22"/>
        </w:rPr>
        <w:t>et al</w:t>
      </w:r>
      <w:r w:rsidRPr="322B5E78" w:rsidR="00F83C45">
        <w:rPr>
          <w:rFonts w:ascii="Arial" w:hAnsi="Arial" w:eastAsia="Arial" w:cs="Arial"/>
          <w:sz w:val="22"/>
          <w:szCs w:val="22"/>
        </w:rPr>
        <w:t>. (2023)</w:t>
      </w:r>
      <w:r w:rsidRPr="322B5E78" w:rsidR="000D7759">
        <w:rPr>
          <w:rFonts w:ascii="Arial" w:hAnsi="Arial" w:eastAsia="Arial" w:cs="Arial"/>
          <w:sz w:val="22"/>
          <w:szCs w:val="22"/>
        </w:rPr>
        <w:t xml:space="preserve"> </w:t>
      </w:r>
      <w:r w:rsidRPr="322B5E78" w:rsidR="00AF4340">
        <w:rPr>
          <w:rFonts w:ascii="Arial" w:hAnsi="Arial" w:eastAsia="Arial" w:cs="Arial"/>
          <w:sz w:val="22"/>
          <w:szCs w:val="22"/>
        </w:rPr>
        <w:t xml:space="preserve">state </w:t>
      </w:r>
      <w:r w:rsidRPr="322B5E78" w:rsidR="00ED4FD2">
        <w:rPr>
          <w:rFonts w:ascii="Arial" w:hAnsi="Arial" w:eastAsia="Arial" w:cs="Arial"/>
          <w:kern w:val="0"/>
          <w:sz w:val="22"/>
          <w:szCs w:val="22"/>
          <w:lang w:eastAsia="en-GB"/>
          <w14:ligatures w14:val="none"/>
        </w:rPr>
        <w:t xml:space="preserve">early diagnosis allows families to access </w:t>
      </w:r>
      <w:r w:rsidRPr="322B5E78" w:rsidR="00ED4FD2">
        <w:rPr>
          <w:rFonts w:ascii="Arial" w:hAnsi="Arial" w:eastAsia="Arial" w:cs="Arial"/>
          <w:kern w:val="0"/>
          <w:sz w:val="22"/>
          <w:szCs w:val="22"/>
          <w:lang w:eastAsia="en-GB"/>
          <w14:ligatures w14:val="none"/>
        </w:rPr>
        <w:t xml:space="preserve">appropriate support</w:t>
      </w:r>
      <w:r w:rsidRPr="322B5E78" w:rsidR="00ED4FD2">
        <w:rPr>
          <w:rFonts w:ascii="Arial" w:hAnsi="Arial" w:eastAsia="Arial" w:cs="Arial"/>
          <w:kern w:val="0"/>
          <w:sz w:val="22"/>
          <w:szCs w:val="22"/>
          <w:lang w:eastAsia="en-GB"/>
          <w14:ligatures w14:val="none"/>
        </w:rPr>
        <w:t xml:space="preserve"> services, educational resources, and community initiatives, which leads to better coping mechanisms, less parental stress, and greater adult independence. </w:t>
      </w:r>
      <w:r w:rsidRPr="322B5E78" w:rsidR="41C5C3A0">
        <w:rPr>
          <w:rFonts w:ascii="Arial" w:hAnsi="Arial" w:eastAsia="Arial" w:cs="Arial"/>
          <w:sz w:val="22"/>
          <w:szCs w:val="22"/>
        </w:rPr>
        <w:t>However,</w:t>
      </w:r>
      <w:r w:rsidRPr="322B5E78" w:rsidR="008A2F25">
        <w:rPr>
          <w:rFonts w:ascii="Arial" w:hAnsi="Arial" w:eastAsia="Arial" w:cs="Arial"/>
          <w:sz w:val="22"/>
          <w:szCs w:val="22"/>
        </w:rPr>
        <w:t xml:space="preserve"> </w:t>
      </w:r>
      <w:r w:rsidRPr="322B5E78" w:rsidR="00EF19E2">
        <w:rPr>
          <w:rFonts w:ascii="Arial" w:hAnsi="Arial" w:eastAsia="Arial" w:cs="Arial"/>
          <w:sz w:val="22"/>
          <w:szCs w:val="22"/>
        </w:rPr>
        <w:t>there</w:t>
      </w:r>
      <w:r w:rsidRPr="322B5E78" w:rsidR="008A2F25">
        <w:rPr>
          <w:rFonts w:ascii="Arial" w:hAnsi="Arial" w:eastAsia="Arial" w:cs="Arial"/>
          <w:sz w:val="22"/>
          <w:szCs w:val="22"/>
        </w:rPr>
        <w:t xml:space="preserve"> can be </w:t>
      </w:r>
      <w:r w:rsidRPr="322B5E78" w:rsidR="00EF19E2">
        <w:rPr>
          <w:rFonts w:ascii="Arial" w:hAnsi="Arial" w:eastAsia="Arial" w:cs="Arial"/>
          <w:sz w:val="22"/>
          <w:szCs w:val="22"/>
        </w:rPr>
        <w:t>barriers</w:t>
      </w:r>
      <w:r w:rsidRPr="322B5E78" w:rsidR="00ED79FC">
        <w:rPr>
          <w:rFonts w:ascii="Arial" w:hAnsi="Arial" w:eastAsia="Arial" w:cs="Arial"/>
          <w:sz w:val="22"/>
          <w:szCs w:val="22"/>
        </w:rPr>
        <w:t xml:space="preserve"> to getting children diagnosed as the process can involve </w:t>
      </w:r>
      <w:r w:rsidRPr="322B5E78" w:rsidR="00C857AB">
        <w:rPr>
          <w:rFonts w:ascii="Arial" w:hAnsi="Arial" w:eastAsia="Arial" w:cs="Arial"/>
          <w:sz w:val="22"/>
          <w:szCs w:val="22"/>
        </w:rPr>
        <w:t xml:space="preserve">different agencies which means the child is often diagnosed to</w:t>
      </w:r>
      <w:r w:rsidRPr="322B5E78" w:rsidR="3C9919F4">
        <w:rPr>
          <w:rFonts w:ascii="Arial" w:hAnsi="Arial" w:eastAsia="Arial" w:cs="Arial"/>
          <w:sz w:val="22"/>
          <w:szCs w:val="22"/>
        </w:rPr>
        <w:t xml:space="preserve">o</w:t>
      </w:r>
      <w:r w:rsidRPr="322B5E78" w:rsidR="00C857AB">
        <w:rPr>
          <w:rFonts w:ascii="Arial" w:hAnsi="Arial" w:eastAsia="Arial" w:cs="Arial"/>
          <w:sz w:val="22"/>
          <w:szCs w:val="22"/>
        </w:rPr>
        <w:t xml:space="preserve"> late this </w:t>
      </w:r>
      <w:r w:rsidRPr="322B5E78" w:rsidR="312ABAD3">
        <w:rPr>
          <w:rFonts w:ascii="Arial" w:hAnsi="Arial" w:eastAsia="Arial" w:cs="Arial"/>
          <w:sz w:val="22"/>
          <w:szCs w:val="22"/>
        </w:rPr>
        <w:t>influences</w:t>
      </w:r>
      <w:r w:rsidRPr="322B5E78" w:rsidR="00C857AB">
        <w:rPr>
          <w:rFonts w:ascii="Arial" w:hAnsi="Arial" w:eastAsia="Arial" w:cs="Arial"/>
          <w:sz w:val="22"/>
          <w:szCs w:val="22"/>
        </w:rPr>
        <w:t xml:space="preserve"> their </w:t>
      </w:r>
      <w:r w:rsidRPr="322B5E78" w:rsidR="002622FB">
        <w:rPr>
          <w:rFonts w:ascii="Arial" w:hAnsi="Arial" w:eastAsia="Arial" w:cs="Arial"/>
          <w:sz w:val="22"/>
          <w:szCs w:val="22"/>
        </w:rPr>
        <w:t xml:space="preserve">school life as well their personal wellbeing </w:t>
      </w:r>
      <w:r w:rsidRPr="322B5E78" w:rsidR="00BC71A1">
        <w:rPr>
          <w:rFonts w:ascii="Arial" w:hAnsi="Arial" w:eastAsia="Arial" w:cs="Arial"/>
          <w:sz w:val="22"/>
          <w:szCs w:val="22"/>
        </w:rPr>
        <w:t>(</w:t>
      </w:r>
      <w:r w:rsidRPr="322B5E78" w:rsidR="001E584D">
        <w:rPr>
          <w:rFonts w:ascii="Arial" w:hAnsi="Arial" w:eastAsia="Arial" w:cs="Arial"/>
          <w:sz w:val="22"/>
          <w:szCs w:val="22"/>
          <w:shd w:val="clear" w:color="auto" w:fill="FFFFFF"/>
        </w:rPr>
        <w:t>Sainsbury</w:t>
      </w:r>
      <w:r w:rsidRPr="322B5E78" w:rsidR="001E584D">
        <w:rPr>
          <w:rFonts w:ascii="Arial" w:hAnsi="Arial" w:eastAsia="Arial" w:cs="Arial"/>
          <w:sz w:val="22"/>
          <w:szCs w:val="22"/>
        </w:rPr>
        <w:t xml:space="preserve"> </w:t>
      </w:r>
      <w:r w:rsidRPr="322B5E78" w:rsidR="001E584D">
        <w:rPr>
          <w:rFonts w:ascii="Arial" w:hAnsi="Arial" w:eastAsia="Arial" w:cs="Arial"/>
          <w:i w:val="1"/>
          <w:iCs w:val="1"/>
          <w:sz w:val="22"/>
          <w:szCs w:val="22"/>
        </w:rPr>
        <w:t>et al.,</w:t>
      </w:r>
      <w:r w:rsidRPr="322B5E78" w:rsidR="001E584D">
        <w:rPr>
          <w:rFonts w:ascii="Arial" w:hAnsi="Arial" w:eastAsia="Arial" w:cs="Arial"/>
          <w:sz w:val="22"/>
          <w:szCs w:val="22"/>
        </w:rPr>
        <w:t xml:space="preserve"> 2023), s</w:t>
      </w:r>
      <w:r w:rsidRPr="322B5E78" w:rsidR="00C66159">
        <w:rPr>
          <w:rFonts w:ascii="Arial" w:hAnsi="Arial" w:eastAsia="Arial" w:cs="Arial"/>
          <w:sz w:val="22"/>
          <w:szCs w:val="22"/>
        </w:rPr>
        <w:t xml:space="preserve">tate </w:t>
      </w:r>
      <w:r w:rsidRPr="322B5E78" w:rsidR="00E664D7">
        <w:rPr>
          <w:rFonts w:ascii="Arial" w:hAnsi="Arial" w:eastAsia="Arial" w:cs="Arial"/>
          <w:sz w:val="22"/>
          <w:szCs w:val="22"/>
        </w:rPr>
        <w:t>d</w:t>
      </w:r>
      <w:r w:rsidRPr="322B5E78" w:rsidR="00F859E5">
        <w:rPr>
          <w:rFonts w:ascii="Arial" w:hAnsi="Arial" w:eastAsia="Arial" w:cs="Arial"/>
          <w:sz w:val="22"/>
          <w:szCs w:val="22"/>
        </w:rPr>
        <w:t>elays may have long-term ramifications for the child's education.</w:t>
      </w:r>
      <w:r w:rsidRPr="322B5E78" w:rsidR="008B74DD">
        <w:rPr>
          <w:rFonts w:ascii="Arial" w:hAnsi="Arial" w:eastAsia="Arial" w:cs="Arial"/>
          <w:sz w:val="22"/>
          <w:szCs w:val="22"/>
        </w:rPr>
        <w:t xml:space="preserve"> </w:t>
      </w:r>
      <w:r w:rsidRPr="322B5E78" w:rsidR="00DE0417">
        <w:rPr>
          <w:rFonts w:ascii="Arial" w:hAnsi="Arial" w:eastAsia="Arial" w:cs="Arial"/>
          <w:sz w:val="22"/>
          <w:szCs w:val="22"/>
        </w:rPr>
        <w:t>The negative impact on c</w:t>
      </w:r>
      <w:r w:rsidRPr="322B5E78" w:rsidR="001F0466">
        <w:rPr>
          <w:rFonts w:ascii="Arial" w:hAnsi="Arial" w:eastAsia="Arial" w:cs="Arial"/>
          <w:sz w:val="22"/>
          <w:szCs w:val="22"/>
        </w:rPr>
        <w:t>hildren who are diagnosed at an early age may</w:t>
      </w:r>
      <w:r w:rsidRPr="322B5E78" w:rsidR="00403543">
        <w:rPr>
          <w:rFonts w:ascii="Arial" w:hAnsi="Arial" w:eastAsia="Arial" w:cs="Arial"/>
          <w:sz w:val="22"/>
          <w:szCs w:val="22"/>
        </w:rPr>
        <w:t xml:space="preserve">be that </w:t>
      </w:r>
      <w:r w:rsidRPr="322B5E78" w:rsidR="00C91EB6">
        <w:rPr>
          <w:rFonts w:ascii="Arial" w:hAnsi="Arial" w:eastAsia="Arial" w:cs="Arial"/>
          <w:sz w:val="22"/>
          <w:szCs w:val="22"/>
        </w:rPr>
        <w:t>the child</w:t>
      </w:r>
      <w:r w:rsidRPr="322B5E78" w:rsidR="001F0466">
        <w:rPr>
          <w:rFonts w:ascii="Arial" w:hAnsi="Arial" w:eastAsia="Arial" w:cs="Arial"/>
          <w:sz w:val="22"/>
          <w:szCs w:val="22"/>
        </w:rPr>
        <w:t xml:space="preserve"> believe</w:t>
      </w:r>
      <w:r w:rsidRPr="322B5E78" w:rsidR="00C91EB6">
        <w:rPr>
          <w:rFonts w:ascii="Arial" w:hAnsi="Arial" w:eastAsia="Arial" w:cs="Arial"/>
          <w:sz w:val="22"/>
          <w:szCs w:val="22"/>
        </w:rPr>
        <w:t>s</w:t>
      </w:r>
      <w:r w:rsidRPr="322B5E78" w:rsidR="001F0466">
        <w:rPr>
          <w:rFonts w:ascii="Arial" w:hAnsi="Arial" w:eastAsia="Arial" w:cs="Arial"/>
          <w:sz w:val="22"/>
          <w:szCs w:val="22"/>
        </w:rPr>
        <w:t xml:space="preserve"> they have little control over their diagnosis as they grow </w:t>
      </w:r>
      <w:r w:rsidRPr="322B5E78" w:rsidR="001F0466">
        <w:rPr>
          <w:rFonts w:ascii="Arial" w:hAnsi="Arial" w:eastAsia="Arial" w:cs="Arial"/>
          <w:sz w:val="22"/>
          <w:szCs w:val="22"/>
        </w:rPr>
        <w:t xml:space="preserve">older</w:t>
      </w:r>
      <w:r w:rsidRPr="322B5E78" w:rsidR="0E81AB0E">
        <w:rPr>
          <w:rFonts w:ascii="Arial" w:hAnsi="Arial" w:eastAsia="Arial" w:cs="Arial"/>
          <w:sz w:val="22"/>
          <w:szCs w:val="22"/>
        </w:rPr>
        <w:t>,</w:t>
      </w:r>
      <w:r w:rsidRPr="322B5E78" w:rsidR="3FE4AA48">
        <w:rPr>
          <w:rFonts w:ascii="Arial" w:hAnsi="Arial" w:eastAsia="Arial" w:cs="Arial"/>
          <w:sz w:val="22"/>
          <w:szCs w:val="22"/>
        </w:rPr>
        <w:t xml:space="preserve"> </w:t>
      </w:r>
      <w:r w:rsidRPr="322B5E78" w:rsidR="001F0466">
        <w:rPr>
          <w:rFonts w:ascii="Arial" w:hAnsi="Arial" w:eastAsia="Arial" w:cs="Arial"/>
          <w:sz w:val="22"/>
          <w:szCs w:val="22"/>
        </w:rPr>
        <w:t xml:space="preserve">because</w:t>
      </w:r>
      <w:r w:rsidRPr="322B5E78" w:rsidR="001F0466">
        <w:rPr>
          <w:rFonts w:ascii="Arial" w:hAnsi="Arial" w:eastAsia="Arial" w:cs="Arial"/>
          <w:sz w:val="22"/>
          <w:szCs w:val="22"/>
        </w:rPr>
        <w:t xml:space="preserve"> they were not given the </w:t>
      </w:r>
      <w:r w:rsidRPr="322B5E78" w:rsidR="001F0466">
        <w:rPr>
          <w:rFonts w:ascii="Arial" w:hAnsi="Arial" w:eastAsia="Arial" w:cs="Arial"/>
          <w:sz w:val="22"/>
          <w:szCs w:val="22"/>
        </w:rPr>
        <w:t xml:space="preserve">option</w:t>
      </w:r>
      <w:r w:rsidRPr="322B5E78" w:rsidR="001F0466">
        <w:rPr>
          <w:rFonts w:ascii="Arial" w:hAnsi="Arial" w:eastAsia="Arial" w:cs="Arial"/>
          <w:sz w:val="22"/>
          <w:szCs w:val="22"/>
        </w:rPr>
        <w:t xml:space="preserve"> to self-diagnose. </w:t>
      </w:r>
      <w:r w:rsidRPr="322B5E78" w:rsidR="00E623F4">
        <w:rPr>
          <w:rFonts w:ascii="Arial" w:hAnsi="Arial" w:eastAsia="Arial" w:cs="Arial"/>
          <w:sz w:val="22"/>
          <w:szCs w:val="22"/>
        </w:rPr>
        <w:t>Fletcher-Watson</w:t>
      </w:r>
      <w:r w:rsidRPr="322B5E78" w:rsidR="000D3C6A">
        <w:rPr>
          <w:rFonts w:ascii="Arial" w:hAnsi="Arial" w:eastAsia="Arial" w:cs="Arial"/>
          <w:sz w:val="22"/>
          <w:szCs w:val="22"/>
        </w:rPr>
        <w:t xml:space="preserve"> (2023) state </w:t>
      </w:r>
      <w:r w:rsidRPr="322B5E78" w:rsidR="0008391D">
        <w:rPr>
          <w:rFonts w:ascii="Arial" w:hAnsi="Arial" w:eastAsia="Arial" w:cs="Arial"/>
          <w:kern w:val="0"/>
          <w:sz w:val="22"/>
          <w:szCs w:val="22"/>
          <w:lang w:eastAsia="en-GB"/>
          <w14:ligatures w14:val="none"/>
        </w:rPr>
        <w:t xml:space="preserve">the potential negative impact may be especially severe for children, if the diagnosis is sought primarily by their parents, leaving the autistic young person with little influence over the situation. </w:t>
      </w:r>
      <w:r w:rsidRPr="322B5E78" w:rsidR="00586B52">
        <w:rPr>
          <w:rFonts w:ascii="Arial" w:hAnsi="Arial" w:eastAsia="Arial" w:cs="Arial"/>
          <w:sz w:val="22"/>
          <w:szCs w:val="22"/>
        </w:rPr>
        <w:t xml:space="preserve">A key worry is the potential for labelling and stigmatisation, which can affect the child's self-esteem and social </w:t>
      </w:r>
      <w:r w:rsidRPr="322B5E78" w:rsidR="00E5136F">
        <w:rPr>
          <w:rFonts w:ascii="Arial" w:hAnsi="Arial" w:eastAsia="Arial" w:cs="Arial"/>
          <w:sz w:val="22"/>
          <w:szCs w:val="22"/>
        </w:rPr>
        <w:t>connections.</w:t>
      </w:r>
      <w:r w:rsidRPr="322B5E78" w:rsidR="00DE3DF8">
        <w:rPr>
          <w:rFonts w:ascii="Arial" w:hAnsi="Arial" w:eastAsia="Arial" w:cs="Arial"/>
          <w:sz w:val="22"/>
          <w:szCs w:val="22"/>
        </w:rPr>
        <w:t xml:space="preserve"> R.D</w:t>
      </w:r>
      <w:r w:rsidRPr="322B5E78" w:rsidR="00E5136F">
        <w:rPr>
          <w:rFonts w:ascii="Arial" w:hAnsi="Arial" w:eastAsia="Arial" w:cs="Arial"/>
          <w:sz w:val="22"/>
          <w:szCs w:val="22"/>
        </w:rPr>
        <w:t xml:space="preserve"> </w:t>
      </w:r>
      <w:r w:rsidRPr="322B5E78" w:rsidR="005D232F">
        <w:rPr>
          <w:rFonts w:ascii="Arial" w:hAnsi="Arial" w:eastAsia="Arial" w:cs="Arial"/>
          <w:sz w:val="22"/>
          <w:szCs w:val="22"/>
        </w:rPr>
        <w:t xml:space="preserve">Laing </w:t>
      </w:r>
      <w:r w:rsidRPr="322B5E78" w:rsidR="00DE3DF8">
        <w:rPr>
          <w:rFonts w:ascii="Arial" w:hAnsi="Arial" w:eastAsia="Arial" w:cs="Arial"/>
          <w:sz w:val="22"/>
          <w:szCs w:val="22"/>
        </w:rPr>
        <w:t xml:space="preserve">was a </w:t>
      </w:r>
      <w:r w:rsidRPr="322B5E78" w:rsidR="00FA7092">
        <w:rPr>
          <w:rFonts w:ascii="Arial" w:hAnsi="Arial" w:eastAsia="Arial" w:cs="Arial"/>
          <w:sz w:val="22"/>
          <w:szCs w:val="22"/>
        </w:rPr>
        <w:t>p</w:t>
      </w:r>
      <w:r w:rsidRPr="322B5E78" w:rsidR="0043684D">
        <w:rPr>
          <w:rFonts w:ascii="Arial" w:hAnsi="Arial" w:eastAsia="Arial" w:cs="Arial"/>
          <w:sz w:val="22"/>
          <w:szCs w:val="22"/>
        </w:rPr>
        <w:t xml:space="preserve">sychiatrist who </w:t>
      </w:r>
      <w:r w:rsidRPr="322B5E78" w:rsidR="008C78D3">
        <w:rPr>
          <w:rFonts w:ascii="Arial" w:hAnsi="Arial" w:eastAsia="Arial" w:cs="Arial"/>
          <w:sz w:val="22"/>
          <w:szCs w:val="22"/>
        </w:rPr>
        <w:t xml:space="preserve">advanced an alternative viewpoint on psychotherapy and mental health </w:t>
      </w:r>
      <w:r w:rsidRPr="322B5E78" w:rsidR="00935B12">
        <w:rPr>
          <w:rFonts w:ascii="Arial" w:hAnsi="Arial" w:eastAsia="Arial" w:cs="Arial"/>
          <w:sz w:val="22"/>
          <w:szCs w:val="22"/>
        </w:rPr>
        <w:t>his approach</w:t>
      </w:r>
      <w:r w:rsidRPr="322B5E78" w:rsidR="008C78D3">
        <w:rPr>
          <w:rFonts w:ascii="Arial" w:hAnsi="Arial" w:eastAsia="Arial" w:cs="Arial"/>
          <w:sz w:val="22"/>
          <w:szCs w:val="22"/>
        </w:rPr>
        <w:t xml:space="preserve"> </w:t>
      </w:r>
      <w:r w:rsidRPr="322B5E78" w:rsidR="00FB3A79">
        <w:rPr>
          <w:rFonts w:ascii="Arial" w:hAnsi="Arial" w:eastAsia="Arial" w:cs="Arial"/>
          <w:sz w:val="22"/>
          <w:szCs w:val="22"/>
        </w:rPr>
        <w:t>was</w:t>
      </w:r>
      <w:r w:rsidRPr="322B5E78" w:rsidR="008C78D3">
        <w:rPr>
          <w:rFonts w:ascii="Arial" w:hAnsi="Arial" w:eastAsia="Arial" w:cs="Arial"/>
          <w:sz w:val="22"/>
          <w:szCs w:val="22"/>
        </w:rPr>
        <w:t xml:space="preserve"> based on a humanistic </w:t>
      </w:r>
      <w:r w:rsidRPr="322B5E78" w:rsidR="00815215">
        <w:rPr>
          <w:rFonts w:ascii="Arial" w:hAnsi="Arial" w:eastAsia="Arial" w:cs="Arial"/>
          <w:sz w:val="22"/>
          <w:szCs w:val="22"/>
        </w:rPr>
        <w:t>model</w:t>
      </w:r>
      <w:r w:rsidRPr="322B5E78" w:rsidR="008C78D3">
        <w:rPr>
          <w:rFonts w:ascii="Arial" w:hAnsi="Arial" w:eastAsia="Arial" w:cs="Arial"/>
          <w:sz w:val="22"/>
          <w:szCs w:val="22"/>
        </w:rPr>
        <w:t xml:space="preserve"> of treating people</w:t>
      </w:r>
      <w:r w:rsidRPr="322B5E78" w:rsidR="00021974">
        <w:rPr>
          <w:rFonts w:ascii="Arial" w:hAnsi="Arial" w:eastAsia="Arial" w:cs="Arial"/>
          <w:sz w:val="22"/>
          <w:szCs w:val="22"/>
        </w:rPr>
        <w:t>.</w:t>
      </w:r>
      <w:r w:rsidRPr="322B5E78" w:rsidR="002C2473">
        <w:rPr>
          <w:rFonts w:ascii="Arial" w:hAnsi="Arial" w:eastAsia="Arial" w:cs="Arial"/>
          <w:sz w:val="22"/>
          <w:szCs w:val="22"/>
        </w:rPr>
        <w:t xml:space="preserve"> According to Balbuena (2024) </w:t>
      </w:r>
      <w:r w:rsidRPr="322B5E78" w:rsidR="001F00FC">
        <w:rPr>
          <w:rFonts w:ascii="Arial" w:hAnsi="Arial" w:eastAsia="Arial" w:cs="Arial"/>
          <w:sz w:val="22"/>
          <w:szCs w:val="22"/>
        </w:rPr>
        <w:t>Laing</w:t>
      </w:r>
      <w:r w:rsidRPr="322B5E78" w:rsidR="00FB3A79">
        <w:rPr>
          <w:rFonts w:ascii="Arial" w:hAnsi="Arial" w:eastAsia="Arial" w:cs="Arial"/>
          <w:sz w:val="22"/>
          <w:szCs w:val="22"/>
        </w:rPr>
        <w:t xml:space="preserve"> </w:t>
      </w:r>
      <w:r w:rsidRPr="322B5E78" w:rsidR="00AE78B1">
        <w:rPr>
          <w:rFonts w:ascii="Arial" w:hAnsi="Arial" w:eastAsia="Arial" w:cs="Arial"/>
          <w:sz w:val="22"/>
          <w:szCs w:val="22"/>
        </w:rPr>
        <w:t xml:space="preserve">turned into a voice of psychiatric conscience, </w:t>
      </w:r>
      <w:r w:rsidRPr="322B5E78" w:rsidR="00AE78B1">
        <w:rPr>
          <w:rFonts w:ascii="Arial" w:hAnsi="Arial" w:eastAsia="Arial" w:cs="Arial"/>
          <w:sz w:val="22"/>
          <w:szCs w:val="22"/>
        </w:rPr>
        <w:lastRenderedPageBreak/>
        <w:t xml:space="preserve">which many took seriously </w:t>
      </w:r>
      <w:r w:rsidRPr="322B5E78" w:rsidR="00B600DA">
        <w:rPr>
          <w:rFonts w:ascii="Arial" w:hAnsi="Arial" w:eastAsia="Arial" w:cs="Arial"/>
          <w:sz w:val="22"/>
          <w:szCs w:val="22"/>
        </w:rPr>
        <w:t>to</w:t>
      </w:r>
      <w:r w:rsidRPr="322B5E78" w:rsidR="00AE78B1">
        <w:rPr>
          <w:rFonts w:ascii="Arial" w:hAnsi="Arial" w:eastAsia="Arial" w:cs="Arial"/>
          <w:sz w:val="22"/>
          <w:szCs w:val="22"/>
        </w:rPr>
        <w:t xml:space="preserve"> change how the public perceived and </w:t>
      </w:r>
      <w:r w:rsidRPr="322B5E78" w:rsidR="00101EAD">
        <w:rPr>
          <w:rFonts w:ascii="Arial" w:hAnsi="Arial" w:eastAsia="Arial" w:cs="Arial"/>
          <w:sz w:val="22"/>
          <w:szCs w:val="22"/>
        </w:rPr>
        <w:t>managed</w:t>
      </w:r>
      <w:r w:rsidRPr="322B5E78" w:rsidR="00AE78B1">
        <w:rPr>
          <w:rFonts w:ascii="Arial" w:hAnsi="Arial" w:eastAsia="Arial" w:cs="Arial"/>
          <w:sz w:val="22"/>
          <w:szCs w:val="22"/>
        </w:rPr>
        <w:t xml:space="preserve"> </w:t>
      </w:r>
      <w:r w:rsidRPr="322B5E78" w:rsidR="00AB57EE">
        <w:rPr>
          <w:rFonts w:ascii="Arial" w:hAnsi="Arial" w:eastAsia="Arial" w:cs="Arial"/>
          <w:sz w:val="22"/>
          <w:szCs w:val="22"/>
        </w:rPr>
        <w:t>a</w:t>
      </w:r>
      <w:r w:rsidRPr="322B5E78" w:rsidR="00AE78B1">
        <w:rPr>
          <w:rFonts w:ascii="Arial" w:hAnsi="Arial" w:eastAsia="Arial" w:cs="Arial"/>
          <w:sz w:val="22"/>
          <w:szCs w:val="22"/>
        </w:rPr>
        <w:t xml:space="preserve"> stigmatised mental</w:t>
      </w:r>
      <w:r w:rsidRPr="322B5E78" w:rsidR="00BA19B2">
        <w:rPr>
          <w:rFonts w:ascii="Arial" w:hAnsi="Arial" w:eastAsia="Arial" w:cs="Arial"/>
          <w:sz w:val="22"/>
          <w:szCs w:val="22"/>
        </w:rPr>
        <w:t xml:space="preserve"> health</w:t>
      </w:r>
      <w:r w:rsidRPr="322B5E78" w:rsidR="00AE78B1">
        <w:rPr>
          <w:rFonts w:ascii="Arial" w:hAnsi="Arial" w:eastAsia="Arial" w:cs="Arial"/>
          <w:sz w:val="22"/>
          <w:szCs w:val="22"/>
        </w:rPr>
        <w:t xml:space="preserve"> illness. </w:t>
      </w:r>
    </w:p>
    <w:p w:rsidRPr="00EF1F44" w:rsidR="00947F7D" w:rsidP="322B5E78" w:rsidRDefault="00947F7D" w14:paraId="29E3EFDE" w14:textId="5D5F3AA4" w14:noSpellErr="1">
      <w:pPr>
        <w:pStyle w:val="NoSpacing"/>
        <w:spacing w:line="360" w:lineRule="auto"/>
        <w:jc w:val="both"/>
        <w:rPr>
          <w:rFonts w:ascii="Arial" w:hAnsi="Arial" w:eastAsia="Arial" w:cs="Arial"/>
          <w:sz w:val="22"/>
          <w:szCs w:val="22"/>
        </w:rPr>
      </w:pPr>
    </w:p>
    <w:p w:rsidRPr="00EF1F44" w:rsidR="001A3A95" w:rsidP="322B5E78" w:rsidRDefault="00E554A4" w14:paraId="5659681F" w14:textId="6A91D863">
      <w:pPr>
        <w:pStyle w:val="NoSpacing"/>
        <w:spacing w:line="360" w:lineRule="auto"/>
        <w:jc w:val="both"/>
        <w:rPr>
          <w:rFonts w:ascii="Arial" w:hAnsi="Arial" w:eastAsia="Arial" w:cs="Arial"/>
          <w:b w:val="1"/>
          <w:bCs w:val="1"/>
          <w:sz w:val="22"/>
          <w:szCs w:val="22"/>
          <w:u w:val="single"/>
        </w:rPr>
      </w:pPr>
      <w:r w:rsidRPr="322B5E78" w:rsidR="00E554A4">
        <w:rPr>
          <w:rFonts w:ascii="Arial" w:hAnsi="Arial" w:eastAsia="Arial" w:cs="Arial"/>
          <w:b w:val="1"/>
          <w:bCs w:val="1"/>
          <w:sz w:val="22"/>
          <w:szCs w:val="22"/>
          <w:u w:val="single"/>
        </w:rPr>
        <w:t xml:space="preserve">Treatment </w:t>
      </w:r>
    </w:p>
    <w:p w:rsidRPr="00EF1F44" w:rsidR="005A2D95" w:rsidP="322B5E78" w:rsidRDefault="005A2D95" w14:paraId="616E0580" w14:textId="77777777">
      <w:pPr>
        <w:pStyle w:val="NoSpacing"/>
        <w:spacing w:line="360" w:lineRule="auto"/>
        <w:jc w:val="both"/>
        <w:rPr>
          <w:rFonts w:ascii="Arial" w:hAnsi="Arial" w:eastAsia="Arial" w:cs="Arial"/>
          <w:b w:val="1"/>
          <w:bCs w:val="1"/>
          <w:sz w:val="22"/>
          <w:szCs w:val="22"/>
          <w:u w:val="single"/>
        </w:rPr>
      </w:pPr>
    </w:p>
    <w:p w:rsidRPr="00EF1F44" w:rsidR="009979A6" w:rsidP="322B5E78" w:rsidRDefault="00FF6E40" w14:paraId="11C8CFC1" w14:textId="1B0E8CB1">
      <w:pPr>
        <w:pStyle w:val="NoSpacing"/>
        <w:spacing w:line="360" w:lineRule="auto"/>
        <w:jc w:val="both"/>
        <w:rPr>
          <w:rFonts w:ascii="Arial" w:hAnsi="Arial" w:eastAsia="Arial" w:cs="Arial"/>
          <w:sz w:val="22"/>
          <w:szCs w:val="22"/>
        </w:rPr>
      </w:pPr>
      <w:r w:rsidRPr="322B5E78" w:rsidR="00FF6E40">
        <w:rPr>
          <w:rFonts w:ascii="Arial" w:hAnsi="Arial" w:eastAsia="Arial" w:cs="Arial"/>
          <w:sz w:val="22"/>
          <w:szCs w:val="22"/>
        </w:rPr>
        <w:t>One of t</w:t>
      </w:r>
      <w:r w:rsidRPr="322B5E78" w:rsidR="001A3A95">
        <w:rPr>
          <w:rFonts w:ascii="Arial" w:hAnsi="Arial" w:eastAsia="Arial" w:cs="Arial"/>
          <w:sz w:val="22"/>
          <w:szCs w:val="22"/>
        </w:rPr>
        <w:t xml:space="preserve">he current </w:t>
      </w:r>
      <w:r w:rsidRPr="322B5E78" w:rsidR="4CCC6362">
        <w:rPr>
          <w:rFonts w:ascii="Arial" w:hAnsi="Arial" w:eastAsia="Arial" w:cs="Arial"/>
          <w:sz w:val="22"/>
          <w:szCs w:val="22"/>
        </w:rPr>
        <w:t>treatments</w:t>
      </w:r>
      <w:r w:rsidRPr="322B5E78" w:rsidR="00882D6B">
        <w:rPr>
          <w:rFonts w:ascii="Arial" w:hAnsi="Arial" w:eastAsia="Arial" w:cs="Arial"/>
          <w:sz w:val="22"/>
          <w:szCs w:val="22"/>
        </w:rPr>
        <w:t xml:space="preserve"> for </w:t>
      </w:r>
      <w:r w:rsidRPr="322B5E78" w:rsidR="003E6603">
        <w:rPr>
          <w:rFonts w:ascii="Arial" w:hAnsi="Arial" w:eastAsia="Arial" w:cs="Arial"/>
          <w:sz w:val="22"/>
          <w:szCs w:val="22"/>
        </w:rPr>
        <w:t>ASD</w:t>
      </w:r>
      <w:r w:rsidRPr="322B5E78" w:rsidR="00882D6B">
        <w:rPr>
          <w:rFonts w:ascii="Arial" w:hAnsi="Arial" w:eastAsia="Arial" w:cs="Arial"/>
          <w:sz w:val="22"/>
          <w:szCs w:val="22"/>
        </w:rPr>
        <w:t xml:space="preserve"> </w:t>
      </w:r>
      <w:r w:rsidRPr="322B5E78" w:rsidR="00D63116">
        <w:rPr>
          <w:rFonts w:ascii="Arial" w:hAnsi="Arial" w:eastAsia="Arial" w:cs="Arial"/>
          <w:sz w:val="22"/>
          <w:szCs w:val="22"/>
        </w:rPr>
        <w:t>is</w:t>
      </w:r>
      <w:r w:rsidRPr="322B5E78" w:rsidR="00882D6B">
        <w:rPr>
          <w:rFonts w:ascii="Arial" w:hAnsi="Arial" w:eastAsia="Arial" w:cs="Arial"/>
          <w:sz w:val="22"/>
          <w:szCs w:val="22"/>
        </w:rPr>
        <w:t xml:space="preserve"> </w:t>
      </w:r>
      <w:r w:rsidRPr="322B5E78" w:rsidR="001A2D50">
        <w:rPr>
          <w:rFonts w:ascii="Arial" w:hAnsi="Arial" w:eastAsia="Arial" w:cs="Arial"/>
          <w:sz w:val="22"/>
          <w:szCs w:val="22"/>
        </w:rPr>
        <w:t>B</w:t>
      </w:r>
      <w:r w:rsidRPr="322B5E78" w:rsidR="00882D6B">
        <w:rPr>
          <w:rFonts w:ascii="Arial" w:hAnsi="Arial" w:eastAsia="Arial" w:cs="Arial"/>
          <w:sz w:val="22"/>
          <w:szCs w:val="22"/>
        </w:rPr>
        <w:t xml:space="preserve">ehaviour and </w:t>
      </w:r>
      <w:r w:rsidRPr="322B5E78" w:rsidR="001A2D50">
        <w:rPr>
          <w:rFonts w:ascii="Arial" w:hAnsi="Arial" w:eastAsia="Arial" w:cs="Arial"/>
          <w:sz w:val="22"/>
          <w:szCs w:val="22"/>
        </w:rPr>
        <w:t>C</w:t>
      </w:r>
      <w:r w:rsidRPr="322B5E78" w:rsidR="00882D6B">
        <w:rPr>
          <w:rFonts w:ascii="Arial" w:hAnsi="Arial" w:eastAsia="Arial" w:cs="Arial"/>
          <w:sz w:val="22"/>
          <w:szCs w:val="22"/>
        </w:rPr>
        <w:t xml:space="preserve">ommunication </w:t>
      </w:r>
      <w:r w:rsidRPr="322B5E78" w:rsidR="001A2D50">
        <w:rPr>
          <w:rFonts w:ascii="Arial" w:hAnsi="Arial" w:eastAsia="Arial" w:cs="Arial"/>
          <w:sz w:val="22"/>
          <w:szCs w:val="22"/>
        </w:rPr>
        <w:t>T</w:t>
      </w:r>
      <w:r w:rsidRPr="322B5E78" w:rsidR="00882D6B">
        <w:rPr>
          <w:rFonts w:ascii="Arial" w:hAnsi="Arial" w:eastAsia="Arial" w:cs="Arial"/>
          <w:sz w:val="22"/>
          <w:szCs w:val="22"/>
        </w:rPr>
        <w:t>herapy</w:t>
      </w:r>
      <w:r w:rsidRPr="322B5E78" w:rsidR="00050B97">
        <w:rPr>
          <w:rFonts w:ascii="Arial" w:hAnsi="Arial" w:eastAsia="Arial" w:cs="Arial"/>
          <w:sz w:val="22"/>
          <w:szCs w:val="22"/>
        </w:rPr>
        <w:t>,</w:t>
      </w:r>
      <w:r w:rsidRPr="322B5E78" w:rsidR="00361EB8">
        <w:rPr>
          <w:rFonts w:ascii="Arial" w:hAnsi="Arial" w:eastAsia="Arial" w:cs="Arial"/>
          <w:sz w:val="22"/>
          <w:szCs w:val="22"/>
        </w:rPr>
        <w:t xml:space="preserve"> </w:t>
      </w:r>
      <w:r w:rsidRPr="322B5E78" w:rsidR="00050B97">
        <w:rPr>
          <w:rFonts w:ascii="Arial" w:hAnsi="Arial" w:eastAsia="Arial" w:cs="Arial"/>
          <w:sz w:val="22"/>
          <w:szCs w:val="22"/>
        </w:rPr>
        <w:t>t</w:t>
      </w:r>
      <w:r w:rsidRPr="322B5E78" w:rsidR="001575F0">
        <w:rPr>
          <w:rFonts w:ascii="Arial" w:hAnsi="Arial" w:eastAsia="Arial" w:cs="Arial"/>
          <w:sz w:val="22"/>
          <w:szCs w:val="22"/>
        </w:rPr>
        <w:t xml:space="preserve">his therapy addresses a variety of behavioural, language and social issues It incorporates approaches from </w:t>
      </w:r>
      <w:r w:rsidRPr="322B5E78" w:rsidR="00E1065C">
        <w:rPr>
          <w:rFonts w:ascii="Arial" w:hAnsi="Arial" w:eastAsia="Arial" w:cs="Arial"/>
          <w:sz w:val="22"/>
          <w:szCs w:val="22"/>
        </w:rPr>
        <w:t xml:space="preserve">the </w:t>
      </w:r>
      <w:r w:rsidRPr="322B5E78" w:rsidR="001575F0">
        <w:rPr>
          <w:rFonts w:ascii="Arial" w:hAnsi="Arial" w:eastAsia="Arial" w:cs="Arial"/>
          <w:sz w:val="22"/>
          <w:szCs w:val="22"/>
        </w:rPr>
        <w:t>Applied Behaviour Analysis,</w:t>
      </w:r>
      <w:r w:rsidRPr="322B5E78" w:rsidR="00AC5087">
        <w:rPr>
          <w:rFonts w:ascii="Arial" w:hAnsi="Arial" w:eastAsia="Arial" w:cs="Arial"/>
          <w:sz w:val="22"/>
          <w:szCs w:val="22"/>
        </w:rPr>
        <w:t xml:space="preserve"> (ABA)</w:t>
      </w:r>
      <w:r w:rsidRPr="322B5E78" w:rsidR="004462C2">
        <w:rPr>
          <w:rFonts w:ascii="Arial" w:hAnsi="Arial" w:eastAsia="Arial" w:cs="Arial"/>
          <w:sz w:val="22"/>
          <w:szCs w:val="22"/>
        </w:rPr>
        <w:t xml:space="preserve">. </w:t>
      </w:r>
      <w:r w:rsidRPr="322B5E78" w:rsidR="00AC5087">
        <w:rPr>
          <w:rFonts w:ascii="Arial" w:hAnsi="Arial" w:eastAsia="Arial" w:cs="Arial"/>
          <w:sz w:val="22"/>
          <w:szCs w:val="22"/>
        </w:rPr>
        <w:t>According</w:t>
      </w:r>
      <w:r w:rsidRPr="322B5E78" w:rsidR="00F408E2">
        <w:rPr>
          <w:rFonts w:ascii="Arial" w:hAnsi="Arial" w:eastAsia="Arial" w:cs="Arial"/>
          <w:sz w:val="22"/>
          <w:szCs w:val="22"/>
        </w:rPr>
        <w:t xml:space="preserve"> </w:t>
      </w:r>
      <w:r w:rsidRPr="322B5E78" w:rsidR="00127BC8">
        <w:rPr>
          <w:rFonts w:ascii="Arial" w:hAnsi="Arial" w:eastAsia="Arial" w:cs="Arial"/>
          <w:sz w:val="22"/>
          <w:szCs w:val="22"/>
        </w:rPr>
        <w:t xml:space="preserve">to Curley </w:t>
      </w:r>
      <w:r w:rsidRPr="322B5E78" w:rsidR="00127BC8">
        <w:rPr>
          <w:rFonts w:ascii="Arial" w:hAnsi="Arial" w:eastAsia="Arial" w:cs="Arial"/>
          <w:i w:val="1"/>
          <w:iCs w:val="1"/>
          <w:sz w:val="22"/>
          <w:szCs w:val="22"/>
        </w:rPr>
        <w:t>et al</w:t>
      </w:r>
      <w:r w:rsidRPr="322B5E78" w:rsidR="00127BC8">
        <w:rPr>
          <w:rFonts w:ascii="Arial" w:hAnsi="Arial" w:eastAsia="Arial" w:cs="Arial"/>
          <w:sz w:val="22"/>
          <w:szCs w:val="22"/>
        </w:rPr>
        <w:t xml:space="preserve">. </w:t>
      </w:r>
      <w:r w:rsidRPr="322B5E78" w:rsidR="4823DC2B">
        <w:rPr>
          <w:rFonts w:ascii="Arial" w:hAnsi="Arial" w:eastAsia="Arial" w:cs="Arial"/>
          <w:sz w:val="22"/>
          <w:szCs w:val="22"/>
        </w:rPr>
        <w:t>(</w:t>
      </w:r>
      <w:r w:rsidRPr="322B5E78" w:rsidR="00127BC8">
        <w:rPr>
          <w:rFonts w:ascii="Arial" w:hAnsi="Arial" w:eastAsia="Arial" w:cs="Arial"/>
          <w:sz w:val="22"/>
          <w:szCs w:val="22"/>
        </w:rPr>
        <w:t>2023)</w:t>
      </w:r>
      <w:r w:rsidRPr="322B5E78" w:rsidR="00AC5087">
        <w:rPr>
          <w:rFonts w:ascii="Arial" w:hAnsi="Arial" w:eastAsia="Arial" w:cs="Arial"/>
          <w:sz w:val="22"/>
          <w:szCs w:val="22"/>
        </w:rPr>
        <w:t xml:space="preserve"> ABA is widely recognised as the gold standard treatment for ASD, with the ability to enhance patient outcomes</w:t>
      </w:r>
      <w:r w:rsidRPr="322B5E78" w:rsidR="006449D3">
        <w:rPr>
          <w:rFonts w:ascii="Arial" w:hAnsi="Arial" w:eastAsia="Arial" w:cs="Arial"/>
          <w:sz w:val="22"/>
          <w:szCs w:val="22"/>
        </w:rPr>
        <w:t>.</w:t>
      </w:r>
      <w:r w:rsidRPr="322B5E78" w:rsidR="00D35203">
        <w:rPr>
          <w:rFonts w:ascii="Arial" w:hAnsi="Arial" w:eastAsia="Arial" w:cs="Arial"/>
          <w:sz w:val="22"/>
          <w:szCs w:val="22"/>
        </w:rPr>
        <w:t xml:space="preserve"> </w:t>
      </w:r>
      <w:r w:rsidRPr="322B5E78" w:rsidR="22A53ABF">
        <w:rPr>
          <w:rFonts w:ascii="Arial" w:hAnsi="Arial" w:eastAsia="Arial" w:cs="Arial"/>
          <w:sz w:val="22"/>
          <w:szCs w:val="22"/>
        </w:rPr>
        <w:t>ABA</w:t>
      </w:r>
      <w:r w:rsidRPr="322B5E78" w:rsidR="001575F0">
        <w:rPr>
          <w:rFonts w:ascii="Arial" w:hAnsi="Arial" w:eastAsia="Arial" w:cs="Arial"/>
          <w:sz w:val="22"/>
          <w:szCs w:val="22"/>
        </w:rPr>
        <w:t xml:space="preserve"> uses positive reinforcement to promote desired behaviour in children and reduce</w:t>
      </w:r>
      <w:r w:rsidRPr="322B5E78" w:rsidR="00B62AC4">
        <w:rPr>
          <w:rFonts w:ascii="Arial" w:hAnsi="Arial" w:eastAsia="Arial" w:cs="Arial"/>
          <w:sz w:val="22"/>
          <w:szCs w:val="22"/>
        </w:rPr>
        <w:t>s</w:t>
      </w:r>
      <w:r w:rsidRPr="322B5E78" w:rsidR="001575F0">
        <w:rPr>
          <w:rFonts w:ascii="Arial" w:hAnsi="Arial" w:eastAsia="Arial" w:cs="Arial"/>
          <w:sz w:val="22"/>
          <w:szCs w:val="22"/>
        </w:rPr>
        <w:t xml:space="preserve"> difficult behaviour. </w:t>
      </w:r>
      <w:r w:rsidRPr="322B5E78" w:rsidR="006D3E54">
        <w:rPr>
          <w:rFonts w:ascii="Arial" w:hAnsi="Arial" w:eastAsia="Arial" w:cs="Arial"/>
          <w:sz w:val="22"/>
          <w:szCs w:val="22"/>
        </w:rPr>
        <w:t>The therapy</w:t>
      </w:r>
      <w:r w:rsidRPr="322B5E78" w:rsidR="001575F0">
        <w:rPr>
          <w:rFonts w:ascii="Arial" w:hAnsi="Arial" w:eastAsia="Arial" w:cs="Arial"/>
          <w:sz w:val="22"/>
          <w:szCs w:val="22"/>
        </w:rPr>
        <w:t xml:space="preserve"> entails </w:t>
      </w:r>
      <w:r w:rsidRPr="322B5E78" w:rsidR="001575F0">
        <w:rPr>
          <w:rFonts w:ascii="Arial" w:hAnsi="Arial" w:eastAsia="Arial" w:cs="Arial"/>
          <w:sz w:val="22"/>
          <w:szCs w:val="22"/>
        </w:rPr>
        <w:t>establishing</w:t>
      </w:r>
      <w:r w:rsidRPr="322B5E78" w:rsidR="001575F0">
        <w:rPr>
          <w:rFonts w:ascii="Arial" w:hAnsi="Arial" w:eastAsia="Arial" w:cs="Arial"/>
          <w:sz w:val="22"/>
          <w:szCs w:val="22"/>
        </w:rPr>
        <w:t xml:space="preserve"> precise </w:t>
      </w:r>
      <w:r w:rsidRPr="322B5E78" w:rsidR="001575F0">
        <w:rPr>
          <w:rFonts w:ascii="Arial" w:hAnsi="Arial" w:eastAsia="Arial" w:cs="Arial"/>
          <w:sz w:val="22"/>
          <w:szCs w:val="22"/>
        </w:rPr>
        <w:t>objectives</w:t>
      </w:r>
      <w:r w:rsidRPr="322B5E78" w:rsidR="001575F0">
        <w:rPr>
          <w:rFonts w:ascii="Arial" w:hAnsi="Arial" w:eastAsia="Arial" w:cs="Arial"/>
          <w:sz w:val="22"/>
          <w:szCs w:val="22"/>
        </w:rPr>
        <w:t xml:space="preserve">, breaking down work into smaller portions, and motivating </w:t>
      </w:r>
      <w:r w:rsidRPr="322B5E78" w:rsidR="006D3E54">
        <w:rPr>
          <w:rFonts w:ascii="Arial" w:hAnsi="Arial" w:eastAsia="Arial" w:cs="Arial"/>
          <w:sz w:val="22"/>
          <w:szCs w:val="22"/>
        </w:rPr>
        <w:t xml:space="preserve">individuals </w:t>
      </w:r>
      <w:r w:rsidRPr="322B5E78" w:rsidR="001575F0">
        <w:rPr>
          <w:rFonts w:ascii="Arial" w:hAnsi="Arial" w:eastAsia="Arial" w:cs="Arial"/>
          <w:sz w:val="22"/>
          <w:szCs w:val="22"/>
        </w:rPr>
        <w:t xml:space="preserve">with positive behaviour reinforcement. </w:t>
      </w:r>
      <w:r w:rsidRPr="322B5E78" w:rsidR="0042023F">
        <w:rPr>
          <w:rFonts w:ascii="Arial" w:hAnsi="Arial" w:eastAsia="Arial" w:cs="Arial"/>
          <w:sz w:val="22"/>
          <w:szCs w:val="22"/>
        </w:rPr>
        <w:t>Curley</w:t>
      </w:r>
      <w:r w:rsidRPr="322B5E78" w:rsidR="0042023F">
        <w:rPr>
          <w:rFonts w:ascii="Arial" w:hAnsi="Arial" w:eastAsia="Arial" w:cs="Arial"/>
          <w:i w:val="1"/>
          <w:iCs w:val="1"/>
          <w:sz w:val="22"/>
          <w:szCs w:val="22"/>
        </w:rPr>
        <w:t xml:space="preserve"> et al</w:t>
      </w:r>
      <w:r w:rsidRPr="322B5E78" w:rsidR="0042023F">
        <w:rPr>
          <w:rFonts w:ascii="Arial" w:hAnsi="Arial" w:eastAsia="Arial" w:cs="Arial"/>
          <w:sz w:val="22"/>
          <w:szCs w:val="22"/>
        </w:rPr>
        <w:t xml:space="preserve">. (2023) also </w:t>
      </w:r>
      <w:r w:rsidRPr="322B5E78" w:rsidR="009807A0">
        <w:rPr>
          <w:rFonts w:ascii="Arial" w:hAnsi="Arial" w:eastAsia="Arial" w:cs="Arial"/>
          <w:sz w:val="22"/>
          <w:szCs w:val="22"/>
        </w:rPr>
        <w:t>state</w:t>
      </w:r>
      <w:r w:rsidRPr="322B5E78" w:rsidR="009807A0">
        <w:rPr>
          <w:rFonts w:ascii="Arial" w:hAnsi="Arial" w:eastAsia="Arial" w:cs="Arial"/>
          <w:sz w:val="22"/>
          <w:szCs w:val="22"/>
        </w:rPr>
        <w:t xml:space="preserve"> the</w:t>
      </w:r>
      <w:r w:rsidRPr="322B5E78" w:rsidR="001575F0">
        <w:rPr>
          <w:rFonts w:ascii="Arial" w:hAnsi="Arial" w:eastAsia="Arial" w:cs="Arial"/>
          <w:sz w:val="22"/>
          <w:szCs w:val="22"/>
        </w:rPr>
        <w:t xml:space="preserve"> therapy is customised and </w:t>
      </w:r>
      <w:r w:rsidRPr="322B5E78" w:rsidR="001575F0">
        <w:rPr>
          <w:rFonts w:ascii="Arial" w:hAnsi="Arial" w:eastAsia="Arial" w:cs="Arial"/>
          <w:sz w:val="22"/>
          <w:szCs w:val="22"/>
        </w:rPr>
        <w:t>modified</w:t>
      </w:r>
      <w:r w:rsidRPr="322B5E78" w:rsidR="001575F0">
        <w:rPr>
          <w:rFonts w:ascii="Arial" w:hAnsi="Arial" w:eastAsia="Arial" w:cs="Arial"/>
          <w:sz w:val="22"/>
          <w:szCs w:val="22"/>
        </w:rPr>
        <w:t xml:space="preserve"> to fit the needs of the </w:t>
      </w:r>
      <w:r w:rsidRPr="322B5E78" w:rsidR="00C66A4B">
        <w:rPr>
          <w:rFonts w:ascii="Arial" w:hAnsi="Arial" w:eastAsia="Arial" w:cs="Arial"/>
          <w:sz w:val="22"/>
          <w:szCs w:val="22"/>
        </w:rPr>
        <w:t>individual. Behavioural</w:t>
      </w:r>
      <w:r w:rsidRPr="322B5E78" w:rsidR="001A2D50">
        <w:rPr>
          <w:rFonts w:ascii="Arial" w:hAnsi="Arial" w:eastAsia="Arial" w:cs="Arial"/>
          <w:sz w:val="22"/>
          <w:szCs w:val="22"/>
        </w:rPr>
        <w:t xml:space="preserve"> and Communication Therapy</w:t>
      </w:r>
      <w:r w:rsidRPr="322B5E78" w:rsidR="00145AF6">
        <w:rPr>
          <w:rFonts w:ascii="Arial" w:hAnsi="Arial" w:eastAsia="Arial" w:cs="Arial"/>
          <w:sz w:val="22"/>
          <w:szCs w:val="22"/>
        </w:rPr>
        <w:t xml:space="preserve"> can be </w:t>
      </w:r>
      <w:r w:rsidRPr="322B5E78" w:rsidR="2FEC10DA">
        <w:rPr>
          <w:rFonts w:ascii="Arial" w:hAnsi="Arial" w:eastAsia="Arial" w:cs="Arial"/>
          <w:sz w:val="22"/>
          <w:szCs w:val="22"/>
        </w:rPr>
        <w:t>effective</w:t>
      </w:r>
      <w:r w:rsidRPr="322B5E78" w:rsidR="00145AF6">
        <w:rPr>
          <w:rFonts w:ascii="Arial" w:hAnsi="Arial" w:eastAsia="Arial" w:cs="Arial"/>
          <w:sz w:val="22"/>
          <w:szCs w:val="22"/>
        </w:rPr>
        <w:t xml:space="preserve"> when it comes to issues such as effective treatment </w:t>
      </w:r>
      <w:r w:rsidRPr="322B5E78" w:rsidR="002B7A9E">
        <w:rPr>
          <w:rFonts w:ascii="Arial" w:hAnsi="Arial" w:eastAsia="Arial" w:cs="Arial"/>
          <w:sz w:val="22"/>
          <w:szCs w:val="22"/>
        </w:rPr>
        <w:t xml:space="preserve">to help young children </w:t>
      </w:r>
      <w:r w:rsidRPr="322B5E78" w:rsidR="00B82387">
        <w:rPr>
          <w:rFonts w:ascii="Arial" w:hAnsi="Arial" w:eastAsia="Arial" w:cs="Arial"/>
          <w:sz w:val="22"/>
          <w:szCs w:val="22"/>
        </w:rPr>
        <w:t>talk</w:t>
      </w:r>
      <w:r w:rsidRPr="322B5E78" w:rsidR="002B7A9E">
        <w:rPr>
          <w:rFonts w:ascii="Arial" w:hAnsi="Arial" w:eastAsia="Arial" w:cs="Arial"/>
          <w:sz w:val="22"/>
          <w:szCs w:val="22"/>
        </w:rPr>
        <w:t xml:space="preserve"> once they are </w:t>
      </w:r>
      <w:r w:rsidRPr="322B5E78" w:rsidR="008A4635">
        <w:rPr>
          <w:rFonts w:ascii="Arial" w:hAnsi="Arial" w:eastAsia="Arial" w:cs="Arial"/>
          <w:sz w:val="22"/>
          <w:szCs w:val="22"/>
        </w:rPr>
        <w:t>diagnosed. However</w:t>
      </w:r>
      <w:r w:rsidRPr="322B5E78" w:rsidR="0097163E">
        <w:rPr>
          <w:rFonts w:ascii="Arial" w:hAnsi="Arial" w:eastAsia="Arial" w:cs="Arial"/>
          <w:sz w:val="22"/>
          <w:szCs w:val="22"/>
        </w:rPr>
        <w:t>, contemporary ABA has drawbacks as we</w:t>
      </w:r>
      <w:r w:rsidRPr="322B5E78" w:rsidR="3D3AB9BC">
        <w:rPr>
          <w:rFonts w:ascii="Arial" w:hAnsi="Arial" w:eastAsia="Arial" w:cs="Arial"/>
          <w:sz w:val="22"/>
          <w:szCs w:val="22"/>
        </w:rPr>
        <w:t>l</w:t>
      </w:r>
      <w:r w:rsidRPr="322B5E78" w:rsidR="0097163E">
        <w:rPr>
          <w:rFonts w:ascii="Arial" w:hAnsi="Arial" w:eastAsia="Arial" w:cs="Arial"/>
          <w:sz w:val="22"/>
          <w:szCs w:val="22"/>
        </w:rPr>
        <w:t>l</w:t>
      </w:r>
      <w:r w:rsidRPr="322B5E78" w:rsidR="39D24371">
        <w:rPr>
          <w:rFonts w:ascii="Arial" w:hAnsi="Arial" w:eastAsia="Arial" w:cs="Arial"/>
          <w:sz w:val="22"/>
          <w:szCs w:val="22"/>
        </w:rPr>
        <w:t>. I</w:t>
      </w:r>
      <w:r w:rsidRPr="322B5E78" w:rsidR="0097163E">
        <w:rPr>
          <w:rFonts w:ascii="Arial" w:hAnsi="Arial" w:eastAsia="Arial" w:cs="Arial"/>
          <w:sz w:val="22"/>
          <w:szCs w:val="22"/>
        </w:rPr>
        <w:t xml:space="preserve">t can be extremely strict and obsessively focused on compliance, and it ignores a child's uniqueness. </w:t>
      </w:r>
      <w:r w:rsidRPr="322B5E78" w:rsidR="0023026F">
        <w:rPr>
          <w:rFonts w:ascii="Arial" w:hAnsi="Arial" w:eastAsia="Arial" w:cs="Arial"/>
          <w:sz w:val="22"/>
          <w:szCs w:val="22"/>
        </w:rPr>
        <w:t>Veneziano</w:t>
      </w:r>
      <w:r w:rsidRPr="322B5E78" w:rsidR="00064957">
        <w:rPr>
          <w:rFonts w:ascii="Arial" w:hAnsi="Arial" w:eastAsia="Arial" w:cs="Arial"/>
          <w:sz w:val="22"/>
          <w:szCs w:val="22"/>
        </w:rPr>
        <w:t xml:space="preserve"> and Shea (2023) state o</w:t>
      </w:r>
      <w:r w:rsidRPr="322B5E78" w:rsidR="0097163E">
        <w:rPr>
          <w:rFonts w:ascii="Arial" w:hAnsi="Arial" w:eastAsia="Arial" w:cs="Arial"/>
          <w:sz w:val="22"/>
          <w:szCs w:val="22"/>
        </w:rPr>
        <w:t xml:space="preserve">ne complaint made by non-ABA therapists about </w:t>
      </w:r>
      <w:r w:rsidRPr="322B5E78" w:rsidR="008A4635">
        <w:rPr>
          <w:rFonts w:ascii="Arial" w:hAnsi="Arial" w:eastAsia="Arial" w:cs="Arial"/>
          <w:sz w:val="22"/>
          <w:szCs w:val="22"/>
        </w:rPr>
        <w:t xml:space="preserve">it </w:t>
      </w:r>
      <w:r w:rsidRPr="322B5E78" w:rsidR="0097163E">
        <w:rPr>
          <w:rFonts w:ascii="Arial" w:hAnsi="Arial" w:eastAsia="Arial" w:cs="Arial"/>
          <w:sz w:val="22"/>
          <w:szCs w:val="22"/>
        </w:rPr>
        <w:t xml:space="preserve">is that </w:t>
      </w:r>
      <w:r w:rsidRPr="322B5E78" w:rsidR="4F01D11B">
        <w:rPr>
          <w:rFonts w:ascii="Arial" w:hAnsi="Arial" w:eastAsia="Arial" w:cs="Arial"/>
          <w:sz w:val="22"/>
          <w:szCs w:val="22"/>
        </w:rPr>
        <w:t>A</w:t>
      </w:r>
      <w:r w:rsidRPr="322B5E78" w:rsidR="7B39845D">
        <w:rPr>
          <w:rFonts w:ascii="Arial" w:hAnsi="Arial" w:eastAsia="Arial" w:cs="Arial"/>
          <w:sz w:val="22"/>
          <w:szCs w:val="22"/>
        </w:rPr>
        <w:t>B</w:t>
      </w:r>
      <w:r w:rsidRPr="322B5E78" w:rsidR="4F01D11B">
        <w:rPr>
          <w:rFonts w:ascii="Arial" w:hAnsi="Arial" w:eastAsia="Arial" w:cs="Arial"/>
          <w:sz w:val="22"/>
          <w:szCs w:val="22"/>
        </w:rPr>
        <w:t>A</w:t>
      </w:r>
      <w:r w:rsidRPr="322B5E78" w:rsidR="0097163E">
        <w:rPr>
          <w:rFonts w:ascii="Arial" w:hAnsi="Arial" w:eastAsia="Arial" w:cs="Arial"/>
          <w:sz w:val="22"/>
          <w:szCs w:val="22"/>
        </w:rPr>
        <w:t xml:space="preserve"> individuals are often made to seem like their peers.</w:t>
      </w:r>
    </w:p>
    <w:p w:rsidRPr="00EF1F44" w:rsidR="00CA0215" w:rsidP="322B5E78" w:rsidRDefault="00CA0215" w14:paraId="791756D3" w14:textId="77777777" w14:noSpellErr="1">
      <w:pPr>
        <w:pStyle w:val="NoSpacing"/>
        <w:spacing w:line="360" w:lineRule="auto"/>
        <w:jc w:val="both"/>
        <w:rPr>
          <w:rFonts w:ascii="Arial" w:hAnsi="Arial" w:eastAsia="Arial" w:cs="Arial"/>
          <w:sz w:val="22"/>
          <w:szCs w:val="22"/>
        </w:rPr>
      </w:pPr>
    </w:p>
    <w:p w:rsidR="3F7EA789" w:rsidP="322B5E78" w:rsidRDefault="3F7EA789" w14:paraId="4106E508" w14:textId="33A151FD">
      <w:pPr>
        <w:pStyle w:val="NoSpacing"/>
        <w:spacing w:line="360" w:lineRule="auto"/>
        <w:jc w:val="both"/>
        <w:rPr>
          <w:rFonts w:ascii="Arial" w:hAnsi="Arial" w:eastAsia="Arial" w:cs="Arial"/>
          <w:sz w:val="22"/>
          <w:szCs w:val="22"/>
        </w:rPr>
      </w:pPr>
    </w:p>
    <w:p w:rsidRPr="00EF1F44" w:rsidR="00850B0F" w:rsidP="322B5E78" w:rsidRDefault="00F73C79" w14:paraId="5638A5E7" w14:textId="6A34C866">
      <w:pPr>
        <w:pStyle w:val="NoSpacing"/>
        <w:spacing w:line="360" w:lineRule="auto"/>
        <w:jc w:val="both"/>
        <w:rPr>
          <w:rFonts w:ascii="Arial" w:hAnsi="Arial" w:eastAsia="Arial" w:cs="Arial"/>
          <w:sz w:val="22"/>
          <w:szCs w:val="22"/>
        </w:rPr>
      </w:pPr>
      <w:r w:rsidRPr="322B5E78" w:rsidR="00F73C79">
        <w:rPr>
          <w:rFonts w:ascii="Arial" w:hAnsi="Arial" w:eastAsia="Arial" w:cs="Arial"/>
          <w:sz w:val="22"/>
          <w:szCs w:val="22"/>
        </w:rPr>
        <w:t xml:space="preserve">Further to this </w:t>
      </w:r>
      <w:r w:rsidRPr="322B5E78" w:rsidR="00C35681">
        <w:rPr>
          <w:rFonts w:ascii="Arial" w:hAnsi="Arial" w:eastAsia="Arial" w:cs="Arial"/>
          <w:sz w:val="22"/>
          <w:szCs w:val="22"/>
        </w:rPr>
        <w:t xml:space="preserve">treatment there is also a treatment </w:t>
      </w:r>
      <w:r w:rsidRPr="322B5E78" w:rsidR="1A99BEFB">
        <w:rPr>
          <w:rFonts w:ascii="Arial" w:hAnsi="Arial" w:eastAsia="Arial" w:cs="Arial"/>
          <w:sz w:val="22"/>
          <w:szCs w:val="22"/>
        </w:rPr>
        <w:t>called Family</w:t>
      </w:r>
      <w:r w:rsidRPr="322B5E78" w:rsidR="00C35681">
        <w:rPr>
          <w:rFonts w:ascii="Arial" w:hAnsi="Arial" w:eastAsia="Arial" w:cs="Arial"/>
          <w:sz w:val="22"/>
          <w:szCs w:val="22"/>
        </w:rPr>
        <w:t xml:space="preserve"> </w:t>
      </w:r>
      <w:r w:rsidRPr="322B5E78" w:rsidR="00F27FD1">
        <w:rPr>
          <w:rFonts w:ascii="Arial" w:hAnsi="Arial" w:eastAsia="Arial" w:cs="Arial"/>
          <w:sz w:val="22"/>
          <w:szCs w:val="22"/>
        </w:rPr>
        <w:t>Therapies</w:t>
      </w:r>
      <w:r w:rsidRPr="322B5E78" w:rsidR="4AE9D135">
        <w:rPr>
          <w:rFonts w:ascii="Arial" w:hAnsi="Arial" w:eastAsia="Arial" w:cs="Arial"/>
          <w:sz w:val="22"/>
          <w:szCs w:val="22"/>
        </w:rPr>
        <w:t xml:space="preserve"> (FT)</w:t>
      </w:r>
      <w:r w:rsidRPr="322B5E78" w:rsidR="00C35681">
        <w:rPr>
          <w:rFonts w:ascii="Arial" w:hAnsi="Arial" w:eastAsia="Arial" w:cs="Arial"/>
          <w:sz w:val="22"/>
          <w:szCs w:val="22"/>
        </w:rPr>
        <w:t xml:space="preserve"> </w:t>
      </w:r>
      <w:r w:rsidRPr="322B5E78" w:rsidR="00F27FD1">
        <w:rPr>
          <w:rFonts w:ascii="Arial" w:hAnsi="Arial" w:eastAsia="Arial" w:cs="Arial"/>
          <w:sz w:val="22"/>
          <w:szCs w:val="22"/>
        </w:rPr>
        <w:t>it</w:t>
      </w:r>
      <w:r w:rsidRPr="322B5E78" w:rsidR="00691C60">
        <w:rPr>
          <w:rFonts w:ascii="Arial" w:hAnsi="Arial" w:eastAsia="Arial" w:cs="Arial"/>
          <w:sz w:val="22"/>
          <w:szCs w:val="22"/>
        </w:rPr>
        <w:t xml:space="preserve"> </w:t>
      </w:r>
      <w:r w:rsidRPr="322B5E78" w:rsidR="003E5474">
        <w:rPr>
          <w:rFonts w:ascii="Arial" w:hAnsi="Arial" w:eastAsia="Arial" w:cs="Arial"/>
          <w:sz w:val="22"/>
          <w:szCs w:val="22"/>
        </w:rPr>
        <w:t>focuses on the A</w:t>
      </w:r>
      <w:r w:rsidRPr="322B5E78" w:rsidR="003736B9">
        <w:rPr>
          <w:rFonts w:ascii="Arial" w:hAnsi="Arial" w:eastAsia="Arial" w:cs="Arial"/>
          <w:sz w:val="22"/>
          <w:szCs w:val="22"/>
        </w:rPr>
        <w:t>SD</w:t>
      </w:r>
      <w:r w:rsidRPr="322B5E78" w:rsidR="003E5474">
        <w:rPr>
          <w:rFonts w:ascii="Arial" w:hAnsi="Arial" w:eastAsia="Arial" w:cs="Arial"/>
          <w:sz w:val="22"/>
          <w:szCs w:val="22"/>
        </w:rPr>
        <w:t xml:space="preserve"> child as well as their families</w:t>
      </w:r>
      <w:r w:rsidRPr="322B5E78" w:rsidR="638E0885">
        <w:rPr>
          <w:rFonts w:ascii="Arial" w:hAnsi="Arial" w:eastAsia="Arial" w:cs="Arial"/>
          <w:sz w:val="22"/>
          <w:szCs w:val="22"/>
        </w:rPr>
        <w:t xml:space="preserve">. ASD </w:t>
      </w:r>
      <w:r w:rsidRPr="322B5E78" w:rsidR="00E25485">
        <w:rPr>
          <w:rFonts w:ascii="Arial" w:hAnsi="Arial" w:eastAsia="Arial" w:cs="Arial"/>
          <w:sz w:val="22"/>
          <w:szCs w:val="22"/>
        </w:rPr>
        <w:t>focuses on increasing communication, understanding, and collaboration within a family unit</w:t>
      </w:r>
      <w:r w:rsidRPr="322B5E78" w:rsidR="00C849D2">
        <w:rPr>
          <w:rFonts w:ascii="Arial" w:hAnsi="Arial" w:eastAsia="Arial" w:cs="Arial"/>
          <w:sz w:val="22"/>
          <w:szCs w:val="22"/>
        </w:rPr>
        <w:t>.</w:t>
      </w:r>
      <w:r w:rsidRPr="322B5E78" w:rsidR="00E25485">
        <w:rPr>
          <w:rFonts w:ascii="Arial" w:hAnsi="Arial" w:eastAsia="Arial" w:cs="Arial"/>
          <w:sz w:val="22"/>
          <w:szCs w:val="22"/>
        </w:rPr>
        <w:t> </w:t>
      </w:r>
      <w:r w:rsidRPr="322B5E78" w:rsidR="009E36B2">
        <w:rPr>
          <w:rFonts w:ascii="Arial" w:hAnsi="Arial" w:eastAsia="Arial" w:cs="Arial"/>
          <w:sz w:val="22"/>
          <w:szCs w:val="22"/>
        </w:rPr>
        <w:t xml:space="preserve">Burton and </w:t>
      </w:r>
      <w:r w:rsidRPr="322B5E78" w:rsidR="00C849D2">
        <w:rPr>
          <w:rFonts w:ascii="Arial" w:hAnsi="Arial" w:eastAsia="Arial" w:cs="Arial"/>
          <w:sz w:val="22"/>
          <w:szCs w:val="22"/>
        </w:rPr>
        <w:t>F</w:t>
      </w:r>
      <w:r w:rsidRPr="322B5E78" w:rsidR="009E36B2">
        <w:rPr>
          <w:rFonts w:ascii="Arial" w:hAnsi="Arial" w:eastAsia="Arial" w:cs="Arial"/>
          <w:sz w:val="22"/>
          <w:szCs w:val="22"/>
        </w:rPr>
        <w:t xml:space="preserve">ox (2023) </w:t>
      </w:r>
      <w:r w:rsidRPr="322B5E78" w:rsidR="00E53B33">
        <w:rPr>
          <w:rFonts w:ascii="Arial" w:hAnsi="Arial" w:eastAsia="Arial" w:cs="Arial"/>
          <w:sz w:val="22"/>
          <w:szCs w:val="22"/>
        </w:rPr>
        <w:t xml:space="preserve">state </w:t>
      </w:r>
      <w:r w:rsidRPr="322B5E78" w:rsidR="69300DE3">
        <w:rPr>
          <w:rFonts w:ascii="Arial" w:hAnsi="Arial" w:eastAsia="Arial" w:cs="Arial"/>
          <w:sz w:val="22"/>
          <w:szCs w:val="22"/>
        </w:rPr>
        <w:t>i</w:t>
      </w:r>
      <w:r w:rsidRPr="322B5E78" w:rsidR="00E25485">
        <w:rPr>
          <w:rFonts w:ascii="Arial" w:hAnsi="Arial" w:eastAsia="Arial" w:cs="Arial"/>
          <w:sz w:val="22"/>
          <w:szCs w:val="22"/>
        </w:rPr>
        <w:t xml:space="preserve">t can teach families how to help their loved ones and provide a forum for addressing issues, exchanging experiences, and figuring out how to navigate the </w:t>
      </w:r>
      <w:r w:rsidRPr="322B5E78" w:rsidR="0359956F">
        <w:rPr>
          <w:rFonts w:ascii="Arial" w:hAnsi="Arial" w:eastAsia="Arial" w:cs="Arial"/>
          <w:sz w:val="22"/>
          <w:szCs w:val="22"/>
        </w:rPr>
        <w:t>demands</w:t>
      </w:r>
      <w:r w:rsidRPr="322B5E78" w:rsidR="00E25485">
        <w:rPr>
          <w:rFonts w:ascii="Arial" w:hAnsi="Arial" w:eastAsia="Arial" w:cs="Arial"/>
          <w:sz w:val="22"/>
          <w:szCs w:val="22"/>
        </w:rPr>
        <w:t xml:space="preserve"> of an </w:t>
      </w:r>
      <w:r w:rsidRPr="322B5E78" w:rsidR="00C849D2">
        <w:rPr>
          <w:rFonts w:ascii="Arial" w:hAnsi="Arial" w:eastAsia="Arial" w:cs="Arial"/>
          <w:sz w:val="22"/>
          <w:szCs w:val="22"/>
        </w:rPr>
        <w:t>ASD</w:t>
      </w:r>
      <w:r w:rsidRPr="322B5E78" w:rsidR="00E25485">
        <w:rPr>
          <w:rFonts w:ascii="Arial" w:hAnsi="Arial" w:eastAsia="Arial" w:cs="Arial"/>
          <w:sz w:val="22"/>
          <w:szCs w:val="22"/>
        </w:rPr>
        <w:t xml:space="preserve"> child whilst receiving family </w:t>
      </w:r>
      <w:r w:rsidRPr="322B5E78" w:rsidR="003878E1">
        <w:rPr>
          <w:rFonts w:ascii="Arial" w:hAnsi="Arial" w:eastAsia="Arial" w:cs="Arial"/>
          <w:sz w:val="22"/>
          <w:szCs w:val="22"/>
        </w:rPr>
        <w:t>support. This</w:t>
      </w:r>
      <w:r w:rsidRPr="322B5E78" w:rsidR="00210C88">
        <w:rPr>
          <w:rFonts w:ascii="Arial" w:hAnsi="Arial" w:eastAsia="Arial" w:cs="Arial"/>
          <w:sz w:val="22"/>
          <w:szCs w:val="22"/>
        </w:rPr>
        <w:t xml:space="preserve"> </w:t>
      </w:r>
      <w:r w:rsidRPr="322B5E78" w:rsidR="000D21B2">
        <w:rPr>
          <w:rFonts w:ascii="Arial" w:hAnsi="Arial" w:eastAsia="Arial" w:cs="Arial"/>
          <w:sz w:val="22"/>
          <w:szCs w:val="22"/>
        </w:rPr>
        <w:t xml:space="preserve">treatment </w:t>
      </w:r>
      <w:r w:rsidRPr="322B5E78" w:rsidR="000D2F77">
        <w:rPr>
          <w:rFonts w:ascii="Arial" w:hAnsi="Arial" w:eastAsia="Arial" w:cs="Arial"/>
          <w:sz w:val="22"/>
          <w:szCs w:val="22"/>
        </w:rPr>
        <w:t xml:space="preserve">is </w:t>
      </w:r>
      <w:r w:rsidRPr="322B5E78" w:rsidR="00210C88">
        <w:rPr>
          <w:rFonts w:ascii="Arial" w:hAnsi="Arial" w:eastAsia="Arial" w:cs="Arial"/>
          <w:sz w:val="22"/>
          <w:szCs w:val="22"/>
        </w:rPr>
        <w:t xml:space="preserve">supported by a model called </w:t>
      </w:r>
      <w:r w:rsidRPr="322B5E78" w:rsidR="000D2F77">
        <w:rPr>
          <w:rFonts w:ascii="Arial" w:hAnsi="Arial" w:eastAsia="Arial" w:cs="Arial"/>
          <w:sz w:val="22"/>
          <w:szCs w:val="22"/>
        </w:rPr>
        <w:t>Humanism</w:t>
      </w:r>
      <w:r w:rsidRPr="322B5E78" w:rsidR="3E4690AD">
        <w:rPr>
          <w:rFonts w:ascii="Arial" w:hAnsi="Arial" w:eastAsia="Arial" w:cs="Arial"/>
          <w:sz w:val="22"/>
          <w:szCs w:val="22"/>
        </w:rPr>
        <w:t>.</w:t>
      </w:r>
      <w:r w:rsidRPr="322B5E78" w:rsidR="00F77B17">
        <w:rPr>
          <w:rFonts w:ascii="Arial" w:hAnsi="Arial" w:eastAsia="Arial" w:cs="Arial"/>
          <w:sz w:val="22"/>
          <w:szCs w:val="22"/>
        </w:rPr>
        <w:t xml:space="preserve"> Carl Rogers</w:t>
      </w:r>
      <w:r w:rsidRPr="322B5E78" w:rsidR="00795118">
        <w:rPr>
          <w:rFonts w:ascii="Arial" w:hAnsi="Arial" w:eastAsia="Arial" w:cs="Arial"/>
          <w:sz w:val="22"/>
          <w:szCs w:val="22"/>
        </w:rPr>
        <w:t xml:space="preserve"> was </w:t>
      </w:r>
      <w:r w:rsidRPr="322B5E78" w:rsidR="3D380657">
        <w:rPr>
          <w:rFonts w:ascii="Arial" w:hAnsi="Arial" w:eastAsia="Arial" w:cs="Arial"/>
          <w:sz w:val="22"/>
          <w:szCs w:val="22"/>
        </w:rPr>
        <w:t>the</w:t>
      </w:r>
      <w:r w:rsidRPr="322B5E78" w:rsidR="00795118">
        <w:rPr>
          <w:rFonts w:ascii="Arial" w:hAnsi="Arial" w:eastAsia="Arial" w:cs="Arial"/>
          <w:sz w:val="22"/>
          <w:szCs w:val="22"/>
        </w:rPr>
        <w:t xml:space="preserve"> founder of this </w:t>
      </w:r>
      <w:r w:rsidRPr="322B5E78" w:rsidR="482B696F">
        <w:rPr>
          <w:rFonts w:ascii="Arial" w:hAnsi="Arial" w:eastAsia="Arial" w:cs="Arial"/>
          <w:sz w:val="22"/>
          <w:szCs w:val="22"/>
        </w:rPr>
        <w:t>theory,</w:t>
      </w:r>
      <w:r w:rsidRPr="322B5E78" w:rsidR="4882807C">
        <w:rPr>
          <w:rFonts w:ascii="Arial" w:hAnsi="Arial" w:eastAsia="Arial" w:cs="Arial"/>
          <w:sz w:val="22"/>
          <w:szCs w:val="22"/>
        </w:rPr>
        <w:t xml:space="preserve"> and he</w:t>
      </w:r>
      <w:r w:rsidRPr="322B5E78" w:rsidR="00136A42">
        <w:rPr>
          <w:rFonts w:ascii="Arial" w:hAnsi="Arial" w:eastAsia="Arial" w:cs="Arial"/>
          <w:sz w:val="22"/>
          <w:szCs w:val="22"/>
        </w:rPr>
        <w:t xml:space="preserve"> </w:t>
      </w:r>
      <w:r w:rsidRPr="322B5E78" w:rsidR="001348DC">
        <w:rPr>
          <w:rFonts w:ascii="Arial" w:hAnsi="Arial" w:eastAsia="Arial" w:cs="Arial"/>
          <w:sz w:val="22"/>
          <w:szCs w:val="22"/>
        </w:rPr>
        <w:t>believed</w:t>
      </w:r>
      <w:r w:rsidRPr="322B5E78" w:rsidR="00136A42">
        <w:rPr>
          <w:rFonts w:ascii="Arial" w:hAnsi="Arial" w:eastAsia="Arial" w:cs="Arial"/>
          <w:sz w:val="22"/>
          <w:szCs w:val="22"/>
        </w:rPr>
        <w:t xml:space="preserve"> </w:t>
      </w:r>
      <w:r w:rsidRPr="322B5E78" w:rsidR="00C971A5">
        <w:rPr>
          <w:rFonts w:ascii="Arial" w:hAnsi="Arial" w:eastAsia="Arial" w:cs="Arial"/>
          <w:sz w:val="22"/>
          <w:szCs w:val="22"/>
        </w:rPr>
        <w:t xml:space="preserve">that </w:t>
      </w:r>
      <w:r w:rsidRPr="322B5E78" w:rsidR="00DF70E2">
        <w:rPr>
          <w:rFonts w:ascii="Arial" w:hAnsi="Arial" w:eastAsia="Arial" w:cs="Arial"/>
          <w:sz w:val="22"/>
          <w:szCs w:val="22"/>
        </w:rPr>
        <w:t xml:space="preserve">the </w:t>
      </w:r>
      <w:r w:rsidRPr="322B5E78" w:rsidR="68F11875">
        <w:rPr>
          <w:rFonts w:ascii="Arial" w:hAnsi="Arial" w:eastAsia="Arial" w:cs="Arial"/>
          <w:sz w:val="22"/>
          <w:szCs w:val="22"/>
        </w:rPr>
        <w:t>parents</w:t>
      </w:r>
      <w:r w:rsidRPr="322B5E78" w:rsidR="00DF70E2">
        <w:rPr>
          <w:rFonts w:ascii="Arial" w:hAnsi="Arial" w:eastAsia="Arial" w:cs="Arial"/>
          <w:sz w:val="22"/>
          <w:szCs w:val="22"/>
        </w:rPr>
        <w:t xml:space="preserve"> </w:t>
      </w:r>
      <w:r w:rsidRPr="322B5E78" w:rsidR="00BE731F">
        <w:rPr>
          <w:rFonts w:ascii="Arial" w:hAnsi="Arial" w:eastAsia="Arial" w:cs="Arial"/>
          <w:sz w:val="22"/>
          <w:szCs w:val="22"/>
        </w:rPr>
        <w:t xml:space="preserve">should have the </w:t>
      </w:r>
      <w:r w:rsidRPr="322B5E78" w:rsidR="00DF70E2">
        <w:rPr>
          <w:rFonts w:ascii="Arial" w:hAnsi="Arial" w:eastAsia="Arial" w:cs="Arial"/>
          <w:sz w:val="22"/>
          <w:szCs w:val="22"/>
        </w:rPr>
        <w:t xml:space="preserve">ability to navigate the complex environment that houses the family's living arrangements and support networks. </w:t>
      </w:r>
      <w:r w:rsidRPr="322B5E78" w:rsidR="00161583">
        <w:rPr>
          <w:rFonts w:ascii="Arial" w:hAnsi="Arial" w:eastAsia="Arial" w:cs="Arial"/>
          <w:sz w:val="22"/>
          <w:szCs w:val="22"/>
        </w:rPr>
        <w:t>P</w:t>
      </w:r>
      <w:r w:rsidRPr="322B5E78" w:rsidR="00DF70E2">
        <w:rPr>
          <w:rFonts w:ascii="Arial" w:hAnsi="Arial" w:eastAsia="Arial" w:cs="Arial"/>
          <w:sz w:val="22"/>
          <w:szCs w:val="22"/>
        </w:rPr>
        <w:t xml:space="preserve">arents </w:t>
      </w:r>
      <w:r w:rsidRPr="322B5E78" w:rsidR="520E0FA4">
        <w:rPr>
          <w:rFonts w:ascii="Arial" w:hAnsi="Arial" w:eastAsia="Arial" w:cs="Arial"/>
          <w:sz w:val="22"/>
          <w:szCs w:val="22"/>
        </w:rPr>
        <w:t xml:space="preserve">should </w:t>
      </w:r>
      <w:r w:rsidRPr="322B5E78" w:rsidR="00101EAD">
        <w:rPr>
          <w:rFonts w:ascii="Arial" w:hAnsi="Arial" w:eastAsia="Arial" w:cs="Arial"/>
          <w:sz w:val="22"/>
          <w:szCs w:val="22"/>
        </w:rPr>
        <w:t>function as</w:t>
      </w:r>
      <w:r w:rsidRPr="322B5E78" w:rsidR="00DF70E2">
        <w:rPr>
          <w:rFonts w:ascii="Arial" w:hAnsi="Arial" w:eastAsia="Arial" w:cs="Arial"/>
          <w:sz w:val="22"/>
          <w:szCs w:val="22"/>
        </w:rPr>
        <w:t xml:space="preserve"> teachers, guardians, providers, mediators, and role models</w:t>
      </w:r>
      <w:r w:rsidRPr="322B5E78" w:rsidR="00BE3A94">
        <w:rPr>
          <w:rFonts w:ascii="Arial" w:hAnsi="Arial" w:eastAsia="Arial" w:cs="Arial"/>
          <w:sz w:val="22"/>
          <w:szCs w:val="22"/>
        </w:rPr>
        <w:t xml:space="preserve"> as </w:t>
      </w:r>
      <w:r w:rsidRPr="322B5E78" w:rsidR="140C3D44">
        <w:rPr>
          <w:rFonts w:ascii="Arial" w:hAnsi="Arial" w:eastAsia="Arial" w:cs="Arial"/>
          <w:sz w:val="22"/>
          <w:szCs w:val="22"/>
        </w:rPr>
        <w:t>suggested</w:t>
      </w:r>
      <w:r w:rsidRPr="322B5E78" w:rsidR="00BE3A94">
        <w:rPr>
          <w:rFonts w:ascii="Arial" w:hAnsi="Arial" w:eastAsia="Arial" w:cs="Arial"/>
          <w:sz w:val="22"/>
          <w:szCs w:val="22"/>
        </w:rPr>
        <w:t xml:space="preserve"> by God</w:t>
      </w:r>
      <w:r w:rsidRPr="322B5E78" w:rsidR="00091770">
        <w:rPr>
          <w:rFonts w:ascii="Arial" w:hAnsi="Arial" w:eastAsia="Arial" w:cs="Arial"/>
          <w:sz w:val="22"/>
          <w:szCs w:val="22"/>
        </w:rPr>
        <w:t>frey (1998).</w:t>
      </w:r>
      <w:r w:rsidRPr="322B5E78" w:rsidR="00DF70E2">
        <w:rPr>
          <w:rFonts w:ascii="Arial" w:hAnsi="Arial" w:eastAsia="Arial" w:cs="Arial"/>
          <w:sz w:val="22"/>
          <w:szCs w:val="22"/>
        </w:rPr>
        <w:t xml:space="preserve"> </w:t>
      </w:r>
      <w:r w:rsidRPr="322B5E78" w:rsidR="00091770">
        <w:rPr>
          <w:rFonts w:ascii="Arial" w:hAnsi="Arial" w:eastAsia="Arial" w:cs="Arial"/>
          <w:sz w:val="22"/>
          <w:szCs w:val="22"/>
        </w:rPr>
        <w:t>Parents</w:t>
      </w:r>
      <w:r w:rsidRPr="322B5E78" w:rsidR="00DF70E2">
        <w:rPr>
          <w:rFonts w:ascii="Arial" w:hAnsi="Arial" w:eastAsia="Arial" w:cs="Arial"/>
          <w:sz w:val="22"/>
          <w:szCs w:val="22"/>
        </w:rPr>
        <w:t xml:space="preserve"> </w:t>
      </w:r>
      <w:r w:rsidRPr="322B5E78" w:rsidR="5F703313">
        <w:rPr>
          <w:rFonts w:ascii="Arial" w:hAnsi="Arial" w:eastAsia="Arial" w:cs="Arial"/>
          <w:sz w:val="22"/>
          <w:szCs w:val="22"/>
        </w:rPr>
        <w:t>can</w:t>
      </w:r>
      <w:r w:rsidRPr="322B5E78" w:rsidR="00DF70E2">
        <w:rPr>
          <w:rFonts w:ascii="Arial" w:hAnsi="Arial" w:eastAsia="Arial" w:cs="Arial"/>
          <w:sz w:val="22"/>
          <w:szCs w:val="22"/>
        </w:rPr>
        <w:t xml:space="preserve"> </w:t>
      </w:r>
      <w:r w:rsidRPr="322B5E78" w:rsidR="00DF70E2">
        <w:rPr>
          <w:rFonts w:ascii="Arial" w:hAnsi="Arial" w:eastAsia="Arial" w:cs="Arial"/>
          <w:sz w:val="22"/>
          <w:szCs w:val="22"/>
        </w:rPr>
        <w:t>monitor</w:t>
      </w:r>
      <w:r w:rsidRPr="322B5E78" w:rsidR="00DF70E2">
        <w:rPr>
          <w:rFonts w:ascii="Arial" w:hAnsi="Arial" w:eastAsia="Arial" w:cs="Arial"/>
          <w:sz w:val="22"/>
          <w:szCs w:val="22"/>
        </w:rPr>
        <w:t xml:space="preserve"> their child's constantly evolving skills and awareness </w:t>
      </w:r>
      <w:r w:rsidRPr="322B5E78" w:rsidR="00601C22">
        <w:rPr>
          <w:rFonts w:ascii="Arial" w:hAnsi="Arial" w:eastAsia="Arial" w:cs="Arial"/>
          <w:sz w:val="22"/>
          <w:szCs w:val="22"/>
        </w:rPr>
        <w:t xml:space="preserve">according to this </w:t>
      </w:r>
      <w:r w:rsidRPr="322B5E78" w:rsidR="00DA188B">
        <w:rPr>
          <w:rFonts w:ascii="Arial" w:hAnsi="Arial" w:eastAsia="Arial" w:cs="Arial"/>
          <w:sz w:val="22"/>
          <w:szCs w:val="22"/>
        </w:rPr>
        <w:t>theory.</w:t>
      </w:r>
      <w:r w:rsidRPr="322B5E78" w:rsidR="001B1735">
        <w:rPr>
          <w:rFonts w:ascii="Arial" w:hAnsi="Arial" w:eastAsia="Arial" w:cs="Arial"/>
          <w:sz w:val="22"/>
          <w:szCs w:val="22"/>
        </w:rPr>
        <w:t xml:space="preserve"> </w:t>
      </w:r>
    </w:p>
    <w:p w:rsidRPr="00EF1F44" w:rsidR="00FA6D1B" w:rsidP="322B5E78" w:rsidRDefault="00FA6D1B" w14:paraId="33E1C7E9" w14:textId="56F9A03C" w14:noSpellErr="1">
      <w:pPr>
        <w:pStyle w:val="NoSpacing"/>
        <w:spacing w:line="360" w:lineRule="auto"/>
        <w:jc w:val="both"/>
        <w:rPr>
          <w:rFonts w:ascii="Arial" w:hAnsi="Arial" w:eastAsia="Arial" w:cs="Arial"/>
          <w:sz w:val="22"/>
          <w:szCs w:val="22"/>
        </w:rPr>
      </w:pPr>
    </w:p>
    <w:p w:rsidR="3F7EA789" w:rsidP="322B5E78" w:rsidRDefault="3F7EA789" w14:paraId="0043B1F8" w14:textId="2A75E48D">
      <w:pPr>
        <w:pStyle w:val="NoSpacing"/>
        <w:spacing w:line="360" w:lineRule="auto"/>
        <w:jc w:val="both"/>
        <w:rPr>
          <w:rFonts w:ascii="Arial" w:hAnsi="Arial" w:eastAsia="Arial" w:cs="Arial"/>
          <w:sz w:val="22"/>
          <w:szCs w:val="22"/>
        </w:rPr>
      </w:pPr>
    </w:p>
    <w:p w:rsidRPr="00EF1F44" w:rsidR="001A4234" w:rsidP="322B5E78" w:rsidRDefault="00FB105E" w14:paraId="1D313271" w14:textId="7214093F">
      <w:pPr>
        <w:spacing w:line="360" w:lineRule="auto"/>
        <w:jc w:val="both"/>
        <w:rPr>
          <w:rFonts w:ascii="Arial" w:hAnsi="Arial" w:eastAsia="Arial" w:cs="Arial"/>
          <w:sz w:val="22"/>
          <w:szCs w:val="22"/>
        </w:rPr>
      </w:pPr>
      <w:r w:rsidRPr="322B5E78" w:rsidR="00FB105E">
        <w:rPr>
          <w:rFonts w:ascii="Arial" w:hAnsi="Arial" w:eastAsia="Arial" w:cs="Arial"/>
          <w:sz w:val="22"/>
          <w:szCs w:val="22"/>
        </w:rPr>
        <w:t>The</w:t>
      </w:r>
      <w:r w:rsidRPr="322B5E78" w:rsidR="00847A45">
        <w:rPr>
          <w:rFonts w:ascii="Arial" w:hAnsi="Arial" w:eastAsia="Arial" w:cs="Arial"/>
          <w:sz w:val="22"/>
          <w:szCs w:val="22"/>
        </w:rPr>
        <w:t xml:space="preserve"> Preschool Autism Communication Therapy (PACT)</w:t>
      </w:r>
      <w:r w:rsidRPr="322B5E78" w:rsidR="00FB105E">
        <w:rPr>
          <w:rFonts w:ascii="Arial" w:hAnsi="Arial" w:eastAsia="Arial" w:cs="Arial"/>
          <w:sz w:val="22"/>
          <w:szCs w:val="22"/>
        </w:rPr>
        <w:t xml:space="preserve"> is a</w:t>
      </w:r>
      <w:r w:rsidRPr="322B5E78" w:rsidR="002C286D">
        <w:rPr>
          <w:rFonts w:ascii="Arial" w:hAnsi="Arial" w:eastAsia="Arial" w:cs="Arial"/>
          <w:sz w:val="22"/>
          <w:szCs w:val="22"/>
        </w:rPr>
        <w:t xml:space="preserve"> treatment which is used </w:t>
      </w:r>
      <w:r w:rsidRPr="322B5E78" w:rsidR="00F502E0">
        <w:rPr>
          <w:rFonts w:ascii="Arial" w:hAnsi="Arial" w:eastAsia="Arial" w:cs="Arial"/>
          <w:sz w:val="22"/>
          <w:szCs w:val="22"/>
        </w:rPr>
        <w:t>i</w:t>
      </w:r>
      <w:r w:rsidRPr="322B5E78" w:rsidR="00D87469">
        <w:rPr>
          <w:rFonts w:ascii="Arial" w:hAnsi="Arial" w:eastAsia="Arial" w:cs="Arial"/>
          <w:sz w:val="22"/>
          <w:szCs w:val="22"/>
        </w:rPr>
        <w:t xml:space="preserve">n pre-school </w:t>
      </w:r>
      <w:r w:rsidRPr="322B5E78" w:rsidR="00F9031F">
        <w:rPr>
          <w:rFonts w:ascii="Arial" w:hAnsi="Arial" w:eastAsia="Arial" w:cs="Arial"/>
          <w:sz w:val="22"/>
          <w:szCs w:val="22"/>
        </w:rPr>
        <w:t>children. The</w:t>
      </w:r>
      <w:r w:rsidRPr="322B5E78" w:rsidR="00847A45">
        <w:rPr>
          <w:rFonts w:ascii="Arial" w:hAnsi="Arial" w:eastAsia="Arial" w:cs="Arial"/>
          <w:sz w:val="22"/>
          <w:szCs w:val="22"/>
        </w:rPr>
        <w:t xml:space="preserve"> PACT educates parents to work on improving communication and </w:t>
      </w:r>
      <w:r w:rsidRPr="322B5E78" w:rsidR="00847A45">
        <w:rPr>
          <w:rFonts w:ascii="Arial" w:hAnsi="Arial" w:eastAsia="Arial" w:cs="Arial"/>
          <w:sz w:val="22"/>
          <w:szCs w:val="22"/>
        </w:rPr>
        <w:lastRenderedPageBreak/>
        <w:t>language development abilities as early as possible after diagnosis</w:t>
      </w:r>
      <w:r w:rsidRPr="322B5E78" w:rsidR="008F7230">
        <w:rPr>
          <w:rFonts w:ascii="Arial" w:hAnsi="Arial" w:eastAsia="Arial" w:cs="Arial"/>
          <w:sz w:val="22"/>
          <w:szCs w:val="22"/>
        </w:rPr>
        <w:t>.</w:t>
      </w:r>
      <w:r w:rsidRPr="322B5E78" w:rsidR="00E3686C">
        <w:rPr>
          <w:rFonts w:ascii="Arial" w:hAnsi="Arial" w:eastAsia="Arial" w:cs="Arial"/>
          <w:sz w:val="22"/>
          <w:szCs w:val="22"/>
        </w:rPr>
        <w:t xml:space="preserve"> </w:t>
      </w:r>
      <w:r w:rsidRPr="322B5E78" w:rsidR="00AF1981">
        <w:rPr>
          <w:rFonts w:ascii="Arial" w:hAnsi="Arial" w:eastAsia="Arial" w:cs="Arial"/>
          <w:sz w:val="22"/>
          <w:szCs w:val="22"/>
        </w:rPr>
        <w:t xml:space="preserve">Carruthers </w:t>
      </w:r>
      <w:r w:rsidRPr="322B5E78" w:rsidR="00AF1981">
        <w:rPr>
          <w:rFonts w:ascii="Arial" w:hAnsi="Arial" w:eastAsia="Arial" w:cs="Arial"/>
          <w:i w:val="1"/>
          <w:iCs w:val="1"/>
          <w:sz w:val="22"/>
          <w:szCs w:val="22"/>
        </w:rPr>
        <w:t>et al</w:t>
      </w:r>
      <w:r w:rsidRPr="322B5E78" w:rsidR="000E4EA8">
        <w:rPr>
          <w:rFonts w:ascii="Arial" w:hAnsi="Arial" w:eastAsia="Arial" w:cs="Arial"/>
          <w:sz w:val="22"/>
          <w:szCs w:val="22"/>
        </w:rPr>
        <w:t>.</w:t>
      </w:r>
      <w:r w:rsidRPr="322B5E78" w:rsidR="00AF1981">
        <w:rPr>
          <w:rFonts w:ascii="Arial" w:hAnsi="Arial" w:eastAsia="Arial" w:cs="Arial"/>
          <w:sz w:val="22"/>
          <w:szCs w:val="22"/>
        </w:rPr>
        <w:t xml:space="preserve"> </w:t>
      </w:r>
      <w:r w:rsidRPr="322B5E78" w:rsidR="008F7230">
        <w:rPr>
          <w:rFonts w:ascii="Arial" w:hAnsi="Arial" w:eastAsia="Arial" w:cs="Arial"/>
          <w:sz w:val="22"/>
          <w:szCs w:val="22"/>
        </w:rPr>
        <w:t>(</w:t>
      </w:r>
      <w:r w:rsidRPr="322B5E78" w:rsidR="00AF1981">
        <w:rPr>
          <w:rFonts w:ascii="Arial" w:hAnsi="Arial" w:eastAsia="Arial" w:cs="Arial"/>
          <w:sz w:val="22"/>
          <w:szCs w:val="22"/>
        </w:rPr>
        <w:t>2024)</w:t>
      </w:r>
      <w:r w:rsidRPr="322B5E78" w:rsidR="00847A45">
        <w:rPr>
          <w:rFonts w:ascii="Arial" w:hAnsi="Arial" w:eastAsia="Arial" w:cs="Arial"/>
          <w:sz w:val="22"/>
          <w:szCs w:val="22"/>
        </w:rPr>
        <w:t xml:space="preserve"> </w:t>
      </w:r>
      <w:r w:rsidRPr="322B5E78" w:rsidR="00AF1981">
        <w:rPr>
          <w:rFonts w:ascii="Arial" w:hAnsi="Arial" w:eastAsia="Arial" w:cs="Arial"/>
          <w:sz w:val="22"/>
          <w:szCs w:val="22"/>
        </w:rPr>
        <w:t>state</w:t>
      </w:r>
      <w:r w:rsidRPr="322B5E78" w:rsidR="008F7230">
        <w:rPr>
          <w:rFonts w:ascii="Arial" w:hAnsi="Arial" w:eastAsia="Arial" w:cs="Arial"/>
          <w:sz w:val="22"/>
          <w:szCs w:val="22"/>
        </w:rPr>
        <w:t>.</w:t>
      </w:r>
      <w:r w:rsidRPr="322B5E78" w:rsidR="00AF41C4">
        <w:rPr>
          <w:rFonts w:ascii="Arial" w:hAnsi="Arial" w:eastAsia="Arial" w:cs="Arial"/>
          <w:sz w:val="22"/>
          <w:szCs w:val="22"/>
        </w:rPr>
        <w:t xml:space="preserve"> </w:t>
      </w:r>
      <w:r w:rsidRPr="322B5E78" w:rsidR="00AF41C4">
        <w:rPr>
          <w:rFonts w:ascii="Arial" w:hAnsi="Arial" w:eastAsia="Arial" w:cs="Arial"/>
          <w:kern w:val="0"/>
          <w:sz w:val="22"/>
          <w:szCs w:val="22"/>
          <w:lang w:eastAsia="en-GB"/>
          <w14:ligatures w14:val="none"/>
        </w:rPr>
        <w:t xml:space="preserve">PACT is a parent-mediated intervention that aims to increase parents' understanding of ASD by using targeted video feedback </w:t>
      </w:r>
      <w:r w:rsidRPr="322B5E78" w:rsidR="44D82569">
        <w:rPr>
          <w:rFonts w:ascii="Arial" w:hAnsi="Arial" w:eastAsia="Arial" w:cs="Arial"/>
          <w:kern w:val="0"/>
          <w:sz w:val="22"/>
          <w:szCs w:val="22"/>
          <w:lang w:eastAsia="en-GB"/>
          <w14:ligatures w14:val="none"/>
        </w:rPr>
        <w:t>techniques. Parents</w:t>
      </w:r>
      <w:r w:rsidRPr="322B5E78" w:rsidR="00616C9D">
        <w:rPr>
          <w:rFonts w:ascii="Arial" w:hAnsi="Arial" w:eastAsia="Arial" w:cs="Arial"/>
          <w:sz w:val="22"/>
          <w:szCs w:val="22"/>
        </w:rPr>
        <w:t xml:space="preserve"> are taught how to communicate with their child with greater sensitivity and reactions </w:t>
      </w:r>
      <w:r w:rsidRPr="322B5E78" w:rsidR="5D66CB09">
        <w:rPr>
          <w:rFonts w:ascii="Arial" w:hAnsi="Arial" w:eastAsia="Arial" w:cs="Arial"/>
          <w:sz w:val="22"/>
          <w:szCs w:val="22"/>
        </w:rPr>
        <w:t>using</w:t>
      </w:r>
      <w:r w:rsidRPr="322B5E78" w:rsidR="00616C9D">
        <w:rPr>
          <w:rFonts w:ascii="Arial" w:hAnsi="Arial" w:eastAsia="Arial" w:cs="Arial"/>
          <w:sz w:val="22"/>
          <w:szCs w:val="22"/>
        </w:rPr>
        <w:t xml:space="preserve"> eye contact, sharing, </w:t>
      </w:r>
      <w:r w:rsidRPr="322B5E78" w:rsidR="6F14662E">
        <w:rPr>
          <w:rFonts w:ascii="Arial" w:hAnsi="Arial" w:eastAsia="Arial" w:cs="Arial"/>
          <w:sz w:val="22"/>
          <w:szCs w:val="22"/>
        </w:rPr>
        <w:t xml:space="preserve">showing</w:t>
      </w:r>
      <w:r w:rsidRPr="322B5E78" w:rsidR="6F14662E">
        <w:rPr>
          <w:rFonts w:ascii="Arial" w:hAnsi="Arial" w:eastAsia="Arial" w:cs="Arial"/>
          <w:sz w:val="22"/>
          <w:szCs w:val="22"/>
        </w:rPr>
        <w:t xml:space="preserve">,</w:t>
      </w:r>
      <w:r w:rsidRPr="322B5E78" w:rsidR="00616C9D">
        <w:rPr>
          <w:rFonts w:ascii="Arial" w:hAnsi="Arial" w:eastAsia="Arial" w:cs="Arial"/>
          <w:sz w:val="22"/>
          <w:szCs w:val="22"/>
        </w:rPr>
        <w:t xml:space="preserve"> and giving to increase shared attention.</w:t>
      </w:r>
      <w:r w:rsidRPr="322B5E78" w:rsidR="007E4624">
        <w:rPr>
          <w:rFonts w:ascii="Arial" w:hAnsi="Arial" w:eastAsia="Arial" w:cs="Arial"/>
          <w:sz w:val="22"/>
          <w:szCs w:val="22"/>
        </w:rPr>
        <w:t xml:space="preserve"> </w:t>
      </w:r>
      <w:r w:rsidRPr="322B5E78" w:rsidR="00A33E4B">
        <w:rPr>
          <w:rFonts w:ascii="Arial" w:hAnsi="Arial" w:eastAsia="Arial" w:cs="Arial"/>
          <w:sz w:val="22"/>
          <w:szCs w:val="22"/>
        </w:rPr>
        <w:t xml:space="preserve">Pickles </w:t>
      </w:r>
      <w:r w:rsidRPr="322B5E78" w:rsidR="00A33E4B">
        <w:rPr>
          <w:rFonts w:ascii="Arial" w:hAnsi="Arial" w:eastAsia="Arial" w:cs="Arial"/>
          <w:i w:val="1"/>
          <w:iCs w:val="1"/>
          <w:sz w:val="22"/>
          <w:szCs w:val="22"/>
        </w:rPr>
        <w:t>et al</w:t>
      </w:r>
      <w:r w:rsidRPr="322B5E78" w:rsidR="00A33E4B">
        <w:rPr>
          <w:rFonts w:ascii="Arial" w:hAnsi="Arial" w:eastAsia="Arial" w:cs="Arial"/>
          <w:sz w:val="22"/>
          <w:szCs w:val="22"/>
        </w:rPr>
        <w:t>. (2016) stat</w:t>
      </w:r>
      <w:r w:rsidRPr="322B5E78" w:rsidR="00CB1EE5">
        <w:rPr>
          <w:rFonts w:ascii="Arial" w:hAnsi="Arial" w:eastAsia="Arial" w:cs="Arial"/>
          <w:sz w:val="22"/>
          <w:szCs w:val="22"/>
        </w:rPr>
        <w:t xml:space="preserve">e </w:t>
      </w:r>
      <w:r w:rsidRPr="322B5E78" w:rsidR="00A14135">
        <w:rPr>
          <w:rFonts w:ascii="Arial" w:hAnsi="Arial" w:eastAsia="Arial" w:cs="Arial"/>
          <w:sz w:val="22"/>
          <w:szCs w:val="22"/>
        </w:rPr>
        <w:t xml:space="preserve">PACT's goal is to optimise naturalistic parent-child social communication in the home environment while collaborating with parents to improve the symptoms of </w:t>
      </w:r>
      <w:r w:rsidRPr="322B5E78" w:rsidR="00113B16">
        <w:rPr>
          <w:rFonts w:ascii="Arial" w:hAnsi="Arial" w:eastAsia="Arial" w:cs="Arial"/>
          <w:sz w:val="22"/>
          <w:szCs w:val="22"/>
        </w:rPr>
        <w:t>ASD</w:t>
      </w:r>
      <w:r w:rsidRPr="322B5E78" w:rsidR="00A14135">
        <w:rPr>
          <w:rFonts w:ascii="Arial" w:hAnsi="Arial" w:eastAsia="Arial" w:cs="Arial"/>
          <w:sz w:val="22"/>
          <w:szCs w:val="22"/>
        </w:rPr>
        <w:t>.</w:t>
      </w:r>
      <w:r w:rsidRPr="322B5E78" w:rsidR="00616C9D">
        <w:rPr>
          <w:rFonts w:ascii="Arial" w:hAnsi="Arial" w:eastAsia="Arial" w:cs="Arial"/>
          <w:sz w:val="22"/>
          <w:szCs w:val="22"/>
        </w:rPr>
        <w:t> Parents learn how to adapt their words to the child's level of understanding</w:t>
      </w:r>
      <w:r w:rsidRPr="322B5E78" w:rsidR="000D2F77">
        <w:rPr>
          <w:rFonts w:ascii="Arial" w:hAnsi="Arial" w:eastAsia="Arial" w:cs="Arial"/>
          <w:sz w:val="22"/>
          <w:szCs w:val="22"/>
        </w:rPr>
        <w:t xml:space="preserve"> this therapy could prove to be a positive technique as it </w:t>
      </w:r>
      <w:r w:rsidRPr="322B5E78" w:rsidR="00657FB8">
        <w:rPr>
          <w:rFonts w:ascii="Arial" w:hAnsi="Arial" w:eastAsia="Arial" w:cs="Arial"/>
          <w:sz w:val="22"/>
          <w:szCs w:val="22"/>
        </w:rPr>
        <w:t xml:space="preserve">improves </w:t>
      </w:r>
      <w:r w:rsidRPr="322B5E78" w:rsidR="00A52025">
        <w:rPr>
          <w:rFonts w:ascii="Arial" w:hAnsi="Arial" w:eastAsia="Arial" w:cs="Arial"/>
          <w:sz w:val="22"/>
          <w:szCs w:val="22"/>
        </w:rPr>
        <w:t>the child’s social and communication skills.</w:t>
      </w:r>
      <w:r w:rsidRPr="322B5E78" w:rsidR="00FF750A">
        <w:rPr>
          <w:rFonts w:ascii="Arial" w:hAnsi="Arial" w:eastAsia="Arial" w:cs="Arial"/>
          <w:sz w:val="22"/>
          <w:szCs w:val="22"/>
        </w:rPr>
        <w:t xml:space="preserve"> The </w:t>
      </w:r>
      <w:r w:rsidRPr="322B5E78" w:rsidR="34E358CB">
        <w:rPr>
          <w:rFonts w:ascii="Arial" w:hAnsi="Arial" w:eastAsia="Arial" w:cs="Arial"/>
          <w:sz w:val="22"/>
          <w:szCs w:val="22"/>
        </w:rPr>
        <w:t>drawback</w:t>
      </w:r>
      <w:r w:rsidRPr="322B5E78" w:rsidR="00FF750A">
        <w:rPr>
          <w:rFonts w:ascii="Arial" w:hAnsi="Arial" w:eastAsia="Arial" w:cs="Arial"/>
          <w:sz w:val="22"/>
          <w:szCs w:val="22"/>
        </w:rPr>
        <w:t xml:space="preserve"> </w:t>
      </w:r>
      <w:r w:rsidRPr="322B5E78" w:rsidR="00FD1838">
        <w:rPr>
          <w:rFonts w:ascii="Arial" w:hAnsi="Arial" w:eastAsia="Arial" w:cs="Arial"/>
          <w:sz w:val="22"/>
          <w:szCs w:val="22"/>
        </w:rPr>
        <w:t>to this service is that it is</w:t>
      </w:r>
      <w:r w:rsidRPr="322B5E78" w:rsidR="001C5DE4">
        <w:rPr>
          <w:rFonts w:ascii="Arial" w:hAnsi="Arial" w:eastAsia="Arial" w:cs="Arial"/>
          <w:sz w:val="22"/>
          <w:szCs w:val="22"/>
        </w:rPr>
        <w:t xml:space="preserve"> hard to get appointments for the treatment</w:t>
      </w:r>
      <w:r w:rsidRPr="322B5E78" w:rsidR="00AD5DBD">
        <w:rPr>
          <w:rFonts w:ascii="Arial" w:hAnsi="Arial" w:eastAsia="Arial" w:cs="Arial"/>
          <w:sz w:val="22"/>
          <w:szCs w:val="22"/>
        </w:rPr>
        <w:t xml:space="preserve"> if one lives in a less populated area.</w:t>
      </w:r>
      <w:r w:rsidRPr="322B5E78" w:rsidR="00CC6161">
        <w:rPr>
          <w:rFonts w:ascii="Arial" w:hAnsi="Arial" w:eastAsia="Arial" w:cs="Arial"/>
          <w:sz w:val="22"/>
          <w:szCs w:val="22"/>
        </w:rPr>
        <w:t xml:space="preserve"> Jurek </w:t>
      </w:r>
      <w:r w:rsidRPr="322B5E78" w:rsidR="00CC6161">
        <w:rPr>
          <w:rFonts w:ascii="Arial" w:hAnsi="Arial" w:eastAsia="Arial" w:cs="Arial"/>
          <w:i w:val="1"/>
          <w:iCs w:val="1"/>
          <w:sz w:val="22"/>
          <w:szCs w:val="22"/>
        </w:rPr>
        <w:t>et al</w:t>
      </w:r>
      <w:r w:rsidRPr="322B5E78" w:rsidR="000E4EA8">
        <w:rPr>
          <w:rFonts w:ascii="Arial" w:hAnsi="Arial" w:eastAsia="Arial" w:cs="Arial"/>
          <w:i w:val="1"/>
          <w:iCs w:val="1"/>
          <w:sz w:val="22"/>
          <w:szCs w:val="22"/>
        </w:rPr>
        <w:t>.</w:t>
      </w:r>
      <w:r w:rsidRPr="322B5E78" w:rsidR="00CC6161">
        <w:rPr>
          <w:rFonts w:ascii="Arial" w:hAnsi="Arial" w:eastAsia="Arial" w:cs="Arial"/>
          <w:sz w:val="22"/>
          <w:szCs w:val="22"/>
        </w:rPr>
        <w:t xml:space="preserve"> (</w:t>
      </w:r>
      <w:r w:rsidRPr="322B5E78" w:rsidR="001F09DF">
        <w:rPr>
          <w:rFonts w:ascii="Arial" w:hAnsi="Arial" w:eastAsia="Arial" w:cs="Arial"/>
          <w:sz w:val="22"/>
          <w:szCs w:val="22"/>
        </w:rPr>
        <w:t>2021)</w:t>
      </w:r>
      <w:r w:rsidRPr="322B5E78" w:rsidR="00DB6E05">
        <w:rPr>
          <w:rFonts w:ascii="Arial" w:hAnsi="Arial" w:eastAsia="Arial" w:cs="Arial"/>
          <w:sz w:val="22"/>
          <w:szCs w:val="22"/>
        </w:rPr>
        <w:t xml:space="preserve"> suggests</w:t>
      </w:r>
      <w:r w:rsidRPr="322B5E78" w:rsidR="001C5DE4">
        <w:rPr>
          <w:rFonts w:ascii="Arial" w:hAnsi="Arial" w:eastAsia="Arial" w:cs="Arial"/>
          <w:sz w:val="22"/>
          <w:szCs w:val="22"/>
        </w:rPr>
        <w:t xml:space="preserve"> </w:t>
      </w:r>
      <w:r w:rsidRPr="322B5E78" w:rsidR="003327C6">
        <w:rPr>
          <w:rFonts w:ascii="Arial" w:hAnsi="Arial" w:eastAsia="Arial" w:cs="Arial"/>
          <w:sz w:val="22"/>
          <w:szCs w:val="22"/>
        </w:rPr>
        <w:t xml:space="preserve">because </w:t>
      </w:r>
      <w:r w:rsidRPr="322B5E78" w:rsidR="00113B16">
        <w:rPr>
          <w:rFonts w:ascii="Arial" w:hAnsi="Arial" w:eastAsia="Arial" w:cs="Arial"/>
          <w:sz w:val="22"/>
          <w:szCs w:val="22"/>
        </w:rPr>
        <w:t>ASD</w:t>
      </w:r>
      <w:r w:rsidRPr="322B5E78" w:rsidR="003327C6">
        <w:rPr>
          <w:rFonts w:ascii="Arial" w:hAnsi="Arial" w:eastAsia="Arial" w:cs="Arial"/>
          <w:sz w:val="22"/>
          <w:szCs w:val="22"/>
        </w:rPr>
        <w:t xml:space="preserve"> clinics are concentrated in major cities, families have limited access to these evidence-based therapy.</w:t>
      </w:r>
    </w:p>
    <w:p w:rsidR="3F7EA789" w:rsidP="322B5E78" w:rsidRDefault="3F7EA789" w14:paraId="26A112C5" w14:textId="24BD29DA">
      <w:pPr>
        <w:pStyle w:val="NoSpacing"/>
        <w:spacing w:line="360" w:lineRule="auto"/>
        <w:jc w:val="both"/>
        <w:rPr>
          <w:rFonts w:ascii="Arial" w:hAnsi="Arial" w:eastAsia="Arial" w:cs="Arial"/>
          <w:sz w:val="22"/>
          <w:szCs w:val="22"/>
        </w:rPr>
      </w:pPr>
    </w:p>
    <w:p w:rsidRPr="00EF1F44" w:rsidR="008640CA" w:rsidP="322B5E78" w:rsidRDefault="5FAFB3AF" w14:paraId="6335FE32" w14:textId="6A6FBC52">
      <w:pPr>
        <w:pStyle w:val="NoSpacing"/>
        <w:spacing w:line="360" w:lineRule="auto"/>
        <w:jc w:val="both"/>
        <w:rPr>
          <w:rFonts w:ascii="Arial" w:hAnsi="Arial" w:eastAsia="Arial" w:cs="Arial"/>
          <w:sz w:val="22"/>
          <w:szCs w:val="22"/>
        </w:rPr>
      </w:pPr>
      <w:r w:rsidRPr="322B5E78" w:rsidR="5FAFB3AF">
        <w:rPr>
          <w:rFonts w:ascii="Arial" w:hAnsi="Arial" w:eastAsia="Arial" w:cs="Arial"/>
          <w:sz w:val="22"/>
          <w:szCs w:val="22"/>
        </w:rPr>
        <w:t xml:space="preserve">It may be suggested to take medication for ASD to address symptoms such as depression, anxiety, and hyperactivity. According to Ziskind </w:t>
      </w:r>
      <w:r w:rsidRPr="322B5E78" w:rsidR="5FAFB3AF">
        <w:rPr>
          <w:rFonts w:ascii="Arial" w:hAnsi="Arial" w:eastAsia="Arial" w:cs="Arial"/>
          <w:i w:val="1"/>
          <w:iCs w:val="1"/>
          <w:sz w:val="22"/>
          <w:szCs w:val="22"/>
        </w:rPr>
        <w:t>et al</w:t>
      </w:r>
      <w:r w:rsidRPr="322B5E78" w:rsidR="5FAFB3AF">
        <w:rPr>
          <w:rFonts w:ascii="Arial" w:hAnsi="Arial" w:eastAsia="Arial" w:cs="Arial"/>
          <w:sz w:val="22"/>
          <w:szCs w:val="22"/>
        </w:rPr>
        <w:t>. (2020) between 25% and 64% of children with ASD receive medicinal treatment; 10% of preschool-aged children were taking at least one psychotropic drug when they started school. However, support and therapy courses are</w:t>
      </w:r>
      <w:r w:rsidRPr="322B5E78" w:rsidR="00D86481">
        <w:rPr>
          <w:rFonts w:ascii="Arial" w:hAnsi="Arial" w:eastAsia="Arial" w:cs="Arial"/>
          <w:sz w:val="22"/>
          <w:szCs w:val="22"/>
        </w:rPr>
        <w:t xml:space="preserve"> still</w:t>
      </w:r>
      <w:r w:rsidRPr="322B5E78" w:rsidR="5FAFB3AF">
        <w:rPr>
          <w:rFonts w:ascii="Arial" w:hAnsi="Arial" w:eastAsia="Arial" w:cs="Arial"/>
          <w:sz w:val="22"/>
          <w:szCs w:val="22"/>
        </w:rPr>
        <w:t xml:space="preserve"> the most utilised approach to treating ASD.</w:t>
      </w:r>
      <w:r w:rsidRPr="322B5E78" w:rsidR="008640CA">
        <w:rPr>
          <w:rFonts w:ascii="Arial" w:hAnsi="Arial" w:eastAsia="Arial" w:cs="Arial"/>
          <w:sz w:val="22"/>
          <w:szCs w:val="22"/>
        </w:rPr>
        <w:t xml:space="preserve"> </w:t>
      </w:r>
      <w:r w:rsidRPr="322B5E78" w:rsidR="008640CA">
        <w:rPr>
          <w:rFonts w:ascii="Arial" w:hAnsi="Arial" w:eastAsia="Arial" w:cs="Arial"/>
          <w:sz w:val="22"/>
          <w:szCs w:val="22"/>
        </w:rPr>
        <w:t>In a historical context change has been made as in</w:t>
      </w:r>
      <w:r w:rsidRPr="322B5E78" w:rsidR="008640CA">
        <w:rPr>
          <w:rFonts w:ascii="Arial" w:hAnsi="Arial" w:eastAsia="Arial" w:cs="Arial"/>
          <w:sz w:val="22"/>
          <w:szCs w:val="22"/>
        </w:rPr>
        <w:t xml:space="preserve"> the nineteenth century individuals who had disabilities such as ASD were put into asylums</w:t>
      </w:r>
      <w:r w:rsidRPr="322B5E78" w:rsidR="00814BF9">
        <w:rPr>
          <w:rFonts w:ascii="Arial" w:hAnsi="Arial" w:eastAsia="Arial" w:cs="Arial"/>
          <w:sz w:val="22"/>
          <w:szCs w:val="22"/>
        </w:rPr>
        <w:t>,</w:t>
      </w:r>
      <w:r w:rsidRPr="322B5E78" w:rsidR="00DB1F76">
        <w:rPr>
          <w:rFonts w:ascii="Arial" w:hAnsi="Arial" w:eastAsia="Arial" w:cs="Arial"/>
          <w:sz w:val="22"/>
          <w:szCs w:val="22"/>
        </w:rPr>
        <w:t xml:space="preserve"> </w:t>
      </w:r>
      <w:r w:rsidRPr="322B5E78" w:rsidR="7FC0A636">
        <w:rPr>
          <w:rFonts w:ascii="Arial" w:hAnsi="Arial" w:eastAsia="Arial" w:cs="Arial"/>
          <w:sz w:val="22"/>
          <w:szCs w:val="22"/>
        </w:rPr>
        <w:t>drugged</w:t>
      </w:r>
      <w:r w:rsidRPr="322B5E78" w:rsidR="7FC0A636">
        <w:rPr>
          <w:rFonts w:ascii="Arial" w:hAnsi="Arial" w:eastAsia="Arial" w:cs="Arial"/>
          <w:sz w:val="22"/>
          <w:szCs w:val="22"/>
        </w:rPr>
        <w:t>,</w:t>
      </w:r>
      <w:r w:rsidRPr="322B5E78" w:rsidR="008640CA">
        <w:rPr>
          <w:rFonts w:ascii="Arial" w:hAnsi="Arial" w:eastAsia="Arial" w:cs="Arial"/>
          <w:sz w:val="22"/>
          <w:szCs w:val="22"/>
        </w:rPr>
        <w:t xml:space="preserve"> and tortured. According to Foot (2023) people with mental health disorders were tortured, beaten, tied up, electrocuted, experimented on, and denied their fundamental rights in asylums that resembled concentration camp</w:t>
      </w:r>
      <w:r w:rsidRPr="322B5E78" w:rsidR="46CD7EC5">
        <w:rPr>
          <w:rFonts w:ascii="Arial" w:hAnsi="Arial" w:eastAsia="Arial" w:cs="Arial"/>
          <w:sz w:val="22"/>
          <w:szCs w:val="22"/>
        </w:rPr>
        <w:t xml:space="preserve">s, so clearly treatment for disorders like ASD have </w:t>
      </w:r>
      <w:r w:rsidRPr="322B5E78" w:rsidR="46CD7EC5">
        <w:rPr>
          <w:rFonts w:ascii="Arial" w:hAnsi="Arial" w:eastAsia="Arial" w:cs="Arial"/>
          <w:sz w:val="22"/>
          <w:szCs w:val="22"/>
        </w:rPr>
        <w:t>become</w:t>
      </w:r>
      <w:r w:rsidRPr="322B5E78" w:rsidR="46CD7EC5">
        <w:rPr>
          <w:rFonts w:ascii="Arial" w:hAnsi="Arial" w:eastAsia="Arial" w:cs="Arial"/>
          <w:sz w:val="22"/>
          <w:szCs w:val="22"/>
        </w:rPr>
        <w:t xml:space="preserve"> more ethical and humane. </w:t>
      </w:r>
    </w:p>
    <w:p w:rsidRPr="00EF1F44" w:rsidR="00AC469E" w:rsidP="322B5E78" w:rsidRDefault="00AC469E" w14:paraId="15990F7B" w14:textId="2965B47C">
      <w:pPr>
        <w:spacing w:line="360" w:lineRule="auto"/>
        <w:jc w:val="both"/>
        <w:rPr>
          <w:rFonts w:ascii="Arial" w:hAnsi="Arial" w:eastAsia="Arial" w:cs="Arial"/>
          <w:sz w:val="22"/>
          <w:szCs w:val="22"/>
        </w:rPr>
      </w:pPr>
    </w:p>
    <w:p w:rsidRPr="00EF1F44" w:rsidR="0058289F" w:rsidP="322B5E78" w:rsidRDefault="0058289F" w14:paraId="08EA17C0" w14:textId="7AD8E5DE">
      <w:pPr>
        <w:spacing w:line="360" w:lineRule="auto"/>
        <w:jc w:val="both"/>
        <w:rPr>
          <w:rFonts w:ascii="Arial" w:hAnsi="Arial" w:eastAsia="Arial" w:cs="Arial"/>
          <w:kern w:val="0"/>
          <w:sz w:val="22"/>
          <w:szCs w:val="22"/>
          <w:lang w:eastAsia="en-GB"/>
          <w14:ligatures w14:val="none"/>
        </w:rPr>
      </w:pPr>
    </w:p>
    <w:p w:rsidRPr="00EF1F44" w:rsidR="00541C87" w:rsidP="322B5E78" w:rsidRDefault="00541C87" w14:paraId="4E70900F" w14:textId="77777777">
      <w:pPr>
        <w:pStyle w:val="NoSpacing"/>
        <w:spacing w:line="360" w:lineRule="auto"/>
        <w:jc w:val="both"/>
        <w:rPr>
          <w:rFonts w:ascii="Arial" w:hAnsi="Arial" w:eastAsia="Arial" w:cs="Arial"/>
          <w:b w:val="1"/>
          <w:bCs w:val="1"/>
          <w:sz w:val="22"/>
          <w:szCs w:val="22"/>
          <w:u w:val="single"/>
        </w:rPr>
      </w:pPr>
    </w:p>
    <w:p w:rsidR="322B5E78" w:rsidP="322B5E78" w:rsidRDefault="322B5E78" w14:paraId="04B2E23C" w14:textId="2F123103">
      <w:pPr>
        <w:pStyle w:val="NoSpacing"/>
        <w:spacing w:line="360" w:lineRule="auto"/>
        <w:jc w:val="both"/>
        <w:rPr>
          <w:rFonts w:ascii="Arial" w:hAnsi="Arial" w:eastAsia="Arial" w:cs="Arial"/>
          <w:b w:val="1"/>
          <w:bCs w:val="1"/>
          <w:sz w:val="22"/>
          <w:szCs w:val="22"/>
          <w:u w:val="single"/>
        </w:rPr>
      </w:pPr>
    </w:p>
    <w:p w:rsidRPr="00EF1F44" w:rsidR="000E349F" w:rsidP="322B5E78" w:rsidRDefault="008A56AC" w14:paraId="2D978D68" w14:textId="34C04053">
      <w:pPr>
        <w:pStyle w:val="NoSpacing"/>
        <w:spacing w:line="360" w:lineRule="auto"/>
        <w:jc w:val="both"/>
        <w:rPr>
          <w:rFonts w:ascii="Arial" w:hAnsi="Arial" w:eastAsia="Arial" w:cs="Arial"/>
          <w:b w:val="1"/>
          <w:bCs w:val="1"/>
          <w:sz w:val="22"/>
          <w:szCs w:val="22"/>
          <w:u w:val="single"/>
        </w:rPr>
      </w:pPr>
      <w:r w:rsidRPr="322B5E78" w:rsidR="008A56AC">
        <w:rPr>
          <w:rFonts w:ascii="Arial" w:hAnsi="Arial" w:eastAsia="Arial" w:cs="Arial"/>
          <w:b w:val="1"/>
          <w:bCs w:val="1"/>
          <w:sz w:val="22"/>
          <w:szCs w:val="22"/>
          <w:u w:val="single"/>
        </w:rPr>
        <w:t>Measurement of Re</w:t>
      </w:r>
      <w:r w:rsidRPr="322B5E78" w:rsidR="00B9261F">
        <w:rPr>
          <w:rFonts w:ascii="Arial" w:hAnsi="Arial" w:eastAsia="Arial" w:cs="Arial"/>
          <w:b w:val="1"/>
          <w:bCs w:val="1"/>
          <w:sz w:val="22"/>
          <w:szCs w:val="22"/>
          <w:u w:val="single"/>
        </w:rPr>
        <w:t xml:space="preserve">habilitation </w:t>
      </w:r>
      <w:r w:rsidRPr="322B5E78" w:rsidR="004D77AF">
        <w:rPr>
          <w:rFonts w:ascii="Arial" w:hAnsi="Arial" w:eastAsia="Arial" w:cs="Arial"/>
          <w:b w:val="1"/>
          <w:bCs w:val="1"/>
          <w:sz w:val="22"/>
          <w:szCs w:val="22"/>
          <w:u w:val="single"/>
        </w:rPr>
        <w:t xml:space="preserve"> </w:t>
      </w:r>
    </w:p>
    <w:p w:rsidRPr="00EF1F44" w:rsidR="005A2D95" w:rsidP="322B5E78" w:rsidRDefault="005A2D95" w14:paraId="2BCBC719" w14:textId="77777777">
      <w:pPr>
        <w:pStyle w:val="NoSpacing"/>
        <w:spacing w:line="360" w:lineRule="auto"/>
        <w:jc w:val="both"/>
        <w:rPr>
          <w:rFonts w:ascii="Arial" w:hAnsi="Arial" w:eastAsia="Arial" w:cs="Arial"/>
          <w:b w:val="1"/>
          <w:bCs w:val="1"/>
          <w:sz w:val="22"/>
          <w:szCs w:val="22"/>
          <w:u w:val="single"/>
        </w:rPr>
      </w:pPr>
    </w:p>
    <w:p w:rsidRPr="00EF1F44" w:rsidR="00A176BE" w:rsidP="322B5E78" w:rsidRDefault="001E5EA0" w14:paraId="53B4357F" w14:textId="41B8AE9B">
      <w:pPr>
        <w:pStyle w:val="NoSpacing"/>
        <w:spacing w:line="360" w:lineRule="auto"/>
        <w:jc w:val="both"/>
        <w:rPr>
          <w:rFonts w:ascii="Arial" w:hAnsi="Arial" w:eastAsia="Arial" w:cs="Arial"/>
          <w:sz w:val="22"/>
          <w:szCs w:val="22"/>
        </w:rPr>
      </w:pPr>
      <w:r w:rsidRPr="322B5E78" w:rsidR="001E5EA0">
        <w:rPr>
          <w:rFonts w:ascii="Arial" w:hAnsi="Arial" w:eastAsia="Arial" w:cs="Arial"/>
          <w:sz w:val="22"/>
          <w:szCs w:val="22"/>
        </w:rPr>
        <w:t xml:space="preserve">When evaluating children with ASD, the ADI-R is a positive structured interview that uses the DSM-5 as a basis for diagnosis. </w:t>
      </w:r>
      <w:r w:rsidRPr="322B5E78" w:rsidR="00B70A36">
        <w:rPr>
          <w:rFonts w:ascii="Arial" w:hAnsi="Arial" w:eastAsia="Arial" w:cs="Arial"/>
          <w:sz w:val="22"/>
          <w:szCs w:val="22"/>
        </w:rPr>
        <w:t xml:space="preserve">The information </w:t>
      </w:r>
      <w:r w:rsidRPr="322B5E78" w:rsidR="05B38917">
        <w:rPr>
          <w:rFonts w:ascii="Arial" w:hAnsi="Arial" w:eastAsia="Arial" w:cs="Arial"/>
          <w:sz w:val="22"/>
          <w:szCs w:val="22"/>
        </w:rPr>
        <w:t>obtained may</w:t>
      </w:r>
      <w:r w:rsidRPr="322B5E78" w:rsidR="001E5EA0">
        <w:rPr>
          <w:rFonts w:ascii="Arial" w:hAnsi="Arial" w:eastAsia="Arial" w:cs="Arial"/>
          <w:sz w:val="22"/>
          <w:szCs w:val="22"/>
        </w:rPr>
        <w:t xml:space="preserve"> </w:t>
      </w:r>
      <w:r w:rsidRPr="322B5E78" w:rsidR="00BE7CF1">
        <w:rPr>
          <w:rFonts w:ascii="Arial" w:hAnsi="Arial" w:eastAsia="Arial" w:cs="Arial"/>
          <w:sz w:val="22"/>
          <w:szCs w:val="22"/>
        </w:rPr>
        <w:t>be</w:t>
      </w:r>
      <w:r w:rsidRPr="322B5E78" w:rsidR="001E5EA0">
        <w:rPr>
          <w:rFonts w:ascii="Arial" w:hAnsi="Arial" w:eastAsia="Arial" w:cs="Arial"/>
          <w:sz w:val="22"/>
          <w:szCs w:val="22"/>
        </w:rPr>
        <w:t xml:space="preserve"> beneficial </w:t>
      </w:r>
      <w:r w:rsidRPr="322B5E78" w:rsidR="00BE7CF1">
        <w:rPr>
          <w:rFonts w:ascii="Arial" w:hAnsi="Arial" w:eastAsia="Arial" w:cs="Arial"/>
          <w:sz w:val="22"/>
          <w:szCs w:val="22"/>
        </w:rPr>
        <w:t xml:space="preserve">for schools </w:t>
      </w:r>
      <w:r w:rsidRPr="322B5E78" w:rsidR="001E5EA0">
        <w:rPr>
          <w:rFonts w:ascii="Arial" w:hAnsi="Arial" w:eastAsia="Arial" w:cs="Arial"/>
          <w:sz w:val="22"/>
          <w:szCs w:val="22"/>
        </w:rPr>
        <w:t xml:space="preserve">to implement an organised personal care plan for students </w:t>
      </w:r>
      <w:r w:rsidRPr="322B5E78" w:rsidR="16CE6E70">
        <w:rPr>
          <w:rFonts w:ascii="Arial" w:hAnsi="Arial" w:eastAsia="Arial" w:cs="Arial"/>
          <w:sz w:val="22"/>
          <w:szCs w:val="22"/>
        </w:rPr>
        <w:t>to</w:t>
      </w:r>
      <w:r w:rsidRPr="322B5E78" w:rsidR="001E5EA0">
        <w:rPr>
          <w:rFonts w:ascii="Arial" w:hAnsi="Arial" w:eastAsia="Arial" w:cs="Arial"/>
          <w:sz w:val="22"/>
          <w:szCs w:val="22"/>
        </w:rPr>
        <w:t xml:space="preserve"> make them feel like they</w:t>
      </w:r>
      <w:r w:rsidRPr="322B5E78" w:rsidR="00BE7CF1">
        <w:rPr>
          <w:rFonts w:ascii="Arial" w:hAnsi="Arial" w:eastAsia="Arial" w:cs="Arial"/>
          <w:sz w:val="22"/>
          <w:szCs w:val="22"/>
        </w:rPr>
        <w:t xml:space="preserve"> are included</w:t>
      </w:r>
      <w:r w:rsidRPr="322B5E78" w:rsidR="001E5EA0">
        <w:rPr>
          <w:rFonts w:ascii="Arial" w:hAnsi="Arial" w:eastAsia="Arial" w:cs="Arial"/>
          <w:sz w:val="22"/>
          <w:szCs w:val="22"/>
        </w:rPr>
        <w:t xml:space="preserve">. According to the inclusion theory, all students with disabilities, including those with ASD, should attend the same classroom as their peers, </w:t>
      </w:r>
      <w:r w:rsidRPr="322B5E78" w:rsidR="004C2B77">
        <w:rPr>
          <w:rFonts w:ascii="Arial" w:hAnsi="Arial" w:eastAsia="Arial" w:cs="Arial"/>
          <w:sz w:val="22"/>
          <w:szCs w:val="22"/>
        </w:rPr>
        <w:t xml:space="preserve">as </w:t>
      </w:r>
      <w:r w:rsidRPr="322B5E78" w:rsidR="004C2B77">
        <w:rPr>
          <w:rFonts w:ascii="Arial" w:hAnsi="Arial" w:eastAsia="Arial" w:cs="Arial"/>
          <w:sz w:val="22"/>
          <w:szCs w:val="22"/>
        </w:rPr>
        <w:t>stated</w:t>
      </w:r>
      <w:r w:rsidRPr="322B5E78" w:rsidR="004C2B77">
        <w:rPr>
          <w:rFonts w:ascii="Arial" w:hAnsi="Arial" w:eastAsia="Arial" w:cs="Arial"/>
          <w:sz w:val="22"/>
          <w:szCs w:val="22"/>
        </w:rPr>
        <w:t xml:space="preserve"> by</w:t>
      </w:r>
      <w:r w:rsidRPr="322B5E78" w:rsidR="001E5EA0">
        <w:rPr>
          <w:rFonts w:ascii="Arial" w:hAnsi="Arial" w:eastAsia="Arial" w:cs="Arial"/>
          <w:sz w:val="22"/>
          <w:szCs w:val="22"/>
        </w:rPr>
        <w:t xml:space="preserve"> Paraskevi (2021). It is critical that children with ASD feel included in mainstream schools as their disorder is widely recognised. According to the Autism Act (2009) the number of children and young adults with ASD is rising</w:t>
      </w:r>
      <w:r w:rsidRPr="322B5E78" w:rsidR="48CD0268">
        <w:rPr>
          <w:rFonts w:ascii="Arial" w:hAnsi="Arial" w:eastAsia="Arial" w:cs="Arial"/>
          <w:sz w:val="22"/>
          <w:szCs w:val="22"/>
        </w:rPr>
        <w:t>,</w:t>
      </w:r>
      <w:r w:rsidRPr="322B5E78" w:rsidR="00550E4F">
        <w:rPr>
          <w:rFonts w:ascii="Arial" w:hAnsi="Arial" w:eastAsia="Arial" w:cs="Arial"/>
          <w:sz w:val="22"/>
          <w:szCs w:val="22"/>
        </w:rPr>
        <w:t xml:space="preserve"> date </w:t>
      </w:r>
      <w:r w:rsidRPr="322B5E78" w:rsidR="06855453">
        <w:rPr>
          <w:rFonts w:ascii="Arial" w:hAnsi="Arial" w:eastAsia="Arial" w:cs="Arial"/>
          <w:sz w:val="22"/>
          <w:szCs w:val="22"/>
        </w:rPr>
        <w:t>suggests 1.8</w:t>
      </w:r>
      <w:r w:rsidRPr="322B5E78" w:rsidR="001E5EA0">
        <w:rPr>
          <w:rFonts w:ascii="Arial" w:hAnsi="Arial" w:eastAsia="Arial" w:cs="Arial"/>
          <w:sz w:val="22"/>
          <w:szCs w:val="22"/>
        </w:rPr>
        <w:t xml:space="preserve">% of all students in England have an ASD diagnosis </w:t>
      </w:r>
      <w:r w:rsidRPr="322B5E78" w:rsidR="50FB0AC6">
        <w:rPr>
          <w:rFonts w:ascii="Arial" w:hAnsi="Arial" w:eastAsia="Arial" w:cs="Arial"/>
          <w:sz w:val="22"/>
          <w:szCs w:val="22"/>
        </w:rPr>
        <w:t>currently</w:t>
      </w:r>
      <w:r w:rsidRPr="322B5E78" w:rsidR="001E5EA0">
        <w:rPr>
          <w:rFonts w:ascii="Arial" w:hAnsi="Arial" w:eastAsia="Arial" w:cs="Arial"/>
          <w:sz w:val="22"/>
          <w:szCs w:val="22"/>
        </w:rPr>
        <w:t>.</w:t>
      </w:r>
      <w:r w:rsidRPr="322B5E78" w:rsidR="00C07BE5">
        <w:rPr>
          <w:rFonts w:ascii="Arial" w:hAnsi="Arial" w:eastAsia="Arial" w:cs="Arial"/>
          <w:sz w:val="22"/>
          <w:szCs w:val="22"/>
        </w:rPr>
        <w:t xml:space="preserve"> </w:t>
      </w:r>
      <w:r w:rsidRPr="322B5E78" w:rsidR="00DA64AC">
        <w:rPr>
          <w:rFonts w:ascii="Arial" w:hAnsi="Arial" w:eastAsia="Arial" w:cs="Arial"/>
          <w:sz w:val="22"/>
          <w:szCs w:val="22"/>
        </w:rPr>
        <w:t>However, diagnosis can take time, and occasionally school-age children</w:t>
      </w:r>
      <w:r w:rsidRPr="322B5E78" w:rsidR="0008665D">
        <w:rPr>
          <w:rFonts w:ascii="Arial" w:hAnsi="Arial" w:eastAsia="Arial" w:cs="Arial"/>
          <w:sz w:val="22"/>
          <w:szCs w:val="22"/>
        </w:rPr>
        <w:t xml:space="preserve"> who </w:t>
      </w:r>
      <w:r w:rsidRPr="322B5E78" w:rsidR="00124F07">
        <w:rPr>
          <w:rFonts w:ascii="Arial" w:hAnsi="Arial" w:eastAsia="Arial" w:cs="Arial"/>
          <w:sz w:val="22"/>
          <w:szCs w:val="22"/>
        </w:rPr>
        <w:t xml:space="preserve">come from low </w:t>
      </w:r>
      <w:r w:rsidRPr="322B5E78" w:rsidR="00124F07">
        <w:rPr>
          <w:rFonts w:ascii="Arial" w:hAnsi="Arial" w:eastAsia="Arial" w:cs="Arial"/>
          <w:sz w:val="22"/>
          <w:szCs w:val="22"/>
        </w:rPr>
        <w:lastRenderedPageBreak/>
        <w:t xml:space="preserve">income </w:t>
      </w:r>
      <w:r w:rsidRPr="322B5E78" w:rsidR="00510E66">
        <w:rPr>
          <w:rFonts w:ascii="Arial" w:hAnsi="Arial" w:eastAsia="Arial" w:cs="Arial"/>
          <w:sz w:val="22"/>
          <w:szCs w:val="22"/>
        </w:rPr>
        <w:t xml:space="preserve">and ethnic </w:t>
      </w:r>
      <w:r w:rsidRPr="322B5E78" w:rsidR="000921CF">
        <w:rPr>
          <w:rFonts w:ascii="Arial" w:hAnsi="Arial" w:eastAsia="Arial" w:cs="Arial"/>
          <w:sz w:val="22"/>
          <w:szCs w:val="22"/>
        </w:rPr>
        <w:t>minorities</w:t>
      </w:r>
      <w:r w:rsidRPr="322B5E78" w:rsidR="00DA64AC">
        <w:rPr>
          <w:rFonts w:ascii="Arial" w:hAnsi="Arial" w:eastAsia="Arial" w:cs="Arial"/>
          <w:sz w:val="22"/>
          <w:szCs w:val="22"/>
        </w:rPr>
        <w:t xml:space="preserve"> receive a diagnosis too late, </w:t>
      </w:r>
      <w:r w:rsidRPr="322B5E78" w:rsidR="0077096C">
        <w:rPr>
          <w:rFonts w:ascii="Arial" w:hAnsi="Arial" w:eastAsia="Arial" w:cs="Arial"/>
          <w:sz w:val="22"/>
          <w:szCs w:val="22"/>
        </w:rPr>
        <w:t>missing</w:t>
      </w:r>
      <w:r w:rsidRPr="322B5E78" w:rsidR="00DA64AC">
        <w:rPr>
          <w:rFonts w:ascii="Arial" w:hAnsi="Arial" w:eastAsia="Arial" w:cs="Arial"/>
          <w:sz w:val="22"/>
          <w:szCs w:val="22"/>
        </w:rPr>
        <w:t xml:space="preserve"> early intervention services that could have aided in their growth and advancement.</w:t>
      </w:r>
      <w:r w:rsidRPr="322B5E78" w:rsidR="00AF130D">
        <w:rPr>
          <w:rFonts w:ascii="Arial" w:hAnsi="Arial" w:eastAsia="Arial" w:cs="Arial"/>
          <w:sz w:val="22"/>
          <w:szCs w:val="22"/>
        </w:rPr>
        <w:t xml:space="preserve"> </w:t>
      </w:r>
      <w:r w:rsidRPr="322B5E78" w:rsidR="00AF130D">
        <w:rPr>
          <w:rFonts w:ascii="Arial" w:hAnsi="Arial" w:eastAsia="Arial" w:cs="Arial"/>
          <w:sz w:val="22"/>
          <w:szCs w:val="22"/>
          <w:shd w:val="clear" w:color="auto" w:fill="FFFFFF"/>
        </w:rPr>
        <w:t xml:space="preserve">Kizildag</w:t>
      </w:r>
      <w:r w:rsidRPr="322B5E78" w:rsidR="00AF130D">
        <w:rPr>
          <w:rFonts w:ascii="Arial" w:hAnsi="Arial" w:eastAsia="Arial" w:cs="Arial"/>
          <w:sz w:val="22"/>
          <w:szCs w:val="22"/>
          <w:shd w:val="clear" w:color="auto" w:fill="FFFFFF"/>
        </w:rPr>
        <w:t xml:space="preserve"> </w:t>
      </w:r>
      <w:r w:rsidRPr="322B5E78" w:rsidR="00AF130D">
        <w:rPr>
          <w:rFonts w:ascii="Arial" w:hAnsi="Arial" w:eastAsia="Arial" w:cs="Arial"/>
          <w:i w:val="1"/>
          <w:iCs w:val="1"/>
          <w:sz w:val="22"/>
          <w:szCs w:val="22"/>
          <w:shd w:val="clear" w:color="auto" w:fill="FFFFFF"/>
        </w:rPr>
        <w:t>et al</w:t>
      </w:r>
      <w:r w:rsidRPr="322B5E78" w:rsidR="00A63657">
        <w:rPr>
          <w:rFonts w:ascii="Arial" w:hAnsi="Arial" w:eastAsia="Arial" w:cs="Arial"/>
          <w:i w:val="1"/>
          <w:iCs w:val="1"/>
          <w:sz w:val="22"/>
          <w:szCs w:val="22"/>
          <w:shd w:val="clear" w:color="auto" w:fill="FFFFFF"/>
        </w:rPr>
        <w:t>.</w:t>
      </w:r>
      <w:r w:rsidRPr="322B5E78" w:rsidR="00AF130D">
        <w:rPr>
          <w:rFonts w:ascii="Arial" w:hAnsi="Arial" w:eastAsia="Arial" w:cs="Arial"/>
          <w:i w:val="1"/>
          <w:iCs w:val="1"/>
          <w:sz w:val="22"/>
          <w:szCs w:val="22"/>
          <w:shd w:val="clear" w:color="auto" w:fill="FFFFFF"/>
        </w:rPr>
        <w:t xml:space="preserve"> </w:t>
      </w:r>
      <w:r w:rsidRPr="322B5E78" w:rsidR="00AF130D">
        <w:rPr>
          <w:rFonts w:ascii="Arial" w:hAnsi="Arial" w:eastAsia="Arial" w:cs="Arial"/>
          <w:sz w:val="22"/>
          <w:szCs w:val="22"/>
          <w:shd w:val="clear" w:color="auto" w:fill="FFFFFF"/>
        </w:rPr>
        <w:t>(2023) state</w:t>
      </w:r>
      <w:r w:rsidRPr="322B5E78" w:rsidR="001452A2">
        <w:rPr>
          <w:rFonts w:ascii="Arial" w:hAnsi="Arial" w:eastAsia="Arial" w:cs="Arial"/>
          <w:sz w:val="22"/>
          <w:szCs w:val="22"/>
        </w:rPr>
        <w:t xml:space="preserve"> </w:t>
      </w:r>
      <w:r w:rsidRPr="322B5E78" w:rsidR="6AB8EC50">
        <w:rPr>
          <w:rFonts w:ascii="Arial" w:hAnsi="Arial" w:eastAsia="Arial" w:cs="Arial"/>
          <w:sz w:val="22"/>
          <w:szCs w:val="22"/>
        </w:rPr>
        <w:t>c</w:t>
      </w:r>
      <w:r w:rsidRPr="322B5E78" w:rsidR="001452A2">
        <w:rPr>
          <w:rFonts w:ascii="Arial" w:hAnsi="Arial" w:eastAsia="Arial" w:cs="Arial"/>
          <w:sz w:val="22"/>
          <w:szCs w:val="22"/>
        </w:rPr>
        <w:t xml:space="preserve">hildren from low-income and ethnic minority backgrounds receive diagnoses for ASD at </w:t>
      </w:r>
      <w:r w:rsidRPr="322B5E78" w:rsidR="2A706AF1">
        <w:rPr>
          <w:rFonts w:ascii="Arial" w:hAnsi="Arial" w:eastAsia="Arial" w:cs="Arial"/>
          <w:sz w:val="22"/>
          <w:szCs w:val="22"/>
        </w:rPr>
        <w:t>later</w:t>
      </w:r>
      <w:r w:rsidRPr="322B5E78" w:rsidR="001452A2">
        <w:rPr>
          <w:rFonts w:ascii="Arial" w:hAnsi="Arial" w:eastAsia="Arial" w:cs="Arial"/>
          <w:sz w:val="22"/>
          <w:szCs w:val="22"/>
        </w:rPr>
        <w:t xml:space="preserve"> ages than their </w:t>
      </w:r>
      <w:r w:rsidRPr="322B5E78" w:rsidR="5A4401CB">
        <w:rPr>
          <w:rFonts w:ascii="Arial" w:hAnsi="Arial" w:eastAsia="Arial" w:cs="Arial"/>
          <w:sz w:val="22"/>
          <w:szCs w:val="22"/>
        </w:rPr>
        <w:t>w</w:t>
      </w:r>
      <w:r w:rsidRPr="322B5E78" w:rsidR="001452A2">
        <w:rPr>
          <w:rFonts w:ascii="Arial" w:hAnsi="Arial" w:eastAsia="Arial" w:cs="Arial"/>
          <w:sz w:val="22"/>
          <w:szCs w:val="22"/>
        </w:rPr>
        <w:t>hite and middle-class counterparts</w:t>
      </w:r>
      <w:r w:rsidRPr="322B5E78" w:rsidR="005A2D95">
        <w:rPr>
          <w:rFonts w:ascii="Arial" w:hAnsi="Arial" w:eastAsia="Arial" w:cs="Arial"/>
          <w:sz w:val="22"/>
          <w:szCs w:val="22"/>
        </w:rPr>
        <w:t>.</w:t>
      </w:r>
      <w:r w:rsidRPr="322B5E78" w:rsidR="001452A2">
        <w:rPr>
          <w:rFonts w:ascii="Arial" w:hAnsi="Arial" w:eastAsia="Arial" w:cs="Arial"/>
          <w:sz w:val="22"/>
          <w:szCs w:val="22"/>
        </w:rPr>
        <w:t xml:space="preserve"> </w:t>
      </w:r>
      <w:r w:rsidRPr="322B5E78" w:rsidR="005A2D95">
        <w:rPr>
          <w:rFonts w:ascii="Arial" w:hAnsi="Arial" w:eastAsia="Arial" w:cs="Arial"/>
          <w:sz w:val="22"/>
          <w:szCs w:val="22"/>
        </w:rPr>
        <w:t xml:space="preserve">This impact may mean </w:t>
      </w:r>
      <w:r w:rsidRPr="322B5E78" w:rsidR="001452A2">
        <w:rPr>
          <w:rFonts w:ascii="Arial" w:hAnsi="Arial" w:eastAsia="Arial" w:cs="Arial"/>
          <w:sz w:val="22"/>
          <w:szCs w:val="22"/>
        </w:rPr>
        <w:t xml:space="preserve">that they receive interventions and </w:t>
      </w:r>
      <w:r w:rsidRPr="322B5E78" w:rsidR="001452A2">
        <w:rPr>
          <w:rFonts w:ascii="Arial" w:hAnsi="Arial" w:eastAsia="Arial" w:cs="Arial"/>
          <w:sz w:val="22"/>
          <w:szCs w:val="22"/>
        </w:rPr>
        <w:t>assistance</w:t>
      </w:r>
      <w:r w:rsidRPr="322B5E78" w:rsidR="001452A2">
        <w:rPr>
          <w:rFonts w:ascii="Arial" w:hAnsi="Arial" w:eastAsia="Arial" w:cs="Arial"/>
          <w:sz w:val="22"/>
          <w:szCs w:val="22"/>
        </w:rPr>
        <w:t xml:space="preserve"> later.</w:t>
      </w:r>
      <w:r w:rsidRPr="322B5E78" w:rsidR="00DA64AC">
        <w:rPr>
          <w:rFonts w:ascii="Arial" w:hAnsi="Arial" w:eastAsia="Arial" w:cs="Arial"/>
          <w:sz w:val="22"/>
          <w:szCs w:val="22"/>
        </w:rPr>
        <w:t xml:space="preserve"> </w:t>
      </w:r>
      <w:r w:rsidRPr="322B5E78" w:rsidR="00FC099F">
        <w:rPr>
          <w:rFonts w:ascii="Arial" w:hAnsi="Arial" w:eastAsia="Arial" w:cs="Arial"/>
          <w:sz w:val="22"/>
          <w:szCs w:val="22"/>
        </w:rPr>
        <w:t>This may result in them</w:t>
      </w:r>
      <w:r w:rsidRPr="322B5E78" w:rsidR="00DA64AC">
        <w:rPr>
          <w:rFonts w:ascii="Arial" w:hAnsi="Arial" w:eastAsia="Arial" w:cs="Arial"/>
          <w:sz w:val="22"/>
          <w:szCs w:val="22"/>
        </w:rPr>
        <w:t xml:space="preserve"> experienc</w:t>
      </w:r>
      <w:r w:rsidRPr="322B5E78" w:rsidR="00FC099F">
        <w:rPr>
          <w:rFonts w:ascii="Arial" w:hAnsi="Arial" w:eastAsia="Arial" w:cs="Arial"/>
          <w:sz w:val="22"/>
          <w:szCs w:val="22"/>
        </w:rPr>
        <w:t>ing</w:t>
      </w:r>
      <w:r w:rsidRPr="322B5E78" w:rsidR="00DA64AC">
        <w:rPr>
          <w:rFonts w:ascii="Arial" w:hAnsi="Arial" w:eastAsia="Arial" w:cs="Arial"/>
          <w:sz w:val="22"/>
          <w:szCs w:val="22"/>
        </w:rPr>
        <w:t xml:space="preserve"> social and communication difficulties</w:t>
      </w:r>
      <w:r w:rsidRPr="322B5E78" w:rsidR="00633A3D">
        <w:rPr>
          <w:rFonts w:ascii="Arial" w:hAnsi="Arial" w:eastAsia="Arial" w:cs="Arial"/>
          <w:sz w:val="22"/>
          <w:szCs w:val="22"/>
        </w:rPr>
        <w:t xml:space="preserve"> due to late </w:t>
      </w:r>
      <w:r w:rsidRPr="322B5E78" w:rsidR="00207D78">
        <w:rPr>
          <w:rFonts w:ascii="Arial" w:hAnsi="Arial" w:eastAsia="Arial" w:cs="Arial"/>
          <w:sz w:val="22"/>
          <w:szCs w:val="22"/>
        </w:rPr>
        <w:t>diagnos</w:t>
      </w:r>
      <w:r w:rsidRPr="322B5E78" w:rsidR="69F11289">
        <w:rPr>
          <w:rFonts w:ascii="Arial" w:hAnsi="Arial" w:eastAsia="Arial" w:cs="Arial"/>
          <w:sz w:val="22"/>
          <w:szCs w:val="22"/>
        </w:rPr>
        <w:t>is.</w:t>
      </w:r>
    </w:p>
    <w:p w:rsidRPr="00EF1F44" w:rsidR="003411DF" w:rsidP="322B5E78" w:rsidRDefault="003411DF" w14:paraId="35AB7037" w14:textId="77777777" w14:noSpellErr="1">
      <w:pPr>
        <w:pStyle w:val="NoSpacing"/>
        <w:spacing w:line="360" w:lineRule="auto"/>
        <w:jc w:val="both"/>
        <w:rPr>
          <w:rFonts w:ascii="Arial" w:hAnsi="Arial" w:eastAsia="Arial" w:cs="Arial"/>
          <w:color w:val="FF0000"/>
          <w:sz w:val="22"/>
          <w:szCs w:val="22"/>
        </w:rPr>
      </w:pPr>
    </w:p>
    <w:p w:rsidR="3F7EA789" w:rsidP="322B5E78" w:rsidRDefault="3F7EA789" w14:paraId="13C4DAC1" w14:textId="1A685917">
      <w:pPr>
        <w:pStyle w:val="NoSpacing"/>
        <w:spacing w:line="360" w:lineRule="auto"/>
        <w:jc w:val="both"/>
        <w:rPr>
          <w:rFonts w:ascii="Arial" w:hAnsi="Arial" w:eastAsia="Arial" w:cs="Arial"/>
          <w:color w:val="FF0000"/>
          <w:sz w:val="22"/>
          <w:szCs w:val="22"/>
        </w:rPr>
      </w:pPr>
    </w:p>
    <w:p w:rsidRPr="00EF1F44" w:rsidR="00A50064" w:rsidP="322B5E78" w:rsidRDefault="00861448" w14:paraId="5266DE7C" w14:textId="2F31FC62">
      <w:pPr>
        <w:spacing w:line="360" w:lineRule="auto"/>
        <w:jc w:val="both"/>
        <w:rPr>
          <w:rFonts w:ascii="Arial" w:hAnsi="Arial" w:eastAsia="Arial" w:cs="Arial"/>
          <w:kern w:val="0"/>
          <w:sz w:val="22"/>
          <w:szCs w:val="22"/>
          <w:lang w:eastAsia="en-GB"/>
          <w14:ligatures w14:val="none"/>
        </w:rPr>
      </w:pPr>
      <w:r w:rsidRPr="322B5E78" w:rsidR="00861448">
        <w:rPr>
          <w:rFonts w:ascii="Arial" w:hAnsi="Arial" w:eastAsia="Arial" w:cs="Arial"/>
          <w:kern w:val="0"/>
          <w:sz w:val="22"/>
          <w:szCs w:val="22"/>
          <w:lang w:eastAsia="en-GB"/>
          <w14:ligatures w14:val="none"/>
        </w:rPr>
        <w:t>F</w:t>
      </w:r>
      <w:r w:rsidRPr="322B5E78" w:rsidR="4E6E3525">
        <w:rPr>
          <w:rFonts w:ascii="Arial" w:hAnsi="Arial" w:eastAsia="Arial" w:cs="Arial"/>
          <w:kern w:val="0"/>
          <w:sz w:val="22"/>
          <w:szCs w:val="22"/>
          <w:lang w:eastAsia="en-GB"/>
          <w14:ligatures w14:val="none"/>
        </w:rPr>
        <w:t>T</w:t>
      </w:r>
      <w:r w:rsidRPr="322B5E78" w:rsidR="00861448">
        <w:rPr>
          <w:rFonts w:ascii="Arial" w:hAnsi="Arial" w:eastAsia="Arial" w:cs="Arial"/>
          <w:kern w:val="0"/>
          <w:sz w:val="22"/>
          <w:szCs w:val="22"/>
          <w:lang w:eastAsia="en-GB"/>
          <w14:ligatures w14:val="none"/>
        </w:rPr>
        <w:t xml:space="preserve"> can be extremely beneficial to ASD sufferers and their families since it educates the entire family unit on ASD. The therapy can begin with preschool children, ensuring that the child is less frustrated by the condition as they get older.</w:t>
      </w:r>
      <w:r w:rsidRPr="322B5E78" w:rsidR="001A3C82">
        <w:rPr>
          <w:rFonts w:ascii="Arial" w:hAnsi="Arial" w:eastAsia="Arial" w:cs="Arial"/>
          <w:kern w:val="0"/>
          <w:sz w:val="22"/>
          <w:szCs w:val="22"/>
          <w:lang w:eastAsia="en-GB"/>
          <w14:ligatures w14:val="none"/>
        </w:rPr>
        <w:t xml:space="preserve"> Ok</w:t>
      </w:r>
      <w:r w:rsidRPr="322B5E78" w:rsidR="005157F3">
        <w:rPr>
          <w:rFonts w:ascii="Arial" w:hAnsi="Arial" w:eastAsia="Arial" w:cs="Arial"/>
          <w:kern w:val="0"/>
          <w:sz w:val="22"/>
          <w:szCs w:val="22"/>
          <w:lang w:eastAsia="en-GB"/>
          <w14:ligatures w14:val="none"/>
        </w:rPr>
        <w:t xml:space="preserve">oye </w:t>
      </w:r>
      <w:r w:rsidRPr="322B5E78" w:rsidR="005157F3">
        <w:rPr>
          <w:rFonts w:ascii="Arial" w:hAnsi="Arial" w:eastAsia="Arial" w:cs="Arial"/>
          <w:i w:val="1"/>
          <w:iCs w:val="1"/>
          <w:kern w:val="0"/>
          <w:sz w:val="22"/>
          <w:szCs w:val="22"/>
          <w:lang w:eastAsia="en-GB"/>
          <w14:ligatures w14:val="none"/>
        </w:rPr>
        <w:t>et al</w:t>
      </w:r>
      <w:r w:rsidRPr="322B5E78" w:rsidR="00A63657">
        <w:rPr>
          <w:rFonts w:ascii="Arial" w:hAnsi="Arial" w:eastAsia="Arial" w:cs="Arial"/>
          <w:kern w:val="0"/>
          <w:sz w:val="22"/>
          <w:szCs w:val="22"/>
          <w:lang w:eastAsia="en-GB"/>
          <w14:ligatures w14:val="none"/>
        </w:rPr>
        <w:t>.</w:t>
      </w:r>
      <w:r w:rsidRPr="322B5E78" w:rsidR="005157F3">
        <w:rPr>
          <w:rFonts w:ascii="Arial" w:hAnsi="Arial" w:eastAsia="Arial" w:cs="Arial"/>
          <w:kern w:val="0"/>
          <w:sz w:val="22"/>
          <w:szCs w:val="22"/>
          <w:lang w:eastAsia="en-GB"/>
          <w14:ligatures w14:val="none"/>
        </w:rPr>
        <w:t xml:space="preserve"> (2023) state e</w:t>
      </w:r>
      <w:r w:rsidRPr="322B5E78" w:rsidR="00912A8B">
        <w:rPr>
          <w:rFonts w:ascii="Arial" w:hAnsi="Arial" w:eastAsia="Arial" w:cs="Arial"/>
          <w:kern w:val="0"/>
          <w:sz w:val="22"/>
          <w:szCs w:val="22"/>
          <w:lang w:eastAsia="en-GB"/>
          <w14:ligatures w14:val="none"/>
        </w:rPr>
        <w:t xml:space="preserve">arly therapeutic adoption may help the child feel less frustrated and </w:t>
      </w:r>
      <w:bookmarkStart w:name="_Int_7r1COpVk" w:id="177878747"/>
      <w:r w:rsidRPr="322B5E78" w:rsidR="00912A8B">
        <w:rPr>
          <w:rFonts w:ascii="Arial" w:hAnsi="Arial" w:eastAsia="Arial" w:cs="Arial"/>
          <w:kern w:val="0"/>
          <w:sz w:val="22"/>
          <w:szCs w:val="22"/>
          <w:lang w:eastAsia="en-GB"/>
          <w14:ligatures w14:val="none"/>
        </w:rPr>
        <w:t xml:space="preserve">perhaps improve</w:t>
      </w:r>
      <w:bookmarkEnd w:id="177878747"/>
      <w:r w:rsidRPr="322B5E78" w:rsidR="00912A8B">
        <w:rPr>
          <w:rFonts w:ascii="Arial" w:hAnsi="Arial" w:eastAsia="Arial" w:cs="Arial"/>
          <w:kern w:val="0"/>
          <w:sz w:val="22"/>
          <w:szCs w:val="22"/>
          <w:lang w:eastAsia="en-GB"/>
          <w14:ligatures w14:val="none"/>
        </w:rPr>
        <w:t xml:space="preserve"> their quality of life. Early intervention may have a greater effect than </w:t>
      </w:r>
      <w:r w:rsidRPr="322B5E78" w:rsidR="00912A8B">
        <w:rPr>
          <w:rFonts w:ascii="Arial" w:hAnsi="Arial" w:eastAsia="Arial" w:cs="Arial"/>
          <w:kern w:val="0"/>
          <w:sz w:val="22"/>
          <w:szCs w:val="22"/>
          <w:lang w:eastAsia="en-GB"/>
          <w14:ligatures w14:val="none"/>
        </w:rPr>
        <w:t xml:space="preserve">commencing</w:t>
      </w:r>
      <w:r w:rsidRPr="322B5E78" w:rsidR="00912A8B">
        <w:rPr>
          <w:rFonts w:ascii="Arial" w:hAnsi="Arial" w:eastAsia="Arial" w:cs="Arial"/>
          <w:kern w:val="0"/>
          <w:sz w:val="22"/>
          <w:szCs w:val="22"/>
          <w:lang w:eastAsia="en-GB"/>
          <w14:ligatures w14:val="none"/>
        </w:rPr>
        <w:t xml:space="preserve"> therapy later in life because a child's brain is still developing throughout this time. </w:t>
      </w:r>
      <w:r w:rsidRPr="322B5E78" w:rsidR="21106AE3">
        <w:rPr>
          <w:rFonts w:ascii="Arial" w:hAnsi="Arial" w:eastAsia="Arial" w:cs="Arial"/>
          <w:kern w:val="0"/>
          <w:sz w:val="22"/>
          <w:szCs w:val="22"/>
          <w:lang w:eastAsia="en-GB"/>
          <w14:ligatures w14:val="none"/>
        </w:rPr>
        <w:t>FT</w:t>
      </w:r>
      <w:r w:rsidRPr="322B5E78" w:rsidR="00F16712">
        <w:rPr>
          <w:rFonts w:ascii="Arial" w:hAnsi="Arial" w:eastAsia="Arial" w:cs="Arial"/>
          <w:kern w:val="0"/>
          <w:sz w:val="22"/>
          <w:szCs w:val="22"/>
          <w:lang w:eastAsia="en-GB"/>
          <w14:ligatures w14:val="none"/>
        </w:rPr>
        <w:t xml:space="preserve"> therapy may also help parents </w:t>
      </w:r>
      <w:r w:rsidRPr="322B5E78" w:rsidR="00F16712">
        <w:rPr>
          <w:rFonts w:ascii="Arial" w:hAnsi="Arial" w:eastAsia="Arial" w:cs="Arial"/>
          <w:kern w:val="0"/>
          <w:sz w:val="22"/>
          <w:szCs w:val="22"/>
          <w:lang w:eastAsia="en-GB"/>
          <w14:ligatures w14:val="none"/>
        </w:rPr>
        <w:t xml:space="preserve">comprehend</w:t>
      </w:r>
      <w:r w:rsidRPr="322B5E78" w:rsidR="00F16712">
        <w:rPr>
          <w:rFonts w:ascii="Arial" w:hAnsi="Arial" w:eastAsia="Arial" w:cs="Arial"/>
          <w:kern w:val="0"/>
          <w:sz w:val="22"/>
          <w:szCs w:val="22"/>
          <w:lang w:eastAsia="en-GB"/>
          <w14:ligatures w14:val="none"/>
        </w:rPr>
        <w:t xml:space="preserve"> that ASD is inherited in some situations.</w:t>
      </w:r>
      <w:r w:rsidRPr="322B5E78" w:rsidR="002B602D">
        <w:rPr>
          <w:rFonts w:ascii="Arial" w:hAnsi="Arial" w:eastAsia="Arial" w:cs="Arial"/>
          <w:kern w:val="0"/>
          <w:sz w:val="22"/>
          <w:szCs w:val="22"/>
          <w:lang w:eastAsia="en-GB"/>
          <w14:ligatures w14:val="none"/>
        </w:rPr>
        <w:t xml:space="preserve"> </w:t>
      </w:r>
      <w:r w:rsidRPr="322B5E78" w:rsidR="001B2859">
        <w:rPr>
          <w:rFonts w:ascii="Arial" w:hAnsi="Arial" w:eastAsia="Arial" w:cs="Arial"/>
          <w:kern w:val="0"/>
          <w:sz w:val="22"/>
          <w:szCs w:val="22"/>
          <w:lang w:eastAsia="en-GB"/>
          <w14:ligatures w14:val="none"/>
        </w:rPr>
        <w:t xml:space="preserve">Hoopen </w:t>
      </w:r>
      <w:r w:rsidRPr="322B5E78" w:rsidR="001B2859">
        <w:rPr>
          <w:rFonts w:ascii="Arial" w:hAnsi="Arial" w:eastAsia="Arial" w:cs="Arial"/>
          <w:i w:val="1"/>
          <w:iCs w:val="1"/>
          <w:kern w:val="0"/>
          <w:sz w:val="22"/>
          <w:szCs w:val="22"/>
          <w:lang w:eastAsia="en-GB"/>
          <w14:ligatures w14:val="none"/>
        </w:rPr>
        <w:t>et al</w:t>
      </w:r>
      <w:r w:rsidRPr="322B5E78" w:rsidR="001B2859">
        <w:rPr>
          <w:rFonts w:ascii="Arial" w:hAnsi="Arial" w:eastAsia="Arial" w:cs="Arial"/>
          <w:kern w:val="0"/>
          <w:sz w:val="22"/>
          <w:szCs w:val="22"/>
          <w:lang w:eastAsia="en-GB"/>
          <w14:ligatures w14:val="none"/>
        </w:rPr>
        <w:t>.</w:t>
      </w:r>
      <w:r w:rsidRPr="322B5E78" w:rsidR="00D555DB">
        <w:rPr>
          <w:rFonts w:ascii="Arial" w:hAnsi="Arial" w:eastAsia="Arial" w:cs="Arial"/>
          <w:kern w:val="0"/>
          <w:sz w:val="22"/>
          <w:szCs w:val="22"/>
          <w:lang w:eastAsia="en-GB"/>
          <w14:ligatures w14:val="none"/>
        </w:rPr>
        <w:t xml:space="preserve"> </w:t>
      </w:r>
      <w:r w:rsidRPr="322B5E78" w:rsidR="00E970B6">
        <w:rPr>
          <w:rFonts w:ascii="Arial" w:hAnsi="Arial" w:eastAsia="Arial" w:cs="Arial"/>
          <w:kern w:val="0"/>
          <w:sz w:val="22"/>
          <w:szCs w:val="22"/>
          <w:lang w:eastAsia="en-GB"/>
          <w14:ligatures w14:val="none"/>
        </w:rPr>
        <w:t xml:space="preserve">(2023) </w:t>
      </w:r>
      <w:r w:rsidRPr="322B5E78" w:rsidR="000E349F">
        <w:rPr>
          <w:rFonts w:ascii="Arial" w:hAnsi="Arial" w:eastAsia="Arial" w:cs="Arial"/>
          <w:kern w:val="0"/>
          <w:sz w:val="22"/>
          <w:szCs w:val="22"/>
          <w:lang w:eastAsia="en-GB"/>
          <w14:ligatures w14:val="none"/>
        </w:rPr>
        <w:t xml:space="preserve">state </w:t>
      </w:r>
      <w:r w:rsidRPr="322B5E78" w:rsidR="00E970B6">
        <w:rPr>
          <w:rFonts w:ascii="Arial" w:hAnsi="Arial" w:eastAsia="Arial" w:cs="Arial"/>
          <w:kern w:val="0"/>
          <w:sz w:val="22"/>
          <w:szCs w:val="22"/>
          <w:lang w:eastAsia="en-GB"/>
          <w14:ligatures w14:val="none"/>
        </w:rPr>
        <w:t>ASD</w:t>
      </w:r>
      <w:r w:rsidRPr="322B5E78" w:rsidR="00A069AB">
        <w:rPr>
          <w:rFonts w:ascii="Arial" w:hAnsi="Arial" w:eastAsia="Arial" w:cs="Arial"/>
          <w:kern w:val="0"/>
          <w:sz w:val="22"/>
          <w:szCs w:val="22"/>
          <w:lang w:eastAsia="en-GB"/>
          <w14:ligatures w14:val="none"/>
        </w:rPr>
        <w:t xml:space="preserve"> is </w:t>
      </w:r>
      <w:bookmarkStart w:name="_Int_MxpLSZcK" w:id="797429249"/>
      <w:r w:rsidRPr="322B5E78" w:rsidR="00A069AB">
        <w:rPr>
          <w:rFonts w:ascii="Arial" w:hAnsi="Arial" w:eastAsia="Arial" w:cs="Arial"/>
          <w:kern w:val="0"/>
          <w:sz w:val="22"/>
          <w:szCs w:val="22"/>
          <w:lang w:eastAsia="en-GB"/>
          <w14:ligatures w14:val="none"/>
        </w:rPr>
        <w:t xml:space="preserve">largely a</w:t>
      </w:r>
      <w:bookmarkEnd w:id="797429249"/>
      <w:r w:rsidRPr="322B5E78" w:rsidR="00A069AB">
        <w:rPr>
          <w:rFonts w:ascii="Arial" w:hAnsi="Arial" w:eastAsia="Arial" w:cs="Arial"/>
          <w:kern w:val="0"/>
          <w:sz w:val="22"/>
          <w:szCs w:val="22"/>
          <w:lang w:eastAsia="en-GB"/>
          <w14:ligatures w14:val="none"/>
        </w:rPr>
        <w:t xml:space="preserve"> biological condition</w:t>
      </w:r>
      <w:r w:rsidRPr="322B5E78" w:rsidR="2A82EA16">
        <w:rPr>
          <w:rFonts w:ascii="Arial" w:hAnsi="Arial" w:eastAsia="Arial" w:cs="Arial"/>
          <w:kern w:val="0"/>
          <w:sz w:val="22"/>
          <w:szCs w:val="22"/>
          <w:lang w:eastAsia="en-GB"/>
          <w14:ligatures w14:val="none"/>
        </w:rPr>
        <w:t>,</w:t>
      </w:r>
      <w:r w:rsidRPr="322B5E78" w:rsidR="00293E94">
        <w:rPr>
          <w:rFonts w:ascii="Arial" w:hAnsi="Arial" w:eastAsia="Arial" w:cs="Arial"/>
          <w:kern w:val="0"/>
          <w:sz w:val="22"/>
          <w:szCs w:val="22"/>
          <w:lang w:eastAsia="en-GB"/>
          <w14:ligatures w14:val="none"/>
        </w:rPr>
        <w:t xml:space="preserve"> </w:t>
      </w:r>
      <w:r w:rsidRPr="322B5E78" w:rsidR="59CD6E16">
        <w:rPr>
          <w:rFonts w:ascii="Arial" w:hAnsi="Arial" w:eastAsia="Arial" w:cs="Arial"/>
          <w:kern w:val="0"/>
          <w:sz w:val="22"/>
          <w:szCs w:val="22"/>
          <w:lang w:eastAsia="en-GB"/>
          <w14:ligatures w14:val="none"/>
        </w:rPr>
        <w:t xml:space="preserve">through </w:t>
      </w:r>
      <w:r w:rsidRPr="322B5E78" w:rsidR="3E1E6D30">
        <w:rPr>
          <w:rFonts w:ascii="Arial" w:hAnsi="Arial" w:eastAsia="Arial" w:cs="Arial"/>
          <w:kern w:val="0"/>
          <w:sz w:val="22"/>
          <w:szCs w:val="22"/>
          <w:lang w:eastAsia="en-GB"/>
          <w14:ligatures w14:val="none"/>
        </w:rPr>
        <w:t>FT</w:t>
      </w:r>
      <w:r w:rsidRPr="322B5E78" w:rsidR="00F16712">
        <w:rPr>
          <w:rFonts w:ascii="Arial" w:hAnsi="Arial" w:eastAsia="Arial" w:cs="Arial"/>
          <w:kern w:val="0"/>
          <w:sz w:val="22"/>
          <w:szCs w:val="22"/>
          <w:lang w:eastAsia="en-GB"/>
          <w14:ligatures w14:val="none"/>
        </w:rPr>
        <w:t xml:space="preserve"> members can learn about the genetic factors that </w:t>
      </w:r>
      <w:bookmarkStart w:name="_Int_dszWbDuX" w:id="1563726695"/>
      <w:r w:rsidRPr="322B5E78" w:rsidR="00F16712">
        <w:rPr>
          <w:rFonts w:ascii="Arial" w:hAnsi="Arial" w:eastAsia="Arial" w:cs="Arial"/>
          <w:kern w:val="0"/>
          <w:sz w:val="22"/>
          <w:szCs w:val="22"/>
          <w:lang w:eastAsia="en-GB"/>
          <w14:ligatures w14:val="none"/>
        </w:rPr>
        <w:t xml:space="preserve">contribute to ASD and have an open discussion</w:t>
      </w:r>
      <w:bookmarkEnd w:id="1563726695"/>
      <w:r w:rsidRPr="322B5E78" w:rsidR="00F16712">
        <w:rPr>
          <w:rFonts w:ascii="Arial" w:hAnsi="Arial" w:eastAsia="Arial" w:cs="Arial"/>
          <w:kern w:val="0"/>
          <w:sz w:val="22"/>
          <w:szCs w:val="22"/>
          <w:lang w:eastAsia="en-GB"/>
          <w14:ligatures w14:val="none"/>
        </w:rPr>
        <w:t xml:space="preserve"> and share experiences in a safe setting.</w:t>
      </w:r>
      <w:r w:rsidRPr="322B5E78" w:rsidR="408DD4E3">
        <w:rPr>
          <w:rFonts w:ascii="Arial" w:hAnsi="Arial" w:eastAsia="Arial" w:cs="Arial"/>
          <w:kern w:val="0"/>
          <w:sz w:val="22"/>
          <w:szCs w:val="22"/>
          <w:lang w:eastAsia="en-GB"/>
          <w14:ligatures w14:val="none"/>
        </w:rPr>
        <w:t xml:space="preserve"> </w:t>
      </w:r>
      <w:r w:rsidRPr="322B5E78" w:rsidR="02CF16E8">
        <w:rPr>
          <w:rFonts w:ascii="Arial" w:hAnsi="Arial" w:eastAsia="Arial" w:cs="Arial"/>
          <w:kern w:val="0"/>
          <w:sz w:val="22"/>
          <w:szCs w:val="22"/>
          <w:lang w:eastAsia="en-GB"/>
          <w14:ligatures w14:val="none"/>
        </w:rPr>
        <w:t>However,</w:t>
      </w:r>
      <w:r w:rsidRPr="322B5E78" w:rsidR="00F16712">
        <w:rPr>
          <w:rFonts w:ascii="Arial" w:hAnsi="Arial" w:eastAsia="Arial" w:cs="Arial"/>
          <w:kern w:val="0"/>
          <w:sz w:val="22"/>
          <w:szCs w:val="22"/>
          <w:lang w:eastAsia="en-GB"/>
          <w14:ligatures w14:val="none"/>
        </w:rPr>
        <w:t xml:space="preserve"> </w:t>
      </w:r>
      <w:r w:rsidRPr="322B5E78" w:rsidR="00891754">
        <w:rPr>
          <w:rFonts w:ascii="Arial" w:hAnsi="Arial" w:eastAsia="Arial" w:cs="Arial"/>
          <w:kern w:val="0"/>
          <w:sz w:val="22"/>
          <w:szCs w:val="22"/>
          <w:lang w:eastAsia="en-GB"/>
          <w14:ligatures w14:val="none"/>
        </w:rPr>
        <w:t>F</w:t>
      </w:r>
      <w:r w:rsidRPr="322B5E78" w:rsidR="723D3C75">
        <w:rPr>
          <w:rFonts w:ascii="Arial" w:hAnsi="Arial" w:eastAsia="Arial" w:cs="Arial"/>
          <w:kern w:val="0"/>
          <w:sz w:val="22"/>
          <w:szCs w:val="22"/>
          <w:lang w:eastAsia="en-GB"/>
          <w14:ligatures w14:val="none"/>
        </w:rPr>
        <w:t>T</w:t>
      </w:r>
      <w:r w:rsidRPr="322B5E78" w:rsidR="00891754">
        <w:rPr>
          <w:rFonts w:ascii="Arial" w:hAnsi="Arial" w:eastAsia="Arial" w:cs="Arial"/>
          <w:kern w:val="0"/>
          <w:sz w:val="22"/>
          <w:szCs w:val="22"/>
          <w:lang w:eastAsia="en-GB"/>
          <w14:ligatures w14:val="none"/>
        </w:rPr>
        <w:t xml:space="preserve"> may</w:t>
      </w:r>
      <w:r w:rsidRPr="322B5E78" w:rsidR="3BAFED48">
        <w:rPr>
          <w:rFonts w:ascii="Arial" w:hAnsi="Arial" w:eastAsia="Arial" w:cs="Arial"/>
          <w:kern w:val="0"/>
          <w:sz w:val="22"/>
          <w:szCs w:val="22"/>
          <w:lang w:eastAsia="en-GB"/>
          <w14:ligatures w14:val="none"/>
        </w:rPr>
        <w:t xml:space="preserve"> also</w:t>
      </w:r>
      <w:r w:rsidRPr="322B5E78" w:rsidR="00891754">
        <w:rPr>
          <w:rFonts w:ascii="Arial" w:hAnsi="Arial" w:eastAsia="Arial" w:cs="Arial"/>
          <w:kern w:val="0"/>
          <w:sz w:val="22"/>
          <w:szCs w:val="22"/>
          <w:lang w:eastAsia="en-GB"/>
          <w14:ligatures w14:val="none"/>
        </w:rPr>
        <w:t xml:space="preserve"> have negative aspects</w:t>
      </w:r>
      <w:r w:rsidRPr="322B5E78" w:rsidR="00600B4B">
        <w:rPr>
          <w:rFonts w:ascii="Arial" w:hAnsi="Arial" w:eastAsia="Arial" w:cs="Arial"/>
          <w:kern w:val="0"/>
          <w:sz w:val="22"/>
          <w:szCs w:val="22"/>
          <w:lang w:eastAsia="en-GB"/>
          <w14:ligatures w14:val="none"/>
        </w:rPr>
        <w:t xml:space="preserve"> as family member</w:t>
      </w:r>
      <w:r w:rsidRPr="322B5E78" w:rsidR="00891754">
        <w:rPr>
          <w:rFonts w:ascii="Arial" w:hAnsi="Arial" w:eastAsia="Arial" w:cs="Arial"/>
          <w:kern w:val="0"/>
          <w:sz w:val="22"/>
          <w:szCs w:val="22"/>
          <w:lang w:eastAsia="en-GB"/>
          <w14:ligatures w14:val="none"/>
        </w:rPr>
        <w:t xml:space="preserve"> may feel uncomfortable and may reject participating,</w:t>
      </w:r>
      <w:r w:rsidRPr="322B5E78" w:rsidR="005E18C3">
        <w:rPr>
          <w:rFonts w:ascii="Arial" w:hAnsi="Arial" w:eastAsia="Arial" w:cs="Arial"/>
          <w:kern w:val="0"/>
          <w:sz w:val="22"/>
          <w:szCs w:val="22"/>
          <w:lang w:eastAsia="en-GB"/>
          <w14:ligatures w14:val="none"/>
        </w:rPr>
        <w:t xml:space="preserve"> </w:t>
      </w:r>
      <w:r w:rsidRPr="322B5E78" w:rsidR="00891754">
        <w:rPr>
          <w:rFonts w:ascii="Arial" w:hAnsi="Arial" w:eastAsia="Arial" w:cs="Arial"/>
          <w:kern w:val="0"/>
          <w:sz w:val="22"/>
          <w:szCs w:val="22"/>
          <w:lang w:eastAsia="en-GB"/>
          <w14:ligatures w14:val="none"/>
        </w:rPr>
        <w:t>which</w:t>
      </w:r>
      <w:r w:rsidRPr="322B5E78" w:rsidR="005E18C3">
        <w:rPr>
          <w:rFonts w:ascii="Arial" w:hAnsi="Arial" w:eastAsia="Arial" w:cs="Arial"/>
          <w:kern w:val="0"/>
          <w:sz w:val="22"/>
          <w:szCs w:val="22"/>
          <w:lang w:eastAsia="en-GB"/>
          <w14:ligatures w14:val="none"/>
        </w:rPr>
        <w:t xml:space="preserve"> </w:t>
      </w:r>
      <w:r w:rsidRPr="322B5E78" w:rsidR="00891754">
        <w:rPr>
          <w:rFonts w:ascii="Arial" w:hAnsi="Arial" w:eastAsia="Arial" w:cs="Arial"/>
          <w:kern w:val="0"/>
          <w:sz w:val="22"/>
          <w:szCs w:val="22"/>
          <w:lang w:eastAsia="en-GB"/>
          <w14:ligatures w14:val="none"/>
        </w:rPr>
        <w:t xml:space="preserve">can hinder the procedure. </w:t>
      </w:r>
      <w:r w:rsidRPr="322B5E78" w:rsidR="03AEC716">
        <w:rPr>
          <w:rFonts w:ascii="Arial" w:hAnsi="Arial" w:eastAsia="Arial" w:cs="Arial"/>
          <w:kern w:val="0"/>
          <w:sz w:val="22"/>
          <w:szCs w:val="22"/>
          <w:lang w:eastAsia="en-GB"/>
          <w14:ligatures w14:val="none"/>
        </w:rPr>
        <w:t>FT</w:t>
      </w:r>
      <w:r w:rsidRPr="322B5E78" w:rsidR="00891754">
        <w:rPr>
          <w:rFonts w:ascii="Arial" w:hAnsi="Arial" w:eastAsia="Arial" w:cs="Arial"/>
          <w:kern w:val="0"/>
          <w:sz w:val="22"/>
          <w:szCs w:val="22"/>
          <w:lang w:eastAsia="en-GB"/>
          <w14:ligatures w14:val="none"/>
        </w:rPr>
        <w:t xml:space="preserve"> may cause difficult emotions for parents related to their child's condition.</w:t>
      </w:r>
      <w:r w:rsidRPr="322B5E78" w:rsidR="003F19E3">
        <w:rPr>
          <w:rFonts w:ascii="Arial" w:hAnsi="Arial" w:eastAsia="Arial" w:cs="Arial"/>
          <w:kern w:val="0"/>
          <w:sz w:val="22"/>
          <w:szCs w:val="22"/>
          <w:lang w:eastAsia="en-GB"/>
          <w14:ligatures w14:val="none"/>
        </w:rPr>
        <w:t xml:space="preserve"> Hoopen </w:t>
      </w:r>
      <w:r w:rsidRPr="322B5E78" w:rsidR="003F19E3">
        <w:rPr>
          <w:rFonts w:ascii="Arial" w:hAnsi="Arial" w:eastAsia="Arial" w:cs="Arial"/>
          <w:i w:val="1"/>
          <w:iCs w:val="1"/>
          <w:kern w:val="0"/>
          <w:sz w:val="22"/>
          <w:szCs w:val="22"/>
          <w:lang w:eastAsia="en-GB"/>
          <w14:ligatures w14:val="none"/>
        </w:rPr>
        <w:t>et al</w:t>
      </w:r>
      <w:r w:rsidRPr="322B5E78" w:rsidR="003F19E3">
        <w:rPr>
          <w:rFonts w:ascii="Arial" w:hAnsi="Arial" w:eastAsia="Arial" w:cs="Arial"/>
          <w:kern w:val="0"/>
          <w:sz w:val="22"/>
          <w:szCs w:val="22"/>
          <w:lang w:eastAsia="en-GB"/>
          <w14:ligatures w14:val="none"/>
        </w:rPr>
        <w:t>.</w:t>
      </w:r>
      <w:r w:rsidRPr="322B5E78" w:rsidR="00384B0F">
        <w:rPr>
          <w:rFonts w:ascii="Arial" w:hAnsi="Arial" w:eastAsia="Arial" w:cs="Arial"/>
          <w:kern w:val="0"/>
          <w:sz w:val="22"/>
          <w:szCs w:val="22"/>
          <w:lang w:eastAsia="en-GB"/>
          <w14:ligatures w14:val="none"/>
        </w:rPr>
        <w:t xml:space="preserve"> </w:t>
      </w:r>
      <w:r w:rsidRPr="322B5E78" w:rsidR="002A16CC">
        <w:rPr>
          <w:rFonts w:ascii="Arial" w:hAnsi="Arial" w:eastAsia="Arial" w:cs="Arial"/>
          <w:kern w:val="0"/>
          <w:sz w:val="22"/>
          <w:szCs w:val="22"/>
          <w:lang w:eastAsia="en-GB"/>
          <w14:ligatures w14:val="none"/>
        </w:rPr>
        <w:t>(2023) state</w:t>
      </w:r>
      <w:r w:rsidRPr="322B5E78" w:rsidR="00891754">
        <w:rPr>
          <w:rFonts w:ascii="Arial" w:hAnsi="Arial" w:eastAsia="Arial" w:cs="Arial"/>
          <w:kern w:val="0"/>
          <w:sz w:val="22"/>
          <w:szCs w:val="22"/>
          <w:lang w:eastAsia="en-GB"/>
          <w14:ligatures w14:val="none"/>
        </w:rPr>
        <w:t xml:space="preserve"> </w:t>
      </w:r>
      <w:r w:rsidRPr="322B5E78" w:rsidR="00A50064">
        <w:rPr>
          <w:rFonts w:ascii="Arial" w:hAnsi="Arial" w:eastAsia="Arial" w:cs="Arial"/>
          <w:kern w:val="0"/>
          <w:sz w:val="22"/>
          <w:szCs w:val="22"/>
          <w:lang w:eastAsia="en-GB"/>
          <w14:ligatures w14:val="none"/>
        </w:rPr>
        <w:t xml:space="preserve">stress brought on by a child's </w:t>
      </w:r>
      <w:r w:rsidRPr="322B5E78" w:rsidR="4E919C1A">
        <w:rPr>
          <w:rFonts w:ascii="Arial" w:hAnsi="Arial" w:eastAsia="Arial" w:cs="Arial"/>
          <w:kern w:val="0"/>
          <w:sz w:val="22"/>
          <w:szCs w:val="22"/>
          <w:lang w:eastAsia="en-GB"/>
          <w14:ligatures w14:val="none"/>
        </w:rPr>
        <w:t>ASD</w:t>
      </w:r>
      <w:r w:rsidRPr="322B5E78" w:rsidR="00A50064">
        <w:rPr>
          <w:rFonts w:ascii="Arial" w:hAnsi="Arial" w:eastAsia="Arial" w:cs="Arial"/>
          <w:kern w:val="0"/>
          <w:sz w:val="22"/>
          <w:szCs w:val="22"/>
          <w:lang w:eastAsia="en-GB"/>
          <w14:ligatures w14:val="none"/>
        </w:rPr>
        <w:t xml:space="preserve"> diagnosis can cause problems for families, including conflict within the family, a risk factor for divorce, decreased productivity at work, and social disengagement. </w:t>
      </w:r>
    </w:p>
    <w:p w:rsidRPr="00EF1F44" w:rsidR="00CB3A13" w:rsidP="322B5E78" w:rsidRDefault="00CB3A13" w14:paraId="77CC00F9" w14:textId="4F722F09">
      <w:pPr>
        <w:spacing w:after="240" w:line="360" w:lineRule="auto"/>
        <w:jc w:val="both"/>
        <w:rPr>
          <w:rFonts w:ascii="Arial" w:hAnsi="Arial" w:eastAsia="Arial" w:cs="Arial"/>
          <w:kern w:val="0"/>
          <w:sz w:val="22"/>
          <w:szCs w:val="22"/>
          <w:lang w:eastAsia="en-GB"/>
          <w14:ligatures w14:val="none"/>
        </w:rPr>
      </w:pPr>
    </w:p>
    <w:p w:rsidRPr="00EF1F44" w:rsidR="00280A62" w:rsidP="322B5E78" w:rsidRDefault="00CC0F6B" w14:paraId="31610B7C" w14:textId="2E35899A">
      <w:pPr>
        <w:spacing w:line="360" w:lineRule="auto"/>
        <w:jc w:val="both"/>
        <w:rPr>
          <w:rFonts w:ascii="Arial" w:hAnsi="Arial" w:eastAsia="Arial" w:cs="Arial"/>
          <w:b w:val="1"/>
          <w:bCs w:val="1"/>
          <w:sz w:val="22"/>
          <w:szCs w:val="22"/>
        </w:rPr>
      </w:pPr>
      <w:r w:rsidRPr="322B5E78" w:rsidR="00CC0F6B">
        <w:rPr>
          <w:rFonts w:ascii="Arial" w:hAnsi="Arial" w:eastAsia="Arial" w:cs="Arial"/>
          <w:kern w:val="0"/>
          <w:sz w:val="22"/>
          <w:szCs w:val="22"/>
          <w:lang w:eastAsia="en-GB"/>
          <w14:ligatures w14:val="none"/>
        </w:rPr>
        <w:t xml:space="preserve">PACT can help pre-school children and their families learn skills to better integrate them into school and adult life. Early intervention is crucial for children with ASD as it can help them socially and emotionally </w:t>
      </w:r>
      <w:r w:rsidRPr="322B5E78" w:rsidR="008318E0">
        <w:rPr>
          <w:rFonts w:ascii="Arial" w:hAnsi="Arial" w:eastAsia="Arial" w:cs="Arial"/>
          <w:kern w:val="0"/>
          <w:sz w:val="22"/>
          <w:szCs w:val="22"/>
          <w:lang w:eastAsia="en-GB"/>
          <w14:ligatures w14:val="none"/>
        </w:rPr>
        <w:t>in their life</w:t>
      </w:r>
      <w:r w:rsidRPr="322B5E78" w:rsidR="007C7BCC">
        <w:rPr>
          <w:rFonts w:ascii="Arial" w:hAnsi="Arial" w:eastAsia="Arial" w:cs="Arial"/>
          <w:kern w:val="0"/>
          <w:sz w:val="22"/>
          <w:szCs w:val="22"/>
          <w:lang w:eastAsia="en-GB"/>
          <w14:ligatures w14:val="none"/>
        </w:rPr>
        <w:t xml:space="preserve"> as well as their </w:t>
      </w:r>
      <w:r w:rsidRPr="322B5E78" w:rsidR="0B2E39E2">
        <w:rPr>
          <w:rFonts w:ascii="Arial" w:hAnsi="Arial" w:eastAsia="Arial" w:cs="Arial"/>
          <w:kern w:val="0"/>
          <w:sz w:val="22"/>
          <w:szCs w:val="22"/>
          <w:lang w:eastAsia="en-GB"/>
          <w14:ligatures w14:val="none"/>
        </w:rPr>
        <w:t>family's</w:t>
      </w:r>
      <w:r w:rsidRPr="322B5E78" w:rsidR="007C7BCC">
        <w:rPr>
          <w:rFonts w:ascii="Arial" w:hAnsi="Arial" w:eastAsia="Arial" w:cs="Arial"/>
          <w:kern w:val="0"/>
          <w:sz w:val="22"/>
          <w:szCs w:val="22"/>
          <w:lang w:eastAsia="en-GB"/>
          <w14:ligatures w14:val="none"/>
        </w:rPr>
        <w:t xml:space="preserve"> </w:t>
      </w:r>
      <w:r w:rsidRPr="322B5E78" w:rsidR="4FF16B99">
        <w:rPr>
          <w:rFonts w:ascii="Arial" w:hAnsi="Arial" w:eastAsia="Arial" w:cs="Arial"/>
          <w:kern w:val="0"/>
          <w:sz w:val="22"/>
          <w:szCs w:val="22"/>
          <w:lang w:eastAsia="en-GB"/>
          <w14:ligatures w14:val="none"/>
        </w:rPr>
        <w:t>life's</w:t>
      </w:r>
      <w:r w:rsidRPr="322B5E78" w:rsidR="0077096C">
        <w:rPr>
          <w:rFonts w:ascii="Arial" w:hAnsi="Arial" w:eastAsia="Arial" w:cs="Arial"/>
          <w:kern w:val="0"/>
          <w:sz w:val="22"/>
          <w:szCs w:val="22"/>
          <w:lang w:eastAsia="en-GB"/>
          <w14:ligatures w14:val="none"/>
        </w:rPr>
        <w:t xml:space="preserve">. </w:t>
      </w:r>
      <w:r w:rsidRPr="322B5E78" w:rsidR="009F7BF0">
        <w:rPr>
          <w:rFonts w:ascii="Arial" w:hAnsi="Arial" w:eastAsia="Arial" w:cs="Arial"/>
          <w:kern w:val="0"/>
          <w:sz w:val="22"/>
          <w:szCs w:val="22"/>
          <w:lang w:eastAsia="en-GB"/>
          <w14:ligatures w14:val="none"/>
        </w:rPr>
        <w:t>Carru</w:t>
      </w:r>
      <w:r w:rsidRPr="322B5E78" w:rsidR="00F5501A">
        <w:rPr>
          <w:rFonts w:ascii="Arial" w:hAnsi="Arial" w:eastAsia="Arial" w:cs="Arial"/>
          <w:kern w:val="0"/>
          <w:sz w:val="22"/>
          <w:szCs w:val="22"/>
          <w:lang w:eastAsia="en-GB"/>
          <w14:ligatures w14:val="none"/>
        </w:rPr>
        <w:t xml:space="preserve">thers </w:t>
      </w:r>
      <w:r w:rsidRPr="322B5E78" w:rsidR="00F5501A">
        <w:rPr>
          <w:rFonts w:ascii="Arial" w:hAnsi="Arial" w:eastAsia="Arial" w:cs="Arial"/>
          <w:i w:val="1"/>
          <w:iCs w:val="1"/>
          <w:kern w:val="0"/>
          <w:sz w:val="22"/>
          <w:szCs w:val="22"/>
          <w:lang w:eastAsia="en-GB"/>
          <w14:ligatures w14:val="none"/>
        </w:rPr>
        <w:t>et al</w:t>
      </w:r>
      <w:r w:rsidRPr="322B5E78" w:rsidR="003916EF">
        <w:rPr>
          <w:rFonts w:ascii="Arial" w:hAnsi="Arial" w:eastAsia="Arial" w:cs="Arial"/>
          <w:i w:val="1"/>
          <w:iCs w:val="1"/>
          <w:kern w:val="0"/>
          <w:sz w:val="22"/>
          <w:szCs w:val="22"/>
          <w:lang w:eastAsia="en-GB"/>
          <w14:ligatures w14:val="none"/>
        </w:rPr>
        <w:t>.</w:t>
      </w:r>
      <w:r w:rsidRPr="322B5E78" w:rsidR="00F5501A">
        <w:rPr>
          <w:rFonts w:ascii="Arial" w:hAnsi="Arial" w:eastAsia="Arial" w:cs="Arial"/>
          <w:kern w:val="0"/>
          <w:sz w:val="22"/>
          <w:szCs w:val="22"/>
          <w:lang w:eastAsia="en-GB"/>
          <w14:ligatures w14:val="none"/>
        </w:rPr>
        <w:t xml:space="preserve"> (2023) state PACT</w:t>
      </w:r>
      <w:r w:rsidRPr="322B5E78" w:rsidR="005D3AC7">
        <w:rPr>
          <w:rFonts w:ascii="Arial" w:hAnsi="Arial" w:eastAsia="Arial" w:cs="Arial"/>
          <w:kern w:val="0"/>
          <w:sz w:val="22"/>
          <w:szCs w:val="22"/>
          <w:lang w:eastAsia="en-GB"/>
          <w14:ligatures w14:val="none"/>
        </w:rPr>
        <w:t xml:space="preserve"> </w:t>
      </w:r>
      <w:r w:rsidRPr="322B5E78" w:rsidR="65FF64E8">
        <w:rPr>
          <w:rFonts w:ascii="Arial" w:hAnsi="Arial" w:eastAsia="Arial" w:cs="Arial"/>
          <w:kern w:val="0"/>
          <w:sz w:val="22"/>
          <w:szCs w:val="22"/>
          <w:lang w:eastAsia="en-GB"/>
          <w14:ligatures w14:val="none"/>
        </w:rPr>
        <w:t>strategies can</w:t>
      </w:r>
      <w:r w:rsidRPr="322B5E78" w:rsidR="00257C7D">
        <w:rPr>
          <w:rFonts w:ascii="Arial" w:hAnsi="Arial" w:eastAsia="Arial" w:cs="Arial"/>
          <w:kern w:val="0"/>
          <w:sz w:val="22"/>
          <w:szCs w:val="22"/>
          <w:lang w:eastAsia="en-GB"/>
          <w14:ligatures w14:val="none"/>
        </w:rPr>
        <w:t xml:space="preserve"> be simply integrated into regular practices</w:t>
      </w:r>
      <w:r w:rsidRPr="322B5E78" w:rsidR="002762FC">
        <w:rPr>
          <w:rFonts w:ascii="Arial" w:hAnsi="Arial" w:eastAsia="Arial" w:cs="Arial"/>
          <w:kern w:val="0"/>
          <w:sz w:val="22"/>
          <w:szCs w:val="22"/>
          <w:lang w:eastAsia="en-GB"/>
          <w14:ligatures w14:val="none"/>
        </w:rPr>
        <w:t>, it offers</w:t>
      </w:r>
      <w:r w:rsidRPr="322B5E78" w:rsidR="00257C7D">
        <w:rPr>
          <w:rFonts w:ascii="Arial" w:hAnsi="Arial" w:eastAsia="Arial" w:cs="Arial"/>
          <w:kern w:val="0"/>
          <w:sz w:val="22"/>
          <w:szCs w:val="22"/>
          <w:lang w:eastAsia="en-GB"/>
          <w14:ligatures w14:val="none"/>
        </w:rPr>
        <w:t xml:space="preserve"> a strong parent-therapist bond</w:t>
      </w:r>
      <w:r w:rsidRPr="322B5E78" w:rsidR="3F645026">
        <w:rPr>
          <w:rFonts w:ascii="Arial" w:hAnsi="Arial" w:eastAsia="Arial" w:cs="Arial"/>
          <w:kern w:val="0"/>
          <w:sz w:val="22"/>
          <w:szCs w:val="22"/>
          <w:lang w:eastAsia="en-GB"/>
          <w14:ligatures w14:val="none"/>
        </w:rPr>
        <w:t xml:space="preserve"> and </w:t>
      </w:r>
      <w:r w:rsidRPr="322B5E78" w:rsidR="00257C7D">
        <w:rPr>
          <w:rFonts w:ascii="Arial" w:hAnsi="Arial" w:eastAsia="Arial" w:cs="Arial"/>
          <w:kern w:val="0"/>
          <w:sz w:val="22"/>
          <w:szCs w:val="22"/>
          <w:lang w:eastAsia="en-GB"/>
          <w14:ligatures w14:val="none"/>
        </w:rPr>
        <w:t>flexible training approaches</w:t>
      </w:r>
      <w:r w:rsidRPr="322B5E78" w:rsidR="005A2D95">
        <w:rPr>
          <w:rFonts w:ascii="Arial" w:hAnsi="Arial" w:eastAsia="Arial" w:cs="Arial"/>
          <w:kern w:val="0"/>
          <w:sz w:val="22"/>
          <w:szCs w:val="22"/>
          <w:lang w:eastAsia="en-GB"/>
          <w14:ligatures w14:val="none"/>
        </w:rPr>
        <w:t xml:space="preserve">. </w:t>
      </w:r>
      <w:r w:rsidRPr="322B5E78" w:rsidR="375CA552">
        <w:rPr>
          <w:rFonts w:ascii="Arial" w:hAnsi="Arial" w:eastAsia="Arial" w:cs="Arial"/>
          <w:kern w:val="0"/>
          <w:sz w:val="22"/>
          <w:szCs w:val="22"/>
          <w:lang w:eastAsia="en-GB"/>
          <w14:ligatures w14:val="none"/>
        </w:rPr>
        <w:t>Furthermore,</w:t>
      </w:r>
      <w:r w:rsidRPr="322B5E78" w:rsidR="00257C7D">
        <w:rPr>
          <w:rFonts w:ascii="Arial" w:hAnsi="Arial" w:eastAsia="Arial" w:cs="Arial"/>
          <w:kern w:val="0"/>
          <w:sz w:val="22"/>
          <w:szCs w:val="22"/>
          <w:lang w:eastAsia="en-GB"/>
          <w14:ligatures w14:val="none"/>
        </w:rPr>
        <w:t xml:space="preserve"> </w:t>
      </w:r>
      <w:r w:rsidRPr="322B5E78" w:rsidR="00600C1B">
        <w:rPr>
          <w:rFonts w:ascii="Arial" w:hAnsi="Arial" w:eastAsia="Arial" w:cs="Arial"/>
          <w:kern w:val="0"/>
          <w:sz w:val="22"/>
          <w:szCs w:val="22"/>
          <w:lang w:eastAsia="en-GB"/>
          <w14:ligatures w14:val="none"/>
        </w:rPr>
        <w:t>p</w:t>
      </w:r>
      <w:r w:rsidRPr="322B5E78" w:rsidR="00257C7D">
        <w:rPr>
          <w:rFonts w:ascii="Arial" w:hAnsi="Arial" w:eastAsia="Arial" w:cs="Arial"/>
          <w:kern w:val="0"/>
          <w:sz w:val="22"/>
          <w:szCs w:val="22"/>
          <w:lang w:eastAsia="en-GB"/>
          <w14:ligatures w14:val="none"/>
        </w:rPr>
        <w:t>arents emphasise personal issues, such as their level of confidence in the therapy.</w:t>
      </w:r>
      <w:r w:rsidRPr="322B5E78" w:rsidR="00865E51">
        <w:rPr>
          <w:rFonts w:ascii="Arial" w:hAnsi="Arial" w:eastAsia="Arial" w:cs="Arial"/>
          <w:kern w:val="0"/>
          <w:sz w:val="22"/>
          <w:szCs w:val="22"/>
          <w:lang w:eastAsia="en-GB"/>
          <w14:ligatures w14:val="none"/>
        </w:rPr>
        <w:t xml:space="preserve"> PACT </w:t>
      </w:r>
      <w:r w:rsidRPr="322B5E78" w:rsidR="00D35574">
        <w:rPr>
          <w:rFonts w:ascii="Arial" w:hAnsi="Arial" w:eastAsia="Arial" w:cs="Arial"/>
          <w:kern w:val="0"/>
          <w:sz w:val="22"/>
          <w:szCs w:val="22"/>
          <w:lang w:eastAsia="en-GB"/>
          <w14:ligatures w14:val="none"/>
        </w:rPr>
        <w:t>can have certain negative</w:t>
      </w:r>
      <w:r w:rsidRPr="322B5E78" w:rsidR="64A46373">
        <w:rPr>
          <w:rFonts w:ascii="Arial" w:hAnsi="Arial" w:eastAsia="Arial" w:cs="Arial"/>
          <w:kern w:val="0"/>
          <w:sz w:val="22"/>
          <w:szCs w:val="22"/>
          <w:lang w:eastAsia="en-GB"/>
          <w14:ligatures w14:val="none"/>
        </w:rPr>
        <w:t xml:space="preserve"> aspects </w:t>
      </w:r>
      <w:r w:rsidRPr="322B5E78" w:rsidR="00D35574">
        <w:rPr>
          <w:rFonts w:ascii="Arial" w:hAnsi="Arial" w:eastAsia="Arial" w:cs="Arial"/>
          <w:kern w:val="0"/>
          <w:sz w:val="22"/>
          <w:szCs w:val="22"/>
          <w:lang w:eastAsia="en-GB"/>
          <w14:ligatures w14:val="none"/>
        </w:rPr>
        <w:t>such as being emotionally draining for both parent and child as they work through and confront challenging issues.</w:t>
      </w:r>
      <w:r w:rsidRPr="322B5E78" w:rsidR="009F1767">
        <w:rPr>
          <w:rFonts w:ascii="Arial" w:hAnsi="Arial" w:eastAsia="Arial" w:cs="Arial"/>
          <w:kern w:val="0"/>
          <w:sz w:val="22"/>
          <w:szCs w:val="22"/>
          <w:lang w:eastAsia="en-GB"/>
          <w14:ligatures w14:val="none"/>
        </w:rPr>
        <w:t xml:space="preserve"> Carruthers </w:t>
      </w:r>
      <w:r w:rsidRPr="322B5E78" w:rsidR="009F1767">
        <w:rPr>
          <w:rFonts w:ascii="Arial" w:hAnsi="Arial" w:eastAsia="Arial" w:cs="Arial"/>
          <w:i w:val="1"/>
          <w:iCs w:val="1"/>
          <w:kern w:val="0"/>
          <w:sz w:val="22"/>
          <w:szCs w:val="22"/>
          <w:lang w:eastAsia="en-GB"/>
          <w14:ligatures w14:val="none"/>
        </w:rPr>
        <w:t>et al</w:t>
      </w:r>
      <w:r w:rsidRPr="322B5E78" w:rsidR="008879A6">
        <w:rPr>
          <w:rFonts w:ascii="Arial" w:hAnsi="Arial" w:eastAsia="Arial" w:cs="Arial"/>
          <w:i w:val="1"/>
          <w:iCs w:val="1"/>
          <w:kern w:val="0"/>
          <w:sz w:val="22"/>
          <w:szCs w:val="22"/>
          <w:lang w:eastAsia="en-GB"/>
          <w14:ligatures w14:val="none"/>
        </w:rPr>
        <w:t>.</w:t>
      </w:r>
      <w:r w:rsidRPr="322B5E78" w:rsidR="009F1767">
        <w:rPr>
          <w:rFonts w:ascii="Arial" w:hAnsi="Arial" w:eastAsia="Arial" w:cs="Arial"/>
          <w:kern w:val="0"/>
          <w:sz w:val="22"/>
          <w:szCs w:val="22"/>
          <w:lang w:eastAsia="en-GB"/>
          <w14:ligatures w14:val="none"/>
        </w:rPr>
        <w:t xml:space="preserve"> (2023) </w:t>
      </w:r>
      <w:r w:rsidRPr="322B5E78" w:rsidR="0052465A">
        <w:rPr>
          <w:rFonts w:ascii="Arial" w:hAnsi="Arial" w:eastAsia="Arial" w:cs="Arial"/>
          <w:kern w:val="0"/>
          <w:sz w:val="22"/>
          <w:szCs w:val="22"/>
          <w:lang w:eastAsia="en-GB"/>
          <w14:ligatures w14:val="none"/>
        </w:rPr>
        <w:t>state</w:t>
      </w:r>
      <w:r w:rsidRPr="322B5E78" w:rsidR="00A17069">
        <w:rPr>
          <w:rFonts w:ascii="Arial" w:hAnsi="Arial" w:eastAsia="Arial" w:cs="Arial"/>
          <w:kern w:val="0"/>
          <w:sz w:val="22"/>
          <w:szCs w:val="22"/>
          <w:lang w:eastAsia="en-GB"/>
          <w14:ligatures w14:val="none"/>
        </w:rPr>
        <w:t xml:space="preserve"> </w:t>
      </w:r>
      <w:r w:rsidRPr="322B5E78" w:rsidR="00500C0A">
        <w:rPr>
          <w:rFonts w:ascii="Arial" w:hAnsi="Arial" w:eastAsia="Arial" w:cs="Arial"/>
          <w:kern w:val="0"/>
          <w:sz w:val="22"/>
          <w:szCs w:val="22"/>
          <w:lang w:eastAsia="en-GB"/>
          <w14:ligatures w14:val="none"/>
        </w:rPr>
        <w:t>s</w:t>
      </w:r>
      <w:r w:rsidRPr="322B5E78" w:rsidR="00A17069">
        <w:rPr>
          <w:rFonts w:ascii="Arial" w:hAnsi="Arial" w:eastAsia="Arial" w:cs="Arial"/>
          <w:kern w:val="0"/>
          <w:sz w:val="22"/>
          <w:szCs w:val="22"/>
          <w:lang w:eastAsia="en-GB"/>
          <w14:ligatures w14:val="none"/>
        </w:rPr>
        <w:t xml:space="preserve">ome parents reflected on how the therapy was difficult at the beginning </w:t>
      </w:r>
      <w:r w:rsidRPr="322B5E78" w:rsidR="0052465A">
        <w:rPr>
          <w:rFonts w:ascii="Arial" w:hAnsi="Arial" w:eastAsia="Arial" w:cs="Arial"/>
          <w:kern w:val="0"/>
          <w:sz w:val="22"/>
          <w:szCs w:val="22"/>
          <w:lang w:eastAsia="en-GB"/>
          <w14:ligatures w14:val="none"/>
        </w:rPr>
        <w:t>p</w:t>
      </w:r>
      <w:r w:rsidRPr="322B5E78" w:rsidR="00A17069">
        <w:rPr>
          <w:rFonts w:ascii="Arial" w:hAnsi="Arial" w:eastAsia="Arial" w:cs="Arial"/>
          <w:kern w:val="0"/>
          <w:sz w:val="22"/>
          <w:szCs w:val="22"/>
          <w:lang w:eastAsia="en-GB"/>
          <w14:ligatures w14:val="none"/>
        </w:rPr>
        <w:t>arents believed PACT did not satisfy the child's needs and that A</w:t>
      </w:r>
      <w:r w:rsidRPr="322B5E78" w:rsidR="3FDDCD8C">
        <w:rPr>
          <w:rFonts w:ascii="Arial" w:hAnsi="Arial" w:eastAsia="Arial" w:cs="Arial"/>
          <w:kern w:val="0"/>
          <w:sz w:val="22"/>
          <w:szCs w:val="22"/>
          <w:lang w:eastAsia="en-GB"/>
          <w14:ligatures w14:val="none"/>
        </w:rPr>
        <w:t>BA</w:t>
      </w:r>
      <w:r w:rsidRPr="322B5E78" w:rsidR="00A17069">
        <w:rPr>
          <w:rFonts w:ascii="Arial" w:hAnsi="Arial" w:eastAsia="Arial" w:cs="Arial"/>
          <w:kern w:val="0"/>
          <w:sz w:val="22"/>
          <w:szCs w:val="22"/>
          <w:lang w:eastAsia="en-GB"/>
          <w14:ligatures w14:val="none"/>
        </w:rPr>
        <w:t xml:space="preserve"> would be more helpful.</w:t>
      </w:r>
      <w:r w:rsidRPr="322B5E78" w:rsidR="0079329C">
        <w:rPr>
          <w:rFonts w:ascii="Arial" w:hAnsi="Arial" w:eastAsia="Arial" w:cs="Arial"/>
          <w:kern w:val="0"/>
          <w:sz w:val="22"/>
          <w:szCs w:val="22"/>
          <w:lang w:eastAsia="en-GB"/>
          <w14:ligatures w14:val="none"/>
        </w:rPr>
        <w:t xml:space="preserve"> </w:t>
      </w:r>
    </w:p>
    <w:p w:rsidRPr="00EF1F44" w:rsidR="00280A62" w:rsidP="322B5E78" w:rsidRDefault="00280A62" w14:paraId="73026F75" w14:textId="77777777">
      <w:pPr>
        <w:pStyle w:val="NoSpacing"/>
        <w:spacing w:line="360" w:lineRule="auto"/>
        <w:jc w:val="both"/>
        <w:rPr>
          <w:rFonts w:ascii="Arial" w:hAnsi="Arial" w:eastAsia="Arial" w:cs="Arial"/>
          <w:b w:val="1"/>
          <w:bCs w:val="1"/>
          <w:sz w:val="22"/>
          <w:szCs w:val="22"/>
        </w:rPr>
      </w:pPr>
    </w:p>
    <w:p w:rsidRPr="00EF1F44" w:rsidR="00342105" w:rsidP="322B5E78" w:rsidRDefault="00342105" w14:paraId="242642F2" w14:textId="201865C6" w14:noSpellErr="1">
      <w:pPr>
        <w:pStyle w:val="Normal"/>
        <w:spacing w:line="360" w:lineRule="auto"/>
        <w:jc w:val="both"/>
        <w:rPr>
          <w:rFonts w:ascii="Arial" w:hAnsi="Arial" w:eastAsia="Arial" w:cs="Arial"/>
          <w:kern w:val="0"/>
          <w:sz w:val="22"/>
          <w:szCs w:val="22"/>
          <w:lang w:eastAsia="en-GB"/>
          <w14:ligatures w14:val="none"/>
        </w:rPr>
      </w:pPr>
    </w:p>
    <w:p w:rsidR="3F7EA789" w:rsidP="322B5E78" w:rsidRDefault="3F7EA789" w14:paraId="5DE02F3A" w14:textId="4A82CDBF">
      <w:pPr>
        <w:pStyle w:val="Normal"/>
        <w:spacing w:line="360" w:lineRule="auto"/>
        <w:jc w:val="both"/>
        <w:rPr>
          <w:rFonts w:ascii="Arial" w:hAnsi="Arial" w:eastAsia="Arial" w:cs="Arial"/>
          <w:sz w:val="22"/>
          <w:szCs w:val="22"/>
          <w:lang w:eastAsia="en-GB"/>
        </w:rPr>
      </w:pPr>
    </w:p>
    <w:p w:rsidRPr="00EF1F44" w:rsidR="00B30E24" w:rsidP="322B5E78" w:rsidRDefault="00B30E24" w14:paraId="55B36E78" w14:textId="6A5042F9">
      <w:pPr>
        <w:spacing w:line="360" w:lineRule="auto"/>
        <w:jc w:val="both"/>
        <w:rPr>
          <w:rFonts w:ascii="Arial" w:hAnsi="Arial" w:eastAsia="Arial" w:cs="Arial"/>
          <w:b w:val="1"/>
          <w:bCs w:val="1"/>
          <w:kern w:val="0"/>
          <w:sz w:val="22"/>
          <w:szCs w:val="22"/>
          <w:u w:val="single"/>
          <w:lang w:eastAsia="en-GB"/>
          <w14:ligatures w14:val="none"/>
        </w:rPr>
      </w:pPr>
      <w:r w:rsidRPr="322B5E78" w:rsidR="00B30E24">
        <w:rPr>
          <w:rFonts w:ascii="Arial" w:hAnsi="Arial" w:eastAsia="Arial" w:cs="Arial"/>
          <w:b w:val="1"/>
          <w:bCs w:val="1"/>
          <w:kern w:val="0"/>
          <w:sz w:val="22"/>
          <w:szCs w:val="22"/>
          <w:u w:val="single"/>
          <w:lang w:eastAsia="en-GB"/>
          <w14:ligatures w14:val="none"/>
        </w:rPr>
        <w:lastRenderedPageBreak/>
        <w:t>Recommendations</w:t>
      </w:r>
    </w:p>
    <w:p w:rsidRPr="00EF1F44" w:rsidR="0015689D" w:rsidP="322B5E78" w:rsidRDefault="00385CC0" w14:paraId="501E05AB" w14:textId="29AEE121">
      <w:pPr>
        <w:spacing w:line="360" w:lineRule="auto"/>
        <w:jc w:val="both"/>
        <w:rPr>
          <w:rFonts w:ascii="Arial" w:hAnsi="Arial" w:eastAsia="Arial" w:cs="Arial"/>
          <w:kern w:val="0"/>
          <w:sz w:val="22"/>
          <w:szCs w:val="22"/>
          <w:lang w:eastAsia="en-GB"/>
          <w14:ligatures w14:val="none"/>
        </w:rPr>
      </w:pPr>
      <w:r w:rsidRPr="322B5E78" w:rsidR="00385CC0">
        <w:rPr>
          <w:rFonts w:ascii="Arial" w:hAnsi="Arial" w:eastAsia="Arial" w:cs="Arial"/>
          <w:sz w:val="22"/>
          <w:szCs w:val="22"/>
        </w:rPr>
        <w:t>Although ASD is now widely acknowledged worldwide thanks to awareness campaigns by various organisations including the United Nations. According to Jawed and Smith (2023</w:t>
      </w:r>
      <w:r w:rsidRPr="322B5E78" w:rsidR="0A07C2CD">
        <w:rPr>
          <w:rFonts w:ascii="Arial" w:hAnsi="Arial" w:eastAsia="Arial" w:cs="Arial"/>
          <w:sz w:val="22"/>
          <w:szCs w:val="22"/>
        </w:rPr>
        <w:t>) the</w:t>
      </w:r>
      <w:r w:rsidRPr="322B5E78" w:rsidR="00385CC0">
        <w:rPr>
          <w:rFonts w:ascii="Arial" w:hAnsi="Arial" w:eastAsia="Arial" w:cs="Arial"/>
          <w:sz w:val="22"/>
          <w:szCs w:val="22"/>
        </w:rPr>
        <w:t xml:space="preserve"> </w:t>
      </w:r>
      <w:r w:rsidRPr="322B5E78" w:rsidR="00385CC0">
        <w:rPr>
          <w:rFonts w:ascii="Arial" w:hAnsi="Arial" w:eastAsia="Arial" w:cs="Arial"/>
          <w:sz w:val="22"/>
          <w:szCs w:val="22"/>
        </w:rPr>
        <w:t>UK</w:t>
      </w:r>
      <w:r w:rsidRPr="322B5E78" w:rsidR="00385CC0">
        <w:rPr>
          <w:rFonts w:ascii="Arial" w:hAnsi="Arial" w:eastAsia="Arial" w:cs="Arial"/>
          <w:sz w:val="22"/>
          <w:szCs w:val="22"/>
        </w:rPr>
        <w:t xml:space="preserve"> </w:t>
      </w:r>
      <w:r w:rsidRPr="322B5E78" w:rsidR="00385CC0">
        <w:rPr>
          <w:rFonts w:ascii="Arial" w:hAnsi="Arial" w:eastAsia="Arial" w:cs="Arial"/>
          <w:sz w:val="22"/>
          <w:szCs w:val="22"/>
        </w:rPr>
        <w:t>participates</w:t>
      </w:r>
      <w:r w:rsidRPr="322B5E78" w:rsidR="00385CC0">
        <w:rPr>
          <w:rFonts w:ascii="Arial" w:hAnsi="Arial" w:eastAsia="Arial" w:cs="Arial"/>
          <w:sz w:val="22"/>
          <w:szCs w:val="22"/>
        </w:rPr>
        <w:t xml:space="preserve"> in events </w:t>
      </w:r>
      <w:r w:rsidRPr="322B5E78" w:rsidR="33A3AC3A">
        <w:rPr>
          <w:rFonts w:ascii="Arial" w:hAnsi="Arial" w:eastAsia="Arial" w:cs="Arial"/>
          <w:sz w:val="22"/>
          <w:szCs w:val="22"/>
        </w:rPr>
        <w:t>like World</w:t>
      </w:r>
      <w:r w:rsidRPr="322B5E78" w:rsidR="00385CC0">
        <w:rPr>
          <w:rFonts w:ascii="Arial" w:hAnsi="Arial" w:eastAsia="Arial" w:cs="Arial"/>
          <w:sz w:val="22"/>
          <w:szCs w:val="22"/>
        </w:rPr>
        <w:t xml:space="preserve"> Autism Awareness Day in April of each year to raise awareness of </w:t>
      </w:r>
      <w:r w:rsidRPr="322B5E78" w:rsidR="6C3C82C2">
        <w:rPr>
          <w:rFonts w:ascii="Arial" w:hAnsi="Arial" w:eastAsia="Arial" w:cs="Arial"/>
          <w:sz w:val="22"/>
          <w:szCs w:val="22"/>
        </w:rPr>
        <w:t>ASD</w:t>
      </w:r>
      <w:r w:rsidRPr="322B5E78" w:rsidR="00385CC0">
        <w:rPr>
          <w:rFonts w:ascii="Arial" w:hAnsi="Arial" w:eastAsia="Arial" w:cs="Arial"/>
          <w:sz w:val="22"/>
          <w:szCs w:val="22"/>
        </w:rPr>
        <w:t>. For children with ASD to receive the best care, nevertheless more work needs to be done when it comes to implementing change in specific areas.</w:t>
      </w:r>
    </w:p>
    <w:p w:rsidR="00B046B9" w:rsidP="322B5E78" w:rsidRDefault="00B046B9" w14:paraId="2F7F7108" w14:textId="50476905">
      <w:pPr>
        <w:spacing w:line="360" w:lineRule="auto"/>
        <w:jc w:val="both"/>
        <w:rPr>
          <w:rFonts w:ascii="Arial" w:hAnsi="Arial" w:eastAsia="Arial" w:cs="Arial"/>
          <w:sz w:val="22"/>
          <w:szCs w:val="22"/>
        </w:rPr>
      </w:pPr>
      <w:r w:rsidRPr="322B5E78" w:rsidR="00B046B9">
        <w:rPr>
          <w:rFonts w:ascii="Arial" w:hAnsi="Arial" w:eastAsia="Arial" w:cs="Arial"/>
          <w:sz w:val="22"/>
          <w:szCs w:val="22"/>
        </w:rPr>
        <w:t xml:space="preserve">Increased awareness and understanding about ASD can result in early diagnoses and access to </w:t>
      </w:r>
      <w:r w:rsidRPr="322B5E78" w:rsidR="00B046B9">
        <w:rPr>
          <w:rFonts w:ascii="Arial" w:hAnsi="Arial" w:eastAsia="Arial" w:cs="Arial"/>
          <w:sz w:val="22"/>
          <w:szCs w:val="22"/>
        </w:rPr>
        <w:t>appropriate support</w:t>
      </w:r>
      <w:r w:rsidRPr="322B5E78" w:rsidR="00B046B9">
        <w:rPr>
          <w:rFonts w:ascii="Arial" w:hAnsi="Arial" w:eastAsia="Arial" w:cs="Arial"/>
          <w:sz w:val="22"/>
          <w:szCs w:val="22"/>
        </w:rPr>
        <w:t xml:space="preserve"> and services</w:t>
      </w:r>
      <w:r w:rsidRPr="322B5E78" w:rsidR="00864168">
        <w:rPr>
          <w:rFonts w:ascii="Arial" w:hAnsi="Arial" w:eastAsia="Arial" w:cs="Arial"/>
          <w:sz w:val="22"/>
          <w:szCs w:val="22"/>
        </w:rPr>
        <w:t xml:space="preserve"> for a </w:t>
      </w:r>
      <w:r w:rsidRPr="322B5E78" w:rsidR="497CB037">
        <w:rPr>
          <w:rFonts w:ascii="Arial" w:hAnsi="Arial" w:eastAsia="Arial" w:cs="Arial"/>
          <w:sz w:val="22"/>
          <w:szCs w:val="22"/>
        </w:rPr>
        <w:t>child.</w:t>
      </w:r>
      <w:r w:rsidRPr="322B5E78" w:rsidR="00B046B9">
        <w:rPr>
          <w:rFonts w:ascii="Arial" w:hAnsi="Arial" w:eastAsia="Arial" w:cs="Arial"/>
          <w:sz w:val="22"/>
          <w:szCs w:val="22"/>
        </w:rPr>
        <w:t xml:space="preserve"> Ethnic minority groups should receive more education about the disorder </w:t>
      </w:r>
      <w:r w:rsidRPr="322B5E78" w:rsidR="00F6177F">
        <w:rPr>
          <w:rFonts w:ascii="Arial" w:hAnsi="Arial" w:eastAsia="Arial" w:cs="Arial"/>
          <w:sz w:val="22"/>
          <w:szCs w:val="22"/>
        </w:rPr>
        <w:t>to</w:t>
      </w:r>
      <w:r w:rsidRPr="322B5E78" w:rsidR="00B046B9">
        <w:rPr>
          <w:rFonts w:ascii="Arial" w:hAnsi="Arial" w:eastAsia="Arial" w:cs="Arial"/>
          <w:sz w:val="22"/>
          <w:szCs w:val="22"/>
        </w:rPr>
        <w:t xml:space="preserve"> diagnose their children at a younger age and give them the same opportunities as their</w:t>
      </w:r>
      <w:r w:rsidRPr="322B5E78" w:rsidR="001D3046">
        <w:rPr>
          <w:rFonts w:ascii="Arial" w:hAnsi="Arial" w:eastAsia="Arial" w:cs="Arial"/>
          <w:sz w:val="22"/>
          <w:szCs w:val="22"/>
        </w:rPr>
        <w:t xml:space="preserve"> white</w:t>
      </w:r>
      <w:r w:rsidRPr="322B5E78" w:rsidR="00B046B9">
        <w:rPr>
          <w:rFonts w:ascii="Arial" w:hAnsi="Arial" w:eastAsia="Arial" w:cs="Arial"/>
          <w:sz w:val="22"/>
          <w:szCs w:val="22"/>
        </w:rPr>
        <w:t xml:space="preserve"> counterparts to receive the necessary help and support.</w:t>
      </w:r>
      <w:r w:rsidRPr="322B5E78" w:rsidR="009963DC">
        <w:rPr>
          <w:rFonts w:ascii="Arial" w:hAnsi="Arial" w:eastAsia="Arial" w:cs="Arial"/>
          <w:sz w:val="22"/>
          <w:szCs w:val="22"/>
        </w:rPr>
        <w:t xml:space="preserve"> A</w:t>
      </w:r>
      <w:r w:rsidRPr="322B5E78" w:rsidR="00AB102D">
        <w:rPr>
          <w:rFonts w:ascii="Arial" w:hAnsi="Arial" w:eastAsia="Arial" w:cs="Arial"/>
          <w:sz w:val="22"/>
          <w:szCs w:val="22"/>
        </w:rPr>
        <w:t xml:space="preserve">llport and Collin (2023) state </w:t>
      </w:r>
      <w:r w:rsidRPr="322B5E78" w:rsidR="009961A9">
        <w:rPr>
          <w:rFonts w:ascii="Arial" w:hAnsi="Arial" w:eastAsia="Arial" w:cs="Arial"/>
          <w:sz w:val="22"/>
          <w:szCs w:val="22"/>
        </w:rPr>
        <w:t>ASD early intervention can be done by</w:t>
      </w:r>
      <w:r w:rsidRPr="322B5E78" w:rsidR="0024424A">
        <w:rPr>
          <w:rFonts w:ascii="Arial" w:hAnsi="Arial" w:eastAsia="Arial" w:cs="Arial"/>
          <w:sz w:val="22"/>
          <w:szCs w:val="22"/>
        </w:rPr>
        <w:t>;</w:t>
      </w:r>
      <w:r w:rsidRPr="322B5E78" w:rsidR="00CE31EE">
        <w:rPr>
          <w:rFonts w:ascii="Arial" w:hAnsi="Arial" w:eastAsia="Arial" w:cs="Arial"/>
          <w:sz w:val="22"/>
          <w:szCs w:val="22"/>
        </w:rPr>
        <w:t xml:space="preserve"> </w:t>
      </w:r>
      <w:r w:rsidRPr="322B5E78" w:rsidR="00AA78BC">
        <w:rPr>
          <w:rFonts w:ascii="Arial" w:hAnsi="Arial" w:eastAsia="Arial" w:cs="Arial"/>
          <w:sz w:val="22"/>
          <w:szCs w:val="22"/>
        </w:rPr>
        <w:t>incr</w:t>
      </w:r>
      <w:r w:rsidRPr="322B5E78" w:rsidR="00AB102D">
        <w:rPr>
          <w:rFonts w:ascii="Arial" w:hAnsi="Arial" w:eastAsia="Arial" w:cs="Arial"/>
          <w:sz w:val="22"/>
          <w:szCs w:val="22"/>
        </w:rPr>
        <w:t>easin</w:t>
      </w:r>
      <w:r w:rsidRPr="322B5E78" w:rsidR="00456DC8">
        <w:rPr>
          <w:rFonts w:ascii="Arial" w:hAnsi="Arial" w:eastAsia="Arial" w:cs="Arial"/>
          <w:sz w:val="22"/>
          <w:szCs w:val="22"/>
        </w:rPr>
        <w:t>g</w:t>
      </w:r>
      <w:r w:rsidRPr="322B5E78" w:rsidR="00AA78BC">
        <w:rPr>
          <w:rFonts w:ascii="Arial" w:hAnsi="Arial" w:eastAsia="Arial" w:cs="Arial"/>
          <w:sz w:val="22"/>
          <w:szCs w:val="22"/>
        </w:rPr>
        <w:t xml:space="preserve"> access to early childhood resources that are available to migrant parents such as children's centres and English language programmes.</w:t>
      </w:r>
      <w:r w:rsidRPr="322B5E78" w:rsidR="006A0456">
        <w:rPr>
          <w:rFonts w:ascii="Arial" w:hAnsi="Arial" w:eastAsia="Arial" w:cs="Arial"/>
          <w:sz w:val="22"/>
          <w:szCs w:val="22"/>
        </w:rPr>
        <w:t xml:space="preserve"> Furthermore</w:t>
      </w:r>
      <w:r w:rsidRPr="322B5E78" w:rsidR="0024424A">
        <w:rPr>
          <w:rFonts w:ascii="Arial" w:hAnsi="Arial" w:eastAsia="Arial" w:cs="Arial"/>
          <w:sz w:val="22"/>
          <w:szCs w:val="22"/>
        </w:rPr>
        <w:t>,</w:t>
      </w:r>
      <w:r w:rsidRPr="322B5E78" w:rsidR="006A0456">
        <w:rPr>
          <w:rFonts w:ascii="Arial" w:hAnsi="Arial" w:eastAsia="Arial" w:cs="Arial"/>
          <w:sz w:val="22"/>
          <w:szCs w:val="22"/>
        </w:rPr>
        <w:t xml:space="preserve"> </w:t>
      </w:r>
      <w:r w:rsidRPr="322B5E78" w:rsidR="00AA78BC">
        <w:rPr>
          <w:rFonts w:ascii="Arial" w:hAnsi="Arial" w:eastAsia="Arial" w:cs="Arial"/>
          <w:sz w:val="22"/>
          <w:szCs w:val="22"/>
        </w:rPr>
        <w:t xml:space="preserve">public health messaging about the value of play, engagement, and communication in local languages and through community groups </w:t>
      </w:r>
      <w:r w:rsidRPr="322B5E78" w:rsidR="00D809F9">
        <w:rPr>
          <w:rFonts w:ascii="Arial" w:hAnsi="Arial" w:eastAsia="Arial" w:cs="Arial"/>
          <w:sz w:val="22"/>
          <w:szCs w:val="22"/>
        </w:rPr>
        <w:t xml:space="preserve">should be made </w:t>
      </w:r>
      <w:r w:rsidRPr="322B5E78" w:rsidR="00AA78BC">
        <w:rPr>
          <w:rFonts w:ascii="Arial" w:hAnsi="Arial" w:eastAsia="Arial" w:cs="Arial"/>
          <w:sz w:val="22"/>
          <w:szCs w:val="22"/>
        </w:rPr>
        <w:t>accessible for ASD</w:t>
      </w:r>
      <w:r w:rsidRPr="322B5E78" w:rsidR="00413A34">
        <w:rPr>
          <w:rFonts w:ascii="Arial" w:hAnsi="Arial" w:eastAsia="Arial" w:cs="Arial"/>
          <w:sz w:val="22"/>
          <w:szCs w:val="22"/>
        </w:rPr>
        <w:t xml:space="preserve"> </w:t>
      </w:r>
      <w:r w:rsidRPr="322B5E78" w:rsidR="6AEB333A">
        <w:rPr>
          <w:rFonts w:ascii="Arial" w:hAnsi="Arial" w:eastAsia="Arial" w:cs="Arial"/>
          <w:sz w:val="22"/>
          <w:szCs w:val="22"/>
        </w:rPr>
        <w:t>migrant parents</w:t>
      </w:r>
      <w:r w:rsidRPr="322B5E78" w:rsidR="00A7209D">
        <w:rPr>
          <w:rFonts w:ascii="Arial" w:hAnsi="Arial" w:eastAsia="Arial" w:cs="Arial"/>
          <w:sz w:val="22"/>
          <w:szCs w:val="22"/>
        </w:rPr>
        <w:t xml:space="preserve"> which may</w:t>
      </w:r>
      <w:r w:rsidRPr="322B5E78" w:rsidR="005B318B">
        <w:rPr>
          <w:rFonts w:ascii="Arial" w:hAnsi="Arial" w:eastAsia="Arial" w:cs="Arial"/>
          <w:sz w:val="22"/>
          <w:szCs w:val="22"/>
        </w:rPr>
        <w:t xml:space="preserve"> also help in early diagnoses</w:t>
      </w:r>
      <w:r w:rsidRPr="322B5E78" w:rsidR="00AA78BC">
        <w:rPr>
          <w:rFonts w:ascii="Arial" w:hAnsi="Arial" w:eastAsia="Arial" w:cs="Arial"/>
          <w:sz w:val="22"/>
          <w:szCs w:val="22"/>
        </w:rPr>
        <w:t>.</w:t>
      </w:r>
    </w:p>
    <w:p w:rsidR="3F7EA789" w:rsidP="322B5E78" w:rsidRDefault="3F7EA789" w14:paraId="36E93D0E" w14:textId="0CC28096">
      <w:pPr>
        <w:pStyle w:val="Normal"/>
        <w:spacing w:line="360" w:lineRule="auto"/>
        <w:jc w:val="both"/>
        <w:rPr>
          <w:rFonts w:ascii="Arial" w:hAnsi="Arial" w:eastAsia="Arial" w:cs="Arial"/>
          <w:sz w:val="22"/>
          <w:szCs w:val="22"/>
        </w:rPr>
      </w:pPr>
    </w:p>
    <w:p w:rsidRPr="00EF1F44" w:rsidR="00A16B01" w:rsidP="322B5E78" w:rsidRDefault="00C54167" w14:paraId="6AF50807" w14:textId="7754D22E">
      <w:pPr>
        <w:pStyle w:val="NoSpacing"/>
        <w:spacing w:line="360" w:lineRule="auto"/>
        <w:jc w:val="both"/>
        <w:rPr>
          <w:rFonts w:ascii="Arial" w:hAnsi="Arial" w:eastAsia="Arial" w:cs="Arial"/>
          <w:sz w:val="22"/>
          <w:szCs w:val="22"/>
        </w:rPr>
      </w:pPr>
      <w:r w:rsidRPr="322B5E78" w:rsidR="00C54167">
        <w:rPr>
          <w:rFonts w:ascii="Arial" w:hAnsi="Arial" w:eastAsia="Arial" w:cs="Arial"/>
          <w:sz w:val="22"/>
          <w:szCs w:val="22"/>
        </w:rPr>
        <w:t xml:space="preserve">Health </w:t>
      </w:r>
      <w:r w:rsidRPr="322B5E78" w:rsidR="2083038C">
        <w:rPr>
          <w:rFonts w:ascii="Arial" w:hAnsi="Arial" w:eastAsia="Arial" w:cs="Arial"/>
          <w:sz w:val="22"/>
          <w:szCs w:val="22"/>
        </w:rPr>
        <w:t>Practitioners who</w:t>
      </w:r>
      <w:r w:rsidRPr="322B5E78" w:rsidR="008D1D79">
        <w:rPr>
          <w:rFonts w:ascii="Arial" w:hAnsi="Arial" w:eastAsia="Arial" w:cs="Arial"/>
          <w:sz w:val="22"/>
          <w:szCs w:val="22"/>
        </w:rPr>
        <w:t xml:space="preserve"> </w:t>
      </w:r>
      <w:r w:rsidRPr="322B5E78" w:rsidR="008D1D79">
        <w:rPr>
          <w:rFonts w:ascii="Arial" w:hAnsi="Arial" w:eastAsia="Arial" w:cs="Arial"/>
          <w:sz w:val="22"/>
          <w:szCs w:val="22"/>
        </w:rPr>
        <w:t xml:space="preserve">interac</w:t>
      </w:r>
      <w:r w:rsidRPr="322B5E78" w:rsidR="008D1D79">
        <w:rPr>
          <w:rFonts w:ascii="Arial" w:hAnsi="Arial" w:eastAsia="Arial" w:cs="Arial"/>
          <w:sz w:val="22"/>
          <w:szCs w:val="22"/>
        </w:rPr>
        <w:t xml:space="preserve">t</w:t>
      </w:r>
      <w:r w:rsidRPr="322B5E78" w:rsidR="001C57B8">
        <w:rPr>
          <w:rFonts w:ascii="Arial" w:hAnsi="Arial" w:eastAsia="Arial" w:cs="Arial"/>
          <w:sz w:val="22"/>
          <w:szCs w:val="22"/>
        </w:rPr>
        <w:t xml:space="preserve"> and </w:t>
      </w:r>
      <w:r w:rsidRPr="322B5E78" w:rsidR="6C937570">
        <w:rPr>
          <w:rFonts w:ascii="Arial" w:hAnsi="Arial" w:eastAsia="Arial" w:cs="Arial"/>
          <w:sz w:val="22"/>
          <w:szCs w:val="22"/>
        </w:rPr>
        <w:t>diagnose children</w:t>
      </w:r>
      <w:r w:rsidRPr="322B5E78" w:rsidR="00C54167">
        <w:rPr>
          <w:rFonts w:ascii="Arial" w:hAnsi="Arial" w:eastAsia="Arial" w:cs="Arial"/>
          <w:sz w:val="22"/>
          <w:szCs w:val="22"/>
        </w:rPr>
        <w:t xml:space="preserve"> with ASD</w:t>
      </w:r>
      <w:r w:rsidRPr="322B5E78" w:rsidR="0024424A">
        <w:rPr>
          <w:rFonts w:ascii="Arial" w:hAnsi="Arial" w:eastAsia="Arial" w:cs="Arial"/>
          <w:sz w:val="22"/>
          <w:szCs w:val="22"/>
        </w:rPr>
        <w:t>,</w:t>
      </w:r>
      <w:r w:rsidRPr="322B5E78" w:rsidR="008D1D79">
        <w:rPr>
          <w:rFonts w:ascii="Arial" w:hAnsi="Arial" w:eastAsia="Arial" w:cs="Arial"/>
          <w:sz w:val="22"/>
          <w:szCs w:val="22"/>
        </w:rPr>
        <w:t xml:space="preserve"> should have a swift work ethic because delayed or missed diagnosis can have detrimental effects on ASD children. The child's ability to cope and learn will be hindered if a diagnosis is given too late, which </w:t>
      </w:r>
      <w:r w:rsidRPr="322B5E78" w:rsidR="2FF79D6B">
        <w:rPr>
          <w:rFonts w:ascii="Arial" w:hAnsi="Arial" w:eastAsia="Arial" w:cs="Arial"/>
          <w:sz w:val="22"/>
          <w:szCs w:val="22"/>
        </w:rPr>
        <w:t xml:space="preserve">could </w:t>
      </w:r>
      <w:r w:rsidRPr="322B5E78" w:rsidR="2FF79D6B">
        <w:rPr>
          <w:rFonts w:ascii="Arial" w:hAnsi="Arial" w:eastAsia="Arial" w:cs="Arial"/>
          <w:sz w:val="22"/>
          <w:szCs w:val="22"/>
        </w:rPr>
        <w:t>impact</w:t>
      </w:r>
      <w:r w:rsidRPr="322B5E78" w:rsidR="008D1D79">
        <w:rPr>
          <w:rFonts w:ascii="Arial" w:hAnsi="Arial" w:eastAsia="Arial" w:cs="Arial"/>
          <w:sz w:val="22"/>
          <w:szCs w:val="22"/>
        </w:rPr>
        <w:t xml:space="preserve"> their</w:t>
      </w:r>
      <w:r w:rsidRPr="322B5E78" w:rsidR="0059443A">
        <w:rPr>
          <w:rFonts w:ascii="Arial" w:hAnsi="Arial" w:eastAsia="Arial" w:cs="Arial"/>
          <w:sz w:val="22"/>
          <w:szCs w:val="22"/>
        </w:rPr>
        <w:t xml:space="preserve"> future </w:t>
      </w:r>
      <w:r w:rsidRPr="322B5E78" w:rsidR="008D1D79">
        <w:rPr>
          <w:rFonts w:ascii="Arial" w:hAnsi="Arial" w:eastAsia="Arial" w:cs="Arial"/>
          <w:sz w:val="22"/>
          <w:szCs w:val="22"/>
        </w:rPr>
        <w:t>school</w:t>
      </w:r>
      <w:r w:rsidRPr="322B5E78" w:rsidR="0059443A">
        <w:rPr>
          <w:rFonts w:ascii="Arial" w:hAnsi="Arial" w:eastAsia="Arial" w:cs="Arial"/>
          <w:sz w:val="22"/>
          <w:szCs w:val="22"/>
        </w:rPr>
        <w:t xml:space="preserve"> life</w:t>
      </w:r>
      <w:r w:rsidRPr="322B5E78" w:rsidR="00155539">
        <w:rPr>
          <w:rFonts w:ascii="Arial" w:hAnsi="Arial" w:eastAsia="Arial" w:cs="Arial"/>
          <w:sz w:val="22"/>
          <w:szCs w:val="22"/>
        </w:rPr>
        <w:t>.</w:t>
      </w:r>
      <w:r w:rsidRPr="322B5E78" w:rsidR="0007376F">
        <w:rPr>
          <w:rFonts w:ascii="Arial" w:hAnsi="Arial" w:eastAsia="Arial" w:cs="Arial"/>
          <w:sz w:val="22"/>
          <w:szCs w:val="22"/>
        </w:rPr>
        <w:t xml:space="preserve"> </w:t>
      </w:r>
      <w:r w:rsidRPr="322B5E78" w:rsidR="0007376F">
        <w:rPr>
          <w:rFonts w:ascii="Arial" w:hAnsi="Arial" w:eastAsia="Arial" w:cs="Arial"/>
          <w:color w:val="222222"/>
          <w:sz w:val="22"/>
          <w:szCs w:val="22"/>
          <w:shd w:val="clear" w:color="auto" w:fill="FFFFFF"/>
        </w:rPr>
        <w:t xml:space="preserve">Small and </w:t>
      </w:r>
      <w:r w:rsidRPr="322B5E78" w:rsidR="0007376F">
        <w:rPr>
          <w:rFonts w:ascii="Arial" w:hAnsi="Arial" w:eastAsia="Arial" w:cs="Arial"/>
          <w:color w:val="222222"/>
          <w:sz w:val="22"/>
          <w:szCs w:val="22"/>
          <w:shd w:val="clear" w:color="auto" w:fill="FFFFFF"/>
        </w:rPr>
        <w:t xml:space="preserve">Belluigi</w:t>
      </w:r>
      <w:r w:rsidRPr="322B5E78" w:rsidR="0007376F">
        <w:rPr>
          <w:rFonts w:ascii="Arial" w:hAnsi="Arial" w:eastAsia="Arial" w:cs="Arial"/>
          <w:color w:val="222222"/>
          <w:sz w:val="22"/>
          <w:szCs w:val="22"/>
          <w:shd w:val="clear" w:color="auto" w:fill="FFFFFF"/>
        </w:rPr>
        <w:t xml:space="preserve"> </w:t>
      </w:r>
      <w:r w:rsidRPr="322B5E78" w:rsidR="006F3A5A">
        <w:rPr>
          <w:rFonts w:ascii="Arial" w:hAnsi="Arial" w:eastAsia="Arial" w:cs="Arial"/>
          <w:color w:val="222222"/>
          <w:sz w:val="22"/>
          <w:szCs w:val="22"/>
          <w:shd w:val="clear" w:color="auto" w:fill="FFFFFF"/>
        </w:rPr>
        <w:t>(</w:t>
      </w:r>
      <w:r w:rsidRPr="322B5E78" w:rsidR="0007376F">
        <w:rPr>
          <w:rFonts w:ascii="Arial" w:hAnsi="Arial" w:eastAsia="Arial" w:cs="Arial"/>
          <w:color w:val="222222"/>
          <w:sz w:val="22"/>
          <w:szCs w:val="22"/>
          <w:shd w:val="clear" w:color="auto" w:fill="FFFFFF"/>
        </w:rPr>
        <w:t>202</w:t>
      </w:r>
      <w:r w:rsidRPr="322B5E78" w:rsidR="009655E4">
        <w:rPr>
          <w:rFonts w:ascii="Arial" w:hAnsi="Arial" w:eastAsia="Arial" w:cs="Arial"/>
          <w:color w:val="222222"/>
          <w:sz w:val="22"/>
          <w:szCs w:val="22"/>
          <w:shd w:val="clear" w:color="auto" w:fill="FFFFFF"/>
        </w:rPr>
        <w:t>3)</w:t>
      </w:r>
      <w:r w:rsidRPr="322B5E78" w:rsidR="0062779C">
        <w:rPr>
          <w:rFonts w:ascii="Arial" w:hAnsi="Arial" w:eastAsia="Arial" w:cs="Arial"/>
          <w:color w:val="222222"/>
          <w:sz w:val="22"/>
          <w:szCs w:val="22"/>
          <w:shd w:val="clear" w:color="auto" w:fill="FFFFFF"/>
        </w:rPr>
        <w:t>,</w:t>
      </w:r>
      <w:r w:rsidRPr="322B5E78" w:rsidR="0007376F">
        <w:rPr>
          <w:rFonts w:ascii="Arial" w:hAnsi="Arial" w:eastAsia="Arial" w:cs="Arial"/>
          <w:color w:val="222222"/>
          <w:sz w:val="22"/>
          <w:szCs w:val="22"/>
          <w:shd w:val="clear" w:color="auto" w:fill="FFFFFF"/>
        </w:rPr>
        <w:t xml:space="preserve"> state</w:t>
      </w:r>
      <w:r w:rsidRPr="322B5E78" w:rsidR="009E41CD">
        <w:rPr>
          <w:rFonts w:ascii="Arial" w:hAnsi="Arial" w:eastAsia="Arial" w:cs="Arial"/>
          <w:sz w:val="22"/>
          <w:szCs w:val="22"/>
        </w:rPr>
        <w:t xml:space="preserve"> </w:t>
      </w:r>
      <w:r w:rsidRPr="322B5E78" w:rsidR="0007376F">
        <w:rPr>
          <w:rFonts w:ascii="Arial" w:hAnsi="Arial" w:eastAsia="Arial" w:cs="Arial"/>
          <w:sz w:val="22"/>
          <w:szCs w:val="22"/>
        </w:rPr>
        <w:t>c</w:t>
      </w:r>
      <w:r w:rsidRPr="322B5E78" w:rsidR="009E41CD">
        <w:rPr>
          <w:rFonts w:ascii="Arial" w:hAnsi="Arial" w:eastAsia="Arial" w:cs="Arial"/>
          <w:sz w:val="22"/>
          <w:szCs w:val="22"/>
        </w:rPr>
        <w:t>oncerning their child's ASD diagnosis, parents expressed negative emotions and recommended improvements, such as a more prompt and coherent process with structure.</w:t>
      </w:r>
      <w:r w:rsidRPr="322B5E78" w:rsidR="00660DA7">
        <w:rPr>
          <w:rFonts w:ascii="Arial" w:hAnsi="Arial" w:eastAsia="Arial" w:cs="Arial"/>
          <w:sz w:val="22"/>
          <w:szCs w:val="22"/>
        </w:rPr>
        <w:t xml:space="preserve"> </w:t>
      </w:r>
      <w:r w:rsidRPr="322B5E78" w:rsidR="001621FD">
        <w:rPr>
          <w:rFonts w:ascii="Arial" w:hAnsi="Arial" w:eastAsia="Arial" w:cs="Arial"/>
          <w:sz w:val="22"/>
          <w:szCs w:val="22"/>
        </w:rPr>
        <w:t xml:space="preserve">To enable a more structured procedure If the parent has </w:t>
      </w:r>
      <w:r w:rsidRPr="322B5E78" w:rsidR="0C6D2E0A">
        <w:rPr>
          <w:rFonts w:ascii="Arial" w:hAnsi="Arial" w:eastAsia="Arial" w:cs="Arial"/>
          <w:sz w:val="22"/>
          <w:szCs w:val="22"/>
        </w:rPr>
        <w:t>an</w:t>
      </w:r>
      <w:r w:rsidRPr="322B5E78" w:rsidR="001621FD">
        <w:rPr>
          <w:rFonts w:ascii="Arial" w:hAnsi="Arial" w:eastAsia="Arial" w:cs="Arial"/>
          <w:sz w:val="22"/>
          <w:szCs w:val="22"/>
        </w:rPr>
        <w:t> ASD printed diagnoses</w:t>
      </w:r>
      <w:r w:rsidRPr="322B5E78" w:rsidR="00A5370E">
        <w:rPr>
          <w:rFonts w:ascii="Arial" w:hAnsi="Arial" w:eastAsia="Arial" w:cs="Arial"/>
          <w:sz w:val="22"/>
          <w:szCs w:val="22"/>
        </w:rPr>
        <w:t>,</w:t>
      </w:r>
      <w:r w:rsidRPr="322B5E78" w:rsidR="001621FD">
        <w:rPr>
          <w:rFonts w:ascii="Arial" w:hAnsi="Arial" w:eastAsia="Arial" w:cs="Arial"/>
          <w:sz w:val="22"/>
          <w:szCs w:val="22"/>
        </w:rPr>
        <w:t xml:space="preserve"> this may </w:t>
      </w:r>
      <w:r w:rsidRPr="322B5E78" w:rsidR="001621FD">
        <w:rPr>
          <w:rFonts w:ascii="Arial" w:hAnsi="Arial" w:eastAsia="Arial" w:cs="Arial"/>
          <w:sz w:val="22"/>
          <w:szCs w:val="22"/>
        </w:rPr>
        <w:t xml:space="preserve">assist</w:t>
      </w:r>
      <w:r w:rsidRPr="322B5E78" w:rsidR="001621FD">
        <w:rPr>
          <w:rFonts w:ascii="Arial" w:hAnsi="Arial" w:eastAsia="Arial" w:cs="Arial"/>
          <w:sz w:val="22"/>
          <w:szCs w:val="22"/>
        </w:rPr>
        <w:t xml:space="preserve"> them communicate with other healthcare experts and</w:t>
      </w:r>
      <w:r w:rsidRPr="322B5E78" w:rsidR="009655E4">
        <w:rPr>
          <w:rFonts w:ascii="Arial" w:hAnsi="Arial" w:eastAsia="Arial" w:cs="Arial"/>
          <w:sz w:val="22"/>
          <w:szCs w:val="22"/>
        </w:rPr>
        <w:t xml:space="preserve"> they can</w:t>
      </w:r>
      <w:r w:rsidRPr="322B5E78" w:rsidR="001621FD">
        <w:rPr>
          <w:rFonts w:ascii="Arial" w:hAnsi="Arial" w:eastAsia="Arial" w:cs="Arial"/>
          <w:sz w:val="22"/>
          <w:szCs w:val="22"/>
        </w:rPr>
        <w:t xml:space="preserve"> navigate the healthcare system more successfully</w:t>
      </w:r>
      <w:r w:rsidRPr="322B5E78" w:rsidR="00A5370E">
        <w:rPr>
          <w:rFonts w:ascii="Arial" w:hAnsi="Arial" w:eastAsia="Arial" w:cs="Arial"/>
          <w:sz w:val="22"/>
          <w:szCs w:val="22"/>
        </w:rPr>
        <w:t>;</w:t>
      </w:r>
      <w:r w:rsidRPr="322B5E78" w:rsidR="00BD7C78">
        <w:rPr>
          <w:rFonts w:ascii="Arial" w:hAnsi="Arial" w:eastAsia="Arial" w:cs="Arial"/>
          <w:sz w:val="22"/>
          <w:szCs w:val="22"/>
        </w:rPr>
        <w:t xml:space="preserve"> it</w:t>
      </w:r>
      <w:r w:rsidRPr="322B5E78" w:rsidR="001621FD">
        <w:rPr>
          <w:rFonts w:ascii="Arial" w:hAnsi="Arial" w:eastAsia="Arial" w:cs="Arial"/>
          <w:sz w:val="22"/>
          <w:szCs w:val="22"/>
        </w:rPr>
        <w:t xml:space="preserve"> can also serve as a resource for future use</w:t>
      </w:r>
      <w:r w:rsidRPr="322B5E78" w:rsidR="00E06368">
        <w:rPr>
          <w:rFonts w:ascii="Arial" w:hAnsi="Arial" w:eastAsia="Arial" w:cs="Arial"/>
          <w:sz w:val="22"/>
          <w:szCs w:val="22"/>
        </w:rPr>
        <w:t xml:space="preserve"> which may cut out any delays</w:t>
      </w:r>
      <w:r w:rsidRPr="322B5E78" w:rsidR="00A16B01">
        <w:rPr>
          <w:rFonts w:ascii="Arial" w:hAnsi="Arial" w:eastAsia="Arial" w:cs="Arial"/>
          <w:sz w:val="22"/>
          <w:szCs w:val="22"/>
        </w:rPr>
        <w:t>.</w:t>
      </w:r>
    </w:p>
    <w:p w:rsidRPr="00EF1F44" w:rsidR="0015689D" w:rsidP="322B5E78" w:rsidRDefault="0015689D" w14:paraId="6FEBAFDE" w14:textId="77777777" w14:noSpellErr="1">
      <w:pPr>
        <w:pStyle w:val="NoSpacing"/>
        <w:spacing w:line="360" w:lineRule="auto"/>
        <w:jc w:val="both"/>
        <w:rPr>
          <w:rFonts w:ascii="Arial" w:hAnsi="Arial" w:eastAsia="Arial" w:cs="Arial"/>
          <w:sz w:val="22"/>
          <w:szCs w:val="22"/>
        </w:rPr>
      </w:pPr>
    </w:p>
    <w:p w:rsidR="3F7EA789" w:rsidP="322B5E78" w:rsidRDefault="3F7EA789" w14:paraId="42154D89" w14:textId="64066EE1">
      <w:pPr>
        <w:pStyle w:val="NoSpacing"/>
        <w:spacing w:line="360" w:lineRule="auto"/>
        <w:jc w:val="both"/>
        <w:rPr>
          <w:rFonts w:ascii="Arial" w:hAnsi="Arial" w:eastAsia="Arial" w:cs="Arial"/>
          <w:sz w:val="22"/>
          <w:szCs w:val="22"/>
        </w:rPr>
      </w:pPr>
    </w:p>
    <w:p w:rsidRPr="00EF1F44" w:rsidR="00AD22A0" w:rsidP="322B5E78" w:rsidRDefault="0051761F" w14:paraId="2245F8E8" w14:textId="6394526D">
      <w:pPr>
        <w:pStyle w:val="NoSpacing"/>
        <w:spacing w:line="360" w:lineRule="auto"/>
        <w:jc w:val="both"/>
        <w:rPr>
          <w:rFonts w:ascii="Arial" w:hAnsi="Arial" w:eastAsia="Arial" w:cs="Arial"/>
          <w:sz w:val="22"/>
          <w:szCs w:val="22"/>
        </w:rPr>
      </w:pPr>
      <w:r w:rsidRPr="322B5E78" w:rsidR="0051761F">
        <w:rPr>
          <w:rFonts w:ascii="Arial" w:hAnsi="Arial" w:eastAsia="Arial" w:cs="Arial"/>
          <w:sz w:val="22"/>
          <w:szCs w:val="22"/>
        </w:rPr>
        <w:t xml:space="preserve">All practitioners should receive further training </w:t>
      </w:r>
      <w:r w:rsidRPr="322B5E78" w:rsidR="0051761F">
        <w:rPr>
          <w:rFonts w:ascii="Arial" w:hAnsi="Arial" w:eastAsia="Arial" w:cs="Arial"/>
          <w:sz w:val="22"/>
          <w:szCs w:val="22"/>
        </w:rPr>
        <w:t>regarding</w:t>
      </w:r>
      <w:r w:rsidRPr="322B5E78" w:rsidR="0051761F">
        <w:rPr>
          <w:rFonts w:ascii="Arial" w:hAnsi="Arial" w:eastAsia="Arial" w:cs="Arial"/>
          <w:sz w:val="22"/>
          <w:szCs w:val="22"/>
        </w:rPr>
        <w:t xml:space="preserve"> the most recent ASD guidelines</w:t>
      </w:r>
      <w:r w:rsidRPr="322B5E78" w:rsidR="006D4825">
        <w:rPr>
          <w:rFonts w:ascii="Arial" w:hAnsi="Arial" w:eastAsia="Arial" w:cs="Arial"/>
          <w:sz w:val="22"/>
          <w:szCs w:val="22"/>
        </w:rPr>
        <w:t xml:space="preserve"> </w:t>
      </w:r>
      <w:r w:rsidRPr="322B5E78" w:rsidR="00911C71">
        <w:rPr>
          <w:rFonts w:ascii="Arial" w:hAnsi="Arial" w:eastAsia="Arial" w:cs="Arial"/>
          <w:sz w:val="22"/>
          <w:szCs w:val="22"/>
        </w:rPr>
        <w:t xml:space="preserve">from the Care Act </w:t>
      </w:r>
      <w:r w:rsidRPr="322B5E78" w:rsidR="00037DEB">
        <w:rPr>
          <w:rFonts w:ascii="Arial" w:hAnsi="Arial" w:eastAsia="Arial" w:cs="Arial"/>
          <w:sz w:val="22"/>
          <w:szCs w:val="22"/>
        </w:rPr>
        <w:t>(</w:t>
      </w:r>
      <w:r w:rsidRPr="322B5E78" w:rsidR="00911C71">
        <w:rPr>
          <w:rFonts w:ascii="Arial" w:hAnsi="Arial" w:eastAsia="Arial" w:cs="Arial"/>
          <w:sz w:val="22"/>
          <w:szCs w:val="22"/>
        </w:rPr>
        <w:t>2014</w:t>
      </w:r>
      <w:r w:rsidRPr="322B5E78" w:rsidR="00037DEB">
        <w:rPr>
          <w:rFonts w:ascii="Arial" w:hAnsi="Arial" w:eastAsia="Arial" w:cs="Arial"/>
          <w:sz w:val="22"/>
          <w:szCs w:val="22"/>
        </w:rPr>
        <w:t>)</w:t>
      </w:r>
      <w:r w:rsidRPr="322B5E78" w:rsidR="007071B8">
        <w:rPr>
          <w:rFonts w:ascii="Arial" w:hAnsi="Arial" w:eastAsia="Arial" w:cs="Arial"/>
          <w:sz w:val="22"/>
          <w:szCs w:val="22"/>
        </w:rPr>
        <w:t>,</w:t>
      </w:r>
      <w:r w:rsidRPr="322B5E78" w:rsidR="00341F7F">
        <w:rPr>
          <w:rFonts w:ascii="Arial" w:hAnsi="Arial" w:eastAsia="Arial" w:cs="Arial"/>
          <w:sz w:val="22"/>
          <w:szCs w:val="22"/>
        </w:rPr>
        <w:t xml:space="preserve"> </w:t>
      </w:r>
      <w:r w:rsidRPr="322B5E78" w:rsidR="08C5E1CD">
        <w:rPr>
          <w:rFonts w:ascii="Arial" w:hAnsi="Arial" w:eastAsia="Arial" w:cs="Arial"/>
          <w:sz w:val="22"/>
          <w:szCs w:val="22"/>
        </w:rPr>
        <w:t>which supports</w:t>
      </w:r>
      <w:r w:rsidRPr="322B5E78" w:rsidR="00341F7F">
        <w:rPr>
          <w:rFonts w:ascii="Arial" w:hAnsi="Arial" w:eastAsia="Arial" w:cs="Arial"/>
          <w:sz w:val="22"/>
          <w:szCs w:val="22"/>
        </w:rPr>
        <w:t xml:space="preserve"> the rights of those who have autism or learning difficulties, as well as the carers in their families. T</w:t>
      </w:r>
      <w:r w:rsidRPr="322B5E78" w:rsidR="0051761F">
        <w:rPr>
          <w:rFonts w:ascii="Arial" w:hAnsi="Arial" w:eastAsia="Arial" w:cs="Arial"/>
          <w:sz w:val="22"/>
          <w:szCs w:val="22"/>
        </w:rPr>
        <w:t xml:space="preserve">his will guarantee that everyone working with ASD children is completely informed of all the laws and rights </w:t>
      </w:r>
      <w:r w:rsidRPr="322B5E78" w:rsidR="0051761F">
        <w:rPr>
          <w:rFonts w:ascii="Arial" w:hAnsi="Arial" w:eastAsia="Arial" w:cs="Arial"/>
          <w:sz w:val="22"/>
          <w:szCs w:val="22"/>
        </w:rPr>
        <w:t>pertaining to</w:t>
      </w:r>
      <w:r w:rsidRPr="322B5E78" w:rsidR="0051761F">
        <w:rPr>
          <w:rFonts w:ascii="Arial" w:hAnsi="Arial" w:eastAsia="Arial" w:cs="Arial"/>
          <w:sz w:val="22"/>
          <w:szCs w:val="22"/>
        </w:rPr>
        <w:t xml:space="preserve"> ASD children. </w:t>
      </w:r>
      <w:r w:rsidRPr="322B5E78" w:rsidR="00E16562">
        <w:rPr>
          <w:rFonts w:ascii="Arial" w:hAnsi="Arial" w:eastAsia="Arial" w:cs="Arial"/>
          <w:sz w:val="22"/>
          <w:szCs w:val="22"/>
        </w:rPr>
        <w:t>Furthermore</w:t>
      </w:r>
      <w:r w:rsidRPr="322B5E78" w:rsidR="00380D33">
        <w:rPr>
          <w:rFonts w:ascii="Arial" w:hAnsi="Arial" w:eastAsia="Arial" w:cs="Arial"/>
          <w:sz w:val="22"/>
          <w:szCs w:val="22"/>
        </w:rPr>
        <w:t>,</w:t>
      </w:r>
      <w:r w:rsidRPr="322B5E78" w:rsidR="007F54A4">
        <w:rPr>
          <w:rFonts w:ascii="Arial" w:hAnsi="Arial" w:eastAsia="Arial" w:cs="Arial"/>
          <w:sz w:val="22"/>
          <w:szCs w:val="22"/>
        </w:rPr>
        <w:t xml:space="preserve"> </w:t>
      </w:r>
      <w:r w:rsidRPr="322B5E78" w:rsidR="00750316">
        <w:rPr>
          <w:rFonts w:ascii="Arial" w:hAnsi="Arial" w:eastAsia="Arial" w:cs="Arial"/>
          <w:sz w:val="22"/>
          <w:szCs w:val="22"/>
        </w:rPr>
        <w:t>GOV.UK (2021) state</w:t>
      </w:r>
      <w:r w:rsidRPr="322B5E78" w:rsidR="007F54A4">
        <w:rPr>
          <w:rFonts w:ascii="Arial" w:hAnsi="Arial" w:eastAsia="Arial" w:cs="Arial"/>
          <w:sz w:val="22"/>
          <w:szCs w:val="22"/>
        </w:rPr>
        <w:t xml:space="preserve"> funding for professional development and autism education for teachers in schools and colleges</w:t>
      </w:r>
      <w:r w:rsidRPr="322B5E78" w:rsidR="00671960">
        <w:rPr>
          <w:rFonts w:ascii="Arial" w:hAnsi="Arial" w:eastAsia="Arial" w:cs="Arial"/>
          <w:sz w:val="22"/>
          <w:szCs w:val="22"/>
        </w:rPr>
        <w:t xml:space="preserve"> will be provided </w:t>
      </w:r>
      <w:r w:rsidRPr="322B5E78" w:rsidR="0058378F">
        <w:rPr>
          <w:rFonts w:ascii="Arial" w:hAnsi="Arial" w:eastAsia="Arial" w:cs="Arial"/>
          <w:sz w:val="22"/>
          <w:szCs w:val="22"/>
        </w:rPr>
        <w:t xml:space="preserve">for </w:t>
      </w:r>
      <w:r w:rsidRPr="322B5E78" w:rsidR="007F54A4">
        <w:rPr>
          <w:rFonts w:ascii="Arial" w:hAnsi="Arial" w:eastAsia="Arial" w:cs="Arial"/>
          <w:sz w:val="22"/>
          <w:szCs w:val="22"/>
        </w:rPr>
        <w:t xml:space="preserve">resources and materials </w:t>
      </w:r>
      <w:r w:rsidRPr="322B5E78" w:rsidR="16D2E953">
        <w:rPr>
          <w:rFonts w:ascii="Arial" w:hAnsi="Arial" w:eastAsia="Arial" w:cs="Arial"/>
          <w:sz w:val="22"/>
          <w:szCs w:val="22"/>
        </w:rPr>
        <w:t>to support</w:t>
      </w:r>
      <w:r w:rsidRPr="322B5E78" w:rsidR="007F54A4">
        <w:rPr>
          <w:rFonts w:ascii="Arial" w:hAnsi="Arial" w:eastAsia="Arial" w:cs="Arial"/>
          <w:sz w:val="22"/>
          <w:szCs w:val="22"/>
        </w:rPr>
        <w:t xml:space="preserve"> children with ASD</w:t>
      </w:r>
      <w:r w:rsidRPr="322B5E78" w:rsidR="0058378F">
        <w:rPr>
          <w:rFonts w:ascii="Arial" w:hAnsi="Arial" w:eastAsia="Arial" w:cs="Arial"/>
          <w:sz w:val="22"/>
          <w:szCs w:val="22"/>
        </w:rPr>
        <w:t>.</w:t>
      </w:r>
      <w:r w:rsidRPr="322B5E78" w:rsidR="007F54A4">
        <w:rPr>
          <w:rFonts w:ascii="Arial" w:hAnsi="Arial" w:eastAsia="Arial" w:cs="Arial"/>
          <w:sz w:val="22"/>
          <w:szCs w:val="22"/>
        </w:rPr>
        <w:t xml:space="preserve"> </w:t>
      </w:r>
      <w:r w:rsidRPr="322B5E78" w:rsidR="0051761F">
        <w:rPr>
          <w:rFonts w:ascii="Arial" w:hAnsi="Arial" w:eastAsia="Arial" w:cs="Arial"/>
          <w:sz w:val="22"/>
          <w:szCs w:val="22"/>
        </w:rPr>
        <w:t xml:space="preserve">This </w:t>
      </w:r>
      <w:r w:rsidRPr="322B5E78" w:rsidR="00B362ED">
        <w:rPr>
          <w:rFonts w:ascii="Arial" w:hAnsi="Arial" w:eastAsia="Arial" w:cs="Arial"/>
          <w:sz w:val="22"/>
          <w:szCs w:val="22"/>
        </w:rPr>
        <w:t>should</w:t>
      </w:r>
      <w:r w:rsidRPr="322B5E78" w:rsidR="0051761F">
        <w:rPr>
          <w:rFonts w:ascii="Arial" w:hAnsi="Arial" w:eastAsia="Arial" w:cs="Arial"/>
          <w:sz w:val="22"/>
          <w:szCs w:val="22"/>
        </w:rPr>
        <w:t xml:space="preserve"> foster inclusivity and </w:t>
      </w:r>
      <w:r w:rsidRPr="322B5E78" w:rsidR="0051761F">
        <w:rPr>
          <w:rFonts w:ascii="Arial" w:hAnsi="Arial" w:eastAsia="Arial" w:cs="Arial"/>
          <w:sz w:val="22"/>
          <w:szCs w:val="22"/>
        </w:rPr>
        <w:t>establish</w:t>
      </w:r>
      <w:r w:rsidRPr="322B5E78" w:rsidR="0051761F">
        <w:rPr>
          <w:rFonts w:ascii="Arial" w:hAnsi="Arial" w:eastAsia="Arial" w:cs="Arial"/>
          <w:sz w:val="22"/>
          <w:szCs w:val="22"/>
        </w:rPr>
        <w:t xml:space="preserve"> a nurturing atmosphere</w:t>
      </w:r>
      <w:r w:rsidRPr="322B5E78" w:rsidR="00F827E2">
        <w:rPr>
          <w:rFonts w:ascii="Arial" w:hAnsi="Arial" w:eastAsia="Arial" w:cs="Arial"/>
          <w:sz w:val="22"/>
          <w:szCs w:val="22"/>
        </w:rPr>
        <w:t>,</w:t>
      </w:r>
      <w:r w:rsidRPr="322B5E78" w:rsidR="00F65596">
        <w:rPr>
          <w:rFonts w:ascii="Arial" w:hAnsi="Arial" w:eastAsia="Arial" w:cs="Arial"/>
          <w:sz w:val="22"/>
          <w:szCs w:val="22"/>
        </w:rPr>
        <w:t xml:space="preserve"> </w:t>
      </w:r>
      <w:r w:rsidRPr="322B5E78" w:rsidR="74D7726D">
        <w:rPr>
          <w:rFonts w:ascii="Arial" w:hAnsi="Arial" w:eastAsia="Arial" w:cs="Arial"/>
          <w:sz w:val="22"/>
          <w:szCs w:val="22"/>
        </w:rPr>
        <w:t>furthermore individual</w:t>
      </w:r>
      <w:r w:rsidRPr="322B5E78" w:rsidR="0051761F">
        <w:rPr>
          <w:rFonts w:ascii="Arial" w:hAnsi="Arial" w:eastAsia="Arial" w:cs="Arial"/>
          <w:sz w:val="22"/>
          <w:szCs w:val="22"/>
        </w:rPr>
        <w:t xml:space="preserve"> intervention, behaviour management, and communication techniques are a few aspects that training might address</w:t>
      </w:r>
      <w:r w:rsidRPr="322B5E78" w:rsidR="00F65596">
        <w:rPr>
          <w:rFonts w:ascii="Arial" w:hAnsi="Arial" w:eastAsia="Arial" w:cs="Arial"/>
          <w:sz w:val="22"/>
          <w:szCs w:val="22"/>
        </w:rPr>
        <w:t xml:space="preserve"> to enable ASD children </w:t>
      </w:r>
      <w:r w:rsidRPr="322B5E78" w:rsidR="00B93868">
        <w:rPr>
          <w:rFonts w:ascii="Arial" w:hAnsi="Arial" w:eastAsia="Arial" w:cs="Arial"/>
          <w:sz w:val="22"/>
          <w:szCs w:val="22"/>
        </w:rPr>
        <w:t xml:space="preserve">and their families feel </w:t>
      </w:r>
      <w:r w:rsidRPr="322B5E78" w:rsidR="00AC1672">
        <w:rPr>
          <w:rFonts w:ascii="Arial" w:hAnsi="Arial" w:eastAsia="Arial" w:cs="Arial"/>
          <w:sz w:val="22"/>
          <w:szCs w:val="22"/>
        </w:rPr>
        <w:t>as the healthcare professional in charge of their care understands their situation</w:t>
      </w:r>
      <w:r w:rsidRPr="322B5E78" w:rsidR="00600C1B">
        <w:rPr>
          <w:rFonts w:ascii="Arial" w:hAnsi="Arial" w:eastAsia="Arial" w:cs="Arial"/>
          <w:sz w:val="22"/>
          <w:szCs w:val="22"/>
        </w:rPr>
        <w:t>.</w:t>
      </w:r>
    </w:p>
    <w:p w:rsidR="3F7EA789" w:rsidP="322B5E78" w:rsidRDefault="3F7EA789" w14:paraId="1CF4839B" w14:textId="43F734A7">
      <w:pPr>
        <w:pStyle w:val="NoSpacing"/>
        <w:spacing w:line="360" w:lineRule="auto"/>
        <w:jc w:val="both"/>
        <w:rPr>
          <w:rFonts w:ascii="Arial" w:hAnsi="Arial" w:eastAsia="Arial" w:cs="Arial"/>
          <w:b w:val="1"/>
          <w:bCs w:val="1"/>
          <w:sz w:val="22"/>
          <w:szCs w:val="22"/>
          <w:u w:val="single"/>
        </w:rPr>
      </w:pPr>
    </w:p>
    <w:p w:rsidRPr="00EF1F44" w:rsidR="00F7692F" w:rsidP="322B5E78" w:rsidRDefault="004D7442" w14:paraId="71C21C56" w14:textId="32C60B4C">
      <w:pPr>
        <w:pStyle w:val="NoSpacing"/>
        <w:spacing w:line="360" w:lineRule="auto"/>
        <w:jc w:val="both"/>
        <w:rPr>
          <w:rFonts w:ascii="Arial" w:hAnsi="Arial" w:eastAsia="Arial" w:cs="Arial"/>
          <w:b w:val="1"/>
          <w:bCs w:val="1"/>
          <w:sz w:val="22"/>
          <w:szCs w:val="22"/>
          <w:u w:val="single"/>
        </w:rPr>
      </w:pPr>
      <w:r w:rsidRPr="322B5E78" w:rsidR="004D7442">
        <w:rPr>
          <w:rFonts w:ascii="Arial" w:hAnsi="Arial" w:eastAsia="Arial" w:cs="Arial"/>
          <w:b w:val="1"/>
          <w:bCs w:val="1"/>
          <w:sz w:val="22"/>
          <w:szCs w:val="22"/>
          <w:u w:val="single"/>
        </w:rPr>
        <w:t>Conclus</w:t>
      </w:r>
      <w:r w:rsidRPr="322B5E78" w:rsidR="00FB61C9">
        <w:rPr>
          <w:rFonts w:ascii="Arial" w:hAnsi="Arial" w:eastAsia="Arial" w:cs="Arial"/>
          <w:b w:val="1"/>
          <w:bCs w:val="1"/>
          <w:sz w:val="22"/>
          <w:szCs w:val="22"/>
          <w:u w:val="single"/>
        </w:rPr>
        <w:t>ion</w:t>
      </w:r>
    </w:p>
    <w:p w:rsidRPr="00EF1F44" w:rsidR="004202A6" w:rsidP="322B5E78" w:rsidRDefault="004202A6" w14:paraId="6797CF95" w14:textId="77777777">
      <w:pPr>
        <w:pStyle w:val="NoSpacing"/>
        <w:spacing w:line="360" w:lineRule="auto"/>
        <w:jc w:val="both"/>
        <w:rPr>
          <w:rFonts w:ascii="Arial" w:hAnsi="Arial" w:eastAsia="Arial" w:cs="Arial"/>
          <w:b w:val="1"/>
          <w:bCs w:val="1"/>
          <w:sz w:val="22"/>
          <w:szCs w:val="22"/>
        </w:rPr>
      </w:pPr>
    </w:p>
    <w:p w:rsidRPr="00EF1F44" w:rsidR="00E028A2" w:rsidP="322B5E78" w:rsidRDefault="00D70D12" w14:paraId="6DB566A9" w14:textId="5B588C60">
      <w:pPr>
        <w:spacing w:line="360" w:lineRule="auto"/>
        <w:jc w:val="both"/>
        <w:rPr>
          <w:rFonts w:ascii="Arial" w:hAnsi="Arial" w:eastAsia="Arial" w:cs="Arial"/>
          <w:sz w:val="22"/>
          <w:szCs w:val="22"/>
        </w:rPr>
      </w:pPr>
      <w:r w:rsidRPr="322B5E78" w:rsidR="00D70D12">
        <w:rPr>
          <w:rFonts w:ascii="Arial" w:hAnsi="Arial" w:eastAsia="Arial" w:cs="Arial"/>
          <w:sz w:val="22"/>
          <w:szCs w:val="22"/>
        </w:rPr>
        <w:t xml:space="preserve">ASD is acknowledged and efforts are being made to increase its inclusion in </w:t>
      </w:r>
      <w:r w:rsidRPr="322B5E78" w:rsidR="00843A2E">
        <w:rPr>
          <w:rFonts w:ascii="Arial" w:hAnsi="Arial" w:eastAsia="Arial" w:cs="Arial"/>
          <w:sz w:val="22"/>
          <w:szCs w:val="22"/>
        </w:rPr>
        <w:t xml:space="preserve">mainstream </w:t>
      </w:r>
      <w:r w:rsidRPr="322B5E78" w:rsidR="001F401D">
        <w:rPr>
          <w:rFonts w:ascii="Arial" w:hAnsi="Arial" w:eastAsia="Arial" w:cs="Arial"/>
          <w:sz w:val="22"/>
          <w:szCs w:val="22"/>
        </w:rPr>
        <w:t>schools</w:t>
      </w:r>
      <w:r w:rsidRPr="322B5E78" w:rsidR="00D70D12">
        <w:rPr>
          <w:rFonts w:ascii="Arial" w:hAnsi="Arial" w:eastAsia="Arial" w:cs="Arial"/>
          <w:sz w:val="22"/>
          <w:szCs w:val="22"/>
        </w:rPr>
        <w:t xml:space="preserve"> as it becomes more common</w:t>
      </w:r>
      <w:r w:rsidRPr="322B5E78" w:rsidR="00961AAD">
        <w:rPr>
          <w:rFonts w:ascii="Arial" w:hAnsi="Arial" w:eastAsia="Arial" w:cs="Arial"/>
          <w:b w:val="1"/>
          <w:bCs w:val="1"/>
          <w:sz w:val="22"/>
          <w:szCs w:val="22"/>
        </w:rPr>
        <w:t xml:space="preserve"> </w:t>
      </w:r>
      <w:r w:rsidRPr="322B5E78" w:rsidR="00961AAD">
        <w:rPr>
          <w:rFonts w:ascii="Arial" w:hAnsi="Arial" w:eastAsia="Arial" w:cs="Arial"/>
          <w:sz w:val="22"/>
          <w:szCs w:val="22"/>
        </w:rPr>
        <w:t xml:space="preserve">as </w:t>
      </w:r>
      <w:r w:rsidRPr="322B5E78" w:rsidR="00843A2E">
        <w:rPr>
          <w:rFonts w:ascii="Arial" w:hAnsi="Arial" w:eastAsia="Arial" w:cs="Arial"/>
          <w:sz w:val="22"/>
          <w:szCs w:val="22"/>
        </w:rPr>
        <w:t>previously</w:t>
      </w:r>
      <w:r w:rsidRPr="322B5E78" w:rsidR="00961AAD">
        <w:rPr>
          <w:rFonts w:ascii="Arial" w:hAnsi="Arial" w:eastAsia="Arial" w:cs="Arial"/>
          <w:b w:val="1"/>
          <w:bCs w:val="1"/>
          <w:sz w:val="22"/>
          <w:szCs w:val="22"/>
        </w:rPr>
        <w:t xml:space="preserve"> </w:t>
      </w:r>
      <w:r w:rsidRPr="322B5E78" w:rsidR="00961AAD">
        <w:rPr>
          <w:rFonts w:ascii="Arial" w:hAnsi="Arial" w:eastAsia="Arial" w:cs="Arial"/>
          <w:sz w:val="22"/>
          <w:szCs w:val="22"/>
        </w:rPr>
        <w:t>stated</w:t>
      </w:r>
      <w:r w:rsidRPr="322B5E78" w:rsidR="00961AAD">
        <w:rPr>
          <w:rFonts w:ascii="Arial" w:hAnsi="Arial" w:eastAsia="Arial" w:cs="Arial"/>
          <w:sz w:val="22"/>
          <w:szCs w:val="22"/>
        </w:rPr>
        <w:t xml:space="preserve"> in the report</w:t>
      </w:r>
      <w:r w:rsidRPr="322B5E78" w:rsidR="79FFF317">
        <w:rPr>
          <w:rFonts w:ascii="Arial" w:hAnsi="Arial" w:eastAsia="Arial" w:cs="Arial"/>
          <w:sz w:val="22"/>
          <w:szCs w:val="22"/>
        </w:rPr>
        <w:t>.</w:t>
      </w:r>
      <w:r w:rsidRPr="322B5E78" w:rsidR="00DE423D">
        <w:rPr>
          <w:rFonts w:ascii="Arial" w:hAnsi="Arial" w:eastAsia="Arial" w:cs="Arial"/>
          <w:sz w:val="22"/>
          <w:szCs w:val="22"/>
        </w:rPr>
        <w:t xml:space="preserve"> </w:t>
      </w:r>
      <w:r w:rsidRPr="322B5E78" w:rsidR="517AA8D5">
        <w:rPr>
          <w:rFonts w:ascii="Arial" w:hAnsi="Arial" w:eastAsia="Arial" w:cs="Arial"/>
          <w:sz w:val="22"/>
          <w:szCs w:val="22"/>
        </w:rPr>
        <w:t>T</w:t>
      </w:r>
      <w:r w:rsidRPr="322B5E78" w:rsidR="00DE423D">
        <w:rPr>
          <w:rFonts w:ascii="Arial" w:hAnsi="Arial" w:eastAsia="Arial" w:cs="Arial"/>
          <w:sz w:val="22"/>
          <w:szCs w:val="22"/>
        </w:rPr>
        <w:t xml:space="preserve">he Autism Act (2009) </w:t>
      </w:r>
      <w:r w:rsidRPr="322B5E78" w:rsidR="194A5785">
        <w:rPr>
          <w:rFonts w:ascii="Arial" w:hAnsi="Arial" w:eastAsia="Arial" w:cs="Arial"/>
          <w:sz w:val="22"/>
          <w:szCs w:val="22"/>
        </w:rPr>
        <w:t>state the</w:t>
      </w:r>
      <w:r w:rsidRPr="322B5E78" w:rsidR="00DE423D">
        <w:rPr>
          <w:rFonts w:ascii="Arial" w:hAnsi="Arial" w:eastAsia="Arial" w:cs="Arial"/>
          <w:sz w:val="22"/>
          <w:szCs w:val="22"/>
        </w:rPr>
        <w:t xml:space="preserve"> number of children and young adults with ASD is rising dat</w:t>
      </w:r>
      <w:r w:rsidRPr="322B5E78" w:rsidR="0038550A">
        <w:rPr>
          <w:rFonts w:ascii="Arial" w:hAnsi="Arial" w:eastAsia="Arial" w:cs="Arial"/>
          <w:sz w:val="22"/>
          <w:szCs w:val="22"/>
        </w:rPr>
        <w:t xml:space="preserve">a </w:t>
      </w:r>
      <w:r w:rsidRPr="322B5E78" w:rsidR="00DE423D">
        <w:rPr>
          <w:rFonts w:ascii="Arial" w:hAnsi="Arial" w:eastAsia="Arial" w:cs="Arial"/>
          <w:sz w:val="22"/>
          <w:szCs w:val="22"/>
        </w:rPr>
        <w:t>suggests</w:t>
      </w:r>
      <w:r w:rsidRPr="322B5E78" w:rsidR="00380D33">
        <w:rPr>
          <w:rFonts w:ascii="Arial" w:hAnsi="Arial" w:eastAsia="Arial" w:cs="Arial"/>
          <w:sz w:val="22"/>
          <w:szCs w:val="22"/>
        </w:rPr>
        <w:t>,</w:t>
      </w:r>
      <w:r w:rsidRPr="322B5E78" w:rsidR="00DE423D">
        <w:rPr>
          <w:rFonts w:ascii="Arial" w:hAnsi="Arial" w:eastAsia="Arial" w:cs="Arial"/>
          <w:sz w:val="22"/>
          <w:szCs w:val="22"/>
        </w:rPr>
        <w:t xml:space="preserve"> 1.8% of all students in England have an ASD diagnosis </w:t>
      </w:r>
      <w:r w:rsidRPr="322B5E78" w:rsidR="36B70625">
        <w:rPr>
          <w:rFonts w:ascii="Arial" w:hAnsi="Arial" w:eastAsia="Arial" w:cs="Arial"/>
          <w:sz w:val="22"/>
          <w:szCs w:val="22"/>
        </w:rPr>
        <w:t>currently</w:t>
      </w:r>
      <w:r w:rsidRPr="322B5E78" w:rsidR="00DE423D">
        <w:rPr>
          <w:rFonts w:ascii="Arial" w:hAnsi="Arial" w:eastAsia="Arial" w:cs="Arial"/>
          <w:sz w:val="22"/>
          <w:szCs w:val="22"/>
        </w:rPr>
        <w:t>.</w:t>
      </w:r>
      <w:r w:rsidRPr="322B5E78" w:rsidR="0038550A">
        <w:rPr>
          <w:rFonts w:ascii="Arial" w:hAnsi="Arial" w:eastAsia="Arial" w:cs="Arial"/>
          <w:sz w:val="22"/>
          <w:szCs w:val="22"/>
        </w:rPr>
        <w:t xml:space="preserve"> </w:t>
      </w:r>
      <w:r w:rsidRPr="322B5E78" w:rsidR="007071B8">
        <w:rPr>
          <w:rFonts w:ascii="Arial" w:hAnsi="Arial" w:eastAsia="Arial" w:cs="Arial"/>
          <w:sz w:val="22"/>
          <w:szCs w:val="22"/>
        </w:rPr>
        <w:t>However</w:t>
      </w:r>
      <w:r w:rsidRPr="322B5E78" w:rsidR="003057ED">
        <w:rPr>
          <w:rFonts w:ascii="Arial" w:hAnsi="Arial" w:eastAsia="Arial" w:cs="Arial"/>
          <w:sz w:val="22"/>
          <w:szCs w:val="22"/>
        </w:rPr>
        <w:t xml:space="preserve"> late diagnosis of the treatment is hindering ASD children</w:t>
      </w:r>
      <w:r w:rsidRPr="322B5E78" w:rsidR="00D8748C">
        <w:rPr>
          <w:rFonts w:ascii="Arial" w:hAnsi="Arial" w:eastAsia="Arial" w:cs="Arial"/>
          <w:sz w:val="22"/>
          <w:szCs w:val="22"/>
        </w:rPr>
        <w:t xml:space="preserve"> </w:t>
      </w:r>
      <w:r w:rsidRPr="322B5E78" w:rsidR="00402DDE">
        <w:rPr>
          <w:rFonts w:ascii="Arial" w:hAnsi="Arial" w:eastAsia="Arial" w:cs="Arial"/>
          <w:sz w:val="22"/>
          <w:szCs w:val="22"/>
        </w:rPr>
        <w:t xml:space="preserve">from </w:t>
      </w:r>
      <w:r w:rsidRPr="322B5E78" w:rsidR="4DE0CA3B">
        <w:rPr>
          <w:rFonts w:ascii="Arial" w:hAnsi="Arial" w:eastAsia="Arial" w:cs="Arial"/>
          <w:sz w:val="22"/>
          <w:szCs w:val="22"/>
        </w:rPr>
        <w:t>ethnic</w:t>
      </w:r>
      <w:r w:rsidRPr="322B5E78" w:rsidR="4433A761">
        <w:rPr>
          <w:rFonts w:ascii="Arial" w:hAnsi="Arial" w:eastAsia="Arial" w:cs="Arial"/>
          <w:sz w:val="22"/>
          <w:szCs w:val="22"/>
        </w:rPr>
        <w:t xml:space="preserve"> minorities.</w:t>
      </w:r>
      <w:r w:rsidRPr="322B5E78" w:rsidR="005B1C7F">
        <w:rPr>
          <w:rFonts w:ascii="Arial" w:hAnsi="Arial" w:eastAsia="Arial" w:cs="Arial"/>
          <w:sz w:val="22"/>
          <w:szCs w:val="22"/>
        </w:rPr>
        <w:t xml:space="preserve"> </w:t>
      </w:r>
      <w:r w:rsidRPr="322B5E78" w:rsidR="005B1C7F">
        <w:rPr>
          <w:rFonts w:ascii="Arial" w:hAnsi="Arial" w:eastAsia="Arial" w:cs="Arial"/>
          <w:sz w:val="22"/>
          <w:szCs w:val="22"/>
          <w:shd w:val="clear" w:color="auto" w:fill="FFFFFF"/>
        </w:rPr>
        <w:t xml:space="preserve">Kizildag</w:t>
      </w:r>
      <w:r w:rsidRPr="322B5E78" w:rsidR="005B1C7F">
        <w:rPr>
          <w:rFonts w:ascii="Arial" w:hAnsi="Arial" w:eastAsia="Arial" w:cs="Arial"/>
          <w:sz w:val="22"/>
          <w:szCs w:val="22"/>
          <w:shd w:val="clear" w:color="auto" w:fill="FFFFFF"/>
        </w:rPr>
        <w:t xml:space="preserve"> </w:t>
      </w:r>
      <w:r w:rsidRPr="322B5E78" w:rsidR="005B1C7F">
        <w:rPr>
          <w:rFonts w:ascii="Arial" w:hAnsi="Arial" w:eastAsia="Arial" w:cs="Arial"/>
          <w:i w:val="1"/>
          <w:iCs w:val="1"/>
          <w:sz w:val="22"/>
          <w:szCs w:val="22"/>
          <w:shd w:val="clear" w:color="auto" w:fill="FFFFFF"/>
        </w:rPr>
        <w:t>et al</w:t>
      </w:r>
      <w:r w:rsidRPr="322B5E78" w:rsidR="007071B8">
        <w:rPr>
          <w:rFonts w:ascii="Arial" w:hAnsi="Arial" w:eastAsia="Arial" w:cs="Arial"/>
          <w:i w:val="1"/>
          <w:iCs w:val="1"/>
          <w:sz w:val="22"/>
          <w:szCs w:val="22"/>
          <w:shd w:val="clear" w:color="auto" w:fill="FFFFFF"/>
        </w:rPr>
        <w:t>.</w:t>
      </w:r>
      <w:r w:rsidRPr="322B5E78" w:rsidR="005B1C7F">
        <w:rPr>
          <w:rFonts w:ascii="Arial" w:hAnsi="Arial" w:eastAsia="Arial" w:cs="Arial"/>
          <w:sz w:val="22"/>
          <w:szCs w:val="22"/>
          <w:shd w:val="clear" w:color="auto" w:fill="FFFFFF"/>
        </w:rPr>
        <w:t xml:space="preserve"> (2023) state</w:t>
      </w:r>
      <w:r w:rsidRPr="322B5E78" w:rsidR="00946CDF">
        <w:rPr>
          <w:rFonts w:ascii="Arial" w:hAnsi="Arial" w:eastAsia="Arial" w:cs="Arial"/>
          <w:sz w:val="22"/>
          <w:szCs w:val="22"/>
          <w:shd w:val="clear" w:color="auto" w:fill="FFFFFF"/>
        </w:rPr>
        <w:t xml:space="preserve"> in the report </w:t>
      </w:r>
      <w:r w:rsidRPr="322B5E78" w:rsidR="03636F38">
        <w:rPr>
          <w:rFonts w:ascii="Arial" w:hAnsi="Arial" w:eastAsia="Arial" w:cs="Arial"/>
          <w:sz w:val="22"/>
          <w:szCs w:val="22"/>
          <w:shd w:val="clear" w:color="auto" w:fill="FFFFFF"/>
        </w:rPr>
        <w:t xml:space="preserve">that </w:t>
      </w:r>
      <w:r w:rsidRPr="322B5E78" w:rsidR="5F50AA72">
        <w:rPr>
          <w:rFonts w:ascii="Arial" w:hAnsi="Arial" w:eastAsia="Arial" w:cs="Arial"/>
          <w:sz w:val="22"/>
          <w:szCs w:val="22"/>
          <w:shd w:val="clear" w:color="auto" w:fill="FFFFFF"/>
        </w:rPr>
        <w:t>c</w:t>
      </w:r>
      <w:r w:rsidRPr="322B5E78" w:rsidR="03636F38">
        <w:rPr>
          <w:rFonts w:ascii="Arial" w:hAnsi="Arial" w:eastAsia="Arial" w:cs="Arial"/>
          <w:sz w:val="22"/>
          <w:szCs w:val="22"/>
          <w:shd w:val="clear" w:color="auto" w:fill="FFFFFF"/>
        </w:rPr>
        <w:t>hildren</w:t>
      </w:r>
      <w:r w:rsidRPr="322B5E78" w:rsidR="005B1C7F">
        <w:rPr>
          <w:rFonts w:ascii="Arial" w:hAnsi="Arial" w:eastAsia="Arial" w:cs="Arial"/>
          <w:sz w:val="22"/>
          <w:szCs w:val="22"/>
        </w:rPr>
        <w:t xml:space="preserve"> from low-income and ethnic minority backgrounds receive diagnoses for ASD at </w:t>
      </w:r>
      <w:bookmarkStart w:name="_Int_DTB9gwiL" w:id="938342865"/>
      <w:r w:rsidRPr="322B5E78" w:rsidR="005B1C7F">
        <w:rPr>
          <w:rFonts w:ascii="Arial" w:hAnsi="Arial" w:eastAsia="Arial" w:cs="Arial"/>
          <w:sz w:val="22"/>
          <w:szCs w:val="22"/>
        </w:rPr>
        <w:t xml:space="preserve">somewhat later</w:t>
      </w:r>
      <w:bookmarkEnd w:id="938342865"/>
      <w:r w:rsidRPr="322B5E78" w:rsidR="005B1C7F">
        <w:rPr>
          <w:rFonts w:ascii="Arial" w:hAnsi="Arial" w:eastAsia="Arial" w:cs="Arial"/>
          <w:sz w:val="22"/>
          <w:szCs w:val="22"/>
        </w:rPr>
        <w:t xml:space="preserve"> ages</w:t>
      </w:r>
      <w:r w:rsidRPr="322B5E78" w:rsidR="65AFBA61">
        <w:rPr>
          <w:rFonts w:ascii="Arial" w:hAnsi="Arial" w:eastAsia="Arial" w:cs="Arial"/>
          <w:sz w:val="22"/>
          <w:szCs w:val="22"/>
        </w:rPr>
        <w:t>.</w:t>
      </w:r>
      <w:r w:rsidRPr="322B5E78" w:rsidR="1CD2BD8C">
        <w:rPr>
          <w:rFonts w:ascii="Arial" w:hAnsi="Arial" w:eastAsia="Arial" w:cs="Arial"/>
          <w:sz w:val="22"/>
          <w:szCs w:val="22"/>
        </w:rPr>
        <w:t xml:space="preserve"> This can result in ASD children receiving interventions and </w:t>
      </w:r>
      <w:r w:rsidRPr="322B5E78" w:rsidR="1CD2BD8C">
        <w:rPr>
          <w:rFonts w:ascii="Arial" w:hAnsi="Arial" w:eastAsia="Arial" w:cs="Arial"/>
          <w:sz w:val="22"/>
          <w:szCs w:val="22"/>
        </w:rPr>
        <w:t xml:space="preserve">assistance</w:t>
      </w:r>
      <w:r w:rsidRPr="322B5E78" w:rsidR="1CD2BD8C">
        <w:rPr>
          <w:rFonts w:ascii="Arial" w:hAnsi="Arial" w:eastAsia="Arial" w:cs="Arial"/>
          <w:sz w:val="22"/>
          <w:szCs w:val="22"/>
        </w:rPr>
        <w:t xml:space="preserve"> later. Furthermore, this may result in them experiencing social and communication difficulties due to late diagnoses.</w:t>
      </w:r>
    </w:p>
    <w:p w:rsidR="3F7EA789" w:rsidP="322B5E78" w:rsidRDefault="3F7EA789" w14:paraId="5EC6CDED" w14:textId="54B226E9">
      <w:pPr>
        <w:pStyle w:val="Normal"/>
        <w:spacing w:line="360" w:lineRule="auto"/>
        <w:jc w:val="both"/>
        <w:rPr>
          <w:rFonts w:ascii="Arial" w:hAnsi="Arial" w:eastAsia="Arial" w:cs="Arial"/>
          <w:sz w:val="22"/>
          <w:szCs w:val="22"/>
        </w:rPr>
      </w:pPr>
    </w:p>
    <w:p w:rsidRPr="00EF1F44" w:rsidR="00F025F8" w:rsidP="322B5E78" w:rsidRDefault="00F025F8" w14:paraId="1B42CB53" w14:textId="04415EB9">
      <w:pPr>
        <w:pStyle w:val="NoSpacing"/>
        <w:spacing w:line="360" w:lineRule="auto"/>
        <w:jc w:val="both"/>
        <w:rPr>
          <w:rFonts w:ascii="Arial" w:hAnsi="Arial" w:eastAsia="Arial" w:cs="Arial"/>
          <w:sz w:val="22"/>
          <w:szCs w:val="22"/>
        </w:rPr>
      </w:pPr>
      <w:r w:rsidRPr="322B5E78" w:rsidR="00F025F8">
        <w:rPr>
          <w:rFonts w:ascii="Arial" w:hAnsi="Arial" w:eastAsia="Arial" w:cs="Arial"/>
          <w:sz w:val="22"/>
          <w:szCs w:val="22"/>
        </w:rPr>
        <w:t xml:space="preserve">Family </w:t>
      </w:r>
      <w:r w:rsidRPr="322B5E78" w:rsidR="00534B09">
        <w:rPr>
          <w:rFonts w:ascii="Arial" w:hAnsi="Arial" w:eastAsia="Arial" w:cs="Arial"/>
          <w:sz w:val="22"/>
          <w:szCs w:val="22"/>
        </w:rPr>
        <w:t>Therapy</w:t>
      </w:r>
      <w:r w:rsidRPr="322B5E78" w:rsidR="00F025F8">
        <w:rPr>
          <w:rFonts w:ascii="Arial" w:hAnsi="Arial" w:eastAsia="Arial" w:cs="Arial"/>
          <w:sz w:val="22"/>
          <w:szCs w:val="22"/>
        </w:rPr>
        <w:t xml:space="preserve"> is a positive treatment </w:t>
      </w:r>
      <w:r w:rsidRPr="322B5E78" w:rsidR="00534B09">
        <w:rPr>
          <w:rFonts w:ascii="Arial" w:hAnsi="Arial" w:eastAsia="Arial" w:cs="Arial"/>
          <w:sz w:val="22"/>
          <w:szCs w:val="22"/>
        </w:rPr>
        <w:t>process for ASD children</w:t>
      </w:r>
      <w:r w:rsidRPr="322B5E78" w:rsidR="00F025F8">
        <w:rPr>
          <w:rFonts w:ascii="Arial" w:hAnsi="Arial" w:eastAsia="Arial" w:cs="Arial"/>
          <w:sz w:val="22"/>
          <w:szCs w:val="22"/>
        </w:rPr>
        <w:t xml:space="preserve"> as it </w:t>
      </w:r>
      <w:r w:rsidRPr="322B5E78" w:rsidR="6E5FC030">
        <w:rPr>
          <w:rFonts w:ascii="Arial" w:hAnsi="Arial" w:eastAsia="Arial" w:cs="Arial"/>
          <w:sz w:val="22"/>
          <w:szCs w:val="22"/>
        </w:rPr>
        <w:t>addresses</w:t>
      </w:r>
      <w:r w:rsidRPr="322B5E78" w:rsidR="00F025F8">
        <w:rPr>
          <w:rFonts w:ascii="Arial" w:hAnsi="Arial" w:eastAsia="Arial" w:cs="Arial"/>
          <w:sz w:val="22"/>
          <w:szCs w:val="22"/>
        </w:rPr>
        <w:t xml:space="preserve"> the whole family unit</w:t>
      </w:r>
      <w:r w:rsidRPr="322B5E78" w:rsidR="286FA531">
        <w:rPr>
          <w:rFonts w:ascii="Arial" w:hAnsi="Arial" w:eastAsia="Arial" w:cs="Arial"/>
          <w:sz w:val="22"/>
          <w:szCs w:val="22"/>
        </w:rPr>
        <w:t xml:space="preserve">. </w:t>
      </w:r>
      <w:r w:rsidRPr="322B5E78" w:rsidR="60AB4BE5">
        <w:rPr>
          <w:rFonts w:ascii="Arial" w:hAnsi="Arial" w:eastAsia="Arial" w:cs="Arial"/>
          <w:sz w:val="22"/>
          <w:szCs w:val="22"/>
        </w:rPr>
        <w:t>Literature</w:t>
      </w:r>
      <w:r w:rsidRPr="322B5E78" w:rsidR="006259F0">
        <w:rPr>
          <w:rFonts w:ascii="Arial" w:hAnsi="Arial" w:eastAsia="Arial" w:cs="Arial"/>
          <w:sz w:val="22"/>
          <w:szCs w:val="22"/>
        </w:rPr>
        <w:t xml:space="preserve"> in the report by Burton and Fox (2023) suggests</w:t>
      </w:r>
      <w:r w:rsidRPr="322B5E78" w:rsidR="00F025F8">
        <w:rPr>
          <w:rFonts w:ascii="Arial" w:hAnsi="Arial" w:eastAsia="Arial" w:cs="Arial"/>
          <w:sz w:val="22"/>
          <w:szCs w:val="22"/>
        </w:rPr>
        <w:t xml:space="preserve"> </w:t>
      </w:r>
      <w:r w:rsidRPr="322B5E78" w:rsidR="009C6294">
        <w:rPr>
          <w:rFonts w:ascii="Arial" w:hAnsi="Arial" w:eastAsia="Arial" w:cs="Arial"/>
          <w:sz w:val="22"/>
          <w:szCs w:val="22"/>
        </w:rPr>
        <w:t>it</w:t>
      </w:r>
      <w:r w:rsidRPr="322B5E78" w:rsidR="001157E4">
        <w:rPr>
          <w:rFonts w:ascii="Arial" w:hAnsi="Arial" w:eastAsia="Arial" w:cs="Arial"/>
          <w:sz w:val="22"/>
          <w:szCs w:val="22"/>
        </w:rPr>
        <w:t xml:space="preserve"> </w:t>
      </w:r>
      <w:r w:rsidRPr="322B5E78" w:rsidR="43961C1A">
        <w:rPr>
          <w:rFonts w:ascii="Arial" w:hAnsi="Arial" w:eastAsia="Arial" w:cs="Arial"/>
          <w:sz w:val="22"/>
          <w:szCs w:val="22"/>
        </w:rPr>
        <w:t>determines</w:t>
      </w:r>
      <w:r w:rsidRPr="322B5E78" w:rsidR="43961C1A">
        <w:rPr>
          <w:rFonts w:ascii="Arial" w:hAnsi="Arial" w:eastAsia="Arial" w:cs="Arial"/>
          <w:sz w:val="22"/>
          <w:szCs w:val="22"/>
        </w:rPr>
        <w:t xml:space="preserve"> how</w:t>
      </w:r>
      <w:r w:rsidRPr="322B5E78" w:rsidR="001157E4">
        <w:rPr>
          <w:rFonts w:ascii="Arial" w:hAnsi="Arial" w:eastAsia="Arial" w:cs="Arial"/>
          <w:sz w:val="22"/>
          <w:szCs w:val="22"/>
        </w:rPr>
        <w:t xml:space="preserve"> to navigate the </w:t>
      </w:r>
      <w:r w:rsidRPr="322B5E78" w:rsidR="59B60D58">
        <w:rPr>
          <w:rFonts w:ascii="Arial" w:hAnsi="Arial" w:eastAsia="Arial" w:cs="Arial"/>
          <w:sz w:val="22"/>
          <w:szCs w:val="22"/>
        </w:rPr>
        <w:t>demands</w:t>
      </w:r>
      <w:r w:rsidRPr="322B5E78" w:rsidR="001157E4">
        <w:rPr>
          <w:rFonts w:ascii="Arial" w:hAnsi="Arial" w:eastAsia="Arial" w:cs="Arial"/>
          <w:sz w:val="22"/>
          <w:szCs w:val="22"/>
        </w:rPr>
        <w:t xml:space="preserve"> of an ASD child whilst </w:t>
      </w:r>
      <w:r w:rsidRPr="322B5E78" w:rsidR="00143230">
        <w:rPr>
          <w:rFonts w:ascii="Arial" w:hAnsi="Arial" w:eastAsia="Arial" w:cs="Arial"/>
          <w:sz w:val="22"/>
          <w:szCs w:val="22"/>
        </w:rPr>
        <w:t>providing</w:t>
      </w:r>
      <w:r w:rsidRPr="322B5E78" w:rsidR="001157E4">
        <w:rPr>
          <w:rFonts w:ascii="Arial" w:hAnsi="Arial" w:eastAsia="Arial" w:cs="Arial"/>
          <w:sz w:val="22"/>
          <w:szCs w:val="22"/>
        </w:rPr>
        <w:t xml:space="preserve"> family </w:t>
      </w:r>
      <w:r w:rsidRPr="322B5E78" w:rsidR="00143230">
        <w:rPr>
          <w:rFonts w:ascii="Arial" w:hAnsi="Arial" w:eastAsia="Arial" w:cs="Arial"/>
          <w:sz w:val="22"/>
          <w:szCs w:val="22"/>
        </w:rPr>
        <w:t>support.</w:t>
      </w:r>
      <w:r w:rsidRPr="322B5E78" w:rsidR="00B85105">
        <w:rPr>
          <w:rFonts w:ascii="Arial" w:hAnsi="Arial" w:eastAsia="Arial" w:cs="Arial"/>
          <w:sz w:val="22"/>
          <w:szCs w:val="22"/>
        </w:rPr>
        <w:t xml:space="preserve"> </w:t>
      </w:r>
      <w:r w:rsidRPr="322B5E78" w:rsidR="007F0CB7">
        <w:rPr>
          <w:rFonts w:ascii="Arial" w:hAnsi="Arial" w:eastAsia="Arial" w:cs="Arial"/>
          <w:sz w:val="22"/>
          <w:szCs w:val="22"/>
        </w:rPr>
        <w:t xml:space="preserve">The ICD-10 should be more inclusive by broadening diagnostic criteria and </w:t>
      </w:r>
      <w:r w:rsidRPr="322B5E78" w:rsidR="007F0CB7">
        <w:rPr>
          <w:rFonts w:ascii="Arial" w:hAnsi="Arial" w:eastAsia="Arial" w:cs="Arial"/>
          <w:sz w:val="22"/>
          <w:szCs w:val="22"/>
        </w:rPr>
        <w:t>identifying</w:t>
      </w:r>
      <w:r w:rsidRPr="322B5E78" w:rsidR="007F0CB7">
        <w:rPr>
          <w:rFonts w:ascii="Arial" w:hAnsi="Arial" w:eastAsia="Arial" w:cs="Arial"/>
          <w:sz w:val="22"/>
          <w:szCs w:val="22"/>
        </w:rPr>
        <w:t xml:space="preserve"> the diverse range of behaviours and features of children with ASD. </w:t>
      </w:r>
      <w:r w:rsidRPr="322B5E78" w:rsidR="00F12D1E">
        <w:rPr>
          <w:rFonts w:ascii="Arial" w:hAnsi="Arial" w:eastAsia="Arial" w:cs="Arial"/>
          <w:sz w:val="22"/>
          <w:szCs w:val="22"/>
        </w:rPr>
        <w:t xml:space="preserve">While there is a greater awareness of ASD in children today, the report's recommendation to continue receiving more training on the condition is crucial because, in order for ASD to be correctly diagnosed and treated, health care professionals need to be aware of the appropriate policies and procedures to guarantee that the child with ASD has the best chance at </w:t>
      </w:r>
      <w:r w:rsidRPr="322B5E78" w:rsidR="00144FD0">
        <w:rPr>
          <w:rFonts w:ascii="Arial" w:hAnsi="Arial" w:eastAsia="Arial" w:cs="Arial"/>
          <w:sz w:val="22"/>
          <w:szCs w:val="22"/>
        </w:rPr>
        <w:t>life</w:t>
      </w:r>
      <w:r w:rsidRPr="322B5E78" w:rsidR="0054467E">
        <w:rPr>
          <w:rFonts w:ascii="Arial" w:hAnsi="Arial" w:eastAsia="Arial" w:cs="Arial"/>
          <w:sz w:val="22"/>
          <w:szCs w:val="22"/>
        </w:rPr>
        <w:t xml:space="preserve">. The recommendations for migrant parents of ASD children to become more aware of the condition is also necessary to ensure that migrant children have the best access to services that will </w:t>
      </w:r>
      <w:r w:rsidRPr="322B5E78" w:rsidR="0054467E">
        <w:rPr>
          <w:rFonts w:ascii="Arial" w:hAnsi="Arial" w:eastAsia="Arial" w:cs="Arial"/>
          <w:sz w:val="22"/>
          <w:szCs w:val="22"/>
        </w:rPr>
        <w:t>benefit</w:t>
      </w:r>
      <w:r w:rsidRPr="322B5E78" w:rsidR="0054467E">
        <w:rPr>
          <w:rFonts w:ascii="Arial" w:hAnsi="Arial" w:eastAsia="Arial" w:cs="Arial"/>
          <w:sz w:val="22"/>
          <w:szCs w:val="22"/>
        </w:rPr>
        <w:t xml:space="preserve"> them in the future.</w:t>
      </w:r>
    </w:p>
    <w:p w:rsidRPr="00EF1F44" w:rsidR="00FB61C9" w:rsidP="322B5E78" w:rsidRDefault="00FB61C9" w14:paraId="096289EF" w14:textId="5C649124">
      <w:pPr>
        <w:pStyle w:val="NoSpacing"/>
        <w:spacing w:line="360" w:lineRule="auto"/>
        <w:ind w:left="360"/>
        <w:jc w:val="both"/>
        <w:rPr>
          <w:rFonts w:ascii="Arial" w:hAnsi="Arial" w:eastAsia="Arial" w:cs="Arial"/>
          <w:sz w:val="22"/>
          <w:szCs w:val="22"/>
        </w:rPr>
      </w:pPr>
    </w:p>
    <w:p w:rsidRPr="00EF1F44" w:rsidR="00052DE3" w:rsidP="322B5E78" w:rsidRDefault="00052DE3" w14:paraId="2E6D4214" w14:textId="77777777">
      <w:pPr>
        <w:pStyle w:val="NoSpacing"/>
        <w:spacing w:line="360" w:lineRule="auto"/>
        <w:rPr>
          <w:rFonts w:ascii="Arial" w:hAnsi="Arial" w:eastAsia="Arial" w:cs="Arial"/>
          <w:sz w:val="22"/>
          <w:szCs w:val="22"/>
        </w:rPr>
      </w:pPr>
    </w:p>
    <w:p w:rsidRPr="00EF1F44" w:rsidR="00E03D6F" w:rsidP="322B5E78" w:rsidRDefault="00E03D6F" w14:paraId="55E304DB" w14:textId="77777777">
      <w:pPr>
        <w:pStyle w:val="NoSpacing"/>
        <w:spacing w:line="360" w:lineRule="auto"/>
        <w:rPr>
          <w:rFonts w:ascii="Arial" w:hAnsi="Arial" w:eastAsia="Arial" w:cs="Arial"/>
          <w:b w:val="1"/>
          <w:bCs w:val="1"/>
          <w:sz w:val="22"/>
          <w:szCs w:val="22"/>
          <w:u w:val="single"/>
        </w:rPr>
      </w:pPr>
    </w:p>
    <w:p w:rsidRPr="00EF1F44" w:rsidR="00E03D6F" w:rsidP="322B5E78" w:rsidRDefault="00E03D6F" w14:paraId="47475DBA" w14:textId="77777777">
      <w:pPr>
        <w:pStyle w:val="NoSpacing"/>
        <w:spacing w:line="360" w:lineRule="auto"/>
        <w:rPr>
          <w:rFonts w:ascii="Arial" w:hAnsi="Arial" w:eastAsia="Arial" w:cs="Arial"/>
          <w:b w:val="1"/>
          <w:bCs w:val="1"/>
          <w:sz w:val="22"/>
          <w:szCs w:val="22"/>
          <w:u w:val="single"/>
        </w:rPr>
      </w:pPr>
    </w:p>
    <w:p w:rsidRPr="00EF1F44" w:rsidR="00E03D6F" w:rsidP="322B5E78" w:rsidRDefault="00E03D6F" w14:paraId="0DFD940F" w14:textId="77777777">
      <w:pPr>
        <w:pStyle w:val="NoSpacing"/>
        <w:spacing w:line="360" w:lineRule="auto"/>
        <w:rPr>
          <w:rFonts w:ascii="Arial" w:hAnsi="Arial" w:eastAsia="Arial" w:cs="Arial"/>
          <w:b w:val="1"/>
          <w:bCs w:val="1"/>
          <w:sz w:val="22"/>
          <w:szCs w:val="22"/>
          <w:u w:val="single"/>
        </w:rPr>
      </w:pPr>
    </w:p>
    <w:p w:rsidRPr="00EF1F44" w:rsidR="00E03D6F" w:rsidP="322B5E78" w:rsidRDefault="00E03D6F" w14:paraId="485737B5" w14:textId="77777777">
      <w:pPr>
        <w:pStyle w:val="NoSpacing"/>
        <w:spacing w:line="360" w:lineRule="auto"/>
        <w:rPr>
          <w:rFonts w:ascii="Arial" w:hAnsi="Arial" w:eastAsia="Arial" w:cs="Arial"/>
          <w:b w:val="1"/>
          <w:bCs w:val="1"/>
          <w:sz w:val="22"/>
          <w:szCs w:val="22"/>
          <w:u w:val="single"/>
        </w:rPr>
      </w:pPr>
    </w:p>
    <w:p w:rsidRPr="00EF1F44" w:rsidR="00E03D6F" w:rsidP="322B5E78" w:rsidRDefault="00E03D6F" w14:paraId="1ED9F23B" w14:textId="77777777">
      <w:pPr>
        <w:pStyle w:val="NoSpacing"/>
        <w:spacing w:line="360" w:lineRule="auto"/>
        <w:rPr>
          <w:rFonts w:ascii="Arial" w:hAnsi="Arial" w:eastAsia="Arial" w:cs="Arial"/>
          <w:b w:val="1"/>
          <w:bCs w:val="1"/>
          <w:sz w:val="22"/>
          <w:szCs w:val="22"/>
          <w:u w:val="single"/>
        </w:rPr>
      </w:pPr>
    </w:p>
    <w:p w:rsidRPr="00EF1F44" w:rsidR="00E03D6F" w:rsidP="322B5E78" w:rsidRDefault="00E03D6F" w14:paraId="5761111C" w14:textId="77777777">
      <w:pPr>
        <w:pStyle w:val="NoSpacing"/>
        <w:spacing w:line="360" w:lineRule="auto"/>
        <w:rPr>
          <w:rFonts w:ascii="Arial" w:hAnsi="Arial" w:eastAsia="Arial" w:cs="Arial"/>
          <w:b w:val="1"/>
          <w:bCs w:val="1"/>
          <w:sz w:val="22"/>
          <w:szCs w:val="22"/>
          <w:u w:val="single"/>
        </w:rPr>
      </w:pPr>
    </w:p>
    <w:p w:rsidRPr="00EF1F44" w:rsidR="00E03D6F" w:rsidP="322B5E78" w:rsidRDefault="00E03D6F" w14:paraId="7044E628" w14:textId="77777777">
      <w:pPr>
        <w:pStyle w:val="NoSpacing"/>
        <w:spacing w:line="360" w:lineRule="auto"/>
        <w:rPr>
          <w:rFonts w:ascii="Arial" w:hAnsi="Arial" w:eastAsia="Arial" w:cs="Arial"/>
          <w:b w:val="1"/>
          <w:bCs w:val="1"/>
          <w:sz w:val="22"/>
          <w:szCs w:val="22"/>
          <w:u w:val="single"/>
        </w:rPr>
      </w:pPr>
    </w:p>
    <w:p w:rsidRPr="00EF1F44" w:rsidR="00E03D6F" w:rsidP="322B5E78" w:rsidRDefault="00E03D6F" w14:paraId="6164B190" w14:textId="77777777">
      <w:pPr>
        <w:pStyle w:val="NoSpacing"/>
        <w:spacing w:line="360" w:lineRule="auto"/>
        <w:rPr>
          <w:rFonts w:ascii="Arial" w:hAnsi="Arial" w:eastAsia="Arial" w:cs="Arial"/>
          <w:b w:val="1"/>
          <w:bCs w:val="1"/>
          <w:sz w:val="22"/>
          <w:szCs w:val="22"/>
          <w:u w:val="single"/>
        </w:rPr>
      </w:pPr>
    </w:p>
    <w:p w:rsidRPr="00EF1F44" w:rsidR="00E03D6F" w:rsidP="322B5E78" w:rsidRDefault="00E03D6F" w14:paraId="70AD3873" w14:textId="77777777">
      <w:pPr>
        <w:pStyle w:val="NoSpacing"/>
        <w:spacing w:line="360" w:lineRule="auto"/>
        <w:rPr>
          <w:rFonts w:ascii="Arial" w:hAnsi="Arial" w:eastAsia="Arial" w:cs="Arial"/>
          <w:b w:val="1"/>
          <w:bCs w:val="1"/>
          <w:sz w:val="22"/>
          <w:szCs w:val="22"/>
          <w:u w:val="single"/>
        </w:rPr>
      </w:pPr>
    </w:p>
    <w:p w:rsidRPr="00EF1F44" w:rsidR="00E03D6F" w:rsidP="322B5E78" w:rsidRDefault="00E03D6F" w14:paraId="12602BEB" w14:textId="77777777">
      <w:pPr>
        <w:pStyle w:val="NoSpacing"/>
        <w:spacing w:line="360" w:lineRule="auto"/>
        <w:rPr>
          <w:rFonts w:ascii="Arial" w:hAnsi="Arial" w:eastAsia="Arial" w:cs="Arial"/>
          <w:b w:val="1"/>
          <w:bCs w:val="1"/>
          <w:sz w:val="22"/>
          <w:szCs w:val="22"/>
          <w:u w:val="single"/>
        </w:rPr>
      </w:pPr>
    </w:p>
    <w:p w:rsidRPr="00EF1F44" w:rsidR="00E03D6F" w:rsidP="322B5E78" w:rsidRDefault="00E03D6F" w14:paraId="24FF6717" w14:textId="77777777">
      <w:pPr>
        <w:pStyle w:val="NoSpacing"/>
        <w:spacing w:line="360" w:lineRule="auto"/>
        <w:rPr>
          <w:rFonts w:ascii="Arial" w:hAnsi="Arial" w:eastAsia="Arial" w:cs="Arial"/>
          <w:b w:val="1"/>
          <w:bCs w:val="1"/>
          <w:sz w:val="22"/>
          <w:szCs w:val="22"/>
          <w:u w:val="single"/>
        </w:rPr>
      </w:pPr>
      <w:r>
        <w:br/>
      </w:r>
    </w:p>
    <w:p w:rsidR="322B5E78" w:rsidP="322B5E78" w:rsidRDefault="322B5E78" w14:paraId="5A576B88" w14:textId="539D9193">
      <w:pPr>
        <w:pStyle w:val="NoSpacing"/>
        <w:spacing w:line="360" w:lineRule="auto"/>
        <w:rPr>
          <w:rFonts w:ascii="Arial" w:hAnsi="Arial" w:eastAsia="Arial" w:cs="Arial"/>
          <w:b w:val="1"/>
          <w:bCs w:val="1"/>
          <w:sz w:val="22"/>
          <w:szCs w:val="22"/>
          <w:u w:val="single"/>
        </w:rPr>
      </w:pPr>
    </w:p>
    <w:p w:rsidR="322B5E78" w:rsidP="322B5E78" w:rsidRDefault="322B5E78" w14:paraId="682FD188" w14:textId="36A5C78B">
      <w:pPr>
        <w:pStyle w:val="NoSpacing"/>
        <w:spacing w:line="360" w:lineRule="auto"/>
        <w:rPr>
          <w:rFonts w:ascii="Arial" w:hAnsi="Arial" w:eastAsia="Arial" w:cs="Arial"/>
          <w:b w:val="1"/>
          <w:bCs w:val="1"/>
          <w:sz w:val="22"/>
          <w:szCs w:val="22"/>
          <w:u w:val="single"/>
        </w:rPr>
      </w:pPr>
    </w:p>
    <w:p w:rsidR="322B5E78" w:rsidP="322B5E78" w:rsidRDefault="322B5E78" w14:paraId="30B081EE" w14:textId="3A0F6D86">
      <w:pPr>
        <w:pStyle w:val="NoSpacing"/>
        <w:spacing w:line="360" w:lineRule="auto"/>
        <w:rPr>
          <w:rFonts w:ascii="Arial" w:hAnsi="Arial" w:eastAsia="Arial" w:cs="Arial"/>
          <w:b w:val="1"/>
          <w:bCs w:val="1"/>
          <w:sz w:val="22"/>
          <w:szCs w:val="22"/>
          <w:u w:val="single"/>
        </w:rPr>
      </w:pPr>
    </w:p>
    <w:p w:rsidR="322B5E78" w:rsidP="322B5E78" w:rsidRDefault="322B5E78" w14:paraId="4B9DAC0B" w14:textId="498FB5A8">
      <w:pPr>
        <w:pStyle w:val="NoSpacing"/>
        <w:spacing w:line="360" w:lineRule="auto"/>
        <w:rPr>
          <w:rFonts w:ascii="Arial" w:hAnsi="Arial" w:eastAsia="Arial" w:cs="Arial"/>
          <w:b w:val="1"/>
          <w:bCs w:val="1"/>
          <w:sz w:val="22"/>
          <w:szCs w:val="22"/>
          <w:u w:val="single"/>
        </w:rPr>
      </w:pPr>
    </w:p>
    <w:p w:rsidR="322B5E78" w:rsidP="322B5E78" w:rsidRDefault="322B5E78" w14:paraId="4C62F260" w14:textId="62BCA9C2">
      <w:pPr>
        <w:pStyle w:val="NoSpacing"/>
        <w:spacing w:line="360" w:lineRule="auto"/>
        <w:rPr>
          <w:rFonts w:ascii="Arial" w:hAnsi="Arial" w:eastAsia="Arial" w:cs="Arial"/>
          <w:b w:val="1"/>
          <w:bCs w:val="1"/>
          <w:sz w:val="22"/>
          <w:szCs w:val="22"/>
          <w:u w:val="single"/>
        </w:rPr>
      </w:pPr>
    </w:p>
    <w:p w:rsidR="322B5E78" w:rsidP="322B5E78" w:rsidRDefault="322B5E78" w14:paraId="04800932" w14:textId="07BAE15C">
      <w:pPr>
        <w:pStyle w:val="NoSpacing"/>
        <w:spacing w:line="360" w:lineRule="auto"/>
        <w:rPr>
          <w:rFonts w:ascii="Arial" w:hAnsi="Arial" w:eastAsia="Arial" w:cs="Arial"/>
          <w:b w:val="1"/>
          <w:bCs w:val="1"/>
          <w:sz w:val="22"/>
          <w:szCs w:val="22"/>
          <w:u w:val="single"/>
        </w:rPr>
      </w:pPr>
    </w:p>
    <w:p w:rsidR="322B5E78" w:rsidP="322B5E78" w:rsidRDefault="322B5E78" w14:paraId="742A445F" w14:textId="6F35C3A2">
      <w:pPr>
        <w:pStyle w:val="NoSpacing"/>
        <w:spacing w:line="360" w:lineRule="auto"/>
        <w:rPr>
          <w:rFonts w:ascii="Arial" w:hAnsi="Arial" w:eastAsia="Arial" w:cs="Arial"/>
          <w:b w:val="1"/>
          <w:bCs w:val="1"/>
          <w:sz w:val="22"/>
          <w:szCs w:val="22"/>
          <w:u w:val="single"/>
        </w:rPr>
      </w:pPr>
    </w:p>
    <w:p w:rsidR="322B5E78" w:rsidP="322B5E78" w:rsidRDefault="322B5E78" w14:paraId="21F2F3AE" w14:textId="04BE9DA4">
      <w:pPr>
        <w:pStyle w:val="NoSpacing"/>
        <w:spacing w:line="360" w:lineRule="auto"/>
        <w:rPr>
          <w:rFonts w:ascii="Arial" w:hAnsi="Arial" w:eastAsia="Arial" w:cs="Arial"/>
          <w:b w:val="1"/>
          <w:bCs w:val="1"/>
          <w:sz w:val="22"/>
          <w:szCs w:val="22"/>
          <w:u w:val="single"/>
        </w:rPr>
      </w:pPr>
    </w:p>
    <w:p w:rsidR="322B5E78" w:rsidP="322B5E78" w:rsidRDefault="322B5E78" w14:paraId="254FD65C" w14:textId="0460A6E1">
      <w:pPr>
        <w:pStyle w:val="NoSpacing"/>
        <w:spacing w:line="360" w:lineRule="auto"/>
        <w:rPr>
          <w:rFonts w:ascii="Arial" w:hAnsi="Arial" w:eastAsia="Arial" w:cs="Arial"/>
          <w:b w:val="1"/>
          <w:bCs w:val="1"/>
          <w:sz w:val="22"/>
          <w:szCs w:val="22"/>
          <w:u w:val="single"/>
        </w:rPr>
      </w:pPr>
    </w:p>
    <w:p w:rsidR="322B5E78" w:rsidP="322B5E78" w:rsidRDefault="322B5E78" w14:paraId="434370AB" w14:textId="2C5517E6">
      <w:pPr>
        <w:pStyle w:val="NoSpacing"/>
        <w:spacing w:line="360" w:lineRule="auto"/>
        <w:rPr>
          <w:rFonts w:ascii="Arial" w:hAnsi="Arial" w:eastAsia="Arial" w:cs="Arial"/>
          <w:b w:val="1"/>
          <w:bCs w:val="1"/>
          <w:sz w:val="22"/>
          <w:szCs w:val="22"/>
          <w:u w:val="single"/>
        </w:rPr>
      </w:pPr>
    </w:p>
    <w:p w:rsidR="322B5E78" w:rsidP="322B5E78" w:rsidRDefault="322B5E78" w14:paraId="2474F64B" w14:textId="4829B62B">
      <w:pPr>
        <w:pStyle w:val="NoSpacing"/>
        <w:spacing w:line="360" w:lineRule="auto"/>
        <w:rPr>
          <w:rFonts w:ascii="Arial" w:hAnsi="Arial" w:eastAsia="Arial" w:cs="Arial"/>
          <w:b w:val="1"/>
          <w:bCs w:val="1"/>
          <w:sz w:val="22"/>
          <w:szCs w:val="22"/>
          <w:u w:val="single"/>
        </w:rPr>
      </w:pPr>
    </w:p>
    <w:p w:rsidR="322B5E78" w:rsidP="322B5E78" w:rsidRDefault="322B5E78" w14:paraId="2B715AF0" w14:textId="3E866760">
      <w:pPr>
        <w:pStyle w:val="NoSpacing"/>
        <w:spacing w:line="360" w:lineRule="auto"/>
        <w:rPr>
          <w:rFonts w:ascii="Arial" w:hAnsi="Arial" w:eastAsia="Arial" w:cs="Arial"/>
          <w:b w:val="1"/>
          <w:bCs w:val="1"/>
          <w:sz w:val="22"/>
          <w:szCs w:val="22"/>
          <w:u w:val="single"/>
        </w:rPr>
      </w:pPr>
    </w:p>
    <w:p w:rsidR="322B5E78" w:rsidP="322B5E78" w:rsidRDefault="322B5E78" w14:paraId="65EFE8AE" w14:textId="0744B67F">
      <w:pPr>
        <w:pStyle w:val="NoSpacing"/>
        <w:spacing w:line="360" w:lineRule="auto"/>
        <w:rPr>
          <w:rFonts w:ascii="Arial" w:hAnsi="Arial" w:eastAsia="Arial" w:cs="Arial"/>
          <w:b w:val="1"/>
          <w:bCs w:val="1"/>
          <w:sz w:val="22"/>
          <w:szCs w:val="22"/>
          <w:u w:val="single"/>
        </w:rPr>
      </w:pPr>
    </w:p>
    <w:p w:rsidR="322B5E78" w:rsidP="322B5E78" w:rsidRDefault="322B5E78" w14:paraId="23520BA9" w14:textId="1E0C2D3C">
      <w:pPr>
        <w:pStyle w:val="NoSpacing"/>
        <w:spacing w:line="360" w:lineRule="auto"/>
        <w:rPr>
          <w:rFonts w:ascii="Arial" w:hAnsi="Arial" w:eastAsia="Arial" w:cs="Arial"/>
          <w:b w:val="1"/>
          <w:bCs w:val="1"/>
          <w:sz w:val="22"/>
          <w:szCs w:val="22"/>
          <w:u w:val="single"/>
        </w:rPr>
      </w:pPr>
    </w:p>
    <w:p w:rsidR="322B5E78" w:rsidP="322B5E78" w:rsidRDefault="322B5E78" w14:paraId="5784672A" w14:textId="7DE3F557">
      <w:pPr>
        <w:pStyle w:val="NoSpacing"/>
        <w:spacing w:line="360" w:lineRule="auto"/>
        <w:rPr>
          <w:rFonts w:ascii="Arial" w:hAnsi="Arial" w:eastAsia="Arial" w:cs="Arial"/>
          <w:b w:val="1"/>
          <w:bCs w:val="1"/>
          <w:sz w:val="22"/>
          <w:szCs w:val="22"/>
          <w:u w:val="single"/>
        </w:rPr>
      </w:pPr>
    </w:p>
    <w:p w:rsidR="322B5E78" w:rsidP="322B5E78" w:rsidRDefault="322B5E78" w14:paraId="26A8F1B4" w14:textId="70854EC1">
      <w:pPr>
        <w:pStyle w:val="NoSpacing"/>
        <w:spacing w:line="360" w:lineRule="auto"/>
        <w:rPr>
          <w:rFonts w:ascii="Arial" w:hAnsi="Arial" w:eastAsia="Arial" w:cs="Arial"/>
          <w:b w:val="1"/>
          <w:bCs w:val="1"/>
          <w:sz w:val="22"/>
          <w:szCs w:val="22"/>
          <w:u w:val="single"/>
        </w:rPr>
      </w:pPr>
    </w:p>
    <w:p w:rsidR="322B5E78" w:rsidP="322B5E78" w:rsidRDefault="322B5E78" w14:paraId="40A4DAC3" w14:textId="014AE9C1">
      <w:pPr>
        <w:pStyle w:val="NoSpacing"/>
        <w:spacing w:line="360" w:lineRule="auto"/>
        <w:rPr>
          <w:rFonts w:ascii="Arial" w:hAnsi="Arial" w:eastAsia="Arial" w:cs="Arial"/>
          <w:b w:val="1"/>
          <w:bCs w:val="1"/>
          <w:sz w:val="22"/>
          <w:szCs w:val="22"/>
          <w:u w:val="single"/>
        </w:rPr>
      </w:pPr>
    </w:p>
    <w:p w:rsidRPr="00EF1F44" w:rsidR="0048533C" w:rsidP="322B5E78" w:rsidRDefault="0048533C" w14:paraId="3DA64F63" w14:textId="1C4AF1F3">
      <w:pPr>
        <w:pStyle w:val="NoSpacing"/>
        <w:spacing w:line="360" w:lineRule="auto"/>
        <w:rPr>
          <w:rFonts w:ascii="Arial" w:hAnsi="Arial" w:eastAsia="Arial" w:cs="Arial"/>
          <w:sz w:val="22"/>
          <w:szCs w:val="22"/>
        </w:rPr>
      </w:pPr>
      <w:r w:rsidRPr="322B5E78" w:rsidR="0048533C">
        <w:rPr>
          <w:rFonts w:ascii="Arial" w:hAnsi="Arial" w:eastAsia="Arial" w:cs="Arial"/>
          <w:b w:val="1"/>
          <w:bCs w:val="1"/>
          <w:sz w:val="22"/>
          <w:szCs w:val="22"/>
          <w:u w:val="single"/>
        </w:rPr>
        <w:t>Reference</w:t>
      </w:r>
      <w:r w:rsidRPr="322B5E78" w:rsidR="4930D992">
        <w:rPr>
          <w:rFonts w:ascii="Arial" w:hAnsi="Arial" w:eastAsia="Arial" w:cs="Arial"/>
          <w:b w:val="1"/>
          <w:bCs w:val="1"/>
          <w:sz w:val="22"/>
          <w:szCs w:val="22"/>
          <w:u w:val="single"/>
        </w:rPr>
        <w:t>s</w:t>
      </w:r>
    </w:p>
    <w:p w:rsidRPr="00EF1F44" w:rsidR="003B5810" w:rsidP="322B5E78" w:rsidRDefault="003B5810" w14:paraId="7D04FFBE" w14:textId="77777777">
      <w:pPr>
        <w:pStyle w:val="paragraph"/>
        <w:spacing w:before="0" w:beforeAutospacing="off" w:after="0" w:afterAutospacing="off" w:line="360" w:lineRule="auto"/>
        <w:textAlignment w:val="baseline"/>
        <w:rPr>
          <w:rFonts w:ascii="Arial" w:hAnsi="Arial" w:eastAsia="Arial" w:cs="Arial"/>
          <w:color w:val="222222"/>
          <w:sz w:val="22"/>
          <w:szCs w:val="22"/>
          <w:shd w:val="clear" w:color="auto" w:fill="FFFFFF"/>
        </w:rPr>
      </w:pPr>
    </w:p>
    <w:p w:rsidRPr="00EF1F44" w:rsidR="007A0D2B" w:rsidP="3F7EA789" w:rsidRDefault="007A0D2B" w14:paraId="37F91F3D" w14:textId="48C58F5B">
      <w:pPr>
        <w:pStyle w:val="paragraph"/>
        <w:spacing w:before="0" w:beforeAutospacing="off" w:after="0" w:afterAutospacing="off" w:line="360" w:lineRule="auto"/>
        <w:textAlignment w:val="baseline"/>
        <w:rPr>
          <w:rFonts w:ascii="Arial" w:hAnsi="Arial" w:eastAsia="Arial" w:cs="Arial"/>
          <w:sz w:val="22"/>
          <w:szCs w:val="22"/>
        </w:rPr>
      </w:pPr>
      <w:r w:rsidRPr="3F7EA789" w:rsidR="007A0D2B">
        <w:rPr>
          <w:rFonts w:ascii="Arial" w:hAnsi="Arial" w:eastAsia="Arial" w:cs="Arial"/>
          <w:color w:val="222222"/>
          <w:sz w:val="22"/>
          <w:szCs w:val="22"/>
          <w:shd w:val="clear" w:color="auto" w:fill="FFFFFF"/>
        </w:rPr>
        <w:t xml:space="preserve">Allport, T., Ambrose, </w:t>
      </w:r>
      <w:bookmarkStart w:name="_Int_wpvPEpBp" w:id="1401521677"/>
      <w:r w:rsidRPr="3F7EA789" w:rsidR="007A0D2B">
        <w:rPr>
          <w:rFonts w:ascii="Arial" w:hAnsi="Arial" w:eastAsia="Arial" w:cs="Arial"/>
          <w:color w:val="222222"/>
          <w:sz w:val="22"/>
          <w:szCs w:val="22"/>
          <w:shd w:val="clear" w:color="auto" w:fill="FFFFFF"/>
        </w:rPr>
        <w:t xml:space="preserve">A.</w:t>
      </w:r>
      <w:bookmarkEnd w:id="1401521677"/>
      <w:r w:rsidRPr="3F7EA789" w:rsidR="007A0D2B">
        <w:rPr>
          <w:rFonts w:ascii="Arial" w:hAnsi="Arial" w:eastAsia="Arial" w:cs="Arial"/>
          <w:color w:val="222222"/>
          <w:sz w:val="22"/>
          <w:szCs w:val="22"/>
          <w:shd w:val="clear" w:color="auto" w:fill="FFFFFF"/>
        </w:rPr>
        <w:t xml:space="preserve"> and Collin, S.M. </w:t>
      </w:r>
      <w:r w:rsidRPr="3F7EA789" w:rsidR="001726C2">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2023</w:t>
      </w:r>
      <w:r w:rsidRPr="3F7EA789" w:rsidR="4B09066F">
        <w:rPr>
          <w:rFonts w:ascii="Arial" w:hAnsi="Arial" w:eastAsia="Arial" w:cs="Arial"/>
          <w:color w:val="222222"/>
          <w:sz w:val="22"/>
          <w:szCs w:val="22"/>
          <w:shd w:val="clear" w:color="auto" w:fill="FFFFFF"/>
        </w:rPr>
        <w:t>)</w:t>
      </w:r>
      <w:r w:rsidRPr="322B5E78" w:rsidR="007A0D2B">
        <w:rPr>
          <w:rFonts w:ascii="Arial" w:hAnsi="Arial" w:eastAsia="Arial" w:cs="Arial"/>
          <w:i w:val="1"/>
          <w:iCs w:val="1"/>
          <w:color w:val="222222"/>
          <w:sz w:val="22"/>
          <w:szCs w:val="22"/>
          <w:shd w:val="clear" w:color="auto" w:fill="FFFFFF"/>
        </w:rPr>
        <w:t xml:space="preserve"> Developmental referrals of pre</w:t>
      </w:r>
      <w:r w:rsidRPr="322B5E78" w:rsidR="007A0D2B">
        <w:rPr>
          <w:rFonts w:ascii="Arial" w:hAnsi="Arial" w:eastAsia="Arial" w:cs="Arial"/>
          <w:i w:val="1"/>
          <w:iCs w:val="1"/>
          <w:color w:val="222222"/>
          <w:sz w:val="22"/>
          <w:szCs w:val="22"/>
          <w:shd w:val="clear" w:color="auto" w:fill="FFFFFF"/>
        </w:rPr>
        <w:t>‐</w:t>
      </w:r>
      <w:r w:rsidRPr="322B5E78" w:rsidR="007A0D2B">
        <w:rPr>
          <w:rFonts w:ascii="Arial" w:hAnsi="Arial" w:eastAsia="Arial" w:cs="Arial"/>
          <w:i w:val="1"/>
          <w:iCs w:val="1"/>
          <w:color w:val="222222"/>
          <w:sz w:val="22"/>
          <w:szCs w:val="22"/>
          <w:shd w:val="clear" w:color="auto" w:fill="FFFFFF"/>
        </w:rPr>
        <w:t>school children in a diverse community in England</w:t>
      </w:r>
      <w:r w:rsidRPr="3F7EA789" w:rsidR="007A0D2B">
        <w:rPr>
          <w:rFonts w:ascii="Arial" w:hAnsi="Arial" w:eastAsia="Arial" w:cs="Arial"/>
          <w:color w:val="222222"/>
          <w:sz w:val="22"/>
          <w:szCs w:val="22"/>
          <w:shd w:val="clear" w:color="auto" w:fill="FFFFFF"/>
        </w:rPr>
        <w:t>.</w:t>
      </w:r>
      <w:r w:rsidRPr="3F7EA789" w:rsidR="001726C2">
        <w:rPr>
          <w:rFonts w:ascii="Arial" w:hAnsi="Arial" w:eastAsia="Arial" w:cs="Arial"/>
          <w:color w:val="222222"/>
          <w:sz w:val="22"/>
          <w:szCs w:val="22"/>
          <w:shd w:val="clear" w:color="auto" w:fill="FFFFFF"/>
        </w:rPr>
        <w:t xml:space="preserve"> Available at: </w:t>
      </w:r>
      <w:hyperlink w:history="1" r:id="R57815c9645e94c86">
        <w:r w:rsidRPr="3F7EA789" w:rsidR="007A0D2B">
          <w:rPr>
            <w:rStyle w:val="Hyperlink"/>
            <w:rFonts w:ascii="Arial" w:hAnsi="Arial" w:eastAsia="Arial" w:cs="Arial"/>
            <w:sz w:val="22"/>
            <w:szCs w:val="22"/>
          </w:rPr>
          <w:t>Developmental referrals of pre</w:t>
        </w:r>
        <w:r w:rsidRPr="3F7EA789" w:rsidR="007A0D2B">
          <w:rPr>
            <w:rStyle w:val="Hyperlink"/>
            <w:rFonts w:ascii="Arial" w:hAnsi="Arial" w:eastAsia="Arial" w:cs="Arial"/>
            <w:sz w:val="22"/>
            <w:szCs w:val="22"/>
          </w:rPr>
          <w:t>‐</w:t>
        </w:r>
        <w:r w:rsidRPr="3F7EA789" w:rsidR="007A0D2B">
          <w:rPr>
            <w:rStyle w:val="Hyperlink"/>
            <w:rFonts w:ascii="Arial" w:hAnsi="Arial" w:eastAsia="Arial" w:cs="Arial"/>
            <w:sz w:val="22"/>
            <w:szCs w:val="22"/>
          </w:rPr>
          <w:t>school children in a diverse community in England: The importance of parental migration for referral rates - Allport - 2023 - Child: Care, Health and Development - Wiley Online Library</w:t>
        </w:r>
      </w:hyperlink>
      <w:r w:rsidRPr="3F7EA789" w:rsidR="001726C2">
        <w:rPr>
          <w:rFonts w:ascii="Arial" w:hAnsi="Arial" w:eastAsia="Arial" w:cs="Arial"/>
          <w:sz w:val="22"/>
          <w:szCs w:val="22"/>
        </w:rPr>
        <w:t xml:space="preserve"> (Accessed: 27 February 2024)</w:t>
      </w:r>
      <w:r w:rsidRPr="3F7EA789" w:rsidR="1FF669A3">
        <w:rPr>
          <w:rFonts w:ascii="Arial" w:hAnsi="Arial" w:eastAsia="Arial" w:cs="Arial"/>
          <w:sz w:val="22"/>
          <w:szCs w:val="22"/>
        </w:rPr>
        <w:t xml:space="preserve">.</w:t>
      </w:r>
    </w:p>
    <w:p w:rsidRPr="00EF1F44" w:rsidR="007A0D2B" w:rsidP="3F7EA789" w:rsidRDefault="007A0D2B" w14:paraId="51384B78"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3F7EA789" w:rsidP="3F7EA789" w:rsidRDefault="3F7EA789" w14:paraId="65A8621D" w14:textId="0B5B91D5">
      <w:pPr>
        <w:pStyle w:val="paragraph"/>
        <w:spacing w:before="0" w:beforeAutospacing="off" w:after="0" w:afterAutospacing="off" w:line="360" w:lineRule="auto"/>
        <w:rPr>
          <w:rFonts w:ascii="Arial" w:hAnsi="Arial" w:eastAsia="Arial" w:cs="Arial"/>
          <w:sz w:val="22"/>
          <w:szCs w:val="22"/>
        </w:rPr>
      </w:pPr>
    </w:p>
    <w:p w:rsidRPr="00EF1F44" w:rsidR="007A0D2B" w:rsidP="3F7EA789" w:rsidRDefault="007A0D2B" w14:paraId="525E398C" w14:textId="3310CBA7">
      <w:pPr>
        <w:spacing w:line="360" w:lineRule="auto"/>
        <w:rPr>
          <w:rFonts w:ascii="Arial" w:hAnsi="Arial" w:eastAsia="Arial" w:cs="Arial"/>
          <w:color w:val="222222"/>
          <w:sz w:val="22"/>
          <w:szCs w:val="22"/>
          <w:shd w:val="clear" w:color="auto" w:fill="FFFFFF"/>
        </w:rPr>
      </w:pPr>
      <w:r w:rsidRPr="3F7EA789" w:rsidR="007A0D2B">
        <w:rPr>
          <w:rFonts w:ascii="Arial" w:hAnsi="Arial" w:eastAsia="Arial" w:cs="Arial"/>
          <w:color w:val="222222"/>
          <w:sz w:val="22"/>
          <w:szCs w:val="22"/>
          <w:shd w:val="clear" w:color="auto" w:fill="FFFFFF"/>
        </w:rPr>
        <w:t xml:space="preserve">Balbuena, </w:t>
      </w:r>
      <w:r w:rsidRPr="3F7EA789" w:rsidR="0705EF1E">
        <w:rPr>
          <w:rFonts w:ascii="Arial" w:hAnsi="Arial" w:eastAsia="Arial" w:cs="Arial"/>
          <w:color w:val="222222"/>
          <w:sz w:val="22"/>
          <w:szCs w:val="22"/>
          <w:shd w:val="clear" w:color="auto" w:fill="FFFFFF"/>
        </w:rPr>
        <w:t xml:space="preserve">F. </w:t>
      </w:r>
      <w:r w:rsidRPr="3F7EA789" w:rsidR="007A0D2B">
        <w:rPr>
          <w:rFonts w:ascii="Arial" w:hAnsi="Arial" w:eastAsia="Arial" w:cs="Arial"/>
          <w:color w:val="222222"/>
          <w:sz w:val="22"/>
          <w:szCs w:val="22"/>
          <w:shd w:val="clear" w:color="auto" w:fill="FFFFFF"/>
        </w:rPr>
        <w:t xml:space="preserve">(2024) </w:t>
      </w:r>
      <w:r w:rsidRPr="322B5E78" w:rsidR="007A0D2B">
        <w:rPr>
          <w:rFonts w:ascii="Arial" w:hAnsi="Arial" w:eastAsia="Arial" w:cs="Arial"/>
          <w:i w:val="1"/>
          <w:iCs w:val="1"/>
          <w:color w:val="222222"/>
          <w:sz w:val="22"/>
          <w:szCs w:val="22"/>
          <w:shd w:val="clear" w:color="auto" w:fill="FFFFFF"/>
        </w:rPr>
        <w:t>Laing and Rodgers in London</w:t>
      </w:r>
      <w:r w:rsidRPr="322B5E78" w:rsidR="001726C2">
        <w:rPr>
          <w:rFonts w:ascii="Arial" w:hAnsi="Arial" w:eastAsia="Arial" w:cs="Arial"/>
          <w:i w:val="1"/>
          <w:iCs w:val="1"/>
          <w:color w:val="222222"/>
          <w:sz w:val="22"/>
          <w:szCs w:val="22"/>
          <w:shd w:val="clear" w:color="auto" w:fill="FFFFFF"/>
        </w:rPr>
        <w:t xml:space="preserve">. Available </w:t>
      </w:r>
      <w:r w:rsidRPr="322B5E78" w:rsidR="1C2B1D42">
        <w:rPr>
          <w:rFonts w:ascii="Arial" w:hAnsi="Arial" w:eastAsia="Arial" w:cs="Arial"/>
          <w:i w:val="1"/>
          <w:iCs w:val="1"/>
          <w:color w:val="222222"/>
          <w:sz w:val="22"/>
          <w:szCs w:val="22"/>
          <w:shd w:val="clear" w:color="auto" w:fill="FFFFFF"/>
        </w:rPr>
        <w:t>at:</w:t>
      </w:r>
      <w:r w:rsidRPr="3F7EA789" w:rsidR="007A0D2B">
        <w:rPr>
          <w:rFonts w:ascii="Arial" w:hAnsi="Arial" w:eastAsia="Arial" w:cs="Arial"/>
          <w:color w:val="222222"/>
          <w:sz w:val="22"/>
          <w:szCs w:val="22"/>
          <w:shd w:val="clear" w:color="auto" w:fill="FFFFFF"/>
        </w:rPr>
        <w:t xml:space="preserve"> </w:t>
      </w:r>
      <w:hyperlink w:history="1" r:id="R415fd8c28e934d07">
        <w:r w:rsidRPr="3F7EA789" w:rsidR="007A0D2B">
          <w:rPr>
            <w:rStyle w:val="Hyperlink"/>
            <w:rFonts w:ascii="Arial" w:hAnsi="Arial" w:eastAsia="Arial" w:cs="Arial"/>
            <w:sz w:val="22"/>
            <w:szCs w:val="22"/>
            <w:shd w:val="clear" w:color="auto" w:fill="FFFFFF"/>
          </w:rPr>
          <w:t>https://journals.sagepub.com/doi/full/10.1177/00207640231183302?casa_token=2Jc9AEqWgksAAAAA%3Al1fj2XSs0qVYRsjfnc8h2FKTRHUKVRDGhl8RP-Y8rYiB6fB_8IumaJSqKBUDsnwwHEf26BPzbmVJ</w:t>
        </w:r>
      </w:hyperlink>
      <w:r w:rsidRPr="3F7EA789" w:rsidR="007A0D2B">
        <w:rPr>
          <w:rFonts w:ascii="Arial" w:hAnsi="Arial" w:eastAsia="Arial" w:cs="Arial"/>
          <w:color w:val="222222"/>
          <w:sz w:val="22"/>
          <w:szCs w:val="22"/>
          <w:shd w:val="clear" w:color="auto" w:fill="FFFFFF"/>
        </w:rPr>
        <w:t xml:space="preserve"> </w:t>
      </w:r>
      <w:r w:rsidRPr="3F7EA789" w:rsidR="001726C2">
        <w:rPr>
          <w:rFonts w:ascii="Arial" w:hAnsi="Arial" w:eastAsia="Arial" w:cs="Arial"/>
          <w:color w:val="222222"/>
          <w:sz w:val="22"/>
          <w:szCs w:val="22"/>
          <w:shd w:val="clear" w:color="auto" w:fill="FFFFFF"/>
        </w:rPr>
        <w:t>(Accessed: 27 February 2024)</w:t>
      </w:r>
      <w:r w:rsidRPr="3F7EA789" w:rsidR="70B90F3B">
        <w:rPr>
          <w:rFonts w:ascii="Arial" w:hAnsi="Arial" w:eastAsia="Arial" w:cs="Arial"/>
          <w:color w:val="222222"/>
          <w:sz w:val="22"/>
          <w:szCs w:val="22"/>
          <w:shd w:val="clear" w:color="auto" w:fill="FFFFFF"/>
        </w:rPr>
        <w:t>.</w:t>
      </w:r>
    </w:p>
    <w:p w:rsidR="3F7EA789" w:rsidP="3F7EA789" w:rsidRDefault="3F7EA789" w14:paraId="7A90185A" w14:textId="42D9F01E">
      <w:pPr>
        <w:pStyle w:val="NoSpacing"/>
        <w:spacing w:line="360" w:lineRule="auto"/>
        <w:rPr>
          <w:rFonts w:ascii="Arial" w:hAnsi="Arial" w:eastAsia="Arial" w:cs="Arial"/>
          <w:color w:val="3A3A3A"/>
          <w:sz w:val="22"/>
          <w:szCs w:val="22"/>
        </w:rPr>
      </w:pPr>
    </w:p>
    <w:p w:rsidR="3F7EA789" w:rsidP="3F7EA789" w:rsidRDefault="3F7EA789" w14:paraId="7D4159B4" w14:textId="1266BC93">
      <w:pPr>
        <w:pStyle w:val="NoSpacing"/>
        <w:spacing w:line="360" w:lineRule="auto"/>
        <w:rPr>
          <w:rFonts w:ascii="Arial" w:hAnsi="Arial" w:eastAsia="Arial" w:cs="Arial"/>
          <w:color w:val="3A3A3A"/>
          <w:sz w:val="22"/>
          <w:szCs w:val="22"/>
        </w:rPr>
      </w:pPr>
    </w:p>
    <w:p w:rsidRPr="00EF1F44" w:rsidR="007A0D2B" w:rsidP="3F7EA789" w:rsidRDefault="001726C2" w14:paraId="326BCF01" w14:textId="2240FD4A" w14:noSpellErr="1">
      <w:pPr>
        <w:pStyle w:val="NoSpacing"/>
        <w:spacing w:line="360" w:lineRule="auto"/>
        <w:rPr>
          <w:rFonts w:ascii="Arial" w:hAnsi="Arial" w:eastAsia="Arial" w:cs="Arial"/>
          <w:color w:val="3A3A3A"/>
          <w:sz w:val="22"/>
          <w:szCs w:val="22"/>
          <w:shd w:val="clear" w:color="auto" w:fill="FFFFFF"/>
        </w:rPr>
      </w:pPr>
      <w:r w:rsidRPr="3F7EA789" w:rsidR="001726C2">
        <w:rPr>
          <w:rFonts w:ascii="Arial" w:hAnsi="Arial" w:eastAsia="Arial" w:cs="Arial"/>
          <w:color w:val="3A3A3A"/>
          <w:sz w:val="22"/>
          <w:szCs w:val="22"/>
          <w:shd w:val="clear" w:color="auto" w:fill="FFFFFF"/>
        </w:rPr>
        <w:t xml:space="preserve">Godfrey, </w:t>
      </w:r>
      <w:r w:rsidRPr="3F7EA789" w:rsidR="4F0F9ED6">
        <w:rPr>
          <w:rFonts w:ascii="Arial" w:hAnsi="Arial" w:eastAsia="Arial" w:cs="Arial"/>
          <w:color w:val="3A3A3A"/>
          <w:sz w:val="22"/>
          <w:szCs w:val="22"/>
          <w:shd w:val="clear" w:color="auto" w:fill="FFFFFF"/>
        </w:rPr>
        <w:t>B, L.</w:t>
      </w:r>
      <w:r w:rsidRPr="3F7EA789" w:rsidR="007A0D2B">
        <w:rPr>
          <w:rFonts w:ascii="Arial" w:hAnsi="Arial" w:eastAsia="Arial" w:cs="Arial"/>
          <w:color w:val="3A3A3A"/>
          <w:sz w:val="22"/>
          <w:szCs w:val="22"/>
          <w:shd w:val="clear" w:color="auto" w:fill="FFFFFF"/>
        </w:rPr>
        <w:t xml:space="preserve"> (1998) </w:t>
      </w:r>
      <w:r w:rsidRPr="322B5E78" w:rsidR="007A0D2B">
        <w:rPr>
          <w:rFonts w:ascii="Arial" w:hAnsi="Arial" w:eastAsia="Arial" w:cs="Arial"/>
          <w:i w:val="1"/>
          <w:iCs w:val="1"/>
          <w:color w:val="3A3A3A"/>
          <w:sz w:val="22"/>
          <w:szCs w:val="22"/>
          <w:shd w:val="clear" w:color="auto" w:fill="FFFFFF"/>
        </w:rPr>
        <w:t xml:space="preserve">Carl </w:t>
      </w:r>
      <w:bookmarkStart w:name="_Int_K7fhEesH" w:id="1394633216"/>
      <w:r w:rsidRPr="322B5E78" w:rsidR="007A0D2B">
        <w:rPr>
          <w:rFonts w:ascii="Arial" w:hAnsi="Arial" w:eastAsia="Arial" w:cs="Arial"/>
          <w:i w:val="1"/>
          <w:iCs w:val="1"/>
          <w:color w:val="3A3A3A"/>
          <w:sz w:val="22"/>
          <w:szCs w:val="22"/>
          <w:shd w:val="clear" w:color="auto" w:fill="FFFFFF"/>
        </w:rPr>
        <w:t xml:space="preserve">Roger’s</w:t>
      </w:r>
      <w:bookmarkEnd w:id="1394633216"/>
      <w:r w:rsidRPr="322B5E78" w:rsidR="007A0D2B">
        <w:rPr>
          <w:rFonts w:ascii="Arial" w:hAnsi="Arial" w:eastAsia="Arial" w:cs="Arial"/>
          <w:i w:val="1"/>
          <w:iCs w:val="1"/>
          <w:color w:val="3A3A3A"/>
          <w:sz w:val="22"/>
          <w:szCs w:val="22"/>
          <w:shd w:val="clear" w:color="auto" w:fill="FFFFFF"/>
        </w:rPr>
        <w:t xml:space="preserve"> helping </w:t>
      </w:r>
      <w:r w:rsidRPr="322B5E78" w:rsidR="6E1AFD03">
        <w:rPr>
          <w:rFonts w:ascii="Arial" w:hAnsi="Arial" w:eastAsia="Arial" w:cs="Arial"/>
          <w:i w:val="1"/>
          <w:iCs w:val="1"/>
          <w:color w:val="3A3A3A"/>
          <w:sz w:val="22"/>
          <w:szCs w:val="22"/>
          <w:shd w:val="clear" w:color="auto" w:fill="FFFFFF"/>
        </w:rPr>
        <w:t>system journey</w:t>
      </w:r>
      <w:r w:rsidRPr="322B5E78" w:rsidR="007A0D2B">
        <w:rPr>
          <w:rFonts w:ascii="Arial" w:hAnsi="Arial" w:eastAsia="Arial" w:cs="Arial"/>
          <w:i w:val="1"/>
          <w:iCs w:val="1"/>
          <w:color w:val="3A3A3A"/>
          <w:sz w:val="22"/>
          <w:szCs w:val="22"/>
          <w:shd w:val="clear" w:color="auto" w:fill="FFFFFF"/>
        </w:rPr>
        <w:t xml:space="preserve"> and substance</w:t>
      </w:r>
      <w:r w:rsidRPr="3F7EA789" w:rsidR="007A0D2B">
        <w:rPr>
          <w:rFonts w:ascii="Arial" w:hAnsi="Arial" w:eastAsia="Arial" w:cs="Arial"/>
          <w:color w:val="3A3A3A"/>
          <w:sz w:val="22"/>
          <w:szCs w:val="22"/>
          <w:shd w:val="clear" w:color="auto" w:fill="FFFFFF"/>
        </w:rPr>
        <w:t>. London: SAGE</w:t>
      </w:r>
      <w:r w:rsidRPr="3F7EA789" w:rsidR="00354A78">
        <w:rPr>
          <w:rFonts w:ascii="Arial" w:hAnsi="Arial" w:eastAsia="Arial" w:cs="Arial"/>
          <w:color w:val="3A3A3A"/>
          <w:sz w:val="22"/>
          <w:szCs w:val="22"/>
          <w:shd w:val="clear" w:color="auto" w:fill="FFFFFF"/>
        </w:rPr>
        <w:t>.</w:t>
      </w:r>
    </w:p>
    <w:p w:rsidRPr="00EF1F44" w:rsidR="007A0D2B" w:rsidP="3F7EA789" w:rsidRDefault="007A0D2B" w14:paraId="40975714" w14:textId="77777777" w14:noSpellErr="1">
      <w:pPr>
        <w:pStyle w:val="NoSpacing"/>
        <w:spacing w:line="360" w:lineRule="auto"/>
        <w:rPr>
          <w:rFonts w:ascii="Arial" w:hAnsi="Arial" w:eastAsia="Arial" w:cs="Arial"/>
          <w:color w:val="3A3A3A"/>
          <w:sz w:val="22"/>
          <w:szCs w:val="22"/>
          <w:shd w:val="clear" w:color="auto" w:fill="FFFFFF"/>
        </w:rPr>
      </w:pPr>
    </w:p>
    <w:p w:rsidR="3F7EA789" w:rsidP="3F7EA789" w:rsidRDefault="3F7EA789" w14:paraId="7F432D0A" w14:textId="2159CABA">
      <w:pPr>
        <w:pStyle w:val="NoSpacing"/>
        <w:spacing w:line="360" w:lineRule="auto"/>
        <w:rPr>
          <w:rFonts w:ascii="Arial" w:hAnsi="Arial" w:eastAsia="Arial" w:cs="Arial"/>
          <w:color w:val="3A3A3A"/>
          <w:sz w:val="22"/>
          <w:szCs w:val="22"/>
        </w:rPr>
      </w:pPr>
    </w:p>
    <w:p w:rsidRPr="00EF1F44" w:rsidR="007A0D2B" w:rsidP="3F7EA789" w:rsidRDefault="007A0D2B" w14:textId="6EB52BDB" w14:paraId="67C9510D">
      <w:pPr>
        <w:spacing w:line="360" w:lineRule="auto"/>
        <w:rPr>
          <w:rFonts w:ascii="Arial" w:hAnsi="Arial" w:eastAsia="Arial" w:cs="Arial"/>
          <w:color w:val="222222"/>
          <w:sz w:val="22"/>
          <w:szCs w:val="22"/>
        </w:rPr>
      </w:pPr>
      <w:r w:rsidRPr="3F7EA789" w:rsidR="007A0D2B">
        <w:rPr>
          <w:rFonts w:ascii="Arial" w:hAnsi="Arial" w:eastAsia="Arial" w:cs="Arial"/>
          <w:color w:val="222222"/>
          <w:sz w:val="22"/>
          <w:szCs w:val="22"/>
          <w:shd w:val="clear" w:color="auto" w:fill="FFFFFF"/>
        </w:rPr>
        <w:t xml:space="preserve">Burton, L. and Fox, C. </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2023</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 </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Are families supported to come to terms with an autism diagnosis? A service evaluation of referrals to family therapy for young people with autism in one NHS trust</w:t>
      </w:r>
      <w:bookmarkStart w:name="_Int_QM4sTpU0" w:id="1308480568"/>
      <w:r w:rsidRPr="3F7EA789" w:rsidR="008669CB">
        <w:rPr>
          <w:rFonts w:ascii="Arial" w:hAnsi="Arial" w:eastAsia="Arial" w:cs="Arial"/>
          <w:color w:val="222222"/>
          <w:sz w:val="22"/>
          <w:szCs w:val="22"/>
          <w:shd w:val="clear" w:color="auto" w:fill="FFFFFF"/>
        </w:rPr>
        <w:t>’,</w:t>
      </w:r>
      <w:bookmarkEnd w:id="1308480568"/>
      <w:r w:rsidRPr="3F7EA789"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Journal of Family Therapy</w:t>
      </w:r>
      <w:r w:rsidRPr="3F7EA789" w:rsidR="007A0D2B">
        <w:rPr>
          <w:rFonts w:ascii="Arial" w:hAnsi="Arial" w:eastAsia="Arial" w:cs="Arial"/>
          <w:color w:val="222222"/>
          <w:sz w:val="22"/>
          <w:szCs w:val="22"/>
          <w:shd w:val="clear" w:color="auto" w:fill="FFFFFF"/>
        </w:rPr>
        <w:t>, 45(2), pp.154-166.</w:t>
      </w:r>
    </w:p>
    <w:p w:rsidR="3F7EA789" w:rsidP="3F7EA789" w:rsidRDefault="3F7EA789" w14:paraId="2530FE47" w14:textId="3A7B5E52">
      <w:pPr>
        <w:pStyle w:val="Normal"/>
        <w:spacing w:line="360" w:lineRule="auto"/>
        <w:rPr>
          <w:rFonts w:ascii="Arial" w:hAnsi="Arial" w:eastAsia="Arial" w:cs="Arial"/>
          <w:color w:val="222222"/>
          <w:sz w:val="22"/>
          <w:szCs w:val="22"/>
        </w:rPr>
      </w:pPr>
    </w:p>
    <w:p w:rsidRPr="00EF1F44" w:rsidR="007A0D2B" w:rsidP="3F7EA789" w:rsidRDefault="007A0D2B" w14:paraId="7B602DE8" w14:textId="347DA68E" w14:noSpellErr="1">
      <w:pPr>
        <w:pStyle w:val="NoSpacing"/>
        <w:spacing w:line="360" w:lineRule="auto"/>
        <w:rPr>
          <w:rFonts w:ascii="Arial" w:hAnsi="Arial" w:eastAsia="Arial" w:cs="Arial"/>
          <w:color w:val="222222"/>
          <w:sz w:val="22"/>
          <w:szCs w:val="22"/>
          <w:shd w:val="clear" w:color="auto" w:fill="FFFFFF"/>
        </w:rPr>
      </w:pPr>
      <w:r w:rsidRPr="3F7EA789" w:rsidR="007A0D2B">
        <w:rPr>
          <w:rFonts w:ascii="Arial" w:hAnsi="Arial" w:eastAsia="Arial" w:cs="Arial"/>
          <w:color w:val="222222"/>
          <w:sz w:val="22"/>
          <w:szCs w:val="22"/>
          <w:shd w:val="clear" w:color="auto" w:fill="FFFFFF"/>
        </w:rPr>
        <w:t xml:space="preserve">Carruthers, S., Mleczko, N., Page, S., Ahuja, S., Ellis, C., Howlin, P., Leadbitter, K., Taylor, L., </w:t>
      </w:r>
      <w:r w:rsidRPr="3F7EA789" w:rsidR="007A0D2B">
        <w:rPr>
          <w:rFonts w:ascii="Arial" w:hAnsi="Arial" w:eastAsia="Arial" w:cs="Arial"/>
          <w:color w:val="222222"/>
          <w:sz w:val="22"/>
          <w:szCs w:val="22"/>
          <w:shd w:val="clear" w:color="auto" w:fill="FFFFFF"/>
        </w:rPr>
        <w:t xml:space="preserve">Slonims</w:t>
      </w:r>
      <w:r w:rsidRPr="3F7EA789" w:rsidR="007A0D2B">
        <w:rPr>
          <w:rFonts w:ascii="Arial" w:hAnsi="Arial" w:eastAsia="Arial" w:cs="Arial"/>
          <w:color w:val="222222"/>
          <w:sz w:val="22"/>
          <w:szCs w:val="22"/>
          <w:shd w:val="clear" w:color="auto" w:fill="FFFFFF"/>
        </w:rPr>
        <w:t xml:space="preserve">, V. and Charman, T. </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2023</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 </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Using implementation science frameworks to explore barriers and facilitators for parents’ use of therapeutic strategies following a parent-mediated autism intervention</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Autism</w:t>
      </w:r>
      <w:r w:rsidRPr="3F7EA789" w:rsidR="007A0D2B">
        <w:rPr>
          <w:rFonts w:ascii="Arial" w:hAnsi="Arial" w:eastAsia="Arial" w:cs="Arial"/>
          <w:color w:val="222222"/>
          <w:sz w:val="22"/>
          <w:szCs w:val="22"/>
          <w:shd w:val="clear" w:color="auto" w:fill="FFFFFF"/>
        </w:rPr>
        <w:t>, 27(4), pp.1011-1025.</w:t>
      </w:r>
    </w:p>
    <w:p w:rsidRPr="00EF1F44" w:rsidR="007A0D2B" w:rsidP="3F7EA789" w:rsidRDefault="007A0D2B" w14:paraId="4894863F" w14:textId="77777777" w14:noSpellErr="1">
      <w:pPr>
        <w:pStyle w:val="NoSpacing"/>
        <w:spacing w:line="360" w:lineRule="auto"/>
        <w:rPr>
          <w:rFonts w:ascii="Arial" w:hAnsi="Arial" w:eastAsia="Arial" w:cs="Arial"/>
          <w:color w:val="222222"/>
          <w:sz w:val="22"/>
          <w:szCs w:val="22"/>
          <w:shd w:val="clear" w:color="auto" w:fill="FFFFFF"/>
        </w:rPr>
      </w:pPr>
    </w:p>
    <w:p w:rsidR="3F7EA789" w:rsidP="3F7EA789" w:rsidRDefault="3F7EA789" w14:paraId="139A993D" w14:textId="772501B9">
      <w:pPr>
        <w:pStyle w:val="NoSpacing"/>
        <w:spacing w:line="360" w:lineRule="auto"/>
        <w:rPr>
          <w:rFonts w:ascii="Arial" w:hAnsi="Arial" w:eastAsia="Arial" w:cs="Arial"/>
          <w:color w:val="222222"/>
          <w:sz w:val="22"/>
          <w:szCs w:val="22"/>
        </w:rPr>
      </w:pPr>
    </w:p>
    <w:p w:rsidRPr="00EF1F44" w:rsidR="007A0D2B" w:rsidP="3F7EA789" w:rsidRDefault="007A0D2B" w14:paraId="33CE0D9A" w14:textId="715137B0" w14:noSpellErr="1">
      <w:pPr>
        <w:spacing w:line="360" w:lineRule="auto"/>
        <w:rPr>
          <w:rFonts w:ascii="Arial" w:hAnsi="Arial" w:eastAsia="Arial" w:cs="Arial"/>
          <w:color w:val="222222"/>
          <w:sz w:val="22"/>
          <w:szCs w:val="22"/>
          <w:shd w:val="clear" w:color="auto" w:fill="FFFFFF"/>
        </w:rPr>
      </w:pPr>
      <w:r w:rsidRPr="3F7EA789" w:rsidR="007A0D2B">
        <w:rPr>
          <w:rFonts w:ascii="Arial" w:hAnsi="Arial" w:eastAsia="Arial" w:cs="Arial"/>
          <w:color w:val="222222"/>
          <w:sz w:val="22"/>
          <w:szCs w:val="22"/>
          <w:shd w:val="clear" w:color="auto" w:fill="FFFFFF"/>
        </w:rPr>
        <w:t xml:space="preserve">Carruthers, S., Pickles, A., Charman, T., McConachie, H., Le </w:t>
      </w:r>
      <w:r w:rsidRPr="3F7EA789" w:rsidR="007A0D2B">
        <w:rPr>
          <w:rFonts w:ascii="Arial" w:hAnsi="Arial" w:eastAsia="Arial" w:cs="Arial"/>
          <w:color w:val="222222"/>
          <w:sz w:val="22"/>
          <w:szCs w:val="22"/>
          <w:shd w:val="clear" w:color="auto" w:fill="FFFFFF"/>
        </w:rPr>
        <w:t xml:space="preserve">Couteur</w:t>
      </w:r>
      <w:r w:rsidRPr="3F7EA789" w:rsidR="007A0D2B">
        <w:rPr>
          <w:rFonts w:ascii="Arial" w:hAnsi="Arial" w:eastAsia="Arial" w:cs="Arial"/>
          <w:color w:val="222222"/>
          <w:sz w:val="22"/>
          <w:szCs w:val="22"/>
          <w:shd w:val="clear" w:color="auto" w:fill="FFFFFF"/>
        </w:rPr>
        <w:t xml:space="preserve">, A., </w:t>
      </w:r>
      <w:r w:rsidRPr="3F7EA789" w:rsidR="007A0D2B">
        <w:rPr>
          <w:rFonts w:ascii="Arial" w:hAnsi="Arial" w:eastAsia="Arial" w:cs="Arial"/>
          <w:color w:val="222222"/>
          <w:sz w:val="22"/>
          <w:szCs w:val="22"/>
          <w:shd w:val="clear" w:color="auto" w:fill="FFFFFF"/>
        </w:rPr>
        <w:t xml:space="preserve">Slonims</w:t>
      </w:r>
      <w:r w:rsidRPr="3F7EA789" w:rsidR="007A0D2B">
        <w:rPr>
          <w:rFonts w:ascii="Arial" w:hAnsi="Arial" w:eastAsia="Arial" w:cs="Arial"/>
          <w:color w:val="222222"/>
          <w:sz w:val="22"/>
          <w:szCs w:val="22"/>
          <w:shd w:val="clear" w:color="auto" w:fill="FFFFFF"/>
        </w:rPr>
        <w:t xml:space="preserve">, V., Howlin, P., Collum, R., Salomone, E., Tobin, H. and </w:t>
      </w:r>
      <w:r w:rsidRPr="3F7EA789" w:rsidR="007A0D2B">
        <w:rPr>
          <w:rFonts w:ascii="Arial" w:hAnsi="Arial" w:eastAsia="Arial" w:cs="Arial"/>
          <w:color w:val="222222"/>
          <w:sz w:val="22"/>
          <w:szCs w:val="22"/>
          <w:shd w:val="clear" w:color="auto" w:fill="FFFFFF"/>
        </w:rPr>
        <w:t xml:space="preserve">Gammer</w:t>
      </w:r>
      <w:r w:rsidRPr="3F7EA789" w:rsidR="007A0D2B">
        <w:rPr>
          <w:rFonts w:ascii="Arial" w:hAnsi="Arial" w:eastAsia="Arial" w:cs="Arial"/>
          <w:color w:val="222222"/>
          <w:sz w:val="22"/>
          <w:szCs w:val="22"/>
          <w:shd w:val="clear" w:color="auto" w:fill="FFFFFF"/>
        </w:rPr>
        <w:t xml:space="preserve">, I. </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2024</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 </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Mediation of 6</w:t>
      </w:r>
      <w:r w:rsidRPr="3F7EA789" w:rsidR="007A0D2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year mid</w:t>
      </w:r>
      <w:r w:rsidRPr="3F7EA789" w:rsidR="007A0D2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childhood follow</w:t>
      </w:r>
      <w:r w:rsidRPr="3F7EA789" w:rsidR="007A0D2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up outcomes after pre</w:t>
      </w:r>
      <w:r w:rsidRPr="3F7EA789" w:rsidR="007A0D2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school social communication </w:t>
      </w:r>
      <w:r w:rsidRPr="3F7EA789" w:rsidR="007A0D2B">
        <w:rPr>
          <w:rFonts w:ascii="Arial" w:hAnsi="Arial" w:eastAsia="Arial" w:cs="Arial"/>
          <w:color w:val="222222"/>
          <w:sz w:val="22"/>
          <w:szCs w:val="22"/>
          <w:shd w:val="clear" w:color="auto" w:fill="FFFFFF"/>
        </w:rPr>
        <w:lastRenderedPageBreak/>
        <w:t>(PACT) therapy for autistic children: Randomised controlled trial</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Journal of child psychology and psychiatry</w:t>
      </w:r>
      <w:r w:rsidRPr="3F7EA789" w:rsidR="007A0D2B">
        <w:rPr>
          <w:rFonts w:ascii="Arial" w:hAnsi="Arial" w:eastAsia="Arial" w:cs="Arial"/>
          <w:color w:val="222222"/>
          <w:sz w:val="22"/>
          <w:szCs w:val="22"/>
          <w:shd w:val="clear" w:color="auto" w:fill="FFFFFF"/>
        </w:rPr>
        <w:t>, 65(2), pp.233-244.</w:t>
      </w:r>
    </w:p>
    <w:p w:rsidRPr="00EF1F44" w:rsidR="007A0D2B" w:rsidP="3F7EA789" w:rsidRDefault="007A0D2B" w14:paraId="6004FB04" w14:textId="77777777" w14:noSpellErr="1">
      <w:pPr>
        <w:spacing w:line="360" w:lineRule="auto"/>
        <w:rPr>
          <w:rFonts w:ascii="Arial" w:hAnsi="Arial" w:eastAsia="Arial" w:cs="Arial"/>
          <w:color w:val="222222"/>
          <w:sz w:val="22"/>
          <w:szCs w:val="22"/>
          <w:shd w:val="clear" w:color="auto" w:fill="FFFFFF"/>
        </w:rPr>
      </w:pPr>
    </w:p>
    <w:p w:rsidRPr="00EF1F44" w:rsidR="007A0D2B" w:rsidP="3F7EA789" w:rsidRDefault="007A0D2B" w14:paraId="02EC8B37" w14:textId="79C3B7C5" w14:noSpellErr="1">
      <w:pPr>
        <w:spacing w:line="360" w:lineRule="auto"/>
        <w:rPr>
          <w:rFonts w:ascii="Arial" w:hAnsi="Arial" w:eastAsia="Arial" w:cs="Arial"/>
          <w:color w:val="222222"/>
          <w:sz w:val="22"/>
          <w:szCs w:val="22"/>
          <w:shd w:val="clear" w:color="auto" w:fill="FFFFFF"/>
        </w:rPr>
      </w:pPr>
      <w:r w:rsidRPr="3F7EA789" w:rsidR="007A0D2B">
        <w:rPr>
          <w:rFonts w:ascii="Arial" w:hAnsi="Arial" w:eastAsia="Arial" w:cs="Arial"/>
          <w:color w:val="222222"/>
          <w:sz w:val="22"/>
          <w:szCs w:val="22"/>
          <w:shd w:val="clear" w:color="auto" w:fill="FFFFFF"/>
        </w:rPr>
        <w:t xml:space="preserve">Crane, L., Batty, R., Adeyinka, H., Goddard, L., Henry, </w:t>
      </w:r>
      <w:bookmarkStart w:name="_Int_X6DfgSEJ" w:id="43335986"/>
      <w:r w:rsidRPr="3F7EA789" w:rsidR="007A0D2B">
        <w:rPr>
          <w:rFonts w:ascii="Arial" w:hAnsi="Arial" w:eastAsia="Arial" w:cs="Arial"/>
          <w:color w:val="222222"/>
          <w:sz w:val="22"/>
          <w:szCs w:val="22"/>
          <w:shd w:val="clear" w:color="auto" w:fill="FFFFFF"/>
        </w:rPr>
        <w:t xml:space="preserve">L.A.</w:t>
      </w:r>
      <w:bookmarkEnd w:id="43335986"/>
      <w:r w:rsidRPr="3F7EA789" w:rsidR="007A0D2B">
        <w:rPr>
          <w:rFonts w:ascii="Arial" w:hAnsi="Arial" w:eastAsia="Arial" w:cs="Arial"/>
          <w:color w:val="222222"/>
          <w:sz w:val="22"/>
          <w:szCs w:val="22"/>
          <w:shd w:val="clear" w:color="auto" w:fill="FFFFFF"/>
        </w:rPr>
        <w:t xml:space="preserve"> and Hill, E.L. </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2018</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 </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Autism diagnosis in the United Kingdom: Perspectives of autistic adults, parents and professionals</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Journal of autism and developmental disorders</w:t>
      </w:r>
      <w:r w:rsidRPr="3F7EA789" w:rsidR="007A0D2B">
        <w:rPr>
          <w:rFonts w:ascii="Arial" w:hAnsi="Arial" w:eastAsia="Arial" w:cs="Arial"/>
          <w:color w:val="222222"/>
          <w:sz w:val="22"/>
          <w:szCs w:val="22"/>
          <w:shd w:val="clear" w:color="auto" w:fill="FFFFFF"/>
        </w:rPr>
        <w:t>, 48, pp.3761-3772.</w:t>
      </w:r>
    </w:p>
    <w:p w:rsidRPr="00EF1F44" w:rsidR="007A0D2B" w:rsidP="3F7EA789" w:rsidRDefault="007A0D2B" w14:paraId="4541DD8A" w14:textId="77777777" w14:noSpellErr="1">
      <w:pPr>
        <w:spacing w:line="360" w:lineRule="auto"/>
        <w:rPr>
          <w:rFonts w:ascii="Arial" w:hAnsi="Arial" w:eastAsia="Arial" w:cs="Arial"/>
          <w:color w:val="222222"/>
          <w:sz w:val="22"/>
          <w:szCs w:val="22"/>
          <w:shd w:val="clear" w:color="auto" w:fill="FFFFFF"/>
        </w:rPr>
      </w:pPr>
    </w:p>
    <w:p w:rsidRPr="00EF1F44" w:rsidR="007A0D2B" w:rsidP="3F7EA789" w:rsidRDefault="007A0D2B" w14:paraId="47A56E48" w14:textId="0A54A90E">
      <w:pPr>
        <w:pStyle w:val="NoSpacing"/>
        <w:spacing w:line="360" w:lineRule="auto"/>
        <w:rPr>
          <w:rFonts w:ascii="Arial" w:hAnsi="Arial" w:eastAsia="Arial" w:cs="Arial"/>
          <w:color w:val="222222"/>
          <w:sz w:val="22"/>
          <w:szCs w:val="22"/>
          <w:shd w:val="clear" w:color="auto" w:fill="FFFFFF"/>
        </w:rPr>
      </w:pPr>
      <w:r w:rsidRPr="3F7EA789" w:rsidR="007A0D2B">
        <w:rPr>
          <w:rFonts w:ascii="Arial" w:hAnsi="Arial" w:eastAsia="Arial" w:cs="Arial"/>
          <w:color w:val="222222"/>
          <w:sz w:val="22"/>
          <w:szCs w:val="22"/>
          <w:shd w:val="clear" w:color="auto" w:fill="FFFFFF"/>
        </w:rPr>
        <w:t xml:space="preserve">Crane, L., Batty, R., Adeyinka, H., Goddard, L., Henry, </w:t>
      </w:r>
      <w:r w:rsidRPr="3F7EA789" w:rsidR="0FC1F396">
        <w:rPr>
          <w:rFonts w:ascii="Arial" w:hAnsi="Arial" w:eastAsia="Arial" w:cs="Arial"/>
          <w:color w:val="222222"/>
          <w:sz w:val="22"/>
          <w:szCs w:val="22"/>
          <w:shd w:val="clear" w:color="auto" w:fill="FFFFFF"/>
        </w:rPr>
        <w:t xml:space="preserve">L.A.</w:t>
      </w:r>
      <w:r w:rsidRPr="3F7EA789" w:rsidR="0FC1F396">
        <w:rPr>
          <w:rFonts w:ascii="Arial" w:hAnsi="Arial" w:eastAsia="Arial" w:cs="Arial"/>
          <w:color w:val="222222"/>
          <w:sz w:val="22"/>
          <w:szCs w:val="22"/>
          <w:shd w:val="clear" w:color="auto" w:fill="FFFFFF"/>
        </w:rPr>
        <w:t xml:space="preserve">,</w:t>
      </w:r>
      <w:r w:rsidRPr="3F7EA789" w:rsidR="007A0D2B">
        <w:rPr>
          <w:rFonts w:ascii="Arial" w:hAnsi="Arial" w:eastAsia="Arial" w:cs="Arial"/>
          <w:color w:val="222222"/>
          <w:sz w:val="22"/>
          <w:szCs w:val="22"/>
          <w:shd w:val="clear" w:color="auto" w:fill="FFFFFF"/>
        </w:rPr>
        <w:t xml:space="preserve"> and Hill, E.L. </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2018</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 </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Autism diagnosis in the United Kingdom: Perspectives of autistic adults, parents and professionals</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Journal of autism and developmental disorders</w:t>
      </w:r>
      <w:r w:rsidRPr="3F7EA789" w:rsidR="007A0D2B">
        <w:rPr>
          <w:rFonts w:ascii="Arial" w:hAnsi="Arial" w:eastAsia="Arial" w:cs="Arial"/>
          <w:color w:val="222222"/>
          <w:sz w:val="22"/>
          <w:szCs w:val="22"/>
          <w:shd w:val="clear" w:color="auto" w:fill="FFFFFF"/>
        </w:rPr>
        <w:t>, 48, pp.3761-3772.</w:t>
      </w:r>
    </w:p>
    <w:p w:rsidRPr="00EF1F44" w:rsidR="007A0D2B" w:rsidP="3F7EA789" w:rsidRDefault="007A0D2B" w14:paraId="519D90E8" w14:textId="77777777" w14:noSpellErr="1">
      <w:pPr>
        <w:pStyle w:val="NoSpacing"/>
        <w:spacing w:line="360" w:lineRule="auto"/>
        <w:rPr>
          <w:rFonts w:ascii="Arial" w:hAnsi="Arial" w:eastAsia="Arial" w:cs="Arial"/>
          <w:color w:val="222222"/>
          <w:sz w:val="22"/>
          <w:szCs w:val="22"/>
          <w:shd w:val="clear" w:color="auto" w:fill="FFFFFF"/>
        </w:rPr>
      </w:pPr>
    </w:p>
    <w:p w:rsidR="3F7EA789" w:rsidP="3F7EA789" w:rsidRDefault="3F7EA789" w14:paraId="61A572E3" w14:textId="26651EDE">
      <w:pPr>
        <w:pStyle w:val="NoSpacing"/>
        <w:spacing w:line="360" w:lineRule="auto"/>
        <w:rPr>
          <w:rFonts w:ascii="Arial" w:hAnsi="Arial" w:eastAsia="Arial" w:cs="Arial"/>
          <w:color w:val="222222"/>
          <w:sz w:val="22"/>
          <w:szCs w:val="22"/>
        </w:rPr>
      </w:pPr>
    </w:p>
    <w:p w:rsidRPr="00EF1F44" w:rsidR="007A0D2B" w:rsidP="3F7EA789" w:rsidRDefault="007A0D2B" w14:paraId="3084ADEE" w14:textId="4860C2DF" w14:noSpellErr="1">
      <w:pPr>
        <w:pStyle w:val="NoSpacing"/>
        <w:spacing w:line="360" w:lineRule="auto"/>
        <w:rPr>
          <w:rFonts w:ascii="Arial" w:hAnsi="Arial" w:eastAsia="Arial" w:cs="Arial"/>
          <w:color w:val="222222"/>
          <w:sz w:val="22"/>
          <w:szCs w:val="22"/>
          <w:shd w:val="clear" w:color="auto" w:fill="FFFFFF"/>
        </w:rPr>
      </w:pPr>
      <w:r w:rsidRPr="3F7EA789" w:rsidR="007A0D2B">
        <w:rPr>
          <w:rFonts w:ascii="Arial" w:hAnsi="Arial" w:eastAsia="Arial" w:cs="Arial"/>
          <w:color w:val="222222"/>
          <w:sz w:val="22"/>
          <w:szCs w:val="22"/>
          <w:shd w:val="clear" w:color="auto" w:fill="FFFFFF"/>
        </w:rPr>
        <w:t xml:space="preserve">Curley, K., Colman, R., Rushforth, A. and Kotera, Y. </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2023</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 </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Stress Reduction Interventions for Parents of Children with Autism Spectrum Disorder: A Focused Literature Review</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Youth</w:t>
      </w:r>
      <w:r w:rsidRPr="3F7EA789" w:rsidR="007A0D2B">
        <w:rPr>
          <w:rFonts w:ascii="Arial" w:hAnsi="Arial" w:eastAsia="Arial" w:cs="Arial"/>
          <w:color w:val="222222"/>
          <w:sz w:val="22"/>
          <w:szCs w:val="22"/>
          <w:shd w:val="clear" w:color="auto" w:fill="FFFFFF"/>
        </w:rPr>
        <w:t>, 3(1), pp.246-260.</w:t>
      </w:r>
    </w:p>
    <w:p w:rsidRPr="00EF1F44" w:rsidR="007A0D2B" w:rsidP="3F7EA789" w:rsidRDefault="007A0D2B" w14:paraId="68084834" w14:textId="77777777" w14:noSpellErr="1">
      <w:pPr>
        <w:pStyle w:val="NoSpacing"/>
        <w:spacing w:line="360" w:lineRule="auto"/>
        <w:rPr>
          <w:rFonts w:ascii="Arial" w:hAnsi="Arial" w:eastAsia="Arial" w:cs="Arial"/>
          <w:color w:val="222222"/>
          <w:sz w:val="22"/>
          <w:szCs w:val="22"/>
          <w:shd w:val="clear" w:color="auto" w:fill="FFFFFF"/>
        </w:rPr>
      </w:pPr>
    </w:p>
    <w:p w:rsidR="3F7EA789" w:rsidP="3F7EA789" w:rsidRDefault="3F7EA789" w14:paraId="3A541786" w14:textId="4BEC33F1">
      <w:pPr>
        <w:pStyle w:val="NoSpacing"/>
        <w:spacing w:line="360" w:lineRule="auto"/>
        <w:rPr>
          <w:rFonts w:ascii="Arial" w:hAnsi="Arial" w:eastAsia="Arial" w:cs="Arial"/>
          <w:color w:val="222222"/>
          <w:sz w:val="22"/>
          <w:szCs w:val="22"/>
        </w:rPr>
      </w:pPr>
    </w:p>
    <w:p w:rsidRPr="00EF1F44" w:rsidR="007A0D2B" w:rsidP="3F7EA789" w:rsidRDefault="007A0D2B" w14:paraId="6D1151E9" w14:textId="7D8E76A5" w14:noSpellErr="1">
      <w:pPr>
        <w:pStyle w:val="NoSpacing"/>
        <w:spacing w:line="360" w:lineRule="auto"/>
        <w:rPr>
          <w:rFonts w:ascii="Arial" w:hAnsi="Arial" w:eastAsia="Arial" w:cs="Arial"/>
          <w:color w:val="222222"/>
          <w:sz w:val="22"/>
          <w:szCs w:val="22"/>
          <w:shd w:val="clear" w:color="auto" w:fill="FFFFFF"/>
        </w:rPr>
      </w:pPr>
      <w:r w:rsidRPr="3F7EA789" w:rsidR="007A0D2B">
        <w:rPr>
          <w:rFonts w:ascii="Arial" w:hAnsi="Arial" w:eastAsia="Arial" w:cs="Arial"/>
          <w:color w:val="333333"/>
          <w:sz w:val="22"/>
          <w:szCs w:val="22"/>
          <w:shd w:val="clear" w:color="auto" w:fill="FFFFFF"/>
        </w:rPr>
        <w:t>Dallos, R., Grey, B.,</w:t>
      </w:r>
      <w:r w:rsidRPr="3F7EA789" w:rsidR="008669CB">
        <w:rPr>
          <w:rFonts w:ascii="Arial" w:hAnsi="Arial" w:eastAsia="Arial" w:cs="Arial"/>
          <w:color w:val="333333"/>
          <w:sz w:val="22"/>
          <w:szCs w:val="22"/>
          <w:shd w:val="clear" w:color="auto" w:fill="FFFFFF"/>
        </w:rPr>
        <w:t xml:space="preserve"> and</w:t>
      </w:r>
      <w:r w:rsidRPr="3F7EA789" w:rsidR="007A0D2B">
        <w:rPr>
          <w:rFonts w:ascii="Arial" w:hAnsi="Arial" w:eastAsia="Arial" w:cs="Arial"/>
          <w:color w:val="333333"/>
          <w:sz w:val="22"/>
          <w:szCs w:val="22"/>
          <w:shd w:val="clear" w:color="auto" w:fill="FFFFFF"/>
        </w:rPr>
        <w:t xml:space="preserve"> Stancer, R. (2023</w:t>
      </w:r>
      <w:r w:rsidRPr="3F7EA789" w:rsidR="45F5A57F">
        <w:rPr>
          <w:rFonts w:ascii="Arial" w:hAnsi="Arial" w:eastAsia="Arial" w:cs="Arial"/>
          <w:color w:val="333333"/>
          <w:sz w:val="22"/>
          <w:szCs w:val="22"/>
          <w:shd w:val="clear" w:color="auto" w:fill="FFFFFF"/>
        </w:rPr>
        <w:t xml:space="preserve">) </w:t>
      </w:r>
      <w:r w:rsidRPr="322B5E78" w:rsidR="45F5A57F">
        <w:rPr>
          <w:rFonts w:ascii="Arial" w:hAnsi="Arial" w:eastAsia="Arial" w:cs="Arial"/>
          <w:i w:val="1"/>
          <w:iCs w:val="1"/>
          <w:color w:val="333333"/>
          <w:sz w:val="22"/>
          <w:szCs w:val="22"/>
          <w:shd w:val="clear" w:color="auto" w:fill="FFFFFF"/>
        </w:rPr>
        <w:t>Anger</w:t>
      </w:r>
      <w:r w:rsidRPr="322B5E78" w:rsidR="007A0D2B">
        <w:rPr>
          <w:rFonts w:ascii="Arial" w:hAnsi="Arial" w:eastAsia="Arial" w:cs="Arial"/>
          <w:i w:val="1"/>
          <w:iCs w:val="1"/>
          <w:color w:val="333333"/>
          <w:sz w:val="22"/>
          <w:szCs w:val="22"/>
          <w:shd w:val="clear" w:color="auto" w:fill="FFFFFF"/>
        </w:rPr>
        <w:t xml:space="preserve"> without a voice, anger without a solution</w:t>
      </w:r>
      <w:r w:rsidRPr="322B5E78" w:rsidR="007A0D2B">
        <w:rPr>
          <w:rFonts w:ascii="Arial" w:hAnsi="Arial" w:eastAsia="Arial" w:cs="Arial"/>
          <w:i w:val="1"/>
          <w:iCs w:val="1"/>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 Available at: </w:t>
      </w:r>
      <w:hyperlink w:history="1" r:id="Rce4803e3810f4185">
        <w:r w:rsidRPr="3F7EA789" w:rsidR="007A0D2B">
          <w:rPr>
            <w:rStyle w:val="Hyperlink"/>
            <w:rFonts w:ascii="Arial" w:hAnsi="Arial" w:eastAsia="Arial" w:cs="Arial"/>
            <w:sz w:val="22"/>
            <w:szCs w:val="22"/>
            <w:shd w:val="clear" w:color="auto" w:fill="FFFFFF"/>
          </w:rPr>
          <w:t>https://journals.sagepub.com/doi/full/10.1177/26344041221115255</w:t>
        </w:r>
      </w:hyperlink>
      <w:r w:rsidRPr="3F7EA789" w:rsidR="007A0D2B">
        <w:rPr>
          <w:rFonts w:ascii="Arial" w:hAnsi="Arial" w:eastAsia="Arial" w:cs="Arial"/>
          <w:color w:val="222222"/>
          <w:sz w:val="22"/>
          <w:szCs w:val="22"/>
          <w:shd w:val="clear" w:color="auto" w:fill="FFFFFF"/>
        </w:rPr>
        <w:t xml:space="preserve"> (Accessed:</w:t>
      </w:r>
      <w:r w:rsidRPr="3F7EA789" w:rsidR="008669CB">
        <w:rPr>
          <w:rFonts w:ascii="Arial" w:hAnsi="Arial" w:eastAsia="Arial" w:cs="Arial"/>
          <w:color w:val="222222"/>
          <w:sz w:val="22"/>
          <w:szCs w:val="22"/>
          <w:shd w:val="clear" w:color="auto" w:fill="FFFFFF"/>
        </w:rPr>
        <w:t xml:space="preserve"> 27 February 2024)</w:t>
      </w:r>
      <w:r w:rsidRPr="3F7EA789" w:rsidR="004455BA">
        <w:rPr>
          <w:rFonts w:ascii="Arial" w:hAnsi="Arial" w:eastAsia="Arial" w:cs="Arial"/>
          <w:color w:val="222222"/>
          <w:sz w:val="22"/>
          <w:szCs w:val="22"/>
          <w:shd w:val="clear" w:color="auto" w:fill="FFFFFF"/>
        </w:rPr>
        <w:t>.</w:t>
      </w:r>
    </w:p>
    <w:p w:rsidRPr="00EF1F44" w:rsidR="007A0D2B" w:rsidP="3F7EA789" w:rsidRDefault="007A0D2B" w14:paraId="086C13CC" w14:textId="77777777" w14:noSpellErr="1">
      <w:pPr>
        <w:pStyle w:val="NoSpacing"/>
        <w:spacing w:line="360" w:lineRule="auto"/>
        <w:rPr>
          <w:rFonts w:ascii="Arial" w:hAnsi="Arial" w:eastAsia="Arial" w:cs="Arial"/>
          <w:color w:val="222222"/>
          <w:sz w:val="22"/>
          <w:szCs w:val="22"/>
          <w:shd w:val="clear" w:color="auto" w:fill="FFFFFF"/>
        </w:rPr>
      </w:pPr>
    </w:p>
    <w:p w:rsidR="3F7EA789" w:rsidP="3F7EA789" w:rsidRDefault="3F7EA789" w14:paraId="32A59A06" w14:textId="3D6378D1">
      <w:pPr>
        <w:pStyle w:val="NoSpacing"/>
        <w:spacing w:line="360" w:lineRule="auto"/>
        <w:rPr>
          <w:rFonts w:ascii="Arial" w:hAnsi="Arial" w:eastAsia="Arial" w:cs="Arial"/>
          <w:color w:val="222222"/>
          <w:sz w:val="22"/>
          <w:szCs w:val="22"/>
        </w:rPr>
      </w:pPr>
    </w:p>
    <w:p w:rsidRPr="00EF1F44" w:rsidR="007A0D2B" w:rsidP="3F7EA789" w:rsidRDefault="007A0D2B" w14:paraId="4C80384D" w14:textId="445C4CEF" w14:noSpellErr="1">
      <w:pPr>
        <w:pStyle w:val="paragraph"/>
        <w:spacing w:before="0" w:beforeAutospacing="off" w:after="0" w:afterAutospacing="off" w:line="360" w:lineRule="auto"/>
        <w:textAlignment w:val="baseline"/>
        <w:rPr>
          <w:rFonts w:ascii="Arial" w:hAnsi="Arial" w:eastAsia="Arial" w:cs="Arial"/>
          <w:sz w:val="22"/>
          <w:szCs w:val="22"/>
        </w:rPr>
      </w:pPr>
      <w:r w:rsidRPr="322B5E78" w:rsidR="007A0D2B">
        <w:rPr>
          <w:rFonts w:ascii="Arial" w:hAnsi="Arial" w:eastAsia="Arial" w:cs="Arial"/>
          <w:sz w:val="22"/>
          <w:szCs w:val="22"/>
        </w:rPr>
        <w:t xml:space="preserve">Eylem, O., De Wit, L., Van Straten, A., </w:t>
      </w:r>
      <w:r w:rsidRPr="322B5E78" w:rsidR="007A0D2B">
        <w:rPr>
          <w:rFonts w:ascii="Arial" w:hAnsi="Arial" w:eastAsia="Arial" w:cs="Arial"/>
          <w:sz w:val="22"/>
          <w:szCs w:val="22"/>
        </w:rPr>
        <w:t>Steubl</w:t>
      </w:r>
      <w:r w:rsidRPr="322B5E78" w:rsidR="007A0D2B">
        <w:rPr>
          <w:rFonts w:ascii="Arial" w:hAnsi="Arial" w:eastAsia="Arial" w:cs="Arial"/>
          <w:sz w:val="22"/>
          <w:szCs w:val="22"/>
        </w:rPr>
        <w:t xml:space="preserve">, L., </w:t>
      </w:r>
      <w:r w:rsidRPr="322B5E78" w:rsidR="007A0D2B">
        <w:rPr>
          <w:rFonts w:ascii="Arial" w:hAnsi="Arial" w:eastAsia="Arial" w:cs="Arial"/>
          <w:sz w:val="22"/>
          <w:szCs w:val="22"/>
        </w:rPr>
        <w:t>Melissourgaki</w:t>
      </w:r>
      <w:r w:rsidRPr="322B5E78" w:rsidR="007A0D2B">
        <w:rPr>
          <w:rFonts w:ascii="Arial" w:hAnsi="Arial" w:eastAsia="Arial" w:cs="Arial"/>
          <w:sz w:val="22"/>
          <w:szCs w:val="22"/>
        </w:rPr>
        <w:t xml:space="preserve">, Z., </w:t>
      </w:r>
      <w:r w:rsidRPr="322B5E78" w:rsidR="007A0D2B">
        <w:rPr>
          <w:rFonts w:ascii="Arial" w:hAnsi="Arial" w:eastAsia="Arial" w:cs="Arial"/>
          <w:sz w:val="22"/>
          <w:szCs w:val="22"/>
        </w:rPr>
        <w:t>Danışman</w:t>
      </w:r>
      <w:r w:rsidRPr="322B5E78" w:rsidR="007A0D2B">
        <w:rPr>
          <w:rFonts w:ascii="Arial" w:hAnsi="Arial" w:eastAsia="Arial" w:cs="Arial"/>
          <w:sz w:val="22"/>
          <w:szCs w:val="22"/>
        </w:rPr>
        <w:t xml:space="preserve">, G.T., De Vries, R., Kerkhof, A.J., </w:t>
      </w:r>
      <w:r w:rsidRPr="322B5E78" w:rsidR="007A0D2B">
        <w:rPr>
          <w:rFonts w:ascii="Arial" w:hAnsi="Arial" w:eastAsia="Arial" w:cs="Arial"/>
          <w:sz w:val="22"/>
          <w:szCs w:val="22"/>
        </w:rPr>
        <w:t>Bhui</w:t>
      </w:r>
      <w:r w:rsidRPr="322B5E78" w:rsidR="007A0D2B">
        <w:rPr>
          <w:rFonts w:ascii="Arial" w:hAnsi="Arial" w:eastAsia="Arial" w:cs="Arial"/>
          <w:sz w:val="22"/>
          <w:szCs w:val="22"/>
        </w:rPr>
        <w:t>, K. and Cuijpers, P. (2020) ‘Stigma for common mental disorders in racial minorities and majorities a systematic review and meta-analysis’, </w:t>
      </w:r>
      <w:r w:rsidRPr="322B5E78" w:rsidR="007A0D2B">
        <w:rPr>
          <w:rFonts w:ascii="Arial" w:hAnsi="Arial" w:eastAsia="Arial" w:cs="Arial"/>
          <w:i w:val="1"/>
          <w:iCs w:val="1"/>
          <w:sz w:val="22"/>
          <w:szCs w:val="22"/>
        </w:rPr>
        <w:t>BMC Public health</w:t>
      </w:r>
      <w:r w:rsidRPr="322B5E78" w:rsidR="007A0D2B">
        <w:rPr>
          <w:rFonts w:ascii="Arial" w:hAnsi="Arial" w:eastAsia="Arial" w:cs="Arial"/>
          <w:sz w:val="22"/>
          <w:szCs w:val="22"/>
        </w:rPr>
        <w:t>, 20(1), pp.1-20.</w:t>
      </w:r>
    </w:p>
    <w:p w:rsidRPr="00EF1F44" w:rsidR="007A0D2B" w:rsidP="3F7EA789" w:rsidRDefault="007A0D2B" w14:paraId="77776521"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3F7EA789" w:rsidP="3F7EA789" w:rsidRDefault="3F7EA789" w14:paraId="3AA84275" w14:textId="53DF3DEE">
      <w:pPr>
        <w:pStyle w:val="paragraph"/>
        <w:spacing w:before="0" w:beforeAutospacing="off" w:after="0" w:afterAutospacing="off" w:line="360" w:lineRule="auto"/>
        <w:rPr>
          <w:rFonts w:ascii="Arial" w:hAnsi="Arial" w:eastAsia="Arial" w:cs="Arial"/>
          <w:sz w:val="22"/>
          <w:szCs w:val="22"/>
        </w:rPr>
      </w:pPr>
    </w:p>
    <w:p w:rsidRPr="00EF1F44" w:rsidR="007A0D2B" w:rsidP="3F7EA789" w:rsidRDefault="007A0D2B" w14:paraId="6DFCC819" w14:textId="75982264" w14:noSpellErr="1">
      <w:pPr>
        <w:spacing w:line="360" w:lineRule="auto"/>
        <w:rPr>
          <w:rFonts w:ascii="Arial" w:hAnsi="Arial" w:eastAsia="Arial" w:cs="Arial"/>
          <w:color w:val="222222"/>
          <w:sz w:val="22"/>
          <w:szCs w:val="22"/>
          <w:shd w:val="clear" w:color="auto" w:fill="FFFFFF"/>
        </w:rPr>
      </w:pPr>
      <w:r w:rsidRPr="3F7EA789" w:rsidR="007A0D2B">
        <w:rPr>
          <w:rFonts w:ascii="Arial" w:hAnsi="Arial" w:eastAsia="Arial" w:cs="Arial"/>
          <w:color w:val="222222"/>
          <w:sz w:val="22"/>
          <w:szCs w:val="22"/>
          <w:shd w:val="clear" w:color="auto" w:fill="FFFFFF"/>
        </w:rPr>
        <w:t xml:space="preserve">Fletcher-Watson, S. </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2023</w:t>
      </w:r>
      <w:r w:rsidRPr="3F7EA789" w:rsidR="008669CB">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 </w:t>
      </w:r>
      <w:r w:rsidRPr="3F7EA789" w:rsidR="008669CB">
        <w:rPr>
          <w:rFonts w:ascii="Arial" w:hAnsi="Arial" w:eastAsia="Arial" w:cs="Arial"/>
          <w:color w:val="222222"/>
          <w:sz w:val="22"/>
          <w:szCs w:val="22"/>
          <w:shd w:val="clear" w:color="auto" w:fill="FFFFFF"/>
        </w:rPr>
        <w:t>‘</w:t>
      </w:r>
      <w:bookmarkStart w:name="_Int_1bIVt8cj" w:id="1283456382"/>
      <w:r w:rsidRPr="3F7EA789" w:rsidR="007A0D2B">
        <w:rPr>
          <w:rFonts w:ascii="Arial" w:hAnsi="Arial" w:eastAsia="Arial" w:cs="Arial"/>
          <w:color w:val="222222"/>
          <w:sz w:val="22"/>
          <w:szCs w:val="22"/>
          <w:shd w:val="clear" w:color="auto" w:fill="FFFFFF"/>
        </w:rPr>
        <w:t>What’s</w:t>
      </w:r>
      <w:bookmarkEnd w:id="1283456382"/>
      <w:r w:rsidRPr="3F7EA789" w:rsidR="007A0D2B">
        <w:rPr>
          <w:rFonts w:ascii="Arial" w:hAnsi="Arial" w:eastAsia="Arial" w:cs="Arial"/>
          <w:color w:val="222222"/>
          <w:sz w:val="22"/>
          <w:szCs w:val="22"/>
          <w:shd w:val="clear" w:color="auto" w:fill="FFFFFF"/>
        </w:rPr>
        <w:t xml:space="preserve"> in a name? The costs and benefits of a formal autism diagnosis</w:t>
      </w:r>
      <w:bookmarkStart w:name="_Int_PkqClUzj" w:id="87105101"/>
      <w:r w:rsidRPr="3F7EA789" w:rsidR="008669CB">
        <w:rPr>
          <w:rFonts w:ascii="Arial" w:hAnsi="Arial" w:eastAsia="Arial" w:cs="Arial"/>
          <w:color w:val="222222"/>
          <w:sz w:val="22"/>
          <w:szCs w:val="22"/>
          <w:shd w:val="clear" w:color="auto" w:fill="FFFFFF"/>
        </w:rPr>
        <w:t>’,</w:t>
      </w:r>
      <w:bookmarkEnd w:id="87105101"/>
      <w:r w:rsidRPr="3F7EA789"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Autism</w:t>
      </w:r>
      <w:r w:rsidRPr="3F7EA789" w:rsidR="007A0D2B">
        <w:rPr>
          <w:rFonts w:ascii="Arial" w:hAnsi="Arial" w:eastAsia="Arial" w:cs="Arial"/>
          <w:color w:val="222222"/>
          <w:sz w:val="22"/>
          <w:szCs w:val="22"/>
          <w:shd w:val="clear" w:color="auto" w:fill="FFFFFF"/>
        </w:rPr>
        <w:t>, p.13623613231213300.</w:t>
      </w:r>
    </w:p>
    <w:p w:rsidRPr="00EF1F44" w:rsidR="007A0D2B" w:rsidP="3F7EA789" w:rsidRDefault="007A0D2B" w14:paraId="681F1D2F" w14:textId="77777777" w14:noSpellErr="1">
      <w:pPr>
        <w:spacing w:line="360" w:lineRule="auto"/>
        <w:rPr>
          <w:rFonts w:ascii="Arial" w:hAnsi="Arial" w:eastAsia="Arial" w:cs="Arial"/>
          <w:color w:val="222222"/>
          <w:sz w:val="22"/>
          <w:szCs w:val="22"/>
          <w:shd w:val="clear" w:color="auto" w:fill="FFFFFF"/>
        </w:rPr>
      </w:pPr>
    </w:p>
    <w:p w:rsidRPr="00EF1F44" w:rsidR="007A0D2B" w:rsidP="3F7EA789" w:rsidRDefault="007A0D2B" w14:paraId="15955707" w14:textId="24004FF5" w14:noSpellErr="1">
      <w:pPr>
        <w:spacing w:line="360" w:lineRule="auto"/>
        <w:rPr>
          <w:rFonts w:ascii="Arial" w:hAnsi="Arial" w:eastAsia="Arial" w:cs="Arial"/>
          <w:color w:val="222222"/>
          <w:sz w:val="22"/>
          <w:szCs w:val="22"/>
          <w:shd w:val="clear" w:color="auto" w:fill="FFFFFF"/>
        </w:rPr>
      </w:pPr>
      <w:r w:rsidRPr="3F7EA789" w:rsidR="007A0D2B">
        <w:rPr>
          <w:rFonts w:ascii="Arial" w:hAnsi="Arial" w:eastAsia="Arial" w:cs="Arial"/>
          <w:color w:val="222222"/>
          <w:sz w:val="22"/>
          <w:szCs w:val="22"/>
          <w:shd w:val="clear" w:color="auto" w:fill="FFFFFF"/>
        </w:rPr>
        <w:t>Foot, J. (2023) </w:t>
      </w:r>
      <w:r w:rsidRPr="322B5E78" w:rsidR="007A0D2B">
        <w:rPr>
          <w:rFonts w:ascii="Arial" w:hAnsi="Arial" w:eastAsia="Arial" w:cs="Arial"/>
          <w:i w:val="1"/>
          <w:iCs w:val="1"/>
          <w:color w:val="222222"/>
          <w:sz w:val="22"/>
          <w:szCs w:val="22"/>
          <w:shd w:val="clear" w:color="auto" w:fill="FFFFFF"/>
        </w:rPr>
        <w:t>The man who closed the asylums</w:t>
      </w:r>
      <w:r w:rsidRPr="3F7EA789" w:rsidR="007A0D2B">
        <w:rPr>
          <w:rFonts w:ascii="Arial" w:hAnsi="Arial" w:eastAsia="Arial" w:cs="Arial"/>
          <w:color w:val="222222"/>
          <w:sz w:val="22"/>
          <w:szCs w:val="22"/>
          <w:shd w:val="clear" w:color="auto" w:fill="FFFFFF"/>
        </w:rPr>
        <w:t xml:space="preserve"> New York: Verso Books.</w:t>
      </w:r>
    </w:p>
    <w:p w:rsidRPr="00EF1F44" w:rsidR="007A0D2B" w:rsidP="3F7EA789" w:rsidRDefault="007A0D2B" w14:paraId="434342B8" w14:textId="77777777" w14:noSpellErr="1">
      <w:pPr>
        <w:spacing w:line="360" w:lineRule="auto"/>
        <w:rPr>
          <w:rFonts w:ascii="Arial" w:hAnsi="Arial" w:eastAsia="Arial" w:cs="Arial"/>
          <w:color w:val="222222"/>
          <w:sz w:val="22"/>
          <w:szCs w:val="22"/>
          <w:shd w:val="clear" w:color="auto" w:fill="FFFFFF"/>
        </w:rPr>
      </w:pPr>
    </w:p>
    <w:p w:rsidRPr="00EF1F44" w:rsidR="007A0D2B" w:rsidP="3F7EA789" w:rsidRDefault="007A0D2B" w14:paraId="1D386968" w14:textId="52FE6849">
      <w:pPr>
        <w:pStyle w:val="paragraph"/>
        <w:spacing w:before="0" w:beforeAutospacing="off" w:after="0" w:afterAutospacing="off" w:line="360" w:lineRule="auto"/>
        <w:textAlignment w:val="baseline"/>
        <w:rPr>
          <w:rFonts w:ascii="Arial" w:hAnsi="Arial" w:eastAsia="Arial" w:cs="Arial"/>
          <w:sz w:val="22"/>
          <w:szCs w:val="22"/>
        </w:rPr>
      </w:pPr>
      <w:r w:rsidRPr="322B5E78" w:rsidR="007A0D2B">
        <w:rPr>
          <w:rFonts w:ascii="Arial" w:hAnsi="Arial" w:eastAsia="Arial" w:cs="Arial"/>
          <w:sz w:val="22"/>
          <w:szCs w:val="22"/>
        </w:rPr>
        <w:t xml:space="preserve">GOV.UK (2021) </w:t>
      </w:r>
      <w:r w:rsidRPr="322B5E78" w:rsidR="007A0D2B">
        <w:rPr>
          <w:rFonts w:ascii="Arial" w:hAnsi="Arial" w:eastAsia="Arial" w:cs="Arial"/>
          <w:i w:val="1"/>
          <w:iCs w:val="1"/>
          <w:sz w:val="22"/>
          <w:szCs w:val="22"/>
        </w:rPr>
        <w:t>The National Strategy for Autistic Children</w:t>
      </w:r>
      <w:r w:rsidRPr="322B5E78" w:rsidR="00160F80">
        <w:rPr>
          <w:rFonts w:ascii="Arial" w:hAnsi="Arial" w:eastAsia="Arial" w:cs="Arial"/>
          <w:i w:val="1"/>
          <w:iCs w:val="1"/>
          <w:sz w:val="22"/>
          <w:szCs w:val="22"/>
        </w:rPr>
        <w:t>.</w:t>
      </w:r>
      <w:r w:rsidRPr="322B5E78" w:rsidR="00160F80">
        <w:rPr>
          <w:rFonts w:ascii="Arial" w:hAnsi="Arial" w:eastAsia="Arial" w:cs="Arial"/>
          <w:sz w:val="22"/>
          <w:szCs w:val="22"/>
        </w:rPr>
        <w:t xml:space="preserve"> Available at:</w:t>
      </w:r>
      <w:r w:rsidRPr="322B5E78" w:rsidR="007A0D2B">
        <w:rPr>
          <w:rFonts w:ascii="Arial" w:hAnsi="Arial" w:eastAsia="Arial" w:cs="Arial"/>
          <w:sz w:val="22"/>
          <w:szCs w:val="22"/>
        </w:rPr>
        <w:t xml:space="preserve"> </w:t>
      </w:r>
      <w:r w:rsidRPr="322B5E78" w:rsidR="007A0D2B">
        <w:rPr>
          <w:rStyle w:val="Hyperlink"/>
          <w:rFonts w:ascii="Arial" w:hAnsi="Arial" w:eastAsia="Arial" w:cs="Arial"/>
          <w:sz w:val="22"/>
          <w:szCs w:val="22"/>
        </w:rPr>
        <w:t xml:space="preserve">The national strategy for autistic children, young </w:t>
      </w:r>
      <w:r w:rsidRPr="322B5E78" w:rsidR="3D3DC53F">
        <w:rPr>
          <w:rStyle w:val="Hyperlink"/>
          <w:rFonts w:ascii="Arial" w:hAnsi="Arial" w:eastAsia="Arial" w:cs="Arial"/>
          <w:sz w:val="22"/>
          <w:szCs w:val="22"/>
        </w:rPr>
        <w:t>people</w:t>
      </w:r>
      <w:r w:rsidRPr="322B5E78" w:rsidR="3D3DC53F">
        <w:rPr>
          <w:rStyle w:val="Hyperlink"/>
          <w:rFonts w:ascii="Arial" w:hAnsi="Arial" w:eastAsia="Arial" w:cs="Arial"/>
          <w:sz w:val="22"/>
          <w:szCs w:val="22"/>
        </w:rPr>
        <w:t>,</w:t>
      </w:r>
      <w:r w:rsidRPr="322B5E78" w:rsidR="007A0D2B">
        <w:rPr>
          <w:rStyle w:val="Hyperlink"/>
          <w:rFonts w:ascii="Arial" w:hAnsi="Arial" w:eastAsia="Arial" w:cs="Arial"/>
          <w:sz w:val="22"/>
          <w:szCs w:val="22"/>
        </w:rPr>
        <w:t xml:space="preserve"> and adults: 2021 to 2026 - GOV.UK (www.gov.uk)</w:t>
      </w:r>
      <w:r w:rsidRPr="322B5E78" w:rsidR="007A0D2B">
        <w:rPr>
          <w:rFonts w:ascii="Arial" w:hAnsi="Arial" w:eastAsia="Arial" w:cs="Arial"/>
          <w:sz w:val="22"/>
          <w:szCs w:val="22"/>
        </w:rPr>
        <w:t xml:space="preserve"> </w:t>
      </w:r>
      <w:r w:rsidRPr="322B5E78" w:rsidR="00160F80">
        <w:rPr>
          <w:rFonts w:ascii="Arial" w:hAnsi="Arial" w:eastAsia="Arial" w:cs="Arial"/>
          <w:sz w:val="22"/>
          <w:szCs w:val="22"/>
        </w:rPr>
        <w:t>(Accessed: 27 February 2024).</w:t>
      </w:r>
    </w:p>
    <w:p w:rsidR="3F7EA789" w:rsidP="3F7EA789" w:rsidRDefault="3F7EA789" w14:paraId="2119CBF6" w14:textId="15D6352B">
      <w:pPr>
        <w:pStyle w:val="Normal"/>
        <w:spacing w:before="0" w:beforeAutospacing="off" w:after="0" w:afterAutospacing="off" w:line="360" w:lineRule="auto"/>
        <w:rPr>
          <w:rFonts w:ascii="Arial" w:hAnsi="Arial" w:eastAsia="Arial" w:cs="Arial"/>
          <w:color w:val="222222"/>
          <w:sz w:val="22"/>
          <w:szCs w:val="22"/>
        </w:rPr>
      </w:pPr>
    </w:p>
    <w:p w:rsidRPr="00EF1F44" w:rsidR="00160F80" w:rsidP="3F7EA789" w:rsidRDefault="007A0D2B" w14:paraId="6296A0DC" w14:textId="7E7DCBBF">
      <w:pPr>
        <w:pStyle w:val="Normal"/>
        <w:spacing w:before="0" w:beforeAutospacing="off" w:after="0" w:afterAutospacing="off" w:line="360" w:lineRule="auto"/>
        <w:rPr>
          <w:rFonts w:ascii="Arial" w:hAnsi="Arial" w:eastAsia="Arial" w:cs="Arial"/>
          <w:color w:val="222222"/>
          <w:sz w:val="22"/>
          <w:szCs w:val="22"/>
          <w:shd w:val="clear" w:color="auto" w:fill="FFFFFF"/>
        </w:rPr>
      </w:pPr>
      <w:r w:rsidRPr="3F7EA789" w:rsidR="007A0D2B">
        <w:rPr>
          <w:rFonts w:ascii="Arial" w:hAnsi="Arial" w:eastAsia="Arial" w:cs="Arial"/>
          <w:color w:val="222222"/>
          <w:sz w:val="22"/>
          <w:szCs w:val="22"/>
          <w:shd w:val="clear" w:color="auto" w:fill="FFFFFF"/>
        </w:rPr>
        <w:t xml:space="preserve">Greaves-Lord, K., Skuse, D. and Mandy, W. </w:t>
      </w:r>
      <w:r w:rsidRPr="3F7EA789" w:rsidR="00160F80">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2022</w:t>
      </w:r>
      <w:r w:rsidRPr="3F7EA789" w:rsidR="00160F80">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 </w:t>
      </w:r>
      <w:r w:rsidRPr="3F7EA789" w:rsidR="00160F80">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Innovations of the ICD-11 in the field of </w:t>
      </w:r>
      <w:r w:rsidRPr="3F7EA789" w:rsidR="00D96C7B">
        <w:rPr>
          <w:rFonts w:ascii="Arial" w:hAnsi="Arial" w:eastAsia="Arial" w:cs="Arial"/>
          <w:color w:val="222222"/>
          <w:sz w:val="22"/>
          <w:szCs w:val="22"/>
          <w:shd w:val="clear" w:color="auto" w:fill="FFFFFF"/>
        </w:rPr>
        <w:t>autism spectrum disorder</w:t>
      </w:r>
      <w:r w:rsidRPr="3F7EA789" w:rsidR="007A0D2B">
        <w:rPr>
          <w:rFonts w:ascii="Arial" w:hAnsi="Arial" w:eastAsia="Arial" w:cs="Arial"/>
          <w:color w:val="222222"/>
          <w:sz w:val="22"/>
          <w:szCs w:val="22"/>
          <w:shd w:val="clear" w:color="auto" w:fill="FFFFFF"/>
        </w:rPr>
        <w:t>: A psychological approach</w:t>
      </w:r>
      <w:r w:rsidRPr="3F7EA789" w:rsidR="00160F80">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Clinical Psychology in Europe</w:t>
      </w:r>
      <w:r w:rsidRPr="3F7EA789" w:rsidR="007A0D2B">
        <w:rPr>
          <w:rFonts w:ascii="Arial" w:hAnsi="Arial" w:eastAsia="Arial" w:cs="Arial"/>
          <w:color w:val="222222"/>
          <w:sz w:val="22"/>
          <w:szCs w:val="22"/>
          <w:shd w:val="clear" w:color="auto" w:fill="FFFFFF"/>
        </w:rPr>
        <w:t>, 4(Spec Issue).</w:t>
      </w:r>
      <w:r w:rsidRPr="3F7EA789" w:rsidR="00160F80">
        <w:rPr>
          <w:rFonts w:ascii="Arial" w:hAnsi="Arial" w:eastAsia="Arial" w:cs="Arial"/>
          <w:color w:val="222222"/>
          <w:sz w:val="22"/>
          <w:szCs w:val="22"/>
          <w:shd w:val="clear" w:color="auto" w:fill="FFFFFF"/>
        </w:rPr>
        <w:t xml:space="preserve"> </w:t>
      </w:r>
    </w:p>
    <w:p w:rsidRPr="00EF1F44" w:rsidR="007A0D2B" w:rsidP="3F7EA789" w:rsidRDefault="007A0D2B" w14:paraId="2FDFA84E" w14:textId="77777777" w14:noSpellErr="1">
      <w:pPr>
        <w:spacing w:line="360" w:lineRule="auto"/>
        <w:rPr>
          <w:rFonts w:ascii="Arial" w:hAnsi="Arial" w:eastAsia="Arial" w:cs="Arial"/>
          <w:color w:val="222222"/>
          <w:sz w:val="22"/>
          <w:szCs w:val="22"/>
          <w:shd w:val="clear" w:color="auto" w:fill="FFFFFF"/>
        </w:rPr>
      </w:pPr>
    </w:p>
    <w:p w:rsidRPr="00EF1F44" w:rsidR="007A0D2B" w:rsidP="3F7EA789" w:rsidRDefault="007A0D2B" w14:paraId="18D11FCF" w14:textId="30D9EDFB" w14:noSpellErr="1">
      <w:pPr>
        <w:spacing w:line="360" w:lineRule="auto"/>
        <w:rPr>
          <w:rFonts w:ascii="Arial" w:hAnsi="Arial" w:eastAsia="Arial" w:cs="Arial"/>
          <w:color w:val="222222"/>
          <w:sz w:val="22"/>
          <w:szCs w:val="22"/>
          <w:shd w:val="clear" w:color="auto" w:fill="FFFFFF"/>
        </w:rPr>
      </w:pPr>
      <w:r w:rsidRPr="3F7EA789" w:rsidR="007A0D2B">
        <w:rPr>
          <w:rFonts w:ascii="Arial" w:hAnsi="Arial" w:eastAsia="Arial" w:cs="Arial"/>
          <w:color w:val="222222"/>
          <w:sz w:val="22"/>
          <w:szCs w:val="22"/>
          <w:shd w:val="clear" w:color="auto" w:fill="FFFFFF"/>
        </w:rPr>
        <w:t xml:space="preserve">Harrison, J.E., Weber, S., Jakob, R. and Chute, C.G. </w:t>
      </w:r>
      <w:r w:rsidRPr="3F7EA789" w:rsidR="00160F80">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2021</w:t>
      </w:r>
      <w:r w:rsidRPr="3F7EA789" w:rsidR="00160F80">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 </w:t>
      </w:r>
      <w:r w:rsidRPr="3F7EA789" w:rsidR="00160F80">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ICD-11: an international classification of diseases for the twenty-first century</w:t>
      </w:r>
      <w:r w:rsidRPr="3F7EA789" w:rsidR="00160F80">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BMC medical informatics and decision making</w:t>
      </w:r>
      <w:r w:rsidRPr="3F7EA789" w:rsidR="007A0D2B">
        <w:rPr>
          <w:rFonts w:ascii="Arial" w:hAnsi="Arial" w:eastAsia="Arial" w:cs="Arial"/>
          <w:color w:val="222222"/>
          <w:sz w:val="22"/>
          <w:szCs w:val="22"/>
          <w:shd w:val="clear" w:color="auto" w:fill="FFFFFF"/>
        </w:rPr>
        <w:t>, 21(6), pp.1-10.</w:t>
      </w:r>
    </w:p>
    <w:p w:rsidRPr="00EF1F44" w:rsidR="007A0D2B" w:rsidP="3F7EA789" w:rsidRDefault="007A0D2B" w14:paraId="24A0FF95" w14:textId="77777777" w14:noSpellErr="1">
      <w:pPr>
        <w:spacing w:line="360" w:lineRule="auto"/>
        <w:rPr>
          <w:rFonts w:ascii="Arial" w:hAnsi="Arial" w:eastAsia="Arial" w:cs="Arial"/>
          <w:color w:val="222222"/>
          <w:sz w:val="22"/>
          <w:szCs w:val="22"/>
          <w:shd w:val="clear" w:color="auto" w:fill="FFFFFF"/>
        </w:rPr>
      </w:pPr>
    </w:p>
    <w:p w:rsidRPr="00EF1F44" w:rsidR="007A0D2B" w:rsidP="3F7EA789" w:rsidRDefault="007A0D2B" w14:paraId="29BE11A1" w14:textId="5C8DF667" w14:noSpellErr="1">
      <w:pPr>
        <w:pStyle w:val="paragraph"/>
        <w:spacing w:before="0" w:beforeAutospacing="off" w:after="0" w:afterAutospacing="off" w:line="360" w:lineRule="auto"/>
        <w:textAlignment w:val="baseline"/>
        <w:rPr>
          <w:rFonts w:ascii="Arial" w:hAnsi="Arial" w:eastAsia="Arial" w:cs="Arial"/>
          <w:color w:val="222222"/>
          <w:sz w:val="22"/>
          <w:szCs w:val="22"/>
          <w:shd w:val="clear" w:color="auto" w:fill="FFFFFF"/>
        </w:rPr>
      </w:pPr>
      <w:r w:rsidRPr="3F7EA789" w:rsidR="007A0D2B">
        <w:rPr>
          <w:rFonts w:ascii="Arial" w:hAnsi="Arial" w:eastAsia="Arial" w:cs="Arial"/>
          <w:color w:val="222222"/>
          <w:sz w:val="22"/>
          <w:szCs w:val="22"/>
          <w:shd w:val="clear" w:color="auto" w:fill="FFFFFF"/>
        </w:rPr>
        <w:t xml:space="preserve">Hodges, H., Fealko, C. and Soares, N. </w:t>
      </w:r>
      <w:r w:rsidRPr="3F7EA789" w:rsidR="00160F80">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2020</w:t>
      </w:r>
      <w:r w:rsidRPr="3F7EA789" w:rsidR="00160F80">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 </w:t>
      </w:r>
      <w:r w:rsidRPr="3F7EA789" w:rsidR="00160F80">
        <w:rPr>
          <w:rFonts w:ascii="Arial" w:hAnsi="Arial" w:eastAsia="Arial" w:cs="Arial"/>
          <w:color w:val="222222"/>
          <w:sz w:val="22"/>
          <w:szCs w:val="22"/>
          <w:shd w:val="clear" w:color="auto" w:fill="FFFFFF"/>
        </w:rPr>
        <w:t>‘</w:t>
      </w:r>
      <w:bookmarkStart w:name="_Int_hJk5tpMB" w:id="912064602"/>
      <w:r w:rsidRPr="3F7EA789" w:rsidR="007A0D2B">
        <w:rPr>
          <w:rFonts w:ascii="Arial" w:hAnsi="Arial" w:eastAsia="Arial" w:cs="Arial"/>
          <w:color w:val="222222"/>
          <w:sz w:val="22"/>
          <w:szCs w:val="22"/>
          <w:shd w:val="clear" w:color="auto" w:fill="FFFFFF"/>
        </w:rPr>
        <w:t xml:space="preserve">Autism </w:t>
      </w:r>
      <w:r w:rsidRPr="3F7EA789" w:rsidR="33D4FB53">
        <w:rPr>
          <w:rFonts w:ascii="Arial" w:hAnsi="Arial" w:eastAsia="Arial" w:cs="Arial"/>
          <w:color w:val="222222"/>
          <w:sz w:val="22"/>
          <w:szCs w:val="22"/>
          <w:shd w:val="clear" w:color="auto" w:fill="FFFFFF"/>
        </w:rPr>
        <w:t>S</w:t>
      </w:r>
      <w:r w:rsidRPr="3F7EA789" w:rsidR="007A0D2B">
        <w:rPr>
          <w:rFonts w:ascii="Arial" w:hAnsi="Arial" w:eastAsia="Arial" w:cs="Arial"/>
          <w:color w:val="222222"/>
          <w:sz w:val="22"/>
          <w:szCs w:val="22"/>
          <w:shd w:val="clear" w:color="auto" w:fill="FFFFFF"/>
        </w:rPr>
        <w:t xml:space="preserve">pectrum </w:t>
      </w:r>
      <w:r w:rsidRPr="3F7EA789" w:rsidR="60DB9FB7">
        <w:rPr>
          <w:rFonts w:ascii="Arial" w:hAnsi="Arial" w:eastAsia="Arial" w:cs="Arial"/>
          <w:color w:val="222222"/>
          <w:sz w:val="22"/>
          <w:szCs w:val="22"/>
          <w:shd w:val="clear" w:color="auto" w:fill="FFFFFF"/>
        </w:rPr>
        <w:t>D</w:t>
      </w:r>
      <w:r w:rsidRPr="3F7EA789" w:rsidR="007A0D2B">
        <w:rPr>
          <w:rFonts w:ascii="Arial" w:hAnsi="Arial" w:eastAsia="Arial" w:cs="Arial"/>
          <w:color w:val="222222"/>
          <w:sz w:val="22"/>
          <w:szCs w:val="22"/>
          <w:shd w:val="clear" w:color="auto" w:fill="FFFFFF"/>
        </w:rPr>
        <w:t>isorder</w:t>
      </w:r>
      <w:bookmarkEnd w:id="912064602"/>
      <w:r w:rsidRPr="3F7EA789" w:rsidR="007A0D2B">
        <w:rPr>
          <w:rFonts w:ascii="Arial" w:hAnsi="Arial" w:eastAsia="Arial" w:cs="Arial"/>
          <w:color w:val="222222"/>
          <w:sz w:val="22"/>
          <w:szCs w:val="22"/>
          <w:shd w:val="clear" w:color="auto" w:fill="FFFFFF"/>
        </w:rPr>
        <w:t>: definition, epidemiology, causes, and clinical evaluation</w:t>
      </w:r>
      <w:r w:rsidRPr="3F7EA789" w:rsidR="00160F80">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 xml:space="preserve">Translational </w:t>
      </w:r>
      <w:r w:rsidRPr="322B5E78" w:rsidR="00160F80">
        <w:rPr>
          <w:rFonts w:ascii="Arial" w:hAnsi="Arial" w:eastAsia="Arial" w:cs="Arial"/>
          <w:i w:val="1"/>
          <w:iCs w:val="1"/>
          <w:color w:val="222222"/>
          <w:sz w:val="22"/>
          <w:szCs w:val="22"/>
          <w:shd w:val="clear" w:color="auto" w:fill="FFFFFF"/>
        </w:rPr>
        <w:t>paediatrics</w:t>
      </w:r>
      <w:r w:rsidRPr="3F7EA789" w:rsidR="007A0D2B">
        <w:rPr>
          <w:rFonts w:ascii="Arial" w:hAnsi="Arial" w:eastAsia="Arial" w:cs="Arial"/>
          <w:color w:val="222222"/>
          <w:sz w:val="22"/>
          <w:szCs w:val="22"/>
          <w:shd w:val="clear" w:color="auto" w:fill="FFFFFF"/>
        </w:rPr>
        <w:t>, 9, p.S55.</w:t>
      </w:r>
    </w:p>
    <w:p w:rsidRPr="00EF1F44" w:rsidR="007A0D2B" w:rsidP="3F7EA789" w:rsidRDefault="007A0D2B" w14:paraId="0D10C5C3" w14:textId="77777777" w14:noSpellErr="1">
      <w:pPr>
        <w:pStyle w:val="paragraph"/>
        <w:spacing w:before="0" w:beforeAutospacing="off" w:after="0" w:afterAutospacing="off" w:line="360" w:lineRule="auto"/>
        <w:textAlignment w:val="baseline"/>
        <w:rPr>
          <w:rFonts w:ascii="Arial" w:hAnsi="Arial" w:eastAsia="Arial" w:cs="Arial"/>
          <w:color w:val="222222"/>
          <w:sz w:val="22"/>
          <w:szCs w:val="22"/>
          <w:shd w:val="clear" w:color="auto" w:fill="FFFFFF"/>
        </w:rPr>
      </w:pPr>
    </w:p>
    <w:p w:rsidR="3F7EA789" w:rsidP="3F7EA789" w:rsidRDefault="3F7EA789" w14:paraId="6D4F468D" w14:textId="1FD0B603">
      <w:pPr>
        <w:pStyle w:val="paragraph"/>
        <w:spacing w:before="0" w:beforeAutospacing="off" w:after="0" w:afterAutospacing="off" w:line="360" w:lineRule="auto"/>
        <w:rPr>
          <w:rFonts w:ascii="Arial" w:hAnsi="Arial" w:eastAsia="Arial" w:cs="Arial"/>
          <w:color w:val="222222"/>
          <w:sz w:val="22"/>
          <w:szCs w:val="22"/>
        </w:rPr>
      </w:pPr>
    </w:p>
    <w:p w:rsidRPr="00EF1F44" w:rsidR="007A0D2B" w:rsidP="3F7EA789" w:rsidRDefault="007A0D2B" w14:paraId="7BB727A0" w14:textId="3B082965" w14:noSpellErr="1">
      <w:pPr>
        <w:pStyle w:val="paragraph"/>
        <w:spacing w:before="0" w:beforeAutospacing="off" w:after="0" w:afterAutospacing="off" w:line="360" w:lineRule="auto"/>
        <w:textAlignment w:val="baseline"/>
        <w:rPr>
          <w:rFonts w:ascii="Arial" w:hAnsi="Arial" w:eastAsia="Arial" w:cs="Arial"/>
          <w:color w:val="222222"/>
          <w:sz w:val="22"/>
          <w:szCs w:val="22"/>
          <w:shd w:val="clear" w:color="auto" w:fill="FFFFFF"/>
        </w:rPr>
      </w:pPr>
      <w:r w:rsidRPr="3F7EA789" w:rsidR="007A0D2B">
        <w:rPr>
          <w:rFonts w:ascii="Arial" w:hAnsi="Arial" w:eastAsia="Arial" w:cs="Arial"/>
          <w:color w:val="222222"/>
          <w:sz w:val="22"/>
          <w:szCs w:val="22"/>
          <w:shd w:val="clear" w:color="auto" w:fill="FFFFFF"/>
        </w:rPr>
        <w:t>Jawed, A., Graham, H. and Smith, J. (2023) ‘Digital trends in autism: a scoping review exploring coverage of autism across YouTube, Twitter, and Facebook’, </w:t>
      </w:r>
      <w:r w:rsidRPr="322B5E78" w:rsidR="007A0D2B">
        <w:rPr>
          <w:rFonts w:ascii="Arial" w:hAnsi="Arial" w:eastAsia="Arial" w:cs="Arial"/>
          <w:i w:val="1"/>
          <w:iCs w:val="1"/>
          <w:color w:val="222222"/>
          <w:sz w:val="22"/>
          <w:szCs w:val="22"/>
          <w:shd w:val="clear" w:color="auto" w:fill="FFFFFF"/>
        </w:rPr>
        <w:t>Frontiers in Digital Health</w:t>
      </w:r>
      <w:r w:rsidRPr="3F7EA789" w:rsidR="007A0D2B">
        <w:rPr>
          <w:rFonts w:ascii="Arial" w:hAnsi="Arial" w:eastAsia="Arial" w:cs="Arial"/>
          <w:color w:val="222222"/>
          <w:sz w:val="22"/>
          <w:szCs w:val="22"/>
          <w:shd w:val="clear" w:color="auto" w:fill="FFFFFF"/>
        </w:rPr>
        <w:t>, 5, p.1222187.</w:t>
      </w:r>
    </w:p>
    <w:p w:rsidRPr="00EF1F44" w:rsidR="00A000B5" w:rsidP="3F7EA789" w:rsidRDefault="00A000B5" w14:paraId="3ECB41E6" w14:textId="77777777" w14:noSpellErr="1">
      <w:pPr>
        <w:pStyle w:val="paragraph"/>
        <w:spacing w:before="0" w:beforeAutospacing="off" w:after="0" w:afterAutospacing="off" w:line="360" w:lineRule="auto"/>
        <w:textAlignment w:val="baseline"/>
        <w:rPr>
          <w:rFonts w:ascii="Arial" w:hAnsi="Arial" w:eastAsia="Arial" w:cs="Arial"/>
          <w:color w:val="222222"/>
          <w:sz w:val="22"/>
          <w:szCs w:val="22"/>
          <w:shd w:val="clear" w:color="auto" w:fill="FFFFFF"/>
        </w:rPr>
      </w:pPr>
    </w:p>
    <w:p w:rsidR="3F7EA789" w:rsidP="3F7EA789" w:rsidRDefault="3F7EA789" w14:paraId="4141DEF3" w14:textId="65DC5274">
      <w:pPr>
        <w:pStyle w:val="NoSpacing"/>
        <w:spacing w:line="360" w:lineRule="auto"/>
        <w:rPr>
          <w:rFonts w:ascii="Arial" w:hAnsi="Arial" w:eastAsia="Arial" w:cs="Arial"/>
          <w:color w:val="3A3A3A"/>
          <w:sz w:val="22"/>
          <w:szCs w:val="22"/>
        </w:rPr>
      </w:pPr>
    </w:p>
    <w:p w:rsidRPr="00EF1F44" w:rsidR="00314E72" w:rsidP="3F7EA789" w:rsidRDefault="007A0D2B" w14:paraId="6A6C9A52" w14:textId="77777777" w14:noSpellErr="1">
      <w:pPr>
        <w:pStyle w:val="NoSpacing"/>
        <w:spacing w:line="360" w:lineRule="auto"/>
        <w:rPr>
          <w:rFonts w:ascii="Arial" w:hAnsi="Arial" w:eastAsia="Arial" w:cs="Arial"/>
          <w:color w:val="3A3A3A"/>
          <w:sz w:val="22"/>
          <w:szCs w:val="22"/>
          <w:shd w:val="clear" w:color="auto" w:fill="FFFFFF"/>
        </w:rPr>
      </w:pPr>
      <w:r w:rsidRPr="3F7EA789" w:rsidR="007A0D2B">
        <w:rPr>
          <w:rFonts w:ascii="Arial" w:hAnsi="Arial" w:eastAsia="Arial" w:cs="Arial"/>
          <w:color w:val="3A3A3A"/>
          <w:sz w:val="22"/>
          <w:szCs w:val="22"/>
          <w:shd w:val="clear" w:color="auto" w:fill="FFFFFF"/>
        </w:rPr>
        <w:t xml:space="preserve">Jurek, L., </w:t>
      </w:r>
      <w:r w:rsidRPr="3F7EA789" w:rsidR="007A0D2B">
        <w:rPr>
          <w:rFonts w:ascii="Arial" w:hAnsi="Arial" w:eastAsia="Arial" w:cs="Arial"/>
          <w:color w:val="3A3A3A"/>
          <w:sz w:val="22"/>
          <w:szCs w:val="22"/>
          <w:shd w:val="clear" w:color="auto" w:fill="FFFFFF"/>
        </w:rPr>
        <w:t xml:space="preserve">Occelli</w:t>
      </w:r>
      <w:r w:rsidRPr="3F7EA789" w:rsidR="007A0D2B">
        <w:rPr>
          <w:rFonts w:ascii="Arial" w:hAnsi="Arial" w:eastAsia="Arial" w:cs="Arial"/>
          <w:color w:val="3A3A3A"/>
          <w:sz w:val="22"/>
          <w:szCs w:val="22"/>
          <w:shd w:val="clear" w:color="auto" w:fill="FFFFFF"/>
        </w:rPr>
        <w:t xml:space="preserve">, P., Denis, A., Amestoy, A., </w:t>
      </w:r>
      <w:r w:rsidRPr="3F7EA789" w:rsidR="007A0D2B">
        <w:rPr>
          <w:rFonts w:ascii="Arial" w:hAnsi="Arial" w:eastAsia="Arial" w:cs="Arial"/>
          <w:color w:val="3A3A3A"/>
          <w:sz w:val="22"/>
          <w:szCs w:val="22"/>
          <w:shd w:val="clear" w:color="auto" w:fill="FFFFFF"/>
        </w:rPr>
        <w:t xml:space="preserve">Maffre</w:t>
      </w:r>
      <w:r w:rsidRPr="3F7EA789" w:rsidR="007A0D2B">
        <w:rPr>
          <w:rFonts w:ascii="Arial" w:hAnsi="Arial" w:eastAsia="Arial" w:cs="Arial"/>
          <w:color w:val="3A3A3A"/>
          <w:sz w:val="22"/>
          <w:szCs w:val="22"/>
          <w:shd w:val="clear" w:color="auto" w:fill="FFFFFF"/>
        </w:rPr>
        <w:t xml:space="preserve">, T., </w:t>
      </w:r>
      <w:r w:rsidRPr="3F7EA789" w:rsidR="007A0D2B">
        <w:rPr>
          <w:rFonts w:ascii="Arial" w:hAnsi="Arial" w:eastAsia="Arial" w:cs="Arial"/>
          <w:color w:val="3A3A3A"/>
          <w:sz w:val="22"/>
          <w:szCs w:val="22"/>
          <w:shd w:val="clear" w:color="auto" w:fill="FFFFFF"/>
        </w:rPr>
        <w:t xml:space="preserve">Dauchez</w:t>
      </w:r>
      <w:r w:rsidRPr="3F7EA789" w:rsidR="007A0D2B">
        <w:rPr>
          <w:rFonts w:ascii="Arial" w:hAnsi="Arial" w:eastAsia="Arial" w:cs="Arial"/>
          <w:color w:val="3A3A3A"/>
          <w:sz w:val="22"/>
          <w:szCs w:val="22"/>
          <w:shd w:val="clear" w:color="auto" w:fill="FFFFFF"/>
        </w:rPr>
        <w:t xml:space="preserve">, T., </w:t>
      </w:r>
      <w:r w:rsidRPr="3F7EA789" w:rsidR="007A0D2B">
        <w:rPr>
          <w:rFonts w:ascii="Arial" w:hAnsi="Arial" w:eastAsia="Arial" w:cs="Arial"/>
          <w:color w:val="3A3A3A"/>
          <w:sz w:val="22"/>
          <w:szCs w:val="22"/>
          <w:shd w:val="clear" w:color="auto" w:fill="FFFFFF"/>
        </w:rPr>
        <w:t xml:space="preserve">Oreve</w:t>
      </w:r>
      <w:r w:rsidRPr="3F7EA789" w:rsidR="007A0D2B">
        <w:rPr>
          <w:rFonts w:ascii="Arial" w:hAnsi="Arial" w:eastAsia="Arial" w:cs="Arial"/>
          <w:color w:val="3A3A3A"/>
          <w:sz w:val="22"/>
          <w:szCs w:val="22"/>
          <w:shd w:val="clear" w:color="auto" w:fill="FFFFFF"/>
        </w:rPr>
        <w:t xml:space="preserve">, M.-J., </w:t>
      </w:r>
      <w:r w:rsidRPr="3F7EA789" w:rsidR="007A0D2B">
        <w:rPr>
          <w:rFonts w:ascii="Arial" w:hAnsi="Arial" w:eastAsia="Arial" w:cs="Arial"/>
          <w:color w:val="3A3A3A"/>
          <w:sz w:val="22"/>
          <w:szCs w:val="22"/>
          <w:shd w:val="clear" w:color="auto" w:fill="FFFFFF"/>
        </w:rPr>
        <w:t xml:space="preserve">Baghdadli</w:t>
      </w:r>
      <w:r w:rsidRPr="3F7EA789" w:rsidR="007A0D2B">
        <w:rPr>
          <w:rFonts w:ascii="Arial" w:hAnsi="Arial" w:eastAsia="Arial" w:cs="Arial"/>
          <w:color w:val="3A3A3A"/>
          <w:sz w:val="22"/>
          <w:szCs w:val="22"/>
          <w:shd w:val="clear" w:color="auto" w:fill="FFFFFF"/>
        </w:rPr>
        <w:t xml:space="preserve">, A., Schroder, C., Jay, A., Zelmar, A., </w:t>
      </w:r>
      <w:r w:rsidRPr="3F7EA789" w:rsidR="007A0D2B">
        <w:rPr>
          <w:rFonts w:ascii="Arial" w:hAnsi="Arial" w:eastAsia="Arial" w:cs="Arial"/>
          <w:color w:val="3A3A3A"/>
          <w:sz w:val="22"/>
          <w:szCs w:val="22"/>
          <w:shd w:val="clear" w:color="auto" w:fill="FFFFFF"/>
        </w:rPr>
        <w:t xml:space="preserve">Revah</w:t>
      </w:r>
      <w:r w:rsidRPr="3F7EA789" w:rsidR="007A0D2B">
        <w:rPr>
          <w:rFonts w:ascii="Arial" w:hAnsi="Arial" w:eastAsia="Arial" w:cs="Arial"/>
          <w:color w:val="3A3A3A"/>
          <w:sz w:val="22"/>
          <w:szCs w:val="22"/>
          <w:shd w:val="clear" w:color="auto" w:fill="FFFFFF"/>
        </w:rPr>
        <w:t xml:space="preserve">-Levy, A., </w:t>
      </w:r>
      <w:r w:rsidRPr="3F7EA789" w:rsidR="007A0D2B">
        <w:rPr>
          <w:rFonts w:ascii="Arial" w:hAnsi="Arial" w:eastAsia="Arial" w:cs="Arial"/>
          <w:color w:val="3A3A3A"/>
          <w:sz w:val="22"/>
          <w:szCs w:val="22"/>
          <w:shd w:val="clear" w:color="auto" w:fill="FFFFFF"/>
        </w:rPr>
        <w:t xml:space="preserve">Gallifet</w:t>
      </w:r>
      <w:r w:rsidRPr="3F7EA789" w:rsidR="007A0D2B">
        <w:rPr>
          <w:rFonts w:ascii="Arial" w:hAnsi="Arial" w:eastAsia="Arial" w:cs="Arial"/>
          <w:color w:val="3A3A3A"/>
          <w:sz w:val="22"/>
          <w:szCs w:val="22"/>
          <w:shd w:val="clear" w:color="auto" w:fill="FFFFFF"/>
        </w:rPr>
        <w:t xml:space="preserve">, N., </w:t>
      </w:r>
      <w:r w:rsidRPr="3F7EA789" w:rsidR="007A0D2B">
        <w:rPr>
          <w:rFonts w:ascii="Arial" w:hAnsi="Arial" w:eastAsia="Arial" w:cs="Arial"/>
          <w:color w:val="3A3A3A"/>
          <w:sz w:val="22"/>
          <w:szCs w:val="22"/>
          <w:shd w:val="clear" w:color="auto" w:fill="FFFFFF"/>
        </w:rPr>
        <w:t xml:space="preserve">aldred</w:t>
      </w:r>
      <w:r w:rsidRPr="3F7EA789" w:rsidR="007A0D2B">
        <w:rPr>
          <w:rFonts w:ascii="Arial" w:hAnsi="Arial" w:eastAsia="Arial" w:cs="Arial"/>
          <w:color w:val="3A3A3A"/>
          <w:sz w:val="22"/>
          <w:szCs w:val="22"/>
          <w:shd w:val="clear" w:color="auto" w:fill="FFFFFF"/>
        </w:rPr>
        <w:t xml:space="preserve">, </w:t>
      </w:r>
    </w:p>
    <w:p w:rsidRPr="00EF1F44" w:rsidR="007A0D2B" w:rsidP="3F7EA789" w:rsidRDefault="007A0D2B" w14:paraId="3C7812AC" w14:textId="51FE8C91">
      <w:pPr>
        <w:pStyle w:val="NoSpacing"/>
        <w:spacing w:line="360" w:lineRule="auto"/>
        <w:rPr>
          <w:rStyle w:val="Hyperlink"/>
          <w:rFonts w:ascii="Arial" w:hAnsi="Arial" w:eastAsia="Arial" w:cs="Arial"/>
          <w:sz w:val="22"/>
          <w:szCs w:val="22"/>
          <w:shd w:val="clear" w:color="auto" w:fill="FFFFFF"/>
        </w:rPr>
      </w:pPr>
      <w:r w:rsidRPr="3F7EA789" w:rsidR="007A0D2B">
        <w:rPr>
          <w:rFonts w:ascii="Arial" w:hAnsi="Arial" w:eastAsia="Arial" w:cs="Arial"/>
          <w:color w:val="3A3A3A"/>
          <w:sz w:val="22"/>
          <w:szCs w:val="22"/>
          <w:shd w:val="clear" w:color="auto" w:fill="FFFFFF"/>
        </w:rPr>
        <w:t>Garg</w:t>
      </w:r>
      <w:r w:rsidRPr="3F7EA789" w:rsidR="00314E72">
        <w:rPr>
          <w:rFonts w:ascii="Arial" w:hAnsi="Arial" w:eastAsia="Arial" w:cs="Arial"/>
          <w:color w:val="3A3A3A"/>
          <w:sz w:val="22"/>
          <w:szCs w:val="22"/>
          <w:shd w:val="clear" w:color="auto" w:fill="FFFFFF"/>
        </w:rPr>
        <w:t xml:space="preserve"> </w:t>
      </w:r>
      <w:r w:rsidRPr="3F7EA789" w:rsidR="1B86BC1A">
        <w:rPr>
          <w:rFonts w:ascii="Arial" w:hAnsi="Arial" w:eastAsia="Arial" w:cs="Arial"/>
          <w:color w:val="3A3A3A"/>
          <w:sz w:val="22"/>
          <w:szCs w:val="22"/>
          <w:shd w:val="clear" w:color="auto" w:fill="FFFFFF"/>
        </w:rPr>
        <w:t>C.,</w:t>
      </w:r>
      <w:r w:rsidRPr="3F7EA789" w:rsidR="007A0D2B">
        <w:rPr>
          <w:rFonts w:ascii="Arial" w:hAnsi="Arial" w:eastAsia="Arial" w:cs="Arial"/>
          <w:color w:val="3A3A3A"/>
          <w:sz w:val="22"/>
          <w:szCs w:val="22"/>
          <w:shd w:val="clear" w:color="auto" w:fill="FFFFFF"/>
        </w:rPr>
        <w:t xml:space="preserve"> </w:t>
      </w:r>
      <w:r w:rsidRPr="3F7EA789" w:rsidR="007A0D2B">
        <w:rPr>
          <w:rFonts w:ascii="Arial" w:hAnsi="Arial" w:eastAsia="Arial" w:cs="Arial"/>
          <w:color w:val="3A3A3A"/>
          <w:sz w:val="22"/>
          <w:szCs w:val="22"/>
          <w:shd w:val="clear" w:color="auto" w:fill="FFFFFF"/>
        </w:rPr>
        <w:t xml:space="preserve">S., Green, J., Touzet, S., </w:t>
      </w:r>
      <w:r w:rsidRPr="3F7EA789" w:rsidR="0014760C">
        <w:rPr>
          <w:rFonts w:ascii="Arial" w:hAnsi="Arial" w:eastAsia="Arial" w:cs="Arial"/>
          <w:color w:val="3A3A3A"/>
          <w:sz w:val="22"/>
          <w:szCs w:val="22"/>
          <w:shd w:val="clear" w:color="auto" w:fill="FFFFFF"/>
        </w:rPr>
        <w:t>and</w:t>
      </w:r>
      <w:r w:rsidRPr="3F7EA789" w:rsidR="007A0D2B">
        <w:rPr>
          <w:rFonts w:ascii="Arial" w:hAnsi="Arial" w:eastAsia="Arial" w:cs="Arial"/>
          <w:color w:val="3A3A3A"/>
          <w:sz w:val="22"/>
          <w:szCs w:val="22"/>
          <w:shd w:val="clear" w:color="auto" w:fill="FFFFFF"/>
        </w:rPr>
        <w:t xml:space="preserve"> Geoffray, M.-M. (2021) </w:t>
      </w:r>
      <w:r w:rsidRPr="3F7EA789" w:rsidR="00160F80">
        <w:rPr>
          <w:rFonts w:ascii="Arial" w:hAnsi="Arial" w:eastAsia="Arial" w:cs="Arial"/>
          <w:color w:val="3A3A3A"/>
          <w:sz w:val="22"/>
          <w:szCs w:val="22"/>
          <w:shd w:val="clear" w:color="auto" w:fill="FFFFFF"/>
        </w:rPr>
        <w:t>‘</w:t>
      </w:r>
      <w:r w:rsidRPr="3F7EA789" w:rsidR="007A0D2B">
        <w:rPr>
          <w:rFonts w:ascii="Arial" w:hAnsi="Arial" w:eastAsia="Arial" w:cs="Arial"/>
          <w:color w:val="3A3A3A"/>
          <w:sz w:val="22"/>
          <w:szCs w:val="22"/>
          <w:shd w:val="clear" w:color="auto" w:fill="FFFFFF"/>
        </w:rPr>
        <w:t>Efficacy of parent-mediated communication-focused treatment in toddlers with autism (PACT) delivered via videoconferencing: a randomised controlled trial study protocol</w:t>
      </w:r>
      <w:r w:rsidRPr="3F7EA789" w:rsidR="00160F80">
        <w:rPr>
          <w:rFonts w:ascii="Arial" w:hAnsi="Arial" w:eastAsia="Arial" w:cs="Arial"/>
          <w:color w:val="3A3A3A"/>
          <w:sz w:val="22"/>
          <w:szCs w:val="22"/>
          <w:shd w:val="clear" w:color="auto" w:fill="FFFFFF"/>
        </w:rPr>
        <w:t>’,</w:t>
      </w:r>
      <w:r w:rsidRPr="3F7EA789" w:rsidR="007A0D2B">
        <w:rPr>
          <w:rFonts w:ascii="Arial" w:hAnsi="Arial" w:eastAsia="Arial" w:cs="Arial"/>
          <w:color w:val="3A3A3A"/>
          <w:sz w:val="22"/>
          <w:szCs w:val="22"/>
          <w:shd w:val="clear" w:color="auto" w:fill="FFFFFF"/>
        </w:rPr>
        <w:t> </w:t>
      </w:r>
      <w:r w:rsidRPr="322B5E78" w:rsidR="007A0D2B">
        <w:rPr>
          <w:rFonts w:ascii="Arial" w:hAnsi="Arial" w:eastAsia="Arial" w:cs="Arial"/>
          <w:i w:val="1"/>
          <w:iCs w:val="1"/>
          <w:color w:val="3A3A3A"/>
          <w:sz w:val="22"/>
          <w:szCs w:val="22"/>
          <w:shd w:val="clear" w:color="auto" w:fill="FFFFFF"/>
        </w:rPr>
        <w:t>BMJ Open</w:t>
      </w:r>
      <w:r w:rsidRPr="3F7EA789" w:rsidR="007A0D2B">
        <w:rPr>
          <w:rFonts w:ascii="Arial" w:hAnsi="Arial" w:eastAsia="Arial" w:cs="Arial"/>
          <w:color w:val="3A3A3A"/>
          <w:sz w:val="22"/>
          <w:szCs w:val="22"/>
          <w:shd w:val="clear" w:color="auto" w:fill="FFFFFF"/>
        </w:rPr>
        <w:t>, 11(4), e044669–e044669.</w:t>
      </w:r>
    </w:p>
    <w:p w:rsidRPr="00EF1F44" w:rsidR="00A000B5" w:rsidP="3F7EA789" w:rsidRDefault="00A000B5" w14:paraId="5E46FA74" w14:textId="77777777" w14:noSpellErr="1">
      <w:pPr>
        <w:pStyle w:val="NoSpacing"/>
        <w:spacing w:line="360" w:lineRule="auto"/>
        <w:rPr>
          <w:rFonts w:ascii="Arial" w:hAnsi="Arial" w:eastAsia="Arial" w:cs="Arial"/>
          <w:color w:val="3A3A3A"/>
          <w:sz w:val="22"/>
          <w:szCs w:val="22"/>
          <w:shd w:val="clear" w:color="auto" w:fill="FFFFFF"/>
        </w:rPr>
      </w:pPr>
    </w:p>
    <w:p w:rsidR="3F7EA789" w:rsidP="3F7EA789" w:rsidRDefault="3F7EA789" w14:paraId="7C12730E" w14:textId="19862A6A">
      <w:pPr>
        <w:spacing w:line="360" w:lineRule="auto"/>
        <w:rPr>
          <w:rFonts w:ascii="Arial" w:hAnsi="Arial" w:eastAsia="Arial" w:cs="Arial"/>
          <w:sz w:val="22"/>
          <w:szCs w:val="22"/>
        </w:rPr>
      </w:pPr>
    </w:p>
    <w:p w:rsidRPr="00EF1F44" w:rsidR="007A0D2B" w:rsidP="3F7EA789" w:rsidRDefault="007A0D2B" w14:paraId="6571198A" w14:textId="0E8F1072" w14:noSpellErr="1">
      <w:pPr>
        <w:spacing w:line="360" w:lineRule="auto"/>
        <w:rPr>
          <w:rFonts w:ascii="Arial" w:hAnsi="Arial" w:eastAsia="Arial" w:cs="Arial"/>
          <w:sz w:val="22"/>
          <w:szCs w:val="22"/>
        </w:rPr>
      </w:pPr>
      <w:r w:rsidRPr="322B5E78" w:rsidR="007A0D2B">
        <w:rPr>
          <w:rFonts w:ascii="Arial" w:hAnsi="Arial" w:eastAsia="Arial" w:cs="Arial"/>
          <w:sz w:val="22"/>
          <w:szCs w:val="22"/>
        </w:rPr>
        <w:t>Kalra and Gupta, (2021</w:t>
      </w:r>
      <w:r w:rsidRPr="322B5E78" w:rsidR="007A0D2B">
        <w:rPr>
          <w:rFonts w:ascii="Arial" w:hAnsi="Arial" w:eastAsia="Arial" w:cs="Arial"/>
          <w:i w:val="1"/>
          <w:iCs w:val="1"/>
          <w:sz w:val="22"/>
          <w:szCs w:val="22"/>
        </w:rPr>
        <w:t xml:space="preserve">) Comparison of the diagnostic criteria for </w:t>
      </w:r>
      <w:bookmarkStart w:name="_Int_cEBAoBUb" w:id="345573903"/>
      <w:r w:rsidRPr="322B5E78" w:rsidR="007A0D2B">
        <w:rPr>
          <w:rFonts w:ascii="Arial" w:hAnsi="Arial" w:eastAsia="Arial" w:cs="Arial"/>
          <w:i w:val="1"/>
          <w:iCs w:val="1"/>
          <w:sz w:val="22"/>
          <w:szCs w:val="22"/>
        </w:rPr>
        <w:t>Autism spectrum disorder</w:t>
      </w:r>
      <w:bookmarkEnd w:id="345573903"/>
      <w:r w:rsidRPr="322B5E78" w:rsidR="007A0D2B">
        <w:rPr>
          <w:rFonts w:ascii="Arial" w:hAnsi="Arial" w:eastAsia="Arial" w:cs="Arial"/>
          <w:i w:val="1"/>
          <w:iCs w:val="1"/>
          <w:sz w:val="22"/>
          <w:szCs w:val="22"/>
        </w:rPr>
        <w:t xml:space="preserve"> (ASD) using Diagnostic and Statistical Manual (DSM) </w:t>
      </w:r>
      <w:r w:rsidRPr="322B5E78" w:rsidR="007A0D2B">
        <w:rPr>
          <w:rFonts w:ascii="Arial" w:hAnsi="Arial" w:eastAsia="Arial" w:cs="Arial"/>
          <w:sz w:val="22"/>
          <w:szCs w:val="22"/>
        </w:rPr>
        <w:t>Available at</w:t>
      </w:r>
      <w:r w:rsidRPr="322B5E78" w:rsidR="0014760C">
        <w:rPr>
          <w:rFonts w:ascii="Arial" w:hAnsi="Arial" w:eastAsia="Arial" w:cs="Arial"/>
          <w:sz w:val="22"/>
          <w:szCs w:val="22"/>
        </w:rPr>
        <w:t>:</w:t>
      </w:r>
      <w:r w:rsidRPr="322B5E78" w:rsidR="007A0D2B">
        <w:rPr>
          <w:rFonts w:ascii="Arial" w:hAnsi="Arial" w:eastAsia="Arial" w:cs="Arial"/>
          <w:sz w:val="22"/>
          <w:szCs w:val="22"/>
        </w:rPr>
        <w:t xml:space="preserve"> </w:t>
      </w:r>
      <w:hyperlink r:id="R13de8f1209cf4229">
        <w:r w:rsidRPr="322B5E78" w:rsidR="007A0D2B">
          <w:rPr>
            <w:rStyle w:val="Hyperlink"/>
            <w:rFonts w:ascii="Arial" w:hAnsi="Arial" w:eastAsia="Arial" w:cs="Arial"/>
            <w:sz w:val="22"/>
            <w:szCs w:val="22"/>
          </w:rPr>
          <w:t>https://journals.sagepub.com/doi/pdf/10.1177/0973134220210103</w:t>
        </w:r>
      </w:hyperlink>
      <w:r w:rsidRPr="322B5E78" w:rsidR="007A0D2B">
        <w:rPr>
          <w:rFonts w:ascii="Arial" w:hAnsi="Arial" w:eastAsia="Arial" w:cs="Arial"/>
          <w:sz w:val="22"/>
          <w:szCs w:val="22"/>
        </w:rPr>
        <w:t xml:space="preserve"> </w:t>
      </w:r>
      <w:r w:rsidRPr="322B5E78" w:rsidR="0014760C">
        <w:rPr>
          <w:rFonts w:ascii="Arial" w:hAnsi="Arial" w:eastAsia="Arial" w:cs="Arial"/>
          <w:sz w:val="22"/>
          <w:szCs w:val="22"/>
        </w:rPr>
        <w:t>(Accessed: 27 February 2024).</w:t>
      </w:r>
    </w:p>
    <w:p w:rsidRPr="00EF1F44" w:rsidR="00A000B5" w:rsidP="3F7EA789" w:rsidRDefault="00A000B5" w14:paraId="68B15483" w14:textId="77777777" w14:noSpellErr="1">
      <w:pPr>
        <w:spacing w:line="360" w:lineRule="auto"/>
        <w:rPr>
          <w:rFonts w:ascii="Arial" w:hAnsi="Arial" w:eastAsia="Arial" w:cs="Arial"/>
          <w:sz w:val="22"/>
          <w:szCs w:val="22"/>
        </w:rPr>
      </w:pPr>
    </w:p>
    <w:p w:rsidRPr="00EF1F44" w:rsidR="007A0D2B" w:rsidP="322B5E78" w:rsidRDefault="007A0D2B" w14:paraId="3EEDA0CB" w14:textId="38C077FE">
      <w:pPr>
        <w:pStyle w:val="NoSpacing"/>
        <w:spacing w:line="360" w:lineRule="auto"/>
        <w:rPr>
          <w:rFonts w:ascii="Arial" w:hAnsi="Arial" w:eastAsia="Arial" w:cs="Arial"/>
          <w:color w:val="222222"/>
          <w:sz w:val="22"/>
          <w:szCs w:val="22"/>
          <w:shd w:val="clear" w:color="auto" w:fill="FFFFFF"/>
        </w:rPr>
      </w:pPr>
      <w:r w:rsidRPr="3F7EA789" w:rsidR="007A0D2B">
        <w:rPr>
          <w:rFonts w:ascii="Arial" w:hAnsi="Arial" w:eastAsia="Arial" w:cs="Arial"/>
          <w:color w:val="222222"/>
          <w:sz w:val="22"/>
          <w:szCs w:val="22"/>
          <w:shd w:val="clear" w:color="auto" w:fill="FFFFFF"/>
        </w:rPr>
        <w:t>Kizildag</w:t>
      </w:r>
      <w:r w:rsidRPr="3F7EA789" w:rsidR="007A0D2B">
        <w:rPr>
          <w:rFonts w:ascii="Arial" w:hAnsi="Arial" w:eastAsia="Arial" w:cs="Arial"/>
          <w:color w:val="222222"/>
          <w:sz w:val="22"/>
          <w:szCs w:val="22"/>
          <w:shd w:val="clear" w:color="auto" w:fill="FFFFFF"/>
        </w:rPr>
        <w:t>, D., Eilenberg, J.S., Blakey, A., Cardona, N., Feinberg, E., Broger-</w:t>
      </w:r>
      <w:r w:rsidRPr="3F7EA789" w:rsidR="007A0D2B">
        <w:rPr>
          <w:rFonts w:ascii="Arial" w:hAnsi="Arial" w:eastAsia="Arial" w:cs="Arial"/>
          <w:color w:val="222222"/>
          <w:sz w:val="22"/>
          <w:szCs w:val="22"/>
          <w:shd w:val="clear" w:color="auto" w:fill="FFFFFF"/>
        </w:rPr>
        <w:t>Fingert</w:t>
      </w:r>
      <w:r w:rsidRPr="3F7EA789" w:rsidR="007A0D2B">
        <w:rPr>
          <w:rFonts w:ascii="Arial" w:hAnsi="Arial" w:eastAsia="Arial" w:cs="Arial"/>
          <w:color w:val="222222"/>
          <w:sz w:val="22"/>
          <w:szCs w:val="22"/>
          <w:shd w:val="clear" w:color="auto" w:fill="FFFFFF"/>
        </w:rPr>
        <w:lastRenderedPageBreak/>
        <w:t>, S. and Long, K.A.</w:t>
      </w:r>
      <w:r w:rsidRPr="3F7EA789" w:rsidR="0014760C">
        <w:rPr>
          <w:rFonts w:ascii="Arial" w:hAnsi="Arial" w:eastAsia="Arial" w:cs="Arial"/>
          <w:color w:val="222222"/>
          <w:sz w:val="22"/>
          <w:szCs w:val="22"/>
          <w:shd w:val="clear" w:color="auto" w:fill="FFFFFF"/>
        </w:rPr>
        <w:t xml:space="preserve"> (</w:t>
      </w:r>
      <w:r w:rsidRPr="3F7EA789" w:rsidR="007A0D2B">
        <w:rPr>
          <w:rFonts w:ascii="Arial" w:hAnsi="Arial" w:eastAsia="Arial" w:cs="Arial"/>
          <w:color w:val="222222"/>
          <w:sz w:val="22"/>
          <w:szCs w:val="22"/>
          <w:shd w:val="clear" w:color="auto" w:fill="FFFFFF"/>
        </w:rPr>
        <w:t>2023</w:t>
      </w:r>
      <w:r w:rsidRPr="3F7EA789" w:rsidR="0014760C">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 xml:space="preserve"> </w:t>
      </w:r>
      <w:r w:rsidRPr="3F7EA789" w:rsidR="0014760C">
        <w:rPr>
          <w:rFonts w:ascii="Arial" w:hAnsi="Arial" w:eastAsia="Arial" w:cs="Arial"/>
          <w:color w:val="222222"/>
          <w:sz w:val="22"/>
          <w:szCs w:val="22"/>
          <w:shd w:val="clear" w:color="auto" w:fill="FFFFFF"/>
        </w:rPr>
        <w:t>‘</w:t>
      </w:r>
      <w:r w:rsidRPr="3F7EA789" w:rsidR="007A0D2B">
        <w:rPr>
          <w:rFonts w:ascii="Arial" w:hAnsi="Arial" w:eastAsia="Arial" w:cs="Arial"/>
          <w:color w:val="222222"/>
          <w:sz w:val="22"/>
          <w:szCs w:val="22"/>
          <w:shd w:val="clear" w:color="auto" w:fill="FFFFFF"/>
        </w:rPr>
        <w:t>Family Experiences with the</w:t>
      </w:r>
      <w:r w:rsidRPr="322B5E78" w:rsidR="007A0D2B">
        <w:rPr>
          <w:rFonts w:ascii="Arial" w:hAnsi="Arial" w:eastAsia="Arial" w:cs="Arial"/>
          <w:color w:val="222222"/>
          <w:sz w:val="22"/>
          <w:szCs w:val="22"/>
          <w:shd w:val="clear" w:color="auto" w:fill="FFFFFF"/>
        </w:rPr>
        <w:t xml:space="preserve"> Autism Developmental Evaluation Process: Perspectives of Immigrant and US-Born Mothers</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 xml:space="preserve">Journal of </w:t>
      </w:r>
      <w:r w:rsidRPr="322B5E78" w:rsidR="3EE7AA9F">
        <w:rPr>
          <w:rFonts w:ascii="Arial" w:hAnsi="Arial" w:eastAsia="Arial" w:cs="Arial"/>
          <w:i w:val="1"/>
          <w:iCs w:val="1"/>
          <w:color w:val="222222"/>
          <w:sz w:val="22"/>
          <w:szCs w:val="22"/>
          <w:shd w:val="clear" w:color="auto" w:fill="FFFFFF"/>
        </w:rPr>
        <w:t>Child</w:t>
      </w:r>
      <w:r w:rsidRPr="322B5E78" w:rsidR="3EE7AA9F">
        <w:rPr>
          <w:rFonts w:ascii="Arial" w:hAnsi="Arial" w:eastAsia="Arial" w:cs="Arial"/>
          <w:i w:val="1"/>
          <w:iCs w:val="1"/>
          <w:color w:val="222222"/>
          <w:sz w:val="22"/>
          <w:szCs w:val="22"/>
          <w:shd w:val="clear" w:color="auto" w:fill="FFFFFF"/>
        </w:rPr>
        <w:t>,</w:t>
      </w:r>
      <w:r w:rsidRPr="322B5E78" w:rsidR="007A0D2B">
        <w:rPr>
          <w:rFonts w:ascii="Arial" w:hAnsi="Arial" w:eastAsia="Arial" w:cs="Arial"/>
          <w:i w:val="1"/>
          <w:iCs w:val="1"/>
          <w:color w:val="222222"/>
          <w:sz w:val="22"/>
          <w:szCs w:val="22"/>
          <w:shd w:val="clear" w:color="auto" w:fill="FFFFFF"/>
        </w:rPr>
        <w:t xml:space="preserve"> and Family Studies</w:t>
      </w:r>
      <w:r w:rsidRPr="322B5E78" w:rsidR="007A0D2B">
        <w:rPr>
          <w:rFonts w:ascii="Arial" w:hAnsi="Arial" w:eastAsia="Arial" w:cs="Arial"/>
          <w:color w:val="222222"/>
          <w:sz w:val="22"/>
          <w:szCs w:val="22"/>
          <w:shd w:val="clear" w:color="auto" w:fill="FFFFFF"/>
        </w:rPr>
        <w:t>, 32(3), pp.926-937.</w:t>
      </w:r>
    </w:p>
    <w:p w:rsidRPr="00EF1F44" w:rsidR="00A000B5" w:rsidP="322B5E78" w:rsidRDefault="00A000B5" w14:paraId="1461FA01" w14:textId="77777777" w14:noSpellErr="1">
      <w:pPr>
        <w:pStyle w:val="NoSpacing"/>
        <w:spacing w:line="360" w:lineRule="auto"/>
        <w:rPr>
          <w:rFonts w:ascii="Arial" w:hAnsi="Arial" w:eastAsia="Arial" w:cs="Arial"/>
          <w:color w:val="222222"/>
          <w:sz w:val="22"/>
          <w:szCs w:val="22"/>
          <w:shd w:val="clear" w:color="auto" w:fill="FFFFFF"/>
        </w:rPr>
      </w:pPr>
    </w:p>
    <w:p w:rsidRPr="00EF1F44" w:rsidR="007A0D2B" w:rsidP="322B5E78" w:rsidRDefault="007A0D2B" w14:paraId="3D3E6789" w14:textId="726A36EB" w14:noSpellErr="1">
      <w:pPr>
        <w:spacing w:line="360" w:lineRule="auto"/>
        <w:rPr>
          <w:rFonts w:ascii="Arial" w:hAnsi="Arial" w:eastAsia="Arial" w:cs="Arial"/>
          <w:color w:val="222222"/>
          <w:sz w:val="22"/>
          <w:szCs w:val="22"/>
          <w:shd w:val="clear" w:color="auto" w:fill="FFFFFF"/>
        </w:rPr>
      </w:pPr>
      <w:r w:rsidRPr="322B5E78" w:rsidR="007A0D2B">
        <w:rPr>
          <w:rFonts w:ascii="Arial" w:hAnsi="Arial" w:eastAsia="Arial" w:cs="Arial"/>
          <w:color w:val="222222"/>
          <w:sz w:val="22"/>
          <w:szCs w:val="22"/>
          <w:shd w:val="clear" w:color="auto" w:fill="FFFFFF"/>
        </w:rPr>
        <w:t xml:space="preserve">Lefort-Besnard, J., Vogeley, K., </w:t>
      </w:r>
      <w:r w:rsidRPr="322B5E78" w:rsidR="007A0D2B">
        <w:rPr>
          <w:rFonts w:ascii="Arial" w:hAnsi="Arial" w:eastAsia="Arial" w:cs="Arial"/>
          <w:color w:val="222222"/>
          <w:sz w:val="22"/>
          <w:szCs w:val="22"/>
          <w:shd w:val="clear" w:color="auto" w:fill="FFFFFF"/>
        </w:rPr>
        <w:t xml:space="preserve">Schilbach</w:t>
      </w:r>
      <w:r w:rsidRPr="322B5E78" w:rsidR="007A0D2B">
        <w:rPr>
          <w:rFonts w:ascii="Arial" w:hAnsi="Arial" w:eastAsia="Arial" w:cs="Arial"/>
          <w:color w:val="222222"/>
          <w:sz w:val="22"/>
          <w:szCs w:val="22"/>
          <w:shd w:val="clear" w:color="auto" w:fill="FFFFFF"/>
        </w:rPr>
        <w:t xml:space="preserve">, L., </w:t>
      </w:r>
      <w:r w:rsidRPr="322B5E78" w:rsidR="007A0D2B">
        <w:rPr>
          <w:rFonts w:ascii="Arial" w:hAnsi="Arial" w:eastAsia="Arial" w:cs="Arial"/>
          <w:color w:val="222222"/>
          <w:sz w:val="22"/>
          <w:szCs w:val="22"/>
          <w:shd w:val="clear" w:color="auto" w:fill="FFFFFF"/>
        </w:rPr>
        <w:t xml:space="preserve">Varoquaux</w:t>
      </w:r>
      <w:r w:rsidRPr="322B5E78" w:rsidR="007A0D2B">
        <w:rPr>
          <w:rFonts w:ascii="Arial" w:hAnsi="Arial" w:eastAsia="Arial" w:cs="Arial"/>
          <w:color w:val="222222"/>
          <w:sz w:val="22"/>
          <w:szCs w:val="22"/>
          <w:shd w:val="clear" w:color="auto" w:fill="FFFFFF"/>
        </w:rPr>
        <w:t xml:space="preserve">, G., Thirion, B., Dumas, G. and Bzdok, D. </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2020</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xml:space="preserve"> </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Patterns of autism symptoms: hidden structure in the ADOS and ADI-R instruments</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Translational Psychiatry</w:t>
      </w:r>
      <w:r w:rsidRPr="322B5E78" w:rsidR="007A0D2B">
        <w:rPr>
          <w:rFonts w:ascii="Arial" w:hAnsi="Arial" w:eastAsia="Arial" w:cs="Arial"/>
          <w:color w:val="222222"/>
          <w:sz w:val="22"/>
          <w:szCs w:val="22"/>
          <w:shd w:val="clear" w:color="auto" w:fill="FFFFFF"/>
        </w:rPr>
        <w:t>, 10(1), p.257.</w:t>
      </w:r>
    </w:p>
    <w:p w:rsidRPr="00EF1F44" w:rsidR="00A000B5" w:rsidP="322B5E78" w:rsidRDefault="00A000B5" w14:paraId="34A6DC1B" w14:textId="77777777" w14:noSpellErr="1">
      <w:pPr>
        <w:spacing w:line="360" w:lineRule="auto"/>
        <w:rPr>
          <w:rFonts w:ascii="Arial" w:hAnsi="Arial" w:eastAsia="Arial" w:cs="Arial"/>
          <w:color w:val="222222"/>
          <w:sz w:val="22"/>
          <w:szCs w:val="22"/>
          <w:shd w:val="clear" w:color="auto" w:fill="FFFFFF"/>
        </w:rPr>
      </w:pPr>
    </w:p>
    <w:p w:rsidRPr="00EF1F44" w:rsidR="007A0D2B" w:rsidP="322B5E78" w:rsidRDefault="007A0D2B" w14:paraId="1E16B9CE" w14:textId="24566CF9" w14:noSpellErr="1">
      <w:pPr>
        <w:spacing w:line="360" w:lineRule="auto"/>
        <w:rPr>
          <w:rFonts w:ascii="Arial" w:hAnsi="Arial" w:eastAsia="Arial" w:cs="Arial"/>
          <w:color w:val="222222"/>
          <w:sz w:val="22"/>
          <w:szCs w:val="22"/>
          <w:shd w:val="clear" w:color="auto" w:fill="FFFFFF"/>
        </w:rPr>
      </w:pPr>
      <w:r w:rsidRPr="322B5E78" w:rsidR="007A0D2B">
        <w:rPr>
          <w:rFonts w:ascii="Arial" w:hAnsi="Arial" w:eastAsia="Arial" w:cs="Arial"/>
          <w:color w:val="222222"/>
          <w:sz w:val="22"/>
          <w:szCs w:val="22"/>
          <w:shd w:val="clear" w:color="auto" w:fill="FFFFFF"/>
        </w:rPr>
        <w:t xml:space="preserve">Male, I., Farr, W., Bremner, S., Gage, H., Williams, P., Gowling, E., Honey, E., Gain, A. and Parr, J. </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2023</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xml:space="preserve"> </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An observational study of individual child journeys through autism diagnostic pathways, and associated costs, in the UK National Health Service</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Frontiers in Rehabilitation Sciences</w:t>
      </w:r>
      <w:r w:rsidRPr="322B5E78" w:rsidR="007A0D2B">
        <w:rPr>
          <w:rFonts w:ascii="Arial" w:hAnsi="Arial" w:eastAsia="Arial" w:cs="Arial"/>
          <w:color w:val="222222"/>
          <w:sz w:val="22"/>
          <w:szCs w:val="22"/>
          <w:shd w:val="clear" w:color="auto" w:fill="FFFFFF"/>
        </w:rPr>
        <w:t>, 4, p.1119288.</w:t>
      </w:r>
    </w:p>
    <w:p w:rsidRPr="00EF1F44" w:rsidR="00A000B5" w:rsidP="322B5E78" w:rsidRDefault="00A000B5" w14:paraId="1A9C42AC" w14:textId="77777777" w14:noSpellErr="1">
      <w:pPr>
        <w:spacing w:line="360" w:lineRule="auto"/>
        <w:rPr>
          <w:rFonts w:ascii="Arial" w:hAnsi="Arial" w:eastAsia="Arial" w:cs="Arial"/>
          <w:color w:val="222222"/>
          <w:sz w:val="22"/>
          <w:szCs w:val="22"/>
          <w:shd w:val="clear" w:color="auto" w:fill="FFFFFF"/>
        </w:rPr>
      </w:pPr>
    </w:p>
    <w:p w:rsidRPr="00EF1F44" w:rsidR="007A0D2B" w:rsidP="322B5E78" w:rsidRDefault="007A0D2B" w14:paraId="60248CCD" w14:textId="1002F43D" w14:noSpellErr="1">
      <w:pPr>
        <w:spacing w:line="360" w:lineRule="auto"/>
        <w:rPr>
          <w:rFonts w:ascii="Arial" w:hAnsi="Arial" w:eastAsia="Arial" w:cs="Arial"/>
          <w:sz w:val="22"/>
          <w:szCs w:val="22"/>
        </w:rPr>
      </w:pPr>
      <w:r w:rsidRPr="322B5E78" w:rsidR="007A0D2B">
        <w:rPr>
          <w:rFonts w:ascii="Arial" w:hAnsi="Arial" w:eastAsia="Arial" w:cs="Arial"/>
          <w:sz w:val="22"/>
          <w:szCs w:val="22"/>
        </w:rPr>
        <w:t>National Autistic Society (2019)</w:t>
      </w:r>
      <w:r w:rsidRPr="322B5E78" w:rsidR="0014760C">
        <w:rPr>
          <w:rFonts w:ascii="Arial" w:hAnsi="Arial" w:eastAsia="Arial" w:cs="Arial"/>
          <w:i w:val="1"/>
          <w:iCs w:val="1"/>
          <w:sz w:val="22"/>
          <w:szCs w:val="22"/>
        </w:rPr>
        <w:t xml:space="preserve"> World Autism Acceptance Week.</w:t>
      </w:r>
      <w:r w:rsidRPr="322B5E78" w:rsidR="007A0D2B">
        <w:rPr>
          <w:rFonts w:ascii="Arial" w:hAnsi="Arial" w:eastAsia="Arial" w:cs="Arial"/>
          <w:i w:val="1"/>
          <w:iCs w:val="1"/>
          <w:sz w:val="22"/>
          <w:szCs w:val="22"/>
        </w:rPr>
        <w:t xml:space="preserve"> Available at </w:t>
      </w:r>
      <w:hyperlink r:id="R8a8b4fa17fab4cb2">
        <w:r w:rsidRPr="322B5E78" w:rsidR="007A0D2B">
          <w:rPr>
            <w:rStyle w:val="Hyperlink"/>
            <w:rFonts w:ascii="Arial" w:hAnsi="Arial" w:eastAsia="Arial" w:cs="Arial"/>
            <w:b w:val="1"/>
            <w:bCs w:val="1"/>
            <w:i w:val="1"/>
            <w:iCs w:val="1"/>
            <w:sz w:val="22"/>
            <w:szCs w:val="22"/>
          </w:rPr>
          <w:t>https://www.autism.org.uk/</w:t>
        </w:r>
      </w:hyperlink>
      <w:r w:rsidRPr="322B5E78" w:rsidR="007A0D2B">
        <w:rPr>
          <w:rFonts w:ascii="Arial" w:hAnsi="Arial" w:eastAsia="Arial" w:cs="Arial"/>
          <w:i w:val="1"/>
          <w:iCs w:val="1"/>
          <w:sz w:val="22"/>
          <w:szCs w:val="22"/>
        </w:rPr>
        <w:t> </w:t>
      </w:r>
      <w:r w:rsidRPr="322B5E78" w:rsidR="007A0D2B">
        <w:rPr>
          <w:rFonts w:ascii="Arial" w:hAnsi="Arial" w:eastAsia="Arial" w:cs="Arial"/>
          <w:sz w:val="22"/>
          <w:szCs w:val="22"/>
        </w:rPr>
        <w:t xml:space="preserve"> (Accessed: 21 February 2024).</w:t>
      </w:r>
    </w:p>
    <w:p w:rsidRPr="00EF1F44" w:rsidR="003B5810" w:rsidP="322B5E78" w:rsidRDefault="003B5810" w14:paraId="466F230C" w14:textId="77777777" w14:noSpellErr="1">
      <w:pPr>
        <w:spacing w:line="360" w:lineRule="auto"/>
        <w:rPr>
          <w:rFonts w:ascii="Arial" w:hAnsi="Arial" w:eastAsia="Arial" w:cs="Arial"/>
          <w:i w:val="1"/>
          <w:iCs w:val="1"/>
          <w:sz w:val="22"/>
          <w:szCs w:val="22"/>
        </w:rPr>
      </w:pPr>
    </w:p>
    <w:p w:rsidRPr="00EF1F44" w:rsidR="007A0D2B" w:rsidP="322B5E78" w:rsidRDefault="007A0D2B" w14:paraId="753A77C0" w14:textId="06AA0434" w14:noSpellErr="1">
      <w:pPr>
        <w:spacing w:line="360" w:lineRule="auto"/>
        <w:rPr>
          <w:rFonts w:ascii="Arial" w:hAnsi="Arial" w:eastAsia="Arial" w:cs="Arial"/>
          <w:color w:val="222222"/>
          <w:sz w:val="22"/>
          <w:szCs w:val="22"/>
          <w:shd w:val="clear" w:color="auto" w:fill="FFFFFF"/>
        </w:rPr>
      </w:pPr>
      <w:r w:rsidRPr="322B5E78" w:rsidR="007A0D2B">
        <w:rPr>
          <w:rFonts w:ascii="Arial" w:hAnsi="Arial" w:eastAsia="Arial" w:cs="Arial"/>
          <w:color w:val="222222"/>
          <w:sz w:val="22"/>
          <w:szCs w:val="22"/>
          <w:shd w:val="clear" w:color="auto" w:fill="FFFFFF"/>
        </w:rPr>
        <w:t xml:space="preserve">Oberman, L.M. and Kaufmann, W.E. </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2020</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xml:space="preserve"> </w:t>
      </w:r>
      <w:r w:rsidRPr="322B5E78" w:rsidR="0014760C">
        <w:rPr>
          <w:rFonts w:ascii="Arial" w:hAnsi="Arial" w:eastAsia="Arial" w:cs="Arial"/>
          <w:color w:val="222222"/>
          <w:sz w:val="22"/>
          <w:szCs w:val="22"/>
          <w:shd w:val="clear" w:color="auto" w:fill="FFFFFF"/>
        </w:rPr>
        <w:t>‘</w:t>
      </w:r>
      <w:bookmarkStart w:name="_Int_QiN4um8o" w:id="1302890952"/>
      <w:r w:rsidRPr="322B5E78" w:rsidR="007A0D2B">
        <w:rPr>
          <w:rFonts w:ascii="Arial" w:hAnsi="Arial" w:eastAsia="Arial" w:cs="Arial"/>
          <w:color w:val="222222"/>
          <w:sz w:val="22"/>
          <w:szCs w:val="22"/>
          <w:shd w:val="clear" w:color="auto" w:fill="FFFFFF"/>
        </w:rPr>
        <w:t xml:space="preserve">Autism </w:t>
      </w:r>
      <w:r w:rsidRPr="322B5E78" w:rsidR="2CE4751B">
        <w:rPr>
          <w:rFonts w:ascii="Arial" w:hAnsi="Arial" w:eastAsia="Arial" w:cs="Arial"/>
          <w:color w:val="222222"/>
          <w:sz w:val="22"/>
          <w:szCs w:val="22"/>
          <w:shd w:val="clear" w:color="auto" w:fill="FFFFFF"/>
        </w:rPr>
        <w:t>S</w:t>
      </w:r>
      <w:r w:rsidRPr="322B5E78" w:rsidR="007A0D2B">
        <w:rPr>
          <w:rFonts w:ascii="Arial" w:hAnsi="Arial" w:eastAsia="Arial" w:cs="Arial"/>
          <w:color w:val="222222"/>
          <w:sz w:val="22"/>
          <w:szCs w:val="22"/>
          <w:shd w:val="clear" w:color="auto" w:fill="FFFFFF"/>
        </w:rPr>
        <w:t xml:space="preserve">pectrum </w:t>
      </w:r>
      <w:r w:rsidRPr="322B5E78" w:rsidR="5BC8CF4C">
        <w:rPr>
          <w:rFonts w:ascii="Arial" w:hAnsi="Arial" w:eastAsia="Arial" w:cs="Arial"/>
          <w:color w:val="222222"/>
          <w:sz w:val="22"/>
          <w:szCs w:val="22"/>
          <w:shd w:val="clear" w:color="auto" w:fill="FFFFFF"/>
        </w:rPr>
        <w:t>D</w:t>
      </w:r>
      <w:r w:rsidRPr="322B5E78" w:rsidR="007A0D2B">
        <w:rPr>
          <w:rFonts w:ascii="Arial" w:hAnsi="Arial" w:eastAsia="Arial" w:cs="Arial"/>
          <w:color w:val="222222"/>
          <w:sz w:val="22"/>
          <w:szCs w:val="22"/>
          <w:shd w:val="clear" w:color="auto" w:fill="FFFFFF"/>
        </w:rPr>
        <w:t>isorder</w:t>
      </w:r>
      <w:bookmarkEnd w:id="1302890952"/>
      <w:r w:rsidRPr="322B5E78" w:rsidR="007A0D2B">
        <w:rPr>
          <w:rFonts w:ascii="Arial" w:hAnsi="Arial" w:eastAsia="Arial" w:cs="Arial"/>
          <w:color w:val="222222"/>
          <w:sz w:val="22"/>
          <w:szCs w:val="22"/>
          <w:shd w:val="clear" w:color="auto" w:fill="FFFFFF"/>
        </w:rPr>
        <w:t xml:space="preserve"> versus autism spectrum disorders: Terminology, concepts, and clinical practice</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Frontiers in psychiatry</w:t>
      </w:r>
      <w:r w:rsidRPr="322B5E78" w:rsidR="007A0D2B">
        <w:rPr>
          <w:rFonts w:ascii="Arial" w:hAnsi="Arial" w:eastAsia="Arial" w:cs="Arial"/>
          <w:color w:val="222222"/>
          <w:sz w:val="22"/>
          <w:szCs w:val="22"/>
          <w:shd w:val="clear" w:color="auto" w:fill="FFFFFF"/>
        </w:rPr>
        <w:t>, 11, p.484.</w:t>
      </w:r>
    </w:p>
    <w:p w:rsidRPr="00EF1F44" w:rsidR="003B5810" w:rsidP="322B5E78" w:rsidRDefault="003B5810" w14:paraId="15A2627E" w14:textId="77777777" w14:noSpellErr="1">
      <w:pPr>
        <w:spacing w:line="360" w:lineRule="auto"/>
        <w:rPr>
          <w:rFonts w:ascii="Arial" w:hAnsi="Arial" w:eastAsia="Arial" w:cs="Arial"/>
          <w:color w:val="222222"/>
          <w:sz w:val="22"/>
          <w:szCs w:val="22"/>
          <w:shd w:val="clear" w:color="auto" w:fill="FFFFFF"/>
        </w:rPr>
      </w:pPr>
    </w:p>
    <w:p w:rsidRPr="00EF1F44" w:rsidR="007A0D2B" w:rsidP="322B5E78" w:rsidRDefault="007A0D2B" w14:paraId="5F10F470" w14:textId="44343DFF" w14:noSpellErr="1">
      <w:pPr>
        <w:spacing w:line="360" w:lineRule="auto"/>
        <w:rPr>
          <w:rFonts w:ascii="Arial" w:hAnsi="Arial" w:eastAsia="Arial" w:cs="Arial"/>
          <w:color w:val="222222"/>
          <w:sz w:val="22"/>
          <w:szCs w:val="22"/>
          <w:shd w:val="clear" w:color="auto" w:fill="FFFFFF"/>
        </w:rPr>
      </w:pPr>
      <w:r w:rsidRPr="322B5E78" w:rsidR="007A0D2B">
        <w:rPr>
          <w:rFonts w:ascii="Arial" w:hAnsi="Arial" w:eastAsia="Arial" w:cs="Arial"/>
          <w:color w:val="222222"/>
          <w:sz w:val="22"/>
          <w:szCs w:val="22"/>
          <w:shd w:val="clear" w:color="auto" w:fill="FFFFFF"/>
        </w:rPr>
        <w:t xml:space="preserve">Okoye, C., </w:t>
      </w:r>
      <w:r w:rsidRPr="322B5E78" w:rsidR="007A0D2B">
        <w:rPr>
          <w:rFonts w:ascii="Arial" w:hAnsi="Arial" w:eastAsia="Arial" w:cs="Arial"/>
          <w:color w:val="222222"/>
          <w:sz w:val="22"/>
          <w:szCs w:val="22"/>
          <w:shd w:val="clear" w:color="auto" w:fill="FFFFFF"/>
        </w:rPr>
        <w:t xml:space="preserve">Obialo-Ibeawuchi</w:t>
      </w:r>
      <w:r w:rsidRPr="322B5E78" w:rsidR="007A0D2B">
        <w:rPr>
          <w:rFonts w:ascii="Arial" w:hAnsi="Arial" w:eastAsia="Arial" w:cs="Arial"/>
          <w:color w:val="222222"/>
          <w:sz w:val="22"/>
          <w:szCs w:val="22"/>
          <w:shd w:val="clear" w:color="auto" w:fill="FFFFFF"/>
        </w:rPr>
        <w:t xml:space="preserve">, C.M., </w:t>
      </w:r>
      <w:r w:rsidRPr="322B5E78" w:rsidR="007A0D2B">
        <w:rPr>
          <w:rFonts w:ascii="Arial" w:hAnsi="Arial" w:eastAsia="Arial" w:cs="Arial"/>
          <w:color w:val="222222"/>
          <w:sz w:val="22"/>
          <w:szCs w:val="22"/>
          <w:shd w:val="clear" w:color="auto" w:fill="FFFFFF"/>
        </w:rPr>
        <w:t xml:space="preserve">Obajeun</w:t>
      </w:r>
      <w:r w:rsidRPr="322B5E78" w:rsidR="007A0D2B">
        <w:rPr>
          <w:rFonts w:ascii="Arial" w:hAnsi="Arial" w:eastAsia="Arial" w:cs="Arial"/>
          <w:color w:val="222222"/>
          <w:sz w:val="22"/>
          <w:szCs w:val="22"/>
          <w:shd w:val="clear" w:color="auto" w:fill="FFFFFF"/>
        </w:rPr>
        <w:t xml:space="preserve">, O.A., Sarwar, S., Tawfik, C., Waleed, M.S., Wasim, A.U., Mohamoud, I., Afolayan, A.Y. and </w:t>
      </w:r>
      <w:r w:rsidRPr="322B5E78" w:rsidR="007A0D2B">
        <w:rPr>
          <w:rFonts w:ascii="Arial" w:hAnsi="Arial" w:eastAsia="Arial" w:cs="Arial"/>
          <w:color w:val="222222"/>
          <w:sz w:val="22"/>
          <w:szCs w:val="22"/>
          <w:shd w:val="clear" w:color="auto" w:fill="FFFFFF"/>
        </w:rPr>
        <w:t xml:space="preserve">Mbaezue</w:t>
      </w:r>
      <w:r w:rsidRPr="322B5E78" w:rsidR="007A0D2B">
        <w:rPr>
          <w:rFonts w:ascii="Arial" w:hAnsi="Arial" w:eastAsia="Arial" w:cs="Arial"/>
          <w:color w:val="222222"/>
          <w:sz w:val="22"/>
          <w:szCs w:val="22"/>
          <w:shd w:val="clear" w:color="auto" w:fill="FFFFFF"/>
        </w:rPr>
        <w:t xml:space="preserve">, R.N. </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2023</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xml:space="preserve"> </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Early diagnosis of autism spectrum disorder: A review and analysis of the risks and benefits</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Cureus</w:t>
      </w:r>
      <w:r w:rsidRPr="322B5E78" w:rsidR="007A0D2B">
        <w:rPr>
          <w:rFonts w:ascii="Arial" w:hAnsi="Arial" w:eastAsia="Arial" w:cs="Arial"/>
          <w:color w:val="222222"/>
          <w:sz w:val="22"/>
          <w:szCs w:val="22"/>
          <w:shd w:val="clear" w:color="auto" w:fill="FFFFFF"/>
        </w:rPr>
        <w:t>, 15(8).</w:t>
      </w:r>
    </w:p>
    <w:p w:rsidRPr="00EF1F44" w:rsidR="003B5810" w:rsidP="322B5E78" w:rsidRDefault="003B5810" w14:paraId="2355729D" w14:textId="77777777" w14:noSpellErr="1">
      <w:pPr>
        <w:spacing w:line="360" w:lineRule="auto"/>
        <w:rPr>
          <w:rFonts w:ascii="Arial" w:hAnsi="Arial" w:eastAsia="Arial" w:cs="Arial"/>
          <w:color w:val="222222"/>
          <w:sz w:val="22"/>
          <w:szCs w:val="22"/>
          <w:shd w:val="clear" w:color="auto" w:fill="FFFFFF"/>
        </w:rPr>
      </w:pPr>
    </w:p>
    <w:p w:rsidRPr="00EF1F44" w:rsidR="007A0D2B" w:rsidP="322B5E78" w:rsidRDefault="007A0D2B" w14:paraId="287E57E9" w14:textId="10784611" w14:noSpellErr="1">
      <w:pPr>
        <w:pStyle w:val="paragraph"/>
        <w:spacing w:before="0" w:beforeAutospacing="off" w:after="0" w:afterAutospacing="off" w:line="360" w:lineRule="auto"/>
        <w:textAlignment w:val="baseline"/>
        <w:rPr>
          <w:rFonts w:ascii="Arial" w:hAnsi="Arial" w:eastAsia="Arial" w:cs="Arial"/>
          <w:color w:val="222222"/>
          <w:sz w:val="22"/>
          <w:szCs w:val="22"/>
          <w:shd w:val="clear" w:color="auto" w:fill="FFFFFF"/>
        </w:rPr>
      </w:pPr>
      <w:r w:rsidRPr="322B5E78" w:rsidR="007A0D2B">
        <w:rPr>
          <w:rFonts w:ascii="Arial" w:hAnsi="Arial" w:eastAsia="Arial" w:cs="Arial"/>
          <w:color w:val="222222"/>
          <w:sz w:val="22"/>
          <w:szCs w:val="22"/>
          <w:shd w:val="clear" w:color="auto" w:fill="FFFFFF"/>
        </w:rPr>
        <w:t>Paraskevi, G. (2021) ‘The Inclusion of Children with Autism in the Mainstream School Classroom. Knowledge and Perceptions of Teachers and Special Education Teachers</w:t>
      </w:r>
      <w:bookmarkStart w:name="_Int_LcwusWgz" w:id="1336262607"/>
      <w:r w:rsidRPr="322B5E78" w:rsidR="007A0D2B">
        <w:rPr>
          <w:rFonts w:ascii="Arial" w:hAnsi="Arial" w:eastAsia="Arial" w:cs="Arial"/>
          <w:color w:val="222222"/>
          <w:sz w:val="22"/>
          <w:szCs w:val="22"/>
          <w:shd w:val="clear" w:color="auto" w:fill="FFFFFF"/>
        </w:rPr>
        <w:t>’,</w:t>
      </w:r>
      <w:bookmarkEnd w:id="1336262607"/>
      <w:r w:rsidRPr="322B5E78"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Open Access Library Journal</w:t>
      </w:r>
      <w:r w:rsidRPr="322B5E78" w:rsidR="007A0D2B">
        <w:rPr>
          <w:rFonts w:ascii="Arial" w:hAnsi="Arial" w:eastAsia="Arial" w:cs="Arial"/>
          <w:color w:val="222222"/>
          <w:sz w:val="22"/>
          <w:szCs w:val="22"/>
          <w:shd w:val="clear" w:color="auto" w:fill="FFFFFF"/>
        </w:rPr>
        <w:t>, 8(9), pp.1-33.</w:t>
      </w:r>
    </w:p>
    <w:p w:rsidRPr="00EF1F44" w:rsidR="003B5810" w:rsidP="322B5E78" w:rsidRDefault="003B5810" w14:paraId="3A9BB673" w14:textId="77777777" w14:noSpellErr="1">
      <w:pPr>
        <w:pStyle w:val="paragraph"/>
        <w:spacing w:before="0" w:beforeAutospacing="off" w:after="0" w:afterAutospacing="off" w:line="360" w:lineRule="auto"/>
        <w:textAlignment w:val="baseline"/>
        <w:rPr>
          <w:rFonts w:ascii="Arial" w:hAnsi="Arial" w:eastAsia="Arial" w:cs="Arial"/>
          <w:color w:val="222222"/>
          <w:sz w:val="22"/>
          <w:szCs w:val="22"/>
          <w:shd w:val="clear" w:color="auto" w:fill="FFFFFF"/>
        </w:rPr>
      </w:pPr>
    </w:p>
    <w:p w:rsidRPr="00EF1F44" w:rsidR="00874D57" w:rsidP="322B5E78" w:rsidRDefault="00874D57" w14:paraId="6DD2F31A" w14:textId="77777777" w14:noSpellErr="1">
      <w:pPr>
        <w:pStyle w:val="paragraph"/>
        <w:spacing w:before="0" w:beforeAutospacing="off" w:after="0" w:afterAutospacing="off" w:line="360" w:lineRule="auto"/>
        <w:textAlignment w:val="baseline"/>
        <w:rPr>
          <w:rFonts w:ascii="Arial" w:hAnsi="Arial" w:eastAsia="Arial" w:cs="Arial"/>
          <w:color w:val="222222"/>
          <w:sz w:val="22"/>
          <w:szCs w:val="22"/>
          <w:shd w:val="clear" w:color="auto" w:fill="FFFFFF"/>
        </w:rPr>
      </w:pPr>
    </w:p>
    <w:p w:rsidRPr="00EF1F44" w:rsidR="007A0D2B" w:rsidP="322B5E78" w:rsidRDefault="007A0D2B" w14:paraId="11FF5CB7" w14:textId="2E6B8B1C" w14:noSpellErr="1">
      <w:pPr>
        <w:spacing w:line="360" w:lineRule="auto"/>
        <w:rPr>
          <w:rFonts w:ascii="Arial" w:hAnsi="Arial" w:eastAsia="Arial" w:cs="Arial"/>
          <w:color w:val="222222"/>
          <w:sz w:val="22"/>
          <w:szCs w:val="22"/>
          <w:shd w:val="clear" w:color="auto" w:fill="FFFFFF"/>
        </w:rPr>
      </w:pPr>
      <w:r w:rsidRPr="322B5E78" w:rsidR="007A0D2B">
        <w:rPr>
          <w:rFonts w:ascii="Arial" w:hAnsi="Arial" w:eastAsia="Arial" w:cs="Arial"/>
          <w:color w:val="222222"/>
          <w:sz w:val="22"/>
          <w:szCs w:val="22"/>
          <w:shd w:val="clear" w:color="auto" w:fill="FFFFFF"/>
        </w:rPr>
        <w:t xml:space="preserve">Pickles, A., Le </w:t>
      </w:r>
      <w:r w:rsidRPr="322B5E78" w:rsidR="007A0D2B">
        <w:rPr>
          <w:rFonts w:ascii="Arial" w:hAnsi="Arial" w:eastAsia="Arial" w:cs="Arial"/>
          <w:color w:val="222222"/>
          <w:sz w:val="22"/>
          <w:szCs w:val="22"/>
          <w:shd w:val="clear" w:color="auto" w:fill="FFFFFF"/>
        </w:rPr>
        <w:t xml:space="preserve">Couteur</w:t>
      </w:r>
      <w:r w:rsidRPr="322B5E78" w:rsidR="007A0D2B">
        <w:rPr>
          <w:rFonts w:ascii="Arial" w:hAnsi="Arial" w:eastAsia="Arial" w:cs="Arial"/>
          <w:color w:val="222222"/>
          <w:sz w:val="22"/>
          <w:szCs w:val="22"/>
          <w:shd w:val="clear" w:color="auto" w:fill="FFFFFF"/>
        </w:rPr>
        <w:t xml:space="preserve">, A., Leadbitter, K., Salomone, E., Cole-Fletcher, R., Tobin, H., </w:t>
      </w:r>
      <w:r w:rsidRPr="322B5E78" w:rsidR="007A0D2B">
        <w:rPr>
          <w:rFonts w:ascii="Arial" w:hAnsi="Arial" w:eastAsia="Arial" w:cs="Arial"/>
          <w:color w:val="222222"/>
          <w:sz w:val="22"/>
          <w:szCs w:val="22"/>
          <w:shd w:val="clear" w:color="auto" w:fill="FFFFFF"/>
        </w:rPr>
        <w:t xml:space="preserve">Gammer</w:t>
      </w:r>
      <w:r w:rsidRPr="322B5E78" w:rsidR="007A0D2B">
        <w:rPr>
          <w:rFonts w:ascii="Arial" w:hAnsi="Arial" w:eastAsia="Arial" w:cs="Arial"/>
          <w:color w:val="222222"/>
          <w:sz w:val="22"/>
          <w:szCs w:val="22"/>
          <w:shd w:val="clear" w:color="auto" w:fill="FFFFFF"/>
        </w:rPr>
        <w:t xml:space="preserve">, I., Lowry, J., </w:t>
      </w:r>
      <w:r w:rsidRPr="322B5E78" w:rsidR="007A0D2B">
        <w:rPr>
          <w:rFonts w:ascii="Arial" w:hAnsi="Arial" w:eastAsia="Arial" w:cs="Arial"/>
          <w:color w:val="222222"/>
          <w:sz w:val="22"/>
          <w:szCs w:val="22"/>
          <w:shd w:val="clear" w:color="auto" w:fill="FFFFFF"/>
        </w:rPr>
        <w:t xml:space="preserve">Vamvakas</w:t>
      </w:r>
      <w:r w:rsidRPr="322B5E78" w:rsidR="007A0D2B">
        <w:rPr>
          <w:rFonts w:ascii="Arial" w:hAnsi="Arial" w:eastAsia="Arial" w:cs="Arial"/>
          <w:color w:val="222222"/>
          <w:sz w:val="22"/>
          <w:szCs w:val="22"/>
          <w:shd w:val="clear" w:color="auto" w:fill="FFFFFF"/>
        </w:rPr>
        <w:t xml:space="preserve">, G., Byford, S. and Aldred, C. </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2016</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xml:space="preserve"> </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Parent-mediated social communication therapy for young children with autism (PACT): long-term follow-up of a randomised controlled trial</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The Lancet</w:t>
      </w:r>
      <w:r w:rsidRPr="322B5E78" w:rsidR="007A0D2B">
        <w:rPr>
          <w:rFonts w:ascii="Arial" w:hAnsi="Arial" w:eastAsia="Arial" w:cs="Arial"/>
          <w:color w:val="222222"/>
          <w:sz w:val="22"/>
          <w:szCs w:val="22"/>
          <w:shd w:val="clear" w:color="auto" w:fill="FFFFFF"/>
        </w:rPr>
        <w:t>, 388(10059), pp.2501-2509.</w:t>
      </w:r>
    </w:p>
    <w:p w:rsidRPr="00EF1F44" w:rsidR="00874D57" w:rsidP="322B5E78" w:rsidRDefault="00874D57" w14:paraId="7AE49738"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Pr="00EF1F44" w:rsidR="007A0D2B" w:rsidP="322B5E78" w:rsidRDefault="007A0D2B" w14:paraId="3A2BC348" w14:textId="70F7C573" w14:noSpellErr="1">
      <w:pPr>
        <w:spacing w:line="360" w:lineRule="auto"/>
        <w:rPr>
          <w:rFonts w:ascii="Arial" w:hAnsi="Arial" w:eastAsia="Arial" w:cs="Arial"/>
          <w:color w:val="222222"/>
          <w:sz w:val="22"/>
          <w:szCs w:val="22"/>
          <w:shd w:val="clear" w:color="auto" w:fill="FFFFFF"/>
        </w:rPr>
      </w:pPr>
      <w:r w:rsidRPr="322B5E78" w:rsidR="007A0D2B">
        <w:rPr>
          <w:rFonts w:ascii="Arial" w:hAnsi="Arial" w:eastAsia="Arial" w:cs="Arial"/>
          <w:color w:val="222222"/>
          <w:sz w:val="22"/>
          <w:szCs w:val="22"/>
          <w:shd w:val="clear" w:color="auto" w:fill="FFFFFF"/>
        </w:rPr>
        <w:t xml:space="preserve">Sainsbury, W.J., Carrasco, K., Whitehouse, A.J., McNeil, L. and Waddington, H. </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2023</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xml:space="preserve"> </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Age of diagnosis for co-occurring autism and attention deficit hyperactivity disorder during childhood and adolescence: A systematic review</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w:t>
      </w:r>
      <w:r w:rsidRPr="322B5E78" w:rsidR="007A0D2B">
        <w:rPr>
          <w:rFonts w:ascii="Arial" w:hAnsi="Arial" w:eastAsia="Arial" w:cs="Arial"/>
          <w:i w:val="1"/>
          <w:iCs w:val="1"/>
          <w:color w:val="222222"/>
          <w:sz w:val="22"/>
          <w:szCs w:val="22"/>
          <w:shd w:val="clear" w:color="auto" w:fill="FFFFFF"/>
        </w:rPr>
        <w:t>Review Journal of Autism and Developmental Disorders</w:t>
      </w:r>
      <w:r w:rsidRPr="322B5E78" w:rsidR="007A0D2B">
        <w:rPr>
          <w:rFonts w:ascii="Arial" w:hAnsi="Arial" w:eastAsia="Arial" w:cs="Arial"/>
          <w:color w:val="222222"/>
          <w:sz w:val="22"/>
          <w:szCs w:val="22"/>
          <w:shd w:val="clear" w:color="auto" w:fill="FFFFFF"/>
        </w:rPr>
        <w:t>, 10(3), pp.563-575.</w:t>
      </w:r>
    </w:p>
    <w:p w:rsidRPr="00EF1F44" w:rsidR="007A0D2B" w:rsidP="322B5E78" w:rsidRDefault="007A0D2B" w14:paraId="3BEF6185" w14:textId="052F08B7">
      <w:pPr>
        <w:pStyle w:val="paragraph"/>
        <w:spacing w:before="0" w:beforeAutospacing="off" w:after="0" w:afterAutospacing="off" w:line="360" w:lineRule="auto"/>
        <w:textAlignment w:val="baseline"/>
        <w:rPr>
          <w:rFonts w:ascii="Arial" w:hAnsi="Arial" w:eastAsia="Arial" w:cs="Arial"/>
          <w:sz w:val="22"/>
          <w:szCs w:val="22"/>
        </w:rPr>
      </w:pPr>
      <w:r w:rsidRPr="322B5E78" w:rsidR="007A0D2B">
        <w:rPr>
          <w:rFonts w:ascii="Arial" w:hAnsi="Arial" w:eastAsia="Arial" w:cs="Arial"/>
          <w:color w:val="222222"/>
          <w:sz w:val="22"/>
          <w:szCs w:val="22"/>
          <w:shd w:val="clear" w:color="auto" w:fill="FFFFFF"/>
        </w:rPr>
        <w:t xml:space="preserve">Small, R. and </w:t>
      </w:r>
      <w:r w:rsidRPr="322B5E78" w:rsidR="007A0D2B">
        <w:rPr>
          <w:rFonts w:ascii="Arial" w:hAnsi="Arial" w:eastAsia="Arial" w:cs="Arial"/>
          <w:color w:val="222222"/>
          <w:sz w:val="22"/>
          <w:szCs w:val="22"/>
          <w:shd w:val="clear" w:color="auto" w:fill="FFFFFF"/>
        </w:rPr>
        <w:t xml:space="preserve">Belluigi</w:t>
      </w:r>
      <w:r w:rsidRPr="322B5E78" w:rsidR="007A0D2B">
        <w:rPr>
          <w:rFonts w:ascii="Arial" w:hAnsi="Arial" w:eastAsia="Arial" w:cs="Arial"/>
          <w:color w:val="222222"/>
          <w:sz w:val="22"/>
          <w:szCs w:val="22"/>
          <w:shd w:val="clear" w:color="auto" w:fill="FFFFFF"/>
        </w:rPr>
        <w:t xml:space="preserve">, D.Z. </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2023</w:t>
      </w:r>
      <w:r w:rsidRPr="322B5E78" w:rsidR="0014760C">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xml:space="preserve"> </w:t>
      </w:r>
      <w:r w:rsidRPr="322B5E78" w:rsidR="007A0D2B">
        <w:rPr>
          <w:rFonts w:ascii="Arial" w:hAnsi="Arial" w:eastAsia="Arial" w:cs="Arial"/>
          <w:i w:val="1"/>
          <w:iCs w:val="1"/>
          <w:color w:val="222222"/>
          <w:sz w:val="22"/>
          <w:szCs w:val="22"/>
          <w:shd w:val="clear" w:color="auto" w:fill="FFFFFF"/>
        </w:rPr>
        <w:t>Parents’ Reported Satisfaction of Their Children’s Assessment and Diagnoses of ASD</w:t>
      </w:r>
      <w:r w:rsidRPr="322B5E78" w:rsidR="007A0D2B">
        <w:rPr>
          <w:rFonts w:ascii="Arial" w:hAnsi="Arial" w:eastAsia="Arial" w:cs="Arial"/>
          <w:color w:val="222222"/>
          <w:sz w:val="22"/>
          <w:szCs w:val="22"/>
          <w:shd w:val="clear" w:color="auto" w:fill="FFFFFF"/>
        </w:rPr>
        <w:t>.</w:t>
      </w:r>
      <w:r w:rsidRPr="322B5E78" w:rsidR="0014760C">
        <w:rPr>
          <w:rFonts w:ascii="Arial" w:hAnsi="Arial" w:eastAsia="Arial" w:cs="Arial"/>
          <w:color w:val="222222"/>
          <w:sz w:val="22"/>
          <w:szCs w:val="22"/>
          <w:shd w:val="clear" w:color="auto" w:fill="FFFFFF"/>
        </w:rPr>
        <w:t xml:space="preserve"> </w:t>
      </w:r>
      <w:r w:rsidRPr="322B5E78" w:rsidR="007A0D2B">
        <w:rPr>
          <w:rFonts w:ascii="Arial" w:hAnsi="Arial" w:eastAsia="Arial" w:cs="Arial"/>
          <w:color w:val="222222"/>
          <w:sz w:val="22"/>
          <w:szCs w:val="22"/>
          <w:shd w:val="clear" w:color="auto" w:fill="FFFFFF"/>
        </w:rPr>
        <w:t>Available</w:t>
      </w:r>
      <w:r w:rsidRPr="322B5E78" w:rsidR="0014760C">
        <w:rPr>
          <w:rFonts w:ascii="Arial" w:hAnsi="Arial" w:eastAsia="Arial" w:cs="Arial"/>
          <w:color w:val="222222"/>
          <w:sz w:val="22"/>
          <w:szCs w:val="22"/>
          <w:shd w:val="clear" w:color="auto" w:fill="FFFFFF"/>
        </w:rPr>
        <w:t xml:space="preserve"> at:</w:t>
      </w:r>
      <w:r w:rsidRPr="322B5E78" w:rsidR="007A0D2B">
        <w:rPr>
          <w:rFonts w:ascii="Arial" w:hAnsi="Arial" w:eastAsia="Arial" w:cs="Arial"/>
          <w:color w:val="222222"/>
          <w:sz w:val="22"/>
          <w:szCs w:val="22"/>
          <w:shd w:val="clear" w:color="auto" w:fill="FFFFFF"/>
        </w:rPr>
        <w:t xml:space="preserve"> </w:t>
      </w:r>
      <w:hyperlink w:history="1" r:id="R6567f5fc02b44366">
        <w:r w:rsidRPr="322B5E78" w:rsidR="00CF7BEF">
          <w:rPr>
            <w:rStyle w:val="Hyperlink"/>
            <w:rFonts w:ascii="Arial" w:hAnsi="Arial" w:eastAsia="Arial" w:cs="Arial"/>
            <w:sz w:val="22"/>
            <w:szCs w:val="22"/>
          </w:rPr>
          <w:t>Parents’ Reported Satisfaction of Their Children’s Assessment and Diagnoses of ASD: A Cross-Country Systematic Literature Review | Review Journal of Autism and Developmental Disorders (springer.com)</w:t>
        </w:r>
      </w:hyperlink>
      <w:r w:rsidRPr="322B5E78" w:rsidR="00CF7BEF">
        <w:rPr>
          <w:rFonts w:ascii="Arial" w:hAnsi="Arial" w:eastAsia="Arial" w:cs="Arial"/>
          <w:color w:val="222222"/>
          <w:sz w:val="22"/>
          <w:szCs w:val="22"/>
          <w:shd w:val="clear" w:color="auto" w:fill="FFFFFF"/>
        </w:rPr>
        <w:t xml:space="preserve"> (Accessed: 29 February 2024).</w:t>
      </w:r>
    </w:p>
    <w:p w:rsidRPr="00EF1F44" w:rsidR="00AE2569" w:rsidP="322B5E78" w:rsidRDefault="00AE2569" w14:paraId="5F55D617"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3F7EA789" w:rsidP="322B5E78" w:rsidRDefault="3F7EA789" w14:paraId="1C8FD954" w14:textId="2066E055">
      <w:pPr>
        <w:pStyle w:val="paragraph"/>
        <w:spacing w:before="0" w:beforeAutospacing="off" w:after="0" w:afterAutospacing="off" w:line="360" w:lineRule="auto"/>
        <w:rPr>
          <w:rFonts w:ascii="Arial" w:hAnsi="Arial" w:eastAsia="Arial" w:cs="Arial"/>
          <w:sz w:val="22"/>
          <w:szCs w:val="22"/>
        </w:rPr>
      </w:pPr>
    </w:p>
    <w:p w:rsidRPr="00EF1F44" w:rsidR="001B2859" w:rsidP="322B5E78" w:rsidRDefault="001B2859" w14:paraId="642D0767" w14:textId="7D272E88" w14:noSpellErr="1">
      <w:pPr>
        <w:pStyle w:val="paragraph"/>
        <w:spacing w:before="0" w:beforeAutospacing="off" w:after="0" w:afterAutospacing="off" w:line="360" w:lineRule="auto"/>
        <w:textAlignment w:val="baseline"/>
        <w:rPr>
          <w:rFonts w:ascii="Arial" w:hAnsi="Arial" w:eastAsia="Arial" w:cs="Arial"/>
          <w:sz w:val="22"/>
          <w:szCs w:val="22"/>
        </w:rPr>
      </w:pPr>
      <w:r w:rsidRPr="322B5E78" w:rsidR="001B2859">
        <w:rPr>
          <w:rFonts w:ascii="Arial" w:hAnsi="Arial" w:eastAsia="Arial" w:cs="Arial"/>
          <w:color w:val="222222"/>
          <w:sz w:val="22"/>
          <w:szCs w:val="22"/>
          <w:shd w:val="clear" w:color="auto" w:fill="FFFFFF"/>
        </w:rPr>
        <w:t>Hoopen</w:t>
      </w:r>
      <w:r w:rsidRPr="322B5E78" w:rsidR="00AE2569">
        <w:rPr>
          <w:rFonts w:ascii="Arial" w:hAnsi="Arial" w:eastAsia="Arial" w:cs="Arial"/>
          <w:color w:val="222222"/>
          <w:sz w:val="22"/>
          <w:szCs w:val="22"/>
          <w:shd w:val="clear" w:color="auto" w:fill="FFFFFF"/>
        </w:rPr>
        <w:t xml:space="preserve"> T</w:t>
      </w:r>
      <w:r w:rsidRPr="322B5E78" w:rsidR="001B2859">
        <w:rPr>
          <w:rFonts w:ascii="Arial" w:hAnsi="Arial" w:eastAsia="Arial" w:cs="Arial"/>
          <w:color w:val="222222"/>
          <w:sz w:val="22"/>
          <w:szCs w:val="22"/>
          <w:shd w:val="clear" w:color="auto" w:fill="FFFFFF"/>
        </w:rPr>
        <w:t>, L.W.,</w:t>
      </w:r>
      <w:r w:rsidRPr="322B5E78" w:rsidR="00F3138C">
        <w:rPr>
          <w:rFonts w:ascii="Arial" w:hAnsi="Arial" w:eastAsia="Arial" w:cs="Arial"/>
          <w:color w:val="222222"/>
          <w:sz w:val="22"/>
          <w:szCs w:val="22"/>
          <w:shd w:val="clear" w:color="auto" w:fill="FFFFFF"/>
        </w:rPr>
        <w:t xml:space="preserve"> </w:t>
      </w:r>
      <w:r w:rsidRPr="322B5E78" w:rsidR="00F3138C">
        <w:rPr>
          <w:rFonts w:ascii="Arial" w:hAnsi="Arial" w:eastAsia="Arial" w:cs="Arial"/>
          <w:color w:val="222222"/>
          <w:sz w:val="22"/>
          <w:szCs w:val="22"/>
          <w:shd w:val="clear" w:color="auto" w:fill="FFFFFF"/>
        </w:rPr>
        <w:t>Nijs</w:t>
      </w:r>
      <w:r w:rsidRPr="322B5E78" w:rsidR="001B2859">
        <w:rPr>
          <w:rFonts w:ascii="Arial" w:hAnsi="Arial" w:eastAsia="Arial" w:cs="Arial"/>
          <w:color w:val="222222"/>
          <w:sz w:val="22"/>
          <w:szCs w:val="22"/>
          <w:shd w:val="clear" w:color="auto" w:fill="FFFFFF"/>
        </w:rPr>
        <w:t xml:space="preserve"> de, P.F., </w:t>
      </w:r>
      <w:r w:rsidRPr="322B5E78" w:rsidR="001B2859">
        <w:rPr>
          <w:rFonts w:ascii="Arial" w:hAnsi="Arial" w:eastAsia="Arial" w:cs="Arial"/>
          <w:color w:val="222222"/>
          <w:sz w:val="22"/>
          <w:szCs w:val="22"/>
          <w:shd w:val="clear" w:color="auto" w:fill="FFFFFF"/>
        </w:rPr>
        <w:t xml:space="preserve">Slappendel</w:t>
      </w:r>
      <w:r w:rsidRPr="322B5E78" w:rsidR="001B2859">
        <w:rPr>
          <w:rFonts w:ascii="Arial" w:hAnsi="Arial" w:eastAsia="Arial" w:cs="Arial"/>
          <w:color w:val="222222"/>
          <w:sz w:val="22"/>
          <w:szCs w:val="22"/>
          <w:shd w:val="clear" w:color="auto" w:fill="FFFFFF"/>
        </w:rPr>
        <w:t xml:space="preserve">, G., van der Ende, J., </w:t>
      </w:r>
      <w:r w:rsidRPr="322B5E78" w:rsidR="001B2859">
        <w:rPr>
          <w:rFonts w:ascii="Arial" w:hAnsi="Arial" w:eastAsia="Arial" w:cs="Arial"/>
          <w:color w:val="222222"/>
          <w:sz w:val="22"/>
          <w:szCs w:val="22"/>
          <w:shd w:val="clear" w:color="auto" w:fill="FFFFFF"/>
        </w:rPr>
        <w:t xml:space="preserve">Bastiaansen</w:t>
      </w:r>
      <w:r w:rsidRPr="322B5E78" w:rsidR="001B2859">
        <w:rPr>
          <w:rFonts w:ascii="Arial" w:hAnsi="Arial" w:eastAsia="Arial" w:cs="Arial"/>
          <w:color w:val="222222"/>
          <w:sz w:val="22"/>
          <w:szCs w:val="22"/>
          <w:shd w:val="clear" w:color="auto" w:fill="FFFFFF"/>
        </w:rPr>
        <w:t xml:space="preserve">, D., Greaves-Lord, K., </w:t>
      </w:r>
      <w:r w:rsidRPr="322B5E78" w:rsidR="001B2859">
        <w:rPr>
          <w:rFonts w:ascii="Arial" w:hAnsi="Arial" w:eastAsia="Arial" w:cs="Arial"/>
          <w:color w:val="222222"/>
          <w:sz w:val="22"/>
          <w:szCs w:val="22"/>
          <w:shd w:val="clear" w:color="auto" w:fill="FFFFFF"/>
        </w:rPr>
        <w:t xml:space="preserve">Hakkaart</w:t>
      </w:r>
      <w:r w:rsidRPr="322B5E78" w:rsidR="001B2859">
        <w:rPr>
          <w:rFonts w:ascii="Arial" w:hAnsi="Arial" w:eastAsia="Arial" w:cs="Arial"/>
          <w:color w:val="222222"/>
          <w:sz w:val="22"/>
          <w:szCs w:val="22"/>
          <w:shd w:val="clear" w:color="auto" w:fill="FFFFFF"/>
        </w:rPr>
        <w:t xml:space="preserve">-van </w:t>
      </w:r>
      <w:r w:rsidRPr="322B5E78" w:rsidR="001B2859">
        <w:rPr>
          <w:rFonts w:ascii="Arial" w:hAnsi="Arial" w:eastAsia="Arial" w:cs="Arial"/>
          <w:color w:val="222222"/>
          <w:sz w:val="22"/>
          <w:szCs w:val="22"/>
          <w:shd w:val="clear" w:color="auto" w:fill="FFFFFF"/>
        </w:rPr>
        <w:t xml:space="preserve">Roijen</w:t>
      </w:r>
      <w:r w:rsidRPr="322B5E78" w:rsidR="001B2859">
        <w:rPr>
          <w:rFonts w:ascii="Arial" w:hAnsi="Arial" w:eastAsia="Arial" w:cs="Arial"/>
          <w:color w:val="222222"/>
          <w:sz w:val="22"/>
          <w:szCs w:val="22"/>
          <w:shd w:val="clear" w:color="auto" w:fill="FFFFFF"/>
        </w:rPr>
        <w:t xml:space="preserve">, L. and </w:t>
      </w:r>
      <w:r w:rsidRPr="322B5E78" w:rsidR="001B2859">
        <w:rPr>
          <w:rFonts w:ascii="Arial" w:hAnsi="Arial" w:eastAsia="Arial" w:cs="Arial"/>
          <w:color w:val="222222"/>
          <w:sz w:val="22"/>
          <w:szCs w:val="22"/>
          <w:shd w:val="clear" w:color="auto" w:fill="FFFFFF"/>
        </w:rPr>
        <w:t xml:space="preserve">Hillegers</w:t>
      </w:r>
      <w:r w:rsidRPr="322B5E78" w:rsidR="001B2859">
        <w:rPr>
          <w:rFonts w:ascii="Arial" w:hAnsi="Arial" w:eastAsia="Arial" w:cs="Arial"/>
          <w:color w:val="222222"/>
          <w:sz w:val="22"/>
          <w:szCs w:val="22"/>
          <w:shd w:val="clear" w:color="auto" w:fill="FFFFFF"/>
        </w:rPr>
        <w:t xml:space="preserve">, M.H. </w:t>
      </w:r>
      <w:r w:rsidRPr="322B5E78" w:rsidR="00CF7BEF">
        <w:rPr>
          <w:rFonts w:ascii="Arial" w:hAnsi="Arial" w:eastAsia="Arial" w:cs="Arial"/>
          <w:color w:val="222222"/>
          <w:sz w:val="22"/>
          <w:szCs w:val="22"/>
          <w:shd w:val="clear" w:color="auto" w:fill="FFFFFF"/>
        </w:rPr>
        <w:t>(</w:t>
      </w:r>
      <w:r w:rsidRPr="322B5E78" w:rsidR="001B2859">
        <w:rPr>
          <w:rFonts w:ascii="Arial" w:hAnsi="Arial" w:eastAsia="Arial" w:cs="Arial"/>
          <w:color w:val="222222"/>
          <w:sz w:val="22"/>
          <w:szCs w:val="22"/>
          <w:shd w:val="clear" w:color="auto" w:fill="FFFFFF"/>
        </w:rPr>
        <w:t>2023</w:t>
      </w:r>
      <w:r w:rsidRPr="322B5E78" w:rsidR="00CF7BEF">
        <w:rPr>
          <w:rFonts w:ascii="Arial" w:hAnsi="Arial" w:eastAsia="Arial" w:cs="Arial"/>
          <w:color w:val="222222"/>
          <w:sz w:val="22"/>
          <w:szCs w:val="22"/>
          <w:shd w:val="clear" w:color="auto" w:fill="FFFFFF"/>
        </w:rPr>
        <w:t>)</w:t>
      </w:r>
      <w:r w:rsidRPr="322B5E78" w:rsidR="001B2859">
        <w:rPr>
          <w:rFonts w:ascii="Arial" w:hAnsi="Arial" w:eastAsia="Arial" w:cs="Arial"/>
          <w:color w:val="222222"/>
          <w:sz w:val="22"/>
          <w:szCs w:val="22"/>
          <w:shd w:val="clear" w:color="auto" w:fill="FFFFFF"/>
        </w:rPr>
        <w:t xml:space="preserve"> </w:t>
      </w:r>
      <w:r w:rsidRPr="322B5E78" w:rsidR="00CF7BEF">
        <w:rPr>
          <w:rFonts w:ascii="Arial" w:hAnsi="Arial" w:eastAsia="Arial" w:cs="Arial"/>
          <w:color w:val="222222"/>
          <w:sz w:val="22"/>
          <w:szCs w:val="22"/>
          <w:shd w:val="clear" w:color="auto" w:fill="FFFFFF"/>
        </w:rPr>
        <w:t>‘</w:t>
      </w:r>
      <w:r w:rsidRPr="322B5E78" w:rsidR="001B2859">
        <w:rPr>
          <w:rFonts w:ascii="Arial" w:hAnsi="Arial" w:eastAsia="Arial" w:cs="Arial"/>
          <w:color w:val="222222"/>
          <w:sz w:val="22"/>
          <w:szCs w:val="22"/>
          <w:shd w:val="clear" w:color="auto" w:fill="FFFFFF"/>
        </w:rPr>
        <w:t>Associations between autism traits and family functioning over time in autistic and non-autistic children</w:t>
      </w:r>
      <w:r w:rsidRPr="322B5E78" w:rsidR="00CF7BEF">
        <w:rPr>
          <w:rFonts w:ascii="Arial" w:hAnsi="Arial" w:eastAsia="Arial" w:cs="Arial"/>
          <w:color w:val="222222"/>
          <w:sz w:val="22"/>
          <w:szCs w:val="22"/>
          <w:shd w:val="clear" w:color="auto" w:fill="FFFFFF"/>
        </w:rPr>
        <w:t>’,</w:t>
      </w:r>
      <w:r w:rsidRPr="322B5E78" w:rsidR="001B2859">
        <w:rPr>
          <w:rFonts w:ascii="Arial" w:hAnsi="Arial" w:eastAsia="Arial" w:cs="Arial"/>
          <w:color w:val="222222"/>
          <w:sz w:val="22"/>
          <w:szCs w:val="22"/>
          <w:shd w:val="clear" w:color="auto" w:fill="FFFFFF"/>
        </w:rPr>
        <w:t> </w:t>
      </w:r>
      <w:r w:rsidRPr="322B5E78" w:rsidR="001B2859">
        <w:rPr>
          <w:rFonts w:ascii="Arial" w:hAnsi="Arial" w:eastAsia="Arial" w:cs="Arial"/>
          <w:i w:val="1"/>
          <w:iCs w:val="1"/>
          <w:color w:val="222222"/>
          <w:sz w:val="22"/>
          <w:szCs w:val="22"/>
          <w:shd w:val="clear" w:color="auto" w:fill="FFFFFF"/>
        </w:rPr>
        <w:t>Autism</w:t>
      </w:r>
      <w:r w:rsidRPr="322B5E78" w:rsidR="001B2859">
        <w:rPr>
          <w:rFonts w:ascii="Arial" w:hAnsi="Arial" w:eastAsia="Arial" w:cs="Arial"/>
          <w:color w:val="222222"/>
          <w:sz w:val="22"/>
          <w:szCs w:val="22"/>
          <w:shd w:val="clear" w:color="auto" w:fill="FFFFFF"/>
        </w:rPr>
        <w:t>, p.13623613231151784.</w:t>
      </w:r>
      <w:r w:rsidRPr="322B5E78" w:rsidR="00F3138C">
        <w:rPr>
          <w:rFonts w:ascii="Arial" w:hAnsi="Arial" w:eastAsia="Arial" w:cs="Arial"/>
          <w:color w:val="222222"/>
          <w:sz w:val="22"/>
          <w:szCs w:val="22"/>
          <w:shd w:val="clear" w:color="auto" w:fill="FFFFFF"/>
        </w:rPr>
        <w:t xml:space="preserve"> </w:t>
      </w:r>
    </w:p>
    <w:p w:rsidRPr="00EF1F44" w:rsidR="009D3DA6" w:rsidP="322B5E78" w:rsidRDefault="009D3DA6" w14:paraId="729DA89C"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3F7EA789" w:rsidP="322B5E78" w:rsidRDefault="3F7EA789" w14:paraId="2D1F368F" w14:textId="14D7128B">
      <w:pPr>
        <w:pStyle w:val="paragraph"/>
        <w:spacing w:before="0" w:beforeAutospacing="off" w:after="0" w:afterAutospacing="off" w:line="360" w:lineRule="auto"/>
        <w:rPr>
          <w:rFonts w:ascii="Arial" w:hAnsi="Arial" w:eastAsia="Arial" w:cs="Arial"/>
          <w:sz w:val="22"/>
          <w:szCs w:val="22"/>
        </w:rPr>
      </w:pPr>
    </w:p>
    <w:p w:rsidRPr="00EF1F44" w:rsidR="007A0D2B" w:rsidP="322B5E78" w:rsidRDefault="007A0D2B" w14:paraId="697D0647" w14:textId="42060D1C" w14:noSpellErr="1">
      <w:pPr>
        <w:pStyle w:val="paragraph"/>
        <w:spacing w:before="0" w:beforeAutospacing="off" w:after="0" w:afterAutospacing="off" w:line="360" w:lineRule="auto"/>
        <w:textAlignment w:val="baseline"/>
        <w:rPr>
          <w:rStyle w:val="Hyperlink"/>
          <w:rFonts w:ascii="Arial" w:hAnsi="Arial" w:eastAsia="Arial" w:cs="Arial"/>
          <w:sz w:val="22"/>
          <w:szCs w:val="22"/>
        </w:rPr>
      </w:pPr>
      <w:r w:rsidRPr="322B5E78" w:rsidR="007A0D2B">
        <w:rPr>
          <w:rFonts w:ascii="Arial" w:hAnsi="Arial" w:eastAsia="Arial" w:cs="Arial"/>
          <w:sz w:val="22"/>
          <w:szCs w:val="22"/>
        </w:rPr>
        <w:t xml:space="preserve">The Autism Act (2009) </w:t>
      </w:r>
      <w:r w:rsidRPr="322B5E78" w:rsidR="007A0D2B">
        <w:rPr>
          <w:rFonts w:ascii="Arial" w:hAnsi="Arial" w:eastAsia="Arial" w:cs="Arial"/>
          <w:i w:val="1"/>
          <w:iCs w:val="1"/>
          <w:sz w:val="22"/>
          <w:szCs w:val="22"/>
        </w:rPr>
        <w:t>Legislation</w:t>
      </w:r>
      <w:r w:rsidRPr="322B5E78" w:rsidR="007A0D2B">
        <w:rPr>
          <w:rFonts w:ascii="Arial" w:hAnsi="Arial" w:eastAsia="Arial" w:cs="Arial"/>
          <w:sz w:val="22"/>
          <w:szCs w:val="22"/>
        </w:rPr>
        <w:t xml:space="preserve"> </w:t>
      </w:r>
      <w:r w:rsidRPr="322B5E78" w:rsidR="00CF7BEF">
        <w:rPr>
          <w:rFonts w:ascii="Arial" w:hAnsi="Arial" w:eastAsia="Arial" w:cs="Arial"/>
          <w:sz w:val="22"/>
          <w:szCs w:val="22"/>
        </w:rPr>
        <w:t xml:space="preserve">Available at: </w:t>
      </w:r>
      <w:r w:rsidRPr="322B5E78" w:rsidR="00CF7BEF">
        <w:rPr>
          <w:rStyle w:val="Hyperlink"/>
          <w:rFonts w:ascii="Arial" w:hAnsi="Arial" w:eastAsia="Arial" w:cs="Arial"/>
          <w:sz w:val="22"/>
          <w:szCs w:val="22"/>
        </w:rPr>
        <w:t xml:space="preserve">The national strategy for autistic children, young </w:t>
      </w:r>
      <w:bookmarkStart w:name="_Int_g3QBsvJk" w:id="333684886"/>
      <w:r w:rsidRPr="322B5E78" w:rsidR="00CF7BEF">
        <w:rPr>
          <w:rStyle w:val="Hyperlink"/>
          <w:rFonts w:ascii="Arial" w:hAnsi="Arial" w:eastAsia="Arial" w:cs="Arial"/>
          <w:sz w:val="22"/>
          <w:szCs w:val="22"/>
        </w:rPr>
        <w:t>people</w:t>
      </w:r>
      <w:bookmarkEnd w:id="333684886"/>
      <w:r w:rsidRPr="322B5E78" w:rsidR="00CF7BEF">
        <w:rPr>
          <w:rStyle w:val="Hyperlink"/>
          <w:rFonts w:ascii="Arial" w:hAnsi="Arial" w:eastAsia="Arial" w:cs="Arial"/>
          <w:sz w:val="22"/>
          <w:szCs w:val="22"/>
        </w:rPr>
        <w:t xml:space="preserve"> and adults: 2021 to 2026 - GOV.UK (www.gov.uk)</w:t>
      </w:r>
      <w:r w:rsidRPr="322B5E78" w:rsidR="00CF7BEF">
        <w:rPr>
          <w:rFonts w:ascii="Arial" w:hAnsi="Arial" w:eastAsia="Arial" w:cs="Arial"/>
          <w:sz w:val="22"/>
          <w:szCs w:val="22"/>
        </w:rPr>
        <w:t xml:space="preserve"> (Accessed: 29 February 2024).</w:t>
      </w:r>
    </w:p>
    <w:p w:rsidRPr="00EF1F44" w:rsidR="00CF7BEF" w:rsidP="322B5E78" w:rsidRDefault="00CF7BEF" w14:paraId="05B11ABA" w14:textId="01934DA6" w14:noSpellErr="1">
      <w:pPr>
        <w:pStyle w:val="paragraph"/>
        <w:spacing w:before="0" w:beforeAutospacing="off" w:after="0" w:afterAutospacing="off" w:line="360" w:lineRule="auto"/>
        <w:textAlignment w:val="baseline"/>
        <w:rPr>
          <w:rStyle w:val="Hyperlink"/>
          <w:rFonts w:ascii="Arial" w:hAnsi="Arial" w:eastAsia="Arial" w:cs="Arial"/>
          <w:sz w:val="22"/>
          <w:szCs w:val="22"/>
        </w:rPr>
      </w:pPr>
    </w:p>
    <w:p w:rsidRPr="00EF1F44" w:rsidR="009D3DA6" w:rsidP="322B5E78" w:rsidRDefault="009D3DA6" w14:paraId="17E67197"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Pr="00EF1F44" w:rsidR="007A0D2B" w:rsidP="322B5E78" w:rsidRDefault="007A0D2B" w14:paraId="7C66BF43" w14:textId="1E7CC80E" w14:noSpellErr="1">
      <w:pPr>
        <w:spacing w:line="360" w:lineRule="auto"/>
        <w:rPr>
          <w:rFonts w:ascii="Arial" w:hAnsi="Arial" w:eastAsia="Arial" w:cs="Arial"/>
          <w:sz w:val="22"/>
          <w:szCs w:val="22"/>
        </w:rPr>
      </w:pPr>
      <w:r w:rsidRPr="322B5E78" w:rsidR="007A0D2B">
        <w:rPr>
          <w:rFonts w:ascii="Arial" w:hAnsi="Arial" w:eastAsia="Arial" w:cs="Arial"/>
          <w:sz w:val="22"/>
          <w:szCs w:val="22"/>
        </w:rPr>
        <w:t xml:space="preserve">The Care Act (2014) </w:t>
      </w:r>
      <w:r w:rsidRPr="322B5E78" w:rsidR="007A0D2B">
        <w:rPr>
          <w:rFonts w:ascii="Arial" w:hAnsi="Arial" w:eastAsia="Arial" w:cs="Arial"/>
          <w:i w:val="1"/>
          <w:iCs w:val="1"/>
          <w:sz w:val="22"/>
          <w:szCs w:val="22"/>
        </w:rPr>
        <w:t>Legislation</w:t>
      </w:r>
      <w:r w:rsidRPr="322B5E78" w:rsidR="007A0D2B">
        <w:rPr>
          <w:rFonts w:ascii="Arial" w:hAnsi="Arial" w:eastAsia="Arial" w:cs="Arial"/>
          <w:sz w:val="22"/>
          <w:szCs w:val="22"/>
        </w:rPr>
        <w:t xml:space="preserve"> Available at: </w:t>
      </w:r>
      <w:hyperlink r:id="Rfcea1fb0690a4068">
        <w:r w:rsidRPr="322B5E78" w:rsidR="007A0D2B">
          <w:rPr>
            <w:rStyle w:val="Hyperlink"/>
            <w:rFonts w:ascii="Arial" w:hAnsi="Arial" w:eastAsia="Arial" w:cs="Arial"/>
            <w:sz w:val="22"/>
            <w:szCs w:val="22"/>
          </w:rPr>
          <w:t>https://www.legislation.gov.uk/ukpga/2014/23/contents/e</w:t>
        </w:r>
      </w:hyperlink>
      <w:r w:rsidRPr="322B5E78" w:rsidR="007A0D2B">
        <w:rPr>
          <w:rFonts w:ascii="Arial" w:hAnsi="Arial" w:eastAsia="Arial" w:cs="Arial"/>
          <w:sz w:val="22"/>
          <w:szCs w:val="22"/>
        </w:rPr>
        <w:t xml:space="preserve">  (Accessed: 5 February 2024).</w:t>
      </w:r>
    </w:p>
    <w:p w:rsidRPr="00EF1F44" w:rsidR="003B5810" w:rsidP="322B5E78" w:rsidRDefault="003B5810" w14:paraId="2FF28485" w14:textId="77777777" w14:noSpellErr="1">
      <w:pPr>
        <w:spacing w:line="360" w:lineRule="auto"/>
        <w:rPr>
          <w:rFonts w:ascii="Arial" w:hAnsi="Arial" w:eastAsia="Arial" w:cs="Arial"/>
          <w:sz w:val="22"/>
          <w:szCs w:val="22"/>
        </w:rPr>
      </w:pPr>
    </w:p>
    <w:p w:rsidRPr="00EF1F44" w:rsidR="007A0D2B" w:rsidP="322B5E78" w:rsidRDefault="007A0D2B" w14:paraId="0CC455A5" w14:textId="06268CB1" w14:noSpellErr="1">
      <w:pPr>
        <w:pStyle w:val="NoSpacing"/>
        <w:spacing w:line="360" w:lineRule="auto"/>
        <w:rPr>
          <w:rFonts w:ascii="Arial" w:hAnsi="Arial" w:eastAsia="Arial" w:cs="Arial"/>
          <w:color w:val="222222"/>
          <w:sz w:val="22"/>
          <w:szCs w:val="22"/>
          <w:shd w:val="clear" w:color="auto" w:fill="FFFFFF"/>
        </w:rPr>
      </w:pPr>
      <w:r w:rsidRPr="322B5E78" w:rsidR="007A0D2B">
        <w:rPr>
          <w:rFonts w:ascii="Arial" w:hAnsi="Arial" w:eastAsia="Arial" w:cs="Arial"/>
          <w:color w:val="222222"/>
          <w:sz w:val="22"/>
          <w:szCs w:val="22"/>
          <w:shd w:val="clear" w:color="auto" w:fill="FFFFFF"/>
        </w:rPr>
        <w:lastRenderedPageBreak/>
        <w:t xml:space="preserve">Veneziano, J. and Shea, S. </w:t>
      </w:r>
      <w:r w:rsidRPr="322B5E78" w:rsidR="00CF7BEF">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2023</w:t>
      </w:r>
      <w:r w:rsidRPr="322B5E78" w:rsidR="00CF7BEF">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xml:space="preserve"> </w:t>
      </w:r>
      <w:r w:rsidRPr="322B5E78" w:rsidR="00CF7BEF">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They have a Voice are we Listening?</w:t>
      </w:r>
      <w:r w:rsidRPr="322B5E78" w:rsidR="00CF7BEF">
        <w:rPr>
          <w:rFonts w:ascii="Arial" w:hAnsi="Arial" w:eastAsia="Arial" w:cs="Arial"/>
          <w:color w:val="222222"/>
          <w:sz w:val="22"/>
          <w:szCs w:val="22"/>
          <w:shd w:val="clear" w:color="auto" w:fill="FFFFFF"/>
        </w:rPr>
        <w:t>’,</w:t>
      </w:r>
      <w:r w:rsidRPr="322B5E78" w:rsidR="007A0D2B">
        <w:rPr>
          <w:rFonts w:ascii="Arial" w:hAnsi="Arial" w:eastAsia="Arial" w:cs="Arial"/>
          <w:color w:val="222222"/>
          <w:sz w:val="22"/>
          <w:szCs w:val="22"/>
          <w:shd w:val="clear" w:color="auto" w:fill="FFFFFF"/>
        </w:rPr>
        <w:t> </w:t>
      </w:r>
      <w:r w:rsidRPr="322B5E78" w:rsidR="00CF7BEF">
        <w:rPr>
          <w:rFonts w:ascii="Arial" w:hAnsi="Arial" w:eastAsia="Arial" w:cs="Arial"/>
          <w:i w:val="1"/>
          <w:iCs w:val="1"/>
          <w:color w:val="222222"/>
          <w:sz w:val="22"/>
          <w:szCs w:val="22"/>
          <w:shd w:val="clear" w:color="auto" w:fill="FFFFFF"/>
        </w:rPr>
        <w:t>Behaviour</w:t>
      </w:r>
      <w:r w:rsidRPr="322B5E78" w:rsidR="007A0D2B">
        <w:rPr>
          <w:rFonts w:ascii="Arial" w:hAnsi="Arial" w:eastAsia="Arial" w:cs="Arial"/>
          <w:i w:val="1"/>
          <w:iCs w:val="1"/>
          <w:color w:val="222222"/>
          <w:sz w:val="22"/>
          <w:szCs w:val="22"/>
          <w:shd w:val="clear" w:color="auto" w:fill="FFFFFF"/>
        </w:rPr>
        <w:t xml:space="preserve"> analysis in practice</w:t>
      </w:r>
      <w:r w:rsidRPr="322B5E78" w:rsidR="007A0D2B">
        <w:rPr>
          <w:rFonts w:ascii="Arial" w:hAnsi="Arial" w:eastAsia="Arial" w:cs="Arial"/>
          <w:color w:val="222222"/>
          <w:sz w:val="22"/>
          <w:szCs w:val="22"/>
          <w:shd w:val="clear" w:color="auto" w:fill="FFFFFF"/>
        </w:rPr>
        <w:t>, 16(1), pp.127-144.</w:t>
      </w:r>
    </w:p>
    <w:p w:rsidRPr="00EF1F44" w:rsidR="009D3DA6" w:rsidP="322B5E78" w:rsidRDefault="009D3DA6" w14:paraId="6CDF07BA" w14:textId="77777777" w14:noSpellErr="1">
      <w:pPr>
        <w:pStyle w:val="NoSpacing"/>
        <w:spacing w:line="360" w:lineRule="auto"/>
        <w:rPr>
          <w:rFonts w:ascii="Arial" w:hAnsi="Arial" w:eastAsia="Arial" w:cs="Arial"/>
          <w:color w:val="222222"/>
          <w:sz w:val="22"/>
          <w:szCs w:val="22"/>
          <w:shd w:val="clear" w:color="auto" w:fill="FFFFFF"/>
        </w:rPr>
      </w:pPr>
    </w:p>
    <w:p w:rsidR="3F7EA789" w:rsidP="322B5E78" w:rsidRDefault="3F7EA789" w14:paraId="5717E635" w14:textId="3F165A92">
      <w:pPr>
        <w:pStyle w:val="NoSpacing"/>
        <w:spacing w:line="360" w:lineRule="auto"/>
        <w:rPr>
          <w:rFonts w:ascii="Arial" w:hAnsi="Arial" w:eastAsia="Arial" w:cs="Arial"/>
          <w:color w:val="222222"/>
          <w:sz w:val="22"/>
          <w:szCs w:val="22"/>
        </w:rPr>
      </w:pPr>
    </w:p>
    <w:p w:rsidRPr="00EF1F44" w:rsidR="003B5810" w:rsidP="322B5E78" w:rsidRDefault="007A0D2B" w14:paraId="7864311A" w14:textId="5422956A" w14:noSpellErr="1">
      <w:pPr>
        <w:spacing w:line="360" w:lineRule="auto"/>
        <w:rPr>
          <w:rFonts w:ascii="Arial" w:hAnsi="Arial" w:eastAsia="Arial" w:cs="Arial"/>
          <w:sz w:val="22"/>
          <w:szCs w:val="22"/>
        </w:rPr>
      </w:pPr>
      <w:r w:rsidRPr="322B5E78" w:rsidR="007A0D2B">
        <w:rPr>
          <w:rFonts w:ascii="Arial" w:hAnsi="Arial" w:eastAsia="Arial" w:cs="Arial"/>
          <w:sz w:val="22"/>
          <w:szCs w:val="22"/>
        </w:rPr>
        <w:t xml:space="preserve">World Health Organization (2019) </w:t>
      </w:r>
      <w:r w:rsidRPr="322B5E78" w:rsidR="007A0D2B">
        <w:rPr>
          <w:rFonts w:ascii="Arial" w:hAnsi="Arial" w:eastAsia="Arial" w:cs="Arial"/>
          <w:i w:val="1"/>
          <w:iCs w:val="1"/>
          <w:sz w:val="22"/>
          <w:szCs w:val="22"/>
        </w:rPr>
        <w:t>The ICD-10 Classification of Mental and Behavioural Disorders.</w:t>
      </w:r>
      <w:r w:rsidRPr="322B5E78" w:rsidR="007A0D2B">
        <w:rPr>
          <w:rFonts w:ascii="Arial" w:hAnsi="Arial" w:eastAsia="Arial" w:cs="Arial"/>
          <w:color w:val="444444"/>
          <w:sz w:val="22"/>
          <w:szCs w:val="22"/>
          <w:shd w:val="clear" w:color="auto" w:fill="FFFFFF"/>
        </w:rPr>
        <w:t xml:space="preserve"> </w:t>
      </w:r>
      <w:r w:rsidRPr="322B5E78" w:rsidR="007A0D2B">
        <w:rPr>
          <w:rFonts w:ascii="Arial" w:hAnsi="Arial" w:eastAsia="Arial" w:cs="Arial"/>
          <w:sz w:val="22"/>
          <w:szCs w:val="22"/>
          <w:shd w:val="clear" w:color="auto" w:fill="FFFFFF"/>
        </w:rPr>
        <w:t>Available at:</w:t>
      </w:r>
      <w:r w:rsidRPr="322B5E78" w:rsidR="007A0D2B">
        <w:rPr>
          <w:rFonts w:ascii="Arial" w:hAnsi="Arial" w:eastAsia="Arial" w:cs="Arial"/>
          <w:sz w:val="22"/>
          <w:szCs w:val="22"/>
        </w:rPr>
        <w:t xml:space="preserve"> </w:t>
      </w:r>
      <w:hyperlink w:history="1" r:id="Raa9f91055f45433c">
        <w:r w:rsidRPr="322B5E78" w:rsidR="007A0D2B">
          <w:rPr>
            <w:rStyle w:val="Hyperlink"/>
            <w:rFonts w:ascii="Arial" w:hAnsi="Arial" w:eastAsia="Arial" w:cs="Arial"/>
            <w:sz w:val="22"/>
            <w:szCs w:val="22"/>
          </w:rPr>
          <w:t>ICD-10 Version:2019 (who.int)</w:t>
        </w:r>
      </w:hyperlink>
      <w:r w:rsidRPr="322B5E78" w:rsidR="007A0D2B">
        <w:rPr>
          <w:rFonts w:ascii="Arial" w:hAnsi="Arial" w:eastAsia="Arial" w:cs="Arial"/>
          <w:sz w:val="22"/>
          <w:szCs w:val="22"/>
        </w:rPr>
        <w:t xml:space="preserve"> (Accessed: 5 February 2024).</w:t>
      </w:r>
    </w:p>
    <w:p w:rsidRPr="00EF1F44" w:rsidR="003B5810" w:rsidP="322B5E78" w:rsidRDefault="003B5810" w14:paraId="7BDC6284" w14:textId="77777777" w14:noSpellErr="1">
      <w:pPr>
        <w:spacing w:line="360" w:lineRule="auto"/>
        <w:rPr>
          <w:rFonts w:ascii="Arial" w:hAnsi="Arial" w:eastAsia="Arial" w:cs="Arial"/>
          <w:sz w:val="22"/>
          <w:szCs w:val="22"/>
        </w:rPr>
      </w:pPr>
    </w:p>
    <w:p w:rsidRPr="00EF1F44" w:rsidR="003B5810" w:rsidP="322B5E78" w:rsidRDefault="007A0D2B" w14:paraId="15C47991" w14:textId="6763AE30">
      <w:pPr>
        <w:spacing w:line="360" w:lineRule="auto"/>
        <w:rPr>
          <w:rFonts w:ascii="Arial" w:hAnsi="Arial" w:eastAsia="Arial" w:cs="Arial"/>
          <w:sz w:val="22"/>
          <w:szCs w:val="22"/>
          <w:shd w:val="clear" w:color="auto" w:fill="FFFFFF"/>
        </w:rPr>
      </w:pPr>
      <w:r w:rsidRPr="322B5E78" w:rsidR="007A0D2B">
        <w:rPr>
          <w:rFonts w:ascii="Arial" w:hAnsi="Arial" w:eastAsia="Arial" w:cs="Arial"/>
          <w:sz w:val="22"/>
          <w:szCs w:val="22"/>
          <w:shd w:val="clear" w:color="auto" w:fill="FFFFFF"/>
        </w:rPr>
        <w:t xml:space="preserve">W</w:t>
      </w:r>
      <w:r w:rsidRPr="322B5E78" w:rsidR="574D6D4A">
        <w:rPr>
          <w:rFonts w:ascii="Arial" w:hAnsi="Arial" w:eastAsia="Arial" w:cs="Arial"/>
          <w:sz w:val="22"/>
          <w:szCs w:val="22"/>
          <w:shd w:val="clear" w:color="auto" w:fill="FFFFFF"/>
        </w:rPr>
        <w:t xml:space="preserve">right</w:t>
      </w:r>
      <w:r w:rsidRPr="322B5E78" w:rsidR="007A0D2B">
        <w:rPr>
          <w:rFonts w:ascii="Arial" w:hAnsi="Arial" w:eastAsia="Arial" w:cs="Arial"/>
          <w:sz w:val="22"/>
          <w:szCs w:val="22"/>
          <w:shd w:val="clear" w:color="auto" w:fill="FFFFFF"/>
        </w:rPr>
        <w:t xml:space="preserve">, K. </w:t>
      </w:r>
      <w:r w:rsidRPr="322B5E78" w:rsidR="00CF7BEF">
        <w:rPr>
          <w:rFonts w:ascii="Arial" w:hAnsi="Arial" w:eastAsia="Arial" w:cs="Arial"/>
          <w:sz w:val="22"/>
          <w:szCs w:val="22"/>
          <w:shd w:val="clear" w:color="auto" w:fill="FFFFFF"/>
        </w:rPr>
        <w:t>(</w:t>
      </w:r>
      <w:r w:rsidRPr="322B5E78" w:rsidR="007A0D2B">
        <w:rPr>
          <w:rFonts w:ascii="Arial" w:hAnsi="Arial" w:eastAsia="Arial" w:cs="Arial"/>
          <w:sz w:val="22"/>
          <w:szCs w:val="22"/>
          <w:shd w:val="clear" w:color="auto" w:fill="FFFFFF"/>
        </w:rPr>
        <w:t>2023</w:t>
      </w:r>
      <w:r w:rsidRPr="322B5E78" w:rsidR="00CF7BEF">
        <w:rPr>
          <w:rFonts w:ascii="Arial" w:hAnsi="Arial" w:eastAsia="Arial" w:cs="Arial"/>
          <w:sz w:val="22"/>
          <w:szCs w:val="22"/>
          <w:shd w:val="clear" w:color="auto" w:fill="FFFFFF"/>
        </w:rPr>
        <w:t>)</w:t>
      </w:r>
      <w:r w:rsidRPr="322B5E78" w:rsidR="007A0D2B">
        <w:rPr>
          <w:rFonts w:ascii="Arial" w:hAnsi="Arial" w:eastAsia="Arial" w:cs="Arial"/>
          <w:sz w:val="22"/>
          <w:szCs w:val="22"/>
          <w:shd w:val="clear" w:color="auto" w:fill="FFFFFF"/>
        </w:rPr>
        <w:t xml:space="preserve">. </w:t>
      </w:r>
      <w:r w:rsidRPr="322B5E78" w:rsidR="00CF7BEF">
        <w:rPr>
          <w:rFonts w:ascii="Arial" w:hAnsi="Arial" w:eastAsia="Arial" w:cs="Arial"/>
          <w:sz w:val="22"/>
          <w:szCs w:val="22"/>
          <w:shd w:val="clear" w:color="auto" w:fill="FFFFFF"/>
        </w:rPr>
        <w:t>‘</w:t>
      </w:r>
      <w:r w:rsidRPr="322B5E78" w:rsidR="007A0D2B">
        <w:rPr>
          <w:rFonts w:ascii="Arial" w:hAnsi="Arial" w:eastAsia="Arial" w:cs="Arial"/>
          <w:sz w:val="22"/>
          <w:szCs w:val="22"/>
          <w:shd w:val="clear" w:color="auto" w:fill="FFFFFF"/>
        </w:rPr>
        <w:t>Autism is an issue that needs more understanding</w:t>
      </w:r>
      <w:r w:rsidRPr="322B5E78" w:rsidR="36C6F407">
        <w:rPr>
          <w:rFonts w:ascii="Arial" w:hAnsi="Arial" w:eastAsia="Arial" w:cs="Arial"/>
          <w:sz w:val="22"/>
          <w:szCs w:val="22"/>
          <w:shd w:val="clear" w:color="auto" w:fill="FFFFFF"/>
        </w:rPr>
        <w:t>:</w:t>
      </w:r>
      <w:r w:rsidRPr="322B5E78" w:rsidR="00CF7BEF">
        <w:rPr>
          <w:rFonts w:ascii="Arial" w:hAnsi="Arial" w:eastAsia="Arial" w:cs="Arial"/>
          <w:sz w:val="22"/>
          <w:szCs w:val="22"/>
          <w:shd w:val="clear" w:color="auto" w:fill="FFFFFF"/>
        </w:rPr>
        <w:t xml:space="preserve"> Interview with Gregg Wallace</w:t>
      </w:r>
      <w:bookmarkStart w:name="_Int_CFprWDxe" w:id="1788449380"/>
      <w:r w:rsidRPr="322B5E78" w:rsidR="2B4606C3">
        <w:rPr>
          <w:rFonts w:ascii="Arial" w:hAnsi="Arial" w:eastAsia="Arial" w:cs="Arial"/>
          <w:sz w:val="22"/>
          <w:szCs w:val="22"/>
          <w:shd w:val="clear" w:color="auto" w:fill="FFFFFF"/>
        </w:rPr>
        <w:t>’,</w:t>
      </w:r>
      <w:bookmarkEnd w:id="1788449380"/>
      <w:r w:rsidRPr="322B5E78" w:rsidR="003B5810">
        <w:rPr>
          <w:rFonts w:ascii="Arial" w:hAnsi="Arial" w:eastAsia="Arial" w:cs="Arial"/>
          <w:sz w:val="22"/>
          <w:szCs w:val="22"/>
          <w:shd w:val="clear" w:color="auto" w:fill="FFFFFF"/>
        </w:rPr>
        <w:t xml:space="preserve"> </w:t>
      </w:r>
      <w:r w:rsidRPr="322B5E78" w:rsidR="003B5810">
        <w:rPr>
          <w:rFonts w:ascii="Arial" w:hAnsi="Arial" w:eastAsia="Arial" w:cs="Arial"/>
          <w:i w:val="1"/>
          <w:iCs w:val="1"/>
          <w:sz w:val="22"/>
          <w:szCs w:val="22"/>
          <w:shd w:val="clear" w:color="auto" w:fill="FFFFFF"/>
        </w:rPr>
        <w:t xml:space="preserve">The Post, </w:t>
      </w:r>
      <w:r w:rsidRPr="322B5E78" w:rsidR="003B5810">
        <w:rPr>
          <w:rFonts w:ascii="Arial" w:hAnsi="Arial" w:eastAsia="Arial" w:cs="Arial"/>
          <w:sz w:val="22"/>
          <w:szCs w:val="22"/>
          <w:shd w:val="clear" w:color="auto" w:fill="FFFFFF"/>
        </w:rPr>
        <w:t>15 November, p.22.</w:t>
      </w:r>
      <w:r w:rsidRPr="322B5E78" w:rsidR="208F6035">
        <w:rPr>
          <w:rFonts w:ascii="Arial" w:hAnsi="Arial" w:eastAsia="Arial" w:cs="Arial"/>
          <w:sz w:val="22"/>
          <w:szCs w:val="22"/>
          <w:shd w:val="clear" w:color="auto" w:fill="FFFFFF"/>
        </w:rPr>
        <w:t xml:space="preserve"> </w:t>
      </w:r>
    </w:p>
    <w:p w:rsidR="3F7EA789" w:rsidP="322B5E78" w:rsidRDefault="3F7EA789" w14:paraId="6EF000B5" w14:textId="0082C293">
      <w:pPr>
        <w:spacing w:line="360" w:lineRule="auto"/>
        <w:rPr>
          <w:rFonts w:ascii="Arial" w:hAnsi="Arial" w:eastAsia="Arial" w:cs="Arial"/>
          <w:color w:val="222222"/>
          <w:sz w:val="22"/>
          <w:szCs w:val="22"/>
        </w:rPr>
      </w:pPr>
    </w:p>
    <w:p w:rsidRPr="00EF1F44" w:rsidR="003B5810" w:rsidP="322B5E78" w:rsidRDefault="00CA6641" w14:paraId="000D4EFF" w14:textId="050BCBEC">
      <w:pPr>
        <w:spacing w:line="360" w:lineRule="auto"/>
        <w:rPr>
          <w:rFonts w:ascii="Arial" w:hAnsi="Arial" w:eastAsia="Arial" w:cs="Arial"/>
          <w:color w:val="555555"/>
          <w:sz w:val="22"/>
          <w:szCs w:val="22"/>
          <w:shd w:val="clear" w:color="auto" w:fill="FFFFFF"/>
        </w:rPr>
      </w:pPr>
      <w:r w:rsidRPr="322B5E78" w:rsidR="00CA6641">
        <w:rPr>
          <w:rFonts w:ascii="Arial" w:hAnsi="Arial" w:eastAsia="Arial" w:cs="Arial"/>
          <w:color w:val="222222"/>
          <w:sz w:val="22"/>
          <w:szCs w:val="22"/>
          <w:shd w:val="clear" w:color="auto" w:fill="FFFFFF"/>
        </w:rPr>
        <w:t xml:space="preserve">Ziskind, D., Bennett, A., Jawad, A. and Blum, N. </w:t>
      </w:r>
      <w:r w:rsidRPr="322B5E78" w:rsidR="20F592FD">
        <w:rPr>
          <w:rFonts w:ascii="Arial" w:hAnsi="Arial" w:eastAsia="Arial" w:cs="Arial"/>
          <w:color w:val="222222"/>
          <w:sz w:val="22"/>
          <w:szCs w:val="22"/>
          <w:shd w:val="clear" w:color="auto" w:fill="FFFFFF"/>
        </w:rPr>
        <w:t>(</w:t>
      </w:r>
      <w:r w:rsidRPr="322B5E78" w:rsidR="00CA6641">
        <w:rPr>
          <w:rFonts w:ascii="Arial" w:hAnsi="Arial" w:eastAsia="Arial" w:cs="Arial"/>
          <w:color w:val="222222"/>
          <w:sz w:val="22"/>
          <w:szCs w:val="22"/>
          <w:shd w:val="clear" w:color="auto" w:fill="FFFFFF"/>
        </w:rPr>
        <w:t>2020</w:t>
      </w:r>
      <w:r w:rsidRPr="322B5E78" w:rsidR="0B65EE59">
        <w:rPr>
          <w:rFonts w:ascii="Arial" w:hAnsi="Arial" w:eastAsia="Arial" w:cs="Arial"/>
          <w:color w:val="222222"/>
          <w:sz w:val="22"/>
          <w:szCs w:val="22"/>
          <w:shd w:val="clear" w:color="auto" w:fill="FFFFFF"/>
        </w:rPr>
        <w:t>)</w:t>
      </w:r>
      <w:r w:rsidRPr="322B5E78" w:rsidR="00CA6641">
        <w:rPr>
          <w:rFonts w:ascii="Arial" w:hAnsi="Arial" w:eastAsia="Arial" w:cs="Arial"/>
          <w:color w:val="222222"/>
          <w:sz w:val="22"/>
          <w:szCs w:val="22"/>
          <w:shd w:val="clear" w:color="auto" w:fill="FFFFFF"/>
        </w:rPr>
        <w:t xml:space="preserve"> </w:t>
      </w:r>
      <w:r w:rsidRPr="322B5E78" w:rsidR="6E5E6313">
        <w:rPr>
          <w:rFonts w:ascii="Arial" w:hAnsi="Arial" w:eastAsia="Arial" w:cs="Arial"/>
          <w:color w:val="222222"/>
          <w:sz w:val="22"/>
          <w:szCs w:val="22"/>
          <w:shd w:val="clear" w:color="auto" w:fill="FFFFFF"/>
        </w:rPr>
        <w:t>‘</w:t>
      </w:r>
      <w:r w:rsidRPr="322B5E78" w:rsidR="00CA6641">
        <w:rPr>
          <w:rFonts w:ascii="Arial" w:hAnsi="Arial" w:eastAsia="Arial" w:cs="Arial"/>
          <w:color w:val="222222"/>
          <w:sz w:val="22"/>
          <w:szCs w:val="22"/>
          <w:shd w:val="clear" w:color="auto" w:fill="FFFFFF"/>
        </w:rPr>
        <w:t>Therapy and psychotropic medication use in young children with autism spectrum disorder</w:t>
      </w:r>
      <w:r w:rsidRPr="322B5E78" w:rsidR="3F85CD0B">
        <w:rPr>
          <w:rFonts w:ascii="Arial" w:hAnsi="Arial" w:eastAsia="Arial" w:cs="Arial"/>
          <w:color w:val="222222"/>
          <w:sz w:val="22"/>
          <w:szCs w:val="22"/>
          <w:shd w:val="clear" w:color="auto" w:fill="FFFFFF"/>
        </w:rPr>
        <w:t>’,</w:t>
      </w:r>
      <w:r w:rsidRPr="322B5E78" w:rsidR="00CA6641">
        <w:rPr>
          <w:rFonts w:ascii="Arial" w:hAnsi="Arial" w:eastAsia="Arial" w:cs="Arial"/>
          <w:color w:val="222222"/>
          <w:sz w:val="22"/>
          <w:szCs w:val="22"/>
          <w:shd w:val="clear" w:color="auto" w:fill="FFFFFF"/>
        </w:rPr>
        <w:t> </w:t>
      </w:r>
      <w:r w:rsidRPr="322B5E78" w:rsidR="6C8C716F">
        <w:rPr>
          <w:rFonts w:ascii="Arial" w:hAnsi="Arial" w:eastAsia="Arial" w:cs="Arial"/>
          <w:i w:val="1"/>
          <w:iCs w:val="1"/>
          <w:color w:val="222222"/>
          <w:sz w:val="22"/>
          <w:szCs w:val="22"/>
          <w:shd w:val="clear" w:color="auto" w:fill="FFFFFF"/>
        </w:rPr>
        <w:t>Paediatrics</w:t>
      </w:r>
      <w:r w:rsidRPr="322B5E78" w:rsidR="00CA6641">
        <w:rPr>
          <w:rFonts w:ascii="Arial" w:hAnsi="Arial" w:eastAsia="Arial" w:cs="Arial"/>
          <w:color w:val="222222"/>
          <w:sz w:val="22"/>
          <w:szCs w:val="22"/>
          <w:shd w:val="clear" w:color="auto" w:fill="FFFFFF"/>
        </w:rPr>
        <w:t>, </w:t>
      </w:r>
      <w:r w:rsidRPr="322B5E78" w:rsidR="00CA6641">
        <w:rPr>
          <w:rFonts w:ascii="Arial" w:hAnsi="Arial" w:eastAsia="Arial" w:cs="Arial"/>
          <w:i w:val="1"/>
          <w:iCs w:val="1"/>
          <w:color w:val="222222"/>
          <w:sz w:val="22"/>
          <w:szCs w:val="22"/>
          <w:shd w:val="clear" w:color="auto" w:fill="FFFFFF"/>
        </w:rPr>
        <w:t>145</w:t>
      </w:r>
      <w:r w:rsidRPr="322B5E78" w:rsidR="00CA6641">
        <w:rPr>
          <w:rFonts w:ascii="Arial" w:hAnsi="Arial" w:eastAsia="Arial" w:cs="Arial"/>
          <w:color w:val="222222"/>
          <w:sz w:val="22"/>
          <w:szCs w:val="22"/>
          <w:shd w:val="clear" w:color="auto" w:fill="FFFFFF"/>
        </w:rPr>
        <w:t xml:space="preserve">(Supplement_1), </w:t>
      </w:r>
      <w:r w:rsidRPr="322B5E78" w:rsidR="12713AB4">
        <w:rPr>
          <w:rFonts w:ascii="Arial" w:hAnsi="Arial" w:eastAsia="Arial" w:cs="Arial"/>
          <w:color w:val="222222"/>
          <w:sz w:val="22"/>
          <w:szCs w:val="22"/>
          <w:shd w:val="clear" w:color="auto" w:fill="FFFFFF"/>
        </w:rPr>
        <w:t xml:space="preserve">pp. </w:t>
      </w:r>
      <w:r w:rsidRPr="322B5E78" w:rsidR="12713AB4">
        <w:rPr>
          <w:rFonts w:ascii="Arial" w:hAnsi="Arial" w:eastAsia="Arial" w:cs="Arial"/>
          <w:color w:val="222222"/>
          <w:sz w:val="22"/>
          <w:szCs w:val="22"/>
          <w:shd w:val="clear" w:color="auto" w:fill="FFFFFF"/>
        </w:rPr>
        <w:t>S</w:t>
      </w:r>
      <w:r w:rsidRPr="322B5E78" w:rsidR="00CA6641">
        <w:rPr>
          <w:rFonts w:ascii="Arial" w:hAnsi="Arial" w:eastAsia="Arial" w:cs="Arial"/>
          <w:color w:val="222222"/>
          <w:sz w:val="22"/>
          <w:szCs w:val="22"/>
          <w:shd w:val="clear" w:color="auto" w:fill="FFFFFF"/>
        </w:rPr>
        <w:t>99-S107.</w:t>
      </w:r>
    </w:p>
    <w:p w:rsidRPr="007825AE" w:rsidR="005B19BE" w:rsidP="3F7EA789" w:rsidRDefault="005B19BE" w14:paraId="017C08BF" w14:noSpellErr="1" w14:textId="7D35DAF4">
      <w:pPr>
        <w:pStyle w:val="Normal"/>
        <w:spacing w:before="0" w:beforeAutospacing="off" w:after="0" w:afterAutospacing="off" w:line="360" w:lineRule="auto"/>
        <w:rPr>
          <w:rStyle w:val="eop"/>
          <w:rFonts w:ascii="Arial" w:hAnsi="Arial" w:cs="Arial"/>
          <w:sz w:val="22"/>
          <w:szCs w:val="22"/>
        </w:rPr>
      </w:pPr>
    </w:p>
    <w:sectPr w:rsidRPr="007825AE" w:rsidR="005B19BE">
      <w:footerReference w:type="default" r:id="rId1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Pr="00EF1F44" w:rsidR="00653629" w:rsidP="00561D27" w:rsidRDefault="00653629" w14:paraId="36AF63B0" w14:textId="77777777">
      <w:pPr>
        <w:spacing w:after="0" w:line="240" w:lineRule="auto"/>
      </w:pPr>
      <w:r w:rsidRPr="00EF1F44">
        <w:separator/>
      </w:r>
    </w:p>
  </w:endnote>
  <w:endnote w:type="continuationSeparator" w:id="0">
    <w:p w:rsidRPr="00EF1F44" w:rsidR="00653629" w:rsidP="00561D27" w:rsidRDefault="00653629" w14:paraId="133BF903" w14:textId="77777777">
      <w:pPr>
        <w:spacing w:after="0" w:line="240" w:lineRule="auto"/>
      </w:pPr>
      <w:r w:rsidRPr="00EF1F44">
        <w:continuationSeparator/>
      </w:r>
    </w:p>
  </w:endnote>
  <w:endnote w:type="continuationNotice" w:id="1">
    <w:p w:rsidRPr="00EF1F44" w:rsidR="00653629" w:rsidRDefault="00653629" w14:paraId="0B7E7B1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479739"/>
      <w:docPartObj>
        <w:docPartGallery w:val="Page Numbers (Bottom of Page)"/>
        <w:docPartUnique/>
      </w:docPartObj>
    </w:sdtPr>
    <w:sdtContent>
      <w:p w:rsidRPr="00EF1F44" w:rsidR="00F43D64" w:rsidRDefault="00F43D64" w14:paraId="6318CD8E" w14:textId="58102435">
        <w:pPr>
          <w:pStyle w:val="Footer"/>
        </w:pPr>
        <w:r w:rsidRPr="00EF1F44">
          <w:fldChar w:fldCharType="begin"/>
        </w:r>
        <w:r w:rsidRPr="00EF1F44">
          <w:instrText xml:space="preserve"> PAGE   \* MERGEFORMAT </w:instrText>
        </w:r>
        <w:r w:rsidRPr="00EF1F44">
          <w:fldChar w:fldCharType="separate"/>
        </w:r>
        <w:r w:rsidRPr="00EF1F44">
          <w:t>2</w:t>
        </w:r>
        <w:r w:rsidRPr="00EF1F44">
          <w:fldChar w:fldCharType="end"/>
        </w:r>
      </w:p>
    </w:sdtContent>
  </w:sdt>
  <w:p w:rsidRPr="00EF1F44" w:rsidR="00561D27" w:rsidRDefault="00561D27" w14:paraId="6A166D38" w14:textId="6E8DA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Pr="00EF1F44" w:rsidR="00653629" w:rsidP="00561D27" w:rsidRDefault="00653629" w14:paraId="0BDC8F5C" w14:textId="77777777">
      <w:pPr>
        <w:spacing w:after="0" w:line="240" w:lineRule="auto"/>
      </w:pPr>
      <w:r w:rsidRPr="00EF1F44">
        <w:separator/>
      </w:r>
    </w:p>
  </w:footnote>
  <w:footnote w:type="continuationSeparator" w:id="0">
    <w:p w:rsidRPr="00EF1F44" w:rsidR="00653629" w:rsidP="00561D27" w:rsidRDefault="00653629" w14:paraId="3865E2B2" w14:textId="77777777">
      <w:pPr>
        <w:spacing w:after="0" w:line="240" w:lineRule="auto"/>
      </w:pPr>
      <w:r w:rsidRPr="00EF1F44">
        <w:continuationSeparator/>
      </w:r>
    </w:p>
  </w:footnote>
  <w:footnote w:type="continuationNotice" w:id="1">
    <w:p w:rsidRPr="00EF1F44" w:rsidR="00653629" w:rsidRDefault="00653629" w14:paraId="708970F4"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CuXlk26Bjbczkd" int2:id="22jfQaeR">
      <int2:state int2:type="AugLoop_Text_Critique" int2:value="Rejected"/>
    </int2:textHash>
    <int2:textHash int2:hashCode="F9ojefFoAXh7CE" int2:id="5PdP9JV8">
      <int2:state int2:type="AugLoop_Text_Critique" int2:value="Rejected"/>
    </int2:textHash>
    <int2:textHash int2:hashCode="c8aP2qYCOvNiIl" int2:id="7blf5JcZ">
      <int2:state int2:type="AugLoop_Text_Critique" int2:value="Rejected"/>
    </int2:textHash>
    <int2:textHash int2:hashCode="YT61lA21R+c3pg" int2:id="EbYuEiyM">
      <int2:state int2:type="AugLoop_Text_Critique" int2:value="Rejected"/>
    </int2:textHash>
    <int2:textHash int2:hashCode="Z0ofCwwUFxVR/V" int2:id="K0iCUFfn">
      <int2:state int2:type="AugLoop_Text_Critique" int2:value="Rejected"/>
    </int2:textHash>
    <int2:textHash int2:hashCode="f3E7XwuaMcud8I" int2:id="Ka4Fnqzf">
      <int2:state int2:type="AugLoop_Text_Critique" int2:value="Rejected"/>
    </int2:textHash>
    <int2:textHash int2:hashCode="KVFYBP0WPt6nxA" int2:id="NEjChkmZ">
      <int2:state int2:type="AugLoop_Text_Critique" int2:value="Rejected"/>
    </int2:textHash>
    <int2:textHash int2:hashCode="On4I61QqS1f1jh" int2:id="NKPuZm1I">
      <int2:state int2:type="AugLoop_Text_Critique" int2:value="Rejected"/>
    </int2:textHash>
    <int2:textHash int2:hashCode="J6pTFQSkM7CX5A" int2:id="RBGeVjQH">
      <int2:state int2:type="AugLoop_Text_Critique" int2:value="Rejected"/>
    </int2:textHash>
    <int2:textHash int2:hashCode="21l+KHeRtViIHI" int2:id="RONURLBO">
      <int2:state int2:type="AugLoop_Text_Critique" int2:value="Rejected"/>
    </int2:textHash>
    <int2:textHash int2:hashCode="vraVQ690SA1Kj5" int2:id="Tlyhfb7s">
      <int2:state int2:type="AugLoop_Text_Critique" int2:value="Rejected"/>
    </int2:textHash>
    <int2:textHash int2:hashCode="wPtLD2UJgRcJhL" int2:id="UP5MeStg">
      <int2:state int2:type="AugLoop_Text_Critique" int2:value="Rejected"/>
    </int2:textHash>
    <int2:textHash int2:hashCode="scvWxE0TxgHEl5" int2:id="VItCCLsT">
      <int2:state int2:type="AugLoop_Text_Critique" int2:value="Rejected"/>
    </int2:textHash>
    <int2:textHash int2:hashCode="77ReTfYRbzzGcN" int2:id="YqcDbYFm">
      <int2:state int2:type="AugLoop_Text_Critique" int2:value="Rejected"/>
    </int2:textHash>
    <int2:textHash int2:hashCode="gPmX637V3w8rR6" int2:id="eJG73yFz">
      <int2:state int2:type="AugLoop_Text_Critique" int2:value="Rejected"/>
    </int2:textHash>
    <int2:textHash int2:hashCode="6oUAyYlKqqTWOS" int2:id="fKTvQmQ3">
      <int2:state int2:type="AugLoop_Text_Critique" int2:value="Rejected"/>
    </int2:textHash>
    <int2:textHash int2:hashCode="S+HS5RVHU5xBUp" int2:id="fXzjJZPh">
      <int2:state int2:type="AugLoop_Text_Critique" int2:value="Rejected"/>
    </int2:textHash>
    <int2:textHash int2:hashCode="78DE+NjENYDJUZ" int2:id="ia2fwSQ8">
      <int2:state int2:type="AugLoop_Text_Critique" int2:value="Rejected"/>
    </int2:textHash>
    <int2:textHash int2:hashCode="j4q2Kiq+Z733uw" int2:id="jlZiWilt">
      <int2:state int2:type="AugLoop_Text_Critique" int2:value="Rejected"/>
    </int2:textHash>
    <int2:textHash int2:hashCode="GJaf1AQUiZfjaU" int2:id="nVhmOznf">
      <int2:state int2:type="AugLoop_Text_Critique" int2:value="Rejected"/>
    </int2:textHash>
    <int2:textHash int2:hashCode="VXM2PnpmsKFjRH" int2:id="q4uQ74K0">
      <int2:state int2:type="AugLoop_Text_Critique" int2:value="Rejected"/>
    </int2:textHash>
    <int2:textHash int2:hashCode="CaNYWvMb0UhkTh" int2:id="qhwX4EZ7">
      <int2:state int2:type="AugLoop_Text_Critique" int2:value="Rejected"/>
    </int2:textHash>
    <int2:textHash int2:hashCode="mstAAslt/f20dP" int2:id="qy9FqLDz">
      <int2:state int2:type="AugLoop_Text_Critique" int2:value="Rejected"/>
    </int2:textHash>
    <int2:textHash int2:hashCode="zm0FxSd6sL4xv1" int2:id="t3QAlxDL">
      <int2:state int2:type="AugLoop_Text_Critique" int2:value="Rejected"/>
    </int2:textHash>
    <int2:textHash int2:hashCode="EblDft22ja6pSQ" int2:id="tePodANS">
      <int2:state int2:type="AugLoop_Text_Critique" int2:value="Rejected"/>
    </int2:textHash>
    <int2:textHash int2:hashCode="ttQVQchWPSl2z8" int2:id="tvjaFHzS">
      <int2:state int2:type="AugLoop_Text_Critique" int2:value="Rejected"/>
    </int2:textHash>
    <int2:textHash int2:hashCode="jQqvf3wAH7kTNq" int2:id="w0UN3J6c">
      <int2:state int2:type="AugLoop_Text_Critique" int2:value="Rejected"/>
    </int2:textHash>
    <int2:textHash int2:hashCode="MEF4upFBXDCKyp" int2:id="xMuk48U2">
      <int2:state int2:type="AugLoop_Text_Critique" int2:value="Rejected"/>
    </int2:textHash>
    <int2:textHash int2:hashCode="3aynHGTSNsHwdu" int2:id="xcZU7T97">
      <int2:state int2:type="AugLoop_Text_Critique" int2:value="Rejected"/>
    </int2:textHash>
    <int2:textHash int2:hashCode="sXWkqEp6Y8sPBu" int2:id="z0P0vRCL">
      <int2:state int2:type="AugLoop_Text_Critique" int2:value="Rejected"/>
    </int2:textHash>
    <int2:bookmark int2:bookmarkName="_Int_wpvPEpBp" int2:invalidationBookmarkName="" int2:hashCode="TJqKKD8CyIWf9G" int2:id="IArG238O">
      <int2:state int2:type="AugLoop_Text_Critique" int2:value="Rejected"/>
    </int2:bookmark>
    <int2:bookmark int2:bookmarkName="_Int_QM4sTpU0" int2:invalidationBookmarkName="" int2:hashCode="NkPdJ9i9g1wpGP" int2:id="L2WNYiEy">
      <int2:state int2:type="AugLoop_Text_Critique" int2:value="Rejected"/>
    </int2:bookmark>
    <int2:bookmark int2:bookmarkName="_Int_X6DfgSEJ" int2:invalidationBookmarkName="" int2:hashCode="fEluhKNL2Byjip" int2:id="NWwSChWj">
      <int2:state int2:type="AugLoop_Text_Critique" int2:value="Rejected"/>
    </int2:bookmark>
    <int2:bookmark int2:bookmarkName="_Int_CFprWDxe" int2:invalidationBookmarkName="" int2:hashCode="NkPdJ9i9g1wpGP" int2:id="ws4IQ6SN">
      <int2:state int2:type="AugLoop_Text_Critique" int2:value="Rejected"/>
    </int2:bookmark>
    <int2:bookmark int2:bookmarkName="_Int_g3QBsvJk" int2:invalidationBookmarkName="" int2:hashCode="qzzMjboqDPehzk" int2:id="YfmRifka">
      <int2:state int2:type="AugLoop_Text_Critique" int2:value="Rejected"/>
    </int2:bookmark>
    <int2:bookmark int2:bookmarkName="_Int_LcwusWgz" int2:invalidationBookmarkName="" int2:hashCode="NkPdJ9i9g1wpGP" int2:id="HIBHAAox">
      <int2:state int2:type="AugLoop_Text_Critique" int2:value="Rejected"/>
    </int2:bookmark>
    <int2:bookmark int2:bookmarkName="_Int_PkqClUzj" int2:invalidationBookmarkName="" int2:hashCode="NkPdJ9i9g1wpGP" int2:id="72cwsI7x">
      <int2:state int2:type="AugLoop_Text_Critique" int2:value="Rejected"/>
    </int2:bookmark>
    <int2:bookmark int2:bookmarkName="_Int_1bIVt8cj" int2:invalidationBookmarkName="" int2:hashCode="Rb1C0FXHZAIeAk" int2:id="C2Gb6q6r">
      <int2:state int2:type="AugLoop_Text_Critique" int2:value="Rejected"/>
    </int2:bookmark>
    <int2:bookmark int2:bookmarkName="_Int_K7fhEesH" int2:invalidationBookmarkName="" int2:hashCode="x1A8+OuQwJlW4Y" int2:id="MwrmGxCK">
      <int2:state int2:type="AugLoop_Text_Critique" int2:value="Rejected"/>
    </int2:bookmark>
    <int2:bookmark int2:bookmarkName="_Int_MxpLSZcK" int2:invalidationBookmarkName="" int2:hashCode="/aMRrvXEhrNpUj" int2:id="lo6BVgGX">
      <int2:state int2:type="AugLoop_Text_Critique" int2:value="Rejected"/>
    </int2:bookmark>
    <int2:bookmark int2:bookmarkName="_Int_DTB9gwiL" int2:invalidationBookmarkName="" int2:hashCode="K6BYumi9YLLhO8" int2:id="2Cxa3nvA">
      <int2:state int2:type="AugLoop_Text_Critique" int2:value="Rejected"/>
    </int2:bookmark>
    <int2:bookmark int2:bookmarkName="_Int_dszWbDuX" int2:invalidationBookmarkName="" int2:hashCode="yeOb7ceoYKZhoS" int2:id="KxYgUbni">
      <int2:state int2:type="AugLoop_Text_Critique" int2:value="Rejected"/>
    </int2:bookmark>
    <int2:bookmark int2:bookmarkName="_Int_7r1COpVk" int2:invalidationBookmarkName="" int2:hashCode="0EBbebcos+E4WZ" int2:id="rPKDqXlv">
      <int2:state int2:type="AugLoop_Text_Critique" int2:value="Rejected"/>
    </int2:bookmark>
    <int2:bookmark int2:bookmarkName="_Int_BQFCuufp" int2:invalidationBookmarkName="" int2:hashCode="QkxA40scZfqcY7" int2:id="Mg98z8yA">
      <int2:state int2:type="AugLoop_Text_Critique" int2:value="Rejected"/>
    </int2:bookmark>
    <int2:bookmark int2:bookmarkName="_Int_GkpBkp8P" int2:invalidationBookmarkName="" int2:hashCode="kMQWoqQpZgxbPw" int2:id="2G1HLJTQ">
      <int2:state int2:type="AugLoop_Text_Critique" int2:value="Rejected"/>
    </int2:bookmark>
    <int2:bookmark int2:bookmarkName="_Int_0ah51v3v" int2:invalidationBookmarkName="" int2:hashCode="Ugg1wYmI7T9kX4" int2:id="PJphOQcD">
      <int2:state int2:type="AugLoop_Text_Critique" int2:value="Rejected"/>
    </int2:bookmark>
    <int2:bookmark int2:bookmarkName="_Int_XGcnVFeh" int2:invalidationBookmarkName="" int2:hashCode="Ugg1wYmI7T9kX4" int2:id="AAB9sgHZ">
      <int2:state int2:type="AugLoop_Text_Critique" int2:value="Rejected"/>
    </int2:bookmark>
    <int2:bookmark int2:bookmarkName="_Int_QiN4um8o" int2:invalidationBookmarkName="" int2:hashCode="uVAj6EFm+tjgAl" int2:id="zJge0UOV">
      <int2:state int2:type="AugLoop_Text_Critique" int2:value="Rejected"/>
    </int2:bookmark>
    <int2:bookmark int2:bookmarkName="_Int_cEBAoBUb" int2:invalidationBookmarkName="" int2:hashCode="Ts1UbhKKk+lhdZ" int2:id="j8A96nso">
      <int2:state int2:type="AugLoop_Text_Critique" int2:value="Rejected"/>
    </int2:bookmark>
    <int2:bookmark int2:bookmarkName="_Int_hJk5tpMB" int2:invalidationBookmarkName="" int2:hashCode="uVAj6EFm+tjgAl" int2:id="wFl8OW6C">
      <int2:state int2:type="AugLoop_Text_Critique" int2:value="Rejected"/>
    </int2:bookmark>
    <int2:bookmark int2:bookmarkName="_Int_AXt8u60y" int2:invalidationBookmarkName="" int2:hashCode="QkxA40scZfqcY7" int2:id="p1a796g9">
      <int2:state int2:type="AugLoop_Text_Critique" int2:value="Rejected"/>
    </int2:bookmark>
    <int2:bookmark int2:bookmarkName="_Int_n0fdhP46" int2:invalidationBookmarkName="" int2:hashCode="Ugg1wYmI7T9kX4" int2:id="iCIbpeNw">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78B7"/>
    <w:multiLevelType w:val="hybridMultilevel"/>
    <w:tmpl w:val="CEC4B920"/>
    <w:lvl w:ilvl="0" w:tplc="08090001">
      <w:start w:val="1"/>
      <w:numFmt w:val="bullet"/>
      <w:lvlText w:val=""/>
      <w:lvlJc w:val="left"/>
      <w:pPr>
        <w:ind w:left="768" w:hanging="360"/>
      </w:pPr>
      <w:rPr>
        <w:rFonts w:hint="default" w:ascii="Symbol" w:hAnsi="Symbol"/>
      </w:rPr>
    </w:lvl>
    <w:lvl w:ilvl="1" w:tplc="08090003">
      <w:start w:val="1"/>
      <w:numFmt w:val="bullet"/>
      <w:lvlText w:val="o"/>
      <w:lvlJc w:val="left"/>
      <w:pPr>
        <w:ind w:left="1488" w:hanging="360"/>
      </w:pPr>
      <w:rPr>
        <w:rFonts w:hint="default" w:ascii="Courier New" w:hAnsi="Courier New" w:cs="Courier New"/>
      </w:rPr>
    </w:lvl>
    <w:lvl w:ilvl="2" w:tplc="08090005">
      <w:start w:val="1"/>
      <w:numFmt w:val="bullet"/>
      <w:lvlText w:val=""/>
      <w:lvlJc w:val="left"/>
      <w:pPr>
        <w:ind w:left="2208" w:hanging="360"/>
      </w:pPr>
      <w:rPr>
        <w:rFonts w:hint="default" w:ascii="Wingdings" w:hAnsi="Wingdings"/>
      </w:rPr>
    </w:lvl>
    <w:lvl w:ilvl="3" w:tplc="08090001">
      <w:start w:val="1"/>
      <w:numFmt w:val="bullet"/>
      <w:lvlText w:val=""/>
      <w:lvlJc w:val="left"/>
      <w:pPr>
        <w:ind w:left="2928" w:hanging="360"/>
      </w:pPr>
      <w:rPr>
        <w:rFonts w:hint="default" w:ascii="Symbol" w:hAnsi="Symbol"/>
      </w:rPr>
    </w:lvl>
    <w:lvl w:ilvl="4" w:tplc="08090003">
      <w:start w:val="1"/>
      <w:numFmt w:val="bullet"/>
      <w:lvlText w:val="o"/>
      <w:lvlJc w:val="left"/>
      <w:pPr>
        <w:ind w:left="3648" w:hanging="360"/>
      </w:pPr>
      <w:rPr>
        <w:rFonts w:hint="default" w:ascii="Courier New" w:hAnsi="Courier New" w:cs="Courier New"/>
      </w:rPr>
    </w:lvl>
    <w:lvl w:ilvl="5" w:tplc="08090005">
      <w:start w:val="1"/>
      <w:numFmt w:val="bullet"/>
      <w:lvlText w:val=""/>
      <w:lvlJc w:val="left"/>
      <w:pPr>
        <w:ind w:left="4368" w:hanging="360"/>
      </w:pPr>
      <w:rPr>
        <w:rFonts w:hint="default" w:ascii="Wingdings" w:hAnsi="Wingdings"/>
      </w:rPr>
    </w:lvl>
    <w:lvl w:ilvl="6" w:tplc="08090001">
      <w:start w:val="1"/>
      <w:numFmt w:val="bullet"/>
      <w:lvlText w:val=""/>
      <w:lvlJc w:val="left"/>
      <w:pPr>
        <w:ind w:left="5088" w:hanging="360"/>
      </w:pPr>
      <w:rPr>
        <w:rFonts w:hint="default" w:ascii="Symbol" w:hAnsi="Symbol"/>
      </w:rPr>
    </w:lvl>
    <w:lvl w:ilvl="7" w:tplc="08090003">
      <w:start w:val="1"/>
      <w:numFmt w:val="bullet"/>
      <w:lvlText w:val="o"/>
      <w:lvlJc w:val="left"/>
      <w:pPr>
        <w:ind w:left="5808" w:hanging="360"/>
      </w:pPr>
      <w:rPr>
        <w:rFonts w:hint="default" w:ascii="Courier New" w:hAnsi="Courier New" w:cs="Courier New"/>
      </w:rPr>
    </w:lvl>
    <w:lvl w:ilvl="8" w:tplc="08090005">
      <w:start w:val="1"/>
      <w:numFmt w:val="bullet"/>
      <w:lvlText w:val=""/>
      <w:lvlJc w:val="left"/>
      <w:pPr>
        <w:ind w:left="6528" w:hanging="360"/>
      </w:pPr>
      <w:rPr>
        <w:rFonts w:hint="default" w:ascii="Wingdings" w:hAnsi="Wingdings"/>
      </w:rPr>
    </w:lvl>
  </w:abstractNum>
  <w:abstractNum w:abstractNumId="1" w15:restartNumberingAfterBreak="0">
    <w:nsid w:val="04C47490"/>
    <w:multiLevelType w:val="hybridMultilevel"/>
    <w:tmpl w:val="0824C1A0"/>
    <w:lvl w:ilvl="0" w:tplc="88825E44">
      <w:start w:val="1"/>
      <w:numFmt w:val="bullet"/>
      <w:lvlText w:val="•"/>
      <w:lvlJc w:val="left"/>
      <w:pPr>
        <w:tabs>
          <w:tab w:val="num" w:pos="720"/>
        </w:tabs>
        <w:ind w:left="720" w:hanging="360"/>
      </w:pPr>
      <w:rPr>
        <w:rFonts w:hint="default" w:ascii="Times New Roman" w:hAnsi="Times New Roman"/>
      </w:rPr>
    </w:lvl>
    <w:lvl w:ilvl="1" w:tplc="F32ECB74" w:tentative="1">
      <w:start w:val="1"/>
      <w:numFmt w:val="bullet"/>
      <w:lvlText w:val="•"/>
      <w:lvlJc w:val="left"/>
      <w:pPr>
        <w:tabs>
          <w:tab w:val="num" w:pos="1440"/>
        </w:tabs>
        <w:ind w:left="1440" w:hanging="360"/>
      </w:pPr>
      <w:rPr>
        <w:rFonts w:hint="default" w:ascii="Times New Roman" w:hAnsi="Times New Roman"/>
      </w:rPr>
    </w:lvl>
    <w:lvl w:ilvl="2" w:tplc="D7407458" w:tentative="1">
      <w:start w:val="1"/>
      <w:numFmt w:val="bullet"/>
      <w:lvlText w:val="•"/>
      <w:lvlJc w:val="left"/>
      <w:pPr>
        <w:tabs>
          <w:tab w:val="num" w:pos="2160"/>
        </w:tabs>
        <w:ind w:left="2160" w:hanging="360"/>
      </w:pPr>
      <w:rPr>
        <w:rFonts w:hint="default" w:ascii="Times New Roman" w:hAnsi="Times New Roman"/>
      </w:rPr>
    </w:lvl>
    <w:lvl w:ilvl="3" w:tplc="B2C22948" w:tentative="1">
      <w:start w:val="1"/>
      <w:numFmt w:val="bullet"/>
      <w:lvlText w:val="•"/>
      <w:lvlJc w:val="left"/>
      <w:pPr>
        <w:tabs>
          <w:tab w:val="num" w:pos="2880"/>
        </w:tabs>
        <w:ind w:left="2880" w:hanging="360"/>
      </w:pPr>
      <w:rPr>
        <w:rFonts w:hint="default" w:ascii="Times New Roman" w:hAnsi="Times New Roman"/>
      </w:rPr>
    </w:lvl>
    <w:lvl w:ilvl="4" w:tplc="03D8B596" w:tentative="1">
      <w:start w:val="1"/>
      <w:numFmt w:val="bullet"/>
      <w:lvlText w:val="•"/>
      <w:lvlJc w:val="left"/>
      <w:pPr>
        <w:tabs>
          <w:tab w:val="num" w:pos="3600"/>
        </w:tabs>
        <w:ind w:left="3600" w:hanging="360"/>
      </w:pPr>
      <w:rPr>
        <w:rFonts w:hint="default" w:ascii="Times New Roman" w:hAnsi="Times New Roman"/>
      </w:rPr>
    </w:lvl>
    <w:lvl w:ilvl="5" w:tplc="B4046E72" w:tentative="1">
      <w:start w:val="1"/>
      <w:numFmt w:val="bullet"/>
      <w:lvlText w:val="•"/>
      <w:lvlJc w:val="left"/>
      <w:pPr>
        <w:tabs>
          <w:tab w:val="num" w:pos="4320"/>
        </w:tabs>
        <w:ind w:left="4320" w:hanging="360"/>
      </w:pPr>
      <w:rPr>
        <w:rFonts w:hint="default" w:ascii="Times New Roman" w:hAnsi="Times New Roman"/>
      </w:rPr>
    </w:lvl>
    <w:lvl w:ilvl="6" w:tplc="653E7ED4" w:tentative="1">
      <w:start w:val="1"/>
      <w:numFmt w:val="bullet"/>
      <w:lvlText w:val="•"/>
      <w:lvlJc w:val="left"/>
      <w:pPr>
        <w:tabs>
          <w:tab w:val="num" w:pos="5040"/>
        </w:tabs>
        <w:ind w:left="5040" w:hanging="360"/>
      </w:pPr>
      <w:rPr>
        <w:rFonts w:hint="default" w:ascii="Times New Roman" w:hAnsi="Times New Roman"/>
      </w:rPr>
    </w:lvl>
    <w:lvl w:ilvl="7" w:tplc="22E4EB12" w:tentative="1">
      <w:start w:val="1"/>
      <w:numFmt w:val="bullet"/>
      <w:lvlText w:val="•"/>
      <w:lvlJc w:val="left"/>
      <w:pPr>
        <w:tabs>
          <w:tab w:val="num" w:pos="5760"/>
        </w:tabs>
        <w:ind w:left="5760" w:hanging="360"/>
      </w:pPr>
      <w:rPr>
        <w:rFonts w:hint="default" w:ascii="Times New Roman" w:hAnsi="Times New Roman"/>
      </w:rPr>
    </w:lvl>
    <w:lvl w:ilvl="8" w:tplc="D38648B2" w:tentative="1">
      <w:start w:val="1"/>
      <w:numFmt w:val="bullet"/>
      <w:lvlText w:val="•"/>
      <w:lvlJc w:val="left"/>
      <w:pPr>
        <w:tabs>
          <w:tab w:val="num" w:pos="6480"/>
        </w:tabs>
        <w:ind w:left="6480" w:hanging="360"/>
      </w:pPr>
      <w:rPr>
        <w:rFonts w:hint="default" w:ascii="Times New Roman" w:hAnsi="Times New Roman"/>
      </w:rPr>
    </w:lvl>
  </w:abstractNum>
  <w:abstractNum w:abstractNumId="2" w15:restartNumberingAfterBreak="0">
    <w:nsid w:val="0E381D2D"/>
    <w:multiLevelType w:val="hybridMultilevel"/>
    <w:tmpl w:val="DB423076"/>
    <w:lvl w:ilvl="0" w:tplc="6E58A0B4">
      <w:start w:val="1"/>
      <w:numFmt w:val="bullet"/>
      <w:lvlText w:val="•"/>
      <w:lvlJc w:val="left"/>
      <w:pPr>
        <w:tabs>
          <w:tab w:val="num" w:pos="720"/>
        </w:tabs>
        <w:ind w:left="720" w:hanging="360"/>
      </w:pPr>
      <w:rPr>
        <w:rFonts w:hint="default" w:ascii="Arial" w:hAnsi="Arial"/>
      </w:rPr>
    </w:lvl>
    <w:lvl w:ilvl="1" w:tplc="C554BB10" w:tentative="1">
      <w:start w:val="1"/>
      <w:numFmt w:val="bullet"/>
      <w:lvlText w:val="•"/>
      <w:lvlJc w:val="left"/>
      <w:pPr>
        <w:tabs>
          <w:tab w:val="num" w:pos="1440"/>
        </w:tabs>
        <w:ind w:left="1440" w:hanging="360"/>
      </w:pPr>
      <w:rPr>
        <w:rFonts w:hint="default" w:ascii="Arial" w:hAnsi="Arial"/>
      </w:rPr>
    </w:lvl>
    <w:lvl w:ilvl="2" w:tplc="039E0570" w:tentative="1">
      <w:start w:val="1"/>
      <w:numFmt w:val="bullet"/>
      <w:lvlText w:val="•"/>
      <w:lvlJc w:val="left"/>
      <w:pPr>
        <w:tabs>
          <w:tab w:val="num" w:pos="2160"/>
        </w:tabs>
        <w:ind w:left="2160" w:hanging="360"/>
      </w:pPr>
      <w:rPr>
        <w:rFonts w:hint="default" w:ascii="Arial" w:hAnsi="Arial"/>
      </w:rPr>
    </w:lvl>
    <w:lvl w:ilvl="3" w:tplc="087E2B84" w:tentative="1">
      <w:start w:val="1"/>
      <w:numFmt w:val="bullet"/>
      <w:lvlText w:val="•"/>
      <w:lvlJc w:val="left"/>
      <w:pPr>
        <w:tabs>
          <w:tab w:val="num" w:pos="2880"/>
        </w:tabs>
        <w:ind w:left="2880" w:hanging="360"/>
      </w:pPr>
      <w:rPr>
        <w:rFonts w:hint="default" w:ascii="Arial" w:hAnsi="Arial"/>
      </w:rPr>
    </w:lvl>
    <w:lvl w:ilvl="4" w:tplc="AC2A31CA" w:tentative="1">
      <w:start w:val="1"/>
      <w:numFmt w:val="bullet"/>
      <w:lvlText w:val="•"/>
      <w:lvlJc w:val="left"/>
      <w:pPr>
        <w:tabs>
          <w:tab w:val="num" w:pos="3600"/>
        </w:tabs>
        <w:ind w:left="3600" w:hanging="360"/>
      </w:pPr>
      <w:rPr>
        <w:rFonts w:hint="default" w:ascii="Arial" w:hAnsi="Arial"/>
      </w:rPr>
    </w:lvl>
    <w:lvl w:ilvl="5" w:tplc="5D6438D8" w:tentative="1">
      <w:start w:val="1"/>
      <w:numFmt w:val="bullet"/>
      <w:lvlText w:val="•"/>
      <w:lvlJc w:val="left"/>
      <w:pPr>
        <w:tabs>
          <w:tab w:val="num" w:pos="4320"/>
        </w:tabs>
        <w:ind w:left="4320" w:hanging="360"/>
      </w:pPr>
      <w:rPr>
        <w:rFonts w:hint="default" w:ascii="Arial" w:hAnsi="Arial"/>
      </w:rPr>
    </w:lvl>
    <w:lvl w:ilvl="6" w:tplc="40682CB2" w:tentative="1">
      <w:start w:val="1"/>
      <w:numFmt w:val="bullet"/>
      <w:lvlText w:val="•"/>
      <w:lvlJc w:val="left"/>
      <w:pPr>
        <w:tabs>
          <w:tab w:val="num" w:pos="5040"/>
        </w:tabs>
        <w:ind w:left="5040" w:hanging="360"/>
      </w:pPr>
      <w:rPr>
        <w:rFonts w:hint="default" w:ascii="Arial" w:hAnsi="Arial"/>
      </w:rPr>
    </w:lvl>
    <w:lvl w:ilvl="7" w:tplc="0C546E3C" w:tentative="1">
      <w:start w:val="1"/>
      <w:numFmt w:val="bullet"/>
      <w:lvlText w:val="•"/>
      <w:lvlJc w:val="left"/>
      <w:pPr>
        <w:tabs>
          <w:tab w:val="num" w:pos="5760"/>
        </w:tabs>
        <w:ind w:left="5760" w:hanging="360"/>
      </w:pPr>
      <w:rPr>
        <w:rFonts w:hint="default" w:ascii="Arial" w:hAnsi="Arial"/>
      </w:rPr>
    </w:lvl>
    <w:lvl w:ilvl="8" w:tplc="836C6FC4" w:tentative="1">
      <w:start w:val="1"/>
      <w:numFmt w:val="bullet"/>
      <w:lvlText w:val="•"/>
      <w:lvlJc w:val="left"/>
      <w:pPr>
        <w:tabs>
          <w:tab w:val="num" w:pos="6480"/>
        </w:tabs>
        <w:ind w:left="6480" w:hanging="360"/>
      </w:pPr>
      <w:rPr>
        <w:rFonts w:hint="default" w:ascii="Arial" w:hAnsi="Arial"/>
      </w:rPr>
    </w:lvl>
  </w:abstractNum>
  <w:abstractNum w:abstractNumId="3" w15:restartNumberingAfterBreak="0">
    <w:nsid w:val="240C2287"/>
    <w:multiLevelType w:val="hybridMultilevel"/>
    <w:tmpl w:val="94528C9C"/>
    <w:lvl w:ilvl="0" w:tplc="CBC60E12">
      <w:start w:val="1"/>
      <w:numFmt w:val="bullet"/>
      <w:lvlText w:val="•"/>
      <w:lvlJc w:val="left"/>
      <w:pPr>
        <w:tabs>
          <w:tab w:val="num" w:pos="720"/>
        </w:tabs>
        <w:ind w:left="720" w:hanging="360"/>
      </w:pPr>
      <w:rPr>
        <w:rFonts w:hint="default" w:ascii="Times New Roman" w:hAnsi="Times New Roman"/>
      </w:rPr>
    </w:lvl>
    <w:lvl w:ilvl="1" w:tplc="07F2434C" w:tentative="1">
      <w:start w:val="1"/>
      <w:numFmt w:val="bullet"/>
      <w:lvlText w:val="•"/>
      <w:lvlJc w:val="left"/>
      <w:pPr>
        <w:tabs>
          <w:tab w:val="num" w:pos="1440"/>
        </w:tabs>
        <w:ind w:left="1440" w:hanging="360"/>
      </w:pPr>
      <w:rPr>
        <w:rFonts w:hint="default" w:ascii="Times New Roman" w:hAnsi="Times New Roman"/>
      </w:rPr>
    </w:lvl>
    <w:lvl w:ilvl="2" w:tplc="2E30419C" w:tentative="1">
      <w:start w:val="1"/>
      <w:numFmt w:val="bullet"/>
      <w:lvlText w:val="•"/>
      <w:lvlJc w:val="left"/>
      <w:pPr>
        <w:tabs>
          <w:tab w:val="num" w:pos="2160"/>
        </w:tabs>
        <w:ind w:left="2160" w:hanging="360"/>
      </w:pPr>
      <w:rPr>
        <w:rFonts w:hint="default" w:ascii="Times New Roman" w:hAnsi="Times New Roman"/>
      </w:rPr>
    </w:lvl>
    <w:lvl w:ilvl="3" w:tplc="7C368E7E" w:tentative="1">
      <w:start w:val="1"/>
      <w:numFmt w:val="bullet"/>
      <w:lvlText w:val="•"/>
      <w:lvlJc w:val="left"/>
      <w:pPr>
        <w:tabs>
          <w:tab w:val="num" w:pos="2880"/>
        </w:tabs>
        <w:ind w:left="2880" w:hanging="360"/>
      </w:pPr>
      <w:rPr>
        <w:rFonts w:hint="default" w:ascii="Times New Roman" w:hAnsi="Times New Roman"/>
      </w:rPr>
    </w:lvl>
    <w:lvl w:ilvl="4" w:tplc="E72E8094" w:tentative="1">
      <w:start w:val="1"/>
      <w:numFmt w:val="bullet"/>
      <w:lvlText w:val="•"/>
      <w:lvlJc w:val="left"/>
      <w:pPr>
        <w:tabs>
          <w:tab w:val="num" w:pos="3600"/>
        </w:tabs>
        <w:ind w:left="3600" w:hanging="360"/>
      </w:pPr>
      <w:rPr>
        <w:rFonts w:hint="default" w:ascii="Times New Roman" w:hAnsi="Times New Roman"/>
      </w:rPr>
    </w:lvl>
    <w:lvl w:ilvl="5" w:tplc="3E0CA8A2" w:tentative="1">
      <w:start w:val="1"/>
      <w:numFmt w:val="bullet"/>
      <w:lvlText w:val="•"/>
      <w:lvlJc w:val="left"/>
      <w:pPr>
        <w:tabs>
          <w:tab w:val="num" w:pos="4320"/>
        </w:tabs>
        <w:ind w:left="4320" w:hanging="360"/>
      </w:pPr>
      <w:rPr>
        <w:rFonts w:hint="default" w:ascii="Times New Roman" w:hAnsi="Times New Roman"/>
      </w:rPr>
    </w:lvl>
    <w:lvl w:ilvl="6" w:tplc="BC94167E" w:tentative="1">
      <w:start w:val="1"/>
      <w:numFmt w:val="bullet"/>
      <w:lvlText w:val="•"/>
      <w:lvlJc w:val="left"/>
      <w:pPr>
        <w:tabs>
          <w:tab w:val="num" w:pos="5040"/>
        </w:tabs>
        <w:ind w:left="5040" w:hanging="360"/>
      </w:pPr>
      <w:rPr>
        <w:rFonts w:hint="default" w:ascii="Times New Roman" w:hAnsi="Times New Roman"/>
      </w:rPr>
    </w:lvl>
    <w:lvl w:ilvl="7" w:tplc="601A2CEC" w:tentative="1">
      <w:start w:val="1"/>
      <w:numFmt w:val="bullet"/>
      <w:lvlText w:val="•"/>
      <w:lvlJc w:val="left"/>
      <w:pPr>
        <w:tabs>
          <w:tab w:val="num" w:pos="5760"/>
        </w:tabs>
        <w:ind w:left="5760" w:hanging="360"/>
      </w:pPr>
      <w:rPr>
        <w:rFonts w:hint="default" w:ascii="Times New Roman" w:hAnsi="Times New Roman"/>
      </w:rPr>
    </w:lvl>
    <w:lvl w:ilvl="8" w:tplc="A86EFEA6" w:tentative="1">
      <w:start w:val="1"/>
      <w:numFmt w:val="bullet"/>
      <w:lvlText w:val="•"/>
      <w:lvlJc w:val="left"/>
      <w:pPr>
        <w:tabs>
          <w:tab w:val="num" w:pos="6480"/>
        </w:tabs>
        <w:ind w:left="6480" w:hanging="360"/>
      </w:pPr>
      <w:rPr>
        <w:rFonts w:hint="default" w:ascii="Times New Roman" w:hAnsi="Times New Roman"/>
      </w:rPr>
    </w:lvl>
  </w:abstractNum>
  <w:abstractNum w:abstractNumId="4" w15:restartNumberingAfterBreak="0">
    <w:nsid w:val="29BB1C9E"/>
    <w:multiLevelType w:val="hybridMultilevel"/>
    <w:tmpl w:val="1B6E98C8"/>
    <w:lvl w:ilvl="0" w:tplc="C414D420">
      <w:start w:val="1"/>
      <w:numFmt w:val="bullet"/>
      <w:lvlText w:val="•"/>
      <w:lvlJc w:val="left"/>
      <w:pPr>
        <w:tabs>
          <w:tab w:val="num" w:pos="720"/>
        </w:tabs>
        <w:ind w:left="720" w:hanging="360"/>
      </w:pPr>
      <w:rPr>
        <w:rFonts w:hint="default" w:ascii="Times New Roman" w:hAnsi="Times New Roman"/>
      </w:rPr>
    </w:lvl>
    <w:lvl w:ilvl="1" w:tplc="9182D0D0" w:tentative="1">
      <w:start w:val="1"/>
      <w:numFmt w:val="bullet"/>
      <w:lvlText w:val="•"/>
      <w:lvlJc w:val="left"/>
      <w:pPr>
        <w:tabs>
          <w:tab w:val="num" w:pos="1440"/>
        </w:tabs>
        <w:ind w:left="1440" w:hanging="360"/>
      </w:pPr>
      <w:rPr>
        <w:rFonts w:hint="default" w:ascii="Times New Roman" w:hAnsi="Times New Roman"/>
      </w:rPr>
    </w:lvl>
    <w:lvl w:ilvl="2" w:tplc="3708A2AE" w:tentative="1">
      <w:start w:val="1"/>
      <w:numFmt w:val="bullet"/>
      <w:lvlText w:val="•"/>
      <w:lvlJc w:val="left"/>
      <w:pPr>
        <w:tabs>
          <w:tab w:val="num" w:pos="2160"/>
        </w:tabs>
        <w:ind w:left="2160" w:hanging="360"/>
      </w:pPr>
      <w:rPr>
        <w:rFonts w:hint="default" w:ascii="Times New Roman" w:hAnsi="Times New Roman"/>
      </w:rPr>
    </w:lvl>
    <w:lvl w:ilvl="3" w:tplc="80908A24" w:tentative="1">
      <w:start w:val="1"/>
      <w:numFmt w:val="bullet"/>
      <w:lvlText w:val="•"/>
      <w:lvlJc w:val="left"/>
      <w:pPr>
        <w:tabs>
          <w:tab w:val="num" w:pos="2880"/>
        </w:tabs>
        <w:ind w:left="2880" w:hanging="360"/>
      </w:pPr>
      <w:rPr>
        <w:rFonts w:hint="default" w:ascii="Times New Roman" w:hAnsi="Times New Roman"/>
      </w:rPr>
    </w:lvl>
    <w:lvl w:ilvl="4" w:tplc="E938C032" w:tentative="1">
      <w:start w:val="1"/>
      <w:numFmt w:val="bullet"/>
      <w:lvlText w:val="•"/>
      <w:lvlJc w:val="left"/>
      <w:pPr>
        <w:tabs>
          <w:tab w:val="num" w:pos="3600"/>
        </w:tabs>
        <w:ind w:left="3600" w:hanging="360"/>
      </w:pPr>
      <w:rPr>
        <w:rFonts w:hint="default" w:ascii="Times New Roman" w:hAnsi="Times New Roman"/>
      </w:rPr>
    </w:lvl>
    <w:lvl w:ilvl="5" w:tplc="B9C2E8BE" w:tentative="1">
      <w:start w:val="1"/>
      <w:numFmt w:val="bullet"/>
      <w:lvlText w:val="•"/>
      <w:lvlJc w:val="left"/>
      <w:pPr>
        <w:tabs>
          <w:tab w:val="num" w:pos="4320"/>
        </w:tabs>
        <w:ind w:left="4320" w:hanging="360"/>
      </w:pPr>
      <w:rPr>
        <w:rFonts w:hint="default" w:ascii="Times New Roman" w:hAnsi="Times New Roman"/>
      </w:rPr>
    </w:lvl>
    <w:lvl w:ilvl="6" w:tplc="7B5CFDF2" w:tentative="1">
      <w:start w:val="1"/>
      <w:numFmt w:val="bullet"/>
      <w:lvlText w:val="•"/>
      <w:lvlJc w:val="left"/>
      <w:pPr>
        <w:tabs>
          <w:tab w:val="num" w:pos="5040"/>
        </w:tabs>
        <w:ind w:left="5040" w:hanging="360"/>
      </w:pPr>
      <w:rPr>
        <w:rFonts w:hint="default" w:ascii="Times New Roman" w:hAnsi="Times New Roman"/>
      </w:rPr>
    </w:lvl>
    <w:lvl w:ilvl="7" w:tplc="E008558E" w:tentative="1">
      <w:start w:val="1"/>
      <w:numFmt w:val="bullet"/>
      <w:lvlText w:val="•"/>
      <w:lvlJc w:val="left"/>
      <w:pPr>
        <w:tabs>
          <w:tab w:val="num" w:pos="5760"/>
        </w:tabs>
        <w:ind w:left="5760" w:hanging="360"/>
      </w:pPr>
      <w:rPr>
        <w:rFonts w:hint="default" w:ascii="Times New Roman" w:hAnsi="Times New Roman"/>
      </w:rPr>
    </w:lvl>
    <w:lvl w:ilvl="8" w:tplc="BAB89EFE" w:tentative="1">
      <w:start w:val="1"/>
      <w:numFmt w:val="bullet"/>
      <w:lvlText w:val="•"/>
      <w:lvlJc w:val="left"/>
      <w:pPr>
        <w:tabs>
          <w:tab w:val="num" w:pos="6480"/>
        </w:tabs>
        <w:ind w:left="6480" w:hanging="360"/>
      </w:pPr>
      <w:rPr>
        <w:rFonts w:hint="default" w:ascii="Times New Roman" w:hAnsi="Times New Roman"/>
      </w:rPr>
    </w:lvl>
  </w:abstractNum>
  <w:abstractNum w:abstractNumId="5" w15:restartNumberingAfterBreak="0">
    <w:nsid w:val="2DDD3A8E"/>
    <w:multiLevelType w:val="hybridMultilevel"/>
    <w:tmpl w:val="44583DDA"/>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abstractNum w:abstractNumId="6" w15:restartNumberingAfterBreak="0">
    <w:nsid w:val="31442F19"/>
    <w:multiLevelType w:val="hybridMultilevel"/>
    <w:tmpl w:val="0CF6A1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2605679"/>
    <w:multiLevelType w:val="hybridMultilevel"/>
    <w:tmpl w:val="63204176"/>
    <w:lvl w:ilvl="0" w:tplc="D66ECBD8">
      <w:start w:val="1"/>
      <w:numFmt w:val="bullet"/>
      <w:lvlText w:val="•"/>
      <w:lvlJc w:val="left"/>
      <w:pPr>
        <w:tabs>
          <w:tab w:val="num" w:pos="720"/>
        </w:tabs>
        <w:ind w:left="720" w:hanging="360"/>
      </w:pPr>
      <w:rPr>
        <w:rFonts w:hint="default" w:ascii="Times New Roman" w:hAnsi="Times New Roman"/>
      </w:rPr>
    </w:lvl>
    <w:lvl w:ilvl="1" w:tplc="9B82605C" w:tentative="1">
      <w:start w:val="1"/>
      <w:numFmt w:val="bullet"/>
      <w:lvlText w:val="•"/>
      <w:lvlJc w:val="left"/>
      <w:pPr>
        <w:tabs>
          <w:tab w:val="num" w:pos="1440"/>
        </w:tabs>
        <w:ind w:left="1440" w:hanging="360"/>
      </w:pPr>
      <w:rPr>
        <w:rFonts w:hint="default" w:ascii="Times New Roman" w:hAnsi="Times New Roman"/>
      </w:rPr>
    </w:lvl>
    <w:lvl w:ilvl="2" w:tplc="3E78FE14" w:tentative="1">
      <w:start w:val="1"/>
      <w:numFmt w:val="bullet"/>
      <w:lvlText w:val="•"/>
      <w:lvlJc w:val="left"/>
      <w:pPr>
        <w:tabs>
          <w:tab w:val="num" w:pos="2160"/>
        </w:tabs>
        <w:ind w:left="2160" w:hanging="360"/>
      </w:pPr>
      <w:rPr>
        <w:rFonts w:hint="default" w:ascii="Times New Roman" w:hAnsi="Times New Roman"/>
      </w:rPr>
    </w:lvl>
    <w:lvl w:ilvl="3" w:tplc="EF148668" w:tentative="1">
      <w:start w:val="1"/>
      <w:numFmt w:val="bullet"/>
      <w:lvlText w:val="•"/>
      <w:lvlJc w:val="left"/>
      <w:pPr>
        <w:tabs>
          <w:tab w:val="num" w:pos="2880"/>
        </w:tabs>
        <w:ind w:left="2880" w:hanging="360"/>
      </w:pPr>
      <w:rPr>
        <w:rFonts w:hint="default" w:ascii="Times New Roman" w:hAnsi="Times New Roman"/>
      </w:rPr>
    </w:lvl>
    <w:lvl w:ilvl="4" w:tplc="DE76071A" w:tentative="1">
      <w:start w:val="1"/>
      <w:numFmt w:val="bullet"/>
      <w:lvlText w:val="•"/>
      <w:lvlJc w:val="left"/>
      <w:pPr>
        <w:tabs>
          <w:tab w:val="num" w:pos="3600"/>
        </w:tabs>
        <w:ind w:left="3600" w:hanging="360"/>
      </w:pPr>
      <w:rPr>
        <w:rFonts w:hint="default" w:ascii="Times New Roman" w:hAnsi="Times New Roman"/>
      </w:rPr>
    </w:lvl>
    <w:lvl w:ilvl="5" w:tplc="D5163794" w:tentative="1">
      <w:start w:val="1"/>
      <w:numFmt w:val="bullet"/>
      <w:lvlText w:val="•"/>
      <w:lvlJc w:val="left"/>
      <w:pPr>
        <w:tabs>
          <w:tab w:val="num" w:pos="4320"/>
        </w:tabs>
        <w:ind w:left="4320" w:hanging="360"/>
      </w:pPr>
      <w:rPr>
        <w:rFonts w:hint="default" w:ascii="Times New Roman" w:hAnsi="Times New Roman"/>
      </w:rPr>
    </w:lvl>
    <w:lvl w:ilvl="6" w:tplc="A860D470" w:tentative="1">
      <w:start w:val="1"/>
      <w:numFmt w:val="bullet"/>
      <w:lvlText w:val="•"/>
      <w:lvlJc w:val="left"/>
      <w:pPr>
        <w:tabs>
          <w:tab w:val="num" w:pos="5040"/>
        </w:tabs>
        <w:ind w:left="5040" w:hanging="360"/>
      </w:pPr>
      <w:rPr>
        <w:rFonts w:hint="default" w:ascii="Times New Roman" w:hAnsi="Times New Roman"/>
      </w:rPr>
    </w:lvl>
    <w:lvl w:ilvl="7" w:tplc="67B02E10" w:tentative="1">
      <w:start w:val="1"/>
      <w:numFmt w:val="bullet"/>
      <w:lvlText w:val="•"/>
      <w:lvlJc w:val="left"/>
      <w:pPr>
        <w:tabs>
          <w:tab w:val="num" w:pos="5760"/>
        </w:tabs>
        <w:ind w:left="5760" w:hanging="360"/>
      </w:pPr>
      <w:rPr>
        <w:rFonts w:hint="default" w:ascii="Times New Roman" w:hAnsi="Times New Roman"/>
      </w:rPr>
    </w:lvl>
    <w:lvl w:ilvl="8" w:tplc="94B0BFA8" w:tentative="1">
      <w:start w:val="1"/>
      <w:numFmt w:val="bullet"/>
      <w:lvlText w:val="•"/>
      <w:lvlJc w:val="left"/>
      <w:pPr>
        <w:tabs>
          <w:tab w:val="num" w:pos="6480"/>
        </w:tabs>
        <w:ind w:left="6480" w:hanging="360"/>
      </w:pPr>
      <w:rPr>
        <w:rFonts w:hint="default" w:ascii="Times New Roman" w:hAnsi="Times New Roman"/>
      </w:rPr>
    </w:lvl>
  </w:abstractNum>
  <w:abstractNum w:abstractNumId="8" w15:restartNumberingAfterBreak="0">
    <w:nsid w:val="3325422C"/>
    <w:multiLevelType w:val="hybridMultilevel"/>
    <w:tmpl w:val="09BCF094"/>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C0A7D73"/>
    <w:multiLevelType w:val="hybridMultilevel"/>
    <w:tmpl w:val="1548B610"/>
    <w:lvl w:ilvl="0" w:tplc="10D284B4">
      <w:start w:val="1"/>
      <w:numFmt w:val="bullet"/>
      <w:lvlText w:val="•"/>
      <w:lvlJc w:val="left"/>
      <w:pPr>
        <w:tabs>
          <w:tab w:val="num" w:pos="720"/>
        </w:tabs>
        <w:ind w:left="720" w:hanging="360"/>
      </w:pPr>
      <w:rPr>
        <w:rFonts w:hint="default" w:ascii="Arial" w:hAnsi="Arial"/>
      </w:rPr>
    </w:lvl>
    <w:lvl w:ilvl="1" w:tplc="6688F242" w:tentative="1">
      <w:start w:val="1"/>
      <w:numFmt w:val="bullet"/>
      <w:lvlText w:val="•"/>
      <w:lvlJc w:val="left"/>
      <w:pPr>
        <w:tabs>
          <w:tab w:val="num" w:pos="1440"/>
        </w:tabs>
        <w:ind w:left="1440" w:hanging="360"/>
      </w:pPr>
      <w:rPr>
        <w:rFonts w:hint="default" w:ascii="Arial" w:hAnsi="Arial"/>
      </w:rPr>
    </w:lvl>
    <w:lvl w:ilvl="2" w:tplc="63A0504E" w:tentative="1">
      <w:start w:val="1"/>
      <w:numFmt w:val="bullet"/>
      <w:lvlText w:val="•"/>
      <w:lvlJc w:val="left"/>
      <w:pPr>
        <w:tabs>
          <w:tab w:val="num" w:pos="2160"/>
        </w:tabs>
        <w:ind w:left="2160" w:hanging="360"/>
      </w:pPr>
      <w:rPr>
        <w:rFonts w:hint="default" w:ascii="Arial" w:hAnsi="Arial"/>
      </w:rPr>
    </w:lvl>
    <w:lvl w:ilvl="3" w:tplc="279E1F9E" w:tentative="1">
      <w:start w:val="1"/>
      <w:numFmt w:val="bullet"/>
      <w:lvlText w:val="•"/>
      <w:lvlJc w:val="left"/>
      <w:pPr>
        <w:tabs>
          <w:tab w:val="num" w:pos="2880"/>
        </w:tabs>
        <w:ind w:left="2880" w:hanging="360"/>
      </w:pPr>
      <w:rPr>
        <w:rFonts w:hint="default" w:ascii="Arial" w:hAnsi="Arial"/>
      </w:rPr>
    </w:lvl>
    <w:lvl w:ilvl="4" w:tplc="5D2488D8" w:tentative="1">
      <w:start w:val="1"/>
      <w:numFmt w:val="bullet"/>
      <w:lvlText w:val="•"/>
      <w:lvlJc w:val="left"/>
      <w:pPr>
        <w:tabs>
          <w:tab w:val="num" w:pos="3600"/>
        </w:tabs>
        <w:ind w:left="3600" w:hanging="360"/>
      </w:pPr>
      <w:rPr>
        <w:rFonts w:hint="default" w:ascii="Arial" w:hAnsi="Arial"/>
      </w:rPr>
    </w:lvl>
    <w:lvl w:ilvl="5" w:tplc="26E6CD52" w:tentative="1">
      <w:start w:val="1"/>
      <w:numFmt w:val="bullet"/>
      <w:lvlText w:val="•"/>
      <w:lvlJc w:val="left"/>
      <w:pPr>
        <w:tabs>
          <w:tab w:val="num" w:pos="4320"/>
        </w:tabs>
        <w:ind w:left="4320" w:hanging="360"/>
      </w:pPr>
      <w:rPr>
        <w:rFonts w:hint="default" w:ascii="Arial" w:hAnsi="Arial"/>
      </w:rPr>
    </w:lvl>
    <w:lvl w:ilvl="6" w:tplc="68C0EB8A" w:tentative="1">
      <w:start w:val="1"/>
      <w:numFmt w:val="bullet"/>
      <w:lvlText w:val="•"/>
      <w:lvlJc w:val="left"/>
      <w:pPr>
        <w:tabs>
          <w:tab w:val="num" w:pos="5040"/>
        </w:tabs>
        <w:ind w:left="5040" w:hanging="360"/>
      </w:pPr>
      <w:rPr>
        <w:rFonts w:hint="default" w:ascii="Arial" w:hAnsi="Arial"/>
      </w:rPr>
    </w:lvl>
    <w:lvl w:ilvl="7" w:tplc="CCDCBA12" w:tentative="1">
      <w:start w:val="1"/>
      <w:numFmt w:val="bullet"/>
      <w:lvlText w:val="•"/>
      <w:lvlJc w:val="left"/>
      <w:pPr>
        <w:tabs>
          <w:tab w:val="num" w:pos="5760"/>
        </w:tabs>
        <w:ind w:left="5760" w:hanging="360"/>
      </w:pPr>
      <w:rPr>
        <w:rFonts w:hint="default" w:ascii="Arial" w:hAnsi="Arial"/>
      </w:rPr>
    </w:lvl>
    <w:lvl w:ilvl="8" w:tplc="F42E1756" w:tentative="1">
      <w:start w:val="1"/>
      <w:numFmt w:val="bullet"/>
      <w:lvlText w:val="•"/>
      <w:lvlJc w:val="left"/>
      <w:pPr>
        <w:tabs>
          <w:tab w:val="num" w:pos="6480"/>
        </w:tabs>
        <w:ind w:left="6480" w:hanging="360"/>
      </w:pPr>
      <w:rPr>
        <w:rFonts w:hint="default" w:ascii="Arial" w:hAnsi="Arial"/>
      </w:rPr>
    </w:lvl>
  </w:abstractNum>
  <w:abstractNum w:abstractNumId="10" w15:restartNumberingAfterBreak="0">
    <w:nsid w:val="48E70D9A"/>
    <w:multiLevelType w:val="hybridMultilevel"/>
    <w:tmpl w:val="20B8BB5C"/>
    <w:lvl w:ilvl="0" w:tplc="489CD6AE">
      <w:start w:val="1"/>
      <w:numFmt w:val="bullet"/>
      <w:lvlText w:val="•"/>
      <w:lvlJc w:val="left"/>
      <w:pPr>
        <w:tabs>
          <w:tab w:val="num" w:pos="720"/>
        </w:tabs>
        <w:ind w:left="720" w:hanging="360"/>
      </w:pPr>
      <w:rPr>
        <w:rFonts w:hint="default" w:ascii="Times New Roman" w:hAnsi="Times New Roman"/>
      </w:rPr>
    </w:lvl>
    <w:lvl w:ilvl="1" w:tplc="7A3CAADE" w:tentative="1">
      <w:start w:val="1"/>
      <w:numFmt w:val="bullet"/>
      <w:lvlText w:val="•"/>
      <w:lvlJc w:val="left"/>
      <w:pPr>
        <w:tabs>
          <w:tab w:val="num" w:pos="1440"/>
        </w:tabs>
        <w:ind w:left="1440" w:hanging="360"/>
      </w:pPr>
      <w:rPr>
        <w:rFonts w:hint="default" w:ascii="Times New Roman" w:hAnsi="Times New Roman"/>
      </w:rPr>
    </w:lvl>
    <w:lvl w:ilvl="2" w:tplc="8AAA1AC2" w:tentative="1">
      <w:start w:val="1"/>
      <w:numFmt w:val="bullet"/>
      <w:lvlText w:val="•"/>
      <w:lvlJc w:val="left"/>
      <w:pPr>
        <w:tabs>
          <w:tab w:val="num" w:pos="2160"/>
        </w:tabs>
        <w:ind w:left="2160" w:hanging="360"/>
      </w:pPr>
      <w:rPr>
        <w:rFonts w:hint="default" w:ascii="Times New Roman" w:hAnsi="Times New Roman"/>
      </w:rPr>
    </w:lvl>
    <w:lvl w:ilvl="3" w:tplc="F3DA8CF4" w:tentative="1">
      <w:start w:val="1"/>
      <w:numFmt w:val="bullet"/>
      <w:lvlText w:val="•"/>
      <w:lvlJc w:val="left"/>
      <w:pPr>
        <w:tabs>
          <w:tab w:val="num" w:pos="2880"/>
        </w:tabs>
        <w:ind w:left="2880" w:hanging="360"/>
      </w:pPr>
      <w:rPr>
        <w:rFonts w:hint="default" w:ascii="Times New Roman" w:hAnsi="Times New Roman"/>
      </w:rPr>
    </w:lvl>
    <w:lvl w:ilvl="4" w:tplc="EBC2073C" w:tentative="1">
      <w:start w:val="1"/>
      <w:numFmt w:val="bullet"/>
      <w:lvlText w:val="•"/>
      <w:lvlJc w:val="left"/>
      <w:pPr>
        <w:tabs>
          <w:tab w:val="num" w:pos="3600"/>
        </w:tabs>
        <w:ind w:left="3600" w:hanging="360"/>
      </w:pPr>
      <w:rPr>
        <w:rFonts w:hint="default" w:ascii="Times New Roman" w:hAnsi="Times New Roman"/>
      </w:rPr>
    </w:lvl>
    <w:lvl w:ilvl="5" w:tplc="FCF019A8" w:tentative="1">
      <w:start w:val="1"/>
      <w:numFmt w:val="bullet"/>
      <w:lvlText w:val="•"/>
      <w:lvlJc w:val="left"/>
      <w:pPr>
        <w:tabs>
          <w:tab w:val="num" w:pos="4320"/>
        </w:tabs>
        <w:ind w:left="4320" w:hanging="360"/>
      </w:pPr>
      <w:rPr>
        <w:rFonts w:hint="default" w:ascii="Times New Roman" w:hAnsi="Times New Roman"/>
      </w:rPr>
    </w:lvl>
    <w:lvl w:ilvl="6" w:tplc="9062ABE4" w:tentative="1">
      <w:start w:val="1"/>
      <w:numFmt w:val="bullet"/>
      <w:lvlText w:val="•"/>
      <w:lvlJc w:val="left"/>
      <w:pPr>
        <w:tabs>
          <w:tab w:val="num" w:pos="5040"/>
        </w:tabs>
        <w:ind w:left="5040" w:hanging="360"/>
      </w:pPr>
      <w:rPr>
        <w:rFonts w:hint="default" w:ascii="Times New Roman" w:hAnsi="Times New Roman"/>
      </w:rPr>
    </w:lvl>
    <w:lvl w:ilvl="7" w:tplc="C9EE42D8" w:tentative="1">
      <w:start w:val="1"/>
      <w:numFmt w:val="bullet"/>
      <w:lvlText w:val="•"/>
      <w:lvlJc w:val="left"/>
      <w:pPr>
        <w:tabs>
          <w:tab w:val="num" w:pos="5760"/>
        </w:tabs>
        <w:ind w:left="5760" w:hanging="360"/>
      </w:pPr>
      <w:rPr>
        <w:rFonts w:hint="default" w:ascii="Times New Roman" w:hAnsi="Times New Roman"/>
      </w:rPr>
    </w:lvl>
    <w:lvl w:ilvl="8" w:tplc="E5C66AA4" w:tentative="1">
      <w:start w:val="1"/>
      <w:numFmt w:val="bullet"/>
      <w:lvlText w:val="•"/>
      <w:lvlJc w:val="left"/>
      <w:pPr>
        <w:tabs>
          <w:tab w:val="num" w:pos="6480"/>
        </w:tabs>
        <w:ind w:left="6480" w:hanging="360"/>
      </w:pPr>
      <w:rPr>
        <w:rFonts w:hint="default" w:ascii="Times New Roman" w:hAnsi="Times New Roman"/>
      </w:rPr>
    </w:lvl>
  </w:abstractNum>
  <w:abstractNum w:abstractNumId="11" w15:restartNumberingAfterBreak="0">
    <w:nsid w:val="4CBE5C92"/>
    <w:multiLevelType w:val="hybridMultilevel"/>
    <w:tmpl w:val="27E00202"/>
    <w:lvl w:ilvl="0" w:tplc="6094761C">
      <w:start w:val="1"/>
      <w:numFmt w:val="bullet"/>
      <w:lvlText w:val="•"/>
      <w:lvlJc w:val="left"/>
      <w:pPr>
        <w:tabs>
          <w:tab w:val="num" w:pos="720"/>
        </w:tabs>
        <w:ind w:left="720" w:hanging="360"/>
      </w:pPr>
      <w:rPr>
        <w:rFonts w:hint="default" w:ascii="Arial" w:hAnsi="Arial"/>
      </w:rPr>
    </w:lvl>
    <w:lvl w:ilvl="1" w:tplc="729E8014" w:tentative="1">
      <w:start w:val="1"/>
      <w:numFmt w:val="bullet"/>
      <w:lvlText w:val="•"/>
      <w:lvlJc w:val="left"/>
      <w:pPr>
        <w:tabs>
          <w:tab w:val="num" w:pos="1440"/>
        </w:tabs>
        <w:ind w:left="1440" w:hanging="360"/>
      </w:pPr>
      <w:rPr>
        <w:rFonts w:hint="default" w:ascii="Arial" w:hAnsi="Arial"/>
      </w:rPr>
    </w:lvl>
    <w:lvl w:ilvl="2" w:tplc="0504E1F0" w:tentative="1">
      <w:start w:val="1"/>
      <w:numFmt w:val="bullet"/>
      <w:lvlText w:val="•"/>
      <w:lvlJc w:val="left"/>
      <w:pPr>
        <w:tabs>
          <w:tab w:val="num" w:pos="2160"/>
        </w:tabs>
        <w:ind w:left="2160" w:hanging="360"/>
      </w:pPr>
      <w:rPr>
        <w:rFonts w:hint="default" w:ascii="Arial" w:hAnsi="Arial"/>
      </w:rPr>
    </w:lvl>
    <w:lvl w:ilvl="3" w:tplc="79B829D8" w:tentative="1">
      <w:start w:val="1"/>
      <w:numFmt w:val="bullet"/>
      <w:lvlText w:val="•"/>
      <w:lvlJc w:val="left"/>
      <w:pPr>
        <w:tabs>
          <w:tab w:val="num" w:pos="2880"/>
        </w:tabs>
        <w:ind w:left="2880" w:hanging="360"/>
      </w:pPr>
      <w:rPr>
        <w:rFonts w:hint="default" w:ascii="Arial" w:hAnsi="Arial"/>
      </w:rPr>
    </w:lvl>
    <w:lvl w:ilvl="4" w:tplc="B16029F6" w:tentative="1">
      <w:start w:val="1"/>
      <w:numFmt w:val="bullet"/>
      <w:lvlText w:val="•"/>
      <w:lvlJc w:val="left"/>
      <w:pPr>
        <w:tabs>
          <w:tab w:val="num" w:pos="3600"/>
        </w:tabs>
        <w:ind w:left="3600" w:hanging="360"/>
      </w:pPr>
      <w:rPr>
        <w:rFonts w:hint="default" w:ascii="Arial" w:hAnsi="Arial"/>
      </w:rPr>
    </w:lvl>
    <w:lvl w:ilvl="5" w:tplc="05D06878" w:tentative="1">
      <w:start w:val="1"/>
      <w:numFmt w:val="bullet"/>
      <w:lvlText w:val="•"/>
      <w:lvlJc w:val="left"/>
      <w:pPr>
        <w:tabs>
          <w:tab w:val="num" w:pos="4320"/>
        </w:tabs>
        <w:ind w:left="4320" w:hanging="360"/>
      </w:pPr>
      <w:rPr>
        <w:rFonts w:hint="default" w:ascii="Arial" w:hAnsi="Arial"/>
      </w:rPr>
    </w:lvl>
    <w:lvl w:ilvl="6" w:tplc="488458B0" w:tentative="1">
      <w:start w:val="1"/>
      <w:numFmt w:val="bullet"/>
      <w:lvlText w:val="•"/>
      <w:lvlJc w:val="left"/>
      <w:pPr>
        <w:tabs>
          <w:tab w:val="num" w:pos="5040"/>
        </w:tabs>
        <w:ind w:left="5040" w:hanging="360"/>
      </w:pPr>
      <w:rPr>
        <w:rFonts w:hint="default" w:ascii="Arial" w:hAnsi="Arial"/>
      </w:rPr>
    </w:lvl>
    <w:lvl w:ilvl="7" w:tplc="AA921FBE" w:tentative="1">
      <w:start w:val="1"/>
      <w:numFmt w:val="bullet"/>
      <w:lvlText w:val="•"/>
      <w:lvlJc w:val="left"/>
      <w:pPr>
        <w:tabs>
          <w:tab w:val="num" w:pos="5760"/>
        </w:tabs>
        <w:ind w:left="5760" w:hanging="360"/>
      </w:pPr>
      <w:rPr>
        <w:rFonts w:hint="default" w:ascii="Arial" w:hAnsi="Arial"/>
      </w:rPr>
    </w:lvl>
    <w:lvl w:ilvl="8" w:tplc="3A36B000" w:tentative="1">
      <w:start w:val="1"/>
      <w:numFmt w:val="bullet"/>
      <w:lvlText w:val="•"/>
      <w:lvlJc w:val="left"/>
      <w:pPr>
        <w:tabs>
          <w:tab w:val="num" w:pos="6480"/>
        </w:tabs>
        <w:ind w:left="6480" w:hanging="360"/>
      </w:pPr>
      <w:rPr>
        <w:rFonts w:hint="default" w:ascii="Arial" w:hAnsi="Arial"/>
      </w:rPr>
    </w:lvl>
  </w:abstractNum>
  <w:abstractNum w:abstractNumId="12" w15:restartNumberingAfterBreak="0">
    <w:nsid w:val="4EF143E9"/>
    <w:multiLevelType w:val="hybridMultilevel"/>
    <w:tmpl w:val="2AF2E44E"/>
    <w:lvl w:ilvl="0" w:tplc="364C70C2">
      <w:start w:val="1"/>
      <w:numFmt w:val="bullet"/>
      <w:lvlText w:val="•"/>
      <w:lvlJc w:val="left"/>
      <w:pPr>
        <w:tabs>
          <w:tab w:val="num" w:pos="720"/>
        </w:tabs>
        <w:ind w:left="720" w:hanging="360"/>
      </w:pPr>
      <w:rPr>
        <w:rFonts w:hint="default" w:ascii="Arial" w:hAnsi="Arial"/>
      </w:rPr>
    </w:lvl>
    <w:lvl w:ilvl="1" w:tplc="63FC1562" w:tentative="1">
      <w:start w:val="1"/>
      <w:numFmt w:val="bullet"/>
      <w:lvlText w:val="•"/>
      <w:lvlJc w:val="left"/>
      <w:pPr>
        <w:tabs>
          <w:tab w:val="num" w:pos="1440"/>
        </w:tabs>
        <w:ind w:left="1440" w:hanging="360"/>
      </w:pPr>
      <w:rPr>
        <w:rFonts w:hint="default" w:ascii="Arial" w:hAnsi="Arial"/>
      </w:rPr>
    </w:lvl>
    <w:lvl w:ilvl="2" w:tplc="CDE0BDA8" w:tentative="1">
      <w:start w:val="1"/>
      <w:numFmt w:val="bullet"/>
      <w:lvlText w:val="•"/>
      <w:lvlJc w:val="left"/>
      <w:pPr>
        <w:tabs>
          <w:tab w:val="num" w:pos="2160"/>
        </w:tabs>
        <w:ind w:left="2160" w:hanging="360"/>
      </w:pPr>
      <w:rPr>
        <w:rFonts w:hint="default" w:ascii="Arial" w:hAnsi="Arial"/>
      </w:rPr>
    </w:lvl>
    <w:lvl w:ilvl="3" w:tplc="4DB0B68E" w:tentative="1">
      <w:start w:val="1"/>
      <w:numFmt w:val="bullet"/>
      <w:lvlText w:val="•"/>
      <w:lvlJc w:val="left"/>
      <w:pPr>
        <w:tabs>
          <w:tab w:val="num" w:pos="2880"/>
        </w:tabs>
        <w:ind w:left="2880" w:hanging="360"/>
      </w:pPr>
      <w:rPr>
        <w:rFonts w:hint="default" w:ascii="Arial" w:hAnsi="Arial"/>
      </w:rPr>
    </w:lvl>
    <w:lvl w:ilvl="4" w:tplc="1076E6F4" w:tentative="1">
      <w:start w:val="1"/>
      <w:numFmt w:val="bullet"/>
      <w:lvlText w:val="•"/>
      <w:lvlJc w:val="left"/>
      <w:pPr>
        <w:tabs>
          <w:tab w:val="num" w:pos="3600"/>
        </w:tabs>
        <w:ind w:left="3600" w:hanging="360"/>
      </w:pPr>
      <w:rPr>
        <w:rFonts w:hint="default" w:ascii="Arial" w:hAnsi="Arial"/>
      </w:rPr>
    </w:lvl>
    <w:lvl w:ilvl="5" w:tplc="C10426CA" w:tentative="1">
      <w:start w:val="1"/>
      <w:numFmt w:val="bullet"/>
      <w:lvlText w:val="•"/>
      <w:lvlJc w:val="left"/>
      <w:pPr>
        <w:tabs>
          <w:tab w:val="num" w:pos="4320"/>
        </w:tabs>
        <w:ind w:left="4320" w:hanging="360"/>
      </w:pPr>
      <w:rPr>
        <w:rFonts w:hint="default" w:ascii="Arial" w:hAnsi="Arial"/>
      </w:rPr>
    </w:lvl>
    <w:lvl w:ilvl="6" w:tplc="8B6875E6" w:tentative="1">
      <w:start w:val="1"/>
      <w:numFmt w:val="bullet"/>
      <w:lvlText w:val="•"/>
      <w:lvlJc w:val="left"/>
      <w:pPr>
        <w:tabs>
          <w:tab w:val="num" w:pos="5040"/>
        </w:tabs>
        <w:ind w:left="5040" w:hanging="360"/>
      </w:pPr>
      <w:rPr>
        <w:rFonts w:hint="default" w:ascii="Arial" w:hAnsi="Arial"/>
      </w:rPr>
    </w:lvl>
    <w:lvl w:ilvl="7" w:tplc="940C0022" w:tentative="1">
      <w:start w:val="1"/>
      <w:numFmt w:val="bullet"/>
      <w:lvlText w:val="•"/>
      <w:lvlJc w:val="left"/>
      <w:pPr>
        <w:tabs>
          <w:tab w:val="num" w:pos="5760"/>
        </w:tabs>
        <w:ind w:left="5760" w:hanging="360"/>
      </w:pPr>
      <w:rPr>
        <w:rFonts w:hint="default" w:ascii="Arial" w:hAnsi="Arial"/>
      </w:rPr>
    </w:lvl>
    <w:lvl w:ilvl="8" w:tplc="85F0A9CE" w:tentative="1">
      <w:start w:val="1"/>
      <w:numFmt w:val="bullet"/>
      <w:lvlText w:val="•"/>
      <w:lvlJc w:val="left"/>
      <w:pPr>
        <w:tabs>
          <w:tab w:val="num" w:pos="6480"/>
        </w:tabs>
        <w:ind w:left="6480" w:hanging="360"/>
      </w:pPr>
      <w:rPr>
        <w:rFonts w:hint="default" w:ascii="Arial" w:hAnsi="Arial"/>
      </w:rPr>
    </w:lvl>
  </w:abstractNum>
  <w:abstractNum w:abstractNumId="13" w15:restartNumberingAfterBreak="0">
    <w:nsid w:val="4F914568"/>
    <w:multiLevelType w:val="hybridMultilevel"/>
    <w:tmpl w:val="CEF8B74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57DE202D"/>
    <w:multiLevelType w:val="hybridMultilevel"/>
    <w:tmpl w:val="F066076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5" w15:restartNumberingAfterBreak="0">
    <w:nsid w:val="5964257F"/>
    <w:multiLevelType w:val="hybridMultilevel"/>
    <w:tmpl w:val="7534BBFC"/>
    <w:lvl w:ilvl="0" w:tplc="51C466CA">
      <w:start w:val="1"/>
      <w:numFmt w:val="bullet"/>
      <w:lvlText w:val="•"/>
      <w:lvlJc w:val="left"/>
      <w:pPr>
        <w:tabs>
          <w:tab w:val="num" w:pos="720"/>
        </w:tabs>
        <w:ind w:left="720" w:hanging="360"/>
      </w:pPr>
      <w:rPr>
        <w:rFonts w:hint="default" w:ascii="Arial" w:hAnsi="Arial"/>
      </w:rPr>
    </w:lvl>
    <w:lvl w:ilvl="1" w:tplc="EFECD4AA" w:tentative="1">
      <w:start w:val="1"/>
      <w:numFmt w:val="bullet"/>
      <w:lvlText w:val="•"/>
      <w:lvlJc w:val="left"/>
      <w:pPr>
        <w:tabs>
          <w:tab w:val="num" w:pos="1440"/>
        </w:tabs>
        <w:ind w:left="1440" w:hanging="360"/>
      </w:pPr>
      <w:rPr>
        <w:rFonts w:hint="default" w:ascii="Arial" w:hAnsi="Arial"/>
      </w:rPr>
    </w:lvl>
    <w:lvl w:ilvl="2" w:tplc="F8406486" w:tentative="1">
      <w:start w:val="1"/>
      <w:numFmt w:val="bullet"/>
      <w:lvlText w:val="•"/>
      <w:lvlJc w:val="left"/>
      <w:pPr>
        <w:tabs>
          <w:tab w:val="num" w:pos="2160"/>
        </w:tabs>
        <w:ind w:left="2160" w:hanging="360"/>
      </w:pPr>
      <w:rPr>
        <w:rFonts w:hint="default" w:ascii="Arial" w:hAnsi="Arial"/>
      </w:rPr>
    </w:lvl>
    <w:lvl w:ilvl="3" w:tplc="E2FA365A" w:tentative="1">
      <w:start w:val="1"/>
      <w:numFmt w:val="bullet"/>
      <w:lvlText w:val="•"/>
      <w:lvlJc w:val="left"/>
      <w:pPr>
        <w:tabs>
          <w:tab w:val="num" w:pos="2880"/>
        </w:tabs>
        <w:ind w:left="2880" w:hanging="360"/>
      </w:pPr>
      <w:rPr>
        <w:rFonts w:hint="default" w:ascii="Arial" w:hAnsi="Arial"/>
      </w:rPr>
    </w:lvl>
    <w:lvl w:ilvl="4" w:tplc="954E46D0" w:tentative="1">
      <w:start w:val="1"/>
      <w:numFmt w:val="bullet"/>
      <w:lvlText w:val="•"/>
      <w:lvlJc w:val="left"/>
      <w:pPr>
        <w:tabs>
          <w:tab w:val="num" w:pos="3600"/>
        </w:tabs>
        <w:ind w:left="3600" w:hanging="360"/>
      </w:pPr>
      <w:rPr>
        <w:rFonts w:hint="default" w:ascii="Arial" w:hAnsi="Arial"/>
      </w:rPr>
    </w:lvl>
    <w:lvl w:ilvl="5" w:tplc="F0F813BA" w:tentative="1">
      <w:start w:val="1"/>
      <w:numFmt w:val="bullet"/>
      <w:lvlText w:val="•"/>
      <w:lvlJc w:val="left"/>
      <w:pPr>
        <w:tabs>
          <w:tab w:val="num" w:pos="4320"/>
        </w:tabs>
        <w:ind w:left="4320" w:hanging="360"/>
      </w:pPr>
      <w:rPr>
        <w:rFonts w:hint="default" w:ascii="Arial" w:hAnsi="Arial"/>
      </w:rPr>
    </w:lvl>
    <w:lvl w:ilvl="6" w:tplc="484E55BA" w:tentative="1">
      <w:start w:val="1"/>
      <w:numFmt w:val="bullet"/>
      <w:lvlText w:val="•"/>
      <w:lvlJc w:val="left"/>
      <w:pPr>
        <w:tabs>
          <w:tab w:val="num" w:pos="5040"/>
        </w:tabs>
        <w:ind w:left="5040" w:hanging="360"/>
      </w:pPr>
      <w:rPr>
        <w:rFonts w:hint="default" w:ascii="Arial" w:hAnsi="Arial"/>
      </w:rPr>
    </w:lvl>
    <w:lvl w:ilvl="7" w:tplc="286C0CE6" w:tentative="1">
      <w:start w:val="1"/>
      <w:numFmt w:val="bullet"/>
      <w:lvlText w:val="•"/>
      <w:lvlJc w:val="left"/>
      <w:pPr>
        <w:tabs>
          <w:tab w:val="num" w:pos="5760"/>
        </w:tabs>
        <w:ind w:left="5760" w:hanging="360"/>
      </w:pPr>
      <w:rPr>
        <w:rFonts w:hint="default" w:ascii="Arial" w:hAnsi="Arial"/>
      </w:rPr>
    </w:lvl>
    <w:lvl w:ilvl="8" w:tplc="31226E34" w:tentative="1">
      <w:start w:val="1"/>
      <w:numFmt w:val="bullet"/>
      <w:lvlText w:val="•"/>
      <w:lvlJc w:val="left"/>
      <w:pPr>
        <w:tabs>
          <w:tab w:val="num" w:pos="6480"/>
        </w:tabs>
        <w:ind w:left="6480" w:hanging="360"/>
      </w:pPr>
      <w:rPr>
        <w:rFonts w:hint="default" w:ascii="Arial" w:hAnsi="Arial"/>
      </w:rPr>
    </w:lvl>
  </w:abstractNum>
  <w:abstractNum w:abstractNumId="16" w15:restartNumberingAfterBreak="0">
    <w:nsid w:val="5969ED2F"/>
    <w:multiLevelType w:val="hybridMultilevel"/>
    <w:tmpl w:val="15F82844"/>
    <w:lvl w:ilvl="0" w:tplc="1626348E">
      <w:start w:val="1"/>
      <w:numFmt w:val="bullet"/>
      <w:lvlText w:val=""/>
      <w:lvlJc w:val="left"/>
      <w:pPr>
        <w:ind w:left="720" w:hanging="360"/>
      </w:pPr>
      <w:rPr>
        <w:rFonts w:hint="default" w:ascii="Symbol" w:hAnsi="Symbol"/>
      </w:rPr>
    </w:lvl>
    <w:lvl w:ilvl="1" w:tplc="7D02444E">
      <w:start w:val="1"/>
      <w:numFmt w:val="bullet"/>
      <w:lvlText w:val="o"/>
      <w:lvlJc w:val="left"/>
      <w:pPr>
        <w:ind w:left="1440" w:hanging="360"/>
      </w:pPr>
      <w:rPr>
        <w:rFonts w:hint="default" w:ascii="Courier New" w:hAnsi="Courier New"/>
      </w:rPr>
    </w:lvl>
    <w:lvl w:ilvl="2" w:tplc="F5DED4AA">
      <w:start w:val="1"/>
      <w:numFmt w:val="bullet"/>
      <w:lvlText w:val=""/>
      <w:lvlJc w:val="left"/>
      <w:pPr>
        <w:ind w:left="2160" w:hanging="360"/>
      </w:pPr>
      <w:rPr>
        <w:rFonts w:hint="default" w:ascii="Wingdings" w:hAnsi="Wingdings"/>
      </w:rPr>
    </w:lvl>
    <w:lvl w:ilvl="3" w:tplc="205E2EF4">
      <w:start w:val="1"/>
      <w:numFmt w:val="bullet"/>
      <w:lvlText w:val=""/>
      <w:lvlJc w:val="left"/>
      <w:pPr>
        <w:ind w:left="2880" w:hanging="360"/>
      </w:pPr>
      <w:rPr>
        <w:rFonts w:hint="default" w:ascii="Symbol" w:hAnsi="Symbol"/>
      </w:rPr>
    </w:lvl>
    <w:lvl w:ilvl="4" w:tplc="A41EC036">
      <w:start w:val="1"/>
      <w:numFmt w:val="bullet"/>
      <w:lvlText w:val="o"/>
      <w:lvlJc w:val="left"/>
      <w:pPr>
        <w:ind w:left="3600" w:hanging="360"/>
      </w:pPr>
      <w:rPr>
        <w:rFonts w:hint="default" w:ascii="Courier New" w:hAnsi="Courier New"/>
      </w:rPr>
    </w:lvl>
    <w:lvl w:ilvl="5" w:tplc="7A3E38F6">
      <w:start w:val="1"/>
      <w:numFmt w:val="bullet"/>
      <w:lvlText w:val=""/>
      <w:lvlJc w:val="left"/>
      <w:pPr>
        <w:ind w:left="4320" w:hanging="360"/>
      </w:pPr>
      <w:rPr>
        <w:rFonts w:hint="default" w:ascii="Wingdings" w:hAnsi="Wingdings"/>
      </w:rPr>
    </w:lvl>
    <w:lvl w:ilvl="6" w:tplc="A5C0557E">
      <w:start w:val="1"/>
      <w:numFmt w:val="bullet"/>
      <w:lvlText w:val=""/>
      <w:lvlJc w:val="left"/>
      <w:pPr>
        <w:ind w:left="5040" w:hanging="360"/>
      </w:pPr>
      <w:rPr>
        <w:rFonts w:hint="default" w:ascii="Symbol" w:hAnsi="Symbol"/>
      </w:rPr>
    </w:lvl>
    <w:lvl w:ilvl="7" w:tplc="5F328082">
      <w:start w:val="1"/>
      <w:numFmt w:val="bullet"/>
      <w:lvlText w:val="o"/>
      <w:lvlJc w:val="left"/>
      <w:pPr>
        <w:ind w:left="5760" w:hanging="360"/>
      </w:pPr>
      <w:rPr>
        <w:rFonts w:hint="default" w:ascii="Courier New" w:hAnsi="Courier New"/>
      </w:rPr>
    </w:lvl>
    <w:lvl w:ilvl="8" w:tplc="993C37B2">
      <w:start w:val="1"/>
      <w:numFmt w:val="bullet"/>
      <w:lvlText w:val=""/>
      <w:lvlJc w:val="left"/>
      <w:pPr>
        <w:ind w:left="6480" w:hanging="360"/>
      </w:pPr>
      <w:rPr>
        <w:rFonts w:hint="default" w:ascii="Wingdings" w:hAnsi="Wingdings"/>
      </w:rPr>
    </w:lvl>
  </w:abstractNum>
  <w:abstractNum w:abstractNumId="17" w15:restartNumberingAfterBreak="0">
    <w:nsid w:val="64C64CBB"/>
    <w:multiLevelType w:val="hybridMultilevel"/>
    <w:tmpl w:val="96BC4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5F7D3A"/>
    <w:multiLevelType w:val="hybridMultilevel"/>
    <w:tmpl w:val="D7F8F986"/>
    <w:lvl w:ilvl="0" w:tplc="22EC3D84">
      <w:start w:val="1"/>
      <w:numFmt w:val="bullet"/>
      <w:lvlText w:val="•"/>
      <w:lvlJc w:val="left"/>
      <w:pPr>
        <w:tabs>
          <w:tab w:val="num" w:pos="720"/>
        </w:tabs>
        <w:ind w:left="720" w:hanging="360"/>
      </w:pPr>
      <w:rPr>
        <w:rFonts w:hint="default" w:ascii="Arial" w:hAnsi="Arial"/>
      </w:rPr>
    </w:lvl>
    <w:lvl w:ilvl="1" w:tplc="48D2F724" w:tentative="1">
      <w:start w:val="1"/>
      <w:numFmt w:val="bullet"/>
      <w:lvlText w:val="•"/>
      <w:lvlJc w:val="left"/>
      <w:pPr>
        <w:tabs>
          <w:tab w:val="num" w:pos="1440"/>
        </w:tabs>
        <w:ind w:left="1440" w:hanging="360"/>
      </w:pPr>
      <w:rPr>
        <w:rFonts w:hint="default" w:ascii="Arial" w:hAnsi="Arial"/>
      </w:rPr>
    </w:lvl>
    <w:lvl w:ilvl="2" w:tplc="DC60CF84" w:tentative="1">
      <w:start w:val="1"/>
      <w:numFmt w:val="bullet"/>
      <w:lvlText w:val="•"/>
      <w:lvlJc w:val="left"/>
      <w:pPr>
        <w:tabs>
          <w:tab w:val="num" w:pos="2160"/>
        </w:tabs>
        <w:ind w:left="2160" w:hanging="360"/>
      </w:pPr>
      <w:rPr>
        <w:rFonts w:hint="default" w:ascii="Arial" w:hAnsi="Arial"/>
      </w:rPr>
    </w:lvl>
    <w:lvl w:ilvl="3" w:tplc="754A0FB8" w:tentative="1">
      <w:start w:val="1"/>
      <w:numFmt w:val="bullet"/>
      <w:lvlText w:val="•"/>
      <w:lvlJc w:val="left"/>
      <w:pPr>
        <w:tabs>
          <w:tab w:val="num" w:pos="2880"/>
        </w:tabs>
        <w:ind w:left="2880" w:hanging="360"/>
      </w:pPr>
      <w:rPr>
        <w:rFonts w:hint="default" w:ascii="Arial" w:hAnsi="Arial"/>
      </w:rPr>
    </w:lvl>
    <w:lvl w:ilvl="4" w:tplc="52448DB6" w:tentative="1">
      <w:start w:val="1"/>
      <w:numFmt w:val="bullet"/>
      <w:lvlText w:val="•"/>
      <w:lvlJc w:val="left"/>
      <w:pPr>
        <w:tabs>
          <w:tab w:val="num" w:pos="3600"/>
        </w:tabs>
        <w:ind w:left="3600" w:hanging="360"/>
      </w:pPr>
      <w:rPr>
        <w:rFonts w:hint="default" w:ascii="Arial" w:hAnsi="Arial"/>
      </w:rPr>
    </w:lvl>
    <w:lvl w:ilvl="5" w:tplc="09EE4F70" w:tentative="1">
      <w:start w:val="1"/>
      <w:numFmt w:val="bullet"/>
      <w:lvlText w:val="•"/>
      <w:lvlJc w:val="left"/>
      <w:pPr>
        <w:tabs>
          <w:tab w:val="num" w:pos="4320"/>
        </w:tabs>
        <w:ind w:left="4320" w:hanging="360"/>
      </w:pPr>
      <w:rPr>
        <w:rFonts w:hint="default" w:ascii="Arial" w:hAnsi="Arial"/>
      </w:rPr>
    </w:lvl>
    <w:lvl w:ilvl="6" w:tplc="0E2030B8" w:tentative="1">
      <w:start w:val="1"/>
      <w:numFmt w:val="bullet"/>
      <w:lvlText w:val="•"/>
      <w:lvlJc w:val="left"/>
      <w:pPr>
        <w:tabs>
          <w:tab w:val="num" w:pos="5040"/>
        </w:tabs>
        <w:ind w:left="5040" w:hanging="360"/>
      </w:pPr>
      <w:rPr>
        <w:rFonts w:hint="default" w:ascii="Arial" w:hAnsi="Arial"/>
      </w:rPr>
    </w:lvl>
    <w:lvl w:ilvl="7" w:tplc="73667CEA" w:tentative="1">
      <w:start w:val="1"/>
      <w:numFmt w:val="bullet"/>
      <w:lvlText w:val="•"/>
      <w:lvlJc w:val="left"/>
      <w:pPr>
        <w:tabs>
          <w:tab w:val="num" w:pos="5760"/>
        </w:tabs>
        <w:ind w:left="5760" w:hanging="360"/>
      </w:pPr>
      <w:rPr>
        <w:rFonts w:hint="default" w:ascii="Arial" w:hAnsi="Arial"/>
      </w:rPr>
    </w:lvl>
    <w:lvl w:ilvl="8" w:tplc="C4F454EE" w:tentative="1">
      <w:start w:val="1"/>
      <w:numFmt w:val="bullet"/>
      <w:lvlText w:val="•"/>
      <w:lvlJc w:val="left"/>
      <w:pPr>
        <w:tabs>
          <w:tab w:val="num" w:pos="6480"/>
        </w:tabs>
        <w:ind w:left="6480" w:hanging="360"/>
      </w:pPr>
      <w:rPr>
        <w:rFonts w:hint="default" w:ascii="Arial" w:hAnsi="Arial"/>
      </w:rPr>
    </w:lvl>
  </w:abstractNum>
  <w:abstractNum w:abstractNumId="19" w15:restartNumberingAfterBreak="0">
    <w:nsid w:val="68BB282A"/>
    <w:multiLevelType w:val="hybridMultilevel"/>
    <w:tmpl w:val="2ED28BEC"/>
    <w:lvl w:ilvl="0" w:tplc="80363684">
      <w:start w:val="1"/>
      <w:numFmt w:val="bullet"/>
      <w:lvlText w:val="•"/>
      <w:lvlJc w:val="left"/>
      <w:pPr>
        <w:tabs>
          <w:tab w:val="num" w:pos="720"/>
        </w:tabs>
        <w:ind w:left="720" w:hanging="360"/>
      </w:pPr>
      <w:rPr>
        <w:rFonts w:hint="default" w:ascii="Times New Roman" w:hAnsi="Times New Roman"/>
      </w:rPr>
    </w:lvl>
    <w:lvl w:ilvl="1" w:tplc="D1705804" w:tentative="1">
      <w:start w:val="1"/>
      <w:numFmt w:val="bullet"/>
      <w:lvlText w:val="•"/>
      <w:lvlJc w:val="left"/>
      <w:pPr>
        <w:tabs>
          <w:tab w:val="num" w:pos="1440"/>
        </w:tabs>
        <w:ind w:left="1440" w:hanging="360"/>
      </w:pPr>
      <w:rPr>
        <w:rFonts w:hint="default" w:ascii="Times New Roman" w:hAnsi="Times New Roman"/>
      </w:rPr>
    </w:lvl>
    <w:lvl w:ilvl="2" w:tplc="F3D4C0FA" w:tentative="1">
      <w:start w:val="1"/>
      <w:numFmt w:val="bullet"/>
      <w:lvlText w:val="•"/>
      <w:lvlJc w:val="left"/>
      <w:pPr>
        <w:tabs>
          <w:tab w:val="num" w:pos="2160"/>
        </w:tabs>
        <w:ind w:left="2160" w:hanging="360"/>
      </w:pPr>
      <w:rPr>
        <w:rFonts w:hint="default" w:ascii="Times New Roman" w:hAnsi="Times New Roman"/>
      </w:rPr>
    </w:lvl>
    <w:lvl w:ilvl="3" w:tplc="D9BEF39A" w:tentative="1">
      <w:start w:val="1"/>
      <w:numFmt w:val="bullet"/>
      <w:lvlText w:val="•"/>
      <w:lvlJc w:val="left"/>
      <w:pPr>
        <w:tabs>
          <w:tab w:val="num" w:pos="2880"/>
        </w:tabs>
        <w:ind w:left="2880" w:hanging="360"/>
      </w:pPr>
      <w:rPr>
        <w:rFonts w:hint="default" w:ascii="Times New Roman" w:hAnsi="Times New Roman"/>
      </w:rPr>
    </w:lvl>
    <w:lvl w:ilvl="4" w:tplc="EE5A9524" w:tentative="1">
      <w:start w:val="1"/>
      <w:numFmt w:val="bullet"/>
      <w:lvlText w:val="•"/>
      <w:lvlJc w:val="left"/>
      <w:pPr>
        <w:tabs>
          <w:tab w:val="num" w:pos="3600"/>
        </w:tabs>
        <w:ind w:left="3600" w:hanging="360"/>
      </w:pPr>
      <w:rPr>
        <w:rFonts w:hint="default" w:ascii="Times New Roman" w:hAnsi="Times New Roman"/>
      </w:rPr>
    </w:lvl>
    <w:lvl w:ilvl="5" w:tplc="EB440EC0" w:tentative="1">
      <w:start w:val="1"/>
      <w:numFmt w:val="bullet"/>
      <w:lvlText w:val="•"/>
      <w:lvlJc w:val="left"/>
      <w:pPr>
        <w:tabs>
          <w:tab w:val="num" w:pos="4320"/>
        </w:tabs>
        <w:ind w:left="4320" w:hanging="360"/>
      </w:pPr>
      <w:rPr>
        <w:rFonts w:hint="default" w:ascii="Times New Roman" w:hAnsi="Times New Roman"/>
      </w:rPr>
    </w:lvl>
    <w:lvl w:ilvl="6" w:tplc="3064EA02" w:tentative="1">
      <w:start w:val="1"/>
      <w:numFmt w:val="bullet"/>
      <w:lvlText w:val="•"/>
      <w:lvlJc w:val="left"/>
      <w:pPr>
        <w:tabs>
          <w:tab w:val="num" w:pos="5040"/>
        </w:tabs>
        <w:ind w:left="5040" w:hanging="360"/>
      </w:pPr>
      <w:rPr>
        <w:rFonts w:hint="default" w:ascii="Times New Roman" w:hAnsi="Times New Roman"/>
      </w:rPr>
    </w:lvl>
    <w:lvl w:ilvl="7" w:tplc="FE907E22" w:tentative="1">
      <w:start w:val="1"/>
      <w:numFmt w:val="bullet"/>
      <w:lvlText w:val="•"/>
      <w:lvlJc w:val="left"/>
      <w:pPr>
        <w:tabs>
          <w:tab w:val="num" w:pos="5760"/>
        </w:tabs>
        <w:ind w:left="5760" w:hanging="360"/>
      </w:pPr>
      <w:rPr>
        <w:rFonts w:hint="default" w:ascii="Times New Roman" w:hAnsi="Times New Roman"/>
      </w:rPr>
    </w:lvl>
    <w:lvl w:ilvl="8" w:tplc="5C407C12" w:tentative="1">
      <w:start w:val="1"/>
      <w:numFmt w:val="bullet"/>
      <w:lvlText w:val="•"/>
      <w:lvlJc w:val="left"/>
      <w:pPr>
        <w:tabs>
          <w:tab w:val="num" w:pos="6480"/>
        </w:tabs>
        <w:ind w:left="6480" w:hanging="360"/>
      </w:pPr>
      <w:rPr>
        <w:rFonts w:hint="default" w:ascii="Times New Roman" w:hAnsi="Times New Roman"/>
      </w:rPr>
    </w:lvl>
  </w:abstractNum>
  <w:abstractNum w:abstractNumId="20" w15:restartNumberingAfterBreak="0">
    <w:nsid w:val="741F2A3E"/>
    <w:multiLevelType w:val="hybridMultilevel"/>
    <w:tmpl w:val="8ABA7192"/>
    <w:lvl w:ilvl="0" w:tplc="53B6CEAA">
      <w:start w:val="1"/>
      <w:numFmt w:val="bullet"/>
      <w:lvlText w:val="•"/>
      <w:lvlJc w:val="left"/>
      <w:pPr>
        <w:tabs>
          <w:tab w:val="num" w:pos="720"/>
        </w:tabs>
        <w:ind w:left="720" w:hanging="360"/>
      </w:pPr>
      <w:rPr>
        <w:rFonts w:hint="default" w:ascii="Times New Roman" w:hAnsi="Times New Roman"/>
      </w:rPr>
    </w:lvl>
    <w:lvl w:ilvl="1" w:tplc="FCC25EE8" w:tentative="1">
      <w:start w:val="1"/>
      <w:numFmt w:val="bullet"/>
      <w:lvlText w:val="•"/>
      <w:lvlJc w:val="left"/>
      <w:pPr>
        <w:tabs>
          <w:tab w:val="num" w:pos="1440"/>
        </w:tabs>
        <w:ind w:left="1440" w:hanging="360"/>
      </w:pPr>
      <w:rPr>
        <w:rFonts w:hint="default" w:ascii="Times New Roman" w:hAnsi="Times New Roman"/>
      </w:rPr>
    </w:lvl>
    <w:lvl w:ilvl="2" w:tplc="5FEE9074" w:tentative="1">
      <w:start w:val="1"/>
      <w:numFmt w:val="bullet"/>
      <w:lvlText w:val="•"/>
      <w:lvlJc w:val="left"/>
      <w:pPr>
        <w:tabs>
          <w:tab w:val="num" w:pos="2160"/>
        </w:tabs>
        <w:ind w:left="2160" w:hanging="360"/>
      </w:pPr>
      <w:rPr>
        <w:rFonts w:hint="default" w:ascii="Times New Roman" w:hAnsi="Times New Roman"/>
      </w:rPr>
    </w:lvl>
    <w:lvl w:ilvl="3" w:tplc="505ADBDC" w:tentative="1">
      <w:start w:val="1"/>
      <w:numFmt w:val="bullet"/>
      <w:lvlText w:val="•"/>
      <w:lvlJc w:val="left"/>
      <w:pPr>
        <w:tabs>
          <w:tab w:val="num" w:pos="2880"/>
        </w:tabs>
        <w:ind w:left="2880" w:hanging="360"/>
      </w:pPr>
      <w:rPr>
        <w:rFonts w:hint="default" w:ascii="Times New Roman" w:hAnsi="Times New Roman"/>
      </w:rPr>
    </w:lvl>
    <w:lvl w:ilvl="4" w:tplc="17F6B748" w:tentative="1">
      <w:start w:val="1"/>
      <w:numFmt w:val="bullet"/>
      <w:lvlText w:val="•"/>
      <w:lvlJc w:val="left"/>
      <w:pPr>
        <w:tabs>
          <w:tab w:val="num" w:pos="3600"/>
        </w:tabs>
        <w:ind w:left="3600" w:hanging="360"/>
      </w:pPr>
      <w:rPr>
        <w:rFonts w:hint="default" w:ascii="Times New Roman" w:hAnsi="Times New Roman"/>
      </w:rPr>
    </w:lvl>
    <w:lvl w:ilvl="5" w:tplc="BF8251CA" w:tentative="1">
      <w:start w:val="1"/>
      <w:numFmt w:val="bullet"/>
      <w:lvlText w:val="•"/>
      <w:lvlJc w:val="left"/>
      <w:pPr>
        <w:tabs>
          <w:tab w:val="num" w:pos="4320"/>
        </w:tabs>
        <w:ind w:left="4320" w:hanging="360"/>
      </w:pPr>
      <w:rPr>
        <w:rFonts w:hint="default" w:ascii="Times New Roman" w:hAnsi="Times New Roman"/>
      </w:rPr>
    </w:lvl>
    <w:lvl w:ilvl="6" w:tplc="1374CB44" w:tentative="1">
      <w:start w:val="1"/>
      <w:numFmt w:val="bullet"/>
      <w:lvlText w:val="•"/>
      <w:lvlJc w:val="left"/>
      <w:pPr>
        <w:tabs>
          <w:tab w:val="num" w:pos="5040"/>
        </w:tabs>
        <w:ind w:left="5040" w:hanging="360"/>
      </w:pPr>
      <w:rPr>
        <w:rFonts w:hint="default" w:ascii="Times New Roman" w:hAnsi="Times New Roman"/>
      </w:rPr>
    </w:lvl>
    <w:lvl w:ilvl="7" w:tplc="89CA9CC8" w:tentative="1">
      <w:start w:val="1"/>
      <w:numFmt w:val="bullet"/>
      <w:lvlText w:val="•"/>
      <w:lvlJc w:val="left"/>
      <w:pPr>
        <w:tabs>
          <w:tab w:val="num" w:pos="5760"/>
        </w:tabs>
        <w:ind w:left="5760" w:hanging="360"/>
      </w:pPr>
      <w:rPr>
        <w:rFonts w:hint="default" w:ascii="Times New Roman" w:hAnsi="Times New Roman"/>
      </w:rPr>
    </w:lvl>
    <w:lvl w:ilvl="8" w:tplc="4420E284" w:tentative="1">
      <w:start w:val="1"/>
      <w:numFmt w:val="bullet"/>
      <w:lvlText w:val="•"/>
      <w:lvlJc w:val="left"/>
      <w:pPr>
        <w:tabs>
          <w:tab w:val="num" w:pos="6480"/>
        </w:tabs>
        <w:ind w:left="6480" w:hanging="360"/>
      </w:pPr>
      <w:rPr>
        <w:rFonts w:hint="default" w:ascii="Times New Roman" w:hAnsi="Times New Roman"/>
      </w:rPr>
    </w:lvl>
  </w:abstractNum>
  <w:abstractNum w:abstractNumId="21" w15:restartNumberingAfterBreak="0">
    <w:nsid w:val="74AB2696"/>
    <w:multiLevelType w:val="hybridMultilevel"/>
    <w:tmpl w:val="F260EBE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2" w15:restartNumberingAfterBreak="0">
    <w:nsid w:val="764D4250"/>
    <w:multiLevelType w:val="hybridMultilevel"/>
    <w:tmpl w:val="651EA57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467747947">
    <w:abstractNumId w:val="1"/>
  </w:num>
  <w:num w:numId="2" w16cid:durableId="1331327840">
    <w:abstractNumId w:val="10"/>
  </w:num>
  <w:num w:numId="3" w16cid:durableId="171922276">
    <w:abstractNumId w:val="4"/>
  </w:num>
  <w:num w:numId="4" w16cid:durableId="833375426">
    <w:abstractNumId w:val="20"/>
  </w:num>
  <w:num w:numId="5" w16cid:durableId="1989244331">
    <w:abstractNumId w:val="3"/>
  </w:num>
  <w:num w:numId="6" w16cid:durableId="847448948">
    <w:abstractNumId w:val="19"/>
  </w:num>
  <w:num w:numId="7" w16cid:durableId="1257398727">
    <w:abstractNumId w:val="9"/>
  </w:num>
  <w:num w:numId="8" w16cid:durableId="1570920170">
    <w:abstractNumId w:val="18"/>
  </w:num>
  <w:num w:numId="9" w16cid:durableId="476610266">
    <w:abstractNumId w:val="7"/>
  </w:num>
  <w:num w:numId="10" w16cid:durableId="258684367">
    <w:abstractNumId w:val="2"/>
  </w:num>
  <w:num w:numId="11" w16cid:durableId="437334274">
    <w:abstractNumId w:val="15"/>
  </w:num>
  <w:num w:numId="12" w16cid:durableId="1499224545">
    <w:abstractNumId w:val="12"/>
  </w:num>
  <w:num w:numId="13" w16cid:durableId="182866037">
    <w:abstractNumId w:val="5"/>
  </w:num>
  <w:num w:numId="14" w16cid:durableId="994069387">
    <w:abstractNumId w:val="11"/>
  </w:num>
  <w:num w:numId="15" w16cid:durableId="793325621">
    <w:abstractNumId w:val="0"/>
  </w:num>
  <w:num w:numId="16" w16cid:durableId="2098555125">
    <w:abstractNumId w:val="21"/>
  </w:num>
  <w:num w:numId="17" w16cid:durableId="1621452380">
    <w:abstractNumId w:val="22"/>
  </w:num>
  <w:num w:numId="18" w16cid:durableId="303968406">
    <w:abstractNumId w:val="13"/>
  </w:num>
  <w:num w:numId="19" w16cid:durableId="723411308">
    <w:abstractNumId w:val="14"/>
  </w:num>
  <w:num w:numId="20" w16cid:durableId="555048477">
    <w:abstractNumId w:val="17"/>
  </w:num>
  <w:num w:numId="21" w16cid:durableId="1015114773">
    <w:abstractNumId w:val="8"/>
  </w:num>
  <w:num w:numId="22" w16cid:durableId="1494493062">
    <w:abstractNumId w:val="16"/>
  </w:num>
  <w:num w:numId="23" w16cid:durableId="19984163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2A1"/>
    <w:rsid w:val="0000090C"/>
    <w:rsid w:val="00014396"/>
    <w:rsid w:val="00021974"/>
    <w:rsid w:val="00026D9F"/>
    <w:rsid w:val="00030CC9"/>
    <w:rsid w:val="000315F9"/>
    <w:rsid w:val="000326B3"/>
    <w:rsid w:val="00034791"/>
    <w:rsid w:val="00037DEB"/>
    <w:rsid w:val="00041874"/>
    <w:rsid w:val="00043172"/>
    <w:rsid w:val="00046975"/>
    <w:rsid w:val="000472A8"/>
    <w:rsid w:val="00050B97"/>
    <w:rsid w:val="00052DE3"/>
    <w:rsid w:val="00053AAE"/>
    <w:rsid w:val="000641EF"/>
    <w:rsid w:val="00064957"/>
    <w:rsid w:val="00067615"/>
    <w:rsid w:val="00070AE6"/>
    <w:rsid w:val="00070D15"/>
    <w:rsid w:val="00070DE0"/>
    <w:rsid w:val="0007126A"/>
    <w:rsid w:val="000714EC"/>
    <w:rsid w:val="00071F75"/>
    <w:rsid w:val="0007376F"/>
    <w:rsid w:val="00074426"/>
    <w:rsid w:val="000805F9"/>
    <w:rsid w:val="00081987"/>
    <w:rsid w:val="0008391D"/>
    <w:rsid w:val="00084927"/>
    <w:rsid w:val="0008665D"/>
    <w:rsid w:val="00091770"/>
    <w:rsid w:val="000921CF"/>
    <w:rsid w:val="0009258C"/>
    <w:rsid w:val="00097ADC"/>
    <w:rsid w:val="000A2DD9"/>
    <w:rsid w:val="000A64DC"/>
    <w:rsid w:val="000A76B8"/>
    <w:rsid w:val="000B3992"/>
    <w:rsid w:val="000B3A86"/>
    <w:rsid w:val="000B3DC4"/>
    <w:rsid w:val="000B437E"/>
    <w:rsid w:val="000C095F"/>
    <w:rsid w:val="000C122B"/>
    <w:rsid w:val="000D022A"/>
    <w:rsid w:val="000D067E"/>
    <w:rsid w:val="000D21B2"/>
    <w:rsid w:val="000D2F77"/>
    <w:rsid w:val="000D3B7D"/>
    <w:rsid w:val="000D3C6A"/>
    <w:rsid w:val="000D75D0"/>
    <w:rsid w:val="000D7759"/>
    <w:rsid w:val="000E30E4"/>
    <w:rsid w:val="000E349F"/>
    <w:rsid w:val="000E3C6A"/>
    <w:rsid w:val="000E4EA8"/>
    <w:rsid w:val="000E5397"/>
    <w:rsid w:val="000E6084"/>
    <w:rsid w:val="000E6B21"/>
    <w:rsid w:val="000F2338"/>
    <w:rsid w:val="00101AFD"/>
    <w:rsid w:val="00101EAD"/>
    <w:rsid w:val="0010369B"/>
    <w:rsid w:val="0010561E"/>
    <w:rsid w:val="001069CA"/>
    <w:rsid w:val="001117DA"/>
    <w:rsid w:val="00111AD8"/>
    <w:rsid w:val="00112EA2"/>
    <w:rsid w:val="00113B16"/>
    <w:rsid w:val="001157E4"/>
    <w:rsid w:val="00124F07"/>
    <w:rsid w:val="00127BC8"/>
    <w:rsid w:val="00130115"/>
    <w:rsid w:val="00133E72"/>
    <w:rsid w:val="001348DC"/>
    <w:rsid w:val="00134DF3"/>
    <w:rsid w:val="00136A42"/>
    <w:rsid w:val="00143230"/>
    <w:rsid w:val="00143259"/>
    <w:rsid w:val="00144FD0"/>
    <w:rsid w:val="001452A2"/>
    <w:rsid w:val="00145AF6"/>
    <w:rsid w:val="0014760C"/>
    <w:rsid w:val="00155539"/>
    <w:rsid w:val="0015689D"/>
    <w:rsid w:val="001575F0"/>
    <w:rsid w:val="00160F80"/>
    <w:rsid w:val="00161583"/>
    <w:rsid w:val="00161E32"/>
    <w:rsid w:val="001621FD"/>
    <w:rsid w:val="00165F30"/>
    <w:rsid w:val="001661D1"/>
    <w:rsid w:val="00166E00"/>
    <w:rsid w:val="00167CC6"/>
    <w:rsid w:val="001726C2"/>
    <w:rsid w:val="00174ED1"/>
    <w:rsid w:val="00180F41"/>
    <w:rsid w:val="0018329E"/>
    <w:rsid w:val="00183A90"/>
    <w:rsid w:val="00183CF2"/>
    <w:rsid w:val="0018446F"/>
    <w:rsid w:val="00184852"/>
    <w:rsid w:val="00194207"/>
    <w:rsid w:val="00194364"/>
    <w:rsid w:val="00195039"/>
    <w:rsid w:val="00195CED"/>
    <w:rsid w:val="0019614D"/>
    <w:rsid w:val="001A084C"/>
    <w:rsid w:val="001A2276"/>
    <w:rsid w:val="001A2D50"/>
    <w:rsid w:val="001A3A95"/>
    <w:rsid w:val="001A3C82"/>
    <w:rsid w:val="001A4234"/>
    <w:rsid w:val="001A5B21"/>
    <w:rsid w:val="001A6ACB"/>
    <w:rsid w:val="001B0076"/>
    <w:rsid w:val="001B1735"/>
    <w:rsid w:val="001B2859"/>
    <w:rsid w:val="001B3108"/>
    <w:rsid w:val="001B7139"/>
    <w:rsid w:val="001C23C2"/>
    <w:rsid w:val="001C57B8"/>
    <w:rsid w:val="001C5DE4"/>
    <w:rsid w:val="001D05CF"/>
    <w:rsid w:val="001D1A18"/>
    <w:rsid w:val="001D3046"/>
    <w:rsid w:val="001D52EC"/>
    <w:rsid w:val="001D61A7"/>
    <w:rsid w:val="001E0F7B"/>
    <w:rsid w:val="001E272F"/>
    <w:rsid w:val="001E4C1A"/>
    <w:rsid w:val="001E584D"/>
    <w:rsid w:val="001E5EA0"/>
    <w:rsid w:val="001E7706"/>
    <w:rsid w:val="001F00FC"/>
    <w:rsid w:val="001F0466"/>
    <w:rsid w:val="001F09DF"/>
    <w:rsid w:val="001F2E2F"/>
    <w:rsid w:val="001F34F3"/>
    <w:rsid w:val="001F401D"/>
    <w:rsid w:val="001F485E"/>
    <w:rsid w:val="001F4C3C"/>
    <w:rsid w:val="001F4CD7"/>
    <w:rsid w:val="001F4EBB"/>
    <w:rsid w:val="0020374F"/>
    <w:rsid w:val="0020401E"/>
    <w:rsid w:val="00207D78"/>
    <w:rsid w:val="00210C88"/>
    <w:rsid w:val="00220415"/>
    <w:rsid w:val="002277F5"/>
    <w:rsid w:val="002300AE"/>
    <w:rsid w:val="0023026F"/>
    <w:rsid w:val="0023232A"/>
    <w:rsid w:val="0023299E"/>
    <w:rsid w:val="0023514B"/>
    <w:rsid w:val="00241189"/>
    <w:rsid w:val="0024424A"/>
    <w:rsid w:val="00245B0C"/>
    <w:rsid w:val="0025204F"/>
    <w:rsid w:val="00254CB6"/>
    <w:rsid w:val="00257C7D"/>
    <w:rsid w:val="00260E22"/>
    <w:rsid w:val="002622FB"/>
    <w:rsid w:val="00262D83"/>
    <w:rsid w:val="002632A2"/>
    <w:rsid w:val="002637D5"/>
    <w:rsid w:val="00264804"/>
    <w:rsid w:val="00267DF1"/>
    <w:rsid w:val="00267FC3"/>
    <w:rsid w:val="00270E76"/>
    <w:rsid w:val="0027252E"/>
    <w:rsid w:val="002762FC"/>
    <w:rsid w:val="00280A62"/>
    <w:rsid w:val="002813A6"/>
    <w:rsid w:val="002832FE"/>
    <w:rsid w:val="00283D72"/>
    <w:rsid w:val="0028446D"/>
    <w:rsid w:val="00284708"/>
    <w:rsid w:val="00285BDA"/>
    <w:rsid w:val="00286592"/>
    <w:rsid w:val="00290128"/>
    <w:rsid w:val="0029202B"/>
    <w:rsid w:val="00293E94"/>
    <w:rsid w:val="00297786"/>
    <w:rsid w:val="002A082B"/>
    <w:rsid w:val="002A0BC1"/>
    <w:rsid w:val="002A16CC"/>
    <w:rsid w:val="002A3BA1"/>
    <w:rsid w:val="002B260A"/>
    <w:rsid w:val="002B4C15"/>
    <w:rsid w:val="002B602D"/>
    <w:rsid w:val="002B7A9E"/>
    <w:rsid w:val="002B7F22"/>
    <w:rsid w:val="002C2473"/>
    <w:rsid w:val="002C286D"/>
    <w:rsid w:val="002C6370"/>
    <w:rsid w:val="002C799C"/>
    <w:rsid w:val="002D1649"/>
    <w:rsid w:val="002D3D80"/>
    <w:rsid w:val="002D4830"/>
    <w:rsid w:val="002D4FC8"/>
    <w:rsid w:val="002D6B6D"/>
    <w:rsid w:val="002D7E3B"/>
    <w:rsid w:val="002E1EE1"/>
    <w:rsid w:val="002F0727"/>
    <w:rsid w:val="002F2324"/>
    <w:rsid w:val="00301A0B"/>
    <w:rsid w:val="0030249D"/>
    <w:rsid w:val="0030251E"/>
    <w:rsid w:val="003057ED"/>
    <w:rsid w:val="003076C0"/>
    <w:rsid w:val="003076DA"/>
    <w:rsid w:val="003103F1"/>
    <w:rsid w:val="00313B09"/>
    <w:rsid w:val="00314E72"/>
    <w:rsid w:val="00314FFF"/>
    <w:rsid w:val="003170BE"/>
    <w:rsid w:val="003208F7"/>
    <w:rsid w:val="00321FC6"/>
    <w:rsid w:val="00326E7E"/>
    <w:rsid w:val="00330F2E"/>
    <w:rsid w:val="003327C6"/>
    <w:rsid w:val="0033366F"/>
    <w:rsid w:val="003377EE"/>
    <w:rsid w:val="003411DF"/>
    <w:rsid w:val="00341D12"/>
    <w:rsid w:val="00341F7F"/>
    <w:rsid w:val="00342105"/>
    <w:rsid w:val="003440A9"/>
    <w:rsid w:val="00344C0F"/>
    <w:rsid w:val="00344EE4"/>
    <w:rsid w:val="00346AD7"/>
    <w:rsid w:val="003501EB"/>
    <w:rsid w:val="00351FF2"/>
    <w:rsid w:val="003528A1"/>
    <w:rsid w:val="00352957"/>
    <w:rsid w:val="003529AA"/>
    <w:rsid w:val="003539BB"/>
    <w:rsid w:val="00354A78"/>
    <w:rsid w:val="00354B35"/>
    <w:rsid w:val="00356E1C"/>
    <w:rsid w:val="00357A15"/>
    <w:rsid w:val="0036108F"/>
    <w:rsid w:val="00361373"/>
    <w:rsid w:val="00361EB8"/>
    <w:rsid w:val="003646F8"/>
    <w:rsid w:val="00365DAC"/>
    <w:rsid w:val="003670B8"/>
    <w:rsid w:val="00367D90"/>
    <w:rsid w:val="003716E9"/>
    <w:rsid w:val="003736B9"/>
    <w:rsid w:val="00380858"/>
    <w:rsid w:val="00380D33"/>
    <w:rsid w:val="00384B0F"/>
    <w:rsid w:val="0038550A"/>
    <w:rsid w:val="00385CC0"/>
    <w:rsid w:val="00385E45"/>
    <w:rsid w:val="003878E1"/>
    <w:rsid w:val="00390A50"/>
    <w:rsid w:val="003916EF"/>
    <w:rsid w:val="00392C6B"/>
    <w:rsid w:val="003952E2"/>
    <w:rsid w:val="003A5404"/>
    <w:rsid w:val="003B08A4"/>
    <w:rsid w:val="003B35C7"/>
    <w:rsid w:val="003B5810"/>
    <w:rsid w:val="003B6758"/>
    <w:rsid w:val="003C0F9A"/>
    <w:rsid w:val="003C3412"/>
    <w:rsid w:val="003D08E0"/>
    <w:rsid w:val="003D0B56"/>
    <w:rsid w:val="003D27D5"/>
    <w:rsid w:val="003D2E11"/>
    <w:rsid w:val="003D45AE"/>
    <w:rsid w:val="003D4D1B"/>
    <w:rsid w:val="003D766D"/>
    <w:rsid w:val="003D7BC6"/>
    <w:rsid w:val="003E2B15"/>
    <w:rsid w:val="003E4345"/>
    <w:rsid w:val="003E5474"/>
    <w:rsid w:val="003E6603"/>
    <w:rsid w:val="003E761B"/>
    <w:rsid w:val="003F19E3"/>
    <w:rsid w:val="003F4830"/>
    <w:rsid w:val="003F5FCC"/>
    <w:rsid w:val="003F6717"/>
    <w:rsid w:val="003F7467"/>
    <w:rsid w:val="0040285C"/>
    <w:rsid w:val="00402DDE"/>
    <w:rsid w:val="00403543"/>
    <w:rsid w:val="004067C4"/>
    <w:rsid w:val="00413A34"/>
    <w:rsid w:val="004161D1"/>
    <w:rsid w:val="00417AE9"/>
    <w:rsid w:val="0042023F"/>
    <w:rsid w:val="004202A6"/>
    <w:rsid w:val="004273CB"/>
    <w:rsid w:val="0043684D"/>
    <w:rsid w:val="0044091C"/>
    <w:rsid w:val="004409B4"/>
    <w:rsid w:val="004453ED"/>
    <w:rsid w:val="004455BA"/>
    <w:rsid w:val="004462C2"/>
    <w:rsid w:val="004468C6"/>
    <w:rsid w:val="00447392"/>
    <w:rsid w:val="00447B15"/>
    <w:rsid w:val="00453407"/>
    <w:rsid w:val="004546D2"/>
    <w:rsid w:val="00456DC8"/>
    <w:rsid w:val="00462694"/>
    <w:rsid w:val="00463B93"/>
    <w:rsid w:val="00476FA8"/>
    <w:rsid w:val="004808FE"/>
    <w:rsid w:val="004811EE"/>
    <w:rsid w:val="00482D3A"/>
    <w:rsid w:val="00485142"/>
    <w:rsid w:val="0048533C"/>
    <w:rsid w:val="004907A7"/>
    <w:rsid w:val="00491622"/>
    <w:rsid w:val="00491885"/>
    <w:rsid w:val="004948A2"/>
    <w:rsid w:val="0049539F"/>
    <w:rsid w:val="00496117"/>
    <w:rsid w:val="004B58D7"/>
    <w:rsid w:val="004C03F7"/>
    <w:rsid w:val="004C1BA6"/>
    <w:rsid w:val="004C2B77"/>
    <w:rsid w:val="004C3A4F"/>
    <w:rsid w:val="004C3AE3"/>
    <w:rsid w:val="004C3BD8"/>
    <w:rsid w:val="004C41B1"/>
    <w:rsid w:val="004D1646"/>
    <w:rsid w:val="004D1950"/>
    <w:rsid w:val="004D1D8D"/>
    <w:rsid w:val="004D564C"/>
    <w:rsid w:val="004D578C"/>
    <w:rsid w:val="004D6DF4"/>
    <w:rsid w:val="004D7442"/>
    <w:rsid w:val="004D77AF"/>
    <w:rsid w:val="004D7988"/>
    <w:rsid w:val="004E3F2D"/>
    <w:rsid w:val="004E4610"/>
    <w:rsid w:val="004E584F"/>
    <w:rsid w:val="004E78A8"/>
    <w:rsid w:val="004F1050"/>
    <w:rsid w:val="004F1837"/>
    <w:rsid w:val="004F30A1"/>
    <w:rsid w:val="004F4575"/>
    <w:rsid w:val="00500C0A"/>
    <w:rsid w:val="00500DDB"/>
    <w:rsid w:val="00501506"/>
    <w:rsid w:val="00505B18"/>
    <w:rsid w:val="00507650"/>
    <w:rsid w:val="005109BE"/>
    <w:rsid w:val="00510E66"/>
    <w:rsid w:val="005157F3"/>
    <w:rsid w:val="00516B99"/>
    <w:rsid w:val="0051761F"/>
    <w:rsid w:val="0052361B"/>
    <w:rsid w:val="00523CDD"/>
    <w:rsid w:val="0052465A"/>
    <w:rsid w:val="0052607B"/>
    <w:rsid w:val="005261A5"/>
    <w:rsid w:val="00527C16"/>
    <w:rsid w:val="00530FF6"/>
    <w:rsid w:val="00533384"/>
    <w:rsid w:val="00533C04"/>
    <w:rsid w:val="0053440B"/>
    <w:rsid w:val="0053496B"/>
    <w:rsid w:val="00534B09"/>
    <w:rsid w:val="00540914"/>
    <w:rsid w:val="00541C87"/>
    <w:rsid w:val="00542E26"/>
    <w:rsid w:val="0054467E"/>
    <w:rsid w:val="005508F1"/>
    <w:rsid w:val="00550E4F"/>
    <w:rsid w:val="00552727"/>
    <w:rsid w:val="005566E7"/>
    <w:rsid w:val="00557249"/>
    <w:rsid w:val="005574D9"/>
    <w:rsid w:val="0056089E"/>
    <w:rsid w:val="00561D27"/>
    <w:rsid w:val="00565BBD"/>
    <w:rsid w:val="00572EDF"/>
    <w:rsid w:val="0058289F"/>
    <w:rsid w:val="005834D3"/>
    <w:rsid w:val="0058378F"/>
    <w:rsid w:val="00586B52"/>
    <w:rsid w:val="005941E8"/>
    <w:rsid w:val="0059443A"/>
    <w:rsid w:val="005A19AB"/>
    <w:rsid w:val="005A2B80"/>
    <w:rsid w:val="005A2D95"/>
    <w:rsid w:val="005A5034"/>
    <w:rsid w:val="005B1172"/>
    <w:rsid w:val="005B19BE"/>
    <w:rsid w:val="005B1C7F"/>
    <w:rsid w:val="005B318B"/>
    <w:rsid w:val="005B6899"/>
    <w:rsid w:val="005B68CB"/>
    <w:rsid w:val="005C3B07"/>
    <w:rsid w:val="005C6174"/>
    <w:rsid w:val="005C63E2"/>
    <w:rsid w:val="005D232F"/>
    <w:rsid w:val="005D37E1"/>
    <w:rsid w:val="005D3AC7"/>
    <w:rsid w:val="005D4234"/>
    <w:rsid w:val="005D74B4"/>
    <w:rsid w:val="005E0735"/>
    <w:rsid w:val="005E18C3"/>
    <w:rsid w:val="005F26BB"/>
    <w:rsid w:val="005F4230"/>
    <w:rsid w:val="005F59AC"/>
    <w:rsid w:val="005F627A"/>
    <w:rsid w:val="005F67E9"/>
    <w:rsid w:val="00600648"/>
    <w:rsid w:val="00600B4B"/>
    <w:rsid w:val="00600C1B"/>
    <w:rsid w:val="00601C22"/>
    <w:rsid w:val="006029B9"/>
    <w:rsid w:val="00603399"/>
    <w:rsid w:val="00603D2E"/>
    <w:rsid w:val="00606486"/>
    <w:rsid w:val="00610EF2"/>
    <w:rsid w:val="00616B54"/>
    <w:rsid w:val="00616C9D"/>
    <w:rsid w:val="00620AE9"/>
    <w:rsid w:val="00622A95"/>
    <w:rsid w:val="00624070"/>
    <w:rsid w:val="00624B60"/>
    <w:rsid w:val="0062563D"/>
    <w:rsid w:val="006259F0"/>
    <w:rsid w:val="006273D0"/>
    <w:rsid w:val="00627793"/>
    <w:rsid w:val="0062779C"/>
    <w:rsid w:val="00633352"/>
    <w:rsid w:val="00633A3D"/>
    <w:rsid w:val="006439F9"/>
    <w:rsid w:val="006449D3"/>
    <w:rsid w:val="00650C1D"/>
    <w:rsid w:val="00650E67"/>
    <w:rsid w:val="00651AE9"/>
    <w:rsid w:val="00651DB8"/>
    <w:rsid w:val="00653629"/>
    <w:rsid w:val="00657FB8"/>
    <w:rsid w:val="00660DA7"/>
    <w:rsid w:val="006640D4"/>
    <w:rsid w:val="00667BCE"/>
    <w:rsid w:val="0067044F"/>
    <w:rsid w:val="00670B40"/>
    <w:rsid w:val="00671960"/>
    <w:rsid w:val="00674B7F"/>
    <w:rsid w:val="006762BA"/>
    <w:rsid w:val="00677FF0"/>
    <w:rsid w:val="00682031"/>
    <w:rsid w:val="00682F07"/>
    <w:rsid w:val="006863A0"/>
    <w:rsid w:val="00691C60"/>
    <w:rsid w:val="0069595A"/>
    <w:rsid w:val="006A0456"/>
    <w:rsid w:val="006A05FE"/>
    <w:rsid w:val="006A1059"/>
    <w:rsid w:val="006A1516"/>
    <w:rsid w:val="006A40D8"/>
    <w:rsid w:val="006A54F1"/>
    <w:rsid w:val="006A601C"/>
    <w:rsid w:val="006B14C0"/>
    <w:rsid w:val="006B155B"/>
    <w:rsid w:val="006B1EFD"/>
    <w:rsid w:val="006B369B"/>
    <w:rsid w:val="006B42B4"/>
    <w:rsid w:val="006B4338"/>
    <w:rsid w:val="006B56E8"/>
    <w:rsid w:val="006B60AF"/>
    <w:rsid w:val="006B7849"/>
    <w:rsid w:val="006C05BE"/>
    <w:rsid w:val="006C23E5"/>
    <w:rsid w:val="006C2E68"/>
    <w:rsid w:val="006C3FEE"/>
    <w:rsid w:val="006D1863"/>
    <w:rsid w:val="006D3E54"/>
    <w:rsid w:val="006D4825"/>
    <w:rsid w:val="006D6B52"/>
    <w:rsid w:val="006E184C"/>
    <w:rsid w:val="006E2FEE"/>
    <w:rsid w:val="006E3AEE"/>
    <w:rsid w:val="006E44CC"/>
    <w:rsid w:val="006F2AF5"/>
    <w:rsid w:val="006F3A5A"/>
    <w:rsid w:val="006F4AC5"/>
    <w:rsid w:val="006F6D85"/>
    <w:rsid w:val="007022AD"/>
    <w:rsid w:val="0070277A"/>
    <w:rsid w:val="00702971"/>
    <w:rsid w:val="00703176"/>
    <w:rsid w:val="007058E0"/>
    <w:rsid w:val="007071B8"/>
    <w:rsid w:val="00710955"/>
    <w:rsid w:val="00710EBD"/>
    <w:rsid w:val="007124E5"/>
    <w:rsid w:val="00715D44"/>
    <w:rsid w:val="0071771F"/>
    <w:rsid w:val="0072192C"/>
    <w:rsid w:val="00723E8F"/>
    <w:rsid w:val="007305E9"/>
    <w:rsid w:val="00731B61"/>
    <w:rsid w:val="00734ED1"/>
    <w:rsid w:val="0073602D"/>
    <w:rsid w:val="00736F88"/>
    <w:rsid w:val="007378C0"/>
    <w:rsid w:val="00742706"/>
    <w:rsid w:val="00742962"/>
    <w:rsid w:val="00742BFC"/>
    <w:rsid w:val="007447D8"/>
    <w:rsid w:val="00745DD8"/>
    <w:rsid w:val="00746ECB"/>
    <w:rsid w:val="00750316"/>
    <w:rsid w:val="00752615"/>
    <w:rsid w:val="007526E5"/>
    <w:rsid w:val="00753295"/>
    <w:rsid w:val="0075439C"/>
    <w:rsid w:val="0076005E"/>
    <w:rsid w:val="00761108"/>
    <w:rsid w:val="00761E19"/>
    <w:rsid w:val="00762965"/>
    <w:rsid w:val="00763461"/>
    <w:rsid w:val="00763AE9"/>
    <w:rsid w:val="0077096C"/>
    <w:rsid w:val="00774522"/>
    <w:rsid w:val="007751C4"/>
    <w:rsid w:val="00775D22"/>
    <w:rsid w:val="00776486"/>
    <w:rsid w:val="007825AE"/>
    <w:rsid w:val="00783194"/>
    <w:rsid w:val="0078651C"/>
    <w:rsid w:val="00787053"/>
    <w:rsid w:val="0079329C"/>
    <w:rsid w:val="00795118"/>
    <w:rsid w:val="007A0B0F"/>
    <w:rsid w:val="007A0D2B"/>
    <w:rsid w:val="007A15C4"/>
    <w:rsid w:val="007A3296"/>
    <w:rsid w:val="007A70F1"/>
    <w:rsid w:val="007B7AF3"/>
    <w:rsid w:val="007B7DC9"/>
    <w:rsid w:val="007C100B"/>
    <w:rsid w:val="007C2030"/>
    <w:rsid w:val="007C2AD4"/>
    <w:rsid w:val="007C2ED8"/>
    <w:rsid w:val="007C3B20"/>
    <w:rsid w:val="007C7BCC"/>
    <w:rsid w:val="007D184A"/>
    <w:rsid w:val="007E10A7"/>
    <w:rsid w:val="007E12C9"/>
    <w:rsid w:val="007E4624"/>
    <w:rsid w:val="007E55AA"/>
    <w:rsid w:val="007E7432"/>
    <w:rsid w:val="007F0CB7"/>
    <w:rsid w:val="007F1D9E"/>
    <w:rsid w:val="007F54A4"/>
    <w:rsid w:val="007F61A6"/>
    <w:rsid w:val="00800990"/>
    <w:rsid w:val="008028E7"/>
    <w:rsid w:val="0080360D"/>
    <w:rsid w:val="00812231"/>
    <w:rsid w:val="00812937"/>
    <w:rsid w:val="008145F7"/>
    <w:rsid w:val="00814BF9"/>
    <w:rsid w:val="00815215"/>
    <w:rsid w:val="0081528D"/>
    <w:rsid w:val="008160F2"/>
    <w:rsid w:val="00817C25"/>
    <w:rsid w:val="0082124F"/>
    <w:rsid w:val="008212D0"/>
    <w:rsid w:val="00822165"/>
    <w:rsid w:val="0082240A"/>
    <w:rsid w:val="00823504"/>
    <w:rsid w:val="00827C70"/>
    <w:rsid w:val="00831295"/>
    <w:rsid w:val="008318E0"/>
    <w:rsid w:val="00837D8F"/>
    <w:rsid w:val="008412D4"/>
    <w:rsid w:val="00842F68"/>
    <w:rsid w:val="00843A2E"/>
    <w:rsid w:val="00844905"/>
    <w:rsid w:val="0084658E"/>
    <w:rsid w:val="00847A45"/>
    <w:rsid w:val="00847C2E"/>
    <w:rsid w:val="00850B0F"/>
    <w:rsid w:val="008510C7"/>
    <w:rsid w:val="0085142C"/>
    <w:rsid w:val="0085228D"/>
    <w:rsid w:val="008546D6"/>
    <w:rsid w:val="00861448"/>
    <w:rsid w:val="00861959"/>
    <w:rsid w:val="008640CA"/>
    <w:rsid w:val="00864168"/>
    <w:rsid w:val="00865E51"/>
    <w:rsid w:val="008669CB"/>
    <w:rsid w:val="0087039E"/>
    <w:rsid w:val="00870F4B"/>
    <w:rsid w:val="00874D57"/>
    <w:rsid w:val="00876CB5"/>
    <w:rsid w:val="00882D6B"/>
    <w:rsid w:val="00882E65"/>
    <w:rsid w:val="0088479B"/>
    <w:rsid w:val="008879A6"/>
    <w:rsid w:val="00890F95"/>
    <w:rsid w:val="00891754"/>
    <w:rsid w:val="00894BBD"/>
    <w:rsid w:val="0089501D"/>
    <w:rsid w:val="008A1EF7"/>
    <w:rsid w:val="008A2E1D"/>
    <w:rsid w:val="008A2F25"/>
    <w:rsid w:val="008A4635"/>
    <w:rsid w:val="008A56AC"/>
    <w:rsid w:val="008A743D"/>
    <w:rsid w:val="008B0251"/>
    <w:rsid w:val="008B11DE"/>
    <w:rsid w:val="008B4C8F"/>
    <w:rsid w:val="008B6881"/>
    <w:rsid w:val="008B74DD"/>
    <w:rsid w:val="008C2B63"/>
    <w:rsid w:val="008C3C94"/>
    <w:rsid w:val="008C4D8A"/>
    <w:rsid w:val="008C55F9"/>
    <w:rsid w:val="008C57FD"/>
    <w:rsid w:val="008C78D3"/>
    <w:rsid w:val="008C7C55"/>
    <w:rsid w:val="008D122F"/>
    <w:rsid w:val="008D1D79"/>
    <w:rsid w:val="008D1FD2"/>
    <w:rsid w:val="008D2B44"/>
    <w:rsid w:val="008D37EB"/>
    <w:rsid w:val="008E0C09"/>
    <w:rsid w:val="008E1F48"/>
    <w:rsid w:val="008E5F4B"/>
    <w:rsid w:val="008E7065"/>
    <w:rsid w:val="008E7812"/>
    <w:rsid w:val="008F48F4"/>
    <w:rsid w:val="008F6BDA"/>
    <w:rsid w:val="008F7230"/>
    <w:rsid w:val="00900009"/>
    <w:rsid w:val="00906FE3"/>
    <w:rsid w:val="00907FF3"/>
    <w:rsid w:val="00911A22"/>
    <w:rsid w:val="00911C71"/>
    <w:rsid w:val="009121C9"/>
    <w:rsid w:val="00912A8B"/>
    <w:rsid w:val="0092232A"/>
    <w:rsid w:val="00923DA3"/>
    <w:rsid w:val="009254F5"/>
    <w:rsid w:val="00930F00"/>
    <w:rsid w:val="00935B12"/>
    <w:rsid w:val="00937224"/>
    <w:rsid w:val="00937F66"/>
    <w:rsid w:val="009401F3"/>
    <w:rsid w:val="009404C7"/>
    <w:rsid w:val="00942462"/>
    <w:rsid w:val="0094684A"/>
    <w:rsid w:val="00946CDF"/>
    <w:rsid w:val="00947F7D"/>
    <w:rsid w:val="00951D19"/>
    <w:rsid w:val="00960993"/>
    <w:rsid w:val="00961912"/>
    <w:rsid w:val="00961AAD"/>
    <w:rsid w:val="009655E4"/>
    <w:rsid w:val="00965902"/>
    <w:rsid w:val="00966AB8"/>
    <w:rsid w:val="00971416"/>
    <w:rsid w:val="0097163E"/>
    <w:rsid w:val="00975668"/>
    <w:rsid w:val="009807A0"/>
    <w:rsid w:val="00980C0E"/>
    <w:rsid w:val="00985F7A"/>
    <w:rsid w:val="00992446"/>
    <w:rsid w:val="00992776"/>
    <w:rsid w:val="00992A43"/>
    <w:rsid w:val="0099537A"/>
    <w:rsid w:val="009961A9"/>
    <w:rsid w:val="009963DC"/>
    <w:rsid w:val="009979A6"/>
    <w:rsid w:val="009A153D"/>
    <w:rsid w:val="009A2878"/>
    <w:rsid w:val="009A4300"/>
    <w:rsid w:val="009A58D5"/>
    <w:rsid w:val="009A75A2"/>
    <w:rsid w:val="009B3624"/>
    <w:rsid w:val="009B3A92"/>
    <w:rsid w:val="009B49B3"/>
    <w:rsid w:val="009B4BE0"/>
    <w:rsid w:val="009B4E2E"/>
    <w:rsid w:val="009C07EA"/>
    <w:rsid w:val="009C16AD"/>
    <w:rsid w:val="009C3E59"/>
    <w:rsid w:val="009C6294"/>
    <w:rsid w:val="009D1AEF"/>
    <w:rsid w:val="009D2C80"/>
    <w:rsid w:val="009D3DA6"/>
    <w:rsid w:val="009D4983"/>
    <w:rsid w:val="009D6F23"/>
    <w:rsid w:val="009E03E2"/>
    <w:rsid w:val="009E089C"/>
    <w:rsid w:val="009E26CB"/>
    <w:rsid w:val="009E36B2"/>
    <w:rsid w:val="009E37E7"/>
    <w:rsid w:val="009E41CD"/>
    <w:rsid w:val="009E7212"/>
    <w:rsid w:val="009F1767"/>
    <w:rsid w:val="009F7BF0"/>
    <w:rsid w:val="00A000B5"/>
    <w:rsid w:val="00A01CA9"/>
    <w:rsid w:val="00A054DD"/>
    <w:rsid w:val="00A065A7"/>
    <w:rsid w:val="00A069AB"/>
    <w:rsid w:val="00A11556"/>
    <w:rsid w:val="00A134CA"/>
    <w:rsid w:val="00A14135"/>
    <w:rsid w:val="00A16B01"/>
    <w:rsid w:val="00A17069"/>
    <w:rsid w:val="00A176BE"/>
    <w:rsid w:val="00A211D8"/>
    <w:rsid w:val="00A2272C"/>
    <w:rsid w:val="00A306F8"/>
    <w:rsid w:val="00A321F0"/>
    <w:rsid w:val="00A32974"/>
    <w:rsid w:val="00A32AEB"/>
    <w:rsid w:val="00A333B4"/>
    <w:rsid w:val="00A33D22"/>
    <w:rsid w:val="00A33E4B"/>
    <w:rsid w:val="00A353B1"/>
    <w:rsid w:val="00A36050"/>
    <w:rsid w:val="00A40EAC"/>
    <w:rsid w:val="00A40F29"/>
    <w:rsid w:val="00A410BF"/>
    <w:rsid w:val="00A41490"/>
    <w:rsid w:val="00A47D5A"/>
    <w:rsid w:val="00A50064"/>
    <w:rsid w:val="00A52025"/>
    <w:rsid w:val="00A5370E"/>
    <w:rsid w:val="00A5623F"/>
    <w:rsid w:val="00A57930"/>
    <w:rsid w:val="00A61971"/>
    <w:rsid w:val="00A61D04"/>
    <w:rsid w:val="00A62388"/>
    <w:rsid w:val="00A624D8"/>
    <w:rsid w:val="00A62888"/>
    <w:rsid w:val="00A63657"/>
    <w:rsid w:val="00A64E23"/>
    <w:rsid w:val="00A64EA3"/>
    <w:rsid w:val="00A654C5"/>
    <w:rsid w:val="00A65C90"/>
    <w:rsid w:val="00A670C3"/>
    <w:rsid w:val="00A71EBB"/>
    <w:rsid w:val="00A7209D"/>
    <w:rsid w:val="00A7507A"/>
    <w:rsid w:val="00A812AD"/>
    <w:rsid w:val="00A84AC3"/>
    <w:rsid w:val="00A86BFB"/>
    <w:rsid w:val="00A8790C"/>
    <w:rsid w:val="00A915FA"/>
    <w:rsid w:val="00A93081"/>
    <w:rsid w:val="00A9510D"/>
    <w:rsid w:val="00A96482"/>
    <w:rsid w:val="00A97CEA"/>
    <w:rsid w:val="00A97D03"/>
    <w:rsid w:val="00AA364E"/>
    <w:rsid w:val="00AA78BC"/>
    <w:rsid w:val="00AB102D"/>
    <w:rsid w:val="00AB57EE"/>
    <w:rsid w:val="00AB67FB"/>
    <w:rsid w:val="00AC1672"/>
    <w:rsid w:val="00AC3AFD"/>
    <w:rsid w:val="00AC3E36"/>
    <w:rsid w:val="00AC469E"/>
    <w:rsid w:val="00AC5087"/>
    <w:rsid w:val="00AC5582"/>
    <w:rsid w:val="00AC75D1"/>
    <w:rsid w:val="00AD22A0"/>
    <w:rsid w:val="00AD3671"/>
    <w:rsid w:val="00AD55C7"/>
    <w:rsid w:val="00AD5DBD"/>
    <w:rsid w:val="00AE2569"/>
    <w:rsid w:val="00AE2BB4"/>
    <w:rsid w:val="00AE30E1"/>
    <w:rsid w:val="00AE3222"/>
    <w:rsid w:val="00AE3837"/>
    <w:rsid w:val="00AE5105"/>
    <w:rsid w:val="00AE6A7D"/>
    <w:rsid w:val="00AE78B1"/>
    <w:rsid w:val="00AF06B6"/>
    <w:rsid w:val="00AF0737"/>
    <w:rsid w:val="00AF1300"/>
    <w:rsid w:val="00AF130D"/>
    <w:rsid w:val="00AF1981"/>
    <w:rsid w:val="00AF33ED"/>
    <w:rsid w:val="00AF3FBC"/>
    <w:rsid w:val="00AF41C4"/>
    <w:rsid w:val="00AF4340"/>
    <w:rsid w:val="00B0059D"/>
    <w:rsid w:val="00B00EB7"/>
    <w:rsid w:val="00B029DF"/>
    <w:rsid w:val="00B02A9D"/>
    <w:rsid w:val="00B0325B"/>
    <w:rsid w:val="00B046B9"/>
    <w:rsid w:val="00B13370"/>
    <w:rsid w:val="00B133F6"/>
    <w:rsid w:val="00B15D37"/>
    <w:rsid w:val="00B16EE8"/>
    <w:rsid w:val="00B2172D"/>
    <w:rsid w:val="00B3040D"/>
    <w:rsid w:val="00B3093B"/>
    <w:rsid w:val="00B30E24"/>
    <w:rsid w:val="00B322B1"/>
    <w:rsid w:val="00B323EF"/>
    <w:rsid w:val="00B362ED"/>
    <w:rsid w:val="00B36661"/>
    <w:rsid w:val="00B47BAD"/>
    <w:rsid w:val="00B47E50"/>
    <w:rsid w:val="00B5336B"/>
    <w:rsid w:val="00B53ECD"/>
    <w:rsid w:val="00B53FB8"/>
    <w:rsid w:val="00B54247"/>
    <w:rsid w:val="00B562A5"/>
    <w:rsid w:val="00B600DA"/>
    <w:rsid w:val="00B61CBF"/>
    <w:rsid w:val="00B62AC4"/>
    <w:rsid w:val="00B649BE"/>
    <w:rsid w:val="00B65DC1"/>
    <w:rsid w:val="00B70A36"/>
    <w:rsid w:val="00B72C9F"/>
    <w:rsid w:val="00B73207"/>
    <w:rsid w:val="00B73A60"/>
    <w:rsid w:val="00B7441B"/>
    <w:rsid w:val="00B748B8"/>
    <w:rsid w:val="00B75EDC"/>
    <w:rsid w:val="00B76D65"/>
    <w:rsid w:val="00B80243"/>
    <w:rsid w:val="00B82387"/>
    <w:rsid w:val="00B85105"/>
    <w:rsid w:val="00B8670A"/>
    <w:rsid w:val="00B90DC8"/>
    <w:rsid w:val="00B9261F"/>
    <w:rsid w:val="00B93868"/>
    <w:rsid w:val="00B93F40"/>
    <w:rsid w:val="00B9479D"/>
    <w:rsid w:val="00B9660E"/>
    <w:rsid w:val="00B96768"/>
    <w:rsid w:val="00BA01DB"/>
    <w:rsid w:val="00BA19B2"/>
    <w:rsid w:val="00BA1C71"/>
    <w:rsid w:val="00BA25F8"/>
    <w:rsid w:val="00BA4729"/>
    <w:rsid w:val="00BA63ED"/>
    <w:rsid w:val="00BA6E5F"/>
    <w:rsid w:val="00BA7C46"/>
    <w:rsid w:val="00BB1402"/>
    <w:rsid w:val="00BB1FC0"/>
    <w:rsid w:val="00BB2A88"/>
    <w:rsid w:val="00BB463B"/>
    <w:rsid w:val="00BB5112"/>
    <w:rsid w:val="00BB51AF"/>
    <w:rsid w:val="00BC0C9E"/>
    <w:rsid w:val="00BC0CD1"/>
    <w:rsid w:val="00BC2135"/>
    <w:rsid w:val="00BC4938"/>
    <w:rsid w:val="00BC62D0"/>
    <w:rsid w:val="00BC71A1"/>
    <w:rsid w:val="00BD7839"/>
    <w:rsid w:val="00BD788F"/>
    <w:rsid w:val="00BD7C78"/>
    <w:rsid w:val="00BE16B8"/>
    <w:rsid w:val="00BE3775"/>
    <w:rsid w:val="00BE3A94"/>
    <w:rsid w:val="00BE6D0A"/>
    <w:rsid w:val="00BE731F"/>
    <w:rsid w:val="00BE7CF1"/>
    <w:rsid w:val="00C00423"/>
    <w:rsid w:val="00C0172C"/>
    <w:rsid w:val="00C06E88"/>
    <w:rsid w:val="00C07BE5"/>
    <w:rsid w:val="00C11C15"/>
    <w:rsid w:val="00C17CB3"/>
    <w:rsid w:val="00C20444"/>
    <w:rsid w:val="00C207AD"/>
    <w:rsid w:val="00C22E60"/>
    <w:rsid w:val="00C32210"/>
    <w:rsid w:val="00C329E7"/>
    <w:rsid w:val="00C35681"/>
    <w:rsid w:val="00C35E83"/>
    <w:rsid w:val="00C44AF8"/>
    <w:rsid w:val="00C50B18"/>
    <w:rsid w:val="00C51EA3"/>
    <w:rsid w:val="00C5280A"/>
    <w:rsid w:val="00C536A6"/>
    <w:rsid w:val="00C54167"/>
    <w:rsid w:val="00C5657D"/>
    <w:rsid w:val="00C66159"/>
    <w:rsid w:val="00C66A4B"/>
    <w:rsid w:val="00C71061"/>
    <w:rsid w:val="00C72320"/>
    <w:rsid w:val="00C725FA"/>
    <w:rsid w:val="00C7369E"/>
    <w:rsid w:val="00C74295"/>
    <w:rsid w:val="00C747AE"/>
    <w:rsid w:val="00C81451"/>
    <w:rsid w:val="00C83B26"/>
    <w:rsid w:val="00C845EF"/>
    <w:rsid w:val="00C849D2"/>
    <w:rsid w:val="00C857AB"/>
    <w:rsid w:val="00C871DB"/>
    <w:rsid w:val="00C87AB8"/>
    <w:rsid w:val="00C90A17"/>
    <w:rsid w:val="00C91EB6"/>
    <w:rsid w:val="00C9708E"/>
    <w:rsid w:val="00C971A5"/>
    <w:rsid w:val="00CA0215"/>
    <w:rsid w:val="00CA0287"/>
    <w:rsid w:val="00CA2EB9"/>
    <w:rsid w:val="00CA6641"/>
    <w:rsid w:val="00CB1EE5"/>
    <w:rsid w:val="00CB3A13"/>
    <w:rsid w:val="00CB6C49"/>
    <w:rsid w:val="00CB7324"/>
    <w:rsid w:val="00CC0F6B"/>
    <w:rsid w:val="00CC27FC"/>
    <w:rsid w:val="00CC3993"/>
    <w:rsid w:val="00CC46CF"/>
    <w:rsid w:val="00CC6161"/>
    <w:rsid w:val="00CD17E0"/>
    <w:rsid w:val="00CD23D1"/>
    <w:rsid w:val="00CD4F23"/>
    <w:rsid w:val="00CD60FC"/>
    <w:rsid w:val="00CE26B2"/>
    <w:rsid w:val="00CE31EE"/>
    <w:rsid w:val="00CE3ECC"/>
    <w:rsid w:val="00CE4F6B"/>
    <w:rsid w:val="00CE6215"/>
    <w:rsid w:val="00CE7EAD"/>
    <w:rsid w:val="00CF19A5"/>
    <w:rsid w:val="00CF28C7"/>
    <w:rsid w:val="00CF6D53"/>
    <w:rsid w:val="00CF71E9"/>
    <w:rsid w:val="00CF7BEF"/>
    <w:rsid w:val="00CF7E9F"/>
    <w:rsid w:val="00D01F9A"/>
    <w:rsid w:val="00D01FC7"/>
    <w:rsid w:val="00D027E7"/>
    <w:rsid w:val="00D03FB7"/>
    <w:rsid w:val="00D2011A"/>
    <w:rsid w:val="00D2372B"/>
    <w:rsid w:val="00D243FE"/>
    <w:rsid w:val="00D245C2"/>
    <w:rsid w:val="00D30B66"/>
    <w:rsid w:val="00D34316"/>
    <w:rsid w:val="00D35203"/>
    <w:rsid w:val="00D35574"/>
    <w:rsid w:val="00D403CE"/>
    <w:rsid w:val="00D40E5E"/>
    <w:rsid w:val="00D42A95"/>
    <w:rsid w:val="00D46195"/>
    <w:rsid w:val="00D46BE2"/>
    <w:rsid w:val="00D47553"/>
    <w:rsid w:val="00D555DB"/>
    <w:rsid w:val="00D55D3A"/>
    <w:rsid w:val="00D57735"/>
    <w:rsid w:val="00D63116"/>
    <w:rsid w:val="00D63A18"/>
    <w:rsid w:val="00D64AB8"/>
    <w:rsid w:val="00D65F25"/>
    <w:rsid w:val="00D66D71"/>
    <w:rsid w:val="00D70A42"/>
    <w:rsid w:val="00D70D12"/>
    <w:rsid w:val="00D77066"/>
    <w:rsid w:val="00D809F9"/>
    <w:rsid w:val="00D81DE2"/>
    <w:rsid w:val="00D81E49"/>
    <w:rsid w:val="00D822F8"/>
    <w:rsid w:val="00D8348A"/>
    <w:rsid w:val="00D86481"/>
    <w:rsid w:val="00D87469"/>
    <w:rsid w:val="00D8748C"/>
    <w:rsid w:val="00D96C7B"/>
    <w:rsid w:val="00DA0805"/>
    <w:rsid w:val="00DA188B"/>
    <w:rsid w:val="00DA4103"/>
    <w:rsid w:val="00DA5D4C"/>
    <w:rsid w:val="00DA6120"/>
    <w:rsid w:val="00DA64AC"/>
    <w:rsid w:val="00DA67DD"/>
    <w:rsid w:val="00DB1F76"/>
    <w:rsid w:val="00DB26F9"/>
    <w:rsid w:val="00DB6614"/>
    <w:rsid w:val="00DB6E05"/>
    <w:rsid w:val="00DC1BDF"/>
    <w:rsid w:val="00DC7E94"/>
    <w:rsid w:val="00DD0722"/>
    <w:rsid w:val="00DD4617"/>
    <w:rsid w:val="00DD7305"/>
    <w:rsid w:val="00DE0417"/>
    <w:rsid w:val="00DE0C34"/>
    <w:rsid w:val="00DE3DF8"/>
    <w:rsid w:val="00DE423D"/>
    <w:rsid w:val="00DF09F2"/>
    <w:rsid w:val="00DF1112"/>
    <w:rsid w:val="00DF315E"/>
    <w:rsid w:val="00DF70E2"/>
    <w:rsid w:val="00E00FAF"/>
    <w:rsid w:val="00E02540"/>
    <w:rsid w:val="00E02788"/>
    <w:rsid w:val="00E028A2"/>
    <w:rsid w:val="00E03D6F"/>
    <w:rsid w:val="00E06368"/>
    <w:rsid w:val="00E06627"/>
    <w:rsid w:val="00E1065C"/>
    <w:rsid w:val="00E10731"/>
    <w:rsid w:val="00E10C0D"/>
    <w:rsid w:val="00E11952"/>
    <w:rsid w:val="00E16562"/>
    <w:rsid w:val="00E16E88"/>
    <w:rsid w:val="00E2218E"/>
    <w:rsid w:val="00E2498C"/>
    <w:rsid w:val="00E25412"/>
    <w:rsid w:val="00E25485"/>
    <w:rsid w:val="00E25B8D"/>
    <w:rsid w:val="00E305EF"/>
    <w:rsid w:val="00E327F1"/>
    <w:rsid w:val="00E3423F"/>
    <w:rsid w:val="00E360B6"/>
    <w:rsid w:val="00E3686C"/>
    <w:rsid w:val="00E3788D"/>
    <w:rsid w:val="00E4085A"/>
    <w:rsid w:val="00E452A1"/>
    <w:rsid w:val="00E457D6"/>
    <w:rsid w:val="00E45F98"/>
    <w:rsid w:val="00E476E7"/>
    <w:rsid w:val="00E47848"/>
    <w:rsid w:val="00E47CCB"/>
    <w:rsid w:val="00E5136F"/>
    <w:rsid w:val="00E5216F"/>
    <w:rsid w:val="00E522A8"/>
    <w:rsid w:val="00E53460"/>
    <w:rsid w:val="00E53B33"/>
    <w:rsid w:val="00E552BA"/>
    <w:rsid w:val="00E554A4"/>
    <w:rsid w:val="00E57E92"/>
    <w:rsid w:val="00E623F4"/>
    <w:rsid w:val="00E652A8"/>
    <w:rsid w:val="00E654C8"/>
    <w:rsid w:val="00E6602F"/>
    <w:rsid w:val="00E664D7"/>
    <w:rsid w:val="00E71C41"/>
    <w:rsid w:val="00E800CB"/>
    <w:rsid w:val="00E8210B"/>
    <w:rsid w:val="00E83C9C"/>
    <w:rsid w:val="00E83F64"/>
    <w:rsid w:val="00E93314"/>
    <w:rsid w:val="00E970B6"/>
    <w:rsid w:val="00EA0273"/>
    <w:rsid w:val="00EA1C3A"/>
    <w:rsid w:val="00EA4A16"/>
    <w:rsid w:val="00EA73C1"/>
    <w:rsid w:val="00EA760E"/>
    <w:rsid w:val="00EB4B52"/>
    <w:rsid w:val="00EB51FC"/>
    <w:rsid w:val="00EB7126"/>
    <w:rsid w:val="00EB7672"/>
    <w:rsid w:val="00EC130A"/>
    <w:rsid w:val="00EC1612"/>
    <w:rsid w:val="00EC2048"/>
    <w:rsid w:val="00EC289F"/>
    <w:rsid w:val="00ED0A25"/>
    <w:rsid w:val="00ED11C4"/>
    <w:rsid w:val="00ED215E"/>
    <w:rsid w:val="00ED4FD2"/>
    <w:rsid w:val="00ED79FC"/>
    <w:rsid w:val="00ED7A8E"/>
    <w:rsid w:val="00EE13FF"/>
    <w:rsid w:val="00EE160F"/>
    <w:rsid w:val="00EE320F"/>
    <w:rsid w:val="00EE3C98"/>
    <w:rsid w:val="00EE445C"/>
    <w:rsid w:val="00EE699A"/>
    <w:rsid w:val="00EF1813"/>
    <w:rsid w:val="00EF19E2"/>
    <w:rsid w:val="00EF1F44"/>
    <w:rsid w:val="00EF2254"/>
    <w:rsid w:val="00EF31A7"/>
    <w:rsid w:val="00EF35FA"/>
    <w:rsid w:val="00EF66B3"/>
    <w:rsid w:val="00EF7900"/>
    <w:rsid w:val="00F00EED"/>
    <w:rsid w:val="00F01137"/>
    <w:rsid w:val="00F01454"/>
    <w:rsid w:val="00F01E84"/>
    <w:rsid w:val="00F025F8"/>
    <w:rsid w:val="00F03CDB"/>
    <w:rsid w:val="00F12D1E"/>
    <w:rsid w:val="00F16712"/>
    <w:rsid w:val="00F176C0"/>
    <w:rsid w:val="00F258A3"/>
    <w:rsid w:val="00F25FA8"/>
    <w:rsid w:val="00F27E72"/>
    <w:rsid w:val="00F27FD1"/>
    <w:rsid w:val="00F3138C"/>
    <w:rsid w:val="00F408E2"/>
    <w:rsid w:val="00F41AAF"/>
    <w:rsid w:val="00F4271B"/>
    <w:rsid w:val="00F43D64"/>
    <w:rsid w:val="00F44369"/>
    <w:rsid w:val="00F457B1"/>
    <w:rsid w:val="00F45946"/>
    <w:rsid w:val="00F45D35"/>
    <w:rsid w:val="00F46331"/>
    <w:rsid w:val="00F46AEC"/>
    <w:rsid w:val="00F4720A"/>
    <w:rsid w:val="00F478A8"/>
    <w:rsid w:val="00F502E0"/>
    <w:rsid w:val="00F50DD8"/>
    <w:rsid w:val="00F52D10"/>
    <w:rsid w:val="00F53383"/>
    <w:rsid w:val="00F54890"/>
    <w:rsid w:val="00F5501A"/>
    <w:rsid w:val="00F56019"/>
    <w:rsid w:val="00F60E24"/>
    <w:rsid w:val="00F6177F"/>
    <w:rsid w:val="00F63530"/>
    <w:rsid w:val="00F63AA4"/>
    <w:rsid w:val="00F64F1B"/>
    <w:rsid w:val="00F65164"/>
    <w:rsid w:val="00F65596"/>
    <w:rsid w:val="00F6589D"/>
    <w:rsid w:val="00F660B9"/>
    <w:rsid w:val="00F702CF"/>
    <w:rsid w:val="00F70958"/>
    <w:rsid w:val="00F7168E"/>
    <w:rsid w:val="00F7254C"/>
    <w:rsid w:val="00F73C79"/>
    <w:rsid w:val="00F73D81"/>
    <w:rsid w:val="00F74D94"/>
    <w:rsid w:val="00F758AE"/>
    <w:rsid w:val="00F7692F"/>
    <w:rsid w:val="00F77B17"/>
    <w:rsid w:val="00F809C7"/>
    <w:rsid w:val="00F82309"/>
    <w:rsid w:val="00F827E2"/>
    <w:rsid w:val="00F8394B"/>
    <w:rsid w:val="00F83C45"/>
    <w:rsid w:val="00F84CF6"/>
    <w:rsid w:val="00F859E5"/>
    <w:rsid w:val="00F9031F"/>
    <w:rsid w:val="00F9156A"/>
    <w:rsid w:val="00F91E35"/>
    <w:rsid w:val="00F922C3"/>
    <w:rsid w:val="00F936BB"/>
    <w:rsid w:val="00FA6D1B"/>
    <w:rsid w:val="00FA7092"/>
    <w:rsid w:val="00FA7923"/>
    <w:rsid w:val="00FB0159"/>
    <w:rsid w:val="00FB105E"/>
    <w:rsid w:val="00FB3627"/>
    <w:rsid w:val="00FB3888"/>
    <w:rsid w:val="00FB3A79"/>
    <w:rsid w:val="00FB61C9"/>
    <w:rsid w:val="00FB6382"/>
    <w:rsid w:val="00FC0817"/>
    <w:rsid w:val="00FC099F"/>
    <w:rsid w:val="00FC22B3"/>
    <w:rsid w:val="00FC4537"/>
    <w:rsid w:val="00FC4841"/>
    <w:rsid w:val="00FC5B2B"/>
    <w:rsid w:val="00FC5BAC"/>
    <w:rsid w:val="00FD015D"/>
    <w:rsid w:val="00FD0D55"/>
    <w:rsid w:val="00FD1838"/>
    <w:rsid w:val="00FD2D41"/>
    <w:rsid w:val="00FD796E"/>
    <w:rsid w:val="00FE1E7F"/>
    <w:rsid w:val="00FF0C00"/>
    <w:rsid w:val="00FF3468"/>
    <w:rsid w:val="00FF39FE"/>
    <w:rsid w:val="00FF6E40"/>
    <w:rsid w:val="00FF748B"/>
    <w:rsid w:val="00FF750A"/>
    <w:rsid w:val="00FF7D32"/>
    <w:rsid w:val="02CF16E8"/>
    <w:rsid w:val="0359956F"/>
    <w:rsid w:val="03636F38"/>
    <w:rsid w:val="03AEC716"/>
    <w:rsid w:val="03EE5291"/>
    <w:rsid w:val="044AA62D"/>
    <w:rsid w:val="05255DB2"/>
    <w:rsid w:val="05B38917"/>
    <w:rsid w:val="065F4540"/>
    <w:rsid w:val="06855453"/>
    <w:rsid w:val="0705EF1E"/>
    <w:rsid w:val="08AF7194"/>
    <w:rsid w:val="08C5E1CD"/>
    <w:rsid w:val="0909B291"/>
    <w:rsid w:val="0A07C2CD"/>
    <w:rsid w:val="0B2E39E2"/>
    <w:rsid w:val="0B65EE59"/>
    <w:rsid w:val="0BAB6336"/>
    <w:rsid w:val="0C1254CE"/>
    <w:rsid w:val="0C6D2E0A"/>
    <w:rsid w:val="0CC2EA92"/>
    <w:rsid w:val="0E81AB0E"/>
    <w:rsid w:val="0EA786F4"/>
    <w:rsid w:val="0EC31830"/>
    <w:rsid w:val="0FC1F396"/>
    <w:rsid w:val="113737CE"/>
    <w:rsid w:val="11EAB85D"/>
    <w:rsid w:val="12713AB4"/>
    <w:rsid w:val="132D1C42"/>
    <w:rsid w:val="140C3D44"/>
    <w:rsid w:val="14C49F75"/>
    <w:rsid w:val="16AD3BA9"/>
    <w:rsid w:val="16CE6E70"/>
    <w:rsid w:val="16D2E953"/>
    <w:rsid w:val="16EBAB83"/>
    <w:rsid w:val="17F2E2DA"/>
    <w:rsid w:val="18DDA8FA"/>
    <w:rsid w:val="194A5785"/>
    <w:rsid w:val="1A99BEFB"/>
    <w:rsid w:val="1B86BC1A"/>
    <w:rsid w:val="1BC6459B"/>
    <w:rsid w:val="1C1C6950"/>
    <w:rsid w:val="1C2B1D42"/>
    <w:rsid w:val="1C455478"/>
    <w:rsid w:val="1C73BD97"/>
    <w:rsid w:val="1CD2BD8C"/>
    <w:rsid w:val="1D02D2EA"/>
    <w:rsid w:val="1D9C5EE7"/>
    <w:rsid w:val="1EBD9D06"/>
    <w:rsid w:val="1FF669A3"/>
    <w:rsid w:val="203283F6"/>
    <w:rsid w:val="2083038C"/>
    <w:rsid w:val="208F6035"/>
    <w:rsid w:val="20F592FD"/>
    <w:rsid w:val="21106AE3"/>
    <w:rsid w:val="21222B3F"/>
    <w:rsid w:val="2146EE01"/>
    <w:rsid w:val="21844BA1"/>
    <w:rsid w:val="229FABBB"/>
    <w:rsid w:val="22A53ABF"/>
    <w:rsid w:val="23C1A459"/>
    <w:rsid w:val="23EDE8BD"/>
    <w:rsid w:val="25141E94"/>
    <w:rsid w:val="25F829B5"/>
    <w:rsid w:val="26A824A9"/>
    <w:rsid w:val="27E99D93"/>
    <w:rsid w:val="286FA531"/>
    <w:rsid w:val="28780B31"/>
    <w:rsid w:val="29CAB93E"/>
    <w:rsid w:val="2A706AF1"/>
    <w:rsid w:val="2A82EA16"/>
    <w:rsid w:val="2A9899F8"/>
    <w:rsid w:val="2B4606C3"/>
    <w:rsid w:val="2B51F249"/>
    <w:rsid w:val="2CE4751B"/>
    <w:rsid w:val="2CEDC2AA"/>
    <w:rsid w:val="2E89930B"/>
    <w:rsid w:val="2FEC10DA"/>
    <w:rsid w:val="2FF79D6B"/>
    <w:rsid w:val="30D537E2"/>
    <w:rsid w:val="312ABAD3"/>
    <w:rsid w:val="31C133CD"/>
    <w:rsid w:val="320DFFA0"/>
    <w:rsid w:val="322B5E78"/>
    <w:rsid w:val="3262B576"/>
    <w:rsid w:val="32695F5A"/>
    <w:rsid w:val="32CC1956"/>
    <w:rsid w:val="33A3AC3A"/>
    <w:rsid w:val="33D4FB53"/>
    <w:rsid w:val="342FB13E"/>
    <w:rsid w:val="34E358CB"/>
    <w:rsid w:val="356CA997"/>
    <w:rsid w:val="36368DA9"/>
    <w:rsid w:val="36B70625"/>
    <w:rsid w:val="36C6F407"/>
    <w:rsid w:val="375CA552"/>
    <w:rsid w:val="37B20B66"/>
    <w:rsid w:val="39D24371"/>
    <w:rsid w:val="3A5DF012"/>
    <w:rsid w:val="3A9889C0"/>
    <w:rsid w:val="3B2DE865"/>
    <w:rsid w:val="3BAFED48"/>
    <w:rsid w:val="3C9919F4"/>
    <w:rsid w:val="3D380657"/>
    <w:rsid w:val="3D3AB9BC"/>
    <w:rsid w:val="3D3DC53F"/>
    <w:rsid w:val="3E1E6D30"/>
    <w:rsid w:val="3E2B4CDD"/>
    <w:rsid w:val="3E4690AD"/>
    <w:rsid w:val="3EDB1DF3"/>
    <w:rsid w:val="3EE7AA9F"/>
    <w:rsid w:val="3F645026"/>
    <w:rsid w:val="3F7EA789"/>
    <w:rsid w:val="3F85CD0B"/>
    <w:rsid w:val="3FDDCD8C"/>
    <w:rsid w:val="3FE4AA48"/>
    <w:rsid w:val="408DD4E3"/>
    <w:rsid w:val="41A176BA"/>
    <w:rsid w:val="41B83443"/>
    <w:rsid w:val="41C5C3A0"/>
    <w:rsid w:val="425CD828"/>
    <w:rsid w:val="42A894D0"/>
    <w:rsid w:val="42FA104A"/>
    <w:rsid w:val="430FABD7"/>
    <w:rsid w:val="43961C1A"/>
    <w:rsid w:val="4433A761"/>
    <w:rsid w:val="44D82569"/>
    <w:rsid w:val="45BDFCC5"/>
    <w:rsid w:val="45F5A57F"/>
    <w:rsid w:val="462A7453"/>
    <w:rsid w:val="46CD7EC5"/>
    <w:rsid w:val="477C05F3"/>
    <w:rsid w:val="4823DC2B"/>
    <w:rsid w:val="482B696F"/>
    <w:rsid w:val="4865F948"/>
    <w:rsid w:val="4882807C"/>
    <w:rsid w:val="48CD0268"/>
    <w:rsid w:val="4917D654"/>
    <w:rsid w:val="4930D992"/>
    <w:rsid w:val="497CB037"/>
    <w:rsid w:val="4A504867"/>
    <w:rsid w:val="4AE9D135"/>
    <w:rsid w:val="4B09066F"/>
    <w:rsid w:val="4BB95EE1"/>
    <w:rsid w:val="4C1E083B"/>
    <w:rsid w:val="4CCC6362"/>
    <w:rsid w:val="4DE0CA3B"/>
    <w:rsid w:val="4E6E3525"/>
    <w:rsid w:val="4E70D4BC"/>
    <w:rsid w:val="4E7D1DC3"/>
    <w:rsid w:val="4E919C1A"/>
    <w:rsid w:val="4F01D11B"/>
    <w:rsid w:val="4F0F9ED6"/>
    <w:rsid w:val="4F120B4A"/>
    <w:rsid w:val="4FF16B99"/>
    <w:rsid w:val="50B6DECB"/>
    <w:rsid w:val="50FB0AC6"/>
    <w:rsid w:val="515FE90C"/>
    <w:rsid w:val="51603ECE"/>
    <w:rsid w:val="517AA8D5"/>
    <w:rsid w:val="520E0FA4"/>
    <w:rsid w:val="5216AB2C"/>
    <w:rsid w:val="5249AC0C"/>
    <w:rsid w:val="53EBE5F3"/>
    <w:rsid w:val="55A64841"/>
    <w:rsid w:val="5639120E"/>
    <w:rsid w:val="574D6D4A"/>
    <w:rsid w:val="57CF2A90"/>
    <w:rsid w:val="5891679C"/>
    <w:rsid w:val="59B60D58"/>
    <w:rsid w:val="59CD6E16"/>
    <w:rsid w:val="5A4401CB"/>
    <w:rsid w:val="5B1838FA"/>
    <w:rsid w:val="5BC8CF4C"/>
    <w:rsid w:val="5CCD53F7"/>
    <w:rsid w:val="5CE379DF"/>
    <w:rsid w:val="5D66CB09"/>
    <w:rsid w:val="5EB4DB28"/>
    <w:rsid w:val="5F50AA72"/>
    <w:rsid w:val="5F703313"/>
    <w:rsid w:val="5FAFB3AF"/>
    <w:rsid w:val="601D00A6"/>
    <w:rsid w:val="60AB4BE5"/>
    <w:rsid w:val="60DB9FB7"/>
    <w:rsid w:val="61BF98B7"/>
    <w:rsid w:val="61C3225F"/>
    <w:rsid w:val="6269CFC9"/>
    <w:rsid w:val="62FE6CB9"/>
    <w:rsid w:val="6319CABD"/>
    <w:rsid w:val="638E0885"/>
    <w:rsid w:val="63E94607"/>
    <w:rsid w:val="64A46373"/>
    <w:rsid w:val="65AFBA61"/>
    <w:rsid w:val="65FF64E8"/>
    <w:rsid w:val="67ED3BE0"/>
    <w:rsid w:val="684A11F3"/>
    <w:rsid w:val="68F11875"/>
    <w:rsid w:val="692B938D"/>
    <w:rsid w:val="69300DE3"/>
    <w:rsid w:val="69F11289"/>
    <w:rsid w:val="6AB8EC50"/>
    <w:rsid w:val="6AEB333A"/>
    <w:rsid w:val="6C01E3E4"/>
    <w:rsid w:val="6C3C82C2"/>
    <w:rsid w:val="6C53A7D5"/>
    <w:rsid w:val="6C8C716F"/>
    <w:rsid w:val="6C937570"/>
    <w:rsid w:val="6D1639A1"/>
    <w:rsid w:val="6DB46FF6"/>
    <w:rsid w:val="6E1AFD03"/>
    <w:rsid w:val="6E56D188"/>
    <w:rsid w:val="6E5E6313"/>
    <w:rsid w:val="6E5FC030"/>
    <w:rsid w:val="6F14662E"/>
    <w:rsid w:val="6F73F823"/>
    <w:rsid w:val="6FDA77B2"/>
    <w:rsid w:val="70B90F3B"/>
    <w:rsid w:val="718EF327"/>
    <w:rsid w:val="71B1C3C6"/>
    <w:rsid w:val="723D3C75"/>
    <w:rsid w:val="736DDE89"/>
    <w:rsid w:val="74BD87DE"/>
    <w:rsid w:val="74D7726D"/>
    <w:rsid w:val="76CC0789"/>
    <w:rsid w:val="783EED23"/>
    <w:rsid w:val="796BB244"/>
    <w:rsid w:val="79FFF317"/>
    <w:rsid w:val="7A79CAA1"/>
    <w:rsid w:val="7B39845D"/>
    <w:rsid w:val="7CC595F6"/>
    <w:rsid w:val="7F53611F"/>
    <w:rsid w:val="7FC0A63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74073"/>
  <w15:chartTrackingRefBased/>
  <w15:docId w15:val="{2317E1A6-6ACA-4222-9963-ABF6B18EC3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2A3BA1"/>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B96768"/>
    <w:pPr>
      <w:spacing w:after="0" w:line="240" w:lineRule="auto"/>
      <w:ind w:left="720"/>
      <w:contextualSpacing/>
    </w:pPr>
    <w:rPr>
      <w:rFonts w:ascii="Times New Roman" w:hAnsi="Times New Roman" w:eastAsia="Times New Roman" w:cs="Times New Roman"/>
      <w:kern w:val="0"/>
      <w:sz w:val="24"/>
      <w:szCs w:val="24"/>
      <w:lang w:eastAsia="en-GB"/>
      <w14:ligatures w14:val="none"/>
    </w:rPr>
  </w:style>
  <w:style w:type="paragraph" w:styleId="paragraph" w:customStyle="1">
    <w:name w:val="paragraph"/>
    <w:basedOn w:val="Normal"/>
    <w:rsid w:val="005A19AB"/>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eop" w:customStyle="1">
    <w:name w:val="eop"/>
    <w:basedOn w:val="DefaultParagraphFont"/>
    <w:rsid w:val="005A19AB"/>
  </w:style>
  <w:style w:type="character" w:styleId="Hyperlink">
    <w:name w:val="Hyperlink"/>
    <w:basedOn w:val="DefaultParagraphFont"/>
    <w:uiPriority w:val="99"/>
    <w:unhideWhenUsed/>
    <w:rsid w:val="00EE699A"/>
    <w:rPr>
      <w:color w:val="0563C1" w:themeColor="hyperlink"/>
      <w:u w:val="single"/>
    </w:rPr>
  </w:style>
  <w:style w:type="character" w:styleId="UnresolvedMention">
    <w:name w:val="Unresolved Mention"/>
    <w:basedOn w:val="DefaultParagraphFont"/>
    <w:uiPriority w:val="99"/>
    <w:semiHidden/>
    <w:unhideWhenUsed/>
    <w:rsid w:val="00EE699A"/>
    <w:rPr>
      <w:color w:val="605E5C"/>
      <w:shd w:val="clear" w:color="auto" w:fill="E1DFDD"/>
    </w:rPr>
  </w:style>
  <w:style w:type="paragraph" w:styleId="NoSpacing">
    <w:name w:val="No Spacing"/>
    <w:uiPriority w:val="1"/>
    <w:qFormat/>
    <w:rsid w:val="00D01FC7"/>
    <w:pPr>
      <w:spacing w:after="0" w:line="240" w:lineRule="auto"/>
    </w:pPr>
  </w:style>
  <w:style w:type="table" w:styleId="TableGrid">
    <w:name w:val="Table Grid"/>
    <w:basedOn w:val="TableNormal"/>
    <w:uiPriority w:val="39"/>
    <w:rsid w:val="00AE5105"/>
    <w:pPr>
      <w:spacing w:after="0" w:line="240" w:lineRule="auto"/>
    </w:p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basedOn w:val="DefaultParagraphFont"/>
    <w:uiPriority w:val="99"/>
    <w:semiHidden/>
    <w:unhideWhenUsed/>
    <w:rsid w:val="00CC27FC"/>
    <w:rPr>
      <w:color w:val="954F72" w:themeColor="followedHyperlink"/>
      <w:u w:val="single"/>
    </w:rPr>
  </w:style>
  <w:style w:type="character" w:styleId="normaltextrun" w:customStyle="1">
    <w:name w:val="normaltextrun"/>
    <w:basedOn w:val="DefaultParagraphFont"/>
    <w:rsid w:val="003E4345"/>
  </w:style>
  <w:style w:type="paragraph" w:styleId="Header">
    <w:name w:val="header"/>
    <w:basedOn w:val="Normal"/>
    <w:link w:val="HeaderChar"/>
    <w:uiPriority w:val="99"/>
    <w:unhideWhenUsed/>
    <w:rsid w:val="00561D27"/>
    <w:pPr>
      <w:tabs>
        <w:tab w:val="center" w:pos="4513"/>
        <w:tab w:val="right" w:pos="9026"/>
      </w:tabs>
      <w:spacing w:after="0" w:line="240" w:lineRule="auto"/>
    </w:pPr>
  </w:style>
  <w:style w:type="character" w:styleId="HeaderChar" w:customStyle="1">
    <w:name w:val="Header Char"/>
    <w:basedOn w:val="DefaultParagraphFont"/>
    <w:link w:val="Header"/>
    <w:uiPriority w:val="99"/>
    <w:rsid w:val="00561D27"/>
  </w:style>
  <w:style w:type="paragraph" w:styleId="Footer">
    <w:name w:val="footer"/>
    <w:basedOn w:val="Normal"/>
    <w:link w:val="FooterChar"/>
    <w:uiPriority w:val="99"/>
    <w:unhideWhenUsed/>
    <w:rsid w:val="00561D27"/>
    <w:pPr>
      <w:tabs>
        <w:tab w:val="center" w:pos="4513"/>
        <w:tab w:val="right" w:pos="9026"/>
      </w:tabs>
      <w:spacing w:after="0" w:line="240" w:lineRule="auto"/>
    </w:pPr>
  </w:style>
  <w:style w:type="character" w:styleId="FooterChar" w:customStyle="1">
    <w:name w:val="Footer Char"/>
    <w:basedOn w:val="DefaultParagraphFont"/>
    <w:link w:val="Footer"/>
    <w:uiPriority w:val="99"/>
    <w:rsid w:val="00561D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92164">
      <w:bodyDiv w:val="1"/>
      <w:marLeft w:val="0"/>
      <w:marRight w:val="0"/>
      <w:marTop w:val="0"/>
      <w:marBottom w:val="0"/>
      <w:divBdr>
        <w:top w:val="none" w:sz="0" w:space="0" w:color="auto"/>
        <w:left w:val="none" w:sz="0" w:space="0" w:color="auto"/>
        <w:bottom w:val="none" w:sz="0" w:space="0" w:color="auto"/>
        <w:right w:val="none" w:sz="0" w:space="0" w:color="auto"/>
      </w:divBdr>
    </w:div>
    <w:div w:id="42756911">
      <w:bodyDiv w:val="1"/>
      <w:marLeft w:val="0"/>
      <w:marRight w:val="0"/>
      <w:marTop w:val="0"/>
      <w:marBottom w:val="0"/>
      <w:divBdr>
        <w:top w:val="none" w:sz="0" w:space="0" w:color="auto"/>
        <w:left w:val="none" w:sz="0" w:space="0" w:color="auto"/>
        <w:bottom w:val="none" w:sz="0" w:space="0" w:color="auto"/>
        <w:right w:val="none" w:sz="0" w:space="0" w:color="auto"/>
      </w:divBdr>
    </w:div>
    <w:div w:id="132412853">
      <w:bodyDiv w:val="1"/>
      <w:marLeft w:val="0"/>
      <w:marRight w:val="0"/>
      <w:marTop w:val="0"/>
      <w:marBottom w:val="0"/>
      <w:divBdr>
        <w:top w:val="none" w:sz="0" w:space="0" w:color="auto"/>
        <w:left w:val="none" w:sz="0" w:space="0" w:color="auto"/>
        <w:bottom w:val="none" w:sz="0" w:space="0" w:color="auto"/>
        <w:right w:val="none" w:sz="0" w:space="0" w:color="auto"/>
      </w:divBdr>
    </w:div>
    <w:div w:id="144326462">
      <w:bodyDiv w:val="1"/>
      <w:marLeft w:val="0"/>
      <w:marRight w:val="0"/>
      <w:marTop w:val="0"/>
      <w:marBottom w:val="0"/>
      <w:divBdr>
        <w:top w:val="none" w:sz="0" w:space="0" w:color="auto"/>
        <w:left w:val="none" w:sz="0" w:space="0" w:color="auto"/>
        <w:bottom w:val="none" w:sz="0" w:space="0" w:color="auto"/>
        <w:right w:val="none" w:sz="0" w:space="0" w:color="auto"/>
      </w:divBdr>
    </w:div>
    <w:div w:id="219437726">
      <w:bodyDiv w:val="1"/>
      <w:marLeft w:val="0"/>
      <w:marRight w:val="0"/>
      <w:marTop w:val="0"/>
      <w:marBottom w:val="0"/>
      <w:divBdr>
        <w:top w:val="none" w:sz="0" w:space="0" w:color="auto"/>
        <w:left w:val="none" w:sz="0" w:space="0" w:color="auto"/>
        <w:bottom w:val="none" w:sz="0" w:space="0" w:color="auto"/>
        <w:right w:val="none" w:sz="0" w:space="0" w:color="auto"/>
      </w:divBdr>
      <w:divsChild>
        <w:div w:id="134611974">
          <w:marLeft w:val="547"/>
          <w:marRight w:val="0"/>
          <w:marTop w:val="0"/>
          <w:marBottom w:val="0"/>
          <w:divBdr>
            <w:top w:val="none" w:sz="0" w:space="0" w:color="auto"/>
            <w:left w:val="none" w:sz="0" w:space="0" w:color="auto"/>
            <w:bottom w:val="none" w:sz="0" w:space="0" w:color="auto"/>
            <w:right w:val="none" w:sz="0" w:space="0" w:color="auto"/>
          </w:divBdr>
        </w:div>
        <w:div w:id="873923688">
          <w:marLeft w:val="547"/>
          <w:marRight w:val="0"/>
          <w:marTop w:val="0"/>
          <w:marBottom w:val="0"/>
          <w:divBdr>
            <w:top w:val="none" w:sz="0" w:space="0" w:color="auto"/>
            <w:left w:val="none" w:sz="0" w:space="0" w:color="auto"/>
            <w:bottom w:val="none" w:sz="0" w:space="0" w:color="auto"/>
            <w:right w:val="none" w:sz="0" w:space="0" w:color="auto"/>
          </w:divBdr>
        </w:div>
      </w:divsChild>
    </w:div>
    <w:div w:id="225796698">
      <w:bodyDiv w:val="1"/>
      <w:marLeft w:val="0"/>
      <w:marRight w:val="0"/>
      <w:marTop w:val="0"/>
      <w:marBottom w:val="0"/>
      <w:divBdr>
        <w:top w:val="none" w:sz="0" w:space="0" w:color="auto"/>
        <w:left w:val="none" w:sz="0" w:space="0" w:color="auto"/>
        <w:bottom w:val="none" w:sz="0" w:space="0" w:color="auto"/>
        <w:right w:val="none" w:sz="0" w:space="0" w:color="auto"/>
      </w:divBdr>
    </w:div>
    <w:div w:id="243338104">
      <w:bodyDiv w:val="1"/>
      <w:marLeft w:val="0"/>
      <w:marRight w:val="0"/>
      <w:marTop w:val="0"/>
      <w:marBottom w:val="0"/>
      <w:divBdr>
        <w:top w:val="none" w:sz="0" w:space="0" w:color="auto"/>
        <w:left w:val="none" w:sz="0" w:space="0" w:color="auto"/>
        <w:bottom w:val="none" w:sz="0" w:space="0" w:color="auto"/>
        <w:right w:val="none" w:sz="0" w:space="0" w:color="auto"/>
      </w:divBdr>
    </w:div>
    <w:div w:id="270401816">
      <w:bodyDiv w:val="1"/>
      <w:marLeft w:val="0"/>
      <w:marRight w:val="0"/>
      <w:marTop w:val="0"/>
      <w:marBottom w:val="0"/>
      <w:divBdr>
        <w:top w:val="none" w:sz="0" w:space="0" w:color="auto"/>
        <w:left w:val="none" w:sz="0" w:space="0" w:color="auto"/>
        <w:bottom w:val="none" w:sz="0" w:space="0" w:color="auto"/>
        <w:right w:val="none" w:sz="0" w:space="0" w:color="auto"/>
      </w:divBdr>
    </w:div>
    <w:div w:id="290287193">
      <w:bodyDiv w:val="1"/>
      <w:marLeft w:val="0"/>
      <w:marRight w:val="0"/>
      <w:marTop w:val="0"/>
      <w:marBottom w:val="0"/>
      <w:divBdr>
        <w:top w:val="none" w:sz="0" w:space="0" w:color="auto"/>
        <w:left w:val="none" w:sz="0" w:space="0" w:color="auto"/>
        <w:bottom w:val="none" w:sz="0" w:space="0" w:color="auto"/>
        <w:right w:val="none" w:sz="0" w:space="0" w:color="auto"/>
      </w:divBdr>
    </w:div>
    <w:div w:id="359356714">
      <w:bodyDiv w:val="1"/>
      <w:marLeft w:val="0"/>
      <w:marRight w:val="0"/>
      <w:marTop w:val="0"/>
      <w:marBottom w:val="0"/>
      <w:divBdr>
        <w:top w:val="none" w:sz="0" w:space="0" w:color="auto"/>
        <w:left w:val="none" w:sz="0" w:space="0" w:color="auto"/>
        <w:bottom w:val="none" w:sz="0" w:space="0" w:color="auto"/>
        <w:right w:val="none" w:sz="0" w:space="0" w:color="auto"/>
      </w:divBdr>
    </w:div>
    <w:div w:id="482812980">
      <w:bodyDiv w:val="1"/>
      <w:marLeft w:val="0"/>
      <w:marRight w:val="0"/>
      <w:marTop w:val="0"/>
      <w:marBottom w:val="0"/>
      <w:divBdr>
        <w:top w:val="none" w:sz="0" w:space="0" w:color="auto"/>
        <w:left w:val="none" w:sz="0" w:space="0" w:color="auto"/>
        <w:bottom w:val="none" w:sz="0" w:space="0" w:color="auto"/>
        <w:right w:val="none" w:sz="0" w:space="0" w:color="auto"/>
      </w:divBdr>
    </w:div>
    <w:div w:id="486896293">
      <w:bodyDiv w:val="1"/>
      <w:marLeft w:val="0"/>
      <w:marRight w:val="0"/>
      <w:marTop w:val="0"/>
      <w:marBottom w:val="0"/>
      <w:divBdr>
        <w:top w:val="none" w:sz="0" w:space="0" w:color="auto"/>
        <w:left w:val="none" w:sz="0" w:space="0" w:color="auto"/>
        <w:bottom w:val="none" w:sz="0" w:space="0" w:color="auto"/>
        <w:right w:val="none" w:sz="0" w:space="0" w:color="auto"/>
      </w:divBdr>
    </w:div>
    <w:div w:id="499080750">
      <w:bodyDiv w:val="1"/>
      <w:marLeft w:val="0"/>
      <w:marRight w:val="0"/>
      <w:marTop w:val="0"/>
      <w:marBottom w:val="0"/>
      <w:divBdr>
        <w:top w:val="none" w:sz="0" w:space="0" w:color="auto"/>
        <w:left w:val="none" w:sz="0" w:space="0" w:color="auto"/>
        <w:bottom w:val="none" w:sz="0" w:space="0" w:color="auto"/>
        <w:right w:val="none" w:sz="0" w:space="0" w:color="auto"/>
      </w:divBdr>
      <w:divsChild>
        <w:div w:id="644892278">
          <w:marLeft w:val="360"/>
          <w:marRight w:val="0"/>
          <w:marTop w:val="200"/>
          <w:marBottom w:val="0"/>
          <w:divBdr>
            <w:top w:val="none" w:sz="0" w:space="0" w:color="auto"/>
            <w:left w:val="none" w:sz="0" w:space="0" w:color="auto"/>
            <w:bottom w:val="none" w:sz="0" w:space="0" w:color="auto"/>
            <w:right w:val="none" w:sz="0" w:space="0" w:color="auto"/>
          </w:divBdr>
        </w:div>
        <w:div w:id="701978764">
          <w:marLeft w:val="360"/>
          <w:marRight w:val="0"/>
          <w:marTop w:val="200"/>
          <w:marBottom w:val="0"/>
          <w:divBdr>
            <w:top w:val="none" w:sz="0" w:space="0" w:color="auto"/>
            <w:left w:val="none" w:sz="0" w:space="0" w:color="auto"/>
            <w:bottom w:val="none" w:sz="0" w:space="0" w:color="auto"/>
            <w:right w:val="none" w:sz="0" w:space="0" w:color="auto"/>
          </w:divBdr>
        </w:div>
      </w:divsChild>
    </w:div>
    <w:div w:id="537551694">
      <w:bodyDiv w:val="1"/>
      <w:marLeft w:val="0"/>
      <w:marRight w:val="0"/>
      <w:marTop w:val="0"/>
      <w:marBottom w:val="0"/>
      <w:divBdr>
        <w:top w:val="none" w:sz="0" w:space="0" w:color="auto"/>
        <w:left w:val="none" w:sz="0" w:space="0" w:color="auto"/>
        <w:bottom w:val="none" w:sz="0" w:space="0" w:color="auto"/>
        <w:right w:val="none" w:sz="0" w:space="0" w:color="auto"/>
      </w:divBdr>
    </w:div>
    <w:div w:id="594096547">
      <w:bodyDiv w:val="1"/>
      <w:marLeft w:val="0"/>
      <w:marRight w:val="0"/>
      <w:marTop w:val="0"/>
      <w:marBottom w:val="0"/>
      <w:divBdr>
        <w:top w:val="none" w:sz="0" w:space="0" w:color="auto"/>
        <w:left w:val="none" w:sz="0" w:space="0" w:color="auto"/>
        <w:bottom w:val="none" w:sz="0" w:space="0" w:color="auto"/>
        <w:right w:val="none" w:sz="0" w:space="0" w:color="auto"/>
      </w:divBdr>
    </w:div>
    <w:div w:id="615715185">
      <w:bodyDiv w:val="1"/>
      <w:marLeft w:val="0"/>
      <w:marRight w:val="0"/>
      <w:marTop w:val="0"/>
      <w:marBottom w:val="0"/>
      <w:divBdr>
        <w:top w:val="none" w:sz="0" w:space="0" w:color="auto"/>
        <w:left w:val="none" w:sz="0" w:space="0" w:color="auto"/>
        <w:bottom w:val="none" w:sz="0" w:space="0" w:color="auto"/>
        <w:right w:val="none" w:sz="0" w:space="0" w:color="auto"/>
      </w:divBdr>
    </w:div>
    <w:div w:id="664551832">
      <w:bodyDiv w:val="1"/>
      <w:marLeft w:val="0"/>
      <w:marRight w:val="0"/>
      <w:marTop w:val="0"/>
      <w:marBottom w:val="0"/>
      <w:divBdr>
        <w:top w:val="none" w:sz="0" w:space="0" w:color="auto"/>
        <w:left w:val="none" w:sz="0" w:space="0" w:color="auto"/>
        <w:bottom w:val="none" w:sz="0" w:space="0" w:color="auto"/>
        <w:right w:val="none" w:sz="0" w:space="0" w:color="auto"/>
      </w:divBdr>
      <w:divsChild>
        <w:div w:id="441732409">
          <w:marLeft w:val="360"/>
          <w:marRight w:val="0"/>
          <w:marTop w:val="200"/>
          <w:marBottom w:val="0"/>
          <w:divBdr>
            <w:top w:val="none" w:sz="0" w:space="0" w:color="auto"/>
            <w:left w:val="none" w:sz="0" w:space="0" w:color="auto"/>
            <w:bottom w:val="none" w:sz="0" w:space="0" w:color="auto"/>
            <w:right w:val="none" w:sz="0" w:space="0" w:color="auto"/>
          </w:divBdr>
        </w:div>
      </w:divsChild>
    </w:div>
    <w:div w:id="669719952">
      <w:bodyDiv w:val="1"/>
      <w:marLeft w:val="0"/>
      <w:marRight w:val="0"/>
      <w:marTop w:val="0"/>
      <w:marBottom w:val="0"/>
      <w:divBdr>
        <w:top w:val="none" w:sz="0" w:space="0" w:color="auto"/>
        <w:left w:val="none" w:sz="0" w:space="0" w:color="auto"/>
        <w:bottom w:val="none" w:sz="0" w:space="0" w:color="auto"/>
        <w:right w:val="none" w:sz="0" w:space="0" w:color="auto"/>
      </w:divBdr>
      <w:divsChild>
        <w:div w:id="880484599">
          <w:marLeft w:val="360"/>
          <w:marRight w:val="0"/>
          <w:marTop w:val="200"/>
          <w:marBottom w:val="0"/>
          <w:divBdr>
            <w:top w:val="none" w:sz="0" w:space="0" w:color="auto"/>
            <w:left w:val="none" w:sz="0" w:space="0" w:color="auto"/>
            <w:bottom w:val="none" w:sz="0" w:space="0" w:color="auto"/>
            <w:right w:val="none" w:sz="0" w:space="0" w:color="auto"/>
          </w:divBdr>
        </w:div>
        <w:div w:id="1282299735">
          <w:marLeft w:val="360"/>
          <w:marRight w:val="0"/>
          <w:marTop w:val="200"/>
          <w:marBottom w:val="0"/>
          <w:divBdr>
            <w:top w:val="none" w:sz="0" w:space="0" w:color="auto"/>
            <w:left w:val="none" w:sz="0" w:space="0" w:color="auto"/>
            <w:bottom w:val="none" w:sz="0" w:space="0" w:color="auto"/>
            <w:right w:val="none" w:sz="0" w:space="0" w:color="auto"/>
          </w:divBdr>
        </w:div>
        <w:div w:id="1886212545">
          <w:marLeft w:val="360"/>
          <w:marRight w:val="0"/>
          <w:marTop w:val="200"/>
          <w:marBottom w:val="0"/>
          <w:divBdr>
            <w:top w:val="none" w:sz="0" w:space="0" w:color="auto"/>
            <w:left w:val="none" w:sz="0" w:space="0" w:color="auto"/>
            <w:bottom w:val="none" w:sz="0" w:space="0" w:color="auto"/>
            <w:right w:val="none" w:sz="0" w:space="0" w:color="auto"/>
          </w:divBdr>
        </w:div>
      </w:divsChild>
    </w:div>
    <w:div w:id="839347173">
      <w:bodyDiv w:val="1"/>
      <w:marLeft w:val="0"/>
      <w:marRight w:val="0"/>
      <w:marTop w:val="0"/>
      <w:marBottom w:val="0"/>
      <w:divBdr>
        <w:top w:val="none" w:sz="0" w:space="0" w:color="auto"/>
        <w:left w:val="none" w:sz="0" w:space="0" w:color="auto"/>
        <w:bottom w:val="none" w:sz="0" w:space="0" w:color="auto"/>
        <w:right w:val="none" w:sz="0" w:space="0" w:color="auto"/>
      </w:divBdr>
      <w:divsChild>
        <w:div w:id="295838273">
          <w:marLeft w:val="547"/>
          <w:marRight w:val="0"/>
          <w:marTop w:val="0"/>
          <w:marBottom w:val="0"/>
          <w:divBdr>
            <w:top w:val="none" w:sz="0" w:space="0" w:color="auto"/>
            <w:left w:val="none" w:sz="0" w:space="0" w:color="auto"/>
            <w:bottom w:val="none" w:sz="0" w:space="0" w:color="auto"/>
            <w:right w:val="none" w:sz="0" w:space="0" w:color="auto"/>
          </w:divBdr>
        </w:div>
      </w:divsChild>
    </w:div>
    <w:div w:id="911429697">
      <w:bodyDiv w:val="1"/>
      <w:marLeft w:val="0"/>
      <w:marRight w:val="0"/>
      <w:marTop w:val="0"/>
      <w:marBottom w:val="0"/>
      <w:divBdr>
        <w:top w:val="none" w:sz="0" w:space="0" w:color="auto"/>
        <w:left w:val="none" w:sz="0" w:space="0" w:color="auto"/>
        <w:bottom w:val="none" w:sz="0" w:space="0" w:color="auto"/>
        <w:right w:val="none" w:sz="0" w:space="0" w:color="auto"/>
      </w:divBdr>
    </w:div>
    <w:div w:id="1004939817">
      <w:bodyDiv w:val="1"/>
      <w:marLeft w:val="0"/>
      <w:marRight w:val="0"/>
      <w:marTop w:val="0"/>
      <w:marBottom w:val="0"/>
      <w:divBdr>
        <w:top w:val="none" w:sz="0" w:space="0" w:color="auto"/>
        <w:left w:val="none" w:sz="0" w:space="0" w:color="auto"/>
        <w:bottom w:val="none" w:sz="0" w:space="0" w:color="auto"/>
        <w:right w:val="none" w:sz="0" w:space="0" w:color="auto"/>
      </w:divBdr>
    </w:div>
    <w:div w:id="1014963401">
      <w:bodyDiv w:val="1"/>
      <w:marLeft w:val="0"/>
      <w:marRight w:val="0"/>
      <w:marTop w:val="0"/>
      <w:marBottom w:val="0"/>
      <w:divBdr>
        <w:top w:val="none" w:sz="0" w:space="0" w:color="auto"/>
        <w:left w:val="none" w:sz="0" w:space="0" w:color="auto"/>
        <w:bottom w:val="none" w:sz="0" w:space="0" w:color="auto"/>
        <w:right w:val="none" w:sz="0" w:space="0" w:color="auto"/>
      </w:divBdr>
    </w:div>
    <w:div w:id="1026832599">
      <w:bodyDiv w:val="1"/>
      <w:marLeft w:val="0"/>
      <w:marRight w:val="0"/>
      <w:marTop w:val="0"/>
      <w:marBottom w:val="0"/>
      <w:divBdr>
        <w:top w:val="none" w:sz="0" w:space="0" w:color="auto"/>
        <w:left w:val="none" w:sz="0" w:space="0" w:color="auto"/>
        <w:bottom w:val="none" w:sz="0" w:space="0" w:color="auto"/>
        <w:right w:val="none" w:sz="0" w:space="0" w:color="auto"/>
      </w:divBdr>
    </w:div>
    <w:div w:id="1075980957">
      <w:bodyDiv w:val="1"/>
      <w:marLeft w:val="0"/>
      <w:marRight w:val="0"/>
      <w:marTop w:val="0"/>
      <w:marBottom w:val="0"/>
      <w:divBdr>
        <w:top w:val="none" w:sz="0" w:space="0" w:color="auto"/>
        <w:left w:val="none" w:sz="0" w:space="0" w:color="auto"/>
        <w:bottom w:val="none" w:sz="0" w:space="0" w:color="auto"/>
        <w:right w:val="none" w:sz="0" w:space="0" w:color="auto"/>
      </w:divBdr>
      <w:divsChild>
        <w:div w:id="524253391">
          <w:marLeft w:val="547"/>
          <w:marRight w:val="0"/>
          <w:marTop w:val="0"/>
          <w:marBottom w:val="0"/>
          <w:divBdr>
            <w:top w:val="none" w:sz="0" w:space="0" w:color="auto"/>
            <w:left w:val="none" w:sz="0" w:space="0" w:color="auto"/>
            <w:bottom w:val="none" w:sz="0" w:space="0" w:color="auto"/>
            <w:right w:val="none" w:sz="0" w:space="0" w:color="auto"/>
          </w:divBdr>
        </w:div>
      </w:divsChild>
    </w:div>
    <w:div w:id="1164662306">
      <w:bodyDiv w:val="1"/>
      <w:marLeft w:val="0"/>
      <w:marRight w:val="0"/>
      <w:marTop w:val="0"/>
      <w:marBottom w:val="0"/>
      <w:divBdr>
        <w:top w:val="none" w:sz="0" w:space="0" w:color="auto"/>
        <w:left w:val="none" w:sz="0" w:space="0" w:color="auto"/>
        <w:bottom w:val="none" w:sz="0" w:space="0" w:color="auto"/>
        <w:right w:val="none" w:sz="0" w:space="0" w:color="auto"/>
      </w:divBdr>
    </w:div>
    <w:div w:id="1218397836">
      <w:bodyDiv w:val="1"/>
      <w:marLeft w:val="0"/>
      <w:marRight w:val="0"/>
      <w:marTop w:val="0"/>
      <w:marBottom w:val="0"/>
      <w:divBdr>
        <w:top w:val="none" w:sz="0" w:space="0" w:color="auto"/>
        <w:left w:val="none" w:sz="0" w:space="0" w:color="auto"/>
        <w:bottom w:val="none" w:sz="0" w:space="0" w:color="auto"/>
        <w:right w:val="none" w:sz="0" w:space="0" w:color="auto"/>
      </w:divBdr>
    </w:div>
    <w:div w:id="1347171891">
      <w:bodyDiv w:val="1"/>
      <w:marLeft w:val="0"/>
      <w:marRight w:val="0"/>
      <w:marTop w:val="0"/>
      <w:marBottom w:val="0"/>
      <w:divBdr>
        <w:top w:val="none" w:sz="0" w:space="0" w:color="auto"/>
        <w:left w:val="none" w:sz="0" w:space="0" w:color="auto"/>
        <w:bottom w:val="none" w:sz="0" w:space="0" w:color="auto"/>
        <w:right w:val="none" w:sz="0" w:space="0" w:color="auto"/>
      </w:divBdr>
    </w:div>
    <w:div w:id="1361779756">
      <w:bodyDiv w:val="1"/>
      <w:marLeft w:val="0"/>
      <w:marRight w:val="0"/>
      <w:marTop w:val="0"/>
      <w:marBottom w:val="0"/>
      <w:divBdr>
        <w:top w:val="none" w:sz="0" w:space="0" w:color="auto"/>
        <w:left w:val="none" w:sz="0" w:space="0" w:color="auto"/>
        <w:bottom w:val="none" w:sz="0" w:space="0" w:color="auto"/>
        <w:right w:val="none" w:sz="0" w:space="0" w:color="auto"/>
      </w:divBdr>
    </w:div>
    <w:div w:id="1436094311">
      <w:bodyDiv w:val="1"/>
      <w:marLeft w:val="0"/>
      <w:marRight w:val="0"/>
      <w:marTop w:val="0"/>
      <w:marBottom w:val="0"/>
      <w:divBdr>
        <w:top w:val="none" w:sz="0" w:space="0" w:color="auto"/>
        <w:left w:val="none" w:sz="0" w:space="0" w:color="auto"/>
        <w:bottom w:val="none" w:sz="0" w:space="0" w:color="auto"/>
        <w:right w:val="none" w:sz="0" w:space="0" w:color="auto"/>
      </w:divBdr>
    </w:div>
    <w:div w:id="1453674730">
      <w:bodyDiv w:val="1"/>
      <w:marLeft w:val="0"/>
      <w:marRight w:val="0"/>
      <w:marTop w:val="0"/>
      <w:marBottom w:val="0"/>
      <w:divBdr>
        <w:top w:val="none" w:sz="0" w:space="0" w:color="auto"/>
        <w:left w:val="none" w:sz="0" w:space="0" w:color="auto"/>
        <w:bottom w:val="none" w:sz="0" w:space="0" w:color="auto"/>
        <w:right w:val="none" w:sz="0" w:space="0" w:color="auto"/>
      </w:divBdr>
    </w:div>
    <w:div w:id="1455445563">
      <w:bodyDiv w:val="1"/>
      <w:marLeft w:val="0"/>
      <w:marRight w:val="0"/>
      <w:marTop w:val="0"/>
      <w:marBottom w:val="0"/>
      <w:divBdr>
        <w:top w:val="none" w:sz="0" w:space="0" w:color="auto"/>
        <w:left w:val="none" w:sz="0" w:space="0" w:color="auto"/>
        <w:bottom w:val="none" w:sz="0" w:space="0" w:color="auto"/>
        <w:right w:val="none" w:sz="0" w:space="0" w:color="auto"/>
      </w:divBdr>
    </w:div>
    <w:div w:id="1473597591">
      <w:bodyDiv w:val="1"/>
      <w:marLeft w:val="0"/>
      <w:marRight w:val="0"/>
      <w:marTop w:val="0"/>
      <w:marBottom w:val="0"/>
      <w:divBdr>
        <w:top w:val="none" w:sz="0" w:space="0" w:color="auto"/>
        <w:left w:val="none" w:sz="0" w:space="0" w:color="auto"/>
        <w:bottom w:val="none" w:sz="0" w:space="0" w:color="auto"/>
        <w:right w:val="none" w:sz="0" w:space="0" w:color="auto"/>
      </w:divBdr>
    </w:div>
    <w:div w:id="1577393935">
      <w:bodyDiv w:val="1"/>
      <w:marLeft w:val="0"/>
      <w:marRight w:val="0"/>
      <w:marTop w:val="0"/>
      <w:marBottom w:val="0"/>
      <w:divBdr>
        <w:top w:val="none" w:sz="0" w:space="0" w:color="auto"/>
        <w:left w:val="none" w:sz="0" w:space="0" w:color="auto"/>
        <w:bottom w:val="none" w:sz="0" w:space="0" w:color="auto"/>
        <w:right w:val="none" w:sz="0" w:space="0" w:color="auto"/>
      </w:divBdr>
    </w:div>
    <w:div w:id="1583754982">
      <w:bodyDiv w:val="1"/>
      <w:marLeft w:val="0"/>
      <w:marRight w:val="0"/>
      <w:marTop w:val="0"/>
      <w:marBottom w:val="0"/>
      <w:divBdr>
        <w:top w:val="none" w:sz="0" w:space="0" w:color="auto"/>
        <w:left w:val="none" w:sz="0" w:space="0" w:color="auto"/>
        <w:bottom w:val="none" w:sz="0" w:space="0" w:color="auto"/>
        <w:right w:val="none" w:sz="0" w:space="0" w:color="auto"/>
      </w:divBdr>
      <w:divsChild>
        <w:div w:id="518860419">
          <w:marLeft w:val="547"/>
          <w:marRight w:val="0"/>
          <w:marTop w:val="0"/>
          <w:marBottom w:val="0"/>
          <w:divBdr>
            <w:top w:val="none" w:sz="0" w:space="0" w:color="auto"/>
            <w:left w:val="none" w:sz="0" w:space="0" w:color="auto"/>
            <w:bottom w:val="none" w:sz="0" w:space="0" w:color="auto"/>
            <w:right w:val="none" w:sz="0" w:space="0" w:color="auto"/>
          </w:divBdr>
        </w:div>
      </w:divsChild>
    </w:div>
    <w:div w:id="1610161533">
      <w:bodyDiv w:val="1"/>
      <w:marLeft w:val="0"/>
      <w:marRight w:val="0"/>
      <w:marTop w:val="0"/>
      <w:marBottom w:val="0"/>
      <w:divBdr>
        <w:top w:val="none" w:sz="0" w:space="0" w:color="auto"/>
        <w:left w:val="none" w:sz="0" w:space="0" w:color="auto"/>
        <w:bottom w:val="none" w:sz="0" w:space="0" w:color="auto"/>
        <w:right w:val="none" w:sz="0" w:space="0" w:color="auto"/>
      </w:divBdr>
      <w:divsChild>
        <w:div w:id="168253095">
          <w:marLeft w:val="547"/>
          <w:marRight w:val="0"/>
          <w:marTop w:val="106"/>
          <w:marBottom w:val="0"/>
          <w:divBdr>
            <w:top w:val="none" w:sz="0" w:space="0" w:color="auto"/>
            <w:left w:val="none" w:sz="0" w:space="0" w:color="auto"/>
            <w:bottom w:val="none" w:sz="0" w:space="0" w:color="auto"/>
            <w:right w:val="none" w:sz="0" w:space="0" w:color="auto"/>
          </w:divBdr>
        </w:div>
        <w:div w:id="1267538253">
          <w:marLeft w:val="547"/>
          <w:marRight w:val="0"/>
          <w:marTop w:val="106"/>
          <w:marBottom w:val="0"/>
          <w:divBdr>
            <w:top w:val="none" w:sz="0" w:space="0" w:color="auto"/>
            <w:left w:val="none" w:sz="0" w:space="0" w:color="auto"/>
            <w:bottom w:val="none" w:sz="0" w:space="0" w:color="auto"/>
            <w:right w:val="none" w:sz="0" w:space="0" w:color="auto"/>
          </w:divBdr>
        </w:div>
        <w:div w:id="1276524564">
          <w:marLeft w:val="547"/>
          <w:marRight w:val="0"/>
          <w:marTop w:val="106"/>
          <w:marBottom w:val="0"/>
          <w:divBdr>
            <w:top w:val="none" w:sz="0" w:space="0" w:color="auto"/>
            <w:left w:val="none" w:sz="0" w:space="0" w:color="auto"/>
            <w:bottom w:val="none" w:sz="0" w:space="0" w:color="auto"/>
            <w:right w:val="none" w:sz="0" w:space="0" w:color="auto"/>
          </w:divBdr>
        </w:div>
        <w:div w:id="1361272784">
          <w:marLeft w:val="547"/>
          <w:marRight w:val="0"/>
          <w:marTop w:val="106"/>
          <w:marBottom w:val="0"/>
          <w:divBdr>
            <w:top w:val="none" w:sz="0" w:space="0" w:color="auto"/>
            <w:left w:val="none" w:sz="0" w:space="0" w:color="auto"/>
            <w:bottom w:val="none" w:sz="0" w:space="0" w:color="auto"/>
            <w:right w:val="none" w:sz="0" w:space="0" w:color="auto"/>
          </w:divBdr>
        </w:div>
        <w:div w:id="1387335413">
          <w:marLeft w:val="547"/>
          <w:marRight w:val="0"/>
          <w:marTop w:val="106"/>
          <w:marBottom w:val="0"/>
          <w:divBdr>
            <w:top w:val="none" w:sz="0" w:space="0" w:color="auto"/>
            <w:left w:val="none" w:sz="0" w:space="0" w:color="auto"/>
            <w:bottom w:val="none" w:sz="0" w:space="0" w:color="auto"/>
            <w:right w:val="none" w:sz="0" w:space="0" w:color="auto"/>
          </w:divBdr>
        </w:div>
        <w:div w:id="1727529661">
          <w:marLeft w:val="547"/>
          <w:marRight w:val="0"/>
          <w:marTop w:val="106"/>
          <w:marBottom w:val="0"/>
          <w:divBdr>
            <w:top w:val="none" w:sz="0" w:space="0" w:color="auto"/>
            <w:left w:val="none" w:sz="0" w:space="0" w:color="auto"/>
            <w:bottom w:val="none" w:sz="0" w:space="0" w:color="auto"/>
            <w:right w:val="none" w:sz="0" w:space="0" w:color="auto"/>
          </w:divBdr>
        </w:div>
      </w:divsChild>
    </w:div>
    <w:div w:id="1700399837">
      <w:bodyDiv w:val="1"/>
      <w:marLeft w:val="0"/>
      <w:marRight w:val="0"/>
      <w:marTop w:val="0"/>
      <w:marBottom w:val="0"/>
      <w:divBdr>
        <w:top w:val="none" w:sz="0" w:space="0" w:color="auto"/>
        <w:left w:val="none" w:sz="0" w:space="0" w:color="auto"/>
        <w:bottom w:val="none" w:sz="0" w:space="0" w:color="auto"/>
        <w:right w:val="none" w:sz="0" w:space="0" w:color="auto"/>
      </w:divBdr>
    </w:div>
    <w:div w:id="1730499581">
      <w:bodyDiv w:val="1"/>
      <w:marLeft w:val="0"/>
      <w:marRight w:val="0"/>
      <w:marTop w:val="0"/>
      <w:marBottom w:val="0"/>
      <w:divBdr>
        <w:top w:val="none" w:sz="0" w:space="0" w:color="auto"/>
        <w:left w:val="none" w:sz="0" w:space="0" w:color="auto"/>
        <w:bottom w:val="none" w:sz="0" w:space="0" w:color="auto"/>
        <w:right w:val="none" w:sz="0" w:space="0" w:color="auto"/>
      </w:divBdr>
      <w:divsChild>
        <w:div w:id="262765826">
          <w:marLeft w:val="547"/>
          <w:marRight w:val="0"/>
          <w:marTop w:val="0"/>
          <w:marBottom w:val="0"/>
          <w:divBdr>
            <w:top w:val="none" w:sz="0" w:space="0" w:color="auto"/>
            <w:left w:val="none" w:sz="0" w:space="0" w:color="auto"/>
            <w:bottom w:val="none" w:sz="0" w:space="0" w:color="auto"/>
            <w:right w:val="none" w:sz="0" w:space="0" w:color="auto"/>
          </w:divBdr>
        </w:div>
      </w:divsChild>
    </w:div>
    <w:div w:id="1738940992">
      <w:bodyDiv w:val="1"/>
      <w:marLeft w:val="0"/>
      <w:marRight w:val="0"/>
      <w:marTop w:val="0"/>
      <w:marBottom w:val="0"/>
      <w:divBdr>
        <w:top w:val="none" w:sz="0" w:space="0" w:color="auto"/>
        <w:left w:val="none" w:sz="0" w:space="0" w:color="auto"/>
        <w:bottom w:val="none" w:sz="0" w:space="0" w:color="auto"/>
        <w:right w:val="none" w:sz="0" w:space="0" w:color="auto"/>
      </w:divBdr>
    </w:div>
    <w:div w:id="1746994752">
      <w:bodyDiv w:val="1"/>
      <w:marLeft w:val="0"/>
      <w:marRight w:val="0"/>
      <w:marTop w:val="0"/>
      <w:marBottom w:val="0"/>
      <w:divBdr>
        <w:top w:val="none" w:sz="0" w:space="0" w:color="auto"/>
        <w:left w:val="none" w:sz="0" w:space="0" w:color="auto"/>
        <w:bottom w:val="none" w:sz="0" w:space="0" w:color="auto"/>
        <w:right w:val="none" w:sz="0" w:space="0" w:color="auto"/>
      </w:divBdr>
      <w:divsChild>
        <w:div w:id="594291307">
          <w:marLeft w:val="547"/>
          <w:marRight w:val="0"/>
          <w:marTop w:val="0"/>
          <w:marBottom w:val="0"/>
          <w:divBdr>
            <w:top w:val="none" w:sz="0" w:space="0" w:color="auto"/>
            <w:left w:val="none" w:sz="0" w:space="0" w:color="auto"/>
            <w:bottom w:val="none" w:sz="0" w:space="0" w:color="auto"/>
            <w:right w:val="none" w:sz="0" w:space="0" w:color="auto"/>
          </w:divBdr>
        </w:div>
      </w:divsChild>
    </w:div>
    <w:div w:id="1851220488">
      <w:bodyDiv w:val="1"/>
      <w:marLeft w:val="0"/>
      <w:marRight w:val="0"/>
      <w:marTop w:val="0"/>
      <w:marBottom w:val="0"/>
      <w:divBdr>
        <w:top w:val="none" w:sz="0" w:space="0" w:color="auto"/>
        <w:left w:val="none" w:sz="0" w:space="0" w:color="auto"/>
        <w:bottom w:val="none" w:sz="0" w:space="0" w:color="auto"/>
        <w:right w:val="none" w:sz="0" w:space="0" w:color="auto"/>
      </w:divBdr>
      <w:divsChild>
        <w:div w:id="677541164">
          <w:marLeft w:val="360"/>
          <w:marRight w:val="0"/>
          <w:marTop w:val="200"/>
          <w:marBottom w:val="0"/>
          <w:divBdr>
            <w:top w:val="none" w:sz="0" w:space="0" w:color="auto"/>
            <w:left w:val="none" w:sz="0" w:space="0" w:color="auto"/>
            <w:bottom w:val="none" w:sz="0" w:space="0" w:color="auto"/>
            <w:right w:val="none" w:sz="0" w:space="0" w:color="auto"/>
          </w:divBdr>
        </w:div>
        <w:div w:id="690298927">
          <w:marLeft w:val="360"/>
          <w:marRight w:val="0"/>
          <w:marTop w:val="200"/>
          <w:marBottom w:val="0"/>
          <w:divBdr>
            <w:top w:val="none" w:sz="0" w:space="0" w:color="auto"/>
            <w:left w:val="none" w:sz="0" w:space="0" w:color="auto"/>
            <w:bottom w:val="none" w:sz="0" w:space="0" w:color="auto"/>
            <w:right w:val="none" w:sz="0" w:space="0" w:color="auto"/>
          </w:divBdr>
        </w:div>
        <w:div w:id="1017149366">
          <w:marLeft w:val="360"/>
          <w:marRight w:val="0"/>
          <w:marTop w:val="200"/>
          <w:marBottom w:val="0"/>
          <w:divBdr>
            <w:top w:val="none" w:sz="0" w:space="0" w:color="auto"/>
            <w:left w:val="none" w:sz="0" w:space="0" w:color="auto"/>
            <w:bottom w:val="none" w:sz="0" w:space="0" w:color="auto"/>
            <w:right w:val="none" w:sz="0" w:space="0" w:color="auto"/>
          </w:divBdr>
        </w:div>
        <w:div w:id="1702514274">
          <w:marLeft w:val="360"/>
          <w:marRight w:val="0"/>
          <w:marTop w:val="200"/>
          <w:marBottom w:val="0"/>
          <w:divBdr>
            <w:top w:val="none" w:sz="0" w:space="0" w:color="auto"/>
            <w:left w:val="none" w:sz="0" w:space="0" w:color="auto"/>
            <w:bottom w:val="none" w:sz="0" w:space="0" w:color="auto"/>
            <w:right w:val="none" w:sz="0" w:space="0" w:color="auto"/>
          </w:divBdr>
        </w:div>
        <w:div w:id="1737513403">
          <w:marLeft w:val="360"/>
          <w:marRight w:val="0"/>
          <w:marTop w:val="200"/>
          <w:marBottom w:val="0"/>
          <w:divBdr>
            <w:top w:val="none" w:sz="0" w:space="0" w:color="auto"/>
            <w:left w:val="none" w:sz="0" w:space="0" w:color="auto"/>
            <w:bottom w:val="none" w:sz="0" w:space="0" w:color="auto"/>
            <w:right w:val="none" w:sz="0" w:space="0" w:color="auto"/>
          </w:divBdr>
        </w:div>
      </w:divsChild>
    </w:div>
    <w:div w:id="1920022269">
      <w:bodyDiv w:val="1"/>
      <w:marLeft w:val="0"/>
      <w:marRight w:val="0"/>
      <w:marTop w:val="0"/>
      <w:marBottom w:val="0"/>
      <w:divBdr>
        <w:top w:val="none" w:sz="0" w:space="0" w:color="auto"/>
        <w:left w:val="none" w:sz="0" w:space="0" w:color="auto"/>
        <w:bottom w:val="none" w:sz="0" w:space="0" w:color="auto"/>
        <w:right w:val="none" w:sz="0" w:space="0" w:color="auto"/>
      </w:divBdr>
    </w:div>
    <w:div w:id="1920211489">
      <w:bodyDiv w:val="1"/>
      <w:marLeft w:val="0"/>
      <w:marRight w:val="0"/>
      <w:marTop w:val="0"/>
      <w:marBottom w:val="0"/>
      <w:divBdr>
        <w:top w:val="none" w:sz="0" w:space="0" w:color="auto"/>
        <w:left w:val="none" w:sz="0" w:space="0" w:color="auto"/>
        <w:bottom w:val="none" w:sz="0" w:space="0" w:color="auto"/>
        <w:right w:val="none" w:sz="0" w:space="0" w:color="auto"/>
      </w:divBdr>
    </w:div>
    <w:div w:id="2015570116">
      <w:bodyDiv w:val="1"/>
      <w:marLeft w:val="0"/>
      <w:marRight w:val="0"/>
      <w:marTop w:val="0"/>
      <w:marBottom w:val="0"/>
      <w:divBdr>
        <w:top w:val="none" w:sz="0" w:space="0" w:color="auto"/>
        <w:left w:val="none" w:sz="0" w:space="0" w:color="auto"/>
        <w:bottom w:val="none" w:sz="0" w:space="0" w:color="auto"/>
        <w:right w:val="none" w:sz="0" w:space="0" w:color="auto"/>
      </w:divBdr>
    </w:div>
    <w:div w:id="2033991273">
      <w:bodyDiv w:val="1"/>
      <w:marLeft w:val="0"/>
      <w:marRight w:val="0"/>
      <w:marTop w:val="0"/>
      <w:marBottom w:val="0"/>
      <w:divBdr>
        <w:top w:val="none" w:sz="0" w:space="0" w:color="auto"/>
        <w:left w:val="none" w:sz="0" w:space="0" w:color="auto"/>
        <w:bottom w:val="none" w:sz="0" w:space="0" w:color="auto"/>
        <w:right w:val="none" w:sz="0" w:space="0" w:color="auto"/>
      </w:divBdr>
    </w:div>
    <w:div w:id="2044597963">
      <w:bodyDiv w:val="1"/>
      <w:marLeft w:val="0"/>
      <w:marRight w:val="0"/>
      <w:marTop w:val="0"/>
      <w:marBottom w:val="0"/>
      <w:divBdr>
        <w:top w:val="none" w:sz="0" w:space="0" w:color="auto"/>
        <w:left w:val="none" w:sz="0" w:space="0" w:color="auto"/>
        <w:bottom w:val="none" w:sz="0" w:space="0" w:color="auto"/>
        <w:right w:val="none" w:sz="0" w:space="0" w:color="auto"/>
      </w:divBdr>
    </w:div>
    <w:div w:id="2069380505">
      <w:bodyDiv w:val="1"/>
      <w:marLeft w:val="0"/>
      <w:marRight w:val="0"/>
      <w:marTop w:val="0"/>
      <w:marBottom w:val="0"/>
      <w:divBdr>
        <w:top w:val="none" w:sz="0" w:space="0" w:color="auto"/>
        <w:left w:val="none" w:sz="0" w:space="0" w:color="auto"/>
        <w:bottom w:val="none" w:sz="0" w:space="0" w:color="auto"/>
        <w:right w:val="none" w:sz="0" w:space="0" w:color="auto"/>
      </w:divBdr>
      <w:divsChild>
        <w:div w:id="303318087">
          <w:marLeft w:val="360"/>
          <w:marRight w:val="0"/>
          <w:marTop w:val="200"/>
          <w:marBottom w:val="0"/>
          <w:divBdr>
            <w:top w:val="none" w:sz="0" w:space="0" w:color="auto"/>
            <w:left w:val="none" w:sz="0" w:space="0" w:color="auto"/>
            <w:bottom w:val="none" w:sz="0" w:space="0" w:color="auto"/>
            <w:right w:val="none" w:sz="0" w:space="0" w:color="auto"/>
          </w:divBdr>
        </w:div>
        <w:div w:id="612633378">
          <w:marLeft w:val="360"/>
          <w:marRight w:val="0"/>
          <w:marTop w:val="200"/>
          <w:marBottom w:val="0"/>
          <w:divBdr>
            <w:top w:val="none" w:sz="0" w:space="0" w:color="auto"/>
            <w:left w:val="none" w:sz="0" w:space="0" w:color="auto"/>
            <w:bottom w:val="none" w:sz="0" w:space="0" w:color="auto"/>
            <w:right w:val="none" w:sz="0" w:space="0" w:color="auto"/>
          </w:divBdr>
        </w:div>
        <w:div w:id="817385157">
          <w:marLeft w:val="360"/>
          <w:marRight w:val="0"/>
          <w:marTop w:val="200"/>
          <w:marBottom w:val="0"/>
          <w:divBdr>
            <w:top w:val="none" w:sz="0" w:space="0" w:color="auto"/>
            <w:left w:val="none" w:sz="0" w:space="0" w:color="auto"/>
            <w:bottom w:val="none" w:sz="0" w:space="0" w:color="auto"/>
            <w:right w:val="none" w:sz="0" w:space="0" w:color="auto"/>
          </w:divBdr>
        </w:div>
        <w:div w:id="1639266442">
          <w:marLeft w:val="360"/>
          <w:marRight w:val="0"/>
          <w:marTop w:val="200"/>
          <w:marBottom w:val="0"/>
          <w:divBdr>
            <w:top w:val="none" w:sz="0" w:space="0" w:color="auto"/>
            <w:left w:val="none" w:sz="0" w:space="0" w:color="auto"/>
            <w:bottom w:val="none" w:sz="0" w:space="0" w:color="auto"/>
            <w:right w:val="none" w:sz="0" w:space="0" w:color="auto"/>
          </w:divBdr>
        </w:div>
      </w:divsChild>
    </w:div>
    <w:div w:id="2088069627">
      <w:bodyDiv w:val="1"/>
      <w:marLeft w:val="0"/>
      <w:marRight w:val="0"/>
      <w:marTop w:val="0"/>
      <w:marBottom w:val="0"/>
      <w:divBdr>
        <w:top w:val="none" w:sz="0" w:space="0" w:color="auto"/>
        <w:left w:val="none" w:sz="0" w:space="0" w:color="auto"/>
        <w:bottom w:val="none" w:sz="0" w:space="0" w:color="auto"/>
        <w:right w:val="none" w:sz="0" w:space="0" w:color="auto"/>
      </w:divBdr>
    </w:div>
    <w:div w:id="2120177579">
      <w:bodyDiv w:val="1"/>
      <w:marLeft w:val="0"/>
      <w:marRight w:val="0"/>
      <w:marTop w:val="0"/>
      <w:marBottom w:val="0"/>
      <w:divBdr>
        <w:top w:val="none" w:sz="0" w:space="0" w:color="auto"/>
        <w:left w:val="none" w:sz="0" w:space="0" w:color="auto"/>
        <w:bottom w:val="none" w:sz="0" w:space="0" w:color="auto"/>
        <w:right w:val="none" w:sz="0" w:space="0" w:color="auto"/>
      </w:divBdr>
    </w:div>
    <w:div w:id="2141413515">
      <w:bodyDiv w:val="1"/>
      <w:marLeft w:val="0"/>
      <w:marRight w:val="0"/>
      <w:marTop w:val="0"/>
      <w:marBottom w:val="0"/>
      <w:divBdr>
        <w:top w:val="none" w:sz="0" w:space="0" w:color="auto"/>
        <w:left w:val="none" w:sz="0" w:space="0" w:color="auto"/>
        <w:bottom w:val="none" w:sz="0" w:space="0" w:color="auto"/>
        <w:right w:val="none" w:sz="0" w:space="0" w:color="auto"/>
      </w:divBdr>
      <w:divsChild>
        <w:div w:id="754210849">
          <w:marLeft w:val="547"/>
          <w:marRight w:val="0"/>
          <w:marTop w:val="0"/>
          <w:marBottom w:val="0"/>
          <w:divBdr>
            <w:top w:val="none" w:sz="0" w:space="0" w:color="auto"/>
            <w:left w:val="none" w:sz="0" w:space="0" w:color="auto"/>
            <w:bottom w:val="none" w:sz="0" w:space="0" w:color="auto"/>
            <w:right w:val="none" w:sz="0" w:space="0" w:color="auto"/>
          </w:divBdr>
        </w:div>
        <w:div w:id="143212442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8" /><Relationship Type="http://schemas.openxmlformats.org/officeDocument/2006/relationships/customXml" Target="../customXml/item3.xml" Id="rId3" /><Relationship Type="http://schemas.microsoft.com/office/2020/10/relationships/intelligence" Target="intelligence2.xml" Id="rId21"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fontTable" Target="fontTable.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glossaryDocument" Target="glossary/document.xml" Id="Rcf993f26a94948c7" /><Relationship Type="http://schemas.openxmlformats.org/officeDocument/2006/relationships/hyperlink" Target="https://onlinelibrary.wiley.com/doi/full/10.1111/cch.13009" TargetMode="External" Id="R57815c9645e94c86" /><Relationship Type="http://schemas.openxmlformats.org/officeDocument/2006/relationships/hyperlink" Target="https://journals.sagepub.com/doi/full/10.1177/00207640231183302?casa_token=2Jc9AEqWgksAAAAA%3Al1fj2XSs0qVYRsjfnc8h2FKTRHUKVRDGhl8RP-Y8rYiB6fB_8IumaJSqKBUDsnwwHEf26BPzbmVJ" TargetMode="External" Id="R415fd8c28e934d07" /><Relationship Type="http://schemas.openxmlformats.org/officeDocument/2006/relationships/hyperlink" Target="https://journals.sagepub.com/doi/full/10.1177/26344041221115255" TargetMode="External" Id="Rce4803e3810f4185" /><Relationship Type="http://schemas.openxmlformats.org/officeDocument/2006/relationships/hyperlink" Target="https://journals.sagepub.com/doi/pdf/10.1177/0973134220210103" TargetMode="External" Id="R13de8f1209cf4229" /><Relationship Type="http://schemas.openxmlformats.org/officeDocument/2006/relationships/hyperlink" Target="https://www.autism.org.uk/" TargetMode="External" Id="R8a8b4fa17fab4cb2" /><Relationship Type="http://schemas.openxmlformats.org/officeDocument/2006/relationships/hyperlink" Target="https://link.springer.com/article/10.1007/s40489-023-00366-6" TargetMode="External" Id="R6567f5fc02b44366" /><Relationship Type="http://schemas.openxmlformats.org/officeDocument/2006/relationships/hyperlink" Target="https://www.legislation.gov.uk/ukpga/2014/23/contents/e" TargetMode="External" Id="Rfcea1fb0690a4068" /><Relationship Type="http://schemas.openxmlformats.org/officeDocument/2006/relationships/hyperlink" Target="https://icd.who.int/browse10/2019/en" TargetMode="External" Id="Raa9f91055f45433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2dbd5b1-bd7c-417e-98d2-9b0879d92011}"/>
      </w:docPartPr>
      <w:docPartBody>
        <w:p w14:paraId="21AAA71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4" ma:contentTypeDescription="Create a new document." ma:contentTypeScope="" ma:versionID="107c7eede2cce58942f1bf917514430d">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a0d0d4daab43130bbc92a9dbb4b92153"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F4F9978F-5B2C-4E34-A722-58641C07FA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B78DF5-CF4D-46F1-9898-94DBB2870562}">
  <ds:schemaRefs>
    <ds:schemaRef ds:uri="http://schemas.microsoft.com/sharepoint/v3/contenttype/forms"/>
  </ds:schemaRefs>
</ds:datastoreItem>
</file>

<file path=customXml/itemProps3.xml><?xml version="1.0" encoding="utf-8"?>
<ds:datastoreItem xmlns:ds="http://schemas.openxmlformats.org/officeDocument/2006/customXml" ds:itemID="{83AC30CD-3C89-426B-8993-0E3E3D7761CC}">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 Begum (2117727)</dc:creator>
  <keywords/>
  <dc:description/>
  <lastModifiedBy>Shazia Begum (2117727)</lastModifiedBy>
  <revision>1167</revision>
  <dcterms:created xsi:type="dcterms:W3CDTF">2024-01-16T09:41:00.0000000Z</dcterms:created>
  <dcterms:modified xsi:type="dcterms:W3CDTF">2024-03-12T20:30:28.2350987Z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