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BD0B5" w14:textId="308C9B2C" w:rsidR="0067380C" w:rsidRDefault="00C54D6A">
      <w:pPr>
        <w:rPr>
          <w:rFonts w:ascii="Arial" w:hAnsi="Arial" w:cs="Arial"/>
          <w:sz w:val="22"/>
          <w:szCs w:val="22"/>
        </w:rPr>
      </w:pPr>
      <w:r>
        <w:rPr>
          <w:rFonts w:ascii="Arial" w:hAnsi="Arial" w:cs="Arial"/>
          <w:noProof/>
          <w:sz w:val="22"/>
          <w:szCs w:val="22"/>
        </w:rPr>
        <w:drawing>
          <wp:inline distT="0" distB="0" distL="0" distR="0" wp14:anchorId="1D29C04D" wp14:editId="0AD74106">
            <wp:extent cx="3269673" cy="1456247"/>
            <wp:effectExtent l="0" t="0" r="0" b="4445"/>
            <wp:docPr id="156283694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36944" name="Picture 1"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6432" cy="1481526"/>
                    </a:xfrm>
                    <a:prstGeom prst="rect">
                      <a:avLst/>
                    </a:prstGeom>
                  </pic:spPr>
                </pic:pic>
              </a:graphicData>
            </a:graphic>
          </wp:inline>
        </w:drawing>
      </w:r>
    </w:p>
    <w:p w14:paraId="5E95562E" w14:textId="77777777" w:rsidR="00C54D6A" w:rsidRDefault="00C54D6A">
      <w:pPr>
        <w:rPr>
          <w:rFonts w:ascii="Arial" w:hAnsi="Arial" w:cs="Arial"/>
          <w:sz w:val="22"/>
          <w:szCs w:val="22"/>
        </w:rPr>
      </w:pPr>
    </w:p>
    <w:p w14:paraId="0E20B4CF" w14:textId="77777777" w:rsidR="00C54D6A" w:rsidRDefault="00C54D6A">
      <w:pPr>
        <w:rPr>
          <w:rFonts w:ascii="Arial" w:hAnsi="Arial" w:cs="Arial"/>
          <w:sz w:val="22"/>
          <w:szCs w:val="22"/>
        </w:rPr>
      </w:pPr>
    </w:p>
    <w:p w14:paraId="036AC22D" w14:textId="77777777" w:rsidR="00C54D6A" w:rsidRDefault="00C54D6A">
      <w:pPr>
        <w:rPr>
          <w:rFonts w:ascii="Arial" w:hAnsi="Arial" w:cs="Arial"/>
          <w:sz w:val="22"/>
          <w:szCs w:val="22"/>
        </w:rPr>
      </w:pPr>
    </w:p>
    <w:p w14:paraId="0F06B23F" w14:textId="77777777" w:rsidR="00C54D6A" w:rsidRDefault="00C54D6A" w:rsidP="007C3D89">
      <w:pPr>
        <w:spacing w:line="360" w:lineRule="auto"/>
        <w:jc w:val="center"/>
        <w:rPr>
          <w:rFonts w:ascii="Arial" w:hAnsi="Arial" w:cs="Arial"/>
          <w:sz w:val="22"/>
          <w:szCs w:val="22"/>
        </w:rPr>
      </w:pPr>
    </w:p>
    <w:p w14:paraId="471E17F9" w14:textId="319EB028" w:rsidR="00C54D6A" w:rsidRDefault="007C3D89" w:rsidP="007C3D89">
      <w:pPr>
        <w:spacing w:line="360" w:lineRule="auto"/>
        <w:jc w:val="center"/>
        <w:rPr>
          <w:rFonts w:ascii="Arial" w:hAnsi="Arial" w:cs="Arial"/>
          <w:sz w:val="22"/>
          <w:szCs w:val="22"/>
        </w:rPr>
      </w:pPr>
      <w:r>
        <w:rPr>
          <w:rFonts w:ascii="Arial" w:hAnsi="Arial" w:cs="Arial"/>
          <w:sz w:val="22"/>
          <w:szCs w:val="22"/>
        </w:rPr>
        <w:t>Individual Report</w:t>
      </w:r>
    </w:p>
    <w:p w14:paraId="2A9FD548" w14:textId="77777777" w:rsidR="007C3D89" w:rsidRDefault="007C3D89" w:rsidP="007C3D89">
      <w:pPr>
        <w:spacing w:line="360" w:lineRule="auto"/>
        <w:jc w:val="center"/>
        <w:rPr>
          <w:rFonts w:ascii="Arial" w:hAnsi="Arial" w:cs="Arial"/>
          <w:sz w:val="22"/>
          <w:szCs w:val="22"/>
        </w:rPr>
      </w:pPr>
    </w:p>
    <w:p w14:paraId="53568EE0" w14:textId="77777777" w:rsidR="007C3D89" w:rsidRDefault="007C3D89" w:rsidP="007C3D89">
      <w:pPr>
        <w:spacing w:line="360" w:lineRule="auto"/>
        <w:jc w:val="center"/>
        <w:rPr>
          <w:rFonts w:ascii="Arial" w:hAnsi="Arial" w:cs="Arial"/>
          <w:sz w:val="22"/>
          <w:szCs w:val="22"/>
        </w:rPr>
      </w:pPr>
    </w:p>
    <w:p w14:paraId="26910D4D" w14:textId="77777777" w:rsidR="007C3D89" w:rsidRDefault="007C3D89" w:rsidP="007C3D89">
      <w:pPr>
        <w:spacing w:line="360" w:lineRule="auto"/>
        <w:jc w:val="center"/>
        <w:rPr>
          <w:rFonts w:ascii="Arial" w:hAnsi="Arial" w:cs="Arial"/>
          <w:sz w:val="22"/>
          <w:szCs w:val="22"/>
        </w:rPr>
      </w:pPr>
    </w:p>
    <w:p w14:paraId="207BA8AA" w14:textId="77777777" w:rsidR="007C3D89" w:rsidRDefault="007C3D89" w:rsidP="007C3D89">
      <w:pPr>
        <w:spacing w:line="360" w:lineRule="auto"/>
        <w:jc w:val="center"/>
        <w:rPr>
          <w:rFonts w:ascii="Arial" w:hAnsi="Arial" w:cs="Arial"/>
          <w:sz w:val="22"/>
          <w:szCs w:val="22"/>
        </w:rPr>
      </w:pPr>
    </w:p>
    <w:p w14:paraId="47482A64" w14:textId="77777777" w:rsidR="007C3D89" w:rsidRDefault="007C3D89" w:rsidP="007C3D89">
      <w:pPr>
        <w:spacing w:line="360" w:lineRule="auto"/>
        <w:jc w:val="center"/>
        <w:rPr>
          <w:rFonts w:ascii="Arial" w:hAnsi="Arial" w:cs="Arial"/>
          <w:sz w:val="22"/>
          <w:szCs w:val="22"/>
        </w:rPr>
      </w:pPr>
    </w:p>
    <w:p w14:paraId="599EEF5E" w14:textId="159A78FD" w:rsidR="007C3D89" w:rsidRPr="007C3D89" w:rsidRDefault="007C3D89" w:rsidP="007C3D89">
      <w:pPr>
        <w:spacing w:line="360" w:lineRule="auto"/>
        <w:jc w:val="center"/>
        <w:rPr>
          <w:rFonts w:ascii="Arial" w:hAnsi="Arial" w:cs="Arial"/>
          <w:sz w:val="22"/>
          <w:szCs w:val="22"/>
        </w:rPr>
      </w:pPr>
      <w:r w:rsidRPr="007C3D89">
        <w:rPr>
          <w:rFonts w:ascii="Arial" w:hAnsi="Arial" w:cs="Arial"/>
          <w:sz w:val="22"/>
          <w:szCs w:val="22"/>
        </w:rPr>
        <w:t>Proletina Petkova</w:t>
      </w:r>
    </w:p>
    <w:p w14:paraId="4151CA1B" w14:textId="62202D4B" w:rsidR="007C3D89" w:rsidRPr="007C3D89" w:rsidRDefault="007C3D89" w:rsidP="007C3D89">
      <w:pPr>
        <w:spacing w:line="360" w:lineRule="auto"/>
        <w:jc w:val="center"/>
        <w:rPr>
          <w:rFonts w:ascii="Arial" w:hAnsi="Arial" w:cs="Arial"/>
          <w:sz w:val="22"/>
          <w:szCs w:val="22"/>
        </w:rPr>
      </w:pPr>
      <w:r w:rsidRPr="007C3D89">
        <w:rPr>
          <w:rFonts w:ascii="Arial" w:hAnsi="Arial" w:cs="Arial"/>
          <w:sz w:val="22"/>
          <w:szCs w:val="22"/>
        </w:rPr>
        <w:t>Student ID:2233645</w:t>
      </w:r>
    </w:p>
    <w:p w14:paraId="79C3494B" w14:textId="0776769C" w:rsidR="007C3D89" w:rsidRPr="007C3D89" w:rsidRDefault="007C3D89" w:rsidP="007C3D89">
      <w:pPr>
        <w:spacing w:line="360" w:lineRule="auto"/>
        <w:jc w:val="center"/>
        <w:rPr>
          <w:rFonts w:ascii="Arial" w:hAnsi="Arial" w:cs="Arial"/>
          <w:sz w:val="22"/>
          <w:szCs w:val="22"/>
        </w:rPr>
      </w:pPr>
      <w:r w:rsidRPr="007C3D89">
        <w:rPr>
          <w:rFonts w:ascii="Arial" w:hAnsi="Arial" w:cs="Arial"/>
          <w:sz w:val="22"/>
          <w:szCs w:val="22"/>
        </w:rPr>
        <w:t>Module: Marketing Fundamentals</w:t>
      </w:r>
    </w:p>
    <w:p w14:paraId="53DFBA21" w14:textId="66B0E269" w:rsidR="007C3D89" w:rsidRPr="007C3D89" w:rsidRDefault="007C3D89" w:rsidP="007C3D89">
      <w:pPr>
        <w:spacing w:line="360" w:lineRule="auto"/>
        <w:jc w:val="center"/>
        <w:rPr>
          <w:rFonts w:ascii="Arial" w:hAnsi="Arial" w:cs="Arial"/>
          <w:sz w:val="22"/>
          <w:szCs w:val="22"/>
        </w:rPr>
      </w:pPr>
      <w:r w:rsidRPr="007C3D89">
        <w:rPr>
          <w:rFonts w:ascii="Arial" w:hAnsi="Arial" w:cs="Arial"/>
          <w:sz w:val="22"/>
          <w:szCs w:val="22"/>
        </w:rPr>
        <w:t>Module Code: LCBB4004</w:t>
      </w:r>
    </w:p>
    <w:p w14:paraId="48F475CE" w14:textId="2AEAC8A3" w:rsidR="007C3D89" w:rsidRPr="007C3D89" w:rsidRDefault="007C3D89" w:rsidP="007C3D89">
      <w:pPr>
        <w:spacing w:line="360" w:lineRule="auto"/>
        <w:jc w:val="center"/>
        <w:rPr>
          <w:rFonts w:ascii="Arial" w:hAnsi="Arial" w:cs="Arial"/>
          <w:sz w:val="22"/>
          <w:szCs w:val="22"/>
        </w:rPr>
      </w:pPr>
    </w:p>
    <w:p w14:paraId="6558364D" w14:textId="0C1FDDAD" w:rsidR="007C3D89" w:rsidRPr="007C3D89" w:rsidRDefault="007C3D89" w:rsidP="007C3D89">
      <w:pPr>
        <w:spacing w:line="360" w:lineRule="auto"/>
        <w:jc w:val="center"/>
        <w:rPr>
          <w:rFonts w:ascii="Arial" w:hAnsi="Arial" w:cs="Arial"/>
          <w:sz w:val="22"/>
          <w:szCs w:val="22"/>
        </w:rPr>
      </w:pPr>
    </w:p>
    <w:p w14:paraId="04281958" w14:textId="3D87DBC3" w:rsidR="007C3D89" w:rsidRPr="007C3D89" w:rsidRDefault="007C3D89" w:rsidP="007C3D89">
      <w:pPr>
        <w:spacing w:line="360" w:lineRule="auto"/>
        <w:jc w:val="center"/>
        <w:rPr>
          <w:rFonts w:ascii="Arial" w:hAnsi="Arial" w:cs="Arial"/>
          <w:sz w:val="22"/>
          <w:szCs w:val="22"/>
        </w:rPr>
      </w:pPr>
    </w:p>
    <w:p w14:paraId="1160F1A1" w14:textId="20069E3C" w:rsidR="007C3D89" w:rsidRPr="007C3D89" w:rsidRDefault="007C3D89" w:rsidP="007C3D89">
      <w:pPr>
        <w:spacing w:line="360" w:lineRule="auto"/>
        <w:jc w:val="center"/>
        <w:rPr>
          <w:rFonts w:ascii="Arial" w:hAnsi="Arial" w:cs="Arial"/>
          <w:sz w:val="22"/>
          <w:szCs w:val="22"/>
        </w:rPr>
      </w:pPr>
    </w:p>
    <w:p w14:paraId="4F226ADB" w14:textId="38F127D5" w:rsidR="007C3D89" w:rsidRPr="007C3D89" w:rsidRDefault="007C3D89" w:rsidP="007C3D89">
      <w:pPr>
        <w:spacing w:line="360" w:lineRule="auto"/>
        <w:jc w:val="center"/>
        <w:rPr>
          <w:rFonts w:ascii="Arial" w:hAnsi="Arial" w:cs="Arial"/>
          <w:sz w:val="22"/>
          <w:szCs w:val="22"/>
        </w:rPr>
      </w:pPr>
    </w:p>
    <w:p w14:paraId="766A2454" w14:textId="1691ED86" w:rsidR="007C3D89" w:rsidRPr="007C3D89" w:rsidRDefault="007C3D89" w:rsidP="007C3D89">
      <w:pPr>
        <w:spacing w:line="360" w:lineRule="auto"/>
        <w:jc w:val="center"/>
        <w:rPr>
          <w:rFonts w:ascii="Arial" w:hAnsi="Arial" w:cs="Arial"/>
          <w:sz w:val="22"/>
          <w:szCs w:val="22"/>
        </w:rPr>
      </w:pPr>
    </w:p>
    <w:p w14:paraId="6100A360" w14:textId="7751EAAB" w:rsidR="007C3D89" w:rsidRPr="007C3D89" w:rsidRDefault="007C3D89" w:rsidP="007C3D89">
      <w:pPr>
        <w:spacing w:line="360" w:lineRule="auto"/>
        <w:jc w:val="center"/>
        <w:rPr>
          <w:rFonts w:ascii="Arial" w:hAnsi="Arial" w:cs="Arial"/>
          <w:sz w:val="22"/>
          <w:szCs w:val="22"/>
        </w:rPr>
      </w:pPr>
      <w:r w:rsidRPr="007C3D89">
        <w:rPr>
          <w:rFonts w:ascii="Arial" w:hAnsi="Arial" w:cs="Arial"/>
          <w:sz w:val="22"/>
          <w:szCs w:val="22"/>
        </w:rPr>
        <w:t xml:space="preserve">Lecturer : </w:t>
      </w:r>
      <w:proofErr w:type="spellStart"/>
      <w:r w:rsidRPr="007C3D89">
        <w:rPr>
          <w:rFonts w:ascii="Arial" w:hAnsi="Arial" w:cs="Arial"/>
          <w:sz w:val="22"/>
          <w:szCs w:val="22"/>
        </w:rPr>
        <w:t>Dr.</w:t>
      </w:r>
      <w:proofErr w:type="spellEnd"/>
      <w:r w:rsidRPr="007C3D89">
        <w:rPr>
          <w:rFonts w:ascii="Arial" w:hAnsi="Arial" w:cs="Arial"/>
          <w:sz w:val="22"/>
          <w:szCs w:val="22"/>
        </w:rPr>
        <w:t xml:space="preserve"> </w:t>
      </w:r>
      <w:proofErr w:type="spellStart"/>
      <w:r w:rsidRPr="007C3D89">
        <w:rPr>
          <w:rFonts w:ascii="Arial" w:hAnsi="Arial" w:cs="Arial"/>
          <w:sz w:val="22"/>
          <w:szCs w:val="22"/>
        </w:rPr>
        <w:t>Piyumika</w:t>
      </w:r>
      <w:proofErr w:type="spellEnd"/>
      <w:r w:rsidRPr="007C3D89">
        <w:rPr>
          <w:rFonts w:ascii="Arial" w:hAnsi="Arial" w:cs="Arial"/>
          <w:sz w:val="22"/>
          <w:szCs w:val="22"/>
        </w:rPr>
        <w:t xml:space="preserve"> </w:t>
      </w:r>
      <w:proofErr w:type="spellStart"/>
      <w:r w:rsidRPr="007C3D89">
        <w:rPr>
          <w:rFonts w:ascii="Arial" w:hAnsi="Arial" w:cs="Arial"/>
          <w:sz w:val="22"/>
          <w:szCs w:val="22"/>
        </w:rPr>
        <w:t>Kithulgoda</w:t>
      </w:r>
      <w:proofErr w:type="spellEnd"/>
      <w:r w:rsidRPr="007C3D89">
        <w:rPr>
          <w:rFonts w:ascii="Arial" w:hAnsi="Arial" w:cs="Arial"/>
          <w:sz w:val="22"/>
          <w:szCs w:val="22"/>
        </w:rPr>
        <w:t xml:space="preserve"> Gamage</w:t>
      </w:r>
    </w:p>
    <w:p w14:paraId="2A45DF4E" w14:textId="77777777" w:rsidR="007C3D89" w:rsidRDefault="007C3D89" w:rsidP="00C54D6A">
      <w:pPr>
        <w:jc w:val="center"/>
        <w:rPr>
          <w:rFonts w:ascii="Arial" w:hAnsi="Arial" w:cs="Arial"/>
          <w:sz w:val="22"/>
          <w:szCs w:val="22"/>
        </w:rPr>
      </w:pPr>
    </w:p>
    <w:p w14:paraId="2CD57A1C" w14:textId="77777777" w:rsidR="007C3D89" w:rsidRDefault="007C3D89" w:rsidP="00C54D6A">
      <w:pPr>
        <w:jc w:val="center"/>
        <w:rPr>
          <w:rFonts w:ascii="Arial" w:hAnsi="Arial" w:cs="Arial"/>
          <w:sz w:val="22"/>
          <w:szCs w:val="22"/>
        </w:rPr>
      </w:pPr>
    </w:p>
    <w:p w14:paraId="4976B023" w14:textId="77777777" w:rsidR="007C3D89" w:rsidRDefault="007C3D89" w:rsidP="00C54D6A">
      <w:pPr>
        <w:jc w:val="center"/>
        <w:rPr>
          <w:rFonts w:ascii="Arial" w:hAnsi="Arial" w:cs="Arial"/>
          <w:sz w:val="22"/>
          <w:szCs w:val="22"/>
        </w:rPr>
      </w:pPr>
    </w:p>
    <w:p w14:paraId="3E95DF0F" w14:textId="77777777" w:rsidR="007C3D89" w:rsidRDefault="007C3D89" w:rsidP="00C54D6A">
      <w:pPr>
        <w:jc w:val="center"/>
        <w:rPr>
          <w:rFonts w:ascii="Arial" w:hAnsi="Arial" w:cs="Arial"/>
          <w:sz w:val="22"/>
          <w:szCs w:val="22"/>
        </w:rPr>
      </w:pPr>
    </w:p>
    <w:p w14:paraId="5887A9D2" w14:textId="77777777" w:rsidR="007C3D89" w:rsidRDefault="007C3D89" w:rsidP="00C54D6A">
      <w:pPr>
        <w:jc w:val="center"/>
        <w:rPr>
          <w:rFonts w:ascii="Arial" w:hAnsi="Arial" w:cs="Arial"/>
          <w:sz w:val="22"/>
          <w:szCs w:val="22"/>
        </w:rPr>
      </w:pPr>
    </w:p>
    <w:p w14:paraId="500A99E0" w14:textId="77777777" w:rsidR="007C3D89" w:rsidRDefault="007C3D89" w:rsidP="00C54D6A">
      <w:pPr>
        <w:jc w:val="center"/>
        <w:rPr>
          <w:rFonts w:ascii="Arial" w:hAnsi="Arial" w:cs="Arial"/>
          <w:sz w:val="22"/>
          <w:szCs w:val="22"/>
        </w:rPr>
      </w:pPr>
    </w:p>
    <w:p w14:paraId="312F2EC0" w14:textId="77777777" w:rsidR="007C3D89" w:rsidRDefault="007C3D89" w:rsidP="00C54D6A">
      <w:pPr>
        <w:jc w:val="center"/>
        <w:rPr>
          <w:rFonts w:ascii="Arial" w:hAnsi="Arial" w:cs="Arial"/>
          <w:sz w:val="22"/>
          <w:szCs w:val="22"/>
        </w:rPr>
      </w:pPr>
    </w:p>
    <w:p w14:paraId="67796617" w14:textId="77777777" w:rsidR="007C3D89" w:rsidRDefault="007C3D89" w:rsidP="00C54D6A">
      <w:pPr>
        <w:jc w:val="center"/>
        <w:rPr>
          <w:rFonts w:ascii="Arial" w:hAnsi="Arial" w:cs="Arial"/>
          <w:sz w:val="22"/>
          <w:szCs w:val="22"/>
        </w:rPr>
      </w:pPr>
    </w:p>
    <w:p w14:paraId="599B4023" w14:textId="77777777" w:rsidR="007C3D89" w:rsidRDefault="007C3D89" w:rsidP="00C54D6A">
      <w:pPr>
        <w:jc w:val="center"/>
        <w:rPr>
          <w:rFonts w:ascii="Arial" w:hAnsi="Arial" w:cs="Arial"/>
          <w:sz w:val="22"/>
          <w:szCs w:val="22"/>
        </w:rPr>
      </w:pPr>
    </w:p>
    <w:p w14:paraId="5BD13595" w14:textId="77777777" w:rsidR="007C3D89" w:rsidRDefault="007C3D89" w:rsidP="00C54D6A">
      <w:pPr>
        <w:jc w:val="center"/>
        <w:rPr>
          <w:rFonts w:ascii="Arial" w:hAnsi="Arial" w:cs="Arial"/>
          <w:sz w:val="22"/>
          <w:szCs w:val="22"/>
        </w:rPr>
      </w:pPr>
    </w:p>
    <w:p w14:paraId="460AF1C4" w14:textId="77777777" w:rsidR="007C3D89" w:rsidRDefault="007C3D89" w:rsidP="00C54D6A">
      <w:pPr>
        <w:jc w:val="center"/>
        <w:rPr>
          <w:rFonts w:ascii="Arial" w:hAnsi="Arial" w:cs="Arial"/>
          <w:sz w:val="22"/>
          <w:szCs w:val="22"/>
        </w:rPr>
      </w:pPr>
    </w:p>
    <w:p w14:paraId="1F4E2672" w14:textId="77777777" w:rsidR="007C3D89" w:rsidRDefault="007C3D89" w:rsidP="00C54D6A">
      <w:pPr>
        <w:jc w:val="center"/>
        <w:rPr>
          <w:rFonts w:ascii="Arial" w:hAnsi="Arial" w:cs="Arial"/>
          <w:sz w:val="22"/>
          <w:szCs w:val="22"/>
        </w:rPr>
      </w:pPr>
    </w:p>
    <w:p w14:paraId="04BDD09A" w14:textId="5ACA8144" w:rsidR="007C3D89" w:rsidRDefault="003B2838" w:rsidP="00C54D6A">
      <w:pPr>
        <w:jc w:val="center"/>
        <w:rPr>
          <w:rFonts w:ascii="Arial" w:hAnsi="Arial" w:cs="Arial"/>
          <w:sz w:val="22"/>
          <w:szCs w:val="22"/>
        </w:rPr>
      </w:pPr>
      <w:r>
        <w:rPr>
          <w:rFonts w:ascii="Arial" w:hAnsi="Arial" w:cs="Arial"/>
          <w:sz w:val="22"/>
          <w:szCs w:val="22"/>
        </w:rPr>
        <w:t>August 26</w:t>
      </w:r>
      <w:r w:rsidRPr="003B2838">
        <w:rPr>
          <w:rFonts w:ascii="Arial" w:hAnsi="Arial" w:cs="Arial"/>
          <w:sz w:val="22"/>
          <w:szCs w:val="22"/>
          <w:vertAlign w:val="superscript"/>
        </w:rPr>
        <w:t>th</w:t>
      </w:r>
      <w:r>
        <w:rPr>
          <w:rFonts w:ascii="Arial" w:hAnsi="Arial" w:cs="Arial"/>
          <w:sz w:val="22"/>
          <w:szCs w:val="22"/>
        </w:rPr>
        <w:t xml:space="preserve"> , 2023</w:t>
      </w:r>
    </w:p>
    <w:p w14:paraId="68B9BFD6" w14:textId="77777777" w:rsidR="003B2838" w:rsidRDefault="003B2838" w:rsidP="00C54D6A">
      <w:pPr>
        <w:jc w:val="center"/>
        <w:rPr>
          <w:rFonts w:ascii="Arial" w:hAnsi="Arial" w:cs="Arial"/>
          <w:sz w:val="22"/>
          <w:szCs w:val="22"/>
        </w:rPr>
      </w:pPr>
    </w:p>
    <w:p w14:paraId="059A547D" w14:textId="77777777" w:rsidR="003B2838" w:rsidRDefault="003B2838" w:rsidP="00C54D6A">
      <w:pPr>
        <w:jc w:val="center"/>
        <w:rPr>
          <w:rFonts w:ascii="Arial" w:hAnsi="Arial" w:cs="Arial"/>
          <w:sz w:val="22"/>
          <w:szCs w:val="22"/>
        </w:rPr>
      </w:pPr>
    </w:p>
    <w:p w14:paraId="24066A27" w14:textId="77777777" w:rsidR="003B2838" w:rsidRDefault="003B2838" w:rsidP="00C54D6A">
      <w:pPr>
        <w:jc w:val="center"/>
        <w:rPr>
          <w:rFonts w:ascii="Arial" w:hAnsi="Arial" w:cs="Arial"/>
          <w:sz w:val="22"/>
          <w:szCs w:val="22"/>
        </w:rPr>
      </w:pPr>
    </w:p>
    <w:sdt>
      <w:sdtPr>
        <w:rPr>
          <w:rFonts w:asciiTheme="minorHAnsi" w:eastAsiaTheme="minorHAnsi" w:hAnsiTheme="minorHAnsi" w:cstheme="minorBidi"/>
          <w:b w:val="0"/>
          <w:bCs w:val="0"/>
          <w:color w:val="auto"/>
          <w:kern w:val="2"/>
          <w:sz w:val="24"/>
          <w:szCs w:val="24"/>
          <w:lang w:val="en-GB"/>
          <w14:ligatures w14:val="standardContextual"/>
        </w:rPr>
        <w:id w:val="-1335917458"/>
        <w:docPartObj>
          <w:docPartGallery w:val="Table of Contents"/>
          <w:docPartUnique/>
        </w:docPartObj>
      </w:sdtPr>
      <w:sdtEndPr>
        <w:rPr>
          <w:noProof/>
        </w:rPr>
      </w:sdtEndPr>
      <w:sdtContent>
        <w:p w14:paraId="387E8228" w14:textId="634138E1" w:rsidR="008712FF" w:rsidRDefault="008712FF">
          <w:pPr>
            <w:pStyle w:val="TOCHeading"/>
          </w:pPr>
          <w:r>
            <w:t>Table of Contents</w:t>
          </w:r>
        </w:p>
        <w:p w14:paraId="0952975E" w14:textId="77777777" w:rsidR="00684685" w:rsidRPr="00684685" w:rsidRDefault="00684685" w:rsidP="00684685">
          <w:pPr>
            <w:rPr>
              <w:lang w:val="en-US"/>
            </w:rPr>
          </w:pPr>
        </w:p>
        <w:p w14:paraId="39F89F61" w14:textId="01C67581" w:rsidR="00684685" w:rsidRPr="00684685" w:rsidRDefault="008712FF" w:rsidP="00684685">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r w:rsidRPr="008712FF">
            <w:rPr>
              <w:rFonts w:ascii="Arial" w:hAnsi="Arial" w:cs="Arial"/>
              <w:b w:val="0"/>
              <w:bCs w:val="0"/>
              <w:sz w:val="22"/>
              <w:szCs w:val="22"/>
            </w:rPr>
            <w:fldChar w:fldCharType="begin"/>
          </w:r>
          <w:r w:rsidRPr="008712FF">
            <w:rPr>
              <w:rFonts w:ascii="Arial" w:hAnsi="Arial" w:cs="Arial"/>
              <w:b w:val="0"/>
              <w:bCs w:val="0"/>
              <w:sz w:val="22"/>
              <w:szCs w:val="22"/>
            </w:rPr>
            <w:instrText xml:space="preserve"> TOC \o "1-3" \h \z \u </w:instrText>
          </w:r>
          <w:r w:rsidRPr="008712FF">
            <w:rPr>
              <w:rFonts w:ascii="Arial" w:hAnsi="Arial" w:cs="Arial"/>
              <w:b w:val="0"/>
              <w:bCs w:val="0"/>
              <w:sz w:val="22"/>
              <w:szCs w:val="22"/>
            </w:rPr>
            <w:fldChar w:fldCharType="separate"/>
          </w:r>
          <w:hyperlink w:anchor="_Toc142951765" w:history="1">
            <w:r w:rsidR="00684685" w:rsidRPr="00684685">
              <w:rPr>
                <w:rStyle w:val="Hyperlink"/>
                <w:rFonts w:ascii="Arial" w:hAnsi="Arial" w:cs="Arial"/>
                <w:b w:val="0"/>
                <w:bCs w:val="0"/>
                <w:i w:val="0"/>
                <w:iCs w:val="0"/>
                <w:noProof/>
                <w:sz w:val="22"/>
                <w:szCs w:val="22"/>
              </w:rPr>
              <w:t>1.Introduction</w:t>
            </w:r>
            <w:r w:rsidR="00684685" w:rsidRPr="00684685">
              <w:rPr>
                <w:rFonts w:ascii="Arial" w:hAnsi="Arial" w:cs="Arial"/>
                <w:b w:val="0"/>
                <w:bCs w:val="0"/>
                <w:i w:val="0"/>
                <w:iCs w:val="0"/>
                <w:noProof/>
                <w:webHidden/>
                <w:sz w:val="22"/>
                <w:szCs w:val="22"/>
              </w:rPr>
              <w:tab/>
            </w:r>
            <w:r w:rsidR="00684685" w:rsidRPr="00684685">
              <w:rPr>
                <w:rFonts w:ascii="Arial" w:hAnsi="Arial" w:cs="Arial"/>
                <w:b w:val="0"/>
                <w:bCs w:val="0"/>
                <w:i w:val="0"/>
                <w:iCs w:val="0"/>
                <w:noProof/>
                <w:webHidden/>
                <w:sz w:val="22"/>
                <w:szCs w:val="22"/>
              </w:rPr>
              <w:fldChar w:fldCharType="begin"/>
            </w:r>
            <w:r w:rsidR="00684685" w:rsidRPr="00684685">
              <w:rPr>
                <w:rFonts w:ascii="Arial" w:hAnsi="Arial" w:cs="Arial"/>
                <w:b w:val="0"/>
                <w:bCs w:val="0"/>
                <w:i w:val="0"/>
                <w:iCs w:val="0"/>
                <w:noProof/>
                <w:webHidden/>
                <w:sz w:val="22"/>
                <w:szCs w:val="22"/>
              </w:rPr>
              <w:instrText xml:space="preserve"> PAGEREF _Toc142951765 \h </w:instrText>
            </w:r>
            <w:r w:rsidR="00684685" w:rsidRPr="00684685">
              <w:rPr>
                <w:rFonts w:ascii="Arial" w:hAnsi="Arial" w:cs="Arial"/>
                <w:b w:val="0"/>
                <w:bCs w:val="0"/>
                <w:i w:val="0"/>
                <w:iCs w:val="0"/>
                <w:noProof/>
                <w:webHidden/>
                <w:sz w:val="22"/>
                <w:szCs w:val="22"/>
              </w:rPr>
            </w:r>
            <w:r w:rsidR="00684685" w:rsidRPr="00684685">
              <w:rPr>
                <w:rFonts w:ascii="Arial" w:hAnsi="Arial" w:cs="Arial"/>
                <w:b w:val="0"/>
                <w:bCs w:val="0"/>
                <w:i w:val="0"/>
                <w:iCs w:val="0"/>
                <w:noProof/>
                <w:webHidden/>
                <w:sz w:val="22"/>
                <w:szCs w:val="22"/>
              </w:rPr>
              <w:fldChar w:fldCharType="separate"/>
            </w:r>
            <w:r w:rsidR="00684685" w:rsidRPr="00684685">
              <w:rPr>
                <w:rFonts w:ascii="Arial" w:hAnsi="Arial" w:cs="Arial"/>
                <w:b w:val="0"/>
                <w:bCs w:val="0"/>
                <w:i w:val="0"/>
                <w:iCs w:val="0"/>
                <w:noProof/>
                <w:webHidden/>
                <w:sz w:val="22"/>
                <w:szCs w:val="22"/>
              </w:rPr>
              <w:t>3</w:t>
            </w:r>
            <w:r w:rsidR="00684685" w:rsidRPr="00684685">
              <w:rPr>
                <w:rFonts w:ascii="Arial" w:hAnsi="Arial" w:cs="Arial"/>
                <w:b w:val="0"/>
                <w:bCs w:val="0"/>
                <w:i w:val="0"/>
                <w:iCs w:val="0"/>
                <w:noProof/>
                <w:webHidden/>
                <w:sz w:val="22"/>
                <w:szCs w:val="22"/>
              </w:rPr>
              <w:fldChar w:fldCharType="end"/>
            </w:r>
          </w:hyperlink>
        </w:p>
        <w:p w14:paraId="12071020" w14:textId="6CDECDD5" w:rsidR="00684685" w:rsidRPr="00684685" w:rsidRDefault="00000000" w:rsidP="00684685">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42951766" w:history="1">
            <w:r w:rsidR="00684685" w:rsidRPr="00684685">
              <w:rPr>
                <w:rStyle w:val="Hyperlink"/>
                <w:rFonts w:ascii="Arial" w:hAnsi="Arial" w:cs="Arial"/>
                <w:b w:val="0"/>
                <w:bCs w:val="0"/>
                <w:i w:val="0"/>
                <w:iCs w:val="0"/>
                <w:noProof/>
                <w:sz w:val="22"/>
                <w:szCs w:val="22"/>
              </w:rPr>
              <w:t>2. The marketing strategy process</w:t>
            </w:r>
            <w:r w:rsidR="00684685" w:rsidRPr="00684685">
              <w:rPr>
                <w:rFonts w:ascii="Arial" w:hAnsi="Arial" w:cs="Arial"/>
                <w:b w:val="0"/>
                <w:bCs w:val="0"/>
                <w:i w:val="0"/>
                <w:iCs w:val="0"/>
                <w:noProof/>
                <w:webHidden/>
                <w:sz w:val="22"/>
                <w:szCs w:val="22"/>
              </w:rPr>
              <w:tab/>
            </w:r>
            <w:r w:rsidR="00684685" w:rsidRPr="00684685">
              <w:rPr>
                <w:rFonts w:ascii="Arial" w:hAnsi="Arial" w:cs="Arial"/>
                <w:b w:val="0"/>
                <w:bCs w:val="0"/>
                <w:i w:val="0"/>
                <w:iCs w:val="0"/>
                <w:noProof/>
                <w:webHidden/>
                <w:sz w:val="22"/>
                <w:szCs w:val="22"/>
              </w:rPr>
              <w:fldChar w:fldCharType="begin"/>
            </w:r>
            <w:r w:rsidR="00684685" w:rsidRPr="00684685">
              <w:rPr>
                <w:rFonts w:ascii="Arial" w:hAnsi="Arial" w:cs="Arial"/>
                <w:b w:val="0"/>
                <w:bCs w:val="0"/>
                <w:i w:val="0"/>
                <w:iCs w:val="0"/>
                <w:noProof/>
                <w:webHidden/>
                <w:sz w:val="22"/>
                <w:szCs w:val="22"/>
              </w:rPr>
              <w:instrText xml:space="preserve"> PAGEREF _Toc142951766 \h </w:instrText>
            </w:r>
            <w:r w:rsidR="00684685" w:rsidRPr="00684685">
              <w:rPr>
                <w:rFonts w:ascii="Arial" w:hAnsi="Arial" w:cs="Arial"/>
                <w:b w:val="0"/>
                <w:bCs w:val="0"/>
                <w:i w:val="0"/>
                <w:iCs w:val="0"/>
                <w:noProof/>
                <w:webHidden/>
                <w:sz w:val="22"/>
                <w:szCs w:val="22"/>
              </w:rPr>
            </w:r>
            <w:r w:rsidR="00684685" w:rsidRPr="00684685">
              <w:rPr>
                <w:rFonts w:ascii="Arial" w:hAnsi="Arial" w:cs="Arial"/>
                <w:b w:val="0"/>
                <w:bCs w:val="0"/>
                <w:i w:val="0"/>
                <w:iCs w:val="0"/>
                <w:noProof/>
                <w:webHidden/>
                <w:sz w:val="22"/>
                <w:szCs w:val="22"/>
              </w:rPr>
              <w:fldChar w:fldCharType="separate"/>
            </w:r>
            <w:r w:rsidR="00684685" w:rsidRPr="00684685">
              <w:rPr>
                <w:rFonts w:ascii="Arial" w:hAnsi="Arial" w:cs="Arial"/>
                <w:b w:val="0"/>
                <w:bCs w:val="0"/>
                <w:i w:val="0"/>
                <w:iCs w:val="0"/>
                <w:noProof/>
                <w:webHidden/>
                <w:sz w:val="22"/>
                <w:szCs w:val="22"/>
              </w:rPr>
              <w:t>3</w:t>
            </w:r>
            <w:r w:rsidR="00684685" w:rsidRPr="00684685">
              <w:rPr>
                <w:rFonts w:ascii="Arial" w:hAnsi="Arial" w:cs="Arial"/>
                <w:b w:val="0"/>
                <w:bCs w:val="0"/>
                <w:i w:val="0"/>
                <w:iCs w:val="0"/>
                <w:noProof/>
                <w:webHidden/>
                <w:sz w:val="22"/>
                <w:szCs w:val="22"/>
              </w:rPr>
              <w:fldChar w:fldCharType="end"/>
            </w:r>
          </w:hyperlink>
        </w:p>
        <w:p w14:paraId="340264D5" w14:textId="6C264D31" w:rsidR="00684685" w:rsidRPr="00684685" w:rsidRDefault="00000000" w:rsidP="00684685">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42951767" w:history="1">
            <w:r w:rsidR="00684685" w:rsidRPr="00684685">
              <w:rPr>
                <w:rStyle w:val="Hyperlink"/>
                <w:rFonts w:ascii="Arial" w:hAnsi="Arial" w:cs="Arial"/>
                <w:b w:val="0"/>
                <w:bCs w:val="0"/>
                <w:i w:val="0"/>
                <w:iCs w:val="0"/>
                <w:noProof/>
                <w:sz w:val="22"/>
                <w:szCs w:val="22"/>
              </w:rPr>
              <w:t>3. Application of strategic tools on the company Zara</w:t>
            </w:r>
            <w:r w:rsidR="00684685" w:rsidRPr="00684685">
              <w:rPr>
                <w:rFonts w:ascii="Arial" w:hAnsi="Arial" w:cs="Arial"/>
                <w:b w:val="0"/>
                <w:bCs w:val="0"/>
                <w:i w:val="0"/>
                <w:iCs w:val="0"/>
                <w:noProof/>
                <w:webHidden/>
                <w:sz w:val="22"/>
                <w:szCs w:val="22"/>
              </w:rPr>
              <w:tab/>
            </w:r>
            <w:r w:rsidR="00684685" w:rsidRPr="00684685">
              <w:rPr>
                <w:rFonts w:ascii="Arial" w:hAnsi="Arial" w:cs="Arial"/>
                <w:b w:val="0"/>
                <w:bCs w:val="0"/>
                <w:i w:val="0"/>
                <w:iCs w:val="0"/>
                <w:noProof/>
                <w:webHidden/>
                <w:sz w:val="22"/>
                <w:szCs w:val="22"/>
              </w:rPr>
              <w:fldChar w:fldCharType="begin"/>
            </w:r>
            <w:r w:rsidR="00684685" w:rsidRPr="00684685">
              <w:rPr>
                <w:rFonts w:ascii="Arial" w:hAnsi="Arial" w:cs="Arial"/>
                <w:b w:val="0"/>
                <w:bCs w:val="0"/>
                <w:i w:val="0"/>
                <w:iCs w:val="0"/>
                <w:noProof/>
                <w:webHidden/>
                <w:sz w:val="22"/>
                <w:szCs w:val="22"/>
              </w:rPr>
              <w:instrText xml:space="preserve"> PAGEREF _Toc142951767 \h </w:instrText>
            </w:r>
            <w:r w:rsidR="00684685" w:rsidRPr="00684685">
              <w:rPr>
                <w:rFonts w:ascii="Arial" w:hAnsi="Arial" w:cs="Arial"/>
                <w:b w:val="0"/>
                <w:bCs w:val="0"/>
                <w:i w:val="0"/>
                <w:iCs w:val="0"/>
                <w:noProof/>
                <w:webHidden/>
                <w:sz w:val="22"/>
                <w:szCs w:val="22"/>
              </w:rPr>
            </w:r>
            <w:r w:rsidR="00684685" w:rsidRPr="00684685">
              <w:rPr>
                <w:rFonts w:ascii="Arial" w:hAnsi="Arial" w:cs="Arial"/>
                <w:b w:val="0"/>
                <w:bCs w:val="0"/>
                <w:i w:val="0"/>
                <w:iCs w:val="0"/>
                <w:noProof/>
                <w:webHidden/>
                <w:sz w:val="22"/>
                <w:szCs w:val="22"/>
              </w:rPr>
              <w:fldChar w:fldCharType="separate"/>
            </w:r>
            <w:r w:rsidR="00684685" w:rsidRPr="00684685">
              <w:rPr>
                <w:rFonts w:ascii="Arial" w:hAnsi="Arial" w:cs="Arial"/>
                <w:b w:val="0"/>
                <w:bCs w:val="0"/>
                <w:i w:val="0"/>
                <w:iCs w:val="0"/>
                <w:noProof/>
                <w:webHidden/>
                <w:sz w:val="22"/>
                <w:szCs w:val="22"/>
              </w:rPr>
              <w:t>4</w:t>
            </w:r>
            <w:r w:rsidR="00684685" w:rsidRPr="00684685">
              <w:rPr>
                <w:rFonts w:ascii="Arial" w:hAnsi="Arial" w:cs="Arial"/>
                <w:b w:val="0"/>
                <w:bCs w:val="0"/>
                <w:i w:val="0"/>
                <w:iCs w:val="0"/>
                <w:noProof/>
                <w:webHidden/>
                <w:sz w:val="22"/>
                <w:szCs w:val="22"/>
              </w:rPr>
              <w:fldChar w:fldCharType="end"/>
            </w:r>
          </w:hyperlink>
        </w:p>
        <w:p w14:paraId="5AE3049D" w14:textId="3683F6D4" w:rsidR="00684685" w:rsidRPr="00684685" w:rsidRDefault="00000000" w:rsidP="00684685">
          <w:pPr>
            <w:pStyle w:val="TOC2"/>
            <w:tabs>
              <w:tab w:val="right" w:leader="dot" w:pos="9016"/>
            </w:tabs>
            <w:spacing w:line="360" w:lineRule="auto"/>
            <w:rPr>
              <w:rFonts w:ascii="Arial" w:eastAsiaTheme="minorEastAsia" w:hAnsi="Arial" w:cs="Arial"/>
              <w:b w:val="0"/>
              <w:bCs w:val="0"/>
              <w:i/>
              <w:iCs/>
              <w:noProof/>
              <w:lang w:eastAsia="en-GB"/>
            </w:rPr>
          </w:pPr>
          <w:hyperlink w:anchor="_Toc142951768" w:history="1">
            <w:r w:rsidR="00684685" w:rsidRPr="00684685">
              <w:rPr>
                <w:rStyle w:val="Hyperlink"/>
                <w:rFonts w:ascii="Arial" w:hAnsi="Arial" w:cs="Arial"/>
                <w:b w:val="0"/>
                <w:bCs w:val="0"/>
                <w:i/>
                <w:iCs/>
                <w:noProof/>
              </w:rPr>
              <w:t>3.1 PESTEL analysis</w:t>
            </w:r>
            <w:r w:rsidR="00684685" w:rsidRPr="00684685">
              <w:rPr>
                <w:rFonts w:ascii="Arial" w:hAnsi="Arial" w:cs="Arial"/>
                <w:b w:val="0"/>
                <w:bCs w:val="0"/>
                <w:i/>
                <w:iCs/>
                <w:noProof/>
                <w:webHidden/>
              </w:rPr>
              <w:tab/>
            </w:r>
            <w:r w:rsidR="00684685" w:rsidRPr="00684685">
              <w:rPr>
                <w:rFonts w:ascii="Arial" w:hAnsi="Arial" w:cs="Arial"/>
                <w:b w:val="0"/>
                <w:bCs w:val="0"/>
                <w:i/>
                <w:iCs/>
                <w:noProof/>
                <w:webHidden/>
              </w:rPr>
              <w:fldChar w:fldCharType="begin"/>
            </w:r>
            <w:r w:rsidR="00684685" w:rsidRPr="00684685">
              <w:rPr>
                <w:rFonts w:ascii="Arial" w:hAnsi="Arial" w:cs="Arial"/>
                <w:b w:val="0"/>
                <w:bCs w:val="0"/>
                <w:i/>
                <w:iCs/>
                <w:noProof/>
                <w:webHidden/>
              </w:rPr>
              <w:instrText xml:space="preserve"> PAGEREF _Toc142951768 \h </w:instrText>
            </w:r>
            <w:r w:rsidR="00684685" w:rsidRPr="00684685">
              <w:rPr>
                <w:rFonts w:ascii="Arial" w:hAnsi="Arial" w:cs="Arial"/>
                <w:b w:val="0"/>
                <w:bCs w:val="0"/>
                <w:i/>
                <w:iCs/>
                <w:noProof/>
                <w:webHidden/>
              </w:rPr>
            </w:r>
            <w:r w:rsidR="00684685" w:rsidRPr="00684685">
              <w:rPr>
                <w:rFonts w:ascii="Arial" w:hAnsi="Arial" w:cs="Arial"/>
                <w:b w:val="0"/>
                <w:bCs w:val="0"/>
                <w:i/>
                <w:iCs/>
                <w:noProof/>
                <w:webHidden/>
              </w:rPr>
              <w:fldChar w:fldCharType="separate"/>
            </w:r>
            <w:r w:rsidR="00684685" w:rsidRPr="00684685">
              <w:rPr>
                <w:rFonts w:ascii="Arial" w:hAnsi="Arial" w:cs="Arial"/>
                <w:b w:val="0"/>
                <w:bCs w:val="0"/>
                <w:i/>
                <w:iCs/>
                <w:noProof/>
                <w:webHidden/>
              </w:rPr>
              <w:t>4</w:t>
            </w:r>
            <w:r w:rsidR="00684685" w:rsidRPr="00684685">
              <w:rPr>
                <w:rFonts w:ascii="Arial" w:hAnsi="Arial" w:cs="Arial"/>
                <w:b w:val="0"/>
                <w:bCs w:val="0"/>
                <w:i/>
                <w:iCs/>
                <w:noProof/>
                <w:webHidden/>
              </w:rPr>
              <w:fldChar w:fldCharType="end"/>
            </w:r>
          </w:hyperlink>
        </w:p>
        <w:p w14:paraId="5234CE94" w14:textId="293F075A" w:rsidR="00684685" w:rsidRPr="00684685" w:rsidRDefault="00000000" w:rsidP="00684685">
          <w:pPr>
            <w:pStyle w:val="TOC2"/>
            <w:tabs>
              <w:tab w:val="right" w:leader="dot" w:pos="9016"/>
            </w:tabs>
            <w:spacing w:line="360" w:lineRule="auto"/>
            <w:rPr>
              <w:rFonts w:ascii="Arial" w:eastAsiaTheme="minorEastAsia" w:hAnsi="Arial" w:cs="Arial"/>
              <w:b w:val="0"/>
              <w:bCs w:val="0"/>
              <w:i/>
              <w:iCs/>
              <w:noProof/>
              <w:lang w:eastAsia="en-GB"/>
            </w:rPr>
          </w:pPr>
          <w:hyperlink w:anchor="_Toc142951769" w:history="1">
            <w:r w:rsidR="00684685" w:rsidRPr="00684685">
              <w:rPr>
                <w:rStyle w:val="Hyperlink"/>
                <w:rFonts w:ascii="Arial" w:hAnsi="Arial" w:cs="Arial"/>
                <w:b w:val="0"/>
                <w:bCs w:val="0"/>
                <w:i/>
                <w:iCs/>
                <w:noProof/>
              </w:rPr>
              <w:t>3.2 Porter’s Five Forces</w:t>
            </w:r>
            <w:r w:rsidR="00684685" w:rsidRPr="00684685">
              <w:rPr>
                <w:rFonts w:ascii="Arial" w:hAnsi="Arial" w:cs="Arial"/>
                <w:b w:val="0"/>
                <w:bCs w:val="0"/>
                <w:i/>
                <w:iCs/>
                <w:noProof/>
                <w:webHidden/>
              </w:rPr>
              <w:tab/>
            </w:r>
            <w:r w:rsidR="00684685" w:rsidRPr="00684685">
              <w:rPr>
                <w:rFonts w:ascii="Arial" w:hAnsi="Arial" w:cs="Arial"/>
                <w:b w:val="0"/>
                <w:bCs w:val="0"/>
                <w:i/>
                <w:iCs/>
                <w:noProof/>
                <w:webHidden/>
              </w:rPr>
              <w:fldChar w:fldCharType="begin"/>
            </w:r>
            <w:r w:rsidR="00684685" w:rsidRPr="00684685">
              <w:rPr>
                <w:rFonts w:ascii="Arial" w:hAnsi="Arial" w:cs="Arial"/>
                <w:b w:val="0"/>
                <w:bCs w:val="0"/>
                <w:i/>
                <w:iCs/>
                <w:noProof/>
                <w:webHidden/>
              </w:rPr>
              <w:instrText xml:space="preserve"> PAGEREF _Toc142951769 \h </w:instrText>
            </w:r>
            <w:r w:rsidR="00684685" w:rsidRPr="00684685">
              <w:rPr>
                <w:rFonts w:ascii="Arial" w:hAnsi="Arial" w:cs="Arial"/>
                <w:b w:val="0"/>
                <w:bCs w:val="0"/>
                <w:i/>
                <w:iCs/>
                <w:noProof/>
                <w:webHidden/>
              </w:rPr>
            </w:r>
            <w:r w:rsidR="00684685" w:rsidRPr="00684685">
              <w:rPr>
                <w:rFonts w:ascii="Arial" w:hAnsi="Arial" w:cs="Arial"/>
                <w:b w:val="0"/>
                <w:bCs w:val="0"/>
                <w:i/>
                <w:iCs/>
                <w:noProof/>
                <w:webHidden/>
              </w:rPr>
              <w:fldChar w:fldCharType="separate"/>
            </w:r>
            <w:r w:rsidR="00684685" w:rsidRPr="00684685">
              <w:rPr>
                <w:rFonts w:ascii="Arial" w:hAnsi="Arial" w:cs="Arial"/>
                <w:b w:val="0"/>
                <w:bCs w:val="0"/>
                <w:i/>
                <w:iCs/>
                <w:noProof/>
                <w:webHidden/>
              </w:rPr>
              <w:t>6</w:t>
            </w:r>
            <w:r w:rsidR="00684685" w:rsidRPr="00684685">
              <w:rPr>
                <w:rFonts w:ascii="Arial" w:hAnsi="Arial" w:cs="Arial"/>
                <w:b w:val="0"/>
                <w:bCs w:val="0"/>
                <w:i/>
                <w:iCs/>
                <w:noProof/>
                <w:webHidden/>
              </w:rPr>
              <w:fldChar w:fldCharType="end"/>
            </w:r>
          </w:hyperlink>
        </w:p>
        <w:p w14:paraId="4EE5F1E9" w14:textId="0E37C31D" w:rsidR="00684685" w:rsidRPr="00684685" w:rsidRDefault="00000000" w:rsidP="00684685">
          <w:pPr>
            <w:pStyle w:val="TOC2"/>
            <w:tabs>
              <w:tab w:val="right" w:leader="dot" w:pos="9016"/>
            </w:tabs>
            <w:spacing w:line="360" w:lineRule="auto"/>
            <w:rPr>
              <w:rFonts w:ascii="Arial" w:eastAsiaTheme="minorEastAsia" w:hAnsi="Arial" w:cs="Arial"/>
              <w:b w:val="0"/>
              <w:bCs w:val="0"/>
              <w:i/>
              <w:iCs/>
              <w:noProof/>
              <w:lang w:eastAsia="en-GB"/>
            </w:rPr>
          </w:pPr>
          <w:hyperlink w:anchor="_Toc142951770" w:history="1">
            <w:r w:rsidR="00684685" w:rsidRPr="00684685">
              <w:rPr>
                <w:rStyle w:val="Hyperlink"/>
                <w:rFonts w:ascii="Arial" w:hAnsi="Arial" w:cs="Arial"/>
                <w:b w:val="0"/>
                <w:bCs w:val="0"/>
                <w:i/>
                <w:iCs/>
                <w:noProof/>
              </w:rPr>
              <w:t>3.3 SWOT Analysis</w:t>
            </w:r>
            <w:r w:rsidR="00684685" w:rsidRPr="00684685">
              <w:rPr>
                <w:rFonts w:ascii="Arial" w:hAnsi="Arial" w:cs="Arial"/>
                <w:b w:val="0"/>
                <w:bCs w:val="0"/>
                <w:i/>
                <w:iCs/>
                <w:noProof/>
                <w:webHidden/>
              </w:rPr>
              <w:tab/>
            </w:r>
            <w:r w:rsidR="00684685" w:rsidRPr="00684685">
              <w:rPr>
                <w:rFonts w:ascii="Arial" w:hAnsi="Arial" w:cs="Arial"/>
                <w:b w:val="0"/>
                <w:bCs w:val="0"/>
                <w:i/>
                <w:iCs/>
                <w:noProof/>
                <w:webHidden/>
              </w:rPr>
              <w:fldChar w:fldCharType="begin"/>
            </w:r>
            <w:r w:rsidR="00684685" w:rsidRPr="00684685">
              <w:rPr>
                <w:rFonts w:ascii="Arial" w:hAnsi="Arial" w:cs="Arial"/>
                <w:b w:val="0"/>
                <w:bCs w:val="0"/>
                <w:i/>
                <w:iCs/>
                <w:noProof/>
                <w:webHidden/>
              </w:rPr>
              <w:instrText xml:space="preserve"> PAGEREF _Toc142951770 \h </w:instrText>
            </w:r>
            <w:r w:rsidR="00684685" w:rsidRPr="00684685">
              <w:rPr>
                <w:rFonts w:ascii="Arial" w:hAnsi="Arial" w:cs="Arial"/>
                <w:b w:val="0"/>
                <w:bCs w:val="0"/>
                <w:i/>
                <w:iCs/>
                <w:noProof/>
                <w:webHidden/>
              </w:rPr>
            </w:r>
            <w:r w:rsidR="00684685" w:rsidRPr="00684685">
              <w:rPr>
                <w:rFonts w:ascii="Arial" w:hAnsi="Arial" w:cs="Arial"/>
                <w:b w:val="0"/>
                <w:bCs w:val="0"/>
                <w:i/>
                <w:iCs/>
                <w:noProof/>
                <w:webHidden/>
              </w:rPr>
              <w:fldChar w:fldCharType="separate"/>
            </w:r>
            <w:r w:rsidR="00684685" w:rsidRPr="00684685">
              <w:rPr>
                <w:rFonts w:ascii="Arial" w:hAnsi="Arial" w:cs="Arial"/>
                <w:b w:val="0"/>
                <w:bCs w:val="0"/>
                <w:i/>
                <w:iCs/>
                <w:noProof/>
                <w:webHidden/>
              </w:rPr>
              <w:t>8</w:t>
            </w:r>
            <w:r w:rsidR="00684685" w:rsidRPr="00684685">
              <w:rPr>
                <w:rFonts w:ascii="Arial" w:hAnsi="Arial" w:cs="Arial"/>
                <w:b w:val="0"/>
                <w:bCs w:val="0"/>
                <w:i/>
                <w:iCs/>
                <w:noProof/>
                <w:webHidden/>
              </w:rPr>
              <w:fldChar w:fldCharType="end"/>
            </w:r>
          </w:hyperlink>
        </w:p>
        <w:p w14:paraId="667E51EE" w14:textId="62D0D4F4" w:rsidR="00684685" w:rsidRPr="00684685" w:rsidRDefault="00000000" w:rsidP="00684685">
          <w:pPr>
            <w:pStyle w:val="TOC2"/>
            <w:tabs>
              <w:tab w:val="right" w:leader="dot" w:pos="9016"/>
            </w:tabs>
            <w:spacing w:line="360" w:lineRule="auto"/>
            <w:rPr>
              <w:rFonts w:ascii="Arial" w:eastAsiaTheme="minorEastAsia" w:hAnsi="Arial" w:cs="Arial"/>
              <w:b w:val="0"/>
              <w:bCs w:val="0"/>
              <w:i/>
              <w:iCs/>
              <w:noProof/>
              <w:lang w:eastAsia="en-GB"/>
            </w:rPr>
          </w:pPr>
          <w:hyperlink w:anchor="_Toc142951771" w:history="1">
            <w:r w:rsidR="00684685" w:rsidRPr="00684685">
              <w:rPr>
                <w:rStyle w:val="Hyperlink"/>
                <w:rFonts w:ascii="Arial" w:hAnsi="Arial" w:cs="Arial"/>
                <w:b w:val="0"/>
                <w:bCs w:val="0"/>
                <w:i/>
                <w:iCs/>
                <w:noProof/>
              </w:rPr>
              <w:t>3.4 Ansoff matrix</w:t>
            </w:r>
            <w:r w:rsidR="00684685" w:rsidRPr="00684685">
              <w:rPr>
                <w:rFonts w:ascii="Arial" w:hAnsi="Arial" w:cs="Arial"/>
                <w:b w:val="0"/>
                <w:bCs w:val="0"/>
                <w:i/>
                <w:iCs/>
                <w:noProof/>
                <w:webHidden/>
              </w:rPr>
              <w:tab/>
            </w:r>
            <w:r w:rsidR="00684685" w:rsidRPr="00684685">
              <w:rPr>
                <w:rFonts w:ascii="Arial" w:hAnsi="Arial" w:cs="Arial"/>
                <w:b w:val="0"/>
                <w:bCs w:val="0"/>
                <w:i/>
                <w:iCs/>
                <w:noProof/>
                <w:webHidden/>
              </w:rPr>
              <w:fldChar w:fldCharType="begin"/>
            </w:r>
            <w:r w:rsidR="00684685" w:rsidRPr="00684685">
              <w:rPr>
                <w:rFonts w:ascii="Arial" w:hAnsi="Arial" w:cs="Arial"/>
                <w:b w:val="0"/>
                <w:bCs w:val="0"/>
                <w:i/>
                <w:iCs/>
                <w:noProof/>
                <w:webHidden/>
              </w:rPr>
              <w:instrText xml:space="preserve"> PAGEREF _Toc142951771 \h </w:instrText>
            </w:r>
            <w:r w:rsidR="00684685" w:rsidRPr="00684685">
              <w:rPr>
                <w:rFonts w:ascii="Arial" w:hAnsi="Arial" w:cs="Arial"/>
                <w:b w:val="0"/>
                <w:bCs w:val="0"/>
                <w:i/>
                <w:iCs/>
                <w:noProof/>
                <w:webHidden/>
              </w:rPr>
            </w:r>
            <w:r w:rsidR="00684685" w:rsidRPr="00684685">
              <w:rPr>
                <w:rFonts w:ascii="Arial" w:hAnsi="Arial" w:cs="Arial"/>
                <w:b w:val="0"/>
                <w:bCs w:val="0"/>
                <w:i/>
                <w:iCs/>
                <w:noProof/>
                <w:webHidden/>
              </w:rPr>
              <w:fldChar w:fldCharType="separate"/>
            </w:r>
            <w:r w:rsidR="00684685" w:rsidRPr="00684685">
              <w:rPr>
                <w:rFonts w:ascii="Arial" w:hAnsi="Arial" w:cs="Arial"/>
                <w:b w:val="0"/>
                <w:bCs w:val="0"/>
                <w:i/>
                <w:iCs/>
                <w:noProof/>
                <w:webHidden/>
              </w:rPr>
              <w:t>9</w:t>
            </w:r>
            <w:r w:rsidR="00684685" w:rsidRPr="00684685">
              <w:rPr>
                <w:rFonts w:ascii="Arial" w:hAnsi="Arial" w:cs="Arial"/>
                <w:b w:val="0"/>
                <w:bCs w:val="0"/>
                <w:i/>
                <w:iCs/>
                <w:noProof/>
                <w:webHidden/>
              </w:rPr>
              <w:fldChar w:fldCharType="end"/>
            </w:r>
          </w:hyperlink>
        </w:p>
        <w:p w14:paraId="171A12F2" w14:textId="27905804" w:rsidR="00684685" w:rsidRPr="00684685" w:rsidRDefault="00000000" w:rsidP="00684685">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42951772" w:history="1">
            <w:r w:rsidR="00684685" w:rsidRPr="00684685">
              <w:rPr>
                <w:rStyle w:val="Hyperlink"/>
                <w:rFonts w:ascii="Arial" w:hAnsi="Arial" w:cs="Arial"/>
                <w:b w:val="0"/>
                <w:bCs w:val="0"/>
                <w:i w:val="0"/>
                <w:iCs w:val="0"/>
                <w:noProof/>
                <w:sz w:val="22"/>
                <w:szCs w:val="22"/>
              </w:rPr>
              <w:t>4. Recommendations for the company Zara</w:t>
            </w:r>
            <w:r w:rsidR="00684685" w:rsidRPr="00684685">
              <w:rPr>
                <w:rFonts w:ascii="Arial" w:hAnsi="Arial" w:cs="Arial"/>
                <w:b w:val="0"/>
                <w:bCs w:val="0"/>
                <w:i w:val="0"/>
                <w:iCs w:val="0"/>
                <w:noProof/>
                <w:webHidden/>
                <w:sz w:val="22"/>
                <w:szCs w:val="22"/>
              </w:rPr>
              <w:tab/>
            </w:r>
            <w:r w:rsidR="00684685" w:rsidRPr="00684685">
              <w:rPr>
                <w:rFonts w:ascii="Arial" w:hAnsi="Arial" w:cs="Arial"/>
                <w:b w:val="0"/>
                <w:bCs w:val="0"/>
                <w:i w:val="0"/>
                <w:iCs w:val="0"/>
                <w:noProof/>
                <w:webHidden/>
                <w:sz w:val="22"/>
                <w:szCs w:val="22"/>
              </w:rPr>
              <w:fldChar w:fldCharType="begin"/>
            </w:r>
            <w:r w:rsidR="00684685" w:rsidRPr="00684685">
              <w:rPr>
                <w:rFonts w:ascii="Arial" w:hAnsi="Arial" w:cs="Arial"/>
                <w:b w:val="0"/>
                <w:bCs w:val="0"/>
                <w:i w:val="0"/>
                <w:iCs w:val="0"/>
                <w:noProof/>
                <w:webHidden/>
                <w:sz w:val="22"/>
                <w:szCs w:val="22"/>
              </w:rPr>
              <w:instrText xml:space="preserve"> PAGEREF _Toc142951772 \h </w:instrText>
            </w:r>
            <w:r w:rsidR="00684685" w:rsidRPr="00684685">
              <w:rPr>
                <w:rFonts w:ascii="Arial" w:hAnsi="Arial" w:cs="Arial"/>
                <w:b w:val="0"/>
                <w:bCs w:val="0"/>
                <w:i w:val="0"/>
                <w:iCs w:val="0"/>
                <w:noProof/>
                <w:webHidden/>
                <w:sz w:val="22"/>
                <w:szCs w:val="22"/>
              </w:rPr>
            </w:r>
            <w:r w:rsidR="00684685" w:rsidRPr="00684685">
              <w:rPr>
                <w:rFonts w:ascii="Arial" w:hAnsi="Arial" w:cs="Arial"/>
                <w:b w:val="0"/>
                <w:bCs w:val="0"/>
                <w:i w:val="0"/>
                <w:iCs w:val="0"/>
                <w:noProof/>
                <w:webHidden/>
                <w:sz w:val="22"/>
                <w:szCs w:val="22"/>
              </w:rPr>
              <w:fldChar w:fldCharType="separate"/>
            </w:r>
            <w:r w:rsidR="00684685" w:rsidRPr="00684685">
              <w:rPr>
                <w:rFonts w:ascii="Arial" w:hAnsi="Arial" w:cs="Arial"/>
                <w:b w:val="0"/>
                <w:bCs w:val="0"/>
                <w:i w:val="0"/>
                <w:iCs w:val="0"/>
                <w:noProof/>
                <w:webHidden/>
                <w:sz w:val="22"/>
                <w:szCs w:val="22"/>
              </w:rPr>
              <w:t>11</w:t>
            </w:r>
            <w:r w:rsidR="00684685" w:rsidRPr="00684685">
              <w:rPr>
                <w:rFonts w:ascii="Arial" w:hAnsi="Arial" w:cs="Arial"/>
                <w:b w:val="0"/>
                <w:bCs w:val="0"/>
                <w:i w:val="0"/>
                <w:iCs w:val="0"/>
                <w:noProof/>
                <w:webHidden/>
                <w:sz w:val="22"/>
                <w:szCs w:val="22"/>
              </w:rPr>
              <w:fldChar w:fldCharType="end"/>
            </w:r>
          </w:hyperlink>
        </w:p>
        <w:p w14:paraId="5E558E93" w14:textId="1697A1B4" w:rsidR="00684685" w:rsidRPr="00684685" w:rsidRDefault="00000000" w:rsidP="00684685">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42951773" w:history="1">
            <w:r w:rsidR="00684685" w:rsidRPr="00684685">
              <w:rPr>
                <w:rStyle w:val="Hyperlink"/>
                <w:rFonts w:ascii="Arial" w:hAnsi="Arial" w:cs="Arial"/>
                <w:b w:val="0"/>
                <w:bCs w:val="0"/>
                <w:i w:val="0"/>
                <w:iCs w:val="0"/>
                <w:noProof/>
                <w:sz w:val="22"/>
                <w:szCs w:val="22"/>
              </w:rPr>
              <w:t>5. Conclusion</w:t>
            </w:r>
            <w:r w:rsidR="00684685" w:rsidRPr="00684685">
              <w:rPr>
                <w:rFonts w:ascii="Arial" w:hAnsi="Arial" w:cs="Arial"/>
                <w:b w:val="0"/>
                <w:bCs w:val="0"/>
                <w:i w:val="0"/>
                <w:iCs w:val="0"/>
                <w:noProof/>
                <w:webHidden/>
                <w:sz w:val="22"/>
                <w:szCs w:val="22"/>
              </w:rPr>
              <w:tab/>
            </w:r>
            <w:r w:rsidR="00684685" w:rsidRPr="00684685">
              <w:rPr>
                <w:rFonts w:ascii="Arial" w:hAnsi="Arial" w:cs="Arial"/>
                <w:b w:val="0"/>
                <w:bCs w:val="0"/>
                <w:i w:val="0"/>
                <w:iCs w:val="0"/>
                <w:noProof/>
                <w:webHidden/>
                <w:sz w:val="22"/>
                <w:szCs w:val="22"/>
              </w:rPr>
              <w:fldChar w:fldCharType="begin"/>
            </w:r>
            <w:r w:rsidR="00684685" w:rsidRPr="00684685">
              <w:rPr>
                <w:rFonts w:ascii="Arial" w:hAnsi="Arial" w:cs="Arial"/>
                <w:b w:val="0"/>
                <w:bCs w:val="0"/>
                <w:i w:val="0"/>
                <w:iCs w:val="0"/>
                <w:noProof/>
                <w:webHidden/>
                <w:sz w:val="22"/>
                <w:szCs w:val="22"/>
              </w:rPr>
              <w:instrText xml:space="preserve"> PAGEREF _Toc142951773 \h </w:instrText>
            </w:r>
            <w:r w:rsidR="00684685" w:rsidRPr="00684685">
              <w:rPr>
                <w:rFonts w:ascii="Arial" w:hAnsi="Arial" w:cs="Arial"/>
                <w:b w:val="0"/>
                <w:bCs w:val="0"/>
                <w:i w:val="0"/>
                <w:iCs w:val="0"/>
                <w:noProof/>
                <w:webHidden/>
                <w:sz w:val="22"/>
                <w:szCs w:val="22"/>
              </w:rPr>
            </w:r>
            <w:r w:rsidR="00684685" w:rsidRPr="00684685">
              <w:rPr>
                <w:rFonts w:ascii="Arial" w:hAnsi="Arial" w:cs="Arial"/>
                <w:b w:val="0"/>
                <w:bCs w:val="0"/>
                <w:i w:val="0"/>
                <w:iCs w:val="0"/>
                <w:noProof/>
                <w:webHidden/>
                <w:sz w:val="22"/>
                <w:szCs w:val="22"/>
              </w:rPr>
              <w:fldChar w:fldCharType="separate"/>
            </w:r>
            <w:r w:rsidR="00684685" w:rsidRPr="00684685">
              <w:rPr>
                <w:rFonts w:ascii="Arial" w:hAnsi="Arial" w:cs="Arial"/>
                <w:b w:val="0"/>
                <w:bCs w:val="0"/>
                <w:i w:val="0"/>
                <w:iCs w:val="0"/>
                <w:noProof/>
                <w:webHidden/>
                <w:sz w:val="22"/>
                <w:szCs w:val="22"/>
              </w:rPr>
              <w:t>11</w:t>
            </w:r>
            <w:r w:rsidR="00684685" w:rsidRPr="00684685">
              <w:rPr>
                <w:rFonts w:ascii="Arial" w:hAnsi="Arial" w:cs="Arial"/>
                <w:b w:val="0"/>
                <w:bCs w:val="0"/>
                <w:i w:val="0"/>
                <w:iCs w:val="0"/>
                <w:noProof/>
                <w:webHidden/>
                <w:sz w:val="22"/>
                <w:szCs w:val="22"/>
              </w:rPr>
              <w:fldChar w:fldCharType="end"/>
            </w:r>
          </w:hyperlink>
        </w:p>
        <w:p w14:paraId="134B943E" w14:textId="6B70ACE7" w:rsidR="00684685" w:rsidRPr="00684685" w:rsidRDefault="00000000" w:rsidP="00684685">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42951774" w:history="1">
            <w:r w:rsidR="00684685" w:rsidRPr="00684685">
              <w:rPr>
                <w:rStyle w:val="Hyperlink"/>
                <w:rFonts w:ascii="Arial" w:hAnsi="Arial" w:cs="Arial"/>
                <w:b w:val="0"/>
                <w:bCs w:val="0"/>
                <w:i w:val="0"/>
                <w:iCs w:val="0"/>
                <w:noProof/>
                <w:sz w:val="22"/>
                <w:szCs w:val="22"/>
              </w:rPr>
              <w:t>6. References</w:t>
            </w:r>
            <w:r w:rsidR="00684685" w:rsidRPr="00684685">
              <w:rPr>
                <w:rFonts w:ascii="Arial" w:hAnsi="Arial" w:cs="Arial"/>
                <w:b w:val="0"/>
                <w:bCs w:val="0"/>
                <w:i w:val="0"/>
                <w:iCs w:val="0"/>
                <w:noProof/>
                <w:webHidden/>
                <w:sz w:val="22"/>
                <w:szCs w:val="22"/>
              </w:rPr>
              <w:tab/>
            </w:r>
            <w:r w:rsidR="00684685" w:rsidRPr="00684685">
              <w:rPr>
                <w:rFonts w:ascii="Arial" w:hAnsi="Arial" w:cs="Arial"/>
                <w:b w:val="0"/>
                <w:bCs w:val="0"/>
                <w:i w:val="0"/>
                <w:iCs w:val="0"/>
                <w:noProof/>
                <w:webHidden/>
                <w:sz w:val="22"/>
                <w:szCs w:val="22"/>
              </w:rPr>
              <w:fldChar w:fldCharType="begin"/>
            </w:r>
            <w:r w:rsidR="00684685" w:rsidRPr="00684685">
              <w:rPr>
                <w:rFonts w:ascii="Arial" w:hAnsi="Arial" w:cs="Arial"/>
                <w:b w:val="0"/>
                <w:bCs w:val="0"/>
                <w:i w:val="0"/>
                <w:iCs w:val="0"/>
                <w:noProof/>
                <w:webHidden/>
                <w:sz w:val="22"/>
                <w:szCs w:val="22"/>
              </w:rPr>
              <w:instrText xml:space="preserve"> PAGEREF _Toc142951774 \h </w:instrText>
            </w:r>
            <w:r w:rsidR="00684685" w:rsidRPr="00684685">
              <w:rPr>
                <w:rFonts w:ascii="Arial" w:hAnsi="Arial" w:cs="Arial"/>
                <w:b w:val="0"/>
                <w:bCs w:val="0"/>
                <w:i w:val="0"/>
                <w:iCs w:val="0"/>
                <w:noProof/>
                <w:webHidden/>
                <w:sz w:val="22"/>
                <w:szCs w:val="22"/>
              </w:rPr>
            </w:r>
            <w:r w:rsidR="00684685" w:rsidRPr="00684685">
              <w:rPr>
                <w:rFonts w:ascii="Arial" w:hAnsi="Arial" w:cs="Arial"/>
                <w:b w:val="0"/>
                <w:bCs w:val="0"/>
                <w:i w:val="0"/>
                <w:iCs w:val="0"/>
                <w:noProof/>
                <w:webHidden/>
                <w:sz w:val="22"/>
                <w:szCs w:val="22"/>
              </w:rPr>
              <w:fldChar w:fldCharType="separate"/>
            </w:r>
            <w:r w:rsidR="00684685" w:rsidRPr="00684685">
              <w:rPr>
                <w:rFonts w:ascii="Arial" w:hAnsi="Arial" w:cs="Arial"/>
                <w:b w:val="0"/>
                <w:bCs w:val="0"/>
                <w:i w:val="0"/>
                <w:iCs w:val="0"/>
                <w:noProof/>
                <w:webHidden/>
                <w:sz w:val="22"/>
                <w:szCs w:val="22"/>
              </w:rPr>
              <w:t>12</w:t>
            </w:r>
            <w:r w:rsidR="00684685" w:rsidRPr="00684685">
              <w:rPr>
                <w:rFonts w:ascii="Arial" w:hAnsi="Arial" w:cs="Arial"/>
                <w:b w:val="0"/>
                <w:bCs w:val="0"/>
                <w:i w:val="0"/>
                <w:iCs w:val="0"/>
                <w:noProof/>
                <w:webHidden/>
                <w:sz w:val="22"/>
                <w:szCs w:val="22"/>
              </w:rPr>
              <w:fldChar w:fldCharType="end"/>
            </w:r>
          </w:hyperlink>
        </w:p>
        <w:p w14:paraId="68540674" w14:textId="5582C525" w:rsidR="008712FF" w:rsidRDefault="008712FF" w:rsidP="008712FF">
          <w:pPr>
            <w:spacing w:line="360" w:lineRule="auto"/>
          </w:pPr>
          <w:r w:rsidRPr="008712FF">
            <w:rPr>
              <w:rFonts w:ascii="Arial" w:hAnsi="Arial" w:cs="Arial"/>
              <w:noProof/>
              <w:sz w:val="22"/>
              <w:szCs w:val="22"/>
            </w:rPr>
            <w:fldChar w:fldCharType="end"/>
          </w:r>
        </w:p>
      </w:sdtContent>
    </w:sdt>
    <w:p w14:paraId="4401AAF4" w14:textId="77777777" w:rsidR="003B2838" w:rsidRDefault="003B2838" w:rsidP="008712FF"/>
    <w:p w14:paraId="45B0D299" w14:textId="77777777" w:rsidR="003B2838" w:rsidRDefault="003B2838" w:rsidP="00C54D6A">
      <w:pPr>
        <w:jc w:val="center"/>
      </w:pPr>
    </w:p>
    <w:p w14:paraId="3A314F21" w14:textId="77777777" w:rsidR="003B2838" w:rsidRDefault="003B2838" w:rsidP="00C54D6A">
      <w:pPr>
        <w:jc w:val="center"/>
      </w:pPr>
    </w:p>
    <w:p w14:paraId="1A7C82F8" w14:textId="77777777" w:rsidR="003B2838" w:rsidRDefault="003B2838" w:rsidP="00C54D6A">
      <w:pPr>
        <w:jc w:val="center"/>
      </w:pPr>
    </w:p>
    <w:p w14:paraId="1D4D99B9" w14:textId="77777777" w:rsidR="003B2838" w:rsidRDefault="003B2838" w:rsidP="00C54D6A">
      <w:pPr>
        <w:jc w:val="center"/>
      </w:pPr>
    </w:p>
    <w:p w14:paraId="7060B2F6" w14:textId="77777777" w:rsidR="003B2838" w:rsidRDefault="003B2838" w:rsidP="00C54D6A">
      <w:pPr>
        <w:jc w:val="center"/>
      </w:pPr>
    </w:p>
    <w:p w14:paraId="4ED70FA2" w14:textId="77777777" w:rsidR="003B2838" w:rsidRDefault="003B2838" w:rsidP="00C54D6A">
      <w:pPr>
        <w:jc w:val="center"/>
      </w:pPr>
    </w:p>
    <w:p w14:paraId="58491F5C" w14:textId="77777777" w:rsidR="003B2838" w:rsidRDefault="003B2838" w:rsidP="00C54D6A">
      <w:pPr>
        <w:jc w:val="center"/>
      </w:pPr>
    </w:p>
    <w:p w14:paraId="580B7573" w14:textId="77777777" w:rsidR="003B2838" w:rsidRDefault="003B2838" w:rsidP="00C54D6A">
      <w:pPr>
        <w:jc w:val="center"/>
      </w:pPr>
    </w:p>
    <w:p w14:paraId="4D08E326" w14:textId="77777777" w:rsidR="003B2838" w:rsidRDefault="003B2838" w:rsidP="00C54D6A">
      <w:pPr>
        <w:jc w:val="center"/>
      </w:pPr>
    </w:p>
    <w:p w14:paraId="1A4BE329" w14:textId="77777777" w:rsidR="003B2838" w:rsidRDefault="003B2838" w:rsidP="00C54D6A">
      <w:pPr>
        <w:jc w:val="center"/>
      </w:pPr>
    </w:p>
    <w:p w14:paraId="45E224AD" w14:textId="77777777" w:rsidR="003B2838" w:rsidRDefault="003B2838" w:rsidP="00C54D6A">
      <w:pPr>
        <w:jc w:val="center"/>
      </w:pPr>
    </w:p>
    <w:p w14:paraId="68226AD9" w14:textId="77777777" w:rsidR="003B2838" w:rsidRDefault="003B2838" w:rsidP="00C54D6A">
      <w:pPr>
        <w:jc w:val="center"/>
      </w:pPr>
    </w:p>
    <w:p w14:paraId="7DA275AE" w14:textId="77777777" w:rsidR="003B2838" w:rsidRDefault="003B2838" w:rsidP="00C54D6A">
      <w:pPr>
        <w:jc w:val="center"/>
      </w:pPr>
    </w:p>
    <w:p w14:paraId="23C20742" w14:textId="77777777" w:rsidR="003B2838" w:rsidRDefault="003B2838" w:rsidP="00C54D6A">
      <w:pPr>
        <w:jc w:val="center"/>
      </w:pPr>
    </w:p>
    <w:p w14:paraId="5BE0040A" w14:textId="77777777" w:rsidR="003B2838" w:rsidRDefault="003B2838" w:rsidP="00C54D6A">
      <w:pPr>
        <w:jc w:val="center"/>
      </w:pPr>
    </w:p>
    <w:p w14:paraId="140EB95D" w14:textId="77777777" w:rsidR="003B2838" w:rsidRDefault="003B2838" w:rsidP="00C54D6A">
      <w:pPr>
        <w:jc w:val="center"/>
      </w:pPr>
    </w:p>
    <w:p w14:paraId="0D00752E" w14:textId="77777777" w:rsidR="003B2838" w:rsidRDefault="003B2838" w:rsidP="00C54D6A">
      <w:pPr>
        <w:jc w:val="center"/>
      </w:pPr>
    </w:p>
    <w:p w14:paraId="303CFB16" w14:textId="77777777" w:rsidR="003B2838" w:rsidRDefault="003B2838" w:rsidP="00C54D6A">
      <w:pPr>
        <w:jc w:val="center"/>
      </w:pPr>
    </w:p>
    <w:p w14:paraId="7C9C04DF" w14:textId="77777777" w:rsidR="003B2838" w:rsidRDefault="003B2838" w:rsidP="00C54D6A">
      <w:pPr>
        <w:jc w:val="center"/>
      </w:pPr>
    </w:p>
    <w:p w14:paraId="5ECE8398" w14:textId="77777777" w:rsidR="003B2838" w:rsidRDefault="003B2838" w:rsidP="00C54D6A">
      <w:pPr>
        <w:jc w:val="center"/>
      </w:pPr>
    </w:p>
    <w:p w14:paraId="651B851C" w14:textId="77777777" w:rsidR="003B2838" w:rsidRDefault="003B2838" w:rsidP="00C54D6A">
      <w:pPr>
        <w:jc w:val="center"/>
      </w:pPr>
    </w:p>
    <w:p w14:paraId="6A9BC22D" w14:textId="77777777" w:rsidR="003B2838" w:rsidRDefault="003B2838" w:rsidP="00C54D6A">
      <w:pPr>
        <w:jc w:val="center"/>
      </w:pPr>
    </w:p>
    <w:p w14:paraId="4ED0D8DC" w14:textId="77777777" w:rsidR="003B2838" w:rsidRDefault="003B2838" w:rsidP="00C54D6A">
      <w:pPr>
        <w:jc w:val="center"/>
      </w:pPr>
    </w:p>
    <w:p w14:paraId="04AAA876" w14:textId="77777777" w:rsidR="003B2838" w:rsidRDefault="003B2838" w:rsidP="00C54D6A">
      <w:pPr>
        <w:jc w:val="center"/>
      </w:pPr>
    </w:p>
    <w:p w14:paraId="6AE2D220" w14:textId="77777777" w:rsidR="003B2838" w:rsidRDefault="003B2838" w:rsidP="008712FF"/>
    <w:p w14:paraId="35C2D16E" w14:textId="1895134D" w:rsidR="003B2838" w:rsidRPr="008712FF" w:rsidRDefault="003B2838" w:rsidP="008712FF">
      <w:pPr>
        <w:pStyle w:val="Heading1"/>
      </w:pPr>
      <w:bookmarkStart w:id="0" w:name="_Toc142951765"/>
      <w:r w:rsidRPr="008712FF">
        <w:lastRenderedPageBreak/>
        <w:t>1.Introduction</w:t>
      </w:r>
      <w:bookmarkEnd w:id="0"/>
    </w:p>
    <w:p w14:paraId="1404B8DA" w14:textId="77777777" w:rsidR="00C604AE" w:rsidRPr="00C604AE" w:rsidRDefault="00C604AE" w:rsidP="00C604AE"/>
    <w:p w14:paraId="5851A38B" w14:textId="66293076" w:rsidR="00821CE9" w:rsidRPr="00C604AE" w:rsidRDefault="00D949EA" w:rsidP="00BA69C9">
      <w:pPr>
        <w:spacing w:line="360" w:lineRule="auto"/>
        <w:rPr>
          <w:rFonts w:ascii="Arial" w:hAnsi="Arial" w:cs="Arial"/>
          <w:sz w:val="22"/>
          <w:szCs w:val="22"/>
        </w:rPr>
      </w:pPr>
      <w:r>
        <w:rPr>
          <w:rFonts w:ascii="Arial" w:hAnsi="Arial" w:cs="Arial"/>
          <w:sz w:val="22"/>
          <w:szCs w:val="22"/>
        </w:rPr>
        <w:t xml:space="preserve">The </w:t>
      </w:r>
      <w:r w:rsidR="00851439">
        <w:rPr>
          <w:rFonts w:ascii="Arial" w:hAnsi="Arial" w:cs="Arial"/>
          <w:sz w:val="22"/>
          <w:szCs w:val="22"/>
        </w:rPr>
        <w:t>aim</w:t>
      </w:r>
      <w:r>
        <w:rPr>
          <w:rFonts w:ascii="Arial" w:hAnsi="Arial" w:cs="Arial"/>
          <w:sz w:val="22"/>
          <w:szCs w:val="22"/>
        </w:rPr>
        <w:t xml:space="preserve"> of marketing is to create, communicate, deliver and exchange products and services, that are valuable for customers, partners and society at large.</w:t>
      </w:r>
      <w:r w:rsidRPr="00D949EA">
        <w:t xml:space="preserve"> </w:t>
      </w:r>
      <w:r w:rsidRPr="00D949EA">
        <w:rPr>
          <w:rFonts w:ascii="Arial" w:hAnsi="Arial" w:cs="Arial"/>
          <w:sz w:val="22"/>
          <w:szCs w:val="22"/>
        </w:rPr>
        <w:t>The definition is very comprehensive and yet concise, encompassing product development, marketing communications, pricing, and strategic considerations</w:t>
      </w:r>
      <w:sdt>
        <w:sdtPr>
          <w:rPr>
            <w:rFonts w:ascii="Arial" w:hAnsi="Arial" w:cs="Arial"/>
            <w:sz w:val="22"/>
            <w:szCs w:val="22"/>
          </w:rPr>
          <w:id w:val="526756441"/>
          <w:citation/>
        </w:sdtPr>
        <w:sdtContent>
          <w:r>
            <w:rPr>
              <w:rFonts w:ascii="Arial" w:hAnsi="Arial" w:cs="Arial"/>
              <w:sz w:val="22"/>
              <w:szCs w:val="22"/>
            </w:rPr>
            <w:fldChar w:fldCharType="begin"/>
          </w:r>
          <w:r>
            <w:rPr>
              <w:rFonts w:ascii="Arial" w:hAnsi="Arial" w:cs="Arial"/>
              <w:sz w:val="22"/>
              <w:szCs w:val="22"/>
            </w:rPr>
            <w:instrText xml:space="preserve"> CITATION Cha15 \l 2057 </w:instrText>
          </w:r>
          <w:r>
            <w:rPr>
              <w:rFonts w:ascii="Arial" w:hAnsi="Arial" w:cs="Arial"/>
              <w:sz w:val="22"/>
              <w:szCs w:val="22"/>
            </w:rPr>
            <w:fldChar w:fldCharType="separate"/>
          </w:r>
          <w:r>
            <w:rPr>
              <w:rFonts w:ascii="Arial" w:hAnsi="Arial" w:cs="Arial"/>
              <w:noProof/>
              <w:sz w:val="22"/>
              <w:szCs w:val="22"/>
            </w:rPr>
            <w:t xml:space="preserve"> </w:t>
          </w:r>
          <w:r w:rsidRPr="00D949EA">
            <w:rPr>
              <w:rFonts w:ascii="Arial" w:hAnsi="Arial" w:cs="Arial"/>
              <w:noProof/>
              <w:sz w:val="22"/>
              <w:szCs w:val="22"/>
            </w:rPr>
            <w:t>(Chaddha, 2015)</w:t>
          </w:r>
          <w:r>
            <w:rPr>
              <w:rFonts w:ascii="Arial" w:hAnsi="Arial" w:cs="Arial"/>
              <w:sz w:val="22"/>
              <w:szCs w:val="22"/>
            </w:rPr>
            <w:fldChar w:fldCharType="end"/>
          </w:r>
        </w:sdtContent>
      </w:sdt>
      <w:r w:rsidRPr="00D949EA">
        <w:rPr>
          <w:rFonts w:ascii="Arial" w:hAnsi="Arial" w:cs="Arial"/>
          <w:sz w:val="22"/>
          <w:szCs w:val="22"/>
        </w:rPr>
        <w:t>.</w:t>
      </w:r>
      <w:r w:rsidR="00612BF4">
        <w:rPr>
          <w:rFonts w:ascii="Arial" w:hAnsi="Arial" w:cs="Arial"/>
          <w:sz w:val="22"/>
          <w:szCs w:val="22"/>
        </w:rPr>
        <w:t xml:space="preserve"> There are five simple steps in the marketing process</w:t>
      </w:r>
      <w:r w:rsidR="00851439">
        <w:rPr>
          <w:rFonts w:ascii="Arial" w:hAnsi="Arial" w:cs="Arial"/>
          <w:sz w:val="22"/>
          <w:szCs w:val="22"/>
        </w:rPr>
        <w:t>,</w:t>
      </w:r>
      <w:r w:rsidR="00612BF4">
        <w:rPr>
          <w:rFonts w:ascii="Arial" w:hAnsi="Arial" w:cs="Arial"/>
          <w:sz w:val="22"/>
          <w:szCs w:val="22"/>
        </w:rPr>
        <w:t xml:space="preserve"> which marketers follow , in order to build long-lasting customer relationship and create value for the customer. These steps </w:t>
      </w:r>
      <w:r w:rsidR="00D348B7">
        <w:rPr>
          <w:rFonts w:ascii="Arial" w:hAnsi="Arial" w:cs="Arial"/>
          <w:sz w:val="22"/>
          <w:szCs w:val="22"/>
        </w:rPr>
        <w:t>include</w:t>
      </w:r>
      <w:r w:rsidR="00612BF4">
        <w:rPr>
          <w:rFonts w:ascii="Arial" w:hAnsi="Arial" w:cs="Arial"/>
          <w:sz w:val="22"/>
          <w:szCs w:val="22"/>
        </w:rPr>
        <w:t xml:space="preserve"> understanding the customer needs and marketplace, designing a marketing strategy, developing an integrated marketing program, creating profitable relationship with customers </w:t>
      </w:r>
      <w:r w:rsidR="00D348B7">
        <w:rPr>
          <w:rFonts w:ascii="Arial" w:hAnsi="Arial" w:cs="Arial"/>
          <w:sz w:val="22"/>
          <w:szCs w:val="22"/>
        </w:rPr>
        <w:t>and capturing customers value in return</w:t>
      </w:r>
      <w:sdt>
        <w:sdtPr>
          <w:rPr>
            <w:rFonts w:ascii="Arial" w:hAnsi="Arial" w:cs="Arial"/>
            <w:sz w:val="22"/>
            <w:szCs w:val="22"/>
          </w:rPr>
          <w:id w:val="148565403"/>
          <w:citation/>
        </w:sdtPr>
        <w:sdtContent>
          <w:r w:rsidR="00D348B7">
            <w:rPr>
              <w:rFonts w:ascii="Arial" w:hAnsi="Arial" w:cs="Arial"/>
              <w:sz w:val="22"/>
              <w:szCs w:val="22"/>
            </w:rPr>
            <w:fldChar w:fldCharType="begin"/>
          </w:r>
          <w:r w:rsidR="00D348B7">
            <w:rPr>
              <w:rFonts w:ascii="Arial" w:hAnsi="Arial" w:cs="Arial"/>
              <w:sz w:val="22"/>
              <w:szCs w:val="22"/>
            </w:rPr>
            <w:instrText xml:space="preserve"> CITATION Kot20 \l 2057 </w:instrText>
          </w:r>
          <w:r w:rsidR="00D348B7">
            <w:rPr>
              <w:rFonts w:ascii="Arial" w:hAnsi="Arial" w:cs="Arial"/>
              <w:sz w:val="22"/>
              <w:szCs w:val="22"/>
            </w:rPr>
            <w:fldChar w:fldCharType="separate"/>
          </w:r>
          <w:r w:rsidR="00D348B7">
            <w:rPr>
              <w:rFonts w:ascii="Arial" w:hAnsi="Arial" w:cs="Arial"/>
              <w:noProof/>
              <w:sz w:val="22"/>
              <w:szCs w:val="22"/>
            </w:rPr>
            <w:t xml:space="preserve"> </w:t>
          </w:r>
          <w:r w:rsidR="00D348B7" w:rsidRPr="00D348B7">
            <w:rPr>
              <w:rFonts w:ascii="Arial" w:hAnsi="Arial" w:cs="Arial"/>
              <w:noProof/>
              <w:sz w:val="22"/>
              <w:szCs w:val="22"/>
            </w:rPr>
            <w:t>(Kotler, 2020)</w:t>
          </w:r>
          <w:r w:rsidR="00D348B7">
            <w:rPr>
              <w:rFonts w:ascii="Arial" w:hAnsi="Arial" w:cs="Arial"/>
              <w:sz w:val="22"/>
              <w:szCs w:val="22"/>
            </w:rPr>
            <w:fldChar w:fldCharType="end"/>
          </w:r>
        </w:sdtContent>
      </w:sdt>
      <w:r w:rsidR="00D348B7">
        <w:rPr>
          <w:rFonts w:ascii="Arial" w:hAnsi="Arial" w:cs="Arial"/>
          <w:sz w:val="22"/>
          <w:szCs w:val="22"/>
        </w:rPr>
        <w:t>.</w:t>
      </w:r>
      <w:r w:rsidR="00D56761">
        <w:rPr>
          <w:rFonts w:ascii="Arial" w:hAnsi="Arial" w:cs="Arial"/>
          <w:sz w:val="22"/>
          <w:szCs w:val="22"/>
        </w:rPr>
        <w:t xml:space="preserve"> </w:t>
      </w:r>
      <w:r w:rsidR="00326A91">
        <w:rPr>
          <w:rFonts w:ascii="Arial" w:hAnsi="Arial" w:cs="Arial"/>
          <w:sz w:val="22"/>
          <w:szCs w:val="22"/>
        </w:rPr>
        <w:t>The chosen company for this report is one of the biggest fast-fashion retailers Zara. The Spanish brand exists and runs successfully since 1975 in 96 countries around the world and it is</w:t>
      </w:r>
      <w:r w:rsidR="00191ACB">
        <w:rPr>
          <w:rFonts w:ascii="Arial" w:hAnsi="Arial" w:cs="Arial"/>
          <w:sz w:val="22"/>
          <w:szCs w:val="22"/>
        </w:rPr>
        <w:t xml:space="preserve"> a</w:t>
      </w:r>
      <w:r w:rsidR="00326A91">
        <w:rPr>
          <w:rFonts w:ascii="Arial" w:hAnsi="Arial" w:cs="Arial"/>
          <w:sz w:val="22"/>
          <w:szCs w:val="22"/>
        </w:rPr>
        <w:t xml:space="preserve"> part of the big company “Inditex”</w:t>
      </w:r>
      <w:sdt>
        <w:sdtPr>
          <w:rPr>
            <w:rFonts w:ascii="Arial" w:hAnsi="Arial" w:cs="Arial"/>
            <w:sz w:val="22"/>
            <w:szCs w:val="22"/>
          </w:rPr>
          <w:id w:val="1051812626"/>
          <w:citation/>
        </w:sdtPr>
        <w:sdtContent>
          <w:r w:rsidR="00326A91">
            <w:rPr>
              <w:rFonts w:ascii="Arial" w:hAnsi="Arial" w:cs="Arial"/>
              <w:sz w:val="22"/>
              <w:szCs w:val="22"/>
            </w:rPr>
            <w:fldChar w:fldCharType="begin"/>
          </w:r>
          <w:r w:rsidR="00326A91">
            <w:rPr>
              <w:rFonts w:ascii="Arial" w:hAnsi="Arial" w:cs="Arial"/>
              <w:sz w:val="22"/>
              <w:szCs w:val="22"/>
            </w:rPr>
            <w:instrText xml:space="preserve"> CITATION Ind222 \l 2057 </w:instrText>
          </w:r>
          <w:r w:rsidR="00326A91">
            <w:rPr>
              <w:rFonts w:ascii="Arial" w:hAnsi="Arial" w:cs="Arial"/>
              <w:sz w:val="22"/>
              <w:szCs w:val="22"/>
            </w:rPr>
            <w:fldChar w:fldCharType="separate"/>
          </w:r>
          <w:r w:rsidR="00326A91">
            <w:rPr>
              <w:rFonts w:ascii="Arial" w:hAnsi="Arial" w:cs="Arial"/>
              <w:noProof/>
              <w:sz w:val="22"/>
              <w:szCs w:val="22"/>
            </w:rPr>
            <w:t xml:space="preserve"> </w:t>
          </w:r>
          <w:r w:rsidR="00326A91" w:rsidRPr="00326A91">
            <w:rPr>
              <w:rFonts w:ascii="Arial" w:hAnsi="Arial" w:cs="Arial"/>
              <w:noProof/>
              <w:sz w:val="22"/>
              <w:szCs w:val="22"/>
            </w:rPr>
            <w:t>(Inditex, 2022)</w:t>
          </w:r>
          <w:r w:rsidR="00326A91">
            <w:rPr>
              <w:rFonts w:ascii="Arial" w:hAnsi="Arial" w:cs="Arial"/>
              <w:sz w:val="22"/>
              <w:szCs w:val="22"/>
            </w:rPr>
            <w:fldChar w:fldCharType="end"/>
          </w:r>
        </w:sdtContent>
      </w:sdt>
      <w:r w:rsidR="00326A91">
        <w:rPr>
          <w:rFonts w:ascii="Arial" w:hAnsi="Arial" w:cs="Arial"/>
          <w:sz w:val="22"/>
          <w:szCs w:val="22"/>
        </w:rPr>
        <w:t>.</w:t>
      </w:r>
      <w:r w:rsidR="00191ACB">
        <w:rPr>
          <w:rFonts w:ascii="Arial" w:hAnsi="Arial" w:cs="Arial"/>
          <w:sz w:val="22"/>
          <w:szCs w:val="22"/>
        </w:rPr>
        <w:t xml:space="preserve"> The aim of this report is to understand the processes </w:t>
      </w:r>
      <w:r w:rsidR="00337A78">
        <w:rPr>
          <w:rFonts w:ascii="Arial" w:hAnsi="Arial" w:cs="Arial"/>
          <w:sz w:val="22"/>
          <w:szCs w:val="22"/>
        </w:rPr>
        <w:t xml:space="preserve">and stages of marketing and the role of the marketing environment. In </w:t>
      </w:r>
      <w:r w:rsidR="003225A4">
        <w:rPr>
          <w:rFonts w:ascii="Arial" w:hAnsi="Arial" w:cs="Arial"/>
          <w:sz w:val="22"/>
          <w:szCs w:val="22"/>
        </w:rPr>
        <w:t>addition,</w:t>
      </w:r>
      <w:r w:rsidR="00337A78">
        <w:rPr>
          <w:rFonts w:ascii="Arial" w:hAnsi="Arial" w:cs="Arial"/>
          <w:sz w:val="22"/>
          <w:szCs w:val="22"/>
        </w:rPr>
        <w:t xml:space="preserve"> </w:t>
      </w:r>
      <w:r w:rsidR="00F711CA">
        <w:rPr>
          <w:rFonts w:ascii="Arial" w:hAnsi="Arial" w:cs="Arial"/>
          <w:sz w:val="22"/>
          <w:szCs w:val="22"/>
        </w:rPr>
        <w:t xml:space="preserve">the frameworks that will be used in this report to analyse the </w:t>
      </w:r>
      <w:r w:rsidR="00091E84">
        <w:rPr>
          <w:rFonts w:ascii="Arial" w:hAnsi="Arial" w:cs="Arial"/>
          <w:sz w:val="22"/>
          <w:szCs w:val="22"/>
        </w:rPr>
        <w:t>company</w:t>
      </w:r>
      <w:r w:rsidR="004B6B05">
        <w:rPr>
          <w:rFonts w:ascii="Arial" w:hAnsi="Arial" w:cs="Arial"/>
          <w:sz w:val="22"/>
          <w:szCs w:val="22"/>
        </w:rPr>
        <w:t xml:space="preserve"> Zara</w:t>
      </w:r>
      <w:r w:rsidR="00091E84">
        <w:rPr>
          <w:rFonts w:ascii="Arial" w:hAnsi="Arial" w:cs="Arial"/>
          <w:sz w:val="22"/>
          <w:szCs w:val="22"/>
        </w:rPr>
        <w:t xml:space="preserve"> are Pestel , Porter’s five forces</w:t>
      </w:r>
      <w:r w:rsidR="003B31D4">
        <w:rPr>
          <w:rFonts w:ascii="Arial" w:hAnsi="Arial" w:cs="Arial"/>
          <w:sz w:val="22"/>
          <w:szCs w:val="22"/>
        </w:rPr>
        <w:t xml:space="preserve"> and SWOT. Two elements</w:t>
      </w:r>
      <w:r w:rsidR="00513E7C">
        <w:rPr>
          <w:rFonts w:ascii="Arial" w:hAnsi="Arial" w:cs="Arial"/>
          <w:sz w:val="22"/>
          <w:szCs w:val="22"/>
        </w:rPr>
        <w:t xml:space="preserve">, such as Market development and </w:t>
      </w:r>
      <w:r w:rsidR="005105B9">
        <w:rPr>
          <w:rFonts w:ascii="Arial" w:hAnsi="Arial" w:cs="Arial"/>
          <w:sz w:val="22"/>
          <w:szCs w:val="22"/>
        </w:rPr>
        <w:t>Product development from the Ansoff matrix will be discussed. Fu</w:t>
      </w:r>
      <w:r w:rsidR="00CD1365">
        <w:rPr>
          <w:rFonts w:ascii="Arial" w:hAnsi="Arial" w:cs="Arial"/>
          <w:sz w:val="22"/>
          <w:szCs w:val="22"/>
        </w:rPr>
        <w:t xml:space="preserve">rthermore, future </w:t>
      </w:r>
      <w:r w:rsidR="00E63291">
        <w:rPr>
          <w:rFonts w:ascii="Arial" w:hAnsi="Arial" w:cs="Arial"/>
          <w:sz w:val="22"/>
          <w:szCs w:val="22"/>
        </w:rPr>
        <w:t xml:space="preserve">recommendations for the company </w:t>
      </w:r>
      <w:r w:rsidR="00CD1365">
        <w:rPr>
          <w:rFonts w:ascii="Arial" w:hAnsi="Arial" w:cs="Arial"/>
          <w:sz w:val="22"/>
          <w:szCs w:val="22"/>
        </w:rPr>
        <w:t>will</w:t>
      </w:r>
      <w:r w:rsidR="00E63291">
        <w:rPr>
          <w:rFonts w:ascii="Arial" w:hAnsi="Arial" w:cs="Arial"/>
          <w:sz w:val="22"/>
          <w:szCs w:val="22"/>
        </w:rPr>
        <w:t xml:space="preserve"> be provided</w:t>
      </w:r>
      <w:r w:rsidR="00CD1365">
        <w:rPr>
          <w:rFonts w:ascii="Arial" w:hAnsi="Arial" w:cs="Arial"/>
          <w:sz w:val="22"/>
          <w:szCs w:val="22"/>
        </w:rPr>
        <w:t xml:space="preserve">, that will help </w:t>
      </w:r>
      <w:r w:rsidR="00BA69C9">
        <w:rPr>
          <w:rFonts w:ascii="Arial" w:hAnsi="Arial" w:cs="Arial"/>
          <w:sz w:val="22"/>
          <w:szCs w:val="22"/>
        </w:rPr>
        <w:t>Zara to continue operating its store successfully</w:t>
      </w:r>
      <w:r w:rsidR="00CE3AFD">
        <w:rPr>
          <w:rFonts w:ascii="Arial" w:hAnsi="Arial" w:cs="Arial"/>
          <w:sz w:val="22"/>
          <w:szCs w:val="22"/>
        </w:rPr>
        <w:t>,</w:t>
      </w:r>
      <w:r w:rsidR="00B10C32">
        <w:rPr>
          <w:rFonts w:ascii="Arial" w:hAnsi="Arial" w:cs="Arial"/>
          <w:sz w:val="22"/>
          <w:szCs w:val="22"/>
        </w:rPr>
        <w:t xml:space="preserve"> </w:t>
      </w:r>
      <w:r w:rsidR="00BA69C9">
        <w:rPr>
          <w:rFonts w:ascii="Arial" w:hAnsi="Arial" w:cs="Arial"/>
          <w:sz w:val="22"/>
          <w:szCs w:val="22"/>
        </w:rPr>
        <w:t>with good strategies.</w:t>
      </w:r>
    </w:p>
    <w:p w14:paraId="31A25A04" w14:textId="15D600C8" w:rsidR="00821CE9" w:rsidRPr="008712FF" w:rsidRDefault="00821CE9" w:rsidP="008712FF">
      <w:pPr>
        <w:pStyle w:val="Heading1"/>
      </w:pPr>
      <w:bookmarkStart w:id="1" w:name="_Toc142951766"/>
      <w:r w:rsidRPr="008712FF">
        <w:t>2. The marketing strategy process</w:t>
      </w:r>
      <w:bookmarkEnd w:id="1"/>
    </w:p>
    <w:p w14:paraId="6266AFB4" w14:textId="77777777" w:rsidR="000130A0" w:rsidRDefault="000130A0" w:rsidP="00C604AE">
      <w:pPr>
        <w:spacing w:line="360" w:lineRule="auto"/>
        <w:rPr>
          <w:rFonts w:ascii="Arial" w:hAnsi="Arial" w:cs="Arial"/>
          <w:sz w:val="22"/>
          <w:szCs w:val="22"/>
        </w:rPr>
      </w:pPr>
    </w:p>
    <w:p w14:paraId="558E041A" w14:textId="1DB7C6D4" w:rsidR="000130A0" w:rsidRDefault="00FA366D" w:rsidP="00C604AE">
      <w:pPr>
        <w:spacing w:line="360" w:lineRule="auto"/>
        <w:rPr>
          <w:rFonts w:ascii="Arial" w:hAnsi="Arial" w:cs="Arial"/>
          <w:sz w:val="22"/>
          <w:szCs w:val="22"/>
        </w:rPr>
      </w:pPr>
      <w:r>
        <w:rPr>
          <w:rFonts w:ascii="Arial" w:hAnsi="Arial" w:cs="Arial"/>
          <w:sz w:val="22"/>
          <w:szCs w:val="22"/>
        </w:rPr>
        <w:t>Marketing strategy can be viewed on three main levels: setting a core strategy, the establishment of the company’s competitive positioning and its implementation</w:t>
      </w:r>
      <w:sdt>
        <w:sdtPr>
          <w:rPr>
            <w:rFonts w:ascii="Arial" w:hAnsi="Arial" w:cs="Arial"/>
            <w:sz w:val="22"/>
            <w:szCs w:val="22"/>
          </w:rPr>
          <w:id w:val="401330426"/>
          <w:citation/>
        </w:sdtPr>
        <w:sdtContent>
          <w:r w:rsidR="00163778">
            <w:rPr>
              <w:rFonts w:ascii="Arial" w:hAnsi="Arial" w:cs="Arial"/>
              <w:sz w:val="22"/>
              <w:szCs w:val="22"/>
            </w:rPr>
            <w:fldChar w:fldCharType="begin"/>
          </w:r>
          <w:r w:rsidR="00163778">
            <w:rPr>
              <w:rFonts w:ascii="Arial" w:hAnsi="Arial" w:cs="Arial"/>
              <w:sz w:val="22"/>
              <w:szCs w:val="22"/>
            </w:rPr>
            <w:instrText xml:space="preserve"> CITATION Hoo19 \l 2057 </w:instrText>
          </w:r>
          <w:r w:rsidR="00163778">
            <w:rPr>
              <w:rFonts w:ascii="Arial" w:hAnsi="Arial" w:cs="Arial"/>
              <w:sz w:val="22"/>
              <w:szCs w:val="22"/>
            </w:rPr>
            <w:fldChar w:fldCharType="separate"/>
          </w:r>
          <w:r w:rsidR="00163778">
            <w:rPr>
              <w:rFonts w:ascii="Arial" w:hAnsi="Arial" w:cs="Arial"/>
              <w:noProof/>
              <w:sz w:val="22"/>
              <w:szCs w:val="22"/>
            </w:rPr>
            <w:t xml:space="preserve"> </w:t>
          </w:r>
          <w:r w:rsidR="00163778" w:rsidRPr="00163778">
            <w:rPr>
              <w:rFonts w:ascii="Arial" w:hAnsi="Arial" w:cs="Arial"/>
              <w:noProof/>
              <w:sz w:val="22"/>
              <w:szCs w:val="22"/>
            </w:rPr>
            <w:t>(Hooley, 2019)</w:t>
          </w:r>
          <w:r w:rsidR="00163778">
            <w:rPr>
              <w:rFonts w:ascii="Arial" w:hAnsi="Arial" w:cs="Arial"/>
              <w:sz w:val="22"/>
              <w:szCs w:val="22"/>
            </w:rPr>
            <w:fldChar w:fldCharType="end"/>
          </w:r>
        </w:sdtContent>
      </w:sdt>
      <w:r>
        <w:rPr>
          <w:rFonts w:ascii="Arial" w:hAnsi="Arial" w:cs="Arial"/>
          <w:sz w:val="22"/>
          <w:szCs w:val="22"/>
        </w:rPr>
        <w:t xml:space="preserve">. </w:t>
      </w:r>
    </w:p>
    <w:p w14:paraId="740F1A40" w14:textId="52CB32D3" w:rsidR="000130A0" w:rsidRDefault="000130A0" w:rsidP="00C604AE">
      <w:pPr>
        <w:spacing w:line="360" w:lineRule="auto"/>
        <w:rPr>
          <w:rFonts w:ascii="Arial" w:hAnsi="Arial" w:cs="Arial"/>
          <w:sz w:val="22"/>
          <w:szCs w:val="22"/>
        </w:rPr>
      </w:pPr>
      <w:r>
        <w:rPr>
          <w:rFonts w:ascii="Arial" w:hAnsi="Arial" w:cs="Arial"/>
          <w:sz w:val="22"/>
          <w:szCs w:val="22"/>
        </w:rPr>
        <w:t xml:space="preserve">The marketing strategy process </w:t>
      </w:r>
    </w:p>
    <w:p w14:paraId="6E80833D" w14:textId="1C60AD6E" w:rsidR="000130A0" w:rsidRDefault="000130A0" w:rsidP="00D949EA">
      <w:pPr>
        <w:spacing w:line="360" w:lineRule="auto"/>
        <w:rPr>
          <w:rFonts w:ascii="Arial" w:hAnsi="Arial" w:cs="Arial"/>
          <w:sz w:val="22"/>
          <w:szCs w:val="22"/>
        </w:rPr>
      </w:pPr>
      <w:r>
        <w:rPr>
          <w:rFonts w:ascii="Arial" w:hAnsi="Arial" w:cs="Arial"/>
          <w:noProof/>
          <w:sz w:val="22"/>
          <w:szCs w:val="22"/>
        </w:rPr>
        <w:drawing>
          <wp:inline distT="0" distB="0" distL="0" distR="0" wp14:anchorId="43EA1F24" wp14:editId="0AB2A7FD">
            <wp:extent cx="3094182" cy="2436142"/>
            <wp:effectExtent l="0" t="0" r="5080" b="2540"/>
            <wp:docPr id="17528064" name="Picture 2" descr="A diagram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8064" name="Picture 2" descr="A diagram of a business strateg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6266" cy="2516516"/>
                    </a:xfrm>
                    <a:prstGeom prst="rect">
                      <a:avLst/>
                    </a:prstGeom>
                  </pic:spPr>
                </pic:pic>
              </a:graphicData>
            </a:graphic>
          </wp:inline>
        </w:drawing>
      </w:r>
    </w:p>
    <w:p w14:paraId="51B0F239" w14:textId="07C3037B" w:rsidR="000130A0" w:rsidRDefault="000130A0" w:rsidP="00C604AE">
      <w:pPr>
        <w:spacing w:line="360" w:lineRule="auto"/>
        <w:rPr>
          <w:rFonts w:ascii="Arial" w:hAnsi="Arial" w:cs="Arial"/>
          <w:sz w:val="22"/>
          <w:szCs w:val="22"/>
        </w:rPr>
      </w:pPr>
      <w:r>
        <w:rPr>
          <w:rFonts w:ascii="Arial" w:hAnsi="Arial" w:cs="Arial"/>
          <w:sz w:val="22"/>
          <w:szCs w:val="22"/>
        </w:rPr>
        <w:t xml:space="preserve">     Source: </w:t>
      </w:r>
      <w:sdt>
        <w:sdtPr>
          <w:rPr>
            <w:rFonts w:ascii="Arial" w:hAnsi="Arial" w:cs="Arial"/>
            <w:sz w:val="22"/>
            <w:szCs w:val="22"/>
          </w:rPr>
          <w:id w:val="-1883083749"/>
          <w:citation/>
        </w:sdtPr>
        <w:sdtContent>
          <w:r>
            <w:rPr>
              <w:rFonts w:ascii="Arial" w:hAnsi="Arial" w:cs="Arial"/>
              <w:sz w:val="22"/>
              <w:szCs w:val="22"/>
            </w:rPr>
            <w:fldChar w:fldCharType="begin"/>
          </w:r>
          <w:r>
            <w:rPr>
              <w:rFonts w:ascii="Arial" w:hAnsi="Arial" w:cs="Arial"/>
              <w:sz w:val="22"/>
              <w:szCs w:val="22"/>
            </w:rPr>
            <w:instrText xml:space="preserve"> CITATION Hoo19 \l 2057 </w:instrText>
          </w:r>
          <w:r>
            <w:rPr>
              <w:rFonts w:ascii="Arial" w:hAnsi="Arial" w:cs="Arial"/>
              <w:sz w:val="22"/>
              <w:szCs w:val="22"/>
            </w:rPr>
            <w:fldChar w:fldCharType="separate"/>
          </w:r>
          <w:r w:rsidRPr="000130A0">
            <w:rPr>
              <w:rFonts w:ascii="Arial" w:hAnsi="Arial" w:cs="Arial"/>
              <w:noProof/>
              <w:sz w:val="22"/>
              <w:szCs w:val="22"/>
            </w:rPr>
            <w:t>(Hooley, 2019)</w:t>
          </w:r>
          <w:r>
            <w:rPr>
              <w:rFonts w:ascii="Arial" w:hAnsi="Arial" w:cs="Arial"/>
              <w:sz w:val="22"/>
              <w:szCs w:val="22"/>
            </w:rPr>
            <w:fldChar w:fldCharType="end"/>
          </w:r>
        </w:sdtContent>
      </w:sdt>
    </w:p>
    <w:p w14:paraId="4F0FA676" w14:textId="776B25D2" w:rsidR="009F3BD1" w:rsidRPr="008712FF" w:rsidRDefault="00163778" w:rsidP="00B40B95">
      <w:pPr>
        <w:spacing w:line="360" w:lineRule="auto"/>
        <w:jc w:val="both"/>
        <w:rPr>
          <w:rFonts w:ascii="Arial" w:hAnsi="Arial" w:cs="Arial"/>
          <w:sz w:val="22"/>
          <w:szCs w:val="22"/>
        </w:rPr>
      </w:pPr>
      <w:r w:rsidRPr="00163778">
        <w:rPr>
          <w:rFonts w:ascii="Arial" w:hAnsi="Arial" w:cs="Arial"/>
          <w:sz w:val="22"/>
          <w:szCs w:val="22"/>
        </w:rPr>
        <w:lastRenderedPageBreak/>
        <w:t>To develop an effective marketing strategy, it is essential to conduct a detailed and creative assessment both company’s capabilities</w:t>
      </w:r>
      <w:r>
        <w:rPr>
          <w:rFonts w:ascii="Arial" w:hAnsi="Arial" w:cs="Arial"/>
          <w:sz w:val="22"/>
          <w:szCs w:val="22"/>
        </w:rPr>
        <w:t>,</w:t>
      </w:r>
      <w:r w:rsidR="00B10C32">
        <w:rPr>
          <w:rFonts w:ascii="Arial" w:hAnsi="Arial" w:cs="Arial"/>
          <w:sz w:val="22"/>
          <w:szCs w:val="22"/>
        </w:rPr>
        <w:t xml:space="preserve"> </w:t>
      </w:r>
      <w:r w:rsidRPr="00163778">
        <w:rPr>
          <w:rFonts w:ascii="Arial" w:hAnsi="Arial" w:cs="Arial"/>
          <w:sz w:val="22"/>
          <w:szCs w:val="22"/>
        </w:rPr>
        <w:t>as well as the opportunities and threats that exist in its environment.</w:t>
      </w:r>
      <w:r w:rsidRPr="00163778">
        <w:t xml:space="preserve"> </w:t>
      </w:r>
      <w:r w:rsidRPr="00163778">
        <w:rPr>
          <w:rFonts w:ascii="Arial" w:hAnsi="Arial" w:cs="Arial"/>
          <w:sz w:val="22"/>
          <w:szCs w:val="22"/>
        </w:rPr>
        <w:t>A core strategy will be developed based on the analysis, identifying marketing objectives and how they will be achieved.</w:t>
      </w:r>
      <w:r w:rsidR="00C604AE" w:rsidRPr="00C604AE">
        <w:t xml:space="preserve"> </w:t>
      </w:r>
      <w:r w:rsidR="00C604AE" w:rsidRPr="00C604AE">
        <w:rPr>
          <w:rFonts w:ascii="Arial" w:hAnsi="Arial" w:cs="Arial"/>
          <w:sz w:val="22"/>
          <w:szCs w:val="22"/>
        </w:rPr>
        <w:t>The next step involves selecting and identifying market targets, including both customers and competitors.</w:t>
      </w:r>
      <w:r w:rsidR="00EE3650" w:rsidRPr="00EE3650">
        <w:t xml:space="preserve"> </w:t>
      </w:r>
      <w:r w:rsidR="00EE3650" w:rsidRPr="00EE3650">
        <w:rPr>
          <w:rFonts w:ascii="Arial" w:hAnsi="Arial" w:cs="Arial"/>
          <w:sz w:val="22"/>
          <w:szCs w:val="22"/>
        </w:rPr>
        <w:t>Furthermore, the company's differential advantage, or competitive edge, is recognized as the ability to meet the customer's needs more effectively than its competitors.</w:t>
      </w:r>
      <w:r w:rsidR="00EE3650" w:rsidRPr="00EE3650">
        <w:t xml:space="preserve"> </w:t>
      </w:r>
      <w:r w:rsidR="00EE3650" w:rsidRPr="00EE3650">
        <w:rPr>
          <w:rFonts w:ascii="Arial" w:hAnsi="Arial" w:cs="Arial"/>
          <w:sz w:val="22"/>
          <w:szCs w:val="22"/>
        </w:rPr>
        <w:t>As a result of the identification of targets and the definition of differential advantages, the organization and its products develop their competitive positioning.</w:t>
      </w:r>
      <w:r w:rsidR="00EE3650">
        <w:rPr>
          <w:rFonts w:ascii="Arial" w:hAnsi="Arial" w:cs="Arial"/>
          <w:sz w:val="22"/>
          <w:szCs w:val="22"/>
        </w:rPr>
        <w:t xml:space="preserve"> </w:t>
      </w:r>
      <w:r w:rsidR="00B40B95">
        <w:rPr>
          <w:rFonts w:ascii="Arial" w:hAnsi="Arial" w:cs="Arial"/>
          <w:sz w:val="22"/>
          <w:szCs w:val="22"/>
        </w:rPr>
        <w:t>When it comes to</w:t>
      </w:r>
      <w:r w:rsidR="00EE3650">
        <w:rPr>
          <w:rFonts w:ascii="Arial" w:hAnsi="Arial" w:cs="Arial"/>
          <w:sz w:val="22"/>
          <w:szCs w:val="22"/>
        </w:rPr>
        <w:t xml:space="preserve"> implementation level, an organisation capable of implementing the strategy must be established.</w:t>
      </w:r>
      <w:r w:rsidR="00B40B95" w:rsidRPr="00B40B95">
        <w:t xml:space="preserve"> </w:t>
      </w:r>
      <w:r w:rsidR="00B40B95" w:rsidRPr="00B40B95">
        <w:rPr>
          <w:rFonts w:ascii="Arial" w:hAnsi="Arial" w:cs="Arial"/>
          <w:sz w:val="22"/>
          <w:szCs w:val="22"/>
        </w:rPr>
        <w:t xml:space="preserve">Establishing a combination of goods, pricing, promotions, and distribution that will express both positioning and the goods or services themselves is a crucial part of </w:t>
      </w:r>
      <w:r w:rsidR="00B40B95">
        <w:rPr>
          <w:rFonts w:ascii="Arial" w:hAnsi="Arial" w:cs="Arial"/>
          <w:sz w:val="22"/>
          <w:szCs w:val="22"/>
        </w:rPr>
        <w:t>the implementation</w:t>
      </w:r>
      <w:r w:rsidR="00B40B95" w:rsidRPr="00B40B95">
        <w:rPr>
          <w:rFonts w:ascii="Arial" w:hAnsi="Arial" w:cs="Arial"/>
          <w:sz w:val="22"/>
          <w:szCs w:val="22"/>
        </w:rPr>
        <w:t>.</w:t>
      </w:r>
      <w:r w:rsidR="00EE3650">
        <w:rPr>
          <w:rFonts w:ascii="Arial" w:hAnsi="Arial" w:cs="Arial"/>
          <w:sz w:val="22"/>
          <w:szCs w:val="22"/>
        </w:rPr>
        <w:t xml:space="preserve"> </w:t>
      </w:r>
      <w:r w:rsidR="00B40B95" w:rsidRPr="00B40B95">
        <w:rPr>
          <w:rFonts w:ascii="Arial" w:hAnsi="Arial" w:cs="Arial"/>
          <w:sz w:val="22"/>
          <w:szCs w:val="22"/>
        </w:rPr>
        <w:t>To guarantee that the plan is successfully implemented, control measures must also be</w:t>
      </w:r>
      <w:r w:rsidR="00B40B95">
        <w:rPr>
          <w:rFonts w:ascii="Arial" w:hAnsi="Arial" w:cs="Arial"/>
          <w:sz w:val="22"/>
          <w:szCs w:val="22"/>
        </w:rPr>
        <w:t xml:space="preserve"> </w:t>
      </w:r>
      <w:r w:rsidR="00B40B95" w:rsidRPr="00B40B95">
        <w:rPr>
          <w:rFonts w:ascii="Arial" w:hAnsi="Arial" w:cs="Arial"/>
          <w:sz w:val="22"/>
          <w:szCs w:val="22"/>
        </w:rPr>
        <w:t>created</w:t>
      </w:r>
      <w:r w:rsidR="00B40B95">
        <w:rPr>
          <w:rFonts w:ascii="Arial" w:hAnsi="Arial" w:cs="Arial"/>
          <w:sz w:val="22"/>
          <w:szCs w:val="22"/>
        </w:rPr>
        <w:t xml:space="preserve">. </w:t>
      </w:r>
      <w:r w:rsidR="009F3BD1" w:rsidRPr="009F3BD1">
        <w:rPr>
          <w:rFonts w:ascii="Arial" w:hAnsi="Arial" w:cs="Arial"/>
          <w:sz w:val="22"/>
          <w:szCs w:val="22"/>
        </w:rPr>
        <w:t>Control involves two main things: how well a strategy is put into action and how effective that strategy is in the end</w:t>
      </w:r>
      <w:sdt>
        <w:sdtPr>
          <w:rPr>
            <w:rFonts w:ascii="Arial" w:hAnsi="Arial" w:cs="Arial"/>
            <w:sz w:val="22"/>
            <w:szCs w:val="22"/>
          </w:rPr>
          <w:id w:val="761494685"/>
          <w:citation/>
        </w:sdtPr>
        <w:sdtContent>
          <w:r w:rsidR="009F3BD1">
            <w:rPr>
              <w:rFonts w:ascii="Arial" w:hAnsi="Arial" w:cs="Arial"/>
              <w:sz w:val="22"/>
              <w:szCs w:val="22"/>
            </w:rPr>
            <w:fldChar w:fldCharType="begin"/>
          </w:r>
          <w:r w:rsidR="009F3BD1">
            <w:rPr>
              <w:rFonts w:ascii="Arial" w:hAnsi="Arial" w:cs="Arial"/>
              <w:sz w:val="22"/>
              <w:szCs w:val="22"/>
            </w:rPr>
            <w:instrText xml:space="preserve"> CITATION Hoo19 \l 2057 </w:instrText>
          </w:r>
          <w:r w:rsidR="009F3BD1">
            <w:rPr>
              <w:rFonts w:ascii="Arial" w:hAnsi="Arial" w:cs="Arial"/>
              <w:sz w:val="22"/>
              <w:szCs w:val="22"/>
            </w:rPr>
            <w:fldChar w:fldCharType="separate"/>
          </w:r>
          <w:r w:rsidR="009F3BD1">
            <w:rPr>
              <w:rFonts w:ascii="Arial" w:hAnsi="Arial" w:cs="Arial"/>
              <w:noProof/>
              <w:sz w:val="22"/>
              <w:szCs w:val="22"/>
            </w:rPr>
            <w:t xml:space="preserve"> </w:t>
          </w:r>
          <w:r w:rsidR="009F3BD1" w:rsidRPr="009F3BD1">
            <w:rPr>
              <w:rFonts w:ascii="Arial" w:hAnsi="Arial" w:cs="Arial"/>
              <w:noProof/>
              <w:sz w:val="22"/>
              <w:szCs w:val="22"/>
            </w:rPr>
            <w:t>(Hooley, 2019)</w:t>
          </w:r>
          <w:r w:rsidR="009F3BD1">
            <w:rPr>
              <w:rFonts w:ascii="Arial" w:hAnsi="Arial" w:cs="Arial"/>
              <w:sz w:val="22"/>
              <w:szCs w:val="22"/>
            </w:rPr>
            <w:fldChar w:fldCharType="end"/>
          </w:r>
        </w:sdtContent>
      </w:sdt>
      <w:r w:rsidR="009F3BD1" w:rsidRPr="009F3BD1">
        <w:rPr>
          <w:rFonts w:ascii="Arial" w:hAnsi="Arial" w:cs="Arial"/>
          <w:sz w:val="22"/>
          <w:szCs w:val="22"/>
        </w:rPr>
        <w:t>.</w:t>
      </w:r>
    </w:p>
    <w:p w14:paraId="123D3E06" w14:textId="2E1AC5D2" w:rsidR="009F04FF" w:rsidRDefault="009F3BD1" w:rsidP="008712FF">
      <w:pPr>
        <w:pStyle w:val="Heading1"/>
      </w:pPr>
      <w:bookmarkStart w:id="2" w:name="_Toc142951767"/>
      <w:r>
        <w:t xml:space="preserve">3. </w:t>
      </w:r>
      <w:r w:rsidR="009F04FF">
        <w:t>Application of strategic tools on the company Zara</w:t>
      </w:r>
      <w:bookmarkEnd w:id="2"/>
    </w:p>
    <w:p w14:paraId="645D4F3F" w14:textId="77777777" w:rsidR="009F04FF" w:rsidRDefault="009F04FF" w:rsidP="00555E9A">
      <w:pPr>
        <w:spacing w:line="360" w:lineRule="auto"/>
        <w:rPr>
          <w:rFonts w:ascii="Arial" w:hAnsi="Arial" w:cs="Arial"/>
          <w:sz w:val="22"/>
          <w:szCs w:val="22"/>
        </w:rPr>
      </w:pPr>
    </w:p>
    <w:p w14:paraId="4BE86941" w14:textId="7A2D482D" w:rsidR="009F04FF" w:rsidRPr="008712FF" w:rsidRDefault="009F04FF" w:rsidP="008712FF">
      <w:pPr>
        <w:pStyle w:val="Heading2"/>
        <w:jc w:val="left"/>
      </w:pPr>
      <w:r w:rsidRPr="008712FF">
        <w:t xml:space="preserve">          </w:t>
      </w:r>
      <w:bookmarkStart w:id="3" w:name="_Toc142951768"/>
      <w:r w:rsidRPr="008712FF">
        <w:t>3.1 PESTEL analysis</w:t>
      </w:r>
      <w:bookmarkEnd w:id="3"/>
    </w:p>
    <w:p w14:paraId="73543FAC" w14:textId="77777777" w:rsidR="00555E9A" w:rsidRPr="00555E9A" w:rsidRDefault="00555E9A" w:rsidP="00555E9A"/>
    <w:p w14:paraId="7FCCB335" w14:textId="25DA5A62" w:rsidR="009F04FF" w:rsidRDefault="00305212" w:rsidP="00555E9A">
      <w:pPr>
        <w:spacing w:line="360" w:lineRule="auto"/>
        <w:rPr>
          <w:rFonts w:ascii="Arial" w:hAnsi="Arial" w:cs="Arial"/>
          <w:sz w:val="22"/>
          <w:szCs w:val="22"/>
        </w:rPr>
      </w:pPr>
      <w:r w:rsidRPr="00305212">
        <w:rPr>
          <w:rFonts w:ascii="Arial" w:hAnsi="Arial" w:cs="Arial"/>
          <w:sz w:val="22"/>
          <w:szCs w:val="22"/>
        </w:rPr>
        <w:t>PESTEL is a strategic tool</w:t>
      </w:r>
      <w:r>
        <w:rPr>
          <w:rFonts w:ascii="Arial" w:hAnsi="Arial" w:cs="Arial"/>
          <w:sz w:val="22"/>
          <w:szCs w:val="22"/>
        </w:rPr>
        <w:t>,</w:t>
      </w:r>
      <w:r w:rsidRPr="00305212">
        <w:rPr>
          <w:rFonts w:ascii="Arial" w:hAnsi="Arial" w:cs="Arial"/>
          <w:sz w:val="22"/>
          <w:szCs w:val="22"/>
        </w:rPr>
        <w:t xml:space="preserve"> commonly used to identify external forces</w:t>
      </w:r>
      <w:r>
        <w:rPr>
          <w:rFonts w:ascii="Arial" w:hAnsi="Arial" w:cs="Arial"/>
          <w:sz w:val="22"/>
          <w:szCs w:val="22"/>
        </w:rPr>
        <w:t>,</w:t>
      </w:r>
      <w:r w:rsidRPr="00305212">
        <w:rPr>
          <w:rFonts w:ascii="Arial" w:hAnsi="Arial" w:cs="Arial"/>
          <w:sz w:val="22"/>
          <w:szCs w:val="22"/>
        </w:rPr>
        <w:t xml:space="preserve"> which interfere with the performance of an organization. It can also be extensively used in the context of foreign market entry</w:t>
      </w:r>
      <w:r>
        <w:rPr>
          <w:rFonts w:ascii="Arial" w:hAnsi="Arial" w:cs="Arial"/>
          <w:sz w:val="22"/>
          <w:szCs w:val="22"/>
        </w:rPr>
        <w:t>,</w:t>
      </w:r>
      <w:r w:rsidRPr="00305212">
        <w:rPr>
          <w:rFonts w:ascii="Arial" w:hAnsi="Arial" w:cs="Arial"/>
          <w:sz w:val="22"/>
          <w:szCs w:val="22"/>
        </w:rPr>
        <w:t xml:space="preserve"> or the establishment of a new company.</w:t>
      </w:r>
      <w:r w:rsidRPr="00305212">
        <w:t xml:space="preserve"> </w:t>
      </w:r>
      <w:r w:rsidRPr="00305212">
        <w:rPr>
          <w:rFonts w:ascii="Arial" w:hAnsi="Arial" w:cs="Arial"/>
          <w:sz w:val="22"/>
          <w:szCs w:val="22"/>
        </w:rPr>
        <w:t>There are six key external factors identified in PESTEL analysis, which include political, economic, social, technological, environmental, and legal factors</w:t>
      </w:r>
      <w:sdt>
        <w:sdtPr>
          <w:rPr>
            <w:rFonts w:ascii="Arial" w:hAnsi="Arial" w:cs="Arial"/>
            <w:sz w:val="22"/>
            <w:szCs w:val="22"/>
          </w:rPr>
          <w:id w:val="-685676415"/>
          <w:citation/>
        </w:sdtPr>
        <w:sdtContent>
          <w:r w:rsidR="005F2592">
            <w:rPr>
              <w:rFonts w:ascii="Arial" w:hAnsi="Arial" w:cs="Arial"/>
              <w:sz w:val="22"/>
              <w:szCs w:val="22"/>
            </w:rPr>
            <w:fldChar w:fldCharType="begin"/>
          </w:r>
          <w:r w:rsidR="005F2592">
            <w:rPr>
              <w:rFonts w:ascii="Arial" w:hAnsi="Arial" w:cs="Arial"/>
              <w:sz w:val="22"/>
              <w:szCs w:val="22"/>
            </w:rPr>
            <w:instrText xml:space="preserve"> CITATION Joh171 \l 2057 </w:instrText>
          </w:r>
          <w:r w:rsidR="005F2592">
            <w:rPr>
              <w:rFonts w:ascii="Arial" w:hAnsi="Arial" w:cs="Arial"/>
              <w:sz w:val="22"/>
              <w:szCs w:val="22"/>
            </w:rPr>
            <w:fldChar w:fldCharType="separate"/>
          </w:r>
          <w:r w:rsidR="005F2592">
            <w:rPr>
              <w:rFonts w:ascii="Arial" w:hAnsi="Arial" w:cs="Arial"/>
              <w:noProof/>
              <w:sz w:val="22"/>
              <w:szCs w:val="22"/>
            </w:rPr>
            <w:t xml:space="preserve"> </w:t>
          </w:r>
          <w:r w:rsidR="005F2592" w:rsidRPr="005F2592">
            <w:rPr>
              <w:rFonts w:ascii="Arial" w:hAnsi="Arial" w:cs="Arial"/>
              <w:noProof/>
              <w:sz w:val="22"/>
              <w:szCs w:val="22"/>
            </w:rPr>
            <w:t>(Johnson, 2017)</w:t>
          </w:r>
          <w:r w:rsidR="005F2592">
            <w:rPr>
              <w:rFonts w:ascii="Arial" w:hAnsi="Arial" w:cs="Arial"/>
              <w:sz w:val="22"/>
              <w:szCs w:val="22"/>
            </w:rPr>
            <w:fldChar w:fldCharType="end"/>
          </w:r>
        </w:sdtContent>
      </w:sdt>
      <w:r w:rsidRPr="00305212">
        <w:rPr>
          <w:rFonts w:ascii="Arial" w:hAnsi="Arial" w:cs="Arial"/>
          <w:sz w:val="22"/>
          <w:szCs w:val="22"/>
        </w:rPr>
        <w:t>.</w:t>
      </w:r>
    </w:p>
    <w:p w14:paraId="793E7699" w14:textId="650306D4" w:rsidR="009F04FF" w:rsidRPr="009F04FF" w:rsidRDefault="005F2592" w:rsidP="00555E9A">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Political factors </w:t>
      </w:r>
    </w:p>
    <w:p w14:paraId="524EAF5D" w14:textId="28D2976A" w:rsidR="005F2592" w:rsidRDefault="009F04FF" w:rsidP="00555E9A">
      <w:pPr>
        <w:spacing w:line="360" w:lineRule="auto"/>
        <w:rPr>
          <w:rFonts w:ascii="Arial" w:hAnsi="Arial" w:cs="Arial"/>
          <w:sz w:val="22"/>
          <w:szCs w:val="22"/>
        </w:rPr>
      </w:pPr>
      <w:r w:rsidRPr="009F04FF">
        <w:rPr>
          <w:rFonts w:ascii="Arial" w:hAnsi="Arial" w:cs="Arial"/>
          <w:sz w:val="22"/>
          <w:szCs w:val="22"/>
        </w:rPr>
        <w:t>Due to Zara's Spanish roots and the fact that Spain is part of the European Union, the</w:t>
      </w:r>
      <w:r>
        <w:rPr>
          <w:rFonts w:ascii="Arial" w:hAnsi="Arial" w:cs="Arial"/>
          <w:sz w:val="22"/>
          <w:szCs w:val="22"/>
        </w:rPr>
        <w:t xml:space="preserve"> company </w:t>
      </w:r>
      <w:r w:rsidRPr="009F04FF">
        <w:rPr>
          <w:rFonts w:ascii="Arial" w:hAnsi="Arial" w:cs="Arial"/>
          <w:sz w:val="22"/>
          <w:szCs w:val="22"/>
        </w:rPr>
        <w:t>benefit</w:t>
      </w:r>
      <w:r>
        <w:rPr>
          <w:rFonts w:ascii="Arial" w:hAnsi="Arial" w:cs="Arial"/>
          <w:sz w:val="22"/>
          <w:szCs w:val="22"/>
        </w:rPr>
        <w:t>s</w:t>
      </w:r>
      <w:r w:rsidRPr="009F04FF">
        <w:rPr>
          <w:rFonts w:ascii="Arial" w:hAnsi="Arial" w:cs="Arial"/>
          <w:sz w:val="22"/>
          <w:szCs w:val="22"/>
        </w:rPr>
        <w:t xml:space="preserve"> from</w:t>
      </w:r>
      <w:r>
        <w:rPr>
          <w:rFonts w:ascii="Arial" w:hAnsi="Arial" w:cs="Arial"/>
          <w:sz w:val="22"/>
          <w:szCs w:val="22"/>
        </w:rPr>
        <w:t xml:space="preserve"> the European union</w:t>
      </w:r>
      <w:r w:rsidRPr="009F04FF">
        <w:rPr>
          <w:rFonts w:ascii="Arial" w:hAnsi="Arial" w:cs="Arial"/>
          <w:sz w:val="22"/>
          <w:szCs w:val="22"/>
        </w:rPr>
        <w:t xml:space="preserve"> free trade</w:t>
      </w:r>
      <w:r>
        <w:rPr>
          <w:rFonts w:ascii="Arial" w:hAnsi="Arial" w:cs="Arial"/>
          <w:sz w:val="22"/>
          <w:szCs w:val="22"/>
        </w:rPr>
        <w:t xml:space="preserve"> agreement</w:t>
      </w:r>
      <w:r w:rsidRPr="009F04FF">
        <w:rPr>
          <w:rFonts w:ascii="Arial" w:hAnsi="Arial" w:cs="Arial"/>
          <w:sz w:val="22"/>
          <w:szCs w:val="22"/>
        </w:rPr>
        <w:t>.</w:t>
      </w:r>
      <w:r w:rsidRPr="009F04FF">
        <w:t xml:space="preserve"> </w:t>
      </w:r>
      <w:r w:rsidRPr="009F04FF">
        <w:rPr>
          <w:rFonts w:ascii="Arial" w:hAnsi="Arial" w:cs="Arial"/>
          <w:sz w:val="22"/>
          <w:szCs w:val="22"/>
        </w:rPr>
        <w:t>A</w:t>
      </w:r>
      <w:r>
        <w:rPr>
          <w:rFonts w:ascii="Arial" w:hAnsi="Arial" w:cs="Arial"/>
          <w:sz w:val="22"/>
          <w:szCs w:val="22"/>
        </w:rPr>
        <w:t xml:space="preserve">s a </w:t>
      </w:r>
      <w:r w:rsidRPr="009F04FF">
        <w:rPr>
          <w:rFonts w:ascii="Arial" w:hAnsi="Arial" w:cs="Arial"/>
          <w:sz w:val="22"/>
          <w:szCs w:val="22"/>
        </w:rPr>
        <w:t xml:space="preserve">result of this agreement, the company has been able to obtain a stable supply of raw materials and export its products smoothly </w:t>
      </w:r>
      <w:r>
        <w:rPr>
          <w:rFonts w:ascii="Arial" w:hAnsi="Arial" w:cs="Arial"/>
          <w:sz w:val="22"/>
          <w:szCs w:val="22"/>
        </w:rPr>
        <w:t xml:space="preserve">around </w:t>
      </w:r>
      <w:r w:rsidRPr="009F04FF">
        <w:rPr>
          <w:rFonts w:ascii="Arial" w:hAnsi="Arial" w:cs="Arial"/>
          <w:sz w:val="22"/>
          <w:szCs w:val="22"/>
        </w:rPr>
        <w:t>the world</w:t>
      </w:r>
      <w:sdt>
        <w:sdtPr>
          <w:rPr>
            <w:rFonts w:ascii="Arial" w:hAnsi="Arial" w:cs="Arial"/>
            <w:sz w:val="22"/>
            <w:szCs w:val="22"/>
          </w:rPr>
          <w:id w:val="1995919300"/>
          <w:citation/>
        </w:sdtPr>
        <w:sdtContent>
          <w:r w:rsidR="00742B2A">
            <w:rPr>
              <w:rFonts w:ascii="Arial" w:hAnsi="Arial" w:cs="Arial"/>
              <w:sz w:val="22"/>
              <w:szCs w:val="22"/>
            </w:rPr>
            <w:fldChar w:fldCharType="begin"/>
          </w:r>
          <w:r w:rsidR="00742B2A">
            <w:rPr>
              <w:rFonts w:ascii="Arial" w:hAnsi="Arial" w:cs="Arial"/>
              <w:sz w:val="22"/>
              <w:szCs w:val="22"/>
            </w:rPr>
            <w:instrText xml:space="preserve"> CITATION Ind223 \l 2057 </w:instrText>
          </w:r>
          <w:r w:rsidR="00742B2A">
            <w:rPr>
              <w:rFonts w:ascii="Arial" w:hAnsi="Arial" w:cs="Arial"/>
              <w:sz w:val="22"/>
              <w:szCs w:val="22"/>
            </w:rPr>
            <w:fldChar w:fldCharType="separate"/>
          </w:r>
          <w:r w:rsidR="00742B2A">
            <w:rPr>
              <w:rFonts w:ascii="Arial" w:hAnsi="Arial" w:cs="Arial"/>
              <w:noProof/>
              <w:sz w:val="22"/>
              <w:szCs w:val="22"/>
            </w:rPr>
            <w:t xml:space="preserve"> </w:t>
          </w:r>
          <w:r w:rsidR="00742B2A" w:rsidRPr="00742B2A">
            <w:rPr>
              <w:rFonts w:ascii="Arial" w:hAnsi="Arial" w:cs="Arial"/>
              <w:noProof/>
              <w:sz w:val="22"/>
              <w:szCs w:val="22"/>
            </w:rPr>
            <w:t>(Inditex, 2022)</w:t>
          </w:r>
          <w:r w:rsidR="00742B2A">
            <w:rPr>
              <w:rFonts w:ascii="Arial" w:hAnsi="Arial" w:cs="Arial"/>
              <w:sz w:val="22"/>
              <w:szCs w:val="22"/>
            </w:rPr>
            <w:fldChar w:fldCharType="end"/>
          </w:r>
        </w:sdtContent>
      </w:sdt>
      <w:r w:rsidRPr="009F04FF">
        <w:rPr>
          <w:rFonts w:ascii="Arial" w:hAnsi="Arial" w:cs="Arial"/>
          <w:sz w:val="22"/>
          <w:szCs w:val="22"/>
        </w:rPr>
        <w:t>.</w:t>
      </w:r>
      <w:r w:rsidR="00EC4444" w:rsidRPr="00EC4444">
        <w:t xml:space="preserve"> </w:t>
      </w:r>
      <w:r w:rsidR="00EC4444" w:rsidRPr="00EC4444">
        <w:rPr>
          <w:rFonts w:ascii="Arial" w:hAnsi="Arial" w:cs="Arial"/>
          <w:sz w:val="22"/>
          <w:szCs w:val="22"/>
        </w:rPr>
        <w:t>Working internationally is necessary and profitable for multinational brands like Zara, but it also comes with the burden of complying with local regulations.</w:t>
      </w:r>
      <w:r w:rsidR="00EC4444">
        <w:rPr>
          <w:rFonts w:ascii="Arial" w:hAnsi="Arial" w:cs="Arial"/>
          <w:sz w:val="22"/>
          <w:szCs w:val="22"/>
        </w:rPr>
        <w:t xml:space="preserve"> Moreover, t</w:t>
      </w:r>
      <w:r w:rsidR="00EC4444" w:rsidRPr="00EC4444">
        <w:rPr>
          <w:rFonts w:ascii="Arial" w:hAnsi="Arial" w:cs="Arial"/>
          <w:sz w:val="22"/>
          <w:szCs w:val="22"/>
        </w:rPr>
        <w:t>he company could incur millions of dollars in losses</w:t>
      </w:r>
      <w:r w:rsidR="00EC4444">
        <w:rPr>
          <w:rFonts w:ascii="Arial" w:hAnsi="Arial" w:cs="Arial"/>
          <w:sz w:val="22"/>
          <w:szCs w:val="22"/>
        </w:rPr>
        <w:t>,</w:t>
      </w:r>
      <w:r w:rsidR="00EC4444" w:rsidRPr="00EC4444">
        <w:rPr>
          <w:rFonts w:ascii="Arial" w:hAnsi="Arial" w:cs="Arial"/>
          <w:sz w:val="22"/>
          <w:szCs w:val="22"/>
        </w:rPr>
        <w:t xml:space="preserve"> if it fails to comply with these </w:t>
      </w:r>
      <w:r w:rsidR="00EC4444">
        <w:rPr>
          <w:rFonts w:ascii="Arial" w:hAnsi="Arial" w:cs="Arial"/>
          <w:sz w:val="22"/>
          <w:szCs w:val="22"/>
        </w:rPr>
        <w:t>regulations</w:t>
      </w:r>
      <w:sdt>
        <w:sdtPr>
          <w:rPr>
            <w:rFonts w:ascii="Arial" w:hAnsi="Arial" w:cs="Arial"/>
            <w:sz w:val="22"/>
            <w:szCs w:val="22"/>
          </w:rPr>
          <w:id w:val="-447777687"/>
          <w:citation/>
        </w:sdtPr>
        <w:sdtContent>
          <w:r w:rsidR="00555E9A">
            <w:rPr>
              <w:rFonts w:ascii="Arial" w:hAnsi="Arial" w:cs="Arial"/>
              <w:sz w:val="22"/>
              <w:szCs w:val="22"/>
            </w:rPr>
            <w:fldChar w:fldCharType="begin"/>
          </w:r>
          <w:r w:rsidR="00555E9A">
            <w:rPr>
              <w:rFonts w:ascii="Arial" w:hAnsi="Arial" w:cs="Arial"/>
              <w:sz w:val="22"/>
              <w:szCs w:val="22"/>
            </w:rPr>
            <w:instrText xml:space="preserve"> CITATION Pon23 \l 2057 </w:instrText>
          </w:r>
          <w:r w:rsidR="00555E9A">
            <w:rPr>
              <w:rFonts w:ascii="Arial" w:hAnsi="Arial" w:cs="Arial"/>
              <w:sz w:val="22"/>
              <w:szCs w:val="22"/>
            </w:rPr>
            <w:fldChar w:fldCharType="separate"/>
          </w:r>
          <w:r w:rsidR="00555E9A">
            <w:rPr>
              <w:rFonts w:ascii="Arial" w:hAnsi="Arial" w:cs="Arial"/>
              <w:noProof/>
              <w:sz w:val="22"/>
              <w:szCs w:val="22"/>
            </w:rPr>
            <w:t xml:space="preserve"> </w:t>
          </w:r>
          <w:r w:rsidR="00555E9A" w:rsidRPr="00555E9A">
            <w:rPr>
              <w:rFonts w:ascii="Arial" w:hAnsi="Arial" w:cs="Arial"/>
              <w:noProof/>
              <w:sz w:val="22"/>
              <w:szCs w:val="22"/>
            </w:rPr>
            <w:t>(Pons &amp; Reid, 2023)</w:t>
          </w:r>
          <w:r w:rsidR="00555E9A">
            <w:rPr>
              <w:rFonts w:ascii="Arial" w:hAnsi="Arial" w:cs="Arial"/>
              <w:sz w:val="22"/>
              <w:szCs w:val="22"/>
            </w:rPr>
            <w:fldChar w:fldCharType="end"/>
          </w:r>
        </w:sdtContent>
      </w:sdt>
      <w:r w:rsidR="00EC4444">
        <w:rPr>
          <w:rFonts w:ascii="Arial" w:hAnsi="Arial" w:cs="Arial"/>
          <w:sz w:val="22"/>
          <w:szCs w:val="22"/>
        </w:rPr>
        <w:t>.</w:t>
      </w:r>
    </w:p>
    <w:p w14:paraId="66EFF264" w14:textId="314C392D" w:rsidR="00555E9A" w:rsidRDefault="00555E9A" w:rsidP="009C60E5">
      <w:pPr>
        <w:pStyle w:val="ListParagraph"/>
        <w:numPr>
          <w:ilvl w:val="0"/>
          <w:numId w:val="2"/>
        </w:numPr>
        <w:spacing w:line="360" w:lineRule="auto"/>
        <w:rPr>
          <w:rFonts w:ascii="Arial" w:hAnsi="Arial" w:cs="Arial"/>
          <w:sz w:val="22"/>
          <w:szCs w:val="22"/>
        </w:rPr>
      </w:pPr>
      <w:r>
        <w:rPr>
          <w:rFonts w:ascii="Arial" w:hAnsi="Arial" w:cs="Arial"/>
          <w:sz w:val="22"/>
          <w:szCs w:val="22"/>
        </w:rPr>
        <w:t>Economic factors</w:t>
      </w:r>
    </w:p>
    <w:p w14:paraId="58600242" w14:textId="615E8C5D" w:rsidR="00555E9A" w:rsidRDefault="00C45CB8" w:rsidP="009C60E5">
      <w:pPr>
        <w:spacing w:line="360" w:lineRule="auto"/>
        <w:rPr>
          <w:rFonts w:ascii="Arial" w:hAnsi="Arial" w:cs="Arial"/>
          <w:color w:val="000000"/>
          <w:sz w:val="22"/>
          <w:szCs w:val="22"/>
          <w:shd w:val="clear" w:color="auto" w:fill="FFFFFF"/>
        </w:rPr>
      </w:pPr>
      <w:r>
        <w:rPr>
          <w:rFonts w:ascii="Arial" w:hAnsi="Arial" w:cs="Arial"/>
          <w:sz w:val="22"/>
          <w:szCs w:val="22"/>
        </w:rPr>
        <w:t xml:space="preserve">As previously mentioned, Zara is a Spanish brand. Spain has a low labor cost, which can </w:t>
      </w:r>
      <w:r w:rsidRPr="00C45CB8">
        <w:rPr>
          <w:rFonts w:ascii="Arial" w:hAnsi="Arial" w:cs="Arial"/>
          <w:sz w:val="22"/>
          <w:szCs w:val="22"/>
        </w:rPr>
        <w:t xml:space="preserve">be attributed to its high unemployment rate - especially when compared to countries in western Europe, such as </w:t>
      </w:r>
      <w:r>
        <w:rPr>
          <w:rFonts w:ascii="Arial" w:hAnsi="Arial" w:cs="Arial"/>
          <w:sz w:val="22"/>
          <w:szCs w:val="22"/>
        </w:rPr>
        <w:t>Germany</w:t>
      </w:r>
      <w:r w:rsidRPr="00C45CB8">
        <w:rPr>
          <w:rFonts w:ascii="Arial" w:hAnsi="Arial" w:cs="Arial"/>
          <w:sz w:val="22"/>
          <w:szCs w:val="22"/>
        </w:rPr>
        <w:t>,</w:t>
      </w:r>
      <w:r>
        <w:rPr>
          <w:rFonts w:ascii="Arial" w:hAnsi="Arial" w:cs="Arial"/>
          <w:sz w:val="22"/>
          <w:szCs w:val="22"/>
        </w:rPr>
        <w:t xml:space="preserve"> France</w:t>
      </w:r>
      <w:r w:rsidRPr="00C45CB8">
        <w:rPr>
          <w:rFonts w:ascii="Arial" w:hAnsi="Arial" w:cs="Arial"/>
          <w:sz w:val="22"/>
          <w:szCs w:val="22"/>
        </w:rPr>
        <w:t xml:space="preserve"> and the United Kingdom</w:t>
      </w:r>
      <w:sdt>
        <w:sdtPr>
          <w:rPr>
            <w:rFonts w:ascii="Arial" w:hAnsi="Arial" w:cs="Arial"/>
            <w:sz w:val="22"/>
            <w:szCs w:val="22"/>
          </w:rPr>
          <w:id w:val="1544249564"/>
          <w:citation/>
        </w:sdtPr>
        <w:sdtContent>
          <w:r>
            <w:rPr>
              <w:rFonts w:ascii="Arial" w:hAnsi="Arial" w:cs="Arial"/>
              <w:sz w:val="22"/>
              <w:szCs w:val="22"/>
            </w:rPr>
            <w:fldChar w:fldCharType="begin"/>
          </w:r>
          <w:r>
            <w:rPr>
              <w:rFonts w:ascii="Arial" w:hAnsi="Arial" w:cs="Arial"/>
              <w:sz w:val="22"/>
              <w:szCs w:val="22"/>
            </w:rPr>
            <w:instrText xml:space="preserve"> CITATION Sta23 \l 2057 </w:instrText>
          </w:r>
          <w:r>
            <w:rPr>
              <w:rFonts w:ascii="Arial" w:hAnsi="Arial" w:cs="Arial"/>
              <w:sz w:val="22"/>
              <w:szCs w:val="22"/>
            </w:rPr>
            <w:fldChar w:fldCharType="separate"/>
          </w:r>
          <w:r>
            <w:rPr>
              <w:rFonts w:ascii="Arial" w:hAnsi="Arial" w:cs="Arial"/>
              <w:noProof/>
              <w:sz w:val="22"/>
              <w:szCs w:val="22"/>
            </w:rPr>
            <w:t xml:space="preserve"> </w:t>
          </w:r>
          <w:r w:rsidRPr="00C45CB8">
            <w:rPr>
              <w:rFonts w:ascii="Arial" w:hAnsi="Arial" w:cs="Arial"/>
              <w:noProof/>
              <w:sz w:val="22"/>
              <w:szCs w:val="22"/>
            </w:rPr>
            <w:t>(Statista, 2023)</w:t>
          </w:r>
          <w:r>
            <w:rPr>
              <w:rFonts w:ascii="Arial" w:hAnsi="Arial" w:cs="Arial"/>
              <w:sz w:val="22"/>
              <w:szCs w:val="22"/>
            </w:rPr>
            <w:fldChar w:fldCharType="end"/>
          </w:r>
        </w:sdtContent>
      </w:sdt>
      <w:r w:rsidRPr="00C45CB8">
        <w:rPr>
          <w:rFonts w:ascii="Arial" w:hAnsi="Arial" w:cs="Arial"/>
          <w:sz w:val="22"/>
          <w:szCs w:val="22"/>
        </w:rPr>
        <w:t>.</w:t>
      </w:r>
      <w:r w:rsidRPr="00C45CB8">
        <w:t xml:space="preserve"> </w:t>
      </w:r>
      <w:r w:rsidRPr="00C45CB8">
        <w:rPr>
          <w:rFonts w:ascii="Arial" w:hAnsi="Arial" w:cs="Arial"/>
          <w:sz w:val="22"/>
          <w:szCs w:val="22"/>
        </w:rPr>
        <w:t xml:space="preserve">Due to the low labor cost in Spain, Zara can manufacture </w:t>
      </w:r>
      <w:proofErr w:type="gramStart"/>
      <w:r w:rsidRPr="00C45CB8">
        <w:rPr>
          <w:rFonts w:ascii="Arial" w:hAnsi="Arial" w:cs="Arial"/>
          <w:sz w:val="22"/>
          <w:szCs w:val="22"/>
        </w:rPr>
        <w:t>the majority of</w:t>
      </w:r>
      <w:proofErr w:type="gramEnd"/>
      <w:r w:rsidRPr="00C45CB8">
        <w:rPr>
          <w:rFonts w:ascii="Arial" w:hAnsi="Arial" w:cs="Arial"/>
          <w:sz w:val="22"/>
          <w:szCs w:val="22"/>
        </w:rPr>
        <w:t xml:space="preserve"> its products </w:t>
      </w:r>
      <w:r>
        <w:rPr>
          <w:rFonts w:ascii="Arial" w:hAnsi="Arial" w:cs="Arial"/>
          <w:sz w:val="22"/>
          <w:szCs w:val="22"/>
        </w:rPr>
        <w:t>t</w:t>
      </w:r>
      <w:r w:rsidRPr="00C45CB8">
        <w:rPr>
          <w:rFonts w:ascii="Arial" w:hAnsi="Arial" w:cs="Arial"/>
          <w:sz w:val="22"/>
          <w:szCs w:val="22"/>
        </w:rPr>
        <w:t>here, which reduces their costs and increases their profitability</w:t>
      </w:r>
      <w:sdt>
        <w:sdtPr>
          <w:rPr>
            <w:rFonts w:ascii="Arial" w:hAnsi="Arial" w:cs="Arial"/>
            <w:sz w:val="22"/>
            <w:szCs w:val="22"/>
          </w:rPr>
          <w:id w:val="-1832988013"/>
          <w:citation/>
        </w:sdtPr>
        <w:sdtContent>
          <w:r w:rsidR="001F4DDC">
            <w:rPr>
              <w:rFonts w:ascii="Arial" w:hAnsi="Arial" w:cs="Arial"/>
              <w:sz w:val="22"/>
              <w:szCs w:val="22"/>
            </w:rPr>
            <w:fldChar w:fldCharType="begin"/>
          </w:r>
          <w:r w:rsidR="001F4DDC">
            <w:rPr>
              <w:rFonts w:ascii="Arial" w:hAnsi="Arial" w:cs="Arial"/>
              <w:sz w:val="22"/>
              <w:szCs w:val="22"/>
            </w:rPr>
            <w:instrText xml:space="preserve"> CITATION SCM20 \l 2057 </w:instrText>
          </w:r>
          <w:r w:rsidR="001F4DDC">
            <w:rPr>
              <w:rFonts w:ascii="Arial" w:hAnsi="Arial" w:cs="Arial"/>
              <w:sz w:val="22"/>
              <w:szCs w:val="22"/>
            </w:rPr>
            <w:fldChar w:fldCharType="separate"/>
          </w:r>
          <w:r w:rsidR="001F4DDC">
            <w:rPr>
              <w:rFonts w:ascii="Arial" w:hAnsi="Arial" w:cs="Arial"/>
              <w:noProof/>
              <w:sz w:val="22"/>
              <w:szCs w:val="22"/>
            </w:rPr>
            <w:t xml:space="preserve"> </w:t>
          </w:r>
          <w:r w:rsidR="001F4DDC" w:rsidRPr="001F4DDC">
            <w:rPr>
              <w:rFonts w:ascii="Arial" w:hAnsi="Arial" w:cs="Arial"/>
              <w:noProof/>
              <w:sz w:val="22"/>
              <w:szCs w:val="22"/>
            </w:rPr>
            <w:t>(SCM Globe, 2020)</w:t>
          </w:r>
          <w:r w:rsidR="001F4DDC">
            <w:rPr>
              <w:rFonts w:ascii="Arial" w:hAnsi="Arial" w:cs="Arial"/>
              <w:sz w:val="22"/>
              <w:szCs w:val="22"/>
            </w:rPr>
            <w:fldChar w:fldCharType="end"/>
          </w:r>
        </w:sdtContent>
      </w:sdt>
      <w:r w:rsidRPr="00C45CB8">
        <w:rPr>
          <w:rFonts w:ascii="Arial" w:hAnsi="Arial" w:cs="Arial"/>
          <w:sz w:val="22"/>
          <w:szCs w:val="22"/>
        </w:rPr>
        <w:t>.</w:t>
      </w:r>
      <w:r w:rsidR="001F4DDC" w:rsidRPr="001F4DDC">
        <w:t xml:space="preserve"> </w:t>
      </w:r>
      <w:r w:rsidR="001F4DDC" w:rsidRPr="001F4DDC">
        <w:rPr>
          <w:rFonts w:ascii="Arial" w:hAnsi="Arial" w:cs="Arial"/>
          <w:sz w:val="22"/>
          <w:szCs w:val="22"/>
        </w:rPr>
        <w:t xml:space="preserve">As one of the leading fashion </w:t>
      </w:r>
      <w:r w:rsidR="001F4DDC" w:rsidRPr="001F4DDC">
        <w:rPr>
          <w:rFonts w:ascii="Arial" w:hAnsi="Arial" w:cs="Arial"/>
          <w:sz w:val="22"/>
          <w:szCs w:val="22"/>
        </w:rPr>
        <w:lastRenderedPageBreak/>
        <w:t xml:space="preserve">brands with competitive pricing, </w:t>
      </w:r>
      <w:r w:rsidR="00D34A43">
        <w:rPr>
          <w:rFonts w:ascii="Arial" w:hAnsi="Arial" w:cs="Arial"/>
          <w:sz w:val="22"/>
          <w:szCs w:val="22"/>
        </w:rPr>
        <w:t>the company</w:t>
      </w:r>
      <w:r w:rsidR="001F4DDC" w:rsidRPr="001F4DDC">
        <w:rPr>
          <w:rFonts w:ascii="Arial" w:hAnsi="Arial" w:cs="Arial"/>
          <w:sz w:val="22"/>
          <w:szCs w:val="22"/>
        </w:rPr>
        <w:t xml:space="preserve"> </w:t>
      </w:r>
      <w:r w:rsidR="001F4DDC">
        <w:rPr>
          <w:rFonts w:ascii="Arial" w:hAnsi="Arial" w:cs="Arial"/>
          <w:sz w:val="22"/>
          <w:szCs w:val="22"/>
        </w:rPr>
        <w:t>is attracting</w:t>
      </w:r>
      <w:r w:rsidR="001F4DDC" w:rsidRPr="001F4DDC">
        <w:rPr>
          <w:rFonts w:ascii="Arial" w:hAnsi="Arial" w:cs="Arial"/>
          <w:sz w:val="22"/>
          <w:szCs w:val="22"/>
        </w:rPr>
        <w:t xml:space="preserve"> </w:t>
      </w:r>
      <w:proofErr w:type="gramStart"/>
      <w:r w:rsidR="001F4DDC" w:rsidRPr="001F4DDC">
        <w:rPr>
          <w:rFonts w:ascii="Arial" w:hAnsi="Arial" w:cs="Arial"/>
          <w:sz w:val="22"/>
          <w:szCs w:val="22"/>
        </w:rPr>
        <w:t>a large number of</w:t>
      </w:r>
      <w:proofErr w:type="gramEnd"/>
      <w:r w:rsidR="001F4DDC" w:rsidRPr="001F4DDC">
        <w:rPr>
          <w:rFonts w:ascii="Arial" w:hAnsi="Arial" w:cs="Arial"/>
          <w:sz w:val="22"/>
          <w:szCs w:val="22"/>
        </w:rPr>
        <w:t xml:space="preserve"> customers.</w:t>
      </w:r>
      <w:r w:rsidR="001F4DDC">
        <w:rPr>
          <w:rFonts w:ascii="Arial" w:hAnsi="Arial" w:cs="Arial"/>
          <w:sz w:val="22"/>
          <w:szCs w:val="22"/>
        </w:rPr>
        <w:t xml:space="preserve"> In addition, a </w:t>
      </w:r>
      <w:r w:rsidR="001F4DDC" w:rsidRPr="001F4DDC">
        <w:rPr>
          <w:rFonts w:ascii="Arial" w:hAnsi="Arial" w:cs="Arial"/>
          <w:sz w:val="22"/>
          <w:szCs w:val="22"/>
        </w:rPr>
        <w:t>loyal customer base has already been built, and the firm's strong brand image is making it easier to attract new customers.</w:t>
      </w:r>
      <w:r w:rsidR="00D34A43">
        <w:rPr>
          <w:rFonts w:ascii="Arial" w:hAnsi="Arial" w:cs="Arial"/>
          <w:sz w:val="22"/>
          <w:szCs w:val="22"/>
        </w:rPr>
        <w:t xml:space="preserve"> Zara is operating its stores all around the world, thus the global economy contributes significantly to the growth of the brand</w:t>
      </w:r>
      <w:sdt>
        <w:sdtPr>
          <w:rPr>
            <w:rFonts w:ascii="Arial" w:hAnsi="Arial" w:cs="Arial"/>
            <w:sz w:val="22"/>
            <w:szCs w:val="22"/>
          </w:rPr>
          <w:id w:val="-1398588542"/>
          <w:citation/>
        </w:sdtPr>
        <w:sdtContent>
          <w:r w:rsidR="009C60E5">
            <w:rPr>
              <w:rFonts w:ascii="Arial" w:hAnsi="Arial" w:cs="Arial"/>
              <w:sz w:val="22"/>
              <w:szCs w:val="22"/>
            </w:rPr>
            <w:fldChar w:fldCharType="begin"/>
          </w:r>
          <w:r w:rsidR="009C60E5">
            <w:rPr>
              <w:rFonts w:ascii="Arial" w:hAnsi="Arial" w:cs="Arial"/>
              <w:sz w:val="22"/>
              <w:szCs w:val="22"/>
            </w:rPr>
            <w:instrText xml:space="preserve"> CITATION Sta222 \l 2057 </w:instrText>
          </w:r>
          <w:r w:rsidR="009C60E5">
            <w:rPr>
              <w:rFonts w:ascii="Arial" w:hAnsi="Arial" w:cs="Arial"/>
              <w:sz w:val="22"/>
              <w:szCs w:val="22"/>
            </w:rPr>
            <w:fldChar w:fldCharType="separate"/>
          </w:r>
          <w:r w:rsidR="009C60E5">
            <w:rPr>
              <w:rFonts w:ascii="Arial" w:hAnsi="Arial" w:cs="Arial"/>
              <w:noProof/>
              <w:sz w:val="22"/>
              <w:szCs w:val="22"/>
            </w:rPr>
            <w:t xml:space="preserve"> </w:t>
          </w:r>
          <w:r w:rsidR="009C60E5" w:rsidRPr="009C60E5">
            <w:rPr>
              <w:rFonts w:ascii="Arial" w:hAnsi="Arial" w:cs="Arial"/>
              <w:noProof/>
              <w:sz w:val="22"/>
              <w:szCs w:val="22"/>
            </w:rPr>
            <w:t>(Statista, 2022)</w:t>
          </w:r>
          <w:r w:rsidR="009C60E5">
            <w:rPr>
              <w:rFonts w:ascii="Arial" w:hAnsi="Arial" w:cs="Arial"/>
              <w:sz w:val="22"/>
              <w:szCs w:val="22"/>
            </w:rPr>
            <w:fldChar w:fldCharType="end"/>
          </w:r>
        </w:sdtContent>
      </w:sdt>
      <w:r w:rsidR="00D34A43">
        <w:rPr>
          <w:rFonts w:ascii="Arial" w:hAnsi="Arial" w:cs="Arial"/>
          <w:sz w:val="22"/>
          <w:szCs w:val="22"/>
        </w:rPr>
        <w:t>.</w:t>
      </w:r>
      <w:r w:rsidR="00D34A43">
        <w:rPr>
          <w:rFonts w:ascii="Poppins" w:hAnsi="Poppins" w:cs="Poppins"/>
          <w:color w:val="000000"/>
          <w:shd w:val="clear" w:color="auto" w:fill="FFFFFF"/>
        </w:rPr>
        <w:t xml:space="preserve"> </w:t>
      </w:r>
      <w:r w:rsidR="00D34A43">
        <w:rPr>
          <w:rFonts w:ascii="Arial" w:hAnsi="Arial" w:cs="Arial"/>
          <w:color w:val="000000"/>
          <w:sz w:val="22"/>
          <w:szCs w:val="22"/>
          <w:shd w:val="clear" w:color="auto" w:fill="FFFFFF"/>
        </w:rPr>
        <w:t>Currently, most of the countries around the world are experiencing difficulties because of the war between Ukraine and Russia</w:t>
      </w:r>
      <w:sdt>
        <w:sdtPr>
          <w:rPr>
            <w:rFonts w:ascii="Arial" w:hAnsi="Arial" w:cs="Arial"/>
            <w:color w:val="000000"/>
            <w:sz w:val="22"/>
            <w:szCs w:val="22"/>
            <w:shd w:val="clear" w:color="auto" w:fill="FFFFFF"/>
          </w:rPr>
          <w:id w:val="2082640675"/>
          <w:citation/>
        </w:sdtPr>
        <w:sdtContent>
          <w:r w:rsidR="009C60E5">
            <w:rPr>
              <w:rFonts w:ascii="Arial" w:hAnsi="Arial" w:cs="Arial"/>
              <w:color w:val="000000"/>
              <w:sz w:val="22"/>
              <w:szCs w:val="22"/>
              <w:shd w:val="clear" w:color="auto" w:fill="FFFFFF"/>
            </w:rPr>
            <w:fldChar w:fldCharType="begin"/>
          </w:r>
          <w:r w:rsidR="009C60E5">
            <w:rPr>
              <w:rFonts w:ascii="Arial" w:hAnsi="Arial" w:cs="Arial"/>
              <w:color w:val="000000"/>
              <w:sz w:val="22"/>
              <w:szCs w:val="22"/>
              <w:shd w:val="clear" w:color="auto" w:fill="FFFFFF"/>
            </w:rPr>
            <w:instrText xml:space="preserve"> CITATION Mir23 \l 2057 </w:instrText>
          </w:r>
          <w:r w:rsidR="009C60E5">
            <w:rPr>
              <w:rFonts w:ascii="Arial" w:hAnsi="Arial" w:cs="Arial"/>
              <w:color w:val="000000"/>
              <w:sz w:val="22"/>
              <w:szCs w:val="22"/>
              <w:shd w:val="clear" w:color="auto" w:fill="FFFFFF"/>
            </w:rPr>
            <w:fldChar w:fldCharType="separate"/>
          </w:r>
          <w:r w:rsidR="009C60E5">
            <w:rPr>
              <w:rFonts w:ascii="Arial" w:hAnsi="Arial" w:cs="Arial"/>
              <w:noProof/>
              <w:color w:val="000000"/>
              <w:sz w:val="22"/>
              <w:szCs w:val="22"/>
              <w:shd w:val="clear" w:color="auto" w:fill="FFFFFF"/>
            </w:rPr>
            <w:t xml:space="preserve"> </w:t>
          </w:r>
          <w:r w:rsidR="009C60E5" w:rsidRPr="009C60E5">
            <w:rPr>
              <w:rFonts w:ascii="Arial" w:hAnsi="Arial" w:cs="Arial"/>
              <w:noProof/>
              <w:color w:val="000000"/>
              <w:sz w:val="22"/>
              <w:szCs w:val="22"/>
              <w:shd w:val="clear" w:color="auto" w:fill="FFFFFF"/>
            </w:rPr>
            <w:t>(Mirza, 2023)</w:t>
          </w:r>
          <w:r w:rsidR="009C60E5">
            <w:rPr>
              <w:rFonts w:ascii="Arial" w:hAnsi="Arial" w:cs="Arial"/>
              <w:color w:val="000000"/>
              <w:sz w:val="22"/>
              <w:szCs w:val="22"/>
              <w:shd w:val="clear" w:color="auto" w:fill="FFFFFF"/>
            </w:rPr>
            <w:fldChar w:fldCharType="end"/>
          </w:r>
        </w:sdtContent>
      </w:sdt>
      <w:r w:rsidR="00D34A43">
        <w:rPr>
          <w:rFonts w:ascii="Arial" w:hAnsi="Arial" w:cs="Arial"/>
          <w:color w:val="000000"/>
          <w:sz w:val="22"/>
          <w:szCs w:val="22"/>
          <w:shd w:val="clear" w:color="auto" w:fill="FFFFFF"/>
        </w:rPr>
        <w:t xml:space="preserve">. </w:t>
      </w:r>
      <w:r w:rsidR="009C60E5" w:rsidRPr="009C60E5">
        <w:rPr>
          <w:rFonts w:ascii="Arial" w:hAnsi="Arial" w:cs="Arial"/>
          <w:color w:val="000000"/>
          <w:sz w:val="22"/>
          <w:szCs w:val="22"/>
          <w:shd w:val="clear" w:color="auto" w:fill="FFFFFF"/>
        </w:rPr>
        <w:t xml:space="preserve">Zara may experience a negative impact on its business </w:t>
      </w:r>
      <w:r w:rsidR="009C60E5">
        <w:rPr>
          <w:rFonts w:ascii="Arial" w:hAnsi="Arial" w:cs="Arial"/>
          <w:color w:val="000000"/>
          <w:sz w:val="22"/>
          <w:szCs w:val="22"/>
          <w:shd w:val="clear" w:color="auto" w:fill="FFFFFF"/>
        </w:rPr>
        <w:t>,</w:t>
      </w:r>
      <w:r w:rsidR="009C60E5" w:rsidRPr="009C60E5">
        <w:rPr>
          <w:rFonts w:ascii="Arial" w:hAnsi="Arial" w:cs="Arial"/>
          <w:color w:val="000000"/>
          <w:sz w:val="22"/>
          <w:szCs w:val="22"/>
          <w:shd w:val="clear" w:color="auto" w:fill="FFFFFF"/>
        </w:rPr>
        <w:t>if the inflation rate is high and customers have less money av</w:t>
      </w:r>
      <w:r w:rsidR="009C60E5">
        <w:rPr>
          <w:rFonts w:ascii="Arial" w:hAnsi="Arial" w:cs="Arial"/>
          <w:color w:val="000000"/>
          <w:sz w:val="22"/>
          <w:szCs w:val="22"/>
          <w:shd w:val="clear" w:color="auto" w:fill="FFFFFF"/>
        </w:rPr>
        <w:t xml:space="preserve">ailable to spend. </w:t>
      </w:r>
      <w:r w:rsidR="009C60E5" w:rsidRPr="009C60E5">
        <w:rPr>
          <w:rFonts w:ascii="Arial" w:hAnsi="Arial" w:cs="Arial"/>
          <w:color w:val="000000"/>
          <w:sz w:val="22"/>
          <w:szCs w:val="22"/>
          <w:shd w:val="clear" w:color="auto" w:fill="FFFFFF"/>
        </w:rPr>
        <w:t>As a result of these economic conditions, the brand may also experience a limitation in its financial growth.</w:t>
      </w:r>
    </w:p>
    <w:p w14:paraId="243F066D" w14:textId="48097B64" w:rsidR="009C60E5" w:rsidRDefault="009C60E5" w:rsidP="009C60E5">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Social factors </w:t>
      </w:r>
    </w:p>
    <w:p w14:paraId="6CC6D6AD" w14:textId="48ACB2FF" w:rsidR="009C60E5" w:rsidRDefault="00995AAB" w:rsidP="001C02DB">
      <w:pPr>
        <w:spacing w:line="360" w:lineRule="auto"/>
        <w:rPr>
          <w:rFonts w:ascii="Arial" w:hAnsi="Arial" w:cs="Arial"/>
          <w:sz w:val="22"/>
          <w:szCs w:val="22"/>
        </w:rPr>
      </w:pPr>
      <w:r>
        <w:rPr>
          <w:rFonts w:ascii="Arial" w:hAnsi="Arial" w:cs="Arial"/>
          <w:sz w:val="22"/>
          <w:szCs w:val="22"/>
        </w:rPr>
        <w:t xml:space="preserve">Zara </w:t>
      </w:r>
      <w:r w:rsidR="00433F75" w:rsidRPr="00433F75">
        <w:rPr>
          <w:rFonts w:ascii="Arial" w:hAnsi="Arial" w:cs="Arial"/>
          <w:sz w:val="22"/>
          <w:szCs w:val="22"/>
        </w:rPr>
        <w:t>provides affordable prices and has a high demand</w:t>
      </w:r>
      <w:r w:rsidR="00433F75">
        <w:rPr>
          <w:rFonts w:ascii="Arial" w:hAnsi="Arial" w:cs="Arial"/>
          <w:sz w:val="22"/>
          <w:szCs w:val="22"/>
        </w:rPr>
        <w:t>,</w:t>
      </w:r>
      <w:r w:rsidR="00433F75" w:rsidRPr="00433F75">
        <w:rPr>
          <w:rFonts w:ascii="Arial" w:hAnsi="Arial" w:cs="Arial"/>
          <w:sz w:val="22"/>
          <w:szCs w:val="22"/>
        </w:rPr>
        <w:t xml:space="preserve"> because it is aware of the communities it serves.</w:t>
      </w:r>
      <w:r w:rsidR="002B4AD8">
        <w:rPr>
          <w:rFonts w:ascii="Arial" w:hAnsi="Arial" w:cs="Arial"/>
          <w:sz w:val="22"/>
          <w:szCs w:val="22"/>
        </w:rPr>
        <w:t xml:space="preserve"> </w:t>
      </w:r>
      <w:r w:rsidR="001C02DB">
        <w:rPr>
          <w:rFonts w:ascii="Arial" w:hAnsi="Arial" w:cs="Arial"/>
          <w:sz w:val="22"/>
          <w:szCs w:val="22"/>
        </w:rPr>
        <w:t>Moreover, the brand</w:t>
      </w:r>
      <w:r w:rsidR="001C02DB" w:rsidRPr="001C02DB">
        <w:rPr>
          <w:rFonts w:ascii="Arial" w:hAnsi="Arial" w:cs="Arial"/>
          <w:sz w:val="22"/>
          <w:szCs w:val="22"/>
        </w:rPr>
        <w:t> focuses on reaching out to different communities and age groups who are </w:t>
      </w:r>
      <w:r w:rsidR="00FE118F">
        <w:rPr>
          <w:rFonts w:ascii="Arial" w:hAnsi="Arial" w:cs="Arial"/>
          <w:sz w:val="22"/>
          <w:szCs w:val="22"/>
        </w:rPr>
        <w:t xml:space="preserve">seeking </w:t>
      </w:r>
      <w:r w:rsidR="001C02DB" w:rsidRPr="001C02DB">
        <w:rPr>
          <w:rFonts w:ascii="Arial" w:hAnsi="Arial" w:cs="Arial"/>
          <w:sz w:val="22"/>
          <w:szCs w:val="22"/>
        </w:rPr>
        <w:t>for fashionable </w:t>
      </w:r>
      <w:r w:rsidR="00FE118F">
        <w:rPr>
          <w:rFonts w:ascii="Arial" w:hAnsi="Arial" w:cs="Arial"/>
          <w:sz w:val="22"/>
          <w:szCs w:val="22"/>
        </w:rPr>
        <w:t>clothes and accessories</w:t>
      </w:r>
      <w:r w:rsidR="001C02DB" w:rsidRPr="001C02DB">
        <w:rPr>
          <w:rFonts w:ascii="Arial" w:hAnsi="Arial" w:cs="Arial"/>
          <w:sz w:val="22"/>
          <w:szCs w:val="22"/>
        </w:rPr>
        <w:t>. </w:t>
      </w:r>
      <w:r w:rsidR="002B4AD8">
        <w:rPr>
          <w:rFonts w:ascii="Arial" w:hAnsi="Arial" w:cs="Arial"/>
          <w:sz w:val="22"/>
          <w:szCs w:val="22"/>
        </w:rPr>
        <w:t>The popularity of online purchasing has grown in the past years and Zara is</w:t>
      </w:r>
      <w:r w:rsidR="00C752C7">
        <w:rPr>
          <w:rFonts w:ascii="Arial" w:hAnsi="Arial" w:cs="Arial"/>
          <w:sz w:val="22"/>
          <w:szCs w:val="22"/>
        </w:rPr>
        <w:t xml:space="preserve"> dedicated </w:t>
      </w:r>
      <w:r w:rsidR="002B4AD8">
        <w:rPr>
          <w:rFonts w:ascii="Arial" w:hAnsi="Arial" w:cs="Arial"/>
          <w:sz w:val="22"/>
          <w:szCs w:val="22"/>
        </w:rPr>
        <w:t xml:space="preserve">to </w:t>
      </w:r>
      <w:proofErr w:type="gramStart"/>
      <w:r w:rsidR="002B4AD8">
        <w:rPr>
          <w:rFonts w:ascii="Arial" w:hAnsi="Arial" w:cs="Arial"/>
          <w:sz w:val="22"/>
          <w:szCs w:val="22"/>
        </w:rPr>
        <w:t>provide</w:t>
      </w:r>
      <w:proofErr w:type="gramEnd"/>
      <w:r w:rsidR="002B4AD8">
        <w:rPr>
          <w:rFonts w:ascii="Arial" w:hAnsi="Arial" w:cs="Arial"/>
          <w:sz w:val="22"/>
          <w:szCs w:val="22"/>
        </w:rPr>
        <w:t xml:space="preserve"> a flawless</w:t>
      </w:r>
      <w:r w:rsidR="00E96346">
        <w:rPr>
          <w:rFonts w:ascii="Arial" w:hAnsi="Arial" w:cs="Arial"/>
          <w:sz w:val="22"/>
          <w:szCs w:val="22"/>
        </w:rPr>
        <w:t>,</w:t>
      </w:r>
      <w:r w:rsidR="002B4AD8">
        <w:rPr>
          <w:rFonts w:ascii="Arial" w:hAnsi="Arial" w:cs="Arial"/>
          <w:sz w:val="22"/>
          <w:szCs w:val="22"/>
        </w:rPr>
        <w:t xml:space="preserve"> online shopping experience</w:t>
      </w:r>
      <w:sdt>
        <w:sdtPr>
          <w:rPr>
            <w:rFonts w:ascii="Arial" w:hAnsi="Arial" w:cs="Arial"/>
            <w:sz w:val="22"/>
            <w:szCs w:val="22"/>
          </w:rPr>
          <w:id w:val="1879963362"/>
          <w:citation/>
        </w:sdtPr>
        <w:sdtContent>
          <w:r w:rsidR="001C02DB">
            <w:rPr>
              <w:rFonts w:ascii="Arial" w:hAnsi="Arial" w:cs="Arial"/>
              <w:sz w:val="22"/>
              <w:szCs w:val="22"/>
            </w:rPr>
            <w:fldChar w:fldCharType="begin"/>
          </w:r>
          <w:r w:rsidR="001C02DB">
            <w:rPr>
              <w:rFonts w:ascii="Arial" w:hAnsi="Arial" w:cs="Arial"/>
              <w:sz w:val="22"/>
              <w:szCs w:val="22"/>
            </w:rPr>
            <w:instrText xml:space="preserve"> CITATION Ind223 \l 2057 </w:instrText>
          </w:r>
          <w:r w:rsidR="001C02DB">
            <w:rPr>
              <w:rFonts w:ascii="Arial" w:hAnsi="Arial" w:cs="Arial"/>
              <w:sz w:val="22"/>
              <w:szCs w:val="22"/>
            </w:rPr>
            <w:fldChar w:fldCharType="separate"/>
          </w:r>
          <w:r w:rsidR="001C02DB">
            <w:rPr>
              <w:rFonts w:ascii="Arial" w:hAnsi="Arial" w:cs="Arial"/>
              <w:noProof/>
              <w:sz w:val="22"/>
              <w:szCs w:val="22"/>
            </w:rPr>
            <w:t xml:space="preserve"> </w:t>
          </w:r>
          <w:r w:rsidR="001C02DB" w:rsidRPr="001C02DB">
            <w:rPr>
              <w:rFonts w:ascii="Arial" w:hAnsi="Arial" w:cs="Arial"/>
              <w:noProof/>
              <w:sz w:val="22"/>
              <w:szCs w:val="22"/>
            </w:rPr>
            <w:t>(Inditex, 2022)</w:t>
          </w:r>
          <w:r w:rsidR="001C02DB">
            <w:rPr>
              <w:rFonts w:ascii="Arial" w:hAnsi="Arial" w:cs="Arial"/>
              <w:sz w:val="22"/>
              <w:szCs w:val="22"/>
            </w:rPr>
            <w:fldChar w:fldCharType="end"/>
          </w:r>
        </w:sdtContent>
      </w:sdt>
      <w:r w:rsidR="002B4AD8">
        <w:rPr>
          <w:rFonts w:ascii="Arial" w:hAnsi="Arial" w:cs="Arial"/>
          <w:sz w:val="22"/>
          <w:szCs w:val="22"/>
        </w:rPr>
        <w:t>.</w:t>
      </w:r>
    </w:p>
    <w:p w14:paraId="2E9918CB" w14:textId="6245417D" w:rsidR="001C02DB" w:rsidRDefault="001C02DB" w:rsidP="001C02DB">
      <w:pPr>
        <w:pStyle w:val="ListParagraph"/>
        <w:numPr>
          <w:ilvl w:val="0"/>
          <w:numId w:val="2"/>
        </w:numPr>
        <w:spacing w:line="360" w:lineRule="auto"/>
        <w:rPr>
          <w:rFonts w:ascii="Arial" w:hAnsi="Arial" w:cs="Arial"/>
          <w:sz w:val="22"/>
          <w:szCs w:val="22"/>
        </w:rPr>
      </w:pPr>
      <w:r>
        <w:rPr>
          <w:rFonts w:ascii="Arial" w:hAnsi="Arial" w:cs="Arial"/>
          <w:sz w:val="22"/>
          <w:szCs w:val="22"/>
        </w:rPr>
        <w:t>Technological factors</w:t>
      </w:r>
    </w:p>
    <w:p w14:paraId="0F5150C9" w14:textId="1E698F1B" w:rsidR="001C02DB" w:rsidRDefault="001C02DB" w:rsidP="001C02DB">
      <w:pPr>
        <w:spacing w:line="360" w:lineRule="auto"/>
        <w:rPr>
          <w:rFonts w:ascii="Arial" w:hAnsi="Arial" w:cs="Arial"/>
          <w:sz w:val="22"/>
          <w:szCs w:val="22"/>
        </w:rPr>
      </w:pPr>
      <w:r>
        <w:rPr>
          <w:rFonts w:ascii="Arial" w:hAnsi="Arial" w:cs="Arial"/>
          <w:sz w:val="22"/>
          <w:szCs w:val="22"/>
        </w:rPr>
        <w:t>Zara’s innovation extends beyond its product lines.</w:t>
      </w:r>
      <w:r w:rsidR="00C274AF">
        <w:rPr>
          <w:rFonts w:ascii="Arial" w:hAnsi="Arial" w:cs="Arial"/>
          <w:sz w:val="22"/>
          <w:szCs w:val="22"/>
        </w:rPr>
        <w:t xml:space="preserve"> The company has used innovative approaches to supply chain management, data tracking, staff operations, inventory management.</w:t>
      </w:r>
      <w:r w:rsidR="00C274AF" w:rsidRPr="00C274AF">
        <w:t xml:space="preserve"> </w:t>
      </w:r>
      <w:r w:rsidR="00C274AF" w:rsidRPr="00C274AF">
        <w:rPr>
          <w:rFonts w:ascii="Arial" w:hAnsi="Arial" w:cs="Arial"/>
          <w:sz w:val="22"/>
          <w:szCs w:val="22"/>
        </w:rPr>
        <w:t xml:space="preserve">The Spanish headquarters receives information about sales and inventories every day from the store staff through wireless communication. Having access to quick information on what </w:t>
      </w:r>
      <w:r w:rsidR="007A047F">
        <w:rPr>
          <w:rFonts w:ascii="Arial" w:hAnsi="Arial" w:cs="Arial"/>
          <w:sz w:val="22"/>
          <w:szCs w:val="22"/>
        </w:rPr>
        <w:t>people purchase the mo</w:t>
      </w:r>
      <w:r w:rsidR="001C0DDB">
        <w:rPr>
          <w:rFonts w:ascii="Arial" w:hAnsi="Arial" w:cs="Arial"/>
          <w:sz w:val="22"/>
          <w:szCs w:val="22"/>
        </w:rPr>
        <w:t>st</w:t>
      </w:r>
      <w:r w:rsidR="00C274AF" w:rsidRPr="00C274AF">
        <w:rPr>
          <w:rFonts w:ascii="Arial" w:hAnsi="Arial" w:cs="Arial"/>
          <w:sz w:val="22"/>
          <w:szCs w:val="22"/>
        </w:rPr>
        <w:t xml:space="preserve"> </w:t>
      </w:r>
      <w:r w:rsidR="00AA2A16">
        <w:rPr>
          <w:rFonts w:ascii="Arial" w:hAnsi="Arial" w:cs="Arial"/>
          <w:sz w:val="22"/>
          <w:szCs w:val="22"/>
        </w:rPr>
        <w:t>,allows</w:t>
      </w:r>
      <w:r w:rsidR="00C274AF" w:rsidRPr="00C274AF">
        <w:rPr>
          <w:rFonts w:ascii="Arial" w:hAnsi="Arial" w:cs="Arial"/>
          <w:sz w:val="22"/>
          <w:szCs w:val="22"/>
        </w:rPr>
        <w:t xml:space="preserve"> the group to respond to the public </w:t>
      </w:r>
      <w:r w:rsidR="00C274AF">
        <w:rPr>
          <w:rFonts w:ascii="Arial" w:hAnsi="Arial" w:cs="Arial"/>
          <w:sz w:val="22"/>
          <w:szCs w:val="22"/>
        </w:rPr>
        <w:t>desires</w:t>
      </w:r>
      <w:r w:rsidR="00C274AF" w:rsidRPr="00C274AF">
        <w:rPr>
          <w:rFonts w:ascii="Arial" w:hAnsi="Arial" w:cs="Arial"/>
          <w:sz w:val="22"/>
          <w:szCs w:val="22"/>
        </w:rPr>
        <w:t xml:space="preserve"> and to deliver more of the most </w:t>
      </w:r>
      <w:r w:rsidR="007A047F">
        <w:rPr>
          <w:rFonts w:ascii="Arial" w:hAnsi="Arial" w:cs="Arial"/>
          <w:sz w:val="22"/>
          <w:szCs w:val="22"/>
        </w:rPr>
        <w:t>wanted</w:t>
      </w:r>
      <w:r w:rsidR="00C274AF" w:rsidRPr="00C274AF">
        <w:rPr>
          <w:rFonts w:ascii="Arial" w:hAnsi="Arial" w:cs="Arial"/>
          <w:sz w:val="22"/>
          <w:szCs w:val="22"/>
        </w:rPr>
        <w:t xml:space="preserve"> designs to areas </w:t>
      </w:r>
      <w:r w:rsidR="00AA2A16">
        <w:rPr>
          <w:rFonts w:ascii="Arial" w:hAnsi="Arial" w:cs="Arial"/>
          <w:sz w:val="22"/>
          <w:szCs w:val="22"/>
        </w:rPr>
        <w:t>,</w:t>
      </w:r>
      <w:r w:rsidR="00C274AF" w:rsidRPr="00C274AF">
        <w:rPr>
          <w:rFonts w:ascii="Arial" w:hAnsi="Arial" w:cs="Arial"/>
          <w:sz w:val="22"/>
          <w:szCs w:val="22"/>
        </w:rPr>
        <w:t>where they are needed quickly</w:t>
      </w:r>
      <w:sdt>
        <w:sdtPr>
          <w:rPr>
            <w:rFonts w:ascii="Arial" w:hAnsi="Arial" w:cs="Arial"/>
            <w:sz w:val="22"/>
            <w:szCs w:val="22"/>
          </w:rPr>
          <w:id w:val="1326783867"/>
          <w:citation/>
        </w:sdtPr>
        <w:sdtContent>
          <w:r w:rsidR="00AA2A16">
            <w:rPr>
              <w:rFonts w:ascii="Arial" w:hAnsi="Arial" w:cs="Arial"/>
              <w:sz w:val="22"/>
              <w:szCs w:val="22"/>
            </w:rPr>
            <w:fldChar w:fldCharType="begin"/>
          </w:r>
          <w:r w:rsidR="00AA2A16">
            <w:rPr>
              <w:rFonts w:ascii="Arial" w:hAnsi="Arial" w:cs="Arial"/>
              <w:sz w:val="22"/>
              <w:szCs w:val="22"/>
            </w:rPr>
            <w:instrText xml:space="preserve"> CITATION Des20 \l 2057 </w:instrText>
          </w:r>
          <w:r w:rsidR="00AA2A16">
            <w:rPr>
              <w:rFonts w:ascii="Arial" w:hAnsi="Arial" w:cs="Arial"/>
              <w:sz w:val="22"/>
              <w:szCs w:val="22"/>
            </w:rPr>
            <w:fldChar w:fldCharType="separate"/>
          </w:r>
          <w:r w:rsidR="00AA2A16">
            <w:rPr>
              <w:rFonts w:ascii="Arial" w:hAnsi="Arial" w:cs="Arial"/>
              <w:noProof/>
              <w:sz w:val="22"/>
              <w:szCs w:val="22"/>
            </w:rPr>
            <w:t xml:space="preserve"> </w:t>
          </w:r>
          <w:r w:rsidR="00AA2A16" w:rsidRPr="00AA2A16">
            <w:rPr>
              <w:rFonts w:ascii="Arial" w:hAnsi="Arial" w:cs="Arial"/>
              <w:noProof/>
              <w:sz w:val="22"/>
              <w:szCs w:val="22"/>
            </w:rPr>
            <w:t>(Destination innovation, 2020)</w:t>
          </w:r>
          <w:r w:rsidR="00AA2A16">
            <w:rPr>
              <w:rFonts w:ascii="Arial" w:hAnsi="Arial" w:cs="Arial"/>
              <w:sz w:val="22"/>
              <w:szCs w:val="22"/>
            </w:rPr>
            <w:fldChar w:fldCharType="end"/>
          </w:r>
        </w:sdtContent>
      </w:sdt>
      <w:r w:rsidR="00C274AF" w:rsidRPr="00C274AF">
        <w:rPr>
          <w:rFonts w:ascii="Arial" w:hAnsi="Arial" w:cs="Arial"/>
          <w:sz w:val="22"/>
          <w:szCs w:val="22"/>
        </w:rPr>
        <w:t>.</w:t>
      </w:r>
    </w:p>
    <w:p w14:paraId="540B40B9" w14:textId="77777777" w:rsidR="009A7525" w:rsidRPr="009A7525" w:rsidRDefault="009A7525" w:rsidP="009A7525">
      <w:pPr>
        <w:numPr>
          <w:ilvl w:val="0"/>
          <w:numId w:val="2"/>
        </w:numPr>
        <w:spacing w:line="360" w:lineRule="auto"/>
        <w:rPr>
          <w:rFonts w:ascii="Arial" w:hAnsi="Arial" w:cs="Arial"/>
          <w:sz w:val="22"/>
          <w:szCs w:val="22"/>
        </w:rPr>
      </w:pPr>
      <w:r w:rsidRPr="009A7525">
        <w:rPr>
          <w:rFonts w:ascii="Arial" w:hAnsi="Arial" w:cs="Arial"/>
          <w:sz w:val="22"/>
          <w:szCs w:val="22"/>
        </w:rPr>
        <w:t>Environmental factors</w:t>
      </w:r>
    </w:p>
    <w:p w14:paraId="4EBEE7BA" w14:textId="58D69432" w:rsidR="009A7525" w:rsidRPr="009A7525" w:rsidRDefault="009A7525" w:rsidP="009A7525">
      <w:pPr>
        <w:spacing w:line="360" w:lineRule="auto"/>
        <w:rPr>
          <w:rFonts w:ascii="Arial" w:hAnsi="Arial" w:cs="Arial"/>
          <w:sz w:val="22"/>
          <w:szCs w:val="22"/>
        </w:rPr>
      </w:pPr>
      <w:r w:rsidRPr="009A7525">
        <w:rPr>
          <w:rFonts w:ascii="Arial" w:hAnsi="Arial" w:cs="Arial"/>
          <w:sz w:val="22"/>
          <w:szCs w:val="22"/>
        </w:rPr>
        <w:t xml:space="preserve">Usually, the concept of fast fashion is associated with wastefulness. Most of the products are not </w:t>
      </w:r>
      <w:r w:rsidR="00310A11">
        <w:rPr>
          <w:rFonts w:ascii="Arial" w:hAnsi="Arial" w:cs="Arial"/>
          <w:sz w:val="22"/>
          <w:szCs w:val="22"/>
        </w:rPr>
        <w:t>made</w:t>
      </w:r>
      <w:r w:rsidRPr="009A7525">
        <w:rPr>
          <w:rFonts w:ascii="Arial" w:hAnsi="Arial" w:cs="Arial"/>
          <w:sz w:val="22"/>
          <w:szCs w:val="22"/>
        </w:rPr>
        <w:t xml:space="preserve"> to last long, instead they are made to be affordable for people to buy and to make them look great. In addition, fashion trends are changing fast, and people are aiming to stay on track with what is modern, thus they are throwing away their old clothes and keep buying new ones. Zara is a fast fashion brand and has been also accused of wastefulness, so the company seeks to reduce waste ,by streamlining its manufacturing process. </w:t>
      </w:r>
    </w:p>
    <w:p w14:paraId="6B848B37" w14:textId="0D763F0C" w:rsidR="009A7525" w:rsidRDefault="009A7525" w:rsidP="001C02DB">
      <w:pPr>
        <w:spacing w:line="360" w:lineRule="auto"/>
        <w:rPr>
          <w:rFonts w:ascii="Arial" w:hAnsi="Arial" w:cs="Arial"/>
          <w:sz w:val="22"/>
          <w:szCs w:val="22"/>
        </w:rPr>
      </w:pPr>
      <w:r w:rsidRPr="009A7525">
        <w:rPr>
          <w:rFonts w:ascii="Arial" w:hAnsi="Arial" w:cs="Arial"/>
          <w:sz w:val="22"/>
          <w:szCs w:val="22"/>
        </w:rPr>
        <w:t>A promise has already been made by the company that its products are going to be produced in an environmentally sustainable manner. For example, the company respects issues such as animal welfare, the use of sustainable materials, biodiversity, and so on</w:t>
      </w:r>
      <w:sdt>
        <w:sdtPr>
          <w:rPr>
            <w:rFonts w:ascii="Arial" w:hAnsi="Arial" w:cs="Arial"/>
            <w:sz w:val="22"/>
            <w:szCs w:val="22"/>
          </w:rPr>
          <w:id w:val="-129938579"/>
          <w:citation/>
        </w:sdtPr>
        <w:sdtContent>
          <w:r w:rsidRPr="009A7525">
            <w:rPr>
              <w:rFonts w:ascii="Arial" w:hAnsi="Arial" w:cs="Arial"/>
              <w:sz w:val="22"/>
              <w:szCs w:val="22"/>
            </w:rPr>
            <w:fldChar w:fldCharType="begin"/>
          </w:r>
          <w:r w:rsidRPr="009A7525">
            <w:rPr>
              <w:rFonts w:ascii="Arial" w:hAnsi="Arial" w:cs="Arial"/>
              <w:sz w:val="22"/>
              <w:szCs w:val="22"/>
            </w:rPr>
            <w:instrText xml:space="preserve"> CITATION Won22 \l 2057 </w:instrText>
          </w:r>
          <w:r w:rsidRPr="009A7525">
            <w:rPr>
              <w:rFonts w:ascii="Arial" w:hAnsi="Arial" w:cs="Arial"/>
              <w:sz w:val="22"/>
              <w:szCs w:val="22"/>
            </w:rPr>
            <w:fldChar w:fldCharType="separate"/>
          </w:r>
          <w:r w:rsidRPr="009A7525">
            <w:rPr>
              <w:rFonts w:ascii="Arial" w:hAnsi="Arial" w:cs="Arial"/>
              <w:sz w:val="22"/>
              <w:szCs w:val="22"/>
            </w:rPr>
            <w:t xml:space="preserve"> (Wondershare EdrawMax, 2022)</w:t>
          </w:r>
          <w:r w:rsidRPr="009A7525">
            <w:rPr>
              <w:rFonts w:ascii="Arial" w:hAnsi="Arial" w:cs="Arial"/>
              <w:sz w:val="22"/>
              <w:szCs w:val="22"/>
            </w:rPr>
            <w:fldChar w:fldCharType="end"/>
          </w:r>
        </w:sdtContent>
      </w:sdt>
      <w:r w:rsidRPr="009A7525">
        <w:rPr>
          <w:rFonts w:ascii="Arial" w:hAnsi="Arial" w:cs="Arial"/>
          <w:sz w:val="22"/>
          <w:szCs w:val="22"/>
        </w:rPr>
        <w:t>.</w:t>
      </w:r>
    </w:p>
    <w:p w14:paraId="0A99EEC5" w14:textId="77777777" w:rsidR="00B40B95" w:rsidRDefault="00B40B95" w:rsidP="001C02DB">
      <w:pPr>
        <w:spacing w:line="360" w:lineRule="auto"/>
        <w:rPr>
          <w:rFonts w:ascii="Arial" w:hAnsi="Arial" w:cs="Arial"/>
          <w:sz w:val="22"/>
          <w:szCs w:val="22"/>
        </w:rPr>
      </w:pPr>
    </w:p>
    <w:p w14:paraId="76EE9187" w14:textId="77777777" w:rsidR="008712FF" w:rsidRPr="001C02DB" w:rsidRDefault="008712FF" w:rsidP="001C02DB">
      <w:pPr>
        <w:spacing w:line="360" w:lineRule="auto"/>
        <w:rPr>
          <w:rFonts w:ascii="Arial" w:hAnsi="Arial" w:cs="Arial"/>
          <w:sz w:val="22"/>
          <w:szCs w:val="22"/>
        </w:rPr>
      </w:pPr>
    </w:p>
    <w:p w14:paraId="7157ACE6" w14:textId="7884C7CD" w:rsidR="001C02DB" w:rsidRDefault="001C02DB" w:rsidP="001C02DB">
      <w:pPr>
        <w:pStyle w:val="ListParagraph"/>
        <w:numPr>
          <w:ilvl w:val="0"/>
          <w:numId w:val="2"/>
        </w:numPr>
        <w:spacing w:line="360" w:lineRule="auto"/>
        <w:rPr>
          <w:rFonts w:ascii="Arial" w:hAnsi="Arial" w:cs="Arial"/>
          <w:sz w:val="22"/>
          <w:szCs w:val="22"/>
        </w:rPr>
      </w:pPr>
      <w:r>
        <w:rPr>
          <w:rFonts w:ascii="Arial" w:hAnsi="Arial" w:cs="Arial"/>
          <w:sz w:val="22"/>
          <w:szCs w:val="22"/>
        </w:rPr>
        <w:lastRenderedPageBreak/>
        <w:t>Legal factors</w:t>
      </w:r>
    </w:p>
    <w:p w14:paraId="119FA60A" w14:textId="467972D5" w:rsidR="001C02DB" w:rsidRDefault="00AB5EEE" w:rsidP="001C02DB">
      <w:pPr>
        <w:spacing w:line="360" w:lineRule="auto"/>
        <w:rPr>
          <w:rFonts w:ascii="Arial" w:hAnsi="Arial" w:cs="Arial"/>
          <w:sz w:val="22"/>
          <w:szCs w:val="22"/>
        </w:rPr>
      </w:pPr>
      <w:r w:rsidRPr="00AB5EEE">
        <w:rPr>
          <w:rFonts w:ascii="Arial" w:hAnsi="Arial" w:cs="Arial"/>
          <w:sz w:val="22"/>
          <w:szCs w:val="22"/>
        </w:rPr>
        <w:t xml:space="preserve">There have been several instances </w:t>
      </w:r>
      <w:r>
        <w:rPr>
          <w:rFonts w:ascii="Arial" w:hAnsi="Arial" w:cs="Arial"/>
          <w:sz w:val="22"/>
          <w:szCs w:val="22"/>
        </w:rPr>
        <w:t>,</w:t>
      </w:r>
      <w:r w:rsidRPr="00AB5EEE">
        <w:rPr>
          <w:rFonts w:ascii="Arial" w:hAnsi="Arial" w:cs="Arial"/>
          <w:sz w:val="22"/>
          <w:szCs w:val="22"/>
        </w:rPr>
        <w:t xml:space="preserve">where Zara has been </w:t>
      </w:r>
      <w:r>
        <w:rPr>
          <w:rFonts w:ascii="Arial" w:hAnsi="Arial" w:cs="Arial"/>
          <w:sz w:val="22"/>
          <w:szCs w:val="22"/>
        </w:rPr>
        <w:t>accused for</w:t>
      </w:r>
      <w:r w:rsidRPr="00AB5EEE">
        <w:rPr>
          <w:rFonts w:ascii="Arial" w:hAnsi="Arial" w:cs="Arial"/>
          <w:sz w:val="22"/>
          <w:szCs w:val="22"/>
        </w:rPr>
        <w:t xml:space="preserve"> illegally stealing the designs of other brands. Fashion is an industry that is very volatile </w:t>
      </w:r>
      <w:r>
        <w:rPr>
          <w:rFonts w:ascii="Arial" w:hAnsi="Arial" w:cs="Arial"/>
          <w:sz w:val="22"/>
          <w:szCs w:val="22"/>
        </w:rPr>
        <w:t>,</w:t>
      </w:r>
      <w:r w:rsidRPr="00AB5EEE">
        <w:rPr>
          <w:rFonts w:ascii="Arial" w:hAnsi="Arial" w:cs="Arial"/>
          <w:sz w:val="22"/>
          <w:szCs w:val="22"/>
        </w:rPr>
        <w:t>when it comes to copyright infringements.</w:t>
      </w:r>
      <w:r w:rsidR="00A73FCD" w:rsidRPr="00A73FCD">
        <w:rPr>
          <w:rFonts w:ascii="Arial" w:hAnsi="Arial" w:cs="Arial"/>
          <w:sz w:val="22"/>
          <w:szCs w:val="22"/>
        </w:rPr>
        <w:t xml:space="preserve"> </w:t>
      </w:r>
      <w:r w:rsidR="00A73FCD" w:rsidRPr="00AB5EEE">
        <w:rPr>
          <w:rFonts w:ascii="Arial" w:hAnsi="Arial" w:cs="Arial"/>
          <w:sz w:val="22"/>
          <w:szCs w:val="22"/>
        </w:rPr>
        <w:t xml:space="preserve">Zara must be vigilant about not stealing designs from other </w:t>
      </w:r>
      <w:r w:rsidR="00A73FCD">
        <w:rPr>
          <w:rFonts w:ascii="Arial" w:hAnsi="Arial" w:cs="Arial"/>
          <w:sz w:val="22"/>
          <w:szCs w:val="22"/>
        </w:rPr>
        <w:t>brands and t</w:t>
      </w:r>
      <w:r w:rsidR="00A73FCD" w:rsidRPr="00AB5EEE">
        <w:rPr>
          <w:rFonts w:ascii="Arial" w:hAnsi="Arial" w:cs="Arial"/>
          <w:sz w:val="22"/>
          <w:szCs w:val="22"/>
        </w:rPr>
        <w:t>herefore, the</w:t>
      </w:r>
      <w:r w:rsidR="00A73FCD">
        <w:rPr>
          <w:rFonts w:ascii="Arial" w:hAnsi="Arial" w:cs="Arial"/>
          <w:sz w:val="22"/>
          <w:szCs w:val="22"/>
        </w:rPr>
        <w:t xml:space="preserve"> company </w:t>
      </w:r>
      <w:r w:rsidR="00A73FCD" w:rsidRPr="00AB5EEE">
        <w:rPr>
          <w:rFonts w:ascii="Arial" w:hAnsi="Arial" w:cs="Arial"/>
          <w:sz w:val="22"/>
          <w:szCs w:val="22"/>
        </w:rPr>
        <w:t>must implement copyright laws accurately.</w:t>
      </w:r>
      <w:r w:rsidRPr="00AB5EEE">
        <w:rPr>
          <w:rFonts w:ascii="Arial" w:hAnsi="Arial" w:cs="Arial"/>
          <w:sz w:val="22"/>
          <w:szCs w:val="22"/>
        </w:rPr>
        <w:t xml:space="preserve"> Furthermore, many of Zara's designs have been taken away as well.</w:t>
      </w:r>
      <w:r w:rsidR="00A73FCD">
        <w:rPr>
          <w:rFonts w:ascii="Arial" w:hAnsi="Arial" w:cs="Arial"/>
          <w:sz w:val="22"/>
          <w:szCs w:val="22"/>
        </w:rPr>
        <w:t xml:space="preserve"> One of the companies that stole Zara’s designs is the Los-Angeles fashion brand “</w:t>
      </w:r>
      <w:proofErr w:type="spellStart"/>
      <w:r w:rsidR="00A73FCD" w:rsidRPr="00A73FCD">
        <w:rPr>
          <w:rFonts w:ascii="Arial" w:hAnsi="Arial" w:cs="Arial"/>
          <w:sz w:val="22"/>
          <w:szCs w:val="22"/>
        </w:rPr>
        <w:t>Thilikó</w:t>
      </w:r>
      <w:proofErr w:type="spellEnd"/>
      <w:r w:rsidR="00A73FCD">
        <w:rPr>
          <w:rFonts w:ascii="Arial" w:hAnsi="Arial" w:cs="Arial"/>
          <w:sz w:val="22"/>
          <w:szCs w:val="22"/>
        </w:rPr>
        <w:t xml:space="preserve">”. Zara have filled a complaint in the court law against them for acquiring Zara’s garments, replacing Zara’s tags with the name </w:t>
      </w:r>
      <w:proofErr w:type="spellStart"/>
      <w:r w:rsidR="00A73FCD" w:rsidRPr="00A73FCD">
        <w:rPr>
          <w:rFonts w:ascii="Arial" w:hAnsi="Arial" w:cs="Arial"/>
          <w:sz w:val="22"/>
          <w:szCs w:val="22"/>
        </w:rPr>
        <w:t>Thilikó</w:t>
      </w:r>
      <w:proofErr w:type="spellEnd"/>
      <w:r w:rsidR="00A73FCD">
        <w:rPr>
          <w:rFonts w:ascii="Arial" w:hAnsi="Arial" w:cs="Arial"/>
          <w:sz w:val="22"/>
          <w:szCs w:val="22"/>
        </w:rPr>
        <w:t xml:space="preserve"> and selling the products as their own</w:t>
      </w:r>
      <w:sdt>
        <w:sdtPr>
          <w:rPr>
            <w:rFonts w:ascii="Arial" w:hAnsi="Arial" w:cs="Arial"/>
            <w:sz w:val="22"/>
            <w:szCs w:val="22"/>
          </w:rPr>
          <w:id w:val="-641270770"/>
          <w:citation/>
        </w:sdtPr>
        <w:sdtContent>
          <w:r w:rsidR="006F1CC4">
            <w:rPr>
              <w:rFonts w:ascii="Arial" w:hAnsi="Arial" w:cs="Arial"/>
              <w:sz w:val="22"/>
              <w:szCs w:val="22"/>
            </w:rPr>
            <w:fldChar w:fldCharType="begin"/>
          </w:r>
          <w:r w:rsidR="006F1CC4">
            <w:rPr>
              <w:rFonts w:ascii="Arial" w:hAnsi="Arial" w:cs="Arial"/>
              <w:sz w:val="22"/>
              <w:szCs w:val="22"/>
            </w:rPr>
            <w:instrText xml:space="preserve"> CITATION TFL23 \l 2057 </w:instrText>
          </w:r>
          <w:r w:rsidR="006F1CC4">
            <w:rPr>
              <w:rFonts w:ascii="Arial" w:hAnsi="Arial" w:cs="Arial"/>
              <w:sz w:val="22"/>
              <w:szCs w:val="22"/>
            </w:rPr>
            <w:fldChar w:fldCharType="separate"/>
          </w:r>
          <w:r w:rsidR="006F1CC4">
            <w:rPr>
              <w:rFonts w:ascii="Arial" w:hAnsi="Arial" w:cs="Arial"/>
              <w:noProof/>
              <w:sz w:val="22"/>
              <w:szCs w:val="22"/>
            </w:rPr>
            <w:t xml:space="preserve"> </w:t>
          </w:r>
          <w:r w:rsidR="006F1CC4" w:rsidRPr="006F1CC4">
            <w:rPr>
              <w:rFonts w:ascii="Arial" w:hAnsi="Arial" w:cs="Arial"/>
              <w:noProof/>
              <w:sz w:val="22"/>
              <w:szCs w:val="22"/>
            </w:rPr>
            <w:t>(TFL, 2023)</w:t>
          </w:r>
          <w:r w:rsidR="006F1CC4">
            <w:rPr>
              <w:rFonts w:ascii="Arial" w:hAnsi="Arial" w:cs="Arial"/>
              <w:sz w:val="22"/>
              <w:szCs w:val="22"/>
            </w:rPr>
            <w:fldChar w:fldCharType="end"/>
          </w:r>
        </w:sdtContent>
      </w:sdt>
      <w:r w:rsidR="00A73FCD">
        <w:rPr>
          <w:rFonts w:ascii="Arial" w:hAnsi="Arial" w:cs="Arial"/>
          <w:sz w:val="22"/>
          <w:szCs w:val="22"/>
        </w:rPr>
        <w:t>.</w:t>
      </w:r>
      <w:r w:rsidR="00F26592">
        <w:rPr>
          <w:rFonts w:ascii="Arial" w:hAnsi="Arial" w:cs="Arial"/>
          <w:sz w:val="22"/>
          <w:szCs w:val="22"/>
        </w:rPr>
        <w:t xml:space="preserve"> Zara is one of the largest fashion brands and it is employing many workers , but it is being accused </w:t>
      </w:r>
      <w:r w:rsidR="00A7793F">
        <w:rPr>
          <w:rFonts w:ascii="Arial" w:hAnsi="Arial" w:cs="Arial"/>
          <w:sz w:val="22"/>
          <w:szCs w:val="22"/>
        </w:rPr>
        <w:t>of</w:t>
      </w:r>
      <w:r w:rsidR="00F26592">
        <w:rPr>
          <w:rFonts w:ascii="Arial" w:hAnsi="Arial" w:cs="Arial"/>
          <w:sz w:val="22"/>
          <w:szCs w:val="22"/>
        </w:rPr>
        <w:t xml:space="preserve"> labor abuses </w:t>
      </w:r>
      <w:r w:rsidR="00A7793F">
        <w:rPr>
          <w:rFonts w:ascii="Arial" w:hAnsi="Arial" w:cs="Arial"/>
          <w:sz w:val="22"/>
          <w:szCs w:val="22"/>
        </w:rPr>
        <w:t>,</w:t>
      </w:r>
      <w:r w:rsidR="00F26592">
        <w:rPr>
          <w:rFonts w:ascii="Arial" w:hAnsi="Arial" w:cs="Arial"/>
          <w:sz w:val="22"/>
          <w:szCs w:val="22"/>
        </w:rPr>
        <w:t xml:space="preserve">as workers in China and </w:t>
      </w:r>
      <w:r w:rsidR="000C247A">
        <w:rPr>
          <w:rFonts w:ascii="Arial" w:hAnsi="Arial" w:cs="Arial"/>
          <w:sz w:val="22"/>
          <w:szCs w:val="22"/>
        </w:rPr>
        <w:t>Brazil</w:t>
      </w:r>
      <w:r w:rsidR="00F26592">
        <w:rPr>
          <w:rFonts w:ascii="Arial" w:hAnsi="Arial" w:cs="Arial"/>
          <w:sz w:val="22"/>
          <w:szCs w:val="22"/>
        </w:rPr>
        <w:t xml:space="preserve"> are being subject to </w:t>
      </w:r>
      <w:r w:rsidR="00A7793F">
        <w:rPr>
          <w:rFonts w:ascii="Arial" w:hAnsi="Arial" w:cs="Arial"/>
          <w:sz w:val="22"/>
          <w:szCs w:val="22"/>
        </w:rPr>
        <w:t>extremely bad working conditions. As a result of these allegations , consumers have been boycotting Zara’s products.</w:t>
      </w:r>
      <w:r w:rsidR="00A7793F" w:rsidRPr="00A7793F">
        <w:t xml:space="preserve"> </w:t>
      </w:r>
      <w:r w:rsidR="00A7793F" w:rsidRPr="00A7793F">
        <w:rPr>
          <w:rFonts w:ascii="Arial" w:hAnsi="Arial" w:cs="Arial"/>
          <w:sz w:val="22"/>
          <w:szCs w:val="22"/>
        </w:rPr>
        <w:t xml:space="preserve">In most cases, Zara has been able to avoid difficult </w:t>
      </w:r>
      <w:r w:rsidR="00A7793F">
        <w:rPr>
          <w:rFonts w:ascii="Arial" w:hAnsi="Arial" w:cs="Arial"/>
          <w:sz w:val="22"/>
          <w:szCs w:val="22"/>
        </w:rPr>
        <w:t>,</w:t>
      </w:r>
      <w:r w:rsidR="00A7793F" w:rsidRPr="00A7793F">
        <w:rPr>
          <w:rFonts w:ascii="Arial" w:hAnsi="Arial" w:cs="Arial"/>
          <w:sz w:val="22"/>
          <w:szCs w:val="22"/>
        </w:rPr>
        <w:t xml:space="preserve">legal circumstances such as these, but </w:t>
      </w:r>
      <w:r w:rsidR="00A7793F">
        <w:rPr>
          <w:rFonts w:ascii="Arial" w:hAnsi="Arial" w:cs="Arial"/>
          <w:sz w:val="22"/>
          <w:szCs w:val="22"/>
        </w:rPr>
        <w:t xml:space="preserve">if the company does not follow the law, it is not known </w:t>
      </w:r>
      <w:r w:rsidR="00A7793F" w:rsidRPr="00A7793F">
        <w:rPr>
          <w:rFonts w:ascii="Arial" w:hAnsi="Arial" w:cs="Arial"/>
          <w:sz w:val="22"/>
          <w:szCs w:val="22"/>
        </w:rPr>
        <w:t>how long this good fortune will last</w:t>
      </w:r>
      <w:sdt>
        <w:sdtPr>
          <w:rPr>
            <w:rFonts w:ascii="Arial" w:hAnsi="Arial" w:cs="Arial"/>
            <w:sz w:val="22"/>
            <w:szCs w:val="22"/>
          </w:rPr>
          <w:id w:val="1294398631"/>
          <w:citation/>
        </w:sdtPr>
        <w:sdtContent>
          <w:r w:rsidR="00A7793F">
            <w:rPr>
              <w:rFonts w:ascii="Arial" w:hAnsi="Arial" w:cs="Arial"/>
              <w:sz w:val="22"/>
              <w:szCs w:val="22"/>
            </w:rPr>
            <w:fldChar w:fldCharType="begin"/>
          </w:r>
          <w:r w:rsidR="00A7793F">
            <w:rPr>
              <w:rFonts w:ascii="Arial" w:hAnsi="Arial" w:cs="Arial"/>
              <w:sz w:val="22"/>
              <w:szCs w:val="22"/>
            </w:rPr>
            <w:instrText xml:space="preserve"> CITATION BNR21 \l 2057 </w:instrText>
          </w:r>
          <w:r w:rsidR="00A7793F">
            <w:rPr>
              <w:rFonts w:ascii="Arial" w:hAnsi="Arial" w:cs="Arial"/>
              <w:sz w:val="22"/>
              <w:szCs w:val="22"/>
            </w:rPr>
            <w:fldChar w:fldCharType="separate"/>
          </w:r>
          <w:r w:rsidR="00A7793F">
            <w:rPr>
              <w:rFonts w:ascii="Arial" w:hAnsi="Arial" w:cs="Arial"/>
              <w:noProof/>
              <w:sz w:val="22"/>
              <w:szCs w:val="22"/>
            </w:rPr>
            <w:t xml:space="preserve"> </w:t>
          </w:r>
          <w:r w:rsidR="00A7793F" w:rsidRPr="00A7793F">
            <w:rPr>
              <w:rFonts w:ascii="Arial" w:hAnsi="Arial" w:cs="Arial"/>
              <w:noProof/>
              <w:sz w:val="22"/>
              <w:szCs w:val="22"/>
            </w:rPr>
            <w:t>(BNR, 2021)</w:t>
          </w:r>
          <w:r w:rsidR="00A7793F">
            <w:rPr>
              <w:rFonts w:ascii="Arial" w:hAnsi="Arial" w:cs="Arial"/>
              <w:sz w:val="22"/>
              <w:szCs w:val="22"/>
            </w:rPr>
            <w:fldChar w:fldCharType="end"/>
          </w:r>
        </w:sdtContent>
      </w:sdt>
      <w:r w:rsidR="00A7793F" w:rsidRPr="00A7793F">
        <w:rPr>
          <w:rFonts w:ascii="Arial" w:hAnsi="Arial" w:cs="Arial"/>
          <w:sz w:val="22"/>
          <w:szCs w:val="22"/>
        </w:rPr>
        <w:t>.</w:t>
      </w:r>
    </w:p>
    <w:p w14:paraId="7E59FC43" w14:textId="77777777" w:rsidR="009A7525" w:rsidRDefault="009A7525" w:rsidP="009A7525">
      <w:pPr>
        <w:pStyle w:val="Heading2"/>
        <w:jc w:val="left"/>
      </w:pPr>
    </w:p>
    <w:p w14:paraId="750484A7" w14:textId="2CE74511" w:rsidR="009A7525" w:rsidRPr="008712FF" w:rsidRDefault="009A7525" w:rsidP="008712FF">
      <w:pPr>
        <w:pStyle w:val="Heading2"/>
        <w:jc w:val="left"/>
      </w:pPr>
      <w:r w:rsidRPr="008712FF">
        <w:t xml:space="preserve">           </w:t>
      </w:r>
      <w:bookmarkStart w:id="4" w:name="_Toc142951769"/>
      <w:r w:rsidRPr="008712FF">
        <w:t>3.2 Porter’s Five Forces</w:t>
      </w:r>
      <w:bookmarkEnd w:id="4"/>
    </w:p>
    <w:p w14:paraId="5FEDF924" w14:textId="77777777" w:rsidR="00891148" w:rsidRPr="00891148" w:rsidRDefault="00891148" w:rsidP="00891148"/>
    <w:p w14:paraId="2E4ABFEF" w14:textId="420A21B2" w:rsidR="009A7525" w:rsidRDefault="00891148" w:rsidP="00891148">
      <w:pPr>
        <w:spacing w:line="360" w:lineRule="auto"/>
        <w:rPr>
          <w:rFonts w:ascii="Arial" w:hAnsi="Arial" w:cs="Arial"/>
          <w:sz w:val="22"/>
          <w:szCs w:val="22"/>
        </w:rPr>
      </w:pPr>
      <w:r w:rsidRPr="00891148">
        <w:rPr>
          <w:rFonts w:ascii="Arial" w:hAnsi="Arial" w:cs="Arial"/>
          <w:sz w:val="22"/>
          <w:szCs w:val="22"/>
        </w:rPr>
        <w:t>In order to determine industry attractiveness, Porter's Five Forces Framework identifies five competitive forces that contribute to industry analysis. They include rivalry between competitors, threat of entry, threat of substitutes, buyer power, and supplier power. In combination, these five forces determine the attractiveness and structure of an industry</w:t>
      </w:r>
      <w:sdt>
        <w:sdtPr>
          <w:rPr>
            <w:rFonts w:ascii="Arial" w:hAnsi="Arial" w:cs="Arial"/>
            <w:sz w:val="22"/>
            <w:szCs w:val="22"/>
          </w:rPr>
          <w:id w:val="-18709240"/>
          <w:citation/>
        </w:sdtPr>
        <w:sdtContent>
          <w:r w:rsidR="004E5F24">
            <w:rPr>
              <w:rFonts w:ascii="Arial" w:hAnsi="Arial" w:cs="Arial"/>
              <w:sz w:val="22"/>
              <w:szCs w:val="22"/>
            </w:rPr>
            <w:fldChar w:fldCharType="begin"/>
          </w:r>
          <w:r w:rsidR="004E5F24">
            <w:rPr>
              <w:rFonts w:ascii="Arial" w:hAnsi="Arial" w:cs="Arial"/>
              <w:sz w:val="22"/>
              <w:szCs w:val="22"/>
            </w:rPr>
            <w:instrText xml:space="preserve"> CITATION Whi201 \l 2057 </w:instrText>
          </w:r>
          <w:r w:rsidR="004E5F24">
            <w:rPr>
              <w:rFonts w:ascii="Arial" w:hAnsi="Arial" w:cs="Arial"/>
              <w:sz w:val="22"/>
              <w:szCs w:val="22"/>
            </w:rPr>
            <w:fldChar w:fldCharType="separate"/>
          </w:r>
          <w:r w:rsidR="004E5F24">
            <w:rPr>
              <w:rFonts w:ascii="Arial" w:hAnsi="Arial" w:cs="Arial"/>
              <w:noProof/>
              <w:sz w:val="22"/>
              <w:szCs w:val="22"/>
            </w:rPr>
            <w:t xml:space="preserve"> </w:t>
          </w:r>
          <w:r w:rsidR="004E5F24" w:rsidRPr="004E5F24">
            <w:rPr>
              <w:rFonts w:ascii="Arial" w:hAnsi="Arial" w:cs="Arial"/>
              <w:noProof/>
              <w:sz w:val="22"/>
              <w:szCs w:val="22"/>
            </w:rPr>
            <w:t>(Whittington, 2020)</w:t>
          </w:r>
          <w:r w:rsidR="004E5F24">
            <w:rPr>
              <w:rFonts w:ascii="Arial" w:hAnsi="Arial" w:cs="Arial"/>
              <w:sz w:val="22"/>
              <w:szCs w:val="22"/>
            </w:rPr>
            <w:fldChar w:fldCharType="end"/>
          </w:r>
        </w:sdtContent>
      </w:sdt>
      <w:r w:rsidRPr="00891148">
        <w:rPr>
          <w:rFonts w:ascii="Arial" w:hAnsi="Arial" w:cs="Arial"/>
          <w:sz w:val="22"/>
          <w:szCs w:val="22"/>
        </w:rPr>
        <w:t>.</w:t>
      </w:r>
    </w:p>
    <w:p w14:paraId="0175D104" w14:textId="77777777" w:rsidR="004E5F24" w:rsidRDefault="004E5F24" w:rsidP="00891148">
      <w:pPr>
        <w:spacing w:line="360" w:lineRule="auto"/>
        <w:rPr>
          <w:rFonts w:ascii="Arial" w:hAnsi="Arial" w:cs="Arial"/>
          <w:sz w:val="22"/>
          <w:szCs w:val="22"/>
        </w:rPr>
      </w:pPr>
    </w:p>
    <w:p w14:paraId="0B6B8A7E" w14:textId="615A7F3A" w:rsidR="004E5F24" w:rsidRDefault="00154EB1" w:rsidP="00891148">
      <w:pPr>
        <w:spacing w:line="360" w:lineRule="auto"/>
        <w:rPr>
          <w:rFonts w:ascii="Arial" w:hAnsi="Arial" w:cs="Arial"/>
          <w:sz w:val="22"/>
          <w:szCs w:val="22"/>
        </w:rPr>
      </w:pPr>
      <w:r>
        <w:rPr>
          <w:rFonts w:ascii="Arial" w:hAnsi="Arial" w:cs="Arial"/>
          <w:sz w:val="22"/>
          <w:szCs w:val="22"/>
        </w:rPr>
        <w:t xml:space="preserve">   The five competitive forces framework</w:t>
      </w:r>
    </w:p>
    <w:p w14:paraId="7420252F" w14:textId="6D5ECF3F" w:rsidR="00B85552" w:rsidRDefault="00B85552" w:rsidP="00891148">
      <w:pPr>
        <w:spacing w:line="360" w:lineRule="auto"/>
        <w:rPr>
          <w:rFonts w:ascii="Arial" w:hAnsi="Arial" w:cs="Arial"/>
          <w:sz w:val="22"/>
          <w:szCs w:val="22"/>
        </w:rPr>
      </w:pPr>
      <w:r>
        <w:rPr>
          <w:rFonts w:ascii="Arial" w:hAnsi="Arial" w:cs="Arial"/>
          <w:noProof/>
          <w:sz w:val="22"/>
          <w:szCs w:val="22"/>
        </w:rPr>
        <w:drawing>
          <wp:inline distT="0" distB="0" distL="0" distR="0" wp14:anchorId="69419314" wp14:editId="22FFEB15">
            <wp:extent cx="3260436" cy="2769528"/>
            <wp:effectExtent l="0" t="0" r="3810" b="0"/>
            <wp:docPr id="519774359" name="Picture 3" descr="A diagram of a competitive war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774359" name="Picture 3" descr="A diagram of a competitive warr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20219" cy="2820310"/>
                    </a:xfrm>
                    <a:prstGeom prst="rect">
                      <a:avLst/>
                    </a:prstGeom>
                  </pic:spPr>
                </pic:pic>
              </a:graphicData>
            </a:graphic>
          </wp:inline>
        </w:drawing>
      </w:r>
    </w:p>
    <w:p w14:paraId="76074D2F" w14:textId="0D8CA26F" w:rsidR="00B85552" w:rsidRDefault="00154EB1" w:rsidP="00891148">
      <w:pPr>
        <w:spacing w:line="360" w:lineRule="auto"/>
        <w:rPr>
          <w:rFonts w:ascii="Arial" w:hAnsi="Arial" w:cs="Arial"/>
          <w:sz w:val="22"/>
          <w:szCs w:val="22"/>
        </w:rPr>
      </w:pPr>
      <w:r>
        <w:rPr>
          <w:rFonts w:ascii="Arial" w:hAnsi="Arial" w:cs="Arial"/>
          <w:sz w:val="22"/>
          <w:szCs w:val="22"/>
        </w:rPr>
        <w:t xml:space="preserve">     </w:t>
      </w:r>
      <w:r w:rsidR="00B85552">
        <w:rPr>
          <w:rFonts w:ascii="Arial" w:hAnsi="Arial" w:cs="Arial"/>
          <w:sz w:val="22"/>
          <w:szCs w:val="22"/>
        </w:rPr>
        <w:t>Source:</w:t>
      </w:r>
      <w:r w:rsidR="004E5F24">
        <w:rPr>
          <w:rFonts w:ascii="Arial" w:hAnsi="Arial" w:cs="Arial"/>
          <w:sz w:val="22"/>
          <w:szCs w:val="22"/>
        </w:rPr>
        <w:t xml:space="preserve"> </w:t>
      </w:r>
      <w:sdt>
        <w:sdtPr>
          <w:rPr>
            <w:rFonts w:ascii="Arial" w:hAnsi="Arial" w:cs="Arial"/>
            <w:sz w:val="22"/>
            <w:szCs w:val="22"/>
          </w:rPr>
          <w:id w:val="-379163546"/>
          <w:citation/>
        </w:sdtPr>
        <w:sdtContent>
          <w:r w:rsidR="004E5F24">
            <w:rPr>
              <w:rFonts w:ascii="Arial" w:hAnsi="Arial" w:cs="Arial"/>
              <w:sz w:val="22"/>
              <w:szCs w:val="22"/>
            </w:rPr>
            <w:fldChar w:fldCharType="begin"/>
          </w:r>
          <w:r w:rsidR="004E5F24">
            <w:rPr>
              <w:rFonts w:ascii="Arial" w:hAnsi="Arial" w:cs="Arial"/>
              <w:sz w:val="22"/>
              <w:szCs w:val="22"/>
            </w:rPr>
            <w:instrText xml:space="preserve"> CITATION Whi201 \l 2057 </w:instrText>
          </w:r>
          <w:r w:rsidR="004E5F24">
            <w:rPr>
              <w:rFonts w:ascii="Arial" w:hAnsi="Arial" w:cs="Arial"/>
              <w:sz w:val="22"/>
              <w:szCs w:val="22"/>
            </w:rPr>
            <w:fldChar w:fldCharType="separate"/>
          </w:r>
          <w:r w:rsidR="004E5F24" w:rsidRPr="004E5F24">
            <w:rPr>
              <w:rFonts w:ascii="Arial" w:hAnsi="Arial" w:cs="Arial"/>
              <w:noProof/>
              <w:sz w:val="22"/>
              <w:szCs w:val="22"/>
            </w:rPr>
            <w:t>(Whittington, 2020)</w:t>
          </w:r>
          <w:r w:rsidR="004E5F24">
            <w:rPr>
              <w:rFonts w:ascii="Arial" w:hAnsi="Arial" w:cs="Arial"/>
              <w:sz w:val="22"/>
              <w:szCs w:val="22"/>
            </w:rPr>
            <w:fldChar w:fldCharType="end"/>
          </w:r>
        </w:sdtContent>
      </w:sdt>
    </w:p>
    <w:p w14:paraId="2A741A16" w14:textId="488A4F08" w:rsidR="00154EB1" w:rsidRDefault="002F56F1" w:rsidP="00F120C6">
      <w:pPr>
        <w:pStyle w:val="ListParagraph"/>
        <w:numPr>
          <w:ilvl w:val="0"/>
          <w:numId w:val="2"/>
        </w:numPr>
        <w:spacing w:line="360" w:lineRule="auto"/>
        <w:rPr>
          <w:rFonts w:ascii="Arial" w:hAnsi="Arial" w:cs="Arial"/>
          <w:sz w:val="22"/>
          <w:szCs w:val="22"/>
        </w:rPr>
      </w:pPr>
      <w:r>
        <w:rPr>
          <w:rFonts w:ascii="Arial" w:hAnsi="Arial" w:cs="Arial"/>
          <w:sz w:val="22"/>
          <w:szCs w:val="22"/>
        </w:rPr>
        <w:lastRenderedPageBreak/>
        <w:t xml:space="preserve">Industry or competitive rivalry </w:t>
      </w:r>
      <w:r w:rsidR="00D10967">
        <w:rPr>
          <w:rFonts w:ascii="Arial" w:hAnsi="Arial" w:cs="Arial"/>
          <w:sz w:val="22"/>
          <w:szCs w:val="22"/>
        </w:rPr>
        <w:t>- High</w:t>
      </w:r>
    </w:p>
    <w:p w14:paraId="1CC4C549" w14:textId="173489DD" w:rsidR="002F56F1" w:rsidRDefault="00752928" w:rsidP="002F56F1">
      <w:pPr>
        <w:spacing w:line="360" w:lineRule="auto"/>
        <w:rPr>
          <w:rFonts w:ascii="Arial" w:hAnsi="Arial" w:cs="Arial"/>
          <w:sz w:val="22"/>
          <w:szCs w:val="22"/>
        </w:rPr>
      </w:pPr>
      <w:r>
        <w:rPr>
          <w:rFonts w:ascii="Arial" w:hAnsi="Arial" w:cs="Arial"/>
          <w:sz w:val="22"/>
          <w:szCs w:val="22"/>
        </w:rPr>
        <w:t>The competition among fast fashion brands is very intense.</w:t>
      </w:r>
      <w:r w:rsidR="006967BF">
        <w:rPr>
          <w:rFonts w:ascii="Arial" w:hAnsi="Arial" w:cs="Arial"/>
          <w:sz w:val="22"/>
          <w:szCs w:val="22"/>
        </w:rPr>
        <w:t xml:space="preserve"> Some of Zara’s main competitors in the market are H&amp;M , ASOS, </w:t>
      </w:r>
      <w:r w:rsidR="002338D5">
        <w:rPr>
          <w:rFonts w:ascii="Arial" w:hAnsi="Arial" w:cs="Arial"/>
          <w:sz w:val="22"/>
          <w:szCs w:val="22"/>
        </w:rPr>
        <w:t>Mango</w:t>
      </w:r>
      <w:r w:rsidR="00B01BCE">
        <w:rPr>
          <w:rFonts w:ascii="Arial" w:hAnsi="Arial" w:cs="Arial"/>
          <w:sz w:val="22"/>
          <w:szCs w:val="22"/>
        </w:rPr>
        <w:t>,</w:t>
      </w:r>
      <w:r w:rsidR="00180CC2">
        <w:rPr>
          <w:rFonts w:ascii="Arial" w:hAnsi="Arial" w:cs="Arial"/>
          <w:sz w:val="22"/>
          <w:szCs w:val="22"/>
        </w:rPr>
        <w:t xml:space="preserve"> </w:t>
      </w:r>
      <w:r w:rsidR="00B01BCE">
        <w:rPr>
          <w:rFonts w:ascii="Arial" w:hAnsi="Arial" w:cs="Arial"/>
          <w:sz w:val="22"/>
          <w:szCs w:val="22"/>
        </w:rPr>
        <w:t xml:space="preserve">Primark, SHEIN </w:t>
      </w:r>
      <w:r w:rsidR="002338D5">
        <w:rPr>
          <w:rFonts w:ascii="Arial" w:hAnsi="Arial" w:cs="Arial"/>
          <w:sz w:val="22"/>
          <w:szCs w:val="22"/>
        </w:rPr>
        <w:t>and Uniqlo.</w:t>
      </w:r>
      <w:r w:rsidR="00CC5AC1" w:rsidRPr="00CC5AC1">
        <w:t xml:space="preserve"> </w:t>
      </w:r>
      <w:r w:rsidR="00CC5AC1" w:rsidRPr="00CC5AC1">
        <w:rPr>
          <w:rFonts w:ascii="Arial" w:hAnsi="Arial" w:cs="Arial"/>
          <w:sz w:val="22"/>
          <w:szCs w:val="22"/>
        </w:rPr>
        <w:t>In general, Zara's clothes are of higher quality</w:t>
      </w:r>
      <w:r w:rsidR="00241476">
        <w:rPr>
          <w:rFonts w:ascii="Arial" w:hAnsi="Arial" w:cs="Arial"/>
          <w:sz w:val="22"/>
          <w:szCs w:val="22"/>
        </w:rPr>
        <w:t>,</w:t>
      </w:r>
      <w:r w:rsidR="00CC5AC1" w:rsidRPr="00CC5AC1">
        <w:rPr>
          <w:rFonts w:ascii="Arial" w:hAnsi="Arial" w:cs="Arial"/>
          <w:sz w:val="22"/>
          <w:szCs w:val="22"/>
        </w:rPr>
        <w:t xml:space="preserve"> than those of other fast fashion brands.</w:t>
      </w:r>
      <w:r w:rsidR="00572FF7" w:rsidRPr="00572FF7">
        <w:t xml:space="preserve"> </w:t>
      </w:r>
      <w:r w:rsidR="00572FF7" w:rsidRPr="00572FF7">
        <w:rPr>
          <w:rFonts w:ascii="Arial" w:hAnsi="Arial" w:cs="Arial"/>
          <w:sz w:val="22"/>
          <w:szCs w:val="22"/>
        </w:rPr>
        <w:t>Zara's clothes tend to retain their style value</w:t>
      </w:r>
      <w:r w:rsidR="00FF762C">
        <w:rPr>
          <w:rFonts w:ascii="Arial" w:hAnsi="Arial" w:cs="Arial"/>
          <w:sz w:val="22"/>
          <w:szCs w:val="22"/>
        </w:rPr>
        <w:t>,</w:t>
      </w:r>
      <w:r w:rsidR="00572FF7" w:rsidRPr="00572FF7">
        <w:rPr>
          <w:rFonts w:ascii="Arial" w:hAnsi="Arial" w:cs="Arial"/>
          <w:sz w:val="22"/>
          <w:szCs w:val="22"/>
        </w:rPr>
        <w:t xml:space="preserve"> even when a new season is introduced, therefore the issue is less severe than for some of its competitors.</w:t>
      </w:r>
      <w:r w:rsidR="007C4819">
        <w:rPr>
          <w:rFonts w:ascii="Arial" w:hAnsi="Arial" w:cs="Arial"/>
          <w:sz w:val="22"/>
          <w:szCs w:val="22"/>
        </w:rPr>
        <w:t xml:space="preserve"> There is a high level of differentiation </w:t>
      </w:r>
      <w:r w:rsidR="007E21E0">
        <w:rPr>
          <w:rFonts w:ascii="Arial" w:hAnsi="Arial" w:cs="Arial"/>
          <w:sz w:val="22"/>
          <w:szCs w:val="22"/>
        </w:rPr>
        <w:t xml:space="preserve">among the competitors </w:t>
      </w:r>
      <w:r w:rsidR="00FF762C">
        <w:rPr>
          <w:rFonts w:ascii="Arial" w:hAnsi="Arial" w:cs="Arial"/>
          <w:sz w:val="22"/>
          <w:szCs w:val="22"/>
        </w:rPr>
        <w:t xml:space="preserve">of Zara. As an </w:t>
      </w:r>
      <w:r w:rsidR="00665625">
        <w:rPr>
          <w:rFonts w:ascii="Arial" w:hAnsi="Arial" w:cs="Arial"/>
          <w:sz w:val="22"/>
          <w:szCs w:val="22"/>
        </w:rPr>
        <w:t>example,</w:t>
      </w:r>
      <w:r w:rsidR="00FF762C">
        <w:rPr>
          <w:rFonts w:ascii="Arial" w:hAnsi="Arial" w:cs="Arial"/>
          <w:sz w:val="22"/>
          <w:szCs w:val="22"/>
        </w:rPr>
        <w:t xml:space="preserve"> H</w:t>
      </w:r>
      <w:r w:rsidR="00FA39FA">
        <w:rPr>
          <w:rFonts w:ascii="Arial" w:hAnsi="Arial" w:cs="Arial"/>
          <w:sz w:val="22"/>
          <w:szCs w:val="22"/>
        </w:rPr>
        <w:t xml:space="preserve">&amp;M is offering its customers more of a casual wear, </w:t>
      </w:r>
      <w:r w:rsidR="00763FC8">
        <w:rPr>
          <w:rFonts w:ascii="Arial" w:hAnsi="Arial" w:cs="Arial"/>
          <w:sz w:val="22"/>
          <w:szCs w:val="22"/>
        </w:rPr>
        <w:t xml:space="preserve">other brands like Adidas and Nike are offering sportswear, </w:t>
      </w:r>
      <w:r w:rsidR="00FA39FA">
        <w:rPr>
          <w:rFonts w:ascii="Arial" w:hAnsi="Arial" w:cs="Arial"/>
          <w:sz w:val="22"/>
          <w:szCs w:val="22"/>
        </w:rPr>
        <w:t>while Zara’s styles are more formal or semi-formal.</w:t>
      </w:r>
      <w:r w:rsidR="00B01BCE">
        <w:rPr>
          <w:rFonts w:ascii="Arial" w:hAnsi="Arial" w:cs="Arial"/>
          <w:sz w:val="22"/>
          <w:szCs w:val="22"/>
        </w:rPr>
        <w:t xml:space="preserve"> The marketing strategies of the fast fashion brands are usually very aggressive. They spend millions of pounds on promotional activities and advertisement , while Zara spends more money on better in-store experience for its customers and allocating its stores in central locations</w:t>
      </w:r>
      <w:sdt>
        <w:sdtPr>
          <w:rPr>
            <w:rFonts w:ascii="Arial" w:hAnsi="Arial" w:cs="Arial"/>
            <w:sz w:val="22"/>
            <w:szCs w:val="22"/>
          </w:rPr>
          <w:id w:val="-640339502"/>
          <w:citation/>
        </w:sdtPr>
        <w:sdtContent>
          <w:r w:rsidR="00B01BCE">
            <w:rPr>
              <w:rFonts w:ascii="Arial" w:hAnsi="Arial" w:cs="Arial"/>
              <w:sz w:val="22"/>
              <w:szCs w:val="22"/>
            </w:rPr>
            <w:fldChar w:fldCharType="begin"/>
          </w:r>
          <w:r w:rsidR="00B01BCE">
            <w:rPr>
              <w:rFonts w:ascii="Arial" w:hAnsi="Arial" w:cs="Arial"/>
              <w:sz w:val="22"/>
              <w:szCs w:val="22"/>
            </w:rPr>
            <w:instrText xml:space="preserve"> CITATION Chi22 \l 2057 </w:instrText>
          </w:r>
          <w:r w:rsidR="00B01BCE">
            <w:rPr>
              <w:rFonts w:ascii="Arial" w:hAnsi="Arial" w:cs="Arial"/>
              <w:sz w:val="22"/>
              <w:szCs w:val="22"/>
            </w:rPr>
            <w:fldChar w:fldCharType="separate"/>
          </w:r>
          <w:r w:rsidR="00B01BCE">
            <w:rPr>
              <w:rFonts w:ascii="Arial" w:hAnsi="Arial" w:cs="Arial"/>
              <w:noProof/>
              <w:sz w:val="22"/>
              <w:szCs w:val="22"/>
            </w:rPr>
            <w:t xml:space="preserve"> </w:t>
          </w:r>
          <w:r w:rsidR="00B01BCE" w:rsidRPr="00B01BCE">
            <w:rPr>
              <w:rFonts w:ascii="Arial" w:hAnsi="Arial" w:cs="Arial"/>
              <w:noProof/>
              <w:sz w:val="22"/>
              <w:szCs w:val="22"/>
            </w:rPr>
            <w:t>(Chiffey, 2022)</w:t>
          </w:r>
          <w:r w:rsidR="00B01BCE">
            <w:rPr>
              <w:rFonts w:ascii="Arial" w:hAnsi="Arial" w:cs="Arial"/>
              <w:sz w:val="22"/>
              <w:szCs w:val="22"/>
            </w:rPr>
            <w:fldChar w:fldCharType="end"/>
          </w:r>
        </w:sdtContent>
      </w:sdt>
      <w:r w:rsidR="00B01BCE">
        <w:rPr>
          <w:rFonts w:ascii="Arial" w:hAnsi="Arial" w:cs="Arial"/>
          <w:sz w:val="22"/>
          <w:szCs w:val="22"/>
        </w:rPr>
        <w:t>.</w:t>
      </w:r>
    </w:p>
    <w:p w14:paraId="014A1F31" w14:textId="1E6BECAA" w:rsidR="00B01BCE" w:rsidRDefault="00B01BCE" w:rsidP="00B01BCE">
      <w:pPr>
        <w:pStyle w:val="ListParagraph"/>
        <w:numPr>
          <w:ilvl w:val="0"/>
          <w:numId w:val="2"/>
        </w:numPr>
        <w:spacing w:line="360" w:lineRule="auto"/>
        <w:rPr>
          <w:rFonts w:ascii="Arial" w:hAnsi="Arial" w:cs="Arial"/>
          <w:sz w:val="22"/>
          <w:szCs w:val="22"/>
        </w:rPr>
      </w:pPr>
      <w:r>
        <w:rPr>
          <w:rFonts w:ascii="Arial" w:hAnsi="Arial" w:cs="Arial"/>
          <w:sz w:val="22"/>
          <w:szCs w:val="22"/>
        </w:rPr>
        <w:t>Threat of new entrants</w:t>
      </w:r>
      <w:r w:rsidR="00D10967">
        <w:rPr>
          <w:rFonts w:ascii="Arial" w:hAnsi="Arial" w:cs="Arial"/>
          <w:sz w:val="22"/>
          <w:szCs w:val="22"/>
        </w:rPr>
        <w:t xml:space="preserve"> - Moderate</w:t>
      </w:r>
    </w:p>
    <w:p w14:paraId="53315222" w14:textId="3328DE4F" w:rsidR="001E2A57" w:rsidRDefault="00C110F3" w:rsidP="00C110F3">
      <w:pPr>
        <w:spacing w:line="360" w:lineRule="auto"/>
        <w:rPr>
          <w:rFonts w:ascii="Arial" w:hAnsi="Arial" w:cs="Arial"/>
          <w:sz w:val="22"/>
          <w:szCs w:val="22"/>
        </w:rPr>
      </w:pPr>
      <w:r w:rsidRPr="00C110F3">
        <w:rPr>
          <w:rFonts w:ascii="Arial" w:hAnsi="Arial" w:cs="Arial"/>
          <w:sz w:val="22"/>
          <w:szCs w:val="22"/>
        </w:rPr>
        <w:t>A threat of new entrants is another factor that impacts Zara's competitive position in the industry.</w:t>
      </w:r>
      <w:r w:rsidRPr="00C110F3">
        <w:t xml:space="preserve"> </w:t>
      </w:r>
      <w:proofErr w:type="spellStart"/>
      <w:r w:rsidRPr="00C110F3">
        <w:rPr>
          <w:rFonts w:ascii="Arial" w:hAnsi="Arial" w:cs="Arial"/>
          <w:sz w:val="22"/>
          <w:szCs w:val="22"/>
        </w:rPr>
        <w:t>Shein</w:t>
      </w:r>
      <w:proofErr w:type="spellEnd"/>
      <w:r w:rsidRPr="00C110F3">
        <w:rPr>
          <w:rFonts w:ascii="Arial" w:hAnsi="Arial" w:cs="Arial"/>
          <w:sz w:val="22"/>
          <w:szCs w:val="22"/>
        </w:rPr>
        <w:t xml:space="preserve"> and </w:t>
      </w:r>
      <w:proofErr w:type="spellStart"/>
      <w:r w:rsidRPr="00C110F3">
        <w:rPr>
          <w:rFonts w:ascii="Arial" w:hAnsi="Arial" w:cs="Arial"/>
          <w:sz w:val="22"/>
          <w:szCs w:val="22"/>
        </w:rPr>
        <w:t>Zaful</w:t>
      </w:r>
      <w:proofErr w:type="spellEnd"/>
      <w:r w:rsidRPr="00C110F3">
        <w:rPr>
          <w:rFonts w:ascii="Arial" w:hAnsi="Arial" w:cs="Arial"/>
          <w:sz w:val="22"/>
          <w:szCs w:val="22"/>
        </w:rPr>
        <w:t xml:space="preserve"> are two other fast fashion companies that have entered the clothing and apparel industry relatively easily.</w:t>
      </w:r>
      <w:r>
        <w:rPr>
          <w:rFonts w:ascii="Arial" w:hAnsi="Arial" w:cs="Arial"/>
          <w:sz w:val="22"/>
          <w:szCs w:val="22"/>
        </w:rPr>
        <w:t xml:space="preserve"> </w:t>
      </w:r>
      <w:r w:rsidRPr="00C110F3">
        <w:rPr>
          <w:rFonts w:ascii="Arial" w:hAnsi="Arial" w:cs="Arial"/>
          <w:sz w:val="22"/>
          <w:szCs w:val="22"/>
        </w:rPr>
        <w:t>For the company, this threat represents a moderate level of risk.</w:t>
      </w:r>
      <w:r w:rsidR="00BD087A">
        <w:rPr>
          <w:rFonts w:ascii="Arial" w:hAnsi="Arial" w:cs="Arial"/>
          <w:sz w:val="22"/>
          <w:szCs w:val="22"/>
        </w:rPr>
        <w:t xml:space="preserve"> Zara would be at risk of a high threat of new entrants ,if </w:t>
      </w:r>
      <w:r w:rsidR="00491069">
        <w:rPr>
          <w:rFonts w:ascii="Arial" w:hAnsi="Arial" w:cs="Arial"/>
          <w:sz w:val="22"/>
          <w:szCs w:val="22"/>
        </w:rPr>
        <w:t>d</w:t>
      </w:r>
      <w:r w:rsidR="00491069" w:rsidRPr="00491069">
        <w:rPr>
          <w:rFonts w:ascii="Arial" w:hAnsi="Arial" w:cs="Arial"/>
          <w:sz w:val="22"/>
          <w:szCs w:val="22"/>
        </w:rPr>
        <w:t xml:space="preserve">ue to a lack of brand loyalty, consumers </w:t>
      </w:r>
      <w:r w:rsidR="001F6011">
        <w:rPr>
          <w:rFonts w:ascii="Arial" w:hAnsi="Arial" w:cs="Arial"/>
          <w:sz w:val="22"/>
          <w:szCs w:val="22"/>
        </w:rPr>
        <w:t>are able to</w:t>
      </w:r>
      <w:r w:rsidR="00491069" w:rsidRPr="00491069">
        <w:rPr>
          <w:rFonts w:ascii="Arial" w:hAnsi="Arial" w:cs="Arial"/>
          <w:sz w:val="22"/>
          <w:szCs w:val="22"/>
        </w:rPr>
        <w:t xml:space="preserve"> switch brands</w:t>
      </w:r>
      <w:r w:rsidR="00C519F3">
        <w:rPr>
          <w:rFonts w:ascii="Arial" w:hAnsi="Arial" w:cs="Arial"/>
          <w:sz w:val="22"/>
          <w:szCs w:val="22"/>
        </w:rPr>
        <w:t xml:space="preserve"> and </w:t>
      </w:r>
      <w:r w:rsidR="0048611A">
        <w:rPr>
          <w:rFonts w:ascii="Arial" w:hAnsi="Arial" w:cs="Arial"/>
          <w:sz w:val="22"/>
          <w:szCs w:val="22"/>
        </w:rPr>
        <w:t>if</w:t>
      </w:r>
      <w:r w:rsidR="0048611A" w:rsidRPr="0048611A">
        <w:t xml:space="preserve"> </w:t>
      </w:r>
      <w:r w:rsidR="0048611A">
        <w:rPr>
          <w:rFonts w:ascii="Arial" w:hAnsi="Arial" w:cs="Arial"/>
          <w:sz w:val="22"/>
          <w:szCs w:val="22"/>
        </w:rPr>
        <w:t>n</w:t>
      </w:r>
      <w:r w:rsidR="0048611A" w:rsidRPr="0048611A">
        <w:rPr>
          <w:rFonts w:ascii="Arial" w:hAnsi="Arial" w:cs="Arial"/>
          <w:sz w:val="22"/>
          <w:szCs w:val="22"/>
        </w:rPr>
        <w:t xml:space="preserve">ew </w:t>
      </w:r>
      <w:r w:rsidR="001F6011">
        <w:rPr>
          <w:rFonts w:ascii="Arial" w:hAnsi="Arial" w:cs="Arial"/>
          <w:sz w:val="22"/>
          <w:szCs w:val="22"/>
        </w:rPr>
        <w:t>brands</w:t>
      </w:r>
      <w:r w:rsidR="0048611A" w:rsidRPr="0048611A">
        <w:rPr>
          <w:rFonts w:ascii="Arial" w:hAnsi="Arial" w:cs="Arial"/>
          <w:sz w:val="22"/>
          <w:szCs w:val="22"/>
        </w:rPr>
        <w:t xml:space="preserve"> can easily build a distribution network.</w:t>
      </w:r>
      <w:r w:rsidR="0048611A">
        <w:rPr>
          <w:rFonts w:ascii="Arial" w:hAnsi="Arial" w:cs="Arial"/>
          <w:sz w:val="22"/>
          <w:szCs w:val="22"/>
        </w:rPr>
        <w:t xml:space="preserve"> </w:t>
      </w:r>
      <w:r>
        <w:rPr>
          <w:rFonts w:ascii="Arial" w:hAnsi="Arial" w:cs="Arial"/>
          <w:sz w:val="22"/>
          <w:szCs w:val="22"/>
        </w:rPr>
        <w:t xml:space="preserve">In order to combat this threat , Zara </w:t>
      </w:r>
      <w:r w:rsidR="00C2771A">
        <w:rPr>
          <w:rFonts w:ascii="Arial" w:hAnsi="Arial" w:cs="Arial"/>
          <w:sz w:val="22"/>
          <w:szCs w:val="22"/>
        </w:rPr>
        <w:t>is working hard to remain loyal to its fast-fashion model and fashion-forward philosophy ,so it can maintain its products attractive and affordable</w:t>
      </w:r>
      <w:sdt>
        <w:sdtPr>
          <w:rPr>
            <w:rFonts w:ascii="Arial" w:hAnsi="Arial" w:cs="Arial"/>
            <w:sz w:val="22"/>
            <w:szCs w:val="22"/>
          </w:rPr>
          <w:id w:val="-1965499677"/>
          <w:citation/>
        </w:sdtPr>
        <w:sdtContent>
          <w:r w:rsidR="00C2771A">
            <w:rPr>
              <w:rFonts w:ascii="Arial" w:hAnsi="Arial" w:cs="Arial"/>
              <w:sz w:val="22"/>
              <w:szCs w:val="22"/>
            </w:rPr>
            <w:fldChar w:fldCharType="begin"/>
          </w:r>
          <w:r w:rsidR="00C2771A">
            <w:rPr>
              <w:rFonts w:ascii="Arial" w:hAnsi="Arial" w:cs="Arial"/>
              <w:sz w:val="22"/>
              <w:szCs w:val="22"/>
            </w:rPr>
            <w:instrText xml:space="preserve"> CITATION Gar22 \l 2057 </w:instrText>
          </w:r>
          <w:r w:rsidR="00C2771A">
            <w:rPr>
              <w:rFonts w:ascii="Arial" w:hAnsi="Arial" w:cs="Arial"/>
              <w:sz w:val="22"/>
              <w:szCs w:val="22"/>
            </w:rPr>
            <w:fldChar w:fldCharType="separate"/>
          </w:r>
          <w:r w:rsidR="00C2771A">
            <w:rPr>
              <w:rFonts w:ascii="Arial" w:hAnsi="Arial" w:cs="Arial"/>
              <w:noProof/>
              <w:sz w:val="22"/>
              <w:szCs w:val="22"/>
            </w:rPr>
            <w:t xml:space="preserve"> </w:t>
          </w:r>
          <w:r w:rsidR="00C2771A" w:rsidRPr="00C2771A">
            <w:rPr>
              <w:rFonts w:ascii="Arial" w:hAnsi="Arial" w:cs="Arial"/>
              <w:noProof/>
              <w:sz w:val="22"/>
              <w:szCs w:val="22"/>
            </w:rPr>
            <w:t>(Garcia, 2022)</w:t>
          </w:r>
          <w:r w:rsidR="00C2771A">
            <w:rPr>
              <w:rFonts w:ascii="Arial" w:hAnsi="Arial" w:cs="Arial"/>
              <w:sz w:val="22"/>
              <w:szCs w:val="22"/>
            </w:rPr>
            <w:fldChar w:fldCharType="end"/>
          </w:r>
        </w:sdtContent>
      </w:sdt>
      <w:r w:rsidR="00C2771A">
        <w:rPr>
          <w:rFonts w:ascii="Arial" w:hAnsi="Arial" w:cs="Arial"/>
          <w:sz w:val="22"/>
          <w:szCs w:val="22"/>
        </w:rPr>
        <w:t xml:space="preserve">. </w:t>
      </w:r>
    </w:p>
    <w:p w14:paraId="6987EDBD" w14:textId="1762E364" w:rsidR="00C2771A" w:rsidRDefault="00C2771A" w:rsidP="00E84BF7">
      <w:pPr>
        <w:pStyle w:val="ListParagraph"/>
        <w:numPr>
          <w:ilvl w:val="0"/>
          <w:numId w:val="2"/>
        </w:numPr>
        <w:spacing w:line="360" w:lineRule="auto"/>
        <w:rPr>
          <w:rFonts w:ascii="Arial" w:hAnsi="Arial" w:cs="Arial"/>
          <w:sz w:val="22"/>
          <w:szCs w:val="22"/>
        </w:rPr>
      </w:pPr>
      <w:r>
        <w:rPr>
          <w:rFonts w:ascii="Arial" w:hAnsi="Arial" w:cs="Arial"/>
          <w:sz w:val="22"/>
          <w:szCs w:val="22"/>
        </w:rPr>
        <w:t>Threat of substitutes</w:t>
      </w:r>
      <w:r w:rsidR="00D10967">
        <w:rPr>
          <w:rFonts w:ascii="Arial" w:hAnsi="Arial" w:cs="Arial"/>
          <w:sz w:val="22"/>
          <w:szCs w:val="22"/>
        </w:rPr>
        <w:t xml:space="preserve"> - Low</w:t>
      </w:r>
    </w:p>
    <w:p w14:paraId="580A93F9" w14:textId="26BC38A4" w:rsidR="00C2771A" w:rsidRDefault="00CC40D2" w:rsidP="00E84BF7">
      <w:pPr>
        <w:spacing w:line="360" w:lineRule="auto"/>
        <w:rPr>
          <w:rFonts w:ascii="Arial" w:hAnsi="Arial" w:cs="Arial"/>
          <w:sz w:val="22"/>
          <w:szCs w:val="22"/>
        </w:rPr>
      </w:pPr>
      <w:r w:rsidRPr="00CC40D2">
        <w:rPr>
          <w:rFonts w:ascii="Arial" w:hAnsi="Arial" w:cs="Arial"/>
          <w:sz w:val="22"/>
          <w:szCs w:val="22"/>
        </w:rPr>
        <w:t xml:space="preserve">Clothing serves as a protective and warming tool for the human </w:t>
      </w:r>
      <w:r w:rsidR="00E96346" w:rsidRPr="00CC40D2">
        <w:rPr>
          <w:rFonts w:ascii="Arial" w:hAnsi="Arial" w:cs="Arial"/>
          <w:sz w:val="22"/>
          <w:szCs w:val="22"/>
        </w:rPr>
        <w:t>body;</w:t>
      </w:r>
      <w:r w:rsidRPr="00CC40D2">
        <w:rPr>
          <w:rFonts w:ascii="Arial" w:hAnsi="Arial" w:cs="Arial"/>
          <w:sz w:val="22"/>
          <w:szCs w:val="22"/>
        </w:rPr>
        <w:t xml:space="preserve"> </w:t>
      </w:r>
      <w:r w:rsidR="00E96346" w:rsidRPr="00CC40D2">
        <w:rPr>
          <w:rFonts w:ascii="Arial" w:hAnsi="Arial" w:cs="Arial"/>
          <w:sz w:val="22"/>
          <w:szCs w:val="22"/>
        </w:rPr>
        <w:t>thus,</w:t>
      </w:r>
      <w:r w:rsidR="00E96346">
        <w:rPr>
          <w:rFonts w:ascii="Arial" w:hAnsi="Arial" w:cs="Arial"/>
          <w:sz w:val="22"/>
          <w:szCs w:val="22"/>
        </w:rPr>
        <w:t xml:space="preserve"> </w:t>
      </w:r>
      <w:r w:rsidR="00DF3E12">
        <w:rPr>
          <w:rFonts w:ascii="Arial" w:hAnsi="Arial" w:cs="Arial"/>
          <w:sz w:val="22"/>
          <w:szCs w:val="22"/>
        </w:rPr>
        <w:t>they are</w:t>
      </w:r>
      <w:r w:rsidRPr="00CC40D2">
        <w:rPr>
          <w:rFonts w:ascii="Arial" w:hAnsi="Arial" w:cs="Arial"/>
          <w:sz w:val="22"/>
          <w:szCs w:val="22"/>
        </w:rPr>
        <w:t xml:space="preserve"> a crucial necessity</w:t>
      </w:r>
      <w:r w:rsidR="00E96346">
        <w:rPr>
          <w:rFonts w:ascii="Arial" w:hAnsi="Arial" w:cs="Arial"/>
          <w:sz w:val="22"/>
          <w:szCs w:val="22"/>
        </w:rPr>
        <w:t xml:space="preserve"> for the people</w:t>
      </w:r>
      <w:r w:rsidRPr="00CC40D2">
        <w:rPr>
          <w:rFonts w:ascii="Arial" w:hAnsi="Arial" w:cs="Arial"/>
          <w:sz w:val="22"/>
          <w:szCs w:val="22"/>
        </w:rPr>
        <w:t>.</w:t>
      </w:r>
      <w:r w:rsidRPr="00CC40D2">
        <w:t xml:space="preserve"> </w:t>
      </w:r>
      <w:r w:rsidRPr="00CC40D2">
        <w:rPr>
          <w:rFonts w:ascii="Arial" w:hAnsi="Arial" w:cs="Arial"/>
          <w:sz w:val="22"/>
          <w:szCs w:val="22"/>
        </w:rPr>
        <w:t>The apparel industry is not affected by the threat of substitutes</w:t>
      </w:r>
      <w:r w:rsidR="00E96346">
        <w:rPr>
          <w:rFonts w:ascii="Arial" w:hAnsi="Arial" w:cs="Arial"/>
          <w:sz w:val="22"/>
          <w:szCs w:val="22"/>
        </w:rPr>
        <w:t>,</w:t>
      </w:r>
      <w:r w:rsidRPr="00CC40D2">
        <w:rPr>
          <w:rFonts w:ascii="Arial" w:hAnsi="Arial" w:cs="Arial"/>
          <w:sz w:val="22"/>
          <w:szCs w:val="22"/>
        </w:rPr>
        <w:t xml:space="preserve"> since there is no </w:t>
      </w:r>
      <w:r w:rsidR="00E96346">
        <w:rPr>
          <w:rFonts w:ascii="Arial" w:hAnsi="Arial" w:cs="Arial"/>
          <w:sz w:val="22"/>
          <w:szCs w:val="22"/>
        </w:rPr>
        <w:t xml:space="preserve">real </w:t>
      </w:r>
      <w:r w:rsidRPr="00CC40D2">
        <w:rPr>
          <w:rFonts w:ascii="Arial" w:hAnsi="Arial" w:cs="Arial"/>
          <w:sz w:val="22"/>
          <w:szCs w:val="22"/>
        </w:rPr>
        <w:t>substitute for clothes.</w:t>
      </w:r>
      <w:r w:rsidR="00E96346" w:rsidRPr="00E96346">
        <w:t xml:space="preserve"> </w:t>
      </w:r>
      <w:r w:rsidR="00E96346" w:rsidRPr="00E96346">
        <w:rPr>
          <w:rFonts w:ascii="Arial" w:hAnsi="Arial" w:cs="Arial"/>
          <w:sz w:val="22"/>
          <w:szCs w:val="22"/>
        </w:rPr>
        <w:t xml:space="preserve">If there are no </w:t>
      </w:r>
      <w:r w:rsidR="00AE6AA3">
        <w:rPr>
          <w:rFonts w:ascii="Arial" w:hAnsi="Arial" w:cs="Arial"/>
          <w:sz w:val="22"/>
          <w:szCs w:val="22"/>
        </w:rPr>
        <w:t>clothing shops</w:t>
      </w:r>
      <w:r w:rsidR="00E96346" w:rsidRPr="00E96346">
        <w:rPr>
          <w:rFonts w:ascii="Arial" w:hAnsi="Arial" w:cs="Arial"/>
          <w:sz w:val="22"/>
          <w:szCs w:val="22"/>
        </w:rPr>
        <w:t xml:space="preserve">, people </w:t>
      </w:r>
      <w:r w:rsidR="00AE6AA3">
        <w:rPr>
          <w:rFonts w:ascii="Arial" w:hAnsi="Arial" w:cs="Arial"/>
          <w:sz w:val="22"/>
          <w:szCs w:val="22"/>
        </w:rPr>
        <w:t>will have to</w:t>
      </w:r>
      <w:r w:rsidR="00E96346" w:rsidRPr="00E96346">
        <w:rPr>
          <w:rFonts w:ascii="Arial" w:hAnsi="Arial" w:cs="Arial"/>
          <w:sz w:val="22"/>
          <w:szCs w:val="22"/>
        </w:rPr>
        <w:t xml:space="preserve"> either make their clothes or have them tailored, both of which are neither popular nor time-efficient</w:t>
      </w:r>
      <w:r w:rsidR="00E96346">
        <w:rPr>
          <w:rFonts w:ascii="Arial" w:hAnsi="Arial" w:cs="Arial"/>
          <w:sz w:val="22"/>
          <w:szCs w:val="22"/>
        </w:rPr>
        <w:t xml:space="preserve"> options</w:t>
      </w:r>
      <w:sdt>
        <w:sdtPr>
          <w:rPr>
            <w:rFonts w:ascii="Arial" w:hAnsi="Arial" w:cs="Arial"/>
            <w:sz w:val="22"/>
            <w:szCs w:val="22"/>
          </w:rPr>
          <w:id w:val="-417708259"/>
          <w:citation/>
        </w:sdtPr>
        <w:sdtContent>
          <w:r w:rsidR="005E7114">
            <w:rPr>
              <w:rFonts w:ascii="Arial" w:hAnsi="Arial" w:cs="Arial"/>
              <w:sz w:val="22"/>
              <w:szCs w:val="22"/>
            </w:rPr>
            <w:fldChar w:fldCharType="begin"/>
          </w:r>
          <w:r w:rsidR="005E7114">
            <w:rPr>
              <w:rFonts w:ascii="Arial" w:hAnsi="Arial" w:cs="Arial"/>
              <w:sz w:val="22"/>
              <w:szCs w:val="22"/>
            </w:rPr>
            <w:instrText xml:space="preserve"> CITATION Ron22 \l 2057 </w:instrText>
          </w:r>
          <w:r w:rsidR="005E7114">
            <w:rPr>
              <w:rFonts w:ascii="Arial" w:hAnsi="Arial" w:cs="Arial"/>
              <w:sz w:val="22"/>
              <w:szCs w:val="22"/>
            </w:rPr>
            <w:fldChar w:fldCharType="separate"/>
          </w:r>
          <w:r w:rsidR="005E7114">
            <w:rPr>
              <w:rFonts w:ascii="Arial" w:hAnsi="Arial" w:cs="Arial"/>
              <w:noProof/>
              <w:sz w:val="22"/>
              <w:szCs w:val="22"/>
            </w:rPr>
            <w:t xml:space="preserve"> </w:t>
          </w:r>
          <w:r w:rsidR="005E7114" w:rsidRPr="005E7114">
            <w:rPr>
              <w:rFonts w:ascii="Arial" w:hAnsi="Arial" w:cs="Arial"/>
              <w:noProof/>
              <w:sz w:val="22"/>
              <w:szCs w:val="22"/>
            </w:rPr>
            <w:t>(Rony, 2022)</w:t>
          </w:r>
          <w:r w:rsidR="005E7114">
            <w:rPr>
              <w:rFonts w:ascii="Arial" w:hAnsi="Arial" w:cs="Arial"/>
              <w:sz w:val="22"/>
              <w:szCs w:val="22"/>
            </w:rPr>
            <w:fldChar w:fldCharType="end"/>
          </w:r>
        </w:sdtContent>
      </w:sdt>
      <w:r w:rsidR="00E96346">
        <w:rPr>
          <w:rFonts w:ascii="Arial" w:hAnsi="Arial" w:cs="Arial"/>
          <w:sz w:val="22"/>
          <w:szCs w:val="22"/>
        </w:rPr>
        <w:t>.</w:t>
      </w:r>
      <w:r w:rsidR="00D10967">
        <w:rPr>
          <w:rFonts w:ascii="Arial" w:hAnsi="Arial" w:cs="Arial"/>
          <w:sz w:val="22"/>
          <w:szCs w:val="22"/>
        </w:rPr>
        <w:t xml:space="preserve"> </w:t>
      </w:r>
      <w:r w:rsidR="00947B5E">
        <w:rPr>
          <w:rFonts w:ascii="Arial" w:hAnsi="Arial" w:cs="Arial"/>
          <w:sz w:val="22"/>
          <w:szCs w:val="22"/>
        </w:rPr>
        <w:t xml:space="preserve">Nevertheless, subgroups exist in the retail industry, that differ in terms of price , products and quality, which gives a chance to consumers to move </w:t>
      </w:r>
      <w:r w:rsidR="009E1E07">
        <w:rPr>
          <w:rFonts w:ascii="Arial" w:hAnsi="Arial" w:cs="Arial"/>
          <w:sz w:val="22"/>
          <w:szCs w:val="22"/>
        </w:rPr>
        <w:t>one group to another</w:t>
      </w:r>
      <w:r w:rsidR="00947B5E">
        <w:rPr>
          <w:rFonts w:ascii="Arial" w:hAnsi="Arial" w:cs="Arial"/>
          <w:sz w:val="22"/>
          <w:szCs w:val="22"/>
        </w:rPr>
        <w:t xml:space="preserve"> group. </w:t>
      </w:r>
      <w:r w:rsidR="00BA435A">
        <w:rPr>
          <w:rFonts w:ascii="Arial" w:hAnsi="Arial" w:cs="Arial"/>
          <w:sz w:val="22"/>
          <w:szCs w:val="22"/>
        </w:rPr>
        <w:t>As an</w:t>
      </w:r>
      <w:r w:rsidR="00947B5E">
        <w:rPr>
          <w:rFonts w:ascii="Arial" w:hAnsi="Arial" w:cs="Arial"/>
          <w:sz w:val="22"/>
          <w:szCs w:val="22"/>
        </w:rPr>
        <w:t xml:space="preserve"> </w:t>
      </w:r>
      <w:r w:rsidR="00D10967">
        <w:rPr>
          <w:rFonts w:ascii="Arial" w:hAnsi="Arial" w:cs="Arial"/>
          <w:sz w:val="22"/>
          <w:szCs w:val="22"/>
        </w:rPr>
        <w:t>example,</w:t>
      </w:r>
      <w:r w:rsidR="00947B5E">
        <w:rPr>
          <w:rFonts w:ascii="Arial" w:hAnsi="Arial" w:cs="Arial"/>
          <w:sz w:val="22"/>
          <w:szCs w:val="22"/>
        </w:rPr>
        <w:t xml:space="preserve"> a customer who has a lower budget, but wish to purchase a high-end fashion, may choose to shop from a store with more affordable offers</w:t>
      </w:r>
      <w:r w:rsidR="00D10967">
        <w:rPr>
          <w:rFonts w:ascii="Arial" w:hAnsi="Arial" w:cs="Arial"/>
          <w:sz w:val="22"/>
          <w:szCs w:val="22"/>
        </w:rPr>
        <w:t xml:space="preserve">, </w:t>
      </w:r>
      <w:r w:rsidR="00947B5E">
        <w:rPr>
          <w:rFonts w:ascii="Arial" w:hAnsi="Arial" w:cs="Arial"/>
          <w:sz w:val="22"/>
          <w:szCs w:val="22"/>
        </w:rPr>
        <w:t>such as Zara</w:t>
      </w:r>
      <w:sdt>
        <w:sdtPr>
          <w:rPr>
            <w:rFonts w:ascii="Arial" w:hAnsi="Arial" w:cs="Arial"/>
            <w:sz w:val="22"/>
            <w:szCs w:val="22"/>
          </w:rPr>
          <w:id w:val="37564311"/>
          <w:citation/>
        </w:sdtPr>
        <w:sdtContent>
          <w:r w:rsidR="008447D9">
            <w:rPr>
              <w:rFonts w:ascii="Arial" w:hAnsi="Arial" w:cs="Arial"/>
              <w:sz w:val="22"/>
              <w:szCs w:val="22"/>
            </w:rPr>
            <w:fldChar w:fldCharType="begin"/>
          </w:r>
          <w:r w:rsidR="008447D9">
            <w:rPr>
              <w:rFonts w:ascii="Arial" w:hAnsi="Arial" w:cs="Arial"/>
              <w:sz w:val="22"/>
              <w:szCs w:val="22"/>
            </w:rPr>
            <w:instrText xml:space="preserve"> CITATION Kid23 \l 2057 </w:instrText>
          </w:r>
          <w:r w:rsidR="008447D9">
            <w:rPr>
              <w:rFonts w:ascii="Arial" w:hAnsi="Arial" w:cs="Arial"/>
              <w:sz w:val="22"/>
              <w:szCs w:val="22"/>
            </w:rPr>
            <w:fldChar w:fldCharType="separate"/>
          </w:r>
          <w:r w:rsidR="008447D9">
            <w:rPr>
              <w:rFonts w:ascii="Arial" w:hAnsi="Arial" w:cs="Arial"/>
              <w:noProof/>
              <w:sz w:val="22"/>
              <w:szCs w:val="22"/>
            </w:rPr>
            <w:t xml:space="preserve"> </w:t>
          </w:r>
          <w:r w:rsidR="008447D9" w:rsidRPr="008447D9">
            <w:rPr>
              <w:rFonts w:ascii="Arial" w:hAnsi="Arial" w:cs="Arial"/>
              <w:noProof/>
              <w:sz w:val="22"/>
              <w:szCs w:val="22"/>
            </w:rPr>
            <w:t>(Kidd, n.d.)</w:t>
          </w:r>
          <w:r w:rsidR="008447D9">
            <w:rPr>
              <w:rFonts w:ascii="Arial" w:hAnsi="Arial" w:cs="Arial"/>
              <w:sz w:val="22"/>
              <w:szCs w:val="22"/>
            </w:rPr>
            <w:fldChar w:fldCharType="end"/>
          </w:r>
        </w:sdtContent>
      </w:sdt>
      <w:r w:rsidR="00F6795E">
        <w:rPr>
          <w:rFonts w:ascii="Arial" w:hAnsi="Arial" w:cs="Arial"/>
          <w:sz w:val="22"/>
          <w:szCs w:val="22"/>
        </w:rPr>
        <w:t>.</w:t>
      </w:r>
    </w:p>
    <w:p w14:paraId="40E7887D" w14:textId="0B233752" w:rsidR="00F6795E" w:rsidRDefault="00C27500" w:rsidP="00E84BF7">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Bargaining power of </w:t>
      </w:r>
      <w:r w:rsidR="008A2022">
        <w:rPr>
          <w:rFonts w:ascii="Arial" w:hAnsi="Arial" w:cs="Arial"/>
          <w:sz w:val="22"/>
          <w:szCs w:val="22"/>
        </w:rPr>
        <w:t>buyers</w:t>
      </w:r>
      <w:r w:rsidR="0048542C">
        <w:rPr>
          <w:rFonts w:ascii="Arial" w:hAnsi="Arial" w:cs="Arial"/>
          <w:sz w:val="22"/>
          <w:szCs w:val="22"/>
        </w:rPr>
        <w:t xml:space="preserve"> - Moderate</w:t>
      </w:r>
    </w:p>
    <w:p w14:paraId="6FDC7152" w14:textId="19E6C870" w:rsidR="008A2022" w:rsidRDefault="002D4E96" w:rsidP="00E84BF7">
      <w:pPr>
        <w:spacing w:line="360" w:lineRule="auto"/>
        <w:rPr>
          <w:rFonts w:ascii="Arial" w:hAnsi="Arial" w:cs="Arial"/>
          <w:sz w:val="22"/>
          <w:szCs w:val="22"/>
        </w:rPr>
      </w:pPr>
      <w:r w:rsidRPr="002D4E96">
        <w:rPr>
          <w:rFonts w:ascii="Arial" w:hAnsi="Arial" w:cs="Arial"/>
          <w:sz w:val="22"/>
          <w:szCs w:val="22"/>
        </w:rPr>
        <w:t>With a wide variety of alternative clothing products</w:t>
      </w:r>
      <w:r w:rsidR="008034AA">
        <w:rPr>
          <w:rFonts w:ascii="Arial" w:hAnsi="Arial" w:cs="Arial"/>
          <w:sz w:val="22"/>
          <w:szCs w:val="22"/>
        </w:rPr>
        <w:t xml:space="preserve"> </w:t>
      </w:r>
      <w:r w:rsidRPr="002D4E96">
        <w:rPr>
          <w:rFonts w:ascii="Arial" w:hAnsi="Arial" w:cs="Arial"/>
          <w:sz w:val="22"/>
          <w:szCs w:val="22"/>
        </w:rPr>
        <w:t>available in the market, consumers have greater bargaining power over companies and their brands.</w:t>
      </w:r>
      <w:r w:rsidR="008034AA">
        <w:rPr>
          <w:rFonts w:ascii="Arial" w:hAnsi="Arial" w:cs="Arial"/>
          <w:sz w:val="22"/>
          <w:szCs w:val="22"/>
        </w:rPr>
        <w:t xml:space="preserve"> This offers Zara significant advantage.</w:t>
      </w:r>
      <w:r w:rsidR="009674F3" w:rsidRPr="009674F3">
        <w:t xml:space="preserve"> </w:t>
      </w:r>
      <w:r w:rsidR="009674F3" w:rsidRPr="009674F3">
        <w:rPr>
          <w:rFonts w:ascii="Arial" w:hAnsi="Arial" w:cs="Arial"/>
          <w:sz w:val="22"/>
          <w:szCs w:val="22"/>
        </w:rPr>
        <w:t>However, the company strives to innovate and differentiate its designs and product portfolio</w:t>
      </w:r>
      <w:r w:rsidR="008238F9">
        <w:rPr>
          <w:rFonts w:ascii="Arial" w:hAnsi="Arial" w:cs="Arial"/>
          <w:sz w:val="22"/>
          <w:szCs w:val="22"/>
        </w:rPr>
        <w:t>,</w:t>
      </w:r>
      <w:r w:rsidR="009674F3" w:rsidRPr="009674F3">
        <w:rPr>
          <w:rFonts w:ascii="Arial" w:hAnsi="Arial" w:cs="Arial"/>
          <w:sz w:val="22"/>
          <w:szCs w:val="22"/>
        </w:rPr>
        <w:t xml:space="preserve"> as part of its efforts to manage the influence of its consumers and the </w:t>
      </w:r>
      <w:r w:rsidR="009674F3" w:rsidRPr="009674F3">
        <w:rPr>
          <w:rFonts w:ascii="Arial" w:hAnsi="Arial" w:cs="Arial"/>
          <w:sz w:val="22"/>
          <w:szCs w:val="22"/>
        </w:rPr>
        <w:lastRenderedPageBreak/>
        <w:t>overall target market.</w:t>
      </w:r>
      <w:r w:rsidR="008E54B0">
        <w:rPr>
          <w:rFonts w:ascii="Arial" w:hAnsi="Arial" w:cs="Arial"/>
          <w:sz w:val="22"/>
          <w:szCs w:val="22"/>
        </w:rPr>
        <w:t xml:space="preserve"> </w:t>
      </w:r>
      <w:r w:rsidR="00972AA3" w:rsidRPr="00972AA3">
        <w:rPr>
          <w:rFonts w:ascii="Arial" w:hAnsi="Arial" w:cs="Arial"/>
          <w:sz w:val="22"/>
          <w:szCs w:val="22"/>
        </w:rPr>
        <w:t xml:space="preserve">There is stiff competition in the market and consumers are exposed to multiple brands and options to find what they are seeking. </w:t>
      </w:r>
      <w:r w:rsidR="00ED55F7" w:rsidRPr="00ED55F7">
        <w:rPr>
          <w:rFonts w:ascii="Arial" w:hAnsi="Arial" w:cs="Arial"/>
          <w:sz w:val="22"/>
          <w:szCs w:val="22"/>
        </w:rPr>
        <w:t>The availability of alternatives and a range of outlets of distribution enables consumers to choose between brands without incurring any additional costs.</w:t>
      </w:r>
      <w:r w:rsidR="00ED55F7" w:rsidRPr="00ED55F7">
        <w:rPr>
          <w:rFonts w:ascii="Arial" w:hAnsi="Arial" w:cs="Arial"/>
          <w:sz w:val="22"/>
          <w:szCs w:val="22"/>
        </w:rPr>
        <w:t xml:space="preserve"> </w:t>
      </w:r>
      <w:r w:rsidR="00EA406C" w:rsidRPr="00EA406C">
        <w:rPr>
          <w:rFonts w:ascii="Arial" w:hAnsi="Arial" w:cs="Arial"/>
          <w:sz w:val="22"/>
          <w:szCs w:val="22"/>
        </w:rPr>
        <w:t>Customers' bargaining power is an indication of the pressure they exert on business</w:t>
      </w:r>
      <w:r w:rsidR="00E70671">
        <w:rPr>
          <w:rFonts w:ascii="Arial" w:hAnsi="Arial" w:cs="Arial"/>
          <w:sz w:val="22"/>
          <w:szCs w:val="22"/>
        </w:rPr>
        <w:t xml:space="preserve">es </w:t>
      </w:r>
      <w:r w:rsidR="00EA406C" w:rsidRPr="00EA406C">
        <w:rPr>
          <w:rFonts w:ascii="Arial" w:hAnsi="Arial" w:cs="Arial"/>
          <w:sz w:val="22"/>
          <w:szCs w:val="22"/>
        </w:rPr>
        <w:t>to obtain high quality products</w:t>
      </w:r>
      <w:r w:rsidR="00D90C01">
        <w:rPr>
          <w:rFonts w:ascii="Arial" w:hAnsi="Arial" w:cs="Arial"/>
          <w:sz w:val="22"/>
          <w:szCs w:val="22"/>
        </w:rPr>
        <w:t>,</w:t>
      </w:r>
      <w:r w:rsidR="00EA406C" w:rsidRPr="00EA406C">
        <w:rPr>
          <w:rFonts w:ascii="Arial" w:hAnsi="Arial" w:cs="Arial"/>
          <w:sz w:val="22"/>
          <w:szCs w:val="22"/>
        </w:rPr>
        <w:t xml:space="preserve"> at </w:t>
      </w:r>
      <w:r w:rsidR="00E70671">
        <w:rPr>
          <w:rFonts w:ascii="Arial" w:hAnsi="Arial" w:cs="Arial"/>
          <w:sz w:val="22"/>
          <w:szCs w:val="22"/>
        </w:rPr>
        <w:t>reasonable</w:t>
      </w:r>
      <w:r w:rsidR="00EA406C" w:rsidRPr="00EA406C">
        <w:rPr>
          <w:rFonts w:ascii="Arial" w:hAnsi="Arial" w:cs="Arial"/>
          <w:sz w:val="22"/>
          <w:szCs w:val="22"/>
        </w:rPr>
        <w:t xml:space="preserve"> prices</w:t>
      </w:r>
      <w:r w:rsidR="00E70671">
        <w:rPr>
          <w:rFonts w:ascii="Arial" w:hAnsi="Arial" w:cs="Arial"/>
          <w:sz w:val="22"/>
          <w:szCs w:val="22"/>
        </w:rPr>
        <w:t>,</w:t>
      </w:r>
      <w:r w:rsidR="00BA435A">
        <w:rPr>
          <w:rFonts w:ascii="Arial" w:hAnsi="Arial" w:cs="Arial"/>
          <w:sz w:val="22"/>
          <w:szCs w:val="22"/>
        </w:rPr>
        <w:t xml:space="preserve"> </w:t>
      </w:r>
      <w:r w:rsidR="00E70671">
        <w:rPr>
          <w:rFonts w:ascii="Arial" w:hAnsi="Arial" w:cs="Arial"/>
          <w:sz w:val="22"/>
          <w:szCs w:val="22"/>
        </w:rPr>
        <w:t>but also with good</w:t>
      </w:r>
      <w:r w:rsidR="00EA406C" w:rsidRPr="00EA406C">
        <w:rPr>
          <w:rFonts w:ascii="Arial" w:hAnsi="Arial" w:cs="Arial"/>
          <w:sz w:val="22"/>
          <w:szCs w:val="22"/>
        </w:rPr>
        <w:t xml:space="preserve"> customer service.</w:t>
      </w:r>
      <w:r w:rsidR="00346E7A">
        <w:rPr>
          <w:rFonts w:ascii="Arial" w:hAnsi="Arial" w:cs="Arial"/>
          <w:sz w:val="22"/>
          <w:szCs w:val="22"/>
        </w:rPr>
        <w:t xml:space="preserve"> </w:t>
      </w:r>
      <w:r w:rsidR="002F263C">
        <w:rPr>
          <w:rFonts w:ascii="Arial" w:hAnsi="Arial" w:cs="Arial"/>
          <w:sz w:val="22"/>
          <w:szCs w:val="22"/>
        </w:rPr>
        <w:t xml:space="preserve">Zara can manage its bargaining power of buyers by </w:t>
      </w:r>
      <w:r w:rsidR="00810758">
        <w:rPr>
          <w:rFonts w:ascii="Arial" w:hAnsi="Arial" w:cs="Arial"/>
          <w:sz w:val="22"/>
          <w:szCs w:val="22"/>
        </w:rPr>
        <w:t xml:space="preserve">adopting product </w:t>
      </w:r>
      <w:r w:rsidR="00262CAE">
        <w:rPr>
          <w:rFonts w:ascii="Arial" w:hAnsi="Arial" w:cs="Arial"/>
          <w:sz w:val="22"/>
          <w:szCs w:val="22"/>
        </w:rPr>
        <w:t>diversification strategies, introducing new products and target new market segments</w:t>
      </w:r>
      <w:sdt>
        <w:sdtPr>
          <w:rPr>
            <w:rFonts w:ascii="Arial" w:hAnsi="Arial" w:cs="Arial"/>
            <w:sz w:val="22"/>
            <w:szCs w:val="22"/>
          </w:rPr>
          <w:id w:val="940569011"/>
          <w:citation/>
        </w:sdtPr>
        <w:sdtContent>
          <w:r w:rsidR="00D33EA7">
            <w:rPr>
              <w:rFonts w:ascii="Arial" w:hAnsi="Arial" w:cs="Arial"/>
              <w:sz w:val="22"/>
              <w:szCs w:val="22"/>
            </w:rPr>
            <w:fldChar w:fldCharType="begin"/>
          </w:r>
          <w:r w:rsidR="00D33EA7">
            <w:rPr>
              <w:rFonts w:ascii="Arial" w:hAnsi="Arial" w:cs="Arial"/>
              <w:sz w:val="22"/>
              <w:szCs w:val="22"/>
            </w:rPr>
            <w:instrText xml:space="preserve"> CITATION Gar22 \l 2057 </w:instrText>
          </w:r>
          <w:r w:rsidR="00D33EA7">
            <w:rPr>
              <w:rFonts w:ascii="Arial" w:hAnsi="Arial" w:cs="Arial"/>
              <w:sz w:val="22"/>
              <w:szCs w:val="22"/>
            </w:rPr>
            <w:fldChar w:fldCharType="separate"/>
          </w:r>
          <w:r w:rsidR="00D33EA7">
            <w:rPr>
              <w:rFonts w:ascii="Arial" w:hAnsi="Arial" w:cs="Arial"/>
              <w:noProof/>
              <w:sz w:val="22"/>
              <w:szCs w:val="22"/>
            </w:rPr>
            <w:t xml:space="preserve"> </w:t>
          </w:r>
          <w:r w:rsidR="00D33EA7" w:rsidRPr="00D33EA7">
            <w:rPr>
              <w:rFonts w:ascii="Arial" w:hAnsi="Arial" w:cs="Arial"/>
              <w:noProof/>
              <w:sz w:val="22"/>
              <w:szCs w:val="22"/>
            </w:rPr>
            <w:t>(Garcia, 2022)</w:t>
          </w:r>
          <w:r w:rsidR="00D33EA7">
            <w:rPr>
              <w:rFonts w:ascii="Arial" w:hAnsi="Arial" w:cs="Arial"/>
              <w:sz w:val="22"/>
              <w:szCs w:val="22"/>
            </w:rPr>
            <w:fldChar w:fldCharType="end"/>
          </w:r>
        </w:sdtContent>
      </w:sdt>
      <w:r w:rsidR="00262CAE">
        <w:rPr>
          <w:rFonts w:ascii="Arial" w:hAnsi="Arial" w:cs="Arial"/>
          <w:sz w:val="22"/>
          <w:szCs w:val="22"/>
        </w:rPr>
        <w:t>.</w:t>
      </w:r>
    </w:p>
    <w:p w14:paraId="4225680B" w14:textId="236CF2CB" w:rsidR="000F3111" w:rsidRDefault="000F3111" w:rsidP="00E84BF7">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Supplier power </w:t>
      </w:r>
      <w:r w:rsidR="004A7270">
        <w:rPr>
          <w:rFonts w:ascii="Arial" w:hAnsi="Arial" w:cs="Arial"/>
          <w:sz w:val="22"/>
          <w:szCs w:val="22"/>
        </w:rPr>
        <w:t>– Low</w:t>
      </w:r>
    </w:p>
    <w:p w14:paraId="604D68B1" w14:textId="7FAFE576" w:rsidR="00FA0B2A" w:rsidRDefault="004A7270" w:rsidP="00E84BF7">
      <w:pPr>
        <w:spacing w:line="360" w:lineRule="auto"/>
        <w:rPr>
          <w:rFonts w:ascii="Arial" w:hAnsi="Arial" w:cs="Arial"/>
          <w:sz w:val="22"/>
          <w:szCs w:val="22"/>
        </w:rPr>
      </w:pPr>
      <w:r>
        <w:rPr>
          <w:rFonts w:ascii="Arial" w:hAnsi="Arial" w:cs="Arial"/>
          <w:sz w:val="22"/>
          <w:szCs w:val="22"/>
        </w:rPr>
        <w:t xml:space="preserve">There is a limited and insignificant </w:t>
      </w:r>
      <w:r w:rsidR="002A1A84">
        <w:rPr>
          <w:rFonts w:ascii="Arial" w:hAnsi="Arial" w:cs="Arial"/>
          <w:sz w:val="22"/>
          <w:szCs w:val="22"/>
        </w:rPr>
        <w:t>bargaining power, among fashion retail suppliers.</w:t>
      </w:r>
      <w:r w:rsidR="00DF4BF4">
        <w:rPr>
          <w:rFonts w:ascii="Arial" w:hAnsi="Arial" w:cs="Arial"/>
          <w:sz w:val="22"/>
          <w:szCs w:val="22"/>
        </w:rPr>
        <w:t xml:space="preserve"> Because of the saturated market, many fashion brands</w:t>
      </w:r>
      <w:r w:rsidR="00D2122F">
        <w:rPr>
          <w:rFonts w:ascii="Arial" w:hAnsi="Arial" w:cs="Arial"/>
          <w:sz w:val="22"/>
          <w:szCs w:val="22"/>
        </w:rPr>
        <w:t>, including Zara</w:t>
      </w:r>
      <w:r w:rsidR="00DF4BF4">
        <w:rPr>
          <w:rFonts w:ascii="Arial" w:hAnsi="Arial" w:cs="Arial"/>
          <w:sz w:val="22"/>
          <w:szCs w:val="22"/>
        </w:rPr>
        <w:t xml:space="preserve"> </w:t>
      </w:r>
      <w:r w:rsidR="005B0C3B">
        <w:rPr>
          <w:rFonts w:ascii="Arial" w:hAnsi="Arial" w:cs="Arial"/>
          <w:sz w:val="22"/>
          <w:szCs w:val="22"/>
        </w:rPr>
        <w:t xml:space="preserve">outsource </w:t>
      </w:r>
      <w:r w:rsidR="003433ED">
        <w:rPr>
          <w:rFonts w:ascii="Arial" w:hAnsi="Arial" w:cs="Arial"/>
          <w:sz w:val="22"/>
          <w:szCs w:val="22"/>
        </w:rPr>
        <w:t xml:space="preserve">their production , </w:t>
      </w:r>
      <w:r w:rsidR="008D4B9F">
        <w:rPr>
          <w:rFonts w:ascii="Arial" w:hAnsi="Arial" w:cs="Arial"/>
          <w:sz w:val="22"/>
          <w:szCs w:val="22"/>
        </w:rPr>
        <w:t xml:space="preserve">manufacturing and raw materials to developing countries </w:t>
      </w:r>
      <w:r w:rsidR="005D7C07">
        <w:rPr>
          <w:rFonts w:ascii="Arial" w:hAnsi="Arial" w:cs="Arial"/>
          <w:sz w:val="22"/>
          <w:szCs w:val="22"/>
        </w:rPr>
        <w:t>in Asia.</w:t>
      </w:r>
      <w:r w:rsidR="00D67A59" w:rsidRPr="00D67A59">
        <w:t xml:space="preserve"> </w:t>
      </w:r>
      <w:r w:rsidR="00D67A59" w:rsidRPr="00D67A59">
        <w:rPr>
          <w:rFonts w:ascii="Arial" w:hAnsi="Arial" w:cs="Arial"/>
          <w:sz w:val="22"/>
          <w:szCs w:val="22"/>
        </w:rPr>
        <w:t>In 2021, more than half of Inditex</w:t>
      </w:r>
      <w:r w:rsidR="00D2122F">
        <w:rPr>
          <w:rFonts w:ascii="Arial" w:hAnsi="Arial" w:cs="Arial"/>
          <w:sz w:val="22"/>
          <w:szCs w:val="22"/>
        </w:rPr>
        <w:t xml:space="preserve">’s suppliers </w:t>
      </w:r>
      <w:r w:rsidR="00D67A59" w:rsidRPr="00D67A59">
        <w:rPr>
          <w:rFonts w:ascii="Arial" w:hAnsi="Arial" w:cs="Arial"/>
          <w:sz w:val="22"/>
          <w:szCs w:val="22"/>
        </w:rPr>
        <w:t xml:space="preserve">were situated in Asia, </w:t>
      </w:r>
      <w:r w:rsidR="00DD7F88">
        <w:rPr>
          <w:rFonts w:ascii="Arial" w:hAnsi="Arial" w:cs="Arial"/>
          <w:sz w:val="22"/>
          <w:szCs w:val="22"/>
        </w:rPr>
        <w:t>with a</w:t>
      </w:r>
      <w:r w:rsidR="00D67A59" w:rsidRPr="00D67A59">
        <w:rPr>
          <w:rFonts w:ascii="Arial" w:hAnsi="Arial" w:cs="Arial"/>
          <w:sz w:val="22"/>
          <w:szCs w:val="22"/>
        </w:rPr>
        <w:t xml:space="preserve"> small decrease from 2018</w:t>
      </w:r>
      <w:sdt>
        <w:sdtPr>
          <w:rPr>
            <w:rFonts w:ascii="Arial" w:hAnsi="Arial" w:cs="Arial"/>
            <w:sz w:val="22"/>
            <w:szCs w:val="22"/>
          </w:rPr>
          <w:id w:val="976650659"/>
          <w:citation/>
        </w:sdtPr>
        <w:sdtContent>
          <w:r w:rsidR="00272D82">
            <w:rPr>
              <w:rFonts w:ascii="Arial" w:hAnsi="Arial" w:cs="Arial"/>
              <w:sz w:val="22"/>
              <w:szCs w:val="22"/>
            </w:rPr>
            <w:fldChar w:fldCharType="begin"/>
          </w:r>
          <w:r w:rsidR="00272D82">
            <w:rPr>
              <w:rFonts w:ascii="Arial" w:hAnsi="Arial" w:cs="Arial"/>
              <w:sz w:val="22"/>
              <w:szCs w:val="22"/>
            </w:rPr>
            <w:instrText xml:space="preserve"> CITATION Ali23 \l 2057 </w:instrText>
          </w:r>
          <w:r w:rsidR="00272D82">
            <w:rPr>
              <w:rFonts w:ascii="Arial" w:hAnsi="Arial" w:cs="Arial"/>
              <w:sz w:val="22"/>
              <w:szCs w:val="22"/>
            </w:rPr>
            <w:fldChar w:fldCharType="separate"/>
          </w:r>
          <w:r w:rsidR="00272D82">
            <w:rPr>
              <w:rFonts w:ascii="Arial" w:hAnsi="Arial" w:cs="Arial"/>
              <w:noProof/>
              <w:sz w:val="22"/>
              <w:szCs w:val="22"/>
            </w:rPr>
            <w:t xml:space="preserve"> </w:t>
          </w:r>
          <w:r w:rsidR="00272D82" w:rsidRPr="00272D82">
            <w:rPr>
              <w:rFonts w:ascii="Arial" w:hAnsi="Arial" w:cs="Arial"/>
              <w:noProof/>
              <w:sz w:val="22"/>
              <w:szCs w:val="22"/>
            </w:rPr>
            <w:t>(Alim &amp; Telling, 2023)</w:t>
          </w:r>
          <w:r w:rsidR="00272D82">
            <w:rPr>
              <w:rFonts w:ascii="Arial" w:hAnsi="Arial" w:cs="Arial"/>
              <w:sz w:val="22"/>
              <w:szCs w:val="22"/>
            </w:rPr>
            <w:fldChar w:fldCharType="end"/>
          </w:r>
        </w:sdtContent>
      </w:sdt>
      <w:r w:rsidR="00D67A59" w:rsidRPr="00D67A59">
        <w:rPr>
          <w:rFonts w:ascii="Arial" w:hAnsi="Arial" w:cs="Arial"/>
          <w:sz w:val="22"/>
          <w:szCs w:val="22"/>
        </w:rPr>
        <w:t>.</w:t>
      </w:r>
      <w:r w:rsidR="00E53CE3">
        <w:rPr>
          <w:rFonts w:ascii="Arial" w:hAnsi="Arial" w:cs="Arial"/>
          <w:sz w:val="22"/>
          <w:szCs w:val="22"/>
        </w:rPr>
        <w:t xml:space="preserve"> Suppliers </w:t>
      </w:r>
      <w:r w:rsidR="0095582D">
        <w:rPr>
          <w:rFonts w:ascii="Arial" w:hAnsi="Arial" w:cs="Arial"/>
          <w:sz w:val="22"/>
          <w:szCs w:val="22"/>
        </w:rPr>
        <w:t xml:space="preserve">have very low power , as there are too many suppliers on the </w:t>
      </w:r>
      <w:r w:rsidR="00BC551A">
        <w:rPr>
          <w:rFonts w:ascii="Arial" w:hAnsi="Arial" w:cs="Arial"/>
          <w:sz w:val="22"/>
          <w:szCs w:val="22"/>
        </w:rPr>
        <w:t xml:space="preserve">retail </w:t>
      </w:r>
      <w:r w:rsidR="0095582D">
        <w:rPr>
          <w:rFonts w:ascii="Arial" w:hAnsi="Arial" w:cs="Arial"/>
          <w:sz w:val="22"/>
          <w:szCs w:val="22"/>
        </w:rPr>
        <w:t>market</w:t>
      </w:r>
      <w:r w:rsidR="00842B9D">
        <w:rPr>
          <w:rFonts w:ascii="Arial" w:hAnsi="Arial" w:cs="Arial"/>
          <w:sz w:val="22"/>
          <w:szCs w:val="22"/>
        </w:rPr>
        <w:t xml:space="preserve">. In addition, Zara does not work in the </w:t>
      </w:r>
      <w:r w:rsidR="00BC551A">
        <w:rPr>
          <w:rFonts w:ascii="Arial" w:hAnsi="Arial" w:cs="Arial"/>
          <w:sz w:val="22"/>
          <w:szCs w:val="22"/>
        </w:rPr>
        <w:t>suppliers’</w:t>
      </w:r>
      <w:r w:rsidR="00842B9D">
        <w:rPr>
          <w:rFonts w:ascii="Arial" w:hAnsi="Arial" w:cs="Arial"/>
          <w:sz w:val="22"/>
          <w:szCs w:val="22"/>
        </w:rPr>
        <w:t xml:space="preserve"> favour</w:t>
      </w:r>
      <w:r w:rsidR="00F57D73">
        <w:rPr>
          <w:rFonts w:ascii="Arial" w:hAnsi="Arial" w:cs="Arial"/>
          <w:sz w:val="22"/>
          <w:szCs w:val="22"/>
        </w:rPr>
        <w:t>, because it is pro</w:t>
      </w:r>
      <w:r w:rsidR="005D23C4">
        <w:rPr>
          <w:rFonts w:ascii="Arial" w:hAnsi="Arial" w:cs="Arial"/>
          <w:sz w:val="22"/>
          <w:szCs w:val="22"/>
        </w:rPr>
        <w:t>curing and manufacturing most of the stuff itself.</w:t>
      </w:r>
      <w:r w:rsidR="000C72C3">
        <w:rPr>
          <w:rFonts w:ascii="Arial" w:hAnsi="Arial" w:cs="Arial"/>
          <w:sz w:val="22"/>
          <w:szCs w:val="22"/>
        </w:rPr>
        <w:t xml:space="preserve"> </w:t>
      </w:r>
      <w:r w:rsidR="00AA5D93">
        <w:rPr>
          <w:rFonts w:ascii="Arial" w:hAnsi="Arial" w:cs="Arial"/>
          <w:sz w:val="22"/>
          <w:szCs w:val="22"/>
        </w:rPr>
        <w:t>The bargaining power of supplier might be high</w:t>
      </w:r>
      <w:r w:rsidR="000926EC">
        <w:rPr>
          <w:rFonts w:ascii="Arial" w:hAnsi="Arial" w:cs="Arial"/>
          <w:sz w:val="22"/>
          <w:szCs w:val="22"/>
        </w:rPr>
        <w:t xml:space="preserve"> for Zara</w:t>
      </w:r>
      <w:r w:rsidR="00AA5D93">
        <w:rPr>
          <w:rFonts w:ascii="Arial" w:hAnsi="Arial" w:cs="Arial"/>
          <w:sz w:val="22"/>
          <w:szCs w:val="22"/>
        </w:rPr>
        <w:t xml:space="preserve"> ,</w:t>
      </w:r>
      <w:r w:rsidR="00AA5D93" w:rsidRPr="00AA5D93">
        <w:rPr>
          <w:rFonts w:ascii="Arial" w:hAnsi="Arial" w:cs="Arial"/>
          <w:sz w:val="22"/>
          <w:szCs w:val="22"/>
        </w:rPr>
        <w:t>If a supplier is more concentrated in the market than the industry it serves</w:t>
      </w:r>
      <w:r w:rsidR="008042C0">
        <w:rPr>
          <w:rFonts w:ascii="Arial" w:hAnsi="Arial" w:cs="Arial"/>
          <w:sz w:val="22"/>
          <w:szCs w:val="22"/>
        </w:rPr>
        <w:t>,</w:t>
      </w:r>
      <w:r w:rsidR="00F82F90">
        <w:rPr>
          <w:rFonts w:ascii="Arial" w:hAnsi="Arial" w:cs="Arial"/>
          <w:sz w:val="22"/>
          <w:szCs w:val="22"/>
        </w:rPr>
        <w:t xml:space="preserve"> </w:t>
      </w:r>
      <w:r w:rsidR="00D4105B">
        <w:rPr>
          <w:rFonts w:ascii="Arial" w:hAnsi="Arial" w:cs="Arial"/>
          <w:sz w:val="22"/>
          <w:szCs w:val="22"/>
        </w:rPr>
        <w:t xml:space="preserve">and if there </w:t>
      </w:r>
      <w:r w:rsidR="00F153D5">
        <w:rPr>
          <w:rFonts w:ascii="Arial" w:hAnsi="Arial" w:cs="Arial"/>
          <w:sz w:val="22"/>
          <w:szCs w:val="22"/>
        </w:rPr>
        <w:t>an</w:t>
      </w:r>
      <w:r w:rsidR="00D4105B">
        <w:rPr>
          <w:rFonts w:ascii="Arial" w:hAnsi="Arial" w:cs="Arial"/>
          <w:sz w:val="22"/>
          <w:szCs w:val="22"/>
        </w:rPr>
        <w:t xml:space="preserve"> only a few competitors </w:t>
      </w:r>
      <w:r w:rsidR="008042C0">
        <w:rPr>
          <w:rFonts w:ascii="Arial" w:hAnsi="Arial" w:cs="Arial"/>
          <w:sz w:val="22"/>
          <w:szCs w:val="22"/>
        </w:rPr>
        <w:t>in the industry</w:t>
      </w:r>
      <w:r w:rsidR="00F153D5">
        <w:rPr>
          <w:rFonts w:ascii="Arial" w:hAnsi="Arial" w:cs="Arial"/>
          <w:sz w:val="22"/>
          <w:szCs w:val="22"/>
        </w:rPr>
        <w:t>. Among the other factors, which might increase the power of suppliers is</w:t>
      </w:r>
      <w:r w:rsidR="00886D1E">
        <w:rPr>
          <w:rFonts w:ascii="Arial" w:hAnsi="Arial" w:cs="Arial"/>
          <w:sz w:val="22"/>
          <w:szCs w:val="22"/>
        </w:rPr>
        <w:t xml:space="preserve"> also if suppliers </w:t>
      </w:r>
      <w:r w:rsidR="00E61C4B">
        <w:rPr>
          <w:rFonts w:ascii="Arial" w:hAnsi="Arial" w:cs="Arial"/>
          <w:sz w:val="22"/>
          <w:szCs w:val="22"/>
        </w:rPr>
        <w:t>offer high product differentiation</w:t>
      </w:r>
      <w:r w:rsidR="000B59F5">
        <w:rPr>
          <w:rFonts w:ascii="Arial" w:hAnsi="Arial" w:cs="Arial"/>
          <w:sz w:val="22"/>
          <w:szCs w:val="22"/>
        </w:rPr>
        <w:t xml:space="preserve"> to consumers</w:t>
      </w:r>
      <w:r w:rsidR="00697B7D">
        <w:rPr>
          <w:rFonts w:ascii="Arial" w:hAnsi="Arial" w:cs="Arial"/>
          <w:sz w:val="22"/>
          <w:szCs w:val="22"/>
        </w:rPr>
        <w:t xml:space="preserve"> </w:t>
      </w:r>
      <w:r w:rsidR="009B0AF3">
        <w:rPr>
          <w:rFonts w:ascii="Arial" w:hAnsi="Arial" w:cs="Arial"/>
          <w:sz w:val="22"/>
          <w:szCs w:val="22"/>
        </w:rPr>
        <w:t xml:space="preserve">and if </w:t>
      </w:r>
      <w:r w:rsidR="003E6F92">
        <w:rPr>
          <w:rFonts w:ascii="Arial" w:hAnsi="Arial" w:cs="Arial"/>
          <w:sz w:val="22"/>
          <w:szCs w:val="22"/>
        </w:rPr>
        <w:t xml:space="preserve">Zara does not have good market knowledge </w:t>
      </w:r>
      <w:r w:rsidR="00BE25DE">
        <w:rPr>
          <w:rFonts w:ascii="Arial" w:hAnsi="Arial" w:cs="Arial"/>
          <w:sz w:val="22"/>
          <w:szCs w:val="22"/>
        </w:rPr>
        <w:t xml:space="preserve">and it is not </w:t>
      </w:r>
      <w:r w:rsidR="00E86A1A">
        <w:rPr>
          <w:rFonts w:ascii="Arial" w:hAnsi="Arial" w:cs="Arial"/>
          <w:sz w:val="22"/>
          <w:szCs w:val="22"/>
        </w:rPr>
        <w:t>sensitive to price changes</w:t>
      </w:r>
      <w:sdt>
        <w:sdtPr>
          <w:rPr>
            <w:rFonts w:ascii="Arial" w:hAnsi="Arial" w:cs="Arial"/>
            <w:sz w:val="22"/>
            <w:szCs w:val="22"/>
          </w:rPr>
          <w:id w:val="1642916851"/>
          <w:citation/>
        </w:sdtPr>
        <w:sdtContent>
          <w:r w:rsidR="00F24DA7">
            <w:rPr>
              <w:rFonts w:ascii="Arial" w:hAnsi="Arial" w:cs="Arial"/>
              <w:sz w:val="22"/>
              <w:szCs w:val="22"/>
            </w:rPr>
            <w:fldChar w:fldCharType="begin"/>
          </w:r>
          <w:r w:rsidR="00F24DA7">
            <w:rPr>
              <w:rFonts w:ascii="Arial" w:hAnsi="Arial" w:cs="Arial"/>
              <w:sz w:val="22"/>
              <w:szCs w:val="22"/>
            </w:rPr>
            <w:instrText xml:space="preserve"> CITATION Tip22 \l 2057 </w:instrText>
          </w:r>
          <w:r w:rsidR="00F24DA7">
            <w:rPr>
              <w:rFonts w:ascii="Arial" w:hAnsi="Arial" w:cs="Arial"/>
              <w:sz w:val="22"/>
              <w:szCs w:val="22"/>
            </w:rPr>
            <w:fldChar w:fldCharType="separate"/>
          </w:r>
          <w:r w:rsidR="00F24DA7">
            <w:rPr>
              <w:rFonts w:ascii="Arial" w:hAnsi="Arial" w:cs="Arial"/>
              <w:noProof/>
              <w:sz w:val="22"/>
              <w:szCs w:val="22"/>
            </w:rPr>
            <w:t xml:space="preserve"> </w:t>
          </w:r>
          <w:r w:rsidR="00F24DA7" w:rsidRPr="00F24DA7">
            <w:rPr>
              <w:rFonts w:ascii="Arial" w:hAnsi="Arial" w:cs="Arial"/>
              <w:noProof/>
              <w:sz w:val="22"/>
              <w:szCs w:val="22"/>
            </w:rPr>
            <w:t>(Tipalti, 2022)</w:t>
          </w:r>
          <w:r w:rsidR="00F24DA7">
            <w:rPr>
              <w:rFonts w:ascii="Arial" w:hAnsi="Arial" w:cs="Arial"/>
              <w:sz w:val="22"/>
              <w:szCs w:val="22"/>
            </w:rPr>
            <w:fldChar w:fldCharType="end"/>
          </w:r>
        </w:sdtContent>
      </w:sdt>
      <w:r w:rsidR="008042C0">
        <w:rPr>
          <w:rFonts w:ascii="Arial" w:hAnsi="Arial" w:cs="Arial"/>
          <w:sz w:val="22"/>
          <w:szCs w:val="22"/>
        </w:rPr>
        <w:t>.</w:t>
      </w:r>
    </w:p>
    <w:p w14:paraId="26E6B39D" w14:textId="77777777" w:rsidR="00AE5EDD" w:rsidRDefault="00AE5EDD" w:rsidP="00C2771A">
      <w:pPr>
        <w:spacing w:line="360" w:lineRule="auto"/>
        <w:rPr>
          <w:rFonts w:ascii="Arial" w:hAnsi="Arial" w:cs="Arial"/>
          <w:sz w:val="22"/>
          <w:szCs w:val="22"/>
        </w:rPr>
      </w:pPr>
    </w:p>
    <w:p w14:paraId="58B315D8" w14:textId="1B46C675" w:rsidR="008D303D" w:rsidRDefault="00C2771A" w:rsidP="00E2068E">
      <w:pPr>
        <w:pStyle w:val="Heading2"/>
        <w:spacing w:line="360" w:lineRule="auto"/>
        <w:jc w:val="left"/>
      </w:pPr>
      <w:r>
        <w:t xml:space="preserve">            </w:t>
      </w:r>
      <w:bookmarkStart w:id="5" w:name="_Toc142951770"/>
      <w:r>
        <w:t>3.3 SWOT Analysis</w:t>
      </w:r>
      <w:bookmarkEnd w:id="5"/>
      <w:r>
        <w:t xml:space="preserve"> </w:t>
      </w:r>
    </w:p>
    <w:p w14:paraId="58A37D5A" w14:textId="77777777" w:rsidR="00E2068E" w:rsidRPr="00E2068E" w:rsidRDefault="00E2068E" w:rsidP="00E2068E"/>
    <w:p w14:paraId="50AE8835" w14:textId="6CADA7C7" w:rsidR="00B01BCE" w:rsidRDefault="005674AA" w:rsidP="00E84BF7">
      <w:pPr>
        <w:spacing w:line="360" w:lineRule="auto"/>
        <w:rPr>
          <w:rFonts w:ascii="Arial" w:hAnsi="Arial" w:cs="Arial"/>
          <w:sz w:val="22"/>
          <w:szCs w:val="22"/>
        </w:rPr>
      </w:pPr>
      <w:r w:rsidRPr="005674AA">
        <w:rPr>
          <w:rFonts w:ascii="Arial" w:hAnsi="Arial" w:cs="Arial"/>
          <w:sz w:val="22"/>
          <w:szCs w:val="22"/>
        </w:rPr>
        <w:t>The SWOT analysis is a comprehensive review of your organization's strengths, weaknesses, opportunities, and threats. Its primary goal is to help organizations gain a full understanding of all factors that affect the decisions they mak</w:t>
      </w:r>
      <w:r w:rsidR="00E2068E">
        <w:rPr>
          <w:rFonts w:ascii="Arial" w:hAnsi="Arial" w:cs="Arial"/>
          <w:sz w:val="22"/>
          <w:szCs w:val="22"/>
        </w:rPr>
        <w:t xml:space="preserve">e </w:t>
      </w:r>
      <w:r w:rsidR="001F4DBE" w:rsidRPr="001F4DBE">
        <w:rPr>
          <w:rFonts w:ascii="Arial" w:hAnsi="Arial" w:cs="Arial"/>
          <w:sz w:val="22"/>
          <w:szCs w:val="22"/>
        </w:rPr>
        <w:t xml:space="preserve">and </w:t>
      </w:r>
      <w:r w:rsidR="00E2068E">
        <w:rPr>
          <w:rFonts w:ascii="Arial" w:hAnsi="Arial" w:cs="Arial"/>
          <w:sz w:val="22"/>
          <w:szCs w:val="22"/>
        </w:rPr>
        <w:t xml:space="preserve">to </w:t>
      </w:r>
      <w:r w:rsidR="001F4DBE" w:rsidRPr="001F4DBE">
        <w:rPr>
          <w:rFonts w:ascii="Arial" w:hAnsi="Arial" w:cs="Arial"/>
          <w:sz w:val="22"/>
          <w:szCs w:val="22"/>
        </w:rPr>
        <w:t>determine the best course of action for the future.</w:t>
      </w:r>
      <w:sdt>
        <w:sdtPr>
          <w:rPr>
            <w:rFonts w:ascii="Arial" w:hAnsi="Arial" w:cs="Arial"/>
            <w:sz w:val="22"/>
            <w:szCs w:val="22"/>
          </w:rPr>
          <w:id w:val="-1936280088"/>
          <w:citation/>
        </w:sdtPr>
        <w:sdtContent>
          <w:r w:rsidR="00AE5EDD">
            <w:rPr>
              <w:rFonts w:ascii="Arial" w:hAnsi="Arial" w:cs="Arial"/>
              <w:sz w:val="22"/>
              <w:szCs w:val="22"/>
            </w:rPr>
            <w:fldChar w:fldCharType="begin"/>
          </w:r>
          <w:r w:rsidR="00AE5EDD">
            <w:rPr>
              <w:rFonts w:ascii="Arial" w:hAnsi="Arial" w:cs="Arial"/>
              <w:sz w:val="22"/>
              <w:szCs w:val="22"/>
            </w:rPr>
            <w:instrText xml:space="preserve"> CITATION Whi201 \l 2057 </w:instrText>
          </w:r>
          <w:r w:rsidR="00AE5EDD">
            <w:rPr>
              <w:rFonts w:ascii="Arial" w:hAnsi="Arial" w:cs="Arial"/>
              <w:sz w:val="22"/>
              <w:szCs w:val="22"/>
            </w:rPr>
            <w:fldChar w:fldCharType="separate"/>
          </w:r>
          <w:r w:rsidR="00AE5EDD">
            <w:rPr>
              <w:rFonts w:ascii="Arial" w:hAnsi="Arial" w:cs="Arial"/>
              <w:noProof/>
              <w:sz w:val="22"/>
              <w:szCs w:val="22"/>
            </w:rPr>
            <w:t xml:space="preserve"> </w:t>
          </w:r>
          <w:r w:rsidR="00AE5EDD" w:rsidRPr="00AE5EDD">
            <w:rPr>
              <w:rFonts w:ascii="Arial" w:hAnsi="Arial" w:cs="Arial"/>
              <w:noProof/>
              <w:sz w:val="22"/>
              <w:szCs w:val="22"/>
            </w:rPr>
            <w:t>(Whittington, 2020)</w:t>
          </w:r>
          <w:r w:rsidR="00AE5EDD">
            <w:rPr>
              <w:rFonts w:ascii="Arial" w:hAnsi="Arial" w:cs="Arial"/>
              <w:sz w:val="22"/>
              <w:szCs w:val="22"/>
            </w:rPr>
            <w:fldChar w:fldCharType="end"/>
          </w:r>
        </w:sdtContent>
      </w:sdt>
      <w:r w:rsidR="003A7C60" w:rsidRPr="003A7C60">
        <w:rPr>
          <w:rFonts w:ascii="Arial" w:hAnsi="Arial" w:cs="Arial"/>
          <w:sz w:val="22"/>
          <w:szCs w:val="22"/>
        </w:rPr>
        <w:t>.</w:t>
      </w:r>
    </w:p>
    <w:p w14:paraId="36A248E6" w14:textId="77777777" w:rsidR="004037E5" w:rsidRDefault="004037E5" w:rsidP="00B01BCE">
      <w:pPr>
        <w:spacing w:line="360" w:lineRule="auto"/>
        <w:rPr>
          <w:rFonts w:ascii="Arial" w:hAnsi="Arial" w:cs="Arial"/>
          <w:sz w:val="22"/>
          <w:szCs w:val="22"/>
        </w:rPr>
      </w:pPr>
    </w:p>
    <w:p w14:paraId="6B6F65AF" w14:textId="77777777" w:rsidR="004037E5" w:rsidRDefault="004037E5" w:rsidP="00B01BCE">
      <w:pPr>
        <w:spacing w:line="360" w:lineRule="auto"/>
        <w:rPr>
          <w:rFonts w:ascii="Arial" w:hAnsi="Arial" w:cs="Arial"/>
          <w:sz w:val="22"/>
          <w:szCs w:val="22"/>
        </w:rPr>
      </w:pPr>
    </w:p>
    <w:p w14:paraId="3B1BE62B" w14:textId="77777777" w:rsidR="004037E5" w:rsidRDefault="004037E5" w:rsidP="00B01BCE">
      <w:pPr>
        <w:spacing w:line="360" w:lineRule="auto"/>
        <w:rPr>
          <w:rFonts w:ascii="Arial" w:hAnsi="Arial" w:cs="Arial"/>
          <w:sz w:val="22"/>
          <w:szCs w:val="22"/>
        </w:rPr>
      </w:pPr>
    </w:p>
    <w:p w14:paraId="687446FF" w14:textId="77777777" w:rsidR="004037E5" w:rsidRDefault="004037E5" w:rsidP="00B01BCE">
      <w:pPr>
        <w:spacing w:line="360" w:lineRule="auto"/>
        <w:rPr>
          <w:rFonts w:ascii="Arial" w:hAnsi="Arial" w:cs="Arial"/>
          <w:sz w:val="22"/>
          <w:szCs w:val="22"/>
        </w:rPr>
      </w:pPr>
    </w:p>
    <w:p w14:paraId="28D65F88" w14:textId="77777777" w:rsidR="004037E5" w:rsidRDefault="004037E5" w:rsidP="00B01BCE">
      <w:pPr>
        <w:spacing w:line="360" w:lineRule="auto"/>
        <w:rPr>
          <w:rFonts w:ascii="Arial" w:hAnsi="Arial" w:cs="Arial"/>
          <w:sz w:val="22"/>
          <w:szCs w:val="22"/>
        </w:rPr>
      </w:pPr>
    </w:p>
    <w:p w14:paraId="6CD1A8C8" w14:textId="77777777" w:rsidR="00E2068E" w:rsidRDefault="00E2068E" w:rsidP="00B01BCE">
      <w:pPr>
        <w:spacing w:line="360" w:lineRule="auto"/>
        <w:rPr>
          <w:rFonts w:ascii="Arial" w:hAnsi="Arial" w:cs="Arial"/>
          <w:sz w:val="22"/>
          <w:szCs w:val="22"/>
        </w:rPr>
      </w:pPr>
    </w:p>
    <w:p w14:paraId="6A4AA02B" w14:textId="77777777" w:rsidR="00E2068E" w:rsidRDefault="00E2068E" w:rsidP="00B01BCE">
      <w:pPr>
        <w:spacing w:line="360" w:lineRule="auto"/>
        <w:rPr>
          <w:rFonts w:ascii="Arial" w:hAnsi="Arial" w:cs="Arial"/>
          <w:sz w:val="22"/>
          <w:szCs w:val="22"/>
        </w:rPr>
      </w:pPr>
    </w:p>
    <w:p w14:paraId="3FEE0682" w14:textId="77777777" w:rsidR="00E2068E" w:rsidRDefault="00E2068E" w:rsidP="00B01BCE">
      <w:pPr>
        <w:spacing w:line="360" w:lineRule="auto"/>
        <w:rPr>
          <w:rFonts w:ascii="Arial" w:hAnsi="Arial" w:cs="Arial"/>
          <w:sz w:val="22"/>
          <w:szCs w:val="22"/>
        </w:rPr>
      </w:pPr>
    </w:p>
    <w:p w14:paraId="58C4BF1D" w14:textId="77777777" w:rsidR="004037E5" w:rsidRDefault="004037E5" w:rsidP="00B01BCE">
      <w:pPr>
        <w:spacing w:line="360" w:lineRule="auto"/>
        <w:rPr>
          <w:rFonts w:ascii="Arial" w:hAnsi="Arial" w:cs="Arial"/>
          <w:sz w:val="22"/>
          <w:szCs w:val="22"/>
        </w:rPr>
      </w:pPr>
    </w:p>
    <w:p w14:paraId="2E9AD17F" w14:textId="3B40AB44" w:rsidR="00AE5EDD" w:rsidRPr="00D83FE6" w:rsidRDefault="00D83FE6" w:rsidP="00B01BCE">
      <w:pPr>
        <w:spacing w:line="360" w:lineRule="auto"/>
        <w:rPr>
          <w:rFonts w:ascii="Arial" w:hAnsi="Arial" w:cs="Arial"/>
          <w:b/>
          <w:bCs/>
          <w:sz w:val="22"/>
          <w:szCs w:val="22"/>
        </w:rPr>
      </w:pPr>
      <w:r>
        <w:rPr>
          <w:rFonts w:ascii="Arial" w:hAnsi="Arial" w:cs="Arial"/>
          <w:b/>
          <w:bCs/>
          <w:sz w:val="22"/>
          <w:szCs w:val="22"/>
        </w:rPr>
        <w:lastRenderedPageBreak/>
        <w:t xml:space="preserve">                                            </w:t>
      </w:r>
      <w:r w:rsidRPr="00D83FE6">
        <w:rPr>
          <w:rFonts w:ascii="Arial" w:hAnsi="Arial" w:cs="Arial"/>
          <w:b/>
          <w:bCs/>
          <w:sz w:val="22"/>
          <w:szCs w:val="22"/>
        </w:rPr>
        <w:t>SWOT Analysis table - ZARA</w:t>
      </w:r>
    </w:p>
    <w:tbl>
      <w:tblPr>
        <w:tblW w:w="953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9"/>
        <w:gridCol w:w="4786"/>
      </w:tblGrid>
      <w:tr w:rsidR="00AE5EDD" w14:paraId="7DDD187E" w14:textId="4DE98696" w:rsidTr="004C7237">
        <w:trPr>
          <w:trHeight w:val="229"/>
        </w:trPr>
        <w:tc>
          <w:tcPr>
            <w:tcW w:w="4749" w:type="dxa"/>
          </w:tcPr>
          <w:p w14:paraId="6504A28E" w14:textId="24AA4F53" w:rsidR="00AE5EDD" w:rsidRPr="00D83FE6" w:rsidRDefault="00D83FE6" w:rsidP="00D83FE6">
            <w:pPr>
              <w:spacing w:line="360" w:lineRule="auto"/>
              <w:jc w:val="center"/>
              <w:rPr>
                <w:rFonts w:ascii="Arial" w:hAnsi="Arial" w:cs="Arial"/>
                <w:b/>
                <w:bCs/>
                <w:sz w:val="22"/>
                <w:szCs w:val="22"/>
              </w:rPr>
            </w:pPr>
            <w:r w:rsidRPr="00D83FE6">
              <w:rPr>
                <w:rFonts w:ascii="Arial" w:hAnsi="Arial" w:cs="Arial"/>
                <w:b/>
                <w:bCs/>
                <w:sz w:val="22"/>
                <w:szCs w:val="22"/>
              </w:rPr>
              <w:t>Strengths</w:t>
            </w:r>
          </w:p>
        </w:tc>
        <w:tc>
          <w:tcPr>
            <w:tcW w:w="4786" w:type="dxa"/>
          </w:tcPr>
          <w:p w14:paraId="12DD0568" w14:textId="34B1F221" w:rsidR="00AE5EDD" w:rsidRPr="00D83FE6" w:rsidRDefault="00D83FE6" w:rsidP="00D83FE6">
            <w:pPr>
              <w:spacing w:line="360" w:lineRule="auto"/>
              <w:jc w:val="center"/>
              <w:rPr>
                <w:rFonts w:ascii="Arial" w:hAnsi="Arial" w:cs="Arial"/>
                <w:b/>
                <w:bCs/>
                <w:sz w:val="22"/>
                <w:szCs w:val="22"/>
              </w:rPr>
            </w:pPr>
            <w:r w:rsidRPr="00D83FE6">
              <w:rPr>
                <w:rFonts w:ascii="Arial" w:hAnsi="Arial" w:cs="Arial"/>
                <w:b/>
                <w:bCs/>
                <w:sz w:val="22"/>
                <w:szCs w:val="22"/>
              </w:rPr>
              <w:t>Weaknesses</w:t>
            </w:r>
          </w:p>
        </w:tc>
      </w:tr>
      <w:tr w:rsidR="00AE5EDD" w14:paraId="66CF2B18" w14:textId="77777777" w:rsidTr="004C7237">
        <w:trPr>
          <w:trHeight w:val="2667"/>
        </w:trPr>
        <w:tc>
          <w:tcPr>
            <w:tcW w:w="4749" w:type="dxa"/>
          </w:tcPr>
          <w:p w14:paraId="0E5038C6" w14:textId="77777777" w:rsidR="00AE5EDD" w:rsidRDefault="000045A4" w:rsidP="0075341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Good quality products with affordable prices</w:t>
            </w:r>
          </w:p>
          <w:p w14:paraId="2823466D" w14:textId="77777777" w:rsidR="000045A4" w:rsidRDefault="006B5757" w:rsidP="0075341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 xml:space="preserve">Trendy </w:t>
            </w:r>
            <w:r w:rsidR="00850083">
              <w:rPr>
                <w:rFonts w:ascii="Arial" w:hAnsi="Arial" w:cs="Arial"/>
                <w:b/>
                <w:bCs/>
                <w:sz w:val="22"/>
                <w:szCs w:val="22"/>
              </w:rPr>
              <w:t>clothing</w:t>
            </w:r>
          </w:p>
          <w:p w14:paraId="36C0F7A0" w14:textId="77777777" w:rsidR="00850083" w:rsidRDefault="00CE3DE6" w:rsidP="0075341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 xml:space="preserve">Strong global </w:t>
            </w:r>
            <w:r w:rsidR="00420C25">
              <w:rPr>
                <w:rFonts w:ascii="Arial" w:hAnsi="Arial" w:cs="Arial"/>
                <w:b/>
                <w:bCs/>
                <w:sz w:val="22"/>
                <w:szCs w:val="22"/>
              </w:rPr>
              <w:t>presence</w:t>
            </w:r>
          </w:p>
          <w:p w14:paraId="53485FF1" w14:textId="77777777" w:rsidR="00420C25" w:rsidRDefault="00420C25" w:rsidP="0075341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Stores located in central locations</w:t>
            </w:r>
          </w:p>
          <w:p w14:paraId="1EBC3064" w14:textId="77777777" w:rsidR="00420C25" w:rsidRDefault="005E30C0" w:rsidP="0075341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 xml:space="preserve">Brand awareness </w:t>
            </w:r>
          </w:p>
          <w:p w14:paraId="02B46AA1" w14:textId="77777777" w:rsidR="00060B3E" w:rsidRDefault="00060B3E" w:rsidP="00060B3E">
            <w:pPr>
              <w:pStyle w:val="ListParagraph"/>
              <w:numPr>
                <w:ilvl w:val="0"/>
                <w:numId w:val="2"/>
              </w:numPr>
              <w:spacing w:line="360" w:lineRule="auto"/>
              <w:rPr>
                <w:rFonts w:ascii="Arial" w:hAnsi="Arial" w:cs="Arial"/>
                <w:b/>
                <w:bCs/>
                <w:sz w:val="22"/>
                <w:szCs w:val="22"/>
              </w:rPr>
            </w:pPr>
            <w:r>
              <w:rPr>
                <w:rFonts w:ascii="Arial" w:hAnsi="Arial" w:cs="Arial"/>
                <w:b/>
                <w:bCs/>
                <w:sz w:val="22"/>
                <w:szCs w:val="22"/>
              </w:rPr>
              <w:t>Loyal customers</w:t>
            </w:r>
          </w:p>
          <w:p w14:paraId="64D440DC" w14:textId="7DC50697" w:rsidR="0052081F" w:rsidRPr="00060B3E" w:rsidRDefault="0052081F" w:rsidP="00060B3E">
            <w:pPr>
              <w:pStyle w:val="ListParagraph"/>
              <w:numPr>
                <w:ilvl w:val="0"/>
                <w:numId w:val="2"/>
              </w:numPr>
              <w:spacing w:line="360" w:lineRule="auto"/>
              <w:rPr>
                <w:rFonts w:ascii="Arial" w:hAnsi="Arial" w:cs="Arial"/>
                <w:b/>
                <w:bCs/>
                <w:sz w:val="22"/>
                <w:szCs w:val="22"/>
              </w:rPr>
            </w:pPr>
            <w:r>
              <w:rPr>
                <w:rFonts w:ascii="Arial" w:hAnsi="Arial" w:cs="Arial"/>
                <w:b/>
                <w:bCs/>
                <w:sz w:val="22"/>
                <w:szCs w:val="22"/>
              </w:rPr>
              <w:t>Team of designers</w:t>
            </w:r>
          </w:p>
        </w:tc>
        <w:tc>
          <w:tcPr>
            <w:tcW w:w="4786" w:type="dxa"/>
          </w:tcPr>
          <w:p w14:paraId="34005451" w14:textId="77777777" w:rsidR="00AE5EDD" w:rsidRDefault="00526E99" w:rsidP="00526E9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Ethical and labor issues</w:t>
            </w:r>
          </w:p>
          <w:p w14:paraId="01AC750A" w14:textId="77777777" w:rsidR="00526E99" w:rsidRDefault="00526E99" w:rsidP="00526E9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Limited marketing advertising</w:t>
            </w:r>
          </w:p>
          <w:p w14:paraId="44B90D2D" w14:textId="77777777" w:rsidR="00526E99" w:rsidRDefault="00EF175A" w:rsidP="00526E99">
            <w:pPr>
              <w:pStyle w:val="ListParagraph"/>
              <w:numPr>
                <w:ilvl w:val="0"/>
                <w:numId w:val="2"/>
              </w:numPr>
              <w:spacing w:line="360" w:lineRule="auto"/>
              <w:rPr>
                <w:rFonts w:ascii="Arial" w:hAnsi="Arial" w:cs="Arial"/>
                <w:b/>
                <w:bCs/>
                <w:sz w:val="22"/>
                <w:szCs w:val="22"/>
              </w:rPr>
            </w:pPr>
            <w:r>
              <w:rPr>
                <w:rFonts w:ascii="Arial" w:hAnsi="Arial" w:cs="Arial"/>
                <w:b/>
                <w:bCs/>
                <w:sz w:val="22"/>
                <w:szCs w:val="22"/>
              </w:rPr>
              <w:t>Designs often imitated by other brands</w:t>
            </w:r>
          </w:p>
          <w:p w14:paraId="06BD98E7" w14:textId="77777777" w:rsidR="00EF175A" w:rsidRDefault="00A23B61" w:rsidP="00A23B61">
            <w:pPr>
              <w:pStyle w:val="ListParagraph"/>
              <w:numPr>
                <w:ilvl w:val="0"/>
                <w:numId w:val="2"/>
              </w:numPr>
              <w:spacing w:line="360" w:lineRule="auto"/>
              <w:rPr>
                <w:rFonts w:ascii="Arial" w:hAnsi="Arial" w:cs="Arial"/>
                <w:b/>
                <w:bCs/>
                <w:sz w:val="22"/>
                <w:szCs w:val="22"/>
              </w:rPr>
            </w:pPr>
            <w:r>
              <w:rPr>
                <w:rFonts w:ascii="Arial" w:hAnsi="Arial" w:cs="Arial"/>
                <w:b/>
                <w:bCs/>
                <w:sz w:val="22"/>
                <w:szCs w:val="22"/>
              </w:rPr>
              <w:t>Concerns regarding sustainability</w:t>
            </w:r>
          </w:p>
          <w:p w14:paraId="3DC918F4" w14:textId="1D5EF77B" w:rsidR="00A23B61" w:rsidRPr="00526E99" w:rsidRDefault="006B2A7C" w:rsidP="00A23B61">
            <w:pPr>
              <w:pStyle w:val="ListParagraph"/>
              <w:numPr>
                <w:ilvl w:val="0"/>
                <w:numId w:val="2"/>
              </w:numPr>
              <w:spacing w:line="360" w:lineRule="auto"/>
              <w:rPr>
                <w:rFonts w:ascii="Arial" w:hAnsi="Arial" w:cs="Arial"/>
                <w:b/>
                <w:bCs/>
                <w:sz w:val="22"/>
                <w:szCs w:val="22"/>
              </w:rPr>
            </w:pPr>
            <w:r>
              <w:rPr>
                <w:rFonts w:ascii="Arial" w:hAnsi="Arial" w:cs="Arial"/>
                <w:b/>
                <w:bCs/>
                <w:sz w:val="22"/>
                <w:szCs w:val="22"/>
              </w:rPr>
              <w:t>Less presence in Asia and USA</w:t>
            </w:r>
          </w:p>
        </w:tc>
      </w:tr>
      <w:tr w:rsidR="00AE5EDD" w14:paraId="58FB431D" w14:textId="77777777" w:rsidTr="004C7237">
        <w:trPr>
          <w:trHeight w:val="241"/>
        </w:trPr>
        <w:tc>
          <w:tcPr>
            <w:tcW w:w="4749" w:type="dxa"/>
          </w:tcPr>
          <w:p w14:paraId="55D20752" w14:textId="213BD1B7" w:rsidR="00AE5EDD" w:rsidRPr="00D83FE6" w:rsidRDefault="00D83FE6" w:rsidP="00D83FE6">
            <w:pPr>
              <w:spacing w:line="360" w:lineRule="auto"/>
              <w:jc w:val="center"/>
              <w:rPr>
                <w:rFonts w:ascii="Arial" w:hAnsi="Arial" w:cs="Arial"/>
                <w:b/>
                <w:bCs/>
                <w:sz w:val="22"/>
                <w:szCs w:val="22"/>
              </w:rPr>
            </w:pPr>
            <w:r w:rsidRPr="00D83FE6">
              <w:rPr>
                <w:rFonts w:ascii="Arial" w:hAnsi="Arial" w:cs="Arial"/>
                <w:b/>
                <w:bCs/>
                <w:sz w:val="22"/>
                <w:szCs w:val="22"/>
              </w:rPr>
              <w:t>Opportunities</w:t>
            </w:r>
          </w:p>
        </w:tc>
        <w:tc>
          <w:tcPr>
            <w:tcW w:w="4786" w:type="dxa"/>
          </w:tcPr>
          <w:p w14:paraId="756FB18C" w14:textId="2D87DE56" w:rsidR="00AE5EDD" w:rsidRPr="00D83FE6" w:rsidRDefault="00D83FE6" w:rsidP="00D83FE6">
            <w:pPr>
              <w:spacing w:line="360" w:lineRule="auto"/>
              <w:jc w:val="center"/>
              <w:rPr>
                <w:rFonts w:ascii="Arial" w:hAnsi="Arial" w:cs="Arial"/>
                <w:b/>
                <w:bCs/>
                <w:sz w:val="22"/>
                <w:szCs w:val="22"/>
              </w:rPr>
            </w:pPr>
            <w:r w:rsidRPr="00D83FE6">
              <w:rPr>
                <w:rFonts w:ascii="Arial" w:hAnsi="Arial" w:cs="Arial"/>
                <w:b/>
                <w:bCs/>
                <w:sz w:val="22"/>
                <w:szCs w:val="22"/>
              </w:rPr>
              <w:t>Threats</w:t>
            </w:r>
          </w:p>
        </w:tc>
      </w:tr>
      <w:tr w:rsidR="00AE5EDD" w14:paraId="2E0D035D" w14:textId="77777777" w:rsidTr="004C7237">
        <w:trPr>
          <w:trHeight w:val="2892"/>
        </w:trPr>
        <w:tc>
          <w:tcPr>
            <w:tcW w:w="4749" w:type="dxa"/>
          </w:tcPr>
          <w:p w14:paraId="1602D793" w14:textId="77777777" w:rsidR="00AE5EDD" w:rsidRDefault="00E96307" w:rsidP="00E96307">
            <w:pPr>
              <w:pStyle w:val="ListParagraph"/>
              <w:numPr>
                <w:ilvl w:val="0"/>
                <w:numId w:val="5"/>
              </w:numPr>
              <w:spacing w:line="360" w:lineRule="auto"/>
              <w:rPr>
                <w:rFonts w:ascii="Arial" w:hAnsi="Arial" w:cs="Arial"/>
                <w:b/>
                <w:bCs/>
                <w:sz w:val="22"/>
                <w:szCs w:val="22"/>
              </w:rPr>
            </w:pPr>
            <w:r>
              <w:rPr>
                <w:rFonts w:ascii="Arial" w:hAnsi="Arial" w:cs="Arial"/>
                <w:b/>
                <w:bCs/>
                <w:sz w:val="22"/>
                <w:szCs w:val="22"/>
              </w:rPr>
              <w:t>Opportunity to open more global stores</w:t>
            </w:r>
          </w:p>
          <w:p w14:paraId="62060917" w14:textId="77777777" w:rsidR="00E96307" w:rsidRDefault="008A5121" w:rsidP="00E96307">
            <w:pPr>
              <w:pStyle w:val="ListParagraph"/>
              <w:numPr>
                <w:ilvl w:val="0"/>
                <w:numId w:val="5"/>
              </w:numPr>
              <w:spacing w:line="360" w:lineRule="auto"/>
              <w:rPr>
                <w:rFonts w:ascii="Arial" w:hAnsi="Arial" w:cs="Arial"/>
                <w:b/>
                <w:bCs/>
                <w:sz w:val="22"/>
                <w:szCs w:val="22"/>
              </w:rPr>
            </w:pPr>
            <w:r>
              <w:rPr>
                <w:rFonts w:ascii="Arial" w:hAnsi="Arial" w:cs="Arial"/>
                <w:b/>
                <w:bCs/>
                <w:sz w:val="22"/>
                <w:szCs w:val="22"/>
              </w:rPr>
              <w:t xml:space="preserve">Advertisement opportunities </w:t>
            </w:r>
          </w:p>
          <w:p w14:paraId="01EBCB75" w14:textId="77777777" w:rsidR="008A5121" w:rsidRDefault="008649E4" w:rsidP="00E96307">
            <w:pPr>
              <w:pStyle w:val="ListParagraph"/>
              <w:numPr>
                <w:ilvl w:val="0"/>
                <w:numId w:val="5"/>
              </w:numPr>
              <w:spacing w:line="360" w:lineRule="auto"/>
              <w:rPr>
                <w:rFonts w:ascii="Arial" w:hAnsi="Arial" w:cs="Arial"/>
                <w:b/>
                <w:bCs/>
                <w:sz w:val="22"/>
                <w:szCs w:val="22"/>
              </w:rPr>
            </w:pPr>
            <w:r>
              <w:rPr>
                <w:rFonts w:ascii="Arial" w:hAnsi="Arial" w:cs="Arial"/>
                <w:b/>
                <w:bCs/>
                <w:sz w:val="22"/>
                <w:szCs w:val="22"/>
              </w:rPr>
              <w:t>Collaboration with celebrities</w:t>
            </w:r>
          </w:p>
          <w:p w14:paraId="1D2BE06C" w14:textId="0F160C08" w:rsidR="008649E4" w:rsidRPr="00E96307" w:rsidRDefault="001F07B7" w:rsidP="00121264">
            <w:pPr>
              <w:pStyle w:val="ListParagraph"/>
              <w:numPr>
                <w:ilvl w:val="0"/>
                <w:numId w:val="5"/>
              </w:numPr>
              <w:spacing w:line="360" w:lineRule="auto"/>
              <w:rPr>
                <w:rFonts w:ascii="Arial" w:hAnsi="Arial" w:cs="Arial"/>
                <w:b/>
                <w:bCs/>
                <w:sz w:val="22"/>
                <w:szCs w:val="22"/>
              </w:rPr>
            </w:pPr>
            <w:r>
              <w:rPr>
                <w:rFonts w:ascii="Arial" w:hAnsi="Arial" w:cs="Arial"/>
                <w:b/>
                <w:bCs/>
                <w:sz w:val="22"/>
                <w:szCs w:val="22"/>
              </w:rPr>
              <w:t>Focusing more on online sells</w:t>
            </w:r>
          </w:p>
        </w:tc>
        <w:tc>
          <w:tcPr>
            <w:tcW w:w="4786" w:type="dxa"/>
          </w:tcPr>
          <w:p w14:paraId="182A7A25" w14:textId="77777777" w:rsidR="00AE5EDD" w:rsidRDefault="00302EE1" w:rsidP="00302EE1">
            <w:pPr>
              <w:pStyle w:val="ListParagraph"/>
              <w:numPr>
                <w:ilvl w:val="0"/>
                <w:numId w:val="4"/>
              </w:numPr>
              <w:spacing w:line="360" w:lineRule="auto"/>
              <w:rPr>
                <w:rFonts w:ascii="Arial" w:hAnsi="Arial" w:cs="Arial"/>
                <w:b/>
                <w:bCs/>
                <w:sz w:val="22"/>
                <w:szCs w:val="22"/>
              </w:rPr>
            </w:pPr>
            <w:r>
              <w:rPr>
                <w:rFonts w:ascii="Arial" w:hAnsi="Arial" w:cs="Arial"/>
                <w:b/>
                <w:bCs/>
                <w:sz w:val="22"/>
                <w:szCs w:val="22"/>
              </w:rPr>
              <w:t>Increasing number of competitors</w:t>
            </w:r>
          </w:p>
          <w:p w14:paraId="6BE28AEC" w14:textId="77777777" w:rsidR="00302EE1" w:rsidRDefault="00DE0A13" w:rsidP="00302EE1">
            <w:pPr>
              <w:pStyle w:val="ListParagraph"/>
              <w:numPr>
                <w:ilvl w:val="0"/>
                <w:numId w:val="4"/>
              </w:numPr>
              <w:spacing w:line="360" w:lineRule="auto"/>
              <w:rPr>
                <w:rFonts w:ascii="Arial" w:hAnsi="Arial" w:cs="Arial"/>
                <w:b/>
                <w:bCs/>
                <w:sz w:val="22"/>
                <w:szCs w:val="22"/>
              </w:rPr>
            </w:pPr>
            <w:r>
              <w:rPr>
                <w:rFonts w:ascii="Arial" w:hAnsi="Arial" w:cs="Arial"/>
                <w:b/>
                <w:bCs/>
                <w:sz w:val="22"/>
                <w:szCs w:val="22"/>
              </w:rPr>
              <w:t>Changing customers preferences</w:t>
            </w:r>
          </w:p>
          <w:p w14:paraId="78218155" w14:textId="61533929" w:rsidR="00DE0A13" w:rsidRDefault="008E0E6F" w:rsidP="00302EE1">
            <w:pPr>
              <w:pStyle w:val="ListParagraph"/>
              <w:numPr>
                <w:ilvl w:val="0"/>
                <w:numId w:val="4"/>
              </w:numPr>
              <w:spacing w:line="360" w:lineRule="auto"/>
              <w:rPr>
                <w:rFonts w:ascii="Arial" w:hAnsi="Arial" w:cs="Arial"/>
                <w:b/>
                <w:bCs/>
                <w:sz w:val="22"/>
                <w:szCs w:val="22"/>
              </w:rPr>
            </w:pPr>
            <w:r>
              <w:rPr>
                <w:rFonts w:ascii="Arial" w:hAnsi="Arial" w:cs="Arial"/>
                <w:b/>
                <w:bCs/>
                <w:sz w:val="22"/>
                <w:szCs w:val="22"/>
              </w:rPr>
              <w:t>Changes in trade policies</w:t>
            </w:r>
            <w:r w:rsidR="004B7D4E">
              <w:rPr>
                <w:rFonts w:ascii="Arial" w:hAnsi="Arial" w:cs="Arial"/>
                <w:b/>
                <w:bCs/>
                <w:sz w:val="22"/>
                <w:szCs w:val="22"/>
              </w:rPr>
              <w:t>,</w:t>
            </w:r>
            <w:r w:rsidR="000B7859">
              <w:rPr>
                <w:rFonts w:ascii="Arial" w:hAnsi="Arial" w:cs="Arial"/>
                <w:b/>
                <w:bCs/>
                <w:sz w:val="22"/>
                <w:szCs w:val="22"/>
              </w:rPr>
              <w:t xml:space="preserve"> </w:t>
            </w:r>
            <w:r w:rsidR="004B7D4E">
              <w:rPr>
                <w:rFonts w:ascii="Arial" w:hAnsi="Arial" w:cs="Arial"/>
                <w:b/>
                <w:bCs/>
                <w:sz w:val="22"/>
                <w:szCs w:val="22"/>
              </w:rPr>
              <w:t xml:space="preserve">regulations and tariffs </w:t>
            </w:r>
          </w:p>
          <w:p w14:paraId="1B1D1255" w14:textId="77777777" w:rsidR="004B7D4E" w:rsidRDefault="000B7859" w:rsidP="00302EE1">
            <w:pPr>
              <w:pStyle w:val="ListParagraph"/>
              <w:numPr>
                <w:ilvl w:val="0"/>
                <w:numId w:val="4"/>
              </w:numPr>
              <w:spacing w:line="360" w:lineRule="auto"/>
              <w:rPr>
                <w:rFonts w:ascii="Arial" w:hAnsi="Arial" w:cs="Arial"/>
                <w:b/>
                <w:bCs/>
                <w:sz w:val="22"/>
                <w:szCs w:val="22"/>
              </w:rPr>
            </w:pPr>
            <w:r>
              <w:rPr>
                <w:rFonts w:ascii="Arial" w:hAnsi="Arial" w:cs="Arial"/>
                <w:b/>
                <w:bCs/>
                <w:sz w:val="22"/>
                <w:szCs w:val="22"/>
              </w:rPr>
              <w:t>COVID-19 impact</w:t>
            </w:r>
          </w:p>
          <w:p w14:paraId="0B8AA7C7" w14:textId="77777777" w:rsidR="000B7859" w:rsidRDefault="000B7859" w:rsidP="00302EE1">
            <w:pPr>
              <w:pStyle w:val="ListParagraph"/>
              <w:numPr>
                <w:ilvl w:val="0"/>
                <w:numId w:val="4"/>
              </w:numPr>
              <w:spacing w:line="360" w:lineRule="auto"/>
              <w:rPr>
                <w:rFonts w:ascii="Arial" w:hAnsi="Arial" w:cs="Arial"/>
                <w:b/>
                <w:bCs/>
                <w:sz w:val="22"/>
                <w:szCs w:val="22"/>
              </w:rPr>
            </w:pPr>
            <w:r>
              <w:rPr>
                <w:rFonts w:ascii="Arial" w:hAnsi="Arial" w:cs="Arial"/>
                <w:b/>
                <w:bCs/>
                <w:sz w:val="22"/>
                <w:szCs w:val="22"/>
              </w:rPr>
              <w:t>War between Ukraine and Russia</w:t>
            </w:r>
          </w:p>
          <w:p w14:paraId="374D5D9C" w14:textId="0EDAEC30" w:rsidR="000B7859" w:rsidRPr="00302EE1" w:rsidRDefault="00B56C92" w:rsidP="00302EE1">
            <w:pPr>
              <w:pStyle w:val="ListParagraph"/>
              <w:numPr>
                <w:ilvl w:val="0"/>
                <w:numId w:val="4"/>
              </w:numPr>
              <w:spacing w:line="360" w:lineRule="auto"/>
              <w:rPr>
                <w:rFonts w:ascii="Arial" w:hAnsi="Arial" w:cs="Arial"/>
                <w:b/>
                <w:bCs/>
                <w:sz w:val="22"/>
                <w:szCs w:val="22"/>
              </w:rPr>
            </w:pPr>
            <w:r>
              <w:rPr>
                <w:rFonts w:ascii="Arial" w:hAnsi="Arial" w:cs="Arial"/>
                <w:b/>
                <w:bCs/>
                <w:sz w:val="22"/>
                <w:szCs w:val="22"/>
              </w:rPr>
              <w:t xml:space="preserve">Currency </w:t>
            </w:r>
            <w:r w:rsidR="000749DE">
              <w:rPr>
                <w:rFonts w:ascii="Arial" w:hAnsi="Arial" w:cs="Arial"/>
                <w:b/>
                <w:bCs/>
                <w:sz w:val="22"/>
                <w:szCs w:val="22"/>
              </w:rPr>
              <w:t>fluctuation</w:t>
            </w:r>
          </w:p>
        </w:tc>
      </w:tr>
    </w:tbl>
    <w:p w14:paraId="3AA5D76C" w14:textId="77777777" w:rsidR="000E3150" w:rsidRDefault="000E3150" w:rsidP="000E3150">
      <w:pPr>
        <w:pStyle w:val="Heading2"/>
      </w:pPr>
    </w:p>
    <w:p w14:paraId="2F6A66D9" w14:textId="19C9D8C0" w:rsidR="000E3150" w:rsidRDefault="000E3150" w:rsidP="00E84BF7">
      <w:pPr>
        <w:pStyle w:val="Heading2"/>
        <w:spacing w:line="360" w:lineRule="auto"/>
        <w:jc w:val="left"/>
      </w:pPr>
      <w:r>
        <w:t xml:space="preserve">        </w:t>
      </w:r>
      <w:bookmarkStart w:id="6" w:name="_Toc142951771"/>
      <w:r>
        <w:t>3.4 Ansoff matrix</w:t>
      </w:r>
      <w:bookmarkEnd w:id="6"/>
    </w:p>
    <w:p w14:paraId="0E5C80BE" w14:textId="77777777" w:rsidR="00E84BF7" w:rsidRPr="00E84BF7" w:rsidRDefault="00E84BF7" w:rsidP="00E84BF7"/>
    <w:p w14:paraId="5B2A0D6A" w14:textId="1A02E40B" w:rsidR="00450207" w:rsidRDefault="00B7585A" w:rsidP="003571BE">
      <w:pPr>
        <w:spacing w:line="360" w:lineRule="auto"/>
        <w:rPr>
          <w:rFonts w:ascii="Arial" w:hAnsi="Arial" w:cs="Arial"/>
          <w:sz w:val="22"/>
          <w:szCs w:val="22"/>
        </w:rPr>
      </w:pPr>
      <w:r w:rsidRPr="00F24EC6">
        <w:rPr>
          <w:rFonts w:ascii="Arial" w:hAnsi="Arial" w:cs="Arial"/>
          <w:sz w:val="22"/>
          <w:szCs w:val="22"/>
        </w:rPr>
        <w:t>The Ansoff matrix Is a strategic</w:t>
      </w:r>
      <w:r w:rsidR="00312A95" w:rsidRPr="00F24EC6">
        <w:rPr>
          <w:rFonts w:ascii="Arial" w:hAnsi="Arial" w:cs="Arial"/>
          <w:sz w:val="22"/>
          <w:szCs w:val="22"/>
        </w:rPr>
        <w:t xml:space="preserve">, planning tool that helps companies to identify </w:t>
      </w:r>
      <w:r w:rsidR="009F7647" w:rsidRPr="00F24EC6">
        <w:rPr>
          <w:rFonts w:ascii="Arial" w:hAnsi="Arial" w:cs="Arial"/>
          <w:sz w:val="22"/>
          <w:szCs w:val="22"/>
        </w:rPr>
        <w:t xml:space="preserve">more growth opportunities thru </w:t>
      </w:r>
      <w:r w:rsidR="00B20ED4" w:rsidRPr="00F24EC6">
        <w:rPr>
          <w:rFonts w:ascii="Arial" w:hAnsi="Arial" w:cs="Arial"/>
          <w:sz w:val="22"/>
          <w:szCs w:val="22"/>
        </w:rPr>
        <w:t xml:space="preserve">market penetration, market development, </w:t>
      </w:r>
      <w:r w:rsidR="00F24EC6" w:rsidRPr="00F24EC6">
        <w:rPr>
          <w:rFonts w:ascii="Arial" w:hAnsi="Arial" w:cs="Arial"/>
          <w:sz w:val="22"/>
          <w:szCs w:val="22"/>
        </w:rPr>
        <w:t>product development and diversification</w:t>
      </w:r>
      <w:sdt>
        <w:sdtPr>
          <w:rPr>
            <w:rFonts w:ascii="Arial" w:hAnsi="Arial" w:cs="Arial"/>
            <w:sz w:val="22"/>
            <w:szCs w:val="22"/>
          </w:rPr>
          <w:id w:val="757179518"/>
          <w:citation/>
        </w:sdtPr>
        <w:sdtContent>
          <w:r w:rsidR="00021E9E">
            <w:rPr>
              <w:rFonts w:ascii="Arial" w:hAnsi="Arial" w:cs="Arial"/>
              <w:sz w:val="22"/>
              <w:szCs w:val="22"/>
            </w:rPr>
            <w:fldChar w:fldCharType="begin"/>
          </w:r>
          <w:r w:rsidR="00021E9E">
            <w:rPr>
              <w:rFonts w:ascii="Arial" w:hAnsi="Arial" w:cs="Arial"/>
              <w:sz w:val="22"/>
              <w:szCs w:val="22"/>
            </w:rPr>
            <w:instrText xml:space="preserve"> CITATION Kot20 \l 2057 </w:instrText>
          </w:r>
          <w:r w:rsidR="00021E9E">
            <w:rPr>
              <w:rFonts w:ascii="Arial" w:hAnsi="Arial" w:cs="Arial"/>
              <w:sz w:val="22"/>
              <w:szCs w:val="22"/>
            </w:rPr>
            <w:fldChar w:fldCharType="separate"/>
          </w:r>
          <w:r w:rsidR="00021E9E">
            <w:rPr>
              <w:rFonts w:ascii="Arial" w:hAnsi="Arial" w:cs="Arial"/>
              <w:noProof/>
              <w:sz w:val="22"/>
              <w:szCs w:val="22"/>
            </w:rPr>
            <w:t xml:space="preserve"> </w:t>
          </w:r>
          <w:r w:rsidR="00021E9E" w:rsidRPr="00021E9E">
            <w:rPr>
              <w:rFonts w:ascii="Arial" w:hAnsi="Arial" w:cs="Arial"/>
              <w:noProof/>
              <w:sz w:val="22"/>
              <w:szCs w:val="22"/>
            </w:rPr>
            <w:t>(Kotler, 2020)</w:t>
          </w:r>
          <w:r w:rsidR="00021E9E">
            <w:rPr>
              <w:rFonts w:ascii="Arial" w:hAnsi="Arial" w:cs="Arial"/>
              <w:sz w:val="22"/>
              <w:szCs w:val="22"/>
            </w:rPr>
            <w:fldChar w:fldCharType="end"/>
          </w:r>
        </w:sdtContent>
      </w:sdt>
      <w:r w:rsidR="00F24EC6" w:rsidRPr="00F24EC6">
        <w:rPr>
          <w:rFonts w:ascii="Arial" w:hAnsi="Arial" w:cs="Arial"/>
          <w:sz w:val="22"/>
          <w:szCs w:val="22"/>
        </w:rPr>
        <w:t>.</w:t>
      </w:r>
    </w:p>
    <w:p w14:paraId="21C030D9" w14:textId="77777777" w:rsidR="00E84BF7" w:rsidRDefault="00E84BF7" w:rsidP="003571BE">
      <w:pPr>
        <w:spacing w:line="360" w:lineRule="auto"/>
        <w:rPr>
          <w:rFonts w:ascii="Arial" w:hAnsi="Arial" w:cs="Arial"/>
          <w:sz w:val="22"/>
          <w:szCs w:val="22"/>
        </w:rPr>
      </w:pPr>
    </w:p>
    <w:p w14:paraId="0BC2770E" w14:textId="4F7D18C0" w:rsidR="00021E9E" w:rsidRDefault="00021E9E" w:rsidP="000E3150">
      <w:pPr>
        <w:rPr>
          <w:rFonts w:ascii="Arial" w:hAnsi="Arial" w:cs="Arial"/>
          <w:sz w:val="22"/>
          <w:szCs w:val="22"/>
        </w:rPr>
      </w:pPr>
      <w:r>
        <w:rPr>
          <w:rFonts w:ascii="Arial" w:hAnsi="Arial" w:cs="Arial"/>
          <w:sz w:val="22"/>
          <w:szCs w:val="22"/>
        </w:rPr>
        <w:t xml:space="preserve">          The product/market expansion grid</w:t>
      </w:r>
    </w:p>
    <w:p w14:paraId="16AA8877" w14:textId="33A7353E" w:rsidR="000E3150" w:rsidRPr="003571BE" w:rsidRDefault="00450207" w:rsidP="000E3150">
      <w:pPr>
        <w:rPr>
          <w:rFonts w:ascii="Arial" w:hAnsi="Arial" w:cs="Arial"/>
          <w:sz w:val="22"/>
          <w:szCs w:val="22"/>
        </w:rPr>
      </w:pPr>
      <w:r>
        <w:rPr>
          <w:rFonts w:ascii="Arial" w:hAnsi="Arial" w:cs="Arial"/>
          <w:noProof/>
          <w:sz w:val="22"/>
          <w:szCs w:val="22"/>
        </w:rPr>
        <w:drawing>
          <wp:inline distT="0" distB="0" distL="0" distR="0" wp14:anchorId="7A104859" wp14:editId="3425B032">
            <wp:extent cx="3371273" cy="2142036"/>
            <wp:effectExtent l="0" t="0" r="0" b="4445"/>
            <wp:docPr id="1854504153" name="Picture 4"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04153" name="Picture 4" descr="A diagram of a marke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99208" cy="2159785"/>
                    </a:xfrm>
                    <a:prstGeom prst="rect">
                      <a:avLst/>
                    </a:prstGeom>
                  </pic:spPr>
                </pic:pic>
              </a:graphicData>
            </a:graphic>
          </wp:inline>
        </w:drawing>
      </w:r>
    </w:p>
    <w:p w14:paraId="2B086A2B" w14:textId="37F4BC0C" w:rsidR="00EF27C0" w:rsidRDefault="00021E9E" w:rsidP="000E3150">
      <w:r>
        <w:t xml:space="preserve">              Source: </w:t>
      </w:r>
      <w:sdt>
        <w:sdtPr>
          <w:id w:val="630824692"/>
          <w:citation/>
        </w:sdtPr>
        <w:sdtContent>
          <w:r>
            <w:fldChar w:fldCharType="begin"/>
          </w:r>
          <w:r>
            <w:instrText xml:space="preserve"> CITATION Kot20 \l 2057 </w:instrText>
          </w:r>
          <w:r>
            <w:fldChar w:fldCharType="separate"/>
          </w:r>
          <w:r w:rsidRPr="00021E9E">
            <w:rPr>
              <w:noProof/>
            </w:rPr>
            <w:t>(Kotler, 2020)</w:t>
          </w:r>
          <w:r>
            <w:fldChar w:fldCharType="end"/>
          </w:r>
        </w:sdtContent>
      </w:sdt>
    </w:p>
    <w:p w14:paraId="7EBEF788" w14:textId="77777777" w:rsidR="00D8103D" w:rsidRDefault="00D8103D" w:rsidP="000E3150"/>
    <w:p w14:paraId="421C5947" w14:textId="69B92CB6" w:rsidR="00C80F18" w:rsidRDefault="00415780" w:rsidP="00BF0D84">
      <w:pPr>
        <w:pStyle w:val="ListParagraph"/>
        <w:numPr>
          <w:ilvl w:val="0"/>
          <w:numId w:val="6"/>
        </w:numPr>
        <w:rPr>
          <w:rFonts w:ascii="Arial" w:hAnsi="Arial" w:cs="Arial"/>
          <w:sz w:val="22"/>
          <w:szCs w:val="22"/>
        </w:rPr>
      </w:pPr>
      <w:r>
        <w:rPr>
          <w:rFonts w:ascii="Arial" w:hAnsi="Arial" w:cs="Arial"/>
          <w:sz w:val="22"/>
          <w:szCs w:val="22"/>
        </w:rPr>
        <w:t>Market penetration</w:t>
      </w:r>
    </w:p>
    <w:p w14:paraId="7F0C74D0" w14:textId="77777777" w:rsidR="00BF0D84" w:rsidRPr="00BF0D84" w:rsidRDefault="00BF0D84" w:rsidP="00BF0D84">
      <w:pPr>
        <w:rPr>
          <w:rFonts w:ascii="Arial" w:hAnsi="Arial" w:cs="Arial"/>
          <w:sz w:val="22"/>
          <w:szCs w:val="22"/>
        </w:rPr>
      </w:pPr>
    </w:p>
    <w:p w14:paraId="4B5C9201" w14:textId="3D85B136" w:rsidR="00415780" w:rsidRPr="00415780" w:rsidRDefault="00C80F18" w:rsidP="00BF0D84">
      <w:pPr>
        <w:spacing w:line="360" w:lineRule="auto"/>
        <w:rPr>
          <w:rFonts w:ascii="Arial" w:hAnsi="Arial" w:cs="Arial"/>
          <w:sz w:val="22"/>
          <w:szCs w:val="22"/>
        </w:rPr>
      </w:pPr>
      <w:r w:rsidRPr="00C80F18">
        <w:rPr>
          <w:rFonts w:ascii="Arial" w:hAnsi="Arial" w:cs="Arial"/>
          <w:sz w:val="22"/>
          <w:szCs w:val="22"/>
        </w:rPr>
        <w:t>Revenue collection and store openings in different locations</w:t>
      </w:r>
      <w:r w:rsidR="00C71B00">
        <w:rPr>
          <w:rFonts w:ascii="Arial" w:hAnsi="Arial" w:cs="Arial"/>
          <w:sz w:val="22"/>
          <w:szCs w:val="22"/>
        </w:rPr>
        <w:t xml:space="preserve"> worldwide</w:t>
      </w:r>
      <w:r w:rsidRPr="00C80F18">
        <w:rPr>
          <w:rFonts w:ascii="Arial" w:hAnsi="Arial" w:cs="Arial"/>
          <w:sz w:val="22"/>
          <w:szCs w:val="22"/>
        </w:rPr>
        <w:t xml:space="preserve"> demonstrate</w:t>
      </w:r>
      <w:r w:rsidR="00C71B00">
        <w:rPr>
          <w:rFonts w:ascii="Arial" w:hAnsi="Arial" w:cs="Arial"/>
          <w:sz w:val="22"/>
          <w:szCs w:val="22"/>
        </w:rPr>
        <w:t xml:space="preserve"> the focus of Zara towards </w:t>
      </w:r>
      <w:r w:rsidRPr="00C80F18">
        <w:rPr>
          <w:rFonts w:ascii="Arial" w:hAnsi="Arial" w:cs="Arial"/>
          <w:sz w:val="22"/>
          <w:szCs w:val="22"/>
        </w:rPr>
        <w:t>market penetration.</w:t>
      </w:r>
      <w:r w:rsidR="00113C0E">
        <w:rPr>
          <w:rFonts w:ascii="Arial" w:hAnsi="Arial" w:cs="Arial"/>
          <w:sz w:val="22"/>
          <w:szCs w:val="22"/>
        </w:rPr>
        <w:t xml:space="preserve"> Zara is the flagship of the company Inditex and for the year </w:t>
      </w:r>
      <w:r w:rsidR="004707ED">
        <w:rPr>
          <w:rFonts w:ascii="Arial" w:hAnsi="Arial" w:cs="Arial"/>
          <w:sz w:val="22"/>
          <w:szCs w:val="22"/>
        </w:rPr>
        <w:t xml:space="preserve">2022 , the total sales that have been reported </w:t>
      </w:r>
      <w:r w:rsidR="008D64ED">
        <w:rPr>
          <w:rFonts w:ascii="Arial" w:hAnsi="Arial" w:cs="Arial"/>
          <w:sz w:val="22"/>
          <w:szCs w:val="22"/>
        </w:rPr>
        <w:t>are €</w:t>
      </w:r>
      <w:r w:rsidR="0088070C">
        <w:rPr>
          <w:rFonts w:ascii="Arial" w:hAnsi="Arial" w:cs="Arial"/>
          <w:sz w:val="22"/>
          <w:szCs w:val="22"/>
        </w:rPr>
        <w:t>32.6 billion</w:t>
      </w:r>
      <w:r w:rsidR="00BE4DAC">
        <w:rPr>
          <w:rFonts w:ascii="Arial" w:hAnsi="Arial" w:cs="Arial"/>
          <w:sz w:val="22"/>
          <w:szCs w:val="22"/>
        </w:rPr>
        <w:t xml:space="preserve"> , which is a net income increase of 27%.</w:t>
      </w:r>
      <w:r w:rsidR="00516F12">
        <w:rPr>
          <w:rFonts w:ascii="Arial" w:hAnsi="Arial" w:cs="Arial"/>
          <w:sz w:val="22"/>
          <w:szCs w:val="22"/>
        </w:rPr>
        <w:t xml:space="preserve"> In addition, the</w:t>
      </w:r>
      <w:r w:rsidR="00A0156F">
        <w:rPr>
          <w:rFonts w:ascii="Arial" w:hAnsi="Arial" w:cs="Arial"/>
          <w:sz w:val="22"/>
          <w:szCs w:val="22"/>
        </w:rPr>
        <w:t xml:space="preserve"> company managed to achieve </w:t>
      </w:r>
      <w:r w:rsidR="00CB5572">
        <w:rPr>
          <w:rFonts w:ascii="Arial" w:hAnsi="Arial" w:cs="Arial"/>
          <w:sz w:val="22"/>
          <w:szCs w:val="22"/>
        </w:rPr>
        <w:t xml:space="preserve">these results </w:t>
      </w:r>
      <w:r w:rsidR="005F22AF">
        <w:rPr>
          <w:rFonts w:ascii="Arial" w:hAnsi="Arial" w:cs="Arial"/>
          <w:sz w:val="22"/>
          <w:szCs w:val="22"/>
        </w:rPr>
        <w:t xml:space="preserve">with less stores and less </w:t>
      </w:r>
      <w:r w:rsidR="00516F12">
        <w:rPr>
          <w:rFonts w:ascii="Arial" w:hAnsi="Arial" w:cs="Arial"/>
          <w:sz w:val="22"/>
          <w:szCs w:val="22"/>
        </w:rPr>
        <w:t>commercial space,</w:t>
      </w:r>
      <w:r w:rsidR="00F82F90">
        <w:rPr>
          <w:rFonts w:ascii="Arial" w:hAnsi="Arial" w:cs="Arial"/>
          <w:sz w:val="22"/>
          <w:szCs w:val="22"/>
        </w:rPr>
        <w:t xml:space="preserve"> </w:t>
      </w:r>
      <w:r w:rsidR="00516F12">
        <w:rPr>
          <w:rFonts w:ascii="Arial" w:hAnsi="Arial" w:cs="Arial"/>
          <w:sz w:val="22"/>
          <w:szCs w:val="22"/>
        </w:rPr>
        <w:t>compared to 2021.</w:t>
      </w:r>
      <w:r w:rsidR="00CB5572">
        <w:rPr>
          <w:rFonts w:ascii="Arial" w:hAnsi="Arial" w:cs="Arial"/>
          <w:sz w:val="22"/>
          <w:szCs w:val="22"/>
        </w:rPr>
        <w:t xml:space="preserve"> </w:t>
      </w:r>
      <w:r w:rsidR="00CB5572" w:rsidRPr="00CB5572">
        <w:rPr>
          <w:rFonts w:ascii="Arial" w:hAnsi="Arial" w:cs="Arial"/>
          <w:sz w:val="22"/>
          <w:szCs w:val="22"/>
        </w:rPr>
        <w:t>This success has been attributed to Zara's continuous store optimization and digitalization.</w:t>
      </w:r>
      <w:r w:rsidR="009E23E9" w:rsidRPr="009E23E9">
        <w:t xml:space="preserve"> </w:t>
      </w:r>
      <w:r w:rsidR="00735D12">
        <w:rPr>
          <w:rFonts w:ascii="Arial" w:hAnsi="Arial" w:cs="Arial"/>
          <w:sz w:val="22"/>
          <w:szCs w:val="22"/>
        </w:rPr>
        <w:t>Zara</w:t>
      </w:r>
      <w:r w:rsidR="009E23E9" w:rsidRPr="009E23E9">
        <w:rPr>
          <w:rFonts w:ascii="Arial" w:hAnsi="Arial" w:cs="Arial"/>
          <w:sz w:val="22"/>
          <w:szCs w:val="22"/>
        </w:rPr>
        <w:t xml:space="preserve"> continues to see strong growth opportunities. The company's priorities include constantly improving its products, improving customer service, and increasing commitment to sustainability. Zara intends to take its business model to the next level by extending its differentiation in the coming years.</w:t>
      </w:r>
      <w:r w:rsidR="0093216E" w:rsidRPr="0093216E">
        <w:t xml:space="preserve"> </w:t>
      </w:r>
      <w:r w:rsidR="0093216E" w:rsidRPr="0093216E">
        <w:rPr>
          <w:rFonts w:ascii="Arial" w:hAnsi="Arial" w:cs="Arial"/>
          <w:sz w:val="22"/>
          <w:szCs w:val="22"/>
        </w:rPr>
        <w:t>With this market penetration, the company has become a global leader and has remained competitive</w:t>
      </w:r>
      <w:r w:rsidR="0093216E">
        <w:rPr>
          <w:rFonts w:ascii="Arial" w:hAnsi="Arial" w:cs="Arial"/>
          <w:sz w:val="22"/>
          <w:szCs w:val="22"/>
        </w:rPr>
        <w:t>,</w:t>
      </w:r>
      <w:r w:rsidR="0093216E" w:rsidRPr="0093216E">
        <w:rPr>
          <w:rFonts w:ascii="Arial" w:hAnsi="Arial" w:cs="Arial"/>
          <w:sz w:val="22"/>
          <w:szCs w:val="22"/>
        </w:rPr>
        <w:t xml:space="preserve"> otherwise the company would have experienced a negative impact</w:t>
      </w:r>
      <w:sdt>
        <w:sdtPr>
          <w:rPr>
            <w:rFonts w:ascii="Arial" w:hAnsi="Arial" w:cs="Arial"/>
            <w:sz w:val="22"/>
            <w:szCs w:val="22"/>
          </w:rPr>
          <w:id w:val="-1787578909"/>
          <w:citation/>
        </w:sdtPr>
        <w:sdtContent>
          <w:r w:rsidR="00A20795">
            <w:rPr>
              <w:rFonts w:ascii="Arial" w:hAnsi="Arial" w:cs="Arial"/>
              <w:sz w:val="22"/>
              <w:szCs w:val="22"/>
            </w:rPr>
            <w:fldChar w:fldCharType="begin"/>
          </w:r>
          <w:r w:rsidR="00A20795">
            <w:rPr>
              <w:rFonts w:ascii="Arial" w:hAnsi="Arial" w:cs="Arial"/>
              <w:sz w:val="22"/>
              <w:szCs w:val="22"/>
            </w:rPr>
            <w:instrText xml:space="preserve">CITATION For232 \l 2057 </w:instrText>
          </w:r>
          <w:r w:rsidR="00A20795">
            <w:rPr>
              <w:rFonts w:ascii="Arial" w:hAnsi="Arial" w:cs="Arial"/>
              <w:sz w:val="22"/>
              <w:szCs w:val="22"/>
            </w:rPr>
            <w:fldChar w:fldCharType="separate"/>
          </w:r>
          <w:r w:rsidR="00A20795">
            <w:rPr>
              <w:rFonts w:ascii="Arial" w:hAnsi="Arial" w:cs="Arial"/>
              <w:noProof/>
              <w:sz w:val="22"/>
              <w:szCs w:val="22"/>
            </w:rPr>
            <w:t xml:space="preserve"> </w:t>
          </w:r>
          <w:r w:rsidR="00A20795" w:rsidRPr="00A20795">
            <w:rPr>
              <w:rFonts w:ascii="Arial" w:hAnsi="Arial" w:cs="Arial"/>
              <w:noProof/>
              <w:sz w:val="22"/>
              <w:szCs w:val="22"/>
            </w:rPr>
            <w:t>(Loeb, 2023)</w:t>
          </w:r>
          <w:r w:rsidR="00A20795">
            <w:rPr>
              <w:rFonts w:ascii="Arial" w:hAnsi="Arial" w:cs="Arial"/>
              <w:sz w:val="22"/>
              <w:szCs w:val="22"/>
            </w:rPr>
            <w:fldChar w:fldCharType="end"/>
          </w:r>
        </w:sdtContent>
      </w:sdt>
      <w:r w:rsidR="0093216E" w:rsidRPr="0093216E">
        <w:rPr>
          <w:rFonts w:ascii="Arial" w:hAnsi="Arial" w:cs="Arial"/>
          <w:sz w:val="22"/>
          <w:szCs w:val="22"/>
        </w:rPr>
        <w:t>.</w:t>
      </w:r>
    </w:p>
    <w:p w14:paraId="7C3D1E96" w14:textId="77777777" w:rsidR="000E3150" w:rsidRDefault="000E3150" w:rsidP="000E3150"/>
    <w:p w14:paraId="45891E05" w14:textId="21121186" w:rsidR="000E3150" w:rsidRDefault="00407E64" w:rsidP="00407E64">
      <w:pPr>
        <w:pStyle w:val="ListParagraph"/>
        <w:numPr>
          <w:ilvl w:val="0"/>
          <w:numId w:val="6"/>
        </w:numPr>
        <w:rPr>
          <w:rFonts w:ascii="Arial" w:hAnsi="Arial" w:cs="Arial"/>
          <w:sz w:val="22"/>
          <w:szCs w:val="22"/>
        </w:rPr>
      </w:pPr>
      <w:r>
        <w:rPr>
          <w:rFonts w:ascii="Arial" w:hAnsi="Arial" w:cs="Arial"/>
          <w:sz w:val="22"/>
          <w:szCs w:val="22"/>
        </w:rPr>
        <w:t>Product development</w:t>
      </w:r>
    </w:p>
    <w:p w14:paraId="284F1057" w14:textId="77777777" w:rsidR="007449B5" w:rsidRPr="007449B5" w:rsidRDefault="007449B5" w:rsidP="007449B5">
      <w:pPr>
        <w:spacing w:line="360" w:lineRule="auto"/>
        <w:rPr>
          <w:rFonts w:ascii="Arial" w:hAnsi="Arial" w:cs="Arial"/>
          <w:sz w:val="22"/>
          <w:szCs w:val="22"/>
        </w:rPr>
      </w:pPr>
    </w:p>
    <w:p w14:paraId="4788EE58" w14:textId="6169345D" w:rsidR="00C53F65" w:rsidRPr="00EF27C0" w:rsidRDefault="007449B5" w:rsidP="00EF27C0">
      <w:pPr>
        <w:spacing w:line="360" w:lineRule="auto"/>
        <w:rPr>
          <w:rFonts w:ascii="Arial" w:hAnsi="Arial" w:cs="Arial"/>
          <w:sz w:val="22"/>
          <w:szCs w:val="22"/>
        </w:rPr>
      </w:pPr>
      <w:r w:rsidRPr="007449B5">
        <w:rPr>
          <w:rFonts w:ascii="Arial" w:hAnsi="Arial" w:cs="Arial"/>
          <w:sz w:val="22"/>
          <w:szCs w:val="22"/>
        </w:rPr>
        <w:t xml:space="preserve">A key focus of Zara's growth strategy is </w:t>
      </w:r>
      <w:r w:rsidR="00CA7AAD">
        <w:rPr>
          <w:rFonts w:ascii="Arial" w:hAnsi="Arial" w:cs="Arial"/>
          <w:sz w:val="22"/>
          <w:szCs w:val="22"/>
        </w:rPr>
        <w:t>to develop its products</w:t>
      </w:r>
      <w:r w:rsidRPr="007449B5">
        <w:rPr>
          <w:rFonts w:ascii="Arial" w:hAnsi="Arial" w:cs="Arial"/>
          <w:sz w:val="22"/>
          <w:szCs w:val="22"/>
        </w:rPr>
        <w:t xml:space="preserve">, which is one of the company's core areas of growth. Zara believes in consistent and regular growth in various aspects. </w:t>
      </w:r>
      <w:r w:rsidR="00472637">
        <w:rPr>
          <w:rFonts w:ascii="Arial" w:hAnsi="Arial" w:cs="Arial"/>
          <w:sz w:val="22"/>
          <w:szCs w:val="22"/>
        </w:rPr>
        <w:t xml:space="preserve">In addition, </w:t>
      </w:r>
      <w:r w:rsidRPr="007449B5">
        <w:rPr>
          <w:rFonts w:ascii="Arial" w:hAnsi="Arial" w:cs="Arial"/>
          <w:sz w:val="22"/>
          <w:szCs w:val="22"/>
        </w:rPr>
        <w:t>significant part of the growth of the company has been the development of new product lines and improvements or innovations to existing products.</w:t>
      </w:r>
      <w:r w:rsidR="00DF4BF1" w:rsidRPr="00DF4BF1">
        <w:t xml:space="preserve"> </w:t>
      </w:r>
      <w:r w:rsidR="00B40B95" w:rsidRPr="00B40B95">
        <w:rPr>
          <w:rFonts w:ascii="Arial" w:hAnsi="Arial" w:cs="Arial"/>
          <w:sz w:val="22"/>
          <w:szCs w:val="22"/>
        </w:rPr>
        <w:t>Zara started out as an apparel company and has since expanded by creating other goods.</w:t>
      </w:r>
      <w:r w:rsidR="00B40B95" w:rsidRPr="00B40B95">
        <w:rPr>
          <w:rFonts w:ascii="Arial" w:hAnsi="Arial" w:cs="Arial"/>
          <w:sz w:val="22"/>
          <w:szCs w:val="22"/>
        </w:rPr>
        <w:t xml:space="preserve"> </w:t>
      </w:r>
      <w:r w:rsidR="00DF4BF1" w:rsidRPr="00DF4BF1">
        <w:rPr>
          <w:rFonts w:ascii="Arial" w:hAnsi="Arial" w:cs="Arial"/>
          <w:sz w:val="22"/>
          <w:szCs w:val="22"/>
        </w:rPr>
        <w:t>Since the company began offering shoes, bags, swimwear, beauty products and perfumes, it has been able to attract a broader customer base, resulting in the company's financial success</w:t>
      </w:r>
      <w:sdt>
        <w:sdtPr>
          <w:rPr>
            <w:rFonts w:ascii="Arial" w:hAnsi="Arial" w:cs="Arial"/>
            <w:sz w:val="22"/>
            <w:szCs w:val="22"/>
          </w:rPr>
          <w:id w:val="-501824729"/>
          <w:citation/>
        </w:sdtPr>
        <w:sdtContent>
          <w:r w:rsidR="00EF27C0">
            <w:rPr>
              <w:rFonts w:ascii="Arial" w:hAnsi="Arial" w:cs="Arial"/>
              <w:sz w:val="22"/>
              <w:szCs w:val="22"/>
            </w:rPr>
            <w:fldChar w:fldCharType="begin"/>
          </w:r>
          <w:r w:rsidR="00EF27C0">
            <w:rPr>
              <w:rFonts w:ascii="Arial" w:hAnsi="Arial" w:cs="Arial"/>
              <w:sz w:val="22"/>
              <w:szCs w:val="22"/>
            </w:rPr>
            <w:instrText xml:space="preserve"> CITATION Kha20 \l 2057 </w:instrText>
          </w:r>
          <w:r w:rsidR="00EF27C0">
            <w:rPr>
              <w:rFonts w:ascii="Arial" w:hAnsi="Arial" w:cs="Arial"/>
              <w:sz w:val="22"/>
              <w:szCs w:val="22"/>
            </w:rPr>
            <w:fldChar w:fldCharType="separate"/>
          </w:r>
          <w:r w:rsidR="00EF27C0">
            <w:rPr>
              <w:rFonts w:ascii="Arial" w:hAnsi="Arial" w:cs="Arial"/>
              <w:noProof/>
              <w:sz w:val="22"/>
              <w:szCs w:val="22"/>
            </w:rPr>
            <w:t xml:space="preserve"> </w:t>
          </w:r>
          <w:r w:rsidR="00EF27C0" w:rsidRPr="00EF27C0">
            <w:rPr>
              <w:rFonts w:ascii="Arial" w:hAnsi="Arial" w:cs="Arial"/>
              <w:noProof/>
              <w:sz w:val="22"/>
              <w:szCs w:val="22"/>
            </w:rPr>
            <w:t>(Khankasi, 2020)</w:t>
          </w:r>
          <w:r w:rsidR="00EF27C0">
            <w:rPr>
              <w:rFonts w:ascii="Arial" w:hAnsi="Arial" w:cs="Arial"/>
              <w:sz w:val="22"/>
              <w:szCs w:val="22"/>
            </w:rPr>
            <w:fldChar w:fldCharType="end"/>
          </w:r>
        </w:sdtContent>
      </w:sdt>
      <w:r w:rsidR="00EF27C0">
        <w:rPr>
          <w:rFonts w:ascii="Arial" w:hAnsi="Arial" w:cs="Arial"/>
          <w:sz w:val="22"/>
          <w:szCs w:val="22"/>
        </w:rPr>
        <w:t>.</w:t>
      </w:r>
    </w:p>
    <w:p w14:paraId="228C7844" w14:textId="20011CE7" w:rsidR="00C53F65" w:rsidRDefault="00C53F65" w:rsidP="00C53F65">
      <w:pPr>
        <w:pStyle w:val="Heading1"/>
      </w:pPr>
      <w:bookmarkStart w:id="7" w:name="_Toc142951772"/>
      <w:r>
        <w:t>4. Recommendations for the company Zara</w:t>
      </w:r>
      <w:bookmarkEnd w:id="7"/>
    </w:p>
    <w:p w14:paraId="42500B54" w14:textId="77777777" w:rsidR="00C242F2" w:rsidRDefault="00C242F2" w:rsidP="0047586E">
      <w:pPr>
        <w:spacing w:line="360" w:lineRule="auto"/>
      </w:pPr>
    </w:p>
    <w:p w14:paraId="357F23AB" w14:textId="1F6111F4" w:rsidR="00727499" w:rsidRDefault="00C242F2" w:rsidP="0047586E">
      <w:pPr>
        <w:spacing w:line="360" w:lineRule="auto"/>
        <w:rPr>
          <w:rFonts w:ascii="Arial" w:hAnsi="Arial" w:cs="Arial"/>
          <w:sz w:val="22"/>
          <w:szCs w:val="22"/>
        </w:rPr>
      </w:pPr>
      <w:r w:rsidRPr="0047586E">
        <w:rPr>
          <w:rFonts w:ascii="Arial" w:hAnsi="Arial" w:cs="Arial"/>
          <w:sz w:val="22"/>
          <w:szCs w:val="22"/>
        </w:rPr>
        <w:t>A few, very important recommendations will be provided for the company Zara , based on the analyses made in this report</w:t>
      </w:r>
      <w:r w:rsidR="00000B5F" w:rsidRPr="0047586E">
        <w:rPr>
          <w:rFonts w:ascii="Arial" w:hAnsi="Arial" w:cs="Arial"/>
          <w:sz w:val="22"/>
          <w:szCs w:val="22"/>
        </w:rPr>
        <w:t xml:space="preserve">. </w:t>
      </w:r>
      <w:r w:rsidR="00231C14" w:rsidRPr="0047586E">
        <w:rPr>
          <w:rFonts w:ascii="Arial" w:hAnsi="Arial" w:cs="Arial"/>
          <w:sz w:val="22"/>
          <w:szCs w:val="22"/>
        </w:rPr>
        <w:t xml:space="preserve">One of the main issues the company is facing </w:t>
      </w:r>
      <w:r w:rsidR="0047586E" w:rsidRPr="0047586E">
        <w:rPr>
          <w:rFonts w:ascii="Arial" w:hAnsi="Arial" w:cs="Arial"/>
          <w:sz w:val="22"/>
          <w:szCs w:val="22"/>
        </w:rPr>
        <w:t>are</w:t>
      </w:r>
      <w:r w:rsidR="00231C14" w:rsidRPr="0047586E">
        <w:rPr>
          <w:rFonts w:ascii="Arial" w:hAnsi="Arial" w:cs="Arial"/>
          <w:sz w:val="22"/>
          <w:szCs w:val="22"/>
        </w:rPr>
        <w:t xml:space="preserve"> concerns regarding sustainability. </w:t>
      </w:r>
      <w:r w:rsidR="00A64E5B">
        <w:rPr>
          <w:rFonts w:ascii="Arial" w:hAnsi="Arial" w:cs="Arial"/>
          <w:sz w:val="22"/>
          <w:szCs w:val="22"/>
        </w:rPr>
        <w:t>Many people are becoming more and more aware of what damage fast fashion brands are causing to the environment</w:t>
      </w:r>
      <w:r w:rsidR="00C7177E">
        <w:rPr>
          <w:rFonts w:ascii="Arial" w:hAnsi="Arial" w:cs="Arial"/>
          <w:sz w:val="22"/>
          <w:szCs w:val="22"/>
        </w:rPr>
        <w:t xml:space="preserve">. It Is a good recommendation for the company to consider </w:t>
      </w:r>
      <w:r w:rsidR="00FA7316">
        <w:rPr>
          <w:rFonts w:ascii="Arial" w:hAnsi="Arial" w:cs="Arial"/>
          <w:sz w:val="22"/>
          <w:szCs w:val="22"/>
        </w:rPr>
        <w:t xml:space="preserve">having a pre-owned clothes collection in their stores </w:t>
      </w:r>
      <w:r w:rsidR="00CF73CF">
        <w:rPr>
          <w:rFonts w:ascii="Arial" w:hAnsi="Arial" w:cs="Arial"/>
          <w:sz w:val="22"/>
          <w:szCs w:val="22"/>
        </w:rPr>
        <w:t xml:space="preserve">and </w:t>
      </w:r>
      <w:r w:rsidR="007A55D1">
        <w:rPr>
          <w:rFonts w:ascii="Arial" w:hAnsi="Arial" w:cs="Arial"/>
          <w:sz w:val="22"/>
          <w:szCs w:val="22"/>
        </w:rPr>
        <w:t>all</w:t>
      </w:r>
      <w:r w:rsidR="00CF73CF">
        <w:rPr>
          <w:rFonts w:ascii="Arial" w:hAnsi="Arial" w:cs="Arial"/>
          <w:sz w:val="22"/>
          <w:szCs w:val="22"/>
        </w:rPr>
        <w:t xml:space="preserve"> the clothing products to be made from </w:t>
      </w:r>
      <w:r w:rsidR="007A55D1">
        <w:rPr>
          <w:rFonts w:ascii="Arial" w:hAnsi="Arial" w:cs="Arial"/>
          <w:sz w:val="22"/>
          <w:szCs w:val="22"/>
        </w:rPr>
        <w:t>100% sustainable fabrics</w:t>
      </w:r>
      <w:sdt>
        <w:sdtPr>
          <w:rPr>
            <w:rFonts w:ascii="Arial" w:hAnsi="Arial" w:cs="Arial"/>
            <w:sz w:val="22"/>
            <w:szCs w:val="22"/>
          </w:rPr>
          <w:id w:val="1233190833"/>
          <w:citation/>
        </w:sdtPr>
        <w:sdtContent>
          <w:r w:rsidR="00F45751">
            <w:rPr>
              <w:rFonts w:ascii="Arial" w:hAnsi="Arial" w:cs="Arial"/>
              <w:sz w:val="22"/>
              <w:szCs w:val="22"/>
            </w:rPr>
            <w:fldChar w:fldCharType="begin"/>
          </w:r>
          <w:r w:rsidR="00F45751">
            <w:rPr>
              <w:rFonts w:ascii="Arial" w:hAnsi="Arial" w:cs="Arial"/>
              <w:sz w:val="22"/>
              <w:szCs w:val="22"/>
            </w:rPr>
            <w:instrText xml:space="preserve"> CITATION Jor231 \l 2057 </w:instrText>
          </w:r>
          <w:r w:rsidR="00F45751">
            <w:rPr>
              <w:rFonts w:ascii="Arial" w:hAnsi="Arial" w:cs="Arial"/>
              <w:sz w:val="22"/>
              <w:szCs w:val="22"/>
            </w:rPr>
            <w:fldChar w:fldCharType="separate"/>
          </w:r>
          <w:r w:rsidR="00F45751">
            <w:rPr>
              <w:rFonts w:ascii="Arial" w:hAnsi="Arial" w:cs="Arial"/>
              <w:noProof/>
              <w:sz w:val="22"/>
              <w:szCs w:val="22"/>
            </w:rPr>
            <w:t xml:space="preserve"> </w:t>
          </w:r>
          <w:r w:rsidR="00F45751" w:rsidRPr="00F45751">
            <w:rPr>
              <w:rFonts w:ascii="Arial" w:hAnsi="Arial" w:cs="Arial"/>
              <w:noProof/>
              <w:sz w:val="22"/>
              <w:szCs w:val="22"/>
            </w:rPr>
            <w:t>(Jordan, 2023)</w:t>
          </w:r>
          <w:r w:rsidR="00F45751">
            <w:rPr>
              <w:rFonts w:ascii="Arial" w:hAnsi="Arial" w:cs="Arial"/>
              <w:sz w:val="22"/>
              <w:szCs w:val="22"/>
            </w:rPr>
            <w:fldChar w:fldCharType="end"/>
          </w:r>
        </w:sdtContent>
      </w:sdt>
      <w:r w:rsidR="00D733E1">
        <w:rPr>
          <w:rFonts w:ascii="Arial" w:hAnsi="Arial" w:cs="Arial"/>
          <w:sz w:val="22"/>
          <w:szCs w:val="22"/>
        </w:rPr>
        <w:t>.</w:t>
      </w:r>
      <w:r w:rsidR="007A55D1">
        <w:rPr>
          <w:rFonts w:ascii="Arial" w:hAnsi="Arial" w:cs="Arial"/>
          <w:sz w:val="22"/>
          <w:szCs w:val="22"/>
        </w:rPr>
        <w:t xml:space="preserve"> Another recommendation is </w:t>
      </w:r>
      <w:r w:rsidR="001B5FDD">
        <w:rPr>
          <w:rFonts w:ascii="Arial" w:hAnsi="Arial" w:cs="Arial"/>
          <w:sz w:val="22"/>
          <w:szCs w:val="22"/>
        </w:rPr>
        <w:t xml:space="preserve">the company to consider opening more stores in Asia and USA , as for the moment the presence of the brand in these continents is still very low. </w:t>
      </w:r>
      <w:r w:rsidR="00D36936">
        <w:rPr>
          <w:rFonts w:ascii="Arial" w:hAnsi="Arial" w:cs="Arial"/>
          <w:sz w:val="22"/>
          <w:szCs w:val="22"/>
        </w:rPr>
        <w:t xml:space="preserve">Since the war between Russia and Ukraine have started, Inditex took the decision to close its stores </w:t>
      </w:r>
      <w:r w:rsidR="008C1D8B">
        <w:rPr>
          <w:rFonts w:ascii="Arial" w:hAnsi="Arial" w:cs="Arial"/>
          <w:sz w:val="22"/>
          <w:szCs w:val="22"/>
        </w:rPr>
        <w:t xml:space="preserve">there. </w:t>
      </w:r>
      <w:r w:rsidR="008C1D8B">
        <w:rPr>
          <w:rFonts w:ascii="Arial" w:hAnsi="Arial" w:cs="Arial"/>
          <w:sz w:val="22"/>
          <w:szCs w:val="22"/>
        </w:rPr>
        <w:lastRenderedPageBreak/>
        <w:t xml:space="preserve">Opening more stores in the USA will help </w:t>
      </w:r>
      <w:r w:rsidR="00494F7B">
        <w:rPr>
          <w:rFonts w:ascii="Arial" w:hAnsi="Arial" w:cs="Arial"/>
          <w:sz w:val="22"/>
          <w:szCs w:val="22"/>
        </w:rPr>
        <w:t>to offset th</w:t>
      </w:r>
      <w:r w:rsidR="002507C7">
        <w:rPr>
          <w:rFonts w:ascii="Arial" w:hAnsi="Arial" w:cs="Arial"/>
          <w:sz w:val="22"/>
          <w:szCs w:val="22"/>
        </w:rPr>
        <w:t xml:space="preserve">is closure, as </w:t>
      </w:r>
      <w:r w:rsidR="00833447">
        <w:rPr>
          <w:rFonts w:ascii="Arial" w:hAnsi="Arial" w:cs="Arial"/>
          <w:sz w:val="22"/>
          <w:szCs w:val="22"/>
        </w:rPr>
        <w:t>Russia was the second largest market of Inditex</w:t>
      </w:r>
      <w:sdt>
        <w:sdtPr>
          <w:rPr>
            <w:rFonts w:ascii="Arial" w:hAnsi="Arial" w:cs="Arial"/>
            <w:sz w:val="22"/>
            <w:szCs w:val="22"/>
          </w:rPr>
          <w:id w:val="-195004922"/>
          <w:citation/>
        </w:sdtPr>
        <w:sdtContent>
          <w:r w:rsidR="00727499">
            <w:rPr>
              <w:rFonts w:ascii="Arial" w:hAnsi="Arial" w:cs="Arial"/>
              <w:sz w:val="22"/>
              <w:szCs w:val="22"/>
            </w:rPr>
            <w:fldChar w:fldCharType="begin"/>
          </w:r>
          <w:r w:rsidR="00727499">
            <w:rPr>
              <w:rFonts w:ascii="Arial" w:hAnsi="Arial" w:cs="Arial"/>
              <w:sz w:val="22"/>
              <w:szCs w:val="22"/>
            </w:rPr>
            <w:instrText xml:space="preserve"> CITATION Wri23 \l 2057 </w:instrText>
          </w:r>
          <w:r w:rsidR="00727499">
            <w:rPr>
              <w:rFonts w:ascii="Arial" w:hAnsi="Arial" w:cs="Arial"/>
              <w:sz w:val="22"/>
              <w:szCs w:val="22"/>
            </w:rPr>
            <w:fldChar w:fldCharType="separate"/>
          </w:r>
          <w:r w:rsidR="00727499">
            <w:rPr>
              <w:rFonts w:ascii="Arial" w:hAnsi="Arial" w:cs="Arial"/>
              <w:noProof/>
              <w:sz w:val="22"/>
              <w:szCs w:val="22"/>
            </w:rPr>
            <w:t xml:space="preserve"> </w:t>
          </w:r>
          <w:r w:rsidR="00727499" w:rsidRPr="00727499">
            <w:rPr>
              <w:rFonts w:ascii="Arial" w:hAnsi="Arial" w:cs="Arial"/>
              <w:noProof/>
              <w:sz w:val="22"/>
              <w:szCs w:val="22"/>
            </w:rPr>
            <w:t>(Wright, 2023)</w:t>
          </w:r>
          <w:r w:rsidR="00727499">
            <w:rPr>
              <w:rFonts w:ascii="Arial" w:hAnsi="Arial" w:cs="Arial"/>
              <w:sz w:val="22"/>
              <w:szCs w:val="22"/>
            </w:rPr>
            <w:fldChar w:fldCharType="end"/>
          </w:r>
        </w:sdtContent>
      </w:sdt>
      <w:r w:rsidR="00833447">
        <w:rPr>
          <w:rFonts w:ascii="Arial" w:hAnsi="Arial" w:cs="Arial"/>
          <w:sz w:val="22"/>
          <w:szCs w:val="22"/>
        </w:rPr>
        <w:t>.</w:t>
      </w:r>
    </w:p>
    <w:p w14:paraId="2724920D" w14:textId="2DEF4EF4" w:rsidR="00727499" w:rsidRDefault="00727499" w:rsidP="00727499">
      <w:pPr>
        <w:pStyle w:val="Heading1"/>
      </w:pPr>
      <w:bookmarkStart w:id="8" w:name="_Toc142951773"/>
      <w:r>
        <w:t>5. Conclusion</w:t>
      </w:r>
      <w:bookmarkEnd w:id="8"/>
    </w:p>
    <w:p w14:paraId="11B19704" w14:textId="77777777" w:rsidR="00CB3297" w:rsidRDefault="00CB3297" w:rsidP="00CB3297"/>
    <w:p w14:paraId="15B87EC9" w14:textId="7EC72819" w:rsidR="00CB3297" w:rsidRDefault="002A112A" w:rsidP="0022053D">
      <w:pPr>
        <w:spacing w:line="360" w:lineRule="auto"/>
        <w:rPr>
          <w:rFonts w:ascii="Arial" w:hAnsi="Arial" w:cs="Arial"/>
          <w:sz w:val="22"/>
          <w:szCs w:val="22"/>
        </w:rPr>
      </w:pPr>
      <w:r w:rsidRPr="0022053D">
        <w:rPr>
          <w:rFonts w:ascii="Arial" w:hAnsi="Arial" w:cs="Arial"/>
          <w:sz w:val="22"/>
          <w:szCs w:val="22"/>
        </w:rPr>
        <w:t xml:space="preserve">In a conclusion, </w:t>
      </w:r>
      <w:r w:rsidR="002A0BAF" w:rsidRPr="0022053D">
        <w:rPr>
          <w:rFonts w:ascii="Arial" w:hAnsi="Arial" w:cs="Arial"/>
          <w:sz w:val="22"/>
          <w:szCs w:val="22"/>
        </w:rPr>
        <w:t xml:space="preserve">Zara is </w:t>
      </w:r>
      <w:r w:rsidR="007E1F2A" w:rsidRPr="0022053D">
        <w:rPr>
          <w:rFonts w:ascii="Arial" w:hAnsi="Arial" w:cs="Arial"/>
          <w:sz w:val="22"/>
          <w:szCs w:val="22"/>
        </w:rPr>
        <w:t xml:space="preserve">one of the </w:t>
      </w:r>
      <w:proofErr w:type="gramStart"/>
      <w:r w:rsidR="00F82F90" w:rsidRPr="0022053D">
        <w:rPr>
          <w:rFonts w:ascii="Arial" w:hAnsi="Arial" w:cs="Arial"/>
          <w:sz w:val="22"/>
          <w:szCs w:val="22"/>
        </w:rPr>
        <w:t>top</w:t>
      </w:r>
      <w:proofErr w:type="gramEnd"/>
      <w:r w:rsidR="002B2A8C" w:rsidRPr="0022053D">
        <w:rPr>
          <w:rFonts w:ascii="Arial" w:hAnsi="Arial" w:cs="Arial"/>
          <w:sz w:val="22"/>
          <w:szCs w:val="22"/>
        </w:rPr>
        <w:t xml:space="preserve">, </w:t>
      </w:r>
      <w:r w:rsidR="007E1F2A" w:rsidRPr="0022053D">
        <w:rPr>
          <w:rFonts w:ascii="Arial" w:hAnsi="Arial" w:cs="Arial"/>
          <w:sz w:val="22"/>
          <w:szCs w:val="22"/>
        </w:rPr>
        <w:t>most successful fast fashion brands in the world</w:t>
      </w:r>
      <w:r w:rsidR="00655C68">
        <w:rPr>
          <w:rFonts w:ascii="Arial" w:hAnsi="Arial" w:cs="Arial"/>
          <w:sz w:val="22"/>
          <w:szCs w:val="22"/>
        </w:rPr>
        <w:t>,</w:t>
      </w:r>
      <w:r w:rsidR="007E1F2A" w:rsidRPr="0022053D">
        <w:rPr>
          <w:rFonts w:ascii="Arial" w:hAnsi="Arial" w:cs="Arial"/>
          <w:sz w:val="22"/>
          <w:szCs w:val="22"/>
        </w:rPr>
        <w:t xml:space="preserve"> </w:t>
      </w:r>
      <w:r w:rsidR="0022053D" w:rsidRPr="0022053D">
        <w:rPr>
          <w:rFonts w:ascii="Arial" w:hAnsi="Arial" w:cs="Arial"/>
          <w:sz w:val="22"/>
          <w:szCs w:val="22"/>
        </w:rPr>
        <w:t>with high quality products at affordable prices.</w:t>
      </w:r>
      <w:r w:rsidR="0022053D">
        <w:rPr>
          <w:rFonts w:ascii="Arial" w:hAnsi="Arial" w:cs="Arial"/>
          <w:sz w:val="22"/>
          <w:szCs w:val="22"/>
        </w:rPr>
        <w:t xml:space="preserve"> </w:t>
      </w:r>
      <w:r w:rsidR="00655C68">
        <w:rPr>
          <w:rFonts w:ascii="Arial" w:hAnsi="Arial" w:cs="Arial"/>
          <w:sz w:val="22"/>
          <w:szCs w:val="22"/>
        </w:rPr>
        <w:t xml:space="preserve">The brand </w:t>
      </w:r>
      <w:r w:rsidR="004C252C">
        <w:rPr>
          <w:rFonts w:ascii="Arial" w:hAnsi="Arial" w:cs="Arial"/>
          <w:sz w:val="22"/>
          <w:szCs w:val="22"/>
        </w:rPr>
        <w:t>has</w:t>
      </w:r>
      <w:r w:rsidR="00655C68">
        <w:rPr>
          <w:rFonts w:ascii="Arial" w:hAnsi="Arial" w:cs="Arial"/>
          <w:sz w:val="22"/>
          <w:szCs w:val="22"/>
        </w:rPr>
        <w:t xml:space="preserve"> loyal customers </w:t>
      </w:r>
      <w:r w:rsidR="001675EE">
        <w:rPr>
          <w:rFonts w:ascii="Arial" w:hAnsi="Arial" w:cs="Arial"/>
          <w:sz w:val="22"/>
          <w:szCs w:val="22"/>
        </w:rPr>
        <w:t xml:space="preserve">and strong brand image , which makes it easier to attract new customers. </w:t>
      </w:r>
      <w:r w:rsidR="00CE701A">
        <w:rPr>
          <w:rFonts w:ascii="Arial" w:hAnsi="Arial" w:cs="Arial"/>
          <w:sz w:val="22"/>
          <w:szCs w:val="22"/>
        </w:rPr>
        <w:t>The competition among fast fashion brands is very high and one of the biggest competitors of Zara are H</w:t>
      </w:r>
      <w:r w:rsidR="009233A7">
        <w:rPr>
          <w:rFonts w:ascii="Arial" w:hAnsi="Arial" w:cs="Arial"/>
          <w:sz w:val="22"/>
          <w:szCs w:val="22"/>
        </w:rPr>
        <w:t>&amp;M, ASOS, Uniqlo and SHEIN</w:t>
      </w:r>
      <w:r w:rsidR="004C252C">
        <w:rPr>
          <w:rFonts w:ascii="Arial" w:hAnsi="Arial" w:cs="Arial"/>
          <w:sz w:val="22"/>
          <w:szCs w:val="22"/>
        </w:rPr>
        <w:t>.</w:t>
      </w:r>
      <w:r w:rsidR="007C6A4C">
        <w:rPr>
          <w:rFonts w:ascii="Arial" w:hAnsi="Arial" w:cs="Arial"/>
          <w:sz w:val="22"/>
          <w:szCs w:val="22"/>
        </w:rPr>
        <w:t xml:space="preserve"> Even though the competition is very </w:t>
      </w:r>
      <w:r w:rsidR="00D70EB2">
        <w:rPr>
          <w:rFonts w:ascii="Arial" w:hAnsi="Arial" w:cs="Arial"/>
          <w:sz w:val="22"/>
          <w:szCs w:val="22"/>
        </w:rPr>
        <w:t>aggressive,</w:t>
      </w:r>
      <w:r w:rsidR="007C6A4C">
        <w:rPr>
          <w:rFonts w:ascii="Arial" w:hAnsi="Arial" w:cs="Arial"/>
          <w:sz w:val="22"/>
          <w:szCs w:val="22"/>
        </w:rPr>
        <w:t xml:space="preserve"> and the rest of the companies are spending a lot of money on marketing advertising, Zara is a brand who invests more on </w:t>
      </w:r>
      <w:r w:rsidR="00504362">
        <w:rPr>
          <w:rFonts w:ascii="Arial" w:hAnsi="Arial" w:cs="Arial"/>
          <w:sz w:val="22"/>
          <w:szCs w:val="22"/>
        </w:rPr>
        <w:t xml:space="preserve">better in-store experience and </w:t>
      </w:r>
      <w:r w:rsidR="00A06F5F">
        <w:rPr>
          <w:rFonts w:ascii="Arial" w:hAnsi="Arial" w:cs="Arial"/>
          <w:sz w:val="22"/>
          <w:szCs w:val="22"/>
        </w:rPr>
        <w:t>central store locations.</w:t>
      </w:r>
      <w:r w:rsidR="00D70EB2">
        <w:rPr>
          <w:rFonts w:ascii="Arial" w:hAnsi="Arial" w:cs="Arial"/>
          <w:sz w:val="22"/>
          <w:szCs w:val="22"/>
        </w:rPr>
        <w:t xml:space="preserve"> There is always potential risk for new entrants </w:t>
      </w:r>
      <w:r w:rsidR="00A41FD7">
        <w:rPr>
          <w:rFonts w:ascii="Arial" w:hAnsi="Arial" w:cs="Arial"/>
          <w:sz w:val="22"/>
          <w:szCs w:val="22"/>
        </w:rPr>
        <w:t xml:space="preserve">, </w:t>
      </w:r>
      <w:r w:rsidR="00D9626B">
        <w:rPr>
          <w:rFonts w:ascii="Arial" w:hAnsi="Arial" w:cs="Arial"/>
          <w:sz w:val="22"/>
          <w:szCs w:val="22"/>
        </w:rPr>
        <w:t xml:space="preserve">entering </w:t>
      </w:r>
      <w:r w:rsidR="00A41FD7">
        <w:rPr>
          <w:rFonts w:ascii="Arial" w:hAnsi="Arial" w:cs="Arial"/>
          <w:sz w:val="22"/>
          <w:szCs w:val="22"/>
        </w:rPr>
        <w:t xml:space="preserve">the </w:t>
      </w:r>
      <w:r w:rsidR="00D9626B">
        <w:rPr>
          <w:rFonts w:ascii="Arial" w:hAnsi="Arial" w:cs="Arial"/>
          <w:sz w:val="22"/>
          <w:szCs w:val="22"/>
        </w:rPr>
        <w:t>market</w:t>
      </w:r>
      <w:r w:rsidR="00DD4E39">
        <w:rPr>
          <w:rFonts w:ascii="Arial" w:hAnsi="Arial" w:cs="Arial"/>
          <w:sz w:val="22"/>
          <w:szCs w:val="22"/>
        </w:rPr>
        <w:t xml:space="preserve">, but Zara is working hard to keep its products affordable </w:t>
      </w:r>
      <w:r w:rsidR="00124E23">
        <w:rPr>
          <w:rFonts w:ascii="Arial" w:hAnsi="Arial" w:cs="Arial"/>
          <w:sz w:val="22"/>
          <w:szCs w:val="22"/>
        </w:rPr>
        <w:t xml:space="preserve">and its customers loyal and satisfied. </w:t>
      </w:r>
      <w:r w:rsidR="007A763C">
        <w:rPr>
          <w:rFonts w:ascii="Arial" w:hAnsi="Arial" w:cs="Arial"/>
          <w:sz w:val="22"/>
          <w:szCs w:val="22"/>
        </w:rPr>
        <w:t>Zara</w:t>
      </w:r>
      <w:r w:rsidR="0012786A">
        <w:rPr>
          <w:rFonts w:ascii="Arial" w:hAnsi="Arial" w:cs="Arial"/>
          <w:sz w:val="22"/>
          <w:szCs w:val="22"/>
        </w:rPr>
        <w:t xml:space="preserve"> is manufacturing most of its clothes </w:t>
      </w:r>
      <w:r w:rsidR="007A763C">
        <w:rPr>
          <w:rFonts w:ascii="Arial" w:hAnsi="Arial" w:cs="Arial"/>
          <w:sz w:val="22"/>
          <w:szCs w:val="22"/>
        </w:rPr>
        <w:t>itself and the suppliers do not really have a power over the company.</w:t>
      </w:r>
      <w:r w:rsidR="00F877FA">
        <w:rPr>
          <w:rFonts w:ascii="Arial" w:hAnsi="Arial" w:cs="Arial"/>
          <w:sz w:val="22"/>
          <w:szCs w:val="22"/>
        </w:rPr>
        <w:t xml:space="preserve"> </w:t>
      </w:r>
      <w:r w:rsidR="002C6D71">
        <w:rPr>
          <w:rFonts w:ascii="Arial" w:hAnsi="Arial" w:cs="Arial"/>
          <w:sz w:val="22"/>
          <w:szCs w:val="22"/>
        </w:rPr>
        <w:t xml:space="preserve">There are many opportunities for Zara , such as expanding more stores globally , </w:t>
      </w:r>
      <w:r w:rsidR="007C495C">
        <w:rPr>
          <w:rFonts w:ascii="Arial" w:hAnsi="Arial" w:cs="Arial"/>
          <w:sz w:val="22"/>
          <w:szCs w:val="22"/>
        </w:rPr>
        <w:t xml:space="preserve">investing more on advertising and </w:t>
      </w:r>
      <w:r w:rsidR="00BE4AD9">
        <w:rPr>
          <w:rFonts w:ascii="Arial" w:hAnsi="Arial" w:cs="Arial"/>
          <w:sz w:val="22"/>
          <w:szCs w:val="22"/>
        </w:rPr>
        <w:t>being more focused on the online sells.</w:t>
      </w:r>
      <w:r w:rsidR="000E523A">
        <w:rPr>
          <w:rFonts w:ascii="Arial" w:hAnsi="Arial" w:cs="Arial"/>
          <w:sz w:val="22"/>
          <w:szCs w:val="22"/>
        </w:rPr>
        <w:t xml:space="preserve"> </w:t>
      </w:r>
      <w:r w:rsidR="00C67203">
        <w:rPr>
          <w:rFonts w:ascii="Arial" w:hAnsi="Arial" w:cs="Arial"/>
          <w:sz w:val="22"/>
          <w:szCs w:val="22"/>
        </w:rPr>
        <w:t xml:space="preserve">Some of the threats </w:t>
      </w:r>
      <w:r w:rsidR="00F64EF9">
        <w:rPr>
          <w:rFonts w:ascii="Arial" w:hAnsi="Arial" w:cs="Arial"/>
          <w:sz w:val="22"/>
          <w:szCs w:val="22"/>
        </w:rPr>
        <w:t xml:space="preserve">for Zara are the impact of the global pandemic COVID-19 and the war between Russia and Ukraine, which led to closing its stores there. </w:t>
      </w:r>
      <w:r w:rsidR="003B4116">
        <w:rPr>
          <w:rFonts w:ascii="Arial" w:hAnsi="Arial" w:cs="Arial"/>
          <w:sz w:val="22"/>
          <w:szCs w:val="22"/>
        </w:rPr>
        <w:t xml:space="preserve">With the recommendations provided and with strong marketing strategy , the brand will be able to keep its leadership in the fast fashion business </w:t>
      </w:r>
      <w:r w:rsidR="007A57FB">
        <w:rPr>
          <w:rFonts w:ascii="Arial" w:hAnsi="Arial" w:cs="Arial"/>
          <w:sz w:val="22"/>
          <w:szCs w:val="22"/>
        </w:rPr>
        <w:t xml:space="preserve">and continue being so successful and preferred </w:t>
      </w:r>
      <w:r w:rsidR="008620E7">
        <w:rPr>
          <w:rFonts w:ascii="Arial" w:hAnsi="Arial" w:cs="Arial"/>
          <w:sz w:val="22"/>
          <w:szCs w:val="22"/>
        </w:rPr>
        <w:t>by many customers around the world.</w:t>
      </w:r>
    </w:p>
    <w:p w14:paraId="544A16EE" w14:textId="77777777" w:rsidR="008620E7" w:rsidRDefault="008620E7" w:rsidP="0022053D">
      <w:pPr>
        <w:spacing w:line="360" w:lineRule="auto"/>
        <w:rPr>
          <w:rFonts w:ascii="Arial" w:hAnsi="Arial" w:cs="Arial"/>
          <w:sz w:val="22"/>
          <w:szCs w:val="22"/>
        </w:rPr>
      </w:pPr>
    </w:p>
    <w:p w14:paraId="7AE76810" w14:textId="77777777" w:rsidR="008620E7" w:rsidRDefault="008620E7" w:rsidP="0022053D">
      <w:pPr>
        <w:spacing w:line="360" w:lineRule="auto"/>
        <w:rPr>
          <w:rFonts w:ascii="Arial" w:hAnsi="Arial" w:cs="Arial"/>
          <w:sz w:val="22"/>
          <w:szCs w:val="22"/>
        </w:rPr>
      </w:pPr>
    </w:p>
    <w:p w14:paraId="2695D465" w14:textId="77777777" w:rsidR="008620E7" w:rsidRDefault="008620E7" w:rsidP="0022053D">
      <w:pPr>
        <w:spacing w:line="360" w:lineRule="auto"/>
        <w:rPr>
          <w:rFonts w:ascii="Arial" w:hAnsi="Arial" w:cs="Arial"/>
          <w:sz w:val="22"/>
          <w:szCs w:val="22"/>
        </w:rPr>
      </w:pPr>
    </w:p>
    <w:p w14:paraId="30D29378" w14:textId="77777777" w:rsidR="008620E7" w:rsidRDefault="008620E7" w:rsidP="0022053D">
      <w:pPr>
        <w:spacing w:line="360" w:lineRule="auto"/>
        <w:rPr>
          <w:rFonts w:ascii="Arial" w:hAnsi="Arial" w:cs="Arial"/>
          <w:sz w:val="22"/>
          <w:szCs w:val="22"/>
        </w:rPr>
      </w:pPr>
    </w:p>
    <w:p w14:paraId="7DD48DA5" w14:textId="77777777" w:rsidR="008620E7" w:rsidRDefault="008620E7" w:rsidP="0022053D">
      <w:pPr>
        <w:spacing w:line="360" w:lineRule="auto"/>
        <w:rPr>
          <w:rFonts w:ascii="Arial" w:hAnsi="Arial" w:cs="Arial"/>
          <w:sz w:val="22"/>
          <w:szCs w:val="22"/>
        </w:rPr>
      </w:pPr>
    </w:p>
    <w:p w14:paraId="7BD78A30" w14:textId="77777777" w:rsidR="008620E7" w:rsidRDefault="008620E7" w:rsidP="0022053D">
      <w:pPr>
        <w:spacing w:line="360" w:lineRule="auto"/>
        <w:rPr>
          <w:rFonts w:ascii="Arial" w:hAnsi="Arial" w:cs="Arial"/>
          <w:sz w:val="22"/>
          <w:szCs w:val="22"/>
        </w:rPr>
      </w:pPr>
    </w:p>
    <w:p w14:paraId="441529CB" w14:textId="77777777" w:rsidR="008620E7" w:rsidRDefault="008620E7" w:rsidP="0022053D">
      <w:pPr>
        <w:spacing w:line="360" w:lineRule="auto"/>
        <w:rPr>
          <w:rFonts w:ascii="Arial" w:hAnsi="Arial" w:cs="Arial"/>
          <w:sz w:val="22"/>
          <w:szCs w:val="22"/>
        </w:rPr>
      </w:pPr>
    </w:p>
    <w:p w14:paraId="10ADF1A9" w14:textId="77777777" w:rsidR="008620E7" w:rsidRDefault="008620E7" w:rsidP="0022053D">
      <w:pPr>
        <w:spacing w:line="360" w:lineRule="auto"/>
        <w:rPr>
          <w:rFonts w:ascii="Arial" w:hAnsi="Arial" w:cs="Arial"/>
          <w:sz w:val="22"/>
          <w:szCs w:val="22"/>
        </w:rPr>
      </w:pPr>
    </w:p>
    <w:p w14:paraId="6EC0AAEC" w14:textId="77777777" w:rsidR="008620E7" w:rsidRDefault="008620E7" w:rsidP="0022053D">
      <w:pPr>
        <w:spacing w:line="360" w:lineRule="auto"/>
        <w:rPr>
          <w:rFonts w:ascii="Arial" w:hAnsi="Arial" w:cs="Arial"/>
          <w:sz w:val="22"/>
          <w:szCs w:val="22"/>
        </w:rPr>
      </w:pPr>
    </w:p>
    <w:p w14:paraId="325DCBAD" w14:textId="77777777" w:rsidR="008620E7" w:rsidRDefault="008620E7" w:rsidP="0022053D">
      <w:pPr>
        <w:spacing w:line="360" w:lineRule="auto"/>
        <w:rPr>
          <w:rFonts w:ascii="Arial" w:hAnsi="Arial" w:cs="Arial"/>
          <w:sz w:val="22"/>
          <w:szCs w:val="22"/>
        </w:rPr>
      </w:pPr>
    </w:p>
    <w:p w14:paraId="78E54574" w14:textId="77777777" w:rsidR="008620E7" w:rsidRDefault="008620E7" w:rsidP="0022053D">
      <w:pPr>
        <w:spacing w:line="360" w:lineRule="auto"/>
        <w:rPr>
          <w:rFonts w:ascii="Arial" w:hAnsi="Arial" w:cs="Arial"/>
          <w:sz w:val="22"/>
          <w:szCs w:val="22"/>
        </w:rPr>
      </w:pPr>
    </w:p>
    <w:p w14:paraId="1EE973A7" w14:textId="77777777" w:rsidR="008620E7" w:rsidRDefault="008620E7" w:rsidP="0022053D">
      <w:pPr>
        <w:spacing w:line="360" w:lineRule="auto"/>
        <w:rPr>
          <w:rFonts w:ascii="Arial" w:hAnsi="Arial" w:cs="Arial"/>
          <w:sz w:val="22"/>
          <w:szCs w:val="22"/>
        </w:rPr>
      </w:pPr>
    </w:p>
    <w:p w14:paraId="0260A2E5" w14:textId="77777777" w:rsidR="008620E7" w:rsidRDefault="008620E7" w:rsidP="0022053D">
      <w:pPr>
        <w:spacing w:line="360" w:lineRule="auto"/>
        <w:rPr>
          <w:rFonts w:ascii="Arial" w:hAnsi="Arial" w:cs="Arial"/>
          <w:sz w:val="22"/>
          <w:szCs w:val="22"/>
        </w:rPr>
      </w:pPr>
    </w:p>
    <w:p w14:paraId="09FE4FC8" w14:textId="77777777" w:rsidR="008620E7" w:rsidRDefault="008620E7" w:rsidP="0022053D">
      <w:pPr>
        <w:spacing w:line="360" w:lineRule="auto"/>
        <w:rPr>
          <w:rFonts w:ascii="Arial" w:hAnsi="Arial" w:cs="Arial"/>
          <w:sz w:val="22"/>
          <w:szCs w:val="22"/>
        </w:rPr>
      </w:pPr>
    </w:p>
    <w:p w14:paraId="58AF11CF" w14:textId="77777777" w:rsidR="008620E7" w:rsidRDefault="008620E7" w:rsidP="0022053D">
      <w:pPr>
        <w:spacing w:line="360" w:lineRule="auto"/>
        <w:rPr>
          <w:rFonts w:ascii="Arial" w:hAnsi="Arial" w:cs="Arial"/>
          <w:sz w:val="22"/>
          <w:szCs w:val="22"/>
        </w:rPr>
      </w:pPr>
    </w:p>
    <w:p w14:paraId="0CE5EFA3" w14:textId="77777777" w:rsidR="008620E7" w:rsidRDefault="008620E7" w:rsidP="0022053D">
      <w:pPr>
        <w:spacing w:line="360" w:lineRule="auto"/>
        <w:rPr>
          <w:rFonts w:ascii="Arial" w:hAnsi="Arial" w:cs="Arial"/>
          <w:sz w:val="22"/>
          <w:szCs w:val="22"/>
        </w:rPr>
      </w:pPr>
    </w:p>
    <w:p w14:paraId="5BB5179C" w14:textId="77777777" w:rsidR="008620E7" w:rsidRDefault="008620E7" w:rsidP="0022053D">
      <w:pPr>
        <w:spacing w:line="360" w:lineRule="auto"/>
        <w:rPr>
          <w:rFonts w:ascii="Arial" w:hAnsi="Arial" w:cs="Arial"/>
          <w:sz w:val="22"/>
          <w:szCs w:val="22"/>
        </w:rPr>
      </w:pPr>
    </w:p>
    <w:p w14:paraId="0AC61A59" w14:textId="667AAA88" w:rsidR="008620E7" w:rsidRDefault="008620E7" w:rsidP="008620E7">
      <w:pPr>
        <w:pStyle w:val="Heading1"/>
      </w:pPr>
      <w:bookmarkStart w:id="9" w:name="_Toc142951774"/>
      <w:r>
        <w:lastRenderedPageBreak/>
        <w:t>6. References</w:t>
      </w:r>
      <w:bookmarkEnd w:id="9"/>
    </w:p>
    <w:sdt>
      <w:sdtPr>
        <w:rPr>
          <w:rFonts w:asciiTheme="minorHAnsi" w:eastAsiaTheme="minorHAnsi" w:hAnsiTheme="minorHAnsi" w:cstheme="minorBidi"/>
          <w:color w:val="auto"/>
          <w:sz w:val="24"/>
          <w:szCs w:val="24"/>
        </w:rPr>
        <w:id w:val="1792777332"/>
        <w:docPartObj>
          <w:docPartGallery w:val="Bibliographies"/>
          <w:docPartUnique/>
        </w:docPartObj>
      </w:sdtPr>
      <w:sdtContent>
        <w:p w14:paraId="7BB7F22E" w14:textId="168393CC" w:rsidR="008620E7" w:rsidRPr="008620E7" w:rsidRDefault="008620E7" w:rsidP="008620E7">
          <w:pPr>
            <w:pStyle w:val="Heading1"/>
            <w:spacing w:line="360" w:lineRule="auto"/>
            <w:rPr>
              <w:rFonts w:cs="Arial"/>
              <w:szCs w:val="22"/>
            </w:rPr>
          </w:pPr>
        </w:p>
        <w:sdt>
          <w:sdtPr>
            <w:rPr>
              <w:rFonts w:ascii="Arial" w:hAnsi="Arial" w:cs="Arial"/>
              <w:sz w:val="22"/>
              <w:szCs w:val="22"/>
            </w:rPr>
            <w:id w:val="111145805"/>
            <w:bibliography/>
          </w:sdtPr>
          <w:sdtEndPr>
            <w:rPr>
              <w:rFonts w:asciiTheme="minorHAnsi" w:hAnsiTheme="minorHAnsi" w:cstheme="minorBidi"/>
              <w:sz w:val="24"/>
              <w:szCs w:val="24"/>
            </w:rPr>
          </w:sdtEndPr>
          <w:sdtContent>
            <w:p w14:paraId="444377FD" w14:textId="77777777" w:rsidR="008620E7" w:rsidRPr="008620E7" w:rsidRDefault="008620E7" w:rsidP="008620E7">
              <w:pPr>
                <w:pStyle w:val="Bibliography"/>
                <w:spacing w:line="360" w:lineRule="auto"/>
                <w:rPr>
                  <w:rFonts w:ascii="Arial" w:hAnsi="Arial" w:cs="Arial"/>
                  <w:noProof/>
                  <w:kern w:val="0"/>
                  <w:sz w:val="22"/>
                  <w:szCs w:val="22"/>
                  <w14:ligatures w14:val="none"/>
                </w:rPr>
              </w:pPr>
              <w:r w:rsidRPr="008620E7">
                <w:rPr>
                  <w:rFonts w:ascii="Arial" w:hAnsi="Arial" w:cs="Arial"/>
                  <w:sz w:val="22"/>
                  <w:szCs w:val="22"/>
                </w:rPr>
                <w:fldChar w:fldCharType="begin"/>
              </w:r>
              <w:r w:rsidRPr="008620E7">
                <w:rPr>
                  <w:rFonts w:ascii="Arial" w:hAnsi="Arial" w:cs="Arial"/>
                  <w:sz w:val="22"/>
                  <w:szCs w:val="22"/>
                </w:rPr>
                <w:instrText xml:space="preserve"> BIBLIOGRAPHY </w:instrText>
              </w:r>
              <w:r w:rsidRPr="008620E7">
                <w:rPr>
                  <w:rFonts w:ascii="Arial" w:hAnsi="Arial" w:cs="Arial"/>
                  <w:sz w:val="22"/>
                  <w:szCs w:val="22"/>
                </w:rPr>
                <w:fldChar w:fldCharType="separate"/>
              </w:r>
              <w:r w:rsidRPr="008620E7">
                <w:rPr>
                  <w:rFonts w:ascii="Arial" w:hAnsi="Arial" w:cs="Arial"/>
                  <w:noProof/>
                  <w:sz w:val="22"/>
                  <w:szCs w:val="22"/>
                </w:rPr>
                <w:t xml:space="preserve">Alim, A. N. &amp; Telling, O., 2023. </w:t>
              </w:r>
              <w:r w:rsidRPr="008620E7">
                <w:rPr>
                  <w:rFonts w:ascii="Arial" w:hAnsi="Arial" w:cs="Arial"/>
                  <w:i/>
                  <w:iCs/>
                  <w:noProof/>
                  <w:sz w:val="22"/>
                  <w:szCs w:val="22"/>
                </w:rPr>
                <w:t xml:space="preserve">Clothing companies look to reduce China manufacturing exposure.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https://www.ft.com/content/0e23cf24-ed9c-4a0a-916c-7059d3795b93</w:t>
              </w:r>
              <w:r w:rsidRPr="008620E7">
                <w:rPr>
                  <w:rFonts w:ascii="Arial" w:hAnsi="Arial" w:cs="Arial"/>
                  <w:noProof/>
                  <w:sz w:val="22"/>
                  <w:szCs w:val="22"/>
                </w:rPr>
                <w:br/>
                <w:t>[Accessed 13 08 2023].</w:t>
              </w:r>
            </w:p>
            <w:p w14:paraId="6B5EF77B"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BNR, 2021. </w:t>
              </w:r>
              <w:r w:rsidRPr="008620E7">
                <w:rPr>
                  <w:rFonts w:ascii="Arial" w:hAnsi="Arial" w:cs="Arial"/>
                  <w:i/>
                  <w:iCs/>
                  <w:noProof/>
                  <w:sz w:val="22"/>
                  <w:szCs w:val="22"/>
                </w:rPr>
                <w:t xml:space="preserve">Fenced Camps And Humiliating Conditions… Zara Workers’ Face Violations In Supply Chains.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https://www.bnreport.com/en/zara/</w:t>
              </w:r>
              <w:r w:rsidRPr="008620E7">
                <w:rPr>
                  <w:rFonts w:ascii="Arial" w:hAnsi="Arial" w:cs="Arial"/>
                  <w:noProof/>
                  <w:sz w:val="22"/>
                  <w:szCs w:val="22"/>
                </w:rPr>
                <w:br/>
                <w:t>[Accessed 07 08 2023].</w:t>
              </w:r>
            </w:p>
            <w:p w14:paraId="354909F8"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Chaddha, K., 2015. </w:t>
              </w:r>
              <w:r w:rsidRPr="008620E7">
                <w:rPr>
                  <w:rFonts w:ascii="Arial" w:hAnsi="Arial" w:cs="Arial"/>
                  <w:i/>
                  <w:iCs/>
                  <w:noProof/>
                  <w:sz w:val="22"/>
                  <w:szCs w:val="22"/>
                </w:rPr>
                <w:t xml:space="preserve">Marketing and Consumer Behavior: Concepts, Methodologies, Tools, and Applications. </w:t>
              </w:r>
              <w:r w:rsidRPr="008620E7">
                <w:rPr>
                  <w:rFonts w:ascii="Arial" w:hAnsi="Arial" w:cs="Arial"/>
                  <w:noProof/>
                  <w:sz w:val="22"/>
                  <w:szCs w:val="22"/>
                </w:rPr>
                <w:t>1 ed. s.l.: IGI Global.</w:t>
              </w:r>
            </w:p>
            <w:p w14:paraId="4E10324E"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Chiffey, M., 2022. </w:t>
              </w:r>
              <w:r w:rsidRPr="008620E7">
                <w:rPr>
                  <w:rFonts w:ascii="Arial" w:hAnsi="Arial" w:cs="Arial"/>
                  <w:i/>
                  <w:iCs/>
                  <w:noProof/>
                  <w:sz w:val="22"/>
                  <w:szCs w:val="22"/>
                </w:rPr>
                <w:t xml:space="preserve">Zara Competitors Analysis.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https://businesschronicler.com/competitors/zara-competitors-analysis/</w:t>
              </w:r>
              <w:r w:rsidRPr="008620E7">
                <w:rPr>
                  <w:rFonts w:ascii="Arial" w:hAnsi="Arial" w:cs="Arial"/>
                  <w:noProof/>
                  <w:sz w:val="22"/>
                  <w:szCs w:val="22"/>
                </w:rPr>
                <w:br/>
                <w:t>[Accessed 08 08 2023].</w:t>
              </w:r>
            </w:p>
            <w:p w14:paraId="5E66B18D"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Destination innovation, 2020. </w:t>
              </w:r>
              <w:r w:rsidRPr="008620E7">
                <w:rPr>
                  <w:rFonts w:ascii="Arial" w:hAnsi="Arial" w:cs="Arial"/>
                  <w:i/>
                  <w:iCs/>
                  <w:noProof/>
                  <w:sz w:val="22"/>
                  <w:szCs w:val="22"/>
                </w:rPr>
                <w:t xml:space="preserve">INNOVATION LESSONS FROM FASHION LEADER, ZARA.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https://www.destination-innovation.com/innovation-lessons-from-fashion-leader-zara/#:~:text=Innovation%20at%20Zara%20does%20not,store%20layout%20and%20staff%20operations.&amp;text=Designs%20and%20ideas%20are%20tested%20quickly.</w:t>
              </w:r>
              <w:r w:rsidRPr="008620E7">
                <w:rPr>
                  <w:rFonts w:ascii="Arial" w:hAnsi="Arial" w:cs="Arial"/>
                  <w:noProof/>
                  <w:sz w:val="22"/>
                  <w:szCs w:val="22"/>
                </w:rPr>
                <w:br/>
                <w:t>[Accessed 04 08 2023].</w:t>
              </w:r>
            </w:p>
            <w:p w14:paraId="24B6588C"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Garcia, C., 2022. </w:t>
              </w:r>
              <w:r w:rsidRPr="008620E7">
                <w:rPr>
                  <w:rFonts w:ascii="Arial" w:hAnsi="Arial" w:cs="Arial"/>
                  <w:i/>
                  <w:iCs/>
                  <w:noProof/>
                  <w:sz w:val="22"/>
                  <w:szCs w:val="22"/>
                </w:rPr>
                <w:t xml:space="preserve">Porter's five forces analysis of Zara.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https://www.konsyse.com/articles/porters-five-forces-analysis-of-zara/?utm_content=cmp-true</w:t>
              </w:r>
              <w:r w:rsidRPr="008620E7">
                <w:rPr>
                  <w:rFonts w:ascii="Arial" w:hAnsi="Arial" w:cs="Arial"/>
                  <w:noProof/>
                  <w:sz w:val="22"/>
                  <w:szCs w:val="22"/>
                </w:rPr>
                <w:br/>
                <w:t>[Accessed 08 08 2023].</w:t>
              </w:r>
            </w:p>
            <w:p w14:paraId="026FC309"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Hooley, G., 2019. </w:t>
              </w:r>
              <w:r w:rsidRPr="008620E7">
                <w:rPr>
                  <w:rFonts w:ascii="Arial" w:hAnsi="Arial" w:cs="Arial"/>
                  <w:i/>
                  <w:iCs/>
                  <w:noProof/>
                  <w:sz w:val="22"/>
                  <w:szCs w:val="22"/>
                </w:rPr>
                <w:t xml:space="preserve">Marketing Strategy and Competitive Positioning. </w:t>
              </w:r>
              <w:r w:rsidRPr="008620E7">
                <w:rPr>
                  <w:rFonts w:ascii="Arial" w:hAnsi="Arial" w:cs="Arial"/>
                  <w:noProof/>
                  <w:sz w:val="22"/>
                  <w:szCs w:val="22"/>
                </w:rPr>
                <w:t>7 ed. s.l.:Pearson Education.</w:t>
              </w:r>
            </w:p>
            <w:p w14:paraId="1499F163"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Inditex, 2022. </w:t>
              </w:r>
              <w:r w:rsidRPr="008620E7">
                <w:rPr>
                  <w:rFonts w:ascii="Arial" w:hAnsi="Arial" w:cs="Arial"/>
                  <w:i/>
                  <w:iCs/>
                  <w:noProof/>
                  <w:sz w:val="22"/>
                  <w:szCs w:val="22"/>
                </w:rPr>
                <w:t xml:space="preserve">History.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https://www.inditex.com/itxcomweb/en/group/history</w:t>
              </w:r>
              <w:r w:rsidRPr="008620E7">
                <w:rPr>
                  <w:rFonts w:ascii="Arial" w:hAnsi="Arial" w:cs="Arial"/>
                  <w:noProof/>
                  <w:sz w:val="22"/>
                  <w:szCs w:val="22"/>
                </w:rPr>
                <w:br/>
                <w:t>[Accessed 02 08 2023].</w:t>
              </w:r>
            </w:p>
            <w:p w14:paraId="70CE1085"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Inditex, 2022. </w:t>
              </w:r>
              <w:r w:rsidRPr="008620E7">
                <w:rPr>
                  <w:rFonts w:ascii="Arial" w:hAnsi="Arial" w:cs="Arial"/>
                  <w:i/>
                  <w:iCs/>
                  <w:noProof/>
                  <w:sz w:val="22"/>
                  <w:szCs w:val="22"/>
                </w:rPr>
                <w:t xml:space="preserve">INDITEX GROUP ANNUAL REPORT 2022.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https://static.inditex.com/annual_report_2022/pdf/Inditex-group-annual-report-2022.pdf</w:t>
              </w:r>
              <w:r w:rsidRPr="008620E7">
                <w:rPr>
                  <w:rFonts w:ascii="Arial" w:hAnsi="Arial" w:cs="Arial"/>
                  <w:noProof/>
                  <w:sz w:val="22"/>
                  <w:szCs w:val="22"/>
                </w:rPr>
                <w:br/>
                <w:t>[Accessed 04 08 2023].</w:t>
              </w:r>
            </w:p>
            <w:p w14:paraId="2C5CBFF2"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Johnson, G., 2017. </w:t>
              </w:r>
              <w:r w:rsidRPr="008620E7">
                <w:rPr>
                  <w:rFonts w:ascii="Arial" w:hAnsi="Arial" w:cs="Arial"/>
                  <w:i/>
                  <w:iCs/>
                  <w:noProof/>
                  <w:sz w:val="22"/>
                  <w:szCs w:val="22"/>
                </w:rPr>
                <w:t xml:space="preserve">Exploring strategy : text and cases. </w:t>
              </w:r>
              <w:r w:rsidRPr="008620E7">
                <w:rPr>
                  <w:rFonts w:ascii="Arial" w:hAnsi="Arial" w:cs="Arial"/>
                  <w:noProof/>
                  <w:sz w:val="22"/>
                  <w:szCs w:val="22"/>
                </w:rPr>
                <w:t>11 ed. Harlow: Pearson.</w:t>
              </w:r>
            </w:p>
            <w:p w14:paraId="7D3C6387"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lastRenderedPageBreak/>
                <w:t xml:space="preserve">Jordan, D., 2023. </w:t>
              </w:r>
              <w:r w:rsidRPr="008620E7">
                <w:rPr>
                  <w:rFonts w:ascii="Arial" w:hAnsi="Arial" w:cs="Arial"/>
                  <w:i/>
                  <w:iCs/>
                  <w:noProof/>
                  <w:sz w:val="22"/>
                  <w:szCs w:val="22"/>
                </w:rPr>
                <w:t xml:space="preserve">Is Zara Ethical and Sustainable?.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https://wear-next.com/news/is-zara-ethical-or-sustainable/</w:t>
              </w:r>
              <w:r w:rsidRPr="008620E7">
                <w:rPr>
                  <w:rFonts w:ascii="Arial" w:hAnsi="Arial" w:cs="Arial"/>
                  <w:noProof/>
                  <w:sz w:val="22"/>
                  <w:szCs w:val="22"/>
                </w:rPr>
                <w:br/>
                <w:t>[Accessed 14 08 2023].</w:t>
              </w:r>
            </w:p>
            <w:p w14:paraId="10C3303A"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Khankasi, A., 2020. </w:t>
              </w:r>
              <w:r w:rsidRPr="008620E7">
                <w:rPr>
                  <w:rFonts w:ascii="Arial" w:hAnsi="Arial" w:cs="Arial"/>
                  <w:i/>
                  <w:iCs/>
                  <w:noProof/>
                  <w:sz w:val="22"/>
                  <w:szCs w:val="22"/>
                </w:rPr>
                <w:t xml:space="preserve">Ansoff Matrix Analysis for Zara.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https://ansoffs.com/ansoff-matrix-analysis-for-zara/</w:t>
              </w:r>
              <w:r w:rsidRPr="008620E7">
                <w:rPr>
                  <w:rFonts w:ascii="Arial" w:hAnsi="Arial" w:cs="Arial"/>
                  <w:noProof/>
                  <w:sz w:val="22"/>
                  <w:szCs w:val="22"/>
                </w:rPr>
                <w:br/>
                <w:t>[Accessed 14 08 2023].</w:t>
              </w:r>
            </w:p>
            <w:p w14:paraId="2B1DD00D"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Kidd, D., n.d. </w:t>
              </w:r>
              <w:r w:rsidRPr="008620E7">
                <w:rPr>
                  <w:rFonts w:ascii="Arial" w:hAnsi="Arial" w:cs="Arial"/>
                  <w:i/>
                  <w:iCs/>
                  <w:noProof/>
                  <w:sz w:val="22"/>
                  <w:szCs w:val="22"/>
                </w:rPr>
                <w:t xml:space="preserve">How to Market to High-End &amp; Low-End Customers.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https://fleximize.com/articles/001582/marketing-to-high-end-low-end-customers</w:t>
              </w:r>
              <w:r w:rsidRPr="008620E7">
                <w:rPr>
                  <w:rFonts w:ascii="Arial" w:hAnsi="Arial" w:cs="Arial"/>
                  <w:noProof/>
                  <w:sz w:val="22"/>
                  <w:szCs w:val="22"/>
                </w:rPr>
                <w:br/>
                <w:t>[Accessed 11 08 2023].</w:t>
              </w:r>
            </w:p>
            <w:p w14:paraId="31C3584B"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Kotler, P., 2020. </w:t>
              </w:r>
              <w:r w:rsidRPr="008620E7">
                <w:rPr>
                  <w:rFonts w:ascii="Arial" w:hAnsi="Arial" w:cs="Arial"/>
                  <w:i/>
                  <w:iCs/>
                  <w:noProof/>
                  <w:sz w:val="22"/>
                  <w:szCs w:val="22"/>
                </w:rPr>
                <w:t xml:space="preserve">Principles of marketing. </w:t>
              </w:r>
              <w:r w:rsidRPr="008620E7">
                <w:rPr>
                  <w:rFonts w:ascii="Arial" w:hAnsi="Arial" w:cs="Arial"/>
                  <w:noProof/>
                  <w:sz w:val="22"/>
                  <w:szCs w:val="22"/>
                </w:rPr>
                <w:t>8 ed. Harlow: Pearson.</w:t>
              </w:r>
            </w:p>
            <w:p w14:paraId="2E1EF95B"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Loeb, W., 2023. </w:t>
              </w:r>
              <w:r w:rsidRPr="008620E7">
                <w:rPr>
                  <w:rFonts w:ascii="Arial" w:hAnsi="Arial" w:cs="Arial"/>
                  <w:i/>
                  <w:iCs/>
                  <w:noProof/>
                  <w:sz w:val="22"/>
                  <w:szCs w:val="22"/>
                </w:rPr>
                <w:t xml:space="preserve">Zara’s 30% Expansion And 2022 Outstanding Results.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https://www.forbes.com/sites/walterloeb/2023/03/22/zaras-30-expansion-and-2022-outstanding-results/</w:t>
              </w:r>
              <w:r w:rsidRPr="008620E7">
                <w:rPr>
                  <w:rFonts w:ascii="Arial" w:hAnsi="Arial" w:cs="Arial"/>
                  <w:noProof/>
                  <w:sz w:val="22"/>
                  <w:szCs w:val="22"/>
                </w:rPr>
                <w:br/>
                <w:t>[Accessed 14 08 2023].</w:t>
              </w:r>
            </w:p>
            <w:p w14:paraId="7550F62A"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Mirza, R., 2023. </w:t>
              </w:r>
              <w:r w:rsidRPr="008620E7">
                <w:rPr>
                  <w:rFonts w:ascii="Arial" w:hAnsi="Arial" w:cs="Arial"/>
                  <w:i/>
                  <w:iCs/>
                  <w:noProof/>
                  <w:sz w:val="22"/>
                  <w:szCs w:val="22"/>
                </w:rPr>
                <w:t xml:space="preserve">The UN and Ukraine: year-long war spreads global fallout.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https://news.un.org/en/story/2023/03/1134122</w:t>
              </w:r>
              <w:r w:rsidRPr="008620E7">
                <w:rPr>
                  <w:rFonts w:ascii="Arial" w:hAnsi="Arial" w:cs="Arial"/>
                  <w:noProof/>
                  <w:sz w:val="22"/>
                  <w:szCs w:val="22"/>
                </w:rPr>
                <w:br/>
                <w:t>[Accessed 04 08 2023].</w:t>
              </w:r>
            </w:p>
            <w:p w14:paraId="3E00AEDB"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Pons, C. &amp; Reid, H., 2023. </w:t>
              </w:r>
              <w:r w:rsidRPr="008620E7">
                <w:rPr>
                  <w:rFonts w:ascii="Arial" w:hAnsi="Arial" w:cs="Arial"/>
                  <w:i/>
                  <w:iCs/>
                  <w:noProof/>
                  <w:sz w:val="22"/>
                  <w:szCs w:val="22"/>
                </w:rPr>
                <w:t xml:space="preserve">Zara-owner Inditex enjoys strong start to summer.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https://www.reuters.com/business/retail-consumer/zara-owner-inditexs-quarterly-profit-rises-54-sale-boom-continues-2023-06-07/</w:t>
              </w:r>
              <w:r w:rsidRPr="008620E7">
                <w:rPr>
                  <w:rFonts w:ascii="Arial" w:hAnsi="Arial" w:cs="Arial"/>
                  <w:noProof/>
                  <w:sz w:val="22"/>
                  <w:szCs w:val="22"/>
                </w:rPr>
                <w:br/>
                <w:t>[Accessed 04 08 2023].</w:t>
              </w:r>
            </w:p>
            <w:p w14:paraId="3B40DC4E"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Rony, J., 2022. </w:t>
              </w:r>
              <w:r w:rsidRPr="008620E7">
                <w:rPr>
                  <w:rFonts w:ascii="Arial" w:hAnsi="Arial" w:cs="Arial"/>
                  <w:i/>
                  <w:iCs/>
                  <w:noProof/>
                  <w:sz w:val="22"/>
                  <w:szCs w:val="22"/>
                </w:rPr>
                <w:t xml:space="preserve">10 Key Reasons for Wearing Clothes.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https://fashion2apparel.com/necessities-of-wearing-clothes/</w:t>
              </w:r>
              <w:r w:rsidRPr="008620E7">
                <w:rPr>
                  <w:rFonts w:ascii="Arial" w:hAnsi="Arial" w:cs="Arial"/>
                  <w:noProof/>
                  <w:sz w:val="22"/>
                  <w:szCs w:val="22"/>
                </w:rPr>
                <w:br/>
                <w:t>[Accessed 09 08 2023].</w:t>
              </w:r>
            </w:p>
            <w:p w14:paraId="42506085"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SCM Globe, 2020. </w:t>
              </w:r>
              <w:r w:rsidRPr="008620E7">
                <w:rPr>
                  <w:rFonts w:ascii="Arial" w:hAnsi="Arial" w:cs="Arial"/>
                  <w:i/>
                  <w:iCs/>
                  <w:noProof/>
                  <w:sz w:val="22"/>
                  <w:szCs w:val="22"/>
                </w:rPr>
                <w:t xml:space="preserve">Zara Clothing Company Supply Chain.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https://www.scmglobe.com/zara-clothing-company-supply-chain/</w:t>
              </w:r>
              <w:r w:rsidRPr="008620E7">
                <w:rPr>
                  <w:rFonts w:ascii="Arial" w:hAnsi="Arial" w:cs="Arial"/>
                  <w:noProof/>
                  <w:sz w:val="22"/>
                  <w:szCs w:val="22"/>
                </w:rPr>
                <w:br/>
                <w:t>[Accessed 04 08 2023].</w:t>
              </w:r>
            </w:p>
            <w:p w14:paraId="2093B366"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Statista, 2022. </w:t>
              </w:r>
              <w:r w:rsidRPr="008620E7">
                <w:rPr>
                  <w:rFonts w:ascii="Arial" w:hAnsi="Arial" w:cs="Arial"/>
                  <w:i/>
                  <w:iCs/>
                  <w:noProof/>
                  <w:sz w:val="22"/>
                  <w:szCs w:val="22"/>
                </w:rPr>
                <w:t xml:space="preserve">ZARA brand awareness, usage, popularity, loyalty, and buzz among fashion online shop users in the UK in 2022.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https://www.statista.com/forecasts/1252292/zara-fashion-online-shops-brand-profile-in-the-uk#:~:text=How%20loyal%20are%20the%20customers,show%20loyalty%20to%20the%20brand.</w:t>
              </w:r>
              <w:r w:rsidRPr="008620E7">
                <w:rPr>
                  <w:rFonts w:ascii="Arial" w:hAnsi="Arial" w:cs="Arial"/>
                  <w:noProof/>
                  <w:sz w:val="22"/>
                  <w:szCs w:val="22"/>
                </w:rPr>
                <w:br/>
                <w:t>[Accessed 04 08 2023].</w:t>
              </w:r>
            </w:p>
            <w:p w14:paraId="5D5604CE"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Statista, 2023. </w:t>
              </w:r>
              <w:r w:rsidRPr="008620E7">
                <w:rPr>
                  <w:rFonts w:ascii="Arial" w:hAnsi="Arial" w:cs="Arial"/>
                  <w:i/>
                  <w:iCs/>
                  <w:noProof/>
                  <w:sz w:val="22"/>
                  <w:szCs w:val="22"/>
                </w:rPr>
                <w:t xml:space="preserve">Unemployment rate in Spain from 1st quarter 2005 to 1st quarter 2023.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https://www.statista.com/statistics/453410/unemployment-rate-in-</w:t>
              </w:r>
              <w:r w:rsidRPr="008620E7">
                <w:rPr>
                  <w:rFonts w:ascii="Arial" w:hAnsi="Arial" w:cs="Arial"/>
                  <w:noProof/>
                  <w:sz w:val="22"/>
                  <w:szCs w:val="22"/>
                  <w:u w:val="single"/>
                </w:rPr>
                <w:lastRenderedPageBreak/>
                <w:t>spain/#:~:text=The%20situation%20in%20the%20European,as%20of%20the%20same%20period.</w:t>
              </w:r>
              <w:r w:rsidRPr="008620E7">
                <w:rPr>
                  <w:rFonts w:ascii="Arial" w:hAnsi="Arial" w:cs="Arial"/>
                  <w:noProof/>
                  <w:sz w:val="22"/>
                  <w:szCs w:val="22"/>
                </w:rPr>
                <w:br/>
                <w:t>[Accessed 04 08 2023].</w:t>
              </w:r>
            </w:p>
            <w:p w14:paraId="480327E1"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TFL, 2023. </w:t>
              </w:r>
              <w:r w:rsidRPr="008620E7">
                <w:rPr>
                  <w:rFonts w:ascii="Arial" w:hAnsi="Arial" w:cs="Arial"/>
                  <w:i/>
                  <w:iCs/>
                  <w:noProof/>
                  <w:sz w:val="22"/>
                  <w:szCs w:val="22"/>
                </w:rPr>
                <w:t xml:space="preserve">Thilikó is "Passing off" Zara clothes as its own,per new lawsuit.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https://www.thefashionlaw.com/zara-sues-responsible-brand-thiliko-for-passing-off-zara-wares-photos-as-its-own/</w:t>
              </w:r>
              <w:r w:rsidRPr="008620E7">
                <w:rPr>
                  <w:rFonts w:ascii="Arial" w:hAnsi="Arial" w:cs="Arial"/>
                  <w:noProof/>
                  <w:sz w:val="22"/>
                  <w:szCs w:val="22"/>
                </w:rPr>
                <w:br/>
                <w:t>[Accessed 07 08 2023].</w:t>
              </w:r>
            </w:p>
            <w:p w14:paraId="3C1DC2CC"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Tipalti, 2022. </w:t>
              </w:r>
              <w:r w:rsidRPr="008620E7">
                <w:rPr>
                  <w:rFonts w:ascii="Arial" w:hAnsi="Arial" w:cs="Arial"/>
                  <w:i/>
                  <w:iCs/>
                  <w:noProof/>
                  <w:sz w:val="22"/>
                  <w:szCs w:val="22"/>
                </w:rPr>
                <w:t xml:space="preserve">Bargaining Power of Suppliers.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https://tipalti.com/en-uk/bargaining-power-of-suppliers/#:~:text=Likely%20High%20When…-,The%20relative%20bargaining%20power%20of%20suppliers%20is%20most%20likely%20high,of%20switching%20suppliers%20is%20high.</w:t>
              </w:r>
              <w:r w:rsidRPr="008620E7">
                <w:rPr>
                  <w:rFonts w:ascii="Arial" w:hAnsi="Arial" w:cs="Arial"/>
                  <w:noProof/>
                  <w:sz w:val="22"/>
                  <w:szCs w:val="22"/>
                </w:rPr>
                <w:br/>
                <w:t>[Accessed 13 08 2023].</w:t>
              </w:r>
            </w:p>
            <w:p w14:paraId="5CC6E0B4"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Whittington, R., 2020. </w:t>
              </w:r>
              <w:r w:rsidRPr="008620E7">
                <w:rPr>
                  <w:rFonts w:ascii="Arial" w:hAnsi="Arial" w:cs="Arial"/>
                  <w:i/>
                  <w:iCs/>
                  <w:noProof/>
                  <w:sz w:val="22"/>
                  <w:szCs w:val="22"/>
                </w:rPr>
                <w:t xml:space="preserve">Exploring strategy : text and cases. </w:t>
              </w:r>
              <w:r w:rsidRPr="008620E7">
                <w:rPr>
                  <w:rFonts w:ascii="Arial" w:hAnsi="Arial" w:cs="Arial"/>
                  <w:noProof/>
                  <w:sz w:val="22"/>
                  <w:szCs w:val="22"/>
                </w:rPr>
                <w:t>12 ed. Harlow: Pearson.</w:t>
              </w:r>
            </w:p>
            <w:p w14:paraId="54A73600"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Wondershare EdrawMax, 2022. </w:t>
              </w:r>
              <w:r w:rsidRPr="008620E7">
                <w:rPr>
                  <w:rFonts w:ascii="Arial" w:hAnsi="Arial" w:cs="Arial"/>
                  <w:i/>
                  <w:iCs/>
                  <w:noProof/>
                  <w:sz w:val="22"/>
                  <w:szCs w:val="22"/>
                </w:rPr>
                <w:t xml:space="preserve">Detailed PESTEL Analysis of Zara.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https://www.edrawmax.com/article/zara-pestel-analysis.html</w:t>
              </w:r>
              <w:r w:rsidRPr="008620E7">
                <w:rPr>
                  <w:rFonts w:ascii="Arial" w:hAnsi="Arial" w:cs="Arial"/>
                  <w:noProof/>
                  <w:sz w:val="22"/>
                  <w:szCs w:val="22"/>
                </w:rPr>
                <w:br/>
                <w:t>[Accessed 07 08 2023].</w:t>
              </w:r>
            </w:p>
            <w:p w14:paraId="2DCF8B52" w14:textId="77777777" w:rsidR="008620E7" w:rsidRPr="008620E7" w:rsidRDefault="008620E7" w:rsidP="008620E7">
              <w:pPr>
                <w:pStyle w:val="Bibliography"/>
                <w:spacing w:line="360" w:lineRule="auto"/>
                <w:rPr>
                  <w:rFonts w:ascii="Arial" w:hAnsi="Arial" w:cs="Arial"/>
                  <w:noProof/>
                  <w:sz w:val="22"/>
                  <w:szCs w:val="22"/>
                </w:rPr>
              </w:pPr>
              <w:r w:rsidRPr="008620E7">
                <w:rPr>
                  <w:rFonts w:ascii="Arial" w:hAnsi="Arial" w:cs="Arial"/>
                  <w:noProof/>
                  <w:sz w:val="22"/>
                  <w:szCs w:val="22"/>
                </w:rPr>
                <w:t xml:space="preserve">Wright, G., 2023. </w:t>
              </w:r>
              <w:r w:rsidRPr="008620E7">
                <w:rPr>
                  <w:rFonts w:ascii="Arial" w:hAnsi="Arial" w:cs="Arial"/>
                  <w:i/>
                  <w:iCs/>
                  <w:noProof/>
                  <w:sz w:val="22"/>
                  <w:szCs w:val="22"/>
                </w:rPr>
                <w:t xml:space="preserve">Zara: Why store expansion is a priority despite having 6,000 shops. </w:t>
              </w:r>
              <w:r w:rsidRPr="008620E7">
                <w:rPr>
                  <w:rFonts w:ascii="Arial" w:hAnsi="Arial" w:cs="Arial"/>
                  <w:noProof/>
                  <w:sz w:val="22"/>
                  <w:szCs w:val="22"/>
                </w:rPr>
                <w:t xml:space="preserve">[Online] </w:t>
              </w:r>
              <w:r w:rsidRPr="008620E7">
                <w:rPr>
                  <w:rFonts w:ascii="Arial" w:hAnsi="Arial" w:cs="Arial"/>
                  <w:noProof/>
                  <w:sz w:val="22"/>
                  <w:szCs w:val="22"/>
                </w:rPr>
                <w:br/>
                <w:t xml:space="preserve">Available at: </w:t>
              </w:r>
              <w:r w:rsidRPr="008620E7">
                <w:rPr>
                  <w:rFonts w:ascii="Arial" w:hAnsi="Arial" w:cs="Arial"/>
                  <w:noProof/>
                  <w:sz w:val="22"/>
                  <w:szCs w:val="22"/>
                  <w:u w:val="single"/>
                </w:rPr>
                <w:t>https://www.retailgazette.co.uk/blog/2023/03/zara-sales-stores/</w:t>
              </w:r>
              <w:r w:rsidRPr="008620E7">
                <w:rPr>
                  <w:rFonts w:ascii="Arial" w:hAnsi="Arial" w:cs="Arial"/>
                  <w:noProof/>
                  <w:sz w:val="22"/>
                  <w:szCs w:val="22"/>
                </w:rPr>
                <w:br/>
                <w:t>[Accessed 14 08 2023].</w:t>
              </w:r>
            </w:p>
            <w:p w14:paraId="5AD2D7C1" w14:textId="0490FF86" w:rsidR="008620E7" w:rsidRDefault="008620E7" w:rsidP="008620E7">
              <w:pPr>
                <w:spacing w:line="360" w:lineRule="auto"/>
              </w:pPr>
              <w:r w:rsidRPr="008620E7">
                <w:rPr>
                  <w:rFonts w:ascii="Arial" w:hAnsi="Arial" w:cs="Arial"/>
                  <w:b/>
                  <w:bCs/>
                  <w:noProof/>
                  <w:sz w:val="22"/>
                  <w:szCs w:val="22"/>
                </w:rPr>
                <w:fldChar w:fldCharType="end"/>
              </w:r>
            </w:p>
          </w:sdtContent>
        </w:sdt>
      </w:sdtContent>
    </w:sdt>
    <w:p w14:paraId="7D311AA9" w14:textId="77777777" w:rsidR="008620E7" w:rsidRPr="008620E7" w:rsidRDefault="008620E7" w:rsidP="008620E7">
      <w:pPr>
        <w:rPr>
          <w:rFonts w:ascii="Arial" w:hAnsi="Arial" w:cs="Arial"/>
          <w:sz w:val="22"/>
          <w:szCs w:val="22"/>
        </w:rPr>
      </w:pPr>
    </w:p>
    <w:p w14:paraId="5ABD3C41" w14:textId="77777777" w:rsidR="00C53F65" w:rsidRDefault="00C53F65" w:rsidP="00C53F65"/>
    <w:p w14:paraId="076BCA7C" w14:textId="77777777" w:rsidR="00C53F65" w:rsidRPr="00C53F65" w:rsidRDefault="00C53F65" w:rsidP="00C53F65">
      <w:pPr>
        <w:rPr>
          <w:rFonts w:ascii="Arial" w:hAnsi="Arial" w:cs="Arial"/>
          <w:sz w:val="22"/>
          <w:szCs w:val="22"/>
        </w:rPr>
      </w:pPr>
    </w:p>
    <w:p w14:paraId="38C529B7" w14:textId="77777777" w:rsidR="000E3150" w:rsidRDefault="000E3150" w:rsidP="000E3150"/>
    <w:p w14:paraId="2D758BD9" w14:textId="77777777" w:rsidR="000E3150" w:rsidRDefault="000E3150" w:rsidP="000E3150"/>
    <w:p w14:paraId="63A46AFC" w14:textId="77777777" w:rsidR="000E3150" w:rsidRDefault="000E3150" w:rsidP="000E3150"/>
    <w:p w14:paraId="3506208D" w14:textId="77777777" w:rsidR="000E3150" w:rsidRPr="000E3150" w:rsidRDefault="000E3150" w:rsidP="000E3150"/>
    <w:p w14:paraId="632DA512" w14:textId="77777777" w:rsidR="000E3150" w:rsidRPr="000E3150" w:rsidRDefault="000E3150" w:rsidP="000E3150"/>
    <w:sectPr w:rsidR="000E3150" w:rsidRPr="000E3150">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10DC7" w14:textId="77777777" w:rsidR="00090AD9" w:rsidRDefault="00090AD9" w:rsidP="00F45751">
      <w:r>
        <w:separator/>
      </w:r>
    </w:p>
  </w:endnote>
  <w:endnote w:type="continuationSeparator" w:id="0">
    <w:p w14:paraId="39A1E8EC" w14:textId="77777777" w:rsidR="00090AD9" w:rsidRDefault="00090AD9" w:rsidP="00F45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Poppins">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2226405"/>
      <w:docPartObj>
        <w:docPartGallery w:val="Page Numbers (Bottom of Page)"/>
        <w:docPartUnique/>
      </w:docPartObj>
    </w:sdtPr>
    <w:sdtContent>
      <w:p w14:paraId="4DA9CE68" w14:textId="352DE404" w:rsidR="00F45751" w:rsidRDefault="00F45751" w:rsidP="000241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DB0709" w14:textId="77777777" w:rsidR="00F45751" w:rsidRDefault="00F45751" w:rsidP="00F457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8304613"/>
      <w:docPartObj>
        <w:docPartGallery w:val="Page Numbers (Bottom of Page)"/>
        <w:docPartUnique/>
      </w:docPartObj>
    </w:sdtPr>
    <w:sdtContent>
      <w:p w14:paraId="67E3348E" w14:textId="2036584C" w:rsidR="00F45751" w:rsidRDefault="00F45751" w:rsidP="000241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BDBC06" w14:textId="77777777" w:rsidR="00F45751" w:rsidRDefault="00F45751" w:rsidP="00F457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41D31" w14:textId="77777777" w:rsidR="00090AD9" w:rsidRDefault="00090AD9" w:rsidP="00F45751">
      <w:r>
        <w:separator/>
      </w:r>
    </w:p>
  </w:footnote>
  <w:footnote w:type="continuationSeparator" w:id="0">
    <w:p w14:paraId="393CEEF9" w14:textId="77777777" w:rsidR="00090AD9" w:rsidRDefault="00090AD9" w:rsidP="00F457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A440C"/>
    <w:multiLevelType w:val="hybridMultilevel"/>
    <w:tmpl w:val="62329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8A6228"/>
    <w:multiLevelType w:val="hybridMultilevel"/>
    <w:tmpl w:val="34A4F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6B104A"/>
    <w:multiLevelType w:val="hybridMultilevel"/>
    <w:tmpl w:val="42063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9E021C"/>
    <w:multiLevelType w:val="hybridMultilevel"/>
    <w:tmpl w:val="56FC5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DC7253"/>
    <w:multiLevelType w:val="hybridMultilevel"/>
    <w:tmpl w:val="B154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BF279E"/>
    <w:multiLevelType w:val="hybridMultilevel"/>
    <w:tmpl w:val="A754D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9618113">
    <w:abstractNumId w:val="3"/>
  </w:num>
  <w:num w:numId="2" w16cid:durableId="84502384">
    <w:abstractNumId w:val="4"/>
  </w:num>
  <w:num w:numId="3" w16cid:durableId="1890722522">
    <w:abstractNumId w:val="0"/>
  </w:num>
  <w:num w:numId="4" w16cid:durableId="1421295457">
    <w:abstractNumId w:val="2"/>
  </w:num>
  <w:num w:numId="5" w16cid:durableId="1543396766">
    <w:abstractNumId w:val="1"/>
  </w:num>
  <w:num w:numId="6" w16cid:durableId="20141384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D6A"/>
    <w:rsid w:val="00000B5F"/>
    <w:rsid w:val="000045A4"/>
    <w:rsid w:val="000130A0"/>
    <w:rsid w:val="00021E9E"/>
    <w:rsid w:val="0004406E"/>
    <w:rsid w:val="00060B3E"/>
    <w:rsid w:val="000749DE"/>
    <w:rsid w:val="00090AD9"/>
    <w:rsid w:val="00091E84"/>
    <w:rsid w:val="000926EC"/>
    <w:rsid w:val="000B59F5"/>
    <w:rsid w:val="000B7859"/>
    <w:rsid w:val="000C247A"/>
    <w:rsid w:val="000C72C3"/>
    <w:rsid w:val="000E3150"/>
    <w:rsid w:val="000E523A"/>
    <w:rsid w:val="000F3111"/>
    <w:rsid w:val="00113C0E"/>
    <w:rsid w:val="00121264"/>
    <w:rsid w:val="00121D3B"/>
    <w:rsid w:val="00124E23"/>
    <w:rsid w:val="0012786A"/>
    <w:rsid w:val="0014445B"/>
    <w:rsid w:val="00154EB1"/>
    <w:rsid w:val="00163778"/>
    <w:rsid w:val="001675EE"/>
    <w:rsid w:val="00180CC2"/>
    <w:rsid w:val="00191ACB"/>
    <w:rsid w:val="001B5FDD"/>
    <w:rsid w:val="001C02DB"/>
    <w:rsid w:val="001C0DDB"/>
    <w:rsid w:val="001E1486"/>
    <w:rsid w:val="001E1F49"/>
    <w:rsid w:val="001E2A57"/>
    <w:rsid w:val="001F07B7"/>
    <w:rsid w:val="001F4DBE"/>
    <w:rsid w:val="001F4DDC"/>
    <w:rsid w:val="001F6011"/>
    <w:rsid w:val="00202B27"/>
    <w:rsid w:val="0022053D"/>
    <w:rsid w:val="002305D7"/>
    <w:rsid w:val="00231C14"/>
    <w:rsid w:val="002338D5"/>
    <w:rsid w:val="00241476"/>
    <w:rsid w:val="002507C7"/>
    <w:rsid w:val="00262CAE"/>
    <w:rsid w:val="00272D82"/>
    <w:rsid w:val="002A0BAF"/>
    <w:rsid w:val="002A112A"/>
    <w:rsid w:val="002A1A84"/>
    <w:rsid w:val="002B2A8C"/>
    <w:rsid w:val="002B4AD8"/>
    <w:rsid w:val="002C6D71"/>
    <w:rsid w:val="002C7DC9"/>
    <w:rsid w:val="002D4E96"/>
    <w:rsid w:val="002F263C"/>
    <w:rsid w:val="002F56F1"/>
    <w:rsid w:val="00302EE1"/>
    <w:rsid w:val="00305212"/>
    <w:rsid w:val="00310A11"/>
    <w:rsid w:val="00312A95"/>
    <w:rsid w:val="00316002"/>
    <w:rsid w:val="00316587"/>
    <w:rsid w:val="003225A4"/>
    <w:rsid w:val="00326A91"/>
    <w:rsid w:val="00337A78"/>
    <w:rsid w:val="003433ED"/>
    <w:rsid w:val="00346E7A"/>
    <w:rsid w:val="003571BE"/>
    <w:rsid w:val="00386DDC"/>
    <w:rsid w:val="003A7C60"/>
    <w:rsid w:val="003B2838"/>
    <w:rsid w:val="003B31D4"/>
    <w:rsid w:val="003B4116"/>
    <w:rsid w:val="003E2ED5"/>
    <w:rsid w:val="003E6F92"/>
    <w:rsid w:val="004037E5"/>
    <w:rsid w:val="00407E64"/>
    <w:rsid w:val="00415780"/>
    <w:rsid w:val="00420C25"/>
    <w:rsid w:val="00433F75"/>
    <w:rsid w:val="00436333"/>
    <w:rsid w:val="00450207"/>
    <w:rsid w:val="004707ED"/>
    <w:rsid w:val="00472637"/>
    <w:rsid w:val="0047586E"/>
    <w:rsid w:val="0048542C"/>
    <w:rsid w:val="0048611A"/>
    <w:rsid w:val="00490B08"/>
    <w:rsid w:val="00491069"/>
    <w:rsid w:val="00494F7B"/>
    <w:rsid w:val="0049675B"/>
    <w:rsid w:val="004A7270"/>
    <w:rsid w:val="004B6B05"/>
    <w:rsid w:val="004B7D4E"/>
    <w:rsid w:val="004C252C"/>
    <w:rsid w:val="004C7237"/>
    <w:rsid w:val="004E478E"/>
    <w:rsid w:val="004E5F24"/>
    <w:rsid w:val="00504362"/>
    <w:rsid w:val="005057A5"/>
    <w:rsid w:val="005105B9"/>
    <w:rsid w:val="00513E7C"/>
    <w:rsid w:val="00516F12"/>
    <w:rsid w:val="0052081F"/>
    <w:rsid w:val="00526E99"/>
    <w:rsid w:val="005307E5"/>
    <w:rsid w:val="00555E9A"/>
    <w:rsid w:val="005639E0"/>
    <w:rsid w:val="005674AA"/>
    <w:rsid w:val="00572FF7"/>
    <w:rsid w:val="005A0B2C"/>
    <w:rsid w:val="005B0C3B"/>
    <w:rsid w:val="005D23C4"/>
    <w:rsid w:val="005D7C07"/>
    <w:rsid w:val="005E30C0"/>
    <w:rsid w:val="005E7114"/>
    <w:rsid w:val="005F22AF"/>
    <w:rsid w:val="005F2592"/>
    <w:rsid w:val="00601A4E"/>
    <w:rsid w:val="00612BF4"/>
    <w:rsid w:val="00655C68"/>
    <w:rsid w:val="00665625"/>
    <w:rsid w:val="0066685B"/>
    <w:rsid w:val="0067380C"/>
    <w:rsid w:val="00684685"/>
    <w:rsid w:val="006967BF"/>
    <w:rsid w:val="00697B7D"/>
    <w:rsid w:val="006B2A7C"/>
    <w:rsid w:val="006B5757"/>
    <w:rsid w:val="006F1CC4"/>
    <w:rsid w:val="00727499"/>
    <w:rsid w:val="00735D12"/>
    <w:rsid w:val="00742B2A"/>
    <w:rsid w:val="007449B5"/>
    <w:rsid w:val="00752928"/>
    <w:rsid w:val="00753419"/>
    <w:rsid w:val="00760CAC"/>
    <w:rsid w:val="00763FC8"/>
    <w:rsid w:val="00764FDD"/>
    <w:rsid w:val="007A047F"/>
    <w:rsid w:val="007A55D1"/>
    <w:rsid w:val="007A57FB"/>
    <w:rsid w:val="007A763C"/>
    <w:rsid w:val="007C3D89"/>
    <w:rsid w:val="007C4819"/>
    <w:rsid w:val="007C495C"/>
    <w:rsid w:val="007C6A4C"/>
    <w:rsid w:val="007E1F2A"/>
    <w:rsid w:val="007E21E0"/>
    <w:rsid w:val="008034AA"/>
    <w:rsid w:val="008042C0"/>
    <w:rsid w:val="00810758"/>
    <w:rsid w:val="00821810"/>
    <w:rsid w:val="00821CE9"/>
    <w:rsid w:val="008238F9"/>
    <w:rsid w:val="00833447"/>
    <w:rsid w:val="00842B9D"/>
    <w:rsid w:val="008447D9"/>
    <w:rsid w:val="0084516C"/>
    <w:rsid w:val="00850083"/>
    <w:rsid w:val="00851439"/>
    <w:rsid w:val="008620E7"/>
    <w:rsid w:val="008649E4"/>
    <w:rsid w:val="008712FF"/>
    <w:rsid w:val="00877101"/>
    <w:rsid w:val="0088070C"/>
    <w:rsid w:val="00886D1E"/>
    <w:rsid w:val="00891148"/>
    <w:rsid w:val="008A2022"/>
    <w:rsid w:val="008A5121"/>
    <w:rsid w:val="008C1D8B"/>
    <w:rsid w:val="008C7FC6"/>
    <w:rsid w:val="008D303D"/>
    <w:rsid w:val="008D4B9F"/>
    <w:rsid w:val="008D64ED"/>
    <w:rsid w:val="008E0E6F"/>
    <w:rsid w:val="008E54B0"/>
    <w:rsid w:val="00916ACB"/>
    <w:rsid w:val="00920461"/>
    <w:rsid w:val="009233A7"/>
    <w:rsid w:val="0093216E"/>
    <w:rsid w:val="00947B5E"/>
    <w:rsid w:val="00954A6F"/>
    <w:rsid w:val="0095582D"/>
    <w:rsid w:val="009674F3"/>
    <w:rsid w:val="00972AA3"/>
    <w:rsid w:val="00995AAB"/>
    <w:rsid w:val="009A7525"/>
    <w:rsid w:val="009B0AF3"/>
    <w:rsid w:val="009C60E5"/>
    <w:rsid w:val="009E1E07"/>
    <w:rsid w:val="009E23E9"/>
    <w:rsid w:val="009F04FF"/>
    <w:rsid w:val="009F3BD1"/>
    <w:rsid w:val="009F7647"/>
    <w:rsid w:val="00A0156F"/>
    <w:rsid w:val="00A06F5F"/>
    <w:rsid w:val="00A118AD"/>
    <w:rsid w:val="00A20795"/>
    <w:rsid w:val="00A23B61"/>
    <w:rsid w:val="00A31904"/>
    <w:rsid w:val="00A41FD7"/>
    <w:rsid w:val="00A55211"/>
    <w:rsid w:val="00A64E5B"/>
    <w:rsid w:val="00A73FCD"/>
    <w:rsid w:val="00A7793F"/>
    <w:rsid w:val="00AA2A16"/>
    <w:rsid w:val="00AA5D93"/>
    <w:rsid w:val="00AA77AC"/>
    <w:rsid w:val="00AB5EEE"/>
    <w:rsid w:val="00AE5EDD"/>
    <w:rsid w:val="00AE6AA3"/>
    <w:rsid w:val="00B01BCE"/>
    <w:rsid w:val="00B06F4F"/>
    <w:rsid w:val="00B10C32"/>
    <w:rsid w:val="00B20ED4"/>
    <w:rsid w:val="00B40B95"/>
    <w:rsid w:val="00B56C92"/>
    <w:rsid w:val="00B73D3A"/>
    <w:rsid w:val="00B7585A"/>
    <w:rsid w:val="00B80310"/>
    <w:rsid w:val="00B85552"/>
    <w:rsid w:val="00B91743"/>
    <w:rsid w:val="00BA0768"/>
    <w:rsid w:val="00BA435A"/>
    <w:rsid w:val="00BA69C9"/>
    <w:rsid w:val="00BC551A"/>
    <w:rsid w:val="00BD087A"/>
    <w:rsid w:val="00BE25DE"/>
    <w:rsid w:val="00BE4AD9"/>
    <w:rsid w:val="00BE4DAC"/>
    <w:rsid w:val="00BF0D84"/>
    <w:rsid w:val="00C110F3"/>
    <w:rsid w:val="00C242F2"/>
    <w:rsid w:val="00C274AF"/>
    <w:rsid w:val="00C27500"/>
    <w:rsid w:val="00C2771A"/>
    <w:rsid w:val="00C45CB8"/>
    <w:rsid w:val="00C519F3"/>
    <w:rsid w:val="00C53F65"/>
    <w:rsid w:val="00C54D6A"/>
    <w:rsid w:val="00C604AE"/>
    <w:rsid w:val="00C67203"/>
    <w:rsid w:val="00C7177E"/>
    <w:rsid w:val="00C71B00"/>
    <w:rsid w:val="00C752C7"/>
    <w:rsid w:val="00C80F18"/>
    <w:rsid w:val="00CA7AAD"/>
    <w:rsid w:val="00CB3297"/>
    <w:rsid w:val="00CB5572"/>
    <w:rsid w:val="00CC40D2"/>
    <w:rsid w:val="00CC5AC1"/>
    <w:rsid w:val="00CD1365"/>
    <w:rsid w:val="00CD40FA"/>
    <w:rsid w:val="00CE3AFD"/>
    <w:rsid w:val="00CE3DE6"/>
    <w:rsid w:val="00CE701A"/>
    <w:rsid w:val="00CF73CF"/>
    <w:rsid w:val="00D017A7"/>
    <w:rsid w:val="00D10967"/>
    <w:rsid w:val="00D2122F"/>
    <w:rsid w:val="00D33EA7"/>
    <w:rsid w:val="00D348B7"/>
    <w:rsid w:val="00D34A43"/>
    <w:rsid w:val="00D36936"/>
    <w:rsid w:val="00D4105B"/>
    <w:rsid w:val="00D56761"/>
    <w:rsid w:val="00D67A59"/>
    <w:rsid w:val="00D70EB2"/>
    <w:rsid w:val="00D733E1"/>
    <w:rsid w:val="00D80FDB"/>
    <w:rsid w:val="00D8103D"/>
    <w:rsid w:val="00D83FE6"/>
    <w:rsid w:val="00D90C01"/>
    <w:rsid w:val="00D949EA"/>
    <w:rsid w:val="00D9626B"/>
    <w:rsid w:val="00DD4E39"/>
    <w:rsid w:val="00DD7F88"/>
    <w:rsid w:val="00DE0193"/>
    <w:rsid w:val="00DE0A13"/>
    <w:rsid w:val="00DF3E12"/>
    <w:rsid w:val="00DF4BF1"/>
    <w:rsid w:val="00DF4BF4"/>
    <w:rsid w:val="00E16BD6"/>
    <w:rsid w:val="00E2068E"/>
    <w:rsid w:val="00E53CE3"/>
    <w:rsid w:val="00E6054D"/>
    <w:rsid w:val="00E61C4B"/>
    <w:rsid w:val="00E63291"/>
    <w:rsid w:val="00E70671"/>
    <w:rsid w:val="00E84BF7"/>
    <w:rsid w:val="00E86A1A"/>
    <w:rsid w:val="00E96307"/>
    <w:rsid w:val="00E96346"/>
    <w:rsid w:val="00EA406C"/>
    <w:rsid w:val="00EC4444"/>
    <w:rsid w:val="00ED0418"/>
    <w:rsid w:val="00ED55F7"/>
    <w:rsid w:val="00EE3650"/>
    <w:rsid w:val="00EF175A"/>
    <w:rsid w:val="00EF27C0"/>
    <w:rsid w:val="00F120C6"/>
    <w:rsid w:val="00F153D5"/>
    <w:rsid w:val="00F16BE5"/>
    <w:rsid w:val="00F240D5"/>
    <w:rsid w:val="00F24DA7"/>
    <w:rsid w:val="00F24EC6"/>
    <w:rsid w:val="00F26592"/>
    <w:rsid w:val="00F45751"/>
    <w:rsid w:val="00F57D73"/>
    <w:rsid w:val="00F6097B"/>
    <w:rsid w:val="00F64EF9"/>
    <w:rsid w:val="00F6795E"/>
    <w:rsid w:val="00F711CA"/>
    <w:rsid w:val="00F82F90"/>
    <w:rsid w:val="00F877FA"/>
    <w:rsid w:val="00FA0B2A"/>
    <w:rsid w:val="00FA366D"/>
    <w:rsid w:val="00FA39FA"/>
    <w:rsid w:val="00FA7316"/>
    <w:rsid w:val="00FB2D96"/>
    <w:rsid w:val="00FE118F"/>
    <w:rsid w:val="00FF7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8C48A"/>
  <w15:chartTrackingRefBased/>
  <w15:docId w15:val="{D8AF30B6-0356-3A4F-BCC9-804A41D2F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838"/>
    <w:pPr>
      <w:keepNext/>
      <w:keepLines/>
      <w:spacing w:before="240"/>
      <w:outlineLvl w:val="0"/>
    </w:pPr>
    <w:rPr>
      <w:rFonts w:ascii="Arial" w:eastAsiaTheme="majorEastAsia" w:hAnsi="Arial" w:cstheme="majorBidi"/>
      <w:color w:val="000000" w:themeColor="text1"/>
      <w:sz w:val="22"/>
      <w:szCs w:val="32"/>
    </w:rPr>
  </w:style>
  <w:style w:type="paragraph" w:styleId="Heading2">
    <w:name w:val="heading 2"/>
    <w:basedOn w:val="Normal"/>
    <w:next w:val="Normal"/>
    <w:link w:val="Heading2Char"/>
    <w:uiPriority w:val="9"/>
    <w:unhideWhenUsed/>
    <w:qFormat/>
    <w:rsid w:val="009F04FF"/>
    <w:pPr>
      <w:keepNext/>
      <w:keepLines/>
      <w:spacing w:before="40"/>
      <w:jc w:val="center"/>
      <w:outlineLvl w:val="1"/>
    </w:pPr>
    <w:rPr>
      <w:rFonts w:ascii="Arial" w:eastAsiaTheme="majorEastAsia" w:hAnsi="Arial" w:cstheme="majorBidi"/>
      <w:i/>
      <w:color w:val="000000" w:themeColor="text1"/>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838"/>
    <w:rPr>
      <w:rFonts w:ascii="Arial" w:eastAsiaTheme="majorEastAsia" w:hAnsi="Arial" w:cstheme="majorBidi"/>
      <w:color w:val="000000" w:themeColor="text1"/>
      <w:sz w:val="22"/>
      <w:szCs w:val="32"/>
    </w:rPr>
  </w:style>
  <w:style w:type="paragraph" w:styleId="TOCHeading">
    <w:name w:val="TOC Heading"/>
    <w:basedOn w:val="Heading1"/>
    <w:next w:val="Normal"/>
    <w:uiPriority w:val="39"/>
    <w:unhideWhenUsed/>
    <w:qFormat/>
    <w:rsid w:val="003B2838"/>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B2838"/>
    <w:pPr>
      <w:spacing w:before="120"/>
    </w:pPr>
    <w:rPr>
      <w:rFonts w:cstheme="minorHAnsi"/>
      <w:b/>
      <w:bCs/>
      <w:i/>
      <w:iCs/>
    </w:rPr>
  </w:style>
  <w:style w:type="paragraph" w:styleId="TOC2">
    <w:name w:val="toc 2"/>
    <w:basedOn w:val="Normal"/>
    <w:next w:val="Normal"/>
    <w:autoRedefine/>
    <w:uiPriority w:val="39"/>
    <w:unhideWhenUsed/>
    <w:rsid w:val="003B283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B2838"/>
    <w:pPr>
      <w:ind w:left="480"/>
    </w:pPr>
    <w:rPr>
      <w:rFonts w:cstheme="minorHAnsi"/>
      <w:sz w:val="20"/>
      <w:szCs w:val="20"/>
    </w:rPr>
  </w:style>
  <w:style w:type="paragraph" w:styleId="TOC4">
    <w:name w:val="toc 4"/>
    <w:basedOn w:val="Normal"/>
    <w:next w:val="Normal"/>
    <w:autoRedefine/>
    <w:uiPriority w:val="39"/>
    <w:semiHidden/>
    <w:unhideWhenUsed/>
    <w:rsid w:val="003B2838"/>
    <w:pPr>
      <w:ind w:left="720"/>
    </w:pPr>
    <w:rPr>
      <w:rFonts w:cstheme="minorHAnsi"/>
      <w:sz w:val="20"/>
      <w:szCs w:val="20"/>
    </w:rPr>
  </w:style>
  <w:style w:type="paragraph" w:styleId="TOC5">
    <w:name w:val="toc 5"/>
    <w:basedOn w:val="Normal"/>
    <w:next w:val="Normal"/>
    <w:autoRedefine/>
    <w:uiPriority w:val="39"/>
    <w:semiHidden/>
    <w:unhideWhenUsed/>
    <w:rsid w:val="003B2838"/>
    <w:pPr>
      <w:ind w:left="960"/>
    </w:pPr>
    <w:rPr>
      <w:rFonts w:cstheme="minorHAnsi"/>
      <w:sz w:val="20"/>
      <w:szCs w:val="20"/>
    </w:rPr>
  </w:style>
  <w:style w:type="paragraph" w:styleId="TOC6">
    <w:name w:val="toc 6"/>
    <w:basedOn w:val="Normal"/>
    <w:next w:val="Normal"/>
    <w:autoRedefine/>
    <w:uiPriority w:val="39"/>
    <w:semiHidden/>
    <w:unhideWhenUsed/>
    <w:rsid w:val="003B2838"/>
    <w:pPr>
      <w:ind w:left="1200"/>
    </w:pPr>
    <w:rPr>
      <w:rFonts w:cstheme="minorHAnsi"/>
      <w:sz w:val="20"/>
      <w:szCs w:val="20"/>
    </w:rPr>
  </w:style>
  <w:style w:type="paragraph" w:styleId="TOC7">
    <w:name w:val="toc 7"/>
    <w:basedOn w:val="Normal"/>
    <w:next w:val="Normal"/>
    <w:autoRedefine/>
    <w:uiPriority w:val="39"/>
    <w:semiHidden/>
    <w:unhideWhenUsed/>
    <w:rsid w:val="003B2838"/>
    <w:pPr>
      <w:ind w:left="1440"/>
    </w:pPr>
    <w:rPr>
      <w:rFonts w:cstheme="minorHAnsi"/>
      <w:sz w:val="20"/>
      <w:szCs w:val="20"/>
    </w:rPr>
  </w:style>
  <w:style w:type="paragraph" w:styleId="TOC8">
    <w:name w:val="toc 8"/>
    <w:basedOn w:val="Normal"/>
    <w:next w:val="Normal"/>
    <w:autoRedefine/>
    <w:uiPriority w:val="39"/>
    <w:semiHidden/>
    <w:unhideWhenUsed/>
    <w:rsid w:val="003B2838"/>
    <w:pPr>
      <w:ind w:left="1680"/>
    </w:pPr>
    <w:rPr>
      <w:rFonts w:cstheme="minorHAnsi"/>
      <w:sz w:val="20"/>
      <w:szCs w:val="20"/>
    </w:rPr>
  </w:style>
  <w:style w:type="paragraph" w:styleId="TOC9">
    <w:name w:val="toc 9"/>
    <w:basedOn w:val="Normal"/>
    <w:next w:val="Normal"/>
    <w:autoRedefine/>
    <w:uiPriority w:val="39"/>
    <w:semiHidden/>
    <w:unhideWhenUsed/>
    <w:rsid w:val="003B2838"/>
    <w:pPr>
      <w:ind w:left="1920"/>
    </w:pPr>
    <w:rPr>
      <w:rFonts w:cstheme="minorHAnsi"/>
      <w:sz w:val="20"/>
      <w:szCs w:val="20"/>
    </w:rPr>
  </w:style>
  <w:style w:type="paragraph" w:styleId="ListParagraph">
    <w:name w:val="List Paragraph"/>
    <w:basedOn w:val="Normal"/>
    <w:uiPriority w:val="34"/>
    <w:qFormat/>
    <w:rsid w:val="005F2592"/>
    <w:pPr>
      <w:ind w:left="720"/>
      <w:contextualSpacing/>
    </w:pPr>
  </w:style>
  <w:style w:type="character" w:customStyle="1" w:styleId="Heading2Char">
    <w:name w:val="Heading 2 Char"/>
    <w:basedOn w:val="DefaultParagraphFont"/>
    <w:link w:val="Heading2"/>
    <w:uiPriority w:val="9"/>
    <w:rsid w:val="009F04FF"/>
    <w:rPr>
      <w:rFonts w:ascii="Arial" w:eastAsiaTheme="majorEastAsia" w:hAnsi="Arial" w:cstheme="majorBidi"/>
      <w:i/>
      <w:color w:val="000000" w:themeColor="text1"/>
      <w:sz w:val="22"/>
      <w:szCs w:val="26"/>
    </w:rPr>
  </w:style>
  <w:style w:type="character" w:customStyle="1" w:styleId="apple-converted-space">
    <w:name w:val="apple-converted-space"/>
    <w:basedOn w:val="DefaultParagraphFont"/>
    <w:rsid w:val="00D34A43"/>
  </w:style>
  <w:style w:type="character" w:styleId="Hyperlink">
    <w:name w:val="Hyperlink"/>
    <w:basedOn w:val="DefaultParagraphFont"/>
    <w:uiPriority w:val="99"/>
    <w:unhideWhenUsed/>
    <w:rsid w:val="008712FF"/>
    <w:rPr>
      <w:color w:val="0563C1" w:themeColor="hyperlink"/>
      <w:u w:val="single"/>
    </w:rPr>
  </w:style>
  <w:style w:type="paragraph" w:styleId="Footer">
    <w:name w:val="footer"/>
    <w:basedOn w:val="Normal"/>
    <w:link w:val="FooterChar"/>
    <w:uiPriority w:val="99"/>
    <w:unhideWhenUsed/>
    <w:rsid w:val="00F45751"/>
    <w:pPr>
      <w:tabs>
        <w:tab w:val="center" w:pos="4513"/>
        <w:tab w:val="right" w:pos="9026"/>
      </w:tabs>
    </w:pPr>
  </w:style>
  <w:style w:type="character" w:customStyle="1" w:styleId="FooterChar">
    <w:name w:val="Footer Char"/>
    <w:basedOn w:val="DefaultParagraphFont"/>
    <w:link w:val="Footer"/>
    <w:uiPriority w:val="99"/>
    <w:rsid w:val="00F45751"/>
  </w:style>
  <w:style w:type="character" w:styleId="PageNumber">
    <w:name w:val="page number"/>
    <w:basedOn w:val="DefaultParagraphFont"/>
    <w:uiPriority w:val="99"/>
    <w:semiHidden/>
    <w:unhideWhenUsed/>
    <w:rsid w:val="00F45751"/>
  </w:style>
  <w:style w:type="paragraph" w:styleId="NoSpacing">
    <w:name w:val="No Spacing"/>
    <w:uiPriority w:val="1"/>
    <w:qFormat/>
    <w:rsid w:val="00727499"/>
  </w:style>
  <w:style w:type="paragraph" w:styleId="Bibliography">
    <w:name w:val="Bibliography"/>
    <w:basedOn w:val="Normal"/>
    <w:next w:val="Normal"/>
    <w:uiPriority w:val="37"/>
    <w:unhideWhenUsed/>
    <w:rsid w:val="00862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4873">
      <w:bodyDiv w:val="1"/>
      <w:marLeft w:val="0"/>
      <w:marRight w:val="0"/>
      <w:marTop w:val="0"/>
      <w:marBottom w:val="0"/>
      <w:divBdr>
        <w:top w:val="none" w:sz="0" w:space="0" w:color="auto"/>
        <w:left w:val="none" w:sz="0" w:space="0" w:color="auto"/>
        <w:bottom w:val="none" w:sz="0" w:space="0" w:color="auto"/>
        <w:right w:val="none" w:sz="0" w:space="0" w:color="auto"/>
      </w:divBdr>
    </w:div>
    <w:div w:id="58404694">
      <w:bodyDiv w:val="1"/>
      <w:marLeft w:val="0"/>
      <w:marRight w:val="0"/>
      <w:marTop w:val="0"/>
      <w:marBottom w:val="0"/>
      <w:divBdr>
        <w:top w:val="none" w:sz="0" w:space="0" w:color="auto"/>
        <w:left w:val="none" w:sz="0" w:space="0" w:color="auto"/>
        <w:bottom w:val="none" w:sz="0" w:space="0" w:color="auto"/>
        <w:right w:val="none" w:sz="0" w:space="0" w:color="auto"/>
      </w:divBdr>
    </w:div>
    <w:div w:id="64648248">
      <w:bodyDiv w:val="1"/>
      <w:marLeft w:val="0"/>
      <w:marRight w:val="0"/>
      <w:marTop w:val="0"/>
      <w:marBottom w:val="0"/>
      <w:divBdr>
        <w:top w:val="none" w:sz="0" w:space="0" w:color="auto"/>
        <w:left w:val="none" w:sz="0" w:space="0" w:color="auto"/>
        <w:bottom w:val="none" w:sz="0" w:space="0" w:color="auto"/>
        <w:right w:val="none" w:sz="0" w:space="0" w:color="auto"/>
      </w:divBdr>
    </w:div>
    <w:div w:id="97222473">
      <w:bodyDiv w:val="1"/>
      <w:marLeft w:val="0"/>
      <w:marRight w:val="0"/>
      <w:marTop w:val="0"/>
      <w:marBottom w:val="0"/>
      <w:divBdr>
        <w:top w:val="none" w:sz="0" w:space="0" w:color="auto"/>
        <w:left w:val="none" w:sz="0" w:space="0" w:color="auto"/>
        <w:bottom w:val="none" w:sz="0" w:space="0" w:color="auto"/>
        <w:right w:val="none" w:sz="0" w:space="0" w:color="auto"/>
      </w:divBdr>
    </w:div>
    <w:div w:id="156191198">
      <w:bodyDiv w:val="1"/>
      <w:marLeft w:val="0"/>
      <w:marRight w:val="0"/>
      <w:marTop w:val="0"/>
      <w:marBottom w:val="0"/>
      <w:divBdr>
        <w:top w:val="none" w:sz="0" w:space="0" w:color="auto"/>
        <w:left w:val="none" w:sz="0" w:space="0" w:color="auto"/>
        <w:bottom w:val="none" w:sz="0" w:space="0" w:color="auto"/>
        <w:right w:val="none" w:sz="0" w:space="0" w:color="auto"/>
      </w:divBdr>
    </w:div>
    <w:div w:id="157967396">
      <w:bodyDiv w:val="1"/>
      <w:marLeft w:val="0"/>
      <w:marRight w:val="0"/>
      <w:marTop w:val="0"/>
      <w:marBottom w:val="0"/>
      <w:divBdr>
        <w:top w:val="none" w:sz="0" w:space="0" w:color="auto"/>
        <w:left w:val="none" w:sz="0" w:space="0" w:color="auto"/>
        <w:bottom w:val="none" w:sz="0" w:space="0" w:color="auto"/>
        <w:right w:val="none" w:sz="0" w:space="0" w:color="auto"/>
      </w:divBdr>
    </w:div>
    <w:div w:id="210466189">
      <w:bodyDiv w:val="1"/>
      <w:marLeft w:val="0"/>
      <w:marRight w:val="0"/>
      <w:marTop w:val="0"/>
      <w:marBottom w:val="0"/>
      <w:divBdr>
        <w:top w:val="none" w:sz="0" w:space="0" w:color="auto"/>
        <w:left w:val="none" w:sz="0" w:space="0" w:color="auto"/>
        <w:bottom w:val="none" w:sz="0" w:space="0" w:color="auto"/>
        <w:right w:val="none" w:sz="0" w:space="0" w:color="auto"/>
      </w:divBdr>
    </w:div>
    <w:div w:id="236287519">
      <w:bodyDiv w:val="1"/>
      <w:marLeft w:val="0"/>
      <w:marRight w:val="0"/>
      <w:marTop w:val="0"/>
      <w:marBottom w:val="0"/>
      <w:divBdr>
        <w:top w:val="none" w:sz="0" w:space="0" w:color="auto"/>
        <w:left w:val="none" w:sz="0" w:space="0" w:color="auto"/>
        <w:bottom w:val="none" w:sz="0" w:space="0" w:color="auto"/>
        <w:right w:val="none" w:sz="0" w:space="0" w:color="auto"/>
      </w:divBdr>
    </w:div>
    <w:div w:id="335960837">
      <w:bodyDiv w:val="1"/>
      <w:marLeft w:val="0"/>
      <w:marRight w:val="0"/>
      <w:marTop w:val="0"/>
      <w:marBottom w:val="0"/>
      <w:divBdr>
        <w:top w:val="none" w:sz="0" w:space="0" w:color="auto"/>
        <w:left w:val="none" w:sz="0" w:space="0" w:color="auto"/>
        <w:bottom w:val="none" w:sz="0" w:space="0" w:color="auto"/>
        <w:right w:val="none" w:sz="0" w:space="0" w:color="auto"/>
      </w:divBdr>
    </w:div>
    <w:div w:id="345790246">
      <w:bodyDiv w:val="1"/>
      <w:marLeft w:val="0"/>
      <w:marRight w:val="0"/>
      <w:marTop w:val="0"/>
      <w:marBottom w:val="0"/>
      <w:divBdr>
        <w:top w:val="none" w:sz="0" w:space="0" w:color="auto"/>
        <w:left w:val="none" w:sz="0" w:space="0" w:color="auto"/>
        <w:bottom w:val="none" w:sz="0" w:space="0" w:color="auto"/>
        <w:right w:val="none" w:sz="0" w:space="0" w:color="auto"/>
      </w:divBdr>
    </w:div>
    <w:div w:id="477116186">
      <w:bodyDiv w:val="1"/>
      <w:marLeft w:val="0"/>
      <w:marRight w:val="0"/>
      <w:marTop w:val="0"/>
      <w:marBottom w:val="0"/>
      <w:divBdr>
        <w:top w:val="none" w:sz="0" w:space="0" w:color="auto"/>
        <w:left w:val="none" w:sz="0" w:space="0" w:color="auto"/>
        <w:bottom w:val="none" w:sz="0" w:space="0" w:color="auto"/>
        <w:right w:val="none" w:sz="0" w:space="0" w:color="auto"/>
      </w:divBdr>
    </w:div>
    <w:div w:id="598492419">
      <w:bodyDiv w:val="1"/>
      <w:marLeft w:val="0"/>
      <w:marRight w:val="0"/>
      <w:marTop w:val="0"/>
      <w:marBottom w:val="0"/>
      <w:divBdr>
        <w:top w:val="none" w:sz="0" w:space="0" w:color="auto"/>
        <w:left w:val="none" w:sz="0" w:space="0" w:color="auto"/>
        <w:bottom w:val="none" w:sz="0" w:space="0" w:color="auto"/>
        <w:right w:val="none" w:sz="0" w:space="0" w:color="auto"/>
      </w:divBdr>
    </w:div>
    <w:div w:id="610628472">
      <w:bodyDiv w:val="1"/>
      <w:marLeft w:val="0"/>
      <w:marRight w:val="0"/>
      <w:marTop w:val="0"/>
      <w:marBottom w:val="0"/>
      <w:divBdr>
        <w:top w:val="none" w:sz="0" w:space="0" w:color="auto"/>
        <w:left w:val="none" w:sz="0" w:space="0" w:color="auto"/>
        <w:bottom w:val="none" w:sz="0" w:space="0" w:color="auto"/>
        <w:right w:val="none" w:sz="0" w:space="0" w:color="auto"/>
      </w:divBdr>
    </w:div>
    <w:div w:id="656148628">
      <w:bodyDiv w:val="1"/>
      <w:marLeft w:val="0"/>
      <w:marRight w:val="0"/>
      <w:marTop w:val="0"/>
      <w:marBottom w:val="0"/>
      <w:divBdr>
        <w:top w:val="none" w:sz="0" w:space="0" w:color="auto"/>
        <w:left w:val="none" w:sz="0" w:space="0" w:color="auto"/>
        <w:bottom w:val="none" w:sz="0" w:space="0" w:color="auto"/>
        <w:right w:val="none" w:sz="0" w:space="0" w:color="auto"/>
      </w:divBdr>
    </w:div>
    <w:div w:id="685517594">
      <w:bodyDiv w:val="1"/>
      <w:marLeft w:val="0"/>
      <w:marRight w:val="0"/>
      <w:marTop w:val="0"/>
      <w:marBottom w:val="0"/>
      <w:divBdr>
        <w:top w:val="none" w:sz="0" w:space="0" w:color="auto"/>
        <w:left w:val="none" w:sz="0" w:space="0" w:color="auto"/>
        <w:bottom w:val="none" w:sz="0" w:space="0" w:color="auto"/>
        <w:right w:val="none" w:sz="0" w:space="0" w:color="auto"/>
      </w:divBdr>
    </w:div>
    <w:div w:id="835537526">
      <w:bodyDiv w:val="1"/>
      <w:marLeft w:val="0"/>
      <w:marRight w:val="0"/>
      <w:marTop w:val="0"/>
      <w:marBottom w:val="0"/>
      <w:divBdr>
        <w:top w:val="none" w:sz="0" w:space="0" w:color="auto"/>
        <w:left w:val="none" w:sz="0" w:space="0" w:color="auto"/>
        <w:bottom w:val="none" w:sz="0" w:space="0" w:color="auto"/>
        <w:right w:val="none" w:sz="0" w:space="0" w:color="auto"/>
      </w:divBdr>
    </w:div>
    <w:div w:id="887032109">
      <w:bodyDiv w:val="1"/>
      <w:marLeft w:val="0"/>
      <w:marRight w:val="0"/>
      <w:marTop w:val="0"/>
      <w:marBottom w:val="0"/>
      <w:divBdr>
        <w:top w:val="none" w:sz="0" w:space="0" w:color="auto"/>
        <w:left w:val="none" w:sz="0" w:space="0" w:color="auto"/>
        <w:bottom w:val="none" w:sz="0" w:space="0" w:color="auto"/>
        <w:right w:val="none" w:sz="0" w:space="0" w:color="auto"/>
      </w:divBdr>
    </w:div>
    <w:div w:id="1060904444">
      <w:bodyDiv w:val="1"/>
      <w:marLeft w:val="0"/>
      <w:marRight w:val="0"/>
      <w:marTop w:val="0"/>
      <w:marBottom w:val="0"/>
      <w:divBdr>
        <w:top w:val="none" w:sz="0" w:space="0" w:color="auto"/>
        <w:left w:val="none" w:sz="0" w:space="0" w:color="auto"/>
        <w:bottom w:val="none" w:sz="0" w:space="0" w:color="auto"/>
        <w:right w:val="none" w:sz="0" w:space="0" w:color="auto"/>
      </w:divBdr>
    </w:div>
    <w:div w:id="1105923356">
      <w:bodyDiv w:val="1"/>
      <w:marLeft w:val="0"/>
      <w:marRight w:val="0"/>
      <w:marTop w:val="0"/>
      <w:marBottom w:val="0"/>
      <w:divBdr>
        <w:top w:val="none" w:sz="0" w:space="0" w:color="auto"/>
        <w:left w:val="none" w:sz="0" w:space="0" w:color="auto"/>
        <w:bottom w:val="none" w:sz="0" w:space="0" w:color="auto"/>
        <w:right w:val="none" w:sz="0" w:space="0" w:color="auto"/>
      </w:divBdr>
    </w:div>
    <w:div w:id="1108936745">
      <w:bodyDiv w:val="1"/>
      <w:marLeft w:val="0"/>
      <w:marRight w:val="0"/>
      <w:marTop w:val="0"/>
      <w:marBottom w:val="0"/>
      <w:divBdr>
        <w:top w:val="none" w:sz="0" w:space="0" w:color="auto"/>
        <w:left w:val="none" w:sz="0" w:space="0" w:color="auto"/>
        <w:bottom w:val="none" w:sz="0" w:space="0" w:color="auto"/>
        <w:right w:val="none" w:sz="0" w:space="0" w:color="auto"/>
      </w:divBdr>
    </w:div>
    <w:div w:id="1138651266">
      <w:bodyDiv w:val="1"/>
      <w:marLeft w:val="0"/>
      <w:marRight w:val="0"/>
      <w:marTop w:val="0"/>
      <w:marBottom w:val="0"/>
      <w:divBdr>
        <w:top w:val="none" w:sz="0" w:space="0" w:color="auto"/>
        <w:left w:val="none" w:sz="0" w:space="0" w:color="auto"/>
        <w:bottom w:val="none" w:sz="0" w:space="0" w:color="auto"/>
        <w:right w:val="none" w:sz="0" w:space="0" w:color="auto"/>
      </w:divBdr>
    </w:div>
    <w:div w:id="1161580443">
      <w:bodyDiv w:val="1"/>
      <w:marLeft w:val="0"/>
      <w:marRight w:val="0"/>
      <w:marTop w:val="0"/>
      <w:marBottom w:val="0"/>
      <w:divBdr>
        <w:top w:val="none" w:sz="0" w:space="0" w:color="auto"/>
        <w:left w:val="none" w:sz="0" w:space="0" w:color="auto"/>
        <w:bottom w:val="none" w:sz="0" w:space="0" w:color="auto"/>
        <w:right w:val="none" w:sz="0" w:space="0" w:color="auto"/>
      </w:divBdr>
    </w:div>
    <w:div w:id="1274626540">
      <w:bodyDiv w:val="1"/>
      <w:marLeft w:val="0"/>
      <w:marRight w:val="0"/>
      <w:marTop w:val="0"/>
      <w:marBottom w:val="0"/>
      <w:divBdr>
        <w:top w:val="none" w:sz="0" w:space="0" w:color="auto"/>
        <w:left w:val="none" w:sz="0" w:space="0" w:color="auto"/>
        <w:bottom w:val="none" w:sz="0" w:space="0" w:color="auto"/>
        <w:right w:val="none" w:sz="0" w:space="0" w:color="auto"/>
      </w:divBdr>
    </w:div>
    <w:div w:id="1305047063">
      <w:bodyDiv w:val="1"/>
      <w:marLeft w:val="0"/>
      <w:marRight w:val="0"/>
      <w:marTop w:val="0"/>
      <w:marBottom w:val="0"/>
      <w:divBdr>
        <w:top w:val="none" w:sz="0" w:space="0" w:color="auto"/>
        <w:left w:val="none" w:sz="0" w:space="0" w:color="auto"/>
        <w:bottom w:val="none" w:sz="0" w:space="0" w:color="auto"/>
        <w:right w:val="none" w:sz="0" w:space="0" w:color="auto"/>
      </w:divBdr>
    </w:div>
    <w:div w:id="1330870251">
      <w:bodyDiv w:val="1"/>
      <w:marLeft w:val="0"/>
      <w:marRight w:val="0"/>
      <w:marTop w:val="0"/>
      <w:marBottom w:val="0"/>
      <w:divBdr>
        <w:top w:val="none" w:sz="0" w:space="0" w:color="auto"/>
        <w:left w:val="none" w:sz="0" w:space="0" w:color="auto"/>
        <w:bottom w:val="none" w:sz="0" w:space="0" w:color="auto"/>
        <w:right w:val="none" w:sz="0" w:space="0" w:color="auto"/>
      </w:divBdr>
    </w:div>
    <w:div w:id="1331712564">
      <w:bodyDiv w:val="1"/>
      <w:marLeft w:val="0"/>
      <w:marRight w:val="0"/>
      <w:marTop w:val="0"/>
      <w:marBottom w:val="0"/>
      <w:divBdr>
        <w:top w:val="none" w:sz="0" w:space="0" w:color="auto"/>
        <w:left w:val="none" w:sz="0" w:space="0" w:color="auto"/>
        <w:bottom w:val="none" w:sz="0" w:space="0" w:color="auto"/>
        <w:right w:val="none" w:sz="0" w:space="0" w:color="auto"/>
      </w:divBdr>
    </w:div>
    <w:div w:id="1334529630">
      <w:bodyDiv w:val="1"/>
      <w:marLeft w:val="0"/>
      <w:marRight w:val="0"/>
      <w:marTop w:val="0"/>
      <w:marBottom w:val="0"/>
      <w:divBdr>
        <w:top w:val="none" w:sz="0" w:space="0" w:color="auto"/>
        <w:left w:val="none" w:sz="0" w:space="0" w:color="auto"/>
        <w:bottom w:val="none" w:sz="0" w:space="0" w:color="auto"/>
        <w:right w:val="none" w:sz="0" w:space="0" w:color="auto"/>
      </w:divBdr>
    </w:div>
    <w:div w:id="1474057142">
      <w:bodyDiv w:val="1"/>
      <w:marLeft w:val="0"/>
      <w:marRight w:val="0"/>
      <w:marTop w:val="0"/>
      <w:marBottom w:val="0"/>
      <w:divBdr>
        <w:top w:val="none" w:sz="0" w:space="0" w:color="auto"/>
        <w:left w:val="none" w:sz="0" w:space="0" w:color="auto"/>
        <w:bottom w:val="none" w:sz="0" w:space="0" w:color="auto"/>
        <w:right w:val="none" w:sz="0" w:space="0" w:color="auto"/>
      </w:divBdr>
    </w:div>
    <w:div w:id="1554930299">
      <w:bodyDiv w:val="1"/>
      <w:marLeft w:val="0"/>
      <w:marRight w:val="0"/>
      <w:marTop w:val="0"/>
      <w:marBottom w:val="0"/>
      <w:divBdr>
        <w:top w:val="none" w:sz="0" w:space="0" w:color="auto"/>
        <w:left w:val="none" w:sz="0" w:space="0" w:color="auto"/>
        <w:bottom w:val="none" w:sz="0" w:space="0" w:color="auto"/>
        <w:right w:val="none" w:sz="0" w:space="0" w:color="auto"/>
      </w:divBdr>
    </w:div>
    <w:div w:id="1595481588">
      <w:bodyDiv w:val="1"/>
      <w:marLeft w:val="0"/>
      <w:marRight w:val="0"/>
      <w:marTop w:val="0"/>
      <w:marBottom w:val="0"/>
      <w:divBdr>
        <w:top w:val="none" w:sz="0" w:space="0" w:color="auto"/>
        <w:left w:val="none" w:sz="0" w:space="0" w:color="auto"/>
        <w:bottom w:val="none" w:sz="0" w:space="0" w:color="auto"/>
        <w:right w:val="none" w:sz="0" w:space="0" w:color="auto"/>
      </w:divBdr>
    </w:div>
    <w:div w:id="1683973991">
      <w:bodyDiv w:val="1"/>
      <w:marLeft w:val="0"/>
      <w:marRight w:val="0"/>
      <w:marTop w:val="0"/>
      <w:marBottom w:val="0"/>
      <w:divBdr>
        <w:top w:val="none" w:sz="0" w:space="0" w:color="auto"/>
        <w:left w:val="none" w:sz="0" w:space="0" w:color="auto"/>
        <w:bottom w:val="none" w:sz="0" w:space="0" w:color="auto"/>
        <w:right w:val="none" w:sz="0" w:space="0" w:color="auto"/>
      </w:divBdr>
    </w:div>
    <w:div w:id="1705709354">
      <w:bodyDiv w:val="1"/>
      <w:marLeft w:val="0"/>
      <w:marRight w:val="0"/>
      <w:marTop w:val="0"/>
      <w:marBottom w:val="0"/>
      <w:divBdr>
        <w:top w:val="none" w:sz="0" w:space="0" w:color="auto"/>
        <w:left w:val="none" w:sz="0" w:space="0" w:color="auto"/>
        <w:bottom w:val="none" w:sz="0" w:space="0" w:color="auto"/>
        <w:right w:val="none" w:sz="0" w:space="0" w:color="auto"/>
      </w:divBdr>
    </w:div>
    <w:div w:id="1750346315">
      <w:bodyDiv w:val="1"/>
      <w:marLeft w:val="0"/>
      <w:marRight w:val="0"/>
      <w:marTop w:val="0"/>
      <w:marBottom w:val="0"/>
      <w:divBdr>
        <w:top w:val="none" w:sz="0" w:space="0" w:color="auto"/>
        <w:left w:val="none" w:sz="0" w:space="0" w:color="auto"/>
        <w:bottom w:val="none" w:sz="0" w:space="0" w:color="auto"/>
        <w:right w:val="none" w:sz="0" w:space="0" w:color="auto"/>
      </w:divBdr>
    </w:div>
    <w:div w:id="1782335908">
      <w:bodyDiv w:val="1"/>
      <w:marLeft w:val="0"/>
      <w:marRight w:val="0"/>
      <w:marTop w:val="0"/>
      <w:marBottom w:val="0"/>
      <w:divBdr>
        <w:top w:val="none" w:sz="0" w:space="0" w:color="auto"/>
        <w:left w:val="none" w:sz="0" w:space="0" w:color="auto"/>
        <w:bottom w:val="none" w:sz="0" w:space="0" w:color="auto"/>
        <w:right w:val="none" w:sz="0" w:space="0" w:color="auto"/>
      </w:divBdr>
      <w:divsChild>
        <w:div w:id="323357037">
          <w:marLeft w:val="0"/>
          <w:marRight w:val="0"/>
          <w:marTop w:val="0"/>
          <w:marBottom w:val="0"/>
          <w:divBdr>
            <w:top w:val="none" w:sz="0" w:space="0" w:color="auto"/>
            <w:left w:val="none" w:sz="0" w:space="0" w:color="auto"/>
            <w:bottom w:val="none" w:sz="0" w:space="0" w:color="auto"/>
            <w:right w:val="none" w:sz="0" w:space="0" w:color="auto"/>
          </w:divBdr>
        </w:div>
        <w:div w:id="776101308">
          <w:marLeft w:val="0"/>
          <w:marRight w:val="0"/>
          <w:marTop w:val="0"/>
          <w:marBottom w:val="0"/>
          <w:divBdr>
            <w:top w:val="none" w:sz="0" w:space="0" w:color="auto"/>
            <w:left w:val="none" w:sz="0" w:space="0" w:color="auto"/>
            <w:bottom w:val="none" w:sz="0" w:space="0" w:color="auto"/>
            <w:right w:val="none" w:sz="0" w:space="0" w:color="auto"/>
          </w:divBdr>
        </w:div>
        <w:div w:id="589311442">
          <w:marLeft w:val="0"/>
          <w:marRight w:val="0"/>
          <w:marTop w:val="0"/>
          <w:marBottom w:val="0"/>
          <w:divBdr>
            <w:top w:val="none" w:sz="0" w:space="0" w:color="auto"/>
            <w:left w:val="none" w:sz="0" w:space="0" w:color="auto"/>
            <w:bottom w:val="none" w:sz="0" w:space="0" w:color="auto"/>
            <w:right w:val="none" w:sz="0" w:space="0" w:color="auto"/>
          </w:divBdr>
        </w:div>
        <w:div w:id="1754546307">
          <w:marLeft w:val="0"/>
          <w:marRight w:val="0"/>
          <w:marTop w:val="0"/>
          <w:marBottom w:val="0"/>
          <w:divBdr>
            <w:top w:val="none" w:sz="0" w:space="0" w:color="auto"/>
            <w:left w:val="none" w:sz="0" w:space="0" w:color="auto"/>
            <w:bottom w:val="none" w:sz="0" w:space="0" w:color="auto"/>
            <w:right w:val="none" w:sz="0" w:space="0" w:color="auto"/>
          </w:divBdr>
        </w:div>
        <w:div w:id="88742102">
          <w:marLeft w:val="0"/>
          <w:marRight w:val="0"/>
          <w:marTop w:val="0"/>
          <w:marBottom w:val="0"/>
          <w:divBdr>
            <w:top w:val="none" w:sz="0" w:space="0" w:color="auto"/>
            <w:left w:val="none" w:sz="0" w:space="0" w:color="auto"/>
            <w:bottom w:val="none" w:sz="0" w:space="0" w:color="auto"/>
            <w:right w:val="none" w:sz="0" w:space="0" w:color="auto"/>
          </w:divBdr>
        </w:div>
        <w:div w:id="1465002144">
          <w:marLeft w:val="0"/>
          <w:marRight w:val="0"/>
          <w:marTop w:val="0"/>
          <w:marBottom w:val="0"/>
          <w:divBdr>
            <w:top w:val="none" w:sz="0" w:space="0" w:color="auto"/>
            <w:left w:val="none" w:sz="0" w:space="0" w:color="auto"/>
            <w:bottom w:val="none" w:sz="0" w:space="0" w:color="auto"/>
            <w:right w:val="none" w:sz="0" w:space="0" w:color="auto"/>
          </w:divBdr>
        </w:div>
        <w:div w:id="399836994">
          <w:marLeft w:val="0"/>
          <w:marRight w:val="0"/>
          <w:marTop w:val="0"/>
          <w:marBottom w:val="0"/>
          <w:divBdr>
            <w:top w:val="none" w:sz="0" w:space="0" w:color="auto"/>
            <w:left w:val="none" w:sz="0" w:space="0" w:color="auto"/>
            <w:bottom w:val="none" w:sz="0" w:space="0" w:color="auto"/>
            <w:right w:val="none" w:sz="0" w:space="0" w:color="auto"/>
          </w:divBdr>
        </w:div>
        <w:div w:id="134488787">
          <w:marLeft w:val="0"/>
          <w:marRight w:val="0"/>
          <w:marTop w:val="0"/>
          <w:marBottom w:val="0"/>
          <w:divBdr>
            <w:top w:val="none" w:sz="0" w:space="0" w:color="auto"/>
            <w:left w:val="none" w:sz="0" w:space="0" w:color="auto"/>
            <w:bottom w:val="none" w:sz="0" w:space="0" w:color="auto"/>
            <w:right w:val="none" w:sz="0" w:space="0" w:color="auto"/>
          </w:divBdr>
        </w:div>
        <w:div w:id="228275156">
          <w:marLeft w:val="0"/>
          <w:marRight w:val="0"/>
          <w:marTop w:val="0"/>
          <w:marBottom w:val="0"/>
          <w:divBdr>
            <w:top w:val="none" w:sz="0" w:space="0" w:color="auto"/>
            <w:left w:val="none" w:sz="0" w:space="0" w:color="auto"/>
            <w:bottom w:val="none" w:sz="0" w:space="0" w:color="auto"/>
            <w:right w:val="none" w:sz="0" w:space="0" w:color="auto"/>
          </w:divBdr>
        </w:div>
        <w:div w:id="1459373666">
          <w:marLeft w:val="0"/>
          <w:marRight w:val="0"/>
          <w:marTop w:val="0"/>
          <w:marBottom w:val="0"/>
          <w:divBdr>
            <w:top w:val="none" w:sz="0" w:space="0" w:color="auto"/>
            <w:left w:val="none" w:sz="0" w:space="0" w:color="auto"/>
            <w:bottom w:val="none" w:sz="0" w:space="0" w:color="auto"/>
            <w:right w:val="none" w:sz="0" w:space="0" w:color="auto"/>
          </w:divBdr>
        </w:div>
        <w:div w:id="809253261">
          <w:marLeft w:val="0"/>
          <w:marRight w:val="0"/>
          <w:marTop w:val="0"/>
          <w:marBottom w:val="0"/>
          <w:divBdr>
            <w:top w:val="none" w:sz="0" w:space="0" w:color="auto"/>
            <w:left w:val="none" w:sz="0" w:space="0" w:color="auto"/>
            <w:bottom w:val="none" w:sz="0" w:space="0" w:color="auto"/>
            <w:right w:val="none" w:sz="0" w:space="0" w:color="auto"/>
          </w:divBdr>
        </w:div>
      </w:divsChild>
    </w:div>
    <w:div w:id="1900968761">
      <w:bodyDiv w:val="1"/>
      <w:marLeft w:val="0"/>
      <w:marRight w:val="0"/>
      <w:marTop w:val="0"/>
      <w:marBottom w:val="0"/>
      <w:divBdr>
        <w:top w:val="none" w:sz="0" w:space="0" w:color="auto"/>
        <w:left w:val="none" w:sz="0" w:space="0" w:color="auto"/>
        <w:bottom w:val="none" w:sz="0" w:space="0" w:color="auto"/>
        <w:right w:val="none" w:sz="0" w:space="0" w:color="auto"/>
      </w:divBdr>
    </w:div>
    <w:div w:id="1917132349">
      <w:bodyDiv w:val="1"/>
      <w:marLeft w:val="0"/>
      <w:marRight w:val="0"/>
      <w:marTop w:val="0"/>
      <w:marBottom w:val="0"/>
      <w:divBdr>
        <w:top w:val="none" w:sz="0" w:space="0" w:color="auto"/>
        <w:left w:val="none" w:sz="0" w:space="0" w:color="auto"/>
        <w:bottom w:val="none" w:sz="0" w:space="0" w:color="auto"/>
        <w:right w:val="none" w:sz="0" w:space="0" w:color="auto"/>
      </w:divBdr>
    </w:div>
    <w:div w:id="1976639403">
      <w:bodyDiv w:val="1"/>
      <w:marLeft w:val="0"/>
      <w:marRight w:val="0"/>
      <w:marTop w:val="0"/>
      <w:marBottom w:val="0"/>
      <w:divBdr>
        <w:top w:val="none" w:sz="0" w:space="0" w:color="auto"/>
        <w:left w:val="none" w:sz="0" w:space="0" w:color="auto"/>
        <w:bottom w:val="none" w:sz="0" w:space="0" w:color="auto"/>
        <w:right w:val="none" w:sz="0" w:space="0" w:color="auto"/>
      </w:divBdr>
      <w:divsChild>
        <w:div w:id="417557385">
          <w:marLeft w:val="0"/>
          <w:marRight w:val="0"/>
          <w:marTop w:val="0"/>
          <w:marBottom w:val="0"/>
          <w:divBdr>
            <w:top w:val="none" w:sz="0" w:space="0" w:color="auto"/>
            <w:left w:val="none" w:sz="0" w:space="0" w:color="auto"/>
            <w:bottom w:val="none" w:sz="0" w:space="0" w:color="auto"/>
            <w:right w:val="none" w:sz="0" w:space="0" w:color="auto"/>
          </w:divBdr>
        </w:div>
        <w:div w:id="271087527">
          <w:marLeft w:val="0"/>
          <w:marRight w:val="0"/>
          <w:marTop w:val="0"/>
          <w:marBottom w:val="0"/>
          <w:divBdr>
            <w:top w:val="none" w:sz="0" w:space="0" w:color="auto"/>
            <w:left w:val="none" w:sz="0" w:space="0" w:color="auto"/>
            <w:bottom w:val="none" w:sz="0" w:space="0" w:color="auto"/>
            <w:right w:val="none" w:sz="0" w:space="0" w:color="auto"/>
          </w:divBdr>
        </w:div>
        <w:div w:id="2087847260">
          <w:marLeft w:val="0"/>
          <w:marRight w:val="0"/>
          <w:marTop w:val="0"/>
          <w:marBottom w:val="0"/>
          <w:divBdr>
            <w:top w:val="none" w:sz="0" w:space="0" w:color="auto"/>
            <w:left w:val="none" w:sz="0" w:space="0" w:color="auto"/>
            <w:bottom w:val="none" w:sz="0" w:space="0" w:color="auto"/>
            <w:right w:val="none" w:sz="0" w:space="0" w:color="auto"/>
          </w:divBdr>
        </w:div>
        <w:div w:id="365760740">
          <w:marLeft w:val="0"/>
          <w:marRight w:val="0"/>
          <w:marTop w:val="0"/>
          <w:marBottom w:val="0"/>
          <w:divBdr>
            <w:top w:val="none" w:sz="0" w:space="0" w:color="auto"/>
            <w:left w:val="none" w:sz="0" w:space="0" w:color="auto"/>
            <w:bottom w:val="none" w:sz="0" w:space="0" w:color="auto"/>
            <w:right w:val="none" w:sz="0" w:space="0" w:color="auto"/>
          </w:divBdr>
        </w:div>
        <w:div w:id="178277605">
          <w:marLeft w:val="0"/>
          <w:marRight w:val="0"/>
          <w:marTop w:val="0"/>
          <w:marBottom w:val="0"/>
          <w:divBdr>
            <w:top w:val="none" w:sz="0" w:space="0" w:color="auto"/>
            <w:left w:val="none" w:sz="0" w:space="0" w:color="auto"/>
            <w:bottom w:val="none" w:sz="0" w:space="0" w:color="auto"/>
            <w:right w:val="none" w:sz="0" w:space="0" w:color="auto"/>
          </w:divBdr>
        </w:div>
        <w:div w:id="124276400">
          <w:marLeft w:val="0"/>
          <w:marRight w:val="0"/>
          <w:marTop w:val="0"/>
          <w:marBottom w:val="0"/>
          <w:divBdr>
            <w:top w:val="none" w:sz="0" w:space="0" w:color="auto"/>
            <w:left w:val="none" w:sz="0" w:space="0" w:color="auto"/>
            <w:bottom w:val="none" w:sz="0" w:space="0" w:color="auto"/>
            <w:right w:val="none" w:sz="0" w:space="0" w:color="auto"/>
          </w:divBdr>
        </w:div>
        <w:div w:id="1119030909">
          <w:marLeft w:val="0"/>
          <w:marRight w:val="0"/>
          <w:marTop w:val="0"/>
          <w:marBottom w:val="0"/>
          <w:divBdr>
            <w:top w:val="none" w:sz="0" w:space="0" w:color="auto"/>
            <w:left w:val="none" w:sz="0" w:space="0" w:color="auto"/>
            <w:bottom w:val="none" w:sz="0" w:space="0" w:color="auto"/>
            <w:right w:val="none" w:sz="0" w:space="0" w:color="auto"/>
          </w:divBdr>
        </w:div>
        <w:div w:id="1707440877">
          <w:marLeft w:val="0"/>
          <w:marRight w:val="0"/>
          <w:marTop w:val="0"/>
          <w:marBottom w:val="0"/>
          <w:divBdr>
            <w:top w:val="none" w:sz="0" w:space="0" w:color="auto"/>
            <w:left w:val="none" w:sz="0" w:space="0" w:color="auto"/>
            <w:bottom w:val="none" w:sz="0" w:space="0" w:color="auto"/>
            <w:right w:val="none" w:sz="0" w:space="0" w:color="auto"/>
          </w:divBdr>
        </w:div>
        <w:div w:id="2145611663">
          <w:marLeft w:val="0"/>
          <w:marRight w:val="0"/>
          <w:marTop w:val="0"/>
          <w:marBottom w:val="0"/>
          <w:divBdr>
            <w:top w:val="none" w:sz="0" w:space="0" w:color="auto"/>
            <w:left w:val="none" w:sz="0" w:space="0" w:color="auto"/>
            <w:bottom w:val="none" w:sz="0" w:space="0" w:color="auto"/>
            <w:right w:val="none" w:sz="0" w:space="0" w:color="auto"/>
          </w:divBdr>
        </w:div>
        <w:div w:id="1644041245">
          <w:marLeft w:val="0"/>
          <w:marRight w:val="0"/>
          <w:marTop w:val="0"/>
          <w:marBottom w:val="0"/>
          <w:divBdr>
            <w:top w:val="none" w:sz="0" w:space="0" w:color="auto"/>
            <w:left w:val="none" w:sz="0" w:space="0" w:color="auto"/>
            <w:bottom w:val="none" w:sz="0" w:space="0" w:color="auto"/>
            <w:right w:val="none" w:sz="0" w:space="0" w:color="auto"/>
          </w:divBdr>
        </w:div>
        <w:div w:id="749932118">
          <w:marLeft w:val="0"/>
          <w:marRight w:val="0"/>
          <w:marTop w:val="0"/>
          <w:marBottom w:val="0"/>
          <w:divBdr>
            <w:top w:val="none" w:sz="0" w:space="0" w:color="auto"/>
            <w:left w:val="none" w:sz="0" w:space="0" w:color="auto"/>
            <w:bottom w:val="none" w:sz="0" w:space="0" w:color="auto"/>
            <w:right w:val="none" w:sz="0" w:space="0" w:color="auto"/>
          </w:divBdr>
        </w:div>
      </w:divsChild>
    </w:div>
    <w:div w:id="1990861211">
      <w:bodyDiv w:val="1"/>
      <w:marLeft w:val="0"/>
      <w:marRight w:val="0"/>
      <w:marTop w:val="0"/>
      <w:marBottom w:val="0"/>
      <w:divBdr>
        <w:top w:val="none" w:sz="0" w:space="0" w:color="auto"/>
        <w:left w:val="none" w:sz="0" w:space="0" w:color="auto"/>
        <w:bottom w:val="none" w:sz="0" w:space="0" w:color="auto"/>
        <w:right w:val="none" w:sz="0" w:space="0" w:color="auto"/>
      </w:divBdr>
    </w:div>
    <w:div w:id="2081757172">
      <w:bodyDiv w:val="1"/>
      <w:marLeft w:val="0"/>
      <w:marRight w:val="0"/>
      <w:marTop w:val="0"/>
      <w:marBottom w:val="0"/>
      <w:divBdr>
        <w:top w:val="none" w:sz="0" w:space="0" w:color="auto"/>
        <w:left w:val="none" w:sz="0" w:space="0" w:color="auto"/>
        <w:bottom w:val="none" w:sz="0" w:space="0" w:color="auto"/>
        <w:right w:val="none" w:sz="0" w:space="0" w:color="auto"/>
      </w:divBdr>
    </w:div>
    <w:div w:id="2116629495">
      <w:bodyDiv w:val="1"/>
      <w:marLeft w:val="0"/>
      <w:marRight w:val="0"/>
      <w:marTop w:val="0"/>
      <w:marBottom w:val="0"/>
      <w:divBdr>
        <w:top w:val="none" w:sz="0" w:space="0" w:color="auto"/>
        <w:left w:val="none" w:sz="0" w:space="0" w:color="auto"/>
        <w:bottom w:val="none" w:sz="0" w:space="0" w:color="auto"/>
        <w:right w:val="none" w:sz="0" w:space="0" w:color="auto"/>
      </w:divBdr>
    </w:div>
    <w:div w:id="214565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Cha15</b:Tag>
    <b:SourceType>Book</b:SourceType>
    <b:Guid>{E40587A9-A415-EC42-8508-C9D15EDB25B6}</b:Guid>
    <b:Title>Marketing and Consumer Behavior: Concepts, Methodologies, Tools, and Applications</b:Title>
    <b:Year>2015</b:Year>
    <b:Publisher> IGI Global</b:Publisher>
    <b:Edition>1</b:Edition>
    <b:Author>
      <b:Author>
        <b:NameList>
          <b:Person>
            <b:Last>Chaddha</b:Last>
            <b:First>Kavita</b:First>
          </b:Person>
        </b:NameList>
      </b:Author>
    </b:Author>
    <b:RefOrder>1</b:RefOrder>
  </b:Source>
  <b:Source>
    <b:Tag>Kot20</b:Tag>
    <b:SourceType>Book</b:SourceType>
    <b:Guid>{70250F17-C1AA-BE43-9124-472750912B9F}</b:Guid>
    <b:Title>Principles of marketing</b:Title>
    <b:City>Harlow</b:City>
    <b:Publisher>Pearson</b:Publisher>
    <b:Year>2020</b:Year>
    <b:Edition>8</b:Edition>
    <b:Author>
      <b:Author>
        <b:NameList>
          <b:Person>
            <b:Last>Kotler</b:Last>
            <b:First>Philip</b:First>
          </b:Person>
        </b:NameList>
      </b:Author>
    </b:Author>
    <b:RefOrder>2</b:RefOrder>
  </b:Source>
  <b:Source>
    <b:Tag>Ind222</b:Tag>
    <b:SourceType>InternetSite</b:SourceType>
    <b:Guid>{F9EDBD0E-D266-5746-98C0-C29C31C86C2C}</b:Guid>
    <b:Author>
      <b:Author>
        <b:Corporate>Inditex</b:Corporate>
      </b:Author>
    </b:Author>
    <b:Title>History</b:Title>
    <b:Year>2022</b:Year>
    <b:URL>https://www.inditex.com/itxcomweb/en/group/history</b:URL>
    <b:YearAccessed>2023</b:YearAccessed>
    <b:MonthAccessed>08</b:MonthAccessed>
    <b:DayAccessed>02</b:DayAccessed>
    <b:RefOrder>3</b:RefOrder>
  </b:Source>
  <b:Source>
    <b:Tag>Hoo19</b:Tag>
    <b:SourceType>Book</b:SourceType>
    <b:Guid>{A3D90CCA-5836-B840-91AB-99DFE6E77149}</b:Guid>
    <b:Title>Marketing Strategy and Competitive Positioning</b:Title>
    <b:Year>2019</b:Year>
    <b:Author>
      <b:Author>
        <b:NameList>
          <b:Person>
            <b:Last>Hooley</b:Last>
            <b:First>Graham</b:First>
          </b:Person>
        </b:NameList>
      </b:Author>
    </b:Author>
    <b:Publisher>Pearson Education</b:Publisher>
    <b:Edition>7</b:Edition>
    <b:RefOrder>4</b:RefOrder>
  </b:Source>
  <b:Source>
    <b:Tag>Joh171</b:Tag>
    <b:SourceType>Book</b:SourceType>
    <b:Guid>{A1F4EFDD-B8A2-C442-8F4E-007EE068D79B}</b:Guid>
    <b:Title>Exploring strategy : text and cases</b:Title>
    <b:City>Harlow</b:City>
    <b:Publisher>Pearson</b:Publisher>
    <b:Year>2017</b:Year>
    <b:Edition>11</b:Edition>
    <b:Author>
      <b:Author>
        <b:NameList>
          <b:Person>
            <b:Last>Johnson</b:Last>
            <b:First>Gerry</b:First>
          </b:Person>
        </b:NameList>
      </b:Author>
    </b:Author>
    <b:RefOrder>5</b:RefOrder>
  </b:Source>
  <b:Source>
    <b:Tag>Ind223</b:Tag>
    <b:SourceType>InternetSite</b:SourceType>
    <b:Guid>{A84F7E88-714C-D942-AE47-782E1DE1D0B5}</b:Guid>
    <b:Author>
      <b:Author>
        <b:Corporate>Inditex</b:Corporate>
      </b:Author>
    </b:Author>
    <b:Title>INDITEX GROUP ANNUAL REPORT 2022</b:Title>
    <b:Year>2022</b:Year>
    <b:URL>https://static.inditex.com/annual_report_2022/pdf/Inditex-group-annual-report-2022.pdf</b:URL>
    <b:YearAccessed>2023</b:YearAccessed>
    <b:MonthAccessed>08</b:MonthAccessed>
    <b:DayAccessed>04</b:DayAccessed>
    <b:RefOrder>6</b:RefOrder>
  </b:Source>
  <b:Source>
    <b:Tag>Pon23</b:Tag>
    <b:SourceType>InternetSite</b:SourceType>
    <b:Guid>{17F786CC-35F7-F04E-8BA4-300CA909B6A4}</b:Guid>
    <b:Title>Zara-owner Inditex enjoys strong start to summer</b:Title>
    <b:URL>https://www.reuters.com/business/retail-consumer/zara-owner-inditexs-quarterly-profit-rises-54-sale-boom-continues-2023-06-07/</b:URL>
    <b:Year>2023</b:Year>
    <b:YearAccessed>2023</b:YearAccessed>
    <b:MonthAccessed>08</b:MonthAccessed>
    <b:DayAccessed>04</b:DayAccessed>
    <b:Author>
      <b:Author>
        <b:NameList>
          <b:Person>
            <b:Last>Pons</b:Last>
            <b:First>Corina</b:First>
          </b:Person>
          <b:Person>
            <b:Last>Reid</b:Last>
            <b:First>Helen</b:First>
          </b:Person>
        </b:NameList>
      </b:Author>
    </b:Author>
    <b:RefOrder>7</b:RefOrder>
  </b:Source>
  <b:Source>
    <b:Tag>Sta23</b:Tag>
    <b:SourceType>InternetSite</b:SourceType>
    <b:Guid>{C7CE2D24-5C79-0043-A597-FAD1678D8CD0}</b:Guid>
    <b:Author>
      <b:Author>
        <b:Corporate>Statista</b:Corporate>
      </b:Author>
    </b:Author>
    <b:Title>Unemployment rate in Spain from 1st quarter 2005 to 1st quarter 2023</b:Title>
    <b:URL>https://www.statista.com/statistics/453410/unemployment-rate-in-spain/#:~:text=The%20situation%20in%20the%20European,as%20of%20the%20same%20period.</b:URL>
    <b:Year>2023</b:Year>
    <b:YearAccessed>2023</b:YearAccessed>
    <b:MonthAccessed>08</b:MonthAccessed>
    <b:DayAccessed>04</b:DayAccessed>
    <b:RefOrder>8</b:RefOrder>
  </b:Source>
  <b:Source>
    <b:Tag>SCM20</b:Tag>
    <b:SourceType>InternetSite</b:SourceType>
    <b:Guid>{9A449BB9-F883-1F47-B7EA-9F441A91247D}</b:Guid>
    <b:Author>
      <b:Author>
        <b:Corporate>SCM Globe</b:Corporate>
      </b:Author>
    </b:Author>
    <b:Title>Zara Clothing Company Supply Chain</b:Title>
    <b:URL>https://www.scmglobe.com/zara-clothing-company-supply-chain/</b:URL>
    <b:Year>2020</b:Year>
    <b:YearAccessed>2023</b:YearAccessed>
    <b:MonthAccessed>08</b:MonthAccessed>
    <b:DayAccessed>04</b:DayAccessed>
    <b:RefOrder>9</b:RefOrder>
  </b:Source>
  <b:Source>
    <b:Tag>Sta222</b:Tag>
    <b:SourceType>InternetSite</b:SourceType>
    <b:Guid>{3E9402F7-DF2A-FC4E-8032-86BDF39831CB}</b:Guid>
    <b:Author>
      <b:Author>
        <b:Corporate>Statista</b:Corporate>
      </b:Author>
    </b:Author>
    <b:Title>ZARA brand awareness, usage, popularity, loyalty, and buzz among fashion online shop users in the UK in 2022</b:Title>
    <b:URL>https://www.statista.com/forecasts/1252292/zara-fashion-online-shops-brand-profile-in-the-uk#:~:text=How%20loyal%20are%20the%20customers,show%20loyalty%20to%20the%20brand.</b:URL>
    <b:Year>2022</b:Year>
    <b:YearAccessed>2023</b:YearAccessed>
    <b:MonthAccessed>08</b:MonthAccessed>
    <b:DayAccessed>04</b:DayAccessed>
    <b:RefOrder>10</b:RefOrder>
  </b:Source>
  <b:Source>
    <b:Tag>Mir23</b:Tag>
    <b:SourceType>InternetSite</b:SourceType>
    <b:Guid>{11BAE4DB-5A9D-0749-8FE9-438859573EBE}</b:Guid>
    <b:Title>The UN and Ukraine: year-long war spreads global fallout</b:Title>
    <b:URL>https://news.un.org/en/story/2023/03/1134122</b:URL>
    <b:Year>2023</b:Year>
    <b:YearAccessed>2023</b:YearAccessed>
    <b:MonthAccessed>08</b:MonthAccessed>
    <b:DayAccessed>04</b:DayAccessed>
    <b:Author>
      <b:Author>
        <b:NameList>
          <b:Person>
            <b:Last>Mirza</b:Last>
            <b:First>Rahim</b:First>
          </b:Person>
        </b:NameList>
      </b:Author>
    </b:Author>
    <b:RefOrder>11</b:RefOrder>
  </b:Source>
  <b:Source>
    <b:Tag>Des20</b:Tag>
    <b:SourceType>InternetSite</b:SourceType>
    <b:Guid>{667F28B2-2D11-A547-B1D3-A721E5891728}</b:Guid>
    <b:Author>
      <b:Author>
        <b:Corporate>Destination innovation</b:Corporate>
      </b:Author>
    </b:Author>
    <b:Title>INNOVATION LESSONS FROM FASHION LEADER, ZARA</b:Title>
    <b:URL>https://www.destination-innovation.com/innovation-lessons-from-fashion-leader-zara/#:~:text=Innovation%20at%20Zara%20does%20not,store%20layout%20and%20staff%20operations.&amp;text=Designs%20and%20ideas%20are%20tested%20quickly.</b:URL>
    <b:Year>2020</b:Year>
    <b:YearAccessed>2023</b:YearAccessed>
    <b:MonthAccessed>08</b:MonthAccessed>
    <b:DayAccessed>04</b:DayAccessed>
    <b:RefOrder>12</b:RefOrder>
  </b:Source>
  <b:Source>
    <b:Tag>TFL23</b:Tag>
    <b:SourceType>InternetSite</b:SourceType>
    <b:Guid>{BF431C9B-7F83-9248-864C-03D6E5A9CF6D}</b:Guid>
    <b:Author>
      <b:Author>
        <b:NameList>
          <b:Person>
            <b:Last>TFL</b:Last>
          </b:Person>
        </b:NameList>
      </b:Author>
    </b:Author>
    <b:Title>Thilikó  is "Passing off" Zara clothes as its own,per new lawsuit</b:Title>
    <b:URL>https://www.thefashionlaw.com/zara-sues-responsible-brand-thiliko-for-passing-off-zara-wares-photos-as-its-own/</b:URL>
    <b:Year>2023</b:Year>
    <b:YearAccessed>2023</b:YearAccessed>
    <b:MonthAccessed>08</b:MonthAccessed>
    <b:DayAccessed>07</b:DayAccessed>
    <b:RefOrder>14</b:RefOrder>
  </b:Source>
  <b:Source>
    <b:Tag>BNR21</b:Tag>
    <b:SourceType>InternetSite</b:SourceType>
    <b:Guid>{D96C086F-5232-DA41-AA43-9C41BBA34D89}</b:Guid>
    <b:Author>
      <b:Author>
        <b:Corporate>BNR</b:Corporate>
      </b:Author>
    </b:Author>
    <b:Title>Fenced Camps And Humiliating Conditions… Zara Workers’ Face Violations In Supply Chains </b:Title>
    <b:URL>https://www.bnreport.com/en/zara/</b:URL>
    <b:Year>2021</b:Year>
    <b:YearAccessed>2023</b:YearAccessed>
    <b:MonthAccessed>08</b:MonthAccessed>
    <b:DayAccessed>07</b:DayAccessed>
    <b:RefOrder>15</b:RefOrder>
  </b:Source>
  <b:Source>
    <b:Tag>Won22</b:Tag>
    <b:SourceType>InternetSite</b:SourceType>
    <b:Guid>{1D0C5F41-83D7-314F-B297-EFAB4E78D98C}</b:Guid>
    <b:Author>
      <b:Author>
        <b:Corporate>Wondershare EdrawMax</b:Corporate>
      </b:Author>
    </b:Author>
    <b:Title>Detailed PESTEL Analysis of Zara</b:Title>
    <b:URL>https://www.edrawmax.com/article/zara-pestel-analysis.html</b:URL>
    <b:Year>2022</b:Year>
    <b:YearAccessed>2023</b:YearAccessed>
    <b:MonthAccessed>08</b:MonthAccessed>
    <b:DayAccessed>07</b:DayAccessed>
    <b:RefOrder>13</b:RefOrder>
  </b:Source>
  <b:Source>
    <b:Tag>Whi201</b:Tag>
    <b:SourceType>Book</b:SourceType>
    <b:Guid>{4DF16AFD-AD06-8849-B6B0-B7BDE86B4B1F}</b:Guid>
    <b:Title>Exploring strategy : text and cases</b:Title>
    <b:Year>2020</b:Year>
    <b:City>Harlow</b:City>
    <b:Publisher>Pearson</b:Publisher>
    <b:Edition>12</b:Edition>
    <b:Author>
      <b:Author>
        <b:NameList>
          <b:Person>
            <b:Last>Whittington</b:Last>
            <b:First>Richard</b:First>
          </b:Person>
        </b:NameList>
      </b:Author>
    </b:Author>
    <b:RefOrder>16</b:RefOrder>
  </b:Source>
  <b:Source>
    <b:Tag>Chi22</b:Tag>
    <b:SourceType>InternetSite</b:SourceType>
    <b:Guid>{2B655E9B-5193-9C41-AAF2-485D81EBFFF9}</b:Guid>
    <b:Title>Zara Competitors Analysis</b:Title>
    <b:Year>2022</b:Year>
    <b:URL>https://businesschronicler.com/competitors/zara-competitors-analysis/</b:URL>
    <b:YearAccessed>2023</b:YearAccessed>
    <b:MonthAccessed>08</b:MonthAccessed>
    <b:DayAccessed>08</b:DayAccessed>
    <b:Author>
      <b:Author>
        <b:NameList>
          <b:Person>
            <b:Last>Chiffey</b:Last>
            <b:First>Maddy</b:First>
          </b:Person>
        </b:NameList>
      </b:Author>
    </b:Author>
    <b:RefOrder>17</b:RefOrder>
  </b:Source>
  <b:Source>
    <b:Tag>Gar22</b:Tag>
    <b:SourceType>InternetSite</b:SourceType>
    <b:Guid>{A0AA866E-858F-8844-BFF8-A3727D4F1F31}</b:Guid>
    <b:Title>Porter's five forces analysis of Zara</b:Title>
    <b:URL>https://www.konsyse.com/articles/porters-five-forces-analysis-of-zara/?utm_content=cmp-true</b:URL>
    <b:Year>2022</b:Year>
    <b:YearAccessed>2023</b:YearAccessed>
    <b:MonthAccessed>08</b:MonthAccessed>
    <b:DayAccessed>08</b:DayAccessed>
    <b:Author>
      <b:Author>
        <b:NameList>
          <b:Person>
            <b:Last>Garcia</b:Last>
            <b:First>Claire</b:First>
          </b:Person>
        </b:NameList>
      </b:Author>
    </b:Author>
    <b:RefOrder>18</b:RefOrder>
  </b:Source>
  <b:Source>
    <b:Tag>Ron22</b:Tag>
    <b:SourceType>InternetSite</b:SourceType>
    <b:Guid>{00E48A80-750D-B044-8637-D4EC712FAEBA}</b:Guid>
    <b:Title>10 Key Reasons for Wearing Clothes</b:Title>
    <b:URL>https://fashion2apparel.com/necessities-of-wearing-clothes/</b:URL>
    <b:Year>2022</b:Year>
    <b:YearAccessed>2023</b:YearAccessed>
    <b:MonthAccessed>08</b:MonthAccessed>
    <b:DayAccessed>09</b:DayAccessed>
    <b:Author>
      <b:Author>
        <b:NameList>
          <b:Person>
            <b:Last>Rony</b:Last>
            <b:First>Jahanara</b:First>
          </b:Person>
        </b:NameList>
      </b:Author>
    </b:Author>
    <b:RefOrder>19</b:RefOrder>
  </b:Source>
  <b:Source>
    <b:Tag>Kid23</b:Tag>
    <b:SourceType>InternetSite</b:SourceType>
    <b:Guid>{3EE5E6A9-0038-2240-B5F1-464B4002F2BC}</b:Guid>
    <b:Title>How to Market to High-End &amp; Low-End Customers</b:Title>
    <b:URL>https://fleximize.com/articles/001582/marketing-to-high-end-low-end-customers</b:URL>
    <b:YearAccessed>2023</b:YearAccessed>
    <b:MonthAccessed>08</b:MonthAccessed>
    <b:DayAccessed>11</b:DayAccessed>
    <b:Author>
      <b:Author>
        <b:NameList>
          <b:Person>
            <b:Last>Kidd</b:Last>
            <b:First>Daniel</b:First>
          </b:Person>
        </b:NameList>
      </b:Author>
    </b:Author>
    <b:RefOrder>20</b:RefOrder>
  </b:Source>
  <b:Source>
    <b:Tag>Ali23</b:Tag>
    <b:SourceType>InternetSite</b:SourceType>
    <b:Guid>{C277AD84-E469-1745-838A-FD2C881F54DA}</b:Guid>
    <b:Title>Clothing companies look to reduce China manufacturing exposure</b:Title>
    <b:URL>https://www.ft.com/content/0e23cf24-ed9c-4a0a-916c-7059d3795b93</b:URL>
    <b:Year>2023</b:Year>
    <b:YearAccessed>2023</b:YearAccessed>
    <b:MonthAccessed>08</b:MonthAccessed>
    <b:DayAccessed>13</b:DayAccessed>
    <b:Author>
      <b:Author>
        <b:NameList>
          <b:Person>
            <b:Last>Alim</b:Last>
            <b:Middle>Neil</b:Middle>
            <b:First>Arjum</b:First>
          </b:Person>
          <b:Person>
            <b:Last>Telling</b:Last>
            <b:First>Oliver</b:First>
          </b:Person>
        </b:NameList>
      </b:Author>
    </b:Author>
    <b:RefOrder>21</b:RefOrder>
  </b:Source>
  <b:Source>
    <b:Tag>Tip22</b:Tag>
    <b:SourceType>InternetSite</b:SourceType>
    <b:Guid>{836B2CE2-A966-5044-97DB-6C46109C8B93}</b:Guid>
    <b:Author>
      <b:Author>
        <b:Corporate>Tipalti</b:Corporate>
      </b:Author>
    </b:Author>
    <b:Title>Bargaining Power of Suppliers</b:Title>
    <b:URL>https://tipalti.com/en-uk/bargaining-power-of-suppliers/#:~:text=Likely%20High%20When…-,The%20relative%20bargaining%20power%20of%20suppliers%20is%20most%20likely%20high,of%20switching%20suppliers%20is%20high.</b:URL>
    <b:Year>2022</b:Year>
    <b:YearAccessed>2023</b:YearAccessed>
    <b:MonthAccessed>08</b:MonthAccessed>
    <b:DayAccessed>13</b:DayAccessed>
    <b:RefOrder>22</b:RefOrder>
  </b:Source>
  <b:Source>
    <b:Tag>For232</b:Tag>
    <b:SourceType>InternetSite</b:SourceType>
    <b:Guid>{54A4D739-92A3-D74F-B4F8-7C3B7A488437}</b:Guid>
    <b:Author>
      <b:Author>
        <b:NameList>
          <b:Person>
            <b:Last>Loeb</b:Last>
            <b:First>Walter</b:First>
          </b:Person>
        </b:NameList>
      </b:Author>
    </b:Author>
    <b:Title>Zara’s 30% Expansion And 2022 Outstanding Results</b:Title>
    <b:URL>https://www.forbes.com/sites/walterloeb/2023/03/22/zaras-30-expansion-and-2022-outstanding-results/</b:URL>
    <b:Year>2023</b:Year>
    <b:YearAccessed>2023</b:YearAccessed>
    <b:MonthAccessed>08</b:MonthAccessed>
    <b:DayAccessed>14</b:DayAccessed>
    <b:RefOrder>23</b:RefOrder>
  </b:Source>
  <b:Source>
    <b:Tag>Kha20</b:Tag>
    <b:SourceType>InternetSite</b:SourceType>
    <b:Guid>{FE13CC26-9C40-7647-959B-71DDECF7EB98}</b:Guid>
    <b:Title>Ansoff Matrix Analysis for Zara</b:Title>
    <b:URL>https://ansoffs.com/ansoff-matrix-analysis-for-zara/</b:URL>
    <b:Year>2020</b:Year>
    <b:YearAccessed>2023</b:YearAccessed>
    <b:MonthAccessed>08</b:MonthAccessed>
    <b:DayAccessed>14</b:DayAccessed>
    <b:Author>
      <b:Author>
        <b:NameList>
          <b:Person>
            <b:Last>Khankasi</b:Last>
            <b:First>Adam</b:First>
          </b:Person>
        </b:NameList>
      </b:Author>
    </b:Author>
    <b:RefOrder>24</b:RefOrder>
  </b:Source>
  <b:Source>
    <b:Tag>Jor231</b:Tag>
    <b:SourceType>InternetSite</b:SourceType>
    <b:Guid>{18E00691-78FD-EB4C-ACBB-EA71AA6EED77}</b:Guid>
    <b:Title>Is Zara Ethical and Sustainable?</b:Title>
    <b:URL>https://wear-next.com/news/is-zara-ethical-or-sustainable/</b:URL>
    <b:Year>2023</b:Year>
    <b:YearAccessed>2023</b:YearAccessed>
    <b:MonthAccessed>08</b:MonthAccessed>
    <b:DayAccessed>14</b:DayAccessed>
    <b:Author>
      <b:Author>
        <b:NameList>
          <b:Person>
            <b:Last>Jordan</b:Last>
            <b:First>Daisy</b:First>
          </b:Person>
        </b:NameList>
      </b:Author>
    </b:Author>
    <b:RefOrder>25</b:RefOrder>
  </b:Source>
  <b:Source>
    <b:Tag>Wri23</b:Tag>
    <b:SourceType>InternetSite</b:SourceType>
    <b:Guid>{C50EECBF-1AFB-E84D-B24E-DDABE0CC218B}</b:Guid>
    <b:Title>Zara: Why store expansion is a priority despite having 6,000 shops</b:Title>
    <b:URL>https://www.retailgazette.co.uk/blog/2023/03/zara-sales-stores/</b:URL>
    <b:Year>2023</b:Year>
    <b:YearAccessed>2023</b:YearAccessed>
    <b:MonthAccessed>08</b:MonthAccessed>
    <b:DayAccessed>14</b:DayAccessed>
    <b:Author>
      <b:Author>
        <b:NameList>
          <b:Person>
            <b:Last>Wright</b:Last>
            <b:First>Georgia</b:First>
          </b:Person>
        </b:NameList>
      </b:Author>
    </b:Author>
    <b:RefOrder>26</b:RefOrder>
  </b:Source>
</b:Sources>
</file>

<file path=customXml/itemProps1.xml><?xml version="1.0" encoding="utf-8"?>
<ds:datastoreItem xmlns:ds="http://schemas.openxmlformats.org/officeDocument/2006/customXml" ds:itemID="{9AD8CAF5-E506-F641-B789-DD4AB1E7E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4410</Words>
  <Characters>21702</Characters>
  <Application>Microsoft Office Word</Application>
  <DocSecurity>0</DocSecurity>
  <Lines>586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Proletina Valcheva Petkova (2233645)</dc:creator>
  <cp:keywords/>
  <dc:description/>
  <cp:lastModifiedBy>Proletina Valcheva Petkova (2233645)</cp:lastModifiedBy>
  <cp:revision>2</cp:revision>
  <dcterms:created xsi:type="dcterms:W3CDTF">2023-08-25T16:35:00Z</dcterms:created>
  <dcterms:modified xsi:type="dcterms:W3CDTF">2023-08-25T16:35:00Z</dcterms:modified>
</cp:coreProperties>
</file>