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56772" w14:textId="77777777" w:rsidR="003B407F" w:rsidRDefault="003B407F" w:rsidP="00A34E93">
      <w:pPr>
        <w:pStyle w:val="Title"/>
      </w:pPr>
    </w:p>
    <w:p w14:paraId="09EE3731" w14:textId="77777777" w:rsidR="003B407F" w:rsidRDefault="003B407F" w:rsidP="00A34E93">
      <w:pPr>
        <w:pStyle w:val="Title"/>
      </w:pPr>
    </w:p>
    <w:p w14:paraId="12C7FDD0" w14:textId="77777777" w:rsidR="003B407F" w:rsidRDefault="003B407F" w:rsidP="00A34E93">
      <w:pPr>
        <w:pStyle w:val="Title"/>
      </w:pPr>
    </w:p>
    <w:p w14:paraId="1D60D215" w14:textId="77777777" w:rsidR="003B407F" w:rsidRDefault="003B407F" w:rsidP="00A34E93">
      <w:pPr>
        <w:pStyle w:val="Title"/>
        <w:rPr>
          <w:sz w:val="44"/>
        </w:rPr>
      </w:pPr>
    </w:p>
    <w:p w14:paraId="266827FA" w14:textId="77777777" w:rsidR="00A34E93" w:rsidRPr="003B407F" w:rsidRDefault="00A34E93" w:rsidP="00A34E93">
      <w:pPr>
        <w:pStyle w:val="Title"/>
        <w:rPr>
          <w:sz w:val="44"/>
        </w:rPr>
      </w:pPr>
      <w:r w:rsidRPr="003B407F">
        <w:rPr>
          <w:sz w:val="44"/>
        </w:rPr>
        <w:t>Data</w:t>
      </w:r>
      <w:r w:rsidRPr="003B407F">
        <w:rPr>
          <w:spacing w:val="-1"/>
          <w:sz w:val="44"/>
        </w:rPr>
        <w:t xml:space="preserve"> </w:t>
      </w:r>
      <w:r w:rsidRPr="003B407F">
        <w:rPr>
          <w:sz w:val="44"/>
        </w:rPr>
        <w:t>Handling</w:t>
      </w:r>
      <w:r w:rsidRPr="003B407F">
        <w:rPr>
          <w:spacing w:val="-1"/>
          <w:sz w:val="44"/>
        </w:rPr>
        <w:t xml:space="preserve"> </w:t>
      </w:r>
      <w:r w:rsidRPr="003B407F">
        <w:rPr>
          <w:sz w:val="44"/>
        </w:rPr>
        <w:t>&amp;</w:t>
      </w:r>
      <w:r w:rsidRPr="003B407F">
        <w:rPr>
          <w:spacing w:val="-4"/>
          <w:sz w:val="44"/>
        </w:rPr>
        <w:t xml:space="preserve"> </w:t>
      </w:r>
      <w:r w:rsidRPr="003B407F">
        <w:rPr>
          <w:sz w:val="44"/>
        </w:rPr>
        <w:t>Business</w:t>
      </w:r>
      <w:r w:rsidRPr="003B407F">
        <w:rPr>
          <w:spacing w:val="-1"/>
          <w:sz w:val="44"/>
        </w:rPr>
        <w:t xml:space="preserve"> </w:t>
      </w:r>
      <w:r w:rsidRPr="003B407F">
        <w:rPr>
          <w:sz w:val="44"/>
        </w:rPr>
        <w:t>Intelligence</w:t>
      </w:r>
    </w:p>
    <w:p w14:paraId="04D26C14" w14:textId="4E5CD919" w:rsidR="00A34E93" w:rsidRDefault="00F4541C" w:rsidP="00A34E93">
      <w:pPr>
        <w:pStyle w:val="Title"/>
        <w:rPr>
          <w:sz w:val="44"/>
        </w:rPr>
      </w:pPr>
      <w:r>
        <w:rPr>
          <w:sz w:val="44"/>
        </w:rPr>
        <w:t>Assessment 1</w:t>
      </w:r>
    </w:p>
    <w:p w14:paraId="5B017C62" w14:textId="77777777" w:rsidR="003A7F43" w:rsidRPr="003A7F43" w:rsidRDefault="003A7F43" w:rsidP="003A7F43"/>
    <w:p w14:paraId="7B44604E" w14:textId="7F343EE7" w:rsidR="00A34E93" w:rsidRPr="003A7F43" w:rsidRDefault="003A7F43" w:rsidP="003A7F43">
      <w:pPr>
        <w:jc w:val="center"/>
        <w:rPr>
          <w:sz w:val="40"/>
          <w:szCs w:val="40"/>
        </w:rPr>
      </w:pPr>
      <w:r w:rsidRPr="003A7F43">
        <w:rPr>
          <w:sz w:val="40"/>
          <w:szCs w:val="40"/>
        </w:rPr>
        <w:t>Module code: LCBB500</w:t>
      </w:r>
    </w:p>
    <w:p w14:paraId="7A9347BE" w14:textId="77777777" w:rsidR="003A7F43" w:rsidRPr="003A7F43" w:rsidRDefault="003A7F43" w:rsidP="00A34E93">
      <w:pPr>
        <w:rPr>
          <w:sz w:val="40"/>
          <w:szCs w:val="40"/>
        </w:rPr>
      </w:pPr>
    </w:p>
    <w:p w14:paraId="092F83BB" w14:textId="70B6D57B" w:rsidR="00A34E93" w:rsidRPr="003A7F43" w:rsidRDefault="003A7F43" w:rsidP="003A7F43">
      <w:pPr>
        <w:jc w:val="center"/>
        <w:rPr>
          <w:sz w:val="40"/>
          <w:szCs w:val="40"/>
        </w:rPr>
      </w:pPr>
      <w:r w:rsidRPr="003A7F43">
        <w:rPr>
          <w:sz w:val="40"/>
          <w:szCs w:val="40"/>
        </w:rPr>
        <w:t>Module lecturer: Gasso Wilson</w:t>
      </w:r>
    </w:p>
    <w:p w14:paraId="3128C2ED" w14:textId="03CABFAA" w:rsidR="003A7F43" w:rsidRPr="003A7F43" w:rsidRDefault="003A7F43">
      <w:pPr>
        <w:rPr>
          <w:sz w:val="40"/>
          <w:szCs w:val="40"/>
        </w:rPr>
      </w:pPr>
    </w:p>
    <w:p w14:paraId="14278DC4" w14:textId="4C7643BC" w:rsidR="003A7F43" w:rsidRPr="003A7F43" w:rsidRDefault="003A7F43">
      <w:pPr>
        <w:rPr>
          <w:sz w:val="40"/>
          <w:szCs w:val="40"/>
        </w:rPr>
      </w:pPr>
    </w:p>
    <w:p w14:paraId="70117197" w14:textId="683F9614" w:rsidR="003A7F43" w:rsidRPr="003A7F43" w:rsidRDefault="003A7F43">
      <w:pPr>
        <w:rPr>
          <w:sz w:val="40"/>
          <w:szCs w:val="40"/>
        </w:rPr>
      </w:pPr>
    </w:p>
    <w:p w14:paraId="6A6D7094" w14:textId="0384CC83" w:rsidR="003A7F43" w:rsidRPr="003A7F43" w:rsidRDefault="003A7F43">
      <w:pPr>
        <w:rPr>
          <w:sz w:val="40"/>
          <w:szCs w:val="40"/>
        </w:rPr>
      </w:pPr>
    </w:p>
    <w:p w14:paraId="18A682E7" w14:textId="0C7BD62C" w:rsidR="003A7F43" w:rsidRPr="003A7F43" w:rsidRDefault="003A7F43" w:rsidP="003A7F43">
      <w:pPr>
        <w:jc w:val="center"/>
        <w:rPr>
          <w:sz w:val="40"/>
          <w:szCs w:val="40"/>
        </w:rPr>
      </w:pPr>
      <w:r w:rsidRPr="003A7F43">
        <w:rPr>
          <w:sz w:val="40"/>
          <w:szCs w:val="40"/>
        </w:rPr>
        <w:t>Student name: Georgiana Ilie</w:t>
      </w:r>
    </w:p>
    <w:p w14:paraId="05D416F3" w14:textId="65677E15" w:rsidR="003A7F43" w:rsidRPr="003A7F43" w:rsidRDefault="003A7F43" w:rsidP="003A7F43">
      <w:pPr>
        <w:jc w:val="center"/>
        <w:rPr>
          <w:sz w:val="40"/>
          <w:szCs w:val="40"/>
        </w:rPr>
      </w:pPr>
      <w:r w:rsidRPr="003A7F43">
        <w:rPr>
          <w:sz w:val="40"/>
          <w:szCs w:val="40"/>
        </w:rPr>
        <w:t>Student code: 2024158</w:t>
      </w:r>
    </w:p>
    <w:p w14:paraId="7EDD45EA" w14:textId="77777777" w:rsidR="003B407F" w:rsidRPr="003A7F43" w:rsidRDefault="003B407F">
      <w:pPr>
        <w:widowControl/>
        <w:autoSpaceDE/>
        <w:autoSpaceDN/>
        <w:spacing w:after="160" w:line="259" w:lineRule="auto"/>
        <w:jc w:val="left"/>
        <w:rPr>
          <w:sz w:val="40"/>
          <w:szCs w:val="40"/>
        </w:rPr>
      </w:pPr>
      <w:r w:rsidRPr="003A7F43">
        <w:rPr>
          <w:sz w:val="40"/>
          <w:szCs w:val="40"/>
        </w:rPr>
        <w:br w:type="page"/>
      </w:r>
    </w:p>
    <w:sdt>
      <w:sdtPr>
        <w:rPr>
          <w:rFonts w:ascii="Times New Roman" w:eastAsia="Times New Roman" w:hAnsi="Times New Roman" w:cs="Times New Roman"/>
          <w:color w:val="auto"/>
          <w:sz w:val="24"/>
          <w:szCs w:val="22"/>
          <w:lang w:val="en-GB"/>
        </w:rPr>
        <w:id w:val="-1679414089"/>
        <w:docPartObj>
          <w:docPartGallery w:val="Table of Contents"/>
          <w:docPartUnique/>
        </w:docPartObj>
      </w:sdtPr>
      <w:sdtEndPr>
        <w:rPr>
          <w:b/>
          <w:bCs/>
          <w:noProof/>
        </w:rPr>
      </w:sdtEndPr>
      <w:sdtContent>
        <w:p w14:paraId="09D02FED" w14:textId="77777777" w:rsidR="00331AB4" w:rsidRDefault="00331AB4">
          <w:pPr>
            <w:pStyle w:val="TOCHeading"/>
          </w:pPr>
          <w:r>
            <w:t>Contents</w:t>
          </w:r>
        </w:p>
        <w:p w14:paraId="12CB4BC6" w14:textId="77777777" w:rsidR="005E64A1" w:rsidRDefault="00331AB4">
          <w:pPr>
            <w:pStyle w:val="TOC1"/>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112222505" w:history="1">
            <w:r w:rsidR="005E64A1" w:rsidRPr="00033D0A">
              <w:rPr>
                <w:rStyle w:val="Hyperlink"/>
                <w:noProof/>
              </w:rPr>
              <w:t>Introduction</w:t>
            </w:r>
            <w:r w:rsidR="005E64A1">
              <w:rPr>
                <w:noProof/>
                <w:webHidden/>
              </w:rPr>
              <w:tab/>
            </w:r>
            <w:r w:rsidR="005E64A1">
              <w:rPr>
                <w:noProof/>
                <w:webHidden/>
              </w:rPr>
              <w:fldChar w:fldCharType="begin"/>
            </w:r>
            <w:r w:rsidR="005E64A1">
              <w:rPr>
                <w:noProof/>
                <w:webHidden/>
              </w:rPr>
              <w:instrText xml:space="preserve"> PAGEREF _Toc112222505 \h </w:instrText>
            </w:r>
            <w:r w:rsidR="005E64A1">
              <w:rPr>
                <w:noProof/>
                <w:webHidden/>
              </w:rPr>
            </w:r>
            <w:r w:rsidR="005E64A1">
              <w:rPr>
                <w:noProof/>
                <w:webHidden/>
              </w:rPr>
              <w:fldChar w:fldCharType="separate"/>
            </w:r>
            <w:r w:rsidR="005E64A1">
              <w:rPr>
                <w:noProof/>
                <w:webHidden/>
              </w:rPr>
              <w:t>3</w:t>
            </w:r>
            <w:r w:rsidR="005E64A1">
              <w:rPr>
                <w:noProof/>
                <w:webHidden/>
              </w:rPr>
              <w:fldChar w:fldCharType="end"/>
            </w:r>
          </w:hyperlink>
        </w:p>
        <w:p w14:paraId="1C26B902" w14:textId="77777777" w:rsidR="005E64A1" w:rsidRDefault="00000000">
          <w:pPr>
            <w:pStyle w:val="TOC1"/>
            <w:tabs>
              <w:tab w:val="right" w:leader="dot" w:pos="9350"/>
            </w:tabs>
            <w:rPr>
              <w:rFonts w:asciiTheme="minorHAnsi" w:eastAsiaTheme="minorEastAsia" w:hAnsiTheme="minorHAnsi" w:cstheme="minorBidi"/>
              <w:noProof/>
              <w:sz w:val="22"/>
              <w:lang w:val="en-US"/>
            </w:rPr>
          </w:pPr>
          <w:hyperlink w:anchor="_Toc112222506" w:history="1">
            <w:r w:rsidR="005E64A1" w:rsidRPr="00033D0A">
              <w:rPr>
                <w:rStyle w:val="Hyperlink"/>
                <w:noProof/>
              </w:rPr>
              <w:t>Current trends in business intelligence</w:t>
            </w:r>
            <w:r w:rsidR="005E64A1">
              <w:rPr>
                <w:noProof/>
                <w:webHidden/>
              </w:rPr>
              <w:tab/>
            </w:r>
            <w:r w:rsidR="005E64A1">
              <w:rPr>
                <w:noProof/>
                <w:webHidden/>
              </w:rPr>
              <w:fldChar w:fldCharType="begin"/>
            </w:r>
            <w:r w:rsidR="005E64A1">
              <w:rPr>
                <w:noProof/>
                <w:webHidden/>
              </w:rPr>
              <w:instrText xml:space="preserve"> PAGEREF _Toc112222506 \h </w:instrText>
            </w:r>
            <w:r w:rsidR="005E64A1">
              <w:rPr>
                <w:noProof/>
                <w:webHidden/>
              </w:rPr>
            </w:r>
            <w:r w:rsidR="005E64A1">
              <w:rPr>
                <w:noProof/>
                <w:webHidden/>
              </w:rPr>
              <w:fldChar w:fldCharType="separate"/>
            </w:r>
            <w:r w:rsidR="005E64A1">
              <w:rPr>
                <w:noProof/>
                <w:webHidden/>
              </w:rPr>
              <w:t>4</w:t>
            </w:r>
            <w:r w:rsidR="005E64A1">
              <w:rPr>
                <w:noProof/>
                <w:webHidden/>
              </w:rPr>
              <w:fldChar w:fldCharType="end"/>
            </w:r>
          </w:hyperlink>
        </w:p>
        <w:p w14:paraId="14943F8C" w14:textId="77777777" w:rsidR="005E64A1" w:rsidRDefault="00000000">
          <w:pPr>
            <w:pStyle w:val="TOC2"/>
            <w:tabs>
              <w:tab w:val="right" w:leader="dot" w:pos="9350"/>
            </w:tabs>
            <w:rPr>
              <w:noProof/>
            </w:rPr>
          </w:pPr>
          <w:hyperlink w:anchor="_Toc112222507" w:history="1">
            <w:r w:rsidR="005E64A1" w:rsidRPr="00033D0A">
              <w:rPr>
                <w:rStyle w:val="Hyperlink"/>
                <w:noProof/>
              </w:rPr>
              <w:t>AI</w:t>
            </w:r>
            <w:r w:rsidR="005E64A1">
              <w:rPr>
                <w:noProof/>
                <w:webHidden/>
              </w:rPr>
              <w:tab/>
            </w:r>
            <w:r w:rsidR="005E64A1">
              <w:rPr>
                <w:noProof/>
                <w:webHidden/>
              </w:rPr>
              <w:fldChar w:fldCharType="begin"/>
            </w:r>
            <w:r w:rsidR="005E64A1">
              <w:rPr>
                <w:noProof/>
                <w:webHidden/>
              </w:rPr>
              <w:instrText xml:space="preserve"> PAGEREF _Toc112222507 \h </w:instrText>
            </w:r>
            <w:r w:rsidR="005E64A1">
              <w:rPr>
                <w:noProof/>
                <w:webHidden/>
              </w:rPr>
            </w:r>
            <w:r w:rsidR="005E64A1">
              <w:rPr>
                <w:noProof/>
                <w:webHidden/>
              </w:rPr>
              <w:fldChar w:fldCharType="separate"/>
            </w:r>
            <w:r w:rsidR="005E64A1">
              <w:rPr>
                <w:noProof/>
                <w:webHidden/>
              </w:rPr>
              <w:t>4</w:t>
            </w:r>
            <w:r w:rsidR="005E64A1">
              <w:rPr>
                <w:noProof/>
                <w:webHidden/>
              </w:rPr>
              <w:fldChar w:fldCharType="end"/>
            </w:r>
          </w:hyperlink>
        </w:p>
        <w:p w14:paraId="16568BB8" w14:textId="77777777" w:rsidR="005E64A1" w:rsidRDefault="00000000">
          <w:pPr>
            <w:pStyle w:val="TOC2"/>
            <w:tabs>
              <w:tab w:val="right" w:leader="dot" w:pos="9350"/>
            </w:tabs>
            <w:rPr>
              <w:noProof/>
            </w:rPr>
          </w:pPr>
          <w:hyperlink w:anchor="_Toc112222508" w:history="1">
            <w:r w:rsidR="005E64A1" w:rsidRPr="00033D0A">
              <w:rPr>
                <w:rStyle w:val="Hyperlink"/>
                <w:noProof/>
              </w:rPr>
              <w:t>Data literacy</w:t>
            </w:r>
            <w:r w:rsidR="005E64A1">
              <w:rPr>
                <w:noProof/>
                <w:webHidden/>
              </w:rPr>
              <w:tab/>
            </w:r>
            <w:r w:rsidR="005E64A1">
              <w:rPr>
                <w:noProof/>
                <w:webHidden/>
              </w:rPr>
              <w:fldChar w:fldCharType="begin"/>
            </w:r>
            <w:r w:rsidR="005E64A1">
              <w:rPr>
                <w:noProof/>
                <w:webHidden/>
              </w:rPr>
              <w:instrText xml:space="preserve"> PAGEREF _Toc112222508 \h </w:instrText>
            </w:r>
            <w:r w:rsidR="005E64A1">
              <w:rPr>
                <w:noProof/>
                <w:webHidden/>
              </w:rPr>
            </w:r>
            <w:r w:rsidR="005E64A1">
              <w:rPr>
                <w:noProof/>
                <w:webHidden/>
              </w:rPr>
              <w:fldChar w:fldCharType="separate"/>
            </w:r>
            <w:r w:rsidR="005E64A1">
              <w:rPr>
                <w:noProof/>
                <w:webHidden/>
              </w:rPr>
              <w:t>4</w:t>
            </w:r>
            <w:r w:rsidR="005E64A1">
              <w:rPr>
                <w:noProof/>
                <w:webHidden/>
              </w:rPr>
              <w:fldChar w:fldCharType="end"/>
            </w:r>
          </w:hyperlink>
        </w:p>
        <w:p w14:paraId="113ACB9E" w14:textId="77777777" w:rsidR="005E64A1" w:rsidRDefault="00000000">
          <w:pPr>
            <w:pStyle w:val="TOC2"/>
            <w:tabs>
              <w:tab w:val="right" w:leader="dot" w:pos="9350"/>
            </w:tabs>
            <w:rPr>
              <w:noProof/>
            </w:rPr>
          </w:pPr>
          <w:hyperlink w:anchor="_Toc112222509" w:history="1">
            <w:r w:rsidR="005E64A1" w:rsidRPr="00033D0A">
              <w:rPr>
                <w:rStyle w:val="Hyperlink"/>
                <w:noProof/>
              </w:rPr>
              <w:t>SaaS and cloud adoption</w:t>
            </w:r>
            <w:r w:rsidR="005E64A1">
              <w:rPr>
                <w:noProof/>
                <w:webHidden/>
              </w:rPr>
              <w:tab/>
            </w:r>
            <w:r w:rsidR="005E64A1">
              <w:rPr>
                <w:noProof/>
                <w:webHidden/>
              </w:rPr>
              <w:fldChar w:fldCharType="begin"/>
            </w:r>
            <w:r w:rsidR="005E64A1">
              <w:rPr>
                <w:noProof/>
                <w:webHidden/>
              </w:rPr>
              <w:instrText xml:space="preserve"> PAGEREF _Toc112222509 \h </w:instrText>
            </w:r>
            <w:r w:rsidR="005E64A1">
              <w:rPr>
                <w:noProof/>
                <w:webHidden/>
              </w:rPr>
            </w:r>
            <w:r w:rsidR="005E64A1">
              <w:rPr>
                <w:noProof/>
                <w:webHidden/>
              </w:rPr>
              <w:fldChar w:fldCharType="separate"/>
            </w:r>
            <w:r w:rsidR="005E64A1">
              <w:rPr>
                <w:noProof/>
                <w:webHidden/>
              </w:rPr>
              <w:t>4</w:t>
            </w:r>
            <w:r w:rsidR="005E64A1">
              <w:rPr>
                <w:noProof/>
                <w:webHidden/>
              </w:rPr>
              <w:fldChar w:fldCharType="end"/>
            </w:r>
          </w:hyperlink>
        </w:p>
        <w:p w14:paraId="17A2219A" w14:textId="77777777" w:rsidR="005E64A1" w:rsidRDefault="00000000">
          <w:pPr>
            <w:pStyle w:val="TOC2"/>
            <w:tabs>
              <w:tab w:val="right" w:leader="dot" w:pos="9350"/>
            </w:tabs>
            <w:rPr>
              <w:noProof/>
            </w:rPr>
          </w:pPr>
          <w:hyperlink w:anchor="_Toc112222510" w:history="1">
            <w:r w:rsidR="005E64A1" w:rsidRPr="00033D0A">
              <w:rPr>
                <w:rStyle w:val="Hyperlink"/>
                <w:noProof/>
              </w:rPr>
              <w:t>Data visualisation and storytelling</w:t>
            </w:r>
            <w:r w:rsidR="005E64A1">
              <w:rPr>
                <w:noProof/>
                <w:webHidden/>
              </w:rPr>
              <w:tab/>
            </w:r>
            <w:r w:rsidR="005E64A1">
              <w:rPr>
                <w:noProof/>
                <w:webHidden/>
              </w:rPr>
              <w:fldChar w:fldCharType="begin"/>
            </w:r>
            <w:r w:rsidR="005E64A1">
              <w:rPr>
                <w:noProof/>
                <w:webHidden/>
              </w:rPr>
              <w:instrText xml:space="preserve"> PAGEREF _Toc112222510 \h </w:instrText>
            </w:r>
            <w:r w:rsidR="005E64A1">
              <w:rPr>
                <w:noProof/>
                <w:webHidden/>
              </w:rPr>
            </w:r>
            <w:r w:rsidR="005E64A1">
              <w:rPr>
                <w:noProof/>
                <w:webHidden/>
              </w:rPr>
              <w:fldChar w:fldCharType="separate"/>
            </w:r>
            <w:r w:rsidR="005E64A1">
              <w:rPr>
                <w:noProof/>
                <w:webHidden/>
              </w:rPr>
              <w:t>5</w:t>
            </w:r>
            <w:r w:rsidR="005E64A1">
              <w:rPr>
                <w:noProof/>
                <w:webHidden/>
              </w:rPr>
              <w:fldChar w:fldCharType="end"/>
            </w:r>
          </w:hyperlink>
        </w:p>
        <w:p w14:paraId="41EFC313" w14:textId="77777777" w:rsidR="005E64A1" w:rsidRDefault="00000000">
          <w:pPr>
            <w:pStyle w:val="TOC2"/>
            <w:tabs>
              <w:tab w:val="right" w:leader="dot" w:pos="9350"/>
            </w:tabs>
            <w:rPr>
              <w:noProof/>
            </w:rPr>
          </w:pPr>
          <w:hyperlink w:anchor="_Toc112222511" w:history="1">
            <w:r w:rsidR="005E64A1" w:rsidRPr="00033D0A">
              <w:rPr>
                <w:rStyle w:val="Hyperlink"/>
                <w:noProof/>
              </w:rPr>
              <w:t>Data security</w:t>
            </w:r>
            <w:r w:rsidR="005E64A1">
              <w:rPr>
                <w:noProof/>
                <w:webHidden/>
              </w:rPr>
              <w:tab/>
            </w:r>
            <w:r w:rsidR="005E64A1">
              <w:rPr>
                <w:noProof/>
                <w:webHidden/>
              </w:rPr>
              <w:fldChar w:fldCharType="begin"/>
            </w:r>
            <w:r w:rsidR="005E64A1">
              <w:rPr>
                <w:noProof/>
                <w:webHidden/>
              </w:rPr>
              <w:instrText xml:space="preserve"> PAGEREF _Toc112222511 \h </w:instrText>
            </w:r>
            <w:r w:rsidR="005E64A1">
              <w:rPr>
                <w:noProof/>
                <w:webHidden/>
              </w:rPr>
            </w:r>
            <w:r w:rsidR="005E64A1">
              <w:rPr>
                <w:noProof/>
                <w:webHidden/>
              </w:rPr>
              <w:fldChar w:fldCharType="separate"/>
            </w:r>
            <w:r w:rsidR="005E64A1">
              <w:rPr>
                <w:noProof/>
                <w:webHidden/>
              </w:rPr>
              <w:t>5</w:t>
            </w:r>
            <w:r w:rsidR="005E64A1">
              <w:rPr>
                <w:noProof/>
                <w:webHidden/>
              </w:rPr>
              <w:fldChar w:fldCharType="end"/>
            </w:r>
          </w:hyperlink>
        </w:p>
        <w:p w14:paraId="261B773C" w14:textId="77777777" w:rsidR="005E64A1" w:rsidRDefault="00000000">
          <w:pPr>
            <w:pStyle w:val="TOC2"/>
            <w:tabs>
              <w:tab w:val="right" w:leader="dot" w:pos="9350"/>
            </w:tabs>
            <w:rPr>
              <w:noProof/>
            </w:rPr>
          </w:pPr>
          <w:hyperlink w:anchor="_Toc112222512" w:history="1">
            <w:r w:rsidR="005E64A1" w:rsidRPr="00033D0A">
              <w:rPr>
                <w:rStyle w:val="Hyperlink"/>
                <w:noProof/>
              </w:rPr>
              <w:t>Natural langue processing</w:t>
            </w:r>
            <w:r w:rsidR="005E64A1">
              <w:rPr>
                <w:noProof/>
                <w:webHidden/>
              </w:rPr>
              <w:tab/>
            </w:r>
            <w:r w:rsidR="005E64A1">
              <w:rPr>
                <w:noProof/>
                <w:webHidden/>
              </w:rPr>
              <w:fldChar w:fldCharType="begin"/>
            </w:r>
            <w:r w:rsidR="005E64A1">
              <w:rPr>
                <w:noProof/>
                <w:webHidden/>
              </w:rPr>
              <w:instrText xml:space="preserve"> PAGEREF _Toc112222512 \h </w:instrText>
            </w:r>
            <w:r w:rsidR="005E64A1">
              <w:rPr>
                <w:noProof/>
                <w:webHidden/>
              </w:rPr>
            </w:r>
            <w:r w:rsidR="005E64A1">
              <w:rPr>
                <w:noProof/>
                <w:webHidden/>
              </w:rPr>
              <w:fldChar w:fldCharType="separate"/>
            </w:r>
            <w:r w:rsidR="005E64A1">
              <w:rPr>
                <w:noProof/>
                <w:webHidden/>
              </w:rPr>
              <w:t>6</w:t>
            </w:r>
            <w:r w:rsidR="005E64A1">
              <w:rPr>
                <w:noProof/>
                <w:webHidden/>
              </w:rPr>
              <w:fldChar w:fldCharType="end"/>
            </w:r>
          </w:hyperlink>
        </w:p>
        <w:p w14:paraId="06BA0FA5" w14:textId="77777777" w:rsidR="005E64A1" w:rsidRDefault="00000000">
          <w:pPr>
            <w:pStyle w:val="TOC1"/>
            <w:tabs>
              <w:tab w:val="right" w:leader="dot" w:pos="9350"/>
            </w:tabs>
            <w:rPr>
              <w:rFonts w:asciiTheme="minorHAnsi" w:eastAsiaTheme="minorEastAsia" w:hAnsiTheme="minorHAnsi" w:cstheme="minorBidi"/>
              <w:noProof/>
              <w:sz w:val="22"/>
              <w:lang w:val="en-US"/>
            </w:rPr>
          </w:pPr>
          <w:hyperlink w:anchor="_Toc112222513" w:history="1">
            <w:r w:rsidR="005E64A1" w:rsidRPr="00033D0A">
              <w:rPr>
                <w:rStyle w:val="Hyperlink"/>
                <w:noProof/>
              </w:rPr>
              <w:t>Conclusion</w:t>
            </w:r>
            <w:r w:rsidR="005E64A1">
              <w:rPr>
                <w:noProof/>
                <w:webHidden/>
              </w:rPr>
              <w:tab/>
            </w:r>
            <w:r w:rsidR="005E64A1">
              <w:rPr>
                <w:noProof/>
                <w:webHidden/>
              </w:rPr>
              <w:fldChar w:fldCharType="begin"/>
            </w:r>
            <w:r w:rsidR="005E64A1">
              <w:rPr>
                <w:noProof/>
                <w:webHidden/>
              </w:rPr>
              <w:instrText xml:space="preserve"> PAGEREF _Toc112222513 \h </w:instrText>
            </w:r>
            <w:r w:rsidR="005E64A1">
              <w:rPr>
                <w:noProof/>
                <w:webHidden/>
              </w:rPr>
            </w:r>
            <w:r w:rsidR="005E64A1">
              <w:rPr>
                <w:noProof/>
                <w:webHidden/>
              </w:rPr>
              <w:fldChar w:fldCharType="separate"/>
            </w:r>
            <w:r w:rsidR="005E64A1">
              <w:rPr>
                <w:noProof/>
                <w:webHidden/>
              </w:rPr>
              <w:t>7</w:t>
            </w:r>
            <w:r w:rsidR="005E64A1">
              <w:rPr>
                <w:noProof/>
                <w:webHidden/>
              </w:rPr>
              <w:fldChar w:fldCharType="end"/>
            </w:r>
          </w:hyperlink>
        </w:p>
        <w:p w14:paraId="2AF6CE10" w14:textId="77777777" w:rsidR="005E64A1" w:rsidRDefault="00000000">
          <w:pPr>
            <w:pStyle w:val="TOC1"/>
            <w:tabs>
              <w:tab w:val="right" w:leader="dot" w:pos="9350"/>
            </w:tabs>
            <w:rPr>
              <w:rFonts w:asciiTheme="minorHAnsi" w:eastAsiaTheme="minorEastAsia" w:hAnsiTheme="minorHAnsi" w:cstheme="minorBidi"/>
              <w:noProof/>
              <w:sz w:val="22"/>
              <w:lang w:val="en-US"/>
            </w:rPr>
          </w:pPr>
          <w:hyperlink w:anchor="_Toc112222514" w:history="1">
            <w:r w:rsidR="005E64A1" w:rsidRPr="00033D0A">
              <w:rPr>
                <w:rStyle w:val="Hyperlink"/>
                <w:noProof/>
              </w:rPr>
              <w:t>References</w:t>
            </w:r>
            <w:r w:rsidR="005E64A1">
              <w:rPr>
                <w:noProof/>
                <w:webHidden/>
              </w:rPr>
              <w:tab/>
            </w:r>
            <w:r w:rsidR="005E64A1">
              <w:rPr>
                <w:noProof/>
                <w:webHidden/>
              </w:rPr>
              <w:fldChar w:fldCharType="begin"/>
            </w:r>
            <w:r w:rsidR="005E64A1">
              <w:rPr>
                <w:noProof/>
                <w:webHidden/>
              </w:rPr>
              <w:instrText xml:space="preserve"> PAGEREF _Toc112222514 \h </w:instrText>
            </w:r>
            <w:r w:rsidR="005E64A1">
              <w:rPr>
                <w:noProof/>
                <w:webHidden/>
              </w:rPr>
            </w:r>
            <w:r w:rsidR="005E64A1">
              <w:rPr>
                <w:noProof/>
                <w:webHidden/>
              </w:rPr>
              <w:fldChar w:fldCharType="separate"/>
            </w:r>
            <w:r w:rsidR="005E64A1">
              <w:rPr>
                <w:noProof/>
                <w:webHidden/>
              </w:rPr>
              <w:t>8</w:t>
            </w:r>
            <w:r w:rsidR="005E64A1">
              <w:rPr>
                <w:noProof/>
                <w:webHidden/>
              </w:rPr>
              <w:fldChar w:fldCharType="end"/>
            </w:r>
          </w:hyperlink>
        </w:p>
        <w:p w14:paraId="594BFA3A" w14:textId="77777777" w:rsidR="00331AB4" w:rsidRDefault="00331AB4">
          <w:r>
            <w:rPr>
              <w:b/>
              <w:bCs/>
              <w:noProof/>
            </w:rPr>
            <w:fldChar w:fldCharType="end"/>
          </w:r>
        </w:p>
      </w:sdtContent>
    </w:sdt>
    <w:p w14:paraId="52CB68AC" w14:textId="77777777" w:rsidR="003B407F" w:rsidRDefault="003B407F">
      <w:pPr>
        <w:widowControl/>
        <w:autoSpaceDE/>
        <w:autoSpaceDN/>
        <w:spacing w:after="160" w:line="259" w:lineRule="auto"/>
        <w:jc w:val="left"/>
      </w:pPr>
      <w:r>
        <w:br w:type="page"/>
      </w:r>
    </w:p>
    <w:p w14:paraId="607B7403" w14:textId="77777777" w:rsidR="0050177B" w:rsidRDefault="00AF659D" w:rsidP="003B407F">
      <w:pPr>
        <w:pStyle w:val="Heading1"/>
      </w:pPr>
      <w:bookmarkStart w:id="0" w:name="_Toc112222505"/>
      <w:r>
        <w:lastRenderedPageBreak/>
        <w:t>Introduction</w:t>
      </w:r>
      <w:bookmarkEnd w:id="0"/>
      <w:r>
        <w:t xml:space="preserve"> </w:t>
      </w:r>
    </w:p>
    <w:p w14:paraId="7B1E75A5" w14:textId="77777777" w:rsidR="003B407F" w:rsidRDefault="00F4541C">
      <w:r w:rsidRPr="00F4541C">
        <w:t xml:space="preserve">To maintain their comparative advantages in this competitive business climate, many companies have </w:t>
      </w:r>
      <w:r w:rsidR="000D77A6">
        <w:t>decided</w:t>
      </w:r>
      <w:r w:rsidRPr="00F4541C">
        <w:t xml:space="preserve"> to spend heavily </w:t>
      </w:r>
      <w:r w:rsidR="000D77A6">
        <w:t>o</w:t>
      </w:r>
      <w:r w:rsidRPr="00F4541C">
        <w:t>n business intelligence theories and technology. Businesses nowadays are incorporating numerous business intelligence technologies into their organisations to improve their performance. This is done with the help of many business intelligence trends, as well as their applications, theories, and practises. Business intelligence is the practi</w:t>
      </w:r>
      <w:r w:rsidR="000D77A6">
        <w:t>c</w:t>
      </w:r>
      <w:r w:rsidRPr="00F4541C">
        <w:t xml:space="preserve">e of analysing how data and working information are presented to users, including </w:t>
      </w:r>
      <w:r>
        <w:t>leaders</w:t>
      </w:r>
      <w:r w:rsidRPr="00F4541C">
        <w:t xml:space="preserve"> and managers, to support their ability to make informed business decisions. The objective of this work is to analyse current business intelligence trends.</w:t>
      </w:r>
    </w:p>
    <w:p w14:paraId="5A9443FC" w14:textId="77777777" w:rsidR="003B407F" w:rsidRDefault="003B407F"/>
    <w:p w14:paraId="0500FCEF" w14:textId="77777777" w:rsidR="003B407F" w:rsidRDefault="003B407F"/>
    <w:p w14:paraId="11F3FCE6" w14:textId="77777777" w:rsidR="003B407F" w:rsidRDefault="003B407F"/>
    <w:p w14:paraId="5839AD24" w14:textId="77777777" w:rsidR="003B407F" w:rsidRDefault="003B407F"/>
    <w:p w14:paraId="37B410A6" w14:textId="77777777" w:rsidR="003B407F" w:rsidRDefault="003B407F"/>
    <w:p w14:paraId="11EF9097" w14:textId="77777777" w:rsidR="003B407F" w:rsidRDefault="003B407F"/>
    <w:p w14:paraId="2E8AB3FE" w14:textId="77777777" w:rsidR="003B407F" w:rsidRDefault="003B407F"/>
    <w:p w14:paraId="1A27E786" w14:textId="77777777" w:rsidR="003B407F" w:rsidRDefault="003B407F"/>
    <w:p w14:paraId="07E9C7C4" w14:textId="77777777" w:rsidR="003B407F" w:rsidRDefault="003B407F"/>
    <w:p w14:paraId="2EA153A4" w14:textId="77777777" w:rsidR="003B407F" w:rsidRDefault="003B407F"/>
    <w:p w14:paraId="7E127F35" w14:textId="77777777" w:rsidR="003B407F" w:rsidRDefault="003B407F"/>
    <w:p w14:paraId="26A72325" w14:textId="77777777" w:rsidR="003B407F" w:rsidRDefault="003B407F"/>
    <w:p w14:paraId="74FC04E6" w14:textId="77777777" w:rsidR="003B407F" w:rsidRDefault="003B407F"/>
    <w:p w14:paraId="0354F02F" w14:textId="77777777" w:rsidR="003B407F" w:rsidRDefault="003B407F"/>
    <w:p w14:paraId="6C8EDBAA" w14:textId="77777777" w:rsidR="003B407F" w:rsidRDefault="003B407F"/>
    <w:p w14:paraId="3F8E097D" w14:textId="77777777" w:rsidR="003B407F" w:rsidRDefault="003B407F"/>
    <w:p w14:paraId="470ECD36" w14:textId="77777777" w:rsidR="003B407F" w:rsidRDefault="003B407F"/>
    <w:p w14:paraId="1DE3716D" w14:textId="77777777" w:rsidR="003B407F" w:rsidRDefault="003B407F"/>
    <w:p w14:paraId="39833026" w14:textId="77777777" w:rsidR="003B407F" w:rsidRDefault="003B407F"/>
    <w:p w14:paraId="78DAFB91" w14:textId="77777777" w:rsidR="003B407F" w:rsidRDefault="003B407F"/>
    <w:p w14:paraId="03F1DABF" w14:textId="77777777" w:rsidR="003B407F" w:rsidRDefault="003B407F"/>
    <w:p w14:paraId="7061889B" w14:textId="77777777" w:rsidR="00AF659D" w:rsidRDefault="00B055AA" w:rsidP="003B407F">
      <w:pPr>
        <w:pStyle w:val="Heading1"/>
      </w:pPr>
      <w:bookmarkStart w:id="1" w:name="_Toc112222506"/>
      <w:r>
        <w:lastRenderedPageBreak/>
        <w:t xml:space="preserve">Current trends </w:t>
      </w:r>
      <w:r w:rsidR="000D77A6">
        <w:t>in</w:t>
      </w:r>
      <w:r w:rsidR="00AF659D">
        <w:t xml:space="preserve"> business intelligence</w:t>
      </w:r>
      <w:bookmarkEnd w:id="1"/>
      <w:r w:rsidR="00AF659D">
        <w:t xml:space="preserve"> </w:t>
      </w:r>
    </w:p>
    <w:p w14:paraId="68C29D7D" w14:textId="77777777" w:rsidR="003B407F" w:rsidRDefault="00F4541C">
      <w:r w:rsidRPr="00F4541C">
        <w:t>Business management must be aware of current BI trends to make the greatest use of the always</w:t>
      </w:r>
      <w:r w:rsidR="000D77A6">
        <w:t>-</w:t>
      </w:r>
      <w:r w:rsidRPr="00F4541C">
        <w:t>evolving field of business intelligence. A few of the current BI trends are as follows:</w:t>
      </w:r>
    </w:p>
    <w:p w14:paraId="0D20B5EE" w14:textId="77777777" w:rsidR="00F4541C" w:rsidRDefault="00F4541C" w:rsidP="00461AB9">
      <w:pPr>
        <w:pStyle w:val="Heading2"/>
      </w:pPr>
      <w:bookmarkStart w:id="2" w:name="_Toc112222507"/>
      <w:r>
        <w:t>AI</w:t>
      </w:r>
      <w:bookmarkEnd w:id="2"/>
    </w:p>
    <w:p w14:paraId="3AF0260E" w14:textId="77777777" w:rsidR="00F4541C" w:rsidRDefault="00F4541C">
      <w:r w:rsidRPr="00F4541C">
        <w:t xml:space="preserve">Due to its ability to guarantee that clients will have the chance to receive the highest calibre of service, AI is now frequently used in most industries. The phrase for the quickly growing technology in business is artificial intelligence </w:t>
      </w:r>
      <w:r w:rsidR="00B055AA" w:rsidRPr="00B055AA">
        <w:t>(</w:t>
      </w:r>
      <w:proofErr w:type="spellStart"/>
      <w:r w:rsidR="00B055AA" w:rsidRPr="00B055AA">
        <w:t>Samalia</w:t>
      </w:r>
      <w:proofErr w:type="spellEnd"/>
      <w:r w:rsidR="00B055AA" w:rsidRPr="00B055AA">
        <w:t xml:space="preserve"> and Kumar, 2022)</w:t>
      </w:r>
      <w:r w:rsidRPr="00F4541C">
        <w:t xml:space="preserve">. To maximise its effectiveness in achieving the business goal, it must be implemented in business </w:t>
      </w:r>
      <w:r w:rsidR="000D77A6">
        <w:t>by</w:t>
      </w:r>
      <w:r w:rsidRPr="00F4541C">
        <w:t xml:space="preserve"> a certain method. The knowledge is useful for the majority of companies and sectors, including manufacturing and retail. In this approach, artificial intelligence has be</w:t>
      </w:r>
      <w:r w:rsidR="000D77A6">
        <w:t>en</w:t>
      </w:r>
      <w:r w:rsidRPr="00F4541C">
        <w:t xml:space="preserve"> used to generate new products. AI has been used in manufacturing as a fictitious assistant.</w:t>
      </w:r>
      <w:r>
        <w:t xml:space="preserve"> </w:t>
      </w:r>
      <w:r w:rsidRPr="00F4541C">
        <w:t>This includes using chatbots and other robots and machines to serve customers in a business. Chatbots can be used to direct clients</w:t>
      </w:r>
      <w:r w:rsidR="00B055AA">
        <w:t xml:space="preserve"> through queries and responses </w:t>
      </w:r>
      <w:r w:rsidR="00B055AA" w:rsidRPr="00B055AA">
        <w:t xml:space="preserve">(Rashed, </w:t>
      </w:r>
      <w:proofErr w:type="spellStart"/>
      <w:r w:rsidR="00B055AA" w:rsidRPr="00B055AA">
        <w:t>Almafdali</w:t>
      </w:r>
      <w:proofErr w:type="spellEnd"/>
      <w:r w:rsidR="00B055AA" w:rsidRPr="00B055AA">
        <w:t xml:space="preserve"> and Ballard, 2020)</w:t>
      </w:r>
      <w:r w:rsidRPr="00F4541C">
        <w:t xml:space="preserve">. Here, the customer must ask a question, and the chatbot will produce a response </w:t>
      </w:r>
      <w:r w:rsidR="000D77A6">
        <w:t>by</w:t>
      </w:r>
      <w:r w:rsidRPr="00F4541C">
        <w:t xml:space="preserve"> the information they have given.</w:t>
      </w:r>
    </w:p>
    <w:p w14:paraId="29F0C293" w14:textId="77777777" w:rsidR="00F4541C" w:rsidRDefault="00F4541C" w:rsidP="00461AB9">
      <w:pPr>
        <w:pStyle w:val="Heading2"/>
      </w:pPr>
      <w:bookmarkStart w:id="3" w:name="_Toc112222508"/>
      <w:r>
        <w:t>Data literacy</w:t>
      </w:r>
      <w:bookmarkEnd w:id="3"/>
    </w:p>
    <w:p w14:paraId="146552ED" w14:textId="77777777" w:rsidR="00F4541C" w:rsidRDefault="00F4541C">
      <w:r w:rsidRPr="00F4541C">
        <w:t xml:space="preserve">The ability to access, comprehend, critically assess, manage, and use data ethically is known as data literacy. It is a set of skills and knowledge that empowers people to turn data into information and useable knowledge </w:t>
      </w:r>
      <w:r w:rsidR="00B055AA" w:rsidRPr="00B055AA">
        <w:t>(Deepak Pareek, 2018)</w:t>
      </w:r>
      <w:r w:rsidRPr="00F4541C">
        <w:t>. It is a powerful instrument that corporate management may employ to ensure that the data that has been gathered will be utilised successfully. However, there are certain problems with data literacy. Despite the wealth of information available online, because so much of it is unfiltered, it can oftentimes be difficult for researchers to obtain the particular data they need.</w:t>
      </w:r>
      <w:r>
        <w:t xml:space="preserve"> </w:t>
      </w:r>
      <w:r w:rsidRPr="00F4541C">
        <w:t>This is so that the coherence, validity, and authenticity of the material can be questioned because different experts have different viewpoints on the same subject. Additionally, there are many other ways that information is presented, including text, audio, and graphics, all of which can be difficult to analyse and understand. Therefore, employing the item d</w:t>
      </w:r>
      <w:r w:rsidR="00B055AA">
        <w:t xml:space="preserve">emands the necessary abilities </w:t>
      </w:r>
      <w:r w:rsidR="00B055AA" w:rsidRPr="00B055AA">
        <w:t>(</w:t>
      </w:r>
      <w:proofErr w:type="spellStart"/>
      <w:r w:rsidR="00B055AA" w:rsidRPr="00B055AA">
        <w:t>Caseiro</w:t>
      </w:r>
      <w:proofErr w:type="spellEnd"/>
      <w:r w:rsidR="00B055AA" w:rsidRPr="00B055AA">
        <w:t xml:space="preserve"> and Coelho, 2019)</w:t>
      </w:r>
      <w:r w:rsidRPr="00F4541C">
        <w:t xml:space="preserve">. </w:t>
      </w:r>
      <w:r w:rsidR="000D77A6">
        <w:t>T</w:t>
      </w:r>
      <w:r w:rsidRPr="00F4541C">
        <w:t xml:space="preserve">o locate the precise specialised facts fast, a researcher needs </w:t>
      </w:r>
      <w:r w:rsidR="000D77A6">
        <w:t xml:space="preserve">to </w:t>
      </w:r>
      <w:r w:rsidRPr="00F4541C">
        <w:t>be informed about information.</w:t>
      </w:r>
    </w:p>
    <w:p w14:paraId="0E2B198E" w14:textId="77777777" w:rsidR="00461AB9" w:rsidRDefault="00461AB9" w:rsidP="00461AB9">
      <w:pPr>
        <w:pStyle w:val="Heading2"/>
      </w:pPr>
      <w:bookmarkStart w:id="4" w:name="_Toc112222509"/>
      <w:r>
        <w:t>SaaS and cloud adoption</w:t>
      </w:r>
      <w:bookmarkEnd w:id="4"/>
    </w:p>
    <w:p w14:paraId="26800CB1" w14:textId="77777777" w:rsidR="00461AB9" w:rsidRDefault="00461AB9" w:rsidP="00461AB9">
      <w:r w:rsidRPr="00F4541C">
        <w:t xml:space="preserve">Researchers characterise the cloud and software as a service in a variety of ways. A shared pool of computing resources that can be established, offered, and released with minimum intervention </w:t>
      </w:r>
      <w:r w:rsidRPr="00F4541C">
        <w:lastRenderedPageBreak/>
        <w:t>from organisational administration or companies that provide internet services can be accessed easily and on</w:t>
      </w:r>
      <w:r>
        <w:t>-</w:t>
      </w:r>
      <w:r w:rsidRPr="00F4541C">
        <w:t xml:space="preserve">demand via the cloud. These are all connected to BI </w:t>
      </w:r>
      <w:r w:rsidRPr="00B055AA">
        <w:t xml:space="preserve">(Rajagopalan and </w:t>
      </w:r>
      <w:proofErr w:type="spellStart"/>
      <w:r w:rsidRPr="00B055AA">
        <w:t>Jayasingh</w:t>
      </w:r>
      <w:proofErr w:type="spellEnd"/>
      <w:r w:rsidRPr="00B055AA">
        <w:t>, 2019)</w:t>
      </w:r>
      <w:r w:rsidRPr="00F4541C">
        <w:t>. They add that SaaS is the provision of apps housed on cloud infrastructure as a service based on the internet for the applicants, without the need for the applications to be installed on the users' PCs. A group of internet-based computer services are referred to as cloud computing. Organizations are given alternatives to traditional in-house management strategies.</w:t>
      </w:r>
    </w:p>
    <w:p w14:paraId="1973AD4F" w14:textId="77777777" w:rsidR="00461AB9" w:rsidRPr="00F4541C" w:rsidRDefault="00461AB9">
      <w:r w:rsidRPr="00F4541C">
        <w:t xml:space="preserve">Cloud computing has enabled internet-based, highly scalable distributed computing with the provision of computing resources as a service </w:t>
      </w:r>
      <w:r w:rsidRPr="00B055AA">
        <w:t>(Intelligence, 2011)</w:t>
      </w:r>
      <w:r w:rsidRPr="00F4541C">
        <w:t>. This has developed into a significant BU trend. Computational resource services represent a technological revolution that spans generations and ha</w:t>
      </w:r>
      <w:r>
        <w:t>s</w:t>
      </w:r>
      <w:r w:rsidRPr="00F4541C">
        <w:t xml:space="preserve"> been heralded as the next big thing in the 21st century and beyond. One of the key taxonomies of the novelty is "Software as a Service." Among the resources at hand are servers, software, storage, and services. Many companies thought the cloud would be diversified, high-quality, and cost-effective due to economies of scale. But there were concerns about security and how businesses would respond to the changes.</w:t>
      </w:r>
    </w:p>
    <w:p w14:paraId="05CC5C5C" w14:textId="77777777" w:rsidR="00F4541C" w:rsidRDefault="00615840" w:rsidP="00461AB9">
      <w:pPr>
        <w:pStyle w:val="Heading2"/>
      </w:pPr>
      <w:bookmarkStart w:id="5" w:name="_Toc112222510"/>
      <w:r w:rsidRPr="003B407F">
        <w:t>Data</w:t>
      </w:r>
      <w:r w:rsidR="00F4541C">
        <w:t xml:space="preserve"> visualisation and storytelling</w:t>
      </w:r>
      <w:bookmarkEnd w:id="5"/>
    </w:p>
    <w:p w14:paraId="0BFFF2CB" w14:textId="77777777" w:rsidR="00F4541C" w:rsidRDefault="00F4541C">
      <w:r w:rsidRPr="00F4541C">
        <w:t xml:space="preserve">Human society has traditionally emphasised the importance of storytelling. Generations of people used to transfer knowledge through storytelling before the current era of literacy, and BI is one of the most useful instruments that can be utilised for storytelling </w:t>
      </w:r>
      <w:r w:rsidR="00B055AA" w:rsidRPr="00B055AA">
        <w:t>(</w:t>
      </w:r>
      <w:proofErr w:type="spellStart"/>
      <w:r w:rsidR="00B055AA" w:rsidRPr="00B055AA">
        <w:t>Samalia</w:t>
      </w:r>
      <w:proofErr w:type="spellEnd"/>
      <w:r w:rsidR="00B055AA" w:rsidRPr="00B055AA">
        <w:t xml:space="preserve"> and Kumar, 2022)</w:t>
      </w:r>
      <w:r w:rsidRPr="00F4541C">
        <w:t xml:space="preserve">. Today, visualisation plays a crucial role in the conveying of stories. Typically, graphs and statistics charts are used to present information. The recipient should be able to swiftly decode and grasp the graphic information when it is sent. A few shortcomings of the techniques used to create visualisation graphics are the absence of user interaction, neglecting the type of knowledge users have </w:t>
      </w:r>
      <w:r w:rsidR="000D77A6">
        <w:t>before</w:t>
      </w:r>
      <w:r w:rsidRPr="00F4541C">
        <w:t xml:space="preserve"> its use and lack of memorability. Business intelligence is one of the greatest methods for data visualisation (BI).</w:t>
      </w:r>
      <w:r>
        <w:t xml:space="preserve"> </w:t>
      </w:r>
      <w:r w:rsidRPr="00F4541C">
        <w:t xml:space="preserve">A brief makes it easier for a business to communicate with its stakeholders and customers </w:t>
      </w:r>
      <w:r w:rsidR="00B055AA" w:rsidRPr="00B055AA">
        <w:t xml:space="preserve">(Rashed, </w:t>
      </w:r>
      <w:proofErr w:type="spellStart"/>
      <w:r w:rsidR="00B055AA" w:rsidRPr="00B055AA">
        <w:t>Almafdali</w:t>
      </w:r>
      <w:proofErr w:type="spellEnd"/>
      <w:r w:rsidR="00B055AA" w:rsidRPr="00B055AA">
        <w:t xml:space="preserve"> and Ballard, 2020)</w:t>
      </w:r>
      <w:r w:rsidRPr="00F4541C">
        <w:t>. The result is that all of an organization's aims and objectives are fully achieved.</w:t>
      </w:r>
    </w:p>
    <w:p w14:paraId="75120027" w14:textId="77777777" w:rsidR="003B407F" w:rsidRDefault="00F4541C" w:rsidP="00461AB9">
      <w:pPr>
        <w:pStyle w:val="Heading2"/>
      </w:pPr>
      <w:bookmarkStart w:id="6" w:name="_Toc112222511"/>
      <w:r>
        <w:t>Data security</w:t>
      </w:r>
      <w:bookmarkEnd w:id="6"/>
    </w:p>
    <w:p w14:paraId="4E9CD107" w14:textId="77777777" w:rsidR="003B407F" w:rsidRDefault="00F4541C">
      <w:r w:rsidRPr="00F4541C">
        <w:t xml:space="preserve">Businesses have been competing to adopt new technology as quickly as possible to increase productivity and competitiveness while remaining fiscally responsible. As a result, more companies are switching to cloud computing for benefits including increased security, improved storage options, and simpler resource access </w:t>
      </w:r>
      <w:r w:rsidR="00B055AA" w:rsidRPr="00B055AA">
        <w:t xml:space="preserve">(Rajagopalan and </w:t>
      </w:r>
      <w:proofErr w:type="spellStart"/>
      <w:r w:rsidR="00B055AA" w:rsidRPr="00B055AA">
        <w:t>Jayasingh</w:t>
      </w:r>
      <w:proofErr w:type="spellEnd"/>
      <w:r w:rsidR="00B055AA" w:rsidRPr="00B055AA">
        <w:t>, 2019)</w:t>
      </w:r>
      <w:r w:rsidRPr="00F4541C">
        <w:t xml:space="preserve">. Due to the rising </w:t>
      </w:r>
      <w:r w:rsidRPr="00F4541C">
        <w:lastRenderedPageBreak/>
        <w:t>use of cloud technologies, there is a greater need for improved data security and integrity. Based on their financial resources, the availability of skilled labour, and the requirement to understand the level of data security and integrity that the platforms provide to their consumers, businesses are now under pressure to choose the best platform for their needs.</w:t>
      </w:r>
    </w:p>
    <w:p w14:paraId="710BD2EE" w14:textId="77777777" w:rsidR="00461AB9" w:rsidRDefault="00461AB9" w:rsidP="00461AB9">
      <w:pPr>
        <w:pStyle w:val="Heading2"/>
      </w:pPr>
      <w:bookmarkStart w:id="7" w:name="_Toc112222512"/>
      <w:r>
        <w:t>Natural langue processing</w:t>
      </w:r>
      <w:bookmarkEnd w:id="7"/>
    </w:p>
    <w:p w14:paraId="6DA7E90C" w14:textId="77777777" w:rsidR="00461AB9" w:rsidRDefault="00461AB9" w:rsidP="00461AB9">
      <w:r w:rsidRPr="00F4541C">
        <w:t xml:space="preserve">For many firms, using NLP to comprehend business data has become crucial. The application of various techniques by computers to analyse naturally occurring language such as text, voice, and visuals to emulate human language processing abilities </w:t>
      </w:r>
      <w:r>
        <w:t>are</w:t>
      </w:r>
      <w:r w:rsidRPr="00F4541C">
        <w:t xml:space="preserve"> known as natural language processing (NLP) theoretically speaking </w:t>
      </w:r>
      <w:r w:rsidRPr="00B055AA">
        <w:t>(</w:t>
      </w:r>
      <w:proofErr w:type="spellStart"/>
      <w:r w:rsidRPr="00B055AA">
        <w:t>Almafdali</w:t>
      </w:r>
      <w:proofErr w:type="spellEnd"/>
      <w:r w:rsidRPr="00B055AA">
        <w:t>, Ballard and Abu Rashed, 2020)</w:t>
      </w:r>
      <w:r w:rsidRPr="00F4541C">
        <w:t>. Natural language processing does not modify language in any way to facilitate computer analysis and is not specific to any one language, style, or type. Computers accept text, gestures, and spoken language as input for processing. The primary objectives of NLP include accurate understanding and usage of spelling and grammar as well as the production of natural language, voice recognition, translation, and comprehension of natural language.</w:t>
      </w:r>
    </w:p>
    <w:p w14:paraId="5DA46379" w14:textId="77777777" w:rsidR="003B407F" w:rsidRDefault="003B407F"/>
    <w:p w14:paraId="06890B60" w14:textId="77777777" w:rsidR="003B407F" w:rsidRDefault="003B407F"/>
    <w:p w14:paraId="5286235D" w14:textId="77777777" w:rsidR="00461AB9" w:rsidRDefault="00461AB9"/>
    <w:p w14:paraId="7F07772E" w14:textId="77777777" w:rsidR="00461AB9" w:rsidRDefault="00461AB9"/>
    <w:p w14:paraId="5C741C17" w14:textId="77777777" w:rsidR="00461AB9" w:rsidRDefault="00461AB9"/>
    <w:p w14:paraId="6D668C46" w14:textId="77777777" w:rsidR="00461AB9" w:rsidRDefault="00461AB9"/>
    <w:p w14:paraId="1220452E" w14:textId="77777777" w:rsidR="00461AB9" w:rsidRDefault="00461AB9"/>
    <w:p w14:paraId="7B0AB0FA" w14:textId="77777777" w:rsidR="00461AB9" w:rsidRDefault="00461AB9"/>
    <w:p w14:paraId="64345AA8" w14:textId="77777777" w:rsidR="00461AB9" w:rsidRDefault="00461AB9"/>
    <w:p w14:paraId="4786D857" w14:textId="77777777" w:rsidR="00461AB9" w:rsidRDefault="00461AB9"/>
    <w:p w14:paraId="1B265E5F" w14:textId="77777777" w:rsidR="00461AB9" w:rsidRDefault="00461AB9"/>
    <w:p w14:paraId="29FF110B" w14:textId="77777777" w:rsidR="00461AB9" w:rsidRDefault="00461AB9"/>
    <w:p w14:paraId="393DA51E" w14:textId="77777777" w:rsidR="00461AB9" w:rsidRDefault="00461AB9"/>
    <w:p w14:paraId="0CF44CBD" w14:textId="77777777" w:rsidR="003B407F" w:rsidRDefault="003B407F"/>
    <w:p w14:paraId="1330A429" w14:textId="77777777" w:rsidR="003B407F" w:rsidRDefault="003B407F"/>
    <w:p w14:paraId="4C1686E5" w14:textId="77777777" w:rsidR="00B951BD" w:rsidRDefault="00B951BD" w:rsidP="003B407F">
      <w:pPr>
        <w:pStyle w:val="Heading1"/>
      </w:pPr>
      <w:bookmarkStart w:id="8" w:name="_Toc112222513"/>
      <w:r>
        <w:lastRenderedPageBreak/>
        <w:t>Conclusion</w:t>
      </w:r>
      <w:bookmarkEnd w:id="8"/>
    </w:p>
    <w:p w14:paraId="1741DC68" w14:textId="77777777" w:rsidR="003B407F" w:rsidRDefault="00F4541C">
      <w:r w:rsidRPr="00F4541C">
        <w:t xml:space="preserve">Any sort of business needs data to succeed in the marketplace and ensure that it can maintain a competitive advantage. Business intelligence (BI) is a technology that can assist a company </w:t>
      </w:r>
      <w:r w:rsidR="000D77A6">
        <w:t xml:space="preserve">to </w:t>
      </w:r>
      <w:r w:rsidRPr="00F4541C">
        <w:t>ensure that its use of data is efficient. A business's management needs to concentrate on a few major BI trends that have emerged. One of the most significant of these trends is AI. SaaS and cloud usage, data literacy, data visualisation and storytelling, and data security are more themes. Each of these can help a firm assure success in terms of making wise decisions.</w:t>
      </w:r>
    </w:p>
    <w:p w14:paraId="54B133C2" w14:textId="77777777" w:rsidR="003B407F" w:rsidRDefault="003B407F"/>
    <w:p w14:paraId="2D1B793D" w14:textId="77777777" w:rsidR="003B407F" w:rsidRDefault="003B407F"/>
    <w:p w14:paraId="1206D1E2" w14:textId="77777777" w:rsidR="003B407F" w:rsidRDefault="003B407F"/>
    <w:p w14:paraId="2AAE91D6" w14:textId="77777777" w:rsidR="003B407F" w:rsidRDefault="003B407F"/>
    <w:p w14:paraId="061D8434" w14:textId="77777777" w:rsidR="003B407F" w:rsidRDefault="003B407F"/>
    <w:p w14:paraId="356580FA" w14:textId="77777777" w:rsidR="003B407F" w:rsidRDefault="003B407F"/>
    <w:p w14:paraId="1211D89B" w14:textId="77777777" w:rsidR="003B407F" w:rsidRDefault="003B407F"/>
    <w:p w14:paraId="51AF675B" w14:textId="77777777" w:rsidR="003B407F" w:rsidRDefault="003B407F"/>
    <w:p w14:paraId="511CFEFA" w14:textId="77777777" w:rsidR="003B407F" w:rsidRDefault="003B407F"/>
    <w:p w14:paraId="606E8C64" w14:textId="77777777" w:rsidR="003B407F" w:rsidRDefault="003B407F"/>
    <w:p w14:paraId="0C0CD4CA" w14:textId="77777777" w:rsidR="003B407F" w:rsidRDefault="003B407F"/>
    <w:p w14:paraId="634BF18B" w14:textId="77777777" w:rsidR="003B407F" w:rsidRDefault="003B407F"/>
    <w:p w14:paraId="737E491E" w14:textId="77777777" w:rsidR="003B407F" w:rsidRDefault="003B407F"/>
    <w:p w14:paraId="4EC80C1E" w14:textId="77777777" w:rsidR="003B407F" w:rsidRDefault="003B407F"/>
    <w:p w14:paraId="6B85BD6D" w14:textId="77777777" w:rsidR="003B407F" w:rsidRDefault="003B407F"/>
    <w:p w14:paraId="04C0F956" w14:textId="77777777" w:rsidR="003B407F" w:rsidRDefault="003B407F"/>
    <w:p w14:paraId="7A29F9BB" w14:textId="77777777" w:rsidR="003B407F" w:rsidRDefault="003B407F"/>
    <w:p w14:paraId="375E828E" w14:textId="77777777" w:rsidR="003B407F" w:rsidRDefault="003B407F"/>
    <w:p w14:paraId="3FC352BC" w14:textId="77777777" w:rsidR="003B407F" w:rsidRDefault="003B407F"/>
    <w:p w14:paraId="4349C545" w14:textId="77777777" w:rsidR="003B407F" w:rsidRDefault="003B407F"/>
    <w:p w14:paraId="0021D325" w14:textId="77777777" w:rsidR="006445E1" w:rsidRDefault="003B407F" w:rsidP="002748F3">
      <w:pPr>
        <w:pStyle w:val="Heading1"/>
        <w:rPr>
          <w:lang w:val="en-US"/>
        </w:rPr>
      </w:pPr>
      <w:bookmarkStart w:id="9" w:name="_Toc112222514"/>
      <w:r>
        <w:lastRenderedPageBreak/>
        <w:t>References</w:t>
      </w:r>
      <w:bookmarkEnd w:id="9"/>
    </w:p>
    <w:p w14:paraId="2CADD536" w14:textId="77777777" w:rsidR="00B055AA" w:rsidRPr="00B055AA" w:rsidRDefault="00B055AA" w:rsidP="00B055AA">
      <w:pPr>
        <w:widowControl/>
        <w:shd w:val="clear" w:color="auto" w:fill="FFFFFF"/>
        <w:autoSpaceDE/>
        <w:autoSpaceDN/>
        <w:spacing w:after="240" w:line="360" w:lineRule="atLeast"/>
        <w:jc w:val="left"/>
        <w:rPr>
          <w:color w:val="000000"/>
          <w:szCs w:val="24"/>
          <w:lang w:val="en-US"/>
        </w:rPr>
      </w:pPr>
      <w:proofErr w:type="spellStart"/>
      <w:r w:rsidRPr="00B055AA">
        <w:rPr>
          <w:color w:val="000000"/>
          <w:szCs w:val="24"/>
          <w:lang w:val="en-US"/>
        </w:rPr>
        <w:t>Almafdali</w:t>
      </w:r>
      <w:proofErr w:type="spellEnd"/>
      <w:r w:rsidRPr="00B055AA">
        <w:rPr>
          <w:color w:val="000000"/>
          <w:szCs w:val="24"/>
          <w:lang w:val="en-US"/>
        </w:rPr>
        <w:t>, I., Ballard, J.A. and Abu Rashed, J. (2020). The role of business intelligence in a knowledge-based economy: </w:t>
      </w:r>
      <w:r w:rsidRPr="00B055AA">
        <w:rPr>
          <w:i/>
          <w:iCs/>
          <w:color w:val="000000"/>
          <w:szCs w:val="24"/>
          <w:lang w:val="en-US"/>
        </w:rPr>
        <w:t>International Journal of Economics and Business Research</w:t>
      </w:r>
      <w:r w:rsidRPr="00B055AA">
        <w:rPr>
          <w:color w:val="000000"/>
          <w:szCs w:val="24"/>
          <w:lang w:val="en-US"/>
        </w:rPr>
        <w:t>, 19(1), p.30. doi:10.1504/ijebr.2020.10025341.</w:t>
      </w:r>
    </w:p>
    <w:p w14:paraId="23D936E3" w14:textId="77777777" w:rsidR="00B055AA" w:rsidRPr="00B055AA" w:rsidRDefault="00B055AA" w:rsidP="00B055AA">
      <w:pPr>
        <w:widowControl/>
        <w:shd w:val="clear" w:color="auto" w:fill="FFFFFF"/>
        <w:autoSpaceDE/>
        <w:autoSpaceDN/>
        <w:spacing w:after="240" w:line="360" w:lineRule="atLeast"/>
        <w:jc w:val="left"/>
        <w:rPr>
          <w:color w:val="000000"/>
          <w:szCs w:val="24"/>
          <w:lang w:val="en-US"/>
        </w:rPr>
      </w:pPr>
      <w:proofErr w:type="spellStart"/>
      <w:r w:rsidRPr="00B055AA">
        <w:rPr>
          <w:color w:val="000000"/>
          <w:szCs w:val="24"/>
          <w:lang w:val="en-US"/>
        </w:rPr>
        <w:t>Caseiro</w:t>
      </w:r>
      <w:proofErr w:type="spellEnd"/>
      <w:r w:rsidRPr="00B055AA">
        <w:rPr>
          <w:color w:val="000000"/>
          <w:szCs w:val="24"/>
          <w:lang w:val="en-US"/>
        </w:rPr>
        <w:t>, N. and Coelho, A. (2019). The influence of Business Intelligence capacity, network learning and innovativeness on startups performance. </w:t>
      </w:r>
      <w:r w:rsidRPr="00B055AA">
        <w:rPr>
          <w:i/>
          <w:iCs/>
          <w:color w:val="000000"/>
          <w:szCs w:val="24"/>
          <w:lang w:val="en-US"/>
        </w:rPr>
        <w:t>Journal of Innovation &amp; Knowledge</w:t>
      </w:r>
      <w:r w:rsidRPr="00B055AA">
        <w:rPr>
          <w:color w:val="000000"/>
          <w:szCs w:val="24"/>
          <w:lang w:val="en-US"/>
        </w:rPr>
        <w:t>, 4(3), pp.139–145. doi:10.1016/j.jik.2018.03.009.</w:t>
      </w:r>
    </w:p>
    <w:p w14:paraId="5F1B6227" w14:textId="77777777" w:rsidR="00B055AA" w:rsidRPr="00B055AA" w:rsidRDefault="00B055AA" w:rsidP="00B055AA">
      <w:pPr>
        <w:widowControl/>
        <w:shd w:val="clear" w:color="auto" w:fill="FFFFFF"/>
        <w:autoSpaceDE/>
        <w:autoSpaceDN/>
        <w:spacing w:after="240" w:line="360" w:lineRule="atLeast"/>
        <w:jc w:val="left"/>
        <w:rPr>
          <w:color w:val="000000"/>
          <w:szCs w:val="24"/>
          <w:lang w:val="en-US"/>
        </w:rPr>
      </w:pPr>
      <w:r w:rsidRPr="00B055AA">
        <w:rPr>
          <w:color w:val="000000"/>
          <w:szCs w:val="24"/>
          <w:lang w:val="en-US"/>
        </w:rPr>
        <w:t>Deepak Pareek (2018). </w:t>
      </w:r>
      <w:r w:rsidRPr="00B055AA">
        <w:rPr>
          <w:i/>
          <w:iCs/>
          <w:color w:val="000000"/>
          <w:szCs w:val="24"/>
          <w:lang w:val="en-US"/>
        </w:rPr>
        <w:t>Business intelligence for telecommunications</w:t>
      </w:r>
      <w:r w:rsidRPr="00B055AA">
        <w:rPr>
          <w:color w:val="000000"/>
          <w:szCs w:val="24"/>
          <w:lang w:val="en-US"/>
        </w:rPr>
        <w:t xml:space="preserve">. Boca Raton, </w:t>
      </w:r>
      <w:proofErr w:type="gramStart"/>
      <w:r w:rsidRPr="00B055AA">
        <w:rPr>
          <w:color w:val="000000"/>
          <w:szCs w:val="24"/>
          <w:lang w:val="en-US"/>
        </w:rPr>
        <w:t>Fl ;</w:t>
      </w:r>
      <w:proofErr w:type="gramEnd"/>
      <w:r w:rsidRPr="00B055AA">
        <w:rPr>
          <w:color w:val="000000"/>
          <w:szCs w:val="24"/>
          <w:lang w:val="en-US"/>
        </w:rPr>
        <w:t xml:space="preserve"> London: Auerbach Publications.</w:t>
      </w:r>
    </w:p>
    <w:p w14:paraId="38915B25" w14:textId="77777777" w:rsidR="00B055AA" w:rsidRPr="00B055AA" w:rsidRDefault="00B055AA" w:rsidP="00B055AA">
      <w:pPr>
        <w:widowControl/>
        <w:shd w:val="clear" w:color="auto" w:fill="FFFFFF"/>
        <w:autoSpaceDE/>
        <w:autoSpaceDN/>
        <w:spacing w:after="240" w:line="360" w:lineRule="atLeast"/>
        <w:jc w:val="left"/>
        <w:rPr>
          <w:color w:val="000000"/>
          <w:szCs w:val="24"/>
          <w:lang w:val="en-US"/>
        </w:rPr>
      </w:pPr>
      <w:r w:rsidRPr="00B055AA">
        <w:rPr>
          <w:color w:val="000000"/>
          <w:szCs w:val="24"/>
          <w:lang w:val="en-US"/>
        </w:rPr>
        <w:t>Intelligence, E.B. (2011). Integrating Business Intelligence (Bi) with Enterprise Business Applications Can Add Value for End-Users. </w:t>
      </w:r>
      <w:r w:rsidRPr="00B055AA">
        <w:rPr>
          <w:i/>
          <w:iCs/>
          <w:color w:val="000000"/>
          <w:szCs w:val="24"/>
          <w:lang w:val="en-US"/>
        </w:rPr>
        <w:t>SSRN Electronic Journal</w:t>
      </w:r>
      <w:r w:rsidRPr="00B055AA">
        <w:rPr>
          <w:color w:val="000000"/>
          <w:szCs w:val="24"/>
          <w:lang w:val="en-US"/>
        </w:rPr>
        <w:t>. doi:10.2139/ssrn.2140742.</w:t>
      </w:r>
    </w:p>
    <w:p w14:paraId="3B626046" w14:textId="77777777" w:rsidR="00B055AA" w:rsidRPr="00B055AA" w:rsidRDefault="00B055AA" w:rsidP="00B055AA">
      <w:pPr>
        <w:widowControl/>
        <w:shd w:val="clear" w:color="auto" w:fill="FFFFFF"/>
        <w:autoSpaceDE/>
        <w:autoSpaceDN/>
        <w:spacing w:after="240" w:line="360" w:lineRule="atLeast"/>
        <w:jc w:val="left"/>
        <w:rPr>
          <w:color w:val="000000"/>
          <w:szCs w:val="24"/>
          <w:lang w:val="en-US"/>
        </w:rPr>
      </w:pPr>
      <w:r w:rsidRPr="00B055AA">
        <w:rPr>
          <w:color w:val="000000"/>
          <w:szCs w:val="24"/>
          <w:lang w:val="en-US"/>
        </w:rPr>
        <w:t xml:space="preserve">Rajagopalan, V. and </w:t>
      </w:r>
      <w:proofErr w:type="spellStart"/>
      <w:r w:rsidRPr="00B055AA">
        <w:rPr>
          <w:color w:val="000000"/>
          <w:szCs w:val="24"/>
          <w:lang w:val="en-US"/>
        </w:rPr>
        <w:t>Jayasingh</w:t>
      </w:r>
      <w:proofErr w:type="spellEnd"/>
      <w:r w:rsidRPr="00B055AA">
        <w:rPr>
          <w:color w:val="000000"/>
          <w:szCs w:val="24"/>
          <w:lang w:val="en-US"/>
        </w:rPr>
        <w:t>, S. (2019). </w:t>
      </w:r>
      <w:r w:rsidRPr="00B055AA">
        <w:rPr>
          <w:i/>
          <w:iCs/>
          <w:color w:val="000000"/>
          <w:szCs w:val="24"/>
          <w:lang w:val="en-US"/>
        </w:rPr>
        <w:t>Business Intelligence and Cloud Computing: Benefits, Challenges, and Trends</w:t>
      </w:r>
      <w:r w:rsidRPr="00B055AA">
        <w:rPr>
          <w:color w:val="000000"/>
          <w:szCs w:val="24"/>
          <w:lang w:val="en-US"/>
        </w:rPr>
        <w:t>. [online] Global Virtual Enterprises in Cloud Computing Environments. Available at: https://www.igi-global.com/chapter/business-intelligence-and-cloud-computing/219547 [Accessed 24 Aug. 2022].</w:t>
      </w:r>
    </w:p>
    <w:p w14:paraId="4814425C" w14:textId="77777777" w:rsidR="00B055AA" w:rsidRPr="00B055AA" w:rsidRDefault="00B055AA" w:rsidP="00B055AA">
      <w:pPr>
        <w:widowControl/>
        <w:shd w:val="clear" w:color="auto" w:fill="FFFFFF"/>
        <w:autoSpaceDE/>
        <w:autoSpaceDN/>
        <w:spacing w:after="240" w:line="360" w:lineRule="atLeast"/>
        <w:jc w:val="left"/>
        <w:rPr>
          <w:color w:val="000000"/>
          <w:szCs w:val="24"/>
          <w:lang w:val="en-US"/>
        </w:rPr>
      </w:pPr>
      <w:r w:rsidRPr="00B055AA">
        <w:rPr>
          <w:color w:val="000000"/>
          <w:szCs w:val="24"/>
          <w:lang w:val="en-US"/>
        </w:rPr>
        <w:t xml:space="preserve">Rashed, J.A., </w:t>
      </w:r>
      <w:proofErr w:type="spellStart"/>
      <w:r w:rsidRPr="00B055AA">
        <w:rPr>
          <w:color w:val="000000"/>
          <w:szCs w:val="24"/>
          <w:lang w:val="en-US"/>
        </w:rPr>
        <w:t>Almafdali</w:t>
      </w:r>
      <w:proofErr w:type="spellEnd"/>
      <w:r w:rsidRPr="00B055AA">
        <w:rPr>
          <w:color w:val="000000"/>
          <w:szCs w:val="24"/>
          <w:lang w:val="en-US"/>
        </w:rPr>
        <w:t>, I. and Ballard, J.A. (2020). The role of business intelligence in a knowledge-based economy. </w:t>
      </w:r>
      <w:r w:rsidRPr="00B055AA">
        <w:rPr>
          <w:i/>
          <w:iCs/>
          <w:color w:val="000000"/>
          <w:szCs w:val="24"/>
          <w:lang w:val="en-US"/>
        </w:rPr>
        <w:t>International Journal of Economics and Business Research</w:t>
      </w:r>
      <w:r w:rsidRPr="00B055AA">
        <w:rPr>
          <w:color w:val="000000"/>
          <w:szCs w:val="24"/>
          <w:lang w:val="en-US"/>
        </w:rPr>
        <w:t>, 19(1), p.30. doi:10.1504/ijebr.2020.103893.</w:t>
      </w:r>
    </w:p>
    <w:p w14:paraId="4C429099" w14:textId="77777777" w:rsidR="00B055AA" w:rsidRPr="00B055AA" w:rsidRDefault="00B055AA" w:rsidP="00B055AA">
      <w:pPr>
        <w:widowControl/>
        <w:shd w:val="clear" w:color="auto" w:fill="FFFFFF"/>
        <w:autoSpaceDE/>
        <w:autoSpaceDN/>
        <w:spacing w:after="240" w:line="360" w:lineRule="atLeast"/>
        <w:jc w:val="left"/>
        <w:rPr>
          <w:color w:val="000000"/>
          <w:szCs w:val="24"/>
          <w:lang w:val="en-US"/>
        </w:rPr>
      </w:pPr>
      <w:proofErr w:type="spellStart"/>
      <w:r w:rsidRPr="00B055AA">
        <w:rPr>
          <w:color w:val="000000"/>
          <w:szCs w:val="24"/>
          <w:lang w:val="en-US"/>
        </w:rPr>
        <w:t>Samalia</w:t>
      </w:r>
      <w:proofErr w:type="spellEnd"/>
      <w:r w:rsidRPr="00B055AA">
        <w:rPr>
          <w:color w:val="000000"/>
          <w:szCs w:val="24"/>
          <w:lang w:val="en-US"/>
        </w:rPr>
        <w:t>, H.V. and Kumar, D. (2022). Enablers and Inhibitors of Cloud Computing Adoption in Indian Small and Medium sized Enterprises. </w:t>
      </w:r>
      <w:r w:rsidRPr="00B055AA">
        <w:rPr>
          <w:i/>
          <w:iCs/>
          <w:color w:val="000000"/>
          <w:szCs w:val="24"/>
          <w:lang w:val="en-US"/>
        </w:rPr>
        <w:t>International Journal of Entrepreneurship and Small Business</w:t>
      </w:r>
      <w:r w:rsidRPr="00B055AA">
        <w:rPr>
          <w:color w:val="000000"/>
          <w:szCs w:val="24"/>
          <w:lang w:val="en-US"/>
        </w:rPr>
        <w:t>, 1(1), p.1. doi:10.1504/ijesb.2022.10035809.</w:t>
      </w:r>
    </w:p>
    <w:p w14:paraId="30B21ADE" w14:textId="77777777" w:rsidR="006445E1" w:rsidRDefault="006445E1"/>
    <w:sectPr w:rsidR="006445E1">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1C08B2" w14:textId="77777777" w:rsidR="00E72E87" w:rsidRDefault="00E72E87" w:rsidP="003B407F">
      <w:pPr>
        <w:spacing w:line="240" w:lineRule="auto"/>
      </w:pPr>
      <w:r>
        <w:separator/>
      </w:r>
    </w:p>
  </w:endnote>
  <w:endnote w:type="continuationSeparator" w:id="0">
    <w:p w14:paraId="56A9A64E" w14:textId="77777777" w:rsidR="00E72E87" w:rsidRDefault="00E72E87" w:rsidP="003B40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7117463"/>
      <w:docPartObj>
        <w:docPartGallery w:val="Page Numbers (Bottom of Page)"/>
        <w:docPartUnique/>
      </w:docPartObj>
    </w:sdtPr>
    <w:sdtEndPr>
      <w:rPr>
        <w:noProof/>
      </w:rPr>
    </w:sdtEndPr>
    <w:sdtContent>
      <w:p w14:paraId="5A83C87F" w14:textId="77777777" w:rsidR="003B407F" w:rsidRDefault="003B407F">
        <w:pPr>
          <w:pStyle w:val="Footer"/>
          <w:jc w:val="center"/>
        </w:pPr>
        <w:r>
          <w:fldChar w:fldCharType="begin"/>
        </w:r>
        <w:r>
          <w:instrText xml:space="preserve"> PAGE   \* MERGEFORMAT </w:instrText>
        </w:r>
        <w:r>
          <w:fldChar w:fldCharType="separate"/>
        </w:r>
        <w:r w:rsidR="005E64A1">
          <w:rPr>
            <w:noProof/>
          </w:rPr>
          <w:t>2</w:t>
        </w:r>
        <w:r>
          <w:rPr>
            <w:noProof/>
          </w:rPr>
          <w:fldChar w:fldCharType="end"/>
        </w:r>
      </w:p>
    </w:sdtContent>
  </w:sdt>
  <w:p w14:paraId="0CAF9777" w14:textId="77777777" w:rsidR="003B407F" w:rsidRDefault="003B40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CB63ED" w14:textId="77777777" w:rsidR="00E72E87" w:rsidRDefault="00E72E87" w:rsidP="003B407F">
      <w:pPr>
        <w:spacing w:line="240" w:lineRule="auto"/>
      </w:pPr>
      <w:r>
        <w:separator/>
      </w:r>
    </w:p>
  </w:footnote>
  <w:footnote w:type="continuationSeparator" w:id="0">
    <w:p w14:paraId="35EE48AA" w14:textId="77777777" w:rsidR="00E72E87" w:rsidRDefault="00E72E87" w:rsidP="003B407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a0NDe3NDY2NTE1sTRX0lEKTi0uzszPAykwrgUAs1N9zSwAAAA="/>
  </w:docVars>
  <w:rsids>
    <w:rsidRoot w:val="009712BA"/>
    <w:rsid w:val="000D77A6"/>
    <w:rsid w:val="00182898"/>
    <w:rsid w:val="00193136"/>
    <w:rsid w:val="00216662"/>
    <w:rsid w:val="002748F3"/>
    <w:rsid w:val="002A5FF1"/>
    <w:rsid w:val="002F2923"/>
    <w:rsid w:val="00331AB4"/>
    <w:rsid w:val="003A7F43"/>
    <w:rsid w:val="003B407F"/>
    <w:rsid w:val="00461AB9"/>
    <w:rsid w:val="0050177B"/>
    <w:rsid w:val="005E33F7"/>
    <w:rsid w:val="005E64A1"/>
    <w:rsid w:val="00615840"/>
    <w:rsid w:val="006445E1"/>
    <w:rsid w:val="00732C4E"/>
    <w:rsid w:val="009014E8"/>
    <w:rsid w:val="009712BA"/>
    <w:rsid w:val="009D6684"/>
    <w:rsid w:val="00A34E93"/>
    <w:rsid w:val="00AC6A76"/>
    <w:rsid w:val="00AF659D"/>
    <w:rsid w:val="00B055AA"/>
    <w:rsid w:val="00B951BD"/>
    <w:rsid w:val="00CC57C6"/>
    <w:rsid w:val="00D41F9F"/>
    <w:rsid w:val="00D866D4"/>
    <w:rsid w:val="00E72E87"/>
    <w:rsid w:val="00EA00FD"/>
    <w:rsid w:val="00F4541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EF837"/>
  <w15:chartTrackingRefBased/>
  <w15:docId w15:val="{DEA39FB9-A420-4498-A554-653526435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866D4"/>
    <w:pPr>
      <w:widowControl w:val="0"/>
      <w:autoSpaceDE w:val="0"/>
      <w:autoSpaceDN w:val="0"/>
      <w:spacing w:after="0"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EA00FD"/>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A00FD"/>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732C4E"/>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D41F9F"/>
    <w:pPr>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41F9F"/>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semiHidden/>
    <w:rsid w:val="00732C4E"/>
    <w:rPr>
      <w:rFonts w:ascii="Times New Roman" w:eastAsiaTheme="majorEastAsia" w:hAnsi="Times New Roman" w:cstheme="majorBidi"/>
      <w:b/>
      <w:sz w:val="24"/>
      <w:szCs w:val="24"/>
      <w:lang w:val="en-GB"/>
    </w:rPr>
  </w:style>
  <w:style w:type="paragraph" w:styleId="NormalWeb">
    <w:name w:val="Normal (Web)"/>
    <w:basedOn w:val="Normal"/>
    <w:uiPriority w:val="99"/>
    <w:semiHidden/>
    <w:unhideWhenUsed/>
    <w:rsid w:val="006445E1"/>
    <w:pPr>
      <w:widowControl/>
      <w:autoSpaceDE/>
      <w:autoSpaceDN/>
      <w:spacing w:before="100" w:beforeAutospacing="1" w:after="100" w:afterAutospacing="1" w:line="240" w:lineRule="auto"/>
      <w:jc w:val="left"/>
    </w:pPr>
    <w:rPr>
      <w:szCs w:val="24"/>
      <w:lang w:val="en-US"/>
    </w:rPr>
  </w:style>
  <w:style w:type="paragraph" w:styleId="Header">
    <w:name w:val="header"/>
    <w:basedOn w:val="Normal"/>
    <w:link w:val="HeaderChar"/>
    <w:uiPriority w:val="99"/>
    <w:unhideWhenUsed/>
    <w:rsid w:val="003B407F"/>
    <w:pPr>
      <w:tabs>
        <w:tab w:val="center" w:pos="4680"/>
        <w:tab w:val="right" w:pos="9360"/>
      </w:tabs>
      <w:spacing w:line="240" w:lineRule="auto"/>
    </w:pPr>
  </w:style>
  <w:style w:type="character" w:customStyle="1" w:styleId="HeaderChar">
    <w:name w:val="Header Char"/>
    <w:basedOn w:val="DefaultParagraphFont"/>
    <w:link w:val="Header"/>
    <w:uiPriority w:val="99"/>
    <w:rsid w:val="003B407F"/>
    <w:rPr>
      <w:rFonts w:ascii="Times New Roman" w:hAnsi="Times New Roman" w:cs="Times New Roman"/>
      <w:sz w:val="24"/>
      <w:lang w:val="en-GB"/>
    </w:rPr>
  </w:style>
  <w:style w:type="paragraph" w:styleId="Footer">
    <w:name w:val="footer"/>
    <w:basedOn w:val="Normal"/>
    <w:link w:val="FooterChar"/>
    <w:uiPriority w:val="99"/>
    <w:unhideWhenUsed/>
    <w:rsid w:val="003B407F"/>
    <w:pPr>
      <w:tabs>
        <w:tab w:val="center" w:pos="4680"/>
        <w:tab w:val="right" w:pos="9360"/>
      </w:tabs>
      <w:spacing w:line="240" w:lineRule="auto"/>
    </w:pPr>
  </w:style>
  <w:style w:type="character" w:customStyle="1" w:styleId="FooterChar">
    <w:name w:val="Footer Char"/>
    <w:basedOn w:val="DefaultParagraphFont"/>
    <w:link w:val="Footer"/>
    <w:uiPriority w:val="99"/>
    <w:rsid w:val="003B407F"/>
    <w:rPr>
      <w:rFonts w:ascii="Times New Roman" w:hAnsi="Times New Roman" w:cs="Times New Roman"/>
      <w:sz w:val="24"/>
      <w:lang w:val="en-GB"/>
    </w:rPr>
  </w:style>
  <w:style w:type="paragraph" w:styleId="TOCHeading">
    <w:name w:val="TOC Heading"/>
    <w:basedOn w:val="Heading1"/>
    <w:next w:val="Normal"/>
    <w:uiPriority w:val="39"/>
    <w:unhideWhenUsed/>
    <w:qFormat/>
    <w:rsid w:val="00331AB4"/>
    <w:pPr>
      <w:widowControl/>
      <w:autoSpaceDE/>
      <w:autoSpaceDN/>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331AB4"/>
    <w:pPr>
      <w:spacing w:after="100"/>
    </w:pPr>
  </w:style>
  <w:style w:type="character" w:styleId="Hyperlink">
    <w:name w:val="Hyperlink"/>
    <w:basedOn w:val="DefaultParagraphFont"/>
    <w:uiPriority w:val="99"/>
    <w:unhideWhenUsed/>
    <w:rsid w:val="00331AB4"/>
    <w:rPr>
      <w:color w:val="0563C1" w:themeColor="hyperlink"/>
      <w:u w:val="single"/>
    </w:rPr>
  </w:style>
  <w:style w:type="paragraph" w:styleId="TOC2">
    <w:name w:val="toc 2"/>
    <w:basedOn w:val="Normal"/>
    <w:next w:val="Normal"/>
    <w:autoRedefine/>
    <w:uiPriority w:val="39"/>
    <w:unhideWhenUsed/>
    <w:rsid w:val="005E64A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733849">
      <w:bodyDiv w:val="1"/>
      <w:marLeft w:val="0"/>
      <w:marRight w:val="0"/>
      <w:marTop w:val="0"/>
      <w:marBottom w:val="0"/>
      <w:divBdr>
        <w:top w:val="none" w:sz="0" w:space="0" w:color="auto"/>
        <w:left w:val="none" w:sz="0" w:space="0" w:color="auto"/>
        <w:bottom w:val="none" w:sz="0" w:space="0" w:color="auto"/>
        <w:right w:val="none" w:sz="0" w:space="0" w:color="auto"/>
      </w:divBdr>
      <w:divsChild>
        <w:div w:id="732044907">
          <w:marLeft w:val="0"/>
          <w:marRight w:val="0"/>
          <w:marTop w:val="0"/>
          <w:marBottom w:val="0"/>
          <w:divBdr>
            <w:top w:val="none" w:sz="0" w:space="0" w:color="auto"/>
            <w:left w:val="none" w:sz="0" w:space="0" w:color="auto"/>
            <w:bottom w:val="none" w:sz="0" w:space="0" w:color="auto"/>
            <w:right w:val="none" w:sz="0" w:space="0" w:color="auto"/>
          </w:divBdr>
        </w:div>
      </w:divsChild>
    </w:div>
    <w:div w:id="1942487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E71E69-35B6-439C-AF3E-578A9071FC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1553</Words>
  <Characters>8855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Georgiana Ilie (2024158)</cp:lastModifiedBy>
  <cp:revision>2</cp:revision>
  <dcterms:created xsi:type="dcterms:W3CDTF">2022-09-04T20:10:00Z</dcterms:created>
  <dcterms:modified xsi:type="dcterms:W3CDTF">2022-09-04T20:10:00Z</dcterms:modified>
</cp:coreProperties>
</file>