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C172C" w14:textId="1F6E2699" w:rsidR="00974E1F" w:rsidRPr="005910E0" w:rsidRDefault="00CC3693" w:rsidP="00CC3693">
      <w:pPr>
        <w:spacing w:line="480" w:lineRule="auto"/>
        <w:rPr>
          <w:rFonts w:ascii="Times New Roman" w:hAnsi="Times New Roman" w:cs="Times New Roman"/>
          <w:b/>
          <w:bCs/>
          <w:sz w:val="24"/>
          <w:szCs w:val="24"/>
          <w:u w:val="single"/>
        </w:rPr>
      </w:pPr>
      <w:r w:rsidRPr="005910E0">
        <w:rPr>
          <w:rFonts w:ascii="Times New Roman" w:hAnsi="Times New Roman" w:cs="Times New Roman"/>
          <w:b/>
          <w:bCs/>
          <w:sz w:val="24"/>
          <w:szCs w:val="24"/>
          <w:u w:val="single"/>
        </w:rPr>
        <w:t>Julie Shipton (1918182)</w:t>
      </w:r>
    </w:p>
    <w:p w14:paraId="5FCB8BD4" w14:textId="1EC03276" w:rsidR="00CC3693" w:rsidRPr="005910E0" w:rsidRDefault="00CC3693" w:rsidP="00CC3693">
      <w:pPr>
        <w:spacing w:line="480" w:lineRule="auto"/>
        <w:rPr>
          <w:rFonts w:ascii="Times New Roman" w:hAnsi="Times New Roman" w:cs="Times New Roman"/>
          <w:sz w:val="24"/>
          <w:szCs w:val="24"/>
        </w:rPr>
      </w:pPr>
    </w:p>
    <w:p w14:paraId="4E5CA8AA" w14:textId="4550988B" w:rsidR="00CC3693" w:rsidRPr="005910E0" w:rsidRDefault="00CC3693" w:rsidP="00CC3693">
      <w:pPr>
        <w:spacing w:line="480" w:lineRule="auto"/>
        <w:rPr>
          <w:rFonts w:ascii="Times New Roman" w:hAnsi="Times New Roman" w:cs="Times New Roman"/>
          <w:sz w:val="24"/>
          <w:szCs w:val="24"/>
        </w:rPr>
      </w:pPr>
      <w:r w:rsidRPr="005910E0">
        <w:rPr>
          <w:rFonts w:ascii="Times New Roman" w:hAnsi="Times New Roman" w:cs="Times New Roman"/>
          <w:b/>
          <w:bCs/>
          <w:sz w:val="24"/>
          <w:szCs w:val="24"/>
          <w:u w:val="single"/>
        </w:rPr>
        <w:t>Critically evaluate and systematically apply one of the following models of reflective practice to a learning, assessment or practice/employment issue. This should include accompanying evidence of the reflective process undertaken</w:t>
      </w:r>
      <w:r w:rsidRPr="005910E0">
        <w:rPr>
          <w:rFonts w:ascii="Times New Roman" w:hAnsi="Times New Roman" w:cs="Times New Roman"/>
          <w:sz w:val="24"/>
          <w:szCs w:val="24"/>
        </w:rPr>
        <w:t xml:space="preserve">. </w:t>
      </w:r>
    </w:p>
    <w:p w14:paraId="3FF8DF84" w14:textId="468B310B" w:rsidR="00CC3693" w:rsidRPr="005910E0" w:rsidRDefault="00CC3693" w:rsidP="00CC3693">
      <w:pPr>
        <w:pStyle w:val="ListParagraph"/>
        <w:numPr>
          <w:ilvl w:val="0"/>
          <w:numId w:val="1"/>
        </w:numPr>
        <w:spacing w:line="480" w:lineRule="auto"/>
        <w:rPr>
          <w:rFonts w:ascii="Times New Roman" w:hAnsi="Times New Roman" w:cs="Times New Roman"/>
          <w:sz w:val="24"/>
          <w:szCs w:val="24"/>
        </w:rPr>
      </w:pPr>
      <w:r w:rsidRPr="005910E0">
        <w:rPr>
          <w:rFonts w:ascii="Times New Roman" w:hAnsi="Times New Roman" w:cs="Times New Roman"/>
          <w:sz w:val="24"/>
          <w:szCs w:val="24"/>
        </w:rPr>
        <w:t>Argyris (1972) ‘Ladder of Inference’</w:t>
      </w:r>
    </w:p>
    <w:p w14:paraId="64E53C80" w14:textId="178AA553" w:rsidR="00CC3693" w:rsidRPr="005910E0" w:rsidRDefault="00CC3693" w:rsidP="00CC3693">
      <w:pPr>
        <w:pStyle w:val="ListParagraph"/>
        <w:numPr>
          <w:ilvl w:val="0"/>
          <w:numId w:val="1"/>
        </w:numPr>
        <w:spacing w:line="480" w:lineRule="auto"/>
        <w:rPr>
          <w:rFonts w:ascii="Times New Roman" w:hAnsi="Times New Roman" w:cs="Times New Roman"/>
          <w:sz w:val="24"/>
          <w:szCs w:val="24"/>
        </w:rPr>
      </w:pPr>
      <w:r w:rsidRPr="005910E0">
        <w:rPr>
          <w:rFonts w:ascii="Times New Roman" w:hAnsi="Times New Roman" w:cs="Times New Roman"/>
          <w:sz w:val="24"/>
          <w:szCs w:val="24"/>
        </w:rPr>
        <w:t>Gibbs (1988) ‘Reflective Model’</w:t>
      </w:r>
    </w:p>
    <w:p w14:paraId="1A7683BA" w14:textId="68AB52EF" w:rsidR="00CC3693" w:rsidRPr="005910E0" w:rsidRDefault="00CC3693" w:rsidP="00CC3693">
      <w:pPr>
        <w:pStyle w:val="ListParagraph"/>
        <w:numPr>
          <w:ilvl w:val="0"/>
          <w:numId w:val="1"/>
        </w:numPr>
        <w:spacing w:line="480" w:lineRule="auto"/>
        <w:rPr>
          <w:rFonts w:ascii="Times New Roman" w:hAnsi="Times New Roman" w:cs="Times New Roman"/>
          <w:sz w:val="24"/>
          <w:szCs w:val="24"/>
        </w:rPr>
      </w:pPr>
      <w:r w:rsidRPr="005910E0">
        <w:rPr>
          <w:rFonts w:ascii="Times New Roman" w:hAnsi="Times New Roman" w:cs="Times New Roman"/>
          <w:sz w:val="24"/>
          <w:szCs w:val="24"/>
        </w:rPr>
        <w:t>Kolb’s (1984) ‘Experiential Learning Cycle’</w:t>
      </w:r>
    </w:p>
    <w:p w14:paraId="0F998B38" w14:textId="6B6390CF" w:rsidR="00CC3693" w:rsidRPr="005910E0" w:rsidRDefault="00CC3693" w:rsidP="00CC3693">
      <w:pPr>
        <w:pStyle w:val="ListParagraph"/>
        <w:numPr>
          <w:ilvl w:val="0"/>
          <w:numId w:val="1"/>
        </w:numPr>
        <w:spacing w:line="480" w:lineRule="auto"/>
        <w:rPr>
          <w:rFonts w:ascii="Times New Roman" w:hAnsi="Times New Roman" w:cs="Times New Roman"/>
          <w:sz w:val="24"/>
          <w:szCs w:val="24"/>
        </w:rPr>
      </w:pPr>
      <w:r w:rsidRPr="005910E0">
        <w:rPr>
          <w:rFonts w:ascii="Times New Roman" w:hAnsi="Times New Roman" w:cs="Times New Roman"/>
          <w:sz w:val="24"/>
          <w:szCs w:val="24"/>
        </w:rPr>
        <w:t xml:space="preserve">Wareing (2016) ‘Me, </w:t>
      </w:r>
      <w:r w:rsidR="009964D5" w:rsidRPr="005910E0">
        <w:rPr>
          <w:rFonts w:ascii="Times New Roman" w:hAnsi="Times New Roman" w:cs="Times New Roman"/>
          <w:sz w:val="24"/>
          <w:szCs w:val="24"/>
        </w:rPr>
        <w:t>M</w:t>
      </w:r>
      <w:r w:rsidRPr="005910E0">
        <w:rPr>
          <w:rFonts w:ascii="Times New Roman" w:hAnsi="Times New Roman" w:cs="Times New Roman"/>
          <w:sz w:val="24"/>
          <w:szCs w:val="24"/>
        </w:rPr>
        <w:t xml:space="preserve">y, </w:t>
      </w:r>
      <w:r w:rsidR="009964D5" w:rsidRPr="005910E0">
        <w:rPr>
          <w:rFonts w:ascii="Times New Roman" w:hAnsi="Times New Roman" w:cs="Times New Roman"/>
          <w:sz w:val="24"/>
          <w:szCs w:val="24"/>
        </w:rPr>
        <w:t>M</w:t>
      </w:r>
      <w:r w:rsidRPr="005910E0">
        <w:rPr>
          <w:rFonts w:ascii="Times New Roman" w:hAnsi="Times New Roman" w:cs="Times New Roman"/>
          <w:sz w:val="24"/>
          <w:szCs w:val="24"/>
        </w:rPr>
        <w:t xml:space="preserve">ore </w:t>
      </w:r>
      <w:r w:rsidR="009964D5" w:rsidRPr="005910E0">
        <w:rPr>
          <w:rFonts w:ascii="Times New Roman" w:hAnsi="Times New Roman" w:cs="Times New Roman"/>
          <w:sz w:val="24"/>
          <w:szCs w:val="24"/>
        </w:rPr>
        <w:t>M</w:t>
      </w:r>
      <w:r w:rsidRPr="005910E0">
        <w:rPr>
          <w:rFonts w:ascii="Times New Roman" w:hAnsi="Times New Roman" w:cs="Times New Roman"/>
          <w:sz w:val="24"/>
          <w:szCs w:val="24"/>
        </w:rPr>
        <w:t>ust’ model of reflection</w:t>
      </w:r>
    </w:p>
    <w:p w14:paraId="7CFD0B66" w14:textId="77777777" w:rsidR="001B4CF9" w:rsidRPr="005910E0" w:rsidRDefault="001B4CF9" w:rsidP="00587B9E">
      <w:pPr>
        <w:spacing w:line="480" w:lineRule="auto"/>
        <w:ind w:left="360"/>
        <w:rPr>
          <w:rFonts w:ascii="Times New Roman" w:hAnsi="Times New Roman" w:cs="Times New Roman"/>
          <w:sz w:val="24"/>
          <w:szCs w:val="24"/>
        </w:rPr>
      </w:pPr>
    </w:p>
    <w:p w14:paraId="172E6ABD" w14:textId="18975588" w:rsidR="00707477" w:rsidRPr="005910E0" w:rsidRDefault="00587B9E" w:rsidP="00CC3693">
      <w:pPr>
        <w:spacing w:line="480" w:lineRule="auto"/>
        <w:rPr>
          <w:rFonts w:ascii="Times New Roman" w:hAnsi="Times New Roman" w:cs="Times New Roman"/>
          <w:sz w:val="24"/>
          <w:szCs w:val="24"/>
        </w:rPr>
      </w:pPr>
      <w:r w:rsidRPr="005910E0">
        <w:rPr>
          <w:rFonts w:ascii="Times New Roman" w:hAnsi="Times New Roman" w:cs="Times New Roman"/>
          <w:sz w:val="24"/>
          <w:szCs w:val="24"/>
        </w:rPr>
        <w:t xml:space="preserve">Reflective practice can be defined as </w:t>
      </w:r>
      <w:r w:rsidR="001B4CF9" w:rsidRPr="005910E0">
        <w:rPr>
          <w:rFonts w:ascii="Times New Roman" w:hAnsi="Times New Roman" w:cs="Times New Roman"/>
          <w:sz w:val="24"/>
          <w:szCs w:val="24"/>
        </w:rPr>
        <w:t xml:space="preserve">the ability to develop insight and is a process of </w:t>
      </w:r>
      <w:r w:rsidR="000902A0" w:rsidRPr="005910E0">
        <w:rPr>
          <w:rFonts w:ascii="Times New Roman" w:hAnsi="Times New Roman" w:cs="Times New Roman"/>
          <w:sz w:val="24"/>
          <w:szCs w:val="24"/>
        </w:rPr>
        <w:t>inquiry paying critical attention to beliefs, assumptions and values</w:t>
      </w:r>
      <w:r w:rsidR="00C80590" w:rsidRPr="005910E0">
        <w:rPr>
          <w:rFonts w:ascii="Times New Roman" w:hAnsi="Times New Roman" w:cs="Times New Roman"/>
          <w:sz w:val="24"/>
          <w:szCs w:val="24"/>
        </w:rPr>
        <w:t xml:space="preserve"> (Bolton and Delderfield, 20</w:t>
      </w:r>
      <w:r w:rsidR="007751DC" w:rsidRPr="005910E0">
        <w:rPr>
          <w:rFonts w:ascii="Times New Roman" w:hAnsi="Times New Roman" w:cs="Times New Roman"/>
          <w:sz w:val="24"/>
          <w:szCs w:val="24"/>
        </w:rPr>
        <w:t xml:space="preserve">18). </w:t>
      </w:r>
      <w:r w:rsidR="00A539A0" w:rsidRPr="005910E0">
        <w:rPr>
          <w:rFonts w:ascii="Times New Roman" w:hAnsi="Times New Roman" w:cs="Times New Roman"/>
          <w:sz w:val="24"/>
          <w:szCs w:val="24"/>
        </w:rPr>
        <w:t xml:space="preserve">Reflective practice helps to develop the relationship between </w:t>
      </w:r>
      <w:r w:rsidR="00273ABC" w:rsidRPr="005910E0">
        <w:rPr>
          <w:rFonts w:ascii="Times New Roman" w:hAnsi="Times New Roman" w:cs="Times New Roman"/>
          <w:sz w:val="24"/>
          <w:szCs w:val="24"/>
        </w:rPr>
        <w:t>practice and theory, enabling everyday actions to be carried out informatively. Wright and Bolton (</w:t>
      </w:r>
      <w:r w:rsidR="002A3964" w:rsidRPr="005910E0">
        <w:rPr>
          <w:rFonts w:ascii="Times New Roman" w:hAnsi="Times New Roman" w:cs="Times New Roman"/>
          <w:sz w:val="24"/>
          <w:szCs w:val="24"/>
        </w:rPr>
        <w:t xml:space="preserve">2012) state </w:t>
      </w:r>
      <w:r w:rsidR="00E13939" w:rsidRPr="005910E0">
        <w:rPr>
          <w:rFonts w:ascii="Times New Roman" w:hAnsi="Times New Roman" w:cs="Times New Roman"/>
          <w:sz w:val="24"/>
          <w:szCs w:val="24"/>
        </w:rPr>
        <w:t xml:space="preserve">the concept of </w:t>
      </w:r>
      <w:r w:rsidR="002A3964" w:rsidRPr="005910E0">
        <w:rPr>
          <w:rFonts w:ascii="Times New Roman" w:hAnsi="Times New Roman" w:cs="Times New Roman"/>
          <w:sz w:val="24"/>
          <w:szCs w:val="24"/>
        </w:rPr>
        <w:t>reflection focu</w:t>
      </w:r>
      <w:r w:rsidR="000212A7" w:rsidRPr="005910E0">
        <w:rPr>
          <w:rFonts w:ascii="Times New Roman" w:hAnsi="Times New Roman" w:cs="Times New Roman"/>
          <w:sz w:val="24"/>
          <w:szCs w:val="24"/>
        </w:rPr>
        <w:t>ses</w:t>
      </w:r>
      <w:r w:rsidR="002A3964" w:rsidRPr="005910E0">
        <w:rPr>
          <w:rFonts w:ascii="Times New Roman" w:hAnsi="Times New Roman" w:cs="Times New Roman"/>
          <w:sz w:val="24"/>
          <w:szCs w:val="24"/>
        </w:rPr>
        <w:t xml:space="preserve"> on our environment and our relationship</w:t>
      </w:r>
      <w:r w:rsidR="008F5043" w:rsidRPr="005910E0">
        <w:rPr>
          <w:rFonts w:ascii="Times New Roman" w:hAnsi="Times New Roman" w:cs="Times New Roman"/>
          <w:sz w:val="24"/>
          <w:szCs w:val="24"/>
        </w:rPr>
        <w:t xml:space="preserve"> to it, how we influence and respond to others</w:t>
      </w:r>
      <w:r w:rsidR="007A3D32">
        <w:rPr>
          <w:rFonts w:ascii="Times New Roman" w:hAnsi="Times New Roman" w:cs="Times New Roman"/>
          <w:sz w:val="24"/>
          <w:szCs w:val="24"/>
        </w:rPr>
        <w:t>,</w:t>
      </w:r>
      <w:r w:rsidR="008F5043" w:rsidRPr="005910E0">
        <w:rPr>
          <w:rFonts w:ascii="Times New Roman" w:hAnsi="Times New Roman" w:cs="Times New Roman"/>
          <w:sz w:val="24"/>
          <w:szCs w:val="24"/>
        </w:rPr>
        <w:t xml:space="preserve"> a</w:t>
      </w:r>
      <w:r w:rsidR="006E2E75" w:rsidRPr="005910E0">
        <w:rPr>
          <w:rFonts w:ascii="Times New Roman" w:hAnsi="Times New Roman" w:cs="Times New Roman"/>
          <w:sz w:val="24"/>
          <w:szCs w:val="24"/>
        </w:rPr>
        <w:t>s well as</w:t>
      </w:r>
      <w:r w:rsidR="008F5043" w:rsidRPr="005910E0">
        <w:rPr>
          <w:rFonts w:ascii="Times New Roman" w:hAnsi="Times New Roman" w:cs="Times New Roman"/>
          <w:sz w:val="24"/>
          <w:szCs w:val="24"/>
        </w:rPr>
        <w:t xml:space="preserve"> how they respond to us</w:t>
      </w:r>
      <w:r w:rsidR="009A130A" w:rsidRPr="005910E0">
        <w:rPr>
          <w:rFonts w:ascii="Times New Roman" w:hAnsi="Times New Roman" w:cs="Times New Roman"/>
          <w:sz w:val="24"/>
          <w:szCs w:val="24"/>
        </w:rPr>
        <w:t xml:space="preserve">. Reflective practice can be </w:t>
      </w:r>
      <w:r w:rsidR="000778AE" w:rsidRPr="005910E0">
        <w:rPr>
          <w:rFonts w:ascii="Times New Roman" w:hAnsi="Times New Roman" w:cs="Times New Roman"/>
          <w:sz w:val="24"/>
          <w:szCs w:val="24"/>
        </w:rPr>
        <w:t>incorporated</w:t>
      </w:r>
      <w:r w:rsidR="009A130A" w:rsidRPr="005910E0">
        <w:rPr>
          <w:rFonts w:ascii="Times New Roman" w:hAnsi="Times New Roman" w:cs="Times New Roman"/>
          <w:sz w:val="24"/>
          <w:szCs w:val="24"/>
        </w:rPr>
        <w:t xml:space="preserve"> in many different environments </w:t>
      </w:r>
      <w:r w:rsidR="00B12189" w:rsidRPr="005910E0">
        <w:rPr>
          <w:rFonts w:ascii="Times New Roman" w:hAnsi="Times New Roman" w:cs="Times New Roman"/>
          <w:sz w:val="24"/>
          <w:szCs w:val="24"/>
        </w:rPr>
        <w:t>a</w:t>
      </w:r>
      <w:r w:rsidR="00EF59BF" w:rsidRPr="005910E0">
        <w:rPr>
          <w:rFonts w:ascii="Times New Roman" w:hAnsi="Times New Roman" w:cs="Times New Roman"/>
          <w:sz w:val="24"/>
          <w:szCs w:val="24"/>
        </w:rPr>
        <w:t>n</w:t>
      </w:r>
      <w:r w:rsidR="00B12189" w:rsidRPr="005910E0">
        <w:rPr>
          <w:rFonts w:ascii="Times New Roman" w:hAnsi="Times New Roman" w:cs="Times New Roman"/>
          <w:sz w:val="24"/>
          <w:szCs w:val="24"/>
        </w:rPr>
        <w:t>d is recognised in a wide range of settings such as education, health</w:t>
      </w:r>
      <w:r w:rsidR="00EF59BF" w:rsidRPr="005910E0">
        <w:rPr>
          <w:rFonts w:ascii="Times New Roman" w:hAnsi="Times New Roman" w:cs="Times New Roman"/>
          <w:sz w:val="24"/>
          <w:szCs w:val="24"/>
        </w:rPr>
        <w:t>, management and social care</w:t>
      </w:r>
      <w:r w:rsidR="00C645B1" w:rsidRPr="005910E0">
        <w:rPr>
          <w:rFonts w:ascii="Times New Roman" w:hAnsi="Times New Roman" w:cs="Times New Roman"/>
          <w:sz w:val="24"/>
          <w:szCs w:val="24"/>
        </w:rPr>
        <w:t>.</w:t>
      </w:r>
      <w:r w:rsidR="00262F92" w:rsidRPr="005910E0">
        <w:rPr>
          <w:rFonts w:ascii="Times New Roman" w:hAnsi="Times New Roman" w:cs="Times New Roman"/>
          <w:sz w:val="24"/>
          <w:szCs w:val="24"/>
        </w:rPr>
        <w:t xml:space="preserve"> </w:t>
      </w:r>
      <w:r w:rsidR="00C645B1" w:rsidRPr="005910E0">
        <w:rPr>
          <w:rFonts w:ascii="Times New Roman" w:hAnsi="Times New Roman" w:cs="Times New Roman"/>
          <w:sz w:val="24"/>
          <w:szCs w:val="24"/>
        </w:rPr>
        <w:t>It</w:t>
      </w:r>
      <w:r w:rsidR="003F3A47" w:rsidRPr="005910E0">
        <w:rPr>
          <w:rFonts w:ascii="Times New Roman" w:hAnsi="Times New Roman" w:cs="Times New Roman"/>
          <w:sz w:val="24"/>
          <w:szCs w:val="24"/>
        </w:rPr>
        <w:t xml:space="preserve"> is regarded as </w:t>
      </w:r>
      <w:r w:rsidR="007C5DB6" w:rsidRPr="005910E0">
        <w:rPr>
          <w:rFonts w:ascii="Times New Roman" w:hAnsi="Times New Roman" w:cs="Times New Roman"/>
          <w:sz w:val="24"/>
          <w:szCs w:val="24"/>
        </w:rPr>
        <w:t>one of the cornerstones of professional therapeutic relationships</w:t>
      </w:r>
      <w:r w:rsidR="004E674B" w:rsidRPr="005910E0">
        <w:rPr>
          <w:rFonts w:ascii="Times New Roman" w:hAnsi="Times New Roman" w:cs="Times New Roman"/>
          <w:sz w:val="24"/>
          <w:szCs w:val="24"/>
        </w:rPr>
        <w:t xml:space="preserve"> within counselling and psychotherapy.</w:t>
      </w:r>
      <w:r w:rsidR="00EF59BF" w:rsidRPr="005910E0">
        <w:rPr>
          <w:rFonts w:ascii="Times New Roman" w:hAnsi="Times New Roman" w:cs="Times New Roman"/>
          <w:sz w:val="24"/>
          <w:szCs w:val="24"/>
        </w:rPr>
        <w:t xml:space="preserve"> </w:t>
      </w:r>
      <w:r w:rsidR="00194400" w:rsidRPr="005910E0">
        <w:rPr>
          <w:rFonts w:ascii="Times New Roman" w:hAnsi="Times New Roman" w:cs="Times New Roman"/>
          <w:sz w:val="24"/>
          <w:szCs w:val="24"/>
        </w:rPr>
        <w:t>Taking a cr</w:t>
      </w:r>
      <w:r w:rsidR="00A27EB1" w:rsidRPr="005910E0">
        <w:rPr>
          <w:rFonts w:ascii="Times New Roman" w:hAnsi="Times New Roman" w:cs="Times New Roman"/>
          <w:sz w:val="24"/>
          <w:szCs w:val="24"/>
        </w:rPr>
        <w:t>i</w:t>
      </w:r>
      <w:r w:rsidR="00194400" w:rsidRPr="005910E0">
        <w:rPr>
          <w:rFonts w:ascii="Times New Roman" w:hAnsi="Times New Roman" w:cs="Times New Roman"/>
          <w:sz w:val="24"/>
          <w:szCs w:val="24"/>
        </w:rPr>
        <w:t xml:space="preserve">tically </w:t>
      </w:r>
      <w:r w:rsidR="00A27EB1" w:rsidRPr="005910E0">
        <w:rPr>
          <w:rFonts w:ascii="Times New Roman" w:hAnsi="Times New Roman" w:cs="Times New Roman"/>
          <w:sz w:val="24"/>
          <w:szCs w:val="24"/>
        </w:rPr>
        <w:t>reflective approach</w:t>
      </w:r>
      <w:r w:rsidR="001D7350" w:rsidRPr="005910E0">
        <w:rPr>
          <w:rFonts w:ascii="Times New Roman" w:hAnsi="Times New Roman" w:cs="Times New Roman"/>
          <w:sz w:val="24"/>
          <w:szCs w:val="24"/>
        </w:rPr>
        <w:t>,</w:t>
      </w:r>
      <w:r w:rsidR="00A27EB1" w:rsidRPr="005910E0">
        <w:rPr>
          <w:rFonts w:ascii="Times New Roman" w:hAnsi="Times New Roman" w:cs="Times New Roman"/>
          <w:sz w:val="24"/>
          <w:szCs w:val="24"/>
        </w:rPr>
        <w:t xml:space="preserve"> </w:t>
      </w:r>
      <w:r w:rsidR="00F805CA" w:rsidRPr="005910E0">
        <w:rPr>
          <w:rFonts w:ascii="Times New Roman" w:hAnsi="Times New Roman" w:cs="Times New Roman"/>
          <w:sz w:val="24"/>
          <w:szCs w:val="24"/>
        </w:rPr>
        <w:t xml:space="preserve">in the field of </w:t>
      </w:r>
      <w:r w:rsidR="001D7350" w:rsidRPr="005910E0">
        <w:rPr>
          <w:rFonts w:ascii="Times New Roman" w:hAnsi="Times New Roman" w:cs="Times New Roman"/>
          <w:sz w:val="24"/>
          <w:szCs w:val="24"/>
        </w:rPr>
        <w:t>psychotherapy and counselling for example</w:t>
      </w:r>
      <w:r w:rsidR="005159A0" w:rsidRPr="005910E0">
        <w:rPr>
          <w:rFonts w:ascii="Times New Roman" w:hAnsi="Times New Roman" w:cs="Times New Roman"/>
          <w:sz w:val="24"/>
          <w:szCs w:val="24"/>
        </w:rPr>
        <w:t>,</w:t>
      </w:r>
      <w:r w:rsidR="001D7350" w:rsidRPr="005910E0">
        <w:rPr>
          <w:rFonts w:ascii="Times New Roman" w:hAnsi="Times New Roman" w:cs="Times New Roman"/>
          <w:sz w:val="24"/>
          <w:szCs w:val="24"/>
        </w:rPr>
        <w:t xml:space="preserve"> </w:t>
      </w:r>
      <w:r w:rsidR="00A27EB1" w:rsidRPr="005910E0">
        <w:rPr>
          <w:rFonts w:ascii="Times New Roman" w:hAnsi="Times New Roman" w:cs="Times New Roman"/>
          <w:sz w:val="24"/>
          <w:szCs w:val="24"/>
        </w:rPr>
        <w:t>enables the practitioner to</w:t>
      </w:r>
      <w:r w:rsidR="000A58FD" w:rsidRPr="005910E0">
        <w:rPr>
          <w:rFonts w:ascii="Times New Roman" w:hAnsi="Times New Roman" w:cs="Times New Roman"/>
          <w:sz w:val="24"/>
          <w:szCs w:val="24"/>
        </w:rPr>
        <w:t xml:space="preserve"> constantly engage in self-reflection</w:t>
      </w:r>
      <w:r w:rsidR="005E47BD" w:rsidRPr="005910E0">
        <w:rPr>
          <w:rFonts w:ascii="Times New Roman" w:hAnsi="Times New Roman" w:cs="Times New Roman"/>
          <w:sz w:val="24"/>
          <w:szCs w:val="24"/>
        </w:rPr>
        <w:t xml:space="preserve"> and </w:t>
      </w:r>
      <w:r w:rsidR="008109F6" w:rsidRPr="005910E0">
        <w:rPr>
          <w:rFonts w:ascii="Times New Roman" w:hAnsi="Times New Roman" w:cs="Times New Roman"/>
          <w:sz w:val="24"/>
          <w:szCs w:val="24"/>
        </w:rPr>
        <w:t>contin</w:t>
      </w:r>
      <w:r w:rsidR="00B05F07" w:rsidRPr="005910E0">
        <w:rPr>
          <w:rFonts w:ascii="Times New Roman" w:hAnsi="Times New Roman" w:cs="Times New Roman"/>
          <w:sz w:val="24"/>
          <w:szCs w:val="24"/>
        </w:rPr>
        <w:t xml:space="preserve">uous </w:t>
      </w:r>
      <w:r w:rsidR="005E47BD" w:rsidRPr="005910E0">
        <w:rPr>
          <w:rFonts w:ascii="Times New Roman" w:hAnsi="Times New Roman" w:cs="Times New Roman"/>
          <w:sz w:val="24"/>
          <w:szCs w:val="24"/>
        </w:rPr>
        <w:t>personal development.</w:t>
      </w:r>
      <w:r w:rsidR="00A27EB1" w:rsidRPr="005910E0">
        <w:rPr>
          <w:rFonts w:ascii="Times New Roman" w:hAnsi="Times New Roman" w:cs="Times New Roman"/>
          <w:sz w:val="24"/>
          <w:szCs w:val="24"/>
        </w:rPr>
        <w:t xml:space="preserve"> </w:t>
      </w:r>
      <w:r w:rsidR="00D776F7" w:rsidRPr="005910E0">
        <w:rPr>
          <w:rFonts w:ascii="Times New Roman" w:hAnsi="Times New Roman" w:cs="Times New Roman"/>
          <w:sz w:val="24"/>
          <w:szCs w:val="24"/>
        </w:rPr>
        <w:t>The main concepts of reflective practice include becoming more self-aware</w:t>
      </w:r>
      <w:r w:rsidR="000730C1" w:rsidRPr="005910E0">
        <w:rPr>
          <w:rFonts w:ascii="Times New Roman" w:hAnsi="Times New Roman" w:cs="Times New Roman"/>
          <w:sz w:val="24"/>
          <w:szCs w:val="24"/>
        </w:rPr>
        <w:t>, developing creat</w:t>
      </w:r>
      <w:r w:rsidR="007D4279" w:rsidRPr="005910E0">
        <w:rPr>
          <w:rFonts w:ascii="Times New Roman" w:hAnsi="Times New Roman" w:cs="Times New Roman"/>
          <w:sz w:val="24"/>
          <w:szCs w:val="24"/>
        </w:rPr>
        <w:t>i</w:t>
      </w:r>
      <w:r w:rsidR="000730C1" w:rsidRPr="005910E0">
        <w:rPr>
          <w:rFonts w:ascii="Times New Roman" w:hAnsi="Times New Roman" w:cs="Times New Roman"/>
          <w:sz w:val="24"/>
          <w:szCs w:val="24"/>
        </w:rPr>
        <w:t>ve thinking skills</w:t>
      </w:r>
      <w:r w:rsidR="0036658C" w:rsidRPr="005910E0">
        <w:rPr>
          <w:rFonts w:ascii="Times New Roman" w:hAnsi="Times New Roman" w:cs="Times New Roman"/>
          <w:sz w:val="24"/>
          <w:szCs w:val="24"/>
        </w:rPr>
        <w:t>, being resourceful and ready to adapt to new ideas.</w:t>
      </w:r>
      <w:r w:rsidR="007D4279" w:rsidRPr="005910E0">
        <w:rPr>
          <w:rFonts w:ascii="Times New Roman" w:hAnsi="Times New Roman" w:cs="Times New Roman"/>
          <w:sz w:val="24"/>
          <w:szCs w:val="24"/>
        </w:rPr>
        <w:t xml:space="preserve"> </w:t>
      </w:r>
      <w:r w:rsidR="003E1455" w:rsidRPr="005910E0">
        <w:rPr>
          <w:rFonts w:ascii="Times New Roman" w:hAnsi="Times New Roman" w:cs="Times New Roman"/>
          <w:sz w:val="24"/>
          <w:szCs w:val="24"/>
        </w:rPr>
        <w:t>Through reflection, a</w:t>
      </w:r>
      <w:r w:rsidR="003D78B0" w:rsidRPr="005910E0">
        <w:rPr>
          <w:rFonts w:ascii="Times New Roman" w:hAnsi="Times New Roman" w:cs="Times New Roman"/>
          <w:sz w:val="24"/>
          <w:szCs w:val="24"/>
        </w:rPr>
        <w:t>n individual</w:t>
      </w:r>
      <w:r w:rsidR="003E1455" w:rsidRPr="005910E0">
        <w:rPr>
          <w:rFonts w:ascii="Times New Roman" w:hAnsi="Times New Roman" w:cs="Times New Roman"/>
          <w:sz w:val="24"/>
          <w:szCs w:val="24"/>
        </w:rPr>
        <w:t xml:space="preserve"> </w:t>
      </w:r>
      <w:r w:rsidR="00861151" w:rsidRPr="005910E0">
        <w:rPr>
          <w:rFonts w:ascii="Times New Roman" w:hAnsi="Times New Roman" w:cs="Times New Roman"/>
          <w:sz w:val="24"/>
          <w:szCs w:val="24"/>
        </w:rPr>
        <w:t>can</w:t>
      </w:r>
      <w:r w:rsidR="003E1455" w:rsidRPr="005910E0">
        <w:rPr>
          <w:rFonts w:ascii="Times New Roman" w:hAnsi="Times New Roman" w:cs="Times New Roman"/>
          <w:sz w:val="24"/>
          <w:szCs w:val="24"/>
        </w:rPr>
        <w:t xml:space="preserve"> question their knowledge</w:t>
      </w:r>
      <w:r w:rsidR="00EE31C9" w:rsidRPr="005910E0">
        <w:rPr>
          <w:rFonts w:ascii="Times New Roman" w:hAnsi="Times New Roman" w:cs="Times New Roman"/>
          <w:sz w:val="24"/>
          <w:szCs w:val="24"/>
        </w:rPr>
        <w:t>, attitudes</w:t>
      </w:r>
      <w:r w:rsidR="00F628D2" w:rsidRPr="005910E0">
        <w:rPr>
          <w:rFonts w:ascii="Times New Roman" w:hAnsi="Times New Roman" w:cs="Times New Roman"/>
          <w:sz w:val="24"/>
          <w:szCs w:val="24"/>
        </w:rPr>
        <w:t xml:space="preserve"> and assumptions by </w:t>
      </w:r>
      <w:r w:rsidR="00F628D2" w:rsidRPr="005910E0">
        <w:rPr>
          <w:rFonts w:ascii="Times New Roman" w:hAnsi="Times New Roman" w:cs="Times New Roman"/>
          <w:sz w:val="24"/>
          <w:szCs w:val="24"/>
        </w:rPr>
        <w:lastRenderedPageBreak/>
        <w:t>examining themselves</w:t>
      </w:r>
      <w:r w:rsidR="009D21E4" w:rsidRPr="005910E0">
        <w:rPr>
          <w:rFonts w:ascii="Times New Roman" w:hAnsi="Times New Roman" w:cs="Times New Roman"/>
          <w:sz w:val="24"/>
          <w:szCs w:val="24"/>
        </w:rPr>
        <w:t xml:space="preserve"> </w:t>
      </w:r>
      <w:r w:rsidR="00F628D2" w:rsidRPr="005910E0">
        <w:rPr>
          <w:rFonts w:ascii="Times New Roman" w:hAnsi="Times New Roman" w:cs="Times New Roman"/>
          <w:sz w:val="24"/>
          <w:szCs w:val="24"/>
        </w:rPr>
        <w:t>through differe</w:t>
      </w:r>
      <w:r w:rsidR="009D21E4" w:rsidRPr="005910E0">
        <w:rPr>
          <w:rFonts w:ascii="Times New Roman" w:hAnsi="Times New Roman" w:cs="Times New Roman"/>
          <w:sz w:val="24"/>
          <w:szCs w:val="24"/>
        </w:rPr>
        <w:t>nt lenses.</w:t>
      </w:r>
      <w:r w:rsidR="00EE31C9" w:rsidRPr="005910E0">
        <w:rPr>
          <w:rFonts w:ascii="Times New Roman" w:hAnsi="Times New Roman" w:cs="Times New Roman"/>
          <w:sz w:val="24"/>
          <w:szCs w:val="24"/>
        </w:rPr>
        <w:t xml:space="preserve"> </w:t>
      </w:r>
      <w:r w:rsidR="00AF5651" w:rsidRPr="005910E0">
        <w:rPr>
          <w:rFonts w:ascii="Times New Roman" w:hAnsi="Times New Roman" w:cs="Times New Roman"/>
          <w:sz w:val="24"/>
          <w:szCs w:val="24"/>
        </w:rPr>
        <w:t>B</w:t>
      </w:r>
      <w:r w:rsidR="000C0D31" w:rsidRPr="005910E0">
        <w:rPr>
          <w:rFonts w:ascii="Times New Roman" w:hAnsi="Times New Roman" w:cs="Times New Roman"/>
          <w:sz w:val="24"/>
          <w:szCs w:val="24"/>
        </w:rPr>
        <w:t xml:space="preserve">rookfield (1998) states </w:t>
      </w:r>
      <w:r w:rsidR="002E65F8" w:rsidRPr="005910E0">
        <w:rPr>
          <w:rFonts w:ascii="Times New Roman" w:hAnsi="Times New Roman" w:cs="Times New Roman"/>
          <w:sz w:val="24"/>
          <w:szCs w:val="24"/>
        </w:rPr>
        <w:t>that,</w:t>
      </w:r>
      <w:r w:rsidR="00B97974" w:rsidRPr="005910E0">
        <w:rPr>
          <w:rFonts w:ascii="Times New Roman" w:hAnsi="Times New Roman" w:cs="Times New Roman"/>
          <w:sz w:val="24"/>
          <w:szCs w:val="24"/>
        </w:rPr>
        <w:t xml:space="preserve"> although critical reflection </w:t>
      </w:r>
      <w:r w:rsidR="00CB4A36">
        <w:rPr>
          <w:rFonts w:ascii="Times New Roman" w:hAnsi="Times New Roman" w:cs="Times New Roman"/>
          <w:sz w:val="24"/>
          <w:szCs w:val="24"/>
        </w:rPr>
        <w:t xml:space="preserve">primarily </w:t>
      </w:r>
      <w:r w:rsidR="00B97974" w:rsidRPr="005910E0">
        <w:rPr>
          <w:rFonts w:ascii="Times New Roman" w:hAnsi="Times New Roman" w:cs="Times New Roman"/>
          <w:sz w:val="24"/>
          <w:szCs w:val="24"/>
        </w:rPr>
        <w:t xml:space="preserve">begins </w:t>
      </w:r>
      <w:r w:rsidR="00CB4A36">
        <w:rPr>
          <w:rFonts w:ascii="Times New Roman" w:hAnsi="Times New Roman" w:cs="Times New Roman"/>
          <w:sz w:val="24"/>
          <w:szCs w:val="24"/>
        </w:rPr>
        <w:t xml:space="preserve">as an individual task, </w:t>
      </w:r>
      <w:r w:rsidR="00B97974" w:rsidRPr="005910E0">
        <w:rPr>
          <w:rFonts w:ascii="Times New Roman" w:hAnsi="Times New Roman" w:cs="Times New Roman"/>
          <w:sz w:val="24"/>
          <w:szCs w:val="24"/>
        </w:rPr>
        <w:t xml:space="preserve">it </w:t>
      </w:r>
      <w:r w:rsidR="00CB4A36">
        <w:rPr>
          <w:rFonts w:ascii="Times New Roman" w:hAnsi="Times New Roman" w:cs="Times New Roman"/>
          <w:sz w:val="24"/>
          <w:szCs w:val="24"/>
        </w:rPr>
        <w:t>subsequently</w:t>
      </w:r>
      <w:r w:rsidR="00B97974" w:rsidRPr="005910E0">
        <w:rPr>
          <w:rFonts w:ascii="Times New Roman" w:hAnsi="Times New Roman" w:cs="Times New Roman"/>
          <w:sz w:val="24"/>
          <w:szCs w:val="24"/>
        </w:rPr>
        <w:t xml:space="preserve"> </w:t>
      </w:r>
      <w:r w:rsidR="0054296D" w:rsidRPr="005910E0">
        <w:rPr>
          <w:rFonts w:ascii="Times New Roman" w:hAnsi="Times New Roman" w:cs="Times New Roman"/>
          <w:sz w:val="24"/>
          <w:szCs w:val="24"/>
        </w:rPr>
        <w:t>becomes a col</w:t>
      </w:r>
      <w:r w:rsidR="003F4B84">
        <w:rPr>
          <w:rFonts w:ascii="Times New Roman" w:hAnsi="Times New Roman" w:cs="Times New Roman"/>
          <w:sz w:val="24"/>
          <w:szCs w:val="24"/>
        </w:rPr>
        <w:t>laborative</w:t>
      </w:r>
      <w:r w:rsidR="0054296D" w:rsidRPr="005910E0">
        <w:rPr>
          <w:rFonts w:ascii="Times New Roman" w:hAnsi="Times New Roman" w:cs="Times New Roman"/>
          <w:sz w:val="24"/>
          <w:szCs w:val="24"/>
        </w:rPr>
        <w:t xml:space="preserve"> </w:t>
      </w:r>
      <w:r w:rsidR="003F4B84">
        <w:rPr>
          <w:rFonts w:ascii="Times New Roman" w:hAnsi="Times New Roman" w:cs="Times New Roman"/>
          <w:sz w:val="24"/>
          <w:szCs w:val="24"/>
        </w:rPr>
        <w:t>undertaking</w:t>
      </w:r>
      <w:r w:rsidR="0054296D" w:rsidRPr="005910E0">
        <w:rPr>
          <w:rFonts w:ascii="Times New Roman" w:hAnsi="Times New Roman" w:cs="Times New Roman"/>
          <w:sz w:val="24"/>
          <w:szCs w:val="24"/>
        </w:rPr>
        <w:t xml:space="preserve"> by </w:t>
      </w:r>
      <w:r w:rsidR="003831C0" w:rsidRPr="005910E0">
        <w:rPr>
          <w:rFonts w:ascii="Times New Roman" w:hAnsi="Times New Roman" w:cs="Times New Roman"/>
          <w:sz w:val="24"/>
          <w:szCs w:val="24"/>
        </w:rPr>
        <w:t xml:space="preserve">reflecting on experiences </w:t>
      </w:r>
      <w:r w:rsidR="005C3D5E" w:rsidRPr="005910E0">
        <w:rPr>
          <w:rFonts w:ascii="Times New Roman" w:hAnsi="Times New Roman" w:cs="Times New Roman"/>
          <w:sz w:val="24"/>
          <w:szCs w:val="24"/>
        </w:rPr>
        <w:t xml:space="preserve">gained </w:t>
      </w:r>
      <w:r w:rsidR="00656A10" w:rsidRPr="005910E0">
        <w:rPr>
          <w:rFonts w:ascii="Times New Roman" w:hAnsi="Times New Roman" w:cs="Times New Roman"/>
          <w:sz w:val="24"/>
          <w:szCs w:val="24"/>
        </w:rPr>
        <w:t xml:space="preserve">from other perspectives such as colleagues or clients. </w:t>
      </w:r>
      <w:r w:rsidR="00842D56" w:rsidRPr="005910E0">
        <w:rPr>
          <w:rFonts w:ascii="Times New Roman" w:hAnsi="Times New Roman" w:cs="Times New Roman"/>
          <w:sz w:val="24"/>
          <w:szCs w:val="24"/>
        </w:rPr>
        <w:t xml:space="preserve">Reflective practice encourages </w:t>
      </w:r>
      <w:r w:rsidR="00721F98" w:rsidRPr="005910E0">
        <w:rPr>
          <w:rFonts w:ascii="Times New Roman" w:hAnsi="Times New Roman" w:cs="Times New Roman"/>
          <w:sz w:val="24"/>
          <w:szCs w:val="24"/>
        </w:rPr>
        <w:t>individuals</w:t>
      </w:r>
      <w:r w:rsidR="00842D56" w:rsidRPr="005910E0">
        <w:rPr>
          <w:rFonts w:ascii="Times New Roman" w:hAnsi="Times New Roman" w:cs="Times New Roman"/>
          <w:sz w:val="24"/>
          <w:szCs w:val="24"/>
        </w:rPr>
        <w:t xml:space="preserve"> to</w:t>
      </w:r>
      <w:r w:rsidR="00445AB4" w:rsidRPr="005910E0">
        <w:rPr>
          <w:rFonts w:ascii="Times New Roman" w:hAnsi="Times New Roman" w:cs="Times New Roman"/>
          <w:sz w:val="24"/>
          <w:szCs w:val="24"/>
        </w:rPr>
        <w:t xml:space="preserve"> question their approaches in order to explore alternatives that could be adopted. </w:t>
      </w:r>
      <w:r w:rsidR="00B4593E" w:rsidRPr="005910E0">
        <w:rPr>
          <w:rFonts w:ascii="Times New Roman" w:hAnsi="Times New Roman" w:cs="Times New Roman"/>
          <w:sz w:val="24"/>
          <w:szCs w:val="24"/>
        </w:rPr>
        <w:t xml:space="preserve">In other words, reflective practice </w:t>
      </w:r>
      <w:r w:rsidR="0084287A" w:rsidRPr="005910E0">
        <w:rPr>
          <w:rFonts w:ascii="Times New Roman" w:hAnsi="Times New Roman" w:cs="Times New Roman"/>
          <w:sz w:val="24"/>
          <w:szCs w:val="24"/>
        </w:rPr>
        <w:t>enables individuals to make sense of their experiences</w:t>
      </w:r>
      <w:r w:rsidR="00F9417A" w:rsidRPr="005910E0">
        <w:rPr>
          <w:rFonts w:ascii="Times New Roman" w:hAnsi="Times New Roman" w:cs="Times New Roman"/>
          <w:sz w:val="24"/>
          <w:szCs w:val="24"/>
        </w:rPr>
        <w:t xml:space="preserve"> and learn from them</w:t>
      </w:r>
      <w:r w:rsidR="002E191B" w:rsidRPr="005910E0">
        <w:rPr>
          <w:rFonts w:ascii="Times New Roman" w:hAnsi="Times New Roman" w:cs="Times New Roman"/>
          <w:sz w:val="24"/>
          <w:szCs w:val="24"/>
        </w:rPr>
        <w:t>, bridging the gap between knowledge and practice.</w:t>
      </w:r>
      <w:r w:rsidR="0011572F" w:rsidRPr="005910E0">
        <w:rPr>
          <w:rFonts w:ascii="Times New Roman" w:hAnsi="Times New Roman" w:cs="Times New Roman"/>
          <w:sz w:val="24"/>
          <w:szCs w:val="24"/>
        </w:rPr>
        <w:t xml:space="preserve"> </w:t>
      </w:r>
      <w:r w:rsidR="00EF59BF" w:rsidRPr="005910E0">
        <w:rPr>
          <w:rFonts w:ascii="Times New Roman" w:hAnsi="Times New Roman" w:cs="Times New Roman"/>
          <w:sz w:val="24"/>
          <w:szCs w:val="24"/>
        </w:rPr>
        <w:t xml:space="preserve">There are various models </w:t>
      </w:r>
      <w:r w:rsidR="00E1149E" w:rsidRPr="005910E0">
        <w:rPr>
          <w:rFonts w:ascii="Times New Roman" w:hAnsi="Times New Roman" w:cs="Times New Roman"/>
          <w:sz w:val="24"/>
          <w:szCs w:val="24"/>
        </w:rPr>
        <w:t xml:space="preserve">and frameworks </w:t>
      </w:r>
      <w:r w:rsidR="00EF59BF" w:rsidRPr="005910E0">
        <w:rPr>
          <w:rFonts w:ascii="Times New Roman" w:hAnsi="Times New Roman" w:cs="Times New Roman"/>
          <w:sz w:val="24"/>
          <w:szCs w:val="24"/>
        </w:rPr>
        <w:t xml:space="preserve">of reflective practice </w:t>
      </w:r>
      <w:r w:rsidR="006F5854" w:rsidRPr="005910E0">
        <w:rPr>
          <w:rFonts w:ascii="Times New Roman" w:hAnsi="Times New Roman" w:cs="Times New Roman"/>
          <w:sz w:val="24"/>
          <w:szCs w:val="24"/>
        </w:rPr>
        <w:t xml:space="preserve">which enable individuals to become more </w:t>
      </w:r>
      <w:r w:rsidR="000227CE" w:rsidRPr="005910E0">
        <w:rPr>
          <w:rFonts w:ascii="Times New Roman" w:hAnsi="Times New Roman" w:cs="Times New Roman"/>
          <w:sz w:val="24"/>
          <w:szCs w:val="24"/>
        </w:rPr>
        <w:t xml:space="preserve">reflective, </w:t>
      </w:r>
      <w:r w:rsidR="00E201D3" w:rsidRPr="005910E0">
        <w:rPr>
          <w:rFonts w:ascii="Times New Roman" w:hAnsi="Times New Roman" w:cs="Times New Roman"/>
          <w:sz w:val="24"/>
          <w:szCs w:val="24"/>
        </w:rPr>
        <w:t>some of which include</w:t>
      </w:r>
      <w:r w:rsidR="00321B58" w:rsidRPr="005910E0">
        <w:rPr>
          <w:rFonts w:ascii="Times New Roman" w:hAnsi="Times New Roman" w:cs="Times New Roman"/>
          <w:sz w:val="24"/>
          <w:szCs w:val="24"/>
        </w:rPr>
        <w:t>:</w:t>
      </w:r>
      <w:r w:rsidR="00CA3C91" w:rsidRPr="005910E0">
        <w:rPr>
          <w:rFonts w:ascii="Times New Roman" w:hAnsi="Times New Roman" w:cs="Times New Roman"/>
          <w:sz w:val="24"/>
          <w:szCs w:val="24"/>
        </w:rPr>
        <w:t xml:space="preserve"> A</w:t>
      </w:r>
      <w:r w:rsidR="000261B9" w:rsidRPr="005910E0">
        <w:rPr>
          <w:rFonts w:ascii="Times New Roman" w:hAnsi="Times New Roman" w:cs="Times New Roman"/>
          <w:sz w:val="24"/>
          <w:szCs w:val="24"/>
        </w:rPr>
        <w:t>r</w:t>
      </w:r>
      <w:r w:rsidR="00CA3C91" w:rsidRPr="005910E0">
        <w:rPr>
          <w:rFonts w:ascii="Times New Roman" w:hAnsi="Times New Roman" w:cs="Times New Roman"/>
          <w:sz w:val="24"/>
          <w:szCs w:val="24"/>
        </w:rPr>
        <w:t xml:space="preserve">gyris (1972) ‘Ladder of Inference’, </w:t>
      </w:r>
      <w:r w:rsidR="00CB00F6" w:rsidRPr="005910E0">
        <w:rPr>
          <w:rFonts w:ascii="Times New Roman" w:hAnsi="Times New Roman" w:cs="Times New Roman"/>
          <w:sz w:val="24"/>
          <w:szCs w:val="24"/>
        </w:rPr>
        <w:t>Gibbs (198</w:t>
      </w:r>
      <w:r w:rsidR="00B97BC4" w:rsidRPr="005910E0">
        <w:rPr>
          <w:rFonts w:ascii="Times New Roman" w:hAnsi="Times New Roman" w:cs="Times New Roman"/>
          <w:sz w:val="24"/>
          <w:szCs w:val="24"/>
        </w:rPr>
        <w:t>8</w:t>
      </w:r>
      <w:r w:rsidR="00CB00F6" w:rsidRPr="005910E0">
        <w:rPr>
          <w:rFonts w:ascii="Times New Roman" w:hAnsi="Times New Roman" w:cs="Times New Roman"/>
          <w:sz w:val="24"/>
          <w:szCs w:val="24"/>
        </w:rPr>
        <w:t>) ‘Reflective Model</w:t>
      </w:r>
      <w:r w:rsidR="00B97BC4" w:rsidRPr="005910E0">
        <w:rPr>
          <w:rFonts w:ascii="Times New Roman" w:hAnsi="Times New Roman" w:cs="Times New Roman"/>
          <w:sz w:val="24"/>
          <w:szCs w:val="24"/>
        </w:rPr>
        <w:t xml:space="preserve">’, </w:t>
      </w:r>
      <w:r w:rsidR="0034313F" w:rsidRPr="005910E0">
        <w:rPr>
          <w:rFonts w:ascii="Times New Roman" w:hAnsi="Times New Roman" w:cs="Times New Roman"/>
          <w:sz w:val="24"/>
          <w:szCs w:val="24"/>
        </w:rPr>
        <w:t>Kolb’s (1984)</w:t>
      </w:r>
      <w:r w:rsidR="005D654D" w:rsidRPr="005910E0">
        <w:rPr>
          <w:rFonts w:ascii="Times New Roman" w:hAnsi="Times New Roman" w:cs="Times New Roman"/>
          <w:sz w:val="24"/>
          <w:szCs w:val="24"/>
        </w:rPr>
        <w:t xml:space="preserve"> ‘</w:t>
      </w:r>
      <w:r w:rsidR="009A2AEA" w:rsidRPr="005910E0">
        <w:rPr>
          <w:rFonts w:ascii="Times New Roman" w:hAnsi="Times New Roman" w:cs="Times New Roman"/>
          <w:sz w:val="24"/>
          <w:szCs w:val="24"/>
        </w:rPr>
        <w:t>Experiential Learning Cycle’ and Wareing (2016)</w:t>
      </w:r>
      <w:r w:rsidR="004A78E1" w:rsidRPr="005910E0">
        <w:rPr>
          <w:rFonts w:ascii="Times New Roman" w:hAnsi="Times New Roman" w:cs="Times New Roman"/>
          <w:sz w:val="24"/>
          <w:szCs w:val="24"/>
        </w:rPr>
        <w:t xml:space="preserve"> ‘Me, </w:t>
      </w:r>
      <w:r w:rsidR="00787194" w:rsidRPr="005910E0">
        <w:rPr>
          <w:rFonts w:ascii="Times New Roman" w:hAnsi="Times New Roman" w:cs="Times New Roman"/>
          <w:sz w:val="24"/>
          <w:szCs w:val="24"/>
        </w:rPr>
        <w:t>M</w:t>
      </w:r>
      <w:r w:rsidR="004A78E1" w:rsidRPr="005910E0">
        <w:rPr>
          <w:rFonts w:ascii="Times New Roman" w:hAnsi="Times New Roman" w:cs="Times New Roman"/>
          <w:sz w:val="24"/>
          <w:szCs w:val="24"/>
        </w:rPr>
        <w:t xml:space="preserve">y, </w:t>
      </w:r>
      <w:r w:rsidR="00787194" w:rsidRPr="005910E0">
        <w:rPr>
          <w:rFonts w:ascii="Times New Roman" w:hAnsi="Times New Roman" w:cs="Times New Roman"/>
          <w:sz w:val="24"/>
          <w:szCs w:val="24"/>
        </w:rPr>
        <w:t>M</w:t>
      </w:r>
      <w:r w:rsidR="004A78E1" w:rsidRPr="005910E0">
        <w:rPr>
          <w:rFonts w:ascii="Times New Roman" w:hAnsi="Times New Roman" w:cs="Times New Roman"/>
          <w:sz w:val="24"/>
          <w:szCs w:val="24"/>
        </w:rPr>
        <w:t xml:space="preserve">ore, </w:t>
      </w:r>
      <w:r w:rsidR="00787194" w:rsidRPr="005910E0">
        <w:rPr>
          <w:rFonts w:ascii="Times New Roman" w:hAnsi="Times New Roman" w:cs="Times New Roman"/>
          <w:sz w:val="24"/>
          <w:szCs w:val="24"/>
        </w:rPr>
        <w:t>M</w:t>
      </w:r>
      <w:r w:rsidR="004A78E1" w:rsidRPr="005910E0">
        <w:rPr>
          <w:rFonts w:ascii="Times New Roman" w:hAnsi="Times New Roman" w:cs="Times New Roman"/>
          <w:sz w:val="24"/>
          <w:szCs w:val="24"/>
        </w:rPr>
        <w:t xml:space="preserve">ust’ model. The key concept of this essay </w:t>
      </w:r>
      <w:r w:rsidR="000261B9" w:rsidRPr="005910E0">
        <w:rPr>
          <w:rFonts w:ascii="Times New Roman" w:hAnsi="Times New Roman" w:cs="Times New Roman"/>
          <w:sz w:val="24"/>
          <w:szCs w:val="24"/>
        </w:rPr>
        <w:t xml:space="preserve">is to critically evaluate the Argyris (1972) </w:t>
      </w:r>
      <w:r w:rsidR="00AF28B3" w:rsidRPr="005910E0">
        <w:rPr>
          <w:rFonts w:ascii="Times New Roman" w:hAnsi="Times New Roman" w:cs="Times New Roman"/>
          <w:sz w:val="24"/>
          <w:szCs w:val="24"/>
        </w:rPr>
        <w:t>‘Ladder of Inference’</w:t>
      </w:r>
      <w:r w:rsidR="004E598E" w:rsidRPr="005910E0">
        <w:rPr>
          <w:rFonts w:ascii="Times New Roman" w:hAnsi="Times New Roman" w:cs="Times New Roman"/>
          <w:sz w:val="24"/>
          <w:szCs w:val="24"/>
        </w:rPr>
        <w:t xml:space="preserve"> model and how it can be systematically applied to a</w:t>
      </w:r>
      <w:r w:rsidR="00005DA1" w:rsidRPr="005910E0">
        <w:rPr>
          <w:rFonts w:ascii="Times New Roman" w:hAnsi="Times New Roman" w:cs="Times New Roman"/>
          <w:sz w:val="24"/>
          <w:szCs w:val="24"/>
        </w:rPr>
        <w:t xml:space="preserve"> training assessment issue. Th</w:t>
      </w:r>
      <w:r w:rsidR="00CC55F7" w:rsidRPr="005910E0">
        <w:rPr>
          <w:rFonts w:ascii="Times New Roman" w:hAnsi="Times New Roman" w:cs="Times New Roman"/>
          <w:sz w:val="24"/>
          <w:szCs w:val="24"/>
        </w:rPr>
        <w:t xml:space="preserve">is </w:t>
      </w:r>
      <w:r w:rsidR="00005DA1" w:rsidRPr="005910E0">
        <w:rPr>
          <w:rFonts w:ascii="Times New Roman" w:hAnsi="Times New Roman" w:cs="Times New Roman"/>
          <w:sz w:val="24"/>
          <w:szCs w:val="24"/>
        </w:rPr>
        <w:t xml:space="preserve">reflective model will be critiqued with both strengths and </w:t>
      </w:r>
      <w:r w:rsidR="009926F4" w:rsidRPr="005910E0">
        <w:rPr>
          <w:rFonts w:ascii="Times New Roman" w:hAnsi="Times New Roman" w:cs="Times New Roman"/>
          <w:sz w:val="24"/>
          <w:szCs w:val="24"/>
        </w:rPr>
        <w:t>weaknesses</w:t>
      </w:r>
      <w:r w:rsidR="00005DA1" w:rsidRPr="005910E0">
        <w:rPr>
          <w:rFonts w:ascii="Times New Roman" w:hAnsi="Times New Roman" w:cs="Times New Roman"/>
          <w:sz w:val="24"/>
          <w:szCs w:val="24"/>
        </w:rPr>
        <w:t xml:space="preserve"> evaluated.</w:t>
      </w:r>
      <w:r w:rsidR="00AC55EA" w:rsidRPr="005910E0">
        <w:rPr>
          <w:rFonts w:ascii="Times New Roman" w:hAnsi="Times New Roman" w:cs="Times New Roman"/>
          <w:sz w:val="24"/>
          <w:szCs w:val="24"/>
        </w:rPr>
        <w:t xml:space="preserve"> </w:t>
      </w:r>
      <w:r w:rsidR="000A38D5" w:rsidRPr="005910E0">
        <w:rPr>
          <w:rFonts w:ascii="Times New Roman" w:hAnsi="Times New Roman" w:cs="Times New Roman"/>
          <w:sz w:val="24"/>
          <w:szCs w:val="24"/>
        </w:rPr>
        <w:t xml:space="preserve">The </w:t>
      </w:r>
      <w:r w:rsidR="00194CC5" w:rsidRPr="005910E0">
        <w:rPr>
          <w:rFonts w:ascii="Times New Roman" w:hAnsi="Times New Roman" w:cs="Times New Roman"/>
          <w:sz w:val="24"/>
          <w:szCs w:val="24"/>
        </w:rPr>
        <w:t xml:space="preserve">training </w:t>
      </w:r>
      <w:r w:rsidR="00393588" w:rsidRPr="005910E0">
        <w:rPr>
          <w:rFonts w:ascii="Times New Roman" w:hAnsi="Times New Roman" w:cs="Times New Roman"/>
          <w:sz w:val="24"/>
          <w:szCs w:val="24"/>
        </w:rPr>
        <w:t xml:space="preserve">assessment issue </w:t>
      </w:r>
      <w:r w:rsidR="000A38D5" w:rsidRPr="005910E0">
        <w:rPr>
          <w:rFonts w:ascii="Times New Roman" w:hAnsi="Times New Roman" w:cs="Times New Roman"/>
          <w:sz w:val="24"/>
          <w:szCs w:val="24"/>
        </w:rPr>
        <w:t xml:space="preserve">will be </w:t>
      </w:r>
      <w:r w:rsidR="00EE7548" w:rsidRPr="005910E0">
        <w:rPr>
          <w:rFonts w:ascii="Times New Roman" w:hAnsi="Times New Roman" w:cs="Times New Roman"/>
          <w:sz w:val="24"/>
          <w:szCs w:val="24"/>
        </w:rPr>
        <w:t>described</w:t>
      </w:r>
      <w:r w:rsidR="00AC55EA" w:rsidRPr="005910E0">
        <w:rPr>
          <w:rFonts w:ascii="Times New Roman" w:hAnsi="Times New Roman" w:cs="Times New Roman"/>
          <w:sz w:val="24"/>
          <w:szCs w:val="24"/>
        </w:rPr>
        <w:t xml:space="preserve"> using the ladder </w:t>
      </w:r>
      <w:r w:rsidR="001A01EA" w:rsidRPr="005910E0">
        <w:rPr>
          <w:rFonts w:ascii="Times New Roman" w:hAnsi="Times New Roman" w:cs="Times New Roman"/>
          <w:sz w:val="24"/>
          <w:szCs w:val="24"/>
        </w:rPr>
        <w:t>o</w:t>
      </w:r>
      <w:r w:rsidR="00AC55EA" w:rsidRPr="005910E0">
        <w:rPr>
          <w:rFonts w:ascii="Times New Roman" w:hAnsi="Times New Roman" w:cs="Times New Roman"/>
          <w:sz w:val="24"/>
          <w:szCs w:val="24"/>
        </w:rPr>
        <w:t xml:space="preserve">f inference as a </w:t>
      </w:r>
      <w:r w:rsidR="001A01EA" w:rsidRPr="005910E0">
        <w:rPr>
          <w:rFonts w:ascii="Times New Roman" w:hAnsi="Times New Roman" w:cs="Times New Roman"/>
          <w:sz w:val="24"/>
          <w:szCs w:val="24"/>
        </w:rPr>
        <w:t xml:space="preserve">model for </w:t>
      </w:r>
      <w:r w:rsidR="00972562" w:rsidRPr="005910E0">
        <w:rPr>
          <w:rFonts w:ascii="Times New Roman" w:hAnsi="Times New Roman" w:cs="Times New Roman"/>
          <w:sz w:val="24"/>
          <w:szCs w:val="24"/>
        </w:rPr>
        <w:t>double-loop learning</w:t>
      </w:r>
      <w:r w:rsidR="0011303B" w:rsidRPr="005910E0">
        <w:rPr>
          <w:rFonts w:ascii="Times New Roman" w:hAnsi="Times New Roman" w:cs="Times New Roman"/>
          <w:sz w:val="24"/>
          <w:szCs w:val="24"/>
        </w:rPr>
        <w:t xml:space="preserve">. </w:t>
      </w:r>
      <w:r w:rsidR="00E60785" w:rsidRPr="005910E0">
        <w:rPr>
          <w:rFonts w:ascii="Times New Roman" w:hAnsi="Times New Roman" w:cs="Times New Roman"/>
          <w:sz w:val="24"/>
          <w:szCs w:val="24"/>
        </w:rPr>
        <w:t>Cartwright (</w:t>
      </w:r>
      <w:r w:rsidR="00AE3E4C" w:rsidRPr="005910E0">
        <w:rPr>
          <w:rFonts w:ascii="Times New Roman" w:hAnsi="Times New Roman" w:cs="Times New Roman"/>
          <w:sz w:val="24"/>
          <w:szCs w:val="24"/>
        </w:rPr>
        <w:t xml:space="preserve">2002) states Argyris created the </w:t>
      </w:r>
      <w:r w:rsidR="006E3DD5" w:rsidRPr="005910E0">
        <w:rPr>
          <w:rFonts w:ascii="Times New Roman" w:hAnsi="Times New Roman" w:cs="Times New Roman"/>
          <w:sz w:val="24"/>
          <w:szCs w:val="24"/>
        </w:rPr>
        <w:t xml:space="preserve">educational </w:t>
      </w:r>
      <w:r w:rsidR="00AE3E4C" w:rsidRPr="005910E0">
        <w:rPr>
          <w:rFonts w:ascii="Times New Roman" w:hAnsi="Times New Roman" w:cs="Times New Roman"/>
          <w:sz w:val="24"/>
          <w:szCs w:val="24"/>
        </w:rPr>
        <w:t>concept of double-loop le</w:t>
      </w:r>
      <w:r w:rsidR="006E3DD5" w:rsidRPr="005910E0">
        <w:rPr>
          <w:rFonts w:ascii="Times New Roman" w:hAnsi="Times New Roman" w:cs="Times New Roman"/>
          <w:sz w:val="24"/>
          <w:szCs w:val="24"/>
        </w:rPr>
        <w:t xml:space="preserve">arning to enable </w:t>
      </w:r>
      <w:r w:rsidR="00E2716D" w:rsidRPr="005910E0">
        <w:rPr>
          <w:rFonts w:ascii="Times New Roman" w:hAnsi="Times New Roman" w:cs="Times New Roman"/>
          <w:sz w:val="24"/>
          <w:szCs w:val="24"/>
        </w:rPr>
        <w:t xml:space="preserve">individuals to think more deeply about their own beliefs and assumptions. </w:t>
      </w:r>
      <w:r w:rsidR="00A11858" w:rsidRPr="005910E0">
        <w:rPr>
          <w:rFonts w:ascii="Times New Roman" w:hAnsi="Times New Roman" w:cs="Times New Roman"/>
          <w:sz w:val="24"/>
          <w:szCs w:val="24"/>
        </w:rPr>
        <w:t xml:space="preserve">The effectiveness of this model will be evaluated </w:t>
      </w:r>
      <w:r w:rsidR="005A5DA1" w:rsidRPr="005910E0">
        <w:rPr>
          <w:rFonts w:ascii="Times New Roman" w:hAnsi="Times New Roman" w:cs="Times New Roman"/>
          <w:sz w:val="24"/>
          <w:szCs w:val="24"/>
        </w:rPr>
        <w:t>a</w:t>
      </w:r>
      <w:r w:rsidR="000E2FEB" w:rsidRPr="005910E0">
        <w:rPr>
          <w:rFonts w:ascii="Times New Roman" w:hAnsi="Times New Roman" w:cs="Times New Roman"/>
          <w:sz w:val="24"/>
          <w:szCs w:val="24"/>
        </w:rPr>
        <w:t>nd how useful it is</w:t>
      </w:r>
      <w:r w:rsidR="002329BD" w:rsidRPr="005910E0">
        <w:rPr>
          <w:rFonts w:ascii="Times New Roman" w:hAnsi="Times New Roman" w:cs="Times New Roman"/>
          <w:sz w:val="24"/>
          <w:szCs w:val="24"/>
        </w:rPr>
        <w:t xml:space="preserve"> to remain focused on the evidence at hand within a particular </w:t>
      </w:r>
      <w:r w:rsidR="00FC28EE" w:rsidRPr="005910E0">
        <w:rPr>
          <w:rFonts w:ascii="Times New Roman" w:hAnsi="Times New Roman" w:cs="Times New Roman"/>
          <w:sz w:val="24"/>
          <w:szCs w:val="24"/>
        </w:rPr>
        <w:t>situation.</w:t>
      </w:r>
    </w:p>
    <w:p w14:paraId="20F1B176" w14:textId="508C195C" w:rsidR="00707477" w:rsidRPr="005910E0" w:rsidRDefault="00707477" w:rsidP="00CC3693">
      <w:pPr>
        <w:spacing w:line="480" w:lineRule="auto"/>
        <w:rPr>
          <w:rFonts w:ascii="Times New Roman" w:hAnsi="Times New Roman" w:cs="Times New Roman"/>
          <w:sz w:val="24"/>
          <w:szCs w:val="24"/>
        </w:rPr>
      </w:pPr>
      <w:r w:rsidRPr="005910E0">
        <w:rPr>
          <w:rFonts w:ascii="Times New Roman" w:hAnsi="Times New Roman" w:cs="Times New Roman"/>
          <w:color w:val="FF0000"/>
          <w:sz w:val="24"/>
          <w:szCs w:val="24"/>
        </w:rPr>
        <w:tab/>
      </w:r>
      <w:r w:rsidRPr="005910E0">
        <w:rPr>
          <w:rFonts w:ascii="Times New Roman" w:hAnsi="Times New Roman" w:cs="Times New Roman"/>
          <w:sz w:val="24"/>
          <w:szCs w:val="24"/>
        </w:rPr>
        <w:t xml:space="preserve">In order to </w:t>
      </w:r>
      <w:r w:rsidR="005D6712" w:rsidRPr="005910E0">
        <w:rPr>
          <w:rFonts w:ascii="Times New Roman" w:hAnsi="Times New Roman" w:cs="Times New Roman"/>
          <w:sz w:val="24"/>
          <w:szCs w:val="24"/>
        </w:rPr>
        <w:t>critically evaluate Argyris (1972) ‘Ladder of Inference’ and how it can be applied to an assessment issue, it is of paramount importance</w:t>
      </w:r>
      <w:r w:rsidR="002345A0" w:rsidRPr="005910E0">
        <w:rPr>
          <w:rFonts w:ascii="Times New Roman" w:hAnsi="Times New Roman" w:cs="Times New Roman"/>
          <w:sz w:val="24"/>
          <w:szCs w:val="24"/>
        </w:rPr>
        <w:t xml:space="preserve"> to consider </w:t>
      </w:r>
      <w:r w:rsidR="00424FC5" w:rsidRPr="005910E0">
        <w:rPr>
          <w:rFonts w:ascii="Times New Roman" w:hAnsi="Times New Roman" w:cs="Times New Roman"/>
          <w:sz w:val="24"/>
          <w:szCs w:val="24"/>
        </w:rPr>
        <w:t xml:space="preserve">other </w:t>
      </w:r>
      <w:r w:rsidR="002345A0" w:rsidRPr="005910E0">
        <w:rPr>
          <w:rFonts w:ascii="Times New Roman" w:hAnsi="Times New Roman" w:cs="Times New Roman"/>
          <w:sz w:val="24"/>
          <w:szCs w:val="24"/>
        </w:rPr>
        <w:t>reflective practice models</w:t>
      </w:r>
      <w:r w:rsidR="00424FC5" w:rsidRPr="005910E0">
        <w:rPr>
          <w:rFonts w:ascii="Times New Roman" w:hAnsi="Times New Roman" w:cs="Times New Roman"/>
          <w:sz w:val="24"/>
          <w:szCs w:val="24"/>
        </w:rPr>
        <w:t>.</w:t>
      </w:r>
      <w:r w:rsidR="0099796A" w:rsidRPr="005910E0">
        <w:rPr>
          <w:rFonts w:ascii="Times New Roman" w:hAnsi="Times New Roman" w:cs="Times New Roman"/>
          <w:sz w:val="24"/>
          <w:szCs w:val="24"/>
        </w:rPr>
        <w:t xml:space="preserve"> Scho</w:t>
      </w:r>
      <w:r w:rsidR="008B4D06" w:rsidRPr="005910E0">
        <w:rPr>
          <w:rFonts w:ascii="Times New Roman" w:hAnsi="Times New Roman" w:cs="Times New Roman"/>
          <w:sz w:val="24"/>
          <w:szCs w:val="24"/>
        </w:rPr>
        <w:t xml:space="preserve">n </w:t>
      </w:r>
      <w:r w:rsidR="005542DA" w:rsidRPr="005910E0">
        <w:rPr>
          <w:rFonts w:ascii="Times New Roman" w:hAnsi="Times New Roman" w:cs="Times New Roman"/>
          <w:sz w:val="24"/>
          <w:szCs w:val="24"/>
        </w:rPr>
        <w:t>(</w:t>
      </w:r>
      <w:r w:rsidR="008B4D06" w:rsidRPr="005910E0">
        <w:rPr>
          <w:rFonts w:ascii="Times New Roman" w:hAnsi="Times New Roman" w:cs="Times New Roman"/>
          <w:sz w:val="24"/>
          <w:szCs w:val="24"/>
        </w:rPr>
        <w:t>1983</w:t>
      </w:r>
      <w:r w:rsidR="005542DA" w:rsidRPr="005910E0">
        <w:rPr>
          <w:rFonts w:ascii="Times New Roman" w:hAnsi="Times New Roman" w:cs="Times New Roman"/>
          <w:sz w:val="24"/>
          <w:szCs w:val="24"/>
        </w:rPr>
        <w:t>)</w:t>
      </w:r>
      <w:r w:rsidR="008B4D06" w:rsidRPr="005910E0">
        <w:rPr>
          <w:rFonts w:ascii="Times New Roman" w:hAnsi="Times New Roman" w:cs="Times New Roman"/>
          <w:sz w:val="24"/>
          <w:szCs w:val="24"/>
        </w:rPr>
        <w:t xml:space="preserve"> cited in Midwinter and Dickson </w:t>
      </w:r>
      <w:r w:rsidR="000A5D9D" w:rsidRPr="005910E0">
        <w:rPr>
          <w:rFonts w:ascii="Times New Roman" w:hAnsi="Times New Roman" w:cs="Times New Roman"/>
          <w:sz w:val="24"/>
          <w:szCs w:val="24"/>
        </w:rPr>
        <w:t>(</w:t>
      </w:r>
      <w:r w:rsidR="008B4D06" w:rsidRPr="005910E0">
        <w:rPr>
          <w:rFonts w:ascii="Times New Roman" w:hAnsi="Times New Roman" w:cs="Times New Roman"/>
          <w:sz w:val="24"/>
          <w:szCs w:val="24"/>
        </w:rPr>
        <w:t xml:space="preserve">2015) </w:t>
      </w:r>
      <w:r w:rsidR="00F23F23" w:rsidRPr="005910E0">
        <w:rPr>
          <w:rFonts w:ascii="Times New Roman" w:hAnsi="Times New Roman" w:cs="Times New Roman"/>
          <w:sz w:val="24"/>
          <w:szCs w:val="24"/>
        </w:rPr>
        <w:t xml:space="preserve">developed a book called ‘The Reflective Practitioner’ and is regarded as </w:t>
      </w:r>
      <w:r w:rsidR="00CB54DB" w:rsidRPr="005910E0">
        <w:rPr>
          <w:rFonts w:ascii="Times New Roman" w:hAnsi="Times New Roman" w:cs="Times New Roman"/>
          <w:sz w:val="24"/>
          <w:szCs w:val="24"/>
        </w:rPr>
        <w:t>the ‘father of reflective practice’. Schon di</w:t>
      </w:r>
      <w:r w:rsidR="00506968">
        <w:rPr>
          <w:rFonts w:ascii="Times New Roman" w:hAnsi="Times New Roman" w:cs="Times New Roman"/>
          <w:sz w:val="24"/>
          <w:szCs w:val="24"/>
        </w:rPr>
        <w:t>fferentiates</w:t>
      </w:r>
      <w:r w:rsidR="008255CA">
        <w:rPr>
          <w:rFonts w:ascii="Times New Roman" w:hAnsi="Times New Roman" w:cs="Times New Roman"/>
          <w:sz w:val="24"/>
          <w:szCs w:val="24"/>
        </w:rPr>
        <w:t xml:space="preserve"> </w:t>
      </w:r>
      <w:r w:rsidR="001C507E" w:rsidRPr="005910E0">
        <w:rPr>
          <w:rFonts w:ascii="Times New Roman" w:hAnsi="Times New Roman" w:cs="Times New Roman"/>
          <w:sz w:val="24"/>
          <w:szCs w:val="24"/>
        </w:rPr>
        <w:t>between two</w:t>
      </w:r>
      <w:r w:rsidR="008255CA">
        <w:rPr>
          <w:rFonts w:ascii="Times New Roman" w:hAnsi="Times New Roman" w:cs="Times New Roman"/>
          <w:sz w:val="24"/>
          <w:szCs w:val="24"/>
        </w:rPr>
        <w:t xml:space="preserve"> </w:t>
      </w:r>
      <w:r w:rsidR="001C507E" w:rsidRPr="005910E0">
        <w:rPr>
          <w:rFonts w:ascii="Times New Roman" w:hAnsi="Times New Roman" w:cs="Times New Roman"/>
          <w:sz w:val="24"/>
          <w:szCs w:val="24"/>
        </w:rPr>
        <w:t xml:space="preserve">types of </w:t>
      </w:r>
      <w:r w:rsidR="00E3098F" w:rsidRPr="005910E0">
        <w:rPr>
          <w:rFonts w:ascii="Times New Roman" w:hAnsi="Times New Roman" w:cs="Times New Roman"/>
          <w:sz w:val="24"/>
          <w:szCs w:val="24"/>
        </w:rPr>
        <w:t>reflection</w:t>
      </w:r>
      <w:r w:rsidR="008306C5" w:rsidRPr="005910E0">
        <w:rPr>
          <w:rFonts w:ascii="Times New Roman" w:hAnsi="Times New Roman" w:cs="Times New Roman"/>
          <w:sz w:val="24"/>
          <w:szCs w:val="24"/>
        </w:rPr>
        <w:t xml:space="preserve">: </w:t>
      </w:r>
      <w:r w:rsidR="00E3098F" w:rsidRPr="005910E0">
        <w:rPr>
          <w:rFonts w:ascii="Times New Roman" w:hAnsi="Times New Roman" w:cs="Times New Roman"/>
          <w:sz w:val="24"/>
          <w:szCs w:val="24"/>
        </w:rPr>
        <w:t xml:space="preserve">reflection-on-action and reflection-in-action. </w:t>
      </w:r>
      <w:r w:rsidR="00272290" w:rsidRPr="005910E0">
        <w:rPr>
          <w:rFonts w:ascii="Times New Roman" w:hAnsi="Times New Roman" w:cs="Times New Roman"/>
          <w:sz w:val="24"/>
          <w:szCs w:val="24"/>
        </w:rPr>
        <w:t xml:space="preserve">Schon </w:t>
      </w:r>
      <w:r w:rsidR="000A5D9D" w:rsidRPr="005910E0">
        <w:rPr>
          <w:rFonts w:ascii="Times New Roman" w:hAnsi="Times New Roman" w:cs="Times New Roman"/>
          <w:sz w:val="24"/>
          <w:szCs w:val="24"/>
        </w:rPr>
        <w:t>(</w:t>
      </w:r>
      <w:r w:rsidR="00272290" w:rsidRPr="005910E0">
        <w:rPr>
          <w:rFonts w:ascii="Times New Roman" w:hAnsi="Times New Roman" w:cs="Times New Roman"/>
          <w:sz w:val="24"/>
          <w:szCs w:val="24"/>
        </w:rPr>
        <w:t>1983</w:t>
      </w:r>
      <w:r w:rsidR="000A5D9D" w:rsidRPr="005910E0">
        <w:rPr>
          <w:rFonts w:ascii="Times New Roman" w:hAnsi="Times New Roman" w:cs="Times New Roman"/>
          <w:sz w:val="24"/>
          <w:szCs w:val="24"/>
        </w:rPr>
        <w:t>)</w:t>
      </w:r>
      <w:r w:rsidR="00272290" w:rsidRPr="005910E0">
        <w:rPr>
          <w:rFonts w:ascii="Times New Roman" w:hAnsi="Times New Roman" w:cs="Times New Roman"/>
          <w:sz w:val="24"/>
          <w:szCs w:val="24"/>
        </w:rPr>
        <w:t xml:space="preserve"> cited in Midwinter and Dickson </w:t>
      </w:r>
      <w:r w:rsidR="000A5D9D" w:rsidRPr="005910E0">
        <w:rPr>
          <w:rFonts w:ascii="Times New Roman" w:hAnsi="Times New Roman" w:cs="Times New Roman"/>
          <w:sz w:val="24"/>
          <w:szCs w:val="24"/>
        </w:rPr>
        <w:t>(</w:t>
      </w:r>
      <w:r w:rsidR="00272290" w:rsidRPr="005910E0">
        <w:rPr>
          <w:rFonts w:ascii="Times New Roman" w:hAnsi="Times New Roman" w:cs="Times New Roman"/>
          <w:sz w:val="24"/>
          <w:szCs w:val="24"/>
        </w:rPr>
        <w:t xml:space="preserve">2015) </w:t>
      </w:r>
      <w:r w:rsidR="005363BD" w:rsidRPr="005910E0">
        <w:rPr>
          <w:rFonts w:ascii="Times New Roman" w:hAnsi="Times New Roman" w:cs="Times New Roman"/>
          <w:sz w:val="24"/>
          <w:szCs w:val="24"/>
        </w:rPr>
        <w:t xml:space="preserve">describes reflection-on-action as turning an experience </w:t>
      </w:r>
      <w:r w:rsidR="00F94A8B" w:rsidRPr="005910E0">
        <w:rPr>
          <w:rFonts w:ascii="Times New Roman" w:hAnsi="Times New Roman" w:cs="Times New Roman"/>
          <w:sz w:val="24"/>
          <w:szCs w:val="24"/>
        </w:rPr>
        <w:t xml:space="preserve">into knowledge through self-examination and involves looking back on </w:t>
      </w:r>
      <w:r w:rsidR="00F94A8B" w:rsidRPr="005910E0">
        <w:rPr>
          <w:rFonts w:ascii="Times New Roman" w:hAnsi="Times New Roman" w:cs="Times New Roman"/>
          <w:sz w:val="24"/>
          <w:szCs w:val="24"/>
        </w:rPr>
        <w:lastRenderedPageBreak/>
        <w:t xml:space="preserve">a situation </w:t>
      </w:r>
      <w:r w:rsidR="00B22A49" w:rsidRPr="005910E0">
        <w:rPr>
          <w:rFonts w:ascii="Times New Roman" w:hAnsi="Times New Roman" w:cs="Times New Roman"/>
          <w:sz w:val="24"/>
          <w:szCs w:val="24"/>
        </w:rPr>
        <w:t xml:space="preserve">or experience in order to identify aspects that </w:t>
      </w:r>
      <w:r w:rsidR="000E1E75" w:rsidRPr="005910E0">
        <w:rPr>
          <w:rFonts w:ascii="Times New Roman" w:hAnsi="Times New Roman" w:cs="Times New Roman"/>
          <w:sz w:val="24"/>
          <w:szCs w:val="24"/>
        </w:rPr>
        <w:t xml:space="preserve">may </w:t>
      </w:r>
      <w:r w:rsidR="00B22A49" w:rsidRPr="005910E0">
        <w:rPr>
          <w:rFonts w:ascii="Times New Roman" w:hAnsi="Times New Roman" w:cs="Times New Roman"/>
          <w:sz w:val="24"/>
          <w:szCs w:val="24"/>
        </w:rPr>
        <w:t xml:space="preserve">need improvement. </w:t>
      </w:r>
      <w:r w:rsidR="007C10BC" w:rsidRPr="005910E0">
        <w:rPr>
          <w:rFonts w:ascii="Times New Roman" w:hAnsi="Times New Roman" w:cs="Times New Roman"/>
          <w:sz w:val="24"/>
          <w:szCs w:val="24"/>
        </w:rPr>
        <w:t xml:space="preserve">Within his theories, Schon describes reflection-in-action as </w:t>
      </w:r>
      <w:r w:rsidR="00726E33" w:rsidRPr="005910E0">
        <w:rPr>
          <w:rFonts w:ascii="Times New Roman" w:hAnsi="Times New Roman" w:cs="Times New Roman"/>
          <w:sz w:val="24"/>
          <w:szCs w:val="24"/>
        </w:rPr>
        <w:t>‘thinking on your feet’ which encourages individuals</w:t>
      </w:r>
      <w:r w:rsidR="00B14B5F" w:rsidRPr="005910E0">
        <w:rPr>
          <w:rFonts w:ascii="Times New Roman" w:hAnsi="Times New Roman" w:cs="Times New Roman"/>
          <w:sz w:val="24"/>
          <w:szCs w:val="24"/>
        </w:rPr>
        <w:t>, particularly in therapeutic work,</w:t>
      </w:r>
      <w:r w:rsidR="00726E33" w:rsidRPr="005910E0">
        <w:rPr>
          <w:rFonts w:ascii="Times New Roman" w:hAnsi="Times New Roman" w:cs="Times New Roman"/>
          <w:sz w:val="24"/>
          <w:szCs w:val="24"/>
        </w:rPr>
        <w:t xml:space="preserve"> to think about the strategies they are using</w:t>
      </w:r>
      <w:r w:rsidR="00A42244" w:rsidRPr="005910E0">
        <w:rPr>
          <w:rFonts w:ascii="Times New Roman" w:hAnsi="Times New Roman" w:cs="Times New Roman"/>
          <w:sz w:val="24"/>
          <w:szCs w:val="24"/>
        </w:rPr>
        <w:t>, how engaged the client is</w:t>
      </w:r>
      <w:r w:rsidR="001F355D" w:rsidRPr="005910E0">
        <w:rPr>
          <w:rFonts w:ascii="Times New Roman" w:hAnsi="Times New Roman" w:cs="Times New Roman"/>
          <w:sz w:val="24"/>
          <w:szCs w:val="24"/>
        </w:rPr>
        <w:t>,</w:t>
      </w:r>
      <w:r w:rsidR="00A42244" w:rsidRPr="005910E0">
        <w:rPr>
          <w:rFonts w:ascii="Times New Roman" w:hAnsi="Times New Roman" w:cs="Times New Roman"/>
          <w:sz w:val="24"/>
          <w:szCs w:val="24"/>
        </w:rPr>
        <w:t xml:space="preserve"> and what </w:t>
      </w:r>
      <w:r w:rsidR="00261790" w:rsidRPr="005910E0">
        <w:rPr>
          <w:rFonts w:ascii="Times New Roman" w:hAnsi="Times New Roman" w:cs="Times New Roman"/>
          <w:sz w:val="24"/>
          <w:szCs w:val="24"/>
        </w:rPr>
        <w:t>immediate</w:t>
      </w:r>
      <w:r w:rsidR="00A42244" w:rsidRPr="005910E0">
        <w:rPr>
          <w:rFonts w:ascii="Times New Roman" w:hAnsi="Times New Roman" w:cs="Times New Roman"/>
          <w:sz w:val="24"/>
          <w:szCs w:val="24"/>
        </w:rPr>
        <w:t xml:space="preserve"> action is needed to support client change</w:t>
      </w:r>
      <w:r w:rsidR="001300F6" w:rsidRPr="005910E0">
        <w:rPr>
          <w:rFonts w:ascii="Times New Roman" w:hAnsi="Times New Roman" w:cs="Times New Roman"/>
          <w:sz w:val="24"/>
          <w:szCs w:val="24"/>
        </w:rPr>
        <w:t>.</w:t>
      </w:r>
      <w:r w:rsidR="008B02FA" w:rsidRPr="005910E0">
        <w:rPr>
          <w:rFonts w:ascii="Times New Roman" w:hAnsi="Times New Roman" w:cs="Times New Roman"/>
          <w:sz w:val="24"/>
          <w:szCs w:val="24"/>
        </w:rPr>
        <w:t xml:space="preserve"> Bager-Charleson (</w:t>
      </w:r>
      <w:r w:rsidR="004D338D" w:rsidRPr="005910E0">
        <w:rPr>
          <w:rFonts w:ascii="Times New Roman" w:hAnsi="Times New Roman" w:cs="Times New Roman"/>
          <w:sz w:val="24"/>
          <w:szCs w:val="24"/>
        </w:rPr>
        <w:t>2010) stat</w:t>
      </w:r>
      <w:r w:rsidR="000827AB" w:rsidRPr="005910E0">
        <w:rPr>
          <w:rFonts w:ascii="Times New Roman" w:hAnsi="Times New Roman" w:cs="Times New Roman"/>
          <w:sz w:val="24"/>
          <w:szCs w:val="24"/>
        </w:rPr>
        <w:t>e</w:t>
      </w:r>
      <w:r w:rsidR="00C762E2" w:rsidRPr="005910E0">
        <w:rPr>
          <w:rFonts w:ascii="Times New Roman" w:hAnsi="Times New Roman" w:cs="Times New Roman"/>
          <w:sz w:val="24"/>
          <w:szCs w:val="24"/>
        </w:rPr>
        <w:t>s</w:t>
      </w:r>
      <w:r w:rsidR="004D338D" w:rsidRPr="005910E0">
        <w:rPr>
          <w:rFonts w:ascii="Times New Roman" w:hAnsi="Times New Roman" w:cs="Times New Roman"/>
          <w:sz w:val="24"/>
          <w:szCs w:val="24"/>
        </w:rPr>
        <w:t xml:space="preserve"> ensur</w:t>
      </w:r>
      <w:r w:rsidR="000827AB" w:rsidRPr="005910E0">
        <w:rPr>
          <w:rFonts w:ascii="Times New Roman" w:hAnsi="Times New Roman" w:cs="Times New Roman"/>
          <w:sz w:val="24"/>
          <w:szCs w:val="24"/>
        </w:rPr>
        <w:t xml:space="preserve">ing </w:t>
      </w:r>
      <w:r w:rsidR="004D338D" w:rsidRPr="005910E0">
        <w:rPr>
          <w:rFonts w:ascii="Times New Roman" w:hAnsi="Times New Roman" w:cs="Times New Roman"/>
          <w:sz w:val="24"/>
          <w:szCs w:val="24"/>
        </w:rPr>
        <w:t>the learning process goes beyond the most obvious</w:t>
      </w:r>
      <w:r w:rsidR="00B77D41" w:rsidRPr="005910E0">
        <w:rPr>
          <w:rFonts w:ascii="Times New Roman" w:hAnsi="Times New Roman" w:cs="Times New Roman"/>
          <w:sz w:val="24"/>
          <w:szCs w:val="24"/>
        </w:rPr>
        <w:t xml:space="preserve"> can be described as double-loop learning</w:t>
      </w:r>
      <w:r w:rsidR="004D338D" w:rsidRPr="005910E0">
        <w:rPr>
          <w:rFonts w:ascii="Times New Roman" w:hAnsi="Times New Roman" w:cs="Times New Roman"/>
          <w:sz w:val="24"/>
          <w:szCs w:val="24"/>
        </w:rPr>
        <w:t>.</w:t>
      </w:r>
      <w:r w:rsidR="00445B5A" w:rsidRPr="005910E0">
        <w:rPr>
          <w:rFonts w:ascii="Times New Roman" w:hAnsi="Times New Roman" w:cs="Times New Roman"/>
          <w:sz w:val="24"/>
          <w:szCs w:val="24"/>
        </w:rPr>
        <w:t xml:space="preserve"> </w:t>
      </w:r>
      <w:r w:rsidR="008004EE" w:rsidRPr="005910E0">
        <w:rPr>
          <w:rFonts w:ascii="Times New Roman" w:hAnsi="Times New Roman" w:cs="Times New Roman"/>
          <w:sz w:val="24"/>
          <w:szCs w:val="24"/>
        </w:rPr>
        <w:t>Double</w:t>
      </w:r>
      <w:r w:rsidR="0053220A" w:rsidRPr="005910E0">
        <w:rPr>
          <w:rFonts w:ascii="Times New Roman" w:hAnsi="Times New Roman" w:cs="Times New Roman"/>
          <w:sz w:val="24"/>
          <w:szCs w:val="24"/>
        </w:rPr>
        <w:t>-loop learning enables an individual to challenge their assumptions</w:t>
      </w:r>
      <w:r w:rsidR="00056D5B" w:rsidRPr="005910E0">
        <w:rPr>
          <w:rFonts w:ascii="Times New Roman" w:hAnsi="Times New Roman" w:cs="Times New Roman"/>
          <w:sz w:val="24"/>
          <w:szCs w:val="24"/>
        </w:rPr>
        <w:t xml:space="preserve"> and explore elements</w:t>
      </w:r>
      <w:r w:rsidR="00DD5602" w:rsidRPr="005910E0">
        <w:rPr>
          <w:rFonts w:ascii="Times New Roman" w:hAnsi="Times New Roman" w:cs="Times New Roman"/>
          <w:sz w:val="24"/>
          <w:szCs w:val="24"/>
        </w:rPr>
        <w:t xml:space="preserve">, such as values and beliefs, </w:t>
      </w:r>
      <w:r w:rsidR="00056D5B" w:rsidRPr="005910E0">
        <w:rPr>
          <w:rFonts w:ascii="Times New Roman" w:hAnsi="Times New Roman" w:cs="Times New Roman"/>
          <w:sz w:val="24"/>
          <w:szCs w:val="24"/>
        </w:rPr>
        <w:t>that may have been taken for granted.</w:t>
      </w:r>
      <w:r w:rsidR="00703DBE" w:rsidRPr="005910E0">
        <w:rPr>
          <w:rFonts w:ascii="Times New Roman" w:hAnsi="Times New Roman" w:cs="Times New Roman"/>
          <w:sz w:val="24"/>
          <w:szCs w:val="24"/>
        </w:rPr>
        <w:t xml:space="preserve"> Group reflection practice can be seen to promote double-loop learning as a variety of perspectives are offered providing greater flexibility.</w:t>
      </w:r>
      <w:r w:rsidR="001300F6" w:rsidRPr="005910E0">
        <w:rPr>
          <w:rFonts w:ascii="Times New Roman" w:hAnsi="Times New Roman" w:cs="Times New Roman"/>
          <w:sz w:val="24"/>
          <w:szCs w:val="24"/>
        </w:rPr>
        <w:t xml:space="preserve"> </w:t>
      </w:r>
      <w:r w:rsidR="00476DED" w:rsidRPr="005910E0">
        <w:rPr>
          <w:rFonts w:ascii="Times New Roman" w:hAnsi="Times New Roman" w:cs="Times New Roman"/>
          <w:sz w:val="24"/>
          <w:szCs w:val="24"/>
        </w:rPr>
        <w:t xml:space="preserve">Bolton and Delderfield (2018) state </w:t>
      </w:r>
      <w:r w:rsidR="00D12636">
        <w:rPr>
          <w:rFonts w:ascii="Times New Roman" w:hAnsi="Times New Roman" w:cs="Times New Roman"/>
          <w:sz w:val="24"/>
          <w:szCs w:val="24"/>
        </w:rPr>
        <w:t xml:space="preserve">it is important to consider the </w:t>
      </w:r>
      <w:r w:rsidR="002C4CD9">
        <w:rPr>
          <w:rFonts w:ascii="Times New Roman" w:hAnsi="Times New Roman" w:cs="Times New Roman"/>
          <w:sz w:val="24"/>
          <w:szCs w:val="24"/>
        </w:rPr>
        <w:t>distinction between</w:t>
      </w:r>
      <w:r w:rsidR="00FC601D">
        <w:rPr>
          <w:rFonts w:ascii="Times New Roman" w:hAnsi="Times New Roman" w:cs="Times New Roman"/>
          <w:sz w:val="24"/>
          <w:szCs w:val="24"/>
        </w:rPr>
        <w:t xml:space="preserve"> the two types of learning, as single-loop</w:t>
      </w:r>
      <w:r w:rsidR="009C5BB7">
        <w:rPr>
          <w:rFonts w:ascii="Times New Roman" w:hAnsi="Times New Roman" w:cs="Times New Roman"/>
          <w:sz w:val="24"/>
          <w:szCs w:val="24"/>
        </w:rPr>
        <w:t xml:space="preserve"> learning only explores one side of a situation</w:t>
      </w:r>
      <w:r w:rsidR="004F6082">
        <w:rPr>
          <w:rFonts w:ascii="Times New Roman" w:hAnsi="Times New Roman" w:cs="Times New Roman"/>
          <w:sz w:val="24"/>
          <w:szCs w:val="24"/>
        </w:rPr>
        <w:t xml:space="preserve"> and can be perceived as just problem solving. Double-loop learning, on the other hand</w:t>
      </w:r>
      <w:r w:rsidR="00961392">
        <w:rPr>
          <w:rFonts w:ascii="Times New Roman" w:hAnsi="Times New Roman" w:cs="Times New Roman"/>
          <w:sz w:val="24"/>
          <w:szCs w:val="24"/>
        </w:rPr>
        <w:t>,</w:t>
      </w:r>
      <w:r w:rsidR="00591A7F" w:rsidRPr="005910E0">
        <w:rPr>
          <w:rFonts w:ascii="Times New Roman" w:hAnsi="Times New Roman" w:cs="Times New Roman"/>
          <w:sz w:val="24"/>
          <w:szCs w:val="24"/>
        </w:rPr>
        <w:t xml:space="preserve"> </w:t>
      </w:r>
      <w:r w:rsidR="00FA4624" w:rsidRPr="005910E0">
        <w:rPr>
          <w:rFonts w:ascii="Times New Roman" w:hAnsi="Times New Roman" w:cs="Times New Roman"/>
          <w:sz w:val="24"/>
          <w:szCs w:val="24"/>
        </w:rPr>
        <w:t>encourages individuals to ask more questions for critical reflection.</w:t>
      </w:r>
      <w:r w:rsidR="00DA7D90" w:rsidRPr="005910E0">
        <w:rPr>
          <w:rFonts w:ascii="Times New Roman" w:hAnsi="Times New Roman" w:cs="Times New Roman"/>
          <w:sz w:val="24"/>
          <w:szCs w:val="24"/>
        </w:rPr>
        <w:t xml:space="preserve"> </w:t>
      </w:r>
    </w:p>
    <w:p w14:paraId="10ECA785" w14:textId="60E3D102" w:rsidR="00CC3693" w:rsidRPr="005910E0" w:rsidRDefault="00D43724"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tab/>
        <w:t xml:space="preserve">There are other models and frameworks which enable </w:t>
      </w:r>
      <w:r w:rsidR="00C80441" w:rsidRPr="005910E0">
        <w:rPr>
          <w:rFonts w:ascii="Times New Roman" w:hAnsi="Times New Roman" w:cs="Times New Roman"/>
          <w:sz w:val="24"/>
          <w:szCs w:val="24"/>
        </w:rPr>
        <w:t xml:space="preserve">an individual </w:t>
      </w:r>
      <w:r w:rsidR="00FB2956" w:rsidRPr="005910E0">
        <w:rPr>
          <w:rFonts w:ascii="Times New Roman" w:hAnsi="Times New Roman" w:cs="Times New Roman"/>
          <w:sz w:val="24"/>
          <w:szCs w:val="24"/>
        </w:rPr>
        <w:t>t</w:t>
      </w:r>
      <w:r w:rsidR="00C80441" w:rsidRPr="005910E0">
        <w:rPr>
          <w:rFonts w:ascii="Times New Roman" w:hAnsi="Times New Roman" w:cs="Times New Roman"/>
          <w:sz w:val="24"/>
          <w:szCs w:val="24"/>
        </w:rPr>
        <w:t>o become more reflective. One such model is Ko</w:t>
      </w:r>
      <w:r w:rsidR="00B72F57" w:rsidRPr="005910E0">
        <w:rPr>
          <w:rFonts w:ascii="Times New Roman" w:hAnsi="Times New Roman" w:cs="Times New Roman"/>
          <w:sz w:val="24"/>
          <w:szCs w:val="24"/>
        </w:rPr>
        <w:t>lb’s (1984) ‘Experiential Learning Cycle’</w:t>
      </w:r>
      <w:r w:rsidR="00B7169E" w:rsidRPr="005910E0">
        <w:rPr>
          <w:rFonts w:ascii="Times New Roman" w:hAnsi="Times New Roman" w:cs="Times New Roman"/>
          <w:sz w:val="24"/>
          <w:szCs w:val="24"/>
        </w:rPr>
        <w:t>. Bolton and Delderfield (2018) state this model is simple to use</w:t>
      </w:r>
      <w:r w:rsidR="00FB2956" w:rsidRPr="005910E0">
        <w:rPr>
          <w:rFonts w:ascii="Times New Roman" w:hAnsi="Times New Roman" w:cs="Times New Roman"/>
          <w:sz w:val="24"/>
          <w:szCs w:val="24"/>
        </w:rPr>
        <w:t xml:space="preserve"> as it describe</w:t>
      </w:r>
      <w:r w:rsidR="00B12016" w:rsidRPr="005910E0">
        <w:rPr>
          <w:rFonts w:ascii="Times New Roman" w:hAnsi="Times New Roman" w:cs="Times New Roman"/>
          <w:sz w:val="24"/>
          <w:szCs w:val="24"/>
        </w:rPr>
        <w:t>s</w:t>
      </w:r>
      <w:r w:rsidR="00FB2956" w:rsidRPr="005910E0">
        <w:rPr>
          <w:rFonts w:ascii="Times New Roman" w:hAnsi="Times New Roman" w:cs="Times New Roman"/>
          <w:sz w:val="24"/>
          <w:szCs w:val="24"/>
        </w:rPr>
        <w:t xml:space="preserve"> the outline of how an individual lea</w:t>
      </w:r>
      <w:r w:rsidR="00675C97" w:rsidRPr="005910E0">
        <w:rPr>
          <w:rFonts w:ascii="Times New Roman" w:hAnsi="Times New Roman" w:cs="Times New Roman"/>
          <w:sz w:val="24"/>
          <w:szCs w:val="24"/>
        </w:rPr>
        <w:t>rns from an experience. The model suggests learning from an experience is cyclic</w:t>
      </w:r>
      <w:r w:rsidR="00CD37A0" w:rsidRPr="005910E0">
        <w:rPr>
          <w:rFonts w:ascii="Times New Roman" w:hAnsi="Times New Roman" w:cs="Times New Roman"/>
          <w:sz w:val="24"/>
          <w:szCs w:val="24"/>
        </w:rPr>
        <w:t xml:space="preserve">al </w:t>
      </w:r>
      <w:r w:rsidR="009642CC" w:rsidRPr="005910E0">
        <w:rPr>
          <w:rFonts w:ascii="Times New Roman" w:hAnsi="Times New Roman" w:cs="Times New Roman"/>
          <w:sz w:val="24"/>
          <w:szCs w:val="24"/>
        </w:rPr>
        <w:t xml:space="preserve">where </w:t>
      </w:r>
      <w:r w:rsidR="00CD37A0" w:rsidRPr="005910E0">
        <w:rPr>
          <w:rFonts w:ascii="Times New Roman" w:hAnsi="Times New Roman" w:cs="Times New Roman"/>
          <w:sz w:val="24"/>
          <w:szCs w:val="24"/>
        </w:rPr>
        <w:t>the process begins by examining beliefs and theories</w:t>
      </w:r>
      <w:r w:rsidR="009642CC" w:rsidRPr="005910E0">
        <w:rPr>
          <w:rFonts w:ascii="Times New Roman" w:hAnsi="Times New Roman" w:cs="Times New Roman"/>
          <w:sz w:val="24"/>
          <w:szCs w:val="24"/>
        </w:rPr>
        <w:t xml:space="preserve"> which is in accordance with the earlier work of Schon</w:t>
      </w:r>
      <w:r w:rsidR="00804536" w:rsidRPr="005910E0">
        <w:rPr>
          <w:rFonts w:ascii="Times New Roman" w:hAnsi="Times New Roman" w:cs="Times New Roman"/>
          <w:sz w:val="24"/>
          <w:szCs w:val="24"/>
        </w:rPr>
        <w:t>. This model has four stages</w:t>
      </w:r>
      <w:r w:rsidR="00827132" w:rsidRPr="005910E0">
        <w:rPr>
          <w:rFonts w:ascii="Times New Roman" w:hAnsi="Times New Roman" w:cs="Times New Roman"/>
          <w:sz w:val="24"/>
          <w:szCs w:val="24"/>
        </w:rPr>
        <w:t>,</w:t>
      </w:r>
      <w:r w:rsidR="00804536" w:rsidRPr="005910E0">
        <w:rPr>
          <w:rFonts w:ascii="Times New Roman" w:hAnsi="Times New Roman" w:cs="Times New Roman"/>
          <w:sz w:val="24"/>
          <w:szCs w:val="24"/>
        </w:rPr>
        <w:t xml:space="preserve"> namely</w:t>
      </w:r>
      <w:r w:rsidR="009E5161" w:rsidRPr="005910E0">
        <w:rPr>
          <w:rFonts w:ascii="Times New Roman" w:hAnsi="Times New Roman" w:cs="Times New Roman"/>
          <w:sz w:val="24"/>
          <w:szCs w:val="24"/>
        </w:rPr>
        <w:t>:</w:t>
      </w:r>
      <w:r w:rsidR="00804536" w:rsidRPr="005910E0">
        <w:rPr>
          <w:rFonts w:ascii="Times New Roman" w:hAnsi="Times New Roman" w:cs="Times New Roman"/>
          <w:sz w:val="24"/>
          <w:szCs w:val="24"/>
        </w:rPr>
        <w:t xml:space="preserve"> concrete experience, </w:t>
      </w:r>
      <w:r w:rsidR="0045158D" w:rsidRPr="005910E0">
        <w:rPr>
          <w:rFonts w:ascii="Times New Roman" w:hAnsi="Times New Roman" w:cs="Times New Roman"/>
          <w:sz w:val="24"/>
          <w:szCs w:val="24"/>
        </w:rPr>
        <w:t xml:space="preserve">reflective observation, abstract conceptualisation and active experimentation. </w:t>
      </w:r>
      <w:r w:rsidR="003A5E1A" w:rsidRPr="005910E0">
        <w:rPr>
          <w:rFonts w:ascii="Times New Roman" w:hAnsi="Times New Roman" w:cs="Times New Roman"/>
          <w:sz w:val="24"/>
          <w:szCs w:val="24"/>
        </w:rPr>
        <w:t>An individual would start with focusing on a concrete experience</w:t>
      </w:r>
      <w:r w:rsidR="00E33172" w:rsidRPr="005910E0">
        <w:rPr>
          <w:rFonts w:ascii="Times New Roman" w:hAnsi="Times New Roman" w:cs="Times New Roman"/>
          <w:sz w:val="24"/>
          <w:szCs w:val="24"/>
        </w:rPr>
        <w:t xml:space="preserve">, review and reflect on the experience, develop new ideas and, finally, </w:t>
      </w:r>
      <w:r w:rsidR="00E83739" w:rsidRPr="005910E0">
        <w:rPr>
          <w:rFonts w:ascii="Times New Roman" w:hAnsi="Times New Roman" w:cs="Times New Roman"/>
          <w:sz w:val="24"/>
          <w:szCs w:val="24"/>
        </w:rPr>
        <w:t xml:space="preserve">try these out in the final stage </w:t>
      </w:r>
      <w:r w:rsidR="00D07C95" w:rsidRPr="005910E0">
        <w:rPr>
          <w:rFonts w:ascii="Times New Roman" w:hAnsi="Times New Roman" w:cs="Times New Roman"/>
          <w:sz w:val="24"/>
          <w:szCs w:val="24"/>
        </w:rPr>
        <w:t xml:space="preserve">ready for the next experience. It could be argued, however, that </w:t>
      </w:r>
      <w:r w:rsidR="001B3C48" w:rsidRPr="005910E0">
        <w:rPr>
          <w:rFonts w:ascii="Times New Roman" w:hAnsi="Times New Roman" w:cs="Times New Roman"/>
          <w:sz w:val="24"/>
          <w:szCs w:val="24"/>
        </w:rPr>
        <w:t xml:space="preserve">this model is too simplistic and </w:t>
      </w:r>
      <w:r w:rsidR="00D07C95" w:rsidRPr="005910E0">
        <w:rPr>
          <w:rFonts w:ascii="Times New Roman" w:hAnsi="Times New Roman" w:cs="Times New Roman"/>
          <w:sz w:val="24"/>
          <w:szCs w:val="24"/>
        </w:rPr>
        <w:t xml:space="preserve">learning experiences are rarely </w:t>
      </w:r>
      <w:r w:rsidR="000930EB" w:rsidRPr="005910E0">
        <w:rPr>
          <w:rFonts w:ascii="Times New Roman" w:hAnsi="Times New Roman" w:cs="Times New Roman"/>
          <w:sz w:val="24"/>
          <w:szCs w:val="24"/>
        </w:rPr>
        <w:t>this s</w:t>
      </w:r>
      <w:r w:rsidR="00EF1F63" w:rsidRPr="005910E0">
        <w:rPr>
          <w:rFonts w:ascii="Times New Roman" w:hAnsi="Times New Roman" w:cs="Times New Roman"/>
          <w:sz w:val="24"/>
          <w:szCs w:val="24"/>
        </w:rPr>
        <w:t>uperficial</w:t>
      </w:r>
      <w:r w:rsidR="000930EB" w:rsidRPr="005910E0">
        <w:rPr>
          <w:rFonts w:ascii="Times New Roman" w:hAnsi="Times New Roman" w:cs="Times New Roman"/>
          <w:sz w:val="24"/>
          <w:szCs w:val="24"/>
        </w:rPr>
        <w:t xml:space="preserve"> with different </w:t>
      </w:r>
      <w:r w:rsidR="00AC348B" w:rsidRPr="005910E0">
        <w:rPr>
          <w:rFonts w:ascii="Times New Roman" w:hAnsi="Times New Roman" w:cs="Times New Roman"/>
          <w:sz w:val="24"/>
          <w:szCs w:val="24"/>
        </w:rPr>
        <w:t xml:space="preserve">occurrences happening at any </w:t>
      </w:r>
      <w:r w:rsidR="005648B8" w:rsidRPr="005910E0">
        <w:rPr>
          <w:rFonts w:ascii="Times New Roman" w:hAnsi="Times New Roman" w:cs="Times New Roman"/>
          <w:sz w:val="24"/>
          <w:szCs w:val="24"/>
        </w:rPr>
        <w:t>one-time</w:t>
      </w:r>
      <w:r w:rsidR="00AC348B" w:rsidRPr="005910E0">
        <w:rPr>
          <w:rFonts w:ascii="Times New Roman" w:hAnsi="Times New Roman" w:cs="Times New Roman"/>
          <w:sz w:val="24"/>
          <w:szCs w:val="24"/>
        </w:rPr>
        <w:t xml:space="preserve"> which Kolb</w:t>
      </w:r>
      <w:r w:rsidR="00CD6BDF" w:rsidRPr="005910E0">
        <w:rPr>
          <w:rFonts w:ascii="Times New Roman" w:hAnsi="Times New Roman" w:cs="Times New Roman"/>
          <w:sz w:val="24"/>
          <w:szCs w:val="24"/>
        </w:rPr>
        <w:t xml:space="preserve"> may not </w:t>
      </w:r>
      <w:r w:rsidR="00CD6BDF" w:rsidRPr="005910E0">
        <w:rPr>
          <w:rFonts w:ascii="Times New Roman" w:hAnsi="Times New Roman" w:cs="Times New Roman"/>
          <w:sz w:val="24"/>
          <w:szCs w:val="24"/>
        </w:rPr>
        <w:lastRenderedPageBreak/>
        <w:t xml:space="preserve">have allowed for. </w:t>
      </w:r>
      <w:r w:rsidR="00534B25" w:rsidRPr="005910E0">
        <w:rPr>
          <w:rFonts w:ascii="Times New Roman" w:hAnsi="Times New Roman" w:cs="Times New Roman"/>
          <w:sz w:val="24"/>
          <w:szCs w:val="24"/>
        </w:rPr>
        <w:t xml:space="preserve">Furthermore, </w:t>
      </w:r>
      <w:r w:rsidR="002235D2" w:rsidRPr="005910E0">
        <w:rPr>
          <w:rFonts w:ascii="Times New Roman" w:hAnsi="Times New Roman" w:cs="Times New Roman"/>
          <w:sz w:val="24"/>
          <w:szCs w:val="24"/>
        </w:rPr>
        <w:t xml:space="preserve">this model does not acknowledge </w:t>
      </w:r>
      <w:r w:rsidR="00DB4A3A" w:rsidRPr="005910E0">
        <w:rPr>
          <w:rFonts w:ascii="Times New Roman" w:hAnsi="Times New Roman" w:cs="Times New Roman"/>
          <w:sz w:val="24"/>
          <w:szCs w:val="24"/>
        </w:rPr>
        <w:t>other perspectives to be considered or fee</w:t>
      </w:r>
      <w:r w:rsidR="00680CA9" w:rsidRPr="005910E0">
        <w:rPr>
          <w:rFonts w:ascii="Times New Roman" w:hAnsi="Times New Roman" w:cs="Times New Roman"/>
          <w:sz w:val="24"/>
          <w:szCs w:val="24"/>
        </w:rPr>
        <w:t>d</w:t>
      </w:r>
      <w:r w:rsidR="00DB4A3A" w:rsidRPr="005910E0">
        <w:rPr>
          <w:rFonts w:ascii="Times New Roman" w:hAnsi="Times New Roman" w:cs="Times New Roman"/>
          <w:sz w:val="24"/>
          <w:szCs w:val="24"/>
        </w:rPr>
        <w:t xml:space="preserve">back from others </w:t>
      </w:r>
      <w:r w:rsidR="00680CA9" w:rsidRPr="005910E0">
        <w:rPr>
          <w:rFonts w:ascii="Times New Roman" w:hAnsi="Times New Roman" w:cs="Times New Roman"/>
          <w:sz w:val="24"/>
          <w:szCs w:val="24"/>
        </w:rPr>
        <w:t xml:space="preserve">and could, therefore, be </w:t>
      </w:r>
      <w:r w:rsidR="00B203B3">
        <w:rPr>
          <w:rFonts w:ascii="Times New Roman" w:hAnsi="Times New Roman" w:cs="Times New Roman"/>
          <w:sz w:val="24"/>
          <w:szCs w:val="24"/>
        </w:rPr>
        <w:t>perceived</w:t>
      </w:r>
      <w:r w:rsidR="00680CA9" w:rsidRPr="005910E0">
        <w:rPr>
          <w:rFonts w:ascii="Times New Roman" w:hAnsi="Times New Roman" w:cs="Times New Roman"/>
          <w:sz w:val="24"/>
          <w:szCs w:val="24"/>
        </w:rPr>
        <w:t xml:space="preserve"> as</w:t>
      </w:r>
      <w:r w:rsidR="00CC0786" w:rsidRPr="005910E0">
        <w:rPr>
          <w:rFonts w:ascii="Times New Roman" w:hAnsi="Times New Roman" w:cs="Times New Roman"/>
          <w:sz w:val="24"/>
          <w:szCs w:val="24"/>
        </w:rPr>
        <w:t xml:space="preserve"> one dimensional.</w:t>
      </w:r>
      <w:r w:rsidR="00680CA9" w:rsidRPr="005910E0">
        <w:rPr>
          <w:rFonts w:ascii="Times New Roman" w:hAnsi="Times New Roman" w:cs="Times New Roman"/>
          <w:sz w:val="24"/>
          <w:szCs w:val="24"/>
        </w:rPr>
        <w:t xml:space="preserve"> </w:t>
      </w:r>
    </w:p>
    <w:p w14:paraId="5494D727" w14:textId="06647154" w:rsidR="003A6A66" w:rsidRPr="005910E0" w:rsidRDefault="003A6A66"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tab/>
      </w:r>
      <w:r w:rsidR="009200FE" w:rsidRPr="005910E0">
        <w:rPr>
          <w:rFonts w:ascii="Times New Roman" w:hAnsi="Times New Roman" w:cs="Times New Roman"/>
          <w:sz w:val="24"/>
          <w:szCs w:val="24"/>
        </w:rPr>
        <w:t>In addition to Kolb’s model, Gibbs (1988) ‘Reflective Model’ provides further stages</w:t>
      </w:r>
      <w:r w:rsidR="002A3519" w:rsidRPr="005910E0">
        <w:rPr>
          <w:rFonts w:ascii="Times New Roman" w:hAnsi="Times New Roman" w:cs="Times New Roman"/>
          <w:sz w:val="24"/>
          <w:szCs w:val="24"/>
        </w:rPr>
        <w:t xml:space="preserve"> with specific directions. Bolton and Delderfield (2018) state there are six stages </w:t>
      </w:r>
      <w:r w:rsidR="0068374B" w:rsidRPr="005910E0">
        <w:rPr>
          <w:rFonts w:ascii="Times New Roman" w:hAnsi="Times New Roman" w:cs="Times New Roman"/>
          <w:sz w:val="24"/>
          <w:szCs w:val="24"/>
        </w:rPr>
        <w:t>of Gibbs</w:t>
      </w:r>
      <w:r w:rsidR="007262C5" w:rsidRPr="005910E0">
        <w:rPr>
          <w:rFonts w:ascii="Times New Roman" w:hAnsi="Times New Roman" w:cs="Times New Roman"/>
          <w:sz w:val="24"/>
          <w:szCs w:val="24"/>
        </w:rPr>
        <w:t xml:space="preserve"> </w:t>
      </w:r>
      <w:r w:rsidR="00680412" w:rsidRPr="005910E0">
        <w:rPr>
          <w:rFonts w:ascii="Times New Roman" w:hAnsi="Times New Roman" w:cs="Times New Roman"/>
          <w:sz w:val="24"/>
          <w:szCs w:val="24"/>
        </w:rPr>
        <w:t>(1</w:t>
      </w:r>
      <w:r w:rsidR="00D17271" w:rsidRPr="005910E0">
        <w:rPr>
          <w:rFonts w:ascii="Times New Roman" w:hAnsi="Times New Roman" w:cs="Times New Roman"/>
          <w:sz w:val="24"/>
          <w:szCs w:val="24"/>
        </w:rPr>
        <w:t xml:space="preserve">988) </w:t>
      </w:r>
      <w:r w:rsidR="0068374B" w:rsidRPr="005910E0">
        <w:rPr>
          <w:rFonts w:ascii="Times New Roman" w:hAnsi="Times New Roman" w:cs="Times New Roman"/>
          <w:sz w:val="24"/>
          <w:szCs w:val="24"/>
        </w:rPr>
        <w:t xml:space="preserve">model </w:t>
      </w:r>
      <w:r w:rsidR="00AA4D20" w:rsidRPr="005910E0">
        <w:rPr>
          <w:rFonts w:ascii="Times New Roman" w:hAnsi="Times New Roman" w:cs="Times New Roman"/>
          <w:sz w:val="24"/>
          <w:szCs w:val="24"/>
        </w:rPr>
        <w:t>of reflection which focus closely on a single event</w:t>
      </w:r>
      <w:r w:rsidR="00BD7CE9" w:rsidRPr="005910E0">
        <w:rPr>
          <w:rFonts w:ascii="Times New Roman" w:hAnsi="Times New Roman" w:cs="Times New Roman"/>
          <w:sz w:val="24"/>
          <w:szCs w:val="24"/>
        </w:rPr>
        <w:t>, its consequences and potential development.</w:t>
      </w:r>
      <w:r w:rsidR="00453B91" w:rsidRPr="005910E0">
        <w:rPr>
          <w:rFonts w:ascii="Times New Roman" w:hAnsi="Times New Roman" w:cs="Times New Roman"/>
          <w:sz w:val="24"/>
          <w:szCs w:val="24"/>
        </w:rPr>
        <w:t xml:space="preserve"> </w:t>
      </w:r>
      <w:r w:rsidR="006A69BC" w:rsidRPr="005910E0">
        <w:rPr>
          <w:rFonts w:ascii="Times New Roman" w:hAnsi="Times New Roman" w:cs="Times New Roman"/>
          <w:sz w:val="24"/>
          <w:szCs w:val="24"/>
        </w:rPr>
        <w:t>Midwinter and Dickson (2015) state the six stages include</w:t>
      </w:r>
      <w:r w:rsidR="009E5161" w:rsidRPr="005910E0">
        <w:rPr>
          <w:rFonts w:ascii="Times New Roman" w:hAnsi="Times New Roman" w:cs="Times New Roman"/>
          <w:sz w:val="24"/>
          <w:szCs w:val="24"/>
        </w:rPr>
        <w:t>:</w:t>
      </w:r>
      <w:r w:rsidR="001F3CA3" w:rsidRPr="005910E0">
        <w:rPr>
          <w:rFonts w:ascii="Times New Roman" w:hAnsi="Times New Roman" w:cs="Times New Roman"/>
          <w:sz w:val="24"/>
          <w:szCs w:val="24"/>
        </w:rPr>
        <w:t xml:space="preserve"> description, feelings, evaluation, analysis, conclusion</w:t>
      </w:r>
      <w:r w:rsidR="00525A1F" w:rsidRPr="005910E0">
        <w:rPr>
          <w:rFonts w:ascii="Times New Roman" w:hAnsi="Times New Roman" w:cs="Times New Roman"/>
          <w:sz w:val="24"/>
          <w:szCs w:val="24"/>
        </w:rPr>
        <w:t xml:space="preserve"> and action plan. This model enables an indivi</w:t>
      </w:r>
      <w:r w:rsidR="00B87D3C" w:rsidRPr="005910E0">
        <w:rPr>
          <w:rFonts w:ascii="Times New Roman" w:hAnsi="Times New Roman" w:cs="Times New Roman"/>
          <w:sz w:val="24"/>
          <w:szCs w:val="24"/>
        </w:rPr>
        <w:t xml:space="preserve">dual to examine their thoughts and feelings as well as reflect on </w:t>
      </w:r>
      <w:r w:rsidR="00E5151D" w:rsidRPr="005910E0">
        <w:rPr>
          <w:rFonts w:ascii="Times New Roman" w:hAnsi="Times New Roman" w:cs="Times New Roman"/>
          <w:sz w:val="24"/>
          <w:szCs w:val="24"/>
        </w:rPr>
        <w:t xml:space="preserve">the </w:t>
      </w:r>
      <w:r w:rsidR="008B0DBA" w:rsidRPr="005910E0">
        <w:rPr>
          <w:rFonts w:ascii="Times New Roman" w:hAnsi="Times New Roman" w:cs="Times New Roman"/>
          <w:sz w:val="24"/>
          <w:szCs w:val="24"/>
        </w:rPr>
        <w:t xml:space="preserve">developmental action that is </w:t>
      </w:r>
      <w:r w:rsidR="001E4320" w:rsidRPr="005910E0">
        <w:rPr>
          <w:rFonts w:ascii="Times New Roman" w:hAnsi="Times New Roman" w:cs="Times New Roman"/>
          <w:sz w:val="24"/>
          <w:szCs w:val="24"/>
        </w:rPr>
        <w:t>under</w:t>
      </w:r>
      <w:r w:rsidR="008B0DBA" w:rsidRPr="005910E0">
        <w:rPr>
          <w:rFonts w:ascii="Times New Roman" w:hAnsi="Times New Roman" w:cs="Times New Roman"/>
          <w:sz w:val="24"/>
          <w:szCs w:val="24"/>
        </w:rPr>
        <w:t xml:space="preserve">taken. </w:t>
      </w:r>
      <w:r w:rsidR="00703093" w:rsidRPr="005910E0">
        <w:rPr>
          <w:rFonts w:ascii="Times New Roman" w:hAnsi="Times New Roman" w:cs="Times New Roman"/>
          <w:sz w:val="24"/>
          <w:szCs w:val="24"/>
        </w:rPr>
        <w:t>Bolton and Delderfield (2018) state following this model</w:t>
      </w:r>
      <w:r w:rsidR="00557A2B" w:rsidRPr="005910E0">
        <w:rPr>
          <w:rFonts w:ascii="Times New Roman" w:hAnsi="Times New Roman" w:cs="Times New Roman"/>
          <w:sz w:val="24"/>
          <w:szCs w:val="24"/>
        </w:rPr>
        <w:t xml:space="preserve"> can be helpful to facilitate beginner-reflectors, however, </w:t>
      </w:r>
      <w:r w:rsidR="00892F06" w:rsidRPr="005910E0">
        <w:rPr>
          <w:rFonts w:ascii="Times New Roman" w:hAnsi="Times New Roman" w:cs="Times New Roman"/>
          <w:sz w:val="24"/>
          <w:szCs w:val="24"/>
        </w:rPr>
        <w:t xml:space="preserve">since the model does not </w:t>
      </w:r>
      <w:r w:rsidR="00A03396" w:rsidRPr="005910E0">
        <w:rPr>
          <w:rFonts w:ascii="Times New Roman" w:hAnsi="Times New Roman" w:cs="Times New Roman"/>
          <w:sz w:val="24"/>
          <w:szCs w:val="24"/>
        </w:rPr>
        <w:t>allow</w:t>
      </w:r>
      <w:r w:rsidR="00892F06" w:rsidRPr="005910E0">
        <w:rPr>
          <w:rFonts w:ascii="Times New Roman" w:hAnsi="Times New Roman" w:cs="Times New Roman"/>
          <w:sz w:val="24"/>
          <w:szCs w:val="24"/>
        </w:rPr>
        <w:t xml:space="preserve"> </w:t>
      </w:r>
      <w:r w:rsidR="00537B22" w:rsidRPr="005910E0">
        <w:rPr>
          <w:rFonts w:ascii="Times New Roman" w:hAnsi="Times New Roman" w:cs="Times New Roman"/>
          <w:sz w:val="24"/>
          <w:szCs w:val="24"/>
        </w:rPr>
        <w:t xml:space="preserve">for </w:t>
      </w:r>
      <w:r w:rsidR="00892F06" w:rsidRPr="005910E0">
        <w:rPr>
          <w:rFonts w:ascii="Times New Roman" w:hAnsi="Times New Roman" w:cs="Times New Roman"/>
          <w:sz w:val="24"/>
          <w:szCs w:val="24"/>
        </w:rPr>
        <w:t>multiple perspectives</w:t>
      </w:r>
      <w:r w:rsidR="00D55AA9">
        <w:rPr>
          <w:rFonts w:ascii="Times New Roman" w:hAnsi="Times New Roman" w:cs="Times New Roman"/>
          <w:sz w:val="24"/>
          <w:szCs w:val="24"/>
        </w:rPr>
        <w:t>, it</w:t>
      </w:r>
      <w:r w:rsidR="00DB6E75" w:rsidRPr="005910E0">
        <w:rPr>
          <w:rFonts w:ascii="Times New Roman" w:hAnsi="Times New Roman" w:cs="Times New Roman"/>
          <w:sz w:val="24"/>
          <w:szCs w:val="24"/>
        </w:rPr>
        <w:t xml:space="preserve"> </w:t>
      </w:r>
      <w:r w:rsidR="00A03396" w:rsidRPr="005910E0">
        <w:rPr>
          <w:rFonts w:ascii="Times New Roman" w:hAnsi="Times New Roman" w:cs="Times New Roman"/>
          <w:sz w:val="24"/>
          <w:szCs w:val="24"/>
        </w:rPr>
        <w:t>can be</w:t>
      </w:r>
      <w:r w:rsidR="00472691" w:rsidRPr="005910E0">
        <w:rPr>
          <w:rFonts w:ascii="Times New Roman" w:hAnsi="Times New Roman" w:cs="Times New Roman"/>
          <w:sz w:val="24"/>
          <w:szCs w:val="24"/>
        </w:rPr>
        <w:t xml:space="preserve"> see</w:t>
      </w:r>
      <w:r w:rsidR="00B90E2D" w:rsidRPr="005910E0">
        <w:rPr>
          <w:rFonts w:ascii="Times New Roman" w:hAnsi="Times New Roman" w:cs="Times New Roman"/>
          <w:sz w:val="24"/>
          <w:szCs w:val="24"/>
        </w:rPr>
        <w:t>n to promote a</w:t>
      </w:r>
      <w:r w:rsidR="00472691" w:rsidRPr="005910E0">
        <w:rPr>
          <w:rFonts w:ascii="Times New Roman" w:hAnsi="Times New Roman" w:cs="Times New Roman"/>
          <w:sz w:val="24"/>
          <w:szCs w:val="24"/>
        </w:rPr>
        <w:t xml:space="preserve"> single-loop learning experience. </w:t>
      </w:r>
      <w:r w:rsidR="00503B19" w:rsidRPr="005910E0">
        <w:rPr>
          <w:rFonts w:ascii="Times New Roman" w:hAnsi="Times New Roman" w:cs="Times New Roman"/>
          <w:sz w:val="24"/>
          <w:szCs w:val="24"/>
        </w:rPr>
        <w:t>This model offers a framework for examining a particular experience, but it does not a</w:t>
      </w:r>
      <w:r w:rsidR="009B4CE1">
        <w:rPr>
          <w:rFonts w:ascii="Times New Roman" w:hAnsi="Times New Roman" w:cs="Times New Roman"/>
          <w:sz w:val="24"/>
          <w:szCs w:val="24"/>
        </w:rPr>
        <w:t xml:space="preserve">cknowledge the importance of questioning our </w:t>
      </w:r>
      <w:r w:rsidR="00503B19" w:rsidRPr="005910E0">
        <w:rPr>
          <w:rFonts w:ascii="Times New Roman" w:hAnsi="Times New Roman" w:cs="Times New Roman"/>
          <w:sz w:val="24"/>
          <w:szCs w:val="24"/>
        </w:rPr>
        <w:t>assumptions, so it could be perceived as superficial.</w:t>
      </w:r>
      <w:r w:rsidR="003C07D2">
        <w:rPr>
          <w:rFonts w:ascii="Times New Roman" w:hAnsi="Times New Roman" w:cs="Times New Roman"/>
          <w:sz w:val="24"/>
          <w:szCs w:val="24"/>
        </w:rPr>
        <w:t xml:space="preserve"> </w:t>
      </w:r>
      <w:r w:rsidR="00472691" w:rsidRPr="005910E0">
        <w:rPr>
          <w:rFonts w:ascii="Times New Roman" w:hAnsi="Times New Roman" w:cs="Times New Roman"/>
          <w:sz w:val="24"/>
          <w:szCs w:val="24"/>
        </w:rPr>
        <w:t xml:space="preserve">Furthermore, </w:t>
      </w:r>
      <w:r w:rsidR="006C010F" w:rsidRPr="005910E0">
        <w:rPr>
          <w:rFonts w:ascii="Times New Roman" w:hAnsi="Times New Roman" w:cs="Times New Roman"/>
          <w:sz w:val="24"/>
          <w:szCs w:val="24"/>
        </w:rPr>
        <w:t xml:space="preserve">although </w:t>
      </w:r>
      <w:r w:rsidR="00472691" w:rsidRPr="005910E0">
        <w:rPr>
          <w:rFonts w:ascii="Times New Roman" w:hAnsi="Times New Roman" w:cs="Times New Roman"/>
          <w:sz w:val="24"/>
          <w:szCs w:val="24"/>
        </w:rPr>
        <w:t xml:space="preserve">both Kolb’s and Gibbs’ models </w:t>
      </w:r>
      <w:r w:rsidR="0072419C" w:rsidRPr="005910E0">
        <w:rPr>
          <w:rFonts w:ascii="Times New Roman" w:hAnsi="Times New Roman" w:cs="Times New Roman"/>
          <w:sz w:val="24"/>
          <w:szCs w:val="24"/>
        </w:rPr>
        <w:t xml:space="preserve">of reflection can be useful in reflective practice, </w:t>
      </w:r>
      <w:r w:rsidR="00F50B2F" w:rsidRPr="005910E0">
        <w:rPr>
          <w:rFonts w:ascii="Times New Roman" w:hAnsi="Times New Roman" w:cs="Times New Roman"/>
          <w:sz w:val="24"/>
          <w:szCs w:val="24"/>
        </w:rPr>
        <w:t xml:space="preserve">allowing for </w:t>
      </w:r>
      <w:r w:rsidR="00CD5E54" w:rsidRPr="005910E0">
        <w:rPr>
          <w:rFonts w:ascii="Times New Roman" w:hAnsi="Times New Roman" w:cs="Times New Roman"/>
          <w:sz w:val="24"/>
          <w:szCs w:val="24"/>
        </w:rPr>
        <w:t xml:space="preserve">growth and development, </w:t>
      </w:r>
      <w:r w:rsidR="006C010F" w:rsidRPr="005910E0">
        <w:rPr>
          <w:rFonts w:ascii="Times New Roman" w:hAnsi="Times New Roman" w:cs="Times New Roman"/>
          <w:sz w:val="24"/>
          <w:szCs w:val="24"/>
        </w:rPr>
        <w:t>it must be considered that they may not work in every single situation</w:t>
      </w:r>
      <w:r w:rsidR="00CD5E54" w:rsidRPr="005910E0">
        <w:rPr>
          <w:rFonts w:ascii="Times New Roman" w:hAnsi="Times New Roman" w:cs="Times New Roman"/>
          <w:sz w:val="24"/>
          <w:szCs w:val="24"/>
        </w:rPr>
        <w:t>.</w:t>
      </w:r>
      <w:r w:rsidR="00151DA9" w:rsidRPr="005910E0">
        <w:rPr>
          <w:rFonts w:ascii="Times New Roman" w:hAnsi="Times New Roman" w:cs="Times New Roman"/>
          <w:sz w:val="24"/>
          <w:szCs w:val="24"/>
        </w:rPr>
        <w:t xml:space="preserve"> </w:t>
      </w:r>
      <w:r w:rsidR="00CD5E54" w:rsidRPr="005910E0">
        <w:rPr>
          <w:rFonts w:ascii="Times New Roman" w:hAnsi="Times New Roman" w:cs="Times New Roman"/>
          <w:sz w:val="24"/>
          <w:szCs w:val="24"/>
        </w:rPr>
        <w:t>T</w:t>
      </w:r>
      <w:r w:rsidR="00151DA9" w:rsidRPr="005910E0">
        <w:rPr>
          <w:rFonts w:ascii="Times New Roman" w:hAnsi="Times New Roman" w:cs="Times New Roman"/>
          <w:sz w:val="24"/>
          <w:szCs w:val="24"/>
        </w:rPr>
        <w:t xml:space="preserve">he reflective process is a continual one and each stage </w:t>
      </w:r>
      <w:r w:rsidR="00BF50A1" w:rsidRPr="005910E0">
        <w:rPr>
          <w:rFonts w:ascii="Times New Roman" w:hAnsi="Times New Roman" w:cs="Times New Roman"/>
          <w:sz w:val="24"/>
          <w:szCs w:val="24"/>
        </w:rPr>
        <w:t>ma</w:t>
      </w:r>
      <w:r w:rsidR="00151DA9" w:rsidRPr="005910E0">
        <w:rPr>
          <w:rFonts w:ascii="Times New Roman" w:hAnsi="Times New Roman" w:cs="Times New Roman"/>
          <w:sz w:val="24"/>
          <w:szCs w:val="24"/>
        </w:rPr>
        <w:t>y not be completed</w:t>
      </w:r>
      <w:r w:rsidR="00BF50A1" w:rsidRPr="005910E0">
        <w:rPr>
          <w:rFonts w:ascii="Times New Roman" w:hAnsi="Times New Roman" w:cs="Times New Roman"/>
          <w:sz w:val="24"/>
          <w:szCs w:val="24"/>
        </w:rPr>
        <w:t xml:space="preserve"> in</w:t>
      </w:r>
      <w:r w:rsidR="00151DA9" w:rsidRPr="005910E0">
        <w:rPr>
          <w:rFonts w:ascii="Times New Roman" w:hAnsi="Times New Roman" w:cs="Times New Roman"/>
          <w:sz w:val="24"/>
          <w:szCs w:val="24"/>
        </w:rPr>
        <w:t xml:space="preserve"> the same way.</w:t>
      </w:r>
      <w:r w:rsidR="005B7518" w:rsidRPr="005910E0">
        <w:rPr>
          <w:rFonts w:ascii="Times New Roman" w:hAnsi="Times New Roman" w:cs="Times New Roman"/>
          <w:sz w:val="24"/>
          <w:szCs w:val="24"/>
        </w:rPr>
        <w:t xml:space="preserve"> </w:t>
      </w:r>
    </w:p>
    <w:p w14:paraId="708E8C2C" w14:textId="60C2D09F" w:rsidR="00B07541" w:rsidRPr="005910E0" w:rsidRDefault="00B07541"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tab/>
        <w:t>A further model, originally designed</w:t>
      </w:r>
      <w:r w:rsidR="00A248D1" w:rsidRPr="005910E0">
        <w:rPr>
          <w:rFonts w:ascii="Times New Roman" w:hAnsi="Times New Roman" w:cs="Times New Roman"/>
          <w:sz w:val="24"/>
          <w:szCs w:val="24"/>
        </w:rPr>
        <w:t xml:space="preserve"> for healthcare professionals is a values-based model of reflection</w:t>
      </w:r>
      <w:r w:rsidR="004D2AA6" w:rsidRPr="005910E0">
        <w:rPr>
          <w:rFonts w:ascii="Times New Roman" w:hAnsi="Times New Roman" w:cs="Times New Roman"/>
          <w:sz w:val="24"/>
          <w:szCs w:val="24"/>
        </w:rPr>
        <w:t xml:space="preserve"> by Wareing (2016) namely the </w:t>
      </w:r>
      <w:r w:rsidR="003F6780" w:rsidRPr="005910E0">
        <w:rPr>
          <w:rFonts w:ascii="Times New Roman" w:hAnsi="Times New Roman" w:cs="Times New Roman"/>
          <w:sz w:val="24"/>
          <w:szCs w:val="24"/>
        </w:rPr>
        <w:t>‘Me, My More, Must’</w:t>
      </w:r>
      <w:r w:rsidR="00593DC7" w:rsidRPr="005910E0">
        <w:rPr>
          <w:rFonts w:ascii="Times New Roman" w:hAnsi="Times New Roman" w:cs="Times New Roman"/>
          <w:sz w:val="24"/>
          <w:szCs w:val="24"/>
        </w:rPr>
        <w:t xml:space="preserve"> model. </w:t>
      </w:r>
      <w:r w:rsidR="002D7AEB" w:rsidRPr="005910E0">
        <w:rPr>
          <w:rFonts w:ascii="Times New Roman" w:hAnsi="Times New Roman" w:cs="Times New Roman"/>
          <w:sz w:val="24"/>
          <w:szCs w:val="24"/>
        </w:rPr>
        <w:t>Wareing (2016) states t</w:t>
      </w:r>
      <w:r w:rsidR="00593DC7" w:rsidRPr="005910E0">
        <w:rPr>
          <w:rFonts w:ascii="Times New Roman" w:hAnsi="Times New Roman" w:cs="Times New Roman"/>
          <w:sz w:val="24"/>
          <w:szCs w:val="24"/>
        </w:rPr>
        <w:t>h</w:t>
      </w:r>
      <w:r w:rsidR="002D7AEB" w:rsidRPr="005910E0">
        <w:rPr>
          <w:rFonts w:ascii="Times New Roman" w:hAnsi="Times New Roman" w:cs="Times New Roman"/>
          <w:sz w:val="24"/>
          <w:szCs w:val="24"/>
        </w:rPr>
        <w:t>e</w:t>
      </w:r>
      <w:r w:rsidR="00593DC7" w:rsidRPr="005910E0">
        <w:rPr>
          <w:rFonts w:ascii="Times New Roman" w:hAnsi="Times New Roman" w:cs="Times New Roman"/>
          <w:sz w:val="24"/>
          <w:szCs w:val="24"/>
        </w:rPr>
        <w:t xml:space="preserve"> model was de</w:t>
      </w:r>
      <w:r w:rsidR="00541F9D" w:rsidRPr="005910E0">
        <w:rPr>
          <w:rFonts w:ascii="Times New Roman" w:hAnsi="Times New Roman" w:cs="Times New Roman"/>
          <w:sz w:val="24"/>
          <w:szCs w:val="24"/>
        </w:rPr>
        <w:t xml:space="preserve">veloped to help individuals </w:t>
      </w:r>
      <w:r w:rsidR="002B2526">
        <w:rPr>
          <w:rFonts w:ascii="Times New Roman" w:hAnsi="Times New Roman" w:cs="Times New Roman"/>
          <w:sz w:val="24"/>
          <w:szCs w:val="24"/>
        </w:rPr>
        <w:t>explore their identity</w:t>
      </w:r>
      <w:r w:rsidR="003F209B">
        <w:rPr>
          <w:rFonts w:ascii="Times New Roman" w:hAnsi="Times New Roman" w:cs="Times New Roman"/>
          <w:sz w:val="24"/>
          <w:szCs w:val="24"/>
        </w:rPr>
        <w:t xml:space="preserve"> as well </w:t>
      </w:r>
      <w:r w:rsidR="002B4E01">
        <w:rPr>
          <w:rFonts w:ascii="Times New Roman" w:hAnsi="Times New Roman" w:cs="Times New Roman"/>
          <w:sz w:val="24"/>
          <w:szCs w:val="24"/>
        </w:rPr>
        <w:t>identifying</w:t>
      </w:r>
      <w:r w:rsidR="005E6190">
        <w:rPr>
          <w:rFonts w:ascii="Times New Roman" w:hAnsi="Times New Roman" w:cs="Times New Roman"/>
          <w:sz w:val="24"/>
          <w:szCs w:val="24"/>
        </w:rPr>
        <w:t xml:space="preserve"> </w:t>
      </w:r>
      <w:r w:rsidR="003F209B">
        <w:rPr>
          <w:rFonts w:ascii="Times New Roman" w:hAnsi="Times New Roman" w:cs="Times New Roman"/>
          <w:sz w:val="24"/>
          <w:szCs w:val="24"/>
        </w:rPr>
        <w:t>the impact their own values</w:t>
      </w:r>
      <w:r w:rsidR="001711C6">
        <w:rPr>
          <w:rFonts w:ascii="Times New Roman" w:hAnsi="Times New Roman" w:cs="Times New Roman"/>
          <w:sz w:val="24"/>
          <w:szCs w:val="24"/>
        </w:rPr>
        <w:t xml:space="preserve"> could h</w:t>
      </w:r>
      <w:r w:rsidR="00AA30A9">
        <w:rPr>
          <w:rFonts w:ascii="Times New Roman" w:hAnsi="Times New Roman" w:cs="Times New Roman"/>
          <w:sz w:val="24"/>
          <w:szCs w:val="24"/>
        </w:rPr>
        <w:t>ave</w:t>
      </w:r>
      <w:r w:rsidR="00920926" w:rsidRPr="005910E0">
        <w:rPr>
          <w:rFonts w:ascii="Times New Roman" w:hAnsi="Times New Roman" w:cs="Times New Roman"/>
          <w:sz w:val="24"/>
          <w:szCs w:val="24"/>
        </w:rPr>
        <w:t xml:space="preserve"> before </w:t>
      </w:r>
      <w:r w:rsidR="004D2795">
        <w:rPr>
          <w:rFonts w:ascii="Times New Roman" w:hAnsi="Times New Roman" w:cs="Times New Roman"/>
          <w:sz w:val="24"/>
          <w:szCs w:val="24"/>
        </w:rPr>
        <w:t>a</w:t>
      </w:r>
      <w:r w:rsidR="00112205" w:rsidRPr="005910E0">
        <w:rPr>
          <w:rFonts w:ascii="Times New Roman" w:hAnsi="Times New Roman" w:cs="Times New Roman"/>
          <w:sz w:val="24"/>
          <w:szCs w:val="24"/>
        </w:rPr>
        <w:t xml:space="preserve"> </w:t>
      </w:r>
      <w:r w:rsidR="00937F24">
        <w:rPr>
          <w:rFonts w:ascii="Times New Roman" w:hAnsi="Times New Roman" w:cs="Times New Roman"/>
          <w:sz w:val="24"/>
          <w:szCs w:val="24"/>
        </w:rPr>
        <w:t>description</w:t>
      </w:r>
      <w:r w:rsidR="00984643">
        <w:rPr>
          <w:rFonts w:ascii="Times New Roman" w:hAnsi="Times New Roman" w:cs="Times New Roman"/>
          <w:sz w:val="24"/>
          <w:szCs w:val="24"/>
        </w:rPr>
        <w:t xml:space="preserve"> of </w:t>
      </w:r>
      <w:r w:rsidR="00A2641C">
        <w:rPr>
          <w:rFonts w:ascii="Times New Roman" w:hAnsi="Times New Roman" w:cs="Times New Roman"/>
          <w:sz w:val="24"/>
          <w:szCs w:val="24"/>
        </w:rPr>
        <w:t>a</w:t>
      </w:r>
      <w:r w:rsidR="00984643">
        <w:rPr>
          <w:rFonts w:ascii="Times New Roman" w:hAnsi="Times New Roman" w:cs="Times New Roman"/>
          <w:sz w:val="24"/>
          <w:szCs w:val="24"/>
        </w:rPr>
        <w:t xml:space="preserve"> particular</w:t>
      </w:r>
      <w:r w:rsidR="00FF733E">
        <w:rPr>
          <w:rFonts w:ascii="Times New Roman" w:hAnsi="Times New Roman" w:cs="Times New Roman"/>
          <w:sz w:val="24"/>
          <w:szCs w:val="24"/>
        </w:rPr>
        <w:t xml:space="preserve"> </w:t>
      </w:r>
      <w:r w:rsidR="00112205" w:rsidRPr="005910E0">
        <w:rPr>
          <w:rFonts w:ascii="Times New Roman" w:hAnsi="Times New Roman" w:cs="Times New Roman"/>
          <w:sz w:val="24"/>
          <w:szCs w:val="24"/>
        </w:rPr>
        <w:t xml:space="preserve">situation. </w:t>
      </w:r>
      <w:r w:rsidR="00610E15" w:rsidRPr="005910E0">
        <w:rPr>
          <w:rFonts w:ascii="Times New Roman" w:hAnsi="Times New Roman" w:cs="Times New Roman"/>
          <w:sz w:val="24"/>
          <w:szCs w:val="24"/>
        </w:rPr>
        <w:t>The model consists of four sections: Me, My, More and Must</w:t>
      </w:r>
      <w:r w:rsidR="0053499A" w:rsidRPr="005910E0">
        <w:rPr>
          <w:rFonts w:ascii="Times New Roman" w:hAnsi="Times New Roman" w:cs="Times New Roman"/>
          <w:sz w:val="24"/>
          <w:szCs w:val="24"/>
        </w:rPr>
        <w:t xml:space="preserve"> each designed to explore the values of the refl</w:t>
      </w:r>
      <w:r w:rsidR="00D35CB5" w:rsidRPr="005910E0">
        <w:rPr>
          <w:rFonts w:ascii="Times New Roman" w:hAnsi="Times New Roman" w:cs="Times New Roman"/>
          <w:sz w:val="24"/>
          <w:szCs w:val="24"/>
        </w:rPr>
        <w:t>ector</w:t>
      </w:r>
      <w:r w:rsidR="00D74C86" w:rsidRPr="005910E0">
        <w:rPr>
          <w:rFonts w:ascii="Times New Roman" w:hAnsi="Times New Roman" w:cs="Times New Roman"/>
          <w:sz w:val="24"/>
          <w:szCs w:val="24"/>
        </w:rPr>
        <w:t xml:space="preserve"> by asking questions such as what values are important to them</w:t>
      </w:r>
      <w:r w:rsidR="006B6E0D" w:rsidRPr="005910E0">
        <w:rPr>
          <w:rFonts w:ascii="Times New Roman" w:hAnsi="Times New Roman" w:cs="Times New Roman"/>
          <w:sz w:val="24"/>
          <w:szCs w:val="24"/>
        </w:rPr>
        <w:t xml:space="preserve">, what concerns they have, what ideas have been </w:t>
      </w:r>
      <w:r w:rsidR="00AA30A9">
        <w:rPr>
          <w:rFonts w:ascii="Times New Roman" w:hAnsi="Times New Roman" w:cs="Times New Roman"/>
          <w:sz w:val="24"/>
          <w:szCs w:val="24"/>
        </w:rPr>
        <w:t>constructed</w:t>
      </w:r>
      <w:r w:rsidR="006B6E0D" w:rsidRPr="005910E0">
        <w:rPr>
          <w:rFonts w:ascii="Times New Roman" w:hAnsi="Times New Roman" w:cs="Times New Roman"/>
          <w:sz w:val="24"/>
          <w:szCs w:val="24"/>
        </w:rPr>
        <w:t xml:space="preserve"> from the particular experience</w:t>
      </w:r>
      <w:r w:rsidR="00F3475E" w:rsidRPr="005910E0">
        <w:rPr>
          <w:rFonts w:ascii="Times New Roman" w:hAnsi="Times New Roman" w:cs="Times New Roman"/>
          <w:sz w:val="24"/>
          <w:szCs w:val="24"/>
        </w:rPr>
        <w:t xml:space="preserve"> and what must be explored  in order to identify</w:t>
      </w:r>
      <w:r w:rsidR="00CC5ADC" w:rsidRPr="005910E0">
        <w:rPr>
          <w:rFonts w:ascii="Times New Roman" w:hAnsi="Times New Roman" w:cs="Times New Roman"/>
          <w:sz w:val="24"/>
          <w:szCs w:val="24"/>
        </w:rPr>
        <w:t xml:space="preserve"> learning goals and aspirations.</w:t>
      </w:r>
      <w:r w:rsidR="00FA0C8E" w:rsidRPr="005910E0">
        <w:rPr>
          <w:rFonts w:ascii="Times New Roman" w:hAnsi="Times New Roman" w:cs="Times New Roman"/>
          <w:sz w:val="24"/>
          <w:szCs w:val="24"/>
        </w:rPr>
        <w:t xml:space="preserve"> </w:t>
      </w:r>
      <w:r w:rsidR="00FA0C8E" w:rsidRPr="005910E0">
        <w:rPr>
          <w:rFonts w:ascii="Times New Roman" w:hAnsi="Times New Roman" w:cs="Times New Roman"/>
          <w:sz w:val="24"/>
          <w:szCs w:val="24"/>
        </w:rPr>
        <w:lastRenderedPageBreak/>
        <w:t>This model embraces the concept of a de</w:t>
      </w:r>
      <w:r w:rsidR="00A93A5B" w:rsidRPr="005910E0">
        <w:rPr>
          <w:rFonts w:ascii="Times New Roman" w:hAnsi="Times New Roman" w:cs="Times New Roman"/>
          <w:sz w:val="24"/>
          <w:szCs w:val="24"/>
        </w:rPr>
        <w:t>e</w:t>
      </w:r>
      <w:r w:rsidR="00FA0C8E" w:rsidRPr="005910E0">
        <w:rPr>
          <w:rFonts w:ascii="Times New Roman" w:hAnsi="Times New Roman" w:cs="Times New Roman"/>
          <w:sz w:val="24"/>
          <w:szCs w:val="24"/>
        </w:rPr>
        <w:t>per reflexive approach</w:t>
      </w:r>
      <w:r w:rsidR="00EE316F" w:rsidRPr="005910E0">
        <w:rPr>
          <w:rFonts w:ascii="Times New Roman" w:hAnsi="Times New Roman" w:cs="Times New Roman"/>
          <w:sz w:val="24"/>
          <w:szCs w:val="24"/>
        </w:rPr>
        <w:t xml:space="preserve"> and allows the individual to recognise their implicitly held values</w:t>
      </w:r>
      <w:r w:rsidR="00A93A5B" w:rsidRPr="005910E0">
        <w:rPr>
          <w:rFonts w:ascii="Times New Roman" w:hAnsi="Times New Roman" w:cs="Times New Roman"/>
          <w:sz w:val="24"/>
          <w:szCs w:val="24"/>
        </w:rPr>
        <w:t xml:space="preserve">, however, it could be argued that the </w:t>
      </w:r>
      <w:r w:rsidR="00CC0C2A" w:rsidRPr="005910E0">
        <w:rPr>
          <w:rFonts w:ascii="Times New Roman" w:hAnsi="Times New Roman" w:cs="Times New Roman"/>
          <w:sz w:val="24"/>
          <w:szCs w:val="24"/>
        </w:rPr>
        <w:t xml:space="preserve">values of the </w:t>
      </w:r>
      <w:r w:rsidR="00A93A5B" w:rsidRPr="005910E0">
        <w:rPr>
          <w:rFonts w:ascii="Times New Roman" w:hAnsi="Times New Roman" w:cs="Times New Roman"/>
          <w:sz w:val="24"/>
          <w:szCs w:val="24"/>
        </w:rPr>
        <w:t>re</w:t>
      </w:r>
      <w:r w:rsidR="00CC0C2A" w:rsidRPr="005910E0">
        <w:rPr>
          <w:rFonts w:ascii="Times New Roman" w:hAnsi="Times New Roman" w:cs="Times New Roman"/>
          <w:sz w:val="24"/>
          <w:szCs w:val="24"/>
        </w:rPr>
        <w:t>flec</w:t>
      </w:r>
      <w:r w:rsidR="00A93A5B" w:rsidRPr="005910E0">
        <w:rPr>
          <w:rFonts w:ascii="Times New Roman" w:hAnsi="Times New Roman" w:cs="Times New Roman"/>
          <w:sz w:val="24"/>
          <w:szCs w:val="24"/>
        </w:rPr>
        <w:t xml:space="preserve">tor become overly </w:t>
      </w:r>
      <w:r w:rsidR="00CC0C2A" w:rsidRPr="005910E0">
        <w:rPr>
          <w:rFonts w:ascii="Times New Roman" w:hAnsi="Times New Roman" w:cs="Times New Roman"/>
          <w:sz w:val="24"/>
          <w:szCs w:val="24"/>
        </w:rPr>
        <w:t>empowered</w:t>
      </w:r>
      <w:r w:rsidR="00D54CA2" w:rsidRPr="005910E0">
        <w:rPr>
          <w:rFonts w:ascii="Times New Roman" w:hAnsi="Times New Roman" w:cs="Times New Roman"/>
          <w:sz w:val="24"/>
          <w:szCs w:val="24"/>
        </w:rPr>
        <w:t xml:space="preserve"> rather than the values of the service user.</w:t>
      </w:r>
    </w:p>
    <w:p w14:paraId="0A8DE594" w14:textId="31EF09AE" w:rsidR="00AD750C" w:rsidRPr="005910E0" w:rsidRDefault="00B12402" w:rsidP="00AD750C">
      <w:pPr>
        <w:spacing w:line="480" w:lineRule="auto"/>
        <w:ind w:firstLine="720"/>
        <w:rPr>
          <w:rFonts w:ascii="Times New Roman" w:hAnsi="Times New Roman" w:cs="Times New Roman"/>
          <w:sz w:val="24"/>
          <w:szCs w:val="24"/>
        </w:rPr>
      </w:pPr>
      <w:r w:rsidRPr="005910E0">
        <w:rPr>
          <w:rFonts w:ascii="Times New Roman" w:hAnsi="Times New Roman" w:cs="Times New Roman"/>
          <w:sz w:val="24"/>
          <w:szCs w:val="24"/>
        </w:rPr>
        <w:t xml:space="preserve">In order to critique the </w:t>
      </w:r>
      <w:r w:rsidR="00CE02CE" w:rsidRPr="005910E0">
        <w:rPr>
          <w:rFonts w:ascii="Times New Roman" w:hAnsi="Times New Roman" w:cs="Times New Roman"/>
          <w:sz w:val="24"/>
          <w:szCs w:val="24"/>
        </w:rPr>
        <w:t>model of Argyris (1972) ‘Ladder of Inference’</w:t>
      </w:r>
      <w:r w:rsidR="001C222F" w:rsidRPr="005910E0">
        <w:rPr>
          <w:rFonts w:ascii="Times New Roman" w:hAnsi="Times New Roman" w:cs="Times New Roman"/>
          <w:sz w:val="24"/>
          <w:szCs w:val="24"/>
        </w:rPr>
        <w:t xml:space="preserve">, it must firstly be defined. </w:t>
      </w:r>
      <w:r w:rsidR="0077312F" w:rsidRPr="005910E0">
        <w:rPr>
          <w:rFonts w:ascii="Times New Roman" w:hAnsi="Times New Roman" w:cs="Times New Roman"/>
          <w:sz w:val="24"/>
          <w:szCs w:val="24"/>
        </w:rPr>
        <w:t xml:space="preserve">The ladder of inference is an effective tool used </w:t>
      </w:r>
      <w:r w:rsidR="00E0531E" w:rsidRPr="005910E0">
        <w:rPr>
          <w:rFonts w:ascii="Times New Roman" w:hAnsi="Times New Roman" w:cs="Times New Roman"/>
          <w:sz w:val="24"/>
          <w:szCs w:val="24"/>
        </w:rPr>
        <w:t xml:space="preserve">for </w:t>
      </w:r>
      <w:r w:rsidR="0077312F" w:rsidRPr="005910E0">
        <w:rPr>
          <w:rFonts w:ascii="Times New Roman" w:hAnsi="Times New Roman" w:cs="Times New Roman"/>
          <w:sz w:val="24"/>
          <w:szCs w:val="24"/>
        </w:rPr>
        <w:t>understand</w:t>
      </w:r>
      <w:r w:rsidR="00E0531E" w:rsidRPr="005910E0">
        <w:rPr>
          <w:rFonts w:ascii="Times New Roman" w:hAnsi="Times New Roman" w:cs="Times New Roman"/>
          <w:sz w:val="24"/>
          <w:szCs w:val="24"/>
        </w:rPr>
        <w:t>ing</w:t>
      </w:r>
      <w:r w:rsidR="0077312F" w:rsidRPr="005910E0">
        <w:rPr>
          <w:rFonts w:ascii="Times New Roman" w:hAnsi="Times New Roman" w:cs="Times New Roman"/>
          <w:sz w:val="24"/>
          <w:szCs w:val="24"/>
        </w:rPr>
        <w:t xml:space="preserve"> mental processes and human reas</w:t>
      </w:r>
      <w:r w:rsidR="00E0531E" w:rsidRPr="005910E0">
        <w:rPr>
          <w:rFonts w:ascii="Times New Roman" w:hAnsi="Times New Roman" w:cs="Times New Roman"/>
          <w:sz w:val="24"/>
          <w:szCs w:val="24"/>
        </w:rPr>
        <w:t>oning.</w:t>
      </w:r>
      <w:r w:rsidR="00B2474F" w:rsidRPr="005910E0">
        <w:rPr>
          <w:rFonts w:ascii="Times New Roman" w:hAnsi="Times New Roman" w:cs="Times New Roman"/>
          <w:sz w:val="24"/>
          <w:szCs w:val="24"/>
        </w:rPr>
        <w:t xml:space="preserve"> </w:t>
      </w:r>
      <w:r w:rsidR="00A9752F" w:rsidRPr="005910E0">
        <w:rPr>
          <w:rFonts w:ascii="Times New Roman" w:hAnsi="Times New Roman" w:cs="Times New Roman"/>
          <w:sz w:val="24"/>
          <w:szCs w:val="24"/>
        </w:rPr>
        <w:t xml:space="preserve">Mulder (2018) states </w:t>
      </w:r>
      <w:r w:rsidR="009B3AAD" w:rsidRPr="005910E0">
        <w:rPr>
          <w:rFonts w:ascii="Times New Roman" w:hAnsi="Times New Roman" w:cs="Times New Roman"/>
          <w:sz w:val="24"/>
          <w:szCs w:val="24"/>
        </w:rPr>
        <w:t>this model</w:t>
      </w:r>
      <w:r w:rsidR="00B2474F" w:rsidRPr="005910E0">
        <w:rPr>
          <w:rFonts w:ascii="Times New Roman" w:hAnsi="Times New Roman" w:cs="Times New Roman"/>
          <w:sz w:val="24"/>
          <w:szCs w:val="24"/>
        </w:rPr>
        <w:t xml:space="preserve"> was initially developed by Argyris and popul</w:t>
      </w:r>
      <w:r w:rsidR="007D3AB7" w:rsidRPr="005910E0">
        <w:rPr>
          <w:rFonts w:ascii="Times New Roman" w:hAnsi="Times New Roman" w:cs="Times New Roman"/>
          <w:sz w:val="24"/>
          <w:szCs w:val="24"/>
        </w:rPr>
        <w:t xml:space="preserve">arised by Peter Senge in his book named ‘The Fifth Discipline </w:t>
      </w:r>
      <w:r w:rsidR="005648B8" w:rsidRPr="005910E0">
        <w:rPr>
          <w:rFonts w:ascii="Times New Roman" w:hAnsi="Times New Roman" w:cs="Times New Roman"/>
          <w:sz w:val="24"/>
          <w:szCs w:val="24"/>
        </w:rPr>
        <w:t>Field book</w:t>
      </w:r>
      <w:r w:rsidR="00B87DC6" w:rsidRPr="005910E0">
        <w:rPr>
          <w:rFonts w:ascii="Times New Roman" w:hAnsi="Times New Roman" w:cs="Times New Roman"/>
          <w:sz w:val="24"/>
          <w:szCs w:val="24"/>
        </w:rPr>
        <w:t>: Strategies and Tools for Building a Learning Organisation</w:t>
      </w:r>
      <w:r w:rsidR="004E34E3" w:rsidRPr="005910E0">
        <w:rPr>
          <w:rFonts w:ascii="Times New Roman" w:hAnsi="Times New Roman" w:cs="Times New Roman"/>
          <w:sz w:val="24"/>
          <w:szCs w:val="24"/>
        </w:rPr>
        <w:t>’ in 1992. This framework can be used to challenge assumptions</w:t>
      </w:r>
      <w:r w:rsidR="001822CD" w:rsidRPr="005910E0">
        <w:rPr>
          <w:rFonts w:ascii="Times New Roman" w:hAnsi="Times New Roman" w:cs="Times New Roman"/>
          <w:sz w:val="24"/>
          <w:szCs w:val="24"/>
        </w:rPr>
        <w:t xml:space="preserve"> and prevent an individual jumping to conclusions prematurely. </w:t>
      </w:r>
      <w:r w:rsidR="00875A63" w:rsidRPr="005910E0">
        <w:rPr>
          <w:rFonts w:ascii="Times New Roman" w:hAnsi="Times New Roman" w:cs="Times New Roman"/>
          <w:sz w:val="24"/>
          <w:szCs w:val="24"/>
        </w:rPr>
        <w:t xml:space="preserve">The ladder </w:t>
      </w:r>
      <w:r w:rsidR="00EF35A4" w:rsidRPr="005910E0">
        <w:rPr>
          <w:rFonts w:ascii="Times New Roman" w:hAnsi="Times New Roman" w:cs="Times New Roman"/>
          <w:sz w:val="24"/>
          <w:szCs w:val="24"/>
        </w:rPr>
        <w:t>r</w:t>
      </w:r>
      <w:r w:rsidR="00F674F2" w:rsidRPr="005910E0">
        <w:rPr>
          <w:rFonts w:ascii="Times New Roman" w:hAnsi="Times New Roman" w:cs="Times New Roman"/>
          <w:sz w:val="24"/>
          <w:szCs w:val="24"/>
        </w:rPr>
        <w:t>e</w:t>
      </w:r>
      <w:r w:rsidR="00EF35A4" w:rsidRPr="005910E0">
        <w:rPr>
          <w:rFonts w:ascii="Times New Roman" w:hAnsi="Times New Roman" w:cs="Times New Roman"/>
          <w:sz w:val="24"/>
          <w:szCs w:val="24"/>
        </w:rPr>
        <w:t xml:space="preserve">presents </w:t>
      </w:r>
      <w:r w:rsidR="00875A63" w:rsidRPr="005910E0">
        <w:rPr>
          <w:rFonts w:ascii="Times New Roman" w:hAnsi="Times New Roman" w:cs="Times New Roman"/>
          <w:sz w:val="24"/>
          <w:szCs w:val="24"/>
        </w:rPr>
        <w:t>metaphorical</w:t>
      </w:r>
      <w:r w:rsidR="00EF35A4" w:rsidRPr="005910E0">
        <w:rPr>
          <w:rFonts w:ascii="Times New Roman" w:hAnsi="Times New Roman" w:cs="Times New Roman"/>
          <w:sz w:val="24"/>
          <w:szCs w:val="24"/>
        </w:rPr>
        <w:t xml:space="preserve"> steps </w:t>
      </w:r>
      <w:r w:rsidR="00875A63" w:rsidRPr="005910E0">
        <w:rPr>
          <w:rFonts w:ascii="Times New Roman" w:hAnsi="Times New Roman" w:cs="Times New Roman"/>
          <w:sz w:val="24"/>
          <w:szCs w:val="24"/>
        </w:rPr>
        <w:t xml:space="preserve">which are </w:t>
      </w:r>
      <w:r w:rsidR="00EF35A4" w:rsidRPr="005910E0">
        <w:rPr>
          <w:rFonts w:ascii="Times New Roman" w:hAnsi="Times New Roman" w:cs="Times New Roman"/>
          <w:sz w:val="24"/>
          <w:szCs w:val="24"/>
        </w:rPr>
        <w:t>taken to make sense of a particular situation or event</w:t>
      </w:r>
      <w:r w:rsidR="002B21EF" w:rsidRPr="005910E0">
        <w:rPr>
          <w:rFonts w:ascii="Times New Roman" w:hAnsi="Times New Roman" w:cs="Times New Roman"/>
          <w:sz w:val="24"/>
          <w:szCs w:val="24"/>
        </w:rPr>
        <w:t xml:space="preserve"> in order to act on it.</w:t>
      </w:r>
      <w:r w:rsidR="00A71851" w:rsidRPr="005910E0">
        <w:rPr>
          <w:rFonts w:ascii="Times New Roman" w:hAnsi="Times New Roman" w:cs="Times New Roman"/>
          <w:sz w:val="24"/>
          <w:szCs w:val="24"/>
        </w:rPr>
        <w:t xml:space="preserve"> Whilst some decisions can be made correctly, others </w:t>
      </w:r>
      <w:r w:rsidR="00F674F2" w:rsidRPr="005910E0">
        <w:rPr>
          <w:rFonts w:ascii="Times New Roman" w:hAnsi="Times New Roman" w:cs="Times New Roman"/>
          <w:sz w:val="24"/>
          <w:szCs w:val="24"/>
        </w:rPr>
        <w:t xml:space="preserve">may </w:t>
      </w:r>
      <w:r w:rsidR="00A71851" w:rsidRPr="005910E0">
        <w:rPr>
          <w:rFonts w:ascii="Times New Roman" w:hAnsi="Times New Roman" w:cs="Times New Roman"/>
          <w:sz w:val="24"/>
          <w:szCs w:val="24"/>
        </w:rPr>
        <w:t xml:space="preserve">be incorrect </w:t>
      </w:r>
      <w:r w:rsidR="00F674F2" w:rsidRPr="005910E0">
        <w:rPr>
          <w:rFonts w:ascii="Times New Roman" w:hAnsi="Times New Roman" w:cs="Times New Roman"/>
          <w:sz w:val="24"/>
          <w:szCs w:val="24"/>
        </w:rPr>
        <w:t>and lead to bad judgments and possible conflict</w:t>
      </w:r>
      <w:r w:rsidR="00541F4B" w:rsidRPr="005910E0">
        <w:rPr>
          <w:rFonts w:ascii="Times New Roman" w:hAnsi="Times New Roman" w:cs="Times New Roman"/>
          <w:sz w:val="24"/>
          <w:szCs w:val="24"/>
        </w:rPr>
        <w:t xml:space="preserve"> with others</w:t>
      </w:r>
      <w:r w:rsidR="00F674F2" w:rsidRPr="005910E0">
        <w:rPr>
          <w:rFonts w:ascii="Times New Roman" w:hAnsi="Times New Roman" w:cs="Times New Roman"/>
          <w:sz w:val="24"/>
          <w:szCs w:val="24"/>
        </w:rPr>
        <w:t xml:space="preserve">. </w:t>
      </w:r>
      <w:r w:rsidR="00AA6A01" w:rsidRPr="005910E0">
        <w:rPr>
          <w:rFonts w:ascii="Times New Roman" w:hAnsi="Times New Roman" w:cs="Times New Roman"/>
          <w:sz w:val="24"/>
          <w:szCs w:val="24"/>
        </w:rPr>
        <w:t xml:space="preserve">As the steps on the ladder are climbed, </w:t>
      </w:r>
      <w:r w:rsidR="000835B6" w:rsidRPr="005910E0">
        <w:rPr>
          <w:rFonts w:ascii="Times New Roman" w:hAnsi="Times New Roman" w:cs="Times New Roman"/>
          <w:sz w:val="24"/>
          <w:szCs w:val="24"/>
        </w:rPr>
        <w:t xml:space="preserve">the situation is </w:t>
      </w:r>
      <w:r w:rsidR="005648B8" w:rsidRPr="005910E0">
        <w:rPr>
          <w:rFonts w:ascii="Times New Roman" w:hAnsi="Times New Roman" w:cs="Times New Roman"/>
          <w:sz w:val="24"/>
          <w:szCs w:val="24"/>
        </w:rPr>
        <w:t>assessed,</w:t>
      </w:r>
      <w:r w:rsidR="000835B6" w:rsidRPr="005910E0">
        <w:rPr>
          <w:rFonts w:ascii="Times New Roman" w:hAnsi="Times New Roman" w:cs="Times New Roman"/>
          <w:sz w:val="24"/>
          <w:szCs w:val="24"/>
        </w:rPr>
        <w:t xml:space="preserve"> and decisions are made on what action is to be taken</w:t>
      </w:r>
      <w:r w:rsidR="00951B26" w:rsidRPr="005910E0">
        <w:rPr>
          <w:rFonts w:ascii="Times New Roman" w:hAnsi="Times New Roman" w:cs="Times New Roman"/>
          <w:sz w:val="24"/>
          <w:szCs w:val="24"/>
        </w:rPr>
        <w:t xml:space="preserve">. </w:t>
      </w:r>
    </w:p>
    <w:p w14:paraId="7A9D9CAA" w14:textId="6920569E" w:rsidR="007B776B" w:rsidRPr="005910E0" w:rsidRDefault="003C6E5F" w:rsidP="00AD750C">
      <w:pPr>
        <w:spacing w:line="480" w:lineRule="auto"/>
        <w:ind w:firstLine="720"/>
        <w:rPr>
          <w:rFonts w:ascii="Times New Roman" w:hAnsi="Times New Roman" w:cs="Times New Roman"/>
          <w:sz w:val="24"/>
          <w:szCs w:val="24"/>
        </w:rPr>
      </w:pPr>
      <w:r w:rsidRPr="005910E0">
        <w:rPr>
          <w:rFonts w:ascii="Times New Roman" w:hAnsi="Times New Roman" w:cs="Times New Roman"/>
          <w:sz w:val="24"/>
          <w:szCs w:val="24"/>
        </w:rPr>
        <w:t xml:space="preserve">Firstly, </w:t>
      </w:r>
      <w:r w:rsidR="00521A7D" w:rsidRPr="005910E0">
        <w:rPr>
          <w:rFonts w:ascii="Times New Roman" w:hAnsi="Times New Roman" w:cs="Times New Roman"/>
          <w:sz w:val="24"/>
          <w:szCs w:val="24"/>
        </w:rPr>
        <w:t xml:space="preserve">the process </w:t>
      </w:r>
      <w:r w:rsidR="00A75305">
        <w:rPr>
          <w:rFonts w:ascii="Times New Roman" w:hAnsi="Times New Roman" w:cs="Times New Roman"/>
          <w:sz w:val="24"/>
          <w:szCs w:val="24"/>
        </w:rPr>
        <w:t xml:space="preserve">of reasoning </w:t>
      </w:r>
      <w:r w:rsidR="00521A7D" w:rsidRPr="005910E0">
        <w:rPr>
          <w:rFonts w:ascii="Times New Roman" w:hAnsi="Times New Roman" w:cs="Times New Roman"/>
          <w:sz w:val="24"/>
          <w:szCs w:val="24"/>
        </w:rPr>
        <w:t>begins at the bottom of the ladder by observ</w:t>
      </w:r>
      <w:r w:rsidR="00C97E21" w:rsidRPr="005910E0">
        <w:rPr>
          <w:rFonts w:ascii="Times New Roman" w:hAnsi="Times New Roman" w:cs="Times New Roman"/>
          <w:sz w:val="24"/>
          <w:szCs w:val="24"/>
        </w:rPr>
        <w:t xml:space="preserve">ing an event as it happens, taking in </w:t>
      </w:r>
      <w:r w:rsidR="00085838" w:rsidRPr="005910E0">
        <w:rPr>
          <w:rFonts w:ascii="Times New Roman" w:hAnsi="Times New Roman" w:cs="Times New Roman"/>
          <w:sz w:val="24"/>
          <w:szCs w:val="24"/>
        </w:rPr>
        <w:t>all</w:t>
      </w:r>
      <w:r w:rsidR="00C97E21" w:rsidRPr="005910E0">
        <w:rPr>
          <w:rFonts w:ascii="Times New Roman" w:hAnsi="Times New Roman" w:cs="Times New Roman"/>
          <w:sz w:val="24"/>
          <w:szCs w:val="24"/>
        </w:rPr>
        <w:t xml:space="preserve"> the </w:t>
      </w:r>
      <w:r w:rsidR="0013225A" w:rsidRPr="005910E0">
        <w:rPr>
          <w:rFonts w:ascii="Times New Roman" w:hAnsi="Times New Roman" w:cs="Times New Roman"/>
          <w:sz w:val="24"/>
          <w:szCs w:val="24"/>
        </w:rPr>
        <w:t>observable data</w:t>
      </w:r>
      <w:r w:rsidR="00C97E21" w:rsidRPr="005910E0">
        <w:rPr>
          <w:rFonts w:ascii="Times New Roman" w:hAnsi="Times New Roman" w:cs="Times New Roman"/>
          <w:sz w:val="24"/>
          <w:szCs w:val="24"/>
        </w:rPr>
        <w:t>. The next step</w:t>
      </w:r>
      <w:r w:rsidR="006D3772" w:rsidRPr="005910E0">
        <w:rPr>
          <w:rFonts w:ascii="Times New Roman" w:hAnsi="Times New Roman" w:cs="Times New Roman"/>
          <w:sz w:val="24"/>
          <w:szCs w:val="24"/>
        </w:rPr>
        <w:t xml:space="preserve"> is represented by </w:t>
      </w:r>
      <w:r w:rsidR="00A7204C" w:rsidRPr="005910E0">
        <w:rPr>
          <w:rFonts w:ascii="Times New Roman" w:hAnsi="Times New Roman" w:cs="Times New Roman"/>
          <w:sz w:val="24"/>
          <w:szCs w:val="24"/>
        </w:rPr>
        <w:t xml:space="preserve">filtering the information and selecting the data that is relevant. </w:t>
      </w:r>
      <w:r w:rsidR="00C97E21" w:rsidRPr="005910E0">
        <w:rPr>
          <w:rFonts w:ascii="Times New Roman" w:hAnsi="Times New Roman" w:cs="Times New Roman"/>
          <w:sz w:val="24"/>
          <w:szCs w:val="24"/>
        </w:rPr>
        <w:t xml:space="preserve"> </w:t>
      </w:r>
      <w:r w:rsidR="00A7204C" w:rsidRPr="005910E0">
        <w:rPr>
          <w:rFonts w:ascii="Times New Roman" w:hAnsi="Times New Roman" w:cs="Times New Roman"/>
          <w:sz w:val="24"/>
          <w:szCs w:val="24"/>
        </w:rPr>
        <w:t xml:space="preserve">The third step </w:t>
      </w:r>
      <w:r w:rsidR="005B3C84" w:rsidRPr="005910E0">
        <w:rPr>
          <w:rFonts w:ascii="Times New Roman" w:hAnsi="Times New Roman" w:cs="Times New Roman"/>
          <w:sz w:val="24"/>
          <w:szCs w:val="24"/>
        </w:rPr>
        <w:t xml:space="preserve">is where meanings and interpretations are added to the selected data. </w:t>
      </w:r>
      <w:r w:rsidR="008E5B35" w:rsidRPr="005910E0">
        <w:rPr>
          <w:rFonts w:ascii="Times New Roman" w:hAnsi="Times New Roman" w:cs="Times New Roman"/>
          <w:sz w:val="24"/>
          <w:szCs w:val="24"/>
        </w:rPr>
        <w:t xml:space="preserve">Next, assumptions about the event are made based on the interpretations. Conclusions are then drawn </w:t>
      </w:r>
      <w:r w:rsidR="006B005D" w:rsidRPr="005910E0">
        <w:rPr>
          <w:rFonts w:ascii="Times New Roman" w:hAnsi="Times New Roman" w:cs="Times New Roman"/>
          <w:sz w:val="24"/>
          <w:szCs w:val="24"/>
        </w:rPr>
        <w:t xml:space="preserve">from these assumptions, leading to beliefs which are developed about the whole situation. </w:t>
      </w:r>
      <w:r w:rsidR="00185638" w:rsidRPr="005910E0">
        <w:rPr>
          <w:rFonts w:ascii="Times New Roman" w:hAnsi="Times New Roman" w:cs="Times New Roman"/>
          <w:sz w:val="24"/>
          <w:szCs w:val="24"/>
        </w:rPr>
        <w:t>Finally, action is taken based on these beliefs.</w:t>
      </w:r>
      <w:r w:rsidR="007C0E55" w:rsidRPr="005910E0">
        <w:rPr>
          <w:rFonts w:ascii="Times New Roman" w:hAnsi="Times New Roman" w:cs="Times New Roman"/>
          <w:sz w:val="24"/>
          <w:szCs w:val="24"/>
        </w:rPr>
        <w:t xml:space="preserve"> </w:t>
      </w:r>
    </w:p>
    <w:p w14:paraId="191B24AC" w14:textId="7F51BF15" w:rsidR="00FC78C4" w:rsidRPr="005910E0" w:rsidRDefault="00947A26" w:rsidP="00AD750C">
      <w:pPr>
        <w:spacing w:line="480" w:lineRule="auto"/>
        <w:ind w:firstLine="720"/>
        <w:rPr>
          <w:rFonts w:ascii="Times New Roman" w:hAnsi="Times New Roman" w:cs="Times New Roman"/>
          <w:sz w:val="24"/>
          <w:szCs w:val="24"/>
        </w:rPr>
      </w:pPr>
      <w:r w:rsidRPr="005910E0">
        <w:rPr>
          <w:rFonts w:ascii="Times New Roman" w:hAnsi="Times New Roman" w:cs="Times New Roman"/>
          <w:sz w:val="24"/>
          <w:szCs w:val="24"/>
        </w:rPr>
        <w:t xml:space="preserve">Thompson and Thompson (2008) </w:t>
      </w:r>
      <w:r w:rsidR="00C9239A" w:rsidRPr="005910E0">
        <w:rPr>
          <w:rFonts w:ascii="Times New Roman" w:hAnsi="Times New Roman" w:cs="Times New Roman"/>
          <w:sz w:val="24"/>
          <w:szCs w:val="24"/>
        </w:rPr>
        <w:t xml:space="preserve">state individuals who are able to use their experiences and apply them to new situations are referred to as double-loop learners. </w:t>
      </w:r>
      <w:r w:rsidR="001E506D" w:rsidRPr="005910E0">
        <w:rPr>
          <w:rFonts w:ascii="Times New Roman" w:hAnsi="Times New Roman" w:cs="Times New Roman"/>
          <w:sz w:val="24"/>
          <w:szCs w:val="24"/>
        </w:rPr>
        <w:t xml:space="preserve">The theory behind the ladder of inference promotes double-loop </w:t>
      </w:r>
      <w:r w:rsidR="000D4EB3" w:rsidRPr="005910E0">
        <w:rPr>
          <w:rFonts w:ascii="Times New Roman" w:hAnsi="Times New Roman" w:cs="Times New Roman"/>
          <w:sz w:val="24"/>
          <w:szCs w:val="24"/>
        </w:rPr>
        <w:t xml:space="preserve">learning as it encourages the </w:t>
      </w:r>
      <w:r w:rsidR="000D4EB3" w:rsidRPr="005910E0">
        <w:rPr>
          <w:rFonts w:ascii="Times New Roman" w:hAnsi="Times New Roman" w:cs="Times New Roman"/>
          <w:sz w:val="24"/>
          <w:szCs w:val="24"/>
        </w:rPr>
        <w:lastRenderedPageBreak/>
        <w:t xml:space="preserve">individual </w:t>
      </w:r>
      <w:r w:rsidR="005778E4" w:rsidRPr="005910E0">
        <w:rPr>
          <w:rFonts w:ascii="Times New Roman" w:hAnsi="Times New Roman" w:cs="Times New Roman"/>
          <w:sz w:val="24"/>
          <w:szCs w:val="24"/>
        </w:rPr>
        <w:t xml:space="preserve">to become more aware of their own thoughts and reasoning </w:t>
      </w:r>
      <w:r w:rsidR="001A5F1B" w:rsidRPr="005910E0">
        <w:rPr>
          <w:rFonts w:ascii="Times New Roman" w:hAnsi="Times New Roman" w:cs="Times New Roman"/>
          <w:sz w:val="24"/>
          <w:szCs w:val="24"/>
        </w:rPr>
        <w:t>as well as questioning their assumptions</w:t>
      </w:r>
      <w:r w:rsidR="003D1122" w:rsidRPr="005910E0">
        <w:rPr>
          <w:rFonts w:ascii="Times New Roman" w:hAnsi="Times New Roman" w:cs="Times New Roman"/>
          <w:sz w:val="24"/>
          <w:szCs w:val="24"/>
        </w:rPr>
        <w:t xml:space="preserve">, whereas </w:t>
      </w:r>
      <w:r w:rsidR="004A032B" w:rsidRPr="005910E0">
        <w:rPr>
          <w:rFonts w:ascii="Times New Roman" w:hAnsi="Times New Roman" w:cs="Times New Roman"/>
          <w:sz w:val="24"/>
          <w:szCs w:val="24"/>
        </w:rPr>
        <w:t>Kolb’s model is a single loop learning cycle</w:t>
      </w:r>
      <w:r w:rsidR="00B50A48" w:rsidRPr="005910E0">
        <w:rPr>
          <w:rFonts w:ascii="Times New Roman" w:hAnsi="Times New Roman" w:cs="Times New Roman"/>
          <w:sz w:val="24"/>
          <w:szCs w:val="24"/>
        </w:rPr>
        <w:t>.</w:t>
      </w:r>
      <w:r w:rsidR="003D1122" w:rsidRPr="005910E0">
        <w:rPr>
          <w:rFonts w:ascii="Times New Roman" w:hAnsi="Times New Roman" w:cs="Times New Roman"/>
          <w:sz w:val="24"/>
          <w:szCs w:val="24"/>
        </w:rPr>
        <w:t xml:space="preserve"> </w:t>
      </w:r>
      <w:r w:rsidR="00255D9E" w:rsidRPr="005910E0">
        <w:rPr>
          <w:rFonts w:ascii="Times New Roman" w:hAnsi="Times New Roman" w:cs="Times New Roman"/>
          <w:sz w:val="24"/>
          <w:szCs w:val="24"/>
        </w:rPr>
        <w:t xml:space="preserve">Mulder (2018) </w:t>
      </w:r>
      <w:r w:rsidR="00236515" w:rsidRPr="005910E0">
        <w:rPr>
          <w:rFonts w:ascii="Times New Roman" w:hAnsi="Times New Roman" w:cs="Times New Roman"/>
          <w:sz w:val="24"/>
          <w:szCs w:val="24"/>
        </w:rPr>
        <w:t xml:space="preserve">states </w:t>
      </w:r>
      <w:r w:rsidR="00EB36B8" w:rsidRPr="005910E0">
        <w:rPr>
          <w:rFonts w:ascii="Times New Roman" w:hAnsi="Times New Roman" w:cs="Times New Roman"/>
          <w:sz w:val="24"/>
          <w:szCs w:val="24"/>
        </w:rPr>
        <w:t xml:space="preserve">this </w:t>
      </w:r>
      <w:r w:rsidR="00635F71" w:rsidRPr="005910E0">
        <w:rPr>
          <w:rFonts w:ascii="Times New Roman" w:hAnsi="Times New Roman" w:cs="Times New Roman"/>
          <w:sz w:val="24"/>
          <w:szCs w:val="24"/>
        </w:rPr>
        <w:t>type of learning</w:t>
      </w:r>
      <w:r w:rsidR="00EB36B8" w:rsidRPr="005910E0">
        <w:rPr>
          <w:rFonts w:ascii="Times New Roman" w:hAnsi="Times New Roman" w:cs="Times New Roman"/>
          <w:sz w:val="24"/>
          <w:szCs w:val="24"/>
        </w:rPr>
        <w:t xml:space="preserve"> will allow</w:t>
      </w:r>
      <w:r w:rsidR="00F85D6F" w:rsidRPr="005910E0">
        <w:rPr>
          <w:rFonts w:ascii="Times New Roman" w:hAnsi="Times New Roman" w:cs="Times New Roman"/>
          <w:sz w:val="24"/>
          <w:szCs w:val="24"/>
        </w:rPr>
        <w:t xml:space="preserve"> others to </w:t>
      </w:r>
      <w:r w:rsidR="00F56EDA">
        <w:rPr>
          <w:rFonts w:ascii="Times New Roman" w:hAnsi="Times New Roman" w:cs="Times New Roman"/>
          <w:sz w:val="24"/>
          <w:szCs w:val="24"/>
        </w:rPr>
        <w:t>become more awar</w:t>
      </w:r>
      <w:r w:rsidR="00ED4210">
        <w:rPr>
          <w:rFonts w:ascii="Times New Roman" w:hAnsi="Times New Roman" w:cs="Times New Roman"/>
          <w:sz w:val="24"/>
          <w:szCs w:val="24"/>
        </w:rPr>
        <w:t>e</w:t>
      </w:r>
      <w:r w:rsidR="00F85D6F" w:rsidRPr="005910E0">
        <w:rPr>
          <w:rFonts w:ascii="Times New Roman" w:hAnsi="Times New Roman" w:cs="Times New Roman"/>
          <w:sz w:val="24"/>
          <w:szCs w:val="24"/>
        </w:rPr>
        <w:t xml:space="preserve"> of someone’s actions. </w:t>
      </w:r>
      <w:r w:rsidR="00EE3D8A" w:rsidRPr="005910E0">
        <w:rPr>
          <w:rFonts w:ascii="Times New Roman" w:hAnsi="Times New Roman" w:cs="Times New Roman"/>
          <w:sz w:val="24"/>
          <w:szCs w:val="24"/>
        </w:rPr>
        <w:t>Within</w:t>
      </w:r>
      <w:r w:rsidR="00A822B5" w:rsidRPr="005910E0">
        <w:rPr>
          <w:rFonts w:ascii="Times New Roman" w:hAnsi="Times New Roman" w:cs="Times New Roman"/>
          <w:sz w:val="24"/>
          <w:szCs w:val="24"/>
        </w:rPr>
        <w:t xml:space="preserve"> a </w:t>
      </w:r>
      <w:r w:rsidR="00E76A28" w:rsidRPr="005910E0">
        <w:rPr>
          <w:rFonts w:ascii="Times New Roman" w:hAnsi="Times New Roman" w:cs="Times New Roman"/>
          <w:sz w:val="24"/>
          <w:szCs w:val="24"/>
        </w:rPr>
        <w:t xml:space="preserve">learning environment, </w:t>
      </w:r>
      <w:r w:rsidR="00AF1FA6" w:rsidRPr="005910E0">
        <w:rPr>
          <w:rFonts w:ascii="Times New Roman" w:hAnsi="Times New Roman" w:cs="Times New Roman"/>
          <w:sz w:val="24"/>
          <w:szCs w:val="24"/>
        </w:rPr>
        <w:t xml:space="preserve">using this model can be useful as it investigates other </w:t>
      </w:r>
      <w:r w:rsidR="00FA5EEB" w:rsidRPr="005910E0">
        <w:rPr>
          <w:rFonts w:ascii="Times New Roman" w:hAnsi="Times New Roman" w:cs="Times New Roman"/>
          <w:sz w:val="24"/>
          <w:szCs w:val="24"/>
        </w:rPr>
        <w:t>interpretations which could be equally plausible</w:t>
      </w:r>
      <w:r w:rsidR="005D6EA2" w:rsidRPr="005910E0">
        <w:rPr>
          <w:rFonts w:ascii="Times New Roman" w:hAnsi="Times New Roman" w:cs="Times New Roman"/>
          <w:sz w:val="24"/>
          <w:szCs w:val="24"/>
        </w:rPr>
        <w:t xml:space="preserve">, </w:t>
      </w:r>
      <w:r w:rsidR="002C036E" w:rsidRPr="005910E0">
        <w:rPr>
          <w:rFonts w:ascii="Times New Roman" w:hAnsi="Times New Roman" w:cs="Times New Roman"/>
          <w:sz w:val="24"/>
          <w:szCs w:val="24"/>
        </w:rPr>
        <w:t>promoting productive conversations.</w:t>
      </w:r>
      <w:r w:rsidR="00973F3E" w:rsidRPr="005910E0">
        <w:rPr>
          <w:rFonts w:ascii="Times New Roman" w:hAnsi="Times New Roman" w:cs="Times New Roman"/>
          <w:sz w:val="24"/>
          <w:szCs w:val="24"/>
        </w:rPr>
        <w:t xml:space="preserve"> It will allow the individual to </w:t>
      </w:r>
      <w:r w:rsidR="00701B9B" w:rsidRPr="005910E0">
        <w:rPr>
          <w:rFonts w:ascii="Times New Roman" w:hAnsi="Times New Roman" w:cs="Times New Roman"/>
          <w:sz w:val="24"/>
          <w:szCs w:val="24"/>
        </w:rPr>
        <w:t>question whether their assumptions are justified</w:t>
      </w:r>
      <w:r w:rsidR="00BB1627" w:rsidRPr="005910E0">
        <w:rPr>
          <w:rFonts w:ascii="Times New Roman" w:hAnsi="Times New Roman" w:cs="Times New Roman"/>
          <w:sz w:val="24"/>
          <w:szCs w:val="24"/>
        </w:rPr>
        <w:t xml:space="preserve"> and make conscious choices, allowing meaningful questions to be asked. </w:t>
      </w:r>
      <w:r w:rsidR="00824E4E" w:rsidRPr="005910E0">
        <w:rPr>
          <w:rFonts w:ascii="Times New Roman" w:hAnsi="Times New Roman" w:cs="Times New Roman"/>
          <w:sz w:val="24"/>
          <w:szCs w:val="24"/>
        </w:rPr>
        <w:t>Bassot</w:t>
      </w:r>
      <w:r w:rsidR="00A34206" w:rsidRPr="005910E0">
        <w:rPr>
          <w:rFonts w:ascii="Times New Roman" w:hAnsi="Times New Roman" w:cs="Times New Roman"/>
          <w:sz w:val="24"/>
          <w:szCs w:val="24"/>
        </w:rPr>
        <w:t xml:space="preserve"> (2016) states that both positive and negative experiences</w:t>
      </w:r>
      <w:r w:rsidR="00F71E32" w:rsidRPr="005910E0">
        <w:rPr>
          <w:rFonts w:ascii="Times New Roman" w:hAnsi="Times New Roman" w:cs="Times New Roman"/>
          <w:sz w:val="24"/>
          <w:szCs w:val="24"/>
        </w:rPr>
        <w:t xml:space="preserve"> can lead an individual to</w:t>
      </w:r>
      <w:r w:rsidR="00486397" w:rsidRPr="005910E0">
        <w:rPr>
          <w:rFonts w:ascii="Times New Roman" w:hAnsi="Times New Roman" w:cs="Times New Roman"/>
          <w:sz w:val="24"/>
          <w:szCs w:val="24"/>
        </w:rPr>
        <w:t xml:space="preserve"> </w:t>
      </w:r>
      <w:r w:rsidR="00D665DF" w:rsidRPr="005910E0">
        <w:rPr>
          <w:rFonts w:ascii="Times New Roman" w:hAnsi="Times New Roman" w:cs="Times New Roman"/>
          <w:sz w:val="24"/>
          <w:szCs w:val="24"/>
        </w:rPr>
        <w:t xml:space="preserve">make assumptions, both of which should be explored. It can be argued that the ladder of inference is a very effective way of challenging </w:t>
      </w:r>
      <w:r w:rsidR="00753EB4" w:rsidRPr="005910E0">
        <w:rPr>
          <w:rFonts w:ascii="Times New Roman" w:hAnsi="Times New Roman" w:cs="Times New Roman"/>
          <w:sz w:val="24"/>
          <w:szCs w:val="24"/>
        </w:rPr>
        <w:t xml:space="preserve">and understanding our assumptions. </w:t>
      </w:r>
      <w:r w:rsidR="00F07C89" w:rsidRPr="005910E0">
        <w:rPr>
          <w:rFonts w:ascii="Times New Roman" w:hAnsi="Times New Roman" w:cs="Times New Roman"/>
          <w:sz w:val="24"/>
          <w:szCs w:val="24"/>
        </w:rPr>
        <w:t>On</w:t>
      </w:r>
      <w:r w:rsidR="0047174F" w:rsidRPr="005910E0">
        <w:rPr>
          <w:rFonts w:ascii="Times New Roman" w:hAnsi="Times New Roman" w:cs="Times New Roman"/>
          <w:sz w:val="24"/>
          <w:szCs w:val="24"/>
        </w:rPr>
        <w:t xml:space="preserve"> the other hand,</w:t>
      </w:r>
      <w:r w:rsidR="002230FF" w:rsidRPr="005910E0">
        <w:rPr>
          <w:rFonts w:ascii="Times New Roman" w:hAnsi="Times New Roman" w:cs="Times New Roman"/>
          <w:sz w:val="24"/>
          <w:szCs w:val="24"/>
        </w:rPr>
        <w:t xml:space="preserve"> </w:t>
      </w:r>
      <w:r w:rsidR="006A1C3E" w:rsidRPr="005910E0">
        <w:rPr>
          <w:rFonts w:ascii="Times New Roman" w:hAnsi="Times New Roman" w:cs="Times New Roman"/>
          <w:sz w:val="24"/>
          <w:szCs w:val="24"/>
        </w:rPr>
        <w:t>the model must be used with caution</w:t>
      </w:r>
      <w:r w:rsidR="00896F3E" w:rsidRPr="005910E0">
        <w:rPr>
          <w:rFonts w:ascii="Times New Roman" w:hAnsi="Times New Roman" w:cs="Times New Roman"/>
          <w:sz w:val="24"/>
          <w:szCs w:val="24"/>
        </w:rPr>
        <w:t xml:space="preserve"> as</w:t>
      </w:r>
      <w:r w:rsidR="00EF2CD8" w:rsidRPr="005910E0">
        <w:rPr>
          <w:rFonts w:ascii="Times New Roman" w:hAnsi="Times New Roman" w:cs="Times New Roman"/>
          <w:sz w:val="24"/>
          <w:szCs w:val="24"/>
        </w:rPr>
        <w:t xml:space="preserve"> </w:t>
      </w:r>
      <w:r w:rsidR="0097044B" w:rsidRPr="005910E0">
        <w:rPr>
          <w:rFonts w:ascii="Times New Roman" w:hAnsi="Times New Roman" w:cs="Times New Roman"/>
          <w:sz w:val="24"/>
          <w:szCs w:val="24"/>
        </w:rPr>
        <w:t>different individuals have different value sys</w:t>
      </w:r>
      <w:r w:rsidR="005B7C64" w:rsidRPr="005910E0">
        <w:rPr>
          <w:rFonts w:ascii="Times New Roman" w:hAnsi="Times New Roman" w:cs="Times New Roman"/>
          <w:sz w:val="24"/>
          <w:szCs w:val="24"/>
        </w:rPr>
        <w:t xml:space="preserve">tems which they will draw on to evaluate the situation and act </w:t>
      </w:r>
      <w:r w:rsidR="005648B8" w:rsidRPr="005910E0">
        <w:rPr>
          <w:rFonts w:ascii="Times New Roman" w:hAnsi="Times New Roman" w:cs="Times New Roman"/>
          <w:sz w:val="24"/>
          <w:szCs w:val="24"/>
        </w:rPr>
        <w:t>based on</w:t>
      </w:r>
      <w:r w:rsidR="005B7C64" w:rsidRPr="005910E0">
        <w:rPr>
          <w:rFonts w:ascii="Times New Roman" w:hAnsi="Times New Roman" w:cs="Times New Roman"/>
          <w:sz w:val="24"/>
          <w:szCs w:val="24"/>
        </w:rPr>
        <w:t xml:space="preserve"> their own interpretations.</w:t>
      </w:r>
      <w:r w:rsidR="003F766A" w:rsidRPr="005910E0">
        <w:rPr>
          <w:rFonts w:ascii="Times New Roman" w:hAnsi="Times New Roman" w:cs="Times New Roman"/>
          <w:sz w:val="24"/>
          <w:szCs w:val="24"/>
        </w:rPr>
        <w:t xml:space="preserve"> The conclusions drawn are based on personal inferences rather than actual </w:t>
      </w:r>
      <w:r w:rsidR="00C05CC8" w:rsidRPr="005910E0">
        <w:rPr>
          <w:rFonts w:ascii="Times New Roman" w:hAnsi="Times New Roman" w:cs="Times New Roman"/>
          <w:sz w:val="24"/>
          <w:szCs w:val="24"/>
        </w:rPr>
        <w:t>f</w:t>
      </w:r>
      <w:r w:rsidR="003F766A" w:rsidRPr="005910E0">
        <w:rPr>
          <w:rFonts w:ascii="Times New Roman" w:hAnsi="Times New Roman" w:cs="Times New Roman"/>
          <w:sz w:val="24"/>
          <w:szCs w:val="24"/>
        </w:rPr>
        <w:t>acts</w:t>
      </w:r>
      <w:r w:rsidR="00F754E2" w:rsidRPr="005910E0">
        <w:rPr>
          <w:rFonts w:ascii="Times New Roman" w:hAnsi="Times New Roman" w:cs="Times New Roman"/>
          <w:sz w:val="24"/>
          <w:szCs w:val="24"/>
        </w:rPr>
        <w:t xml:space="preserve">, and it could be difficult to resolve </w:t>
      </w:r>
      <w:r w:rsidR="00893D5E" w:rsidRPr="005910E0">
        <w:rPr>
          <w:rFonts w:ascii="Times New Roman" w:hAnsi="Times New Roman" w:cs="Times New Roman"/>
          <w:sz w:val="24"/>
          <w:szCs w:val="24"/>
        </w:rPr>
        <w:t>differences of opinion</w:t>
      </w:r>
      <w:r w:rsidR="00C8755B" w:rsidRPr="005910E0">
        <w:rPr>
          <w:rFonts w:ascii="Times New Roman" w:hAnsi="Times New Roman" w:cs="Times New Roman"/>
          <w:sz w:val="24"/>
          <w:szCs w:val="24"/>
        </w:rPr>
        <w:t xml:space="preserve"> when personal values and beliefs are </w:t>
      </w:r>
      <w:r w:rsidR="003559B4" w:rsidRPr="005910E0">
        <w:rPr>
          <w:rFonts w:ascii="Times New Roman" w:hAnsi="Times New Roman" w:cs="Times New Roman"/>
          <w:sz w:val="24"/>
          <w:szCs w:val="24"/>
        </w:rPr>
        <w:t xml:space="preserve">so </w:t>
      </w:r>
      <w:r w:rsidR="00C8755B" w:rsidRPr="005910E0">
        <w:rPr>
          <w:rFonts w:ascii="Times New Roman" w:hAnsi="Times New Roman" w:cs="Times New Roman"/>
          <w:sz w:val="24"/>
          <w:szCs w:val="24"/>
        </w:rPr>
        <w:t>deeply ingrained</w:t>
      </w:r>
      <w:r w:rsidR="00F36DD5" w:rsidRPr="005910E0">
        <w:rPr>
          <w:rFonts w:ascii="Times New Roman" w:hAnsi="Times New Roman" w:cs="Times New Roman"/>
          <w:sz w:val="24"/>
          <w:szCs w:val="24"/>
        </w:rPr>
        <w:t>.</w:t>
      </w:r>
      <w:r w:rsidR="009F53C4" w:rsidRPr="005910E0">
        <w:rPr>
          <w:rFonts w:ascii="Times New Roman" w:hAnsi="Times New Roman" w:cs="Times New Roman"/>
          <w:sz w:val="24"/>
          <w:szCs w:val="24"/>
        </w:rPr>
        <w:t xml:space="preserve"> It</w:t>
      </w:r>
      <w:r w:rsidR="00CD4388" w:rsidRPr="005910E0">
        <w:rPr>
          <w:rFonts w:ascii="Times New Roman" w:hAnsi="Times New Roman" w:cs="Times New Roman"/>
          <w:sz w:val="24"/>
          <w:szCs w:val="24"/>
        </w:rPr>
        <w:t xml:space="preserve"> is important to be mindful, therefore, of both the </w:t>
      </w:r>
      <w:r w:rsidR="00863D50" w:rsidRPr="005910E0">
        <w:rPr>
          <w:rFonts w:ascii="Times New Roman" w:hAnsi="Times New Roman" w:cs="Times New Roman"/>
          <w:sz w:val="24"/>
          <w:szCs w:val="24"/>
        </w:rPr>
        <w:t>strengths and weaknesses of the ladder of inference before applying it to any given situat</w:t>
      </w:r>
      <w:r w:rsidR="00F738F1" w:rsidRPr="005910E0">
        <w:rPr>
          <w:rFonts w:ascii="Times New Roman" w:hAnsi="Times New Roman" w:cs="Times New Roman"/>
          <w:sz w:val="24"/>
          <w:szCs w:val="24"/>
        </w:rPr>
        <w:t>ion</w:t>
      </w:r>
      <w:r w:rsidR="00AC01A7" w:rsidRPr="005910E0">
        <w:rPr>
          <w:rFonts w:ascii="Times New Roman" w:hAnsi="Times New Roman" w:cs="Times New Roman"/>
          <w:sz w:val="24"/>
          <w:szCs w:val="24"/>
        </w:rPr>
        <w:t>.</w:t>
      </w:r>
    </w:p>
    <w:p w14:paraId="1BB793CF" w14:textId="489AA7C6" w:rsidR="00754D78" w:rsidRPr="005910E0" w:rsidRDefault="00754D78" w:rsidP="00CD37A0">
      <w:pPr>
        <w:spacing w:line="480" w:lineRule="auto"/>
        <w:rPr>
          <w:rFonts w:ascii="Times New Roman" w:hAnsi="Times New Roman" w:cs="Times New Roman"/>
          <w:sz w:val="24"/>
          <w:szCs w:val="24"/>
        </w:rPr>
      </w:pPr>
      <w:r w:rsidRPr="005910E0">
        <w:rPr>
          <w:rFonts w:ascii="Times New Roman" w:hAnsi="Times New Roman" w:cs="Times New Roman"/>
          <w:color w:val="FF0000"/>
          <w:sz w:val="24"/>
          <w:szCs w:val="24"/>
        </w:rPr>
        <w:tab/>
      </w:r>
      <w:r w:rsidRPr="005910E0">
        <w:rPr>
          <w:rFonts w:ascii="Times New Roman" w:hAnsi="Times New Roman" w:cs="Times New Roman"/>
          <w:sz w:val="24"/>
          <w:szCs w:val="24"/>
        </w:rPr>
        <w:t xml:space="preserve">In order to critically </w:t>
      </w:r>
      <w:r w:rsidR="00EA72A1" w:rsidRPr="005910E0">
        <w:rPr>
          <w:rFonts w:ascii="Times New Roman" w:hAnsi="Times New Roman" w:cs="Times New Roman"/>
          <w:sz w:val="24"/>
          <w:szCs w:val="24"/>
        </w:rPr>
        <w:t xml:space="preserve">evaluate the model of Argyris (1972) ‘Ladder of Inference’, </w:t>
      </w:r>
      <w:r w:rsidR="00214AED" w:rsidRPr="005910E0">
        <w:rPr>
          <w:rFonts w:ascii="Times New Roman" w:hAnsi="Times New Roman" w:cs="Times New Roman"/>
          <w:sz w:val="24"/>
          <w:szCs w:val="24"/>
        </w:rPr>
        <w:t>it will now be systematically applied to a learning assessment issue</w:t>
      </w:r>
      <w:r w:rsidR="007E68DE" w:rsidRPr="005910E0">
        <w:rPr>
          <w:rFonts w:ascii="Times New Roman" w:hAnsi="Times New Roman" w:cs="Times New Roman"/>
          <w:sz w:val="24"/>
          <w:szCs w:val="24"/>
        </w:rPr>
        <w:t xml:space="preserve">, </w:t>
      </w:r>
      <w:r w:rsidR="00351E26" w:rsidRPr="005910E0">
        <w:rPr>
          <w:rFonts w:ascii="Times New Roman" w:hAnsi="Times New Roman" w:cs="Times New Roman"/>
          <w:sz w:val="24"/>
          <w:szCs w:val="24"/>
        </w:rPr>
        <w:t>one which led to various assumption</w:t>
      </w:r>
      <w:r w:rsidR="007F306D" w:rsidRPr="005910E0">
        <w:rPr>
          <w:rFonts w:ascii="Times New Roman" w:hAnsi="Times New Roman" w:cs="Times New Roman"/>
          <w:sz w:val="24"/>
          <w:szCs w:val="24"/>
        </w:rPr>
        <w:t xml:space="preserve">s </w:t>
      </w:r>
      <w:r w:rsidR="00603F15">
        <w:rPr>
          <w:rFonts w:ascii="Times New Roman" w:hAnsi="Times New Roman" w:cs="Times New Roman"/>
          <w:sz w:val="24"/>
          <w:szCs w:val="24"/>
        </w:rPr>
        <w:t xml:space="preserve">being made </w:t>
      </w:r>
      <w:r w:rsidR="007F306D" w:rsidRPr="005910E0">
        <w:rPr>
          <w:rFonts w:ascii="Times New Roman" w:hAnsi="Times New Roman" w:cs="Times New Roman"/>
          <w:sz w:val="24"/>
          <w:szCs w:val="24"/>
        </w:rPr>
        <w:t xml:space="preserve">based on the data I selected </w:t>
      </w:r>
      <w:r w:rsidR="00DF7887" w:rsidRPr="005910E0">
        <w:rPr>
          <w:rFonts w:ascii="Times New Roman" w:hAnsi="Times New Roman" w:cs="Times New Roman"/>
          <w:sz w:val="24"/>
          <w:szCs w:val="24"/>
        </w:rPr>
        <w:t>and beliefs I adopted through the process.</w:t>
      </w:r>
      <w:r w:rsidR="00214AED" w:rsidRPr="005910E0">
        <w:rPr>
          <w:rFonts w:ascii="Times New Roman" w:hAnsi="Times New Roman" w:cs="Times New Roman"/>
          <w:sz w:val="24"/>
          <w:szCs w:val="24"/>
        </w:rPr>
        <w:t xml:space="preserve"> </w:t>
      </w:r>
      <w:r w:rsidR="00D32DFC" w:rsidRPr="005910E0">
        <w:rPr>
          <w:rFonts w:ascii="Times New Roman" w:hAnsi="Times New Roman" w:cs="Times New Roman"/>
          <w:sz w:val="24"/>
          <w:szCs w:val="24"/>
        </w:rPr>
        <w:t xml:space="preserve">During my </w:t>
      </w:r>
      <w:r w:rsidR="007F6BD3" w:rsidRPr="005910E0">
        <w:rPr>
          <w:rFonts w:ascii="Times New Roman" w:hAnsi="Times New Roman" w:cs="Times New Roman"/>
          <w:sz w:val="24"/>
          <w:szCs w:val="24"/>
        </w:rPr>
        <w:t xml:space="preserve">training with Cruse Bereavement Care, I was given </w:t>
      </w:r>
      <w:r w:rsidR="00C97F32" w:rsidRPr="005910E0">
        <w:rPr>
          <w:rFonts w:ascii="Times New Roman" w:hAnsi="Times New Roman" w:cs="Times New Roman"/>
          <w:sz w:val="24"/>
          <w:szCs w:val="24"/>
        </w:rPr>
        <w:t>various case studies to be used in role play scenarios</w:t>
      </w:r>
      <w:r w:rsidR="00C40EEC" w:rsidRPr="005910E0">
        <w:rPr>
          <w:rFonts w:ascii="Times New Roman" w:hAnsi="Times New Roman" w:cs="Times New Roman"/>
          <w:sz w:val="24"/>
          <w:szCs w:val="24"/>
        </w:rPr>
        <w:t xml:space="preserve">, one of which will be evaluated using the ladder of inference as </w:t>
      </w:r>
      <w:r w:rsidR="008D1646" w:rsidRPr="005910E0">
        <w:rPr>
          <w:rFonts w:ascii="Times New Roman" w:hAnsi="Times New Roman" w:cs="Times New Roman"/>
          <w:sz w:val="24"/>
          <w:szCs w:val="24"/>
        </w:rPr>
        <w:t xml:space="preserve">a reflective practice model application. </w:t>
      </w:r>
      <w:r w:rsidR="00A82B60" w:rsidRPr="005910E0">
        <w:rPr>
          <w:rFonts w:ascii="Times New Roman" w:hAnsi="Times New Roman" w:cs="Times New Roman"/>
          <w:sz w:val="24"/>
          <w:szCs w:val="24"/>
        </w:rPr>
        <w:t xml:space="preserve">Firstly, due to the pandemic outbreak, </w:t>
      </w:r>
      <w:r w:rsidR="0018672F" w:rsidRPr="005910E0">
        <w:rPr>
          <w:rFonts w:ascii="Times New Roman" w:hAnsi="Times New Roman" w:cs="Times New Roman"/>
          <w:sz w:val="24"/>
          <w:szCs w:val="24"/>
        </w:rPr>
        <w:t>all</w:t>
      </w:r>
      <w:r w:rsidR="00A82B60" w:rsidRPr="005910E0">
        <w:rPr>
          <w:rFonts w:ascii="Times New Roman" w:hAnsi="Times New Roman" w:cs="Times New Roman"/>
          <w:sz w:val="24"/>
          <w:szCs w:val="24"/>
        </w:rPr>
        <w:t xml:space="preserve"> the training was </w:t>
      </w:r>
      <w:r w:rsidR="000410DE" w:rsidRPr="005910E0">
        <w:rPr>
          <w:rFonts w:ascii="Times New Roman" w:hAnsi="Times New Roman" w:cs="Times New Roman"/>
          <w:sz w:val="24"/>
          <w:szCs w:val="24"/>
        </w:rPr>
        <w:t xml:space="preserve">to be done virtually as face to face training was not possible. </w:t>
      </w:r>
      <w:r w:rsidR="0016292D" w:rsidRPr="005910E0">
        <w:rPr>
          <w:rFonts w:ascii="Times New Roman" w:hAnsi="Times New Roman" w:cs="Times New Roman"/>
          <w:sz w:val="24"/>
          <w:szCs w:val="24"/>
        </w:rPr>
        <w:t>A collaborative</w:t>
      </w:r>
      <w:r w:rsidR="0042438C" w:rsidRPr="005910E0">
        <w:rPr>
          <w:rFonts w:ascii="Times New Roman" w:hAnsi="Times New Roman" w:cs="Times New Roman"/>
          <w:sz w:val="24"/>
          <w:szCs w:val="24"/>
        </w:rPr>
        <w:t xml:space="preserve"> and creative learning space had been developed online </w:t>
      </w:r>
      <w:r w:rsidR="00BB05F1" w:rsidRPr="005910E0">
        <w:rPr>
          <w:rFonts w:ascii="Times New Roman" w:hAnsi="Times New Roman" w:cs="Times New Roman"/>
          <w:sz w:val="24"/>
          <w:szCs w:val="24"/>
        </w:rPr>
        <w:t>where we met every week as a group in order to learn the found</w:t>
      </w:r>
      <w:r w:rsidR="00972801" w:rsidRPr="005910E0">
        <w:rPr>
          <w:rFonts w:ascii="Times New Roman" w:hAnsi="Times New Roman" w:cs="Times New Roman"/>
          <w:sz w:val="24"/>
          <w:szCs w:val="24"/>
        </w:rPr>
        <w:t>a</w:t>
      </w:r>
      <w:r w:rsidR="00BB05F1" w:rsidRPr="005910E0">
        <w:rPr>
          <w:rFonts w:ascii="Times New Roman" w:hAnsi="Times New Roman" w:cs="Times New Roman"/>
          <w:sz w:val="24"/>
          <w:szCs w:val="24"/>
        </w:rPr>
        <w:t xml:space="preserve">tions in bereavement </w:t>
      </w:r>
      <w:r w:rsidR="00972801" w:rsidRPr="005910E0">
        <w:rPr>
          <w:rFonts w:ascii="Times New Roman" w:hAnsi="Times New Roman" w:cs="Times New Roman"/>
          <w:sz w:val="24"/>
          <w:szCs w:val="24"/>
        </w:rPr>
        <w:t>training as well as basic counselling skills.</w:t>
      </w:r>
      <w:r w:rsidR="00CB1A58" w:rsidRPr="005910E0">
        <w:rPr>
          <w:rFonts w:ascii="Times New Roman" w:hAnsi="Times New Roman" w:cs="Times New Roman"/>
          <w:sz w:val="24"/>
          <w:szCs w:val="24"/>
        </w:rPr>
        <w:t xml:space="preserve"> For </w:t>
      </w:r>
      <w:r w:rsidR="00CB1A58" w:rsidRPr="005910E0">
        <w:rPr>
          <w:rFonts w:ascii="Times New Roman" w:hAnsi="Times New Roman" w:cs="Times New Roman"/>
          <w:sz w:val="24"/>
          <w:szCs w:val="24"/>
        </w:rPr>
        <w:lastRenderedPageBreak/>
        <w:t xml:space="preserve">each role play scenario, </w:t>
      </w:r>
      <w:r w:rsidR="00F57CD2" w:rsidRPr="005910E0">
        <w:rPr>
          <w:rFonts w:ascii="Times New Roman" w:hAnsi="Times New Roman" w:cs="Times New Roman"/>
          <w:sz w:val="24"/>
          <w:szCs w:val="24"/>
        </w:rPr>
        <w:t xml:space="preserve">we were split into groups of three which included one person playing the part of the supporter, </w:t>
      </w:r>
      <w:r w:rsidR="00C668E2" w:rsidRPr="005910E0">
        <w:rPr>
          <w:rFonts w:ascii="Times New Roman" w:hAnsi="Times New Roman" w:cs="Times New Roman"/>
          <w:sz w:val="24"/>
          <w:szCs w:val="24"/>
        </w:rPr>
        <w:t>one playing the part of the observer and one was the bereaved client. Th</w:t>
      </w:r>
      <w:r w:rsidR="00D01B14" w:rsidRPr="005910E0">
        <w:rPr>
          <w:rFonts w:ascii="Times New Roman" w:hAnsi="Times New Roman" w:cs="Times New Roman"/>
          <w:sz w:val="24"/>
          <w:szCs w:val="24"/>
        </w:rPr>
        <w:t>ese</w:t>
      </w:r>
      <w:r w:rsidR="000775A2" w:rsidRPr="005910E0">
        <w:rPr>
          <w:rFonts w:ascii="Times New Roman" w:hAnsi="Times New Roman" w:cs="Times New Roman"/>
          <w:sz w:val="24"/>
          <w:szCs w:val="24"/>
        </w:rPr>
        <w:t xml:space="preserve"> triad situatio</w:t>
      </w:r>
      <w:r w:rsidR="00D01B14" w:rsidRPr="005910E0">
        <w:rPr>
          <w:rFonts w:ascii="Times New Roman" w:hAnsi="Times New Roman" w:cs="Times New Roman"/>
          <w:sz w:val="24"/>
          <w:szCs w:val="24"/>
        </w:rPr>
        <w:t>ns</w:t>
      </w:r>
      <w:r w:rsidR="00804D70" w:rsidRPr="005910E0">
        <w:rPr>
          <w:rFonts w:ascii="Times New Roman" w:hAnsi="Times New Roman" w:cs="Times New Roman"/>
          <w:sz w:val="24"/>
          <w:szCs w:val="24"/>
        </w:rPr>
        <w:t xml:space="preserve"> were also observed by our supervisor. </w:t>
      </w:r>
      <w:r w:rsidR="003D0ED8" w:rsidRPr="005910E0">
        <w:rPr>
          <w:rFonts w:ascii="Times New Roman" w:hAnsi="Times New Roman" w:cs="Times New Roman"/>
          <w:sz w:val="24"/>
          <w:szCs w:val="24"/>
        </w:rPr>
        <w:t xml:space="preserve">After each role play was completed, each of us would give feedback to each other and we would reflect on our learning. </w:t>
      </w:r>
      <w:r w:rsidR="00804D70" w:rsidRPr="005910E0">
        <w:rPr>
          <w:rFonts w:ascii="Times New Roman" w:hAnsi="Times New Roman" w:cs="Times New Roman"/>
          <w:sz w:val="24"/>
          <w:szCs w:val="24"/>
        </w:rPr>
        <w:t xml:space="preserve">For one particular role play, </w:t>
      </w:r>
      <w:r w:rsidR="006B1361" w:rsidRPr="005910E0">
        <w:rPr>
          <w:rFonts w:ascii="Times New Roman" w:hAnsi="Times New Roman" w:cs="Times New Roman"/>
          <w:sz w:val="24"/>
          <w:szCs w:val="24"/>
        </w:rPr>
        <w:t xml:space="preserve">I had to play </w:t>
      </w:r>
      <w:r w:rsidR="000C4AD0" w:rsidRPr="005910E0">
        <w:rPr>
          <w:rFonts w:ascii="Times New Roman" w:hAnsi="Times New Roman" w:cs="Times New Roman"/>
          <w:sz w:val="24"/>
          <w:szCs w:val="24"/>
        </w:rPr>
        <w:t xml:space="preserve">the part of the supporter and my client was a </w:t>
      </w:r>
      <w:r w:rsidR="0018672F" w:rsidRPr="005910E0">
        <w:rPr>
          <w:rFonts w:ascii="Times New Roman" w:hAnsi="Times New Roman" w:cs="Times New Roman"/>
          <w:sz w:val="24"/>
          <w:szCs w:val="24"/>
        </w:rPr>
        <w:t>thirty-year-old</w:t>
      </w:r>
      <w:r w:rsidR="000C4AD0" w:rsidRPr="005910E0">
        <w:rPr>
          <w:rFonts w:ascii="Times New Roman" w:hAnsi="Times New Roman" w:cs="Times New Roman"/>
          <w:sz w:val="24"/>
          <w:szCs w:val="24"/>
        </w:rPr>
        <w:t xml:space="preserve"> Muslim man. The background of the </w:t>
      </w:r>
      <w:r w:rsidR="009D18E1" w:rsidRPr="005910E0">
        <w:rPr>
          <w:rFonts w:ascii="Times New Roman" w:hAnsi="Times New Roman" w:cs="Times New Roman"/>
          <w:sz w:val="24"/>
          <w:szCs w:val="24"/>
        </w:rPr>
        <w:t xml:space="preserve">case study was that Rashid (the client) had recently </w:t>
      </w:r>
      <w:r w:rsidR="00FE2DC1" w:rsidRPr="005910E0">
        <w:rPr>
          <w:rFonts w:ascii="Times New Roman" w:hAnsi="Times New Roman" w:cs="Times New Roman"/>
          <w:sz w:val="24"/>
          <w:szCs w:val="24"/>
        </w:rPr>
        <w:t xml:space="preserve">separated from his wife and was also grieving the loss of his uncle. Rashid had </w:t>
      </w:r>
      <w:r w:rsidR="00125543" w:rsidRPr="005910E0">
        <w:rPr>
          <w:rFonts w:ascii="Times New Roman" w:hAnsi="Times New Roman" w:cs="Times New Roman"/>
          <w:sz w:val="24"/>
          <w:szCs w:val="24"/>
        </w:rPr>
        <w:t>just informed his family he was a homosexual</w:t>
      </w:r>
      <w:r w:rsidR="00B754A7" w:rsidRPr="005910E0">
        <w:rPr>
          <w:rFonts w:ascii="Times New Roman" w:hAnsi="Times New Roman" w:cs="Times New Roman"/>
          <w:sz w:val="24"/>
          <w:szCs w:val="24"/>
        </w:rPr>
        <w:t xml:space="preserve"> and was in danger of losing his entire family. His uncle was the only one </w:t>
      </w:r>
      <w:r w:rsidR="00377AA7" w:rsidRPr="005910E0">
        <w:rPr>
          <w:rFonts w:ascii="Times New Roman" w:hAnsi="Times New Roman" w:cs="Times New Roman"/>
          <w:sz w:val="24"/>
          <w:szCs w:val="24"/>
        </w:rPr>
        <w:t>he could talk to</w:t>
      </w:r>
      <w:r w:rsidR="00175212" w:rsidRPr="005910E0">
        <w:rPr>
          <w:rFonts w:ascii="Times New Roman" w:hAnsi="Times New Roman" w:cs="Times New Roman"/>
          <w:sz w:val="24"/>
          <w:szCs w:val="24"/>
        </w:rPr>
        <w:t>,</w:t>
      </w:r>
      <w:r w:rsidR="00377AA7" w:rsidRPr="005910E0">
        <w:rPr>
          <w:rFonts w:ascii="Times New Roman" w:hAnsi="Times New Roman" w:cs="Times New Roman"/>
          <w:sz w:val="24"/>
          <w:szCs w:val="24"/>
        </w:rPr>
        <w:t xml:space="preserve"> so he had reached out to Cruse Bereavement Care in utter desperation</w:t>
      </w:r>
      <w:r w:rsidR="00704484" w:rsidRPr="005910E0">
        <w:rPr>
          <w:rFonts w:ascii="Times New Roman" w:hAnsi="Times New Roman" w:cs="Times New Roman"/>
          <w:sz w:val="24"/>
          <w:szCs w:val="24"/>
        </w:rPr>
        <w:t xml:space="preserve"> and </w:t>
      </w:r>
      <w:r w:rsidR="00BE4B29" w:rsidRPr="005910E0">
        <w:rPr>
          <w:rFonts w:ascii="Times New Roman" w:hAnsi="Times New Roman" w:cs="Times New Roman"/>
          <w:sz w:val="24"/>
          <w:szCs w:val="24"/>
        </w:rPr>
        <w:t xml:space="preserve">in dire </w:t>
      </w:r>
      <w:r w:rsidR="00377AA7" w:rsidRPr="005910E0">
        <w:rPr>
          <w:rFonts w:ascii="Times New Roman" w:hAnsi="Times New Roman" w:cs="Times New Roman"/>
          <w:sz w:val="24"/>
          <w:szCs w:val="24"/>
        </w:rPr>
        <w:t>need of support.</w:t>
      </w:r>
    </w:p>
    <w:p w14:paraId="39541367" w14:textId="068CF3FD" w:rsidR="005F5755" w:rsidRPr="005910E0" w:rsidRDefault="002E1910"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tab/>
      </w:r>
      <w:r w:rsidR="008C283F" w:rsidRPr="005910E0">
        <w:rPr>
          <w:rFonts w:ascii="Times New Roman" w:hAnsi="Times New Roman" w:cs="Times New Roman"/>
          <w:sz w:val="24"/>
          <w:szCs w:val="24"/>
        </w:rPr>
        <w:t xml:space="preserve">Firstly, to use the ladder of inference model, </w:t>
      </w:r>
      <w:r w:rsidR="00601376" w:rsidRPr="005910E0">
        <w:rPr>
          <w:rFonts w:ascii="Times New Roman" w:hAnsi="Times New Roman" w:cs="Times New Roman"/>
          <w:sz w:val="24"/>
          <w:szCs w:val="24"/>
        </w:rPr>
        <w:t>each metaphorical step mu</w:t>
      </w:r>
      <w:r w:rsidR="00BE4B29" w:rsidRPr="005910E0">
        <w:rPr>
          <w:rFonts w:ascii="Times New Roman" w:hAnsi="Times New Roman" w:cs="Times New Roman"/>
          <w:sz w:val="24"/>
          <w:szCs w:val="24"/>
        </w:rPr>
        <w:t>st</w:t>
      </w:r>
      <w:r w:rsidR="00601376" w:rsidRPr="005910E0">
        <w:rPr>
          <w:rFonts w:ascii="Times New Roman" w:hAnsi="Times New Roman" w:cs="Times New Roman"/>
          <w:sz w:val="24"/>
          <w:szCs w:val="24"/>
        </w:rPr>
        <w:t xml:space="preserve"> be systematically applied. </w:t>
      </w:r>
      <w:r w:rsidR="00BF0229" w:rsidRPr="005910E0">
        <w:rPr>
          <w:rFonts w:ascii="Times New Roman" w:hAnsi="Times New Roman" w:cs="Times New Roman"/>
          <w:sz w:val="24"/>
          <w:szCs w:val="24"/>
        </w:rPr>
        <w:t>The first rung</w:t>
      </w:r>
      <w:r w:rsidR="00E01659" w:rsidRPr="005910E0">
        <w:rPr>
          <w:rFonts w:ascii="Times New Roman" w:hAnsi="Times New Roman" w:cs="Times New Roman"/>
          <w:sz w:val="24"/>
          <w:szCs w:val="24"/>
        </w:rPr>
        <w:t xml:space="preserve"> on the ladder is observable data which represents the </w:t>
      </w:r>
      <w:r w:rsidR="009003D7" w:rsidRPr="005910E0">
        <w:rPr>
          <w:rFonts w:ascii="Times New Roman" w:hAnsi="Times New Roman" w:cs="Times New Roman"/>
          <w:sz w:val="24"/>
          <w:szCs w:val="24"/>
        </w:rPr>
        <w:t xml:space="preserve">information I had available to me. In the given situation, I had </w:t>
      </w:r>
      <w:r w:rsidR="001727A9" w:rsidRPr="005910E0">
        <w:rPr>
          <w:rFonts w:ascii="Times New Roman" w:hAnsi="Times New Roman" w:cs="Times New Roman"/>
          <w:sz w:val="24"/>
          <w:szCs w:val="24"/>
        </w:rPr>
        <w:t>much information available to me including, the background information of the case study, the part each trainee was given</w:t>
      </w:r>
      <w:r w:rsidR="00A55DC2" w:rsidRPr="005910E0">
        <w:rPr>
          <w:rFonts w:ascii="Times New Roman" w:hAnsi="Times New Roman" w:cs="Times New Roman"/>
          <w:sz w:val="24"/>
          <w:szCs w:val="24"/>
        </w:rPr>
        <w:t xml:space="preserve"> </w:t>
      </w:r>
      <w:r w:rsidR="00A517BB" w:rsidRPr="005910E0">
        <w:rPr>
          <w:rFonts w:ascii="Times New Roman" w:hAnsi="Times New Roman" w:cs="Times New Roman"/>
          <w:sz w:val="24"/>
          <w:szCs w:val="24"/>
        </w:rPr>
        <w:t xml:space="preserve">to play, </w:t>
      </w:r>
      <w:r w:rsidR="00A55DC2" w:rsidRPr="005910E0">
        <w:rPr>
          <w:rFonts w:ascii="Times New Roman" w:hAnsi="Times New Roman" w:cs="Times New Roman"/>
          <w:sz w:val="24"/>
          <w:szCs w:val="24"/>
        </w:rPr>
        <w:t xml:space="preserve">as well as focusing on the counselling skills techniques such as attentive listening, </w:t>
      </w:r>
      <w:r w:rsidR="00B564D8" w:rsidRPr="005910E0">
        <w:rPr>
          <w:rFonts w:ascii="Times New Roman" w:hAnsi="Times New Roman" w:cs="Times New Roman"/>
          <w:sz w:val="24"/>
          <w:szCs w:val="24"/>
        </w:rPr>
        <w:t>empathic responding, reflecting, paraphrasing</w:t>
      </w:r>
      <w:r w:rsidR="00971409" w:rsidRPr="005910E0">
        <w:rPr>
          <w:rFonts w:ascii="Times New Roman" w:hAnsi="Times New Roman" w:cs="Times New Roman"/>
          <w:sz w:val="24"/>
          <w:szCs w:val="24"/>
        </w:rPr>
        <w:t xml:space="preserve"> and </w:t>
      </w:r>
      <w:r w:rsidR="007144F0" w:rsidRPr="005910E0">
        <w:rPr>
          <w:rFonts w:ascii="Times New Roman" w:hAnsi="Times New Roman" w:cs="Times New Roman"/>
          <w:sz w:val="24"/>
          <w:szCs w:val="24"/>
        </w:rPr>
        <w:t>engaging with the client</w:t>
      </w:r>
      <w:r w:rsidR="00763D54" w:rsidRPr="005910E0">
        <w:rPr>
          <w:rFonts w:ascii="Times New Roman" w:hAnsi="Times New Roman" w:cs="Times New Roman"/>
          <w:sz w:val="24"/>
          <w:szCs w:val="24"/>
        </w:rPr>
        <w:t>. In addition,</w:t>
      </w:r>
      <w:r w:rsidR="007144F0" w:rsidRPr="005910E0">
        <w:rPr>
          <w:rFonts w:ascii="Times New Roman" w:hAnsi="Times New Roman" w:cs="Times New Roman"/>
          <w:sz w:val="24"/>
          <w:szCs w:val="24"/>
        </w:rPr>
        <w:t xml:space="preserve"> I also had</w:t>
      </w:r>
      <w:r w:rsidR="00A3758B" w:rsidRPr="005910E0">
        <w:rPr>
          <w:rFonts w:ascii="Times New Roman" w:hAnsi="Times New Roman" w:cs="Times New Roman"/>
          <w:sz w:val="24"/>
          <w:szCs w:val="24"/>
        </w:rPr>
        <w:t xml:space="preserve"> to pay attention to the time allocated to play out the scenario</w:t>
      </w:r>
      <w:r w:rsidR="00B54541" w:rsidRPr="005910E0">
        <w:rPr>
          <w:rFonts w:ascii="Times New Roman" w:hAnsi="Times New Roman" w:cs="Times New Roman"/>
          <w:sz w:val="24"/>
          <w:szCs w:val="24"/>
        </w:rPr>
        <w:t>.</w:t>
      </w:r>
      <w:r w:rsidR="00D8241E" w:rsidRPr="005910E0">
        <w:rPr>
          <w:rFonts w:ascii="Times New Roman" w:hAnsi="Times New Roman" w:cs="Times New Roman"/>
          <w:sz w:val="24"/>
          <w:szCs w:val="24"/>
        </w:rPr>
        <w:t xml:space="preserve"> Mulder (2018) states selecting data is based on previous experiences</w:t>
      </w:r>
      <w:r w:rsidR="00F11835" w:rsidRPr="005910E0">
        <w:rPr>
          <w:rFonts w:ascii="Times New Roman" w:hAnsi="Times New Roman" w:cs="Times New Roman"/>
          <w:sz w:val="24"/>
          <w:szCs w:val="24"/>
        </w:rPr>
        <w:t xml:space="preserve"> and the next rung on the ladder represented the data I selected. </w:t>
      </w:r>
      <w:r w:rsidR="006043EE" w:rsidRPr="005910E0">
        <w:rPr>
          <w:rFonts w:ascii="Times New Roman" w:hAnsi="Times New Roman" w:cs="Times New Roman"/>
          <w:sz w:val="24"/>
          <w:szCs w:val="24"/>
        </w:rPr>
        <w:t>I filtered the observable data to f</w:t>
      </w:r>
      <w:r w:rsidR="00630C9A" w:rsidRPr="005910E0">
        <w:rPr>
          <w:rFonts w:ascii="Times New Roman" w:hAnsi="Times New Roman" w:cs="Times New Roman"/>
          <w:sz w:val="24"/>
          <w:szCs w:val="24"/>
        </w:rPr>
        <w:t xml:space="preserve">ocus on based on what I believed to be </w:t>
      </w:r>
      <w:r w:rsidR="00E50508" w:rsidRPr="005910E0">
        <w:rPr>
          <w:rFonts w:ascii="Times New Roman" w:hAnsi="Times New Roman" w:cs="Times New Roman"/>
          <w:sz w:val="24"/>
          <w:szCs w:val="24"/>
        </w:rPr>
        <w:t>most relevan</w:t>
      </w:r>
      <w:r w:rsidR="00752F09" w:rsidRPr="005910E0">
        <w:rPr>
          <w:rFonts w:ascii="Times New Roman" w:hAnsi="Times New Roman" w:cs="Times New Roman"/>
          <w:sz w:val="24"/>
          <w:szCs w:val="24"/>
        </w:rPr>
        <w:t>t</w:t>
      </w:r>
      <w:r w:rsidR="002E434E" w:rsidRPr="005910E0">
        <w:rPr>
          <w:rFonts w:ascii="Times New Roman" w:hAnsi="Times New Roman" w:cs="Times New Roman"/>
          <w:sz w:val="24"/>
          <w:szCs w:val="24"/>
        </w:rPr>
        <w:t xml:space="preserve">, but it must be considered that this may not </w:t>
      </w:r>
      <w:r w:rsidR="000E18B0" w:rsidRPr="005910E0">
        <w:rPr>
          <w:rFonts w:ascii="Times New Roman" w:hAnsi="Times New Roman" w:cs="Times New Roman"/>
          <w:sz w:val="24"/>
          <w:szCs w:val="24"/>
        </w:rPr>
        <w:t xml:space="preserve">necessarily </w:t>
      </w:r>
      <w:r w:rsidR="002E434E" w:rsidRPr="005910E0">
        <w:rPr>
          <w:rFonts w:ascii="Times New Roman" w:hAnsi="Times New Roman" w:cs="Times New Roman"/>
          <w:sz w:val="24"/>
          <w:szCs w:val="24"/>
        </w:rPr>
        <w:t xml:space="preserve">have been done </w:t>
      </w:r>
      <w:r w:rsidR="000E18B0" w:rsidRPr="005910E0">
        <w:rPr>
          <w:rFonts w:ascii="Times New Roman" w:hAnsi="Times New Roman" w:cs="Times New Roman"/>
          <w:sz w:val="24"/>
          <w:szCs w:val="24"/>
        </w:rPr>
        <w:t>consciously.</w:t>
      </w:r>
      <w:r w:rsidR="00E22F37" w:rsidRPr="005910E0">
        <w:rPr>
          <w:rFonts w:ascii="Times New Roman" w:hAnsi="Times New Roman" w:cs="Times New Roman"/>
          <w:sz w:val="24"/>
          <w:szCs w:val="24"/>
        </w:rPr>
        <w:t xml:space="preserve"> Larcher (2007) states </w:t>
      </w:r>
      <w:r w:rsidR="00D06D18" w:rsidRPr="005910E0">
        <w:rPr>
          <w:rFonts w:ascii="Times New Roman" w:hAnsi="Times New Roman" w:cs="Times New Roman"/>
          <w:sz w:val="24"/>
          <w:szCs w:val="24"/>
        </w:rPr>
        <w:t>each of us has our own data bank based on our</w:t>
      </w:r>
      <w:r w:rsidR="00BF009D" w:rsidRPr="005910E0">
        <w:rPr>
          <w:rFonts w:ascii="Times New Roman" w:hAnsi="Times New Roman" w:cs="Times New Roman"/>
          <w:sz w:val="24"/>
          <w:szCs w:val="24"/>
        </w:rPr>
        <w:t xml:space="preserve"> prior experiences and so</w:t>
      </w:r>
      <w:r w:rsidR="00083C02" w:rsidRPr="005910E0">
        <w:rPr>
          <w:rFonts w:ascii="Times New Roman" w:hAnsi="Times New Roman" w:cs="Times New Roman"/>
          <w:sz w:val="24"/>
          <w:szCs w:val="24"/>
        </w:rPr>
        <w:t xml:space="preserve"> my selected data may have been different to the other members of the groups</w:t>
      </w:r>
      <w:r w:rsidR="00F9008D" w:rsidRPr="005910E0">
        <w:rPr>
          <w:rFonts w:ascii="Times New Roman" w:hAnsi="Times New Roman" w:cs="Times New Roman"/>
          <w:sz w:val="24"/>
          <w:szCs w:val="24"/>
        </w:rPr>
        <w:t>’</w:t>
      </w:r>
      <w:r w:rsidR="00F678BA" w:rsidRPr="005910E0">
        <w:rPr>
          <w:rFonts w:ascii="Times New Roman" w:hAnsi="Times New Roman" w:cs="Times New Roman"/>
          <w:sz w:val="24"/>
          <w:szCs w:val="24"/>
        </w:rPr>
        <w:t>.</w:t>
      </w:r>
      <w:r w:rsidR="00BF009D" w:rsidRPr="005910E0">
        <w:rPr>
          <w:rFonts w:ascii="Times New Roman" w:hAnsi="Times New Roman" w:cs="Times New Roman"/>
          <w:sz w:val="24"/>
          <w:szCs w:val="24"/>
        </w:rPr>
        <w:t xml:space="preserve"> </w:t>
      </w:r>
      <w:r w:rsidR="007C09C5" w:rsidRPr="005910E0">
        <w:rPr>
          <w:rFonts w:ascii="Times New Roman" w:hAnsi="Times New Roman" w:cs="Times New Roman"/>
          <w:sz w:val="24"/>
          <w:szCs w:val="24"/>
        </w:rPr>
        <w:t>My belief syst</w:t>
      </w:r>
      <w:r w:rsidR="00775725" w:rsidRPr="005910E0">
        <w:rPr>
          <w:rFonts w:ascii="Times New Roman" w:hAnsi="Times New Roman" w:cs="Times New Roman"/>
          <w:sz w:val="24"/>
          <w:szCs w:val="24"/>
        </w:rPr>
        <w:t>em guided me in selecting the data I believed to be appropriate</w:t>
      </w:r>
      <w:r w:rsidR="0088528E" w:rsidRPr="005910E0">
        <w:rPr>
          <w:rFonts w:ascii="Times New Roman" w:hAnsi="Times New Roman" w:cs="Times New Roman"/>
          <w:sz w:val="24"/>
          <w:szCs w:val="24"/>
        </w:rPr>
        <w:t xml:space="preserve">. </w:t>
      </w:r>
      <w:r w:rsidR="00C6369A" w:rsidRPr="005910E0">
        <w:rPr>
          <w:rFonts w:ascii="Times New Roman" w:hAnsi="Times New Roman" w:cs="Times New Roman"/>
          <w:sz w:val="24"/>
          <w:szCs w:val="24"/>
        </w:rPr>
        <w:t>The</w:t>
      </w:r>
      <w:r w:rsidR="00601D5D" w:rsidRPr="005910E0">
        <w:rPr>
          <w:rFonts w:ascii="Times New Roman" w:hAnsi="Times New Roman" w:cs="Times New Roman"/>
          <w:sz w:val="24"/>
          <w:szCs w:val="24"/>
        </w:rPr>
        <w:t xml:space="preserve"> data</w:t>
      </w:r>
      <w:r w:rsidR="0066473C" w:rsidRPr="005910E0">
        <w:rPr>
          <w:rFonts w:ascii="Times New Roman" w:hAnsi="Times New Roman" w:cs="Times New Roman"/>
          <w:sz w:val="24"/>
          <w:szCs w:val="24"/>
        </w:rPr>
        <w:t xml:space="preserve"> </w:t>
      </w:r>
      <w:r w:rsidR="00F678BA" w:rsidRPr="005910E0">
        <w:rPr>
          <w:rFonts w:ascii="Times New Roman" w:hAnsi="Times New Roman" w:cs="Times New Roman"/>
          <w:sz w:val="24"/>
          <w:szCs w:val="24"/>
        </w:rPr>
        <w:t xml:space="preserve">I </w:t>
      </w:r>
      <w:r w:rsidR="008E7EA9" w:rsidRPr="005910E0">
        <w:rPr>
          <w:rFonts w:ascii="Times New Roman" w:hAnsi="Times New Roman" w:cs="Times New Roman"/>
          <w:sz w:val="24"/>
          <w:szCs w:val="24"/>
        </w:rPr>
        <w:t xml:space="preserve">deemed to be significant </w:t>
      </w:r>
      <w:r w:rsidR="00F9008D" w:rsidRPr="005910E0">
        <w:rPr>
          <w:rFonts w:ascii="Times New Roman" w:hAnsi="Times New Roman" w:cs="Times New Roman"/>
          <w:sz w:val="24"/>
          <w:szCs w:val="24"/>
        </w:rPr>
        <w:t>included</w:t>
      </w:r>
      <w:r w:rsidR="0066473C" w:rsidRPr="005910E0">
        <w:rPr>
          <w:rFonts w:ascii="Times New Roman" w:hAnsi="Times New Roman" w:cs="Times New Roman"/>
          <w:sz w:val="24"/>
          <w:szCs w:val="24"/>
        </w:rPr>
        <w:t xml:space="preserve"> the fact that the client </w:t>
      </w:r>
      <w:r w:rsidR="005D38D9" w:rsidRPr="005910E0">
        <w:rPr>
          <w:rFonts w:ascii="Times New Roman" w:hAnsi="Times New Roman" w:cs="Times New Roman"/>
          <w:sz w:val="24"/>
          <w:szCs w:val="24"/>
        </w:rPr>
        <w:t>was a Muslim</w:t>
      </w:r>
      <w:r w:rsidR="001F22E3" w:rsidRPr="005910E0">
        <w:rPr>
          <w:rFonts w:ascii="Times New Roman" w:hAnsi="Times New Roman" w:cs="Times New Roman"/>
          <w:sz w:val="24"/>
          <w:szCs w:val="24"/>
        </w:rPr>
        <w:t>,</w:t>
      </w:r>
      <w:r w:rsidR="00E36A1C" w:rsidRPr="005910E0">
        <w:rPr>
          <w:rFonts w:ascii="Times New Roman" w:hAnsi="Times New Roman" w:cs="Times New Roman"/>
          <w:sz w:val="24"/>
          <w:szCs w:val="24"/>
        </w:rPr>
        <w:t xml:space="preserve"> </w:t>
      </w:r>
      <w:r w:rsidR="00FB7F45" w:rsidRPr="005910E0">
        <w:rPr>
          <w:rFonts w:ascii="Times New Roman" w:hAnsi="Times New Roman" w:cs="Times New Roman"/>
          <w:sz w:val="24"/>
          <w:szCs w:val="24"/>
        </w:rPr>
        <w:t xml:space="preserve">who was </w:t>
      </w:r>
      <w:r w:rsidR="0066473C" w:rsidRPr="005910E0">
        <w:rPr>
          <w:rFonts w:ascii="Times New Roman" w:hAnsi="Times New Roman" w:cs="Times New Roman"/>
          <w:sz w:val="24"/>
          <w:szCs w:val="24"/>
        </w:rPr>
        <w:t xml:space="preserve">not </w:t>
      </w:r>
      <w:r w:rsidR="0066473C" w:rsidRPr="005910E0">
        <w:rPr>
          <w:rFonts w:ascii="Times New Roman" w:hAnsi="Times New Roman" w:cs="Times New Roman"/>
          <w:sz w:val="24"/>
          <w:szCs w:val="24"/>
        </w:rPr>
        <w:lastRenderedPageBreak/>
        <w:t>only grievin</w:t>
      </w:r>
      <w:r w:rsidR="00752F09" w:rsidRPr="005910E0">
        <w:rPr>
          <w:rFonts w:ascii="Times New Roman" w:hAnsi="Times New Roman" w:cs="Times New Roman"/>
          <w:sz w:val="24"/>
          <w:szCs w:val="24"/>
        </w:rPr>
        <w:t>g for his uncle</w:t>
      </w:r>
      <w:r w:rsidR="00774EB2" w:rsidRPr="005910E0">
        <w:rPr>
          <w:rFonts w:ascii="Times New Roman" w:hAnsi="Times New Roman" w:cs="Times New Roman"/>
          <w:sz w:val="24"/>
          <w:szCs w:val="24"/>
        </w:rPr>
        <w:t>,</w:t>
      </w:r>
      <w:r w:rsidR="00752F09" w:rsidRPr="005910E0">
        <w:rPr>
          <w:rFonts w:ascii="Times New Roman" w:hAnsi="Times New Roman" w:cs="Times New Roman"/>
          <w:sz w:val="24"/>
          <w:szCs w:val="24"/>
        </w:rPr>
        <w:t xml:space="preserve"> bu</w:t>
      </w:r>
      <w:r w:rsidR="00774EB2" w:rsidRPr="005910E0">
        <w:rPr>
          <w:rFonts w:ascii="Times New Roman" w:hAnsi="Times New Roman" w:cs="Times New Roman"/>
          <w:sz w:val="24"/>
          <w:szCs w:val="24"/>
        </w:rPr>
        <w:t>t</w:t>
      </w:r>
      <w:r w:rsidR="00752F09" w:rsidRPr="005910E0">
        <w:rPr>
          <w:rFonts w:ascii="Times New Roman" w:hAnsi="Times New Roman" w:cs="Times New Roman"/>
          <w:sz w:val="24"/>
          <w:szCs w:val="24"/>
        </w:rPr>
        <w:t xml:space="preserve"> also grieving the potential loss of his family due to </w:t>
      </w:r>
      <w:r w:rsidR="00774EB2" w:rsidRPr="005910E0">
        <w:rPr>
          <w:rFonts w:ascii="Times New Roman" w:hAnsi="Times New Roman" w:cs="Times New Roman"/>
          <w:sz w:val="24"/>
          <w:szCs w:val="24"/>
        </w:rPr>
        <w:t xml:space="preserve">disclosing </w:t>
      </w:r>
      <w:r w:rsidR="00771D62" w:rsidRPr="005910E0">
        <w:rPr>
          <w:rFonts w:ascii="Times New Roman" w:hAnsi="Times New Roman" w:cs="Times New Roman"/>
          <w:sz w:val="24"/>
          <w:szCs w:val="24"/>
        </w:rPr>
        <w:t>his sexuality</w:t>
      </w:r>
      <w:r w:rsidR="004101FF" w:rsidRPr="005910E0">
        <w:rPr>
          <w:rFonts w:ascii="Times New Roman" w:hAnsi="Times New Roman" w:cs="Times New Roman"/>
          <w:sz w:val="24"/>
          <w:szCs w:val="24"/>
        </w:rPr>
        <w:t>.</w:t>
      </w:r>
      <w:r w:rsidR="0071668E" w:rsidRPr="005910E0">
        <w:rPr>
          <w:rFonts w:ascii="Times New Roman" w:hAnsi="Times New Roman" w:cs="Times New Roman"/>
          <w:sz w:val="24"/>
          <w:szCs w:val="24"/>
        </w:rPr>
        <w:t xml:space="preserve"> </w:t>
      </w:r>
    </w:p>
    <w:p w14:paraId="16C375B9" w14:textId="6D6822AB" w:rsidR="002E1910" w:rsidRPr="005910E0" w:rsidRDefault="0071668E" w:rsidP="005F5755">
      <w:pPr>
        <w:spacing w:line="480" w:lineRule="auto"/>
        <w:ind w:firstLine="720"/>
        <w:rPr>
          <w:rFonts w:ascii="Times New Roman" w:hAnsi="Times New Roman" w:cs="Times New Roman"/>
          <w:sz w:val="24"/>
          <w:szCs w:val="24"/>
        </w:rPr>
      </w:pPr>
      <w:r w:rsidRPr="005910E0">
        <w:rPr>
          <w:rFonts w:ascii="Times New Roman" w:hAnsi="Times New Roman" w:cs="Times New Roman"/>
          <w:sz w:val="24"/>
          <w:szCs w:val="24"/>
        </w:rPr>
        <w:t xml:space="preserve">Next, </w:t>
      </w:r>
      <w:r w:rsidR="00484547" w:rsidRPr="005910E0">
        <w:rPr>
          <w:rFonts w:ascii="Times New Roman" w:hAnsi="Times New Roman" w:cs="Times New Roman"/>
          <w:sz w:val="24"/>
          <w:szCs w:val="24"/>
        </w:rPr>
        <w:t>meanings and interpretations needed to be added to the selected data.</w:t>
      </w:r>
      <w:r w:rsidR="006E5597" w:rsidRPr="005910E0">
        <w:rPr>
          <w:rFonts w:ascii="Times New Roman" w:hAnsi="Times New Roman" w:cs="Times New Roman"/>
          <w:sz w:val="24"/>
          <w:szCs w:val="24"/>
        </w:rPr>
        <w:t xml:space="preserve"> I had to consider the cultural issues surrounding this case </w:t>
      </w:r>
      <w:r w:rsidR="00925AD6" w:rsidRPr="005910E0">
        <w:rPr>
          <w:rFonts w:ascii="Times New Roman" w:hAnsi="Times New Roman" w:cs="Times New Roman"/>
          <w:sz w:val="24"/>
          <w:szCs w:val="24"/>
        </w:rPr>
        <w:t xml:space="preserve">study and how </w:t>
      </w:r>
      <w:r w:rsidR="00DB7EEA" w:rsidRPr="005910E0">
        <w:rPr>
          <w:rFonts w:ascii="Times New Roman" w:hAnsi="Times New Roman" w:cs="Times New Roman"/>
          <w:sz w:val="24"/>
          <w:szCs w:val="24"/>
        </w:rPr>
        <w:t>I could provide the most relevant support.</w:t>
      </w:r>
      <w:r w:rsidR="006027F8" w:rsidRPr="005910E0">
        <w:rPr>
          <w:rFonts w:ascii="Times New Roman" w:hAnsi="Times New Roman" w:cs="Times New Roman"/>
          <w:sz w:val="24"/>
          <w:szCs w:val="24"/>
        </w:rPr>
        <w:t xml:space="preserve"> I wanted to ensure th</w:t>
      </w:r>
      <w:r w:rsidR="009E3EAE" w:rsidRPr="005910E0">
        <w:rPr>
          <w:rFonts w:ascii="Times New Roman" w:hAnsi="Times New Roman" w:cs="Times New Roman"/>
          <w:sz w:val="24"/>
          <w:szCs w:val="24"/>
        </w:rPr>
        <w:t>e</w:t>
      </w:r>
      <w:r w:rsidR="006027F8" w:rsidRPr="005910E0">
        <w:rPr>
          <w:rFonts w:ascii="Times New Roman" w:hAnsi="Times New Roman" w:cs="Times New Roman"/>
          <w:sz w:val="24"/>
          <w:szCs w:val="24"/>
        </w:rPr>
        <w:t xml:space="preserve"> client had someone he could talk to freely and be listened </w:t>
      </w:r>
      <w:r w:rsidR="00B17A27" w:rsidRPr="005910E0">
        <w:rPr>
          <w:rFonts w:ascii="Times New Roman" w:hAnsi="Times New Roman" w:cs="Times New Roman"/>
          <w:sz w:val="24"/>
          <w:szCs w:val="24"/>
        </w:rPr>
        <w:t>to without judgement</w:t>
      </w:r>
      <w:r w:rsidR="00BC2C1C" w:rsidRPr="005910E0">
        <w:rPr>
          <w:rFonts w:ascii="Times New Roman" w:hAnsi="Times New Roman" w:cs="Times New Roman"/>
          <w:sz w:val="24"/>
          <w:szCs w:val="24"/>
        </w:rPr>
        <w:t>,</w:t>
      </w:r>
      <w:r w:rsidR="00B17A27" w:rsidRPr="005910E0">
        <w:rPr>
          <w:rFonts w:ascii="Times New Roman" w:hAnsi="Times New Roman" w:cs="Times New Roman"/>
          <w:sz w:val="24"/>
          <w:szCs w:val="24"/>
        </w:rPr>
        <w:t xml:space="preserve"> </w:t>
      </w:r>
      <w:r w:rsidR="006027F8" w:rsidRPr="005910E0">
        <w:rPr>
          <w:rFonts w:ascii="Times New Roman" w:hAnsi="Times New Roman" w:cs="Times New Roman"/>
          <w:sz w:val="24"/>
          <w:szCs w:val="24"/>
        </w:rPr>
        <w:t xml:space="preserve">as I knew how important </w:t>
      </w:r>
      <w:r w:rsidR="007D1E34" w:rsidRPr="005910E0">
        <w:rPr>
          <w:rFonts w:ascii="Times New Roman" w:hAnsi="Times New Roman" w:cs="Times New Roman"/>
          <w:sz w:val="24"/>
          <w:szCs w:val="24"/>
        </w:rPr>
        <w:t>this would be for him to process his grief</w:t>
      </w:r>
      <w:r w:rsidR="006027F8" w:rsidRPr="005910E0">
        <w:rPr>
          <w:rFonts w:ascii="Times New Roman" w:hAnsi="Times New Roman" w:cs="Times New Roman"/>
          <w:sz w:val="24"/>
          <w:szCs w:val="24"/>
        </w:rPr>
        <w:t xml:space="preserve">. </w:t>
      </w:r>
      <w:r w:rsidR="009970D2" w:rsidRPr="005910E0">
        <w:rPr>
          <w:rFonts w:ascii="Times New Roman" w:hAnsi="Times New Roman" w:cs="Times New Roman"/>
          <w:sz w:val="24"/>
          <w:szCs w:val="24"/>
        </w:rPr>
        <w:t>Based on my interpretations, I then progressed to the next metaphorical step on the ladder</w:t>
      </w:r>
      <w:r w:rsidR="00B95814" w:rsidRPr="005910E0">
        <w:rPr>
          <w:rFonts w:ascii="Times New Roman" w:hAnsi="Times New Roman" w:cs="Times New Roman"/>
          <w:sz w:val="24"/>
          <w:szCs w:val="24"/>
        </w:rPr>
        <w:t xml:space="preserve"> which was assumptions.</w:t>
      </w:r>
      <w:r w:rsidR="00FD3472" w:rsidRPr="005910E0">
        <w:rPr>
          <w:rFonts w:ascii="Times New Roman" w:hAnsi="Times New Roman" w:cs="Times New Roman"/>
          <w:sz w:val="24"/>
          <w:szCs w:val="24"/>
        </w:rPr>
        <w:t xml:space="preserve"> Larcher (2007) states </w:t>
      </w:r>
      <w:r w:rsidR="00DF0A23" w:rsidRPr="005910E0">
        <w:rPr>
          <w:rFonts w:ascii="Times New Roman" w:hAnsi="Times New Roman" w:cs="Times New Roman"/>
          <w:sz w:val="24"/>
          <w:szCs w:val="24"/>
        </w:rPr>
        <w:t>t</w:t>
      </w:r>
      <w:r w:rsidR="00FD3472" w:rsidRPr="005910E0">
        <w:rPr>
          <w:rFonts w:ascii="Times New Roman" w:hAnsi="Times New Roman" w:cs="Times New Roman"/>
          <w:sz w:val="24"/>
          <w:szCs w:val="24"/>
        </w:rPr>
        <w:t>ha</w:t>
      </w:r>
      <w:r w:rsidR="00DF0A23" w:rsidRPr="005910E0">
        <w:rPr>
          <w:rFonts w:ascii="Times New Roman" w:hAnsi="Times New Roman" w:cs="Times New Roman"/>
          <w:sz w:val="24"/>
          <w:szCs w:val="24"/>
        </w:rPr>
        <w:t>t when assumptions are made, an individual will compare what is happening in the present situation to</w:t>
      </w:r>
      <w:r w:rsidR="00047365" w:rsidRPr="005910E0">
        <w:rPr>
          <w:rFonts w:ascii="Times New Roman" w:hAnsi="Times New Roman" w:cs="Times New Roman"/>
          <w:sz w:val="24"/>
          <w:szCs w:val="24"/>
        </w:rPr>
        <w:t xml:space="preserve"> </w:t>
      </w:r>
      <w:r w:rsidR="00C312B7" w:rsidRPr="005910E0">
        <w:rPr>
          <w:rFonts w:ascii="Times New Roman" w:hAnsi="Times New Roman" w:cs="Times New Roman"/>
          <w:sz w:val="24"/>
          <w:szCs w:val="24"/>
        </w:rPr>
        <w:t xml:space="preserve">their </w:t>
      </w:r>
      <w:r w:rsidR="00047365" w:rsidRPr="005910E0">
        <w:rPr>
          <w:rFonts w:ascii="Times New Roman" w:hAnsi="Times New Roman" w:cs="Times New Roman"/>
          <w:sz w:val="24"/>
          <w:szCs w:val="24"/>
        </w:rPr>
        <w:t>prior experiences.</w:t>
      </w:r>
      <w:r w:rsidR="00F325BC" w:rsidRPr="005910E0">
        <w:rPr>
          <w:rFonts w:ascii="Times New Roman" w:hAnsi="Times New Roman" w:cs="Times New Roman"/>
          <w:sz w:val="24"/>
          <w:szCs w:val="24"/>
        </w:rPr>
        <w:t xml:space="preserve"> I was mindful of the fact that my brother is also gay and my own prior experience of that may have led me to focus on that part of the case study as well as the loss itself.</w:t>
      </w:r>
      <w:r w:rsidR="00E1582C" w:rsidRPr="005910E0">
        <w:rPr>
          <w:rFonts w:ascii="Times New Roman" w:hAnsi="Times New Roman" w:cs="Times New Roman"/>
          <w:sz w:val="24"/>
          <w:szCs w:val="24"/>
        </w:rPr>
        <w:t xml:space="preserve"> </w:t>
      </w:r>
      <w:r w:rsidR="00125AC5" w:rsidRPr="005910E0">
        <w:rPr>
          <w:rFonts w:ascii="Times New Roman" w:hAnsi="Times New Roman" w:cs="Times New Roman"/>
          <w:sz w:val="24"/>
          <w:szCs w:val="24"/>
        </w:rPr>
        <w:t xml:space="preserve">I </w:t>
      </w:r>
      <w:r w:rsidR="006271CA" w:rsidRPr="005910E0">
        <w:rPr>
          <w:rFonts w:ascii="Times New Roman" w:hAnsi="Times New Roman" w:cs="Times New Roman"/>
          <w:sz w:val="24"/>
          <w:szCs w:val="24"/>
        </w:rPr>
        <w:t>made the assumption that if the client’s family could accept his sexuality</w:t>
      </w:r>
      <w:r w:rsidR="0047102C" w:rsidRPr="005910E0">
        <w:rPr>
          <w:rFonts w:ascii="Times New Roman" w:hAnsi="Times New Roman" w:cs="Times New Roman"/>
          <w:sz w:val="24"/>
          <w:szCs w:val="24"/>
        </w:rPr>
        <w:t xml:space="preserve"> and show him support, he would </w:t>
      </w:r>
      <w:r w:rsidR="00BF4FDA" w:rsidRPr="005910E0">
        <w:rPr>
          <w:rFonts w:ascii="Times New Roman" w:hAnsi="Times New Roman" w:cs="Times New Roman"/>
          <w:sz w:val="24"/>
          <w:szCs w:val="24"/>
        </w:rPr>
        <w:t xml:space="preserve">be able to </w:t>
      </w:r>
      <w:r w:rsidR="005C537F" w:rsidRPr="005910E0">
        <w:rPr>
          <w:rFonts w:ascii="Times New Roman" w:hAnsi="Times New Roman" w:cs="Times New Roman"/>
          <w:sz w:val="24"/>
          <w:szCs w:val="24"/>
        </w:rPr>
        <w:t>start the grieving process</w:t>
      </w:r>
      <w:r w:rsidR="00BF4FDA" w:rsidRPr="005910E0">
        <w:rPr>
          <w:rFonts w:ascii="Times New Roman" w:hAnsi="Times New Roman" w:cs="Times New Roman"/>
          <w:sz w:val="24"/>
          <w:szCs w:val="24"/>
        </w:rPr>
        <w:t xml:space="preserve">. </w:t>
      </w:r>
      <w:r w:rsidR="004579C4" w:rsidRPr="005910E0">
        <w:rPr>
          <w:rFonts w:ascii="Times New Roman" w:hAnsi="Times New Roman" w:cs="Times New Roman"/>
          <w:sz w:val="24"/>
          <w:szCs w:val="24"/>
        </w:rPr>
        <w:t>I needed, however</w:t>
      </w:r>
      <w:r w:rsidR="004339EC" w:rsidRPr="005910E0">
        <w:rPr>
          <w:rFonts w:ascii="Times New Roman" w:hAnsi="Times New Roman" w:cs="Times New Roman"/>
          <w:sz w:val="24"/>
          <w:szCs w:val="24"/>
        </w:rPr>
        <w:t xml:space="preserve">, </w:t>
      </w:r>
      <w:r w:rsidR="00E81148" w:rsidRPr="005910E0">
        <w:rPr>
          <w:rFonts w:ascii="Times New Roman" w:hAnsi="Times New Roman" w:cs="Times New Roman"/>
          <w:sz w:val="24"/>
          <w:szCs w:val="24"/>
        </w:rPr>
        <w:t>to question this and whether my perceptions of this situation n</w:t>
      </w:r>
      <w:r w:rsidR="002955A7" w:rsidRPr="005910E0">
        <w:rPr>
          <w:rFonts w:ascii="Times New Roman" w:hAnsi="Times New Roman" w:cs="Times New Roman"/>
          <w:sz w:val="24"/>
          <w:szCs w:val="24"/>
        </w:rPr>
        <w:t>eeded to be changed. I had based my assumption on my own family’s experience but had to consider the cultural context was different to my own an</w:t>
      </w:r>
      <w:r w:rsidR="005D225A" w:rsidRPr="005910E0">
        <w:rPr>
          <w:rFonts w:ascii="Times New Roman" w:hAnsi="Times New Roman" w:cs="Times New Roman"/>
          <w:sz w:val="24"/>
          <w:szCs w:val="24"/>
        </w:rPr>
        <w:t>d</w:t>
      </w:r>
      <w:r w:rsidR="000B6EEA" w:rsidRPr="005910E0">
        <w:rPr>
          <w:rFonts w:ascii="Times New Roman" w:hAnsi="Times New Roman" w:cs="Times New Roman"/>
          <w:sz w:val="24"/>
          <w:szCs w:val="24"/>
        </w:rPr>
        <w:t xml:space="preserve"> may have implications</w:t>
      </w:r>
      <w:r w:rsidR="005D225A" w:rsidRPr="005910E0">
        <w:rPr>
          <w:rFonts w:ascii="Times New Roman" w:hAnsi="Times New Roman" w:cs="Times New Roman"/>
          <w:sz w:val="24"/>
          <w:szCs w:val="24"/>
        </w:rPr>
        <w:t xml:space="preserve"> on how the client’s family </w:t>
      </w:r>
      <w:r w:rsidR="004339EC" w:rsidRPr="005910E0">
        <w:rPr>
          <w:rFonts w:ascii="Times New Roman" w:hAnsi="Times New Roman" w:cs="Times New Roman"/>
          <w:sz w:val="24"/>
          <w:szCs w:val="24"/>
        </w:rPr>
        <w:t>c</w:t>
      </w:r>
      <w:r w:rsidR="00AA131D" w:rsidRPr="005910E0">
        <w:rPr>
          <w:rFonts w:ascii="Times New Roman" w:hAnsi="Times New Roman" w:cs="Times New Roman"/>
          <w:sz w:val="24"/>
          <w:szCs w:val="24"/>
        </w:rPr>
        <w:t>ould help to</w:t>
      </w:r>
      <w:r w:rsidR="004339EC" w:rsidRPr="005910E0">
        <w:rPr>
          <w:rFonts w:ascii="Times New Roman" w:hAnsi="Times New Roman" w:cs="Times New Roman"/>
          <w:sz w:val="24"/>
          <w:szCs w:val="24"/>
        </w:rPr>
        <w:t xml:space="preserve"> resolve the situation</w:t>
      </w:r>
      <w:r w:rsidR="003A4EDA" w:rsidRPr="005910E0">
        <w:rPr>
          <w:rFonts w:ascii="Times New Roman" w:hAnsi="Times New Roman" w:cs="Times New Roman"/>
          <w:sz w:val="24"/>
          <w:szCs w:val="24"/>
        </w:rPr>
        <w:t xml:space="preserve">. </w:t>
      </w:r>
      <w:r w:rsidR="00DD0366" w:rsidRPr="005910E0">
        <w:rPr>
          <w:rFonts w:ascii="Times New Roman" w:hAnsi="Times New Roman" w:cs="Times New Roman"/>
          <w:sz w:val="24"/>
          <w:szCs w:val="24"/>
        </w:rPr>
        <w:t xml:space="preserve">Outside of the case study itself, I also made </w:t>
      </w:r>
      <w:r w:rsidR="006D2F1D" w:rsidRPr="005910E0">
        <w:rPr>
          <w:rFonts w:ascii="Times New Roman" w:hAnsi="Times New Roman" w:cs="Times New Roman"/>
          <w:sz w:val="24"/>
          <w:szCs w:val="24"/>
        </w:rPr>
        <w:t xml:space="preserve">a personal </w:t>
      </w:r>
      <w:r w:rsidR="00DD0366" w:rsidRPr="005910E0">
        <w:rPr>
          <w:rFonts w:ascii="Times New Roman" w:hAnsi="Times New Roman" w:cs="Times New Roman"/>
          <w:sz w:val="24"/>
          <w:szCs w:val="24"/>
        </w:rPr>
        <w:t>assumption that the other members of the group were already counsellors</w:t>
      </w:r>
      <w:r w:rsidR="00091B18" w:rsidRPr="005910E0">
        <w:rPr>
          <w:rFonts w:ascii="Times New Roman" w:hAnsi="Times New Roman" w:cs="Times New Roman"/>
          <w:sz w:val="24"/>
          <w:szCs w:val="24"/>
        </w:rPr>
        <w:t xml:space="preserve">, so I was </w:t>
      </w:r>
      <w:r w:rsidR="00866549" w:rsidRPr="005910E0">
        <w:rPr>
          <w:rFonts w:ascii="Times New Roman" w:hAnsi="Times New Roman" w:cs="Times New Roman"/>
          <w:sz w:val="24"/>
          <w:szCs w:val="24"/>
        </w:rPr>
        <w:t>conscious</w:t>
      </w:r>
      <w:r w:rsidR="00091B18" w:rsidRPr="005910E0">
        <w:rPr>
          <w:rFonts w:ascii="Times New Roman" w:hAnsi="Times New Roman" w:cs="Times New Roman"/>
          <w:sz w:val="24"/>
          <w:szCs w:val="24"/>
        </w:rPr>
        <w:t xml:space="preserve"> of not having the same experience </w:t>
      </w:r>
      <w:r w:rsidR="00CD788B" w:rsidRPr="005910E0">
        <w:rPr>
          <w:rFonts w:ascii="Times New Roman" w:hAnsi="Times New Roman" w:cs="Times New Roman"/>
          <w:sz w:val="24"/>
          <w:szCs w:val="24"/>
        </w:rPr>
        <w:t>as them</w:t>
      </w:r>
      <w:r w:rsidR="00866549" w:rsidRPr="005910E0">
        <w:rPr>
          <w:rFonts w:ascii="Times New Roman" w:hAnsi="Times New Roman" w:cs="Times New Roman"/>
          <w:sz w:val="24"/>
          <w:szCs w:val="24"/>
        </w:rPr>
        <w:t xml:space="preserve"> and feeling a little anxious too.</w:t>
      </w:r>
      <w:r w:rsidR="00765CBF" w:rsidRPr="005910E0">
        <w:rPr>
          <w:rFonts w:ascii="Times New Roman" w:hAnsi="Times New Roman" w:cs="Times New Roman"/>
          <w:sz w:val="24"/>
          <w:szCs w:val="24"/>
        </w:rPr>
        <w:t xml:space="preserve"> I assumed the other members</w:t>
      </w:r>
      <w:r w:rsidR="00FA446C" w:rsidRPr="005910E0">
        <w:rPr>
          <w:rFonts w:ascii="Times New Roman" w:hAnsi="Times New Roman" w:cs="Times New Roman"/>
          <w:sz w:val="24"/>
          <w:szCs w:val="24"/>
        </w:rPr>
        <w:t xml:space="preserve"> would demonstrate much better communication and counselling skills than myself</w:t>
      </w:r>
      <w:r w:rsidR="00EF0628" w:rsidRPr="005910E0">
        <w:rPr>
          <w:rFonts w:ascii="Times New Roman" w:hAnsi="Times New Roman" w:cs="Times New Roman"/>
          <w:sz w:val="24"/>
          <w:szCs w:val="24"/>
        </w:rPr>
        <w:t xml:space="preserve"> due to having much more experience, and this experience</w:t>
      </w:r>
      <w:r w:rsidR="0055487A" w:rsidRPr="005910E0">
        <w:rPr>
          <w:rFonts w:ascii="Times New Roman" w:hAnsi="Times New Roman" w:cs="Times New Roman"/>
          <w:sz w:val="24"/>
          <w:szCs w:val="24"/>
        </w:rPr>
        <w:t xml:space="preserve"> would be validated and reflected within the role play scenario.</w:t>
      </w:r>
    </w:p>
    <w:p w14:paraId="5BAAB651" w14:textId="50A8A8C7" w:rsidR="00FC78C4" w:rsidRPr="005910E0" w:rsidRDefault="00153718"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tab/>
        <w:t xml:space="preserve">The next rung on the ladder represented the </w:t>
      </w:r>
      <w:r w:rsidR="007F346E" w:rsidRPr="005910E0">
        <w:rPr>
          <w:rFonts w:ascii="Times New Roman" w:hAnsi="Times New Roman" w:cs="Times New Roman"/>
          <w:sz w:val="24"/>
          <w:szCs w:val="24"/>
        </w:rPr>
        <w:t>conclusions that I had drawn from my assumptions</w:t>
      </w:r>
      <w:r w:rsidR="00F0578E" w:rsidRPr="005910E0">
        <w:rPr>
          <w:rFonts w:ascii="Times New Roman" w:hAnsi="Times New Roman" w:cs="Times New Roman"/>
          <w:sz w:val="24"/>
          <w:szCs w:val="24"/>
        </w:rPr>
        <w:t xml:space="preserve">. </w:t>
      </w:r>
      <w:r w:rsidR="00B661A5" w:rsidRPr="005910E0">
        <w:rPr>
          <w:rFonts w:ascii="Times New Roman" w:hAnsi="Times New Roman" w:cs="Times New Roman"/>
          <w:sz w:val="24"/>
          <w:szCs w:val="24"/>
        </w:rPr>
        <w:t xml:space="preserve">I concluded that </w:t>
      </w:r>
      <w:r w:rsidR="003D613D" w:rsidRPr="005910E0">
        <w:rPr>
          <w:rFonts w:ascii="Times New Roman" w:hAnsi="Times New Roman" w:cs="Times New Roman"/>
          <w:sz w:val="24"/>
          <w:szCs w:val="24"/>
        </w:rPr>
        <w:t>i</w:t>
      </w:r>
      <w:r w:rsidR="00B661A5" w:rsidRPr="005910E0">
        <w:rPr>
          <w:rFonts w:ascii="Times New Roman" w:hAnsi="Times New Roman" w:cs="Times New Roman"/>
          <w:sz w:val="24"/>
          <w:szCs w:val="24"/>
        </w:rPr>
        <w:t xml:space="preserve">f the </w:t>
      </w:r>
      <w:r w:rsidR="007366F8" w:rsidRPr="005910E0">
        <w:rPr>
          <w:rFonts w:ascii="Times New Roman" w:hAnsi="Times New Roman" w:cs="Times New Roman"/>
          <w:sz w:val="24"/>
          <w:szCs w:val="24"/>
        </w:rPr>
        <w:t xml:space="preserve">right support was given to the client, </w:t>
      </w:r>
      <w:r w:rsidR="007A0A8F" w:rsidRPr="005910E0">
        <w:rPr>
          <w:rFonts w:ascii="Times New Roman" w:hAnsi="Times New Roman" w:cs="Times New Roman"/>
          <w:sz w:val="24"/>
          <w:szCs w:val="24"/>
        </w:rPr>
        <w:t xml:space="preserve">such as the most effective </w:t>
      </w:r>
      <w:r w:rsidR="008C504F" w:rsidRPr="005910E0">
        <w:rPr>
          <w:rFonts w:ascii="Times New Roman" w:hAnsi="Times New Roman" w:cs="Times New Roman"/>
          <w:sz w:val="24"/>
          <w:szCs w:val="24"/>
        </w:rPr>
        <w:t>use of communication and counselling skills,</w:t>
      </w:r>
      <w:r w:rsidR="00714621" w:rsidRPr="005910E0">
        <w:rPr>
          <w:rFonts w:ascii="Times New Roman" w:hAnsi="Times New Roman" w:cs="Times New Roman"/>
          <w:sz w:val="24"/>
          <w:szCs w:val="24"/>
        </w:rPr>
        <w:t xml:space="preserve"> </w:t>
      </w:r>
      <w:r w:rsidR="00AF446F" w:rsidRPr="005910E0">
        <w:rPr>
          <w:rFonts w:ascii="Times New Roman" w:hAnsi="Times New Roman" w:cs="Times New Roman"/>
          <w:sz w:val="24"/>
          <w:szCs w:val="24"/>
        </w:rPr>
        <w:t>it may enable him</w:t>
      </w:r>
      <w:r w:rsidR="00A44356" w:rsidRPr="005910E0">
        <w:rPr>
          <w:rFonts w:ascii="Times New Roman" w:hAnsi="Times New Roman" w:cs="Times New Roman"/>
          <w:sz w:val="24"/>
          <w:szCs w:val="24"/>
        </w:rPr>
        <w:t xml:space="preserve"> to</w:t>
      </w:r>
      <w:r w:rsidR="004A32AE" w:rsidRPr="005910E0">
        <w:rPr>
          <w:rFonts w:ascii="Times New Roman" w:hAnsi="Times New Roman" w:cs="Times New Roman"/>
          <w:sz w:val="24"/>
          <w:szCs w:val="24"/>
        </w:rPr>
        <w:t xml:space="preserve"> process his grief </w:t>
      </w:r>
      <w:r w:rsidR="004A32AE" w:rsidRPr="005910E0">
        <w:rPr>
          <w:rFonts w:ascii="Times New Roman" w:hAnsi="Times New Roman" w:cs="Times New Roman"/>
          <w:sz w:val="24"/>
          <w:szCs w:val="24"/>
        </w:rPr>
        <w:lastRenderedPageBreak/>
        <w:t xml:space="preserve">and </w:t>
      </w:r>
      <w:r w:rsidR="00AF2285" w:rsidRPr="005910E0">
        <w:rPr>
          <w:rFonts w:ascii="Times New Roman" w:hAnsi="Times New Roman" w:cs="Times New Roman"/>
          <w:sz w:val="24"/>
          <w:szCs w:val="24"/>
        </w:rPr>
        <w:t xml:space="preserve">initiate </w:t>
      </w:r>
      <w:r w:rsidR="0082131D" w:rsidRPr="005910E0">
        <w:rPr>
          <w:rFonts w:ascii="Times New Roman" w:hAnsi="Times New Roman" w:cs="Times New Roman"/>
          <w:sz w:val="24"/>
          <w:szCs w:val="24"/>
        </w:rPr>
        <w:t>critical conversations</w:t>
      </w:r>
      <w:r w:rsidR="004A32AE" w:rsidRPr="005910E0">
        <w:rPr>
          <w:rFonts w:ascii="Times New Roman" w:hAnsi="Times New Roman" w:cs="Times New Roman"/>
          <w:sz w:val="24"/>
          <w:szCs w:val="24"/>
        </w:rPr>
        <w:t xml:space="preserve"> with his family.</w:t>
      </w:r>
      <w:r w:rsidR="00B661A5" w:rsidRPr="005910E0">
        <w:rPr>
          <w:rFonts w:ascii="Times New Roman" w:hAnsi="Times New Roman" w:cs="Times New Roman"/>
          <w:sz w:val="24"/>
          <w:szCs w:val="24"/>
        </w:rPr>
        <w:t xml:space="preserve"> </w:t>
      </w:r>
      <w:r w:rsidR="008C5B3F" w:rsidRPr="005910E0">
        <w:rPr>
          <w:rFonts w:ascii="Times New Roman" w:hAnsi="Times New Roman" w:cs="Times New Roman"/>
          <w:sz w:val="24"/>
          <w:szCs w:val="24"/>
        </w:rPr>
        <w:t>Th</w:t>
      </w:r>
      <w:r w:rsidR="004A32AE" w:rsidRPr="005910E0">
        <w:rPr>
          <w:rFonts w:ascii="Times New Roman" w:hAnsi="Times New Roman" w:cs="Times New Roman"/>
          <w:sz w:val="24"/>
          <w:szCs w:val="24"/>
        </w:rPr>
        <w:t>ese</w:t>
      </w:r>
      <w:r w:rsidR="008C5B3F" w:rsidRPr="005910E0">
        <w:rPr>
          <w:rFonts w:ascii="Times New Roman" w:hAnsi="Times New Roman" w:cs="Times New Roman"/>
          <w:sz w:val="24"/>
          <w:szCs w:val="24"/>
        </w:rPr>
        <w:t xml:space="preserve"> conclusion</w:t>
      </w:r>
      <w:r w:rsidR="004A32AE" w:rsidRPr="005910E0">
        <w:rPr>
          <w:rFonts w:ascii="Times New Roman" w:hAnsi="Times New Roman" w:cs="Times New Roman"/>
          <w:sz w:val="24"/>
          <w:szCs w:val="24"/>
        </w:rPr>
        <w:t>s</w:t>
      </w:r>
      <w:r w:rsidR="008C5B3F" w:rsidRPr="005910E0">
        <w:rPr>
          <w:rFonts w:ascii="Times New Roman" w:hAnsi="Times New Roman" w:cs="Times New Roman"/>
          <w:sz w:val="24"/>
          <w:szCs w:val="24"/>
        </w:rPr>
        <w:t xml:space="preserve"> w</w:t>
      </w:r>
      <w:r w:rsidR="004A32AE" w:rsidRPr="005910E0">
        <w:rPr>
          <w:rFonts w:ascii="Times New Roman" w:hAnsi="Times New Roman" w:cs="Times New Roman"/>
          <w:sz w:val="24"/>
          <w:szCs w:val="24"/>
        </w:rPr>
        <w:t>ere</w:t>
      </w:r>
      <w:r w:rsidR="008C5B3F" w:rsidRPr="005910E0">
        <w:rPr>
          <w:rFonts w:ascii="Times New Roman" w:hAnsi="Times New Roman" w:cs="Times New Roman"/>
          <w:sz w:val="24"/>
          <w:szCs w:val="24"/>
        </w:rPr>
        <w:t xml:space="preserve"> based on my prior belief</w:t>
      </w:r>
      <w:r w:rsidR="004A32AE" w:rsidRPr="005910E0">
        <w:rPr>
          <w:rFonts w:ascii="Times New Roman" w:hAnsi="Times New Roman" w:cs="Times New Roman"/>
          <w:sz w:val="24"/>
          <w:szCs w:val="24"/>
        </w:rPr>
        <w:t>s</w:t>
      </w:r>
      <w:r w:rsidR="00127362" w:rsidRPr="005910E0">
        <w:rPr>
          <w:rFonts w:ascii="Times New Roman" w:hAnsi="Times New Roman" w:cs="Times New Roman"/>
          <w:sz w:val="24"/>
          <w:szCs w:val="24"/>
        </w:rPr>
        <w:t>, as my brother had been supported by his family</w:t>
      </w:r>
      <w:r w:rsidR="00FB7B80" w:rsidRPr="005910E0">
        <w:rPr>
          <w:rFonts w:ascii="Times New Roman" w:hAnsi="Times New Roman" w:cs="Times New Roman"/>
          <w:sz w:val="24"/>
          <w:szCs w:val="24"/>
        </w:rPr>
        <w:t xml:space="preserve"> when </w:t>
      </w:r>
      <w:r w:rsidR="001A4189" w:rsidRPr="005910E0">
        <w:rPr>
          <w:rFonts w:ascii="Times New Roman" w:hAnsi="Times New Roman" w:cs="Times New Roman"/>
          <w:sz w:val="24"/>
          <w:szCs w:val="24"/>
        </w:rPr>
        <w:t>disclosing</w:t>
      </w:r>
      <w:r w:rsidR="00FB7B80" w:rsidRPr="005910E0">
        <w:rPr>
          <w:rFonts w:ascii="Times New Roman" w:hAnsi="Times New Roman" w:cs="Times New Roman"/>
          <w:sz w:val="24"/>
          <w:szCs w:val="24"/>
        </w:rPr>
        <w:t xml:space="preserve"> his sexuality.</w:t>
      </w:r>
      <w:r w:rsidR="008C5B3F" w:rsidRPr="005910E0">
        <w:rPr>
          <w:rFonts w:ascii="Times New Roman" w:hAnsi="Times New Roman" w:cs="Times New Roman"/>
          <w:sz w:val="24"/>
          <w:szCs w:val="24"/>
        </w:rPr>
        <w:t xml:space="preserve"> </w:t>
      </w:r>
      <w:r w:rsidR="004D3310" w:rsidRPr="005910E0">
        <w:rPr>
          <w:rFonts w:ascii="Times New Roman" w:hAnsi="Times New Roman" w:cs="Times New Roman"/>
          <w:sz w:val="24"/>
          <w:szCs w:val="24"/>
        </w:rPr>
        <w:t>The ne</w:t>
      </w:r>
      <w:r w:rsidR="00677A46" w:rsidRPr="005910E0">
        <w:rPr>
          <w:rFonts w:ascii="Times New Roman" w:hAnsi="Times New Roman" w:cs="Times New Roman"/>
          <w:sz w:val="24"/>
          <w:szCs w:val="24"/>
        </w:rPr>
        <w:t>x</w:t>
      </w:r>
      <w:r w:rsidR="004D3310" w:rsidRPr="005910E0">
        <w:rPr>
          <w:rFonts w:ascii="Times New Roman" w:hAnsi="Times New Roman" w:cs="Times New Roman"/>
          <w:sz w:val="24"/>
          <w:szCs w:val="24"/>
        </w:rPr>
        <w:t>t step represented the beliefs I had adopted based on my conclusions</w:t>
      </w:r>
      <w:r w:rsidR="00BB2E55" w:rsidRPr="005910E0">
        <w:rPr>
          <w:rFonts w:ascii="Times New Roman" w:hAnsi="Times New Roman" w:cs="Times New Roman"/>
          <w:sz w:val="24"/>
          <w:szCs w:val="24"/>
        </w:rPr>
        <w:t xml:space="preserve">, </w:t>
      </w:r>
      <w:r w:rsidR="0011613C" w:rsidRPr="005910E0">
        <w:rPr>
          <w:rFonts w:ascii="Times New Roman" w:hAnsi="Times New Roman" w:cs="Times New Roman"/>
          <w:sz w:val="24"/>
          <w:szCs w:val="24"/>
        </w:rPr>
        <w:t xml:space="preserve">through the lens of </w:t>
      </w:r>
      <w:r w:rsidR="007F0945" w:rsidRPr="005910E0">
        <w:rPr>
          <w:rFonts w:ascii="Times New Roman" w:hAnsi="Times New Roman" w:cs="Times New Roman"/>
          <w:sz w:val="24"/>
          <w:szCs w:val="24"/>
        </w:rPr>
        <w:t>my prior assumptions and the facts as I had interpreted them.</w:t>
      </w:r>
      <w:r w:rsidR="004D3310" w:rsidRPr="005910E0">
        <w:rPr>
          <w:rFonts w:ascii="Times New Roman" w:hAnsi="Times New Roman" w:cs="Times New Roman"/>
          <w:sz w:val="24"/>
          <w:szCs w:val="24"/>
        </w:rPr>
        <w:t xml:space="preserve"> </w:t>
      </w:r>
      <w:r w:rsidR="005F0163" w:rsidRPr="005910E0">
        <w:rPr>
          <w:rFonts w:ascii="Times New Roman" w:hAnsi="Times New Roman" w:cs="Times New Roman"/>
          <w:sz w:val="24"/>
          <w:szCs w:val="24"/>
        </w:rPr>
        <w:t xml:space="preserve">These included </w:t>
      </w:r>
      <w:r w:rsidR="008E27C1" w:rsidRPr="005910E0">
        <w:rPr>
          <w:rFonts w:ascii="Times New Roman" w:hAnsi="Times New Roman" w:cs="Times New Roman"/>
          <w:sz w:val="24"/>
          <w:szCs w:val="24"/>
        </w:rPr>
        <w:t xml:space="preserve">the belief that </w:t>
      </w:r>
      <w:r w:rsidR="004415C3" w:rsidRPr="005910E0">
        <w:rPr>
          <w:rFonts w:ascii="Times New Roman" w:hAnsi="Times New Roman" w:cs="Times New Roman"/>
          <w:sz w:val="24"/>
          <w:szCs w:val="24"/>
        </w:rPr>
        <w:t>once the client had received help and support from Cruse Bereavement Care, he would then be able to process his grief and discuss his situation with his family</w:t>
      </w:r>
      <w:r w:rsidR="00FD315C" w:rsidRPr="005910E0">
        <w:rPr>
          <w:rFonts w:ascii="Times New Roman" w:hAnsi="Times New Roman" w:cs="Times New Roman"/>
          <w:sz w:val="24"/>
          <w:szCs w:val="24"/>
        </w:rPr>
        <w:t>, including his sexuality. I also believed that other member</w:t>
      </w:r>
      <w:r w:rsidR="005836D4" w:rsidRPr="005910E0">
        <w:rPr>
          <w:rFonts w:ascii="Times New Roman" w:hAnsi="Times New Roman" w:cs="Times New Roman"/>
          <w:sz w:val="24"/>
          <w:szCs w:val="24"/>
        </w:rPr>
        <w:t>s</w:t>
      </w:r>
      <w:r w:rsidR="00FD315C" w:rsidRPr="005910E0">
        <w:rPr>
          <w:rFonts w:ascii="Times New Roman" w:hAnsi="Times New Roman" w:cs="Times New Roman"/>
          <w:sz w:val="24"/>
          <w:szCs w:val="24"/>
        </w:rPr>
        <w:t xml:space="preserve"> of our training group would be able to </w:t>
      </w:r>
      <w:r w:rsidR="005836D4" w:rsidRPr="005910E0">
        <w:rPr>
          <w:rFonts w:ascii="Times New Roman" w:hAnsi="Times New Roman" w:cs="Times New Roman"/>
          <w:sz w:val="24"/>
          <w:szCs w:val="24"/>
        </w:rPr>
        <w:t>undertake this role play scenario in a much more effective</w:t>
      </w:r>
      <w:r w:rsidR="00F12826" w:rsidRPr="005910E0">
        <w:rPr>
          <w:rFonts w:ascii="Times New Roman" w:hAnsi="Times New Roman" w:cs="Times New Roman"/>
          <w:sz w:val="24"/>
          <w:szCs w:val="24"/>
        </w:rPr>
        <w:t xml:space="preserve"> way than </w:t>
      </w:r>
      <w:r w:rsidR="000B75F8" w:rsidRPr="005910E0">
        <w:rPr>
          <w:rFonts w:ascii="Times New Roman" w:hAnsi="Times New Roman" w:cs="Times New Roman"/>
          <w:sz w:val="24"/>
          <w:szCs w:val="24"/>
        </w:rPr>
        <w:t>I would</w:t>
      </w:r>
      <w:r w:rsidR="00260BA1" w:rsidRPr="005910E0">
        <w:rPr>
          <w:rFonts w:ascii="Times New Roman" w:hAnsi="Times New Roman" w:cs="Times New Roman"/>
          <w:sz w:val="24"/>
          <w:szCs w:val="24"/>
        </w:rPr>
        <w:t xml:space="preserve">, </w:t>
      </w:r>
      <w:r w:rsidR="00745BB1" w:rsidRPr="005910E0">
        <w:rPr>
          <w:rFonts w:ascii="Times New Roman" w:hAnsi="Times New Roman" w:cs="Times New Roman"/>
          <w:sz w:val="24"/>
          <w:szCs w:val="24"/>
        </w:rPr>
        <w:t>demonstrating their professionalism and skills.</w:t>
      </w:r>
      <w:r w:rsidR="0042605E" w:rsidRPr="005910E0">
        <w:rPr>
          <w:rFonts w:ascii="Times New Roman" w:hAnsi="Times New Roman" w:cs="Times New Roman"/>
          <w:sz w:val="24"/>
          <w:szCs w:val="24"/>
        </w:rPr>
        <w:t xml:space="preserve"> </w:t>
      </w:r>
      <w:r w:rsidR="00E80428" w:rsidRPr="005910E0">
        <w:rPr>
          <w:rFonts w:ascii="Times New Roman" w:hAnsi="Times New Roman" w:cs="Times New Roman"/>
          <w:sz w:val="24"/>
          <w:szCs w:val="24"/>
        </w:rPr>
        <w:t xml:space="preserve">However, </w:t>
      </w:r>
      <w:r w:rsidR="006B007D" w:rsidRPr="005910E0">
        <w:rPr>
          <w:rFonts w:ascii="Times New Roman" w:hAnsi="Times New Roman" w:cs="Times New Roman"/>
          <w:sz w:val="24"/>
          <w:szCs w:val="24"/>
        </w:rPr>
        <w:t>by using the ladder of inference model, I knew I had to challenge my assum</w:t>
      </w:r>
      <w:r w:rsidR="00ED6BBF" w:rsidRPr="005910E0">
        <w:rPr>
          <w:rFonts w:ascii="Times New Roman" w:hAnsi="Times New Roman" w:cs="Times New Roman"/>
          <w:sz w:val="24"/>
          <w:szCs w:val="24"/>
        </w:rPr>
        <w:t>ptions</w:t>
      </w:r>
      <w:r w:rsidR="00DC1362" w:rsidRPr="005910E0">
        <w:rPr>
          <w:rFonts w:ascii="Times New Roman" w:hAnsi="Times New Roman" w:cs="Times New Roman"/>
          <w:sz w:val="24"/>
          <w:szCs w:val="24"/>
        </w:rPr>
        <w:t xml:space="preserve">. One of the </w:t>
      </w:r>
      <w:r w:rsidR="00C75C3B" w:rsidRPr="005910E0">
        <w:rPr>
          <w:rFonts w:ascii="Times New Roman" w:hAnsi="Times New Roman" w:cs="Times New Roman"/>
          <w:sz w:val="24"/>
          <w:szCs w:val="24"/>
        </w:rPr>
        <w:t xml:space="preserve">most </w:t>
      </w:r>
      <w:r w:rsidR="001D0C25" w:rsidRPr="005910E0">
        <w:rPr>
          <w:rFonts w:ascii="Times New Roman" w:hAnsi="Times New Roman" w:cs="Times New Roman"/>
          <w:sz w:val="24"/>
          <w:szCs w:val="24"/>
        </w:rPr>
        <w:t>effect</w:t>
      </w:r>
      <w:r w:rsidR="00C75C3B" w:rsidRPr="005910E0">
        <w:rPr>
          <w:rFonts w:ascii="Times New Roman" w:hAnsi="Times New Roman" w:cs="Times New Roman"/>
          <w:sz w:val="24"/>
          <w:szCs w:val="24"/>
        </w:rPr>
        <w:t xml:space="preserve">ive ways of doing this was to ask </w:t>
      </w:r>
      <w:r w:rsidR="001D1508" w:rsidRPr="005910E0">
        <w:rPr>
          <w:rFonts w:ascii="Times New Roman" w:hAnsi="Times New Roman" w:cs="Times New Roman"/>
          <w:sz w:val="24"/>
          <w:szCs w:val="24"/>
        </w:rPr>
        <w:t xml:space="preserve">questions to </w:t>
      </w:r>
      <w:r w:rsidR="00C75C3B" w:rsidRPr="005910E0">
        <w:rPr>
          <w:rFonts w:ascii="Times New Roman" w:hAnsi="Times New Roman" w:cs="Times New Roman"/>
          <w:sz w:val="24"/>
          <w:szCs w:val="24"/>
        </w:rPr>
        <w:t>the other members of the g</w:t>
      </w:r>
      <w:r w:rsidR="00855C27" w:rsidRPr="005910E0">
        <w:rPr>
          <w:rFonts w:ascii="Times New Roman" w:hAnsi="Times New Roman" w:cs="Times New Roman"/>
          <w:sz w:val="24"/>
          <w:szCs w:val="24"/>
        </w:rPr>
        <w:t xml:space="preserve">roup </w:t>
      </w:r>
      <w:r w:rsidR="007E35E4" w:rsidRPr="005910E0">
        <w:rPr>
          <w:rFonts w:ascii="Times New Roman" w:hAnsi="Times New Roman" w:cs="Times New Roman"/>
          <w:sz w:val="24"/>
          <w:szCs w:val="24"/>
        </w:rPr>
        <w:t xml:space="preserve">which would promote </w:t>
      </w:r>
      <w:r w:rsidR="00062F18" w:rsidRPr="005910E0">
        <w:rPr>
          <w:rFonts w:ascii="Times New Roman" w:hAnsi="Times New Roman" w:cs="Times New Roman"/>
          <w:sz w:val="24"/>
          <w:szCs w:val="24"/>
        </w:rPr>
        <w:t xml:space="preserve">a </w:t>
      </w:r>
      <w:r w:rsidR="00855C27" w:rsidRPr="005910E0">
        <w:rPr>
          <w:rFonts w:ascii="Times New Roman" w:hAnsi="Times New Roman" w:cs="Times New Roman"/>
          <w:sz w:val="24"/>
          <w:szCs w:val="24"/>
        </w:rPr>
        <w:t>double-loop learning</w:t>
      </w:r>
      <w:r w:rsidR="00062F18" w:rsidRPr="005910E0">
        <w:rPr>
          <w:rFonts w:ascii="Times New Roman" w:hAnsi="Times New Roman" w:cs="Times New Roman"/>
          <w:sz w:val="24"/>
          <w:szCs w:val="24"/>
        </w:rPr>
        <w:t xml:space="preserve"> process</w:t>
      </w:r>
      <w:r w:rsidR="003061B8" w:rsidRPr="005910E0">
        <w:rPr>
          <w:rFonts w:ascii="Times New Roman" w:hAnsi="Times New Roman" w:cs="Times New Roman"/>
          <w:sz w:val="24"/>
          <w:szCs w:val="24"/>
        </w:rPr>
        <w:t>. I</w:t>
      </w:r>
      <w:r w:rsidR="004158E4" w:rsidRPr="005910E0">
        <w:rPr>
          <w:rFonts w:ascii="Times New Roman" w:hAnsi="Times New Roman" w:cs="Times New Roman"/>
          <w:sz w:val="24"/>
          <w:szCs w:val="24"/>
        </w:rPr>
        <w:t>n doing so</w:t>
      </w:r>
      <w:r w:rsidR="00572034" w:rsidRPr="005910E0">
        <w:rPr>
          <w:rFonts w:ascii="Times New Roman" w:hAnsi="Times New Roman" w:cs="Times New Roman"/>
          <w:sz w:val="24"/>
          <w:szCs w:val="24"/>
        </w:rPr>
        <w:t>, I was able to address the fact that I felt anxious and learned that not all of the training g</w:t>
      </w:r>
      <w:r w:rsidR="00687876" w:rsidRPr="005910E0">
        <w:rPr>
          <w:rFonts w:ascii="Times New Roman" w:hAnsi="Times New Roman" w:cs="Times New Roman"/>
          <w:sz w:val="24"/>
          <w:szCs w:val="24"/>
        </w:rPr>
        <w:t>roup were in fact counsellors.</w:t>
      </w:r>
      <w:r w:rsidR="00D43435" w:rsidRPr="005910E0">
        <w:rPr>
          <w:rFonts w:ascii="Times New Roman" w:hAnsi="Times New Roman" w:cs="Times New Roman"/>
          <w:sz w:val="24"/>
          <w:szCs w:val="24"/>
        </w:rPr>
        <w:t xml:space="preserve"> Bassot (2016) states </w:t>
      </w:r>
      <w:r w:rsidR="001D0C25" w:rsidRPr="005910E0">
        <w:rPr>
          <w:rFonts w:ascii="Times New Roman" w:hAnsi="Times New Roman" w:cs="Times New Roman"/>
          <w:sz w:val="24"/>
          <w:szCs w:val="24"/>
        </w:rPr>
        <w:t>by asking if the assumptions made are justified when climbing the ladder of inference, jumping to the wr</w:t>
      </w:r>
      <w:r w:rsidR="0008389A" w:rsidRPr="005910E0">
        <w:rPr>
          <w:rFonts w:ascii="Times New Roman" w:hAnsi="Times New Roman" w:cs="Times New Roman"/>
          <w:sz w:val="24"/>
          <w:szCs w:val="24"/>
        </w:rPr>
        <w:t>ong conclusions</w:t>
      </w:r>
      <w:r w:rsidR="00EF0415" w:rsidRPr="005910E0">
        <w:rPr>
          <w:rFonts w:ascii="Times New Roman" w:hAnsi="Times New Roman" w:cs="Times New Roman"/>
          <w:sz w:val="24"/>
          <w:szCs w:val="24"/>
        </w:rPr>
        <w:t xml:space="preserve"> can be prevented</w:t>
      </w:r>
      <w:r w:rsidR="0008389A" w:rsidRPr="005910E0">
        <w:rPr>
          <w:rFonts w:ascii="Times New Roman" w:hAnsi="Times New Roman" w:cs="Times New Roman"/>
          <w:sz w:val="24"/>
          <w:szCs w:val="24"/>
        </w:rPr>
        <w:t>.</w:t>
      </w:r>
      <w:r w:rsidR="002D19D9" w:rsidRPr="005910E0">
        <w:rPr>
          <w:rFonts w:ascii="Times New Roman" w:hAnsi="Times New Roman" w:cs="Times New Roman"/>
          <w:sz w:val="24"/>
          <w:szCs w:val="24"/>
        </w:rPr>
        <w:t xml:space="preserve"> </w:t>
      </w:r>
      <w:r w:rsidR="0042605E" w:rsidRPr="005910E0">
        <w:rPr>
          <w:rFonts w:ascii="Times New Roman" w:hAnsi="Times New Roman" w:cs="Times New Roman"/>
          <w:sz w:val="24"/>
          <w:szCs w:val="24"/>
        </w:rPr>
        <w:t xml:space="preserve">The final </w:t>
      </w:r>
      <w:r w:rsidR="00261752" w:rsidRPr="005910E0">
        <w:rPr>
          <w:rFonts w:ascii="Times New Roman" w:hAnsi="Times New Roman" w:cs="Times New Roman"/>
          <w:sz w:val="24"/>
          <w:szCs w:val="24"/>
        </w:rPr>
        <w:t>step</w:t>
      </w:r>
      <w:r w:rsidR="0042605E" w:rsidRPr="005910E0">
        <w:rPr>
          <w:rFonts w:ascii="Times New Roman" w:hAnsi="Times New Roman" w:cs="Times New Roman"/>
          <w:sz w:val="24"/>
          <w:szCs w:val="24"/>
        </w:rPr>
        <w:t xml:space="preserve"> on the ladder is </w:t>
      </w:r>
      <w:r w:rsidR="008C0F98" w:rsidRPr="005910E0">
        <w:rPr>
          <w:rFonts w:ascii="Times New Roman" w:hAnsi="Times New Roman" w:cs="Times New Roman"/>
          <w:sz w:val="24"/>
          <w:szCs w:val="24"/>
        </w:rPr>
        <w:t>the action taken</w:t>
      </w:r>
      <w:r w:rsidR="00067AF9" w:rsidRPr="005910E0">
        <w:rPr>
          <w:rFonts w:ascii="Times New Roman" w:hAnsi="Times New Roman" w:cs="Times New Roman"/>
          <w:sz w:val="24"/>
          <w:szCs w:val="24"/>
        </w:rPr>
        <w:t xml:space="preserve"> so</w:t>
      </w:r>
      <w:r w:rsidR="00261752" w:rsidRPr="005910E0">
        <w:rPr>
          <w:rFonts w:ascii="Times New Roman" w:hAnsi="Times New Roman" w:cs="Times New Roman"/>
          <w:sz w:val="24"/>
          <w:szCs w:val="24"/>
        </w:rPr>
        <w:t xml:space="preserve"> </w:t>
      </w:r>
      <w:r w:rsidR="002F09CF" w:rsidRPr="005910E0">
        <w:rPr>
          <w:rFonts w:ascii="Times New Roman" w:hAnsi="Times New Roman" w:cs="Times New Roman"/>
          <w:sz w:val="24"/>
          <w:szCs w:val="24"/>
        </w:rPr>
        <w:t xml:space="preserve">I </w:t>
      </w:r>
      <w:r w:rsidR="00067AF9" w:rsidRPr="005910E0">
        <w:rPr>
          <w:rFonts w:ascii="Times New Roman" w:hAnsi="Times New Roman" w:cs="Times New Roman"/>
          <w:sz w:val="24"/>
          <w:szCs w:val="24"/>
        </w:rPr>
        <w:t>carried out the role play scenario to the best of my ability</w:t>
      </w:r>
      <w:r w:rsidR="000E76E7" w:rsidRPr="005910E0">
        <w:rPr>
          <w:rFonts w:ascii="Times New Roman" w:hAnsi="Times New Roman" w:cs="Times New Roman"/>
          <w:sz w:val="24"/>
          <w:szCs w:val="24"/>
        </w:rPr>
        <w:t xml:space="preserve">. </w:t>
      </w:r>
      <w:r w:rsidR="003A3A61" w:rsidRPr="005910E0">
        <w:rPr>
          <w:rFonts w:ascii="Times New Roman" w:hAnsi="Times New Roman" w:cs="Times New Roman"/>
          <w:sz w:val="24"/>
          <w:szCs w:val="24"/>
        </w:rPr>
        <w:t>From my prior experience, I understood how c</w:t>
      </w:r>
      <w:r w:rsidR="00DE45E8" w:rsidRPr="005910E0">
        <w:rPr>
          <w:rFonts w:ascii="Times New Roman" w:hAnsi="Times New Roman" w:cs="Times New Roman"/>
          <w:sz w:val="24"/>
          <w:szCs w:val="24"/>
        </w:rPr>
        <w:t>ritica</w:t>
      </w:r>
      <w:r w:rsidR="003A3A61" w:rsidRPr="005910E0">
        <w:rPr>
          <w:rFonts w:ascii="Times New Roman" w:hAnsi="Times New Roman" w:cs="Times New Roman"/>
          <w:sz w:val="24"/>
          <w:szCs w:val="24"/>
        </w:rPr>
        <w:t>l it was for the client to feel supported</w:t>
      </w:r>
      <w:r w:rsidR="008B51D2" w:rsidRPr="005910E0">
        <w:rPr>
          <w:rFonts w:ascii="Times New Roman" w:hAnsi="Times New Roman" w:cs="Times New Roman"/>
          <w:sz w:val="24"/>
          <w:szCs w:val="24"/>
        </w:rPr>
        <w:t xml:space="preserve">, and if he did not have any family support, it was crucial he felt he was able to contact Cruse </w:t>
      </w:r>
      <w:r w:rsidR="00FF6BAF" w:rsidRPr="005910E0">
        <w:rPr>
          <w:rFonts w:ascii="Times New Roman" w:hAnsi="Times New Roman" w:cs="Times New Roman"/>
          <w:sz w:val="24"/>
          <w:szCs w:val="24"/>
        </w:rPr>
        <w:t>B</w:t>
      </w:r>
      <w:r w:rsidR="008B51D2" w:rsidRPr="005910E0">
        <w:rPr>
          <w:rFonts w:ascii="Times New Roman" w:hAnsi="Times New Roman" w:cs="Times New Roman"/>
          <w:sz w:val="24"/>
          <w:szCs w:val="24"/>
        </w:rPr>
        <w:t>ereavement Care</w:t>
      </w:r>
      <w:r w:rsidR="00DE45E8" w:rsidRPr="005910E0">
        <w:rPr>
          <w:rFonts w:ascii="Times New Roman" w:hAnsi="Times New Roman" w:cs="Times New Roman"/>
          <w:sz w:val="24"/>
          <w:szCs w:val="24"/>
        </w:rPr>
        <w:t xml:space="preserve"> to receive care and support.</w:t>
      </w:r>
    </w:p>
    <w:p w14:paraId="15816DB1" w14:textId="0910F002" w:rsidR="00011137" w:rsidRPr="005910E0" w:rsidRDefault="00011137"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tab/>
      </w:r>
      <w:r w:rsidR="00B2758D" w:rsidRPr="005910E0">
        <w:rPr>
          <w:rFonts w:ascii="Times New Roman" w:hAnsi="Times New Roman" w:cs="Times New Roman"/>
          <w:sz w:val="24"/>
          <w:szCs w:val="24"/>
        </w:rPr>
        <w:t xml:space="preserve">When reflecting </w:t>
      </w:r>
      <w:r w:rsidR="00674E2B" w:rsidRPr="005910E0">
        <w:rPr>
          <w:rFonts w:ascii="Times New Roman" w:hAnsi="Times New Roman" w:cs="Times New Roman"/>
          <w:sz w:val="24"/>
          <w:szCs w:val="24"/>
        </w:rPr>
        <w:t xml:space="preserve">back </w:t>
      </w:r>
      <w:r w:rsidR="00B2758D" w:rsidRPr="005910E0">
        <w:rPr>
          <w:rFonts w:ascii="Times New Roman" w:hAnsi="Times New Roman" w:cs="Times New Roman"/>
          <w:sz w:val="24"/>
          <w:szCs w:val="24"/>
        </w:rPr>
        <w:t>on this event and the application of the ladder of inference, it is of paramount importance to consider how effective</w:t>
      </w:r>
      <w:r w:rsidR="00B54960" w:rsidRPr="005910E0">
        <w:rPr>
          <w:rFonts w:ascii="Times New Roman" w:hAnsi="Times New Roman" w:cs="Times New Roman"/>
          <w:sz w:val="24"/>
          <w:szCs w:val="24"/>
        </w:rPr>
        <w:t xml:space="preserve"> the model was</w:t>
      </w:r>
      <w:r w:rsidR="002F27D5" w:rsidRPr="005910E0">
        <w:rPr>
          <w:rFonts w:ascii="Times New Roman" w:hAnsi="Times New Roman" w:cs="Times New Roman"/>
          <w:sz w:val="24"/>
          <w:szCs w:val="24"/>
        </w:rPr>
        <w:t xml:space="preserve"> for under</w:t>
      </w:r>
      <w:r w:rsidR="0020106A" w:rsidRPr="005910E0">
        <w:rPr>
          <w:rFonts w:ascii="Times New Roman" w:hAnsi="Times New Roman" w:cs="Times New Roman"/>
          <w:sz w:val="24"/>
          <w:szCs w:val="24"/>
        </w:rPr>
        <w:t>standing mental processes and human reasoning</w:t>
      </w:r>
      <w:r w:rsidR="00ED0B5D" w:rsidRPr="005910E0">
        <w:rPr>
          <w:rFonts w:ascii="Times New Roman" w:hAnsi="Times New Roman" w:cs="Times New Roman"/>
          <w:sz w:val="24"/>
          <w:szCs w:val="24"/>
        </w:rPr>
        <w:t xml:space="preserve"> and </w:t>
      </w:r>
      <w:r w:rsidR="00B54960" w:rsidRPr="005910E0">
        <w:rPr>
          <w:rFonts w:ascii="Times New Roman" w:hAnsi="Times New Roman" w:cs="Times New Roman"/>
          <w:sz w:val="24"/>
          <w:szCs w:val="24"/>
        </w:rPr>
        <w:t xml:space="preserve">whether it helped to understand my behaviour. </w:t>
      </w:r>
      <w:r w:rsidR="001D1F2D" w:rsidRPr="005910E0">
        <w:rPr>
          <w:rFonts w:ascii="Times New Roman" w:hAnsi="Times New Roman" w:cs="Times New Roman"/>
          <w:sz w:val="24"/>
          <w:szCs w:val="24"/>
        </w:rPr>
        <w:t>To begin with</w:t>
      </w:r>
      <w:r w:rsidR="00475669" w:rsidRPr="005910E0">
        <w:rPr>
          <w:rFonts w:ascii="Times New Roman" w:hAnsi="Times New Roman" w:cs="Times New Roman"/>
          <w:sz w:val="24"/>
          <w:szCs w:val="24"/>
        </w:rPr>
        <w:t>,</w:t>
      </w:r>
      <w:r w:rsidR="00A9371A" w:rsidRPr="005910E0">
        <w:rPr>
          <w:rFonts w:ascii="Times New Roman" w:hAnsi="Times New Roman" w:cs="Times New Roman"/>
          <w:sz w:val="24"/>
          <w:szCs w:val="24"/>
        </w:rPr>
        <w:t xml:space="preserve"> </w:t>
      </w:r>
      <w:r w:rsidR="00D21F29" w:rsidRPr="005910E0">
        <w:rPr>
          <w:rFonts w:ascii="Times New Roman" w:hAnsi="Times New Roman" w:cs="Times New Roman"/>
          <w:sz w:val="24"/>
          <w:szCs w:val="24"/>
        </w:rPr>
        <w:t xml:space="preserve">working </w:t>
      </w:r>
      <w:r w:rsidR="00A9371A" w:rsidRPr="005910E0">
        <w:rPr>
          <w:rFonts w:ascii="Times New Roman" w:hAnsi="Times New Roman" w:cs="Times New Roman"/>
          <w:sz w:val="24"/>
          <w:szCs w:val="24"/>
        </w:rPr>
        <w:t xml:space="preserve">within a group </w:t>
      </w:r>
      <w:r w:rsidR="00D21F29" w:rsidRPr="005910E0">
        <w:rPr>
          <w:rFonts w:ascii="Times New Roman" w:hAnsi="Times New Roman" w:cs="Times New Roman"/>
          <w:sz w:val="24"/>
          <w:szCs w:val="24"/>
        </w:rPr>
        <w:t>relationship</w:t>
      </w:r>
      <w:r w:rsidR="00F65EC7" w:rsidRPr="005910E0">
        <w:rPr>
          <w:rFonts w:ascii="Times New Roman" w:hAnsi="Times New Roman" w:cs="Times New Roman"/>
          <w:sz w:val="24"/>
          <w:szCs w:val="24"/>
        </w:rPr>
        <w:t xml:space="preserve"> can be beneficial in itself as</w:t>
      </w:r>
      <w:r w:rsidR="007D658E" w:rsidRPr="005910E0">
        <w:rPr>
          <w:rFonts w:ascii="Times New Roman" w:hAnsi="Times New Roman" w:cs="Times New Roman"/>
          <w:sz w:val="24"/>
          <w:szCs w:val="24"/>
        </w:rPr>
        <w:t xml:space="preserve"> the experience </w:t>
      </w:r>
      <w:r w:rsidR="00EC4043" w:rsidRPr="005910E0">
        <w:rPr>
          <w:rFonts w:ascii="Times New Roman" w:hAnsi="Times New Roman" w:cs="Times New Roman"/>
          <w:sz w:val="24"/>
          <w:szCs w:val="24"/>
        </w:rPr>
        <w:t xml:space="preserve">is </w:t>
      </w:r>
      <w:r w:rsidR="007D658E" w:rsidRPr="005910E0">
        <w:rPr>
          <w:rFonts w:ascii="Times New Roman" w:hAnsi="Times New Roman" w:cs="Times New Roman"/>
          <w:sz w:val="24"/>
          <w:szCs w:val="24"/>
        </w:rPr>
        <w:t xml:space="preserve">being shared and validated by others, </w:t>
      </w:r>
      <w:r w:rsidR="00221218" w:rsidRPr="005910E0">
        <w:rPr>
          <w:rFonts w:ascii="Times New Roman" w:hAnsi="Times New Roman" w:cs="Times New Roman"/>
          <w:sz w:val="24"/>
          <w:szCs w:val="24"/>
        </w:rPr>
        <w:t>reflect</w:t>
      </w:r>
      <w:r w:rsidR="005274A0" w:rsidRPr="005910E0">
        <w:rPr>
          <w:rFonts w:ascii="Times New Roman" w:hAnsi="Times New Roman" w:cs="Times New Roman"/>
          <w:sz w:val="24"/>
          <w:szCs w:val="24"/>
        </w:rPr>
        <w:t>ed</w:t>
      </w:r>
      <w:r w:rsidR="00221218" w:rsidRPr="005910E0">
        <w:rPr>
          <w:rFonts w:ascii="Times New Roman" w:hAnsi="Times New Roman" w:cs="Times New Roman"/>
          <w:sz w:val="24"/>
          <w:szCs w:val="24"/>
        </w:rPr>
        <w:t xml:space="preserve"> upon</w:t>
      </w:r>
      <w:r w:rsidR="00475669" w:rsidRPr="005910E0">
        <w:rPr>
          <w:rFonts w:ascii="Times New Roman" w:hAnsi="Times New Roman" w:cs="Times New Roman"/>
          <w:sz w:val="24"/>
          <w:szCs w:val="24"/>
        </w:rPr>
        <w:t xml:space="preserve"> </w:t>
      </w:r>
      <w:r w:rsidR="00221218" w:rsidRPr="005910E0">
        <w:rPr>
          <w:rFonts w:ascii="Times New Roman" w:hAnsi="Times New Roman" w:cs="Times New Roman"/>
          <w:sz w:val="24"/>
          <w:szCs w:val="24"/>
        </w:rPr>
        <w:t>collaboratively</w:t>
      </w:r>
      <w:r w:rsidR="005B6E3D" w:rsidRPr="005910E0">
        <w:rPr>
          <w:rFonts w:ascii="Times New Roman" w:hAnsi="Times New Roman" w:cs="Times New Roman"/>
          <w:sz w:val="24"/>
          <w:szCs w:val="24"/>
        </w:rPr>
        <w:t xml:space="preserve"> and</w:t>
      </w:r>
      <w:r w:rsidR="00FC3AF4" w:rsidRPr="005910E0">
        <w:rPr>
          <w:rFonts w:ascii="Times New Roman" w:hAnsi="Times New Roman" w:cs="Times New Roman"/>
          <w:sz w:val="24"/>
          <w:szCs w:val="24"/>
        </w:rPr>
        <w:t xml:space="preserve"> the learning process </w:t>
      </w:r>
      <w:r w:rsidR="004F03E0" w:rsidRPr="005910E0">
        <w:rPr>
          <w:rFonts w:ascii="Times New Roman" w:hAnsi="Times New Roman" w:cs="Times New Roman"/>
          <w:sz w:val="24"/>
          <w:szCs w:val="24"/>
        </w:rPr>
        <w:t xml:space="preserve">can be seen as </w:t>
      </w:r>
      <w:r w:rsidR="00FC3AF4" w:rsidRPr="005910E0">
        <w:rPr>
          <w:rFonts w:ascii="Times New Roman" w:hAnsi="Times New Roman" w:cs="Times New Roman"/>
          <w:sz w:val="24"/>
          <w:szCs w:val="24"/>
        </w:rPr>
        <w:t xml:space="preserve">constantly evolving. </w:t>
      </w:r>
      <w:r w:rsidR="00221218" w:rsidRPr="005910E0">
        <w:rPr>
          <w:rFonts w:ascii="Times New Roman" w:hAnsi="Times New Roman" w:cs="Times New Roman"/>
          <w:sz w:val="24"/>
          <w:szCs w:val="24"/>
        </w:rPr>
        <w:t xml:space="preserve">Reflecting </w:t>
      </w:r>
      <w:r w:rsidR="008202DC" w:rsidRPr="005910E0">
        <w:rPr>
          <w:rFonts w:ascii="Times New Roman" w:hAnsi="Times New Roman" w:cs="Times New Roman"/>
          <w:sz w:val="24"/>
          <w:szCs w:val="24"/>
        </w:rPr>
        <w:t>on experiential learning such as role pl</w:t>
      </w:r>
      <w:r w:rsidR="00A976EA" w:rsidRPr="005910E0">
        <w:rPr>
          <w:rFonts w:ascii="Times New Roman" w:hAnsi="Times New Roman" w:cs="Times New Roman"/>
          <w:sz w:val="24"/>
          <w:szCs w:val="24"/>
        </w:rPr>
        <w:t>a</w:t>
      </w:r>
      <w:r w:rsidR="008202DC" w:rsidRPr="005910E0">
        <w:rPr>
          <w:rFonts w:ascii="Times New Roman" w:hAnsi="Times New Roman" w:cs="Times New Roman"/>
          <w:sz w:val="24"/>
          <w:szCs w:val="24"/>
        </w:rPr>
        <w:t>y scenarios</w:t>
      </w:r>
      <w:r w:rsidR="00A976EA" w:rsidRPr="005910E0">
        <w:rPr>
          <w:rFonts w:ascii="Times New Roman" w:hAnsi="Times New Roman" w:cs="Times New Roman"/>
          <w:sz w:val="24"/>
          <w:szCs w:val="24"/>
        </w:rPr>
        <w:t xml:space="preserve"> enabled everyone’s perspectives to be considered</w:t>
      </w:r>
      <w:r w:rsidR="0093614E" w:rsidRPr="005910E0">
        <w:rPr>
          <w:rFonts w:ascii="Times New Roman" w:hAnsi="Times New Roman" w:cs="Times New Roman"/>
          <w:sz w:val="24"/>
          <w:szCs w:val="24"/>
        </w:rPr>
        <w:t xml:space="preserve">, </w:t>
      </w:r>
      <w:r w:rsidR="00937901" w:rsidRPr="005910E0">
        <w:rPr>
          <w:rFonts w:ascii="Times New Roman" w:hAnsi="Times New Roman" w:cs="Times New Roman"/>
          <w:sz w:val="24"/>
          <w:szCs w:val="24"/>
        </w:rPr>
        <w:t>offering greater flexibility</w:t>
      </w:r>
      <w:r w:rsidR="009B18E8" w:rsidRPr="005910E0">
        <w:rPr>
          <w:rFonts w:ascii="Times New Roman" w:hAnsi="Times New Roman" w:cs="Times New Roman"/>
          <w:sz w:val="24"/>
          <w:szCs w:val="24"/>
        </w:rPr>
        <w:t xml:space="preserve"> </w:t>
      </w:r>
      <w:r w:rsidR="00B51E18" w:rsidRPr="005910E0">
        <w:rPr>
          <w:rFonts w:ascii="Times New Roman" w:hAnsi="Times New Roman" w:cs="Times New Roman"/>
          <w:sz w:val="24"/>
          <w:szCs w:val="24"/>
        </w:rPr>
        <w:t>which</w:t>
      </w:r>
      <w:r w:rsidR="009B18E8" w:rsidRPr="005910E0">
        <w:rPr>
          <w:rFonts w:ascii="Times New Roman" w:hAnsi="Times New Roman" w:cs="Times New Roman"/>
          <w:sz w:val="24"/>
          <w:szCs w:val="24"/>
        </w:rPr>
        <w:t xml:space="preserve"> </w:t>
      </w:r>
      <w:r w:rsidR="004E3984" w:rsidRPr="005910E0">
        <w:rPr>
          <w:rFonts w:ascii="Times New Roman" w:hAnsi="Times New Roman" w:cs="Times New Roman"/>
          <w:sz w:val="24"/>
          <w:szCs w:val="24"/>
        </w:rPr>
        <w:t xml:space="preserve">promotes </w:t>
      </w:r>
      <w:r w:rsidR="004E3984" w:rsidRPr="005910E0">
        <w:rPr>
          <w:rFonts w:ascii="Times New Roman" w:hAnsi="Times New Roman" w:cs="Times New Roman"/>
          <w:sz w:val="24"/>
          <w:szCs w:val="24"/>
        </w:rPr>
        <w:lastRenderedPageBreak/>
        <w:t>double-loop learning.</w:t>
      </w:r>
      <w:r w:rsidR="002F715C" w:rsidRPr="005910E0">
        <w:rPr>
          <w:rFonts w:ascii="Times New Roman" w:hAnsi="Times New Roman" w:cs="Times New Roman"/>
          <w:sz w:val="24"/>
          <w:szCs w:val="24"/>
        </w:rPr>
        <w:t xml:space="preserve"> </w:t>
      </w:r>
      <w:r w:rsidR="00DE03AC" w:rsidRPr="005910E0">
        <w:rPr>
          <w:rFonts w:ascii="Times New Roman" w:hAnsi="Times New Roman" w:cs="Times New Roman"/>
          <w:sz w:val="24"/>
          <w:szCs w:val="24"/>
        </w:rPr>
        <w:t>Thompson and Thompson (</w:t>
      </w:r>
      <w:r w:rsidR="00AF135B" w:rsidRPr="005910E0">
        <w:rPr>
          <w:rFonts w:ascii="Times New Roman" w:hAnsi="Times New Roman" w:cs="Times New Roman"/>
          <w:sz w:val="24"/>
          <w:szCs w:val="24"/>
        </w:rPr>
        <w:t>2008)</w:t>
      </w:r>
      <w:r w:rsidR="00B71BA6" w:rsidRPr="005910E0">
        <w:rPr>
          <w:rFonts w:ascii="Times New Roman" w:hAnsi="Times New Roman" w:cs="Times New Roman"/>
          <w:sz w:val="24"/>
          <w:szCs w:val="24"/>
        </w:rPr>
        <w:t xml:space="preserve"> state</w:t>
      </w:r>
      <w:r w:rsidR="00A00EB6" w:rsidRPr="005910E0">
        <w:rPr>
          <w:rFonts w:ascii="Times New Roman" w:hAnsi="Times New Roman" w:cs="Times New Roman"/>
          <w:sz w:val="24"/>
          <w:szCs w:val="24"/>
        </w:rPr>
        <w:t xml:space="preserve"> </w:t>
      </w:r>
      <w:r w:rsidR="004E3984" w:rsidRPr="005910E0">
        <w:rPr>
          <w:rFonts w:ascii="Times New Roman" w:hAnsi="Times New Roman" w:cs="Times New Roman"/>
          <w:sz w:val="24"/>
          <w:szCs w:val="24"/>
        </w:rPr>
        <w:t>double-loop learning has the potential to broaden our horizons</w:t>
      </w:r>
      <w:r w:rsidR="00EA48DC" w:rsidRPr="005910E0">
        <w:rPr>
          <w:rFonts w:ascii="Times New Roman" w:hAnsi="Times New Roman" w:cs="Times New Roman"/>
          <w:sz w:val="24"/>
          <w:szCs w:val="24"/>
        </w:rPr>
        <w:t xml:space="preserve"> and can help to move away from established habits</w:t>
      </w:r>
      <w:r w:rsidR="00FC5258" w:rsidRPr="005910E0">
        <w:rPr>
          <w:rFonts w:ascii="Times New Roman" w:hAnsi="Times New Roman" w:cs="Times New Roman"/>
          <w:sz w:val="24"/>
          <w:szCs w:val="24"/>
        </w:rPr>
        <w:t xml:space="preserve">. </w:t>
      </w:r>
      <w:r w:rsidR="00617B9D" w:rsidRPr="005910E0">
        <w:rPr>
          <w:rFonts w:ascii="Times New Roman" w:hAnsi="Times New Roman" w:cs="Times New Roman"/>
          <w:sz w:val="24"/>
          <w:szCs w:val="24"/>
        </w:rPr>
        <w:t xml:space="preserve">An assumption on my </w:t>
      </w:r>
      <w:r w:rsidR="00C40577" w:rsidRPr="005910E0">
        <w:rPr>
          <w:rFonts w:ascii="Times New Roman" w:hAnsi="Times New Roman" w:cs="Times New Roman"/>
          <w:sz w:val="24"/>
          <w:szCs w:val="24"/>
        </w:rPr>
        <w:t>part was that</w:t>
      </w:r>
      <w:r w:rsidR="00707324" w:rsidRPr="005910E0">
        <w:rPr>
          <w:rFonts w:ascii="Times New Roman" w:hAnsi="Times New Roman" w:cs="Times New Roman"/>
          <w:sz w:val="24"/>
          <w:szCs w:val="24"/>
        </w:rPr>
        <w:t xml:space="preserve"> the other group members were much more experienced than myself</w:t>
      </w:r>
      <w:r w:rsidR="00A805BC" w:rsidRPr="005910E0">
        <w:rPr>
          <w:rFonts w:ascii="Times New Roman" w:hAnsi="Times New Roman" w:cs="Times New Roman"/>
          <w:sz w:val="24"/>
          <w:szCs w:val="24"/>
        </w:rPr>
        <w:t xml:space="preserve"> and </w:t>
      </w:r>
      <w:r w:rsidR="00531DEC" w:rsidRPr="005910E0">
        <w:rPr>
          <w:rFonts w:ascii="Times New Roman" w:hAnsi="Times New Roman" w:cs="Times New Roman"/>
          <w:sz w:val="24"/>
          <w:szCs w:val="24"/>
        </w:rPr>
        <w:t xml:space="preserve">I assumed there would be a distance between us due to them being </w:t>
      </w:r>
      <w:r w:rsidR="00902ED6" w:rsidRPr="005910E0">
        <w:rPr>
          <w:rFonts w:ascii="Times New Roman" w:hAnsi="Times New Roman" w:cs="Times New Roman"/>
          <w:sz w:val="24"/>
          <w:szCs w:val="24"/>
        </w:rPr>
        <w:t xml:space="preserve">professionals. However, by pausing to question my assumptions, </w:t>
      </w:r>
      <w:r w:rsidR="00C40577" w:rsidRPr="005910E0">
        <w:rPr>
          <w:rFonts w:ascii="Times New Roman" w:hAnsi="Times New Roman" w:cs="Times New Roman"/>
          <w:sz w:val="24"/>
          <w:szCs w:val="24"/>
        </w:rPr>
        <w:t xml:space="preserve">I actually found many more commonalities between us rather than </w:t>
      </w:r>
      <w:r w:rsidR="00B46766" w:rsidRPr="005910E0">
        <w:rPr>
          <w:rFonts w:ascii="Times New Roman" w:hAnsi="Times New Roman" w:cs="Times New Roman"/>
          <w:sz w:val="24"/>
          <w:szCs w:val="24"/>
        </w:rPr>
        <w:t xml:space="preserve">differences as our group had a shared purpose, which was to learn how to listen to clients who were grieving, irrespective of our own backgrounds. </w:t>
      </w:r>
      <w:r w:rsidR="006D3931" w:rsidRPr="005910E0">
        <w:rPr>
          <w:rFonts w:ascii="Times New Roman" w:hAnsi="Times New Roman" w:cs="Times New Roman"/>
          <w:sz w:val="24"/>
          <w:szCs w:val="24"/>
        </w:rPr>
        <w:t xml:space="preserve">In addressing my assumptions, </w:t>
      </w:r>
      <w:r w:rsidR="00093B16" w:rsidRPr="005910E0">
        <w:rPr>
          <w:rFonts w:ascii="Times New Roman" w:hAnsi="Times New Roman" w:cs="Times New Roman"/>
          <w:sz w:val="24"/>
          <w:szCs w:val="24"/>
        </w:rPr>
        <w:t xml:space="preserve">and constructively challenging my beliefs, </w:t>
      </w:r>
      <w:r w:rsidR="00A82792" w:rsidRPr="005910E0">
        <w:rPr>
          <w:rFonts w:ascii="Times New Roman" w:hAnsi="Times New Roman" w:cs="Times New Roman"/>
          <w:sz w:val="24"/>
          <w:szCs w:val="24"/>
        </w:rPr>
        <w:t xml:space="preserve">I was able to see </w:t>
      </w:r>
      <w:r w:rsidR="00C55CED" w:rsidRPr="005910E0">
        <w:rPr>
          <w:rFonts w:ascii="Times New Roman" w:hAnsi="Times New Roman" w:cs="Times New Roman"/>
          <w:sz w:val="24"/>
          <w:szCs w:val="24"/>
        </w:rPr>
        <w:t xml:space="preserve">that </w:t>
      </w:r>
      <w:r w:rsidR="00A82792" w:rsidRPr="005910E0">
        <w:rPr>
          <w:rFonts w:ascii="Times New Roman" w:hAnsi="Times New Roman" w:cs="Times New Roman"/>
          <w:sz w:val="24"/>
          <w:szCs w:val="24"/>
        </w:rPr>
        <w:t>the experience of the other group members</w:t>
      </w:r>
      <w:r w:rsidR="00F04C36" w:rsidRPr="005910E0">
        <w:rPr>
          <w:rFonts w:ascii="Times New Roman" w:hAnsi="Times New Roman" w:cs="Times New Roman"/>
          <w:sz w:val="24"/>
          <w:szCs w:val="24"/>
        </w:rPr>
        <w:t xml:space="preserve"> could be viewed as an opportunity for me to learn from them</w:t>
      </w:r>
      <w:r w:rsidR="007D44D8" w:rsidRPr="005910E0">
        <w:rPr>
          <w:rFonts w:ascii="Times New Roman" w:hAnsi="Times New Roman" w:cs="Times New Roman"/>
          <w:sz w:val="24"/>
          <w:szCs w:val="24"/>
        </w:rPr>
        <w:t xml:space="preserve"> rather than a feeling of inferiority on my part. </w:t>
      </w:r>
      <w:r w:rsidR="00574281" w:rsidRPr="005910E0">
        <w:rPr>
          <w:rFonts w:ascii="Times New Roman" w:hAnsi="Times New Roman" w:cs="Times New Roman"/>
          <w:sz w:val="24"/>
          <w:szCs w:val="24"/>
        </w:rPr>
        <w:t xml:space="preserve">As time went on, my anxiety levels decreased </w:t>
      </w:r>
      <w:r w:rsidR="00E227E4" w:rsidRPr="005910E0">
        <w:rPr>
          <w:rFonts w:ascii="Times New Roman" w:hAnsi="Times New Roman" w:cs="Times New Roman"/>
          <w:sz w:val="24"/>
          <w:szCs w:val="24"/>
        </w:rPr>
        <w:t xml:space="preserve">and I commented on how safe I felt </w:t>
      </w:r>
      <w:r w:rsidR="0095346A" w:rsidRPr="005910E0">
        <w:rPr>
          <w:rFonts w:ascii="Times New Roman" w:hAnsi="Times New Roman" w:cs="Times New Roman"/>
          <w:sz w:val="24"/>
          <w:szCs w:val="24"/>
        </w:rPr>
        <w:t>amongst the group in such a short space of time</w:t>
      </w:r>
      <w:r w:rsidR="00FE4011" w:rsidRPr="005910E0">
        <w:rPr>
          <w:rFonts w:ascii="Times New Roman" w:hAnsi="Times New Roman" w:cs="Times New Roman"/>
          <w:sz w:val="24"/>
          <w:szCs w:val="24"/>
        </w:rPr>
        <w:t>, which my supervisor was very encouraged by.</w:t>
      </w:r>
    </w:p>
    <w:p w14:paraId="25692E09" w14:textId="2D8DD5C1" w:rsidR="008C017C" w:rsidRPr="005910E0" w:rsidRDefault="0057611F"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tab/>
      </w:r>
      <w:r w:rsidR="00C75527" w:rsidRPr="005910E0">
        <w:rPr>
          <w:rFonts w:ascii="Times New Roman" w:hAnsi="Times New Roman" w:cs="Times New Roman"/>
          <w:sz w:val="24"/>
          <w:szCs w:val="24"/>
        </w:rPr>
        <w:t>When r</w:t>
      </w:r>
      <w:r w:rsidRPr="005910E0">
        <w:rPr>
          <w:rFonts w:ascii="Times New Roman" w:hAnsi="Times New Roman" w:cs="Times New Roman"/>
          <w:sz w:val="24"/>
          <w:szCs w:val="24"/>
        </w:rPr>
        <w:t>eflecting on the process of using the ladder of inference</w:t>
      </w:r>
      <w:r w:rsidR="00E77D81" w:rsidRPr="005910E0">
        <w:rPr>
          <w:rFonts w:ascii="Times New Roman" w:hAnsi="Times New Roman" w:cs="Times New Roman"/>
          <w:sz w:val="24"/>
          <w:szCs w:val="24"/>
        </w:rPr>
        <w:t xml:space="preserve">, it is important to remember that the actual process of climbing </w:t>
      </w:r>
      <w:r w:rsidR="0018672F" w:rsidRPr="005910E0">
        <w:rPr>
          <w:rFonts w:ascii="Times New Roman" w:hAnsi="Times New Roman" w:cs="Times New Roman"/>
          <w:sz w:val="24"/>
          <w:szCs w:val="24"/>
        </w:rPr>
        <w:t>all</w:t>
      </w:r>
      <w:r w:rsidR="00E77D81" w:rsidRPr="005910E0">
        <w:rPr>
          <w:rFonts w:ascii="Times New Roman" w:hAnsi="Times New Roman" w:cs="Times New Roman"/>
          <w:sz w:val="24"/>
          <w:szCs w:val="24"/>
        </w:rPr>
        <w:t xml:space="preserve"> the steps</w:t>
      </w:r>
      <w:r w:rsidR="004E2983" w:rsidRPr="005910E0">
        <w:rPr>
          <w:rFonts w:ascii="Times New Roman" w:hAnsi="Times New Roman" w:cs="Times New Roman"/>
          <w:sz w:val="24"/>
          <w:szCs w:val="24"/>
        </w:rPr>
        <w:t xml:space="preserve"> can happen in a matter of seconds and often unconsciously. The event</w:t>
      </w:r>
      <w:r w:rsidR="00B71723" w:rsidRPr="005910E0">
        <w:rPr>
          <w:rFonts w:ascii="Times New Roman" w:hAnsi="Times New Roman" w:cs="Times New Roman"/>
          <w:sz w:val="24"/>
          <w:szCs w:val="24"/>
        </w:rPr>
        <w:t xml:space="preserve">, which in this case was a role play scenario, </w:t>
      </w:r>
      <w:r w:rsidR="00B4522E" w:rsidRPr="005910E0">
        <w:rPr>
          <w:rFonts w:ascii="Times New Roman" w:hAnsi="Times New Roman" w:cs="Times New Roman"/>
          <w:sz w:val="24"/>
          <w:szCs w:val="24"/>
        </w:rPr>
        <w:t>was firstly observed from the very bottom of the ladder</w:t>
      </w:r>
      <w:r w:rsidR="008D7826" w:rsidRPr="005910E0">
        <w:rPr>
          <w:rFonts w:ascii="Times New Roman" w:hAnsi="Times New Roman" w:cs="Times New Roman"/>
          <w:sz w:val="24"/>
          <w:szCs w:val="24"/>
        </w:rPr>
        <w:t xml:space="preserve">. Data </w:t>
      </w:r>
      <w:r w:rsidR="004B5A27" w:rsidRPr="005910E0">
        <w:rPr>
          <w:rFonts w:ascii="Times New Roman" w:hAnsi="Times New Roman" w:cs="Times New Roman"/>
          <w:sz w:val="24"/>
          <w:szCs w:val="24"/>
        </w:rPr>
        <w:t xml:space="preserve">was then selected from </w:t>
      </w:r>
      <w:r w:rsidR="007341E1" w:rsidRPr="005910E0">
        <w:rPr>
          <w:rFonts w:ascii="Times New Roman" w:hAnsi="Times New Roman" w:cs="Times New Roman"/>
          <w:sz w:val="24"/>
          <w:szCs w:val="24"/>
        </w:rPr>
        <w:t>all</w:t>
      </w:r>
      <w:r w:rsidR="004B5A27" w:rsidRPr="005910E0">
        <w:rPr>
          <w:rFonts w:ascii="Times New Roman" w:hAnsi="Times New Roman" w:cs="Times New Roman"/>
          <w:sz w:val="24"/>
          <w:szCs w:val="24"/>
        </w:rPr>
        <w:t xml:space="preserve"> the observable information</w:t>
      </w:r>
      <w:r w:rsidR="00104ADB" w:rsidRPr="005910E0">
        <w:rPr>
          <w:rFonts w:ascii="Times New Roman" w:hAnsi="Times New Roman" w:cs="Times New Roman"/>
          <w:sz w:val="24"/>
          <w:szCs w:val="24"/>
        </w:rPr>
        <w:t xml:space="preserve"> and meanings were added based on my own past experiences, cultural context and values. </w:t>
      </w:r>
      <w:r w:rsidR="007E48A8" w:rsidRPr="005910E0">
        <w:rPr>
          <w:rFonts w:ascii="Times New Roman" w:hAnsi="Times New Roman" w:cs="Times New Roman"/>
          <w:sz w:val="24"/>
          <w:szCs w:val="24"/>
        </w:rPr>
        <w:t>These interpreted facts</w:t>
      </w:r>
      <w:r w:rsidR="00934518" w:rsidRPr="005910E0">
        <w:rPr>
          <w:rFonts w:ascii="Times New Roman" w:hAnsi="Times New Roman" w:cs="Times New Roman"/>
          <w:sz w:val="24"/>
          <w:szCs w:val="24"/>
        </w:rPr>
        <w:t xml:space="preserve"> then formed the basis for my assumptions, from</w:t>
      </w:r>
      <w:r w:rsidR="00D623DA" w:rsidRPr="005910E0">
        <w:rPr>
          <w:rFonts w:ascii="Times New Roman" w:hAnsi="Times New Roman" w:cs="Times New Roman"/>
          <w:sz w:val="24"/>
          <w:szCs w:val="24"/>
        </w:rPr>
        <w:t xml:space="preserve"> which my conclusions were drawn. </w:t>
      </w:r>
      <w:r w:rsidR="003C2416" w:rsidRPr="005910E0">
        <w:rPr>
          <w:rFonts w:ascii="Times New Roman" w:hAnsi="Times New Roman" w:cs="Times New Roman"/>
          <w:sz w:val="24"/>
          <w:szCs w:val="24"/>
        </w:rPr>
        <w:t>My beliefs</w:t>
      </w:r>
      <w:r w:rsidR="00A17888" w:rsidRPr="005910E0">
        <w:rPr>
          <w:rFonts w:ascii="Times New Roman" w:hAnsi="Times New Roman" w:cs="Times New Roman"/>
          <w:sz w:val="24"/>
          <w:szCs w:val="24"/>
        </w:rPr>
        <w:t xml:space="preserve"> were then adopted based on my conclusions in order to finally take action</w:t>
      </w:r>
      <w:r w:rsidR="00057996" w:rsidRPr="005910E0">
        <w:rPr>
          <w:rFonts w:ascii="Times New Roman" w:hAnsi="Times New Roman" w:cs="Times New Roman"/>
          <w:sz w:val="24"/>
          <w:szCs w:val="24"/>
        </w:rPr>
        <w:t>, such as the skills I needed to provide the right support</w:t>
      </w:r>
      <w:r w:rsidR="00DA32AE" w:rsidRPr="005910E0">
        <w:rPr>
          <w:rFonts w:ascii="Times New Roman" w:hAnsi="Times New Roman" w:cs="Times New Roman"/>
          <w:sz w:val="24"/>
          <w:szCs w:val="24"/>
        </w:rPr>
        <w:t xml:space="preserve">. </w:t>
      </w:r>
      <w:r w:rsidR="00CE3C53" w:rsidRPr="005910E0">
        <w:rPr>
          <w:rFonts w:ascii="Times New Roman" w:hAnsi="Times New Roman" w:cs="Times New Roman"/>
          <w:sz w:val="24"/>
          <w:szCs w:val="24"/>
        </w:rPr>
        <w:t xml:space="preserve">However, </w:t>
      </w:r>
      <w:r w:rsidR="00082B5F" w:rsidRPr="005910E0">
        <w:rPr>
          <w:rFonts w:ascii="Times New Roman" w:hAnsi="Times New Roman" w:cs="Times New Roman"/>
          <w:sz w:val="24"/>
          <w:szCs w:val="24"/>
        </w:rPr>
        <w:t>if I had not questioned my assumptions and beliefs</w:t>
      </w:r>
      <w:r w:rsidR="00F73579" w:rsidRPr="005910E0">
        <w:rPr>
          <w:rFonts w:ascii="Times New Roman" w:hAnsi="Times New Roman" w:cs="Times New Roman"/>
          <w:sz w:val="24"/>
          <w:szCs w:val="24"/>
        </w:rPr>
        <w:t xml:space="preserve">, this cycle would </w:t>
      </w:r>
      <w:r w:rsidR="005D6F61" w:rsidRPr="005910E0">
        <w:rPr>
          <w:rFonts w:ascii="Times New Roman" w:hAnsi="Times New Roman" w:cs="Times New Roman"/>
          <w:sz w:val="24"/>
          <w:szCs w:val="24"/>
        </w:rPr>
        <w:t xml:space="preserve">have </w:t>
      </w:r>
      <w:r w:rsidR="00F73579" w:rsidRPr="005910E0">
        <w:rPr>
          <w:rFonts w:ascii="Times New Roman" w:hAnsi="Times New Roman" w:cs="Times New Roman"/>
          <w:sz w:val="24"/>
          <w:szCs w:val="24"/>
        </w:rPr>
        <w:t>continue</w:t>
      </w:r>
      <w:r w:rsidR="005D6F61" w:rsidRPr="005910E0">
        <w:rPr>
          <w:rFonts w:ascii="Times New Roman" w:hAnsi="Times New Roman" w:cs="Times New Roman"/>
          <w:sz w:val="24"/>
          <w:szCs w:val="24"/>
        </w:rPr>
        <w:t>d</w:t>
      </w:r>
      <w:r w:rsidR="00F73579" w:rsidRPr="005910E0">
        <w:rPr>
          <w:rFonts w:ascii="Times New Roman" w:hAnsi="Times New Roman" w:cs="Times New Roman"/>
          <w:sz w:val="24"/>
          <w:szCs w:val="24"/>
        </w:rPr>
        <w:t xml:space="preserve"> in a reflexive loop</w:t>
      </w:r>
      <w:r w:rsidR="0029044E" w:rsidRPr="005910E0">
        <w:rPr>
          <w:rFonts w:ascii="Times New Roman" w:hAnsi="Times New Roman" w:cs="Times New Roman"/>
          <w:sz w:val="24"/>
          <w:szCs w:val="24"/>
        </w:rPr>
        <w:t xml:space="preserve">, as my beliefs would </w:t>
      </w:r>
      <w:r w:rsidR="00B56D78" w:rsidRPr="005910E0">
        <w:rPr>
          <w:rFonts w:ascii="Times New Roman" w:hAnsi="Times New Roman" w:cs="Times New Roman"/>
          <w:sz w:val="24"/>
          <w:szCs w:val="24"/>
        </w:rPr>
        <w:t xml:space="preserve">have </w:t>
      </w:r>
      <w:r w:rsidR="0029044E" w:rsidRPr="005910E0">
        <w:rPr>
          <w:rFonts w:ascii="Times New Roman" w:hAnsi="Times New Roman" w:cs="Times New Roman"/>
          <w:sz w:val="24"/>
          <w:szCs w:val="24"/>
        </w:rPr>
        <w:t>affect</w:t>
      </w:r>
      <w:r w:rsidR="00B56D78" w:rsidRPr="005910E0">
        <w:rPr>
          <w:rFonts w:ascii="Times New Roman" w:hAnsi="Times New Roman" w:cs="Times New Roman"/>
          <w:sz w:val="24"/>
          <w:szCs w:val="24"/>
        </w:rPr>
        <w:t>ed</w:t>
      </w:r>
      <w:r w:rsidR="0029044E" w:rsidRPr="005910E0">
        <w:rPr>
          <w:rFonts w:ascii="Times New Roman" w:hAnsi="Times New Roman" w:cs="Times New Roman"/>
          <w:sz w:val="24"/>
          <w:szCs w:val="24"/>
        </w:rPr>
        <w:t xml:space="preserve"> what data I selected next time</w:t>
      </w:r>
      <w:r w:rsidR="002738F8" w:rsidRPr="005910E0">
        <w:rPr>
          <w:rFonts w:ascii="Times New Roman" w:hAnsi="Times New Roman" w:cs="Times New Roman"/>
          <w:sz w:val="24"/>
          <w:szCs w:val="24"/>
        </w:rPr>
        <w:t xml:space="preserve"> as I would only chose the data which proved my</w:t>
      </w:r>
      <w:r w:rsidR="00343BED" w:rsidRPr="005910E0">
        <w:rPr>
          <w:rFonts w:ascii="Times New Roman" w:hAnsi="Times New Roman" w:cs="Times New Roman"/>
          <w:sz w:val="24"/>
          <w:szCs w:val="24"/>
        </w:rPr>
        <w:t xml:space="preserve"> </w:t>
      </w:r>
      <w:r w:rsidR="009B5896" w:rsidRPr="005910E0">
        <w:rPr>
          <w:rFonts w:ascii="Times New Roman" w:hAnsi="Times New Roman" w:cs="Times New Roman"/>
          <w:sz w:val="24"/>
          <w:szCs w:val="24"/>
        </w:rPr>
        <w:t xml:space="preserve">assumptions. </w:t>
      </w:r>
      <w:r w:rsidR="001A4503" w:rsidRPr="005910E0">
        <w:rPr>
          <w:rFonts w:ascii="Times New Roman" w:hAnsi="Times New Roman" w:cs="Times New Roman"/>
          <w:sz w:val="24"/>
          <w:szCs w:val="24"/>
        </w:rPr>
        <w:t>In order to avoid working in a self-</w:t>
      </w:r>
      <w:r w:rsidR="00E402D7" w:rsidRPr="005910E0">
        <w:rPr>
          <w:rFonts w:ascii="Times New Roman" w:hAnsi="Times New Roman" w:cs="Times New Roman"/>
          <w:sz w:val="24"/>
          <w:szCs w:val="24"/>
        </w:rPr>
        <w:t>reinforcing way, it is important to ask questions and</w:t>
      </w:r>
      <w:r w:rsidR="00F16161" w:rsidRPr="005910E0">
        <w:rPr>
          <w:rFonts w:ascii="Times New Roman" w:hAnsi="Times New Roman" w:cs="Times New Roman"/>
          <w:sz w:val="24"/>
          <w:szCs w:val="24"/>
        </w:rPr>
        <w:t xml:space="preserve"> find contrary data</w:t>
      </w:r>
      <w:r w:rsidR="00073096" w:rsidRPr="005910E0">
        <w:rPr>
          <w:rFonts w:ascii="Times New Roman" w:hAnsi="Times New Roman" w:cs="Times New Roman"/>
          <w:sz w:val="24"/>
          <w:szCs w:val="24"/>
        </w:rPr>
        <w:t xml:space="preserve"> to disprove assumptions. </w:t>
      </w:r>
      <w:r w:rsidR="009B5896" w:rsidRPr="005910E0">
        <w:rPr>
          <w:rFonts w:ascii="Times New Roman" w:hAnsi="Times New Roman" w:cs="Times New Roman"/>
          <w:sz w:val="24"/>
          <w:szCs w:val="24"/>
        </w:rPr>
        <w:t xml:space="preserve">By using the ladder of inference as a reflective model, it was important to </w:t>
      </w:r>
      <w:r w:rsidR="00114A7A">
        <w:rPr>
          <w:rFonts w:ascii="Times New Roman" w:hAnsi="Times New Roman" w:cs="Times New Roman"/>
          <w:sz w:val="24"/>
          <w:szCs w:val="24"/>
        </w:rPr>
        <w:t>retrace</w:t>
      </w:r>
      <w:r w:rsidR="009B5896" w:rsidRPr="005910E0">
        <w:rPr>
          <w:rFonts w:ascii="Times New Roman" w:hAnsi="Times New Roman" w:cs="Times New Roman"/>
          <w:sz w:val="24"/>
          <w:szCs w:val="24"/>
        </w:rPr>
        <w:t xml:space="preserve"> a few steps</w:t>
      </w:r>
      <w:r w:rsidR="00885E0F" w:rsidRPr="005910E0">
        <w:rPr>
          <w:rFonts w:ascii="Times New Roman" w:hAnsi="Times New Roman" w:cs="Times New Roman"/>
          <w:sz w:val="24"/>
          <w:szCs w:val="24"/>
        </w:rPr>
        <w:t xml:space="preserve"> in the </w:t>
      </w:r>
      <w:r w:rsidR="00885E0F" w:rsidRPr="005910E0">
        <w:rPr>
          <w:rFonts w:ascii="Times New Roman" w:hAnsi="Times New Roman" w:cs="Times New Roman"/>
          <w:sz w:val="24"/>
          <w:szCs w:val="24"/>
        </w:rPr>
        <w:lastRenderedPageBreak/>
        <w:t xml:space="preserve">reasoning process and not jump to conclusions too quickly, such as concluding the other members of the group would be much </w:t>
      </w:r>
      <w:r w:rsidR="0001359A" w:rsidRPr="005910E0">
        <w:rPr>
          <w:rFonts w:ascii="Times New Roman" w:hAnsi="Times New Roman" w:cs="Times New Roman"/>
          <w:sz w:val="24"/>
          <w:szCs w:val="24"/>
        </w:rPr>
        <w:t>more experienced</w:t>
      </w:r>
      <w:r w:rsidR="00A64D3A" w:rsidRPr="005910E0">
        <w:rPr>
          <w:rFonts w:ascii="Times New Roman" w:hAnsi="Times New Roman" w:cs="Times New Roman"/>
          <w:sz w:val="24"/>
          <w:szCs w:val="24"/>
        </w:rPr>
        <w:t xml:space="preserve"> in carrying out role plays. </w:t>
      </w:r>
      <w:r w:rsidR="00823C80" w:rsidRPr="005910E0">
        <w:rPr>
          <w:rFonts w:ascii="Times New Roman" w:hAnsi="Times New Roman" w:cs="Times New Roman"/>
          <w:sz w:val="24"/>
          <w:szCs w:val="24"/>
        </w:rPr>
        <w:t>If inferences and conclusions were drawn too quickly from a small amount of data</w:t>
      </w:r>
      <w:r w:rsidR="0018246F" w:rsidRPr="005910E0">
        <w:rPr>
          <w:rFonts w:ascii="Times New Roman" w:hAnsi="Times New Roman" w:cs="Times New Roman"/>
          <w:sz w:val="24"/>
          <w:szCs w:val="24"/>
        </w:rPr>
        <w:t xml:space="preserve">, this could have led to bad judgements being made. </w:t>
      </w:r>
      <w:r w:rsidR="00640054" w:rsidRPr="005910E0">
        <w:rPr>
          <w:rFonts w:ascii="Times New Roman" w:hAnsi="Times New Roman" w:cs="Times New Roman"/>
          <w:sz w:val="24"/>
          <w:szCs w:val="24"/>
        </w:rPr>
        <w:t>Consequently</w:t>
      </w:r>
      <w:r w:rsidR="0018246F" w:rsidRPr="005910E0">
        <w:rPr>
          <w:rFonts w:ascii="Times New Roman" w:hAnsi="Times New Roman" w:cs="Times New Roman"/>
          <w:sz w:val="24"/>
          <w:szCs w:val="24"/>
        </w:rPr>
        <w:t xml:space="preserve">, it was important to </w:t>
      </w:r>
      <w:r w:rsidR="00450417" w:rsidRPr="005910E0">
        <w:rPr>
          <w:rFonts w:ascii="Times New Roman" w:hAnsi="Times New Roman" w:cs="Times New Roman"/>
          <w:sz w:val="24"/>
          <w:szCs w:val="24"/>
        </w:rPr>
        <w:t>start low on the ladder, make conscious decisions</w:t>
      </w:r>
      <w:r w:rsidR="001907B2" w:rsidRPr="005910E0">
        <w:rPr>
          <w:rFonts w:ascii="Times New Roman" w:hAnsi="Times New Roman" w:cs="Times New Roman"/>
          <w:sz w:val="24"/>
          <w:szCs w:val="24"/>
        </w:rPr>
        <w:t xml:space="preserve"> to climb each step, taking time to interpret </w:t>
      </w:r>
      <w:r w:rsidR="00CE7482" w:rsidRPr="005910E0">
        <w:rPr>
          <w:rFonts w:ascii="Times New Roman" w:hAnsi="Times New Roman" w:cs="Times New Roman"/>
          <w:sz w:val="24"/>
          <w:szCs w:val="24"/>
        </w:rPr>
        <w:t xml:space="preserve">correctly and question my assumptions. Bassot (2016) states </w:t>
      </w:r>
      <w:r w:rsidR="00537CEB" w:rsidRPr="005910E0">
        <w:rPr>
          <w:rFonts w:ascii="Times New Roman" w:hAnsi="Times New Roman" w:cs="Times New Roman"/>
          <w:sz w:val="24"/>
          <w:szCs w:val="24"/>
        </w:rPr>
        <w:t xml:space="preserve">it is important to address our own assumptions to </w:t>
      </w:r>
      <w:r w:rsidR="006D6E92" w:rsidRPr="005910E0">
        <w:rPr>
          <w:rFonts w:ascii="Times New Roman" w:hAnsi="Times New Roman" w:cs="Times New Roman"/>
          <w:sz w:val="24"/>
          <w:szCs w:val="24"/>
        </w:rPr>
        <w:t xml:space="preserve">become more </w:t>
      </w:r>
      <w:r w:rsidR="00CC53A3" w:rsidRPr="005910E0">
        <w:rPr>
          <w:rFonts w:ascii="Times New Roman" w:hAnsi="Times New Roman" w:cs="Times New Roman"/>
          <w:sz w:val="24"/>
          <w:szCs w:val="24"/>
        </w:rPr>
        <w:t>critically r</w:t>
      </w:r>
      <w:r w:rsidR="006D6E92" w:rsidRPr="005910E0">
        <w:rPr>
          <w:rFonts w:ascii="Times New Roman" w:hAnsi="Times New Roman" w:cs="Times New Roman"/>
          <w:sz w:val="24"/>
          <w:szCs w:val="24"/>
        </w:rPr>
        <w:t xml:space="preserve">eflective and </w:t>
      </w:r>
      <w:r w:rsidR="00537CEB" w:rsidRPr="005910E0">
        <w:rPr>
          <w:rFonts w:ascii="Times New Roman" w:hAnsi="Times New Roman" w:cs="Times New Roman"/>
          <w:sz w:val="24"/>
          <w:szCs w:val="24"/>
        </w:rPr>
        <w:t>prevent working in a discriminatory wa</w:t>
      </w:r>
      <w:r w:rsidR="006D6E92" w:rsidRPr="005910E0">
        <w:rPr>
          <w:rFonts w:ascii="Times New Roman" w:hAnsi="Times New Roman" w:cs="Times New Roman"/>
          <w:sz w:val="24"/>
          <w:szCs w:val="24"/>
        </w:rPr>
        <w:t>y.</w:t>
      </w:r>
      <w:r w:rsidR="000648A5" w:rsidRPr="005910E0">
        <w:rPr>
          <w:rFonts w:ascii="Times New Roman" w:hAnsi="Times New Roman" w:cs="Times New Roman"/>
          <w:sz w:val="24"/>
          <w:szCs w:val="24"/>
        </w:rPr>
        <w:t xml:space="preserve"> By asking </w:t>
      </w:r>
      <w:r w:rsidR="00C75B37" w:rsidRPr="005910E0">
        <w:rPr>
          <w:rFonts w:ascii="Times New Roman" w:hAnsi="Times New Roman" w:cs="Times New Roman"/>
          <w:sz w:val="24"/>
          <w:szCs w:val="24"/>
        </w:rPr>
        <w:t xml:space="preserve">various </w:t>
      </w:r>
      <w:r w:rsidR="000648A5" w:rsidRPr="005910E0">
        <w:rPr>
          <w:rFonts w:ascii="Times New Roman" w:hAnsi="Times New Roman" w:cs="Times New Roman"/>
          <w:sz w:val="24"/>
          <w:szCs w:val="24"/>
        </w:rPr>
        <w:t>questions</w:t>
      </w:r>
      <w:r w:rsidR="00C75B37" w:rsidRPr="005910E0">
        <w:rPr>
          <w:rFonts w:ascii="Times New Roman" w:hAnsi="Times New Roman" w:cs="Times New Roman"/>
          <w:sz w:val="24"/>
          <w:szCs w:val="24"/>
        </w:rPr>
        <w:t xml:space="preserve"> as well as questioning initial responses</w:t>
      </w:r>
      <w:r w:rsidR="00473B2D" w:rsidRPr="005910E0">
        <w:rPr>
          <w:rFonts w:ascii="Times New Roman" w:hAnsi="Times New Roman" w:cs="Times New Roman"/>
          <w:sz w:val="24"/>
          <w:szCs w:val="24"/>
        </w:rPr>
        <w:t xml:space="preserve"> at the bottom of the ladder, jumping to conclusions too quickly </w:t>
      </w:r>
      <w:r w:rsidR="002F2203" w:rsidRPr="005910E0">
        <w:rPr>
          <w:rFonts w:ascii="Times New Roman" w:hAnsi="Times New Roman" w:cs="Times New Roman"/>
          <w:sz w:val="24"/>
          <w:szCs w:val="24"/>
        </w:rPr>
        <w:t>could be avoided. Bassot (2016) suggests</w:t>
      </w:r>
      <w:r w:rsidR="00F16968" w:rsidRPr="005910E0">
        <w:rPr>
          <w:rFonts w:ascii="Times New Roman" w:hAnsi="Times New Roman" w:cs="Times New Roman"/>
          <w:sz w:val="24"/>
          <w:szCs w:val="24"/>
        </w:rPr>
        <w:t xml:space="preserve"> asking questions such as whether </w:t>
      </w:r>
      <w:r w:rsidR="001C7884" w:rsidRPr="005910E0">
        <w:rPr>
          <w:rFonts w:ascii="Times New Roman" w:hAnsi="Times New Roman" w:cs="Times New Roman"/>
          <w:sz w:val="24"/>
          <w:szCs w:val="24"/>
        </w:rPr>
        <w:t>initial assumptions are valid, how they can be justified</w:t>
      </w:r>
      <w:r w:rsidR="0032396F" w:rsidRPr="005910E0">
        <w:rPr>
          <w:rFonts w:ascii="Times New Roman" w:hAnsi="Times New Roman" w:cs="Times New Roman"/>
          <w:sz w:val="24"/>
          <w:szCs w:val="24"/>
        </w:rPr>
        <w:t xml:space="preserve"> and whether </w:t>
      </w:r>
      <w:r w:rsidR="00441A28" w:rsidRPr="005910E0">
        <w:rPr>
          <w:rFonts w:ascii="Times New Roman" w:hAnsi="Times New Roman" w:cs="Times New Roman"/>
          <w:sz w:val="24"/>
          <w:szCs w:val="24"/>
        </w:rPr>
        <w:t>perceptions of the environment around us need to be changed</w:t>
      </w:r>
      <w:r w:rsidR="00FE2A13" w:rsidRPr="005910E0">
        <w:rPr>
          <w:rFonts w:ascii="Times New Roman" w:hAnsi="Times New Roman" w:cs="Times New Roman"/>
          <w:sz w:val="24"/>
          <w:szCs w:val="24"/>
        </w:rPr>
        <w:t xml:space="preserve">. </w:t>
      </w:r>
      <w:r w:rsidR="00A06E3F" w:rsidRPr="005910E0">
        <w:rPr>
          <w:rFonts w:ascii="Times New Roman" w:hAnsi="Times New Roman" w:cs="Times New Roman"/>
          <w:sz w:val="24"/>
          <w:szCs w:val="24"/>
        </w:rPr>
        <w:t>These questions can bring assumptions to the surface</w:t>
      </w:r>
      <w:r w:rsidR="00812BCC" w:rsidRPr="005910E0">
        <w:rPr>
          <w:rFonts w:ascii="Times New Roman" w:hAnsi="Times New Roman" w:cs="Times New Roman"/>
          <w:sz w:val="24"/>
          <w:szCs w:val="24"/>
        </w:rPr>
        <w:t xml:space="preserve"> so that values and beliefs can b</w:t>
      </w:r>
      <w:r w:rsidR="00D0392B" w:rsidRPr="005910E0">
        <w:rPr>
          <w:rFonts w:ascii="Times New Roman" w:hAnsi="Times New Roman" w:cs="Times New Roman"/>
          <w:sz w:val="24"/>
          <w:szCs w:val="24"/>
        </w:rPr>
        <w:t>e brought to light</w:t>
      </w:r>
      <w:r w:rsidR="00AC0FDD" w:rsidRPr="005910E0">
        <w:rPr>
          <w:rFonts w:ascii="Times New Roman" w:hAnsi="Times New Roman" w:cs="Times New Roman"/>
          <w:sz w:val="24"/>
          <w:szCs w:val="24"/>
        </w:rPr>
        <w:t>, some of which may</w:t>
      </w:r>
      <w:r w:rsidR="00293501" w:rsidRPr="005910E0">
        <w:rPr>
          <w:rFonts w:ascii="Times New Roman" w:hAnsi="Times New Roman" w:cs="Times New Roman"/>
          <w:sz w:val="24"/>
          <w:szCs w:val="24"/>
        </w:rPr>
        <w:t xml:space="preserve"> have been ingrained since childhood. </w:t>
      </w:r>
      <w:r w:rsidR="00DC23A5" w:rsidRPr="005910E0">
        <w:rPr>
          <w:rFonts w:ascii="Times New Roman" w:hAnsi="Times New Roman" w:cs="Times New Roman"/>
          <w:sz w:val="24"/>
          <w:szCs w:val="24"/>
        </w:rPr>
        <w:t xml:space="preserve">If I had not paused to </w:t>
      </w:r>
      <w:r w:rsidR="007959F1" w:rsidRPr="005910E0">
        <w:rPr>
          <w:rFonts w:ascii="Times New Roman" w:hAnsi="Times New Roman" w:cs="Times New Roman"/>
          <w:sz w:val="24"/>
          <w:szCs w:val="24"/>
        </w:rPr>
        <w:t>question my assumptions, a different outcome could have taken place</w:t>
      </w:r>
      <w:r w:rsidR="00E33B16" w:rsidRPr="005910E0">
        <w:rPr>
          <w:rFonts w:ascii="Times New Roman" w:hAnsi="Times New Roman" w:cs="Times New Roman"/>
          <w:sz w:val="24"/>
          <w:szCs w:val="24"/>
        </w:rPr>
        <w:t>, for example, by questioning my assumptio</w:t>
      </w:r>
      <w:r w:rsidR="004E07F2" w:rsidRPr="005910E0">
        <w:rPr>
          <w:rFonts w:ascii="Times New Roman" w:hAnsi="Times New Roman" w:cs="Times New Roman"/>
          <w:sz w:val="24"/>
          <w:szCs w:val="24"/>
        </w:rPr>
        <w:t xml:space="preserve">n that all other group members were experienced, I learned that this was not the case. From this, my confidence grew as the </w:t>
      </w:r>
      <w:r w:rsidR="00A8192E" w:rsidRPr="005910E0">
        <w:rPr>
          <w:rFonts w:ascii="Times New Roman" w:hAnsi="Times New Roman" w:cs="Times New Roman"/>
          <w:sz w:val="24"/>
          <w:szCs w:val="24"/>
        </w:rPr>
        <w:t xml:space="preserve">distance between us narrowed. Had I not questioned this assumption, </w:t>
      </w:r>
      <w:r w:rsidR="003E32C5" w:rsidRPr="005910E0">
        <w:rPr>
          <w:rFonts w:ascii="Times New Roman" w:hAnsi="Times New Roman" w:cs="Times New Roman"/>
          <w:sz w:val="24"/>
          <w:szCs w:val="24"/>
        </w:rPr>
        <w:t>I would have been a qui</w:t>
      </w:r>
      <w:r w:rsidR="00F62D3D" w:rsidRPr="005910E0">
        <w:rPr>
          <w:rFonts w:ascii="Times New Roman" w:hAnsi="Times New Roman" w:cs="Times New Roman"/>
          <w:sz w:val="24"/>
          <w:szCs w:val="24"/>
        </w:rPr>
        <w:t>et</w:t>
      </w:r>
      <w:r w:rsidR="003E32C5" w:rsidRPr="005910E0">
        <w:rPr>
          <w:rFonts w:ascii="Times New Roman" w:hAnsi="Times New Roman" w:cs="Times New Roman"/>
          <w:sz w:val="24"/>
          <w:szCs w:val="24"/>
        </w:rPr>
        <w:t xml:space="preserve"> prese</w:t>
      </w:r>
      <w:r w:rsidR="00FB63FE" w:rsidRPr="005910E0">
        <w:rPr>
          <w:rFonts w:ascii="Times New Roman" w:hAnsi="Times New Roman" w:cs="Times New Roman"/>
          <w:sz w:val="24"/>
          <w:szCs w:val="24"/>
        </w:rPr>
        <w:t>nce amongst the group</w:t>
      </w:r>
      <w:r w:rsidR="00B739F1" w:rsidRPr="005910E0">
        <w:rPr>
          <w:rFonts w:ascii="Times New Roman" w:hAnsi="Times New Roman" w:cs="Times New Roman"/>
          <w:sz w:val="24"/>
          <w:szCs w:val="24"/>
        </w:rPr>
        <w:t xml:space="preserve"> and let the others lead the </w:t>
      </w:r>
      <w:r w:rsidR="004C40EF" w:rsidRPr="005910E0">
        <w:rPr>
          <w:rFonts w:ascii="Times New Roman" w:hAnsi="Times New Roman" w:cs="Times New Roman"/>
          <w:sz w:val="24"/>
          <w:szCs w:val="24"/>
        </w:rPr>
        <w:t>training event</w:t>
      </w:r>
      <w:r w:rsidR="00F62D3D" w:rsidRPr="005910E0">
        <w:rPr>
          <w:rFonts w:ascii="Times New Roman" w:hAnsi="Times New Roman" w:cs="Times New Roman"/>
          <w:sz w:val="24"/>
          <w:szCs w:val="24"/>
        </w:rPr>
        <w:t>. However, by asking the questions</w:t>
      </w:r>
      <w:r w:rsidR="00FF1210" w:rsidRPr="005910E0">
        <w:rPr>
          <w:rFonts w:ascii="Times New Roman" w:hAnsi="Times New Roman" w:cs="Times New Roman"/>
          <w:sz w:val="24"/>
          <w:szCs w:val="24"/>
        </w:rPr>
        <w:t xml:space="preserve"> I was able to </w:t>
      </w:r>
      <w:r w:rsidR="000D55BC" w:rsidRPr="005910E0">
        <w:rPr>
          <w:rFonts w:ascii="Times New Roman" w:hAnsi="Times New Roman" w:cs="Times New Roman"/>
          <w:sz w:val="24"/>
          <w:szCs w:val="24"/>
        </w:rPr>
        <w:t>c</w:t>
      </w:r>
      <w:r w:rsidR="00FF1210" w:rsidRPr="005910E0">
        <w:rPr>
          <w:rFonts w:ascii="Times New Roman" w:hAnsi="Times New Roman" w:cs="Times New Roman"/>
          <w:sz w:val="24"/>
          <w:szCs w:val="24"/>
        </w:rPr>
        <w:t>arry out a very productive role play scenario</w:t>
      </w:r>
      <w:r w:rsidR="000D55BC" w:rsidRPr="005910E0">
        <w:rPr>
          <w:rFonts w:ascii="Times New Roman" w:hAnsi="Times New Roman" w:cs="Times New Roman"/>
          <w:sz w:val="24"/>
          <w:szCs w:val="24"/>
        </w:rPr>
        <w:t xml:space="preserve"> with extremely positive feedback from my supervisor who, in fact, </w:t>
      </w:r>
      <w:r w:rsidR="0046279E" w:rsidRPr="005910E0">
        <w:rPr>
          <w:rFonts w:ascii="Times New Roman" w:hAnsi="Times New Roman" w:cs="Times New Roman"/>
          <w:sz w:val="24"/>
          <w:szCs w:val="24"/>
        </w:rPr>
        <w:t xml:space="preserve">thought I was very experienced in this area already and recommended that I consider supervising others. </w:t>
      </w:r>
    </w:p>
    <w:p w14:paraId="2A7F2192" w14:textId="64854A2A" w:rsidR="00DC299E" w:rsidRPr="005910E0" w:rsidRDefault="00DC299E"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tab/>
      </w:r>
      <w:r w:rsidR="00692E29" w:rsidRPr="005910E0">
        <w:rPr>
          <w:rFonts w:ascii="Times New Roman" w:hAnsi="Times New Roman" w:cs="Times New Roman"/>
          <w:sz w:val="24"/>
          <w:szCs w:val="24"/>
        </w:rPr>
        <w:t>The ladder of inference was useful to stay focus</w:t>
      </w:r>
      <w:r w:rsidR="002607B6" w:rsidRPr="005910E0">
        <w:rPr>
          <w:rFonts w:ascii="Times New Roman" w:hAnsi="Times New Roman" w:cs="Times New Roman"/>
          <w:sz w:val="24"/>
          <w:szCs w:val="24"/>
        </w:rPr>
        <w:t>ed on the evidence and resist the temptation to make inferences too</w:t>
      </w:r>
      <w:r w:rsidR="00F33289" w:rsidRPr="005910E0">
        <w:rPr>
          <w:rFonts w:ascii="Times New Roman" w:hAnsi="Times New Roman" w:cs="Times New Roman"/>
          <w:sz w:val="24"/>
          <w:szCs w:val="24"/>
        </w:rPr>
        <w:t xml:space="preserve"> </w:t>
      </w:r>
      <w:r w:rsidR="002607B6" w:rsidRPr="005910E0">
        <w:rPr>
          <w:rFonts w:ascii="Times New Roman" w:hAnsi="Times New Roman" w:cs="Times New Roman"/>
          <w:sz w:val="24"/>
          <w:szCs w:val="24"/>
        </w:rPr>
        <w:t>quickly</w:t>
      </w:r>
      <w:r w:rsidR="00F33289" w:rsidRPr="005910E0">
        <w:rPr>
          <w:rFonts w:ascii="Times New Roman" w:hAnsi="Times New Roman" w:cs="Times New Roman"/>
          <w:sz w:val="24"/>
          <w:szCs w:val="24"/>
        </w:rPr>
        <w:t xml:space="preserve"> and, when used in a group</w:t>
      </w:r>
      <w:r w:rsidR="00C35D14" w:rsidRPr="005910E0">
        <w:rPr>
          <w:rFonts w:ascii="Times New Roman" w:hAnsi="Times New Roman" w:cs="Times New Roman"/>
          <w:sz w:val="24"/>
          <w:szCs w:val="24"/>
        </w:rPr>
        <w:t xml:space="preserve"> relationship, this model can be used to build stronger teams and find mutual understandings.</w:t>
      </w:r>
      <w:r w:rsidR="00303FDA" w:rsidRPr="005910E0">
        <w:rPr>
          <w:rFonts w:ascii="Times New Roman" w:hAnsi="Times New Roman" w:cs="Times New Roman"/>
          <w:sz w:val="24"/>
          <w:szCs w:val="24"/>
        </w:rPr>
        <w:t xml:space="preserve"> Furthermore, </w:t>
      </w:r>
      <w:r w:rsidR="00DA09F1" w:rsidRPr="005910E0">
        <w:rPr>
          <w:rFonts w:ascii="Times New Roman" w:hAnsi="Times New Roman" w:cs="Times New Roman"/>
          <w:sz w:val="24"/>
          <w:szCs w:val="24"/>
        </w:rPr>
        <w:t>I felt using the ladder fostered more open dialogue by asking questions</w:t>
      </w:r>
      <w:r w:rsidR="00F40A1E" w:rsidRPr="005910E0">
        <w:rPr>
          <w:rFonts w:ascii="Times New Roman" w:hAnsi="Times New Roman" w:cs="Times New Roman"/>
          <w:sz w:val="24"/>
          <w:szCs w:val="24"/>
        </w:rPr>
        <w:t xml:space="preserve"> and</w:t>
      </w:r>
      <w:r w:rsidR="004A3FF1" w:rsidRPr="005910E0">
        <w:rPr>
          <w:rFonts w:ascii="Times New Roman" w:hAnsi="Times New Roman" w:cs="Times New Roman"/>
          <w:sz w:val="24"/>
          <w:szCs w:val="24"/>
        </w:rPr>
        <w:t xml:space="preserve"> helped to explain how I adopted certain beliefs and assumptions. </w:t>
      </w:r>
      <w:r w:rsidR="001F3C10" w:rsidRPr="005910E0">
        <w:rPr>
          <w:rFonts w:ascii="Times New Roman" w:hAnsi="Times New Roman" w:cs="Times New Roman"/>
          <w:sz w:val="24"/>
          <w:szCs w:val="24"/>
        </w:rPr>
        <w:t xml:space="preserve">It enabled me </w:t>
      </w:r>
      <w:r w:rsidR="00C44B2D" w:rsidRPr="005910E0">
        <w:rPr>
          <w:rFonts w:ascii="Times New Roman" w:hAnsi="Times New Roman" w:cs="Times New Roman"/>
          <w:sz w:val="24"/>
          <w:szCs w:val="24"/>
        </w:rPr>
        <w:t xml:space="preserve">to be more open-minded and more </w:t>
      </w:r>
      <w:r w:rsidR="00C44B2D" w:rsidRPr="005910E0">
        <w:rPr>
          <w:rFonts w:ascii="Times New Roman" w:hAnsi="Times New Roman" w:cs="Times New Roman"/>
          <w:sz w:val="24"/>
          <w:szCs w:val="24"/>
        </w:rPr>
        <w:lastRenderedPageBreak/>
        <w:t>willing to subject my reasoning to scrutiny</w:t>
      </w:r>
      <w:r w:rsidR="00DC6D3C" w:rsidRPr="005910E0">
        <w:rPr>
          <w:rFonts w:ascii="Times New Roman" w:hAnsi="Times New Roman" w:cs="Times New Roman"/>
          <w:sz w:val="24"/>
          <w:szCs w:val="24"/>
        </w:rPr>
        <w:t>,</w:t>
      </w:r>
      <w:r w:rsidR="003834BD">
        <w:rPr>
          <w:rFonts w:ascii="Times New Roman" w:hAnsi="Times New Roman" w:cs="Times New Roman"/>
          <w:sz w:val="24"/>
          <w:szCs w:val="24"/>
        </w:rPr>
        <w:t xml:space="preserve"> </w:t>
      </w:r>
      <w:r w:rsidR="00DC6D3C" w:rsidRPr="005910E0">
        <w:rPr>
          <w:rFonts w:ascii="Times New Roman" w:hAnsi="Times New Roman" w:cs="Times New Roman"/>
          <w:sz w:val="24"/>
          <w:szCs w:val="24"/>
        </w:rPr>
        <w:t xml:space="preserve">for example, I may have believed my assumptions were perfectly </w:t>
      </w:r>
      <w:r w:rsidR="00221815" w:rsidRPr="005910E0">
        <w:rPr>
          <w:rFonts w:ascii="Times New Roman" w:hAnsi="Times New Roman" w:cs="Times New Roman"/>
          <w:sz w:val="24"/>
          <w:szCs w:val="24"/>
        </w:rPr>
        <w:t>logical, but this may not have been true for other members of the group.</w:t>
      </w:r>
      <w:r w:rsidR="00B90CEE" w:rsidRPr="005910E0">
        <w:rPr>
          <w:rFonts w:ascii="Times New Roman" w:hAnsi="Times New Roman" w:cs="Times New Roman"/>
          <w:sz w:val="24"/>
          <w:szCs w:val="24"/>
        </w:rPr>
        <w:t xml:space="preserve"> I was able </w:t>
      </w:r>
      <w:r w:rsidR="004A7FA5" w:rsidRPr="005910E0">
        <w:rPr>
          <w:rFonts w:ascii="Times New Roman" w:hAnsi="Times New Roman" w:cs="Times New Roman"/>
          <w:sz w:val="24"/>
          <w:szCs w:val="24"/>
        </w:rPr>
        <w:t>to</w:t>
      </w:r>
      <w:r w:rsidR="003414E2" w:rsidRPr="005910E0">
        <w:rPr>
          <w:rFonts w:ascii="Times New Roman" w:hAnsi="Times New Roman" w:cs="Times New Roman"/>
          <w:sz w:val="24"/>
          <w:szCs w:val="24"/>
        </w:rPr>
        <w:t xml:space="preserve"> be open to the fact that </w:t>
      </w:r>
      <w:r w:rsidR="007A5787" w:rsidRPr="005910E0">
        <w:rPr>
          <w:rFonts w:ascii="Times New Roman" w:hAnsi="Times New Roman" w:cs="Times New Roman"/>
          <w:sz w:val="24"/>
          <w:szCs w:val="24"/>
        </w:rPr>
        <w:t xml:space="preserve">the </w:t>
      </w:r>
      <w:r w:rsidR="007341E1" w:rsidRPr="005910E0">
        <w:rPr>
          <w:rFonts w:ascii="Times New Roman" w:hAnsi="Times New Roman" w:cs="Times New Roman"/>
          <w:sz w:val="24"/>
          <w:szCs w:val="24"/>
        </w:rPr>
        <w:t>other</w:t>
      </w:r>
      <w:r w:rsidR="007A5787" w:rsidRPr="005910E0">
        <w:rPr>
          <w:rFonts w:ascii="Times New Roman" w:hAnsi="Times New Roman" w:cs="Times New Roman"/>
          <w:sz w:val="24"/>
          <w:szCs w:val="24"/>
        </w:rPr>
        <w:t xml:space="preserve"> members </w:t>
      </w:r>
      <w:r w:rsidR="004A7FA5" w:rsidRPr="005910E0">
        <w:rPr>
          <w:rFonts w:ascii="Times New Roman" w:hAnsi="Times New Roman" w:cs="Times New Roman"/>
          <w:sz w:val="24"/>
          <w:szCs w:val="24"/>
        </w:rPr>
        <w:t>ma</w:t>
      </w:r>
      <w:r w:rsidR="007A5787" w:rsidRPr="005910E0">
        <w:rPr>
          <w:rFonts w:ascii="Times New Roman" w:hAnsi="Times New Roman" w:cs="Times New Roman"/>
          <w:sz w:val="24"/>
          <w:szCs w:val="24"/>
        </w:rPr>
        <w:t>y have interpreted the case study different</w:t>
      </w:r>
      <w:r w:rsidR="004A7FA5" w:rsidRPr="005910E0">
        <w:rPr>
          <w:rFonts w:ascii="Times New Roman" w:hAnsi="Times New Roman" w:cs="Times New Roman"/>
          <w:sz w:val="24"/>
          <w:szCs w:val="24"/>
        </w:rPr>
        <w:t>ly as they may have their own ladder of inference which may have been logical to them</w:t>
      </w:r>
      <w:r w:rsidR="00E6335D" w:rsidRPr="005910E0">
        <w:rPr>
          <w:rFonts w:ascii="Times New Roman" w:hAnsi="Times New Roman" w:cs="Times New Roman"/>
          <w:sz w:val="24"/>
          <w:szCs w:val="24"/>
        </w:rPr>
        <w:t>.</w:t>
      </w:r>
    </w:p>
    <w:p w14:paraId="0E637767" w14:textId="0B94E7BA" w:rsidR="00A343AF" w:rsidRPr="005910E0" w:rsidRDefault="00A343AF"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tab/>
        <w:t>In conclusion, this essay has cri</w:t>
      </w:r>
      <w:r w:rsidR="008E1729" w:rsidRPr="005910E0">
        <w:rPr>
          <w:rFonts w:ascii="Times New Roman" w:hAnsi="Times New Roman" w:cs="Times New Roman"/>
          <w:sz w:val="24"/>
          <w:szCs w:val="24"/>
        </w:rPr>
        <w:t>t</w:t>
      </w:r>
      <w:r w:rsidRPr="005910E0">
        <w:rPr>
          <w:rFonts w:ascii="Times New Roman" w:hAnsi="Times New Roman" w:cs="Times New Roman"/>
          <w:sz w:val="24"/>
          <w:szCs w:val="24"/>
        </w:rPr>
        <w:t>ically evaluated</w:t>
      </w:r>
      <w:r w:rsidR="009A70DA" w:rsidRPr="005910E0">
        <w:rPr>
          <w:rFonts w:ascii="Times New Roman" w:hAnsi="Times New Roman" w:cs="Times New Roman"/>
          <w:sz w:val="24"/>
          <w:szCs w:val="24"/>
        </w:rPr>
        <w:t xml:space="preserve"> </w:t>
      </w:r>
      <w:r w:rsidR="007C1AC0" w:rsidRPr="005910E0">
        <w:rPr>
          <w:rFonts w:ascii="Times New Roman" w:hAnsi="Times New Roman" w:cs="Times New Roman"/>
          <w:sz w:val="24"/>
          <w:szCs w:val="24"/>
        </w:rPr>
        <w:t>the reflective model of Argyris</w:t>
      </w:r>
      <w:r w:rsidR="00FB267C" w:rsidRPr="005910E0">
        <w:rPr>
          <w:rFonts w:ascii="Times New Roman" w:hAnsi="Times New Roman" w:cs="Times New Roman"/>
          <w:sz w:val="24"/>
          <w:szCs w:val="24"/>
        </w:rPr>
        <w:t xml:space="preserve"> (1972) </w:t>
      </w:r>
      <w:r w:rsidR="00F74A00" w:rsidRPr="005910E0">
        <w:rPr>
          <w:rFonts w:ascii="Times New Roman" w:hAnsi="Times New Roman" w:cs="Times New Roman"/>
          <w:sz w:val="24"/>
          <w:szCs w:val="24"/>
        </w:rPr>
        <w:t>‘L</w:t>
      </w:r>
      <w:r w:rsidR="00FB267C" w:rsidRPr="005910E0">
        <w:rPr>
          <w:rFonts w:ascii="Times New Roman" w:hAnsi="Times New Roman" w:cs="Times New Roman"/>
          <w:sz w:val="24"/>
          <w:szCs w:val="24"/>
        </w:rPr>
        <w:t xml:space="preserve">adder of </w:t>
      </w:r>
      <w:r w:rsidR="00F74A00" w:rsidRPr="005910E0">
        <w:rPr>
          <w:rFonts w:ascii="Times New Roman" w:hAnsi="Times New Roman" w:cs="Times New Roman"/>
          <w:sz w:val="24"/>
          <w:szCs w:val="24"/>
        </w:rPr>
        <w:t>I</w:t>
      </w:r>
      <w:r w:rsidR="00FB267C" w:rsidRPr="005910E0">
        <w:rPr>
          <w:rFonts w:ascii="Times New Roman" w:hAnsi="Times New Roman" w:cs="Times New Roman"/>
          <w:sz w:val="24"/>
          <w:szCs w:val="24"/>
        </w:rPr>
        <w:t>nference</w:t>
      </w:r>
      <w:r w:rsidR="00F74A00" w:rsidRPr="005910E0">
        <w:rPr>
          <w:rFonts w:ascii="Times New Roman" w:hAnsi="Times New Roman" w:cs="Times New Roman"/>
          <w:sz w:val="24"/>
          <w:szCs w:val="24"/>
        </w:rPr>
        <w:t>’</w:t>
      </w:r>
      <w:r w:rsidR="00FB267C" w:rsidRPr="005910E0">
        <w:rPr>
          <w:rFonts w:ascii="Times New Roman" w:hAnsi="Times New Roman" w:cs="Times New Roman"/>
          <w:sz w:val="24"/>
          <w:szCs w:val="24"/>
        </w:rPr>
        <w:t xml:space="preserve"> and how it was systematically applied to a </w:t>
      </w:r>
      <w:r w:rsidR="00824EF3" w:rsidRPr="005910E0">
        <w:rPr>
          <w:rFonts w:ascii="Times New Roman" w:hAnsi="Times New Roman" w:cs="Times New Roman"/>
          <w:sz w:val="24"/>
          <w:szCs w:val="24"/>
        </w:rPr>
        <w:t xml:space="preserve">learning assessment issue. </w:t>
      </w:r>
      <w:r w:rsidR="00E66497" w:rsidRPr="005910E0">
        <w:rPr>
          <w:rFonts w:ascii="Times New Roman" w:hAnsi="Times New Roman" w:cs="Times New Roman"/>
          <w:sz w:val="24"/>
          <w:szCs w:val="24"/>
        </w:rPr>
        <w:t xml:space="preserve">Alternative reflective models such as </w:t>
      </w:r>
      <w:r w:rsidR="00AD1F54" w:rsidRPr="005910E0">
        <w:rPr>
          <w:rFonts w:ascii="Times New Roman" w:hAnsi="Times New Roman" w:cs="Times New Roman"/>
          <w:sz w:val="24"/>
          <w:szCs w:val="24"/>
        </w:rPr>
        <w:t>Gibbs (1988) ‘Ref</w:t>
      </w:r>
      <w:r w:rsidR="007F42C5" w:rsidRPr="005910E0">
        <w:rPr>
          <w:rFonts w:ascii="Times New Roman" w:hAnsi="Times New Roman" w:cs="Times New Roman"/>
          <w:sz w:val="24"/>
          <w:szCs w:val="24"/>
        </w:rPr>
        <w:t>lec</w:t>
      </w:r>
      <w:r w:rsidR="00AD1F54" w:rsidRPr="005910E0">
        <w:rPr>
          <w:rFonts w:ascii="Times New Roman" w:hAnsi="Times New Roman" w:cs="Times New Roman"/>
          <w:sz w:val="24"/>
          <w:szCs w:val="24"/>
        </w:rPr>
        <w:t>tive Model’</w:t>
      </w:r>
      <w:r w:rsidR="00274FB9">
        <w:rPr>
          <w:rFonts w:ascii="Times New Roman" w:hAnsi="Times New Roman" w:cs="Times New Roman"/>
          <w:sz w:val="24"/>
          <w:szCs w:val="24"/>
        </w:rPr>
        <w:t>,</w:t>
      </w:r>
      <w:r w:rsidR="00AD1F54" w:rsidRPr="005910E0">
        <w:rPr>
          <w:rFonts w:ascii="Times New Roman" w:hAnsi="Times New Roman" w:cs="Times New Roman"/>
          <w:sz w:val="24"/>
          <w:szCs w:val="24"/>
        </w:rPr>
        <w:t xml:space="preserve"> Kolb’s </w:t>
      </w:r>
      <w:r w:rsidR="007F42C5" w:rsidRPr="005910E0">
        <w:rPr>
          <w:rFonts w:ascii="Times New Roman" w:hAnsi="Times New Roman" w:cs="Times New Roman"/>
          <w:sz w:val="24"/>
          <w:szCs w:val="24"/>
        </w:rPr>
        <w:t xml:space="preserve">(1984) ‘Experiential Leaning Cycle’ </w:t>
      </w:r>
      <w:r w:rsidR="00274FB9">
        <w:rPr>
          <w:rFonts w:ascii="Times New Roman" w:hAnsi="Times New Roman" w:cs="Times New Roman"/>
          <w:sz w:val="24"/>
          <w:szCs w:val="24"/>
        </w:rPr>
        <w:t>and Wareing (2016) ‘Me</w:t>
      </w:r>
      <w:r w:rsidR="0022392F">
        <w:rPr>
          <w:rFonts w:ascii="Times New Roman" w:hAnsi="Times New Roman" w:cs="Times New Roman"/>
          <w:sz w:val="24"/>
          <w:szCs w:val="24"/>
        </w:rPr>
        <w:t xml:space="preserve">, My, More Must’ model </w:t>
      </w:r>
      <w:r w:rsidR="007F42C5" w:rsidRPr="005910E0">
        <w:rPr>
          <w:rFonts w:ascii="Times New Roman" w:hAnsi="Times New Roman" w:cs="Times New Roman"/>
          <w:sz w:val="24"/>
          <w:szCs w:val="24"/>
        </w:rPr>
        <w:t>have</w:t>
      </w:r>
      <w:r w:rsidR="009A0CE2" w:rsidRPr="005910E0">
        <w:rPr>
          <w:rFonts w:ascii="Times New Roman" w:hAnsi="Times New Roman" w:cs="Times New Roman"/>
          <w:sz w:val="24"/>
          <w:szCs w:val="24"/>
        </w:rPr>
        <w:t xml:space="preserve"> also been evaluated with their strengths and limitations discussed. </w:t>
      </w:r>
      <w:r w:rsidR="00436B22" w:rsidRPr="005910E0">
        <w:rPr>
          <w:rFonts w:ascii="Times New Roman" w:hAnsi="Times New Roman" w:cs="Times New Roman"/>
          <w:sz w:val="24"/>
          <w:szCs w:val="24"/>
        </w:rPr>
        <w:t xml:space="preserve">During the critically evaluating process, it was found that </w:t>
      </w:r>
      <w:r w:rsidR="00A3451D" w:rsidRPr="005910E0">
        <w:rPr>
          <w:rFonts w:ascii="Times New Roman" w:hAnsi="Times New Roman" w:cs="Times New Roman"/>
          <w:sz w:val="24"/>
          <w:szCs w:val="24"/>
        </w:rPr>
        <w:t xml:space="preserve">both </w:t>
      </w:r>
      <w:r w:rsidR="006701DF">
        <w:rPr>
          <w:rFonts w:ascii="Times New Roman" w:hAnsi="Times New Roman" w:cs="Times New Roman"/>
          <w:sz w:val="24"/>
          <w:szCs w:val="24"/>
        </w:rPr>
        <w:t>Gibbs (1988) and Kolb</w:t>
      </w:r>
      <w:r w:rsidR="00786661">
        <w:rPr>
          <w:rFonts w:ascii="Times New Roman" w:hAnsi="Times New Roman" w:cs="Times New Roman"/>
          <w:sz w:val="24"/>
          <w:szCs w:val="24"/>
        </w:rPr>
        <w:t>’s (1984) models</w:t>
      </w:r>
      <w:r w:rsidR="00A3451D" w:rsidRPr="005910E0">
        <w:rPr>
          <w:rFonts w:ascii="Times New Roman" w:hAnsi="Times New Roman" w:cs="Times New Roman"/>
          <w:sz w:val="24"/>
          <w:szCs w:val="24"/>
        </w:rPr>
        <w:t xml:space="preserve"> may not work for every single situation</w:t>
      </w:r>
      <w:r w:rsidR="00392461" w:rsidRPr="005910E0">
        <w:rPr>
          <w:rFonts w:ascii="Times New Roman" w:hAnsi="Times New Roman" w:cs="Times New Roman"/>
          <w:sz w:val="24"/>
          <w:szCs w:val="24"/>
        </w:rPr>
        <w:t>, as the ref</w:t>
      </w:r>
      <w:r w:rsidR="00C81988" w:rsidRPr="005910E0">
        <w:rPr>
          <w:rFonts w:ascii="Times New Roman" w:hAnsi="Times New Roman" w:cs="Times New Roman"/>
          <w:sz w:val="24"/>
          <w:szCs w:val="24"/>
        </w:rPr>
        <w:t>l</w:t>
      </w:r>
      <w:r w:rsidR="00392461" w:rsidRPr="005910E0">
        <w:rPr>
          <w:rFonts w:ascii="Times New Roman" w:hAnsi="Times New Roman" w:cs="Times New Roman"/>
          <w:sz w:val="24"/>
          <w:szCs w:val="24"/>
        </w:rPr>
        <w:t xml:space="preserve">ective process is a continual one and the </w:t>
      </w:r>
      <w:r w:rsidR="00C81988" w:rsidRPr="005910E0">
        <w:rPr>
          <w:rFonts w:ascii="Times New Roman" w:hAnsi="Times New Roman" w:cs="Times New Roman"/>
          <w:sz w:val="24"/>
          <w:szCs w:val="24"/>
        </w:rPr>
        <w:t>st</w:t>
      </w:r>
      <w:r w:rsidR="00392461" w:rsidRPr="005910E0">
        <w:rPr>
          <w:rFonts w:ascii="Times New Roman" w:hAnsi="Times New Roman" w:cs="Times New Roman"/>
          <w:sz w:val="24"/>
          <w:szCs w:val="24"/>
        </w:rPr>
        <w:t xml:space="preserve">ages within these models may not be completed </w:t>
      </w:r>
      <w:r w:rsidR="00C81988" w:rsidRPr="005910E0">
        <w:rPr>
          <w:rFonts w:ascii="Times New Roman" w:hAnsi="Times New Roman" w:cs="Times New Roman"/>
          <w:sz w:val="24"/>
          <w:szCs w:val="24"/>
        </w:rPr>
        <w:t xml:space="preserve">in the same way. </w:t>
      </w:r>
      <w:r w:rsidR="00786661">
        <w:rPr>
          <w:rFonts w:ascii="Times New Roman" w:hAnsi="Times New Roman" w:cs="Times New Roman"/>
          <w:sz w:val="24"/>
          <w:szCs w:val="24"/>
        </w:rPr>
        <w:t>In addition, Wareing</w:t>
      </w:r>
      <w:r w:rsidR="00BD5B70">
        <w:rPr>
          <w:rFonts w:ascii="Times New Roman" w:hAnsi="Times New Roman" w:cs="Times New Roman"/>
          <w:sz w:val="24"/>
          <w:szCs w:val="24"/>
        </w:rPr>
        <w:t>’s</w:t>
      </w:r>
      <w:r w:rsidR="00786661">
        <w:rPr>
          <w:rFonts w:ascii="Times New Roman" w:hAnsi="Times New Roman" w:cs="Times New Roman"/>
          <w:sz w:val="24"/>
          <w:szCs w:val="24"/>
        </w:rPr>
        <w:t xml:space="preserve"> (201</w:t>
      </w:r>
      <w:r w:rsidR="002D343A">
        <w:rPr>
          <w:rFonts w:ascii="Times New Roman" w:hAnsi="Times New Roman" w:cs="Times New Roman"/>
          <w:sz w:val="24"/>
          <w:szCs w:val="24"/>
        </w:rPr>
        <w:t xml:space="preserve">6) model </w:t>
      </w:r>
      <w:r w:rsidR="00F165A2">
        <w:rPr>
          <w:rFonts w:ascii="Times New Roman" w:hAnsi="Times New Roman" w:cs="Times New Roman"/>
          <w:sz w:val="24"/>
          <w:szCs w:val="24"/>
        </w:rPr>
        <w:t xml:space="preserve">may perceive the values of the reflector as more important than </w:t>
      </w:r>
      <w:r w:rsidR="002B4229">
        <w:rPr>
          <w:rFonts w:ascii="Times New Roman" w:hAnsi="Times New Roman" w:cs="Times New Roman"/>
          <w:sz w:val="24"/>
          <w:szCs w:val="24"/>
        </w:rPr>
        <w:t xml:space="preserve">those of </w:t>
      </w:r>
      <w:r w:rsidR="00F165A2">
        <w:rPr>
          <w:rFonts w:ascii="Times New Roman" w:hAnsi="Times New Roman" w:cs="Times New Roman"/>
          <w:sz w:val="24"/>
          <w:szCs w:val="24"/>
        </w:rPr>
        <w:t xml:space="preserve">the service user. </w:t>
      </w:r>
      <w:r w:rsidR="00754A15" w:rsidRPr="005910E0">
        <w:rPr>
          <w:rFonts w:ascii="Times New Roman" w:hAnsi="Times New Roman" w:cs="Times New Roman"/>
          <w:sz w:val="24"/>
          <w:szCs w:val="24"/>
        </w:rPr>
        <w:t>Through applying the model of Argyris (1972)’ Ladder of Inference’</w:t>
      </w:r>
      <w:r w:rsidR="00A17855" w:rsidRPr="005910E0">
        <w:rPr>
          <w:rFonts w:ascii="Times New Roman" w:hAnsi="Times New Roman" w:cs="Times New Roman"/>
          <w:sz w:val="24"/>
          <w:szCs w:val="24"/>
        </w:rPr>
        <w:t xml:space="preserve"> to a particular learning assessment</w:t>
      </w:r>
      <w:r w:rsidR="0077262E" w:rsidRPr="005910E0">
        <w:rPr>
          <w:rFonts w:ascii="Times New Roman" w:hAnsi="Times New Roman" w:cs="Times New Roman"/>
          <w:sz w:val="24"/>
          <w:szCs w:val="24"/>
        </w:rPr>
        <w:t xml:space="preserve">, </w:t>
      </w:r>
      <w:r w:rsidR="00E554D6" w:rsidRPr="005910E0">
        <w:rPr>
          <w:rFonts w:ascii="Times New Roman" w:hAnsi="Times New Roman" w:cs="Times New Roman"/>
          <w:sz w:val="24"/>
          <w:szCs w:val="24"/>
        </w:rPr>
        <w:t xml:space="preserve">it can be seen that this </w:t>
      </w:r>
      <w:r w:rsidR="0077262E" w:rsidRPr="005910E0">
        <w:rPr>
          <w:rFonts w:ascii="Times New Roman" w:hAnsi="Times New Roman" w:cs="Times New Roman"/>
          <w:sz w:val="24"/>
          <w:szCs w:val="24"/>
        </w:rPr>
        <w:t xml:space="preserve">model allows </w:t>
      </w:r>
      <w:r w:rsidR="005E3CDE" w:rsidRPr="005910E0">
        <w:rPr>
          <w:rFonts w:ascii="Times New Roman" w:hAnsi="Times New Roman" w:cs="Times New Roman"/>
          <w:sz w:val="24"/>
          <w:szCs w:val="24"/>
        </w:rPr>
        <w:t>the individual to remain</w:t>
      </w:r>
      <w:r w:rsidR="00DD4F48" w:rsidRPr="005910E0">
        <w:rPr>
          <w:rFonts w:ascii="Times New Roman" w:hAnsi="Times New Roman" w:cs="Times New Roman"/>
          <w:sz w:val="24"/>
          <w:szCs w:val="24"/>
        </w:rPr>
        <w:t xml:space="preserve"> objective and, in turn, prevents </w:t>
      </w:r>
      <w:r w:rsidR="00E03409" w:rsidRPr="005910E0">
        <w:rPr>
          <w:rFonts w:ascii="Times New Roman" w:hAnsi="Times New Roman" w:cs="Times New Roman"/>
          <w:sz w:val="24"/>
          <w:szCs w:val="24"/>
        </w:rPr>
        <w:t>jumping to conclusions too quickly</w:t>
      </w:r>
      <w:r w:rsidR="00827999" w:rsidRPr="005910E0">
        <w:rPr>
          <w:rFonts w:ascii="Times New Roman" w:hAnsi="Times New Roman" w:cs="Times New Roman"/>
          <w:sz w:val="24"/>
          <w:szCs w:val="24"/>
        </w:rPr>
        <w:t xml:space="preserve">. </w:t>
      </w:r>
      <w:r w:rsidR="00CB0976" w:rsidRPr="005910E0">
        <w:rPr>
          <w:rFonts w:ascii="Times New Roman" w:hAnsi="Times New Roman" w:cs="Times New Roman"/>
          <w:sz w:val="24"/>
          <w:szCs w:val="24"/>
        </w:rPr>
        <w:t xml:space="preserve">The common focus of this model is to make inferences explicit and, in doing so, promote productive </w:t>
      </w:r>
      <w:r w:rsidR="00775B44" w:rsidRPr="005910E0">
        <w:rPr>
          <w:rFonts w:ascii="Times New Roman" w:hAnsi="Times New Roman" w:cs="Times New Roman"/>
          <w:sz w:val="24"/>
          <w:szCs w:val="24"/>
        </w:rPr>
        <w:t xml:space="preserve">communication and effective actions. The </w:t>
      </w:r>
      <w:r w:rsidR="00A25B15" w:rsidRPr="005910E0">
        <w:rPr>
          <w:rFonts w:ascii="Times New Roman" w:hAnsi="Times New Roman" w:cs="Times New Roman"/>
          <w:sz w:val="24"/>
          <w:szCs w:val="24"/>
        </w:rPr>
        <w:t>model illustrates how inferences are influenced by past experiences and prior knowledge</w:t>
      </w:r>
      <w:r w:rsidR="00B51482" w:rsidRPr="005910E0">
        <w:rPr>
          <w:rFonts w:ascii="Times New Roman" w:hAnsi="Times New Roman" w:cs="Times New Roman"/>
          <w:sz w:val="24"/>
          <w:szCs w:val="24"/>
        </w:rPr>
        <w:t xml:space="preserve"> and</w:t>
      </w:r>
      <w:r w:rsidR="00E53965" w:rsidRPr="005910E0">
        <w:rPr>
          <w:rFonts w:ascii="Times New Roman" w:hAnsi="Times New Roman" w:cs="Times New Roman"/>
          <w:sz w:val="24"/>
          <w:szCs w:val="24"/>
        </w:rPr>
        <w:t>, if the ladder is climbed too quickly</w:t>
      </w:r>
      <w:r w:rsidR="007F651A" w:rsidRPr="005910E0">
        <w:rPr>
          <w:rFonts w:ascii="Times New Roman" w:hAnsi="Times New Roman" w:cs="Times New Roman"/>
          <w:sz w:val="24"/>
          <w:szCs w:val="24"/>
        </w:rPr>
        <w:t>, bad j</w:t>
      </w:r>
      <w:r w:rsidR="001544BD" w:rsidRPr="005910E0">
        <w:rPr>
          <w:rFonts w:ascii="Times New Roman" w:hAnsi="Times New Roman" w:cs="Times New Roman"/>
          <w:sz w:val="24"/>
          <w:szCs w:val="24"/>
        </w:rPr>
        <w:t>udgements can be made. It is</w:t>
      </w:r>
      <w:r w:rsidR="000447CD" w:rsidRPr="005910E0">
        <w:rPr>
          <w:rFonts w:ascii="Times New Roman" w:hAnsi="Times New Roman" w:cs="Times New Roman"/>
          <w:sz w:val="24"/>
          <w:szCs w:val="24"/>
        </w:rPr>
        <w:t xml:space="preserve"> </w:t>
      </w:r>
      <w:r w:rsidR="001544BD" w:rsidRPr="005910E0">
        <w:rPr>
          <w:rFonts w:ascii="Times New Roman" w:hAnsi="Times New Roman" w:cs="Times New Roman"/>
          <w:sz w:val="24"/>
          <w:szCs w:val="24"/>
        </w:rPr>
        <w:t>paramount importance t</w:t>
      </w:r>
      <w:r w:rsidR="00766B97" w:rsidRPr="005910E0">
        <w:rPr>
          <w:rFonts w:ascii="Times New Roman" w:hAnsi="Times New Roman" w:cs="Times New Roman"/>
          <w:sz w:val="24"/>
          <w:szCs w:val="24"/>
        </w:rPr>
        <w:t>o</w:t>
      </w:r>
      <w:r w:rsidR="000447CD" w:rsidRPr="005910E0">
        <w:rPr>
          <w:rFonts w:ascii="Times New Roman" w:hAnsi="Times New Roman" w:cs="Times New Roman"/>
          <w:sz w:val="24"/>
          <w:szCs w:val="24"/>
        </w:rPr>
        <w:t xml:space="preserve"> consider </w:t>
      </w:r>
      <w:r w:rsidR="00695B5F" w:rsidRPr="005910E0">
        <w:rPr>
          <w:rFonts w:ascii="Times New Roman" w:hAnsi="Times New Roman" w:cs="Times New Roman"/>
          <w:sz w:val="24"/>
          <w:szCs w:val="24"/>
        </w:rPr>
        <w:t>everyone</w:t>
      </w:r>
      <w:r w:rsidR="000447CD" w:rsidRPr="005910E0">
        <w:rPr>
          <w:rFonts w:ascii="Times New Roman" w:hAnsi="Times New Roman" w:cs="Times New Roman"/>
          <w:sz w:val="24"/>
          <w:szCs w:val="24"/>
        </w:rPr>
        <w:t xml:space="preserve"> has their own </w:t>
      </w:r>
      <w:r w:rsidR="003C0F26" w:rsidRPr="005910E0">
        <w:rPr>
          <w:rFonts w:ascii="Times New Roman" w:hAnsi="Times New Roman" w:cs="Times New Roman"/>
          <w:sz w:val="24"/>
          <w:szCs w:val="24"/>
        </w:rPr>
        <w:t>value system and will evaluate a situation differently</w:t>
      </w:r>
      <w:r w:rsidR="00481E55" w:rsidRPr="005910E0">
        <w:rPr>
          <w:rFonts w:ascii="Times New Roman" w:hAnsi="Times New Roman" w:cs="Times New Roman"/>
          <w:sz w:val="24"/>
          <w:szCs w:val="24"/>
        </w:rPr>
        <w:t>, based on their own cultural and personal contexts.</w:t>
      </w:r>
      <w:r w:rsidR="007164A5" w:rsidRPr="005910E0">
        <w:rPr>
          <w:rFonts w:ascii="Times New Roman" w:hAnsi="Times New Roman" w:cs="Times New Roman"/>
          <w:sz w:val="24"/>
          <w:szCs w:val="24"/>
        </w:rPr>
        <w:t xml:space="preserve"> </w:t>
      </w:r>
      <w:r w:rsidR="00472167" w:rsidRPr="005910E0">
        <w:rPr>
          <w:rFonts w:ascii="Times New Roman" w:hAnsi="Times New Roman" w:cs="Times New Roman"/>
          <w:sz w:val="24"/>
          <w:szCs w:val="24"/>
        </w:rPr>
        <w:t>This essay has discussed how, i</w:t>
      </w:r>
      <w:r w:rsidR="007164A5" w:rsidRPr="005910E0">
        <w:rPr>
          <w:rFonts w:ascii="Times New Roman" w:hAnsi="Times New Roman" w:cs="Times New Roman"/>
          <w:sz w:val="24"/>
          <w:szCs w:val="24"/>
        </w:rPr>
        <w:t xml:space="preserve">n order to avoid </w:t>
      </w:r>
      <w:r w:rsidR="00E97F0A" w:rsidRPr="005910E0">
        <w:rPr>
          <w:rFonts w:ascii="Times New Roman" w:hAnsi="Times New Roman" w:cs="Times New Roman"/>
          <w:sz w:val="24"/>
          <w:szCs w:val="24"/>
        </w:rPr>
        <w:t xml:space="preserve">premature conclusions, the ladder can be used </w:t>
      </w:r>
      <w:r w:rsidR="008A6D6A" w:rsidRPr="005910E0">
        <w:rPr>
          <w:rFonts w:ascii="Times New Roman" w:hAnsi="Times New Roman" w:cs="Times New Roman"/>
          <w:sz w:val="24"/>
          <w:szCs w:val="24"/>
        </w:rPr>
        <w:t>to retrace steps from the selected data to the conclusions that were drawn</w:t>
      </w:r>
      <w:r w:rsidR="0027574B" w:rsidRPr="005910E0">
        <w:rPr>
          <w:rFonts w:ascii="Times New Roman" w:hAnsi="Times New Roman" w:cs="Times New Roman"/>
          <w:sz w:val="24"/>
          <w:szCs w:val="24"/>
        </w:rPr>
        <w:t xml:space="preserve">, enabling different perspectives to be understood and other assumptions to be considered. </w:t>
      </w:r>
    </w:p>
    <w:p w14:paraId="0049C098" w14:textId="238B3B50" w:rsidR="00B566FC" w:rsidRPr="005910E0" w:rsidRDefault="00B566FC"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lastRenderedPageBreak/>
        <w:tab/>
        <w:t xml:space="preserve">By using this model in the given situation, I was able to question my </w:t>
      </w:r>
      <w:r w:rsidR="00AD4788" w:rsidRPr="005910E0">
        <w:rPr>
          <w:rFonts w:ascii="Times New Roman" w:hAnsi="Times New Roman" w:cs="Times New Roman"/>
          <w:sz w:val="24"/>
          <w:szCs w:val="24"/>
        </w:rPr>
        <w:t xml:space="preserve">initial </w:t>
      </w:r>
      <w:r w:rsidRPr="005910E0">
        <w:rPr>
          <w:rFonts w:ascii="Times New Roman" w:hAnsi="Times New Roman" w:cs="Times New Roman"/>
          <w:sz w:val="24"/>
          <w:szCs w:val="24"/>
        </w:rPr>
        <w:t>assumption</w:t>
      </w:r>
      <w:r w:rsidR="005B49D4" w:rsidRPr="005910E0">
        <w:rPr>
          <w:rFonts w:ascii="Times New Roman" w:hAnsi="Times New Roman" w:cs="Times New Roman"/>
          <w:sz w:val="24"/>
          <w:szCs w:val="24"/>
        </w:rPr>
        <w:t xml:space="preserve">s </w:t>
      </w:r>
      <w:r w:rsidRPr="005910E0">
        <w:rPr>
          <w:rFonts w:ascii="Times New Roman" w:hAnsi="Times New Roman" w:cs="Times New Roman"/>
          <w:sz w:val="24"/>
          <w:szCs w:val="24"/>
        </w:rPr>
        <w:t>and challenge my beliefs</w:t>
      </w:r>
      <w:r w:rsidR="005B49D4" w:rsidRPr="005910E0">
        <w:rPr>
          <w:rFonts w:ascii="Times New Roman" w:hAnsi="Times New Roman" w:cs="Times New Roman"/>
          <w:sz w:val="24"/>
          <w:szCs w:val="24"/>
        </w:rPr>
        <w:t>, hence, gaining viewpoints</w:t>
      </w:r>
      <w:r w:rsidR="000D13A0" w:rsidRPr="005910E0">
        <w:rPr>
          <w:rFonts w:ascii="Times New Roman" w:hAnsi="Times New Roman" w:cs="Times New Roman"/>
          <w:sz w:val="24"/>
          <w:szCs w:val="24"/>
        </w:rPr>
        <w:t xml:space="preserve"> from other members of the training group. </w:t>
      </w:r>
      <w:r w:rsidR="009C49B5" w:rsidRPr="005910E0">
        <w:rPr>
          <w:rFonts w:ascii="Times New Roman" w:hAnsi="Times New Roman" w:cs="Times New Roman"/>
          <w:sz w:val="24"/>
          <w:szCs w:val="24"/>
        </w:rPr>
        <w:t>In order to</w:t>
      </w:r>
      <w:r w:rsidR="009A3A7E" w:rsidRPr="005910E0">
        <w:rPr>
          <w:rFonts w:ascii="Times New Roman" w:hAnsi="Times New Roman" w:cs="Times New Roman"/>
          <w:sz w:val="24"/>
          <w:szCs w:val="24"/>
        </w:rPr>
        <w:t xml:space="preserve"> take professional learning further</w:t>
      </w:r>
      <w:r w:rsidR="004737A7" w:rsidRPr="005910E0">
        <w:rPr>
          <w:rFonts w:ascii="Times New Roman" w:hAnsi="Times New Roman" w:cs="Times New Roman"/>
          <w:sz w:val="24"/>
          <w:szCs w:val="24"/>
        </w:rPr>
        <w:t xml:space="preserve">, I needed to engage at a deeper level and </w:t>
      </w:r>
      <w:r w:rsidR="00B42D2C" w:rsidRPr="005910E0">
        <w:rPr>
          <w:rFonts w:ascii="Times New Roman" w:hAnsi="Times New Roman" w:cs="Times New Roman"/>
          <w:sz w:val="24"/>
          <w:szCs w:val="24"/>
        </w:rPr>
        <w:t xml:space="preserve">be prepared to </w:t>
      </w:r>
      <w:r w:rsidR="004737A7" w:rsidRPr="005910E0">
        <w:rPr>
          <w:rFonts w:ascii="Times New Roman" w:hAnsi="Times New Roman" w:cs="Times New Roman"/>
          <w:sz w:val="24"/>
          <w:szCs w:val="24"/>
        </w:rPr>
        <w:t xml:space="preserve">challenge </w:t>
      </w:r>
      <w:r w:rsidR="005627E7" w:rsidRPr="005910E0">
        <w:rPr>
          <w:rFonts w:ascii="Times New Roman" w:hAnsi="Times New Roman" w:cs="Times New Roman"/>
          <w:sz w:val="24"/>
          <w:szCs w:val="24"/>
        </w:rPr>
        <w:t>and restructure</w:t>
      </w:r>
      <w:r w:rsidR="00FC2D18" w:rsidRPr="005910E0">
        <w:rPr>
          <w:rFonts w:ascii="Times New Roman" w:hAnsi="Times New Roman" w:cs="Times New Roman"/>
          <w:sz w:val="24"/>
          <w:szCs w:val="24"/>
        </w:rPr>
        <w:t xml:space="preserve"> </w:t>
      </w:r>
      <w:r w:rsidR="004737A7" w:rsidRPr="005910E0">
        <w:rPr>
          <w:rFonts w:ascii="Times New Roman" w:hAnsi="Times New Roman" w:cs="Times New Roman"/>
          <w:sz w:val="24"/>
          <w:szCs w:val="24"/>
        </w:rPr>
        <w:t>my assumptions</w:t>
      </w:r>
      <w:r w:rsidR="000C4BBB" w:rsidRPr="005910E0">
        <w:rPr>
          <w:rFonts w:ascii="Times New Roman" w:hAnsi="Times New Roman" w:cs="Times New Roman"/>
          <w:sz w:val="24"/>
          <w:szCs w:val="24"/>
        </w:rPr>
        <w:t xml:space="preserve">. </w:t>
      </w:r>
      <w:r w:rsidR="00110042" w:rsidRPr="005910E0">
        <w:rPr>
          <w:rFonts w:ascii="Times New Roman" w:hAnsi="Times New Roman" w:cs="Times New Roman"/>
          <w:sz w:val="24"/>
          <w:szCs w:val="24"/>
        </w:rPr>
        <w:t xml:space="preserve">Using the ladder of inference </w:t>
      </w:r>
      <w:r w:rsidR="00527A40" w:rsidRPr="005910E0">
        <w:rPr>
          <w:rFonts w:ascii="Times New Roman" w:hAnsi="Times New Roman" w:cs="Times New Roman"/>
          <w:sz w:val="24"/>
          <w:szCs w:val="24"/>
        </w:rPr>
        <w:t xml:space="preserve">promoted double-loop learning </w:t>
      </w:r>
      <w:r w:rsidR="006F42CC" w:rsidRPr="005910E0">
        <w:rPr>
          <w:rFonts w:ascii="Times New Roman" w:hAnsi="Times New Roman" w:cs="Times New Roman"/>
          <w:sz w:val="24"/>
          <w:szCs w:val="24"/>
        </w:rPr>
        <w:t xml:space="preserve">which enabled me </w:t>
      </w:r>
      <w:r w:rsidR="003174A9" w:rsidRPr="005910E0">
        <w:rPr>
          <w:rFonts w:ascii="Times New Roman" w:hAnsi="Times New Roman" w:cs="Times New Roman"/>
          <w:sz w:val="24"/>
          <w:szCs w:val="24"/>
        </w:rPr>
        <w:t>to acquire and integrate new infor</w:t>
      </w:r>
      <w:r w:rsidR="001175E5" w:rsidRPr="005910E0">
        <w:rPr>
          <w:rFonts w:ascii="Times New Roman" w:hAnsi="Times New Roman" w:cs="Times New Roman"/>
          <w:sz w:val="24"/>
          <w:szCs w:val="24"/>
        </w:rPr>
        <w:t>mation from other group members</w:t>
      </w:r>
      <w:r w:rsidR="000B0CAC" w:rsidRPr="005910E0">
        <w:rPr>
          <w:rFonts w:ascii="Times New Roman" w:hAnsi="Times New Roman" w:cs="Times New Roman"/>
          <w:sz w:val="24"/>
          <w:szCs w:val="24"/>
        </w:rPr>
        <w:t>.</w:t>
      </w:r>
      <w:r w:rsidR="00E45DC3" w:rsidRPr="005910E0">
        <w:rPr>
          <w:rFonts w:ascii="Times New Roman" w:hAnsi="Times New Roman" w:cs="Times New Roman"/>
          <w:sz w:val="24"/>
          <w:szCs w:val="24"/>
        </w:rPr>
        <w:t xml:space="preserve"> </w:t>
      </w:r>
      <w:r w:rsidR="008465F2" w:rsidRPr="005910E0">
        <w:rPr>
          <w:rFonts w:ascii="Times New Roman" w:hAnsi="Times New Roman" w:cs="Times New Roman"/>
          <w:sz w:val="24"/>
          <w:szCs w:val="24"/>
        </w:rPr>
        <w:t xml:space="preserve">The model made me more aware </w:t>
      </w:r>
      <w:r w:rsidR="00520014" w:rsidRPr="005910E0">
        <w:rPr>
          <w:rFonts w:ascii="Times New Roman" w:hAnsi="Times New Roman" w:cs="Times New Roman"/>
          <w:sz w:val="24"/>
          <w:szCs w:val="24"/>
        </w:rPr>
        <w:t xml:space="preserve">of my own actions, allowing me to discover errors, such as realising that not all members of the group were professional counsellors, </w:t>
      </w:r>
      <w:r w:rsidR="00C72C58" w:rsidRPr="005910E0">
        <w:rPr>
          <w:rFonts w:ascii="Times New Roman" w:hAnsi="Times New Roman" w:cs="Times New Roman"/>
          <w:sz w:val="24"/>
          <w:szCs w:val="24"/>
        </w:rPr>
        <w:t xml:space="preserve">as well as correcting them. </w:t>
      </w:r>
      <w:r w:rsidR="007B3AB8" w:rsidRPr="005910E0">
        <w:rPr>
          <w:rFonts w:ascii="Times New Roman" w:hAnsi="Times New Roman" w:cs="Times New Roman"/>
          <w:sz w:val="24"/>
          <w:szCs w:val="24"/>
        </w:rPr>
        <w:t xml:space="preserve">On balance, it can be argued that using the ladder of inference </w:t>
      </w:r>
      <w:r w:rsidR="002E631A" w:rsidRPr="005910E0">
        <w:rPr>
          <w:rFonts w:ascii="Times New Roman" w:hAnsi="Times New Roman" w:cs="Times New Roman"/>
          <w:sz w:val="24"/>
          <w:szCs w:val="24"/>
        </w:rPr>
        <w:t>enabl</w:t>
      </w:r>
      <w:r w:rsidR="007B3AB8" w:rsidRPr="005910E0">
        <w:rPr>
          <w:rFonts w:ascii="Times New Roman" w:hAnsi="Times New Roman" w:cs="Times New Roman"/>
          <w:sz w:val="24"/>
          <w:szCs w:val="24"/>
        </w:rPr>
        <w:t xml:space="preserve">ed me to </w:t>
      </w:r>
      <w:r w:rsidR="00FE1301">
        <w:rPr>
          <w:rFonts w:ascii="Times New Roman" w:hAnsi="Times New Roman" w:cs="Times New Roman"/>
          <w:sz w:val="24"/>
          <w:szCs w:val="24"/>
        </w:rPr>
        <w:t>recognise</w:t>
      </w:r>
      <w:r w:rsidR="003F6E4C" w:rsidRPr="005910E0">
        <w:rPr>
          <w:rFonts w:ascii="Times New Roman" w:hAnsi="Times New Roman" w:cs="Times New Roman"/>
          <w:sz w:val="24"/>
          <w:szCs w:val="24"/>
        </w:rPr>
        <w:t xml:space="preserve"> my conclusions were drawn from my own inferences</w:t>
      </w:r>
      <w:r w:rsidR="002E631A" w:rsidRPr="005910E0">
        <w:rPr>
          <w:rFonts w:ascii="Times New Roman" w:hAnsi="Times New Roman" w:cs="Times New Roman"/>
          <w:sz w:val="24"/>
          <w:szCs w:val="24"/>
        </w:rPr>
        <w:t xml:space="preserve">, and not self-evident facts. In summation, </w:t>
      </w:r>
      <w:r w:rsidR="001008E2" w:rsidRPr="005910E0">
        <w:rPr>
          <w:rFonts w:ascii="Times New Roman" w:hAnsi="Times New Roman" w:cs="Times New Roman"/>
          <w:sz w:val="24"/>
          <w:szCs w:val="24"/>
        </w:rPr>
        <w:t xml:space="preserve">if the ladder of inference is used </w:t>
      </w:r>
      <w:r w:rsidR="00B80003" w:rsidRPr="005910E0">
        <w:rPr>
          <w:rFonts w:ascii="Times New Roman" w:hAnsi="Times New Roman" w:cs="Times New Roman"/>
          <w:sz w:val="24"/>
          <w:szCs w:val="24"/>
        </w:rPr>
        <w:t>skilfully</w:t>
      </w:r>
      <w:r w:rsidR="001008E2" w:rsidRPr="005910E0">
        <w:rPr>
          <w:rFonts w:ascii="Times New Roman" w:hAnsi="Times New Roman" w:cs="Times New Roman"/>
          <w:sz w:val="24"/>
          <w:szCs w:val="24"/>
        </w:rPr>
        <w:t>, it can be an effective and valuable tool</w:t>
      </w:r>
      <w:r w:rsidR="00B80003" w:rsidRPr="005910E0">
        <w:rPr>
          <w:rFonts w:ascii="Times New Roman" w:hAnsi="Times New Roman" w:cs="Times New Roman"/>
          <w:sz w:val="24"/>
          <w:szCs w:val="24"/>
        </w:rPr>
        <w:t xml:space="preserve"> within the domain of reflective practice. </w:t>
      </w:r>
    </w:p>
    <w:p w14:paraId="12B93D43" w14:textId="3BDE10D3" w:rsidR="00243132" w:rsidRPr="005910E0" w:rsidRDefault="00243132" w:rsidP="00F85858">
      <w:pPr>
        <w:spacing w:line="480" w:lineRule="auto"/>
        <w:rPr>
          <w:rFonts w:ascii="Times New Roman" w:hAnsi="Times New Roman" w:cs="Times New Roman"/>
          <w:sz w:val="24"/>
          <w:szCs w:val="24"/>
        </w:rPr>
      </w:pPr>
      <w:r w:rsidRPr="005910E0">
        <w:rPr>
          <w:rFonts w:ascii="Times New Roman" w:hAnsi="Times New Roman" w:cs="Times New Roman"/>
          <w:sz w:val="24"/>
          <w:szCs w:val="24"/>
        </w:rPr>
        <w:t>Word count</w:t>
      </w:r>
      <w:r w:rsidR="0013253C" w:rsidRPr="005910E0">
        <w:rPr>
          <w:rFonts w:ascii="Times New Roman" w:hAnsi="Times New Roman" w:cs="Times New Roman"/>
          <w:sz w:val="24"/>
          <w:szCs w:val="24"/>
        </w:rPr>
        <w:t xml:space="preserve"> </w:t>
      </w:r>
      <w:r w:rsidR="00007A1F" w:rsidRPr="005910E0">
        <w:rPr>
          <w:rFonts w:ascii="Times New Roman" w:hAnsi="Times New Roman" w:cs="Times New Roman"/>
          <w:sz w:val="24"/>
          <w:szCs w:val="24"/>
        </w:rPr>
        <w:t>4</w:t>
      </w:r>
      <w:r w:rsidR="001F0C5D">
        <w:rPr>
          <w:rFonts w:ascii="Times New Roman" w:hAnsi="Times New Roman" w:cs="Times New Roman"/>
          <w:sz w:val="24"/>
          <w:szCs w:val="24"/>
        </w:rPr>
        <w:t>207</w:t>
      </w:r>
    </w:p>
    <w:p w14:paraId="6D0425B9" w14:textId="563B58DF" w:rsidR="00F01098" w:rsidRPr="005910E0" w:rsidRDefault="007F7406" w:rsidP="00CD37A0">
      <w:pPr>
        <w:spacing w:line="480" w:lineRule="auto"/>
        <w:rPr>
          <w:rFonts w:ascii="Times New Roman" w:hAnsi="Times New Roman" w:cs="Times New Roman"/>
          <w:sz w:val="24"/>
          <w:szCs w:val="24"/>
          <w:u w:val="single"/>
        </w:rPr>
      </w:pPr>
      <w:r w:rsidRPr="005910E0">
        <w:rPr>
          <w:rFonts w:ascii="Times New Roman" w:hAnsi="Times New Roman" w:cs="Times New Roman"/>
          <w:sz w:val="24"/>
          <w:szCs w:val="24"/>
          <w:u w:val="single"/>
        </w:rPr>
        <w:t>Reference List</w:t>
      </w:r>
    </w:p>
    <w:p w14:paraId="2C28A574" w14:textId="77777777" w:rsidR="00D958C2" w:rsidRDefault="00906D8E" w:rsidP="00CD37A0">
      <w:pPr>
        <w:spacing w:line="480" w:lineRule="auto"/>
        <w:rPr>
          <w:rFonts w:ascii="Times New Roman" w:hAnsi="Times New Roman" w:cs="Times New Roman"/>
          <w:sz w:val="24"/>
          <w:szCs w:val="24"/>
        </w:rPr>
      </w:pPr>
      <w:r w:rsidRPr="005910E0">
        <w:rPr>
          <w:rFonts w:ascii="Times New Roman" w:hAnsi="Times New Roman" w:cs="Times New Roman"/>
          <w:sz w:val="24"/>
          <w:szCs w:val="24"/>
        </w:rPr>
        <w:t>Bager-Charleson, S. (2010). ‘What is reflective practice?’, in Bager-Charleson, S. (eds), ‘</w:t>
      </w:r>
      <w:r w:rsidRPr="005910E0">
        <w:rPr>
          <w:rFonts w:ascii="Times New Roman" w:hAnsi="Times New Roman" w:cs="Times New Roman"/>
          <w:i/>
          <w:iCs/>
          <w:sz w:val="24"/>
          <w:szCs w:val="24"/>
        </w:rPr>
        <w:t>Reflective Practice in counselling and psychotherapy</w:t>
      </w:r>
      <w:r w:rsidRPr="005910E0">
        <w:rPr>
          <w:rFonts w:ascii="Times New Roman" w:hAnsi="Times New Roman" w:cs="Times New Roman"/>
          <w:sz w:val="24"/>
          <w:szCs w:val="24"/>
        </w:rPr>
        <w:t>’ [</w:t>
      </w:r>
      <w:r w:rsidR="007341E1" w:rsidRPr="005910E0">
        <w:rPr>
          <w:rFonts w:ascii="Times New Roman" w:hAnsi="Times New Roman" w:cs="Times New Roman"/>
          <w:sz w:val="24"/>
          <w:szCs w:val="24"/>
        </w:rPr>
        <w:t>eBook</w:t>
      </w:r>
      <w:r w:rsidRPr="005910E0">
        <w:rPr>
          <w:rFonts w:ascii="Times New Roman" w:hAnsi="Times New Roman" w:cs="Times New Roman"/>
          <w:sz w:val="24"/>
          <w:szCs w:val="24"/>
        </w:rPr>
        <w:t xml:space="preserve">]. Available at  </w:t>
      </w:r>
      <w:hyperlink r:id="rId8" w:history="1">
        <w:r w:rsidRPr="005910E0">
          <w:rPr>
            <w:rStyle w:val="Hyperlink"/>
            <w:rFonts w:ascii="Times New Roman" w:hAnsi="Times New Roman" w:cs="Times New Roman"/>
            <w:color w:val="auto"/>
            <w:sz w:val="24"/>
            <w:szCs w:val="24"/>
          </w:rPr>
          <w:t>https://scholar.google.co.uk/scholar?q=Bager-Charleson,+S.,+2010.+Reflective+practice+in+counselling+and+psychotherapy,+Exeter:+Learning+Matters.+%5Bebook%5D.+Chapter+1&amp;hl=en&amp;as_sdt=0&amp;as_vis=1&amp;oi=scholart</w:t>
        </w:r>
      </w:hyperlink>
      <w:r w:rsidRPr="005910E0">
        <w:rPr>
          <w:rFonts w:ascii="Times New Roman" w:hAnsi="Times New Roman" w:cs="Times New Roman"/>
          <w:sz w:val="24"/>
          <w:szCs w:val="24"/>
        </w:rPr>
        <w:t xml:space="preserve"> (Accessed 30 September).</w:t>
      </w:r>
    </w:p>
    <w:p w14:paraId="521A4446" w14:textId="2E6012C2" w:rsidR="00504366" w:rsidRPr="00D958C2" w:rsidRDefault="00B1692C" w:rsidP="00CD37A0">
      <w:pPr>
        <w:spacing w:line="480" w:lineRule="auto"/>
        <w:rPr>
          <w:rFonts w:ascii="Times New Roman" w:hAnsi="Times New Roman" w:cs="Times New Roman"/>
          <w:sz w:val="24"/>
          <w:szCs w:val="24"/>
        </w:rPr>
      </w:pPr>
      <w:r w:rsidRPr="005910E0">
        <w:rPr>
          <w:rFonts w:ascii="Times New Roman" w:hAnsi="Times New Roman" w:cs="Times New Roman"/>
          <w:color w:val="262626"/>
          <w:sz w:val="24"/>
          <w:szCs w:val="24"/>
          <w:shd w:val="clear" w:color="auto" w:fill="F5F5F5"/>
        </w:rPr>
        <w:t xml:space="preserve"> Bassot</w:t>
      </w:r>
      <w:r w:rsidR="00C02174" w:rsidRPr="005910E0">
        <w:rPr>
          <w:rFonts w:ascii="Times New Roman" w:hAnsi="Times New Roman" w:cs="Times New Roman"/>
          <w:color w:val="262626"/>
          <w:sz w:val="24"/>
          <w:szCs w:val="24"/>
          <w:shd w:val="clear" w:color="auto" w:fill="F5F5F5"/>
        </w:rPr>
        <w:t>, B.</w:t>
      </w:r>
      <w:r w:rsidRPr="005910E0">
        <w:rPr>
          <w:rFonts w:ascii="Times New Roman" w:hAnsi="Times New Roman" w:cs="Times New Roman"/>
          <w:color w:val="262626"/>
          <w:sz w:val="24"/>
          <w:szCs w:val="24"/>
          <w:shd w:val="clear" w:color="auto" w:fill="F5F5F5"/>
        </w:rPr>
        <w:t xml:space="preserve"> (2016)</w:t>
      </w:r>
      <w:r w:rsidR="00EC6153" w:rsidRPr="005910E0">
        <w:rPr>
          <w:rFonts w:ascii="Times New Roman" w:hAnsi="Times New Roman" w:cs="Times New Roman"/>
          <w:color w:val="262626"/>
          <w:sz w:val="24"/>
          <w:szCs w:val="24"/>
          <w:shd w:val="clear" w:color="auto" w:fill="F5F5F5"/>
        </w:rPr>
        <w:t>.</w:t>
      </w:r>
      <w:r w:rsidRPr="005910E0">
        <w:rPr>
          <w:rFonts w:ascii="Times New Roman" w:hAnsi="Times New Roman" w:cs="Times New Roman"/>
          <w:color w:val="262626"/>
          <w:sz w:val="24"/>
          <w:szCs w:val="24"/>
          <w:shd w:val="clear" w:color="auto" w:fill="F5F5F5"/>
        </w:rPr>
        <w:t> </w:t>
      </w:r>
      <w:r w:rsidR="008C6D3E" w:rsidRPr="005910E0">
        <w:rPr>
          <w:rFonts w:ascii="Times New Roman" w:hAnsi="Times New Roman" w:cs="Times New Roman"/>
          <w:color w:val="262626"/>
          <w:sz w:val="24"/>
          <w:szCs w:val="24"/>
          <w:shd w:val="clear" w:color="auto" w:fill="F5F5F5"/>
        </w:rPr>
        <w:t>‘</w:t>
      </w:r>
      <w:r w:rsidRPr="005910E0">
        <w:rPr>
          <w:rFonts w:ascii="Times New Roman" w:hAnsi="Times New Roman" w:cs="Times New Roman"/>
          <w:i/>
          <w:iCs/>
          <w:color w:val="262626"/>
          <w:sz w:val="24"/>
          <w:szCs w:val="24"/>
          <w:bdr w:val="none" w:sz="0" w:space="0" w:color="auto" w:frame="1"/>
          <w:shd w:val="clear" w:color="auto" w:fill="F5F5F5"/>
        </w:rPr>
        <w:t>The Reflective Practice Guide: An Interdisciplinary Approach to Critical Reflection</w:t>
      </w:r>
      <w:r w:rsidR="008C6D3E" w:rsidRPr="005910E0">
        <w:rPr>
          <w:rFonts w:ascii="Times New Roman" w:hAnsi="Times New Roman" w:cs="Times New Roman"/>
          <w:color w:val="262626"/>
          <w:sz w:val="24"/>
          <w:szCs w:val="24"/>
          <w:shd w:val="clear" w:color="auto" w:fill="F5F5F5"/>
        </w:rPr>
        <w:t>’.</w:t>
      </w:r>
      <w:r w:rsidRPr="005910E0">
        <w:rPr>
          <w:rFonts w:ascii="Times New Roman" w:hAnsi="Times New Roman" w:cs="Times New Roman"/>
          <w:color w:val="262626"/>
          <w:sz w:val="24"/>
          <w:szCs w:val="24"/>
          <w:shd w:val="clear" w:color="auto" w:fill="F5F5F5"/>
        </w:rPr>
        <w:t xml:space="preserve"> Abingdon, Oxon: Routledge. Available at</w:t>
      </w:r>
      <w:r w:rsidR="00AA59AA" w:rsidRPr="005910E0">
        <w:rPr>
          <w:rFonts w:ascii="Times New Roman" w:hAnsi="Times New Roman" w:cs="Times New Roman"/>
          <w:color w:val="262626"/>
          <w:sz w:val="24"/>
          <w:szCs w:val="24"/>
          <w:shd w:val="clear" w:color="auto" w:fill="F5F5F5"/>
        </w:rPr>
        <w:t xml:space="preserve"> </w:t>
      </w:r>
      <w:hyperlink r:id="rId9" w:history="1">
        <w:r w:rsidR="00E51FC8" w:rsidRPr="005910E0">
          <w:rPr>
            <w:rStyle w:val="Hyperlink"/>
            <w:rFonts w:ascii="Times New Roman" w:hAnsi="Times New Roman" w:cs="Times New Roman"/>
            <w:sz w:val="24"/>
            <w:szCs w:val="24"/>
            <w:shd w:val="clear" w:color="auto" w:fill="F5F5F5"/>
          </w:rPr>
          <w:t>https://search-ebscohost-com.ezproxy.uwtsd.ac.uk/login.aspx?direct=true&amp;db=nlebk&amp;AN=1086589&amp;site=ehost-live</w:t>
        </w:r>
      </w:hyperlink>
      <w:r w:rsidR="00E51FC8" w:rsidRPr="005910E0">
        <w:rPr>
          <w:rFonts w:ascii="Times New Roman" w:hAnsi="Times New Roman" w:cs="Times New Roman"/>
          <w:color w:val="262626"/>
          <w:sz w:val="24"/>
          <w:szCs w:val="24"/>
          <w:shd w:val="clear" w:color="auto" w:fill="F5F5F5"/>
        </w:rPr>
        <w:t xml:space="preserve">. </w:t>
      </w:r>
      <w:r w:rsidRPr="005910E0">
        <w:rPr>
          <w:rFonts w:ascii="Times New Roman" w:hAnsi="Times New Roman" w:cs="Times New Roman"/>
          <w:color w:val="262626"/>
          <w:sz w:val="24"/>
          <w:szCs w:val="24"/>
          <w:shd w:val="clear" w:color="auto" w:fill="F5F5F5"/>
        </w:rPr>
        <w:t>(Accessed</w:t>
      </w:r>
      <w:r w:rsidR="00971D90" w:rsidRPr="005910E0">
        <w:rPr>
          <w:rFonts w:ascii="Times New Roman" w:hAnsi="Times New Roman" w:cs="Times New Roman"/>
          <w:color w:val="262626"/>
          <w:sz w:val="24"/>
          <w:szCs w:val="24"/>
          <w:shd w:val="clear" w:color="auto" w:fill="F5F5F5"/>
        </w:rPr>
        <w:t xml:space="preserve"> </w:t>
      </w:r>
      <w:r w:rsidRPr="005910E0">
        <w:rPr>
          <w:rFonts w:ascii="Times New Roman" w:hAnsi="Times New Roman" w:cs="Times New Roman"/>
          <w:color w:val="262626"/>
          <w:sz w:val="24"/>
          <w:szCs w:val="24"/>
          <w:shd w:val="clear" w:color="auto" w:fill="F5F5F5"/>
        </w:rPr>
        <w:t>14 November 2020).</w:t>
      </w:r>
    </w:p>
    <w:p w14:paraId="372DB82F" w14:textId="5BEB50F5" w:rsidR="00BE2CB7" w:rsidRPr="005910E0" w:rsidRDefault="00BE2CB7" w:rsidP="00172894">
      <w:pPr>
        <w:spacing w:line="480" w:lineRule="auto"/>
        <w:rPr>
          <w:rFonts w:ascii="Times New Roman" w:hAnsi="Times New Roman" w:cs="Times New Roman"/>
          <w:color w:val="262626"/>
          <w:sz w:val="24"/>
          <w:szCs w:val="24"/>
          <w:shd w:val="clear" w:color="auto" w:fill="F5F5F5"/>
        </w:rPr>
      </w:pPr>
      <w:r w:rsidRPr="005910E0">
        <w:rPr>
          <w:rFonts w:ascii="Times New Roman" w:hAnsi="Times New Roman" w:cs="Times New Roman"/>
          <w:color w:val="262626"/>
          <w:sz w:val="24"/>
          <w:szCs w:val="24"/>
          <w:shd w:val="clear" w:color="auto" w:fill="F5F5F5"/>
        </w:rPr>
        <w:lastRenderedPageBreak/>
        <w:t xml:space="preserve">Bolton, G. and Delderfield, R. (2018). ‘Reflective Practice: </w:t>
      </w:r>
      <w:r w:rsidR="007341E1" w:rsidRPr="005910E0">
        <w:rPr>
          <w:rFonts w:ascii="Times New Roman" w:hAnsi="Times New Roman" w:cs="Times New Roman"/>
          <w:color w:val="262626"/>
          <w:sz w:val="24"/>
          <w:szCs w:val="24"/>
          <w:shd w:val="clear" w:color="auto" w:fill="F5F5F5"/>
        </w:rPr>
        <w:t>An</w:t>
      </w:r>
      <w:r w:rsidRPr="005910E0">
        <w:rPr>
          <w:rFonts w:ascii="Times New Roman" w:hAnsi="Times New Roman" w:cs="Times New Roman"/>
          <w:color w:val="262626"/>
          <w:sz w:val="24"/>
          <w:szCs w:val="24"/>
          <w:shd w:val="clear" w:color="auto" w:fill="F5F5F5"/>
        </w:rPr>
        <w:t xml:space="preserve"> Introduction’, in Bolton, G. and Delderfield, R. (5), </w:t>
      </w:r>
      <w:r w:rsidRPr="005910E0">
        <w:rPr>
          <w:rFonts w:ascii="Times New Roman" w:hAnsi="Times New Roman" w:cs="Times New Roman"/>
          <w:i/>
          <w:iCs/>
          <w:color w:val="262626"/>
          <w:sz w:val="24"/>
          <w:szCs w:val="24"/>
          <w:shd w:val="clear" w:color="auto" w:fill="F5F5F5"/>
        </w:rPr>
        <w:t>Reflective Practice Writing and Professional Development</w:t>
      </w:r>
      <w:r w:rsidRPr="005910E0">
        <w:rPr>
          <w:rFonts w:ascii="Times New Roman" w:hAnsi="Times New Roman" w:cs="Times New Roman"/>
          <w:color w:val="262626"/>
          <w:sz w:val="24"/>
          <w:szCs w:val="24"/>
          <w:shd w:val="clear" w:color="auto" w:fill="F5F5F5"/>
        </w:rPr>
        <w:t>, SAGE Publications Limited</w:t>
      </w:r>
      <w:r w:rsidR="00E22B05" w:rsidRPr="005910E0">
        <w:rPr>
          <w:rFonts w:ascii="Times New Roman" w:hAnsi="Times New Roman" w:cs="Times New Roman"/>
          <w:color w:val="262626"/>
          <w:sz w:val="24"/>
          <w:szCs w:val="24"/>
          <w:shd w:val="clear" w:color="auto" w:fill="F5F5F5"/>
        </w:rPr>
        <w:t>.</w:t>
      </w:r>
    </w:p>
    <w:p w14:paraId="78A6FD5D" w14:textId="77777777" w:rsidR="00172894" w:rsidRPr="005910E0" w:rsidRDefault="00172894" w:rsidP="00CD37A0">
      <w:pPr>
        <w:spacing w:line="480" w:lineRule="auto"/>
        <w:rPr>
          <w:rFonts w:ascii="Times New Roman" w:hAnsi="Times New Roman" w:cs="Times New Roman"/>
          <w:color w:val="262626"/>
          <w:sz w:val="24"/>
          <w:szCs w:val="24"/>
          <w:shd w:val="clear" w:color="auto" w:fill="F5F5F5"/>
        </w:rPr>
      </w:pPr>
    </w:p>
    <w:p w14:paraId="13E2FC25" w14:textId="50014641" w:rsidR="001306BA" w:rsidRPr="005910E0" w:rsidRDefault="001306BA" w:rsidP="00CD37A0">
      <w:pPr>
        <w:spacing w:line="480" w:lineRule="auto"/>
        <w:rPr>
          <w:rFonts w:ascii="Times New Roman" w:hAnsi="Times New Roman" w:cs="Times New Roman"/>
          <w:color w:val="262626"/>
          <w:sz w:val="24"/>
          <w:szCs w:val="24"/>
          <w:shd w:val="clear" w:color="auto" w:fill="F5F5F5"/>
        </w:rPr>
      </w:pPr>
      <w:r w:rsidRPr="005910E0">
        <w:rPr>
          <w:rFonts w:ascii="Times New Roman" w:hAnsi="Times New Roman" w:cs="Times New Roman"/>
          <w:color w:val="262626"/>
          <w:sz w:val="24"/>
          <w:szCs w:val="24"/>
          <w:shd w:val="clear" w:color="auto" w:fill="F5F5F5"/>
        </w:rPr>
        <w:t>Broo</w:t>
      </w:r>
      <w:r w:rsidR="00953138" w:rsidRPr="005910E0">
        <w:rPr>
          <w:rFonts w:ascii="Times New Roman" w:hAnsi="Times New Roman" w:cs="Times New Roman"/>
          <w:color w:val="262626"/>
          <w:sz w:val="24"/>
          <w:szCs w:val="24"/>
          <w:shd w:val="clear" w:color="auto" w:fill="F5F5F5"/>
        </w:rPr>
        <w:t>kfield, S.</w:t>
      </w:r>
      <w:r w:rsidR="00EC2030" w:rsidRPr="005910E0">
        <w:rPr>
          <w:rFonts w:ascii="Times New Roman" w:hAnsi="Times New Roman" w:cs="Times New Roman"/>
          <w:color w:val="262626"/>
          <w:sz w:val="24"/>
          <w:szCs w:val="24"/>
          <w:shd w:val="clear" w:color="auto" w:fill="F5F5F5"/>
        </w:rPr>
        <w:t xml:space="preserve"> </w:t>
      </w:r>
      <w:r w:rsidR="007E3A91" w:rsidRPr="005910E0">
        <w:rPr>
          <w:rFonts w:ascii="Times New Roman" w:hAnsi="Times New Roman" w:cs="Times New Roman"/>
          <w:color w:val="262626"/>
          <w:sz w:val="24"/>
          <w:szCs w:val="24"/>
          <w:shd w:val="clear" w:color="auto" w:fill="F5F5F5"/>
        </w:rPr>
        <w:t>(1998). ‘</w:t>
      </w:r>
      <w:r w:rsidR="007E3A91" w:rsidRPr="005910E0">
        <w:rPr>
          <w:rFonts w:ascii="Times New Roman" w:hAnsi="Times New Roman" w:cs="Times New Roman"/>
          <w:i/>
          <w:iCs/>
          <w:color w:val="262626"/>
          <w:sz w:val="24"/>
          <w:szCs w:val="24"/>
          <w:shd w:val="clear" w:color="auto" w:fill="F5F5F5"/>
        </w:rPr>
        <w:t>Critically Reflective Practice</w:t>
      </w:r>
      <w:r w:rsidR="00AB6C70" w:rsidRPr="005910E0">
        <w:rPr>
          <w:rFonts w:ascii="Times New Roman" w:hAnsi="Times New Roman" w:cs="Times New Roman"/>
          <w:i/>
          <w:iCs/>
          <w:color w:val="262626"/>
          <w:sz w:val="24"/>
          <w:szCs w:val="24"/>
          <w:shd w:val="clear" w:color="auto" w:fill="F5F5F5"/>
        </w:rPr>
        <w:t>’</w:t>
      </w:r>
      <w:r w:rsidR="00AB6C70" w:rsidRPr="005910E0">
        <w:rPr>
          <w:rFonts w:ascii="Times New Roman" w:hAnsi="Times New Roman" w:cs="Times New Roman"/>
          <w:color w:val="262626"/>
          <w:sz w:val="24"/>
          <w:szCs w:val="24"/>
          <w:shd w:val="clear" w:color="auto" w:fill="F5F5F5"/>
        </w:rPr>
        <w:t xml:space="preserve">, </w:t>
      </w:r>
      <w:r w:rsidR="000B6E05" w:rsidRPr="005910E0">
        <w:rPr>
          <w:rFonts w:ascii="Times New Roman" w:hAnsi="Times New Roman" w:cs="Times New Roman"/>
          <w:color w:val="262626"/>
          <w:sz w:val="24"/>
          <w:szCs w:val="24"/>
          <w:shd w:val="clear" w:color="auto" w:fill="F5F5F5"/>
        </w:rPr>
        <w:t xml:space="preserve">Available </w:t>
      </w:r>
      <w:r w:rsidR="00B3123C" w:rsidRPr="005910E0">
        <w:rPr>
          <w:rFonts w:ascii="Times New Roman" w:hAnsi="Times New Roman" w:cs="Times New Roman"/>
          <w:color w:val="262626"/>
          <w:sz w:val="24"/>
          <w:szCs w:val="24"/>
          <w:shd w:val="clear" w:color="auto" w:fill="F5F5F5"/>
        </w:rPr>
        <w:t xml:space="preserve">at </w:t>
      </w:r>
      <w:hyperlink r:id="rId10" w:history="1">
        <w:r w:rsidR="009D5C29" w:rsidRPr="005910E0">
          <w:rPr>
            <w:rStyle w:val="Hyperlink"/>
            <w:rFonts w:ascii="Times New Roman" w:hAnsi="Times New Roman" w:cs="Times New Roman"/>
            <w:sz w:val="24"/>
            <w:szCs w:val="24"/>
            <w:shd w:val="clear" w:color="auto" w:fill="F5F5F5"/>
          </w:rPr>
          <w:t>https://moodle.uwtsd.ac.uk/pluginfile.php/310399/mod_resource/content/1/Brookfield%20models%20of%20reflective%20practice.pdf</w:t>
        </w:r>
      </w:hyperlink>
      <w:r w:rsidR="009D5C29" w:rsidRPr="005910E0">
        <w:rPr>
          <w:rFonts w:ascii="Times New Roman" w:hAnsi="Times New Roman" w:cs="Times New Roman"/>
          <w:color w:val="262626"/>
          <w:sz w:val="24"/>
          <w:szCs w:val="24"/>
          <w:shd w:val="clear" w:color="auto" w:fill="F5F5F5"/>
        </w:rPr>
        <w:t xml:space="preserve">. (Accessed </w:t>
      </w:r>
      <w:r w:rsidR="00D4457D" w:rsidRPr="005910E0">
        <w:rPr>
          <w:rFonts w:ascii="Times New Roman" w:hAnsi="Times New Roman" w:cs="Times New Roman"/>
          <w:color w:val="262626"/>
          <w:sz w:val="24"/>
          <w:szCs w:val="24"/>
          <w:shd w:val="clear" w:color="auto" w:fill="F5F5F5"/>
        </w:rPr>
        <w:t>05 October</w:t>
      </w:r>
      <w:r w:rsidR="00580F99" w:rsidRPr="005910E0">
        <w:rPr>
          <w:rFonts w:ascii="Times New Roman" w:hAnsi="Times New Roman" w:cs="Times New Roman"/>
          <w:color w:val="262626"/>
          <w:sz w:val="24"/>
          <w:szCs w:val="24"/>
          <w:shd w:val="clear" w:color="auto" w:fill="F5F5F5"/>
        </w:rPr>
        <w:t xml:space="preserve"> 2020).</w:t>
      </w:r>
    </w:p>
    <w:p w14:paraId="20B6C3DF" w14:textId="3F9C134B" w:rsidR="00377121" w:rsidRPr="005910E0" w:rsidRDefault="00421E6B" w:rsidP="00421E6B">
      <w:pPr>
        <w:spacing w:line="480" w:lineRule="auto"/>
        <w:rPr>
          <w:rFonts w:ascii="Times New Roman" w:hAnsi="Times New Roman" w:cs="Times New Roman"/>
          <w:sz w:val="24"/>
          <w:szCs w:val="24"/>
        </w:rPr>
      </w:pPr>
      <w:r w:rsidRPr="005910E0">
        <w:rPr>
          <w:rFonts w:ascii="Times New Roman" w:hAnsi="Times New Roman" w:cs="Times New Roman"/>
          <w:sz w:val="24"/>
          <w:szCs w:val="24"/>
        </w:rPr>
        <w:t>Cartwr</w:t>
      </w:r>
      <w:r w:rsidR="00643E69" w:rsidRPr="005910E0">
        <w:rPr>
          <w:rFonts w:ascii="Times New Roman" w:hAnsi="Times New Roman" w:cs="Times New Roman"/>
          <w:sz w:val="24"/>
          <w:szCs w:val="24"/>
        </w:rPr>
        <w:t>ight, S. (2002). ‘</w:t>
      </w:r>
      <w:r w:rsidR="00643E69" w:rsidRPr="005910E0">
        <w:rPr>
          <w:rFonts w:ascii="Times New Roman" w:hAnsi="Times New Roman" w:cs="Times New Roman"/>
          <w:i/>
          <w:iCs/>
          <w:sz w:val="24"/>
          <w:szCs w:val="24"/>
        </w:rPr>
        <w:t>Double-Loop Learning</w:t>
      </w:r>
      <w:r w:rsidR="002C34CE" w:rsidRPr="005910E0">
        <w:rPr>
          <w:rFonts w:ascii="Times New Roman" w:hAnsi="Times New Roman" w:cs="Times New Roman"/>
          <w:i/>
          <w:iCs/>
          <w:sz w:val="24"/>
          <w:szCs w:val="24"/>
        </w:rPr>
        <w:t>: A Concept and Process for Leadership Educators’</w:t>
      </w:r>
      <w:r w:rsidR="002C34CE" w:rsidRPr="005910E0">
        <w:rPr>
          <w:rFonts w:ascii="Times New Roman" w:hAnsi="Times New Roman" w:cs="Times New Roman"/>
          <w:sz w:val="24"/>
          <w:szCs w:val="24"/>
        </w:rPr>
        <w:t>.</w:t>
      </w:r>
      <w:r w:rsidR="00DE058B" w:rsidRPr="005910E0">
        <w:rPr>
          <w:rFonts w:ascii="Times New Roman" w:hAnsi="Times New Roman" w:cs="Times New Roman"/>
          <w:sz w:val="24"/>
          <w:szCs w:val="24"/>
        </w:rPr>
        <w:t xml:space="preserve"> </w:t>
      </w:r>
      <w:r w:rsidRPr="005910E0">
        <w:rPr>
          <w:rFonts w:ascii="Times New Roman" w:hAnsi="Times New Roman" w:cs="Times New Roman"/>
          <w:sz w:val="24"/>
          <w:szCs w:val="24"/>
        </w:rPr>
        <w:t>Available at</w:t>
      </w:r>
      <w:r w:rsidR="005B41E0" w:rsidRPr="005910E0">
        <w:rPr>
          <w:rFonts w:ascii="Times New Roman" w:hAnsi="Times New Roman" w:cs="Times New Roman"/>
          <w:sz w:val="24"/>
          <w:szCs w:val="24"/>
        </w:rPr>
        <w:t xml:space="preserve"> </w:t>
      </w:r>
      <w:hyperlink r:id="rId11" w:history="1">
        <w:r w:rsidR="005B41E0" w:rsidRPr="005910E0">
          <w:rPr>
            <w:rStyle w:val="Hyperlink"/>
            <w:rFonts w:ascii="Times New Roman" w:hAnsi="Times New Roman" w:cs="Times New Roman"/>
            <w:sz w:val="24"/>
            <w:szCs w:val="24"/>
          </w:rPr>
          <w:t>https://journalofleadershiped.org/wp-content/uploads/2019/02/1_1_Cartright.pdf</w:t>
        </w:r>
      </w:hyperlink>
      <w:r w:rsidR="005B41E0" w:rsidRPr="005910E0">
        <w:rPr>
          <w:rFonts w:ascii="Times New Roman" w:hAnsi="Times New Roman" w:cs="Times New Roman"/>
          <w:sz w:val="24"/>
          <w:szCs w:val="24"/>
        </w:rPr>
        <w:t>. (Accessed 10 November 2020).</w:t>
      </w:r>
    </w:p>
    <w:p w14:paraId="210C00B1" w14:textId="77777777" w:rsidR="00D958C2" w:rsidRDefault="003D4B9B" w:rsidP="00BE6017">
      <w:pPr>
        <w:spacing w:line="480" w:lineRule="auto"/>
        <w:rPr>
          <w:rFonts w:ascii="Times New Roman" w:hAnsi="Times New Roman" w:cs="Times New Roman"/>
          <w:sz w:val="24"/>
          <w:szCs w:val="24"/>
        </w:rPr>
      </w:pPr>
      <w:r w:rsidRPr="005910E0">
        <w:rPr>
          <w:rFonts w:ascii="Times New Roman" w:hAnsi="Times New Roman" w:cs="Times New Roman"/>
          <w:sz w:val="24"/>
          <w:szCs w:val="24"/>
        </w:rPr>
        <w:t>Larcher</w:t>
      </w:r>
      <w:r w:rsidR="00607EF9" w:rsidRPr="005910E0">
        <w:rPr>
          <w:rFonts w:ascii="Times New Roman" w:hAnsi="Times New Roman" w:cs="Times New Roman"/>
          <w:sz w:val="24"/>
          <w:szCs w:val="24"/>
        </w:rPr>
        <w:t>, B</w:t>
      </w:r>
      <w:r w:rsidR="00830EC9" w:rsidRPr="005910E0">
        <w:rPr>
          <w:rFonts w:ascii="Times New Roman" w:hAnsi="Times New Roman" w:cs="Times New Roman"/>
          <w:sz w:val="24"/>
          <w:szCs w:val="24"/>
        </w:rPr>
        <w:t>. (2007). ‘</w:t>
      </w:r>
      <w:r w:rsidR="00B84E72" w:rsidRPr="005910E0">
        <w:rPr>
          <w:rFonts w:ascii="Times New Roman" w:hAnsi="Times New Roman" w:cs="Times New Roman"/>
          <w:i/>
          <w:iCs/>
          <w:sz w:val="24"/>
          <w:szCs w:val="24"/>
        </w:rPr>
        <w:t>Up and Down the Ladder of Inference</w:t>
      </w:r>
      <w:r w:rsidR="00B84E72" w:rsidRPr="005910E0">
        <w:rPr>
          <w:rFonts w:ascii="Times New Roman" w:hAnsi="Times New Roman" w:cs="Times New Roman"/>
          <w:sz w:val="24"/>
          <w:szCs w:val="24"/>
        </w:rPr>
        <w:t>’</w:t>
      </w:r>
      <w:r w:rsidR="000754A1" w:rsidRPr="005910E0">
        <w:rPr>
          <w:rFonts w:ascii="Times New Roman" w:hAnsi="Times New Roman" w:cs="Times New Roman"/>
          <w:sz w:val="24"/>
          <w:szCs w:val="24"/>
        </w:rPr>
        <w:t xml:space="preserve">. Available at </w:t>
      </w:r>
      <w:hyperlink r:id="rId12" w:history="1">
        <w:r w:rsidR="000754A1" w:rsidRPr="005910E0">
          <w:rPr>
            <w:rStyle w:val="Hyperlink"/>
            <w:rFonts w:ascii="Times New Roman" w:hAnsi="Times New Roman" w:cs="Times New Roman"/>
            <w:sz w:val="24"/>
            <w:szCs w:val="24"/>
          </w:rPr>
          <w:t>https://www.boblarcher.com/LadderofInference.pdf</w:t>
        </w:r>
      </w:hyperlink>
      <w:r w:rsidR="000754A1" w:rsidRPr="005910E0">
        <w:rPr>
          <w:rFonts w:ascii="Times New Roman" w:hAnsi="Times New Roman" w:cs="Times New Roman"/>
          <w:sz w:val="24"/>
          <w:szCs w:val="24"/>
        </w:rPr>
        <w:t xml:space="preserve">. (Accessed 10 November 2020). </w:t>
      </w:r>
    </w:p>
    <w:p w14:paraId="12473967" w14:textId="4FE86232" w:rsidR="00BE6017" w:rsidRPr="005910E0" w:rsidRDefault="00BE6017" w:rsidP="00BE6017">
      <w:pPr>
        <w:spacing w:line="480" w:lineRule="auto"/>
        <w:rPr>
          <w:rFonts w:ascii="Times New Roman" w:hAnsi="Times New Roman" w:cs="Times New Roman"/>
          <w:sz w:val="24"/>
          <w:szCs w:val="24"/>
        </w:rPr>
      </w:pPr>
      <w:r w:rsidRPr="005910E0">
        <w:rPr>
          <w:rFonts w:ascii="Times New Roman" w:hAnsi="Times New Roman" w:cs="Times New Roman"/>
          <w:sz w:val="24"/>
          <w:szCs w:val="24"/>
        </w:rPr>
        <w:t>Midwinter, R. and Dickson, J. (2015). ‘</w:t>
      </w:r>
      <w:r w:rsidRPr="005910E0">
        <w:rPr>
          <w:rFonts w:ascii="Times New Roman" w:hAnsi="Times New Roman" w:cs="Times New Roman"/>
          <w:i/>
          <w:iCs/>
          <w:sz w:val="24"/>
          <w:szCs w:val="24"/>
        </w:rPr>
        <w:t>Embedding Counselling and Communication Skills A Relational Skills Model</w:t>
      </w:r>
      <w:r w:rsidRPr="005910E0">
        <w:rPr>
          <w:rFonts w:ascii="Times New Roman" w:hAnsi="Times New Roman" w:cs="Times New Roman"/>
          <w:sz w:val="24"/>
          <w:szCs w:val="24"/>
        </w:rPr>
        <w:t>’ (eds), Routledge, Taylor and Francis Limited.</w:t>
      </w:r>
    </w:p>
    <w:p w14:paraId="1036C4AE" w14:textId="071A1786" w:rsidR="00BE6017" w:rsidRPr="005910E0" w:rsidRDefault="00BE6017" w:rsidP="00BE6017">
      <w:pPr>
        <w:spacing w:line="480" w:lineRule="auto"/>
        <w:rPr>
          <w:rFonts w:ascii="Times New Roman" w:hAnsi="Times New Roman" w:cs="Times New Roman"/>
          <w:sz w:val="24"/>
          <w:szCs w:val="24"/>
        </w:rPr>
      </w:pPr>
      <w:r w:rsidRPr="005910E0">
        <w:rPr>
          <w:rFonts w:ascii="Times New Roman" w:hAnsi="Times New Roman" w:cs="Times New Roman"/>
          <w:sz w:val="24"/>
          <w:szCs w:val="24"/>
        </w:rPr>
        <w:t>Mulder, P</w:t>
      </w:r>
      <w:r w:rsidR="0041756C" w:rsidRPr="005910E0">
        <w:rPr>
          <w:rFonts w:ascii="Times New Roman" w:hAnsi="Times New Roman" w:cs="Times New Roman"/>
          <w:sz w:val="24"/>
          <w:szCs w:val="24"/>
        </w:rPr>
        <w:t>. (2018)</w:t>
      </w:r>
      <w:r w:rsidR="005537DD" w:rsidRPr="005910E0">
        <w:rPr>
          <w:rFonts w:ascii="Times New Roman" w:hAnsi="Times New Roman" w:cs="Times New Roman"/>
          <w:sz w:val="24"/>
          <w:szCs w:val="24"/>
        </w:rPr>
        <w:t xml:space="preserve">. </w:t>
      </w:r>
      <w:r w:rsidR="00BF2FF0" w:rsidRPr="005910E0">
        <w:rPr>
          <w:rFonts w:ascii="Times New Roman" w:hAnsi="Times New Roman" w:cs="Times New Roman"/>
          <w:i/>
          <w:iCs/>
          <w:sz w:val="24"/>
          <w:szCs w:val="24"/>
        </w:rPr>
        <w:t>‘Ladder of Inference’</w:t>
      </w:r>
      <w:r w:rsidR="00745D6A" w:rsidRPr="005910E0">
        <w:rPr>
          <w:rFonts w:ascii="Times New Roman" w:hAnsi="Times New Roman" w:cs="Times New Roman"/>
          <w:i/>
          <w:iCs/>
          <w:sz w:val="24"/>
          <w:szCs w:val="24"/>
        </w:rPr>
        <w:t xml:space="preserve">. </w:t>
      </w:r>
      <w:r w:rsidR="00745D6A" w:rsidRPr="005910E0">
        <w:rPr>
          <w:rFonts w:ascii="Times New Roman" w:hAnsi="Times New Roman" w:cs="Times New Roman"/>
          <w:sz w:val="24"/>
          <w:szCs w:val="24"/>
        </w:rPr>
        <w:t>Available at</w:t>
      </w:r>
      <w:r w:rsidR="0054250A" w:rsidRPr="005910E0">
        <w:rPr>
          <w:rFonts w:ascii="Times New Roman" w:hAnsi="Times New Roman" w:cs="Times New Roman"/>
          <w:sz w:val="24"/>
          <w:szCs w:val="24"/>
        </w:rPr>
        <w:t xml:space="preserve"> </w:t>
      </w:r>
      <w:hyperlink r:id="rId13" w:history="1">
        <w:r w:rsidR="008918EF" w:rsidRPr="005910E0">
          <w:rPr>
            <w:rStyle w:val="Hyperlink"/>
            <w:rFonts w:ascii="Times New Roman" w:hAnsi="Times New Roman" w:cs="Times New Roman"/>
            <w:sz w:val="24"/>
            <w:szCs w:val="24"/>
          </w:rPr>
          <w:t>https://www.toolshero.com/decision-making/ladder-of-inference/</w:t>
        </w:r>
      </w:hyperlink>
      <w:r w:rsidR="008918EF" w:rsidRPr="005910E0">
        <w:rPr>
          <w:rFonts w:ascii="Times New Roman" w:hAnsi="Times New Roman" w:cs="Times New Roman"/>
          <w:sz w:val="24"/>
          <w:szCs w:val="24"/>
        </w:rPr>
        <w:t xml:space="preserve"> . (Accessed </w:t>
      </w:r>
      <w:r w:rsidR="004F3A10" w:rsidRPr="005910E0">
        <w:rPr>
          <w:rFonts w:ascii="Times New Roman" w:hAnsi="Times New Roman" w:cs="Times New Roman"/>
          <w:sz w:val="24"/>
          <w:szCs w:val="24"/>
        </w:rPr>
        <w:t>06 November 2020).</w:t>
      </w:r>
    </w:p>
    <w:p w14:paraId="022A77DD" w14:textId="52D2199C" w:rsidR="00B9153F" w:rsidRPr="005910E0" w:rsidRDefault="00B9153F" w:rsidP="00BE6017">
      <w:pPr>
        <w:spacing w:line="480" w:lineRule="auto"/>
        <w:rPr>
          <w:rFonts w:ascii="Times New Roman" w:hAnsi="Times New Roman" w:cs="Times New Roman"/>
          <w:sz w:val="24"/>
          <w:szCs w:val="24"/>
        </w:rPr>
      </w:pPr>
      <w:r w:rsidRPr="005910E0">
        <w:rPr>
          <w:rFonts w:ascii="Times New Roman" w:hAnsi="Times New Roman" w:cs="Times New Roman"/>
          <w:sz w:val="24"/>
          <w:szCs w:val="24"/>
        </w:rPr>
        <w:t xml:space="preserve">Thompson, S. and Thompson, N. (2008). ‘Contexts for Reflection’ (eds), </w:t>
      </w:r>
      <w:r w:rsidRPr="005910E0">
        <w:rPr>
          <w:rFonts w:ascii="Times New Roman" w:hAnsi="Times New Roman" w:cs="Times New Roman"/>
          <w:i/>
          <w:iCs/>
          <w:sz w:val="24"/>
          <w:szCs w:val="24"/>
        </w:rPr>
        <w:t xml:space="preserve">The Critically Reflective Practitioner, </w:t>
      </w:r>
      <w:r w:rsidRPr="005910E0">
        <w:rPr>
          <w:rFonts w:ascii="Times New Roman" w:hAnsi="Times New Roman" w:cs="Times New Roman"/>
          <w:sz w:val="24"/>
          <w:szCs w:val="24"/>
        </w:rPr>
        <w:t>PALGRAVE MACMILLAN.</w:t>
      </w:r>
    </w:p>
    <w:p w14:paraId="1B19D5D2" w14:textId="77777777" w:rsidR="0084649D" w:rsidRPr="005910E0" w:rsidRDefault="0084649D" w:rsidP="0084649D">
      <w:pPr>
        <w:spacing w:line="480" w:lineRule="auto"/>
        <w:rPr>
          <w:rFonts w:ascii="Times New Roman" w:hAnsi="Times New Roman" w:cs="Times New Roman"/>
          <w:i/>
          <w:iCs/>
          <w:sz w:val="24"/>
          <w:szCs w:val="24"/>
        </w:rPr>
      </w:pPr>
      <w:r w:rsidRPr="005910E0">
        <w:rPr>
          <w:rFonts w:ascii="Times New Roman" w:hAnsi="Times New Roman" w:cs="Times New Roman"/>
          <w:sz w:val="24"/>
          <w:szCs w:val="24"/>
        </w:rPr>
        <w:t>Wareing, M. (2016). ‘</w:t>
      </w:r>
      <w:r w:rsidRPr="005910E0">
        <w:rPr>
          <w:rFonts w:ascii="Times New Roman" w:hAnsi="Times New Roman" w:cs="Times New Roman"/>
          <w:i/>
          <w:iCs/>
          <w:sz w:val="24"/>
          <w:szCs w:val="24"/>
        </w:rPr>
        <w:t>Me, My, More, Must: a values-based model of reflection</w:t>
      </w:r>
      <w:r w:rsidRPr="005910E0">
        <w:rPr>
          <w:rFonts w:ascii="Times New Roman" w:hAnsi="Times New Roman" w:cs="Times New Roman"/>
          <w:sz w:val="24"/>
          <w:szCs w:val="24"/>
        </w:rPr>
        <w:t>’.</w:t>
      </w:r>
      <w:r w:rsidRPr="005910E0">
        <w:rPr>
          <w:rFonts w:ascii="Times New Roman" w:hAnsi="Times New Roman" w:cs="Times New Roman"/>
          <w:i/>
          <w:iCs/>
          <w:sz w:val="24"/>
          <w:szCs w:val="24"/>
        </w:rPr>
        <w:t xml:space="preserve"> </w:t>
      </w:r>
      <w:r w:rsidRPr="005910E0">
        <w:rPr>
          <w:rFonts w:ascii="Times New Roman" w:hAnsi="Times New Roman" w:cs="Times New Roman"/>
          <w:sz w:val="24"/>
          <w:szCs w:val="24"/>
        </w:rPr>
        <w:t xml:space="preserve">Available at </w:t>
      </w:r>
      <w:hyperlink r:id="rId14" w:history="1">
        <w:r w:rsidRPr="005910E0">
          <w:rPr>
            <w:rStyle w:val="Hyperlink"/>
            <w:rFonts w:ascii="Times New Roman" w:hAnsi="Times New Roman" w:cs="Times New Roman"/>
            <w:sz w:val="24"/>
            <w:szCs w:val="24"/>
          </w:rPr>
          <w:t>https://core.ac.uk/reader/161941310</w:t>
        </w:r>
      </w:hyperlink>
      <w:r w:rsidRPr="005910E0">
        <w:rPr>
          <w:rFonts w:ascii="Times New Roman" w:hAnsi="Times New Roman" w:cs="Times New Roman"/>
          <w:sz w:val="24"/>
          <w:szCs w:val="24"/>
        </w:rPr>
        <w:t>. (Accessed 12 November 2020).</w:t>
      </w:r>
    </w:p>
    <w:p w14:paraId="05EA3FD4" w14:textId="2385879D" w:rsidR="00395067" w:rsidRPr="005910E0" w:rsidRDefault="00423B9B" w:rsidP="00CD37A0">
      <w:pPr>
        <w:spacing w:line="480" w:lineRule="auto"/>
        <w:rPr>
          <w:rFonts w:ascii="Times New Roman" w:hAnsi="Times New Roman" w:cs="Times New Roman"/>
          <w:color w:val="262626"/>
          <w:sz w:val="24"/>
          <w:szCs w:val="24"/>
          <w:shd w:val="clear" w:color="auto" w:fill="F5F5F5"/>
        </w:rPr>
      </w:pPr>
      <w:r w:rsidRPr="005910E0">
        <w:rPr>
          <w:rFonts w:ascii="Times New Roman" w:hAnsi="Times New Roman" w:cs="Times New Roman"/>
          <w:color w:val="262626"/>
          <w:sz w:val="24"/>
          <w:szCs w:val="24"/>
          <w:shd w:val="clear" w:color="auto" w:fill="F5F5F5"/>
        </w:rPr>
        <w:t>Wright, J. and Bolton, G. (2012). ‘</w:t>
      </w:r>
      <w:r w:rsidRPr="005910E0">
        <w:rPr>
          <w:rFonts w:ascii="Times New Roman" w:hAnsi="Times New Roman" w:cs="Times New Roman"/>
          <w:i/>
          <w:iCs/>
          <w:color w:val="262626"/>
          <w:sz w:val="24"/>
          <w:szCs w:val="24"/>
          <w:shd w:val="clear" w:color="auto" w:fill="F5F5F5"/>
        </w:rPr>
        <w:t>Reflective Writing in Counselling and Psychotherapy</w:t>
      </w:r>
      <w:r w:rsidRPr="005910E0">
        <w:rPr>
          <w:rFonts w:ascii="Times New Roman" w:hAnsi="Times New Roman" w:cs="Times New Roman"/>
          <w:color w:val="262626"/>
          <w:sz w:val="24"/>
          <w:szCs w:val="24"/>
          <w:shd w:val="clear" w:color="auto" w:fill="F5F5F5"/>
        </w:rPr>
        <w:t>’ (eds), SAGE Publications Limited</w:t>
      </w:r>
      <w:r w:rsidR="00AD5A1A" w:rsidRPr="005910E0">
        <w:rPr>
          <w:rFonts w:ascii="Times New Roman" w:hAnsi="Times New Roman" w:cs="Times New Roman"/>
          <w:color w:val="262626"/>
          <w:sz w:val="24"/>
          <w:szCs w:val="24"/>
          <w:shd w:val="clear" w:color="auto" w:fill="F5F5F5"/>
        </w:rPr>
        <w:t>.</w:t>
      </w:r>
    </w:p>
    <w:p w14:paraId="0E565C31" w14:textId="682B2089" w:rsidR="00CC7734" w:rsidRPr="005910E0" w:rsidRDefault="00CC7734" w:rsidP="00CD37A0">
      <w:pPr>
        <w:spacing w:line="480" w:lineRule="auto"/>
        <w:rPr>
          <w:rFonts w:ascii="Times New Roman" w:hAnsi="Times New Roman" w:cs="Times New Roman"/>
          <w:i/>
          <w:iCs/>
          <w:sz w:val="24"/>
          <w:szCs w:val="24"/>
        </w:rPr>
      </w:pPr>
    </w:p>
    <w:p w14:paraId="13A485FE" w14:textId="77777777" w:rsidR="00CC7734" w:rsidRPr="005910E0" w:rsidRDefault="00CC7734" w:rsidP="00CD37A0">
      <w:pPr>
        <w:spacing w:line="480" w:lineRule="auto"/>
        <w:rPr>
          <w:rFonts w:ascii="Times New Roman" w:hAnsi="Times New Roman" w:cs="Times New Roman"/>
          <w:sz w:val="24"/>
          <w:szCs w:val="24"/>
        </w:rPr>
      </w:pPr>
    </w:p>
    <w:sectPr w:rsidR="00CC7734" w:rsidRPr="005910E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80EC4" w14:textId="77777777" w:rsidR="001779AC" w:rsidRDefault="001779AC" w:rsidP="00886ED9">
      <w:pPr>
        <w:spacing w:after="0" w:line="240" w:lineRule="auto"/>
      </w:pPr>
      <w:r>
        <w:separator/>
      </w:r>
    </w:p>
  </w:endnote>
  <w:endnote w:type="continuationSeparator" w:id="0">
    <w:p w14:paraId="258B4ABE" w14:textId="77777777" w:rsidR="001779AC" w:rsidRDefault="001779AC" w:rsidP="00886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103BC4" w14:textId="77777777" w:rsidR="001779AC" w:rsidRDefault="001779AC" w:rsidP="00886ED9">
      <w:pPr>
        <w:spacing w:after="0" w:line="240" w:lineRule="auto"/>
      </w:pPr>
      <w:r>
        <w:separator/>
      </w:r>
    </w:p>
  </w:footnote>
  <w:footnote w:type="continuationSeparator" w:id="0">
    <w:p w14:paraId="45E430D0" w14:textId="77777777" w:rsidR="001779AC" w:rsidRDefault="001779AC" w:rsidP="00886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6883411"/>
      <w:docPartObj>
        <w:docPartGallery w:val="Page Numbers (Top of Page)"/>
        <w:docPartUnique/>
      </w:docPartObj>
    </w:sdtPr>
    <w:sdtEndPr>
      <w:rPr>
        <w:noProof/>
      </w:rPr>
    </w:sdtEndPr>
    <w:sdtContent>
      <w:p w14:paraId="1525D6D8" w14:textId="5F2B0430" w:rsidR="00886ED9" w:rsidRDefault="00886ED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6B5FC5F" w14:textId="77777777" w:rsidR="00886ED9" w:rsidRDefault="00886E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36210"/>
    <w:multiLevelType w:val="hybridMultilevel"/>
    <w:tmpl w:val="B1BC0D68"/>
    <w:lvl w:ilvl="0" w:tplc="B6B27ACA">
      <w:start w:val="1"/>
      <w:numFmt w:val="bullet"/>
      <w:lvlText w:val="•"/>
      <w:lvlJc w:val="left"/>
      <w:pPr>
        <w:tabs>
          <w:tab w:val="num" w:pos="720"/>
        </w:tabs>
        <w:ind w:left="720" w:hanging="360"/>
      </w:pPr>
      <w:rPr>
        <w:rFonts w:ascii="Arial" w:hAnsi="Arial" w:hint="default"/>
      </w:rPr>
    </w:lvl>
    <w:lvl w:ilvl="1" w:tplc="F76C749C" w:tentative="1">
      <w:start w:val="1"/>
      <w:numFmt w:val="bullet"/>
      <w:lvlText w:val="•"/>
      <w:lvlJc w:val="left"/>
      <w:pPr>
        <w:tabs>
          <w:tab w:val="num" w:pos="1440"/>
        </w:tabs>
        <w:ind w:left="1440" w:hanging="360"/>
      </w:pPr>
      <w:rPr>
        <w:rFonts w:ascii="Arial" w:hAnsi="Arial" w:hint="default"/>
      </w:rPr>
    </w:lvl>
    <w:lvl w:ilvl="2" w:tplc="039820DE" w:tentative="1">
      <w:start w:val="1"/>
      <w:numFmt w:val="bullet"/>
      <w:lvlText w:val="•"/>
      <w:lvlJc w:val="left"/>
      <w:pPr>
        <w:tabs>
          <w:tab w:val="num" w:pos="2160"/>
        </w:tabs>
        <w:ind w:left="2160" w:hanging="360"/>
      </w:pPr>
      <w:rPr>
        <w:rFonts w:ascii="Arial" w:hAnsi="Arial" w:hint="default"/>
      </w:rPr>
    </w:lvl>
    <w:lvl w:ilvl="3" w:tplc="33EE9F04" w:tentative="1">
      <w:start w:val="1"/>
      <w:numFmt w:val="bullet"/>
      <w:lvlText w:val="•"/>
      <w:lvlJc w:val="left"/>
      <w:pPr>
        <w:tabs>
          <w:tab w:val="num" w:pos="2880"/>
        </w:tabs>
        <w:ind w:left="2880" w:hanging="360"/>
      </w:pPr>
      <w:rPr>
        <w:rFonts w:ascii="Arial" w:hAnsi="Arial" w:hint="default"/>
      </w:rPr>
    </w:lvl>
    <w:lvl w:ilvl="4" w:tplc="F7FE5EAC" w:tentative="1">
      <w:start w:val="1"/>
      <w:numFmt w:val="bullet"/>
      <w:lvlText w:val="•"/>
      <w:lvlJc w:val="left"/>
      <w:pPr>
        <w:tabs>
          <w:tab w:val="num" w:pos="3600"/>
        </w:tabs>
        <w:ind w:left="3600" w:hanging="360"/>
      </w:pPr>
      <w:rPr>
        <w:rFonts w:ascii="Arial" w:hAnsi="Arial" w:hint="default"/>
      </w:rPr>
    </w:lvl>
    <w:lvl w:ilvl="5" w:tplc="612C60F0" w:tentative="1">
      <w:start w:val="1"/>
      <w:numFmt w:val="bullet"/>
      <w:lvlText w:val="•"/>
      <w:lvlJc w:val="left"/>
      <w:pPr>
        <w:tabs>
          <w:tab w:val="num" w:pos="4320"/>
        </w:tabs>
        <w:ind w:left="4320" w:hanging="360"/>
      </w:pPr>
      <w:rPr>
        <w:rFonts w:ascii="Arial" w:hAnsi="Arial" w:hint="default"/>
      </w:rPr>
    </w:lvl>
    <w:lvl w:ilvl="6" w:tplc="58B46712" w:tentative="1">
      <w:start w:val="1"/>
      <w:numFmt w:val="bullet"/>
      <w:lvlText w:val="•"/>
      <w:lvlJc w:val="left"/>
      <w:pPr>
        <w:tabs>
          <w:tab w:val="num" w:pos="5040"/>
        </w:tabs>
        <w:ind w:left="5040" w:hanging="360"/>
      </w:pPr>
      <w:rPr>
        <w:rFonts w:ascii="Arial" w:hAnsi="Arial" w:hint="default"/>
      </w:rPr>
    </w:lvl>
    <w:lvl w:ilvl="7" w:tplc="ABD8083E" w:tentative="1">
      <w:start w:val="1"/>
      <w:numFmt w:val="bullet"/>
      <w:lvlText w:val="•"/>
      <w:lvlJc w:val="left"/>
      <w:pPr>
        <w:tabs>
          <w:tab w:val="num" w:pos="5760"/>
        </w:tabs>
        <w:ind w:left="5760" w:hanging="360"/>
      </w:pPr>
      <w:rPr>
        <w:rFonts w:ascii="Arial" w:hAnsi="Arial" w:hint="default"/>
      </w:rPr>
    </w:lvl>
    <w:lvl w:ilvl="8" w:tplc="B31CBA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FD6F5B"/>
    <w:multiLevelType w:val="hybridMultilevel"/>
    <w:tmpl w:val="2252F3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A56323"/>
    <w:multiLevelType w:val="hybridMultilevel"/>
    <w:tmpl w:val="21AE9AA2"/>
    <w:lvl w:ilvl="0" w:tplc="CC242842">
      <w:start w:val="1"/>
      <w:numFmt w:val="bullet"/>
      <w:lvlText w:val="•"/>
      <w:lvlJc w:val="left"/>
      <w:pPr>
        <w:tabs>
          <w:tab w:val="num" w:pos="720"/>
        </w:tabs>
        <w:ind w:left="720" w:hanging="360"/>
      </w:pPr>
      <w:rPr>
        <w:rFonts w:ascii="Arial" w:hAnsi="Arial" w:hint="default"/>
      </w:rPr>
    </w:lvl>
    <w:lvl w:ilvl="1" w:tplc="FA0EB6F8" w:tentative="1">
      <w:start w:val="1"/>
      <w:numFmt w:val="bullet"/>
      <w:lvlText w:val="•"/>
      <w:lvlJc w:val="left"/>
      <w:pPr>
        <w:tabs>
          <w:tab w:val="num" w:pos="1440"/>
        </w:tabs>
        <w:ind w:left="1440" w:hanging="360"/>
      </w:pPr>
      <w:rPr>
        <w:rFonts w:ascii="Arial" w:hAnsi="Arial" w:hint="default"/>
      </w:rPr>
    </w:lvl>
    <w:lvl w:ilvl="2" w:tplc="E2B27ED2" w:tentative="1">
      <w:start w:val="1"/>
      <w:numFmt w:val="bullet"/>
      <w:lvlText w:val="•"/>
      <w:lvlJc w:val="left"/>
      <w:pPr>
        <w:tabs>
          <w:tab w:val="num" w:pos="2160"/>
        </w:tabs>
        <w:ind w:left="2160" w:hanging="360"/>
      </w:pPr>
      <w:rPr>
        <w:rFonts w:ascii="Arial" w:hAnsi="Arial" w:hint="default"/>
      </w:rPr>
    </w:lvl>
    <w:lvl w:ilvl="3" w:tplc="E63044E6" w:tentative="1">
      <w:start w:val="1"/>
      <w:numFmt w:val="bullet"/>
      <w:lvlText w:val="•"/>
      <w:lvlJc w:val="left"/>
      <w:pPr>
        <w:tabs>
          <w:tab w:val="num" w:pos="2880"/>
        </w:tabs>
        <w:ind w:left="2880" w:hanging="360"/>
      </w:pPr>
      <w:rPr>
        <w:rFonts w:ascii="Arial" w:hAnsi="Arial" w:hint="default"/>
      </w:rPr>
    </w:lvl>
    <w:lvl w:ilvl="4" w:tplc="8676F2DC" w:tentative="1">
      <w:start w:val="1"/>
      <w:numFmt w:val="bullet"/>
      <w:lvlText w:val="•"/>
      <w:lvlJc w:val="left"/>
      <w:pPr>
        <w:tabs>
          <w:tab w:val="num" w:pos="3600"/>
        </w:tabs>
        <w:ind w:left="3600" w:hanging="360"/>
      </w:pPr>
      <w:rPr>
        <w:rFonts w:ascii="Arial" w:hAnsi="Arial" w:hint="default"/>
      </w:rPr>
    </w:lvl>
    <w:lvl w:ilvl="5" w:tplc="7B1EBB9E" w:tentative="1">
      <w:start w:val="1"/>
      <w:numFmt w:val="bullet"/>
      <w:lvlText w:val="•"/>
      <w:lvlJc w:val="left"/>
      <w:pPr>
        <w:tabs>
          <w:tab w:val="num" w:pos="4320"/>
        </w:tabs>
        <w:ind w:left="4320" w:hanging="360"/>
      </w:pPr>
      <w:rPr>
        <w:rFonts w:ascii="Arial" w:hAnsi="Arial" w:hint="default"/>
      </w:rPr>
    </w:lvl>
    <w:lvl w:ilvl="6" w:tplc="150E095E" w:tentative="1">
      <w:start w:val="1"/>
      <w:numFmt w:val="bullet"/>
      <w:lvlText w:val="•"/>
      <w:lvlJc w:val="left"/>
      <w:pPr>
        <w:tabs>
          <w:tab w:val="num" w:pos="5040"/>
        </w:tabs>
        <w:ind w:left="5040" w:hanging="360"/>
      </w:pPr>
      <w:rPr>
        <w:rFonts w:ascii="Arial" w:hAnsi="Arial" w:hint="default"/>
      </w:rPr>
    </w:lvl>
    <w:lvl w:ilvl="7" w:tplc="9E1409F0" w:tentative="1">
      <w:start w:val="1"/>
      <w:numFmt w:val="bullet"/>
      <w:lvlText w:val="•"/>
      <w:lvlJc w:val="left"/>
      <w:pPr>
        <w:tabs>
          <w:tab w:val="num" w:pos="5760"/>
        </w:tabs>
        <w:ind w:left="5760" w:hanging="360"/>
      </w:pPr>
      <w:rPr>
        <w:rFonts w:ascii="Arial" w:hAnsi="Arial" w:hint="default"/>
      </w:rPr>
    </w:lvl>
    <w:lvl w:ilvl="8" w:tplc="A5647F9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FB86365"/>
    <w:multiLevelType w:val="hybridMultilevel"/>
    <w:tmpl w:val="CB3C78E0"/>
    <w:lvl w:ilvl="0" w:tplc="8B3E622C">
      <w:start w:val="1"/>
      <w:numFmt w:val="bullet"/>
      <w:lvlText w:val="•"/>
      <w:lvlJc w:val="left"/>
      <w:pPr>
        <w:tabs>
          <w:tab w:val="num" w:pos="720"/>
        </w:tabs>
        <w:ind w:left="720" w:hanging="360"/>
      </w:pPr>
      <w:rPr>
        <w:rFonts w:ascii="Arial" w:hAnsi="Arial" w:hint="default"/>
      </w:rPr>
    </w:lvl>
    <w:lvl w:ilvl="1" w:tplc="A140A06C" w:tentative="1">
      <w:start w:val="1"/>
      <w:numFmt w:val="bullet"/>
      <w:lvlText w:val="•"/>
      <w:lvlJc w:val="left"/>
      <w:pPr>
        <w:tabs>
          <w:tab w:val="num" w:pos="1440"/>
        </w:tabs>
        <w:ind w:left="1440" w:hanging="360"/>
      </w:pPr>
      <w:rPr>
        <w:rFonts w:ascii="Arial" w:hAnsi="Arial" w:hint="default"/>
      </w:rPr>
    </w:lvl>
    <w:lvl w:ilvl="2" w:tplc="BA90C5E6" w:tentative="1">
      <w:start w:val="1"/>
      <w:numFmt w:val="bullet"/>
      <w:lvlText w:val="•"/>
      <w:lvlJc w:val="left"/>
      <w:pPr>
        <w:tabs>
          <w:tab w:val="num" w:pos="2160"/>
        </w:tabs>
        <w:ind w:left="2160" w:hanging="360"/>
      </w:pPr>
      <w:rPr>
        <w:rFonts w:ascii="Arial" w:hAnsi="Arial" w:hint="default"/>
      </w:rPr>
    </w:lvl>
    <w:lvl w:ilvl="3" w:tplc="8460BF46" w:tentative="1">
      <w:start w:val="1"/>
      <w:numFmt w:val="bullet"/>
      <w:lvlText w:val="•"/>
      <w:lvlJc w:val="left"/>
      <w:pPr>
        <w:tabs>
          <w:tab w:val="num" w:pos="2880"/>
        </w:tabs>
        <w:ind w:left="2880" w:hanging="360"/>
      </w:pPr>
      <w:rPr>
        <w:rFonts w:ascii="Arial" w:hAnsi="Arial" w:hint="default"/>
      </w:rPr>
    </w:lvl>
    <w:lvl w:ilvl="4" w:tplc="7C1CCA2E" w:tentative="1">
      <w:start w:val="1"/>
      <w:numFmt w:val="bullet"/>
      <w:lvlText w:val="•"/>
      <w:lvlJc w:val="left"/>
      <w:pPr>
        <w:tabs>
          <w:tab w:val="num" w:pos="3600"/>
        </w:tabs>
        <w:ind w:left="3600" w:hanging="360"/>
      </w:pPr>
      <w:rPr>
        <w:rFonts w:ascii="Arial" w:hAnsi="Arial" w:hint="default"/>
      </w:rPr>
    </w:lvl>
    <w:lvl w:ilvl="5" w:tplc="FC7A6634" w:tentative="1">
      <w:start w:val="1"/>
      <w:numFmt w:val="bullet"/>
      <w:lvlText w:val="•"/>
      <w:lvlJc w:val="left"/>
      <w:pPr>
        <w:tabs>
          <w:tab w:val="num" w:pos="4320"/>
        </w:tabs>
        <w:ind w:left="4320" w:hanging="360"/>
      </w:pPr>
      <w:rPr>
        <w:rFonts w:ascii="Arial" w:hAnsi="Arial" w:hint="default"/>
      </w:rPr>
    </w:lvl>
    <w:lvl w:ilvl="6" w:tplc="69CC2CB0" w:tentative="1">
      <w:start w:val="1"/>
      <w:numFmt w:val="bullet"/>
      <w:lvlText w:val="•"/>
      <w:lvlJc w:val="left"/>
      <w:pPr>
        <w:tabs>
          <w:tab w:val="num" w:pos="5040"/>
        </w:tabs>
        <w:ind w:left="5040" w:hanging="360"/>
      </w:pPr>
      <w:rPr>
        <w:rFonts w:ascii="Arial" w:hAnsi="Arial" w:hint="default"/>
      </w:rPr>
    </w:lvl>
    <w:lvl w:ilvl="7" w:tplc="C71286B6" w:tentative="1">
      <w:start w:val="1"/>
      <w:numFmt w:val="bullet"/>
      <w:lvlText w:val="•"/>
      <w:lvlJc w:val="left"/>
      <w:pPr>
        <w:tabs>
          <w:tab w:val="num" w:pos="5760"/>
        </w:tabs>
        <w:ind w:left="5760" w:hanging="360"/>
      </w:pPr>
      <w:rPr>
        <w:rFonts w:ascii="Arial" w:hAnsi="Arial" w:hint="default"/>
      </w:rPr>
    </w:lvl>
    <w:lvl w:ilvl="8" w:tplc="8558119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477538B"/>
    <w:multiLevelType w:val="hybridMultilevel"/>
    <w:tmpl w:val="833CFF26"/>
    <w:lvl w:ilvl="0" w:tplc="06A690EE">
      <w:start w:val="1"/>
      <w:numFmt w:val="bullet"/>
      <w:lvlText w:val="•"/>
      <w:lvlJc w:val="left"/>
      <w:pPr>
        <w:tabs>
          <w:tab w:val="num" w:pos="720"/>
        </w:tabs>
        <w:ind w:left="720" w:hanging="360"/>
      </w:pPr>
      <w:rPr>
        <w:rFonts w:ascii="Arial" w:hAnsi="Arial" w:hint="default"/>
      </w:rPr>
    </w:lvl>
    <w:lvl w:ilvl="1" w:tplc="5EBCBE18" w:tentative="1">
      <w:start w:val="1"/>
      <w:numFmt w:val="bullet"/>
      <w:lvlText w:val="•"/>
      <w:lvlJc w:val="left"/>
      <w:pPr>
        <w:tabs>
          <w:tab w:val="num" w:pos="1440"/>
        </w:tabs>
        <w:ind w:left="1440" w:hanging="360"/>
      </w:pPr>
      <w:rPr>
        <w:rFonts w:ascii="Arial" w:hAnsi="Arial" w:hint="default"/>
      </w:rPr>
    </w:lvl>
    <w:lvl w:ilvl="2" w:tplc="5A1C3E9C" w:tentative="1">
      <w:start w:val="1"/>
      <w:numFmt w:val="bullet"/>
      <w:lvlText w:val="•"/>
      <w:lvlJc w:val="left"/>
      <w:pPr>
        <w:tabs>
          <w:tab w:val="num" w:pos="2160"/>
        </w:tabs>
        <w:ind w:left="2160" w:hanging="360"/>
      </w:pPr>
      <w:rPr>
        <w:rFonts w:ascii="Arial" w:hAnsi="Arial" w:hint="default"/>
      </w:rPr>
    </w:lvl>
    <w:lvl w:ilvl="3" w:tplc="36CEF026" w:tentative="1">
      <w:start w:val="1"/>
      <w:numFmt w:val="bullet"/>
      <w:lvlText w:val="•"/>
      <w:lvlJc w:val="left"/>
      <w:pPr>
        <w:tabs>
          <w:tab w:val="num" w:pos="2880"/>
        </w:tabs>
        <w:ind w:left="2880" w:hanging="360"/>
      </w:pPr>
      <w:rPr>
        <w:rFonts w:ascii="Arial" w:hAnsi="Arial" w:hint="default"/>
      </w:rPr>
    </w:lvl>
    <w:lvl w:ilvl="4" w:tplc="9BCEDE7A" w:tentative="1">
      <w:start w:val="1"/>
      <w:numFmt w:val="bullet"/>
      <w:lvlText w:val="•"/>
      <w:lvlJc w:val="left"/>
      <w:pPr>
        <w:tabs>
          <w:tab w:val="num" w:pos="3600"/>
        </w:tabs>
        <w:ind w:left="3600" w:hanging="360"/>
      </w:pPr>
      <w:rPr>
        <w:rFonts w:ascii="Arial" w:hAnsi="Arial" w:hint="default"/>
      </w:rPr>
    </w:lvl>
    <w:lvl w:ilvl="5" w:tplc="7AEC4064" w:tentative="1">
      <w:start w:val="1"/>
      <w:numFmt w:val="bullet"/>
      <w:lvlText w:val="•"/>
      <w:lvlJc w:val="left"/>
      <w:pPr>
        <w:tabs>
          <w:tab w:val="num" w:pos="4320"/>
        </w:tabs>
        <w:ind w:left="4320" w:hanging="360"/>
      </w:pPr>
      <w:rPr>
        <w:rFonts w:ascii="Arial" w:hAnsi="Arial" w:hint="default"/>
      </w:rPr>
    </w:lvl>
    <w:lvl w:ilvl="6" w:tplc="AA7A80E2" w:tentative="1">
      <w:start w:val="1"/>
      <w:numFmt w:val="bullet"/>
      <w:lvlText w:val="•"/>
      <w:lvlJc w:val="left"/>
      <w:pPr>
        <w:tabs>
          <w:tab w:val="num" w:pos="5040"/>
        </w:tabs>
        <w:ind w:left="5040" w:hanging="360"/>
      </w:pPr>
      <w:rPr>
        <w:rFonts w:ascii="Arial" w:hAnsi="Arial" w:hint="default"/>
      </w:rPr>
    </w:lvl>
    <w:lvl w:ilvl="7" w:tplc="E0B62570" w:tentative="1">
      <w:start w:val="1"/>
      <w:numFmt w:val="bullet"/>
      <w:lvlText w:val="•"/>
      <w:lvlJc w:val="left"/>
      <w:pPr>
        <w:tabs>
          <w:tab w:val="num" w:pos="5760"/>
        </w:tabs>
        <w:ind w:left="5760" w:hanging="360"/>
      </w:pPr>
      <w:rPr>
        <w:rFonts w:ascii="Arial" w:hAnsi="Arial" w:hint="default"/>
      </w:rPr>
    </w:lvl>
    <w:lvl w:ilvl="8" w:tplc="7CB8383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693"/>
    <w:rsid w:val="00001338"/>
    <w:rsid w:val="000015A4"/>
    <w:rsid w:val="00005DA1"/>
    <w:rsid w:val="00005F6B"/>
    <w:rsid w:val="00007A1F"/>
    <w:rsid w:val="00011137"/>
    <w:rsid w:val="0001359A"/>
    <w:rsid w:val="000212A7"/>
    <w:rsid w:val="000227CE"/>
    <w:rsid w:val="000261B9"/>
    <w:rsid w:val="000355C0"/>
    <w:rsid w:val="000410DE"/>
    <w:rsid w:val="000447CD"/>
    <w:rsid w:val="00047365"/>
    <w:rsid w:val="00056D5B"/>
    <w:rsid w:val="00057996"/>
    <w:rsid w:val="00061DD6"/>
    <w:rsid w:val="00062F18"/>
    <w:rsid w:val="000648A5"/>
    <w:rsid w:val="00067AF9"/>
    <w:rsid w:val="00073096"/>
    <w:rsid w:val="000730C1"/>
    <w:rsid w:val="000754A1"/>
    <w:rsid w:val="000775A2"/>
    <w:rsid w:val="000778AE"/>
    <w:rsid w:val="000827AB"/>
    <w:rsid w:val="00082B5F"/>
    <w:rsid w:val="000835B6"/>
    <w:rsid w:val="0008389A"/>
    <w:rsid w:val="00083C02"/>
    <w:rsid w:val="00085838"/>
    <w:rsid w:val="00087329"/>
    <w:rsid w:val="000902A0"/>
    <w:rsid w:val="00091B18"/>
    <w:rsid w:val="000930EB"/>
    <w:rsid w:val="00093B16"/>
    <w:rsid w:val="00093FB0"/>
    <w:rsid w:val="000A38D5"/>
    <w:rsid w:val="000A58FD"/>
    <w:rsid w:val="000A5D9D"/>
    <w:rsid w:val="000B059E"/>
    <w:rsid w:val="000B0CAC"/>
    <w:rsid w:val="000B6E05"/>
    <w:rsid w:val="000B6EEA"/>
    <w:rsid w:val="000B75F8"/>
    <w:rsid w:val="000C0D31"/>
    <w:rsid w:val="000C4AD0"/>
    <w:rsid w:val="000C4BBB"/>
    <w:rsid w:val="000D0F36"/>
    <w:rsid w:val="000D13A0"/>
    <w:rsid w:val="000D4EB3"/>
    <w:rsid w:val="000D537C"/>
    <w:rsid w:val="000D55BC"/>
    <w:rsid w:val="000D5940"/>
    <w:rsid w:val="000E18B0"/>
    <w:rsid w:val="000E1E75"/>
    <w:rsid w:val="000E2FEB"/>
    <w:rsid w:val="000E3691"/>
    <w:rsid w:val="000E76E7"/>
    <w:rsid w:val="000F2CBF"/>
    <w:rsid w:val="000F601C"/>
    <w:rsid w:val="000F755E"/>
    <w:rsid w:val="001008E2"/>
    <w:rsid w:val="00104ADB"/>
    <w:rsid w:val="00106908"/>
    <w:rsid w:val="00110042"/>
    <w:rsid w:val="00112205"/>
    <w:rsid w:val="0011303B"/>
    <w:rsid w:val="00114A7A"/>
    <w:rsid w:val="0011564E"/>
    <w:rsid w:val="0011572F"/>
    <w:rsid w:val="0011613C"/>
    <w:rsid w:val="001175E5"/>
    <w:rsid w:val="00125543"/>
    <w:rsid w:val="00125AC5"/>
    <w:rsid w:val="00126A3E"/>
    <w:rsid w:val="00127362"/>
    <w:rsid w:val="001300F6"/>
    <w:rsid w:val="001306BA"/>
    <w:rsid w:val="0013225A"/>
    <w:rsid w:val="0013253C"/>
    <w:rsid w:val="00142CD8"/>
    <w:rsid w:val="00151DA9"/>
    <w:rsid w:val="00153718"/>
    <w:rsid w:val="001544BD"/>
    <w:rsid w:val="0016292D"/>
    <w:rsid w:val="001711C6"/>
    <w:rsid w:val="001727A9"/>
    <w:rsid w:val="00172894"/>
    <w:rsid w:val="00175212"/>
    <w:rsid w:val="001779AC"/>
    <w:rsid w:val="001822CD"/>
    <w:rsid w:val="0018246F"/>
    <w:rsid w:val="00185638"/>
    <w:rsid w:val="0018672F"/>
    <w:rsid w:val="001907B2"/>
    <w:rsid w:val="00194400"/>
    <w:rsid w:val="00194CC5"/>
    <w:rsid w:val="001A01EA"/>
    <w:rsid w:val="001A0FC0"/>
    <w:rsid w:val="001A22B3"/>
    <w:rsid w:val="001A4189"/>
    <w:rsid w:val="001A4503"/>
    <w:rsid w:val="001A5F1B"/>
    <w:rsid w:val="001B2E0E"/>
    <w:rsid w:val="001B3C48"/>
    <w:rsid w:val="001B4CF9"/>
    <w:rsid w:val="001C222F"/>
    <w:rsid w:val="001C507E"/>
    <w:rsid w:val="001C7884"/>
    <w:rsid w:val="001D0C25"/>
    <w:rsid w:val="001D1508"/>
    <w:rsid w:val="001D1F2D"/>
    <w:rsid w:val="001D6A1B"/>
    <w:rsid w:val="001D7350"/>
    <w:rsid w:val="001D76C0"/>
    <w:rsid w:val="001E4320"/>
    <w:rsid w:val="001E506D"/>
    <w:rsid w:val="001F0C5D"/>
    <w:rsid w:val="001F22E3"/>
    <w:rsid w:val="001F355D"/>
    <w:rsid w:val="001F3C10"/>
    <w:rsid w:val="001F3CA3"/>
    <w:rsid w:val="002009B1"/>
    <w:rsid w:val="0020106A"/>
    <w:rsid w:val="00204FF7"/>
    <w:rsid w:val="00214AED"/>
    <w:rsid w:val="002158A2"/>
    <w:rsid w:val="00221218"/>
    <w:rsid w:val="00221815"/>
    <w:rsid w:val="002230FF"/>
    <w:rsid w:val="002235D2"/>
    <w:rsid w:val="0022392F"/>
    <w:rsid w:val="002329BD"/>
    <w:rsid w:val="002345A0"/>
    <w:rsid w:val="00234933"/>
    <w:rsid w:val="00236515"/>
    <w:rsid w:val="00243132"/>
    <w:rsid w:val="00255D9E"/>
    <w:rsid w:val="002607B6"/>
    <w:rsid w:val="00260BA1"/>
    <w:rsid w:val="00261752"/>
    <w:rsid w:val="00261790"/>
    <w:rsid w:val="00262F92"/>
    <w:rsid w:val="00272290"/>
    <w:rsid w:val="002738F8"/>
    <w:rsid w:val="00273ABC"/>
    <w:rsid w:val="00274FB9"/>
    <w:rsid w:val="0027574B"/>
    <w:rsid w:val="00280FCE"/>
    <w:rsid w:val="00286BAC"/>
    <w:rsid w:val="0029044E"/>
    <w:rsid w:val="00293501"/>
    <w:rsid w:val="00294E38"/>
    <w:rsid w:val="002955A7"/>
    <w:rsid w:val="002A10B1"/>
    <w:rsid w:val="002A3519"/>
    <w:rsid w:val="002A3964"/>
    <w:rsid w:val="002B21EF"/>
    <w:rsid w:val="002B2526"/>
    <w:rsid w:val="002B4229"/>
    <w:rsid w:val="002B4E01"/>
    <w:rsid w:val="002C036E"/>
    <w:rsid w:val="002C0DB0"/>
    <w:rsid w:val="002C34CE"/>
    <w:rsid w:val="002C4CD9"/>
    <w:rsid w:val="002C653D"/>
    <w:rsid w:val="002C7D42"/>
    <w:rsid w:val="002D19D9"/>
    <w:rsid w:val="002D343A"/>
    <w:rsid w:val="002D5C39"/>
    <w:rsid w:val="002D7AEB"/>
    <w:rsid w:val="002E1510"/>
    <w:rsid w:val="002E1910"/>
    <w:rsid w:val="002E191B"/>
    <w:rsid w:val="002E434E"/>
    <w:rsid w:val="002E631A"/>
    <w:rsid w:val="002E65F8"/>
    <w:rsid w:val="002F09CF"/>
    <w:rsid w:val="002F2203"/>
    <w:rsid w:val="002F27D5"/>
    <w:rsid w:val="002F715C"/>
    <w:rsid w:val="00303FDA"/>
    <w:rsid w:val="003061B8"/>
    <w:rsid w:val="003174A9"/>
    <w:rsid w:val="00321B58"/>
    <w:rsid w:val="00321C43"/>
    <w:rsid w:val="003227C7"/>
    <w:rsid w:val="0032396F"/>
    <w:rsid w:val="00330653"/>
    <w:rsid w:val="003414E2"/>
    <w:rsid w:val="0034313F"/>
    <w:rsid w:val="00343BED"/>
    <w:rsid w:val="00345C5F"/>
    <w:rsid w:val="00351E26"/>
    <w:rsid w:val="00353C83"/>
    <w:rsid w:val="003559B4"/>
    <w:rsid w:val="0036658C"/>
    <w:rsid w:val="00375BDF"/>
    <w:rsid w:val="00377121"/>
    <w:rsid w:val="00377AA7"/>
    <w:rsid w:val="003831C0"/>
    <w:rsid w:val="003834BD"/>
    <w:rsid w:val="00392461"/>
    <w:rsid w:val="00392617"/>
    <w:rsid w:val="00393588"/>
    <w:rsid w:val="00394AC5"/>
    <w:rsid w:val="00395067"/>
    <w:rsid w:val="003A3A61"/>
    <w:rsid w:val="003A4EDA"/>
    <w:rsid w:val="003A5E1A"/>
    <w:rsid w:val="003A6A66"/>
    <w:rsid w:val="003C07D2"/>
    <w:rsid w:val="003C0F26"/>
    <w:rsid w:val="003C2416"/>
    <w:rsid w:val="003C297C"/>
    <w:rsid w:val="003C650A"/>
    <w:rsid w:val="003C6E5F"/>
    <w:rsid w:val="003D0ED8"/>
    <w:rsid w:val="003D1122"/>
    <w:rsid w:val="003D2B08"/>
    <w:rsid w:val="003D4B9B"/>
    <w:rsid w:val="003D57C2"/>
    <w:rsid w:val="003D613D"/>
    <w:rsid w:val="003D78B0"/>
    <w:rsid w:val="003E1455"/>
    <w:rsid w:val="003E32C5"/>
    <w:rsid w:val="003E6162"/>
    <w:rsid w:val="003F209B"/>
    <w:rsid w:val="003F34BC"/>
    <w:rsid w:val="003F3A47"/>
    <w:rsid w:val="003F4B84"/>
    <w:rsid w:val="003F6780"/>
    <w:rsid w:val="003F6E4C"/>
    <w:rsid w:val="003F766A"/>
    <w:rsid w:val="004101FF"/>
    <w:rsid w:val="004158E4"/>
    <w:rsid w:val="0041756C"/>
    <w:rsid w:val="00421E6B"/>
    <w:rsid w:val="00422660"/>
    <w:rsid w:val="00423B9B"/>
    <w:rsid w:val="0042438C"/>
    <w:rsid w:val="00424FC5"/>
    <w:rsid w:val="0042605E"/>
    <w:rsid w:val="00426965"/>
    <w:rsid w:val="004339EC"/>
    <w:rsid w:val="00436B22"/>
    <w:rsid w:val="004415C3"/>
    <w:rsid w:val="00441A28"/>
    <w:rsid w:val="00445AB4"/>
    <w:rsid w:val="00445B5A"/>
    <w:rsid w:val="00447FB4"/>
    <w:rsid w:val="00450417"/>
    <w:rsid w:val="0045158D"/>
    <w:rsid w:val="00453B91"/>
    <w:rsid w:val="004579C4"/>
    <w:rsid w:val="0046279E"/>
    <w:rsid w:val="00465708"/>
    <w:rsid w:val="0047102C"/>
    <w:rsid w:val="0047174F"/>
    <w:rsid w:val="00472167"/>
    <w:rsid w:val="00472691"/>
    <w:rsid w:val="004737A7"/>
    <w:rsid w:val="00473B2D"/>
    <w:rsid w:val="00475669"/>
    <w:rsid w:val="004766F7"/>
    <w:rsid w:val="00476DED"/>
    <w:rsid w:val="00481E55"/>
    <w:rsid w:val="00484547"/>
    <w:rsid w:val="00486397"/>
    <w:rsid w:val="004967E5"/>
    <w:rsid w:val="004A032B"/>
    <w:rsid w:val="004A32AE"/>
    <w:rsid w:val="004A3FF1"/>
    <w:rsid w:val="004A700B"/>
    <w:rsid w:val="004A78E1"/>
    <w:rsid w:val="004A7FA5"/>
    <w:rsid w:val="004A7FAE"/>
    <w:rsid w:val="004B5A27"/>
    <w:rsid w:val="004B5B7B"/>
    <w:rsid w:val="004C32B7"/>
    <w:rsid w:val="004C40EF"/>
    <w:rsid w:val="004D2795"/>
    <w:rsid w:val="004D2AA6"/>
    <w:rsid w:val="004D3310"/>
    <w:rsid w:val="004D338D"/>
    <w:rsid w:val="004D728A"/>
    <w:rsid w:val="004E07F2"/>
    <w:rsid w:val="004E2983"/>
    <w:rsid w:val="004E34E3"/>
    <w:rsid w:val="004E3984"/>
    <w:rsid w:val="004E42D5"/>
    <w:rsid w:val="004E598E"/>
    <w:rsid w:val="004E674B"/>
    <w:rsid w:val="004E76B8"/>
    <w:rsid w:val="004F03E0"/>
    <w:rsid w:val="004F3A10"/>
    <w:rsid w:val="004F6082"/>
    <w:rsid w:val="00502056"/>
    <w:rsid w:val="00503B19"/>
    <w:rsid w:val="00504366"/>
    <w:rsid w:val="00506968"/>
    <w:rsid w:val="00507445"/>
    <w:rsid w:val="00513F9B"/>
    <w:rsid w:val="005159A0"/>
    <w:rsid w:val="00517BFD"/>
    <w:rsid w:val="00520014"/>
    <w:rsid w:val="00521A7D"/>
    <w:rsid w:val="005246D2"/>
    <w:rsid w:val="00525A1F"/>
    <w:rsid w:val="005271E7"/>
    <w:rsid w:val="005274A0"/>
    <w:rsid w:val="00527A40"/>
    <w:rsid w:val="00531DEC"/>
    <w:rsid w:val="0053220A"/>
    <w:rsid w:val="0053499A"/>
    <w:rsid w:val="00534B25"/>
    <w:rsid w:val="005363BD"/>
    <w:rsid w:val="00537B22"/>
    <w:rsid w:val="00537CEB"/>
    <w:rsid w:val="00541F4B"/>
    <w:rsid w:val="00541F9D"/>
    <w:rsid w:val="0054250A"/>
    <w:rsid w:val="0054296D"/>
    <w:rsid w:val="00542E22"/>
    <w:rsid w:val="005537DD"/>
    <w:rsid w:val="00553AC9"/>
    <w:rsid w:val="005542DA"/>
    <w:rsid w:val="0055487A"/>
    <w:rsid w:val="00557A2B"/>
    <w:rsid w:val="005627E7"/>
    <w:rsid w:val="005648B8"/>
    <w:rsid w:val="0056575F"/>
    <w:rsid w:val="00567F5B"/>
    <w:rsid w:val="00572034"/>
    <w:rsid w:val="00574281"/>
    <w:rsid w:val="0057611F"/>
    <w:rsid w:val="005778E4"/>
    <w:rsid w:val="00580F99"/>
    <w:rsid w:val="005836D4"/>
    <w:rsid w:val="00587B9E"/>
    <w:rsid w:val="00590199"/>
    <w:rsid w:val="005910E0"/>
    <w:rsid w:val="00591A7F"/>
    <w:rsid w:val="00593DC7"/>
    <w:rsid w:val="005979C3"/>
    <w:rsid w:val="005A375C"/>
    <w:rsid w:val="005A5DA1"/>
    <w:rsid w:val="005B3C84"/>
    <w:rsid w:val="005B41E0"/>
    <w:rsid w:val="005B49D4"/>
    <w:rsid w:val="005B50C4"/>
    <w:rsid w:val="005B6E3D"/>
    <w:rsid w:val="005B7518"/>
    <w:rsid w:val="005B7C64"/>
    <w:rsid w:val="005C067A"/>
    <w:rsid w:val="005C2AAF"/>
    <w:rsid w:val="005C3D5E"/>
    <w:rsid w:val="005C537F"/>
    <w:rsid w:val="005C7621"/>
    <w:rsid w:val="005D225A"/>
    <w:rsid w:val="005D38D9"/>
    <w:rsid w:val="005D4A83"/>
    <w:rsid w:val="005D654D"/>
    <w:rsid w:val="005D6712"/>
    <w:rsid w:val="005D6EA2"/>
    <w:rsid w:val="005D6F61"/>
    <w:rsid w:val="005E3CDE"/>
    <w:rsid w:val="005E47BD"/>
    <w:rsid w:val="005E6190"/>
    <w:rsid w:val="005E66B8"/>
    <w:rsid w:val="005F0163"/>
    <w:rsid w:val="005F20B3"/>
    <w:rsid w:val="005F5755"/>
    <w:rsid w:val="00601376"/>
    <w:rsid w:val="00601D5D"/>
    <w:rsid w:val="006027F8"/>
    <w:rsid w:val="00603F15"/>
    <w:rsid w:val="006043EE"/>
    <w:rsid w:val="00607EF9"/>
    <w:rsid w:val="00610E15"/>
    <w:rsid w:val="00612BC5"/>
    <w:rsid w:val="006144A5"/>
    <w:rsid w:val="00617B9D"/>
    <w:rsid w:val="00620978"/>
    <w:rsid w:val="0062437E"/>
    <w:rsid w:val="006271CA"/>
    <w:rsid w:val="00630C9A"/>
    <w:rsid w:val="006350D4"/>
    <w:rsid w:val="00635F71"/>
    <w:rsid w:val="00640054"/>
    <w:rsid w:val="00643E69"/>
    <w:rsid w:val="0064499C"/>
    <w:rsid w:val="00656A10"/>
    <w:rsid w:val="00657A5F"/>
    <w:rsid w:val="00660A69"/>
    <w:rsid w:val="0066259E"/>
    <w:rsid w:val="0066473C"/>
    <w:rsid w:val="006701DF"/>
    <w:rsid w:val="00674E2B"/>
    <w:rsid w:val="00675C97"/>
    <w:rsid w:val="00677A46"/>
    <w:rsid w:val="00680412"/>
    <w:rsid w:val="00680CA9"/>
    <w:rsid w:val="00682F78"/>
    <w:rsid w:val="0068374B"/>
    <w:rsid w:val="00687876"/>
    <w:rsid w:val="00692E29"/>
    <w:rsid w:val="00695B5F"/>
    <w:rsid w:val="00696F57"/>
    <w:rsid w:val="006A0BDD"/>
    <w:rsid w:val="006A1C3E"/>
    <w:rsid w:val="006A69BC"/>
    <w:rsid w:val="006B005D"/>
    <w:rsid w:val="006B007D"/>
    <w:rsid w:val="006B1361"/>
    <w:rsid w:val="006B6E0D"/>
    <w:rsid w:val="006C010F"/>
    <w:rsid w:val="006D0193"/>
    <w:rsid w:val="006D2F1D"/>
    <w:rsid w:val="006D3772"/>
    <w:rsid w:val="006D3931"/>
    <w:rsid w:val="006D6E92"/>
    <w:rsid w:val="006E2E75"/>
    <w:rsid w:val="006E3DD5"/>
    <w:rsid w:val="006E5597"/>
    <w:rsid w:val="006E6B15"/>
    <w:rsid w:val="006F1A5B"/>
    <w:rsid w:val="006F42CC"/>
    <w:rsid w:val="006F5854"/>
    <w:rsid w:val="00701B9B"/>
    <w:rsid w:val="00703093"/>
    <w:rsid w:val="00703DBE"/>
    <w:rsid w:val="00704484"/>
    <w:rsid w:val="00705BF9"/>
    <w:rsid w:val="00707324"/>
    <w:rsid w:val="00707477"/>
    <w:rsid w:val="007144F0"/>
    <w:rsid w:val="00714621"/>
    <w:rsid w:val="007164A5"/>
    <w:rsid w:val="0071668E"/>
    <w:rsid w:val="0071679A"/>
    <w:rsid w:val="00721F98"/>
    <w:rsid w:val="0072419C"/>
    <w:rsid w:val="007262C5"/>
    <w:rsid w:val="00726E33"/>
    <w:rsid w:val="00733F7A"/>
    <w:rsid w:val="007341E1"/>
    <w:rsid w:val="0073568F"/>
    <w:rsid w:val="007366F8"/>
    <w:rsid w:val="00745BB1"/>
    <w:rsid w:val="00745D6A"/>
    <w:rsid w:val="00752F09"/>
    <w:rsid w:val="00753EB4"/>
    <w:rsid w:val="00754A15"/>
    <w:rsid w:val="00754D78"/>
    <w:rsid w:val="00762E03"/>
    <w:rsid w:val="00763D54"/>
    <w:rsid w:val="00765CBF"/>
    <w:rsid w:val="00766B97"/>
    <w:rsid w:val="00771B7B"/>
    <w:rsid w:val="00771D62"/>
    <w:rsid w:val="0077262E"/>
    <w:rsid w:val="0077312F"/>
    <w:rsid w:val="00774EB2"/>
    <w:rsid w:val="007751DC"/>
    <w:rsid w:val="00775725"/>
    <w:rsid w:val="00775B44"/>
    <w:rsid w:val="00776319"/>
    <w:rsid w:val="007838A1"/>
    <w:rsid w:val="00786661"/>
    <w:rsid w:val="00787194"/>
    <w:rsid w:val="007901A5"/>
    <w:rsid w:val="00792FB5"/>
    <w:rsid w:val="007959F1"/>
    <w:rsid w:val="007A0027"/>
    <w:rsid w:val="007A0A8F"/>
    <w:rsid w:val="007A30FD"/>
    <w:rsid w:val="007A3D32"/>
    <w:rsid w:val="007A5787"/>
    <w:rsid w:val="007B3AB8"/>
    <w:rsid w:val="007B776B"/>
    <w:rsid w:val="007C09C5"/>
    <w:rsid w:val="007C0E55"/>
    <w:rsid w:val="007C10BC"/>
    <w:rsid w:val="007C1AC0"/>
    <w:rsid w:val="007C1D19"/>
    <w:rsid w:val="007C5963"/>
    <w:rsid w:val="007C5DB6"/>
    <w:rsid w:val="007D1E34"/>
    <w:rsid w:val="007D3AB7"/>
    <w:rsid w:val="007D4279"/>
    <w:rsid w:val="007D44D8"/>
    <w:rsid w:val="007D57A9"/>
    <w:rsid w:val="007D658E"/>
    <w:rsid w:val="007D7286"/>
    <w:rsid w:val="007E35E4"/>
    <w:rsid w:val="007E3A91"/>
    <w:rsid w:val="007E48A8"/>
    <w:rsid w:val="007E68DE"/>
    <w:rsid w:val="007F0945"/>
    <w:rsid w:val="007F306D"/>
    <w:rsid w:val="007F346E"/>
    <w:rsid w:val="007F42C5"/>
    <w:rsid w:val="007F651A"/>
    <w:rsid w:val="007F65EA"/>
    <w:rsid w:val="007F6BD3"/>
    <w:rsid w:val="007F7406"/>
    <w:rsid w:val="008004EE"/>
    <w:rsid w:val="00804536"/>
    <w:rsid w:val="00804D70"/>
    <w:rsid w:val="008109F6"/>
    <w:rsid w:val="00812423"/>
    <w:rsid w:val="00812BCC"/>
    <w:rsid w:val="008202DC"/>
    <w:rsid w:val="008203C8"/>
    <w:rsid w:val="0082131D"/>
    <w:rsid w:val="00823C80"/>
    <w:rsid w:val="00824E4E"/>
    <w:rsid w:val="00824EF3"/>
    <w:rsid w:val="008255CA"/>
    <w:rsid w:val="00827132"/>
    <w:rsid w:val="008277DF"/>
    <w:rsid w:val="00827999"/>
    <w:rsid w:val="008306C5"/>
    <w:rsid w:val="00830EC9"/>
    <w:rsid w:val="008410CB"/>
    <w:rsid w:val="0084287A"/>
    <w:rsid w:val="00842D56"/>
    <w:rsid w:val="008442E2"/>
    <w:rsid w:val="0084649D"/>
    <w:rsid w:val="008465F2"/>
    <w:rsid w:val="00846970"/>
    <w:rsid w:val="00855C27"/>
    <w:rsid w:val="0085765E"/>
    <w:rsid w:val="00861151"/>
    <w:rsid w:val="00863D50"/>
    <w:rsid w:val="00866549"/>
    <w:rsid w:val="00867838"/>
    <w:rsid w:val="008711C7"/>
    <w:rsid w:val="00875A63"/>
    <w:rsid w:val="0088219A"/>
    <w:rsid w:val="00882B50"/>
    <w:rsid w:val="0088528E"/>
    <w:rsid w:val="00885E0F"/>
    <w:rsid w:val="00886ED9"/>
    <w:rsid w:val="008918EF"/>
    <w:rsid w:val="00892F06"/>
    <w:rsid w:val="00893D5E"/>
    <w:rsid w:val="00896F3E"/>
    <w:rsid w:val="00896F4F"/>
    <w:rsid w:val="008A0593"/>
    <w:rsid w:val="008A6571"/>
    <w:rsid w:val="008A6D6A"/>
    <w:rsid w:val="008B02FA"/>
    <w:rsid w:val="008B0DBA"/>
    <w:rsid w:val="008B4D06"/>
    <w:rsid w:val="008B51D2"/>
    <w:rsid w:val="008C017C"/>
    <w:rsid w:val="008C0F98"/>
    <w:rsid w:val="008C283F"/>
    <w:rsid w:val="008C504F"/>
    <w:rsid w:val="008C5B3F"/>
    <w:rsid w:val="008C6D3E"/>
    <w:rsid w:val="008D1646"/>
    <w:rsid w:val="008D7826"/>
    <w:rsid w:val="008E1729"/>
    <w:rsid w:val="008E1BD9"/>
    <w:rsid w:val="008E27C1"/>
    <w:rsid w:val="008E5B35"/>
    <w:rsid w:val="008E7EA9"/>
    <w:rsid w:val="008F4093"/>
    <w:rsid w:val="008F5043"/>
    <w:rsid w:val="009003D7"/>
    <w:rsid w:val="00902688"/>
    <w:rsid w:val="00902ED6"/>
    <w:rsid w:val="009051B6"/>
    <w:rsid w:val="00906D8E"/>
    <w:rsid w:val="00910CEA"/>
    <w:rsid w:val="009200FE"/>
    <w:rsid w:val="00920926"/>
    <w:rsid w:val="00925AD6"/>
    <w:rsid w:val="00934518"/>
    <w:rsid w:val="0093614E"/>
    <w:rsid w:val="00937901"/>
    <w:rsid w:val="00937947"/>
    <w:rsid w:val="00937F24"/>
    <w:rsid w:val="00940A02"/>
    <w:rsid w:val="00947A26"/>
    <w:rsid w:val="00951B26"/>
    <w:rsid w:val="00952B6E"/>
    <w:rsid w:val="00953138"/>
    <w:rsid w:val="0095346A"/>
    <w:rsid w:val="00954C14"/>
    <w:rsid w:val="00961392"/>
    <w:rsid w:val="009642CC"/>
    <w:rsid w:val="0097044B"/>
    <w:rsid w:val="00970B4A"/>
    <w:rsid w:val="00971409"/>
    <w:rsid w:val="00971D90"/>
    <w:rsid w:val="00972562"/>
    <w:rsid w:val="00972801"/>
    <w:rsid w:val="00973F3E"/>
    <w:rsid w:val="00974E1F"/>
    <w:rsid w:val="009806EB"/>
    <w:rsid w:val="00984113"/>
    <w:rsid w:val="00984643"/>
    <w:rsid w:val="0098622C"/>
    <w:rsid w:val="009926F4"/>
    <w:rsid w:val="009964D5"/>
    <w:rsid w:val="0099706F"/>
    <w:rsid w:val="009970D2"/>
    <w:rsid w:val="0099796A"/>
    <w:rsid w:val="009A0CE2"/>
    <w:rsid w:val="009A130A"/>
    <w:rsid w:val="009A2AEA"/>
    <w:rsid w:val="009A3A7E"/>
    <w:rsid w:val="009A70DA"/>
    <w:rsid w:val="009A7ECF"/>
    <w:rsid w:val="009B18E8"/>
    <w:rsid w:val="009B3AAD"/>
    <w:rsid w:val="009B4CE1"/>
    <w:rsid w:val="009B5896"/>
    <w:rsid w:val="009B62DB"/>
    <w:rsid w:val="009C49B5"/>
    <w:rsid w:val="009C5BB7"/>
    <w:rsid w:val="009D18E1"/>
    <w:rsid w:val="009D210E"/>
    <w:rsid w:val="009D21E4"/>
    <w:rsid w:val="009D5C29"/>
    <w:rsid w:val="009E1F24"/>
    <w:rsid w:val="009E3EAE"/>
    <w:rsid w:val="009E5161"/>
    <w:rsid w:val="009F53C4"/>
    <w:rsid w:val="00A00EB6"/>
    <w:rsid w:val="00A00F3C"/>
    <w:rsid w:val="00A03396"/>
    <w:rsid w:val="00A06E3F"/>
    <w:rsid w:val="00A11858"/>
    <w:rsid w:val="00A17855"/>
    <w:rsid w:val="00A17888"/>
    <w:rsid w:val="00A2087F"/>
    <w:rsid w:val="00A20E9C"/>
    <w:rsid w:val="00A2219D"/>
    <w:rsid w:val="00A248D1"/>
    <w:rsid w:val="00A25B15"/>
    <w:rsid w:val="00A2641C"/>
    <w:rsid w:val="00A27EB1"/>
    <w:rsid w:val="00A27FED"/>
    <w:rsid w:val="00A31CD9"/>
    <w:rsid w:val="00A34206"/>
    <w:rsid w:val="00A343AF"/>
    <w:rsid w:val="00A3451D"/>
    <w:rsid w:val="00A3758B"/>
    <w:rsid w:val="00A42244"/>
    <w:rsid w:val="00A44356"/>
    <w:rsid w:val="00A517BB"/>
    <w:rsid w:val="00A5258B"/>
    <w:rsid w:val="00A539A0"/>
    <w:rsid w:val="00A55DC2"/>
    <w:rsid w:val="00A61CB8"/>
    <w:rsid w:val="00A64D3A"/>
    <w:rsid w:val="00A71851"/>
    <w:rsid w:val="00A7204C"/>
    <w:rsid w:val="00A75305"/>
    <w:rsid w:val="00A805BC"/>
    <w:rsid w:val="00A80B40"/>
    <w:rsid w:val="00A8192E"/>
    <w:rsid w:val="00A822B5"/>
    <w:rsid w:val="00A82792"/>
    <w:rsid w:val="00A82B60"/>
    <w:rsid w:val="00A90AC4"/>
    <w:rsid w:val="00A91065"/>
    <w:rsid w:val="00A92216"/>
    <w:rsid w:val="00A9371A"/>
    <w:rsid w:val="00A93A5B"/>
    <w:rsid w:val="00A93E4A"/>
    <w:rsid w:val="00A9752F"/>
    <w:rsid w:val="00A976EA"/>
    <w:rsid w:val="00AA131D"/>
    <w:rsid w:val="00AA30A9"/>
    <w:rsid w:val="00AA4D20"/>
    <w:rsid w:val="00AA59AA"/>
    <w:rsid w:val="00AA6A01"/>
    <w:rsid w:val="00AB19B7"/>
    <w:rsid w:val="00AB6C70"/>
    <w:rsid w:val="00AC01A7"/>
    <w:rsid w:val="00AC0FDD"/>
    <w:rsid w:val="00AC348B"/>
    <w:rsid w:val="00AC55EA"/>
    <w:rsid w:val="00AD1F54"/>
    <w:rsid w:val="00AD4788"/>
    <w:rsid w:val="00AD5A1A"/>
    <w:rsid w:val="00AD750C"/>
    <w:rsid w:val="00AE31D5"/>
    <w:rsid w:val="00AE3E4C"/>
    <w:rsid w:val="00AF135B"/>
    <w:rsid w:val="00AF1FA6"/>
    <w:rsid w:val="00AF2285"/>
    <w:rsid w:val="00AF28B3"/>
    <w:rsid w:val="00AF358A"/>
    <w:rsid w:val="00AF4087"/>
    <w:rsid w:val="00AF446F"/>
    <w:rsid w:val="00AF5651"/>
    <w:rsid w:val="00B05B08"/>
    <w:rsid w:val="00B05F07"/>
    <w:rsid w:val="00B06698"/>
    <w:rsid w:val="00B07541"/>
    <w:rsid w:val="00B12016"/>
    <w:rsid w:val="00B12189"/>
    <w:rsid w:val="00B12402"/>
    <w:rsid w:val="00B14B5F"/>
    <w:rsid w:val="00B1692C"/>
    <w:rsid w:val="00B17A27"/>
    <w:rsid w:val="00B203B3"/>
    <w:rsid w:val="00B22A49"/>
    <w:rsid w:val="00B2474F"/>
    <w:rsid w:val="00B24E82"/>
    <w:rsid w:val="00B2758D"/>
    <w:rsid w:val="00B3123C"/>
    <w:rsid w:val="00B414EE"/>
    <w:rsid w:val="00B42D2C"/>
    <w:rsid w:val="00B4522E"/>
    <w:rsid w:val="00B4593E"/>
    <w:rsid w:val="00B46766"/>
    <w:rsid w:val="00B47EF5"/>
    <w:rsid w:val="00B50A48"/>
    <w:rsid w:val="00B51482"/>
    <w:rsid w:val="00B51E18"/>
    <w:rsid w:val="00B5224F"/>
    <w:rsid w:val="00B54541"/>
    <w:rsid w:val="00B54960"/>
    <w:rsid w:val="00B564D8"/>
    <w:rsid w:val="00B566FC"/>
    <w:rsid w:val="00B56D78"/>
    <w:rsid w:val="00B64ACD"/>
    <w:rsid w:val="00B661A5"/>
    <w:rsid w:val="00B67617"/>
    <w:rsid w:val="00B7169E"/>
    <w:rsid w:val="00B71723"/>
    <w:rsid w:val="00B71BA6"/>
    <w:rsid w:val="00B72F57"/>
    <w:rsid w:val="00B739F1"/>
    <w:rsid w:val="00B754A7"/>
    <w:rsid w:val="00B77D41"/>
    <w:rsid w:val="00B80003"/>
    <w:rsid w:val="00B84C33"/>
    <w:rsid w:val="00B84E72"/>
    <w:rsid w:val="00B86175"/>
    <w:rsid w:val="00B87D3C"/>
    <w:rsid w:val="00B87DC6"/>
    <w:rsid w:val="00B90CEE"/>
    <w:rsid w:val="00B90E2D"/>
    <w:rsid w:val="00B9153F"/>
    <w:rsid w:val="00B95814"/>
    <w:rsid w:val="00B97974"/>
    <w:rsid w:val="00B97BC4"/>
    <w:rsid w:val="00B97EC8"/>
    <w:rsid w:val="00BB05F1"/>
    <w:rsid w:val="00BB1627"/>
    <w:rsid w:val="00BB2E55"/>
    <w:rsid w:val="00BC2C1C"/>
    <w:rsid w:val="00BC367C"/>
    <w:rsid w:val="00BC3BDC"/>
    <w:rsid w:val="00BC5D54"/>
    <w:rsid w:val="00BC6005"/>
    <w:rsid w:val="00BD5B70"/>
    <w:rsid w:val="00BD7CE9"/>
    <w:rsid w:val="00BE1D4F"/>
    <w:rsid w:val="00BE2CB7"/>
    <w:rsid w:val="00BE4B29"/>
    <w:rsid w:val="00BE6017"/>
    <w:rsid w:val="00BE6A75"/>
    <w:rsid w:val="00BF009D"/>
    <w:rsid w:val="00BF0229"/>
    <w:rsid w:val="00BF1312"/>
    <w:rsid w:val="00BF2FF0"/>
    <w:rsid w:val="00BF4FDA"/>
    <w:rsid w:val="00BF50A1"/>
    <w:rsid w:val="00C02174"/>
    <w:rsid w:val="00C05CC8"/>
    <w:rsid w:val="00C25CA8"/>
    <w:rsid w:val="00C312B7"/>
    <w:rsid w:val="00C35D14"/>
    <w:rsid w:val="00C40577"/>
    <w:rsid w:val="00C40EEC"/>
    <w:rsid w:val="00C44B2D"/>
    <w:rsid w:val="00C55CED"/>
    <w:rsid w:val="00C6369A"/>
    <w:rsid w:val="00C645B1"/>
    <w:rsid w:val="00C668E2"/>
    <w:rsid w:val="00C70D80"/>
    <w:rsid w:val="00C72C58"/>
    <w:rsid w:val="00C75527"/>
    <w:rsid w:val="00C75B37"/>
    <w:rsid w:val="00C75C3B"/>
    <w:rsid w:val="00C762E2"/>
    <w:rsid w:val="00C80441"/>
    <w:rsid w:val="00C80590"/>
    <w:rsid w:val="00C81988"/>
    <w:rsid w:val="00C8337C"/>
    <w:rsid w:val="00C85A35"/>
    <w:rsid w:val="00C8755B"/>
    <w:rsid w:val="00C9239A"/>
    <w:rsid w:val="00C93879"/>
    <w:rsid w:val="00C962C4"/>
    <w:rsid w:val="00C97E21"/>
    <w:rsid w:val="00C97F32"/>
    <w:rsid w:val="00CA260E"/>
    <w:rsid w:val="00CA3C91"/>
    <w:rsid w:val="00CA52EC"/>
    <w:rsid w:val="00CB00F6"/>
    <w:rsid w:val="00CB0976"/>
    <w:rsid w:val="00CB1A58"/>
    <w:rsid w:val="00CB4A36"/>
    <w:rsid w:val="00CB4D30"/>
    <w:rsid w:val="00CB54DB"/>
    <w:rsid w:val="00CC0786"/>
    <w:rsid w:val="00CC0C2A"/>
    <w:rsid w:val="00CC3693"/>
    <w:rsid w:val="00CC53A3"/>
    <w:rsid w:val="00CC55F7"/>
    <w:rsid w:val="00CC5ADC"/>
    <w:rsid w:val="00CC7734"/>
    <w:rsid w:val="00CD37A0"/>
    <w:rsid w:val="00CD4388"/>
    <w:rsid w:val="00CD5DDF"/>
    <w:rsid w:val="00CD5E54"/>
    <w:rsid w:val="00CD6BDF"/>
    <w:rsid w:val="00CD788B"/>
    <w:rsid w:val="00CE0185"/>
    <w:rsid w:val="00CE02CE"/>
    <w:rsid w:val="00CE32E1"/>
    <w:rsid w:val="00CE3A06"/>
    <w:rsid w:val="00CE3C53"/>
    <w:rsid w:val="00CE6453"/>
    <w:rsid w:val="00CE7482"/>
    <w:rsid w:val="00CF68B1"/>
    <w:rsid w:val="00D01B14"/>
    <w:rsid w:val="00D0392B"/>
    <w:rsid w:val="00D059AC"/>
    <w:rsid w:val="00D06D18"/>
    <w:rsid w:val="00D07C95"/>
    <w:rsid w:val="00D12636"/>
    <w:rsid w:val="00D13506"/>
    <w:rsid w:val="00D17271"/>
    <w:rsid w:val="00D21F29"/>
    <w:rsid w:val="00D32DFC"/>
    <w:rsid w:val="00D35CB5"/>
    <w:rsid w:val="00D423FC"/>
    <w:rsid w:val="00D43435"/>
    <w:rsid w:val="00D43724"/>
    <w:rsid w:val="00D4457D"/>
    <w:rsid w:val="00D54CA2"/>
    <w:rsid w:val="00D55AA9"/>
    <w:rsid w:val="00D623DA"/>
    <w:rsid w:val="00D64B2B"/>
    <w:rsid w:val="00D665DF"/>
    <w:rsid w:val="00D74C86"/>
    <w:rsid w:val="00D776F7"/>
    <w:rsid w:val="00D77CFA"/>
    <w:rsid w:val="00D8241E"/>
    <w:rsid w:val="00D83035"/>
    <w:rsid w:val="00D958C2"/>
    <w:rsid w:val="00DA09F1"/>
    <w:rsid w:val="00DA32AE"/>
    <w:rsid w:val="00DA7D90"/>
    <w:rsid w:val="00DB4A3A"/>
    <w:rsid w:val="00DB6E75"/>
    <w:rsid w:val="00DB7629"/>
    <w:rsid w:val="00DB7EEA"/>
    <w:rsid w:val="00DC1362"/>
    <w:rsid w:val="00DC16E2"/>
    <w:rsid w:val="00DC23A5"/>
    <w:rsid w:val="00DC299E"/>
    <w:rsid w:val="00DC5BBF"/>
    <w:rsid w:val="00DC5CFA"/>
    <w:rsid w:val="00DC6D3C"/>
    <w:rsid w:val="00DD0366"/>
    <w:rsid w:val="00DD4F48"/>
    <w:rsid w:val="00DD5602"/>
    <w:rsid w:val="00DD7C3F"/>
    <w:rsid w:val="00DE03AC"/>
    <w:rsid w:val="00DE058B"/>
    <w:rsid w:val="00DE2CD0"/>
    <w:rsid w:val="00DE45E8"/>
    <w:rsid w:val="00DF0A23"/>
    <w:rsid w:val="00DF7887"/>
    <w:rsid w:val="00E015CB"/>
    <w:rsid w:val="00E01659"/>
    <w:rsid w:val="00E03409"/>
    <w:rsid w:val="00E0531E"/>
    <w:rsid w:val="00E07F6D"/>
    <w:rsid w:val="00E1149E"/>
    <w:rsid w:val="00E13939"/>
    <w:rsid w:val="00E1582C"/>
    <w:rsid w:val="00E201D3"/>
    <w:rsid w:val="00E227E4"/>
    <w:rsid w:val="00E22B05"/>
    <w:rsid w:val="00E22F37"/>
    <w:rsid w:val="00E2716D"/>
    <w:rsid w:val="00E3098F"/>
    <w:rsid w:val="00E33172"/>
    <w:rsid w:val="00E33B16"/>
    <w:rsid w:val="00E36A1C"/>
    <w:rsid w:val="00E402D7"/>
    <w:rsid w:val="00E45DC3"/>
    <w:rsid w:val="00E46E55"/>
    <w:rsid w:val="00E50508"/>
    <w:rsid w:val="00E5151D"/>
    <w:rsid w:val="00E51FC8"/>
    <w:rsid w:val="00E53965"/>
    <w:rsid w:val="00E554D6"/>
    <w:rsid w:val="00E56504"/>
    <w:rsid w:val="00E577CE"/>
    <w:rsid w:val="00E60785"/>
    <w:rsid w:val="00E6335D"/>
    <w:rsid w:val="00E66497"/>
    <w:rsid w:val="00E76A28"/>
    <w:rsid w:val="00E77D81"/>
    <w:rsid w:val="00E80428"/>
    <w:rsid w:val="00E81148"/>
    <w:rsid w:val="00E83739"/>
    <w:rsid w:val="00E97F0A"/>
    <w:rsid w:val="00EA48DC"/>
    <w:rsid w:val="00EA72A1"/>
    <w:rsid w:val="00EB36B8"/>
    <w:rsid w:val="00EB496F"/>
    <w:rsid w:val="00EB6CFA"/>
    <w:rsid w:val="00EC2030"/>
    <w:rsid w:val="00EC4043"/>
    <w:rsid w:val="00EC6153"/>
    <w:rsid w:val="00ED0B5D"/>
    <w:rsid w:val="00ED1363"/>
    <w:rsid w:val="00ED4210"/>
    <w:rsid w:val="00ED6BBF"/>
    <w:rsid w:val="00EE316F"/>
    <w:rsid w:val="00EE31C9"/>
    <w:rsid w:val="00EE3D8A"/>
    <w:rsid w:val="00EE7548"/>
    <w:rsid w:val="00EF0415"/>
    <w:rsid w:val="00EF0628"/>
    <w:rsid w:val="00EF1F63"/>
    <w:rsid w:val="00EF2CD8"/>
    <w:rsid w:val="00EF35A4"/>
    <w:rsid w:val="00EF38D0"/>
    <w:rsid w:val="00EF59BF"/>
    <w:rsid w:val="00EF5D7C"/>
    <w:rsid w:val="00F01098"/>
    <w:rsid w:val="00F04C36"/>
    <w:rsid w:val="00F0578E"/>
    <w:rsid w:val="00F07C89"/>
    <w:rsid w:val="00F11835"/>
    <w:rsid w:val="00F12826"/>
    <w:rsid w:val="00F16161"/>
    <w:rsid w:val="00F165A2"/>
    <w:rsid w:val="00F16968"/>
    <w:rsid w:val="00F16F10"/>
    <w:rsid w:val="00F20C2A"/>
    <w:rsid w:val="00F23F23"/>
    <w:rsid w:val="00F241E6"/>
    <w:rsid w:val="00F325BC"/>
    <w:rsid w:val="00F33289"/>
    <w:rsid w:val="00F3475E"/>
    <w:rsid w:val="00F36DD5"/>
    <w:rsid w:val="00F406C0"/>
    <w:rsid w:val="00F40A1E"/>
    <w:rsid w:val="00F448F1"/>
    <w:rsid w:val="00F50B2F"/>
    <w:rsid w:val="00F52F2C"/>
    <w:rsid w:val="00F56EDA"/>
    <w:rsid w:val="00F57CD2"/>
    <w:rsid w:val="00F60761"/>
    <w:rsid w:val="00F60843"/>
    <w:rsid w:val="00F628D2"/>
    <w:rsid w:val="00F62D3D"/>
    <w:rsid w:val="00F65EC7"/>
    <w:rsid w:val="00F674F2"/>
    <w:rsid w:val="00F678BA"/>
    <w:rsid w:val="00F71E32"/>
    <w:rsid w:val="00F73579"/>
    <w:rsid w:val="00F738F1"/>
    <w:rsid w:val="00F74A00"/>
    <w:rsid w:val="00F754E2"/>
    <w:rsid w:val="00F763FD"/>
    <w:rsid w:val="00F77C96"/>
    <w:rsid w:val="00F805CA"/>
    <w:rsid w:val="00F85858"/>
    <w:rsid w:val="00F85D6F"/>
    <w:rsid w:val="00F9008D"/>
    <w:rsid w:val="00F9417A"/>
    <w:rsid w:val="00F94A8B"/>
    <w:rsid w:val="00FA03C3"/>
    <w:rsid w:val="00FA0C8E"/>
    <w:rsid w:val="00FA2DF5"/>
    <w:rsid w:val="00FA446C"/>
    <w:rsid w:val="00FA4624"/>
    <w:rsid w:val="00FA5EEB"/>
    <w:rsid w:val="00FA6BE7"/>
    <w:rsid w:val="00FB267C"/>
    <w:rsid w:val="00FB2956"/>
    <w:rsid w:val="00FB4E6F"/>
    <w:rsid w:val="00FB63FE"/>
    <w:rsid w:val="00FB7B80"/>
    <w:rsid w:val="00FB7F45"/>
    <w:rsid w:val="00FC28EE"/>
    <w:rsid w:val="00FC2D18"/>
    <w:rsid w:val="00FC3AF4"/>
    <w:rsid w:val="00FC5258"/>
    <w:rsid w:val="00FC601D"/>
    <w:rsid w:val="00FC78C4"/>
    <w:rsid w:val="00FD315C"/>
    <w:rsid w:val="00FD3472"/>
    <w:rsid w:val="00FD6214"/>
    <w:rsid w:val="00FD7D03"/>
    <w:rsid w:val="00FE1301"/>
    <w:rsid w:val="00FE2A13"/>
    <w:rsid w:val="00FE2DC1"/>
    <w:rsid w:val="00FE4011"/>
    <w:rsid w:val="00FE51B9"/>
    <w:rsid w:val="00FF1210"/>
    <w:rsid w:val="00FF6BAF"/>
    <w:rsid w:val="00FF7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5DD23"/>
  <w15:chartTrackingRefBased/>
  <w15:docId w15:val="{C4E51235-F5C7-4EFA-A07D-26529BDFA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693"/>
    <w:pPr>
      <w:ind w:left="720"/>
      <w:contextualSpacing/>
    </w:pPr>
  </w:style>
  <w:style w:type="paragraph" w:styleId="Header">
    <w:name w:val="header"/>
    <w:basedOn w:val="Normal"/>
    <w:link w:val="HeaderChar"/>
    <w:uiPriority w:val="99"/>
    <w:unhideWhenUsed/>
    <w:rsid w:val="00886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ED9"/>
  </w:style>
  <w:style w:type="paragraph" w:styleId="Footer">
    <w:name w:val="footer"/>
    <w:basedOn w:val="Normal"/>
    <w:link w:val="FooterChar"/>
    <w:uiPriority w:val="99"/>
    <w:unhideWhenUsed/>
    <w:rsid w:val="00886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ED9"/>
  </w:style>
  <w:style w:type="character" w:styleId="Hyperlink">
    <w:name w:val="Hyperlink"/>
    <w:basedOn w:val="DefaultParagraphFont"/>
    <w:uiPriority w:val="99"/>
    <w:unhideWhenUsed/>
    <w:rsid w:val="00906D8E"/>
    <w:rPr>
      <w:color w:val="0563C1" w:themeColor="hyperlink"/>
      <w:u w:val="single"/>
    </w:rPr>
  </w:style>
  <w:style w:type="character" w:styleId="UnresolvedMention">
    <w:name w:val="Unresolved Mention"/>
    <w:basedOn w:val="DefaultParagraphFont"/>
    <w:uiPriority w:val="99"/>
    <w:semiHidden/>
    <w:unhideWhenUsed/>
    <w:rsid w:val="00906D8E"/>
    <w:rPr>
      <w:color w:val="605E5C"/>
      <w:shd w:val="clear" w:color="auto" w:fill="E1DFDD"/>
    </w:rPr>
  </w:style>
  <w:style w:type="paragraph" w:styleId="BalloonText">
    <w:name w:val="Balloon Text"/>
    <w:basedOn w:val="Normal"/>
    <w:link w:val="BalloonTextChar"/>
    <w:uiPriority w:val="99"/>
    <w:semiHidden/>
    <w:unhideWhenUsed/>
    <w:rsid w:val="007A3D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3D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958778">
      <w:bodyDiv w:val="1"/>
      <w:marLeft w:val="0"/>
      <w:marRight w:val="0"/>
      <w:marTop w:val="0"/>
      <w:marBottom w:val="0"/>
      <w:divBdr>
        <w:top w:val="none" w:sz="0" w:space="0" w:color="auto"/>
        <w:left w:val="none" w:sz="0" w:space="0" w:color="auto"/>
        <w:bottom w:val="none" w:sz="0" w:space="0" w:color="auto"/>
        <w:right w:val="none" w:sz="0" w:space="0" w:color="auto"/>
      </w:divBdr>
      <w:divsChild>
        <w:div w:id="70741460">
          <w:marLeft w:val="360"/>
          <w:marRight w:val="0"/>
          <w:marTop w:val="200"/>
          <w:marBottom w:val="0"/>
          <w:divBdr>
            <w:top w:val="none" w:sz="0" w:space="0" w:color="auto"/>
            <w:left w:val="none" w:sz="0" w:space="0" w:color="auto"/>
            <w:bottom w:val="none" w:sz="0" w:space="0" w:color="auto"/>
            <w:right w:val="none" w:sz="0" w:space="0" w:color="auto"/>
          </w:divBdr>
        </w:div>
      </w:divsChild>
    </w:div>
    <w:div w:id="403450553">
      <w:bodyDiv w:val="1"/>
      <w:marLeft w:val="0"/>
      <w:marRight w:val="0"/>
      <w:marTop w:val="0"/>
      <w:marBottom w:val="0"/>
      <w:divBdr>
        <w:top w:val="none" w:sz="0" w:space="0" w:color="auto"/>
        <w:left w:val="none" w:sz="0" w:space="0" w:color="auto"/>
        <w:bottom w:val="none" w:sz="0" w:space="0" w:color="auto"/>
        <w:right w:val="none" w:sz="0" w:space="0" w:color="auto"/>
      </w:divBdr>
      <w:divsChild>
        <w:div w:id="199050606">
          <w:marLeft w:val="360"/>
          <w:marRight w:val="0"/>
          <w:marTop w:val="200"/>
          <w:marBottom w:val="0"/>
          <w:divBdr>
            <w:top w:val="none" w:sz="0" w:space="0" w:color="auto"/>
            <w:left w:val="none" w:sz="0" w:space="0" w:color="auto"/>
            <w:bottom w:val="none" w:sz="0" w:space="0" w:color="auto"/>
            <w:right w:val="none" w:sz="0" w:space="0" w:color="auto"/>
          </w:divBdr>
        </w:div>
      </w:divsChild>
    </w:div>
    <w:div w:id="682172743">
      <w:bodyDiv w:val="1"/>
      <w:marLeft w:val="0"/>
      <w:marRight w:val="0"/>
      <w:marTop w:val="0"/>
      <w:marBottom w:val="0"/>
      <w:divBdr>
        <w:top w:val="none" w:sz="0" w:space="0" w:color="auto"/>
        <w:left w:val="none" w:sz="0" w:space="0" w:color="auto"/>
        <w:bottom w:val="none" w:sz="0" w:space="0" w:color="auto"/>
        <w:right w:val="none" w:sz="0" w:space="0" w:color="auto"/>
      </w:divBdr>
      <w:divsChild>
        <w:div w:id="142083217">
          <w:marLeft w:val="360"/>
          <w:marRight w:val="0"/>
          <w:marTop w:val="200"/>
          <w:marBottom w:val="0"/>
          <w:divBdr>
            <w:top w:val="none" w:sz="0" w:space="0" w:color="auto"/>
            <w:left w:val="none" w:sz="0" w:space="0" w:color="auto"/>
            <w:bottom w:val="none" w:sz="0" w:space="0" w:color="auto"/>
            <w:right w:val="none" w:sz="0" w:space="0" w:color="auto"/>
          </w:divBdr>
        </w:div>
      </w:divsChild>
    </w:div>
    <w:div w:id="788864989">
      <w:bodyDiv w:val="1"/>
      <w:marLeft w:val="0"/>
      <w:marRight w:val="0"/>
      <w:marTop w:val="0"/>
      <w:marBottom w:val="0"/>
      <w:divBdr>
        <w:top w:val="none" w:sz="0" w:space="0" w:color="auto"/>
        <w:left w:val="none" w:sz="0" w:space="0" w:color="auto"/>
        <w:bottom w:val="none" w:sz="0" w:space="0" w:color="auto"/>
        <w:right w:val="none" w:sz="0" w:space="0" w:color="auto"/>
      </w:divBdr>
      <w:divsChild>
        <w:div w:id="90383002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uk/scholar?q=Bager-Charleson,+S.,+2010.+Reflective+practice+in+counselling+and+psychotherapy,+Exeter:+Learning+Matters.+%5Bebook%5D.+Chapter+1&amp;hl=en&amp;as_sdt=0&amp;as_vis=1&amp;oi=scholart" TargetMode="External"/><Relationship Id="rId13" Type="http://schemas.openxmlformats.org/officeDocument/2006/relationships/hyperlink" Target="https://www.toolshero.com/decision-making/ladder-of-infere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blarcher.com/LadderofInference.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ofleadershiped.org/wp-content/uploads/2019/02/1_1_Cartright.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moodle.uwtsd.ac.uk/pluginfile.php/310399/mod_resource/content/1/Brookfield%20models%20of%20reflective%20practice.pdf" TargetMode="External"/><Relationship Id="rId4" Type="http://schemas.openxmlformats.org/officeDocument/2006/relationships/settings" Target="settings.xml"/><Relationship Id="rId9" Type="http://schemas.openxmlformats.org/officeDocument/2006/relationships/hyperlink" Target="https://search-ebscohost-com.ezproxy.uwtsd.ac.uk/login.aspx?direct=true&amp;db=nlebk&amp;AN=1086589&amp;site=ehost-live" TargetMode="External"/><Relationship Id="rId14" Type="http://schemas.openxmlformats.org/officeDocument/2006/relationships/hyperlink" Target="https://core.ac.uk/reader/1619413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A94BA-73C3-4C53-8833-66D31B767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18677</TotalTime>
  <Pages>15</Pages>
  <Words>4411</Words>
  <Characters>25147</Characters>
  <Application>Microsoft Office Word</Application>
  <DocSecurity>0</DocSecurity>
  <Lines>209</Lines>
  <Paragraphs>58</Paragraphs>
  <ScaleCrop>false</ScaleCrop>
  <Company/>
  <LinksUpToDate>false</LinksUpToDate>
  <CharactersWithSpaces>29500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Shipton</dc:creator>
  <cp:keywords/>
  <dc:description/>
  <cp:lastModifiedBy>Julie Shipton</cp:lastModifiedBy>
  <cp:revision>1016</cp:revision>
  <cp:lastPrinted>2020-11-24T16:23:00Z</cp:lastPrinted>
  <dcterms:created xsi:type="dcterms:W3CDTF">2020-11-08T16:26:00Z</dcterms:created>
  <dcterms:modified xsi:type="dcterms:W3CDTF">2020-11-27T16:11:00Z</dcterms:modified>
</cp:coreProperties>
</file>