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50845" w14:textId="591833D4" w:rsidR="00FD21DB" w:rsidRPr="00FD21DB" w:rsidRDefault="00FD21DB" w:rsidP="00FD21DB">
      <w:pPr>
        <w:pStyle w:val="Subtitle"/>
        <w:rPr>
          <w:rFonts w:ascii="Arial" w:hAnsi="Arial" w:cs="Arial"/>
          <w:sz w:val="48"/>
          <w:szCs w:val="48"/>
        </w:rPr>
      </w:pPr>
      <w:r w:rsidRPr="00FD21DB">
        <w:rPr>
          <w:rFonts w:ascii="Arial" w:hAnsi="Arial" w:cs="Arial"/>
          <w:sz w:val="28"/>
          <w:szCs w:val="28"/>
        </w:rPr>
        <w:t>Introduction</w:t>
      </w:r>
    </w:p>
    <w:p w14:paraId="649501A8" w14:textId="07B6E383" w:rsidR="00441343" w:rsidRDefault="00FD21DB" w:rsidP="009D5228">
      <w:pPr>
        <w:spacing w:line="360" w:lineRule="auto"/>
        <w:rPr>
          <w:rFonts w:ascii="Arial" w:hAnsi="Arial" w:cs="Arial"/>
        </w:rPr>
      </w:pPr>
      <w:r>
        <w:rPr>
          <w:rFonts w:ascii="Arial" w:hAnsi="Arial" w:cs="Arial"/>
        </w:rPr>
        <w:t>This report will</w:t>
      </w:r>
      <w:r w:rsidR="00441343" w:rsidRPr="009D5228">
        <w:rPr>
          <w:rFonts w:ascii="Arial" w:hAnsi="Arial" w:cs="Arial"/>
        </w:rPr>
        <w:t xml:space="preserve"> be focusing on the school development plan in place for School "X". </w:t>
      </w:r>
      <w:r w:rsidR="00441343">
        <w:rPr>
          <w:rFonts w:ascii="Arial" w:hAnsi="Arial" w:cs="Arial"/>
        </w:rPr>
        <w:t xml:space="preserve"> A school development plan is a strategic action plan which consists of focuses for the school to progress forward. On the 1</w:t>
      </w:r>
      <w:r w:rsidR="00441343" w:rsidRPr="00441343">
        <w:rPr>
          <w:rFonts w:ascii="Arial" w:hAnsi="Arial" w:cs="Arial"/>
          <w:vertAlign w:val="superscript"/>
        </w:rPr>
        <w:t>st</w:t>
      </w:r>
      <w:r w:rsidR="00441343">
        <w:rPr>
          <w:rFonts w:ascii="Arial" w:hAnsi="Arial" w:cs="Arial"/>
        </w:rPr>
        <w:t xml:space="preserve"> September 2015, Welsh government implemented a countrywide law in which all schools must follow a three-year school development plan. The regulation was targeted to increase the qualities of schools around the country and make the schools understand where they can improve. </w:t>
      </w:r>
    </w:p>
    <w:p w14:paraId="677E656A" w14:textId="2E34D262" w:rsidR="00441343" w:rsidRDefault="00441343" w:rsidP="009D5228">
      <w:pPr>
        <w:spacing w:line="360" w:lineRule="auto"/>
        <w:rPr>
          <w:rFonts w:ascii="Arial" w:hAnsi="Arial" w:cs="Arial"/>
        </w:rPr>
      </w:pPr>
      <w:r w:rsidRPr="009D5228">
        <w:rPr>
          <w:rFonts w:ascii="Arial" w:hAnsi="Arial" w:cs="Arial"/>
        </w:rPr>
        <w:t>Furthermore,</w:t>
      </w:r>
      <w:r>
        <w:rPr>
          <w:rFonts w:ascii="Arial" w:hAnsi="Arial" w:cs="Arial"/>
        </w:rPr>
        <w:t xml:space="preserve"> the report will </w:t>
      </w:r>
      <w:r w:rsidRPr="009D5228">
        <w:rPr>
          <w:rFonts w:ascii="Arial" w:hAnsi="Arial" w:cs="Arial"/>
        </w:rPr>
        <w:t>discu</w:t>
      </w:r>
      <w:r>
        <w:rPr>
          <w:rFonts w:ascii="Arial" w:hAnsi="Arial" w:cs="Arial"/>
        </w:rPr>
        <w:t xml:space="preserve">ss </w:t>
      </w:r>
      <w:r w:rsidRPr="009D5228">
        <w:rPr>
          <w:rFonts w:ascii="Arial" w:hAnsi="Arial" w:cs="Arial"/>
        </w:rPr>
        <w:t>in detail one of the main focuses from the development plan and how the school is developing that focus to improve the children's learning and overall environment of the school. Using evidence from the past school reports and evidence taken fro</w:t>
      </w:r>
      <w:r w:rsidRPr="009D5228">
        <w:rPr>
          <w:rFonts w:ascii="Arial" w:hAnsi="Arial" w:cs="Arial"/>
        </w:rPr>
        <w:t xml:space="preserve">m a placement in the school, also be able to evident the processes the school is seeking to make sure the development focus is improving. </w:t>
      </w:r>
      <w:r>
        <w:rPr>
          <w:rFonts w:ascii="Arial" w:hAnsi="Arial" w:cs="Arial"/>
        </w:rPr>
        <w:t xml:space="preserve">Figure 1 below illustrates the schools focus for this year (in bold are the focuses which will be discussed in the report. </w:t>
      </w:r>
    </w:p>
    <w:p w14:paraId="2CC5BCFD" w14:textId="3AF94310" w:rsidR="00441343" w:rsidRDefault="00441343" w:rsidP="009D522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2FD9D4F" wp14:editId="40243DC6">
                <wp:simplePos x="0" y="0"/>
                <wp:positionH relativeFrom="column">
                  <wp:posOffset>-190500</wp:posOffset>
                </wp:positionH>
                <wp:positionV relativeFrom="paragraph">
                  <wp:posOffset>255270</wp:posOffset>
                </wp:positionV>
                <wp:extent cx="6219825" cy="1685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219825" cy="1685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BC197D" id="Rectangle 1" o:spid="_x0000_s1026" style="position:absolute;margin-left:-15pt;margin-top:20.1pt;width:489.75pt;height:132.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" filled="f" strokecolor="#4472c4 [3204]">
                <v:stroke joinstyle="round"/>
              </v:rect>
            </w:pict>
          </mc:Fallback>
        </mc:AlternateContent>
      </w:r>
      <w:r>
        <w:rPr>
          <w:rFonts w:ascii="Arial" w:hAnsi="Arial" w:cs="Arial"/>
        </w:rPr>
        <w:t xml:space="preserve">Figure 1 </w:t>
      </w:r>
    </w:p>
    <w:p w14:paraId="354B3595" w14:textId="75B3F30B" w:rsidR="00441343" w:rsidRDefault="00441343" w:rsidP="009D5228">
      <w:pPr>
        <w:spacing w:line="360" w:lineRule="auto"/>
        <w:rPr>
          <w:rFonts w:ascii="Arial" w:hAnsi="Arial" w:cs="Arial"/>
        </w:rPr>
      </w:pPr>
      <w:r>
        <w:rPr>
          <w:rFonts w:ascii="Arial" w:hAnsi="Arial" w:cs="Arial"/>
        </w:rPr>
        <w:t>1)Working towards Successful Futures, the New Curriculum for Wales and the National Mission.</w:t>
      </w:r>
    </w:p>
    <w:p w14:paraId="787983A5" w14:textId="26D287E4" w:rsidR="00441343" w:rsidRPr="00441343" w:rsidRDefault="00441343" w:rsidP="009D5228">
      <w:pPr>
        <w:spacing w:line="360" w:lineRule="auto"/>
        <w:rPr>
          <w:rFonts w:ascii="Arial" w:hAnsi="Arial" w:cs="Arial"/>
          <w:b/>
          <w:bCs/>
        </w:rPr>
      </w:pPr>
      <w:r w:rsidRPr="00441343">
        <w:rPr>
          <w:rFonts w:ascii="Arial" w:hAnsi="Arial" w:cs="Arial"/>
          <w:b/>
          <w:bCs/>
        </w:rPr>
        <w:t>2)Literacy-Vocabulary development in English-pupils improv</w:t>
      </w:r>
      <w:r>
        <w:rPr>
          <w:rFonts w:ascii="Arial" w:hAnsi="Arial" w:cs="Arial"/>
          <w:b/>
          <w:bCs/>
        </w:rPr>
        <w:t>ing</w:t>
      </w:r>
      <w:r w:rsidRPr="00441343">
        <w:rPr>
          <w:rFonts w:ascii="Arial" w:hAnsi="Arial" w:cs="Arial"/>
          <w:b/>
          <w:bCs/>
        </w:rPr>
        <w:t xml:space="preserve"> their range and use of vocabulary in </w:t>
      </w:r>
      <w:proofErr w:type="spellStart"/>
      <w:r w:rsidRPr="00441343">
        <w:rPr>
          <w:rFonts w:ascii="Arial" w:hAnsi="Arial" w:cs="Arial"/>
          <w:b/>
          <w:bCs/>
        </w:rPr>
        <w:t>oracy</w:t>
      </w:r>
      <w:proofErr w:type="spellEnd"/>
      <w:r w:rsidRPr="00441343">
        <w:rPr>
          <w:rFonts w:ascii="Arial" w:hAnsi="Arial" w:cs="Arial"/>
          <w:b/>
          <w:bCs/>
        </w:rPr>
        <w:t>.</w:t>
      </w:r>
    </w:p>
    <w:p w14:paraId="683A3F1D" w14:textId="03610582" w:rsidR="00441343" w:rsidRDefault="00441343" w:rsidP="009D5228">
      <w:pPr>
        <w:spacing w:line="360" w:lineRule="auto"/>
        <w:rPr>
          <w:rFonts w:ascii="Arial" w:hAnsi="Arial" w:cs="Arial"/>
          <w:b/>
          <w:bCs/>
        </w:rPr>
      </w:pPr>
      <w:r w:rsidRPr="00441343">
        <w:rPr>
          <w:rFonts w:ascii="Arial" w:hAnsi="Arial" w:cs="Arial"/>
          <w:b/>
          <w:bCs/>
        </w:rPr>
        <w:t xml:space="preserve">3)Maths-Pupils continue to develop their oral explanation of reasoning in maths. </w:t>
      </w:r>
    </w:p>
    <w:p w14:paraId="3C1CEF25" w14:textId="77777777" w:rsidR="00441343" w:rsidRPr="00441343" w:rsidRDefault="00441343" w:rsidP="009D5228">
      <w:pPr>
        <w:spacing w:line="360" w:lineRule="auto"/>
        <w:rPr>
          <w:rFonts w:ascii="Arial" w:hAnsi="Arial" w:cs="Arial"/>
          <w:b/>
          <w:bCs/>
        </w:rPr>
      </w:pPr>
    </w:p>
    <w:p w14:paraId="6D2DF522" w14:textId="77777777" w:rsidR="00441343" w:rsidRDefault="00441343" w:rsidP="009D5228">
      <w:pPr>
        <w:spacing w:line="360" w:lineRule="auto"/>
        <w:rPr>
          <w:rFonts w:ascii="Arial" w:hAnsi="Arial" w:cs="Arial"/>
        </w:rPr>
      </w:pPr>
      <w:r>
        <w:rPr>
          <w:rFonts w:ascii="Arial" w:hAnsi="Arial" w:cs="Arial"/>
        </w:rPr>
        <w:t xml:space="preserve">The whole of the development plan can be found under the appendix situated below the references. </w:t>
      </w:r>
    </w:p>
    <w:p w14:paraId="39FC1A4A" w14:textId="77777777" w:rsidR="00441343" w:rsidRDefault="00441343" w:rsidP="009D5228">
      <w:pPr>
        <w:spacing w:line="360" w:lineRule="auto"/>
        <w:rPr>
          <w:rFonts w:ascii="Arial" w:hAnsi="Arial" w:cs="Arial"/>
        </w:rPr>
      </w:pPr>
      <w:r w:rsidRPr="009D5228">
        <w:rPr>
          <w:rFonts w:ascii="Arial" w:hAnsi="Arial" w:cs="Arial"/>
        </w:rPr>
        <w:t xml:space="preserve">School X is currently trialling and discussing with the Welsh government about the new curriculum. </w:t>
      </w:r>
      <w:proofErr w:type="gramStart"/>
      <w:r w:rsidRPr="009D5228">
        <w:rPr>
          <w:rFonts w:ascii="Arial" w:hAnsi="Arial" w:cs="Arial"/>
        </w:rPr>
        <w:t>Therefore</w:t>
      </w:r>
      <w:proofErr w:type="gramEnd"/>
      <w:r w:rsidRPr="009D5228">
        <w:rPr>
          <w:rFonts w:ascii="Arial" w:hAnsi="Arial" w:cs="Arial"/>
        </w:rPr>
        <w:t xml:space="preserve"> the schoo</w:t>
      </w:r>
      <w:r w:rsidRPr="009D5228">
        <w:rPr>
          <w:rFonts w:ascii="Arial" w:hAnsi="Arial" w:cs="Arial"/>
        </w:rPr>
        <w:t>l is a pioneer school.  A pioneer</w:t>
      </w:r>
      <w:r w:rsidR="00FD21DB">
        <w:rPr>
          <w:rFonts w:ascii="Arial" w:hAnsi="Arial" w:cs="Arial"/>
        </w:rPr>
        <w:t>ing</w:t>
      </w:r>
      <w:r w:rsidRPr="009D5228">
        <w:rPr>
          <w:rFonts w:ascii="Arial" w:hAnsi="Arial" w:cs="Arial"/>
        </w:rPr>
        <w:t xml:space="preserve"> school can try out new teaching techniques before other schools do so. The new curriculum introduced by Donaldson (2015) will take full effect in 2022. It will hopefully have an extensive influence on not just teaching in </w:t>
      </w:r>
      <w:r w:rsidRPr="009D5228">
        <w:rPr>
          <w:rFonts w:ascii="Arial" w:hAnsi="Arial" w:cs="Arial"/>
        </w:rPr>
        <w:t>schools but the overall Welsh Curriculum and how it is r</w:t>
      </w:r>
      <w:r w:rsidR="00AE2514">
        <w:rPr>
          <w:rFonts w:ascii="Arial" w:hAnsi="Arial" w:cs="Arial"/>
        </w:rPr>
        <w:t>unning</w:t>
      </w:r>
      <w:r w:rsidR="00FD21DB">
        <w:rPr>
          <w:rFonts w:ascii="Arial" w:hAnsi="Arial" w:cs="Arial"/>
        </w:rPr>
        <w:t>.</w:t>
      </w:r>
    </w:p>
    <w:p w14:paraId="681E2B36" w14:textId="137FD633" w:rsidR="00EA314E" w:rsidRDefault="00441343" w:rsidP="009D5228">
      <w:pPr>
        <w:spacing w:line="360" w:lineRule="auto"/>
        <w:rPr>
          <w:rFonts w:ascii="Arial" w:hAnsi="Arial" w:cs="Arial"/>
        </w:rPr>
      </w:pPr>
      <w:r>
        <w:rPr>
          <w:rFonts w:ascii="Arial" w:hAnsi="Arial" w:cs="Arial"/>
        </w:rPr>
        <w:t xml:space="preserve">Furthermore, School X is a community school and accommodates for over 670 pupils. School X has over 30% of pupils on free school meals. Lastly, School X </w:t>
      </w:r>
      <w:proofErr w:type="gramStart"/>
      <w:r>
        <w:rPr>
          <w:rFonts w:ascii="Arial" w:hAnsi="Arial" w:cs="Arial"/>
        </w:rPr>
        <w:t>is located in</w:t>
      </w:r>
      <w:proofErr w:type="gramEnd"/>
      <w:r>
        <w:rPr>
          <w:rFonts w:ascii="Arial" w:hAnsi="Arial" w:cs="Arial"/>
        </w:rPr>
        <w:t xml:space="preserve"> south-west Wales and is located in one of the top 10% most deprived areas in Wales. </w:t>
      </w:r>
    </w:p>
    <w:p w14:paraId="2A4916E7" w14:textId="77777777" w:rsidR="00441343" w:rsidRDefault="00441343" w:rsidP="009D5228">
      <w:pPr>
        <w:spacing w:line="360" w:lineRule="auto"/>
        <w:rPr>
          <w:rFonts w:ascii="Arial" w:hAnsi="Arial" w:cs="Arial"/>
        </w:rPr>
      </w:pPr>
    </w:p>
    <w:p w14:paraId="2CFFAA71" w14:textId="70E5E8DE" w:rsidR="009D5228" w:rsidRPr="009D5228" w:rsidRDefault="00441343" w:rsidP="009D5228">
      <w:pPr>
        <w:pStyle w:val="Subtitle"/>
        <w:spacing w:line="360" w:lineRule="auto"/>
        <w:rPr>
          <w:rFonts w:ascii="Arial" w:hAnsi="Arial" w:cs="Arial"/>
          <w:b/>
          <w:bCs/>
          <w:sz w:val="28"/>
          <w:szCs w:val="28"/>
        </w:rPr>
      </w:pPr>
      <w:r w:rsidRPr="009D5228">
        <w:rPr>
          <w:rFonts w:ascii="Arial" w:hAnsi="Arial" w:cs="Arial"/>
          <w:b/>
          <w:bCs/>
          <w:sz w:val="28"/>
          <w:szCs w:val="28"/>
        </w:rPr>
        <w:lastRenderedPageBreak/>
        <w:t>Literature Review</w:t>
      </w:r>
    </w:p>
    <w:p w14:paraId="686CB458" w14:textId="7EC9436D" w:rsidR="005C417B" w:rsidRPr="009D5228" w:rsidRDefault="00441343" w:rsidP="009D5228">
      <w:pPr>
        <w:spacing w:line="360" w:lineRule="auto"/>
        <w:rPr>
          <w:rFonts w:ascii="Arial" w:hAnsi="Arial" w:cs="Arial"/>
        </w:rPr>
      </w:pPr>
      <w:r w:rsidRPr="009D5228">
        <w:rPr>
          <w:rFonts w:ascii="Arial" w:hAnsi="Arial" w:cs="Arial"/>
        </w:rPr>
        <w:t xml:space="preserve">For the literature review, subjects will include reviewing the overall need for a school development plan. </w:t>
      </w:r>
      <w:r w:rsidR="008317C6" w:rsidRPr="009D5228">
        <w:rPr>
          <w:rFonts w:ascii="Arial" w:hAnsi="Arial" w:cs="Arial"/>
        </w:rPr>
        <w:t>Furthermore</w:t>
      </w:r>
      <w:r w:rsidRPr="009D5228">
        <w:rPr>
          <w:rFonts w:ascii="Arial" w:hAnsi="Arial" w:cs="Arial"/>
        </w:rPr>
        <w:t xml:space="preserve">, discussing a focus from the school development plan which </w:t>
      </w:r>
      <w:r w:rsidRPr="009D5228">
        <w:rPr>
          <w:rFonts w:ascii="Arial" w:hAnsi="Arial" w:cs="Arial"/>
        </w:rPr>
        <w:t xml:space="preserve">have been picked upon to review. </w:t>
      </w:r>
    </w:p>
    <w:p w14:paraId="2D4F8C3B" w14:textId="77777777" w:rsidR="005C417B" w:rsidRPr="009D5228" w:rsidRDefault="00441343" w:rsidP="009D5228">
      <w:pPr>
        <w:pStyle w:val="IntenseQuote"/>
        <w:spacing w:line="360" w:lineRule="auto"/>
        <w:ind w:left="0" w:right="1134"/>
        <w:jc w:val="left"/>
        <w:rPr>
          <w:rFonts w:ascii="Arial" w:hAnsi="Arial" w:cs="Arial"/>
        </w:rPr>
      </w:pPr>
      <w:r w:rsidRPr="009D5228">
        <w:rPr>
          <w:rFonts w:ascii="Arial" w:hAnsi="Arial" w:cs="Arial"/>
        </w:rPr>
        <w:t xml:space="preserve">The headteacher defined the school development as </w:t>
      </w:r>
      <w:r w:rsidR="008317C6" w:rsidRPr="009D5228">
        <w:rPr>
          <w:rFonts w:ascii="Arial" w:hAnsi="Arial" w:cs="Arial"/>
        </w:rPr>
        <w:t>“…</w:t>
      </w:r>
      <w:r w:rsidRPr="009D5228">
        <w:rPr>
          <w:rFonts w:ascii="Arial" w:hAnsi="Arial" w:cs="Arial"/>
        </w:rPr>
        <w:t>doing all the activities in accordance with the aims determined before hands and the cooperation of those who involved in the education process"</w:t>
      </w:r>
      <w:r w:rsidR="008317C6" w:rsidRPr="009D5228">
        <w:rPr>
          <w:rFonts w:ascii="Arial" w:hAnsi="Arial" w:cs="Arial"/>
        </w:rPr>
        <w:t xml:space="preserve"> (Tanyer and Aydin,2009)</w:t>
      </w:r>
    </w:p>
    <w:p w14:paraId="5FC37B5D" w14:textId="4BF1FC8A" w:rsidR="008317C6" w:rsidRPr="009D5228" w:rsidRDefault="00441343" w:rsidP="009D5228">
      <w:pPr>
        <w:spacing w:line="360" w:lineRule="auto"/>
        <w:rPr>
          <w:rFonts w:ascii="Arial" w:hAnsi="Arial" w:cs="Arial"/>
        </w:rPr>
      </w:pPr>
      <w:r w:rsidRPr="009D5228">
        <w:rPr>
          <w:rFonts w:ascii="Arial" w:hAnsi="Arial" w:cs="Arial"/>
        </w:rPr>
        <w:t>T</w:t>
      </w:r>
      <w:r w:rsidRPr="009D5228">
        <w:rPr>
          <w:rFonts w:ascii="Arial" w:hAnsi="Arial" w:cs="Arial"/>
        </w:rPr>
        <w:t xml:space="preserve">anyer and Aydin (2009) acknowledge the need for a school development plan. Within their research using qualitative data, Tanyer and Aydin (2009) provide </w:t>
      </w:r>
      <w:r>
        <w:rPr>
          <w:rFonts w:ascii="Arial" w:hAnsi="Arial" w:cs="Arial"/>
        </w:rPr>
        <w:t>critical</w:t>
      </w:r>
      <w:r w:rsidRPr="009D5228">
        <w:rPr>
          <w:rFonts w:ascii="Arial" w:hAnsi="Arial" w:cs="Arial"/>
        </w:rPr>
        <w:t xml:space="preserve"> areas to the structural process of a school development plan. Moreover, Tanyer and Aydin (2009</w:t>
      </w:r>
      <w:r w:rsidRPr="009D5228">
        <w:rPr>
          <w:rFonts w:ascii="Arial" w:hAnsi="Arial" w:cs="Arial"/>
        </w:rPr>
        <w:t xml:space="preserve">) recognise the physical development of a school are implemented into a school development plan as one of the critical issues. Physical </w:t>
      </w:r>
      <w:r w:rsidR="00AE2514">
        <w:rPr>
          <w:rFonts w:ascii="Arial" w:hAnsi="Arial" w:cs="Arial"/>
        </w:rPr>
        <w:t>ev</w:t>
      </w:r>
      <w:r w:rsidRPr="009D5228">
        <w:rPr>
          <w:rFonts w:ascii="Arial" w:hAnsi="Arial" w:cs="Arial"/>
        </w:rPr>
        <w:t xml:space="preserve">ents of the school can improve the school culture through the years. </w:t>
      </w:r>
    </w:p>
    <w:p w14:paraId="69608702" w14:textId="6E782B98" w:rsidR="00BE2B30" w:rsidRPr="009D5228" w:rsidRDefault="00441343" w:rsidP="009D5228">
      <w:pPr>
        <w:spacing w:line="360" w:lineRule="auto"/>
        <w:rPr>
          <w:rFonts w:ascii="Arial" w:hAnsi="Arial" w:cs="Arial"/>
        </w:rPr>
      </w:pPr>
      <w:r w:rsidRPr="009D5228">
        <w:rPr>
          <w:rFonts w:ascii="Arial" w:hAnsi="Arial" w:cs="Arial"/>
        </w:rPr>
        <w:t>Another focus of the review is the focus o</w:t>
      </w:r>
      <w:r w:rsidRPr="009D5228">
        <w:rPr>
          <w:rFonts w:ascii="Arial" w:hAnsi="Arial" w:cs="Arial"/>
        </w:rPr>
        <w:t>f improvement in literacy, including vocabulary development in English and mathematics; pupils continue to develop their oral explanation of reasoning.</w:t>
      </w:r>
    </w:p>
    <w:p w14:paraId="37284AF8" w14:textId="4E57BF39" w:rsidR="008317C6" w:rsidRPr="009D5228" w:rsidRDefault="00441343" w:rsidP="009D5228">
      <w:pPr>
        <w:spacing w:line="360" w:lineRule="auto"/>
        <w:rPr>
          <w:rFonts w:ascii="Arial" w:hAnsi="Arial" w:cs="Arial"/>
          <w:shd w:val="clear" w:color="auto" w:fill="FFFFFF"/>
        </w:rPr>
      </w:pPr>
      <w:proofErr w:type="gramStart"/>
      <w:r w:rsidRPr="009D5228">
        <w:rPr>
          <w:rFonts w:ascii="Arial" w:hAnsi="Arial" w:cs="Arial"/>
        </w:rPr>
        <w:t>Firstly,  focus</w:t>
      </w:r>
      <w:proofErr w:type="gramEnd"/>
      <w:r w:rsidRPr="009D5228">
        <w:rPr>
          <w:rFonts w:ascii="Arial" w:hAnsi="Arial" w:cs="Arial"/>
        </w:rPr>
        <w:t xml:space="preserve"> on vocabulary development. Taken from (mylocalschool,2020), School "X" has a percentage </w:t>
      </w:r>
      <w:r w:rsidRPr="009D5228">
        <w:rPr>
          <w:rFonts w:ascii="Arial" w:hAnsi="Arial" w:cs="Arial"/>
        </w:rPr>
        <w:t xml:space="preserve">of 3.6 pupils which are identified as English as an additional learning language. Among many of the pupils coming from third world countries and civil wars, most if not all the children find it difficult to participate due to the lack of English language. </w:t>
      </w:r>
      <w:r w:rsidRPr="009D5228">
        <w:rPr>
          <w:rFonts w:ascii="Arial" w:hAnsi="Arial" w:cs="Arial"/>
          <w:shd w:val="clear" w:color="auto" w:fill="FFFFFF"/>
        </w:rPr>
        <w:t>Thomas (2012) concludes the vocabulary development includes not only the school but the parents. Parents should work collectively to welcome EAL pupil</w:t>
      </w:r>
      <w:r w:rsidR="00D348A9" w:rsidRPr="009D5228">
        <w:rPr>
          <w:rFonts w:ascii="Arial" w:hAnsi="Arial" w:cs="Arial"/>
          <w:shd w:val="clear" w:color="auto" w:fill="FFFFFF"/>
        </w:rPr>
        <w:t>s. Moreover, teachers can combine some of the classroom work to the EAL pupils first language to make them feel comfortable in their new surroundings.</w:t>
      </w:r>
    </w:p>
    <w:p w14:paraId="1FD0CD82" w14:textId="5C9A3B06" w:rsidR="00D348A9" w:rsidRPr="009D5228" w:rsidRDefault="00441343" w:rsidP="009D5228">
      <w:pPr>
        <w:spacing w:line="360" w:lineRule="auto"/>
        <w:rPr>
          <w:rFonts w:ascii="Arial" w:hAnsi="Arial" w:cs="Arial"/>
          <w:shd w:val="clear" w:color="auto" w:fill="FFFFFF"/>
        </w:rPr>
      </w:pPr>
      <w:r>
        <w:rPr>
          <w:rFonts w:ascii="Arial" w:hAnsi="Arial" w:cs="Arial"/>
          <w:shd w:val="clear" w:color="auto" w:fill="FFFFFF"/>
        </w:rPr>
        <w:t>Rasinski</w:t>
      </w:r>
      <w:r w:rsidRPr="009D5228">
        <w:rPr>
          <w:rFonts w:ascii="Arial" w:hAnsi="Arial" w:cs="Arial"/>
          <w:shd w:val="clear" w:color="auto" w:fill="FFFFFF"/>
        </w:rPr>
        <w:t xml:space="preserve"> et al (2019) comprehend vocabulary development as a "stagnant" process which needs new concepts to improve the overall comprehension levels. From their research into why comprehension levels are down, R</w:t>
      </w:r>
      <w:r w:rsidRPr="009D5228">
        <w:rPr>
          <w:rFonts w:ascii="Arial" w:hAnsi="Arial" w:cs="Arial"/>
          <w:shd w:val="clear" w:color="auto" w:fill="FFFFFF"/>
        </w:rPr>
        <w:t xml:space="preserve">asinkiet et al (2019) discovered a trend with vocabulary levels and reading ages. </w:t>
      </w:r>
      <w:r>
        <w:rPr>
          <w:rFonts w:ascii="Arial" w:hAnsi="Arial" w:cs="Arial"/>
          <w:shd w:val="clear" w:color="auto" w:fill="FFFFFF"/>
        </w:rPr>
        <w:t>Rasinski</w:t>
      </w:r>
      <w:r w:rsidRPr="009D5228">
        <w:rPr>
          <w:rFonts w:ascii="Arial" w:hAnsi="Arial" w:cs="Arial"/>
          <w:shd w:val="clear" w:color="auto" w:fill="FFFFFF"/>
        </w:rPr>
        <w:t xml:space="preserve"> al (2019) identified reading rates have a direct effect on vocabulary development by over one third. On average, 127 words per minute was the point in which the low to high rated readers which gave the effect of comprehension as being neutralised. Rasink</w:t>
      </w:r>
      <w:r>
        <w:rPr>
          <w:rFonts w:ascii="Arial" w:hAnsi="Arial" w:cs="Arial"/>
          <w:shd w:val="clear" w:color="auto" w:fill="FFFFFF"/>
        </w:rPr>
        <w:t>s</w:t>
      </w:r>
      <w:r>
        <w:rPr>
          <w:rFonts w:ascii="Arial" w:hAnsi="Arial" w:cs="Arial"/>
          <w:shd w:val="clear" w:color="auto" w:fill="FFFFFF"/>
        </w:rPr>
        <w:t xml:space="preserve">ki </w:t>
      </w:r>
      <w:r w:rsidRPr="009D5228">
        <w:rPr>
          <w:rFonts w:ascii="Arial" w:hAnsi="Arial" w:cs="Arial"/>
          <w:shd w:val="clear" w:color="auto" w:fill="FFFFFF"/>
        </w:rPr>
        <w:t xml:space="preserve">et al (2019) </w:t>
      </w:r>
      <w:r w:rsidR="00175B34" w:rsidRPr="009D5228">
        <w:rPr>
          <w:rFonts w:ascii="Arial" w:hAnsi="Arial" w:cs="Arial"/>
          <w:shd w:val="clear" w:color="auto" w:fill="FFFFFF"/>
        </w:rPr>
        <w:t>considered</w:t>
      </w:r>
      <w:r w:rsidRPr="009D5228">
        <w:rPr>
          <w:rFonts w:ascii="Arial" w:hAnsi="Arial" w:cs="Arial"/>
          <w:shd w:val="clear" w:color="auto" w:fill="FFFFFF"/>
        </w:rPr>
        <w:t xml:space="preserve"> EAL pupils as well as English as a first </w:t>
      </w:r>
      <w:r w:rsidRPr="009D5228">
        <w:rPr>
          <w:rFonts w:ascii="Arial" w:hAnsi="Arial" w:cs="Arial"/>
          <w:shd w:val="clear" w:color="auto" w:fill="FFFFFF"/>
        </w:rPr>
        <w:lastRenderedPageBreak/>
        <w:t xml:space="preserve">language. </w:t>
      </w:r>
      <w:r>
        <w:rPr>
          <w:rFonts w:ascii="Arial" w:hAnsi="Arial" w:cs="Arial"/>
          <w:shd w:val="clear" w:color="auto" w:fill="FFFFFF"/>
        </w:rPr>
        <w:t xml:space="preserve">Rasinkski et al (2019) include results which have data that can be used to reflect vocabulary development.  </w:t>
      </w:r>
    </w:p>
    <w:p w14:paraId="6A63899B" w14:textId="30A1C42B" w:rsidR="007D3990" w:rsidRPr="009D5228" w:rsidRDefault="00441343" w:rsidP="009D5228">
      <w:pPr>
        <w:spacing w:line="360" w:lineRule="auto"/>
        <w:rPr>
          <w:rFonts w:ascii="Arial" w:hAnsi="Arial" w:cs="Arial"/>
          <w:shd w:val="clear" w:color="auto" w:fill="FFFFFF"/>
        </w:rPr>
      </w:pPr>
      <w:r w:rsidRPr="009D5228">
        <w:rPr>
          <w:rFonts w:ascii="Arial" w:hAnsi="Arial" w:cs="Arial"/>
          <w:shd w:val="clear" w:color="auto" w:fill="FFFFFF"/>
        </w:rPr>
        <w:t xml:space="preserve">Following </w:t>
      </w:r>
      <w:r w:rsidR="00BD1C81" w:rsidRPr="009D5228">
        <w:rPr>
          <w:rFonts w:ascii="Arial" w:hAnsi="Arial" w:cs="Arial"/>
          <w:shd w:val="clear" w:color="auto" w:fill="FFFFFF"/>
        </w:rPr>
        <w:t>the mathematics aspect of the school development plan</w:t>
      </w:r>
      <w:r w:rsidR="00CE32F7" w:rsidRPr="009D5228">
        <w:rPr>
          <w:rFonts w:ascii="Arial" w:hAnsi="Arial" w:cs="Arial"/>
          <w:shd w:val="clear" w:color="auto" w:fill="FFFFFF"/>
        </w:rPr>
        <w:t xml:space="preserve">. School “x” has implemented a mental maths approach to improve verbal communication and reasoning. </w:t>
      </w:r>
      <w:r w:rsidR="00B75BBA" w:rsidRPr="009D5228">
        <w:rPr>
          <w:rFonts w:ascii="Arial" w:hAnsi="Arial" w:cs="Arial"/>
          <w:shd w:val="clear" w:color="auto" w:fill="FFFFFF"/>
        </w:rPr>
        <w:t xml:space="preserve"> O'Rourke et al (2017) adopted the idea of brain training warm-up before mathematics as an approach to improving speed and accuracy of mathematic problems. Furthermore, O'Rourke et al (2017) attained data from over ten classrooms ranging from year four to year five pupils.  The significant positive learning environment and motivational outcomes were also the key areas which O'Rourke et al (2017) research indicated.    </w:t>
      </w:r>
    </w:p>
    <w:p w14:paraId="32807052" w14:textId="77777777" w:rsidR="00441343" w:rsidRDefault="00441343" w:rsidP="009D5228">
      <w:pPr>
        <w:spacing w:line="360" w:lineRule="auto"/>
        <w:rPr>
          <w:rFonts w:ascii="Arial" w:hAnsi="Arial" w:cs="Arial"/>
        </w:rPr>
      </w:pPr>
      <w:r w:rsidRPr="009D5228">
        <w:rPr>
          <w:rFonts w:ascii="Arial" w:hAnsi="Arial" w:cs="Arial"/>
        </w:rPr>
        <w:t xml:space="preserve">What is </w:t>
      </w:r>
      <w:r>
        <w:rPr>
          <w:rFonts w:ascii="Arial" w:hAnsi="Arial" w:cs="Arial"/>
        </w:rPr>
        <w:t xml:space="preserve">vital </w:t>
      </w:r>
      <w:r w:rsidRPr="009D5228">
        <w:rPr>
          <w:rFonts w:ascii="Arial" w:hAnsi="Arial" w:cs="Arial"/>
        </w:rPr>
        <w:t>to point out is the placement school use an interactive whiteboard to show the four different areas of mental maths. Children are then able to answer the questions using a whiteboard. O'Rourke and Main (2011) also researched using electr</w:t>
      </w:r>
      <w:r w:rsidRPr="009D5228">
        <w:rPr>
          <w:rFonts w:ascii="Arial" w:hAnsi="Arial" w:cs="Arial"/>
        </w:rPr>
        <w:t>onic tablets with mental maths. O'Rourke and Main (2011) registered the lack of enthusiasm around mathematics and ways in which children can become engaged includes the use of electronic tablets to answer the questions. Furthermore, O'Rourke and Main (2011</w:t>
      </w:r>
      <w:r w:rsidRPr="009D5228">
        <w:rPr>
          <w:rFonts w:ascii="Arial" w:hAnsi="Arial" w:cs="Arial"/>
        </w:rPr>
        <w:t xml:space="preserve">) discuss the need for an enthusiastic teacher which can lead the children onto the right path. During placement time in School "X", </w:t>
      </w:r>
      <w:r>
        <w:rPr>
          <w:rFonts w:ascii="Arial" w:hAnsi="Arial" w:cs="Arial"/>
        </w:rPr>
        <w:t xml:space="preserve">teachers </w:t>
      </w:r>
      <w:r w:rsidRPr="009D5228">
        <w:rPr>
          <w:rFonts w:ascii="Arial" w:hAnsi="Arial" w:cs="Arial"/>
        </w:rPr>
        <w:t>gave the lower ability children an electronic tablet to answer the questions for mental maths. That idea was decid</w:t>
      </w:r>
      <w:r w:rsidRPr="009D5228">
        <w:rPr>
          <w:rFonts w:ascii="Arial" w:hAnsi="Arial" w:cs="Arial"/>
        </w:rPr>
        <w:t xml:space="preserve">ed by the student teacher and the senior mentor as they were quick to identify the lower ability pupils struggled to answer the questions in a period (15 minutes max). </w:t>
      </w:r>
      <w:r w:rsidR="003F1AEC" w:rsidRPr="009D5228">
        <w:rPr>
          <w:rFonts w:ascii="Arial" w:hAnsi="Arial" w:cs="Arial"/>
        </w:rPr>
        <w:t>Each of the children was able to answer the questions on an electronic tablet.</w:t>
      </w:r>
    </w:p>
    <w:p w14:paraId="1E6BF8A9" w14:textId="12F740DF" w:rsidR="009D5228" w:rsidRDefault="003F1AEC" w:rsidP="009D5228">
      <w:pPr>
        <w:spacing w:line="360" w:lineRule="auto"/>
        <w:rPr>
          <w:rFonts w:ascii="Arial" w:hAnsi="Arial" w:cs="Arial"/>
        </w:rPr>
      </w:pPr>
      <w:r w:rsidRPr="009D5228">
        <w:rPr>
          <w:rFonts w:ascii="Arial" w:hAnsi="Arial" w:cs="Arial"/>
        </w:rPr>
        <w:t>Nevertheless, a minimal amount other than the lower ability pupils decided to take up this front.</w:t>
      </w:r>
      <w:r w:rsidR="00441343">
        <w:rPr>
          <w:rFonts w:ascii="Arial" w:hAnsi="Arial" w:cs="Arial"/>
        </w:rPr>
        <w:t xml:space="preserve"> O'Rourke and Main (2011) analysis </w:t>
      </w:r>
      <w:proofErr w:type="gramStart"/>
      <w:r w:rsidR="00441343">
        <w:rPr>
          <w:rFonts w:ascii="Arial" w:hAnsi="Arial" w:cs="Arial"/>
        </w:rPr>
        <w:t>can be seen as</w:t>
      </w:r>
      <w:proofErr w:type="gramEnd"/>
      <w:r w:rsidR="00441343">
        <w:rPr>
          <w:rFonts w:ascii="Arial" w:hAnsi="Arial" w:cs="Arial"/>
        </w:rPr>
        <w:t xml:space="preserve"> reasonably dated. Yet, O'Rourke and Main come from an educational background as they are included in the Australian Jo</w:t>
      </w:r>
      <w:r w:rsidR="00441343">
        <w:rPr>
          <w:rFonts w:ascii="Arial" w:hAnsi="Arial" w:cs="Arial"/>
        </w:rPr>
        <w:t xml:space="preserve">urnal of Teacher Education. </w:t>
      </w:r>
    </w:p>
    <w:p w14:paraId="0157E92D" w14:textId="283A690B" w:rsidR="009D5228" w:rsidRDefault="00441343" w:rsidP="009D5228">
      <w:pPr>
        <w:pStyle w:val="Subtitle"/>
        <w:rPr>
          <w:rFonts w:ascii="Arial" w:hAnsi="Arial" w:cs="Arial"/>
        </w:rPr>
      </w:pPr>
      <w:r w:rsidRPr="009D5228">
        <w:rPr>
          <w:rFonts w:ascii="Arial" w:hAnsi="Arial" w:cs="Arial"/>
        </w:rPr>
        <w:t>Developing a</w:t>
      </w:r>
      <w:r>
        <w:rPr>
          <w:rFonts w:ascii="Arial" w:hAnsi="Arial" w:cs="Arial"/>
        </w:rPr>
        <w:t>n</w:t>
      </w:r>
      <w:r w:rsidRPr="009D5228">
        <w:rPr>
          <w:rFonts w:ascii="Arial" w:hAnsi="Arial" w:cs="Arial"/>
        </w:rPr>
        <w:t xml:space="preserve"> action plan</w:t>
      </w:r>
    </w:p>
    <w:p w14:paraId="2868BDA8" w14:textId="4A32C953" w:rsidR="18D278BC" w:rsidRPr="009D5228" w:rsidRDefault="00441343" w:rsidP="009D5228">
      <w:pPr>
        <w:spacing w:line="360" w:lineRule="auto"/>
        <w:rPr>
          <w:rFonts w:ascii="Arial" w:hAnsi="Arial" w:cs="Arial"/>
        </w:rPr>
      </w:pPr>
      <w:r w:rsidRPr="009D5228">
        <w:rPr>
          <w:rFonts w:ascii="Arial" w:hAnsi="Arial" w:cs="Arial"/>
        </w:rPr>
        <w:t xml:space="preserve">The </w:t>
      </w:r>
      <w:r w:rsidR="00B936EB" w:rsidRPr="009D5228">
        <w:rPr>
          <w:rFonts w:ascii="Arial" w:hAnsi="Arial" w:cs="Arial"/>
        </w:rPr>
        <w:t>W</w:t>
      </w:r>
      <w:r w:rsidRPr="009D5228">
        <w:rPr>
          <w:rFonts w:ascii="Arial" w:hAnsi="Arial" w:cs="Arial"/>
        </w:rPr>
        <w:t xml:space="preserve">elsh government have produced an outline of the creation of a school development plan, including five critical steps to approval. </w:t>
      </w:r>
      <w:r w:rsidR="002B3354" w:rsidRPr="009D5228">
        <w:rPr>
          <w:rFonts w:ascii="Arial" w:hAnsi="Arial" w:cs="Arial"/>
        </w:rPr>
        <w:t>Firstly, self</w:t>
      </w:r>
      <w:r w:rsidRPr="009D5228">
        <w:rPr>
          <w:rFonts w:ascii="Arial" w:hAnsi="Arial" w:cs="Arial"/>
        </w:rPr>
        <w:t>-</w:t>
      </w:r>
      <w:r w:rsidR="006D209D" w:rsidRPr="009D5228">
        <w:rPr>
          <w:rFonts w:ascii="Arial" w:hAnsi="Arial" w:cs="Arial"/>
        </w:rPr>
        <w:t>assessment</w:t>
      </w:r>
      <w:r w:rsidRPr="009D5228">
        <w:rPr>
          <w:rFonts w:ascii="Arial" w:hAnsi="Arial" w:cs="Arial"/>
        </w:rPr>
        <w:t xml:space="preserve">. </w:t>
      </w:r>
      <w:r w:rsidR="5DC88C84" w:rsidRPr="009D5228">
        <w:rPr>
          <w:rFonts w:ascii="Arial" w:hAnsi="Arial" w:cs="Arial"/>
        </w:rPr>
        <w:t xml:space="preserve">Everybody can identify problems from their own experiences. </w:t>
      </w:r>
      <w:r w:rsidR="002B3354" w:rsidRPr="009D5228">
        <w:rPr>
          <w:rFonts w:ascii="Arial" w:hAnsi="Arial" w:cs="Arial"/>
        </w:rPr>
        <w:t xml:space="preserve">M.AL Khaldri et al. (2012) illustrates the </w:t>
      </w:r>
      <w:r w:rsidR="001A0591" w:rsidRPr="009D5228">
        <w:rPr>
          <w:rFonts w:ascii="Arial" w:hAnsi="Arial" w:cs="Arial"/>
        </w:rPr>
        <w:t xml:space="preserve">quintessential advantages of </w:t>
      </w:r>
      <w:r w:rsidR="006D209D" w:rsidRPr="009D5228">
        <w:rPr>
          <w:rFonts w:ascii="Arial" w:hAnsi="Arial" w:cs="Arial"/>
        </w:rPr>
        <w:t>self-assessment</w:t>
      </w:r>
      <w:r w:rsidR="001A0591" w:rsidRPr="009D5228">
        <w:rPr>
          <w:rFonts w:ascii="Arial" w:hAnsi="Arial" w:cs="Arial"/>
        </w:rPr>
        <w:t xml:space="preserve">, which are vital to the efficiency of the process. Moreover, In M.AL Khaldri et al. (2012) </w:t>
      </w:r>
      <w:proofErr w:type="gramStart"/>
      <w:r w:rsidR="001A0591" w:rsidRPr="009D5228">
        <w:rPr>
          <w:rFonts w:ascii="Arial" w:hAnsi="Arial" w:cs="Arial"/>
        </w:rPr>
        <w:t>work,  determining</w:t>
      </w:r>
      <w:proofErr w:type="gramEnd"/>
      <w:r w:rsidR="001A0591" w:rsidRPr="009D5228">
        <w:rPr>
          <w:rFonts w:ascii="Arial" w:hAnsi="Arial" w:cs="Arial"/>
        </w:rPr>
        <w:t xml:space="preserve"> </w:t>
      </w:r>
      <w:r w:rsidR="006D209D" w:rsidRPr="009D5228">
        <w:rPr>
          <w:rFonts w:ascii="Arial" w:hAnsi="Arial" w:cs="Arial"/>
        </w:rPr>
        <w:t>self-assessment</w:t>
      </w:r>
      <w:r w:rsidR="000A5477" w:rsidRPr="009D5228">
        <w:rPr>
          <w:rFonts w:ascii="Arial" w:hAnsi="Arial" w:cs="Arial"/>
        </w:rPr>
        <w:t xml:space="preserve"> is critical if the feedback from the technique is applied to its most significant capabilities. Connecting to a school development plan, input of data from </w:t>
      </w:r>
      <w:r w:rsidR="006D209D" w:rsidRPr="009D5228">
        <w:rPr>
          <w:rFonts w:ascii="Arial" w:hAnsi="Arial" w:cs="Arial"/>
        </w:rPr>
        <w:t>self-assessment</w:t>
      </w:r>
      <w:r w:rsidR="000A5477" w:rsidRPr="009D5228">
        <w:rPr>
          <w:rFonts w:ascii="Arial" w:hAnsi="Arial" w:cs="Arial"/>
        </w:rPr>
        <w:t xml:space="preserve"> is vital to determining the outcomes/targets of the p</w:t>
      </w:r>
      <w:r w:rsidR="00F17DBC" w:rsidRPr="009D5228">
        <w:rPr>
          <w:rFonts w:ascii="Arial" w:hAnsi="Arial" w:cs="Arial"/>
        </w:rPr>
        <w:t xml:space="preserve">roject. Concerning the placement school, </w:t>
      </w:r>
      <w:r w:rsidR="00BE35C3" w:rsidRPr="009D5228">
        <w:rPr>
          <w:rFonts w:ascii="Arial" w:hAnsi="Arial" w:cs="Arial"/>
        </w:rPr>
        <w:t xml:space="preserve">teachers </w:t>
      </w:r>
      <w:r w:rsidR="00461D8C" w:rsidRPr="009D5228">
        <w:rPr>
          <w:rFonts w:ascii="Arial" w:hAnsi="Arial" w:cs="Arial"/>
        </w:rPr>
        <w:t xml:space="preserve">were given </w:t>
      </w:r>
      <w:r w:rsidR="00762DCF" w:rsidRPr="009D5228">
        <w:rPr>
          <w:rFonts w:ascii="Arial" w:hAnsi="Arial" w:cs="Arial"/>
        </w:rPr>
        <w:t xml:space="preserve">a chance to present their views in staff meetings and wing meetings (phase meetings). </w:t>
      </w:r>
      <w:r w:rsidR="00762DCF" w:rsidRPr="009D5228">
        <w:rPr>
          <w:rFonts w:ascii="Arial" w:hAnsi="Arial" w:cs="Arial"/>
        </w:rPr>
        <w:lastRenderedPageBreak/>
        <w:t xml:space="preserve">Accordingly, teachers could find relations and contrasts between </w:t>
      </w:r>
      <w:r w:rsidR="00721B51" w:rsidRPr="009D5228">
        <w:rPr>
          <w:rFonts w:ascii="Arial" w:hAnsi="Arial" w:cs="Arial"/>
        </w:rPr>
        <w:t xml:space="preserve">each </w:t>
      </w:r>
      <w:r w:rsidR="00695943" w:rsidRPr="009D5228">
        <w:rPr>
          <w:rFonts w:ascii="Arial" w:hAnsi="Arial" w:cs="Arial"/>
        </w:rPr>
        <w:t>group and discover the areas which are not working as well as others.</w:t>
      </w:r>
    </w:p>
    <w:p w14:paraId="5540B02B" w14:textId="77777777" w:rsidR="00BD26BE" w:rsidRPr="009D5228" w:rsidRDefault="00441343" w:rsidP="009D5228">
      <w:pPr>
        <w:spacing w:line="360" w:lineRule="auto"/>
        <w:rPr>
          <w:rFonts w:ascii="Arial" w:hAnsi="Arial" w:cs="Arial"/>
        </w:rPr>
      </w:pPr>
      <w:r w:rsidRPr="009D5228">
        <w:rPr>
          <w:rFonts w:ascii="Arial" w:hAnsi="Arial" w:cs="Arial"/>
        </w:rPr>
        <w:t>S</w:t>
      </w:r>
      <w:r w:rsidRPr="009D5228">
        <w:rPr>
          <w:rFonts w:ascii="Arial" w:hAnsi="Arial" w:cs="Arial"/>
        </w:rPr>
        <w:t>econdly, the Strategic planning phase of the development plan. There are many elements to a school development plan. Of parents up to the highest role in a school, the governors, everyone has a say on what the school's development plan w</w:t>
      </w:r>
      <w:r w:rsidRPr="009D5228">
        <w:rPr>
          <w:rFonts w:ascii="Arial" w:hAnsi="Arial" w:cs="Arial"/>
        </w:rPr>
        <w:t>ill include.  Each school development plan includes strategic methods of improving areas throughout the school. Department of Education (2010) consists of the idea of every school being the right school. Recognition of the positives and flaws in each schoo</w:t>
      </w:r>
      <w:r w:rsidRPr="009D5228">
        <w:rPr>
          <w:rFonts w:ascii="Arial" w:hAnsi="Arial" w:cs="Arial"/>
        </w:rPr>
        <w:t xml:space="preserve">l across the United Kingdom. Each school development plan consists of a three-year journey which includes key points for each of the three years in the program. Department of Education (2010) and Brighouse and Woods (1999) illustrate the critical need for </w:t>
      </w:r>
      <w:r w:rsidRPr="009D5228">
        <w:rPr>
          <w:rFonts w:ascii="Arial" w:hAnsi="Arial" w:cs="Arial"/>
        </w:rPr>
        <w:t xml:space="preserve">information across the board, especially the governors' level.  Brighouse and </w:t>
      </w:r>
      <w:proofErr w:type="gramStart"/>
      <w:r w:rsidRPr="009D5228">
        <w:rPr>
          <w:rFonts w:ascii="Arial" w:hAnsi="Arial" w:cs="Arial"/>
        </w:rPr>
        <w:t>Woods  (</w:t>
      </w:r>
      <w:proofErr w:type="gramEnd"/>
      <w:r w:rsidRPr="009D5228">
        <w:rPr>
          <w:rFonts w:ascii="Arial" w:hAnsi="Arial" w:cs="Arial"/>
        </w:rPr>
        <w:t xml:space="preserve">1999) include four essential roles for the governor in creating the school development plan, including financial advice. Looking at the budget for the next year to three </w:t>
      </w:r>
      <w:r w:rsidRPr="009D5228">
        <w:rPr>
          <w:rFonts w:ascii="Arial" w:hAnsi="Arial" w:cs="Arial"/>
        </w:rPr>
        <w:t>years and judging what can be done upon the finances granted and being a "critical friend" to all colleagues and persons associated with the school.</w:t>
      </w:r>
    </w:p>
    <w:p w14:paraId="2DB34F2B" w14:textId="77777777" w:rsidR="006D209D" w:rsidRPr="009D5228" w:rsidRDefault="00441343" w:rsidP="009D5228">
      <w:pPr>
        <w:spacing w:line="360" w:lineRule="auto"/>
        <w:rPr>
          <w:rFonts w:ascii="Arial" w:hAnsi="Arial" w:cs="Arial"/>
        </w:rPr>
      </w:pPr>
      <w:r w:rsidRPr="009D5228">
        <w:rPr>
          <w:rFonts w:ascii="Arial" w:hAnsi="Arial" w:cs="Arial"/>
        </w:rPr>
        <w:t xml:space="preserve">Thirdly, advancing to the improvements and </w:t>
      </w:r>
      <w:r w:rsidR="003B4C4A" w:rsidRPr="009D5228">
        <w:rPr>
          <w:rFonts w:ascii="Arial" w:hAnsi="Arial" w:cs="Arial"/>
        </w:rPr>
        <w:t xml:space="preserve">co-ordinating </w:t>
      </w:r>
      <w:r w:rsidRPr="009D5228">
        <w:rPr>
          <w:rFonts w:ascii="Arial" w:hAnsi="Arial" w:cs="Arial"/>
        </w:rPr>
        <w:t>action f</w:t>
      </w:r>
      <w:r w:rsidR="00202AA8" w:rsidRPr="009D5228">
        <w:rPr>
          <w:rFonts w:ascii="Arial" w:hAnsi="Arial" w:cs="Arial"/>
        </w:rPr>
        <w:t>or</w:t>
      </w:r>
      <w:r w:rsidRPr="009D5228">
        <w:rPr>
          <w:rFonts w:ascii="Arial" w:hAnsi="Arial" w:cs="Arial"/>
        </w:rPr>
        <w:t xml:space="preserve"> the school development plan. </w:t>
      </w:r>
      <w:r w:rsidR="00E6097A" w:rsidRPr="009D5228">
        <w:rPr>
          <w:rFonts w:ascii="Arial" w:hAnsi="Arial" w:cs="Arial"/>
        </w:rPr>
        <w:t xml:space="preserve">This third stage of the development plan features the practical aspect of the </w:t>
      </w:r>
      <w:r w:rsidR="00625282" w:rsidRPr="009D5228">
        <w:rPr>
          <w:rFonts w:ascii="Arial" w:hAnsi="Arial" w:cs="Arial"/>
        </w:rPr>
        <w:t xml:space="preserve">targets gathered from the previous two steps. </w:t>
      </w:r>
      <w:r w:rsidR="009E0CB9" w:rsidRPr="009D5228">
        <w:rPr>
          <w:rFonts w:ascii="Arial" w:hAnsi="Arial" w:cs="Arial"/>
        </w:rPr>
        <w:t xml:space="preserve">Numerous schools will vary in their approach to </w:t>
      </w:r>
      <w:r w:rsidR="00B3582F" w:rsidRPr="009D5228">
        <w:rPr>
          <w:rFonts w:ascii="Arial" w:hAnsi="Arial" w:cs="Arial"/>
        </w:rPr>
        <w:t xml:space="preserve">measuring the impact of the changes. </w:t>
      </w:r>
      <w:r w:rsidR="00AA27F4" w:rsidRPr="009D5228">
        <w:rPr>
          <w:rFonts w:ascii="Arial" w:hAnsi="Arial" w:cs="Arial"/>
        </w:rPr>
        <w:t xml:space="preserve">Bornman </w:t>
      </w:r>
      <w:r w:rsidR="00184CA4" w:rsidRPr="009D5228">
        <w:rPr>
          <w:rFonts w:ascii="Arial" w:hAnsi="Arial" w:cs="Arial"/>
        </w:rPr>
        <w:t xml:space="preserve">(2017) recognises this stage of the development plan as the most important. </w:t>
      </w:r>
      <w:r w:rsidR="00965816" w:rsidRPr="009D5228">
        <w:rPr>
          <w:rFonts w:ascii="Arial" w:hAnsi="Arial" w:cs="Arial"/>
        </w:rPr>
        <w:t xml:space="preserve">Peer review is quoted as </w:t>
      </w:r>
      <w:r w:rsidR="00F06183" w:rsidRPr="009D5228">
        <w:rPr>
          <w:rFonts w:ascii="Arial" w:hAnsi="Arial" w:cs="Arial"/>
        </w:rPr>
        <w:t xml:space="preserve">"the oldest method of research". Bornman (2017) is swift to judge successful peer review involves </w:t>
      </w:r>
      <w:r w:rsidR="008117A2" w:rsidRPr="009D5228">
        <w:rPr>
          <w:rFonts w:ascii="Arial" w:hAnsi="Arial" w:cs="Arial"/>
        </w:rPr>
        <w:t xml:space="preserve">teachers who are in the same field. To place into a primary school context, Bornman (2017) advises </w:t>
      </w:r>
      <w:r w:rsidR="006E3474" w:rsidRPr="009D5228">
        <w:rPr>
          <w:rFonts w:ascii="Arial" w:hAnsi="Arial" w:cs="Arial"/>
        </w:rPr>
        <w:t>peer review to link foundation phase teachers together to test impact and key stage 2 teachers together to examine the impact. Furthermore</w:t>
      </w:r>
      <w:r w:rsidR="008312F0" w:rsidRPr="009D5228">
        <w:rPr>
          <w:rFonts w:ascii="Arial" w:hAnsi="Arial" w:cs="Arial"/>
        </w:rPr>
        <w:t xml:space="preserve">, relating to the placement school, they are fortunate enough to have </w:t>
      </w:r>
      <w:r w:rsidR="004A198F" w:rsidRPr="009D5228">
        <w:rPr>
          <w:rFonts w:ascii="Arial" w:hAnsi="Arial" w:cs="Arial"/>
        </w:rPr>
        <w:t xml:space="preserve">at least two </w:t>
      </w:r>
      <w:r w:rsidR="007F04BC" w:rsidRPr="009D5228">
        <w:rPr>
          <w:rFonts w:ascii="Arial" w:hAnsi="Arial" w:cs="Arial"/>
        </w:rPr>
        <w:t xml:space="preserve">groups in every year (2 teachers in year five). Consequently, they </w:t>
      </w:r>
      <w:r w:rsidR="0050208D" w:rsidRPr="009D5228">
        <w:rPr>
          <w:rFonts w:ascii="Arial" w:hAnsi="Arial" w:cs="Arial"/>
        </w:rPr>
        <w:t>can</w:t>
      </w:r>
      <w:r w:rsidR="007F04BC" w:rsidRPr="009D5228">
        <w:rPr>
          <w:rFonts w:ascii="Arial" w:hAnsi="Arial" w:cs="Arial"/>
        </w:rPr>
        <w:t xml:space="preserve"> compare fields in </w:t>
      </w:r>
      <w:r w:rsidR="00EE3E3A" w:rsidRPr="009D5228">
        <w:rPr>
          <w:rFonts w:ascii="Arial" w:hAnsi="Arial" w:cs="Arial"/>
        </w:rPr>
        <w:t>the same</w:t>
      </w:r>
      <w:r w:rsidR="007F04BC" w:rsidRPr="009D5228">
        <w:rPr>
          <w:rFonts w:ascii="Arial" w:hAnsi="Arial" w:cs="Arial"/>
        </w:rPr>
        <w:t xml:space="preserve"> age groups. </w:t>
      </w:r>
      <w:r w:rsidR="0050208D" w:rsidRPr="009D5228">
        <w:rPr>
          <w:rFonts w:ascii="Arial" w:hAnsi="Arial" w:cs="Arial"/>
        </w:rPr>
        <w:t xml:space="preserve"> </w:t>
      </w:r>
    </w:p>
    <w:p w14:paraId="6A7A4C4C" w14:textId="77777777" w:rsidR="00441343" w:rsidRDefault="00441343" w:rsidP="009D5228">
      <w:pPr>
        <w:spacing w:line="360" w:lineRule="auto"/>
        <w:rPr>
          <w:rFonts w:ascii="Arial" w:hAnsi="Arial" w:cs="Arial"/>
        </w:rPr>
      </w:pPr>
      <w:r w:rsidRPr="009D5228">
        <w:rPr>
          <w:rFonts w:ascii="Arial" w:hAnsi="Arial" w:cs="Arial"/>
        </w:rPr>
        <w:t xml:space="preserve">Fourthly, </w:t>
      </w:r>
      <w:r w:rsidR="00305AA7" w:rsidRPr="009D5228">
        <w:rPr>
          <w:rFonts w:ascii="Arial" w:hAnsi="Arial" w:cs="Arial"/>
        </w:rPr>
        <w:t>Reviewing the impact</w:t>
      </w:r>
      <w:r w:rsidR="00633727" w:rsidRPr="009D5228">
        <w:rPr>
          <w:rFonts w:ascii="Arial" w:hAnsi="Arial" w:cs="Arial"/>
        </w:rPr>
        <w:t xml:space="preserve">. As guided by the Welsh Government, </w:t>
      </w:r>
      <w:r w:rsidR="001C59CE" w:rsidRPr="009D5228">
        <w:rPr>
          <w:rFonts w:ascii="Arial" w:hAnsi="Arial" w:cs="Arial"/>
        </w:rPr>
        <w:t xml:space="preserve">school development plans must be monitored throughout the phase. </w:t>
      </w:r>
      <w:r w:rsidR="00CF5F6B" w:rsidRPr="009D5228">
        <w:rPr>
          <w:rFonts w:ascii="Arial" w:hAnsi="Arial" w:cs="Arial"/>
        </w:rPr>
        <w:t xml:space="preserve">Formally reviewed and assessed annually at least. In terms of the placement school, meetings were taken </w:t>
      </w:r>
      <w:r w:rsidR="00EE3E3A" w:rsidRPr="009D5228">
        <w:rPr>
          <w:rFonts w:ascii="Arial" w:hAnsi="Arial" w:cs="Arial"/>
        </w:rPr>
        <w:t xml:space="preserve">between governors and the senior leadership team, which included headteacher, deputy head and deputy wings. </w:t>
      </w:r>
      <w:r w:rsidR="001D55EC" w:rsidRPr="009D5228">
        <w:rPr>
          <w:rFonts w:ascii="Arial" w:hAnsi="Arial" w:cs="Arial"/>
        </w:rPr>
        <w:t xml:space="preserve">Following this process of meetings is complete, parents are invited to discuss their views on the school development plan. </w:t>
      </w:r>
      <w:r w:rsidR="00093141" w:rsidRPr="009D5228">
        <w:rPr>
          <w:rFonts w:ascii="Arial" w:hAnsi="Arial" w:cs="Arial"/>
        </w:rPr>
        <w:t>Certain meetings are not compulsory for the parents.</w:t>
      </w:r>
    </w:p>
    <w:p w14:paraId="52F0ED87" w14:textId="381A77FF" w:rsidR="0050208D" w:rsidRPr="009D5228" w:rsidRDefault="00093141" w:rsidP="009D5228">
      <w:pPr>
        <w:spacing w:line="360" w:lineRule="auto"/>
        <w:rPr>
          <w:rFonts w:ascii="Arial" w:hAnsi="Arial" w:cs="Arial"/>
        </w:rPr>
      </w:pPr>
      <w:r w:rsidRPr="009D5228">
        <w:rPr>
          <w:rFonts w:ascii="Arial" w:hAnsi="Arial" w:cs="Arial"/>
        </w:rPr>
        <w:t xml:space="preserve">Nevertheless, they </w:t>
      </w:r>
      <w:r w:rsidR="00A67BED" w:rsidRPr="009D5228">
        <w:rPr>
          <w:rFonts w:ascii="Arial" w:hAnsi="Arial" w:cs="Arial"/>
        </w:rPr>
        <w:t>are</w:t>
      </w:r>
      <w:r w:rsidRPr="009D5228">
        <w:rPr>
          <w:rFonts w:ascii="Arial" w:hAnsi="Arial" w:cs="Arial"/>
        </w:rPr>
        <w:t xml:space="preserve"> a vital tool in creating/reviewing the school development plan. </w:t>
      </w:r>
      <w:r w:rsidR="0018096B" w:rsidRPr="009D5228">
        <w:rPr>
          <w:rFonts w:ascii="Arial" w:hAnsi="Arial" w:cs="Arial"/>
        </w:rPr>
        <w:t xml:space="preserve">A further key point is Estyn inspection. </w:t>
      </w:r>
      <w:r w:rsidR="00E90F03" w:rsidRPr="009D5228">
        <w:rPr>
          <w:rFonts w:ascii="Arial" w:hAnsi="Arial" w:cs="Arial"/>
        </w:rPr>
        <w:t xml:space="preserve">After an Estyn Inspection, schools must evaluate the feedback given and understand if their </w:t>
      </w:r>
      <w:r w:rsidR="00367DF8" w:rsidRPr="009D5228">
        <w:rPr>
          <w:rFonts w:ascii="Arial" w:hAnsi="Arial" w:cs="Arial"/>
        </w:rPr>
        <w:t xml:space="preserve">implementations are working or need </w:t>
      </w:r>
      <w:r w:rsidR="00627A2A" w:rsidRPr="009D5228">
        <w:rPr>
          <w:rFonts w:ascii="Arial" w:hAnsi="Arial" w:cs="Arial"/>
        </w:rPr>
        <w:t xml:space="preserve">hindering. </w:t>
      </w:r>
    </w:p>
    <w:p w14:paraId="7FD523C3" w14:textId="2C519CBA" w:rsidR="00EC0179" w:rsidRPr="009D5228" w:rsidRDefault="00441343" w:rsidP="009D5228">
      <w:pPr>
        <w:pStyle w:val="IntenseQuote"/>
        <w:spacing w:line="360" w:lineRule="auto"/>
        <w:ind w:left="0" w:right="1134"/>
        <w:rPr>
          <w:rFonts w:ascii="Arial" w:hAnsi="Arial" w:cs="Arial"/>
        </w:rPr>
      </w:pPr>
      <w:r w:rsidRPr="009D5228">
        <w:rPr>
          <w:rFonts w:ascii="Arial" w:hAnsi="Arial" w:cs="Arial"/>
        </w:rPr>
        <w:lastRenderedPageBreak/>
        <w:t xml:space="preserve">“The starting point for inspections is the </w:t>
      </w:r>
      <w:r w:rsidRPr="009D5228">
        <w:rPr>
          <w:rFonts w:ascii="Arial" w:hAnsi="Arial" w:cs="Arial"/>
        </w:rPr>
        <w:t>schools’ self-evaluation and, among other things, Estyn will be looking for a clear link between self-evaluation, the school development plan and how self-evaluation and planning for improvement have had a positive impact on learner outcomes.”</w:t>
      </w:r>
      <w:r w:rsidR="008317C6" w:rsidRPr="009D5228">
        <w:rPr>
          <w:rFonts w:ascii="Arial" w:hAnsi="Arial" w:cs="Arial"/>
        </w:rPr>
        <w:t xml:space="preserve"> </w:t>
      </w:r>
      <w:r>
        <w:rPr>
          <w:rFonts w:ascii="Arial" w:hAnsi="Arial" w:cs="Arial"/>
        </w:rPr>
        <w:t>(Estyn,2019)</w:t>
      </w:r>
    </w:p>
    <w:p w14:paraId="15919628" w14:textId="0DF56592" w:rsidR="00BE2B30" w:rsidRPr="009D5228" w:rsidRDefault="00441343" w:rsidP="00441343">
      <w:pPr>
        <w:spacing w:line="360" w:lineRule="auto"/>
        <w:rPr>
          <w:rFonts w:ascii="Arial" w:hAnsi="Arial" w:cs="Arial"/>
        </w:rPr>
      </w:pPr>
      <w:r w:rsidRPr="009D5228">
        <w:rPr>
          <w:rFonts w:ascii="Arial" w:hAnsi="Arial" w:cs="Arial"/>
        </w:rPr>
        <w:t>Estyn is ev</w:t>
      </w:r>
      <w:r w:rsidRPr="009D5228">
        <w:rPr>
          <w:rFonts w:ascii="Arial" w:hAnsi="Arial" w:cs="Arial"/>
        </w:rPr>
        <w:t xml:space="preserve">ident in </w:t>
      </w:r>
      <w:r w:rsidR="002129C4" w:rsidRPr="009D5228">
        <w:rPr>
          <w:rFonts w:ascii="Arial" w:hAnsi="Arial" w:cs="Arial"/>
        </w:rPr>
        <w:t>what they are looking for during a school inspection. Linking to stage one of the processes which focus on self-assessment/evaluation</w:t>
      </w:r>
      <w:r w:rsidR="00C9616E" w:rsidRPr="009D5228">
        <w:rPr>
          <w:rFonts w:ascii="Arial" w:hAnsi="Arial" w:cs="Arial"/>
        </w:rPr>
        <w:t xml:space="preserve">, Estyn is always looking at </w:t>
      </w:r>
      <w:r w:rsidR="00B936EB" w:rsidRPr="009D5228">
        <w:rPr>
          <w:rFonts w:ascii="Arial" w:hAnsi="Arial" w:cs="Arial"/>
        </w:rPr>
        <w:t>self-evaluation</w:t>
      </w:r>
      <w:r w:rsidR="00C9616E" w:rsidRPr="009D5228">
        <w:rPr>
          <w:rFonts w:ascii="Arial" w:hAnsi="Arial" w:cs="Arial"/>
        </w:rPr>
        <w:t xml:space="preserve">, especially </w:t>
      </w:r>
      <w:r w:rsidR="00B936EB" w:rsidRPr="009D5228">
        <w:rPr>
          <w:rFonts w:ascii="Arial" w:hAnsi="Arial" w:cs="Arial"/>
        </w:rPr>
        <w:t xml:space="preserve">and looking at how the school development plan is being implemented in the classroom. </w:t>
      </w:r>
      <w:r w:rsidR="007361BB" w:rsidRPr="009D5228">
        <w:rPr>
          <w:rFonts w:ascii="Arial" w:hAnsi="Arial" w:cs="Arial"/>
        </w:rPr>
        <w:t xml:space="preserve">As taken from the last inspection </w:t>
      </w:r>
      <w:r w:rsidR="00C52305" w:rsidRPr="009D5228">
        <w:rPr>
          <w:rFonts w:ascii="Arial" w:hAnsi="Arial" w:cs="Arial"/>
        </w:rPr>
        <w:t>in</w:t>
      </w:r>
      <w:r w:rsidR="007361BB" w:rsidRPr="009D5228">
        <w:rPr>
          <w:rFonts w:ascii="Arial" w:hAnsi="Arial" w:cs="Arial"/>
        </w:rPr>
        <w:t xml:space="preserve"> </w:t>
      </w:r>
      <w:r>
        <w:rPr>
          <w:rFonts w:ascii="Arial" w:hAnsi="Arial" w:cs="Arial"/>
        </w:rPr>
        <w:t xml:space="preserve">the </w:t>
      </w:r>
      <w:r w:rsidR="007361BB" w:rsidRPr="009D5228">
        <w:rPr>
          <w:rFonts w:ascii="Arial" w:hAnsi="Arial" w:cs="Arial"/>
        </w:rPr>
        <w:t xml:space="preserve">placement school in 2016, Estyn described the </w:t>
      </w:r>
      <w:r w:rsidR="00C52305" w:rsidRPr="009D5228">
        <w:rPr>
          <w:rFonts w:ascii="Arial" w:hAnsi="Arial" w:cs="Arial"/>
        </w:rPr>
        <w:t>self-evaluation</w:t>
      </w:r>
      <w:r w:rsidR="00051A79" w:rsidRPr="009D5228">
        <w:rPr>
          <w:rFonts w:ascii="Arial" w:hAnsi="Arial" w:cs="Arial"/>
        </w:rPr>
        <w:t xml:space="preserve"> </w:t>
      </w:r>
      <w:r w:rsidR="001F6067" w:rsidRPr="009D5228">
        <w:rPr>
          <w:rFonts w:ascii="Arial" w:hAnsi="Arial" w:cs="Arial"/>
        </w:rPr>
        <w:t xml:space="preserve">procedures as a “very effective and provided a model for other schools across the local authority”. Illustrating the great </w:t>
      </w:r>
      <w:r w:rsidR="00C52305" w:rsidRPr="009D5228">
        <w:rPr>
          <w:rFonts w:ascii="Arial" w:hAnsi="Arial" w:cs="Arial"/>
        </w:rPr>
        <w:t>work,</w:t>
      </w:r>
      <w:r w:rsidR="001F6067" w:rsidRPr="009D5228">
        <w:rPr>
          <w:rFonts w:ascii="Arial" w:hAnsi="Arial" w:cs="Arial"/>
        </w:rPr>
        <w:t xml:space="preserve"> the school is currently doing to </w:t>
      </w:r>
      <w:r w:rsidR="00C52305" w:rsidRPr="009D5228">
        <w:rPr>
          <w:rFonts w:ascii="Arial" w:hAnsi="Arial" w:cs="Arial"/>
        </w:rPr>
        <w:t xml:space="preserve">fix the targets of the school development plan. </w:t>
      </w:r>
    </w:p>
    <w:p w14:paraId="56B49148" w14:textId="60B75F07" w:rsidR="009D5228" w:rsidRPr="00441343" w:rsidRDefault="00441343" w:rsidP="00441343">
      <w:pPr>
        <w:pStyle w:val="Subtitle"/>
        <w:rPr>
          <w:rFonts w:ascii="Arial" w:hAnsi="Arial" w:cs="Arial"/>
          <w:b/>
          <w:bCs/>
        </w:rPr>
      </w:pPr>
      <w:r w:rsidRPr="009D5228">
        <w:rPr>
          <w:rFonts w:ascii="Arial" w:hAnsi="Arial" w:cs="Arial"/>
          <w:b/>
          <w:bCs/>
        </w:rPr>
        <w:t xml:space="preserve">Reflection and Development </w:t>
      </w:r>
    </w:p>
    <w:p w14:paraId="0F898949" w14:textId="6007A5F0" w:rsidR="006F3DA4" w:rsidRPr="009D5228" w:rsidRDefault="00441343" w:rsidP="009D5228">
      <w:pPr>
        <w:spacing w:line="360" w:lineRule="auto"/>
        <w:rPr>
          <w:rFonts w:ascii="Arial" w:hAnsi="Arial" w:cs="Arial"/>
        </w:rPr>
      </w:pPr>
      <w:r w:rsidRPr="009D5228">
        <w:rPr>
          <w:rFonts w:ascii="Arial" w:hAnsi="Arial" w:cs="Arial"/>
        </w:rPr>
        <w:t>O</w:t>
      </w:r>
      <w:r w:rsidRPr="009D5228">
        <w:rPr>
          <w:rFonts w:ascii="Arial" w:hAnsi="Arial" w:cs="Arial"/>
        </w:rPr>
        <w:t xml:space="preserve">ver the placement months in the school, the researcher was fortunate enough to examine and help </w:t>
      </w:r>
      <w:r w:rsidR="00440336" w:rsidRPr="009D5228">
        <w:rPr>
          <w:rFonts w:ascii="Arial" w:hAnsi="Arial" w:cs="Arial"/>
        </w:rPr>
        <w:t xml:space="preserve">to raise standards in two areas Literacy and maths. While both subjects have enormous quantities of </w:t>
      </w:r>
      <w:r w:rsidR="002C07C7" w:rsidRPr="009D5228">
        <w:rPr>
          <w:rFonts w:ascii="Arial" w:hAnsi="Arial" w:cs="Arial"/>
        </w:rPr>
        <w:t>data,</w:t>
      </w:r>
      <w:r w:rsidR="00440336" w:rsidRPr="009D5228">
        <w:rPr>
          <w:rFonts w:ascii="Arial" w:hAnsi="Arial" w:cs="Arial"/>
        </w:rPr>
        <w:t xml:space="preserve"> all will be dividing them into two different reflections. </w:t>
      </w:r>
      <w:r w:rsidR="002C07C7" w:rsidRPr="009D5228">
        <w:rPr>
          <w:rFonts w:ascii="Arial" w:hAnsi="Arial" w:cs="Arial"/>
        </w:rPr>
        <w:t>Firstly</w:t>
      </w:r>
      <w:r w:rsidR="009466C3" w:rsidRPr="009D5228">
        <w:rPr>
          <w:rFonts w:ascii="Arial" w:hAnsi="Arial" w:cs="Arial"/>
        </w:rPr>
        <w:t xml:space="preserve">, discussing the impacts, the school has taken to </w:t>
      </w:r>
      <w:r w:rsidR="00711790" w:rsidRPr="009D5228">
        <w:rPr>
          <w:rFonts w:ascii="Arial" w:hAnsi="Arial" w:cs="Arial"/>
        </w:rPr>
        <w:t xml:space="preserve">develop </w:t>
      </w:r>
      <w:r w:rsidR="000C31F1" w:rsidRPr="009D5228">
        <w:rPr>
          <w:rFonts w:ascii="Arial" w:hAnsi="Arial" w:cs="Arial"/>
        </w:rPr>
        <w:t>vocabulary in English.</w:t>
      </w:r>
      <w:r w:rsidR="00426339" w:rsidRPr="009D5228">
        <w:rPr>
          <w:rFonts w:ascii="Arial" w:hAnsi="Arial" w:cs="Arial"/>
        </w:rPr>
        <w:t xml:space="preserve"> Through time at the school, spelling journals </w:t>
      </w:r>
      <w:r w:rsidR="00AD78B9" w:rsidRPr="009D5228">
        <w:rPr>
          <w:rFonts w:ascii="Arial" w:hAnsi="Arial" w:cs="Arial"/>
        </w:rPr>
        <w:t xml:space="preserve">were launched to help children who have struggled with particular words. </w:t>
      </w:r>
      <w:r w:rsidR="002C07C7" w:rsidRPr="009D5228">
        <w:rPr>
          <w:rFonts w:ascii="Arial" w:hAnsi="Arial" w:cs="Arial"/>
        </w:rPr>
        <w:t xml:space="preserve">The researchers found spelling journals to be a phenomenal resource. Once the completion of work, children were able to go straight to their spelling journals and recap on words which they struggled with beforehand and add words in which they struggled with. </w:t>
      </w:r>
      <w:r w:rsidR="00A67BED" w:rsidRPr="009D5228">
        <w:rPr>
          <w:rFonts w:ascii="Arial" w:hAnsi="Arial" w:cs="Arial"/>
        </w:rPr>
        <w:t xml:space="preserve"> However, from previous experiences, the teacher was the only one to combine words into the spelling journals</w:t>
      </w:r>
      <w:r w:rsidR="00EA7DBB" w:rsidRPr="009D5228">
        <w:rPr>
          <w:rFonts w:ascii="Arial" w:hAnsi="Arial" w:cs="Arial"/>
        </w:rPr>
        <w:t xml:space="preserve">. The words which were being added were ones in which the teacher felt they struggled on. This did not consider a word which the child may have correctly spelt in one lesson but will struggle to spell in future lessons. For a possible change, </w:t>
      </w:r>
      <w:proofErr w:type="gramStart"/>
      <w:r>
        <w:rPr>
          <w:rFonts w:ascii="Arial" w:hAnsi="Arial" w:cs="Arial"/>
        </w:rPr>
        <w:t>T</w:t>
      </w:r>
      <w:r w:rsidR="00EA7DBB" w:rsidRPr="009D5228">
        <w:rPr>
          <w:rFonts w:ascii="Arial" w:hAnsi="Arial" w:cs="Arial"/>
        </w:rPr>
        <w:t>he</w:t>
      </w:r>
      <w:proofErr w:type="gramEnd"/>
      <w:r w:rsidR="00EA7DBB" w:rsidRPr="009D5228">
        <w:rPr>
          <w:rFonts w:ascii="Arial" w:hAnsi="Arial" w:cs="Arial"/>
        </w:rPr>
        <w:t xml:space="preserve"> placement school should implement a "spelling journal check-up" which is dated and reviewed each week by a teacher or </w:t>
      </w:r>
      <w:r w:rsidR="00121224" w:rsidRPr="009D5228">
        <w:rPr>
          <w:rFonts w:ascii="Arial" w:hAnsi="Arial" w:cs="Arial"/>
        </w:rPr>
        <w:t>an</w:t>
      </w:r>
      <w:r w:rsidR="00EA7DBB" w:rsidRPr="009D5228">
        <w:rPr>
          <w:rFonts w:ascii="Arial" w:hAnsi="Arial" w:cs="Arial"/>
        </w:rPr>
        <w:t xml:space="preserve"> </w:t>
      </w:r>
      <w:r w:rsidR="001A7E88" w:rsidRPr="009D5228">
        <w:rPr>
          <w:rFonts w:ascii="Arial" w:hAnsi="Arial" w:cs="Arial"/>
        </w:rPr>
        <w:t>LSA, where</w:t>
      </w:r>
      <w:r w:rsidR="00EA7DBB" w:rsidRPr="009D5228">
        <w:rPr>
          <w:rFonts w:ascii="Arial" w:hAnsi="Arial" w:cs="Arial"/>
        </w:rPr>
        <w:t xml:space="preserve"> children will be able to achieve their own words into the book from previous lessons.  </w:t>
      </w:r>
    </w:p>
    <w:p w14:paraId="2A646F11" w14:textId="16D417F5" w:rsidR="00A1493D" w:rsidRPr="009D5228" w:rsidRDefault="00441343" w:rsidP="009D5228">
      <w:pPr>
        <w:spacing w:line="360" w:lineRule="auto"/>
        <w:rPr>
          <w:rFonts w:ascii="Arial" w:hAnsi="Arial" w:cs="Arial"/>
        </w:rPr>
      </w:pPr>
      <w:r w:rsidRPr="009D5228">
        <w:rPr>
          <w:rFonts w:ascii="Arial" w:hAnsi="Arial" w:cs="Arial"/>
        </w:rPr>
        <w:t xml:space="preserve">Reading in welsh is a crucial area in which the whole school must improve </w:t>
      </w:r>
      <w:r w:rsidRPr="009D5228">
        <w:rPr>
          <w:rFonts w:ascii="Arial" w:hAnsi="Arial" w:cs="Arial"/>
        </w:rPr>
        <w:t xml:space="preserve">upon. During the time at the school, student teachers were guided to create lessons which involve welsh </w:t>
      </w:r>
      <w:r w:rsidR="00054007" w:rsidRPr="009D5228">
        <w:rPr>
          <w:rFonts w:ascii="Arial" w:hAnsi="Arial" w:cs="Arial"/>
        </w:rPr>
        <w:t>and</w:t>
      </w:r>
      <w:r w:rsidRPr="009D5228">
        <w:rPr>
          <w:rFonts w:ascii="Arial" w:hAnsi="Arial" w:cs="Arial"/>
        </w:rPr>
        <w:t xml:space="preserve"> welsh guided reading lessons. </w:t>
      </w:r>
      <w:r w:rsidR="001A7C2C" w:rsidRPr="009D5228">
        <w:rPr>
          <w:rFonts w:ascii="Arial" w:hAnsi="Arial" w:cs="Arial"/>
        </w:rPr>
        <w:t xml:space="preserve">Upon reflection, the lessons were very tough to achieve due to the lack of knowledge of the welsh vocabulary from the student-teacher. However, once in full flow, they were very rewarding as the children started to use welsh in other lessons. "Incidental Welsh" was a crucial part of every experience in the classroom. Teachers would try and introduce as much welsh as possible in all lessons and </w:t>
      </w:r>
      <w:r w:rsidR="003218E1" w:rsidRPr="009D5228">
        <w:rPr>
          <w:rFonts w:ascii="Arial" w:hAnsi="Arial" w:cs="Arial"/>
        </w:rPr>
        <w:t xml:space="preserve">make sure once welsh is </w:t>
      </w:r>
      <w:r w:rsidR="003218E1" w:rsidRPr="009D5228">
        <w:rPr>
          <w:rFonts w:ascii="Arial" w:hAnsi="Arial" w:cs="Arial"/>
        </w:rPr>
        <w:lastRenderedPageBreak/>
        <w:t xml:space="preserve">spoken, the English translation would be shown straight after. </w:t>
      </w:r>
      <w:r>
        <w:rPr>
          <w:rFonts w:ascii="Arial" w:hAnsi="Arial" w:cs="Arial"/>
        </w:rPr>
        <w:t xml:space="preserve"> To progress the student </w:t>
      </w:r>
      <w:proofErr w:type="gramStart"/>
      <w:r>
        <w:rPr>
          <w:rFonts w:ascii="Arial" w:hAnsi="Arial" w:cs="Arial"/>
        </w:rPr>
        <w:t>tea</w:t>
      </w:r>
      <w:r>
        <w:rPr>
          <w:rFonts w:ascii="Arial" w:hAnsi="Arial" w:cs="Arial"/>
        </w:rPr>
        <w:t>chers</w:t>
      </w:r>
      <w:proofErr w:type="gramEnd"/>
      <w:r>
        <w:rPr>
          <w:rFonts w:ascii="Arial" w:hAnsi="Arial" w:cs="Arial"/>
        </w:rPr>
        <w:t xml:space="preserve"> development in welsh, They must stick to using multilingual lessons as much as possible. Nobody wants to be in a situation where the children know more welsh than the teacher. Consequently, teachers cannot help children with any queries/questions.   </w:t>
      </w:r>
    </w:p>
    <w:p w14:paraId="6A05A5D5" w14:textId="77777777" w:rsidR="002E74B1" w:rsidRPr="009D5228" w:rsidRDefault="00441343" w:rsidP="009D5228">
      <w:pPr>
        <w:spacing w:line="360" w:lineRule="auto"/>
        <w:rPr>
          <w:rFonts w:ascii="Arial" w:hAnsi="Arial" w:cs="Arial"/>
        </w:rPr>
      </w:pPr>
      <w:r w:rsidRPr="009D5228">
        <w:rPr>
          <w:rFonts w:ascii="Arial" w:hAnsi="Arial" w:cs="Arial"/>
        </w:rPr>
        <w:t xml:space="preserve">Within maths, an area of development </w:t>
      </w:r>
      <w:r w:rsidR="000552C2" w:rsidRPr="009D5228">
        <w:rPr>
          <w:rFonts w:ascii="Arial" w:hAnsi="Arial" w:cs="Arial"/>
        </w:rPr>
        <w:t xml:space="preserve">included pupil development </w:t>
      </w:r>
      <w:r w:rsidR="00222768" w:rsidRPr="009D5228">
        <w:rPr>
          <w:rFonts w:ascii="Arial" w:hAnsi="Arial" w:cs="Arial"/>
        </w:rPr>
        <w:t xml:space="preserve">in oral explanations of problems. To develop this focus, mental maths was in introduced to help pupils </w:t>
      </w:r>
      <w:r w:rsidR="000634D3" w:rsidRPr="009D5228">
        <w:rPr>
          <w:rFonts w:ascii="Arial" w:hAnsi="Arial" w:cs="Arial"/>
        </w:rPr>
        <w:t>not only improve their verbal reasons but maintain a level of learning. Mental maths includes four levels of learning which the children ca</w:t>
      </w:r>
      <w:r w:rsidR="00742DD5" w:rsidRPr="009D5228">
        <w:rPr>
          <w:rFonts w:ascii="Arial" w:hAnsi="Arial" w:cs="Arial"/>
        </w:rPr>
        <w:t>n pick.</w:t>
      </w:r>
    </w:p>
    <w:p w14:paraId="75B7C13B" w14:textId="6797A61D" w:rsidR="002E74B1" w:rsidRDefault="00441343" w:rsidP="009D5228">
      <w:pPr>
        <w:spacing w:line="360" w:lineRule="auto"/>
        <w:rPr>
          <w:rFonts w:ascii="Arial" w:hAnsi="Arial" w:cs="Arial"/>
        </w:rPr>
      </w:pPr>
      <w:r w:rsidRPr="009D5228">
        <w:rPr>
          <w:rFonts w:ascii="Arial" w:hAnsi="Arial" w:cs="Arial"/>
        </w:rPr>
        <w:t xml:space="preserve">Moreover, mental maths is divided into four sectors which include multiplication, divide, addition and doubling. To help pupils improve their oral explanations a teacher would use a </w:t>
      </w:r>
      <w:r w:rsidR="00BD20CB" w:rsidRPr="009D5228">
        <w:rPr>
          <w:rFonts w:ascii="Arial" w:hAnsi="Arial" w:cs="Arial"/>
        </w:rPr>
        <w:t xml:space="preserve">mystery wheel which would land on a random child, after being chosen, the child would proceed in </w:t>
      </w:r>
      <w:r w:rsidR="00494BD6" w:rsidRPr="009D5228">
        <w:rPr>
          <w:rFonts w:ascii="Arial" w:hAnsi="Arial" w:cs="Arial"/>
        </w:rPr>
        <w:t xml:space="preserve">talking out loud their answer for the sum. </w:t>
      </w:r>
      <w:r w:rsidR="0093150A" w:rsidRPr="009D5228">
        <w:rPr>
          <w:rFonts w:ascii="Arial" w:hAnsi="Arial" w:cs="Arial"/>
        </w:rPr>
        <w:t xml:space="preserve">There was one significant problem which </w:t>
      </w:r>
      <w:r w:rsidR="00776F1B" w:rsidRPr="009D5228">
        <w:rPr>
          <w:rFonts w:ascii="Arial" w:hAnsi="Arial" w:cs="Arial"/>
        </w:rPr>
        <w:t>they found out while teaching m</w:t>
      </w:r>
      <w:r w:rsidR="001E73F3" w:rsidRPr="009D5228">
        <w:rPr>
          <w:rFonts w:ascii="Arial" w:hAnsi="Arial" w:cs="Arial"/>
        </w:rPr>
        <w:t xml:space="preserve">ental </w:t>
      </w:r>
      <w:r w:rsidR="001A7E88" w:rsidRPr="009D5228">
        <w:rPr>
          <w:rFonts w:ascii="Arial" w:hAnsi="Arial" w:cs="Arial"/>
        </w:rPr>
        <w:t>maths. Challenge</w:t>
      </w:r>
      <w:r w:rsidR="001E73F3" w:rsidRPr="009D5228">
        <w:rPr>
          <w:rFonts w:ascii="Arial" w:hAnsi="Arial" w:cs="Arial"/>
        </w:rPr>
        <w:t xml:space="preserve">. Some children often stuck to a level and did not venture to try the level higher. Typically, they would ask the children to challenge themselves and </w:t>
      </w:r>
      <w:r w:rsidR="001A7E88" w:rsidRPr="009D5228">
        <w:rPr>
          <w:rFonts w:ascii="Arial" w:hAnsi="Arial" w:cs="Arial"/>
        </w:rPr>
        <w:t>push to the next level, which did help the cause somewhat.</w:t>
      </w:r>
      <w:r>
        <w:rPr>
          <w:rFonts w:ascii="Arial" w:hAnsi="Arial" w:cs="Arial"/>
        </w:rPr>
        <w:t xml:space="preserve"> Toward a future career in teaching, the studen</w:t>
      </w:r>
      <w:r>
        <w:rPr>
          <w:rFonts w:ascii="Arial" w:hAnsi="Arial" w:cs="Arial"/>
        </w:rPr>
        <w:t>t-teacher should continue to use mental maths as a warm-up method for mathematics; also use questions from the previous day's work as warm-up questions since the children are reminded of what they completed yesterday.</w:t>
      </w:r>
    </w:p>
    <w:p w14:paraId="257CE102" w14:textId="77777777" w:rsidR="006D6038" w:rsidRPr="009D5228" w:rsidRDefault="00441343" w:rsidP="009D5228">
      <w:pPr>
        <w:pStyle w:val="Subtitle"/>
        <w:rPr>
          <w:rFonts w:ascii="Arial" w:hAnsi="Arial" w:cs="Arial"/>
          <w:sz w:val="28"/>
          <w:szCs w:val="28"/>
        </w:rPr>
      </w:pPr>
      <w:r w:rsidRPr="009D5228">
        <w:rPr>
          <w:rFonts w:ascii="Arial" w:hAnsi="Arial" w:cs="Arial"/>
          <w:sz w:val="28"/>
          <w:szCs w:val="28"/>
        </w:rPr>
        <w:t>Conclusion</w:t>
      </w:r>
    </w:p>
    <w:p w14:paraId="42D0C4D8" w14:textId="59553194" w:rsidR="00FE426E" w:rsidRDefault="00441343" w:rsidP="009D5228">
      <w:pPr>
        <w:spacing w:line="360" w:lineRule="auto"/>
        <w:rPr>
          <w:rFonts w:ascii="Arial" w:hAnsi="Arial" w:cs="Arial"/>
        </w:rPr>
      </w:pPr>
      <w:r w:rsidRPr="009D5228">
        <w:rPr>
          <w:rFonts w:ascii="Arial" w:hAnsi="Arial" w:cs="Arial"/>
        </w:rPr>
        <w:t xml:space="preserve">In </w:t>
      </w:r>
      <w:r w:rsidR="00BD1EF5" w:rsidRPr="009D5228">
        <w:rPr>
          <w:rFonts w:ascii="Arial" w:hAnsi="Arial" w:cs="Arial"/>
        </w:rPr>
        <w:t>conclusion, the</w:t>
      </w:r>
      <w:r w:rsidR="00BD651A" w:rsidRPr="009D5228">
        <w:rPr>
          <w:rFonts w:ascii="Arial" w:hAnsi="Arial" w:cs="Arial"/>
        </w:rPr>
        <w:t xml:space="preserve"> report has covered many aspects of the school development plan. Also, how they are developed during the project. Furthermore, </w:t>
      </w:r>
      <w:r w:rsidR="00F07E90" w:rsidRPr="009D5228">
        <w:rPr>
          <w:rFonts w:ascii="Arial" w:hAnsi="Arial" w:cs="Arial"/>
        </w:rPr>
        <w:t>the placement school has followed the four stages as referred to by the Welsh Government, which reveals the steps the Governors must go through to implement a school development plan.</w:t>
      </w:r>
    </w:p>
    <w:p w14:paraId="5E1C785F" w14:textId="436737AB" w:rsidR="006D6038" w:rsidRPr="009D5228" w:rsidRDefault="00441343" w:rsidP="009D5228">
      <w:pPr>
        <w:spacing w:line="360" w:lineRule="auto"/>
        <w:rPr>
          <w:rFonts w:ascii="Arial" w:hAnsi="Arial" w:cs="Arial"/>
        </w:rPr>
      </w:pPr>
      <w:r>
        <w:rPr>
          <w:rFonts w:ascii="Arial" w:hAnsi="Arial" w:cs="Arial"/>
        </w:rPr>
        <w:t>T</w:t>
      </w:r>
      <w:r w:rsidRPr="009D5228">
        <w:rPr>
          <w:rFonts w:ascii="Arial" w:hAnsi="Arial" w:cs="Arial"/>
        </w:rPr>
        <w:t xml:space="preserve">he sheer number of </w:t>
      </w:r>
      <w:r w:rsidR="00762843" w:rsidRPr="009D5228">
        <w:rPr>
          <w:rFonts w:ascii="Arial" w:hAnsi="Arial" w:cs="Arial"/>
        </w:rPr>
        <w:t xml:space="preserve">staff, </w:t>
      </w:r>
      <w:r w:rsidR="009E7FE4" w:rsidRPr="009D5228">
        <w:rPr>
          <w:rFonts w:ascii="Arial" w:hAnsi="Arial" w:cs="Arial"/>
        </w:rPr>
        <w:t>parents, governors</w:t>
      </w:r>
      <w:r w:rsidRPr="009D5228">
        <w:rPr>
          <w:rFonts w:ascii="Arial" w:hAnsi="Arial" w:cs="Arial"/>
        </w:rPr>
        <w:t xml:space="preserve"> that are involved in the development of the plan</w:t>
      </w:r>
      <w:r w:rsidR="00B61B0C" w:rsidRPr="009D5228">
        <w:rPr>
          <w:rFonts w:ascii="Arial" w:hAnsi="Arial" w:cs="Arial"/>
        </w:rPr>
        <w:t xml:space="preserve"> and the process of creating the project is very time-consuming. However, this is all beneficial to the </w:t>
      </w:r>
      <w:r w:rsidR="00121224" w:rsidRPr="009D5228">
        <w:rPr>
          <w:rFonts w:ascii="Arial" w:hAnsi="Arial" w:cs="Arial"/>
        </w:rPr>
        <w:t>school’s improvement in the future.</w:t>
      </w:r>
      <w:r w:rsidRPr="009D5228">
        <w:rPr>
          <w:rFonts w:ascii="Arial" w:hAnsi="Arial" w:cs="Arial"/>
        </w:rPr>
        <w:t xml:space="preserve"> </w:t>
      </w:r>
      <w:r w:rsidR="00762843" w:rsidRPr="009D5228">
        <w:rPr>
          <w:rFonts w:ascii="Arial" w:hAnsi="Arial" w:cs="Arial"/>
        </w:rPr>
        <w:t xml:space="preserve">Furthermore, having the chance to implement the action plan was </w:t>
      </w:r>
      <w:r w:rsidR="009E7FE4" w:rsidRPr="009D5228">
        <w:rPr>
          <w:rFonts w:ascii="Arial" w:hAnsi="Arial" w:cs="Arial"/>
        </w:rPr>
        <w:t>a</w:t>
      </w:r>
      <w:r w:rsidR="00762843" w:rsidRPr="009D5228">
        <w:rPr>
          <w:rFonts w:ascii="Arial" w:hAnsi="Arial" w:cs="Arial"/>
        </w:rPr>
        <w:t xml:space="preserve"> fantastic experience</w:t>
      </w:r>
      <w:r w:rsidR="009E7FE4" w:rsidRPr="009D5228">
        <w:rPr>
          <w:rFonts w:ascii="Arial" w:hAnsi="Arial" w:cs="Arial"/>
        </w:rPr>
        <w:t xml:space="preserve"> which made the student-teacher appear as though they </w:t>
      </w:r>
      <w:proofErr w:type="gramStart"/>
      <w:r w:rsidR="009E7FE4" w:rsidRPr="009D5228">
        <w:rPr>
          <w:rFonts w:ascii="Arial" w:hAnsi="Arial" w:cs="Arial"/>
        </w:rPr>
        <w:t>was</w:t>
      </w:r>
      <w:proofErr w:type="gramEnd"/>
      <w:r w:rsidR="009E7FE4" w:rsidRPr="009D5228">
        <w:rPr>
          <w:rFonts w:ascii="Arial" w:hAnsi="Arial" w:cs="Arial"/>
        </w:rPr>
        <w:t xml:space="preserve"> doing something great for the school and community. </w:t>
      </w:r>
      <w:r w:rsidR="002D63F9" w:rsidRPr="009D5228">
        <w:rPr>
          <w:rFonts w:ascii="Arial" w:hAnsi="Arial" w:cs="Arial"/>
        </w:rPr>
        <w:t xml:space="preserve">Through </w:t>
      </w:r>
      <w:proofErr w:type="gramStart"/>
      <w:r w:rsidR="002D63F9" w:rsidRPr="009D5228">
        <w:rPr>
          <w:rFonts w:ascii="Arial" w:hAnsi="Arial" w:cs="Arial"/>
        </w:rPr>
        <w:t>a  future</w:t>
      </w:r>
      <w:proofErr w:type="gramEnd"/>
      <w:r w:rsidR="002D63F9" w:rsidRPr="009D5228">
        <w:rPr>
          <w:rFonts w:ascii="Arial" w:hAnsi="Arial" w:cs="Arial"/>
        </w:rPr>
        <w:t xml:space="preserve"> career in teaching, they will have the opportunity to help create the school development plan for a </w:t>
      </w:r>
      <w:r w:rsidRPr="009D5228">
        <w:rPr>
          <w:rFonts w:ascii="Arial" w:hAnsi="Arial" w:cs="Arial"/>
        </w:rPr>
        <w:t>school.</w:t>
      </w:r>
      <w:r>
        <w:rPr>
          <w:rFonts w:ascii="Arial" w:hAnsi="Arial" w:cs="Arial"/>
        </w:rPr>
        <w:t xml:space="preserve"> Also, from the many techniques, they have discovered from working alongside a</w:t>
      </w:r>
      <w:r>
        <w:rPr>
          <w:rFonts w:ascii="Arial" w:hAnsi="Arial" w:cs="Arial"/>
        </w:rPr>
        <w:t xml:space="preserve"> senior mentor.</w:t>
      </w:r>
    </w:p>
    <w:p w14:paraId="141DC33C" w14:textId="3FB16EF6" w:rsidR="17FBCF8A" w:rsidRDefault="17FBCF8A" w:rsidP="17FBCF8A"/>
    <w:p w14:paraId="14FA9BD3" w14:textId="6D38B9ED" w:rsidR="00441343" w:rsidRDefault="00441343" w:rsidP="17FBCF8A"/>
    <w:p w14:paraId="3441B5DB" w14:textId="77777777" w:rsidR="00441343" w:rsidRDefault="00441343" w:rsidP="17FBCF8A"/>
    <w:p w14:paraId="54D79A68" w14:textId="3E09D396" w:rsidR="17FBCF8A" w:rsidRPr="00441343" w:rsidRDefault="00441343" w:rsidP="17FBCF8A">
      <w:pPr>
        <w:rPr>
          <w:rFonts w:ascii="Arial" w:hAnsi="Arial" w:cs="Arial"/>
          <w:b/>
          <w:bCs/>
          <w:sz w:val="28"/>
          <w:szCs w:val="28"/>
          <w:u w:val="single"/>
        </w:rPr>
      </w:pPr>
      <w:r w:rsidRPr="00441343">
        <w:rPr>
          <w:rFonts w:ascii="Arial" w:hAnsi="Arial" w:cs="Arial"/>
          <w:b/>
          <w:bCs/>
          <w:sz w:val="28"/>
          <w:szCs w:val="28"/>
          <w:u w:val="single"/>
        </w:rPr>
        <w:lastRenderedPageBreak/>
        <w:t>References</w:t>
      </w:r>
    </w:p>
    <w:p w14:paraId="6E4B57CD" w14:textId="77777777" w:rsidR="17FBCF8A" w:rsidRDefault="17FBCF8A" w:rsidP="17FBCF8A"/>
    <w:p w14:paraId="645BE1F0" w14:textId="77777777" w:rsidR="00441343" w:rsidRPr="00441343" w:rsidRDefault="00441343" w:rsidP="006E10B7">
      <w:pPr>
        <w:rPr>
          <w:rFonts w:ascii="Arial" w:hAnsi="Arial" w:cs="Arial"/>
          <w:shd w:val="clear" w:color="auto" w:fill="FFFFFF"/>
        </w:rPr>
      </w:pPr>
      <w:r w:rsidRPr="00441343">
        <w:rPr>
          <w:rFonts w:ascii="Arial" w:hAnsi="Arial" w:cs="Arial"/>
          <w:shd w:val="clear" w:color="auto" w:fill="FFFFFF"/>
        </w:rPr>
        <w:t>2016. </w:t>
      </w:r>
      <w:r w:rsidRPr="00441343">
        <w:rPr>
          <w:rFonts w:ascii="Arial" w:hAnsi="Arial" w:cs="Arial"/>
          <w:i/>
          <w:iCs/>
          <w:shd w:val="clear" w:color="auto" w:fill="FFFFFF"/>
        </w:rPr>
        <w:t xml:space="preserve">A Report on </w:t>
      </w:r>
      <w:r w:rsidRPr="00441343">
        <w:rPr>
          <w:rFonts w:ascii="Arial" w:hAnsi="Arial" w:cs="Arial"/>
          <w:i/>
          <w:iCs/>
          <w:highlight w:val="black"/>
          <w:shd w:val="clear" w:color="auto" w:fill="FFFFFF"/>
        </w:rPr>
        <w:t>Pembroke Dock CP School Bush Street Pembroke Dock Pembrokeshire SA72 6LQ</w:t>
      </w:r>
      <w:r w:rsidRPr="00441343">
        <w:rPr>
          <w:rFonts w:ascii="Arial" w:hAnsi="Arial" w:cs="Arial"/>
          <w:shd w:val="clear" w:color="auto" w:fill="FFFFFF"/>
        </w:rPr>
        <w:t>. [ebook] Available at: &lt;https://www.estyn.gov.wales/sites/www.estyn.gov.wales/files/documents/</w:t>
      </w:r>
      <w:r w:rsidRPr="00441343">
        <w:rPr>
          <w:rFonts w:ascii="Arial" w:hAnsi="Arial" w:cs="Arial"/>
          <w:highlight w:val="black"/>
          <w:shd w:val="clear" w:color="auto" w:fill="FFFFFF"/>
        </w:rPr>
        <w:t>Pembroke%20Dock%20CP%20School.pdf&gt;</w:t>
      </w:r>
      <w:r w:rsidRPr="00441343">
        <w:rPr>
          <w:rFonts w:ascii="Arial" w:hAnsi="Arial" w:cs="Arial"/>
          <w:shd w:val="clear" w:color="auto" w:fill="FFFFFF"/>
        </w:rPr>
        <w:t xml:space="preserve"> [Accessed 7 April 2020].</w:t>
      </w:r>
    </w:p>
    <w:p w14:paraId="33F7A5A1" w14:textId="77777777" w:rsidR="00441343" w:rsidRPr="00441343" w:rsidRDefault="00441343" w:rsidP="006E10B7">
      <w:pPr>
        <w:rPr>
          <w:rFonts w:ascii="Arial" w:hAnsi="Arial" w:cs="Arial"/>
          <w:shd w:val="clear" w:color="auto" w:fill="FFFFFF"/>
        </w:rPr>
      </w:pPr>
      <w:r w:rsidRPr="00441343">
        <w:rPr>
          <w:rFonts w:ascii="Arial" w:hAnsi="Arial" w:cs="Arial"/>
          <w:shd w:val="clear" w:color="auto" w:fill="FFFFFF"/>
        </w:rPr>
        <w:t>Altun, Taner, and Adem Aydin. "A Qualitative Study on School Development: Perceptions of People Involved in Change Process." </w:t>
      </w:r>
      <w:r w:rsidRPr="00441343">
        <w:rPr>
          <w:rFonts w:ascii="Arial" w:hAnsi="Arial" w:cs="Arial"/>
          <w:i/>
          <w:iCs/>
          <w:shd w:val="clear" w:color="auto" w:fill="FFFFFF"/>
        </w:rPr>
        <w:t>Procedia - Social and Behavioral Sciences</w:t>
      </w:r>
      <w:r w:rsidRPr="00441343">
        <w:rPr>
          <w:rFonts w:ascii="Arial" w:hAnsi="Arial" w:cs="Arial"/>
          <w:shd w:val="clear" w:color="auto" w:fill="FFFFFF"/>
        </w:rPr>
        <w:t> 9.C (2010): 450-55. Web.</w:t>
      </w:r>
    </w:p>
    <w:p w14:paraId="3E99EB7A" w14:textId="77777777" w:rsidR="00441343" w:rsidRPr="00441343" w:rsidRDefault="00441343" w:rsidP="006E10B7">
      <w:pPr>
        <w:rPr>
          <w:rFonts w:ascii="Arial" w:hAnsi="Arial" w:cs="Arial"/>
          <w:shd w:val="clear" w:color="auto" w:fill="FFFFFF"/>
        </w:rPr>
      </w:pPr>
      <w:r w:rsidRPr="00441343">
        <w:rPr>
          <w:rFonts w:ascii="Arial" w:hAnsi="Arial" w:cs="Arial"/>
          <w:shd w:val="clear" w:color="auto" w:fill="FFFFFF"/>
        </w:rPr>
        <w:t>Bornmann, L., 2017. Measuring impact in research evaluations: a thorough discussion of methods for, effects of and problems with impact measurements. </w:t>
      </w:r>
      <w:r w:rsidRPr="00441343">
        <w:rPr>
          <w:rFonts w:ascii="Arial" w:hAnsi="Arial" w:cs="Arial"/>
          <w:i/>
          <w:iCs/>
          <w:shd w:val="clear" w:color="auto" w:fill="FFFFFF"/>
        </w:rPr>
        <w:t>Higher Education</w:t>
      </w:r>
      <w:r w:rsidRPr="00441343">
        <w:rPr>
          <w:rFonts w:ascii="Arial" w:hAnsi="Arial" w:cs="Arial"/>
          <w:shd w:val="clear" w:color="auto" w:fill="FFFFFF"/>
        </w:rPr>
        <w:t>, 73(5), pp.775–787.</w:t>
      </w:r>
      <w:bookmarkStart w:id="0" w:name="_GoBack"/>
      <w:bookmarkEnd w:id="0"/>
    </w:p>
    <w:p w14:paraId="31EB86EE" w14:textId="77777777" w:rsidR="00441343" w:rsidRDefault="00441343" w:rsidP="006E10B7">
      <w:pPr>
        <w:rPr>
          <w:rFonts w:ascii="Arial" w:hAnsi="Arial" w:cs="Arial"/>
          <w:shd w:val="clear" w:color="auto" w:fill="FFFFFF"/>
        </w:rPr>
      </w:pPr>
      <w:proofErr w:type="spellStart"/>
      <w:r w:rsidRPr="00441343">
        <w:rPr>
          <w:rFonts w:ascii="Arial" w:hAnsi="Arial" w:cs="Arial"/>
          <w:shd w:val="clear" w:color="auto" w:fill="FFFFFF"/>
        </w:rPr>
        <w:t>Estyn.gov.wales</w:t>
      </w:r>
      <w:proofErr w:type="spellEnd"/>
      <w:r w:rsidRPr="00441343">
        <w:rPr>
          <w:rFonts w:ascii="Arial" w:hAnsi="Arial" w:cs="Arial"/>
          <w:shd w:val="clear" w:color="auto" w:fill="FFFFFF"/>
        </w:rPr>
        <w:t>. 2020. </w:t>
      </w:r>
      <w:r w:rsidRPr="00441343">
        <w:rPr>
          <w:rFonts w:ascii="Arial" w:hAnsi="Arial" w:cs="Arial"/>
          <w:i/>
          <w:iCs/>
          <w:shd w:val="clear" w:color="auto" w:fill="FFFFFF"/>
        </w:rPr>
        <w:t>Estyn</w:t>
      </w:r>
      <w:r w:rsidRPr="00441343">
        <w:rPr>
          <w:rFonts w:ascii="Arial" w:hAnsi="Arial" w:cs="Arial"/>
          <w:shd w:val="clear" w:color="auto" w:fill="FFFFFF"/>
        </w:rPr>
        <w:t>. [online] Available at: &lt;https://www.estyn.gov.wales/&gt; [Accessed 13 April 2020].</w:t>
      </w:r>
    </w:p>
    <w:p w14:paraId="33A4299C" w14:textId="77777777" w:rsidR="00441343" w:rsidRPr="00441343" w:rsidRDefault="00441343" w:rsidP="006E10B7">
      <w:pPr>
        <w:rPr>
          <w:rFonts w:ascii="Arial" w:eastAsia="Source Sans Pro" w:hAnsi="Arial" w:cs="Arial"/>
        </w:rPr>
      </w:pPr>
      <w:r w:rsidRPr="00441343">
        <w:rPr>
          <w:rFonts w:ascii="Arial" w:eastAsia="Source Sans Pro" w:hAnsi="Arial" w:cs="Arial"/>
        </w:rPr>
        <w:t xml:space="preserve">Hanan M. Al-KadrTheyet al., 2012. Self-assessment and students' study strategies in a community of clinical practice: A qualitative study. </w:t>
      </w:r>
      <w:r w:rsidRPr="00441343">
        <w:rPr>
          <w:rFonts w:ascii="Arial" w:eastAsia="Source Sans Pro" w:hAnsi="Arial" w:cs="Arial"/>
          <w:i/>
          <w:iCs/>
        </w:rPr>
        <w:t>Medical Education Online</w:t>
      </w:r>
      <w:r w:rsidRPr="00441343">
        <w:rPr>
          <w:rFonts w:ascii="Arial" w:eastAsia="Source Sans Pro" w:hAnsi="Arial" w:cs="Arial"/>
        </w:rPr>
        <w:t>, 17(1), pp.1–10.</w:t>
      </w:r>
    </w:p>
    <w:p w14:paraId="3BDD14A6" w14:textId="77777777" w:rsidR="00441343" w:rsidRPr="00441343" w:rsidRDefault="00441343" w:rsidP="006E10B7">
      <w:pPr>
        <w:rPr>
          <w:rFonts w:ascii="Arial" w:hAnsi="Arial" w:cs="Arial"/>
          <w:shd w:val="clear" w:color="auto" w:fill="FFFFFF"/>
        </w:rPr>
      </w:pPr>
      <w:r w:rsidRPr="00441343">
        <w:rPr>
          <w:rFonts w:ascii="Arial" w:hAnsi="Arial" w:cs="Arial"/>
          <w:shd w:val="clear" w:color="auto" w:fill="FFFFFF"/>
        </w:rPr>
        <w:t>Main, S. &amp; O'Rourke, J., 2011. "New Directions for Traditional Lessons": Can Handheld Game Consoles Enhance Mental Mathematics Skills? </w:t>
      </w:r>
      <w:r w:rsidRPr="00441343">
        <w:rPr>
          <w:rFonts w:ascii="Arial" w:hAnsi="Arial" w:cs="Arial"/>
          <w:i/>
          <w:iCs/>
          <w:shd w:val="clear" w:color="auto" w:fill="FFFFFF"/>
        </w:rPr>
        <w:t>Australian Journal of Teacher Education</w:t>
      </w:r>
      <w:r w:rsidRPr="00441343">
        <w:rPr>
          <w:rFonts w:ascii="Arial" w:hAnsi="Arial" w:cs="Arial"/>
          <w:shd w:val="clear" w:color="auto" w:fill="FFFFFF"/>
        </w:rPr>
        <w:t>, 36(2), pp.43–55.</w:t>
      </w:r>
    </w:p>
    <w:p w14:paraId="2B6DE904" w14:textId="77777777" w:rsidR="00441343" w:rsidRPr="00441343" w:rsidRDefault="00441343" w:rsidP="006E10B7">
      <w:pPr>
        <w:rPr>
          <w:rFonts w:ascii="Arial" w:hAnsi="Arial" w:cs="Arial"/>
        </w:rPr>
      </w:pPr>
      <w:r w:rsidRPr="00441343">
        <w:rPr>
          <w:rFonts w:ascii="Arial" w:hAnsi="Arial" w:cs="Arial"/>
          <w:shd w:val="clear" w:color="auto" w:fill="FFFFFF"/>
        </w:rPr>
        <w:t>O'Rourke, J., Main, S. &amp; Hill, S.M., 2017. Commercially Available Digital Game Technology in the Classroom: Improving Automaticity in Mental-Maths in Primary-Aged Students. </w:t>
      </w:r>
      <w:r w:rsidRPr="00441343">
        <w:rPr>
          <w:rFonts w:ascii="Arial" w:hAnsi="Arial" w:cs="Arial"/>
          <w:i/>
          <w:iCs/>
          <w:shd w:val="clear" w:color="auto" w:fill="FFFFFF"/>
        </w:rPr>
        <w:t>Australian Journal of Teacher Education</w:t>
      </w:r>
      <w:r w:rsidRPr="00441343">
        <w:rPr>
          <w:rFonts w:ascii="Arial" w:hAnsi="Arial" w:cs="Arial"/>
          <w:shd w:val="clear" w:color="auto" w:fill="FFFFFF"/>
        </w:rPr>
        <w:t>, 42(10), pp.50–70.</w:t>
      </w:r>
    </w:p>
    <w:p w14:paraId="32910796" w14:textId="77777777" w:rsidR="00441343" w:rsidRPr="00441343" w:rsidRDefault="00441343" w:rsidP="006E10B7">
      <w:pPr>
        <w:rPr>
          <w:rFonts w:ascii="Arial" w:hAnsi="Arial" w:cs="Arial"/>
          <w:shd w:val="clear" w:color="auto" w:fill="FFFFFF"/>
        </w:rPr>
      </w:pPr>
      <w:proofErr w:type="spellStart"/>
      <w:r w:rsidRPr="00441343">
        <w:rPr>
          <w:rFonts w:ascii="Arial" w:hAnsi="Arial" w:cs="Arial"/>
          <w:shd w:val="clear" w:color="auto" w:fill="FFFFFF"/>
        </w:rPr>
        <w:t>Rasinski</w:t>
      </w:r>
      <w:proofErr w:type="spellEnd"/>
      <w:r w:rsidRPr="00441343">
        <w:rPr>
          <w:rFonts w:ascii="Arial" w:hAnsi="Arial" w:cs="Arial"/>
          <w:shd w:val="clear" w:color="auto" w:fill="FFFFFF"/>
        </w:rPr>
        <w:t xml:space="preserve">, Timothy &amp; </w:t>
      </w:r>
      <w:proofErr w:type="spellStart"/>
      <w:r w:rsidRPr="00441343">
        <w:rPr>
          <w:rFonts w:ascii="Arial" w:hAnsi="Arial" w:cs="Arial"/>
          <w:shd w:val="clear" w:color="auto" w:fill="FFFFFF"/>
        </w:rPr>
        <w:t>Rupley</w:t>
      </w:r>
      <w:proofErr w:type="spellEnd"/>
      <w:r w:rsidRPr="00441343">
        <w:rPr>
          <w:rFonts w:ascii="Arial" w:hAnsi="Arial" w:cs="Arial"/>
          <w:shd w:val="clear" w:color="auto" w:fill="FFFFFF"/>
        </w:rPr>
        <w:t>, William, 2019. </w:t>
      </w:r>
      <w:r w:rsidRPr="00441343">
        <w:rPr>
          <w:rFonts w:ascii="Arial" w:hAnsi="Arial" w:cs="Arial"/>
          <w:i/>
          <w:iCs/>
          <w:shd w:val="clear" w:color="auto" w:fill="FFFFFF"/>
        </w:rPr>
        <w:t>Vocabulary Development</w:t>
      </w:r>
      <w:r w:rsidRPr="00441343">
        <w:rPr>
          <w:rFonts w:ascii="Arial" w:hAnsi="Arial" w:cs="Arial"/>
          <w:shd w:val="clear" w:color="auto" w:fill="FFFFFF"/>
        </w:rPr>
        <w:t>, MDPTHEY- Multidisciplinary Digital Publishing Institute.</w:t>
      </w:r>
    </w:p>
    <w:p w14:paraId="00DCC3C3" w14:textId="77777777" w:rsidR="00441343" w:rsidRPr="00441343" w:rsidRDefault="00441343" w:rsidP="006E10B7">
      <w:pPr>
        <w:rPr>
          <w:rFonts w:ascii="Arial" w:hAnsi="Arial" w:cs="Arial"/>
          <w:shd w:val="clear" w:color="auto" w:fill="FFFFFF"/>
        </w:rPr>
      </w:pPr>
      <w:r w:rsidRPr="00441343">
        <w:rPr>
          <w:rFonts w:ascii="Arial" w:hAnsi="Arial" w:cs="Arial"/>
          <w:shd w:val="clear" w:color="auto" w:fill="FFFFFF"/>
        </w:rPr>
        <w:t>Thomas, C., 2012. </w:t>
      </w:r>
      <w:r w:rsidRPr="00441343">
        <w:rPr>
          <w:rFonts w:ascii="Arial" w:hAnsi="Arial" w:cs="Arial"/>
          <w:i/>
          <w:iCs/>
          <w:shd w:val="clear" w:color="auto" w:fill="FFFFFF"/>
        </w:rPr>
        <w:t>Growing up with languages: reflections on multilingual childhoods</w:t>
      </w:r>
      <w:r w:rsidRPr="00441343">
        <w:rPr>
          <w:rFonts w:ascii="Arial" w:hAnsi="Arial" w:cs="Arial"/>
          <w:shd w:val="clear" w:color="auto" w:fill="FFFFFF"/>
        </w:rPr>
        <w:t>, Bristol; Buffalo: Multilingual Matters.</w:t>
      </w:r>
    </w:p>
    <w:p w14:paraId="289F6E76" w14:textId="075D7738" w:rsidR="00441343" w:rsidRDefault="00441343" w:rsidP="006E10B7">
      <w:pPr>
        <w:rPr>
          <w:rFonts w:ascii="Arial" w:hAnsi="Arial" w:cs="Arial"/>
          <w:shd w:val="clear" w:color="auto" w:fill="FFFFFF"/>
        </w:rPr>
      </w:pPr>
    </w:p>
    <w:p w14:paraId="27B3445C" w14:textId="23524CEC" w:rsidR="00441343" w:rsidRDefault="00441343" w:rsidP="006E10B7">
      <w:pPr>
        <w:rPr>
          <w:rFonts w:ascii="Arial" w:hAnsi="Arial" w:cs="Arial"/>
          <w:shd w:val="clear" w:color="auto" w:fill="FFFFFF"/>
        </w:rPr>
      </w:pPr>
    </w:p>
    <w:p w14:paraId="275DC8DC" w14:textId="53EF7291" w:rsidR="00441343" w:rsidRDefault="00441343" w:rsidP="006E10B7">
      <w:pPr>
        <w:rPr>
          <w:rFonts w:ascii="Arial" w:hAnsi="Arial" w:cs="Arial"/>
          <w:shd w:val="clear" w:color="auto" w:fill="FFFFFF"/>
        </w:rPr>
      </w:pPr>
    </w:p>
    <w:p w14:paraId="240B0BEE" w14:textId="56D56879" w:rsidR="00441343" w:rsidRDefault="00441343" w:rsidP="006E10B7">
      <w:pPr>
        <w:rPr>
          <w:rFonts w:ascii="Arial" w:hAnsi="Arial" w:cs="Arial"/>
          <w:shd w:val="clear" w:color="auto" w:fill="FFFFFF"/>
        </w:rPr>
      </w:pPr>
    </w:p>
    <w:p w14:paraId="5415E0F1" w14:textId="66636879" w:rsidR="00441343" w:rsidRDefault="00441343" w:rsidP="006E10B7">
      <w:pPr>
        <w:rPr>
          <w:rFonts w:ascii="Arial" w:hAnsi="Arial" w:cs="Arial"/>
          <w:shd w:val="clear" w:color="auto" w:fill="FFFFFF"/>
        </w:rPr>
      </w:pPr>
    </w:p>
    <w:p w14:paraId="0EABCB84" w14:textId="6FAB4D75" w:rsidR="00441343" w:rsidRDefault="00441343" w:rsidP="006E10B7">
      <w:pPr>
        <w:rPr>
          <w:rFonts w:ascii="Arial" w:hAnsi="Arial" w:cs="Arial"/>
          <w:shd w:val="clear" w:color="auto" w:fill="FFFFFF"/>
        </w:rPr>
      </w:pPr>
    </w:p>
    <w:p w14:paraId="19C77EC9" w14:textId="1557B379" w:rsidR="00441343" w:rsidRDefault="00441343" w:rsidP="006E10B7">
      <w:pPr>
        <w:rPr>
          <w:rFonts w:ascii="Arial" w:hAnsi="Arial" w:cs="Arial"/>
          <w:shd w:val="clear" w:color="auto" w:fill="FFFFFF"/>
        </w:rPr>
      </w:pPr>
    </w:p>
    <w:p w14:paraId="608CE340" w14:textId="17F6F43B" w:rsidR="00441343" w:rsidRDefault="00441343" w:rsidP="006E10B7">
      <w:pPr>
        <w:rPr>
          <w:rFonts w:ascii="Arial" w:hAnsi="Arial" w:cs="Arial"/>
          <w:shd w:val="clear" w:color="auto" w:fill="FFFFFF"/>
        </w:rPr>
      </w:pPr>
    </w:p>
    <w:p w14:paraId="78043713" w14:textId="54C1C438" w:rsidR="00441343" w:rsidRDefault="00441343" w:rsidP="006E10B7">
      <w:pPr>
        <w:rPr>
          <w:rFonts w:ascii="Arial" w:hAnsi="Arial" w:cs="Arial"/>
          <w:shd w:val="clear" w:color="auto" w:fill="FFFFFF"/>
        </w:rPr>
      </w:pPr>
    </w:p>
    <w:p w14:paraId="28917CF9" w14:textId="7074341F" w:rsidR="00441343" w:rsidRDefault="00441343" w:rsidP="006E10B7">
      <w:pPr>
        <w:rPr>
          <w:rFonts w:ascii="Arial" w:hAnsi="Arial" w:cs="Arial"/>
          <w:shd w:val="clear" w:color="auto" w:fill="FFFFFF"/>
        </w:rPr>
      </w:pPr>
    </w:p>
    <w:p w14:paraId="43DF7513" w14:textId="77777777" w:rsidR="00441343" w:rsidRPr="00441343" w:rsidRDefault="00441343" w:rsidP="006E10B7">
      <w:pPr>
        <w:rPr>
          <w:rFonts w:ascii="Arial" w:hAnsi="Arial" w:cs="Arial"/>
          <w:shd w:val="clear" w:color="auto" w:fill="FFFFFF"/>
        </w:rPr>
      </w:pPr>
    </w:p>
    <w:p w14:paraId="052F7F81" w14:textId="6A3803D9" w:rsidR="00B75BBA" w:rsidRPr="00441343" w:rsidRDefault="00441343" w:rsidP="006E10B7">
      <w:pPr>
        <w:rPr>
          <w:rFonts w:ascii="Arial" w:hAnsi="Arial" w:cs="Arial"/>
          <w:b/>
          <w:bCs/>
          <w:color w:val="3A3A3A"/>
          <w:sz w:val="28"/>
          <w:szCs w:val="28"/>
          <w:u w:val="single"/>
          <w:shd w:val="clear" w:color="auto" w:fill="FFFFFF"/>
        </w:rPr>
      </w:pPr>
      <w:r w:rsidRPr="00441343">
        <w:rPr>
          <w:rFonts w:ascii="Arial" w:hAnsi="Arial" w:cs="Arial"/>
          <w:b/>
          <w:bCs/>
          <w:color w:val="3A3A3A"/>
          <w:sz w:val="28"/>
          <w:szCs w:val="28"/>
          <w:u w:val="single"/>
          <w:shd w:val="clear" w:color="auto" w:fill="FFFFFF"/>
        </w:rPr>
        <w:lastRenderedPageBreak/>
        <w:t>Appendix</w:t>
      </w:r>
    </w:p>
    <w:p w14:paraId="01F885DC" w14:textId="24552FF9" w:rsidR="00441343" w:rsidRDefault="00441343" w:rsidP="006E10B7">
      <w:pPr>
        <w:rPr>
          <w:rFonts w:ascii="Source Sans Pro" w:hAnsi="Source Sans Pro"/>
          <w:color w:val="3A3A3A"/>
          <w:sz w:val="23"/>
          <w:szCs w:val="23"/>
          <w:shd w:val="clear" w:color="auto" w:fill="FFFFFF"/>
        </w:rPr>
      </w:pPr>
      <w:r>
        <w:rPr>
          <w:noProof/>
        </w:rPr>
        <w:drawing>
          <wp:inline distT="0" distB="0" distL="0" distR="0" wp14:anchorId="731E2278" wp14:editId="7140BFA4">
            <wp:extent cx="5731510" cy="3105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05150"/>
                    </a:xfrm>
                    <a:prstGeom prst="rect">
                      <a:avLst/>
                    </a:prstGeom>
                  </pic:spPr>
                </pic:pic>
              </a:graphicData>
            </a:graphic>
          </wp:inline>
        </w:drawing>
      </w:r>
    </w:p>
    <w:p w14:paraId="773FEB6F" w14:textId="77777777" w:rsidR="00441343" w:rsidRDefault="00441343" w:rsidP="006E10B7">
      <w:pPr>
        <w:rPr>
          <w:rFonts w:ascii="Source Sans Pro" w:hAnsi="Source Sans Pro"/>
          <w:color w:val="3A3A3A"/>
          <w:sz w:val="23"/>
          <w:szCs w:val="23"/>
          <w:shd w:val="clear" w:color="auto" w:fill="FFFFFF"/>
        </w:rPr>
      </w:pPr>
    </w:p>
    <w:sectPr w:rsidR="00441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yMbY0MzI3MDAwMrVQ0lEKTi0uzszPAykwqQUAG+cD6iwAAAA="/>
  </w:docVars>
  <w:rsids>
    <w:rsidRoot w:val="008403B2"/>
    <w:rsid w:val="00051A79"/>
    <w:rsid w:val="00054007"/>
    <w:rsid w:val="000552C2"/>
    <w:rsid w:val="000634D3"/>
    <w:rsid w:val="00063E9F"/>
    <w:rsid w:val="00064FB2"/>
    <w:rsid w:val="00077C96"/>
    <w:rsid w:val="00077F09"/>
    <w:rsid w:val="00093141"/>
    <w:rsid w:val="000A4AA5"/>
    <w:rsid w:val="000A5477"/>
    <w:rsid w:val="000A5F60"/>
    <w:rsid w:val="000C31F1"/>
    <w:rsid w:val="00121224"/>
    <w:rsid w:val="00175B34"/>
    <w:rsid w:val="0018096B"/>
    <w:rsid w:val="00184CA4"/>
    <w:rsid w:val="001A0591"/>
    <w:rsid w:val="001A7C2C"/>
    <w:rsid w:val="001A7E88"/>
    <w:rsid w:val="001C59CE"/>
    <w:rsid w:val="001D55EC"/>
    <w:rsid w:val="001E73F3"/>
    <w:rsid w:val="001F6067"/>
    <w:rsid w:val="00202AA8"/>
    <w:rsid w:val="002129C4"/>
    <w:rsid w:val="00213E86"/>
    <w:rsid w:val="00222768"/>
    <w:rsid w:val="00274D0C"/>
    <w:rsid w:val="002B3354"/>
    <w:rsid w:val="002B6863"/>
    <w:rsid w:val="002C07C7"/>
    <w:rsid w:val="002D63F9"/>
    <w:rsid w:val="002E74B1"/>
    <w:rsid w:val="00305AA7"/>
    <w:rsid w:val="003218E1"/>
    <w:rsid w:val="00356299"/>
    <w:rsid w:val="00367DF8"/>
    <w:rsid w:val="003B4C4A"/>
    <w:rsid w:val="003C1FE2"/>
    <w:rsid w:val="003F1AEC"/>
    <w:rsid w:val="0041576E"/>
    <w:rsid w:val="00426339"/>
    <w:rsid w:val="00440336"/>
    <w:rsid w:val="00441343"/>
    <w:rsid w:val="0045305C"/>
    <w:rsid w:val="00461D8C"/>
    <w:rsid w:val="00463B0A"/>
    <w:rsid w:val="00480FD3"/>
    <w:rsid w:val="00494BD6"/>
    <w:rsid w:val="004A198F"/>
    <w:rsid w:val="0050208D"/>
    <w:rsid w:val="0055179D"/>
    <w:rsid w:val="005C417B"/>
    <w:rsid w:val="005E268B"/>
    <w:rsid w:val="00625282"/>
    <w:rsid w:val="00627A2A"/>
    <w:rsid w:val="00633727"/>
    <w:rsid w:val="0067768B"/>
    <w:rsid w:val="00695943"/>
    <w:rsid w:val="006D209D"/>
    <w:rsid w:val="006D6038"/>
    <w:rsid w:val="006E10B7"/>
    <w:rsid w:val="006E3474"/>
    <w:rsid w:val="006F3DA4"/>
    <w:rsid w:val="00711790"/>
    <w:rsid w:val="00721B51"/>
    <w:rsid w:val="00735E45"/>
    <w:rsid w:val="007361BB"/>
    <w:rsid w:val="0074086F"/>
    <w:rsid w:val="00742DD5"/>
    <w:rsid w:val="00762843"/>
    <w:rsid w:val="00762DCF"/>
    <w:rsid w:val="00776F1B"/>
    <w:rsid w:val="007D3990"/>
    <w:rsid w:val="007E4DF1"/>
    <w:rsid w:val="007F04BC"/>
    <w:rsid w:val="008117A2"/>
    <w:rsid w:val="008312F0"/>
    <w:rsid w:val="008317C6"/>
    <w:rsid w:val="008403B2"/>
    <w:rsid w:val="00842351"/>
    <w:rsid w:val="00857677"/>
    <w:rsid w:val="00895CAD"/>
    <w:rsid w:val="00924F4E"/>
    <w:rsid w:val="00930DC4"/>
    <w:rsid w:val="0093150A"/>
    <w:rsid w:val="009466C3"/>
    <w:rsid w:val="00965816"/>
    <w:rsid w:val="009D5228"/>
    <w:rsid w:val="009E0CB9"/>
    <w:rsid w:val="009E7FE4"/>
    <w:rsid w:val="00A1493D"/>
    <w:rsid w:val="00A67BED"/>
    <w:rsid w:val="00A73024"/>
    <w:rsid w:val="00AA27F4"/>
    <w:rsid w:val="00AD3C77"/>
    <w:rsid w:val="00AD78B9"/>
    <w:rsid w:val="00AE2514"/>
    <w:rsid w:val="00AE71F2"/>
    <w:rsid w:val="00B34B4D"/>
    <w:rsid w:val="00B3582F"/>
    <w:rsid w:val="00B375BF"/>
    <w:rsid w:val="00B61B0C"/>
    <w:rsid w:val="00B75BBA"/>
    <w:rsid w:val="00B936EB"/>
    <w:rsid w:val="00BD1C81"/>
    <w:rsid w:val="00BD1EF5"/>
    <w:rsid w:val="00BD20CB"/>
    <w:rsid w:val="00BD26BE"/>
    <w:rsid w:val="00BD651A"/>
    <w:rsid w:val="00BE2B30"/>
    <w:rsid w:val="00BE35C3"/>
    <w:rsid w:val="00C52305"/>
    <w:rsid w:val="00C9616E"/>
    <w:rsid w:val="00CE0030"/>
    <w:rsid w:val="00CE32F7"/>
    <w:rsid w:val="00CF5F6B"/>
    <w:rsid w:val="00D348A9"/>
    <w:rsid w:val="00D41844"/>
    <w:rsid w:val="00D53B64"/>
    <w:rsid w:val="00DE4A7E"/>
    <w:rsid w:val="00E42CA1"/>
    <w:rsid w:val="00E6097A"/>
    <w:rsid w:val="00E801CF"/>
    <w:rsid w:val="00E90F03"/>
    <w:rsid w:val="00EA0E31"/>
    <w:rsid w:val="00EA314E"/>
    <w:rsid w:val="00EA7DBB"/>
    <w:rsid w:val="00EB69D9"/>
    <w:rsid w:val="00EC0179"/>
    <w:rsid w:val="00EE3E3A"/>
    <w:rsid w:val="00F06183"/>
    <w:rsid w:val="00F07E90"/>
    <w:rsid w:val="00F17DBC"/>
    <w:rsid w:val="00F25CBF"/>
    <w:rsid w:val="00F5250E"/>
    <w:rsid w:val="00FD21DB"/>
    <w:rsid w:val="00FE426E"/>
    <w:rsid w:val="018A6996"/>
    <w:rsid w:val="02357C31"/>
    <w:rsid w:val="06EB269D"/>
    <w:rsid w:val="0994D597"/>
    <w:rsid w:val="0A63C699"/>
    <w:rsid w:val="0E59AEC7"/>
    <w:rsid w:val="0E618E9A"/>
    <w:rsid w:val="0E8B6CE6"/>
    <w:rsid w:val="0F804788"/>
    <w:rsid w:val="1094C26A"/>
    <w:rsid w:val="11BBDCF8"/>
    <w:rsid w:val="14C6125C"/>
    <w:rsid w:val="17FBCF8A"/>
    <w:rsid w:val="18A31E87"/>
    <w:rsid w:val="18D278BC"/>
    <w:rsid w:val="19CF3E86"/>
    <w:rsid w:val="1C0D026F"/>
    <w:rsid w:val="1EA91076"/>
    <w:rsid w:val="1F6C617F"/>
    <w:rsid w:val="221D160B"/>
    <w:rsid w:val="23462717"/>
    <w:rsid w:val="23A6AEEB"/>
    <w:rsid w:val="2476DC0F"/>
    <w:rsid w:val="24CE106F"/>
    <w:rsid w:val="24D2E7B0"/>
    <w:rsid w:val="29DBD7D0"/>
    <w:rsid w:val="2B08E01A"/>
    <w:rsid w:val="2FA0B22B"/>
    <w:rsid w:val="31CE2C66"/>
    <w:rsid w:val="3B7811DF"/>
    <w:rsid w:val="3D835C07"/>
    <w:rsid w:val="3EEE40ED"/>
    <w:rsid w:val="3FEFC22C"/>
    <w:rsid w:val="402A4653"/>
    <w:rsid w:val="418FCE0B"/>
    <w:rsid w:val="452746E1"/>
    <w:rsid w:val="47923D84"/>
    <w:rsid w:val="47CF7DB2"/>
    <w:rsid w:val="4E71CFDB"/>
    <w:rsid w:val="4F1308B5"/>
    <w:rsid w:val="539C4B93"/>
    <w:rsid w:val="5852BC7E"/>
    <w:rsid w:val="58C18D05"/>
    <w:rsid w:val="5DC88C84"/>
    <w:rsid w:val="5DFB4FFB"/>
    <w:rsid w:val="6634146E"/>
    <w:rsid w:val="664FE927"/>
    <w:rsid w:val="66980460"/>
    <w:rsid w:val="69839C09"/>
    <w:rsid w:val="69F20436"/>
    <w:rsid w:val="6BA43B62"/>
    <w:rsid w:val="6D22B0D5"/>
    <w:rsid w:val="6F39A6E1"/>
    <w:rsid w:val="70975C72"/>
    <w:rsid w:val="719B6258"/>
    <w:rsid w:val="71C63159"/>
    <w:rsid w:val="758C2C88"/>
    <w:rsid w:val="77AF7861"/>
    <w:rsid w:val="781637B7"/>
    <w:rsid w:val="7BC850ED"/>
    <w:rsid w:val="7DCCF6F0"/>
    <w:rsid w:val="7F503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FF342"/>
  <w15:chartTrackingRefBased/>
  <w15:docId w15:val="{3736D38E-811F-4D29-BEC2-E36439C6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A5F6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A5F60"/>
    <w:rPr>
      <w:i/>
      <w:iCs/>
      <w:color w:val="4472C4" w:themeColor="accent1"/>
    </w:rPr>
  </w:style>
  <w:style w:type="paragraph" w:styleId="Subtitle">
    <w:name w:val="Subtitle"/>
    <w:basedOn w:val="Normal"/>
    <w:next w:val="Normal"/>
    <w:link w:val="SubtitleChar"/>
    <w:uiPriority w:val="11"/>
    <w:qFormat/>
    <w:rsid w:val="009D52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D522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71385116ce6410eede408a0b61f0cf2d">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3fcdf53cc51cd1f48c787f3c3e795535"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D37B46-967E-416B-923C-6D3B1C55CBD3}">
  <ds:schemaRefs>
    <ds:schemaRef ds:uri="http://schemas.microsoft.com/sharepoint/v3/contenttype/forms"/>
  </ds:schemaRefs>
</ds:datastoreItem>
</file>

<file path=customXml/itemProps2.xml><?xml version="1.0" encoding="utf-8"?>
<ds:datastoreItem xmlns:ds="http://schemas.openxmlformats.org/officeDocument/2006/customXml" ds:itemID="{5FECA0E1-26F8-4B62-9585-25BD9301F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6A85AB-F686-472A-B4E3-73826F845C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8</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Couling</dc:creator>
  <cp:lastModifiedBy>Jack Davies (1903254)</cp:lastModifiedBy>
  <cp:revision>3</cp:revision>
  <dcterms:created xsi:type="dcterms:W3CDTF">2020-04-13T11:41:00Z</dcterms:created>
  <dcterms:modified xsi:type="dcterms:W3CDTF">2020-04-13T14:58:00Z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