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7806DDC" w14:textId="77777777" w:rsidR="00BD496B" w:rsidRPr="0021532A" w:rsidRDefault="00BD496B" w:rsidP="00BD496B">
      <w:pPr>
        <w:spacing w:line="360" w:lineRule="auto"/>
        <w:jc w:val="center"/>
        <w:rPr>
          <w:rFonts w:asciiTheme="majorBidi" w:hAnsiTheme="majorBidi" w:cstheme="majorBidi"/>
          <w:b/>
        </w:rPr>
      </w:pPr>
      <w:r w:rsidRPr="0021532A">
        <w:rPr>
          <w:rFonts w:asciiTheme="majorBidi" w:hAnsiTheme="majorBidi" w:cstheme="majorBidi"/>
          <w:b/>
          <w:noProof/>
        </w:rPr>
        <w:drawing>
          <wp:inline distT="0" distB="0" distL="0" distR="0" wp14:anchorId="39D3953F" wp14:editId="05115913">
            <wp:extent cx="2914650" cy="971550"/>
            <wp:effectExtent l="0" t="0" r="0" b="0"/>
            <wp:docPr id="7" name="Picture 7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4650" cy="971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0367EA" w14:textId="77777777" w:rsidR="00BD496B" w:rsidRPr="0021532A" w:rsidRDefault="00BD496B" w:rsidP="00BD496B">
      <w:pPr>
        <w:spacing w:line="360" w:lineRule="auto"/>
        <w:jc w:val="center"/>
        <w:rPr>
          <w:rFonts w:asciiTheme="majorBidi" w:hAnsiTheme="majorBidi" w:cstheme="majorBidi"/>
          <w:b/>
        </w:rPr>
      </w:pPr>
    </w:p>
    <w:p w14:paraId="0EB6516E" w14:textId="77777777" w:rsidR="00BD496B" w:rsidRPr="0021532A" w:rsidRDefault="00BD496B" w:rsidP="00BD496B">
      <w:pPr>
        <w:spacing w:line="360" w:lineRule="auto"/>
        <w:jc w:val="center"/>
        <w:rPr>
          <w:rFonts w:asciiTheme="majorBidi" w:hAnsiTheme="majorBidi" w:cstheme="majorBidi"/>
          <w:b/>
        </w:rPr>
      </w:pPr>
    </w:p>
    <w:p w14:paraId="035E9F23" w14:textId="77777777" w:rsidR="00BD496B" w:rsidRPr="0021532A" w:rsidRDefault="00BD496B" w:rsidP="00BD496B">
      <w:pPr>
        <w:spacing w:line="480" w:lineRule="auto"/>
        <w:jc w:val="center"/>
        <w:rPr>
          <w:rFonts w:asciiTheme="majorBidi" w:hAnsiTheme="majorBidi" w:cstheme="majorBidi"/>
          <w:b/>
        </w:rPr>
      </w:pPr>
    </w:p>
    <w:p w14:paraId="600BC1B4" w14:textId="77777777" w:rsidR="00BD496B" w:rsidRPr="0021532A" w:rsidRDefault="00BD496B" w:rsidP="00BD496B">
      <w:pPr>
        <w:spacing w:line="480" w:lineRule="auto"/>
        <w:jc w:val="center"/>
        <w:rPr>
          <w:rFonts w:asciiTheme="majorBidi" w:hAnsiTheme="majorBidi" w:cstheme="majorBidi"/>
          <w:b/>
        </w:rPr>
      </w:pPr>
    </w:p>
    <w:p w14:paraId="3E12F4E0" w14:textId="616DB522" w:rsidR="00BD496B" w:rsidRDefault="00BD496B" w:rsidP="00172CEE">
      <w:pPr>
        <w:spacing w:line="480" w:lineRule="auto"/>
        <w:jc w:val="center"/>
        <w:rPr>
          <w:rFonts w:asciiTheme="majorBidi" w:hAnsiTheme="majorBidi" w:cstheme="majorBidi"/>
          <w:b/>
          <w:color w:val="000000" w:themeColor="text1"/>
        </w:rPr>
      </w:pPr>
      <w:r w:rsidRPr="0094361B">
        <w:rPr>
          <w:rFonts w:asciiTheme="majorBidi" w:hAnsiTheme="majorBidi" w:cstheme="majorBidi"/>
          <w:b/>
          <w:color w:val="000000" w:themeColor="text1"/>
        </w:rPr>
        <w:t xml:space="preserve">The School of </w:t>
      </w:r>
      <w:r w:rsidR="004C5956">
        <w:rPr>
          <w:rFonts w:asciiTheme="majorBidi" w:hAnsiTheme="majorBidi" w:cstheme="majorBidi"/>
          <w:b/>
          <w:color w:val="000000" w:themeColor="text1"/>
        </w:rPr>
        <w:t>Psychology</w:t>
      </w:r>
    </w:p>
    <w:p w14:paraId="6BBD220A" w14:textId="77777777" w:rsidR="00035777" w:rsidRPr="0094361B" w:rsidRDefault="00035777" w:rsidP="00172CEE">
      <w:pPr>
        <w:spacing w:line="480" w:lineRule="auto"/>
        <w:jc w:val="center"/>
        <w:rPr>
          <w:rFonts w:asciiTheme="majorBidi" w:hAnsiTheme="majorBidi" w:cstheme="majorBidi"/>
          <w:b/>
          <w:color w:val="000000" w:themeColor="text1"/>
        </w:rPr>
      </w:pPr>
    </w:p>
    <w:p w14:paraId="78491116" w14:textId="77777777" w:rsidR="00BD496B" w:rsidRPr="0094361B" w:rsidRDefault="00BD496B" w:rsidP="00172CEE">
      <w:pPr>
        <w:autoSpaceDE w:val="0"/>
        <w:autoSpaceDN w:val="0"/>
        <w:adjustRightInd w:val="0"/>
        <w:spacing w:line="480" w:lineRule="auto"/>
        <w:jc w:val="center"/>
        <w:rPr>
          <w:rFonts w:asciiTheme="majorBidi" w:hAnsiTheme="majorBidi" w:cstheme="majorBidi"/>
          <w:b/>
          <w:color w:val="000000" w:themeColor="text1"/>
          <w:lang w:eastAsia="en-GB"/>
        </w:rPr>
      </w:pPr>
      <w:r w:rsidRPr="0094361B">
        <w:rPr>
          <w:rFonts w:asciiTheme="majorBidi" w:hAnsiTheme="majorBidi" w:cstheme="majorBidi"/>
          <w:b/>
          <w:color w:val="000000" w:themeColor="text1"/>
          <w:lang w:eastAsia="en-GB"/>
        </w:rPr>
        <w:t>BA Joint Honours Counselling Studies and Psychology</w:t>
      </w:r>
    </w:p>
    <w:p w14:paraId="26215F6C" w14:textId="390D32A9" w:rsidR="00BD496B" w:rsidRPr="0094361B" w:rsidRDefault="00BD496B" w:rsidP="00172CEE">
      <w:pPr>
        <w:autoSpaceDE w:val="0"/>
        <w:autoSpaceDN w:val="0"/>
        <w:adjustRightInd w:val="0"/>
        <w:spacing w:line="480" w:lineRule="auto"/>
        <w:jc w:val="center"/>
        <w:rPr>
          <w:rFonts w:asciiTheme="majorBidi" w:hAnsiTheme="majorBidi" w:cstheme="majorBidi"/>
          <w:b/>
          <w:color w:val="000000" w:themeColor="text1"/>
          <w:lang w:eastAsia="en-GB"/>
        </w:rPr>
      </w:pPr>
      <w:r>
        <w:rPr>
          <w:rFonts w:asciiTheme="majorBidi" w:hAnsiTheme="majorBidi" w:cstheme="majorBidi"/>
          <w:b/>
          <w:color w:val="000000" w:themeColor="text1"/>
          <w:lang w:eastAsia="en-GB"/>
        </w:rPr>
        <w:t xml:space="preserve">Level </w:t>
      </w:r>
      <w:r w:rsidR="00105A2A">
        <w:rPr>
          <w:rFonts w:asciiTheme="majorBidi" w:hAnsiTheme="majorBidi" w:cstheme="majorBidi"/>
          <w:b/>
          <w:color w:val="000000" w:themeColor="text1"/>
          <w:lang w:eastAsia="en-GB"/>
        </w:rPr>
        <w:t>5</w:t>
      </w:r>
    </w:p>
    <w:p w14:paraId="457AD48D" w14:textId="77777777" w:rsidR="00035777" w:rsidRDefault="00035777" w:rsidP="00172CEE">
      <w:pPr>
        <w:spacing w:line="480" w:lineRule="auto"/>
        <w:jc w:val="center"/>
        <w:rPr>
          <w:rFonts w:asciiTheme="majorBidi" w:hAnsiTheme="majorBidi" w:cstheme="majorBidi"/>
          <w:b/>
          <w:color w:val="000000" w:themeColor="text1"/>
        </w:rPr>
      </w:pPr>
    </w:p>
    <w:p w14:paraId="77744DB6" w14:textId="768171A7" w:rsidR="00BD496B" w:rsidRDefault="00BD496B" w:rsidP="00172CEE">
      <w:pPr>
        <w:spacing w:line="480" w:lineRule="auto"/>
        <w:jc w:val="center"/>
        <w:rPr>
          <w:rFonts w:asciiTheme="majorBidi" w:hAnsiTheme="majorBidi" w:cstheme="majorBidi"/>
          <w:b/>
          <w:color w:val="000000" w:themeColor="text1"/>
        </w:rPr>
      </w:pPr>
      <w:r>
        <w:rPr>
          <w:rFonts w:asciiTheme="majorBidi" w:hAnsiTheme="majorBidi" w:cstheme="majorBidi"/>
          <w:b/>
          <w:color w:val="000000" w:themeColor="text1"/>
        </w:rPr>
        <w:t>Module title</w:t>
      </w:r>
      <w:r w:rsidR="004C5956">
        <w:rPr>
          <w:rFonts w:asciiTheme="majorBidi" w:hAnsiTheme="majorBidi" w:cstheme="majorBidi"/>
          <w:b/>
          <w:color w:val="000000" w:themeColor="text1"/>
        </w:rPr>
        <w:t xml:space="preserve">: </w:t>
      </w:r>
      <w:r w:rsidR="00105A2A">
        <w:rPr>
          <w:rFonts w:asciiTheme="majorBidi" w:hAnsiTheme="majorBidi" w:cstheme="majorBidi"/>
          <w:b/>
          <w:color w:val="000000" w:themeColor="text1"/>
        </w:rPr>
        <w:t>Research Design and Analysis</w:t>
      </w:r>
    </w:p>
    <w:p w14:paraId="3A045715" w14:textId="2A99D7D7" w:rsidR="001B1BDB" w:rsidRPr="000A5A07" w:rsidRDefault="00BD496B" w:rsidP="00172CEE">
      <w:pPr>
        <w:pStyle w:val="Heading1"/>
        <w:spacing w:line="480" w:lineRule="auto"/>
        <w:jc w:val="center"/>
        <w:rPr>
          <w:rFonts w:asciiTheme="majorBidi" w:eastAsia="Times New Roman" w:hAnsiTheme="majorBidi"/>
          <w:color w:val="000000" w:themeColor="text1"/>
          <w:sz w:val="24"/>
          <w:szCs w:val="24"/>
          <w:lang w:val="fr-FR"/>
        </w:rPr>
      </w:pPr>
      <w:r w:rsidRPr="000A5A07">
        <w:rPr>
          <w:rFonts w:asciiTheme="majorBidi" w:hAnsiTheme="majorBidi"/>
          <w:b/>
          <w:color w:val="000000" w:themeColor="text1"/>
          <w:sz w:val="24"/>
          <w:szCs w:val="24"/>
          <w:lang w:val="fr-FR"/>
        </w:rPr>
        <w:t>Module</w:t>
      </w:r>
      <w:r w:rsidR="004C5956" w:rsidRPr="000A5A07">
        <w:rPr>
          <w:rFonts w:asciiTheme="majorBidi" w:hAnsiTheme="majorBidi"/>
          <w:b/>
          <w:color w:val="000000" w:themeColor="text1"/>
          <w:sz w:val="24"/>
          <w:szCs w:val="24"/>
          <w:lang w:val="fr-FR"/>
        </w:rPr>
        <w:t xml:space="preserve"> </w:t>
      </w:r>
      <w:r w:rsidR="000D14FA">
        <w:rPr>
          <w:rFonts w:asciiTheme="majorBidi" w:hAnsiTheme="majorBidi"/>
          <w:b/>
          <w:color w:val="000000" w:themeColor="text1"/>
          <w:sz w:val="24"/>
          <w:szCs w:val="24"/>
          <w:lang w:val="fr-FR"/>
        </w:rPr>
        <w:t>Code</w:t>
      </w:r>
      <w:r w:rsidR="00850A7B" w:rsidRPr="000A5A07">
        <w:rPr>
          <w:rFonts w:asciiTheme="majorBidi" w:hAnsiTheme="majorBidi"/>
          <w:b/>
          <w:color w:val="000000" w:themeColor="text1"/>
          <w:sz w:val="24"/>
          <w:szCs w:val="24"/>
          <w:lang w:val="fr-FR"/>
        </w:rPr>
        <w:t>:</w:t>
      </w:r>
      <w:r w:rsidRPr="000A5A07">
        <w:rPr>
          <w:rFonts w:asciiTheme="majorBidi" w:hAnsiTheme="majorBidi"/>
          <w:b/>
          <w:color w:val="000000" w:themeColor="text1"/>
          <w:sz w:val="24"/>
          <w:szCs w:val="24"/>
          <w:lang w:val="fr-FR"/>
        </w:rPr>
        <w:t xml:space="preserve"> </w:t>
      </w:r>
      <w:r w:rsidR="001B1BDB" w:rsidRPr="000A5A07">
        <w:rPr>
          <w:rFonts w:asciiTheme="majorBidi" w:eastAsia="Times New Roman" w:hAnsiTheme="majorBidi"/>
          <w:b/>
          <w:bCs/>
          <w:color w:val="000000" w:themeColor="text1"/>
          <w:sz w:val="24"/>
          <w:szCs w:val="24"/>
          <w:lang w:val="fr-FR"/>
        </w:rPr>
        <w:t>M5X00913</w:t>
      </w:r>
    </w:p>
    <w:p w14:paraId="43D647C9" w14:textId="5F53D873" w:rsidR="00BD496B" w:rsidRPr="000A5A07" w:rsidRDefault="00BD496B" w:rsidP="00172CEE">
      <w:pPr>
        <w:spacing w:line="480" w:lineRule="auto"/>
        <w:jc w:val="center"/>
        <w:rPr>
          <w:rFonts w:asciiTheme="majorBidi" w:hAnsiTheme="majorBidi" w:cstheme="majorBidi"/>
          <w:b/>
          <w:color w:val="000000" w:themeColor="text1"/>
          <w:lang w:val="fr-FR"/>
        </w:rPr>
      </w:pPr>
    </w:p>
    <w:p w14:paraId="6E46E692" w14:textId="77777777" w:rsidR="004C5956" w:rsidRPr="000A5A07" w:rsidRDefault="004C5956" w:rsidP="00172CEE">
      <w:pPr>
        <w:spacing w:line="480" w:lineRule="auto"/>
        <w:jc w:val="center"/>
        <w:rPr>
          <w:rFonts w:asciiTheme="majorBidi" w:hAnsiTheme="majorBidi" w:cstheme="majorBidi"/>
          <w:b/>
          <w:color w:val="000000" w:themeColor="text1"/>
          <w:lang w:val="fr-FR"/>
        </w:rPr>
      </w:pPr>
    </w:p>
    <w:p w14:paraId="3506080E" w14:textId="4C097E88" w:rsidR="001B1BDB" w:rsidRPr="000A5A07" w:rsidRDefault="00BD496B" w:rsidP="00172CEE">
      <w:pPr>
        <w:spacing w:line="480" w:lineRule="auto"/>
        <w:jc w:val="center"/>
        <w:rPr>
          <w:rFonts w:asciiTheme="majorBidi" w:eastAsia="Times New Roman" w:hAnsiTheme="majorBidi" w:cstheme="majorBidi"/>
          <w:sz w:val="32"/>
          <w:szCs w:val="32"/>
          <w:lang w:val="fr-FR"/>
        </w:rPr>
      </w:pPr>
      <w:r w:rsidRPr="000A5A07">
        <w:rPr>
          <w:rFonts w:asciiTheme="majorBidi" w:hAnsiTheme="majorBidi" w:cstheme="majorBidi"/>
          <w:b/>
          <w:color w:val="000000" w:themeColor="text1"/>
          <w:lang w:val="fr-FR"/>
        </w:rPr>
        <w:t xml:space="preserve">Module </w:t>
      </w:r>
      <w:r w:rsidR="00850A7B" w:rsidRPr="000A5A07">
        <w:rPr>
          <w:rFonts w:asciiTheme="majorBidi" w:hAnsiTheme="majorBidi" w:cstheme="majorBidi"/>
          <w:b/>
          <w:color w:val="000000" w:themeColor="text1"/>
          <w:lang w:val="fr-FR"/>
        </w:rPr>
        <w:t>Leader</w:t>
      </w:r>
      <w:r w:rsidR="00850A7B">
        <w:rPr>
          <w:rFonts w:asciiTheme="majorBidi" w:hAnsiTheme="majorBidi" w:cstheme="majorBidi"/>
          <w:b/>
          <w:color w:val="000000" w:themeColor="text1"/>
          <w:lang w:val="fr-FR"/>
        </w:rPr>
        <w:t>:</w:t>
      </w:r>
      <w:r w:rsidR="00D3462A">
        <w:rPr>
          <w:rFonts w:asciiTheme="majorBidi" w:hAnsiTheme="majorBidi" w:cstheme="majorBidi"/>
          <w:b/>
          <w:color w:val="000000" w:themeColor="text1"/>
          <w:lang w:val="fr-FR"/>
        </w:rPr>
        <w:t xml:space="preserve"> </w:t>
      </w:r>
      <w:r w:rsidR="001B1BDB" w:rsidRPr="000A5A07">
        <w:rPr>
          <w:rFonts w:asciiTheme="majorBidi" w:hAnsiTheme="majorBidi" w:cstheme="majorBidi"/>
          <w:b/>
          <w:color w:val="000000" w:themeColor="text1"/>
          <w:lang w:val="fr-FR"/>
        </w:rPr>
        <w:t xml:space="preserve">Lymarie </w:t>
      </w:r>
      <w:r w:rsidR="001B1BDB" w:rsidRPr="000A5A07">
        <w:rPr>
          <w:rFonts w:asciiTheme="majorBidi" w:eastAsia="Times New Roman" w:hAnsiTheme="majorBidi" w:cstheme="majorBidi"/>
          <w:b/>
          <w:bCs/>
          <w:color w:val="373A3C"/>
          <w:lang w:val="fr-FR"/>
        </w:rPr>
        <w:t>Rodriguez-Morales</w:t>
      </w:r>
    </w:p>
    <w:p w14:paraId="0E8CCFDA" w14:textId="32C7C38A" w:rsidR="00BD496B" w:rsidRPr="000A5A07" w:rsidRDefault="00BD496B" w:rsidP="00172CEE">
      <w:pPr>
        <w:spacing w:line="480" w:lineRule="auto"/>
        <w:jc w:val="center"/>
        <w:rPr>
          <w:rFonts w:asciiTheme="majorBidi" w:hAnsiTheme="majorBidi" w:cstheme="majorBidi"/>
          <w:b/>
          <w:color w:val="000000" w:themeColor="text1"/>
          <w:lang w:val="fr-FR"/>
        </w:rPr>
      </w:pPr>
    </w:p>
    <w:p w14:paraId="4B0E8BE7" w14:textId="77777777" w:rsidR="00BD496B" w:rsidRPr="000A5A07" w:rsidRDefault="00BD496B" w:rsidP="00172CEE">
      <w:pPr>
        <w:spacing w:line="480" w:lineRule="auto"/>
        <w:jc w:val="center"/>
        <w:rPr>
          <w:rFonts w:asciiTheme="majorBidi" w:hAnsiTheme="majorBidi" w:cstheme="majorBidi"/>
          <w:b/>
          <w:color w:val="000000" w:themeColor="text1"/>
          <w:lang w:val="fr-FR"/>
        </w:rPr>
      </w:pPr>
    </w:p>
    <w:p w14:paraId="7D7242E2" w14:textId="1E0E0C6C" w:rsidR="004C5956" w:rsidRDefault="00BD496B" w:rsidP="00172CEE">
      <w:pPr>
        <w:spacing w:line="480" w:lineRule="auto"/>
        <w:jc w:val="center"/>
        <w:rPr>
          <w:rFonts w:asciiTheme="majorBidi" w:hAnsiTheme="majorBidi" w:cstheme="majorBidi"/>
          <w:b/>
          <w:color w:val="000000" w:themeColor="text1"/>
          <w:lang w:val="fr-FR"/>
        </w:rPr>
      </w:pPr>
      <w:r w:rsidRPr="00902B61">
        <w:rPr>
          <w:rFonts w:asciiTheme="majorBidi" w:hAnsiTheme="majorBidi" w:cstheme="majorBidi"/>
          <w:b/>
          <w:color w:val="000000" w:themeColor="text1"/>
          <w:lang w:val="fr-FR"/>
        </w:rPr>
        <w:t xml:space="preserve">Assessment </w:t>
      </w:r>
      <w:r w:rsidR="000D14FA">
        <w:rPr>
          <w:rFonts w:asciiTheme="majorBidi" w:hAnsiTheme="majorBidi" w:cstheme="majorBidi"/>
          <w:b/>
          <w:color w:val="000000" w:themeColor="text1"/>
          <w:lang w:val="fr-FR"/>
        </w:rPr>
        <w:t>Component</w:t>
      </w:r>
      <w:r w:rsidR="00C93795" w:rsidRPr="00902B61">
        <w:rPr>
          <w:rFonts w:asciiTheme="majorBidi" w:hAnsiTheme="majorBidi" w:cstheme="majorBidi"/>
          <w:b/>
          <w:color w:val="000000" w:themeColor="text1"/>
          <w:lang w:val="fr-FR"/>
        </w:rPr>
        <w:t>:</w:t>
      </w:r>
      <w:r w:rsidRPr="00902B61">
        <w:rPr>
          <w:rFonts w:asciiTheme="majorBidi" w:hAnsiTheme="majorBidi" w:cstheme="majorBidi"/>
          <w:b/>
          <w:color w:val="000000" w:themeColor="text1"/>
          <w:lang w:val="fr-FR"/>
        </w:rPr>
        <w:t xml:space="preserve"> </w:t>
      </w:r>
      <w:r w:rsidR="00105A2A" w:rsidRPr="00902B61">
        <w:rPr>
          <w:rFonts w:asciiTheme="majorBidi" w:hAnsiTheme="majorBidi" w:cstheme="majorBidi"/>
          <w:b/>
          <w:color w:val="000000" w:themeColor="text1"/>
          <w:lang w:val="fr-FR"/>
        </w:rPr>
        <w:t>One</w:t>
      </w:r>
    </w:p>
    <w:p w14:paraId="17175F69" w14:textId="6BA24A4E" w:rsidR="00146A95" w:rsidRPr="004C4122" w:rsidRDefault="00146A95" w:rsidP="00172CEE">
      <w:pPr>
        <w:spacing w:line="480" w:lineRule="auto"/>
        <w:jc w:val="center"/>
        <w:rPr>
          <w:rFonts w:asciiTheme="majorBidi" w:hAnsiTheme="majorBidi" w:cstheme="majorBidi"/>
          <w:b/>
          <w:color w:val="000000" w:themeColor="text1"/>
        </w:rPr>
      </w:pPr>
      <w:r w:rsidRPr="004C4122">
        <w:rPr>
          <w:rFonts w:asciiTheme="majorBidi" w:hAnsiTheme="majorBidi" w:cstheme="majorBidi"/>
          <w:b/>
          <w:color w:val="000000" w:themeColor="text1"/>
        </w:rPr>
        <w:t xml:space="preserve">Word </w:t>
      </w:r>
      <w:r w:rsidR="000D14FA" w:rsidRPr="004C4122">
        <w:rPr>
          <w:rFonts w:asciiTheme="majorBidi" w:hAnsiTheme="majorBidi" w:cstheme="majorBidi"/>
          <w:b/>
          <w:color w:val="000000" w:themeColor="text1"/>
        </w:rPr>
        <w:t>Count:</w:t>
      </w:r>
      <w:r w:rsidRPr="004C4122">
        <w:rPr>
          <w:rFonts w:asciiTheme="majorBidi" w:hAnsiTheme="majorBidi" w:cstheme="majorBidi"/>
          <w:b/>
          <w:color w:val="000000" w:themeColor="text1"/>
        </w:rPr>
        <w:t xml:space="preserve"> 1,583</w:t>
      </w:r>
      <w:r w:rsidR="004C4122">
        <w:rPr>
          <w:rFonts w:asciiTheme="majorBidi" w:hAnsiTheme="majorBidi" w:cstheme="majorBidi"/>
          <w:b/>
          <w:color w:val="000000" w:themeColor="text1"/>
        </w:rPr>
        <w:t>.</w:t>
      </w:r>
    </w:p>
    <w:p w14:paraId="0A1DBB87" w14:textId="77777777" w:rsidR="00DB44D6" w:rsidRPr="004C4122" w:rsidRDefault="00DB44D6" w:rsidP="00DB44D6">
      <w:pPr>
        <w:spacing w:line="480" w:lineRule="auto"/>
        <w:rPr>
          <w:rFonts w:asciiTheme="majorBidi" w:hAnsiTheme="majorBidi" w:cstheme="majorBidi"/>
          <w:b/>
          <w:color w:val="000000" w:themeColor="text1"/>
        </w:rPr>
      </w:pPr>
    </w:p>
    <w:p w14:paraId="26CE542D" w14:textId="77777777" w:rsidR="00E25892" w:rsidRPr="004C4122" w:rsidRDefault="00E25892" w:rsidP="004C5956">
      <w:pPr>
        <w:spacing w:line="480" w:lineRule="auto"/>
        <w:jc w:val="center"/>
        <w:rPr>
          <w:rFonts w:asciiTheme="majorBidi" w:hAnsiTheme="majorBidi" w:cstheme="majorBidi"/>
          <w:b/>
          <w:bCs/>
          <w:color w:val="000000" w:themeColor="text1"/>
        </w:rPr>
      </w:pPr>
    </w:p>
    <w:p w14:paraId="548012BF" w14:textId="77777777" w:rsidR="00E25892" w:rsidRPr="004C4122" w:rsidRDefault="00E25892" w:rsidP="004C5956">
      <w:pPr>
        <w:spacing w:line="480" w:lineRule="auto"/>
        <w:jc w:val="center"/>
        <w:rPr>
          <w:rFonts w:asciiTheme="majorBidi" w:hAnsiTheme="majorBidi" w:cstheme="majorBidi"/>
          <w:b/>
          <w:bCs/>
          <w:color w:val="000000" w:themeColor="text1"/>
        </w:rPr>
      </w:pPr>
    </w:p>
    <w:p w14:paraId="22F9BD0D" w14:textId="77777777" w:rsidR="009D39C6" w:rsidRPr="004C4122" w:rsidRDefault="009D39C6" w:rsidP="009D39C6">
      <w:pPr>
        <w:pStyle w:val="NormalWeb"/>
        <w:spacing w:line="480" w:lineRule="auto"/>
        <w:rPr>
          <w:rFonts w:asciiTheme="majorBidi" w:eastAsiaTheme="minorHAnsi" w:hAnsiTheme="majorBidi" w:cstheme="majorBidi"/>
          <w:b/>
          <w:bCs/>
          <w:color w:val="000000" w:themeColor="text1"/>
          <w:lang w:eastAsia="en-US"/>
        </w:rPr>
      </w:pPr>
    </w:p>
    <w:p w14:paraId="7D29467D" w14:textId="0A52A0D6" w:rsidR="00172CEE" w:rsidRPr="00172CEE" w:rsidRDefault="00172CEE" w:rsidP="009D39C6">
      <w:pPr>
        <w:pStyle w:val="NormalWeb"/>
        <w:spacing w:line="480" w:lineRule="auto"/>
        <w:jc w:val="center"/>
        <w:rPr>
          <w:b/>
          <w:bCs/>
        </w:rPr>
      </w:pPr>
      <w:r w:rsidRPr="00172CEE">
        <w:rPr>
          <w:rFonts w:ascii="TimesNewRomanPSMT" w:hAnsi="TimesNewRomanPSMT" w:cs="TimesNewRomanPSMT"/>
          <w:b/>
          <w:bCs/>
        </w:rPr>
        <w:lastRenderedPageBreak/>
        <w:t>Carry out an Interpretative Phenomenological Analysis ex</w:t>
      </w:r>
      <w:r w:rsidR="001C138B">
        <w:rPr>
          <w:rFonts w:ascii="TimesNewRomanPSMT" w:hAnsi="TimesNewRomanPSMT" w:cs="TimesNewRomanPSMT"/>
          <w:b/>
          <w:bCs/>
        </w:rPr>
        <w:t>ploring the R</w:t>
      </w:r>
      <w:r w:rsidR="009D39C6">
        <w:rPr>
          <w:rFonts w:ascii="TimesNewRomanPSMT" w:hAnsi="TimesNewRomanPSMT" w:cs="TimesNewRomanPSMT"/>
          <w:b/>
          <w:bCs/>
        </w:rPr>
        <w:t>esearch question ‘What does W</w:t>
      </w:r>
      <w:r w:rsidR="00C121C2">
        <w:rPr>
          <w:rFonts w:ascii="TimesNewRomanPSMT" w:hAnsi="TimesNewRomanPSMT" w:cs="TimesNewRomanPSMT"/>
          <w:b/>
          <w:bCs/>
        </w:rPr>
        <w:t>ellbeing mean to Y</w:t>
      </w:r>
      <w:r w:rsidRPr="00172CEE">
        <w:rPr>
          <w:rFonts w:ascii="TimesNewRomanPSMT" w:hAnsi="TimesNewRomanPSMT" w:cs="TimesNewRomanPSMT"/>
          <w:b/>
          <w:bCs/>
        </w:rPr>
        <w:t>ou?’</w:t>
      </w:r>
    </w:p>
    <w:p w14:paraId="1345337F" w14:textId="77777777" w:rsidR="00402732" w:rsidRDefault="00402732" w:rsidP="009D39C6">
      <w:pPr>
        <w:spacing w:line="480" w:lineRule="auto"/>
        <w:jc w:val="center"/>
        <w:rPr>
          <w:rFonts w:asciiTheme="majorBidi" w:hAnsiTheme="majorBidi" w:cstheme="majorBidi"/>
          <w:b/>
          <w:color w:val="000000" w:themeColor="text1"/>
        </w:rPr>
      </w:pPr>
    </w:p>
    <w:p w14:paraId="26252FD8" w14:textId="77777777" w:rsidR="00172CEE" w:rsidRDefault="0007148A" w:rsidP="009D39C6">
      <w:pPr>
        <w:spacing w:line="480" w:lineRule="auto"/>
        <w:jc w:val="center"/>
        <w:rPr>
          <w:rFonts w:asciiTheme="majorBidi" w:hAnsiTheme="majorBidi" w:cstheme="majorBidi"/>
          <w:b/>
          <w:color w:val="000000" w:themeColor="text1"/>
        </w:rPr>
      </w:pPr>
      <w:r w:rsidRPr="00A22CC3">
        <w:rPr>
          <w:rFonts w:asciiTheme="majorBidi" w:hAnsiTheme="majorBidi" w:cstheme="majorBidi"/>
          <w:b/>
          <w:color w:val="000000" w:themeColor="text1"/>
        </w:rPr>
        <w:t>Abstract</w:t>
      </w:r>
    </w:p>
    <w:p w14:paraId="39DA5AE7" w14:textId="08DE1528" w:rsidR="00B834F4" w:rsidRPr="00B834F4" w:rsidRDefault="002A5367" w:rsidP="00B834F4">
      <w:pPr>
        <w:spacing w:line="480" w:lineRule="auto"/>
        <w:rPr>
          <w:rFonts w:asciiTheme="majorBidi" w:hAnsiTheme="majorBidi" w:cstheme="majorBidi"/>
          <w:bCs/>
          <w:color w:val="000000" w:themeColor="text1"/>
        </w:rPr>
      </w:pPr>
      <w:r>
        <w:rPr>
          <w:rFonts w:asciiTheme="majorBidi" w:hAnsiTheme="majorBidi" w:cstheme="majorBidi"/>
          <w:bCs/>
          <w:color w:val="000000" w:themeColor="text1"/>
        </w:rPr>
        <w:t xml:space="preserve">     </w:t>
      </w:r>
      <w:r w:rsidR="00D01C01">
        <w:rPr>
          <w:rFonts w:asciiTheme="majorBidi" w:hAnsiTheme="majorBidi" w:cstheme="majorBidi"/>
          <w:bCs/>
          <w:color w:val="000000" w:themeColor="text1"/>
        </w:rPr>
        <w:t>This</w:t>
      </w:r>
      <w:r w:rsidR="00BA6108" w:rsidRPr="00A22CC3">
        <w:rPr>
          <w:rFonts w:asciiTheme="majorBidi" w:hAnsiTheme="majorBidi" w:cstheme="majorBidi"/>
          <w:bCs/>
          <w:color w:val="000000" w:themeColor="text1"/>
        </w:rPr>
        <w:t xml:space="preserve"> study aimed to investigate and expl</w:t>
      </w:r>
      <w:r w:rsidR="00031F1B">
        <w:rPr>
          <w:rFonts w:asciiTheme="majorBidi" w:hAnsiTheme="majorBidi" w:cstheme="majorBidi"/>
          <w:bCs/>
          <w:color w:val="000000" w:themeColor="text1"/>
        </w:rPr>
        <w:t xml:space="preserve">ore </w:t>
      </w:r>
      <w:r w:rsidR="00A35616">
        <w:rPr>
          <w:rFonts w:asciiTheme="majorBidi" w:hAnsiTheme="majorBidi" w:cstheme="majorBidi"/>
          <w:bCs/>
          <w:color w:val="000000" w:themeColor="text1"/>
        </w:rPr>
        <w:t>the personal and subjective interpret</w:t>
      </w:r>
      <w:r w:rsidR="000A5A07">
        <w:rPr>
          <w:rFonts w:asciiTheme="majorBidi" w:hAnsiTheme="majorBidi" w:cstheme="majorBidi"/>
          <w:bCs/>
          <w:color w:val="000000" w:themeColor="text1"/>
        </w:rPr>
        <w:t xml:space="preserve">ation of </w:t>
      </w:r>
      <w:r w:rsidR="00A35616">
        <w:rPr>
          <w:rFonts w:asciiTheme="majorBidi" w:hAnsiTheme="majorBidi" w:cstheme="majorBidi"/>
          <w:bCs/>
          <w:color w:val="000000" w:themeColor="text1"/>
        </w:rPr>
        <w:t xml:space="preserve">the </w:t>
      </w:r>
      <w:r w:rsidR="0011141D">
        <w:rPr>
          <w:rFonts w:asciiTheme="majorBidi" w:hAnsiTheme="majorBidi" w:cstheme="majorBidi"/>
          <w:bCs/>
          <w:color w:val="000000" w:themeColor="text1"/>
        </w:rPr>
        <w:t xml:space="preserve">multidimensional </w:t>
      </w:r>
      <w:r w:rsidR="00A35616">
        <w:rPr>
          <w:rFonts w:asciiTheme="majorBidi" w:hAnsiTheme="majorBidi" w:cstheme="majorBidi"/>
          <w:bCs/>
          <w:color w:val="000000" w:themeColor="text1"/>
        </w:rPr>
        <w:t xml:space="preserve">term </w:t>
      </w:r>
      <w:r w:rsidR="00187B4B">
        <w:rPr>
          <w:rFonts w:asciiTheme="majorBidi" w:hAnsiTheme="majorBidi" w:cstheme="majorBidi"/>
          <w:bCs/>
          <w:color w:val="000000" w:themeColor="text1"/>
        </w:rPr>
        <w:t>‘W</w:t>
      </w:r>
      <w:r w:rsidR="00D26F88">
        <w:rPr>
          <w:rFonts w:asciiTheme="majorBidi" w:hAnsiTheme="majorBidi" w:cstheme="majorBidi"/>
          <w:bCs/>
          <w:color w:val="000000" w:themeColor="text1"/>
        </w:rPr>
        <w:t>ellbeing</w:t>
      </w:r>
      <w:r w:rsidR="00A35616">
        <w:rPr>
          <w:rFonts w:asciiTheme="majorBidi" w:hAnsiTheme="majorBidi" w:cstheme="majorBidi"/>
          <w:bCs/>
          <w:color w:val="000000" w:themeColor="text1"/>
        </w:rPr>
        <w:t>’</w:t>
      </w:r>
      <w:r w:rsidR="008B5DFC">
        <w:rPr>
          <w:rFonts w:asciiTheme="majorBidi" w:hAnsiTheme="majorBidi" w:cstheme="majorBidi"/>
          <w:bCs/>
          <w:color w:val="000000" w:themeColor="text1"/>
        </w:rPr>
        <w:t>,</w:t>
      </w:r>
      <w:r w:rsidR="00D26F88">
        <w:rPr>
          <w:rFonts w:asciiTheme="majorBidi" w:hAnsiTheme="majorBidi" w:cstheme="majorBidi"/>
          <w:bCs/>
          <w:color w:val="000000" w:themeColor="text1"/>
        </w:rPr>
        <w:t xml:space="preserve"> from a psychological perspective.</w:t>
      </w:r>
    </w:p>
    <w:p w14:paraId="1EBF58E6" w14:textId="0B0F74A2" w:rsidR="001B1BDB" w:rsidRDefault="00B834F4" w:rsidP="00E65895">
      <w:pPr>
        <w:spacing w:line="480" w:lineRule="auto"/>
        <w:rPr>
          <w:rFonts w:asciiTheme="majorBidi" w:hAnsiTheme="majorBidi" w:cstheme="majorBidi"/>
          <w:bCs/>
          <w:color w:val="000000" w:themeColor="text1"/>
        </w:rPr>
      </w:pPr>
      <w:r>
        <w:rPr>
          <w:rFonts w:asciiTheme="majorBidi" w:hAnsiTheme="majorBidi" w:cstheme="majorBidi"/>
          <w:bCs/>
          <w:color w:val="000000" w:themeColor="text1"/>
        </w:rPr>
        <w:t xml:space="preserve">     </w:t>
      </w:r>
      <w:r w:rsidR="00A35616">
        <w:rPr>
          <w:rFonts w:asciiTheme="majorBidi" w:hAnsiTheme="majorBidi" w:cstheme="majorBidi"/>
          <w:bCs/>
          <w:color w:val="000000" w:themeColor="text1"/>
        </w:rPr>
        <w:t>Three ten-minute</w:t>
      </w:r>
      <w:r w:rsidR="00E65895">
        <w:rPr>
          <w:rFonts w:asciiTheme="majorBidi" w:hAnsiTheme="majorBidi" w:cstheme="majorBidi"/>
          <w:bCs/>
          <w:color w:val="000000" w:themeColor="text1"/>
        </w:rPr>
        <w:t>,</w:t>
      </w:r>
      <w:r w:rsidR="00A35616">
        <w:rPr>
          <w:rFonts w:asciiTheme="majorBidi" w:hAnsiTheme="majorBidi" w:cstheme="majorBidi"/>
          <w:bCs/>
          <w:color w:val="000000" w:themeColor="text1"/>
        </w:rPr>
        <w:t xml:space="preserve"> </w:t>
      </w:r>
      <w:r w:rsidR="00BA6108" w:rsidRPr="00A22CC3">
        <w:rPr>
          <w:rFonts w:asciiTheme="majorBidi" w:hAnsiTheme="majorBidi" w:cstheme="majorBidi"/>
          <w:bCs/>
          <w:color w:val="000000" w:themeColor="text1"/>
        </w:rPr>
        <w:t>semi-structured qualitative interview</w:t>
      </w:r>
      <w:r w:rsidR="00A35616">
        <w:rPr>
          <w:rFonts w:asciiTheme="majorBidi" w:hAnsiTheme="majorBidi" w:cstheme="majorBidi"/>
          <w:bCs/>
          <w:color w:val="000000" w:themeColor="text1"/>
        </w:rPr>
        <w:t xml:space="preserve">s were conducted within the university campus on three </w:t>
      </w:r>
      <w:r w:rsidR="00705174">
        <w:rPr>
          <w:rFonts w:asciiTheme="majorBidi" w:hAnsiTheme="majorBidi" w:cstheme="majorBidi"/>
          <w:bCs/>
          <w:color w:val="000000" w:themeColor="text1"/>
        </w:rPr>
        <w:t xml:space="preserve">second year </w:t>
      </w:r>
      <w:r w:rsidR="00E65895">
        <w:rPr>
          <w:rFonts w:asciiTheme="majorBidi" w:hAnsiTheme="majorBidi" w:cstheme="majorBidi"/>
          <w:bCs/>
          <w:color w:val="000000" w:themeColor="text1"/>
        </w:rPr>
        <w:t xml:space="preserve">Psychology </w:t>
      </w:r>
      <w:r w:rsidR="00A35616">
        <w:rPr>
          <w:rFonts w:asciiTheme="majorBidi" w:hAnsiTheme="majorBidi" w:cstheme="majorBidi"/>
          <w:bCs/>
          <w:color w:val="000000" w:themeColor="text1"/>
        </w:rPr>
        <w:t>university students</w:t>
      </w:r>
      <w:r w:rsidR="00E65895">
        <w:rPr>
          <w:rFonts w:asciiTheme="majorBidi" w:hAnsiTheme="majorBidi" w:cstheme="majorBidi"/>
          <w:bCs/>
          <w:color w:val="000000" w:themeColor="text1"/>
        </w:rPr>
        <w:t>.</w:t>
      </w:r>
    </w:p>
    <w:p w14:paraId="07B17103" w14:textId="77777777" w:rsidR="002A5367" w:rsidRDefault="00DA1C4B" w:rsidP="00AF46B4">
      <w:pPr>
        <w:spacing w:line="480" w:lineRule="auto"/>
        <w:rPr>
          <w:rFonts w:asciiTheme="majorBidi" w:hAnsiTheme="majorBidi" w:cstheme="majorBidi"/>
          <w:bCs/>
          <w:color w:val="000000" w:themeColor="text1"/>
        </w:rPr>
      </w:pPr>
      <w:r>
        <w:rPr>
          <w:rFonts w:asciiTheme="majorBidi" w:hAnsiTheme="majorBidi" w:cstheme="majorBidi"/>
          <w:bCs/>
          <w:color w:val="000000" w:themeColor="text1"/>
        </w:rPr>
        <w:t>The participant</w:t>
      </w:r>
      <w:r w:rsidR="00A35616">
        <w:rPr>
          <w:rFonts w:asciiTheme="majorBidi" w:hAnsiTheme="majorBidi" w:cstheme="majorBidi"/>
          <w:bCs/>
          <w:color w:val="000000" w:themeColor="text1"/>
        </w:rPr>
        <w:t>s all</w:t>
      </w:r>
      <w:r>
        <w:rPr>
          <w:rFonts w:asciiTheme="majorBidi" w:hAnsiTheme="majorBidi" w:cstheme="majorBidi"/>
          <w:bCs/>
          <w:color w:val="000000" w:themeColor="text1"/>
        </w:rPr>
        <w:t xml:space="preserve"> gave</w:t>
      </w:r>
      <w:r w:rsidR="00AF09FE" w:rsidRPr="00A22CC3">
        <w:rPr>
          <w:rFonts w:asciiTheme="majorBidi" w:hAnsiTheme="majorBidi" w:cstheme="majorBidi"/>
          <w:bCs/>
          <w:color w:val="000000" w:themeColor="text1"/>
        </w:rPr>
        <w:t xml:space="preserve"> </w:t>
      </w:r>
      <w:r w:rsidR="00A35616">
        <w:rPr>
          <w:rFonts w:asciiTheme="majorBidi" w:hAnsiTheme="majorBidi" w:cstheme="majorBidi"/>
          <w:bCs/>
          <w:color w:val="000000" w:themeColor="text1"/>
        </w:rPr>
        <w:t xml:space="preserve">their own </w:t>
      </w:r>
      <w:r w:rsidR="00AF09FE" w:rsidRPr="00A22CC3">
        <w:rPr>
          <w:rFonts w:asciiTheme="majorBidi" w:hAnsiTheme="majorBidi" w:cstheme="majorBidi"/>
          <w:bCs/>
          <w:color w:val="000000" w:themeColor="text1"/>
        </w:rPr>
        <w:t xml:space="preserve">personal insights and opinions on their experience of the topic-area. </w:t>
      </w:r>
    </w:p>
    <w:p w14:paraId="262D3BD9" w14:textId="2A03F925" w:rsidR="00F16095" w:rsidRDefault="002A5367" w:rsidP="00B6424B">
      <w:pPr>
        <w:spacing w:line="480" w:lineRule="auto"/>
        <w:rPr>
          <w:rFonts w:asciiTheme="majorBidi" w:hAnsiTheme="majorBidi" w:cstheme="majorBidi"/>
          <w:bCs/>
          <w:color w:val="000000" w:themeColor="text1"/>
        </w:rPr>
      </w:pPr>
      <w:r>
        <w:rPr>
          <w:rFonts w:asciiTheme="majorBidi" w:hAnsiTheme="majorBidi" w:cstheme="majorBidi"/>
          <w:bCs/>
          <w:color w:val="000000" w:themeColor="text1"/>
        </w:rPr>
        <w:t xml:space="preserve">     </w:t>
      </w:r>
      <w:r w:rsidR="00BA6108" w:rsidRPr="00A22CC3">
        <w:rPr>
          <w:rFonts w:asciiTheme="majorBidi" w:hAnsiTheme="majorBidi" w:cstheme="majorBidi"/>
          <w:bCs/>
          <w:color w:val="000000" w:themeColor="text1"/>
        </w:rPr>
        <w:t>The findings were then an</w:t>
      </w:r>
      <w:r w:rsidR="005C4355" w:rsidRPr="00A22CC3">
        <w:rPr>
          <w:rFonts w:asciiTheme="majorBidi" w:hAnsiTheme="majorBidi" w:cstheme="majorBidi"/>
          <w:bCs/>
          <w:color w:val="000000" w:themeColor="text1"/>
        </w:rPr>
        <w:t>alysed using</w:t>
      </w:r>
      <w:r w:rsidR="001B1BDB">
        <w:rPr>
          <w:rFonts w:asciiTheme="majorBidi" w:hAnsiTheme="majorBidi" w:cstheme="majorBidi"/>
          <w:bCs/>
          <w:color w:val="000000" w:themeColor="text1"/>
        </w:rPr>
        <w:t xml:space="preserve"> I</w:t>
      </w:r>
      <w:r w:rsidR="00A35616">
        <w:rPr>
          <w:rFonts w:asciiTheme="majorBidi" w:hAnsiTheme="majorBidi" w:cstheme="majorBidi"/>
          <w:bCs/>
          <w:color w:val="000000" w:themeColor="text1"/>
        </w:rPr>
        <w:t xml:space="preserve">nterpretive </w:t>
      </w:r>
      <w:r w:rsidR="001B1BDB">
        <w:rPr>
          <w:rFonts w:asciiTheme="majorBidi" w:hAnsiTheme="majorBidi" w:cstheme="majorBidi"/>
          <w:bCs/>
          <w:color w:val="000000" w:themeColor="text1"/>
        </w:rPr>
        <w:t>P</w:t>
      </w:r>
      <w:r w:rsidR="00A35616">
        <w:rPr>
          <w:rFonts w:asciiTheme="majorBidi" w:hAnsiTheme="majorBidi" w:cstheme="majorBidi"/>
          <w:bCs/>
          <w:color w:val="000000" w:themeColor="text1"/>
        </w:rPr>
        <w:t xml:space="preserve">henomenological </w:t>
      </w:r>
      <w:r w:rsidR="001B1BDB">
        <w:rPr>
          <w:rFonts w:asciiTheme="majorBidi" w:hAnsiTheme="majorBidi" w:cstheme="majorBidi"/>
          <w:bCs/>
          <w:color w:val="000000" w:themeColor="text1"/>
        </w:rPr>
        <w:t>A</w:t>
      </w:r>
      <w:r w:rsidR="00A35616">
        <w:rPr>
          <w:rFonts w:asciiTheme="majorBidi" w:hAnsiTheme="majorBidi" w:cstheme="majorBidi"/>
          <w:bCs/>
          <w:color w:val="000000" w:themeColor="text1"/>
        </w:rPr>
        <w:t>nalysis</w:t>
      </w:r>
      <w:r w:rsidR="000528EC">
        <w:rPr>
          <w:rFonts w:asciiTheme="majorBidi" w:hAnsiTheme="majorBidi" w:cstheme="majorBidi"/>
          <w:bCs/>
          <w:color w:val="000000" w:themeColor="text1"/>
        </w:rPr>
        <w:t xml:space="preserve"> </w:t>
      </w:r>
      <w:r w:rsidR="000528EC">
        <w:rPr>
          <w:rFonts w:asciiTheme="majorBidi" w:hAnsiTheme="majorBidi" w:cstheme="majorBidi"/>
          <w:color w:val="000000"/>
        </w:rPr>
        <w:t>(Smith, Flowers, and Larkin, 2009</w:t>
      </w:r>
      <w:r w:rsidR="000528EC" w:rsidRPr="00F12741">
        <w:rPr>
          <w:rFonts w:asciiTheme="majorBidi" w:hAnsiTheme="majorBidi" w:cstheme="majorBidi"/>
          <w:color w:val="000000"/>
        </w:rPr>
        <w:t>)</w:t>
      </w:r>
      <w:r w:rsidR="00AF46B4">
        <w:rPr>
          <w:rFonts w:asciiTheme="majorBidi" w:hAnsiTheme="majorBidi" w:cstheme="majorBidi"/>
          <w:bCs/>
          <w:color w:val="000000" w:themeColor="text1"/>
        </w:rPr>
        <w:t>,</w:t>
      </w:r>
      <w:r w:rsidR="005C4355" w:rsidRPr="00A22CC3">
        <w:rPr>
          <w:rFonts w:asciiTheme="majorBidi" w:hAnsiTheme="majorBidi" w:cstheme="majorBidi"/>
          <w:bCs/>
          <w:color w:val="000000" w:themeColor="text1"/>
        </w:rPr>
        <w:t xml:space="preserve"> </w:t>
      </w:r>
      <w:r w:rsidR="00A35616">
        <w:rPr>
          <w:rFonts w:asciiTheme="majorBidi" w:hAnsiTheme="majorBidi" w:cstheme="majorBidi"/>
          <w:bCs/>
          <w:color w:val="000000" w:themeColor="text1"/>
        </w:rPr>
        <w:t xml:space="preserve">to extract the lived experience from the interviewees, </w:t>
      </w:r>
      <w:r w:rsidR="005C4355" w:rsidRPr="00A22CC3">
        <w:rPr>
          <w:rFonts w:asciiTheme="majorBidi" w:hAnsiTheme="majorBidi" w:cstheme="majorBidi"/>
          <w:bCs/>
          <w:color w:val="000000" w:themeColor="text1"/>
        </w:rPr>
        <w:t xml:space="preserve">and </w:t>
      </w:r>
      <w:r w:rsidR="009D7AE8" w:rsidRPr="00A22CC3">
        <w:rPr>
          <w:rFonts w:asciiTheme="majorBidi" w:hAnsiTheme="majorBidi" w:cstheme="majorBidi"/>
          <w:bCs/>
          <w:color w:val="000000" w:themeColor="text1"/>
        </w:rPr>
        <w:t>five</w:t>
      </w:r>
      <w:r w:rsidR="00BA6108" w:rsidRPr="00A22CC3">
        <w:rPr>
          <w:rFonts w:asciiTheme="majorBidi" w:hAnsiTheme="majorBidi" w:cstheme="majorBidi"/>
          <w:bCs/>
          <w:color w:val="000000" w:themeColor="text1"/>
        </w:rPr>
        <w:t xml:space="preserve"> key themes were consequen</w:t>
      </w:r>
      <w:r w:rsidR="005C4355" w:rsidRPr="00A22CC3">
        <w:rPr>
          <w:rFonts w:asciiTheme="majorBidi" w:hAnsiTheme="majorBidi" w:cstheme="majorBidi"/>
          <w:bCs/>
          <w:color w:val="000000" w:themeColor="text1"/>
        </w:rPr>
        <w:t>tly identified</w:t>
      </w:r>
      <w:r w:rsidR="00A35616">
        <w:rPr>
          <w:rFonts w:asciiTheme="majorBidi" w:hAnsiTheme="majorBidi" w:cstheme="majorBidi"/>
          <w:bCs/>
          <w:color w:val="000000" w:themeColor="text1"/>
        </w:rPr>
        <w:t>;</w:t>
      </w:r>
      <w:r w:rsidR="0081505F" w:rsidRPr="0081505F">
        <w:rPr>
          <w:rFonts w:asciiTheme="majorBidi" w:hAnsiTheme="majorBidi" w:cstheme="majorBidi"/>
          <w:bCs/>
          <w:color w:val="000000" w:themeColor="text1"/>
        </w:rPr>
        <w:t xml:space="preserve"> </w:t>
      </w:r>
      <w:r w:rsidR="00BB4252">
        <w:rPr>
          <w:rFonts w:asciiTheme="majorBidi" w:hAnsiTheme="majorBidi" w:cstheme="majorBidi"/>
          <w:bCs/>
          <w:color w:val="000000" w:themeColor="text1"/>
        </w:rPr>
        <w:t>‘Organisation of Time’, ‘</w:t>
      </w:r>
      <w:r w:rsidR="003153F7">
        <w:rPr>
          <w:rFonts w:asciiTheme="majorBidi" w:hAnsiTheme="majorBidi" w:cstheme="majorBidi"/>
          <w:bCs/>
          <w:color w:val="000000" w:themeColor="text1"/>
        </w:rPr>
        <w:t>S</w:t>
      </w:r>
      <w:r w:rsidR="00BB4252">
        <w:rPr>
          <w:rFonts w:asciiTheme="majorBidi" w:hAnsiTheme="majorBidi" w:cstheme="majorBidi"/>
          <w:bCs/>
          <w:color w:val="000000" w:themeColor="text1"/>
        </w:rPr>
        <w:t>tress</w:t>
      </w:r>
      <w:r w:rsidR="0081505F">
        <w:rPr>
          <w:rFonts w:asciiTheme="majorBidi" w:hAnsiTheme="majorBidi" w:cstheme="majorBidi"/>
          <w:bCs/>
          <w:color w:val="000000" w:themeColor="text1"/>
        </w:rPr>
        <w:t>’, ‘Healthy lifestyle and Exercise as a confidence enhancer’, ‘Looking to the future as a comfort’, and ‘Support Network</w:t>
      </w:r>
      <w:r w:rsidR="005950C2">
        <w:rPr>
          <w:rFonts w:asciiTheme="majorBidi" w:hAnsiTheme="majorBidi" w:cstheme="majorBidi"/>
          <w:bCs/>
          <w:color w:val="000000" w:themeColor="text1"/>
        </w:rPr>
        <w:t>s</w:t>
      </w:r>
      <w:r w:rsidR="0081505F">
        <w:rPr>
          <w:rFonts w:asciiTheme="majorBidi" w:hAnsiTheme="majorBidi" w:cstheme="majorBidi"/>
          <w:bCs/>
          <w:color w:val="000000" w:themeColor="text1"/>
        </w:rPr>
        <w:t xml:space="preserve"> as a buffer between</w:t>
      </w:r>
      <w:r w:rsidR="00B6424B">
        <w:rPr>
          <w:rFonts w:asciiTheme="majorBidi" w:hAnsiTheme="majorBidi" w:cstheme="majorBidi"/>
          <w:bCs/>
          <w:color w:val="000000" w:themeColor="text1"/>
        </w:rPr>
        <w:t xml:space="preserve"> life’s hardships and wellbeing.’ </w:t>
      </w:r>
      <w:r w:rsidR="00C40B37">
        <w:rPr>
          <w:rFonts w:asciiTheme="majorBidi" w:hAnsiTheme="majorBidi" w:cstheme="majorBidi"/>
          <w:bCs/>
          <w:color w:val="000000" w:themeColor="text1"/>
        </w:rPr>
        <w:t xml:space="preserve">The results </w:t>
      </w:r>
      <w:r w:rsidR="0081505F">
        <w:rPr>
          <w:rFonts w:asciiTheme="majorBidi" w:hAnsiTheme="majorBidi" w:cstheme="majorBidi"/>
          <w:bCs/>
          <w:color w:val="000000" w:themeColor="text1"/>
        </w:rPr>
        <w:t xml:space="preserve">show </w:t>
      </w:r>
      <w:r w:rsidR="00F41CD1">
        <w:rPr>
          <w:rFonts w:asciiTheme="majorBidi" w:hAnsiTheme="majorBidi" w:cstheme="majorBidi"/>
          <w:bCs/>
          <w:color w:val="000000" w:themeColor="text1"/>
        </w:rPr>
        <w:t>strong similarities between the participant’s personal viewpoints and experiences of Wellbeing, and how they subjectively define it.</w:t>
      </w:r>
    </w:p>
    <w:p w14:paraId="32341638" w14:textId="77777777" w:rsidR="00402732" w:rsidRDefault="00402732" w:rsidP="004C776A">
      <w:pPr>
        <w:spacing w:line="480" w:lineRule="auto"/>
        <w:jc w:val="center"/>
        <w:rPr>
          <w:rFonts w:asciiTheme="majorBidi" w:hAnsiTheme="majorBidi" w:cstheme="majorBidi"/>
          <w:b/>
          <w:color w:val="000000" w:themeColor="text1"/>
        </w:rPr>
      </w:pPr>
    </w:p>
    <w:p w14:paraId="3448417E" w14:textId="77777777" w:rsidR="00172CEE" w:rsidRDefault="0007148A" w:rsidP="004C776A">
      <w:pPr>
        <w:spacing w:line="480" w:lineRule="auto"/>
        <w:jc w:val="center"/>
        <w:rPr>
          <w:rFonts w:asciiTheme="majorBidi" w:hAnsiTheme="majorBidi" w:cstheme="majorBidi"/>
          <w:b/>
          <w:color w:val="000000" w:themeColor="text1"/>
        </w:rPr>
      </w:pPr>
      <w:r w:rsidRPr="00A22CC3">
        <w:rPr>
          <w:rFonts w:asciiTheme="majorBidi" w:hAnsiTheme="majorBidi" w:cstheme="majorBidi"/>
          <w:b/>
          <w:color w:val="000000" w:themeColor="text1"/>
        </w:rPr>
        <w:t>Introduction</w:t>
      </w:r>
    </w:p>
    <w:p w14:paraId="332BB183" w14:textId="1F2F04DE" w:rsidR="004C776A" w:rsidRDefault="002A5367" w:rsidP="004C776A">
      <w:pPr>
        <w:widowControl w:val="0"/>
        <w:autoSpaceDE w:val="0"/>
        <w:autoSpaceDN w:val="0"/>
        <w:adjustRightInd w:val="0"/>
        <w:spacing w:after="240" w:line="480" w:lineRule="auto"/>
        <w:rPr>
          <w:rFonts w:asciiTheme="majorBidi" w:hAnsiTheme="majorBidi" w:cstheme="majorBidi"/>
          <w:color w:val="000000"/>
        </w:rPr>
      </w:pPr>
      <w:r>
        <w:rPr>
          <w:rFonts w:asciiTheme="majorBidi" w:hAnsiTheme="majorBidi" w:cstheme="majorBidi"/>
          <w:bCs/>
          <w:color w:val="000000" w:themeColor="text1"/>
        </w:rPr>
        <w:t xml:space="preserve">     </w:t>
      </w:r>
      <w:r w:rsidR="00B238EA" w:rsidRPr="00D73A60">
        <w:rPr>
          <w:rFonts w:asciiTheme="majorBidi" w:hAnsiTheme="majorBidi" w:cstheme="majorBidi"/>
          <w:bCs/>
          <w:color w:val="000000" w:themeColor="text1"/>
        </w:rPr>
        <w:t xml:space="preserve">The concept of </w:t>
      </w:r>
      <w:r w:rsidR="00D73A60">
        <w:rPr>
          <w:rFonts w:asciiTheme="majorBidi" w:hAnsiTheme="majorBidi" w:cstheme="majorBidi"/>
          <w:bCs/>
          <w:color w:val="000000" w:themeColor="text1"/>
        </w:rPr>
        <w:t>‘</w:t>
      </w:r>
      <w:r w:rsidR="00D73A60" w:rsidRPr="00D73A60">
        <w:rPr>
          <w:rFonts w:asciiTheme="majorBidi" w:hAnsiTheme="majorBidi" w:cstheme="majorBidi"/>
          <w:color w:val="000000"/>
        </w:rPr>
        <w:t>Wellbeing</w:t>
      </w:r>
      <w:r w:rsidR="00D73A60">
        <w:rPr>
          <w:rFonts w:asciiTheme="majorBidi" w:hAnsiTheme="majorBidi" w:cstheme="majorBidi"/>
          <w:color w:val="000000"/>
        </w:rPr>
        <w:t>’</w:t>
      </w:r>
      <w:r w:rsidR="00D73A60" w:rsidRPr="00D73A60">
        <w:rPr>
          <w:rFonts w:asciiTheme="majorBidi" w:hAnsiTheme="majorBidi" w:cstheme="majorBidi"/>
          <w:color w:val="000000"/>
        </w:rPr>
        <w:t xml:space="preserve"> is a </w:t>
      </w:r>
      <w:r w:rsidR="00EA6EA4">
        <w:rPr>
          <w:rFonts w:asciiTheme="majorBidi" w:hAnsiTheme="majorBidi" w:cstheme="majorBidi"/>
          <w:color w:val="000000"/>
        </w:rPr>
        <w:t>largely expanding topic</w:t>
      </w:r>
      <w:r w:rsidR="00D73A60" w:rsidRPr="00D73A60">
        <w:rPr>
          <w:rFonts w:asciiTheme="majorBidi" w:hAnsiTheme="majorBidi" w:cstheme="majorBidi"/>
          <w:color w:val="000000"/>
        </w:rPr>
        <w:t xml:space="preserve"> of research, yet the notion of exactly how it should be defined still </w:t>
      </w:r>
      <w:r w:rsidR="00276F43">
        <w:rPr>
          <w:rFonts w:asciiTheme="majorBidi" w:hAnsiTheme="majorBidi" w:cstheme="majorBidi"/>
          <w:color w:val="000000"/>
        </w:rPr>
        <w:t>remains ambiguous</w:t>
      </w:r>
      <w:r w:rsidR="00AB63B3">
        <w:rPr>
          <w:rFonts w:asciiTheme="majorBidi" w:hAnsiTheme="majorBidi" w:cstheme="majorBidi"/>
          <w:color w:val="000000"/>
        </w:rPr>
        <w:t>,</w:t>
      </w:r>
      <w:r w:rsidR="00976DA1">
        <w:rPr>
          <w:rFonts w:asciiTheme="majorBidi" w:hAnsiTheme="majorBidi" w:cstheme="majorBidi"/>
          <w:color w:val="000000"/>
        </w:rPr>
        <w:t xml:space="preserve"> and intently questionable</w:t>
      </w:r>
      <w:r w:rsidR="00276F43">
        <w:rPr>
          <w:rFonts w:asciiTheme="majorBidi" w:hAnsiTheme="majorBidi" w:cstheme="majorBidi"/>
          <w:color w:val="000000"/>
        </w:rPr>
        <w:t>.</w:t>
      </w:r>
    </w:p>
    <w:p w14:paraId="249F61D0" w14:textId="69DA7C4E" w:rsidR="00CD50B2" w:rsidRDefault="002A5367" w:rsidP="004C776A">
      <w:pPr>
        <w:widowControl w:val="0"/>
        <w:autoSpaceDE w:val="0"/>
        <w:autoSpaceDN w:val="0"/>
        <w:adjustRightInd w:val="0"/>
        <w:spacing w:after="240" w:line="480" w:lineRule="auto"/>
        <w:rPr>
          <w:rFonts w:asciiTheme="majorBidi" w:hAnsiTheme="majorBidi" w:cstheme="majorBidi"/>
          <w:color w:val="000000"/>
        </w:rPr>
      </w:pPr>
      <w:r>
        <w:rPr>
          <w:rFonts w:asciiTheme="majorBidi" w:hAnsiTheme="majorBidi" w:cstheme="majorBidi"/>
          <w:color w:val="000000"/>
        </w:rPr>
        <w:t xml:space="preserve">     </w:t>
      </w:r>
      <w:r w:rsidR="0020194D">
        <w:rPr>
          <w:rFonts w:asciiTheme="majorBidi" w:hAnsiTheme="majorBidi" w:cstheme="majorBidi"/>
          <w:color w:val="000000"/>
        </w:rPr>
        <w:t xml:space="preserve">Ryff and Keyes (1995, </w:t>
      </w:r>
      <w:r w:rsidR="002E3DD7">
        <w:rPr>
          <w:rFonts w:asciiTheme="majorBidi" w:hAnsiTheme="majorBidi" w:cstheme="majorBidi"/>
          <w:color w:val="000000"/>
        </w:rPr>
        <w:t xml:space="preserve">as cited </w:t>
      </w:r>
      <w:r w:rsidR="0020194D">
        <w:rPr>
          <w:rFonts w:asciiTheme="majorBidi" w:hAnsiTheme="majorBidi" w:cstheme="majorBidi"/>
          <w:color w:val="000000"/>
        </w:rPr>
        <w:t>in Dodge, Daly, Huyton</w:t>
      </w:r>
      <w:r w:rsidR="005901D8">
        <w:rPr>
          <w:rFonts w:asciiTheme="majorBidi" w:hAnsiTheme="majorBidi" w:cstheme="majorBidi"/>
          <w:color w:val="000000"/>
        </w:rPr>
        <w:t>,</w:t>
      </w:r>
      <w:r w:rsidR="005E2CD5">
        <w:rPr>
          <w:rFonts w:asciiTheme="majorBidi" w:hAnsiTheme="majorBidi" w:cstheme="majorBidi"/>
          <w:color w:val="000000"/>
        </w:rPr>
        <w:t xml:space="preserve"> and</w:t>
      </w:r>
      <w:r w:rsidR="00E3721D">
        <w:rPr>
          <w:rFonts w:asciiTheme="majorBidi" w:hAnsiTheme="majorBidi" w:cstheme="majorBidi"/>
          <w:color w:val="000000"/>
        </w:rPr>
        <w:t xml:space="preserve"> Sanders, 2012)</w:t>
      </w:r>
      <w:r w:rsidR="005E2CD5">
        <w:rPr>
          <w:rFonts w:asciiTheme="majorBidi" w:hAnsiTheme="majorBidi" w:cstheme="majorBidi"/>
          <w:color w:val="000000"/>
        </w:rPr>
        <w:t>,</w:t>
      </w:r>
      <w:r w:rsidR="00E3721D">
        <w:rPr>
          <w:rFonts w:asciiTheme="majorBidi" w:hAnsiTheme="majorBidi" w:cstheme="majorBidi"/>
          <w:color w:val="000000"/>
        </w:rPr>
        <w:t xml:space="preserve"> stated</w:t>
      </w:r>
      <w:r w:rsidR="0020194D">
        <w:rPr>
          <w:rFonts w:asciiTheme="majorBidi" w:hAnsiTheme="majorBidi" w:cstheme="majorBidi"/>
          <w:color w:val="000000"/>
        </w:rPr>
        <w:t xml:space="preserve"> that ‘the absence of theory-based formula</w:t>
      </w:r>
      <w:r w:rsidR="00D80E07">
        <w:rPr>
          <w:rFonts w:asciiTheme="majorBidi" w:hAnsiTheme="majorBidi" w:cstheme="majorBidi"/>
          <w:color w:val="000000"/>
        </w:rPr>
        <w:t>tions of well-being is puzzling’, perhaps this apparent gap in research is due to the individualised def</w:t>
      </w:r>
      <w:r w:rsidR="00D3462A">
        <w:rPr>
          <w:rFonts w:asciiTheme="majorBidi" w:hAnsiTheme="majorBidi" w:cstheme="majorBidi"/>
          <w:color w:val="000000"/>
        </w:rPr>
        <w:t>initions connected with</w:t>
      </w:r>
      <w:r w:rsidR="00E3721D">
        <w:rPr>
          <w:rFonts w:asciiTheme="majorBidi" w:hAnsiTheme="majorBidi" w:cstheme="majorBidi"/>
          <w:color w:val="000000"/>
        </w:rPr>
        <w:t xml:space="preserve"> the subject</w:t>
      </w:r>
      <w:r w:rsidR="00D80E07">
        <w:rPr>
          <w:rFonts w:asciiTheme="majorBidi" w:hAnsiTheme="majorBidi" w:cstheme="majorBidi"/>
          <w:color w:val="000000"/>
        </w:rPr>
        <w:t>.</w:t>
      </w:r>
      <w:r w:rsidR="005E65B5">
        <w:rPr>
          <w:rFonts w:asciiTheme="majorBidi" w:hAnsiTheme="majorBidi" w:cstheme="majorBidi"/>
          <w:color w:val="000000"/>
        </w:rPr>
        <w:t xml:space="preserve"> </w:t>
      </w:r>
    </w:p>
    <w:p w14:paraId="2EEB89B2" w14:textId="206451D9" w:rsidR="006E1AFB" w:rsidRPr="00DA1BD9" w:rsidRDefault="002A5367" w:rsidP="00DA1BD9">
      <w:pPr>
        <w:spacing w:line="480" w:lineRule="auto"/>
        <w:rPr>
          <w:rFonts w:asciiTheme="majorBidi" w:hAnsiTheme="majorBidi" w:cstheme="majorBidi"/>
          <w:color w:val="000000"/>
        </w:rPr>
      </w:pPr>
      <w:r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lastRenderedPageBreak/>
        <w:t xml:space="preserve">     </w:t>
      </w:r>
      <w:r w:rsidR="00D3462A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From </w:t>
      </w:r>
      <w:r w:rsidR="00E3721D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evaluating </w:t>
      </w:r>
      <w:r w:rsidR="00544B04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previous</w:t>
      </w:r>
      <w:r w:rsidR="00221A3E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</w:t>
      </w:r>
      <w:r w:rsidR="00544B04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empirical research, it is clear that there are many</w:t>
      </w:r>
      <w:r w:rsidR="00544B04" w:rsidRPr="00544B04">
        <w:rPr>
          <w:rFonts w:asciiTheme="majorBidi" w:hAnsiTheme="majorBidi" w:cstheme="majorBidi"/>
          <w:color w:val="000000"/>
        </w:rPr>
        <w:t xml:space="preserve"> </w:t>
      </w:r>
      <w:r w:rsidR="00A564B0">
        <w:rPr>
          <w:rFonts w:asciiTheme="majorBidi" w:hAnsiTheme="majorBidi" w:cstheme="majorBidi"/>
          <w:color w:val="000000"/>
        </w:rPr>
        <w:t xml:space="preserve">personal and </w:t>
      </w:r>
      <w:r w:rsidR="00544B04">
        <w:rPr>
          <w:rFonts w:asciiTheme="majorBidi" w:hAnsiTheme="majorBidi" w:cstheme="majorBidi"/>
          <w:color w:val="000000"/>
        </w:rPr>
        <w:t>environmenta</w:t>
      </w:r>
      <w:r w:rsidR="0060612A">
        <w:rPr>
          <w:rFonts w:asciiTheme="majorBidi" w:hAnsiTheme="majorBidi" w:cstheme="majorBidi"/>
          <w:color w:val="000000"/>
        </w:rPr>
        <w:t xml:space="preserve">l factors that can </w:t>
      </w:r>
      <w:r w:rsidR="003C13FF">
        <w:rPr>
          <w:rFonts w:asciiTheme="majorBidi" w:hAnsiTheme="majorBidi" w:cstheme="majorBidi"/>
          <w:color w:val="000000"/>
        </w:rPr>
        <w:t xml:space="preserve">dictate </w:t>
      </w:r>
      <w:r w:rsidR="00E3721D">
        <w:rPr>
          <w:rFonts w:asciiTheme="majorBidi" w:hAnsiTheme="majorBidi" w:cstheme="majorBidi"/>
          <w:color w:val="000000"/>
        </w:rPr>
        <w:t xml:space="preserve">an individual’s </w:t>
      </w:r>
      <w:r w:rsidR="00544B04">
        <w:rPr>
          <w:rFonts w:asciiTheme="majorBidi" w:hAnsiTheme="majorBidi" w:cstheme="majorBidi"/>
          <w:color w:val="000000"/>
        </w:rPr>
        <w:t>sense of wellbeing.</w:t>
      </w:r>
      <w:r w:rsidR="00DA1BD9">
        <w:rPr>
          <w:rFonts w:asciiTheme="majorBidi" w:hAnsiTheme="majorBidi" w:cstheme="majorBidi"/>
          <w:color w:val="000000"/>
        </w:rPr>
        <w:t xml:space="preserve"> </w:t>
      </w:r>
      <w:r w:rsidR="007B632E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Eckersley (2011)</w:t>
      </w:r>
      <w:r w:rsidR="005E2CD5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,</w:t>
      </w:r>
      <w:r w:rsidR="007B632E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found </w:t>
      </w:r>
      <w:r w:rsidR="00E3721D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that </w:t>
      </w:r>
      <w:r w:rsidR="00286DEC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trends in young adult</w:t>
      </w:r>
      <w:r w:rsidR="00DC4E66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s have shifted</w:t>
      </w:r>
      <w:r w:rsidR="001A7DC2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negatively</w:t>
      </w:r>
      <w:r w:rsidR="00BA6274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. </w:t>
      </w:r>
      <w:r w:rsidR="00E3721D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They noted a</w:t>
      </w:r>
      <w:r w:rsidR="001A7DC2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rise in </w:t>
      </w:r>
      <w:r w:rsidR="00286DEC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unhealthy </w:t>
      </w:r>
      <w:r w:rsidR="00221A3E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processed </w:t>
      </w:r>
      <w:r w:rsidR="00C10075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food and physical inactivity</w:t>
      </w:r>
      <w:r w:rsidR="001A7DC2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, </w:t>
      </w:r>
      <w:r w:rsidR="00BB2F37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having</w:t>
      </w:r>
      <w:r w:rsidR="007B632E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an adverse effect on wellbeing</w:t>
      </w:r>
      <w:r w:rsidR="00286DEC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.</w:t>
      </w:r>
      <w:r w:rsidR="00B86ED1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</w:t>
      </w:r>
      <w:r w:rsidR="00C10075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Although</w:t>
      </w:r>
      <w:r w:rsidR="001328A5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, it cou</w:t>
      </w:r>
      <w:r w:rsidR="00C10075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ld be problematic to raise </w:t>
      </w:r>
      <w:r w:rsidR="001328A5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a large generalisation to all young ad</w:t>
      </w:r>
      <w:r w:rsidR="007A4275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ults</w:t>
      </w:r>
      <w:r w:rsidR="00E3721D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, it may produce more valuable data trends for comparison to compare patterns across all age groups.</w:t>
      </w:r>
    </w:p>
    <w:p w14:paraId="07C15BB6" w14:textId="77777777" w:rsidR="00BA0334" w:rsidRDefault="00BA0334" w:rsidP="00682115">
      <w:pPr>
        <w:spacing w:line="480" w:lineRule="auto"/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</w:pPr>
    </w:p>
    <w:p w14:paraId="27801110" w14:textId="2215ECDF" w:rsidR="00E3721D" w:rsidRDefault="007975DB" w:rsidP="00BA0334">
      <w:pPr>
        <w:spacing w:line="480" w:lineRule="auto"/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</w:pPr>
      <w:r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    </w:t>
      </w:r>
      <w:r w:rsidR="005E2CD5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Masih, Dimmock, Epel, and</w:t>
      </w:r>
      <w:r w:rsidR="0050004B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Guelfi (2017) alternatively discovered that wellbeing may in turn, have an influenc</w:t>
      </w:r>
      <w:r w:rsidR="00055DEC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e on the type of food we choose to eat</w:t>
      </w:r>
      <w:r w:rsidR="0050004B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. </w:t>
      </w:r>
      <w:r w:rsidR="00D84A75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Periods of</w:t>
      </w:r>
      <w:r w:rsidR="003C13FF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high pressure or stress </w:t>
      </w:r>
      <w:r w:rsidR="00931A5B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that cause</w:t>
      </w:r>
      <w:r w:rsidR="00E3721D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an alteration in</w:t>
      </w:r>
      <w:r w:rsidR="003C13FF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</w:t>
      </w:r>
      <w:r w:rsidR="00D84A75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emotional regulation</w:t>
      </w:r>
      <w:r w:rsidR="00055DEC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, can determine</w:t>
      </w:r>
      <w:r w:rsidR="00931A5B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which </w:t>
      </w:r>
      <w:r w:rsidR="00D84A75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food</w:t>
      </w:r>
      <w:r w:rsidR="00931A5B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s</w:t>
      </w:r>
      <w:r w:rsidR="00D84A75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we consume.</w:t>
      </w:r>
      <w:r w:rsidR="00055DEC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However</w:t>
      </w:r>
      <w:r w:rsidR="0028163D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,</w:t>
      </w:r>
      <w:r w:rsidR="00055DEC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generalizability may be limited</w:t>
      </w:r>
      <w:r w:rsidR="00DA377B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as many people with unhealthy diets may not be experiencing any stress or disruptions to the</w:t>
      </w:r>
      <w:r w:rsidR="00C413A4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ir wellbeing.</w:t>
      </w:r>
      <w:r w:rsidR="000A331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</w:t>
      </w:r>
    </w:p>
    <w:p w14:paraId="0B94654A" w14:textId="77777777" w:rsidR="005C7E0A" w:rsidRDefault="005C7E0A" w:rsidP="005C7E0A">
      <w:pPr>
        <w:spacing w:line="480" w:lineRule="auto"/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</w:pPr>
    </w:p>
    <w:p w14:paraId="3AEC206A" w14:textId="6311CB81" w:rsidR="000A3310" w:rsidRDefault="002A5367" w:rsidP="00BA0334">
      <w:pPr>
        <w:spacing w:line="480" w:lineRule="auto"/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</w:pPr>
      <w:r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    </w:t>
      </w:r>
      <w:r w:rsidR="000A331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Another emerging societal trend was noted by Hojman</w:t>
      </w:r>
      <w:r w:rsidR="00E0518C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and Miranda (2017), </w:t>
      </w:r>
      <w:r w:rsidR="000A331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that the traditional focus on material possessions</w:t>
      </w:r>
      <w:r w:rsidR="003C13FF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</w:t>
      </w:r>
      <w:r w:rsidR="000A331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and income</w:t>
      </w:r>
      <w:r w:rsidR="00150B08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,</w:t>
      </w:r>
      <w:r w:rsidR="007B638D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as</w:t>
      </w:r>
      <w:r w:rsidR="000A331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</w:t>
      </w:r>
      <w:r w:rsidR="00150B08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measures of wellbeing</w:t>
      </w:r>
      <w:r w:rsidR="00581F5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have</w:t>
      </w:r>
      <w:r w:rsidR="000A331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shifted to a much richer and more extreme notion</w:t>
      </w:r>
      <w:r w:rsidR="00581F5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, characterized by </w:t>
      </w:r>
      <w:r w:rsidR="003C13FF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our </w:t>
      </w:r>
      <w:r w:rsidR="000A331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contemporary s</w:t>
      </w:r>
      <w:r w:rsidR="00581F5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ociety.</w:t>
      </w:r>
      <w:r w:rsidR="00E3721D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</w:t>
      </w:r>
      <w:r w:rsidR="000A23E9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This is a </w:t>
      </w:r>
      <w:r w:rsidR="00E3721D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logical and intriguing </w:t>
      </w:r>
      <w:r w:rsidR="00AA7C5F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find</w:t>
      </w:r>
      <w:r w:rsidR="00E0518C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, as changing society has </w:t>
      </w:r>
      <w:r w:rsidR="00AA7C5F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led to changes </w:t>
      </w:r>
      <w:r w:rsidR="000A23E9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in </w:t>
      </w:r>
      <w:r w:rsidR="00AA7C5F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psychological values. Constructs that may have once been associated with high </w:t>
      </w:r>
      <w:r w:rsidR="00055DEC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social status when attained, have shifted </w:t>
      </w:r>
      <w:r w:rsidR="00AA7C5F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to what is more desirable within modern life today</w:t>
      </w:r>
      <w:r w:rsidR="002138ED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(for example, material possessions)</w:t>
      </w:r>
      <w:r w:rsidR="00E0518C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, which could impact </w:t>
      </w:r>
      <w:r w:rsidR="00AA7C5F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wellbeing</w:t>
      </w:r>
      <w:r w:rsidR="00055DEC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as </w:t>
      </w:r>
      <w:r w:rsidR="00AA7C5F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striving for unattainable asse</w:t>
      </w:r>
      <w:r w:rsidR="007A15D5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ts ca</w:t>
      </w:r>
      <w:r w:rsidR="0079341D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n be detrimental to </w:t>
      </w:r>
      <w:r w:rsidR="00F5715E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happiness and self-worth.</w:t>
      </w:r>
    </w:p>
    <w:p w14:paraId="51478209" w14:textId="77777777" w:rsidR="0081401D" w:rsidRDefault="0081401D" w:rsidP="00BA0334">
      <w:pPr>
        <w:spacing w:line="480" w:lineRule="auto"/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</w:pPr>
    </w:p>
    <w:p w14:paraId="178AA8E0" w14:textId="18E00C66" w:rsidR="00743080" w:rsidRDefault="002A5367" w:rsidP="00743080">
      <w:pPr>
        <w:spacing w:line="480" w:lineRule="auto"/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</w:pPr>
      <w:r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    </w:t>
      </w:r>
      <w:r w:rsidR="0062705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This relates to</w:t>
      </w:r>
      <w:r w:rsidR="00C679AE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</w:t>
      </w:r>
      <w:r w:rsidR="00F5715E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Joshanloo (2017) on Externality of happiness. </w:t>
      </w:r>
      <w:r w:rsidR="0074308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Wellbeing was found to be negatively linked depending on externality of happiness displayed, and mediated by low level</w:t>
      </w:r>
      <w:r w:rsidR="00A1779D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s of personal growth</w:t>
      </w:r>
      <w:r w:rsidR="001D05D1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,</w:t>
      </w:r>
      <w:r w:rsidR="0074308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and psychological resilience. </w:t>
      </w:r>
    </w:p>
    <w:p w14:paraId="3D9DF783" w14:textId="5F208083" w:rsidR="00055DEC" w:rsidRDefault="007848FC" w:rsidP="00E25D52">
      <w:pPr>
        <w:spacing w:line="480" w:lineRule="auto"/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</w:pPr>
      <w:r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lastRenderedPageBreak/>
        <w:t xml:space="preserve"> </w:t>
      </w:r>
      <w:r w:rsidR="002A5367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</w:t>
      </w:r>
      <w:r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  </w:t>
      </w:r>
      <w:r w:rsidR="0074308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Similarly, findings from a study conducted by </w:t>
      </w:r>
      <w:r w:rsidR="00FD4111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Stamp, Crust, Swann, Perry, Clough</w:t>
      </w:r>
      <w:r w:rsidR="00D84A75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,</w:t>
      </w:r>
      <w:r w:rsidR="005E2CD5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and</w:t>
      </w:r>
      <w:r w:rsidR="00FD4111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Marchant (201</w:t>
      </w:r>
      <w:r w:rsidR="00682115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4)</w:t>
      </w:r>
      <w:r w:rsidR="00BA0334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,</w:t>
      </w:r>
      <w:r w:rsidR="00682115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</w:t>
      </w:r>
      <w:r w:rsidR="000D0AAA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found that confidence in ability was </w:t>
      </w:r>
      <w:r w:rsidR="003C13FF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a predictor</w:t>
      </w:r>
      <w:r w:rsidR="00055DEC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of </w:t>
      </w:r>
      <w:r w:rsidR="0074308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happiness </w:t>
      </w:r>
      <w:r w:rsidR="00682115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in university students</w:t>
      </w:r>
      <w:r w:rsidR="0074308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. They </w:t>
      </w:r>
      <w:r w:rsidR="00055DEC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stressed</w:t>
      </w:r>
      <w:r w:rsidR="00A16E5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the importa</w:t>
      </w:r>
      <w:r w:rsidR="00055DEC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nce of mental toughness, and </w:t>
      </w:r>
      <w:r w:rsidR="007618CF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remainin</w:t>
      </w:r>
      <w:r w:rsidR="001A7DC2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g calm under pressure</w:t>
      </w:r>
      <w:r w:rsidR="00055DEC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, as</w:t>
      </w:r>
      <w:r w:rsidR="003C13FF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vital </w:t>
      </w:r>
      <w:r w:rsidR="001A7DC2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in </w:t>
      </w:r>
      <w:r w:rsidR="00811EB6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maintenance </w:t>
      </w:r>
      <w:r w:rsidR="003C13FF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of wellbeing</w:t>
      </w:r>
      <w:r w:rsidR="00055DEC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during academic study</w:t>
      </w:r>
      <w:r w:rsidR="001A7DC2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.</w:t>
      </w:r>
      <w:r w:rsidR="00BB0D68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</w:t>
      </w:r>
      <w:r w:rsidR="0074308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Although these are both </w:t>
      </w:r>
      <w:r w:rsidR="003C13FF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interesting</w:t>
      </w:r>
      <w:r w:rsidR="0043134D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, </w:t>
      </w:r>
      <w:r w:rsidR="0074308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the concepts of both ‘</w:t>
      </w:r>
      <w:r w:rsidR="0043134D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menta</w:t>
      </w:r>
      <w:r w:rsidR="00075D0C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l toughness</w:t>
      </w:r>
      <w:r w:rsidR="0074308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’ and ‘resiliency’ are subjective</w:t>
      </w:r>
      <w:r w:rsidR="00055DEC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terms</w:t>
      </w:r>
      <w:r w:rsidR="0074308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, </w:t>
      </w:r>
      <w:r w:rsidR="003C13FF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and may </w:t>
      </w:r>
      <w:r w:rsidR="0074308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have had different meanings </w:t>
      </w:r>
      <w:r w:rsidR="003C13FF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depend</w:t>
      </w:r>
      <w:r w:rsidR="0074308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ing</w:t>
      </w:r>
      <w:r w:rsidR="00055DEC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on the individual.</w:t>
      </w:r>
    </w:p>
    <w:p w14:paraId="6C237B1D" w14:textId="77777777" w:rsidR="00915FF8" w:rsidRDefault="00915FF8" w:rsidP="00055DEC">
      <w:pPr>
        <w:spacing w:line="480" w:lineRule="auto"/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</w:pPr>
    </w:p>
    <w:p w14:paraId="769828E0" w14:textId="3D70D658" w:rsidR="00B933D0" w:rsidRDefault="002A5367" w:rsidP="00E60249">
      <w:pPr>
        <w:spacing w:line="480" w:lineRule="auto"/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</w:pPr>
      <w:r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    </w:t>
      </w:r>
      <w:r w:rsidR="00F2309A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Additionally</w:t>
      </w:r>
      <w:r w:rsidR="00C76B0D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, s</w:t>
      </w:r>
      <w:r w:rsidR="00DF48DB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ocialisation has </w:t>
      </w:r>
      <w:r w:rsidR="0074308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been investigated in relation to wellbeing</w:t>
      </w:r>
      <w:r w:rsidR="009F3EF5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. </w:t>
      </w:r>
    </w:p>
    <w:p w14:paraId="4EB139C5" w14:textId="77777777" w:rsidR="008E3C66" w:rsidRDefault="009F3EF5" w:rsidP="00205DD1">
      <w:pPr>
        <w:spacing w:line="480" w:lineRule="auto"/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</w:pPr>
      <w:r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Thomas and Emond (2017) found that </w:t>
      </w:r>
      <w:r w:rsidR="00197C86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dining out with friends </w:t>
      </w:r>
      <w:r w:rsidR="0039410D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regularly, </w:t>
      </w:r>
      <w:r w:rsidR="00197C86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was reported a</w:t>
      </w:r>
      <w:r w:rsidR="00327B98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s a pleasurable experience, </w:t>
      </w:r>
      <w:r w:rsidR="00197C86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c</w:t>
      </w:r>
      <w:r w:rsidR="00327B98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ombatting</w:t>
      </w:r>
      <w:r w:rsidR="0039410D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feelings of lone</w:t>
      </w:r>
      <w:r w:rsidR="00DA5475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liness, and promoting</w:t>
      </w:r>
      <w:r w:rsidR="00E60249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enjoyment.</w:t>
      </w:r>
      <w:r w:rsidR="001840A5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</w:t>
      </w:r>
    </w:p>
    <w:p w14:paraId="15C7EF4D" w14:textId="00020E1E" w:rsidR="00402732" w:rsidRDefault="00F2309A" w:rsidP="00205DD1">
      <w:pPr>
        <w:spacing w:line="480" w:lineRule="auto"/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</w:pPr>
      <w:r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Lastly</w:t>
      </w:r>
      <w:r w:rsidR="0074308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, </w:t>
      </w:r>
      <w:r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in relation to socialisation, </w:t>
      </w:r>
      <w:r w:rsidR="0074308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the effects of </w:t>
      </w:r>
      <w:r w:rsidR="00C558EB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romantic relationships</w:t>
      </w:r>
      <w:r w:rsidR="000C202D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have</w:t>
      </w:r>
      <w:r w:rsidR="003021F1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also be</w:t>
      </w:r>
      <w:r w:rsidR="00A1779D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en</w:t>
      </w:r>
      <w:r w:rsidR="003021F1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considered</w:t>
      </w:r>
      <w:r w:rsidR="00C558EB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. Brewer, Bennett, Davidson, </w:t>
      </w:r>
      <w:r w:rsidR="005E2CD5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Ireen, Phipps, Stewert-Wilkes, and</w:t>
      </w:r>
      <w:r w:rsidR="00C558EB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Wilson (</w:t>
      </w:r>
      <w:r w:rsidR="00326EA8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2017) found </w:t>
      </w:r>
      <w:r w:rsidR="0074308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that </w:t>
      </w:r>
      <w:r w:rsidR="00222048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undesirable b</w:t>
      </w:r>
      <w:r w:rsidR="00326EA8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ehaviour</w:t>
      </w:r>
      <w:r w:rsidR="00E60249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s</w:t>
      </w:r>
      <w:r w:rsidR="00326EA8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</w:t>
      </w:r>
      <w:r w:rsidR="00C558EB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such as la</w:t>
      </w:r>
      <w:r w:rsidR="005A12EA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ck of empathy and manipulation</w:t>
      </w:r>
      <w:r w:rsidR="00326EA8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, are r</w:t>
      </w:r>
      <w:r w:rsidR="00C558EB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elated to relationship satisfaction levels</w:t>
      </w:r>
      <w:r w:rsidR="00A971FB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, and partner wellbeing.</w:t>
      </w:r>
    </w:p>
    <w:p w14:paraId="0DD77C52" w14:textId="77777777" w:rsidR="00205DD1" w:rsidRPr="00205DD1" w:rsidRDefault="00205DD1" w:rsidP="00205DD1">
      <w:pPr>
        <w:spacing w:line="480" w:lineRule="auto"/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</w:pPr>
    </w:p>
    <w:p w14:paraId="07E78A9C" w14:textId="77777777" w:rsidR="00D078DF" w:rsidRDefault="0007148A" w:rsidP="002D5C38">
      <w:pPr>
        <w:spacing w:line="480" w:lineRule="auto"/>
        <w:jc w:val="center"/>
        <w:rPr>
          <w:rFonts w:asciiTheme="majorBidi" w:hAnsiTheme="majorBidi" w:cstheme="majorBidi"/>
          <w:b/>
          <w:color w:val="000000" w:themeColor="text1"/>
        </w:rPr>
      </w:pPr>
      <w:r w:rsidRPr="00A22CC3">
        <w:rPr>
          <w:rFonts w:asciiTheme="majorBidi" w:hAnsiTheme="majorBidi" w:cstheme="majorBidi"/>
          <w:b/>
          <w:color w:val="000000" w:themeColor="text1"/>
        </w:rPr>
        <w:t>Method</w:t>
      </w:r>
    </w:p>
    <w:p w14:paraId="669AFDDD" w14:textId="58BD4342" w:rsidR="00172CEE" w:rsidRPr="00D078DF" w:rsidRDefault="0007148A" w:rsidP="00D078DF">
      <w:pPr>
        <w:spacing w:line="480" w:lineRule="auto"/>
        <w:rPr>
          <w:rFonts w:asciiTheme="majorBidi" w:hAnsiTheme="majorBidi" w:cstheme="majorBidi"/>
          <w:b/>
          <w:color w:val="000000" w:themeColor="text1"/>
        </w:rPr>
      </w:pPr>
      <w:r w:rsidRPr="00A22CC3">
        <w:rPr>
          <w:rFonts w:asciiTheme="majorBidi" w:hAnsiTheme="majorBidi" w:cstheme="majorBidi"/>
          <w:i/>
          <w:iCs/>
          <w:color w:val="000000" w:themeColor="text1"/>
        </w:rPr>
        <w:t>Participants:</w:t>
      </w:r>
    </w:p>
    <w:p w14:paraId="25F54833" w14:textId="055BBC44" w:rsidR="00402732" w:rsidRDefault="002A5367" w:rsidP="004C776A">
      <w:pPr>
        <w:spacing w:line="480" w:lineRule="auto"/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  </w:t>
      </w:r>
      <w:r w:rsidR="00720550">
        <w:rPr>
          <w:rFonts w:asciiTheme="majorBidi" w:hAnsiTheme="majorBidi" w:cstheme="majorBidi"/>
          <w:color w:val="000000" w:themeColor="text1"/>
        </w:rPr>
        <w:t>Participants comprised</w:t>
      </w:r>
      <w:r w:rsidR="005F0BA6">
        <w:rPr>
          <w:rFonts w:asciiTheme="majorBidi" w:hAnsiTheme="majorBidi" w:cstheme="majorBidi"/>
          <w:color w:val="000000" w:themeColor="text1"/>
        </w:rPr>
        <w:t xml:space="preserve"> of three second year university students within the University of Wales Tri</w:t>
      </w:r>
      <w:r w:rsidR="0013186B">
        <w:rPr>
          <w:rFonts w:asciiTheme="majorBidi" w:hAnsiTheme="majorBidi" w:cstheme="majorBidi"/>
          <w:color w:val="000000" w:themeColor="text1"/>
        </w:rPr>
        <w:t>nity Saint David</w:t>
      </w:r>
      <w:r w:rsidR="005F0BA6">
        <w:rPr>
          <w:rFonts w:asciiTheme="majorBidi" w:hAnsiTheme="majorBidi" w:cstheme="majorBidi"/>
          <w:color w:val="000000" w:themeColor="text1"/>
        </w:rPr>
        <w:t xml:space="preserve">. They were all </w:t>
      </w:r>
      <w:r w:rsidR="00115774">
        <w:rPr>
          <w:rFonts w:asciiTheme="majorBidi" w:hAnsiTheme="majorBidi" w:cstheme="majorBidi"/>
          <w:color w:val="000000" w:themeColor="text1"/>
        </w:rPr>
        <w:t xml:space="preserve">recruited through a Psychology </w:t>
      </w:r>
      <w:r w:rsidR="00324AD4">
        <w:rPr>
          <w:rFonts w:asciiTheme="majorBidi" w:hAnsiTheme="majorBidi" w:cstheme="majorBidi"/>
          <w:color w:val="000000" w:themeColor="text1"/>
        </w:rPr>
        <w:t>academic workshop</w:t>
      </w:r>
      <w:r w:rsidR="00115774">
        <w:rPr>
          <w:rFonts w:asciiTheme="majorBidi" w:hAnsiTheme="majorBidi" w:cstheme="majorBidi"/>
          <w:color w:val="000000" w:themeColor="text1"/>
        </w:rPr>
        <w:t>.</w:t>
      </w:r>
      <w:r w:rsidR="004C776A">
        <w:rPr>
          <w:rFonts w:asciiTheme="majorBidi" w:hAnsiTheme="majorBidi" w:cstheme="majorBidi"/>
          <w:color w:val="000000" w:themeColor="text1"/>
        </w:rPr>
        <w:t xml:space="preserve"> </w:t>
      </w:r>
    </w:p>
    <w:p w14:paraId="2D0531C5" w14:textId="5F4A937D" w:rsidR="00DF1B1C" w:rsidRDefault="002A5367" w:rsidP="004C776A">
      <w:pPr>
        <w:spacing w:line="480" w:lineRule="auto"/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  </w:t>
      </w:r>
      <w:r w:rsidR="005F0BA6">
        <w:rPr>
          <w:rFonts w:asciiTheme="majorBidi" w:hAnsiTheme="majorBidi" w:cstheme="majorBidi"/>
          <w:color w:val="000000" w:themeColor="text1"/>
        </w:rPr>
        <w:t xml:space="preserve">They </w:t>
      </w:r>
      <w:r w:rsidR="00B46434">
        <w:rPr>
          <w:rFonts w:asciiTheme="majorBidi" w:hAnsiTheme="majorBidi" w:cstheme="majorBidi"/>
          <w:color w:val="000000" w:themeColor="text1"/>
        </w:rPr>
        <w:t xml:space="preserve">demographically </w:t>
      </w:r>
      <w:r w:rsidR="005F0BA6">
        <w:rPr>
          <w:rFonts w:asciiTheme="majorBidi" w:hAnsiTheme="majorBidi" w:cstheme="majorBidi"/>
          <w:color w:val="000000" w:themeColor="text1"/>
        </w:rPr>
        <w:t xml:space="preserve">consisted of; one </w:t>
      </w:r>
      <w:r w:rsidR="002E0297">
        <w:rPr>
          <w:rFonts w:asciiTheme="majorBidi" w:hAnsiTheme="majorBidi" w:cstheme="majorBidi"/>
          <w:color w:val="000000" w:themeColor="text1"/>
        </w:rPr>
        <w:t>thirty-nine-year-old</w:t>
      </w:r>
      <w:r w:rsidR="005F0BA6">
        <w:rPr>
          <w:rFonts w:asciiTheme="majorBidi" w:hAnsiTheme="majorBidi" w:cstheme="majorBidi"/>
          <w:color w:val="000000" w:themeColor="text1"/>
        </w:rPr>
        <w:t xml:space="preserve"> female</w:t>
      </w:r>
      <w:r w:rsidR="008C3096">
        <w:rPr>
          <w:rFonts w:asciiTheme="majorBidi" w:hAnsiTheme="majorBidi" w:cstheme="majorBidi"/>
          <w:color w:val="000000" w:themeColor="text1"/>
        </w:rPr>
        <w:t xml:space="preserve"> (Catherine)</w:t>
      </w:r>
      <w:r w:rsidR="005F0BA6">
        <w:rPr>
          <w:rFonts w:asciiTheme="majorBidi" w:hAnsiTheme="majorBidi" w:cstheme="majorBidi"/>
          <w:color w:val="000000" w:themeColor="text1"/>
        </w:rPr>
        <w:t xml:space="preserve">, one </w:t>
      </w:r>
      <w:r w:rsidR="002E0297">
        <w:rPr>
          <w:rFonts w:asciiTheme="majorBidi" w:hAnsiTheme="majorBidi" w:cstheme="majorBidi"/>
          <w:color w:val="000000" w:themeColor="text1"/>
        </w:rPr>
        <w:t>twenty-two-year-old</w:t>
      </w:r>
      <w:r w:rsidR="005F0BA6">
        <w:rPr>
          <w:rFonts w:asciiTheme="majorBidi" w:hAnsiTheme="majorBidi" w:cstheme="majorBidi"/>
          <w:color w:val="000000" w:themeColor="text1"/>
        </w:rPr>
        <w:t xml:space="preserve"> Male</w:t>
      </w:r>
      <w:r w:rsidR="008C3096">
        <w:rPr>
          <w:rFonts w:asciiTheme="majorBidi" w:hAnsiTheme="majorBidi" w:cstheme="majorBidi"/>
          <w:color w:val="000000" w:themeColor="text1"/>
        </w:rPr>
        <w:t xml:space="preserve"> (Tom)</w:t>
      </w:r>
      <w:r w:rsidR="00C70FE0">
        <w:rPr>
          <w:rFonts w:asciiTheme="majorBidi" w:hAnsiTheme="majorBidi" w:cstheme="majorBidi"/>
          <w:color w:val="000000" w:themeColor="text1"/>
        </w:rPr>
        <w:t>,</w:t>
      </w:r>
      <w:r w:rsidR="005F0BA6">
        <w:rPr>
          <w:rFonts w:asciiTheme="majorBidi" w:hAnsiTheme="majorBidi" w:cstheme="majorBidi"/>
          <w:color w:val="000000" w:themeColor="text1"/>
        </w:rPr>
        <w:t xml:space="preserve"> and one </w:t>
      </w:r>
      <w:r w:rsidR="002E0297">
        <w:rPr>
          <w:rFonts w:asciiTheme="majorBidi" w:hAnsiTheme="majorBidi" w:cstheme="majorBidi"/>
          <w:color w:val="000000" w:themeColor="text1"/>
        </w:rPr>
        <w:t>nineteen-year-old</w:t>
      </w:r>
      <w:r w:rsidR="005F0BA6">
        <w:rPr>
          <w:rFonts w:asciiTheme="majorBidi" w:hAnsiTheme="majorBidi" w:cstheme="majorBidi"/>
          <w:color w:val="000000" w:themeColor="text1"/>
        </w:rPr>
        <w:t xml:space="preserve"> female</w:t>
      </w:r>
      <w:r w:rsidR="00452433">
        <w:rPr>
          <w:rFonts w:asciiTheme="majorBidi" w:hAnsiTheme="majorBidi" w:cstheme="majorBidi"/>
          <w:color w:val="000000" w:themeColor="text1"/>
        </w:rPr>
        <w:t xml:space="preserve"> (Megan)</w:t>
      </w:r>
      <w:r w:rsidR="005F0BA6">
        <w:rPr>
          <w:rFonts w:asciiTheme="majorBidi" w:hAnsiTheme="majorBidi" w:cstheme="majorBidi"/>
          <w:color w:val="000000" w:themeColor="text1"/>
        </w:rPr>
        <w:t>. A</w:t>
      </w:r>
      <w:r w:rsidR="005F4724">
        <w:rPr>
          <w:rFonts w:asciiTheme="majorBidi" w:hAnsiTheme="majorBidi" w:cstheme="majorBidi"/>
          <w:color w:val="000000" w:themeColor="text1"/>
        </w:rPr>
        <w:t>ll residing in Swansea, W</w:t>
      </w:r>
      <w:r w:rsidR="009F095D">
        <w:rPr>
          <w:rFonts w:asciiTheme="majorBidi" w:hAnsiTheme="majorBidi" w:cstheme="majorBidi"/>
          <w:color w:val="000000" w:themeColor="text1"/>
        </w:rPr>
        <w:t>ales. T</w:t>
      </w:r>
      <w:r w:rsidR="00B37A56">
        <w:rPr>
          <w:rFonts w:asciiTheme="majorBidi" w:hAnsiTheme="majorBidi" w:cstheme="majorBidi"/>
          <w:color w:val="000000" w:themeColor="text1"/>
        </w:rPr>
        <w:t xml:space="preserve">wo of which </w:t>
      </w:r>
      <w:r w:rsidR="00C70FE0">
        <w:rPr>
          <w:rFonts w:asciiTheme="majorBidi" w:hAnsiTheme="majorBidi" w:cstheme="majorBidi"/>
          <w:color w:val="000000" w:themeColor="text1"/>
        </w:rPr>
        <w:t>currently in part-time employment</w:t>
      </w:r>
      <w:r w:rsidR="00452433">
        <w:rPr>
          <w:rFonts w:asciiTheme="majorBidi" w:hAnsiTheme="majorBidi" w:cstheme="majorBidi"/>
          <w:color w:val="000000" w:themeColor="text1"/>
        </w:rPr>
        <w:t xml:space="preserve"> (Catherine and Tom)</w:t>
      </w:r>
      <w:r w:rsidR="00C70FE0">
        <w:rPr>
          <w:rFonts w:asciiTheme="majorBidi" w:hAnsiTheme="majorBidi" w:cstheme="majorBidi"/>
          <w:color w:val="000000" w:themeColor="text1"/>
        </w:rPr>
        <w:t>.</w:t>
      </w:r>
      <w:r w:rsidR="005F0BA6">
        <w:rPr>
          <w:rFonts w:asciiTheme="majorBidi" w:hAnsiTheme="majorBidi" w:cstheme="majorBidi"/>
          <w:color w:val="000000" w:themeColor="text1"/>
        </w:rPr>
        <w:t xml:space="preserve"> </w:t>
      </w:r>
    </w:p>
    <w:p w14:paraId="20D3FFB5" w14:textId="77777777" w:rsidR="00172CEE" w:rsidRPr="00F12741" w:rsidRDefault="0007148A" w:rsidP="00F12741">
      <w:pPr>
        <w:spacing w:line="480" w:lineRule="auto"/>
        <w:rPr>
          <w:rFonts w:asciiTheme="majorBidi" w:hAnsiTheme="majorBidi" w:cstheme="majorBidi"/>
          <w:i/>
          <w:iCs/>
          <w:color w:val="000000" w:themeColor="text1"/>
        </w:rPr>
      </w:pPr>
      <w:r w:rsidRPr="00F12741">
        <w:rPr>
          <w:rFonts w:asciiTheme="majorBidi" w:hAnsiTheme="majorBidi" w:cstheme="majorBidi"/>
          <w:i/>
          <w:iCs/>
          <w:color w:val="000000" w:themeColor="text1"/>
        </w:rPr>
        <w:t>Design:</w:t>
      </w:r>
    </w:p>
    <w:p w14:paraId="3493833B" w14:textId="0A852C98" w:rsidR="00436613" w:rsidRPr="004C776A" w:rsidRDefault="002A5367" w:rsidP="004C776A">
      <w:pPr>
        <w:widowControl w:val="0"/>
        <w:autoSpaceDE w:val="0"/>
        <w:autoSpaceDN w:val="0"/>
        <w:adjustRightInd w:val="0"/>
        <w:spacing w:after="240" w:line="480" w:lineRule="auto"/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  </w:t>
      </w:r>
      <w:r w:rsidR="00DF1B1C" w:rsidRPr="00F12741">
        <w:rPr>
          <w:rFonts w:asciiTheme="majorBidi" w:hAnsiTheme="majorBidi" w:cstheme="majorBidi"/>
          <w:color w:val="000000" w:themeColor="text1"/>
        </w:rPr>
        <w:t>A qualitative, semi-structured interview design</w:t>
      </w:r>
      <w:r w:rsidR="00A1643E" w:rsidRPr="00F12741">
        <w:rPr>
          <w:rFonts w:asciiTheme="majorBidi" w:hAnsiTheme="majorBidi" w:cstheme="majorBidi"/>
          <w:color w:val="000000" w:themeColor="text1"/>
        </w:rPr>
        <w:t xml:space="preserve"> was used</w:t>
      </w:r>
      <w:r w:rsidR="003B4761" w:rsidRPr="00F12741">
        <w:rPr>
          <w:rFonts w:asciiTheme="majorBidi" w:hAnsiTheme="majorBidi" w:cstheme="majorBidi"/>
          <w:color w:val="000000" w:themeColor="text1"/>
        </w:rPr>
        <w:t xml:space="preserve"> </w:t>
      </w:r>
      <w:r w:rsidR="00A35712">
        <w:rPr>
          <w:rFonts w:asciiTheme="majorBidi" w:hAnsiTheme="majorBidi" w:cstheme="majorBidi"/>
          <w:color w:val="000000" w:themeColor="text1"/>
        </w:rPr>
        <w:t xml:space="preserve">for </w:t>
      </w:r>
      <w:r w:rsidR="008F01B8" w:rsidRPr="00F12741">
        <w:rPr>
          <w:rFonts w:asciiTheme="majorBidi" w:hAnsiTheme="majorBidi" w:cstheme="majorBidi"/>
          <w:color w:val="000000" w:themeColor="text1"/>
        </w:rPr>
        <w:t xml:space="preserve">three </w:t>
      </w:r>
      <w:r w:rsidR="00A35712">
        <w:rPr>
          <w:rFonts w:asciiTheme="majorBidi" w:hAnsiTheme="majorBidi" w:cstheme="majorBidi"/>
          <w:color w:val="000000" w:themeColor="text1"/>
        </w:rPr>
        <w:t>recorded discussions</w:t>
      </w:r>
      <w:r w:rsidR="00A1643E" w:rsidRPr="00F12741">
        <w:rPr>
          <w:rFonts w:asciiTheme="majorBidi" w:hAnsiTheme="majorBidi" w:cstheme="majorBidi"/>
          <w:color w:val="000000" w:themeColor="text1"/>
        </w:rPr>
        <w:t xml:space="preserve">. </w:t>
      </w:r>
      <w:r w:rsidR="00D26AF0" w:rsidRPr="00F12741">
        <w:rPr>
          <w:rFonts w:asciiTheme="majorBidi" w:hAnsiTheme="majorBidi" w:cstheme="majorBidi"/>
          <w:color w:val="000000"/>
        </w:rPr>
        <w:lastRenderedPageBreak/>
        <w:t>Data were collected and analysed according to Smit</w:t>
      </w:r>
      <w:r w:rsidR="00F12741">
        <w:rPr>
          <w:rFonts w:asciiTheme="majorBidi" w:hAnsiTheme="majorBidi" w:cstheme="majorBidi"/>
          <w:color w:val="000000"/>
        </w:rPr>
        <w:t xml:space="preserve">h’s </w:t>
      </w:r>
      <w:r w:rsidR="00D26AF0" w:rsidRPr="00F12741">
        <w:rPr>
          <w:rFonts w:asciiTheme="majorBidi" w:hAnsiTheme="majorBidi" w:cstheme="majorBidi"/>
          <w:color w:val="000000"/>
        </w:rPr>
        <w:t xml:space="preserve">recommendations </w:t>
      </w:r>
      <w:r w:rsidR="004D3CE7">
        <w:rPr>
          <w:rFonts w:asciiTheme="majorBidi" w:hAnsiTheme="majorBidi" w:cstheme="majorBidi"/>
          <w:color w:val="000000"/>
        </w:rPr>
        <w:t>on</w:t>
      </w:r>
      <w:r w:rsidR="00F12741">
        <w:rPr>
          <w:rFonts w:asciiTheme="majorBidi" w:hAnsiTheme="majorBidi" w:cstheme="majorBidi"/>
          <w:color w:val="000000"/>
        </w:rPr>
        <w:t xml:space="preserve"> Interpretative </w:t>
      </w:r>
      <w:r w:rsidR="00876BE9">
        <w:rPr>
          <w:rFonts w:asciiTheme="majorBidi" w:hAnsiTheme="majorBidi" w:cstheme="majorBidi"/>
          <w:color w:val="000000"/>
        </w:rPr>
        <w:t>Phenomenological Anal</w:t>
      </w:r>
      <w:r w:rsidR="003D16A3">
        <w:rPr>
          <w:rFonts w:asciiTheme="majorBidi" w:hAnsiTheme="majorBidi" w:cstheme="majorBidi"/>
          <w:color w:val="000000"/>
        </w:rPr>
        <w:t>ysis (Smith, Flowers, and Larkin, 2009</w:t>
      </w:r>
      <w:r w:rsidR="003D16A3" w:rsidRPr="00F12741">
        <w:rPr>
          <w:rFonts w:asciiTheme="majorBidi" w:hAnsiTheme="majorBidi" w:cstheme="majorBidi"/>
          <w:color w:val="000000"/>
        </w:rPr>
        <w:t>)</w:t>
      </w:r>
      <w:r w:rsidR="003D16A3">
        <w:rPr>
          <w:rFonts w:asciiTheme="majorBidi" w:hAnsiTheme="majorBidi" w:cstheme="majorBidi"/>
          <w:color w:val="000000"/>
        </w:rPr>
        <w:t>.</w:t>
      </w:r>
    </w:p>
    <w:p w14:paraId="1A2A91A5" w14:textId="77777777" w:rsidR="004C776A" w:rsidRDefault="0007148A" w:rsidP="004C776A">
      <w:pPr>
        <w:widowControl w:val="0"/>
        <w:autoSpaceDE w:val="0"/>
        <w:autoSpaceDN w:val="0"/>
        <w:adjustRightInd w:val="0"/>
        <w:spacing w:after="240" w:line="480" w:lineRule="auto"/>
        <w:rPr>
          <w:rFonts w:asciiTheme="majorBidi" w:hAnsiTheme="majorBidi" w:cstheme="majorBidi"/>
          <w:color w:val="000000"/>
        </w:rPr>
      </w:pPr>
      <w:r w:rsidRPr="00A22CC3">
        <w:rPr>
          <w:rFonts w:asciiTheme="majorBidi" w:hAnsiTheme="majorBidi" w:cstheme="majorBidi"/>
          <w:i/>
          <w:iCs/>
          <w:color w:val="000000" w:themeColor="text1"/>
        </w:rPr>
        <w:t>Materials</w:t>
      </w:r>
    </w:p>
    <w:p w14:paraId="5B4D0CB6" w14:textId="320C7C3E" w:rsidR="00402732" w:rsidRPr="000A4FDB" w:rsidRDefault="002A5367" w:rsidP="000A4FDB">
      <w:pPr>
        <w:widowControl w:val="0"/>
        <w:autoSpaceDE w:val="0"/>
        <w:autoSpaceDN w:val="0"/>
        <w:adjustRightInd w:val="0"/>
        <w:spacing w:after="240" w:line="480" w:lineRule="auto"/>
        <w:rPr>
          <w:rFonts w:asciiTheme="majorBidi" w:hAnsiTheme="majorBidi" w:cstheme="majorBidi"/>
          <w:color w:val="000000"/>
        </w:rPr>
      </w:pPr>
      <w:r>
        <w:rPr>
          <w:rFonts w:asciiTheme="majorBidi" w:hAnsiTheme="majorBidi" w:cstheme="majorBidi"/>
          <w:color w:val="000000" w:themeColor="text1"/>
        </w:rPr>
        <w:t xml:space="preserve">     </w:t>
      </w:r>
      <w:r w:rsidR="00DF1B1C" w:rsidRPr="00A22CC3">
        <w:rPr>
          <w:rFonts w:asciiTheme="majorBidi" w:hAnsiTheme="majorBidi" w:cstheme="majorBidi"/>
          <w:color w:val="000000" w:themeColor="text1"/>
        </w:rPr>
        <w:t>A</w:t>
      </w:r>
      <w:r w:rsidR="00CA4A01" w:rsidRPr="00A22CC3">
        <w:rPr>
          <w:rFonts w:asciiTheme="majorBidi" w:hAnsiTheme="majorBidi" w:cstheme="majorBidi"/>
          <w:color w:val="000000" w:themeColor="text1"/>
        </w:rPr>
        <w:t xml:space="preserve"> </w:t>
      </w:r>
      <w:r w:rsidR="002F2FF9" w:rsidRPr="00A22CC3">
        <w:rPr>
          <w:rFonts w:asciiTheme="majorBidi" w:hAnsiTheme="majorBidi" w:cstheme="majorBidi"/>
          <w:color w:val="000000" w:themeColor="text1"/>
        </w:rPr>
        <w:t xml:space="preserve">list of </w:t>
      </w:r>
      <w:r w:rsidR="001B1BDB">
        <w:rPr>
          <w:rFonts w:asciiTheme="majorBidi" w:hAnsiTheme="majorBidi" w:cstheme="majorBidi"/>
          <w:color w:val="000000" w:themeColor="text1"/>
        </w:rPr>
        <w:t xml:space="preserve">topic related </w:t>
      </w:r>
      <w:r w:rsidR="002F2FF9" w:rsidRPr="00A22CC3">
        <w:rPr>
          <w:rFonts w:asciiTheme="majorBidi" w:hAnsiTheme="majorBidi" w:cstheme="majorBidi"/>
          <w:color w:val="000000" w:themeColor="text1"/>
        </w:rPr>
        <w:t>questions</w:t>
      </w:r>
      <w:r w:rsidR="00114657" w:rsidRPr="00A22CC3">
        <w:rPr>
          <w:rFonts w:asciiTheme="majorBidi" w:hAnsiTheme="majorBidi" w:cstheme="majorBidi"/>
          <w:color w:val="000000" w:themeColor="text1"/>
        </w:rPr>
        <w:t xml:space="preserve"> </w:t>
      </w:r>
      <w:r w:rsidR="001B1BDB">
        <w:rPr>
          <w:rFonts w:asciiTheme="majorBidi" w:hAnsiTheme="majorBidi" w:cstheme="majorBidi"/>
          <w:color w:val="000000" w:themeColor="text1"/>
        </w:rPr>
        <w:t>(see appendix A</w:t>
      </w:r>
      <w:r w:rsidR="00114657" w:rsidRPr="00A22CC3">
        <w:rPr>
          <w:rFonts w:asciiTheme="majorBidi" w:hAnsiTheme="majorBidi" w:cstheme="majorBidi"/>
          <w:color w:val="000000" w:themeColor="text1"/>
        </w:rPr>
        <w:t xml:space="preserve"> for full list</w:t>
      </w:r>
      <w:r w:rsidR="00DF1B1C" w:rsidRPr="00A22CC3">
        <w:rPr>
          <w:rFonts w:asciiTheme="majorBidi" w:hAnsiTheme="majorBidi" w:cstheme="majorBidi"/>
          <w:color w:val="000000" w:themeColor="text1"/>
        </w:rPr>
        <w:t>) was prepared prior to the interview</w:t>
      </w:r>
      <w:r w:rsidR="00114657" w:rsidRPr="00A22CC3">
        <w:rPr>
          <w:rFonts w:asciiTheme="majorBidi" w:hAnsiTheme="majorBidi" w:cstheme="majorBidi"/>
          <w:color w:val="000000" w:themeColor="text1"/>
        </w:rPr>
        <w:t xml:space="preserve"> </w:t>
      </w:r>
      <w:r w:rsidR="0012118C">
        <w:rPr>
          <w:rFonts w:asciiTheme="majorBidi" w:hAnsiTheme="majorBidi" w:cstheme="majorBidi"/>
          <w:color w:val="000000" w:themeColor="text1"/>
        </w:rPr>
        <w:t xml:space="preserve">to </w:t>
      </w:r>
      <w:r w:rsidR="007F2D5A" w:rsidRPr="00A22CC3">
        <w:rPr>
          <w:rFonts w:asciiTheme="majorBidi" w:hAnsiTheme="majorBidi" w:cstheme="majorBidi"/>
          <w:color w:val="000000" w:themeColor="text1"/>
        </w:rPr>
        <w:t>add</w:t>
      </w:r>
      <w:r w:rsidR="00114657" w:rsidRPr="00A22CC3">
        <w:rPr>
          <w:rFonts w:asciiTheme="majorBidi" w:hAnsiTheme="majorBidi" w:cstheme="majorBidi"/>
          <w:color w:val="000000" w:themeColor="text1"/>
        </w:rPr>
        <w:t xml:space="preserve"> structure</w:t>
      </w:r>
      <w:r w:rsidR="0012118C">
        <w:rPr>
          <w:rFonts w:asciiTheme="majorBidi" w:hAnsiTheme="majorBidi" w:cstheme="majorBidi"/>
          <w:color w:val="000000" w:themeColor="text1"/>
        </w:rPr>
        <w:t>,</w:t>
      </w:r>
      <w:r w:rsidR="00114657" w:rsidRPr="00A22CC3">
        <w:rPr>
          <w:rFonts w:asciiTheme="majorBidi" w:hAnsiTheme="majorBidi" w:cstheme="majorBidi"/>
          <w:color w:val="000000" w:themeColor="text1"/>
        </w:rPr>
        <w:t xml:space="preserve"> and help the flow of conversation</w:t>
      </w:r>
      <w:r w:rsidR="00DF1B1C" w:rsidRPr="00A22CC3">
        <w:rPr>
          <w:rFonts w:asciiTheme="majorBidi" w:hAnsiTheme="majorBidi" w:cstheme="majorBidi"/>
          <w:color w:val="000000" w:themeColor="text1"/>
        </w:rPr>
        <w:t>.</w:t>
      </w:r>
      <w:r w:rsidR="004E7369">
        <w:rPr>
          <w:rFonts w:asciiTheme="majorBidi" w:hAnsiTheme="majorBidi" w:cstheme="majorBidi"/>
          <w:color w:val="000000" w:themeColor="text1"/>
        </w:rPr>
        <w:t xml:space="preserve"> </w:t>
      </w:r>
      <w:r w:rsidR="00902BFA">
        <w:rPr>
          <w:rFonts w:asciiTheme="majorBidi" w:hAnsiTheme="majorBidi" w:cstheme="majorBidi"/>
          <w:color w:val="000000" w:themeColor="text1"/>
        </w:rPr>
        <w:t>T</w:t>
      </w:r>
      <w:r w:rsidR="00114657" w:rsidRPr="00A22CC3">
        <w:rPr>
          <w:rFonts w:asciiTheme="majorBidi" w:hAnsiTheme="majorBidi" w:cstheme="majorBidi"/>
          <w:color w:val="000000" w:themeColor="text1"/>
        </w:rPr>
        <w:t xml:space="preserve">he precise </w:t>
      </w:r>
      <w:r w:rsidR="00DF1B1C" w:rsidRPr="00A22CC3">
        <w:rPr>
          <w:rFonts w:asciiTheme="majorBidi" w:hAnsiTheme="majorBidi" w:cstheme="majorBidi"/>
          <w:color w:val="000000" w:themeColor="text1"/>
        </w:rPr>
        <w:t>wording and order of the questions</w:t>
      </w:r>
      <w:r w:rsidR="007F2D5A" w:rsidRPr="00A22CC3">
        <w:rPr>
          <w:rFonts w:asciiTheme="majorBidi" w:hAnsiTheme="majorBidi" w:cstheme="majorBidi"/>
          <w:color w:val="000000" w:themeColor="text1"/>
        </w:rPr>
        <w:t xml:space="preserve"> </w:t>
      </w:r>
      <w:r w:rsidR="001B1BDB">
        <w:rPr>
          <w:rFonts w:asciiTheme="majorBidi" w:hAnsiTheme="majorBidi" w:cstheme="majorBidi"/>
          <w:color w:val="000000" w:themeColor="text1"/>
        </w:rPr>
        <w:t>was</w:t>
      </w:r>
      <w:r w:rsidR="00DF1B1C" w:rsidRPr="00A22CC3">
        <w:rPr>
          <w:rFonts w:asciiTheme="majorBidi" w:hAnsiTheme="majorBidi" w:cstheme="majorBidi"/>
          <w:color w:val="000000" w:themeColor="text1"/>
        </w:rPr>
        <w:t xml:space="preserve"> flexible</w:t>
      </w:r>
      <w:r w:rsidR="009F0BAD">
        <w:rPr>
          <w:rFonts w:asciiTheme="majorBidi" w:hAnsiTheme="majorBidi" w:cstheme="majorBidi"/>
          <w:color w:val="000000" w:themeColor="text1"/>
        </w:rPr>
        <w:t xml:space="preserve"> throughout the interview</w:t>
      </w:r>
      <w:r w:rsidR="007F2D5A" w:rsidRPr="00A22CC3">
        <w:rPr>
          <w:rFonts w:asciiTheme="majorBidi" w:hAnsiTheme="majorBidi" w:cstheme="majorBidi"/>
          <w:color w:val="000000" w:themeColor="text1"/>
        </w:rPr>
        <w:t>,</w:t>
      </w:r>
      <w:r w:rsidR="0012118C">
        <w:rPr>
          <w:rFonts w:asciiTheme="majorBidi" w:hAnsiTheme="majorBidi" w:cstheme="majorBidi"/>
          <w:color w:val="000000" w:themeColor="text1"/>
        </w:rPr>
        <w:t xml:space="preserve"> allowing</w:t>
      </w:r>
      <w:r w:rsidR="00DF1B1C" w:rsidRPr="00A22CC3">
        <w:rPr>
          <w:rFonts w:asciiTheme="majorBidi" w:hAnsiTheme="majorBidi" w:cstheme="majorBidi"/>
          <w:color w:val="000000" w:themeColor="text1"/>
        </w:rPr>
        <w:t xml:space="preserve"> for </w:t>
      </w:r>
      <w:r w:rsidR="009F0BAD">
        <w:rPr>
          <w:rFonts w:asciiTheme="majorBidi" w:hAnsiTheme="majorBidi" w:cstheme="majorBidi"/>
          <w:color w:val="000000" w:themeColor="text1"/>
        </w:rPr>
        <w:t xml:space="preserve">frequent </w:t>
      </w:r>
      <w:r w:rsidR="00DF1B1C" w:rsidRPr="00A22CC3">
        <w:rPr>
          <w:rFonts w:asciiTheme="majorBidi" w:hAnsiTheme="majorBidi" w:cstheme="majorBidi"/>
          <w:color w:val="000000" w:themeColor="text1"/>
        </w:rPr>
        <w:t>change and prompts</w:t>
      </w:r>
      <w:r w:rsidR="00B56E66">
        <w:rPr>
          <w:rFonts w:asciiTheme="majorBidi" w:hAnsiTheme="majorBidi" w:cstheme="majorBidi"/>
          <w:color w:val="000000" w:themeColor="text1"/>
        </w:rPr>
        <w:t xml:space="preserve">, </w:t>
      </w:r>
      <w:r w:rsidR="0012118C">
        <w:rPr>
          <w:rFonts w:asciiTheme="majorBidi" w:hAnsiTheme="majorBidi" w:cstheme="majorBidi"/>
          <w:color w:val="000000" w:themeColor="text1"/>
        </w:rPr>
        <w:t>creating a more relaxed</w:t>
      </w:r>
      <w:r w:rsidR="009F0BAD">
        <w:rPr>
          <w:rFonts w:asciiTheme="majorBidi" w:hAnsiTheme="majorBidi" w:cstheme="majorBidi"/>
          <w:color w:val="000000" w:themeColor="text1"/>
        </w:rPr>
        <w:t xml:space="preserve"> </w:t>
      </w:r>
      <w:r w:rsidR="00B709B1">
        <w:rPr>
          <w:rFonts w:asciiTheme="majorBidi" w:hAnsiTheme="majorBidi" w:cstheme="majorBidi"/>
          <w:color w:val="000000" w:themeColor="text1"/>
        </w:rPr>
        <w:t xml:space="preserve">and informal </w:t>
      </w:r>
      <w:r w:rsidR="00902BFA">
        <w:rPr>
          <w:rFonts w:asciiTheme="majorBidi" w:hAnsiTheme="majorBidi" w:cstheme="majorBidi"/>
          <w:color w:val="000000" w:themeColor="text1"/>
        </w:rPr>
        <w:t>rapport with the participant</w:t>
      </w:r>
      <w:r w:rsidR="00B56E66">
        <w:rPr>
          <w:rFonts w:asciiTheme="majorBidi" w:hAnsiTheme="majorBidi" w:cstheme="majorBidi"/>
          <w:color w:val="000000" w:themeColor="text1"/>
        </w:rPr>
        <w:t>s</w:t>
      </w:r>
      <w:r w:rsidR="00DF1B1C" w:rsidRPr="00A22CC3">
        <w:rPr>
          <w:rFonts w:asciiTheme="majorBidi" w:hAnsiTheme="majorBidi" w:cstheme="majorBidi"/>
          <w:color w:val="000000" w:themeColor="text1"/>
        </w:rPr>
        <w:t>.</w:t>
      </w:r>
      <w:r w:rsidR="00902BFA" w:rsidRPr="00902BFA">
        <w:rPr>
          <w:rFonts w:asciiTheme="majorBidi" w:hAnsiTheme="majorBidi" w:cstheme="majorBidi"/>
          <w:color w:val="000000" w:themeColor="text1"/>
        </w:rPr>
        <w:t xml:space="preserve"> </w:t>
      </w:r>
    </w:p>
    <w:p w14:paraId="65029B00" w14:textId="6FFFF1DC" w:rsidR="007B4D2C" w:rsidRPr="004C776A" w:rsidRDefault="002A5367" w:rsidP="004C776A">
      <w:pPr>
        <w:widowControl w:val="0"/>
        <w:autoSpaceDE w:val="0"/>
        <w:autoSpaceDN w:val="0"/>
        <w:adjustRightInd w:val="0"/>
        <w:spacing w:after="240" w:line="480" w:lineRule="auto"/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  </w:t>
      </w:r>
      <w:r w:rsidR="000E2183">
        <w:rPr>
          <w:rFonts w:asciiTheme="majorBidi" w:hAnsiTheme="majorBidi" w:cstheme="majorBidi"/>
          <w:color w:val="000000" w:themeColor="text1"/>
        </w:rPr>
        <w:t>S</w:t>
      </w:r>
      <w:r w:rsidR="00902BFA">
        <w:rPr>
          <w:rFonts w:asciiTheme="majorBidi" w:hAnsiTheme="majorBidi" w:cstheme="majorBidi"/>
          <w:color w:val="000000" w:themeColor="text1"/>
        </w:rPr>
        <w:t>ome spont</w:t>
      </w:r>
      <w:r w:rsidR="00E804EA">
        <w:rPr>
          <w:rFonts w:asciiTheme="majorBidi" w:hAnsiTheme="majorBidi" w:cstheme="majorBidi"/>
          <w:color w:val="000000" w:themeColor="text1"/>
        </w:rPr>
        <w:t>aneous questions were included, stemming</w:t>
      </w:r>
      <w:r w:rsidR="00386229">
        <w:rPr>
          <w:rFonts w:asciiTheme="majorBidi" w:hAnsiTheme="majorBidi" w:cstheme="majorBidi"/>
          <w:color w:val="000000" w:themeColor="text1"/>
        </w:rPr>
        <w:t xml:space="preserve"> from </w:t>
      </w:r>
      <w:r w:rsidR="00902BFA">
        <w:rPr>
          <w:rFonts w:asciiTheme="majorBidi" w:hAnsiTheme="majorBidi" w:cstheme="majorBidi"/>
          <w:color w:val="000000" w:themeColor="text1"/>
        </w:rPr>
        <w:t>aspect</w:t>
      </w:r>
      <w:r w:rsidR="00B56E66">
        <w:rPr>
          <w:rFonts w:asciiTheme="majorBidi" w:hAnsiTheme="majorBidi" w:cstheme="majorBidi"/>
          <w:color w:val="000000" w:themeColor="text1"/>
        </w:rPr>
        <w:t xml:space="preserve">s of the conversation direction, </w:t>
      </w:r>
      <w:r w:rsidR="00902BFA">
        <w:rPr>
          <w:rFonts w:asciiTheme="majorBidi" w:hAnsiTheme="majorBidi" w:cstheme="majorBidi"/>
          <w:color w:val="000000" w:themeColor="text1"/>
        </w:rPr>
        <w:t>intended to elicit more information on certain subjects.</w:t>
      </w:r>
      <w:r w:rsidR="004C776A">
        <w:rPr>
          <w:rFonts w:asciiTheme="majorBidi" w:hAnsiTheme="majorBidi" w:cstheme="majorBidi"/>
          <w:color w:val="000000" w:themeColor="text1"/>
        </w:rPr>
        <w:t xml:space="preserve"> </w:t>
      </w:r>
      <w:r w:rsidR="00F90852">
        <w:rPr>
          <w:rFonts w:asciiTheme="majorBidi" w:hAnsiTheme="majorBidi" w:cstheme="majorBidi"/>
          <w:color w:val="000000" w:themeColor="text1"/>
        </w:rPr>
        <w:t>Consent fo</w:t>
      </w:r>
      <w:r w:rsidR="00AA183E">
        <w:rPr>
          <w:rFonts w:asciiTheme="majorBidi" w:hAnsiTheme="majorBidi" w:cstheme="majorBidi"/>
          <w:color w:val="000000" w:themeColor="text1"/>
        </w:rPr>
        <w:t>rms and debriefing were not necessary</w:t>
      </w:r>
      <w:r w:rsidR="00A72D7E">
        <w:rPr>
          <w:rFonts w:asciiTheme="majorBidi" w:hAnsiTheme="majorBidi" w:cstheme="majorBidi"/>
          <w:color w:val="000000" w:themeColor="text1"/>
        </w:rPr>
        <w:t xml:space="preserve">, as </w:t>
      </w:r>
      <w:r w:rsidR="00F90852">
        <w:rPr>
          <w:rFonts w:asciiTheme="majorBidi" w:hAnsiTheme="majorBidi" w:cstheme="majorBidi"/>
          <w:color w:val="000000" w:themeColor="text1"/>
        </w:rPr>
        <w:t>participants were all st</w:t>
      </w:r>
      <w:r w:rsidR="00A72D7E">
        <w:rPr>
          <w:rFonts w:asciiTheme="majorBidi" w:hAnsiTheme="majorBidi" w:cstheme="majorBidi"/>
          <w:color w:val="000000" w:themeColor="text1"/>
        </w:rPr>
        <w:t>udents of the same course and</w:t>
      </w:r>
      <w:r w:rsidR="00F90852">
        <w:rPr>
          <w:rFonts w:asciiTheme="majorBidi" w:hAnsiTheme="majorBidi" w:cstheme="majorBidi"/>
          <w:color w:val="000000" w:themeColor="text1"/>
        </w:rPr>
        <w:t xml:space="preserve"> fully aware of the research objectives.</w:t>
      </w:r>
      <w:r w:rsidR="00B30A8D">
        <w:rPr>
          <w:rFonts w:asciiTheme="majorBidi" w:hAnsiTheme="majorBidi" w:cstheme="majorBidi"/>
          <w:color w:val="000000" w:themeColor="text1"/>
        </w:rPr>
        <w:t xml:space="preserve"> </w:t>
      </w:r>
    </w:p>
    <w:p w14:paraId="6377F269" w14:textId="77777777" w:rsidR="0007148A" w:rsidRPr="00A22CC3" w:rsidRDefault="0007148A" w:rsidP="00164B42">
      <w:pPr>
        <w:spacing w:line="480" w:lineRule="auto"/>
        <w:rPr>
          <w:rFonts w:asciiTheme="majorBidi" w:hAnsiTheme="majorBidi" w:cstheme="majorBidi"/>
          <w:i/>
          <w:iCs/>
          <w:color w:val="000000" w:themeColor="text1"/>
        </w:rPr>
      </w:pPr>
      <w:r w:rsidRPr="00A22CC3">
        <w:rPr>
          <w:rFonts w:asciiTheme="majorBidi" w:hAnsiTheme="majorBidi" w:cstheme="majorBidi"/>
          <w:i/>
          <w:iCs/>
          <w:color w:val="000000" w:themeColor="text1"/>
        </w:rPr>
        <w:t>Procedure:</w:t>
      </w:r>
    </w:p>
    <w:p w14:paraId="7417E7E5" w14:textId="2DEBCC15" w:rsidR="00402732" w:rsidRDefault="002A5367" w:rsidP="00480EF0">
      <w:pPr>
        <w:spacing w:line="480" w:lineRule="auto"/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  </w:t>
      </w:r>
      <w:r w:rsidR="007B4D2C" w:rsidRPr="00A22CC3">
        <w:rPr>
          <w:rFonts w:asciiTheme="majorBidi" w:hAnsiTheme="majorBidi" w:cstheme="majorBidi"/>
          <w:color w:val="000000" w:themeColor="text1"/>
        </w:rPr>
        <w:t xml:space="preserve">The participant was seated </w:t>
      </w:r>
      <w:r w:rsidR="00CE2A0F">
        <w:rPr>
          <w:rFonts w:asciiTheme="majorBidi" w:hAnsiTheme="majorBidi" w:cstheme="majorBidi"/>
          <w:color w:val="000000" w:themeColor="text1"/>
        </w:rPr>
        <w:t>opposite he researcher with</w:t>
      </w:r>
      <w:r w:rsidR="00222AAA" w:rsidRPr="00A22CC3">
        <w:rPr>
          <w:rFonts w:asciiTheme="majorBidi" w:hAnsiTheme="majorBidi" w:cstheme="majorBidi"/>
          <w:color w:val="000000" w:themeColor="text1"/>
        </w:rPr>
        <w:t xml:space="preserve"> a </w:t>
      </w:r>
      <w:r w:rsidR="007B4D2C" w:rsidRPr="00A22CC3">
        <w:rPr>
          <w:rFonts w:asciiTheme="majorBidi" w:hAnsiTheme="majorBidi" w:cstheme="majorBidi"/>
          <w:color w:val="000000" w:themeColor="text1"/>
        </w:rPr>
        <w:t>voice reco</w:t>
      </w:r>
      <w:r w:rsidR="000154D4" w:rsidRPr="00A22CC3">
        <w:rPr>
          <w:rFonts w:asciiTheme="majorBidi" w:hAnsiTheme="majorBidi" w:cstheme="majorBidi"/>
          <w:color w:val="000000" w:themeColor="text1"/>
        </w:rPr>
        <w:t>rder in the centre of the table</w:t>
      </w:r>
      <w:r w:rsidR="006C61C5">
        <w:rPr>
          <w:rFonts w:asciiTheme="majorBidi" w:hAnsiTheme="majorBidi" w:cstheme="majorBidi"/>
          <w:color w:val="000000" w:themeColor="text1"/>
        </w:rPr>
        <w:t>, and t</w:t>
      </w:r>
      <w:r w:rsidR="00CE2A0F">
        <w:rPr>
          <w:rFonts w:asciiTheme="majorBidi" w:hAnsiTheme="majorBidi" w:cstheme="majorBidi"/>
          <w:color w:val="000000" w:themeColor="text1"/>
        </w:rPr>
        <w:t>he main topic of</w:t>
      </w:r>
      <w:r w:rsidR="007B4D2C" w:rsidRPr="00A22CC3">
        <w:rPr>
          <w:rFonts w:asciiTheme="majorBidi" w:hAnsiTheme="majorBidi" w:cstheme="majorBidi"/>
          <w:color w:val="000000" w:themeColor="text1"/>
        </w:rPr>
        <w:t xml:space="preserve"> </w:t>
      </w:r>
      <w:r w:rsidR="001C06F4">
        <w:rPr>
          <w:rFonts w:asciiTheme="majorBidi" w:hAnsiTheme="majorBidi" w:cstheme="majorBidi"/>
          <w:color w:val="000000" w:themeColor="text1"/>
        </w:rPr>
        <w:t xml:space="preserve">‘Wellbeing’ </w:t>
      </w:r>
      <w:r w:rsidR="00DA2FA9">
        <w:rPr>
          <w:rFonts w:asciiTheme="majorBidi" w:hAnsiTheme="majorBidi" w:cstheme="majorBidi"/>
          <w:color w:val="000000" w:themeColor="text1"/>
        </w:rPr>
        <w:t>was introduced</w:t>
      </w:r>
      <w:r w:rsidR="0021278B" w:rsidRPr="00A22CC3">
        <w:rPr>
          <w:rFonts w:asciiTheme="majorBidi" w:hAnsiTheme="majorBidi" w:cstheme="majorBidi"/>
          <w:color w:val="000000" w:themeColor="text1"/>
        </w:rPr>
        <w:t xml:space="preserve">. </w:t>
      </w:r>
    </w:p>
    <w:p w14:paraId="17793550" w14:textId="269BE6DF" w:rsidR="007A17C8" w:rsidRDefault="002A5367" w:rsidP="00480EF0">
      <w:pPr>
        <w:spacing w:line="480" w:lineRule="auto"/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  </w:t>
      </w:r>
      <w:r w:rsidR="001B1BDB">
        <w:rPr>
          <w:rFonts w:asciiTheme="majorBidi" w:hAnsiTheme="majorBidi" w:cstheme="majorBidi"/>
          <w:color w:val="000000" w:themeColor="text1"/>
        </w:rPr>
        <w:t>T</w:t>
      </w:r>
      <w:r w:rsidR="007B4D2C" w:rsidRPr="00A22CC3">
        <w:rPr>
          <w:rFonts w:asciiTheme="majorBidi" w:hAnsiTheme="majorBidi" w:cstheme="majorBidi"/>
          <w:color w:val="000000" w:themeColor="text1"/>
        </w:rPr>
        <w:t xml:space="preserve">he first question was asked </w:t>
      </w:r>
      <w:r w:rsidR="001C06F4">
        <w:rPr>
          <w:rFonts w:asciiTheme="majorBidi" w:hAnsiTheme="majorBidi" w:cstheme="majorBidi"/>
          <w:color w:val="000000" w:themeColor="text1"/>
        </w:rPr>
        <w:t xml:space="preserve">in order </w:t>
      </w:r>
      <w:r w:rsidR="00CE2A0F">
        <w:rPr>
          <w:rFonts w:asciiTheme="majorBidi" w:hAnsiTheme="majorBidi" w:cstheme="majorBidi"/>
          <w:color w:val="000000" w:themeColor="text1"/>
        </w:rPr>
        <w:t>to stimulate</w:t>
      </w:r>
      <w:r w:rsidR="00595164" w:rsidRPr="00A22CC3">
        <w:rPr>
          <w:rFonts w:asciiTheme="majorBidi" w:hAnsiTheme="majorBidi" w:cstheme="majorBidi"/>
          <w:color w:val="000000" w:themeColor="text1"/>
        </w:rPr>
        <w:t xml:space="preserve"> talk from the participant</w:t>
      </w:r>
      <w:r w:rsidR="00FD7D18" w:rsidRPr="00A22CC3">
        <w:rPr>
          <w:rFonts w:asciiTheme="majorBidi" w:hAnsiTheme="majorBidi" w:cstheme="majorBidi"/>
          <w:color w:val="000000" w:themeColor="text1"/>
        </w:rPr>
        <w:t>, and the interview commenced.</w:t>
      </w:r>
      <w:r w:rsidR="00E65895">
        <w:rPr>
          <w:rFonts w:asciiTheme="majorBidi" w:hAnsiTheme="majorBidi" w:cstheme="majorBidi"/>
          <w:color w:val="000000" w:themeColor="text1"/>
        </w:rPr>
        <w:t xml:space="preserve"> </w:t>
      </w:r>
    </w:p>
    <w:p w14:paraId="4739E971" w14:textId="77777777" w:rsidR="00143CF8" w:rsidRDefault="00143CF8" w:rsidP="00480EF0">
      <w:pPr>
        <w:spacing w:line="480" w:lineRule="auto"/>
        <w:rPr>
          <w:rFonts w:asciiTheme="majorBidi" w:hAnsiTheme="majorBidi" w:cstheme="majorBidi"/>
          <w:color w:val="000000" w:themeColor="text1"/>
        </w:rPr>
      </w:pPr>
    </w:p>
    <w:p w14:paraId="2C7C128E" w14:textId="77777777" w:rsidR="002A5367" w:rsidRDefault="002A5367" w:rsidP="002A5367">
      <w:pPr>
        <w:spacing w:line="480" w:lineRule="auto"/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  </w:t>
      </w:r>
      <w:r w:rsidR="007B4D2C" w:rsidRPr="00A22CC3">
        <w:rPr>
          <w:rFonts w:asciiTheme="majorBidi" w:hAnsiTheme="majorBidi" w:cstheme="majorBidi"/>
          <w:color w:val="000000" w:themeColor="text1"/>
        </w:rPr>
        <w:t xml:space="preserve">The researcher continued to ask </w:t>
      </w:r>
      <w:r w:rsidR="00595164" w:rsidRPr="00A22CC3">
        <w:rPr>
          <w:rFonts w:asciiTheme="majorBidi" w:hAnsiTheme="majorBidi" w:cstheme="majorBidi"/>
          <w:color w:val="000000" w:themeColor="text1"/>
        </w:rPr>
        <w:t xml:space="preserve">the pre-prepared </w:t>
      </w:r>
      <w:r w:rsidR="007B4D2C" w:rsidRPr="00A22CC3">
        <w:rPr>
          <w:rFonts w:asciiTheme="majorBidi" w:hAnsiTheme="majorBidi" w:cstheme="majorBidi"/>
          <w:color w:val="000000" w:themeColor="text1"/>
        </w:rPr>
        <w:t xml:space="preserve">questions at </w:t>
      </w:r>
      <w:r w:rsidR="00595164" w:rsidRPr="00A22CC3">
        <w:rPr>
          <w:rFonts w:asciiTheme="majorBidi" w:hAnsiTheme="majorBidi" w:cstheme="majorBidi"/>
          <w:color w:val="000000" w:themeColor="text1"/>
        </w:rPr>
        <w:t xml:space="preserve">the </w:t>
      </w:r>
      <w:r w:rsidR="007B4D2C" w:rsidRPr="00A22CC3">
        <w:rPr>
          <w:rFonts w:asciiTheme="majorBidi" w:hAnsiTheme="majorBidi" w:cstheme="majorBidi"/>
          <w:color w:val="000000" w:themeColor="text1"/>
        </w:rPr>
        <w:t>appropriate points</w:t>
      </w:r>
      <w:r w:rsidR="001C06F4">
        <w:rPr>
          <w:rFonts w:asciiTheme="majorBidi" w:hAnsiTheme="majorBidi" w:cstheme="majorBidi"/>
          <w:color w:val="000000" w:themeColor="text1"/>
        </w:rPr>
        <w:t>, alon</w:t>
      </w:r>
      <w:r w:rsidR="007A17C8">
        <w:rPr>
          <w:rFonts w:asciiTheme="majorBidi" w:hAnsiTheme="majorBidi" w:cstheme="majorBidi"/>
          <w:color w:val="000000" w:themeColor="text1"/>
        </w:rPr>
        <w:t>g with prompts</w:t>
      </w:r>
      <w:r w:rsidR="001C06F4">
        <w:rPr>
          <w:rFonts w:asciiTheme="majorBidi" w:hAnsiTheme="majorBidi" w:cstheme="majorBidi"/>
          <w:color w:val="000000" w:themeColor="text1"/>
        </w:rPr>
        <w:t xml:space="preserve"> to help direct the discussion back to the main focus</w:t>
      </w:r>
      <w:r w:rsidR="007B4D2C" w:rsidRPr="00A22CC3">
        <w:rPr>
          <w:rFonts w:asciiTheme="majorBidi" w:hAnsiTheme="majorBidi" w:cstheme="majorBidi"/>
          <w:color w:val="000000" w:themeColor="text1"/>
        </w:rPr>
        <w:t>. When all of the questions had been asked, t</w:t>
      </w:r>
      <w:r w:rsidR="001B1BDB">
        <w:rPr>
          <w:rFonts w:asciiTheme="majorBidi" w:hAnsiTheme="majorBidi" w:cstheme="majorBidi"/>
          <w:color w:val="000000" w:themeColor="text1"/>
        </w:rPr>
        <w:t>he research</w:t>
      </w:r>
      <w:r w:rsidR="0015006B">
        <w:rPr>
          <w:rFonts w:asciiTheme="majorBidi" w:hAnsiTheme="majorBidi" w:cstheme="majorBidi"/>
          <w:color w:val="000000" w:themeColor="text1"/>
        </w:rPr>
        <w:t xml:space="preserve">er </w:t>
      </w:r>
      <w:r w:rsidR="007B4D2C" w:rsidRPr="00A22CC3">
        <w:rPr>
          <w:rFonts w:asciiTheme="majorBidi" w:hAnsiTheme="majorBidi" w:cstheme="majorBidi"/>
          <w:color w:val="000000" w:themeColor="text1"/>
        </w:rPr>
        <w:t>switched of</w:t>
      </w:r>
      <w:r w:rsidR="001B1BDB">
        <w:rPr>
          <w:rFonts w:asciiTheme="majorBidi" w:hAnsiTheme="majorBidi" w:cstheme="majorBidi"/>
          <w:color w:val="000000" w:themeColor="text1"/>
        </w:rPr>
        <w:t>f the recording device</w:t>
      </w:r>
      <w:r w:rsidR="00595164" w:rsidRPr="00A22CC3">
        <w:rPr>
          <w:rFonts w:asciiTheme="majorBidi" w:hAnsiTheme="majorBidi" w:cstheme="majorBidi"/>
          <w:color w:val="000000" w:themeColor="text1"/>
        </w:rPr>
        <w:t>, ending the interview.</w:t>
      </w:r>
    </w:p>
    <w:p w14:paraId="07EC78E1" w14:textId="77777777" w:rsidR="00873092" w:rsidRDefault="00873092" w:rsidP="002A5367">
      <w:pPr>
        <w:spacing w:line="480" w:lineRule="auto"/>
        <w:rPr>
          <w:rFonts w:asciiTheme="majorBidi" w:hAnsiTheme="majorBidi" w:cstheme="majorBidi"/>
          <w:color w:val="000000" w:themeColor="text1"/>
        </w:rPr>
      </w:pPr>
    </w:p>
    <w:p w14:paraId="4369D587" w14:textId="77777777" w:rsidR="000C208F" w:rsidRDefault="000C208F" w:rsidP="002A5367">
      <w:pPr>
        <w:spacing w:line="480" w:lineRule="auto"/>
        <w:jc w:val="center"/>
        <w:rPr>
          <w:rFonts w:asciiTheme="majorBidi" w:hAnsiTheme="majorBidi" w:cstheme="majorBidi"/>
          <w:b/>
          <w:color w:val="000000" w:themeColor="text1"/>
        </w:rPr>
      </w:pPr>
    </w:p>
    <w:p w14:paraId="4E31780E" w14:textId="77777777" w:rsidR="000C208F" w:rsidRDefault="000C208F" w:rsidP="002A5367">
      <w:pPr>
        <w:spacing w:line="480" w:lineRule="auto"/>
        <w:jc w:val="center"/>
        <w:rPr>
          <w:rFonts w:asciiTheme="majorBidi" w:hAnsiTheme="majorBidi" w:cstheme="majorBidi"/>
          <w:b/>
          <w:color w:val="000000" w:themeColor="text1"/>
        </w:rPr>
      </w:pPr>
    </w:p>
    <w:p w14:paraId="5AD78D06" w14:textId="77777777" w:rsidR="000C208F" w:rsidRDefault="000C208F" w:rsidP="002A5367">
      <w:pPr>
        <w:spacing w:line="480" w:lineRule="auto"/>
        <w:jc w:val="center"/>
        <w:rPr>
          <w:rFonts w:asciiTheme="majorBidi" w:hAnsiTheme="majorBidi" w:cstheme="majorBidi"/>
          <w:b/>
          <w:color w:val="000000" w:themeColor="text1"/>
        </w:rPr>
      </w:pPr>
    </w:p>
    <w:p w14:paraId="1926A88F" w14:textId="2EE0AF79" w:rsidR="00172CEE" w:rsidRPr="002A5367" w:rsidRDefault="0007148A" w:rsidP="002A5367">
      <w:pPr>
        <w:spacing w:line="480" w:lineRule="auto"/>
        <w:jc w:val="center"/>
        <w:rPr>
          <w:rFonts w:asciiTheme="majorBidi" w:hAnsiTheme="majorBidi" w:cstheme="majorBidi"/>
          <w:color w:val="000000" w:themeColor="text1"/>
        </w:rPr>
      </w:pPr>
      <w:r w:rsidRPr="00A22CC3">
        <w:rPr>
          <w:rFonts w:asciiTheme="majorBidi" w:hAnsiTheme="majorBidi" w:cstheme="majorBidi"/>
          <w:b/>
          <w:color w:val="000000" w:themeColor="text1"/>
        </w:rPr>
        <w:lastRenderedPageBreak/>
        <w:t>Results</w:t>
      </w:r>
    </w:p>
    <w:p w14:paraId="21AC0C93" w14:textId="4CF7F48D" w:rsidR="00CD2351" w:rsidRPr="00CE7BB6" w:rsidRDefault="002A5367" w:rsidP="00C6526F">
      <w:pPr>
        <w:spacing w:line="480" w:lineRule="auto"/>
        <w:rPr>
          <w:rFonts w:asciiTheme="majorBidi" w:hAnsiTheme="majorBidi" w:cstheme="majorBidi"/>
          <w:bCs/>
          <w:color w:val="000000" w:themeColor="text1"/>
        </w:rPr>
      </w:pPr>
      <w:r>
        <w:rPr>
          <w:rFonts w:asciiTheme="majorBidi" w:hAnsiTheme="majorBidi" w:cstheme="majorBidi"/>
          <w:bCs/>
          <w:color w:val="000000" w:themeColor="text1"/>
        </w:rPr>
        <w:t xml:space="preserve">     </w:t>
      </w:r>
      <w:r w:rsidR="007601FA">
        <w:rPr>
          <w:rFonts w:asciiTheme="majorBidi" w:hAnsiTheme="majorBidi" w:cstheme="majorBidi"/>
          <w:bCs/>
          <w:color w:val="000000" w:themeColor="text1"/>
        </w:rPr>
        <w:t xml:space="preserve">A summary of the results </w:t>
      </w:r>
      <w:r w:rsidR="00B07924">
        <w:rPr>
          <w:rFonts w:asciiTheme="majorBidi" w:hAnsiTheme="majorBidi" w:cstheme="majorBidi"/>
          <w:bCs/>
          <w:color w:val="000000" w:themeColor="text1"/>
        </w:rPr>
        <w:t>is provided in</w:t>
      </w:r>
      <w:r w:rsidR="007601FA">
        <w:rPr>
          <w:rFonts w:asciiTheme="majorBidi" w:hAnsiTheme="majorBidi" w:cstheme="majorBidi"/>
          <w:bCs/>
          <w:color w:val="000000" w:themeColor="text1"/>
        </w:rPr>
        <w:t xml:space="preserve"> Fig.1, which lists all of the themes that emerged from the data.</w:t>
      </w:r>
    </w:p>
    <w:tbl>
      <w:tblPr>
        <w:tblStyle w:val="TableGrid"/>
        <w:tblW w:w="10080" w:type="dxa"/>
        <w:tblInd w:w="-275" w:type="dxa"/>
        <w:tblLook w:val="04A0" w:firstRow="1" w:lastRow="0" w:firstColumn="1" w:lastColumn="0" w:noHBand="0" w:noVBand="1"/>
      </w:tblPr>
      <w:tblGrid>
        <w:gridCol w:w="4950"/>
        <w:gridCol w:w="5130"/>
      </w:tblGrid>
      <w:tr w:rsidR="00104B78" w:rsidRPr="00A22CC3" w14:paraId="3C011245" w14:textId="77777777" w:rsidTr="00A0067E">
        <w:trPr>
          <w:trHeight w:val="404"/>
        </w:trPr>
        <w:tc>
          <w:tcPr>
            <w:tcW w:w="4950" w:type="dxa"/>
          </w:tcPr>
          <w:p w14:paraId="2762F43D" w14:textId="255A4C29" w:rsidR="00B02FE8" w:rsidRPr="00A22CC3" w:rsidRDefault="00F24280" w:rsidP="00B02FE8">
            <w:pPr>
              <w:spacing w:line="480" w:lineRule="auto"/>
              <w:jc w:val="center"/>
              <w:rPr>
                <w:rFonts w:asciiTheme="majorBidi" w:hAnsiTheme="majorBidi" w:cstheme="majorBidi"/>
                <w:bCs/>
                <w:color w:val="000000" w:themeColor="text1"/>
              </w:rPr>
            </w:pPr>
            <w:r>
              <w:rPr>
                <w:rFonts w:asciiTheme="majorBidi" w:hAnsiTheme="majorBidi" w:cstheme="majorBidi"/>
                <w:bCs/>
                <w:color w:val="000000" w:themeColor="text1"/>
              </w:rPr>
              <w:t xml:space="preserve">Main </w:t>
            </w:r>
            <w:r w:rsidR="00B02FE8" w:rsidRPr="00A22CC3">
              <w:rPr>
                <w:rFonts w:asciiTheme="majorBidi" w:hAnsiTheme="majorBidi" w:cstheme="majorBidi"/>
                <w:bCs/>
                <w:color w:val="000000" w:themeColor="text1"/>
              </w:rPr>
              <w:t>Theme</w:t>
            </w:r>
            <w:r>
              <w:rPr>
                <w:rFonts w:asciiTheme="majorBidi" w:hAnsiTheme="majorBidi" w:cstheme="majorBidi"/>
                <w:bCs/>
                <w:color w:val="000000" w:themeColor="text1"/>
              </w:rPr>
              <w:t>s</w:t>
            </w:r>
          </w:p>
        </w:tc>
        <w:tc>
          <w:tcPr>
            <w:tcW w:w="5130" w:type="dxa"/>
          </w:tcPr>
          <w:p w14:paraId="1A409E2E" w14:textId="71D040B8" w:rsidR="00B02FE8" w:rsidRPr="00A22CC3" w:rsidRDefault="00B02FE8" w:rsidP="00B02FE8">
            <w:pPr>
              <w:spacing w:line="480" w:lineRule="auto"/>
              <w:jc w:val="center"/>
              <w:rPr>
                <w:rFonts w:asciiTheme="majorBidi" w:hAnsiTheme="majorBidi" w:cstheme="majorBidi"/>
                <w:bCs/>
                <w:color w:val="000000" w:themeColor="text1"/>
              </w:rPr>
            </w:pPr>
            <w:r w:rsidRPr="00A22CC3">
              <w:rPr>
                <w:rFonts w:asciiTheme="majorBidi" w:hAnsiTheme="majorBidi" w:cstheme="majorBidi"/>
                <w:bCs/>
                <w:color w:val="000000" w:themeColor="text1"/>
              </w:rPr>
              <w:t>Subtheme</w:t>
            </w:r>
            <w:r w:rsidR="00F24280">
              <w:rPr>
                <w:rFonts w:asciiTheme="majorBidi" w:hAnsiTheme="majorBidi" w:cstheme="majorBidi"/>
                <w:bCs/>
                <w:color w:val="000000" w:themeColor="text1"/>
              </w:rPr>
              <w:t>s</w:t>
            </w:r>
          </w:p>
        </w:tc>
      </w:tr>
      <w:tr w:rsidR="00104B78" w:rsidRPr="00A22CC3" w14:paraId="7E3BA8E0" w14:textId="77777777" w:rsidTr="002E5FDC">
        <w:trPr>
          <w:trHeight w:val="962"/>
        </w:trPr>
        <w:tc>
          <w:tcPr>
            <w:tcW w:w="4950" w:type="dxa"/>
          </w:tcPr>
          <w:p w14:paraId="1026A674" w14:textId="1B7A3023" w:rsidR="00B02FE8" w:rsidRPr="00A22CC3" w:rsidRDefault="00AA36B3" w:rsidP="00B02FE8">
            <w:pPr>
              <w:rPr>
                <w:rFonts w:asciiTheme="majorBidi" w:hAnsiTheme="majorBidi" w:cstheme="majorBidi"/>
                <w:bCs/>
                <w:color w:val="000000" w:themeColor="text1"/>
              </w:rPr>
            </w:pPr>
            <w:r>
              <w:rPr>
                <w:rFonts w:asciiTheme="majorBidi" w:hAnsiTheme="majorBidi" w:cstheme="majorBidi"/>
                <w:bCs/>
                <w:color w:val="000000" w:themeColor="text1"/>
              </w:rPr>
              <w:t>Organisation of Time</w:t>
            </w:r>
            <w:r w:rsidR="002E5FDC">
              <w:rPr>
                <w:rFonts w:asciiTheme="majorBidi" w:hAnsiTheme="majorBidi" w:cstheme="majorBidi"/>
                <w:bCs/>
                <w:color w:val="000000" w:themeColor="text1"/>
              </w:rPr>
              <w:t>.</w:t>
            </w:r>
          </w:p>
        </w:tc>
        <w:tc>
          <w:tcPr>
            <w:tcW w:w="5130" w:type="dxa"/>
          </w:tcPr>
          <w:p w14:paraId="25E217BA" w14:textId="0875B855" w:rsidR="00B02FE8" w:rsidRDefault="00F24280" w:rsidP="001B1BDB">
            <w:pPr>
              <w:rPr>
                <w:rFonts w:asciiTheme="majorBidi" w:hAnsiTheme="majorBidi" w:cstheme="majorBidi"/>
                <w:bCs/>
                <w:color w:val="000000" w:themeColor="text1"/>
              </w:rPr>
            </w:pPr>
            <w:r>
              <w:rPr>
                <w:rFonts w:asciiTheme="majorBidi" w:hAnsiTheme="majorBidi" w:cstheme="majorBidi"/>
                <w:bCs/>
                <w:color w:val="000000" w:themeColor="text1"/>
              </w:rPr>
              <w:t>Upcoming deadlines</w:t>
            </w:r>
            <w:r w:rsidR="002E5FDC">
              <w:rPr>
                <w:rFonts w:asciiTheme="majorBidi" w:hAnsiTheme="majorBidi" w:cstheme="majorBidi"/>
                <w:bCs/>
                <w:color w:val="000000" w:themeColor="text1"/>
              </w:rPr>
              <w:t>,</w:t>
            </w:r>
          </w:p>
          <w:p w14:paraId="67D4E116" w14:textId="272D3DF1" w:rsidR="00F24280" w:rsidRDefault="00F24280" w:rsidP="001B1BDB">
            <w:pPr>
              <w:rPr>
                <w:rFonts w:asciiTheme="majorBidi" w:hAnsiTheme="majorBidi" w:cstheme="majorBidi"/>
                <w:bCs/>
                <w:color w:val="000000" w:themeColor="text1"/>
              </w:rPr>
            </w:pPr>
            <w:r>
              <w:rPr>
                <w:rFonts w:asciiTheme="majorBidi" w:hAnsiTheme="majorBidi" w:cstheme="majorBidi"/>
                <w:bCs/>
                <w:color w:val="000000" w:themeColor="text1"/>
              </w:rPr>
              <w:t>Sticking to a routine</w:t>
            </w:r>
            <w:r w:rsidR="002E5FDC">
              <w:rPr>
                <w:rFonts w:asciiTheme="majorBidi" w:hAnsiTheme="majorBidi" w:cstheme="majorBidi"/>
                <w:bCs/>
                <w:color w:val="000000" w:themeColor="text1"/>
              </w:rPr>
              <w:t>,</w:t>
            </w:r>
          </w:p>
          <w:p w14:paraId="35CC6B43" w14:textId="0DAE0EB6" w:rsidR="00D4266F" w:rsidRPr="00A22CC3" w:rsidRDefault="00A74E8B" w:rsidP="002E5FDC">
            <w:pPr>
              <w:rPr>
                <w:rFonts w:asciiTheme="majorBidi" w:hAnsiTheme="majorBidi" w:cstheme="majorBidi"/>
                <w:bCs/>
                <w:color w:val="000000" w:themeColor="text1"/>
              </w:rPr>
            </w:pPr>
            <w:r>
              <w:rPr>
                <w:rFonts w:asciiTheme="majorBidi" w:hAnsiTheme="majorBidi" w:cstheme="majorBidi"/>
                <w:bCs/>
                <w:color w:val="000000" w:themeColor="text1"/>
              </w:rPr>
              <w:t>University work</w:t>
            </w:r>
            <w:r w:rsidR="002E5FDC">
              <w:rPr>
                <w:rFonts w:asciiTheme="majorBidi" w:hAnsiTheme="majorBidi" w:cstheme="majorBidi"/>
                <w:bCs/>
                <w:color w:val="000000" w:themeColor="text1"/>
              </w:rPr>
              <w:t>.</w:t>
            </w:r>
          </w:p>
        </w:tc>
      </w:tr>
      <w:tr w:rsidR="00104B78" w:rsidRPr="00787442" w14:paraId="7F1EE432" w14:textId="77777777" w:rsidTr="002E5FDC">
        <w:trPr>
          <w:trHeight w:val="611"/>
        </w:trPr>
        <w:tc>
          <w:tcPr>
            <w:tcW w:w="4950" w:type="dxa"/>
          </w:tcPr>
          <w:p w14:paraId="51CA9AC7" w14:textId="0A77E426" w:rsidR="00B02FE8" w:rsidRPr="00A22CC3" w:rsidRDefault="00BB4252" w:rsidP="00BB4252">
            <w:pPr>
              <w:rPr>
                <w:rFonts w:asciiTheme="majorBidi" w:hAnsiTheme="majorBidi" w:cstheme="majorBidi"/>
                <w:bCs/>
                <w:color w:val="000000" w:themeColor="text1"/>
              </w:rPr>
            </w:pPr>
            <w:r>
              <w:rPr>
                <w:rFonts w:asciiTheme="majorBidi" w:hAnsiTheme="majorBidi" w:cstheme="majorBidi"/>
                <w:bCs/>
                <w:color w:val="000000" w:themeColor="text1"/>
              </w:rPr>
              <w:t>Stress.</w:t>
            </w:r>
          </w:p>
        </w:tc>
        <w:tc>
          <w:tcPr>
            <w:tcW w:w="5130" w:type="dxa"/>
          </w:tcPr>
          <w:p w14:paraId="55688213" w14:textId="7D6477BF" w:rsidR="00787442" w:rsidRDefault="00787442" w:rsidP="00F9785D">
            <w:pPr>
              <w:rPr>
                <w:rFonts w:asciiTheme="majorBidi" w:hAnsiTheme="majorBidi" w:cstheme="majorBidi"/>
                <w:bCs/>
                <w:color w:val="000000" w:themeColor="text1"/>
                <w:lang w:val="pt-BR"/>
              </w:rPr>
            </w:pPr>
            <w:r>
              <w:rPr>
                <w:rFonts w:asciiTheme="majorBidi" w:hAnsiTheme="majorBidi" w:cstheme="majorBidi"/>
                <w:bCs/>
                <w:color w:val="000000" w:themeColor="text1"/>
              </w:rPr>
              <w:t xml:space="preserve">Stress having a </w:t>
            </w:r>
            <w:r w:rsidRPr="00BB4252">
              <w:rPr>
                <w:rFonts w:asciiTheme="majorBidi" w:hAnsiTheme="majorBidi" w:cstheme="majorBidi"/>
                <w:bCs/>
                <w:color w:val="000000" w:themeColor="text1"/>
              </w:rPr>
              <w:t>detrimental impac</w:t>
            </w:r>
            <w:r>
              <w:rPr>
                <w:rFonts w:asciiTheme="majorBidi" w:hAnsiTheme="majorBidi" w:cstheme="majorBidi"/>
                <w:bCs/>
                <w:color w:val="000000" w:themeColor="text1"/>
              </w:rPr>
              <w:t>t</w:t>
            </w:r>
            <w:r w:rsidRPr="00BB4252">
              <w:rPr>
                <w:rFonts w:asciiTheme="majorBidi" w:hAnsiTheme="majorBidi" w:cstheme="majorBidi"/>
                <w:bCs/>
                <w:color w:val="000000" w:themeColor="text1"/>
              </w:rPr>
              <w:t>.</w:t>
            </w:r>
          </w:p>
          <w:p w14:paraId="64A09271" w14:textId="255307F1" w:rsidR="00D4266F" w:rsidRPr="00787442" w:rsidRDefault="00704182" w:rsidP="00787442">
            <w:pPr>
              <w:rPr>
                <w:rFonts w:asciiTheme="majorBidi" w:hAnsiTheme="majorBidi" w:cstheme="majorBidi"/>
                <w:bCs/>
                <w:color w:val="000000" w:themeColor="text1"/>
                <w:lang w:val="pt-BR"/>
              </w:rPr>
            </w:pPr>
            <w:r w:rsidRPr="002E5FDC">
              <w:rPr>
                <w:rFonts w:asciiTheme="majorBidi" w:hAnsiTheme="majorBidi" w:cstheme="majorBidi"/>
                <w:bCs/>
                <w:color w:val="000000" w:themeColor="text1"/>
                <w:lang w:val="pt-BR"/>
              </w:rPr>
              <w:t>Academia</w:t>
            </w:r>
            <w:r w:rsidR="00F9785D" w:rsidRPr="002E5FDC">
              <w:rPr>
                <w:rFonts w:asciiTheme="majorBidi" w:hAnsiTheme="majorBidi" w:cstheme="majorBidi"/>
                <w:bCs/>
                <w:color w:val="000000" w:themeColor="text1"/>
                <w:lang w:val="pt-BR"/>
              </w:rPr>
              <w:t xml:space="preserve"> as a</w:t>
            </w:r>
            <w:r w:rsidR="00F24280" w:rsidRPr="002E5FDC">
              <w:rPr>
                <w:rFonts w:asciiTheme="majorBidi" w:hAnsiTheme="majorBidi" w:cstheme="majorBidi"/>
                <w:bCs/>
                <w:color w:val="000000" w:themeColor="text1"/>
                <w:lang w:val="pt-BR"/>
              </w:rPr>
              <w:t xml:space="preserve"> </w:t>
            </w:r>
            <w:r w:rsidR="00F9785D" w:rsidRPr="002E5FDC">
              <w:rPr>
                <w:rFonts w:asciiTheme="majorBidi" w:hAnsiTheme="majorBidi" w:cstheme="majorBidi"/>
                <w:bCs/>
                <w:color w:val="000000" w:themeColor="text1"/>
                <w:lang w:val="pt-BR"/>
              </w:rPr>
              <w:t>negative</w:t>
            </w:r>
            <w:r w:rsidR="002E5FDC">
              <w:rPr>
                <w:rFonts w:asciiTheme="majorBidi" w:hAnsiTheme="majorBidi" w:cstheme="majorBidi"/>
                <w:bCs/>
                <w:color w:val="000000" w:themeColor="text1"/>
                <w:lang w:val="pt-BR"/>
              </w:rPr>
              <w:t xml:space="preserve"> stressor.</w:t>
            </w:r>
          </w:p>
        </w:tc>
      </w:tr>
      <w:tr w:rsidR="00104B78" w:rsidRPr="00A22CC3" w14:paraId="6254B8C3" w14:textId="77777777" w:rsidTr="00104B78">
        <w:trPr>
          <w:trHeight w:val="686"/>
        </w:trPr>
        <w:tc>
          <w:tcPr>
            <w:tcW w:w="4950" w:type="dxa"/>
          </w:tcPr>
          <w:p w14:paraId="5F2548A0" w14:textId="3551A78A" w:rsidR="00B02FE8" w:rsidRPr="00A22CC3" w:rsidRDefault="00F24280" w:rsidP="00B02FE8">
            <w:pPr>
              <w:rPr>
                <w:rFonts w:asciiTheme="majorBidi" w:hAnsiTheme="majorBidi" w:cstheme="majorBidi"/>
                <w:bCs/>
                <w:color w:val="000000" w:themeColor="text1"/>
              </w:rPr>
            </w:pPr>
            <w:r>
              <w:rPr>
                <w:rFonts w:asciiTheme="majorBidi" w:hAnsiTheme="majorBidi" w:cstheme="majorBidi"/>
                <w:bCs/>
                <w:color w:val="000000" w:themeColor="text1"/>
              </w:rPr>
              <w:t>Health</w:t>
            </w:r>
            <w:r w:rsidR="00BD67BB">
              <w:rPr>
                <w:rFonts w:asciiTheme="majorBidi" w:hAnsiTheme="majorBidi" w:cstheme="majorBidi"/>
                <w:bCs/>
                <w:color w:val="000000" w:themeColor="text1"/>
              </w:rPr>
              <w:t>y lifestyle</w:t>
            </w:r>
            <w:r>
              <w:rPr>
                <w:rFonts w:asciiTheme="majorBidi" w:hAnsiTheme="majorBidi" w:cstheme="majorBidi"/>
                <w:bCs/>
                <w:color w:val="000000" w:themeColor="text1"/>
              </w:rPr>
              <w:t xml:space="preserve"> and Exercise as a confidence enhancer</w:t>
            </w:r>
            <w:r w:rsidR="002E5FDC">
              <w:rPr>
                <w:rFonts w:asciiTheme="majorBidi" w:hAnsiTheme="majorBidi" w:cstheme="majorBidi"/>
                <w:bCs/>
                <w:color w:val="000000" w:themeColor="text1"/>
              </w:rPr>
              <w:t>.</w:t>
            </w:r>
          </w:p>
        </w:tc>
        <w:tc>
          <w:tcPr>
            <w:tcW w:w="5130" w:type="dxa"/>
          </w:tcPr>
          <w:p w14:paraId="3F4EE737" w14:textId="270AB1A6" w:rsidR="00B02FE8" w:rsidRDefault="007471A7" w:rsidP="001B1BDB">
            <w:pPr>
              <w:rPr>
                <w:rFonts w:asciiTheme="majorBidi" w:hAnsiTheme="majorBidi" w:cstheme="majorBidi"/>
                <w:bCs/>
                <w:color w:val="000000" w:themeColor="text1"/>
              </w:rPr>
            </w:pPr>
            <w:r>
              <w:rPr>
                <w:rFonts w:asciiTheme="majorBidi" w:hAnsiTheme="majorBidi" w:cstheme="majorBidi"/>
                <w:bCs/>
                <w:color w:val="000000" w:themeColor="text1"/>
              </w:rPr>
              <w:t>E</w:t>
            </w:r>
            <w:r w:rsidR="00F24280">
              <w:rPr>
                <w:rFonts w:asciiTheme="majorBidi" w:hAnsiTheme="majorBidi" w:cstheme="majorBidi"/>
                <w:bCs/>
                <w:color w:val="000000" w:themeColor="text1"/>
              </w:rPr>
              <w:t>ating</w:t>
            </w:r>
            <w:r w:rsidR="00B74E98">
              <w:rPr>
                <w:rFonts w:asciiTheme="majorBidi" w:hAnsiTheme="majorBidi" w:cstheme="majorBidi"/>
                <w:bCs/>
                <w:color w:val="000000" w:themeColor="text1"/>
              </w:rPr>
              <w:t xml:space="preserve"> healthily</w:t>
            </w:r>
            <w:r w:rsidR="002E5FDC">
              <w:rPr>
                <w:rFonts w:asciiTheme="majorBidi" w:hAnsiTheme="majorBidi" w:cstheme="majorBidi"/>
                <w:bCs/>
                <w:color w:val="000000" w:themeColor="text1"/>
              </w:rPr>
              <w:t>,</w:t>
            </w:r>
          </w:p>
          <w:p w14:paraId="346002B5" w14:textId="604DFB3A" w:rsidR="0053728C" w:rsidRPr="00A22CC3" w:rsidRDefault="00F24280" w:rsidP="00CB007B">
            <w:pPr>
              <w:rPr>
                <w:rFonts w:asciiTheme="majorBidi" w:hAnsiTheme="majorBidi" w:cstheme="majorBidi"/>
                <w:bCs/>
                <w:color w:val="000000" w:themeColor="text1"/>
              </w:rPr>
            </w:pPr>
            <w:r>
              <w:rPr>
                <w:rFonts w:asciiTheme="majorBidi" w:hAnsiTheme="majorBidi" w:cstheme="majorBidi"/>
                <w:bCs/>
                <w:color w:val="000000" w:themeColor="text1"/>
              </w:rPr>
              <w:t>Exercising regularly</w:t>
            </w:r>
            <w:r w:rsidR="002E5FDC">
              <w:rPr>
                <w:rFonts w:asciiTheme="majorBidi" w:hAnsiTheme="majorBidi" w:cstheme="majorBidi"/>
                <w:bCs/>
                <w:color w:val="000000" w:themeColor="text1"/>
              </w:rPr>
              <w:t>.</w:t>
            </w:r>
          </w:p>
        </w:tc>
      </w:tr>
      <w:tr w:rsidR="00104B78" w:rsidRPr="00A22CC3" w14:paraId="77FD1B8F" w14:textId="77777777" w:rsidTr="002E5FDC">
        <w:trPr>
          <w:trHeight w:val="620"/>
        </w:trPr>
        <w:tc>
          <w:tcPr>
            <w:tcW w:w="4950" w:type="dxa"/>
          </w:tcPr>
          <w:p w14:paraId="6740F6F7" w14:textId="18952ABC" w:rsidR="00B02FE8" w:rsidRPr="00A22CC3" w:rsidRDefault="00F24280" w:rsidP="00B02FE8">
            <w:pPr>
              <w:rPr>
                <w:rFonts w:asciiTheme="majorBidi" w:hAnsiTheme="majorBidi" w:cstheme="majorBidi"/>
                <w:bCs/>
                <w:color w:val="000000" w:themeColor="text1"/>
              </w:rPr>
            </w:pPr>
            <w:r>
              <w:rPr>
                <w:rFonts w:asciiTheme="majorBidi" w:hAnsiTheme="majorBidi" w:cstheme="majorBidi"/>
                <w:bCs/>
                <w:color w:val="000000" w:themeColor="text1"/>
              </w:rPr>
              <w:t>Looking to the future as a comfort</w:t>
            </w:r>
            <w:r w:rsidR="002E5FDC">
              <w:rPr>
                <w:rFonts w:asciiTheme="majorBidi" w:hAnsiTheme="majorBidi" w:cstheme="majorBidi"/>
                <w:bCs/>
                <w:color w:val="000000" w:themeColor="text1"/>
              </w:rPr>
              <w:t>.</w:t>
            </w:r>
          </w:p>
        </w:tc>
        <w:tc>
          <w:tcPr>
            <w:tcW w:w="5130" w:type="dxa"/>
          </w:tcPr>
          <w:p w14:paraId="30DA02ED" w14:textId="2AABDCAD" w:rsidR="00B02FE8" w:rsidRDefault="00F24280" w:rsidP="001B1BDB">
            <w:pPr>
              <w:rPr>
                <w:rFonts w:asciiTheme="majorBidi" w:hAnsiTheme="majorBidi" w:cstheme="majorBidi"/>
                <w:bCs/>
                <w:color w:val="000000" w:themeColor="text1"/>
              </w:rPr>
            </w:pPr>
            <w:r>
              <w:rPr>
                <w:rFonts w:asciiTheme="majorBidi" w:hAnsiTheme="majorBidi" w:cstheme="majorBidi"/>
                <w:bCs/>
                <w:color w:val="000000" w:themeColor="text1"/>
              </w:rPr>
              <w:t>Having something to look forward to</w:t>
            </w:r>
            <w:r w:rsidR="002E5FDC">
              <w:rPr>
                <w:rFonts w:asciiTheme="majorBidi" w:hAnsiTheme="majorBidi" w:cstheme="majorBidi"/>
                <w:bCs/>
                <w:color w:val="000000" w:themeColor="text1"/>
              </w:rPr>
              <w:t>,</w:t>
            </w:r>
          </w:p>
          <w:p w14:paraId="424F51AC" w14:textId="1E3DB550" w:rsidR="00D4266F" w:rsidRPr="00A22CC3" w:rsidRDefault="00AF352E" w:rsidP="002E5FDC">
            <w:pPr>
              <w:rPr>
                <w:rFonts w:asciiTheme="majorBidi" w:hAnsiTheme="majorBidi" w:cstheme="majorBidi"/>
                <w:bCs/>
                <w:color w:val="000000" w:themeColor="text1"/>
              </w:rPr>
            </w:pPr>
            <w:r>
              <w:rPr>
                <w:rFonts w:asciiTheme="majorBidi" w:hAnsiTheme="majorBidi" w:cstheme="majorBidi"/>
                <w:bCs/>
                <w:color w:val="000000" w:themeColor="text1"/>
              </w:rPr>
              <w:t xml:space="preserve">Having academic </w:t>
            </w:r>
            <w:r w:rsidR="00F24280">
              <w:rPr>
                <w:rFonts w:asciiTheme="majorBidi" w:hAnsiTheme="majorBidi" w:cstheme="majorBidi"/>
                <w:bCs/>
                <w:color w:val="000000" w:themeColor="text1"/>
              </w:rPr>
              <w:t>goal</w:t>
            </w:r>
            <w:r>
              <w:rPr>
                <w:rFonts w:asciiTheme="majorBidi" w:hAnsiTheme="majorBidi" w:cstheme="majorBidi"/>
                <w:bCs/>
                <w:color w:val="000000" w:themeColor="text1"/>
              </w:rPr>
              <w:t>s</w:t>
            </w:r>
            <w:r w:rsidR="002E5FDC">
              <w:rPr>
                <w:rFonts w:asciiTheme="majorBidi" w:hAnsiTheme="majorBidi" w:cstheme="majorBidi"/>
                <w:bCs/>
                <w:color w:val="000000" w:themeColor="text1"/>
              </w:rPr>
              <w:t>.</w:t>
            </w:r>
          </w:p>
        </w:tc>
      </w:tr>
      <w:tr w:rsidR="00104B78" w:rsidRPr="00A22CC3" w14:paraId="3293DCBF" w14:textId="77777777" w:rsidTr="00104B78">
        <w:trPr>
          <w:trHeight w:val="656"/>
        </w:trPr>
        <w:tc>
          <w:tcPr>
            <w:tcW w:w="4950" w:type="dxa"/>
          </w:tcPr>
          <w:p w14:paraId="44172241" w14:textId="2D951A5B" w:rsidR="00B02FE8" w:rsidRPr="00A22CC3" w:rsidRDefault="00F24280" w:rsidP="00B02FE8">
            <w:pPr>
              <w:rPr>
                <w:rFonts w:asciiTheme="majorBidi" w:hAnsiTheme="majorBidi" w:cstheme="majorBidi"/>
                <w:bCs/>
                <w:color w:val="000000" w:themeColor="text1"/>
              </w:rPr>
            </w:pPr>
            <w:r>
              <w:rPr>
                <w:rFonts w:asciiTheme="majorBidi" w:hAnsiTheme="majorBidi" w:cstheme="majorBidi"/>
                <w:bCs/>
                <w:color w:val="000000" w:themeColor="text1"/>
              </w:rPr>
              <w:t>Support Network</w:t>
            </w:r>
            <w:r w:rsidR="00AF3609">
              <w:rPr>
                <w:rFonts w:asciiTheme="majorBidi" w:hAnsiTheme="majorBidi" w:cstheme="majorBidi"/>
                <w:bCs/>
                <w:color w:val="000000" w:themeColor="text1"/>
              </w:rPr>
              <w:t>s</w:t>
            </w:r>
            <w:r w:rsidR="007B053B">
              <w:rPr>
                <w:rFonts w:asciiTheme="majorBidi" w:hAnsiTheme="majorBidi" w:cstheme="majorBidi"/>
                <w:bCs/>
                <w:color w:val="000000" w:themeColor="text1"/>
              </w:rPr>
              <w:t xml:space="preserve"> as a buffer between life</w:t>
            </w:r>
            <w:r w:rsidR="005B77CD">
              <w:rPr>
                <w:rFonts w:asciiTheme="majorBidi" w:hAnsiTheme="majorBidi" w:cstheme="majorBidi"/>
                <w:bCs/>
                <w:color w:val="000000" w:themeColor="text1"/>
              </w:rPr>
              <w:t>’s hardships</w:t>
            </w:r>
            <w:r>
              <w:rPr>
                <w:rFonts w:asciiTheme="majorBidi" w:hAnsiTheme="majorBidi" w:cstheme="majorBidi"/>
                <w:bCs/>
                <w:color w:val="000000" w:themeColor="text1"/>
              </w:rPr>
              <w:t xml:space="preserve"> and wellbeing</w:t>
            </w:r>
            <w:r w:rsidR="002E5FDC">
              <w:rPr>
                <w:rFonts w:asciiTheme="majorBidi" w:hAnsiTheme="majorBidi" w:cstheme="majorBidi"/>
                <w:bCs/>
                <w:color w:val="000000" w:themeColor="text1"/>
              </w:rPr>
              <w:t>.</w:t>
            </w:r>
          </w:p>
        </w:tc>
        <w:tc>
          <w:tcPr>
            <w:tcW w:w="5130" w:type="dxa"/>
          </w:tcPr>
          <w:p w14:paraId="6DE95531" w14:textId="40617715" w:rsidR="00F24280" w:rsidRDefault="00F24280" w:rsidP="00C2688C">
            <w:pPr>
              <w:rPr>
                <w:rFonts w:asciiTheme="majorBidi" w:hAnsiTheme="majorBidi" w:cstheme="majorBidi"/>
                <w:bCs/>
                <w:color w:val="000000" w:themeColor="text1"/>
              </w:rPr>
            </w:pPr>
            <w:r>
              <w:rPr>
                <w:rFonts w:asciiTheme="majorBidi" w:hAnsiTheme="majorBidi" w:cstheme="majorBidi"/>
                <w:bCs/>
                <w:color w:val="000000" w:themeColor="text1"/>
              </w:rPr>
              <w:t>Friends</w:t>
            </w:r>
            <w:r w:rsidR="00945A15">
              <w:rPr>
                <w:rFonts w:asciiTheme="majorBidi" w:hAnsiTheme="majorBidi" w:cstheme="majorBidi"/>
                <w:bCs/>
                <w:color w:val="000000" w:themeColor="text1"/>
              </w:rPr>
              <w:t xml:space="preserve"> and social circle</w:t>
            </w:r>
            <w:r w:rsidR="002E5FDC">
              <w:rPr>
                <w:rFonts w:asciiTheme="majorBidi" w:hAnsiTheme="majorBidi" w:cstheme="majorBidi"/>
                <w:bCs/>
                <w:color w:val="000000" w:themeColor="text1"/>
              </w:rPr>
              <w:t>,</w:t>
            </w:r>
          </w:p>
          <w:p w14:paraId="4689E145" w14:textId="7622433B" w:rsidR="00D4266F" w:rsidRPr="00A22CC3" w:rsidRDefault="00945A15" w:rsidP="002E5FDC">
            <w:pPr>
              <w:rPr>
                <w:rFonts w:asciiTheme="majorBidi" w:hAnsiTheme="majorBidi" w:cstheme="majorBidi"/>
                <w:bCs/>
                <w:color w:val="000000" w:themeColor="text1"/>
              </w:rPr>
            </w:pPr>
            <w:r>
              <w:rPr>
                <w:rFonts w:asciiTheme="majorBidi" w:hAnsiTheme="majorBidi" w:cstheme="majorBidi"/>
                <w:bCs/>
                <w:color w:val="000000" w:themeColor="text1"/>
              </w:rPr>
              <w:t xml:space="preserve">Romantic </w:t>
            </w:r>
            <w:r w:rsidR="00E71372">
              <w:rPr>
                <w:rFonts w:asciiTheme="majorBidi" w:hAnsiTheme="majorBidi" w:cstheme="majorBidi"/>
                <w:bCs/>
                <w:color w:val="000000" w:themeColor="text1"/>
              </w:rPr>
              <w:t>p</w:t>
            </w:r>
            <w:r w:rsidR="00C33C67">
              <w:rPr>
                <w:rFonts w:asciiTheme="majorBidi" w:hAnsiTheme="majorBidi" w:cstheme="majorBidi"/>
                <w:bCs/>
                <w:color w:val="000000" w:themeColor="text1"/>
              </w:rPr>
              <w:t>artner</w:t>
            </w:r>
            <w:r w:rsidR="00D75927">
              <w:rPr>
                <w:rFonts w:asciiTheme="majorBidi" w:hAnsiTheme="majorBidi" w:cstheme="majorBidi"/>
                <w:bCs/>
                <w:color w:val="000000" w:themeColor="text1"/>
              </w:rPr>
              <w:t>s having an impact</w:t>
            </w:r>
            <w:r w:rsidR="002E5FDC">
              <w:rPr>
                <w:rFonts w:asciiTheme="majorBidi" w:hAnsiTheme="majorBidi" w:cstheme="majorBidi"/>
                <w:bCs/>
                <w:color w:val="000000" w:themeColor="text1"/>
              </w:rPr>
              <w:t>.</w:t>
            </w:r>
          </w:p>
        </w:tc>
      </w:tr>
    </w:tbl>
    <w:p w14:paraId="4640A5ED" w14:textId="12F51D6C" w:rsidR="00172CEE" w:rsidRDefault="00B02FE8" w:rsidP="00172CEE">
      <w:pPr>
        <w:spacing w:line="480" w:lineRule="auto"/>
        <w:rPr>
          <w:rFonts w:asciiTheme="majorBidi" w:hAnsiTheme="majorBidi" w:cstheme="majorBidi"/>
          <w:bCs/>
          <w:i/>
          <w:iCs/>
          <w:color w:val="000000" w:themeColor="text1"/>
        </w:rPr>
      </w:pPr>
      <w:r w:rsidRPr="00A22CC3">
        <w:rPr>
          <w:rFonts w:asciiTheme="majorBidi" w:hAnsiTheme="majorBidi" w:cstheme="majorBidi"/>
          <w:bCs/>
          <w:i/>
          <w:iCs/>
          <w:color w:val="000000" w:themeColor="text1"/>
        </w:rPr>
        <w:t>Figure 1. Table showing subordinate themes and subthemes.</w:t>
      </w:r>
    </w:p>
    <w:p w14:paraId="11322D2B" w14:textId="77777777" w:rsidR="005C7E0A" w:rsidRDefault="005C7E0A" w:rsidP="00172CEE">
      <w:pPr>
        <w:spacing w:line="480" w:lineRule="auto"/>
        <w:rPr>
          <w:rFonts w:asciiTheme="majorBidi" w:hAnsiTheme="majorBidi" w:cstheme="majorBidi"/>
          <w:bCs/>
          <w:i/>
          <w:iCs/>
          <w:color w:val="000000" w:themeColor="text1"/>
        </w:rPr>
      </w:pPr>
    </w:p>
    <w:p w14:paraId="4369FDCE" w14:textId="5F6DA7C0" w:rsidR="00A22CC3" w:rsidRDefault="002A5367" w:rsidP="00C2688C">
      <w:pPr>
        <w:spacing w:line="480" w:lineRule="auto"/>
        <w:rPr>
          <w:rFonts w:asciiTheme="majorBidi" w:hAnsiTheme="majorBidi" w:cstheme="majorBidi"/>
          <w:bCs/>
          <w:i/>
          <w:iCs/>
          <w:color w:val="000000" w:themeColor="text1"/>
        </w:rPr>
      </w:pPr>
      <w:r>
        <w:rPr>
          <w:rFonts w:asciiTheme="majorBidi" w:hAnsiTheme="majorBidi" w:cstheme="majorBidi"/>
          <w:bCs/>
          <w:color w:val="000000" w:themeColor="text1"/>
        </w:rPr>
        <w:t xml:space="preserve">     </w:t>
      </w:r>
      <w:r w:rsidR="00816D57" w:rsidRPr="00A22CC3">
        <w:rPr>
          <w:rFonts w:asciiTheme="majorBidi" w:hAnsiTheme="majorBidi" w:cstheme="majorBidi"/>
          <w:bCs/>
          <w:color w:val="000000" w:themeColor="text1"/>
        </w:rPr>
        <w:t>Of the five</w:t>
      </w:r>
      <w:r w:rsidR="008A34D4">
        <w:rPr>
          <w:rFonts w:asciiTheme="majorBidi" w:hAnsiTheme="majorBidi" w:cstheme="majorBidi"/>
          <w:bCs/>
          <w:color w:val="000000" w:themeColor="text1"/>
        </w:rPr>
        <w:t xml:space="preserve"> </w:t>
      </w:r>
      <w:r w:rsidR="007601FA">
        <w:rPr>
          <w:rFonts w:asciiTheme="majorBidi" w:hAnsiTheme="majorBidi" w:cstheme="majorBidi"/>
          <w:bCs/>
          <w:color w:val="000000" w:themeColor="text1"/>
        </w:rPr>
        <w:t xml:space="preserve">identified </w:t>
      </w:r>
      <w:r w:rsidR="008A34D4">
        <w:rPr>
          <w:rFonts w:asciiTheme="majorBidi" w:hAnsiTheme="majorBidi" w:cstheme="majorBidi"/>
          <w:bCs/>
          <w:color w:val="000000" w:themeColor="text1"/>
        </w:rPr>
        <w:t>subordinate</w:t>
      </w:r>
      <w:r w:rsidR="00D80F21" w:rsidRPr="00A22CC3">
        <w:rPr>
          <w:rFonts w:asciiTheme="majorBidi" w:hAnsiTheme="majorBidi" w:cstheme="majorBidi"/>
          <w:bCs/>
          <w:color w:val="000000" w:themeColor="text1"/>
        </w:rPr>
        <w:t xml:space="preserve"> themes, t</w:t>
      </w:r>
      <w:r w:rsidR="00BB4252">
        <w:rPr>
          <w:rFonts w:asciiTheme="majorBidi" w:hAnsiTheme="majorBidi" w:cstheme="majorBidi"/>
          <w:bCs/>
          <w:color w:val="000000" w:themeColor="text1"/>
        </w:rPr>
        <w:t>hree</w:t>
      </w:r>
      <w:r w:rsidR="00B9731F" w:rsidRPr="00A22CC3">
        <w:rPr>
          <w:rFonts w:asciiTheme="majorBidi" w:hAnsiTheme="majorBidi" w:cstheme="majorBidi"/>
          <w:bCs/>
          <w:color w:val="000000" w:themeColor="text1"/>
        </w:rPr>
        <w:t xml:space="preserve"> will be discussed in detail;</w:t>
      </w:r>
      <w:r w:rsidR="002D2D8A" w:rsidRPr="00A22CC3">
        <w:rPr>
          <w:rFonts w:asciiTheme="majorBidi" w:hAnsiTheme="majorBidi" w:cstheme="majorBidi"/>
          <w:bCs/>
          <w:color w:val="000000" w:themeColor="text1"/>
        </w:rPr>
        <w:t xml:space="preserve"> </w:t>
      </w:r>
      <w:r w:rsidR="00025E28">
        <w:rPr>
          <w:rFonts w:asciiTheme="majorBidi" w:hAnsiTheme="majorBidi" w:cstheme="majorBidi"/>
          <w:bCs/>
          <w:color w:val="000000" w:themeColor="text1"/>
        </w:rPr>
        <w:t>‘</w:t>
      </w:r>
      <w:r w:rsidR="00025E28" w:rsidRPr="00AF3609">
        <w:rPr>
          <w:rFonts w:asciiTheme="majorBidi" w:hAnsiTheme="majorBidi" w:cstheme="majorBidi"/>
          <w:bCs/>
          <w:i/>
          <w:iCs/>
          <w:color w:val="000000" w:themeColor="text1"/>
        </w:rPr>
        <w:t>Looking to the future as a comfort</w:t>
      </w:r>
      <w:r w:rsidR="00BB4252">
        <w:rPr>
          <w:rFonts w:asciiTheme="majorBidi" w:hAnsiTheme="majorBidi" w:cstheme="majorBidi"/>
          <w:bCs/>
          <w:color w:val="000000" w:themeColor="text1"/>
        </w:rPr>
        <w:t xml:space="preserve">’, </w:t>
      </w:r>
      <w:r w:rsidR="00025E28">
        <w:rPr>
          <w:rFonts w:asciiTheme="majorBidi" w:hAnsiTheme="majorBidi" w:cstheme="majorBidi"/>
          <w:bCs/>
          <w:color w:val="000000" w:themeColor="text1"/>
        </w:rPr>
        <w:t>‘</w:t>
      </w:r>
      <w:r w:rsidR="00C2688C" w:rsidRPr="00AF3609">
        <w:rPr>
          <w:rFonts w:asciiTheme="majorBidi" w:hAnsiTheme="majorBidi" w:cstheme="majorBidi"/>
          <w:bCs/>
          <w:i/>
          <w:iCs/>
          <w:color w:val="000000" w:themeColor="text1"/>
        </w:rPr>
        <w:t>Support Network</w:t>
      </w:r>
      <w:r w:rsidR="00AF3609">
        <w:rPr>
          <w:rFonts w:asciiTheme="majorBidi" w:hAnsiTheme="majorBidi" w:cstheme="majorBidi"/>
          <w:bCs/>
          <w:i/>
          <w:iCs/>
          <w:color w:val="000000" w:themeColor="text1"/>
        </w:rPr>
        <w:t>s</w:t>
      </w:r>
      <w:r w:rsidR="00C2688C" w:rsidRPr="00AF3609">
        <w:rPr>
          <w:rFonts w:asciiTheme="majorBidi" w:hAnsiTheme="majorBidi" w:cstheme="majorBidi"/>
          <w:bCs/>
          <w:i/>
          <w:iCs/>
          <w:color w:val="000000" w:themeColor="text1"/>
        </w:rPr>
        <w:t xml:space="preserve"> as a buffer between life’s hardships and wellbeing</w:t>
      </w:r>
      <w:r w:rsidR="00BB4252">
        <w:rPr>
          <w:rFonts w:asciiTheme="majorBidi" w:hAnsiTheme="majorBidi" w:cstheme="majorBidi"/>
          <w:bCs/>
          <w:color w:val="000000" w:themeColor="text1"/>
        </w:rPr>
        <w:t>,’ and ‘</w:t>
      </w:r>
      <w:r w:rsidR="00BB4252">
        <w:rPr>
          <w:rFonts w:asciiTheme="majorBidi" w:hAnsiTheme="majorBidi" w:cstheme="majorBidi"/>
          <w:bCs/>
          <w:i/>
          <w:iCs/>
          <w:color w:val="000000" w:themeColor="text1"/>
        </w:rPr>
        <w:t>Stress.’</w:t>
      </w:r>
    </w:p>
    <w:p w14:paraId="12EA043B" w14:textId="425543BA" w:rsidR="001B4FD5" w:rsidRDefault="002A5367" w:rsidP="006E455F">
      <w:pPr>
        <w:spacing w:line="480" w:lineRule="auto"/>
        <w:rPr>
          <w:rFonts w:asciiTheme="majorBidi" w:hAnsiTheme="majorBidi" w:cstheme="majorBidi"/>
          <w:bCs/>
          <w:color w:val="000000" w:themeColor="text1"/>
        </w:rPr>
      </w:pPr>
      <w:r>
        <w:rPr>
          <w:rFonts w:asciiTheme="majorBidi" w:hAnsiTheme="majorBidi" w:cstheme="majorBidi"/>
          <w:bCs/>
          <w:i/>
          <w:iCs/>
          <w:color w:val="000000" w:themeColor="text1"/>
        </w:rPr>
        <w:t xml:space="preserve">     </w:t>
      </w:r>
      <w:r w:rsidR="00321EDF" w:rsidRPr="007E03F1">
        <w:rPr>
          <w:rFonts w:asciiTheme="majorBidi" w:hAnsiTheme="majorBidi" w:cstheme="majorBidi"/>
          <w:bCs/>
          <w:i/>
          <w:iCs/>
          <w:color w:val="000000" w:themeColor="text1"/>
        </w:rPr>
        <w:t>Looking to the future as a comfort.</w:t>
      </w:r>
      <w:r w:rsidR="006E455F">
        <w:rPr>
          <w:rFonts w:asciiTheme="majorBidi" w:hAnsiTheme="majorBidi" w:cstheme="majorBidi"/>
          <w:bCs/>
          <w:color w:val="000000" w:themeColor="text1"/>
        </w:rPr>
        <w:t xml:space="preserve"> </w:t>
      </w:r>
      <w:r w:rsidR="002D2D8A" w:rsidRPr="00A22CC3">
        <w:rPr>
          <w:rFonts w:asciiTheme="majorBidi" w:hAnsiTheme="majorBidi" w:cstheme="majorBidi"/>
          <w:bCs/>
          <w:color w:val="000000" w:themeColor="text1"/>
        </w:rPr>
        <w:t xml:space="preserve">The </w:t>
      </w:r>
      <w:r w:rsidR="004466C9">
        <w:rPr>
          <w:rFonts w:asciiTheme="majorBidi" w:hAnsiTheme="majorBidi" w:cstheme="majorBidi"/>
          <w:bCs/>
          <w:color w:val="000000" w:themeColor="text1"/>
        </w:rPr>
        <w:t>first subordinate theme captures the sense</w:t>
      </w:r>
      <w:r w:rsidR="002D2D8A" w:rsidRPr="00A22CC3">
        <w:rPr>
          <w:rFonts w:asciiTheme="majorBidi" w:hAnsiTheme="majorBidi" w:cstheme="majorBidi"/>
          <w:bCs/>
          <w:color w:val="000000" w:themeColor="text1"/>
        </w:rPr>
        <w:t xml:space="preserve"> that for </w:t>
      </w:r>
      <w:r w:rsidR="00321EDF">
        <w:rPr>
          <w:rFonts w:asciiTheme="majorBidi" w:hAnsiTheme="majorBidi" w:cstheme="majorBidi"/>
          <w:bCs/>
          <w:color w:val="000000" w:themeColor="text1"/>
        </w:rPr>
        <w:t xml:space="preserve">all </w:t>
      </w:r>
      <w:r w:rsidR="00D71391">
        <w:rPr>
          <w:rFonts w:asciiTheme="majorBidi" w:hAnsiTheme="majorBidi" w:cstheme="majorBidi"/>
          <w:bCs/>
          <w:color w:val="000000" w:themeColor="text1"/>
        </w:rPr>
        <w:t xml:space="preserve">three </w:t>
      </w:r>
      <w:r w:rsidR="00321EDF">
        <w:rPr>
          <w:rFonts w:asciiTheme="majorBidi" w:hAnsiTheme="majorBidi" w:cstheme="majorBidi"/>
          <w:bCs/>
          <w:color w:val="000000" w:themeColor="text1"/>
        </w:rPr>
        <w:t xml:space="preserve">of </w:t>
      </w:r>
      <w:r w:rsidR="002D2D8A" w:rsidRPr="00A22CC3">
        <w:rPr>
          <w:rFonts w:asciiTheme="majorBidi" w:hAnsiTheme="majorBidi" w:cstheme="majorBidi"/>
          <w:bCs/>
          <w:color w:val="000000" w:themeColor="text1"/>
        </w:rPr>
        <w:t>the participant</w:t>
      </w:r>
      <w:r w:rsidR="00321EDF">
        <w:rPr>
          <w:rFonts w:asciiTheme="majorBidi" w:hAnsiTheme="majorBidi" w:cstheme="majorBidi"/>
          <w:bCs/>
          <w:color w:val="000000" w:themeColor="text1"/>
        </w:rPr>
        <w:t>s</w:t>
      </w:r>
      <w:r w:rsidR="002D2D8A" w:rsidRPr="00A22CC3">
        <w:rPr>
          <w:rFonts w:asciiTheme="majorBidi" w:hAnsiTheme="majorBidi" w:cstheme="majorBidi"/>
          <w:bCs/>
          <w:color w:val="000000" w:themeColor="text1"/>
        </w:rPr>
        <w:t>,</w:t>
      </w:r>
      <w:r w:rsidR="00072B1B">
        <w:rPr>
          <w:rFonts w:asciiTheme="majorBidi" w:hAnsiTheme="majorBidi" w:cstheme="majorBidi"/>
          <w:bCs/>
          <w:color w:val="000000" w:themeColor="text1"/>
        </w:rPr>
        <w:t xml:space="preserve"> </w:t>
      </w:r>
      <w:r w:rsidR="00321EDF">
        <w:rPr>
          <w:rFonts w:asciiTheme="majorBidi" w:hAnsiTheme="majorBidi" w:cstheme="majorBidi"/>
          <w:bCs/>
          <w:color w:val="000000" w:themeColor="text1"/>
        </w:rPr>
        <w:t xml:space="preserve">focussing on </w:t>
      </w:r>
      <w:r w:rsidR="0093700B">
        <w:rPr>
          <w:rFonts w:asciiTheme="majorBidi" w:hAnsiTheme="majorBidi" w:cstheme="majorBidi"/>
          <w:bCs/>
          <w:color w:val="000000" w:themeColor="text1"/>
        </w:rPr>
        <w:t xml:space="preserve">the future </w:t>
      </w:r>
      <w:r w:rsidR="00497970">
        <w:rPr>
          <w:rFonts w:asciiTheme="majorBidi" w:hAnsiTheme="majorBidi" w:cstheme="majorBidi"/>
          <w:bCs/>
          <w:color w:val="000000" w:themeColor="text1"/>
        </w:rPr>
        <w:t>helped improve</w:t>
      </w:r>
      <w:r w:rsidR="001E4249">
        <w:rPr>
          <w:rFonts w:asciiTheme="majorBidi" w:hAnsiTheme="majorBidi" w:cstheme="majorBidi"/>
          <w:bCs/>
          <w:color w:val="000000" w:themeColor="text1"/>
        </w:rPr>
        <w:t xml:space="preserve"> their </w:t>
      </w:r>
      <w:r w:rsidR="00321EDF">
        <w:rPr>
          <w:rFonts w:asciiTheme="majorBidi" w:hAnsiTheme="majorBidi" w:cstheme="majorBidi"/>
          <w:bCs/>
          <w:color w:val="000000" w:themeColor="text1"/>
        </w:rPr>
        <w:t>sense of wellbeing.</w:t>
      </w:r>
    </w:p>
    <w:p w14:paraId="3F949DCA" w14:textId="77777777" w:rsidR="001B4FD5" w:rsidRDefault="001B4FD5" w:rsidP="001B4FD5">
      <w:pPr>
        <w:spacing w:line="480" w:lineRule="auto"/>
        <w:rPr>
          <w:rFonts w:asciiTheme="majorBidi" w:hAnsiTheme="majorBidi" w:cstheme="majorBidi"/>
          <w:bCs/>
          <w:color w:val="000000" w:themeColor="text1"/>
        </w:rPr>
      </w:pPr>
    </w:p>
    <w:p w14:paraId="350548B0" w14:textId="13EE4030" w:rsidR="00E3721D" w:rsidRPr="00172CEE" w:rsidRDefault="00685EF4" w:rsidP="00321EDF">
      <w:pPr>
        <w:spacing w:line="480" w:lineRule="auto"/>
        <w:rPr>
          <w:rFonts w:asciiTheme="majorBidi" w:hAnsiTheme="majorBidi" w:cstheme="majorBidi"/>
          <w:bCs/>
          <w:color w:val="000000" w:themeColor="text1"/>
          <w:sz w:val="28"/>
          <w:szCs w:val="28"/>
        </w:rPr>
      </w:pPr>
      <w:r>
        <w:rPr>
          <w:rFonts w:asciiTheme="majorBidi" w:hAnsiTheme="majorBidi" w:cstheme="majorBidi"/>
          <w:bCs/>
          <w:color w:val="000000" w:themeColor="text1"/>
        </w:rPr>
        <w:t xml:space="preserve">     </w:t>
      </w:r>
      <w:r w:rsidR="00E3721D">
        <w:rPr>
          <w:rFonts w:asciiTheme="majorBidi" w:hAnsiTheme="majorBidi" w:cstheme="majorBidi"/>
          <w:bCs/>
          <w:color w:val="000000" w:themeColor="text1"/>
        </w:rPr>
        <w:t>The subtheme of ‘</w:t>
      </w:r>
      <w:r w:rsidR="00E3721D" w:rsidRPr="00480EF0">
        <w:rPr>
          <w:rFonts w:asciiTheme="majorBidi" w:hAnsiTheme="majorBidi" w:cstheme="majorBidi"/>
          <w:bCs/>
          <w:color w:val="000000" w:themeColor="text1"/>
        </w:rPr>
        <w:t>Having something to look forward to’</w:t>
      </w:r>
      <w:r w:rsidR="00E3721D">
        <w:rPr>
          <w:rFonts w:asciiTheme="majorBidi" w:hAnsiTheme="majorBidi" w:cstheme="majorBidi"/>
          <w:bCs/>
          <w:color w:val="000000" w:themeColor="text1"/>
        </w:rPr>
        <w:t xml:space="preserve"> was identified.</w:t>
      </w:r>
    </w:p>
    <w:p w14:paraId="300C9AB3" w14:textId="3A1C26E1" w:rsidR="00D05848" w:rsidRPr="00352BDA" w:rsidRDefault="000F08A7" w:rsidP="00352BDA">
      <w:pPr>
        <w:spacing w:line="480" w:lineRule="auto"/>
        <w:rPr>
          <w:rFonts w:asciiTheme="majorBidi" w:hAnsiTheme="majorBidi" w:cstheme="majorBidi"/>
          <w:bCs/>
          <w:color w:val="000000" w:themeColor="text1"/>
        </w:rPr>
      </w:pPr>
      <w:r w:rsidRPr="00FD2EBD">
        <w:rPr>
          <w:rFonts w:asciiTheme="majorBidi" w:hAnsiTheme="majorBidi" w:cstheme="majorBidi"/>
          <w:bCs/>
          <w:i/>
          <w:iCs/>
          <w:color w:val="000000" w:themeColor="text1"/>
        </w:rPr>
        <w:t>Catherine</w:t>
      </w:r>
      <w:r w:rsidR="006C6FCD" w:rsidRPr="00FD2EBD">
        <w:rPr>
          <w:rFonts w:asciiTheme="majorBidi" w:hAnsiTheme="majorBidi" w:cstheme="majorBidi"/>
          <w:bCs/>
          <w:i/>
          <w:iCs/>
          <w:color w:val="000000" w:themeColor="text1"/>
        </w:rPr>
        <w:t>:</w:t>
      </w:r>
      <w:r w:rsidR="00352BDA">
        <w:rPr>
          <w:rFonts w:asciiTheme="majorBidi" w:hAnsiTheme="majorBidi" w:cstheme="majorBidi"/>
          <w:bCs/>
          <w:color w:val="000000" w:themeColor="text1"/>
        </w:rPr>
        <w:t xml:space="preserve"> </w:t>
      </w:r>
      <w:r w:rsidR="00B52918" w:rsidRPr="00A22CC3">
        <w:rPr>
          <w:rFonts w:asciiTheme="majorBidi" w:hAnsiTheme="majorBidi" w:cstheme="majorBidi"/>
          <w:bCs/>
          <w:color w:val="000000" w:themeColor="text1"/>
        </w:rPr>
        <w:t>‘</w:t>
      </w:r>
      <w:r w:rsidR="00A6154F">
        <w:rPr>
          <w:rFonts w:asciiTheme="majorBidi" w:hAnsiTheme="majorBidi" w:cstheme="majorBidi"/>
          <w:bCs/>
          <w:i/>
          <w:iCs/>
          <w:color w:val="000000" w:themeColor="text1"/>
        </w:rPr>
        <w:t>F</w:t>
      </w:r>
      <w:r w:rsidR="001F1228">
        <w:rPr>
          <w:rFonts w:asciiTheme="majorBidi" w:hAnsiTheme="majorBidi" w:cstheme="majorBidi"/>
          <w:bCs/>
          <w:i/>
          <w:iCs/>
          <w:color w:val="000000" w:themeColor="text1"/>
        </w:rPr>
        <w:t xml:space="preserve">or me, if I haven’t got things booked in in advance it </w:t>
      </w:r>
      <w:r w:rsidR="00A6154F">
        <w:rPr>
          <w:rFonts w:asciiTheme="majorBidi" w:hAnsiTheme="majorBidi" w:cstheme="majorBidi"/>
          <w:bCs/>
          <w:i/>
          <w:iCs/>
          <w:color w:val="000000" w:themeColor="text1"/>
        </w:rPr>
        <w:t>causes me stress and anxiety which has a direct effect on my wellbeing, because then I get a bit fed up with the monotony of thi</w:t>
      </w:r>
      <w:r w:rsidR="00D05848">
        <w:rPr>
          <w:rFonts w:asciiTheme="majorBidi" w:hAnsiTheme="majorBidi" w:cstheme="majorBidi"/>
          <w:bCs/>
          <w:i/>
          <w:iCs/>
          <w:color w:val="000000" w:themeColor="text1"/>
        </w:rPr>
        <w:t>ngs</w:t>
      </w:r>
      <w:r w:rsidR="0000557F">
        <w:rPr>
          <w:rFonts w:asciiTheme="majorBidi" w:hAnsiTheme="majorBidi" w:cstheme="majorBidi"/>
          <w:bCs/>
          <w:i/>
          <w:iCs/>
          <w:color w:val="000000" w:themeColor="text1"/>
        </w:rPr>
        <w:t>…’</w:t>
      </w:r>
      <w:r w:rsidR="00D05848">
        <w:rPr>
          <w:rFonts w:asciiTheme="majorBidi" w:hAnsiTheme="majorBidi" w:cstheme="majorBidi"/>
          <w:bCs/>
          <w:i/>
          <w:iCs/>
          <w:color w:val="000000" w:themeColor="text1"/>
        </w:rPr>
        <w:t xml:space="preserve"> </w:t>
      </w:r>
    </w:p>
    <w:p w14:paraId="67B808A6" w14:textId="484860F1" w:rsidR="00B52918" w:rsidRDefault="0000557F" w:rsidP="00A440BB">
      <w:pPr>
        <w:spacing w:line="480" w:lineRule="auto"/>
        <w:rPr>
          <w:rFonts w:asciiTheme="majorBidi" w:hAnsiTheme="majorBidi" w:cstheme="majorBidi"/>
          <w:bCs/>
          <w:i/>
          <w:iCs/>
          <w:color w:val="000000" w:themeColor="text1"/>
        </w:rPr>
      </w:pPr>
      <w:r>
        <w:rPr>
          <w:rFonts w:asciiTheme="majorBidi" w:hAnsiTheme="majorBidi" w:cstheme="majorBidi"/>
          <w:bCs/>
          <w:i/>
          <w:iCs/>
          <w:color w:val="000000" w:themeColor="text1"/>
        </w:rPr>
        <w:t>‘…</w:t>
      </w:r>
      <w:r w:rsidR="00A6154F">
        <w:rPr>
          <w:rFonts w:asciiTheme="majorBidi" w:hAnsiTheme="majorBidi" w:cstheme="majorBidi"/>
          <w:bCs/>
          <w:i/>
          <w:iCs/>
          <w:color w:val="000000" w:themeColor="text1"/>
        </w:rPr>
        <w:t xml:space="preserve">but if I plan and book then I have something to look forward to and it helps me feel (pause) upbeat and keeps me motivated I suppose.’ </w:t>
      </w:r>
      <w:r w:rsidR="00715BC2">
        <w:rPr>
          <w:rFonts w:asciiTheme="majorBidi" w:hAnsiTheme="majorBidi" w:cstheme="majorBidi"/>
          <w:bCs/>
          <w:i/>
          <w:iCs/>
          <w:color w:val="000000" w:themeColor="text1"/>
        </w:rPr>
        <w:t>(</w:t>
      </w:r>
      <w:r w:rsidR="00A6154F">
        <w:rPr>
          <w:rFonts w:asciiTheme="majorBidi" w:hAnsiTheme="majorBidi" w:cstheme="majorBidi"/>
          <w:bCs/>
          <w:i/>
          <w:iCs/>
          <w:color w:val="000000" w:themeColor="text1"/>
        </w:rPr>
        <w:t xml:space="preserve">Catherine; </w:t>
      </w:r>
      <w:r w:rsidR="00715BC2">
        <w:rPr>
          <w:rFonts w:asciiTheme="majorBidi" w:hAnsiTheme="majorBidi" w:cstheme="majorBidi"/>
          <w:bCs/>
          <w:i/>
          <w:iCs/>
          <w:color w:val="000000" w:themeColor="text1"/>
        </w:rPr>
        <w:t>page</w:t>
      </w:r>
      <w:r w:rsidR="00A6154F">
        <w:rPr>
          <w:rFonts w:asciiTheme="majorBidi" w:hAnsiTheme="majorBidi" w:cstheme="majorBidi"/>
          <w:bCs/>
          <w:i/>
          <w:iCs/>
          <w:color w:val="000000" w:themeColor="text1"/>
        </w:rPr>
        <w:t xml:space="preserve"> 6</w:t>
      </w:r>
      <w:r w:rsidR="00B52918" w:rsidRPr="00A22CC3">
        <w:rPr>
          <w:rFonts w:asciiTheme="majorBidi" w:hAnsiTheme="majorBidi" w:cstheme="majorBidi"/>
          <w:bCs/>
          <w:i/>
          <w:iCs/>
          <w:color w:val="000000" w:themeColor="text1"/>
        </w:rPr>
        <w:t xml:space="preserve">: </w:t>
      </w:r>
      <w:r w:rsidR="00715BC2">
        <w:rPr>
          <w:rFonts w:asciiTheme="majorBidi" w:hAnsiTheme="majorBidi" w:cstheme="majorBidi"/>
          <w:bCs/>
          <w:i/>
          <w:iCs/>
          <w:color w:val="000000" w:themeColor="text1"/>
        </w:rPr>
        <w:t>Line</w:t>
      </w:r>
      <w:r w:rsidR="00A6154F">
        <w:rPr>
          <w:rFonts w:asciiTheme="majorBidi" w:hAnsiTheme="majorBidi" w:cstheme="majorBidi"/>
          <w:bCs/>
          <w:i/>
          <w:iCs/>
          <w:color w:val="000000" w:themeColor="text1"/>
        </w:rPr>
        <w:t xml:space="preserve"> 111-114</w:t>
      </w:r>
      <w:r w:rsidR="00B52918" w:rsidRPr="00A22CC3">
        <w:rPr>
          <w:rFonts w:asciiTheme="majorBidi" w:hAnsiTheme="majorBidi" w:cstheme="majorBidi"/>
          <w:bCs/>
          <w:i/>
          <w:iCs/>
          <w:color w:val="000000" w:themeColor="text1"/>
        </w:rPr>
        <w:t>).</w:t>
      </w:r>
      <w:r w:rsidR="000F08A7">
        <w:rPr>
          <w:rFonts w:asciiTheme="majorBidi" w:hAnsiTheme="majorBidi" w:cstheme="majorBidi"/>
          <w:bCs/>
          <w:i/>
          <w:iCs/>
          <w:color w:val="000000" w:themeColor="text1"/>
        </w:rPr>
        <w:t xml:space="preserve"> </w:t>
      </w:r>
    </w:p>
    <w:p w14:paraId="3BC7E1FF" w14:textId="426D4A1D" w:rsidR="000F08A7" w:rsidRDefault="00143CF8" w:rsidP="001F0D1E">
      <w:pPr>
        <w:spacing w:line="480" w:lineRule="auto"/>
        <w:rPr>
          <w:rFonts w:asciiTheme="majorBidi" w:hAnsiTheme="majorBidi" w:cstheme="majorBidi"/>
          <w:bCs/>
          <w:color w:val="000000" w:themeColor="text1"/>
        </w:rPr>
      </w:pPr>
      <w:r>
        <w:rPr>
          <w:rFonts w:asciiTheme="majorBidi" w:hAnsiTheme="majorBidi" w:cstheme="majorBidi"/>
          <w:bCs/>
          <w:color w:val="000000" w:themeColor="text1"/>
        </w:rPr>
        <w:lastRenderedPageBreak/>
        <w:t xml:space="preserve"> </w:t>
      </w:r>
      <w:r w:rsidR="000F08A7">
        <w:rPr>
          <w:rFonts w:asciiTheme="majorBidi" w:hAnsiTheme="majorBidi" w:cstheme="majorBidi"/>
          <w:bCs/>
          <w:color w:val="000000" w:themeColor="text1"/>
        </w:rPr>
        <w:t>It seems that having future plans in place is a very i</w:t>
      </w:r>
      <w:r w:rsidR="00255FD5">
        <w:rPr>
          <w:rFonts w:asciiTheme="majorBidi" w:hAnsiTheme="majorBidi" w:cstheme="majorBidi"/>
          <w:bCs/>
          <w:color w:val="000000" w:themeColor="text1"/>
        </w:rPr>
        <w:t>mportant motivator, the participant</w:t>
      </w:r>
      <w:r w:rsidR="000F08A7">
        <w:rPr>
          <w:rFonts w:asciiTheme="majorBidi" w:hAnsiTheme="majorBidi" w:cstheme="majorBidi"/>
          <w:bCs/>
          <w:color w:val="000000" w:themeColor="text1"/>
        </w:rPr>
        <w:t xml:space="preserve"> sees them as something to keep her positiv</w:t>
      </w:r>
      <w:r w:rsidR="00D71391">
        <w:rPr>
          <w:rFonts w:asciiTheme="majorBidi" w:hAnsiTheme="majorBidi" w:cstheme="majorBidi"/>
          <w:bCs/>
          <w:color w:val="000000" w:themeColor="text1"/>
        </w:rPr>
        <w:t>e and in a good frame of mind.</w:t>
      </w:r>
    </w:p>
    <w:p w14:paraId="6C0B75F8" w14:textId="77777777" w:rsidR="00685EF4" w:rsidRDefault="00685EF4" w:rsidP="00685EF4">
      <w:pPr>
        <w:spacing w:line="480" w:lineRule="auto"/>
        <w:rPr>
          <w:rFonts w:asciiTheme="majorBidi" w:hAnsiTheme="majorBidi" w:cstheme="majorBidi"/>
          <w:bCs/>
          <w:color w:val="000000" w:themeColor="text1"/>
        </w:rPr>
      </w:pPr>
    </w:p>
    <w:p w14:paraId="36944964" w14:textId="047FEDD7" w:rsidR="0035506A" w:rsidRDefault="00685EF4" w:rsidP="00685EF4">
      <w:pPr>
        <w:spacing w:line="480" w:lineRule="auto"/>
        <w:rPr>
          <w:rFonts w:asciiTheme="majorBidi" w:hAnsiTheme="majorBidi" w:cstheme="majorBidi"/>
          <w:bCs/>
          <w:color w:val="000000" w:themeColor="text1"/>
        </w:rPr>
      </w:pPr>
      <w:r>
        <w:rPr>
          <w:rFonts w:asciiTheme="majorBidi" w:hAnsiTheme="majorBidi" w:cstheme="majorBidi"/>
          <w:bCs/>
          <w:color w:val="000000" w:themeColor="text1"/>
        </w:rPr>
        <w:t xml:space="preserve">     </w:t>
      </w:r>
      <w:r w:rsidR="00B9579F" w:rsidRPr="00902B61">
        <w:rPr>
          <w:rFonts w:asciiTheme="majorBidi" w:hAnsiTheme="majorBidi" w:cstheme="majorBidi"/>
          <w:bCs/>
          <w:i/>
          <w:iCs/>
          <w:color w:val="000000" w:themeColor="text1"/>
        </w:rPr>
        <w:t>‘</w:t>
      </w:r>
      <w:r w:rsidR="00882E24" w:rsidRPr="00480EF0">
        <w:rPr>
          <w:rFonts w:asciiTheme="majorBidi" w:hAnsiTheme="majorBidi" w:cstheme="majorBidi"/>
          <w:bCs/>
          <w:color w:val="000000" w:themeColor="text1"/>
        </w:rPr>
        <w:t>H</w:t>
      </w:r>
      <w:r w:rsidR="00AF352E" w:rsidRPr="00480EF0">
        <w:rPr>
          <w:rFonts w:asciiTheme="majorBidi" w:hAnsiTheme="majorBidi" w:cstheme="majorBidi"/>
          <w:bCs/>
          <w:color w:val="000000" w:themeColor="text1"/>
        </w:rPr>
        <w:t xml:space="preserve">aving academic </w:t>
      </w:r>
      <w:r w:rsidR="00B9579F" w:rsidRPr="00480EF0">
        <w:rPr>
          <w:rFonts w:asciiTheme="majorBidi" w:hAnsiTheme="majorBidi" w:cstheme="majorBidi"/>
          <w:bCs/>
          <w:color w:val="000000" w:themeColor="text1"/>
        </w:rPr>
        <w:t>goal</w:t>
      </w:r>
      <w:r w:rsidR="00AF352E" w:rsidRPr="00480EF0">
        <w:rPr>
          <w:rFonts w:asciiTheme="majorBidi" w:hAnsiTheme="majorBidi" w:cstheme="majorBidi"/>
          <w:bCs/>
          <w:color w:val="000000" w:themeColor="text1"/>
        </w:rPr>
        <w:t>s</w:t>
      </w:r>
      <w:r w:rsidR="00B9579F" w:rsidRPr="00480EF0">
        <w:rPr>
          <w:rFonts w:asciiTheme="majorBidi" w:hAnsiTheme="majorBidi" w:cstheme="majorBidi"/>
          <w:bCs/>
          <w:color w:val="000000" w:themeColor="text1"/>
        </w:rPr>
        <w:t>’</w:t>
      </w:r>
      <w:r w:rsidR="00B52918" w:rsidRPr="00A22CC3">
        <w:rPr>
          <w:rFonts w:asciiTheme="majorBidi" w:hAnsiTheme="majorBidi" w:cstheme="majorBidi"/>
          <w:bCs/>
          <w:color w:val="000000" w:themeColor="text1"/>
        </w:rPr>
        <w:t xml:space="preserve"> </w:t>
      </w:r>
      <w:r w:rsidR="00D62CAA">
        <w:rPr>
          <w:rFonts w:asciiTheme="majorBidi" w:hAnsiTheme="majorBidi" w:cstheme="majorBidi"/>
          <w:bCs/>
          <w:color w:val="000000" w:themeColor="text1"/>
        </w:rPr>
        <w:t xml:space="preserve">emerged </w:t>
      </w:r>
      <w:r w:rsidR="00B52918" w:rsidRPr="00A22CC3">
        <w:rPr>
          <w:rFonts w:asciiTheme="majorBidi" w:hAnsiTheme="majorBidi" w:cstheme="majorBidi"/>
          <w:bCs/>
          <w:color w:val="000000" w:themeColor="text1"/>
        </w:rPr>
        <w:t xml:space="preserve">as a </w:t>
      </w:r>
      <w:r w:rsidR="001D21C2">
        <w:rPr>
          <w:rFonts w:asciiTheme="majorBidi" w:hAnsiTheme="majorBidi" w:cstheme="majorBidi"/>
          <w:bCs/>
          <w:color w:val="000000" w:themeColor="text1"/>
        </w:rPr>
        <w:t xml:space="preserve">second </w:t>
      </w:r>
      <w:r w:rsidR="00B52918" w:rsidRPr="00A22CC3">
        <w:rPr>
          <w:rFonts w:asciiTheme="majorBidi" w:hAnsiTheme="majorBidi" w:cstheme="majorBidi"/>
          <w:bCs/>
          <w:color w:val="000000" w:themeColor="text1"/>
        </w:rPr>
        <w:t>subtheme</w:t>
      </w:r>
      <w:r w:rsidR="00D62CAA">
        <w:rPr>
          <w:rFonts w:asciiTheme="majorBidi" w:hAnsiTheme="majorBidi" w:cstheme="majorBidi"/>
          <w:bCs/>
          <w:color w:val="000000" w:themeColor="text1"/>
        </w:rPr>
        <w:t xml:space="preserve"> related to the future</w:t>
      </w:r>
      <w:r w:rsidR="00E11A52">
        <w:rPr>
          <w:rFonts w:asciiTheme="majorBidi" w:hAnsiTheme="majorBidi" w:cstheme="majorBidi"/>
          <w:bCs/>
          <w:color w:val="000000" w:themeColor="text1"/>
        </w:rPr>
        <w:t xml:space="preserve">. </w:t>
      </w:r>
      <w:r>
        <w:rPr>
          <w:rFonts w:asciiTheme="majorBidi" w:hAnsiTheme="majorBidi" w:cstheme="majorBidi"/>
          <w:bCs/>
          <w:color w:val="000000" w:themeColor="text1"/>
        </w:rPr>
        <w:t xml:space="preserve"> </w:t>
      </w:r>
      <w:r w:rsidR="00E11A52">
        <w:rPr>
          <w:rFonts w:asciiTheme="majorBidi" w:hAnsiTheme="majorBidi" w:cstheme="majorBidi"/>
          <w:bCs/>
          <w:color w:val="000000" w:themeColor="text1"/>
        </w:rPr>
        <w:t>A</w:t>
      </w:r>
      <w:r w:rsidR="00781F27">
        <w:rPr>
          <w:rFonts w:asciiTheme="majorBidi" w:hAnsiTheme="majorBidi" w:cstheme="majorBidi"/>
          <w:bCs/>
          <w:color w:val="000000" w:themeColor="text1"/>
        </w:rPr>
        <w:t xml:space="preserve">ll </w:t>
      </w:r>
      <w:r w:rsidR="002D172B">
        <w:rPr>
          <w:rFonts w:asciiTheme="majorBidi" w:hAnsiTheme="majorBidi" w:cstheme="majorBidi"/>
          <w:bCs/>
          <w:color w:val="000000" w:themeColor="text1"/>
        </w:rPr>
        <w:t>Participants</w:t>
      </w:r>
      <w:r w:rsidR="00921A96">
        <w:rPr>
          <w:rFonts w:asciiTheme="majorBidi" w:hAnsiTheme="majorBidi" w:cstheme="majorBidi"/>
          <w:bCs/>
          <w:color w:val="000000" w:themeColor="text1"/>
        </w:rPr>
        <w:t xml:space="preserve"> discussed</w:t>
      </w:r>
      <w:r w:rsidR="00E11A52">
        <w:rPr>
          <w:rFonts w:asciiTheme="majorBidi" w:hAnsiTheme="majorBidi" w:cstheme="majorBidi"/>
          <w:bCs/>
          <w:color w:val="000000" w:themeColor="text1"/>
        </w:rPr>
        <w:t xml:space="preserve"> the notion</w:t>
      </w:r>
      <w:r w:rsidR="008F519A">
        <w:rPr>
          <w:rFonts w:asciiTheme="majorBidi" w:hAnsiTheme="majorBidi" w:cstheme="majorBidi"/>
          <w:bCs/>
          <w:color w:val="000000" w:themeColor="text1"/>
        </w:rPr>
        <w:t xml:space="preserve"> succeeding with their university studies</w:t>
      </w:r>
      <w:r w:rsidR="00945ADC">
        <w:rPr>
          <w:rFonts w:asciiTheme="majorBidi" w:hAnsiTheme="majorBidi" w:cstheme="majorBidi"/>
          <w:bCs/>
          <w:color w:val="000000" w:themeColor="text1"/>
        </w:rPr>
        <w:t xml:space="preserve">. </w:t>
      </w:r>
    </w:p>
    <w:p w14:paraId="2E2BB4A0" w14:textId="5A1F963F" w:rsidR="00172CEE" w:rsidRPr="004968DE" w:rsidRDefault="00C41D3D" w:rsidP="00DB6FC4">
      <w:pPr>
        <w:spacing w:line="480" w:lineRule="auto"/>
        <w:rPr>
          <w:rFonts w:asciiTheme="majorBidi" w:hAnsiTheme="majorBidi" w:cstheme="majorBidi"/>
          <w:bCs/>
          <w:i/>
          <w:iCs/>
          <w:color w:val="000000" w:themeColor="text1"/>
        </w:rPr>
      </w:pPr>
      <w:r w:rsidRPr="00FD2EBD">
        <w:rPr>
          <w:rFonts w:asciiTheme="majorBidi" w:hAnsiTheme="majorBidi" w:cstheme="majorBidi"/>
          <w:bCs/>
          <w:i/>
          <w:iCs/>
          <w:color w:val="000000" w:themeColor="text1"/>
        </w:rPr>
        <w:t>Tom:</w:t>
      </w:r>
      <w:r w:rsidR="006E0645">
        <w:rPr>
          <w:rFonts w:asciiTheme="majorBidi" w:hAnsiTheme="majorBidi" w:cstheme="majorBidi"/>
          <w:bCs/>
          <w:color w:val="000000" w:themeColor="text1"/>
        </w:rPr>
        <w:t xml:space="preserve"> </w:t>
      </w:r>
      <w:r w:rsidR="001A0F43" w:rsidRPr="004968DE">
        <w:rPr>
          <w:rFonts w:asciiTheme="majorBidi" w:hAnsiTheme="majorBidi" w:cstheme="majorBidi"/>
          <w:bCs/>
          <w:i/>
          <w:iCs/>
          <w:color w:val="000000" w:themeColor="text1"/>
        </w:rPr>
        <w:t>‘</w:t>
      </w:r>
      <w:r w:rsidR="00900AA8" w:rsidRPr="004968DE">
        <w:rPr>
          <w:rFonts w:asciiTheme="majorBidi" w:hAnsiTheme="majorBidi" w:cstheme="majorBidi"/>
          <w:bCs/>
          <w:i/>
          <w:iCs/>
          <w:color w:val="000000" w:themeColor="text1"/>
        </w:rPr>
        <w:t xml:space="preserve">…I really want to </w:t>
      </w:r>
      <w:r w:rsidR="002A7B8E" w:rsidRPr="004968DE">
        <w:rPr>
          <w:rFonts w:asciiTheme="majorBidi" w:hAnsiTheme="majorBidi" w:cstheme="majorBidi"/>
          <w:bCs/>
          <w:i/>
          <w:iCs/>
          <w:color w:val="000000" w:themeColor="text1"/>
        </w:rPr>
        <w:t>succeed and pass university so I’d be pretty devastated if that didn’t happen as you know it’s such an achievement</w:t>
      </w:r>
      <w:r w:rsidR="001A0F43" w:rsidRPr="004968DE">
        <w:rPr>
          <w:rFonts w:asciiTheme="majorBidi" w:hAnsiTheme="majorBidi" w:cstheme="majorBidi"/>
          <w:bCs/>
          <w:i/>
          <w:iCs/>
          <w:color w:val="000000" w:themeColor="text1"/>
        </w:rPr>
        <w:t>’ (page</w:t>
      </w:r>
      <w:r w:rsidR="002A7B8E" w:rsidRPr="004968DE">
        <w:rPr>
          <w:rFonts w:asciiTheme="majorBidi" w:hAnsiTheme="majorBidi" w:cstheme="majorBidi"/>
          <w:bCs/>
          <w:i/>
          <w:iCs/>
          <w:color w:val="000000" w:themeColor="text1"/>
        </w:rPr>
        <w:t xml:space="preserve"> 5</w:t>
      </w:r>
      <w:r w:rsidR="00715BC2" w:rsidRPr="004968DE">
        <w:rPr>
          <w:rFonts w:asciiTheme="majorBidi" w:hAnsiTheme="majorBidi" w:cstheme="majorBidi"/>
          <w:bCs/>
          <w:i/>
          <w:iCs/>
          <w:color w:val="000000" w:themeColor="text1"/>
        </w:rPr>
        <w:t>: line</w:t>
      </w:r>
      <w:r w:rsidR="002A7B8E" w:rsidRPr="004968DE">
        <w:rPr>
          <w:rFonts w:asciiTheme="majorBidi" w:hAnsiTheme="majorBidi" w:cstheme="majorBidi"/>
          <w:bCs/>
          <w:i/>
          <w:iCs/>
          <w:color w:val="000000" w:themeColor="text1"/>
        </w:rPr>
        <w:t xml:space="preserve"> 93-95</w:t>
      </w:r>
      <w:r w:rsidR="00F46750" w:rsidRPr="004968DE">
        <w:rPr>
          <w:rFonts w:asciiTheme="majorBidi" w:hAnsiTheme="majorBidi" w:cstheme="majorBidi"/>
          <w:bCs/>
          <w:i/>
          <w:iCs/>
          <w:color w:val="000000" w:themeColor="text1"/>
        </w:rPr>
        <w:t>).</w:t>
      </w:r>
    </w:p>
    <w:p w14:paraId="5B08C3B6" w14:textId="41F28ECA" w:rsidR="002A7B8E" w:rsidRPr="00935C7C" w:rsidRDefault="00627054" w:rsidP="00935C7C">
      <w:pPr>
        <w:spacing w:line="480" w:lineRule="auto"/>
        <w:rPr>
          <w:rFonts w:asciiTheme="majorBidi" w:hAnsiTheme="majorBidi" w:cstheme="majorBidi"/>
          <w:bCs/>
          <w:color w:val="000000" w:themeColor="text1"/>
        </w:rPr>
      </w:pPr>
      <w:r>
        <w:rPr>
          <w:rFonts w:asciiTheme="majorBidi" w:hAnsiTheme="majorBidi" w:cstheme="majorBidi"/>
          <w:bCs/>
          <w:color w:val="000000" w:themeColor="text1"/>
        </w:rPr>
        <w:t>And</w:t>
      </w:r>
      <w:r w:rsidR="002A7B8E">
        <w:rPr>
          <w:rFonts w:asciiTheme="majorBidi" w:hAnsiTheme="majorBidi" w:cstheme="majorBidi"/>
          <w:bCs/>
          <w:color w:val="000000" w:themeColor="text1"/>
        </w:rPr>
        <w:t>,</w:t>
      </w:r>
      <w:r w:rsidR="00935C7C">
        <w:rPr>
          <w:rFonts w:asciiTheme="majorBidi" w:hAnsiTheme="majorBidi" w:cstheme="majorBidi"/>
          <w:bCs/>
          <w:color w:val="000000" w:themeColor="text1"/>
        </w:rPr>
        <w:t xml:space="preserve"> </w:t>
      </w:r>
      <w:r w:rsidR="002A7B8E">
        <w:rPr>
          <w:rFonts w:asciiTheme="majorBidi" w:hAnsiTheme="majorBidi" w:cstheme="majorBidi"/>
          <w:bCs/>
          <w:i/>
          <w:iCs/>
          <w:color w:val="000000" w:themeColor="text1"/>
        </w:rPr>
        <w:t xml:space="preserve">‘It’s a massive milestone in my life to say I’ve come out of this with a degree, and I’ve started the pathway to my future and my masters… I think it’s going to fill me with joy as I know I’ve worked really hard for it and I will be very proud of myself.’ (page 5-6: line </w:t>
      </w:r>
      <w:r w:rsidR="00766260">
        <w:rPr>
          <w:rFonts w:asciiTheme="majorBidi" w:hAnsiTheme="majorBidi" w:cstheme="majorBidi"/>
          <w:bCs/>
          <w:i/>
          <w:iCs/>
          <w:color w:val="000000" w:themeColor="text1"/>
        </w:rPr>
        <w:t>99-102).</w:t>
      </w:r>
    </w:p>
    <w:p w14:paraId="0FC340C2" w14:textId="7EB51E86" w:rsidR="00497970" w:rsidRDefault="00B071C3" w:rsidP="00497970">
      <w:pPr>
        <w:spacing w:line="480" w:lineRule="auto"/>
        <w:rPr>
          <w:rFonts w:asciiTheme="majorBidi" w:hAnsiTheme="majorBidi" w:cstheme="majorBidi"/>
          <w:bCs/>
          <w:color w:val="000000" w:themeColor="text1"/>
        </w:rPr>
      </w:pPr>
      <w:r>
        <w:rPr>
          <w:rFonts w:asciiTheme="majorBidi" w:hAnsiTheme="majorBidi" w:cstheme="majorBidi"/>
          <w:bCs/>
          <w:color w:val="000000" w:themeColor="text1"/>
        </w:rPr>
        <w:t>G</w:t>
      </w:r>
      <w:r w:rsidR="00C20942">
        <w:rPr>
          <w:rFonts w:asciiTheme="majorBidi" w:hAnsiTheme="majorBidi" w:cstheme="majorBidi"/>
          <w:bCs/>
          <w:color w:val="000000" w:themeColor="text1"/>
        </w:rPr>
        <w:t>aining a higher education qualification</w:t>
      </w:r>
      <w:r w:rsidR="0066630A">
        <w:rPr>
          <w:rFonts w:asciiTheme="majorBidi" w:hAnsiTheme="majorBidi" w:cstheme="majorBidi"/>
          <w:bCs/>
          <w:color w:val="000000" w:themeColor="text1"/>
        </w:rPr>
        <w:t xml:space="preserve"> will provide</w:t>
      </w:r>
      <w:r w:rsidR="001E4249">
        <w:rPr>
          <w:rFonts w:asciiTheme="majorBidi" w:hAnsiTheme="majorBidi" w:cstheme="majorBidi"/>
          <w:bCs/>
          <w:color w:val="000000" w:themeColor="text1"/>
        </w:rPr>
        <w:t xml:space="preserve"> a </w:t>
      </w:r>
      <w:r w:rsidR="00C20942">
        <w:rPr>
          <w:rFonts w:asciiTheme="majorBidi" w:hAnsiTheme="majorBidi" w:cstheme="majorBidi"/>
          <w:bCs/>
          <w:color w:val="000000" w:themeColor="text1"/>
        </w:rPr>
        <w:t>sense of self</w:t>
      </w:r>
      <w:r w:rsidR="00027C4E">
        <w:rPr>
          <w:rFonts w:asciiTheme="majorBidi" w:hAnsiTheme="majorBidi" w:cstheme="majorBidi"/>
          <w:bCs/>
          <w:color w:val="000000" w:themeColor="text1"/>
        </w:rPr>
        <w:t>,</w:t>
      </w:r>
      <w:r w:rsidR="00C20942">
        <w:rPr>
          <w:rFonts w:asciiTheme="majorBidi" w:hAnsiTheme="majorBidi" w:cstheme="majorBidi"/>
          <w:bCs/>
          <w:color w:val="000000" w:themeColor="text1"/>
        </w:rPr>
        <w:t xml:space="preserve"> and perhaps </w:t>
      </w:r>
      <w:r w:rsidR="0066630A">
        <w:rPr>
          <w:rFonts w:asciiTheme="majorBidi" w:hAnsiTheme="majorBidi" w:cstheme="majorBidi"/>
          <w:bCs/>
          <w:color w:val="000000" w:themeColor="text1"/>
        </w:rPr>
        <w:t xml:space="preserve">a </w:t>
      </w:r>
      <w:r w:rsidR="00C20942">
        <w:rPr>
          <w:rFonts w:asciiTheme="majorBidi" w:hAnsiTheme="majorBidi" w:cstheme="majorBidi"/>
          <w:bCs/>
          <w:color w:val="000000" w:themeColor="text1"/>
        </w:rPr>
        <w:t xml:space="preserve">career-focussed </w:t>
      </w:r>
      <w:r w:rsidR="00740663">
        <w:rPr>
          <w:rFonts w:asciiTheme="majorBidi" w:hAnsiTheme="majorBidi" w:cstheme="majorBidi"/>
          <w:bCs/>
          <w:color w:val="000000" w:themeColor="text1"/>
        </w:rPr>
        <w:t>direction. S</w:t>
      </w:r>
      <w:r w:rsidR="00C20942">
        <w:rPr>
          <w:rFonts w:asciiTheme="majorBidi" w:hAnsiTheme="majorBidi" w:cstheme="majorBidi"/>
          <w:bCs/>
          <w:color w:val="000000" w:themeColor="text1"/>
        </w:rPr>
        <w:t>uccess will lead t</w:t>
      </w:r>
      <w:r w:rsidR="006F5F11">
        <w:rPr>
          <w:rFonts w:asciiTheme="majorBidi" w:hAnsiTheme="majorBidi" w:cstheme="majorBidi"/>
          <w:bCs/>
          <w:color w:val="000000" w:themeColor="text1"/>
        </w:rPr>
        <w:t xml:space="preserve">o an enhancement </w:t>
      </w:r>
      <w:r w:rsidR="005C4603">
        <w:rPr>
          <w:rFonts w:asciiTheme="majorBidi" w:hAnsiTheme="majorBidi" w:cstheme="majorBidi"/>
          <w:bCs/>
          <w:color w:val="000000" w:themeColor="text1"/>
        </w:rPr>
        <w:t xml:space="preserve">of wellbeing </w:t>
      </w:r>
      <w:r w:rsidR="00E90580">
        <w:rPr>
          <w:rFonts w:asciiTheme="majorBidi" w:hAnsiTheme="majorBidi" w:cstheme="majorBidi"/>
          <w:bCs/>
          <w:color w:val="000000" w:themeColor="text1"/>
        </w:rPr>
        <w:t>as the participant</w:t>
      </w:r>
      <w:r w:rsidR="00C20942">
        <w:rPr>
          <w:rFonts w:asciiTheme="majorBidi" w:hAnsiTheme="majorBidi" w:cstheme="majorBidi"/>
          <w:bCs/>
          <w:color w:val="000000" w:themeColor="text1"/>
        </w:rPr>
        <w:t xml:space="preserve"> describes how he will eventually feel.</w:t>
      </w:r>
    </w:p>
    <w:p w14:paraId="6911C313" w14:textId="77777777" w:rsidR="00C037EC" w:rsidRDefault="00C037EC" w:rsidP="00EC0168">
      <w:pPr>
        <w:spacing w:line="480" w:lineRule="auto"/>
        <w:rPr>
          <w:rFonts w:asciiTheme="majorBidi" w:hAnsiTheme="majorBidi" w:cstheme="majorBidi"/>
          <w:bCs/>
          <w:color w:val="000000" w:themeColor="text1"/>
        </w:rPr>
      </w:pPr>
    </w:p>
    <w:p w14:paraId="765CA4B2" w14:textId="0561018E" w:rsidR="007E03F1" w:rsidRDefault="00685EF4" w:rsidP="00EC0168">
      <w:pPr>
        <w:spacing w:line="480" w:lineRule="auto"/>
        <w:rPr>
          <w:rFonts w:asciiTheme="majorBidi" w:hAnsiTheme="majorBidi" w:cstheme="majorBidi"/>
          <w:bCs/>
          <w:color w:val="000000" w:themeColor="text1"/>
        </w:rPr>
      </w:pPr>
      <w:r>
        <w:rPr>
          <w:rFonts w:asciiTheme="majorBidi" w:hAnsiTheme="majorBidi" w:cstheme="majorBidi"/>
          <w:bCs/>
          <w:color w:val="000000" w:themeColor="text1"/>
        </w:rPr>
        <w:t xml:space="preserve">     </w:t>
      </w:r>
      <w:r w:rsidR="00781F27">
        <w:rPr>
          <w:rFonts w:asciiTheme="majorBidi" w:hAnsiTheme="majorBidi" w:cstheme="majorBidi"/>
          <w:bCs/>
          <w:color w:val="000000" w:themeColor="text1"/>
        </w:rPr>
        <w:t>The second subordinate theme</w:t>
      </w:r>
      <w:r w:rsidR="002D172B">
        <w:rPr>
          <w:rFonts w:asciiTheme="majorBidi" w:hAnsiTheme="majorBidi" w:cstheme="majorBidi"/>
          <w:bCs/>
          <w:color w:val="000000" w:themeColor="text1"/>
        </w:rPr>
        <w:t xml:space="preserve"> that will be discussed is;</w:t>
      </w:r>
      <w:r w:rsidR="00522889">
        <w:rPr>
          <w:rFonts w:asciiTheme="majorBidi" w:hAnsiTheme="majorBidi" w:cstheme="majorBidi"/>
          <w:bCs/>
          <w:color w:val="000000" w:themeColor="text1"/>
        </w:rPr>
        <w:t xml:space="preserve"> </w:t>
      </w:r>
    </w:p>
    <w:p w14:paraId="72584934" w14:textId="5001C449" w:rsidR="00644B61" w:rsidRDefault="00C2688C" w:rsidP="00644B61">
      <w:pPr>
        <w:spacing w:line="480" w:lineRule="auto"/>
        <w:rPr>
          <w:rFonts w:asciiTheme="majorBidi" w:hAnsiTheme="majorBidi" w:cstheme="majorBidi"/>
          <w:bCs/>
          <w:i/>
          <w:iCs/>
          <w:color w:val="000000" w:themeColor="text1"/>
        </w:rPr>
      </w:pPr>
      <w:r w:rsidRPr="00C2688C">
        <w:rPr>
          <w:rFonts w:asciiTheme="majorBidi" w:hAnsiTheme="majorBidi" w:cstheme="majorBidi"/>
          <w:bCs/>
          <w:i/>
          <w:iCs/>
          <w:color w:val="000000" w:themeColor="text1"/>
        </w:rPr>
        <w:t>Support Network</w:t>
      </w:r>
      <w:r w:rsidR="00AF3609">
        <w:rPr>
          <w:rFonts w:asciiTheme="majorBidi" w:hAnsiTheme="majorBidi" w:cstheme="majorBidi"/>
          <w:bCs/>
          <w:i/>
          <w:iCs/>
          <w:color w:val="000000" w:themeColor="text1"/>
        </w:rPr>
        <w:t>s</w:t>
      </w:r>
      <w:r w:rsidRPr="00C2688C">
        <w:rPr>
          <w:rFonts w:asciiTheme="majorBidi" w:hAnsiTheme="majorBidi" w:cstheme="majorBidi"/>
          <w:bCs/>
          <w:i/>
          <w:iCs/>
          <w:color w:val="000000" w:themeColor="text1"/>
        </w:rPr>
        <w:t xml:space="preserve"> as a buffer between life’s hardships and wellbeing</w:t>
      </w:r>
      <w:r w:rsidR="00522889">
        <w:rPr>
          <w:rFonts w:asciiTheme="majorBidi" w:hAnsiTheme="majorBidi" w:cstheme="majorBidi"/>
          <w:bCs/>
          <w:i/>
          <w:iCs/>
          <w:color w:val="000000" w:themeColor="text1"/>
        </w:rPr>
        <w:t>.</w:t>
      </w:r>
    </w:p>
    <w:p w14:paraId="17CC0D9E" w14:textId="72E34FE4" w:rsidR="002D172B" w:rsidRDefault="00024035" w:rsidP="00644B61">
      <w:pPr>
        <w:spacing w:line="480" w:lineRule="auto"/>
        <w:rPr>
          <w:rFonts w:asciiTheme="majorBidi" w:hAnsiTheme="majorBidi" w:cstheme="majorBidi"/>
          <w:bCs/>
          <w:color w:val="000000" w:themeColor="text1"/>
        </w:rPr>
      </w:pPr>
      <w:r>
        <w:rPr>
          <w:rFonts w:asciiTheme="majorBidi" w:hAnsiTheme="majorBidi" w:cstheme="majorBidi"/>
          <w:bCs/>
          <w:color w:val="000000" w:themeColor="text1"/>
        </w:rPr>
        <w:t xml:space="preserve">This </w:t>
      </w:r>
      <w:r w:rsidR="00644B61">
        <w:rPr>
          <w:rFonts w:asciiTheme="majorBidi" w:hAnsiTheme="majorBidi" w:cstheme="majorBidi"/>
          <w:bCs/>
          <w:color w:val="000000" w:themeColor="text1"/>
        </w:rPr>
        <w:t>theme</w:t>
      </w:r>
      <w:r w:rsidR="00497970">
        <w:rPr>
          <w:rFonts w:asciiTheme="majorBidi" w:hAnsiTheme="majorBidi" w:cstheme="majorBidi"/>
          <w:bCs/>
          <w:color w:val="000000" w:themeColor="text1"/>
        </w:rPr>
        <w:t xml:space="preserve"> focusses on the idea that </w:t>
      </w:r>
      <w:r w:rsidR="00C2688C">
        <w:rPr>
          <w:rFonts w:asciiTheme="majorBidi" w:hAnsiTheme="majorBidi" w:cstheme="majorBidi"/>
          <w:bCs/>
          <w:color w:val="000000" w:themeColor="text1"/>
        </w:rPr>
        <w:t>peer gro</w:t>
      </w:r>
      <w:r w:rsidR="00497970">
        <w:rPr>
          <w:rFonts w:asciiTheme="majorBidi" w:hAnsiTheme="majorBidi" w:cstheme="majorBidi"/>
          <w:bCs/>
          <w:color w:val="000000" w:themeColor="text1"/>
        </w:rPr>
        <w:t xml:space="preserve">ups and close acquaintances have an impact on how </w:t>
      </w:r>
      <w:r w:rsidR="00A16B4E">
        <w:rPr>
          <w:rFonts w:asciiTheme="majorBidi" w:hAnsiTheme="majorBidi" w:cstheme="majorBidi"/>
          <w:bCs/>
          <w:color w:val="000000" w:themeColor="text1"/>
        </w:rPr>
        <w:t>participants feel.</w:t>
      </w:r>
    </w:p>
    <w:p w14:paraId="3074EF70" w14:textId="27B84268" w:rsidR="003F4204" w:rsidRDefault="00873092" w:rsidP="00E8230D">
      <w:pPr>
        <w:spacing w:line="480" w:lineRule="auto"/>
        <w:rPr>
          <w:rFonts w:asciiTheme="majorBidi" w:hAnsiTheme="majorBidi" w:cstheme="majorBidi"/>
          <w:bCs/>
          <w:color w:val="000000" w:themeColor="text1"/>
        </w:rPr>
      </w:pPr>
      <w:r>
        <w:rPr>
          <w:rFonts w:asciiTheme="majorBidi" w:hAnsiTheme="majorBidi" w:cstheme="majorBidi"/>
          <w:bCs/>
          <w:i/>
          <w:iCs/>
          <w:color w:val="000000" w:themeColor="text1"/>
        </w:rPr>
        <w:t xml:space="preserve">     </w:t>
      </w:r>
      <w:r w:rsidR="00882E24">
        <w:rPr>
          <w:rFonts w:asciiTheme="majorBidi" w:hAnsiTheme="majorBidi" w:cstheme="majorBidi"/>
          <w:bCs/>
          <w:color w:val="000000" w:themeColor="text1"/>
        </w:rPr>
        <w:t>T</w:t>
      </w:r>
      <w:r w:rsidR="007471A7">
        <w:rPr>
          <w:rFonts w:asciiTheme="majorBidi" w:hAnsiTheme="majorBidi" w:cstheme="majorBidi"/>
          <w:bCs/>
          <w:color w:val="000000" w:themeColor="text1"/>
        </w:rPr>
        <w:t xml:space="preserve">he subtheme of </w:t>
      </w:r>
      <w:r w:rsidR="00E8230D" w:rsidRPr="00E3721D">
        <w:rPr>
          <w:rFonts w:asciiTheme="majorBidi" w:hAnsiTheme="majorBidi" w:cstheme="majorBidi"/>
          <w:bCs/>
          <w:i/>
          <w:iCs/>
          <w:color w:val="000000" w:themeColor="text1"/>
        </w:rPr>
        <w:t>‘</w:t>
      </w:r>
      <w:r w:rsidR="00E8230D" w:rsidRPr="00480EF0">
        <w:rPr>
          <w:rFonts w:asciiTheme="majorBidi" w:hAnsiTheme="majorBidi" w:cstheme="majorBidi"/>
          <w:bCs/>
          <w:color w:val="000000" w:themeColor="text1"/>
        </w:rPr>
        <w:t>Friends and social circle’</w:t>
      </w:r>
      <w:r w:rsidR="008E59FA">
        <w:rPr>
          <w:rFonts w:asciiTheme="majorBidi" w:hAnsiTheme="majorBidi" w:cstheme="majorBidi"/>
          <w:bCs/>
          <w:color w:val="000000" w:themeColor="text1"/>
        </w:rPr>
        <w:t xml:space="preserve"> was elicited in relation to support networks.</w:t>
      </w:r>
    </w:p>
    <w:p w14:paraId="4CBC8534" w14:textId="77777777" w:rsidR="00143CF8" w:rsidRDefault="00736095" w:rsidP="00143CF8">
      <w:pPr>
        <w:spacing w:line="480" w:lineRule="auto"/>
        <w:rPr>
          <w:rFonts w:asciiTheme="majorBidi" w:hAnsiTheme="majorBidi" w:cstheme="majorBidi"/>
          <w:bCs/>
          <w:i/>
          <w:iCs/>
          <w:color w:val="000000" w:themeColor="text1"/>
        </w:rPr>
      </w:pPr>
      <w:r w:rsidRPr="00FD2EBD">
        <w:rPr>
          <w:rFonts w:asciiTheme="majorBidi" w:hAnsiTheme="majorBidi" w:cstheme="majorBidi"/>
          <w:bCs/>
          <w:i/>
          <w:iCs/>
          <w:color w:val="000000" w:themeColor="text1"/>
        </w:rPr>
        <w:t>Megan:</w:t>
      </w:r>
      <w:r>
        <w:rPr>
          <w:rFonts w:asciiTheme="majorBidi" w:hAnsiTheme="majorBidi" w:cstheme="majorBidi"/>
          <w:bCs/>
          <w:color w:val="000000" w:themeColor="text1"/>
        </w:rPr>
        <w:t xml:space="preserve"> </w:t>
      </w:r>
      <w:r>
        <w:rPr>
          <w:rFonts w:asciiTheme="majorBidi" w:hAnsiTheme="majorBidi" w:cstheme="majorBidi"/>
          <w:bCs/>
          <w:i/>
          <w:iCs/>
          <w:color w:val="000000" w:themeColor="text1"/>
        </w:rPr>
        <w:t>‘I have a very good friendship network here and that definitely lifts me up, and at home I’m still in regular contact with a lot of my close friends from school so I know I can always turn to them if I’m having like a down day, or if I don’t quite feel myself.’ (Megan: Page 3: Line 49-52).</w:t>
      </w:r>
      <w:r w:rsidR="00143CF8">
        <w:rPr>
          <w:rFonts w:asciiTheme="majorBidi" w:hAnsiTheme="majorBidi" w:cstheme="majorBidi"/>
          <w:bCs/>
          <w:i/>
          <w:iCs/>
          <w:color w:val="000000" w:themeColor="text1"/>
        </w:rPr>
        <w:t xml:space="preserve"> </w:t>
      </w:r>
    </w:p>
    <w:p w14:paraId="65530CE8" w14:textId="774EF43A" w:rsidR="00937A07" w:rsidRPr="00143CF8" w:rsidRDefault="00093158" w:rsidP="00143CF8">
      <w:pPr>
        <w:spacing w:line="480" w:lineRule="auto"/>
        <w:rPr>
          <w:rFonts w:asciiTheme="majorBidi" w:hAnsiTheme="majorBidi" w:cstheme="majorBidi"/>
          <w:bCs/>
          <w:i/>
          <w:iCs/>
          <w:color w:val="000000" w:themeColor="text1"/>
        </w:rPr>
      </w:pPr>
      <w:r>
        <w:rPr>
          <w:rFonts w:asciiTheme="majorBidi" w:hAnsiTheme="majorBidi" w:cstheme="majorBidi"/>
          <w:bCs/>
          <w:color w:val="000000" w:themeColor="text1"/>
        </w:rPr>
        <w:lastRenderedPageBreak/>
        <w:t>The participant relies on communications wit</w:t>
      </w:r>
      <w:r w:rsidR="00443770">
        <w:rPr>
          <w:rFonts w:asciiTheme="majorBidi" w:hAnsiTheme="majorBidi" w:cstheme="majorBidi"/>
          <w:bCs/>
          <w:color w:val="000000" w:themeColor="text1"/>
        </w:rPr>
        <w:t>h friends as an emotional outlet</w:t>
      </w:r>
      <w:r w:rsidR="00497970">
        <w:rPr>
          <w:rFonts w:asciiTheme="majorBidi" w:hAnsiTheme="majorBidi" w:cstheme="majorBidi"/>
          <w:bCs/>
          <w:color w:val="000000" w:themeColor="text1"/>
        </w:rPr>
        <w:t>. A</w:t>
      </w:r>
      <w:r w:rsidR="00736095">
        <w:rPr>
          <w:rFonts w:asciiTheme="majorBidi" w:hAnsiTheme="majorBidi" w:cstheme="majorBidi"/>
          <w:bCs/>
          <w:color w:val="000000" w:themeColor="text1"/>
        </w:rPr>
        <w:t>dding to the noti</w:t>
      </w:r>
      <w:r w:rsidR="009D4421">
        <w:rPr>
          <w:rFonts w:asciiTheme="majorBidi" w:hAnsiTheme="majorBidi" w:cstheme="majorBidi"/>
          <w:bCs/>
          <w:color w:val="000000" w:themeColor="text1"/>
        </w:rPr>
        <w:t xml:space="preserve">on that friendship is a </w:t>
      </w:r>
      <w:r w:rsidR="00736095">
        <w:rPr>
          <w:rFonts w:asciiTheme="majorBidi" w:hAnsiTheme="majorBidi" w:cstheme="majorBidi"/>
          <w:bCs/>
          <w:color w:val="000000" w:themeColor="text1"/>
        </w:rPr>
        <w:t>prominent predictor in feelings of wellbe</w:t>
      </w:r>
      <w:r w:rsidR="00756D9B">
        <w:rPr>
          <w:rFonts w:asciiTheme="majorBidi" w:hAnsiTheme="majorBidi" w:cstheme="majorBidi"/>
          <w:bCs/>
          <w:color w:val="000000" w:themeColor="text1"/>
        </w:rPr>
        <w:t>ing.</w:t>
      </w:r>
    </w:p>
    <w:p w14:paraId="3AE09436" w14:textId="77777777" w:rsidR="00685EF4" w:rsidRDefault="00685EF4" w:rsidP="00425166">
      <w:pPr>
        <w:spacing w:line="480" w:lineRule="auto"/>
        <w:rPr>
          <w:rFonts w:asciiTheme="majorBidi" w:hAnsiTheme="majorBidi" w:cstheme="majorBidi"/>
          <w:bCs/>
          <w:color w:val="000000" w:themeColor="text1"/>
        </w:rPr>
      </w:pPr>
    </w:p>
    <w:p w14:paraId="24289870" w14:textId="54A2AEC9" w:rsidR="00E3721D" w:rsidRDefault="00685EF4" w:rsidP="00EC0168">
      <w:pPr>
        <w:spacing w:line="480" w:lineRule="auto"/>
        <w:rPr>
          <w:rFonts w:asciiTheme="majorBidi" w:hAnsiTheme="majorBidi" w:cstheme="majorBidi"/>
          <w:bCs/>
          <w:color w:val="000000" w:themeColor="text1"/>
        </w:rPr>
      </w:pPr>
      <w:r>
        <w:rPr>
          <w:rFonts w:asciiTheme="majorBidi" w:hAnsiTheme="majorBidi" w:cstheme="majorBidi"/>
          <w:bCs/>
          <w:color w:val="000000" w:themeColor="text1"/>
        </w:rPr>
        <w:t xml:space="preserve">     </w:t>
      </w:r>
      <w:r w:rsidR="00250156">
        <w:rPr>
          <w:rFonts w:asciiTheme="majorBidi" w:hAnsiTheme="majorBidi" w:cstheme="majorBidi"/>
          <w:bCs/>
          <w:color w:val="000000" w:themeColor="text1"/>
        </w:rPr>
        <w:t>‘</w:t>
      </w:r>
      <w:r w:rsidR="00250156" w:rsidRPr="00480EF0">
        <w:rPr>
          <w:rFonts w:asciiTheme="majorBidi" w:hAnsiTheme="majorBidi" w:cstheme="majorBidi"/>
          <w:bCs/>
          <w:color w:val="000000" w:themeColor="text1"/>
        </w:rPr>
        <w:t>Romantic Partners</w:t>
      </w:r>
      <w:r w:rsidR="00D75927" w:rsidRPr="00480EF0">
        <w:rPr>
          <w:rFonts w:asciiTheme="majorBidi" w:hAnsiTheme="majorBidi" w:cstheme="majorBidi"/>
          <w:bCs/>
          <w:color w:val="000000" w:themeColor="text1"/>
        </w:rPr>
        <w:t xml:space="preserve"> having an impact</w:t>
      </w:r>
      <w:r w:rsidR="00250156" w:rsidRPr="00480EF0">
        <w:rPr>
          <w:rFonts w:asciiTheme="majorBidi" w:hAnsiTheme="majorBidi" w:cstheme="majorBidi"/>
          <w:bCs/>
          <w:color w:val="000000" w:themeColor="text1"/>
        </w:rPr>
        <w:t>’</w:t>
      </w:r>
      <w:r w:rsidR="00D75927">
        <w:rPr>
          <w:rFonts w:asciiTheme="majorBidi" w:hAnsiTheme="majorBidi" w:cstheme="majorBidi"/>
          <w:bCs/>
          <w:color w:val="000000" w:themeColor="text1"/>
        </w:rPr>
        <w:t xml:space="preserve"> was</w:t>
      </w:r>
      <w:r w:rsidR="009D4421">
        <w:rPr>
          <w:rFonts w:asciiTheme="majorBidi" w:hAnsiTheme="majorBidi" w:cstheme="majorBidi"/>
          <w:bCs/>
          <w:color w:val="000000" w:themeColor="text1"/>
        </w:rPr>
        <w:t xml:space="preserve"> </w:t>
      </w:r>
      <w:r w:rsidR="00E3721D">
        <w:rPr>
          <w:rFonts w:asciiTheme="majorBidi" w:hAnsiTheme="majorBidi" w:cstheme="majorBidi"/>
          <w:bCs/>
          <w:color w:val="000000" w:themeColor="text1"/>
        </w:rPr>
        <w:t xml:space="preserve">a </w:t>
      </w:r>
      <w:r w:rsidR="00937A07">
        <w:rPr>
          <w:rFonts w:asciiTheme="majorBidi" w:hAnsiTheme="majorBidi" w:cstheme="majorBidi"/>
          <w:bCs/>
          <w:color w:val="000000" w:themeColor="text1"/>
        </w:rPr>
        <w:t xml:space="preserve">second </w:t>
      </w:r>
      <w:r w:rsidR="00E3721D">
        <w:rPr>
          <w:rFonts w:asciiTheme="majorBidi" w:hAnsiTheme="majorBidi" w:cstheme="majorBidi"/>
          <w:bCs/>
          <w:color w:val="000000" w:themeColor="text1"/>
        </w:rPr>
        <w:t>subtheme</w:t>
      </w:r>
      <w:r w:rsidR="00937A07">
        <w:rPr>
          <w:rFonts w:asciiTheme="majorBidi" w:hAnsiTheme="majorBidi" w:cstheme="majorBidi"/>
          <w:bCs/>
          <w:color w:val="000000" w:themeColor="text1"/>
        </w:rPr>
        <w:t xml:space="preserve"> relating to support networks.</w:t>
      </w:r>
    </w:p>
    <w:p w14:paraId="4C76692E" w14:textId="446CB836" w:rsidR="00250156" w:rsidRPr="00EC0168" w:rsidRDefault="00250156" w:rsidP="00EC0168">
      <w:pPr>
        <w:spacing w:line="480" w:lineRule="auto"/>
        <w:rPr>
          <w:rFonts w:asciiTheme="majorBidi" w:hAnsiTheme="majorBidi" w:cstheme="majorBidi"/>
          <w:bCs/>
          <w:color w:val="000000" w:themeColor="text1"/>
        </w:rPr>
      </w:pPr>
      <w:r w:rsidRPr="00FD2EBD">
        <w:rPr>
          <w:rFonts w:asciiTheme="majorBidi" w:hAnsiTheme="majorBidi" w:cstheme="majorBidi"/>
          <w:bCs/>
          <w:i/>
          <w:iCs/>
          <w:color w:val="000000" w:themeColor="text1"/>
        </w:rPr>
        <w:t>Catherine:</w:t>
      </w:r>
      <w:r>
        <w:rPr>
          <w:rFonts w:asciiTheme="majorBidi" w:hAnsiTheme="majorBidi" w:cstheme="majorBidi"/>
          <w:bCs/>
          <w:color w:val="000000" w:themeColor="text1"/>
        </w:rPr>
        <w:t xml:space="preserve"> </w:t>
      </w:r>
      <w:r>
        <w:rPr>
          <w:rFonts w:asciiTheme="majorBidi" w:hAnsiTheme="majorBidi" w:cstheme="majorBidi"/>
          <w:bCs/>
          <w:i/>
          <w:iCs/>
          <w:color w:val="000000" w:themeColor="text1"/>
        </w:rPr>
        <w:t>‘My partner also plays a massive role, knowing he is always there for me if I need him and that he cares about me and my wellbeing. He really lifts me up and keeps me on track.’ (Catherine: Page 5: Line 96-98).</w:t>
      </w:r>
    </w:p>
    <w:p w14:paraId="54A84206" w14:textId="070DD1E7" w:rsidR="00CD0BB9" w:rsidRDefault="00A62CD8" w:rsidP="003C7933">
      <w:pPr>
        <w:spacing w:line="480" w:lineRule="auto"/>
        <w:rPr>
          <w:rFonts w:asciiTheme="majorBidi" w:hAnsiTheme="majorBidi" w:cstheme="majorBidi"/>
          <w:bCs/>
          <w:color w:val="000000" w:themeColor="text1"/>
        </w:rPr>
      </w:pPr>
      <w:r>
        <w:rPr>
          <w:rFonts w:asciiTheme="majorBidi" w:hAnsiTheme="majorBidi" w:cstheme="majorBidi"/>
          <w:bCs/>
          <w:color w:val="000000" w:themeColor="text1"/>
        </w:rPr>
        <w:t>T</w:t>
      </w:r>
      <w:r w:rsidR="00ED47A2">
        <w:rPr>
          <w:rFonts w:asciiTheme="majorBidi" w:hAnsiTheme="majorBidi" w:cstheme="majorBidi"/>
          <w:bCs/>
          <w:color w:val="000000" w:themeColor="text1"/>
        </w:rPr>
        <w:t xml:space="preserve">he participant describes how </w:t>
      </w:r>
      <w:r w:rsidR="00250156">
        <w:rPr>
          <w:rFonts w:asciiTheme="majorBidi" w:hAnsiTheme="majorBidi" w:cstheme="majorBidi"/>
          <w:bCs/>
          <w:color w:val="000000" w:themeColor="text1"/>
        </w:rPr>
        <w:t>having the love and reassurance of another</w:t>
      </w:r>
      <w:r>
        <w:rPr>
          <w:rFonts w:asciiTheme="majorBidi" w:hAnsiTheme="majorBidi" w:cstheme="majorBidi"/>
          <w:bCs/>
          <w:color w:val="000000" w:themeColor="text1"/>
        </w:rPr>
        <w:t>,</w:t>
      </w:r>
      <w:r w:rsidR="00584B66">
        <w:rPr>
          <w:rFonts w:asciiTheme="majorBidi" w:hAnsiTheme="majorBidi" w:cstheme="majorBidi"/>
          <w:bCs/>
          <w:color w:val="000000" w:themeColor="text1"/>
        </w:rPr>
        <w:t xml:space="preserve"> makes her feel </w:t>
      </w:r>
      <w:r w:rsidR="00250156">
        <w:rPr>
          <w:rFonts w:asciiTheme="majorBidi" w:hAnsiTheme="majorBidi" w:cstheme="majorBidi"/>
          <w:bCs/>
          <w:color w:val="000000" w:themeColor="text1"/>
        </w:rPr>
        <w:t>secure in herself</w:t>
      </w:r>
      <w:r w:rsidR="003C7933">
        <w:rPr>
          <w:rFonts w:asciiTheme="majorBidi" w:hAnsiTheme="majorBidi" w:cstheme="majorBidi"/>
          <w:bCs/>
          <w:color w:val="000000" w:themeColor="text1"/>
        </w:rPr>
        <w:t>.</w:t>
      </w:r>
    </w:p>
    <w:p w14:paraId="2AFC5B32" w14:textId="77777777" w:rsidR="00143CF8" w:rsidRDefault="00143CF8" w:rsidP="003C7933">
      <w:pPr>
        <w:spacing w:line="480" w:lineRule="auto"/>
        <w:rPr>
          <w:rFonts w:asciiTheme="majorBidi" w:hAnsiTheme="majorBidi" w:cstheme="majorBidi"/>
          <w:bCs/>
          <w:color w:val="000000" w:themeColor="text1"/>
        </w:rPr>
      </w:pPr>
    </w:p>
    <w:p w14:paraId="2F63AE85" w14:textId="001846B1" w:rsidR="00250156" w:rsidRDefault="00685EF4" w:rsidP="00584B66">
      <w:pPr>
        <w:spacing w:line="480" w:lineRule="auto"/>
        <w:rPr>
          <w:rFonts w:asciiTheme="majorBidi" w:hAnsiTheme="majorBidi" w:cstheme="majorBidi"/>
          <w:bCs/>
          <w:color w:val="000000" w:themeColor="text1"/>
        </w:rPr>
      </w:pPr>
      <w:r>
        <w:rPr>
          <w:rFonts w:asciiTheme="majorBidi" w:hAnsiTheme="majorBidi" w:cstheme="majorBidi"/>
          <w:bCs/>
          <w:color w:val="000000" w:themeColor="text1"/>
        </w:rPr>
        <w:t xml:space="preserve">     </w:t>
      </w:r>
      <w:r w:rsidR="00250156">
        <w:rPr>
          <w:rFonts w:asciiTheme="majorBidi" w:hAnsiTheme="majorBidi" w:cstheme="majorBidi"/>
          <w:bCs/>
          <w:color w:val="000000" w:themeColor="text1"/>
        </w:rPr>
        <w:t>However, Megan talks about her partner with a contras</w:t>
      </w:r>
      <w:r w:rsidR="00A62CD8">
        <w:rPr>
          <w:rFonts w:asciiTheme="majorBidi" w:hAnsiTheme="majorBidi" w:cstheme="majorBidi"/>
          <w:bCs/>
          <w:color w:val="000000" w:themeColor="text1"/>
        </w:rPr>
        <w:t>ting outlook</w:t>
      </w:r>
      <w:r w:rsidR="00826324">
        <w:rPr>
          <w:rFonts w:asciiTheme="majorBidi" w:hAnsiTheme="majorBidi" w:cstheme="majorBidi"/>
          <w:bCs/>
          <w:color w:val="000000" w:themeColor="text1"/>
        </w:rPr>
        <w:t xml:space="preserve"> on </w:t>
      </w:r>
      <w:r w:rsidR="00C11433">
        <w:rPr>
          <w:rFonts w:asciiTheme="majorBidi" w:hAnsiTheme="majorBidi" w:cstheme="majorBidi"/>
          <w:bCs/>
          <w:color w:val="000000" w:themeColor="text1"/>
        </w:rPr>
        <w:t>wellbeing:</w:t>
      </w:r>
    </w:p>
    <w:p w14:paraId="2D12BF7E" w14:textId="422D2997" w:rsidR="00250156" w:rsidRDefault="00352E23" w:rsidP="00736095">
      <w:pPr>
        <w:spacing w:line="480" w:lineRule="auto"/>
        <w:rPr>
          <w:rFonts w:asciiTheme="majorBidi" w:hAnsiTheme="majorBidi" w:cstheme="majorBidi"/>
          <w:bCs/>
          <w:i/>
          <w:iCs/>
          <w:color w:val="000000" w:themeColor="text1"/>
        </w:rPr>
      </w:pPr>
      <w:r w:rsidRPr="00FD2EBD">
        <w:rPr>
          <w:rFonts w:asciiTheme="majorBidi" w:hAnsiTheme="majorBidi" w:cstheme="majorBidi"/>
          <w:bCs/>
          <w:i/>
          <w:iCs/>
          <w:color w:val="000000" w:themeColor="text1"/>
        </w:rPr>
        <w:t>Megan:</w:t>
      </w:r>
      <w:r>
        <w:rPr>
          <w:rFonts w:asciiTheme="majorBidi" w:hAnsiTheme="majorBidi" w:cstheme="majorBidi"/>
          <w:bCs/>
          <w:color w:val="000000" w:themeColor="text1"/>
        </w:rPr>
        <w:t xml:space="preserve"> </w:t>
      </w:r>
      <w:r>
        <w:rPr>
          <w:rFonts w:asciiTheme="majorBidi" w:hAnsiTheme="majorBidi" w:cstheme="majorBidi"/>
          <w:bCs/>
          <w:i/>
          <w:iCs/>
          <w:color w:val="000000" w:themeColor="text1"/>
        </w:rPr>
        <w:t xml:space="preserve">‘I just moved in with my partner, so that’s quite a big adjustment </w:t>
      </w:r>
      <w:r w:rsidR="00AD43F2">
        <w:rPr>
          <w:rFonts w:asciiTheme="majorBidi" w:hAnsiTheme="majorBidi" w:cstheme="majorBidi"/>
          <w:bCs/>
          <w:i/>
          <w:iCs/>
          <w:color w:val="000000" w:themeColor="text1"/>
        </w:rPr>
        <w:t>that can bring me down sometimes because he leaves all of his laundry all over the floor and doesn’t wash up (laughs) so that puts extra stress on me’ (Megan: Page 3: Line 37-39).</w:t>
      </w:r>
    </w:p>
    <w:p w14:paraId="00253C09" w14:textId="77777777" w:rsidR="002618AB" w:rsidRDefault="00B82717" w:rsidP="002618AB">
      <w:pPr>
        <w:spacing w:line="480" w:lineRule="auto"/>
        <w:rPr>
          <w:rFonts w:asciiTheme="majorBidi" w:hAnsiTheme="majorBidi" w:cstheme="majorBidi"/>
          <w:bCs/>
          <w:color w:val="000000" w:themeColor="text1"/>
        </w:rPr>
      </w:pPr>
      <w:r>
        <w:rPr>
          <w:rFonts w:asciiTheme="majorBidi" w:hAnsiTheme="majorBidi" w:cstheme="majorBidi"/>
          <w:bCs/>
          <w:color w:val="000000" w:themeColor="text1"/>
        </w:rPr>
        <w:t>The participant</w:t>
      </w:r>
      <w:r w:rsidR="00AD43F2">
        <w:rPr>
          <w:rFonts w:asciiTheme="majorBidi" w:hAnsiTheme="majorBidi" w:cstheme="majorBidi"/>
          <w:bCs/>
          <w:color w:val="000000" w:themeColor="text1"/>
        </w:rPr>
        <w:t xml:space="preserve"> laughs after talking about her partner’s domestic flaw</w:t>
      </w:r>
      <w:r w:rsidR="005B5A10">
        <w:rPr>
          <w:rFonts w:asciiTheme="majorBidi" w:hAnsiTheme="majorBidi" w:cstheme="majorBidi"/>
          <w:bCs/>
          <w:color w:val="000000" w:themeColor="text1"/>
        </w:rPr>
        <w:t>s</w:t>
      </w:r>
      <w:r w:rsidR="00FC0B1F">
        <w:rPr>
          <w:rFonts w:asciiTheme="majorBidi" w:hAnsiTheme="majorBidi" w:cstheme="majorBidi"/>
          <w:bCs/>
          <w:color w:val="000000" w:themeColor="text1"/>
        </w:rPr>
        <w:t xml:space="preserve"> having an adverse impact</w:t>
      </w:r>
      <w:r w:rsidR="005B5A10">
        <w:rPr>
          <w:rFonts w:asciiTheme="majorBidi" w:hAnsiTheme="majorBidi" w:cstheme="majorBidi"/>
          <w:bCs/>
          <w:color w:val="000000" w:themeColor="text1"/>
        </w:rPr>
        <w:t>, using humour</w:t>
      </w:r>
      <w:r w:rsidR="00AD43F2">
        <w:rPr>
          <w:rFonts w:asciiTheme="majorBidi" w:hAnsiTheme="majorBidi" w:cstheme="majorBidi"/>
          <w:bCs/>
          <w:color w:val="000000" w:themeColor="text1"/>
        </w:rPr>
        <w:t xml:space="preserve"> in an attempt to potentially downplay her living arrangement as a stressor.</w:t>
      </w:r>
    </w:p>
    <w:p w14:paraId="38DEAA3C" w14:textId="31E6E3EB" w:rsidR="002618AB" w:rsidRDefault="002618AB" w:rsidP="002618AB">
      <w:pPr>
        <w:spacing w:line="480" w:lineRule="auto"/>
        <w:rPr>
          <w:rFonts w:asciiTheme="majorBidi" w:hAnsiTheme="majorBidi" w:cstheme="majorBidi"/>
          <w:bCs/>
          <w:color w:val="000000" w:themeColor="text1"/>
        </w:rPr>
      </w:pPr>
    </w:p>
    <w:p w14:paraId="777818F0" w14:textId="0F2BC136" w:rsidR="009968D4" w:rsidRDefault="002618AB" w:rsidP="002618AB">
      <w:pPr>
        <w:spacing w:line="480" w:lineRule="auto"/>
        <w:rPr>
          <w:rFonts w:asciiTheme="majorBidi" w:hAnsiTheme="majorBidi" w:cstheme="majorBidi"/>
          <w:bCs/>
          <w:color w:val="000000" w:themeColor="text1"/>
        </w:rPr>
      </w:pPr>
      <w:r>
        <w:rPr>
          <w:rFonts w:asciiTheme="majorBidi" w:hAnsiTheme="majorBidi" w:cstheme="majorBidi"/>
          <w:bCs/>
          <w:color w:val="000000" w:themeColor="text1"/>
        </w:rPr>
        <w:t xml:space="preserve">     </w:t>
      </w:r>
      <w:r w:rsidR="00725B28">
        <w:rPr>
          <w:rFonts w:asciiTheme="majorBidi" w:hAnsiTheme="majorBidi" w:cstheme="majorBidi"/>
          <w:bCs/>
          <w:color w:val="000000" w:themeColor="text1"/>
        </w:rPr>
        <w:t xml:space="preserve">And lastly, </w:t>
      </w:r>
      <w:r w:rsidR="00C6444D">
        <w:rPr>
          <w:rFonts w:asciiTheme="majorBidi" w:hAnsiTheme="majorBidi" w:cstheme="majorBidi"/>
          <w:bCs/>
          <w:color w:val="000000" w:themeColor="text1"/>
        </w:rPr>
        <w:t>t</w:t>
      </w:r>
      <w:r w:rsidR="00725B28">
        <w:rPr>
          <w:rFonts w:asciiTheme="majorBidi" w:hAnsiTheme="majorBidi" w:cstheme="majorBidi"/>
          <w:bCs/>
          <w:color w:val="000000" w:themeColor="text1"/>
        </w:rPr>
        <w:t>he third subordinate theme:</w:t>
      </w:r>
      <w:r w:rsidR="00685EF4">
        <w:rPr>
          <w:rFonts w:asciiTheme="majorBidi" w:hAnsiTheme="majorBidi" w:cstheme="majorBidi"/>
          <w:bCs/>
          <w:color w:val="000000" w:themeColor="text1"/>
        </w:rPr>
        <w:t xml:space="preserve"> </w:t>
      </w:r>
      <w:r w:rsidR="00725B28">
        <w:rPr>
          <w:rFonts w:asciiTheme="majorBidi" w:hAnsiTheme="majorBidi" w:cstheme="majorBidi"/>
          <w:bCs/>
          <w:i/>
          <w:iCs/>
          <w:color w:val="000000" w:themeColor="text1"/>
        </w:rPr>
        <w:t>Stress</w:t>
      </w:r>
      <w:r w:rsidR="001B4FD5">
        <w:rPr>
          <w:rFonts w:asciiTheme="majorBidi" w:hAnsiTheme="majorBidi" w:cstheme="majorBidi"/>
          <w:bCs/>
          <w:i/>
          <w:iCs/>
          <w:color w:val="000000" w:themeColor="text1"/>
        </w:rPr>
        <w:t>.</w:t>
      </w:r>
      <w:r w:rsidR="000B128B">
        <w:rPr>
          <w:rFonts w:asciiTheme="majorBidi" w:hAnsiTheme="majorBidi" w:cstheme="majorBidi"/>
          <w:bCs/>
          <w:color w:val="000000" w:themeColor="text1"/>
        </w:rPr>
        <w:t xml:space="preserve"> </w:t>
      </w:r>
      <w:r w:rsidR="00E70B10">
        <w:rPr>
          <w:rFonts w:asciiTheme="majorBidi" w:hAnsiTheme="majorBidi" w:cstheme="majorBidi"/>
          <w:bCs/>
          <w:color w:val="000000" w:themeColor="text1"/>
        </w:rPr>
        <w:t>S</w:t>
      </w:r>
      <w:r w:rsidR="00725B28">
        <w:rPr>
          <w:rFonts w:asciiTheme="majorBidi" w:hAnsiTheme="majorBidi" w:cstheme="majorBidi"/>
          <w:bCs/>
          <w:color w:val="000000" w:themeColor="text1"/>
        </w:rPr>
        <w:t>tress was mentioned consistently throughout the interview processes. The emergence of the subtheme ‘</w:t>
      </w:r>
      <w:r w:rsidR="00D83A49">
        <w:rPr>
          <w:rFonts w:asciiTheme="majorBidi" w:hAnsiTheme="majorBidi" w:cstheme="majorBidi"/>
          <w:bCs/>
          <w:color w:val="000000" w:themeColor="text1"/>
        </w:rPr>
        <w:t>S</w:t>
      </w:r>
      <w:r w:rsidR="00725B28">
        <w:rPr>
          <w:rFonts w:asciiTheme="majorBidi" w:hAnsiTheme="majorBidi" w:cstheme="majorBidi"/>
          <w:bCs/>
          <w:color w:val="000000" w:themeColor="text1"/>
        </w:rPr>
        <w:t>tress having a detrimental impact’ was identified.</w:t>
      </w:r>
    </w:p>
    <w:p w14:paraId="3B20ED5C" w14:textId="500AFE54" w:rsidR="007F4FF7" w:rsidRDefault="006D0E5E" w:rsidP="007F4FF7">
      <w:pPr>
        <w:spacing w:line="480" w:lineRule="auto"/>
        <w:rPr>
          <w:rFonts w:asciiTheme="majorBidi" w:hAnsiTheme="majorBidi" w:cstheme="majorBidi"/>
          <w:bCs/>
          <w:i/>
          <w:iCs/>
          <w:color w:val="000000" w:themeColor="text1"/>
        </w:rPr>
      </w:pPr>
      <w:r w:rsidRPr="00FD2EBD">
        <w:rPr>
          <w:rFonts w:asciiTheme="majorBidi" w:hAnsiTheme="majorBidi" w:cstheme="majorBidi"/>
          <w:bCs/>
          <w:i/>
          <w:iCs/>
          <w:color w:val="000000" w:themeColor="text1"/>
        </w:rPr>
        <w:t>Tom:</w:t>
      </w:r>
      <w:r>
        <w:rPr>
          <w:rFonts w:asciiTheme="majorBidi" w:hAnsiTheme="majorBidi" w:cstheme="majorBidi"/>
          <w:bCs/>
          <w:color w:val="000000" w:themeColor="text1"/>
        </w:rPr>
        <w:t xml:space="preserve"> </w:t>
      </w:r>
      <w:r w:rsidR="00C6444D">
        <w:rPr>
          <w:rFonts w:asciiTheme="majorBidi" w:hAnsiTheme="majorBidi" w:cstheme="majorBidi"/>
          <w:bCs/>
          <w:i/>
          <w:iCs/>
          <w:color w:val="000000" w:themeColor="text1"/>
        </w:rPr>
        <w:t>‘I really need to stop stressing so much as it does really affect me (pause) so I think my sense of wellbeing does fluctuate depending on my stress levels at the time.’ (Tom: Page 2: Line 36-38</w:t>
      </w:r>
      <w:r w:rsidR="008C35DB">
        <w:rPr>
          <w:rFonts w:asciiTheme="majorBidi" w:hAnsiTheme="majorBidi" w:cstheme="majorBidi"/>
          <w:bCs/>
          <w:i/>
          <w:iCs/>
          <w:color w:val="000000" w:themeColor="text1"/>
        </w:rPr>
        <w:t>).</w:t>
      </w:r>
    </w:p>
    <w:p w14:paraId="2284805B" w14:textId="793EB18B" w:rsidR="00725B28" w:rsidRDefault="006D0E5E" w:rsidP="007F4FF7">
      <w:pPr>
        <w:spacing w:line="480" w:lineRule="auto"/>
        <w:rPr>
          <w:rFonts w:asciiTheme="majorBidi" w:hAnsiTheme="majorBidi" w:cstheme="majorBidi"/>
          <w:bCs/>
          <w:i/>
          <w:iCs/>
          <w:color w:val="000000" w:themeColor="text1"/>
        </w:rPr>
      </w:pPr>
      <w:r>
        <w:rPr>
          <w:rFonts w:asciiTheme="majorBidi" w:hAnsiTheme="majorBidi" w:cstheme="majorBidi"/>
          <w:bCs/>
          <w:i/>
          <w:iCs/>
          <w:color w:val="000000" w:themeColor="text1"/>
        </w:rPr>
        <w:lastRenderedPageBreak/>
        <w:t>‘If I’m really stressed…about something I can be quite grumpy or moody as I get really overwhelmed when I feel like I can’t cope.’ (Tom: Page 3: Line 58-59)</w:t>
      </w:r>
    </w:p>
    <w:p w14:paraId="30B41F54" w14:textId="793DF2C3" w:rsidR="00C6444D" w:rsidRDefault="00981383" w:rsidP="00736095">
      <w:pPr>
        <w:spacing w:line="480" w:lineRule="auto"/>
        <w:rPr>
          <w:rFonts w:asciiTheme="majorBidi" w:hAnsiTheme="majorBidi" w:cstheme="majorBidi"/>
          <w:bCs/>
          <w:color w:val="000000" w:themeColor="text1"/>
        </w:rPr>
      </w:pPr>
      <w:r>
        <w:rPr>
          <w:rFonts w:asciiTheme="majorBidi" w:hAnsiTheme="majorBidi" w:cstheme="majorBidi"/>
          <w:bCs/>
          <w:color w:val="000000" w:themeColor="text1"/>
        </w:rPr>
        <w:t>F</w:t>
      </w:r>
      <w:r w:rsidR="0027135C">
        <w:rPr>
          <w:rFonts w:asciiTheme="majorBidi" w:hAnsiTheme="majorBidi" w:cstheme="majorBidi"/>
          <w:bCs/>
          <w:color w:val="000000" w:themeColor="text1"/>
        </w:rPr>
        <w:t xml:space="preserve">or the participant, stress is a </w:t>
      </w:r>
      <w:r w:rsidR="00975FAB">
        <w:rPr>
          <w:rFonts w:asciiTheme="majorBidi" w:hAnsiTheme="majorBidi" w:cstheme="majorBidi"/>
          <w:bCs/>
          <w:color w:val="000000" w:themeColor="text1"/>
        </w:rPr>
        <w:t>massive psychological factor in wellbeing, when the demands placed upon him exceed his ability to cope.</w:t>
      </w:r>
    </w:p>
    <w:p w14:paraId="1643C41D" w14:textId="77777777" w:rsidR="00685EF4" w:rsidRDefault="00685EF4" w:rsidP="00736095">
      <w:pPr>
        <w:spacing w:line="480" w:lineRule="auto"/>
        <w:rPr>
          <w:rFonts w:asciiTheme="majorBidi" w:hAnsiTheme="majorBidi" w:cstheme="majorBidi"/>
          <w:bCs/>
          <w:color w:val="000000" w:themeColor="text1"/>
        </w:rPr>
      </w:pPr>
    </w:p>
    <w:p w14:paraId="49851725" w14:textId="40C7567D" w:rsidR="00787442" w:rsidRDefault="00685EF4" w:rsidP="00736095">
      <w:pPr>
        <w:spacing w:line="480" w:lineRule="auto"/>
        <w:rPr>
          <w:rFonts w:asciiTheme="majorBidi" w:hAnsiTheme="majorBidi" w:cstheme="majorBidi"/>
          <w:bCs/>
          <w:color w:val="000000" w:themeColor="text1"/>
        </w:rPr>
      </w:pPr>
      <w:r>
        <w:rPr>
          <w:rFonts w:asciiTheme="majorBidi" w:hAnsiTheme="majorBidi" w:cstheme="majorBidi"/>
          <w:bCs/>
          <w:color w:val="000000" w:themeColor="text1"/>
        </w:rPr>
        <w:t xml:space="preserve">     </w:t>
      </w:r>
      <w:r w:rsidR="0090712A">
        <w:rPr>
          <w:rFonts w:asciiTheme="majorBidi" w:hAnsiTheme="majorBidi" w:cstheme="majorBidi"/>
          <w:bCs/>
          <w:color w:val="000000" w:themeColor="text1"/>
        </w:rPr>
        <w:t xml:space="preserve">A second subtheme, </w:t>
      </w:r>
      <w:r w:rsidR="00787442">
        <w:rPr>
          <w:rFonts w:asciiTheme="majorBidi" w:hAnsiTheme="majorBidi" w:cstheme="majorBidi"/>
          <w:bCs/>
          <w:color w:val="000000" w:themeColor="text1"/>
        </w:rPr>
        <w:t>‘</w:t>
      </w:r>
      <w:r w:rsidR="00C037EC">
        <w:rPr>
          <w:rFonts w:asciiTheme="majorBidi" w:hAnsiTheme="majorBidi" w:cstheme="majorBidi"/>
          <w:bCs/>
          <w:color w:val="000000" w:themeColor="text1"/>
        </w:rPr>
        <w:t>Academia as a negative stressor’ was noted.</w:t>
      </w:r>
    </w:p>
    <w:p w14:paraId="4D92F6FB" w14:textId="17CAD1CB" w:rsidR="002C511B" w:rsidRDefault="002C511B" w:rsidP="00736095">
      <w:pPr>
        <w:spacing w:line="480" w:lineRule="auto"/>
        <w:rPr>
          <w:rFonts w:asciiTheme="majorBidi" w:hAnsiTheme="majorBidi" w:cstheme="majorBidi"/>
          <w:bCs/>
          <w:i/>
          <w:iCs/>
          <w:color w:val="000000" w:themeColor="text1"/>
        </w:rPr>
      </w:pPr>
      <w:r w:rsidRPr="00FD2EBD">
        <w:rPr>
          <w:rFonts w:asciiTheme="majorBidi" w:hAnsiTheme="majorBidi" w:cstheme="majorBidi"/>
          <w:bCs/>
          <w:i/>
          <w:iCs/>
          <w:color w:val="000000" w:themeColor="text1"/>
        </w:rPr>
        <w:t>Megan:</w:t>
      </w:r>
      <w:r>
        <w:rPr>
          <w:rFonts w:asciiTheme="majorBidi" w:hAnsiTheme="majorBidi" w:cstheme="majorBidi"/>
          <w:bCs/>
          <w:color w:val="000000" w:themeColor="text1"/>
        </w:rPr>
        <w:t xml:space="preserve"> </w:t>
      </w:r>
      <w:r>
        <w:rPr>
          <w:rFonts w:asciiTheme="majorBidi" w:hAnsiTheme="majorBidi" w:cstheme="majorBidi"/>
          <w:bCs/>
          <w:i/>
          <w:iCs/>
          <w:color w:val="000000" w:themeColor="text1"/>
        </w:rPr>
        <w:t>‘I can get quite uptight, worried and stressed especially with university work and deadlines.’ (Megan: Page 2: Line 32-33).</w:t>
      </w:r>
    </w:p>
    <w:p w14:paraId="26F81F05" w14:textId="3EFD5361" w:rsidR="002C511B" w:rsidRPr="002C511B" w:rsidRDefault="002C511B" w:rsidP="00736095">
      <w:pPr>
        <w:spacing w:line="480" w:lineRule="auto"/>
        <w:rPr>
          <w:rFonts w:asciiTheme="majorBidi" w:hAnsiTheme="majorBidi" w:cstheme="majorBidi"/>
          <w:bCs/>
          <w:color w:val="000000" w:themeColor="text1"/>
        </w:rPr>
      </w:pPr>
      <w:r>
        <w:rPr>
          <w:rFonts w:asciiTheme="majorBidi" w:hAnsiTheme="majorBidi" w:cstheme="majorBidi"/>
          <w:bCs/>
          <w:color w:val="000000" w:themeColor="text1"/>
        </w:rPr>
        <w:t xml:space="preserve">The Participant identifies and cause and effect relationship between university deadlines and </w:t>
      </w:r>
      <w:r w:rsidR="00C9134D">
        <w:rPr>
          <w:rFonts w:asciiTheme="majorBidi" w:hAnsiTheme="majorBidi" w:cstheme="majorBidi"/>
          <w:bCs/>
          <w:color w:val="000000" w:themeColor="text1"/>
        </w:rPr>
        <w:t xml:space="preserve">the </w:t>
      </w:r>
      <w:r>
        <w:rPr>
          <w:rFonts w:asciiTheme="majorBidi" w:hAnsiTheme="majorBidi" w:cstheme="majorBidi"/>
          <w:bCs/>
          <w:color w:val="000000" w:themeColor="text1"/>
        </w:rPr>
        <w:t xml:space="preserve">subsequent stress experienced as a </w:t>
      </w:r>
      <w:r w:rsidR="00C9134D">
        <w:rPr>
          <w:rFonts w:asciiTheme="majorBidi" w:hAnsiTheme="majorBidi" w:cstheme="majorBidi"/>
          <w:bCs/>
          <w:color w:val="000000" w:themeColor="text1"/>
        </w:rPr>
        <w:t xml:space="preserve">direct </w:t>
      </w:r>
      <w:r w:rsidR="00773231">
        <w:rPr>
          <w:rFonts w:asciiTheme="majorBidi" w:hAnsiTheme="majorBidi" w:cstheme="majorBidi"/>
          <w:bCs/>
          <w:color w:val="000000" w:themeColor="text1"/>
        </w:rPr>
        <w:t>result</w:t>
      </w:r>
      <w:r w:rsidR="001C7CE3">
        <w:rPr>
          <w:rFonts w:asciiTheme="majorBidi" w:hAnsiTheme="majorBidi" w:cstheme="majorBidi"/>
          <w:bCs/>
          <w:color w:val="000000" w:themeColor="text1"/>
        </w:rPr>
        <w:t>.</w:t>
      </w:r>
    </w:p>
    <w:p w14:paraId="58335F4A" w14:textId="77777777" w:rsidR="001B4FD5" w:rsidRDefault="001B4FD5" w:rsidP="001B4FD5">
      <w:pPr>
        <w:spacing w:line="480" w:lineRule="auto"/>
        <w:jc w:val="center"/>
        <w:rPr>
          <w:rFonts w:asciiTheme="majorBidi" w:hAnsiTheme="majorBidi" w:cstheme="majorBidi"/>
          <w:bCs/>
          <w:color w:val="000000" w:themeColor="text1"/>
        </w:rPr>
      </w:pPr>
    </w:p>
    <w:p w14:paraId="3C61E12D" w14:textId="1870862C" w:rsidR="00172CEE" w:rsidRPr="00570AFD" w:rsidRDefault="0007148A" w:rsidP="001B4FD5">
      <w:pPr>
        <w:spacing w:line="480" w:lineRule="auto"/>
        <w:jc w:val="center"/>
        <w:rPr>
          <w:rFonts w:asciiTheme="majorBidi" w:hAnsiTheme="majorBidi" w:cstheme="majorBidi"/>
          <w:bCs/>
          <w:color w:val="000000" w:themeColor="text1"/>
        </w:rPr>
      </w:pPr>
      <w:r w:rsidRPr="00A22CC3">
        <w:rPr>
          <w:rFonts w:asciiTheme="majorBidi" w:hAnsiTheme="majorBidi" w:cstheme="majorBidi"/>
          <w:b/>
          <w:bCs/>
          <w:color w:val="000000" w:themeColor="text1"/>
        </w:rPr>
        <w:t>Discussion</w:t>
      </w:r>
    </w:p>
    <w:p w14:paraId="04AF9239" w14:textId="3A4DDDF7" w:rsidR="002C293A" w:rsidRDefault="00685EF4" w:rsidP="006E49FE">
      <w:pPr>
        <w:spacing w:line="480" w:lineRule="auto"/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</w:pPr>
      <w:r>
        <w:rPr>
          <w:rFonts w:asciiTheme="majorBidi" w:hAnsiTheme="majorBidi" w:cstheme="majorBidi"/>
        </w:rPr>
        <w:t xml:space="preserve">     </w:t>
      </w:r>
      <w:r w:rsidR="008564A3">
        <w:rPr>
          <w:rFonts w:asciiTheme="majorBidi" w:hAnsiTheme="majorBidi" w:cstheme="majorBidi"/>
        </w:rPr>
        <w:t>F</w:t>
      </w:r>
      <w:r w:rsidR="00352BDA">
        <w:rPr>
          <w:rFonts w:asciiTheme="majorBidi" w:hAnsiTheme="majorBidi" w:cstheme="majorBidi"/>
        </w:rPr>
        <w:t>indings from this study support previous empirical research, such as the importance of diet and activity as investigated by Ec</w:t>
      </w:r>
      <w:r w:rsidR="00183320">
        <w:rPr>
          <w:rFonts w:asciiTheme="majorBidi" w:hAnsiTheme="majorBidi" w:cstheme="majorBidi"/>
        </w:rPr>
        <w:t>kerseley (2011)</w:t>
      </w:r>
      <w:r w:rsidR="002C293A">
        <w:rPr>
          <w:rFonts w:asciiTheme="majorBidi" w:hAnsiTheme="majorBidi" w:cstheme="majorBidi"/>
        </w:rPr>
        <w:t xml:space="preserve">. </w:t>
      </w:r>
      <w:r w:rsidR="00081501">
        <w:rPr>
          <w:rFonts w:asciiTheme="majorBidi" w:hAnsiTheme="majorBidi" w:cstheme="majorBidi"/>
        </w:rPr>
        <w:t>Results</w:t>
      </w:r>
      <w:r w:rsidR="00BA4332">
        <w:rPr>
          <w:rFonts w:asciiTheme="majorBidi" w:hAnsiTheme="majorBidi" w:cstheme="majorBidi"/>
        </w:rPr>
        <w:t xml:space="preserve"> are also similar to that of </w:t>
      </w:r>
      <w:r w:rsidR="00BA4332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Stam</w:t>
      </w:r>
      <w:r w:rsidR="005E2CD5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p, Crust, Swann, Perry, Clough, and</w:t>
      </w:r>
      <w:r w:rsidR="00BA4332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Marchant (2014), with the prevalence of confidence and self-worth being an</w:t>
      </w:r>
      <w:r w:rsidR="00BB1855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integral to </w:t>
      </w:r>
      <w:r w:rsidR="00BA4332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wellbeing. </w:t>
      </w:r>
    </w:p>
    <w:p w14:paraId="636C1949" w14:textId="77777777" w:rsidR="00143CF8" w:rsidRPr="006E49FE" w:rsidRDefault="00143CF8" w:rsidP="006E49FE">
      <w:pPr>
        <w:spacing w:line="480" w:lineRule="auto"/>
        <w:rPr>
          <w:rFonts w:asciiTheme="majorBidi" w:hAnsiTheme="majorBidi" w:cstheme="majorBidi"/>
        </w:rPr>
      </w:pPr>
    </w:p>
    <w:p w14:paraId="18F89DE2" w14:textId="58491D6D" w:rsidR="00352BDA" w:rsidRDefault="00685EF4" w:rsidP="002159E0">
      <w:pPr>
        <w:spacing w:line="480" w:lineRule="auto"/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</w:pPr>
      <w:r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    </w:t>
      </w:r>
      <w:r w:rsidR="00BB1855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This study also </w:t>
      </w:r>
      <w:r w:rsidR="00455925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outlined</w:t>
      </w:r>
      <w:r w:rsidR="002630CD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the importance of having </w:t>
      </w:r>
      <w:r w:rsidR="00395A2D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healthy </w:t>
      </w:r>
      <w:r w:rsidR="00460A3E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friendships and </w:t>
      </w:r>
      <w:r w:rsidR="002159E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r</w:t>
      </w:r>
      <w:r w:rsidR="00395A2D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omantic r</w:t>
      </w:r>
      <w:r w:rsidR="002159E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elationships</w:t>
      </w:r>
      <w:r w:rsidR="00BB1855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, which compares to</w:t>
      </w:r>
      <w:r w:rsidR="002159E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the research of Brewer, Bennett, Davidson, </w:t>
      </w:r>
      <w:r w:rsidR="0047660A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>Ireen, Phipps, Stewert-Wilkes, and</w:t>
      </w:r>
      <w:r w:rsidR="002159E0">
        <w:rPr>
          <w:rFonts w:asciiTheme="majorBidi" w:eastAsia="Times New Roman" w:hAnsiTheme="majorBidi" w:cstheme="majorBidi"/>
          <w:color w:val="000000" w:themeColor="text1"/>
          <w:shd w:val="clear" w:color="auto" w:fill="FFFFFF"/>
        </w:rPr>
        <w:t xml:space="preserve"> Wilson (2017) and, Thomas and Emond (2017).</w:t>
      </w:r>
    </w:p>
    <w:p w14:paraId="2F36D0E3" w14:textId="77777777" w:rsidR="00310F73" w:rsidRDefault="00310F73" w:rsidP="002159E0">
      <w:pPr>
        <w:spacing w:line="480" w:lineRule="auto"/>
        <w:rPr>
          <w:rFonts w:asciiTheme="majorBidi" w:hAnsiTheme="majorBidi" w:cstheme="majorBidi"/>
          <w:color w:val="000000" w:themeColor="text1"/>
        </w:rPr>
      </w:pPr>
    </w:p>
    <w:p w14:paraId="7F5D9288" w14:textId="77777777" w:rsidR="00FE0317" w:rsidRDefault="00685EF4" w:rsidP="00143CF8">
      <w:pPr>
        <w:spacing w:line="480" w:lineRule="auto"/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  </w:t>
      </w:r>
      <w:r w:rsidR="00FC4C2B">
        <w:rPr>
          <w:rFonts w:asciiTheme="majorBidi" w:hAnsiTheme="majorBidi" w:cstheme="majorBidi"/>
          <w:color w:val="000000" w:themeColor="text1"/>
        </w:rPr>
        <w:t xml:space="preserve">The strengths of this research </w:t>
      </w:r>
      <w:r w:rsidR="00D93961">
        <w:rPr>
          <w:rFonts w:asciiTheme="majorBidi" w:hAnsiTheme="majorBidi" w:cstheme="majorBidi"/>
          <w:color w:val="000000" w:themeColor="text1"/>
        </w:rPr>
        <w:t xml:space="preserve">include </w:t>
      </w:r>
      <w:r w:rsidR="00672ACC">
        <w:rPr>
          <w:rFonts w:asciiTheme="majorBidi" w:hAnsiTheme="majorBidi" w:cstheme="majorBidi"/>
          <w:color w:val="000000" w:themeColor="text1"/>
        </w:rPr>
        <w:t xml:space="preserve">high </w:t>
      </w:r>
      <w:r w:rsidR="00D93961">
        <w:rPr>
          <w:rFonts w:asciiTheme="majorBidi" w:hAnsiTheme="majorBidi" w:cstheme="majorBidi"/>
          <w:color w:val="000000" w:themeColor="text1"/>
        </w:rPr>
        <w:t>e</w:t>
      </w:r>
      <w:r w:rsidR="00B44F88">
        <w:rPr>
          <w:rFonts w:asciiTheme="majorBidi" w:hAnsiTheme="majorBidi" w:cstheme="majorBidi"/>
          <w:color w:val="000000" w:themeColor="text1"/>
        </w:rPr>
        <w:t>co</w:t>
      </w:r>
      <w:r w:rsidR="00880664">
        <w:rPr>
          <w:rFonts w:asciiTheme="majorBidi" w:hAnsiTheme="majorBidi" w:cstheme="majorBidi"/>
          <w:color w:val="000000" w:themeColor="text1"/>
        </w:rPr>
        <w:t xml:space="preserve">logical </w:t>
      </w:r>
      <w:r w:rsidR="00D93961">
        <w:rPr>
          <w:rFonts w:asciiTheme="majorBidi" w:hAnsiTheme="majorBidi" w:cstheme="majorBidi"/>
          <w:color w:val="000000" w:themeColor="text1"/>
        </w:rPr>
        <w:t>validity</w:t>
      </w:r>
      <w:r w:rsidR="00E71B02">
        <w:rPr>
          <w:rFonts w:asciiTheme="majorBidi" w:hAnsiTheme="majorBidi" w:cstheme="majorBidi"/>
          <w:color w:val="000000" w:themeColor="text1"/>
        </w:rPr>
        <w:t xml:space="preserve">, </w:t>
      </w:r>
      <w:r w:rsidR="00B44F88">
        <w:rPr>
          <w:rFonts w:asciiTheme="majorBidi" w:hAnsiTheme="majorBidi" w:cstheme="majorBidi"/>
          <w:color w:val="000000" w:themeColor="text1"/>
        </w:rPr>
        <w:t xml:space="preserve">as the interviews were all conducted within a </w:t>
      </w:r>
      <w:r w:rsidR="00B167FC">
        <w:rPr>
          <w:rFonts w:asciiTheme="majorBidi" w:hAnsiTheme="majorBidi" w:cstheme="majorBidi"/>
          <w:color w:val="000000" w:themeColor="text1"/>
        </w:rPr>
        <w:t xml:space="preserve">real-life </w:t>
      </w:r>
      <w:r w:rsidR="002B7944">
        <w:rPr>
          <w:rFonts w:asciiTheme="majorBidi" w:hAnsiTheme="majorBidi" w:cstheme="majorBidi"/>
          <w:color w:val="000000" w:themeColor="text1"/>
        </w:rPr>
        <w:t xml:space="preserve">library setting, allowing collection of </w:t>
      </w:r>
      <w:r w:rsidR="001F6DEB">
        <w:rPr>
          <w:rFonts w:asciiTheme="majorBidi" w:hAnsiTheme="majorBidi" w:cstheme="majorBidi"/>
          <w:color w:val="000000" w:themeColor="text1"/>
        </w:rPr>
        <w:t>in-depth data.</w:t>
      </w:r>
      <w:r w:rsidR="00143CF8">
        <w:rPr>
          <w:rFonts w:asciiTheme="majorBidi" w:hAnsiTheme="majorBidi" w:cstheme="majorBidi"/>
          <w:color w:val="000000" w:themeColor="text1"/>
        </w:rPr>
        <w:t xml:space="preserve"> </w:t>
      </w:r>
    </w:p>
    <w:p w14:paraId="6EE06659" w14:textId="77777777" w:rsidR="00FE0317" w:rsidRDefault="00FE0317" w:rsidP="00143CF8">
      <w:pPr>
        <w:spacing w:line="480" w:lineRule="auto"/>
        <w:rPr>
          <w:rFonts w:asciiTheme="majorBidi" w:hAnsiTheme="majorBidi" w:cstheme="majorBidi"/>
          <w:color w:val="000000" w:themeColor="text1"/>
        </w:rPr>
      </w:pPr>
    </w:p>
    <w:p w14:paraId="3E0C4475" w14:textId="0A8DB53D" w:rsidR="00310F73" w:rsidRDefault="00C900CB" w:rsidP="00FE0317">
      <w:pPr>
        <w:spacing w:line="480" w:lineRule="auto"/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lastRenderedPageBreak/>
        <w:t xml:space="preserve">     </w:t>
      </w:r>
      <w:r w:rsidR="00B97286">
        <w:rPr>
          <w:rFonts w:asciiTheme="majorBidi" w:hAnsiTheme="majorBidi" w:cstheme="majorBidi"/>
          <w:color w:val="000000" w:themeColor="text1"/>
        </w:rPr>
        <w:t>Whilst not seeking generalizability</w:t>
      </w:r>
      <w:r w:rsidR="00D93961">
        <w:rPr>
          <w:rFonts w:asciiTheme="majorBidi" w:hAnsiTheme="majorBidi" w:cstheme="majorBidi"/>
          <w:color w:val="000000" w:themeColor="text1"/>
        </w:rPr>
        <w:t>, t</w:t>
      </w:r>
      <w:r w:rsidR="00AB3020" w:rsidRPr="00A22CC3">
        <w:rPr>
          <w:rFonts w:asciiTheme="majorBidi" w:hAnsiTheme="majorBidi" w:cstheme="majorBidi"/>
          <w:color w:val="000000" w:themeColor="text1"/>
        </w:rPr>
        <w:t>he limitation</w:t>
      </w:r>
      <w:r w:rsidR="00696351">
        <w:rPr>
          <w:rFonts w:asciiTheme="majorBidi" w:hAnsiTheme="majorBidi" w:cstheme="majorBidi"/>
          <w:color w:val="000000" w:themeColor="text1"/>
        </w:rPr>
        <w:t xml:space="preserve">s of this study may include </w:t>
      </w:r>
      <w:r w:rsidR="00751170">
        <w:rPr>
          <w:rFonts w:asciiTheme="majorBidi" w:hAnsiTheme="majorBidi" w:cstheme="majorBidi"/>
          <w:color w:val="000000" w:themeColor="text1"/>
        </w:rPr>
        <w:t>the small sample size</w:t>
      </w:r>
      <w:r w:rsidR="006B4951">
        <w:rPr>
          <w:rFonts w:asciiTheme="majorBidi" w:hAnsiTheme="majorBidi" w:cstheme="majorBidi"/>
          <w:color w:val="000000" w:themeColor="text1"/>
        </w:rPr>
        <w:t xml:space="preserve"> and geographical focus</w:t>
      </w:r>
      <w:r w:rsidR="00751170">
        <w:rPr>
          <w:rFonts w:asciiTheme="majorBidi" w:hAnsiTheme="majorBidi" w:cstheme="majorBidi"/>
          <w:color w:val="000000" w:themeColor="text1"/>
        </w:rPr>
        <w:t xml:space="preserve">, </w:t>
      </w:r>
      <w:r w:rsidR="002B7944">
        <w:rPr>
          <w:rFonts w:asciiTheme="majorBidi" w:hAnsiTheme="majorBidi" w:cstheme="majorBidi"/>
          <w:color w:val="000000" w:themeColor="text1"/>
        </w:rPr>
        <w:t>reducing</w:t>
      </w:r>
      <w:r w:rsidR="006B4951">
        <w:rPr>
          <w:rFonts w:asciiTheme="majorBidi" w:hAnsiTheme="majorBidi" w:cstheme="majorBidi"/>
          <w:color w:val="000000" w:themeColor="text1"/>
        </w:rPr>
        <w:t xml:space="preserve"> the diversity of viewpoints. I</w:t>
      </w:r>
      <w:r w:rsidR="00E71B02" w:rsidRPr="00A22CC3">
        <w:rPr>
          <w:rFonts w:asciiTheme="majorBidi" w:hAnsiTheme="majorBidi" w:cstheme="majorBidi"/>
          <w:color w:val="000000" w:themeColor="text1"/>
        </w:rPr>
        <w:t>f ther</w:t>
      </w:r>
      <w:r w:rsidR="002B7944">
        <w:rPr>
          <w:rFonts w:asciiTheme="majorBidi" w:hAnsiTheme="majorBidi" w:cstheme="majorBidi"/>
          <w:color w:val="000000" w:themeColor="text1"/>
        </w:rPr>
        <w:t>e were more participants,</w:t>
      </w:r>
      <w:r w:rsidR="00E71B02" w:rsidRPr="00A22CC3">
        <w:rPr>
          <w:rFonts w:asciiTheme="majorBidi" w:hAnsiTheme="majorBidi" w:cstheme="majorBidi"/>
          <w:color w:val="000000" w:themeColor="text1"/>
        </w:rPr>
        <w:t xml:space="preserve"> more similarities or </w:t>
      </w:r>
      <w:r w:rsidR="00E71B02">
        <w:rPr>
          <w:rFonts w:asciiTheme="majorBidi" w:hAnsiTheme="majorBidi" w:cstheme="majorBidi"/>
          <w:color w:val="000000" w:themeColor="text1"/>
        </w:rPr>
        <w:t xml:space="preserve">larger </w:t>
      </w:r>
      <w:r w:rsidR="00E71B02" w:rsidRPr="00A22CC3">
        <w:rPr>
          <w:rFonts w:asciiTheme="majorBidi" w:hAnsiTheme="majorBidi" w:cstheme="majorBidi"/>
          <w:color w:val="000000" w:themeColor="text1"/>
        </w:rPr>
        <w:t>themes cou</w:t>
      </w:r>
      <w:r w:rsidR="00E71B02">
        <w:rPr>
          <w:rFonts w:asciiTheme="majorBidi" w:hAnsiTheme="majorBidi" w:cstheme="majorBidi"/>
          <w:color w:val="000000" w:themeColor="text1"/>
        </w:rPr>
        <w:t>ld be</w:t>
      </w:r>
      <w:r w:rsidR="00601F07">
        <w:rPr>
          <w:rFonts w:asciiTheme="majorBidi" w:hAnsiTheme="majorBidi" w:cstheme="majorBidi"/>
          <w:color w:val="000000" w:themeColor="text1"/>
        </w:rPr>
        <w:t xml:space="preserve"> depicted</w:t>
      </w:r>
      <w:r w:rsidR="00696351">
        <w:rPr>
          <w:rFonts w:asciiTheme="majorBidi" w:hAnsiTheme="majorBidi" w:cstheme="majorBidi"/>
          <w:color w:val="000000" w:themeColor="text1"/>
        </w:rPr>
        <w:t>.</w:t>
      </w:r>
      <w:r w:rsidR="00F15129">
        <w:rPr>
          <w:rFonts w:asciiTheme="majorBidi" w:hAnsiTheme="majorBidi" w:cstheme="majorBidi"/>
          <w:color w:val="000000" w:themeColor="text1"/>
        </w:rPr>
        <w:t xml:space="preserve"> However, one of the ch</w:t>
      </w:r>
      <w:r w:rsidR="009E3678">
        <w:rPr>
          <w:rFonts w:asciiTheme="majorBidi" w:hAnsiTheme="majorBidi" w:cstheme="majorBidi"/>
          <w:color w:val="000000" w:themeColor="text1"/>
        </w:rPr>
        <w:t xml:space="preserve">aracteristics of Interpretative Phenomenological Analysis </w:t>
      </w:r>
      <w:r w:rsidR="009E3678">
        <w:rPr>
          <w:rFonts w:asciiTheme="majorBidi" w:hAnsiTheme="majorBidi" w:cstheme="majorBidi"/>
          <w:color w:val="000000"/>
        </w:rPr>
        <w:t>(Smith, Flowers, and Larkin, 2009</w:t>
      </w:r>
      <w:r w:rsidR="009E3678" w:rsidRPr="00F12741">
        <w:rPr>
          <w:rFonts w:asciiTheme="majorBidi" w:hAnsiTheme="majorBidi" w:cstheme="majorBidi"/>
          <w:color w:val="000000"/>
        </w:rPr>
        <w:t>)</w:t>
      </w:r>
      <w:r w:rsidR="00601F07">
        <w:rPr>
          <w:rFonts w:asciiTheme="majorBidi" w:hAnsiTheme="majorBidi" w:cstheme="majorBidi"/>
          <w:color w:val="000000" w:themeColor="text1"/>
        </w:rPr>
        <w:t xml:space="preserve"> is a small-</w:t>
      </w:r>
      <w:r w:rsidR="00F15129">
        <w:rPr>
          <w:rFonts w:asciiTheme="majorBidi" w:hAnsiTheme="majorBidi" w:cstheme="majorBidi"/>
          <w:color w:val="000000" w:themeColor="text1"/>
        </w:rPr>
        <w:t xml:space="preserve">scale sample, so it may </w:t>
      </w:r>
      <w:r w:rsidR="00601F07">
        <w:rPr>
          <w:rFonts w:asciiTheme="majorBidi" w:hAnsiTheme="majorBidi" w:cstheme="majorBidi"/>
          <w:color w:val="000000" w:themeColor="text1"/>
        </w:rPr>
        <w:t xml:space="preserve">have </w:t>
      </w:r>
      <w:r w:rsidR="00F15129">
        <w:rPr>
          <w:rFonts w:asciiTheme="majorBidi" w:hAnsiTheme="majorBidi" w:cstheme="majorBidi"/>
          <w:color w:val="000000" w:themeColor="text1"/>
        </w:rPr>
        <w:t>be</w:t>
      </w:r>
      <w:r w:rsidR="00601F07">
        <w:rPr>
          <w:rFonts w:asciiTheme="majorBidi" w:hAnsiTheme="majorBidi" w:cstheme="majorBidi"/>
          <w:color w:val="000000" w:themeColor="text1"/>
        </w:rPr>
        <w:t>en</w:t>
      </w:r>
      <w:r w:rsidR="00F15129">
        <w:rPr>
          <w:rFonts w:asciiTheme="majorBidi" w:hAnsiTheme="majorBidi" w:cstheme="majorBidi"/>
          <w:color w:val="000000" w:themeColor="text1"/>
        </w:rPr>
        <w:t xml:space="preserve"> beneficial to use a more quantitative </w:t>
      </w:r>
      <w:r w:rsidR="00601F07">
        <w:rPr>
          <w:rFonts w:asciiTheme="majorBidi" w:hAnsiTheme="majorBidi" w:cstheme="majorBidi"/>
          <w:color w:val="000000" w:themeColor="text1"/>
        </w:rPr>
        <w:t>research appro</w:t>
      </w:r>
      <w:r w:rsidR="00301706">
        <w:rPr>
          <w:rFonts w:asciiTheme="majorBidi" w:hAnsiTheme="majorBidi" w:cstheme="majorBidi"/>
          <w:color w:val="000000" w:themeColor="text1"/>
        </w:rPr>
        <w:t>ach, to yield data from a large</w:t>
      </w:r>
      <w:r w:rsidR="000E524F">
        <w:rPr>
          <w:rFonts w:asciiTheme="majorBidi" w:hAnsiTheme="majorBidi" w:cstheme="majorBidi"/>
          <w:color w:val="000000" w:themeColor="text1"/>
        </w:rPr>
        <w:t>r</w:t>
      </w:r>
      <w:r w:rsidR="00601F07">
        <w:rPr>
          <w:rFonts w:asciiTheme="majorBidi" w:hAnsiTheme="majorBidi" w:cstheme="majorBidi"/>
          <w:color w:val="000000" w:themeColor="text1"/>
        </w:rPr>
        <w:t>-</w:t>
      </w:r>
      <w:r w:rsidR="00F15129">
        <w:rPr>
          <w:rFonts w:asciiTheme="majorBidi" w:hAnsiTheme="majorBidi" w:cstheme="majorBidi"/>
          <w:color w:val="000000" w:themeColor="text1"/>
        </w:rPr>
        <w:t>scale sample.</w:t>
      </w:r>
    </w:p>
    <w:p w14:paraId="17484D70" w14:textId="77777777" w:rsidR="00143CF8" w:rsidRDefault="00143CF8" w:rsidP="00143CF8">
      <w:pPr>
        <w:spacing w:line="480" w:lineRule="auto"/>
        <w:rPr>
          <w:rFonts w:asciiTheme="majorBidi" w:hAnsiTheme="majorBidi" w:cstheme="majorBidi"/>
          <w:color w:val="000000" w:themeColor="text1"/>
        </w:rPr>
      </w:pPr>
    </w:p>
    <w:p w14:paraId="4392BBF8" w14:textId="3C1D28D9" w:rsidR="006814AC" w:rsidRDefault="00685EF4" w:rsidP="00751170">
      <w:pPr>
        <w:spacing w:line="480" w:lineRule="auto"/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  </w:t>
      </w:r>
      <w:r w:rsidR="00D078DF">
        <w:rPr>
          <w:rFonts w:asciiTheme="majorBidi" w:hAnsiTheme="majorBidi" w:cstheme="majorBidi"/>
          <w:color w:val="000000" w:themeColor="text1"/>
        </w:rPr>
        <w:t xml:space="preserve">The study also </w:t>
      </w:r>
      <w:r w:rsidR="00E71B02">
        <w:rPr>
          <w:rFonts w:asciiTheme="majorBidi" w:hAnsiTheme="majorBidi" w:cstheme="majorBidi"/>
          <w:color w:val="000000" w:themeColor="text1"/>
        </w:rPr>
        <w:t>only</w:t>
      </w:r>
      <w:r w:rsidR="00AB3020" w:rsidRPr="00A22CC3">
        <w:rPr>
          <w:rFonts w:asciiTheme="majorBidi" w:hAnsiTheme="majorBidi" w:cstheme="majorBidi"/>
          <w:color w:val="000000" w:themeColor="text1"/>
        </w:rPr>
        <w:t xml:space="preserve"> involved</w:t>
      </w:r>
      <w:r w:rsidR="00263AF8">
        <w:rPr>
          <w:rFonts w:asciiTheme="majorBidi" w:hAnsiTheme="majorBidi" w:cstheme="majorBidi"/>
          <w:color w:val="000000" w:themeColor="text1"/>
        </w:rPr>
        <w:t xml:space="preserve"> </w:t>
      </w:r>
      <w:r w:rsidR="00AB3020">
        <w:rPr>
          <w:rFonts w:asciiTheme="majorBidi" w:hAnsiTheme="majorBidi" w:cstheme="majorBidi"/>
          <w:color w:val="000000" w:themeColor="text1"/>
        </w:rPr>
        <w:t>three participants on one</w:t>
      </w:r>
      <w:r w:rsidR="00751170">
        <w:rPr>
          <w:rFonts w:asciiTheme="majorBidi" w:hAnsiTheme="majorBidi" w:cstheme="majorBidi"/>
          <w:color w:val="000000" w:themeColor="text1"/>
        </w:rPr>
        <w:t xml:space="preserve"> single</w:t>
      </w:r>
      <w:r w:rsidR="00AB3020">
        <w:rPr>
          <w:rFonts w:asciiTheme="majorBidi" w:hAnsiTheme="majorBidi" w:cstheme="majorBidi"/>
          <w:color w:val="000000" w:themeColor="text1"/>
        </w:rPr>
        <w:t xml:space="preserve"> occasion. </w:t>
      </w:r>
      <w:r w:rsidR="00263AF8">
        <w:rPr>
          <w:rFonts w:asciiTheme="majorBidi" w:hAnsiTheme="majorBidi" w:cstheme="majorBidi"/>
          <w:color w:val="000000" w:themeColor="text1"/>
        </w:rPr>
        <w:t xml:space="preserve">Future research could use </w:t>
      </w:r>
      <w:r w:rsidR="00751170">
        <w:rPr>
          <w:rFonts w:asciiTheme="majorBidi" w:hAnsiTheme="majorBidi" w:cstheme="majorBidi"/>
          <w:color w:val="000000" w:themeColor="text1"/>
        </w:rPr>
        <w:t>a longitudin</w:t>
      </w:r>
      <w:r w:rsidR="00263AF8">
        <w:rPr>
          <w:rFonts w:asciiTheme="majorBidi" w:hAnsiTheme="majorBidi" w:cstheme="majorBidi"/>
          <w:color w:val="000000" w:themeColor="text1"/>
        </w:rPr>
        <w:t>al study, and interview</w:t>
      </w:r>
      <w:r w:rsidR="00751170">
        <w:rPr>
          <w:rFonts w:asciiTheme="majorBidi" w:hAnsiTheme="majorBidi" w:cstheme="majorBidi"/>
          <w:color w:val="000000" w:themeColor="text1"/>
        </w:rPr>
        <w:t xml:space="preserve"> participants over the co</w:t>
      </w:r>
      <w:r w:rsidR="001230C2">
        <w:rPr>
          <w:rFonts w:asciiTheme="majorBidi" w:hAnsiTheme="majorBidi" w:cstheme="majorBidi"/>
          <w:color w:val="000000" w:themeColor="text1"/>
        </w:rPr>
        <w:t>urse of several months</w:t>
      </w:r>
      <w:r w:rsidR="00730B4D">
        <w:rPr>
          <w:rFonts w:asciiTheme="majorBidi" w:hAnsiTheme="majorBidi" w:cstheme="majorBidi"/>
          <w:color w:val="000000" w:themeColor="text1"/>
        </w:rPr>
        <w:t>, to gain more accurate</w:t>
      </w:r>
      <w:r w:rsidR="00751170">
        <w:rPr>
          <w:rFonts w:asciiTheme="majorBidi" w:hAnsiTheme="majorBidi" w:cstheme="majorBidi"/>
          <w:color w:val="000000" w:themeColor="text1"/>
        </w:rPr>
        <w:t xml:space="preserve"> data into how their personal w</w:t>
      </w:r>
      <w:r w:rsidR="00437A68">
        <w:rPr>
          <w:rFonts w:asciiTheme="majorBidi" w:hAnsiTheme="majorBidi" w:cstheme="majorBidi"/>
          <w:color w:val="000000" w:themeColor="text1"/>
        </w:rPr>
        <w:t>ellbeing may fluctuate over time</w:t>
      </w:r>
      <w:r w:rsidR="00751170">
        <w:rPr>
          <w:rFonts w:asciiTheme="majorBidi" w:hAnsiTheme="majorBidi" w:cstheme="majorBidi"/>
          <w:color w:val="000000" w:themeColor="text1"/>
        </w:rPr>
        <w:t>.</w:t>
      </w:r>
    </w:p>
    <w:p w14:paraId="772C3AAB" w14:textId="77777777" w:rsidR="00310F73" w:rsidRDefault="00310F73" w:rsidP="00751170">
      <w:pPr>
        <w:spacing w:line="480" w:lineRule="auto"/>
        <w:rPr>
          <w:rFonts w:asciiTheme="majorBidi" w:hAnsiTheme="majorBidi" w:cstheme="majorBidi"/>
          <w:color w:val="000000" w:themeColor="text1"/>
        </w:rPr>
      </w:pPr>
    </w:p>
    <w:p w14:paraId="6826EFF9" w14:textId="45B4D3B7" w:rsidR="00D41EBA" w:rsidRPr="00A22CC3" w:rsidRDefault="00685EF4" w:rsidP="00D41EBA">
      <w:pPr>
        <w:spacing w:line="480" w:lineRule="auto"/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 xml:space="preserve">     </w:t>
      </w:r>
      <w:r w:rsidR="00A80AAE">
        <w:rPr>
          <w:rFonts w:asciiTheme="majorBidi" w:hAnsiTheme="majorBidi" w:cstheme="majorBidi"/>
          <w:color w:val="000000" w:themeColor="text1"/>
        </w:rPr>
        <w:t>With regard to E</w:t>
      </w:r>
      <w:r w:rsidR="008B464F">
        <w:rPr>
          <w:rFonts w:asciiTheme="majorBidi" w:hAnsiTheme="majorBidi" w:cstheme="majorBidi"/>
          <w:color w:val="000000" w:themeColor="text1"/>
        </w:rPr>
        <w:t>thics</w:t>
      </w:r>
      <w:r w:rsidR="007B5787">
        <w:rPr>
          <w:rFonts w:asciiTheme="majorBidi" w:hAnsiTheme="majorBidi" w:cstheme="majorBidi"/>
          <w:color w:val="000000" w:themeColor="text1"/>
        </w:rPr>
        <w:t xml:space="preserve"> (Coolican</w:t>
      </w:r>
      <w:r w:rsidR="008B464F">
        <w:rPr>
          <w:rFonts w:asciiTheme="majorBidi" w:hAnsiTheme="majorBidi" w:cstheme="majorBidi"/>
          <w:color w:val="000000" w:themeColor="text1"/>
        </w:rPr>
        <w:t>,</w:t>
      </w:r>
      <w:r w:rsidR="007B5787">
        <w:rPr>
          <w:rFonts w:asciiTheme="majorBidi" w:hAnsiTheme="majorBidi" w:cstheme="majorBidi"/>
          <w:color w:val="000000" w:themeColor="text1"/>
        </w:rPr>
        <w:t xml:space="preserve"> 2014)</w:t>
      </w:r>
      <w:r w:rsidR="008B464F">
        <w:rPr>
          <w:rFonts w:asciiTheme="majorBidi" w:hAnsiTheme="majorBidi" w:cstheme="majorBidi"/>
          <w:color w:val="000000" w:themeColor="text1"/>
        </w:rPr>
        <w:t xml:space="preserve"> </w:t>
      </w:r>
      <w:r w:rsidR="009944DC">
        <w:rPr>
          <w:rFonts w:asciiTheme="majorBidi" w:hAnsiTheme="majorBidi" w:cstheme="majorBidi"/>
          <w:color w:val="000000" w:themeColor="text1"/>
        </w:rPr>
        <w:t>consent and debriefing were not necessary</w:t>
      </w:r>
      <w:r w:rsidR="008B464F">
        <w:rPr>
          <w:rFonts w:asciiTheme="majorBidi" w:hAnsiTheme="majorBidi" w:cstheme="majorBidi"/>
          <w:color w:val="000000" w:themeColor="text1"/>
        </w:rPr>
        <w:t xml:space="preserve"> </w:t>
      </w:r>
      <w:r w:rsidR="009C5EDE">
        <w:rPr>
          <w:rFonts w:asciiTheme="majorBidi" w:hAnsiTheme="majorBidi" w:cstheme="majorBidi"/>
          <w:color w:val="000000" w:themeColor="text1"/>
        </w:rPr>
        <w:t>as stude</w:t>
      </w:r>
      <w:r w:rsidR="003D4DAA">
        <w:rPr>
          <w:rFonts w:asciiTheme="majorBidi" w:hAnsiTheme="majorBidi" w:cstheme="majorBidi"/>
          <w:color w:val="000000" w:themeColor="text1"/>
        </w:rPr>
        <w:t>nts were aware of the aims</w:t>
      </w:r>
      <w:r w:rsidR="00C070EB">
        <w:rPr>
          <w:rFonts w:asciiTheme="majorBidi" w:hAnsiTheme="majorBidi" w:cstheme="majorBidi"/>
          <w:color w:val="000000" w:themeColor="text1"/>
        </w:rPr>
        <w:t>,</w:t>
      </w:r>
      <w:r w:rsidR="00D41EBA">
        <w:rPr>
          <w:rFonts w:asciiTheme="majorBidi" w:hAnsiTheme="majorBidi" w:cstheme="majorBidi"/>
          <w:color w:val="000000" w:themeColor="text1"/>
        </w:rPr>
        <w:t xml:space="preserve"> and had knowledge of how their information would be transcribed and used</w:t>
      </w:r>
      <w:r w:rsidR="00D41EBA" w:rsidRPr="00A22CC3">
        <w:rPr>
          <w:rFonts w:asciiTheme="majorBidi" w:hAnsiTheme="majorBidi" w:cstheme="majorBidi"/>
          <w:color w:val="000000" w:themeColor="text1"/>
        </w:rPr>
        <w:t>.</w:t>
      </w:r>
      <w:r w:rsidR="00D41EBA">
        <w:rPr>
          <w:rFonts w:asciiTheme="majorBidi" w:hAnsiTheme="majorBidi" w:cstheme="majorBidi"/>
          <w:color w:val="000000" w:themeColor="text1"/>
        </w:rPr>
        <w:t xml:space="preserve"> Data was </w:t>
      </w:r>
      <w:r w:rsidR="00D41EBA" w:rsidRPr="00A22CC3">
        <w:rPr>
          <w:rFonts w:asciiTheme="majorBidi" w:hAnsiTheme="majorBidi" w:cstheme="majorBidi"/>
          <w:color w:val="000000" w:themeColor="text1"/>
        </w:rPr>
        <w:t>k</w:t>
      </w:r>
      <w:r w:rsidR="00D41EBA">
        <w:rPr>
          <w:rFonts w:asciiTheme="majorBidi" w:hAnsiTheme="majorBidi" w:cstheme="majorBidi"/>
          <w:color w:val="000000" w:themeColor="text1"/>
        </w:rPr>
        <w:t xml:space="preserve">ept anonymous with the use of </w:t>
      </w:r>
      <w:r w:rsidR="00D41EBA" w:rsidRPr="00A22CC3">
        <w:rPr>
          <w:rFonts w:asciiTheme="majorBidi" w:hAnsiTheme="majorBidi" w:cstheme="majorBidi"/>
          <w:color w:val="000000" w:themeColor="text1"/>
        </w:rPr>
        <w:t>pseudonym</w:t>
      </w:r>
      <w:r w:rsidR="00D41EBA">
        <w:rPr>
          <w:rFonts w:asciiTheme="majorBidi" w:hAnsiTheme="majorBidi" w:cstheme="majorBidi"/>
          <w:color w:val="000000" w:themeColor="text1"/>
        </w:rPr>
        <w:t>s.</w:t>
      </w:r>
      <w:r w:rsidR="00EE66F6">
        <w:rPr>
          <w:rFonts w:asciiTheme="majorBidi" w:hAnsiTheme="majorBidi" w:cstheme="majorBidi"/>
          <w:color w:val="000000" w:themeColor="text1"/>
        </w:rPr>
        <w:t xml:space="preserve"> </w:t>
      </w:r>
    </w:p>
    <w:p w14:paraId="3585A7CD" w14:textId="1A7C9CD8" w:rsidR="00EE66F6" w:rsidRDefault="00D41EBA" w:rsidP="00403540">
      <w:pPr>
        <w:spacing w:line="480" w:lineRule="auto"/>
        <w:rPr>
          <w:rFonts w:asciiTheme="majorBidi" w:hAnsiTheme="majorBidi" w:cstheme="majorBidi"/>
          <w:color w:val="000000" w:themeColor="text1"/>
        </w:rPr>
      </w:pPr>
      <w:r>
        <w:rPr>
          <w:rFonts w:asciiTheme="majorBidi" w:hAnsiTheme="majorBidi" w:cstheme="majorBidi"/>
          <w:color w:val="000000" w:themeColor="text1"/>
        </w:rPr>
        <w:t>However, t</w:t>
      </w:r>
      <w:r w:rsidR="003D4DAA">
        <w:rPr>
          <w:rFonts w:asciiTheme="majorBidi" w:hAnsiTheme="majorBidi" w:cstheme="majorBidi"/>
          <w:color w:val="000000" w:themeColor="text1"/>
        </w:rPr>
        <w:t>he interviews</w:t>
      </w:r>
      <w:r w:rsidR="009C5EDE">
        <w:rPr>
          <w:rFonts w:asciiTheme="majorBidi" w:hAnsiTheme="majorBidi" w:cstheme="majorBidi"/>
          <w:color w:val="000000" w:themeColor="text1"/>
        </w:rPr>
        <w:t xml:space="preserve"> we</w:t>
      </w:r>
      <w:r w:rsidR="00403540">
        <w:rPr>
          <w:rFonts w:asciiTheme="majorBidi" w:hAnsiTheme="majorBidi" w:cstheme="majorBidi"/>
          <w:color w:val="000000" w:themeColor="text1"/>
        </w:rPr>
        <w:t>re conducted on academic peers</w:t>
      </w:r>
      <w:r w:rsidR="00C070EB">
        <w:rPr>
          <w:rFonts w:asciiTheme="majorBidi" w:hAnsiTheme="majorBidi" w:cstheme="majorBidi"/>
          <w:color w:val="000000" w:themeColor="text1"/>
        </w:rPr>
        <w:t xml:space="preserve"> </w:t>
      </w:r>
      <w:r w:rsidR="00403540">
        <w:rPr>
          <w:rFonts w:asciiTheme="majorBidi" w:hAnsiTheme="majorBidi" w:cstheme="majorBidi"/>
          <w:color w:val="000000" w:themeColor="text1"/>
        </w:rPr>
        <w:t xml:space="preserve">which </w:t>
      </w:r>
      <w:r w:rsidR="003D4DAA">
        <w:rPr>
          <w:rFonts w:asciiTheme="majorBidi" w:hAnsiTheme="majorBidi" w:cstheme="majorBidi"/>
          <w:color w:val="000000" w:themeColor="text1"/>
        </w:rPr>
        <w:t xml:space="preserve">may raise </w:t>
      </w:r>
      <w:r w:rsidR="00DE4BB0">
        <w:rPr>
          <w:rFonts w:asciiTheme="majorBidi" w:hAnsiTheme="majorBidi" w:cstheme="majorBidi"/>
          <w:color w:val="000000" w:themeColor="text1"/>
        </w:rPr>
        <w:t>the issue of Justice</w:t>
      </w:r>
      <w:r w:rsidR="00C070EB">
        <w:rPr>
          <w:rFonts w:asciiTheme="majorBidi" w:hAnsiTheme="majorBidi" w:cstheme="majorBidi"/>
          <w:color w:val="000000" w:themeColor="text1"/>
        </w:rPr>
        <w:t>,</w:t>
      </w:r>
      <w:r w:rsidR="00DE4BB0">
        <w:rPr>
          <w:rFonts w:asciiTheme="majorBidi" w:hAnsiTheme="majorBidi" w:cstheme="majorBidi"/>
          <w:color w:val="000000" w:themeColor="text1"/>
        </w:rPr>
        <w:t xml:space="preserve"> as t</w:t>
      </w:r>
      <w:r w:rsidR="009C5EDE">
        <w:rPr>
          <w:rFonts w:asciiTheme="majorBidi" w:hAnsiTheme="majorBidi" w:cstheme="majorBidi"/>
          <w:color w:val="000000" w:themeColor="text1"/>
        </w:rPr>
        <w:t>he r</w:t>
      </w:r>
      <w:r w:rsidR="00DE4BB0">
        <w:rPr>
          <w:rFonts w:asciiTheme="majorBidi" w:hAnsiTheme="majorBidi" w:cstheme="majorBidi"/>
          <w:color w:val="000000" w:themeColor="text1"/>
        </w:rPr>
        <w:t>esearcher may have treated participants differently</w:t>
      </w:r>
      <w:r w:rsidR="009C5EDE">
        <w:rPr>
          <w:rFonts w:asciiTheme="majorBidi" w:hAnsiTheme="majorBidi" w:cstheme="majorBidi"/>
          <w:color w:val="000000" w:themeColor="text1"/>
        </w:rPr>
        <w:t>.</w:t>
      </w:r>
      <w:r w:rsidR="00E17165">
        <w:rPr>
          <w:rFonts w:asciiTheme="majorBidi" w:hAnsiTheme="majorBidi" w:cstheme="majorBidi"/>
          <w:color w:val="000000" w:themeColor="text1"/>
        </w:rPr>
        <w:t xml:space="preserve"> P</w:t>
      </w:r>
      <w:r w:rsidR="00EE66F6">
        <w:rPr>
          <w:rFonts w:asciiTheme="majorBidi" w:hAnsiTheme="majorBidi" w:cstheme="majorBidi"/>
          <w:color w:val="000000" w:themeColor="text1"/>
        </w:rPr>
        <w:t>articipants may have consequently provided socially desirab</w:t>
      </w:r>
      <w:r w:rsidR="00E76F85">
        <w:rPr>
          <w:rFonts w:asciiTheme="majorBidi" w:hAnsiTheme="majorBidi" w:cstheme="majorBidi"/>
          <w:color w:val="000000" w:themeColor="text1"/>
        </w:rPr>
        <w:t>le answers, or been uncomfortable discussing sensitive issues</w:t>
      </w:r>
      <w:r w:rsidR="00403540">
        <w:rPr>
          <w:rFonts w:asciiTheme="majorBidi" w:hAnsiTheme="majorBidi" w:cstheme="majorBidi"/>
          <w:color w:val="000000" w:themeColor="text1"/>
        </w:rPr>
        <w:t>.</w:t>
      </w:r>
    </w:p>
    <w:p w14:paraId="1AC7DC05" w14:textId="1FEF8D64" w:rsidR="00F81E9E" w:rsidRPr="00F81E9E" w:rsidRDefault="00F81E9E" w:rsidP="00626542">
      <w:pPr>
        <w:spacing w:line="480" w:lineRule="auto"/>
        <w:jc w:val="center"/>
        <w:rPr>
          <w:rFonts w:asciiTheme="majorBidi" w:hAnsiTheme="majorBidi" w:cstheme="majorBidi"/>
          <w:b/>
          <w:bCs/>
          <w:i/>
          <w:iCs/>
          <w:color w:val="000000" w:themeColor="text1"/>
        </w:rPr>
      </w:pPr>
      <w:r w:rsidRPr="00F81E9E">
        <w:rPr>
          <w:rFonts w:asciiTheme="majorBidi" w:hAnsiTheme="majorBidi" w:cstheme="majorBidi"/>
          <w:b/>
          <w:bCs/>
          <w:i/>
          <w:iCs/>
          <w:color w:val="000000" w:themeColor="text1"/>
        </w:rPr>
        <w:t>Conclusion</w:t>
      </w:r>
    </w:p>
    <w:p w14:paraId="22635EA5" w14:textId="452AE6E0" w:rsidR="002737E4" w:rsidRDefault="00685EF4" w:rsidP="002737E4">
      <w:pPr>
        <w:widowControl w:val="0"/>
        <w:autoSpaceDE w:val="0"/>
        <w:autoSpaceDN w:val="0"/>
        <w:adjustRightInd w:val="0"/>
        <w:spacing w:after="240" w:line="480" w:lineRule="auto"/>
        <w:rPr>
          <w:rFonts w:asciiTheme="majorBidi" w:hAnsiTheme="majorBidi" w:cstheme="majorBidi"/>
          <w:color w:val="000000"/>
        </w:rPr>
      </w:pPr>
      <w:r>
        <w:rPr>
          <w:rFonts w:asciiTheme="majorBidi" w:hAnsiTheme="majorBidi" w:cstheme="majorBidi"/>
          <w:color w:val="101010"/>
        </w:rPr>
        <w:t xml:space="preserve">     </w:t>
      </w:r>
      <w:r w:rsidR="004C2172">
        <w:rPr>
          <w:rFonts w:asciiTheme="majorBidi" w:hAnsiTheme="majorBidi" w:cstheme="majorBidi"/>
          <w:color w:val="101010"/>
        </w:rPr>
        <w:t xml:space="preserve">This </w:t>
      </w:r>
      <w:r w:rsidR="00F81E9E" w:rsidRPr="00F81E9E">
        <w:rPr>
          <w:rFonts w:asciiTheme="majorBidi" w:hAnsiTheme="majorBidi" w:cstheme="majorBidi"/>
          <w:color w:val="101010"/>
        </w:rPr>
        <w:t xml:space="preserve">study presents an in-depth look at undergraduate student’s </w:t>
      </w:r>
      <w:r w:rsidR="00D77FCE">
        <w:rPr>
          <w:rFonts w:asciiTheme="majorBidi" w:hAnsiTheme="majorBidi" w:cstheme="majorBidi"/>
          <w:color w:val="101010"/>
        </w:rPr>
        <w:t>personal</w:t>
      </w:r>
      <w:r w:rsidR="00F81E9E" w:rsidRPr="00F81E9E">
        <w:rPr>
          <w:rFonts w:asciiTheme="majorBidi" w:hAnsiTheme="majorBidi" w:cstheme="majorBidi"/>
          <w:color w:val="101010"/>
        </w:rPr>
        <w:t xml:space="preserve"> definitions of Wellbeing. Although exploratory, this qualitat</w:t>
      </w:r>
      <w:r w:rsidR="009E3678">
        <w:rPr>
          <w:rFonts w:asciiTheme="majorBidi" w:hAnsiTheme="majorBidi" w:cstheme="majorBidi"/>
          <w:color w:val="101010"/>
        </w:rPr>
        <w:t xml:space="preserve">ive inquiry, with the use of Interpretative Phenomenological Analysis </w:t>
      </w:r>
      <w:r w:rsidR="009E3678">
        <w:rPr>
          <w:rFonts w:asciiTheme="majorBidi" w:hAnsiTheme="majorBidi" w:cstheme="majorBidi"/>
          <w:color w:val="000000"/>
        </w:rPr>
        <w:t>(Smith, Flowers, and Larkin, 2009</w:t>
      </w:r>
      <w:r w:rsidR="009E3678" w:rsidRPr="00F12741">
        <w:rPr>
          <w:rFonts w:asciiTheme="majorBidi" w:hAnsiTheme="majorBidi" w:cstheme="majorBidi"/>
          <w:color w:val="000000"/>
        </w:rPr>
        <w:t>)</w:t>
      </w:r>
      <w:r w:rsidR="00F81E9E" w:rsidRPr="00F81E9E">
        <w:rPr>
          <w:rFonts w:asciiTheme="majorBidi" w:hAnsiTheme="majorBidi" w:cstheme="majorBidi"/>
          <w:color w:val="101010"/>
        </w:rPr>
        <w:t xml:space="preserve"> as a methodological approach enhances our u</w:t>
      </w:r>
      <w:r w:rsidR="00A03935">
        <w:rPr>
          <w:rFonts w:asciiTheme="majorBidi" w:hAnsiTheme="majorBidi" w:cstheme="majorBidi"/>
          <w:color w:val="101010"/>
        </w:rPr>
        <w:t xml:space="preserve">nderstanding of the </w:t>
      </w:r>
      <w:r w:rsidR="00F81E9E" w:rsidRPr="00F81E9E">
        <w:rPr>
          <w:rFonts w:asciiTheme="majorBidi" w:hAnsiTheme="majorBidi" w:cstheme="majorBidi"/>
          <w:color w:val="101010"/>
        </w:rPr>
        <w:t xml:space="preserve">complexities </w:t>
      </w:r>
      <w:r w:rsidR="00D77FCE">
        <w:rPr>
          <w:rFonts w:asciiTheme="majorBidi" w:hAnsiTheme="majorBidi" w:cstheme="majorBidi"/>
          <w:color w:val="101010"/>
        </w:rPr>
        <w:t>and individual differences</w:t>
      </w:r>
      <w:r w:rsidR="00A03935">
        <w:rPr>
          <w:rFonts w:asciiTheme="majorBidi" w:hAnsiTheme="majorBidi" w:cstheme="majorBidi"/>
          <w:color w:val="101010"/>
        </w:rPr>
        <w:t xml:space="preserve"> </w:t>
      </w:r>
      <w:r w:rsidR="00F81E9E" w:rsidRPr="00F81E9E">
        <w:rPr>
          <w:rFonts w:asciiTheme="majorBidi" w:hAnsiTheme="majorBidi" w:cstheme="majorBidi"/>
          <w:color w:val="101010"/>
        </w:rPr>
        <w:t>inherent in the participants’</w:t>
      </w:r>
      <w:r w:rsidR="00D77FCE">
        <w:rPr>
          <w:rFonts w:asciiTheme="majorBidi" w:hAnsiTheme="majorBidi" w:cstheme="majorBidi"/>
          <w:color w:val="101010"/>
        </w:rPr>
        <w:t xml:space="preserve"> subjective </w:t>
      </w:r>
      <w:r w:rsidR="00F81E9E">
        <w:rPr>
          <w:rFonts w:asciiTheme="majorBidi" w:hAnsiTheme="majorBidi" w:cstheme="majorBidi"/>
          <w:color w:val="101010"/>
        </w:rPr>
        <w:t>experiences</w:t>
      </w:r>
      <w:r w:rsidR="00F81E9E" w:rsidRPr="00F81E9E">
        <w:rPr>
          <w:rFonts w:asciiTheme="majorBidi" w:hAnsiTheme="majorBidi" w:cstheme="majorBidi"/>
          <w:color w:val="000000"/>
        </w:rPr>
        <w:t>.</w:t>
      </w:r>
    </w:p>
    <w:p w14:paraId="6C796A97" w14:textId="77777777" w:rsidR="00E523D9" w:rsidRDefault="00E523D9" w:rsidP="00E523D9">
      <w:pPr>
        <w:widowControl w:val="0"/>
        <w:autoSpaceDE w:val="0"/>
        <w:autoSpaceDN w:val="0"/>
        <w:adjustRightInd w:val="0"/>
        <w:spacing w:after="240" w:line="480" w:lineRule="auto"/>
        <w:jc w:val="center"/>
        <w:rPr>
          <w:rFonts w:asciiTheme="majorBidi" w:hAnsiTheme="majorBidi" w:cstheme="majorBidi"/>
          <w:b/>
          <w:bCs/>
          <w:i/>
          <w:iCs/>
          <w:color w:val="000000" w:themeColor="text1"/>
        </w:rPr>
      </w:pPr>
    </w:p>
    <w:p w14:paraId="2C06A4EB" w14:textId="5932B0DD" w:rsidR="000A44AA" w:rsidRPr="00D16A65" w:rsidRDefault="00F07B8A" w:rsidP="00E523D9">
      <w:pPr>
        <w:widowControl w:val="0"/>
        <w:autoSpaceDE w:val="0"/>
        <w:autoSpaceDN w:val="0"/>
        <w:adjustRightInd w:val="0"/>
        <w:spacing w:after="240" w:line="480" w:lineRule="auto"/>
        <w:jc w:val="center"/>
        <w:rPr>
          <w:rFonts w:asciiTheme="majorBidi" w:hAnsiTheme="majorBidi" w:cstheme="majorBidi"/>
          <w:color w:val="000000"/>
        </w:rPr>
      </w:pPr>
      <w:r w:rsidRPr="002420C1">
        <w:rPr>
          <w:rFonts w:asciiTheme="majorBidi" w:hAnsiTheme="majorBidi" w:cstheme="majorBidi"/>
          <w:b/>
          <w:bCs/>
          <w:i/>
          <w:iCs/>
          <w:color w:val="000000" w:themeColor="text1"/>
        </w:rPr>
        <w:lastRenderedPageBreak/>
        <w:t>Reference</w:t>
      </w:r>
      <w:r w:rsidR="00A440BB">
        <w:rPr>
          <w:rFonts w:asciiTheme="majorBidi" w:hAnsiTheme="majorBidi" w:cstheme="majorBidi"/>
          <w:b/>
          <w:bCs/>
          <w:i/>
          <w:iCs/>
          <w:color w:val="000000" w:themeColor="text1"/>
        </w:rPr>
        <w:t>s</w:t>
      </w:r>
    </w:p>
    <w:p w14:paraId="50927704" w14:textId="364AB3CC" w:rsidR="00274880" w:rsidRDefault="00274880" w:rsidP="0053182A">
      <w:pPr>
        <w:spacing w:line="480" w:lineRule="auto"/>
        <w:rPr>
          <w:rFonts w:asciiTheme="majorBidi" w:eastAsia="Times New Roman" w:hAnsiTheme="majorBidi" w:cstheme="majorBidi"/>
          <w:color w:val="222222"/>
          <w:shd w:val="clear" w:color="auto" w:fill="FFFFFF"/>
        </w:rPr>
      </w:pPr>
      <w:r>
        <w:rPr>
          <w:rFonts w:asciiTheme="majorBidi" w:eastAsia="Times New Roman" w:hAnsiTheme="majorBidi" w:cstheme="majorBidi"/>
          <w:color w:val="222222"/>
          <w:shd w:val="clear" w:color="auto" w:fill="FFFFFF"/>
        </w:rPr>
        <w:t xml:space="preserve">Brewer, G., Bennett, C., Davidson, L., Ireen, A., Phipps, A-J., Stewart-Wilkes, D., Wilson, B. (2017). </w:t>
      </w:r>
      <w:r>
        <w:rPr>
          <w:rFonts w:asciiTheme="majorBidi" w:eastAsia="Times New Roman" w:hAnsiTheme="majorBidi" w:cstheme="majorBidi"/>
          <w:i/>
          <w:iCs/>
          <w:color w:val="222222"/>
          <w:shd w:val="clear" w:color="auto" w:fill="FFFFFF"/>
        </w:rPr>
        <w:t xml:space="preserve">Dark triad traits and romantic relationship attachment, accommodation, and control. </w:t>
      </w:r>
      <w:r>
        <w:rPr>
          <w:rFonts w:asciiTheme="majorBidi" w:eastAsia="Times New Roman" w:hAnsiTheme="majorBidi" w:cstheme="majorBidi"/>
          <w:color w:val="222222"/>
          <w:shd w:val="clear" w:color="auto" w:fill="FFFFFF"/>
        </w:rPr>
        <w:t>Elsevier Journal. Personality and Individual Differences. (120)</w:t>
      </w:r>
      <w:r w:rsidR="007D6E61">
        <w:rPr>
          <w:rFonts w:asciiTheme="majorBidi" w:eastAsia="Times New Roman" w:hAnsiTheme="majorBidi" w:cstheme="majorBidi"/>
          <w:color w:val="222222"/>
          <w:shd w:val="clear" w:color="auto" w:fill="FFFFFF"/>
        </w:rPr>
        <w:t>.</w:t>
      </w:r>
      <w:r>
        <w:rPr>
          <w:rFonts w:asciiTheme="majorBidi" w:eastAsia="Times New Roman" w:hAnsiTheme="majorBidi" w:cstheme="majorBidi"/>
          <w:color w:val="222222"/>
          <w:shd w:val="clear" w:color="auto" w:fill="FFFFFF"/>
        </w:rPr>
        <w:t xml:space="preserve"> 202-208.</w:t>
      </w:r>
    </w:p>
    <w:p w14:paraId="100F9CE0" w14:textId="77777777" w:rsidR="0053182A" w:rsidRDefault="0053182A" w:rsidP="0053182A">
      <w:pPr>
        <w:spacing w:line="480" w:lineRule="auto"/>
        <w:rPr>
          <w:rFonts w:asciiTheme="majorBidi" w:eastAsia="Times New Roman" w:hAnsiTheme="majorBidi" w:cstheme="majorBidi"/>
          <w:color w:val="222222"/>
          <w:shd w:val="clear" w:color="auto" w:fill="FFFFFF"/>
        </w:rPr>
      </w:pPr>
    </w:p>
    <w:p w14:paraId="1DECA9CD" w14:textId="77777777" w:rsidR="00274880" w:rsidRDefault="00274880" w:rsidP="0053182A">
      <w:pPr>
        <w:spacing w:line="480" w:lineRule="auto"/>
        <w:rPr>
          <w:rFonts w:eastAsia="Times New Roman"/>
        </w:rPr>
      </w:pPr>
      <w:r>
        <w:rPr>
          <w:rFonts w:eastAsia="Times New Roman"/>
        </w:rPr>
        <w:t xml:space="preserve">Coolican, H. (2014) </w:t>
      </w:r>
      <w:r>
        <w:rPr>
          <w:rFonts w:eastAsia="Times New Roman"/>
          <w:i/>
          <w:iCs/>
        </w:rPr>
        <w:t xml:space="preserve">Research Methods and Statistics in Psychology. </w:t>
      </w:r>
      <w:r>
        <w:rPr>
          <w:rFonts w:eastAsia="Times New Roman"/>
        </w:rPr>
        <w:t>(6</w:t>
      </w:r>
      <w:r w:rsidRPr="007E0E14">
        <w:rPr>
          <w:rFonts w:eastAsia="Times New Roman"/>
          <w:vertAlign w:val="superscript"/>
        </w:rPr>
        <w:t>th</w:t>
      </w:r>
      <w:r>
        <w:rPr>
          <w:rFonts w:eastAsia="Times New Roman"/>
        </w:rPr>
        <w:t xml:space="preserve"> Edition). East Sussex: Psychology Press.</w:t>
      </w:r>
    </w:p>
    <w:p w14:paraId="420206E1" w14:textId="77777777" w:rsidR="0053182A" w:rsidRDefault="0053182A" w:rsidP="0053182A">
      <w:pPr>
        <w:spacing w:line="480" w:lineRule="auto"/>
        <w:rPr>
          <w:rFonts w:eastAsia="Times New Roman"/>
        </w:rPr>
      </w:pPr>
    </w:p>
    <w:p w14:paraId="1B3ACCAE" w14:textId="143E54DF" w:rsidR="00274880" w:rsidRDefault="00274880" w:rsidP="0053182A">
      <w:pPr>
        <w:spacing w:line="480" w:lineRule="auto"/>
        <w:rPr>
          <w:rFonts w:asciiTheme="majorBidi" w:eastAsia="Times New Roman" w:hAnsiTheme="majorBidi" w:cstheme="majorBidi"/>
          <w:color w:val="222222"/>
          <w:shd w:val="clear" w:color="auto" w:fill="FFFFFF"/>
        </w:rPr>
      </w:pPr>
      <w:r>
        <w:rPr>
          <w:rFonts w:asciiTheme="majorBidi" w:eastAsia="Times New Roman" w:hAnsiTheme="majorBidi" w:cstheme="majorBidi"/>
          <w:color w:val="222222"/>
          <w:shd w:val="clear" w:color="auto" w:fill="FFFFFF"/>
        </w:rPr>
        <w:t xml:space="preserve">Dodge, R., Daly, A.P., Huyton, J., Sanders, L.D. (2012). </w:t>
      </w:r>
      <w:r>
        <w:rPr>
          <w:rFonts w:asciiTheme="majorBidi" w:eastAsia="Times New Roman" w:hAnsiTheme="majorBidi" w:cstheme="majorBidi"/>
          <w:i/>
          <w:iCs/>
          <w:color w:val="222222"/>
          <w:shd w:val="clear" w:color="auto" w:fill="FFFFFF"/>
        </w:rPr>
        <w:t xml:space="preserve">The Challenge of defining wellbeing. </w:t>
      </w:r>
      <w:r>
        <w:rPr>
          <w:rFonts w:asciiTheme="majorBidi" w:eastAsia="Times New Roman" w:hAnsiTheme="majorBidi" w:cstheme="majorBidi"/>
          <w:color w:val="222222"/>
          <w:shd w:val="clear" w:color="auto" w:fill="FFFFFF"/>
        </w:rPr>
        <w:t>International Journal of Wellbeing. 2(3)</w:t>
      </w:r>
      <w:r w:rsidR="007D6E61">
        <w:rPr>
          <w:rFonts w:asciiTheme="majorBidi" w:eastAsia="Times New Roman" w:hAnsiTheme="majorBidi" w:cstheme="majorBidi"/>
          <w:color w:val="222222"/>
          <w:shd w:val="clear" w:color="auto" w:fill="FFFFFF"/>
        </w:rPr>
        <w:t>.</w:t>
      </w:r>
      <w:r>
        <w:rPr>
          <w:rFonts w:asciiTheme="majorBidi" w:eastAsia="Times New Roman" w:hAnsiTheme="majorBidi" w:cstheme="majorBidi"/>
          <w:color w:val="222222"/>
          <w:shd w:val="clear" w:color="auto" w:fill="FFFFFF"/>
        </w:rPr>
        <w:t xml:space="preserve"> 222-235.</w:t>
      </w:r>
    </w:p>
    <w:p w14:paraId="6D93AD85" w14:textId="77777777" w:rsidR="00274880" w:rsidRDefault="00274880" w:rsidP="0053182A">
      <w:pPr>
        <w:spacing w:line="480" w:lineRule="auto"/>
        <w:rPr>
          <w:rFonts w:asciiTheme="majorBidi" w:eastAsia="Times New Roman" w:hAnsiTheme="majorBidi" w:cstheme="majorBidi"/>
          <w:color w:val="222222"/>
          <w:shd w:val="clear" w:color="auto" w:fill="FFFFFF"/>
        </w:rPr>
      </w:pPr>
    </w:p>
    <w:p w14:paraId="39CAF352" w14:textId="4D6AC618" w:rsidR="00274880" w:rsidRDefault="00274880" w:rsidP="0053182A">
      <w:pPr>
        <w:spacing w:line="480" w:lineRule="auto"/>
        <w:rPr>
          <w:rFonts w:asciiTheme="majorBidi" w:eastAsia="Times New Roman" w:hAnsiTheme="majorBidi" w:cstheme="majorBidi"/>
          <w:color w:val="222222"/>
          <w:shd w:val="clear" w:color="auto" w:fill="FFFFFF"/>
        </w:rPr>
      </w:pPr>
      <w:r>
        <w:rPr>
          <w:rFonts w:asciiTheme="majorBidi" w:eastAsia="Times New Roman" w:hAnsiTheme="majorBidi" w:cstheme="majorBidi"/>
          <w:color w:val="222222"/>
          <w:shd w:val="clear" w:color="auto" w:fill="FFFFFF"/>
        </w:rPr>
        <w:t xml:space="preserve">Eckersley, R. (2011). </w:t>
      </w:r>
      <w:r>
        <w:rPr>
          <w:rFonts w:asciiTheme="majorBidi" w:eastAsia="Times New Roman" w:hAnsiTheme="majorBidi" w:cstheme="majorBidi"/>
          <w:i/>
          <w:iCs/>
          <w:color w:val="222222"/>
          <w:shd w:val="clear" w:color="auto" w:fill="FFFFFF"/>
        </w:rPr>
        <w:t xml:space="preserve">DEBATE: A new narrative of young people’s health and wellbeing. </w:t>
      </w:r>
      <w:r>
        <w:rPr>
          <w:rFonts w:asciiTheme="majorBidi" w:eastAsia="Times New Roman" w:hAnsiTheme="majorBidi" w:cstheme="majorBidi"/>
          <w:color w:val="222222"/>
          <w:shd w:val="clear" w:color="auto" w:fill="FFFFFF"/>
        </w:rPr>
        <w:t>Journal of Youth Studies. (14)</w:t>
      </w:r>
      <w:r w:rsidR="007D6E61">
        <w:rPr>
          <w:rFonts w:asciiTheme="majorBidi" w:eastAsia="Times New Roman" w:hAnsiTheme="majorBidi" w:cstheme="majorBidi"/>
          <w:color w:val="222222"/>
          <w:shd w:val="clear" w:color="auto" w:fill="FFFFFF"/>
        </w:rPr>
        <w:t>.</w:t>
      </w:r>
      <w:r>
        <w:rPr>
          <w:rFonts w:asciiTheme="majorBidi" w:eastAsia="Times New Roman" w:hAnsiTheme="majorBidi" w:cstheme="majorBidi"/>
          <w:color w:val="222222"/>
          <w:shd w:val="clear" w:color="auto" w:fill="FFFFFF"/>
        </w:rPr>
        <w:t xml:space="preserve"> 627-638.</w:t>
      </w:r>
    </w:p>
    <w:p w14:paraId="5574C74B" w14:textId="77777777" w:rsidR="00274880" w:rsidRDefault="00274880" w:rsidP="0053182A">
      <w:pPr>
        <w:spacing w:line="480" w:lineRule="auto"/>
        <w:rPr>
          <w:rFonts w:asciiTheme="majorBidi" w:eastAsia="Times New Roman" w:hAnsiTheme="majorBidi" w:cstheme="majorBidi"/>
          <w:color w:val="222222"/>
          <w:shd w:val="clear" w:color="auto" w:fill="FFFFFF"/>
        </w:rPr>
      </w:pPr>
    </w:p>
    <w:p w14:paraId="39E56EE6" w14:textId="60F90CBE" w:rsidR="00274880" w:rsidRDefault="00274880" w:rsidP="0053182A">
      <w:pPr>
        <w:spacing w:line="480" w:lineRule="auto"/>
        <w:rPr>
          <w:rFonts w:asciiTheme="majorBidi" w:eastAsia="Times New Roman" w:hAnsiTheme="majorBidi" w:cstheme="majorBidi"/>
          <w:color w:val="222222"/>
          <w:shd w:val="clear" w:color="auto" w:fill="FFFFFF"/>
        </w:rPr>
      </w:pPr>
      <w:r>
        <w:rPr>
          <w:rFonts w:asciiTheme="majorBidi" w:eastAsia="Times New Roman" w:hAnsiTheme="majorBidi" w:cstheme="majorBidi"/>
          <w:color w:val="222222"/>
          <w:shd w:val="clear" w:color="auto" w:fill="FFFFFF"/>
        </w:rPr>
        <w:t xml:space="preserve">Hojman, D.A., Miranda, A. (2017). </w:t>
      </w:r>
      <w:r>
        <w:rPr>
          <w:rFonts w:asciiTheme="majorBidi" w:eastAsia="Times New Roman" w:hAnsiTheme="majorBidi" w:cstheme="majorBidi"/>
          <w:i/>
          <w:iCs/>
          <w:color w:val="222222"/>
          <w:shd w:val="clear" w:color="auto" w:fill="FFFFFF"/>
        </w:rPr>
        <w:t>Agency, Human dignity, and subjective well-being.</w:t>
      </w:r>
      <w:r>
        <w:rPr>
          <w:rFonts w:asciiTheme="majorBidi" w:eastAsia="Times New Roman" w:hAnsiTheme="majorBidi" w:cstheme="majorBidi"/>
          <w:color w:val="222222"/>
          <w:shd w:val="clear" w:color="auto" w:fill="FFFFFF"/>
        </w:rPr>
        <w:t xml:space="preserve"> Elsevier Journal. World Development. (101)</w:t>
      </w:r>
      <w:r w:rsidR="007D6E61">
        <w:rPr>
          <w:rFonts w:asciiTheme="majorBidi" w:eastAsia="Times New Roman" w:hAnsiTheme="majorBidi" w:cstheme="majorBidi"/>
          <w:color w:val="222222"/>
          <w:shd w:val="clear" w:color="auto" w:fill="FFFFFF"/>
        </w:rPr>
        <w:t>.</w:t>
      </w:r>
      <w:r>
        <w:rPr>
          <w:rFonts w:asciiTheme="majorBidi" w:eastAsia="Times New Roman" w:hAnsiTheme="majorBidi" w:cstheme="majorBidi"/>
          <w:color w:val="222222"/>
          <w:shd w:val="clear" w:color="auto" w:fill="FFFFFF"/>
        </w:rPr>
        <w:t xml:space="preserve"> 1-15.</w:t>
      </w:r>
    </w:p>
    <w:p w14:paraId="7C0E6B5F" w14:textId="77777777" w:rsidR="00274880" w:rsidRDefault="00274880" w:rsidP="0053182A">
      <w:pPr>
        <w:spacing w:line="480" w:lineRule="auto"/>
        <w:rPr>
          <w:rFonts w:asciiTheme="majorBidi" w:eastAsia="Times New Roman" w:hAnsiTheme="majorBidi" w:cstheme="majorBidi"/>
          <w:color w:val="222222"/>
          <w:shd w:val="clear" w:color="auto" w:fill="FFFFFF"/>
        </w:rPr>
      </w:pPr>
    </w:p>
    <w:p w14:paraId="31DC4CCA" w14:textId="02AA7938" w:rsidR="00274880" w:rsidRDefault="00274880" w:rsidP="0053182A">
      <w:pPr>
        <w:spacing w:line="480" w:lineRule="auto"/>
        <w:rPr>
          <w:rFonts w:asciiTheme="majorBidi" w:eastAsia="Times New Roman" w:hAnsiTheme="majorBidi" w:cstheme="majorBidi"/>
          <w:color w:val="222222"/>
          <w:shd w:val="clear" w:color="auto" w:fill="FFFFFF"/>
        </w:rPr>
      </w:pPr>
      <w:r>
        <w:rPr>
          <w:rFonts w:asciiTheme="majorBidi" w:eastAsia="Times New Roman" w:hAnsiTheme="majorBidi" w:cstheme="majorBidi"/>
          <w:color w:val="222222"/>
          <w:shd w:val="clear" w:color="auto" w:fill="FFFFFF"/>
        </w:rPr>
        <w:t xml:space="preserve">Joshanloo, M. (2017). </w:t>
      </w:r>
      <w:r>
        <w:rPr>
          <w:rFonts w:asciiTheme="majorBidi" w:eastAsia="Times New Roman" w:hAnsiTheme="majorBidi" w:cstheme="majorBidi"/>
          <w:i/>
          <w:iCs/>
          <w:color w:val="222222"/>
          <w:shd w:val="clear" w:color="auto" w:fill="FFFFFF"/>
        </w:rPr>
        <w:t xml:space="preserve">Mediators of the relationship between externality of happiness and subjective well-being. </w:t>
      </w:r>
      <w:r>
        <w:rPr>
          <w:rFonts w:asciiTheme="majorBidi" w:eastAsia="Times New Roman" w:hAnsiTheme="majorBidi" w:cstheme="majorBidi"/>
          <w:color w:val="222222"/>
          <w:shd w:val="clear" w:color="auto" w:fill="FFFFFF"/>
        </w:rPr>
        <w:t>Elsevier Journal. Personality and Individual Differences. (119)</w:t>
      </w:r>
      <w:r w:rsidR="007D6E61">
        <w:rPr>
          <w:rFonts w:asciiTheme="majorBidi" w:eastAsia="Times New Roman" w:hAnsiTheme="majorBidi" w:cstheme="majorBidi"/>
          <w:color w:val="222222"/>
          <w:shd w:val="clear" w:color="auto" w:fill="FFFFFF"/>
        </w:rPr>
        <w:t>.</w:t>
      </w:r>
      <w:r>
        <w:rPr>
          <w:rFonts w:asciiTheme="majorBidi" w:eastAsia="Times New Roman" w:hAnsiTheme="majorBidi" w:cstheme="majorBidi"/>
          <w:color w:val="222222"/>
          <w:shd w:val="clear" w:color="auto" w:fill="FFFFFF"/>
        </w:rPr>
        <w:t xml:space="preserve"> 147-151.</w:t>
      </w:r>
    </w:p>
    <w:p w14:paraId="3B10D6DD" w14:textId="77777777" w:rsidR="0053182A" w:rsidRDefault="0053182A" w:rsidP="0053182A">
      <w:pPr>
        <w:spacing w:line="480" w:lineRule="auto"/>
        <w:rPr>
          <w:rFonts w:asciiTheme="majorBidi" w:eastAsia="Times New Roman" w:hAnsiTheme="majorBidi" w:cstheme="majorBidi"/>
          <w:color w:val="222222"/>
          <w:shd w:val="clear" w:color="auto" w:fill="FFFFFF"/>
        </w:rPr>
      </w:pPr>
    </w:p>
    <w:p w14:paraId="6B7AB60D" w14:textId="1C761252" w:rsidR="00274880" w:rsidRDefault="00274880" w:rsidP="0053182A">
      <w:pPr>
        <w:spacing w:line="480" w:lineRule="auto"/>
        <w:rPr>
          <w:rFonts w:asciiTheme="majorBidi" w:eastAsia="Times New Roman" w:hAnsiTheme="majorBidi" w:cstheme="majorBidi"/>
          <w:color w:val="222222"/>
          <w:shd w:val="clear" w:color="auto" w:fill="FFFFFF"/>
        </w:rPr>
      </w:pPr>
      <w:r>
        <w:rPr>
          <w:rFonts w:asciiTheme="majorBidi" w:eastAsia="Times New Roman" w:hAnsiTheme="majorBidi" w:cstheme="majorBidi"/>
          <w:color w:val="222222"/>
          <w:shd w:val="clear" w:color="auto" w:fill="FFFFFF"/>
        </w:rPr>
        <w:t xml:space="preserve">Masih, T., Dimmock, J.A., Epel, E.S., Guelfi, K.J. (2017). </w:t>
      </w:r>
      <w:r>
        <w:rPr>
          <w:rFonts w:asciiTheme="majorBidi" w:eastAsia="Times New Roman" w:hAnsiTheme="majorBidi" w:cstheme="majorBidi"/>
          <w:i/>
          <w:iCs/>
          <w:color w:val="222222"/>
          <w:shd w:val="clear" w:color="auto" w:fill="FFFFFF"/>
        </w:rPr>
        <w:t>Stress-induced eating and the relaxation response as a potential antidote: A review and hypothesis.</w:t>
      </w:r>
      <w:r>
        <w:rPr>
          <w:rFonts w:asciiTheme="majorBidi" w:eastAsia="Times New Roman" w:hAnsiTheme="majorBidi" w:cstheme="majorBidi"/>
          <w:color w:val="222222"/>
          <w:shd w:val="clear" w:color="auto" w:fill="FFFFFF"/>
        </w:rPr>
        <w:t xml:space="preserve"> Elsevier Journal. Appetite. (118)</w:t>
      </w:r>
      <w:r w:rsidR="004E36B8">
        <w:rPr>
          <w:rFonts w:asciiTheme="majorBidi" w:eastAsia="Times New Roman" w:hAnsiTheme="majorBidi" w:cstheme="majorBidi"/>
          <w:color w:val="222222"/>
          <w:shd w:val="clear" w:color="auto" w:fill="FFFFFF"/>
        </w:rPr>
        <w:t>.</w:t>
      </w:r>
      <w:r>
        <w:rPr>
          <w:rFonts w:asciiTheme="majorBidi" w:eastAsia="Times New Roman" w:hAnsiTheme="majorBidi" w:cstheme="majorBidi"/>
          <w:color w:val="222222"/>
          <w:shd w:val="clear" w:color="auto" w:fill="FFFFFF"/>
        </w:rPr>
        <w:t xml:space="preserve"> 136-143.</w:t>
      </w:r>
    </w:p>
    <w:p w14:paraId="5C632C71" w14:textId="77777777" w:rsidR="003B7D4E" w:rsidRDefault="003B7D4E" w:rsidP="0053182A">
      <w:pPr>
        <w:spacing w:line="480" w:lineRule="auto"/>
        <w:rPr>
          <w:rFonts w:asciiTheme="majorBidi" w:eastAsia="Times New Roman" w:hAnsiTheme="majorBidi" w:cstheme="majorBidi"/>
          <w:color w:val="222222"/>
          <w:shd w:val="clear" w:color="auto" w:fill="FFFFFF"/>
        </w:rPr>
      </w:pPr>
    </w:p>
    <w:p w14:paraId="5DA6F44D" w14:textId="77777777" w:rsidR="00274880" w:rsidRDefault="00274880" w:rsidP="0053182A">
      <w:pPr>
        <w:spacing w:line="480" w:lineRule="auto"/>
        <w:rPr>
          <w:rFonts w:asciiTheme="majorBidi" w:eastAsia="Times New Roman" w:hAnsiTheme="majorBidi" w:cstheme="majorBidi"/>
          <w:color w:val="222222"/>
          <w:shd w:val="clear" w:color="auto" w:fill="FFFFFF"/>
        </w:rPr>
      </w:pPr>
      <w:r w:rsidRPr="004A2501">
        <w:rPr>
          <w:rFonts w:asciiTheme="majorBidi" w:eastAsia="Times New Roman" w:hAnsiTheme="majorBidi" w:cstheme="majorBidi"/>
          <w:color w:val="222222"/>
          <w:shd w:val="clear" w:color="auto" w:fill="FFFFFF"/>
        </w:rPr>
        <w:lastRenderedPageBreak/>
        <w:t>Smith,</w:t>
      </w:r>
      <w:r>
        <w:rPr>
          <w:rFonts w:asciiTheme="majorBidi" w:eastAsia="Times New Roman" w:hAnsiTheme="majorBidi" w:cstheme="majorBidi"/>
          <w:color w:val="222222"/>
          <w:shd w:val="clear" w:color="auto" w:fill="FFFFFF"/>
        </w:rPr>
        <w:t xml:space="preserve"> J.A., </w:t>
      </w:r>
      <w:r w:rsidRPr="004A2501">
        <w:rPr>
          <w:rFonts w:asciiTheme="majorBidi" w:eastAsia="Times New Roman" w:hAnsiTheme="majorBidi" w:cstheme="majorBidi"/>
          <w:color w:val="222222"/>
          <w:shd w:val="clear" w:color="auto" w:fill="FFFFFF"/>
        </w:rPr>
        <w:t>Flowers,</w:t>
      </w:r>
      <w:r>
        <w:rPr>
          <w:rFonts w:asciiTheme="majorBidi" w:eastAsia="Times New Roman" w:hAnsiTheme="majorBidi" w:cstheme="majorBidi"/>
          <w:color w:val="222222"/>
          <w:shd w:val="clear" w:color="auto" w:fill="FFFFFF"/>
        </w:rPr>
        <w:t xml:space="preserve"> P., </w:t>
      </w:r>
      <w:r w:rsidRPr="004A2501">
        <w:rPr>
          <w:rFonts w:asciiTheme="majorBidi" w:eastAsia="Times New Roman" w:hAnsiTheme="majorBidi" w:cstheme="majorBidi"/>
          <w:color w:val="222222"/>
          <w:shd w:val="clear" w:color="auto" w:fill="FFFFFF"/>
        </w:rPr>
        <w:t>Larkin</w:t>
      </w:r>
      <w:r>
        <w:rPr>
          <w:rFonts w:asciiTheme="majorBidi" w:eastAsia="Times New Roman" w:hAnsiTheme="majorBidi" w:cstheme="majorBidi"/>
          <w:color w:val="222222"/>
          <w:shd w:val="clear" w:color="auto" w:fill="FFFFFF"/>
        </w:rPr>
        <w:t>, M.</w:t>
      </w:r>
      <w:r w:rsidRPr="004A2501">
        <w:rPr>
          <w:rFonts w:asciiTheme="majorBidi" w:eastAsia="Times New Roman" w:hAnsiTheme="majorBidi" w:cstheme="majorBidi"/>
          <w:color w:val="222222"/>
          <w:shd w:val="clear" w:color="auto" w:fill="FFFFFF"/>
        </w:rPr>
        <w:t xml:space="preserve"> (2009)</w:t>
      </w:r>
      <w:r w:rsidRPr="004A2501">
        <w:rPr>
          <w:rStyle w:val="apple-converted-space"/>
          <w:rFonts w:asciiTheme="majorBidi" w:eastAsia="Times New Roman" w:hAnsiTheme="majorBidi" w:cstheme="majorBidi"/>
          <w:i/>
          <w:iCs/>
          <w:color w:val="222222"/>
        </w:rPr>
        <w:t> </w:t>
      </w:r>
      <w:r w:rsidRPr="004A2501">
        <w:rPr>
          <w:rStyle w:val="Emphasis"/>
          <w:rFonts w:asciiTheme="majorBidi" w:eastAsia="Times New Roman" w:hAnsiTheme="majorBidi" w:cstheme="majorBidi"/>
          <w:color w:val="222222"/>
        </w:rPr>
        <w:t>Interpretative Phenomenological Analysis.</w:t>
      </w:r>
      <w:r w:rsidRPr="004A2501">
        <w:rPr>
          <w:rStyle w:val="apple-converted-space"/>
          <w:rFonts w:asciiTheme="majorBidi" w:eastAsia="Times New Roman" w:hAnsiTheme="majorBidi" w:cstheme="majorBidi"/>
          <w:color w:val="222222"/>
          <w:shd w:val="clear" w:color="auto" w:fill="FFFFFF"/>
        </w:rPr>
        <w:t> </w:t>
      </w:r>
      <w:r w:rsidRPr="004A2501">
        <w:rPr>
          <w:rFonts w:asciiTheme="majorBidi" w:eastAsia="Times New Roman" w:hAnsiTheme="majorBidi" w:cstheme="majorBidi"/>
          <w:color w:val="222222"/>
          <w:shd w:val="clear" w:color="auto" w:fill="FFFFFF"/>
        </w:rPr>
        <w:t>London: Sage.</w:t>
      </w:r>
    </w:p>
    <w:p w14:paraId="620F18BD" w14:textId="77777777" w:rsidR="00274880" w:rsidRDefault="00274880" w:rsidP="0053182A">
      <w:pPr>
        <w:spacing w:line="480" w:lineRule="auto"/>
        <w:rPr>
          <w:rFonts w:asciiTheme="majorBidi" w:eastAsia="Times New Roman" w:hAnsiTheme="majorBidi" w:cstheme="majorBidi"/>
          <w:color w:val="222222"/>
          <w:shd w:val="clear" w:color="auto" w:fill="FFFFFF"/>
        </w:rPr>
      </w:pPr>
    </w:p>
    <w:p w14:paraId="68F7173F" w14:textId="78A99606" w:rsidR="00274880" w:rsidRDefault="00274880" w:rsidP="0053182A">
      <w:pPr>
        <w:spacing w:line="480" w:lineRule="auto"/>
        <w:rPr>
          <w:rFonts w:asciiTheme="majorBidi" w:eastAsia="Times New Roman" w:hAnsiTheme="majorBidi" w:cstheme="majorBidi"/>
          <w:color w:val="222222"/>
          <w:shd w:val="clear" w:color="auto" w:fill="FFFFFF"/>
        </w:rPr>
      </w:pPr>
      <w:r>
        <w:rPr>
          <w:rFonts w:asciiTheme="majorBidi" w:eastAsia="Times New Roman" w:hAnsiTheme="majorBidi" w:cstheme="majorBidi"/>
          <w:color w:val="222222"/>
          <w:shd w:val="clear" w:color="auto" w:fill="FFFFFF"/>
        </w:rPr>
        <w:t xml:space="preserve">Stamp, E., Crust, L., Swann, C., Perry, J., Clough, P., Marchant, D. (2014). </w:t>
      </w:r>
      <w:r>
        <w:rPr>
          <w:rFonts w:asciiTheme="majorBidi" w:eastAsia="Times New Roman" w:hAnsiTheme="majorBidi" w:cstheme="majorBidi"/>
          <w:i/>
          <w:iCs/>
          <w:color w:val="222222"/>
          <w:shd w:val="clear" w:color="auto" w:fill="FFFFFF"/>
        </w:rPr>
        <w:t xml:space="preserve">Relationships between mental toughness and psychological wellbeing in undergraduate students. </w:t>
      </w:r>
      <w:r>
        <w:rPr>
          <w:rFonts w:asciiTheme="majorBidi" w:eastAsia="Times New Roman" w:hAnsiTheme="majorBidi" w:cstheme="majorBidi"/>
          <w:color w:val="222222"/>
          <w:shd w:val="clear" w:color="auto" w:fill="FFFFFF"/>
        </w:rPr>
        <w:t>Elsevier Journal. Personality and Individual Differences. (75)</w:t>
      </w:r>
      <w:r w:rsidR="004E36B8">
        <w:rPr>
          <w:rFonts w:asciiTheme="majorBidi" w:eastAsia="Times New Roman" w:hAnsiTheme="majorBidi" w:cstheme="majorBidi"/>
          <w:color w:val="222222"/>
          <w:shd w:val="clear" w:color="auto" w:fill="FFFFFF"/>
        </w:rPr>
        <w:t>.</w:t>
      </w:r>
      <w:r>
        <w:rPr>
          <w:rFonts w:asciiTheme="majorBidi" w:eastAsia="Times New Roman" w:hAnsiTheme="majorBidi" w:cstheme="majorBidi"/>
          <w:color w:val="222222"/>
          <w:shd w:val="clear" w:color="auto" w:fill="FFFFFF"/>
        </w:rPr>
        <w:t xml:space="preserve"> 170-174.</w:t>
      </w:r>
    </w:p>
    <w:p w14:paraId="7834EEE9" w14:textId="77777777" w:rsidR="00274880" w:rsidRDefault="00274880" w:rsidP="0053182A">
      <w:pPr>
        <w:spacing w:line="480" w:lineRule="auto"/>
        <w:rPr>
          <w:rFonts w:asciiTheme="majorBidi" w:eastAsia="Times New Roman" w:hAnsiTheme="majorBidi" w:cstheme="majorBidi"/>
          <w:color w:val="222222"/>
          <w:shd w:val="clear" w:color="auto" w:fill="FFFFFF"/>
        </w:rPr>
      </w:pPr>
    </w:p>
    <w:p w14:paraId="6A43AD97" w14:textId="1CED53E6" w:rsidR="00274880" w:rsidRDefault="00274880" w:rsidP="0053182A">
      <w:pPr>
        <w:spacing w:line="480" w:lineRule="auto"/>
        <w:rPr>
          <w:rFonts w:asciiTheme="majorBidi" w:eastAsia="Times New Roman" w:hAnsiTheme="majorBidi" w:cstheme="majorBidi"/>
          <w:color w:val="222222"/>
          <w:shd w:val="clear" w:color="auto" w:fill="FFFFFF"/>
        </w:rPr>
      </w:pPr>
      <w:r>
        <w:rPr>
          <w:rFonts w:asciiTheme="majorBidi" w:eastAsia="Times New Roman" w:hAnsiTheme="majorBidi" w:cstheme="majorBidi"/>
          <w:color w:val="222222"/>
          <w:shd w:val="clear" w:color="auto" w:fill="FFFFFF"/>
        </w:rPr>
        <w:t xml:space="preserve">Thomas, N., Emond, R. (2017). </w:t>
      </w:r>
      <w:r>
        <w:rPr>
          <w:rFonts w:asciiTheme="majorBidi" w:eastAsia="Times New Roman" w:hAnsiTheme="majorBidi" w:cstheme="majorBidi"/>
          <w:i/>
          <w:iCs/>
          <w:color w:val="222222"/>
          <w:shd w:val="clear" w:color="auto" w:fill="FFFFFF"/>
        </w:rPr>
        <w:t xml:space="preserve">Living alone but eating together: Exploring lunch clubs as a dining out experience. </w:t>
      </w:r>
      <w:r>
        <w:rPr>
          <w:rFonts w:asciiTheme="majorBidi" w:eastAsia="Times New Roman" w:hAnsiTheme="majorBidi" w:cstheme="majorBidi"/>
          <w:color w:val="222222"/>
          <w:shd w:val="clear" w:color="auto" w:fill="FFFFFF"/>
        </w:rPr>
        <w:t>Elsevier Journal. Appetite. (119)</w:t>
      </w:r>
      <w:r w:rsidR="004E36B8">
        <w:rPr>
          <w:rFonts w:asciiTheme="majorBidi" w:eastAsia="Times New Roman" w:hAnsiTheme="majorBidi" w:cstheme="majorBidi"/>
          <w:color w:val="222222"/>
          <w:shd w:val="clear" w:color="auto" w:fill="FFFFFF"/>
        </w:rPr>
        <w:t>.</w:t>
      </w:r>
      <w:r>
        <w:rPr>
          <w:rFonts w:asciiTheme="majorBidi" w:eastAsia="Times New Roman" w:hAnsiTheme="majorBidi" w:cstheme="majorBidi"/>
          <w:color w:val="222222"/>
          <w:shd w:val="clear" w:color="auto" w:fill="FFFFFF"/>
        </w:rPr>
        <w:t xml:space="preserve"> 34-40.</w:t>
      </w:r>
    </w:p>
    <w:p w14:paraId="1E37E3D4" w14:textId="77777777" w:rsidR="003103A3" w:rsidRDefault="003103A3" w:rsidP="004A2501">
      <w:pPr>
        <w:spacing w:line="480" w:lineRule="auto"/>
        <w:rPr>
          <w:rFonts w:asciiTheme="majorBidi" w:eastAsia="Times New Roman" w:hAnsiTheme="majorBidi" w:cstheme="majorBidi"/>
          <w:color w:val="222222"/>
          <w:shd w:val="clear" w:color="auto" w:fill="FFFFFF"/>
        </w:rPr>
      </w:pPr>
    </w:p>
    <w:p w14:paraId="700DA9BB" w14:textId="77777777" w:rsidR="003103A3" w:rsidRPr="003103A3" w:rsidRDefault="003103A3" w:rsidP="004A2501">
      <w:pPr>
        <w:spacing w:line="480" w:lineRule="auto"/>
        <w:rPr>
          <w:rFonts w:asciiTheme="majorBidi" w:eastAsia="Times New Roman" w:hAnsiTheme="majorBidi" w:cstheme="majorBidi"/>
          <w:color w:val="222222"/>
          <w:shd w:val="clear" w:color="auto" w:fill="FFFFFF"/>
        </w:rPr>
      </w:pPr>
    </w:p>
    <w:p w14:paraId="02C82A98" w14:textId="77777777" w:rsidR="009B2B18" w:rsidRPr="009B2B18" w:rsidRDefault="009B2B18" w:rsidP="004A2501">
      <w:pPr>
        <w:spacing w:line="480" w:lineRule="auto"/>
        <w:rPr>
          <w:rFonts w:asciiTheme="majorBidi" w:eastAsia="Times New Roman" w:hAnsiTheme="majorBidi" w:cstheme="majorBidi"/>
          <w:color w:val="222222"/>
          <w:shd w:val="clear" w:color="auto" w:fill="FFFFFF"/>
        </w:rPr>
      </w:pPr>
    </w:p>
    <w:p w14:paraId="54A9040E" w14:textId="77777777" w:rsidR="004A2501" w:rsidRDefault="004A2501" w:rsidP="004A2501">
      <w:pPr>
        <w:spacing w:line="480" w:lineRule="auto"/>
        <w:rPr>
          <w:rFonts w:asciiTheme="majorBidi" w:eastAsia="Times New Roman" w:hAnsiTheme="majorBidi" w:cstheme="majorBidi"/>
          <w:color w:val="222222"/>
          <w:shd w:val="clear" w:color="auto" w:fill="FFFFFF"/>
        </w:rPr>
      </w:pPr>
    </w:p>
    <w:p w14:paraId="730D78C1" w14:textId="77777777" w:rsidR="004A2501" w:rsidRPr="004A2501" w:rsidRDefault="004A2501" w:rsidP="004A2501">
      <w:pPr>
        <w:spacing w:line="480" w:lineRule="auto"/>
        <w:rPr>
          <w:rFonts w:asciiTheme="majorBidi" w:eastAsia="Times New Roman" w:hAnsiTheme="majorBidi" w:cstheme="majorBidi"/>
        </w:rPr>
      </w:pPr>
    </w:p>
    <w:p w14:paraId="15213AFB" w14:textId="77777777" w:rsidR="008B2A01" w:rsidRDefault="008B2A01" w:rsidP="004A2501">
      <w:pPr>
        <w:spacing w:line="480" w:lineRule="auto"/>
        <w:rPr>
          <w:rFonts w:eastAsia="Times New Roman"/>
        </w:rPr>
      </w:pPr>
    </w:p>
    <w:p w14:paraId="7B84889B" w14:textId="77777777" w:rsidR="00F35B36" w:rsidRPr="007E0E14" w:rsidRDefault="00F35B36" w:rsidP="008246D7">
      <w:pPr>
        <w:spacing w:line="480" w:lineRule="auto"/>
        <w:rPr>
          <w:rFonts w:eastAsia="Times New Roman"/>
        </w:rPr>
      </w:pPr>
    </w:p>
    <w:p w14:paraId="241DCEE0" w14:textId="77777777" w:rsidR="00A32171" w:rsidRDefault="00A32171" w:rsidP="00164B42">
      <w:pPr>
        <w:spacing w:line="480" w:lineRule="auto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6FDD78D9" w14:textId="77777777" w:rsidR="0086132B" w:rsidRDefault="0086132B" w:rsidP="00164B42">
      <w:pPr>
        <w:spacing w:line="480" w:lineRule="auto"/>
        <w:rPr>
          <w:rFonts w:asciiTheme="majorBidi" w:hAnsiTheme="majorBidi" w:cstheme="majorBidi"/>
          <w:b/>
          <w:bCs/>
          <w:i/>
          <w:iCs/>
        </w:rPr>
      </w:pPr>
    </w:p>
    <w:p w14:paraId="1E72214F" w14:textId="77777777" w:rsidR="0086132B" w:rsidRDefault="0086132B" w:rsidP="00164B42">
      <w:pPr>
        <w:spacing w:line="480" w:lineRule="auto"/>
        <w:rPr>
          <w:rFonts w:asciiTheme="majorBidi" w:hAnsiTheme="majorBidi" w:cstheme="majorBidi"/>
          <w:b/>
          <w:bCs/>
          <w:i/>
          <w:iCs/>
        </w:rPr>
      </w:pPr>
    </w:p>
    <w:p w14:paraId="1B748C93" w14:textId="77777777" w:rsidR="0086132B" w:rsidRDefault="0086132B" w:rsidP="00164B42">
      <w:pPr>
        <w:spacing w:line="480" w:lineRule="auto"/>
        <w:rPr>
          <w:rFonts w:asciiTheme="majorBidi" w:hAnsiTheme="majorBidi" w:cstheme="majorBidi"/>
          <w:b/>
          <w:bCs/>
          <w:i/>
          <w:iCs/>
        </w:rPr>
      </w:pPr>
    </w:p>
    <w:p w14:paraId="614191B5" w14:textId="77777777" w:rsidR="0086132B" w:rsidRDefault="0086132B" w:rsidP="00164B42">
      <w:pPr>
        <w:spacing w:line="480" w:lineRule="auto"/>
        <w:rPr>
          <w:rFonts w:asciiTheme="majorBidi" w:hAnsiTheme="majorBidi" w:cstheme="majorBidi"/>
          <w:b/>
          <w:bCs/>
          <w:i/>
          <w:iCs/>
        </w:rPr>
      </w:pPr>
    </w:p>
    <w:p w14:paraId="2B7FB056" w14:textId="77777777" w:rsidR="0086132B" w:rsidRDefault="0086132B" w:rsidP="00164B42">
      <w:pPr>
        <w:spacing w:line="480" w:lineRule="auto"/>
        <w:rPr>
          <w:rFonts w:asciiTheme="majorBidi" w:hAnsiTheme="majorBidi" w:cstheme="majorBidi"/>
          <w:b/>
          <w:bCs/>
          <w:i/>
          <w:iCs/>
        </w:rPr>
      </w:pPr>
    </w:p>
    <w:p w14:paraId="5C9C9614" w14:textId="77777777" w:rsidR="0086132B" w:rsidRDefault="0086132B" w:rsidP="00164B42">
      <w:pPr>
        <w:spacing w:line="480" w:lineRule="auto"/>
        <w:rPr>
          <w:rFonts w:asciiTheme="majorBidi" w:hAnsiTheme="majorBidi" w:cstheme="majorBidi"/>
          <w:b/>
          <w:bCs/>
          <w:i/>
          <w:iCs/>
        </w:rPr>
      </w:pPr>
    </w:p>
    <w:p w14:paraId="7E365800" w14:textId="77777777" w:rsidR="0086132B" w:rsidRDefault="0086132B" w:rsidP="00164B42">
      <w:pPr>
        <w:spacing w:line="480" w:lineRule="auto"/>
        <w:rPr>
          <w:rFonts w:asciiTheme="majorBidi" w:hAnsiTheme="majorBidi" w:cstheme="majorBidi"/>
          <w:b/>
          <w:bCs/>
          <w:i/>
          <w:iCs/>
        </w:rPr>
      </w:pPr>
    </w:p>
    <w:p w14:paraId="05DAF6EF" w14:textId="77777777" w:rsidR="0086132B" w:rsidRDefault="0086132B" w:rsidP="00164B42">
      <w:pPr>
        <w:spacing w:line="480" w:lineRule="auto"/>
        <w:rPr>
          <w:rFonts w:asciiTheme="majorBidi" w:hAnsiTheme="majorBidi" w:cstheme="majorBidi"/>
          <w:b/>
          <w:bCs/>
          <w:i/>
          <w:iCs/>
        </w:rPr>
      </w:pPr>
    </w:p>
    <w:p w14:paraId="5C75B1CD" w14:textId="7AF20D11" w:rsidR="006E5AB7" w:rsidRDefault="006E5AB7" w:rsidP="00164B42">
      <w:pPr>
        <w:spacing w:line="480" w:lineRule="auto"/>
        <w:rPr>
          <w:rFonts w:asciiTheme="majorBidi" w:hAnsiTheme="majorBidi" w:cstheme="majorBidi"/>
          <w:b/>
          <w:bCs/>
          <w:i/>
          <w:iCs/>
        </w:rPr>
      </w:pPr>
      <w:bookmarkStart w:id="0" w:name="_GoBack"/>
      <w:bookmarkEnd w:id="0"/>
      <w:r w:rsidRPr="006E5AB7">
        <w:rPr>
          <w:rFonts w:asciiTheme="majorBidi" w:hAnsiTheme="majorBidi" w:cstheme="majorBidi"/>
          <w:b/>
          <w:bCs/>
          <w:i/>
          <w:iCs/>
        </w:rPr>
        <w:lastRenderedPageBreak/>
        <w:t>Appendix A</w:t>
      </w:r>
      <w:r w:rsidR="0060169F">
        <w:rPr>
          <w:rFonts w:asciiTheme="majorBidi" w:hAnsiTheme="majorBidi" w:cstheme="majorBidi"/>
          <w:b/>
          <w:bCs/>
          <w:i/>
          <w:iCs/>
        </w:rPr>
        <w:t>: Interview questions.</w:t>
      </w:r>
    </w:p>
    <w:p w14:paraId="32EC4C6C" w14:textId="77777777" w:rsidR="0060169F" w:rsidRDefault="0060169F" w:rsidP="00164B42">
      <w:pPr>
        <w:spacing w:line="480" w:lineRule="auto"/>
        <w:rPr>
          <w:rFonts w:asciiTheme="majorBidi" w:hAnsiTheme="majorBidi" w:cstheme="majorBidi"/>
          <w:b/>
          <w:bCs/>
          <w:i/>
          <w:iCs/>
        </w:rPr>
      </w:pPr>
    </w:p>
    <w:p w14:paraId="7999F9D6" w14:textId="77777777" w:rsidR="0060169F" w:rsidRDefault="0060169F" w:rsidP="0060169F">
      <w:pPr>
        <w:jc w:val="center"/>
        <w:rPr>
          <w:rFonts w:asciiTheme="majorBidi" w:hAnsiTheme="majorBidi" w:cstheme="majorBidi"/>
          <w:b/>
          <w:bCs/>
          <w:sz w:val="28"/>
          <w:szCs w:val="28"/>
        </w:rPr>
      </w:pPr>
    </w:p>
    <w:p w14:paraId="23128F90" w14:textId="77777777" w:rsidR="0060169F" w:rsidRDefault="0060169F" w:rsidP="0060169F">
      <w:pPr>
        <w:jc w:val="center"/>
        <w:rPr>
          <w:rFonts w:asciiTheme="majorBidi" w:hAnsiTheme="majorBidi" w:cstheme="majorBidi"/>
          <w:b/>
          <w:bCs/>
          <w:sz w:val="28"/>
          <w:szCs w:val="28"/>
        </w:rPr>
      </w:pPr>
    </w:p>
    <w:p w14:paraId="66CC64A0" w14:textId="77777777" w:rsidR="0060169F" w:rsidRPr="004C04A0" w:rsidRDefault="0060169F" w:rsidP="0060169F">
      <w:pPr>
        <w:jc w:val="center"/>
        <w:rPr>
          <w:rFonts w:asciiTheme="majorBidi" w:hAnsiTheme="majorBidi" w:cstheme="majorBidi"/>
          <w:b/>
          <w:bCs/>
          <w:sz w:val="28"/>
          <w:szCs w:val="28"/>
        </w:rPr>
      </w:pPr>
      <w:r w:rsidRPr="004C04A0">
        <w:rPr>
          <w:rFonts w:asciiTheme="majorBidi" w:hAnsiTheme="majorBidi" w:cstheme="majorBidi"/>
          <w:b/>
          <w:bCs/>
          <w:sz w:val="28"/>
          <w:szCs w:val="28"/>
        </w:rPr>
        <w:t>‘Wellbeing’ Question Schedule</w:t>
      </w:r>
    </w:p>
    <w:p w14:paraId="4A3D3B72" w14:textId="77777777" w:rsidR="0060169F" w:rsidRPr="004C04A0" w:rsidRDefault="0060169F" w:rsidP="0060169F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2A1E5EC7" w14:textId="77777777" w:rsidR="0060169F" w:rsidRPr="004C04A0" w:rsidRDefault="0060169F" w:rsidP="0060169F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6A26D461" w14:textId="77777777" w:rsidR="0060169F" w:rsidRPr="004C04A0" w:rsidRDefault="0060169F" w:rsidP="0060169F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6EAE7024" w14:textId="77777777" w:rsidR="0060169F" w:rsidRPr="004C04A0" w:rsidRDefault="0060169F" w:rsidP="0060169F">
      <w:pPr>
        <w:pStyle w:val="ListParagraph"/>
        <w:rPr>
          <w:rFonts w:asciiTheme="majorBidi" w:hAnsiTheme="majorBidi" w:cstheme="majorBidi"/>
          <w:sz w:val="28"/>
          <w:szCs w:val="28"/>
        </w:rPr>
      </w:pPr>
    </w:p>
    <w:p w14:paraId="35110C4A" w14:textId="77777777" w:rsidR="0060169F" w:rsidRPr="004C04A0" w:rsidRDefault="0060169F" w:rsidP="0060169F">
      <w:pPr>
        <w:pStyle w:val="ListParagraph"/>
        <w:numPr>
          <w:ilvl w:val="0"/>
          <w:numId w:val="3"/>
        </w:numPr>
        <w:rPr>
          <w:rFonts w:asciiTheme="majorBidi" w:hAnsiTheme="majorBidi" w:cstheme="majorBidi"/>
          <w:sz w:val="28"/>
          <w:szCs w:val="28"/>
        </w:rPr>
      </w:pPr>
      <w:r w:rsidRPr="004C04A0">
        <w:rPr>
          <w:rFonts w:asciiTheme="majorBidi" w:hAnsiTheme="majorBidi" w:cstheme="majorBidi"/>
          <w:sz w:val="28"/>
          <w:szCs w:val="28"/>
        </w:rPr>
        <w:t>First of all, could you please describe to me what the term ‘Wellbeing’ means to you?</w:t>
      </w:r>
    </w:p>
    <w:p w14:paraId="6A114C6B" w14:textId="77777777" w:rsidR="0060169F" w:rsidRPr="004C04A0" w:rsidRDefault="0060169F" w:rsidP="0060169F">
      <w:pPr>
        <w:rPr>
          <w:rFonts w:asciiTheme="majorBidi" w:hAnsiTheme="majorBidi" w:cstheme="majorBidi"/>
          <w:sz w:val="28"/>
          <w:szCs w:val="28"/>
        </w:rPr>
      </w:pPr>
    </w:p>
    <w:p w14:paraId="2B077F15" w14:textId="7C03623C" w:rsidR="0060169F" w:rsidRDefault="0060169F" w:rsidP="0060169F">
      <w:pPr>
        <w:pStyle w:val="ListParagraph"/>
        <w:numPr>
          <w:ilvl w:val="0"/>
          <w:numId w:val="3"/>
        </w:numPr>
        <w:rPr>
          <w:rFonts w:asciiTheme="majorBidi" w:hAnsiTheme="majorBidi" w:cstheme="majorBidi"/>
          <w:sz w:val="28"/>
          <w:szCs w:val="28"/>
        </w:rPr>
      </w:pPr>
      <w:r w:rsidRPr="004C04A0">
        <w:rPr>
          <w:rFonts w:asciiTheme="majorBidi" w:hAnsiTheme="majorBidi" w:cstheme="majorBidi"/>
          <w:sz w:val="28"/>
          <w:szCs w:val="28"/>
        </w:rPr>
        <w:t xml:space="preserve">What strategies, if any, do you put in place in order </w:t>
      </w:r>
      <w:r>
        <w:rPr>
          <w:rFonts w:asciiTheme="majorBidi" w:hAnsiTheme="majorBidi" w:cstheme="majorBidi"/>
          <w:sz w:val="28"/>
          <w:szCs w:val="28"/>
        </w:rPr>
        <w:t>to maintain your own wellbeing?</w:t>
      </w:r>
    </w:p>
    <w:p w14:paraId="476B9815" w14:textId="77777777" w:rsidR="0060169F" w:rsidRPr="0060169F" w:rsidRDefault="0060169F" w:rsidP="0060169F">
      <w:pPr>
        <w:rPr>
          <w:rFonts w:asciiTheme="majorBidi" w:hAnsiTheme="majorBidi" w:cstheme="majorBidi"/>
          <w:sz w:val="28"/>
          <w:szCs w:val="28"/>
        </w:rPr>
      </w:pPr>
    </w:p>
    <w:p w14:paraId="704CA53A" w14:textId="1F1A3F54" w:rsidR="0060169F" w:rsidRPr="0060169F" w:rsidRDefault="0060169F" w:rsidP="0060169F">
      <w:pPr>
        <w:pStyle w:val="ListParagrap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>(Prompt: how do you relax?).</w:t>
      </w:r>
    </w:p>
    <w:p w14:paraId="04FBB792" w14:textId="77777777" w:rsidR="0060169F" w:rsidRPr="004C04A0" w:rsidRDefault="0060169F" w:rsidP="0060169F">
      <w:pPr>
        <w:rPr>
          <w:rFonts w:asciiTheme="majorBidi" w:hAnsiTheme="majorBidi" w:cstheme="majorBidi"/>
          <w:sz w:val="28"/>
          <w:szCs w:val="28"/>
        </w:rPr>
      </w:pPr>
    </w:p>
    <w:p w14:paraId="47BE0267" w14:textId="77777777" w:rsidR="0060169F" w:rsidRPr="0060169F" w:rsidRDefault="0060169F" w:rsidP="0060169F">
      <w:pPr>
        <w:pStyle w:val="ListParagraph"/>
        <w:numPr>
          <w:ilvl w:val="0"/>
          <w:numId w:val="3"/>
        </w:numPr>
        <w:rPr>
          <w:rFonts w:asciiTheme="majorBidi" w:hAnsiTheme="majorBidi" w:cstheme="majorBidi"/>
          <w:sz w:val="28"/>
          <w:szCs w:val="28"/>
        </w:rPr>
      </w:pPr>
      <w:r w:rsidRPr="004C04A0">
        <w:rPr>
          <w:rFonts w:asciiTheme="majorBidi" w:hAnsiTheme="majorBidi" w:cstheme="majorBidi"/>
          <w:color w:val="212121"/>
          <w:sz w:val="28"/>
          <w:szCs w:val="28"/>
        </w:rPr>
        <w:t>What issues do you feel may affect your well-being?</w:t>
      </w:r>
    </w:p>
    <w:p w14:paraId="7F367C0C" w14:textId="77777777" w:rsidR="0060169F" w:rsidRPr="0060169F" w:rsidRDefault="0060169F" w:rsidP="0060169F">
      <w:pPr>
        <w:rPr>
          <w:rFonts w:asciiTheme="majorBidi" w:hAnsiTheme="majorBidi" w:cstheme="majorBidi"/>
          <w:sz w:val="28"/>
          <w:szCs w:val="28"/>
        </w:rPr>
      </w:pPr>
    </w:p>
    <w:p w14:paraId="1A1A54DE" w14:textId="49094DD3" w:rsidR="0060169F" w:rsidRPr="004C04A0" w:rsidRDefault="0060169F" w:rsidP="0060169F">
      <w:pPr>
        <w:pStyle w:val="ListParagraph"/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>(Prompts: Diet? Exercise? Stress?).</w:t>
      </w:r>
    </w:p>
    <w:p w14:paraId="5F6F0341" w14:textId="77777777" w:rsidR="0060169F" w:rsidRPr="004C04A0" w:rsidRDefault="0060169F" w:rsidP="0060169F">
      <w:pPr>
        <w:rPr>
          <w:rFonts w:asciiTheme="majorBidi" w:hAnsiTheme="majorBidi" w:cstheme="majorBidi"/>
          <w:sz w:val="28"/>
          <w:szCs w:val="28"/>
        </w:rPr>
      </w:pPr>
    </w:p>
    <w:p w14:paraId="40DCCCA6" w14:textId="77777777" w:rsidR="0060169F" w:rsidRPr="004C04A0" w:rsidRDefault="0060169F" w:rsidP="0060169F">
      <w:pPr>
        <w:pStyle w:val="ListParagraph"/>
        <w:numPr>
          <w:ilvl w:val="0"/>
          <w:numId w:val="3"/>
        </w:numPr>
        <w:rPr>
          <w:rFonts w:asciiTheme="majorBidi" w:hAnsiTheme="majorBidi" w:cstheme="majorBidi"/>
          <w:sz w:val="28"/>
          <w:szCs w:val="28"/>
        </w:rPr>
      </w:pPr>
      <w:r w:rsidRPr="004C04A0">
        <w:rPr>
          <w:rFonts w:asciiTheme="majorBidi" w:hAnsiTheme="majorBidi" w:cstheme="majorBidi"/>
          <w:sz w:val="28"/>
          <w:szCs w:val="28"/>
        </w:rPr>
        <w:t>Could you please describe any elements of your lifestyle you would like to change?</w:t>
      </w:r>
    </w:p>
    <w:p w14:paraId="71A3D5B1" w14:textId="77777777" w:rsidR="0060169F" w:rsidRPr="004C04A0" w:rsidRDefault="0060169F" w:rsidP="0060169F">
      <w:pPr>
        <w:rPr>
          <w:rFonts w:asciiTheme="majorBidi" w:hAnsiTheme="majorBidi" w:cstheme="majorBidi"/>
          <w:sz w:val="28"/>
          <w:szCs w:val="28"/>
        </w:rPr>
      </w:pPr>
    </w:p>
    <w:p w14:paraId="3549DBE4" w14:textId="77777777" w:rsidR="0060169F" w:rsidRPr="004C04A0" w:rsidRDefault="0060169F" w:rsidP="0060169F">
      <w:pPr>
        <w:pStyle w:val="ListParagraph"/>
        <w:numPr>
          <w:ilvl w:val="0"/>
          <w:numId w:val="3"/>
        </w:numPr>
        <w:rPr>
          <w:rFonts w:asciiTheme="majorBidi" w:hAnsiTheme="majorBidi" w:cstheme="majorBidi"/>
          <w:sz w:val="28"/>
          <w:szCs w:val="28"/>
        </w:rPr>
      </w:pPr>
      <w:r w:rsidRPr="004C04A0">
        <w:rPr>
          <w:rFonts w:asciiTheme="majorBidi" w:hAnsiTheme="majorBidi" w:cstheme="majorBidi"/>
          <w:sz w:val="28"/>
          <w:szCs w:val="28"/>
        </w:rPr>
        <w:t>Could you please tell me about your own personal goals towards your wellbeing over the next 12 months?</w:t>
      </w:r>
    </w:p>
    <w:p w14:paraId="6D858594" w14:textId="77777777" w:rsidR="0060169F" w:rsidRPr="004C04A0" w:rsidRDefault="0060169F" w:rsidP="0060169F">
      <w:pPr>
        <w:rPr>
          <w:rFonts w:asciiTheme="majorBidi" w:hAnsiTheme="majorBidi" w:cstheme="majorBidi"/>
          <w:sz w:val="28"/>
          <w:szCs w:val="28"/>
        </w:rPr>
      </w:pPr>
    </w:p>
    <w:p w14:paraId="3662711B" w14:textId="77777777" w:rsidR="0060169F" w:rsidRPr="004C04A0" w:rsidRDefault="0060169F" w:rsidP="0060169F">
      <w:pPr>
        <w:pStyle w:val="ListParagraph"/>
        <w:numPr>
          <w:ilvl w:val="0"/>
          <w:numId w:val="3"/>
        </w:numPr>
        <w:rPr>
          <w:rFonts w:asciiTheme="majorBidi" w:hAnsiTheme="majorBidi" w:cstheme="majorBidi"/>
          <w:sz w:val="28"/>
          <w:szCs w:val="28"/>
        </w:rPr>
      </w:pPr>
      <w:r w:rsidRPr="004C04A0">
        <w:rPr>
          <w:rFonts w:asciiTheme="majorBidi" w:hAnsiTheme="majorBidi" w:cstheme="majorBidi"/>
          <w:sz w:val="28"/>
          <w:szCs w:val="28"/>
        </w:rPr>
        <w:t>And lastly, if I was to ask you to give one piece of advice to a person trying to improve their wellbeing, what would it be?</w:t>
      </w:r>
    </w:p>
    <w:p w14:paraId="2E3C9FD4" w14:textId="77777777" w:rsidR="0060169F" w:rsidRPr="0060169F" w:rsidRDefault="0060169F" w:rsidP="00164B42">
      <w:pPr>
        <w:spacing w:line="480" w:lineRule="auto"/>
        <w:rPr>
          <w:rFonts w:asciiTheme="majorBidi" w:hAnsiTheme="majorBidi" w:cstheme="majorBidi"/>
        </w:rPr>
      </w:pPr>
    </w:p>
    <w:p w14:paraId="731A566A" w14:textId="77777777" w:rsidR="0060169F" w:rsidRPr="0060169F" w:rsidRDefault="0060169F" w:rsidP="00164B42">
      <w:pPr>
        <w:spacing w:line="480" w:lineRule="auto"/>
        <w:rPr>
          <w:rFonts w:asciiTheme="majorBidi" w:hAnsiTheme="majorBidi" w:cstheme="majorBidi"/>
        </w:rPr>
      </w:pPr>
    </w:p>
    <w:sectPr w:rsidR="0060169F" w:rsidRPr="0060169F" w:rsidSect="00264783">
      <w:footerReference w:type="even" r:id="rId9"/>
      <w:footerReference w:type="default" r:id="rId10"/>
      <w:pgSz w:w="11900" w:h="16840"/>
      <w:pgMar w:top="1440" w:right="1440" w:bottom="1440" w:left="1440" w:header="720" w:footer="720" w:gutter="0"/>
      <w:cols w:space="720"/>
      <w:docGrid w:linePitch="40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3F10769" w14:textId="77777777" w:rsidR="002B5D94" w:rsidRDefault="002B5D94" w:rsidP="00AB60AA">
      <w:r>
        <w:separator/>
      </w:r>
    </w:p>
  </w:endnote>
  <w:endnote w:type="continuationSeparator" w:id="0">
    <w:p w14:paraId="131F979F" w14:textId="77777777" w:rsidR="002B5D94" w:rsidRDefault="002B5D94" w:rsidP="00AB60A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NewRomanPSMT">
    <w:charset w:val="00"/>
    <w:family w:val="auto"/>
    <w:pitch w:val="variable"/>
    <w:sig w:usb0="E0002AEF" w:usb1="C0007841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43FFE1E" w14:textId="77777777" w:rsidR="009B2B18" w:rsidRDefault="009B2B18" w:rsidP="002420C1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5CA7D92" w14:textId="77777777" w:rsidR="009B2B18" w:rsidRDefault="009B2B18" w:rsidP="00AB60AA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6048196" w14:textId="77777777" w:rsidR="009B2B18" w:rsidRDefault="009B2B18" w:rsidP="002420C1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86132B">
      <w:rPr>
        <w:rStyle w:val="PageNumber"/>
        <w:noProof/>
      </w:rPr>
      <w:t>11</w:t>
    </w:r>
    <w:r>
      <w:rPr>
        <w:rStyle w:val="PageNumber"/>
      </w:rPr>
      <w:fldChar w:fldCharType="end"/>
    </w:r>
  </w:p>
  <w:p w14:paraId="72D9529B" w14:textId="565CE046" w:rsidR="009B2B18" w:rsidRDefault="009B2B18" w:rsidP="00AB60AA">
    <w:pPr>
      <w:pStyle w:val="Footer"/>
      <w:ind w:right="360"/>
    </w:pPr>
    <w:r>
      <w:t>P151442</w:t>
    </w:r>
  </w:p>
  <w:p w14:paraId="1FBE4E9A" w14:textId="77777777" w:rsidR="009B2B18" w:rsidRDefault="009B2B18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2E9EA7D" w14:textId="77777777" w:rsidR="002B5D94" w:rsidRDefault="002B5D94" w:rsidP="00AB60AA">
      <w:r>
        <w:separator/>
      </w:r>
    </w:p>
  </w:footnote>
  <w:footnote w:type="continuationSeparator" w:id="0">
    <w:p w14:paraId="0A2BE07D" w14:textId="77777777" w:rsidR="002B5D94" w:rsidRDefault="002B5D94" w:rsidP="00AB60A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5717685"/>
    <w:multiLevelType w:val="hybridMultilevel"/>
    <w:tmpl w:val="7CFA239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C8B8F97E">
      <w:numFmt w:val="bullet"/>
      <w:lvlText w:val="-"/>
      <w:lvlJc w:val="left"/>
      <w:pPr>
        <w:ind w:left="1440" w:hanging="360"/>
      </w:pPr>
      <w:rPr>
        <w:rFonts w:ascii="Calibri" w:eastAsiaTheme="minorEastAsia" w:hAnsi="Calibri" w:cstheme="minorBidi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C9449B1"/>
    <w:multiLevelType w:val="hybridMultilevel"/>
    <w:tmpl w:val="F24842BA"/>
    <w:lvl w:ilvl="0" w:tplc="08090011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>
    <w:nsid w:val="51590A98"/>
    <w:multiLevelType w:val="multilevel"/>
    <w:tmpl w:val="491E7A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D496B"/>
    <w:rsid w:val="00003795"/>
    <w:rsid w:val="00003DB1"/>
    <w:rsid w:val="000044FA"/>
    <w:rsid w:val="0000557F"/>
    <w:rsid w:val="000154D4"/>
    <w:rsid w:val="00017154"/>
    <w:rsid w:val="00017FF8"/>
    <w:rsid w:val="00022BBC"/>
    <w:rsid w:val="00024035"/>
    <w:rsid w:val="000249BF"/>
    <w:rsid w:val="00025E28"/>
    <w:rsid w:val="00027C4E"/>
    <w:rsid w:val="00030B61"/>
    <w:rsid w:val="00031F1B"/>
    <w:rsid w:val="00035777"/>
    <w:rsid w:val="00035F80"/>
    <w:rsid w:val="00036B56"/>
    <w:rsid w:val="00050A58"/>
    <w:rsid w:val="000528EC"/>
    <w:rsid w:val="00055DEC"/>
    <w:rsid w:val="00060F3F"/>
    <w:rsid w:val="00061723"/>
    <w:rsid w:val="00067591"/>
    <w:rsid w:val="000679BE"/>
    <w:rsid w:val="0007148A"/>
    <w:rsid w:val="00072B1B"/>
    <w:rsid w:val="00075BCB"/>
    <w:rsid w:val="00075D0C"/>
    <w:rsid w:val="0007698F"/>
    <w:rsid w:val="00081501"/>
    <w:rsid w:val="00093158"/>
    <w:rsid w:val="000A23E9"/>
    <w:rsid w:val="000A2A93"/>
    <w:rsid w:val="000A3310"/>
    <w:rsid w:val="000A44AA"/>
    <w:rsid w:val="000A4FDB"/>
    <w:rsid w:val="000A5A07"/>
    <w:rsid w:val="000A766D"/>
    <w:rsid w:val="000A7CD1"/>
    <w:rsid w:val="000B128B"/>
    <w:rsid w:val="000C202D"/>
    <w:rsid w:val="000C208F"/>
    <w:rsid w:val="000C6D44"/>
    <w:rsid w:val="000D0AAA"/>
    <w:rsid w:val="000D14FA"/>
    <w:rsid w:val="000D244B"/>
    <w:rsid w:val="000E2183"/>
    <w:rsid w:val="000E524F"/>
    <w:rsid w:val="000F08A7"/>
    <w:rsid w:val="00104B78"/>
    <w:rsid w:val="00105A2A"/>
    <w:rsid w:val="0011141D"/>
    <w:rsid w:val="00112665"/>
    <w:rsid w:val="00113A3F"/>
    <w:rsid w:val="00114657"/>
    <w:rsid w:val="00115774"/>
    <w:rsid w:val="00117C9B"/>
    <w:rsid w:val="00117DBA"/>
    <w:rsid w:val="00120561"/>
    <w:rsid w:val="0012118C"/>
    <w:rsid w:val="001230C2"/>
    <w:rsid w:val="0013186B"/>
    <w:rsid w:val="001328A5"/>
    <w:rsid w:val="0013315D"/>
    <w:rsid w:val="001362AC"/>
    <w:rsid w:val="00143CF8"/>
    <w:rsid w:val="00145A43"/>
    <w:rsid w:val="00146A95"/>
    <w:rsid w:val="00147B4C"/>
    <w:rsid w:val="0015006B"/>
    <w:rsid w:val="00150B08"/>
    <w:rsid w:val="00154B3F"/>
    <w:rsid w:val="00164B42"/>
    <w:rsid w:val="00170BF1"/>
    <w:rsid w:val="00171703"/>
    <w:rsid w:val="00172CEE"/>
    <w:rsid w:val="00175B20"/>
    <w:rsid w:val="00180EF1"/>
    <w:rsid w:val="00183320"/>
    <w:rsid w:val="001840A5"/>
    <w:rsid w:val="00185230"/>
    <w:rsid w:val="00187B4B"/>
    <w:rsid w:val="00197C86"/>
    <w:rsid w:val="001A0D3F"/>
    <w:rsid w:val="001A0F43"/>
    <w:rsid w:val="001A6F12"/>
    <w:rsid w:val="001A7DC2"/>
    <w:rsid w:val="001B1BDB"/>
    <w:rsid w:val="001B214A"/>
    <w:rsid w:val="001B4FD5"/>
    <w:rsid w:val="001B5AF5"/>
    <w:rsid w:val="001B6CC7"/>
    <w:rsid w:val="001C06F4"/>
    <w:rsid w:val="001C138B"/>
    <w:rsid w:val="001C5365"/>
    <w:rsid w:val="001C7CE3"/>
    <w:rsid w:val="001D05D1"/>
    <w:rsid w:val="001D21C2"/>
    <w:rsid w:val="001E05E4"/>
    <w:rsid w:val="001E4249"/>
    <w:rsid w:val="001F0D1E"/>
    <w:rsid w:val="001F1228"/>
    <w:rsid w:val="001F6DEB"/>
    <w:rsid w:val="0020194D"/>
    <w:rsid w:val="00205327"/>
    <w:rsid w:val="00205DD1"/>
    <w:rsid w:val="0021278B"/>
    <w:rsid w:val="002138ED"/>
    <w:rsid w:val="00215266"/>
    <w:rsid w:val="002159E0"/>
    <w:rsid w:val="002178CF"/>
    <w:rsid w:val="00221A3E"/>
    <w:rsid w:val="00222048"/>
    <w:rsid w:val="00222359"/>
    <w:rsid w:val="00222AAA"/>
    <w:rsid w:val="00222E53"/>
    <w:rsid w:val="00224D30"/>
    <w:rsid w:val="002301E1"/>
    <w:rsid w:val="00235618"/>
    <w:rsid w:val="0024085E"/>
    <w:rsid w:val="002419DB"/>
    <w:rsid w:val="002420C1"/>
    <w:rsid w:val="0024569C"/>
    <w:rsid w:val="00247E41"/>
    <w:rsid w:val="00250156"/>
    <w:rsid w:val="00255FD5"/>
    <w:rsid w:val="002618AB"/>
    <w:rsid w:val="002630CD"/>
    <w:rsid w:val="0026374B"/>
    <w:rsid w:val="00263AF8"/>
    <w:rsid w:val="00264783"/>
    <w:rsid w:val="00265958"/>
    <w:rsid w:val="00265E05"/>
    <w:rsid w:val="0027135C"/>
    <w:rsid w:val="002726F9"/>
    <w:rsid w:val="002737E4"/>
    <w:rsid w:val="00274880"/>
    <w:rsid w:val="00276F43"/>
    <w:rsid w:val="0028163D"/>
    <w:rsid w:val="002842AD"/>
    <w:rsid w:val="00286DEC"/>
    <w:rsid w:val="002911B3"/>
    <w:rsid w:val="00291E95"/>
    <w:rsid w:val="00292B93"/>
    <w:rsid w:val="002A5367"/>
    <w:rsid w:val="002A7B8E"/>
    <w:rsid w:val="002B4E2E"/>
    <w:rsid w:val="002B5D94"/>
    <w:rsid w:val="002B7944"/>
    <w:rsid w:val="002C293A"/>
    <w:rsid w:val="002C2E7D"/>
    <w:rsid w:val="002C511B"/>
    <w:rsid w:val="002D172B"/>
    <w:rsid w:val="002D2D8A"/>
    <w:rsid w:val="002D352A"/>
    <w:rsid w:val="002D4A2B"/>
    <w:rsid w:val="002D5C38"/>
    <w:rsid w:val="002E0297"/>
    <w:rsid w:val="002E3DD7"/>
    <w:rsid w:val="002E5FDC"/>
    <w:rsid w:val="002F0126"/>
    <w:rsid w:val="002F0813"/>
    <w:rsid w:val="002F2008"/>
    <w:rsid w:val="002F2FF9"/>
    <w:rsid w:val="002F3BF3"/>
    <w:rsid w:val="002F3FAE"/>
    <w:rsid w:val="002F7F44"/>
    <w:rsid w:val="00300D58"/>
    <w:rsid w:val="00301706"/>
    <w:rsid w:val="003021F1"/>
    <w:rsid w:val="003103A3"/>
    <w:rsid w:val="00310F73"/>
    <w:rsid w:val="003152D9"/>
    <w:rsid w:val="003153F7"/>
    <w:rsid w:val="003156BA"/>
    <w:rsid w:val="003208FF"/>
    <w:rsid w:val="00321EDF"/>
    <w:rsid w:val="00322E3C"/>
    <w:rsid w:val="00324AD4"/>
    <w:rsid w:val="00326768"/>
    <w:rsid w:val="00326EA8"/>
    <w:rsid w:val="003273D4"/>
    <w:rsid w:val="00327B98"/>
    <w:rsid w:val="00331867"/>
    <w:rsid w:val="00345D96"/>
    <w:rsid w:val="00346451"/>
    <w:rsid w:val="00352BDA"/>
    <w:rsid w:val="00352E23"/>
    <w:rsid w:val="00354D29"/>
    <w:rsid w:val="0035506A"/>
    <w:rsid w:val="00356F71"/>
    <w:rsid w:val="00361023"/>
    <w:rsid w:val="00366942"/>
    <w:rsid w:val="003716EC"/>
    <w:rsid w:val="00374D5C"/>
    <w:rsid w:val="00376A70"/>
    <w:rsid w:val="0038400A"/>
    <w:rsid w:val="00386229"/>
    <w:rsid w:val="0039410D"/>
    <w:rsid w:val="00395A2D"/>
    <w:rsid w:val="0039730A"/>
    <w:rsid w:val="003A2D61"/>
    <w:rsid w:val="003B2B18"/>
    <w:rsid w:val="003B4761"/>
    <w:rsid w:val="003B7BA4"/>
    <w:rsid w:val="003B7D4E"/>
    <w:rsid w:val="003C110C"/>
    <w:rsid w:val="003C13FF"/>
    <w:rsid w:val="003C48B6"/>
    <w:rsid w:val="003C7933"/>
    <w:rsid w:val="003C7ACA"/>
    <w:rsid w:val="003D16A3"/>
    <w:rsid w:val="003D1A45"/>
    <w:rsid w:val="003D3DBA"/>
    <w:rsid w:val="003D4322"/>
    <w:rsid w:val="003D4DAA"/>
    <w:rsid w:val="003E6692"/>
    <w:rsid w:val="003F0C1E"/>
    <w:rsid w:val="003F378C"/>
    <w:rsid w:val="003F4204"/>
    <w:rsid w:val="004008F7"/>
    <w:rsid w:val="004017A2"/>
    <w:rsid w:val="00402732"/>
    <w:rsid w:val="00403540"/>
    <w:rsid w:val="00425166"/>
    <w:rsid w:val="0043134D"/>
    <w:rsid w:val="00436613"/>
    <w:rsid w:val="0043710F"/>
    <w:rsid w:val="00437A68"/>
    <w:rsid w:val="004411D4"/>
    <w:rsid w:val="00443770"/>
    <w:rsid w:val="004466C9"/>
    <w:rsid w:val="00450119"/>
    <w:rsid w:val="00452433"/>
    <w:rsid w:val="004538E2"/>
    <w:rsid w:val="00455783"/>
    <w:rsid w:val="00455925"/>
    <w:rsid w:val="00456897"/>
    <w:rsid w:val="00460A3E"/>
    <w:rsid w:val="0046148F"/>
    <w:rsid w:val="00461A7B"/>
    <w:rsid w:val="0046212B"/>
    <w:rsid w:val="00464D36"/>
    <w:rsid w:val="00472225"/>
    <w:rsid w:val="0047574C"/>
    <w:rsid w:val="0047660A"/>
    <w:rsid w:val="00476D0A"/>
    <w:rsid w:val="00480EF0"/>
    <w:rsid w:val="004827B9"/>
    <w:rsid w:val="00482B08"/>
    <w:rsid w:val="004831BD"/>
    <w:rsid w:val="004868BA"/>
    <w:rsid w:val="00487B95"/>
    <w:rsid w:val="00487FC9"/>
    <w:rsid w:val="00490DDD"/>
    <w:rsid w:val="004968DE"/>
    <w:rsid w:val="00497970"/>
    <w:rsid w:val="004A2501"/>
    <w:rsid w:val="004A4385"/>
    <w:rsid w:val="004A6530"/>
    <w:rsid w:val="004B4290"/>
    <w:rsid w:val="004C2172"/>
    <w:rsid w:val="004C4122"/>
    <w:rsid w:val="004C5956"/>
    <w:rsid w:val="004C776A"/>
    <w:rsid w:val="004D1E35"/>
    <w:rsid w:val="004D2676"/>
    <w:rsid w:val="004D3CE7"/>
    <w:rsid w:val="004E1D5F"/>
    <w:rsid w:val="004E36B8"/>
    <w:rsid w:val="004E7369"/>
    <w:rsid w:val="004F04BB"/>
    <w:rsid w:val="004F76EB"/>
    <w:rsid w:val="0050004B"/>
    <w:rsid w:val="00500B76"/>
    <w:rsid w:val="00500FED"/>
    <w:rsid w:val="00504130"/>
    <w:rsid w:val="00504220"/>
    <w:rsid w:val="00505875"/>
    <w:rsid w:val="00507EF1"/>
    <w:rsid w:val="00521AAC"/>
    <w:rsid w:val="00522889"/>
    <w:rsid w:val="0053182A"/>
    <w:rsid w:val="00535978"/>
    <w:rsid w:val="00535B5B"/>
    <w:rsid w:val="0053728C"/>
    <w:rsid w:val="00540DA3"/>
    <w:rsid w:val="00544B04"/>
    <w:rsid w:val="00550023"/>
    <w:rsid w:val="00562308"/>
    <w:rsid w:val="00570AFD"/>
    <w:rsid w:val="00574FF0"/>
    <w:rsid w:val="00581237"/>
    <w:rsid w:val="00581F50"/>
    <w:rsid w:val="00584B66"/>
    <w:rsid w:val="005877B6"/>
    <w:rsid w:val="005901D8"/>
    <w:rsid w:val="005921F2"/>
    <w:rsid w:val="0059284A"/>
    <w:rsid w:val="005950C2"/>
    <w:rsid w:val="00595164"/>
    <w:rsid w:val="0059710D"/>
    <w:rsid w:val="005A12EA"/>
    <w:rsid w:val="005A456B"/>
    <w:rsid w:val="005B1555"/>
    <w:rsid w:val="005B5A10"/>
    <w:rsid w:val="005B7392"/>
    <w:rsid w:val="005B77CD"/>
    <w:rsid w:val="005C0FE9"/>
    <w:rsid w:val="005C1FE5"/>
    <w:rsid w:val="005C3BE3"/>
    <w:rsid w:val="005C4355"/>
    <w:rsid w:val="005C4603"/>
    <w:rsid w:val="005C4B99"/>
    <w:rsid w:val="005C5E34"/>
    <w:rsid w:val="005C7E0A"/>
    <w:rsid w:val="005E2CD5"/>
    <w:rsid w:val="005E65B5"/>
    <w:rsid w:val="005F0BA6"/>
    <w:rsid w:val="005F4724"/>
    <w:rsid w:val="0060169F"/>
    <w:rsid w:val="00601F07"/>
    <w:rsid w:val="00602AFA"/>
    <w:rsid w:val="006035D7"/>
    <w:rsid w:val="0060612A"/>
    <w:rsid w:val="006149EA"/>
    <w:rsid w:val="006207AF"/>
    <w:rsid w:val="00620F2D"/>
    <w:rsid w:val="00622FCF"/>
    <w:rsid w:val="00626542"/>
    <w:rsid w:val="00627050"/>
    <w:rsid w:val="00627054"/>
    <w:rsid w:val="00627872"/>
    <w:rsid w:val="00627B61"/>
    <w:rsid w:val="0064141D"/>
    <w:rsid w:val="006415E6"/>
    <w:rsid w:val="00644B61"/>
    <w:rsid w:val="0066630A"/>
    <w:rsid w:val="00672ACC"/>
    <w:rsid w:val="006814AC"/>
    <w:rsid w:val="00681523"/>
    <w:rsid w:val="006820D9"/>
    <w:rsid w:val="00682115"/>
    <w:rsid w:val="00685EF4"/>
    <w:rsid w:val="00686E0A"/>
    <w:rsid w:val="00696351"/>
    <w:rsid w:val="006B29A3"/>
    <w:rsid w:val="006B4951"/>
    <w:rsid w:val="006C61C5"/>
    <w:rsid w:val="006C6FCD"/>
    <w:rsid w:val="006D0E5E"/>
    <w:rsid w:val="006D6609"/>
    <w:rsid w:val="006E0645"/>
    <w:rsid w:val="006E1AFB"/>
    <w:rsid w:val="006E20F5"/>
    <w:rsid w:val="006E455F"/>
    <w:rsid w:val="006E49FE"/>
    <w:rsid w:val="006E5AB7"/>
    <w:rsid w:val="006E6AC8"/>
    <w:rsid w:val="006F5F11"/>
    <w:rsid w:val="006F612D"/>
    <w:rsid w:val="00700268"/>
    <w:rsid w:val="0070360E"/>
    <w:rsid w:val="00704182"/>
    <w:rsid w:val="00704721"/>
    <w:rsid w:val="00705174"/>
    <w:rsid w:val="00715BC2"/>
    <w:rsid w:val="007172E7"/>
    <w:rsid w:val="00720550"/>
    <w:rsid w:val="0072199C"/>
    <w:rsid w:val="00725B28"/>
    <w:rsid w:val="00725FE9"/>
    <w:rsid w:val="00730B4D"/>
    <w:rsid w:val="00736095"/>
    <w:rsid w:val="00740663"/>
    <w:rsid w:val="007423FF"/>
    <w:rsid w:val="00743080"/>
    <w:rsid w:val="00744745"/>
    <w:rsid w:val="007471A7"/>
    <w:rsid w:val="00751170"/>
    <w:rsid w:val="00756D9B"/>
    <w:rsid w:val="007601DE"/>
    <w:rsid w:val="007601FA"/>
    <w:rsid w:val="007618CF"/>
    <w:rsid w:val="00765810"/>
    <w:rsid w:val="00766260"/>
    <w:rsid w:val="00773231"/>
    <w:rsid w:val="00774653"/>
    <w:rsid w:val="007802E5"/>
    <w:rsid w:val="00781F27"/>
    <w:rsid w:val="007848FC"/>
    <w:rsid w:val="00787442"/>
    <w:rsid w:val="00791CA4"/>
    <w:rsid w:val="0079341D"/>
    <w:rsid w:val="007975DB"/>
    <w:rsid w:val="007A15D5"/>
    <w:rsid w:val="007A17C8"/>
    <w:rsid w:val="007A4275"/>
    <w:rsid w:val="007B053B"/>
    <w:rsid w:val="007B131A"/>
    <w:rsid w:val="007B195F"/>
    <w:rsid w:val="007B4D2C"/>
    <w:rsid w:val="007B55E6"/>
    <w:rsid w:val="007B5787"/>
    <w:rsid w:val="007B632E"/>
    <w:rsid w:val="007B638D"/>
    <w:rsid w:val="007C04FC"/>
    <w:rsid w:val="007C2621"/>
    <w:rsid w:val="007C4543"/>
    <w:rsid w:val="007C6254"/>
    <w:rsid w:val="007C7A9A"/>
    <w:rsid w:val="007D3213"/>
    <w:rsid w:val="007D4A27"/>
    <w:rsid w:val="007D6E61"/>
    <w:rsid w:val="007E03F1"/>
    <w:rsid w:val="007F2D5A"/>
    <w:rsid w:val="007F30BA"/>
    <w:rsid w:val="007F442F"/>
    <w:rsid w:val="007F4C7F"/>
    <w:rsid w:val="007F4FF7"/>
    <w:rsid w:val="007F6208"/>
    <w:rsid w:val="007F6273"/>
    <w:rsid w:val="007F6DCB"/>
    <w:rsid w:val="00802BE9"/>
    <w:rsid w:val="00804DAC"/>
    <w:rsid w:val="00811314"/>
    <w:rsid w:val="00811EB6"/>
    <w:rsid w:val="0081401D"/>
    <w:rsid w:val="0081505F"/>
    <w:rsid w:val="00816420"/>
    <w:rsid w:val="00816D57"/>
    <w:rsid w:val="0082224F"/>
    <w:rsid w:val="008246D7"/>
    <w:rsid w:val="00824E7C"/>
    <w:rsid w:val="00826324"/>
    <w:rsid w:val="00830E95"/>
    <w:rsid w:val="00834E41"/>
    <w:rsid w:val="00836A90"/>
    <w:rsid w:val="00836DAB"/>
    <w:rsid w:val="00850A7B"/>
    <w:rsid w:val="008564A3"/>
    <w:rsid w:val="0086132B"/>
    <w:rsid w:val="00873092"/>
    <w:rsid w:val="00873F1C"/>
    <w:rsid w:val="00876612"/>
    <w:rsid w:val="00876BE9"/>
    <w:rsid w:val="00880664"/>
    <w:rsid w:val="00882E24"/>
    <w:rsid w:val="00886EA3"/>
    <w:rsid w:val="008931E5"/>
    <w:rsid w:val="008953E3"/>
    <w:rsid w:val="008A34D4"/>
    <w:rsid w:val="008A6207"/>
    <w:rsid w:val="008A6BD8"/>
    <w:rsid w:val="008A7B5D"/>
    <w:rsid w:val="008B2931"/>
    <w:rsid w:val="008B2A01"/>
    <w:rsid w:val="008B464F"/>
    <w:rsid w:val="008B5DFC"/>
    <w:rsid w:val="008B7805"/>
    <w:rsid w:val="008C3096"/>
    <w:rsid w:val="008C3282"/>
    <w:rsid w:val="008C35DB"/>
    <w:rsid w:val="008D1200"/>
    <w:rsid w:val="008D7E9B"/>
    <w:rsid w:val="008E0A13"/>
    <w:rsid w:val="008E1E90"/>
    <w:rsid w:val="008E3C66"/>
    <w:rsid w:val="008E540D"/>
    <w:rsid w:val="008E59FA"/>
    <w:rsid w:val="008E5F43"/>
    <w:rsid w:val="008F01B8"/>
    <w:rsid w:val="008F519A"/>
    <w:rsid w:val="008F5DA3"/>
    <w:rsid w:val="008F6DFB"/>
    <w:rsid w:val="00900AA8"/>
    <w:rsid w:val="00902B61"/>
    <w:rsid w:val="00902BFA"/>
    <w:rsid w:val="00903514"/>
    <w:rsid w:val="0090397D"/>
    <w:rsid w:val="0090712A"/>
    <w:rsid w:val="00915F2B"/>
    <w:rsid w:val="00915FF8"/>
    <w:rsid w:val="00921A96"/>
    <w:rsid w:val="009235F3"/>
    <w:rsid w:val="00923D32"/>
    <w:rsid w:val="009243CB"/>
    <w:rsid w:val="0093078C"/>
    <w:rsid w:val="00931A5B"/>
    <w:rsid w:val="00935C7C"/>
    <w:rsid w:val="0093700B"/>
    <w:rsid w:val="00937A07"/>
    <w:rsid w:val="0094113B"/>
    <w:rsid w:val="00942AB4"/>
    <w:rsid w:val="00945A15"/>
    <w:rsid w:val="00945ADC"/>
    <w:rsid w:val="00950D15"/>
    <w:rsid w:val="00954B20"/>
    <w:rsid w:val="0095534E"/>
    <w:rsid w:val="0096217E"/>
    <w:rsid w:val="00975FAB"/>
    <w:rsid w:val="00976DA1"/>
    <w:rsid w:val="00977642"/>
    <w:rsid w:val="00981383"/>
    <w:rsid w:val="0098162F"/>
    <w:rsid w:val="0098685B"/>
    <w:rsid w:val="009944DC"/>
    <w:rsid w:val="00995A22"/>
    <w:rsid w:val="009968D4"/>
    <w:rsid w:val="009A149A"/>
    <w:rsid w:val="009A3C42"/>
    <w:rsid w:val="009B2B18"/>
    <w:rsid w:val="009B4B3C"/>
    <w:rsid w:val="009B6A88"/>
    <w:rsid w:val="009C5EDE"/>
    <w:rsid w:val="009D39C6"/>
    <w:rsid w:val="009D4421"/>
    <w:rsid w:val="009D5F38"/>
    <w:rsid w:val="009D6332"/>
    <w:rsid w:val="009D7AE8"/>
    <w:rsid w:val="009E3678"/>
    <w:rsid w:val="009E4F5C"/>
    <w:rsid w:val="009E65FE"/>
    <w:rsid w:val="009E6B4C"/>
    <w:rsid w:val="009E7251"/>
    <w:rsid w:val="009E73F9"/>
    <w:rsid w:val="009F095D"/>
    <w:rsid w:val="009F0BAD"/>
    <w:rsid w:val="009F170A"/>
    <w:rsid w:val="009F3EF5"/>
    <w:rsid w:val="009F6460"/>
    <w:rsid w:val="00A0067E"/>
    <w:rsid w:val="00A03935"/>
    <w:rsid w:val="00A07304"/>
    <w:rsid w:val="00A11C6E"/>
    <w:rsid w:val="00A1643E"/>
    <w:rsid w:val="00A167D7"/>
    <w:rsid w:val="00A16B4E"/>
    <w:rsid w:val="00A16E50"/>
    <w:rsid w:val="00A1779D"/>
    <w:rsid w:val="00A22CC3"/>
    <w:rsid w:val="00A24F6C"/>
    <w:rsid w:val="00A30AA3"/>
    <w:rsid w:val="00A32171"/>
    <w:rsid w:val="00A35616"/>
    <w:rsid w:val="00A35712"/>
    <w:rsid w:val="00A43F0A"/>
    <w:rsid w:val="00A440BB"/>
    <w:rsid w:val="00A451CF"/>
    <w:rsid w:val="00A530C4"/>
    <w:rsid w:val="00A5467A"/>
    <w:rsid w:val="00A5573A"/>
    <w:rsid w:val="00A564B0"/>
    <w:rsid w:val="00A60E78"/>
    <w:rsid w:val="00A6154F"/>
    <w:rsid w:val="00A62CD8"/>
    <w:rsid w:val="00A72D7E"/>
    <w:rsid w:val="00A74E8B"/>
    <w:rsid w:val="00A760C6"/>
    <w:rsid w:val="00A80AAE"/>
    <w:rsid w:val="00A839B0"/>
    <w:rsid w:val="00A8592A"/>
    <w:rsid w:val="00A85D78"/>
    <w:rsid w:val="00A9034F"/>
    <w:rsid w:val="00A96CA5"/>
    <w:rsid w:val="00A971FB"/>
    <w:rsid w:val="00AA0469"/>
    <w:rsid w:val="00AA0A01"/>
    <w:rsid w:val="00AA183E"/>
    <w:rsid w:val="00AA3528"/>
    <w:rsid w:val="00AA36B3"/>
    <w:rsid w:val="00AA4315"/>
    <w:rsid w:val="00AA433C"/>
    <w:rsid w:val="00AA7C5F"/>
    <w:rsid w:val="00AB2691"/>
    <w:rsid w:val="00AB3020"/>
    <w:rsid w:val="00AB60AA"/>
    <w:rsid w:val="00AB60DD"/>
    <w:rsid w:val="00AB63B3"/>
    <w:rsid w:val="00AC05EC"/>
    <w:rsid w:val="00AC0AF0"/>
    <w:rsid w:val="00AD2141"/>
    <w:rsid w:val="00AD3C16"/>
    <w:rsid w:val="00AD43F2"/>
    <w:rsid w:val="00AE0101"/>
    <w:rsid w:val="00AE478C"/>
    <w:rsid w:val="00AF09FE"/>
    <w:rsid w:val="00AF24A3"/>
    <w:rsid w:val="00AF352E"/>
    <w:rsid w:val="00AF3609"/>
    <w:rsid w:val="00AF3BDA"/>
    <w:rsid w:val="00AF4188"/>
    <w:rsid w:val="00AF46B4"/>
    <w:rsid w:val="00AF4E34"/>
    <w:rsid w:val="00B02FE8"/>
    <w:rsid w:val="00B071C3"/>
    <w:rsid w:val="00B07768"/>
    <w:rsid w:val="00B07924"/>
    <w:rsid w:val="00B1388F"/>
    <w:rsid w:val="00B167FC"/>
    <w:rsid w:val="00B177FC"/>
    <w:rsid w:val="00B238EA"/>
    <w:rsid w:val="00B27E7C"/>
    <w:rsid w:val="00B30A8D"/>
    <w:rsid w:val="00B37A56"/>
    <w:rsid w:val="00B44F88"/>
    <w:rsid w:val="00B46434"/>
    <w:rsid w:val="00B50C50"/>
    <w:rsid w:val="00B52918"/>
    <w:rsid w:val="00B56E66"/>
    <w:rsid w:val="00B62605"/>
    <w:rsid w:val="00B6424B"/>
    <w:rsid w:val="00B65153"/>
    <w:rsid w:val="00B709B1"/>
    <w:rsid w:val="00B74E98"/>
    <w:rsid w:val="00B754CB"/>
    <w:rsid w:val="00B82717"/>
    <w:rsid w:val="00B834F4"/>
    <w:rsid w:val="00B8553C"/>
    <w:rsid w:val="00B855BE"/>
    <w:rsid w:val="00B8695F"/>
    <w:rsid w:val="00B86ED1"/>
    <w:rsid w:val="00B90495"/>
    <w:rsid w:val="00B905DE"/>
    <w:rsid w:val="00B933D0"/>
    <w:rsid w:val="00B9579F"/>
    <w:rsid w:val="00B97286"/>
    <w:rsid w:val="00B9731F"/>
    <w:rsid w:val="00BA0334"/>
    <w:rsid w:val="00BA0CBC"/>
    <w:rsid w:val="00BA4332"/>
    <w:rsid w:val="00BA6108"/>
    <w:rsid w:val="00BA6274"/>
    <w:rsid w:val="00BB0D68"/>
    <w:rsid w:val="00BB1855"/>
    <w:rsid w:val="00BB2728"/>
    <w:rsid w:val="00BB2F37"/>
    <w:rsid w:val="00BB4252"/>
    <w:rsid w:val="00BB5EA3"/>
    <w:rsid w:val="00BC1B69"/>
    <w:rsid w:val="00BD496B"/>
    <w:rsid w:val="00BD592E"/>
    <w:rsid w:val="00BD67BB"/>
    <w:rsid w:val="00BE3068"/>
    <w:rsid w:val="00BF4924"/>
    <w:rsid w:val="00BF7DC2"/>
    <w:rsid w:val="00C037EC"/>
    <w:rsid w:val="00C070EB"/>
    <w:rsid w:val="00C10075"/>
    <w:rsid w:val="00C11433"/>
    <w:rsid w:val="00C121C2"/>
    <w:rsid w:val="00C17BF6"/>
    <w:rsid w:val="00C2060D"/>
    <w:rsid w:val="00C20942"/>
    <w:rsid w:val="00C21C3D"/>
    <w:rsid w:val="00C2688C"/>
    <w:rsid w:val="00C33C67"/>
    <w:rsid w:val="00C375E4"/>
    <w:rsid w:val="00C40B37"/>
    <w:rsid w:val="00C413A4"/>
    <w:rsid w:val="00C413AB"/>
    <w:rsid w:val="00C41D3D"/>
    <w:rsid w:val="00C4210C"/>
    <w:rsid w:val="00C44978"/>
    <w:rsid w:val="00C44FA3"/>
    <w:rsid w:val="00C558EB"/>
    <w:rsid w:val="00C61F0F"/>
    <w:rsid w:val="00C62F1D"/>
    <w:rsid w:val="00C6444D"/>
    <w:rsid w:val="00C6526F"/>
    <w:rsid w:val="00C67680"/>
    <w:rsid w:val="00C6794B"/>
    <w:rsid w:val="00C679AE"/>
    <w:rsid w:val="00C700B2"/>
    <w:rsid w:val="00C70FE0"/>
    <w:rsid w:val="00C76B0D"/>
    <w:rsid w:val="00C900CB"/>
    <w:rsid w:val="00C9134D"/>
    <w:rsid w:val="00C93795"/>
    <w:rsid w:val="00CA4A01"/>
    <w:rsid w:val="00CB007B"/>
    <w:rsid w:val="00CB0B84"/>
    <w:rsid w:val="00CD0BB9"/>
    <w:rsid w:val="00CD2101"/>
    <w:rsid w:val="00CD2351"/>
    <w:rsid w:val="00CD282F"/>
    <w:rsid w:val="00CD50B2"/>
    <w:rsid w:val="00CD6B09"/>
    <w:rsid w:val="00CD7870"/>
    <w:rsid w:val="00CD78A1"/>
    <w:rsid w:val="00CE1A11"/>
    <w:rsid w:val="00CE2A0F"/>
    <w:rsid w:val="00CE7879"/>
    <w:rsid w:val="00CE7BB6"/>
    <w:rsid w:val="00CF2A34"/>
    <w:rsid w:val="00CF66A4"/>
    <w:rsid w:val="00CF68D0"/>
    <w:rsid w:val="00D01C01"/>
    <w:rsid w:val="00D05848"/>
    <w:rsid w:val="00D078DF"/>
    <w:rsid w:val="00D07980"/>
    <w:rsid w:val="00D164EE"/>
    <w:rsid w:val="00D16A65"/>
    <w:rsid w:val="00D26AF0"/>
    <w:rsid w:val="00D26F88"/>
    <w:rsid w:val="00D31F53"/>
    <w:rsid w:val="00D3462A"/>
    <w:rsid w:val="00D41EBA"/>
    <w:rsid w:val="00D4266F"/>
    <w:rsid w:val="00D440DB"/>
    <w:rsid w:val="00D44DF3"/>
    <w:rsid w:val="00D53421"/>
    <w:rsid w:val="00D571D6"/>
    <w:rsid w:val="00D57DB9"/>
    <w:rsid w:val="00D62CAA"/>
    <w:rsid w:val="00D71391"/>
    <w:rsid w:val="00D73466"/>
    <w:rsid w:val="00D73A60"/>
    <w:rsid w:val="00D740FF"/>
    <w:rsid w:val="00D74255"/>
    <w:rsid w:val="00D7558D"/>
    <w:rsid w:val="00D75859"/>
    <w:rsid w:val="00D75927"/>
    <w:rsid w:val="00D773DD"/>
    <w:rsid w:val="00D77FCE"/>
    <w:rsid w:val="00D80E07"/>
    <w:rsid w:val="00D80F21"/>
    <w:rsid w:val="00D8203C"/>
    <w:rsid w:val="00D83A49"/>
    <w:rsid w:val="00D84A75"/>
    <w:rsid w:val="00D9290E"/>
    <w:rsid w:val="00D936F5"/>
    <w:rsid w:val="00D93961"/>
    <w:rsid w:val="00D978C0"/>
    <w:rsid w:val="00DA1BD9"/>
    <w:rsid w:val="00DA1C4B"/>
    <w:rsid w:val="00DA2730"/>
    <w:rsid w:val="00DA2FA9"/>
    <w:rsid w:val="00DA377B"/>
    <w:rsid w:val="00DA3F5D"/>
    <w:rsid w:val="00DA5475"/>
    <w:rsid w:val="00DB1D16"/>
    <w:rsid w:val="00DB3A64"/>
    <w:rsid w:val="00DB44D6"/>
    <w:rsid w:val="00DB67E2"/>
    <w:rsid w:val="00DB6FC4"/>
    <w:rsid w:val="00DC221E"/>
    <w:rsid w:val="00DC4E66"/>
    <w:rsid w:val="00DC7756"/>
    <w:rsid w:val="00DD2070"/>
    <w:rsid w:val="00DD59E8"/>
    <w:rsid w:val="00DD7C2F"/>
    <w:rsid w:val="00DE0A56"/>
    <w:rsid w:val="00DE20EE"/>
    <w:rsid w:val="00DE4BB0"/>
    <w:rsid w:val="00DE6627"/>
    <w:rsid w:val="00DE66E8"/>
    <w:rsid w:val="00DF1002"/>
    <w:rsid w:val="00DF1B1C"/>
    <w:rsid w:val="00DF2329"/>
    <w:rsid w:val="00DF48DB"/>
    <w:rsid w:val="00E037D5"/>
    <w:rsid w:val="00E0518C"/>
    <w:rsid w:val="00E065FF"/>
    <w:rsid w:val="00E11797"/>
    <w:rsid w:val="00E11A52"/>
    <w:rsid w:val="00E126CB"/>
    <w:rsid w:val="00E17165"/>
    <w:rsid w:val="00E209A2"/>
    <w:rsid w:val="00E20EBB"/>
    <w:rsid w:val="00E256D3"/>
    <w:rsid w:val="00E25892"/>
    <w:rsid w:val="00E25D52"/>
    <w:rsid w:val="00E27907"/>
    <w:rsid w:val="00E3721D"/>
    <w:rsid w:val="00E4046A"/>
    <w:rsid w:val="00E523D9"/>
    <w:rsid w:val="00E544C8"/>
    <w:rsid w:val="00E57E66"/>
    <w:rsid w:val="00E60249"/>
    <w:rsid w:val="00E65895"/>
    <w:rsid w:val="00E70B10"/>
    <w:rsid w:val="00E71372"/>
    <w:rsid w:val="00E71B02"/>
    <w:rsid w:val="00E76E5E"/>
    <w:rsid w:val="00E76F85"/>
    <w:rsid w:val="00E804EA"/>
    <w:rsid w:val="00E8067A"/>
    <w:rsid w:val="00E8230D"/>
    <w:rsid w:val="00E87EEF"/>
    <w:rsid w:val="00E90580"/>
    <w:rsid w:val="00E9515E"/>
    <w:rsid w:val="00E96057"/>
    <w:rsid w:val="00EA6EA4"/>
    <w:rsid w:val="00EA7CC0"/>
    <w:rsid w:val="00EB1824"/>
    <w:rsid w:val="00EB31BA"/>
    <w:rsid w:val="00EB336C"/>
    <w:rsid w:val="00EB48B1"/>
    <w:rsid w:val="00EC0168"/>
    <w:rsid w:val="00EC3AA9"/>
    <w:rsid w:val="00ED052B"/>
    <w:rsid w:val="00ED33FF"/>
    <w:rsid w:val="00ED47A2"/>
    <w:rsid w:val="00EE029C"/>
    <w:rsid w:val="00EE18C7"/>
    <w:rsid w:val="00EE66F6"/>
    <w:rsid w:val="00EF1240"/>
    <w:rsid w:val="00EF23A4"/>
    <w:rsid w:val="00F01969"/>
    <w:rsid w:val="00F05299"/>
    <w:rsid w:val="00F07B8A"/>
    <w:rsid w:val="00F12739"/>
    <w:rsid w:val="00F12741"/>
    <w:rsid w:val="00F15129"/>
    <w:rsid w:val="00F16095"/>
    <w:rsid w:val="00F2309A"/>
    <w:rsid w:val="00F24280"/>
    <w:rsid w:val="00F30052"/>
    <w:rsid w:val="00F33BF6"/>
    <w:rsid w:val="00F35B36"/>
    <w:rsid w:val="00F361D1"/>
    <w:rsid w:val="00F41CD1"/>
    <w:rsid w:val="00F44306"/>
    <w:rsid w:val="00F45311"/>
    <w:rsid w:val="00F46750"/>
    <w:rsid w:val="00F46FCC"/>
    <w:rsid w:val="00F5715E"/>
    <w:rsid w:val="00F5759D"/>
    <w:rsid w:val="00F621BF"/>
    <w:rsid w:val="00F63998"/>
    <w:rsid w:val="00F76745"/>
    <w:rsid w:val="00F81856"/>
    <w:rsid w:val="00F81E9E"/>
    <w:rsid w:val="00F8421D"/>
    <w:rsid w:val="00F90852"/>
    <w:rsid w:val="00F90EA7"/>
    <w:rsid w:val="00F91901"/>
    <w:rsid w:val="00F96591"/>
    <w:rsid w:val="00F96CE8"/>
    <w:rsid w:val="00F96CF3"/>
    <w:rsid w:val="00F9785D"/>
    <w:rsid w:val="00FA76E2"/>
    <w:rsid w:val="00FC0B1F"/>
    <w:rsid w:val="00FC2F38"/>
    <w:rsid w:val="00FC4ABB"/>
    <w:rsid w:val="00FC4C2B"/>
    <w:rsid w:val="00FD10AE"/>
    <w:rsid w:val="00FD1C12"/>
    <w:rsid w:val="00FD2EBD"/>
    <w:rsid w:val="00FD4111"/>
    <w:rsid w:val="00FD7D18"/>
    <w:rsid w:val="00FE0317"/>
    <w:rsid w:val="00FF63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537523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4A2501"/>
    <w:rPr>
      <w:rFonts w:ascii="Times New Roman" w:hAnsi="Times New Roman" w:cs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1B1BDB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2911B3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4C5956"/>
    <w:pPr>
      <w:spacing w:before="100" w:beforeAutospacing="1" w:after="100" w:afterAutospacing="1"/>
    </w:pPr>
  </w:style>
  <w:style w:type="paragraph" w:styleId="Header">
    <w:name w:val="header"/>
    <w:basedOn w:val="Normal"/>
    <w:link w:val="HeaderChar"/>
    <w:uiPriority w:val="99"/>
    <w:unhideWhenUsed/>
    <w:rsid w:val="00AB60A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B60AA"/>
    <w:rPr>
      <w:rFonts w:eastAsiaTheme="minorHAnsi"/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AB60A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B60AA"/>
    <w:rPr>
      <w:rFonts w:eastAsiaTheme="minorHAnsi"/>
      <w:sz w:val="22"/>
      <w:szCs w:val="22"/>
      <w:lang w:eastAsia="en-US"/>
    </w:rPr>
  </w:style>
  <w:style w:type="character" w:styleId="PageNumber">
    <w:name w:val="page number"/>
    <w:basedOn w:val="DefaultParagraphFont"/>
    <w:uiPriority w:val="99"/>
    <w:semiHidden/>
    <w:unhideWhenUsed/>
    <w:rsid w:val="00AB60AA"/>
  </w:style>
  <w:style w:type="character" w:customStyle="1" w:styleId="Heading2Char">
    <w:name w:val="Heading 2 Char"/>
    <w:basedOn w:val="DefaultParagraphFont"/>
    <w:link w:val="Heading2"/>
    <w:uiPriority w:val="9"/>
    <w:rsid w:val="002911B3"/>
    <w:rPr>
      <w:rFonts w:ascii="Times New Roman" w:hAnsi="Times New Roman" w:cs="Times New Roman"/>
      <w:b/>
      <w:bCs/>
      <w:sz w:val="36"/>
      <w:szCs w:val="36"/>
    </w:rPr>
  </w:style>
  <w:style w:type="character" w:styleId="Strong">
    <w:name w:val="Strong"/>
    <w:basedOn w:val="DefaultParagraphFont"/>
    <w:uiPriority w:val="22"/>
    <w:qFormat/>
    <w:rsid w:val="002911B3"/>
    <w:rPr>
      <w:b/>
      <w:bCs/>
    </w:rPr>
  </w:style>
  <w:style w:type="character" w:customStyle="1" w:styleId="apple-converted-space">
    <w:name w:val="apple-converted-space"/>
    <w:basedOn w:val="DefaultParagraphFont"/>
    <w:rsid w:val="002911B3"/>
  </w:style>
  <w:style w:type="character" w:styleId="Hyperlink">
    <w:name w:val="Hyperlink"/>
    <w:basedOn w:val="DefaultParagraphFont"/>
    <w:uiPriority w:val="99"/>
    <w:unhideWhenUsed/>
    <w:rsid w:val="002911B3"/>
    <w:rPr>
      <w:color w:val="0000FF"/>
      <w:u w:val="single"/>
    </w:rPr>
  </w:style>
  <w:style w:type="table" w:styleId="TableGrid">
    <w:name w:val="Table Grid"/>
    <w:basedOn w:val="TableNormal"/>
    <w:uiPriority w:val="39"/>
    <w:rsid w:val="00B02FE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8E540D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82224F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1B1BDB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paragraph" w:styleId="Bibliography">
    <w:name w:val="Bibliography"/>
    <w:basedOn w:val="Normal"/>
    <w:next w:val="Normal"/>
    <w:uiPriority w:val="37"/>
    <w:unhideWhenUsed/>
    <w:rsid w:val="00DB67E2"/>
  </w:style>
  <w:style w:type="character" w:styleId="Emphasis">
    <w:name w:val="Emphasis"/>
    <w:basedOn w:val="DefaultParagraphFont"/>
    <w:uiPriority w:val="20"/>
    <w:qFormat/>
    <w:rsid w:val="004A2501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279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34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6848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5113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24103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183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6477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03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337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71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070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794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699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768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0523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6460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07516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596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892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5072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2625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56011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97788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43213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06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78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jpeg"/><Relationship Id="rId9" Type="http://schemas.openxmlformats.org/officeDocument/2006/relationships/footer" Target="footer1.xml"/><Relationship Id="rId10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>
  <b:Source>
    <b:Tag>Eli15</b:Tag>
    <b:SourceType>JournalArticle</b:SourceType>
    <b:Guid>{A891ADCE-4D0C-F34B-95DE-20C901545F71}</b:Guid>
    <b:Title>Relationships between mental toughness and psychological wellbeing in undergraduate students</b:Title>
    <b:Publisher>Elsevier</b:Publisher>
    <b:Year>2015</b:Year>
    <b:Volume>75</b:Volume>
    <b:Author>
      <b:Author>
        <b:NameList>
          <b:Person>
            <b:Last>Elizabeth Stamp</b:Last>
            <b:First>Lee</b:First>
            <b:Middle>Crust, Christian Swann, John Perry, Peter Clough, David Marchant</b:Middle>
          </b:Person>
        </b:NameList>
      </b:Author>
    </b:Author>
    <b:JournalName>Personality and Individual Differences</b:JournalName>
    <b:Issue>170-174</b:Issue>
    <b:RefOrder>1</b:RefOrder>
  </b:Source>
</b:Sources>
</file>

<file path=customXml/itemProps1.xml><?xml version="1.0" encoding="utf-8"?>
<ds:datastoreItem xmlns:ds="http://schemas.openxmlformats.org/officeDocument/2006/customXml" ds:itemID="{53DAB281-DC05-1144-ADAF-47C7E913D8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1109</TotalTime>
  <Pages>13</Pages>
  <Words>2539</Words>
  <Characters>14475</Characters>
  <Application>Microsoft Macintosh Word</Application>
  <DocSecurity>0</DocSecurity>
  <Lines>120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16981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Hughes</dc:creator>
  <cp:keywords/>
  <dc:description/>
  <cp:lastModifiedBy>Olivia Hughes</cp:lastModifiedBy>
  <cp:revision>1280</cp:revision>
  <cp:lastPrinted>2017-11-03T23:06:00Z</cp:lastPrinted>
  <dcterms:created xsi:type="dcterms:W3CDTF">2017-10-26T11:06:00Z</dcterms:created>
  <dcterms:modified xsi:type="dcterms:W3CDTF">2017-11-05T17:47:00Z</dcterms:modified>
</cp:coreProperties>
</file>