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751" w:rsidRDefault="00B80751" w:rsidP="0009559C">
      <w:pPr>
        <w:pStyle w:val="NormalWeb"/>
        <w:spacing w:before="0" w:beforeAutospacing="0" w:after="0" w:afterAutospacing="0"/>
        <w:ind w:left="-180" w:right="-334"/>
        <w:rPr>
          <w:rFonts w:ascii="Trebuchet MS" w:hAnsi="Trebuchet MS" w:cs="Tahoma"/>
          <w:sz w:val="24"/>
          <w:szCs w:val="24"/>
        </w:rPr>
      </w:pPr>
    </w:p>
    <w:p w:rsidR="0009559C" w:rsidRPr="006552FA" w:rsidRDefault="0009559C" w:rsidP="0009559C">
      <w:pPr>
        <w:pStyle w:val="NormalWeb"/>
        <w:spacing w:before="0" w:beforeAutospacing="0" w:after="0" w:afterAutospacing="0"/>
        <w:ind w:left="-180" w:right="-334"/>
        <w:rPr>
          <w:rFonts w:ascii="Trebuchet MS" w:hAnsi="Trebuchet MS" w:cs="Tahoma"/>
          <w:sz w:val="24"/>
          <w:szCs w:val="24"/>
        </w:rPr>
      </w:pPr>
      <w:r w:rsidRPr="006552FA">
        <w:rPr>
          <w:noProof/>
        </w:rPr>
        <w:drawing>
          <wp:inline distT="0" distB="0" distL="0" distR="0" wp14:anchorId="1977C299" wp14:editId="22712C71">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9559C" w:rsidRPr="006552FA" w:rsidRDefault="0009559C" w:rsidP="0009559C">
      <w:pPr>
        <w:pStyle w:val="Heading1"/>
        <w:jc w:val="center"/>
        <w:rPr>
          <w:lang w:val="cy-GB"/>
        </w:rPr>
      </w:pPr>
      <w:r w:rsidRPr="006552FA">
        <w:rPr>
          <w:lang w:val="cy-GB"/>
        </w:rPr>
        <w:t>Undergraduate assignment feedback form</w:t>
      </w:r>
    </w:p>
    <w:p w:rsidR="0009559C" w:rsidRPr="006552FA" w:rsidRDefault="0009559C" w:rsidP="0009559C">
      <w:pPr>
        <w:jc w:val="center"/>
        <w:rPr>
          <w:rFonts w:ascii="Arial" w:hAnsi="Arial" w:cs="Arial"/>
          <w:b/>
          <w:lang w:val="cy-GB"/>
        </w:rPr>
      </w:pPr>
      <w:r w:rsidRPr="006552FA">
        <w:rPr>
          <w:rFonts w:ascii="Arial" w:hAnsi="Arial" w:cs="Arial"/>
          <w:b/>
          <w:lang w:val="cy-GB"/>
        </w:rPr>
        <w:t>(to be completed by marker)</w:t>
      </w:r>
    </w:p>
    <w:p w:rsidR="0009559C" w:rsidRPr="006552FA" w:rsidRDefault="0009559C" w:rsidP="0009559C">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9559C" w:rsidRPr="006552FA" w:rsidTr="00D9316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9559C" w:rsidRPr="006552FA" w:rsidRDefault="0009559C" w:rsidP="00D93166">
            <w:pPr>
              <w:pStyle w:val="NormalWeb"/>
              <w:spacing w:before="0" w:beforeAutospacing="0" w:after="0" w:afterAutospacing="0"/>
              <w:ind w:right="34"/>
              <w:rPr>
                <w:rFonts w:ascii="Calibri" w:hAnsi="Calibri" w:cs="Tahoma"/>
                <w:sz w:val="24"/>
                <w:szCs w:val="24"/>
              </w:rPr>
            </w:pPr>
            <w:r w:rsidRPr="006552FA">
              <w:rPr>
                <w:rFonts w:ascii="Calibri" w:hAnsi="Calibri" w:cs="Tahoma"/>
                <w:i/>
                <w:sz w:val="24"/>
                <w:szCs w:val="24"/>
              </w:rPr>
              <w:t xml:space="preserve">Student Name: </w:t>
            </w:r>
            <w:r w:rsidRPr="006552FA">
              <w:rPr>
                <w:rFonts w:ascii="Calibri" w:hAnsi="Calibri" w:cs="Tahoma"/>
                <w:sz w:val="24"/>
                <w:szCs w:val="24"/>
              </w:rPr>
              <w:t>Daegan Simpson</w:t>
            </w:r>
          </w:p>
          <w:p w:rsidR="0009559C" w:rsidRPr="006552FA" w:rsidRDefault="0009559C" w:rsidP="00D93166">
            <w:pPr>
              <w:pStyle w:val="NormalWeb"/>
              <w:spacing w:before="0" w:beforeAutospacing="0" w:after="0" w:afterAutospacing="0"/>
              <w:ind w:right="34"/>
              <w:rPr>
                <w:rFonts w:ascii="Calibri" w:hAnsi="Calibri" w:cs="Tahoma"/>
                <w:i/>
                <w:sz w:val="24"/>
                <w:szCs w:val="24"/>
              </w:rPr>
            </w:pPr>
          </w:p>
        </w:tc>
      </w:tr>
      <w:tr w:rsidR="0009559C" w:rsidRPr="006552FA" w:rsidTr="00D9316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9559C" w:rsidRPr="006552FA" w:rsidRDefault="0009559C" w:rsidP="0009559C">
            <w:pPr>
              <w:pStyle w:val="NormalWeb"/>
              <w:spacing w:before="0" w:beforeAutospacing="0" w:after="0" w:afterAutospacing="0"/>
              <w:ind w:right="34"/>
              <w:rPr>
                <w:rFonts w:ascii="Calibri" w:hAnsi="Calibri" w:cs="Tahoma"/>
                <w:i/>
                <w:sz w:val="24"/>
                <w:szCs w:val="24"/>
              </w:rPr>
            </w:pPr>
            <w:r w:rsidRPr="006552FA">
              <w:rPr>
                <w:rFonts w:ascii="Calibri" w:hAnsi="Calibri" w:cs="Tahoma"/>
                <w:i/>
                <w:sz w:val="24"/>
                <w:szCs w:val="24"/>
              </w:rPr>
              <w:t>Module Code:  AHAN5008</w:t>
            </w:r>
            <w:r w:rsidRPr="006552FA">
              <w:rPr>
                <w:rFonts w:ascii="Calibri" w:hAnsi="Calibri" w:cs="Tahoma"/>
                <w:i/>
                <w:sz w:val="24"/>
                <w:szCs w:val="24"/>
              </w:rPr>
              <w:br/>
            </w:r>
            <w:r w:rsidRPr="006552FA">
              <w:rPr>
                <w:rFonts w:ascii="Calibri" w:hAnsi="Calibri" w:cs="Tahoma"/>
                <w:i/>
                <w:sz w:val="24"/>
                <w:szCs w:val="24"/>
              </w:rPr>
              <w:br/>
              <w:t>Module Title: Material Worlds: An Approach to Economic Relations</w:t>
            </w:r>
          </w:p>
        </w:tc>
        <w:tc>
          <w:tcPr>
            <w:tcW w:w="3967" w:type="dxa"/>
            <w:gridSpan w:val="2"/>
            <w:tcBorders>
              <w:top w:val="single" w:sz="4" w:space="0" w:color="auto"/>
              <w:left w:val="single" w:sz="4" w:space="0" w:color="auto"/>
              <w:bottom w:val="single" w:sz="4" w:space="0" w:color="auto"/>
              <w:right w:val="single" w:sz="4" w:space="0" w:color="auto"/>
            </w:tcBorders>
          </w:tcPr>
          <w:p w:rsidR="0009559C" w:rsidRPr="006552FA" w:rsidRDefault="0009559C" w:rsidP="00D93166">
            <w:pPr>
              <w:pStyle w:val="NormalWeb"/>
              <w:spacing w:before="0" w:beforeAutospacing="0" w:after="0" w:afterAutospacing="0"/>
              <w:ind w:right="34"/>
              <w:rPr>
                <w:rFonts w:ascii="Calibri" w:hAnsi="Calibri" w:cs="Tahoma"/>
                <w:i/>
                <w:sz w:val="24"/>
                <w:szCs w:val="24"/>
              </w:rPr>
            </w:pPr>
            <w:r w:rsidRPr="006552FA">
              <w:rPr>
                <w:rFonts w:ascii="Calibri" w:hAnsi="Calibri" w:cs="Tahoma"/>
                <w:i/>
                <w:sz w:val="24"/>
                <w:szCs w:val="24"/>
              </w:rPr>
              <w:t>Student number: 1003107</w:t>
            </w:r>
          </w:p>
        </w:tc>
      </w:tr>
      <w:tr w:rsidR="0009559C" w:rsidRPr="006552FA" w:rsidTr="00D93166">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9559C" w:rsidRPr="006552FA" w:rsidRDefault="0009559C" w:rsidP="00D93166">
            <w:pPr>
              <w:pStyle w:val="NormalWeb"/>
              <w:spacing w:before="0" w:beforeAutospacing="0" w:after="0" w:afterAutospacing="0"/>
              <w:rPr>
                <w:rFonts w:ascii="Calibri" w:hAnsi="Calibri" w:cs="Tahoma"/>
                <w:i/>
                <w:sz w:val="24"/>
                <w:szCs w:val="24"/>
              </w:rPr>
            </w:pPr>
            <w:r w:rsidRPr="006552FA">
              <w:rPr>
                <w:rFonts w:ascii="Calibri" w:hAnsi="Calibri" w:cs="Tahoma"/>
                <w:i/>
                <w:sz w:val="24"/>
                <w:szCs w:val="24"/>
              </w:rPr>
              <w:t>For completion by marker:</w:t>
            </w:r>
          </w:p>
          <w:p w:rsidR="0009559C" w:rsidRPr="006552FA" w:rsidRDefault="0009559C" w:rsidP="00D93166">
            <w:pPr>
              <w:pStyle w:val="NormalWeb"/>
              <w:rPr>
                <w:rFonts w:ascii="Calibri" w:hAnsi="Calibri" w:cs="Tahoma"/>
                <w:i/>
                <w:sz w:val="24"/>
                <w:szCs w:val="24"/>
              </w:rPr>
            </w:pPr>
            <w:r w:rsidRPr="006552FA">
              <w:rPr>
                <w:rFonts w:ascii="Calibri" w:hAnsi="Calibri" w:cs="Tahoma"/>
                <w:i/>
                <w:sz w:val="24"/>
                <w:szCs w:val="24"/>
              </w:rPr>
              <w:t>Comments:</w:t>
            </w: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p w:rsidR="0009559C" w:rsidRPr="006552FA" w:rsidRDefault="0009559C" w:rsidP="00D93166">
            <w:pPr>
              <w:pStyle w:val="NormalWeb"/>
              <w:rPr>
                <w:rFonts w:ascii="Calibri" w:hAnsi="Calibri" w:cs="Tahoma"/>
                <w:i/>
                <w:sz w:val="24"/>
                <w:szCs w:val="24"/>
              </w:rPr>
            </w:pPr>
          </w:p>
        </w:tc>
      </w:tr>
      <w:tr w:rsidR="0009559C" w:rsidRPr="006552FA" w:rsidTr="00D93166">
        <w:trPr>
          <w:trHeight w:val="492"/>
        </w:trPr>
        <w:tc>
          <w:tcPr>
            <w:tcW w:w="6768" w:type="dxa"/>
            <w:gridSpan w:val="2"/>
            <w:tcBorders>
              <w:top w:val="single" w:sz="4" w:space="0" w:color="auto"/>
            </w:tcBorders>
            <w:vAlign w:val="center"/>
          </w:tcPr>
          <w:p w:rsidR="0009559C" w:rsidRPr="006552FA" w:rsidRDefault="0009559C" w:rsidP="00D93166">
            <w:pPr>
              <w:pStyle w:val="NormalWeb"/>
              <w:ind w:left="142" w:right="34"/>
              <w:rPr>
                <w:rFonts w:ascii="Calibri" w:hAnsi="Calibri" w:cs="Tahoma"/>
                <w:i/>
                <w:sz w:val="24"/>
                <w:szCs w:val="24"/>
              </w:rPr>
            </w:pPr>
            <w:r w:rsidRPr="006552FA">
              <w:rPr>
                <w:rFonts w:ascii="Calibri" w:hAnsi="Calibri" w:cs="Tahoma"/>
                <w:i/>
                <w:sz w:val="24"/>
                <w:szCs w:val="24"/>
              </w:rPr>
              <w:t>Marker’s signature:</w:t>
            </w:r>
          </w:p>
        </w:tc>
        <w:tc>
          <w:tcPr>
            <w:tcW w:w="1987" w:type="dxa"/>
            <w:tcBorders>
              <w:top w:val="single" w:sz="4" w:space="0" w:color="auto"/>
            </w:tcBorders>
            <w:vAlign w:val="center"/>
          </w:tcPr>
          <w:p w:rsidR="0009559C" w:rsidRPr="006552FA" w:rsidRDefault="0009559C" w:rsidP="00D93166">
            <w:pPr>
              <w:pStyle w:val="NormalWeb"/>
              <w:spacing w:after="0"/>
              <w:ind w:left="142" w:right="34"/>
              <w:rPr>
                <w:rFonts w:ascii="Calibri" w:hAnsi="Calibri" w:cs="Tahoma"/>
                <w:i/>
                <w:sz w:val="24"/>
                <w:szCs w:val="24"/>
              </w:rPr>
            </w:pPr>
            <w:r w:rsidRPr="006552FA">
              <w:rPr>
                <w:rFonts w:ascii="Calibri" w:hAnsi="Calibri" w:cs="Tahoma"/>
                <w:i/>
                <w:sz w:val="24"/>
                <w:szCs w:val="24"/>
              </w:rPr>
              <w:t>Date:</w:t>
            </w:r>
          </w:p>
        </w:tc>
      </w:tr>
      <w:tr w:rsidR="0009559C" w:rsidRPr="006552FA" w:rsidTr="00D93166">
        <w:tc>
          <w:tcPr>
            <w:tcW w:w="8755" w:type="dxa"/>
            <w:gridSpan w:val="3"/>
            <w:vAlign w:val="center"/>
          </w:tcPr>
          <w:p w:rsidR="0009559C" w:rsidRPr="006552FA" w:rsidRDefault="0009559C" w:rsidP="00D93166">
            <w:pPr>
              <w:pStyle w:val="NormalWeb"/>
              <w:spacing w:before="0" w:beforeAutospacing="0" w:after="0" w:afterAutospacing="0"/>
              <w:ind w:left="142" w:right="34"/>
              <w:rPr>
                <w:rFonts w:ascii="Calibri" w:hAnsi="Calibri" w:cs="Tahoma"/>
                <w:i/>
                <w:sz w:val="24"/>
                <w:szCs w:val="24"/>
              </w:rPr>
            </w:pPr>
            <w:r w:rsidRPr="006552FA">
              <w:rPr>
                <w:rFonts w:ascii="Calibri" w:hAnsi="Calibri" w:cs="Tahoma"/>
                <w:i/>
                <w:sz w:val="24"/>
                <w:szCs w:val="24"/>
              </w:rPr>
              <w:t xml:space="preserve">Provisional mark: </w:t>
            </w:r>
          </w:p>
          <w:p w:rsidR="0009559C" w:rsidRPr="006552FA" w:rsidRDefault="0009559C" w:rsidP="00D93166">
            <w:pPr>
              <w:pStyle w:val="NormalWeb"/>
              <w:spacing w:before="0" w:beforeAutospacing="0" w:after="0" w:afterAutospacing="0"/>
              <w:ind w:left="142" w:right="34"/>
              <w:rPr>
                <w:rFonts w:ascii="Calibri" w:hAnsi="Calibri" w:cs="Tahoma"/>
                <w:i/>
                <w:sz w:val="24"/>
                <w:szCs w:val="24"/>
              </w:rPr>
            </w:pPr>
            <w:r w:rsidRPr="006552FA">
              <w:rPr>
                <w:rFonts w:ascii="Calibri" w:hAnsi="Calibri" w:cs="Tahoma"/>
                <w:b/>
                <w:i/>
                <w:sz w:val="24"/>
                <w:szCs w:val="24"/>
              </w:rPr>
              <w:t>NB.</w:t>
            </w:r>
            <w:r w:rsidRPr="006552FA">
              <w:rPr>
                <w:rFonts w:ascii="Calibri" w:hAnsi="Calibri" w:cs="Tahoma"/>
                <w:i/>
                <w:sz w:val="24"/>
                <w:szCs w:val="24"/>
              </w:rPr>
              <w:t xml:space="preserve">  All marks are provisional until confirmed by the final examination board. </w:t>
            </w:r>
          </w:p>
        </w:tc>
      </w:tr>
    </w:tbl>
    <w:p w:rsidR="00BF0E9F" w:rsidRPr="006552FA" w:rsidRDefault="00BF0E9F"/>
    <w:p w:rsidR="004F00C7" w:rsidRPr="006552FA" w:rsidRDefault="004F00C7" w:rsidP="009B627C">
      <w:pPr>
        <w:spacing w:line="360" w:lineRule="auto"/>
      </w:pPr>
    </w:p>
    <w:p w:rsidR="0009559C" w:rsidRPr="006552FA" w:rsidRDefault="003B45B6" w:rsidP="009B627C">
      <w:pPr>
        <w:spacing w:line="360" w:lineRule="auto"/>
        <w:rPr>
          <w:b/>
        </w:rPr>
      </w:pPr>
      <w:r w:rsidRPr="006552FA">
        <w:rPr>
          <w:b/>
        </w:rPr>
        <w:lastRenderedPageBreak/>
        <w:t xml:space="preserve">Anthropological analysis of </w:t>
      </w:r>
      <w:r w:rsidR="005F55A0" w:rsidRPr="006552FA">
        <w:rPr>
          <w:b/>
        </w:rPr>
        <w:t>Primark ‘Blue Biker Jean’</w:t>
      </w:r>
    </w:p>
    <w:p w:rsidR="0009559C" w:rsidRPr="006552FA" w:rsidRDefault="0009559C" w:rsidP="009B627C">
      <w:pPr>
        <w:spacing w:line="360" w:lineRule="auto"/>
      </w:pPr>
    </w:p>
    <w:p w:rsidR="0009559C" w:rsidRPr="006552FA" w:rsidRDefault="0009559C" w:rsidP="009B627C">
      <w:pPr>
        <w:spacing w:line="360" w:lineRule="auto"/>
      </w:pPr>
      <w:r w:rsidRPr="006552FA">
        <w:t>The object for analysis in this assignment is a pair of jeans from Primark, sold as the ‘Blue Biker Jean’</w:t>
      </w:r>
      <w:r w:rsidR="00C77398" w:rsidRPr="006552FA">
        <w:t xml:space="preserve"> (see fig. 1)</w:t>
      </w:r>
      <w:r w:rsidRPr="006552FA">
        <w:t>. The jeans currently appear in the Primark online catalogue (Primark catalogue, 2018), at a cost of £20</w:t>
      </w:r>
      <w:r w:rsidR="009124B2" w:rsidRPr="006552FA">
        <w:t>, in the menswear section</w:t>
      </w:r>
      <w:r w:rsidRPr="006552FA">
        <w:t xml:space="preserve">. They are made of a type of cotton denim, </w:t>
      </w:r>
      <w:r w:rsidR="009124B2" w:rsidRPr="006552FA">
        <w:t xml:space="preserve">stitched and dyed </w:t>
      </w:r>
      <w:r w:rsidR="00D93166" w:rsidRPr="006552FA">
        <w:t>an indigo blue, although this is intentionally faded. T</w:t>
      </w:r>
      <w:r w:rsidR="009124B2" w:rsidRPr="006552FA">
        <w:t>hey are designed to show wear and tear, in the form of ripped knees and faded patches, and have creases to mimic wear. Above the knee is a design detail of a patch of ribbed denim, designed to look like the reinforced patches on biker’s leather trousers. They are embellished with stitching, a plain metal button, and a metal zip fastener. There are belt loops and pockets, one of which contains a smaller change pocket. From the catalogue image, it is unclear, but likely that back pockets are also a feature. The style is slim-fit, and straight leg.</w:t>
      </w:r>
      <w:r w:rsidR="00D93166" w:rsidRPr="006552FA">
        <w:t xml:space="preserve"> They are available from Primark stores, of which there are 356 across the UK, Europe, and the USA. They are marketed at young males, probably teenagers, as casual wear. In analysis of this object, I will use the theory of McDonaldization, proposed by George Ritzer</w:t>
      </w:r>
      <w:r w:rsidR="00DF7189" w:rsidRPr="006552FA">
        <w:t xml:space="preserve">, </w:t>
      </w:r>
      <w:proofErr w:type="gramStart"/>
      <w:r w:rsidR="00DF7189" w:rsidRPr="006552FA">
        <w:t>in order to</w:t>
      </w:r>
      <w:proofErr w:type="gramEnd"/>
      <w:r w:rsidR="00DF7189" w:rsidRPr="006552FA">
        <w:t xml:space="preserve"> </w:t>
      </w:r>
      <w:r w:rsidR="009E00CE" w:rsidRPr="006552FA">
        <w:t>discuss</w:t>
      </w:r>
      <w:r w:rsidR="000F27CB" w:rsidRPr="006552FA">
        <w:t xml:space="preserve"> the significance of this object, </w:t>
      </w:r>
      <w:r w:rsidR="009E00CE" w:rsidRPr="006552FA">
        <w:t>and also use the approach of</w:t>
      </w:r>
      <w:r w:rsidR="000F27CB" w:rsidRPr="006552FA">
        <w:t xml:space="preserve"> object biography</w:t>
      </w:r>
      <w:r w:rsidR="009E00CE" w:rsidRPr="006552FA">
        <w:t>.</w:t>
      </w:r>
    </w:p>
    <w:p w:rsidR="000F27CB" w:rsidRPr="006552FA" w:rsidRDefault="000F27CB" w:rsidP="009B627C">
      <w:pPr>
        <w:spacing w:line="360" w:lineRule="auto"/>
      </w:pPr>
    </w:p>
    <w:p w:rsidR="00192610" w:rsidRPr="006552FA" w:rsidRDefault="000F27CB" w:rsidP="009B627C">
      <w:pPr>
        <w:spacing w:line="360" w:lineRule="auto"/>
      </w:pPr>
      <w:r w:rsidRPr="006552FA">
        <w:t>McDonaldization is a t</w:t>
      </w:r>
      <w:r w:rsidR="009E00CE" w:rsidRPr="006552FA">
        <w:t>heory developed by Ritzer (1993)</w:t>
      </w:r>
      <w:r w:rsidRPr="006552FA">
        <w:t xml:space="preserve"> t</w:t>
      </w:r>
      <w:r w:rsidR="009E00CE" w:rsidRPr="006552FA">
        <w:t>hat</w:t>
      </w:r>
      <w:r w:rsidRPr="006552FA">
        <w:t xml:space="preserve"> describe</w:t>
      </w:r>
      <w:r w:rsidR="00630D94" w:rsidRPr="006552FA">
        <w:t>s</w:t>
      </w:r>
      <w:r w:rsidRPr="006552FA">
        <w:t xml:space="preserve"> </w:t>
      </w:r>
      <w:r w:rsidR="00630D94" w:rsidRPr="006552FA">
        <w:t>an economic trend, whereby businesses rationalise their production with the result of cheaper, but more homogenised products. Key to this theory is the process of rationalisation, which was originally applied to the McDonalds business model, but other products and other aspects of</w:t>
      </w:r>
      <w:r w:rsidR="00BD2AE2" w:rsidRPr="006552FA">
        <w:t xml:space="preserve"> society</w:t>
      </w:r>
      <w:r w:rsidR="009B627C" w:rsidRPr="006552FA">
        <w:t xml:space="preserve"> can</w:t>
      </w:r>
      <w:r w:rsidR="00630D94" w:rsidRPr="006552FA">
        <w:t xml:space="preserve"> also be</w:t>
      </w:r>
      <w:r w:rsidR="009B627C" w:rsidRPr="006552FA">
        <w:t xml:space="preserve"> rationalised.</w:t>
      </w:r>
      <w:r w:rsidR="00416EED" w:rsidRPr="006552FA">
        <w:t xml:space="preserve"> (Ritzer, 1993)</w:t>
      </w:r>
      <w:r w:rsidR="009B627C" w:rsidRPr="006552FA">
        <w:t xml:space="preserve"> In society, this term is used when the society adopts similar characteristics to a fast-food restaurant</w:t>
      </w:r>
      <w:r w:rsidR="00A34646" w:rsidRPr="006552FA">
        <w:t xml:space="preserve">, such as </w:t>
      </w:r>
      <w:r w:rsidR="00EB401E" w:rsidRPr="006552FA">
        <w:t xml:space="preserve">analysing workers in industry coldly, calculating costs and efficiency </w:t>
      </w:r>
      <w:proofErr w:type="gramStart"/>
      <w:r w:rsidR="00EB401E" w:rsidRPr="006552FA">
        <w:t>in order to</w:t>
      </w:r>
      <w:proofErr w:type="gramEnd"/>
      <w:r w:rsidR="00EB401E" w:rsidRPr="006552FA">
        <w:t xml:space="preserve"> produce more gain, with little thought towards the workers.</w:t>
      </w:r>
      <w:r w:rsidR="009B627C" w:rsidRPr="006552FA">
        <w:t xml:space="preserve"> This involves breaking down tasks into smaller components, and refining these until the single most efficient method for completing each task is discovered. </w:t>
      </w:r>
      <w:r w:rsidR="004F00C7" w:rsidRPr="006552FA">
        <w:t xml:space="preserve">The results are predictable and homogenous, as each step must be controlled and run smoothly and efficiently, to maximise the degree of control over the finished product, eliminating the element of risk. </w:t>
      </w:r>
      <w:r w:rsidR="009B627C" w:rsidRPr="006552FA">
        <w:t xml:space="preserve">Examples given by Ray Kroc, the founder of the McDonalds fast-food restaurant chain, are semi-cut burger buns being replaced by buns that have been completely sliced through, for speed, and specific waxed paper being used between burger patties when stacked, so that they could slide smoothly onto the grill. These tasks were both optimised solely for increasing efficiency during the process of making a burger. Speed and efficiency are chosen over product quality. To use this term </w:t>
      </w:r>
      <w:r w:rsidR="00E05523" w:rsidRPr="006552FA">
        <w:t xml:space="preserve">regarding </w:t>
      </w:r>
      <w:r w:rsidR="009B627C" w:rsidRPr="006552FA">
        <w:t xml:space="preserve">the ‘Blue Biker Jean’, I will begin by discussing another aspect of </w:t>
      </w:r>
      <w:proofErr w:type="spellStart"/>
      <w:r w:rsidR="009B627C" w:rsidRPr="006552FA">
        <w:t>McDonaldisation</w:t>
      </w:r>
      <w:proofErr w:type="spellEnd"/>
      <w:r w:rsidR="009B627C" w:rsidRPr="006552FA">
        <w:t xml:space="preserve">; homogeneity. </w:t>
      </w:r>
      <w:r w:rsidR="00057B21" w:rsidRPr="006552FA">
        <w:t>Due to the efficiency of McDonaldiz</w:t>
      </w:r>
      <w:r w:rsidR="00511720" w:rsidRPr="006552FA">
        <w:t>ation, it can spread quickly. McDonalds restaurants can now be found worldwide, selling very similar products. The food is mass-</w:t>
      </w:r>
      <w:r w:rsidR="00511720" w:rsidRPr="006552FA">
        <w:lastRenderedPageBreak/>
        <w:t>produced and any products with imperfections or differences are usually discarded.</w:t>
      </w:r>
      <w:r w:rsidR="00FD7817" w:rsidRPr="006552FA">
        <w:t xml:space="preserve"> The ‘Blue Biker Jean’ have are a mass-produced product that can be found throughout the UK and Europe. An ironic fact about the design of the jean is that it is styled to look like it has more history than it does; a fake history, a fake story is depicted in the design of the jeans. It tells a story of use and heavy wear, that would be individual with every pair worn, while having no individual history other than its mass-production in a huge factory. It is ironic and perhaps even cynical that the homogeneity of the jeans has been almost intentionally hidden behind a veneer of individuality, that has been added later in the production process. This is comparable to cornflakes; the production process removes vitamins from the cereal, </w:t>
      </w:r>
      <w:r w:rsidR="00192610" w:rsidRPr="006552FA">
        <w:t>which</w:t>
      </w:r>
      <w:r w:rsidR="00FD7817" w:rsidRPr="006552FA">
        <w:t xml:space="preserve"> are added back in afterwards. This is then advertised as ‘added vitamins and minerals’</w:t>
      </w:r>
      <w:r w:rsidR="00192610" w:rsidRPr="006552FA">
        <w:t xml:space="preserve">. </w:t>
      </w:r>
      <w:r w:rsidR="00511720" w:rsidRPr="006552FA">
        <w:br/>
      </w:r>
      <w:r w:rsidR="00192610" w:rsidRPr="006552FA">
        <w:t xml:space="preserve">In the process of </w:t>
      </w:r>
      <w:proofErr w:type="spellStart"/>
      <w:r w:rsidR="00192610" w:rsidRPr="006552FA">
        <w:t>McDonaldisation</w:t>
      </w:r>
      <w:proofErr w:type="spellEnd"/>
      <w:r w:rsidR="00192610" w:rsidRPr="006552FA">
        <w:t>, individuality is lost as the striving for profit results in a more and more homogenised product. The wear and tear are aimed to show personal history, but biker trouser detailing</w:t>
      </w:r>
      <w:proofErr w:type="gramStart"/>
      <w:r w:rsidR="00192610" w:rsidRPr="006552FA">
        <w:t>, in particular, creates</w:t>
      </w:r>
      <w:proofErr w:type="gramEnd"/>
      <w:r w:rsidR="00192610" w:rsidRPr="006552FA">
        <w:t xml:space="preserve"> a reference to a youth culture; membership of a group, and one, in fact, that values individuality. The styling of the jeans is done in such a way to mask the mass-produced, homogenised image of the product. Another aspect is the disposability of the product</w:t>
      </w:r>
      <w:r w:rsidR="00940964" w:rsidRPr="006552FA">
        <w:t xml:space="preserve">; fashion clothing, such as these jeans, likely have a high turnover and a limited use-life, and this is reflected in the likely </w:t>
      </w:r>
      <w:proofErr w:type="gramStart"/>
      <w:r w:rsidR="00940964" w:rsidRPr="006552FA">
        <w:t>poor quality</w:t>
      </w:r>
      <w:proofErr w:type="gramEnd"/>
      <w:r w:rsidR="00940964" w:rsidRPr="006552FA">
        <w:t xml:space="preserve"> of the fabric and stitching. </w:t>
      </w:r>
    </w:p>
    <w:p w:rsidR="00E34B02" w:rsidRPr="006552FA" w:rsidRDefault="00511720" w:rsidP="009B627C">
      <w:pPr>
        <w:spacing w:line="360" w:lineRule="auto"/>
      </w:pPr>
      <w:r w:rsidRPr="006552FA">
        <w:t xml:space="preserve">The ‘Blue Biker Jean’ I have chosen to analyse is </w:t>
      </w:r>
      <w:proofErr w:type="gramStart"/>
      <w:r w:rsidRPr="006552FA">
        <w:t>similar to</w:t>
      </w:r>
      <w:proofErr w:type="gramEnd"/>
      <w:r w:rsidRPr="006552FA">
        <w:t xml:space="preserve"> most ripped blue jeans one can find for cheap sale; the image is homogenised. They are a cheap product, and are likely part of an annual fashion trend; by the next year another similar style will have replaced it in the spotlight, and the jeans will likely have been discarded. </w:t>
      </w:r>
      <w:r w:rsidR="00E34B02" w:rsidRPr="006552FA">
        <w:t xml:space="preserve">The process of the production of these blue jeans has been rationalised; it is much faster to have the item moving down an assembly line, where different individuals are responsible for </w:t>
      </w:r>
      <w:proofErr w:type="gramStart"/>
      <w:r w:rsidR="00E34B02" w:rsidRPr="006552FA">
        <w:t>different parts</w:t>
      </w:r>
      <w:proofErr w:type="gramEnd"/>
      <w:r w:rsidR="00E34B02" w:rsidRPr="006552FA">
        <w:t xml:space="preserve"> of the sewing process. </w:t>
      </w:r>
      <w:r w:rsidR="000A3A6A" w:rsidRPr="006552FA">
        <w:t xml:space="preserve">(“Take a </w:t>
      </w:r>
      <w:proofErr w:type="gramStart"/>
      <w:r w:rsidR="000A3A6A" w:rsidRPr="006552FA">
        <w:t>360 virtual</w:t>
      </w:r>
      <w:proofErr w:type="gramEnd"/>
      <w:r w:rsidR="000A3A6A" w:rsidRPr="006552FA">
        <w:t xml:space="preserve"> tour of a factory in Bangladesh,” </w:t>
      </w:r>
      <w:proofErr w:type="spellStart"/>
      <w:r w:rsidR="000A3A6A" w:rsidRPr="006552FA">
        <w:t>n.d.</w:t>
      </w:r>
      <w:proofErr w:type="spellEnd"/>
      <w:r w:rsidR="000A3A6A" w:rsidRPr="006552FA">
        <w:t xml:space="preserve">) </w:t>
      </w:r>
      <w:r w:rsidR="00E34B02" w:rsidRPr="006552FA">
        <w:t>One person would be assigned to sew on pockets, another to add the zip, another for the rivets, etc. This ensures that each step can be accomplished as efficiently as possible, as no worker needs to even think about performing multiple tasks. To produce jeans at this price or speed would be a challenge for a traditional tailor, and it is easy to see how this can lead to the popularity of mass-produced products.</w:t>
      </w:r>
    </w:p>
    <w:p w:rsidR="00E34B02" w:rsidRPr="006552FA" w:rsidRDefault="00E34B02" w:rsidP="009B627C">
      <w:pPr>
        <w:spacing w:line="360" w:lineRule="auto"/>
      </w:pPr>
    </w:p>
    <w:p w:rsidR="007B3C7D" w:rsidRPr="006552FA" w:rsidRDefault="007B3C7D" w:rsidP="009B627C">
      <w:pPr>
        <w:spacing w:line="360" w:lineRule="auto"/>
      </w:pPr>
      <w:r w:rsidRPr="006552FA">
        <w:t xml:space="preserve">To use a biographical approach to analyse the ‘Blue Biker Jean’ is to focus on the life history of the object. This approach has been developed by </w:t>
      </w:r>
      <w:proofErr w:type="spellStart"/>
      <w:r w:rsidRPr="006552FA">
        <w:t>Appadurai</w:t>
      </w:r>
      <w:proofErr w:type="spellEnd"/>
      <w:r w:rsidRPr="006552FA">
        <w:t xml:space="preserve"> and Kopytoff </w:t>
      </w:r>
      <w:r w:rsidR="006031F0" w:rsidRPr="006552FA">
        <w:t xml:space="preserve">in </w:t>
      </w:r>
      <w:proofErr w:type="spellStart"/>
      <w:r w:rsidR="006031F0" w:rsidRPr="006552FA">
        <w:t>Appadurai’s</w:t>
      </w:r>
      <w:proofErr w:type="spellEnd"/>
      <w:r w:rsidR="006031F0" w:rsidRPr="006552FA">
        <w:t xml:space="preserve"> work </w:t>
      </w:r>
      <w:r w:rsidR="006031F0" w:rsidRPr="006552FA">
        <w:rPr>
          <w:i/>
        </w:rPr>
        <w:t xml:space="preserve">The Social Life of Things </w:t>
      </w:r>
      <w:r w:rsidR="006031F0" w:rsidRPr="006552FA">
        <w:t>(1986). It was developed as a method of analysing objects, by exploring their individual roles and how they are regarded and used</w:t>
      </w:r>
      <w:r w:rsidR="00940964" w:rsidRPr="006552FA">
        <w:t xml:space="preserve"> in society</w:t>
      </w:r>
      <w:r w:rsidR="006031F0" w:rsidRPr="006552FA">
        <w:t>.</w:t>
      </w:r>
      <w:r w:rsidR="000A3A6A" w:rsidRPr="006552FA">
        <w:t xml:space="preserve"> (</w:t>
      </w:r>
      <w:proofErr w:type="spellStart"/>
      <w:r w:rsidR="000A3A6A" w:rsidRPr="006552FA">
        <w:t>Appadurai</w:t>
      </w:r>
      <w:proofErr w:type="spellEnd"/>
      <w:r w:rsidR="000A3A6A" w:rsidRPr="006552FA">
        <w:t>, 1986)</w:t>
      </w:r>
      <w:r w:rsidR="006031F0" w:rsidRPr="006552FA">
        <w:t xml:space="preserve"> Kopytoff describes a car in Africa; to analyse it and understand its place in the culture, one could examine how it was acquired, </w:t>
      </w:r>
      <w:r w:rsidR="006031F0" w:rsidRPr="006552FA">
        <w:lastRenderedPageBreak/>
        <w:t xml:space="preserve">how the funds were gathered to pay the cost, what relationship there was between the buyer and seller, how the vehicle was used, the identities of those who used it the most, how often it was lent out, which garages it was </w:t>
      </w:r>
      <w:r w:rsidR="005E1880" w:rsidRPr="006552FA">
        <w:t>taken to for repairs and what kind of relationship the owners had with the mechanic</w:t>
      </w:r>
      <w:r w:rsidR="006031F0" w:rsidRPr="006552FA">
        <w:t xml:space="preserve">, </w:t>
      </w:r>
      <w:r w:rsidR="005E1880" w:rsidRPr="006552FA">
        <w:t xml:space="preserve">the various owners from production to the end of its life, and what happens to the remains afterwards. (Kopytoff in </w:t>
      </w:r>
      <w:proofErr w:type="spellStart"/>
      <w:r w:rsidR="005E1880" w:rsidRPr="006552FA">
        <w:t>Appadurai</w:t>
      </w:r>
      <w:proofErr w:type="spellEnd"/>
      <w:r w:rsidR="005E1880" w:rsidRPr="006552FA">
        <w:t xml:space="preserve">, 1986) </w:t>
      </w:r>
      <w:proofErr w:type="gramStart"/>
      <w:r w:rsidR="005E1880" w:rsidRPr="006552FA">
        <w:t>All of these</w:t>
      </w:r>
      <w:proofErr w:type="gramEnd"/>
      <w:r w:rsidR="005E1880" w:rsidRPr="006552FA">
        <w:t xml:space="preserve"> can reveal large amounts of data about the culture and lives the vehicle has been part of, and object biographies can be just as rich and informative as the biography of a person.</w:t>
      </w:r>
    </w:p>
    <w:p w:rsidR="00511720" w:rsidRPr="006552FA" w:rsidRDefault="007B3C7D" w:rsidP="009B627C">
      <w:pPr>
        <w:spacing w:line="360" w:lineRule="auto"/>
      </w:pPr>
      <w:r w:rsidRPr="006552FA">
        <w:t>The biography of th</w:t>
      </w:r>
      <w:r w:rsidR="005E1880" w:rsidRPr="006552FA">
        <w:t>e ‘Blue Biker Jean’</w:t>
      </w:r>
      <w:r w:rsidRPr="006552FA">
        <w:t xml:space="preserve"> begins before the manufacture of the jeans in their factory. It can be argued that the origins of the jeans can be traced to much earlier roots. </w:t>
      </w:r>
      <w:r w:rsidRPr="006552FA">
        <w:br/>
        <w:t>The ‘Blue Biker Jean’ is made from d</w:t>
      </w:r>
      <w:r w:rsidR="00511720" w:rsidRPr="006552FA">
        <w:t>enim</w:t>
      </w:r>
      <w:r w:rsidR="00940964" w:rsidRPr="006552FA">
        <w:t>, and this fabric</w:t>
      </w:r>
      <w:r w:rsidR="00511720" w:rsidRPr="006552FA">
        <w:t xml:space="preserve"> originated </w:t>
      </w:r>
      <w:r w:rsidR="00C27F81" w:rsidRPr="006552FA">
        <w:t>in Nimes, France</w:t>
      </w:r>
      <w:r w:rsidRPr="006552FA">
        <w:t>.</w:t>
      </w:r>
      <w:r w:rsidR="00C27F81" w:rsidRPr="006552FA">
        <w:t xml:space="preserve"> </w:t>
      </w:r>
      <w:r w:rsidRPr="006552FA">
        <w:t>They were</w:t>
      </w:r>
      <w:r w:rsidR="00C27F81" w:rsidRPr="006552FA">
        <w:t xml:space="preserve"> originally used in clothing as worker’s trousers, due to its durability, and were held together with stitching and copper rivets.</w:t>
      </w:r>
      <w:r w:rsidR="000A3A6A" w:rsidRPr="006552FA">
        <w:rPr>
          <w:sz w:val="32"/>
        </w:rPr>
        <w:t xml:space="preserve"> </w:t>
      </w:r>
      <w:r w:rsidR="000A3A6A" w:rsidRPr="006552FA">
        <w:t xml:space="preserve">(“How Jeans are made? - Manufacturing Processes of Jeans,” </w:t>
      </w:r>
      <w:proofErr w:type="spellStart"/>
      <w:r w:rsidR="000A3A6A" w:rsidRPr="006552FA">
        <w:t>n.d.</w:t>
      </w:r>
      <w:proofErr w:type="spellEnd"/>
      <w:r w:rsidR="000A3A6A" w:rsidRPr="006552FA">
        <w:t>)</w:t>
      </w:r>
      <w:r w:rsidR="00C27F81" w:rsidRPr="006552FA">
        <w:t xml:space="preserve"> </w:t>
      </w:r>
      <w:proofErr w:type="gramStart"/>
      <w:r w:rsidR="00C27F81" w:rsidRPr="006552FA">
        <w:t>Both of these</w:t>
      </w:r>
      <w:proofErr w:type="gramEnd"/>
      <w:r w:rsidR="00C27F81" w:rsidRPr="006552FA">
        <w:t xml:space="preserve"> features that were vital in the making of these jeans have been lost in the ‘Biker Blue Jean’, which are neither durable nor protective, as they are already worn in places and are made of cheaper denim, and the rivets are not included in the design at all. </w:t>
      </w:r>
      <w:r w:rsidR="00EB401E" w:rsidRPr="006552FA">
        <w:t xml:space="preserve">This is a large divergence from the original use for the clothing, as the material is cheaper and is easier to produce, and dyed with an artificial dye, before adding features designed to imitate protective patches found on their more durable predecessor. They are disposable, and a long life is not expected for this modern-day version. </w:t>
      </w:r>
    </w:p>
    <w:p w:rsidR="00EB401E" w:rsidRPr="006552FA" w:rsidRDefault="005E1880" w:rsidP="009B627C">
      <w:pPr>
        <w:spacing w:line="360" w:lineRule="auto"/>
      </w:pPr>
      <w:r w:rsidRPr="006552FA">
        <w:t xml:space="preserve">I will use the theory developed by </w:t>
      </w:r>
      <w:proofErr w:type="spellStart"/>
      <w:r w:rsidRPr="006552FA">
        <w:t>Appadurai</w:t>
      </w:r>
      <w:proofErr w:type="spellEnd"/>
      <w:r w:rsidRPr="006552FA">
        <w:t xml:space="preserve"> and Kopytoff to analyse the jeans by examining their life span until the clothing reaches the store</w:t>
      </w:r>
      <w:r w:rsidR="00DC2371" w:rsidRPr="006552FA">
        <w:t xml:space="preserve"> and is sold</w:t>
      </w:r>
      <w:r w:rsidRPr="006552FA">
        <w:t xml:space="preserve">, as it is impossible to create a general biography for all pairs </w:t>
      </w:r>
      <w:r w:rsidR="00DC2371" w:rsidRPr="006552FA">
        <w:t xml:space="preserve">after they are </w:t>
      </w:r>
      <w:r w:rsidRPr="006552FA">
        <w:t>sold</w:t>
      </w:r>
      <w:r w:rsidR="00DC2371" w:rsidRPr="006552FA">
        <w:t xml:space="preserve">; different owners may have different attachments and relationships with the clothing, treat them differently, and dispose of them at </w:t>
      </w:r>
      <w:proofErr w:type="gramStart"/>
      <w:r w:rsidR="00DC2371" w:rsidRPr="006552FA">
        <w:t>different times</w:t>
      </w:r>
      <w:proofErr w:type="gramEnd"/>
      <w:r w:rsidR="00DC2371" w:rsidRPr="006552FA">
        <w:t xml:space="preserve">. </w:t>
      </w:r>
    </w:p>
    <w:p w:rsidR="00DC2371" w:rsidRPr="006552FA" w:rsidRDefault="00DC2371" w:rsidP="009B627C">
      <w:pPr>
        <w:spacing w:line="360" w:lineRule="auto"/>
      </w:pPr>
      <w:r w:rsidRPr="006552FA">
        <w:t xml:space="preserve">Nimes cotton was first used for clothing by a tailor from Reno, Nevada, called Jacob W. Davies, after a customer requested a pair of trousers resilient enough for </w:t>
      </w:r>
      <w:proofErr w:type="gramStart"/>
      <w:r w:rsidRPr="006552FA">
        <w:t>hard work</w:t>
      </w:r>
      <w:proofErr w:type="gramEnd"/>
      <w:r w:rsidRPr="006552FA">
        <w:t>. He later wrote to Levi Strauss &amp; Co, from who he had bought the denim, and they patented the design and opened a larger factory</w:t>
      </w:r>
      <w:r w:rsidR="00AD3065" w:rsidRPr="006552FA">
        <w:t xml:space="preserve">.  (“How Jeans are made? - Manufacturing Processes of Jeans,” </w:t>
      </w:r>
      <w:proofErr w:type="spellStart"/>
      <w:r w:rsidR="00AD3065" w:rsidRPr="006552FA">
        <w:t>n.d.</w:t>
      </w:r>
      <w:proofErr w:type="spellEnd"/>
      <w:r w:rsidR="00AD3065" w:rsidRPr="006552FA">
        <w:t>)</w:t>
      </w:r>
    </w:p>
    <w:p w:rsidR="00AD3065" w:rsidRPr="006552FA" w:rsidRDefault="00DC2371" w:rsidP="00E05523">
      <w:pPr>
        <w:spacing w:line="360" w:lineRule="auto"/>
      </w:pPr>
      <w:r w:rsidRPr="006552FA">
        <w:t xml:space="preserve">After the design gained popularity, more brands, such as Wrangler, sprang up, </w:t>
      </w:r>
      <w:r w:rsidR="009C32A0" w:rsidRPr="006552FA">
        <w:t xml:space="preserve">eventually followed by jeans beginning to be more mass-produced, with the material quality dropping. A biography of the ‘Biker Blue Jean’ would be drastically different to a working-man’s pair of Levi jeans, although the process would be at least similar until they were used by the owners, as the targeted market are also different. The cotton may have been mechanically harvested, or picked by hand, in which case we could examine the relationship the workers there had with the cotton. The cotton is then processed and made into bales. Then the cotton is </w:t>
      </w:r>
      <w:r w:rsidR="00DB7D01" w:rsidRPr="006552FA">
        <w:t xml:space="preserve">mechanically brushed, cleaned, and disentangled, </w:t>
      </w:r>
      <w:r w:rsidR="00DB7D01" w:rsidRPr="006552FA">
        <w:lastRenderedPageBreak/>
        <w:t xml:space="preserve">and then spun into yarn. Some of the yarn is dyed with indigo, and then it is woven into cloth using a specific style, to make denim. The cloth is then brushed and pre-shrunk, then stacked one hundred layers thick before being cut using high-speed machines into the required shapes. Each pair has multiple pieces, such as pockets and leg panels. These pieces are moved along an assembly line, where workers with sewing machines assemble the clothing. Each station has one specific part to sew on each pair, to maximise efficiency. </w:t>
      </w:r>
      <w:r w:rsidR="00AD3065" w:rsidRPr="006552FA">
        <w:t xml:space="preserve">(“How Jeans are made? - Manufacturing Processes of Jeans,” </w:t>
      </w:r>
      <w:proofErr w:type="spellStart"/>
      <w:r w:rsidR="00AD3065" w:rsidRPr="006552FA">
        <w:t>n.d.</w:t>
      </w:r>
      <w:proofErr w:type="spellEnd"/>
      <w:r w:rsidR="00AD3065" w:rsidRPr="006552FA">
        <w:t>)</w:t>
      </w:r>
    </w:p>
    <w:p w:rsidR="000F74AB" w:rsidRPr="006552FA" w:rsidRDefault="00DB7D01" w:rsidP="00E05523">
      <w:pPr>
        <w:spacing w:line="360" w:lineRule="auto"/>
      </w:pPr>
      <w:r w:rsidRPr="006552FA">
        <w:t xml:space="preserve">Each worker has an individual relationship with each pair, and are very relevant parts of its biography. </w:t>
      </w:r>
      <w:r w:rsidR="000F74AB" w:rsidRPr="006552FA">
        <w:t>However, the process is very depersonalising, and the workers have no more influence on the jeans after they have left the factory</w:t>
      </w:r>
      <w:r w:rsidR="000F74AB" w:rsidRPr="006552FA">
        <w:rPr>
          <w:color w:val="FF0000"/>
        </w:rPr>
        <w:t xml:space="preserve">. </w:t>
      </w:r>
      <w:r w:rsidR="000F74AB" w:rsidRPr="006552FA">
        <w:t xml:space="preserve">It is unlikely that anyone who makes these jeans will see them being sold in a shop or worn on the street. The relationship is entirely economically-based, and the workers have no chance to add </w:t>
      </w:r>
      <w:proofErr w:type="gramStart"/>
      <w:r w:rsidR="000F74AB" w:rsidRPr="006552FA">
        <w:t>a personal touch</w:t>
      </w:r>
      <w:proofErr w:type="gramEnd"/>
      <w:r w:rsidR="000F74AB" w:rsidRPr="006552FA">
        <w:t xml:space="preserve"> to the product.</w:t>
      </w:r>
      <w:r w:rsidR="000D5AEE" w:rsidRPr="006552FA">
        <w:t xml:space="preserve"> </w:t>
      </w:r>
      <w:r w:rsidR="000F74AB" w:rsidRPr="006552FA">
        <w:t>Industrialised factory settings are becoming increasingly mechanised, and there are arguments that this increasingly putting jobs at risk, as humans are replaced by machines. In the factory used by Primark to create the ‘Blue Biker Jean’, hundreds of workers contribute to this global industry.</w:t>
      </w:r>
      <w:r w:rsidR="00AD3065" w:rsidRPr="006552FA">
        <w:t xml:space="preserve"> </w:t>
      </w:r>
    </w:p>
    <w:p w:rsidR="00E05523" w:rsidRPr="006552FA" w:rsidRDefault="000F74AB" w:rsidP="00E05523">
      <w:pPr>
        <w:spacing w:line="360" w:lineRule="auto"/>
      </w:pPr>
      <w:r w:rsidRPr="006552FA">
        <w:t xml:space="preserve"> T</w:t>
      </w:r>
      <w:r w:rsidR="00DB7D01" w:rsidRPr="006552FA">
        <w:t>he jeans are then washed, sometimes with stones, sand, or detergents, to create a worn effect. Some pairs</w:t>
      </w:r>
      <w:r w:rsidR="00E05523" w:rsidRPr="006552FA">
        <w:t>, such as the ‘Blue Biker Jean’,</w:t>
      </w:r>
      <w:r w:rsidR="00DB7D01" w:rsidRPr="006552FA">
        <w:t xml:space="preserve"> are made to look worn in other ways, such as sewn on or </w:t>
      </w:r>
      <w:r w:rsidR="00E05523" w:rsidRPr="006552FA">
        <w:t xml:space="preserve">worn out patches, holes, and tears. They are then pressed, boxed, and sent to the warehouse then the store. </w:t>
      </w:r>
    </w:p>
    <w:p w:rsidR="00E05523" w:rsidRPr="006552FA" w:rsidRDefault="00E05523" w:rsidP="00E05523">
      <w:pPr>
        <w:spacing w:line="360" w:lineRule="auto"/>
      </w:pPr>
    </w:p>
    <w:p w:rsidR="001024CA" w:rsidRPr="006552FA" w:rsidRDefault="00E05523" w:rsidP="00780380">
      <w:pPr>
        <w:spacing w:line="360" w:lineRule="auto"/>
      </w:pPr>
      <w:r w:rsidRPr="006552FA">
        <w:t xml:space="preserve">From this point, we can only hypothesise about the rest of their biography. By examining the target market, a teenage male, and the likely lack of durability or protection the jeans offer, we can at least assume that they are worn casually and for fashion, unlike the way in which denim jeans were originally used, and that they will not have a long biography once they have reached the store; fashion changes fast, and they may lose the spotlight quickly and no longer be sold, or having been purchased, they will likely wear out fast and be discarded. From here, they will either be thrown away or recycled. </w:t>
      </w:r>
      <w:r w:rsidR="00940964" w:rsidRPr="006552FA">
        <w:t xml:space="preserve">If the jeans are sent to a charity shop, they will be gain a new use-life, and they may be returned to a charity shop multiple times before they are too worn. </w:t>
      </w:r>
      <w:r w:rsidR="000D5AEE" w:rsidRPr="006552FA">
        <w:t xml:space="preserve">The ‘Blue Biker Jean’ are a high-fashion item, but are comparatively cheap to purchase, as they are aimed at the lower socio-economic groups. Buying them from a charity shop would make them even cheaper again, and this provides opportunity for young men of limited funds to create an identity amongst their peers. </w:t>
      </w:r>
      <w:r w:rsidR="00AD3065" w:rsidRPr="006552FA">
        <w:t>(Hoskins, 2013)</w:t>
      </w:r>
      <w:r w:rsidR="000D5AEE" w:rsidRPr="006552FA">
        <w:br/>
        <w:t xml:space="preserve">The image promoted by the jeans is a more confident, relaxed, fashionable look, but also slightly ‘edgy’. They are perhaps a statement designed to advertise the wearer as confidant, yet nonchalant, </w:t>
      </w:r>
      <w:r w:rsidR="000D5AEE" w:rsidRPr="006552FA">
        <w:lastRenderedPageBreak/>
        <w:t>relaxed, yet adventurous. The style and material also refer to someone manually hard-working.</w:t>
      </w:r>
      <w:r w:rsidR="000D5AEE" w:rsidRPr="006552FA">
        <w:br/>
      </w:r>
      <w:r w:rsidR="00780380" w:rsidRPr="006552FA">
        <w:t xml:space="preserve">Having researched both high-end and cheaper brands of jeans, it transpires that the higher-end of the clothing lines have not been as McDonaldized, as the target audience is narrower and more specific, and the price and quality have remained at a higher standard, whereas Levi’s and Wrangler have become more commonplace. They can be bought at better prices and are more varied; ranging from less than £50 to over £200 (“Levi’s Jeans, Jackets &amp; Clothing | Official Levi’s® UK Online Store,” </w:t>
      </w:r>
      <w:proofErr w:type="spellStart"/>
      <w:r w:rsidR="00780380" w:rsidRPr="006552FA">
        <w:t>n.d.</w:t>
      </w:r>
      <w:proofErr w:type="spellEnd"/>
      <w:r w:rsidR="00780380" w:rsidRPr="006552FA">
        <w:t>)</w:t>
      </w:r>
      <w:r w:rsidR="001024CA" w:rsidRPr="006552FA">
        <w:t>. Primark, however, have a large, varied, range of jeans, and their target market seems to be those in lower socio-economic circles; they sell cheaper jeans to people who want to create a certain image of themselves, which would be ascribed by the wearing of a more expensive pair. This is a mass-production of jeans, reducing the creation process to efficient steps and selling them to a larger audience at a fraction of the price and quality.</w:t>
      </w:r>
    </w:p>
    <w:p w:rsidR="001024CA" w:rsidRPr="006552FA" w:rsidRDefault="001024CA" w:rsidP="00780380">
      <w:pPr>
        <w:spacing w:line="360" w:lineRule="auto"/>
      </w:pPr>
    </w:p>
    <w:p w:rsidR="007F4EEB" w:rsidRPr="006552FA" w:rsidRDefault="007B72A4" w:rsidP="007B72A4">
      <w:pPr>
        <w:spacing w:line="360" w:lineRule="auto"/>
        <w:ind w:left="360"/>
      </w:pPr>
      <w:r w:rsidRPr="006552FA">
        <w:br/>
      </w: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7B72A4" w:rsidRPr="006552FA" w:rsidRDefault="007B72A4" w:rsidP="007B72A4">
      <w:pPr>
        <w:spacing w:line="360" w:lineRule="auto"/>
        <w:ind w:left="360"/>
      </w:pPr>
    </w:p>
    <w:p w:rsidR="006A53BE" w:rsidRPr="006552FA" w:rsidRDefault="006A53BE" w:rsidP="006A53BE">
      <w:pPr>
        <w:spacing w:line="240" w:lineRule="auto"/>
        <w:ind w:hanging="480"/>
      </w:pPr>
    </w:p>
    <w:p w:rsidR="006A53BE" w:rsidRPr="006552FA" w:rsidRDefault="006A53BE" w:rsidP="006A53BE">
      <w:pPr>
        <w:spacing w:line="240" w:lineRule="auto"/>
        <w:ind w:hanging="480"/>
      </w:pPr>
    </w:p>
    <w:p w:rsidR="006A53BE" w:rsidRPr="006552FA" w:rsidRDefault="006A53BE" w:rsidP="006A53BE">
      <w:pPr>
        <w:spacing w:line="240" w:lineRule="auto"/>
        <w:ind w:hanging="480"/>
      </w:pPr>
    </w:p>
    <w:p w:rsidR="006A53BE" w:rsidRPr="006552FA" w:rsidRDefault="006A53BE" w:rsidP="006A53BE">
      <w:pPr>
        <w:spacing w:line="240" w:lineRule="auto"/>
        <w:ind w:hanging="480"/>
      </w:pPr>
    </w:p>
    <w:p w:rsidR="006A53BE" w:rsidRPr="006552FA" w:rsidRDefault="006A53BE" w:rsidP="006A53BE">
      <w:pPr>
        <w:spacing w:line="240" w:lineRule="auto"/>
        <w:ind w:hanging="480"/>
      </w:pPr>
    </w:p>
    <w:p w:rsidR="006A53BE" w:rsidRPr="006552FA" w:rsidRDefault="006A53BE" w:rsidP="006A53BE">
      <w:pPr>
        <w:spacing w:line="240" w:lineRule="auto"/>
        <w:ind w:hanging="480"/>
      </w:pPr>
    </w:p>
    <w:p w:rsidR="00C77398" w:rsidRPr="006552FA" w:rsidRDefault="00C77398" w:rsidP="006A53BE">
      <w:pPr>
        <w:spacing w:line="240" w:lineRule="auto"/>
        <w:ind w:hanging="480"/>
        <w:rPr>
          <w:b/>
        </w:rPr>
      </w:pPr>
    </w:p>
    <w:p w:rsidR="00C77398" w:rsidRPr="006552FA" w:rsidRDefault="00C77398" w:rsidP="006A53BE">
      <w:pPr>
        <w:spacing w:line="240" w:lineRule="auto"/>
        <w:ind w:hanging="480"/>
        <w:rPr>
          <w:b/>
        </w:rPr>
      </w:pPr>
    </w:p>
    <w:p w:rsidR="00C77398" w:rsidRPr="006552FA" w:rsidRDefault="00C77398" w:rsidP="006A53BE">
      <w:pPr>
        <w:spacing w:line="240" w:lineRule="auto"/>
        <w:ind w:hanging="480"/>
        <w:rPr>
          <w:b/>
        </w:rPr>
      </w:pPr>
    </w:p>
    <w:p w:rsidR="00C77398" w:rsidRPr="006552FA" w:rsidRDefault="00C77398" w:rsidP="006A53BE">
      <w:pPr>
        <w:spacing w:line="240" w:lineRule="auto"/>
        <w:ind w:hanging="480"/>
        <w:rPr>
          <w:b/>
        </w:rPr>
      </w:pPr>
    </w:p>
    <w:p w:rsidR="00C77398" w:rsidRPr="006552FA" w:rsidRDefault="00C77398" w:rsidP="006A53BE">
      <w:pPr>
        <w:spacing w:line="240" w:lineRule="auto"/>
        <w:ind w:hanging="480"/>
        <w:rPr>
          <w:b/>
        </w:rPr>
      </w:pPr>
    </w:p>
    <w:p w:rsidR="006A53BE" w:rsidRPr="006552FA" w:rsidRDefault="006A53BE" w:rsidP="006A53BE">
      <w:pPr>
        <w:spacing w:line="240" w:lineRule="auto"/>
        <w:ind w:hanging="480"/>
        <w:rPr>
          <w:b/>
        </w:rPr>
      </w:pPr>
      <w:r w:rsidRPr="006552FA">
        <w:rPr>
          <w:b/>
        </w:rPr>
        <w:lastRenderedPageBreak/>
        <w:t xml:space="preserve">Bibliography </w:t>
      </w:r>
    </w:p>
    <w:p w:rsidR="006A53BE" w:rsidRPr="006552FA" w:rsidRDefault="006A53BE" w:rsidP="006A53BE">
      <w:pPr>
        <w:spacing w:line="240" w:lineRule="auto"/>
        <w:ind w:hanging="480"/>
      </w:pPr>
    </w:p>
    <w:p w:rsidR="006A53BE" w:rsidRPr="006552FA" w:rsidRDefault="006A53BE" w:rsidP="006A53BE">
      <w:pPr>
        <w:spacing w:line="240" w:lineRule="auto"/>
        <w:ind w:hanging="480"/>
      </w:pPr>
      <w:proofErr w:type="spellStart"/>
      <w:r w:rsidRPr="006552FA">
        <w:t>Appadurai</w:t>
      </w:r>
      <w:proofErr w:type="spellEnd"/>
      <w:r w:rsidRPr="006552FA">
        <w:t>, A., 1986. The Social Life of Things. Cambridge University Press.</w:t>
      </w:r>
    </w:p>
    <w:p w:rsidR="00C77398" w:rsidRPr="006552FA" w:rsidRDefault="00C77398" w:rsidP="006A53BE">
      <w:pPr>
        <w:ind w:hanging="480"/>
      </w:pPr>
    </w:p>
    <w:p w:rsidR="006A53BE" w:rsidRPr="006552FA" w:rsidRDefault="006A53BE" w:rsidP="006A53BE">
      <w:pPr>
        <w:ind w:hanging="480"/>
      </w:pPr>
      <w:r w:rsidRPr="006552FA">
        <w:t xml:space="preserve">Denim Mills Directory, </w:t>
      </w:r>
      <w:proofErr w:type="spellStart"/>
      <w:proofErr w:type="gramStart"/>
      <w:r w:rsidRPr="006552FA">
        <w:t>n.d.</w:t>
      </w:r>
      <w:proofErr w:type="spellEnd"/>
      <w:r w:rsidRPr="006552FA">
        <w:t xml:space="preserve"> .</w:t>
      </w:r>
      <w:proofErr w:type="gramEnd"/>
      <w:r w:rsidRPr="006552FA">
        <w:t xml:space="preserve"> Denim Jeans | Trends, News and Reports | Worldwide.</w:t>
      </w:r>
    </w:p>
    <w:p w:rsidR="00C77398" w:rsidRPr="006552FA" w:rsidRDefault="00C77398" w:rsidP="006A53BE">
      <w:pPr>
        <w:ind w:hanging="480"/>
      </w:pPr>
    </w:p>
    <w:p w:rsidR="006A53BE" w:rsidRPr="006552FA" w:rsidRDefault="006A53BE" w:rsidP="006A53BE">
      <w:pPr>
        <w:ind w:hanging="480"/>
      </w:pPr>
      <w:r w:rsidRPr="006552FA">
        <w:t xml:space="preserve">Divisions – </w:t>
      </w:r>
      <w:proofErr w:type="spellStart"/>
      <w:r w:rsidRPr="006552FA">
        <w:t>Soorty</w:t>
      </w:r>
      <w:proofErr w:type="spellEnd"/>
      <w:r w:rsidRPr="006552FA">
        <w:t xml:space="preserve"> [WWW Document], </w:t>
      </w:r>
      <w:proofErr w:type="spellStart"/>
      <w:r w:rsidRPr="006552FA">
        <w:t>n.d.</w:t>
      </w:r>
      <w:proofErr w:type="spellEnd"/>
      <w:r w:rsidRPr="006552FA">
        <w:t xml:space="preserve"> URL </w:t>
      </w:r>
      <w:hyperlink r:id="rId6" w:history="1">
        <w:r w:rsidRPr="006552FA">
          <w:rPr>
            <w:rStyle w:val="Hyperlink"/>
          </w:rPr>
          <w:t>http://www.soorty.com/divisions/</w:t>
        </w:r>
      </w:hyperlink>
      <w:r w:rsidRPr="006552FA">
        <w:t xml:space="preserve"> (accessed 1.22.18).</w:t>
      </w:r>
    </w:p>
    <w:p w:rsidR="00C77398" w:rsidRPr="006552FA" w:rsidRDefault="00C77398" w:rsidP="006A53BE">
      <w:pPr>
        <w:ind w:hanging="480"/>
      </w:pPr>
    </w:p>
    <w:p w:rsidR="006A53BE" w:rsidRPr="006552FA" w:rsidRDefault="006A53BE" w:rsidP="006A53BE">
      <w:pPr>
        <w:ind w:hanging="480"/>
      </w:pPr>
      <w:r w:rsidRPr="006552FA">
        <w:t>George Ritzer, 2015. The McDonaldization of society, Eighth edition. ed. Sage, Los Angeles.</w:t>
      </w:r>
    </w:p>
    <w:p w:rsidR="00C77398" w:rsidRPr="006552FA" w:rsidRDefault="00C77398" w:rsidP="006A53BE">
      <w:pPr>
        <w:ind w:hanging="480"/>
      </w:pPr>
    </w:p>
    <w:p w:rsidR="006A53BE" w:rsidRPr="006552FA" w:rsidRDefault="006A53BE" w:rsidP="006A53BE">
      <w:pPr>
        <w:ind w:hanging="480"/>
      </w:pPr>
      <w:r w:rsidRPr="006552FA">
        <w:t xml:space="preserve">Henslin, J.M., </w:t>
      </w:r>
      <w:proofErr w:type="spellStart"/>
      <w:r w:rsidRPr="006552FA">
        <w:t>n.d.</w:t>
      </w:r>
      <w:proofErr w:type="spellEnd"/>
      <w:r w:rsidRPr="006552FA">
        <w:t xml:space="preserve"> The </w:t>
      </w:r>
      <w:proofErr w:type="spellStart"/>
      <w:r w:rsidRPr="006552FA">
        <w:t>McDonaldisation</w:t>
      </w:r>
      <w:proofErr w:type="spellEnd"/>
      <w:r w:rsidRPr="006552FA">
        <w:t xml:space="preserve"> of Society, in: Life in Society.</w:t>
      </w:r>
    </w:p>
    <w:p w:rsidR="00C77398" w:rsidRPr="006552FA" w:rsidRDefault="00C77398" w:rsidP="006A53BE">
      <w:pPr>
        <w:ind w:hanging="480"/>
      </w:pPr>
    </w:p>
    <w:p w:rsidR="006A53BE" w:rsidRPr="006552FA" w:rsidRDefault="006A53BE" w:rsidP="006A53BE">
      <w:pPr>
        <w:ind w:hanging="480"/>
      </w:pPr>
      <w:r w:rsidRPr="006552FA">
        <w:t>Hoskins, J., 2013. Biographical Objects: How Things Tell the Stories of Peoples’ Lives. Routledge.</w:t>
      </w:r>
    </w:p>
    <w:p w:rsidR="00C77398" w:rsidRPr="006552FA" w:rsidRDefault="00C77398" w:rsidP="006A53BE">
      <w:pPr>
        <w:ind w:hanging="480"/>
      </w:pPr>
    </w:p>
    <w:p w:rsidR="006A53BE" w:rsidRPr="006552FA" w:rsidRDefault="006A53BE" w:rsidP="006A53BE">
      <w:pPr>
        <w:ind w:hanging="480"/>
      </w:pPr>
      <w:r w:rsidRPr="006552FA">
        <w:t xml:space="preserve">How is cotton picked today? [WWW Document], </w:t>
      </w:r>
      <w:proofErr w:type="spellStart"/>
      <w:r w:rsidRPr="006552FA">
        <w:t>n.d.</w:t>
      </w:r>
      <w:proofErr w:type="spellEnd"/>
      <w:r w:rsidRPr="006552FA">
        <w:t xml:space="preserve"> URL </w:t>
      </w:r>
      <w:hyperlink r:id="rId7" w:history="1">
        <w:r w:rsidRPr="006552FA">
          <w:rPr>
            <w:rStyle w:val="Hyperlink"/>
          </w:rPr>
          <w:t>http://www.cottonmill.com/how-is-cotton-picked-today/</w:t>
        </w:r>
      </w:hyperlink>
      <w:r w:rsidRPr="006552FA">
        <w:t xml:space="preserve"> (accessed 1.20.18).</w:t>
      </w:r>
    </w:p>
    <w:p w:rsidR="00C77398" w:rsidRPr="006552FA" w:rsidRDefault="00C77398" w:rsidP="006A53BE">
      <w:pPr>
        <w:ind w:hanging="480"/>
      </w:pPr>
    </w:p>
    <w:p w:rsidR="006A53BE" w:rsidRPr="006552FA" w:rsidRDefault="006A53BE" w:rsidP="006A53BE">
      <w:pPr>
        <w:ind w:hanging="480"/>
      </w:pPr>
      <w:r w:rsidRPr="006552FA">
        <w:t xml:space="preserve">How Jeans are made? - Manufacturing Processes of Jeans [WWW Document], </w:t>
      </w:r>
      <w:proofErr w:type="spellStart"/>
      <w:r w:rsidRPr="006552FA">
        <w:t>n.d.</w:t>
      </w:r>
      <w:proofErr w:type="spellEnd"/>
      <w:r w:rsidRPr="006552FA">
        <w:t xml:space="preserve"> URL </w:t>
      </w:r>
      <w:hyperlink r:id="rId8" w:history="1">
        <w:r w:rsidRPr="006552FA">
          <w:rPr>
            <w:rStyle w:val="Hyperlink"/>
          </w:rPr>
          <w:t>http://www.historyofjeans.com/jeans-making/how-jeans-are-made/</w:t>
        </w:r>
      </w:hyperlink>
      <w:r w:rsidRPr="006552FA">
        <w:t xml:space="preserve"> (accessed 1.20.18).</w:t>
      </w:r>
    </w:p>
    <w:p w:rsidR="00C77398" w:rsidRPr="006552FA" w:rsidRDefault="00C77398" w:rsidP="006A53BE">
      <w:pPr>
        <w:ind w:hanging="480"/>
      </w:pPr>
    </w:p>
    <w:p w:rsidR="006A53BE" w:rsidRPr="006552FA" w:rsidRDefault="006A53BE" w:rsidP="006A53BE">
      <w:pPr>
        <w:ind w:hanging="480"/>
      </w:pPr>
      <w:r w:rsidRPr="006552FA">
        <w:t xml:space="preserve">Levi’s Jeans, Jackets &amp; Clothing | Official Levi’s® UK Online Store [WWW Document], </w:t>
      </w:r>
      <w:proofErr w:type="spellStart"/>
      <w:r w:rsidRPr="006552FA">
        <w:t>n.d.</w:t>
      </w:r>
      <w:proofErr w:type="spellEnd"/>
      <w:r w:rsidRPr="006552FA">
        <w:t xml:space="preserve"> URL </w:t>
      </w:r>
      <w:hyperlink r:id="rId9" w:history="1">
        <w:r w:rsidRPr="006552FA">
          <w:rPr>
            <w:rStyle w:val="Hyperlink"/>
          </w:rPr>
          <w:t>http://www.levi.com/GB/en_GB</w:t>
        </w:r>
      </w:hyperlink>
      <w:r w:rsidRPr="006552FA">
        <w:t xml:space="preserve"> (accessed 1.22.18).</w:t>
      </w:r>
    </w:p>
    <w:p w:rsidR="00C77398" w:rsidRPr="006552FA" w:rsidRDefault="00C77398" w:rsidP="006A53BE">
      <w:pPr>
        <w:ind w:hanging="480"/>
      </w:pPr>
    </w:p>
    <w:p w:rsidR="006A53BE" w:rsidRPr="006552FA" w:rsidRDefault="006A53BE" w:rsidP="006A53BE">
      <w:pPr>
        <w:ind w:hanging="480"/>
      </w:pPr>
      <w:r w:rsidRPr="006552FA">
        <w:t xml:space="preserve">Lyall. Watson, 1987. </w:t>
      </w:r>
      <w:proofErr w:type="spellStart"/>
      <w:r w:rsidRPr="006552FA">
        <w:t>Supernature</w:t>
      </w:r>
      <w:proofErr w:type="spellEnd"/>
      <w:r w:rsidRPr="006552FA">
        <w:t xml:space="preserve"> II: a new natural history of the supernatural. Sceptre, Sevenoaks.</w:t>
      </w:r>
    </w:p>
    <w:p w:rsidR="00C77398" w:rsidRPr="006552FA" w:rsidRDefault="00C77398" w:rsidP="006A53BE">
      <w:pPr>
        <w:ind w:hanging="480"/>
      </w:pPr>
    </w:p>
    <w:p w:rsidR="006A53BE" w:rsidRPr="006552FA" w:rsidRDefault="006A53BE" w:rsidP="006A53BE">
      <w:pPr>
        <w:ind w:hanging="480"/>
      </w:pPr>
      <w:proofErr w:type="spellStart"/>
      <w:r w:rsidRPr="006552FA">
        <w:t>O’Cass</w:t>
      </w:r>
      <w:proofErr w:type="spellEnd"/>
      <w:r w:rsidRPr="006552FA">
        <w:t xml:space="preserve">, A., Frost, H., 2002. Status brands: Examining the effects of non-product-related brand associations on status and conspicuous consumption. </w:t>
      </w:r>
      <w:hyperlink r:id="rId10" w:history="1">
        <w:r w:rsidRPr="006552FA">
          <w:rPr>
            <w:rStyle w:val="Hyperlink"/>
          </w:rPr>
          <w:t>https://doi.org/10.1108/10610420210423455</w:t>
        </w:r>
      </w:hyperlink>
    </w:p>
    <w:p w:rsidR="00C77398" w:rsidRPr="006552FA" w:rsidRDefault="00C77398" w:rsidP="006A53BE">
      <w:pPr>
        <w:ind w:hanging="480"/>
      </w:pPr>
    </w:p>
    <w:p w:rsidR="006A53BE" w:rsidRPr="006552FA" w:rsidRDefault="006A53BE" w:rsidP="006A53BE">
      <w:pPr>
        <w:ind w:hanging="480"/>
      </w:pPr>
      <w:r w:rsidRPr="006552FA">
        <w:t xml:space="preserve">Primark - Blue Biker Jean [WWW Document], </w:t>
      </w:r>
      <w:proofErr w:type="spellStart"/>
      <w:r w:rsidRPr="006552FA">
        <w:t>n.d.</w:t>
      </w:r>
      <w:proofErr w:type="spellEnd"/>
      <w:r w:rsidRPr="006552FA">
        <w:t xml:space="preserve"> URL </w:t>
      </w:r>
      <w:hyperlink r:id="rId11" w:history="1">
        <w:r w:rsidRPr="006552FA">
          <w:rPr>
            <w:rStyle w:val="Hyperlink"/>
          </w:rPr>
          <w:t>https://www.primark.com/en/product/blue-biker-jean,N35397148742776</w:t>
        </w:r>
      </w:hyperlink>
      <w:r w:rsidRPr="006552FA">
        <w:t xml:space="preserve"> (accessed 1.16.18).</w:t>
      </w:r>
    </w:p>
    <w:p w:rsidR="00C77398" w:rsidRPr="006552FA" w:rsidRDefault="00C77398" w:rsidP="006A53BE">
      <w:pPr>
        <w:ind w:hanging="480"/>
      </w:pPr>
    </w:p>
    <w:p w:rsidR="006A53BE" w:rsidRPr="006552FA" w:rsidRDefault="006A53BE" w:rsidP="006A53BE">
      <w:pPr>
        <w:ind w:hanging="480"/>
      </w:pPr>
      <w:r w:rsidRPr="006552FA">
        <w:t>Roseberry, W., 1996. The Rise of Yuppie Coffees and the Reimagination of Class in the United States. American Anthropologist 98, 762–775.</w:t>
      </w:r>
    </w:p>
    <w:p w:rsidR="00C77398" w:rsidRPr="006552FA" w:rsidRDefault="00C77398" w:rsidP="006A53BE">
      <w:pPr>
        <w:ind w:hanging="480"/>
      </w:pPr>
    </w:p>
    <w:p w:rsidR="006A53BE" w:rsidRPr="006552FA" w:rsidRDefault="006A53BE" w:rsidP="006A53BE">
      <w:pPr>
        <w:ind w:hanging="480"/>
      </w:pPr>
      <w:proofErr w:type="spellStart"/>
      <w:r w:rsidRPr="006552FA">
        <w:t>Soorty</w:t>
      </w:r>
      <w:proofErr w:type="spellEnd"/>
      <w:r w:rsidRPr="006552FA">
        <w:t xml:space="preserve"> – World of Denim [WWW Document], </w:t>
      </w:r>
      <w:proofErr w:type="spellStart"/>
      <w:r w:rsidRPr="006552FA">
        <w:t>n.d.</w:t>
      </w:r>
      <w:proofErr w:type="spellEnd"/>
      <w:r w:rsidRPr="006552FA">
        <w:t xml:space="preserve"> URL </w:t>
      </w:r>
      <w:hyperlink r:id="rId12" w:history="1">
        <w:r w:rsidRPr="006552FA">
          <w:rPr>
            <w:rStyle w:val="Hyperlink"/>
          </w:rPr>
          <w:t>http://www.soorty.com/</w:t>
        </w:r>
      </w:hyperlink>
      <w:r w:rsidRPr="006552FA">
        <w:t xml:space="preserve"> (accessed 1.19.18).</w:t>
      </w:r>
    </w:p>
    <w:p w:rsidR="00C77398" w:rsidRPr="006552FA" w:rsidRDefault="00C77398" w:rsidP="006A53BE">
      <w:pPr>
        <w:ind w:hanging="480"/>
      </w:pPr>
    </w:p>
    <w:p w:rsidR="006A53BE" w:rsidRPr="006552FA" w:rsidRDefault="006A53BE" w:rsidP="006A53BE">
      <w:pPr>
        <w:ind w:hanging="480"/>
      </w:pPr>
      <w:r w:rsidRPr="006552FA">
        <w:t xml:space="preserve">Take a </w:t>
      </w:r>
      <w:proofErr w:type="gramStart"/>
      <w:r w:rsidRPr="006552FA">
        <w:t>360 virtual</w:t>
      </w:r>
      <w:proofErr w:type="gramEnd"/>
      <w:r w:rsidRPr="006552FA">
        <w:t xml:space="preserve"> tour of a factory in Bangladesh [WWW Document], </w:t>
      </w:r>
      <w:proofErr w:type="spellStart"/>
      <w:r w:rsidRPr="006552FA">
        <w:t>n.d.</w:t>
      </w:r>
      <w:proofErr w:type="spellEnd"/>
      <w:r w:rsidRPr="006552FA">
        <w:t xml:space="preserve"> URL </w:t>
      </w:r>
      <w:r w:rsidR="00C77398" w:rsidRPr="006552FA">
        <w:t>https://www.primark.com/en/our-ethics/people-production/360-virtual-tour</w:t>
      </w:r>
      <w:r w:rsidRPr="006552FA">
        <w:t xml:space="preserve"> (accessed 1.22.18).</w:t>
      </w:r>
    </w:p>
    <w:p w:rsidR="007F4EEB" w:rsidRPr="007F4EEB" w:rsidRDefault="00C77398" w:rsidP="006A53BE">
      <w:pPr>
        <w:spacing w:line="240" w:lineRule="auto"/>
        <w:ind w:hanging="480"/>
        <w:rPr>
          <w:b/>
        </w:rPr>
      </w:pPr>
      <w:r w:rsidRPr="006552FA">
        <w:rPr>
          <w:b/>
          <w:noProof/>
        </w:rPr>
        <mc:AlternateContent>
          <mc:Choice Requires="wps">
            <w:drawing>
              <wp:anchor distT="45720" distB="45720" distL="114300" distR="114300" simplePos="0" relativeHeight="251660288" behindDoc="0" locked="0" layoutInCell="1" allowOverlap="1">
                <wp:simplePos x="0" y="0"/>
                <wp:positionH relativeFrom="margin">
                  <wp:posOffset>66675</wp:posOffset>
                </wp:positionH>
                <wp:positionV relativeFrom="paragraph">
                  <wp:posOffset>349250</wp:posOffset>
                </wp:positionV>
                <wp:extent cx="1447800" cy="6807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80720"/>
                        </a:xfrm>
                        <a:prstGeom prst="rect">
                          <a:avLst/>
                        </a:prstGeom>
                        <a:solidFill>
                          <a:srgbClr val="FFFFFF"/>
                        </a:solidFill>
                        <a:ln w="9525">
                          <a:solidFill>
                            <a:schemeClr val="bg1"/>
                          </a:solidFill>
                          <a:miter lim="800000"/>
                          <a:headEnd/>
                          <a:tailEnd/>
                        </a:ln>
                      </wps:spPr>
                      <wps:txbx>
                        <w:txbxContent>
                          <w:p w:rsidR="00C77398" w:rsidRDefault="00C77398">
                            <w:r>
                              <w:t>Fig.1 Blue Biker Jean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27.5pt;width:114pt;height:53.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" strokecolor="white [3212]">
                <v:textbox>
                  <w:txbxContent>
                    <w:p w:rsidR="00C77398" w:rsidRDefault="00C77398">
                      <w:r>
                        <w:t>Fig.1 Blue Biker Jean</w:t>
                      </w:r>
                    </w:p>
                  </w:txbxContent>
                </v:textbox>
                <w10:wrap type="square" anchorx="margin"/>
              </v:shape>
            </w:pict>
          </mc:Fallback>
        </mc:AlternateContent>
      </w:r>
      <w:r w:rsidRPr="006552FA">
        <w:rPr>
          <w:b/>
          <w:noProof/>
        </w:rPr>
        <w:drawing>
          <wp:anchor distT="0" distB="0" distL="114300" distR="114300" simplePos="0" relativeHeight="251658240" behindDoc="1" locked="0" layoutInCell="1" allowOverlap="1">
            <wp:simplePos x="0" y="0"/>
            <wp:positionH relativeFrom="column">
              <wp:posOffset>1600200</wp:posOffset>
            </wp:positionH>
            <wp:positionV relativeFrom="paragraph">
              <wp:posOffset>225425</wp:posOffset>
            </wp:positionV>
            <wp:extent cx="2676525" cy="15982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6525" cy="1598295"/>
                    </a:xfrm>
                    <a:prstGeom prst="rect">
                      <a:avLst/>
                    </a:prstGeom>
                    <a:noFill/>
                    <a:ln>
                      <a:noFill/>
                    </a:ln>
                  </pic:spPr>
                </pic:pic>
              </a:graphicData>
            </a:graphic>
          </wp:anchor>
        </w:drawing>
      </w:r>
      <w:bookmarkStart w:id="0" w:name="_GoBack"/>
      <w:bookmarkEnd w:id="0"/>
    </w:p>
    <w:sectPr w:rsidR="007F4EEB" w:rsidRPr="007F4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CC5C9A"/>
    <w:multiLevelType w:val="hybridMultilevel"/>
    <w:tmpl w:val="882ED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22750B"/>
    <w:multiLevelType w:val="hybridMultilevel"/>
    <w:tmpl w:val="EA42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59C"/>
    <w:rsid w:val="00043A41"/>
    <w:rsid w:val="000476D5"/>
    <w:rsid w:val="00057B21"/>
    <w:rsid w:val="0009559C"/>
    <w:rsid w:val="000A3A6A"/>
    <w:rsid w:val="000D5AEE"/>
    <w:rsid w:val="000F27CB"/>
    <w:rsid w:val="000F74AB"/>
    <w:rsid w:val="001024CA"/>
    <w:rsid w:val="001835C0"/>
    <w:rsid w:val="00192610"/>
    <w:rsid w:val="002C499F"/>
    <w:rsid w:val="002E6547"/>
    <w:rsid w:val="003B45B6"/>
    <w:rsid w:val="00414C2B"/>
    <w:rsid w:val="00416EED"/>
    <w:rsid w:val="00463CE7"/>
    <w:rsid w:val="004A74AF"/>
    <w:rsid w:val="004D07F2"/>
    <w:rsid w:val="004F00C7"/>
    <w:rsid w:val="00511720"/>
    <w:rsid w:val="005E1880"/>
    <w:rsid w:val="005F55A0"/>
    <w:rsid w:val="006031F0"/>
    <w:rsid w:val="00630D94"/>
    <w:rsid w:val="006552FA"/>
    <w:rsid w:val="00662921"/>
    <w:rsid w:val="006A53BE"/>
    <w:rsid w:val="006D7857"/>
    <w:rsid w:val="006F4BD9"/>
    <w:rsid w:val="00780380"/>
    <w:rsid w:val="0079008E"/>
    <w:rsid w:val="007B3C7D"/>
    <w:rsid w:val="007B72A4"/>
    <w:rsid w:val="007F4EEB"/>
    <w:rsid w:val="009124B2"/>
    <w:rsid w:val="00940964"/>
    <w:rsid w:val="009B627C"/>
    <w:rsid w:val="009C2ABA"/>
    <w:rsid w:val="009C32A0"/>
    <w:rsid w:val="009E00CE"/>
    <w:rsid w:val="00A34646"/>
    <w:rsid w:val="00AD3065"/>
    <w:rsid w:val="00B80751"/>
    <w:rsid w:val="00BD2AE2"/>
    <w:rsid w:val="00BF0E9F"/>
    <w:rsid w:val="00C27F81"/>
    <w:rsid w:val="00C33684"/>
    <w:rsid w:val="00C77398"/>
    <w:rsid w:val="00C8366E"/>
    <w:rsid w:val="00D13713"/>
    <w:rsid w:val="00D93166"/>
    <w:rsid w:val="00DA41C9"/>
    <w:rsid w:val="00DB7D01"/>
    <w:rsid w:val="00DC2371"/>
    <w:rsid w:val="00DF7189"/>
    <w:rsid w:val="00E05523"/>
    <w:rsid w:val="00E34B02"/>
    <w:rsid w:val="00EB401E"/>
    <w:rsid w:val="00F61A6F"/>
    <w:rsid w:val="00FD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1585EF-DC6D-40F7-B2E7-CA1084B26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559C"/>
    <w:pPr>
      <w:spacing w:after="0" w:line="276" w:lineRule="auto"/>
    </w:pPr>
  </w:style>
  <w:style w:type="paragraph" w:styleId="Heading1">
    <w:name w:val="heading 1"/>
    <w:basedOn w:val="Normal"/>
    <w:next w:val="Normal"/>
    <w:link w:val="Heading1Char"/>
    <w:qFormat/>
    <w:rsid w:val="0009559C"/>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09559C"/>
    <w:pPr>
      <w:keepNext/>
      <w:spacing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559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9559C"/>
    <w:rPr>
      <w:rFonts w:ascii="Tahoma" w:eastAsia="SimSun" w:hAnsi="Tahoma" w:cs="Tahoma"/>
      <w:b/>
      <w:bCs/>
      <w:sz w:val="20"/>
      <w:szCs w:val="20"/>
      <w:lang w:eastAsia="zh-CN"/>
    </w:rPr>
  </w:style>
  <w:style w:type="paragraph" w:styleId="NormalWeb">
    <w:name w:val="Normal (Web)"/>
    <w:basedOn w:val="Normal"/>
    <w:rsid w:val="0009559C"/>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09559C"/>
    <w:rPr>
      <w:color w:val="0563C1" w:themeColor="hyperlink"/>
      <w:u w:val="single"/>
    </w:rPr>
  </w:style>
  <w:style w:type="character" w:styleId="UnresolvedMention">
    <w:name w:val="Unresolved Mention"/>
    <w:basedOn w:val="DefaultParagraphFont"/>
    <w:uiPriority w:val="99"/>
    <w:semiHidden/>
    <w:unhideWhenUsed/>
    <w:rsid w:val="0009559C"/>
    <w:rPr>
      <w:color w:val="808080"/>
      <w:shd w:val="clear" w:color="auto" w:fill="E6E6E6"/>
    </w:rPr>
  </w:style>
  <w:style w:type="paragraph" w:styleId="ListParagraph">
    <w:name w:val="List Paragraph"/>
    <w:basedOn w:val="Normal"/>
    <w:uiPriority w:val="34"/>
    <w:qFormat/>
    <w:rsid w:val="00183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15415">
      <w:bodyDiv w:val="1"/>
      <w:marLeft w:val="0"/>
      <w:marRight w:val="0"/>
      <w:marTop w:val="0"/>
      <w:marBottom w:val="0"/>
      <w:divBdr>
        <w:top w:val="none" w:sz="0" w:space="0" w:color="auto"/>
        <w:left w:val="none" w:sz="0" w:space="0" w:color="auto"/>
        <w:bottom w:val="none" w:sz="0" w:space="0" w:color="auto"/>
        <w:right w:val="none" w:sz="0" w:space="0" w:color="auto"/>
      </w:divBdr>
      <w:divsChild>
        <w:div w:id="1399328366">
          <w:marLeft w:val="480"/>
          <w:marRight w:val="0"/>
          <w:marTop w:val="0"/>
          <w:marBottom w:val="0"/>
          <w:divBdr>
            <w:top w:val="none" w:sz="0" w:space="0" w:color="auto"/>
            <w:left w:val="none" w:sz="0" w:space="0" w:color="auto"/>
            <w:bottom w:val="none" w:sz="0" w:space="0" w:color="auto"/>
            <w:right w:val="none" w:sz="0" w:space="0" w:color="auto"/>
          </w:divBdr>
          <w:divsChild>
            <w:div w:id="1437403014">
              <w:marLeft w:val="0"/>
              <w:marRight w:val="0"/>
              <w:marTop w:val="0"/>
              <w:marBottom w:val="0"/>
              <w:divBdr>
                <w:top w:val="none" w:sz="0" w:space="0" w:color="auto"/>
                <w:left w:val="none" w:sz="0" w:space="0" w:color="auto"/>
                <w:bottom w:val="none" w:sz="0" w:space="0" w:color="auto"/>
                <w:right w:val="none" w:sz="0" w:space="0" w:color="auto"/>
              </w:divBdr>
            </w:div>
            <w:div w:id="744691313">
              <w:marLeft w:val="0"/>
              <w:marRight w:val="0"/>
              <w:marTop w:val="0"/>
              <w:marBottom w:val="0"/>
              <w:divBdr>
                <w:top w:val="none" w:sz="0" w:space="0" w:color="auto"/>
                <w:left w:val="none" w:sz="0" w:space="0" w:color="auto"/>
                <w:bottom w:val="none" w:sz="0" w:space="0" w:color="auto"/>
                <w:right w:val="none" w:sz="0" w:space="0" w:color="auto"/>
              </w:divBdr>
            </w:div>
            <w:div w:id="1867592926">
              <w:marLeft w:val="0"/>
              <w:marRight w:val="0"/>
              <w:marTop w:val="0"/>
              <w:marBottom w:val="0"/>
              <w:divBdr>
                <w:top w:val="none" w:sz="0" w:space="0" w:color="auto"/>
                <w:left w:val="none" w:sz="0" w:space="0" w:color="auto"/>
                <w:bottom w:val="none" w:sz="0" w:space="0" w:color="auto"/>
                <w:right w:val="none" w:sz="0" w:space="0" w:color="auto"/>
              </w:divBdr>
            </w:div>
            <w:div w:id="1110590628">
              <w:marLeft w:val="0"/>
              <w:marRight w:val="0"/>
              <w:marTop w:val="0"/>
              <w:marBottom w:val="0"/>
              <w:divBdr>
                <w:top w:val="none" w:sz="0" w:space="0" w:color="auto"/>
                <w:left w:val="none" w:sz="0" w:space="0" w:color="auto"/>
                <w:bottom w:val="none" w:sz="0" w:space="0" w:color="auto"/>
                <w:right w:val="none" w:sz="0" w:space="0" w:color="auto"/>
              </w:divBdr>
            </w:div>
            <w:div w:id="1588614797">
              <w:marLeft w:val="0"/>
              <w:marRight w:val="0"/>
              <w:marTop w:val="0"/>
              <w:marBottom w:val="0"/>
              <w:divBdr>
                <w:top w:val="none" w:sz="0" w:space="0" w:color="auto"/>
                <w:left w:val="none" w:sz="0" w:space="0" w:color="auto"/>
                <w:bottom w:val="none" w:sz="0" w:space="0" w:color="auto"/>
                <w:right w:val="none" w:sz="0" w:space="0" w:color="auto"/>
              </w:divBdr>
            </w:div>
            <w:div w:id="214314697">
              <w:marLeft w:val="0"/>
              <w:marRight w:val="0"/>
              <w:marTop w:val="0"/>
              <w:marBottom w:val="0"/>
              <w:divBdr>
                <w:top w:val="none" w:sz="0" w:space="0" w:color="auto"/>
                <w:left w:val="none" w:sz="0" w:space="0" w:color="auto"/>
                <w:bottom w:val="none" w:sz="0" w:space="0" w:color="auto"/>
                <w:right w:val="none" w:sz="0" w:space="0" w:color="auto"/>
              </w:divBdr>
            </w:div>
            <w:div w:id="2052607889">
              <w:marLeft w:val="0"/>
              <w:marRight w:val="0"/>
              <w:marTop w:val="0"/>
              <w:marBottom w:val="0"/>
              <w:divBdr>
                <w:top w:val="none" w:sz="0" w:space="0" w:color="auto"/>
                <w:left w:val="none" w:sz="0" w:space="0" w:color="auto"/>
                <w:bottom w:val="none" w:sz="0" w:space="0" w:color="auto"/>
                <w:right w:val="none" w:sz="0" w:space="0" w:color="auto"/>
              </w:divBdr>
            </w:div>
            <w:div w:id="288632533">
              <w:marLeft w:val="0"/>
              <w:marRight w:val="0"/>
              <w:marTop w:val="0"/>
              <w:marBottom w:val="0"/>
              <w:divBdr>
                <w:top w:val="none" w:sz="0" w:space="0" w:color="auto"/>
                <w:left w:val="none" w:sz="0" w:space="0" w:color="auto"/>
                <w:bottom w:val="none" w:sz="0" w:space="0" w:color="auto"/>
                <w:right w:val="none" w:sz="0" w:space="0" w:color="auto"/>
              </w:divBdr>
            </w:div>
            <w:div w:id="980498368">
              <w:marLeft w:val="0"/>
              <w:marRight w:val="0"/>
              <w:marTop w:val="0"/>
              <w:marBottom w:val="0"/>
              <w:divBdr>
                <w:top w:val="none" w:sz="0" w:space="0" w:color="auto"/>
                <w:left w:val="none" w:sz="0" w:space="0" w:color="auto"/>
                <w:bottom w:val="none" w:sz="0" w:space="0" w:color="auto"/>
                <w:right w:val="none" w:sz="0" w:space="0" w:color="auto"/>
              </w:divBdr>
            </w:div>
            <w:div w:id="1315256820">
              <w:marLeft w:val="0"/>
              <w:marRight w:val="0"/>
              <w:marTop w:val="0"/>
              <w:marBottom w:val="0"/>
              <w:divBdr>
                <w:top w:val="none" w:sz="0" w:space="0" w:color="auto"/>
                <w:left w:val="none" w:sz="0" w:space="0" w:color="auto"/>
                <w:bottom w:val="none" w:sz="0" w:space="0" w:color="auto"/>
                <w:right w:val="none" w:sz="0" w:space="0" w:color="auto"/>
              </w:divBdr>
            </w:div>
            <w:div w:id="1628389173">
              <w:marLeft w:val="0"/>
              <w:marRight w:val="0"/>
              <w:marTop w:val="0"/>
              <w:marBottom w:val="0"/>
              <w:divBdr>
                <w:top w:val="none" w:sz="0" w:space="0" w:color="auto"/>
                <w:left w:val="none" w:sz="0" w:space="0" w:color="auto"/>
                <w:bottom w:val="none" w:sz="0" w:space="0" w:color="auto"/>
                <w:right w:val="none" w:sz="0" w:space="0" w:color="auto"/>
              </w:divBdr>
            </w:div>
            <w:div w:id="1759786379">
              <w:marLeft w:val="0"/>
              <w:marRight w:val="0"/>
              <w:marTop w:val="0"/>
              <w:marBottom w:val="0"/>
              <w:divBdr>
                <w:top w:val="none" w:sz="0" w:space="0" w:color="auto"/>
                <w:left w:val="none" w:sz="0" w:space="0" w:color="auto"/>
                <w:bottom w:val="none" w:sz="0" w:space="0" w:color="auto"/>
                <w:right w:val="none" w:sz="0" w:space="0" w:color="auto"/>
              </w:divBdr>
            </w:div>
            <w:div w:id="758254200">
              <w:marLeft w:val="0"/>
              <w:marRight w:val="0"/>
              <w:marTop w:val="0"/>
              <w:marBottom w:val="0"/>
              <w:divBdr>
                <w:top w:val="none" w:sz="0" w:space="0" w:color="auto"/>
                <w:left w:val="none" w:sz="0" w:space="0" w:color="auto"/>
                <w:bottom w:val="none" w:sz="0" w:space="0" w:color="auto"/>
                <w:right w:val="none" w:sz="0" w:space="0" w:color="auto"/>
              </w:divBdr>
            </w:div>
            <w:div w:id="419836236">
              <w:marLeft w:val="0"/>
              <w:marRight w:val="0"/>
              <w:marTop w:val="0"/>
              <w:marBottom w:val="0"/>
              <w:divBdr>
                <w:top w:val="none" w:sz="0" w:space="0" w:color="auto"/>
                <w:left w:val="none" w:sz="0" w:space="0" w:color="auto"/>
                <w:bottom w:val="none" w:sz="0" w:space="0" w:color="auto"/>
                <w:right w:val="none" w:sz="0" w:space="0" w:color="auto"/>
              </w:divBdr>
            </w:div>
            <w:div w:id="11581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073025">
      <w:bodyDiv w:val="1"/>
      <w:marLeft w:val="0"/>
      <w:marRight w:val="0"/>
      <w:marTop w:val="0"/>
      <w:marBottom w:val="0"/>
      <w:divBdr>
        <w:top w:val="none" w:sz="0" w:space="0" w:color="auto"/>
        <w:left w:val="none" w:sz="0" w:space="0" w:color="auto"/>
        <w:bottom w:val="none" w:sz="0" w:space="0" w:color="auto"/>
        <w:right w:val="none" w:sz="0" w:space="0" w:color="auto"/>
      </w:divBdr>
      <w:divsChild>
        <w:div w:id="1835027409">
          <w:marLeft w:val="480"/>
          <w:marRight w:val="0"/>
          <w:marTop w:val="0"/>
          <w:marBottom w:val="0"/>
          <w:divBdr>
            <w:top w:val="none" w:sz="0" w:space="0" w:color="auto"/>
            <w:left w:val="none" w:sz="0" w:space="0" w:color="auto"/>
            <w:bottom w:val="none" w:sz="0" w:space="0" w:color="auto"/>
            <w:right w:val="none" w:sz="0" w:space="0" w:color="auto"/>
          </w:divBdr>
          <w:divsChild>
            <w:div w:id="1807359918">
              <w:marLeft w:val="0"/>
              <w:marRight w:val="0"/>
              <w:marTop w:val="0"/>
              <w:marBottom w:val="0"/>
              <w:divBdr>
                <w:top w:val="none" w:sz="0" w:space="0" w:color="auto"/>
                <w:left w:val="none" w:sz="0" w:space="0" w:color="auto"/>
                <w:bottom w:val="none" w:sz="0" w:space="0" w:color="auto"/>
                <w:right w:val="none" w:sz="0" w:space="0" w:color="auto"/>
              </w:divBdr>
            </w:div>
            <w:div w:id="1855413594">
              <w:marLeft w:val="0"/>
              <w:marRight w:val="0"/>
              <w:marTop w:val="0"/>
              <w:marBottom w:val="0"/>
              <w:divBdr>
                <w:top w:val="none" w:sz="0" w:space="0" w:color="auto"/>
                <w:left w:val="none" w:sz="0" w:space="0" w:color="auto"/>
                <w:bottom w:val="none" w:sz="0" w:space="0" w:color="auto"/>
                <w:right w:val="none" w:sz="0" w:space="0" w:color="auto"/>
              </w:divBdr>
            </w:div>
            <w:div w:id="1776901324">
              <w:marLeft w:val="0"/>
              <w:marRight w:val="0"/>
              <w:marTop w:val="0"/>
              <w:marBottom w:val="0"/>
              <w:divBdr>
                <w:top w:val="none" w:sz="0" w:space="0" w:color="auto"/>
                <w:left w:val="none" w:sz="0" w:space="0" w:color="auto"/>
                <w:bottom w:val="none" w:sz="0" w:space="0" w:color="auto"/>
                <w:right w:val="none" w:sz="0" w:space="0" w:color="auto"/>
              </w:divBdr>
            </w:div>
            <w:div w:id="855656154">
              <w:marLeft w:val="0"/>
              <w:marRight w:val="0"/>
              <w:marTop w:val="0"/>
              <w:marBottom w:val="0"/>
              <w:divBdr>
                <w:top w:val="none" w:sz="0" w:space="0" w:color="auto"/>
                <w:left w:val="none" w:sz="0" w:space="0" w:color="auto"/>
                <w:bottom w:val="none" w:sz="0" w:space="0" w:color="auto"/>
                <w:right w:val="none" w:sz="0" w:space="0" w:color="auto"/>
              </w:divBdr>
            </w:div>
            <w:div w:id="714433495">
              <w:marLeft w:val="0"/>
              <w:marRight w:val="0"/>
              <w:marTop w:val="0"/>
              <w:marBottom w:val="0"/>
              <w:divBdr>
                <w:top w:val="none" w:sz="0" w:space="0" w:color="auto"/>
                <w:left w:val="none" w:sz="0" w:space="0" w:color="auto"/>
                <w:bottom w:val="none" w:sz="0" w:space="0" w:color="auto"/>
                <w:right w:val="none" w:sz="0" w:space="0" w:color="auto"/>
              </w:divBdr>
            </w:div>
            <w:div w:id="1531141143">
              <w:marLeft w:val="0"/>
              <w:marRight w:val="0"/>
              <w:marTop w:val="0"/>
              <w:marBottom w:val="0"/>
              <w:divBdr>
                <w:top w:val="none" w:sz="0" w:space="0" w:color="auto"/>
                <w:left w:val="none" w:sz="0" w:space="0" w:color="auto"/>
                <w:bottom w:val="none" w:sz="0" w:space="0" w:color="auto"/>
                <w:right w:val="none" w:sz="0" w:space="0" w:color="auto"/>
              </w:divBdr>
            </w:div>
            <w:div w:id="174618267">
              <w:marLeft w:val="0"/>
              <w:marRight w:val="0"/>
              <w:marTop w:val="0"/>
              <w:marBottom w:val="0"/>
              <w:divBdr>
                <w:top w:val="none" w:sz="0" w:space="0" w:color="auto"/>
                <w:left w:val="none" w:sz="0" w:space="0" w:color="auto"/>
                <w:bottom w:val="none" w:sz="0" w:space="0" w:color="auto"/>
                <w:right w:val="none" w:sz="0" w:space="0" w:color="auto"/>
              </w:divBdr>
            </w:div>
            <w:div w:id="843476352">
              <w:marLeft w:val="0"/>
              <w:marRight w:val="0"/>
              <w:marTop w:val="0"/>
              <w:marBottom w:val="0"/>
              <w:divBdr>
                <w:top w:val="none" w:sz="0" w:space="0" w:color="auto"/>
                <w:left w:val="none" w:sz="0" w:space="0" w:color="auto"/>
                <w:bottom w:val="none" w:sz="0" w:space="0" w:color="auto"/>
                <w:right w:val="none" w:sz="0" w:space="0" w:color="auto"/>
              </w:divBdr>
            </w:div>
            <w:div w:id="2138795258">
              <w:marLeft w:val="0"/>
              <w:marRight w:val="0"/>
              <w:marTop w:val="0"/>
              <w:marBottom w:val="0"/>
              <w:divBdr>
                <w:top w:val="none" w:sz="0" w:space="0" w:color="auto"/>
                <w:left w:val="none" w:sz="0" w:space="0" w:color="auto"/>
                <w:bottom w:val="none" w:sz="0" w:space="0" w:color="auto"/>
                <w:right w:val="none" w:sz="0" w:space="0" w:color="auto"/>
              </w:divBdr>
            </w:div>
            <w:div w:id="1548561818">
              <w:marLeft w:val="0"/>
              <w:marRight w:val="0"/>
              <w:marTop w:val="0"/>
              <w:marBottom w:val="0"/>
              <w:divBdr>
                <w:top w:val="none" w:sz="0" w:space="0" w:color="auto"/>
                <w:left w:val="none" w:sz="0" w:space="0" w:color="auto"/>
                <w:bottom w:val="none" w:sz="0" w:space="0" w:color="auto"/>
                <w:right w:val="none" w:sz="0" w:space="0" w:color="auto"/>
              </w:divBdr>
            </w:div>
            <w:div w:id="196026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51630">
      <w:bodyDiv w:val="1"/>
      <w:marLeft w:val="0"/>
      <w:marRight w:val="0"/>
      <w:marTop w:val="0"/>
      <w:marBottom w:val="0"/>
      <w:divBdr>
        <w:top w:val="none" w:sz="0" w:space="0" w:color="auto"/>
        <w:left w:val="none" w:sz="0" w:space="0" w:color="auto"/>
        <w:bottom w:val="none" w:sz="0" w:space="0" w:color="auto"/>
        <w:right w:val="none" w:sz="0" w:space="0" w:color="auto"/>
      </w:divBdr>
      <w:divsChild>
        <w:div w:id="2142065678">
          <w:marLeft w:val="480"/>
          <w:marRight w:val="0"/>
          <w:marTop w:val="0"/>
          <w:marBottom w:val="0"/>
          <w:divBdr>
            <w:top w:val="none" w:sz="0" w:space="0" w:color="auto"/>
            <w:left w:val="none" w:sz="0" w:space="0" w:color="auto"/>
            <w:bottom w:val="none" w:sz="0" w:space="0" w:color="auto"/>
            <w:right w:val="none" w:sz="0" w:space="0" w:color="auto"/>
          </w:divBdr>
          <w:divsChild>
            <w:div w:id="199040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1644">
      <w:bodyDiv w:val="1"/>
      <w:marLeft w:val="0"/>
      <w:marRight w:val="0"/>
      <w:marTop w:val="0"/>
      <w:marBottom w:val="0"/>
      <w:divBdr>
        <w:top w:val="none" w:sz="0" w:space="0" w:color="auto"/>
        <w:left w:val="none" w:sz="0" w:space="0" w:color="auto"/>
        <w:bottom w:val="none" w:sz="0" w:space="0" w:color="auto"/>
        <w:right w:val="none" w:sz="0" w:space="0" w:color="auto"/>
      </w:divBdr>
      <w:divsChild>
        <w:div w:id="968825830">
          <w:marLeft w:val="480"/>
          <w:marRight w:val="0"/>
          <w:marTop w:val="0"/>
          <w:marBottom w:val="0"/>
          <w:divBdr>
            <w:top w:val="none" w:sz="0" w:space="0" w:color="auto"/>
            <w:left w:val="none" w:sz="0" w:space="0" w:color="auto"/>
            <w:bottom w:val="none" w:sz="0" w:space="0" w:color="auto"/>
            <w:right w:val="none" w:sz="0" w:space="0" w:color="auto"/>
          </w:divBdr>
          <w:divsChild>
            <w:div w:id="163775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ofjeans.com/jeans-making/how-jeans-are-made/"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cottonmill.com/how-is-cotton-picked-today/" TargetMode="External"/><Relationship Id="rId12" Type="http://schemas.openxmlformats.org/officeDocument/2006/relationships/hyperlink" Target="http://www.soort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orty.com/divisions/" TargetMode="External"/><Relationship Id="rId11" Type="http://schemas.openxmlformats.org/officeDocument/2006/relationships/hyperlink" Target="https://www.primark.com/en/product/blue-biker-jean,N35397148742776"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108/10610420210423455" TargetMode="External"/><Relationship Id="rId4" Type="http://schemas.openxmlformats.org/officeDocument/2006/relationships/webSettings" Target="webSettings.xml"/><Relationship Id="rId9" Type="http://schemas.openxmlformats.org/officeDocument/2006/relationships/hyperlink" Target="http://www.levi.com/GB/en_G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6380</TotalTime>
  <Pages>7</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12</cp:revision>
  <dcterms:created xsi:type="dcterms:W3CDTF">2018-01-16T14:35:00Z</dcterms:created>
  <dcterms:modified xsi:type="dcterms:W3CDTF">2018-01-25T17:47:00Z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zotero-version="5.0.33"&gt;&lt;session id="9BOyATo8"/&gt;&lt;style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 name="noteType" value="0"/&gt;&lt;/prefs&gt;&lt;/data&gt;</vt:lpwstr>
  </property>
</Properties>
</file>