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8EEEC" w14:textId="50C0A886" w:rsidR="00D9604D" w:rsidRDefault="00D9604D" w:rsidP="00D9604D">
      <w:pPr>
        <w:pStyle w:val="Title"/>
      </w:pPr>
    </w:p>
    <w:p w14:paraId="1269F5AD" w14:textId="67DEFF26" w:rsidR="001F2533" w:rsidRPr="00221281" w:rsidRDefault="006D5E7A" w:rsidP="00221281">
      <w:pPr>
        <w:pStyle w:val="Title"/>
        <w:jc w:val="left"/>
        <w:rPr>
          <w:color w:val="4C0000"/>
        </w:rPr>
      </w:pPr>
      <w:r>
        <w:rPr>
          <w:noProof/>
        </w:rPr>
        <mc:AlternateContent>
          <mc:Choice Requires="wps">
            <w:drawing>
              <wp:anchor distT="0" distB="0" distL="114300" distR="114300" simplePos="0" relativeHeight="251659264" behindDoc="0" locked="0" layoutInCell="1" allowOverlap="1" wp14:anchorId="37F885B5" wp14:editId="2E49BEF0">
                <wp:simplePos x="0" y="0"/>
                <wp:positionH relativeFrom="margin">
                  <wp:posOffset>282056</wp:posOffset>
                </wp:positionH>
                <wp:positionV relativeFrom="paragraph">
                  <wp:posOffset>228889</wp:posOffset>
                </wp:positionV>
                <wp:extent cx="1828800" cy="1828800"/>
                <wp:effectExtent l="0" t="0" r="0" b="6985"/>
                <wp:wrapSquare wrapText="bothSides"/>
                <wp:docPr id="155985379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70E41E" w14:textId="3719F911" w:rsidR="00D9604D" w:rsidRPr="00D9604D" w:rsidRDefault="00D9604D" w:rsidP="00D9604D">
                            <w:pPr>
                              <w:pStyle w:val="Title"/>
                              <w:rPr>
                                <w:b/>
                                <w:caps w:val="0"/>
                                <w:noProof/>
                                <w:color w:val="262626" w:themeColor="text1" w:themeTint="D9"/>
                                <w:spacing w:val="0"/>
                                <w14:shadow w14:blurRad="0" w14:dist="38100" w14:dir="2700000" w14:sx="100000" w14:sy="100000" w14:kx="0" w14:ky="0" w14:algn="bl">
                                  <w14:schemeClr w14:val="accent5"/>
                                </w14:shadow>
                                <w14:textOutline w14:w="6731" w14:cap="flat" w14:cmpd="sng" w14:algn="ctr">
                                  <w14:solidFill>
                                    <w14:srgbClr w14:val="C00000"/>
                                  </w14:solidFill>
                                  <w14:prstDash w14:val="solid"/>
                                  <w14:round/>
                                </w14:textOutline>
                              </w:rPr>
                            </w:pPr>
                            <w:r>
                              <w:rPr>
                                <w:noProof/>
                              </w:rPr>
                              <w:drawing>
                                <wp:inline distT="0" distB="0" distL="0" distR="0" wp14:anchorId="7A74C37C" wp14:editId="6C7C62BB">
                                  <wp:extent cx="1652270" cy="1652270"/>
                                  <wp:effectExtent l="0" t="0" r="5080" b="5080"/>
                                  <wp:docPr id="1580904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0458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2270" cy="1652270"/>
                                          </a:xfrm>
                                          <a:prstGeom prst="rect">
                                            <a:avLst/>
                                          </a:prstGeom>
                                          <a:noFill/>
                                        </pic:spPr>
                                      </pic:pic>
                                    </a:graphicData>
                                  </a:graphic>
                                </wp:inline>
                              </w:drawing>
                            </w:r>
                            <w:r w:rsidRPr="00D9604D">
                              <w:rPr>
                                <w:b/>
                                <w:caps w:val="0"/>
                                <w:color w:val="262626" w:themeColor="text1" w:themeTint="D9"/>
                                <w:spacing w:val="0"/>
                                <w14:shadow w14:blurRad="0" w14:dist="38100" w14:dir="2700000" w14:sx="100000" w14:sy="100000" w14:kx="0" w14:ky="0" w14:algn="bl">
                                  <w14:schemeClr w14:val="accent5"/>
                                </w14:shadow>
                                <w14:textOutline w14:w="6731" w14:cap="flat" w14:cmpd="sng" w14:algn="ctr">
                                  <w14:solidFill>
                                    <w14:srgbClr w14:val="C00000"/>
                                  </w14:solidFill>
                                  <w14:prstDash w14:val="solid"/>
                                  <w14:round/>
                                </w14:textOutline>
                              </w:rPr>
                              <w:t>The impact of marketing strategy on organisational performance of KFC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7F885B5" id="_x0000_t202" coordsize="21600,21600" o:spt="202" path="m,l,21600r21600,l21600,xe">
                <v:stroke joinstyle="miter"/>
                <v:path gradientshapeok="t" o:connecttype="rect"/>
              </v:shapetype>
              <v:shape id="Text Box 1" o:spid="_x0000_s1026" type="#_x0000_t202" style="position:absolute;margin-left:22.2pt;margin-top:18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Mq/Y&#10;oNwAAAAJAQAADwAAAGRycy9kb3ducmV2LnhtbEyPwU7DMBBE70j8g7VI3KjdJFQlxKlQgTNQ+AA3&#10;XuKQeB3Fbhv4epYTve3ujGbfVJvZD+KIU+wCaVguFAikJtiOWg0f7883axAxGbJmCIQavjHCpr68&#10;qExpw4ne8LhLreAQiqXR4FIaSylj49CbuAgjEmufYfIm8Tq10k7mxOF+kJlSK+lNR/zBmRG3Dpt+&#10;d/Aa1sq/9P1d9hp98bO8ddvH8DR+aX19NT/cg0g4p38z/OEzOtTMtA8HslEMGoqiYKeGfMWVWM/z&#10;jA97HrJCgawred6g/gUAAP//AwBQSwECLQAUAAYACAAAACEAtoM4kv4AAADhAQAAEwAAAAAAAAAA&#10;AAAAAAAAAAAAW0NvbnRlbnRfVHlwZXNdLnhtbFBLAQItABQABgAIAAAAIQA4/SH/1gAAAJQBAAAL&#10;AAAAAAAAAAAAAAAAAC8BAABfcmVscy8ucmVsc1BLAQItABQABgAIAAAAIQAMOmwRCQIAACIEAAAO&#10;AAAAAAAAAAAAAAAAAC4CAABkcnMvZTJvRG9jLnhtbFBLAQItABQABgAIAAAAIQAyr9ig3AAAAAkB&#10;AAAPAAAAAAAAAAAAAAAAAGMEAABkcnMvZG93bnJldi54bWxQSwUGAAAAAAQABADzAAAAbAUAAAAA&#10;" filled="f" stroked="f">
                <v:textbox style="mso-fit-shape-to-text:t">
                  <w:txbxContent>
                    <w:p w14:paraId="0870E41E" w14:textId="3719F911" w:rsidR="00D9604D" w:rsidRPr="00D9604D" w:rsidRDefault="00D9604D" w:rsidP="00D9604D">
                      <w:pPr>
                        <w:pStyle w:val="Title"/>
                        <w:rPr>
                          <w:b/>
                          <w:caps w:val="0"/>
                          <w:noProof/>
                          <w:color w:val="262626" w:themeColor="text1" w:themeTint="D9"/>
                          <w:spacing w:val="0"/>
                          <w14:shadow w14:blurRad="0" w14:dist="38100" w14:dir="2700000" w14:sx="100000" w14:sy="100000" w14:kx="0" w14:ky="0" w14:algn="bl">
                            <w14:schemeClr w14:val="accent5"/>
                          </w14:shadow>
                          <w14:textOutline w14:w="6731" w14:cap="flat" w14:cmpd="sng" w14:algn="ctr">
                            <w14:solidFill>
                              <w14:srgbClr w14:val="C00000"/>
                            </w14:solidFill>
                            <w14:prstDash w14:val="solid"/>
                            <w14:round/>
                          </w14:textOutline>
                        </w:rPr>
                      </w:pPr>
                      <w:r>
                        <w:rPr>
                          <w:noProof/>
                        </w:rPr>
                        <w:drawing>
                          <wp:inline distT="0" distB="0" distL="0" distR="0" wp14:anchorId="7A74C37C" wp14:editId="6C7C62BB">
                            <wp:extent cx="1652270" cy="1652270"/>
                            <wp:effectExtent l="0" t="0" r="5080" b="5080"/>
                            <wp:docPr id="1580904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0458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2270" cy="1652270"/>
                                    </a:xfrm>
                                    <a:prstGeom prst="rect">
                                      <a:avLst/>
                                    </a:prstGeom>
                                    <a:noFill/>
                                  </pic:spPr>
                                </pic:pic>
                              </a:graphicData>
                            </a:graphic>
                          </wp:inline>
                        </w:drawing>
                      </w:r>
                      <w:r w:rsidRPr="00D9604D">
                        <w:rPr>
                          <w:b/>
                          <w:caps w:val="0"/>
                          <w:color w:val="262626" w:themeColor="text1" w:themeTint="D9"/>
                          <w:spacing w:val="0"/>
                          <w14:shadow w14:blurRad="0" w14:dist="38100" w14:dir="2700000" w14:sx="100000" w14:sy="100000" w14:kx="0" w14:ky="0" w14:algn="bl">
                            <w14:schemeClr w14:val="accent5"/>
                          </w14:shadow>
                          <w14:textOutline w14:w="6731" w14:cap="flat" w14:cmpd="sng" w14:algn="ctr">
                            <w14:solidFill>
                              <w14:srgbClr w14:val="C00000"/>
                            </w14:solidFill>
                            <w14:prstDash w14:val="solid"/>
                            <w14:round/>
                          </w14:textOutline>
                        </w:rPr>
                        <w:t>The impact of marketing strategy on organisational performance of KFC</w:t>
                      </w:r>
                    </w:p>
                  </w:txbxContent>
                </v:textbox>
                <w10:wrap type="square" anchorx="margin"/>
              </v:shape>
            </w:pict>
          </mc:Fallback>
        </mc:AlternateContent>
      </w:r>
      <w:r w:rsidR="006C7B0B">
        <w:rPr>
          <w:color w:val="4C0000"/>
        </w:rPr>
        <w:t>dissertation proposal</w:t>
      </w:r>
    </w:p>
    <w:p w14:paraId="462F8DA8" w14:textId="77777777" w:rsidR="00505151" w:rsidRDefault="00505151" w:rsidP="00062FBF"/>
    <w:p w14:paraId="07BB4F64" w14:textId="77777777" w:rsidR="00505151" w:rsidRDefault="00505151" w:rsidP="00062FBF"/>
    <w:p w14:paraId="5F332C81" w14:textId="77777777" w:rsidR="00505151" w:rsidRDefault="00505151" w:rsidP="00062FBF"/>
    <w:p w14:paraId="1333B305" w14:textId="1CD88E2A" w:rsidR="00154609" w:rsidRPr="006D5E7A" w:rsidRDefault="0007091E" w:rsidP="000F3D1B">
      <w:pPr>
        <w:pStyle w:val="Subtitle"/>
        <w:rPr>
          <w:i/>
          <w:iCs/>
          <w:sz w:val="24"/>
          <w:szCs w:val="24"/>
        </w:rPr>
      </w:pPr>
      <w:r w:rsidRPr="006D5E7A">
        <w:rPr>
          <w:i/>
          <w:iCs/>
          <w:sz w:val="24"/>
          <w:szCs w:val="24"/>
        </w:rPr>
        <w:t>Student name: SEBASTIANA FRASINESCU</w:t>
      </w:r>
    </w:p>
    <w:p w14:paraId="3E69A1E5" w14:textId="36479F02" w:rsidR="0007091E" w:rsidRPr="006D5E7A" w:rsidRDefault="00296F28" w:rsidP="0007091E">
      <w:pPr>
        <w:rPr>
          <w:b/>
          <w:i/>
          <w:iCs/>
          <w:szCs w:val="24"/>
        </w:rPr>
      </w:pPr>
      <w:r w:rsidRPr="006D5E7A">
        <w:rPr>
          <w:b/>
          <w:i/>
          <w:iCs/>
          <w:szCs w:val="24"/>
        </w:rPr>
        <w:t>S</w:t>
      </w:r>
      <w:r w:rsidR="00BD767F" w:rsidRPr="006D5E7A">
        <w:rPr>
          <w:b/>
          <w:i/>
          <w:iCs/>
          <w:szCs w:val="24"/>
        </w:rPr>
        <w:t>tudent ID</w:t>
      </w:r>
      <w:r w:rsidRPr="006D5E7A">
        <w:rPr>
          <w:b/>
          <w:i/>
          <w:iCs/>
          <w:szCs w:val="24"/>
        </w:rPr>
        <w:t>: 2021070</w:t>
      </w:r>
    </w:p>
    <w:p w14:paraId="038AB1DC" w14:textId="14584A1A" w:rsidR="000C7149" w:rsidRPr="006D5E7A" w:rsidRDefault="00BD767F" w:rsidP="0007091E">
      <w:pPr>
        <w:rPr>
          <w:b/>
          <w:i/>
          <w:iCs/>
          <w:szCs w:val="24"/>
        </w:rPr>
      </w:pPr>
      <w:r w:rsidRPr="006D5E7A">
        <w:rPr>
          <w:b/>
          <w:i/>
          <w:iCs/>
          <w:szCs w:val="24"/>
        </w:rPr>
        <w:t>Submission date</w:t>
      </w:r>
      <w:r w:rsidR="00296F28" w:rsidRPr="006D5E7A">
        <w:rPr>
          <w:b/>
          <w:i/>
          <w:iCs/>
          <w:szCs w:val="24"/>
        </w:rPr>
        <w:t>: 30.08.2023</w:t>
      </w:r>
    </w:p>
    <w:p w14:paraId="71E3B683" w14:textId="60A757C9" w:rsidR="000C7149" w:rsidRPr="006D5E7A" w:rsidRDefault="000C7149" w:rsidP="0007091E">
      <w:pPr>
        <w:rPr>
          <w:b/>
          <w:i/>
          <w:iCs/>
          <w:szCs w:val="24"/>
        </w:rPr>
      </w:pPr>
      <w:r w:rsidRPr="006D5E7A">
        <w:rPr>
          <w:b/>
          <w:i/>
          <w:iCs/>
          <w:szCs w:val="24"/>
        </w:rPr>
        <w:t>Supervisor name: TUSHARA BALEN</w:t>
      </w:r>
      <w:r w:rsidR="00BD767F" w:rsidRPr="006D5E7A">
        <w:rPr>
          <w:b/>
          <w:i/>
          <w:iCs/>
          <w:szCs w:val="24"/>
        </w:rPr>
        <w:t>DRAN</w:t>
      </w:r>
    </w:p>
    <w:p w14:paraId="320DC326" w14:textId="77777777" w:rsidR="00713BC3" w:rsidRDefault="00713BC3" w:rsidP="00713BC3"/>
    <w:bookmarkStart w:id="0" w:name="_Toc144158828" w:displacedByCustomXml="next"/>
    <w:sdt>
      <w:sdtPr>
        <w:rPr>
          <w:b w:val="0"/>
          <w:color w:val="auto"/>
          <w:sz w:val="24"/>
          <w:szCs w:val="21"/>
        </w:rPr>
        <w:id w:val="-1954543132"/>
        <w:docPartObj>
          <w:docPartGallery w:val="Table of Contents"/>
          <w:docPartUnique/>
        </w:docPartObj>
      </w:sdtPr>
      <w:sdtEndPr>
        <w:rPr>
          <w:bCs/>
          <w:noProof/>
        </w:rPr>
      </w:sdtEndPr>
      <w:sdtContent>
        <w:p w14:paraId="778DEDF4" w14:textId="77777777" w:rsidR="00653B3F" w:rsidRDefault="00653B3F" w:rsidP="00A8480D">
          <w:pPr>
            <w:pStyle w:val="TOCHeading"/>
            <w:jc w:val="left"/>
          </w:pPr>
        </w:p>
        <w:p w14:paraId="6CC037E2" w14:textId="25C45216" w:rsidR="002A274F" w:rsidRPr="008D732D" w:rsidRDefault="002A274F">
          <w:pPr>
            <w:pStyle w:val="TOCHeading"/>
            <w:rPr>
              <w:color w:val="FF0000"/>
            </w:rPr>
          </w:pPr>
          <w:r w:rsidRPr="008D732D">
            <w:rPr>
              <w:color w:val="FF0000"/>
            </w:rPr>
            <w:t>Table of Contents</w:t>
          </w:r>
          <w:bookmarkEnd w:id="0"/>
        </w:p>
        <w:p w14:paraId="5B335FBA" w14:textId="4ADAD535" w:rsidR="002A274F" w:rsidRDefault="002A274F">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44158828" w:history="1">
            <w:r w:rsidRPr="0014330C">
              <w:rPr>
                <w:rStyle w:val="Hyperlink"/>
                <w:noProof/>
              </w:rPr>
              <w:t>Table of Contents</w:t>
            </w:r>
            <w:r>
              <w:rPr>
                <w:noProof/>
                <w:webHidden/>
              </w:rPr>
              <w:tab/>
            </w:r>
            <w:r>
              <w:rPr>
                <w:noProof/>
                <w:webHidden/>
              </w:rPr>
              <w:fldChar w:fldCharType="begin"/>
            </w:r>
            <w:r>
              <w:rPr>
                <w:noProof/>
                <w:webHidden/>
              </w:rPr>
              <w:instrText xml:space="preserve"> PAGEREF _Toc144158828 \h </w:instrText>
            </w:r>
            <w:r>
              <w:rPr>
                <w:noProof/>
                <w:webHidden/>
              </w:rPr>
            </w:r>
            <w:r>
              <w:rPr>
                <w:noProof/>
                <w:webHidden/>
              </w:rPr>
              <w:fldChar w:fldCharType="separate"/>
            </w:r>
            <w:r>
              <w:rPr>
                <w:noProof/>
                <w:webHidden/>
              </w:rPr>
              <w:t>2</w:t>
            </w:r>
            <w:r>
              <w:rPr>
                <w:noProof/>
                <w:webHidden/>
              </w:rPr>
              <w:fldChar w:fldCharType="end"/>
            </w:r>
          </w:hyperlink>
        </w:p>
        <w:p w14:paraId="5CEC524A" w14:textId="244615AF" w:rsidR="002A274F"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29" w:history="1">
            <w:r w:rsidR="002A274F" w:rsidRPr="0014330C">
              <w:rPr>
                <w:rStyle w:val="Hyperlink"/>
                <w:noProof/>
              </w:rPr>
              <w:t>INTRODOCTION</w:t>
            </w:r>
            <w:r w:rsidR="002A274F">
              <w:rPr>
                <w:noProof/>
                <w:webHidden/>
              </w:rPr>
              <w:tab/>
            </w:r>
            <w:r w:rsidR="002A274F">
              <w:rPr>
                <w:noProof/>
                <w:webHidden/>
              </w:rPr>
              <w:fldChar w:fldCharType="begin"/>
            </w:r>
            <w:r w:rsidR="002A274F">
              <w:rPr>
                <w:noProof/>
                <w:webHidden/>
              </w:rPr>
              <w:instrText xml:space="preserve"> PAGEREF _Toc144158829 \h </w:instrText>
            </w:r>
            <w:r w:rsidR="002A274F">
              <w:rPr>
                <w:noProof/>
                <w:webHidden/>
              </w:rPr>
            </w:r>
            <w:r w:rsidR="002A274F">
              <w:rPr>
                <w:noProof/>
                <w:webHidden/>
              </w:rPr>
              <w:fldChar w:fldCharType="separate"/>
            </w:r>
            <w:r w:rsidR="002A274F">
              <w:rPr>
                <w:noProof/>
                <w:webHidden/>
              </w:rPr>
              <w:t>3</w:t>
            </w:r>
            <w:r w:rsidR="002A274F">
              <w:rPr>
                <w:noProof/>
                <w:webHidden/>
              </w:rPr>
              <w:fldChar w:fldCharType="end"/>
            </w:r>
          </w:hyperlink>
        </w:p>
        <w:p w14:paraId="711DBF84" w14:textId="798AFACF"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0" w:history="1">
            <w:r w:rsidR="002A274F" w:rsidRPr="0014330C">
              <w:rPr>
                <w:rStyle w:val="Hyperlink"/>
                <w:noProof/>
              </w:rPr>
              <w:t>The rationale of the study</w:t>
            </w:r>
            <w:r w:rsidR="002A274F">
              <w:rPr>
                <w:noProof/>
                <w:webHidden/>
              </w:rPr>
              <w:tab/>
            </w:r>
            <w:r w:rsidR="002A274F">
              <w:rPr>
                <w:noProof/>
                <w:webHidden/>
              </w:rPr>
              <w:fldChar w:fldCharType="begin"/>
            </w:r>
            <w:r w:rsidR="002A274F">
              <w:rPr>
                <w:noProof/>
                <w:webHidden/>
              </w:rPr>
              <w:instrText xml:space="preserve"> PAGEREF _Toc144158830 \h </w:instrText>
            </w:r>
            <w:r w:rsidR="002A274F">
              <w:rPr>
                <w:noProof/>
                <w:webHidden/>
              </w:rPr>
            </w:r>
            <w:r w:rsidR="002A274F">
              <w:rPr>
                <w:noProof/>
                <w:webHidden/>
              </w:rPr>
              <w:fldChar w:fldCharType="separate"/>
            </w:r>
            <w:r w:rsidR="002A274F">
              <w:rPr>
                <w:noProof/>
                <w:webHidden/>
              </w:rPr>
              <w:t>3</w:t>
            </w:r>
            <w:r w:rsidR="002A274F">
              <w:rPr>
                <w:noProof/>
                <w:webHidden/>
              </w:rPr>
              <w:fldChar w:fldCharType="end"/>
            </w:r>
          </w:hyperlink>
        </w:p>
        <w:p w14:paraId="1D49149B" w14:textId="497D8206"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1" w:history="1">
            <w:r w:rsidR="002A274F" w:rsidRPr="0014330C">
              <w:rPr>
                <w:rStyle w:val="Hyperlink"/>
                <w:noProof/>
              </w:rPr>
              <w:t>Research aim</w:t>
            </w:r>
            <w:r w:rsidR="002A274F">
              <w:rPr>
                <w:noProof/>
                <w:webHidden/>
              </w:rPr>
              <w:tab/>
            </w:r>
            <w:r w:rsidR="002A274F">
              <w:rPr>
                <w:noProof/>
                <w:webHidden/>
              </w:rPr>
              <w:fldChar w:fldCharType="begin"/>
            </w:r>
            <w:r w:rsidR="002A274F">
              <w:rPr>
                <w:noProof/>
                <w:webHidden/>
              </w:rPr>
              <w:instrText xml:space="preserve"> PAGEREF _Toc144158831 \h </w:instrText>
            </w:r>
            <w:r w:rsidR="002A274F">
              <w:rPr>
                <w:noProof/>
                <w:webHidden/>
              </w:rPr>
            </w:r>
            <w:r w:rsidR="002A274F">
              <w:rPr>
                <w:noProof/>
                <w:webHidden/>
              </w:rPr>
              <w:fldChar w:fldCharType="separate"/>
            </w:r>
            <w:r w:rsidR="002A274F">
              <w:rPr>
                <w:noProof/>
                <w:webHidden/>
              </w:rPr>
              <w:t>4</w:t>
            </w:r>
            <w:r w:rsidR="002A274F">
              <w:rPr>
                <w:noProof/>
                <w:webHidden/>
              </w:rPr>
              <w:fldChar w:fldCharType="end"/>
            </w:r>
          </w:hyperlink>
        </w:p>
        <w:p w14:paraId="17A83648" w14:textId="14C87B85"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2" w:history="1">
            <w:r w:rsidR="002A274F" w:rsidRPr="0014330C">
              <w:rPr>
                <w:rStyle w:val="Hyperlink"/>
                <w:noProof/>
              </w:rPr>
              <w:t>Objectives of the research</w:t>
            </w:r>
            <w:r w:rsidR="002A274F">
              <w:rPr>
                <w:noProof/>
                <w:webHidden/>
              </w:rPr>
              <w:tab/>
            </w:r>
            <w:r w:rsidR="002A274F">
              <w:rPr>
                <w:noProof/>
                <w:webHidden/>
              </w:rPr>
              <w:fldChar w:fldCharType="begin"/>
            </w:r>
            <w:r w:rsidR="002A274F">
              <w:rPr>
                <w:noProof/>
                <w:webHidden/>
              </w:rPr>
              <w:instrText xml:space="preserve"> PAGEREF _Toc144158832 \h </w:instrText>
            </w:r>
            <w:r w:rsidR="002A274F">
              <w:rPr>
                <w:noProof/>
                <w:webHidden/>
              </w:rPr>
            </w:r>
            <w:r w:rsidR="002A274F">
              <w:rPr>
                <w:noProof/>
                <w:webHidden/>
              </w:rPr>
              <w:fldChar w:fldCharType="separate"/>
            </w:r>
            <w:r w:rsidR="002A274F">
              <w:rPr>
                <w:noProof/>
                <w:webHidden/>
              </w:rPr>
              <w:t>4</w:t>
            </w:r>
            <w:r w:rsidR="002A274F">
              <w:rPr>
                <w:noProof/>
                <w:webHidden/>
              </w:rPr>
              <w:fldChar w:fldCharType="end"/>
            </w:r>
          </w:hyperlink>
        </w:p>
        <w:p w14:paraId="2B3735EF" w14:textId="5DCD34D0"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3" w:history="1">
            <w:r w:rsidR="002A274F" w:rsidRPr="0014330C">
              <w:rPr>
                <w:rStyle w:val="Hyperlink"/>
                <w:noProof/>
              </w:rPr>
              <w:t>Research questions</w:t>
            </w:r>
            <w:r w:rsidR="002A274F">
              <w:rPr>
                <w:noProof/>
                <w:webHidden/>
              </w:rPr>
              <w:tab/>
            </w:r>
            <w:r w:rsidR="002A274F">
              <w:rPr>
                <w:noProof/>
                <w:webHidden/>
              </w:rPr>
              <w:fldChar w:fldCharType="begin"/>
            </w:r>
            <w:r w:rsidR="002A274F">
              <w:rPr>
                <w:noProof/>
                <w:webHidden/>
              </w:rPr>
              <w:instrText xml:space="preserve"> PAGEREF _Toc144158833 \h </w:instrText>
            </w:r>
            <w:r w:rsidR="002A274F">
              <w:rPr>
                <w:noProof/>
                <w:webHidden/>
              </w:rPr>
            </w:r>
            <w:r w:rsidR="002A274F">
              <w:rPr>
                <w:noProof/>
                <w:webHidden/>
              </w:rPr>
              <w:fldChar w:fldCharType="separate"/>
            </w:r>
            <w:r w:rsidR="002A274F">
              <w:rPr>
                <w:noProof/>
                <w:webHidden/>
              </w:rPr>
              <w:t>4</w:t>
            </w:r>
            <w:r w:rsidR="002A274F">
              <w:rPr>
                <w:noProof/>
                <w:webHidden/>
              </w:rPr>
              <w:fldChar w:fldCharType="end"/>
            </w:r>
          </w:hyperlink>
        </w:p>
        <w:p w14:paraId="001CDA22" w14:textId="2993B472" w:rsidR="002A274F"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4" w:history="1">
            <w:r w:rsidR="002A274F" w:rsidRPr="0014330C">
              <w:rPr>
                <w:rStyle w:val="Hyperlink"/>
                <w:noProof/>
              </w:rPr>
              <w:t>Literature review</w:t>
            </w:r>
            <w:r w:rsidR="002A274F">
              <w:rPr>
                <w:noProof/>
                <w:webHidden/>
              </w:rPr>
              <w:tab/>
            </w:r>
            <w:r w:rsidR="002A274F">
              <w:rPr>
                <w:noProof/>
                <w:webHidden/>
              </w:rPr>
              <w:fldChar w:fldCharType="begin"/>
            </w:r>
            <w:r w:rsidR="002A274F">
              <w:rPr>
                <w:noProof/>
                <w:webHidden/>
              </w:rPr>
              <w:instrText xml:space="preserve"> PAGEREF _Toc144158834 \h </w:instrText>
            </w:r>
            <w:r w:rsidR="002A274F">
              <w:rPr>
                <w:noProof/>
                <w:webHidden/>
              </w:rPr>
            </w:r>
            <w:r w:rsidR="002A274F">
              <w:rPr>
                <w:noProof/>
                <w:webHidden/>
              </w:rPr>
              <w:fldChar w:fldCharType="separate"/>
            </w:r>
            <w:r w:rsidR="002A274F">
              <w:rPr>
                <w:noProof/>
                <w:webHidden/>
              </w:rPr>
              <w:t>4</w:t>
            </w:r>
            <w:r w:rsidR="002A274F">
              <w:rPr>
                <w:noProof/>
                <w:webHidden/>
              </w:rPr>
              <w:fldChar w:fldCharType="end"/>
            </w:r>
          </w:hyperlink>
        </w:p>
        <w:p w14:paraId="6DE908B0" w14:textId="4CB5222D"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5" w:history="1">
            <w:r w:rsidR="002A274F" w:rsidRPr="0014330C">
              <w:rPr>
                <w:rStyle w:val="Hyperlink"/>
                <w:noProof/>
              </w:rPr>
              <w:t>Advantages and disadvantages of the Ansoff Matrix</w:t>
            </w:r>
            <w:r w:rsidR="002A274F">
              <w:rPr>
                <w:noProof/>
                <w:webHidden/>
              </w:rPr>
              <w:tab/>
            </w:r>
            <w:r w:rsidR="002A274F">
              <w:rPr>
                <w:noProof/>
                <w:webHidden/>
              </w:rPr>
              <w:fldChar w:fldCharType="begin"/>
            </w:r>
            <w:r w:rsidR="002A274F">
              <w:rPr>
                <w:noProof/>
                <w:webHidden/>
              </w:rPr>
              <w:instrText xml:space="preserve"> PAGEREF _Toc144158835 \h </w:instrText>
            </w:r>
            <w:r w:rsidR="002A274F">
              <w:rPr>
                <w:noProof/>
                <w:webHidden/>
              </w:rPr>
            </w:r>
            <w:r w:rsidR="002A274F">
              <w:rPr>
                <w:noProof/>
                <w:webHidden/>
              </w:rPr>
              <w:fldChar w:fldCharType="separate"/>
            </w:r>
            <w:r w:rsidR="002A274F">
              <w:rPr>
                <w:noProof/>
                <w:webHidden/>
              </w:rPr>
              <w:t>8</w:t>
            </w:r>
            <w:r w:rsidR="002A274F">
              <w:rPr>
                <w:noProof/>
                <w:webHidden/>
              </w:rPr>
              <w:fldChar w:fldCharType="end"/>
            </w:r>
          </w:hyperlink>
        </w:p>
        <w:p w14:paraId="1FFF4CF0" w14:textId="2CD14AED" w:rsidR="002A274F"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6" w:history="1">
            <w:r w:rsidR="002A274F" w:rsidRPr="0014330C">
              <w:rPr>
                <w:rStyle w:val="Hyperlink"/>
                <w:noProof/>
              </w:rPr>
              <w:t>Research methodology</w:t>
            </w:r>
            <w:r w:rsidR="002A274F">
              <w:rPr>
                <w:noProof/>
                <w:webHidden/>
              </w:rPr>
              <w:tab/>
            </w:r>
            <w:r w:rsidR="002A274F">
              <w:rPr>
                <w:noProof/>
                <w:webHidden/>
              </w:rPr>
              <w:fldChar w:fldCharType="begin"/>
            </w:r>
            <w:r w:rsidR="002A274F">
              <w:rPr>
                <w:noProof/>
                <w:webHidden/>
              </w:rPr>
              <w:instrText xml:space="preserve"> PAGEREF _Toc144158836 \h </w:instrText>
            </w:r>
            <w:r w:rsidR="002A274F">
              <w:rPr>
                <w:noProof/>
                <w:webHidden/>
              </w:rPr>
            </w:r>
            <w:r w:rsidR="002A274F">
              <w:rPr>
                <w:noProof/>
                <w:webHidden/>
              </w:rPr>
              <w:fldChar w:fldCharType="separate"/>
            </w:r>
            <w:r w:rsidR="002A274F">
              <w:rPr>
                <w:noProof/>
                <w:webHidden/>
              </w:rPr>
              <w:t>11</w:t>
            </w:r>
            <w:r w:rsidR="002A274F">
              <w:rPr>
                <w:noProof/>
                <w:webHidden/>
              </w:rPr>
              <w:fldChar w:fldCharType="end"/>
            </w:r>
          </w:hyperlink>
        </w:p>
        <w:p w14:paraId="203764F0" w14:textId="3752CB37"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7" w:history="1">
            <w:r w:rsidR="002A274F" w:rsidRPr="0014330C">
              <w:rPr>
                <w:rStyle w:val="Hyperlink"/>
                <w:noProof/>
              </w:rPr>
              <w:t>Philosophie</w:t>
            </w:r>
            <w:r w:rsidR="002A274F">
              <w:rPr>
                <w:noProof/>
                <w:webHidden/>
              </w:rPr>
              <w:tab/>
            </w:r>
            <w:r w:rsidR="002A274F">
              <w:rPr>
                <w:noProof/>
                <w:webHidden/>
              </w:rPr>
              <w:fldChar w:fldCharType="begin"/>
            </w:r>
            <w:r w:rsidR="002A274F">
              <w:rPr>
                <w:noProof/>
                <w:webHidden/>
              </w:rPr>
              <w:instrText xml:space="preserve"> PAGEREF _Toc144158837 \h </w:instrText>
            </w:r>
            <w:r w:rsidR="002A274F">
              <w:rPr>
                <w:noProof/>
                <w:webHidden/>
              </w:rPr>
            </w:r>
            <w:r w:rsidR="002A274F">
              <w:rPr>
                <w:noProof/>
                <w:webHidden/>
              </w:rPr>
              <w:fldChar w:fldCharType="separate"/>
            </w:r>
            <w:r w:rsidR="002A274F">
              <w:rPr>
                <w:noProof/>
                <w:webHidden/>
              </w:rPr>
              <w:t>12</w:t>
            </w:r>
            <w:r w:rsidR="002A274F">
              <w:rPr>
                <w:noProof/>
                <w:webHidden/>
              </w:rPr>
              <w:fldChar w:fldCharType="end"/>
            </w:r>
          </w:hyperlink>
        </w:p>
        <w:p w14:paraId="08280530" w14:textId="4F94922E"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8" w:history="1">
            <w:r w:rsidR="002A274F" w:rsidRPr="0014330C">
              <w:rPr>
                <w:rStyle w:val="Hyperlink"/>
                <w:noProof/>
              </w:rPr>
              <w:t>Research approach</w:t>
            </w:r>
            <w:r w:rsidR="002A274F">
              <w:rPr>
                <w:noProof/>
                <w:webHidden/>
              </w:rPr>
              <w:tab/>
            </w:r>
            <w:r w:rsidR="002A274F">
              <w:rPr>
                <w:noProof/>
                <w:webHidden/>
              </w:rPr>
              <w:fldChar w:fldCharType="begin"/>
            </w:r>
            <w:r w:rsidR="002A274F">
              <w:rPr>
                <w:noProof/>
                <w:webHidden/>
              </w:rPr>
              <w:instrText xml:space="preserve"> PAGEREF _Toc144158838 \h </w:instrText>
            </w:r>
            <w:r w:rsidR="002A274F">
              <w:rPr>
                <w:noProof/>
                <w:webHidden/>
              </w:rPr>
            </w:r>
            <w:r w:rsidR="002A274F">
              <w:rPr>
                <w:noProof/>
                <w:webHidden/>
              </w:rPr>
              <w:fldChar w:fldCharType="separate"/>
            </w:r>
            <w:r w:rsidR="002A274F">
              <w:rPr>
                <w:noProof/>
                <w:webHidden/>
              </w:rPr>
              <w:t>12</w:t>
            </w:r>
            <w:r w:rsidR="002A274F">
              <w:rPr>
                <w:noProof/>
                <w:webHidden/>
              </w:rPr>
              <w:fldChar w:fldCharType="end"/>
            </w:r>
          </w:hyperlink>
        </w:p>
        <w:p w14:paraId="025BA62F" w14:textId="6E2A612B"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39" w:history="1">
            <w:r w:rsidR="002A274F" w:rsidRPr="0014330C">
              <w:rPr>
                <w:rStyle w:val="Hyperlink"/>
                <w:noProof/>
              </w:rPr>
              <w:t>Research strategies</w:t>
            </w:r>
            <w:r w:rsidR="002A274F">
              <w:rPr>
                <w:noProof/>
                <w:webHidden/>
              </w:rPr>
              <w:tab/>
            </w:r>
            <w:r w:rsidR="002A274F">
              <w:rPr>
                <w:noProof/>
                <w:webHidden/>
              </w:rPr>
              <w:fldChar w:fldCharType="begin"/>
            </w:r>
            <w:r w:rsidR="002A274F">
              <w:rPr>
                <w:noProof/>
                <w:webHidden/>
              </w:rPr>
              <w:instrText xml:space="preserve"> PAGEREF _Toc144158839 \h </w:instrText>
            </w:r>
            <w:r w:rsidR="002A274F">
              <w:rPr>
                <w:noProof/>
                <w:webHidden/>
              </w:rPr>
            </w:r>
            <w:r w:rsidR="002A274F">
              <w:rPr>
                <w:noProof/>
                <w:webHidden/>
              </w:rPr>
              <w:fldChar w:fldCharType="separate"/>
            </w:r>
            <w:r w:rsidR="002A274F">
              <w:rPr>
                <w:noProof/>
                <w:webHidden/>
              </w:rPr>
              <w:t>13</w:t>
            </w:r>
            <w:r w:rsidR="002A274F">
              <w:rPr>
                <w:noProof/>
                <w:webHidden/>
              </w:rPr>
              <w:fldChar w:fldCharType="end"/>
            </w:r>
          </w:hyperlink>
        </w:p>
        <w:p w14:paraId="1102FED7" w14:textId="058F2D1A"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0" w:history="1">
            <w:r w:rsidR="002A274F" w:rsidRPr="0014330C">
              <w:rPr>
                <w:rStyle w:val="Hyperlink"/>
                <w:noProof/>
              </w:rPr>
              <w:t>Type of investigation</w:t>
            </w:r>
            <w:r w:rsidR="002A274F">
              <w:rPr>
                <w:noProof/>
                <w:webHidden/>
              </w:rPr>
              <w:tab/>
            </w:r>
            <w:r w:rsidR="002A274F">
              <w:rPr>
                <w:noProof/>
                <w:webHidden/>
              </w:rPr>
              <w:fldChar w:fldCharType="begin"/>
            </w:r>
            <w:r w:rsidR="002A274F">
              <w:rPr>
                <w:noProof/>
                <w:webHidden/>
              </w:rPr>
              <w:instrText xml:space="preserve"> PAGEREF _Toc144158840 \h </w:instrText>
            </w:r>
            <w:r w:rsidR="002A274F">
              <w:rPr>
                <w:noProof/>
                <w:webHidden/>
              </w:rPr>
            </w:r>
            <w:r w:rsidR="002A274F">
              <w:rPr>
                <w:noProof/>
                <w:webHidden/>
              </w:rPr>
              <w:fldChar w:fldCharType="separate"/>
            </w:r>
            <w:r w:rsidR="002A274F">
              <w:rPr>
                <w:noProof/>
                <w:webHidden/>
              </w:rPr>
              <w:t>13</w:t>
            </w:r>
            <w:r w:rsidR="002A274F">
              <w:rPr>
                <w:noProof/>
                <w:webHidden/>
              </w:rPr>
              <w:fldChar w:fldCharType="end"/>
            </w:r>
          </w:hyperlink>
        </w:p>
        <w:p w14:paraId="3AF74690" w14:textId="6B1A6BFD"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1" w:history="1">
            <w:r w:rsidR="002A274F" w:rsidRPr="0014330C">
              <w:rPr>
                <w:rStyle w:val="Hyperlink"/>
                <w:noProof/>
              </w:rPr>
              <w:t>Mono-method research</w:t>
            </w:r>
            <w:r w:rsidR="002A274F">
              <w:rPr>
                <w:noProof/>
                <w:webHidden/>
              </w:rPr>
              <w:tab/>
            </w:r>
            <w:r w:rsidR="002A274F">
              <w:rPr>
                <w:noProof/>
                <w:webHidden/>
              </w:rPr>
              <w:fldChar w:fldCharType="begin"/>
            </w:r>
            <w:r w:rsidR="002A274F">
              <w:rPr>
                <w:noProof/>
                <w:webHidden/>
              </w:rPr>
              <w:instrText xml:space="preserve"> PAGEREF _Toc144158841 \h </w:instrText>
            </w:r>
            <w:r w:rsidR="002A274F">
              <w:rPr>
                <w:noProof/>
                <w:webHidden/>
              </w:rPr>
            </w:r>
            <w:r w:rsidR="002A274F">
              <w:rPr>
                <w:noProof/>
                <w:webHidden/>
              </w:rPr>
              <w:fldChar w:fldCharType="separate"/>
            </w:r>
            <w:r w:rsidR="002A274F">
              <w:rPr>
                <w:noProof/>
                <w:webHidden/>
              </w:rPr>
              <w:t>13</w:t>
            </w:r>
            <w:r w:rsidR="002A274F">
              <w:rPr>
                <w:noProof/>
                <w:webHidden/>
              </w:rPr>
              <w:fldChar w:fldCharType="end"/>
            </w:r>
          </w:hyperlink>
        </w:p>
        <w:p w14:paraId="3B5AE598" w14:textId="2DA9A4BB"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2" w:history="1">
            <w:r w:rsidR="002A274F" w:rsidRPr="0014330C">
              <w:rPr>
                <w:rStyle w:val="Hyperlink"/>
                <w:noProof/>
              </w:rPr>
              <w:t>Time horizons</w:t>
            </w:r>
            <w:r w:rsidR="002A274F">
              <w:rPr>
                <w:noProof/>
                <w:webHidden/>
              </w:rPr>
              <w:tab/>
            </w:r>
            <w:r w:rsidR="002A274F">
              <w:rPr>
                <w:noProof/>
                <w:webHidden/>
              </w:rPr>
              <w:fldChar w:fldCharType="begin"/>
            </w:r>
            <w:r w:rsidR="002A274F">
              <w:rPr>
                <w:noProof/>
                <w:webHidden/>
              </w:rPr>
              <w:instrText xml:space="preserve"> PAGEREF _Toc144158842 \h </w:instrText>
            </w:r>
            <w:r w:rsidR="002A274F">
              <w:rPr>
                <w:noProof/>
                <w:webHidden/>
              </w:rPr>
            </w:r>
            <w:r w:rsidR="002A274F">
              <w:rPr>
                <w:noProof/>
                <w:webHidden/>
              </w:rPr>
              <w:fldChar w:fldCharType="separate"/>
            </w:r>
            <w:r w:rsidR="002A274F">
              <w:rPr>
                <w:noProof/>
                <w:webHidden/>
              </w:rPr>
              <w:t>13</w:t>
            </w:r>
            <w:r w:rsidR="002A274F">
              <w:rPr>
                <w:noProof/>
                <w:webHidden/>
              </w:rPr>
              <w:fldChar w:fldCharType="end"/>
            </w:r>
          </w:hyperlink>
        </w:p>
        <w:p w14:paraId="2926C58C" w14:textId="39B01114" w:rsidR="002A274F"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3" w:history="1">
            <w:r w:rsidR="002A274F" w:rsidRPr="0014330C">
              <w:rPr>
                <w:rStyle w:val="Hyperlink"/>
                <w:noProof/>
              </w:rPr>
              <w:t>Data collection and analysis</w:t>
            </w:r>
            <w:r w:rsidR="002A274F">
              <w:rPr>
                <w:noProof/>
                <w:webHidden/>
              </w:rPr>
              <w:tab/>
            </w:r>
            <w:r w:rsidR="002A274F">
              <w:rPr>
                <w:noProof/>
                <w:webHidden/>
              </w:rPr>
              <w:fldChar w:fldCharType="begin"/>
            </w:r>
            <w:r w:rsidR="002A274F">
              <w:rPr>
                <w:noProof/>
                <w:webHidden/>
              </w:rPr>
              <w:instrText xml:space="preserve"> PAGEREF _Toc144158843 \h </w:instrText>
            </w:r>
            <w:r w:rsidR="002A274F">
              <w:rPr>
                <w:noProof/>
                <w:webHidden/>
              </w:rPr>
            </w:r>
            <w:r w:rsidR="002A274F">
              <w:rPr>
                <w:noProof/>
                <w:webHidden/>
              </w:rPr>
              <w:fldChar w:fldCharType="separate"/>
            </w:r>
            <w:r w:rsidR="002A274F">
              <w:rPr>
                <w:noProof/>
                <w:webHidden/>
              </w:rPr>
              <w:t>14</w:t>
            </w:r>
            <w:r w:rsidR="002A274F">
              <w:rPr>
                <w:noProof/>
                <w:webHidden/>
              </w:rPr>
              <w:fldChar w:fldCharType="end"/>
            </w:r>
          </w:hyperlink>
        </w:p>
        <w:p w14:paraId="4F7550B8" w14:textId="18AE52AD"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4" w:history="1">
            <w:r w:rsidR="002A274F" w:rsidRPr="0014330C">
              <w:rPr>
                <w:rStyle w:val="Hyperlink"/>
                <w:noProof/>
              </w:rPr>
              <w:t>Sampling</w:t>
            </w:r>
            <w:r w:rsidR="002A274F">
              <w:rPr>
                <w:noProof/>
                <w:webHidden/>
              </w:rPr>
              <w:tab/>
            </w:r>
            <w:r w:rsidR="002A274F">
              <w:rPr>
                <w:noProof/>
                <w:webHidden/>
              </w:rPr>
              <w:fldChar w:fldCharType="begin"/>
            </w:r>
            <w:r w:rsidR="002A274F">
              <w:rPr>
                <w:noProof/>
                <w:webHidden/>
              </w:rPr>
              <w:instrText xml:space="preserve"> PAGEREF _Toc144158844 \h </w:instrText>
            </w:r>
            <w:r w:rsidR="002A274F">
              <w:rPr>
                <w:noProof/>
                <w:webHidden/>
              </w:rPr>
            </w:r>
            <w:r w:rsidR="002A274F">
              <w:rPr>
                <w:noProof/>
                <w:webHidden/>
              </w:rPr>
              <w:fldChar w:fldCharType="separate"/>
            </w:r>
            <w:r w:rsidR="002A274F">
              <w:rPr>
                <w:noProof/>
                <w:webHidden/>
              </w:rPr>
              <w:t>14</w:t>
            </w:r>
            <w:r w:rsidR="002A274F">
              <w:rPr>
                <w:noProof/>
                <w:webHidden/>
              </w:rPr>
              <w:fldChar w:fldCharType="end"/>
            </w:r>
          </w:hyperlink>
        </w:p>
        <w:p w14:paraId="62A679E9" w14:textId="6ABEA40A"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5" w:history="1">
            <w:r w:rsidR="002A274F" w:rsidRPr="0014330C">
              <w:rPr>
                <w:rStyle w:val="Hyperlink"/>
                <w:noProof/>
              </w:rPr>
              <w:t>Data collection methods</w:t>
            </w:r>
            <w:r w:rsidR="002A274F">
              <w:rPr>
                <w:noProof/>
                <w:webHidden/>
              </w:rPr>
              <w:tab/>
            </w:r>
            <w:r w:rsidR="002A274F">
              <w:rPr>
                <w:noProof/>
                <w:webHidden/>
              </w:rPr>
              <w:fldChar w:fldCharType="begin"/>
            </w:r>
            <w:r w:rsidR="002A274F">
              <w:rPr>
                <w:noProof/>
                <w:webHidden/>
              </w:rPr>
              <w:instrText xml:space="preserve"> PAGEREF _Toc144158845 \h </w:instrText>
            </w:r>
            <w:r w:rsidR="002A274F">
              <w:rPr>
                <w:noProof/>
                <w:webHidden/>
              </w:rPr>
            </w:r>
            <w:r w:rsidR="002A274F">
              <w:rPr>
                <w:noProof/>
                <w:webHidden/>
              </w:rPr>
              <w:fldChar w:fldCharType="separate"/>
            </w:r>
            <w:r w:rsidR="002A274F">
              <w:rPr>
                <w:noProof/>
                <w:webHidden/>
              </w:rPr>
              <w:t>14</w:t>
            </w:r>
            <w:r w:rsidR="002A274F">
              <w:rPr>
                <w:noProof/>
                <w:webHidden/>
              </w:rPr>
              <w:fldChar w:fldCharType="end"/>
            </w:r>
          </w:hyperlink>
        </w:p>
        <w:p w14:paraId="279FBC08" w14:textId="79A5C32B"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6" w:history="1">
            <w:r w:rsidR="002A274F" w:rsidRPr="0014330C">
              <w:rPr>
                <w:rStyle w:val="Hyperlink"/>
                <w:noProof/>
              </w:rPr>
              <w:t>Analysis of data</w:t>
            </w:r>
            <w:r w:rsidR="002A274F">
              <w:rPr>
                <w:noProof/>
                <w:webHidden/>
              </w:rPr>
              <w:tab/>
            </w:r>
            <w:r w:rsidR="002A274F">
              <w:rPr>
                <w:noProof/>
                <w:webHidden/>
              </w:rPr>
              <w:fldChar w:fldCharType="begin"/>
            </w:r>
            <w:r w:rsidR="002A274F">
              <w:rPr>
                <w:noProof/>
                <w:webHidden/>
              </w:rPr>
              <w:instrText xml:space="preserve"> PAGEREF _Toc144158846 \h </w:instrText>
            </w:r>
            <w:r w:rsidR="002A274F">
              <w:rPr>
                <w:noProof/>
                <w:webHidden/>
              </w:rPr>
            </w:r>
            <w:r w:rsidR="002A274F">
              <w:rPr>
                <w:noProof/>
                <w:webHidden/>
              </w:rPr>
              <w:fldChar w:fldCharType="separate"/>
            </w:r>
            <w:r w:rsidR="002A274F">
              <w:rPr>
                <w:noProof/>
                <w:webHidden/>
              </w:rPr>
              <w:t>14</w:t>
            </w:r>
            <w:r w:rsidR="002A274F">
              <w:rPr>
                <w:noProof/>
                <w:webHidden/>
              </w:rPr>
              <w:fldChar w:fldCharType="end"/>
            </w:r>
          </w:hyperlink>
        </w:p>
        <w:p w14:paraId="35FD5753" w14:textId="0E2778AB"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7" w:history="1">
            <w:r w:rsidR="002A274F" w:rsidRPr="0014330C">
              <w:rPr>
                <w:rStyle w:val="Hyperlink"/>
                <w:noProof/>
              </w:rPr>
              <w:t>Research ethics</w:t>
            </w:r>
            <w:r w:rsidR="002A274F">
              <w:rPr>
                <w:noProof/>
                <w:webHidden/>
              </w:rPr>
              <w:tab/>
            </w:r>
            <w:r w:rsidR="002A274F">
              <w:rPr>
                <w:noProof/>
                <w:webHidden/>
              </w:rPr>
              <w:fldChar w:fldCharType="begin"/>
            </w:r>
            <w:r w:rsidR="002A274F">
              <w:rPr>
                <w:noProof/>
                <w:webHidden/>
              </w:rPr>
              <w:instrText xml:space="preserve"> PAGEREF _Toc144158847 \h </w:instrText>
            </w:r>
            <w:r w:rsidR="002A274F">
              <w:rPr>
                <w:noProof/>
                <w:webHidden/>
              </w:rPr>
            </w:r>
            <w:r w:rsidR="002A274F">
              <w:rPr>
                <w:noProof/>
                <w:webHidden/>
              </w:rPr>
              <w:fldChar w:fldCharType="separate"/>
            </w:r>
            <w:r w:rsidR="002A274F">
              <w:rPr>
                <w:noProof/>
                <w:webHidden/>
              </w:rPr>
              <w:t>14</w:t>
            </w:r>
            <w:r w:rsidR="002A274F">
              <w:rPr>
                <w:noProof/>
                <w:webHidden/>
              </w:rPr>
              <w:fldChar w:fldCharType="end"/>
            </w:r>
          </w:hyperlink>
        </w:p>
        <w:p w14:paraId="530BCB84" w14:textId="2B93143B" w:rsidR="002A274F"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4158848" w:history="1">
            <w:r w:rsidR="002A274F" w:rsidRPr="0014330C">
              <w:rPr>
                <w:rStyle w:val="Hyperlink"/>
                <w:noProof/>
              </w:rPr>
              <w:t>Planning</w:t>
            </w:r>
            <w:r w:rsidR="002A274F">
              <w:rPr>
                <w:noProof/>
                <w:webHidden/>
              </w:rPr>
              <w:tab/>
            </w:r>
            <w:r w:rsidR="002A274F">
              <w:rPr>
                <w:noProof/>
                <w:webHidden/>
              </w:rPr>
              <w:fldChar w:fldCharType="begin"/>
            </w:r>
            <w:r w:rsidR="002A274F">
              <w:rPr>
                <w:noProof/>
                <w:webHidden/>
              </w:rPr>
              <w:instrText xml:space="preserve"> PAGEREF _Toc144158848 \h </w:instrText>
            </w:r>
            <w:r w:rsidR="002A274F">
              <w:rPr>
                <w:noProof/>
                <w:webHidden/>
              </w:rPr>
            </w:r>
            <w:r w:rsidR="002A274F">
              <w:rPr>
                <w:noProof/>
                <w:webHidden/>
              </w:rPr>
              <w:fldChar w:fldCharType="separate"/>
            </w:r>
            <w:r w:rsidR="002A274F">
              <w:rPr>
                <w:noProof/>
                <w:webHidden/>
              </w:rPr>
              <w:t>15</w:t>
            </w:r>
            <w:r w:rsidR="002A274F">
              <w:rPr>
                <w:noProof/>
                <w:webHidden/>
              </w:rPr>
              <w:fldChar w:fldCharType="end"/>
            </w:r>
          </w:hyperlink>
        </w:p>
        <w:p w14:paraId="252CC560" w14:textId="447BE430" w:rsidR="002A274F" w:rsidRDefault="002A274F">
          <w:r>
            <w:rPr>
              <w:b/>
              <w:bCs/>
              <w:noProof/>
            </w:rPr>
            <w:fldChar w:fldCharType="end"/>
          </w:r>
        </w:p>
      </w:sdtContent>
    </w:sdt>
    <w:p w14:paraId="24408601" w14:textId="77777777" w:rsidR="00713BC3" w:rsidRDefault="00713BC3" w:rsidP="00713BC3"/>
    <w:p w14:paraId="6C6E2036" w14:textId="77777777" w:rsidR="00713BC3" w:rsidRDefault="00713BC3" w:rsidP="00713BC3"/>
    <w:p w14:paraId="62CFAB0A" w14:textId="77777777" w:rsidR="00713BC3" w:rsidRDefault="00713BC3" w:rsidP="00713BC3"/>
    <w:p w14:paraId="0C0E292D" w14:textId="77777777" w:rsidR="00713BC3" w:rsidRDefault="00713BC3" w:rsidP="00713BC3"/>
    <w:p w14:paraId="561811D1" w14:textId="77777777" w:rsidR="00713BC3" w:rsidRDefault="00713BC3" w:rsidP="00713BC3"/>
    <w:p w14:paraId="14665040" w14:textId="77777777" w:rsidR="00713BC3" w:rsidRPr="00034B62" w:rsidRDefault="00713BC3" w:rsidP="00713BC3">
      <w:pPr>
        <w:rPr>
          <w:color w:val="FF0000"/>
        </w:rPr>
      </w:pPr>
    </w:p>
    <w:p w14:paraId="00BF5422" w14:textId="4B851926" w:rsidR="00062FBF" w:rsidRPr="00034B62" w:rsidRDefault="004B68B9" w:rsidP="00963149">
      <w:pPr>
        <w:pStyle w:val="Heading1"/>
        <w:rPr>
          <w:color w:val="FF0000"/>
        </w:rPr>
      </w:pPr>
      <w:bookmarkStart w:id="1" w:name="_Toc144158829"/>
      <w:r w:rsidRPr="00034B62">
        <w:rPr>
          <w:color w:val="FF0000"/>
        </w:rPr>
        <w:t>INTRODOCTIO</w:t>
      </w:r>
      <w:r w:rsidR="001F2533" w:rsidRPr="00034B62">
        <w:rPr>
          <w:color w:val="FF0000"/>
        </w:rPr>
        <w:t>N</w:t>
      </w:r>
      <w:bookmarkEnd w:id="1"/>
      <w:r w:rsidR="007835A0" w:rsidRPr="00034B62">
        <w:rPr>
          <w:color w:val="FF0000"/>
        </w:rPr>
        <w:t xml:space="preserve"> </w:t>
      </w:r>
    </w:p>
    <w:p w14:paraId="48D08068" w14:textId="77BD70D5" w:rsidR="00062FBF" w:rsidRPr="000F24A3" w:rsidRDefault="00062FBF" w:rsidP="008072F7">
      <w:pPr>
        <w:ind w:firstLine="720"/>
        <w:rPr>
          <w:szCs w:val="24"/>
        </w:rPr>
      </w:pPr>
      <w:r w:rsidRPr="000F24A3">
        <w:rPr>
          <w:szCs w:val="24"/>
        </w:rPr>
        <w:t>Marketing concepts have always played a significant role in business strategy, but in recent years, marketing's impact on strategy has increased substantially. Today, marketing-rooted concepts dominate strategy more than ever. Customer satisfaction, the concept of getting close to customers, creating a customer-focused company, the profit impact of new product introductions, and an explosion of product variety are some of the concepts that currently dominate strategic planning. They supplement market share, market growth, and an abundance of other concepts that were once central to strategy.</w:t>
      </w:r>
      <w:r w:rsidR="00F94C7C" w:rsidRPr="000F24A3">
        <w:rPr>
          <w:szCs w:val="24"/>
        </w:rPr>
        <w:t xml:space="preserve"> (Steven P, 1991)</w:t>
      </w:r>
    </w:p>
    <w:p w14:paraId="427C5025" w14:textId="66C141A1" w:rsidR="004B68B9" w:rsidRPr="000F24A3" w:rsidRDefault="00062FBF" w:rsidP="008072F7">
      <w:pPr>
        <w:ind w:firstLine="720"/>
        <w:rPr>
          <w:szCs w:val="24"/>
        </w:rPr>
      </w:pPr>
      <w:r w:rsidRPr="000F24A3">
        <w:rPr>
          <w:szCs w:val="24"/>
        </w:rPr>
        <w:t xml:space="preserve">Understanding your business, your customers, your markets, and your products are crucial to achieving strategic success. The days when strategists believed they could manage diversified enterprises like stock portfolios are long gone. With the benefit of the long run, it seems absurd to believe that it did not matter what products the company sold </w:t>
      </w:r>
      <w:r w:rsidR="003266F0" w:rsidRPr="000F24A3">
        <w:rPr>
          <w:szCs w:val="24"/>
        </w:rPr>
        <w:t>if</w:t>
      </w:r>
      <w:r w:rsidRPr="000F24A3">
        <w:rPr>
          <w:szCs w:val="24"/>
        </w:rPr>
        <w:t xml:space="preserve"> it dominated its industry.</w:t>
      </w:r>
      <w:r w:rsidR="00F94C7C" w:rsidRPr="000F24A3">
        <w:rPr>
          <w:szCs w:val="24"/>
        </w:rPr>
        <w:t xml:space="preserve"> (Steven P, 1991)</w:t>
      </w:r>
    </w:p>
    <w:p w14:paraId="35F59DEA" w14:textId="613D8EA4" w:rsidR="004B68B9" w:rsidRPr="000F24A3" w:rsidRDefault="00370401" w:rsidP="008072F7">
      <w:pPr>
        <w:ind w:firstLine="720"/>
        <w:rPr>
          <w:szCs w:val="24"/>
        </w:rPr>
      </w:pPr>
      <w:r w:rsidRPr="000F24A3">
        <w:rPr>
          <w:szCs w:val="24"/>
        </w:rPr>
        <w:t>A marketing strategy is a long-term plan for obtaining a company's objectives by identifying client demands and developing a unique and sustainable competitive advantage. It includes everything from understanding who your consumers are to selecting which channels to utilise to get in touch with those people.</w:t>
      </w:r>
      <w:r w:rsidR="00F94C7C" w:rsidRPr="000F24A3">
        <w:rPr>
          <w:szCs w:val="24"/>
        </w:rPr>
        <w:t xml:space="preserve"> (Steven P, 1991)</w:t>
      </w:r>
    </w:p>
    <w:p w14:paraId="4830D0CC" w14:textId="648BEF08" w:rsidR="009C0B30" w:rsidRPr="000F24A3" w:rsidRDefault="009C0B30" w:rsidP="008072F7">
      <w:pPr>
        <w:ind w:firstLine="720"/>
        <w:rPr>
          <w:szCs w:val="24"/>
        </w:rPr>
      </w:pPr>
      <w:r w:rsidRPr="000F24A3">
        <w:rPr>
          <w:szCs w:val="24"/>
        </w:rPr>
        <w:t xml:space="preserve">The idea of fast food is from early 19th century, at the beginning of the Industrial Age, when people were required to work 12 to 14 hours per day, there was little time for long meal breaks. In front of factories, the first refreshment bars and kiosks began to appear. Today, fast meals taken away from home are an integral part of our lifestyle.  </w:t>
      </w:r>
    </w:p>
    <w:p w14:paraId="4433245A" w14:textId="63F935C2" w:rsidR="00F94C7C" w:rsidRDefault="00AE5333" w:rsidP="00D9604D">
      <w:pPr>
        <w:rPr>
          <w:szCs w:val="24"/>
          <w:lang w:val="en-US"/>
        </w:rPr>
      </w:pPr>
      <w:r w:rsidRPr="000F24A3">
        <w:rPr>
          <w:szCs w:val="24"/>
        </w:rPr>
        <w:t xml:space="preserve">Fast food is one of the fastest-growing culinary categories in the globe. It currently accounts for approximately half of restaurant revenues in developed nations and will continue to grow there and in many other developed countries over the next few years. The most rapid growth, however, is occurring in the developing world, where it is significantly changing the way people consume. People buying fast food because it is inexpensive, simple to prepare, and extensively advertised. This document aims to provide information about the </w:t>
      </w:r>
      <w:r w:rsidR="002A2019" w:rsidRPr="000F24A3">
        <w:rPr>
          <w:szCs w:val="24"/>
        </w:rPr>
        <w:t>fast-food</w:t>
      </w:r>
      <w:r w:rsidRPr="000F24A3">
        <w:rPr>
          <w:szCs w:val="24"/>
        </w:rPr>
        <w:t xml:space="preserve"> industry, its trend, the reason for its emergence, and other factors that have contributed to its expansion.</w:t>
      </w:r>
      <w:r w:rsidR="009C0B30" w:rsidRPr="000F24A3">
        <w:rPr>
          <w:szCs w:val="24"/>
        </w:rPr>
        <w:t xml:space="preserve"> </w:t>
      </w:r>
      <w:r w:rsidR="000B60F5">
        <w:rPr>
          <w:szCs w:val="24"/>
        </w:rPr>
        <w:t>(</w:t>
      </w:r>
      <w:r w:rsidR="000B60F5">
        <w:rPr>
          <w:szCs w:val="24"/>
          <w:lang w:val="en-US"/>
        </w:rPr>
        <w:t>Thornhill, A. 2009)</w:t>
      </w:r>
    </w:p>
    <w:p w14:paraId="0EA5F131" w14:textId="77777777" w:rsidR="000B60F5" w:rsidRDefault="000B60F5" w:rsidP="00D9604D">
      <w:pPr>
        <w:rPr>
          <w:szCs w:val="24"/>
          <w:lang w:val="en-US"/>
        </w:rPr>
      </w:pPr>
    </w:p>
    <w:p w14:paraId="3E3B6D54" w14:textId="77777777" w:rsidR="000B60F5" w:rsidRDefault="000B60F5" w:rsidP="00D9604D">
      <w:pPr>
        <w:rPr>
          <w:szCs w:val="24"/>
          <w:lang w:val="en-US"/>
        </w:rPr>
      </w:pPr>
    </w:p>
    <w:p w14:paraId="7400F066" w14:textId="77777777" w:rsidR="000B60F5" w:rsidRDefault="000B60F5" w:rsidP="00D9604D">
      <w:pPr>
        <w:rPr>
          <w:szCs w:val="24"/>
          <w:lang w:val="en-US"/>
        </w:rPr>
      </w:pPr>
    </w:p>
    <w:p w14:paraId="0E844E12" w14:textId="77777777" w:rsidR="000B60F5" w:rsidRPr="000F24A3" w:rsidRDefault="000B60F5" w:rsidP="00D9604D">
      <w:pPr>
        <w:rPr>
          <w:szCs w:val="24"/>
        </w:rPr>
      </w:pPr>
    </w:p>
    <w:p w14:paraId="3AB85267" w14:textId="77777777" w:rsidR="00A8480D" w:rsidRDefault="00A8480D" w:rsidP="00E943D4">
      <w:pPr>
        <w:pStyle w:val="Heading2"/>
      </w:pPr>
      <w:bookmarkStart w:id="2" w:name="_Toc144158830"/>
    </w:p>
    <w:p w14:paraId="21A59A48" w14:textId="7C54C804" w:rsidR="000B60F5" w:rsidRPr="000B60F5" w:rsidRDefault="009C0B30" w:rsidP="00705508">
      <w:pPr>
        <w:pStyle w:val="Heading2"/>
      </w:pPr>
      <w:r w:rsidRPr="00304989">
        <w:t>The rational</w:t>
      </w:r>
      <w:r w:rsidR="001257A9" w:rsidRPr="00304989">
        <w:t>e</w:t>
      </w:r>
      <w:r w:rsidRPr="00304989">
        <w:t xml:space="preserve"> of th</w:t>
      </w:r>
      <w:r w:rsidR="001257A9" w:rsidRPr="00304989">
        <w:t>e</w:t>
      </w:r>
      <w:r w:rsidRPr="00304989">
        <w:t xml:space="preserve"> study</w:t>
      </w:r>
      <w:bookmarkEnd w:id="2"/>
      <w:r w:rsidRPr="00304989">
        <w:t xml:space="preserve"> </w:t>
      </w:r>
    </w:p>
    <w:p w14:paraId="5CCAB623" w14:textId="06142502" w:rsidR="00BD6208" w:rsidRPr="000F24A3" w:rsidRDefault="009C0B30" w:rsidP="00012730">
      <w:pPr>
        <w:rPr>
          <w:szCs w:val="24"/>
        </w:rPr>
      </w:pPr>
      <w:r w:rsidRPr="000F24A3">
        <w:rPr>
          <w:szCs w:val="24"/>
        </w:rPr>
        <w:t xml:space="preserve"> </w:t>
      </w:r>
      <w:r w:rsidR="00512C7A">
        <w:rPr>
          <w:szCs w:val="24"/>
        </w:rPr>
        <w:tab/>
      </w:r>
      <w:r w:rsidR="00012730" w:rsidRPr="000F24A3">
        <w:rPr>
          <w:szCs w:val="24"/>
        </w:rPr>
        <w:t>T</w:t>
      </w:r>
      <w:r w:rsidRPr="000F24A3">
        <w:rPr>
          <w:szCs w:val="24"/>
        </w:rPr>
        <w:t xml:space="preserve">he marketing strategy can </w:t>
      </w:r>
      <w:r w:rsidR="00BD6208" w:rsidRPr="000F24A3">
        <w:rPr>
          <w:szCs w:val="24"/>
        </w:rPr>
        <w:t xml:space="preserve">impact an organisational performance of KFC. In a competitive market, businesses work meticulously to ensure that their products and commodities reach their most enthusiastic customers </w:t>
      </w:r>
      <w:proofErr w:type="gramStart"/>
      <w:r w:rsidR="00BD6208" w:rsidRPr="000F24A3">
        <w:rPr>
          <w:szCs w:val="24"/>
        </w:rPr>
        <w:t>in order to</w:t>
      </w:r>
      <w:proofErr w:type="gramEnd"/>
      <w:r w:rsidR="00BD6208" w:rsidRPr="000F24A3">
        <w:rPr>
          <w:szCs w:val="24"/>
        </w:rPr>
        <w:t xml:space="preserve"> generate profit and achieve their organisational goals.</w:t>
      </w:r>
      <w:r w:rsidR="000B60F5">
        <w:rPr>
          <w:szCs w:val="24"/>
        </w:rPr>
        <w:t xml:space="preserve"> (</w:t>
      </w:r>
      <w:proofErr w:type="spellStart"/>
      <w:r w:rsidR="000B60F5">
        <w:rPr>
          <w:szCs w:val="24"/>
          <w:lang w:val="en-US"/>
        </w:rPr>
        <w:t>Adebusoye</w:t>
      </w:r>
      <w:proofErr w:type="spellEnd"/>
      <w:r w:rsidR="000B60F5">
        <w:rPr>
          <w:szCs w:val="24"/>
          <w:lang w:val="en-US"/>
        </w:rPr>
        <w:t>, A. 2022)</w:t>
      </w:r>
    </w:p>
    <w:p w14:paraId="4B841460" w14:textId="3EF73957" w:rsidR="009C0B30" w:rsidRPr="000F24A3" w:rsidRDefault="00BD6208" w:rsidP="00512C7A">
      <w:pPr>
        <w:ind w:firstLine="720"/>
        <w:rPr>
          <w:szCs w:val="24"/>
        </w:rPr>
      </w:pPr>
      <w:r w:rsidRPr="000F24A3">
        <w:rPr>
          <w:szCs w:val="24"/>
        </w:rPr>
        <w:t xml:space="preserve">A considerable amount of strategic planning goes into determining how to deliver high-quality, premium products that satisfy consumer requirements and product objectives. Business strategies involving finance, production, human resources, and research and development all contribute to an appropriate balance of efforts aimed at achieving organisational </w:t>
      </w:r>
      <w:r w:rsidR="00CE6B52" w:rsidRPr="000F24A3">
        <w:rPr>
          <w:szCs w:val="24"/>
        </w:rPr>
        <w:t xml:space="preserve">objectives. </w:t>
      </w:r>
      <w:r w:rsidR="000B60F5">
        <w:rPr>
          <w:szCs w:val="24"/>
        </w:rPr>
        <w:t>(</w:t>
      </w:r>
      <w:proofErr w:type="spellStart"/>
      <w:r w:rsidR="000B60F5">
        <w:rPr>
          <w:szCs w:val="24"/>
          <w:lang w:val="en-US"/>
        </w:rPr>
        <w:t>Adebusoye</w:t>
      </w:r>
      <w:proofErr w:type="spellEnd"/>
      <w:r w:rsidR="000B60F5">
        <w:rPr>
          <w:szCs w:val="24"/>
          <w:lang w:val="en-US"/>
        </w:rPr>
        <w:t>, A. 2022)</w:t>
      </w:r>
    </w:p>
    <w:p w14:paraId="1D60A226" w14:textId="4617300C" w:rsidR="00CC6B79" w:rsidRDefault="00BD6208" w:rsidP="00512C7A">
      <w:pPr>
        <w:ind w:firstLine="720"/>
        <w:rPr>
          <w:szCs w:val="24"/>
          <w:lang w:val="en-US"/>
        </w:rPr>
      </w:pPr>
      <w:r w:rsidRPr="000F24A3">
        <w:rPr>
          <w:szCs w:val="24"/>
        </w:rPr>
        <w:t xml:space="preserve">It is noted in the study that marketing strategies are attached to an organization's products, services, consumers, customers, and resources, and it is regarded as a crucial factor that promotes organisations' effectiveness, efficiency, and success. </w:t>
      </w:r>
      <w:r w:rsidR="000B60F5">
        <w:rPr>
          <w:szCs w:val="24"/>
        </w:rPr>
        <w:t>(</w:t>
      </w:r>
      <w:proofErr w:type="spellStart"/>
      <w:r w:rsidR="000B60F5">
        <w:rPr>
          <w:szCs w:val="24"/>
          <w:lang w:val="en-US"/>
        </w:rPr>
        <w:t>Adebusoye</w:t>
      </w:r>
      <w:proofErr w:type="spellEnd"/>
      <w:r w:rsidR="000B60F5">
        <w:rPr>
          <w:szCs w:val="24"/>
          <w:lang w:val="en-US"/>
        </w:rPr>
        <w:t>, A. 2022)</w:t>
      </w:r>
    </w:p>
    <w:p w14:paraId="18B97A0B" w14:textId="77777777" w:rsidR="00705508" w:rsidRPr="00CC6B79" w:rsidRDefault="00705508" w:rsidP="00512C7A">
      <w:pPr>
        <w:ind w:firstLine="720"/>
        <w:rPr>
          <w:szCs w:val="24"/>
          <w:lang w:val="en-US"/>
        </w:rPr>
      </w:pPr>
    </w:p>
    <w:p w14:paraId="539731BA" w14:textId="741B1556" w:rsidR="00A8480D" w:rsidRPr="00A8480D" w:rsidRDefault="00CC09DC" w:rsidP="00CC6B79">
      <w:pPr>
        <w:pStyle w:val="Heading2"/>
      </w:pPr>
      <w:bookmarkStart w:id="3" w:name="_Toc144158831"/>
      <w:r w:rsidRPr="00304989">
        <w:t>Research aim</w:t>
      </w:r>
      <w:bookmarkEnd w:id="3"/>
    </w:p>
    <w:p w14:paraId="0153A0BC" w14:textId="1F69CF8A" w:rsidR="00A8480D" w:rsidRDefault="00D474EB" w:rsidP="00512C7A">
      <w:pPr>
        <w:ind w:firstLine="720"/>
        <w:rPr>
          <w:szCs w:val="24"/>
        </w:rPr>
      </w:pPr>
      <w:r w:rsidRPr="000F24A3">
        <w:rPr>
          <w:szCs w:val="24"/>
        </w:rPr>
        <w:t>T</w:t>
      </w:r>
      <w:r w:rsidR="00A75505" w:rsidRPr="000F24A3">
        <w:rPr>
          <w:szCs w:val="24"/>
        </w:rPr>
        <w:t xml:space="preserve">he main aim </w:t>
      </w:r>
      <w:r w:rsidR="00A75505" w:rsidRPr="00034B62">
        <w:rPr>
          <w:color w:val="000000" w:themeColor="text1"/>
          <w:szCs w:val="24"/>
        </w:rPr>
        <w:t xml:space="preserve">to </w:t>
      </w:r>
      <w:r w:rsidR="007835A0" w:rsidRPr="00034B62">
        <w:rPr>
          <w:color w:val="000000" w:themeColor="text1"/>
          <w:szCs w:val="24"/>
        </w:rPr>
        <w:t xml:space="preserve">of </w:t>
      </w:r>
      <w:r w:rsidR="00A75505" w:rsidRPr="00034B62">
        <w:rPr>
          <w:color w:val="000000" w:themeColor="text1"/>
          <w:szCs w:val="24"/>
        </w:rPr>
        <w:t>this research is</w:t>
      </w:r>
      <w:r w:rsidR="007835A0" w:rsidRPr="00034B62">
        <w:rPr>
          <w:color w:val="000000" w:themeColor="text1"/>
          <w:szCs w:val="24"/>
        </w:rPr>
        <w:t xml:space="preserve"> to determine</w:t>
      </w:r>
      <w:r w:rsidR="00A75505" w:rsidRPr="00034B62">
        <w:rPr>
          <w:color w:val="000000" w:themeColor="text1"/>
          <w:szCs w:val="24"/>
        </w:rPr>
        <w:t xml:space="preserve"> </w:t>
      </w:r>
      <w:r w:rsidR="00A75505" w:rsidRPr="000F24A3">
        <w:rPr>
          <w:szCs w:val="24"/>
        </w:rPr>
        <w:t>the impact of marketing strategy an organisational performance of KFC.</w:t>
      </w:r>
    </w:p>
    <w:p w14:paraId="5F7AA86A" w14:textId="77777777" w:rsidR="00705508" w:rsidRPr="000F24A3" w:rsidRDefault="00705508" w:rsidP="00512C7A">
      <w:pPr>
        <w:ind w:firstLine="720"/>
        <w:rPr>
          <w:szCs w:val="24"/>
        </w:rPr>
      </w:pPr>
    </w:p>
    <w:p w14:paraId="27F203E9" w14:textId="395352D9" w:rsidR="00A8480D" w:rsidRPr="00A8480D" w:rsidRDefault="00EA2212" w:rsidP="00CC6B79">
      <w:pPr>
        <w:pStyle w:val="Heading2"/>
      </w:pPr>
      <w:bookmarkStart w:id="4" w:name="_Toc144158832"/>
      <w:r w:rsidRPr="006B45DF">
        <w:t>O</w:t>
      </w:r>
      <w:r w:rsidR="00A75505" w:rsidRPr="006B45DF">
        <w:t>bjectives of th</w:t>
      </w:r>
      <w:r w:rsidR="00E45F6A" w:rsidRPr="006B45DF">
        <w:t>e</w:t>
      </w:r>
      <w:r w:rsidR="00A75505" w:rsidRPr="006B45DF">
        <w:t xml:space="preserve"> research</w:t>
      </w:r>
      <w:bookmarkEnd w:id="4"/>
      <w:r w:rsidR="00A75505" w:rsidRPr="006B45DF">
        <w:t xml:space="preserve">  </w:t>
      </w:r>
    </w:p>
    <w:p w14:paraId="13456BC0" w14:textId="15E32AA6" w:rsidR="00BE5BE0" w:rsidRPr="000F24A3" w:rsidRDefault="00A42FF4" w:rsidP="00BE5BE0">
      <w:pPr>
        <w:pStyle w:val="ListParagraph"/>
        <w:numPr>
          <w:ilvl w:val="0"/>
          <w:numId w:val="5"/>
        </w:numPr>
        <w:rPr>
          <w:szCs w:val="24"/>
        </w:rPr>
      </w:pPr>
      <w:r w:rsidRPr="000F24A3">
        <w:rPr>
          <w:szCs w:val="24"/>
        </w:rPr>
        <w:t>To d</w:t>
      </w:r>
      <w:r w:rsidR="00A75505" w:rsidRPr="000F24A3">
        <w:rPr>
          <w:szCs w:val="24"/>
        </w:rPr>
        <w:t xml:space="preserve">etermine the current market strategies implemented by KFC in the UK using the Ansoff </w:t>
      </w:r>
      <w:r w:rsidR="009E2764" w:rsidRPr="000F24A3">
        <w:rPr>
          <w:szCs w:val="24"/>
        </w:rPr>
        <w:t>Matrix.</w:t>
      </w:r>
    </w:p>
    <w:p w14:paraId="424BA70C" w14:textId="024AF67B" w:rsidR="00E45F6A" w:rsidRPr="000F24A3" w:rsidRDefault="00A42FF4" w:rsidP="00BE5BE0">
      <w:pPr>
        <w:pStyle w:val="ListParagraph"/>
        <w:numPr>
          <w:ilvl w:val="0"/>
          <w:numId w:val="5"/>
        </w:numPr>
        <w:rPr>
          <w:szCs w:val="24"/>
        </w:rPr>
      </w:pPr>
      <w:r w:rsidRPr="000F24A3">
        <w:rPr>
          <w:szCs w:val="24"/>
        </w:rPr>
        <w:t>T</w:t>
      </w:r>
      <w:r w:rsidR="00A75505" w:rsidRPr="000F24A3">
        <w:rPr>
          <w:szCs w:val="24"/>
        </w:rPr>
        <w:t>o investigate the current directional development strategy that impact</w:t>
      </w:r>
      <w:r w:rsidR="007835A0" w:rsidRPr="007835A0">
        <w:rPr>
          <w:color w:val="0070C0"/>
          <w:szCs w:val="24"/>
        </w:rPr>
        <w:t>s</w:t>
      </w:r>
      <w:r w:rsidR="00A75505" w:rsidRPr="000F24A3">
        <w:rPr>
          <w:szCs w:val="24"/>
        </w:rPr>
        <w:t xml:space="preserve"> on the organisational performance of </w:t>
      </w:r>
      <w:r w:rsidR="009E2764" w:rsidRPr="000F24A3">
        <w:rPr>
          <w:szCs w:val="24"/>
        </w:rPr>
        <w:t>KFC.</w:t>
      </w:r>
      <w:r w:rsidR="00A75505" w:rsidRPr="000F24A3">
        <w:rPr>
          <w:szCs w:val="24"/>
        </w:rPr>
        <w:t xml:space="preserve"> </w:t>
      </w:r>
    </w:p>
    <w:p w14:paraId="7BC6F87B" w14:textId="5FCEB47E" w:rsidR="005739E7" w:rsidRDefault="00E45F6A" w:rsidP="00BD15DF">
      <w:pPr>
        <w:pStyle w:val="ListParagraph"/>
        <w:numPr>
          <w:ilvl w:val="0"/>
          <w:numId w:val="5"/>
        </w:numPr>
        <w:rPr>
          <w:szCs w:val="24"/>
        </w:rPr>
      </w:pPr>
      <w:r w:rsidRPr="000F24A3">
        <w:rPr>
          <w:szCs w:val="24"/>
        </w:rPr>
        <w:t>T</w:t>
      </w:r>
      <w:r w:rsidR="00A75505" w:rsidRPr="000F24A3">
        <w:rPr>
          <w:szCs w:val="24"/>
        </w:rPr>
        <w:t>o analyse the opportunities and changes of KFC, implementing marketing strategies.</w:t>
      </w:r>
    </w:p>
    <w:p w14:paraId="703CDE97" w14:textId="77777777" w:rsidR="00705508" w:rsidRPr="00BD15DF" w:rsidRDefault="00705508" w:rsidP="00705508">
      <w:pPr>
        <w:pStyle w:val="ListParagraph"/>
        <w:rPr>
          <w:szCs w:val="24"/>
        </w:rPr>
      </w:pPr>
    </w:p>
    <w:p w14:paraId="053E2E00" w14:textId="5D7BAF99" w:rsidR="00C94E18" w:rsidRPr="000F24A3" w:rsidRDefault="00EA2212" w:rsidP="00C41C57">
      <w:pPr>
        <w:pStyle w:val="Heading2"/>
        <w:rPr>
          <w:sz w:val="24"/>
          <w:szCs w:val="24"/>
        </w:rPr>
      </w:pPr>
      <w:bookmarkStart w:id="5" w:name="_Toc144158833"/>
      <w:r w:rsidRPr="006B45DF">
        <w:t>R</w:t>
      </w:r>
      <w:r w:rsidR="00A75505" w:rsidRPr="006B45DF">
        <w:t xml:space="preserve">esearch </w:t>
      </w:r>
      <w:r w:rsidR="009E2764" w:rsidRPr="006B45DF">
        <w:t>questions</w:t>
      </w:r>
      <w:bookmarkEnd w:id="5"/>
    </w:p>
    <w:p w14:paraId="2B3B464B" w14:textId="0184DBA8" w:rsidR="00C94E18" w:rsidRPr="000F24A3" w:rsidRDefault="00107CE3" w:rsidP="005739E7">
      <w:pPr>
        <w:pStyle w:val="ListParagraph"/>
        <w:numPr>
          <w:ilvl w:val="0"/>
          <w:numId w:val="6"/>
        </w:numPr>
        <w:rPr>
          <w:szCs w:val="24"/>
        </w:rPr>
      </w:pPr>
      <w:r w:rsidRPr="000F24A3">
        <w:rPr>
          <w:szCs w:val="24"/>
        </w:rPr>
        <w:t>W</w:t>
      </w:r>
      <w:r w:rsidR="00A75505" w:rsidRPr="000F24A3">
        <w:rPr>
          <w:szCs w:val="24"/>
        </w:rPr>
        <w:t xml:space="preserve">hat are the current </w:t>
      </w:r>
      <w:r w:rsidR="00A75505" w:rsidRPr="00034B62">
        <w:rPr>
          <w:color w:val="000000" w:themeColor="text1"/>
          <w:szCs w:val="24"/>
        </w:rPr>
        <w:t>market</w:t>
      </w:r>
      <w:r w:rsidR="007835A0" w:rsidRPr="00034B62">
        <w:rPr>
          <w:color w:val="000000" w:themeColor="text1"/>
          <w:szCs w:val="24"/>
        </w:rPr>
        <w:t>ing</w:t>
      </w:r>
      <w:r w:rsidR="00A75505" w:rsidRPr="00034B62">
        <w:rPr>
          <w:color w:val="000000" w:themeColor="text1"/>
          <w:szCs w:val="24"/>
        </w:rPr>
        <w:t xml:space="preserve"> strategies </w:t>
      </w:r>
      <w:r w:rsidR="00A75505" w:rsidRPr="000F24A3">
        <w:rPr>
          <w:szCs w:val="24"/>
        </w:rPr>
        <w:t xml:space="preserve">implemented by KFC in the UK? </w:t>
      </w:r>
    </w:p>
    <w:p w14:paraId="716771B5" w14:textId="77777777" w:rsidR="00C94E18" w:rsidRPr="000F24A3" w:rsidRDefault="00A75505" w:rsidP="00107CE3">
      <w:pPr>
        <w:pStyle w:val="ListParagraph"/>
        <w:numPr>
          <w:ilvl w:val="0"/>
          <w:numId w:val="6"/>
        </w:numPr>
        <w:rPr>
          <w:szCs w:val="24"/>
        </w:rPr>
      </w:pPr>
      <w:r w:rsidRPr="000F24A3">
        <w:rPr>
          <w:szCs w:val="24"/>
        </w:rPr>
        <w:t>What are the current directional development strategies that impact on the organisational performance</w:t>
      </w:r>
      <w:r w:rsidR="00EC03B6" w:rsidRPr="000F24A3">
        <w:rPr>
          <w:szCs w:val="24"/>
        </w:rPr>
        <w:t xml:space="preserve"> of KFC? </w:t>
      </w:r>
    </w:p>
    <w:p w14:paraId="2FADC42E" w14:textId="7E829F7B" w:rsidR="00562D78" w:rsidRDefault="00EC03B6" w:rsidP="000B60F5">
      <w:pPr>
        <w:pStyle w:val="ListParagraph"/>
        <w:numPr>
          <w:ilvl w:val="0"/>
          <w:numId w:val="6"/>
        </w:numPr>
        <w:rPr>
          <w:szCs w:val="24"/>
        </w:rPr>
      </w:pPr>
      <w:r w:rsidRPr="000F24A3">
        <w:rPr>
          <w:szCs w:val="24"/>
        </w:rPr>
        <w:t>What are the opportunities and challenges of KFC implementing marketing strategies?</w:t>
      </w:r>
    </w:p>
    <w:p w14:paraId="0427AB7E" w14:textId="77777777" w:rsidR="000B60F5" w:rsidRPr="000B60F5" w:rsidRDefault="000B60F5" w:rsidP="000B60F5">
      <w:pPr>
        <w:pStyle w:val="ListParagraph"/>
        <w:ind w:left="799"/>
        <w:rPr>
          <w:szCs w:val="24"/>
        </w:rPr>
      </w:pPr>
    </w:p>
    <w:p w14:paraId="7189AE55" w14:textId="77777777" w:rsidR="00CC6B79" w:rsidRDefault="00CC6B79" w:rsidP="00CC6B79">
      <w:pPr>
        <w:pStyle w:val="Heading1"/>
        <w:jc w:val="left"/>
        <w:rPr>
          <w:color w:val="FF0000"/>
        </w:rPr>
      </w:pPr>
      <w:bookmarkStart w:id="6" w:name="_Toc144158834"/>
    </w:p>
    <w:p w14:paraId="5B24DDE1" w14:textId="78445BFB" w:rsidR="001127DF" w:rsidRDefault="001127DF" w:rsidP="00CC6B79">
      <w:pPr>
        <w:pStyle w:val="Heading1"/>
        <w:rPr>
          <w:color w:val="FF0000"/>
        </w:rPr>
      </w:pPr>
      <w:r w:rsidRPr="00034B62">
        <w:rPr>
          <w:color w:val="FF0000"/>
        </w:rPr>
        <w:t>Literature review</w:t>
      </w:r>
      <w:bookmarkEnd w:id="6"/>
    </w:p>
    <w:p w14:paraId="5F389EB5" w14:textId="77777777" w:rsidR="00CC6B79" w:rsidRPr="00CC6B79" w:rsidRDefault="00CC6B79" w:rsidP="00CC6B79"/>
    <w:p w14:paraId="5E22CD78" w14:textId="20B65691" w:rsidR="003E63C2" w:rsidRPr="000F24A3" w:rsidRDefault="003E63C2" w:rsidP="00512C7A">
      <w:pPr>
        <w:ind w:firstLine="720"/>
        <w:rPr>
          <w:szCs w:val="24"/>
        </w:rPr>
      </w:pPr>
      <w:r w:rsidRPr="000F24A3">
        <w:rPr>
          <w:szCs w:val="24"/>
        </w:rPr>
        <w:t xml:space="preserve">A marketing strategy is an organization's plan to reach its target market </w:t>
      </w:r>
      <w:r w:rsidR="000663CC" w:rsidRPr="000F24A3">
        <w:rPr>
          <w:szCs w:val="24"/>
        </w:rPr>
        <w:t>to</w:t>
      </w:r>
      <w:r w:rsidRPr="000F24A3">
        <w:rPr>
          <w:szCs w:val="24"/>
        </w:rPr>
        <w:t xml:space="preserve"> raise brand awareness and convincing consumers to purchase its products. Due to an increase in internet-related activities, many organisations have modified how they conduct business. A company can communicate with the public in a variety of ways, including through conventional methods, digital channels, and integrated marketing strategies. (Chartered Association of Business Schools. 2020)</w:t>
      </w:r>
    </w:p>
    <w:p w14:paraId="7EB67DC1" w14:textId="0B896B9E" w:rsidR="00FA4D40" w:rsidRPr="000F24A3" w:rsidRDefault="000E51C8" w:rsidP="00512C7A">
      <w:pPr>
        <w:ind w:firstLine="720"/>
        <w:rPr>
          <w:szCs w:val="24"/>
        </w:rPr>
      </w:pPr>
      <w:r w:rsidRPr="000F24A3">
        <w:rPr>
          <w:szCs w:val="24"/>
        </w:rPr>
        <w:t>A directional strategy keeps businesses focused in the most strategic manner possible, while continuing to expand revenue and the products and services offered to customers. They accomplish this by ensuring that individual departments collaborate towards corporate objectives rather than pursuing their own objectives.</w:t>
      </w:r>
      <w:r w:rsidR="004B5510" w:rsidRPr="000F24A3">
        <w:rPr>
          <w:szCs w:val="24"/>
        </w:rPr>
        <w:t xml:space="preserve"> (Chartered Association of Business Schools. 2020)</w:t>
      </w:r>
    </w:p>
    <w:p w14:paraId="2409EF30" w14:textId="37CDDED8" w:rsidR="001176D6" w:rsidRPr="000F24A3" w:rsidRDefault="001176D6" w:rsidP="0043422B">
      <w:pPr>
        <w:pStyle w:val="Subtitle"/>
        <w:jc w:val="center"/>
        <w:rPr>
          <w:i/>
          <w:iCs/>
          <w:sz w:val="24"/>
          <w:szCs w:val="24"/>
        </w:rPr>
      </w:pPr>
      <w:r w:rsidRPr="000F24A3">
        <w:rPr>
          <w:i/>
          <w:iCs/>
          <w:sz w:val="24"/>
          <w:szCs w:val="24"/>
        </w:rPr>
        <w:t>What are the current market strategies implemented by KFC in the UK?</w:t>
      </w:r>
    </w:p>
    <w:p w14:paraId="35327B65" w14:textId="10C8C42A" w:rsidR="006C6EF4" w:rsidRPr="000F24A3" w:rsidRDefault="006C6EF4" w:rsidP="00CB7361">
      <w:pPr>
        <w:ind w:firstLine="720"/>
        <w:rPr>
          <w:szCs w:val="24"/>
        </w:rPr>
      </w:pPr>
      <w:r w:rsidRPr="000F24A3">
        <w:rPr>
          <w:szCs w:val="24"/>
        </w:rPr>
        <w:t xml:space="preserve">KFC initiated a revolution in the world of food lovers. They are constantly in search of new methods to provide their consumers with high-quality meals at low prices. It is the </w:t>
      </w:r>
      <w:r w:rsidR="00CB7361" w:rsidRPr="000F24A3">
        <w:rPr>
          <w:szCs w:val="24"/>
        </w:rPr>
        <w:t>focus</w:t>
      </w:r>
      <w:r w:rsidRPr="000F24A3">
        <w:rPr>
          <w:szCs w:val="24"/>
        </w:rPr>
        <w:t xml:space="preserve"> of KFC's worldwide marketing strategy. KFC focuses on maintaining its brand and the loyalty of its customers in every single day.</w:t>
      </w:r>
      <w:r w:rsidR="009E31F4" w:rsidRPr="009E31F4">
        <w:rPr>
          <w:szCs w:val="24"/>
          <w:lang w:val="en-US"/>
        </w:rPr>
        <w:t xml:space="preserve"> </w:t>
      </w:r>
      <w:r w:rsidR="008D732D">
        <w:rPr>
          <w:szCs w:val="24"/>
          <w:lang w:val="en-US"/>
        </w:rPr>
        <w:t>(</w:t>
      </w:r>
      <w:r w:rsidR="009E31F4">
        <w:rPr>
          <w:szCs w:val="24"/>
          <w:lang w:val="en-US"/>
        </w:rPr>
        <w:t>VAULT, K. 2022).</w:t>
      </w:r>
    </w:p>
    <w:p w14:paraId="21B3DECE" w14:textId="09B0F00B" w:rsidR="00D3665C" w:rsidRPr="000F24A3" w:rsidRDefault="00D3665C" w:rsidP="000663CC">
      <w:pPr>
        <w:ind w:firstLine="720"/>
        <w:rPr>
          <w:szCs w:val="24"/>
        </w:rPr>
      </w:pPr>
      <w:r w:rsidRPr="000F24A3">
        <w:rPr>
          <w:szCs w:val="24"/>
        </w:rPr>
        <w:t xml:space="preserve">KFC utilises demographic segmentation to serve the vegetarian and non-vegetarian consumer segments of its target market. Its offerings are designed for children, young adults, nearly all age categories. </w:t>
      </w:r>
      <w:r w:rsidR="008D732D" w:rsidRPr="001A458D">
        <w:rPr>
          <w:szCs w:val="24"/>
        </w:rPr>
        <w:t>(Kotler &amp; Keller, 2016).</w:t>
      </w:r>
    </w:p>
    <w:p w14:paraId="098E4201" w14:textId="67DF2806" w:rsidR="00961F3A" w:rsidRPr="000F24A3" w:rsidRDefault="00961F3A" w:rsidP="007E5199">
      <w:pPr>
        <w:ind w:firstLine="720"/>
        <w:rPr>
          <w:szCs w:val="24"/>
        </w:rPr>
      </w:pPr>
      <w:r w:rsidRPr="000F24A3">
        <w:rPr>
          <w:szCs w:val="24"/>
        </w:rPr>
        <w:t xml:space="preserve">There is no doubt that KFC has an online and offline presence. KFC has over 27,000 locations in over 145 countries and territories. They have visited nearly every nation and territory. KFC's expansion beyond urban areas is evidence of </w:t>
      </w:r>
      <w:r w:rsidR="0001755C" w:rsidRPr="000F24A3">
        <w:rPr>
          <w:szCs w:val="24"/>
        </w:rPr>
        <w:t>this. After</w:t>
      </w:r>
      <w:r w:rsidR="005512E1" w:rsidRPr="000F24A3">
        <w:rPr>
          <w:szCs w:val="24"/>
        </w:rPr>
        <w:t xml:space="preserve"> determining who the intended audience is, they modify their email campaigns accordingly. By increasing brand awareness and generating conversions, they increase the brand's income margin.</w:t>
      </w:r>
      <w:r w:rsidR="009E31F4" w:rsidRPr="009E31F4">
        <w:rPr>
          <w:szCs w:val="24"/>
          <w:lang w:val="en-US"/>
        </w:rPr>
        <w:t xml:space="preserve"> </w:t>
      </w:r>
      <w:r w:rsidR="008D732D">
        <w:rPr>
          <w:szCs w:val="24"/>
          <w:lang w:val="en-US"/>
        </w:rPr>
        <w:t>(</w:t>
      </w:r>
      <w:r w:rsidR="009E31F4">
        <w:rPr>
          <w:szCs w:val="24"/>
          <w:lang w:val="en-US"/>
        </w:rPr>
        <w:t>VAULT, K. 2022).</w:t>
      </w:r>
    </w:p>
    <w:p w14:paraId="7F369C27" w14:textId="4E77EB8D" w:rsidR="00616A63" w:rsidRPr="009E31F4" w:rsidRDefault="00A7602F" w:rsidP="00BD15DF">
      <w:pPr>
        <w:ind w:firstLine="720"/>
        <w:rPr>
          <w:color w:val="FF0000"/>
          <w:szCs w:val="24"/>
        </w:rPr>
      </w:pPr>
      <w:r w:rsidRPr="000F24A3">
        <w:rPr>
          <w:szCs w:val="24"/>
        </w:rPr>
        <w:t xml:space="preserve">KFC uses two methods for content marketing. The first objective is to create unique chicken dishes and attract media attention. Second, develop original and engaging video content for free websites such as YouTube. </w:t>
      </w:r>
      <w:r w:rsidR="007E5199" w:rsidRPr="000F24A3">
        <w:rPr>
          <w:szCs w:val="24"/>
        </w:rPr>
        <w:t>Both</w:t>
      </w:r>
      <w:r w:rsidRPr="000F24A3">
        <w:rPr>
          <w:szCs w:val="24"/>
        </w:rPr>
        <w:t xml:space="preserve"> are targeted</w:t>
      </w:r>
      <w:r w:rsidR="00A703A1" w:rsidRPr="000F24A3">
        <w:rPr>
          <w:szCs w:val="24"/>
        </w:rPr>
        <w:t xml:space="preserve"> t</w:t>
      </w:r>
      <w:r w:rsidRPr="000F24A3">
        <w:rPr>
          <w:szCs w:val="24"/>
        </w:rPr>
        <w:t>o capture the audience's attention on their different social media channel</w:t>
      </w:r>
      <w:r w:rsidR="00A703A1" w:rsidRPr="000F24A3">
        <w:rPr>
          <w:szCs w:val="24"/>
        </w:rPr>
        <w:t>s.</w:t>
      </w:r>
      <w:r w:rsidR="009E31F4" w:rsidRPr="009E31F4">
        <w:rPr>
          <w:szCs w:val="24"/>
          <w:lang w:val="en-US"/>
        </w:rPr>
        <w:t xml:space="preserve"> </w:t>
      </w:r>
      <w:r w:rsidR="00D40788">
        <w:rPr>
          <w:szCs w:val="24"/>
          <w:lang w:val="en-US"/>
        </w:rPr>
        <w:t>(</w:t>
      </w:r>
      <w:r w:rsidR="00D40788" w:rsidRPr="0015335D">
        <w:rPr>
          <w:szCs w:val="24"/>
          <w:lang w:val="en-US"/>
        </w:rPr>
        <w:t>Bloching, B. 2015).</w:t>
      </w:r>
    </w:p>
    <w:p w14:paraId="403565A4" w14:textId="5C9F4487" w:rsidR="00830071" w:rsidRPr="009E31F4" w:rsidRDefault="00830071" w:rsidP="00512C7A">
      <w:pPr>
        <w:ind w:firstLine="720"/>
        <w:rPr>
          <w:szCs w:val="24"/>
        </w:rPr>
      </w:pPr>
      <w:r w:rsidRPr="009E31F4">
        <w:rPr>
          <w:szCs w:val="24"/>
        </w:rPr>
        <w:t xml:space="preserve">KFC frequently launches </w:t>
      </w:r>
      <w:r w:rsidR="00034B62" w:rsidRPr="009E31F4">
        <w:rPr>
          <w:szCs w:val="24"/>
        </w:rPr>
        <w:t>limited time</w:t>
      </w:r>
      <w:r w:rsidRPr="009E31F4">
        <w:rPr>
          <w:szCs w:val="24"/>
        </w:rPr>
        <w:t xml:space="preserve"> offers and promotions to generate interest in its products and encourage customer visits. These may include seasonal menu items, discounts, </w:t>
      </w:r>
      <w:r w:rsidRPr="009E31F4">
        <w:rPr>
          <w:szCs w:val="24"/>
        </w:rPr>
        <w:lastRenderedPageBreak/>
        <w:t xml:space="preserve">or promotions that coincide with popular events or holidays. KFC maintains consumer interest and increases sales thanks to </w:t>
      </w:r>
      <w:r w:rsidR="00034B62" w:rsidRPr="009E31F4">
        <w:rPr>
          <w:szCs w:val="24"/>
        </w:rPr>
        <w:t>limited time</w:t>
      </w:r>
      <w:r w:rsidRPr="009E31F4">
        <w:rPr>
          <w:szCs w:val="24"/>
        </w:rPr>
        <w:t xml:space="preserve"> offers.</w:t>
      </w:r>
      <w:r w:rsidR="009E31F4">
        <w:rPr>
          <w:szCs w:val="24"/>
        </w:rPr>
        <w:t xml:space="preserve"> </w:t>
      </w:r>
      <w:r w:rsidR="008D732D" w:rsidRPr="001A458D">
        <w:rPr>
          <w:szCs w:val="24"/>
        </w:rPr>
        <w:t>(Kotler &amp; Keller, 2016).</w:t>
      </w:r>
    </w:p>
    <w:p w14:paraId="33A91FD7" w14:textId="2222C6C8" w:rsidR="00830071" w:rsidRPr="000F24A3" w:rsidRDefault="00830071" w:rsidP="00D36F18">
      <w:pPr>
        <w:ind w:firstLine="720"/>
        <w:rPr>
          <w:szCs w:val="24"/>
        </w:rPr>
      </w:pPr>
      <w:r w:rsidRPr="000F24A3">
        <w:rPr>
          <w:szCs w:val="24"/>
        </w:rPr>
        <w:t>The most famous current promotion in KFC is TWISTER WRAP for £1.98.</w:t>
      </w:r>
      <w:r w:rsidR="008D732D">
        <w:rPr>
          <w:szCs w:val="24"/>
        </w:rPr>
        <w:t xml:space="preserve"> (</w:t>
      </w:r>
      <w:r w:rsidR="009E31F4">
        <w:rPr>
          <w:szCs w:val="24"/>
        </w:rPr>
        <w:t>KFC</w:t>
      </w:r>
      <w:r w:rsidR="008D732D">
        <w:rPr>
          <w:szCs w:val="24"/>
        </w:rPr>
        <w:t>,</w:t>
      </w:r>
      <w:r w:rsidR="009E31F4">
        <w:rPr>
          <w:szCs w:val="24"/>
        </w:rPr>
        <w:t xml:space="preserve"> 2023)</w:t>
      </w:r>
      <w:r w:rsidR="00D36F18">
        <w:rPr>
          <w:szCs w:val="24"/>
        </w:rPr>
        <w:t xml:space="preserve">. </w:t>
      </w:r>
      <w:r w:rsidRPr="000F24A3">
        <w:rPr>
          <w:szCs w:val="24"/>
        </w:rPr>
        <w:t>The costumers can find more promotion using their KFC app or ordering online using different apps like JUST EAT, Deliveroo or Uber Eat.</w:t>
      </w:r>
      <w:r w:rsidR="009E31F4">
        <w:rPr>
          <w:szCs w:val="24"/>
        </w:rPr>
        <w:t xml:space="preserve"> </w:t>
      </w:r>
      <w:r w:rsidR="008D732D">
        <w:rPr>
          <w:szCs w:val="24"/>
        </w:rPr>
        <w:t>(</w:t>
      </w:r>
      <w:r w:rsidR="009E31F4">
        <w:rPr>
          <w:szCs w:val="24"/>
        </w:rPr>
        <w:t>KFC</w:t>
      </w:r>
      <w:r w:rsidR="008D732D">
        <w:rPr>
          <w:szCs w:val="24"/>
        </w:rPr>
        <w:t>,</w:t>
      </w:r>
      <w:r w:rsidR="009E31F4">
        <w:rPr>
          <w:szCs w:val="24"/>
        </w:rPr>
        <w:t xml:space="preserve"> 2023)</w:t>
      </w:r>
    </w:p>
    <w:p w14:paraId="2E46BD7F" w14:textId="43FC0EBA" w:rsidR="00873DEE" w:rsidRPr="00CD0365" w:rsidRDefault="001176D6" w:rsidP="0043422B">
      <w:pPr>
        <w:pStyle w:val="Subtitle"/>
        <w:jc w:val="center"/>
        <w:rPr>
          <w:i/>
          <w:iCs/>
          <w:sz w:val="24"/>
          <w:szCs w:val="24"/>
        </w:rPr>
      </w:pPr>
      <w:r w:rsidRPr="000F24A3">
        <w:rPr>
          <w:i/>
          <w:iCs/>
          <w:sz w:val="24"/>
          <w:szCs w:val="24"/>
        </w:rPr>
        <w:t>What are the current directional development strategies that impact on the organisational performance of KFC?</w:t>
      </w:r>
    </w:p>
    <w:p w14:paraId="436FFAFF" w14:textId="61F30720" w:rsidR="00CD0365" w:rsidRDefault="0043422B" w:rsidP="00D36F18">
      <w:pPr>
        <w:ind w:firstLine="720"/>
      </w:pPr>
      <w:r w:rsidRPr="0043422B">
        <w:t>Kentucky Fried Chicken</w:t>
      </w:r>
      <w:r>
        <w:t xml:space="preserve"> </w:t>
      </w:r>
      <w:r w:rsidR="00873DEE">
        <w:t>already an internationally recognised brand. Implementing effective marketing strategies can increase brand recognition and recall, resulting in increased consumer loyalty and confidence.</w:t>
      </w:r>
      <w:r w:rsidR="008D732D" w:rsidRPr="008D732D">
        <w:rPr>
          <w:szCs w:val="24"/>
        </w:rPr>
        <w:t xml:space="preserve"> </w:t>
      </w:r>
      <w:r w:rsidR="008D732D" w:rsidRPr="001A458D">
        <w:rPr>
          <w:szCs w:val="24"/>
        </w:rPr>
        <w:t>(Kotler &amp; Keller, 2016).</w:t>
      </w:r>
    </w:p>
    <w:p w14:paraId="013D29A4" w14:textId="2A643E31" w:rsidR="00873DEE" w:rsidRDefault="00873DEE" w:rsidP="00D36F18">
      <w:pPr>
        <w:ind w:firstLine="720"/>
      </w:pPr>
      <w:r>
        <w:t>KFC has an extensive menu that accommodates a variety of flavours and preferences. These options can be highlighted by marketing strategies to appeal to a broader customer base and accommodate shifting dietary trends.</w:t>
      </w:r>
      <w:r w:rsidR="009E31F4" w:rsidRPr="009E31F4">
        <w:rPr>
          <w:szCs w:val="24"/>
          <w:lang w:val="en-US"/>
        </w:rPr>
        <w:t xml:space="preserve"> </w:t>
      </w:r>
      <w:r w:rsidR="008D732D">
        <w:rPr>
          <w:szCs w:val="24"/>
          <w:lang w:val="en-US"/>
        </w:rPr>
        <w:t>(</w:t>
      </w:r>
      <w:r w:rsidR="009E31F4" w:rsidRPr="009E31F4">
        <w:rPr>
          <w:szCs w:val="24"/>
          <w:lang w:val="en-US"/>
        </w:rPr>
        <w:t>UK, K. 2022).</w:t>
      </w:r>
    </w:p>
    <w:p w14:paraId="22732F81" w14:textId="27167EBF" w:rsidR="00873DEE" w:rsidRDefault="00873DEE" w:rsidP="0043422B">
      <w:pPr>
        <w:ind w:firstLine="720"/>
      </w:pPr>
      <w:r>
        <w:t>Innovation and New Products KFC can introduce and promote innovative and new products through marketing strategies. This can captivate consumers' interest, inquiry, and enthusiasm, thereby boosting sales and engagement.</w:t>
      </w:r>
      <w:r w:rsidR="009E31F4">
        <w:t xml:space="preserve"> </w:t>
      </w:r>
      <w:r w:rsidR="008D732D">
        <w:t>(</w:t>
      </w:r>
      <w:r w:rsidR="009E31F4">
        <w:rPr>
          <w:szCs w:val="24"/>
        </w:rPr>
        <w:t>KFC</w:t>
      </w:r>
      <w:r w:rsidR="008D732D">
        <w:rPr>
          <w:szCs w:val="24"/>
        </w:rPr>
        <w:t>,</w:t>
      </w:r>
      <w:r w:rsidR="009E31F4">
        <w:rPr>
          <w:szCs w:val="24"/>
        </w:rPr>
        <w:t xml:space="preserve"> 2023)</w:t>
      </w:r>
    </w:p>
    <w:p w14:paraId="37F220D0" w14:textId="6AA4DA91" w:rsidR="00873DEE" w:rsidRDefault="00873DEE" w:rsidP="0043422B">
      <w:pPr>
        <w:ind w:firstLine="720"/>
      </w:pPr>
      <w:r>
        <w:t xml:space="preserve">Digital Marketing and </w:t>
      </w:r>
      <w:r w:rsidR="000D5BEC">
        <w:t>social media</w:t>
      </w:r>
      <w:r>
        <w:t xml:space="preserve">: With the expansion of digital platforms and social media, KFC can engage with consumers directly and reach a larger audience. </w:t>
      </w:r>
    </w:p>
    <w:p w14:paraId="5EE18C56" w14:textId="3C4B7E73" w:rsidR="00873DEE" w:rsidRDefault="00873DEE" w:rsidP="0043422B">
      <w:pPr>
        <w:ind w:firstLine="720"/>
      </w:pPr>
      <w:r>
        <w:t xml:space="preserve">KFC </w:t>
      </w:r>
      <w:r w:rsidR="00A25302">
        <w:t>could</w:t>
      </w:r>
      <w:r>
        <w:t xml:space="preserve"> adapt its marketing strategies to local cultures and desire through localization. This can improve its resonance with diverse consumer groups worldwide.</w:t>
      </w:r>
    </w:p>
    <w:p w14:paraId="3D0D2068" w14:textId="2C86B088" w:rsidR="00531395" w:rsidRPr="00866A37" w:rsidRDefault="00873DEE" w:rsidP="0043422B">
      <w:pPr>
        <w:ind w:firstLine="720"/>
      </w:pPr>
      <w:r>
        <w:t xml:space="preserve">Sustainability and Health Initiatives: If KFC promotes sustainable and healthier options, it can capitalise on the rising demand for environmentally conscious and health-oriented products. This can attract a new segment of consumers who are </w:t>
      </w:r>
      <w:r w:rsidR="000D5BEC">
        <w:t>health conscious.</w:t>
      </w:r>
      <w:r w:rsidR="009E31F4" w:rsidRPr="009E31F4">
        <w:rPr>
          <w:szCs w:val="24"/>
          <w:lang w:val="en-US"/>
        </w:rPr>
        <w:t xml:space="preserve"> </w:t>
      </w:r>
      <w:r w:rsidR="008D732D">
        <w:rPr>
          <w:szCs w:val="24"/>
          <w:lang w:val="en-US"/>
        </w:rPr>
        <w:t>(</w:t>
      </w:r>
      <w:r w:rsidR="009E31F4">
        <w:rPr>
          <w:szCs w:val="24"/>
          <w:lang w:val="en-US"/>
        </w:rPr>
        <w:t>VAULT, K. 2022).</w:t>
      </w:r>
    </w:p>
    <w:p w14:paraId="7E99101E" w14:textId="79958F6A" w:rsidR="001A458D" w:rsidRPr="001A458D" w:rsidRDefault="00531395" w:rsidP="0043422B">
      <w:pPr>
        <w:jc w:val="center"/>
        <w:rPr>
          <w:b/>
          <w:bCs/>
          <w:i/>
          <w:iCs/>
          <w:szCs w:val="24"/>
        </w:rPr>
      </w:pPr>
      <w:r w:rsidRPr="000F24A3">
        <w:rPr>
          <w:b/>
          <w:bCs/>
          <w:i/>
          <w:iCs/>
          <w:szCs w:val="24"/>
        </w:rPr>
        <w:t>What are the opportunities and challenges of KFC implementing marketing strategies?</w:t>
      </w:r>
    </w:p>
    <w:p w14:paraId="510C3C85" w14:textId="77777777" w:rsidR="001A458D" w:rsidRPr="001A458D" w:rsidRDefault="001A458D" w:rsidP="0043422B">
      <w:pPr>
        <w:ind w:firstLine="720"/>
        <w:rPr>
          <w:szCs w:val="24"/>
        </w:rPr>
      </w:pPr>
      <w:r w:rsidRPr="001A458D">
        <w:rPr>
          <w:szCs w:val="24"/>
        </w:rPr>
        <w:t>Brand Recognition and Loyalty: KFC is a globally recognisable brand, and effective marketing strategies can increase its visibility and enhance consumer loyalty (Kotler &amp; Keller, 2016).</w:t>
      </w:r>
    </w:p>
    <w:p w14:paraId="41172546" w14:textId="5B80F17E" w:rsidR="001A458D" w:rsidRPr="001A458D" w:rsidRDefault="001A458D" w:rsidP="0043422B">
      <w:pPr>
        <w:ind w:firstLine="720"/>
        <w:rPr>
          <w:szCs w:val="24"/>
        </w:rPr>
      </w:pPr>
      <w:r w:rsidRPr="001A458D">
        <w:rPr>
          <w:szCs w:val="24"/>
        </w:rPr>
        <w:t xml:space="preserve">Diverse Menu Promotion: Marketing can assist KFC in promoting its diverse menu options, </w:t>
      </w:r>
      <w:r w:rsidR="00932CF1" w:rsidRPr="001A458D">
        <w:rPr>
          <w:szCs w:val="24"/>
        </w:rPr>
        <w:t>accordingly,</w:t>
      </w:r>
      <w:r w:rsidRPr="001A458D">
        <w:rPr>
          <w:szCs w:val="24"/>
        </w:rPr>
        <w:t xml:space="preserve"> appealing to a larger range of consumers with varying tastes and preferences (Kotler &amp; Keller, 2016).</w:t>
      </w:r>
    </w:p>
    <w:p w14:paraId="36F0059E" w14:textId="77777777" w:rsidR="001A458D" w:rsidRPr="001A458D" w:rsidRDefault="001A458D" w:rsidP="0043422B">
      <w:pPr>
        <w:ind w:firstLine="720"/>
        <w:rPr>
          <w:szCs w:val="24"/>
        </w:rPr>
      </w:pPr>
      <w:r w:rsidRPr="001A458D">
        <w:rPr>
          <w:szCs w:val="24"/>
        </w:rPr>
        <w:t>Innovation Promotion: Implementing marketing campaigns for new and innovative products can generate enthusiasm and attract customers' attention, thereby increasing sales and customer engagement (Kotler et al., 2017).</w:t>
      </w:r>
    </w:p>
    <w:p w14:paraId="7319FE62" w14:textId="77777777" w:rsidR="001A458D" w:rsidRPr="001A458D" w:rsidRDefault="001A458D" w:rsidP="0043422B">
      <w:pPr>
        <w:ind w:firstLine="720"/>
        <w:rPr>
          <w:szCs w:val="24"/>
        </w:rPr>
      </w:pPr>
      <w:r w:rsidRPr="001A458D">
        <w:rPr>
          <w:szCs w:val="24"/>
        </w:rPr>
        <w:lastRenderedPageBreak/>
        <w:t>Digital Engagement: Utilising digital marketing and social media platforms allows KFC to communicate with a larger audience, allowing for interactive engagement and the possibility of viral campaigns (Hennig-Thurau et al., 2015).</w:t>
      </w:r>
    </w:p>
    <w:p w14:paraId="6F281423" w14:textId="50DDD4D3" w:rsidR="001A458D" w:rsidRPr="001A458D" w:rsidRDefault="001A458D" w:rsidP="0043422B">
      <w:pPr>
        <w:ind w:firstLine="720"/>
        <w:rPr>
          <w:szCs w:val="24"/>
        </w:rPr>
      </w:pPr>
      <w:r w:rsidRPr="001A458D">
        <w:rPr>
          <w:szCs w:val="24"/>
        </w:rPr>
        <w:t>Localization Strategies: Tailoring marketing efforts to local cultures and preferences can better resonate with diverse consumer groups and bolster customer relationships (Kotler et al., 2017).</w:t>
      </w:r>
    </w:p>
    <w:p w14:paraId="6B1E72B5" w14:textId="42E786C0" w:rsidR="001A458D" w:rsidRPr="001A458D" w:rsidRDefault="001A458D" w:rsidP="0043422B">
      <w:pPr>
        <w:ind w:firstLine="720"/>
        <w:rPr>
          <w:szCs w:val="24"/>
        </w:rPr>
      </w:pPr>
      <w:r w:rsidRPr="001A458D">
        <w:rPr>
          <w:szCs w:val="24"/>
        </w:rPr>
        <w:t>Sustainability and Wellness Messaging: Promoting healthier alternatives and sustainable practises can capitalise on the increasing demand for responsible consumption and attract health-conscious consumers (Kotler &amp; Keller, 2016).</w:t>
      </w:r>
    </w:p>
    <w:p w14:paraId="0EBB6169" w14:textId="4EB6F361" w:rsidR="001A458D" w:rsidRPr="0043422B" w:rsidRDefault="001A458D" w:rsidP="001A458D">
      <w:pPr>
        <w:rPr>
          <w:i/>
          <w:iCs/>
          <w:szCs w:val="24"/>
        </w:rPr>
      </w:pPr>
      <w:r w:rsidRPr="0043422B">
        <w:rPr>
          <w:i/>
          <w:iCs/>
          <w:szCs w:val="24"/>
        </w:rPr>
        <w:t>The difficulties:</w:t>
      </w:r>
    </w:p>
    <w:p w14:paraId="768C2074" w14:textId="5F172D37" w:rsidR="001A458D" w:rsidRPr="001A458D" w:rsidRDefault="001A458D" w:rsidP="0043422B">
      <w:pPr>
        <w:ind w:firstLine="720"/>
        <w:rPr>
          <w:szCs w:val="24"/>
        </w:rPr>
      </w:pPr>
      <w:r w:rsidRPr="001A458D">
        <w:rPr>
          <w:szCs w:val="24"/>
        </w:rPr>
        <w:t xml:space="preserve">Intense Competition: The fast-food industry is highly competitive, requiring KFC to differentiate itself and perpetually innovate </w:t>
      </w:r>
      <w:proofErr w:type="gramStart"/>
      <w:r w:rsidRPr="001A458D">
        <w:rPr>
          <w:szCs w:val="24"/>
        </w:rPr>
        <w:t>in order to</w:t>
      </w:r>
      <w:proofErr w:type="gramEnd"/>
      <w:r w:rsidRPr="001A458D">
        <w:rPr>
          <w:szCs w:val="24"/>
        </w:rPr>
        <w:t xml:space="preserve"> distinguish out from rivals (Kotler &amp; Keller, 2016).</w:t>
      </w:r>
    </w:p>
    <w:p w14:paraId="5D01B669" w14:textId="7A0DB6C1" w:rsidR="001A458D" w:rsidRPr="001A458D" w:rsidRDefault="001A458D" w:rsidP="0043422B">
      <w:pPr>
        <w:ind w:firstLine="720"/>
        <w:rPr>
          <w:szCs w:val="24"/>
        </w:rPr>
      </w:pPr>
      <w:r w:rsidRPr="001A458D">
        <w:rPr>
          <w:szCs w:val="24"/>
        </w:rPr>
        <w:t>Changing Consumer Preferences: Changing consumer preferences and trends necessitate adaptability for marketing strategies to remain relevant (Kotler &amp; Keller, 2016).</w:t>
      </w:r>
    </w:p>
    <w:p w14:paraId="47B60D37" w14:textId="6FAB3E73" w:rsidR="001A458D" w:rsidRPr="001A458D" w:rsidRDefault="001A458D" w:rsidP="0043422B">
      <w:pPr>
        <w:ind w:firstLine="720"/>
        <w:rPr>
          <w:szCs w:val="24"/>
        </w:rPr>
      </w:pPr>
      <w:r w:rsidRPr="001A458D">
        <w:rPr>
          <w:szCs w:val="24"/>
        </w:rPr>
        <w:t>Health Concerns and Criticism: Addressing health-related concerns associated with fast food while simultaneously promoting indulgent offerings presents a challenge for maintaining a positive brand image (Laroche et al., 2013).</w:t>
      </w:r>
    </w:p>
    <w:p w14:paraId="2E25E50D" w14:textId="6493E4C1" w:rsidR="001A458D" w:rsidRPr="001A458D" w:rsidRDefault="001A458D" w:rsidP="0043422B">
      <w:pPr>
        <w:ind w:firstLine="720"/>
        <w:rPr>
          <w:szCs w:val="24"/>
        </w:rPr>
      </w:pPr>
      <w:r w:rsidRPr="001A458D">
        <w:rPr>
          <w:szCs w:val="24"/>
        </w:rPr>
        <w:t xml:space="preserve">Cultural Sensitivity: Operating in diverse markets necessitates careful consideration of cultural nuances </w:t>
      </w:r>
      <w:r w:rsidR="00034B62" w:rsidRPr="001A458D">
        <w:rPr>
          <w:szCs w:val="24"/>
        </w:rPr>
        <w:t>to</w:t>
      </w:r>
      <w:r w:rsidRPr="001A458D">
        <w:rPr>
          <w:szCs w:val="24"/>
        </w:rPr>
        <w:t xml:space="preserve"> avoid misunderstandings or adverse reactions (Kotler et al., 2017).</w:t>
      </w:r>
    </w:p>
    <w:p w14:paraId="31A23A3D" w14:textId="70221668" w:rsidR="001A458D" w:rsidRPr="001A458D" w:rsidRDefault="001A458D" w:rsidP="0043422B">
      <w:pPr>
        <w:ind w:firstLine="720"/>
        <w:rPr>
          <w:szCs w:val="24"/>
        </w:rPr>
      </w:pPr>
      <w:r w:rsidRPr="001A458D">
        <w:rPr>
          <w:szCs w:val="24"/>
        </w:rPr>
        <w:t xml:space="preserve">Digital Saturation: The saturation of digital marketing channels necessitates that KFC create innovative and engaging content </w:t>
      </w:r>
      <w:r w:rsidR="00034B62" w:rsidRPr="001A458D">
        <w:rPr>
          <w:szCs w:val="24"/>
        </w:rPr>
        <w:t>to</w:t>
      </w:r>
      <w:r w:rsidRPr="001A458D">
        <w:rPr>
          <w:szCs w:val="24"/>
        </w:rPr>
        <w:t xml:space="preserve"> captivate consumers' attention amidst the cacophony (Hennig-Thurau et al., 2015).</w:t>
      </w:r>
    </w:p>
    <w:p w14:paraId="66957A0C" w14:textId="09D28AFF" w:rsidR="001A458D" w:rsidRPr="001A458D" w:rsidRDefault="001A458D" w:rsidP="0043422B">
      <w:pPr>
        <w:ind w:firstLine="720"/>
        <w:rPr>
          <w:szCs w:val="24"/>
        </w:rPr>
      </w:pPr>
      <w:r w:rsidRPr="001A458D">
        <w:rPr>
          <w:szCs w:val="24"/>
        </w:rPr>
        <w:t>Franchise Consistency: Maintaining consistent messaging and branding across multiple franchise locations is difficult and requires effective coordination and communication (Kotler et al., 2017).</w:t>
      </w:r>
    </w:p>
    <w:p w14:paraId="2E66CCA9" w14:textId="4D500EC9" w:rsidR="00552E8C" w:rsidRDefault="001A458D" w:rsidP="0043422B">
      <w:pPr>
        <w:ind w:firstLine="720"/>
        <w:rPr>
          <w:szCs w:val="24"/>
        </w:rPr>
      </w:pPr>
      <w:r w:rsidRPr="001A458D">
        <w:rPr>
          <w:szCs w:val="24"/>
        </w:rPr>
        <w:t xml:space="preserve">Crisis Management: The rapid dissemination of information through social media necessitates a robust crisis management strategy </w:t>
      </w:r>
      <w:r w:rsidR="00034B62" w:rsidRPr="001A458D">
        <w:rPr>
          <w:szCs w:val="24"/>
        </w:rPr>
        <w:t>to</w:t>
      </w:r>
      <w:r w:rsidRPr="001A458D">
        <w:rPr>
          <w:szCs w:val="24"/>
        </w:rPr>
        <w:t xml:space="preserve"> address any negative incidents promptly and safeguard the brand's reputation (Laroche et al., 2013).</w:t>
      </w:r>
    </w:p>
    <w:p w14:paraId="7967D73B" w14:textId="77777777" w:rsidR="006B4414" w:rsidRDefault="006B4414" w:rsidP="0043422B">
      <w:pPr>
        <w:ind w:firstLine="720"/>
        <w:rPr>
          <w:szCs w:val="24"/>
        </w:rPr>
      </w:pPr>
    </w:p>
    <w:p w14:paraId="1F7221AD" w14:textId="77777777" w:rsidR="00705508" w:rsidRDefault="00705508" w:rsidP="0043422B">
      <w:pPr>
        <w:ind w:firstLine="720"/>
        <w:rPr>
          <w:szCs w:val="24"/>
        </w:rPr>
      </w:pPr>
    </w:p>
    <w:p w14:paraId="09B8F9F3" w14:textId="77777777" w:rsidR="00705508" w:rsidRDefault="00705508" w:rsidP="0043422B">
      <w:pPr>
        <w:ind w:firstLine="720"/>
        <w:rPr>
          <w:szCs w:val="24"/>
        </w:rPr>
      </w:pPr>
    </w:p>
    <w:p w14:paraId="5A43CAA9" w14:textId="77777777" w:rsidR="00705508" w:rsidRPr="007335C1" w:rsidRDefault="00705508" w:rsidP="0043422B">
      <w:pPr>
        <w:ind w:firstLine="720"/>
        <w:rPr>
          <w:szCs w:val="24"/>
        </w:rPr>
      </w:pPr>
    </w:p>
    <w:p w14:paraId="63644C00" w14:textId="77777777" w:rsidR="00705508" w:rsidRDefault="00705508" w:rsidP="006B4414">
      <w:pPr>
        <w:pStyle w:val="Heading2"/>
      </w:pPr>
      <w:bookmarkStart w:id="7" w:name="_Toc144158835"/>
    </w:p>
    <w:p w14:paraId="4F5A8A86" w14:textId="5B8A4ACC" w:rsidR="007335C1" w:rsidRPr="007335C1" w:rsidRDefault="0058093A" w:rsidP="006B4414">
      <w:pPr>
        <w:pStyle w:val="Heading2"/>
      </w:pPr>
      <w:r w:rsidRPr="007335C1">
        <w:t>A</w:t>
      </w:r>
      <w:r w:rsidR="004E473A" w:rsidRPr="007335C1">
        <w:t>dvantages and disadvantages of the Ans</w:t>
      </w:r>
      <w:r w:rsidR="005C4EEC" w:rsidRPr="007335C1">
        <w:t>off Matrix</w:t>
      </w:r>
      <w:bookmarkEnd w:id="7"/>
    </w:p>
    <w:p w14:paraId="2B1A705A" w14:textId="27A75418" w:rsidR="007741EE" w:rsidRPr="007741EE" w:rsidRDefault="0043422B" w:rsidP="0043422B">
      <w:pPr>
        <w:ind w:firstLine="720"/>
        <w:rPr>
          <w:szCs w:val="24"/>
        </w:rPr>
      </w:pPr>
      <w:r w:rsidRPr="0043422B">
        <w:rPr>
          <w:szCs w:val="24"/>
        </w:rPr>
        <w:t>Kentucky Fried Chicken</w:t>
      </w:r>
      <w:r>
        <w:rPr>
          <w:szCs w:val="24"/>
        </w:rPr>
        <w:t xml:space="preserve"> </w:t>
      </w:r>
      <w:r w:rsidR="007741EE" w:rsidRPr="007741EE">
        <w:rPr>
          <w:szCs w:val="24"/>
        </w:rPr>
        <w:t>utilises the Ansoff matrix for its successful international expansion.</w:t>
      </w:r>
    </w:p>
    <w:p w14:paraId="4832FF40" w14:textId="0F694B43" w:rsidR="0058093A" w:rsidRDefault="007741EE" w:rsidP="0043422B">
      <w:pPr>
        <w:ind w:firstLine="720"/>
        <w:rPr>
          <w:szCs w:val="24"/>
        </w:rPr>
      </w:pPr>
      <w:r w:rsidRPr="007741EE">
        <w:rPr>
          <w:szCs w:val="24"/>
        </w:rPr>
        <w:t xml:space="preserve">KFC has achieved success in its global operations and business </w:t>
      </w:r>
      <w:r w:rsidR="00E74038" w:rsidRPr="007741EE">
        <w:rPr>
          <w:szCs w:val="24"/>
        </w:rPr>
        <w:t>because of</w:t>
      </w:r>
      <w:r w:rsidRPr="007741EE">
        <w:rPr>
          <w:szCs w:val="24"/>
        </w:rPr>
        <w:t xml:space="preserve"> its strategic growth decisions. In accordance with the internal and external organisational factors, these growth decisions and growth trajectories have varied across regions and time periods. However, KFC has utilised the Ansoff matrix successfully on multiple occasions to become one of the world's largest beverage companies. Listed below are some of KFC's most effective Ansoff matrix and category-based marketing strategies.</w:t>
      </w:r>
      <w:r w:rsidR="008D732D">
        <w:rPr>
          <w:szCs w:val="24"/>
        </w:rPr>
        <w:t xml:space="preserve"> (</w:t>
      </w:r>
      <w:r w:rsidR="008D732D">
        <w:rPr>
          <w:szCs w:val="24"/>
          <w:lang w:val="en-US"/>
        </w:rPr>
        <w:t>Shyam Future Tech. 2022)</w:t>
      </w:r>
    </w:p>
    <w:p w14:paraId="06F0E77B" w14:textId="62ED031E" w:rsidR="00CE1420" w:rsidRDefault="00CE1420" w:rsidP="00D40788">
      <w:pPr>
        <w:jc w:val="center"/>
        <w:rPr>
          <w:szCs w:val="24"/>
        </w:rPr>
      </w:pPr>
      <w:r>
        <w:rPr>
          <w:noProof/>
          <w:szCs w:val="24"/>
        </w:rPr>
        <w:drawing>
          <wp:inline distT="0" distB="0" distL="0" distR="0" wp14:anchorId="399D80E6" wp14:editId="6A66B9B7">
            <wp:extent cx="4448796" cy="3038899"/>
            <wp:effectExtent l="0" t="0" r="9525" b="9525"/>
            <wp:docPr id="214839503" name="Picture 1"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39503" name="Picture 1" descr="A diagram of a marke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448796" cy="3038899"/>
                    </a:xfrm>
                    <a:prstGeom prst="rect">
                      <a:avLst/>
                    </a:prstGeom>
                  </pic:spPr>
                </pic:pic>
              </a:graphicData>
            </a:graphic>
          </wp:inline>
        </w:drawing>
      </w:r>
    </w:p>
    <w:p w14:paraId="2A7AE58B" w14:textId="1F14B8D1" w:rsidR="00D40788" w:rsidRDefault="00D311DD" w:rsidP="00D40788">
      <w:pPr>
        <w:jc w:val="center"/>
        <w:rPr>
          <w:szCs w:val="24"/>
        </w:rPr>
      </w:pPr>
      <w:r>
        <w:rPr>
          <w:szCs w:val="24"/>
        </w:rPr>
        <w:t>Figure 1 Ansoff matrix</w:t>
      </w:r>
      <w:r w:rsidR="00D40788" w:rsidRPr="00FC7DA5">
        <w:rPr>
          <w:szCs w:val="24"/>
          <w:lang w:val="en-US"/>
        </w:rPr>
        <w:t xml:space="preserve"> </w:t>
      </w:r>
      <w:r w:rsidR="00D40788">
        <w:rPr>
          <w:szCs w:val="24"/>
          <w:lang w:val="en-US"/>
        </w:rPr>
        <w:t>(Dudovskiy, J. 2019).</w:t>
      </w:r>
    </w:p>
    <w:p w14:paraId="0C679FD0" w14:textId="47C4C7E2" w:rsidR="0088235A" w:rsidRDefault="0088235A" w:rsidP="007741EE">
      <w:pPr>
        <w:rPr>
          <w:szCs w:val="24"/>
        </w:rPr>
      </w:pPr>
    </w:p>
    <w:p w14:paraId="1BE3C720" w14:textId="6EA8C13B" w:rsidR="00572756" w:rsidRDefault="00572756" w:rsidP="0043422B">
      <w:pPr>
        <w:ind w:firstLine="720"/>
        <w:rPr>
          <w:szCs w:val="24"/>
        </w:rPr>
      </w:pPr>
      <w:r w:rsidRPr="00F35A3C">
        <w:rPr>
          <w:i/>
          <w:iCs/>
          <w:szCs w:val="24"/>
        </w:rPr>
        <w:t xml:space="preserve">Market penetration </w:t>
      </w:r>
      <w:r>
        <w:rPr>
          <w:szCs w:val="24"/>
        </w:rPr>
        <w:t xml:space="preserve">is one of the </w:t>
      </w:r>
      <w:r w:rsidR="006928C9">
        <w:rPr>
          <w:szCs w:val="24"/>
        </w:rPr>
        <w:t>strategies</w:t>
      </w:r>
      <w:r>
        <w:rPr>
          <w:szCs w:val="24"/>
        </w:rPr>
        <w:t xml:space="preserve"> used by KFC</w:t>
      </w:r>
      <w:r w:rsidR="009D334C">
        <w:rPr>
          <w:szCs w:val="24"/>
        </w:rPr>
        <w:t xml:space="preserve"> for increasing the production </w:t>
      </w:r>
      <w:r w:rsidR="006928C9">
        <w:rPr>
          <w:szCs w:val="24"/>
        </w:rPr>
        <w:t>and help the company to obtain more costumers in the same market.</w:t>
      </w:r>
      <w:r w:rsidR="00EB4096" w:rsidRPr="00EB4096">
        <w:t xml:space="preserve"> </w:t>
      </w:r>
      <w:r w:rsidR="00EB4096" w:rsidRPr="00EB4096">
        <w:rPr>
          <w:szCs w:val="24"/>
        </w:rPr>
        <w:t>In the same market, competitive pricing would result from the management of overhead expenses.</w:t>
      </w:r>
      <w:r w:rsidR="00FB4D6E">
        <w:rPr>
          <w:szCs w:val="24"/>
        </w:rPr>
        <w:t xml:space="preserve"> </w:t>
      </w:r>
      <w:r w:rsidR="00EB4096" w:rsidRPr="00EB4096">
        <w:rPr>
          <w:szCs w:val="24"/>
        </w:rPr>
        <w:t>Increased attractiveness and competitive pricing within the same market will result in increased sales and consumption, and thus a greater market share.</w:t>
      </w:r>
      <w:r w:rsidR="00FC7DA5" w:rsidRPr="00FC7DA5">
        <w:rPr>
          <w:szCs w:val="24"/>
          <w:lang w:val="en-US"/>
        </w:rPr>
        <w:t xml:space="preserve"> </w:t>
      </w:r>
      <w:r w:rsidR="008D732D">
        <w:rPr>
          <w:szCs w:val="24"/>
          <w:lang w:val="en-US"/>
        </w:rPr>
        <w:t>(</w:t>
      </w:r>
      <w:r w:rsidR="00FC7DA5">
        <w:rPr>
          <w:szCs w:val="24"/>
          <w:lang w:val="en-US"/>
        </w:rPr>
        <w:t>Dudovskiy, J. 2019).</w:t>
      </w:r>
    </w:p>
    <w:p w14:paraId="2644F94E" w14:textId="68C7F850" w:rsidR="00891BC4" w:rsidRDefault="00891BC4" w:rsidP="0043422B">
      <w:pPr>
        <w:ind w:firstLine="720"/>
        <w:rPr>
          <w:szCs w:val="24"/>
        </w:rPr>
      </w:pPr>
      <w:r w:rsidRPr="00891BC4">
        <w:rPr>
          <w:szCs w:val="24"/>
        </w:rPr>
        <w:t xml:space="preserve">KFC will be able to reach a greater number of consumers in the same market </w:t>
      </w:r>
      <w:r w:rsidR="00252686" w:rsidRPr="00891BC4">
        <w:rPr>
          <w:szCs w:val="24"/>
        </w:rPr>
        <w:t>using</w:t>
      </w:r>
      <w:r w:rsidRPr="00891BC4">
        <w:rPr>
          <w:szCs w:val="24"/>
        </w:rPr>
        <w:t xml:space="preserve"> persuasive communication, marketing activities, and advertising.</w:t>
      </w:r>
    </w:p>
    <w:p w14:paraId="048EC14E" w14:textId="5B3BB5D2" w:rsidR="00952AE7" w:rsidRDefault="00952AE7" w:rsidP="00AF70BF">
      <w:pPr>
        <w:ind w:firstLine="720"/>
        <w:rPr>
          <w:szCs w:val="24"/>
        </w:rPr>
      </w:pPr>
      <w:r w:rsidRPr="00952AE7">
        <w:rPr>
          <w:szCs w:val="24"/>
        </w:rPr>
        <w:t>Competitive pricing will provide the company with a competitive advantage and increase consumer engagement with its product.</w:t>
      </w:r>
      <w:r w:rsidR="00FC7DA5" w:rsidRPr="00FC7DA5">
        <w:rPr>
          <w:szCs w:val="24"/>
          <w:lang w:val="en-US"/>
        </w:rPr>
        <w:t xml:space="preserve"> </w:t>
      </w:r>
      <w:r w:rsidR="008D732D">
        <w:rPr>
          <w:szCs w:val="24"/>
          <w:lang w:val="en-US"/>
        </w:rPr>
        <w:t>(</w:t>
      </w:r>
      <w:r w:rsidR="00FC7DA5">
        <w:rPr>
          <w:szCs w:val="24"/>
          <w:lang w:val="en-US"/>
        </w:rPr>
        <w:t>Dudovskiy, J. 2019</w:t>
      </w:r>
      <w:proofErr w:type="gramStart"/>
      <w:r w:rsidR="00FC7DA5">
        <w:rPr>
          <w:szCs w:val="24"/>
          <w:lang w:val="en-US"/>
        </w:rPr>
        <w:t>).</w:t>
      </w:r>
      <w:r w:rsidRPr="00952AE7">
        <w:rPr>
          <w:szCs w:val="24"/>
        </w:rPr>
        <w:t>Additionally</w:t>
      </w:r>
      <w:proofErr w:type="gramEnd"/>
      <w:r w:rsidRPr="00952AE7">
        <w:rPr>
          <w:szCs w:val="24"/>
        </w:rPr>
        <w:t>, competitive pricing will increase KFC's sales and result in a greater market share.</w:t>
      </w:r>
      <w:r w:rsidR="00B964B9">
        <w:rPr>
          <w:szCs w:val="24"/>
        </w:rPr>
        <w:t xml:space="preserve"> </w:t>
      </w:r>
    </w:p>
    <w:p w14:paraId="7AD8F81B" w14:textId="77777777" w:rsidR="00AF70BF" w:rsidRDefault="00AF70BF" w:rsidP="00952AE7">
      <w:pPr>
        <w:rPr>
          <w:i/>
          <w:iCs/>
          <w:szCs w:val="24"/>
        </w:rPr>
      </w:pPr>
    </w:p>
    <w:p w14:paraId="42B26F21" w14:textId="6A813B9D" w:rsidR="00952AE7" w:rsidRPr="00F35A3C" w:rsidRDefault="004A161D" w:rsidP="00952AE7">
      <w:pPr>
        <w:rPr>
          <w:i/>
          <w:iCs/>
          <w:szCs w:val="24"/>
        </w:rPr>
      </w:pPr>
      <w:r w:rsidRPr="00F35A3C">
        <w:rPr>
          <w:i/>
          <w:iCs/>
          <w:szCs w:val="24"/>
        </w:rPr>
        <w:t>Market development</w:t>
      </w:r>
    </w:p>
    <w:p w14:paraId="7D534B87" w14:textId="68A6337C" w:rsidR="008D732D" w:rsidRPr="00AF70BF" w:rsidRDefault="004A161D" w:rsidP="00AF70BF">
      <w:pPr>
        <w:ind w:firstLine="720"/>
        <w:rPr>
          <w:szCs w:val="24"/>
        </w:rPr>
      </w:pPr>
      <w:r w:rsidRPr="004A161D">
        <w:rPr>
          <w:szCs w:val="24"/>
        </w:rPr>
        <w:t>By introducing existing products into new markets, KFC can increase its business growth with market development strategies. Different strategies will allow KFC to achieve this objective.</w:t>
      </w:r>
      <w:r w:rsidR="007D378D">
        <w:rPr>
          <w:szCs w:val="24"/>
        </w:rPr>
        <w:t xml:space="preserve"> </w:t>
      </w:r>
      <w:r w:rsidR="00583337" w:rsidRPr="00583337">
        <w:rPr>
          <w:szCs w:val="24"/>
        </w:rPr>
        <w:t>KFC may also benefit business expansion through globalisation.</w:t>
      </w:r>
      <w:r w:rsidR="00AF70BF">
        <w:rPr>
          <w:szCs w:val="24"/>
        </w:rPr>
        <w:t xml:space="preserve"> </w:t>
      </w:r>
      <w:r w:rsidR="00583337" w:rsidRPr="00583337">
        <w:rPr>
          <w:szCs w:val="24"/>
        </w:rPr>
        <w:t>International expansion will enable KFC to reach various groups of customers.</w:t>
      </w:r>
      <w:r w:rsidR="009E31F4">
        <w:rPr>
          <w:szCs w:val="24"/>
        </w:rPr>
        <w:t xml:space="preserve"> </w:t>
      </w:r>
      <w:r w:rsidR="008D6C48">
        <w:rPr>
          <w:szCs w:val="24"/>
        </w:rPr>
        <w:t>(</w:t>
      </w:r>
      <w:r w:rsidR="008D732D">
        <w:rPr>
          <w:szCs w:val="24"/>
          <w:lang w:val="en-US"/>
        </w:rPr>
        <w:t>Shyam Future Tech</w:t>
      </w:r>
      <w:r w:rsidR="008D6C48">
        <w:rPr>
          <w:szCs w:val="24"/>
          <w:lang w:val="en-US"/>
        </w:rPr>
        <w:t xml:space="preserve">, </w:t>
      </w:r>
      <w:r w:rsidR="008D732D">
        <w:rPr>
          <w:szCs w:val="24"/>
          <w:lang w:val="en-US"/>
        </w:rPr>
        <w:t>2022)</w:t>
      </w:r>
    </w:p>
    <w:p w14:paraId="219DAF5F" w14:textId="4A3175BC" w:rsidR="006E41B9" w:rsidRDefault="008D4C25" w:rsidP="00AF70BF">
      <w:pPr>
        <w:ind w:firstLine="720"/>
        <w:rPr>
          <w:szCs w:val="24"/>
        </w:rPr>
      </w:pPr>
      <w:r w:rsidRPr="008D4C25">
        <w:rPr>
          <w:szCs w:val="24"/>
        </w:rPr>
        <w:t xml:space="preserve">In addition to understanding the potential cultural differences, the company will need to adapt its expansion strategy accordingly. The process of global expansion should </w:t>
      </w:r>
      <w:r w:rsidR="007D378D" w:rsidRPr="008D4C25">
        <w:rPr>
          <w:szCs w:val="24"/>
        </w:rPr>
        <w:t>consider</w:t>
      </w:r>
      <w:r w:rsidRPr="008D4C25">
        <w:rPr>
          <w:szCs w:val="24"/>
        </w:rPr>
        <w:t xml:space="preserve"> cultural differences.</w:t>
      </w:r>
      <w:r w:rsidR="008D732D" w:rsidRPr="008D732D">
        <w:rPr>
          <w:szCs w:val="24"/>
          <w:lang w:val="en-US"/>
        </w:rPr>
        <w:t xml:space="preserve"> </w:t>
      </w:r>
      <w:r w:rsidR="008D6C48">
        <w:rPr>
          <w:szCs w:val="24"/>
          <w:lang w:val="en-US"/>
        </w:rPr>
        <w:t>(</w:t>
      </w:r>
      <w:r w:rsidR="008D732D">
        <w:rPr>
          <w:szCs w:val="24"/>
          <w:lang w:val="en-US"/>
        </w:rPr>
        <w:t>Shyam Future Tech</w:t>
      </w:r>
      <w:r w:rsidR="008D6C48">
        <w:rPr>
          <w:szCs w:val="24"/>
          <w:lang w:val="en-US"/>
        </w:rPr>
        <w:t>,</w:t>
      </w:r>
      <w:r w:rsidR="008D732D">
        <w:rPr>
          <w:szCs w:val="24"/>
          <w:lang w:val="en-US"/>
        </w:rPr>
        <w:t xml:space="preserve"> 2022)</w:t>
      </w:r>
    </w:p>
    <w:p w14:paraId="2165A1ED" w14:textId="7ECF3845" w:rsidR="004B0ABE" w:rsidRDefault="004B0ABE" w:rsidP="00AF70BF">
      <w:pPr>
        <w:ind w:firstLine="720"/>
        <w:rPr>
          <w:szCs w:val="24"/>
        </w:rPr>
      </w:pPr>
      <w:r w:rsidRPr="004B0ABE">
        <w:rPr>
          <w:szCs w:val="24"/>
        </w:rPr>
        <w:t>Brand awareness is essential to help the business reach new consumer segments and increase its visibility.</w:t>
      </w:r>
      <w:r w:rsidR="00FC7DA5" w:rsidRPr="00FC7DA5">
        <w:rPr>
          <w:szCs w:val="24"/>
          <w:lang w:val="en-US"/>
        </w:rPr>
        <w:t xml:space="preserve"> </w:t>
      </w:r>
      <w:r w:rsidR="008D6C48">
        <w:rPr>
          <w:szCs w:val="24"/>
          <w:lang w:val="en-US"/>
        </w:rPr>
        <w:t>(</w:t>
      </w:r>
      <w:r w:rsidR="00FC7DA5">
        <w:rPr>
          <w:szCs w:val="24"/>
          <w:lang w:val="en-US"/>
        </w:rPr>
        <w:t>Dudovskiy, J. 2019).</w:t>
      </w:r>
    </w:p>
    <w:p w14:paraId="53ED3486" w14:textId="63038CCB" w:rsidR="00C17B39" w:rsidRDefault="00C17B39" w:rsidP="00AF70BF">
      <w:pPr>
        <w:ind w:firstLine="720"/>
        <w:rPr>
          <w:szCs w:val="24"/>
        </w:rPr>
      </w:pPr>
      <w:r w:rsidRPr="000F24A3">
        <w:rPr>
          <w:szCs w:val="24"/>
        </w:rPr>
        <w:t xml:space="preserve">KFC introduced its own outfits line. The clothing will also feature popular slogans, such as 'It's Finger </w:t>
      </w:r>
      <w:proofErr w:type="spellStart"/>
      <w:r w:rsidRPr="000F24A3">
        <w:rPr>
          <w:szCs w:val="24"/>
        </w:rPr>
        <w:t>Lickin</w:t>
      </w:r>
      <w:proofErr w:type="spellEnd"/>
      <w:r w:rsidRPr="000F24A3">
        <w:rPr>
          <w:szCs w:val="24"/>
        </w:rPr>
        <w:t xml:space="preserve">' Good' on a tracksuit and 'Bargain bucket' across the front of a headwear. </w:t>
      </w:r>
      <w:r w:rsidR="008D6C48">
        <w:rPr>
          <w:szCs w:val="24"/>
        </w:rPr>
        <w:t>(</w:t>
      </w:r>
      <w:r w:rsidR="00B964B9">
        <w:rPr>
          <w:szCs w:val="24"/>
          <w:lang w:val="en-US"/>
        </w:rPr>
        <w:t>KFC</w:t>
      </w:r>
      <w:r w:rsidR="008D6C48">
        <w:rPr>
          <w:szCs w:val="24"/>
          <w:lang w:val="en-US"/>
        </w:rPr>
        <w:t>,</w:t>
      </w:r>
      <w:r w:rsidR="00B964B9">
        <w:rPr>
          <w:szCs w:val="24"/>
          <w:lang w:val="en-US"/>
        </w:rPr>
        <w:t xml:space="preserve"> 2023).</w:t>
      </w:r>
      <w:r w:rsidR="00AF70BF">
        <w:rPr>
          <w:szCs w:val="24"/>
        </w:rPr>
        <w:t xml:space="preserve"> </w:t>
      </w:r>
      <w:r w:rsidRPr="000F24A3">
        <w:rPr>
          <w:szCs w:val="24"/>
        </w:rPr>
        <w:t xml:space="preserve">According to a KFC representative, the new collection </w:t>
      </w:r>
      <w:r w:rsidR="00F35A3C" w:rsidRPr="000F24A3">
        <w:rPr>
          <w:szCs w:val="24"/>
        </w:rPr>
        <w:t>is “</w:t>
      </w:r>
      <w:r w:rsidRPr="000F24A3">
        <w:rPr>
          <w:szCs w:val="24"/>
        </w:rPr>
        <w:t>a spicy new collection that’s tasty enough to eat".</w:t>
      </w:r>
      <w:r w:rsidR="009E31F4">
        <w:rPr>
          <w:szCs w:val="24"/>
        </w:rPr>
        <w:t xml:space="preserve"> </w:t>
      </w:r>
      <w:r w:rsidR="008D6C48">
        <w:rPr>
          <w:szCs w:val="24"/>
        </w:rPr>
        <w:t>(</w:t>
      </w:r>
      <w:r w:rsidR="00B964B9">
        <w:rPr>
          <w:szCs w:val="24"/>
        </w:rPr>
        <w:t>KFC</w:t>
      </w:r>
      <w:r w:rsidR="008D6C48">
        <w:rPr>
          <w:szCs w:val="24"/>
        </w:rPr>
        <w:t xml:space="preserve">, </w:t>
      </w:r>
      <w:r w:rsidR="00B964B9">
        <w:rPr>
          <w:szCs w:val="24"/>
        </w:rPr>
        <w:t>2022)</w:t>
      </w:r>
    </w:p>
    <w:p w14:paraId="40C3FC29" w14:textId="00CA89C8" w:rsidR="000B2972" w:rsidRPr="00253E83" w:rsidRDefault="00B0553D" w:rsidP="00583337">
      <w:pPr>
        <w:rPr>
          <w:i/>
          <w:iCs/>
          <w:szCs w:val="24"/>
        </w:rPr>
      </w:pPr>
      <w:r w:rsidRPr="00253E83">
        <w:rPr>
          <w:i/>
          <w:iCs/>
          <w:szCs w:val="24"/>
        </w:rPr>
        <w:t>Product</w:t>
      </w:r>
      <w:r w:rsidR="000B2972" w:rsidRPr="00253E83">
        <w:rPr>
          <w:i/>
          <w:iCs/>
          <w:szCs w:val="24"/>
        </w:rPr>
        <w:t xml:space="preserve"> development</w:t>
      </w:r>
    </w:p>
    <w:p w14:paraId="69BE684D" w14:textId="779CB2B2" w:rsidR="00CA6B00" w:rsidRPr="00222E10" w:rsidRDefault="00CA6B00" w:rsidP="00AF70BF">
      <w:pPr>
        <w:ind w:firstLine="720"/>
        <w:rPr>
          <w:szCs w:val="24"/>
        </w:rPr>
      </w:pPr>
      <w:r w:rsidRPr="00222E10">
        <w:rPr>
          <w:szCs w:val="24"/>
        </w:rPr>
        <w:t xml:space="preserve">KFC </w:t>
      </w:r>
      <w:r w:rsidR="00886F9E" w:rsidRPr="00222E10">
        <w:rPr>
          <w:szCs w:val="24"/>
        </w:rPr>
        <w:t>can</w:t>
      </w:r>
      <w:r w:rsidRPr="00222E10">
        <w:rPr>
          <w:szCs w:val="24"/>
        </w:rPr>
        <w:t xml:space="preserve"> implement improvements and changes to existing products </w:t>
      </w:r>
      <w:proofErr w:type="gramStart"/>
      <w:r w:rsidRPr="00222E10">
        <w:rPr>
          <w:szCs w:val="24"/>
        </w:rPr>
        <w:t>in order to</w:t>
      </w:r>
      <w:proofErr w:type="gramEnd"/>
      <w:r w:rsidRPr="00222E10">
        <w:rPr>
          <w:szCs w:val="24"/>
        </w:rPr>
        <w:t xml:space="preserve"> provide consumers with new and improved options.</w:t>
      </w:r>
    </w:p>
    <w:p w14:paraId="23B015A7" w14:textId="7382FE08" w:rsidR="00610C91" w:rsidRPr="00222E10" w:rsidRDefault="00610C91" w:rsidP="00AF70BF">
      <w:pPr>
        <w:ind w:firstLine="720"/>
        <w:rPr>
          <w:szCs w:val="24"/>
        </w:rPr>
      </w:pPr>
      <w:r w:rsidRPr="00222E10">
        <w:rPr>
          <w:szCs w:val="24"/>
        </w:rPr>
        <w:t xml:space="preserve">Before launching its entirety production of its own products, it is crucial for </w:t>
      </w:r>
      <w:r w:rsidR="00AF70BF" w:rsidRPr="00AF70BF">
        <w:rPr>
          <w:szCs w:val="24"/>
        </w:rPr>
        <w:t>Kentucky Fried Chicken</w:t>
      </w:r>
      <w:r w:rsidR="00AF70BF">
        <w:rPr>
          <w:szCs w:val="24"/>
        </w:rPr>
        <w:t xml:space="preserve"> </w:t>
      </w:r>
      <w:r w:rsidRPr="00222E10">
        <w:rPr>
          <w:szCs w:val="24"/>
        </w:rPr>
        <w:t>to fully understand the new product's development process, market response, and acceptabilit</w:t>
      </w:r>
      <w:r w:rsidR="00222E10" w:rsidRPr="00222E10">
        <w:rPr>
          <w:szCs w:val="24"/>
        </w:rPr>
        <w:t>y.</w:t>
      </w:r>
      <w:r w:rsidR="00FC7DA5" w:rsidRPr="00FC7DA5">
        <w:rPr>
          <w:szCs w:val="24"/>
          <w:lang w:val="en-US"/>
        </w:rPr>
        <w:t xml:space="preserve"> </w:t>
      </w:r>
      <w:r w:rsidR="008D6C48">
        <w:rPr>
          <w:szCs w:val="24"/>
          <w:lang w:val="en-US"/>
        </w:rPr>
        <w:t>(</w:t>
      </w:r>
      <w:proofErr w:type="spellStart"/>
      <w:r w:rsidR="00FC7DA5">
        <w:rPr>
          <w:szCs w:val="24"/>
          <w:lang w:val="en-US"/>
        </w:rPr>
        <w:t>Adebusoye</w:t>
      </w:r>
      <w:proofErr w:type="spellEnd"/>
      <w:r w:rsidR="00FC7DA5">
        <w:rPr>
          <w:szCs w:val="24"/>
          <w:lang w:val="en-US"/>
        </w:rPr>
        <w:t>, A. 2022).</w:t>
      </w:r>
    </w:p>
    <w:p w14:paraId="0F2F0B3D" w14:textId="2F67C115" w:rsidR="00222E10" w:rsidRPr="00253E83" w:rsidRDefault="00222E10" w:rsidP="00583337">
      <w:pPr>
        <w:rPr>
          <w:i/>
          <w:iCs/>
          <w:szCs w:val="24"/>
        </w:rPr>
      </w:pPr>
      <w:r w:rsidRPr="00253E83">
        <w:rPr>
          <w:i/>
          <w:iCs/>
          <w:szCs w:val="24"/>
        </w:rPr>
        <w:t>Diversification</w:t>
      </w:r>
    </w:p>
    <w:p w14:paraId="657712F8" w14:textId="7428D049" w:rsidR="00E3419E" w:rsidRDefault="00AE57EC" w:rsidP="00AF70BF">
      <w:pPr>
        <w:ind w:firstLine="720"/>
        <w:rPr>
          <w:szCs w:val="24"/>
        </w:rPr>
      </w:pPr>
      <w:r w:rsidRPr="00AE57EC">
        <w:rPr>
          <w:szCs w:val="24"/>
        </w:rPr>
        <w:t xml:space="preserve">Diversification refers to the growth and development of a business that results from the development of new products in new markets. </w:t>
      </w:r>
      <w:r w:rsidR="008D6C48">
        <w:rPr>
          <w:szCs w:val="24"/>
        </w:rPr>
        <w:t>(</w:t>
      </w:r>
      <w:r w:rsidR="00FC7DA5">
        <w:rPr>
          <w:szCs w:val="24"/>
          <w:lang w:val="en-US"/>
        </w:rPr>
        <w:t>Dudovskiy, J. 2019).</w:t>
      </w:r>
      <w:r w:rsidR="00FC7DA5" w:rsidRPr="00FC7DA5">
        <w:rPr>
          <w:szCs w:val="24"/>
          <w:lang w:val="en-US"/>
        </w:rPr>
        <w:t xml:space="preserve"> </w:t>
      </w:r>
      <w:r w:rsidRPr="00AE57EC">
        <w:rPr>
          <w:szCs w:val="24"/>
        </w:rPr>
        <w:t>Diversification is essential because it enables companies such as KFC to remain competent, innovative, and competitive, thereby maintaining their relevance in the consumer markets.</w:t>
      </w:r>
    </w:p>
    <w:p w14:paraId="3C4A02F7" w14:textId="77E99D46" w:rsidR="00FD22C9" w:rsidRPr="00CA230D" w:rsidRDefault="00FD22C9" w:rsidP="00583337">
      <w:pPr>
        <w:rPr>
          <w:szCs w:val="24"/>
          <w:u w:val="single"/>
        </w:rPr>
      </w:pPr>
      <w:r w:rsidRPr="00CA230D">
        <w:rPr>
          <w:szCs w:val="24"/>
          <w:u w:val="single"/>
        </w:rPr>
        <w:t>A</w:t>
      </w:r>
      <w:r w:rsidR="004C33D4" w:rsidRPr="00CA230D">
        <w:rPr>
          <w:szCs w:val="24"/>
          <w:u w:val="single"/>
        </w:rPr>
        <w:t>dvantages</w:t>
      </w:r>
      <w:r w:rsidRPr="00CA230D">
        <w:rPr>
          <w:szCs w:val="24"/>
          <w:u w:val="single"/>
        </w:rPr>
        <w:t xml:space="preserve"> </w:t>
      </w:r>
    </w:p>
    <w:p w14:paraId="676E7B15" w14:textId="05751233" w:rsidR="00FD22C9" w:rsidRDefault="00FD22C9" w:rsidP="00AF70BF">
      <w:pPr>
        <w:ind w:firstLine="720"/>
        <w:rPr>
          <w:szCs w:val="24"/>
        </w:rPr>
      </w:pPr>
      <w:r w:rsidRPr="00FD22C9">
        <w:rPr>
          <w:szCs w:val="24"/>
        </w:rPr>
        <w:t>KFC can systematically evaluate its development options using the Ansoff Matrix. It encourages the business to consider a variety of strategies based on its existing products and markets.</w:t>
      </w:r>
      <w:r w:rsidR="00FC7DA5">
        <w:rPr>
          <w:szCs w:val="24"/>
        </w:rPr>
        <w:t xml:space="preserve"> </w:t>
      </w:r>
      <w:r w:rsidR="008D6C48">
        <w:rPr>
          <w:szCs w:val="24"/>
        </w:rPr>
        <w:t>(</w:t>
      </w:r>
      <w:proofErr w:type="spellStart"/>
      <w:r w:rsidR="00FC7DA5">
        <w:rPr>
          <w:szCs w:val="24"/>
          <w:lang w:val="en-US"/>
        </w:rPr>
        <w:t>Adebusoye</w:t>
      </w:r>
      <w:proofErr w:type="spellEnd"/>
      <w:r w:rsidR="00FC7DA5">
        <w:rPr>
          <w:szCs w:val="24"/>
          <w:lang w:val="en-US"/>
        </w:rPr>
        <w:t>, A. 2022).</w:t>
      </w:r>
    </w:p>
    <w:p w14:paraId="04E4484A" w14:textId="1CC725C0" w:rsidR="0039685D" w:rsidRDefault="0039685D" w:rsidP="00AF70BF">
      <w:pPr>
        <w:ind w:firstLine="720"/>
        <w:rPr>
          <w:szCs w:val="24"/>
        </w:rPr>
      </w:pPr>
      <w:r w:rsidRPr="0039685D">
        <w:rPr>
          <w:szCs w:val="24"/>
        </w:rPr>
        <w:t>The matrix presents four growth strategies — Market Penetration, Market Development, Product Development, and Diversification — allowing KFC to investigate a variety of expansion and growth strategies.</w:t>
      </w:r>
      <w:r w:rsidR="008D732D" w:rsidRPr="008D732D">
        <w:rPr>
          <w:szCs w:val="24"/>
          <w:lang w:val="en-US"/>
        </w:rPr>
        <w:t xml:space="preserve"> </w:t>
      </w:r>
      <w:r w:rsidR="008D6C48">
        <w:rPr>
          <w:szCs w:val="24"/>
          <w:lang w:val="en-US"/>
        </w:rPr>
        <w:t>(</w:t>
      </w:r>
      <w:r w:rsidR="008D732D">
        <w:rPr>
          <w:szCs w:val="24"/>
          <w:lang w:val="en-US"/>
        </w:rPr>
        <w:t>Shyam Future Tech. 2022)</w:t>
      </w:r>
    </w:p>
    <w:p w14:paraId="648C6E50" w14:textId="41571AAA" w:rsidR="00C17B39" w:rsidRPr="00711EB7" w:rsidRDefault="002C617F" w:rsidP="00AF70BF">
      <w:pPr>
        <w:ind w:firstLine="720"/>
        <w:rPr>
          <w:szCs w:val="24"/>
        </w:rPr>
      </w:pPr>
      <w:r w:rsidRPr="002C617F">
        <w:rPr>
          <w:szCs w:val="24"/>
        </w:rPr>
        <w:lastRenderedPageBreak/>
        <w:t>The Ansoff Matrix helps KFC assess the level of risk associated with each option by categorising growth strategies. This allows the company to make educated judgements regarding the level of risk it is willing to assume.</w:t>
      </w:r>
    </w:p>
    <w:p w14:paraId="13945C9A" w14:textId="7208494A" w:rsidR="007020E1" w:rsidRPr="00711EB7" w:rsidRDefault="008914A7" w:rsidP="00AF70BF">
      <w:pPr>
        <w:ind w:firstLine="720"/>
        <w:rPr>
          <w:szCs w:val="24"/>
        </w:rPr>
      </w:pPr>
      <w:r w:rsidRPr="00711EB7">
        <w:rPr>
          <w:szCs w:val="24"/>
        </w:rPr>
        <w:t>When contemplating growth strategies, the matrix encourages KFC to apply its existing assets and resources, promoting a concentration on areas where the company has a competitive advantage.</w:t>
      </w:r>
      <w:r w:rsidR="00FC7DA5" w:rsidRPr="00FC7DA5">
        <w:rPr>
          <w:szCs w:val="24"/>
          <w:lang w:val="en-US"/>
        </w:rPr>
        <w:t xml:space="preserve"> </w:t>
      </w:r>
      <w:r w:rsidR="008D6C48">
        <w:rPr>
          <w:szCs w:val="24"/>
          <w:lang w:val="en-US"/>
        </w:rPr>
        <w:t>(</w:t>
      </w:r>
      <w:proofErr w:type="spellStart"/>
      <w:r w:rsidR="00FC7DA5">
        <w:rPr>
          <w:szCs w:val="24"/>
          <w:lang w:val="en-US"/>
        </w:rPr>
        <w:t>Adebusoye</w:t>
      </w:r>
      <w:proofErr w:type="spellEnd"/>
      <w:r w:rsidR="00FC7DA5">
        <w:rPr>
          <w:szCs w:val="24"/>
          <w:lang w:val="en-US"/>
        </w:rPr>
        <w:t>, A. 2022).</w:t>
      </w:r>
    </w:p>
    <w:p w14:paraId="309B5826" w14:textId="5CE028FF" w:rsidR="008914A7" w:rsidRPr="00CA230D" w:rsidRDefault="008914A7" w:rsidP="00583337">
      <w:pPr>
        <w:rPr>
          <w:szCs w:val="24"/>
          <w:u w:val="single"/>
        </w:rPr>
      </w:pPr>
      <w:r w:rsidRPr="00CA230D">
        <w:rPr>
          <w:szCs w:val="24"/>
          <w:u w:val="single"/>
        </w:rPr>
        <w:t>D</w:t>
      </w:r>
      <w:r w:rsidR="004C33D4" w:rsidRPr="00CA230D">
        <w:rPr>
          <w:szCs w:val="24"/>
          <w:u w:val="single"/>
        </w:rPr>
        <w:t>isadvantages</w:t>
      </w:r>
    </w:p>
    <w:p w14:paraId="63CB353E" w14:textId="25DE7970" w:rsidR="00D220C5" w:rsidRPr="00711EB7" w:rsidRDefault="00403296" w:rsidP="00CA230D">
      <w:pPr>
        <w:ind w:firstLine="720"/>
        <w:rPr>
          <w:szCs w:val="24"/>
        </w:rPr>
      </w:pPr>
      <w:r w:rsidRPr="00711EB7">
        <w:rPr>
          <w:szCs w:val="24"/>
        </w:rPr>
        <w:t>The Ansoff Matrix provides a framework for growth, but it may oversimplify KFC's complex strategic decisions. Not every growth strategy fits efficiently into the matrix's categories.</w:t>
      </w:r>
      <w:r w:rsidR="00CA230D">
        <w:rPr>
          <w:szCs w:val="24"/>
        </w:rPr>
        <w:t xml:space="preserve"> </w:t>
      </w:r>
      <w:r w:rsidR="00D220C5" w:rsidRPr="00711EB7">
        <w:rPr>
          <w:szCs w:val="24"/>
        </w:rPr>
        <w:t xml:space="preserve">External factors such as market dynamics, the competitive landscape, and technological disruptions are not considered by the matrix. KFC must evaluate these factors independently </w:t>
      </w:r>
      <w:proofErr w:type="gramStart"/>
      <w:r w:rsidR="00D220C5" w:rsidRPr="00711EB7">
        <w:rPr>
          <w:szCs w:val="24"/>
        </w:rPr>
        <w:t>in order to</w:t>
      </w:r>
      <w:proofErr w:type="gramEnd"/>
      <w:r w:rsidR="00D220C5" w:rsidRPr="00711EB7">
        <w:rPr>
          <w:szCs w:val="24"/>
        </w:rPr>
        <w:t xml:space="preserve"> make well-rounded decisions.</w:t>
      </w:r>
      <w:r w:rsidR="00FC7DA5">
        <w:rPr>
          <w:szCs w:val="24"/>
        </w:rPr>
        <w:t xml:space="preserve"> </w:t>
      </w:r>
    </w:p>
    <w:p w14:paraId="4CDA6A74" w14:textId="53CE103F" w:rsidR="00E877F5" w:rsidRPr="00711EB7" w:rsidRDefault="00E877F5" w:rsidP="00CA230D">
      <w:pPr>
        <w:ind w:firstLine="720"/>
        <w:rPr>
          <w:szCs w:val="24"/>
        </w:rPr>
      </w:pPr>
      <w:r w:rsidRPr="00711EB7">
        <w:rPr>
          <w:szCs w:val="24"/>
        </w:rPr>
        <w:t>While the matrix assists in identifying growth opportunities, it does not provide specific instructions on how to implement selected strategies. KFC must create discrete strategies for implementing each strategy.</w:t>
      </w:r>
      <w:r w:rsidR="00FC7DA5" w:rsidRPr="00FC7DA5">
        <w:rPr>
          <w:szCs w:val="24"/>
          <w:lang w:val="en-US"/>
        </w:rPr>
        <w:t xml:space="preserve"> </w:t>
      </w:r>
      <w:r w:rsidR="008D6C48">
        <w:rPr>
          <w:szCs w:val="24"/>
          <w:lang w:val="en-US"/>
        </w:rPr>
        <w:t>(</w:t>
      </w:r>
      <w:r w:rsidR="008D732D">
        <w:rPr>
          <w:szCs w:val="24"/>
          <w:lang w:val="en-US"/>
        </w:rPr>
        <w:t>Shyam Future Tech. 2022)</w:t>
      </w:r>
    </w:p>
    <w:p w14:paraId="111F1C4E" w14:textId="1E4B7517" w:rsidR="00302207" w:rsidRPr="00711EB7" w:rsidRDefault="00302207" w:rsidP="00CA230D">
      <w:pPr>
        <w:ind w:firstLine="720"/>
        <w:rPr>
          <w:szCs w:val="24"/>
        </w:rPr>
      </w:pPr>
      <w:r w:rsidRPr="00711EB7">
        <w:rPr>
          <w:szCs w:val="24"/>
        </w:rPr>
        <w:t>The matrix does not specify how various development strategies can be combined or integrated. KFC must consider attentively how multiple strategies may interact and influence one another.</w:t>
      </w:r>
      <w:r w:rsidR="00FC7DA5" w:rsidRPr="00FC7DA5">
        <w:rPr>
          <w:szCs w:val="24"/>
          <w:lang w:val="en-US"/>
        </w:rPr>
        <w:t xml:space="preserve"> </w:t>
      </w:r>
      <w:r w:rsidR="008D6C48">
        <w:rPr>
          <w:szCs w:val="24"/>
          <w:lang w:val="en-US"/>
        </w:rPr>
        <w:t>(</w:t>
      </w:r>
      <w:proofErr w:type="spellStart"/>
      <w:r w:rsidR="00FC7DA5">
        <w:rPr>
          <w:szCs w:val="24"/>
          <w:lang w:val="en-US"/>
        </w:rPr>
        <w:t>Adebusoye</w:t>
      </w:r>
      <w:proofErr w:type="spellEnd"/>
      <w:r w:rsidR="00FC7DA5">
        <w:rPr>
          <w:szCs w:val="24"/>
          <w:lang w:val="en-US"/>
        </w:rPr>
        <w:t>, A. 2022).</w:t>
      </w:r>
    </w:p>
    <w:p w14:paraId="6E1CDBC4" w14:textId="23D3D541" w:rsidR="00711EB7" w:rsidRDefault="00711EB7" w:rsidP="00CA230D">
      <w:pPr>
        <w:ind w:firstLine="720"/>
        <w:rPr>
          <w:szCs w:val="24"/>
          <w:lang w:val="en-US"/>
        </w:rPr>
      </w:pPr>
      <w:r w:rsidRPr="00711EB7">
        <w:rPr>
          <w:szCs w:val="24"/>
        </w:rPr>
        <w:t xml:space="preserve">The Ansoff Matrix provides KFC with a simple and structured method for evaluating growth strategies, but it has limitations in terms of oversimplification, lack of external context, and implementation guidance. KFC should utilise the matrix as a starting point for strategic discussions and </w:t>
      </w:r>
      <w:r w:rsidR="00E3419E" w:rsidRPr="00711EB7">
        <w:rPr>
          <w:szCs w:val="24"/>
        </w:rPr>
        <w:t>analysis but</w:t>
      </w:r>
      <w:r w:rsidRPr="00711EB7">
        <w:rPr>
          <w:szCs w:val="24"/>
        </w:rPr>
        <w:t xml:space="preserve"> should supplement it with extensive market research and a thorough comprehension of its competitive landscape.</w:t>
      </w:r>
      <w:r w:rsidR="0015335D">
        <w:rPr>
          <w:szCs w:val="24"/>
        </w:rPr>
        <w:t xml:space="preserve"> </w:t>
      </w:r>
      <w:r w:rsidR="008D6C48">
        <w:rPr>
          <w:szCs w:val="24"/>
        </w:rPr>
        <w:t>(</w:t>
      </w:r>
      <w:r w:rsidR="00FC7DA5">
        <w:rPr>
          <w:szCs w:val="24"/>
          <w:lang w:val="en-US"/>
        </w:rPr>
        <w:t>Shyam Future Tech. 2022).</w:t>
      </w:r>
    </w:p>
    <w:p w14:paraId="1267F900" w14:textId="77777777" w:rsidR="006B4414" w:rsidRDefault="006B4414" w:rsidP="00CA230D">
      <w:pPr>
        <w:ind w:firstLine="720"/>
        <w:rPr>
          <w:szCs w:val="24"/>
        </w:rPr>
      </w:pPr>
    </w:p>
    <w:p w14:paraId="394B3A1D" w14:textId="278D6C1F" w:rsidR="008D6C48" w:rsidRPr="006B4414" w:rsidRDefault="003E3C67" w:rsidP="006B4414">
      <w:pPr>
        <w:pStyle w:val="Heading1"/>
        <w:rPr>
          <w:color w:val="FF0000"/>
        </w:rPr>
      </w:pPr>
      <w:bookmarkStart w:id="8" w:name="_Toc144158836"/>
      <w:r w:rsidRPr="00034B62">
        <w:rPr>
          <w:color w:val="FF0000"/>
        </w:rPr>
        <w:t>Research methodology</w:t>
      </w:r>
      <w:bookmarkEnd w:id="8"/>
    </w:p>
    <w:p w14:paraId="40FF2BA0" w14:textId="1B967416" w:rsidR="00030659" w:rsidRDefault="00030659" w:rsidP="00CA230D">
      <w:pPr>
        <w:ind w:firstLine="720"/>
        <w:rPr>
          <w:color w:val="000000" w:themeColor="text1"/>
          <w:szCs w:val="24"/>
        </w:rPr>
      </w:pPr>
      <w:r w:rsidRPr="00030659">
        <w:rPr>
          <w:color w:val="000000" w:themeColor="text1"/>
          <w:szCs w:val="24"/>
        </w:rPr>
        <w:t>Research methodology refers to the systematic approach and framework that researchers use to plan, conduct, and analyse studies. It describes the procedures, techniques, and strategies that govern the complete research procedure, from defining the research problem to drawing conclusions and interpreting collected data. A well-defined research methodology is crucial for assuring the validity, dependability, and credibility of research findings.</w:t>
      </w:r>
      <w:r w:rsidR="006E41B9" w:rsidRPr="006E41B9">
        <w:rPr>
          <w:color w:val="000000" w:themeColor="text1"/>
          <w:szCs w:val="24"/>
        </w:rPr>
        <w:t xml:space="preserve"> </w:t>
      </w:r>
      <w:r w:rsidR="006E41B9" w:rsidRPr="006E645C">
        <w:rPr>
          <w:color w:val="000000" w:themeColor="text1"/>
          <w:szCs w:val="24"/>
        </w:rPr>
        <w:t>(Bryman, A. 2016)</w:t>
      </w:r>
    </w:p>
    <w:p w14:paraId="7F8EA0CA" w14:textId="77777777" w:rsidR="008114F6" w:rsidRDefault="008114F6" w:rsidP="00CA230D">
      <w:pPr>
        <w:ind w:firstLine="720"/>
        <w:rPr>
          <w:color w:val="000000" w:themeColor="text1"/>
          <w:szCs w:val="24"/>
        </w:rPr>
      </w:pPr>
      <w:r w:rsidRPr="00085283">
        <w:rPr>
          <w:color w:val="000000" w:themeColor="text1"/>
          <w:szCs w:val="24"/>
        </w:rPr>
        <w:t>The first part describes the research's overall structure and methodology, including whether it is qualitative or quantitative.</w:t>
      </w:r>
    </w:p>
    <w:p w14:paraId="4D16EA1F" w14:textId="10D64660" w:rsidR="00803E6C" w:rsidRDefault="008114F6" w:rsidP="00CA230D">
      <w:pPr>
        <w:ind w:firstLine="720"/>
        <w:rPr>
          <w:color w:val="000000" w:themeColor="text1"/>
          <w:szCs w:val="24"/>
        </w:rPr>
      </w:pPr>
      <w:r w:rsidRPr="006A1A53">
        <w:rPr>
          <w:color w:val="000000" w:themeColor="text1"/>
          <w:szCs w:val="24"/>
        </w:rPr>
        <w:lastRenderedPageBreak/>
        <w:t>In disciplines such as anthropology, sociology, psychology, education, and healthcare, qualitative research is frequently conducted. Complex social phenomena, human behaviour, and cultural contexts are explained with more detail.</w:t>
      </w:r>
      <w:r w:rsidR="006E41B9" w:rsidRPr="006E41B9">
        <w:rPr>
          <w:color w:val="000000" w:themeColor="text1"/>
          <w:szCs w:val="24"/>
        </w:rPr>
        <w:t xml:space="preserve"> </w:t>
      </w:r>
      <w:r w:rsidR="006E41B9" w:rsidRPr="006E645C">
        <w:rPr>
          <w:color w:val="000000" w:themeColor="text1"/>
          <w:szCs w:val="24"/>
        </w:rPr>
        <w:t>(Bryman, A. 2016)</w:t>
      </w:r>
    </w:p>
    <w:p w14:paraId="4FC6E94C" w14:textId="2B7D6672" w:rsidR="00803E6C" w:rsidRPr="00803E6C" w:rsidRDefault="008114F6" w:rsidP="00CA230D">
      <w:pPr>
        <w:ind w:firstLine="720"/>
        <w:rPr>
          <w:color w:val="000000" w:themeColor="text1"/>
          <w:szCs w:val="24"/>
        </w:rPr>
      </w:pPr>
      <w:r>
        <w:rPr>
          <w:color w:val="000000" w:themeColor="text1"/>
          <w:szCs w:val="24"/>
        </w:rPr>
        <w:t>Quantitative research can be used i</w:t>
      </w:r>
      <w:r w:rsidRPr="00357814">
        <w:rPr>
          <w:color w:val="000000" w:themeColor="text1"/>
          <w:szCs w:val="24"/>
        </w:rPr>
        <w:t>n topics where data can be measured and quantitatively analysed, such as the social sciences, economics, psychology, and natural sciences, quantitative research is used frequently. It provides a structured method for addressing research questions and valuable insights into patterns and relationships that may not be immediately apparent</w:t>
      </w:r>
      <w:r>
        <w:rPr>
          <w:color w:val="000000" w:themeColor="text1"/>
          <w:szCs w:val="24"/>
        </w:rPr>
        <w:t>.</w:t>
      </w:r>
      <w:r w:rsidR="006E645C">
        <w:rPr>
          <w:color w:val="000000" w:themeColor="text1"/>
          <w:szCs w:val="24"/>
        </w:rPr>
        <w:t xml:space="preserve"> </w:t>
      </w:r>
      <w:r w:rsidR="006E645C" w:rsidRPr="006E645C">
        <w:rPr>
          <w:color w:val="000000" w:themeColor="text1"/>
          <w:szCs w:val="24"/>
        </w:rPr>
        <w:t>(Bryman, A. 2016)</w:t>
      </w:r>
    </w:p>
    <w:p w14:paraId="526E2B02" w14:textId="0CED5641" w:rsidR="00295452" w:rsidRDefault="008114F6" w:rsidP="00CA230D">
      <w:pPr>
        <w:ind w:firstLine="720"/>
        <w:rPr>
          <w:color w:val="000000" w:themeColor="text1"/>
          <w:szCs w:val="24"/>
        </w:rPr>
      </w:pPr>
      <w:r>
        <w:rPr>
          <w:color w:val="000000" w:themeColor="text1"/>
          <w:szCs w:val="24"/>
        </w:rPr>
        <w:t xml:space="preserve">Quantitative research is also the method used to complete this </w:t>
      </w:r>
      <w:r w:rsidR="00295452">
        <w:rPr>
          <w:color w:val="000000" w:themeColor="text1"/>
          <w:szCs w:val="24"/>
        </w:rPr>
        <w:t>research.</w:t>
      </w:r>
    </w:p>
    <w:p w14:paraId="3FE4BCEE" w14:textId="10FF351E" w:rsidR="00837EEE" w:rsidRDefault="00531C52" w:rsidP="00CA230D">
      <w:pPr>
        <w:ind w:firstLine="720"/>
        <w:rPr>
          <w:color w:val="000000" w:themeColor="text1"/>
          <w:szCs w:val="24"/>
        </w:rPr>
      </w:pPr>
      <w:r w:rsidRPr="00531C52">
        <w:rPr>
          <w:color w:val="000000" w:themeColor="text1"/>
          <w:szCs w:val="24"/>
        </w:rPr>
        <w:t xml:space="preserve">The research "onion" </w:t>
      </w:r>
      <w:r w:rsidR="008D363E">
        <w:rPr>
          <w:color w:val="000000" w:themeColor="text1"/>
          <w:szCs w:val="24"/>
        </w:rPr>
        <w:t>helps</w:t>
      </w:r>
      <w:r w:rsidR="000D476B">
        <w:rPr>
          <w:color w:val="000000" w:themeColor="text1"/>
          <w:szCs w:val="24"/>
        </w:rPr>
        <w:t xml:space="preserve"> to find and to provide information for </w:t>
      </w:r>
      <w:r w:rsidR="00133958">
        <w:rPr>
          <w:color w:val="000000" w:themeColor="text1"/>
          <w:szCs w:val="24"/>
        </w:rPr>
        <w:t>the study step by step. T</w:t>
      </w:r>
      <w:r w:rsidR="0015335D">
        <w:rPr>
          <w:color w:val="000000" w:themeColor="text1"/>
          <w:szCs w:val="24"/>
        </w:rPr>
        <w:t>h</w:t>
      </w:r>
      <w:r w:rsidR="00133958">
        <w:rPr>
          <w:color w:val="000000" w:themeColor="text1"/>
          <w:szCs w:val="24"/>
        </w:rPr>
        <w:t>e “Onion” c</w:t>
      </w:r>
      <w:r w:rsidRPr="00531C52">
        <w:rPr>
          <w:color w:val="000000" w:themeColor="text1"/>
          <w:szCs w:val="24"/>
        </w:rPr>
        <w:t xml:space="preserve">onsists of six layers, each of which represents a step that a researcher must take to develop an effective approach. Each must be eliminated </w:t>
      </w:r>
      <w:proofErr w:type="gramStart"/>
      <w:r w:rsidRPr="00531C52">
        <w:rPr>
          <w:color w:val="000000" w:themeColor="text1"/>
          <w:szCs w:val="24"/>
        </w:rPr>
        <w:t>in order to</w:t>
      </w:r>
      <w:proofErr w:type="gramEnd"/>
      <w:r w:rsidRPr="00531C52">
        <w:rPr>
          <w:color w:val="000000" w:themeColor="text1"/>
          <w:szCs w:val="24"/>
        </w:rPr>
        <w:t xml:space="preserve"> get to the essence, which is data collection and analysis.</w:t>
      </w:r>
      <w:r w:rsidR="00E52C0E">
        <w:rPr>
          <w:color w:val="000000" w:themeColor="text1"/>
          <w:szCs w:val="24"/>
        </w:rPr>
        <w:t xml:space="preserve"> (</w:t>
      </w:r>
      <w:r w:rsidR="00796AEC">
        <w:rPr>
          <w:color w:val="000000" w:themeColor="text1"/>
          <w:szCs w:val="24"/>
        </w:rPr>
        <w:t>Saunders, 2019)</w:t>
      </w:r>
    </w:p>
    <w:p w14:paraId="0F114DAE" w14:textId="726DEFE6" w:rsidR="008F5997" w:rsidRDefault="002A5F80" w:rsidP="00D40788">
      <w:pPr>
        <w:jc w:val="center"/>
        <w:rPr>
          <w:color w:val="000000" w:themeColor="text1"/>
          <w:szCs w:val="24"/>
        </w:rPr>
      </w:pPr>
      <w:r>
        <w:rPr>
          <w:noProof/>
          <w:color w:val="000000" w:themeColor="text1"/>
          <w:szCs w:val="24"/>
        </w:rPr>
        <w:drawing>
          <wp:inline distT="0" distB="0" distL="0" distR="0" wp14:anchorId="7E993EB1" wp14:editId="5B85FCF8">
            <wp:extent cx="5731510" cy="4095115"/>
            <wp:effectExtent l="0" t="0" r="2540" b="635"/>
            <wp:docPr id="417849964"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49964" name="Picture 2" descr="A diagram of a 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95115"/>
                    </a:xfrm>
                    <a:prstGeom prst="rect">
                      <a:avLst/>
                    </a:prstGeom>
                  </pic:spPr>
                </pic:pic>
              </a:graphicData>
            </a:graphic>
          </wp:inline>
        </w:drawing>
      </w:r>
    </w:p>
    <w:p w14:paraId="741597E3" w14:textId="770D3562" w:rsidR="008D6C48" w:rsidRDefault="00D311DD" w:rsidP="00D311DD">
      <w:pPr>
        <w:jc w:val="center"/>
        <w:rPr>
          <w:color w:val="000000" w:themeColor="text1"/>
          <w:szCs w:val="24"/>
        </w:rPr>
      </w:pPr>
      <w:r>
        <w:rPr>
          <w:color w:val="000000" w:themeColor="text1"/>
          <w:szCs w:val="24"/>
        </w:rPr>
        <w:t xml:space="preserve">Figure 2 Research Onion </w:t>
      </w:r>
      <w:r w:rsidR="008D6C48">
        <w:rPr>
          <w:color w:val="000000" w:themeColor="text1"/>
          <w:szCs w:val="24"/>
        </w:rPr>
        <w:t>(Saunders, 2019)</w:t>
      </w:r>
    </w:p>
    <w:p w14:paraId="0043B585" w14:textId="19D0A34E" w:rsidR="00B964B9" w:rsidRPr="00B964B9" w:rsidRDefault="00B964B9" w:rsidP="00583337">
      <w:pPr>
        <w:rPr>
          <w:color w:val="FF0000"/>
          <w:szCs w:val="24"/>
        </w:rPr>
      </w:pPr>
    </w:p>
    <w:p w14:paraId="4777DB2B" w14:textId="77777777" w:rsidR="006E645C" w:rsidRDefault="006E645C" w:rsidP="00CA230D">
      <w:pPr>
        <w:pStyle w:val="Heading2"/>
        <w:jc w:val="left"/>
      </w:pPr>
    </w:p>
    <w:p w14:paraId="020C8905" w14:textId="16654E41" w:rsidR="00752700" w:rsidRPr="00034B62" w:rsidRDefault="007835A0" w:rsidP="00C41C57">
      <w:pPr>
        <w:pStyle w:val="Heading2"/>
      </w:pPr>
      <w:r w:rsidRPr="00034B62">
        <w:t>Philosophies</w:t>
      </w:r>
    </w:p>
    <w:p w14:paraId="6A17CB30" w14:textId="77777777" w:rsidR="00CA230D" w:rsidRDefault="007315D1" w:rsidP="00CA230D">
      <w:pPr>
        <w:ind w:firstLine="720"/>
        <w:rPr>
          <w:color w:val="000000" w:themeColor="text1"/>
          <w:szCs w:val="24"/>
        </w:rPr>
      </w:pPr>
      <w:r w:rsidRPr="007315D1">
        <w:rPr>
          <w:color w:val="000000" w:themeColor="text1"/>
          <w:szCs w:val="24"/>
        </w:rPr>
        <w:t xml:space="preserve">The concept of research philosophy related to the collection of beliefs, assumptions, and viewpoints that shape a researcher's methodology in carrying out research. The researcher's selection of research methodology, data gathering procedures, data processing, and interpretation of findings are influenced by it. </w:t>
      </w:r>
    </w:p>
    <w:p w14:paraId="5D9CEA14" w14:textId="5D859E53" w:rsidR="007315D1" w:rsidRDefault="007315D1" w:rsidP="00CA230D">
      <w:pPr>
        <w:ind w:firstLine="720"/>
        <w:rPr>
          <w:color w:val="000000" w:themeColor="text1"/>
          <w:szCs w:val="24"/>
        </w:rPr>
      </w:pPr>
      <w:r w:rsidRPr="007315D1">
        <w:rPr>
          <w:color w:val="000000" w:themeColor="text1"/>
          <w:szCs w:val="24"/>
        </w:rPr>
        <w:t>The field of research philosophy is often classified into three primary paradigms, namely positivism, interpretivism, and realism. Each of these paradigms has distinct underlying ontological, epistemological, and methodological assumptions about the fundamental nature of reality, the researcher's positionality, and the dynamics between the researcher and the researched.</w:t>
      </w:r>
      <w:r w:rsidR="006E645C">
        <w:rPr>
          <w:color w:val="000000" w:themeColor="text1"/>
          <w:szCs w:val="24"/>
        </w:rPr>
        <w:t xml:space="preserve"> </w:t>
      </w:r>
      <w:r w:rsidR="006E645C" w:rsidRPr="006E645C">
        <w:rPr>
          <w:color w:val="000000" w:themeColor="text1"/>
          <w:szCs w:val="24"/>
        </w:rPr>
        <w:t>(Bryman, A. 2016)</w:t>
      </w:r>
    </w:p>
    <w:p w14:paraId="0F7E9A35" w14:textId="77777777" w:rsidR="006E645C" w:rsidRDefault="006E645C" w:rsidP="00C41C57">
      <w:pPr>
        <w:pStyle w:val="Heading2"/>
      </w:pPr>
      <w:bookmarkStart w:id="9" w:name="_Toc144158838"/>
    </w:p>
    <w:p w14:paraId="14FEA422" w14:textId="0528F654" w:rsidR="00577B97" w:rsidRPr="00D53FA0" w:rsidRDefault="00D53FA0" w:rsidP="00C41C57">
      <w:pPr>
        <w:pStyle w:val="Heading2"/>
      </w:pPr>
      <w:r w:rsidRPr="00D53FA0">
        <w:t>Research approach</w:t>
      </w:r>
      <w:bookmarkEnd w:id="9"/>
    </w:p>
    <w:p w14:paraId="30B7518B" w14:textId="0C3A5510" w:rsidR="00735D1B" w:rsidRPr="00735D1B" w:rsidRDefault="00735D1B" w:rsidP="00CA230D">
      <w:pPr>
        <w:ind w:firstLine="720"/>
        <w:rPr>
          <w:color w:val="000000" w:themeColor="text1"/>
          <w:szCs w:val="24"/>
        </w:rPr>
      </w:pPr>
      <w:r w:rsidRPr="00735D1B">
        <w:rPr>
          <w:color w:val="000000" w:themeColor="text1"/>
          <w:szCs w:val="24"/>
        </w:rPr>
        <w:t xml:space="preserve">The research approach used in this study is </w:t>
      </w:r>
      <w:r w:rsidRPr="00FD57FF">
        <w:rPr>
          <w:color w:val="000000" w:themeColor="text1"/>
          <w:szCs w:val="24"/>
        </w:rPr>
        <w:t>positivis</w:t>
      </w:r>
      <w:r w:rsidR="007315D1" w:rsidRPr="00FD57FF">
        <w:rPr>
          <w:color w:val="000000" w:themeColor="text1"/>
          <w:szCs w:val="24"/>
        </w:rPr>
        <w:t>m</w:t>
      </w:r>
      <w:r w:rsidRPr="00735D1B">
        <w:rPr>
          <w:color w:val="000000" w:themeColor="text1"/>
          <w:szCs w:val="24"/>
        </w:rPr>
        <w:t>, which seeks to elucidate universal rules and generalisations that possess applicability across many situations. The approach places significant emphasis on the use of quantitative data, statistical analysis, and experimentation.</w:t>
      </w:r>
    </w:p>
    <w:p w14:paraId="4F3F2C70" w14:textId="383916D5" w:rsidR="006150EC" w:rsidRDefault="00735D1B" w:rsidP="006B4414">
      <w:pPr>
        <w:ind w:firstLine="720"/>
        <w:rPr>
          <w:color w:val="000000" w:themeColor="text1"/>
          <w:szCs w:val="24"/>
        </w:rPr>
      </w:pPr>
      <w:r w:rsidRPr="00735D1B">
        <w:rPr>
          <w:color w:val="000000" w:themeColor="text1"/>
          <w:szCs w:val="24"/>
        </w:rPr>
        <w:t>The task of the researcher entails maintaining a sense of detachment and objectivity, so minimising the potential impact of personal biases and influences. The process of doing research adheres to a structured and methodical approach.</w:t>
      </w:r>
      <w:r w:rsidR="006E645C">
        <w:rPr>
          <w:color w:val="000000" w:themeColor="text1"/>
          <w:szCs w:val="24"/>
        </w:rPr>
        <w:t xml:space="preserve"> </w:t>
      </w:r>
      <w:r w:rsidR="006E645C" w:rsidRPr="006E645C">
        <w:rPr>
          <w:color w:val="000000" w:themeColor="text1"/>
          <w:szCs w:val="24"/>
        </w:rPr>
        <w:t>(Bryman, A. 2016)</w:t>
      </w:r>
      <w:r w:rsidR="006B4414">
        <w:rPr>
          <w:color w:val="000000" w:themeColor="text1"/>
          <w:szCs w:val="24"/>
        </w:rPr>
        <w:t xml:space="preserve">. </w:t>
      </w:r>
      <w:r w:rsidRPr="00735D1B">
        <w:rPr>
          <w:color w:val="000000" w:themeColor="text1"/>
          <w:szCs w:val="24"/>
        </w:rPr>
        <w:t>Some examples of research methodologies often used in academic studies include experimental research, surveys, and statistical analysis.</w:t>
      </w:r>
    </w:p>
    <w:p w14:paraId="7ADCD6CA" w14:textId="14AA3260" w:rsidR="006E645C" w:rsidRDefault="001F30DE" w:rsidP="00CA230D">
      <w:pPr>
        <w:ind w:firstLine="720"/>
        <w:rPr>
          <w:color w:val="000000" w:themeColor="text1"/>
          <w:szCs w:val="24"/>
        </w:rPr>
      </w:pPr>
      <w:r w:rsidRPr="001F30DE">
        <w:rPr>
          <w:color w:val="000000" w:themeColor="text1"/>
          <w:szCs w:val="24"/>
        </w:rPr>
        <w:t>A deductive research technique tests an expansive theory or hypothesis using actual observations and data. A more extensive explanation of deductive research</w:t>
      </w:r>
      <w:r w:rsidR="00C56E8B">
        <w:rPr>
          <w:color w:val="000000" w:themeColor="text1"/>
          <w:szCs w:val="24"/>
        </w:rPr>
        <w:t>.</w:t>
      </w:r>
      <w:r w:rsidR="007653AE" w:rsidRPr="007653AE">
        <w:t xml:space="preserve"> </w:t>
      </w:r>
      <w:r w:rsidR="007653AE" w:rsidRPr="007653AE">
        <w:rPr>
          <w:color w:val="000000" w:themeColor="text1"/>
          <w:szCs w:val="24"/>
        </w:rPr>
        <w:t>A theory or hypothesis starts the deductive method. Research, expertise, and conceptual frameworks typically support this concept.</w:t>
      </w:r>
      <w:r w:rsidR="00C95484" w:rsidRPr="00C95484">
        <w:t xml:space="preserve"> </w:t>
      </w:r>
      <w:r w:rsidR="00C95484" w:rsidRPr="00C95484">
        <w:rPr>
          <w:color w:val="000000" w:themeColor="text1"/>
          <w:szCs w:val="24"/>
        </w:rPr>
        <w:t>Quantitative data is collected by surveys studies, or organised observations, which are all standard ways. The information obtained is in the form of numbers, so it can be evaluated quantitatively.</w:t>
      </w:r>
      <w:r w:rsidR="006E645C" w:rsidRPr="006E645C">
        <w:t xml:space="preserve"> </w:t>
      </w:r>
      <w:r w:rsidR="006E645C" w:rsidRPr="006E645C">
        <w:rPr>
          <w:color w:val="000000" w:themeColor="text1"/>
          <w:szCs w:val="24"/>
        </w:rPr>
        <w:t>(Bryman, A. 2016)</w:t>
      </w:r>
      <w:bookmarkStart w:id="10" w:name="_Toc144158839"/>
    </w:p>
    <w:p w14:paraId="2A94EDC7" w14:textId="77777777" w:rsidR="006E41B9" w:rsidRPr="006E41B9" w:rsidRDefault="006E41B9" w:rsidP="006E41B9">
      <w:pPr>
        <w:rPr>
          <w:color w:val="000000" w:themeColor="text1"/>
          <w:szCs w:val="24"/>
        </w:rPr>
      </w:pPr>
    </w:p>
    <w:p w14:paraId="328C8887" w14:textId="299B581E" w:rsidR="008D6C48" w:rsidRPr="008D6C48" w:rsidRDefault="00E6582D" w:rsidP="006B4414">
      <w:pPr>
        <w:pStyle w:val="Heading2"/>
      </w:pPr>
      <w:r w:rsidRPr="00A2726A">
        <w:t>Research strategies</w:t>
      </w:r>
      <w:bookmarkEnd w:id="10"/>
    </w:p>
    <w:p w14:paraId="0C6CDA90" w14:textId="48D0E7CA" w:rsidR="005567B1" w:rsidRDefault="005567B1" w:rsidP="006B4414">
      <w:pPr>
        <w:ind w:firstLine="720"/>
        <w:rPr>
          <w:color w:val="000000" w:themeColor="text1"/>
          <w:szCs w:val="24"/>
        </w:rPr>
      </w:pPr>
      <w:r w:rsidRPr="005567B1">
        <w:rPr>
          <w:color w:val="000000" w:themeColor="text1"/>
          <w:szCs w:val="24"/>
        </w:rPr>
        <w:t xml:space="preserve">Surveys are a common way of collecting data from </w:t>
      </w:r>
      <w:proofErr w:type="gramStart"/>
      <w:r w:rsidRPr="005567B1">
        <w:rPr>
          <w:color w:val="000000" w:themeColor="text1"/>
          <w:szCs w:val="24"/>
        </w:rPr>
        <w:t>a large number of</w:t>
      </w:r>
      <w:proofErr w:type="gramEnd"/>
      <w:r w:rsidRPr="005567B1">
        <w:rPr>
          <w:color w:val="000000" w:themeColor="text1"/>
          <w:szCs w:val="24"/>
        </w:rPr>
        <w:t xml:space="preserve"> people to determine their ideas, attitudes, and perspectives on a topic. Surveys give quantitative data for statistical analysis to identify patterns, trends, and correlations.</w:t>
      </w:r>
      <w:r w:rsidR="00925E14" w:rsidRPr="00925E14">
        <w:rPr>
          <w:szCs w:val="24"/>
          <w:lang w:val="en-US"/>
        </w:rPr>
        <w:t xml:space="preserve"> </w:t>
      </w:r>
      <w:r w:rsidR="00925E14">
        <w:rPr>
          <w:szCs w:val="24"/>
          <w:lang w:val="en-US"/>
        </w:rPr>
        <w:t>(</w:t>
      </w:r>
      <w:r w:rsidR="00925E14" w:rsidRPr="0015335D">
        <w:rPr>
          <w:szCs w:val="24"/>
          <w:lang w:val="en-US"/>
        </w:rPr>
        <w:t>Creswell, J. D. 2017).</w:t>
      </w:r>
    </w:p>
    <w:p w14:paraId="750B8A0B" w14:textId="77777777" w:rsidR="006E645C" w:rsidRDefault="006E645C" w:rsidP="00C41C57">
      <w:pPr>
        <w:pStyle w:val="Heading2"/>
      </w:pPr>
      <w:bookmarkStart w:id="11" w:name="_Toc144158840"/>
    </w:p>
    <w:p w14:paraId="7D47C22C" w14:textId="178E13E5" w:rsidR="006E41B9" w:rsidRPr="006E41B9" w:rsidRDefault="007A6957" w:rsidP="006B4414">
      <w:pPr>
        <w:pStyle w:val="Heading2"/>
      </w:pPr>
      <w:r w:rsidRPr="00A2726A">
        <w:t>Type of investigation</w:t>
      </w:r>
      <w:bookmarkEnd w:id="11"/>
    </w:p>
    <w:p w14:paraId="1F045CCB" w14:textId="77777777" w:rsidR="001A5440" w:rsidRDefault="001A5440" w:rsidP="006B4414">
      <w:pPr>
        <w:ind w:firstLine="720"/>
        <w:rPr>
          <w:color w:val="000000" w:themeColor="text1"/>
          <w:szCs w:val="24"/>
        </w:rPr>
      </w:pPr>
      <w:r w:rsidRPr="001A5440">
        <w:rPr>
          <w:color w:val="000000" w:themeColor="text1"/>
          <w:szCs w:val="24"/>
        </w:rPr>
        <w:t>This study will be conducted using both primary and secondary research methods.</w:t>
      </w:r>
    </w:p>
    <w:p w14:paraId="57721D28" w14:textId="29D1A84E" w:rsidR="00C463AD" w:rsidRPr="00C463AD" w:rsidRDefault="00C463AD" w:rsidP="00560C7D">
      <w:pPr>
        <w:rPr>
          <w:i/>
          <w:iCs/>
          <w:color w:val="000000" w:themeColor="text1"/>
          <w:szCs w:val="24"/>
        </w:rPr>
      </w:pPr>
      <w:r w:rsidRPr="00C463AD">
        <w:rPr>
          <w:i/>
          <w:iCs/>
          <w:color w:val="000000" w:themeColor="text1"/>
          <w:szCs w:val="24"/>
        </w:rPr>
        <w:t>Primary research</w:t>
      </w:r>
    </w:p>
    <w:p w14:paraId="4ED210AF" w14:textId="29936D1D" w:rsidR="006E645C" w:rsidRDefault="00560C7D" w:rsidP="006B4414">
      <w:pPr>
        <w:ind w:firstLine="720"/>
        <w:rPr>
          <w:color w:val="000000" w:themeColor="text1"/>
          <w:szCs w:val="24"/>
        </w:rPr>
      </w:pPr>
      <w:r w:rsidRPr="000E6E2C">
        <w:rPr>
          <w:color w:val="000000" w:themeColor="text1"/>
          <w:szCs w:val="24"/>
        </w:rPr>
        <w:t xml:space="preserve">Primary research, usually referred to as original research or field research, is the direct gathering of </w:t>
      </w:r>
      <w:r w:rsidRPr="00560C7D">
        <w:rPr>
          <w:color w:val="000000" w:themeColor="text1"/>
          <w:szCs w:val="24"/>
        </w:rPr>
        <w:t xml:space="preserve">unique and direct data from primary sources </w:t>
      </w:r>
      <w:proofErr w:type="gramStart"/>
      <w:r w:rsidRPr="00560C7D">
        <w:rPr>
          <w:color w:val="000000" w:themeColor="text1"/>
          <w:szCs w:val="24"/>
        </w:rPr>
        <w:t>in order to</w:t>
      </w:r>
      <w:proofErr w:type="gramEnd"/>
      <w:r w:rsidRPr="00560C7D">
        <w:rPr>
          <w:color w:val="000000" w:themeColor="text1"/>
          <w:szCs w:val="24"/>
        </w:rPr>
        <w:t xml:space="preserve"> address particular study objectives or aims. Offers precise and current data that is directly relevant to the study aims.</w:t>
      </w:r>
      <w:r w:rsidR="00925E14">
        <w:rPr>
          <w:color w:val="000000" w:themeColor="text1"/>
          <w:szCs w:val="24"/>
        </w:rPr>
        <w:t xml:space="preserve"> (</w:t>
      </w:r>
      <w:r w:rsidR="00925E14" w:rsidRPr="0015335D">
        <w:rPr>
          <w:szCs w:val="24"/>
          <w:lang w:val="en-US"/>
        </w:rPr>
        <w:t>Creswell, J. D. 2017).</w:t>
      </w:r>
      <w:r w:rsidR="006B4414">
        <w:rPr>
          <w:color w:val="000000" w:themeColor="text1"/>
          <w:szCs w:val="24"/>
        </w:rPr>
        <w:t xml:space="preserve"> </w:t>
      </w:r>
      <w:r w:rsidRPr="00560C7D">
        <w:rPr>
          <w:color w:val="000000" w:themeColor="text1"/>
          <w:szCs w:val="24"/>
        </w:rPr>
        <w:t>Enables researchers to exercise control over the process of data collecting, therefore assuring the quality and relevance of the acquired data.</w:t>
      </w:r>
      <w:r w:rsidR="007835A0">
        <w:rPr>
          <w:color w:val="000000" w:themeColor="text1"/>
          <w:szCs w:val="24"/>
        </w:rPr>
        <w:t xml:space="preserve"> </w:t>
      </w:r>
      <w:r w:rsidR="00925E14">
        <w:rPr>
          <w:color w:val="000000" w:themeColor="text1"/>
          <w:szCs w:val="24"/>
        </w:rPr>
        <w:t>(</w:t>
      </w:r>
      <w:r w:rsidR="00925E14" w:rsidRPr="0015335D">
        <w:rPr>
          <w:szCs w:val="24"/>
          <w:lang w:val="en-US"/>
        </w:rPr>
        <w:t>Creswell, J. D. 2017).</w:t>
      </w:r>
    </w:p>
    <w:p w14:paraId="0FAFB4F8" w14:textId="2C2CD41C" w:rsidR="00560C7D" w:rsidRPr="006E645C" w:rsidRDefault="006E645C" w:rsidP="006B4414">
      <w:pPr>
        <w:ind w:firstLine="720"/>
        <w:rPr>
          <w:szCs w:val="24"/>
        </w:rPr>
      </w:pPr>
      <w:r w:rsidRPr="006E645C">
        <w:rPr>
          <w:szCs w:val="24"/>
        </w:rPr>
        <w:t>In t</w:t>
      </w:r>
      <w:r w:rsidR="00034B62" w:rsidRPr="006E645C">
        <w:rPr>
          <w:szCs w:val="24"/>
        </w:rPr>
        <w:t>his case study the primary research conducted is the survey.</w:t>
      </w:r>
      <w:r w:rsidR="00034B62" w:rsidRPr="006E645C">
        <w:t xml:space="preserve"> </w:t>
      </w:r>
    </w:p>
    <w:p w14:paraId="705C0149" w14:textId="77777777" w:rsidR="006E41B9" w:rsidRDefault="006E41B9" w:rsidP="00735D1B">
      <w:pPr>
        <w:rPr>
          <w:i/>
          <w:iCs/>
          <w:color w:val="000000" w:themeColor="text1"/>
          <w:szCs w:val="24"/>
        </w:rPr>
      </w:pPr>
    </w:p>
    <w:p w14:paraId="0A3C06C5" w14:textId="44F11915" w:rsidR="00C463AD" w:rsidRPr="00C463AD" w:rsidRDefault="00C463AD" w:rsidP="00735D1B">
      <w:pPr>
        <w:rPr>
          <w:i/>
          <w:iCs/>
          <w:color w:val="000000" w:themeColor="text1"/>
          <w:szCs w:val="24"/>
        </w:rPr>
      </w:pPr>
      <w:r w:rsidRPr="00C463AD">
        <w:rPr>
          <w:i/>
          <w:iCs/>
          <w:color w:val="000000" w:themeColor="text1"/>
          <w:szCs w:val="24"/>
        </w:rPr>
        <w:t>Secondary research</w:t>
      </w:r>
    </w:p>
    <w:p w14:paraId="48B30514" w14:textId="77777777" w:rsidR="006B4414" w:rsidRDefault="00F43E7C" w:rsidP="006B4414">
      <w:pPr>
        <w:ind w:firstLine="720"/>
        <w:rPr>
          <w:color w:val="000000" w:themeColor="text1"/>
          <w:szCs w:val="24"/>
        </w:rPr>
      </w:pPr>
      <w:r w:rsidRPr="00A2726A">
        <w:rPr>
          <w:color w:val="000000" w:themeColor="text1"/>
          <w:szCs w:val="24"/>
        </w:rPr>
        <w:t>Secondary research</w:t>
      </w:r>
      <w:r w:rsidRPr="00F43E7C">
        <w:rPr>
          <w:color w:val="000000" w:themeColor="text1"/>
          <w:szCs w:val="24"/>
        </w:rPr>
        <w:t>, also called desk research or literature review, is the process of gathering and analysing data, information, and sources that have already been collected by others. Secondary research looks at and synthesises data that has already been published, gathered, or recorded. Primary research, on the other hand, involves getting new information directly.</w:t>
      </w:r>
      <w:r w:rsidR="00925E14" w:rsidRPr="00925E14">
        <w:rPr>
          <w:color w:val="000000" w:themeColor="text1"/>
          <w:szCs w:val="24"/>
        </w:rPr>
        <w:t xml:space="preserve"> </w:t>
      </w:r>
      <w:r w:rsidR="00925E14">
        <w:rPr>
          <w:color w:val="000000" w:themeColor="text1"/>
          <w:szCs w:val="24"/>
        </w:rPr>
        <w:t>(</w:t>
      </w:r>
      <w:r w:rsidR="00925E14" w:rsidRPr="0015335D">
        <w:rPr>
          <w:szCs w:val="24"/>
          <w:lang w:val="en-US"/>
        </w:rPr>
        <w:t>Creswell, J. D. 2017).</w:t>
      </w:r>
      <w:r w:rsidR="007835A0">
        <w:rPr>
          <w:color w:val="000000" w:themeColor="text1"/>
          <w:szCs w:val="24"/>
        </w:rPr>
        <w:t xml:space="preserve"> </w:t>
      </w:r>
    </w:p>
    <w:p w14:paraId="582943CD" w14:textId="17CDAEAE" w:rsidR="00B07751" w:rsidRPr="00925E14" w:rsidRDefault="006E645C" w:rsidP="006B4414">
      <w:pPr>
        <w:ind w:left="720"/>
        <w:rPr>
          <w:szCs w:val="24"/>
          <w:lang w:val="en-US"/>
        </w:rPr>
      </w:pPr>
      <w:r w:rsidRPr="006E645C">
        <w:rPr>
          <w:szCs w:val="24"/>
        </w:rPr>
        <w:t xml:space="preserve">The </w:t>
      </w:r>
      <w:r w:rsidR="007835A0" w:rsidRPr="006E645C">
        <w:rPr>
          <w:szCs w:val="24"/>
        </w:rPr>
        <w:t>secondary research</w:t>
      </w:r>
      <w:r w:rsidRPr="006E645C">
        <w:rPr>
          <w:szCs w:val="24"/>
        </w:rPr>
        <w:t xml:space="preserve"> used in this case study</w:t>
      </w:r>
      <w:r w:rsidR="007835A0" w:rsidRPr="006E645C">
        <w:rPr>
          <w:szCs w:val="24"/>
        </w:rPr>
        <w:t xml:space="preserve"> is the literature review.</w:t>
      </w:r>
    </w:p>
    <w:p w14:paraId="09E27E67" w14:textId="77777777" w:rsidR="006E645C" w:rsidRDefault="006E645C" w:rsidP="00735D1B">
      <w:pPr>
        <w:rPr>
          <w:color w:val="000000" w:themeColor="text1"/>
          <w:szCs w:val="24"/>
        </w:rPr>
      </w:pPr>
    </w:p>
    <w:p w14:paraId="730939EC" w14:textId="77777777" w:rsidR="006E645C" w:rsidRPr="006E645C" w:rsidRDefault="00772691" w:rsidP="00C41C57">
      <w:pPr>
        <w:pStyle w:val="Heading2"/>
      </w:pPr>
      <w:bookmarkStart w:id="12" w:name="_Toc144158841"/>
      <w:r w:rsidRPr="006E645C">
        <w:t xml:space="preserve">Mono-method </w:t>
      </w:r>
      <w:r w:rsidR="00B80240" w:rsidRPr="006E645C">
        <w:t>research</w:t>
      </w:r>
      <w:bookmarkEnd w:id="12"/>
      <w:r w:rsidR="007835A0" w:rsidRPr="006E645C">
        <w:t xml:space="preserve"> </w:t>
      </w:r>
    </w:p>
    <w:p w14:paraId="70EE7CBF" w14:textId="72D922B6" w:rsidR="006E41B9" w:rsidRPr="006E41B9" w:rsidRDefault="007835A0" w:rsidP="006B4414">
      <w:pPr>
        <w:pStyle w:val="Heading2"/>
      </w:pPr>
      <w:r w:rsidRPr="006E645C">
        <w:t>Choices</w:t>
      </w:r>
    </w:p>
    <w:p w14:paraId="6E6B7AE2" w14:textId="33E828CF" w:rsidR="006E645C" w:rsidRDefault="000B358E" w:rsidP="006B4414">
      <w:pPr>
        <w:ind w:firstLine="720"/>
        <w:rPr>
          <w:color w:val="000000" w:themeColor="text1"/>
          <w:szCs w:val="24"/>
        </w:rPr>
      </w:pPr>
      <w:r w:rsidRPr="00B80240">
        <w:rPr>
          <w:color w:val="000000" w:themeColor="text1"/>
          <w:szCs w:val="24"/>
        </w:rPr>
        <w:t xml:space="preserve">Mono-method </w:t>
      </w:r>
      <w:r w:rsidRPr="000B358E">
        <w:rPr>
          <w:color w:val="000000" w:themeColor="text1"/>
          <w:szCs w:val="24"/>
        </w:rPr>
        <w:t xml:space="preserve">research, also called single-method research, is a type of research in which only one method is used to collect and analyse data. This means that the whole research study is based on a single way of collecting data, whether it's surveys interviews, observations, tests, or something else. Even though mono-method research is easy and </w:t>
      </w:r>
      <w:r w:rsidR="006E645C" w:rsidRPr="000B358E">
        <w:rPr>
          <w:color w:val="000000" w:themeColor="text1"/>
          <w:szCs w:val="24"/>
        </w:rPr>
        <w:t>focused.</w:t>
      </w:r>
      <w:r w:rsidR="00B964B9">
        <w:rPr>
          <w:color w:val="000000" w:themeColor="text1"/>
          <w:szCs w:val="24"/>
        </w:rPr>
        <w:t xml:space="preserve"> </w:t>
      </w:r>
      <w:r w:rsidR="00B964B9" w:rsidRPr="006E645C">
        <w:rPr>
          <w:color w:val="000000" w:themeColor="text1"/>
          <w:szCs w:val="24"/>
        </w:rPr>
        <w:t>(Bryman, A. 2016)</w:t>
      </w:r>
    </w:p>
    <w:p w14:paraId="64B6737C" w14:textId="38FE6977" w:rsidR="006E41B9" w:rsidRDefault="006E645C" w:rsidP="006B4414">
      <w:pPr>
        <w:ind w:firstLine="720"/>
        <w:rPr>
          <w:szCs w:val="24"/>
        </w:rPr>
      </w:pPr>
      <w:r w:rsidRPr="006E645C">
        <w:rPr>
          <w:szCs w:val="24"/>
        </w:rPr>
        <w:t>In this case study</w:t>
      </w:r>
      <w:r>
        <w:rPr>
          <w:szCs w:val="24"/>
        </w:rPr>
        <w:t>,</w:t>
      </w:r>
      <w:r w:rsidR="007835A0" w:rsidRPr="006E645C">
        <w:rPr>
          <w:szCs w:val="24"/>
        </w:rPr>
        <w:t xml:space="preserve"> </w:t>
      </w:r>
      <w:r w:rsidRPr="006E645C">
        <w:rPr>
          <w:szCs w:val="24"/>
        </w:rPr>
        <w:t>onl</w:t>
      </w:r>
      <w:r>
        <w:rPr>
          <w:szCs w:val="24"/>
        </w:rPr>
        <w:t xml:space="preserve">y </w:t>
      </w:r>
      <w:r w:rsidR="007835A0" w:rsidRPr="006E645C">
        <w:rPr>
          <w:szCs w:val="24"/>
        </w:rPr>
        <w:t xml:space="preserve">quantitative data will be collected as part of the primary </w:t>
      </w:r>
      <w:r w:rsidR="00681955" w:rsidRPr="006E645C">
        <w:rPr>
          <w:szCs w:val="24"/>
        </w:rPr>
        <w:t>research.</w:t>
      </w:r>
    </w:p>
    <w:p w14:paraId="6B74DF3B" w14:textId="77777777" w:rsidR="006B4414" w:rsidRDefault="006B4414" w:rsidP="006B4414">
      <w:pPr>
        <w:ind w:firstLine="720"/>
        <w:rPr>
          <w:szCs w:val="24"/>
        </w:rPr>
      </w:pPr>
    </w:p>
    <w:p w14:paraId="3345ABEF" w14:textId="77777777" w:rsidR="006B4414" w:rsidRDefault="006B4414" w:rsidP="006B4414">
      <w:pPr>
        <w:ind w:firstLine="720"/>
        <w:rPr>
          <w:szCs w:val="24"/>
        </w:rPr>
      </w:pPr>
    </w:p>
    <w:p w14:paraId="511A0C37" w14:textId="77777777" w:rsidR="006B4414" w:rsidRPr="006E645C" w:rsidRDefault="006B4414" w:rsidP="006B4414">
      <w:pPr>
        <w:ind w:firstLine="720"/>
        <w:rPr>
          <w:szCs w:val="24"/>
        </w:rPr>
      </w:pPr>
    </w:p>
    <w:p w14:paraId="1083359B" w14:textId="77777777" w:rsidR="00705508" w:rsidRDefault="00705508" w:rsidP="006B4414">
      <w:pPr>
        <w:pStyle w:val="Heading2"/>
      </w:pPr>
      <w:bookmarkStart w:id="13" w:name="_Toc144158842"/>
    </w:p>
    <w:p w14:paraId="34E3E251" w14:textId="286A491A" w:rsidR="006E41B9" w:rsidRPr="006E41B9" w:rsidRDefault="00772691" w:rsidP="006B4414">
      <w:pPr>
        <w:pStyle w:val="Heading2"/>
      </w:pPr>
      <w:r w:rsidRPr="00772691">
        <w:t>Time horizons</w:t>
      </w:r>
      <w:bookmarkEnd w:id="13"/>
    </w:p>
    <w:p w14:paraId="41443FCF" w14:textId="545E69B3" w:rsidR="006E41B9" w:rsidRPr="008D6C48" w:rsidRDefault="00A36083" w:rsidP="006B4414">
      <w:pPr>
        <w:ind w:firstLine="720"/>
        <w:rPr>
          <w:color w:val="000000" w:themeColor="text1"/>
          <w:szCs w:val="24"/>
        </w:rPr>
      </w:pPr>
      <w:r w:rsidRPr="00A36083">
        <w:rPr>
          <w:color w:val="000000" w:themeColor="text1"/>
          <w:szCs w:val="24"/>
        </w:rPr>
        <w:t xml:space="preserve">The </w:t>
      </w:r>
      <w:r w:rsidRPr="00B80240">
        <w:rPr>
          <w:color w:val="000000" w:themeColor="text1"/>
          <w:szCs w:val="24"/>
        </w:rPr>
        <w:t xml:space="preserve">time horizons </w:t>
      </w:r>
      <w:r w:rsidRPr="00A36083">
        <w:rPr>
          <w:color w:val="000000" w:themeColor="text1"/>
          <w:szCs w:val="24"/>
        </w:rPr>
        <w:t xml:space="preserve">of the study </w:t>
      </w:r>
      <w:r w:rsidR="00557346">
        <w:rPr>
          <w:color w:val="000000" w:themeColor="text1"/>
          <w:szCs w:val="24"/>
        </w:rPr>
        <w:t>are</w:t>
      </w:r>
      <w:r w:rsidR="00B80240">
        <w:rPr>
          <w:color w:val="000000" w:themeColor="text1"/>
          <w:szCs w:val="24"/>
        </w:rPr>
        <w:t xml:space="preserve"> c</w:t>
      </w:r>
      <w:r w:rsidR="00D45134" w:rsidRPr="00B80240">
        <w:rPr>
          <w:color w:val="000000" w:themeColor="text1"/>
          <w:szCs w:val="24"/>
        </w:rPr>
        <w:t xml:space="preserve">ross-sectional </w:t>
      </w:r>
      <w:r w:rsidR="00D45134" w:rsidRPr="00D45134">
        <w:rPr>
          <w:color w:val="000000" w:themeColor="text1"/>
          <w:szCs w:val="24"/>
        </w:rPr>
        <w:t>studies are a type of research methodology used in observational research to collect data from a group of people or cases at a single point in time. In a cross-sectional study, researchers receive information from subjects about various factors of interest without changing any variables. This approach is especially helpful for figuring out the frequency, distribution, and links between factors at a given time.</w:t>
      </w:r>
      <w:r w:rsidR="00B964B9">
        <w:rPr>
          <w:color w:val="000000" w:themeColor="text1"/>
          <w:szCs w:val="24"/>
        </w:rPr>
        <w:t xml:space="preserve"> </w:t>
      </w:r>
      <w:r w:rsidR="00B964B9" w:rsidRPr="006E645C">
        <w:rPr>
          <w:color w:val="000000" w:themeColor="text1"/>
          <w:szCs w:val="24"/>
        </w:rPr>
        <w:t>(Bryman, A. 2016)</w:t>
      </w:r>
      <w:bookmarkStart w:id="14" w:name="_Toc144158843"/>
    </w:p>
    <w:p w14:paraId="0E362AC2" w14:textId="6E189CCC" w:rsidR="00B53D4F" w:rsidRDefault="00B53D4F" w:rsidP="00C95459">
      <w:pPr>
        <w:pStyle w:val="Heading1"/>
        <w:rPr>
          <w:color w:val="FF0000"/>
        </w:rPr>
      </w:pPr>
      <w:r w:rsidRPr="006E41B9">
        <w:rPr>
          <w:color w:val="FF0000"/>
        </w:rPr>
        <w:t>D</w:t>
      </w:r>
      <w:r w:rsidR="000E1ED4" w:rsidRPr="006E41B9">
        <w:rPr>
          <w:color w:val="FF0000"/>
        </w:rPr>
        <w:t>ata collection and analysis</w:t>
      </w:r>
      <w:bookmarkEnd w:id="14"/>
    </w:p>
    <w:p w14:paraId="3A102000" w14:textId="77777777" w:rsidR="006E41B9" w:rsidRPr="006E41B9" w:rsidRDefault="006E41B9" w:rsidP="006E41B9"/>
    <w:p w14:paraId="03F0F7BD" w14:textId="3CCEA2B4" w:rsidR="00CE6864" w:rsidRPr="00626E6C" w:rsidRDefault="00CE6864" w:rsidP="00C41C57">
      <w:pPr>
        <w:pStyle w:val="Heading2"/>
      </w:pPr>
      <w:bookmarkStart w:id="15" w:name="_Toc144158844"/>
      <w:r w:rsidRPr="00626E6C">
        <w:t>Sampling</w:t>
      </w:r>
      <w:bookmarkEnd w:id="15"/>
    </w:p>
    <w:p w14:paraId="184B3752" w14:textId="13CE3DFC" w:rsidR="00B128A1" w:rsidRPr="00626E6C" w:rsidRDefault="00B128A1" w:rsidP="00735D1B">
      <w:pPr>
        <w:rPr>
          <w:i/>
          <w:iCs/>
          <w:color w:val="000000" w:themeColor="text1"/>
          <w:szCs w:val="24"/>
        </w:rPr>
      </w:pPr>
      <w:r w:rsidRPr="00626E6C">
        <w:rPr>
          <w:i/>
          <w:iCs/>
          <w:color w:val="000000" w:themeColor="text1"/>
          <w:szCs w:val="24"/>
        </w:rPr>
        <w:t>Sampling size</w:t>
      </w:r>
    </w:p>
    <w:p w14:paraId="331258E7" w14:textId="415CE4B8" w:rsidR="006E41B9" w:rsidRDefault="00E404C1" w:rsidP="006B4414">
      <w:pPr>
        <w:ind w:firstLine="720"/>
        <w:rPr>
          <w:color w:val="000000" w:themeColor="text1"/>
          <w:szCs w:val="24"/>
        </w:rPr>
      </w:pPr>
      <w:r>
        <w:rPr>
          <w:color w:val="000000" w:themeColor="text1"/>
          <w:szCs w:val="24"/>
        </w:rPr>
        <w:t xml:space="preserve">In this case study, the sample will </w:t>
      </w:r>
      <w:r w:rsidR="00102E4F">
        <w:rPr>
          <w:color w:val="000000" w:themeColor="text1"/>
          <w:szCs w:val="24"/>
        </w:rPr>
        <w:t xml:space="preserve">have a size of approximately 50 respondents, </w:t>
      </w:r>
      <w:proofErr w:type="gramStart"/>
      <w:r w:rsidR="0015335D">
        <w:rPr>
          <w:color w:val="000000" w:themeColor="text1"/>
          <w:szCs w:val="24"/>
        </w:rPr>
        <w:t>which</w:t>
      </w:r>
      <w:proofErr w:type="gramEnd"/>
      <w:r w:rsidR="00102E4F">
        <w:rPr>
          <w:color w:val="000000" w:themeColor="text1"/>
          <w:szCs w:val="24"/>
        </w:rPr>
        <w:t xml:space="preserve"> </w:t>
      </w:r>
    </w:p>
    <w:p w14:paraId="0B9F8325" w14:textId="17A86AB5" w:rsidR="00CE6864" w:rsidRDefault="00626E6C" w:rsidP="00735D1B">
      <w:pPr>
        <w:rPr>
          <w:color w:val="000000" w:themeColor="text1"/>
          <w:szCs w:val="24"/>
        </w:rPr>
      </w:pPr>
      <w:r>
        <w:rPr>
          <w:color w:val="000000" w:themeColor="text1"/>
          <w:szCs w:val="24"/>
        </w:rPr>
        <w:t>currently includes</w:t>
      </w:r>
      <w:r w:rsidR="00102E4F">
        <w:rPr>
          <w:color w:val="000000" w:themeColor="text1"/>
          <w:szCs w:val="24"/>
        </w:rPr>
        <w:t xml:space="preserve"> KFC employees</w:t>
      </w:r>
      <w:r w:rsidR="004F08E7">
        <w:rPr>
          <w:color w:val="000000" w:themeColor="text1"/>
          <w:szCs w:val="24"/>
        </w:rPr>
        <w:t xml:space="preserve">. The access </w:t>
      </w:r>
      <w:r w:rsidR="001408D6">
        <w:rPr>
          <w:color w:val="000000" w:themeColor="text1"/>
          <w:szCs w:val="24"/>
        </w:rPr>
        <w:t xml:space="preserve">to the sample size </w:t>
      </w:r>
      <w:r w:rsidR="00955FF2">
        <w:rPr>
          <w:color w:val="000000" w:themeColor="text1"/>
          <w:szCs w:val="24"/>
        </w:rPr>
        <w:t xml:space="preserve">will be done </w:t>
      </w:r>
      <w:r w:rsidR="008E6B8D">
        <w:rPr>
          <w:color w:val="000000" w:themeColor="text1"/>
          <w:szCs w:val="24"/>
        </w:rPr>
        <w:t>via QR code</w:t>
      </w:r>
      <w:r w:rsidR="00F16708">
        <w:rPr>
          <w:color w:val="000000" w:themeColor="text1"/>
          <w:szCs w:val="24"/>
        </w:rPr>
        <w:t>.</w:t>
      </w:r>
    </w:p>
    <w:p w14:paraId="51A54BD7" w14:textId="77777777" w:rsidR="006E41B9" w:rsidRDefault="006E41B9" w:rsidP="00735D1B">
      <w:pPr>
        <w:rPr>
          <w:i/>
          <w:iCs/>
          <w:color w:val="000000" w:themeColor="text1"/>
          <w:szCs w:val="24"/>
        </w:rPr>
      </w:pPr>
    </w:p>
    <w:p w14:paraId="4BA80780" w14:textId="61E963C4" w:rsidR="00B128A1" w:rsidRPr="00626E6C" w:rsidRDefault="00B128A1" w:rsidP="00735D1B">
      <w:pPr>
        <w:rPr>
          <w:i/>
          <w:iCs/>
          <w:color w:val="000000" w:themeColor="text1"/>
          <w:szCs w:val="24"/>
        </w:rPr>
      </w:pPr>
      <w:r w:rsidRPr="00626E6C">
        <w:rPr>
          <w:i/>
          <w:iCs/>
          <w:color w:val="000000" w:themeColor="text1"/>
          <w:szCs w:val="24"/>
        </w:rPr>
        <w:t xml:space="preserve">Sampling </w:t>
      </w:r>
      <w:r w:rsidR="00604879" w:rsidRPr="00626E6C">
        <w:rPr>
          <w:i/>
          <w:iCs/>
          <w:color w:val="000000" w:themeColor="text1"/>
          <w:szCs w:val="24"/>
        </w:rPr>
        <w:t>type</w:t>
      </w:r>
    </w:p>
    <w:p w14:paraId="79358CB9" w14:textId="41812C46" w:rsidR="00B91029" w:rsidRDefault="00604879" w:rsidP="006B4414">
      <w:pPr>
        <w:ind w:firstLine="720"/>
        <w:rPr>
          <w:color w:val="000000" w:themeColor="text1"/>
          <w:szCs w:val="24"/>
        </w:rPr>
      </w:pPr>
      <w:r>
        <w:rPr>
          <w:color w:val="000000" w:themeColor="text1"/>
          <w:szCs w:val="24"/>
        </w:rPr>
        <w:t xml:space="preserve">In this case of study, the sample size </w:t>
      </w:r>
      <w:r w:rsidR="00D01012">
        <w:rPr>
          <w:color w:val="000000" w:themeColor="text1"/>
          <w:szCs w:val="24"/>
        </w:rPr>
        <w:t>will be conducted by currently employed</w:t>
      </w:r>
      <w:r w:rsidR="00172464">
        <w:rPr>
          <w:color w:val="000000" w:themeColor="text1"/>
          <w:szCs w:val="24"/>
        </w:rPr>
        <w:t xml:space="preserve">, from </w:t>
      </w:r>
      <w:r w:rsidR="00172464" w:rsidRPr="006E645C">
        <w:rPr>
          <w:szCs w:val="24"/>
        </w:rPr>
        <w:t xml:space="preserve">bought </w:t>
      </w:r>
      <w:r w:rsidR="00172464">
        <w:rPr>
          <w:color w:val="000000" w:themeColor="text1"/>
          <w:szCs w:val="24"/>
        </w:rPr>
        <w:t xml:space="preserve">gender male or female, age over 18 and different positions </w:t>
      </w:r>
      <w:r w:rsidR="00B91029">
        <w:rPr>
          <w:color w:val="000000" w:themeColor="text1"/>
          <w:szCs w:val="24"/>
        </w:rPr>
        <w:t>at work such as team members or management team.</w:t>
      </w:r>
    </w:p>
    <w:p w14:paraId="7DCDDB19" w14:textId="5D556FEA" w:rsidR="00604879" w:rsidRPr="00626E6C" w:rsidRDefault="00604879" w:rsidP="00735D1B">
      <w:pPr>
        <w:rPr>
          <w:i/>
          <w:iCs/>
          <w:color w:val="000000" w:themeColor="text1"/>
          <w:szCs w:val="24"/>
        </w:rPr>
      </w:pPr>
      <w:r w:rsidRPr="00626E6C">
        <w:rPr>
          <w:i/>
          <w:iCs/>
          <w:color w:val="000000" w:themeColor="text1"/>
          <w:szCs w:val="24"/>
        </w:rPr>
        <w:t>Sampling method</w:t>
      </w:r>
    </w:p>
    <w:p w14:paraId="56C005BF" w14:textId="2A90E412" w:rsidR="00924D05" w:rsidRDefault="00561F7D" w:rsidP="006B4414">
      <w:pPr>
        <w:ind w:firstLine="720"/>
        <w:rPr>
          <w:color w:val="000000" w:themeColor="text1"/>
          <w:szCs w:val="24"/>
        </w:rPr>
      </w:pPr>
      <w:r w:rsidRPr="00561F7D">
        <w:rPr>
          <w:color w:val="000000" w:themeColor="text1"/>
          <w:szCs w:val="24"/>
        </w:rPr>
        <w:t>The selection method for this case study is random sampling. The randomly sampling is a type of quantitative sampling that collects data from people who were chosen at random and were ready to take part in this case study.</w:t>
      </w:r>
      <w:r w:rsidR="00D40788" w:rsidRPr="00D40788">
        <w:rPr>
          <w:szCs w:val="24"/>
          <w:lang w:val="en-US"/>
        </w:rPr>
        <w:t xml:space="preserve"> </w:t>
      </w:r>
      <w:r w:rsidR="00D40788" w:rsidRPr="0015335D">
        <w:rPr>
          <w:szCs w:val="24"/>
          <w:lang w:val="en-US"/>
        </w:rPr>
        <w:t>Thornhill, A. (2019).</w:t>
      </w:r>
    </w:p>
    <w:p w14:paraId="687D1293" w14:textId="77777777" w:rsidR="006E41B9" w:rsidRDefault="006E41B9" w:rsidP="00735D1B">
      <w:pPr>
        <w:rPr>
          <w:color w:val="000000" w:themeColor="text1"/>
          <w:szCs w:val="24"/>
        </w:rPr>
      </w:pPr>
    </w:p>
    <w:p w14:paraId="443FD9F2" w14:textId="404F6060" w:rsidR="006E41B9" w:rsidRPr="006E41B9" w:rsidRDefault="008D363F" w:rsidP="006B4414">
      <w:pPr>
        <w:pStyle w:val="Heading2"/>
      </w:pPr>
      <w:bookmarkStart w:id="16" w:name="_Toc144158845"/>
      <w:r w:rsidRPr="00F22C35">
        <w:t>Data c</w:t>
      </w:r>
      <w:r w:rsidR="00924D05" w:rsidRPr="00F22C35">
        <w:t>ollection methods</w:t>
      </w:r>
      <w:bookmarkEnd w:id="16"/>
    </w:p>
    <w:p w14:paraId="3A9A9F97" w14:textId="3806D3DE" w:rsidR="004D1BC9" w:rsidRDefault="00E61653" w:rsidP="006B4414">
      <w:pPr>
        <w:ind w:firstLine="720"/>
        <w:rPr>
          <w:color w:val="000000" w:themeColor="text1"/>
          <w:szCs w:val="24"/>
        </w:rPr>
      </w:pPr>
      <w:r w:rsidRPr="00E61653">
        <w:rPr>
          <w:color w:val="000000" w:themeColor="text1"/>
          <w:szCs w:val="24"/>
        </w:rPr>
        <w:t>The online survey will be created using Microsoft Forms. English will be set as the default language for the survey. The survey will have a series of eight to ten closed-ended questions, including a range of question types, including 5-point Likert scale questions and multiple-choice questions. The designated duration for respondents to complete the survey is 15 minutes.</w:t>
      </w:r>
    </w:p>
    <w:p w14:paraId="266B9050" w14:textId="77777777" w:rsidR="008D6C48" w:rsidRDefault="008D6C48" w:rsidP="00583337">
      <w:pPr>
        <w:rPr>
          <w:color w:val="000000" w:themeColor="text1"/>
          <w:szCs w:val="24"/>
        </w:rPr>
      </w:pPr>
    </w:p>
    <w:p w14:paraId="221FD2BF" w14:textId="77777777" w:rsidR="008D6C48" w:rsidRDefault="008D6C48" w:rsidP="00583337">
      <w:pPr>
        <w:rPr>
          <w:color w:val="000000" w:themeColor="text1"/>
          <w:szCs w:val="24"/>
        </w:rPr>
      </w:pPr>
    </w:p>
    <w:p w14:paraId="6A2F0218" w14:textId="77777777" w:rsidR="008D6C48" w:rsidRDefault="008D6C48" w:rsidP="00583337">
      <w:pPr>
        <w:rPr>
          <w:color w:val="000000" w:themeColor="text1"/>
          <w:szCs w:val="24"/>
        </w:rPr>
      </w:pPr>
    </w:p>
    <w:p w14:paraId="74C7229F" w14:textId="6A417F2B" w:rsidR="006E41B9" w:rsidRPr="006E41B9" w:rsidRDefault="00065AF0" w:rsidP="006B4414">
      <w:pPr>
        <w:pStyle w:val="Heading2"/>
      </w:pPr>
      <w:bookmarkStart w:id="17" w:name="_Toc144158846"/>
      <w:r w:rsidRPr="00924D05">
        <w:t>Analysis of data</w:t>
      </w:r>
      <w:bookmarkEnd w:id="17"/>
    </w:p>
    <w:p w14:paraId="196CDECD" w14:textId="6274E4ED" w:rsidR="00065AF0" w:rsidRDefault="00065AF0" w:rsidP="006B4414">
      <w:pPr>
        <w:ind w:firstLine="720"/>
        <w:rPr>
          <w:color w:val="000000" w:themeColor="text1"/>
          <w:szCs w:val="24"/>
        </w:rPr>
      </w:pPr>
      <w:r w:rsidRPr="00065AF0">
        <w:rPr>
          <w:color w:val="000000" w:themeColor="text1"/>
          <w:szCs w:val="24"/>
        </w:rPr>
        <w:t>The quantitative data obtained from the research will be subjected to analysis using Microsoft Excel software. This software will be used to generate tables and graphs for the purpose of data presentation</w:t>
      </w:r>
      <w:r w:rsidR="004D1BC9">
        <w:rPr>
          <w:color w:val="000000" w:themeColor="text1"/>
          <w:szCs w:val="24"/>
        </w:rPr>
        <w:t>.</w:t>
      </w:r>
    </w:p>
    <w:p w14:paraId="7EEB4A68" w14:textId="353EC2AF" w:rsidR="006E41B9" w:rsidRPr="006E41B9" w:rsidRDefault="00B10E33" w:rsidP="006B4414">
      <w:pPr>
        <w:pStyle w:val="Heading2"/>
      </w:pPr>
      <w:bookmarkStart w:id="18" w:name="_Toc144158847"/>
      <w:r w:rsidRPr="00924D05">
        <w:t>Research ethics</w:t>
      </w:r>
      <w:bookmarkEnd w:id="18"/>
    </w:p>
    <w:p w14:paraId="3DD10EAA" w14:textId="2603FFF7" w:rsidR="00030659" w:rsidRDefault="00162998" w:rsidP="006B4414">
      <w:pPr>
        <w:ind w:firstLine="720"/>
        <w:rPr>
          <w:color w:val="000000" w:themeColor="text1"/>
          <w:szCs w:val="24"/>
        </w:rPr>
      </w:pPr>
      <w:r w:rsidRPr="00162998">
        <w:rPr>
          <w:color w:val="000000" w:themeColor="text1"/>
          <w:szCs w:val="24"/>
        </w:rPr>
        <w:t>Research ethics are the moral principles, norms, and standards that govern human and environmental research. To guarantee responsible and respectful research that respects the rights, well-being, and dignity of all stakeholders, ethical concerns are essential.</w:t>
      </w:r>
      <w:r w:rsidR="0015335D" w:rsidRPr="0015335D">
        <w:rPr>
          <w:szCs w:val="24"/>
          <w:lang w:val="en-US"/>
        </w:rPr>
        <w:t xml:space="preserve"> </w:t>
      </w:r>
      <w:r w:rsidR="008D6C48">
        <w:rPr>
          <w:szCs w:val="24"/>
          <w:lang w:val="en-US"/>
        </w:rPr>
        <w:t>(</w:t>
      </w:r>
      <w:r w:rsidR="0015335D">
        <w:rPr>
          <w:szCs w:val="24"/>
          <w:lang w:val="en-US"/>
        </w:rPr>
        <w:t>NIH Office of Extramural Research 2018)</w:t>
      </w:r>
    </w:p>
    <w:p w14:paraId="41CB3605" w14:textId="0343BD5B" w:rsidR="006605FF" w:rsidRDefault="00BA2001" w:rsidP="00705508">
      <w:pPr>
        <w:ind w:firstLine="720"/>
        <w:rPr>
          <w:color w:val="000000" w:themeColor="text1"/>
          <w:szCs w:val="24"/>
        </w:rPr>
      </w:pPr>
      <w:r w:rsidRPr="00BA2001">
        <w:rPr>
          <w:color w:val="000000" w:themeColor="text1"/>
          <w:szCs w:val="24"/>
        </w:rPr>
        <w:t xml:space="preserve">To ensure study ethics, such as regulation, design, and execution, the researcher will not divulge any information to other parties and will keep all primary data </w:t>
      </w:r>
      <w:r>
        <w:rPr>
          <w:color w:val="000000" w:themeColor="text1"/>
          <w:szCs w:val="24"/>
        </w:rPr>
        <w:t>private and confidential.</w:t>
      </w:r>
      <w:r w:rsidR="0015335D">
        <w:rPr>
          <w:color w:val="000000" w:themeColor="text1"/>
          <w:szCs w:val="24"/>
        </w:rPr>
        <w:t xml:space="preserve"> </w:t>
      </w:r>
    </w:p>
    <w:p w14:paraId="2EEBBCD1" w14:textId="043CD536" w:rsidR="00CD173E" w:rsidRPr="00CD173E" w:rsidRDefault="00551A0C" w:rsidP="00705508">
      <w:pPr>
        <w:pStyle w:val="Heading2"/>
      </w:pPr>
      <w:bookmarkStart w:id="19" w:name="_Toc144158848"/>
      <w:r w:rsidRPr="00C05458">
        <w:t>Planning</w:t>
      </w:r>
      <w:bookmarkEnd w:id="19"/>
    </w:p>
    <w:tbl>
      <w:tblPr>
        <w:tblStyle w:val="TableGrid"/>
        <w:tblW w:w="9918" w:type="dxa"/>
        <w:tblInd w:w="-448" w:type="dxa"/>
        <w:tblLook w:val="04A0" w:firstRow="1" w:lastRow="0" w:firstColumn="1" w:lastColumn="0" w:noHBand="0" w:noVBand="1"/>
      </w:tblPr>
      <w:tblGrid>
        <w:gridCol w:w="1834"/>
        <w:gridCol w:w="797"/>
        <w:gridCol w:w="797"/>
        <w:gridCol w:w="798"/>
        <w:gridCol w:w="799"/>
        <w:gridCol w:w="799"/>
        <w:gridCol w:w="799"/>
        <w:gridCol w:w="799"/>
        <w:gridCol w:w="799"/>
        <w:gridCol w:w="799"/>
        <w:gridCol w:w="898"/>
      </w:tblGrid>
      <w:tr w:rsidR="00E5166C" w14:paraId="56F8B79A" w14:textId="77777777" w:rsidTr="007B7F45">
        <w:tc>
          <w:tcPr>
            <w:tcW w:w="796" w:type="dxa"/>
          </w:tcPr>
          <w:p w14:paraId="5B48EB22" w14:textId="77777777" w:rsidR="00F03AF3" w:rsidRPr="00703245" w:rsidRDefault="00F03AF3" w:rsidP="00844A60">
            <w:pPr>
              <w:rPr>
                <w:color w:val="000000" w:themeColor="text1"/>
                <w:sz w:val="16"/>
                <w:szCs w:val="16"/>
              </w:rPr>
            </w:pPr>
          </w:p>
        </w:tc>
        <w:tc>
          <w:tcPr>
            <w:tcW w:w="900" w:type="dxa"/>
          </w:tcPr>
          <w:p w14:paraId="17716772" w14:textId="563C0D5A" w:rsidR="00F03AF3" w:rsidRPr="00526984" w:rsidRDefault="00F03AF3" w:rsidP="00844A60">
            <w:pPr>
              <w:rPr>
                <w:color w:val="000000" w:themeColor="text1"/>
                <w:sz w:val="16"/>
                <w:szCs w:val="16"/>
              </w:rPr>
            </w:pPr>
            <w:r w:rsidRPr="00526984">
              <w:rPr>
                <w:color w:val="000000" w:themeColor="text1"/>
                <w:sz w:val="16"/>
                <w:szCs w:val="16"/>
              </w:rPr>
              <w:t>Week</w:t>
            </w:r>
            <w:r w:rsidR="00526984" w:rsidRPr="00526984">
              <w:rPr>
                <w:color w:val="000000" w:themeColor="text1"/>
                <w:sz w:val="16"/>
                <w:szCs w:val="16"/>
              </w:rPr>
              <w:t>1</w:t>
            </w:r>
          </w:p>
        </w:tc>
        <w:tc>
          <w:tcPr>
            <w:tcW w:w="900" w:type="dxa"/>
          </w:tcPr>
          <w:p w14:paraId="749A500F" w14:textId="77777777" w:rsidR="00F03AF3" w:rsidRPr="00526984" w:rsidRDefault="00F03AF3" w:rsidP="00844A60">
            <w:pPr>
              <w:rPr>
                <w:color w:val="000000" w:themeColor="text1"/>
                <w:sz w:val="16"/>
                <w:szCs w:val="16"/>
              </w:rPr>
            </w:pPr>
            <w:r w:rsidRPr="00526984">
              <w:rPr>
                <w:color w:val="000000" w:themeColor="text1"/>
                <w:sz w:val="16"/>
                <w:szCs w:val="16"/>
              </w:rPr>
              <w:t>Week2</w:t>
            </w:r>
          </w:p>
        </w:tc>
        <w:tc>
          <w:tcPr>
            <w:tcW w:w="900" w:type="dxa"/>
          </w:tcPr>
          <w:p w14:paraId="5EFE52DF" w14:textId="77777777" w:rsidR="00F03AF3" w:rsidRPr="00526984" w:rsidRDefault="00F03AF3" w:rsidP="00844A60">
            <w:pPr>
              <w:rPr>
                <w:color w:val="000000" w:themeColor="text1"/>
                <w:sz w:val="16"/>
                <w:szCs w:val="16"/>
              </w:rPr>
            </w:pPr>
            <w:r w:rsidRPr="00526984">
              <w:rPr>
                <w:color w:val="000000" w:themeColor="text1"/>
                <w:sz w:val="16"/>
                <w:szCs w:val="16"/>
              </w:rPr>
              <w:t>Week3</w:t>
            </w:r>
          </w:p>
        </w:tc>
        <w:tc>
          <w:tcPr>
            <w:tcW w:w="901" w:type="dxa"/>
          </w:tcPr>
          <w:p w14:paraId="5DBE25ED" w14:textId="77777777" w:rsidR="00F03AF3" w:rsidRPr="00526984" w:rsidRDefault="00F03AF3" w:rsidP="00844A60">
            <w:pPr>
              <w:rPr>
                <w:color w:val="000000" w:themeColor="text1"/>
                <w:sz w:val="16"/>
                <w:szCs w:val="16"/>
              </w:rPr>
            </w:pPr>
            <w:r w:rsidRPr="00526984">
              <w:rPr>
                <w:color w:val="000000" w:themeColor="text1"/>
                <w:sz w:val="16"/>
                <w:szCs w:val="16"/>
              </w:rPr>
              <w:t>Week4</w:t>
            </w:r>
          </w:p>
        </w:tc>
        <w:tc>
          <w:tcPr>
            <w:tcW w:w="901" w:type="dxa"/>
          </w:tcPr>
          <w:p w14:paraId="62C1EB08" w14:textId="77777777" w:rsidR="00F03AF3" w:rsidRPr="00526984" w:rsidRDefault="00F03AF3" w:rsidP="00844A60">
            <w:pPr>
              <w:rPr>
                <w:color w:val="000000" w:themeColor="text1"/>
                <w:sz w:val="16"/>
                <w:szCs w:val="16"/>
              </w:rPr>
            </w:pPr>
            <w:r w:rsidRPr="00526984">
              <w:rPr>
                <w:color w:val="000000" w:themeColor="text1"/>
                <w:sz w:val="16"/>
                <w:szCs w:val="16"/>
              </w:rPr>
              <w:t>Week5</w:t>
            </w:r>
          </w:p>
        </w:tc>
        <w:tc>
          <w:tcPr>
            <w:tcW w:w="901" w:type="dxa"/>
          </w:tcPr>
          <w:p w14:paraId="44628E5D" w14:textId="77777777" w:rsidR="00F03AF3" w:rsidRPr="00526984" w:rsidRDefault="00F03AF3" w:rsidP="00844A60">
            <w:pPr>
              <w:rPr>
                <w:color w:val="000000" w:themeColor="text1"/>
                <w:sz w:val="16"/>
                <w:szCs w:val="16"/>
              </w:rPr>
            </w:pPr>
            <w:r w:rsidRPr="00526984">
              <w:rPr>
                <w:color w:val="000000" w:themeColor="text1"/>
                <w:sz w:val="16"/>
                <w:szCs w:val="16"/>
              </w:rPr>
              <w:t>Week6</w:t>
            </w:r>
          </w:p>
        </w:tc>
        <w:tc>
          <w:tcPr>
            <w:tcW w:w="901" w:type="dxa"/>
          </w:tcPr>
          <w:p w14:paraId="13FC5450" w14:textId="77777777" w:rsidR="00F03AF3" w:rsidRPr="00526984" w:rsidRDefault="00F03AF3" w:rsidP="00844A60">
            <w:pPr>
              <w:rPr>
                <w:color w:val="000000" w:themeColor="text1"/>
                <w:sz w:val="16"/>
                <w:szCs w:val="16"/>
              </w:rPr>
            </w:pPr>
            <w:r w:rsidRPr="00526984">
              <w:rPr>
                <w:color w:val="000000" w:themeColor="text1"/>
                <w:sz w:val="16"/>
                <w:szCs w:val="16"/>
              </w:rPr>
              <w:t>Week7</w:t>
            </w:r>
          </w:p>
        </w:tc>
        <w:tc>
          <w:tcPr>
            <w:tcW w:w="901" w:type="dxa"/>
          </w:tcPr>
          <w:p w14:paraId="523B4253" w14:textId="77777777" w:rsidR="00F03AF3" w:rsidRPr="00526984" w:rsidRDefault="00F03AF3" w:rsidP="00844A60">
            <w:pPr>
              <w:rPr>
                <w:color w:val="000000" w:themeColor="text1"/>
                <w:sz w:val="16"/>
                <w:szCs w:val="16"/>
              </w:rPr>
            </w:pPr>
            <w:r w:rsidRPr="00526984">
              <w:rPr>
                <w:color w:val="000000" w:themeColor="text1"/>
                <w:sz w:val="16"/>
                <w:szCs w:val="16"/>
              </w:rPr>
              <w:t xml:space="preserve">Week8 </w:t>
            </w:r>
          </w:p>
        </w:tc>
        <w:tc>
          <w:tcPr>
            <w:tcW w:w="901" w:type="dxa"/>
          </w:tcPr>
          <w:p w14:paraId="466C4C02" w14:textId="77777777" w:rsidR="00F03AF3" w:rsidRPr="00526984" w:rsidRDefault="00F03AF3" w:rsidP="00844A60">
            <w:pPr>
              <w:rPr>
                <w:color w:val="000000" w:themeColor="text1"/>
                <w:sz w:val="16"/>
                <w:szCs w:val="16"/>
              </w:rPr>
            </w:pPr>
            <w:r w:rsidRPr="00526984">
              <w:rPr>
                <w:color w:val="000000" w:themeColor="text1"/>
                <w:sz w:val="16"/>
                <w:szCs w:val="16"/>
              </w:rPr>
              <w:t>Week9</w:t>
            </w:r>
          </w:p>
        </w:tc>
        <w:tc>
          <w:tcPr>
            <w:tcW w:w="1016" w:type="dxa"/>
          </w:tcPr>
          <w:p w14:paraId="43ACCB1C" w14:textId="77777777" w:rsidR="00F03AF3" w:rsidRPr="00526984" w:rsidRDefault="00F03AF3" w:rsidP="00844A60">
            <w:pPr>
              <w:rPr>
                <w:color w:val="000000" w:themeColor="text1"/>
                <w:sz w:val="16"/>
                <w:szCs w:val="16"/>
              </w:rPr>
            </w:pPr>
            <w:r w:rsidRPr="00526984">
              <w:rPr>
                <w:color w:val="000000" w:themeColor="text1"/>
                <w:sz w:val="16"/>
                <w:szCs w:val="16"/>
              </w:rPr>
              <w:t>Week10</w:t>
            </w:r>
          </w:p>
        </w:tc>
      </w:tr>
      <w:tr w:rsidR="00E5166C" w14:paraId="31B207F7" w14:textId="77777777" w:rsidTr="004B6D0C">
        <w:tc>
          <w:tcPr>
            <w:tcW w:w="796" w:type="dxa"/>
          </w:tcPr>
          <w:p w14:paraId="6B5AFFE4" w14:textId="77777777" w:rsidR="000030BD" w:rsidRPr="00703245" w:rsidRDefault="000030BD" w:rsidP="00844A60">
            <w:pPr>
              <w:rPr>
                <w:color w:val="000000" w:themeColor="text1"/>
                <w:sz w:val="16"/>
                <w:szCs w:val="16"/>
              </w:rPr>
            </w:pPr>
          </w:p>
          <w:p w14:paraId="33B44418" w14:textId="338E0B79" w:rsidR="00F03AF3" w:rsidRPr="00703245" w:rsidRDefault="00E5166C" w:rsidP="00844A60">
            <w:pPr>
              <w:rPr>
                <w:color w:val="000000" w:themeColor="text1"/>
                <w:sz w:val="16"/>
                <w:szCs w:val="16"/>
              </w:rPr>
            </w:pPr>
            <w:r w:rsidRPr="00703245">
              <w:rPr>
                <w:color w:val="000000" w:themeColor="text1"/>
                <w:sz w:val="16"/>
                <w:szCs w:val="16"/>
              </w:rPr>
              <w:t>*</w:t>
            </w:r>
            <w:r w:rsidR="0026694F" w:rsidRPr="00703245">
              <w:rPr>
                <w:color w:val="000000" w:themeColor="text1"/>
                <w:sz w:val="16"/>
                <w:szCs w:val="16"/>
              </w:rPr>
              <w:t>INTRODUCTION</w:t>
            </w:r>
          </w:p>
          <w:p w14:paraId="61015CEE" w14:textId="4B22083B" w:rsidR="0026694F" w:rsidRPr="00703245" w:rsidRDefault="00E5166C" w:rsidP="00844A60">
            <w:pPr>
              <w:rPr>
                <w:color w:val="000000" w:themeColor="text1"/>
                <w:sz w:val="16"/>
                <w:szCs w:val="16"/>
              </w:rPr>
            </w:pPr>
            <w:r w:rsidRPr="00703245">
              <w:rPr>
                <w:color w:val="000000" w:themeColor="text1"/>
                <w:sz w:val="16"/>
                <w:szCs w:val="16"/>
              </w:rPr>
              <w:t>*</w:t>
            </w:r>
            <w:r w:rsidR="0026694F" w:rsidRPr="00703245">
              <w:rPr>
                <w:color w:val="000000" w:themeColor="text1"/>
                <w:sz w:val="16"/>
                <w:szCs w:val="16"/>
              </w:rPr>
              <w:t>RATIONAL OF THE STUDY</w:t>
            </w:r>
          </w:p>
          <w:p w14:paraId="26294E15" w14:textId="73A28B42" w:rsidR="0026694F" w:rsidRPr="00703245" w:rsidRDefault="00E5166C" w:rsidP="00844A60">
            <w:pPr>
              <w:rPr>
                <w:color w:val="000000" w:themeColor="text1"/>
                <w:sz w:val="16"/>
                <w:szCs w:val="16"/>
              </w:rPr>
            </w:pPr>
            <w:r w:rsidRPr="00703245">
              <w:rPr>
                <w:color w:val="000000" w:themeColor="text1"/>
                <w:sz w:val="16"/>
                <w:szCs w:val="16"/>
              </w:rPr>
              <w:t>*</w:t>
            </w:r>
            <w:r w:rsidR="0026694F" w:rsidRPr="00703245">
              <w:rPr>
                <w:color w:val="000000" w:themeColor="text1"/>
                <w:sz w:val="16"/>
                <w:szCs w:val="16"/>
              </w:rPr>
              <w:t>AIM</w:t>
            </w:r>
          </w:p>
          <w:p w14:paraId="449C4054" w14:textId="3DC55C49" w:rsidR="0026694F" w:rsidRPr="00703245" w:rsidRDefault="00E5166C" w:rsidP="00844A60">
            <w:pPr>
              <w:rPr>
                <w:color w:val="000000" w:themeColor="text1"/>
                <w:sz w:val="16"/>
                <w:szCs w:val="16"/>
              </w:rPr>
            </w:pPr>
            <w:r w:rsidRPr="00703245">
              <w:rPr>
                <w:color w:val="000000" w:themeColor="text1"/>
                <w:sz w:val="16"/>
                <w:szCs w:val="16"/>
              </w:rPr>
              <w:t>*</w:t>
            </w:r>
            <w:r w:rsidR="0026694F" w:rsidRPr="00703245">
              <w:rPr>
                <w:color w:val="000000" w:themeColor="text1"/>
                <w:sz w:val="16"/>
                <w:szCs w:val="16"/>
              </w:rPr>
              <w:t xml:space="preserve">RESEARCH </w:t>
            </w:r>
            <w:r w:rsidRPr="00703245">
              <w:rPr>
                <w:color w:val="000000" w:themeColor="text1"/>
                <w:sz w:val="16"/>
                <w:szCs w:val="16"/>
              </w:rPr>
              <w:t xml:space="preserve">OBJECTIVES </w:t>
            </w:r>
          </w:p>
          <w:p w14:paraId="70DEEF45" w14:textId="77777777" w:rsidR="00E5166C" w:rsidRPr="00703245" w:rsidRDefault="00E5166C" w:rsidP="00844A60">
            <w:pPr>
              <w:rPr>
                <w:color w:val="000000" w:themeColor="text1"/>
                <w:sz w:val="16"/>
                <w:szCs w:val="16"/>
              </w:rPr>
            </w:pPr>
            <w:r w:rsidRPr="00703245">
              <w:rPr>
                <w:color w:val="000000" w:themeColor="text1"/>
                <w:sz w:val="16"/>
                <w:szCs w:val="16"/>
              </w:rPr>
              <w:t>*RESEARCH QUESTIONS</w:t>
            </w:r>
          </w:p>
          <w:p w14:paraId="1EA88542" w14:textId="5772395B" w:rsidR="000030BD" w:rsidRPr="00703245" w:rsidRDefault="000030BD" w:rsidP="00844A60">
            <w:pPr>
              <w:rPr>
                <w:color w:val="000000" w:themeColor="text1"/>
                <w:sz w:val="16"/>
                <w:szCs w:val="16"/>
              </w:rPr>
            </w:pPr>
          </w:p>
        </w:tc>
        <w:tc>
          <w:tcPr>
            <w:tcW w:w="900" w:type="dxa"/>
            <w:shd w:val="clear" w:color="auto" w:fill="FF5050"/>
          </w:tcPr>
          <w:p w14:paraId="420D078C" w14:textId="77777777" w:rsidR="00F03AF3" w:rsidRPr="004B6D0C" w:rsidRDefault="00F03AF3" w:rsidP="00844A60">
            <w:pPr>
              <w:rPr>
                <w:color w:val="000000" w:themeColor="text1"/>
                <w:szCs w:val="24"/>
                <w:highlight w:val="yellow"/>
              </w:rPr>
            </w:pPr>
          </w:p>
        </w:tc>
        <w:tc>
          <w:tcPr>
            <w:tcW w:w="900" w:type="dxa"/>
          </w:tcPr>
          <w:p w14:paraId="08E76625" w14:textId="77777777" w:rsidR="00F03AF3" w:rsidRDefault="00F03AF3" w:rsidP="00844A60">
            <w:pPr>
              <w:rPr>
                <w:color w:val="000000" w:themeColor="text1"/>
                <w:szCs w:val="24"/>
              </w:rPr>
            </w:pPr>
          </w:p>
        </w:tc>
        <w:tc>
          <w:tcPr>
            <w:tcW w:w="900" w:type="dxa"/>
          </w:tcPr>
          <w:p w14:paraId="30465C94" w14:textId="77777777" w:rsidR="00F03AF3" w:rsidRDefault="00F03AF3" w:rsidP="00844A60">
            <w:pPr>
              <w:rPr>
                <w:color w:val="000000" w:themeColor="text1"/>
                <w:szCs w:val="24"/>
              </w:rPr>
            </w:pPr>
          </w:p>
        </w:tc>
        <w:tc>
          <w:tcPr>
            <w:tcW w:w="901" w:type="dxa"/>
          </w:tcPr>
          <w:p w14:paraId="165A6A04" w14:textId="77777777" w:rsidR="00F03AF3" w:rsidRDefault="00F03AF3" w:rsidP="00844A60">
            <w:pPr>
              <w:rPr>
                <w:color w:val="000000" w:themeColor="text1"/>
                <w:szCs w:val="24"/>
              </w:rPr>
            </w:pPr>
          </w:p>
        </w:tc>
        <w:tc>
          <w:tcPr>
            <w:tcW w:w="901" w:type="dxa"/>
          </w:tcPr>
          <w:p w14:paraId="25A1E389" w14:textId="77777777" w:rsidR="00F03AF3" w:rsidRDefault="00F03AF3" w:rsidP="00844A60">
            <w:pPr>
              <w:rPr>
                <w:color w:val="000000" w:themeColor="text1"/>
                <w:szCs w:val="24"/>
              </w:rPr>
            </w:pPr>
          </w:p>
        </w:tc>
        <w:tc>
          <w:tcPr>
            <w:tcW w:w="901" w:type="dxa"/>
          </w:tcPr>
          <w:p w14:paraId="4EA2CE91" w14:textId="77777777" w:rsidR="00F03AF3" w:rsidRDefault="00F03AF3" w:rsidP="00844A60">
            <w:pPr>
              <w:rPr>
                <w:color w:val="000000" w:themeColor="text1"/>
                <w:szCs w:val="24"/>
              </w:rPr>
            </w:pPr>
          </w:p>
        </w:tc>
        <w:tc>
          <w:tcPr>
            <w:tcW w:w="901" w:type="dxa"/>
          </w:tcPr>
          <w:p w14:paraId="56DB7BAC" w14:textId="77777777" w:rsidR="00F03AF3" w:rsidRDefault="00F03AF3" w:rsidP="00844A60">
            <w:pPr>
              <w:rPr>
                <w:color w:val="000000" w:themeColor="text1"/>
                <w:szCs w:val="24"/>
              </w:rPr>
            </w:pPr>
          </w:p>
        </w:tc>
        <w:tc>
          <w:tcPr>
            <w:tcW w:w="901" w:type="dxa"/>
          </w:tcPr>
          <w:p w14:paraId="3D245E03" w14:textId="77777777" w:rsidR="00F03AF3" w:rsidRDefault="00F03AF3" w:rsidP="00844A60">
            <w:pPr>
              <w:rPr>
                <w:color w:val="000000" w:themeColor="text1"/>
                <w:szCs w:val="24"/>
              </w:rPr>
            </w:pPr>
          </w:p>
        </w:tc>
        <w:tc>
          <w:tcPr>
            <w:tcW w:w="901" w:type="dxa"/>
          </w:tcPr>
          <w:p w14:paraId="37375B7A" w14:textId="77777777" w:rsidR="00F03AF3" w:rsidRDefault="00F03AF3" w:rsidP="00844A60">
            <w:pPr>
              <w:rPr>
                <w:color w:val="000000" w:themeColor="text1"/>
                <w:szCs w:val="24"/>
              </w:rPr>
            </w:pPr>
          </w:p>
        </w:tc>
        <w:tc>
          <w:tcPr>
            <w:tcW w:w="1016" w:type="dxa"/>
          </w:tcPr>
          <w:p w14:paraId="61BD2E9C" w14:textId="77777777" w:rsidR="00F03AF3" w:rsidRDefault="00F03AF3" w:rsidP="00844A60">
            <w:pPr>
              <w:rPr>
                <w:color w:val="000000" w:themeColor="text1"/>
                <w:szCs w:val="24"/>
              </w:rPr>
            </w:pPr>
          </w:p>
        </w:tc>
      </w:tr>
      <w:tr w:rsidR="00E5166C" w14:paraId="0DE5A2F8" w14:textId="77777777" w:rsidTr="004B6D0C">
        <w:tc>
          <w:tcPr>
            <w:tcW w:w="796" w:type="dxa"/>
          </w:tcPr>
          <w:p w14:paraId="42FD1508" w14:textId="77777777" w:rsidR="003A73D6" w:rsidRPr="00703245" w:rsidRDefault="003A73D6" w:rsidP="00844A60">
            <w:pPr>
              <w:rPr>
                <w:color w:val="000000" w:themeColor="text1"/>
                <w:sz w:val="16"/>
                <w:szCs w:val="16"/>
              </w:rPr>
            </w:pPr>
          </w:p>
          <w:p w14:paraId="3F6D13F9" w14:textId="248AA72F" w:rsidR="003A73D6" w:rsidRPr="00703245" w:rsidRDefault="00F30B5A" w:rsidP="00844A60">
            <w:pPr>
              <w:rPr>
                <w:color w:val="000000" w:themeColor="text1"/>
                <w:sz w:val="16"/>
                <w:szCs w:val="16"/>
              </w:rPr>
            </w:pPr>
            <w:r w:rsidRPr="00703245">
              <w:rPr>
                <w:color w:val="000000" w:themeColor="text1"/>
                <w:sz w:val="16"/>
                <w:szCs w:val="16"/>
              </w:rPr>
              <w:t>*</w:t>
            </w:r>
            <w:r w:rsidR="000030BD" w:rsidRPr="00703245">
              <w:rPr>
                <w:color w:val="000000" w:themeColor="text1"/>
                <w:sz w:val="16"/>
                <w:szCs w:val="16"/>
              </w:rPr>
              <w:t>LITERATURE REVIEW</w:t>
            </w:r>
          </w:p>
          <w:p w14:paraId="15E85AC9" w14:textId="729DC84B" w:rsidR="000030BD" w:rsidRPr="00703245" w:rsidRDefault="000030BD" w:rsidP="00844A60">
            <w:pPr>
              <w:rPr>
                <w:color w:val="000000" w:themeColor="text1"/>
                <w:sz w:val="16"/>
                <w:szCs w:val="16"/>
              </w:rPr>
            </w:pPr>
          </w:p>
        </w:tc>
        <w:tc>
          <w:tcPr>
            <w:tcW w:w="900" w:type="dxa"/>
          </w:tcPr>
          <w:p w14:paraId="0DEF9283" w14:textId="77777777" w:rsidR="00F03AF3" w:rsidRDefault="00F03AF3" w:rsidP="00844A60">
            <w:pPr>
              <w:rPr>
                <w:color w:val="000000" w:themeColor="text1"/>
                <w:szCs w:val="24"/>
              </w:rPr>
            </w:pPr>
          </w:p>
        </w:tc>
        <w:tc>
          <w:tcPr>
            <w:tcW w:w="900" w:type="dxa"/>
            <w:shd w:val="clear" w:color="auto" w:fill="FF5050"/>
          </w:tcPr>
          <w:p w14:paraId="3AD455A0" w14:textId="77777777" w:rsidR="00F03AF3" w:rsidRDefault="00F03AF3" w:rsidP="00844A60">
            <w:pPr>
              <w:rPr>
                <w:color w:val="000000" w:themeColor="text1"/>
                <w:szCs w:val="24"/>
              </w:rPr>
            </w:pPr>
          </w:p>
        </w:tc>
        <w:tc>
          <w:tcPr>
            <w:tcW w:w="900" w:type="dxa"/>
            <w:shd w:val="clear" w:color="auto" w:fill="FF5050"/>
          </w:tcPr>
          <w:p w14:paraId="7EE5B124" w14:textId="77777777" w:rsidR="00F03AF3" w:rsidRDefault="00F03AF3" w:rsidP="00844A60">
            <w:pPr>
              <w:rPr>
                <w:color w:val="000000" w:themeColor="text1"/>
                <w:szCs w:val="24"/>
              </w:rPr>
            </w:pPr>
          </w:p>
        </w:tc>
        <w:tc>
          <w:tcPr>
            <w:tcW w:w="901" w:type="dxa"/>
          </w:tcPr>
          <w:p w14:paraId="4CC99FFF" w14:textId="77777777" w:rsidR="00F03AF3" w:rsidRDefault="00F03AF3" w:rsidP="00844A60">
            <w:pPr>
              <w:rPr>
                <w:color w:val="000000" w:themeColor="text1"/>
                <w:szCs w:val="24"/>
              </w:rPr>
            </w:pPr>
          </w:p>
        </w:tc>
        <w:tc>
          <w:tcPr>
            <w:tcW w:w="901" w:type="dxa"/>
          </w:tcPr>
          <w:p w14:paraId="6E0BE575" w14:textId="77777777" w:rsidR="00F03AF3" w:rsidRDefault="00F03AF3" w:rsidP="00844A60">
            <w:pPr>
              <w:rPr>
                <w:color w:val="000000" w:themeColor="text1"/>
                <w:szCs w:val="24"/>
              </w:rPr>
            </w:pPr>
          </w:p>
        </w:tc>
        <w:tc>
          <w:tcPr>
            <w:tcW w:w="901" w:type="dxa"/>
          </w:tcPr>
          <w:p w14:paraId="596EA1F4" w14:textId="77777777" w:rsidR="00F03AF3" w:rsidRDefault="00F03AF3" w:rsidP="00844A60">
            <w:pPr>
              <w:rPr>
                <w:color w:val="000000" w:themeColor="text1"/>
                <w:szCs w:val="24"/>
              </w:rPr>
            </w:pPr>
          </w:p>
        </w:tc>
        <w:tc>
          <w:tcPr>
            <w:tcW w:w="901" w:type="dxa"/>
          </w:tcPr>
          <w:p w14:paraId="0447EF93" w14:textId="77777777" w:rsidR="00F03AF3" w:rsidRDefault="00F03AF3" w:rsidP="00844A60">
            <w:pPr>
              <w:rPr>
                <w:color w:val="000000" w:themeColor="text1"/>
                <w:szCs w:val="24"/>
              </w:rPr>
            </w:pPr>
          </w:p>
        </w:tc>
        <w:tc>
          <w:tcPr>
            <w:tcW w:w="901" w:type="dxa"/>
          </w:tcPr>
          <w:p w14:paraId="56BE9D63" w14:textId="77777777" w:rsidR="00F03AF3" w:rsidRDefault="00F03AF3" w:rsidP="00844A60">
            <w:pPr>
              <w:rPr>
                <w:color w:val="000000" w:themeColor="text1"/>
                <w:szCs w:val="24"/>
              </w:rPr>
            </w:pPr>
          </w:p>
        </w:tc>
        <w:tc>
          <w:tcPr>
            <w:tcW w:w="901" w:type="dxa"/>
          </w:tcPr>
          <w:p w14:paraId="69A8C7A3" w14:textId="77777777" w:rsidR="00F03AF3" w:rsidRDefault="00F03AF3" w:rsidP="00844A60">
            <w:pPr>
              <w:rPr>
                <w:color w:val="000000" w:themeColor="text1"/>
                <w:szCs w:val="24"/>
              </w:rPr>
            </w:pPr>
          </w:p>
        </w:tc>
        <w:tc>
          <w:tcPr>
            <w:tcW w:w="1016" w:type="dxa"/>
          </w:tcPr>
          <w:p w14:paraId="0AFFAEE8" w14:textId="77777777" w:rsidR="00F03AF3" w:rsidRDefault="00F03AF3" w:rsidP="00844A60">
            <w:pPr>
              <w:rPr>
                <w:color w:val="000000" w:themeColor="text1"/>
                <w:szCs w:val="24"/>
              </w:rPr>
            </w:pPr>
          </w:p>
        </w:tc>
      </w:tr>
      <w:tr w:rsidR="00E5166C" w14:paraId="275FD802" w14:textId="77777777" w:rsidTr="00171294">
        <w:tc>
          <w:tcPr>
            <w:tcW w:w="796" w:type="dxa"/>
          </w:tcPr>
          <w:p w14:paraId="305433C3" w14:textId="77777777" w:rsidR="00F03AF3" w:rsidRPr="00703245" w:rsidRDefault="00F03AF3" w:rsidP="00844A60">
            <w:pPr>
              <w:rPr>
                <w:color w:val="000000" w:themeColor="text1"/>
                <w:sz w:val="16"/>
                <w:szCs w:val="16"/>
              </w:rPr>
            </w:pPr>
          </w:p>
          <w:p w14:paraId="5B4D74B5" w14:textId="763C8B90" w:rsidR="000030BD" w:rsidRPr="00703245" w:rsidRDefault="00F30B5A" w:rsidP="00844A60">
            <w:pPr>
              <w:rPr>
                <w:color w:val="000000" w:themeColor="text1"/>
                <w:sz w:val="16"/>
                <w:szCs w:val="16"/>
              </w:rPr>
            </w:pPr>
            <w:r w:rsidRPr="00703245">
              <w:rPr>
                <w:color w:val="000000" w:themeColor="text1"/>
                <w:sz w:val="16"/>
                <w:szCs w:val="16"/>
              </w:rPr>
              <w:t>*</w:t>
            </w:r>
            <w:r w:rsidR="000030BD" w:rsidRPr="00703245">
              <w:rPr>
                <w:color w:val="000000" w:themeColor="text1"/>
                <w:sz w:val="16"/>
                <w:szCs w:val="16"/>
              </w:rPr>
              <w:t>RESEARCH</w:t>
            </w:r>
          </w:p>
          <w:p w14:paraId="3DA9CFC6" w14:textId="792B09C3" w:rsidR="000030BD" w:rsidRPr="00703245" w:rsidRDefault="000030BD" w:rsidP="00844A60">
            <w:pPr>
              <w:rPr>
                <w:color w:val="000000" w:themeColor="text1"/>
                <w:sz w:val="16"/>
                <w:szCs w:val="16"/>
              </w:rPr>
            </w:pPr>
          </w:p>
        </w:tc>
        <w:tc>
          <w:tcPr>
            <w:tcW w:w="900" w:type="dxa"/>
          </w:tcPr>
          <w:p w14:paraId="3694A3F1" w14:textId="77777777" w:rsidR="00F03AF3" w:rsidRDefault="00F03AF3" w:rsidP="00844A60">
            <w:pPr>
              <w:rPr>
                <w:color w:val="000000" w:themeColor="text1"/>
                <w:szCs w:val="24"/>
              </w:rPr>
            </w:pPr>
          </w:p>
        </w:tc>
        <w:tc>
          <w:tcPr>
            <w:tcW w:w="900" w:type="dxa"/>
          </w:tcPr>
          <w:p w14:paraId="7F621330" w14:textId="77777777" w:rsidR="00F03AF3" w:rsidRDefault="00F03AF3" w:rsidP="00844A60">
            <w:pPr>
              <w:rPr>
                <w:color w:val="000000" w:themeColor="text1"/>
                <w:szCs w:val="24"/>
              </w:rPr>
            </w:pPr>
          </w:p>
        </w:tc>
        <w:tc>
          <w:tcPr>
            <w:tcW w:w="900" w:type="dxa"/>
          </w:tcPr>
          <w:p w14:paraId="708712F1" w14:textId="77777777" w:rsidR="00F03AF3" w:rsidRDefault="00F03AF3" w:rsidP="00844A60">
            <w:pPr>
              <w:rPr>
                <w:color w:val="000000" w:themeColor="text1"/>
                <w:szCs w:val="24"/>
              </w:rPr>
            </w:pPr>
          </w:p>
        </w:tc>
        <w:tc>
          <w:tcPr>
            <w:tcW w:w="901" w:type="dxa"/>
            <w:shd w:val="clear" w:color="auto" w:fill="FF5050"/>
          </w:tcPr>
          <w:p w14:paraId="08EEA728" w14:textId="77777777" w:rsidR="00F03AF3" w:rsidRDefault="00F03AF3" w:rsidP="00844A60">
            <w:pPr>
              <w:rPr>
                <w:color w:val="000000" w:themeColor="text1"/>
                <w:szCs w:val="24"/>
              </w:rPr>
            </w:pPr>
          </w:p>
        </w:tc>
        <w:tc>
          <w:tcPr>
            <w:tcW w:w="901" w:type="dxa"/>
            <w:shd w:val="clear" w:color="auto" w:fill="FF5050"/>
          </w:tcPr>
          <w:p w14:paraId="468F69E5" w14:textId="77777777" w:rsidR="00F03AF3" w:rsidRDefault="00F03AF3" w:rsidP="00844A60">
            <w:pPr>
              <w:rPr>
                <w:color w:val="000000" w:themeColor="text1"/>
                <w:szCs w:val="24"/>
              </w:rPr>
            </w:pPr>
          </w:p>
        </w:tc>
        <w:tc>
          <w:tcPr>
            <w:tcW w:w="901" w:type="dxa"/>
            <w:shd w:val="clear" w:color="auto" w:fill="FF5050"/>
          </w:tcPr>
          <w:p w14:paraId="06DE5128" w14:textId="77777777" w:rsidR="00F03AF3" w:rsidRDefault="00F03AF3" w:rsidP="00844A60">
            <w:pPr>
              <w:rPr>
                <w:color w:val="000000" w:themeColor="text1"/>
                <w:szCs w:val="24"/>
              </w:rPr>
            </w:pPr>
          </w:p>
        </w:tc>
        <w:tc>
          <w:tcPr>
            <w:tcW w:w="901" w:type="dxa"/>
          </w:tcPr>
          <w:p w14:paraId="19DC32A4" w14:textId="77777777" w:rsidR="00F03AF3" w:rsidRDefault="00F03AF3" w:rsidP="00844A60">
            <w:pPr>
              <w:rPr>
                <w:color w:val="000000" w:themeColor="text1"/>
                <w:szCs w:val="24"/>
              </w:rPr>
            </w:pPr>
          </w:p>
        </w:tc>
        <w:tc>
          <w:tcPr>
            <w:tcW w:w="901" w:type="dxa"/>
          </w:tcPr>
          <w:p w14:paraId="2F8F7F84" w14:textId="77777777" w:rsidR="00F03AF3" w:rsidRDefault="00F03AF3" w:rsidP="00844A60">
            <w:pPr>
              <w:rPr>
                <w:color w:val="000000" w:themeColor="text1"/>
                <w:szCs w:val="24"/>
              </w:rPr>
            </w:pPr>
          </w:p>
        </w:tc>
        <w:tc>
          <w:tcPr>
            <w:tcW w:w="901" w:type="dxa"/>
          </w:tcPr>
          <w:p w14:paraId="2F1BBECD" w14:textId="77777777" w:rsidR="00F03AF3" w:rsidRDefault="00F03AF3" w:rsidP="00844A60">
            <w:pPr>
              <w:rPr>
                <w:color w:val="000000" w:themeColor="text1"/>
                <w:szCs w:val="24"/>
              </w:rPr>
            </w:pPr>
          </w:p>
        </w:tc>
        <w:tc>
          <w:tcPr>
            <w:tcW w:w="1016" w:type="dxa"/>
          </w:tcPr>
          <w:p w14:paraId="56737BC3" w14:textId="77777777" w:rsidR="00F03AF3" w:rsidRDefault="00F03AF3" w:rsidP="00844A60">
            <w:pPr>
              <w:rPr>
                <w:color w:val="000000" w:themeColor="text1"/>
                <w:szCs w:val="24"/>
              </w:rPr>
            </w:pPr>
          </w:p>
        </w:tc>
      </w:tr>
      <w:tr w:rsidR="00E5166C" w14:paraId="456E08D1" w14:textId="77777777" w:rsidTr="00BF0F1F">
        <w:tc>
          <w:tcPr>
            <w:tcW w:w="796" w:type="dxa"/>
          </w:tcPr>
          <w:p w14:paraId="57434FF1" w14:textId="77777777" w:rsidR="00F30B5A" w:rsidRPr="00703245" w:rsidRDefault="00F30B5A" w:rsidP="00844A60">
            <w:pPr>
              <w:rPr>
                <w:color w:val="000000" w:themeColor="text1"/>
                <w:sz w:val="16"/>
                <w:szCs w:val="16"/>
              </w:rPr>
            </w:pPr>
          </w:p>
          <w:p w14:paraId="5E1405FF" w14:textId="4C5EAF69" w:rsidR="00F03AF3" w:rsidRPr="00703245" w:rsidRDefault="00F30B5A" w:rsidP="00844A60">
            <w:pPr>
              <w:rPr>
                <w:color w:val="000000" w:themeColor="text1"/>
                <w:sz w:val="16"/>
                <w:szCs w:val="16"/>
              </w:rPr>
            </w:pPr>
            <w:r w:rsidRPr="00703245">
              <w:rPr>
                <w:color w:val="000000" w:themeColor="text1"/>
                <w:sz w:val="16"/>
                <w:szCs w:val="16"/>
              </w:rPr>
              <w:t>*METHODOLOGY</w:t>
            </w:r>
          </w:p>
          <w:p w14:paraId="22EE9B59" w14:textId="34314F62" w:rsidR="00F30B5A" w:rsidRPr="00703245" w:rsidRDefault="00F30B5A" w:rsidP="00844A60">
            <w:pPr>
              <w:rPr>
                <w:color w:val="000000" w:themeColor="text1"/>
                <w:sz w:val="16"/>
                <w:szCs w:val="16"/>
              </w:rPr>
            </w:pPr>
          </w:p>
        </w:tc>
        <w:tc>
          <w:tcPr>
            <w:tcW w:w="900" w:type="dxa"/>
          </w:tcPr>
          <w:p w14:paraId="36CA57E9" w14:textId="77777777" w:rsidR="00F03AF3" w:rsidRDefault="00F03AF3" w:rsidP="00844A60">
            <w:pPr>
              <w:rPr>
                <w:color w:val="000000" w:themeColor="text1"/>
                <w:szCs w:val="24"/>
              </w:rPr>
            </w:pPr>
          </w:p>
        </w:tc>
        <w:tc>
          <w:tcPr>
            <w:tcW w:w="900" w:type="dxa"/>
          </w:tcPr>
          <w:p w14:paraId="0B9B506D" w14:textId="77777777" w:rsidR="00F03AF3" w:rsidRDefault="00F03AF3" w:rsidP="00844A60">
            <w:pPr>
              <w:rPr>
                <w:color w:val="000000" w:themeColor="text1"/>
                <w:szCs w:val="24"/>
              </w:rPr>
            </w:pPr>
          </w:p>
        </w:tc>
        <w:tc>
          <w:tcPr>
            <w:tcW w:w="900" w:type="dxa"/>
          </w:tcPr>
          <w:p w14:paraId="606923B6" w14:textId="77777777" w:rsidR="00F03AF3" w:rsidRDefault="00F03AF3" w:rsidP="00844A60">
            <w:pPr>
              <w:rPr>
                <w:color w:val="000000" w:themeColor="text1"/>
                <w:szCs w:val="24"/>
              </w:rPr>
            </w:pPr>
          </w:p>
        </w:tc>
        <w:tc>
          <w:tcPr>
            <w:tcW w:w="901" w:type="dxa"/>
          </w:tcPr>
          <w:p w14:paraId="3C8BED36" w14:textId="77777777" w:rsidR="00F03AF3" w:rsidRDefault="00F03AF3" w:rsidP="00844A60">
            <w:pPr>
              <w:rPr>
                <w:color w:val="000000" w:themeColor="text1"/>
                <w:szCs w:val="24"/>
              </w:rPr>
            </w:pPr>
          </w:p>
        </w:tc>
        <w:tc>
          <w:tcPr>
            <w:tcW w:w="901" w:type="dxa"/>
            <w:shd w:val="clear" w:color="auto" w:fill="FF5050"/>
          </w:tcPr>
          <w:p w14:paraId="5F180044" w14:textId="77777777" w:rsidR="00F03AF3" w:rsidRDefault="00F03AF3" w:rsidP="00844A60">
            <w:pPr>
              <w:rPr>
                <w:color w:val="000000" w:themeColor="text1"/>
                <w:szCs w:val="24"/>
              </w:rPr>
            </w:pPr>
          </w:p>
        </w:tc>
        <w:tc>
          <w:tcPr>
            <w:tcW w:w="901" w:type="dxa"/>
            <w:shd w:val="clear" w:color="auto" w:fill="FF5050"/>
          </w:tcPr>
          <w:p w14:paraId="36CF0DC4" w14:textId="77777777" w:rsidR="00F03AF3" w:rsidRDefault="00F03AF3" w:rsidP="00844A60">
            <w:pPr>
              <w:rPr>
                <w:color w:val="000000" w:themeColor="text1"/>
                <w:szCs w:val="24"/>
              </w:rPr>
            </w:pPr>
          </w:p>
        </w:tc>
        <w:tc>
          <w:tcPr>
            <w:tcW w:w="901" w:type="dxa"/>
            <w:shd w:val="clear" w:color="auto" w:fill="FF5050"/>
          </w:tcPr>
          <w:p w14:paraId="404FE29B" w14:textId="77777777" w:rsidR="00F03AF3" w:rsidRDefault="00F03AF3" w:rsidP="00844A60">
            <w:pPr>
              <w:rPr>
                <w:color w:val="000000" w:themeColor="text1"/>
                <w:szCs w:val="24"/>
              </w:rPr>
            </w:pPr>
          </w:p>
        </w:tc>
        <w:tc>
          <w:tcPr>
            <w:tcW w:w="901" w:type="dxa"/>
          </w:tcPr>
          <w:p w14:paraId="53B53C4F" w14:textId="77777777" w:rsidR="00F03AF3" w:rsidRDefault="00F03AF3" w:rsidP="00844A60">
            <w:pPr>
              <w:rPr>
                <w:color w:val="000000" w:themeColor="text1"/>
                <w:szCs w:val="24"/>
              </w:rPr>
            </w:pPr>
          </w:p>
        </w:tc>
        <w:tc>
          <w:tcPr>
            <w:tcW w:w="901" w:type="dxa"/>
          </w:tcPr>
          <w:p w14:paraId="6AD78108" w14:textId="77777777" w:rsidR="00F03AF3" w:rsidRDefault="00F03AF3" w:rsidP="00844A60">
            <w:pPr>
              <w:rPr>
                <w:color w:val="000000" w:themeColor="text1"/>
                <w:szCs w:val="24"/>
              </w:rPr>
            </w:pPr>
          </w:p>
        </w:tc>
        <w:tc>
          <w:tcPr>
            <w:tcW w:w="1016" w:type="dxa"/>
          </w:tcPr>
          <w:p w14:paraId="687E040B" w14:textId="77777777" w:rsidR="00F03AF3" w:rsidRDefault="00F03AF3" w:rsidP="00844A60">
            <w:pPr>
              <w:rPr>
                <w:color w:val="000000" w:themeColor="text1"/>
                <w:szCs w:val="24"/>
              </w:rPr>
            </w:pPr>
          </w:p>
        </w:tc>
      </w:tr>
      <w:tr w:rsidR="00E5166C" w14:paraId="25A23C41" w14:textId="77777777" w:rsidTr="00BB32A6">
        <w:tc>
          <w:tcPr>
            <w:tcW w:w="796" w:type="dxa"/>
          </w:tcPr>
          <w:p w14:paraId="4689AD23" w14:textId="77777777" w:rsidR="00F03AF3" w:rsidRPr="00703245" w:rsidRDefault="00F30B5A" w:rsidP="00844A60">
            <w:pPr>
              <w:rPr>
                <w:color w:val="000000" w:themeColor="text1"/>
                <w:sz w:val="16"/>
                <w:szCs w:val="16"/>
              </w:rPr>
            </w:pPr>
            <w:r w:rsidRPr="00703245">
              <w:rPr>
                <w:color w:val="000000" w:themeColor="text1"/>
                <w:sz w:val="16"/>
                <w:szCs w:val="16"/>
              </w:rPr>
              <w:t xml:space="preserve"> </w:t>
            </w:r>
          </w:p>
          <w:p w14:paraId="04FCDA68" w14:textId="77777777" w:rsidR="00F30B5A" w:rsidRPr="00703245" w:rsidRDefault="00F30B5A" w:rsidP="00844A60">
            <w:pPr>
              <w:rPr>
                <w:color w:val="000000" w:themeColor="text1"/>
                <w:sz w:val="16"/>
                <w:szCs w:val="16"/>
              </w:rPr>
            </w:pPr>
            <w:r w:rsidRPr="00703245">
              <w:rPr>
                <w:color w:val="000000" w:themeColor="text1"/>
                <w:sz w:val="16"/>
                <w:szCs w:val="16"/>
              </w:rPr>
              <w:t>*</w:t>
            </w:r>
            <w:r w:rsidR="00BE7E66" w:rsidRPr="00703245">
              <w:rPr>
                <w:color w:val="000000" w:themeColor="text1"/>
                <w:sz w:val="16"/>
                <w:szCs w:val="16"/>
              </w:rPr>
              <w:t>SURVEY RESULTS</w:t>
            </w:r>
          </w:p>
          <w:p w14:paraId="29550634" w14:textId="61D71DDA" w:rsidR="00BE7E66" w:rsidRPr="00703245" w:rsidRDefault="00BE7E66" w:rsidP="00844A60">
            <w:pPr>
              <w:rPr>
                <w:color w:val="000000" w:themeColor="text1"/>
                <w:sz w:val="16"/>
                <w:szCs w:val="16"/>
              </w:rPr>
            </w:pPr>
          </w:p>
        </w:tc>
        <w:tc>
          <w:tcPr>
            <w:tcW w:w="900" w:type="dxa"/>
          </w:tcPr>
          <w:p w14:paraId="3DDBCF49" w14:textId="77777777" w:rsidR="00F03AF3" w:rsidRDefault="00F03AF3" w:rsidP="00844A60">
            <w:pPr>
              <w:rPr>
                <w:color w:val="000000" w:themeColor="text1"/>
                <w:szCs w:val="24"/>
              </w:rPr>
            </w:pPr>
          </w:p>
        </w:tc>
        <w:tc>
          <w:tcPr>
            <w:tcW w:w="900" w:type="dxa"/>
          </w:tcPr>
          <w:p w14:paraId="34ABE78E" w14:textId="77777777" w:rsidR="00F03AF3" w:rsidRDefault="00F03AF3" w:rsidP="00844A60">
            <w:pPr>
              <w:rPr>
                <w:color w:val="000000" w:themeColor="text1"/>
                <w:szCs w:val="24"/>
              </w:rPr>
            </w:pPr>
          </w:p>
        </w:tc>
        <w:tc>
          <w:tcPr>
            <w:tcW w:w="900" w:type="dxa"/>
          </w:tcPr>
          <w:p w14:paraId="41DF09BA" w14:textId="77777777" w:rsidR="00F03AF3" w:rsidRDefault="00F03AF3" w:rsidP="00844A60">
            <w:pPr>
              <w:rPr>
                <w:color w:val="000000" w:themeColor="text1"/>
                <w:szCs w:val="24"/>
              </w:rPr>
            </w:pPr>
          </w:p>
        </w:tc>
        <w:tc>
          <w:tcPr>
            <w:tcW w:w="901" w:type="dxa"/>
          </w:tcPr>
          <w:p w14:paraId="248507ED" w14:textId="77777777" w:rsidR="00F03AF3" w:rsidRDefault="00F03AF3" w:rsidP="00844A60">
            <w:pPr>
              <w:rPr>
                <w:color w:val="000000" w:themeColor="text1"/>
                <w:szCs w:val="24"/>
              </w:rPr>
            </w:pPr>
          </w:p>
        </w:tc>
        <w:tc>
          <w:tcPr>
            <w:tcW w:w="901" w:type="dxa"/>
          </w:tcPr>
          <w:p w14:paraId="1E8DE365" w14:textId="77777777" w:rsidR="00F03AF3" w:rsidRDefault="00F03AF3" w:rsidP="00844A60">
            <w:pPr>
              <w:rPr>
                <w:color w:val="000000" w:themeColor="text1"/>
                <w:szCs w:val="24"/>
              </w:rPr>
            </w:pPr>
          </w:p>
        </w:tc>
        <w:tc>
          <w:tcPr>
            <w:tcW w:w="901" w:type="dxa"/>
          </w:tcPr>
          <w:p w14:paraId="44595A6E" w14:textId="77777777" w:rsidR="00F03AF3" w:rsidRDefault="00F03AF3" w:rsidP="00844A60">
            <w:pPr>
              <w:rPr>
                <w:color w:val="000000" w:themeColor="text1"/>
                <w:szCs w:val="24"/>
              </w:rPr>
            </w:pPr>
          </w:p>
        </w:tc>
        <w:tc>
          <w:tcPr>
            <w:tcW w:w="901" w:type="dxa"/>
            <w:shd w:val="clear" w:color="auto" w:fill="FF5050"/>
          </w:tcPr>
          <w:p w14:paraId="32EF0567" w14:textId="77777777" w:rsidR="00F03AF3" w:rsidRDefault="00F03AF3" w:rsidP="00844A60">
            <w:pPr>
              <w:rPr>
                <w:color w:val="000000" w:themeColor="text1"/>
                <w:szCs w:val="24"/>
              </w:rPr>
            </w:pPr>
          </w:p>
        </w:tc>
        <w:tc>
          <w:tcPr>
            <w:tcW w:w="901" w:type="dxa"/>
            <w:shd w:val="clear" w:color="auto" w:fill="FF5050"/>
          </w:tcPr>
          <w:p w14:paraId="16AF1949" w14:textId="77777777" w:rsidR="00F03AF3" w:rsidRDefault="00F03AF3" w:rsidP="00844A60">
            <w:pPr>
              <w:rPr>
                <w:color w:val="000000" w:themeColor="text1"/>
                <w:szCs w:val="24"/>
              </w:rPr>
            </w:pPr>
          </w:p>
        </w:tc>
        <w:tc>
          <w:tcPr>
            <w:tcW w:w="901" w:type="dxa"/>
          </w:tcPr>
          <w:p w14:paraId="5669C954" w14:textId="77777777" w:rsidR="00F03AF3" w:rsidRDefault="00F03AF3" w:rsidP="00844A60">
            <w:pPr>
              <w:rPr>
                <w:color w:val="000000" w:themeColor="text1"/>
                <w:szCs w:val="24"/>
              </w:rPr>
            </w:pPr>
          </w:p>
        </w:tc>
        <w:tc>
          <w:tcPr>
            <w:tcW w:w="1016" w:type="dxa"/>
          </w:tcPr>
          <w:p w14:paraId="335D841E" w14:textId="77777777" w:rsidR="00F03AF3" w:rsidRDefault="00F03AF3" w:rsidP="00844A60">
            <w:pPr>
              <w:rPr>
                <w:color w:val="000000" w:themeColor="text1"/>
                <w:szCs w:val="24"/>
              </w:rPr>
            </w:pPr>
          </w:p>
        </w:tc>
      </w:tr>
      <w:tr w:rsidR="00E5166C" w14:paraId="29BA09E2" w14:textId="77777777" w:rsidTr="008233A3">
        <w:tc>
          <w:tcPr>
            <w:tcW w:w="796" w:type="dxa"/>
          </w:tcPr>
          <w:p w14:paraId="6489E633" w14:textId="77777777" w:rsidR="00F03AF3" w:rsidRPr="00703245" w:rsidRDefault="00F03AF3" w:rsidP="00844A60">
            <w:pPr>
              <w:rPr>
                <w:color w:val="000000" w:themeColor="text1"/>
                <w:sz w:val="16"/>
                <w:szCs w:val="16"/>
              </w:rPr>
            </w:pPr>
          </w:p>
          <w:p w14:paraId="0298563E" w14:textId="7B5F3FF3" w:rsidR="00EB1EF8" w:rsidRPr="00703245" w:rsidRDefault="00BE7E66" w:rsidP="00844A60">
            <w:pPr>
              <w:rPr>
                <w:color w:val="000000" w:themeColor="text1"/>
                <w:sz w:val="16"/>
                <w:szCs w:val="16"/>
              </w:rPr>
            </w:pPr>
            <w:r w:rsidRPr="00703245">
              <w:rPr>
                <w:color w:val="000000" w:themeColor="text1"/>
                <w:sz w:val="16"/>
                <w:szCs w:val="16"/>
              </w:rPr>
              <w:t>*</w:t>
            </w:r>
            <w:r w:rsidR="00F06ECD" w:rsidRPr="00703245">
              <w:rPr>
                <w:color w:val="000000" w:themeColor="text1"/>
                <w:sz w:val="16"/>
                <w:szCs w:val="16"/>
              </w:rPr>
              <w:t xml:space="preserve">MICROSOFT FORMS </w:t>
            </w:r>
            <w:r w:rsidR="008856D7" w:rsidRPr="00703245">
              <w:rPr>
                <w:color w:val="000000" w:themeColor="text1"/>
                <w:sz w:val="16"/>
                <w:szCs w:val="16"/>
              </w:rPr>
              <w:t>ANALYSIS-</w:t>
            </w:r>
          </w:p>
          <w:p w14:paraId="107697EA" w14:textId="77777777" w:rsidR="008856D7" w:rsidRPr="00703245" w:rsidRDefault="008856D7" w:rsidP="00844A60">
            <w:pPr>
              <w:rPr>
                <w:color w:val="000000" w:themeColor="text1"/>
                <w:sz w:val="16"/>
                <w:szCs w:val="16"/>
              </w:rPr>
            </w:pPr>
            <w:r w:rsidRPr="00703245">
              <w:rPr>
                <w:color w:val="000000" w:themeColor="text1"/>
                <w:sz w:val="16"/>
                <w:szCs w:val="16"/>
              </w:rPr>
              <w:t>ANALYSIS DATA</w:t>
            </w:r>
          </w:p>
          <w:p w14:paraId="5BEE5CC8" w14:textId="49243E9A" w:rsidR="000F581D" w:rsidRPr="00703245" w:rsidRDefault="000F581D" w:rsidP="00844A60">
            <w:pPr>
              <w:rPr>
                <w:color w:val="000000" w:themeColor="text1"/>
                <w:sz w:val="16"/>
                <w:szCs w:val="16"/>
              </w:rPr>
            </w:pPr>
          </w:p>
        </w:tc>
        <w:tc>
          <w:tcPr>
            <w:tcW w:w="900" w:type="dxa"/>
          </w:tcPr>
          <w:p w14:paraId="626A5652" w14:textId="77777777" w:rsidR="00F03AF3" w:rsidRDefault="00F03AF3" w:rsidP="00844A60">
            <w:pPr>
              <w:rPr>
                <w:color w:val="000000" w:themeColor="text1"/>
                <w:szCs w:val="24"/>
              </w:rPr>
            </w:pPr>
          </w:p>
        </w:tc>
        <w:tc>
          <w:tcPr>
            <w:tcW w:w="900" w:type="dxa"/>
          </w:tcPr>
          <w:p w14:paraId="247E76AF" w14:textId="77777777" w:rsidR="00F03AF3" w:rsidRDefault="00F03AF3" w:rsidP="00844A60">
            <w:pPr>
              <w:rPr>
                <w:color w:val="000000" w:themeColor="text1"/>
                <w:szCs w:val="24"/>
              </w:rPr>
            </w:pPr>
          </w:p>
        </w:tc>
        <w:tc>
          <w:tcPr>
            <w:tcW w:w="900" w:type="dxa"/>
          </w:tcPr>
          <w:p w14:paraId="229BEAD2" w14:textId="77777777" w:rsidR="00F03AF3" w:rsidRDefault="00F03AF3" w:rsidP="00844A60">
            <w:pPr>
              <w:rPr>
                <w:color w:val="000000" w:themeColor="text1"/>
                <w:szCs w:val="24"/>
              </w:rPr>
            </w:pPr>
          </w:p>
        </w:tc>
        <w:tc>
          <w:tcPr>
            <w:tcW w:w="901" w:type="dxa"/>
          </w:tcPr>
          <w:p w14:paraId="528C4C8F" w14:textId="77777777" w:rsidR="00F03AF3" w:rsidRDefault="00F03AF3" w:rsidP="00844A60">
            <w:pPr>
              <w:rPr>
                <w:color w:val="000000" w:themeColor="text1"/>
                <w:szCs w:val="24"/>
              </w:rPr>
            </w:pPr>
          </w:p>
        </w:tc>
        <w:tc>
          <w:tcPr>
            <w:tcW w:w="901" w:type="dxa"/>
          </w:tcPr>
          <w:p w14:paraId="6B61F4B8" w14:textId="77777777" w:rsidR="00F03AF3" w:rsidRDefault="00F03AF3" w:rsidP="00844A60">
            <w:pPr>
              <w:rPr>
                <w:color w:val="000000" w:themeColor="text1"/>
                <w:szCs w:val="24"/>
              </w:rPr>
            </w:pPr>
          </w:p>
        </w:tc>
        <w:tc>
          <w:tcPr>
            <w:tcW w:w="901" w:type="dxa"/>
          </w:tcPr>
          <w:p w14:paraId="27F630D4" w14:textId="77777777" w:rsidR="00F03AF3" w:rsidRDefault="00F03AF3" w:rsidP="00844A60">
            <w:pPr>
              <w:rPr>
                <w:color w:val="000000" w:themeColor="text1"/>
                <w:szCs w:val="24"/>
              </w:rPr>
            </w:pPr>
          </w:p>
        </w:tc>
        <w:tc>
          <w:tcPr>
            <w:tcW w:w="901" w:type="dxa"/>
          </w:tcPr>
          <w:p w14:paraId="2ABC03C4" w14:textId="77777777" w:rsidR="00F03AF3" w:rsidRDefault="00F03AF3" w:rsidP="00844A60">
            <w:pPr>
              <w:rPr>
                <w:color w:val="000000" w:themeColor="text1"/>
                <w:szCs w:val="24"/>
              </w:rPr>
            </w:pPr>
          </w:p>
        </w:tc>
        <w:tc>
          <w:tcPr>
            <w:tcW w:w="901" w:type="dxa"/>
            <w:shd w:val="clear" w:color="auto" w:fill="FF5050"/>
          </w:tcPr>
          <w:p w14:paraId="09E94C60" w14:textId="77777777" w:rsidR="00F03AF3" w:rsidRDefault="00F03AF3" w:rsidP="00844A60">
            <w:pPr>
              <w:rPr>
                <w:color w:val="000000" w:themeColor="text1"/>
                <w:szCs w:val="24"/>
              </w:rPr>
            </w:pPr>
          </w:p>
        </w:tc>
        <w:tc>
          <w:tcPr>
            <w:tcW w:w="901" w:type="dxa"/>
          </w:tcPr>
          <w:p w14:paraId="5623AE01" w14:textId="77777777" w:rsidR="00F03AF3" w:rsidRDefault="00F03AF3" w:rsidP="00844A60">
            <w:pPr>
              <w:rPr>
                <w:color w:val="000000" w:themeColor="text1"/>
                <w:szCs w:val="24"/>
              </w:rPr>
            </w:pPr>
          </w:p>
        </w:tc>
        <w:tc>
          <w:tcPr>
            <w:tcW w:w="1016" w:type="dxa"/>
          </w:tcPr>
          <w:p w14:paraId="31D73FDF" w14:textId="77777777" w:rsidR="00F03AF3" w:rsidRDefault="00F03AF3" w:rsidP="00844A60">
            <w:pPr>
              <w:rPr>
                <w:color w:val="000000" w:themeColor="text1"/>
                <w:szCs w:val="24"/>
              </w:rPr>
            </w:pPr>
          </w:p>
        </w:tc>
      </w:tr>
      <w:tr w:rsidR="00E5166C" w14:paraId="07F5B1D1" w14:textId="77777777" w:rsidTr="008233A3">
        <w:tc>
          <w:tcPr>
            <w:tcW w:w="796" w:type="dxa"/>
          </w:tcPr>
          <w:p w14:paraId="6D7D5751" w14:textId="77777777" w:rsidR="000F581D" w:rsidRPr="00703245" w:rsidRDefault="000F581D" w:rsidP="00844A60">
            <w:pPr>
              <w:rPr>
                <w:color w:val="000000" w:themeColor="text1"/>
                <w:sz w:val="16"/>
                <w:szCs w:val="16"/>
              </w:rPr>
            </w:pPr>
          </w:p>
          <w:p w14:paraId="1348EFD9" w14:textId="77777777" w:rsidR="00F03AF3" w:rsidRPr="00703245" w:rsidRDefault="000F581D" w:rsidP="00844A60">
            <w:pPr>
              <w:rPr>
                <w:color w:val="000000" w:themeColor="text1"/>
                <w:sz w:val="16"/>
                <w:szCs w:val="16"/>
              </w:rPr>
            </w:pPr>
            <w:r w:rsidRPr="00703245">
              <w:rPr>
                <w:color w:val="000000" w:themeColor="text1"/>
                <w:sz w:val="16"/>
                <w:szCs w:val="16"/>
              </w:rPr>
              <w:t>*CONCLUSION</w:t>
            </w:r>
          </w:p>
          <w:p w14:paraId="6119DB99" w14:textId="7155391F" w:rsidR="000F581D" w:rsidRPr="00703245" w:rsidRDefault="000F581D" w:rsidP="00844A60">
            <w:pPr>
              <w:rPr>
                <w:color w:val="000000" w:themeColor="text1"/>
                <w:sz w:val="16"/>
                <w:szCs w:val="16"/>
              </w:rPr>
            </w:pPr>
          </w:p>
        </w:tc>
        <w:tc>
          <w:tcPr>
            <w:tcW w:w="900" w:type="dxa"/>
          </w:tcPr>
          <w:p w14:paraId="380A54C6" w14:textId="77777777" w:rsidR="00F03AF3" w:rsidRDefault="00F03AF3" w:rsidP="00844A60">
            <w:pPr>
              <w:rPr>
                <w:color w:val="000000" w:themeColor="text1"/>
                <w:szCs w:val="24"/>
              </w:rPr>
            </w:pPr>
          </w:p>
        </w:tc>
        <w:tc>
          <w:tcPr>
            <w:tcW w:w="900" w:type="dxa"/>
          </w:tcPr>
          <w:p w14:paraId="7F6301BF" w14:textId="77777777" w:rsidR="00F03AF3" w:rsidRDefault="00F03AF3" w:rsidP="00844A60">
            <w:pPr>
              <w:rPr>
                <w:color w:val="000000" w:themeColor="text1"/>
                <w:szCs w:val="24"/>
              </w:rPr>
            </w:pPr>
          </w:p>
        </w:tc>
        <w:tc>
          <w:tcPr>
            <w:tcW w:w="900" w:type="dxa"/>
          </w:tcPr>
          <w:p w14:paraId="14470A14" w14:textId="77777777" w:rsidR="00F03AF3" w:rsidRDefault="00F03AF3" w:rsidP="00844A60">
            <w:pPr>
              <w:rPr>
                <w:color w:val="000000" w:themeColor="text1"/>
                <w:szCs w:val="24"/>
              </w:rPr>
            </w:pPr>
          </w:p>
        </w:tc>
        <w:tc>
          <w:tcPr>
            <w:tcW w:w="901" w:type="dxa"/>
          </w:tcPr>
          <w:p w14:paraId="045A6754" w14:textId="77777777" w:rsidR="00F03AF3" w:rsidRDefault="00F03AF3" w:rsidP="00844A60">
            <w:pPr>
              <w:rPr>
                <w:color w:val="000000" w:themeColor="text1"/>
                <w:szCs w:val="24"/>
              </w:rPr>
            </w:pPr>
          </w:p>
        </w:tc>
        <w:tc>
          <w:tcPr>
            <w:tcW w:w="901" w:type="dxa"/>
          </w:tcPr>
          <w:p w14:paraId="1B3AAEA0" w14:textId="77777777" w:rsidR="00F03AF3" w:rsidRDefault="00F03AF3" w:rsidP="00844A60">
            <w:pPr>
              <w:rPr>
                <w:color w:val="000000" w:themeColor="text1"/>
                <w:szCs w:val="24"/>
              </w:rPr>
            </w:pPr>
          </w:p>
        </w:tc>
        <w:tc>
          <w:tcPr>
            <w:tcW w:w="901" w:type="dxa"/>
          </w:tcPr>
          <w:p w14:paraId="3549F0F0" w14:textId="77777777" w:rsidR="00F03AF3" w:rsidRDefault="00F03AF3" w:rsidP="00844A60">
            <w:pPr>
              <w:rPr>
                <w:color w:val="000000" w:themeColor="text1"/>
                <w:szCs w:val="24"/>
              </w:rPr>
            </w:pPr>
          </w:p>
        </w:tc>
        <w:tc>
          <w:tcPr>
            <w:tcW w:w="901" w:type="dxa"/>
          </w:tcPr>
          <w:p w14:paraId="70AD0598" w14:textId="77777777" w:rsidR="00F03AF3" w:rsidRDefault="00F03AF3" w:rsidP="00844A60">
            <w:pPr>
              <w:rPr>
                <w:color w:val="000000" w:themeColor="text1"/>
                <w:szCs w:val="24"/>
              </w:rPr>
            </w:pPr>
          </w:p>
        </w:tc>
        <w:tc>
          <w:tcPr>
            <w:tcW w:w="901" w:type="dxa"/>
          </w:tcPr>
          <w:p w14:paraId="38BC9354" w14:textId="77777777" w:rsidR="00F03AF3" w:rsidRDefault="00F03AF3" w:rsidP="00844A60">
            <w:pPr>
              <w:rPr>
                <w:color w:val="000000" w:themeColor="text1"/>
                <w:szCs w:val="24"/>
              </w:rPr>
            </w:pPr>
          </w:p>
        </w:tc>
        <w:tc>
          <w:tcPr>
            <w:tcW w:w="901" w:type="dxa"/>
            <w:shd w:val="clear" w:color="auto" w:fill="FF5050"/>
          </w:tcPr>
          <w:p w14:paraId="356CC1C7" w14:textId="77777777" w:rsidR="00F03AF3" w:rsidRDefault="00F03AF3" w:rsidP="00844A60">
            <w:pPr>
              <w:rPr>
                <w:color w:val="000000" w:themeColor="text1"/>
                <w:szCs w:val="24"/>
              </w:rPr>
            </w:pPr>
          </w:p>
        </w:tc>
        <w:tc>
          <w:tcPr>
            <w:tcW w:w="1016" w:type="dxa"/>
          </w:tcPr>
          <w:p w14:paraId="2852B4FA" w14:textId="77777777" w:rsidR="00F03AF3" w:rsidRDefault="00F03AF3" w:rsidP="00844A60">
            <w:pPr>
              <w:rPr>
                <w:color w:val="000000" w:themeColor="text1"/>
                <w:szCs w:val="24"/>
              </w:rPr>
            </w:pPr>
          </w:p>
        </w:tc>
      </w:tr>
      <w:tr w:rsidR="00E5166C" w14:paraId="78C63FFE" w14:textId="77777777" w:rsidTr="008233A3">
        <w:tc>
          <w:tcPr>
            <w:tcW w:w="796" w:type="dxa"/>
          </w:tcPr>
          <w:p w14:paraId="00A34F52" w14:textId="77777777" w:rsidR="00F03AF3" w:rsidRPr="00703245" w:rsidRDefault="00F03AF3" w:rsidP="00844A60">
            <w:pPr>
              <w:rPr>
                <w:color w:val="000000" w:themeColor="text1"/>
                <w:sz w:val="16"/>
                <w:szCs w:val="16"/>
              </w:rPr>
            </w:pPr>
          </w:p>
          <w:p w14:paraId="71D36443" w14:textId="750A3DA2" w:rsidR="000F581D" w:rsidRDefault="000F581D" w:rsidP="00844A60">
            <w:pPr>
              <w:rPr>
                <w:color w:val="FF0000"/>
                <w:sz w:val="16"/>
                <w:szCs w:val="16"/>
              </w:rPr>
            </w:pPr>
            <w:r w:rsidRPr="00703245">
              <w:rPr>
                <w:color w:val="000000" w:themeColor="text1"/>
                <w:sz w:val="16"/>
                <w:szCs w:val="16"/>
              </w:rPr>
              <w:t>*</w:t>
            </w:r>
            <w:r w:rsidR="006E645C">
              <w:rPr>
                <w:color w:val="000000" w:themeColor="text1"/>
                <w:sz w:val="16"/>
                <w:szCs w:val="16"/>
              </w:rPr>
              <w:t>RECOMMENDATION</w:t>
            </w:r>
          </w:p>
          <w:p w14:paraId="58246DFF" w14:textId="24EB6378" w:rsidR="00681955" w:rsidRPr="00681955" w:rsidRDefault="00681955" w:rsidP="00844A60">
            <w:pPr>
              <w:rPr>
                <w:color w:val="0070C0"/>
                <w:sz w:val="16"/>
                <w:szCs w:val="16"/>
              </w:rPr>
            </w:pPr>
          </w:p>
          <w:p w14:paraId="77B34DFA" w14:textId="2EC81100" w:rsidR="000F581D" w:rsidRPr="00703245" w:rsidRDefault="000F581D" w:rsidP="00844A60">
            <w:pPr>
              <w:rPr>
                <w:color w:val="000000" w:themeColor="text1"/>
                <w:sz w:val="16"/>
                <w:szCs w:val="16"/>
              </w:rPr>
            </w:pPr>
          </w:p>
        </w:tc>
        <w:tc>
          <w:tcPr>
            <w:tcW w:w="900" w:type="dxa"/>
          </w:tcPr>
          <w:p w14:paraId="34C372B9" w14:textId="77777777" w:rsidR="00F03AF3" w:rsidRDefault="00F03AF3" w:rsidP="00844A60">
            <w:pPr>
              <w:rPr>
                <w:color w:val="000000" w:themeColor="text1"/>
                <w:szCs w:val="24"/>
              </w:rPr>
            </w:pPr>
          </w:p>
        </w:tc>
        <w:tc>
          <w:tcPr>
            <w:tcW w:w="900" w:type="dxa"/>
          </w:tcPr>
          <w:p w14:paraId="4914E345" w14:textId="77777777" w:rsidR="00F03AF3" w:rsidRDefault="00F03AF3" w:rsidP="00844A60">
            <w:pPr>
              <w:rPr>
                <w:color w:val="000000" w:themeColor="text1"/>
                <w:szCs w:val="24"/>
              </w:rPr>
            </w:pPr>
          </w:p>
        </w:tc>
        <w:tc>
          <w:tcPr>
            <w:tcW w:w="900" w:type="dxa"/>
          </w:tcPr>
          <w:p w14:paraId="415FB385" w14:textId="77777777" w:rsidR="00F03AF3" w:rsidRDefault="00F03AF3" w:rsidP="00844A60">
            <w:pPr>
              <w:rPr>
                <w:color w:val="000000" w:themeColor="text1"/>
                <w:szCs w:val="24"/>
              </w:rPr>
            </w:pPr>
          </w:p>
        </w:tc>
        <w:tc>
          <w:tcPr>
            <w:tcW w:w="901" w:type="dxa"/>
          </w:tcPr>
          <w:p w14:paraId="0F76CCE9" w14:textId="77777777" w:rsidR="00F03AF3" w:rsidRDefault="00F03AF3" w:rsidP="00844A60">
            <w:pPr>
              <w:rPr>
                <w:color w:val="000000" w:themeColor="text1"/>
                <w:szCs w:val="24"/>
              </w:rPr>
            </w:pPr>
          </w:p>
        </w:tc>
        <w:tc>
          <w:tcPr>
            <w:tcW w:w="901" w:type="dxa"/>
          </w:tcPr>
          <w:p w14:paraId="5B9FC715" w14:textId="77777777" w:rsidR="00F03AF3" w:rsidRDefault="00F03AF3" w:rsidP="00844A60">
            <w:pPr>
              <w:rPr>
                <w:color w:val="000000" w:themeColor="text1"/>
                <w:szCs w:val="24"/>
              </w:rPr>
            </w:pPr>
          </w:p>
        </w:tc>
        <w:tc>
          <w:tcPr>
            <w:tcW w:w="901" w:type="dxa"/>
          </w:tcPr>
          <w:p w14:paraId="1BA55290" w14:textId="77777777" w:rsidR="00F03AF3" w:rsidRDefault="00F03AF3" w:rsidP="00844A60">
            <w:pPr>
              <w:rPr>
                <w:color w:val="000000" w:themeColor="text1"/>
                <w:szCs w:val="24"/>
              </w:rPr>
            </w:pPr>
          </w:p>
        </w:tc>
        <w:tc>
          <w:tcPr>
            <w:tcW w:w="901" w:type="dxa"/>
          </w:tcPr>
          <w:p w14:paraId="305D214D" w14:textId="77777777" w:rsidR="00F03AF3" w:rsidRDefault="00F03AF3" w:rsidP="00844A60">
            <w:pPr>
              <w:rPr>
                <w:color w:val="000000" w:themeColor="text1"/>
                <w:szCs w:val="24"/>
              </w:rPr>
            </w:pPr>
          </w:p>
        </w:tc>
        <w:tc>
          <w:tcPr>
            <w:tcW w:w="901" w:type="dxa"/>
          </w:tcPr>
          <w:p w14:paraId="7FD34948" w14:textId="77777777" w:rsidR="00F03AF3" w:rsidRDefault="00F03AF3" w:rsidP="00844A60">
            <w:pPr>
              <w:rPr>
                <w:color w:val="000000" w:themeColor="text1"/>
                <w:szCs w:val="24"/>
              </w:rPr>
            </w:pPr>
          </w:p>
        </w:tc>
        <w:tc>
          <w:tcPr>
            <w:tcW w:w="901" w:type="dxa"/>
            <w:shd w:val="clear" w:color="auto" w:fill="FF5050"/>
          </w:tcPr>
          <w:p w14:paraId="67AF45D7" w14:textId="77777777" w:rsidR="00F03AF3" w:rsidRDefault="00F03AF3" w:rsidP="00844A60">
            <w:pPr>
              <w:rPr>
                <w:color w:val="000000" w:themeColor="text1"/>
                <w:szCs w:val="24"/>
              </w:rPr>
            </w:pPr>
          </w:p>
        </w:tc>
        <w:tc>
          <w:tcPr>
            <w:tcW w:w="1016" w:type="dxa"/>
          </w:tcPr>
          <w:p w14:paraId="4A173E85" w14:textId="77777777" w:rsidR="00F03AF3" w:rsidRDefault="00F03AF3" w:rsidP="00844A60">
            <w:pPr>
              <w:rPr>
                <w:color w:val="000000" w:themeColor="text1"/>
                <w:szCs w:val="24"/>
              </w:rPr>
            </w:pPr>
          </w:p>
        </w:tc>
      </w:tr>
      <w:tr w:rsidR="00E5166C" w14:paraId="52E8A9B6" w14:textId="77777777" w:rsidTr="00171294">
        <w:tc>
          <w:tcPr>
            <w:tcW w:w="796" w:type="dxa"/>
          </w:tcPr>
          <w:p w14:paraId="6973901F" w14:textId="77777777" w:rsidR="00F03AF3" w:rsidRPr="00703245" w:rsidRDefault="00F03AF3" w:rsidP="00844A60">
            <w:pPr>
              <w:rPr>
                <w:color w:val="000000" w:themeColor="text1"/>
                <w:sz w:val="16"/>
                <w:szCs w:val="16"/>
              </w:rPr>
            </w:pPr>
          </w:p>
          <w:p w14:paraId="7008B824" w14:textId="77777777" w:rsidR="000F581D" w:rsidRPr="00703245" w:rsidRDefault="00B0443A" w:rsidP="00844A60">
            <w:pPr>
              <w:rPr>
                <w:color w:val="000000" w:themeColor="text1"/>
                <w:sz w:val="16"/>
                <w:szCs w:val="16"/>
              </w:rPr>
            </w:pPr>
            <w:r w:rsidRPr="00703245">
              <w:rPr>
                <w:color w:val="000000" w:themeColor="text1"/>
                <w:sz w:val="16"/>
                <w:szCs w:val="16"/>
              </w:rPr>
              <w:t>*FORMULATION OF DRAFT</w:t>
            </w:r>
          </w:p>
          <w:p w14:paraId="6891DEA5" w14:textId="1C710D5E" w:rsidR="00B0443A" w:rsidRPr="00703245" w:rsidRDefault="00B0443A" w:rsidP="00844A60">
            <w:pPr>
              <w:rPr>
                <w:color w:val="000000" w:themeColor="text1"/>
                <w:sz w:val="16"/>
                <w:szCs w:val="16"/>
              </w:rPr>
            </w:pPr>
          </w:p>
        </w:tc>
        <w:tc>
          <w:tcPr>
            <w:tcW w:w="900" w:type="dxa"/>
          </w:tcPr>
          <w:p w14:paraId="3F174505" w14:textId="77777777" w:rsidR="00F03AF3" w:rsidRDefault="00F03AF3" w:rsidP="00844A60">
            <w:pPr>
              <w:rPr>
                <w:color w:val="000000" w:themeColor="text1"/>
                <w:szCs w:val="24"/>
              </w:rPr>
            </w:pPr>
          </w:p>
        </w:tc>
        <w:tc>
          <w:tcPr>
            <w:tcW w:w="900" w:type="dxa"/>
          </w:tcPr>
          <w:p w14:paraId="7ABFABED" w14:textId="77777777" w:rsidR="00F03AF3" w:rsidRDefault="00F03AF3" w:rsidP="00844A60">
            <w:pPr>
              <w:rPr>
                <w:color w:val="000000" w:themeColor="text1"/>
                <w:szCs w:val="24"/>
              </w:rPr>
            </w:pPr>
          </w:p>
        </w:tc>
        <w:tc>
          <w:tcPr>
            <w:tcW w:w="900" w:type="dxa"/>
          </w:tcPr>
          <w:p w14:paraId="26339E82" w14:textId="77777777" w:rsidR="00F03AF3" w:rsidRDefault="00F03AF3" w:rsidP="00844A60">
            <w:pPr>
              <w:rPr>
                <w:color w:val="000000" w:themeColor="text1"/>
                <w:szCs w:val="24"/>
              </w:rPr>
            </w:pPr>
          </w:p>
        </w:tc>
        <w:tc>
          <w:tcPr>
            <w:tcW w:w="901" w:type="dxa"/>
          </w:tcPr>
          <w:p w14:paraId="25549B00" w14:textId="77777777" w:rsidR="00F03AF3" w:rsidRDefault="00F03AF3" w:rsidP="00844A60">
            <w:pPr>
              <w:rPr>
                <w:color w:val="000000" w:themeColor="text1"/>
                <w:szCs w:val="24"/>
              </w:rPr>
            </w:pPr>
          </w:p>
        </w:tc>
        <w:tc>
          <w:tcPr>
            <w:tcW w:w="901" w:type="dxa"/>
          </w:tcPr>
          <w:p w14:paraId="39CB0433" w14:textId="77777777" w:rsidR="00F03AF3" w:rsidRDefault="00F03AF3" w:rsidP="00844A60">
            <w:pPr>
              <w:rPr>
                <w:color w:val="000000" w:themeColor="text1"/>
                <w:szCs w:val="24"/>
              </w:rPr>
            </w:pPr>
          </w:p>
        </w:tc>
        <w:tc>
          <w:tcPr>
            <w:tcW w:w="901" w:type="dxa"/>
          </w:tcPr>
          <w:p w14:paraId="3C6CF105" w14:textId="77777777" w:rsidR="00F03AF3" w:rsidRDefault="00F03AF3" w:rsidP="00844A60">
            <w:pPr>
              <w:rPr>
                <w:color w:val="000000" w:themeColor="text1"/>
                <w:szCs w:val="24"/>
              </w:rPr>
            </w:pPr>
          </w:p>
        </w:tc>
        <w:tc>
          <w:tcPr>
            <w:tcW w:w="901" w:type="dxa"/>
          </w:tcPr>
          <w:p w14:paraId="3A671426" w14:textId="77777777" w:rsidR="00F03AF3" w:rsidRDefault="00F03AF3" w:rsidP="00844A60">
            <w:pPr>
              <w:rPr>
                <w:color w:val="000000" w:themeColor="text1"/>
                <w:szCs w:val="24"/>
              </w:rPr>
            </w:pPr>
          </w:p>
        </w:tc>
        <w:tc>
          <w:tcPr>
            <w:tcW w:w="901" w:type="dxa"/>
          </w:tcPr>
          <w:p w14:paraId="1F7CCCA6" w14:textId="77777777" w:rsidR="00F03AF3" w:rsidRDefault="00F03AF3" w:rsidP="00844A60">
            <w:pPr>
              <w:rPr>
                <w:color w:val="000000" w:themeColor="text1"/>
                <w:szCs w:val="24"/>
              </w:rPr>
            </w:pPr>
          </w:p>
        </w:tc>
        <w:tc>
          <w:tcPr>
            <w:tcW w:w="901" w:type="dxa"/>
          </w:tcPr>
          <w:p w14:paraId="11C3C3CA" w14:textId="77777777" w:rsidR="00F03AF3" w:rsidRDefault="00F03AF3" w:rsidP="00844A60">
            <w:pPr>
              <w:rPr>
                <w:color w:val="000000" w:themeColor="text1"/>
                <w:szCs w:val="24"/>
              </w:rPr>
            </w:pPr>
          </w:p>
        </w:tc>
        <w:tc>
          <w:tcPr>
            <w:tcW w:w="1016" w:type="dxa"/>
            <w:shd w:val="clear" w:color="auto" w:fill="FF5050"/>
          </w:tcPr>
          <w:p w14:paraId="1E3ADACD" w14:textId="77777777" w:rsidR="00F03AF3" w:rsidRDefault="00F03AF3" w:rsidP="00844A60">
            <w:pPr>
              <w:rPr>
                <w:color w:val="000000" w:themeColor="text1"/>
                <w:szCs w:val="24"/>
              </w:rPr>
            </w:pPr>
          </w:p>
        </w:tc>
      </w:tr>
      <w:tr w:rsidR="00E5166C" w14:paraId="2000E626" w14:textId="77777777" w:rsidTr="00171294">
        <w:tc>
          <w:tcPr>
            <w:tcW w:w="796" w:type="dxa"/>
          </w:tcPr>
          <w:p w14:paraId="2541E632" w14:textId="77777777" w:rsidR="00F03AF3" w:rsidRPr="00703245" w:rsidRDefault="00F03AF3" w:rsidP="00844A60">
            <w:pPr>
              <w:rPr>
                <w:color w:val="000000" w:themeColor="text1"/>
                <w:sz w:val="16"/>
                <w:szCs w:val="16"/>
              </w:rPr>
            </w:pPr>
          </w:p>
          <w:p w14:paraId="7013F776" w14:textId="77777777" w:rsidR="00703245" w:rsidRPr="00703245" w:rsidRDefault="00703245" w:rsidP="00844A60">
            <w:pPr>
              <w:rPr>
                <w:color w:val="000000" w:themeColor="text1"/>
                <w:sz w:val="16"/>
                <w:szCs w:val="16"/>
              </w:rPr>
            </w:pPr>
            <w:r w:rsidRPr="00703245">
              <w:rPr>
                <w:color w:val="000000" w:themeColor="text1"/>
                <w:sz w:val="16"/>
                <w:szCs w:val="16"/>
              </w:rPr>
              <w:t>*SUBMISSION</w:t>
            </w:r>
          </w:p>
          <w:p w14:paraId="42C390A5" w14:textId="29A14D3E" w:rsidR="00703245" w:rsidRPr="00703245" w:rsidRDefault="00703245" w:rsidP="00844A60">
            <w:pPr>
              <w:rPr>
                <w:color w:val="000000" w:themeColor="text1"/>
                <w:sz w:val="16"/>
                <w:szCs w:val="16"/>
              </w:rPr>
            </w:pPr>
          </w:p>
        </w:tc>
        <w:tc>
          <w:tcPr>
            <w:tcW w:w="900" w:type="dxa"/>
          </w:tcPr>
          <w:p w14:paraId="6390E880" w14:textId="77777777" w:rsidR="00F03AF3" w:rsidRDefault="00F03AF3" w:rsidP="00844A60">
            <w:pPr>
              <w:rPr>
                <w:color w:val="000000" w:themeColor="text1"/>
                <w:szCs w:val="24"/>
              </w:rPr>
            </w:pPr>
          </w:p>
        </w:tc>
        <w:tc>
          <w:tcPr>
            <w:tcW w:w="900" w:type="dxa"/>
          </w:tcPr>
          <w:p w14:paraId="4934592E" w14:textId="77777777" w:rsidR="00F03AF3" w:rsidRDefault="00F03AF3" w:rsidP="00844A60">
            <w:pPr>
              <w:rPr>
                <w:color w:val="000000" w:themeColor="text1"/>
                <w:szCs w:val="24"/>
              </w:rPr>
            </w:pPr>
          </w:p>
        </w:tc>
        <w:tc>
          <w:tcPr>
            <w:tcW w:w="900" w:type="dxa"/>
          </w:tcPr>
          <w:p w14:paraId="784E1C04" w14:textId="77777777" w:rsidR="00F03AF3" w:rsidRDefault="00F03AF3" w:rsidP="00844A60">
            <w:pPr>
              <w:rPr>
                <w:color w:val="000000" w:themeColor="text1"/>
                <w:szCs w:val="24"/>
              </w:rPr>
            </w:pPr>
          </w:p>
        </w:tc>
        <w:tc>
          <w:tcPr>
            <w:tcW w:w="901" w:type="dxa"/>
          </w:tcPr>
          <w:p w14:paraId="6795AB47" w14:textId="77777777" w:rsidR="00F03AF3" w:rsidRDefault="00F03AF3" w:rsidP="00844A60">
            <w:pPr>
              <w:rPr>
                <w:color w:val="000000" w:themeColor="text1"/>
                <w:szCs w:val="24"/>
              </w:rPr>
            </w:pPr>
          </w:p>
        </w:tc>
        <w:tc>
          <w:tcPr>
            <w:tcW w:w="901" w:type="dxa"/>
          </w:tcPr>
          <w:p w14:paraId="73D8BD4C" w14:textId="77777777" w:rsidR="00F03AF3" w:rsidRDefault="00F03AF3" w:rsidP="00844A60">
            <w:pPr>
              <w:rPr>
                <w:color w:val="000000" w:themeColor="text1"/>
                <w:szCs w:val="24"/>
              </w:rPr>
            </w:pPr>
          </w:p>
        </w:tc>
        <w:tc>
          <w:tcPr>
            <w:tcW w:w="901" w:type="dxa"/>
          </w:tcPr>
          <w:p w14:paraId="5CE30C23" w14:textId="77777777" w:rsidR="00F03AF3" w:rsidRDefault="00F03AF3" w:rsidP="00844A60">
            <w:pPr>
              <w:rPr>
                <w:color w:val="000000" w:themeColor="text1"/>
                <w:szCs w:val="24"/>
              </w:rPr>
            </w:pPr>
          </w:p>
        </w:tc>
        <w:tc>
          <w:tcPr>
            <w:tcW w:w="901" w:type="dxa"/>
          </w:tcPr>
          <w:p w14:paraId="0D557A8D" w14:textId="77777777" w:rsidR="00F03AF3" w:rsidRDefault="00F03AF3" w:rsidP="00844A60">
            <w:pPr>
              <w:rPr>
                <w:color w:val="000000" w:themeColor="text1"/>
                <w:szCs w:val="24"/>
              </w:rPr>
            </w:pPr>
          </w:p>
        </w:tc>
        <w:tc>
          <w:tcPr>
            <w:tcW w:w="901" w:type="dxa"/>
          </w:tcPr>
          <w:p w14:paraId="234B32EA" w14:textId="77777777" w:rsidR="00F03AF3" w:rsidRDefault="00F03AF3" w:rsidP="00844A60">
            <w:pPr>
              <w:rPr>
                <w:color w:val="000000" w:themeColor="text1"/>
                <w:szCs w:val="24"/>
              </w:rPr>
            </w:pPr>
          </w:p>
        </w:tc>
        <w:tc>
          <w:tcPr>
            <w:tcW w:w="901" w:type="dxa"/>
          </w:tcPr>
          <w:p w14:paraId="16ECFD9F" w14:textId="77777777" w:rsidR="00F03AF3" w:rsidRDefault="00F03AF3" w:rsidP="00844A60">
            <w:pPr>
              <w:rPr>
                <w:color w:val="000000" w:themeColor="text1"/>
                <w:szCs w:val="24"/>
              </w:rPr>
            </w:pPr>
          </w:p>
        </w:tc>
        <w:tc>
          <w:tcPr>
            <w:tcW w:w="1016" w:type="dxa"/>
            <w:shd w:val="clear" w:color="auto" w:fill="FF5050"/>
          </w:tcPr>
          <w:p w14:paraId="1CCA8299" w14:textId="77777777" w:rsidR="00F03AF3" w:rsidRDefault="00F03AF3" w:rsidP="00844A60">
            <w:pPr>
              <w:rPr>
                <w:color w:val="000000" w:themeColor="text1"/>
                <w:szCs w:val="24"/>
              </w:rPr>
            </w:pPr>
          </w:p>
        </w:tc>
      </w:tr>
    </w:tbl>
    <w:p w14:paraId="0D101368" w14:textId="77777777" w:rsidR="0015335D" w:rsidRDefault="0015335D" w:rsidP="00705508">
      <w:pPr>
        <w:pStyle w:val="Heading1"/>
        <w:jc w:val="left"/>
      </w:pPr>
    </w:p>
    <w:p w14:paraId="6605BE29" w14:textId="74A8DC15" w:rsidR="00030659" w:rsidRPr="00705508" w:rsidRDefault="00557346" w:rsidP="00557346">
      <w:pPr>
        <w:pStyle w:val="Heading1"/>
        <w:rPr>
          <w:color w:val="FF0000"/>
        </w:rPr>
      </w:pPr>
      <w:r w:rsidRPr="00705508">
        <w:rPr>
          <w:color w:val="FF0000"/>
        </w:rPr>
        <w:t>REFERENCES</w:t>
      </w:r>
    </w:p>
    <w:p w14:paraId="6C9F1F99" w14:textId="77777777" w:rsidR="000024B8" w:rsidRPr="000024B8" w:rsidRDefault="000024B8" w:rsidP="000024B8">
      <w:pPr>
        <w:rPr>
          <w:color w:val="FF0000"/>
          <w:szCs w:val="24"/>
        </w:rPr>
      </w:pPr>
    </w:p>
    <w:p w14:paraId="2F8C3428" w14:textId="77777777" w:rsidR="000024B8" w:rsidRPr="000024B8" w:rsidRDefault="000024B8" w:rsidP="000024B8">
      <w:pPr>
        <w:rPr>
          <w:szCs w:val="24"/>
        </w:rPr>
      </w:pPr>
      <w:r w:rsidRPr="000024B8">
        <w:rPr>
          <w:szCs w:val="24"/>
        </w:rPr>
        <w:t>Bryman, A. (2016). Social Research Methods. 5th ed. Oxford: Oxford University Press.</w:t>
      </w:r>
    </w:p>
    <w:p w14:paraId="30B9BADF" w14:textId="77777777" w:rsidR="000024B8" w:rsidRPr="000024B8" w:rsidRDefault="000024B8" w:rsidP="000024B8">
      <w:pPr>
        <w:rPr>
          <w:szCs w:val="24"/>
        </w:rPr>
      </w:pPr>
      <w:r w:rsidRPr="000024B8">
        <w:rPr>
          <w:szCs w:val="24"/>
        </w:rPr>
        <w:t>Chartered Association of Business Schools. (2020). Research Income for Business and Management 2020. [online] Available at: https://charteredabs.org/publications/research-income-for-business-and-management-2020/ [Accessed 2 Aug. 2023].</w:t>
      </w:r>
    </w:p>
    <w:p w14:paraId="6042DCC5" w14:textId="77777777" w:rsidR="000024B8" w:rsidRPr="000024B8" w:rsidRDefault="000024B8" w:rsidP="000024B8">
      <w:pPr>
        <w:rPr>
          <w:szCs w:val="24"/>
        </w:rPr>
      </w:pPr>
      <w:r w:rsidRPr="000024B8">
        <w:rPr>
          <w:szCs w:val="24"/>
        </w:rPr>
        <w:t>Creswell, J.W. and Plano Clark, V.L. (2017). Designing and conducting mixed methods research. Los Angeles: SAGE.</w:t>
      </w:r>
    </w:p>
    <w:p w14:paraId="001C50A8" w14:textId="77777777" w:rsidR="000024B8" w:rsidRPr="000024B8" w:rsidRDefault="000024B8" w:rsidP="000024B8">
      <w:pPr>
        <w:rPr>
          <w:szCs w:val="24"/>
        </w:rPr>
      </w:pPr>
      <w:r w:rsidRPr="000024B8">
        <w:rPr>
          <w:szCs w:val="24"/>
        </w:rPr>
        <w:t>Dudovskiy, J. (2019). Apple Ansoff Matrix - Research-Methodology. [online] Research-Methodology. Available at: https://research-methodology.net/apple-ansoff-matrix-2/.</w:t>
      </w:r>
    </w:p>
    <w:p w14:paraId="594EDD66" w14:textId="77777777" w:rsidR="000024B8" w:rsidRPr="000024B8" w:rsidRDefault="000024B8" w:rsidP="000024B8">
      <w:pPr>
        <w:rPr>
          <w:szCs w:val="24"/>
        </w:rPr>
      </w:pPr>
      <w:r w:rsidRPr="000024B8">
        <w:rPr>
          <w:szCs w:val="24"/>
        </w:rPr>
        <w:t>KFC (2019). KFC | KFC UK - Find a Restaurant and Order KFC Online. [online] KFC. Available at: https://www.kfc.co.uk/.</w:t>
      </w:r>
    </w:p>
    <w:p w14:paraId="41907DE1" w14:textId="77777777" w:rsidR="000024B8" w:rsidRPr="000024B8" w:rsidRDefault="000024B8" w:rsidP="000024B8">
      <w:pPr>
        <w:rPr>
          <w:szCs w:val="24"/>
        </w:rPr>
      </w:pPr>
      <w:r w:rsidRPr="000024B8">
        <w:rPr>
          <w:szCs w:val="24"/>
        </w:rPr>
        <w:t>KFC (2023). KFC UK&amp;I Shop. [online] KFC UK&amp;I Shop. Available at: https://kfcshop.co.uk [Accessed 28 Aug. 2023].</w:t>
      </w:r>
    </w:p>
    <w:p w14:paraId="5F39F136" w14:textId="77777777" w:rsidR="000024B8" w:rsidRPr="000024B8" w:rsidRDefault="000024B8" w:rsidP="000024B8">
      <w:pPr>
        <w:rPr>
          <w:szCs w:val="24"/>
        </w:rPr>
      </w:pPr>
      <w:r w:rsidRPr="000024B8">
        <w:rPr>
          <w:szCs w:val="24"/>
        </w:rPr>
        <w:t>KFC (2022). KFC to launch a clothing line and it includes a bag to fit a bucket of chicken. [online] The Sun. Available at: https://www.thesun.co.uk/money/19385916/kfc-to-launch--line-bag-bucket-chicken [Accessed 28 Aug. 2023].</w:t>
      </w:r>
    </w:p>
    <w:p w14:paraId="4CE7819A" w14:textId="77777777" w:rsidR="000024B8" w:rsidRPr="000024B8" w:rsidRDefault="000024B8" w:rsidP="000024B8">
      <w:pPr>
        <w:rPr>
          <w:szCs w:val="24"/>
        </w:rPr>
      </w:pPr>
      <w:proofErr w:type="spellStart"/>
      <w:r w:rsidRPr="000024B8">
        <w:rPr>
          <w:szCs w:val="24"/>
        </w:rPr>
        <w:t>Morakinyo</w:t>
      </w:r>
      <w:proofErr w:type="spellEnd"/>
      <w:r w:rsidRPr="000024B8">
        <w:rPr>
          <w:szCs w:val="24"/>
        </w:rPr>
        <w:t xml:space="preserve"> </w:t>
      </w:r>
      <w:proofErr w:type="spellStart"/>
      <w:r w:rsidRPr="000024B8">
        <w:rPr>
          <w:szCs w:val="24"/>
        </w:rPr>
        <w:t>Akinseye</w:t>
      </w:r>
      <w:proofErr w:type="spellEnd"/>
      <w:r w:rsidRPr="000024B8">
        <w:rPr>
          <w:szCs w:val="24"/>
        </w:rPr>
        <w:t xml:space="preserve">, E., </w:t>
      </w:r>
      <w:proofErr w:type="spellStart"/>
      <w:r w:rsidRPr="000024B8">
        <w:rPr>
          <w:szCs w:val="24"/>
        </w:rPr>
        <w:t>Oludayo</w:t>
      </w:r>
      <w:proofErr w:type="spellEnd"/>
      <w:r w:rsidRPr="000024B8">
        <w:rPr>
          <w:szCs w:val="24"/>
        </w:rPr>
        <w:t xml:space="preserve"> </w:t>
      </w:r>
      <w:proofErr w:type="spellStart"/>
      <w:r w:rsidRPr="000024B8">
        <w:rPr>
          <w:szCs w:val="24"/>
        </w:rPr>
        <w:t>Onimole</w:t>
      </w:r>
      <w:proofErr w:type="spellEnd"/>
      <w:r w:rsidRPr="000024B8">
        <w:rPr>
          <w:szCs w:val="24"/>
        </w:rPr>
        <w:t xml:space="preserve">, S., Ayoade Ekundayo, O. and Busayo </w:t>
      </w:r>
      <w:proofErr w:type="spellStart"/>
      <w:r w:rsidRPr="000024B8">
        <w:rPr>
          <w:szCs w:val="24"/>
        </w:rPr>
        <w:t>Adebusoye</w:t>
      </w:r>
      <w:proofErr w:type="spellEnd"/>
      <w:r w:rsidRPr="000024B8">
        <w:rPr>
          <w:szCs w:val="24"/>
        </w:rPr>
        <w:t xml:space="preserve">, A. (2022). Impact of Marketing Strategies on Organizational Growth: A Study of Selected Industries in Lagos State Nigeria. International Journal of Business and Economics Research, 11(1), p.1. </w:t>
      </w:r>
      <w:proofErr w:type="spellStart"/>
      <w:proofErr w:type="gramStart"/>
      <w:r w:rsidRPr="000024B8">
        <w:rPr>
          <w:szCs w:val="24"/>
        </w:rPr>
        <w:t>doi:https</w:t>
      </w:r>
      <w:proofErr w:type="spellEnd"/>
      <w:r w:rsidRPr="000024B8">
        <w:rPr>
          <w:szCs w:val="24"/>
        </w:rPr>
        <w:t>://doi.org/10.11648/j.ijber.20221101.11</w:t>
      </w:r>
      <w:proofErr w:type="gramEnd"/>
      <w:r w:rsidRPr="000024B8">
        <w:rPr>
          <w:szCs w:val="24"/>
        </w:rPr>
        <w:t>.</w:t>
      </w:r>
    </w:p>
    <w:p w14:paraId="6863DABE" w14:textId="77777777" w:rsidR="000024B8" w:rsidRPr="000024B8" w:rsidRDefault="000024B8" w:rsidP="000024B8">
      <w:pPr>
        <w:rPr>
          <w:szCs w:val="24"/>
        </w:rPr>
      </w:pPr>
      <w:r w:rsidRPr="000024B8">
        <w:rPr>
          <w:szCs w:val="24"/>
        </w:rPr>
        <w:t>NIH Office of Extramural Research (2018). Protecting Human Research Participants NIH Office of Extramural Research. [online] Available at: https://grants.nih.gov/sites/default/files/PHRP_Archived_Course_Materials_English.pdf.</w:t>
      </w:r>
    </w:p>
    <w:p w14:paraId="59CB9725" w14:textId="77777777" w:rsidR="000024B8" w:rsidRPr="000024B8" w:rsidRDefault="000024B8" w:rsidP="000024B8">
      <w:pPr>
        <w:rPr>
          <w:szCs w:val="24"/>
        </w:rPr>
      </w:pPr>
      <w:r w:rsidRPr="000024B8">
        <w:rPr>
          <w:szCs w:val="24"/>
        </w:rPr>
        <w:t xml:space="preserve">Ruto, E., Gorton, M., Forbes, D., Proctor, T., Malhotra, N.K., Birks, D.F., Saunders, M., Lewis, P. and Thornhill, A. (2009). Marketing </w:t>
      </w:r>
      <w:proofErr w:type="gramStart"/>
      <w:r w:rsidRPr="000024B8">
        <w:rPr>
          <w:szCs w:val="24"/>
        </w:rPr>
        <w:t>research :</w:t>
      </w:r>
      <w:proofErr w:type="gramEnd"/>
      <w:r w:rsidRPr="000024B8">
        <w:rPr>
          <w:szCs w:val="24"/>
        </w:rPr>
        <w:t xml:space="preserve"> an applied approach. New York: </w:t>
      </w:r>
      <w:proofErr w:type="spellStart"/>
      <w:r w:rsidRPr="000024B8">
        <w:rPr>
          <w:szCs w:val="24"/>
        </w:rPr>
        <w:t>Mcgraw-Hill</w:t>
      </w:r>
      <w:proofErr w:type="spellEnd"/>
      <w:r w:rsidRPr="000024B8">
        <w:rPr>
          <w:szCs w:val="24"/>
        </w:rPr>
        <w:t>.</w:t>
      </w:r>
    </w:p>
    <w:p w14:paraId="72724466" w14:textId="77777777" w:rsidR="000024B8" w:rsidRPr="000024B8" w:rsidRDefault="000024B8" w:rsidP="000024B8">
      <w:pPr>
        <w:rPr>
          <w:szCs w:val="24"/>
        </w:rPr>
      </w:pPr>
      <w:r w:rsidRPr="000024B8">
        <w:rPr>
          <w:szCs w:val="24"/>
        </w:rPr>
        <w:t xml:space="preserve">Saunders, M., Lewis, P. and Thornhill, A. (2019). Research Methods for Business Students. 8th ed. United </w:t>
      </w:r>
      <w:proofErr w:type="gramStart"/>
      <w:r w:rsidRPr="000024B8">
        <w:rPr>
          <w:szCs w:val="24"/>
        </w:rPr>
        <w:t>Kingdom :</w:t>
      </w:r>
      <w:proofErr w:type="gramEnd"/>
      <w:r w:rsidRPr="000024B8">
        <w:rPr>
          <w:szCs w:val="24"/>
        </w:rPr>
        <w:t xml:space="preserve"> Pearson.</w:t>
      </w:r>
    </w:p>
    <w:p w14:paraId="24B6F4B8" w14:textId="77777777" w:rsidR="000024B8" w:rsidRPr="000024B8" w:rsidRDefault="000024B8" w:rsidP="000024B8">
      <w:pPr>
        <w:rPr>
          <w:szCs w:val="24"/>
        </w:rPr>
      </w:pPr>
      <w:r w:rsidRPr="000024B8">
        <w:rPr>
          <w:szCs w:val="24"/>
        </w:rPr>
        <w:t>Shyam Future Tech. (2022). KFC’s Marketing Strategy - Actions that Led to KFC’s Success. [online] Available at: https://shyamfuture.com/blog/kfcs-marketing-strategy-actions-that-led-to-kfcs-success/ [Accessed 2 Aug. 2023].</w:t>
      </w:r>
    </w:p>
    <w:p w14:paraId="19D6ED78" w14:textId="77777777" w:rsidR="000024B8" w:rsidRPr="000024B8" w:rsidRDefault="000024B8" w:rsidP="000024B8">
      <w:pPr>
        <w:rPr>
          <w:szCs w:val="24"/>
        </w:rPr>
      </w:pPr>
      <w:r w:rsidRPr="000024B8">
        <w:rPr>
          <w:szCs w:val="24"/>
        </w:rPr>
        <w:lastRenderedPageBreak/>
        <w:t>UK, K. (2022). KFC • Find a Restaurant &amp; Order KFC for Delivery Online. [online] www.kfc.co.uk. Available at: https://www.kfc.co.uk [Accessed 30 Jul. 2023].</w:t>
      </w:r>
    </w:p>
    <w:p w14:paraId="6560D807" w14:textId="77777777" w:rsidR="000024B8" w:rsidRPr="000024B8" w:rsidRDefault="000024B8" w:rsidP="000024B8">
      <w:pPr>
        <w:rPr>
          <w:szCs w:val="24"/>
        </w:rPr>
      </w:pPr>
      <w:r w:rsidRPr="000024B8">
        <w:rPr>
          <w:szCs w:val="24"/>
        </w:rPr>
        <w:t>VAULT, K. (2022). Yum. [online] portalsso.yum.com. Available at: https://thevault.kfc.com/content/front-house/induction-2/welcome-kfc/welcome-kfc [Accessed 14 Aug. 2023].</w:t>
      </w:r>
    </w:p>
    <w:p w14:paraId="4F4C70AA" w14:textId="77777777" w:rsidR="000024B8" w:rsidRPr="000024B8" w:rsidRDefault="000024B8" w:rsidP="000024B8">
      <w:pPr>
        <w:rPr>
          <w:szCs w:val="24"/>
        </w:rPr>
      </w:pPr>
      <w:proofErr w:type="spellStart"/>
      <w:r w:rsidRPr="000024B8">
        <w:rPr>
          <w:szCs w:val="24"/>
        </w:rPr>
        <w:t>Adamkhankasi</w:t>
      </w:r>
      <w:proofErr w:type="spellEnd"/>
      <w:r w:rsidRPr="000024B8">
        <w:rPr>
          <w:szCs w:val="24"/>
        </w:rPr>
        <w:t xml:space="preserve"> (2020). Ansoff Matrix of KFC. [online] Ansoff Matrix. Available at: https://ansoffs.com/ansoff-matrix-of-kfc/.</w:t>
      </w:r>
    </w:p>
    <w:p w14:paraId="428B07B8" w14:textId="77777777" w:rsidR="000024B8" w:rsidRPr="000024B8" w:rsidRDefault="000024B8" w:rsidP="000024B8">
      <w:pPr>
        <w:rPr>
          <w:szCs w:val="24"/>
        </w:rPr>
      </w:pPr>
      <w:r w:rsidRPr="000024B8">
        <w:rPr>
          <w:szCs w:val="24"/>
        </w:rPr>
        <w:t>APA (2017). Ethical Principles of Psychologists and Code of Conduct. https://www.apa.org. [online] Available at: https://www.apa.org/ethics/code/index [Accessed 15 Aug. 2023].</w:t>
      </w:r>
    </w:p>
    <w:p w14:paraId="6AB3EF23" w14:textId="77777777" w:rsidR="000024B8" w:rsidRPr="000024B8" w:rsidRDefault="000024B8" w:rsidP="000024B8">
      <w:pPr>
        <w:rPr>
          <w:szCs w:val="24"/>
        </w:rPr>
      </w:pPr>
      <w:r w:rsidRPr="000024B8">
        <w:rPr>
          <w:szCs w:val="24"/>
        </w:rPr>
        <w:t>Bryman, A. (2016). Social Research Methods. Oxford University Press.</w:t>
      </w:r>
    </w:p>
    <w:p w14:paraId="13EA14FE" w14:textId="77777777" w:rsidR="000024B8" w:rsidRPr="000024B8" w:rsidRDefault="000024B8" w:rsidP="000024B8">
      <w:pPr>
        <w:rPr>
          <w:szCs w:val="24"/>
        </w:rPr>
      </w:pPr>
      <w:r w:rsidRPr="000024B8">
        <w:rPr>
          <w:szCs w:val="24"/>
        </w:rPr>
        <w:t>Guba, E. G., &amp; Lincoln, Y. S. (1994). Competing Paradigms in Qualitative Research. In N. K. Denzin &amp; Y. S. Lincoln (Eds.), Handbook of Qualitative Research (pp. 105-117). Sage Publications.</w:t>
      </w:r>
    </w:p>
    <w:p w14:paraId="163410BE" w14:textId="77777777" w:rsidR="000024B8" w:rsidRPr="000024B8" w:rsidRDefault="000024B8" w:rsidP="000024B8">
      <w:pPr>
        <w:rPr>
          <w:szCs w:val="24"/>
        </w:rPr>
      </w:pPr>
      <w:r w:rsidRPr="000024B8">
        <w:rPr>
          <w:szCs w:val="24"/>
        </w:rPr>
        <w:t>Saunders, M., Lewis, P., &amp; Thornhill, A. (2019). Research Methods for Business Students. Pearson Education.</w:t>
      </w:r>
    </w:p>
    <w:p w14:paraId="667312E7" w14:textId="77777777" w:rsidR="000024B8" w:rsidRPr="000024B8" w:rsidRDefault="000024B8" w:rsidP="000024B8">
      <w:pPr>
        <w:rPr>
          <w:szCs w:val="24"/>
        </w:rPr>
      </w:pPr>
      <w:r w:rsidRPr="000024B8">
        <w:rPr>
          <w:szCs w:val="24"/>
        </w:rPr>
        <w:t>Creswell, J. W., &amp; Creswell, J. D. (2017). Research Design: Qualitative, Quantitative, and Mixed Methods Approaches. Sage Publications.</w:t>
      </w:r>
    </w:p>
    <w:p w14:paraId="67A90580" w14:textId="77777777" w:rsidR="000024B8" w:rsidRPr="000024B8" w:rsidRDefault="000024B8" w:rsidP="000024B8">
      <w:pPr>
        <w:rPr>
          <w:szCs w:val="24"/>
        </w:rPr>
      </w:pPr>
      <w:r w:rsidRPr="000024B8">
        <w:rPr>
          <w:szCs w:val="24"/>
        </w:rPr>
        <w:t>Denzin, N. K., &amp; Lincoln, Y. S. (2018). The Sage Handbook of Qualitative Research. Sage Publications.</w:t>
      </w:r>
    </w:p>
    <w:p w14:paraId="5A44FAAE" w14:textId="77777777" w:rsidR="000024B8" w:rsidRPr="000024B8" w:rsidRDefault="000024B8" w:rsidP="000024B8">
      <w:pPr>
        <w:rPr>
          <w:szCs w:val="24"/>
        </w:rPr>
      </w:pPr>
      <w:r w:rsidRPr="000024B8">
        <w:rPr>
          <w:szCs w:val="24"/>
        </w:rPr>
        <w:t xml:space="preserve">Merriam, S. B., &amp; Tisdell, E. J. (2015). Qualitative Research: A Guide to Design and Implementation. John Wiley &amp; </w:t>
      </w:r>
      <w:proofErr w:type="spellStart"/>
      <w:r w:rsidRPr="000024B8">
        <w:rPr>
          <w:szCs w:val="24"/>
        </w:rPr>
        <w:t>Sons.Marketing</w:t>
      </w:r>
      <w:proofErr w:type="spellEnd"/>
      <w:r w:rsidRPr="000024B8">
        <w:rPr>
          <w:szCs w:val="24"/>
        </w:rPr>
        <w:t xml:space="preserve"> the Pinball Way: Understanding How </w:t>
      </w:r>
      <w:proofErr w:type="gramStart"/>
      <w:r w:rsidRPr="000024B8">
        <w:rPr>
          <w:szCs w:val="24"/>
        </w:rPr>
        <w:t>Social Media</w:t>
      </w:r>
      <w:proofErr w:type="gramEnd"/>
      <w:r w:rsidRPr="000024B8">
        <w:rPr>
          <w:szCs w:val="24"/>
        </w:rPr>
        <w:t xml:space="preserve"> Change the Generation of Value for Consumers and Companies. Journal of Interactive Marketing, 29, 5-14.</w:t>
      </w:r>
    </w:p>
    <w:p w14:paraId="2351D6BB" w14:textId="77777777" w:rsidR="000024B8" w:rsidRPr="000024B8" w:rsidRDefault="000024B8" w:rsidP="000024B8">
      <w:pPr>
        <w:rPr>
          <w:szCs w:val="24"/>
        </w:rPr>
      </w:pPr>
      <w:r w:rsidRPr="000024B8">
        <w:rPr>
          <w:szCs w:val="24"/>
        </w:rPr>
        <w:t>Kotler, P., Keller, K. L., Ang, S. H., Leong, S. M., &amp; Tan, C. T. (2017). Marketing Management: An Asian Perspective. Pearson.</w:t>
      </w:r>
    </w:p>
    <w:p w14:paraId="15A77E88" w14:textId="77777777" w:rsidR="000024B8" w:rsidRPr="000024B8" w:rsidRDefault="000024B8" w:rsidP="000024B8">
      <w:pPr>
        <w:rPr>
          <w:szCs w:val="24"/>
        </w:rPr>
      </w:pPr>
      <w:r w:rsidRPr="000024B8">
        <w:rPr>
          <w:szCs w:val="24"/>
        </w:rPr>
        <w:t>Kotler, P., &amp; Keller, K. L. (2016). Marketing Management (15th ed.). Pearson.</w:t>
      </w:r>
    </w:p>
    <w:p w14:paraId="55ADDC88" w14:textId="77777777" w:rsidR="000024B8" w:rsidRPr="000024B8" w:rsidRDefault="000024B8" w:rsidP="000024B8">
      <w:pPr>
        <w:rPr>
          <w:szCs w:val="24"/>
        </w:rPr>
      </w:pPr>
      <w:r w:rsidRPr="000024B8">
        <w:rPr>
          <w:szCs w:val="24"/>
        </w:rPr>
        <w:t xml:space="preserve">Laroche, M., Habibi, M. R., &amp; Richard, M. O. (2013). To Be or Not to Be in </w:t>
      </w:r>
      <w:proofErr w:type="gramStart"/>
      <w:r w:rsidRPr="000024B8">
        <w:rPr>
          <w:szCs w:val="24"/>
        </w:rPr>
        <w:t>Social Media</w:t>
      </w:r>
      <w:proofErr w:type="gramEnd"/>
      <w:r w:rsidRPr="000024B8">
        <w:rPr>
          <w:szCs w:val="24"/>
        </w:rPr>
        <w:t>: How Brand Loyalty is Affected by Social Media. International Journal of Information Management, 33(1), 76-82.</w:t>
      </w:r>
    </w:p>
    <w:p w14:paraId="09F21EEF" w14:textId="77777777" w:rsidR="000024B8" w:rsidRPr="000024B8" w:rsidRDefault="000024B8" w:rsidP="000024B8">
      <w:pPr>
        <w:rPr>
          <w:szCs w:val="24"/>
        </w:rPr>
      </w:pPr>
    </w:p>
    <w:p w14:paraId="28995BEA" w14:textId="77777777" w:rsidR="000024B8" w:rsidRPr="000024B8" w:rsidRDefault="000024B8" w:rsidP="000024B8">
      <w:pPr>
        <w:rPr>
          <w:szCs w:val="24"/>
        </w:rPr>
      </w:pPr>
    </w:p>
    <w:p w14:paraId="1E67F67A" w14:textId="77777777" w:rsidR="000024B8" w:rsidRPr="000024B8" w:rsidRDefault="000024B8" w:rsidP="000024B8">
      <w:pPr>
        <w:rPr>
          <w:color w:val="FF0000"/>
          <w:szCs w:val="24"/>
        </w:rPr>
      </w:pPr>
    </w:p>
    <w:p w14:paraId="7AB00AA7" w14:textId="77777777" w:rsidR="00C62F8E" w:rsidRPr="00B246F5" w:rsidRDefault="00C62F8E" w:rsidP="00583337">
      <w:pPr>
        <w:rPr>
          <w:color w:val="FF0000"/>
          <w:szCs w:val="24"/>
        </w:rPr>
      </w:pPr>
    </w:p>
    <w:p w14:paraId="3B236792" w14:textId="77777777" w:rsidR="00F91736" w:rsidRPr="00B246F5" w:rsidRDefault="00F91736" w:rsidP="00583337">
      <w:pPr>
        <w:rPr>
          <w:color w:val="FF0000"/>
          <w:szCs w:val="24"/>
          <w:u w:val="single"/>
        </w:rPr>
      </w:pPr>
    </w:p>
    <w:p w14:paraId="0369B84F" w14:textId="77777777" w:rsidR="000B2972" w:rsidRPr="00B246F5" w:rsidRDefault="000B2972" w:rsidP="00583337">
      <w:pPr>
        <w:rPr>
          <w:color w:val="FF0000"/>
          <w:szCs w:val="24"/>
          <w:u w:val="single"/>
        </w:rPr>
      </w:pPr>
    </w:p>
    <w:p w14:paraId="75FEC835" w14:textId="77777777" w:rsidR="000B2972" w:rsidRPr="00B246F5" w:rsidRDefault="000B2972" w:rsidP="00583337">
      <w:pPr>
        <w:rPr>
          <w:color w:val="FF0000"/>
          <w:szCs w:val="24"/>
        </w:rPr>
      </w:pPr>
    </w:p>
    <w:p w14:paraId="2A10661A" w14:textId="77777777" w:rsidR="006928C9" w:rsidRPr="00B246F5" w:rsidRDefault="006928C9" w:rsidP="007741EE">
      <w:pPr>
        <w:rPr>
          <w:color w:val="FF0000"/>
          <w:szCs w:val="24"/>
        </w:rPr>
      </w:pPr>
    </w:p>
    <w:p w14:paraId="571DD37E" w14:textId="77777777" w:rsidR="007741EE" w:rsidRPr="00B246F5" w:rsidRDefault="007741EE" w:rsidP="007741EE">
      <w:pPr>
        <w:rPr>
          <w:color w:val="FF0000"/>
          <w:szCs w:val="24"/>
        </w:rPr>
      </w:pPr>
    </w:p>
    <w:p w14:paraId="00FEFA1C" w14:textId="77777777" w:rsidR="00BD59E6" w:rsidRPr="00B246F5" w:rsidRDefault="00BD59E6" w:rsidP="005165DB">
      <w:pPr>
        <w:rPr>
          <w:color w:val="FF0000"/>
          <w:sz w:val="32"/>
          <w:szCs w:val="24"/>
        </w:rPr>
      </w:pPr>
    </w:p>
    <w:p w14:paraId="188A5B3E" w14:textId="77777777" w:rsidR="00B37CA7" w:rsidRDefault="00B37CA7" w:rsidP="00BD6208"/>
    <w:p w14:paraId="327F84FC" w14:textId="77777777" w:rsidR="00EC03B6" w:rsidRDefault="00EC03B6" w:rsidP="00BD6208"/>
    <w:p w14:paraId="4EE0C9F5" w14:textId="77777777" w:rsidR="00EC03B6" w:rsidRPr="00D9604D" w:rsidRDefault="00EC03B6" w:rsidP="00BD6208"/>
    <w:sectPr w:rsidR="00EC03B6" w:rsidRPr="00D9604D">
      <w:headerReference w:type="default" r:id="rId11"/>
      <w:footerReference w:type="default" r:id="rId1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707BF" w14:textId="77777777" w:rsidR="00347376" w:rsidRDefault="00347376">
      <w:pPr>
        <w:spacing w:after="0" w:line="240" w:lineRule="auto"/>
      </w:pPr>
      <w:r>
        <w:separator/>
      </w:r>
    </w:p>
  </w:endnote>
  <w:endnote w:type="continuationSeparator" w:id="0">
    <w:p w14:paraId="7DB636FF" w14:textId="77777777" w:rsidR="00347376" w:rsidRDefault="00347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F6F4" w14:textId="1F130B3D" w:rsidR="00552358" w:rsidRDefault="003431BE">
    <w:pPr>
      <w:pStyle w:val="Footer"/>
    </w:pPr>
    <w:r>
      <w:rPr>
        <w:color w:val="4472C4"/>
      </w:rPr>
      <w:t xml:space="preserve"> </w:t>
    </w:r>
    <w:r w:rsidR="000D4D13">
      <w:rPr>
        <w:color w:val="4472C4"/>
      </w:rPr>
      <w:t xml:space="preserve"> </w:t>
    </w:r>
    <w:r w:rsidR="000D4D13">
      <w:rPr>
        <w:rFonts w:ascii="Calibri Light" w:hAnsi="Calibri Light"/>
        <w:color w:val="4472C4"/>
        <w:sz w:val="20"/>
        <w:szCs w:val="20"/>
      </w:rPr>
      <w:t xml:space="preserve">pg. </w:t>
    </w:r>
    <w:r w:rsidR="000D4D13">
      <w:rPr>
        <w:rFonts w:ascii="Calibri Light" w:hAnsi="Calibri Light"/>
        <w:color w:val="4472C4"/>
        <w:sz w:val="20"/>
        <w:szCs w:val="20"/>
      </w:rPr>
      <w:fldChar w:fldCharType="begin"/>
    </w:r>
    <w:r w:rsidR="000D4D13">
      <w:rPr>
        <w:rFonts w:ascii="Calibri Light" w:hAnsi="Calibri Light"/>
        <w:color w:val="4472C4"/>
        <w:sz w:val="20"/>
        <w:szCs w:val="20"/>
      </w:rPr>
      <w:instrText xml:space="preserve"> PAGE </w:instrText>
    </w:r>
    <w:r w:rsidR="000D4D13">
      <w:rPr>
        <w:rFonts w:ascii="Calibri Light" w:hAnsi="Calibri Light"/>
        <w:color w:val="4472C4"/>
        <w:sz w:val="20"/>
        <w:szCs w:val="20"/>
      </w:rPr>
      <w:fldChar w:fldCharType="separate"/>
    </w:r>
    <w:r w:rsidR="000D4D13">
      <w:rPr>
        <w:rFonts w:ascii="Calibri Light" w:hAnsi="Calibri Light"/>
        <w:color w:val="4472C4"/>
        <w:sz w:val="20"/>
        <w:szCs w:val="20"/>
      </w:rPr>
      <w:t>2</w:t>
    </w:r>
    <w:r w:rsidR="000D4D13">
      <w:rPr>
        <w:rFonts w:ascii="Calibri Light" w:hAnsi="Calibri Light"/>
        <w:color w:val="4472C4"/>
        <w:sz w:val="20"/>
        <w:szCs w:val="20"/>
      </w:rPr>
      <w:fldChar w:fldCharType="end"/>
    </w:r>
  </w:p>
  <w:p w14:paraId="6655F6F5" w14:textId="77777777" w:rsidR="00552358" w:rsidRDefault="000D4D13">
    <w:pPr>
      <w:pStyle w:val="Footer"/>
    </w:pPr>
    <w:r>
      <w:rPr>
        <w:rFonts w:ascii="Calibri Light" w:hAnsi="Calibri Light"/>
        <w:color w:val="4472C4"/>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BCBE4" w14:textId="77777777" w:rsidR="00347376" w:rsidRDefault="00347376">
      <w:pPr>
        <w:spacing w:after="0" w:line="240" w:lineRule="auto"/>
      </w:pPr>
      <w:r>
        <w:rPr>
          <w:color w:val="000000"/>
        </w:rPr>
        <w:separator/>
      </w:r>
    </w:p>
  </w:footnote>
  <w:footnote w:type="continuationSeparator" w:id="0">
    <w:p w14:paraId="5D373311" w14:textId="77777777" w:rsidR="00347376" w:rsidRDefault="003473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F6F2" w14:textId="082A3FE5" w:rsidR="00552358" w:rsidRDefault="000D4D13">
    <w:pPr>
      <w:pStyle w:val="Header"/>
    </w:pPr>
    <w:r>
      <w:rPr>
        <w:noProof/>
        <w:color w:val="4472C4"/>
      </w:rPr>
      <mc:AlternateContent>
        <mc:Choice Requires="wps">
          <w:drawing>
            <wp:anchor distT="0" distB="0" distL="114300" distR="114300" simplePos="0" relativeHeight="251659264" behindDoc="0" locked="0" layoutInCell="1" allowOverlap="1" wp14:anchorId="6655F6EA" wp14:editId="6655F6EB">
              <wp:simplePos x="0" y="0"/>
              <wp:positionH relativeFrom="page">
                <wp:posOffset>605305</wp:posOffset>
              </wp:positionH>
              <wp:positionV relativeFrom="page">
                <wp:posOffset>901525</wp:posOffset>
              </wp:positionV>
              <wp:extent cx="6374767" cy="8870951"/>
              <wp:effectExtent l="0" t="0" r="26033" b="25399"/>
              <wp:wrapNone/>
              <wp:docPr id="1584001921" name="Rectangle 452"/>
              <wp:cNvGraphicFramePr/>
              <a:graphic xmlns:a="http://schemas.openxmlformats.org/drawingml/2006/main">
                <a:graphicData uri="http://schemas.microsoft.com/office/word/2010/wordprocessingShape">
                  <wps:wsp>
                    <wps:cNvSpPr/>
                    <wps:spPr>
                      <a:xfrm>
                        <a:off x="0" y="0"/>
                        <a:ext cx="6374767" cy="8870951"/>
                      </a:xfrm>
                      <a:prstGeom prst="rect">
                        <a:avLst/>
                      </a:prstGeom>
                      <a:noFill/>
                      <a:ln w="15873" cap="flat">
                        <a:solidFill>
                          <a:srgbClr val="767171"/>
                        </a:solidFill>
                        <a:prstDash val="solid"/>
                        <a:miter/>
                      </a:ln>
                    </wps:spPr>
                    <wps:bodyPr lIns="0" tIns="0" rIns="0" bIns="0"/>
                  </wps:wsp>
                </a:graphicData>
              </a:graphic>
            </wp:anchor>
          </w:drawing>
        </mc:Choice>
        <mc:Fallback>
          <w:pict>
            <v:rect w14:anchorId="294AEC60" id="Rectangle 452" o:spid="_x0000_s1026" style="position:absolute;margin-left:47.65pt;margin-top:71pt;width:501.95pt;height:698.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zsKpAEAAD8DAAAOAAAAZHJzL2Uyb0RvYy54bWysUttu2zAMfR+wfxD0vthp1zgz4vRhQYcC&#10;w1ag7QcoshQL0A2kFid/P0rOZe3ehr1IlEgeHh5ydX9wlu0VoAm+4/NZzZnyMvTG7zr++vLwackZ&#10;JuF7YYNXHT8q5Pfrjx9WY2zVTRiC7RUwAvHYjrHjQ0qxrSqUg3ICZyEqT04dwIlET9hVPYiR0J2t&#10;bup6UY0B+ghBKkT63UxOvi74WiuZfmqNKjHbceKWygnl3OazWq9EuwMRByNPNMQ/sHDCeCp6gdqI&#10;JNgvMH9BOSMhYNBpJoOrgtZGqtIDdTOv33XzPIioSi8kDsaLTPj/YOWP/XN8ApJhjNgimbmLgwaX&#10;b+LHDkWs40UsdUhM0ufitvncLBrOJPmWy6b+cjfPclbX9AiYvqngWDY6DjSNIpLYf8c0hZ5DcjUf&#10;Hoy1ZSLWs5HW6W7Z3FIBQYuhrZiSMVjT58CcgrDbfrXA9oLmS2zmzZnDm7BcZSNwmOKKa5q8M0nl&#10;5om09XRdRcjWNvTHJ2D20ZPieXvOBpyN7cnIEDmDplTAThuV1+DPd4m67v36NwAAAP//AwBQSwME&#10;FAAGAAgAAAAhAE1OC/PhAAAADAEAAA8AAABkcnMvZG93bnJldi54bWxMj8FOwzAQRO9I/IO1SFwQ&#10;tUlphUOcCiHBBQ6l9APc2CSGeJ3abhr4erYnuO3ujGbfVKvJ92y0MbmACm5mApjFJhiHrYLt+9P1&#10;HbCUNRrdB7QKvm2CVX1+VunShCO+2XGTW0YhmEqtoMt5KDlPTWe9TrMwWCTtI0SvM62x5SbqI4X7&#10;nhdCLLnXDulDpwf72Nnma3PwCn628nO9f1lfRTEGVzzL5Wvj9kpdXkwP98CynfKfGU74hA41Me3C&#10;AU1ivQK5mJOT7rcFdToZhJQFsB1Ni7kUwOuK/y9R/wIAAP//AwBQSwECLQAUAAYACAAAACEAtoM4&#10;kv4AAADhAQAAEwAAAAAAAAAAAAAAAAAAAAAAW0NvbnRlbnRfVHlwZXNdLnhtbFBLAQItABQABgAI&#10;AAAAIQA4/SH/1gAAAJQBAAALAAAAAAAAAAAAAAAAAC8BAABfcmVscy8ucmVsc1BLAQItABQABgAI&#10;AAAAIQDTczsKpAEAAD8DAAAOAAAAAAAAAAAAAAAAAC4CAABkcnMvZTJvRG9jLnhtbFBLAQItABQA&#10;BgAIAAAAIQBNTgvz4QAAAAwBAAAPAAAAAAAAAAAAAAAAAP4DAABkcnMvZG93bnJldi54bWxQSwUG&#10;AAAAAAQABADzAAAADAUAAAAA&#10;" filled="f" strokecolor="#767171" strokeweight=".44092mm">
              <v:textbox inset="0,0,0,0"/>
              <w10:wrap anchorx="page" anchory="page"/>
            </v:rect>
          </w:pict>
        </mc:Fallback>
      </mc:AlternateContent>
    </w:r>
    <w:r w:rsidR="00B770E4">
      <w:t>The impact of marketing strategy on organisational performance of KFC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msoB8CF"/>
      </v:shape>
    </w:pict>
  </w:numPicBullet>
  <w:abstractNum w:abstractNumId="0" w15:restartNumberingAfterBreak="0">
    <w:nsid w:val="09233F36"/>
    <w:multiLevelType w:val="hybridMultilevel"/>
    <w:tmpl w:val="AF48D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B0E61"/>
    <w:multiLevelType w:val="hybridMultilevel"/>
    <w:tmpl w:val="2F0C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61E6D"/>
    <w:multiLevelType w:val="multilevel"/>
    <w:tmpl w:val="F1DC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8C2C87"/>
    <w:multiLevelType w:val="multilevel"/>
    <w:tmpl w:val="E2B2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67310C"/>
    <w:multiLevelType w:val="hybridMultilevel"/>
    <w:tmpl w:val="E70A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BC1AC4"/>
    <w:multiLevelType w:val="multilevel"/>
    <w:tmpl w:val="0D36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7F2780"/>
    <w:multiLevelType w:val="hybridMultilevel"/>
    <w:tmpl w:val="1AF6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7A3BFE"/>
    <w:multiLevelType w:val="hybridMultilevel"/>
    <w:tmpl w:val="8E78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107037"/>
    <w:multiLevelType w:val="multilevel"/>
    <w:tmpl w:val="7A26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444667"/>
    <w:multiLevelType w:val="hybridMultilevel"/>
    <w:tmpl w:val="29F294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B6A12B5"/>
    <w:multiLevelType w:val="hybridMultilevel"/>
    <w:tmpl w:val="7728A94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1" w15:restartNumberingAfterBreak="0">
    <w:nsid w:val="7B0D6F89"/>
    <w:multiLevelType w:val="multilevel"/>
    <w:tmpl w:val="65DA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4844236">
    <w:abstractNumId w:val="7"/>
  </w:num>
  <w:num w:numId="2" w16cid:durableId="1962684987">
    <w:abstractNumId w:val="4"/>
  </w:num>
  <w:num w:numId="3" w16cid:durableId="1749615693">
    <w:abstractNumId w:val="6"/>
  </w:num>
  <w:num w:numId="4" w16cid:durableId="1066608634">
    <w:abstractNumId w:val="9"/>
  </w:num>
  <w:num w:numId="5" w16cid:durableId="185367540">
    <w:abstractNumId w:val="1"/>
  </w:num>
  <w:num w:numId="6" w16cid:durableId="676349478">
    <w:abstractNumId w:val="10"/>
  </w:num>
  <w:num w:numId="7" w16cid:durableId="405036247">
    <w:abstractNumId w:val="5"/>
  </w:num>
  <w:num w:numId="8" w16cid:durableId="64186196">
    <w:abstractNumId w:val="0"/>
  </w:num>
  <w:num w:numId="9" w16cid:durableId="254440367">
    <w:abstractNumId w:val="3"/>
  </w:num>
  <w:num w:numId="10" w16cid:durableId="1040126989">
    <w:abstractNumId w:val="2"/>
  </w:num>
  <w:num w:numId="11" w16cid:durableId="1800218026">
    <w:abstractNumId w:val="11"/>
  </w:num>
  <w:num w:numId="12" w16cid:durableId="732860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EwsTA0MzG1MDExMjRW0lEKTi0uzszPAymwrAUAjNmmKSwAAAA="/>
  </w:docVars>
  <w:rsids>
    <w:rsidRoot w:val="009B40E6"/>
    <w:rsid w:val="000024B8"/>
    <w:rsid w:val="000030BD"/>
    <w:rsid w:val="00006E21"/>
    <w:rsid w:val="0001011B"/>
    <w:rsid w:val="00011157"/>
    <w:rsid w:val="00012730"/>
    <w:rsid w:val="0001755C"/>
    <w:rsid w:val="00030659"/>
    <w:rsid w:val="000319B5"/>
    <w:rsid w:val="00034B62"/>
    <w:rsid w:val="000516AC"/>
    <w:rsid w:val="00056B32"/>
    <w:rsid w:val="00062FBF"/>
    <w:rsid w:val="00065AF0"/>
    <w:rsid w:val="000663CC"/>
    <w:rsid w:val="0007091E"/>
    <w:rsid w:val="00085283"/>
    <w:rsid w:val="000B2972"/>
    <w:rsid w:val="000B358E"/>
    <w:rsid w:val="000B60F5"/>
    <w:rsid w:val="000C16DE"/>
    <w:rsid w:val="000C500D"/>
    <w:rsid w:val="000C60C0"/>
    <w:rsid w:val="000C7149"/>
    <w:rsid w:val="000D1D38"/>
    <w:rsid w:val="000D476B"/>
    <w:rsid w:val="000D4D13"/>
    <w:rsid w:val="000D563A"/>
    <w:rsid w:val="000D5BEC"/>
    <w:rsid w:val="000E1ED4"/>
    <w:rsid w:val="000E51C8"/>
    <w:rsid w:val="000E6E2C"/>
    <w:rsid w:val="000F24A3"/>
    <w:rsid w:val="000F3D1B"/>
    <w:rsid w:val="000F581D"/>
    <w:rsid w:val="00102E4F"/>
    <w:rsid w:val="00107CE3"/>
    <w:rsid w:val="001127DF"/>
    <w:rsid w:val="001176D6"/>
    <w:rsid w:val="001257A9"/>
    <w:rsid w:val="00133958"/>
    <w:rsid w:val="00134899"/>
    <w:rsid w:val="001408D6"/>
    <w:rsid w:val="0015335D"/>
    <w:rsid w:val="00154609"/>
    <w:rsid w:val="00162998"/>
    <w:rsid w:val="00171294"/>
    <w:rsid w:val="00171651"/>
    <w:rsid w:val="00172464"/>
    <w:rsid w:val="001840B8"/>
    <w:rsid w:val="00185188"/>
    <w:rsid w:val="00195154"/>
    <w:rsid w:val="001A418F"/>
    <w:rsid w:val="001A458D"/>
    <w:rsid w:val="001A5440"/>
    <w:rsid w:val="001B5D4B"/>
    <w:rsid w:val="001B6606"/>
    <w:rsid w:val="001C6EDE"/>
    <w:rsid w:val="001D0011"/>
    <w:rsid w:val="001D0136"/>
    <w:rsid w:val="001F2533"/>
    <w:rsid w:val="001F2739"/>
    <w:rsid w:val="001F30DE"/>
    <w:rsid w:val="00221281"/>
    <w:rsid w:val="002215BF"/>
    <w:rsid w:val="00222E10"/>
    <w:rsid w:val="00227AAC"/>
    <w:rsid w:val="00252686"/>
    <w:rsid w:val="00253E83"/>
    <w:rsid w:val="0026694F"/>
    <w:rsid w:val="00295452"/>
    <w:rsid w:val="00296F28"/>
    <w:rsid w:val="002A2019"/>
    <w:rsid w:val="002A274F"/>
    <w:rsid w:val="002A5F80"/>
    <w:rsid w:val="002C617F"/>
    <w:rsid w:val="002D4C01"/>
    <w:rsid w:val="002D5979"/>
    <w:rsid w:val="002E5DF7"/>
    <w:rsid w:val="002F1759"/>
    <w:rsid w:val="00302207"/>
    <w:rsid w:val="00304989"/>
    <w:rsid w:val="003266F0"/>
    <w:rsid w:val="003431BE"/>
    <w:rsid w:val="00347376"/>
    <w:rsid w:val="00355BF6"/>
    <w:rsid w:val="00357814"/>
    <w:rsid w:val="00370401"/>
    <w:rsid w:val="0037348D"/>
    <w:rsid w:val="0039144C"/>
    <w:rsid w:val="00395AEF"/>
    <w:rsid w:val="0039685D"/>
    <w:rsid w:val="00397B08"/>
    <w:rsid w:val="003A73D6"/>
    <w:rsid w:val="003C6F67"/>
    <w:rsid w:val="003D20AB"/>
    <w:rsid w:val="003D7B90"/>
    <w:rsid w:val="003E3C67"/>
    <w:rsid w:val="003E63C2"/>
    <w:rsid w:val="003E67E1"/>
    <w:rsid w:val="003F5631"/>
    <w:rsid w:val="003F766C"/>
    <w:rsid w:val="0040292E"/>
    <w:rsid w:val="00403296"/>
    <w:rsid w:val="00412968"/>
    <w:rsid w:val="00420837"/>
    <w:rsid w:val="00420F6D"/>
    <w:rsid w:val="0043422B"/>
    <w:rsid w:val="004425E9"/>
    <w:rsid w:val="00442DE9"/>
    <w:rsid w:val="0045565E"/>
    <w:rsid w:val="00470E69"/>
    <w:rsid w:val="004971FE"/>
    <w:rsid w:val="00497B81"/>
    <w:rsid w:val="004A154C"/>
    <w:rsid w:val="004A161D"/>
    <w:rsid w:val="004B0ABE"/>
    <w:rsid w:val="004B5510"/>
    <w:rsid w:val="004B68B9"/>
    <w:rsid w:val="004B6D0C"/>
    <w:rsid w:val="004B7FF3"/>
    <w:rsid w:val="004C33D4"/>
    <w:rsid w:val="004D1BC9"/>
    <w:rsid w:val="004D32F0"/>
    <w:rsid w:val="004E4386"/>
    <w:rsid w:val="004E473A"/>
    <w:rsid w:val="004F08E7"/>
    <w:rsid w:val="00505151"/>
    <w:rsid w:val="00512C7A"/>
    <w:rsid w:val="00515F71"/>
    <w:rsid w:val="005165DB"/>
    <w:rsid w:val="00520186"/>
    <w:rsid w:val="00526984"/>
    <w:rsid w:val="00527AAC"/>
    <w:rsid w:val="00531395"/>
    <w:rsid w:val="00531C52"/>
    <w:rsid w:val="005350D6"/>
    <w:rsid w:val="005512E1"/>
    <w:rsid w:val="00551A0C"/>
    <w:rsid w:val="00551A81"/>
    <w:rsid w:val="00552358"/>
    <w:rsid w:val="00552E8C"/>
    <w:rsid w:val="005567B1"/>
    <w:rsid w:val="00557346"/>
    <w:rsid w:val="00560C7D"/>
    <w:rsid w:val="00561F7D"/>
    <w:rsid w:val="00562D78"/>
    <w:rsid w:val="00572756"/>
    <w:rsid w:val="005739E7"/>
    <w:rsid w:val="00577624"/>
    <w:rsid w:val="00577B97"/>
    <w:rsid w:val="005808FD"/>
    <w:rsid w:val="0058093A"/>
    <w:rsid w:val="00583337"/>
    <w:rsid w:val="00590C92"/>
    <w:rsid w:val="005975D2"/>
    <w:rsid w:val="005A64C3"/>
    <w:rsid w:val="005C4EEC"/>
    <w:rsid w:val="005D652A"/>
    <w:rsid w:val="005E7E52"/>
    <w:rsid w:val="005F1EB1"/>
    <w:rsid w:val="00604879"/>
    <w:rsid w:val="00610C91"/>
    <w:rsid w:val="006150EC"/>
    <w:rsid w:val="00616A63"/>
    <w:rsid w:val="00626E6C"/>
    <w:rsid w:val="00653B3F"/>
    <w:rsid w:val="00654831"/>
    <w:rsid w:val="006605FF"/>
    <w:rsid w:val="00666B59"/>
    <w:rsid w:val="00671347"/>
    <w:rsid w:val="00681955"/>
    <w:rsid w:val="0068283C"/>
    <w:rsid w:val="006928C9"/>
    <w:rsid w:val="0069310B"/>
    <w:rsid w:val="006A1A53"/>
    <w:rsid w:val="006B4414"/>
    <w:rsid w:val="006B45DF"/>
    <w:rsid w:val="006B52CE"/>
    <w:rsid w:val="006B611B"/>
    <w:rsid w:val="006C6EF4"/>
    <w:rsid w:val="006C7B0B"/>
    <w:rsid w:val="006D5E7A"/>
    <w:rsid w:val="006E41B9"/>
    <w:rsid w:val="006E645C"/>
    <w:rsid w:val="006F4750"/>
    <w:rsid w:val="006F63A9"/>
    <w:rsid w:val="007020E1"/>
    <w:rsid w:val="00703245"/>
    <w:rsid w:val="00705508"/>
    <w:rsid w:val="00710203"/>
    <w:rsid w:val="00711EB7"/>
    <w:rsid w:val="00713BC3"/>
    <w:rsid w:val="00726E28"/>
    <w:rsid w:val="007315D1"/>
    <w:rsid w:val="007335C1"/>
    <w:rsid w:val="00735D1B"/>
    <w:rsid w:val="00741F2A"/>
    <w:rsid w:val="00752700"/>
    <w:rsid w:val="00752D01"/>
    <w:rsid w:val="007653AE"/>
    <w:rsid w:val="00772691"/>
    <w:rsid w:val="00773BA5"/>
    <w:rsid w:val="007741EE"/>
    <w:rsid w:val="007831EF"/>
    <w:rsid w:val="007835A0"/>
    <w:rsid w:val="00796AEC"/>
    <w:rsid w:val="00796FAA"/>
    <w:rsid w:val="007A6957"/>
    <w:rsid w:val="007B7F45"/>
    <w:rsid w:val="007C0945"/>
    <w:rsid w:val="007D378D"/>
    <w:rsid w:val="007D3854"/>
    <w:rsid w:val="007D4F8D"/>
    <w:rsid w:val="007E3113"/>
    <w:rsid w:val="007E5199"/>
    <w:rsid w:val="007E5D49"/>
    <w:rsid w:val="00803E6C"/>
    <w:rsid w:val="008072F7"/>
    <w:rsid w:val="008114F6"/>
    <w:rsid w:val="008233A3"/>
    <w:rsid w:val="00830071"/>
    <w:rsid w:val="00837EEE"/>
    <w:rsid w:val="00842C0F"/>
    <w:rsid w:val="00847CC2"/>
    <w:rsid w:val="00866A37"/>
    <w:rsid w:val="008677E5"/>
    <w:rsid w:val="0087213D"/>
    <w:rsid w:val="00872B28"/>
    <w:rsid w:val="00873DEE"/>
    <w:rsid w:val="0088235A"/>
    <w:rsid w:val="008856D7"/>
    <w:rsid w:val="00886F9E"/>
    <w:rsid w:val="008914A7"/>
    <w:rsid w:val="00891BC4"/>
    <w:rsid w:val="008957D9"/>
    <w:rsid w:val="008A1D63"/>
    <w:rsid w:val="008A4DAC"/>
    <w:rsid w:val="008A6EC4"/>
    <w:rsid w:val="008B5634"/>
    <w:rsid w:val="008C54E0"/>
    <w:rsid w:val="008C6329"/>
    <w:rsid w:val="008D0C49"/>
    <w:rsid w:val="008D363E"/>
    <w:rsid w:val="008D363F"/>
    <w:rsid w:val="008D4C25"/>
    <w:rsid w:val="008D61D1"/>
    <w:rsid w:val="008D6C48"/>
    <w:rsid w:val="008D732D"/>
    <w:rsid w:val="008E5A37"/>
    <w:rsid w:val="008E6B8D"/>
    <w:rsid w:val="008F5997"/>
    <w:rsid w:val="00911BD7"/>
    <w:rsid w:val="00917939"/>
    <w:rsid w:val="00924D05"/>
    <w:rsid w:val="00925E14"/>
    <w:rsid w:val="00932250"/>
    <w:rsid w:val="0093254B"/>
    <w:rsid w:val="00932CF1"/>
    <w:rsid w:val="009436B6"/>
    <w:rsid w:val="0094548D"/>
    <w:rsid w:val="00952AE7"/>
    <w:rsid w:val="00953BD6"/>
    <w:rsid w:val="0095524D"/>
    <w:rsid w:val="00955FF2"/>
    <w:rsid w:val="00961F3A"/>
    <w:rsid w:val="00963149"/>
    <w:rsid w:val="0097729D"/>
    <w:rsid w:val="0097735D"/>
    <w:rsid w:val="00981113"/>
    <w:rsid w:val="00996F4F"/>
    <w:rsid w:val="009B0065"/>
    <w:rsid w:val="009B292D"/>
    <w:rsid w:val="009B40E6"/>
    <w:rsid w:val="009C0B30"/>
    <w:rsid w:val="009D334C"/>
    <w:rsid w:val="009D7723"/>
    <w:rsid w:val="009E2764"/>
    <w:rsid w:val="009E31F4"/>
    <w:rsid w:val="00A12241"/>
    <w:rsid w:val="00A25302"/>
    <w:rsid w:val="00A2726A"/>
    <w:rsid w:val="00A27CC8"/>
    <w:rsid w:val="00A336BC"/>
    <w:rsid w:val="00A33E98"/>
    <w:rsid w:val="00A36083"/>
    <w:rsid w:val="00A42FF4"/>
    <w:rsid w:val="00A66AC4"/>
    <w:rsid w:val="00A703A1"/>
    <w:rsid w:val="00A71A6B"/>
    <w:rsid w:val="00A75505"/>
    <w:rsid w:val="00A7602F"/>
    <w:rsid w:val="00A8480D"/>
    <w:rsid w:val="00A949FE"/>
    <w:rsid w:val="00AC392B"/>
    <w:rsid w:val="00AC3C0D"/>
    <w:rsid w:val="00AC44D6"/>
    <w:rsid w:val="00AC6454"/>
    <w:rsid w:val="00AE5333"/>
    <w:rsid w:val="00AE57EC"/>
    <w:rsid w:val="00AF5FFE"/>
    <w:rsid w:val="00AF70BF"/>
    <w:rsid w:val="00B0443A"/>
    <w:rsid w:val="00B0553D"/>
    <w:rsid w:val="00B06320"/>
    <w:rsid w:val="00B0733D"/>
    <w:rsid w:val="00B07751"/>
    <w:rsid w:val="00B07AFF"/>
    <w:rsid w:val="00B10E33"/>
    <w:rsid w:val="00B128A1"/>
    <w:rsid w:val="00B246F5"/>
    <w:rsid w:val="00B274EC"/>
    <w:rsid w:val="00B37CA7"/>
    <w:rsid w:val="00B53707"/>
    <w:rsid w:val="00B53D4F"/>
    <w:rsid w:val="00B57679"/>
    <w:rsid w:val="00B57C76"/>
    <w:rsid w:val="00B76A6B"/>
    <w:rsid w:val="00B770E4"/>
    <w:rsid w:val="00B80240"/>
    <w:rsid w:val="00B91029"/>
    <w:rsid w:val="00B92FCA"/>
    <w:rsid w:val="00B94593"/>
    <w:rsid w:val="00B964B9"/>
    <w:rsid w:val="00BA2001"/>
    <w:rsid w:val="00BB32A6"/>
    <w:rsid w:val="00BB4626"/>
    <w:rsid w:val="00BD15DF"/>
    <w:rsid w:val="00BD59E6"/>
    <w:rsid w:val="00BD6208"/>
    <w:rsid w:val="00BD767F"/>
    <w:rsid w:val="00BE5BE0"/>
    <w:rsid w:val="00BE7E66"/>
    <w:rsid w:val="00BF0F1F"/>
    <w:rsid w:val="00C00FA1"/>
    <w:rsid w:val="00C05458"/>
    <w:rsid w:val="00C17147"/>
    <w:rsid w:val="00C17B39"/>
    <w:rsid w:val="00C21C26"/>
    <w:rsid w:val="00C41C57"/>
    <w:rsid w:val="00C41D31"/>
    <w:rsid w:val="00C44368"/>
    <w:rsid w:val="00C4636C"/>
    <w:rsid w:val="00C463AD"/>
    <w:rsid w:val="00C47DCA"/>
    <w:rsid w:val="00C56E8B"/>
    <w:rsid w:val="00C62F8E"/>
    <w:rsid w:val="00C765D0"/>
    <w:rsid w:val="00C92689"/>
    <w:rsid w:val="00C94E18"/>
    <w:rsid w:val="00C95459"/>
    <w:rsid w:val="00C95484"/>
    <w:rsid w:val="00CA1FD8"/>
    <w:rsid w:val="00CA230D"/>
    <w:rsid w:val="00CA6B00"/>
    <w:rsid w:val="00CB7361"/>
    <w:rsid w:val="00CC09DC"/>
    <w:rsid w:val="00CC6B79"/>
    <w:rsid w:val="00CD0365"/>
    <w:rsid w:val="00CD173E"/>
    <w:rsid w:val="00CD6A08"/>
    <w:rsid w:val="00CE1420"/>
    <w:rsid w:val="00CE56B8"/>
    <w:rsid w:val="00CE6864"/>
    <w:rsid w:val="00CE6B52"/>
    <w:rsid w:val="00D01012"/>
    <w:rsid w:val="00D220C5"/>
    <w:rsid w:val="00D307CA"/>
    <w:rsid w:val="00D311DD"/>
    <w:rsid w:val="00D3665C"/>
    <w:rsid w:val="00D36F18"/>
    <w:rsid w:val="00D40788"/>
    <w:rsid w:val="00D45134"/>
    <w:rsid w:val="00D474EB"/>
    <w:rsid w:val="00D53FA0"/>
    <w:rsid w:val="00D5532F"/>
    <w:rsid w:val="00D655CE"/>
    <w:rsid w:val="00D66357"/>
    <w:rsid w:val="00D7513D"/>
    <w:rsid w:val="00D7529A"/>
    <w:rsid w:val="00D82C3B"/>
    <w:rsid w:val="00D9604D"/>
    <w:rsid w:val="00DB210D"/>
    <w:rsid w:val="00DD71F2"/>
    <w:rsid w:val="00DF0CC5"/>
    <w:rsid w:val="00DF443C"/>
    <w:rsid w:val="00E0615D"/>
    <w:rsid w:val="00E302DD"/>
    <w:rsid w:val="00E3419E"/>
    <w:rsid w:val="00E404C1"/>
    <w:rsid w:val="00E45F6A"/>
    <w:rsid w:val="00E51418"/>
    <w:rsid w:val="00E5166C"/>
    <w:rsid w:val="00E52C0E"/>
    <w:rsid w:val="00E61653"/>
    <w:rsid w:val="00E653E1"/>
    <w:rsid w:val="00E6571E"/>
    <w:rsid w:val="00E6582D"/>
    <w:rsid w:val="00E74038"/>
    <w:rsid w:val="00E877F5"/>
    <w:rsid w:val="00E943D4"/>
    <w:rsid w:val="00E9768D"/>
    <w:rsid w:val="00EA2212"/>
    <w:rsid w:val="00EA3C1B"/>
    <w:rsid w:val="00EA5052"/>
    <w:rsid w:val="00EA5520"/>
    <w:rsid w:val="00EB1EF8"/>
    <w:rsid w:val="00EB4096"/>
    <w:rsid w:val="00EB6FA5"/>
    <w:rsid w:val="00EB7DCE"/>
    <w:rsid w:val="00EC03B6"/>
    <w:rsid w:val="00EC38EF"/>
    <w:rsid w:val="00EC7750"/>
    <w:rsid w:val="00EF657C"/>
    <w:rsid w:val="00F03AF3"/>
    <w:rsid w:val="00F06ECD"/>
    <w:rsid w:val="00F16708"/>
    <w:rsid w:val="00F1751A"/>
    <w:rsid w:val="00F22C35"/>
    <w:rsid w:val="00F22DAB"/>
    <w:rsid w:val="00F30B5A"/>
    <w:rsid w:val="00F35A3C"/>
    <w:rsid w:val="00F43E7C"/>
    <w:rsid w:val="00F53BF5"/>
    <w:rsid w:val="00F675B8"/>
    <w:rsid w:val="00F75499"/>
    <w:rsid w:val="00F82F25"/>
    <w:rsid w:val="00F91736"/>
    <w:rsid w:val="00F94C7C"/>
    <w:rsid w:val="00FA4D40"/>
    <w:rsid w:val="00FB4D6E"/>
    <w:rsid w:val="00FC573F"/>
    <w:rsid w:val="00FC7DA5"/>
    <w:rsid w:val="00FD22C9"/>
    <w:rsid w:val="00FD57FF"/>
    <w:rsid w:val="00FF127D"/>
    <w:rsid w:val="00FF2EB5"/>
    <w:rsid w:val="00FF7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5F6EA"/>
  <w15:docId w15:val="{02B086A6-69C5-4F2D-B0CA-D0EE08861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1"/>
        <w:szCs w:val="21"/>
        <w:lang w:val="en-GB" w:eastAsia="en-US" w:bidi="ar-SA"/>
      </w:rPr>
    </w:rPrDefault>
    <w:pPrDefault>
      <w:pPr>
        <w:autoSpaceDN w:val="0"/>
        <w:spacing w:after="160" w:line="30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hAnsi="Times New Roman"/>
      <w:sz w:val="24"/>
    </w:rPr>
  </w:style>
  <w:style w:type="paragraph" w:styleId="Heading1">
    <w:name w:val="heading 1"/>
    <w:basedOn w:val="Normal"/>
    <w:next w:val="Normal"/>
    <w:uiPriority w:val="9"/>
    <w:qFormat/>
    <w:pPr>
      <w:keepNext/>
      <w:keepLines/>
      <w:spacing w:before="320" w:after="80" w:line="240" w:lineRule="auto"/>
      <w:jc w:val="center"/>
      <w:outlineLvl w:val="0"/>
    </w:pPr>
    <w:rPr>
      <w:b/>
      <w:color w:val="2F5496"/>
      <w:sz w:val="40"/>
      <w:szCs w:val="40"/>
    </w:rPr>
  </w:style>
  <w:style w:type="paragraph" w:styleId="Heading2">
    <w:name w:val="heading 2"/>
    <w:basedOn w:val="Normal"/>
    <w:next w:val="Normal"/>
    <w:uiPriority w:val="9"/>
    <w:unhideWhenUsed/>
    <w:qFormat/>
    <w:pPr>
      <w:keepNext/>
      <w:keepLines/>
      <w:spacing w:before="160" w:after="40" w:line="240" w:lineRule="auto"/>
      <w:jc w:val="center"/>
      <w:outlineLvl w:val="1"/>
    </w:pPr>
    <w:rPr>
      <w:sz w:val="32"/>
      <w:szCs w:val="32"/>
      <w:u w:val="single"/>
    </w:rPr>
  </w:style>
  <w:style w:type="paragraph" w:styleId="Heading3">
    <w:name w:val="heading 3"/>
    <w:basedOn w:val="Normal"/>
    <w:next w:val="Normal"/>
    <w:uiPriority w:val="9"/>
    <w:semiHidden/>
    <w:unhideWhenUsed/>
    <w:qFormat/>
    <w:pPr>
      <w:keepNext/>
      <w:keepLines/>
      <w:spacing w:before="160" w:after="0" w:line="240" w:lineRule="auto"/>
      <w:outlineLvl w:val="2"/>
    </w:pPr>
    <w:rPr>
      <w:rFonts w:ascii="Calibri Light" w:hAnsi="Calibri Light"/>
      <w:sz w:val="32"/>
      <w:szCs w:val="32"/>
    </w:rPr>
  </w:style>
  <w:style w:type="paragraph" w:styleId="Heading4">
    <w:name w:val="heading 4"/>
    <w:basedOn w:val="Normal"/>
    <w:next w:val="Normal"/>
    <w:uiPriority w:val="9"/>
    <w:semiHidden/>
    <w:unhideWhenUsed/>
    <w:qFormat/>
    <w:pPr>
      <w:keepNext/>
      <w:keepLines/>
      <w:spacing w:before="80" w:after="0"/>
      <w:outlineLvl w:val="3"/>
    </w:pPr>
    <w:rPr>
      <w:rFonts w:ascii="Calibri Light" w:hAnsi="Calibri Light"/>
      <w:i/>
      <w:iCs/>
      <w:sz w:val="30"/>
      <w:szCs w:val="30"/>
    </w:rPr>
  </w:style>
  <w:style w:type="paragraph" w:styleId="Heading5">
    <w:name w:val="heading 5"/>
    <w:basedOn w:val="Normal"/>
    <w:next w:val="Normal"/>
    <w:uiPriority w:val="9"/>
    <w:semiHidden/>
    <w:unhideWhenUsed/>
    <w:qFormat/>
    <w:pPr>
      <w:keepNext/>
      <w:keepLines/>
      <w:spacing w:before="40" w:after="0"/>
      <w:outlineLvl w:val="4"/>
    </w:pPr>
    <w:rPr>
      <w:rFonts w:ascii="Calibri Light" w:hAnsi="Calibri Light"/>
      <w:sz w:val="28"/>
      <w:szCs w:val="28"/>
    </w:rPr>
  </w:style>
  <w:style w:type="paragraph" w:styleId="Heading6">
    <w:name w:val="heading 6"/>
    <w:basedOn w:val="Normal"/>
    <w:next w:val="Normal"/>
    <w:uiPriority w:val="9"/>
    <w:semiHidden/>
    <w:unhideWhenUsed/>
    <w:qFormat/>
    <w:pPr>
      <w:keepNext/>
      <w:keepLines/>
      <w:spacing w:before="40" w:after="0"/>
      <w:outlineLvl w:val="5"/>
    </w:pPr>
    <w:rPr>
      <w:rFonts w:ascii="Calibri Light" w:hAnsi="Calibri Light"/>
      <w:i/>
      <w:iCs/>
      <w:sz w:val="26"/>
      <w:szCs w:val="26"/>
    </w:rPr>
  </w:style>
  <w:style w:type="paragraph" w:styleId="Heading7">
    <w:name w:val="heading 7"/>
    <w:basedOn w:val="Normal"/>
    <w:next w:val="Normal"/>
    <w:pPr>
      <w:keepNext/>
      <w:keepLines/>
      <w:spacing w:before="40" w:after="0"/>
      <w:outlineLvl w:val="6"/>
    </w:pPr>
    <w:rPr>
      <w:rFonts w:ascii="Calibri Light" w:hAnsi="Calibri Light"/>
      <w:szCs w:val="24"/>
    </w:rPr>
  </w:style>
  <w:style w:type="paragraph" w:styleId="Heading8">
    <w:name w:val="heading 8"/>
    <w:basedOn w:val="Normal"/>
    <w:next w:val="Normal"/>
    <w:pPr>
      <w:keepNext/>
      <w:keepLines/>
      <w:spacing w:before="40" w:after="0"/>
      <w:outlineLvl w:val="7"/>
    </w:pPr>
    <w:rPr>
      <w:rFonts w:ascii="Calibri Light" w:hAnsi="Calibri Light"/>
      <w:i/>
      <w:iCs/>
      <w:sz w:val="22"/>
      <w:szCs w:val="22"/>
    </w:rPr>
  </w:style>
  <w:style w:type="paragraph" w:styleId="Heading9">
    <w:name w:val="heading 9"/>
    <w:basedOn w:val="Normal"/>
    <w:next w:val="Normal"/>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sz w:val="32"/>
      <w:szCs w:val="32"/>
    </w:rPr>
  </w:style>
  <w:style w:type="character" w:customStyle="1" w:styleId="Heading3Char">
    <w:name w:val="Heading 3 Char"/>
    <w:basedOn w:val="DefaultParagraphFont"/>
    <w:rPr>
      <w:rFonts w:ascii="Calibri Light" w:eastAsia="Times New Roman" w:hAnsi="Calibri Light" w:cs="Times New Roman"/>
      <w:sz w:val="32"/>
      <w:szCs w:val="32"/>
    </w:rPr>
  </w:style>
  <w:style w:type="character" w:customStyle="1" w:styleId="Heading4Char">
    <w:name w:val="Heading 4 Char"/>
    <w:basedOn w:val="DefaultParagraphFont"/>
    <w:rPr>
      <w:rFonts w:ascii="Calibri Light" w:eastAsia="Times New Roman" w:hAnsi="Calibri Light" w:cs="Times New Roman"/>
      <w:i/>
      <w:iCs/>
      <w:sz w:val="30"/>
      <w:szCs w:val="30"/>
    </w:rPr>
  </w:style>
  <w:style w:type="character" w:customStyle="1" w:styleId="Heading5Char">
    <w:name w:val="Heading 5 Char"/>
    <w:basedOn w:val="DefaultParagraphFont"/>
    <w:rPr>
      <w:rFonts w:ascii="Calibri Light" w:eastAsia="Times New Roman" w:hAnsi="Calibri Light" w:cs="Times New Roman"/>
      <w:sz w:val="28"/>
      <w:szCs w:val="28"/>
    </w:rPr>
  </w:style>
  <w:style w:type="character" w:customStyle="1" w:styleId="Heading6Char">
    <w:name w:val="Heading 6 Char"/>
    <w:basedOn w:val="DefaultParagraphFont"/>
    <w:rPr>
      <w:rFonts w:ascii="Calibri Light" w:eastAsia="Times New Roman" w:hAnsi="Calibri Light" w:cs="Times New Roman"/>
      <w:i/>
      <w:iCs/>
      <w:sz w:val="26"/>
      <w:szCs w:val="26"/>
    </w:rPr>
  </w:style>
  <w:style w:type="character" w:customStyle="1" w:styleId="Heading7Char">
    <w:name w:val="Heading 7 Char"/>
    <w:basedOn w:val="DefaultParagraphFont"/>
    <w:rPr>
      <w:rFonts w:ascii="Calibri Light" w:eastAsia="Times New Roman" w:hAnsi="Calibri Light" w:cs="Times New Roman"/>
      <w:sz w:val="24"/>
      <w:szCs w:val="24"/>
    </w:rPr>
  </w:style>
  <w:style w:type="character" w:customStyle="1" w:styleId="Heading8Char">
    <w:name w:val="Heading 8 Char"/>
    <w:basedOn w:val="DefaultParagraphFont"/>
    <w:rPr>
      <w:rFonts w:ascii="Calibri Light" w:eastAsia="Times New Roman" w:hAnsi="Calibri Light" w:cs="Times New Roman"/>
      <w:i/>
      <w:iCs/>
      <w:sz w:val="22"/>
      <w:szCs w:val="22"/>
    </w:rPr>
  </w:style>
  <w:style w:type="character" w:customStyle="1" w:styleId="Heading9Char">
    <w:name w:val="Heading 9 Char"/>
    <w:basedOn w:val="DefaultParagraphFont"/>
    <w:rPr>
      <w:b/>
      <w:bCs/>
      <w:i/>
      <w:iCs/>
    </w:rPr>
  </w:style>
  <w:style w:type="paragraph" w:styleId="Caption">
    <w:name w:val="caption"/>
    <w:basedOn w:val="Normal"/>
    <w:next w:val="Normal"/>
    <w:pPr>
      <w:spacing w:line="240" w:lineRule="auto"/>
    </w:pPr>
    <w:rPr>
      <w:b/>
      <w:bCs/>
      <w:color w:val="404040"/>
      <w:sz w:val="16"/>
      <w:szCs w:val="16"/>
    </w:rPr>
  </w:style>
  <w:style w:type="paragraph" w:styleId="Title">
    <w:name w:val="Title"/>
    <w:basedOn w:val="Normal"/>
    <w:next w:val="Normal"/>
    <w:uiPriority w:val="10"/>
    <w:qFormat/>
    <w:rsid w:val="00D9604D"/>
    <w:pPr>
      <w:pBdr>
        <w:top w:val="single" w:sz="6" w:space="8" w:color="A5A5A5"/>
        <w:bottom w:val="single" w:sz="6" w:space="8" w:color="A5A5A5"/>
      </w:pBdr>
      <w:spacing w:after="400" w:line="240" w:lineRule="auto"/>
      <w:jc w:val="center"/>
    </w:pPr>
    <w:rPr>
      <w:rFonts w:ascii="Calibri Light" w:hAnsi="Calibri Light"/>
      <w:caps/>
      <w:color w:val="C00000"/>
      <w:spacing w:val="30"/>
      <w:sz w:val="72"/>
      <w:szCs w:val="72"/>
    </w:rPr>
  </w:style>
  <w:style w:type="character" w:customStyle="1" w:styleId="TitleChar">
    <w:name w:val="Title Char"/>
    <w:basedOn w:val="DefaultParagraphFont"/>
    <w:rPr>
      <w:rFonts w:ascii="Calibri Light" w:eastAsia="Times New Roman" w:hAnsi="Calibri Light" w:cs="Times New Roman"/>
      <w:caps/>
      <w:color w:val="44546A"/>
      <w:spacing w:val="30"/>
      <w:sz w:val="72"/>
      <w:szCs w:val="72"/>
    </w:rPr>
  </w:style>
  <w:style w:type="paragraph" w:styleId="Subtitle">
    <w:name w:val="Subtitle"/>
    <w:basedOn w:val="Normal"/>
    <w:next w:val="Normal"/>
    <w:uiPriority w:val="11"/>
    <w:qFormat/>
    <w:pPr>
      <w:jc w:val="both"/>
    </w:pPr>
    <w:rPr>
      <w:b/>
      <w:color w:val="000000"/>
      <w:sz w:val="28"/>
      <w:szCs w:val="28"/>
    </w:rPr>
  </w:style>
  <w:style w:type="character" w:customStyle="1" w:styleId="SubtitleChar">
    <w:name w:val="Subtitle Char"/>
    <w:basedOn w:val="DefaultParagraphFont"/>
    <w:rPr>
      <w:color w:val="44546A"/>
      <w:sz w:val="28"/>
      <w:szCs w:val="28"/>
    </w:rPr>
  </w:style>
  <w:style w:type="character" w:styleId="Strong">
    <w:name w:val="Strong"/>
    <w:basedOn w:val="DefaultParagraphFont"/>
    <w:uiPriority w:val="22"/>
    <w:qFormat/>
    <w:rPr>
      <w:b/>
      <w:bCs/>
    </w:rPr>
  </w:style>
  <w:style w:type="character" w:styleId="Emphasis">
    <w:name w:val="Emphasis"/>
    <w:basedOn w:val="DefaultParagraphFont"/>
    <w:rPr>
      <w:i/>
      <w:iCs/>
      <w:color w:val="000000"/>
    </w:rPr>
  </w:style>
  <w:style w:type="paragraph" w:styleId="NoSpacing">
    <w:name w:val="No Spacing"/>
    <w:pPr>
      <w:suppressAutoHyphens/>
      <w:spacing w:after="0" w:line="240" w:lineRule="auto"/>
    </w:pPr>
  </w:style>
  <w:style w:type="paragraph" w:styleId="Quote">
    <w:name w:val="Quote"/>
    <w:basedOn w:val="Normal"/>
    <w:next w:val="Normal"/>
    <w:pPr>
      <w:spacing w:before="160"/>
      <w:ind w:left="720" w:right="720"/>
      <w:jc w:val="center"/>
    </w:pPr>
    <w:rPr>
      <w:i/>
      <w:iCs/>
      <w:color w:val="7B7B7B"/>
      <w:szCs w:val="24"/>
    </w:rPr>
  </w:style>
  <w:style w:type="character" w:customStyle="1" w:styleId="QuoteChar">
    <w:name w:val="Quote Char"/>
    <w:basedOn w:val="DefaultParagraphFont"/>
    <w:rPr>
      <w:i/>
      <w:iCs/>
      <w:color w:val="7B7B7B"/>
      <w:sz w:val="24"/>
      <w:szCs w:val="24"/>
    </w:rPr>
  </w:style>
  <w:style w:type="paragraph" w:styleId="IntenseQuote">
    <w:name w:val="Intense Quote"/>
    <w:basedOn w:val="Normal"/>
    <w:next w:val="Normal"/>
    <w:pPr>
      <w:spacing w:before="160" w:line="276" w:lineRule="auto"/>
      <w:ind w:left="936" w:right="936"/>
      <w:jc w:val="center"/>
    </w:pPr>
    <w:rPr>
      <w:rFonts w:ascii="Calibri Light" w:hAnsi="Calibri Light"/>
      <w:caps/>
      <w:color w:val="2F5496"/>
      <w:sz w:val="28"/>
      <w:szCs w:val="28"/>
    </w:rPr>
  </w:style>
  <w:style w:type="character" w:customStyle="1" w:styleId="IntenseQuoteChar">
    <w:name w:val="Intense Quote Char"/>
    <w:basedOn w:val="DefaultParagraphFont"/>
    <w:rPr>
      <w:rFonts w:ascii="Calibri Light" w:eastAsia="Times New Roman" w:hAnsi="Calibri Light" w:cs="Times New Roman"/>
      <w:caps/>
      <w:color w:val="2F5496"/>
      <w:sz w:val="28"/>
      <w:szCs w:val="28"/>
    </w:rPr>
  </w:style>
  <w:style w:type="character" w:styleId="SubtleEmphasis">
    <w:name w:val="Subtle Emphasis"/>
    <w:basedOn w:val="DefaultParagraphFont"/>
    <w:rPr>
      <w:i/>
      <w:iCs/>
      <w:color w:val="595959"/>
    </w:rPr>
  </w:style>
  <w:style w:type="character" w:styleId="IntenseEmphasis">
    <w:name w:val="Intense Emphasis"/>
    <w:basedOn w:val="DefaultParagraphFont"/>
    <w:rPr>
      <w:b/>
      <w:bCs/>
      <w:i/>
      <w:iCs/>
      <w:color w:val="auto"/>
    </w:rPr>
  </w:style>
  <w:style w:type="character" w:styleId="SubtleReference">
    <w:name w:val="Subtle Reference"/>
    <w:basedOn w:val="DefaultParagraphFont"/>
    <w:rPr>
      <w:caps w:val="0"/>
      <w:smallCaps/>
      <w:color w:val="404040"/>
      <w:spacing w:val="0"/>
      <w:u w:val="single" w:color="7F7F7F"/>
    </w:rPr>
  </w:style>
  <w:style w:type="character" w:styleId="IntenseReference">
    <w:name w:val="Intense Reference"/>
    <w:basedOn w:val="DefaultParagraphFont"/>
    <w:rPr>
      <w:b/>
      <w:bCs/>
      <w:caps w:val="0"/>
      <w:smallCaps/>
      <w:color w:val="auto"/>
      <w:spacing w:val="0"/>
      <w:u w:val="single"/>
    </w:rPr>
  </w:style>
  <w:style w:type="character" w:styleId="BookTitle">
    <w:name w:val="Book Title"/>
    <w:basedOn w:val="DefaultParagraphFont"/>
    <w:rPr>
      <w:b/>
      <w:bCs/>
      <w:caps w:val="0"/>
      <w:smallCaps/>
      <w:spacing w:val="0"/>
    </w:rPr>
  </w:style>
  <w:style w:type="paragraph" w:styleId="TOCHeading">
    <w:name w:val="TOC Heading"/>
    <w:basedOn w:val="Heading1"/>
    <w:next w:val="Normal"/>
    <w:uiPriority w:val="39"/>
    <w:qFormat/>
  </w:style>
  <w:style w:type="character" w:styleId="Hyperlink">
    <w:name w:val="Hyperlink"/>
    <w:basedOn w:val="DefaultParagraphFont"/>
    <w:uiPriority w:val="99"/>
    <w:rPr>
      <w:color w:val="0000FF"/>
      <w:u w:val="single"/>
    </w:rPr>
  </w:style>
  <w:style w:type="paragraph" w:styleId="EndnoteText">
    <w:name w:val="endnote text"/>
    <w:basedOn w:val="Normal"/>
    <w:pPr>
      <w:spacing w:after="0" w:line="240" w:lineRule="auto"/>
    </w:pPr>
    <w:rPr>
      <w:rFonts w:eastAsia="Calibri"/>
      <w:sz w:val="20"/>
      <w:szCs w:val="20"/>
    </w:rPr>
  </w:style>
  <w:style w:type="character" w:customStyle="1" w:styleId="EndnoteTextChar">
    <w:name w:val="Endnote Text Char"/>
    <w:basedOn w:val="DefaultParagraphFont"/>
    <w:rPr>
      <w:rFonts w:ascii="Calibri" w:eastAsia="Calibri" w:hAnsi="Calibri" w:cs="Times New Roman"/>
      <w:sz w:val="20"/>
      <w:szCs w:val="20"/>
    </w:rPr>
  </w:style>
  <w:style w:type="character" w:styleId="EndnoteReference">
    <w:name w:val="endnote reference"/>
    <w:basedOn w:val="DefaultParagraphFont"/>
    <w:rPr>
      <w:position w:val="0"/>
      <w:vertAlign w:val="superscript"/>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UnresolvedMention">
    <w:name w:val="Unresolved Mention"/>
    <w:basedOn w:val="DefaultParagraphFont"/>
    <w:rPr>
      <w:color w:val="605E5C"/>
      <w:shd w:val="clear" w:color="auto" w:fill="E1DFDD"/>
    </w:rPr>
  </w:style>
  <w:style w:type="character" w:customStyle="1" w:styleId="t">
    <w:name w:val="t"/>
    <w:basedOn w:val="DefaultParagraphFont"/>
  </w:style>
  <w:style w:type="paragraph" w:styleId="ListParagraph">
    <w:name w:val="List Paragraph"/>
    <w:basedOn w:val="Normal"/>
    <w:pPr>
      <w:ind w:left="720"/>
    </w:p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TOC2">
    <w:name w:val="toc 2"/>
    <w:basedOn w:val="Normal"/>
    <w:next w:val="Normal"/>
    <w:autoRedefine/>
    <w:uiPriority w:val="39"/>
    <w:pPr>
      <w:spacing w:after="100"/>
      <w:ind w:left="210"/>
    </w:pPr>
  </w:style>
  <w:style w:type="paragraph" w:styleId="TOC1">
    <w:name w:val="toc 1"/>
    <w:basedOn w:val="Normal"/>
    <w:next w:val="Normal"/>
    <w:autoRedefine/>
    <w:uiPriority w:val="39"/>
    <w:pPr>
      <w:spacing w:after="100"/>
    </w:pPr>
  </w:style>
  <w:style w:type="character" w:customStyle="1" w:styleId="hvr">
    <w:name w:val="hvr"/>
    <w:basedOn w:val="DefaultParagraphFont"/>
  </w:style>
  <w:style w:type="paragraph" w:styleId="NormalWeb">
    <w:name w:val="Normal (Web)"/>
    <w:basedOn w:val="Normal"/>
    <w:uiPriority w:val="99"/>
    <w:unhideWhenUsed/>
    <w:rsid w:val="00F91736"/>
    <w:pPr>
      <w:suppressAutoHyphens w:val="0"/>
      <w:autoSpaceDN/>
      <w:spacing w:before="100" w:beforeAutospacing="1" w:after="100" w:afterAutospacing="1" w:line="240" w:lineRule="auto"/>
      <w:textAlignment w:val="auto"/>
    </w:pPr>
    <w:rPr>
      <w:szCs w:val="24"/>
      <w:lang w:eastAsia="en-GB"/>
    </w:rPr>
  </w:style>
  <w:style w:type="table" w:styleId="TableGrid">
    <w:name w:val="Table Grid"/>
    <w:basedOn w:val="TableNormal"/>
    <w:uiPriority w:val="39"/>
    <w:rsid w:val="00DB2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A274F"/>
    <w:pPr>
      <w:suppressAutoHyphens w:val="0"/>
      <w:autoSpaceDN/>
      <w:spacing w:after="100" w:line="259" w:lineRule="auto"/>
      <w:ind w:left="440"/>
      <w:textAlignment w:val="auto"/>
    </w:pPr>
    <w:rPr>
      <w:rFonts w:asciiTheme="minorHAnsi" w:eastAsiaTheme="minorEastAsia" w:hAnsi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842505">
      <w:bodyDiv w:val="1"/>
      <w:marLeft w:val="0"/>
      <w:marRight w:val="0"/>
      <w:marTop w:val="0"/>
      <w:marBottom w:val="0"/>
      <w:divBdr>
        <w:top w:val="none" w:sz="0" w:space="0" w:color="auto"/>
        <w:left w:val="none" w:sz="0" w:space="0" w:color="auto"/>
        <w:bottom w:val="none" w:sz="0" w:space="0" w:color="auto"/>
        <w:right w:val="none" w:sz="0" w:space="0" w:color="auto"/>
      </w:divBdr>
    </w:div>
    <w:div w:id="574170859">
      <w:bodyDiv w:val="1"/>
      <w:marLeft w:val="0"/>
      <w:marRight w:val="0"/>
      <w:marTop w:val="0"/>
      <w:marBottom w:val="0"/>
      <w:divBdr>
        <w:top w:val="none" w:sz="0" w:space="0" w:color="auto"/>
        <w:left w:val="none" w:sz="0" w:space="0" w:color="auto"/>
        <w:bottom w:val="none" w:sz="0" w:space="0" w:color="auto"/>
        <w:right w:val="none" w:sz="0" w:space="0" w:color="auto"/>
      </w:divBdr>
    </w:div>
    <w:div w:id="990866951">
      <w:bodyDiv w:val="1"/>
      <w:marLeft w:val="0"/>
      <w:marRight w:val="0"/>
      <w:marTop w:val="0"/>
      <w:marBottom w:val="0"/>
      <w:divBdr>
        <w:top w:val="none" w:sz="0" w:space="0" w:color="auto"/>
        <w:left w:val="none" w:sz="0" w:space="0" w:color="auto"/>
        <w:bottom w:val="none" w:sz="0" w:space="0" w:color="auto"/>
        <w:right w:val="none" w:sz="0" w:space="0" w:color="auto"/>
      </w:divBdr>
    </w:div>
    <w:div w:id="991101784">
      <w:bodyDiv w:val="1"/>
      <w:marLeft w:val="0"/>
      <w:marRight w:val="0"/>
      <w:marTop w:val="0"/>
      <w:marBottom w:val="0"/>
      <w:divBdr>
        <w:top w:val="none" w:sz="0" w:space="0" w:color="auto"/>
        <w:left w:val="none" w:sz="0" w:space="0" w:color="auto"/>
        <w:bottom w:val="none" w:sz="0" w:space="0" w:color="auto"/>
        <w:right w:val="none" w:sz="0" w:space="0" w:color="auto"/>
      </w:divBdr>
    </w:div>
    <w:div w:id="1398817942">
      <w:bodyDiv w:val="1"/>
      <w:marLeft w:val="0"/>
      <w:marRight w:val="0"/>
      <w:marTop w:val="0"/>
      <w:marBottom w:val="0"/>
      <w:divBdr>
        <w:top w:val="none" w:sz="0" w:space="0" w:color="auto"/>
        <w:left w:val="none" w:sz="0" w:space="0" w:color="auto"/>
        <w:bottom w:val="none" w:sz="0" w:space="0" w:color="auto"/>
        <w:right w:val="none" w:sz="0" w:space="0" w:color="auto"/>
      </w:divBdr>
    </w:div>
    <w:div w:id="17957109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CABA17E3-903F-4244-A6FC-650E05EE7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4638</Words>
  <Characters>26443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 Frasinescu</dc:creator>
  <cp:keywords/>
  <dc:description/>
  <cp:lastModifiedBy>Seba Frasinescu</cp:lastModifiedBy>
  <cp:revision>14</cp:revision>
  <dcterms:created xsi:type="dcterms:W3CDTF">2023-08-30T11:07:00Z</dcterms:created>
  <dcterms:modified xsi:type="dcterms:W3CDTF">2023-08-30T11:37:00Z</dcterms:modified>
</cp:coreProperties>
</file>