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DF55DE" w14:textId="363BBB73" w:rsidR="003E637E" w:rsidRDefault="003E637E" w:rsidP="003E637E">
      <w:pPr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noProof/>
          <w:sz w:val="40"/>
          <w:szCs w:val="40"/>
        </w:rPr>
        <w:drawing>
          <wp:anchor distT="0" distB="0" distL="114300" distR="114300" simplePos="0" relativeHeight="251659264" behindDoc="0" locked="0" layoutInCell="1" allowOverlap="1" wp14:anchorId="025F4F42" wp14:editId="1D704655">
            <wp:simplePos x="0" y="0"/>
            <wp:positionH relativeFrom="margin">
              <wp:align>right</wp:align>
            </wp:positionH>
            <wp:positionV relativeFrom="paragraph">
              <wp:posOffset>10795</wp:posOffset>
            </wp:positionV>
            <wp:extent cx="1810385" cy="725170"/>
            <wp:effectExtent l="0" t="0" r="0" b="0"/>
            <wp:wrapThrough wrapText="bothSides">
              <wp:wrapPolygon edited="0">
                <wp:start x="0" y="0"/>
                <wp:lineTo x="0" y="14186"/>
                <wp:lineTo x="2046" y="19292"/>
                <wp:lineTo x="2046" y="20427"/>
                <wp:lineTo x="17956" y="20427"/>
                <wp:lineTo x="17956" y="19292"/>
                <wp:lineTo x="21365" y="15320"/>
                <wp:lineTo x="21365" y="10214"/>
                <wp:lineTo x="19092" y="9646"/>
                <wp:lineTo x="19774" y="1135"/>
                <wp:lineTo x="1522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A34178">
        <w:rPr>
          <w:rFonts w:ascii="Times New Roman" w:hAnsi="Times New Roman" w:cs="Times New Roman"/>
          <w:sz w:val="40"/>
          <w:szCs w:val="40"/>
        </w:rPr>
        <w:tab/>
        <w:t>`</w:t>
      </w:r>
    </w:p>
    <w:p w14:paraId="2C92F721" w14:textId="3B979035" w:rsidR="008576F0" w:rsidRDefault="008576F0" w:rsidP="003E637E">
      <w:pPr>
        <w:rPr>
          <w:rFonts w:ascii="Times New Roman" w:hAnsi="Times New Roman" w:cs="Times New Roman"/>
          <w:sz w:val="40"/>
          <w:szCs w:val="40"/>
        </w:rPr>
      </w:pPr>
    </w:p>
    <w:p w14:paraId="78EDF1D9" w14:textId="77777777" w:rsidR="003E637E" w:rsidRDefault="003E637E" w:rsidP="003E637E">
      <w:pPr>
        <w:rPr>
          <w:rFonts w:ascii="Times New Roman" w:hAnsi="Times New Roman" w:cs="Times New Roman"/>
          <w:sz w:val="40"/>
          <w:szCs w:val="40"/>
        </w:rPr>
      </w:pPr>
    </w:p>
    <w:p w14:paraId="5B64079E" w14:textId="77777777" w:rsidR="003E637E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78526EB" w14:textId="77777777" w:rsidR="003E637E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A32DC24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sz w:val="40"/>
          <w:szCs w:val="40"/>
        </w:rPr>
        <w:t>University of Wales Trinity Saint David</w:t>
      </w:r>
    </w:p>
    <w:p w14:paraId="4C341197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sz w:val="40"/>
          <w:szCs w:val="40"/>
        </w:rPr>
        <w:t>School of Engineering</w:t>
      </w:r>
    </w:p>
    <w:p w14:paraId="0493B6C2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B9BF531" w14:textId="77777777" w:rsidR="002845F6" w:rsidRDefault="00DC19E6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Motorcycle Geometry</w:t>
      </w:r>
      <w:r w:rsidR="002845F6">
        <w:rPr>
          <w:rFonts w:ascii="Times New Roman" w:hAnsi="Times New Roman" w:cs="Times New Roman"/>
          <w:sz w:val="40"/>
          <w:szCs w:val="40"/>
        </w:rPr>
        <w:t>-Analysis</w:t>
      </w:r>
    </w:p>
    <w:p w14:paraId="72AFC1D2" w14:textId="5E2310A8" w:rsidR="002845F6" w:rsidRDefault="002845F6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and Dynamic Handling Investigation</w:t>
      </w:r>
    </w:p>
    <w:p w14:paraId="1FE6CED6" w14:textId="62F70695" w:rsidR="78172442" w:rsidRDefault="002845F6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Tom Schultze</w:t>
      </w:r>
    </w:p>
    <w:p w14:paraId="22383C7D" w14:textId="64D72A6E" w:rsidR="78172442" w:rsidRDefault="002845F6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1802180</w:t>
      </w:r>
    </w:p>
    <w:p w14:paraId="0E7B74FE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143E7C0" w14:textId="54C17844" w:rsidR="003E637E" w:rsidRPr="00B63E64" w:rsidRDefault="78172442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 w:rsidRPr="78172442">
        <w:rPr>
          <w:rFonts w:ascii="Times New Roman" w:hAnsi="Times New Roman" w:cs="Times New Roman"/>
          <w:sz w:val="40"/>
          <w:szCs w:val="40"/>
        </w:rPr>
        <w:t>Motorcycle Engineering (First Year)</w:t>
      </w:r>
    </w:p>
    <w:p w14:paraId="58DC5263" w14:textId="204CD37C" w:rsidR="78172442" w:rsidRDefault="002845F6" w:rsidP="78172442">
      <w:pPr>
        <w:jc w:val="center"/>
      </w:pPr>
      <w:r>
        <w:rPr>
          <w:rFonts w:ascii="Times New Roman" w:hAnsi="Times New Roman" w:cs="Times New Roman"/>
          <w:sz w:val="40"/>
          <w:szCs w:val="40"/>
        </w:rPr>
        <w:t>17</w:t>
      </w:r>
      <w:r w:rsidR="00DE73D3">
        <w:rPr>
          <w:rFonts w:ascii="Times New Roman" w:hAnsi="Times New Roman" w:cs="Times New Roman"/>
          <w:sz w:val="40"/>
          <w:szCs w:val="40"/>
        </w:rPr>
        <w:t>/12/2019</w:t>
      </w:r>
    </w:p>
    <w:p w14:paraId="4E7E42A0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CCEC259" w14:textId="1E01301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M</w:t>
      </w:r>
      <w:r w:rsidR="00DE73D3">
        <w:rPr>
          <w:rFonts w:ascii="Times New Roman" w:hAnsi="Times New Roman" w:cs="Times New Roman"/>
          <w:sz w:val="40"/>
          <w:szCs w:val="40"/>
        </w:rPr>
        <w:t>4X00392</w:t>
      </w:r>
    </w:p>
    <w:p w14:paraId="1BEA81C2" w14:textId="7560B3AB" w:rsidR="00943EE3" w:rsidRPr="00B86BD3" w:rsidRDefault="003E637E" w:rsidP="00B86BD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6911480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D16B431" w14:textId="1511EABF" w:rsidR="00B86BD3" w:rsidRDefault="00B86BD3">
          <w:pPr>
            <w:pStyle w:val="TOCHeading"/>
          </w:pPr>
          <w:r>
            <w:t>Contents</w:t>
          </w:r>
        </w:p>
        <w:p w14:paraId="221F88FB" w14:textId="37B7A21B" w:rsidR="00B86BD3" w:rsidRDefault="00B86BD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8956208" w:history="1">
            <w:r w:rsidRPr="000A7ED3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A7ED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_Toc28956208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6CFE3" w14:textId="0CF80424" w:rsidR="00B86BD3" w:rsidRDefault="00570FC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956209" w:history="1">
            <w:r w:rsidR="00B86BD3" w:rsidRPr="000A7ED3">
              <w:rPr>
                <w:rStyle w:val="Hyperlink"/>
                <w:noProof/>
              </w:rPr>
              <w:t>2.</w:t>
            </w:r>
            <w:r w:rsidR="00B86BD3">
              <w:rPr>
                <w:rFonts w:eastAsiaTheme="minorEastAsia"/>
                <w:noProof/>
                <w:lang w:eastAsia="en-GB"/>
              </w:rPr>
              <w:tab/>
            </w:r>
            <w:r w:rsidR="00B86BD3" w:rsidRPr="000A7ED3">
              <w:rPr>
                <w:rStyle w:val="Hyperlink"/>
                <w:noProof/>
              </w:rPr>
              <w:t>Procedure</w:t>
            </w:r>
            <w:r w:rsidR="00B86BD3">
              <w:rPr>
                <w:noProof/>
                <w:webHidden/>
              </w:rPr>
              <w:tab/>
            </w:r>
            <w:r w:rsidR="00B86BD3">
              <w:rPr>
                <w:noProof/>
                <w:webHidden/>
              </w:rPr>
              <w:fldChar w:fldCharType="begin"/>
            </w:r>
            <w:r w:rsidR="00B86BD3">
              <w:rPr>
                <w:noProof/>
                <w:webHidden/>
              </w:rPr>
              <w:instrText xml:space="preserve"> PAGEREF _Toc28956209 \h </w:instrText>
            </w:r>
            <w:r w:rsidR="00B86BD3">
              <w:rPr>
                <w:noProof/>
                <w:webHidden/>
              </w:rPr>
            </w:r>
            <w:r w:rsidR="00B86BD3">
              <w:rPr>
                <w:noProof/>
                <w:webHidden/>
              </w:rPr>
              <w:fldChar w:fldCharType="separate"/>
            </w:r>
            <w:r w:rsidR="00B86BD3">
              <w:rPr>
                <w:noProof/>
                <w:webHidden/>
              </w:rPr>
              <w:t>4</w:t>
            </w:r>
            <w:r w:rsidR="00B86BD3">
              <w:rPr>
                <w:noProof/>
                <w:webHidden/>
              </w:rPr>
              <w:fldChar w:fldCharType="end"/>
            </w:r>
          </w:hyperlink>
        </w:p>
        <w:p w14:paraId="01F214FB" w14:textId="48D1F889" w:rsidR="00B86BD3" w:rsidRDefault="00570FC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956210" w:history="1">
            <w:r w:rsidR="00B86BD3" w:rsidRPr="000A7ED3">
              <w:rPr>
                <w:rStyle w:val="Hyperlink"/>
                <w:noProof/>
              </w:rPr>
              <w:t>3.</w:t>
            </w:r>
            <w:r w:rsidR="00B86BD3">
              <w:rPr>
                <w:rFonts w:eastAsiaTheme="minorEastAsia"/>
                <w:noProof/>
                <w:lang w:eastAsia="en-GB"/>
              </w:rPr>
              <w:tab/>
            </w:r>
            <w:r w:rsidR="00B86BD3" w:rsidRPr="000A7ED3">
              <w:rPr>
                <w:rStyle w:val="Hyperlink"/>
                <w:noProof/>
              </w:rPr>
              <w:t>Results</w:t>
            </w:r>
            <w:r w:rsidR="00B86BD3">
              <w:rPr>
                <w:noProof/>
                <w:webHidden/>
              </w:rPr>
              <w:tab/>
            </w:r>
            <w:r w:rsidR="00B86BD3">
              <w:rPr>
                <w:noProof/>
                <w:webHidden/>
              </w:rPr>
              <w:fldChar w:fldCharType="begin"/>
            </w:r>
            <w:r w:rsidR="00B86BD3">
              <w:rPr>
                <w:noProof/>
                <w:webHidden/>
              </w:rPr>
              <w:instrText xml:space="preserve"> PAGEREF _Toc28956210 \h </w:instrText>
            </w:r>
            <w:r w:rsidR="00B86BD3">
              <w:rPr>
                <w:noProof/>
                <w:webHidden/>
              </w:rPr>
            </w:r>
            <w:r w:rsidR="00B86BD3">
              <w:rPr>
                <w:noProof/>
                <w:webHidden/>
              </w:rPr>
              <w:fldChar w:fldCharType="separate"/>
            </w:r>
            <w:r w:rsidR="00B86BD3">
              <w:rPr>
                <w:noProof/>
                <w:webHidden/>
              </w:rPr>
              <w:t>5</w:t>
            </w:r>
            <w:r w:rsidR="00B86BD3">
              <w:rPr>
                <w:noProof/>
                <w:webHidden/>
              </w:rPr>
              <w:fldChar w:fldCharType="end"/>
            </w:r>
          </w:hyperlink>
        </w:p>
        <w:p w14:paraId="3F1B88AC" w14:textId="47F36A86" w:rsidR="00B86BD3" w:rsidRDefault="00570FC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956211" w:history="1">
            <w:r w:rsidR="00B86BD3" w:rsidRPr="000A7ED3">
              <w:rPr>
                <w:rStyle w:val="Hyperlink"/>
                <w:noProof/>
              </w:rPr>
              <w:t>4.</w:t>
            </w:r>
            <w:r w:rsidR="00B86BD3">
              <w:rPr>
                <w:rFonts w:eastAsiaTheme="minorEastAsia"/>
                <w:noProof/>
                <w:lang w:eastAsia="en-GB"/>
              </w:rPr>
              <w:tab/>
            </w:r>
            <w:r w:rsidR="00B86BD3" w:rsidRPr="000A7ED3">
              <w:rPr>
                <w:rStyle w:val="Hyperlink"/>
                <w:noProof/>
              </w:rPr>
              <w:t>Analysis</w:t>
            </w:r>
            <w:r w:rsidR="00B86BD3">
              <w:rPr>
                <w:noProof/>
                <w:webHidden/>
              </w:rPr>
              <w:tab/>
            </w:r>
            <w:r w:rsidR="00B86BD3">
              <w:rPr>
                <w:noProof/>
                <w:webHidden/>
              </w:rPr>
              <w:fldChar w:fldCharType="begin"/>
            </w:r>
            <w:r w:rsidR="00B86BD3">
              <w:rPr>
                <w:noProof/>
                <w:webHidden/>
              </w:rPr>
              <w:instrText xml:space="preserve"> PAGEREF _Toc28956211 \h </w:instrText>
            </w:r>
            <w:r w:rsidR="00B86BD3">
              <w:rPr>
                <w:noProof/>
                <w:webHidden/>
              </w:rPr>
            </w:r>
            <w:r w:rsidR="00B86BD3">
              <w:rPr>
                <w:noProof/>
                <w:webHidden/>
              </w:rPr>
              <w:fldChar w:fldCharType="separate"/>
            </w:r>
            <w:r w:rsidR="00B86BD3">
              <w:rPr>
                <w:noProof/>
                <w:webHidden/>
              </w:rPr>
              <w:t>11</w:t>
            </w:r>
            <w:r w:rsidR="00B86BD3">
              <w:rPr>
                <w:noProof/>
                <w:webHidden/>
              </w:rPr>
              <w:fldChar w:fldCharType="end"/>
            </w:r>
          </w:hyperlink>
        </w:p>
        <w:p w14:paraId="1E56FDC3" w14:textId="23FC8B1A" w:rsidR="00B86BD3" w:rsidRDefault="00570F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956212" w:history="1">
            <w:r w:rsidR="00B86BD3" w:rsidRPr="000A7ED3">
              <w:rPr>
                <w:rStyle w:val="Hyperlink"/>
                <w:noProof/>
              </w:rPr>
              <w:t>Task 2</w:t>
            </w:r>
            <w:r w:rsidR="00B86BD3">
              <w:rPr>
                <w:noProof/>
                <w:webHidden/>
              </w:rPr>
              <w:tab/>
            </w:r>
            <w:r w:rsidR="00B86BD3">
              <w:rPr>
                <w:noProof/>
                <w:webHidden/>
              </w:rPr>
              <w:fldChar w:fldCharType="begin"/>
            </w:r>
            <w:r w:rsidR="00B86BD3">
              <w:rPr>
                <w:noProof/>
                <w:webHidden/>
              </w:rPr>
              <w:instrText xml:space="preserve"> PAGEREF _Toc28956212 \h </w:instrText>
            </w:r>
            <w:r w:rsidR="00B86BD3">
              <w:rPr>
                <w:noProof/>
                <w:webHidden/>
              </w:rPr>
            </w:r>
            <w:r w:rsidR="00B86BD3">
              <w:rPr>
                <w:noProof/>
                <w:webHidden/>
              </w:rPr>
              <w:fldChar w:fldCharType="separate"/>
            </w:r>
            <w:r w:rsidR="00B86BD3">
              <w:rPr>
                <w:noProof/>
                <w:webHidden/>
              </w:rPr>
              <w:t>11</w:t>
            </w:r>
            <w:r w:rsidR="00B86BD3">
              <w:rPr>
                <w:noProof/>
                <w:webHidden/>
              </w:rPr>
              <w:fldChar w:fldCharType="end"/>
            </w:r>
          </w:hyperlink>
        </w:p>
        <w:p w14:paraId="0A51F311" w14:textId="515A4D3A" w:rsidR="00B86BD3" w:rsidRDefault="00570F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956213" w:history="1">
            <w:r w:rsidR="00B86BD3" w:rsidRPr="000A7ED3">
              <w:rPr>
                <w:rStyle w:val="Hyperlink"/>
                <w:noProof/>
              </w:rPr>
              <w:t>Task 3</w:t>
            </w:r>
            <w:r w:rsidR="00B86BD3">
              <w:rPr>
                <w:noProof/>
                <w:webHidden/>
              </w:rPr>
              <w:tab/>
            </w:r>
            <w:r w:rsidR="00B86BD3">
              <w:rPr>
                <w:noProof/>
                <w:webHidden/>
              </w:rPr>
              <w:fldChar w:fldCharType="begin"/>
            </w:r>
            <w:r w:rsidR="00B86BD3">
              <w:rPr>
                <w:noProof/>
                <w:webHidden/>
              </w:rPr>
              <w:instrText xml:space="preserve"> PAGEREF _Toc28956213 \h </w:instrText>
            </w:r>
            <w:r w:rsidR="00B86BD3">
              <w:rPr>
                <w:noProof/>
                <w:webHidden/>
              </w:rPr>
            </w:r>
            <w:r w:rsidR="00B86BD3">
              <w:rPr>
                <w:noProof/>
                <w:webHidden/>
              </w:rPr>
              <w:fldChar w:fldCharType="separate"/>
            </w:r>
            <w:r w:rsidR="00B86BD3">
              <w:rPr>
                <w:noProof/>
                <w:webHidden/>
              </w:rPr>
              <w:t>11</w:t>
            </w:r>
            <w:r w:rsidR="00B86BD3">
              <w:rPr>
                <w:noProof/>
                <w:webHidden/>
              </w:rPr>
              <w:fldChar w:fldCharType="end"/>
            </w:r>
          </w:hyperlink>
        </w:p>
        <w:p w14:paraId="04E682C2" w14:textId="60AD6CD9" w:rsidR="00B86BD3" w:rsidRDefault="00570F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956214" w:history="1">
            <w:r w:rsidR="00B86BD3" w:rsidRPr="000A7ED3">
              <w:rPr>
                <w:rStyle w:val="Hyperlink"/>
                <w:noProof/>
              </w:rPr>
              <w:t>Task 4</w:t>
            </w:r>
            <w:r w:rsidR="00B86BD3">
              <w:rPr>
                <w:noProof/>
                <w:webHidden/>
              </w:rPr>
              <w:tab/>
            </w:r>
            <w:r w:rsidR="00B86BD3">
              <w:rPr>
                <w:noProof/>
                <w:webHidden/>
              </w:rPr>
              <w:fldChar w:fldCharType="begin"/>
            </w:r>
            <w:r w:rsidR="00B86BD3">
              <w:rPr>
                <w:noProof/>
                <w:webHidden/>
              </w:rPr>
              <w:instrText xml:space="preserve"> PAGEREF _Toc28956214 \h </w:instrText>
            </w:r>
            <w:r w:rsidR="00B86BD3">
              <w:rPr>
                <w:noProof/>
                <w:webHidden/>
              </w:rPr>
            </w:r>
            <w:r w:rsidR="00B86BD3">
              <w:rPr>
                <w:noProof/>
                <w:webHidden/>
              </w:rPr>
              <w:fldChar w:fldCharType="separate"/>
            </w:r>
            <w:r w:rsidR="00B86BD3">
              <w:rPr>
                <w:noProof/>
                <w:webHidden/>
              </w:rPr>
              <w:t>12</w:t>
            </w:r>
            <w:r w:rsidR="00B86BD3">
              <w:rPr>
                <w:noProof/>
                <w:webHidden/>
              </w:rPr>
              <w:fldChar w:fldCharType="end"/>
            </w:r>
          </w:hyperlink>
        </w:p>
        <w:p w14:paraId="1A330D11" w14:textId="28792C50" w:rsidR="00B86BD3" w:rsidRDefault="00570FC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956215" w:history="1">
            <w:r w:rsidR="00B86BD3" w:rsidRPr="000A7ED3">
              <w:rPr>
                <w:rStyle w:val="Hyperlink"/>
                <w:noProof/>
              </w:rPr>
              <w:t>5.</w:t>
            </w:r>
            <w:r w:rsidR="00B86BD3">
              <w:rPr>
                <w:rFonts w:eastAsiaTheme="minorEastAsia"/>
                <w:noProof/>
                <w:lang w:eastAsia="en-GB"/>
              </w:rPr>
              <w:tab/>
            </w:r>
            <w:r w:rsidR="00B86BD3" w:rsidRPr="000A7ED3">
              <w:rPr>
                <w:rStyle w:val="Hyperlink"/>
                <w:noProof/>
              </w:rPr>
              <w:t>Conclusion</w:t>
            </w:r>
            <w:r w:rsidR="00B86BD3">
              <w:rPr>
                <w:noProof/>
                <w:webHidden/>
              </w:rPr>
              <w:tab/>
            </w:r>
            <w:r w:rsidR="00B86BD3">
              <w:rPr>
                <w:noProof/>
                <w:webHidden/>
              </w:rPr>
              <w:fldChar w:fldCharType="begin"/>
            </w:r>
            <w:r w:rsidR="00B86BD3">
              <w:rPr>
                <w:noProof/>
                <w:webHidden/>
              </w:rPr>
              <w:instrText xml:space="preserve"> PAGEREF _Toc28956215 \h </w:instrText>
            </w:r>
            <w:r w:rsidR="00B86BD3">
              <w:rPr>
                <w:noProof/>
                <w:webHidden/>
              </w:rPr>
            </w:r>
            <w:r w:rsidR="00B86BD3">
              <w:rPr>
                <w:noProof/>
                <w:webHidden/>
              </w:rPr>
              <w:fldChar w:fldCharType="separate"/>
            </w:r>
            <w:r w:rsidR="00B86BD3">
              <w:rPr>
                <w:noProof/>
                <w:webHidden/>
              </w:rPr>
              <w:t>13</w:t>
            </w:r>
            <w:r w:rsidR="00B86BD3">
              <w:rPr>
                <w:noProof/>
                <w:webHidden/>
              </w:rPr>
              <w:fldChar w:fldCharType="end"/>
            </w:r>
          </w:hyperlink>
        </w:p>
        <w:p w14:paraId="33890EAE" w14:textId="52473D2F" w:rsidR="00B86BD3" w:rsidRDefault="00570FC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8956216" w:history="1">
            <w:r w:rsidR="00B86BD3" w:rsidRPr="000A7ED3">
              <w:rPr>
                <w:rStyle w:val="Hyperlink"/>
                <w:noProof/>
              </w:rPr>
              <w:t>References</w:t>
            </w:r>
            <w:r w:rsidR="00B86BD3">
              <w:rPr>
                <w:noProof/>
                <w:webHidden/>
              </w:rPr>
              <w:tab/>
            </w:r>
            <w:r w:rsidR="00B86BD3">
              <w:rPr>
                <w:noProof/>
                <w:webHidden/>
              </w:rPr>
              <w:fldChar w:fldCharType="begin"/>
            </w:r>
            <w:r w:rsidR="00B86BD3">
              <w:rPr>
                <w:noProof/>
                <w:webHidden/>
              </w:rPr>
              <w:instrText xml:space="preserve"> PAGEREF _Toc28956216 \h </w:instrText>
            </w:r>
            <w:r w:rsidR="00B86BD3">
              <w:rPr>
                <w:noProof/>
                <w:webHidden/>
              </w:rPr>
            </w:r>
            <w:r w:rsidR="00B86BD3">
              <w:rPr>
                <w:noProof/>
                <w:webHidden/>
              </w:rPr>
              <w:fldChar w:fldCharType="separate"/>
            </w:r>
            <w:r w:rsidR="00B86BD3">
              <w:rPr>
                <w:noProof/>
                <w:webHidden/>
              </w:rPr>
              <w:t>14</w:t>
            </w:r>
            <w:r w:rsidR="00B86BD3">
              <w:rPr>
                <w:noProof/>
                <w:webHidden/>
              </w:rPr>
              <w:fldChar w:fldCharType="end"/>
            </w:r>
          </w:hyperlink>
        </w:p>
        <w:p w14:paraId="43199D1A" w14:textId="7615CF2A" w:rsidR="00B86BD3" w:rsidRPr="00B86BD3" w:rsidRDefault="00B86BD3" w:rsidP="00B86BD3">
          <w:r>
            <w:rPr>
              <w:b/>
              <w:bCs/>
              <w:noProof/>
            </w:rPr>
            <w:fldChar w:fldCharType="end"/>
          </w:r>
        </w:p>
      </w:sdtContent>
    </w:sdt>
    <w:p w14:paraId="0E80AA00" w14:textId="77777777" w:rsidR="00943EE3" w:rsidRDefault="00943EE3" w:rsidP="00943EE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79068728" w14:textId="076EE10F" w:rsidR="00943EE3" w:rsidRDefault="00943EE3" w:rsidP="00943EE3">
      <w:pPr>
        <w:pStyle w:val="Heading1"/>
        <w:numPr>
          <w:ilvl w:val="0"/>
          <w:numId w:val="1"/>
        </w:numPr>
      </w:pPr>
      <w:bookmarkStart w:id="0" w:name="_Toc28956208"/>
      <w:r>
        <w:lastRenderedPageBreak/>
        <w:t>Introduction</w:t>
      </w:r>
      <w:bookmarkEnd w:id="0"/>
    </w:p>
    <w:p w14:paraId="43BCA50F" w14:textId="3E50B631" w:rsidR="00C41E40" w:rsidRDefault="005B051F" w:rsidP="00C41E40">
      <w:r>
        <w:t>This piece</w:t>
      </w:r>
      <w:r w:rsidR="00883390">
        <w:t xml:space="preserve"> </w:t>
      </w:r>
      <w:r>
        <w:t xml:space="preserve">of coursework </w:t>
      </w:r>
      <w:r w:rsidR="00883390">
        <w:t xml:space="preserve">will evaluate acquired measurements of two </w:t>
      </w:r>
      <w:r w:rsidR="00286534">
        <w:t xml:space="preserve">available </w:t>
      </w:r>
      <w:r w:rsidR="00883390">
        <w:t>motorcycles</w:t>
      </w:r>
      <w:r w:rsidR="00286534">
        <w:t>.</w:t>
      </w:r>
      <w:r w:rsidR="00EA2DE6">
        <w:t xml:space="preserve"> The two motorcycles which happened to be available were a 2004 Honda VFR</w:t>
      </w:r>
      <w:r w:rsidR="00DF2755">
        <w:t xml:space="preserve"> 800</w:t>
      </w:r>
      <w:r w:rsidR="00EA2DE6">
        <w:t xml:space="preserve"> and a 2013 Suzuki SV650S. </w:t>
      </w:r>
      <w:r w:rsidR="00286534">
        <w:t xml:space="preserve">The data measured will then be </w:t>
      </w:r>
      <w:r w:rsidR="00B320AA">
        <w:t xml:space="preserve">portrayed on a motorcycle schematic diagram. From these measurements </w:t>
      </w:r>
      <w:proofErr w:type="gramStart"/>
      <w:r w:rsidR="00CE2342">
        <w:t>a number of</w:t>
      </w:r>
      <w:proofErr w:type="gramEnd"/>
      <w:r w:rsidR="00CE2342">
        <w:t xml:space="preserve"> values will be calculated</w:t>
      </w:r>
      <w:r w:rsidR="006D78CA">
        <w:t>, such as the centre of gravity</w:t>
      </w:r>
      <w:r w:rsidR="00945ACE">
        <w:t xml:space="preserve">, the rake and trail, </w:t>
      </w:r>
      <w:r w:rsidR="00F8152D">
        <w:t>and</w:t>
      </w:r>
      <w:r w:rsidR="00B4571C">
        <w:t xml:space="preserve"> </w:t>
      </w:r>
      <w:r w:rsidR="00945ACE">
        <w:t>the wheelbase</w:t>
      </w:r>
      <w:r w:rsidR="00CE2342">
        <w:t xml:space="preserve"> and portrayed on the sch</w:t>
      </w:r>
      <w:r w:rsidR="006D78CA">
        <w:t xml:space="preserve">ematic </w:t>
      </w:r>
      <w:r w:rsidR="00CE2342">
        <w:t>as well</w:t>
      </w:r>
      <w:r w:rsidR="006D78CA">
        <w:t>.</w:t>
      </w:r>
      <w:r w:rsidR="0015792A">
        <w:t xml:space="preserve"> The two chosen bikes then will be compared </w:t>
      </w:r>
      <w:r w:rsidR="00750E8B">
        <w:t>in handling.</w:t>
      </w:r>
    </w:p>
    <w:p w14:paraId="085209F1" w14:textId="288DAAC4" w:rsidR="00B4571C" w:rsidRDefault="00B4571C" w:rsidP="00C41E40">
      <w:r>
        <w:t>After having calculated all these values</w:t>
      </w:r>
      <w:r w:rsidR="002A0DDE">
        <w:t xml:space="preserve">, </w:t>
      </w:r>
      <w:r w:rsidR="00251B46">
        <w:t xml:space="preserve">the gear ratio will be determined of the Honda and </w:t>
      </w:r>
      <w:r w:rsidR="00CA073E">
        <w:t>from this the top speed</w:t>
      </w:r>
      <w:r w:rsidR="00446F95">
        <w:t>,</w:t>
      </w:r>
      <w:r w:rsidR="00CA073E">
        <w:t xml:space="preserve"> it should theoretically </w:t>
      </w:r>
      <w:r w:rsidR="00744E81">
        <w:t xml:space="preserve">be able to achieve will be calculated. </w:t>
      </w:r>
      <w:r w:rsidR="00C25906">
        <w:t xml:space="preserve">These values will be contrasted against reality </w:t>
      </w:r>
      <w:r w:rsidR="00841184">
        <w:t xml:space="preserve">to see if it </w:t>
      </w:r>
      <w:proofErr w:type="gramStart"/>
      <w:r w:rsidR="00841184">
        <w:t>actually can</w:t>
      </w:r>
      <w:proofErr w:type="gramEnd"/>
      <w:r w:rsidR="00C614C6">
        <w:t xml:space="preserve"> achieve this calculated top speed.</w:t>
      </w:r>
    </w:p>
    <w:p w14:paraId="2C196D37" w14:textId="2E8DD97D" w:rsidR="00115DA6" w:rsidRPr="00C41E40" w:rsidRDefault="005C6BA4" w:rsidP="00C41E40">
      <w:r>
        <w:t>At last two further motorcycles will be analysed from</w:t>
      </w:r>
      <w:r w:rsidR="0022366A">
        <w:t xml:space="preserve"> modern competitive environments, such as </w:t>
      </w:r>
      <w:r w:rsidR="00A92126">
        <w:t>WSB</w:t>
      </w:r>
      <w:r w:rsidR="0022366A">
        <w:t xml:space="preserve"> and the </w:t>
      </w:r>
      <w:r w:rsidR="002C2605">
        <w:t>Dakar Rally.</w:t>
      </w:r>
    </w:p>
    <w:p w14:paraId="0A7BFC7A" w14:textId="77777777" w:rsidR="00943EE3" w:rsidRDefault="00943EE3" w:rsidP="00943EE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58CECF03" w14:textId="6CDC5386" w:rsidR="00563263" w:rsidRDefault="007D5D73" w:rsidP="00563263">
      <w:pPr>
        <w:pStyle w:val="Heading1"/>
        <w:numPr>
          <w:ilvl w:val="0"/>
          <w:numId w:val="1"/>
        </w:numPr>
      </w:pPr>
      <w:bookmarkStart w:id="1" w:name="_Toc28956209"/>
      <w:r>
        <w:lastRenderedPageBreak/>
        <w:t>P</w:t>
      </w:r>
      <w:r w:rsidR="00943EE3">
        <w:t>rocedure</w:t>
      </w:r>
      <w:bookmarkEnd w:id="1"/>
    </w:p>
    <w:p w14:paraId="3278B68E" w14:textId="5CBC02C9" w:rsidR="00563263" w:rsidRDefault="00563263" w:rsidP="00943EE3">
      <w:r>
        <w:t xml:space="preserve">The Honda and the Suzuki were brought into the workshop </w:t>
      </w:r>
      <w:r w:rsidR="007D5D73">
        <w:t>of the University of W</w:t>
      </w:r>
      <w:r w:rsidR="00921ED6">
        <w:t xml:space="preserve">ales Trinity Saint David to be measured out. </w:t>
      </w:r>
    </w:p>
    <w:p w14:paraId="33C3C178" w14:textId="5009A313" w:rsidR="005F4369" w:rsidRDefault="005F4369" w:rsidP="00943EE3">
      <w:r>
        <w:t xml:space="preserve">At first the </w:t>
      </w:r>
      <w:r w:rsidR="00443E31">
        <w:t>wheelbase</w:t>
      </w:r>
      <w:r>
        <w:t xml:space="preserve"> </w:t>
      </w:r>
      <w:r w:rsidR="00F932D5">
        <w:t>was measured with a plum</w:t>
      </w:r>
      <w:r w:rsidR="00443E31">
        <w:t xml:space="preserve">b </w:t>
      </w:r>
      <w:r w:rsidR="00F932D5">
        <w:t>b</w:t>
      </w:r>
      <w:r w:rsidR="00A92BEF">
        <w:t>ob</w:t>
      </w:r>
      <w:r w:rsidR="00405EED">
        <w:t xml:space="preserve">, which was </w:t>
      </w:r>
      <w:r w:rsidR="00443E31">
        <w:t xml:space="preserve">hung from the front wheel axis and </w:t>
      </w:r>
      <w:r w:rsidR="00044E25">
        <w:t>t</w:t>
      </w:r>
      <w:r w:rsidR="00443E31">
        <w:t xml:space="preserve">he rear wheel axis respectively. </w:t>
      </w:r>
      <w:r w:rsidR="00E670C9" w:rsidRPr="00E670C9">
        <w:t xml:space="preserve">From the markings the </w:t>
      </w:r>
      <w:r w:rsidR="00CC5384">
        <w:t>p</w:t>
      </w:r>
      <w:r w:rsidR="00E670C9" w:rsidRPr="00E670C9">
        <w:t xml:space="preserve">lumb </w:t>
      </w:r>
      <w:r w:rsidR="00CC5384">
        <w:t>b</w:t>
      </w:r>
      <w:r w:rsidR="00E670C9" w:rsidRPr="00E670C9">
        <w:t xml:space="preserve">ob gave us </w:t>
      </w:r>
      <w:r w:rsidR="00F87C97" w:rsidRPr="00F87C97">
        <w:t>the wheelbase was measured</w:t>
      </w:r>
      <w:r w:rsidR="00F87C97">
        <w:t xml:space="preserve">. </w:t>
      </w:r>
      <w:r w:rsidR="009026FB">
        <w:t>The rad</w:t>
      </w:r>
      <w:r w:rsidR="00CC5384">
        <w:t xml:space="preserve">ius of both front and rear wheel </w:t>
      </w:r>
      <w:proofErr w:type="gramStart"/>
      <w:r w:rsidR="00CC5384">
        <w:t>were</w:t>
      </w:r>
      <w:proofErr w:type="gramEnd"/>
      <w:r w:rsidR="00CC5384">
        <w:t xml:space="preserve"> measured with the plumb bob as well. </w:t>
      </w:r>
      <w:r w:rsidR="00F04291">
        <w:t>The length of the plumb bob was measured from the floor to where it was held</w:t>
      </w:r>
      <w:r w:rsidR="007C4443">
        <w:t xml:space="preserve">, the middle of the </w:t>
      </w:r>
      <w:r w:rsidR="00DE7AE5">
        <w:t>wheel’s</w:t>
      </w:r>
      <w:r w:rsidR="007C4443">
        <w:t xml:space="preserve"> axis, which gives the radius of the wheel</w:t>
      </w:r>
    </w:p>
    <w:p w14:paraId="3EB43740" w14:textId="30CA80EC" w:rsidR="00AC01D4" w:rsidRDefault="00AC01D4" w:rsidP="00943EE3">
      <w:r>
        <w:t xml:space="preserve">Then the </w:t>
      </w:r>
      <w:r w:rsidR="00933750">
        <w:t xml:space="preserve">rake angle was measured with an electric and magnetic protractor stuck to the </w:t>
      </w:r>
      <w:r w:rsidR="00254534">
        <w:t>suspension forks.</w:t>
      </w:r>
    </w:p>
    <w:p w14:paraId="6654B955" w14:textId="4932746C" w:rsidR="00F87C97" w:rsidRDefault="009410BA" w:rsidP="00943EE3">
      <w:r w:rsidRPr="009410BA">
        <w:t xml:space="preserve">The offset between the front suspension and the steering axle was calculated with a </w:t>
      </w:r>
      <w:r w:rsidR="00CC5384">
        <w:t>V</w:t>
      </w:r>
      <w:r w:rsidR="00CC5384" w:rsidRPr="009410BA">
        <w:t>ernier</w:t>
      </w:r>
      <w:r w:rsidRPr="009410BA">
        <w:t xml:space="preserve"> </w:t>
      </w:r>
      <w:r w:rsidR="00E5145C" w:rsidRPr="009410BA">
        <w:t>calliper</w:t>
      </w:r>
      <w:r w:rsidR="00AC01D4">
        <w:t>,</w:t>
      </w:r>
      <w:r w:rsidRPr="009410BA">
        <w:t xml:space="preserve"> </w:t>
      </w:r>
      <w:r w:rsidR="00AC01D4" w:rsidRPr="00AC01D4">
        <w:t xml:space="preserve">with which the diameter of the </w:t>
      </w:r>
      <w:r w:rsidR="00254534">
        <w:t>f</w:t>
      </w:r>
      <w:r w:rsidR="00AC01D4" w:rsidRPr="00AC01D4">
        <w:t>orks</w:t>
      </w:r>
      <w:r w:rsidR="00254534">
        <w:t xml:space="preserve"> and </w:t>
      </w:r>
      <w:r w:rsidR="00AC01D4" w:rsidRPr="00AC01D4">
        <w:t>the triple clamp n</w:t>
      </w:r>
      <w:r w:rsidR="00A12717">
        <w:t>u</w:t>
      </w:r>
      <w:r w:rsidR="00AC01D4" w:rsidRPr="00AC01D4">
        <w:t>t was measured from</w:t>
      </w:r>
      <w:r w:rsidR="00A12717">
        <w:t>. From these measurements</w:t>
      </w:r>
      <w:r w:rsidR="008E5347">
        <w:t>,</w:t>
      </w:r>
      <w:r w:rsidR="00A12717">
        <w:t xml:space="preserve"> the offset was calculated </w:t>
      </w:r>
      <w:r w:rsidR="008C401F">
        <w:t>with.</w:t>
      </w:r>
      <w:r w:rsidR="00E5145C">
        <w:t xml:space="preserve"> </w:t>
      </w:r>
    </w:p>
    <w:p w14:paraId="5096C804" w14:textId="6F0C62F8" w:rsidR="00E5145C" w:rsidRDefault="00E5145C" w:rsidP="00943EE3">
      <w:r>
        <w:t>The bike</w:t>
      </w:r>
      <w:r w:rsidR="008E5347">
        <w:t>s</w:t>
      </w:r>
      <w:r>
        <w:t xml:space="preserve"> then w</w:t>
      </w:r>
      <w:r w:rsidR="008E5347">
        <w:t>ere</w:t>
      </w:r>
      <w:r>
        <w:t xml:space="preserve"> weighed </w:t>
      </w:r>
      <w:r w:rsidR="0025140F">
        <w:t xml:space="preserve">on two separate scales to </w:t>
      </w:r>
      <w:r w:rsidR="009026FB">
        <w:t xml:space="preserve">attain separate values </w:t>
      </w:r>
      <w:r w:rsidR="00E5769B">
        <w:t xml:space="preserve">for the front wheel and the </w:t>
      </w:r>
      <w:r w:rsidR="00206FE8">
        <w:t>rear wheel</w:t>
      </w:r>
      <w:r w:rsidR="008E5347">
        <w:t xml:space="preserve"> weight</w:t>
      </w:r>
      <w:r w:rsidR="00206FE8">
        <w:t xml:space="preserve">. This was done four times. Two times while being on a flat surface, once without the rider </w:t>
      </w:r>
      <w:r w:rsidR="008E5347">
        <w:t xml:space="preserve">and once with. </w:t>
      </w:r>
      <w:r w:rsidR="000D0E1D">
        <w:t>T</w:t>
      </w:r>
      <w:r w:rsidR="008E5347">
        <w:t xml:space="preserve">he </w:t>
      </w:r>
      <w:r w:rsidR="000D0E1D">
        <w:t xml:space="preserve">other two times the bikes were </w:t>
      </w:r>
      <w:r w:rsidR="00910B14">
        <w:t>lifted</w:t>
      </w:r>
      <w:r w:rsidR="000D0E1D">
        <w:t xml:space="preserve"> in the rear with a </w:t>
      </w:r>
      <w:r w:rsidR="00250755">
        <w:t>stool</w:t>
      </w:r>
      <w:r w:rsidR="007231CF">
        <w:t>, again once with a rider once without</w:t>
      </w:r>
      <w:r w:rsidR="00977017">
        <w:t xml:space="preserve">. </w:t>
      </w:r>
    </w:p>
    <w:p w14:paraId="55BB86D4" w14:textId="1E84F40A" w:rsidR="00977017" w:rsidRDefault="00977017" w:rsidP="00943EE3">
      <w:r>
        <w:t xml:space="preserve">At last the stool and both riders were weighed to be able to calculate the centre of gravity correctly and to have values with </w:t>
      </w:r>
      <w:r w:rsidR="00F7082C">
        <w:t xml:space="preserve">the </w:t>
      </w:r>
      <w:r>
        <w:t>rider as well.</w:t>
      </w:r>
    </w:p>
    <w:p w14:paraId="6D92E4D1" w14:textId="7248AEC2" w:rsidR="00F7082C" w:rsidRDefault="00F7082C" w:rsidP="00943EE3">
      <w:r>
        <w:t xml:space="preserve">For the two other bikes, from </w:t>
      </w:r>
      <w:r w:rsidR="001A7F4D">
        <w:t>more competitive environments,</w:t>
      </w:r>
      <w:r>
        <w:t xml:space="preserve"> video footage and pictures were analysed to attain </w:t>
      </w:r>
      <w:r w:rsidR="00910B14">
        <w:t>approximate</w:t>
      </w:r>
      <w:r>
        <w:t xml:space="preserve"> data.</w:t>
      </w:r>
    </w:p>
    <w:p w14:paraId="5CF1AC2A" w14:textId="703C33A9" w:rsidR="00943EE3" w:rsidRDefault="00943EE3" w:rsidP="00943EE3">
      <w:r>
        <w:br w:type="page"/>
      </w:r>
    </w:p>
    <w:p w14:paraId="3E669D47" w14:textId="77777777" w:rsidR="00943EE3" w:rsidRDefault="00943EE3" w:rsidP="00943EE3">
      <w:pPr>
        <w:pStyle w:val="Heading1"/>
        <w:numPr>
          <w:ilvl w:val="0"/>
          <w:numId w:val="1"/>
        </w:numPr>
      </w:pPr>
      <w:bookmarkStart w:id="2" w:name="_Toc28956210"/>
      <w:r>
        <w:lastRenderedPageBreak/>
        <w:t>Results</w:t>
      </w:r>
      <w:bookmarkEnd w:id="2"/>
      <w:r>
        <w:t xml:space="preserve"> </w:t>
      </w:r>
    </w:p>
    <w:p w14:paraId="7EF38B48" w14:textId="08F3E0B4" w:rsidR="00D10668" w:rsidRDefault="00D10668" w:rsidP="00D10668">
      <w:pPr>
        <w:pStyle w:val="Caption"/>
        <w:keepNext/>
      </w:pPr>
      <w:r>
        <w:t xml:space="preserve">Table </w:t>
      </w:r>
      <w:r w:rsidR="00570FC1">
        <w:fldChar w:fldCharType="begin"/>
      </w:r>
      <w:r w:rsidR="00570FC1">
        <w:instrText xml:space="preserve"> SEQ Table \* ARABIC </w:instrText>
      </w:r>
      <w:r w:rsidR="00570FC1">
        <w:fldChar w:fldCharType="separate"/>
      </w:r>
      <w:r w:rsidR="00D32C7A">
        <w:rPr>
          <w:noProof/>
        </w:rPr>
        <w:t>1</w:t>
      </w:r>
      <w:r w:rsidR="00570FC1">
        <w:rPr>
          <w:noProof/>
        </w:rPr>
        <w:fldChar w:fldCharType="end"/>
      </w:r>
      <w:r>
        <w:t xml:space="preserve"> Bike Measurements</w:t>
      </w:r>
    </w:p>
    <w:tbl>
      <w:tblPr>
        <w:tblW w:w="8844" w:type="dxa"/>
        <w:tblInd w:w="-5" w:type="dxa"/>
        <w:tblLook w:val="04A0" w:firstRow="1" w:lastRow="0" w:firstColumn="1" w:lastColumn="0" w:noHBand="0" w:noVBand="1"/>
      </w:tblPr>
      <w:tblGrid>
        <w:gridCol w:w="4047"/>
        <w:gridCol w:w="2410"/>
        <w:gridCol w:w="2387"/>
      </w:tblGrid>
      <w:tr w:rsidR="00D725C6" w:rsidRPr="00D725C6" w14:paraId="2A27C4F8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1DABE02A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Measurements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65C35BA9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2004 Honda VFR800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noWrap/>
            <w:vAlign w:val="bottom"/>
            <w:hideMark/>
          </w:tcPr>
          <w:p w14:paraId="12A04946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2013 Suzuki SV650S</w:t>
            </w:r>
          </w:p>
        </w:tc>
      </w:tr>
      <w:tr w:rsidR="00D725C6" w:rsidRPr="00D725C6" w14:paraId="2A394246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2BC1CF5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Wheelbase L (m)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5AFCC0E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1.464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43401E4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1.432</w:t>
            </w:r>
          </w:p>
        </w:tc>
      </w:tr>
      <w:tr w:rsidR="00D725C6" w:rsidRPr="00D725C6" w14:paraId="691E186F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1B044FA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Front wheel radius (m)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2532AF3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0.283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BA37722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0.294</w:t>
            </w:r>
          </w:p>
        </w:tc>
      </w:tr>
      <w:tr w:rsidR="00D725C6" w:rsidRPr="00D725C6" w14:paraId="40BCE17E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29C464C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Rear wheel radius (m)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041A1A3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0.293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0E29D63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0.305</w:t>
            </w:r>
          </w:p>
        </w:tc>
      </w:tr>
      <w:tr w:rsidR="00D725C6" w:rsidRPr="00D725C6" w14:paraId="41E7092C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92370AC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Average Wheel Radius (m)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FA63E6A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0.288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7B550BC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0.300</w:t>
            </w:r>
          </w:p>
        </w:tc>
      </w:tr>
      <w:tr w:rsidR="00D725C6" w:rsidRPr="00D725C6" w14:paraId="0B13EB70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757C4C2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Swing arm axle (m)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D243645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0.360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142CF34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0.393</w:t>
            </w:r>
          </w:p>
        </w:tc>
      </w:tr>
      <w:tr w:rsidR="00D725C6" w:rsidRPr="00D725C6" w14:paraId="5370ED69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63BF098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Rake angle (°)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489C6F2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27.020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04A1EF96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25.120</w:t>
            </w:r>
          </w:p>
        </w:tc>
      </w:tr>
      <w:tr w:rsidR="00D725C6" w:rsidRPr="00D725C6" w14:paraId="4FFE4DDC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E50BD85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Front wheel weight (kg)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A837221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109.500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FBE3B85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90.800</w:t>
            </w:r>
          </w:p>
        </w:tc>
      </w:tr>
      <w:tr w:rsidR="00D725C6" w:rsidRPr="00D725C6" w14:paraId="486F5729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9FDC404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Rear wheel weight (kg)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755B827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123.700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E867CD2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98.300</w:t>
            </w:r>
          </w:p>
        </w:tc>
      </w:tr>
      <w:tr w:rsidR="00D725C6" w:rsidRPr="00D725C6" w14:paraId="16513153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26F95AF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Front wheel lifted (kg)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DCE59F4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115.150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05DB764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96.700</w:t>
            </w:r>
          </w:p>
        </w:tc>
      </w:tr>
      <w:tr w:rsidR="00D725C6" w:rsidRPr="00D725C6" w14:paraId="523A53FB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3DE0742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Rear wheel lifted (kg)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7C93B1B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117.650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DED4344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91.800</w:t>
            </w:r>
          </w:p>
        </w:tc>
      </w:tr>
      <w:tr w:rsidR="00D725C6" w:rsidRPr="00D725C6" w14:paraId="0E649865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2B49A94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Front wheel weight w/ rider (kg)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59AE3CE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142.400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222069E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117.900</w:t>
            </w:r>
          </w:p>
        </w:tc>
      </w:tr>
      <w:tr w:rsidR="00D725C6" w:rsidRPr="00D725C6" w14:paraId="6BB3EB6F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437089F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Rear wheel weight w/ rider (kg)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E52A2DE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187.300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33ECFBB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144.300</w:t>
            </w:r>
          </w:p>
        </w:tc>
      </w:tr>
      <w:tr w:rsidR="00D725C6" w:rsidRPr="00D725C6" w14:paraId="2414E963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05BEB7F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Front wheel weight w/ rider lifted (kg)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1664FD1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158.500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D10AEF7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129.700</w:t>
            </w:r>
          </w:p>
        </w:tc>
      </w:tr>
      <w:tr w:rsidR="00D725C6" w:rsidRPr="00D725C6" w14:paraId="67EF6225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14A4285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Rear wheel weight w/ rider lifted (kg)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8E6D411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171.400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A624B4B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132.550</w:t>
            </w:r>
          </w:p>
        </w:tc>
      </w:tr>
      <w:tr w:rsidR="00D725C6" w:rsidRPr="00D725C6" w14:paraId="4F43E311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59526D7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Rider weight (kg)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5FFFA8C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97.100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83B8AAC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75.400</w:t>
            </w:r>
          </w:p>
        </w:tc>
      </w:tr>
      <w:tr w:rsidR="00D725C6" w:rsidRPr="00D725C6" w14:paraId="264ABD87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A6AE34E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Stool weight (kg)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19F2942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3.950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01FEC7FC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3.950</w:t>
            </w:r>
          </w:p>
        </w:tc>
      </w:tr>
      <w:tr w:rsidR="00D725C6" w:rsidRPr="00D725C6" w14:paraId="7BEBA1E3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C55B99E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Stool height (m)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FBE9726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0.360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6DB961D9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0.360</w:t>
            </w:r>
          </w:p>
        </w:tc>
      </w:tr>
      <w:tr w:rsidR="00D725C6" w:rsidRPr="00D725C6" w14:paraId="1DD5780C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9AE7C93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Offset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5EDD7A9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42.950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20775A72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27.285</w:t>
            </w:r>
          </w:p>
        </w:tc>
      </w:tr>
      <w:tr w:rsidR="00D725C6" w:rsidRPr="00D725C6" w14:paraId="12AF66D2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16B136B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Total weight 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3D4A60C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233.200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FF2DA59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189.100</w:t>
            </w:r>
          </w:p>
        </w:tc>
      </w:tr>
      <w:tr w:rsidR="00D725C6" w:rsidRPr="00D725C6" w14:paraId="087A315F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E083BA3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Total weight w/ rider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CE4C2A4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330.300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7F0BF31A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264.500</w:t>
            </w:r>
          </w:p>
        </w:tc>
      </w:tr>
      <w:tr w:rsidR="00D725C6" w:rsidRPr="00D725C6" w14:paraId="53F72CDF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2C4C5FA" w14:textId="77777777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Angle of lift (°)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1EBF810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14.235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4985B66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14.560</w:t>
            </w:r>
          </w:p>
        </w:tc>
      </w:tr>
      <w:tr w:rsidR="00D725C6" w:rsidRPr="00D725C6" w14:paraId="0D3ECFF0" w14:textId="77777777" w:rsidTr="00D725C6">
        <w:trPr>
          <w:trHeight w:val="303"/>
        </w:trPr>
        <w:tc>
          <w:tcPr>
            <w:tcW w:w="4047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C815887" w14:textId="768903CA" w:rsidR="00D725C6" w:rsidRPr="00D725C6" w:rsidRDefault="00D725C6" w:rsidP="00D725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Trail</w:t>
            </w:r>
            <w:r w:rsidR="00D97CC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(mm)</w:t>
            </w:r>
          </w:p>
        </w:tc>
        <w:tc>
          <w:tcPr>
            <w:tcW w:w="241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92E1401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95.99</w:t>
            </w:r>
          </w:p>
        </w:tc>
        <w:tc>
          <w:tcPr>
            <w:tcW w:w="2387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7C21F7D" w14:textId="77777777" w:rsidR="00D725C6" w:rsidRPr="00D725C6" w:rsidRDefault="00D725C6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725C6">
              <w:rPr>
                <w:rFonts w:ascii="Calibri" w:eastAsia="Times New Roman" w:hAnsi="Calibri" w:cs="Calibri"/>
                <w:color w:val="000000"/>
                <w:lang w:eastAsia="en-GB"/>
              </w:rPr>
              <w:t>107.71</w:t>
            </w:r>
          </w:p>
        </w:tc>
      </w:tr>
    </w:tbl>
    <w:p w14:paraId="71286A4D" w14:textId="77777777" w:rsidR="00D725C6" w:rsidRDefault="00D725C6" w:rsidP="00CC70DA"/>
    <w:p w14:paraId="34270D00" w14:textId="589FFF54" w:rsidR="00D10668" w:rsidRDefault="00D10668" w:rsidP="00D10668">
      <w:pPr>
        <w:pStyle w:val="Caption"/>
        <w:keepNext/>
      </w:pPr>
      <w:r>
        <w:t xml:space="preserve">Table </w:t>
      </w:r>
      <w:r w:rsidR="00570FC1">
        <w:fldChar w:fldCharType="begin"/>
      </w:r>
      <w:r w:rsidR="00570FC1">
        <w:instrText xml:space="preserve"> SEQ Table \* ARABIC </w:instrText>
      </w:r>
      <w:r w:rsidR="00570FC1">
        <w:fldChar w:fldCharType="separate"/>
      </w:r>
      <w:r w:rsidR="00D32C7A">
        <w:rPr>
          <w:noProof/>
        </w:rPr>
        <w:t>2</w:t>
      </w:r>
      <w:r w:rsidR="00570FC1">
        <w:rPr>
          <w:noProof/>
        </w:rPr>
        <w:fldChar w:fldCharType="end"/>
      </w:r>
      <w:r>
        <w:t xml:space="preserve"> Centre of Gravity calculations</w:t>
      </w:r>
    </w:p>
    <w:tbl>
      <w:tblPr>
        <w:tblW w:w="5120" w:type="dxa"/>
        <w:tblInd w:w="-5" w:type="dxa"/>
        <w:tblLook w:val="04A0" w:firstRow="1" w:lastRow="0" w:firstColumn="1" w:lastColumn="0" w:noHBand="0" w:noVBand="1"/>
      </w:tblPr>
      <w:tblGrid>
        <w:gridCol w:w="1900"/>
        <w:gridCol w:w="1700"/>
        <w:gridCol w:w="1520"/>
      </w:tblGrid>
      <w:tr w:rsidR="00A95291" w:rsidRPr="00A95291" w14:paraId="53B09D47" w14:textId="77777777" w:rsidTr="00D725C6">
        <w:trPr>
          <w:trHeight w:val="383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74486593" w14:textId="77777777" w:rsidR="00A95291" w:rsidRPr="00A95291" w:rsidRDefault="00A95291" w:rsidP="00A9529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Centre of Gravity</w:t>
            </w:r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186DBA2E" w14:textId="77777777" w:rsidR="00A95291" w:rsidRPr="00A95291" w:rsidRDefault="00A95291" w:rsidP="00A952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Honda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noWrap/>
            <w:vAlign w:val="bottom"/>
            <w:hideMark/>
          </w:tcPr>
          <w:p w14:paraId="448C4144" w14:textId="77777777" w:rsidR="00A95291" w:rsidRPr="00A95291" w:rsidRDefault="00A95291" w:rsidP="00A952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Suzuki</w:t>
            </w:r>
          </w:p>
        </w:tc>
      </w:tr>
      <w:tr w:rsidR="00A95291" w:rsidRPr="00A95291" w14:paraId="39C2C2A0" w14:textId="77777777" w:rsidTr="00D725C6">
        <w:trPr>
          <w:trHeight w:val="288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398E82E3" w14:textId="77777777" w:rsidR="00A95291" w:rsidRPr="00A95291" w:rsidRDefault="00A95291" w:rsidP="00A9529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xcog</w:t>
            </w:r>
            <w:proofErr w:type="spellEnd"/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B400CFE" w14:textId="77777777" w:rsidR="00A95291" w:rsidRPr="00A95291" w:rsidRDefault="00A95291" w:rsidP="00A952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0.777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33F2D89" w14:textId="77777777" w:rsidR="00A95291" w:rsidRPr="00A95291" w:rsidRDefault="00A95291" w:rsidP="00A952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0.744</w:t>
            </w:r>
          </w:p>
        </w:tc>
      </w:tr>
      <w:tr w:rsidR="00A95291" w:rsidRPr="00A95291" w14:paraId="281D708B" w14:textId="77777777" w:rsidTr="00D725C6">
        <w:trPr>
          <w:trHeight w:val="288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7FB15681" w14:textId="77777777" w:rsidR="00A95291" w:rsidRPr="00A95291" w:rsidRDefault="00A95291" w:rsidP="00A9529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ycog</w:t>
            </w:r>
            <w:proofErr w:type="spellEnd"/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1507FA9" w14:textId="77777777" w:rsidR="00A95291" w:rsidRPr="00A95291" w:rsidRDefault="00A95291" w:rsidP="00A952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0.476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83E4659" w14:textId="77777777" w:rsidR="00A95291" w:rsidRPr="00A95291" w:rsidRDefault="00A95291" w:rsidP="00A952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0.581</w:t>
            </w:r>
          </w:p>
        </w:tc>
      </w:tr>
      <w:tr w:rsidR="00A95291" w:rsidRPr="00A95291" w14:paraId="0205CCE8" w14:textId="77777777" w:rsidTr="00D725C6">
        <w:trPr>
          <w:trHeight w:val="288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0C733E6B" w14:textId="77777777" w:rsidR="00A95291" w:rsidRPr="00A95291" w:rsidRDefault="00A95291" w:rsidP="00A9529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xcog</w:t>
            </w:r>
            <w:proofErr w:type="spellEnd"/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with rider</w:t>
            </w:r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C2E5202" w14:textId="77777777" w:rsidR="00A95291" w:rsidRPr="00A95291" w:rsidRDefault="00A95291" w:rsidP="00A952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0.830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80CE6F9" w14:textId="77777777" w:rsidR="00A95291" w:rsidRPr="00A95291" w:rsidRDefault="00A95291" w:rsidP="00A952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0.781</w:t>
            </w:r>
          </w:p>
        </w:tc>
      </w:tr>
      <w:tr w:rsidR="00A95291" w:rsidRPr="00A95291" w14:paraId="05E02B85" w14:textId="77777777" w:rsidTr="00D725C6">
        <w:trPr>
          <w:trHeight w:val="288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339289B8" w14:textId="77777777" w:rsidR="00A95291" w:rsidRPr="00A95291" w:rsidRDefault="00A95291" w:rsidP="00A9529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ycog</w:t>
            </w:r>
            <w:proofErr w:type="spellEnd"/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with rider</w:t>
            </w:r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7BA1C7C" w14:textId="77777777" w:rsidR="00A95291" w:rsidRPr="00A95291" w:rsidRDefault="00A95291" w:rsidP="00A952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0.292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9E373D9" w14:textId="77777777" w:rsidR="00A95291" w:rsidRPr="00A95291" w:rsidRDefault="00A95291" w:rsidP="00A952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95291">
              <w:rPr>
                <w:rFonts w:ascii="Calibri" w:eastAsia="Times New Roman" w:hAnsi="Calibri" w:cs="Calibri"/>
                <w:color w:val="000000"/>
                <w:lang w:eastAsia="en-GB"/>
              </w:rPr>
              <w:t>0.291</w:t>
            </w:r>
          </w:p>
        </w:tc>
      </w:tr>
    </w:tbl>
    <w:p w14:paraId="438C9333" w14:textId="497ABC6A" w:rsidR="00A95291" w:rsidRDefault="00A95291" w:rsidP="00CC70DA"/>
    <w:p w14:paraId="6116106F" w14:textId="14712289" w:rsidR="007C6392" w:rsidRDefault="007C6392" w:rsidP="007C6392">
      <w:pPr>
        <w:pStyle w:val="Caption"/>
        <w:keepNext/>
      </w:pPr>
      <w:r>
        <w:t xml:space="preserve">Table </w:t>
      </w:r>
      <w:r w:rsidR="00570FC1">
        <w:fldChar w:fldCharType="begin"/>
      </w:r>
      <w:r w:rsidR="00570FC1">
        <w:instrText xml:space="preserve"> SEQ Table \* ARABIC </w:instrText>
      </w:r>
      <w:r w:rsidR="00570FC1">
        <w:fldChar w:fldCharType="separate"/>
      </w:r>
      <w:r w:rsidR="00D32C7A">
        <w:rPr>
          <w:noProof/>
        </w:rPr>
        <w:t>3</w:t>
      </w:r>
      <w:r w:rsidR="00570FC1">
        <w:rPr>
          <w:noProof/>
        </w:rPr>
        <w:fldChar w:fldCharType="end"/>
      </w:r>
      <w:r>
        <w:t xml:space="preserve"> Weight Split between front and back</w:t>
      </w:r>
      <w:r w:rsidR="001E7410">
        <w:t xml:space="preserve"> for the Honda</w:t>
      </w:r>
    </w:p>
    <w:tbl>
      <w:tblPr>
        <w:tblW w:w="5120" w:type="dxa"/>
        <w:tblInd w:w="-5" w:type="dxa"/>
        <w:tblLook w:val="04A0" w:firstRow="1" w:lastRow="0" w:firstColumn="1" w:lastColumn="0" w:noHBand="0" w:noVBand="1"/>
      </w:tblPr>
      <w:tblGrid>
        <w:gridCol w:w="1900"/>
        <w:gridCol w:w="1700"/>
        <w:gridCol w:w="1520"/>
      </w:tblGrid>
      <w:tr w:rsidR="008C04F7" w:rsidRPr="008C04F7" w14:paraId="078C68DC" w14:textId="77777777" w:rsidTr="00D725C6">
        <w:trPr>
          <w:trHeight w:val="288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60D7C50E" w14:textId="77777777" w:rsidR="008C04F7" w:rsidRPr="008C04F7" w:rsidRDefault="008C04F7" w:rsidP="008C04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8C04F7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Honda</w:t>
            </w:r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50AF972E" w14:textId="77777777" w:rsidR="008C04F7" w:rsidRPr="008C04F7" w:rsidRDefault="008C04F7" w:rsidP="008C04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8C04F7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Split w/o rider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noWrap/>
            <w:vAlign w:val="bottom"/>
            <w:hideMark/>
          </w:tcPr>
          <w:p w14:paraId="7B47AB88" w14:textId="278B40EF" w:rsidR="008C04F7" w:rsidRPr="008C04F7" w:rsidRDefault="008C04F7" w:rsidP="008C04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8C04F7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Split w/</w:t>
            </w:r>
            <w:r w:rsidR="0057763C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 xml:space="preserve"> </w:t>
            </w:r>
            <w:r w:rsidRPr="008C04F7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</w:t>
            </w:r>
            <w:r w:rsidR="0057763C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ider</w:t>
            </w:r>
          </w:p>
        </w:tc>
      </w:tr>
      <w:tr w:rsidR="008C04F7" w:rsidRPr="008C04F7" w14:paraId="24B60291" w14:textId="77777777" w:rsidTr="00D725C6">
        <w:trPr>
          <w:trHeight w:val="288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09F7B7E" w14:textId="77777777" w:rsidR="008C04F7" w:rsidRPr="008C04F7" w:rsidRDefault="008C04F7" w:rsidP="008C04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C04F7">
              <w:rPr>
                <w:rFonts w:ascii="Calibri" w:eastAsia="Times New Roman" w:hAnsi="Calibri" w:cs="Calibri"/>
                <w:color w:val="000000"/>
                <w:lang w:eastAsia="en-GB"/>
              </w:rPr>
              <w:t>Front (%)</w:t>
            </w:r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15153C2" w14:textId="77777777" w:rsidR="008C04F7" w:rsidRPr="008C04F7" w:rsidRDefault="008C04F7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C04F7">
              <w:rPr>
                <w:rFonts w:ascii="Calibri" w:eastAsia="Times New Roman" w:hAnsi="Calibri" w:cs="Calibri"/>
                <w:color w:val="000000"/>
                <w:lang w:eastAsia="en-GB"/>
              </w:rPr>
              <w:t>46.955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8072226" w14:textId="77777777" w:rsidR="008C04F7" w:rsidRPr="008C04F7" w:rsidRDefault="008C04F7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C04F7">
              <w:rPr>
                <w:rFonts w:ascii="Calibri" w:eastAsia="Times New Roman" w:hAnsi="Calibri" w:cs="Calibri"/>
                <w:color w:val="000000"/>
                <w:lang w:eastAsia="en-GB"/>
              </w:rPr>
              <w:t>43.112</w:t>
            </w:r>
          </w:p>
        </w:tc>
      </w:tr>
      <w:tr w:rsidR="008C04F7" w:rsidRPr="008C04F7" w14:paraId="45E1C9B5" w14:textId="77777777" w:rsidTr="00D725C6">
        <w:trPr>
          <w:trHeight w:val="288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58D4AB1" w14:textId="77777777" w:rsidR="008C04F7" w:rsidRPr="008C04F7" w:rsidRDefault="008C04F7" w:rsidP="008C04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C04F7">
              <w:rPr>
                <w:rFonts w:ascii="Calibri" w:eastAsia="Times New Roman" w:hAnsi="Calibri" w:cs="Calibri"/>
                <w:color w:val="000000"/>
                <w:lang w:eastAsia="en-GB"/>
              </w:rPr>
              <w:t>Rear (%)</w:t>
            </w:r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8775638" w14:textId="77777777" w:rsidR="008C04F7" w:rsidRPr="008C04F7" w:rsidRDefault="008C04F7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C04F7">
              <w:rPr>
                <w:rFonts w:ascii="Calibri" w:eastAsia="Times New Roman" w:hAnsi="Calibri" w:cs="Calibri"/>
                <w:color w:val="000000"/>
                <w:lang w:eastAsia="en-GB"/>
              </w:rPr>
              <w:t>53.045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25338E2B" w14:textId="77777777" w:rsidR="008C04F7" w:rsidRPr="008C04F7" w:rsidRDefault="008C04F7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C04F7">
              <w:rPr>
                <w:rFonts w:ascii="Calibri" w:eastAsia="Times New Roman" w:hAnsi="Calibri" w:cs="Calibri"/>
                <w:color w:val="000000"/>
                <w:lang w:eastAsia="en-GB"/>
              </w:rPr>
              <w:t>56.706</w:t>
            </w:r>
          </w:p>
        </w:tc>
      </w:tr>
    </w:tbl>
    <w:p w14:paraId="049B01AF" w14:textId="38EFA0ED" w:rsidR="00B9573B" w:rsidRDefault="00B9573B" w:rsidP="00CC70DA"/>
    <w:p w14:paraId="5BFD7757" w14:textId="25D83D3E" w:rsidR="001E7410" w:rsidRDefault="001E7410" w:rsidP="00CC70DA"/>
    <w:p w14:paraId="26A9A72A" w14:textId="77777777" w:rsidR="001E7410" w:rsidRDefault="001E7410" w:rsidP="00CC70DA"/>
    <w:p w14:paraId="3745A5C6" w14:textId="429667A3" w:rsidR="007C6392" w:rsidRDefault="007C6392" w:rsidP="007C6392">
      <w:pPr>
        <w:pStyle w:val="Caption"/>
        <w:keepNext/>
      </w:pPr>
      <w:r>
        <w:lastRenderedPageBreak/>
        <w:t xml:space="preserve">Table </w:t>
      </w:r>
      <w:r w:rsidR="00570FC1">
        <w:fldChar w:fldCharType="begin"/>
      </w:r>
      <w:r w:rsidR="00570FC1">
        <w:instrText xml:space="preserve"> SEQ Table \* ARABIC </w:instrText>
      </w:r>
      <w:r w:rsidR="00570FC1">
        <w:fldChar w:fldCharType="separate"/>
      </w:r>
      <w:r w:rsidR="00D32C7A">
        <w:rPr>
          <w:noProof/>
        </w:rPr>
        <w:t>4</w:t>
      </w:r>
      <w:r w:rsidR="00570FC1">
        <w:rPr>
          <w:noProof/>
        </w:rPr>
        <w:fldChar w:fldCharType="end"/>
      </w:r>
      <w:r>
        <w:t xml:space="preserve"> Weight split between front and back for Suzuki</w:t>
      </w:r>
    </w:p>
    <w:tbl>
      <w:tblPr>
        <w:tblW w:w="5120" w:type="dxa"/>
        <w:tblInd w:w="-5" w:type="dxa"/>
        <w:tblLook w:val="04A0" w:firstRow="1" w:lastRow="0" w:firstColumn="1" w:lastColumn="0" w:noHBand="0" w:noVBand="1"/>
      </w:tblPr>
      <w:tblGrid>
        <w:gridCol w:w="1900"/>
        <w:gridCol w:w="1700"/>
        <w:gridCol w:w="1520"/>
      </w:tblGrid>
      <w:tr w:rsidR="00920B2C" w:rsidRPr="00920B2C" w14:paraId="598F6D0D" w14:textId="77777777" w:rsidTr="00D725C6">
        <w:trPr>
          <w:trHeight w:val="288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2A8DEF86" w14:textId="77777777" w:rsidR="00920B2C" w:rsidRPr="00920B2C" w:rsidRDefault="00920B2C" w:rsidP="00920B2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920B2C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Suzuki</w:t>
            </w:r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222AA905" w14:textId="7C21641B" w:rsidR="00920B2C" w:rsidRPr="00920B2C" w:rsidRDefault="00920B2C" w:rsidP="00920B2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920B2C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Split w/o r</w:t>
            </w:r>
            <w:r w:rsidR="0057763C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ider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noWrap/>
            <w:vAlign w:val="bottom"/>
            <w:hideMark/>
          </w:tcPr>
          <w:p w14:paraId="59A2E747" w14:textId="55306F20" w:rsidR="00920B2C" w:rsidRPr="00920B2C" w:rsidRDefault="00D725C6" w:rsidP="00920B2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 xml:space="preserve">Split </w:t>
            </w:r>
            <w:r w:rsidR="0057763C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w/ rider</w:t>
            </w:r>
          </w:p>
        </w:tc>
      </w:tr>
      <w:tr w:rsidR="00920B2C" w:rsidRPr="00920B2C" w14:paraId="0DD38BBB" w14:textId="77777777" w:rsidTr="00D725C6">
        <w:trPr>
          <w:trHeight w:val="288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E5778E4" w14:textId="77777777" w:rsidR="00920B2C" w:rsidRPr="00920B2C" w:rsidRDefault="00920B2C" w:rsidP="00920B2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20B2C">
              <w:rPr>
                <w:rFonts w:ascii="Calibri" w:eastAsia="Times New Roman" w:hAnsi="Calibri" w:cs="Calibri"/>
                <w:color w:val="000000"/>
                <w:lang w:eastAsia="en-GB"/>
              </w:rPr>
              <w:t>Front (%)</w:t>
            </w:r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CC5B59F" w14:textId="77777777" w:rsidR="00920B2C" w:rsidRPr="00920B2C" w:rsidRDefault="00920B2C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20B2C">
              <w:rPr>
                <w:rFonts w:ascii="Calibri" w:eastAsia="Times New Roman" w:hAnsi="Calibri" w:cs="Calibri"/>
                <w:color w:val="000000"/>
                <w:lang w:eastAsia="en-GB"/>
              </w:rPr>
              <w:t>48.017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7D552BA" w14:textId="77777777" w:rsidR="00920B2C" w:rsidRPr="00920B2C" w:rsidRDefault="00920B2C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20B2C">
              <w:rPr>
                <w:rFonts w:ascii="Calibri" w:eastAsia="Times New Roman" w:hAnsi="Calibri" w:cs="Calibri"/>
                <w:color w:val="000000"/>
                <w:lang w:eastAsia="en-GB"/>
              </w:rPr>
              <w:t>44.575</w:t>
            </w:r>
          </w:p>
        </w:tc>
      </w:tr>
      <w:tr w:rsidR="00920B2C" w:rsidRPr="00920B2C" w14:paraId="5D3F3861" w14:textId="77777777" w:rsidTr="00D725C6">
        <w:trPr>
          <w:trHeight w:val="288"/>
        </w:trPr>
        <w:tc>
          <w:tcPr>
            <w:tcW w:w="1900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7A43677" w14:textId="77777777" w:rsidR="00920B2C" w:rsidRPr="00920B2C" w:rsidRDefault="00920B2C" w:rsidP="00920B2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20B2C">
              <w:rPr>
                <w:rFonts w:ascii="Calibri" w:eastAsia="Times New Roman" w:hAnsi="Calibri" w:cs="Calibri"/>
                <w:color w:val="000000"/>
                <w:lang w:eastAsia="en-GB"/>
              </w:rPr>
              <w:t>Rear (%)</w:t>
            </w:r>
          </w:p>
        </w:tc>
        <w:tc>
          <w:tcPr>
            <w:tcW w:w="17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1CA292E" w14:textId="77777777" w:rsidR="00920B2C" w:rsidRPr="00920B2C" w:rsidRDefault="00920B2C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20B2C">
              <w:rPr>
                <w:rFonts w:ascii="Calibri" w:eastAsia="Times New Roman" w:hAnsi="Calibri" w:cs="Calibri"/>
                <w:color w:val="000000"/>
                <w:lang w:eastAsia="en-GB"/>
              </w:rPr>
              <w:t>51.983</w:t>
            </w:r>
          </w:p>
        </w:tc>
        <w:tc>
          <w:tcPr>
            <w:tcW w:w="1520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039A9B29" w14:textId="77777777" w:rsidR="00920B2C" w:rsidRPr="00920B2C" w:rsidRDefault="00920B2C" w:rsidP="00D725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20B2C">
              <w:rPr>
                <w:rFonts w:ascii="Calibri" w:eastAsia="Times New Roman" w:hAnsi="Calibri" w:cs="Calibri"/>
                <w:color w:val="000000"/>
                <w:lang w:eastAsia="en-GB"/>
              </w:rPr>
              <w:t>54.556</w:t>
            </w:r>
          </w:p>
        </w:tc>
      </w:tr>
    </w:tbl>
    <w:p w14:paraId="2CBA7534" w14:textId="0CAB4BB7" w:rsidR="005B0D89" w:rsidRDefault="00920B2C" w:rsidP="00CC70DA">
      <w:r>
        <w:rPr>
          <w:noProof/>
        </w:rPr>
        <w:drawing>
          <wp:anchor distT="0" distB="0" distL="114300" distR="114300" simplePos="0" relativeHeight="251661312" behindDoc="0" locked="0" layoutInCell="1" allowOverlap="1" wp14:anchorId="7306C2E6" wp14:editId="0696BAAA">
            <wp:simplePos x="0" y="0"/>
            <wp:positionH relativeFrom="margin">
              <wp:posOffset>-1270</wp:posOffset>
            </wp:positionH>
            <wp:positionV relativeFrom="paragraph">
              <wp:posOffset>290406</wp:posOffset>
            </wp:positionV>
            <wp:extent cx="5731510" cy="854075"/>
            <wp:effectExtent l="0" t="0" r="2540" b="3175"/>
            <wp:wrapSquare wrapText="bothSides"/>
            <wp:docPr id="2" name="Picture 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imensions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4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EDF5F0" w14:textId="17DD0B78" w:rsidR="00920B2C" w:rsidRDefault="00920B2C" w:rsidP="00CC70DA">
      <w:r>
        <w:rPr>
          <w:noProof/>
        </w:rPr>
        <w:drawing>
          <wp:anchor distT="0" distB="0" distL="114300" distR="114300" simplePos="0" relativeHeight="251660288" behindDoc="0" locked="0" layoutInCell="1" allowOverlap="1" wp14:anchorId="6A2C6CC0" wp14:editId="28319F50">
            <wp:simplePos x="0" y="0"/>
            <wp:positionH relativeFrom="margin">
              <wp:posOffset>959485</wp:posOffset>
            </wp:positionH>
            <wp:positionV relativeFrom="paragraph">
              <wp:posOffset>876935</wp:posOffset>
            </wp:positionV>
            <wp:extent cx="4746625" cy="292735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rake and trail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6625" cy="292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2476D97" w14:textId="472EB1B0" w:rsidR="00920B2C" w:rsidRDefault="001E7410" w:rsidP="00CC70DA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D72C5BF" wp14:editId="38D9D393">
                <wp:simplePos x="0" y="0"/>
                <wp:positionH relativeFrom="column">
                  <wp:posOffset>-1270</wp:posOffset>
                </wp:positionH>
                <wp:positionV relativeFrom="paragraph">
                  <wp:posOffset>1602740</wp:posOffset>
                </wp:positionV>
                <wp:extent cx="5731510" cy="635"/>
                <wp:effectExtent l="0" t="0" r="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5F84A8C" w14:textId="0D40194A" w:rsidR="001E7410" w:rsidRPr="001E1ADC" w:rsidRDefault="001E7410" w:rsidP="001E741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70FC1">
                              <w:fldChar w:fldCharType="begin"/>
                            </w:r>
                            <w:r w:rsidR="00570FC1">
                              <w:instrText xml:space="preserve"> SEQ Figure \* ARABIC </w:instrText>
                            </w:r>
                            <w:r w:rsidR="00570FC1">
                              <w:fldChar w:fldCharType="separate"/>
                            </w:r>
                            <w:r w:rsidR="00000BD9">
                              <w:rPr>
                                <w:noProof/>
                              </w:rPr>
                              <w:t>1</w:t>
                            </w:r>
                            <w:r w:rsidR="00570FC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Data taken from Honda Service Manual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D72C5BF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-.1pt;margin-top:126.2pt;width:451.3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" stroked="f">
                <v:textbox style="mso-fit-shape-to-text:t" inset="0,0,0,0">
                  <w:txbxContent>
                    <w:p w14:paraId="05F84A8C" w14:textId="0D40194A" w:rsidR="001E7410" w:rsidRPr="001E1ADC" w:rsidRDefault="001E7410" w:rsidP="001E741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70FC1">
                        <w:fldChar w:fldCharType="begin"/>
                      </w:r>
                      <w:r w:rsidR="00570FC1">
                        <w:instrText xml:space="preserve"> SEQ Figure \* ARABIC </w:instrText>
                      </w:r>
                      <w:r w:rsidR="00570FC1">
                        <w:fldChar w:fldCharType="separate"/>
                      </w:r>
                      <w:r w:rsidR="00000BD9">
                        <w:rPr>
                          <w:noProof/>
                        </w:rPr>
                        <w:t>1</w:t>
                      </w:r>
                      <w:r w:rsidR="00570FC1">
                        <w:rPr>
                          <w:noProof/>
                        </w:rPr>
                        <w:fldChar w:fldCharType="end"/>
                      </w:r>
                      <w:r>
                        <w:t xml:space="preserve"> Data taken from Honda Service Manual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20B2C">
        <w:rPr>
          <w:noProof/>
        </w:rPr>
        <w:drawing>
          <wp:anchor distT="0" distB="0" distL="114300" distR="114300" simplePos="0" relativeHeight="251663360" behindDoc="0" locked="0" layoutInCell="1" allowOverlap="1" wp14:anchorId="48DC9885" wp14:editId="30D36F17">
            <wp:simplePos x="0" y="0"/>
            <wp:positionH relativeFrom="margin">
              <wp:posOffset>-1270</wp:posOffset>
            </wp:positionH>
            <wp:positionV relativeFrom="paragraph">
              <wp:posOffset>212302</wp:posOffset>
            </wp:positionV>
            <wp:extent cx="5731510" cy="1333500"/>
            <wp:effectExtent l="0" t="0" r="2540" b="0"/>
            <wp:wrapSquare wrapText="bothSides"/>
            <wp:docPr id="4" name="Picture 4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rivetrainmanual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20B2C">
        <w:rPr>
          <w:noProof/>
        </w:rPr>
        <w:drawing>
          <wp:anchor distT="0" distB="0" distL="114300" distR="114300" simplePos="0" relativeHeight="251662336" behindDoc="0" locked="0" layoutInCell="1" allowOverlap="1" wp14:anchorId="57B96BFD" wp14:editId="0FAEDD8D">
            <wp:simplePos x="0" y="0"/>
            <wp:positionH relativeFrom="column">
              <wp:posOffset>941070</wp:posOffset>
            </wp:positionH>
            <wp:positionV relativeFrom="paragraph">
              <wp:posOffset>6350</wp:posOffset>
            </wp:positionV>
            <wp:extent cx="4015105" cy="177800"/>
            <wp:effectExtent l="0" t="0" r="4445" b="0"/>
            <wp:wrapSquare wrapText="bothSides"/>
            <wp:docPr id="5" name="Picture 5" descr="A picture containing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urb weight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5105" cy="177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A9276B" w14:textId="6A7163B9" w:rsidR="000D40F8" w:rsidRDefault="000D40F8" w:rsidP="00CC70DA"/>
    <w:p w14:paraId="564F290F" w14:textId="3947AE12" w:rsidR="00F8152D" w:rsidRDefault="00F8152D" w:rsidP="00CC70DA"/>
    <w:p w14:paraId="72A57219" w14:textId="0FC33F09" w:rsidR="00F8152D" w:rsidRDefault="00F8152D" w:rsidP="00CC70DA"/>
    <w:p w14:paraId="22A35256" w14:textId="033A4CA9" w:rsidR="00F8152D" w:rsidRDefault="00F8152D" w:rsidP="00CC70DA"/>
    <w:p w14:paraId="5AC851B6" w14:textId="5E14713C" w:rsidR="00F8152D" w:rsidRDefault="00F8152D" w:rsidP="00CC70DA"/>
    <w:p w14:paraId="1FE9F620" w14:textId="53C060A6" w:rsidR="00F8152D" w:rsidRDefault="00F8152D" w:rsidP="00CC70DA"/>
    <w:p w14:paraId="5CA73F57" w14:textId="561F648F" w:rsidR="00F8152D" w:rsidRDefault="00F8152D" w:rsidP="00CC70DA"/>
    <w:p w14:paraId="0704BE54" w14:textId="3461F195" w:rsidR="00F8152D" w:rsidRDefault="00F8152D" w:rsidP="00CC70DA"/>
    <w:p w14:paraId="79B04F83" w14:textId="28656EBD" w:rsidR="00F8152D" w:rsidRDefault="00F8152D" w:rsidP="00CC70DA"/>
    <w:p w14:paraId="71AA6426" w14:textId="7198AFA8" w:rsidR="00F8152D" w:rsidRDefault="00F8152D" w:rsidP="00CC70DA"/>
    <w:p w14:paraId="5DA6CF0F" w14:textId="0A36D1B4" w:rsidR="00F8152D" w:rsidRDefault="00F8152D" w:rsidP="00CC70DA"/>
    <w:p w14:paraId="4EEA0F79" w14:textId="0C722CF1" w:rsidR="00F8152D" w:rsidRDefault="00F8152D" w:rsidP="00CC70DA"/>
    <w:p w14:paraId="05479A1A" w14:textId="6A1CE07D" w:rsidR="00F8152D" w:rsidRDefault="00F8152D" w:rsidP="00CC70DA"/>
    <w:p w14:paraId="4CCB8743" w14:textId="72254138" w:rsidR="00F8152D" w:rsidRDefault="00F8152D" w:rsidP="00CC70DA"/>
    <w:p w14:paraId="20865FF2" w14:textId="7ED56B7A" w:rsidR="00F8152D" w:rsidRDefault="00F8152D" w:rsidP="00CC70DA"/>
    <w:p w14:paraId="600AB64D" w14:textId="3FA03A07" w:rsidR="00F8152D" w:rsidRDefault="00F8152D" w:rsidP="00CC70DA"/>
    <w:p w14:paraId="2C1C3EC3" w14:textId="195050D7" w:rsidR="00F8152D" w:rsidRDefault="00043644" w:rsidP="00CC70D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393A15CF" wp14:editId="71EA19A3">
                <wp:simplePos x="0" y="0"/>
                <wp:positionH relativeFrom="column">
                  <wp:posOffset>-2540</wp:posOffset>
                </wp:positionH>
                <wp:positionV relativeFrom="paragraph">
                  <wp:posOffset>3864610</wp:posOffset>
                </wp:positionV>
                <wp:extent cx="57315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B847583" w14:textId="6BFD5AAE" w:rsidR="00043644" w:rsidRPr="00F13A01" w:rsidRDefault="00043644" w:rsidP="0004364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70FC1">
                              <w:fldChar w:fldCharType="begin"/>
                            </w:r>
                            <w:r w:rsidR="00570FC1">
                              <w:instrText xml:space="preserve"> SEQ Figure \* ARABIC </w:instrText>
                            </w:r>
                            <w:r w:rsidR="00570FC1">
                              <w:fldChar w:fldCharType="separate"/>
                            </w:r>
                            <w:r w:rsidR="00000BD9">
                              <w:rPr>
                                <w:noProof/>
                              </w:rPr>
                              <w:t>2</w:t>
                            </w:r>
                            <w:r w:rsidR="00570FC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2004 Honda VFR800 Schematic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3A15CF" id="Text Box 16" o:spid="_x0000_s1027" type="#_x0000_t202" style="position:absolute;margin-left:-.2pt;margin-top:304.3pt;width:451.3pt;height:.05pt;z-index:-25163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" stroked="f">
                <v:textbox style="mso-fit-shape-to-text:t" inset="0,0,0,0">
                  <w:txbxContent>
                    <w:p w14:paraId="3B847583" w14:textId="6BFD5AAE" w:rsidR="00043644" w:rsidRPr="00F13A01" w:rsidRDefault="00043644" w:rsidP="0004364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70FC1">
                        <w:fldChar w:fldCharType="begin"/>
                      </w:r>
                      <w:r w:rsidR="00570FC1">
                        <w:instrText xml:space="preserve"> SEQ Figure \* ARABIC </w:instrText>
                      </w:r>
                      <w:r w:rsidR="00570FC1">
                        <w:fldChar w:fldCharType="separate"/>
                      </w:r>
                      <w:r w:rsidR="00000BD9">
                        <w:rPr>
                          <w:noProof/>
                        </w:rPr>
                        <w:t>2</w:t>
                      </w:r>
                      <w:r w:rsidR="00570FC1">
                        <w:rPr>
                          <w:noProof/>
                        </w:rPr>
                        <w:fldChar w:fldCharType="end"/>
                      </w:r>
                      <w:r>
                        <w:t xml:space="preserve"> 2004 Honda VFR800 Schematic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7456" behindDoc="1" locked="0" layoutInCell="1" allowOverlap="1" wp14:anchorId="754AA9D5" wp14:editId="47880E0A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3807460"/>
            <wp:effectExtent l="0" t="0" r="2540" b="2540"/>
            <wp:wrapTight wrapText="bothSides">
              <wp:wrapPolygon edited="0">
                <wp:start x="0" y="0"/>
                <wp:lineTo x="0" y="21506"/>
                <wp:lineTo x="21538" y="21506"/>
                <wp:lineTo x="21538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vfrdone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7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9B4D90" w14:textId="3CA0BCFF" w:rsidR="00F8152D" w:rsidRDefault="00043644" w:rsidP="00CC70DA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1" locked="0" layoutInCell="1" allowOverlap="1" wp14:anchorId="22EB837A" wp14:editId="19874BF2">
                <wp:simplePos x="0" y="0"/>
                <wp:positionH relativeFrom="column">
                  <wp:posOffset>-2540</wp:posOffset>
                </wp:positionH>
                <wp:positionV relativeFrom="paragraph">
                  <wp:posOffset>4025265</wp:posOffset>
                </wp:positionV>
                <wp:extent cx="57315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42A1077" w14:textId="01532EC7" w:rsidR="00043644" w:rsidRPr="00705B4C" w:rsidRDefault="00043644" w:rsidP="0004364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70FC1">
                              <w:fldChar w:fldCharType="begin"/>
                            </w:r>
                            <w:r w:rsidR="00570FC1">
                              <w:instrText xml:space="preserve"> SEQ Figure \* ARABIC </w:instrText>
                            </w:r>
                            <w:r w:rsidR="00570FC1">
                              <w:fldChar w:fldCharType="separate"/>
                            </w:r>
                            <w:r w:rsidR="00000BD9">
                              <w:rPr>
                                <w:noProof/>
                              </w:rPr>
                              <w:t>3</w:t>
                            </w:r>
                            <w:r w:rsidR="00570FC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2013 Suzuki SV650S Schematic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EB837A" id="Text Box 17" o:spid="_x0000_s1028" type="#_x0000_t202" style="position:absolute;margin-left:-.2pt;margin-top:316.95pt;width:451.3pt;height:.05pt;z-index:-251637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" stroked="f">
                <v:textbox style="mso-fit-shape-to-text:t" inset="0,0,0,0">
                  <w:txbxContent>
                    <w:p w14:paraId="742A1077" w14:textId="01532EC7" w:rsidR="00043644" w:rsidRPr="00705B4C" w:rsidRDefault="00043644" w:rsidP="0004364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70FC1">
                        <w:fldChar w:fldCharType="begin"/>
                      </w:r>
                      <w:r w:rsidR="00570FC1">
                        <w:instrText xml:space="preserve"> SEQ Figure \* ARABIC </w:instrText>
                      </w:r>
                      <w:r w:rsidR="00570FC1">
                        <w:fldChar w:fldCharType="separate"/>
                      </w:r>
                      <w:r w:rsidR="00000BD9">
                        <w:rPr>
                          <w:noProof/>
                        </w:rPr>
                        <w:t>3</w:t>
                      </w:r>
                      <w:r w:rsidR="00570FC1">
                        <w:rPr>
                          <w:noProof/>
                        </w:rPr>
                        <w:fldChar w:fldCharType="end"/>
                      </w:r>
                      <w:r>
                        <w:t xml:space="preserve"> 2013 Suzuki SV650S Schematic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8480" behindDoc="1" locked="0" layoutInCell="1" allowOverlap="1" wp14:anchorId="51A427E9" wp14:editId="0919CB66">
            <wp:simplePos x="0" y="0"/>
            <wp:positionH relativeFrom="margin">
              <wp:align>right</wp:align>
            </wp:positionH>
            <wp:positionV relativeFrom="paragraph">
              <wp:posOffset>348615</wp:posOffset>
            </wp:positionV>
            <wp:extent cx="5731510" cy="3956685"/>
            <wp:effectExtent l="0" t="0" r="2540" b="5715"/>
            <wp:wrapTight wrapText="bothSides">
              <wp:wrapPolygon edited="0">
                <wp:start x="0" y="0"/>
                <wp:lineTo x="0" y="21527"/>
                <wp:lineTo x="21538" y="21527"/>
                <wp:lineTo x="21538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uzukischemdone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6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D89C62" w14:textId="124E2950" w:rsidR="00A66176" w:rsidRDefault="00043644" w:rsidP="00943EE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501807DE" wp14:editId="504DC4CC">
                <wp:simplePos x="0" y="0"/>
                <wp:positionH relativeFrom="column">
                  <wp:posOffset>-2540</wp:posOffset>
                </wp:positionH>
                <wp:positionV relativeFrom="paragraph">
                  <wp:posOffset>3614420</wp:posOffset>
                </wp:positionV>
                <wp:extent cx="57315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2E063F8" w14:textId="29E0DCAE" w:rsidR="00043644" w:rsidRPr="00D43507" w:rsidRDefault="00043644" w:rsidP="0004364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70FC1">
                              <w:fldChar w:fldCharType="begin"/>
                            </w:r>
                            <w:r w:rsidR="00570FC1">
                              <w:instrText xml:space="preserve"> SEQ Figure \* ARABIC </w:instrText>
                            </w:r>
                            <w:r w:rsidR="00570FC1">
                              <w:fldChar w:fldCharType="separate"/>
                            </w:r>
                            <w:r w:rsidR="00000BD9">
                              <w:rPr>
                                <w:noProof/>
                              </w:rPr>
                              <w:t>4</w:t>
                            </w:r>
                            <w:r w:rsidR="00570FC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2020 Honda </w:t>
                            </w:r>
                            <w:proofErr w:type="spellStart"/>
                            <w:r>
                              <w:t>Fireblade</w:t>
                            </w:r>
                            <w:proofErr w:type="spellEnd"/>
                            <w:r>
                              <w:t xml:space="preserve"> SP Schematic</w:t>
                            </w:r>
                            <w:r w:rsidR="008A5D4F">
                              <w:t xml:space="preserve"> (Honda,2019)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1807DE" id="Text Box 18" o:spid="_x0000_s1029" type="#_x0000_t202" style="position:absolute;margin-left:-.2pt;margin-top:284.6pt;width:451.3pt;height:.05pt;z-index:-25163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" stroked="f">
                <v:textbox style="mso-fit-shape-to-text:t" inset="0,0,0,0">
                  <w:txbxContent>
                    <w:p w14:paraId="22E063F8" w14:textId="29E0DCAE" w:rsidR="00043644" w:rsidRPr="00D43507" w:rsidRDefault="00043644" w:rsidP="0004364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70FC1">
                        <w:fldChar w:fldCharType="begin"/>
                      </w:r>
                      <w:r w:rsidR="00570FC1">
                        <w:instrText xml:space="preserve"> SEQ Figure \* ARABIC </w:instrText>
                      </w:r>
                      <w:r w:rsidR="00570FC1">
                        <w:fldChar w:fldCharType="separate"/>
                      </w:r>
                      <w:r w:rsidR="00000BD9">
                        <w:rPr>
                          <w:noProof/>
                        </w:rPr>
                        <w:t>4</w:t>
                      </w:r>
                      <w:r w:rsidR="00570FC1">
                        <w:rPr>
                          <w:noProof/>
                        </w:rPr>
                        <w:fldChar w:fldCharType="end"/>
                      </w:r>
                      <w:r>
                        <w:t xml:space="preserve"> 2020 Honda </w:t>
                      </w:r>
                      <w:proofErr w:type="spellStart"/>
                      <w:r>
                        <w:t>Fireblade</w:t>
                      </w:r>
                      <w:proofErr w:type="spellEnd"/>
                      <w:r>
                        <w:t xml:space="preserve"> SP Schematic</w:t>
                      </w:r>
                      <w:r w:rsidR="008A5D4F">
                        <w:t xml:space="preserve"> (Honda,2019)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9504" behindDoc="1" locked="0" layoutInCell="1" allowOverlap="1" wp14:anchorId="0393F145" wp14:editId="28217E95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3557270"/>
            <wp:effectExtent l="0" t="0" r="2540" b="5080"/>
            <wp:wrapTight wrapText="bothSides">
              <wp:wrapPolygon edited="0">
                <wp:start x="0" y="0"/>
                <wp:lineTo x="0" y="21515"/>
                <wp:lineTo x="21538" y="21515"/>
                <wp:lineTo x="21538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hondaschemdone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7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F86614" w14:textId="595B4746" w:rsidR="00943EE3" w:rsidRDefault="00943EE3" w:rsidP="00943EE3"/>
    <w:p w14:paraId="3A4DDD45" w14:textId="72602CD0" w:rsidR="00F12AE9" w:rsidRDefault="00043644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1" locked="0" layoutInCell="1" allowOverlap="1" wp14:anchorId="789929D3" wp14:editId="26A9BA58">
                <wp:simplePos x="0" y="0"/>
                <wp:positionH relativeFrom="column">
                  <wp:posOffset>-2540</wp:posOffset>
                </wp:positionH>
                <wp:positionV relativeFrom="paragraph">
                  <wp:posOffset>4081145</wp:posOffset>
                </wp:positionV>
                <wp:extent cx="57315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BA1CD43" w14:textId="7E61F564" w:rsidR="00043644" w:rsidRPr="00403253" w:rsidRDefault="00043644" w:rsidP="0004364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70FC1">
                              <w:fldChar w:fldCharType="begin"/>
                            </w:r>
                            <w:r w:rsidR="00570FC1">
                              <w:instrText xml:space="preserve"> SEQ Figure \* ARABIC </w:instrText>
                            </w:r>
                            <w:r w:rsidR="00570FC1">
                              <w:fldChar w:fldCharType="separate"/>
                            </w:r>
                            <w:r w:rsidR="00000BD9">
                              <w:rPr>
                                <w:noProof/>
                              </w:rPr>
                              <w:t>5</w:t>
                            </w:r>
                            <w:r w:rsidR="00570FC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2020 KTM EXC 450 Rally Conversion Schematic</w:t>
                            </w:r>
                            <w:r w:rsidR="00F450AF">
                              <w:t xml:space="preserve"> </w:t>
                            </w:r>
                            <w:r w:rsidR="008A5D4F">
                              <w:t>(KTM,2019)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9929D3" id="Text Box 19" o:spid="_x0000_s1030" type="#_x0000_t202" style="position:absolute;margin-left:-.2pt;margin-top:321.35pt;width:451.3pt;height:.05pt;z-index:-251633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" stroked="f">
                <v:textbox style="mso-fit-shape-to-text:t" inset="0,0,0,0">
                  <w:txbxContent>
                    <w:p w14:paraId="2BA1CD43" w14:textId="7E61F564" w:rsidR="00043644" w:rsidRPr="00403253" w:rsidRDefault="00043644" w:rsidP="0004364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70FC1">
                        <w:fldChar w:fldCharType="begin"/>
                      </w:r>
                      <w:r w:rsidR="00570FC1">
                        <w:instrText xml:space="preserve"> SEQ Figure \* ARABIC </w:instrText>
                      </w:r>
                      <w:r w:rsidR="00570FC1">
                        <w:fldChar w:fldCharType="separate"/>
                      </w:r>
                      <w:r w:rsidR="00000BD9">
                        <w:rPr>
                          <w:noProof/>
                        </w:rPr>
                        <w:t>5</w:t>
                      </w:r>
                      <w:r w:rsidR="00570FC1">
                        <w:rPr>
                          <w:noProof/>
                        </w:rPr>
                        <w:fldChar w:fldCharType="end"/>
                      </w:r>
                      <w:r>
                        <w:t xml:space="preserve"> 2020 KTM EXC 450 Rally Conversion Schematic</w:t>
                      </w:r>
                      <w:r w:rsidR="00F450AF">
                        <w:t xml:space="preserve"> </w:t>
                      </w:r>
                      <w:r w:rsidR="008A5D4F">
                        <w:t>(KTM,2019)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0528" behindDoc="1" locked="0" layoutInCell="1" allowOverlap="1" wp14:anchorId="4CB8A368" wp14:editId="344488B6">
            <wp:simplePos x="0" y="0"/>
            <wp:positionH relativeFrom="margin">
              <wp:align>right</wp:align>
            </wp:positionH>
            <wp:positionV relativeFrom="paragraph">
              <wp:posOffset>916940</wp:posOffset>
            </wp:positionV>
            <wp:extent cx="5731510" cy="3785235"/>
            <wp:effectExtent l="0" t="0" r="2540" b="5715"/>
            <wp:wrapTight wrapText="bothSides">
              <wp:wrapPolygon edited="0">
                <wp:start x="0" y="0"/>
                <wp:lineTo x="0" y="21524"/>
                <wp:lineTo x="21538" y="21524"/>
                <wp:lineTo x="2153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ktmrallydone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5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7211AF" w14:textId="5E706450" w:rsidR="00F12AE9" w:rsidRDefault="00F12AE9"/>
    <w:p w14:paraId="0D0A9297" w14:textId="13E451FE" w:rsidR="00F12AE9" w:rsidRDefault="00F12AE9"/>
    <w:p w14:paraId="30D399A7" w14:textId="1CC32F07" w:rsidR="00F12AE9" w:rsidRDefault="00F12AE9"/>
    <w:p w14:paraId="60AE1CDF" w14:textId="06EFEB00" w:rsidR="00F12AE9" w:rsidRDefault="00D32C7A">
      <w:r>
        <w:rPr>
          <w:noProof/>
        </w:rPr>
        <w:drawing>
          <wp:anchor distT="0" distB="0" distL="114300" distR="114300" simplePos="0" relativeHeight="251685888" behindDoc="1" locked="0" layoutInCell="1" allowOverlap="1" wp14:anchorId="183D8F4A" wp14:editId="3D170F1B">
            <wp:simplePos x="0" y="0"/>
            <wp:positionH relativeFrom="page">
              <wp:align>left</wp:align>
            </wp:positionH>
            <wp:positionV relativeFrom="paragraph">
              <wp:posOffset>476251</wp:posOffset>
            </wp:positionV>
            <wp:extent cx="4251237" cy="3125550"/>
            <wp:effectExtent l="438150" t="1047750" r="454660" b="1046480"/>
            <wp:wrapTight wrapText="bothSides">
              <wp:wrapPolygon edited="0">
                <wp:start x="-224" y="217"/>
                <wp:lineTo x="-1265" y="1594"/>
                <wp:lineTo x="-185" y="3103"/>
                <wp:lineTo x="-1295" y="4572"/>
                <wp:lineTo x="-215" y="6082"/>
                <wp:lineTo x="-1256" y="7459"/>
                <wp:lineTo x="-176" y="8969"/>
                <wp:lineTo x="-1286" y="10438"/>
                <wp:lineTo x="-206" y="11948"/>
                <wp:lineTo x="-1316" y="13417"/>
                <wp:lineTo x="-236" y="14927"/>
                <wp:lineTo x="-1276" y="16304"/>
                <wp:lineTo x="-196" y="17813"/>
                <wp:lineTo x="-1029" y="18915"/>
                <wp:lineTo x="-1036" y="19660"/>
                <wp:lineTo x="-159" y="20886"/>
                <wp:lineTo x="1201" y="21843"/>
                <wp:lineTo x="21396" y="21754"/>
                <wp:lineTo x="21674" y="21387"/>
                <wp:lineTo x="21678" y="625"/>
                <wp:lineTo x="20179" y="-148"/>
                <wp:lineTo x="17852" y="-191"/>
                <wp:lineTo x="17517" y="-849"/>
                <wp:lineTo x="16078" y="-783"/>
                <wp:lineTo x="15732" y="-324"/>
                <wp:lineTo x="14651" y="-1833"/>
                <wp:lineTo x="13541" y="-365"/>
                <wp:lineTo x="12461" y="-1874"/>
                <wp:lineTo x="11351" y="-405"/>
                <wp:lineTo x="10271" y="-1915"/>
                <wp:lineTo x="9092" y="-354"/>
                <wp:lineTo x="8011" y="-1864"/>
                <wp:lineTo x="6901" y="-395"/>
                <wp:lineTo x="5821" y="-1905"/>
                <wp:lineTo x="4642" y="-344"/>
                <wp:lineTo x="3562" y="-1854"/>
                <wp:lineTo x="2452" y="-385"/>
                <wp:lineTo x="1371" y="-1895"/>
                <wp:lineTo x="53" y="-151"/>
                <wp:lineTo x="-224" y="217"/>
              </wp:wrapPolygon>
            </wp:wrapTight>
            <wp:docPr id="21" name="Picture 2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cornering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652856">
                      <a:off x="0" y="0"/>
                      <a:ext cx="4251237" cy="3125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1" locked="0" layoutInCell="1" allowOverlap="1" wp14:anchorId="62017355" wp14:editId="57CF1542">
                <wp:simplePos x="0" y="0"/>
                <wp:positionH relativeFrom="margin">
                  <wp:align>right</wp:align>
                </wp:positionH>
                <wp:positionV relativeFrom="paragraph">
                  <wp:posOffset>325966</wp:posOffset>
                </wp:positionV>
                <wp:extent cx="3039110" cy="635"/>
                <wp:effectExtent l="0" t="0" r="8890" b="0"/>
                <wp:wrapTight wrapText="bothSides">
                  <wp:wrapPolygon edited="0">
                    <wp:start x="0" y="0"/>
                    <wp:lineTo x="0" y="20057"/>
                    <wp:lineTo x="21528" y="20057"/>
                    <wp:lineTo x="21528" y="0"/>
                    <wp:lineTo x="0" y="0"/>
                  </wp:wrapPolygon>
                </wp:wrapTight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91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6045D0" w14:textId="03053406" w:rsidR="00C92ED2" w:rsidRPr="002255CA" w:rsidRDefault="00C92ED2" w:rsidP="00C92ED2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D32C7A">
                              <w:t>6</w:t>
                            </w:r>
                            <w:r>
                              <w:t xml:space="preserve"> Forces diagram for cornering</w:t>
                            </w:r>
                            <w:r w:rsidR="00000BD9">
                              <w:t xml:space="preserve"> of VFR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017355" id="Text Box 22" o:spid="_x0000_s1031" type="#_x0000_t202" style="position:absolute;margin-left:188.1pt;margin-top:25.65pt;width:239.3pt;height:.05pt;z-index:-25162854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" stroked="f">
                <v:textbox style="mso-fit-shape-to-text:t" inset="0,0,0,0">
                  <w:txbxContent>
                    <w:p w14:paraId="716045D0" w14:textId="03053406" w:rsidR="00C92ED2" w:rsidRPr="002255CA" w:rsidRDefault="00C92ED2" w:rsidP="00C92ED2">
                      <w:pPr>
                        <w:pStyle w:val="Caption"/>
                      </w:pPr>
                      <w:r>
                        <w:t xml:space="preserve">Figure </w:t>
                      </w:r>
                      <w:r w:rsidR="00D32C7A">
                        <w:t>6</w:t>
                      </w:r>
                      <w:r>
                        <w:t xml:space="preserve"> Forces diagram for cornering</w:t>
                      </w:r>
                      <w:r w:rsidR="00000BD9">
                        <w:t xml:space="preserve"> of VFR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532227A9" w14:textId="0EEA842C" w:rsidR="00F12AE9" w:rsidRDefault="00F12AE9"/>
    <w:p w14:paraId="3B9C20AC" w14:textId="144DA672" w:rsidR="00F12AE9" w:rsidRDefault="00F12AE9"/>
    <w:p w14:paraId="23B7D19B" w14:textId="428BC16B" w:rsidR="00F12AE9" w:rsidRDefault="00F12AE9"/>
    <w:p w14:paraId="7C901C7B" w14:textId="31EE011E" w:rsidR="00F12AE9" w:rsidRDefault="00F12AE9"/>
    <w:p w14:paraId="34C89356" w14:textId="30CF36C0" w:rsidR="00F12AE9" w:rsidRDefault="00F12AE9"/>
    <w:p w14:paraId="7513127C" w14:textId="6B119FE1" w:rsidR="00F12AE9" w:rsidRDefault="00F12AE9"/>
    <w:p w14:paraId="4A2FA56F" w14:textId="67D73FA8" w:rsidR="00F12AE9" w:rsidRDefault="00F12AE9"/>
    <w:p w14:paraId="0AB1790D" w14:textId="676B8253" w:rsidR="00043644" w:rsidRDefault="00043644"/>
    <w:p w14:paraId="4F27E028" w14:textId="70AB67BB" w:rsidR="00043644" w:rsidRDefault="00043644"/>
    <w:p w14:paraId="728A5380" w14:textId="29BF3A27" w:rsidR="00043644" w:rsidRDefault="00043644"/>
    <w:p w14:paraId="200B9BC0" w14:textId="4DED694D" w:rsidR="00144C6E" w:rsidRDefault="00144C6E"/>
    <w:p w14:paraId="4F50BDE5" w14:textId="014ED62B" w:rsidR="00F364AB" w:rsidRDefault="00F364AB"/>
    <w:p w14:paraId="5A439A12" w14:textId="19A2A347" w:rsidR="00144C6E" w:rsidRDefault="00D32C7A">
      <w:r>
        <w:rPr>
          <w:noProof/>
        </w:rPr>
        <w:drawing>
          <wp:anchor distT="0" distB="0" distL="114300" distR="114300" simplePos="0" relativeHeight="251664384" behindDoc="0" locked="0" layoutInCell="1" allowOverlap="1" wp14:anchorId="31F053AB" wp14:editId="0F5E8B80">
            <wp:simplePos x="0" y="0"/>
            <wp:positionH relativeFrom="margin">
              <wp:align>left</wp:align>
            </wp:positionH>
            <wp:positionV relativeFrom="paragraph">
              <wp:posOffset>234315</wp:posOffset>
            </wp:positionV>
            <wp:extent cx="2243455" cy="3993515"/>
            <wp:effectExtent l="0" t="0" r="4445" b="698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overlaydrag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3455" cy="3993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13EBC2" w14:textId="420B56AF" w:rsidR="00F364AB" w:rsidRDefault="00F364AB"/>
    <w:p w14:paraId="625118F5" w14:textId="4EB34F62" w:rsidR="00F364AB" w:rsidRDefault="00F364AB"/>
    <w:p w14:paraId="50769231" w14:textId="5BC8374C" w:rsidR="00F364AB" w:rsidRDefault="00F364AB"/>
    <w:p w14:paraId="15E8D126" w14:textId="5F995D71" w:rsidR="00F364AB" w:rsidRDefault="00F364AB"/>
    <w:p w14:paraId="333ECA6A" w14:textId="1AFF4C30" w:rsidR="00F364AB" w:rsidRDefault="00F364AB"/>
    <w:p w14:paraId="015D81FF" w14:textId="02344DD8" w:rsidR="00F364AB" w:rsidRDefault="00D32C7A"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5368844" wp14:editId="2AB98217">
                <wp:simplePos x="0" y="0"/>
                <wp:positionH relativeFrom="margin">
                  <wp:posOffset>2377863</wp:posOffset>
                </wp:positionH>
                <wp:positionV relativeFrom="paragraph">
                  <wp:posOffset>269240</wp:posOffset>
                </wp:positionV>
                <wp:extent cx="1769745" cy="635"/>
                <wp:effectExtent l="0" t="0" r="1905" b="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97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86115F" w14:textId="3F05D9AE" w:rsidR="00043644" w:rsidRPr="007D55A2" w:rsidRDefault="00043644" w:rsidP="0004364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D32C7A">
                              <w:t>7</w:t>
                            </w:r>
                            <w:r>
                              <w:t xml:space="preserve"> Frontal Area of 2004 </w:t>
                            </w:r>
                            <w:r w:rsidR="00000BD9">
                              <w:t>VFR</w:t>
                            </w:r>
                            <w:r>
                              <w:t xml:space="preserve"> with rider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5368844" id="Text Box 20" o:spid="_x0000_s1032" type="#_x0000_t202" style="position:absolute;margin-left:187.25pt;margin-top:21.2pt;width:139.35pt;height:.05pt;z-index:25168486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" stroked="f">
                <v:textbox style="mso-fit-shape-to-text:t" inset="0,0,0,0">
                  <w:txbxContent>
                    <w:p w14:paraId="1286115F" w14:textId="3F05D9AE" w:rsidR="00043644" w:rsidRPr="007D55A2" w:rsidRDefault="00043644" w:rsidP="0004364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D32C7A">
                        <w:t>7</w:t>
                      </w:r>
                      <w:r>
                        <w:t xml:space="preserve"> Frontal Area of 2004 </w:t>
                      </w:r>
                      <w:r w:rsidR="00000BD9">
                        <w:t>VFR</w:t>
                      </w:r>
                      <w:r>
                        <w:t xml:space="preserve"> with rider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5F069D3" w14:textId="5E4C20A0" w:rsidR="00F364AB" w:rsidRDefault="00F364AB"/>
    <w:p w14:paraId="772D0517" w14:textId="254C7BC0" w:rsidR="00F364AB" w:rsidRDefault="00F364AB"/>
    <w:p w14:paraId="6B22D5EB" w14:textId="3275865E" w:rsidR="00F364AB" w:rsidRDefault="00F364AB"/>
    <w:p w14:paraId="61B09080" w14:textId="334B5D46" w:rsidR="00F364AB" w:rsidRDefault="00F364AB"/>
    <w:p w14:paraId="3564ED33" w14:textId="7BEC950A" w:rsidR="00F364AB" w:rsidRDefault="00F364AB"/>
    <w:p w14:paraId="258431B4" w14:textId="40694931" w:rsidR="00F364AB" w:rsidRDefault="00F364AB"/>
    <w:p w14:paraId="06F85214" w14:textId="348A5FD4" w:rsidR="00DE6D17" w:rsidRDefault="00D32C7A" w:rsidP="00DE6D17">
      <w:pPr>
        <w:pStyle w:val="Caption"/>
        <w:keepNext/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1383B4EA" wp14:editId="3ABED178">
            <wp:simplePos x="0" y="0"/>
            <wp:positionH relativeFrom="margin">
              <wp:align>left</wp:align>
            </wp:positionH>
            <wp:positionV relativeFrom="paragraph">
              <wp:posOffset>182880</wp:posOffset>
            </wp:positionV>
            <wp:extent cx="5113655" cy="1866900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top speed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3655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87CD3E0" wp14:editId="17530970">
                <wp:simplePos x="0" y="0"/>
                <wp:positionH relativeFrom="margin">
                  <wp:align>left</wp:align>
                </wp:positionH>
                <wp:positionV relativeFrom="paragraph">
                  <wp:posOffset>212</wp:posOffset>
                </wp:positionV>
                <wp:extent cx="5113655" cy="182880"/>
                <wp:effectExtent l="0" t="0" r="0" b="762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13655" cy="1828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32F2D4D" w14:textId="6732C5C7" w:rsidR="001E7410" w:rsidRPr="002B66A5" w:rsidRDefault="001E7410" w:rsidP="001E741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Table </w:t>
                            </w:r>
                            <w:r w:rsidR="00570FC1">
                              <w:fldChar w:fldCharType="begin"/>
                            </w:r>
                            <w:r w:rsidR="00570FC1">
                              <w:instrText xml:space="preserve"> SEQ Table \* ARABIC </w:instrText>
                            </w:r>
                            <w:r w:rsidR="00570FC1">
                              <w:fldChar w:fldCharType="separate"/>
                            </w:r>
                            <w:r w:rsidR="00D32C7A">
                              <w:rPr>
                                <w:noProof/>
                              </w:rPr>
                              <w:t>5</w:t>
                            </w:r>
                            <w:r w:rsidR="00570FC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Speed (km/h) in different gears for </w:t>
                            </w:r>
                            <w:r w:rsidR="00000BD9">
                              <w:t>VFR</w:t>
                            </w:r>
                            <w:r w:rsidR="007B6F4E">
                              <w:t xml:space="preserve"> (DUCMAN </w:t>
                            </w:r>
                            <w:r w:rsidR="00A92126">
                              <w:t>(2019)</w:t>
                            </w:r>
                            <w:r w:rsidR="007B6F4E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CD3E0" id="Text Box 15" o:spid="_x0000_s1033" type="#_x0000_t202" style="position:absolute;margin-left:0;margin-top:0;width:402.65pt;height:14.4pt;z-index:25167462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" stroked="f">
                <v:textbox inset="0,0,0,0">
                  <w:txbxContent>
                    <w:p w14:paraId="032F2D4D" w14:textId="6732C5C7" w:rsidR="001E7410" w:rsidRPr="002B66A5" w:rsidRDefault="001E7410" w:rsidP="001E741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Table </w:t>
                      </w:r>
                      <w:r w:rsidR="00570FC1">
                        <w:fldChar w:fldCharType="begin"/>
                      </w:r>
                      <w:r w:rsidR="00570FC1">
                        <w:instrText xml:space="preserve"> SEQ Table \* ARABIC </w:instrText>
                      </w:r>
                      <w:r w:rsidR="00570FC1">
                        <w:fldChar w:fldCharType="separate"/>
                      </w:r>
                      <w:r w:rsidR="00D32C7A">
                        <w:rPr>
                          <w:noProof/>
                        </w:rPr>
                        <w:t>5</w:t>
                      </w:r>
                      <w:r w:rsidR="00570FC1">
                        <w:rPr>
                          <w:noProof/>
                        </w:rPr>
                        <w:fldChar w:fldCharType="end"/>
                      </w:r>
                      <w:r>
                        <w:t xml:space="preserve"> Speed (km/h) in different gears for </w:t>
                      </w:r>
                      <w:r w:rsidR="00000BD9">
                        <w:t>VFR</w:t>
                      </w:r>
                      <w:r w:rsidR="007B6F4E">
                        <w:t xml:space="preserve"> (DUCMAN </w:t>
                      </w:r>
                      <w:r w:rsidR="00A92126">
                        <w:t>(2019)</w:t>
                      </w:r>
                      <w:r w:rsidR="007B6F4E"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EE1E770" w14:textId="639D5119" w:rsidR="00F364AB" w:rsidRDefault="00F364AB"/>
    <w:p w14:paraId="3E1EA6D4" w14:textId="7F953441" w:rsidR="00F364AB" w:rsidRDefault="00F364AB"/>
    <w:p w14:paraId="006A891B" w14:textId="121A90E0" w:rsidR="00D32C7A" w:rsidRDefault="00D32C7A"/>
    <w:p w14:paraId="2034A078" w14:textId="1DFCD853" w:rsidR="00D32C7A" w:rsidRDefault="00D32C7A"/>
    <w:p w14:paraId="0803B73E" w14:textId="11998182" w:rsidR="00D32C7A" w:rsidRDefault="00D32C7A"/>
    <w:p w14:paraId="490A07FE" w14:textId="20E18077" w:rsidR="00D32C7A" w:rsidRDefault="00D32C7A"/>
    <w:p w14:paraId="060A27A8" w14:textId="77777777" w:rsidR="00D32C7A" w:rsidRDefault="00D32C7A"/>
    <w:tbl>
      <w:tblPr>
        <w:tblpPr w:leftFromText="180" w:rightFromText="180" w:vertAnchor="page" w:horzAnchor="margin" w:tblpY="5321"/>
        <w:tblW w:w="6516" w:type="dxa"/>
        <w:tblLook w:val="04A0" w:firstRow="1" w:lastRow="0" w:firstColumn="1" w:lastColumn="0" w:noHBand="0" w:noVBand="1"/>
      </w:tblPr>
      <w:tblGrid>
        <w:gridCol w:w="3932"/>
        <w:gridCol w:w="2584"/>
      </w:tblGrid>
      <w:tr w:rsidR="00D32C7A" w:rsidRPr="007904B8" w14:paraId="3CF35903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noWrap/>
            <w:vAlign w:val="bottom"/>
            <w:hideMark/>
          </w:tcPr>
          <w:p w14:paraId="0DBDF426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noWrap/>
            <w:vAlign w:val="bottom"/>
            <w:hideMark/>
          </w:tcPr>
          <w:p w14:paraId="4B4BFB45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Data</w:t>
            </w:r>
          </w:p>
        </w:tc>
      </w:tr>
      <w:tr w:rsidR="00D32C7A" w:rsidRPr="007904B8" w14:paraId="66A6887A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EAAA4D9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Max velocity (m/s)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53831417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75.38</w:t>
            </w:r>
          </w:p>
        </w:tc>
      </w:tr>
      <w:tr w:rsidR="00D32C7A" w:rsidRPr="007904B8" w14:paraId="5596D7B1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DCE8D29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Mass with rider (kg)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180A1365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330.30</w:t>
            </w:r>
          </w:p>
        </w:tc>
      </w:tr>
      <w:tr w:rsidR="00D32C7A" w:rsidRPr="007904B8" w14:paraId="43E06D38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6DD7E84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Gravity g (m/s²)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4A4B3FEE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9.81</w:t>
            </w:r>
          </w:p>
        </w:tc>
      </w:tr>
      <w:tr w:rsidR="00D32C7A" w:rsidRPr="007904B8" w14:paraId="3F47281F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3CADC6E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Air Density at sea level and 15°C (kg/m³)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68772EB1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1.225</w:t>
            </w:r>
          </w:p>
        </w:tc>
      </w:tr>
      <w:tr w:rsidR="00D32C7A" w:rsidRPr="007904B8" w14:paraId="2313FAF8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7DB15B7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Drag coefficient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ADCC8E7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0.70</w:t>
            </w:r>
          </w:p>
        </w:tc>
      </w:tr>
      <w:tr w:rsidR="00D32C7A" w:rsidRPr="007904B8" w14:paraId="2FE996D5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08FC6A6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Frontal Area with rider not tucked A (m²)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6C49DE1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0.56</w:t>
            </w:r>
          </w:p>
        </w:tc>
      </w:tr>
      <w:tr w:rsidR="00D32C7A" w:rsidRPr="007904B8" w14:paraId="79953659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F4C37E8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Frontal Area with rider tucked A (m²)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A09808C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0.45</w:t>
            </w:r>
          </w:p>
        </w:tc>
      </w:tr>
      <w:tr w:rsidR="00D32C7A" w:rsidRPr="007904B8" w14:paraId="5C14B8EC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C52FD13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Air Drag Force with rider not tucked Fa1 (N)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6C3AEC6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1364.20</w:t>
            </w:r>
          </w:p>
        </w:tc>
      </w:tr>
      <w:tr w:rsidR="00D32C7A" w:rsidRPr="007904B8" w14:paraId="5751E6BE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2070B28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Air Drag Force with rider tucked Fa2 (N)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0343B3B5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1096.23</w:t>
            </w:r>
          </w:p>
        </w:tc>
      </w:tr>
      <w:tr w:rsidR="00D32C7A" w:rsidRPr="007904B8" w14:paraId="4A2060FC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C0DE582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Rolling Resistance Fr (N)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C2A9EF1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64.80</w:t>
            </w:r>
          </w:p>
        </w:tc>
      </w:tr>
      <w:tr w:rsidR="00D32C7A" w:rsidRPr="007904B8" w14:paraId="59803849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73590CB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Fa1+Fr (N)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3D008F24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1429.01</w:t>
            </w:r>
          </w:p>
        </w:tc>
      </w:tr>
      <w:tr w:rsidR="00D32C7A" w:rsidRPr="007904B8" w14:paraId="7DB56E6C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6FC2B0D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Fa2+Fr (N)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330C6618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1161.04</w:t>
            </w:r>
          </w:p>
        </w:tc>
      </w:tr>
      <w:tr w:rsidR="00D32C7A" w:rsidRPr="007904B8" w14:paraId="22E1A553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45A1EEB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Power needed with rider not tucked (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k</w:t>
            </w: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W)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0060F69D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107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.</w:t>
            </w: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D32C7A" w:rsidRPr="007904B8" w14:paraId="51D60800" w14:textId="77777777" w:rsidTr="00D32C7A">
        <w:trPr>
          <w:trHeight w:val="288"/>
        </w:trPr>
        <w:tc>
          <w:tcPr>
            <w:tcW w:w="3932" w:type="dxa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5903526" w14:textId="77777777" w:rsidR="00D32C7A" w:rsidRPr="007904B8" w:rsidRDefault="00D32C7A" w:rsidP="00D32C7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Power needed with rider tucked (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k</w:t>
            </w: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W)</w:t>
            </w:r>
          </w:p>
        </w:tc>
        <w:tc>
          <w:tcPr>
            <w:tcW w:w="2584" w:type="dxa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853CC6B" w14:textId="77777777" w:rsidR="00D32C7A" w:rsidRPr="007904B8" w:rsidRDefault="00D32C7A" w:rsidP="00D32C7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87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.</w:t>
            </w:r>
            <w:r w:rsidRPr="007904B8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</w:tbl>
    <w:p w14:paraId="48EDD903" w14:textId="6CF8753A" w:rsidR="00D32C7A" w:rsidRDefault="00D32C7A" w:rsidP="00D32C7A">
      <w:pPr>
        <w:pStyle w:val="Caption"/>
        <w:keepNext/>
      </w:pPr>
      <w:r>
        <w:t xml:space="preserve">Table </w:t>
      </w:r>
      <w:r w:rsidR="00570FC1">
        <w:fldChar w:fldCharType="begin"/>
      </w:r>
      <w:r w:rsidR="00570FC1">
        <w:instrText xml:space="preserve"> SEQ Table \* ARABIC </w:instrText>
      </w:r>
      <w:r w:rsidR="00570FC1">
        <w:fldChar w:fldCharType="separate"/>
      </w:r>
      <w:r>
        <w:rPr>
          <w:noProof/>
        </w:rPr>
        <w:t>6</w:t>
      </w:r>
      <w:r w:rsidR="00570FC1">
        <w:rPr>
          <w:noProof/>
        </w:rPr>
        <w:fldChar w:fldCharType="end"/>
      </w:r>
      <w:r>
        <w:t xml:space="preserve"> Power Calculations to attain top speed</w:t>
      </w:r>
      <w:r w:rsidR="00000BD9">
        <w:t xml:space="preserve"> for VFR</w:t>
      </w:r>
    </w:p>
    <w:p w14:paraId="61AE43FA" w14:textId="55ED9639" w:rsidR="00000BD9" w:rsidRDefault="00000BD9" w:rsidP="000C6021">
      <w:pPr>
        <w:pStyle w:val="Heading1"/>
        <w:ind w:left="360"/>
      </w:pPr>
    </w:p>
    <w:p w14:paraId="4EB2E0BC" w14:textId="112BB2F7" w:rsidR="00000BD9" w:rsidRDefault="00000BD9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1" locked="0" layoutInCell="1" allowOverlap="1" wp14:anchorId="547D67E0" wp14:editId="13D7DDD0">
                <wp:simplePos x="0" y="0"/>
                <wp:positionH relativeFrom="column">
                  <wp:posOffset>0</wp:posOffset>
                </wp:positionH>
                <wp:positionV relativeFrom="paragraph">
                  <wp:posOffset>5748655</wp:posOffset>
                </wp:positionV>
                <wp:extent cx="360680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68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A6C1D18" w14:textId="4672C59A" w:rsidR="00000BD9" w:rsidRPr="00173919" w:rsidRDefault="00000BD9" w:rsidP="00000BD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70FC1">
                              <w:fldChar w:fldCharType="begin"/>
                            </w:r>
                            <w:r w:rsidR="00570FC1">
                              <w:instrText xml:space="preserve"> SEQ Figure \* ARABIC </w:instrText>
                            </w:r>
                            <w:r w:rsidR="00570FC1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6</w:t>
                            </w:r>
                            <w:r w:rsidR="00570FC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Dyno Data of VFR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7D67E0" id="Text Box 13" o:spid="_x0000_s1034" type="#_x0000_t202" style="position:absolute;margin-left:0;margin-top:452.65pt;width:284pt;height:.05pt;z-index:-251625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" stroked="f">
                <v:textbox style="mso-fit-shape-to-text:t" inset="0,0,0,0">
                  <w:txbxContent>
                    <w:p w14:paraId="1A6C1D18" w14:textId="4672C59A" w:rsidR="00000BD9" w:rsidRPr="00173919" w:rsidRDefault="00000BD9" w:rsidP="00000BD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70FC1">
                        <w:fldChar w:fldCharType="begin"/>
                      </w:r>
                      <w:r w:rsidR="00570FC1">
                        <w:instrText xml:space="preserve"> SEQ Figure \* ARABIC </w:instrText>
                      </w:r>
                      <w:r w:rsidR="00570FC1">
                        <w:fldChar w:fldCharType="separate"/>
                      </w:r>
                      <w:r>
                        <w:rPr>
                          <w:noProof/>
                        </w:rPr>
                        <w:t>6</w:t>
                      </w:r>
                      <w:r w:rsidR="00570FC1">
                        <w:rPr>
                          <w:noProof/>
                        </w:rPr>
                        <w:fldChar w:fldCharType="end"/>
                      </w:r>
                      <w:r>
                        <w:t xml:space="preserve"> Dyno Data of VFR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8960" behindDoc="1" locked="0" layoutInCell="1" allowOverlap="1" wp14:anchorId="100DDD82" wp14:editId="22E75134">
            <wp:simplePos x="0" y="0"/>
            <wp:positionH relativeFrom="margin">
              <wp:align>left</wp:align>
            </wp:positionH>
            <wp:positionV relativeFrom="paragraph">
              <wp:posOffset>3094990</wp:posOffset>
            </wp:positionV>
            <wp:extent cx="3606800" cy="2925445"/>
            <wp:effectExtent l="0" t="0" r="0" b="8255"/>
            <wp:wrapTight wrapText="bothSides">
              <wp:wrapPolygon edited="0">
                <wp:start x="0" y="0"/>
                <wp:lineTo x="0" y="21520"/>
                <wp:lineTo x="21448" y="21520"/>
                <wp:lineTo x="21448" y="0"/>
                <wp:lineTo x="0" y="0"/>
              </wp:wrapPolygon>
            </wp:wrapTight>
            <wp:docPr id="6" name="Picture 6" descr="A close up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dyno.jpg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91" r="26611"/>
                    <a:stretch/>
                  </pic:blipFill>
                  <pic:spPr bwMode="auto">
                    <a:xfrm>
                      <a:off x="0" y="0"/>
                      <a:ext cx="3606800" cy="29254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2A3E0019" w14:textId="308A519A" w:rsidR="000C6021" w:rsidRDefault="00EA6E17" w:rsidP="00B86BD3">
      <w:pPr>
        <w:pStyle w:val="Heading1"/>
        <w:numPr>
          <w:ilvl w:val="0"/>
          <w:numId w:val="1"/>
        </w:numPr>
      </w:pPr>
      <w:bookmarkStart w:id="3" w:name="_Toc28956211"/>
      <w:r>
        <w:lastRenderedPageBreak/>
        <w:t>A</w:t>
      </w:r>
      <w:r w:rsidR="00943EE3">
        <w:t>nalysis</w:t>
      </w:r>
      <w:bookmarkEnd w:id="3"/>
    </w:p>
    <w:p w14:paraId="1A601995" w14:textId="64F2C565" w:rsidR="002D3862" w:rsidRDefault="002D3862" w:rsidP="000931A1">
      <w:pPr>
        <w:pStyle w:val="Heading2"/>
      </w:pPr>
      <w:bookmarkStart w:id="4" w:name="_Toc28956212"/>
      <w:r>
        <w:t>Task 2</w:t>
      </w:r>
      <w:bookmarkEnd w:id="4"/>
    </w:p>
    <w:p w14:paraId="38B34D6C" w14:textId="222304DE" w:rsidR="00964CEC" w:rsidRDefault="00FC752D" w:rsidP="002D3862">
      <w:r>
        <w:t>From figure 6</w:t>
      </w:r>
      <w:r w:rsidR="003A6B5B">
        <w:t>,</w:t>
      </w:r>
      <w:r>
        <w:t xml:space="preserve"> a frontal area with the rider not tucked was calculated to be 0.56m</w:t>
      </w:r>
      <w:r w:rsidR="00B8377B">
        <w:rPr>
          <w:rFonts w:cstheme="minorHAnsi"/>
        </w:rPr>
        <w:t>²</w:t>
      </w:r>
      <w:r w:rsidR="009827DD">
        <w:t xml:space="preserve">. </w:t>
      </w:r>
      <w:r w:rsidR="00B8377B">
        <w:t xml:space="preserve">With the rider tucked </w:t>
      </w:r>
      <w:r w:rsidR="00E80207">
        <w:t>the frontal area was only 0.45m</w:t>
      </w:r>
      <w:r w:rsidR="00E80207">
        <w:rPr>
          <w:rFonts w:cstheme="minorHAnsi"/>
        </w:rPr>
        <w:t>²</w:t>
      </w:r>
      <w:r w:rsidR="00E80207">
        <w:t>.</w:t>
      </w:r>
      <w:r w:rsidR="00DA40ED">
        <w:t xml:space="preserve"> The Drag Coefficient was decided to be 0.7 as the VFR is just a normal tourer.</w:t>
      </w:r>
      <w:r w:rsidR="00E80207">
        <w:t xml:space="preserve"> These measurements were used then to</w:t>
      </w:r>
      <w:r w:rsidR="005B0C0A">
        <w:t xml:space="preserve"> calc</w:t>
      </w:r>
      <w:r w:rsidR="00D955F5">
        <w:t>ulate the Power to attain top speed</w:t>
      </w:r>
      <w:r w:rsidR="00D32C7A">
        <w:t>, which can be seen in Table 5</w:t>
      </w:r>
      <w:r w:rsidR="00D955F5">
        <w:t>, with the values</w:t>
      </w:r>
      <w:r w:rsidR="00D32C7A">
        <w:t xml:space="preserve"> used</w:t>
      </w:r>
      <w:r w:rsidR="00D955F5">
        <w:t xml:space="preserve"> shown in Table 6. </w:t>
      </w:r>
      <w:r w:rsidR="00D32C7A">
        <w:t xml:space="preserve">The power to attain 271.36 km/h with the rider not tucked is </w:t>
      </w:r>
      <w:r w:rsidR="00E3034B">
        <w:t xml:space="preserve">107.72kW, whereas it is only </w:t>
      </w:r>
      <w:r w:rsidR="00314BB7">
        <w:t xml:space="preserve">87.52kW when the rider is tucked. </w:t>
      </w:r>
    </w:p>
    <w:p w14:paraId="17C5923B" w14:textId="5B90D7B6" w:rsidR="00314BB7" w:rsidRPr="002D3862" w:rsidRDefault="00AF463E" w:rsidP="002D3862">
      <w:r>
        <w:t>Comparing that data to figure 6,</w:t>
      </w:r>
      <w:r w:rsidR="00A74304">
        <w:t xml:space="preserve"> the dyno data</w:t>
      </w:r>
      <w:r w:rsidR="00756818">
        <w:t xml:space="preserve">, the power calculations are not straying too far from reality. On the dyno the VFR </w:t>
      </w:r>
      <w:r w:rsidR="00A5202E">
        <w:t xml:space="preserve">had 109.6 hp which is </w:t>
      </w:r>
      <w:r w:rsidR="00681C28">
        <w:t>77.6kW.</w:t>
      </w:r>
      <w:r w:rsidR="008B036B">
        <w:t xml:space="preserve"> Bearing in mind that the dyno run was made in fifth gear</w:t>
      </w:r>
      <w:r w:rsidR="00BF2975">
        <w:t xml:space="preserve"> and having calculated the kW needed in fifth gear at 11000rpm </w:t>
      </w:r>
      <w:r w:rsidR="000E3CCF">
        <w:t>was 71.71kW</w:t>
      </w:r>
      <w:r w:rsidR="00933B00">
        <w:t>, the results do seem attainable in real life too.</w:t>
      </w:r>
    </w:p>
    <w:p w14:paraId="1C0BCEFC" w14:textId="386BCB39" w:rsidR="000931A1" w:rsidRDefault="000931A1" w:rsidP="000931A1">
      <w:pPr>
        <w:pStyle w:val="Heading2"/>
      </w:pPr>
      <w:bookmarkStart w:id="5" w:name="_Toc28956213"/>
      <w:r>
        <w:t>Task 3</w:t>
      </w:r>
      <w:bookmarkEnd w:id="5"/>
    </w:p>
    <w:p w14:paraId="1284124C" w14:textId="749ADB42" w:rsidR="00943EE3" w:rsidRDefault="007B1041" w:rsidP="00D55DDD">
      <w:pPr>
        <w:rPr>
          <w:rFonts w:cstheme="minorHAnsi"/>
        </w:rPr>
      </w:pPr>
      <w:r>
        <w:t xml:space="preserve">The VFR 800 is one of the most established sports </w:t>
      </w:r>
      <w:r w:rsidR="00686555">
        <w:t>tourers</w:t>
      </w:r>
      <w:r w:rsidR="000B2590">
        <w:t xml:space="preserve"> out there.</w:t>
      </w:r>
      <w:r w:rsidR="0068163F">
        <w:t xml:space="preserve"> </w:t>
      </w:r>
      <w:r w:rsidR="00E71E04">
        <w:t>Some features of a sports tourer include a long wheelbase</w:t>
      </w:r>
      <w:r w:rsidR="00686555">
        <w:t xml:space="preserve"> and a low centre of gravity to improve stability and handling on those long trips</w:t>
      </w:r>
      <w:r w:rsidR="002A2A3F">
        <w:t>.</w:t>
      </w:r>
      <w:r w:rsidR="00D10668">
        <w:t xml:space="preserve"> This </w:t>
      </w:r>
      <w:r w:rsidR="0050712E">
        <w:t xml:space="preserve">can be seen figure 2, that </w:t>
      </w:r>
      <w:r w:rsidR="009A6A28">
        <w:t xml:space="preserve">the VFR has a wheelbase of 1464mm. Its rake, also specified as caster </w:t>
      </w:r>
      <w:r w:rsidR="001E2AA4">
        <w:t xml:space="preserve">in the service manual, was measured to be </w:t>
      </w:r>
      <w:r w:rsidR="00062822">
        <w:t>27.02</w:t>
      </w:r>
      <w:r w:rsidR="00062822">
        <w:rPr>
          <w:rFonts w:cstheme="minorHAnsi"/>
        </w:rPr>
        <w:t>°</w:t>
      </w:r>
      <w:r w:rsidR="003412E6">
        <w:rPr>
          <w:rFonts w:cstheme="minorHAnsi"/>
        </w:rPr>
        <w:t xml:space="preserve">. This means it is very stable </w:t>
      </w:r>
      <w:r w:rsidR="00CF46B5">
        <w:rPr>
          <w:rFonts w:cstheme="minorHAnsi"/>
        </w:rPr>
        <w:t xml:space="preserve">while driving in a straight line. This is needed </w:t>
      </w:r>
      <w:r w:rsidR="008D0915">
        <w:rPr>
          <w:rFonts w:cstheme="minorHAnsi"/>
        </w:rPr>
        <w:t>for those long stretches on the highway. The trail was calculated from the rake to be 95.99</w:t>
      </w:r>
      <w:r w:rsidR="00553229">
        <w:rPr>
          <w:rFonts w:cstheme="minorHAnsi"/>
        </w:rPr>
        <w:t>mm</w:t>
      </w:r>
      <w:r w:rsidR="00F73200">
        <w:rPr>
          <w:rFonts w:cstheme="minorHAnsi"/>
        </w:rPr>
        <w:t xml:space="preserve">. That </w:t>
      </w:r>
      <w:r w:rsidR="00585204">
        <w:rPr>
          <w:rFonts w:cstheme="minorHAnsi"/>
        </w:rPr>
        <w:t xml:space="preserve">means that the VFR is </w:t>
      </w:r>
      <w:r w:rsidR="00EE7C98">
        <w:rPr>
          <w:rFonts w:cstheme="minorHAnsi"/>
        </w:rPr>
        <w:t>stable and not too heavy to turn into a corner</w:t>
      </w:r>
      <w:r w:rsidR="00553229">
        <w:rPr>
          <w:rFonts w:cstheme="minorHAnsi"/>
        </w:rPr>
        <w:t xml:space="preserve">. All these variables do not stray </w:t>
      </w:r>
      <w:r w:rsidR="006A7E3A">
        <w:rPr>
          <w:rFonts w:cstheme="minorHAnsi"/>
        </w:rPr>
        <w:t>too</w:t>
      </w:r>
      <w:r w:rsidR="00553229">
        <w:rPr>
          <w:rFonts w:cstheme="minorHAnsi"/>
        </w:rPr>
        <w:t xml:space="preserve"> far from the original </w:t>
      </w:r>
      <w:r w:rsidR="00935CFF">
        <w:rPr>
          <w:rFonts w:cstheme="minorHAnsi"/>
        </w:rPr>
        <w:t xml:space="preserve">values listed in the service manual. </w:t>
      </w:r>
      <w:r w:rsidR="00AB0BAC">
        <w:rPr>
          <w:rFonts w:cstheme="minorHAnsi"/>
        </w:rPr>
        <w:t>In the manual the wheelbase is specified to be 1460mm whereas the rake is 25</w:t>
      </w:r>
      <w:r w:rsidR="0089332C">
        <w:rPr>
          <w:rFonts w:cstheme="minorHAnsi"/>
        </w:rPr>
        <w:t xml:space="preserve">°. The trail is to be 95mm long. </w:t>
      </w:r>
      <w:r w:rsidR="00935CFF">
        <w:rPr>
          <w:rFonts w:cstheme="minorHAnsi"/>
        </w:rPr>
        <w:t xml:space="preserve">This means that the </w:t>
      </w:r>
      <w:r w:rsidR="0068755C">
        <w:rPr>
          <w:rFonts w:cstheme="minorHAnsi"/>
        </w:rPr>
        <w:t>measurements were taken</w:t>
      </w:r>
      <w:r w:rsidR="0089332C">
        <w:rPr>
          <w:rFonts w:cstheme="minorHAnsi"/>
        </w:rPr>
        <w:t xml:space="preserve"> precisely</w:t>
      </w:r>
      <w:r w:rsidR="00FB49EA">
        <w:rPr>
          <w:rFonts w:cstheme="minorHAnsi"/>
        </w:rPr>
        <w:t>.</w:t>
      </w:r>
    </w:p>
    <w:p w14:paraId="44E225EE" w14:textId="3AA36B35" w:rsidR="00C92ED2" w:rsidRDefault="00FB49EA" w:rsidP="00D55DDD">
      <w:pPr>
        <w:rPr>
          <w:rFonts w:cstheme="minorHAnsi"/>
        </w:rPr>
      </w:pPr>
      <w:r>
        <w:rPr>
          <w:rFonts w:cstheme="minorHAnsi"/>
        </w:rPr>
        <w:t>The centre of gravity</w:t>
      </w:r>
      <w:r w:rsidR="009156D2">
        <w:rPr>
          <w:rFonts w:cstheme="minorHAnsi"/>
        </w:rPr>
        <w:t xml:space="preserve"> (cog)</w:t>
      </w:r>
      <w:r>
        <w:rPr>
          <w:rFonts w:cstheme="minorHAnsi"/>
        </w:rPr>
        <w:t xml:space="preserve"> on the Honda</w:t>
      </w:r>
      <w:r w:rsidR="000C6021">
        <w:rPr>
          <w:rFonts w:cstheme="minorHAnsi"/>
        </w:rPr>
        <w:t xml:space="preserve"> is</w:t>
      </w:r>
      <w:r w:rsidR="006009CF">
        <w:rPr>
          <w:rFonts w:cstheme="minorHAnsi"/>
        </w:rPr>
        <w:t xml:space="preserve"> </w:t>
      </w:r>
      <w:r w:rsidR="007D6189">
        <w:rPr>
          <w:rFonts w:cstheme="minorHAnsi"/>
        </w:rPr>
        <w:t xml:space="preserve">where it can be expected to be. The </w:t>
      </w:r>
      <w:r w:rsidR="009156D2">
        <w:rPr>
          <w:rFonts w:cstheme="minorHAnsi"/>
        </w:rPr>
        <w:t xml:space="preserve">cog might be a little </w:t>
      </w:r>
      <w:r w:rsidR="00D31BE1">
        <w:rPr>
          <w:rFonts w:cstheme="minorHAnsi"/>
        </w:rPr>
        <w:t>further back on the schematic than expected</w:t>
      </w:r>
      <w:r w:rsidR="009156D2">
        <w:rPr>
          <w:rFonts w:cstheme="minorHAnsi"/>
        </w:rPr>
        <w:t xml:space="preserve"> beca</w:t>
      </w:r>
      <w:r w:rsidR="00D31BE1">
        <w:rPr>
          <w:rFonts w:cstheme="minorHAnsi"/>
        </w:rPr>
        <w:t xml:space="preserve">use the fairings were taken off to fix a leaking radiator. It might be also a little lower because the tank </w:t>
      </w:r>
      <w:r w:rsidR="0019146C">
        <w:rPr>
          <w:rFonts w:cstheme="minorHAnsi"/>
        </w:rPr>
        <w:t xml:space="preserve">was nearly empty when the measurements were taken. With the rider the cog is </w:t>
      </w:r>
      <w:r w:rsidR="001100D9">
        <w:rPr>
          <w:rFonts w:cstheme="minorHAnsi"/>
        </w:rPr>
        <w:t>very low, at x=830mm</w:t>
      </w:r>
      <w:r w:rsidR="006009CF">
        <w:rPr>
          <w:rFonts w:cstheme="minorHAnsi"/>
        </w:rPr>
        <w:t xml:space="preserve"> and y=293mm. This shows that it</w:t>
      </w:r>
      <w:r w:rsidR="0019146C">
        <w:rPr>
          <w:rFonts w:cstheme="minorHAnsi"/>
        </w:rPr>
        <w:t xml:space="preserve"> is very stable </w:t>
      </w:r>
      <w:r w:rsidR="007A339B">
        <w:rPr>
          <w:rFonts w:cstheme="minorHAnsi"/>
        </w:rPr>
        <w:t xml:space="preserve">in corners although it might be </w:t>
      </w:r>
      <w:r w:rsidR="007E0AD9">
        <w:rPr>
          <w:rFonts w:cstheme="minorHAnsi"/>
        </w:rPr>
        <w:t>a bit more difficult to push it down while cornering.</w:t>
      </w:r>
    </w:p>
    <w:p w14:paraId="2A54969D" w14:textId="24134281" w:rsidR="00C27023" w:rsidRDefault="0087671A" w:rsidP="00D55DDD">
      <w:pPr>
        <w:rPr>
          <w:rFonts w:cstheme="minorHAnsi"/>
        </w:rPr>
      </w:pPr>
      <w:r>
        <w:rPr>
          <w:rFonts w:cstheme="minorHAnsi"/>
        </w:rPr>
        <w:t xml:space="preserve">The weight </w:t>
      </w:r>
      <w:r w:rsidR="001E3F0F">
        <w:rPr>
          <w:rFonts w:cstheme="minorHAnsi"/>
        </w:rPr>
        <w:t>dis</w:t>
      </w:r>
      <w:r w:rsidR="006E0FC6">
        <w:rPr>
          <w:rFonts w:cstheme="minorHAnsi"/>
        </w:rPr>
        <w:t xml:space="preserve">tribution in table 3 </w:t>
      </w:r>
      <w:r w:rsidR="00D94022">
        <w:rPr>
          <w:rFonts w:cstheme="minorHAnsi"/>
        </w:rPr>
        <w:t xml:space="preserve">shows realistic data, with an ideal </w:t>
      </w:r>
      <w:r w:rsidR="00C85127">
        <w:rPr>
          <w:rFonts w:cstheme="minorHAnsi"/>
        </w:rPr>
        <w:t>weight distribution of about 4</w:t>
      </w:r>
      <w:r w:rsidR="00886D1B">
        <w:rPr>
          <w:rFonts w:cstheme="minorHAnsi"/>
        </w:rPr>
        <w:t>3</w:t>
      </w:r>
      <w:r w:rsidR="00C85127">
        <w:rPr>
          <w:rFonts w:cstheme="minorHAnsi"/>
        </w:rPr>
        <w:t>% on the front and 5</w:t>
      </w:r>
      <w:r w:rsidR="00886D1B">
        <w:rPr>
          <w:rFonts w:cstheme="minorHAnsi"/>
        </w:rPr>
        <w:t>7</w:t>
      </w:r>
      <w:r w:rsidR="00C85127">
        <w:rPr>
          <w:rFonts w:cstheme="minorHAnsi"/>
        </w:rPr>
        <w:t>% on the rear with a rider</w:t>
      </w:r>
      <w:r w:rsidR="00EF320C">
        <w:rPr>
          <w:rFonts w:cstheme="minorHAnsi"/>
        </w:rPr>
        <w:t>.</w:t>
      </w:r>
      <w:r w:rsidR="006E0FC6">
        <w:rPr>
          <w:rFonts w:cstheme="minorHAnsi"/>
        </w:rPr>
        <w:t xml:space="preserve"> </w:t>
      </w:r>
    </w:p>
    <w:p w14:paraId="42E50B10" w14:textId="0AA6E76C" w:rsidR="00A3430D" w:rsidRDefault="00A3430D" w:rsidP="00D55DDD">
      <w:pPr>
        <w:rPr>
          <w:rFonts w:cstheme="minorHAnsi"/>
        </w:rPr>
      </w:pPr>
      <w:r>
        <w:rPr>
          <w:rFonts w:cstheme="minorHAnsi"/>
        </w:rPr>
        <w:t>To calculate</w:t>
      </w:r>
      <w:r w:rsidR="0074752D">
        <w:rPr>
          <w:rFonts w:cstheme="minorHAnsi"/>
        </w:rPr>
        <w:t xml:space="preserve"> s</w:t>
      </w:r>
      <w:r>
        <w:rPr>
          <w:rFonts w:cstheme="minorHAnsi"/>
        </w:rPr>
        <w:t>quat, acceleration was calculated from 0-100km/h. This can be realistically achieved in 4 seconds by the VFR.</w:t>
      </w:r>
      <w:r w:rsidR="005B6168">
        <w:rPr>
          <w:rFonts w:cstheme="minorHAnsi"/>
        </w:rPr>
        <w:t xml:space="preserve"> Acceleration was calculated to be </w:t>
      </w:r>
      <w:r w:rsidR="008B23CE">
        <w:rPr>
          <w:rFonts w:cstheme="minorHAnsi"/>
        </w:rPr>
        <w:t>6.94 m/s</w:t>
      </w:r>
      <w:r w:rsidR="00964C13">
        <w:rPr>
          <w:rFonts w:cstheme="minorHAnsi"/>
        </w:rPr>
        <w:t>²</w:t>
      </w:r>
      <w:r w:rsidR="008B23CE">
        <w:rPr>
          <w:rFonts w:cstheme="minorHAnsi"/>
        </w:rPr>
        <w:t xml:space="preserve">. From this the load transfer was calculated to be </w:t>
      </w:r>
      <w:r w:rsidR="00891258">
        <w:rPr>
          <w:rFonts w:cstheme="minorHAnsi"/>
        </w:rPr>
        <w:t>458.77N</w:t>
      </w:r>
      <w:r w:rsidR="005F280F">
        <w:rPr>
          <w:rFonts w:cstheme="minorHAnsi"/>
        </w:rPr>
        <w:t>.</w:t>
      </w:r>
      <w:r w:rsidR="00F57CD6">
        <w:rPr>
          <w:rFonts w:cstheme="minorHAnsi"/>
        </w:rPr>
        <w:t xml:space="preserve"> The squat ratio which was calc</w:t>
      </w:r>
      <w:r w:rsidR="00DE723E">
        <w:rPr>
          <w:rFonts w:cstheme="minorHAnsi"/>
        </w:rPr>
        <w:t>ulated from the different angles of load transfer</w:t>
      </w:r>
      <w:r w:rsidR="00103B07">
        <w:rPr>
          <w:rFonts w:cstheme="minorHAnsi"/>
        </w:rPr>
        <w:t xml:space="preserve"> line</w:t>
      </w:r>
      <w:r w:rsidR="00DE723E">
        <w:rPr>
          <w:rFonts w:cstheme="minorHAnsi"/>
        </w:rPr>
        <w:t xml:space="preserve"> and the squat line which can be seen in figure </w:t>
      </w:r>
      <w:r w:rsidR="00103B07">
        <w:rPr>
          <w:rFonts w:cstheme="minorHAnsi"/>
        </w:rPr>
        <w:t>2, which respectively are 21.13</w:t>
      </w:r>
      <w:r w:rsidR="0034595B">
        <w:rPr>
          <w:rFonts w:cstheme="minorHAnsi"/>
        </w:rPr>
        <w:t xml:space="preserve">° and 38.98° give a squat ratio of </w:t>
      </w:r>
      <w:r w:rsidR="006A52E1">
        <w:rPr>
          <w:rFonts w:cstheme="minorHAnsi"/>
        </w:rPr>
        <w:t>0.54</w:t>
      </w:r>
      <w:r w:rsidR="0017593C">
        <w:rPr>
          <w:rFonts w:cstheme="minorHAnsi"/>
        </w:rPr>
        <w:t>/</w:t>
      </w:r>
      <w:r w:rsidR="006A52E1">
        <w:rPr>
          <w:rFonts w:cstheme="minorHAnsi"/>
        </w:rPr>
        <w:t>1.</w:t>
      </w:r>
    </w:p>
    <w:p w14:paraId="314C3983" w14:textId="73B55A42" w:rsidR="00964CEC" w:rsidRDefault="008C5351" w:rsidP="00D55DDD">
      <w:pPr>
        <w:rPr>
          <w:rFonts w:cstheme="minorHAnsi"/>
        </w:rPr>
      </w:pPr>
      <w:r>
        <w:rPr>
          <w:rFonts w:cstheme="minorHAnsi"/>
        </w:rPr>
        <w:t xml:space="preserve">A random corner radius was used to calculate the ideal cornering angle for the VFR. The radius was calculated </w:t>
      </w:r>
      <w:r w:rsidR="00E709DF">
        <w:rPr>
          <w:rFonts w:cstheme="minorHAnsi"/>
        </w:rPr>
        <w:t xml:space="preserve">with the variables of s=20m and </w:t>
      </w:r>
      <w:proofErr w:type="spellStart"/>
      <w:r w:rsidR="00E709DF">
        <w:rPr>
          <w:rFonts w:cstheme="minorHAnsi"/>
        </w:rPr>
        <w:t>i</w:t>
      </w:r>
      <w:proofErr w:type="spellEnd"/>
      <w:r w:rsidR="00E709DF">
        <w:rPr>
          <w:rFonts w:cstheme="minorHAnsi"/>
        </w:rPr>
        <w:t>=50</w:t>
      </w:r>
      <w:r w:rsidR="003803C4">
        <w:rPr>
          <w:rFonts w:cstheme="minorHAnsi"/>
        </w:rPr>
        <w:t>m</w:t>
      </w:r>
      <w:r w:rsidR="00E709DF">
        <w:rPr>
          <w:rFonts w:cstheme="minorHAnsi"/>
        </w:rPr>
        <w:t xml:space="preserve">. </w:t>
      </w:r>
      <w:r w:rsidR="000D2F36">
        <w:rPr>
          <w:rFonts w:cstheme="minorHAnsi"/>
        </w:rPr>
        <w:t xml:space="preserve">From these values a corner radius was established of 72.5m. </w:t>
      </w:r>
      <w:r w:rsidR="00A6129F">
        <w:rPr>
          <w:rFonts w:cstheme="minorHAnsi"/>
        </w:rPr>
        <w:t xml:space="preserve">The velocity for the VFR was </w:t>
      </w:r>
      <w:r w:rsidR="003803C4">
        <w:rPr>
          <w:rFonts w:cstheme="minorHAnsi"/>
        </w:rPr>
        <w:t xml:space="preserve">set at 80km/h which is 22.2 m/s. From </w:t>
      </w:r>
      <w:r w:rsidR="00E93445">
        <w:rPr>
          <w:rFonts w:cstheme="minorHAnsi"/>
        </w:rPr>
        <w:t>t</w:t>
      </w:r>
      <w:r w:rsidR="001E4144">
        <w:rPr>
          <w:rFonts w:cstheme="minorHAnsi"/>
        </w:rPr>
        <w:t>his</w:t>
      </w:r>
      <w:r w:rsidR="00425A8C">
        <w:rPr>
          <w:rFonts w:cstheme="minorHAnsi"/>
        </w:rPr>
        <w:t>,</w:t>
      </w:r>
      <w:r w:rsidR="001E4144">
        <w:rPr>
          <w:rFonts w:cstheme="minorHAnsi"/>
        </w:rPr>
        <w:t xml:space="preserve"> the ideal </w:t>
      </w:r>
      <w:r w:rsidR="00403EC2">
        <w:rPr>
          <w:rFonts w:cstheme="minorHAnsi"/>
        </w:rPr>
        <w:t>lean angle of 34.25° was calculated.</w:t>
      </w:r>
      <w:r w:rsidR="00584133">
        <w:rPr>
          <w:rFonts w:cstheme="minorHAnsi"/>
        </w:rPr>
        <w:t xml:space="preserve"> The centrifugal force was calculated to be 2245.31N.</w:t>
      </w:r>
      <w:r w:rsidR="000D3F29">
        <w:rPr>
          <w:rFonts w:cstheme="minorHAnsi"/>
        </w:rPr>
        <w:t xml:space="preserve"> The tire thickness was measured to be </w:t>
      </w:r>
      <w:r w:rsidR="00CC1AFB">
        <w:rPr>
          <w:rFonts w:cstheme="minorHAnsi"/>
        </w:rPr>
        <w:t>t=</w:t>
      </w:r>
      <w:r w:rsidR="000D3F29">
        <w:rPr>
          <w:rFonts w:cstheme="minorHAnsi"/>
        </w:rPr>
        <w:t>0.0615</w:t>
      </w:r>
      <w:r w:rsidR="001916B9">
        <w:rPr>
          <w:rFonts w:cstheme="minorHAnsi"/>
        </w:rPr>
        <w:t>m</w:t>
      </w:r>
      <w:r w:rsidR="00495768">
        <w:rPr>
          <w:rFonts w:cstheme="minorHAnsi"/>
        </w:rPr>
        <w:t xml:space="preserve">. From these values </w:t>
      </w:r>
      <w:r w:rsidR="00E66A5E">
        <w:rPr>
          <w:rFonts w:cstheme="minorHAnsi"/>
        </w:rPr>
        <w:t>the actual lean angle was calculated to be 34.25°+8.53°=</w:t>
      </w:r>
      <w:r w:rsidR="00FD6042">
        <w:rPr>
          <w:rFonts w:cstheme="minorHAnsi"/>
        </w:rPr>
        <w:t>42.78°. A forces diagram can be seen in figure 7.</w:t>
      </w:r>
    </w:p>
    <w:p w14:paraId="1049EEB4" w14:textId="77777777" w:rsidR="00E0226F" w:rsidRPr="00E0226F" w:rsidRDefault="00E0226F" w:rsidP="00D55DDD">
      <w:pPr>
        <w:rPr>
          <w:rFonts w:cstheme="minorHAnsi"/>
        </w:rPr>
      </w:pPr>
    </w:p>
    <w:p w14:paraId="3F42F6DF" w14:textId="11EB23E9" w:rsidR="00FE73BE" w:rsidRDefault="004C44D6" w:rsidP="00D55DDD">
      <w:pPr>
        <w:rPr>
          <w:rFonts w:cstheme="minorHAnsi"/>
        </w:rPr>
      </w:pPr>
      <w:r>
        <w:lastRenderedPageBreak/>
        <w:t>The Suzuki SV650 is one of the most known naked bikes around.</w:t>
      </w:r>
      <w:r w:rsidR="009E4528">
        <w:t xml:space="preserve"> It is very easy </w:t>
      </w:r>
      <w:r w:rsidR="006413E2">
        <w:t>to ride with a wheelbase of 1432mm</w:t>
      </w:r>
      <w:r w:rsidR="001E5821">
        <w:t>, which can be seen in Figure 3</w:t>
      </w:r>
      <w:r w:rsidR="006413E2">
        <w:t>.</w:t>
      </w:r>
      <w:r w:rsidR="001E5821">
        <w:t xml:space="preserve"> The rake angle which was measured to</w:t>
      </w:r>
      <w:r w:rsidR="002D6B70">
        <w:t xml:space="preserve"> be 25.12</w:t>
      </w:r>
      <w:r w:rsidR="002D6B70">
        <w:rPr>
          <w:rFonts w:cstheme="minorHAnsi"/>
        </w:rPr>
        <w:t xml:space="preserve">°, </w:t>
      </w:r>
      <w:r w:rsidR="005827EB">
        <w:rPr>
          <w:rFonts w:cstheme="minorHAnsi"/>
        </w:rPr>
        <w:t>makes it easier</w:t>
      </w:r>
      <w:r w:rsidR="002D6B70">
        <w:rPr>
          <w:rFonts w:cstheme="minorHAnsi"/>
        </w:rPr>
        <w:t xml:space="preserve"> </w:t>
      </w:r>
      <w:r w:rsidR="005827EB">
        <w:rPr>
          <w:rFonts w:cstheme="minorHAnsi"/>
        </w:rPr>
        <w:t>turning into a corner</w:t>
      </w:r>
      <w:r w:rsidR="00D25A82">
        <w:rPr>
          <w:rFonts w:cstheme="minorHAnsi"/>
        </w:rPr>
        <w:t>. The SVs trail of 107.</w:t>
      </w:r>
      <w:r w:rsidR="008F7D06">
        <w:rPr>
          <w:rFonts w:cstheme="minorHAnsi"/>
        </w:rPr>
        <w:t>7</w:t>
      </w:r>
      <w:r w:rsidR="00D25A82">
        <w:rPr>
          <w:rFonts w:cstheme="minorHAnsi"/>
        </w:rPr>
        <w:t>1mm</w:t>
      </w:r>
      <w:r w:rsidR="008F7D06">
        <w:rPr>
          <w:rFonts w:cstheme="minorHAnsi"/>
        </w:rPr>
        <w:t xml:space="preserve"> means it takes away a little of corner stability but increases its stability in a straight line.</w:t>
      </w:r>
      <w:r w:rsidR="008D1F60">
        <w:rPr>
          <w:rFonts w:cstheme="minorHAnsi"/>
        </w:rPr>
        <w:t xml:space="preserve"> This means it is still </w:t>
      </w:r>
      <w:r w:rsidR="00E725E3">
        <w:rPr>
          <w:rFonts w:cstheme="minorHAnsi"/>
        </w:rPr>
        <w:t xml:space="preserve">very </w:t>
      </w:r>
      <w:r w:rsidR="008D1F60">
        <w:rPr>
          <w:rFonts w:cstheme="minorHAnsi"/>
        </w:rPr>
        <w:t xml:space="preserve">flickable through corners while still being stable </w:t>
      </w:r>
      <w:r w:rsidR="00E725E3">
        <w:rPr>
          <w:rFonts w:cstheme="minorHAnsi"/>
        </w:rPr>
        <w:t>in a straight line on a highway for example.</w:t>
      </w:r>
    </w:p>
    <w:p w14:paraId="04CD5B58" w14:textId="3CEC3281" w:rsidR="00886D1B" w:rsidRDefault="00886D1B" w:rsidP="00D55DDD">
      <w:pPr>
        <w:rPr>
          <w:rFonts w:cstheme="minorHAnsi"/>
        </w:rPr>
      </w:pPr>
      <w:r>
        <w:rPr>
          <w:rFonts w:cstheme="minorHAnsi"/>
        </w:rPr>
        <w:t xml:space="preserve">The </w:t>
      </w:r>
      <w:r w:rsidR="00C06727">
        <w:rPr>
          <w:rFonts w:cstheme="minorHAnsi"/>
        </w:rPr>
        <w:t>SVs weight distribution with rider is also well distributed with about 44% on the front and 56% percent in the rear.</w:t>
      </w:r>
    </w:p>
    <w:p w14:paraId="1D8B5196" w14:textId="77777777" w:rsidR="00DA5360" w:rsidRDefault="00DA5360" w:rsidP="00D55DDD">
      <w:pPr>
        <w:rPr>
          <w:rFonts w:cstheme="minorHAnsi"/>
        </w:rPr>
      </w:pPr>
      <w:bookmarkStart w:id="6" w:name="_GoBack"/>
      <w:bookmarkEnd w:id="6"/>
    </w:p>
    <w:p w14:paraId="65DDDE11" w14:textId="2F8AC411" w:rsidR="00F82454" w:rsidRDefault="00F82454" w:rsidP="00F82454">
      <w:pPr>
        <w:pStyle w:val="Heading2"/>
      </w:pPr>
      <w:bookmarkStart w:id="7" w:name="_Toc28956214"/>
      <w:r>
        <w:t>Task</w:t>
      </w:r>
      <w:r w:rsidR="00DA5360">
        <w:t xml:space="preserve"> 4</w:t>
      </w:r>
      <w:bookmarkEnd w:id="7"/>
    </w:p>
    <w:p w14:paraId="0A6A6AAA" w14:textId="598C87E5" w:rsidR="00DA5360" w:rsidRDefault="007B5E19" w:rsidP="00DA5360">
      <w:r>
        <w:t xml:space="preserve">For this part a 2020 Honda </w:t>
      </w:r>
      <w:proofErr w:type="spellStart"/>
      <w:r>
        <w:t>Fireblade</w:t>
      </w:r>
      <w:proofErr w:type="spellEnd"/>
      <w:r>
        <w:t xml:space="preserve"> SP was chosen to be analysed</w:t>
      </w:r>
      <w:r w:rsidR="00811461">
        <w:t xml:space="preserve">, the data was gathered from the Honda UK website. </w:t>
      </w:r>
      <w:r w:rsidR="00A43844">
        <w:t>A bike like this would be used in Factory stock competitions such as WSB or BSB</w:t>
      </w:r>
      <w:r w:rsidR="00697D1F">
        <w:t>, where they are slightly tuned but the dimensions would still be the same.</w:t>
      </w:r>
    </w:p>
    <w:p w14:paraId="7F463FC4" w14:textId="732FB3EA" w:rsidR="005D6D80" w:rsidRDefault="00E30CA2" w:rsidP="00DA5360">
      <w:r>
        <w:t>In figure 4 t</w:t>
      </w:r>
      <w:r w:rsidR="00104667">
        <w:t xml:space="preserve">he </w:t>
      </w:r>
      <w:proofErr w:type="spellStart"/>
      <w:r w:rsidR="00104667">
        <w:t>Fireblade</w:t>
      </w:r>
      <w:proofErr w:type="spellEnd"/>
      <w:r w:rsidR="00104667">
        <w:t xml:space="preserve"> has a wheelbase of 1455mm</w:t>
      </w:r>
      <w:r>
        <w:t xml:space="preserve"> with a rake of 24.1</w:t>
      </w:r>
      <w:r>
        <w:rPr>
          <w:rFonts w:cstheme="minorHAnsi"/>
        </w:rPr>
        <w:t xml:space="preserve">°. This leads to the bike having a trail of </w:t>
      </w:r>
      <w:r w:rsidR="007C6A30">
        <w:rPr>
          <w:rFonts w:cstheme="minorHAnsi"/>
        </w:rPr>
        <w:t>101.4mm.</w:t>
      </w:r>
      <w:r w:rsidR="00C20D91">
        <w:rPr>
          <w:rFonts w:cstheme="minorHAnsi"/>
        </w:rPr>
        <w:t xml:space="preserve"> These factors make it a</w:t>
      </w:r>
      <w:r w:rsidR="00EA145C">
        <w:rPr>
          <w:rFonts w:cstheme="minorHAnsi"/>
        </w:rPr>
        <w:t xml:space="preserve"> good bike to be used for racing.</w:t>
      </w:r>
      <w:r w:rsidR="00902B87">
        <w:rPr>
          <w:rFonts w:cstheme="minorHAnsi"/>
        </w:rPr>
        <w:t xml:space="preserve"> It is stable on the straights </w:t>
      </w:r>
      <w:r w:rsidR="000F1750">
        <w:rPr>
          <w:rFonts w:cstheme="minorHAnsi"/>
        </w:rPr>
        <w:t>and agile in the corners</w:t>
      </w:r>
      <w:r w:rsidR="004021E4">
        <w:rPr>
          <w:rFonts w:cstheme="minorHAnsi"/>
        </w:rPr>
        <w:t>. (Honda, 2019)</w:t>
      </w:r>
    </w:p>
    <w:p w14:paraId="376CA0B6" w14:textId="77777777" w:rsidR="007D397D" w:rsidRDefault="007D397D" w:rsidP="00DA5360"/>
    <w:p w14:paraId="2C6060CC" w14:textId="22224095" w:rsidR="0026614F" w:rsidRDefault="0026614F" w:rsidP="00DA5360">
      <w:r>
        <w:t>The second bike which was chosen to be analysed was a KTM EXC450</w:t>
      </w:r>
      <w:r w:rsidR="00711030">
        <w:t>, which was converted into a rally bike. Such bikes are heavily used in the Dakar Rally</w:t>
      </w:r>
      <w:r w:rsidR="007959A4">
        <w:t xml:space="preserve"> and have won in the competition in the past few years.</w:t>
      </w:r>
      <w:r w:rsidR="00193443">
        <w:t xml:space="preserve"> This bike </w:t>
      </w:r>
      <w:r w:rsidR="006B3566">
        <w:t>h</w:t>
      </w:r>
      <w:r w:rsidR="00193443">
        <w:t>as</w:t>
      </w:r>
      <w:r w:rsidR="006B3566">
        <w:t xml:space="preserve"> been</w:t>
      </w:r>
      <w:r w:rsidR="00193443">
        <w:t xml:space="preserve"> ridden by Sam Sunderland, </w:t>
      </w:r>
      <w:r w:rsidR="009D4E5E">
        <w:t xml:space="preserve">Toby Price, Matthias </w:t>
      </w:r>
      <w:proofErr w:type="spellStart"/>
      <w:r w:rsidR="009D4E5E">
        <w:t>Walkner</w:t>
      </w:r>
      <w:proofErr w:type="spellEnd"/>
      <w:r w:rsidR="009D4E5E">
        <w:t xml:space="preserve"> and Mick </w:t>
      </w:r>
      <w:proofErr w:type="spellStart"/>
      <w:r w:rsidR="009D4E5E">
        <w:t>Extance</w:t>
      </w:r>
      <w:proofErr w:type="spellEnd"/>
      <w:r w:rsidR="009D4E5E">
        <w:t xml:space="preserve"> in the past</w:t>
      </w:r>
      <w:r w:rsidR="006B3566">
        <w:t xml:space="preserve"> very successfully.</w:t>
      </w:r>
    </w:p>
    <w:p w14:paraId="1714461C" w14:textId="398CF955" w:rsidR="00F53ED0" w:rsidRDefault="00036C5A" w:rsidP="00DA5360">
      <w:pPr>
        <w:rPr>
          <w:rFonts w:cstheme="minorHAnsi"/>
        </w:rPr>
      </w:pPr>
      <w:r>
        <w:t>The KTM Rally has a wheelbase of 1428mm</w:t>
      </w:r>
      <w:r w:rsidR="00340062">
        <w:t>. Its rake of 26.5</w:t>
      </w:r>
      <w:r w:rsidR="00340062">
        <w:rPr>
          <w:rFonts w:cstheme="minorHAnsi"/>
        </w:rPr>
        <w:t>° results in a trail of 110mm.</w:t>
      </w:r>
      <w:r w:rsidR="00086006">
        <w:rPr>
          <w:rFonts w:cstheme="minorHAnsi"/>
        </w:rPr>
        <w:t xml:space="preserve"> The diameter of the wheels is noticeably bigger </w:t>
      </w:r>
      <w:r w:rsidR="00220B57">
        <w:rPr>
          <w:rFonts w:cstheme="minorHAnsi"/>
        </w:rPr>
        <w:t>compared to the other motorcycles. The bigger wheels help the KTM get through rough</w:t>
      </w:r>
      <w:r w:rsidR="00083C78">
        <w:rPr>
          <w:rFonts w:cstheme="minorHAnsi"/>
        </w:rPr>
        <w:t>er</w:t>
      </w:r>
      <w:r w:rsidR="00220B57">
        <w:rPr>
          <w:rFonts w:cstheme="minorHAnsi"/>
        </w:rPr>
        <w:t xml:space="preserve"> terrain such as sand.</w:t>
      </w:r>
    </w:p>
    <w:p w14:paraId="697EC97F" w14:textId="4BE431AC" w:rsidR="0063660E" w:rsidRPr="00DA5360" w:rsidRDefault="00650883" w:rsidP="00DA5360">
      <w:r>
        <w:rPr>
          <w:rFonts w:cstheme="minorHAnsi"/>
        </w:rPr>
        <w:t>The centre of gravity has been improved because of the addition of the new navigation system used for rallying</w:t>
      </w:r>
      <w:r w:rsidR="00BA610F">
        <w:rPr>
          <w:rFonts w:cstheme="minorHAnsi"/>
        </w:rPr>
        <w:t>, including a roadbook</w:t>
      </w:r>
      <w:r w:rsidR="00121BBE">
        <w:rPr>
          <w:rFonts w:cstheme="minorHAnsi"/>
        </w:rPr>
        <w:t xml:space="preserve"> and </w:t>
      </w:r>
      <w:r w:rsidR="00BA610F">
        <w:rPr>
          <w:rFonts w:cstheme="minorHAnsi"/>
        </w:rPr>
        <w:t xml:space="preserve">a </w:t>
      </w:r>
      <w:proofErr w:type="spellStart"/>
      <w:r w:rsidR="00BA610F">
        <w:rPr>
          <w:rFonts w:cstheme="minorHAnsi"/>
        </w:rPr>
        <w:t>gps</w:t>
      </w:r>
      <w:proofErr w:type="spellEnd"/>
      <w:r w:rsidR="00BA610F">
        <w:rPr>
          <w:rFonts w:cstheme="minorHAnsi"/>
        </w:rPr>
        <w:t xml:space="preserve"> unit</w:t>
      </w:r>
      <w:r w:rsidR="004021E4">
        <w:rPr>
          <w:rFonts w:cstheme="minorHAnsi"/>
        </w:rPr>
        <w:t xml:space="preserve"> </w:t>
      </w:r>
      <w:r w:rsidR="00121BBE">
        <w:rPr>
          <w:rFonts w:cstheme="minorHAnsi"/>
        </w:rPr>
        <w:t xml:space="preserve">Due to that and the addition of a </w:t>
      </w:r>
      <w:r w:rsidR="00B760B2">
        <w:rPr>
          <w:rFonts w:cstheme="minorHAnsi"/>
        </w:rPr>
        <w:t>19</w:t>
      </w:r>
      <w:r w:rsidR="00121BBE">
        <w:rPr>
          <w:rFonts w:cstheme="minorHAnsi"/>
        </w:rPr>
        <w:t>l tank in the front and a 1</w:t>
      </w:r>
      <w:r w:rsidR="00B760B2">
        <w:rPr>
          <w:rFonts w:cstheme="minorHAnsi"/>
        </w:rPr>
        <w:t>4</w:t>
      </w:r>
      <w:r w:rsidR="00121BBE">
        <w:rPr>
          <w:rFonts w:cstheme="minorHAnsi"/>
        </w:rPr>
        <w:t xml:space="preserve">l tank in the back the front and back suspension have been </w:t>
      </w:r>
      <w:r w:rsidR="00F71DFA">
        <w:rPr>
          <w:rFonts w:cstheme="minorHAnsi"/>
        </w:rPr>
        <w:t>stiffened up</w:t>
      </w:r>
      <w:r w:rsidR="00380790">
        <w:rPr>
          <w:rFonts w:cstheme="minorHAnsi"/>
        </w:rPr>
        <w:t xml:space="preserve"> (44Teeth,</w:t>
      </w:r>
      <w:r w:rsidR="00D76692">
        <w:rPr>
          <w:rFonts w:cstheme="minorHAnsi"/>
        </w:rPr>
        <w:t xml:space="preserve"> 2019)</w:t>
      </w:r>
      <w:r w:rsidR="00F71DFA">
        <w:rPr>
          <w:rFonts w:cstheme="minorHAnsi"/>
        </w:rPr>
        <w:t>, and the swingarm has been slightly lengthened.</w:t>
      </w:r>
      <w:r w:rsidR="00876C49">
        <w:rPr>
          <w:rFonts w:cstheme="minorHAnsi"/>
        </w:rPr>
        <w:t xml:space="preserve"> The chassis </w:t>
      </w:r>
      <w:r w:rsidR="00964CEC">
        <w:rPr>
          <w:rFonts w:cstheme="minorHAnsi"/>
        </w:rPr>
        <w:t>has been</w:t>
      </w:r>
      <w:r w:rsidR="00C65646">
        <w:rPr>
          <w:rFonts w:cstheme="minorHAnsi"/>
        </w:rPr>
        <w:t xml:space="preserve"> improved as well in terms of rigidity and braking </w:t>
      </w:r>
      <w:r w:rsidR="00837978">
        <w:rPr>
          <w:rFonts w:cstheme="minorHAnsi"/>
        </w:rPr>
        <w:t>stability, all while still being fast and stable during high spee</w:t>
      </w:r>
      <w:r w:rsidR="00F364AB">
        <w:rPr>
          <w:rFonts w:cstheme="minorHAnsi"/>
        </w:rPr>
        <w:t>d straights.</w:t>
      </w:r>
      <w:r w:rsidR="00380790" w:rsidRPr="00380790">
        <w:rPr>
          <w:rFonts w:cstheme="minorHAnsi"/>
        </w:rPr>
        <w:t xml:space="preserve"> </w:t>
      </w:r>
      <w:r w:rsidR="00380790">
        <w:rPr>
          <w:rFonts w:cstheme="minorHAnsi"/>
        </w:rPr>
        <w:t>(</w:t>
      </w:r>
      <w:proofErr w:type="spellStart"/>
      <w:r w:rsidR="00380790">
        <w:rPr>
          <w:rFonts w:cstheme="minorHAnsi"/>
        </w:rPr>
        <w:t>nieuwsmotor</w:t>
      </w:r>
      <w:proofErr w:type="spellEnd"/>
      <w:r w:rsidR="00380790">
        <w:rPr>
          <w:rFonts w:cstheme="minorHAnsi"/>
        </w:rPr>
        <w:t>, 2017).</w:t>
      </w:r>
    </w:p>
    <w:p w14:paraId="6FBE9937" w14:textId="12D78CA7" w:rsidR="00943EE3" w:rsidRDefault="00943EE3" w:rsidP="00943EE3">
      <w:r>
        <w:br w:type="page"/>
      </w:r>
    </w:p>
    <w:p w14:paraId="7E08C83D" w14:textId="3E2C1D98" w:rsidR="00943EE3" w:rsidRDefault="00943EE3" w:rsidP="00943EE3">
      <w:pPr>
        <w:pStyle w:val="Heading1"/>
        <w:numPr>
          <w:ilvl w:val="0"/>
          <w:numId w:val="1"/>
        </w:numPr>
      </w:pPr>
      <w:bookmarkStart w:id="8" w:name="_Toc28956215"/>
      <w:r>
        <w:lastRenderedPageBreak/>
        <w:t>Conclusion</w:t>
      </w:r>
      <w:bookmarkEnd w:id="8"/>
    </w:p>
    <w:p w14:paraId="31F6D6B4" w14:textId="66F7DCB7" w:rsidR="00943EE3" w:rsidRDefault="00121AC9" w:rsidP="00F42B26">
      <w:r>
        <w:t xml:space="preserve">The </w:t>
      </w:r>
      <w:r w:rsidR="00802506">
        <w:t xml:space="preserve">VFR and the SV650 are already </w:t>
      </w:r>
      <w:r w:rsidR="008459D8">
        <w:t>well-established</w:t>
      </w:r>
      <w:r w:rsidR="00802506">
        <w:t xml:space="preserve"> bikes for the purpose they were designed for.</w:t>
      </w:r>
    </w:p>
    <w:p w14:paraId="2DA29309" w14:textId="1D076139" w:rsidR="009E79FE" w:rsidRDefault="009E79FE" w:rsidP="00F42B26">
      <w:pPr>
        <w:rPr>
          <w:rFonts w:cstheme="minorHAnsi"/>
        </w:rPr>
      </w:pPr>
      <w:r>
        <w:t>Looking at the 2020 VFR 800</w:t>
      </w:r>
      <w:r w:rsidR="0073120B">
        <w:t xml:space="preserve"> nothing from the dimensions has changed except for that the rake increased by 0.3</w:t>
      </w:r>
      <w:r w:rsidR="0073120B">
        <w:rPr>
          <w:rFonts w:cstheme="minorHAnsi"/>
        </w:rPr>
        <w:t>°</w:t>
      </w:r>
      <w:r w:rsidR="00E76198">
        <w:rPr>
          <w:rFonts w:cstheme="minorHAnsi"/>
        </w:rPr>
        <w:t>.</w:t>
      </w:r>
    </w:p>
    <w:p w14:paraId="3F2998C8" w14:textId="789E36C7" w:rsidR="00E76198" w:rsidRDefault="00E76198" w:rsidP="00F42B26">
      <w:r>
        <w:rPr>
          <w:rFonts w:cstheme="minorHAnsi"/>
        </w:rPr>
        <w:t>For the SV650</w:t>
      </w:r>
      <w:r w:rsidR="00F90763">
        <w:rPr>
          <w:rFonts w:cstheme="minorHAnsi"/>
        </w:rPr>
        <w:t xml:space="preserve">, the </w:t>
      </w:r>
      <w:r w:rsidR="003C7752">
        <w:rPr>
          <w:rFonts w:cstheme="minorHAnsi"/>
        </w:rPr>
        <w:t xml:space="preserve">2020 model the wheelbase has increased by </w:t>
      </w:r>
      <w:r w:rsidR="00F04366">
        <w:rPr>
          <w:rFonts w:cstheme="minorHAnsi"/>
        </w:rPr>
        <w:t>about 13mm.</w:t>
      </w:r>
      <w:r w:rsidR="005C4DA7">
        <w:rPr>
          <w:rFonts w:cstheme="minorHAnsi"/>
        </w:rPr>
        <w:t xml:space="preserve"> </w:t>
      </w:r>
      <w:r w:rsidR="008672D4">
        <w:rPr>
          <w:rFonts w:cstheme="minorHAnsi"/>
        </w:rPr>
        <w:t xml:space="preserve">This would lead to </w:t>
      </w:r>
      <w:r w:rsidR="00FA5D97">
        <w:rPr>
          <w:rFonts w:cstheme="minorHAnsi"/>
        </w:rPr>
        <w:t xml:space="preserve">the SV being more stable at </w:t>
      </w:r>
      <w:r w:rsidR="008D0208">
        <w:rPr>
          <w:rFonts w:cstheme="minorHAnsi"/>
        </w:rPr>
        <w:t>faster speeds and on a straight line.</w:t>
      </w:r>
    </w:p>
    <w:p w14:paraId="3F2AFAC0" w14:textId="61E99881" w:rsidR="00943EE3" w:rsidRDefault="00943EE3" w:rsidP="005D6D80">
      <w:r>
        <w:br w:type="page"/>
      </w:r>
    </w:p>
    <w:p w14:paraId="5145BB70" w14:textId="5E87E2D6" w:rsidR="005D6D80" w:rsidRDefault="00943EE3" w:rsidP="001D7F91">
      <w:pPr>
        <w:pStyle w:val="Heading1"/>
        <w:ind w:firstLine="720"/>
      </w:pPr>
      <w:bookmarkStart w:id="9" w:name="_Toc28956216"/>
      <w:r>
        <w:lastRenderedPageBreak/>
        <w:t>References</w:t>
      </w:r>
      <w:bookmarkEnd w:id="9"/>
    </w:p>
    <w:p w14:paraId="0692ED4C" w14:textId="77777777" w:rsidR="000B5A62" w:rsidRDefault="000B5A62" w:rsidP="000B5A62">
      <w:pPr>
        <w:pStyle w:val="ListParagraph"/>
        <w:numPr>
          <w:ilvl w:val="0"/>
          <w:numId w:val="2"/>
        </w:numPr>
      </w:pPr>
      <w:r>
        <w:t xml:space="preserve">44Teeth (2019): </w:t>
      </w:r>
      <w:r>
        <w:rPr>
          <w:i/>
          <w:iCs/>
        </w:rPr>
        <w:t xml:space="preserve">Riding Mick </w:t>
      </w:r>
      <w:proofErr w:type="spellStart"/>
      <w:r>
        <w:rPr>
          <w:i/>
          <w:iCs/>
        </w:rPr>
        <w:t>Extance’s</w:t>
      </w:r>
      <w:proofErr w:type="spellEnd"/>
      <w:r>
        <w:rPr>
          <w:i/>
          <w:iCs/>
        </w:rPr>
        <w:t xml:space="preserve"> Dakar Bike</w:t>
      </w:r>
    </w:p>
    <w:p w14:paraId="4DA621EC" w14:textId="77777777" w:rsidR="000B5A62" w:rsidRDefault="000B5A62" w:rsidP="000B5A62">
      <w:pPr>
        <w:pStyle w:val="ListParagraph"/>
        <w:ind w:left="1440"/>
      </w:pPr>
      <w:r>
        <w:t xml:space="preserve">Available at: </w:t>
      </w:r>
      <w:hyperlink r:id="rId24" w:history="1">
        <w:r w:rsidRPr="007D10E0">
          <w:rPr>
            <w:rStyle w:val="Hyperlink"/>
          </w:rPr>
          <w:t>https://www.youtube.com/watch?v=Ujrc06uCR1A</w:t>
        </w:r>
      </w:hyperlink>
    </w:p>
    <w:p w14:paraId="7970461A" w14:textId="58C35345" w:rsidR="000B5A62" w:rsidRDefault="000B5A62" w:rsidP="000B5A62">
      <w:pPr>
        <w:pStyle w:val="ListParagraph"/>
        <w:ind w:left="1440"/>
      </w:pPr>
      <w:r>
        <w:t>(Accessed 2/12/2019)</w:t>
      </w:r>
    </w:p>
    <w:p w14:paraId="585E5FFF" w14:textId="77777777" w:rsidR="000B5A62" w:rsidRDefault="000B5A62" w:rsidP="000B5A62">
      <w:pPr>
        <w:pStyle w:val="ListParagraph"/>
        <w:ind w:left="1440"/>
      </w:pPr>
    </w:p>
    <w:p w14:paraId="0E10E5B6" w14:textId="77777777" w:rsidR="000B5A62" w:rsidRDefault="000B5A62" w:rsidP="000B5A62">
      <w:pPr>
        <w:pStyle w:val="ListParagraph"/>
        <w:numPr>
          <w:ilvl w:val="0"/>
          <w:numId w:val="2"/>
        </w:numPr>
      </w:pPr>
      <w:r>
        <w:t>DUCMANs (2019):</w:t>
      </w:r>
      <w:r>
        <w:rPr>
          <w:i/>
          <w:iCs/>
        </w:rPr>
        <w:t xml:space="preserve"> Gearing Commander</w:t>
      </w:r>
    </w:p>
    <w:p w14:paraId="39493635" w14:textId="77777777" w:rsidR="000B5A62" w:rsidRDefault="000B5A62" w:rsidP="000B5A62">
      <w:pPr>
        <w:pStyle w:val="ListParagraph"/>
        <w:ind w:left="1440"/>
      </w:pPr>
      <w:r>
        <w:t xml:space="preserve">Available at: </w:t>
      </w:r>
      <w:hyperlink r:id="rId25" w:history="1">
        <w:r w:rsidRPr="007D10E0">
          <w:rPr>
            <w:rStyle w:val="Hyperlink"/>
          </w:rPr>
          <w:t>https://www.gearingcommander.com/</w:t>
        </w:r>
      </w:hyperlink>
    </w:p>
    <w:p w14:paraId="48B166D8" w14:textId="23BC1F63" w:rsidR="000B5A62" w:rsidRDefault="000B5A62" w:rsidP="000B5A62">
      <w:pPr>
        <w:pStyle w:val="ListParagraph"/>
        <w:ind w:left="1440"/>
      </w:pPr>
      <w:r>
        <w:t>(Accessed: 22/12/19)</w:t>
      </w:r>
    </w:p>
    <w:p w14:paraId="030CE865" w14:textId="77777777" w:rsidR="000B5A62" w:rsidRDefault="000B5A62" w:rsidP="000B5A62">
      <w:pPr>
        <w:pStyle w:val="ListParagraph"/>
        <w:ind w:left="1440"/>
      </w:pPr>
    </w:p>
    <w:p w14:paraId="2E6F974B" w14:textId="77777777" w:rsidR="000B5A62" w:rsidRPr="00C21344" w:rsidRDefault="000B5A62" w:rsidP="000B5A62">
      <w:pPr>
        <w:pStyle w:val="ListParagraph"/>
        <w:numPr>
          <w:ilvl w:val="0"/>
          <w:numId w:val="2"/>
        </w:numPr>
      </w:pPr>
      <w:r>
        <w:t xml:space="preserve">Honda (2019): </w:t>
      </w:r>
      <w:r>
        <w:rPr>
          <w:i/>
          <w:iCs/>
        </w:rPr>
        <w:t xml:space="preserve">Honda </w:t>
      </w:r>
      <w:proofErr w:type="spellStart"/>
      <w:r>
        <w:rPr>
          <w:i/>
          <w:iCs/>
        </w:rPr>
        <w:t>Fireblade</w:t>
      </w:r>
      <w:proofErr w:type="spellEnd"/>
      <w:r>
        <w:rPr>
          <w:i/>
          <w:iCs/>
        </w:rPr>
        <w:t xml:space="preserve"> SP 2020 Specifications</w:t>
      </w:r>
    </w:p>
    <w:p w14:paraId="0A0BDB4F" w14:textId="77777777" w:rsidR="000B5A62" w:rsidRDefault="000B5A62" w:rsidP="000B5A62">
      <w:pPr>
        <w:pStyle w:val="ListParagraph"/>
        <w:ind w:left="1440"/>
      </w:pPr>
      <w:r>
        <w:t xml:space="preserve">Available at: </w:t>
      </w:r>
      <w:hyperlink r:id="rId26" w:anchor="cbr1000rr-r_sp_2020" w:history="1">
        <w:r w:rsidRPr="007D10E0">
          <w:rPr>
            <w:rStyle w:val="Hyperlink"/>
          </w:rPr>
          <w:t>https://www.honda.co.uk/motorcycles/range/super-sport/cbr1000rr-r-fireblade-sp/specifications-and-price.html#cbr1000rr-r_sp_2020</w:t>
        </w:r>
      </w:hyperlink>
    </w:p>
    <w:p w14:paraId="03E92EFC" w14:textId="2D34F2BD" w:rsidR="000B5A62" w:rsidRDefault="000B5A62" w:rsidP="000B5A62">
      <w:pPr>
        <w:pStyle w:val="ListParagraph"/>
        <w:ind w:left="1440"/>
      </w:pPr>
      <w:r>
        <w:t>(Accessed 26/12/19)</w:t>
      </w:r>
    </w:p>
    <w:p w14:paraId="6351124D" w14:textId="77777777" w:rsidR="000B5A62" w:rsidRDefault="000B5A62" w:rsidP="000B5A62">
      <w:pPr>
        <w:pStyle w:val="ListParagraph"/>
        <w:ind w:left="1440"/>
      </w:pPr>
    </w:p>
    <w:p w14:paraId="42C045BE" w14:textId="77777777" w:rsidR="000B5A62" w:rsidRPr="00827E5D" w:rsidRDefault="000B5A62" w:rsidP="000B5A62">
      <w:pPr>
        <w:pStyle w:val="ListParagraph"/>
        <w:numPr>
          <w:ilvl w:val="0"/>
          <w:numId w:val="2"/>
        </w:numPr>
      </w:pPr>
      <w:r w:rsidRPr="00BC61AF">
        <w:t xml:space="preserve">KTM (2019): </w:t>
      </w:r>
      <w:r w:rsidRPr="00BC61AF">
        <w:rPr>
          <w:i/>
          <w:iCs/>
        </w:rPr>
        <w:t>KTM EXC 450 2020 Specifications</w:t>
      </w:r>
    </w:p>
    <w:p w14:paraId="65406390" w14:textId="77777777" w:rsidR="000B5A62" w:rsidRDefault="000B5A62" w:rsidP="000B5A62">
      <w:pPr>
        <w:pStyle w:val="ListParagraph"/>
        <w:ind w:left="1440"/>
      </w:pPr>
      <w:r>
        <w:t xml:space="preserve">Available at: </w:t>
      </w:r>
      <w:hyperlink r:id="rId27" w:history="1">
        <w:r w:rsidRPr="007D10E0">
          <w:rPr>
            <w:rStyle w:val="Hyperlink"/>
          </w:rPr>
          <w:t>https://www.ktm.com/gb/enduro/450-exc-f/engine-exhaust</w:t>
        </w:r>
      </w:hyperlink>
    </w:p>
    <w:p w14:paraId="72386779" w14:textId="77777777" w:rsidR="000B5A62" w:rsidRDefault="000B5A62" w:rsidP="000B5A62">
      <w:pPr>
        <w:pStyle w:val="ListParagraph"/>
        <w:ind w:left="1440"/>
      </w:pPr>
      <w:r>
        <w:t>(Accessed 26/12/19)</w:t>
      </w:r>
    </w:p>
    <w:p w14:paraId="78E676D4" w14:textId="77777777" w:rsidR="000B5A62" w:rsidRPr="00BC61AF" w:rsidRDefault="000B5A62" w:rsidP="000B5A62">
      <w:pPr>
        <w:pStyle w:val="ListParagraph"/>
        <w:ind w:left="1440"/>
      </w:pPr>
    </w:p>
    <w:p w14:paraId="38D3E70E" w14:textId="5B936CA9" w:rsidR="005D54A9" w:rsidRPr="005D54A9" w:rsidRDefault="005634B9" w:rsidP="001D7F91">
      <w:pPr>
        <w:pStyle w:val="ListParagraph"/>
        <w:numPr>
          <w:ilvl w:val="0"/>
          <w:numId w:val="2"/>
        </w:numPr>
        <w:rPr>
          <w:i/>
          <w:iCs/>
        </w:rPr>
      </w:pPr>
      <w:r w:rsidRPr="00410895">
        <w:t>NASA (</w:t>
      </w:r>
      <w:r w:rsidR="00410895" w:rsidRPr="00410895">
        <w:t>2015</w:t>
      </w:r>
      <w:r w:rsidRPr="00410895">
        <w:t>)</w:t>
      </w:r>
      <w:r w:rsidR="00410895" w:rsidRPr="00410895">
        <w:t>:</w:t>
      </w:r>
      <w:r w:rsidR="005D54A9">
        <w:t xml:space="preserve"> </w:t>
      </w:r>
      <w:r w:rsidR="00410895" w:rsidRPr="005D54A9">
        <w:rPr>
          <w:i/>
          <w:iCs/>
        </w:rPr>
        <w:t>The Drag Coefficient</w:t>
      </w:r>
    </w:p>
    <w:p w14:paraId="3B8F8ABD" w14:textId="6E6459EB" w:rsidR="005D6D80" w:rsidRDefault="005D54A9" w:rsidP="005D54A9">
      <w:pPr>
        <w:pStyle w:val="ListParagraph"/>
        <w:ind w:left="1440"/>
      </w:pPr>
      <w:r>
        <w:t xml:space="preserve">Available at: </w:t>
      </w:r>
      <w:hyperlink r:id="rId28" w:history="1">
        <w:r w:rsidRPr="007D10E0">
          <w:rPr>
            <w:rStyle w:val="Hyperlink"/>
          </w:rPr>
          <w:t>https://www.grc.nasa.gov/www/k-12/airplane/dragco.html</w:t>
        </w:r>
      </w:hyperlink>
    </w:p>
    <w:p w14:paraId="603AB15F" w14:textId="72FA3465" w:rsidR="000B5A62" w:rsidRDefault="007F291B" w:rsidP="000B5A62">
      <w:pPr>
        <w:pStyle w:val="ListParagraph"/>
        <w:ind w:left="1440"/>
      </w:pPr>
      <w:r>
        <w:t>(</w:t>
      </w:r>
      <w:r w:rsidR="00520AD7">
        <w:t>Accessed</w:t>
      </w:r>
      <w:r>
        <w:t xml:space="preserve"> 21/12/19)</w:t>
      </w:r>
    </w:p>
    <w:p w14:paraId="03B908C5" w14:textId="77777777" w:rsidR="000B5A62" w:rsidRPr="00410895" w:rsidRDefault="000B5A62" w:rsidP="000B5A62">
      <w:pPr>
        <w:pStyle w:val="ListParagraph"/>
        <w:ind w:left="1440"/>
      </w:pPr>
    </w:p>
    <w:p w14:paraId="75403580" w14:textId="3838056A" w:rsidR="000B5A62" w:rsidRDefault="000B5A62" w:rsidP="000B5A62">
      <w:pPr>
        <w:pStyle w:val="ListParagraph"/>
        <w:numPr>
          <w:ilvl w:val="0"/>
          <w:numId w:val="2"/>
        </w:numPr>
      </w:pPr>
      <w:proofErr w:type="spellStart"/>
      <w:r w:rsidRPr="00A87DE4">
        <w:t>Nieuwsmotors</w:t>
      </w:r>
      <w:proofErr w:type="spellEnd"/>
      <w:r w:rsidRPr="00A87DE4">
        <w:t xml:space="preserve"> (2018): </w:t>
      </w:r>
      <w:proofErr w:type="spellStart"/>
      <w:r w:rsidRPr="00A87DE4">
        <w:rPr>
          <w:i/>
          <w:iCs/>
        </w:rPr>
        <w:t>Ingezonden</w:t>
      </w:r>
      <w:proofErr w:type="spellEnd"/>
      <w:r w:rsidRPr="00A87DE4">
        <w:rPr>
          <w:i/>
          <w:iCs/>
        </w:rPr>
        <w:t xml:space="preserve"> </w:t>
      </w:r>
      <w:proofErr w:type="spellStart"/>
      <w:r w:rsidRPr="00A87DE4">
        <w:rPr>
          <w:i/>
          <w:iCs/>
        </w:rPr>
        <w:t>persberichten</w:t>
      </w:r>
      <w:proofErr w:type="spellEnd"/>
      <w:r w:rsidRPr="00A87DE4">
        <w:rPr>
          <w:i/>
          <w:iCs/>
        </w:rPr>
        <w:t xml:space="preserve">= 2019 KTM 45 Rally Replica </w:t>
      </w:r>
      <w:r w:rsidRPr="00A87DE4">
        <w:t xml:space="preserve">Available </w:t>
      </w:r>
      <w:r>
        <w:t xml:space="preserve">at: </w:t>
      </w:r>
      <w:hyperlink r:id="rId29" w:history="1">
        <w:r w:rsidRPr="007D10E0">
          <w:rPr>
            <w:rStyle w:val="Hyperlink"/>
          </w:rPr>
          <w:t>https://www.nieuwsmotor.nl/persberichten/23685-nieuw-2019-ktm-450-rally-replica</w:t>
        </w:r>
      </w:hyperlink>
    </w:p>
    <w:p w14:paraId="3B5156D4" w14:textId="4881A230" w:rsidR="000B5A62" w:rsidRDefault="000B5A62" w:rsidP="000B5A62">
      <w:pPr>
        <w:pStyle w:val="ListParagraph"/>
        <w:ind w:left="1440"/>
      </w:pPr>
      <w:r>
        <w:t>(Accessed 26/12/19)</w:t>
      </w:r>
    </w:p>
    <w:p w14:paraId="3037DA0A" w14:textId="77777777" w:rsidR="00A87FF5" w:rsidRDefault="00A87FF5" w:rsidP="000B5A62">
      <w:pPr>
        <w:pStyle w:val="ListParagraph"/>
        <w:ind w:left="1440"/>
      </w:pPr>
    </w:p>
    <w:p w14:paraId="518FDFB9" w14:textId="77777777" w:rsidR="00A87FF5" w:rsidRPr="00DF6639" w:rsidRDefault="00A87FF5" w:rsidP="00A87FF5">
      <w:pPr>
        <w:pStyle w:val="ListParagraph"/>
        <w:numPr>
          <w:ilvl w:val="0"/>
          <w:numId w:val="2"/>
        </w:numPr>
      </w:pPr>
      <w:proofErr w:type="spellStart"/>
      <w:r w:rsidRPr="00DF6639">
        <w:t>Redbull</w:t>
      </w:r>
      <w:proofErr w:type="spellEnd"/>
      <w:r w:rsidRPr="00DF6639">
        <w:t xml:space="preserve"> (2017): </w:t>
      </w:r>
      <w:r w:rsidRPr="00DF6639">
        <w:rPr>
          <w:i/>
          <w:iCs/>
        </w:rPr>
        <w:t xml:space="preserve">Dakar, la </w:t>
      </w:r>
      <w:proofErr w:type="spellStart"/>
      <w:r w:rsidRPr="00DF6639">
        <w:rPr>
          <w:i/>
          <w:iCs/>
        </w:rPr>
        <w:t>nuova</w:t>
      </w:r>
      <w:proofErr w:type="spellEnd"/>
      <w:r w:rsidRPr="00DF6639">
        <w:rPr>
          <w:i/>
          <w:iCs/>
        </w:rPr>
        <w:t xml:space="preserve"> KTM </w:t>
      </w:r>
      <w:proofErr w:type="spellStart"/>
      <w:r w:rsidRPr="00DF6639">
        <w:rPr>
          <w:i/>
          <w:iCs/>
        </w:rPr>
        <w:t>che</w:t>
      </w:r>
      <w:proofErr w:type="spellEnd"/>
      <w:r w:rsidRPr="00DF6639">
        <w:rPr>
          <w:i/>
          <w:iCs/>
        </w:rPr>
        <w:t xml:space="preserve"> </w:t>
      </w:r>
      <w:proofErr w:type="spellStart"/>
      <w:r w:rsidRPr="00DF6639">
        <w:rPr>
          <w:i/>
          <w:iCs/>
        </w:rPr>
        <w:t>supera</w:t>
      </w:r>
      <w:proofErr w:type="spellEnd"/>
      <w:r w:rsidRPr="00DF6639">
        <w:rPr>
          <w:i/>
          <w:iCs/>
        </w:rPr>
        <w:t xml:space="preserve"> </w:t>
      </w:r>
      <w:proofErr w:type="spellStart"/>
      <w:r w:rsidRPr="00DF6639">
        <w:rPr>
          <w:i/>
          <w:iCs/>
        </w:rPr>
        <w:t>o</w:t>
      </w:r>
      <w:r>
        <w:rPr>
          <w:i/>
          <w:iCs/>
        </w:rPr>
        <w:t>gni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trappola</w:t>
      </w:r>
      <w:proofErr w:type="spellEnd"/>
    </w:p>
    <w:p w14:paraId="17869620" w14:textId="77777777" w:rsidR="00A87FF5" w:rsidRDefault="00A87FF5" w:rsidP="00A87FF5">
      <w:pPr>
        <w:pStyle w:val="ListParagraph"/>
        <w:ind w:left="1440"/>
      </w:pPr>
      <w:r>
        <w:t xml:space="preserve">Available at: </w:t>
      </w:r>
      <w:hyperlink r:id="rId30" w:history="1">
        <w:r w:rsidRPr="007D10E0">
          <w:rPr>
            <w:rStyle w:val="Hyperlink"/>
          </w:rPr>
          <w:t>https://www.redbull.com/it-it/ktm-450-rally-video-dakar</w:t>
        </w:r>
      </w:hyperlink>
    </w:p>
    <w:p w14:paraId="2139FBE7" w14:textId="77777777" w:rsidR="00A87FF5" w:rsidRDefault="00A87FF5" w:rsidP="00A87FF5">
      <w:pPr>
        <w:pStyle w:val="ListParagraph"/>
        <w:ind w:left="1440"/>
      </w:pPr>
    </w:p>
    <w:p w14:paraId="0CDEF80D" w14:textId="76EC2805" w:rsidR="00376E04" w:rsidRDefault="005D6D80" w:rsidP="000B5A62">
      <w:pPr>
        <w:pStyle w:val="ListParagraph"/>
        <w:numPr>
          <w:ilvl w:val="0"/>
          <w:numId w:val="2"/>
        </w:numPr>
      </w:pPr>
      <w:proofErr w:type="spellStart"/>
      <w:r w:rsidRPr="00672006">
        <w:t>Saccon</w:t>
      </w:r>
      <w:proofErr w:type="spellEnd"/>
      <w:r w:rsidRPr="00672006">
        <w:t xml:space="preserve">, Alessandro &amp; Hauser, John. (2008). An efficient Newton method for general </w:t>
      </w:r>
      <w:proofErr w:type="spellStart"/>
      <w:r w:rsidRPr="00672006">
        <w:t>motocycle</w:t>
      </w:r>
      <w:proofErr w:type="spellEnd"/>
      <w:r w:rsidRPr="00672006">
        <w:t xml:space="preserve"> kinematics. Vehicle System</w:t>
      </w:r>
    </w:p>
    <w:p w14:paraId="22EAC2D8" w14:textId="77777777" w:rsidR="007455A8" w:rsidRDefault="007455A8" w:rsidP="00C21344">
      <w:pPr>
        <w:pStyle w:val="ListParagraph"/>
        <w:ind w:left="1440"/>
      </w:pPr>
    </w:p>
    <w:sectPr w:rsidR="007455A8" w:rsidSect="000F657B">
      <w:headerReference w:type="even" r:id="rId31"/>
      <w:headerReference w:type="default" r:id="rId32"/>
      <w:footerReference w:type="even" r:id="rId33"/>
      <w:footerReference w:type="default" r:id="rId34"/>
      <w:headerReference w:type="first" r:id="rId35"/>
      <w:footerReference w:type="first" r:id="rId36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4D83BA" w14:textId="77777777" w:rsidR="00570FC1" w:rsidRDefault="00570FC1" w:rsidP="00030FC9">
      <w:pPr>
        <w:spacing w:after="0" w:line="240" w:lineRule="auto"/>
      </w:pPr>
      <w:r>
        <w:separator/>
      </w:r>
    </w:p>
  </w:endnote>
  <w:endnote w:type="continuationSeparator" w:id="0">
    <w:p w14:paraId="45167EAA" w14:textId="77777777" w:rsidR="00570FC1" w:rsidRDefault="00570FC1" w:rsidP="00030F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170367" w14:textId="77777777" w:rsidR="00030FC9" w:rsidRDefault="00030FC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99944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975955" w14:textId="3DF0F01E" w:rsidR="00030FC9" w:rsidRDefault="00030FC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141A4D" w14:textId="77777777" w:rsidR="00030FC9" w:rsidRDefault="00030FC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C88B5E" w14:textId="77777777" w:rsidR="00030FC9" w:rsidRDefault="00030F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88DD70" w14:textId="77777777" w:rsidR="00570FC1" w:rsidRDefault="00570FC1" w:rsidP="00030FC9">
      <w:pPr>
        <w:spacing w:after="0" w:line="240" w:lineRule="auto"/>
      </w:pPr>
      <w:r>
        <w:separator/>
      </w:r>
    </w:p>
  </w:footnote>
  <w:footnote w:type="continuationSeparator" w:id="0">
    <w:p w14:paraId="4061F050" w14:textId="77777777" w:rsidR="00570FC1" w:rsidRDefault="00570FC1" w:rsidP="00030F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90194" w14:textId="77777777" w:rsidR="00030FC9" w:rsidRDefault="00030FC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AB3BC5" w14:textId="77777777" w:rsidR="00030FC9" w:rsidRDefault="00030FC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9F65AA" w14:textId="77777777" w:rsidR="00030FC9" w:rsidRDefault="00030FC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E240CA"/>
    <w:multiLevelType w:val="hybridMultilevel"/>
    <w:tmpl w:val="FAC2A21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20A12A4"/>
    <w:multiLevelType w:val="hybridMultilevel"/>
    <w:tmpl w:val="A282F5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3EE3"/>
    <w:rsid w:val="00000BD9"/>
    <w:rsid w:val="00030FC9"/>
    <w:rsid w:val="00036C5A"/>
    <w:rsid w:val="00043644"/>
    <w:rsid w:val="00044E25"/>
    <w:rsid w:val="00062822"/>
    <w:rsid w:val="00074C88"/>
    <w:rsid w:val="00083C78"/>
    <w:rsid w:val="00086006"/>
    <w:rsid w:val="000931A1"/>
    <w:rsid w:val="000B2590"/>
    <w:rsid w:val="000B5A62"/>
    <w:rsid w:val="000C2AD5"/>
    <w:rsid w:val="000C6021"/>
    <w:rsid w:val="000D0E1D"/>
    <w:rsid w:val="000D2F36"/>
    <w:rsid w:val="000D3F29"/>
    <w:rsid w:val="000D40F8"/>
    <w:rsid w:val="000E3CCF"/>
    <w:rsid w:val="000F1750"/>
    <w:rsid w:val="000F657B"/>
    <w:rsid w:val="00103B07"/>
    <w:rsid w:val="00104667"/>
    <w:rsid w:val="001100D9"/>
    <w:rsid w:val="00115DA6"/>
    <w:rsid w:val="00121AC9"/>
    <w:rsid w:val="00121BBE"/>
    <w:rsid w:val="001247C3"/>
    <w:rsid w:val="00144C6E"/>
    <w:rsid w:val="0015792A"/>
    <w:rsid w:val="0017593C"/>
    <w:rsid w:val="00180D48"/>
    <w:rsid w:val="0019146C"/>
    <w:rsid w:val="001916B9"/>
    <w:rsid w:val="00193443"/>
    <w:rsid w:val="001A7F4D"/>
    <w:rsid w:val="001D3B2C"/>
    <w:rsid w:val="001D7F91"/>
    <w:rsid w:val="001E2AA4"/>
    <w:rsid w:val="001E3F0F"/>
    <w:rsid w:val="001E4144"/>
    <w:rsid w:val="001E5821"/>
    <w:rsid w:val="001E7181"/>
    <w:rsid w:val="001E7410"/>
    <w:rsid w:val="00206FE8"/>
    <w:rsid w:val="00215716"/>
    <w:rsid w:val="00220B57"/>
    <w:rsid w:val="0022366A"/>
    <w:rsid w:val="00250755"/>
    <w:rsid w:val="0025140F"/>
    <w:rsid w:val="00251B46"/>
    <w:rsid w:val="00254534"/>
    <w:rsid w:val="0026614F"/>
    <w:rsid w:val="002746DD"/>
    <w:rsid w:val="002845F6"/>
    <w:rsid w:val="00286534"/>
    <w:rsid w:val="002A0DDE"/>
    <w:rsid w:val="002A2492"/>
    <w:rsid w:val="002A2A3F"/>
    <w:rsid w:val="002B1CFA"/>
    <w:rsid w:val="002C2605"/>
    <w:rsid w:val="002D3862"/>
    <w:rsid w:val="002D6B70"/>
    <w:rsid w:val="00314BB7"/>
    <w:rsid w:val="00334E5A"/>
    <w:rsid w:val="00340062"/>
    <w:rsid w:val="003412E6"/>
    <w:rsid w:val="0034595B"/>
    <w:rsid w:val="003474C5"/>
    <w:rsid w:val="00376E04"/>
    <w:rsid w:val="003803C4"/>
    <w:rsid w:val="00380790"/>
    <w:rsid w:val="0038423F"/>
    <w:rsid w:val="0038504C"/>
    <w:rsid w:val="00386D82"/>
    <w:rsid w:val="00394631"/>
    <w:rsid w:val="00397771"/>
    <w:rsid w:val="003A6B5B"/>
    <w:rsid w:val="003C7752"/>
    <w:rsid w:val="003E637E"/>
    <w:rsid w:val="004021E4"/>
    <w:rsid w:val="00403EC2"/>
    <w:rsid w:val="00405EED"/>
    <w:rsid w:val="00410895"/>
    <w:rsid w:val="004256F3"/>
    <w:rsid w:val="00425A8C"/>
    <w:rsid w:val="00443E31"/>
    <w:rsid w:val="00446F95"/>
    <w:rsid w:val="00495768"/>
    <w:rsid w:val="004C44D6"/>
    <w:rsid w:val="004E721B"/>
    <w:rsid w:val="0050712E"/>
    <w:rsid w:val="00512F0A"/>
    <w:rsid w:val="00520AD7"/>
    <w:rsid w:val="005357B5"/>
    <w:rsid w:val="00553229"/>
    <w:rsid w:val="005533B5"/>
    <w:rsid w:val="00563263"/>
    <w:rsid w:val="005634B9"/>
    <w:rsid w:val="00570FC1"/>
    <w:rsid w:val="0057763C"/>
    <w:rsid w:val="005827EB"/>
    <w:rsid w:val="00583401"/>
    <w:rsid w:val="00584133"/>
    <w:rsid w:val="00585204"/>
    <w:rsid w:val="005878A5"/>
    <w:rsid w:val="005B051F"/>
    <w:rsid w:val="005B0C0A"/>
    <w:rsid w:val="005B0D89"/>
    <w:rsid w:val="005B27D0"/>
    <w:rsid w:val="005B6168"/>
    <w:rsid w:val="005C4DA7"/>
    <w:rsid w:val="005C6BA4"/>
    <w:rsid w:val="005D0462"/>
    <w:rsid w:val="005D54A9"/>
    <w:rsid w:val="005D6D80"/>
    <w:rsid w:val="005F280F"/>
    <w:rsid w:val="005F4369"/>
    <w:rsid w:val="006009CF"/>
    <w:rsid w:val="00611A9F"/>
    <w:rsid w:val="00632318"/>
    <w:rsid w:val="0063660E"/>
    <w:rsid w:val="006413E2"/>
    <w:rsid w:val="00650883"/>
    <w:rsid w:val="00672006"/>
    <w:rsid w:val="0068163F"/>
    <w:rsid w:val="00681C28"/>
    <w:rsid w:val="00686555"/>
    <w:rsid w:val="0068755C"/>
    <w:rsid w:val="00691FC4"/>
    <w:rsid w:val="00697D1F"/>
    <w:rsid w:val="006A52E1"/>
    <w:rsid w:val="006A7E3A"/>
    <w:rsid w:val="006B3566"/>
    <w:rsid w:val="006D72C9"/>
    <w:rsid w:val="006D78CA"/>
    <w:rsid w:val="006E0FC6"/>
    <w:rsid w:val="00711030"/>
    <w:rsid w:val="007231CF"/>
    <w:rsid w:val="0073120B"/>
    <w:rsid w:val="00744E81"/>
    <w:rsid w:val="007455A8"/>
    <w:rsid w:val="00745F2D"/>
    <w:rsid w:val="0074752D"/>
    <w:rsid w:val="00750E8B"/>
    <w:rsid w:val="00756818"/>
    <w:rsid w:val="007904B8"/>
    <w:rsid w:val="007959A4"/>
    <w:rsid w:val="007A339B"/>
    <w:rsid w:val="007B1041"/>
    <w:rsid w:val="007B5E19"/>
    <w:rsid w:val="007B6F4E"/>
    <w:rsid w:val="007C4443"/>
    <w:rsid w:val="007C6392"/>
    <w:rsid w:val="007C6A30"/>
    <w:rsid w:val="007D397D"/>
    <w:rsid w:val="007D5D73"/>
    <w:rsid w:val="007D6189"/>
    <w:rsid w:val="007E0AD9"/>
    <w:rsid w:val="007F2704"/>
    <w:rsid w:val="007F291B"/>
    <w:rsid w:val="00802506"/>
    <w:rsid w:val="00811461"/>
    <w:rsid w:val="00827E5D"/>
    <w:rsid w:val="00837978"/>
    <w:rsid w:val="00841184"/>
    <w:rsid w:val="00841DBD"/>
    <w:rsid w:val="008459D8"/>
    <w:rsid w:val="008576F0"/>
    <w:rsid w:val="008672D4"/>
    <w:rsid w:val="0087671A"/>
    <w:rsid w:val="00876C49"/>
    <w:rsid w:val="00883390"/>
    <w:rsid w:val="00886D1B"/>
    <w:rsid w:val="00890B66"/>
    <w:rsid w:val="00891258"/>
    <w:rsid w:val="0089332C"/>
    <w:rsid w:val="008A0F48"/>
    <w:rsid w:val="008A394B"/>
    <w:rsid w:val="008A5D4F"/>
    <w:rsid w:val="008B036B"/>
    <w:rsid w:val="008B094E"/>
    <w:rsid w:val="008B23CE"/>
    <w:rsid w:val="008C04F7"/>
    <w:rsid w:val="008C401F"/>
    <w:rsid w:val="008C5351"/>
    <w:rsid w:val="008D0208"/>
    <w:rsid w:val="008D0915"/>
    <w:rsid w:val="008D1F60"/>
    <w:rsid w:val="008E00B3"/>
    <w:rsid w:val="008E5347"/>
    <w:rsid w:val="008F7D06"/>
    <w:rsid w:val="009026FB"/>
    <w:rsid w:val="00902B87"/>
    <w:rsid w:val="00910B14"/>
    <w:rsid w:val="00911D0F"/>
    <w:rsid w:val="009156D2"/>
    <w:rsid w:val="00920B2C"/>
    <w:rsid w:val="00921ED6"/>
    <w:rsid w:val="00933750"/>
    <w:rsid w:val="00933B00"/>
    <w:rsid w:val="00935CFF"/>
    <w:rsid w:val="009410BA"/>
    <w:rsid w:val="00943EE3"/>
    <w:rsid w:val="00945ACE"/>
    <w:rsid w:val="00957695"/>
    <w:rsid w:val="00964C13"/>
    <w:rsid w:val="00964CEC"/>
    <w:rsid w:val="00975C2D"/>
    <w:rsid w:val="00977017"/>
    <w:rsid w:val="009827DD"/>
    <w:rsid w:val="00995E1E"/>
    <w:rsid w:val="009A6A28"/>
    <w:rsid w:val="009D4E5E"/>
    <w:rsid w:val="009E4528"/>
    <w:rsid w:val="009E79FE"/>
    <w:rsid w:val="009F5D06"/>
    <w:rsid w:val="00A00F9B"/>
    <w:rsid w:val="00A12717"/>
    <w:rsid w:val="00A34178"/>
    <w:rsid w:val="00A3430D"/>
    <w:rsid w:val="00A43844"/>
    <w:rsid w:val="00A5202E"/>
    <w:rsid w:val="00A6129F"/>
    <w:rsid w:val="00A62476"/>
    <w:rsid w:val="00A66176"/>
    <w:rsid w:val="00A74304"/>
    <w:rsid w:val="00A87DE4"/>
    <w:rsid w:val="00A87FF5"/>
    <w:rsid w:val="00A92126"/>
    <w:rsid w:val="00A92BEF"/>
    <w:rsid w:val="00A95291"/>
    <w:rsid w:val="00AB0BAC"/>
    <w:rsid w:val="00AB23BC"/>
    <w:rsid w:val="00AC01D4"/>
    <w:rsid w:val="00AF463E"/>
    <w:rsid w:val="00B13556"/>
    <w:rsid w:val="00B26380"/>
    <w:rsid w:val="00B3074A"/>
    <w:rsid w:val="00B320AA"/>
    <w:rsid w:val="00B34BBF"/>
    <w:rsid w:val="00B4101C"/>
    <w:rsid w:val="00B4571C"/>
    <w:rsid w:val="00B46066"/>
    <w:rsid w:val="00B50268"/>
    <w:rsid w:val="00B60525"/>
    <w:rsid w:val="00B608B3"/>
    <w:rsid w:val="00B70EB1"/>
    <w:rsid w:val="00B760B2"/>
    <w:rsid w:val="00B8377B"/>
    <w:rsid w:val="00B86BD3"/>
    <w:rsid w:val="00B86BF7"/>
    <w:rsid w:val="00B9573B"/>
    <w:rsid w:val="00BA610F"/>
    <w:rsid w:val="00BB3E78"/>
    <w:rsid w:val="00BC61AF"/>
    <w:rsid w:val="00BF2975"/>
    <w:rsid w:val="00C03D7B"/>
    <w:rsid w:val="00C06727"/>
    <w:rsid w:val="00C20D91"/>
    <w:rsid w:val="00C21344"/>
    <w:rsid w:val="00C25906"/>
    <w:rsid w:val="00C27023"/>
    <w:rsid w:val="00C41E40"/>
    <w:rsid w:val="00C4499F"/>
    <w:rsid w:val="00C614C6"/>
    <w:rsid w:val="00C65646"/>
    <w:rsid w:val="00C85127"/>
    <w:rsid w:val="00C92ED2"/>
    <w:rsid w:val="00CA073E"/>
    <w:rsid w:val="00CA394D"/>
    <w:rsid w:val="00CC1AFB"/>
    <w:rsid w:val="00CC5384"/>
    <w:rsid w:val="00CC70DA"/>
    <w:rsid w:val="00CE20E6"/>
    <w:rsid w:val="00CE2342"/>
    <w:rsid w:val="00CF46B5"/>
    <w:rsid w:val="00D034CE"/>
    <w:rsid w:val="00D10668"/>
    <w:rsid w:val="00D25A82"/>
    <w:rsid w:val="00D31BE1"/>
    <w:rsid w:val="00D32C7A"/>
    <w:rsid w:val="00D55DDD"/>
    <w:rsid w:val="00D57296"/>
    <w:rsid w:val="00D725C6"/>
    <w:rsid w:val="00D76692"/>
    <w:rsid w:val="00D94022"/>
    <w:rsid w:val="00D955F5"/>
    <w:rsid w:val="00D97CCC"/>
    <w:rsid w:val="00DA40ED"/>
    <w:rsid w:val="00DA5360"/>
    <w:rsid w:val="00DB19FB"/>
    <w:rsid w:val="00DC19E6"/>
    <w:rsid w:val="00DE6D17"/>
    <w:rsid w:val="00DE723E"/>
    <w:rsid w:val="00DE73D3"/>
    <w:rsid w:val="00DE7AE5"/>
    <w:rsid w:val="00DF2755"/>
    <w:rsid w:val="00DF6639"/>
    <w:rsid w:val="00E0226F"/>
    <w:rsid w:val="00E204B6"/>
    <w:rsid w:val="00E3034B"/>
    <w:rsid w:val="00E30CA2"/>
    <w:rsid w:val="00E5145C"/>
    <w:rsid w:val="00E5769B"/>
    <w:rsid w:val="00E66A5E"/>
    <w:rsid w:val="00E670C9"/>
    <w:rsid w:val="00E709DF"/>
    <w:rsid w:val="00E71E04"/>
    <w:rsid w:val="00E725E3"/>
    <w:rsid w:val="00E76198"/>
    <w:rsid w:val="00E80207"/>
    <w:rsid w:val="00E93445"/>
    <w:rsid w:val="00EA145C"/>
    <w:rsid w:val="00EA2DE6"/>
    <w:rsid w:val="00EA6E17"/>
    <w:rsid w:val="00ED59E1"/>
    <w:rsid w:val="00EE7C98"/>
    <w:rsid w:val="00EF320C"/>
    <w:rsid w:val="00F04291"/>
    <w:rsid w:val="00F04366"/>
    <w:rsid w:val="00F12AE9"/>
    <w:rsid w:val="00F21FF7"/>
    <w:rsid w:val="00F364AB"/>
    <w:rsid w:val="00F42B26"/>
    <w:rsid w:val="00F450AF"/>
    <w:rsid w:val="00F45B8B"/>
    <w:rsid w:val="00F53ED0"/>
    <w:rsid w:val="00F57CD6"/>
    <w:rsid w:val="00F7082C"/>
    <w:rsid w:val="00F71DFA"/>
    <w:rsid w:val="00F73200"/>
    <w:rsid w:val="00F766CA"/>
    <w:rsid w:val="00F8152D"/>
    <w:rsid w:val="00F82454"/>
    <w:rsid w:val="00F87C97"/>
    <w:rsid w:val="00F90763"/>
    <w:rsid w:val="00F932D5"/>
    <w:rsid w:val="00FA5D97"/>
    <w:rsid w:val="00FA7270"/>
    <w:rsid w:val="00FB49EA"/>
    <w:rsid w:val="00FC752D"/>
    <w:rsid w:val="00FD6042"/>
    <w:rsid w:val="00FE73BE"/>
    <w:rsid w:val="78172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76B5F"/>
  <w15:chartTrackingRefBased/>
  <w15:docId w15:val="{A7122268-4ECB-4DB0-9EFA-8306F351D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3E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3EE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3EE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43EE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3E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943EE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5B051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D3B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3B2C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D1066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B86BD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86BD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86BD3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030F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0FC9"/>
  </w:style>
  <w:style w:type="paragraph" w:styleId="Footer">
    <w:name w:val="footer"/>
    <w:basedOn w:val="Normal"/>
    <w:link w:val="FooterChar"/>
    <w:uiPriority w:val="99"/>
    <w:unhideWhenUsed/>
    <w:rsid w:val="00030F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0FC9"/>
  </w:style>
  <w:style w:type="character" w:styleId="FollowedHyperlink">
    <w:name w:val="FollowedHyperlink"/>
    <w:basedOn w:val="DefaultParagraphFont"/>
    <w:uiPriority w:val="99"/>
    <w:semiHidden/>
    <w:unhideWhenUsed/>
    <w:rsid w:val="001E718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84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29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7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1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5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6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6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0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hyperlink" Target="https://www.honda.co.uk/motorcycles/range/super-sport/cbr1000rr-r-fireblade-sp/specifications-and-price.html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footer" Target="footer2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yperlink" Target="https://www.gearingcommander.com/" TargetMode="External"/><Relationship Id="rId33" Type="http://schemas.openxmlformats.org/officeDocument/2006/relationships/footer" Target="footer1.xm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hyperlink" Target="https://www.nieuwsmotor.nl/persberichten/23685-nieuw-2019-ktm-450-rally-replica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youtube.com/watch?v=Ujrc06uCR1A" TargetMode="External"/><Relationship Id="rId32" Type="http://schemas.openxmlformats.org/officeDocument/2006/relationships/header" Target="header2.xml"/><Relationship Id="rId37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jpeg"/><Relationship Id="rId28" Type="http://schemas.openxmlformats.org/officeDocument/2006/relationships/hyperlink" Target="https://www.grc.nasa.gov/www/k-12/airplane/dragco.html" TargetMode="External"/><Relationship Id="rId36" Type="http://schemas.openxmlformats.org/officeDocument/2006/relationships/footer" Target="footer3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hyperlink" Target="https://www.ktm.com/gb/enduro/450-exc-f/engine-exhaust" TargetMode="External"/><Relationship Id="rId30" Type="http://schemas.openxmlformats.org/officeDocument/2006/relationships/hyperlink" Target="https://www.redbull.com/it-it/ktm-450-rally-video-dakar" TargetMode="External"/><Relationship Id="rId35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7" ma:contentTypeDescription="Create a new document." ma:contentTypeScope="" ma:versionID="57b22144a05c3228d4018cceb354fa3b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3d98d4a2d36218a3205133ea2967b5fe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A70B83-8E30-4E72-897C-E57B7A08A3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7C52EFF-E27F-4A60-87EB-9C92095ECB2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1EB522B-6F8C-41D7-A52E-DA9A8FB34DB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31C6B05-DDF4-43C9-9F44-BEEA8A4F6D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628</TotalTime>
  <Pages>14</Pages>
  <Words>1969</Words>
  <Characters>11228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Schultze (1802180)</dc:creator>
  <cp:keywords/>
  <dc:description/>
  <cp:lastModifiedBy>Tom Schultze (1802180)</cp:lastModifiedBy>
  <cp:revision>341</cp:revision>
  <dcterms:created xsi:type="dcterms:W3CDTF">2019-12-17T14:57:00Z</dcterms:created>
  <dcterms:modified xsi:type="dcterms:W3CDTF">2020-01-04T11:17:00Z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