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Calibri" w:hAnsi="Calibri" w:cs="Calibri"/>
          <w:b/>
          <w:bCs/>
          <w:sz w:val="48"/>
          <w:szCs w:val="48"/>
        </w:rPr>
      </w:pPr>
      <w:bookmarkStart w:id="0" w:name="_Hlk97815378"/>
      <w:bookmarkEnd w:id="0"/>
      <w:r>
        <w:rPr>
          <w:rFonts w:ascii="Calibri" w:hAnsi="Calibri" w:cs="Calibri"/>
          <w:b/>
          <w:bCs/>
          <w:sz w:val="48"/>
          <w:szCs w:val="48"/>
        </w:rPr>
        <w:drawing>
          <wp:inline distT="0" distB="0" distL="0" distR="0">
            <wp:extent cx="5633085" cy="2212975"/>
            <wp:effectExtent l="0" t="0" r="5715" b="120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rPr>
          <w:rFonts w:ascii="Calibri" w:hAnsi="Calibri" w:cs="Calibri"/>
          <w:b/>
          <w:bCs/>
          <w:sz w:val="48"/>
          <w:szCs w:val="48"/>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color w:val="auto"/>
          <w:kern w:val="2"/>
          <w:sz w:val="32"/>
          <w:szCs w:val="32"/>
          <w:u w:val="none"/>
          <w:lang w:val="en-US" w:eastAsia="zh-CN" w:bidi="ar-SA"/>
        </w:rPr>
      </w:pPr>
      <w:r>
        <w:rPr>
          <w:rFonts w:hint="default" w:ascii="Times New Roman" w:hAnsi="Times New Roman" w:cs="Times New Roman"/>
          <w:b/>
          <w:bCs/>
          <w:color w:val="auto"/>
          <w:kern w:val="2"/>
          <w:sz w:val="32"/>
          <w:szCs w:val="32"/>
          <w:u w:val="none"/>
          <w:lang w:val="en-US" w:eastAsia="zh-CN" w:bidi="ar-SA"/>
        </w:rPr>
        <w:t>Analysis of Elon Musk’s Leadership</w:t>
      </w:r>
    </w:p>
    <w:p>
      <w:pPr>
        <w:spacing w:line="360" w:lineRule="auto"/>
        <w:jc w:val="both"/>
        <w:rPr>
          <w:rFonts w:ascii="Times New Roman" w:hAnsi="Times New Roman"/>
          <w:i w:val="0"/>
          <w:sz w:val="24"/>
          <w:szCs w:val="24"/>
        </w:rPr>
      </w:pPr>
    </w:p>
    <w:p>
      <w:pPr>
        <w:spacing w:line="360" w:lineRule="auto"/>
        <w:jc w:val="center"/>
        <w:rPr>
          <w:rFonts w:ascii="Times New Roman" w:hAnsi="Times New Roman"/>
          <w:b/>
          <w:bCs/>
          <w:i w:val="0"/>
          <w:sz w:val="36"/>
          <w:szCs w:val="36"/>
        </w:rPr>
      </w:pPr>
      <w:r>
        <w:rPr>
          <w:rFonts w:hint="eastAsia" w:ascii="Times New Roman" w:hAnsi="Times New Roman"/>
          <w:b/>
          <w:bCs/>
          <w:i w:val="0"/>
          <w:sz w:val="36"/>
          <w:szCs w:val="36"/>
        </w:rPr>
        <w:t>Leading and Developing People</w:t>
      </w:r>
    </w:p>
    <w:p>
      <w:pPr>
        <w:spacing w:line="360" w:lineRule="auto"/>
        <w:jc w:val="both"/>
        <w:rPr>
          <w:rFonts w:ascii="Times New Roman" w:hAnsi="Times New Roman"/>
          <w:i w:val="0"/>
          <w:sz w:val="24"/>
          <w:szCs w:val="24"/>
        </w:rPr>
      </w:pPr>
    </w:p>
    <w:p>
      <w:pPr>
        <w:spacing w:line="360" w:lineRule="auto"/>
        <w:jc w:val="center"/>
        <w:rPr>
          <w:rFonts w:hint="default" w:ascii="Times New Roman" w:hAnsi="Times New Roman" w:eastAsia="宋体" w:cs="Times New Roman"/>
          <w:b/>
          <w:bCs/>
          <w:i w:val="0"/>
          <w:iCs/>
          <w:sz w:val="36"/>
          <w:szCs w:val="36"/>
          <w:lang w:val="en-US" w:eastAsia="zh-CN"/>
        </w:rPr>
      </w:pPr>
      <w:r>
        <w:rPr>
          <w:rFonts w:hint="eastAsia" w:ascii="Times New Roman" w:hAnsi="Times New Roman" w:eastAsia="宋体" w:cs="Times New Roman"/>
          <w:b/>
          <w:bCs/>
          <w:i w:val="0"/>
          <w:iCs/>
          <w:sz w:val="36"/>
          <w:szCs w:val="36"/>
          <w:lang w:val="en-US" w:eastAsia="zh-CN"/>
        </w:rPr>
        <w:t>Huang Junjie 2100359</w:t>
      </w:r>
    </w:p>
    <w:p>
      <w:pPr>
        <w:spacing w:line="360" w:lineRule="auto"/>
        <w:jc w:val="center"/>
        <w:rPr>
          <w:rFonts w:ascii="Times New Roman" w:hAnsi="Times New Roman"/>
          <w:b/>
          <w:bCs/>
          <w:i w:val="0"/>
          <w:sz w:val="36"/>
          <w:szCs w:val="36"/>
        </w:rPr>
      </w:pPr>
      <w:r>
        <w:rPr>
          <w:rFonts w:hint="eastAsia" w:ascii="Times New Roman" w:hAnsi="Times New Roman"/>
          <w:b/>
          <w:bCs/>
          <w:i w:val="0"/>
          <w:sz w:val="36"/>
          <w:szCs w:val="36"/>
        </w:rPr>
        <w:t>Lisa Knight</w:t>
      </w:r>
    </w:p>
    <w:p>
      <w:pPr>
        <w:rPr>
          <w:rFonts w:ascii="Calibri" w:hAnsi="Calibri" w:cs="Calibri"/>
          <w:b/>
          <w:bCs/>
          <w:sz w:val="48"/>
          <w:szCs w:val="48"/>
        </w:rPr>
      </w:pPr>
    </w:p>
    <w:p>
      <w:pPr>
        <w:rPr>
          <w:rFonts w:ascii="Calibri" w:hAnsi="Calibri" w:cs="Calibri"/>
          <w:b/>
          <w:bCs/>
          <w:sz w:val="48"/>
          <w:szCs w:val="48"/>
        </w:rPr>
      </w:pPr>
    </w:p>
    <w:p>
      <w:pPr>
        <w:rPr>
          <w:rFonts w:ascii="Calibri" w:hAnsi="Calibri" w:cs="Calibri"/>
          <w:b/>
          <w:bCs/>
          <w:sz w:val="48"/>
          <w:szCs w:val="48"/>
        </w:rPr>
      </w:pPr>
    </w:p>
    <w:p>
      <w:pPr>
        <w:rPr>
          <w:rFonts w:ascii="Calibri" w:hAnsi="Calibri" w:cs="Calibri"/>
          <w:b/>
          <w:bCs/>
          <w:sz w:val="48"/>
          <w:szCs w:val="48"/>
        </w:rPr>
      </w:pPr>
    </w:p>
    <w:p>
      <w:pPr>
        <w:rPr>
          <w:rFonts w:ascii="Calibri" w:hAnsi="Calibri" w:cs="Calibri"/>
          <w:b/>
          <w:bCs/>
          <w:sz w:val="48"/>
          <w:szCs w:val="48"/>
        </w:rPr>
      </w:pPr>
    </w:p>
    <w:p>
      <w:pPr>
        <w:rPr>
          <w:rFonts w:ascii="Calibri" w:hAnsi="Calibri" w:cs="Calibri"/>
          <w:b/>
          <w:bCs/>
          <w:sz w:val="48"/>
          <w:szCs w:val="48"/>
        </w:rPr>
      </w:pPr>
    </w:p>
    <w:p>
      <w:pPr>
        <w:rPr>
          <w:rFonts w:ascii="Calibri" w:hAnsi="Calibri" w:cs="Calibri"/>
          <w:b/>
          <w:bCs/>
          <w:sz w:val="48"/>
          <w:szCs w:val="48"/>
        </w:rPr>
      </w:pPr>
    </w:p>
    <w:p>
      <w:pPr>
        <w:rPr>
          <w:rFonts w:ascii="Calibri" w:hAnsi="Calibri" w:cs="Calibri"/>
          <w:b/>
          <w:bCs/>
          <w:sz w:val="48"/>
          <w:szCs w:val="48"/>
        </w:rPr>
      </w:pPr>
    </w:p>
    <w:p>
      <w:pPr>
        <w:rPr>
          <w:rFonts w:ascii="Calibri" w:hAnsi="Calibri" w:cs="Calibri"/>
          <w:b/>
          <w:bCs/>
          <w:sz w:val="48"/>
          <w:szCs w:val="48"/>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color w:val="auto"/>
          <w:kern w:val="2"/>
          <w:sz w:val="32"/>
          <w:szCs w:val="32"/>
          <w:u w:val="none"/>
          <w:lang w:val="en-US" w:eastAsia="zh-CN" w:bidi="ar-SA"/>
        </w:rPr>
      </w:pPr>
      <w:r>
        <w:rPr>
          <w:rFonts w:hint="default" w:ascii="Times New Roman" w:hAnsi="Times New Roman" w:cs="Times New Roman"/>
          <w:b/>
          <w:bCs/>
          <w:color w:val="auto"/>
          <w:kern w:val="2"/>
          <w:sz w:val="32"/>
          <w:szCs w:val="32"/>
          <w:u w:val="none"/>
          <w:lang w:val="en-US" w:eastAsia="zh-CN" w:bidi="ar-SA"/>
        </w:rPr>
        <w:t>Analysis of Elon Musk’s Leadership</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color w:val="auto"/>
          <w:kern w:val="2"/>
          <w:sz w:val="24"/>
          <w:szCs w:val="24"/>
          <w:u w:val="none"/>
          <w:lang w:val="en-US" w:eastAsia="zh-CN" w:bidi="ar-SA"/>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
          <w:bCs/>
          <w:color w:val="auto"/>
          <w:kern w:val="2"/>
          <w:sz w:val="24"/>
          <w:szCs w:val="24"/>
          <w:u w:val="none"/>
          <w:lang w:val="en-US" w:eastAsia="zh-CN" w:bidi="ar-SA"/>
        </w:rPr>
      </w:pPr>
      <w:r>
        <w:rPr>
          <w:rFonts w:hint="default" w:ascii="Times New Roman" w:hAnsi="Times New Roman" w:cs="Times New Roman"/>
          <w:b/>
          <w:bCs/>
          <w:color w:val="auto"/>
          <w:kern w:val="2"/>
          <w:sz w:val="24"/>
          <w:szCs w:val="24"/>
          <w:u w:val="none"/>
          <w:lang w:val="en-US" w:eastAsia="zh-CN" w:bidi="ar-SA"/>
        </w:rPr>
        <w:t xml:space="preserve">Introduction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Musk is an entrepreneur born in 1971 in South Afica. In 1989, he went to Canada to study at Queen's College University and started to study business and physics at the University of Pennsylvania in 1992, and acquired degrees in economics of undergraduate and graduate, also obtained a physics bachelor's degree. In 1999, Elon Musk established his business career by creating X.com, which is well-known as PayPal. In 2003, he founded Tesla, which is a car production company that utilizes electricity and solar energy to change the way people travel. It surpassed Toyota to become the world's largest car company in just a few years. Tesla has firmly occupied the position of the sales champion of new energy vehicles, and its stock has also climbed to help Musk occupies the position of the world's richest man. Space X was born in 2002, which is the world's only privately-held rocket launch company that manufactures large, reusable rockets. Its main product is the Falcon 1-9 reusable launch vehicle. In the 15 years of its operation, it has launched more rockets than NASA (</w:t>
      </w:r>
      <w:bookmarkStart w:id="1" w:name="OLE_LINK1"/>
      <w:r>
        <w:rPr>
          <w:rFonts w:hint="default" w:ascii="Times New Roman" w:hAnsi="Times New Roman" w:cs="Times New Roman"/>
          <w:color w:val="auto"/>
          <w:sz w:val="24"/>
          <w:szCs w:val="24"/>
          <w:u w:val="none"/>
          <w:lang w:val="en-US" w:eastAsia="zh-CN"/>
        </w:rPr>
        <w:t>Biography.com, 2018</w:t>
      </w:r>
      <w:bookmarkEnd w:id="1"/>
      <w:r>
        <w:rPr>
          <w:rFonts w:hint="default" w:ascii="Times New Roman" w:hAnsi="Times New Roman" w:cs="Times New Roman"/>
          <w:color w:val="auto"/>
          <w:sz w:val="24"/>
          <w:szCs w:val="24"/>
          <w:u w:val="none"/>
          <w:lang w:val="en-US" w:eastAsia="zh-CN"/>
        </w:rPr>
        <w:t>). Elon Musk has nine companies, each of which can rewrite the course of humanity.</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VUCA stands for volatility, uncertainty, complexity and ambiguity. A growing wave of volatility, uncertainty, and business complexity and anxiety are changing surroundings of markets competition in many industries(Doheny et al., 2012).</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When talk about solving problems in stable, certain situations, people tend to talk about management, when talk about how to deal with challenges in a VUCA context, it is talking about leadership. Because leadership is primarily about dealing with change and uncertainty.The key elements in building thought leadership are vision, passion and values.  Values mean that leaders need to be clear about the most important things that individuals need to do even in a limited time. As a thoughtful leader, they face many priorities, but they must be clear about what they must focus on at a given moment. On this account, leaders must define their own values, see what others can not see, be able to conduct judgments about the future, and make short-term decisions. Leaders in leadership theory focus primarily on people, they generate followers, and they need to create vision and goals for followers. They must be purposeful and articulate thereby followers can understand how to follow to achieve organizational goals. Under normal circumstances, people will follow those who have ideas, professionalism and character, all three are equally effective in situations of uncertainty and crisis, including extreme situations when people simply do not know what to do. Therefore, as a leader in an organization, it is essential to have thought leadership, professional leadership and character leadership. When harnessing the power of strategy, it is sometimes inevitable to ignore the mind. Thought is a more macro concept than strategy, which includes a person's dream for the future, just like Musk's pursuit of the future and his life mission.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cs="Times New Roman"/>
          <w:b/>
          <w:bCs/>
          <w:color w:val="auto"/>
          <w:sz w:val="24"/>
          <w:szCs w:val="24"/>
          <w:u w:val="none"/>
          <w:lang w:val="en-US" w:eastAsia="zh-CN"/>
        </w:rPr>
      </w:pPr>
      <w:r>
        <w:rPr>
          <w:rFonts w:hint="default" w:ascii="Times New Roman" w:hAnsi="Times New Roman" w:cs="Times New Roman"/>
          <w:b/>
          <w:bCs/>
          <w:color w:val="auto"/>
          <w:sz w:val="24"/>
          <w:szCs w:val="24"/>
          <w:u w:val="none"/>
          <w:lang w:val="en-US" w:eastAsia="zh-CN"/>
        </w:rPr>
        <w:t>Leadership style of Musk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bCs/>
          <w:color w:val="auto"/>
          <w:sz w:val="24"/>
          <w:szCs w:val="24"/>
          <w:u w:val="none"/>
          <w:lang w:val="en-US" w:eastAsia="zh-CN"/>
        </w:rPr>
      </w:pPr>
      <w:r>
        <w:rPr>
          <w:rFonts w:hint="default" w:ascii="Times New Roman" w:hAnsi="Times New Roman" w:cs="Times New Roman"/>
          <w:b/>
          <w:bCs/>
          <w:color w:val="auto"/>
          <w:sz w:val="24"/>
          <w:szCs w:val="24"/>
          <w:u w:val="none"/>
          <w:lang w:val="en-US" w:eastAsia="zh-CN"/>
        </w:rPr>
        <w:t>2.1 Charismatic Leadership</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Charismatic leaders have strong imagination, innovative ability and courage, and know how to implement change and innovation in creative and unique methods. Charismatic leaders habitually attempt to create a healthier status quo(Spahr, 2016).</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They build bold plans and visions for the future, and are keen to put forward an imaginative future vision that can be recognized by subordinates. On this account, to create conditions for the organization to conduct great changes and progress. These characteristics of charismatic leaders can be clearly seen on Elon Musk. Elon Musk was called as the "Iron Man" of Silicon Valley due to his craziness and genius. From founding Paypal to establishing Tesla and Space X, and serving as chairman of Solar City, every Musk's startups are aimed at difficult and risky fields that are rarely reached by other people. Musk has always succeeded in turning his vision into reality to build and leverage innovation capital. In addition, this leader paved the way for these extraordinary results in extremely different ways, which is approach and factor to his success. Despite his extraordinary achievements, Musk still has unexpected super visions including producing electric planes, developing a super high-speed rail system, and building an entire city on Mars. His imagination beyond ordinary people is one of the important elements that make Musk the icon of many entrepreneurs of start-ups.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 xml:space="preserve">From the perspective of personality, charismatic leaders are highly confident and passionate. They are full of confidence in the decision to achieve goals, the application of abilities, and the control of direction, such confidence can subtly stabilize the emotions of employees. Charismatic leaders enable employees to fully </w:t>
      </w:r>
      <w:r>
        <w:rPr>
          <w:rFonts w:hint="eastAsia" w:ascii="Times New Roman" w:hAnsi="Times New Roman" w:cs="Times New Roman"/>
          <w:color w:val="auto"/>
          <w:sz w:val="24"/>
          <w:szCs w:val="24"/>
          <w:u w:val="none"/>
          <w:lang w:val="en-US" w:eastAsia="zh-CN"/>
        </w:rPr>
        <w:t>realize</w:t>
      </w:r>
      <w:r>
        <w:rPr>
          <w:rFonts w:hint="default" w:ascii="Times New Roman" w:hAnsi="Times New Roman" w:cs="Times New Roman"/>
          <w:color w:val="auto"/>
          <w:sz w:val="24"/>
          <w:szCs w:val="24"/>
          <w:u w:val="none"/>
          <w:lang w:val="en-US" w:eastAsia="zh-CN"/>
        </w:rPr>
        <w:t xml:space="preserve"> </w:t>
      </w:r>
      <w:r>
        <w:rPr>
          <w:rFonts w:hint="eastAsia" w:ascii="Times New Roman" w:hAnsi="Times New Roman" w:cs="Times New Roman"/>
          <w:color w:val="auto"/>
          <w:sz w:val="24"/>
          <w:szCs w:val="24"/>
          <w:u w:val="none"/>
          <w:lang w:val="en-US" w:eastAsia="zh-CN"/>
        </w:rPr>
        <w:t>work</w:t>
      </w:r>
      <w:r>
        <w:rPr>
          <w:rFonts w:hint="default" w:ascii="Times New Roman" w:hAnsi="Times New Roman" w:cs="Times New Roman"/>
          <w:color w:val="auto"/>
          <w:sz w:val="24"/>
          <w:szCs w:val="24"/>
          <w:u w:val="none"/>
          <w:lang w:val="en-US" w:eastAsia="zh-CN"/>
        </w:rPr>
        <w:t>’</w:t>
      </w:r>
      <w:r>
        <w:rPr>
          <w:rFonts w:hint="eastAsia" w:ascii="Times New Roman" w:hAnsi="Times New Roman" w:cs="Times New Roman"/>
          <w:color w:val="auto"/>
          <w:sz w:val="24"/>
          <w:szCs w:val="24"/>
          <w:u w:val="none"/>
          <w:lang w:val="en-US" w:eastAsia="zh-CN"/>
        </w:rPr>
        <w:t>s</w:t>
      </w:r>
      <w:r>
        <w:rPr>
          <w:rFonts w:hint="default" w:ascii="Times New Roman" w:hAnsi="Times New Roman" w:cs="Times New Roman"/>
          <w:color w:val="auto"/>
          <w:sz w:val="24"/>
          <w:szCs w:val="24"/>
          <w:u w:val="none"/>
          <w:lang w:val="en-US" w:eastAsia="zh-CN"/>
        </w:rPr>
        <w:t xml:space="preserve"> intrinsic value</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to </w:t>
      </w:r>
      <w:r>
        <w:rPr>
          <w:rFonts w:hint="eastAsia" w:ascii="Times New Roman" w:hAnsi="Times New Roman" w:cs="Times New Roman"/>
          <w:color w:val="auto"/>
          <w:sz w:val="24"/>
          <w:szCs w:val="24"/>
          <w:u w:val="none"/>
          <w:lang w:val="en-US" w:eastAsia="zh-CN"/>
        </w:rPr>
        <w:t>drive</w:t>
      </w:r>
      <w:r>
        <w:rPr>
          <w:rFonts w:hint="default" w:ascii="Times New Roman" w:hAnsi="Times New Roman" w:cs="Times New Roman"/>
          <w:color w:val="auto"/>
          <w:sz w:val="24"/>
          <w:szCs w:val="24"/>
          <w:u w:val="none"/>
          <w:lang w:val="en-US" w:eastAsia="zh-CN"/>
        </w:rPr>
        <w:t xml:space="preserve"> them to work hard</w:t>
      </w:r>
      <w:r>
        <w:rPr>
          <w:rFonts w:hint="eastAsia" w:ascii="Times New Roman" w:hAnsi="Times New Roman" w:cs="Times New Roman"/>
          <w:color w:val="auto"/>
          <w:sz w:val="24"/>
          <w:szCs w:val="24"/>
          <w:u w:val="none"/>
          <w:lang w:val="en-US" w:eastAsia="zh-CN"/>
        </w:rPr>
        <w:t>er</w:t>
      </w:r>
      <w:r>
        <w:rPr>
          <w:rFonts w:hint="default" w:ascii="Times New Roman" w:hAnsi="Times New Roman" w:cs="Times New Roman"/>
          <w:color w:val="auto"/>
          <w:sz w:val="24"/>
          <w:szCs w:val="24"/>
          <w:u w:val="none"/>
          <w:lang w:val="en-US" w:eastAsia="zh-CN"/>
        </w:rPr>
        <w:t xml:space="preserve">, as a result, to </w:t>
      </w:r>
      <w:r>
        <w:rPr>
          <w:rFonts w:hint="eastAsia" w:ascii="Times New Roman" w:hAnsi="Times New Roman" w:cs="Times New Roman"/>
          <w:color w:val="auto"/>
          <w:sz w:val="24"/>
          <w:szCs w:val="24"/>
          <w:u w:val="none"/>
          <w:lang w:val="en-US" w:eastAsia="zh-CN"/>
        </w:rPr>
        <w:t xml:space="preserve">reach </w:t>
      </w:r>
      <w:r>
        <w:rPr>
          <w:rFonts w:hint="default" w:ascii="Times New Roman" w:hAnsi="Times New Roman" w:cs="Times New Roman"/>
          <w:color w:val="auto"/>
          <w:sz w:val="24"/>
          <w:szCs w:val="24"/>
          <w:u w:val="none"/>
          <w:lang w:val="en-US" w:eastAsia="zh-CN"/>
        </w:rPr>
        <w:t xml:space="preserve">clear </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performance goals</w:t>
      </w:r>
      <w:r>
        <w:rPr>
          <w:rFonts w:hint="eastAsia" w:ascii="Times New Roman" w:hAnsi="Times New Roman" w:cs="Times New Roman"/>
          <w:color w:val="auto"/>
          <w:sz w:val="24"/>
          <w:szCs w:val="24"/>
          <w:u w:val="none"/>
          <w:lang w:val="en-US" w:eastAsia="zh-CN"/>
        </w:rPr>
        <w:t xml:space="preserve"> full of challenges</w:t>
      </w:r>
      <w:r>
        <w:rPr>
          <w:rFonts w:hint="default" w:ascii="Times New Roman" w:hAnsi="Times New Roman" w:cs="Times New Roman"/>
          <w:color w:val="auto"/>
          <w:sz w:val="24"/>
          <w:szCs w:val="24"/>
          <w:u w:val="none"/>
          <w:lang w:val="en-US" w:eastAsia="zh-CN"/>
        </w:rPr>
        <w:t>. In the establishment and development process of Tesla, Musk demonstrated his huge confidence in many aspects. In the beginning, the company must contend with the obstacles that have hindered the development of electric vehicles for the past years, and it also faces a series of new challenges. Tesla needs to fight to protect its safety record after a string of high-profile fire accidents, and defend its sales model under pressure from auto dealers. Also, to convince skeptical consumers that Tesla vehicles can run long distances to dispel lingering "range anxiety." Musk participated in an industry he had never been exposed to before, facing the general concerns of consumers about electric vehicles, the supply situation of insufficient production capacity, the range anxiety of remote driving, the safety doubts caused by fire accidents, the resistance from car dealers to direct sales and a chronic lack of capital, Musk not only did not stop the pace, but led Tesla to run wild with his strong self-confidence.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bCs/>
          <w:color w:val="auto"/>
          <w:sz w:val="24"/>
          <w:szCs w:val="24"/>
          <w:u w:val="none"/>
          <w:lang w:val="en-US" w:eastAsia="zh-CN"/>
        </w:rPr>
      </w:pPr>
      <w:r>
        <w:rPr>
          <w:rFonts w:hint="default" w:ascii="Times New Roman" w:hAnsi="Times New Roman" w:cs="Times New Roman"/>
          <w:b/>
          <w:bCs/>
          <w:color w:val="auto"/>
          <w:sz w:val="24"/>
          <w:szCs w:val="24"/>
          <w:u w:val="none"/>
          <w:lang w:val="en-US" w:eastAsia="zh-CN"/>
        </w:rPr>
        <w:t>2.2 Transformational leadership</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color w:val="auto"/>
          <w:sz w:val="24"/>
          <w:szCs w:val="24"/>
          <w:u w:val="none"/>
          <w:lang w:val="en-US" w:eastAsia="zh-CN"/>
        </w:rPr>
      </w:pPr>
      <w:bookmarkStart w:id="2" w:name="OLE_LINK2"/>
      <w:r>
        <w:rPr>
          <w:rFonts w:hint="default" w:ascii="Times New Roman" w:hAnsi="Times New Roman" w:cs="Times New Roman"/>
          <w:color w:val="auto"/>
          <w:sz w:val="24"/>
          <w:szCs w:val="24"/>
          <w:u w:val="none"/>
          <w:lang w:val="en-US" w:eastAsia="zh-CN"/>
        </w:rPr>
        <w:t>Transformational leadership refers to the procedure in which leaders express the corporate vision to employees, enable them to be aware of the meaning of their work, and provide care and  guidance, therefore to motivate employees' potential and achieve goals of organization(Burns, 1978).</w:t>
      </w:r>
      <w:bookmarkEnd w:id="2"/>
      <w:r>
        <w:rPr>
          <w:rFonts w:hint="default" w:ascii="Times New Roman" w:hAnsi="Times New Roman" w:cs="Times New Roman"/>
          <w:color w:val="auto"/>
          <w:sz w:val="24"/>
          <w:szCs w:val="24"/>
          <w:u w:val="none"/>
          <w:lang w:val="en-US" w:eastAsia="zh-CN"/>
        </w:rPr>
        <w:t xml:space="preserve"> </w:t>
      </w:r>
      <w:bookmarkStart w:id="3" w:name="OLE_LINK4"/>
      <w:r>
        <w:rPr>
          <w:rFonts w:hint="default" w:ascii="Times New Roman" w:hAnsi="Times New Roman" w:cs="Times New Roman"/>
          <w:color w:val="auto"/>
          <w:sz w:val="24"/>
          <w:szCs w:val="24"/>
          <w:u w:val="none"/>
          <w:lang w:val="en-US" w:eastAsia="zh-CN"/>
        </w:rPr>
        <w:t xml:space="preserve">Transformational leaders </w:t>
      </w:r>
      <w:bookmarkEnd w:id="3"/>
      <w:r>
        <w:rPr>
          <w:rFonts w:hint="eastAsia" w:ascii="Times New Roman" w:hAnsi="Times New Roman" w:cs="Times New Roman"/>
          <w:color w:val="auto"/>
          <w:sz w:val="24"/>
          <w:szCs w:val="24"/>
          <w:u w:val="none"/>
          <w:lang w:val="en-US" w:eastAsia="zh-CN"/>
        </w:rPr>
        <w:t>push</w:t>
      </w:r>
      <w:r>
        <w:rPr>
          <w:rFonts w:hint="default" w:ascii="Times New Roman" w:hAnsi="Times New Roman" w:cs="Times New Roman"/>
          <w:color w:val="auto"/>
          <w:sz w:val="24"/>
          <w:szCs w:val="24"/>
          <w:u w:val="none"/>
          <w:lang w:val="en-US" w:eastAsia="zh-CN"/>
        </w:rPr>
        <w:t xml:space="preserve"> organizational change through the </w:t>
      </w:r>
      <w:r>
        <w:rPr>
          <w:rFonts w:hint="eastAsia" w:ascii="Times New Roman" w:hAnsi="Times New Roman" w:cs="Times New Roman"/>
          <w:color w:val="auto"/>
          <w:sz w:val="24"/>
          <w:szCs w:val="24"/>
          <w:u w:val="none"/>
          <w:lang w:val="en-US" w:eastAsia="zh-CN"/>
        </w:rPr>
        <w:t xml:space="preserve">promotion and </w:t>
      </w:r>
      <w:r>
        <w:rPr>
          <w:rFonts w:hint="default" w:ascii="Times New Roman" w:hAnsi="Times New Roman" w:cs="Times New Roman"/>
          <w:color w:val="auto"/>
          <w:sz w:val="24"/>
          <w:szCs w:val="24"/>
          <w:u w:val="none"/>
          <w:lang w:val="en-US" w:eastAsia="zh-CN"/>
        </w:rPr>
        <w:t xml:space="preserve">creation of organizational </w:t>
      </w:r>
      <w:r>
        <w:rPr>
          <w:rFonts w:hint="eastAsia" w:ascii="Times New Roman" w:hAnsi="Times New Roman" w:cs="Times New Roman"/>
          <w:color w:val="auto"/>
          <w:sz w:val="24"/>
          <w:szCs w:val="24"/>
          <w:u w:val="none"/>
          <w:lang w:val="en-US" w:eastAsia="zh-CN"/>
        </w:rPr>
        <w:t xml:space="preserve">vision and </w:t>
      </w:r>
      <w:r>
        <w:rPr>
          <w:rFonts w:hint="default" w:ascii="Times New Roman" w:hAnsi="Times New Roman" w:cs="Times New Roman"/>
          <w:color w:val="auto"/>
          <w:sz w:val="24"/>
          <w:szCs w:val="24"/>
          <w:u w:val="none"/>
          <w:lang w:val="en-US" w:eastAsia="zh-CN"/>
        </w:rPr>
        <w:t>mission, and have a strong positive influence on employee creativity. They</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work with the team to </w:t>
      </w:r>
      <w:r>
        <w:rPr>
          <w:rFonts w:hint="eastAsia" w:ascii="Times New Roman" w:hAnsi="Times New Roman" w:cs="Times New Roman"/>
          <w:color w:val="auto"/>
          <w:sz w:val="24"/>
          <w:szCs w:val="24"/>
          <w:u w:val="none"/>
          <w:lang w:val="en-US" w:eastAsia="zh-CN"/>
        </w:rPr>
        <w:t>discover possible issues and opportunities</w:t>
      </w:r>
      <w:r>
        <w:rPr>
          <w:rFonts w:hint="default" w:ascii="Times New Roman" w:hAnsi="Times New Roman" w:cs="Times New Roman"/>
          <w:color w:val="auto"/>
          <w:sz w:val="24"/>
          <w:szCs w:val="24"/>
          <w:u w:val="none"/>
          <w:lang w:val="en-US" w:eastAsia="zh-CN"/>
        </w:rPr>
        <w:t xml:space="preserve">, and to </w:t>
      </w:r>
      <w:r>
        <w:rPr>
          <w:rFonts w:hint="eastAsia" w:ascii="Times New Roman" w:hAnsi="Times New Roman" w:cs="Times New Roman"/>
          <w:color w:val="auto"/>
          <w:sz w:val="24"/>
          <w:szCs w:val="24"/>
          <w:u w:val="none"/>
          <w:lang w:val="en-US" w:eastAsia="zh-CN"/>
        </w:rPr>
        <w:t>identify</w:t>
      </w:r>
      <w:r>
        <w:rPr>
          <w:rFonts w:hint="default" w:ascii="Times New Roman" w:hAnsi="Times New Roman" w:cs="Times New Roman"/>
          <w:color w:val="auto"/>
          <w:sz w:val="24"/>
          <w:szCs w:val="24"/>
          <w:u w:val="none"/>
          <w:lang w:val="en-US" w:eastAsia="zh-CN"/>
        </w:rPr>
        <w:t xml:space="preserve"> strategies with </w:t>
      </w:r>
      <w:r>
        <w:rPr>
          <w:rFonts w:hint="eastAsia" w:ascii="Times New Roman" w:hAnsi="Times New Roman" w:cs="Times New Roman"/>
          <w:color w:val="auto"/>
          <w:sz w:val="24"/>
          <w:szCs w:val="24"/>
          <w:u w:val="none"/>
          <w:lang w:val="en-US" w:eastAsia="zh-CN"/>
        </w:rPr>
        <w:t>subordinate</w:t>
      </w:r>
      <w:r>
        <w:rPr>
          <w:rFonts w:hint="default" w:ascii="Times New Roman" w:hAnsi="Times New Roman" w:cs="Times New Roman"/>
          <w:color w:val="auto"/>
          <w:sz w:val="24"/>
          <w:szCs w:val="24"/>
          <w:u w:val="none"/>
          <w:lang w:val="en-US" w:eastAsia="zh-CN"/>
        </w:rPr>
        <w:t>s. Burns (1978) suggested that Transformational leadership is a procedure in which leaders and followers continually attempt to recognize their personal mental and motivational abilities to a higher level. Krishnan (2004) believed that leaders and their supporters develop a mutually beneficial, ascending relationship in this process.</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Transformational leaders can </w:t>
      </w:r>
      <w:r>
        <w:rPr>
          <w:rFonts w:hint="eastAsia" w:ascii="Times New Roman" w:hAnsi="Times New Roman" w:cs="Times New Roman"/>
          <w:color w:val="auto"/>
          <w:sz w:val="24"/>
          <w:szCs w:val="24"/>
          <w:u w:val="none"/>
          <w:lang w:val="en-US" w:eastAsia="zh-CN"/>
        </w:rPr>
        <w:t>discover inefficient and</w:t>
      </w:r>
      <w:r>
        <w:rPr>
          <w:rFonts w:hint="default" w:ascii="Times New Roman" w:hAnsi="Times New Roman" w:cs="Times New Roman"/>
          <w:color w:val="auto"/>
          <w:sz w:val="24"/>
          <w:szCs w:val="24"/>
          <w:u w:val="none"/>
          <w:lang w:val="en-US" w:eastAsia="zh-CN"/>
        </w:rPr>
        <w:t xml:space="preserve"> outdated</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components in </w:t>
      </w:r>
      <w:r>
        <w:rPr>
          <w:rFonts w:hint="eastAsia" w:ascii="Times New Roman" w:hAnsi="Times New Roman" w:cs="Times New Roman"/>
          <w:color w:val="auto"/>
          <w:sz w:val="24"/>
          <w:szCs w:val="24"/>
          <w:u w:val="none"/>
          <w:lang w:val="en-US" w:eastAsia="zh-CN"/>
        </w:rPr>
        <w:t>present</w:t>
      </w:r>
      <w:r>
        <w:rPr>
          <w:rFonts w:hint="default" w:ascii="Times New Roman" w:hAnsi="Times New Roman" w:cs="Times New Roman"/>
          <w:color w:val="auto"/>
          <w:sz w:val="24"/>
          <w:szCs w:val="24"/>
          <w:u w:val="none"/>
          <w:lang w:val="en-US" w:eastAsia="zh-CN"/>
        </w:rPr>
        <w:t xml:space="preserve"> systems, and </w:t>
      </w:r>
      <w:r>
        <w:rPr>
          <w:rFonts w:hint="eastAsia" w:ascii="Times New Roman" w:hAnsi="Times New Roman" w:cs="Times New Roman"/>
          <w:color w:val="auto"/>
          <w:sz w:val="24"/>
          <w:szCs w:val="24"/>
          <w:u w:val="none"/>
          <w:lang w:val="en-US" w:eastAsia="zh-CN"/>
        </w:rPr>
        <w:t xml:space="preserve">on the basis of </w:t>
      </w:r>
      <w:r>
        <w:rPr>
          <w:rFonts w:hint="default" w:ascii="Times New Roman" w:hAnsi="Times New Roman" w:cs="Times New Roman"/>
          <w:color w:val="auto"/>
          <w:sz w:val="24"/>
          <w:szCs w:val="24"/>
          <w:u w:val="none"/>
          <w:lang w:val="en-US" w:eastAsia="zh-CN"/>
        </w:rPr>
        <w:t>constant feedback</w:t>
      </w:r>
      <w:r>
        <w:rPr>
          <w:rFonts w:hint="eastAsia" w:ascii="Times New Roman" w:hAnsi="Times New Roman" w:cs="Times New Roman"/>
          <w:color w:val="auto"/>
          <w:sz w:val="24"/>
          <w:szCs w:val="24"/>
          <w:u w:val="none"/>
          <w:lang w:val="en-US" w:eastAsia="zh-CN"/>
        </w:rPr>
        <w:t xml:space="preserve"> from</w:t>
      </w:r>
      <w:r>
        <w:rPr>
          <w:rFonts w:hint="default" w:ascii="Times New Roman" w:hAnsi="Times New Roman" w:cs="Times New Roman"/>
          <w:color w:val="auto"/>
          <w:sz w:val="24"/>
          <w:szCs w:val="24"/>
          <w:u w:val="none"/>
          <w:lang w:val="en-US" w:eastAsia="zh-CN"/>
        </w:rPr>
        <w:t xml:space="preserve"> teams</w:t>
      </w:r>
      <w:r>
        <w:rPr>
          <w:rFonts w:hint="eastAsia" w:ascii="Times New Roman" w:hAnsi="Times New Roman" w:cs="Times New Roman"/>
          <w:color w:val="auto"/>
          <w:sz w:val="24"/>
          <w:szCs w:val="24"/>
          <w:u w:val="none"/>
          <w:lang w:val="en-US" w:eastAsia="zh-CN"/>
        </w:rPr>
        <w:t>, they can</w:t>
      </w:r>
      <w:r>
        <w:rPr>
          <w:rFonts w:hint="default" w:ascii="Times New Roman" w:hAnsi="Times New Roman" w:cs="Times New Roman"/>
          <w:color w:val="auto"/>
          <w:sz w:val="24"/>
          <w:szCs w:val="24"/>
          <w:u w:val="none"/>
          <w:lang w:val="en-US" w:eastAsia="zh-CN"/>
        </w:rPr>
        <w:t xml:space="preserve"> continually adjust and </w:t>
      </w:r>
      <w:r>
        <w:rPr>
          <w:rFonts w:hint="eastAsia" w:ascii="Times New Roman" w:hAnsi="Times New Roman" w:cs="Times New Roman"/>
          <w:color w:val="auto"/>
          <w:sz w:val="24"/>
          <w:szCs w:val="24"/>
          <w:u w:val="none"/>
          <w:lang w:val="en-US" w:eastAsia="zh-CN"/>
        </w:rPr>
        <w:t>enhance</w:t>
      </w:r>
      <w:r>
        <w:rPr>
          <w:rFonts w:hint="default" w:ascii="Times New Roman" w:hAnsi="Times New Roman" w:cs="Times New Roman"/>
          <w:color w:val="auto"/>
          <w:sz w:val="24"/>
          <w:szCs w:val="24"/>
          <w:u w:val="none"/>
          <w:lang w:val="en-US" w:eastAsia="zh-CN"/>
        </w:rPr>
        <w:t xml:space="preserve"> systems or </w:t>
      </w:r>
      <w:r>
        <w:rPr>
          <w:rFonts w:hint="eastAsia" w:ascii="Times New Roman" w:hAnsi="Times New Roman" w:cs="Times New Roman"/>
          <w:color w:val="auto"/>
          <w:sz w:val="24"/>
          <w:szCs w:val="24"/>
          <w:u w:val="none"/>
          <w:lang w:val="en-US" w:eastAsia="zh-CN"/>
        </w:rPr>
        <w:t>create</w:t>
      </w:r>
      <w:r>
        <w:rPr>
          <w:rFonts w:hint="default" w:ascii="Times New Roman" w:hAnsi="Times New Roman" w:cs="Times New Roman"/>
          <w:color w:val="auto"/>
          <w:sz w:val="24"/>
          <w:szCs w:val="24"/>
          <w:u w:val="none"/>
          <w:lang w:val="en-US" w:eastAsia="zh-CN"/>
        </w:rPr>
        <w:t xml:space="preserve"> new</w:t>
      </w:r>
      <w:r>
        <w:rPr>
          <w:rFonts w:hint="eastAsia" w:ascii="Times New Roman" w:hAnsi="Times New Roman" w:cs="Times New Roman"/>
          <w:color w:val="auto"/>
          <w:sz w:val="24"/>
          <w:szCs w:val="24"/>
          <w:u w:val="none"/>
          <w:lang w:val="en-US" w:eastAsia="zh-CN"/>
        </w:rPr>
        <w:t xml:space="preserve"> and different</w:t>
      </w:r>
      <w:r>
        <w:rPr>
          <w:rFonts w:hint="default" w:ascii="Times New Roman" w:hAnsi="Times New Roman" w:cs="Times New Roman"/>
          <w:color w:val="auto"/>
          <w:sz w:val="24"/>
          <w:szCs w:val="24"/>
          <w:u w:val="none"/>
          <w:lang w:val="en-US" w:eastAsia="zh-CN"/>
        </w:rPr>
        <w:t xml:space="preserve"> models to support</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realization of visions and dreams. At Tesla, every employee can communicate directly with any senior leadership when the employee feels that this person can solve the problem most rapidly. Musk once sent an email to Tesla employees to tell them that they can talk to manager without anyone's consent, and can talk to the vice president of another department, even talk to Musk himself. He explained to employees of Tesla that communication does not require anyone's permission if it is in the company's interest and to keep in mind that everyone is obliged to follow the whole affair until it is on track. In addition, he believed that one thing to remember is that it is not just chatting, but solving problems as quickly and efficiently as possible. Tesla obviously can not compete head-to-head with the giant car companies, thereby it has to use smarts and agility to get ahead(Musk, 2018, as cited in Lambert, 2018). Transformational leaders </w:t>
      </w:r>
      <w:r>
        <w:rPr>
          <w:rFonts w:hint="eastAsia" w:ascii="Times New Roman" w:hAnsi="Times New Roman" w:cs="Times New Roman"/>
          <w:color w:val="auto"/>
          <w:sz w:val="24"/>
          <w:szCs w:val="24"/>
          <w:u w:val="none"/>
          <w:lang w:val="en-US" w:eastAsia="zh-CN"/>
        </w:rPr>
        <w:t>has the ability to build</w:t>
      </w:r>
      <w:r>
        <w:rPr>
          <w:rFonts w:hint="default" w:ascii="Times New Roman" w:hAnsi="Times New Roman" w:cs="Times New Roman"/>
          <w:color w:val="auto"/>
          <w:sz w:val="24"/>
          <w:szCs w:val="24"/>
          <w:u w:val="none"/>
          <w:lang w:val="en-US" w:eastAsia="zh-CN"/>
        </w:rPr>
        <w:t xml:space="preserve"> a great vision, they </w:t>
      </w:r>
      <w:r>
        <w:rPr>
          <w:rFonts w:hint="eastAsia" w:ascii="Times New Roman" w:hAnsi="Times New Roman" w:cs="Times New Roman"/>
          <w:color w:val="auto"/>
          <w:sz w:val="24"/>
          <w:szCs w:val="24"/>
          <w:u w:val="none"/>
          <w:lang w:val="en-US" w:eastAsia="zh-CN"/>
        </w:rPr>
        <w:t>can find</w:t>
      </w:r>
      <w:r>
        <w:rPr>
          <w:rFonts w:hint="default" w:ascii="Times New Roman" w:hAnsi="Times New Roman" w:cs="Times New Roman"/>
          <w:color w:val="auto"/>
          <w:sz w:val="24"/>
          <w:szCs w:val="24"/>
          <w:u w:val="none"/>
          <w:lang w:val="en-US" w:eastAsia="zh-CN"/>
        </w:rPr>
        <w:t xml:space="preserve"> a need, and foresee a</w:t>
      </w:r>
      <w:r>
        <w:rPr>
          <w:rFonts w:hint="eastAsia" w:ascii="Times New Roman" w:hAnsi="Times New Roman" w:cs="Times New Roman"/>
          <w:color w:val="auto"/>
          <w:sz w:val="24"/>
          <w:szCs w:val="24"/>
          <w:u w:val="none"/>
          <w:lang w:val="en-US" w:eastAsia="zh-CN"/>
        </w:rPr>
        <w:t xml:space="preserve"> solution</w:t>
      </w:r>
      <w:r>
        <w:rPr>
          <w:rFonts w:hint="default" w:ascii="Times New Roman" w:hAnsi="Times New Roman" w:cs="Times New Roman"/>
          <w:color w:val="auto"/>
          <w:sz w:val="24"/>
          <w:szCs w:val="24"/>
          <w:u w:val="none"/>
          <w:lang w:val="en-US" w:eastAsia="zh-CN"/>
        </w:rPr>
        <w:t xml:space="preserve">. They can bring their </w:t>
      </w:r>
      <w:r>
        <w:rPr>
          <w:rFonts w:hint="eastAsia" w:ascii="Times New Roman" w:hAnsi="Times New Roman" w:cs="Times New Roman"/>
          <w:color w:val="auto"/>
          <w:sz w:val="24"/>
          <w:szCs w:val="24"/>
          <w:u w:val="none"/>
          <w:lang w:val="en-US" w:eastAsia="zh-CN"/>
        </w:rPr>
        <w:t>followers</w:t>
      </w:r>
      <w:r>
        <w:rPr>
          <w:rFonts w:hint="default" w:ascii="Times New Roman" w:hAnsi="Times New Roman" w:cs="Times New Roman"/>
          <w:color w:val="auto"/>
          <w:sz w:val="24"/>
          <w:szCs w:val="24"/>
          <w:u w:val="none"/>
          <w:lang w:val="en-US" w:eastAsia="zh-CN"/>
        </w:rPr>
        <w:t xml:space="preserve"> together to brainstorm </w:t>
      </w:r>
      <w:r>
        <w:rPr>
          <w:rFonts w:hint="eastAsia" w:ascii="Times New Roman" w:hAnsi="Times New Roman" w:cs="Times New Roman"/>
          <w:color w:val="auto"/>
          <w:sz w:val="24"/>
          <w:szCs w:val="24"/>
          <w:u w:val="none"/>
          <w:lang w:val="en-US" w:eastAsia="zh-CN"/>
        </w:rPr>
        <w:t>potential resolution</w:t>
      </w:r>
      <w:r>
        <w:rPr>
          <w:rFonts w:hint="default" w:ascii="Times New Roman" w:hAnsi="Times New Roman" w:cs="Times New Roman"/>
          <w:color w:val="auto"/>
          <w:sz w:val="24"/>
          <w:szCs w:val="24"/>
          <w:u w:val="none"/>
          <w:lang w:val="en-US" w:eastAsia="zh-CN"/>
        </w:rPr>
        <w:t>s</w:t>
      </w:r>
      <w:r>
        <w:rPr>
          <w:rFonts w:hint="eastAsia" w:ascii="Times New Roman" w:hAnsi="Times New Roman" w:cs="Times New Roman"/>
          <w:color w:val="auto"/>
          <w:sz w:val="24"/>
          <w:szCs w:val="24"/>
          <w:u w:val="none"/>
          <w:lang w:val="en-US" w:eastAsia="zh-CN"/>
        </w:rPr>
        <w:t>, and</w:t>
      </w:r>
      <w:r>
        <w:rPr>
          <w:rFonts w:hint="default" w:ascii="Times New Roman" w:hAnsi="Times New Roman" w:cs="Times New Roman"/>
          <w:color w:val="auto"/>
          <w:sz w:val="24"/>
          <w:szCs w:val="24"/>
          <w:u w:val="none"/>
          <w:lang w:val="en-US" w:eastAsia="zh-CN"/>
        </w:rPr>
        <w:t xml:space="preserve"> will </w:t>
      </w:r>
      <w:r>
        <w:rPr>
          <w:rFonts w:hint="eastAsia" w:ascii="Times New Roman" w:hAnsi="Times New Roman" w:cs="Times New Roman"/>
          <w:color w:val="auto"/>
          <w:sz w:val="24"/>
          <w:szCs w:val="24"/>
          <w:u w:val="none"/>
          <w:lang w:val="en-US" w:eastAsia="zh-CN"/>
        </w:rPr>
        <w:t xml:space="preserve">transform </w:t>
      </w:r>
      <w:r>
        <w:rPr>
          <w:rFonts w:hint="default" w:ascii="Times New Roman" w:hAnsi="Times New Roman" w:cs="Times New Roman"/>
          <w:color w:val="auto"/>
          <w:sz w:val="24"/>
          <w:szCs w:val="24"/>
          <w:u w:val="none"/>
          <w:lang w:val="en-US" w:eastAsia="zh-CN"/>
        </w:rPr>
        <w:t xml:space="preserve">vision into their mission.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Although they are team leaders,</w:t>
      </w:r>
      <w:r>
        <w:rPr>
          <w:rFonts w:hint="eastAsia" w:ascii="Times New Roman" w:hAnsi="Times New Roman" w:cs="Times New Roman"/>
          <w:color w:val="auto"/>
          <w:sz w:val="24"/>
          <w:szCs w:val="24"/>
          <w:u w:val="none"/>
          <w:lang w:val="en-US" w:eastAsia="zh-CN"/>
        </w:rPr>
        <w:t xml:space="preserve"> t</w:t>
      </w:r>
      <w:r>
        <w:rPr>
          <w:rFonts w:hint="default" w:ascii="Times New Roman" w:hAnsi="Times New Roman" w:cs="Times New Roman"/>
          <w:color w:val="auto"/>
          <w:sz w:val="24"/>
          <w:szCs w:val="24"/>
          <w:u w:val="none"/>
          <w:lang w:val="en-US" w:eastAsia="zh-CN"/>
        </w:rPr>
        <w:t xml:space="preserve">hey </w:t>
      </w:r>
      <w:r>
        <w:rPr>
          <w:rFonts w:hint="eastAsia" w:ascii="Times New Roman" w:hAnsi="Times New Roman" w:cs="Times New Roman"/>
          <w:color w:val="auto"/>
          <w:sz w:val="24"/>
          <w:szCs w:val="24"/>
          <w:u w:val="none"/>
          <w:lang w:val="en-US" w:eastAsia="zh-CN"/>
        </w:rPr>
        <w:t xml:space="preserve">will not only stand aside and watch team members </w:t>
      </w:r>
      <w:r>
        <w:rPr>
          <w:rFonts w:hint="default" w:ascii="Times New Roman" w:hAnsi="Times New Roman" w:cs="Times New Roman"/>
          <w:color w:val="auto"/>
          <w:sz w:val="24"/>
          <w:szCs w:val="24"/>
          <w:u w:val="none"/>
          <w:lang w:val="en-US" w:eastAsia="zh-CN"/>
        </w:rPr>
        <w:t>work</w:t>
      </w:r>
      <w:r>
        <w:rPr>
          <w:rFonts w:hint="eastAsia" w:ascii="Times New Roman" w:hAnsi="Times New Roman" w:cs="Times New Roman"/>
          <w:color w:val="auto"/>
          <w:sz w:val="24"/>
          <w:szCs w:val="24"/>
          <w:u w:val="none"/>
          <w:lang w:val="en-US" w:eastAsia="zh-CN"/>
        </w:rPr>
        <w:t xml:space="preserve">, instead they promote </w:t>
      </w:r>
      <w:r>
        <w:rPr>
          <w:rFonts w:hint="default" w:ascii="Times New Roman" w:hAnsi="Times New Roman" w:cs="Times New Roman"/>
          <w:color w:val="auto"/>
          <w:sz w:val="24"/>
          <w:szCs w:val="24"/>
          <w:u w:val="none"/>
          <w:lang w:val="en-US" w:eastAsia="zh-CN"/>
        </w:rPr>
        <w:t>projects</w:t>
      </w:r>
      <w:r>
        <w:rPr>
          <w:rFonts w:hint="eastAsia" w:ascii="Times New Roman" w:hAnsi="Times New Roman" w:cs="Times New Roman"/>
          <w:color w:val="auto"/>
          <w:sz w:val="24"/>
          <w:szCs w:val="24"/>
          <w:u w:val="none"/>
          <w:lang w:val="en-US" w:eastAsia="zh-CN"/>
        </w:rPr>
        <w:t xml:space="preserve"> with members together, therefore to</w:t>
      </w:r>
      <w:r>
        <w:rPr>
          <w:rFonts w:hint="default" w:ascii="Times New Roman" w:hAnsi="Times New Roman" w:cs="Times New Roman"/>
          <w:color w:val="auto"/>
          <w:sz w:val="24"/>
          <w:szCs w:val="24"/>
          <w:u w:val="none"/>
          <w:lang w:val="en-US" w:eastAsia="zh-CN"/>
        </w:rPr>
        <w:t xml:space="preserve"> positively i</w:t>
      </w:r>
      <w:r>
        <w:rPr>
          <w:rFonts w:hint="eastAsia" w:ascii="Times New Roman" w:hAnsi="Times New Roman" w:cs="Times New Roman"/>
          <w:color w:val="auto"/>
          <w:sz w:val="24"/>
          <w:szCs w:val="24"/>
          <w:u w:val="none"/>
          <w:lang w:val="en-US" w:eastAsia="zh-CN"/>
        </w:rPr>
        <w:t xml:space="preserve">mpact </w:t>
      </w:r>
      <w:r>
        <w:rPr>
          <w:rFonts w:hint="default" w:ascii="Times New Roman" w:hAnsi="Times New Roman" w:cs="Times New Roman"/>
          <w:color w:val="auto"/>
          <w:sz w:val="24"/>
          <w:szCs w:val="24"/>
          <w:u w:val="none"/>
          <w:lang w:val="en-US" w:eastAsia="zh-CN"/>
        </w:rPr>
        <w:t>team through close relationships</w:t>
      </w:r>
      <w:r>
        <w:rPr>
          <w:rFonts w:hint="eastAsia" w:ascii="Times New Roman" w:hAnsi="Times New Roman" w:cs="Times New Roman"/>
          <w:color w:val="auto"/>
          <w:sz w:val="24"/>
          <w:szCs w:val="24"/>
          <w:u w:val="none"/>
          <w:lang w:val="en-US" w:eastAsia="zh-CN"/>
        </w:rPr>
        <w:t xml:space="preserve"> in the process of</w:t>
      </w:r>
      <w:r>
        <w:rPr>
          <w:rFonts w:hint="default" w:ascii="Times New Roman" w:hAnsi="Times New Roman" w:cs="Times New Roman"/>
          <w:color w:val="auto"/>
          <w:sz w:val="24"/>
          <w:szCs w:val="24"/>
          <w:u w:val="none"/>
          <w:lang w:val="en-US" w:eastAsia="zh-CN"/>
        </w:rPr>
        <w:t xml:space="preserve"> collaborati</w:t>
      </w:r>
      <w:r>
        <w:rPr>
          <w:rFonts w:hint="eastAsia" w:ascii="Times New Roman" w:hAnsi="Times New Roman" w:cs="Times New Roman"/>
          <w:color w:val="auto"/>
          <w:sz w:val="24"/>
          <w:szCs w:val="24"/>
          <w:u w:val="none"/>
          <w:lang w:val="en-US" w:eastAsia="zh-CN"/>
        </w:rPr>
        <w:t>on.</w:t>
      </w:r>
      <w:r>
        <w:rPr>
          <w:rFonts w:hint="default" w:ascii="Times New Roman" w:hAnsi="Times New Roman" w:cs="Times New Roman"/>
          <w:color w:val="auto"/>
          <w:sz w:val="24"/>
          <w:szCs w:val="24"/>
          <w:u w:val="none"/>
          <w:lang w:val="en-US" w:eastAsia="zh-CN"/>
        </w:rPr>
        <w:t xml:space="preserve"> The</w:t>
      </w:r>
      <w:r>
        <w:rPr>
          <w:rFonts w:hint="eastAsia" w:ascii="Times New Roman" w:hAnsi="Times New Roman" w:cs="Times New Roman"/>
          <w:color w:val="auto"/>
          <w:sz w:val="24"/>
          <w:szCs w:val="24"/>
          <w:u w:val="none"/>
          <w:lang w:val="en-US" w:eastAsia="zh-CN"/>
        </w:rPr>
        <w:t xml:space="preserve">y have same concerns and </w:t>
      </w:r>
      <w:r>
        <w:rPr>
          <w:rFonts w:hint="default" w:ascii="Times New Roman" w:hAnsi="Times New Roman" w:cs="Times New Roman"/>
          <w:color w:val="auto"/>
          <w:sz w:val="24"/>
          <w:szCs w:val="24"/>
          <w:u w:val="none"/>
          <w:lang w:val="en-US" w:eastAsia="zh-CN"/>
        </w:rPr>
        <w:t>needs</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with team members. Transformational leaders know </w:t>
      </w:r>
      <w:r>
        <w:rPr>
          <w:rFonts w:hint="eastAsia" w:ascii="Times New Roman" w:hAnsi="Times New Roman" w:cs="Times New Roman"/>
          <w:color w:val="auto"/>
          <w:sz w:val="24"/>
          <w:szCs w:val="24"/>
          <w:u w:val="none"/>
          <w:lang w:val="en-US" w:eastAsia="zh-CN"/>
        </w:rPr>
        <w:t xml:space="preserve">that the team is accounted on </w:t>
      </w:r>
      <w:r>
        <w:rPr>
          <w:rFonts w:hint="default" w:ascii="Times New Roman" w:hAnsi="Times New Roman" w:cs="Times New Roman"/>
          <w:color w:val="auto"/>
          <w:sz w:val="24"/>
          <w:szCs w:val="24"/>
          <w:u w:val="none"/>
          <w:lang w:val="en-US" w:eastAsia="zh-CN"/>
        </w:rPr>
        <w:t>the</w:t>
      </w:r>
      <w:r>
        <w:rPr>
          <w:rFonts w:hint="eastAsia" w:ascii="Times New Roman" w:hAnsi="Times New Roman" w:cs="Times New Roman"/>
          <w:color w:val="auto"/>
          <w:sz w:val="24"/>
          <w:szCs w:val="24"/>
          <w:u w:val="none"/>
          <w:lang w:val="en-US" w:eastAsia="zh-CN"/>
        </w:rPr>
        <w:t>m and</w:t>
      </w:r>
      <w:r>
        <w:rPr>
          <w:rFonts w:hint="default" w:ascii="Times New Roman" w:hAnsi="Times New Roman" w:cs="Times New Roman"/>
          <w:color w:val="auto"/>
          <w:sz w:val="24"/>
          <w:szCs w:val="24"/>
          <w:u w:val="none"/>
          <w:lang w:val="en-US" w:eastAsia="zh-CN"/>
        </w:rPr>
        <w:t xml:space="preserve"> it is their </w:t>
      </w:r>
      <w:r>
        <w:rPr>
          <w:rFonts w:hint="eastAsia" w:ascii="Times New Roman" w:hAnsi="Times New Roman" w:cs="Times New Roman"/>
          <w:color w:val="auto"/>
          <w:sz w:val="24"/>
          <w:szCs w:val="24"/>
          <w:u w:val="none"/>
          <w:lang w:val="en-US" w:eastAsia="zh-CN"/>
        </w:rPr>
        <w:t>responsibility</w:t>
      </w:r>
      <w:r>
        <w:rPr>
          <w:rFonts w:hint="default" w:ascii="Times New Roman" w:hAnsi="Times New Roman" w:cs="Times New Roman"/>
          <w:color w:val="auto"/>
          <w:sz w:val="24"/>
          <w:szCs w:val="24"/>
          <w:u w:val="none"/>
          <w:lang w:val="en-US" w:eastAsia="zh-CN"/>
        </w:rPr>
        <w:t xml:space="preserve"> to stimulate team members and keep everyone on the team actively involved. In 2018, in order to ease Tesla's huge bills, Musk decided to massively expand Model 3 production. The existing 2 assembly lines could not reach the weekly production target of 5,000 vehicles, within 3 weeks, Musk's team built a third production line in Tesla's parking lot, and the output increased 50% in a short time. Musk shuttles between factories day and night to solve problems(Felton, 2018). He just wants to show his team that I know it is difficult for you, but I will definitely take on more. According to Robbins and Judge (2013), to influence other people is the essence of leadership.</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As a transformational leader, their goal is not just to get things done, but to provide</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tools and encouragement</w:t>
      </w:r>
      <w:r>
        <w:rPr>
          <w:rFonts w:hint="eastAsia" w:ascii="Times New Roman" w:hAnsi="Times New Roman" w:cs="Times New Roman"/>
          <w:color w:val="auto"/>
          <w:sz w:val="24"/>
          <w:szCs w:val="24"/>
          <w:u w:val="none"/>
          <w:lang w:val="en-US" w:eastAsia="zh-CN"/>
        </w:rPr>
        <w:t xml:space="preserve"> in needs of</w:t>
      </w:r>
      <w:r>
        <w:rPr>
          <w:rFonts w:hint="default" w:ascii="Times New Roman" w:hAnsi="Times New Roman" w:cs="Times New Roman"/>
          <w:color w:val="auto"/>
          <w:sz w:val="24"/>
          <w:szCs w:val="24"/>
          <w:u w:val="none"/>
          <w:lang w:val="en-US" w:eastAsia="zh-CN"/>
        </w:rPr>
        <w:t xml:space="preserve"> team members</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to achieve goals to </w:t>
      </w:r>
      <w:r>
        <w:rPr>
          <w:rFonts w:hint="eastAsia" w:ascii="Times New Roman" w:hAnsi="Times New Roman" w:cs="Times New Roman"/>
          <w:color w:val="auto"/>
          <w:sz w:val="24"/>
          <w:szCs w:val="24"/>
          <w:u w:val="none"/>
          <w:lang w:val="en-US" w:eastAsia="zh-CN"/>
        </w:rPr>
        <w:t>train</w:t>
      </w:r>
      <w:r>
        <w:rPr>
          <w:rFonts w:hint="default" w:ascii="Times New Roman" w:hAnsi="Times New Roman" w:cs="Times New Roman"/>
          <w:color w:val="auto"/>
          <w:sz w:val="24"/>
          <w:szCs w:val="24"/>
          <w:u w:val="none"/>
          <w:lang w:val="en-US" w:eastAsia="zh-CN"/>
        </w:rPr>
        <w:t xml:space="preserve"> future leaders, they provide all the support their team members need.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bCs/>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bCs/>
          <w:color w:val="auto"/>
          <w:sz w:val="24"/>
          <w:szCs w:val="24"/>
          <w:u w:val="none"/>
          <w:lang w:val="en-US" w:eastAsia="zh-CN"/>
        </w:rPr>
      </w:pPr>
      <w:r>
        <w:rPr>
          <w:rFonts w:hint="default" w:ascii="Times New Roman" w:hAnsi="Times New Roman" w:cs="Times New Roman"/>
          <w:b/>
          <w:bCs/>
          <w:color w:val="auto"/>
          <w:sz w:val="24"/>
          <w:szCs w:val="24"/>
          <w:u w:val="none"/>
          <w:lang w:val="en-US" w:eastAsia="zh-CN"/>
        </w:rPr>
        <w:t>2.3 Servant leadership</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Servant leaders specify vision and goals, effectively use and develop talents, emphasis and coordination of interpersonal relationships, efficiently motivate and listen to subordinates. They strive to seek out the will of the team and help clarify intentions. They listen to everyone's voice, and try to understand their mind and spirit. Listening and reflecting on a regular basis are integral to servant leadership. Servant leaders listen to others and think hard in order to discover and clarify the expectations of employees. Reflection allows individuals to consider problems and situations from a unified and a more complete and comprehensive perspective. Musk wrote an Email to all employees to clearly admit that he can be just plain wrong sometimes, and employees can reply to him to explain why what he said was incorrect. And employees can request further clarification when his instruction was ambiguous(Musk, 2021, as cited in Mellor, 2021).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Servant leaders have the ability to paint a bright future, which means that they must go beyond daily management and think more, farther, and more systematically. Such characteristics can be found on Musk as mentioned above. Servant leaders are able to see things from an abstract perspective, thinking beyond reality and short-term goals.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Visionary servant leaders have the capability to learn lessons from the past, deeply understand current conditions, and recognize the potential consequences of a decision in the future. Foresight is an inherent trait of a servant leader, which comes from a leader's inner intuition,  allowing him to learn from past experiences, understand current realities and the possible outcomes of decisions. When Musk decided to develop Space X, many aerospace predecessors publicly expressed their opposition, including Neil Armstrong, the first person to land on the moon, and Eugene Cernan, the last person to land on the moon. Tesla's strong intervention was also besieged by oil giants when gasoline vehicles were the mainstream at that time(Space, 2012).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However, Musk still won in the end. Tesla not only paid off the government loan with interest, but SpaceX also took a solid step on the road to Mars. This experience also resulted that Musk can think about the reasons behind when faced negative information. In front of positive praise, he will not be immersed in it for too long, and will return to the established track of tracing back to the source.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b/>
          <w:bCs/>
          <w:color w:val="auto"/>
          <w:sz w:val="24"/>
          <w:szCs w:val="24"/>
          <w:u w:val="none"/>
          <w:lang w:val="en-US" w:eastAsia="zh-CN"/>
        </w:rPr>
        <w:t>2.4 Emotional and Social Intelligence and Learning Agility</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 xml:space="preserve">Salovey </w:t>
      </w:r>
      <w:r>
        <w:rPr>
          <w:rFonts w:hint="eastAsia" w:ascii="Times New Roman" w:hAnsi="Times New Roman" w:cs="Times New Roman"/>
          <w:color w:val="auto"/>
          <w:sz w:val="24"/>
          <w:szCs w:val="24"/>
          <w:u w:val="none"/>
          <w:lang w:val="en-US" w:eastAsia="zh-CN"/>
        </w:rPr>
        <w:t>and</w:t>
      </w:r>
      <w:r>
        <w:rPr>
          <w:rFonts w:hint="default" w:ascii="Times New Roman" w:hAnsi="Times New Roman" w:cs="Times New Roman"/>
          <w:color w:val="auto"/>
          <w:sz w:val="24"/>
          <w:szCs w:val="24"/>
          <w:u w:val="none"/>
          <w:lang w:val="en-US" w:eastAsia="zh-CN"/>
        </w:rPr>
        <w:t xml:space="preserve"> Mayer</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(1990)</w:t>
      </w:r>
      <w:r>
        <w:rPr>
          <w:rFonts w:hint="eastAsia" w:ascii="Times New Roman" w:hAnsi="Times New Roman" w:cs="Times New Roman"/>
          <w:color w:val="auto"/>
          <w:sz w:val="24"/>
          <w:szCs w:val="24"/>
          <w:u w:val="none"/>
          <w:lang w:val="en-US" w:eastAsia="zh-CN"/>
        </w:rPr>
        <w:t xml:space="preserve"> provided that E</w:t>
      </w:r>
      <w:r>
        <w:rPr>
          <w:rFonts w:hint="default" w:ascii="Times New Roman" w:hAnsi="Times New Roman" w:cs="Times New Roman"/>
          <w:color w:val="auto"/>
          <w:sz w:val="24"/>
          <w:szCs w:val="24"/>
          <w:u w:val="none"/>
          <w:lang w:val="en-US" w:eastAsia="zh-CN"/>
        </w:rPr>
        <w:t xml:space="preserve">motional Intelligence is individuals’ ability </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to monitor emotions</w:t>
      </w:r>
      <w:r>
        <w:rPr>
          <w:rFonts w:hint="eastAsia" w:ascii="Times New Roman" w:hAnsi="Times New Roman" w:cs="Times New Roman"/>
          <w:color w:val="auto"/>
          <w:sz w:val="24"/>
          <w:szCs w:val="24"/>
          <w:u w:val="none"/>
          <w:lang w:val="en-US" w:eastAsia="zh-CN"/>
        </w:rPr>
        <w:t xml:space="preserve"> of </w:t>
      </w:r>
      <w:r>
        <w:rPr>
          <w:rFonts w:hint="default" w:ascii="Times New Roman" w:hAnsi="Times New Roman" w:cs="Times New Roman"/>
          <w:color w:val="auto"/>
          <w:sz w:val="24"/>
          <w:szCs w:val="24"/>
          <w:u w:val="none"/>
          <w:lang w:val="en-US" w:eastAsia="zh-CN"/>
        </w:rPr>
        <w:t>their own and other</w:t>
      </w:r>
      <w:r>
        <w:rPr>
          <w:rFonts w:hint="eastAsia" w:ascii="Times New Roman" w:hAnsi="Times New Roman" w:cs="Times New Roman"/>
          <w:color w:val="auto"/>
          <w:sz w:val="24"/>
          <w:szCs w:val="24"/>
          <w:u w:val="none"/>
          <w:lang w:val="en-US" w:eastAsia="zh-CN"/>
        </w:rPr>
        <w:t xml:space="preserve"> person</w:t>
      </w:r>
      <w:r>
        <w:rPr>
          <w:rFonts w:hint="default" w:ascii="Times New Roman" w:hAnsi="Times New Roman" w:cs="Times New Roman"/>
          <w:color w:val="auto"/>
          <w:sz w:val="24"/>
          <w:szCs w:val="24"/>
          <w:u w:val="none"/>
          <w:lang w:val="en-US" w:eastAsia="zh-CN"/>
        </w:rPr>
        <w:t xml:space="preserve">, and </w:t>
      </w:r>
      <w:r>
        <w:rPr>
          <w:rFonts w:hint="eastAsia" w:ascii="Times New Roman" w:hAnsi="Times New Roman" w:cs="Times New Roman"/>
          <w:color w:val="auto"/>
          <w:sz w:val="24"/>
          <w:szCs w:val="24"/>
          <w:u w:val="none"/>
          <w:lang w:val="en-US" w:eastAsia="zh-CN"/>
        </w:rPr>
        <w:t>confirm</w:t>
      </w:r>
      <w:r>
        <w:rPr>
          <w:rFonts w:hint="default" w:ascii="Times New Roman" w:hAnsi="Times New Roman" w:cs="Times New Roman"/>
          <w:color w:val="auto"/>
          <w:sz w:val="24"/>
          <w:szCs w:val="24"/>
          <w:u w:val="none"/>
          <w:lang w:val="en-US" w:eastAsia="zh-CN"/>
        </w:rPr>
        <w:t xml:space="preserve"> and </w:t>
      </w:r>
      <w:r>
        <w:rPr>
          <w:rFonts w:hint="eastAsia" w:ascii="Times New Roman" w:hAnsi="Times New Roman" w:cs="Times New Roman"/>
          <w:color w:val="auto"/>
          <w:sz w:val="24"/>
          <w:szCs w:val="24"/>
          <w:u w:val="none"/>
          <w:lang w:val="en-US" w:eastAsia="zh-CN"/>
        </w:rPr>
        <w:t>apply</w:t>
      </w:r>
      <w:r>
        <w:rPr>
          <w:rFonts w:hint="default" w:ascii="Times New Roman" w:hAnsi="Times New Roman" w:cs="Times New Roman"/>
          <w:color w:val="auto"/>
          <w:sz w:val="24"/>
          <w:szCs w:val="24"/>
          <w:u w:val="none"/>
          <w:lang w:val="en-US" w:eastAsia="zh-CN"/>
        </w:rPr>
        <w:t xml:space="preserve"> the information </w:t>
      </w:r>
      <w:r>
        <w:rPr>
          <w:rFonts w:hint="eastAsia" w:ascii="Times New Roman" w:hAnsi="Times New Roman" w:cs="Times New Roman"/>
          <w:color w:val="auto"/>
          <w:sz w:val="24"/>
          <w:szCs w:val="24"/>
          <w:u w:val="none"/>
          <w:lang w:val="en-US" w:eastAsia="zh-CN"/>
        </w:rPr>
        <w:t>as the</w:t>
      </w:r>
      <w:r>
        <w:rPr>
          <w:rFonts w:hint="default" w:ascii="Times New Roman" w:hAnsi="Times New Roman" w:cs="Times New Roman"/>
          <w:color w:val="auto"/>
          <w:sz w:val="24"/>
          <w:szCs w:val="24"/>
          <w:u w:val="none"/>
          <w:lang w:val="en-US" w:eastAsia="zh-CN"/>
        </w:rPr>
        <w:t xml:space="preserve"> guid</w:t>
      </w:r>
      <w:r>
        <w:rPr>
          <w:rFonts w:hint="eastAsia" w:ascii="Times New Roman" w:hAnsi="Times New Roman" w:cs="Times New Roman"/>
          <w:color w:val="auto"/>
          <w:sz w:val="24"/>
          <w:szCs w:val="24"/>
          <w:u w:val="none"/>
          <w:lang w:val="en-US" w:eastAsia="zh-CN"/>
        </w:rPr>
        <w:t>ance of</w:t>
      </w:r>
      <w:r>
        <w:rPr>
          <w:rFonts w:hint="default" w:ascii="Times New Roman" w:hAnsi="Times New Roman" w:cs="Times New Roman"/>
          <w:color w:val="auto"/>
          <w:sz w:val="24"/>
          <w:szCs w:val="24"/>
          <w:u w:val="none"/>
          <w:lang w:val="en-US" w:eastAsia="zh-CN"/>
        </w:rPr>
        <w:t xml:space="preserve"> their </w:t>
      </w:r>
      <w:r>
        <w:rPr>
          <w:rFonts w:hint="eastAsia" w:ascii="Times New Roman" w:hAnsi="Times New Roman" w:cs="Times New Roman"/>
          <w:color w:val="auto"/>
          <w:sz w:val="24"/>
          <w:szCs w:val="24"/>
          <w:u w:val="none"/>
          <w:lang w:val="en-US" w:eastAsia="zh-CN"/>
        </w:rPr>
        <w:t xml:space="preserve">behaviors and </w:t>
      </w:r>
      <w:r>
        <w:rPr>
          <w:rFonts w:hint="default" w:ascii="Times New Roman" w:hAnsi="Times New Roman" w:cs="Times New Roman"/>
          <w:color w:val="auto"/>
          <w:sz w:val="24"/>
          <w:szCs w:val="24"/>
          <w:u w:val="none"/>
          <w:lang w:val="en-US" w:eastAsia="zh-CN"/>
        </w:rPr>
        <w:t xml:space="preserve">thoughts. It is the </w:t>
      </w:r>
      <w:r>
        <w:rPr>
          <w:rFonts w:hint="eastAsia" w:ascii="Times New Roman" w:hAnsi="Times New Roman" w:cs="Times New Roman"/>
          <w:color w:val="auto"/>
          <w:sz w:val="24"/>
          <w:szCs w:val="24"/>
          <w:u w:val="none"/>
          <w:lang w:val="en-US" w:eastAsia="zh-CN"/>
        </w:rPr>
        <w:t>cap</w:t>
      </w:r>
      <w:r>
        <w:rPr>
          <w:rFonts w:hint="default" w:ascii="Times New Roman" w:hAnsi="Times New Roman" w:cs="Times New Roman"/>
          <w:color w:val="auto"/>
          <w:sz w:val="24"/>
          <w:szCs w:val="24"/>
          <w:u w:val="none"/>
          <w:lang w:val="en-US" w:eastAsia="zh-CN"/>
        </w:rPr>
        <w:t xml:space="preserve">ability to recognize and </w:t>
      </w:r>
      <w:r>
        <w:rPr>
          <w:rFonts w:hint="eastAsia" w:ascii="Times New Roman" w:hAnsi="Times New Roman" w:cs="Times New Roman"/>
          <w:color w:val="auto"/>
          <w:sz w:val="24"/>
          <w:szCs w:val="24"/>
          <w:u w:val="none"/>
          <w:lang w:val="en-US" w:eastAsia="zh-CN"/>
        </w:rPr>
        <w:t>clarify</w:t>
      </w:r>
      <w:r>
        <w:rPr>
          <w:rFonts w:hint="default" w:ascii="Times New Roman" w:hAnsi="Times New Roman" w:cs="Times New Roman"/>
          <w:color w:val="auto"/>
          <w:sz w:val="24"/>
          <w:szCs w:val="24"/>
          <w:u w:val="none"/>
          <w:lang w:val="en-US" w:eastAsia="zh-CN"/>
        </w:rPr>
        <w:t xml:space="preserve"> people’s own and other</w:t>
      </w:r>
      <w:r>
        <w:rPr>
          <w:rFonts w:hint="eastAsia" w:ascii="Times New Roman" w:hAnsi="Times New Roman" w:cs="Times New Roman"/>
          <w:color w:val="auto"/>
          <w:sz w:val="24"/>
          <w:szCs w:val="24"/>
          <w:u w:val="none"/>
          <w:lang w:val="en-US" w:eastAsia="zh-CN"/>
        </w:rPr>
        <w:t xml:space="preserve"> people</w:t>
      </w:r>
      <w:r>
        <w:rPr>
          <w:rFonts w:hint="default" w:ascii="Times New Roman" w:hAnsi="Times New Roman" w:cs="Times New Roman"/>
          <w:color w:val="auto"/>
          <w:sz w:val="24"/>
          <w:szCs w:val="24"/>
          <w:u w:val="none"/>
          <w:lang w:val="en-US" w:eastAsia="zh-CN"/>
        </w:rPr>
        <w:t>'</w:t>
      </w:r>
      <w:r>
        <w:rPr>
          <w:rFonts w:hint="eastAsia" w:ascii="Times New Roman" w:hAnsi="Times New Roman" w:cs="Times New Roman"/>
          <w:color w:val="auto"/>
          <w:sz w:val="24"/>
          <w:szCs w:val="24"/>
          <w:u w:val="none"/>
          <w:lang w:val="en-US" w:eastAsia="zh-CN"/>
        </w:rPr>
        <w:t>s</w:t>
      </w:r>
      <w:r>
        <w:rPr>
          <w:rFonts w:hint="default" w:ascii="Times New Roman" w:hAnsi="Times New Roman" w:cs="Times New Roman"/>
          <w:color w:val="auto"/>
          <w:sz w:val="24"/>
          <w:szCs w:val="24"/>
          <w:u w:val="none"/>
          <w:lang w:val="en-US" w:eastAsia="zh-CN"/>
        </w:rPr>
        <w:t xml:space="preserve"> emotional </w:t>
      </w:r>
      <w:r>
        <w:rPr>
          <w:rFonts w:hint="eastAsia" w:ascii="Times New Roman" w:hAnsi="Times New Roman" w:cs="Times New Roman"/>
          <w:color w:val="auto"/>
          <w:sz w:val="24"/>
          <w:szCs w:val="24"/>
          <w:u w:val="none"/>
          <w:lang w:val="en-US" w:eastAsia="zh-CN"/>
        </w:rPr>
        <w:t>condition</w:t>
      </w:r>
      <w:r>
        <w:rPr>
          <w:rFonts w:hint="default" w:ascii="Times New Roman" w:hAnsi="Times New Roman" w:cs="Times New Roman"/>
          <w:color w:val="auto"/>
          <w:sz w:val="24"/>
          <w:szCs w:val="24"/>
          <w:u w:val="none"/>
          <w:lang w:val="en-US" w:eastAsia="zh-CN"/>
        </w:rPr>
        <w:t xml:space="preserve"> and to utilize this </w:t>
      </w:r>
      <w:r>
        <w:rPr>
          <w:rFonts w:hint="eastAsia" w:ascii="Times New Roman" w:hAnsi="Times New Roman" w:cs="Times New Roman"/>
          <w:color w:val="auto"/>
          <w:sz w:val="24"/>
          <w:szCs w:val="24"/>
          <w:u w:val="none"/>
          <w:lang w:val="en-US" w:eastAsia="zh-CN"/>
        </w:rPr>
        <w:t xml:space="preserve">message </w:t>
      </w:r>
      <w:r>
        <w:rPr>
          <w:rFonts w:hint="default" w:ascii="Times New Roman" w:hAnsi="Times New Roman" w:cs="Times New Roman"/>
          <w:color w:val="auto"/>
          <w:sz w:val="24"/>
          <w:szCs w:val="24"/>
          <w:u w:val="none"/>
          <w:lang w:val="en-US" w:eastAsia="zh-CN"/>
        </w:rPr>
        <w:t xml:space="preserve">to </w:t>
      </w:r>
      <w:r>
        <w:rPr>
          <w:rFonts w:hint="eastAsia" w:ascii="Times New Roman" w:hAnsi="Times New Roman" w:cs="Times New Roman"/>
          <w:color w:val="auto"/>
          <w:sz w:val="24"/>
          <w:szCs w:val="24"/>
          <w:u w:val="none"/>
          <w:lang w:val="en-US" w:eastAsia="zh-CN"/>
        </w:rPr>
        <w:t>re</w:t>
      </w:r>
      <w:r>
        <w:rPr>
          <w:rFonts w:hint="default" w:ascii="Times New Roman" w:hAnsi="Times New Roman" w:cs="Times New Roman"/>
          <w:color w:val="auto"/>
          <w:sz w:val="24"/>
          <w:szCs w:val="24"/>
          <w:u w:val="none"/>
          <w:lang w:val="en-US" w:eastAsia="zh-CN"/>
        </w:rPr>
        <w:t xml:space="preserve">solve </w:t>
      </w:r>
      <w:r>
        <w:rPr>
          <w:rFonts w:hint="eastAsia" w:ascii="Times New Roman" w:hAnsi="Times New Roman" w:cs="Times New Roman"/>
          <w:color w:val="auto"/>
          <w:sz w:val="24"/>
          <w:szCs w:val="24"/>
          <w:u w:val="none"/>
          <w:lang w:val="en-US" w:eastAsia="zh-CN"/>
        </w:rPr>
        <w:t>issue</w:t>
      </w:r>
      <w:r>
        <w:rPr>
          <w:rFonts w:hint="default" w:ascii="Times New Roman" w:hAnsi="Times New Roman" w:cs="Times New Roman"/>
          <w:color w:val="auto"/>
          <w:sz w:val="24"/>
          <w:szCs w:val="24"/>
          <w:u w:val="none"/>
          <w:lang w:val="en-US" w:eastAsia="zh-CN"/>
        </w:rPr>
        <w:t xml:space="preserve">s and regulate behavior, which is relevant to the ability to understand and control emotions. </w:t>
      </w:r>
      <w:r>
        <w:rPr>
          <w:rFonts w:hint="eastAsia" w:ascii="Times New Roman" w:hAnsi="Times New Roman" w:cs="Times New Roman"/>
          <w:color w:val="auto"/>
          <w:sz w:val="24"/>
          <w:szCs w:val="24"/>
          <w:u w:val="none"/>
          <w:lang w:val="en-US" w:eastAsia="zh-CN"/>
        </w:rPr>
        <w:t>Identify</w:t>
      </w:r>
      <w:r>
        <w:rPr>
          <w:rFonts w:hint="default" w:ascii="Times New Roman" w:hAnsi="Times New Roman" w:cs="Times New Roman"/>
          <w:color w:val="auto"/>
          <w:sz w:val="24"/>
          <w:szCs w:val="24"/>
          <w:u w:val="none"/>
          <w:lang w:val="en-US" w:eastAsia="zh-CN"/>
        </w:rPr>
        <w:t xml:space="preserve"> </w:t>
      </w:r>
      <w:r>
        <w:rPr>
          <w:rFonts w:hint="eastAsia" w:ascii="Times New Roman" w:hAnsi="Times New Roman" w:cs="Times New Roman"/>
          <w:color w:val="auto"/>
          <w:sz w:val="24"/>
          <w:szCs w:val="24"/>
          <w:u w:val="none"/>
          <w:lang w:val="en-US" w:eastAsia="zh-CN"/>
        </w:rPr>
        <w:t xml:space="preserve">their own </w:t>
      </w:r>
      <w:r>
        <w:rPr>
          <w:rFonts w:hint="default" w:ascii="Times New Roman" w:hAnsi="Times New Roman" w:cs="Times New Roman"/>
          <w:color w:val="auto"/>
          <w:sz w:val="24"/>
          <w:szCs w:val="24"/>
          <w:u w:val="none"/>
          <w:lang w:val="en-US" w:eastAsia="zh-CN"/>
        </w:rPr>
        <w:t xml:space="preserve">emotions, motives, character, desires </w:t>
      </w:r>
      <w:r>
        <w:rPr>
          <w:rFonts w:hint="eastAsia" w:ascii="Times New Roman" w:hAnsi="Times New Roman" w:cs="Times New Roman"/>
          <w:color w:val="auto"/>
          <w:sz w:val="24"/>
          <w:szCs w:val="24"/>
          <w:u w:val="none"/>
          <w:lang w:val="en-US" w:eastAsia="zh-CN"/>
        </w:rPr>
        <w:t>as well as</w:t>
      </w:r>
      <w:r>
        <w:rPr>
          <w:rFonts w:hint="default" w:ascii="Times New Roman" w:hAnsi="Times New Roman" w:cs="Times New Roman"/>
          <w:color w:val="auto"/>
          <w:sz w:val="24"/>
          <w:szCs w:val="24"/>
          <w:u w:val="none"/>
          <w:lang w:val="en-US" w:eastAsia="zh-CN"/>
        </w:rPr>
        <w:t xml:space="preserve"> basic value orientations, and </w:t>
      </w:r>
      <w:r>
        <w:rPr>
          <w:rFonts w:hint="eastAsia" w:ascii="Times New Roman" w:hAnsi="Times New Roman" w:cs="Times New Roman"/>
          <w:color w:val="auto"/>
          <w:sz w:val="24"/>
          <w:szCs w:val="24"/>
          <w:u w:val="none"/>
          <w:lang w:val="en-US" w:eastAsia="zh-CN"/>
        </w:rPr>
        <w:t xml:space="preserve">to take action on the basis of </w:t>
      </w:r>
      <w:r>
        <w:rPr>
          <w:rFonts w:hint="default" w:ascii="Times New Roman" w:hAnsi="Times New Roman" w:cs="Times New Roman"/>
          <w:color w:val="auto"/>
          <w:sz w:val="24"/>
          <w:szCs w:val="24"/>
          <w:u w:val="none"/>
          <w:lang w:val="en-US" w:eastAsia="zh-CN"/>
        </w:rPr>
        <w:t>the</w:t>
      </w:r>
      <w:r>
        <w:rPr>
          <w:rFonts w:hint="eastAsia" w:ascii="Times New Roman" w:hAnsi="Times New Roman" w:cs="Times New Roman"/>
          <w:color w:val="auto"/>
          <w:sz w:val="24"/>
          <w:szCs w:val="24"/>
          <w:u w:val="none"/>
          <w:lang w:val="en-US" w:eastAsia="zh-CN"/>
        </w:rPr>
        <w:t>m</w:t>
      </w:r>
      <w:r>
        <w:rPr>
          <w:rFonts w:hint="default" w:ascii="Times New Roman" w:hAnsi="Times New Roman" w:cs="Times New Roman"/>
          <w:color w:val="auto"/>
          <w:sz w:val="24"/>
          <w:szCs w:val="24"/>
          <w:u w:val="none"/>
          <w:lang w:val="en-US" w:eastAsia="zh-CN"/>
        </w:rPr>
        <w:t>. Proper emotions manag</w:t>
      </w:r>
      <w:r>
        <w:rPr>
          <w:rFonts w:hint="eastAsia" w:ascii="Times New Roman" w:hAnsi="Times New Roman" w:cs="Times New Roman"/>
          <w:color w:val="auto"/>
          <w:sz w:val="24"/>
          <w:szCs w:val="24"/>
          <w:u w:val="none"/>
          <w:lang w:val="en-US" w:eastAsia="zh-CN"/>
        </w:rPr>
        <w:t xml:space="preserve">ement </w:t>
      </w:r>
      <w:r>
        <w:rPr>
          <w:rFonts w:hint="default" w:ascii="Times New Roman" w:hAnsi="Times New Roman" w:cs="Times New Roman"/>
          <w:color w:val="auto"/>
          <w:sz w:val="24"/>
          <w:szCs w:val="24"/>
          <w:u w:val="none"/>
          <w:lang w:val="en-US" w:eastAsia="zh-CN"/>
        </w:rPr>
        <w:t xml:space="preserve">means being able to </w:t>
      </w:r>
      <w:r>
        <w:rPr>
          <w:rFonts w:hint="eastAsia" w:ascii="Times New Roman" w:hAnsi="Times New Roman" w:cs="Times New Roman"/>
          <w:color w:val="auto"/>
          <w:sz w:val="24"/>
          <w:szCs w:val="24"/>
          <w:u w:val="none"/>
          <w:lang w:val="en-US" w:eastAsia="zh-CN"/>
        </w:rPr>
        <w:t>confirm</w:t>
      </w:r>
      <w:r>
        <w:rPr>
          <w:rFonts w:hint="default" w:ascii="Times New Roman" w:hAnsi="Times New Roman" w:cs="Times New Roman"/>
          <w:color w:val="auto"/>
          <w:sz w:val="24"/>
          <w:szCs w:val="24"/>
          <w:u w:val="none"/>
          <w:lang w:val="en-US" w:eastAsia="zh-CN"/>
        </w:rPr>
        <w:t xml:space="preserve"> and coordinate experiences of anger, happiness, love, fear, surprise, anxiety, disgust</w:t>
      </w:r>
      <w:r>
        <w:rPr>
          <w:rFonts w:hint="eastAsia" w:ascii="Times New Roman" w:hAnsi="Times New Roman" w:cs="Times New Roman"/>
          <w:color w:val="auto"/>
          <w:sz w:val="24"/>
          <w:szCs w:val="24"/>
          <w:u w:val="none"/>
          <w:lang w:val="en-US" w:eastAsia="zh-CN"/>
        </w:rPr>
        <w:t xml:space="preserve"> and </w:t>
      </w:r>
      <w:r>
        <w:rPr>
          <w:rFonts w:hint="default" w:ascii="Times New Roman" w:hAnsi="Times New Roman" w:cs="Times New Roman"/>
          <w:color w:val="auto"/>
          <w:sz w:val="24"/>
          <w:szCs w:val="24"/>
          <w:u w:val="none"/>
          <w:lang w:val="en-US" w:eastAsia="zh-CN"/>
        </w:rPr>
        <w:t xml:space="preserve">sadness, etc. </w:t>
      </w:r>
      <w:r>
        <w:rPr>
          <w:rFonts w:hint="eastAsia" w:ascii="Times New Roman" w:hAnsi="Times New Roman" w:cs="Times New Roman"/>
          <w:color w:val="auto"/>
          <w:sz w:val="24"/>
          <w:szCs w:val="24"/>
          <w:u w:val="none"/>
          <w:lang w:val="en-US" w:eastAsia="zh-CN"/>
        </w:rPr>
        <w:t>When</w:t>
      </w:r>
      <w:r>
        <w:rPr>
          <w:rFonts w:hint="default" w:ascii="Times New Roman" w:hAnsi="Times New Roman" w:cs="Times New Roman"/>
          <w:color w:val="auto"/>
          <w:sz w:val="24"/>
          <w:szCs w:val="24"/>
          <w:u w:val="none"/>
          <w:lang w:val="en-US" w:eastAsia="zh-CN"/>
        </w:rPr>
        <w:t xml:space="preserve"> face</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goals expected to </w:t>
      </w:r>
      <w:r>
        <w:rPr>
          <w:rFonts w:hint="eastAsia" w:ascii="Times New Roman" w:hAnsi="Times New Roman" w:cs="Times New Roman"/>
          <w:color w:val="auto"/>
          <w:sz w:val="24"/>
          <w:szCs w:val="24"/>
          <w:u w:val="none"/>
          <w:lang w:val="en-US" w:eastAsia="zh-CN"/>
        </w:rPr>
        <w:t>reach</w:t>
      </w:r>
      <w:r>
        <w:rPr>
          <w:rFonts w:hint="default" w:ascii="Times New Roman" w:hAnsi="Times New Roman" w:cs="Times New Roman"/>
          <w:color w:val="auto"/>
          <w:sz w:val="24"/>
          <w:szCs w:val="24"/>
          <w:u w:val="none"/>
          <w:lang w:val="en-US" w:eastAsia="zh-CN"/>
        </w:rPr>
        <w:t xml:space="preserve"> can always carry out self-persuasion and</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self-improvement, and always </w:t>
      </w:r>
      <w:r>
        <w:rPr>
          <w:rFonts w:hint="eastAsia" w:ascii="Times New Roman" w:hAnsi="Times New Roman" w:cs="Times New Roman"/>
          <w:color w:val="auto"/>
          <w:sz w:val="24"/>
          <w:szCs w:val="24"/>
          <w:u w:val="none"/>
          <w:lang w:val="en-US" w:eastAsia="zh-CN"/>
        </w:rPr>
        <w:t>retain</w:t>
      </w:r>
      <w:r>
        <w:rPr>
          <w:rFonts w:hint="default" w:ascii="Times New Roman" w:hAnsi="Times New Roman" w:cs="Times New Roman"/>
          <w:color w:val="auto"/>
          <w:sz w:val="24"/>
          <w:szCs w:val="24"/>
          <w:u w:val="none"/>
          <w:lang w:val="en-US" w:eastAsia="zh-CN"/>
        </w:rPr>
        <w:t xml:space="preserve"> a high </w:t>
      </w:r>
      <w:r>
        <w:rPr>
          <w:rFonts w:hint="eastAsia" w:ascii="Times New Roman" w:hAnsi="Times New Roman" w:cs="Times New Roman"/>
          <w:color w:val="auto"/>
          <w:sz w:val="24"/>
          <w:szCs w:val="24"/>
          <w:u w:val="none"/>
          <w:lang w:val="en-US" w:eastAsia="zh-CN"/>
        </w:rPr>
        <w:t>level</w:t>
      </w:r>
      <w:r>
        <w:rPr>
          <w:rFonts w:hint="default" w:ascii="Times New Roman" w:hAnsi="Times New Roman" w:cs="Times New Roman"/>
          <w:color w:val="auto"/>
          <w:sz w:val="24"/>
          <w:szCs w:val="24"/>
          <w:u w:val="none"/>
          <w:lang w:val="en-US" w:eastAsia="zh-CN"/>
        </w:rPr>
        <w:t xml:space="preserve"> of enthusiasm, </w:t>
      </w:r>
      <w:r>
        <w:rPr>
          <w:rFonts w:hint="eastAsia" w:ascii="Times New Roman" w:hAnsi="Times New Roman" w:cs="Times New Roman"/>
          <w:color w:val="auto"/>
          <w:sz w:val="24"/>
          <w:szCs w:val="24"/>
          <w:u w:val="none"/>
          <w:lang w:val="en-US" w:eastAsia="zh-CN"/>
        </w:rPr>
        <w:t>concentration</w:t>
      </w:r>
      <w:r>
        <w:rPr>
          <w:rFonts w:hint="default" w:ascii="Times New Roman" w:hAnsi="Times New Roman" w:cs="Times New Roman"/>
          <w:color w:val="auto"/>
          <w:sz w:val="24"/>
          <w:szCs w:val="24"/>
          <w:u w:val="none"/>
          <w:lang w:val="en-US" w:eastAsia="zh-CN"/>
        </w:rPr>
        <w:t xml:space="preserve"> and self-control to guarantee a high degree of work efficiency. As discussed above, these characteristics can be found on Musk.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In addition, people with strong Emotional and Social Intelligence can recognize the emotions of others, and quickly make intuitive judgments about the various feelings of others. Understand the emotions, temperaments, motivations, desires of others, and be able to respond appropriately. Musk's management style is known for toughness, and many employees have expressed dissatisfaction with him. Some former colleagues described Musk as petty and cruel, especially when he is frustrated or challenged. His brother and business partner, Kimbal Musk described Elon Musk as an business expert while short of empathy (Sauer, 2021). On this account, Musk partly lacks Emotional and Social Intelligence in some extent.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At the age of 40, Musk has built four multi-billion-dollar companies in many different fields, all were on the basis of his amazing creativity and Learning Agility. Since</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he was a teenager</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Musk has </w:t>
      </w:r>
      <w:r>
        <w:rPr>
          <w:rFonts w:hint="eastAsia" w:ascii="Times New Roman" w:hAnsi="Times New Roman" w:cs="Times New Roman"/>
          <w:color w:val="auto"/>
          <w:sz w:val="24"/>
          <w:szCs w:val="24"/>
          <w:u w:val="none"/>
          <w:lang w:val="en-US" w:eastAsia="zh-CN"/>
        </w:rPr>
        <w:t>insisted on</w:t>
      </w:r>
      <w:r>
        <w:rPr>
          <w:rFonts w:hint="default" w:ascii="Times New Roman" w:hAnsi="Times New Roman" w:cs="Times New Roman"/>
          <w:color w:val="auto"/>
          <w:sz w:val="24"/>
          <w:szCs w:val="24"/>
          <w:u w:val="none"/>
          <w:lang w:val="en-US" w:eastAsia="zh-CN"/>
        </w:rPr>
        <w:t xml:space="preserve"> reading 2 books</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in different subjects </w:t>
      </w:r>
      <w:r>
        <w:rPr>
          <w:rFonts w:hint="eastAsia" w:ascii="Times New Roman" w:hAnsi="Times New Roman" w:cs="Times New Roman"/>
          <w:color w:val="auto"/>
          <w:sz w:val="24"/>
          <w:szCs w:val="24"/>
          <w:u w:val="none"/>
          <w:lang w:val="en-US" w:eastAsia="zh-CN"/>
        </w:rPr>
        <w:t>everyday</w:t>
      </w:r>
      <w:r>
        <w:rPr>
          <w:rFonts w:hint="default" w:ascii="Times New Roman" w:hAnsi="Times New Roman" w:cs="Times New Roman"/>
          <w:color w:val="auto"/>
          <w:sz w:val="24"/>
          <w:szCs w:val="24"/>
          <w:u w:val="none"/>
          <w:lang w:val="en-US" w:eastAsia="zh-CN"/>
        </w:rPr>
        <w:t>. At first, Musk read biographies of science fiction, religion, philosophy, scientists, programming,</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entrepreneurs, and engineers. As he g</w:t>
      </w:r>
      <w:r>
        <w:rPr>
          <w:rFonts w:hint="eastAsia" w:ascii="Times New Roman" w:hAnsi="Times New Roman" w:cs="Times New Roman"/>
          <w:color w:val="auto"/>
          <w:sz w:val="24"/>
          <w:szCs w:val="24"/>
          <w:u w:val="none"/>
          <w:lang w:val="en-US" w:eastAsia="zh-CN"/>
        </w:rPr>
        <w:t>rown up</w:t>
      </w:r>
      <w:r>
        <w:rPr>
          <w:rFonts w:hint="default" w:ascii="Times New Roman" w:hAnsi="Times New Roman" w:cs="Times New Roman"/>
          <w:color w:val="auto"/>
          <w:sz w:val="24"/>
          <w:szCs w:val="24"/>
          <w:u w:val="none"/>
          <w:lang w:val="en-US" w:eastAsia="zh-CN"/>
        </w:rPr>
        <w:t>, his reading and career interests expanded to engineering, physics, business, product design, energy and technology</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 xml:space="preserve">(Mejia, 2017). His </w:t>
      </w:r>
      <w:r>
        <w:rPr>
          <w:rFonts w:hint="eastAsia" w:ascii="Times New Roman" w:hAnsi="Times New Roman" w:cs="Times New Roman"/>
          <w:color w:val="auto"/>
          <w:sz w:val="24"/>
          <w:szCs w:val="24"/>
          <w:u w:val="none"/>
          <w:lang w:val="en-US" w:eastAsia="zh-CN"/>
        </w:rPr>
        <w:t>desire</w:t>
      </w:r>
      <w:r>
        <w:rPr>
          <w:rFonts w:hint="default" w:ascii="Times New Roman" w:hAnsi="Times New Roman" w:cs="Times New Roman"/>
          <w:color w:val="auto"/>
          <w:sz w:val="24"/>
          <w:szCs w:val="24"/>
          <w:u w:val="none"/>
          <w:lang w:val="en-US" w:eastAsia="zh-CN"/>
        </w:rPr>
        <w:t xml:space="preserve"> for knowledge </w:t>
      </w:r>
      <w:r>
        <w:rPr>
          <w:rFonts w:hint="eastAsia" w:ascii="Times New Roman" w:hAnsi="Times New Roman" w:cs="Times New Roman"/>
          <w:color w:val="auto"/>
          <w:sz w:val="24"/>
          <w:szCs w:val="24"/>
          <w:u w:val="none"/>
          <w:lang w:val="en-US" w:eastAsia="zh-CN"/>
        </w:rPr>
        <w:t>allow</w:t>
      </w:r>
      <w:r>
        <w:rPr>
          <w:rFonts w:hint="default" w:ascii="Times New Roman" w:hAnsi="Times New Roman" w:cs="Times New Roman"/>
          <w:color w:val="auto"/>
          <w:sz w:val="24"/>
          <w:szCs w:val="24"/>
          <w:u w:val="none"/>
          <w:lang w:val="en-US" w:eastAsia="zh-CN"/>
        </w:rPr>
        <w:t xml:space="preserve"> him </w:t>
      </w:r>
      <w:r>
        <w:rPr>
          <w:rFonts w:hint="eastAsia" w:ascii="Times New Roman" w:hAnsi="Times New Roman" w:cs="Times New Roman"/>
          <w:color w:val="auto"/>
          <w:sz w:val="24"/>
          <w:szCs w:val="24"/>
          <w:u w:val="none"/>
          <w:lang w:val="en-US" w:eastAsia="zh-CN"/>
        </w:rPr>
        <w:t>to learn</w:t>
      </w:r>
      <w:r>
        <w:rPr>
          <w:rFonts w:hint="default" w:ascii="Times New Roman" w:hAnsi="Times New Roman" w:cs="Times New Roman"/>
          <w:color w:val="auto"/>
          <w:sz w:val="24"/>
          <w:szCs w:val="24"/>
          <w:u w:val="none"/>
          <w:lang w:val="en-US" w:eastAsia="zh-CN"/>
        </w:rPr>
        <w:t xml:space="preserve"> a variety of subjects that he might not have</w:t>
      </w:r>
      <w:r>
        <w:rPr>
          <w:rFonts w:hint="eastAsia" w:ascii="Times New Roman" w:hAnsi="Times New Roman" w:cs="Times New Roman"/>
          <w:color w:val="auto"/>
          <w:sz w:val="24"/>
          <w:szCs w:val="24"/>
          <w:u w:val="none"/>
          <w:lang w:val="en-US" w:eastAsia="zh-CN"/>
        </w:rPr>
        <w:t xml:space="preserve"> the opportunity</w:t>
      </w:r>
      <w:r>
        <w:rPr>
          <w:rFonts w:hint="default" w:ascii="Times New Roman" w:hAnsi="Times New Roman" w:cs="Times New Roman"/>
          <w:color w:val="auto"/>
          <w:sz w:val="24"/>
          <w:szCs w:val="24"/>
          <w:u w:val="none"/>
          <w:lang w:val="en-US" w:eastAsia="zh-CN"/>
        </w:rPr>
        <w:t xml:space="preserve"> learn in school. </w:t>
      </w:r>
      <w:r>
        <w:rPr>
          <w:rFonts w:hint="eastAsia" w:ascii="Times New Roman" w:hAnsi="Times New Roman" w:cs="Times New Roman"/>
          <w:color w:val="auto"/>
          <w:sz w:val="24"/>
          <w:szCs w:val="24"/>
          <w:u w:val="none"/>
          <w:lang w:val="en-US" w:eastAsia="zh-CN"/>
        </w:rPr>
        <w:t xml:space="preserve">In addition, </w:t>
      </w:r>
      <w:r>
        <w:rPr>
          <w:rFonts w:hint="default" w:ascii="Times New Roman" w:hAnsi="Times New Roman" w:cs="Times New Roman"/>
          <w:color w:val="auto"/>
          <w:sz w:val="24"/>
          <w:szCs w:val="24"/>
          <w:u w:val="none"/>
          <w:lang w:val="en-US" w:eastAsia="zh-CN"/>
        </w:rPr>
        <w:t xml:space="preserve">Musk is </w:t>
      </w:r>
      <w:r>
        <w:rPr>
          <w:rFonts w:hint="eastAsia" w:ascii="Times New Roman" w:hAnsi="Times New Roman" w:cs="Times New Roman"/>
          <w:color w:val="auto"/>
          <w:sz w:val="24"/>
          <w:szCs w:val="24"/>
          <w:u w:val="none"/>
          <w:lang w:val="en-US" w:eastAsia="zh-CN"/>
        </w:rPr>
        <w:t xml:space="preserve"> extremely </w:t>
      </w:r>
      <w:r>
        <w:rPr>
          <w:rFonts w:hint="default" w:ascii="Times New Roman" w:hAnsi="Times New Roman" w:cs="Times New Roman"/>
          <w:color w:val="auto"/>
          <w:sz w:val="24"/>
          <w:szCs w:val="24"/>
          <w:u w:val="none"/>
          <w:lang w:val="en-US" w:eastAsia="zh-CN"/>
        </w:rPr>
        <w:t xml:space="preserve">good at a specific </w:t>
      </w:r>
      <w:r>
        <w:rPr>
          <w:rFonts w:hint="eastAsia" w:ascii="Times New Roman" w:hAnsi="Times New Roman" w:cs="Times New Roman"/>
          <w:color w:val="auto"/>
          <w:sz w:val="24"/>
          <w:szCs w:val="24"/>
          <w:u w:val="none"/>
          <w:lang w:val="en-US" w:eastAsia="zh-CN"/>
        </w:rPr>
        <w:t xml:space="preserve">learning method </w:t>
      </w:r>
      <w:r>
        <w:rPr>
          <w:rFonts w:hint="default" w:ascii="Times New Roman" w:hAnsi="Times New Roman" w:cs="Times New Roman"/>
          <w:color w:val="auto"/>
          <w:sz w:val="24"/>
          <w:szCs w:val="24"/>
          <w:u w:val="none"/>
          <w:lang w:val="en-US" w:eastAsia="zh-CN"/>
        </w:rPr>
        <w:t xml:space="preserve">that most </w:t>
      </w:r>
      <w:r>
        <w:rPr>
          <w:rFonts w:hint="eastAsia" w:ascii="Times New Roman" w:hAnsi="Times New Roman" w:cs="Times New Roman"/>
          <w:color w:val="auto"/>
          <w:sz w:val="24"/>
          <w:szCs w:val="24"/>
          <w:u w:val="none"/>
          <w:lang w:val="en-US" w:eastAsia="zh-CN"/>
        </w:rPr>
        <w:t xml:space="preserve">of </w:t>
      </w:r>
      <w:r>
        <w:rPr>
          <w:rFonts w:hint="default" w:ascii="Times New Roman" w:hAnsi="Times New Roman" w:cs="Times New Roman"/>
          <w:color w:val="auto"/>
          <w:sz w:val="24"/>
          <w:szCs w:val="24"/>
          <w:u w:val="none"/>
          <w:lang w:val="en-US" w:eastAsia="zh-CN"/>
        </w:rPr>
        <w:t xml:space="preserve">people do not even </w:t>
      </w:r>
      <w:r>
        <w:rPr>
          <w:rFonts w:hint="eastAsia" w:ascii="Times New Roman" w:hAnsi="Times New Roman" w:cs="Times New Roman"/>
          <w:color w:val="auto"/>
          <w:sz w:val="24"/>
          <w:szCs w:val="24"/>
          <w:u w:val="none"/>
          <w:lang w:val="en-US" w:eastAsia="zh-CN"/>
        </w:rPr>
        <w:t>find</w:t>
      </w:r>
      <w:r>
        <w:rPr>
          <w:rFonts w:hint="default" w:ascii="Times New Roman" w:hAnsi="Times New Roman" w:cs="Times New Roman"/>
          <w:color w:val="auto"/>
          <w:sz w:val="24"/>
          <w:szCs w:val="24"/>
          <w:u w:val="none"/>
          <w:lang w:val="en-US" w:eastAsia="zh-CN"/>
        </w:rPr>
        <w:t xml:space="preserve">,which is transfer learning. </w:t>
      </w:r>
      <w:r>
        <w:rPr>
          <w:rFonts w:hint="eastAsia" w:ascii="Times New Roman" w:hAnsi="Times New Roman" w:cs="Times New Roman"/>
          <w:color w:val="auto"/>
          <w:sz w:val="24"/>
          <w:szCs w:val="24"/>
          <w:u w:val="none"/>
          <w:lang w:val="en-US" w:eastAsia="zh-CN"/>
        </w:rPr>
        <w:t>It</w:t>
      </w:r>
      <w:r>
        <w:rPr>
          <w:rFonts w:hint="default" w:ascii="Times New Roman" w:hAnsi="Times New Roman" w:cs="Times New Roman"/>
          <w:color w:val="auto"/>
          <w:sz w:val="24"/>
          <w:szCs w:val="24"/>
          <w:u w:val="none"/>
          <w:lang w:val="en-US" w:eastAsia="zh-CN"/>
        </w:rPr>
        <w:t xml:space="preserve"> is the application of what people learn from </w:t>
      </w:r>
      <w:r>
        <w:rPr>
          <w:rFonts w:hint="eastAsia" w:ascii="Times New Roman" w:hAnsi="Times New Roman" w:cs="Times New Roman"/>
          <w:color w:val="auto"/>
          <w:sz w:val="24"/>
          <w:szCs w:val="24"/>
          <w:u w:val="none"/>
          <w:lang w:val="en-US" w:eastAsia="zh-CN"/>
        </w:rPr>
        <w:t>a</w:t>
      </w:r>
      <w:r>
        <w:rPr>
          <w:rFonts w:hint="default" w:ascii="Times New Roman" w:hAnsi="Times New Roman" w:cs="Times New Roman"/>
          <w:color w:val="auto"/>
          <w:sz w:val="24"/>
          <w:szCs w:val="24"/>
          <w:u w:val="none"/>
          <w:lang w:val="en-US" w:eastAsia="zh-CN"/>
        </w:rPr>
        <w:t xml:space="preserve"> domain to another. Musk </w:t>
      </w:r>
      <w:r>
        <w:rPr>
          <w:rFonts w:hint="eastAsia" w:ascii="Times New Roman" w:hAnsi="Times New Roman" w:cs="Times New Roman"/>
          <w:color w:val="auto"/>
          <w:sz w:val="24"/>
          <w:szCs w:val="24"/>
          <w:u w:val="none"/>
          <w:lang w:val="en-US" w:eastAsia="zh-CN"/>
        </w:rPr>
        <w:t>is able to</w:t>
      </w:r>
      <w:r>
        <w:rPr>
          <w:rFonts w:hint="default" w:ascii="Times New Roman" w:hAnsi="Times New Roman" w:cs="Times New Roman"/>
          <w:color w:val="auto"/>
          <w:sz w:val="24"/>
          <w:szCs w:val="24"/>
          <w:u w:val="none"/>
          <w:lang w:val="en-US" w:eastAsia="zh-CN"/>
        </w:rPr>
        <w:t xml:space="preserve"> apply the essence of knowledge learned</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in books to the real</w:t>
      </w:r>
      <w:r>
        <w:rPr>
          <w:rFonts w:hint="eastAsia" w:ascii="Times New Roman" w:hAnsi="Times New Roman" w:cs="Times New Roman"/>
          <w:color w:val="auto"/>
          <w:sz w:val="24"/>
          <w:szCs w:val="24"/>
          <w:u w:val="none"/>
          <w:lang w:val="en-US" w:eastAsia="zh-CN"/>
        </w:rPr>
        <w:t>ity</w:t>
      </w:r>
      <w:r>
        <w:rPr>
          <w:rFonts w:hint="default" w:ascii="Times New Roman" w:hAnsi="Times New Roman" w:cs="Times New Roman"/>
          <w:color w:val="auto"/>
          <w:sz w:val="24"/>
          <w:szCs w:val="24"/>
          <w:u w:val="none"/>
          <w:lang w:val="en-US" w:eastAsia="zh-CN"/>
        </w:rPr>
        <w:t>. It can</w:t>
      </w:r>
      <w:r>
        <w:rPr>
          <w:rFonts w:hint="eastAsia" w:ascii="Times New Roman" w:hAnsi="Times New Roman" w:cs="Times New Roman"/>
          <w:color w:val="auto"/>
          <w:sz w:val="24"/>
          <w:szCs w:val="24"/>
          <w:u w:val="none"/>
          <w:lang w:val="en-US" w:eastAsia="zh-CN"/>
        </w:rPr>
        <w:t xml:space="preserve"> </w:t>
      </w:r>
      <w:r>
        <w:rPr>
          <w:rFonts w:hint="default" w:ascii="Times New Roman" w:hAnsi="Times New Roman" w:cs="Times New Roman"/>
          <w:color w:val="auto"/>
          <w:sz w:val="24"/>
          <w:szCs w:val="24"/>
          <w:u w:val="none"/>
          <w:lang w:val="en-US" w:eastAsia="zh-CN"/>
        </w:rPr>
        <w:t>be applying what learn in one industry to another</w:t>
      </w:r>
      <w:r>
        <w:rPr>
          <w:rFonts w:hint="eastAsia" w:ascii="Times New Roman" w:hAnsi="Times New Roman" w:cs="Times New Roman"/>
          <w:color w:val="auto"/>
          <w:sz w:val="24"/>
          <w:szCs w:val="24"/>
          <w:u w:val="none"/>
          <w:lang w:val="en-US" w:eastAsia="zh-CN"/>
        </w:rPr>
        <w:t xml:space="preserve"> as well</w:t>
      </w:r>
      <w:r>
        <w:rPr>
          <w:rFonts w:hint="default" w:ascii="Times New Roman" w:hAnsi="Times New Roman" w:cs="Times New Roman"/>
          <w:color w:val="auto"/>
          <w:sz w:val="24"/>
          <w:szCs w:val="24"/>
          <w:u w:val="none"/>
          <w:lang w:val="en-US" w:eastAsia="zh-CN"/>
        </w:rPr>
        <w:t>. For example, Musk reconstructs the fundamentals he learned in technology, artificial intelligence, engineering and physics into separate fields.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Times New Roman" w:hAnsi="Times New Roman" w:cs="Times New Roman"/>
          <w:b/>
          <w:bCs/>
          <w:color w:val="auto"/>
          <w:sz w:val="24"/>
          <w:szCs w:val="24"/>
          <w:u w:val="none"/>
          <w:lang w:val="en-US" w:eastAsia="zh-CN"/>
        </w:rPr>
      </w:pPr>
      <w:r>
        <w:rPr>
          <w:rFonts w:hint="default" w:ascii="Times New Roman" w:hAnsi="Times New Roman" w:cs="Times New Roman"/>
          <w:b/>
          <w:bCs/>
          <w:color w:val="auto"/>
          <w:sz w:val="24"/>
          <w:szCs w:val="24"/>
          <w:u w:val="none"/>
          <w:lang w:val="en-US" w:eastAsia="zh-CN"/>
        </w:rPr>
        <w:t xml:space="preserve">Conclusion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r>
        <w:rPr>
          <w:rFonts w:hint="default" w:ascii="Times New Roman" w:hAnsi="Times New Roman" w:cs="Times New Roman"/>
          <w:b w:val="0"/>
          <w:bCs w:val="0"/>
          <w:color w:val="auto"/>
          <w:sz w:val="24"/>
          <w:szCs w:val="24"/>
          <w:u w:val="none"/>
          <w:lang w:val="en-US" w:eastAsia="zh-CN"/>
        </w:rPr>
        <w:t>Musk's general leadership is also one of the important supporting factors in his success. Represented by Tesla, Musk's brand never advertises, but invests money in R&amp;D and production design to continuously improve products. Musk has always used first principles to seriously examine the spiritual core of his company. Combining the attributes of charismatic leadership, transformational leadership, and service-oriented leadership, top talent is willing to work with him, and he can assemble and lead a group of people together to create unprecedented products and services. Musk can be described as a mixed style leader, however, in his leadership style, charismatic leadership occupies an extremely important part, which is also the most suitable leadership style for him. As a charismatic leader, Musk has an acute insight for reality. His followers look forward to his insight, and they trust that he can make flawlessly mature decisions every time. Musk tends to be bold at work, willing to risk sacrificial exemplary behavior to earn respect and admiration in order to convince his subordinates and work for him. The more personal risk and cost Musk takes in his career, the easier it is to earn the respect of his subordinates, as a result, subordinates shift their behavior more from individual to collective and are willing to put in the extra effort to work. Just a few years ago, Musk was widely mocked as a deranged liar on the verge of bankruptcy, but now governments and industry have been conquered by his ambitions. Musk has built his businesses into industry leaders with his genius imagination and wild execution. It can be seen that all business of Musk all have a high performance in innovation and adaption.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color w:val="auto"/>
          <w:sz w:val="24"/>
          <w:szCs w:val="24"/>
          <w:u w:val="none"/>
          <w:lang w:val="en-US" w:eastAsia="zh-CN"/>
        </w:rPr>
      </w:pPr>
      <w:bookmarkStart w:id="6" w:name="_GoBack"/>
      <w:bookmarkEnd w:id="6"/>
      <w:r>
        <w:rPr>
          <w:rFonts w:hint="default" w:ascii="Times New Roman" w:hAnsi="Times New Roman" w:cs="Times New Roman"/>
          <w:b/>
          <w:bCs/>
          <w:color w:val="auto"/>
          <w:sz w:val="24"/>
          <w:szCs w:val="24"/>
          <w:u w:val="none"/>
          <w:lang w:val="en-US" w:eastAsia="zh-CN"/>
        </w:rPr>
        <w:t>References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Biography.com, 2018. https://www.biography.com/business-figure/elon-musk</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eastAsiaTheme="minorEastAsia"/>
          <w:color w:val="auto"/>
          <w:kern w:val="2"/>
          <w:sz w:val="24"/>
          <w:szCs w:val="24"/>
          <w:u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Bums, J. M. (1978) Leadership. New York: Harper &amp; Row</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rPr>
      </w:pPr>
      <w:r>
        <w:rPr>
          <w:rFonts w:hint="default" w:ascii="Times New Roman" w:hAnsi="Times New Roman" w:eastAsia="宋体" w:cs="Times New Roman"/>
          <w:i w:val="0"/>
          <w:iCs w:val="0"/>
          <w:caps w:val="0"/>
          <w:color w:val="auto"/>
          <w:spacing w:val="0"/>
          <w:sz w:val="24"/>
          <w:szCs w:val="24"/>
          <w:u w:val="none"/>
          <w:shd w:val="clear" w:fill="FFFFFF"/>
        </w:rPr>
        <w:t>Doheny, M., Nagali, V., &amp; Weig, F. (2012). Agile operations for volatile times. </w:t>
      </w:r>
      <w:r>
        <w:rPr>
          <w:rFonts w:hint="default" w:ascii="Times New Roman" w:hAnsi="Times New Roman" w:eastAsia="宋体" w:cs="Times New Roman"/>
          <w:i/>
          <w:iCs/>
          <w:caps w:val="0"/>
          <w:color w:val="auto"/>
          <w:spacing w:val="0"/>
          <w:sz w:val="24"/>
          <w:szCs w:val="24"/>
          <w:u w:val="none"/>
          <w:shd w:val="clear" w:fill="FFFFFF"/>
        </w:rPr>
        <w:t>McKinsey Quarterly</w:t>
      </w:r>
      <w:r>
        <w:rPr>
          <w:rFonts w:hint="default" w:ascii="Times New Roman" w:hAnsi="Times New Roman" w:eastAsia="宋体" w:cs="Times New Roman"/>
          <w:i w:val="0"/>
          <w:iCs w:val="0"/>
          <w:caps w:val="0"/>
          <w:color w:val="auto"/>
          <w:spacing w:val="0"/>
          <w:sz w:val="24"/>
          <w:szCs w:val="24"/>
          <w:u w:val="none"/>
          <w:shd w:val="clear" w:fill="FFFFFF"/>
        </w:rPr>
        <w:t>, </w:t>
      </w:r>
      <w:r>
        <w:rPr>
          <w:rFonts w:hint="default" w:ascii="Times New Roman" w:hAnsi="Times New Roman" w:eastAsia="宋体" w:cs="Times New Roman"/>
          <w:i/>
          <w:iCs/>
          <w:caps w:val="0"/>
          <w:color w:val="auto"/>
          <w:spacing w:val="0"/>
          <w:sz w:val="24"/>
          <w:szCs w:val="24"/>
          <w:u w:val="none"/>
          <w:shd w:val="clear" w:fill="FFFFFF"/>
        </w:rPr>
        <w:t>3</w:t>
      </w:r>
      <w:r>
        <w:rPr>
          <w:rFonts w:hint="default" w:ascii="Times New Roman" w:hAnsi="Times New Roman" w:eastAsia="宋体" w:cs="Times New Roman"/>
          <w:i w:val="0"/>
          <w:iCs w:val="0"/>
          <w:caps w:val="0"/>
          <w:color w:val="auto"/>
          <w:spacing w:val="0"/>
          <w:sz w:val="24"/>
          <w:szCs w:val="24"/>
          <w:u w:val="none"/>
          <w:shd w:val="clear" w:fill="FFFFFF"/>
        </w:rPr>
        <w:t>, 126-131.</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i/>
          <w:iCs/>
          <w:color w:val="auto"/>
          <w:sz w:val="24"/>
          <w:szCs w:val="24"/>
          <w:u w:val="none"/>
          <w:lang w:val="en-US" w:eastAsia="zh-CN"/>
        </w:rPr>
      </w:pPr>
      <w:r>
        <w:rPr>
          <w:rFonts w:hint="default" w:ascii="Times New Roman" w:hAnsi="Times New Roman" w:cs="Times New Roman"/>
          <w:color w:val="auto"/>
          <w:sz w:val="24"/>
          <w:szCs w:val="24"/>
          <w:u w:val="none"/>
          <w:lang w:val="en-US" w:eastAsia="zh-CN"/>
        </w:rPr>
        <w:t>Felton, R. (2018). Tesla Switching To 24/7 Shifts To Push For 6,000 Model 3s Per Week By June, Elon Musk Says.</w:t>
      </w:r>
      <w:r>
        <w:rPr>
          <w:rFonts w:hint="default" w:ascii="Times New Roman" w:hAnsi="Times New Roman" w:cs="Times New Roman"/>
          <w:i/>
          <w:iCs/>
          <w:color w:val="auto"/>
          <w:sz w:val="24"/>
          <w:szCs w:val="24"/>
          <w:u w:val="none"/>
          <w:lang w:val="en-US" w:eastAsia="zh-CN"/>
        </w:rPr>
        <w:t xml:space="preserve"> jalopnik.</w:t>
      </w:r>
    </w:p>
    <w:p>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fldChar w:fldCharType="begin"/>
      </w:r>
      <w:r>
        <w:rPr>
          <w:rFonts w:hint="default" w:ascii="Times New Roman" w:hAnsi="Times New Roman" w:cs="Times New Roman"/>
          <w:color w:val="auto"/>
          <w:sz w:val="24"/>
          <w:szCs w:val="24"/>
          <w:u w:val="none"/>
          <w:lang w:val="en-US" w:eastAsia="zh-CN"/>
        </w:rPr>
        <w:instrText xml:space="preserve"> HYPERLINK "https://jalopnik.com/tesla-switching-to-24-7-shifts-to-push-for-6-000-model-1825335216" </w:instrText>
      </w:r>
      <w:r>
        <w:rPr>
          <w:rFonts w:hint="default" w:ascii="Times New Roman" w:hAnsi="Times New Roman" w:cs="Times New Roman"/>
          <w:color w:val="auto"/>
          <w:sz w:val="24"/>
          <w:szCs w:val="24"/>
          <w:u w:val="none"/>
          <w:lang w:val="en-US" w:eastAsia="zh-CN"/>
        </w:rPr>
        <w:fldChar w:fldCharType="separate"/>
      </w:r>
      <w:r>
        <w:rPr>
          <w:rStyle w:val="5"/>
          <w:rFonts w:hint="default" w:ascii="Times New Roman" w:hAnsi="Times New Roman" w:cs="Times New Roman"/>
          <w:color w:val="auto"/>
          <w:sz w:val="24"/>
          <w:szCs w:val="24"/>
          <w:u w:val="none"/>
          <w:lang w:val="en-US" w:eastAsia="zh-CN"/>
        </w:rPr>
        <w:t>https://jalopnik.com/tesla-switching-to-24-7-shifts-to-push-for-6-000-model-1825335216</w:t>
      </w:r>
      <w:r>
        <w:rPr>
          <w:rFonts w:hint="default" w:ascii="Times New Roman" w:hAnsi="Times New Roman" w:cs="Times New Roman"/>
          <w:color w:val="auto"/>
          <w:sz w:val="24"/>
          <w:szCs w:val="24"/>
          <w:u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rPr>
      </w:pPr>
      <w:r>
        <w:rPr>
          <w:rFonts w:hint="default" w:ascii="Times New Roman" w:hAnsi="Times New Roman" w:eastAsia="宋体" w:cs="Times New Roman"/>
          <w:i w:val="0"/>
          <w:iCs w:val="0"/>
          <w:caps w:val="0"/>
          <w:color w:val="auto"/>
          <w:spacing w:val="0"/>
          <w:sz w:val="24"/>
          <w:szCs w:val="24"/>
          <w:u w:val="none"/>
          <w:shd w:val="clear" w:fill="FFFFFF"/>
        </w:rPr>
        <w:t>Krishnan, V. R. (2004). Impact of transformational leadership on followers’ influence strategies. </w:t>
      </w:r>
      <w:r>
        <w:rPr>
          <w:rFonts w:hint="default" w:ascii="Times New Roman" w:hAnsi="Times New Roman" w:eastAsia="宋体" w:cs="Times New Roman"/>
          <w:i/>
          <w:iCs/>
          <w:caps w:val="0"/>
          <w:color w:val="auto"/>
          <w:spacing w:val="0"/>
          <w:sz w:val="24"/>
          <w:szCs w:val="24"/>
          <w:u w:val="none"/>
          <w:shd w:val="clear" w:fill="FFFFFF"/>
        </w:rPr>
        <w:t>Leadership &amp; Organization Development Journal</w:t>
      </w:r>
      <w:r>
        <w:rPr>
          <w:rFonts w:hint="default" w:ascii="Times New Roman" w:hAnsi="Times New Roman" w:eastAsia="宋体" w:cs="Times New Roman"/>
          <w:i w:val="0"/>
          <w:iCs w:val="0"/>
          <w:caps w:val="0"/>
          <w:color w:val="auto"/>
          <w:spacing w:val="0"/>
          <w:sz w:val="24"/>
          <w:szCs w:val="24"/>
          <w:u w:val="none"/>
          <w:shd w:val="clear" w:fill="FFFFFF"/>
        </w:rPr>
        <w:t>.</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 xml:space="preserve">Lambert, F. (2018) . Tesla Model 3 production aims for 6,000 units per week in June after upgrade in May – ~5,000 with margin of error, says Elon Musk. </w:t>
      </w:r>
      <w:r>
        <w:rPr>
          <w:rFonts w:hint="default" w:ascii="Times New Roman" w:hAnsi="Times New Roman" w:cs="Times New Roman"/>
          <w:i/>
          <w:iCs/>
          <w:color w:val="auto"/>
          <w:sz w:val="24"/>
          <w:szCs w:val="24"/>
          <w:u w:val="none"/>
          <w:lang w:val="en-US" w:eastAsia="zh-CN"/>
        </w:rPr>
        <w:t xml:space="preserve">electrek. </w:t>
      </w:r>
      <w:r>
        <w:rPr>
          <w:rFonts w:hint="default" w:ascii="Times New Roman" w:hAnsi="Times New Roman" w:cs="Times New Roman"/>
          <w:color w:val="auto"/>
          <w:sz w:val="24"/>
          <w:szCs w:val="24"/>
          <w:u w:val="none"/>
          <w:lang w:val="en-US" w:eastAsia="zh-CN"/>
        </w:rPr>
        <w:fldChar w:fldCharType="begin"/>
      </w:r>
      <w:r>
        <w:rPr>
          <w:rFonts w:hint="default" w:ascii="Times New Roman" w:hAnsi="Times New Roman" w:cs="Times New Roman"/>
          <w:color w:val="auto"/>
          <w:sz w:val="24"/>
          <w:szCs w:val="24"/>
          <w:u w:val="none"/>
          <w:lang w:val="en-US" w:eastAsia="zh-CN"/>
        </w:rPr>
        <w:instrText xml:space="preserve"> HYPERLINK "https://electrek.co/2018/04/17/tesla-model-3-production-goal-6000-units-per-week/#disqus_thread" </w:instrText>
      </w:r>
      <w:r>
        <w:rPr>
          <w:rFonts w:hint="default" w:ascii="Times New Roman" w:hAnsi="Times New Roman" w:cs="Times New Roman"/>
          <w:color w:val="auto"/>
          <w:sz w:val="24"/>
          <w:szCs w:val="24"/>
          <w:u w:val="none"/>
          <w:lang w:val="en-US" w:eastAsia="zh-CN"/>
        </w:rPr>
        <w:fldChar w:fldCharType="separate"/>
      </w:r>
      <w:r>
        <w:rPr>
          <w:rStyle w:val="5"/>
          <w:rFonts w:hint="default" w:ascii="Times New Roman" w:hAnsi="Times New Roman" w:cs="Times New Roman"/>
          <w:color w:val="auto"/>
          <w:sz w:val="24"/>
          <w:szCs w:val="24"/>
          <w:u w:val="none"/>
          <w:lang w:val="en-US" w:eastAsia="zh-CN"/>
        </w:rPr>
        <w:t>https://electrek.co/2018/04/17/tesla-model-3-production-goal-6000-units-per-week/#disqus_thread</w:t>
      </w:r>
      <w:r>
        <w:rPr>
          <w:rFonts w:hint="default" w:ascii="Times New Roman" w:hAnsi="Times New Roman" w:cs="Times New Roman"/>
          <w:color w:val="auto"/>
          <w:sz w:val="24"/>
          <w:szCs w:val="24"/>
          <w:u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i/>
          <w:iCs/>
          <w:color w:val="auto"/>
          <w:kern w:val="2"/>
          <w:sz w:val="24"/>
          <w:szCs w:val="24"/>
          <w:u w:val="none"/>
          <w:lang w:val="en-US" w:eastAsia="zh-CN" w:bidi="ar-SA"/>
        </w:rPr>
      </w:pPr>
      <w:r>
        <w:rPr>
          <w:rFonts w:hint="default" w:ascii="Times New Roman" w:hAnsi="Times New Roman" w:cs="Times New Roman"/>
          <w:color w:val="auto"/>
          <w:sz w:val="24"/>
          <w:szCs w:val="24"/>
          <w:u w:val="none"/>
          <w:lang w:val="en-US" w:eastAsia="zh-CN"/>
        </w:rPr>
        <w:t xml:space="preserve">Mejia, Z. (2017). Billionaire Elon Musk says he was ‘raised by books’ and credits his success to these 8. </w:t>
      </w:r>
      <w:r>
        <w:rPr>
          <w:rFonts w:hint="default" w:ascii="Times New Roman" w:hAnsi="Times New Roman" w:cs="Times New Roman"/>
          <w:i/>
          <w:iCs/>
          <w:color w:val="auto"/>
          <w:kern w:val="2"/>
          <w:sz w:val="24"/>
          <w:szCs w:val="24"/>
          <w:u w:val="none"/>
          <w:lang w:val="en-US" w:eastAsia="zh-CN" w:bidi="ar-SA"/>
        </w:rPr>
        <w:t xml:space="preserve">CNBC. </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fldChar w:fldCharType="begin"/>
      </w:r>
      <w:r>
        <w:rPr>
          <w:rFonts w:hint="default" w:ascii="Times New Roman" w:hAnsi="Times New Roman" w:cs="Times New Roman"/>
          <w:color w:val="auto"/>
          <w:sz w:val="24"/>
          <w:szCs w:val="24"/>
          <w:u w:val="none"/>
          <w:lang w:val="en-US" w:eastAsia="zh-CN"/>
        </w:rPr>
        <w:instrText xml:space="preserve"> HYPERLINK "https://www.cnbc.com/2017/11/16/tesla-ceo-elon-musk-says-he-was-raised-by-books.html" </w:instrText>
      </w:r>
      <w:r>
        <w:rPr>
          <w:rFonts w:hint="default" w:ascii="Times New Roman" w:hAnsi="Times New Roman" w:cs="Times New Roman"/>
          <w:color w:val="auto"/>
          <w:sz w:val="24"/>
          <w:szCs w:val="24"/>
          <w:u w:val="none"/>
          <w:lang w:val="en-US" w:eastAsia="zh-CN"/>
        </w:rPr>
        <w:fldChar w:fldCharType="separate"/>
      </w:r>
      <w:r>
        <w:rPr>
          <w:rStyle w:val="5"/>
          <w:rFonts w:hint="default" w:ascii="Times New Roman" w:hAnsi="Times New Roman" w:cs="Times New Roman"/>
          <w:color w:val="auto"/>
          <w:sz w:val="24"/>
          <w:szCs w:val="24"/>
          <w:u w:val="none"/>
          <w:lang w:val="en-US" w:eastAsia="zh-CN"/>
        </w:rPr>
        <w:t>https://www.cnbc.com/2017/11/16/tesla-ceo-elon-musk-says-he-was-raised-by-books.html</w:t>
      </w:r>
      <w:r>
        <w:rPr>
          <w:rFonts w:hint="default" w:ascii="Times New Roman" w:hAnsi="Times New Roman" w:cs="Times New Roman"/>
          <w:color w:val="auto"/>
          <w:sz w:val="24"/>
          <w:szCs w:val="24"/>
          <w:u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r>
        <w:rPr>
          <w:rFonts w:hint="default" w:ascii="Times New Roman" w:hAnsi="Times New Roman" w:cs="Times New Roman"/>
          <w:color w:val="auto"/>
          <w:sz w:val="24"/>
          <w:szCs w:val="24"/>
          <w:u w:val="none"/>
          <w:lang w:val="en-US" w:eastAsia="zh-CN"/>
        </w:rPr>
        <w:t xml:space="preserve">Mellor, S.(2021). Elon Musk insists Tesla staffers follow his orders or explain to him why he’s wrong—or get fired if they don’t. Fortune. </w:t>
      </w:r>
      <w:r>
        <w:rPr>
          <w:rFonts w:hint="default" w:ascii="Times New Roman" w:hAnsi="Times New Roman" w:cs="Times New Roman"/>
          <w:color w:val="auto"/>
          <w:sz w:val="24"/>
          <w:szCs w:val="24"/>
          <w:u w:val="none"/>
          <w:lang w:val="en-US" w:eastAsia="zh-CN"/>
        </w:rPr>
        <w:fldChar w:fldCharType="begin"/>
      </w:r>
      <w:r>
        <w:rPr>
          <w:rFonts w:hint="default" w:ascii="Times New Roman" w:hAnsi="Times New Roman" w:cs="Times New Roman"/>
          <w:color w:val="auto"/>
          <w:sz w:val="24"/>
          <w:szCs w:val="24"/>
          <w:u w:val="none"/>
          <w:lang w:val="en-US" w:eastAsia="zh-CN"/>
        </w:rPr>
        <w:instrText xml:space="preserve"> HYPERLINK "https://fortune.com/2021/11/22/elon-musk-emails-tesla-employees-carrot-stick-management-style/" </w:instrText>
      </w:r>
      <w:r>
        <w:rPr>
          <w:rFonts w:hint="default" w:ascii="Times New Roman" w:hAnsi="Times New Roman" w:cs="Times New Roman"/>
          <w:color w:val="auto"/>
          <w:sz w:val="24"/>
          <w:szCs w:val="24"/>
          <w:u w:val="none"/>
          <w:lang w:val="en-US" w:eastAsia="zh-CN"/>
        </w:rPr>
        <w:fldChar w:fldCharType="separate"/>
      </w:r>
      <w:r>
        <w:rPr>
          <w:rStyle w:val="5"/>
          <w:rFonts w:hint="default" w:ascii="Times New Roman" w:hAnsi="Times New Roman" w:cs="Times New Roman"/>
          <w:color w:val="auto"/>
          <w:sz w:val="24"/>
          <w:szCs w:val="24"/>
          <w:u w:val="none"/>
          <w:lang w:val="en-US" w:eastAsia="zh-CN"/>
        </w:rPr>
        <w:t>https://fortune.com/2021/11/22/elon-musk-emails-tesla-employees-carrot-stick-management-style/</w:t>
      </w:r>
      <w:r>
        <w:rPr>
          <w:rFonts w:hint="default" w:ascii="Times New Roman" w:hAnsi="Times New Roman" w:cs="Times New Roman"/>
          <w:color w:val="auto"/>
          <w:sz w:val="24"/>
          <w:szCs w:val="24"/>
          <w:u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rPr>
      </w:pPr>
      <w:r>
        <w:rPr>
          <w:rFonts w:hint="default" w:ascii="Times New Roman" w:hAnsi="Times New Roman" w:eastAsia="宋体" w:cs="Times New Roman"/>
          <w:i w:val="0"/>
          <w:iCs w:val="0"/>
          <w:caps w:val="0"/>
          <w:color w:val="auto"/>
          <w:spacing w:val="0"/>
          <w:sz w:val="24"/>
          <w:szCs w:val="24"/>
          <w:u w:val="none"/>
          <w:shd w:val="clear" w:fill="FFFFFF"/>
        </w:rPr>
        <w:t>Robbins, S. P., &amp; Judge, T. A. (2013). Organizational Behavior, 15th. </w:t>
      </w:r>
      <w:r>
        <w:rPr>
          <w:rFonts w:hint="default" w:ascii="Times New Roman" w:hAnsi="Times New Roman" w:eastAsia="宋体" w:cs="Times New Roman"/>
          <w:i/>
          <w:iCs/>
          <w:caps w:val="0"/>
          <w:color w:val="auto"/>
          <w:spacing w:val="0"/>
          <w:sz w:val="24"/>
          <w:szCs w:val="24"/>
          <w:u w:val="none"/>
          <w:shd w:val="clear" w:fill="FFFFFF"/>
        </w:rPr>
        <w:t>Shahrivar</w:t>
      </w:r>
      <w:r>
        <w:rPr>
          <w:rFonts w:hint="default" w:ascii="Times New Roman" w:hAnsi="Times New Roman" w:eastAsia="宋体" w:cs="Times New Roman"/>
          <w:i w:val="0"/>
          <w:iCs w:val="0"/>
          <w:caps w:val="0"/>
          <w:color w:val="auto"/>
          <w:spacing w:val="0"/>
          <w:sz w:val="24"/>
          <w:szCs w:val="24"/>
          <w:u w:val="none"/>
          <w:shd w:val="clear" w:fill="FFFFFF"/>
        </w:rPr>
        <w:t>, </w:t>
      </w:r>
      <w:r>
        <w:rPr>
          <w:rFonts w:hint="default" w:ascii="Times New Roman" w:hAnsi="Times New Roman" w:eastAsia="宋体" w:cs="Times New Roman"/>
          <w:i/>
          <w:iCs/>
          <w:caps w:val="0"/>
          <w:color w:val="auto"/>
          <w:spacing w:val="0"/>
          <w:sz w:val="24"/>
          <w:szCs w:val="24"/>
          <w:u w:val="none"/>
          <w:shd w:val="clear" w:fill="FFFFFF"/>
        </w:rPr>
        <w:t>13</w:t>
      </w:r>
      <w:r>
        <w:rPr>
          <w:rFonts w:hint="default" w:ascii="Times New Roman" w:hAnsi="Times New Roman" w:eastAsia="宋体" w:cs="Times New Roman"/>
          <w:i w:val="0"/>
          <w:iCs w:val="0"/>
          <w:caps w:val="0"/>
          <w:color w:val="auto"/>
          <w:spacing w:val="0"/>
          <w:sz w:val="24"/>
          <w:szCs w:val="24"/>
          <w:u w:val="none"/>
          <w:shd w:val="clear" w:fill="FFFFFF"/>
        </w:rPr>
        <w:t>, 1393.</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rPr>
      </w:pPr>
      <w:r>
        <w:rPr>
          <w:rFonts w:hint="default" w:ascii="Times New Roman" w:hAnsi="Times New Roman" w:eastAsia="宋体" w:cs="Times New Roman"/>
          <w:i w:val="0"/>
          <w:iCs w:val="0"/>
          <w:caps w:val="0"/>
          <w:color w:val="auto"/>
          <w:spacing w:val="0"/>
          <w:sz w:val="24"/>
          <w:szCs w:val="24"/>
          <w:u w:val="none"/>
          <w:shd w:val="clear" w:fill="FFFFFF"/>
        </w:rPr>
        <w:t>Salovey, P., &amp; Mayer, J. D. (1990). Emotional intelligence. </w:t>
      </w:r>
      <w:r>
        <w:rPr>
          <w:rFonts w:hint="default" w:ascii="Times New Roman" w:hAnsi="Times New Roman" w:eastAsia="宋体" w:cs="Times New Roman"/>
          <w:i/>
          <w:iCs/>
          <w:caps w:val="0"/>
          <w:color w:val="auto"/>
          <w:spacing w:val="0"/>
          <w:sz w:val="24"/>
          <w:szCs w:val="24"/>
          <w:u w:val="none"/>
          <w:shd w:val="clear" w:fill="FFFFFF"/>
        </w:rPr>
        <w:t>Imagination, cognition and personality</w:t>
      </w:r>
      <w:r>
        <w:rPr>
          <w:rFonts w:hint="default" w:ascii="Times New Roman" w:hAnsi="Times New Roman" w:eastAsia="宋体" w:cs="Times New Roman"/>
          <w:i w:val="0"/>
          <w:iCs w:val="0"/>
          <w:caps w:val="0"/>
          <w:color w:val="auto"/>
          <w:spacing w:val="0"/>
          <w:sz w:val="24"/>
          <w:szCs w:val="24"/>
          <w:u w:val="none"/>
          <w:shd w:val="clear" w:fill="FFFFFF"/>
        </w:rPr>
        <w:t>, </w:t>
      </w:r>
      <w:r>
        <w:rPr>
          <w:rFonts w:hint="default" w:ascii="Times New Roman" w:hAnsi="Times New Roman" w:eastAsia="宋体" w:cs="Times New Roman"/>
          <w:i/>
          <w:iCs/>
          <w:caps w:val="0"/>
          <w:color w:val="auto"/>
          <w:spacing w:val="0"/>
          <w:sz w:val="24"/>
          <w:szCs w:val="24"/>
          <w:u w:val="none"/>
          <w:shd w:val="clear" w:fill="FFFFFF"/>
        </w:rPr>
        <w:t>9</w:t>
      </w:r>
      <w:r>
        <w:rPr>
          <w:rFonts w:hint="default" w:ascii="Times New Roman" w:hAnsi="Times New Roman" w:eastAsia="宋体" w:cs="Times New Roman"/>
          <w:i w:val="0"/>
          <w:iCs w:val="0"/>
          <w:caps w:val="0"/>
          <w:color w:val="auto"/>
          <w:spacing w:val="0"/>
          <w:sz w:val="24"/>
          <w:szCs w:val="24"/>
          <w:u w:val="none"/>
          <w:shd w:val="clear" w:fill="FFFFFF"/>
        </w:rPr>
        <w:t>(3), 185-211.</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eastAsiaTheme="minorEastAsia"/>
          <w:color w:val="auto"/>
          <w:kern w:val="2"/>
          <w:sz w:val="24"/>
          <w:szCs w:val="24"/>
          <w:u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kern w:val="2"/>
          <w:sz w:val="24"/>
          <w:szCs w:val="24"/>
          <w:u w:val="none"/>
          <w:lang w:val="en-US" w:eastAsia="zh-CN" w:bidi="ar-SA"/>
        </w:rPr>
      </w:pPr>
      <w:bookmarkStart w:id="4" w:name="OLE_LINK3"/>
      <w:r>
        <w:rPr>
          <w:rFonts w:hint="default" w:ascii="Times New Roman" w:hAnsi="Times New Roman" w:cs="Times New Roman" w:eastAsiaTheme="minorEastAsia"/>
          <w:color w:val="auto"/>
          <w:kern w:val="2"/>
          <w:sz w:val="24"/>
          <w:szCs w:val="24"/>
          <w:u w:val="none"/>
          <w:lang w:val="en-US" w:eastAsia="zh-CN" w:bidi="ar-SA"/>
        </w:rPr>
        <w:t>Sauer</w:t>
      </w:r>
      <w:bookmarkEnd w:id="4"/>
      <w:r>
        <w:rPr>
          <w:rFonts w:hint="default" w:ascii="Times New Roman" w:hAnsi="Times New Roman" w:cs="Times New Roman"/>
          <w:color w:val="auto"/>
          <w:kern w:val="2"/>
          <w:sz w:val="24"/>
          <w:szCs w:val="24"/>
          <w:u w:val="none"/>
          <w:lang w:val="en-US" w:eastAsia="zh-CN" w:bidi="ar-SA"/>
        </w:rPr>
        <w:t xml:space="preserve">, M. (2021). </w:t>
      </w:r>
      <w:r>
        <w:rPr>
          <w:rFonts w:hint="default" w:ascii="Times New Roman" w:hAnsi="Times New Roman" w:cs="Times New Roman" w:eastAsiaTheme="minorEastAsia"/>
          <w:color w:val="auto"/>
          <w:kern w:val="2"/>
          <w:sz w:val="24"/>
          <w:szCs w:val="24"/>
          <w:u w:val="none"/>
          <w:lang w:val="en-US" w:eastAsia="zh-CN" w:bidi="ar-SA"/>
        </w:rPr>
        <w:t>Elon Musk is a business ‘savant,’ but ‘his gift is not empathy,’ according to his brother Kimbal</w:t>
      </w:r>
      <w:r>
        <w:rPr>
          <w:rFonts w:hint="default" w:ascii="Times New Roman" w:hAnsi="Times New Roman" w:cs="Times New Roman"/>
          <w:color w:val="auto"/>
          <w:kern w:val="2"/>
          <w:sz w:val="24"/>
          <w:szCs w:val="24"/>
          <w:u w:val="none"/>
          <w:lang w:val="en-US" w:eastAsia="zh-CN" w:bidi="ar-SA"/>
        </w:rPr>
        <w:t xml:space="preserve">. </w:t>
      </w:r>
      <w:r>
        <w:rPr>
          <w:rFonts w:hint="default" w:ascii="Times New Roman" w:hAnsi="Times New Roman" w:cs="Times New Roman"/>
          <w:i/>
          <w:iCs/>
          <w:color w:val="auto"/>
          <w:kern w:val="2"/>
          <w:sz w:val="24"/>
          <w:szCs w:val="24"/>
          <w:u w:val="none"/>
          <w:lang w:val="en-US" w:eastAsia="zh-CN" w:bidi="ar-SA"/>
        </w:rPr>
        <w:t>CNBC.</w:t>
      </w:r>
      <w:r>
        <w:rPr>
          <w:rFonts w:hint="default" w:ascii="Times New Roman" w:hAnsi="Times New Roman" w:cs="Times New Roman"/>
          <w:color w:val="auto"/>
          <w:kern w:val="2"/>
          <w:sz w:val="24"/>
          <w:szCs w:val="24"/>
          <w:u w:val="none"/>
          <w:lang w:val="en-US" w:eastAsia="zh-CN" w:bidi="ar-SA"/>
        </w:rPr>
        <w:t xml:space="preserve"> https://www.cnbc.com/2021/12/28/elon-musk-business-savant-with-limited-empathy-says-brother-kimbal.html</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kern w:val="2"/>
          <w:sz w:val="24"/>
          <w:szCs w:val="24"/>
          <w:u w:val="none"/>
          <w:lang w:val="en-US" w:eastAsia="zh-CN" w:bidi="ar-SA"/>
        </w:rPr>
      </w:pPr>
      <w:r>
        <w:rPr>
          <w:rFonts w:hint="default" w:ascii="Times New Roman" w:hAnsi="Times New Roman" w:cs="Times New Roman" w:eastAsiaTheme="minorEastAsia"/>
          <w:color w:val="auto"/>
          <w:kern w:val="2"/>
          <w:sz w:val="24"/>
          <w:szCs w:val="24"/>
          <w:u w:val="none"/>
          <w:lang w:val="en-US" w:eastAsia="zh-CN" w:bidi="ar-SA"/>
        </w:rPr>
        <w:t>Space.com</w:t>
      </w:r>
      <w:r>
        <w:rPr>
          <w:rFonts w:hint="default" w:ascii="Times New Roman" w:hAnsi="Times New Roman" w:cs="Times New Roman"/>
          <w:color w:val="auto"/>
          <w:kern w:val="2"/>
          <w:sz w:val="24"/>
          <w:szCs w:val="24"/>
          <w:u w:val="none"/>
          <w:lang w:val="en-US" w:eastAsia="zh-CN" w:bidi="ar-SA"/>
        </w:rPr>
        <w:t xml:space="preserve">. (2012). </w:t>
      </w:r>
      <w:r>
        <w:rPr>
          <w:rFonts w:hint="default" w:ascii="Times New Roman" w:hAnsi="Times New Roman" w:cs="Times New Roman" w:eastAsiaTheme="minorEastAsia"/>
          <w:color w:val="auto"/>
          <w:kern w:val="2"/>
          <w:sz w:val="24"/>
          <w:szCs w:val="24"/>
          <w:u w:val="none"/>
          <w:lang w:val="en-US" w:eastAsia="zh-CN" w:bidi="ar-SA"/>
        </w:rPr>
        <w:t>Private Space Pioneer Elon Musk Counters Neil Armstrong, Critics on '60 Minutes'</w:t>
      </w:r>
      <w:r>
        <w:rPr>
          <w:rFonts w:hint="default" w:ascii="Times New Roman" w:hAnsi="Times New Roman" w:cs="Times New Roman"/>
          <w:color w:val="auto"/>
          <w:kern w:val="2"/>
          <w:sz w:val="24"/>
          <w:szCs w:val="24"/>
          <w:u w:val="none"/>
          <w:lang w:val="en-US" w:eastAsia="zh-CN" w:bidi="ar-SA"/>
        </w:rPr>
        <w:t xml:space="preserve">. </w:t>
      </w:r>
      <w:r>
        <w:rPr>
          <w:rFonts w:hint="default" w:ascii="Times New Roman" w:hAnsi="Times New Roman" w:cs="Times New Roman" w:eastAsiaTheme="minorEastAsia"/>
          <w:i/>
          <w:iCs/>
          <w:color w:val="auto"/>
          <w:kern w:val="2"/>
          <w:sz w:val="24"/>
          <w:szCs w:val="24"/>
          <w:u w:val="none"/>
          <w:lang w:val="en-US" w:eastAsia="zh-CN" w:bidi="ar-SA"/>
        </w:rPr>
        <w:t>Space.</w:t>
      </w:r>
      <w:r>
        <w:rPr>
          <w:rFonts w:hint="default" w:ascii="Times New Roman" w:hAnsi="Times New Roman" w:cs="Times New Roman"/>
          <w:i/>
          <w:iCs/>
          <w:color w:val="auto"/>
          <w:kern w:val="2"/>
          <w:sz w:val="24"/>
          <w:szCs w:val="24"/>
          <w:u w:val="none"/>
          <w:lang w:val="en-US" w:eastAsia="zh-CN" w:bidi="ar-SA"/>
        </w:rPr>
        <w:t xml:space="preserve"> </w:t>
      </w:r>
      <w:r>
        <w:rPr>
          <w:rFonts w:hint="default" w:ascii="Times New Roman" w:hAnsi="Times New Roman" w:cs="Times New Roman"/>
          <w:color w:val="auto"/>
          <w:kern w:val="2"/>
          <w:sz w:val="24"/>
          <w:szCs w:val="24"/>
          <w:u w:val="none"/>
          <w:lang w:val="en-US" w:eastAsia="zh-CN" w:bidi="ar-SA"/>
        </w:rPr>
        <w:t xml:space="preserve"> </w:t>
      </w:r>
      <w:r>
        <w:rPr>
          <w:rFonts w:hint="default" w:ascii="Times New Roman" w:hAnsi="Times New Roman" w:cs="Times New Roman"/>
          <w:color w:val="auto"/>
          <w:kern w:val="2"/>
          <w:sz w:val="24"/>
          <w:szCs w:val="24"/>
          <w:u w:val="none"/>
          <w:lang w:val="en-US" w:eastAsia="zh-CN" w:bidi="ar-SA"/>
        </w:rPr>
        <w:fldChar w:fldCharType="begin"/>
      </w:r>
      <w:r>
        <w:rPr>
          <w:rFonts w:hint="default" w:ascii="Times New Roman" w:hAnsi="Times New Roman" w:cs="Times New Roman"/>
          <w:color w:val="auto"/>
          <w:kern w:val="2"/>
          <w:sz w:val="24"/>
          <w:szCs w:val="24"/>
          <w:u w:val="none"/>
          <w:lang w:val="en-US" w:eastAsia="zh-CN" w:bidi="ar-SA"/>
        </w:rPr>
        <w:instrText xml:space="preserve"> HYPERLINK "https://www.space.com/14936-spacex-ceo-elon-musk-60-minutes-interview.html" </w:instrText>
      </w:r>
      <w:r>
        <w:rPr>
          <w:rFonts w:hint="default" w:ascii="Times New Roman" w:hAnsi="Times New Roman" w:cs="Times New Roman"/>
          <w:color w:val="auto"/>
          <w:kern w:val="2"/>
          <w:sz w:val="24"/>
          <w:szCs w:val="24"/>
          <w:u w:val="none"/>
          <w:lang w:val="en-US" w:eastAsia="zh-CN" w:bidi="ar-SA"/>
        </w:rPr>
        <w:fldChar w:fldCharType="separate"/>
      </w:r>
      <w:r>
        <w:rPr>
          <w:rStyle w:val="5"/>
          <w:rFonts w:hint="default" w:ascii="Times New Roman" w:hAnsi="Times New Roman" w:cs="Times New Roman"/>
          <w:color w:val="auto"/>
          <w:kern w:val="2"/>
          <w:sz w:val="24"/>
          <w:szCs w:val="24"/>
          <w:u w:val="none"/>
          <w:lang w:val="en-US" w:eastAsia="zh-CN" w:bidi="ar-SA"/>
        </w:rPr>
        <w:t>https://www.space.com/14936-spacex-ceo-elon-musk-60-minutes-interview.html</w:t>
      </w:r>
      <w:r>
        <w:rPr>
          <w:rFonts w:hint="default" w:ascii="Times New Roman" w:hAnsi="Times New Roman" w:cs="Times New Roman"/>
          <w:color w:val="auto"/>
          <w:kern w:val="2"/>
          <w:sz w:val="24"/>
          <w:szCs w:val="24"/>
          <w:u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kern w:val="2"/>
          <w:sz w:val="24"/>
          <w:szCs w:val="24"/>
          <w:u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rPr>
      </w:pPr>
      <w:bookmarkStart w:id="5" w:name="OLE_LINK5"/>
      <w:r>
        <w:rPr>
          <w:rFonts w:hint="default" w:ascii="Times New Roman" w:hAnsi="Times New Roman" w:eastAsia="宋体" w:cs="Times New Roman"/>
          <w:i w:val="0"/>
          <w:iCs w:val="0"/>
          <w:caps w:val="0"/>
          <w:color w:val="auto"/>
          <w:spacing w:val="0"/>
          <w:sz w:val="24"/>
          <w:szCs w:val="24"/>
          <w:u w:val="none"/>
          <w:shd w:val="clear" w:fill="FFFFFF"/>
        </w:rPr>
        <w:t>Spahr, P. (2016)</w:t>
      </w:r>
      <w:bookmarkEnd w:id="5"/>
      <w:r>
        <w:rPr>
          <w:rFonts w:hint="default" w:ascii="Times New Roman" w:hAnsi="Times New Roman" w:eastAsia="宋体" w:cs="Times New Roman"/>
          <w:i w:val="0"/>
          <w:iCs w:val="0"/>
          <w:caps w:val="0"/>
          <w:color w:val="auto"/>
          <w:spacing w:val="0"/>
          <w:sz w:val="24"/>
          <w:szCs w:val="24"/>
          <w:u w:val="none"/>
          <w:shd w:val="clear" w:fill="FFFFFF"/>
        </w:rPr>
        <w:t>. What is charismatic leadership? Leading through personal conviction.</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eastAsia="宋体" w:cs="Times New Roman"/>
          <w:i w:val="0"/>
          <w:iCs w:val="0"/>
          <w:caps w:val="0"/>
          <w:color w:val="auto"/>
          <w:spacing w:val="0"/>
          <w:sz w:val="24"/>
          <w:szCs w:val="24"/>
          <w:u w:val="none"/>
          <w:shd w:val="clear" w:fill="FFFFFF"/>
        </w:rPr>
      </w:pPr>
      <w:r>
        <w:rPr>
          <w:rFonts w:hint="default" w:ascii="Times New Roman" w:hAnsi="Times New Roman" w:eastAsia="宋体" w:cs="Times New Roman"/>
          <w:i w:val="0"/>
          <w:iCs w:val="0"/>
          <w:caps w:val="0"/>
          <w:color w:val="auto"/>
          <w:spacing w:val="0"/>
          <w:sz w:val="24"/>
          <w:szCs w:val="24"/>
          <w:u w:val="none"/>
          <w:shd w:val="clear" w:fill="FFFFFF"/>
        </w:rPr>
        <w:t>Weber, M. (1964). </w:t>
      </w:r>
      <w:r>
        <w:rPr>
          <w:rFonts w:hint="default" w:ascii="Times New Roman" w:hAnsi="Times New Roman" w:eastAsia="宋体" w:cs="Times New Roman"/>
          <w:i/>
          <w:iCs/>
          <w:caps w:val="0"/>
          <w:color w:val="auto"/>
          <w:spacing w:val="0"/>
          <w:sz w:val="24"/>
          <w:szCs w:val="24"/>
          <w:u w:val="none"/>
          <w:shd w:val="clear" w:fill="FFFFFF"/>
        </w:rPr>
        <w:t>The Theory of Social and Economic Organization: Transl. by AM Henderson and Talcott Parsons</w:t>
      </w:r>
      <w:r>
        <w:rPr>
          <w:rFonts w:hint="default" w:ascii="Times New Roman" w:hAnsi="Times New Roman" w:eastAsia="宋体" w:cs="Times New Roman"/>
          <w:i w:val="0"/>
          <w:iCs w:val="0"/>
          <w:caps w:val="0"/>
          <w:color w:val="auto"/>
          <w:spacing w:val="0"/>
          <w:sz w:val="24"/>
          <w:szCs w:val="24"/>
          <w:u w:val="none"/>
          <w:shd w:val="clear" w:fill="FFFFFF"/>
        </w:rPr>
        <w:t>. Free Press.</w:t>
      </w: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eastAsiaTheme="minorEastAsia"/>
          <w:color w:val="auto"/>
          <w:kern w:val="2"/>
          <w:sz w:val="24"/>
          <w:szCs w:val="24"/>
          <w:u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default" w:ascii="Times New Roman" w:hAnsi="Times New Roman" w:cs="Times New Roman"/>
          <w:color w:val="auto"/>
          <w:sz w:val="24"/>
          <w:szCs w:val="24"/>
          <w:u w:val="none"/>
          <w:lang w:val="en-US" w:eastAsia="zh-CN"/>
        </w:rPr>
      </w:pPr>
    </w:p>
    <w:p>
      <w:pPr>
        <w:rPr>
          <w:rFonts w:ascii="Calibri" w:hAnsi="Calibri" w:cs="Calibri"/>
          <w:b/>
          <w:bCs/>
          <w:sz w:val="48"/>
          <w:szCs w:val="4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0FD58F"/>
    <w:multiLevelType w:val="singleLevel"/>
    <w:tmpl w:val="2C0FD58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F977D8"/>
    <w:rsid w:val="3F397505"/>
    <w:rsid w:val="55F977D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2022-03-11T05:14:00Z</dcterms:created>
  <dc:creator>枫</dc:creator>
  <cp:lastModifiedBy>Oreo</cp:lastModifiedBy>
  <dcterms:modified xsi:type="dcterms:W3CDTF">2022-03-11T10:03:04Z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03681BDDF0734D54AC89EE83F5D7393E</vt:lpwstr>
  </property>
</Properties>
</file>