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C6191" w14:textId="595AAAD4" w:rsidR="004F14CC" w:rsidRDefault="00C224B5" w:rsidP="00C224B5">
      <w:pPr>
        <w:jc w:val="center"/>
        <w:rPr>
          <w:rFonts w:cstheme="minorHAnsi"/>
          <w:sz w:val="24"/>
          <w:szCs w:val="24"/>
          <w:u w:val="single"/>
        </w:rPr>
      </w:pPr>
      <w:r w:rsidRPr="00634E5B">
        <w:rPr>
          <w:rFonts w:cstheme="minorHAnsi"/>
          <w:sz w:val="24"/>
          <w:szCs w:val="24"/>
          <w:u w:val="single"/>
        </w:rPr>
        <w:t>What are ethics and how can people practice professionals demonstrate and promote ethical practice in the workplace?</w:t>
      </w:r>
      <w:r w:rsidRPr="00634E5B">
        <w:rPr>
          <w:rFonts w:cstheme="minorHAnsi"/>
          <w:sz w:val="24"/>
          <w:szCs w:val="24"/>
          <w:u w:val="single"/>
        </w:rPr>
        <w:br/>
      </w:r>
    </w:p>
    <w:p w14:paraId="547DD282" w14:textId="026A9C4E" w:rsidR="00C224B5" w:rsidRPr="00CF1A3A" w:rsidRDefault="00C224B5" w:rsidP="00C224B5">
      <w:pPr>
        <w:pStyle w:val="Nornal"/>
        <w:rPr>
          <w:b/>
          <w:bCs/>
          <w:color w:val="000000"/>
          <w:sz w:val="24"/>
          <w:szCs w:val="24"/>
        </w:rPr>
      </w:pPr>
      <w:r w:rsidRPr="00CF1A3A">
        <w:rPr>
          <w:b/>
          <w:bCs/>
          <w:color w:val="000000"/>
          <w:sz w:val="24"/>
          <w:szCs w:val="24"/>
        </w:rPr>
        <w:t xml:space="preserve">(AC 1.1) Explain what is meant by ‘ethical principles’ and ‘professional values’, and how these might inform the way people approach their work. </w:t>
      </w:r>
    </w:p>
    <w:p w14:paraId="602CF732" w14:textId="0703400D" w:rsidR="00C224B5" w:rsidRPr="00CF1A3A" w:rsidRDefault="00411376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 xml:space="preserve">Ethical principles </w:t>
      </w:r>
      <w:r w:rsidR="003D0FF8" w:rsidRPr="00CF1A3A">
        <w:rPr>
          <w:rFonts w:ascii="Arial" w:hAnsi="Arial" w:cs="Arial"/>
          <w:sz w:val="24"/>
          <w:szCs w:val="24"/>
        </w:rPr>
        <w:t>were</w:t>
      </w:r>
      <w:r w:rsidRPr="00CF1A3A">
        <w:rPr>
          <w:rFonts w:ascii="Arial" w:hAnsi="Arial" w:cs="Arial"/>
          <w:sz w:val="24"/>
          <w:szCs w:val="24"/>
        </w:rPr>
        <w:t xml:space="preserve"> defined </w:t>
      </w:r>
      <w:r w:rsidR="003D0FF8" w:rsidRPr="00CF1A3A">
        <w:rPr>
          <w:rFonts w:ascii="Arial" w:hAnsi="Arial" w:cs="Arial"/>
          <w:sz w:val="24"/>
          <w:szCs w:val="24"/>
        </w:rPr>
        <w:t xml:space="preserve">by Lawton and </w:t>
      </w:r>
      <w:proofErr w:type="spellStart"/>
      <w:r w:rsidR="003D0FF8" w:rsidRPr="00CF1A3A">
        <w:rPr>
          <w:rFonts w:ascii="Arial" w:hAnsi="Arial" w:cs="Arial"/>
          <w:sz w:val="24"/>
          <w:szCs w:val="24"/>
        </w:rPr>
        <w:t>Skelcher</w:t>
      </w:r>
      <w:proofErr w:type="spellEnd"/>
      <w:r w:rsidR="003D0FF8" w:rsidRPr="00CF1A3A">
        <w:rPr>
          <w:rFonts w:ascii="Arial" w:hAnsi="Arial" w:cs="Arial"/>
          <w:sz w:val="24"/>
          <w:szCs w:val="24"/>
        </w:rPr>
        <w:t xml:space="preserve"> (1999) </w:t>
      </w:r>
      <w:r w:rsidRPr="00CF1A3A">
        <w:rPr>
          <w:rFonts w:ascii="Arial" w:hAnsi="Arial" w:cs="Arial"/>
          <w:sz w:val="24"/>
          <w:szCs w:val="24"/>
        </w:rPr>
        <w:t>as</w:t>
      </w:r>
      <w:r w:rsidR="00BD6C58" w:rsidRPr="00CF1A3A">
        <w:rPr>
          <w:rFonts w:ascii="Arial" w:hAnsi="Arial" w:cs="Arial"/>
          <w:sz w:val="24"/>
          <w:szCs w:val="24"/>
        </w:rPr>
        <w:t xml:space="preserve"> a </w:t>
      </w:r>
      <w:r w:rsidR="00CD7B23" w:rsidRPr="00CF1A3A">
        <w:rPr>
          <w:rFonts w:ascii="Arial" w:hAnsi="Arial" w:cs="Arial"/>
          <w:sz w:val="24"/>
          <w:szCs w:val="24"/>
        </w:rPr>
        <w:t>‘</w:t>
      </w:r>
      <w:r w:rsidR="00BD6C58" w:rsidRPr="00CF1A3A">
        <w:rPr>
          <w:rFonts w:ascii="Arial" w:hAnsi="Arial" w:cs="Arial"/>
          <w:sz w:val="24"/>
          <w:szCs w:val="24"/>
        </w:rPr>
        <w:t>set of principles, often a code, that acts as a guide for conduct and a framework for behaviour</w:t>
      </w:r>
      <w:r w:rsidR="00CD7B23" w:rsidRPr="00CF1A3A">
        <w:rPr>
          <w:rFonts w:ascii="Arial" w:hAnsi="Arial" w:cs="Arial"/>
          <w:sz w:val="24"/>
          <w:szCs w:val="24"/>
        </w:rPr>
        <w:t>’</w:t>
      </w:r>
      <w:r w:rsidR="00BD6C58" w:rsidRPr="00CF1A3A">
        <w:rPr>
          <w:rFonts w:ascii="Arial" w:hAnsi="Arial" w:cs="Arial"/>
          <w:sz w:val="24"/>
          <w:szCs w:val="24"/>
        </w:rPr>
        <w:t xml:space="preserve">. Buchanan and Huczynski (2020) </w:t>
      </w:r>
      <w:r w:rsidR="00CD7B23" w:rsidRPr="00CF1A3A">
        <w:rPr>
          <w:rFonts w:ascii="Arial" w:hAnsi="Arial" w:cs="Arial"/>
          <w:sz w:val="24"/>
          <w:szCs w:val="24"/>
        </w:rPr>
        <w:t xml:space="preserve">also </w:t>
      </w:r>
      <w:r w:rsidR="0095592F" w:rsidRPr="00CF1A3A">
        <w:rPr>
          <w:rFonts w:ascii="Arial" w:hAnsi="Arial" w:cs="Arial"/>
          <w:sz w:val="24"/>
          <w:szCs w:val="24"/>
        </w:rPr>
        <w:t>defined</w:t>
      </w:r>
      <w:r w:rsidR="00BD6C58" w:rsidRPr="00CF1A3A">
        <w:rPr>
          <w:rFonts w:ascii="Arial" w:hAnsi="Arial" w:cs="Arial"/>
          <w:sz w:val="24"/>
          <w:szCs w:val="24"/>
        </w:rPr>
        <w:t xml:space="preserve"> ethical principles as codes </w:t>
      </w:r>
      <w:r w:rsidR="003F3B90" w:rsidRPr="00CF1A3A">
        <w:rPr>
          <w:rFonts w:ascii="Arial" w:hAnsi="Arial" w:cs="Arial"/>
          <w:sz w:val="24"/>
          <w:szCs w:val="24"/>
        </w:rPr>
        <w:t xml:space="preserve">for behaviour </w:t>
      </w:r>
      <w:r w:rsidR="00BD6C58" w:rsidRPr="00CF1A3A">
        <w:rPr>
          <w:rFonts w:ascii="Arial" w:hAnsi="Arial" w:cs="Arial"/>
          <w:sz w:val="24"/>
          <w:szCs w:val="24"/>
        </w:rPr>
        <w:t>but a</w:t>
      </w:r>
      <w:r w:rsidR="00152770" w:rsidRPr="00CF1A3A">
        <w:rPr>
          <w:rFonts w:ascii="Arial" w:hAnsi="Arial" w:cs="Arial"/>
          <w:sz w:val="24"/>
          <w:szCs w:val="24"/>
        </w:rPr>
        <w:t>dded that</w:t>
      </w:r>
      <w:r w:rsidR="00BD6C58" w:rsidRPr="00CF1A3A">
        <w:rPr>
          <w:rFonts w:ascii="Arial" w:hAnsi="Arial" w:cs="Arial"/>
          <w:sz w:val="24"/>
          <w:szCs w:val="24"/>
        </w:rPr>
        <w:t xml:space="preserve"> an individual’s own morals a</w:t>
      </w:r>
      <w:r w:rsidR="00152770" w:rsidRPr="00CF1A3A">
        <w:rPr>
          <w:rFonts w:ascii="Arial" w:hAnsi="Arial" w:cs="Arial"/>
          <w:sz w:val="24"/>
          <w:szCs w:val="24"/>
        </w:rPr>
        <w:t>re an</w:t>
      </w:r>
      <w:r w:rsidR="00BD6C58" w:rsidRPr="00CF1A3A">
        <w:rPr>
          <w:rFonts w:ascii="Arial" w:hAnsi="Arial" w:cs="Arial"/>
          <w:sz w:val="24"/>
          <w:szCs w:val="24"/>
        </w:rPr>
        <w:t xml:space="preserve"> important part of </w:t>
      </w:r>
      <w:r w:rsidR="004B4FCF" w:rsidRPr="00CF1A3A">
        <w:rPr>
          <w:rFonts w:ascii="Arial" w:hAnsi="Arial" w:cs="Arial"/>
          <w:sz w:val="24"/>
          <w:szCs w:val="24"/>
        </w:rPr>
        <w:t>ethics and</w:t>
      </w:r>
      <w:r w:rsidR="00BD6C58" w:rsidRPr="00CF1A3A">
        <w:rPr>
          <w:rFonts w:ascii="Arial" w:hAnsi="Arial" w:cs="Arial"/>
          <w:sz w:val="24"/>
          <w:szCs w:val="24"/>
        </w:rPr>
        <w:t xml:space="preserve"> suggest there is right and wrong. </w:t>
      </w:r>
      <w:r w:rsidR="00B14B63" w:rsidRPr="00CF1A3A">
        <w:rPr>
          <w:rFonts w:ascii="Arial" w:hAnsi="Arial" w:cs="Arial"/>
          <w:sz w:val="24"/>
          <w:szCs w:val="24"/>
        </w:rPr>
        <w:t>It has also been suggested that there are</w:t>
      </w:r>
      <w:r w:rsidR="00741EA7" w:rsidRPr="00CF1A3A">
        <w:rPr>
          <w:rFonts w:ascii="Arial" w:hAnsi="Arial" w:cs="Arial"/>
          <w:sz w:val="24"/>
          <w:szCs w:val="24"/>
        </w:rPr>
        <w:t xml:space="preserve"> </w:t>
      </w:r>
      <w:r w:rsidR="00A60A1A" w:rsidRPr="00CF1A3A">
        <w:rPr>
          <w:rFonts w:ascii="Arial" w:hAnsi="Arial" w:cs="Arial"/>
          <w:sz w:val="24"/>
          <w:szCs w:val="24"/>
        </w:rPr>
        <w:t>three</w:t>
      </w:r>
      <w:r w:rsidR="00741EA7" w:rsidRPr="00CF1A3A">
        <w:rPr>
          <w:rFonts w:ascii="Arial" w:hAnsi="Arial" w:cs="Arial"/>
          <w:sz w:val="24"/>
          <w:szCs w:val="24"/>
        </w:rPr>
        <w:t xml:space="preserve"> </w:t>
      </w:r>
      <w:r w:rsidR="007D7562" w:rsidRPr="00CF1A3A">
        <w:rPr>
          <w:rFonts w:ascii="Arial" w:hAnsi="Arial" w:cs="Arial"/>
          <w:sz w:val="24"/>
          <w:szCs w:val="24"/>
        </w:rPr>
        <w:t xml:space="preserve">main </w:t>
      </w:r>
      <w:r w:rsidR="00741EA7" w:rsidRPr="00CF1A3A">
        <w:rPr>
          <w:rFonts w:ascii="Arial" w:hAnsi="Arial" w:cs="Arial"/>
          <w:sz w:val="24"/>
          <w:szCs w:val="24"/>
        </w:rPr>
        <w:t>ethical perspectives</w:t>
      </w:r>
      <w:r w:rsidR="00B14B63" w:rsidRPr="00CF1A3A">
        <w:rPr>
          <w:rFonts w:ascii="Arial" w:hAnsi="Arial" w:cs="Arial"/>
          <w:sz w:val="24"/>
          <w:szCs w:val="24"/>
        </w:rPr>
        <w:t xml:space="preserve"> </w:t>
      </w:r>
      <w:r w:rsidR="00AE65BC" w:rsidRPr="00CF1A3A">
        <w:rPr>
          <w:rFonts w:ascii="Arial" w:hAnsi="Arial" w:cs="Arial"/>
          <w:sz w:val="24"/>
          <w:szCs w:val="24"/>
        </w:rPr>
        <w:t>(</w:t>
      </w:r>
      <w:r w:rsidR="00B14B63" w:rsidRPr="00CF1A3A">
        <w:rPr>
          <w:rFonts w:ascii="Arial" w:hAnsi="Arial" w:cs="Arial"/>
          <w:sz w:val="24"/>
          <w:szCs w:val="24"/>
        </w:rPr>
        <w:t>Waite et al</w:t>
      </w:r>
      <w:r w:rsidR="00AE65BC" w:rsidRPr="00CF1A3A">
        <w:rPr>
          <w:rFonts w:ascii="Arial" w:hAnsi="Arial" w:cs="Arial"/>
          <w:sz w:val="24"/>
          <w:szCs w:val="24"/>
        </w:rPr>
        <w:t xml:space="preserve">, </w:t>
      </w:r>
      <w:r w:rsidR="00B14B63" w:rsidRPr="00CF1A3A">
        <w:rPr>
          <w:rFonts w:ascii="Arial" w:hAnsi="Arial" w:cs="Arial"/>
          <w:sz w:val="24"/>
          <w:szCs w:val="24"/>
        </w:rPr>
        <w:t>2021)</w:t>
      </w:r>
      <w:r w:rsidR="00741EA7" w:rsidRPr="00CF1A3A">
        <w:rPr>
          <w:rFonts w:ascii="Arial" w:hAnsi="Arial" w:cs="Arial"/>
          <w:sz w:val="24"/>
          <w:szCs w:val="24"/>
        </w:rPr>
        <w:t xml:space="preserve">; deontology which is </w:t>
      </w:r>
      <w:r w:rsidR="00A45E1A" w:rsidRPr="00CF1A3A">
        <w:rPr>
          <w:rFonts w:ascii="Arial" w:hAnsi="Arial" w:cs="Arial"/>
          <w:sz w:val="24"/>
          <w:szCs w:val="24"/>
        </w:rPr>
        <w:t>the view that there is</w:t>
      </w:r>
      <w:r w:rsidR="00741EA7" w:rsidRPr="00CF1A3A">
        <w:rPr>
          <w:rFonts w:ascii="Arial" w:hAnsi="Arial" w:cs="Arial"/>
          <w:sz w:val="24"/>
          <w:szCs w:val="24"/>
        </w:rPr>
        <w:t xml:space="preserve"> right</w:t>
      </w:r>
      <w:r w:rsidR="00A45E1A" w:rsidRPr="00CF1A3A">
        <w:rPr>
          <w:rFonts w:ascii="Arial" w:hAnsi="Arial" w:cs="Arial"/>
          <w:sz w:val="24"/>
          <w:szCs w:val="24"/>
        </w:rPr>
        <w:t xml:space="preserve"> or</w:t>
      </w:r>
      <w:r w:rsidR="00741EA7" w:rsidRPr="00CF1A3A">
        <w:rPr>
          <w:rFonts w:ascii="Arial" w:hAnsi="Arial" w:cs="Arial"/>
          <w:sz w:val="24"/>
          <w:szCs w:val="24"/>
        </w:rPr>
        <w:t xml:space="preserve"> wrong, teleology which is </w:t>
      </w:r>
      <w:r w:rsidR="00417597" w:rsidRPr="00CF1A3A">
        <w:rPr>
          <w:rFonts w:ascii="Arial" w:hAnsi="Arial" w:cs="Arial"/>
          <w:sz w:val="24"/>
          <w:szCs w:val="24"/>
        </w:rPr>
        <w:t>th</w:t>
      </w:r>
      <w:r w:rsidR="00AA4749" w:rsidRPr="00CF1A3A">
        <w:rPr>
          <w:rFonts w:ascii="Arial" w:hAnsi="Arial" w:cs="Arial"/>
          <w:sz w:val="24"/>
          <w:szCs w:val="24"/>
        </w:rPr>
        <w:t>e view that</w:t>
      </w:r>
      <w:r w:rsidR="00A45E1A" w:rsidRPr="00CF1A3A">
        <w:rPr>
          <w:rFonts w:ascii="Arial" w:hAnsi="Arial" w:cs="Arial"/>
          <w:sz w:val="24"/>
          <w:szCs w:val="24"/>
        </w:rPr>
        <w:t xml:space="preserve"> an </w:t>
      </w:r>
      <w:r w:rsidR="00741EA7" w:rsidRPr="00CF1A3A">
        <w:rPr>
          <w:rFonts w:ascii="Arial" w:hAnsi="Arial" w:cs="Arial"/>
          <w:sz w:val="24"/>
          <w:szCs w:val="24"/>
        </w:rPr>
        <w:t xml:space="preserve">action </w:t>
      </w:r>
      <w:r w:rsidR="00C64CA3" w:rsidRPr="00CF1A3A">
        <w:rPr>
          <w:rFonts w:ascii="Arial" w:hAnsi="Arial" w:cs="Arial"/>
          <w:sz w:val="24"/>
          <w:szCs w:val="24"/>
        </w:rPr>
        <w:t xml:space="preserve">is judged </w:t>
      </w:r>
      <w:r w:rsidR="00741EA7" w:rsidRPr="00CF1A3A">
        <w:rPr>
          <w:rFonts w:ascii="Arial" w:hAnsi="Arial" w:cs="Arial"/>
          <w:sz w:val="24"/>
          <w:szCs w:val="24"/>
        </w:rPr>
        <w:t xml:space="preserve">based on </w:t>
      </w:r>
      <w:r w:rsidR="005A3B77" w:rsidRPr="00CF1A3A">
        <w:rPr>
          <w:rFonts w:ascii="Arial" w:hAnsi="Arial" w:cs="Arial"/>
          <w:sz w:val="24"/>
          <w:szCs w:val="24"/>
        </w:rPr>
        <w:t>its</w:t>
      </w:r>
      <w:r w:rsidR="00741EA7" w:rsidRPr="00CF1A3A">
        <w:rPr>
          <w:rFonts w:ascii="Arial" w:hAnsi="Arial" w:cs="Arial"/>
          <w:sz w:val="24"/>
          <w:szCs w:val="24"/>
        </w:rPr>
        <w:t xml:space="preserve"> consequences and utilitarianism which is </w:t>
      </w:r>
      <w:r w:rsidR="00B71A5B" w:rsidRPr="00CF1A3A">
        <w:rPr>
          <w:rFonts w:ascii="Arial" w:hAnsi="Arial" w:cs="Arial"/>
          <w:sz w:val="24"/>
          <w:szCs w:val="24"/>
        </w:rPr>
        <w:t>based on morality</w:t>
      </w:r>
      <w:r w:rsidR="00CB4C7D" w:rsidRPr="00CF1A3A">
        <w:rPr>
          <w:rFonts w:ascii="Arial" w:hAnsi="Arial" w:cs="Arial"/>
          <w:sz w:val="24"/>
          <w:szCs w:val="24"/>
        </w:rPr>
        <w:t xml:space="preserve"> and </w:t>
      </w:r>
      <w:r w:rsidR="00843AB9" w:rsidRPr="00CF1A3A">
        <w:rPr>
          <w:rFonts w:ascii="Arial" w:hAnsi="Arial" w:cs="Arial"/>
          <w:sz w:val="24"/>
          <w:szCs w:val="24"/>
        </w:rPr>
        <w:t>that</w:t>
      </w:r>
      <w:r w:rsidR="00CB4C7D" w:rsidRPr="00CF1A3A">
        <w:rPr>
          <w:rFonts w:ascii="Arial" w:hAnsi="Arial" w:cs="Arial"/>
          <w:sz w:val="24"/>
          <w:szCs w:val="24"/>
        </w:rPr>
        <w:t xml:space="preserve"> actions </w:t>
      </w:r>
      <w:r w:rsidR="00843AB9" w:rsidRPr="00CF1A3A">
        <w:rPr>
          <w:rFonts w:ascii="Arial" w:hAnsi="Arial" w:cs="Arial"/>
          <w:sz w:val="24"/>
          <w:szCs w:val="24"/>
        </w:rPr>
        <w:t>which</w:t>
      </w:r>
      <w:r w:rsidR="00CB4C7D" w:rsidRPr="00CF1A3A">
        <w:rPr>
          <w:rFonts w:ascii="Arial" w:hAnsi="Arial" w:cs="Arial"/>
          <w:sz w:val="24"/>
          <w:szCs w:val="24"/>
        </w:rPr>
        <w:t xml:space="preserve"> result in happiness a</w:t>
      </w:r>
      <w:r w:rsidR="00823C6E" w:rsidRPr="00CF1A3A">
        <w:rPr>
          <w:rFonts w:ascii="Arial" w:hAnsi="Arial" w:cs="Arial"/>
          <w:sz w:val="24"/>
          <w:szCs w:val="24"/>
        </w:rPr>
        <w:t>re</w:t>
      </w:r>
      <w:r w:rsidR="00CB4C7D" w:rsidRPr="00CF1A3A">
        <w:rPr>
          <w:rFonts w:ascii="Arial" w:hAnsi="Arial" w:cs="Arial"/>
          <w:sz w:val="24"/>
          <w:szCs w:val="24"/>
        </w:rPr>
        <w:t xml:space="preserve"> the right thing</w:t>
      </w:r>
      <w:r w:rsidR="00823C6E" w:rsidRPr="00CF1A3A">
        <w:rPr>
          <w:rFonts w:ascii="Arial" w:hAnsi="Arial" w:cs="Arial"/>
          <w:sz w:val="24"/>
          <w:szCs w:val="24"/>
        </w:rPr>
        <w:t xml:space="preserve"> to do</w:t>
      </w:r>
      <w:r w:rsidR="00741EA7" w:rsidRPr="00CF1A3A">
        <w:rPr>
          <w:rFonts w:ascii="Arial" w:hAnsi="Arial" w:cs="Arial"/>
          <w:sz w:val="24"/>
          <w:szCs w:val="24"/>
        </w:rPr>
        <w:t xml:space="preserve">. </w:t>
      </w:r>
      <w:r w:rsidR="00FB46C9" w:rsidRPr="00CF1A3A">
        <w:rPr>
          <w:rFonts w:ascii="Arial" w:hAnsi="Arial" w:cs="Arial"/>
          <w:sz w:val="24"/>
          <w:szCs w:val="24"/>
        </w:rPr>
        <w:t>The</w:t>
      </w:r>
      <w:r w:rsidR="00BD6C58" w:rsidRPr="00CF1A3A">
        <w:rPr>
          <w:rFonts w:ascii="Arial" w:hAnsi="Arial" w:cs="Arial"/>
          <w:sz w:val="24"/>
          <w:szCs w:val="24"/>
        </w:rPr>
        <w:t xml:space="preserve"> CIPD Profession Map</w:t>
      </w:r>
      <w:r w:rsidR="001D2631" w:rsidRPr="00CF1A3A">
        <w:rPr>
          <w:rFonts w:ascii="Arial" w:hAnsi="Arial" w:cs="Arial"/>
          <w:sz w:val="24"/>
          <w:szCs w:val="24"/>
        </w:rPr>
        <w:t xml:space="preserve"> </w:t>
      </w:r>
      <w:r w:rsidR="00BE5E83" w:rsidRPr="00CF1A3A">
        <w:rPr>
          <w:rFonts w:ascii="Arial" w:hAnsi="Arial" w:cs="Arial"/>
          <w:sz w:val="24"/>
          <w:szCs w:val="24"/>
        </w:rPr>
        <w:t xml:space="preserve">suggests that ethical </w:t>
      </w:r>
      <w:r w:rsidR="00AB712D" w:rsidRPr="00CF1A3A">
        <w:rPr>
          <w:rFonts w:ascii="Arial" w:hAnsi="Arial" w:cs="Arial"/>
          <w:sz w:val="24"/>
          <w:szCs w:val="24"/>
        </w:rPr>
        <w:t>principles are what guides ethical behaviour or practice</w:t>
      </w:r>
      <w:r w:rsidR="000B4ACB" w:rsidRPr="00CF1A3A">
        <w:rPr>
          <w:rFonts w:ascii="Arial" w:hAnsi="Arial" w:cs="Arial"/>
          <w:sz w:val="24"/>
          <w:szCs w:val="24"/>
        </w:rPr>
        <w:t>.</w:t>
      </w:r>
      <w:r w:rsidR="00687E96" w:rsidRPr="00CF1A3A">
        <w:rPr>
          <w:rFonts w:ascii="Arial" w:hAnsi="Arial" w:cs="Arial"/>
          <w:sz w:val="24"/>
          <w:szCs w:val="24"/>
        </w:rPr>
        <w:t xml:space="preserve"> </w:t>
      </w:r>
      <w:r w:rsidR="00982659" w:rsidRPr="00CF1A3A">
        <w:rPr>
          <w:rFonts w:ascii="Arial" w:hAnsi="Arial" w:cs="Arial"/>
          <w:sz w:val="24"/>
          <w:szCs w:val="24"/>
        </w:rPr>
        <w:t>It</w:t>
      </w:r>
      <w:r w:rsidR="00296A45" w:rsidRPr="00CF1A3A">
        <w:rPr>
          <w:rFonts w:ascii="Arial" w:hAnsi="Arial" w:cs="Arial"/>
          <w:sz w:val="24"/>
          <w:szCs w:val="24"/>
        </w:rPr>
        <w:t>’s</w:t>
      </w:r>
      <w:r w:rsidR="00982659" w:rsidRPr="00CF1A3A">
        <w:rPr>
          <w:rFonts w:ascii="Arial" w:hAnsi="Arial" w:cs="Arial"/>
          <w:sz w:val="24"/>
          <w:szCs w:val="24"/>
        </w:rPr>
        <w:t xml:space="preserve"> important to f</w:t>
      </w:r>
      <w:r w:rsidR="00A672A3" w:rsidRPr="00CF1A3A">
        <w:rPr>
          <w:rFonts w:ascii="Arial" w:hAnsi="Arial" w:cs="Arial"/>
          <w:sz w:val="24"/>
          <w:szCs w:val="24"/>
        </w:rPr>
        <w:t>ollow ethical pr</w:t>
      </w:r>
      <w:r w:rsidR="00721991" w:rsidRPr="00CF1A3A">
        <w:rPr>
          <w:rFonts w:ascii="Arial" w:hAnsi="Arial" w:cs="Arial"/>
          <w:sz w:val="24"/>
          <w:szCs w:val="24"/>
        </w:rPr>
        <w:t>actice</w:t>
      </w:r>
      <w:r w:rsidR="00A672A3" w:rsidRPr="00CF1A3A">
        <w:rPr>
          <w:rFonts w:ascii="Arial" w:hAnsi="Arial" w:cs="Arial"/>
          <w:sz w:val="24"/>
          <w:szCs w:val="24"/>
        </w:rPr>
        <w:t xml:space="preserve"> </w:t>
      </w:r>
      <w:r w:rsidR="00276DB3" w:rsidRPr="00CF1A3A">
        <w:rPr>
          <w:rFonts w:ascii="Arial" w:hAnsi="Arial" w:cs="Arial"/>
          <w:sz w:val="24"/>
          <w:szCs w:val="24"/>
        </w:rPr>
        <w:t xml:space="preserve">to </w:t>
      </w:r>
      <w:r w:rsidR="0006652F" w:rsidRPr="00CF1A3A">
        <w:rPr>
          <w:rFonts w:ascii="Arial" w:hAnsi="Arial" w:cs="Arial"/>
          <w:sz w:val="24"/>
          <w:szCs w:val="24"/>
        </w:rPr>
        <w:t>prevent us from</w:t>
      </w:r>
      <w:r w:rsidR="00276DB3" w:rsidRPr="00CF1A3A">
        <w:rPr>
          <w:rFonts w:ascii="Arial" w:hAnsi="Arial" w:cs="Arial"/>
          <w:sz w:val="24"/>
          <w:szCs w:val="24"/>
        </w:rPr>
        <w:t xml:space="preserve"> making unethical </w:t>
      </w:r>
      <w:r w:rsidR="00050FE0" w:rsidRPr="00CF1A3A">
        <w:rPr>
          <w:rFonts w:ascii="Arial" w:hAnsi="Arial" w:cs="Arial"/>
          <w:sz w:val="24"/>
          <w:szCs w:val="24"/>
        </w:rPr>
        <w:t>decisions</w:t>
      </w:r>
      <w:r w:rsidR="00A672A3" w:rsidRPr="00CF1A3A">
        <w:rPr>
          <w:rFonts w:ascii="Arial" w:hAnsi="Arial" w:cs="Arial"/>
          <w:sz w:val="24"/>
          <w:szCs w:val="24"/>
        </w:rPr>
        <w:t xml:space="preserve">. </w:t>
      </w:r>
      <w:r w:rsidR="00634D80" w:rsidRPr="00CF1A3A">
        <w:rPr>
          <w:rFonts w:ascii="Arial" w:hAnsi="Arial" w:cs="Arial"/>
          <w:sz w:val="24"/>
          <w:szCs w:val="24"/>
        </w:rPr>
        <w:t xml:space="preserve">Recently, </w:t>
      </w:r>
      <w:r w:rsidR="007F43C7" w:rsidRPr="00CF1A3A">
        <w:rPr>
          <w:rFonts w:ascii="Arial" w:hAnsi="Arial" w:cs="Arial"/>
          <w:sz w:val="24"/>
          <w:szCs w:val="24"/>
        </w:rPr>
        <w:t>Amazo</w:t>
      </w:r>
      <w:r w:rsidR="00251E91" w:rsidRPr="00CF1A3A">
        <w:rPr>
          <w:rFonts w:ascii="Arial" w:hAnsi="Arial" w:cs="Arial"/>
          <w:sz w:val="24"/>
          <w:szCs w:val="24"/>
        </w:rPr>
        <w:t>n</w:t>
      </w:r>
      <w:r w:rsidR="007F43C7" w:rsidRPr="00CF1A3A">
        <w:rPr>
          <w:rFonts w:ascii="Arial" w:hAnsi="Arial" w:cs="Arial"/>
          <w:sz w:val="24"/>
          <w:szCs w:val="24"/>
        </w:rPr>
        <w:t xml:space="preserve"> </w:t>
      </w:r>
      <w:r w:rsidR="007D0F2B" w:rsidRPr="00CF1A3A">
        <w:rPr>
          <w:rFonts w:ascii="Arial" w:hAnsi="Arial" w:cs="Arial"/>
          <w:sz w:val="24"/>
          <w:szCs w:val="24"/>
        </w:rPr>
        <w:t>ha</w:t>
      </w:r>
      <w:r w:rsidR="00251E91" w:rsidRPr="00CF1A3A">
        <w:rPr>
          <w:rFonts w:ascii="Arial" w:hAnsi="Arial" w:cs="Arial"/>
          <w:sz w:val="24"/>
          <w:szCs w:val="24"/>
        </w:rPr>
        <w:t>ve</w:t>
      </w:r>
      <w:r w:rsidR="007F43C7" w:rsidRPr="00CF1A3A">
        <w:rPr>
          <w:rFonts w:ascii="Arial" w:hAnsi="Arial" w:cs="Arial"/>
          <w:sz w:val="24"/>
          <w:szCs w:val="24"/>
        </w:rPr>
        <w:t xml:space="preserve"> faced</w:t>
      </w:r>
      <w:r w:rsidR="00251E91" w:rsidRPr="00CF1A3A">
        <w:rPr>
          <w:rFonts w:ascii="Arial" w:hAnsi="Arial" w:cs="Arial"/>
          <w:sz w:val="24"/>
          <w:szCs w:val="24"/>
        </w:rPr>
        <w:t xml:space="preserve"> </w:t>
      </w:r>
      <w:r w:rsidR="002868C5" w:rsidRPr="00CF1A3A">
        <w:rPr>
          <w:rFonts w:ascii="Arial" w:hAnsi="Arial" w:cs="Arial"/>
          <w:sz w:val="24"/>
          <w:szCs w:val="24"/>
        </w:rPr>
        <w:t>fines</w:t>
      </w:r>
      <w:r w:rsidR="007F43C7" w:rsidRPr="00CF1A3A">
        <w:rPr>
          <w:rFonts w:ascii="Arial" w:hAnsi="Arial" w:cs="Arial"/>
          <w:sz w:val="24"/>
          <w:szCs w:val="24"/>
        </w:rPr>
        <w:t xml:space="preserve"> </w:t>
      </w:r>
      <w:r w:rsidR="00A16F43" w:rsidRPr="00CF1A3A">
        <w:rPr>
          <w:rFonts w:ascii="Arial" w:hAnsi="Arial" w:cs="Arial"/>
          <w:sz w:val="24"/>
          <w:szCs w:val="24"/>
        </w:rPr>
        <w:t>and damage</w:t>
      </w:r>
      <w:r w:rsidR="000C70BB" w:rsidRPr="00CF1A3A">
        <w:rPr>
          <w:rFonts w:ascii="Arial" w:hAnsi="Arial" w:cs="Arial"/>
          <w:sz w:val="24"/>
          <w:szCs w:val="24"/>
        </w:rPr>
        <w:t xml:space="preserve"> to</w:t>
      </w:r>
      <w:r w:rsidR="00A16F43" w:rsidRPr="00CF1A3A">
        <w:rPr>
          <w:rFonts w:ascii="Arial" w:hAnsi="Arial" w:cs="Arial"/>
          <w:sz w:val="24"/>
          <w:szCs w:val="24"/>
        </w:rPr>
        <w:t xml:space="preserve"> their reputation </w:t>
      </w:r>
      <w:r w:rsidR="00F21E7C" w:rsidRPr="00CF1A3A">
        <w:rPr>
          <w:rFonts w:ascii="Arial" w:hAnsi="Arial" w:cs="Arial"/>
          <w:sz w:val="24"/>
          <w:szCs w:val="24"/>
        </w:rPr>
        <w:t xml:space="preserve">because of the </w:t>
      </w:r>
      <w:r w:rsidR="00B10CD8" w:rsidRPr="00CF1A3A">
        <w:rPr>
          <w:rFonts w:ascii="Arial" w:hAnsi="Arial" w:cs="Arial"/>
          <w:sz w:val="24"/>
          <w:szCs w:val="24"/>
        </w:rPr>
        <w:t>unethical decision t</w:t>
      </w:r>
      <w:r w:rsidR="00F21E7C" w:rsidRPr="00CF1A3A">
        <w:rPr>
          <w:rFonts w:ascii="Arial" w:hAnsi="Arial" w:cs="Arial"/>
          <w:sz w:val="24"/>
          <w:szCs w:val="24"/>
        </w:rPr>
        <w:t>ry to</w:t>
      </w:r>
      <w:r w:rsidR="00B10CD8" w:rsidRPr="00CF1A3A">
        <w:rPr>
          <w:rFonts w:ascii="Arial" w:hAnsi="Arial" w:cs="Arial"/>
          <w:sz w:val="24"/>
          <w:szCs w:val="24"/>
        </w:rPr>
        <w:t xml:space="preserve"> </w:t>
      </w:r>
      <w:r w:rsidR="00A16F43" w:rsidRPr="00CF1A3A">
        <w:rPr>
          <w:rFonts w:ascii="Arial" w:hAnsi="Arial" w:cs="Arial"/>
          <w:sz w:val="24"/>
          <w:szCs w:val="24"/>
        </w:rPr>
        <w:t>avoid paying certain taxes</w:t>
      </w:r>
      <w:r w:rsidR="00F96B0B" w:rsidRPr="00CF1A3A">
        <w:rPr>
          <w:rFonts w:ascii="Arial" w:hAnsi="Arial" w:cs="Arial"/>
          <w:sz w:val="24"/>
          <w:szCs w:val="24"/>
        </w:rPr>
        <w:t xml:space="preserve"> </w:t>
      </w:r>
      <w:r w:rsidR="007F43C7" w:rsidRPr="00CF1A3A">
        <w:rPr>
          <w:rFonts w:ascii="Arial" w:hAnsi="Arial" w:cs="Arial"/>
          <w:sz w:val="24"/>
          <w:szCs w:val="24"/>
        </w:rPr>
        <w:t>(</w:t>
      </w:r>
      <w:r w:rsidR="00F54136" w:rsidRPr="00CF1A3A">
        <w:rPr>
          <w:rFonts w:ascii="Arial" w:hAnsi="Arial" w:cs="Arial"/>
          <w:sz w:val="24"/>
          <w:szCs w:val="24"/>
        </w:rPr>
        <w:t>Smith</w:t>
      </w:r>
      <w:r w:rsidR="007F43C7" w:rsidRPr="00CF1A3A">
        <w:rPr>
          <w:rFonts w:ascii="Arial" w:hAnsi="Arial" w:cs="Arial"/>
          <w:sz w:val="24"/>
          <w:szCs w:val="24"/>
        </w:rPr>
        <w:t>, 202</w:t>
      </w:r>
      <w:r w:rsidR="00F54136" w:rsidRPr="00CF1A3A">
        <w:rPr>
          <w:rFonts w:ascii="Arial" w:hAnsi="Arial" w:cs="Arial"/>
          <w:sz w:val="24"/>
          <w:szCs w:val="24"/>
        </w:rPr>
        <w:t>1</w:t>
      </w:r>
      <w:r w:rsidR="007F43C7" w:rsidRPr="00CF1A3A">
        <w:rPr>
          <w:rFonts w:ascii="Arial" w:hAnsi="Arial" w:cs="Arial"/>
          <w:sz w:val="24"/>
          <w:szCs w:val="24"/>
        </w:rPr>
        <w:t>).</w:t>
      </w:r>
      <w:r w:rsidR="00540211" w:rsidRPr="00CF1A3A">
        <w:rPr>
          <w:rFonts w:ascii="Arial" w:hAnsi="Arial" w:cs="Arial"/>
          <w:sz w:val="24"/>
          <w:szCs w:val="24"/>
        </w:rPr>
        <w:t xml:space="preserve"> </w:t>
      </w:r>
      <w:r w:rsidR="008734FE" w:rsidRPr="00CF1A3A">
        <w:rPr>
          <w:rFonts w:ascii="Arial" w:hAnsi="Arial" w:cs="Arial"/>
          <w:sz w:val="24"/>
          <w:szCs w:val="24"/>
        </w:rPr>
        <w:t xml:space="preserve">People professionals can use </w:t>
      </w:r>
      <w:r w:rsidR="005F1DAB" w:rsidRPr="00CF1A3A">
        <w:rPr>
          <w:rFonts w:ascii="Arial" w:hAnsi="Arial" w:cs="Arial"/>
          <w:sz w:val="24"/>
          <w:szCs w:val="24"/>
        </w:rPr>
        <w:t>scandals</w:t>
      </w:r>
      <w:r w:rsidR="000C70BB" w:rsidRPr="00CF1A3A">
        <w:rPr>
          <w:rFonts w:ascii="Arial" w:hAnsi="Arial" w:cs="Arial"/>
          <w:sz w:val="24"/>
          <w:szCs w:val="24"/>
        </w:rPr>
        <w:t xml:space="preserve"> like this</w:t>
      </w:r>
      <w:r w:rsidR="00DD56A3" w:rsidRPr="00CF1A3A">
        <w:rPr>
          <w:rFonts w:ascii="Arial" w:hAnsi="Arial" w:cs="Arial"/>
          <w:sz w:val="24"/>
          <w:szCs w:val="24"/>
        </w:rPr>
        <w:t xml:space="preserve"> to learn from and to inform</w:t>
      </w:r>
      <w:r w:rsidR="00884578" w:rsidRPr="00CF1A3A">
        <w:rPr>
          <w:rFonts w:ascii="Arial" w:hAnsi="Arial" w:cs="Arial"/>
          <w:sz w:val="24"/>
          <w:szCs w:val="24"/>
        </w:rPr>
        <w:t xml:space="preserve"> their a</w:t>
      </w:r>
      <w:r w:rsidR="00540211" w:rsidRPr="00CF1A3A">
        <w:rPr>
          <w:rFonts w:ascii="Arial" w:hAnsi="Arial" w:cs="Arial"/>
          <w:sz w:val="24"/>
          <w:szCs w:val="24"/>
        </w:rPr>
        <w:t>pproach</w:t>
      </w:r>
      <w:r w:rsidR="00884578" w:rsidRPr="00CF1A3A">
        <w:rPr>
          <w:rFonts w:ascii="Arial" w:hAnsi="Arial" w:cs="Arial"/>
          <w:sz w:val="24"/>
          <w:szCs w:val="24"/>
        </w:rPr>
        <w:t xml:space="preserve"> to work</w:t>
      </w:r>
      <w:r w:rsidR="00540211" w:rsidRPr="00CF1A3A">
        <w:rPr>
          <w:rFonts w:ascii="Arial" w:hAnsi="Arial" w:cs="Arial"/>
          <w:sz w:val="24"/>
          <w:szCs w:val="24"/>
        </w:rPr>
        <w:t xml:space="preserve"> </w:t>
      </w:r>
      <w:r w:rsidR="006379D5" w:rsidRPr="00CF1A3A">
        <w:rPr>
          <w:rFonts w:ascii="Arial" w:hAnsi="Arial" w:cs="Arial"/>
          <w:sz w:val="24"/>
          <w:szCs w:val="24"/>
        </w:rPr>
        <w:t>to help them</w:t>
      </w:r>
      <w:r w:rsidR="00884578" w:rsidRPr="00CF1A3A">
        <w:rPr>
          <w:rFonts w:ascii="Arial" w:hAnsi="Arial" w:cs="Arial"/>
          <w:sz w:val="24"/>
          <w:szCs w:val="24"/>
        </w:rPr>
        <w:t xml:space="preserve"> </w:t>
      </w:r>
      <w:r w:rsidR="00DD56A3" w:rsidRPr="00CF1A3A">
        <w:rPr>
          <w:rFonts w:ascii="Arial" w:hAnsi="Arial" w:cs="Arial"/>
          <w:sz w:val="24"/>
          <w:szCs w:val="24"/>
        </w:rPr>
        <w:t xml:space="preserve">follow </w:t>
      </w:r>
      <w:r w:rsidR="00FB46C9" w:rsidRPr="00CF1A3A">
        <w:rPr>
          <w:rFonts w:ascii="Arial" w:hAnsi="Arial" w:cs="Arial"/>
          <w:sz w:val="24"/>
          <w:szCs w:val="24"/>
        </w:rPr>
        <w:t>ethical practice</w:t>
      </w:r>
      <w:r w:rsidR="0078144F" w:rsidRPr="00CF1A3A">
        <w:rPr>
          <w:rFonts w:ascii="Arial" w:hAnsi="Arial" w:cs="Arial"/>
          <w:sz w:val="24"/>
          <w:szCs w:val="24"/>
        </w:rPr>
        <w:t xml:space="preserve"> which</w:t>
      </w:r>
      <w:r w:rsidR="006379D5" w:rsidRPr="00CF1A3A">
        <w:rPr>
          <w:rFonts w:ascii="Arial" w:hAnsi="Arial" w:cs="Arial"/>
          <w:sz w:val="24"/>
          <w:szCs w:val="24"/>
        </w:rPr>
        <w:t xml:space="preserve"> can</w:t>
      </w:r>
      <w:r w:rsidR="0078144F" w:rsidRPr="00CF1A3A">
        <w:rPr>
          <w:rFonts w:ascii="Arial" w:hAnsi="Arial" w:cs="Arial"/>
          <w:sz w:val="24"/>
          <w:szCs w:val="24"/>
        </w:rPr>
        <w:t xml:space="preserve"> support a positive culture and reputation for organisations</w:t>
      </w:r>
      <w:r w:rsidR="005F1DAB" w:rsidRPr="00CF1A3A">
        <w:rPr>
          <w:rFonts w:ascii="Arial" w:hAnsi="Arial" w:cs="Arial"/>
          <w:sz w:val="24"/>
          <w:szCs w:val="24"/>
        </w:rPr>
        <w:t xml:space="preserve"> (Hernandez</w:t>
      </w:r>
      <w:r w:rsidR="001012E4" w:rsidRPr="00CF1A3A">
        <w:rPr>
          <w:rFonts w:ascii="Arial" w:hAnsi="Arial" w:cs="Arial"/>
          <w:sz w:val="24"/>
          <w:szCs w:val="24"/>
        </w:rPr>
        <w:t>, 2019)</w:t>
      </w:r>
      <w:r w:rsidR="0078144F" w:rsidRPr="00CF1A3A">
        <w:rPr>
          <w:rFonts w:ascii="Arial" w:hAnsi="Arial" w:cs="Arial"/>
          <w:sz w:val="24"/>
          <w:szCs w:val="24"/>
        </w:rPr>
        <w:t xml:space="preserve">. </w:t>
      </w:r>
      <w:r w:rsidR="00275BA0" w:rsidRPr="00CF1A3A">
        <w:rPr>
          <w:rFonts w:ascii="Arial" w:hAnsi="Arial" w:cs="Arial"/>
          <w:sz w:val="24"/>
          <w:szCs w:val="24"/>
        </w:rPr>
        <w:t>Ethical scandals</w:t>
      </w:r>
      <w:r w:rsidR="0078144F" w:rsidRPr="00CF1A3A">
        <w:rPr>
          <w:rFonts w:ascii="Arial" w:hAnsi="Arial" w:cs="Arial"/>
          <w:sz w:val="24"/>
          <w:szCs w:val="24"/>
        </w:rPr>
        <w:t xml:space="preserve"> can </w:t>
      </w:r>
      <w:r w:rsidR="00614F03" w:rsidRPr="00CF1A3A">
        <w:rPr>
          <w:rFonts w:ascii="Arial" w:hAnsi="Arial" w:cs="Arial"/>
          <w:sz w:val="24"/>
          <w:szCs w:val="24"/>
        </w:rPr>
        <w:t>help</w:t>
      </w:r>
      <w:r w:rsidR="007327BF" w:rsidRPr="00CF1A3A">
        <w:rPr>
          <w:rFonts w:ascii="Arial" w:hAnsi="Arial" w:cs="Arial"/>
          <w:sz w:val="24"/>
          <w:szCs w:val="24"/>
        </w:rPr>
        <w:t xml:space="preserve"> </w:t>
      </w:r>
      <w:r w:rsidR="00275BA0" w:rsidRPr="00CF1A3A">
        <w:rPr>
          <w:rFonts w:ascii="Arial" w:hAnsi="Arial" w:cs="Arial"/>
          <w:sz w:val="24"/>
          <w:szCs w:val="24"/>
        </w:rPr>
        <w:t xml:space="preserve">to </w:t>
      </w:r>
      <w:r w:rsidR="0078144F" w:rsidRPr="00CF1A3A">
        <w:rPr>
          <w:rFonts w:ascii="Arial" w:hAnsi="Arial" w:cs="Arial"/>
          <w:sz w:val="24"/>
          <w:szCs w:val="24"/>
        </w:rPr>
        <w:t>recognise and avoid</w:t>
      </w:r>
      <w:r w:rsidR="00946A71" w:rsidRPr="00CF1A3A">
        <w:rPr>
          <w:rFonts w:ascii="Arial" w:hAnsi="Arial" w:cs="Arial"/>
          <w:sz w:val="24"/>
          <w:szCs w:val="24"/>
        </w:rPr>
        <w:t xml:space="preserve"> </w:t>
      </w:r>
      <w:r w:rsidR="00614F03" w:rsidRPr="00CF1A3A">
        <w:rPr>
          <w:rFonts w:ascii="Arial" w:hAnsi="Arial" w:cs="Arial"/>
          <w:sz w:val="24"/>
          <w:szCs w:val="24"/>
        </w:rPr>
        <w:t>unethical behavio</w:t>
      </w:r>
      <w:r w:rsidR="00B03C91" w:rsidRPr="00CF1A3A">
        <w:rPr>
          <w:rFonts w:ascii="Arial" w:hAnsi="Arial" w:cs="Arial"/>
          <w:sz w:val="24"/>
          <w:szCs w:val="24"/>
        </w:rPr>
        <w:t>ur</w:t>
      </w:r>
      <w:r w:rsidR="0078144F" w:rsidRPr="00CF1A3A">
        <w:rPr>
          <w:rFonts w:ascii="Arial" w:hAnsi="Arial" w:cs="Arial"/>
          <w:sz w:val="24"/>
          <w:szCs w:val="24"/>
        </w:rPr>
        <w:t>.</w:t>
      </w:r>
    </w:p>
    <w:p w14:paraId="1663ADE8" w14:textId="7EB462FA" w:rsidR="00687E96" w:rsidRPr="00CF1A3A" w:rsidRDefault="00073BB3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>V</w:t>
      </w:r>
      <w:r w:rsidR="00687E96" w:rsidRPr="00CF1A3A">
        <w:rPr>
          <w:rFonts w:ascii="Arial" w:hAnsi="Arial" w:cs="Arial"/>
          <w:sz w:val="24"/>
          <w:szCs w:val="24"/>
        </w:rPr>
        <w:t xml:space="preserve">alues are </w:t>
      </w:r>
      <w:r w:rsidRPr="00CF1A3A">
        <w:rPr>
          <w:rFonts w:ascii="Arial" w:hAnsi="Arial" w:cs="Arial"/>
          <w:sz w:val="24"/>
          <w:szCs w:val="24"/>
        </w:rPr>
        <w:t xml:space="preserve">defined as </w:t>
      </w:r>
      <w:r w:rsidR="001D2631" w:rsidRPr="00CF1A3A">
        <w:rPr>
          <w:rFonts w:ascii="Arial" w:hAnsi="Arial" w:cs="Arial"/>
          <w:sz w:val="24"/>
          <w:szCs w:val="24"/>
        </w:rPr>
        <w:t>the principles and beliefs that guide behaviour</w:t>
      </w:r>
      <w:r w:rsidRPr="00CF1A3A">
        <w:rPr>
          <w:rFonts w:ascii="Arial" w:hAnsi="Arial" w:cs="Arial"/>
          <w:sz w:val="24"/>
          <w:szCs w:val="24"/>
        </w:rPr>
        <w:t xml:space="preserve"> (Cambridge Dictionary, 2011</w:t>
      </w:r>
      <w:r w:rsidR="00D4746B" w:rsidRPr="00CF1A3A">
        <w:rPr>
          <w:rFonts w:ascii="Arial" w:hAnsi="Arial" w:cs="Arial"/>
          <w:sz w:val="24"/>
          <w:szCs w:val="24"/>
        </w:rPr>
        <w:t>);</w:t>
      </w:r>
      <w:r w:rsidRPr="00CF1A3A">
        <w:rPr>
          <w:rFonts w:ascii="Arial" w:hAnsi="Arial" w:cs="Arial"/>
          <w:sz w:val="24"/>
          <w:szCs w:val="24"/>
        </w:rPr>
        <w:t xml:space="preserve"> professional values are those </w:t>
      </w:r>
      <w:r w:rsidR="004E76AF" w:rsidRPr="00CF1A3A">
        <w:rPr>
          <w:rFonts w:ascii="Arial" w:hAnsi="Arial" w:cs="Arial"/>
          <w:sz w:val="24"/>
          <w:szCs w:val="24"/>
        </w:rPr>
        <w:t>more specific</w:t>
      </w:r>
      <w:r w:rsidRPr="00CF1A3A">
        <w:rPr>
          <w:rFonts w:ascii="Arial" w:hAnsi="Arial" w:cs="Arial"/>
          <w:sz w:val="24"/>
          <w:szCs w:val="24"/>
        </w:rPr>
        <w:t xml:space="preserve"> to work</w:t>
      </w:r>
      <w:r w:rsidR="001D2631" w:rsidRPr="00CF1A3A">
        <w:rPr>
          <w:rFonts w:ascii="Arial" w:hAnsi="Arial" w:cs="Arial"/>
          <w:sz w:val="24"/>
          <w:szCs w:val="24"/>
        </w:rPr>
        <w:t xml:space="preserve"> profession</w:t>
      </w:r>
      <w:r w:rsidR="004E76AF" w:rsidRPr="00CF1A3A">
        <w:rPr>
          <w:rFonts w:ascii="Arial" w:hAnsi="Arial" w:cs="Arial"/>
          <w:sz w:val="24"/>
          <w:szCs w:val="24"/>
        </w:rPr>
        <w:t>s</w:t>
      </w:r>
      <w:r w:rsidR="001D2631" w:rsidRPr="00CF1A3A">
        <w:rPr>
          <w:rFonts w:ascii="Arial" w:hAnsi="Arial" w:cs="Arial"/>
          <w:sz w:val="24"/>
          <w:szCs w:val="24"/>
        </w:rPr>
        <w:t>. The CIPD Profession Map outlines three values</w:t>
      </w:r>
      <w:r w:rsidRPr="00CF1A3A">
        <w:rPr>
          <w:rFonts w:ascii="Arial" w:hAnsi="Arial" w:cs="Arial"/>
          <w:sz w:val="24"/>
          <w:szCs w:val="24"/>
        </w:rPr>
        <w:t xml:space="preserve"> for people professionals</w:t>
      </w:r>
      <w:r w:rsidR="00231907" w:rsidRPr="00CF1A3A">
        <w:rPr>
          <w:rFonts w:ascii="Arial" w:hAnsi="Arial" w:cs="Arial"/>
          <w:sz w:val="24"/>
          <w:szCs w:val="24"/>
        </w:rPr>
        <w:t>;</w:t>
      </w:r>
      <w:r w:rsidR="001D2631" w:rsidRPr="00CF1A3A">
        <w:rPr>
          <w:rFonts w:ascii="Arial" w:hAnsi="Arial" w:cs="Arial"/>
          <w:sz w:val="24"/>
          <w:szCs w:val="24"/>
        </w:rPr>
        <w:t xml:space="preserve"> </w:t>
      </w:r>
      <w:r w:rsidR="00581DF8" w:rsidRPr="00CF1A3A">
        <w:rPr>
          <w:rFonts w:ascii="Arial" w:hAnsi="Arial" w:cs="Arial"/>
          <w:sz w:val="24"/>
          <w:szCs w:val="24"/>
        </w:rPr>
        <w:t>p</w:t>
      </w:r>
      <w:r w:rsidR="007C62F0" w:rsidRPr="00CF1A3A">
        <w:rPr>
          <w:rFonts w:ascii="Arial" w:hAnsi="Arial" w:cs="Arial"/>
          <w:sz w:val="24"/>
          <w:szCs w:val="24"/>
        </w:rPr>
        <w:t>rinciples-led</w:t>
      </w:r>
      <w:r w:rsidR="00455A6D" w:rsidRPr="00CF1A3A">
        <w:rPr>
          <w:rFonts w:ascii="Arial" w:hAnsi="Arial" w:cs="Arial"/>
          <w:sz w:val="24"/>
          <w:szCs w:val="24"/>
        </w:rPr>
        <w:t xml:space="preserve"> (</w:t>
      </w:r>
      <w:r w:rsidR="00E20618" w:rsidRPr="00CF1A3A">
        <w:rPr>
          <w:rFonts w:ascii="Arial" w:hAnsi="Arial" w:cs="Arial"/>
          <w:sz w:val="24"/>
          <w:szCs w:val="24"/>
        </w:rPr>
        <w:t>doing what is right</w:t>
      </w:r>
      <w:r w:rsidR="00455A6D" w:rsidRPr="00CF1A3A">
        <w:rPr>
          <w:rFonts w:ascii="Arial" w:hAnsi="Arial" w:cs="Arial"/>
          <w:sz w:val="24"/>
          <w:szCs w:val="24"/>
        </w:rPr>
        <w:t>)</w:t>
      </w:r>
      <w:r w:rsidR="00E20618" w:rsidRPr="00CF1A3A">
        <w:rPr>
          <w:rFonts w:ascii="Arial" w:hAnsi="Arial" w:cs="Arial"/>
          <w:sz w:val="24"/>
          <w:szCs w:val="24"/>
        </w:rPr>
        <w:t>,</w:t>
      </w:r>
      <w:r w:rsidR="007C62F0" w:rsidRPr="00CF1A3A">
        <w:rPr>
          <w:rFonts w:ascii="Arial" w:hAnsi="Arial" w:cs="Arial"/>
          <w:sz w:val="24"/>
          <w:szCs w:val="24"/>
        </w:rPr>
        <w:t xml:space="preserve"> </w:t>
      </w:r>
      <w:r w:rsidR="00E20618" w:rsidRPr="00CF1A3A">
        <w:rPr>
          <w:rFonts w:ascii="Arial" w:hAnsi="Arial" w:cs="Arial"/>
          <w:sz w:val="24"/>
          <w:szCs w:val="24"/>
        </w:rPr>
        <w:t>e</w:t>
      </w:r>
      <w:r w:rsidR="007C62F0" w:rsidRPr="00CF1A3A">
        <w:rPr>
          <w:rFonts w:ascii="Arial" w:hAnsi="Arial" w:cs="Arial"/>
          <w:sz w:val="24"/>
          <w:szCs w:val="24"/>
        </w:rPr>
        <w:t xml:space="preserve">vidence-based </w:t>
      </w:r>
      <w:r w:rsidR="00455A6D" w:rsidRPr="00CF1A3A">
        <w:rPr>
          <w:rFonts w:ascii="Arial" w:hAnsi="Arial" w:cs="Arial"/>
          <w:sz w:val="24"/>
          <w:szCs w:val="24"/>
        </w:rPr>
        <w:t>(</w:t>
      </w:r>
      <w:r w:rsidR="007C62F0" w:rsidRPr="00CF1A3A">
        <w:rPr>
          <w:rFonts w:ascii="Arial" w:hAnsi="Arial" w:cs="Arial"/>
          <w:sz w:val="24"/>
          <w:szCs w:val="24"/>
        </w:rPr>
        <w:t>making informed decisions</w:t>
      </w:r>
      <w:r w:rsidR="002C6579" w:rsidRPr="00CF1A3A">
        <w:rPr>
          <w:rFonts w:ascii="Arial" w:hAnsi="Arial" w:cs="Arial"/>
          <w:sz w:val="24"/>
          <w:szCs w:val="24"/>
        </w:rPr>
        <w:t xml:space="preserve"> based on evidence</w:t>
      </w:r>
      <w:r w:rsidR="00B5786D" w:rsidRPr="00CF1A3A">
        <w:rPr>
          <w:rFonts w:ascii="Arial" w:hAnsi="Arial" w:cs="Arial"/>
          <w:sz w:val="24"/>
          <w:szCs w:val="24"/>
        </w:rPr>
        <w:t xml:space="preserve">) and </w:t>
      </w:r>
      <w:r w:rsidR="002C6579" w:rsidRPr="00CF1A3A">
        <w:rPr>
          <w:rFonts w:ascii="Arial" w:hAnsi="Arial" w:cs="Arial"/>
          <w:sz w:val="24"/>
          <w:szCs w:val="24"/>
        </w:rPr>
        <w:t>o</w:t>
      </w:r>
      <w:r w:rsidR="007C62F0" w:rsidRPr="00CF1A3A">
        <w:rPr>
          <w:rFonts w:ascii="Arial" w:hAnsi="Arial" w:cs="Arial"/>
          <w:sz w:val="24"/>
          <w:szCs w:val="24"/>
        </w:rPr>
        <w:t xml:space="preserve">utcomes-driven </w:t>
      </w:r>
      <w:r w:rsidR="00B5786D" w:rsidRPr="00CF1A3A">
        <w:rPr>
          <w:rFonts w:ascii="Arial" w:hAnsi="Arial" w:cs="Arial"/>
          <w:sz w:val="24"/>
          <w:szCs w:val="24"/>
        </w:rPr>
        <w:t>(</w:t>
      </w:r>
      <w:r w:rsidR="007C62F0" w:rsidRPr="00CF1A3A">
        <w:rPr>
          <w:rFonts w:ascii="Arial" w:hAnsi="Arial" w:cs="Arial"/>
          <w:sz w:val="24"/>
          <w:szCs w:val="24"/>
        </w:rPr>
        <w:t xml:space="preserve">how </w:t>
      </w:r>
      <w:r w:rsidR="00DC37D7" w:rsidRPr="00CF1A3A">
        <w:rPr>
          <w:rFonts w:ascii="Arial" w:hAnsi="Arial" w:cs="Arial"/>
          <w:sz w:val="24"/>
          <w:szCs w:val="24"/>
        </w:rPr>
        <w:t>what we do</w:t>
      </w:r>
      <w:r w:rsidR="00DF6552" w:rsidRPr="00CF1A3A">
        <w:rPr>
          <w:rFonts w:ascii="Arial" w:hAnsi="Arial" w:cs="Arial"/>
          <w:sz w:val="24"/>
          <w:szCs w:val="24"/>
        </w:rPr>
        <w:t xml:space="preserve"> </w:t>
      </w:r>
      <w:r w:rsidR="00DC37D7" w:rsidRPr="00CF1A3A">
        <w:rPr>
          <w:rFonts w:ascii="Arial" w:hAnsi="Arial" w:cs="Arial"/>
          <w:sz w:val="24"/>
          <w:szCs w:val="24"/>
        </w:rPr>
        <w:t>creates</w:t>
      </w:r>
      <w:r w:rsidR="00DF6552" w:rsidRPr="00CF1A3A">
        <w:rPr>
          <w:rFonts w:ascii="Arial" w:hAnsi="Arial" w:cs="Arial"/>
          <w:sz w:val="24"/>
          <w:szCs w:val="24"/>
        </w:rPr>
        <w:t xml:space="preserve"> value</w:t>
      </w:r>
      <w:r w:rsidR="00B5786D" w:rsidRPr="00CF1A3A">
        <w:rPr>
          <w:rFonts w:ascii="Arial" w:hAnsi="Arial" w:cs="Arial"/>
          <w:sz w:val="24"/>
          <w:szCs w:val="24"/>
        </w:rPr>
        <w:t>)</w:t>
      </w:r>
      <w:r w:rsidR="00DF6552" w:rsidRPr="00CF1A3A">
        <w:rPr>
          <w:rFonts w:ascii="Arial" w:hAnsi="Arial" w:cs="Arial"/>
          <w:sz w:val="24"/>
          <w:szCs w:val="24"/>
        </w:rPr>
        <w:t xml:space="preserve">. </w:t>
      </w:r>
      <w:r w:rsidR="00B5786D" w:rsidRPr="00CF1A3A">
        <w:rPr>
          <w:rFonts w:ascii="Arial" w:hAnsi="Arial" w:cs="Arial"/>
          <w:sz w:val="24"/>
          <w:szCs w:val="24"/>
        </w:rPr>
        <w:t>Each</w:t>
      </w:r>
      <w:r w:rsidR="00DF6552" w:rsidRPr="00CF1A3A">
        <w:rPr>
          <w:rFonts w:ascii="Arial" w:hAnsi="Arial" w:cs="Arial"/>
          <w:sz w:val="24"/>
          <w:szCs w:val="24"/>
        </w:rPr>
        <w:t xml:space="preserve"> of t</w:t>
      </w:r>
      <w:r w:rsidR="007C62F0" w:rsidRPr="00CF1A3A">
        <w:rPr>
          <w:rFonts w:ascii="Arial" w:hAnsi="Arial" w:cs="Arial"/>
          <w:sz w:val="24"/>
          <w:szCs w:val="24"/>
        </w:rPr>
        <w:t xml:space="preserve">hese </w:t>
      </w:r>
      <w:r w:rsidR="00DC37D7" w:rsidRPr="00CF1A3A">
        <w:rPr>
          <w:rFonts w:ascii="Arial" w:hAnsi="Arial" w:cs="Arial"/>
          <w:sz w:val="24"/>
          <w:szCs w:val="24"/>
        </w:rPr>
        <w:t>values</w:t>
      </w:r>
      <w:r w:rsidR="00DF6552" w:rsidRPr="00CF1A3A">
        <w:rPr>
          <w:rFonts w:ascii="Arial" w:hAnsi="Arial" w:cs="Arial"/>
          <w:sz w:val="24"/>
          <w:szCs w:val="24"/>
        </w:rPr>
        <w:t xml:space="preserve"> provide a guide for how people professionals should </w:t>
      </w:r>
      <w:r w:rsidR="008A49D1" w:rsidRPr="00CF1A3A">
        <w:rPr>
          <w:rFonts w:ascii="Arial" w:hAnsi="Arial" w:cs="Arial"/>
          <w:sz w:val="24"/>
          <w:szCs w:val="24"/>
        </w:rPr>
        <w:t>behave</w:t>
      </w:r>
      <w:r w:rsidR="002C783E" w:rsidRPr="00CF1A3A">
        <w:rPr>
          <w:rFonts w:ascii="Arial" w:hAnsi="Arial" w:cs="Arial"/>
          <w:sz w:val="24"/>
          <w:szCs w:val="24"/>
        </w:rPr>
        <w:t xml:space="preserve"> and approach their work</w:t>
      </w:r>
      <w:r w:rsidR="00F00BAB" w:rsidRPr="00CF1A3A">
        <w:rPr>
          <w:rFonts w:ascii="Arial" w:hAnsi="Arial" w:cs="Arial"/>
          <w:sz w:val="24"/>
          <w:szCs w:val="24"/>
        </w:rPr>
        <w:t>.</w:t>
      </w:r>
      <w:r w:rsidR="002C783E" w:rsidRPr="00CF1A3A">
        <w:rPr>
          <w:rFonts w:ascii="Arial" w:hAnsi="Arial" w:cs="Arial"/>
          <w:sz w:val="24"/>
          <w:szCs w:val="24"/>
        </w:rPr>
        <w:t xml:space="preserve"> </w:t>
      </w:r>
      <w:r w:rsidR="00933D9E" w:rsidRPr="00CF1A3A">
        <w:rPr>
          <w:rFonts w:ascii="Arial" w:hAnsi="Arial" w:cs="Arial"/>
          <w:sz w:val="24"/>
          <w:szCs w:val="24"/>
        </w:rPr>
        <w:t>For example</w:t>
      </w:r>
      <w:r w:rsidR="008C7385" w:rsidRPr="00CF1A3A">
        <w:rPr>
          <w:rFonts w:ascii="Arial" w:hAnsi="Arial" w:cs="Arial"/>
          <w:sz w:val="24"/>
          <w:szCs w:val="24"/>
        </w:rPr>
        <w:t xml:space="preserve">, if </w:t>
      </w:r>
      <w:r w:rsidR="00005663" w:rsidRPr="00CF1A3A">
        <w:rPr>
          <w:rFonts w:ascii="Arial" w:hAnsi="Arial" w:cs="Arial"/>
          <w:sz w:val="24"/>
          <w:szCs w:val="24"/>
        </w:rPr>
        <w:t>an organisation made</w:t>
      </w:r>
      <w:r w:rsidR="008C7385" w:rsidRPr="00CF1A3A">
        <w:rPr>
          <w:rFonts w:ascii="Arial" w:hAnsi="Arial" w:cs="Arial"/>
          <w:sz w:val="24"/>
          <w:szCs w:val="24"/>
        </w:rPr>
        <w:t xml:space="preserve"> changes to</w:t>
      </w:r>
      <w:r w:rsidR="00005663" w:rsidRPr="00CF1A3A">
        <w:rPr>
          <w:rFonts w:ascii="Arial" w:hAnsi="Arial" w:cs="Arial"/>
          <w:sz w:val="24"/>
          <w:szCs w:val="24"/>
        </w:rPr>
        <w:t xml:space="preserve"> their</w:t>
      </w:r>
      <w:r w:rsidR="008C7385" w:rsidRPr="00CF1A3A">
        <w:rPr>
          <w:rFonts w:ascii="Arial" w:hAnsi="Arial" w:cs="Arial"/>
          <w:sz w:val="24"/>
          <w:szCs w:val="24"/>
        </w:rPr>
        <w:t xml:space="preserve"> working from home policy, </w:t>
      </w:r>
      <w:r w:rsidR="00AC3721" w:rsidRPr="00CF1A3A">
        <w:rPr>
          <w:rFonts w:ascii="Arial" w:hAnsi="Arial" w:cs="Arial"/>
          <w:sz w:val="24"/>
          <w:szCs w:val="24"/>
        </w:rPr>
        <w:t xml:space="preserve">they </w:t>
      </w:r>
      <w:r w:rsidR="007C06EC" w:rsidRPr="00CF1A3A">
        <w:rPr>
          <w:rFonts w:ascii="Arial" w:hAnsi="Arial" w:cs="Arial"/>
          <w:sz w:val="24"/>
          <w:szCs w:val="24"/>
        </w:rPr>
        <w:t>should</w:t>
      </w:r>
      <w:r w:rsidR="001D77CA" w:rsidRPr="00CF1A3A">
        <w:rPr>
          <w:rFonts w:ascii="Arial" w:hAnsi="Arial" w:cs="Arial"/>
          <w:sz w:val="24"/>
          <w:szCs w:val="24"/>
        </w:rPr>
        <w:t xml:space="preserve"> consider potential </w:t>
      </w:r>
      <w:r w:rsidR="00AC3721" w:rsidRPr="00CF1A3A">
        <w:rPr>
          <w:rFonts w:ascii="Arial" w:hAnsi="Arial" w:cs="Arial"/>
          <w:sz w:val="24"/>
          <w:szCs w:val="24"/>
        </w:rPr>
        <w:t>outcomes and</w:t>
      </w:r>
      <w:r w:rsidR="001D77CA" w:rsidRPr="00CF1A3A">
        <w:rPr>
          <w:rFonts w:ascii="Arial" w:hAnsi="Arial" w:cs="Arial"/>
          <w:sz w:val="24"/>
          <w:szCs w:val="24"/>
        </w:rPr>
        <w:t xml:space="preserve"> how the change </w:t>
      </w:r>
      <w:r w:rsidR="00005663" w:rsidRPr="00CF1A3A">
        <w:rPr>
          <w:rFonts w:ascii="Arial" w:hAnsi="Arial" w:cs="Arial"/>
          <w:sz w:val="24"/>
          <w:szCs w:val="24"/>
        </w:rPr>
        <w:t xml:space="preserve">would </w:t>
      </w:r>
      <w:r w:rsidR="001D77CA" w:rsidRPr="00CF1A3A">
        <w:rPr>
          <w:rFonts w:ascii="Arial" w:hAnsi="Arial" w:cs="Arial"/>
          <w:sz w:val="24"/>
          <w:szCs w:val="24"/>
        </w:rPr>
        <w:t xml:space="preserve">create value for </w:t>
      </w:r>
      <w:r w:rsidR="00005663" w:rsidRPr="00CF1A3A">
        <w:rPr>
          <w:rFonts w:ascii="Arial" w:hAnsi="Arial" w:cs="Arial"/>
          <w:sz w:val="24"/>
          <w:szCs w:val="24"/>
        </w:rPr>
        <w:t>the</w:t>
      </w:r>
      <w:r w:rsidR="001D77CA" w:rsidRPr="00CF1A3A">
        <w:rPr>
          <w:rFonts w:ascii="Arial" w:hAnsi="Arial" w:cs="Arial"/>
          <w:sz w:val="24"/>
          <w:szCs w:val="24"/>
        </w:rPr>
        <w:t xml:space="preserve"> organisation</w:t>
      </w:r>
      <w:r w:rsidR="00AC3721" w:rsidRPr="00CF1A3A">
        <w:rPr>
          <w:rFonts w:ascii="Arial" w:hAnsi="Arial" w:cs="Arial"/>
          <w:sz w:val="24"/>
          <w:szCs w:val="24"/>
        </w:rPr>
        <w:t>, in order to be outcomes-driven</w:t>
      </w:r>
      <w:r w:rsidR="001D77CA" w:rsidRPr="00CF1A3A">
        <w:rPr>
          <w:rFonts w:ascii="Arial" w:hAnsi="Arial" w:cs="Arial"/>
          <w:sz w:val="24"/>
          <w:szCs w:val="24"/>
        </w:rPr>
        <w:t xml:space="preserve">. </w:t>
      </w:r>
      <w:r w:rsidR="009B3DEB" w:rsidRPr="00CF1A3A">
        <w:rPr>
          <w:rFonts w:ascii="Arial" w:hAnsi="Arial" w:cs="Arial"/>
          <w:sz w:val="24"/>
          <w:szCs w:val="24"/>
        </w:rPr>
        <w:t xml:space="preserve"> </w:t>
      </w:r>
    </w:p>
    <w:p w14:paraId="5EFB4157" w14:textId="5720A87C" w:rsidR="004673FC" w:rsidRPr="00CF1A3A" w:rsidRDefault="003D2F92" w:rsidP="003D2F92">
      <w:pPr>
        <w:pStyle w:val="Nornal"/>
        <w:rPr>
          <w:b/>
          <w:bCs/>
          <w:color w:val="000000" w:themeColor="text1"/>
          <w:sz w:val="24"/>
          <w:szCs w:val="24"/>
        </w:rPr>
      </w:pPr>
      <w:r w:rsidRPr="00CF1A3A">
        <w:rPr>
          <w:b/>
          <w:bCs/>
          <w:color w:val="000000" w:themeColor="text1"/>
          <w:sz w:val="24"/>
          <w:szCs w:val="24"/>
        </w:rPr>
        <w:t xml:space="preserve">(AC 1.2) </w:t>
      </w:r>
      <w:r w:rsidR="004673FC" w:rsidRPr="00CF1A3A">
        <w:rPr>
          <w:b/>
          <w:bCs/>
          <w:color w:val="000000" w:themeColor="text1"/>
          <w:sz w:val="24"/>
          <w:szCs w:val="24"/>
        </w:rPr>
        <w:t xml:space="preserve">Identify a piece of legislation and a Code of Practice that support ethical and professional practice, with examples of how a people professional would conform to these. </w:t>
      </w:r>
    </w:p>
    <w:p w14:paraId="72B62C3C" w14:textId="245F2F91" w:rsidR="003D2F92" w:rsidRPr="00CF1A3A" w:rsidRDefault="009C77A0" w:rsidP="003D2F92">
      <w:pPr>
        <w:pStyle w:val="Nornal"/>
        <w:rPr>
          <w:color w:val="000000" w:themeColor="text1"/>
          <w:sz w:val="24"/>
          <w:szCs w:val="24"/>
        </w:rPr>
      </w:pPr>
      <w:r w:rsidRPr="00CF1A3A">
        <w:rPr>
          <w:color w:val="000000" w:themeColor="text1"/>
          <w:sz w:val="24"/>
          <w:szCs w:val="24"/>
        </w:rPr>
        <w:t xml:space="preserve">The Equality Act 2010 </w:t>
      </w:r>
      <w:r w:rsidR="00B265B1" w:rsidRPr="00CF1A3A">
        <w:rPr>
          <w:color w:val="000000" w:themeColor="text1"/>
          <w:sz w:val="24"/>
          <w:szCs w:val="24"/>
        </w:rPr>
        <w:t xml:space="preserve">is a piece of legislation that </w:t>
      </w:r>
      <w:r w:rsidR="002F6FDB" w:rsidRPr="00CF1A3A">
        <w:rPr>
          <w:color w:val="000000" w:themeColor="text1"/>
          <w:sz w:val="24"/>
          <w:szCs w:val="24"/>
        </w:rPr>
        <w:t>protects people’s rights from discrimination</w:t>
      </w:r>
      <w:r w:rsidR="009E7635" w:rsidRPr="00CF1A3A">
        <w:rPr>
          <w:color w:val="000000" w:themeColor="text1"/>
          <w:sz w:val="24"/>
          <w:szCs w:val="24"/>
        </w:rPr>
        <w:t xml:space="preserve"> and promotes</w:t>
      </w:r>
      <w:r w:rsidR="004169DD" w:rsidRPr="00CF1A3A">
        <w:rPr>
          <w:color w:val="000000" w:themeColor="text1"/>
          <w:sz w:val="24"/>
          <w:szCs w:val="24"/>
        </w:rPr>
        <w:t xml:space="preserve"> equality</w:t>
      </w:r>
      <w:r w:rsidR="009E7635" w:rsidRPr="00CF1A3A">
        <w:rPr>
          <w:color w:val="000000" w:themeColor="text1"/>
          <w:sz w:val="24"/>
          <w:szCs w:val="24"/>
        </w:rPr>
        <w:t>.</w:t>
      </w:r>
      <w:r w:rsidR="004169DD" w:rsidRPr="00CF1A3A">
        <w:rPr>
          <w:color w:val="000000" w:themeColor="text1"/>
          <w:sz w:val="24"/>
          <w:szCs w:val="24"/>
        </w:rPr>
        <w:t xml:space="preserve"> </w:t>
      </w:r>
      <w:r w:rsidR="00823603" w:rsidRPr="00CF1A3A">
        <w:rPr>
          <w:color w:val="000000" w:themeColor="text1"/>
          <w:sz w:val="24"/>
          <w:szCs w:val="24"/>
        </w:rPr>
        <w:t xml:space="preserve">The act </w:t>
      </w:r>
      <w:r w:rsidR="0068701E" w:rsidRPr="00CF1A3A">
        <w:rPr>
          <w:color w:val="000000" w:themeColor="text1"/>
          <w:sz w:val="24"/>
          <w:szCs w:val="24"/>
        </w:rPr>
        <w:t xml:space="preserve">outlines </w:t>
      </w:r>
      <w:r w:rsidR="00764F56" w:rsidRPr="00CF1A3A">
        <w:rPr>
          <w:color w:val="000000" w:themeColor="text1"/>
          <w:sz w:val="24"/>
          <w:szCs w:val="24"/>
        </w:rPr>
        <w:t xml:space="preserve">nine protected </w:t>
      </w:r>
      <w:r w:rsidR="009E7635" w:rsidRPr="00CF1A3A">
        <w:rPr>
          <w:color w:val="000000" w:themeColor="text1"/>
          <w:sz w:val="24"/>
          <w:szCs w:val="24"/>
        </w:rPr>
        <w:t>characteristics:</w:t>
      </w:r>
      <w:r w:rsidR="00764F56" w:rsidRPr="00CF1A3A">
        <w:rPr>
          <w:color w:val="000000" w:themeColor="text1"/>
          <w:sz w:val="24"/>
          <w:szCs w:val="24"/>
        </w:rPr>
        <w:t xml:space="preserve"> age, race, disability, sexual orientation, gender, gender reassignment, </w:t>
      </w:r>
      <w:r w:rsidR="00857A5F" w:rsidRPr="00CF1A3A">
        <w:rPr>
          <w:color w:val="000000" w:themeColor="text1"/>
          <w:sz w:val="24"/>
          <w:szCs w:val="24"/>
        </w:rPr>
        <w:t>pregnancy and maternity, marriage and civil partnership, religion and belief</w:t>
      </w:r>
      <w:r w:rsidR="0079300B" w:rsidRPr="00CF1A3A">
        <w:rPr>
          <w:color w:val="000000" w:themeColor="text1"/>
          <w:sz w:val="24"/>
          <w:szCs w:val="24"/>
        </w:rPr>
        <w:t xml:space="preserve"> (E</w:t>
      </w:r>
      <w:r w:rsidR="002C07B8" w:rsidRPr="00CF1A3A">
        <w:rPr>
          <w:color w:val="000000" w:themeColor="text1"/>
          <w:sz w:val="24"/>
          <w:szCs w:val="24"/>
        </w:rPr>
        <w:t>HRC</w:t>
      </w:r>
      <w:r w:rsidR="0079300B" w:rsidRPr="00CF1A3A">
        <w:rPr>
          <w:color w:val="000000" w:themeColor="text1"/>
          <w:sz w:val="24"/>
          <w:szCs w:val="24"/>
        </w:rPr>
        <w:t>, 2021)</w:t>
      </w:r>
      <w:r w:rsidR="00857A5F" w:rsidRPr="00CF1A3A">
        <w:rPr>
          <w:color w:val="000000" w:themeColor="text1"/>
          <w:sz w:val="24"/>
          <w:szCs w:val="24"/>
        </w:rPr>
        <w:t xml:space="preserve">. </w:t>
      </w:r>
      <w:r w:rsidR="00990CDF" w:rsidRPr="00CF1A3A">
        <w:rPr>
          <w:color w:val="000000" w:themeColor="text1"/>
          <w:sz w:val="24"/>
          <w:szCs w:val="24"/>
        </w:rPr>
        <w:t xml:space="preserve">By </w:t>
      </w:r>
      <w:r w:rsidR="00771DF5" w:rsidRPr="00CF1A3A">
        <w:rPr>
          <w:color w:val="000000" w:themeColor="text1"/>
          <w:sz w:val="24"/>
          <w:szCs w:val="24"/>
        </w:rPr>
        <w:t>ensur</w:t>
      </w:r>
      <w:r w:rsidR="00990CDF" w:rsidRPr="00CF1A3A">
        <w:rPr>
          <w:color w:val="000000" w:themeColor="text1"/>
          <w:sz w:val="24"/>
          <w:szCs w:val="24"/>
        </w:rPr>
        <w:t>ing</w:t>
      </w:r>
      <w:r w:rsidR="00771DF5" w:rsidRPr="00CF1A3A">
        <w:rPr>
          <w:color w:val="000000" w:themeColor="text1"/>
          <w:sz w:val="24"/>
          <w:szCs w:val="24"/>
        </w:rPr>
        <w:t xml:space="preserve"> that</w:t>
      </w:r>
      <w:r w:rsidR="00BF217C" w:rsidRPr="00CF1A3A">
        <w:rPr>
          <w:color w:val="000000" w:themeColor="text1"/>
          <w:sz w:val="24"/>
          <w:szCs w:val="24"/>
        </w:rPr>
        <w:t xml:space="preserve"> </w:t>
      </w:r>
      <w:r w:rsidR="00771DF5" w:rsidRPr="00CF1A3A">
        <w:rPr>
          <w:color w:val="000000" w:themeColor="text1"/>
          <w:sz w:val="24"/>
          <w:szCs w:val="24"/>
        </w:rPr>
        <w:t>practices and policies</w:t>
      </w:r>
      <w:r w:rsidR="0026447C" w:rsidRPr="00CF1A3A">
        <w:rPr>
          <w:color w:val="000000" w:themeColor="text1"/>
          <w:sz w:val="24"/>
          <w:szCs w:val="24"/>
        </w:rPr>
        <w:t xml:space="preserve"> </w:t>
      </w:r>
      <w:r w:rsidR="00771DF5" w:rsidRPr="00CF1A3A">
        <w:rPr>
          <w:color w:val="000000" w:themeColor="text1"/>
          <w:sz w:val="24"/>
          <w:szCs w:val="24"/>
        </w:rPr>
        <w:t xml:space="preserve">are non-discriminatory and </w:t>
      </w:r>
      <w:r w:rsidR="00990CDF" w:rsidRPr="00CF1A3A">
        <w:rPr>
          <w:color w:val="000000" w:themeColor="text1"/>
          <w:sz w:val="24"/>
          <w:szCs w:val="24"/>
        </w:rPr>
        <w:t>embedding</w:t>
      </w:r>
      <w:r w:rsidR="00173863" w:rsidRPr="00CF1A3A">
        <w:rPr>
          <w:color w:val="000000" w:themeColor="text1"/>
          <w:sz w:val="24"/>
          <w:szCs w:val="24"/>
        </w:rPr>
        <w:t xml:space="preserve"> the principles set out in the legislation</w:t>
      </w:r>
      <w:r w:rsidR="00CB2332" w:rsidRPr="00CF1A3A">
        <w:rPr>
          <w:color w:val="000000" w:themeColor="text1"/>
          <w:sz w:val="24"/>
          <w:szCs w:val="24"/>
        </w:rPr>
        <w:t xml:space="preserve"> </w:t>
      </w:r>
      <w:r w:rsidR="00990CDF" w:rsidRPr="00CF1A3A">
        <w:rPr>
          <w:color w:val="000000" w:themeColor="text1"/>
          <w:sz w:val="24"/>
          <w:szCs w:val="24"/>
        </w:rPr>
        <w:t>people professionals can</w:t>
      </w:r>
      <w:r w:rsidR="00CB2332" w:rsidRPr="00CF1A3A">
        <w:rPr>
          <w:color w:val="000000" w:themeColor="text1"/>
          <w:sz w:val="24"/>
          <w:szCs w:val="24"/>
        </w:rPr>
        <w:t xml:space="preserve"> support ethical and professional practice within the organisation</w:t>
      </w:r>
      <w:r w:rsidR="00B532CF" w:rsidRPr="00CF1A3A">
        <w:rPr>
          <w:color w:val="000000" w:themeColor="text1"/>
          <w:sz w:val="24"/>
          <w:szCs w:val="24"/>
        </w:rPr>
        <w:t xml:space="preserve"> (</w:t>
      </w:r>
      <w:r w:rsidR="00A62E79" w:rsidRPr="00CF1A3A">
        <w:rPr>
          <w:color w:val="000000" w:themeColor="text1"/>
          <w:sz w:val="24"/>
          <w:szCs w:val="24"/>
        </w:rPr>
        <w:t>CIPD, 2019</w:t>
      </w:r>
      <w:r w:rsidR="00327D49" w:rsidRPr="00CF1A3A">
        <w:rPr>
          <w:color w:val="000000" w:themeColor="text1"/>
          <w:sz w:val="24"/>
          <w:szCs w:val="24"/>
        </w:rPr>
        <w:t>a</w:t>
      </w:r>
      <w:r w:rsidR="00A62E79" w:rsidRPr="00CF1A3A">
        <w:rPr>
          <w:color w:val="000000" w:themeColor="text1"/>
          <w:sz w:val="24"/>
          <w:szCs w:val="24"/>
        </w:rPr>
        <w:t>)</w:t>
      </w:r>
      <w:r w:rsidR="00CB2332" w:rsidRPr="00CF1A3A">
        <w:rPr>
          <w:color w:val="000000" w:themeColor="text1"/>
          <w:sz w:val="24"/>
          <w:szCs w:val="24"/>
        </w:rPr>
        <w:t>.</w:t>
      </w:r>
      <w:r w:rsidR="00B36CF1" w:rsidRPr="00CF1A3A">
        <w:rPr>
          <w:color w:val="000000" w:themeColor="text1"/>
          <w:sz w:val="24"/>
          <w:szCs w:val="24"/>
        </w:rPr>
        <w:t xml:space="preserve"> One example of how a people professional </w:t>
      </w:r>
      <w:r w:rsidR="004D07A7" w:rsidRPr="00CF1A3A">
        <w:rPr>
          <w:color w:val="000000" w:themeColor="text1"/>
          <w:sz w:val="24"/>
          <w:szCs w:val="24"/>
        </w:rPr>
        <w:t>can</w:t>
      </w:r>
      <w:r w:rsidR="00B36CF1" w:rsidRPr="00CF1A3A">
        <w:rPr>
          <w:color w:val="000000" w:themeColor="text1"/>
          <w:sz w:val="24"/>
          <w:szCs w:val="24"/>
        </w:rPr>
        <w:t xml:space="preserve"> conform with the Equality Act is </w:t>
      </w:r>
      <w:r w:rsidR="004D07A7" w:rsidRPr="00CF1A3A">
        <w:rPr>
          <w:color w:val="000000" w:themeColor="text1"/>
          <w:sz w:val="24"/>
          <w:szCs w:val="24"/>
        </w:rPr>
        <w:t>to</w:t>
      </w:r>
      <w:r w:rsidR="00B36CF1" w:rsidRPr="00CF1A3A">
        <w:rPr>
          <w:color w:val="000000" w:themeColor="text1"/>
          <w:sz w:val="24"/>
          <w:szCs w:val="24"/>
        </w:rPr>
        <w:t xml:space="preserve"> </w:t>
      </w:r>
      <w:r w:rsidR="00332653" w:rsidRPr="00CF1A3A">
        <w:rPr>
          <w:color w:val="000000" w:themeColor="text1"/>
          <w:sz w:val="24"/>
          <w:szCs w:val="24"/>
        </w:rPr>
        <w:t>ensur</w:t>
      </w:r>
      <w:r w:rsidR="00046BC9" w:rsidRPr="00CF1A3A">
        <w:rPr>
          <w:color w:val="000000" w:themeColor="text1"/>
          <w:sz w:val="24"/>
          <w:szCs w:val="24"/>
        </w:rPr>
        <w:t>e</w:t>
      </w:r>
      <w:r w:rsidR="00332653" w:rsidRPr="00CF1A3A">
        <w:rPr>
          <w:color w:val="000000" w:themeColor="text1"/>
          <w:sz w:val="24"/>
          <w:szCs w:val="24"/>
        </w:rPr>
        <w:t xml:space="preserve"> that </w:t>
      </w:r>
      <w:r w:rsidR="00E57623" w:rsidRPr="00CF1A3A">
        <w:rPr>
          <w:color w:val="000000" w:themeColor="text1"/>
          <w:sz w:val="24"/>
          <w:szCs w:val="24"/>
        </w:rPr>
        <w:t xml:space="preserve">in </w:t>
      </w:r>
      <w:r w:rsidR="00332653" w:rsidRPr="00CF1A3A">
        <w:rPr>
          <w:color w:val="000000" w:themeColor="text1"/>
          <w:sz w:val="24"/>
          <w:szCs w:val="24"/>
        </w:rPr>
        <w:t>recruitment process</w:t>
      </w:r>
      <w:r w:rsidR="00E57623" w:rsidRPr="00CF1A3A">
        <w:rPr>
          <w:color w:val="000000" w:themeColor="text1"/>
          <w:sz w:val="24"/>
          <w:szCs w:val="24"/>
        </w:rPr>
        <w:t>es the</w:t>
      </w:r>
      <w:r w:rsidR="00396CD2" w:rsidRPr="00CF1A3A">
        <w:rPr>
          <w:color w:val="000000" w:themeColor="text1"/>
          <w:sz w:val="24"/>
          <w:szCs w:val="24"/>
        </w:rPr>
        <w:t xml:space="preserve"> job description, shortlisting criteria and interview questions </w:t>
      </w:r>
      <w:r w:rsidR="00B36DEA" w:rsidRPr="00CF1A3A">
        <w:rPr>
          <w:color w:val="000000" w:themeColor="text1"/>
          <w:sz w:val="24"/>
          <w:szCs w:val="24"/>
        </w:rPr>
        <w:t xml:space="preserve">do not </w:t>
      </w:r>
      <w:r w:rsidR="00AA6B87" w:rsidRPr="00CF1A3A">
        <w:rPr>
          <w:color w:val="000000" w:themeColor="text1"/>
          <w:sz w:val="24"/>
          <w:szCs w:val="24"/>
        </w:rPr>
        <w:lastRenderedPageBreak/>
        <w:t>discriminate in relation to any protected characteristics</w:t>
      </w:r>
      <w:r w:rsidR="000746FC" w:rsidRPr="00CF1A3A">
        <w:rPr>
          <w:color w:val="000000" w:themeColor="text1"/>
          <w:sz w:val="24"/>
          <w:szCs w:val="24"/>
        </w:rPr>
        <w:t xml:space="preserve"> (McConnell</w:t>
      </w:r>
      <w:r w:rsidR="00076AEF" w:rsidRPr="00CF1A3A">
        <w:rPr>
          <w:color w:val="000000" w:themeColor="text1"/>
          <w:sz w:val="24"/>
          <w:szCs w:val="24"/>
        </w:rPr>
        <w:t>, 2023</w:t>
      </w:r>
      <w:r w:rsidR="001F4306" w:rsidRPr="00CF1A3A">
        <w:rPr>
          <w:color w:val="000000" w:themeColor="text1"/>
          <w:sz w:val="24"/>
          <w:szCs w:val="24"/>
        </w:rPr>
        <w:t xml:space="preserve">; </w:t>
      </w:r>
      <w:proofErr w:type="spellStart"/>
      <w:r w:rsidR="001F4306" w:rsidRPr="00CF1A3A">
        <w:rPr>
          <w:color w:val="000000" w:themeColor="text1"/>
          <w:sz w:val="24"/>
          <w:szCs w:val="24"/>
        </w:rPr>
        <w:t>Popat</w:t>
      </w:r>
      <w:proofErr w:type="spellEnd"/>
      <w:r w:rsidR="001F4306" w:rsidRPr="00CF1A3A">
        <w:rPr>
          <w:color w:val="000000" w:themeColor="text1"/>
          <w:sz w:val="24"/>
          <w:szCs w:val="24"/>
        </w:rPr>
        <w:t>, 2019</w:t>
      </w:r>
      <w:r w:rsidR="00076AEF" w:rsidRPr="00CF1A3A">
        <w:rPr>
          <w:color w:val="000000" w:themeColor="text1"/>
          <w:sz w:val="24"/>
          <w:szCs w:val="24"/>
        </w:rPr>
        <w:t>)</w:t>
      </w:r>
      <w:r w:rsidR="00AA6B87" w:rsidRPr="00CF1A3A">
        <w:rPr>
          <w:color w:val="000000" w:themeColor="text1"/>
          <w:sz w:val="24"/>
          <w:szCs w:val="24"/>
        </w:rPr>
        <w:t xml:space="preserve"> as well as ensuring that </w:t>
      </w:r>
      <w:r w:rsidR="00B85BD6" w:rsidRPr="00CF1A3A">
        <w:rPr>
          <w:color w:val="000000" w:themeColor="text1"/>
          <w:sz w:val="24"/>
          <w:szCs w:val="24"/>
        </w:rPr>
        <w:t xml:space="preserve">any </w:t>
      </w:r>
      <w:r w:rsidR="00AA6B87" w:rsidRPr="00CF1A3A">
        <w:rPr>
          <w:color w:val="000000" w:themeColor="text1"/>
          <w:sz w:val="24"/>
          <w:szCs w:val="24"/>
        </w:rPr>
        <w:t>reasonable adjustments re</w:t>
      </w:r>
      <w:r w:rsidR="00B04443" w:rsidRPr="00CF1A3A">
        <w:rPr>
          <w:color w:val="000000" w:themeColor="text1"/>
          <w:sz w:val="24"/>
          <w:szCs w:val="24"/>
        </w:rPr>
        <w:t>quested</w:t>
      </w:r>
      <w:r w:rsidR="00AA6B87" w:rsidRPr="00CF1A3A">
        <w:rPr>
          <w:color w:val="000000" w:themeColor="text1"/>
          <w:sz w:val="24"/>
          <w:szCs w:val="24"/>
        </w:rPr>
        <w:t xml:space="preserve"> by applicants </w:t>
      </w:r>
      <w:r w:rsidR="00AC79E0" w:rsidRPr="00CF1A3A">
        <w:rPr>
          <w:color w:val="000000" w:themeColor="text1"/>
          <w:sz w:val="24"/>
          <w:szCs w:val="24"/>
        </w:rPr>
        <w:t xml:space="preserve">are </w:t>
      </w:r>
      <w:r w:rsidR="006A1804" w:rsidRPr="00CF1A3A">
        <w:rPr>
          <w:color w:val="000000" w:themeColor="text1"/>
          <w:sz w:val="24"/>
          <w:szCs w:val="24"/>
        </w:rPr>
        <w:t xml:space="preserve">arranged </w:t>
      </w:r>
      <w:r w:rsidR="00AA6B87" w:rsidRPr="00CF1A3A">
        <w:rPr>
          <w:color w:val="000000" w:themeColor="text1"/>
          <w:sz w:val="24"/>
          <w:szCs w:val="24"/>
        </w:rPr>
        <w:t>to ensure</w:t>
      </w:r>
      <w:r w:rsidR="00B04443" w:rsidRPr="00CF1A3A">
        <w:rPr>
          <w:color w:val="000000" w:themeColor="text1"/>
          <w:sz w:val="24"/>
          <w:szCs w:val="24"/>
        </w:rPr>
        <w:t xml:space="preserve"> equal opportunit</w:t>
      </w:r>
      <w:r w:rsidR="00195645" w:rsidRPr="00CF1A3A">
        <w:rPr>
          <w:color w:val="000000" w:themeColor="text1"/>
          <w:sz w:val="24"/>
          <w:szCs w:val="24"/>
        </w:rPr>
        <w:t>ies</w:t>
      </w:r>
      <w:r w:rsidR="00B32482" w:rsidRPr="00CF1A3A">
        <w:rPr>
          <w:color w:val="000000" w:themeColor="text1"/>
          <w:sz w:val="24"/>
          <w:szCs w:val="24"/>
        </w:rPr>
        <w:t xml:space="preserve"> (ACAS, 2022)</w:t>
      </w:r>
      <w:r w:rsidR="00B04443" w:rsidRPr="00CF1A3A">
        <w:rPr>
          <w:color w:val="000000" w:themeColor="text1"/>
          <w:sz w:val="24"/>
          <w:szCs w:val="24"/>
        </w:rPr>
        <w:t>.</w:t>
      </w:r>
      <w:r w:rsidR="000A5787" w:rsidRPr="00CF1A3A">
        <w:rPr>
          <w:color w:val="000000" w:themeColor="text1"/>
          <w:sz w:val="24"/>
          <w:szCs w:val="24"/>
        </w:rPr>
        <w:t xml:space="preserve"> People professionals can also comply with the </w:t>
      </w:r>
      <w:r w:rsidR="006A1804" w:rsidRPr="00CF1A3A">
        <w:rPr>
          <w:color w:val="000000" w:themeColor="text1"/>
          <w:sz w:val="24"/>
          <w:szCs w:val="24"/>
        </w:rPr>
        <w:t>E</w:t>
      </w:r>
      <w:r w:rsidR="000A5787" w:rsidRPr="00CF1A3A">
        <w:rPr>
          <w:color w:val="000000" w:themeColor="text1"/>
          <w:sz w:val="24"/>
          <w:szCs w:val="24"/>
        </w:rPr>
        <w:t xml:space="preserve">quality </w:t>
      </w:r>
      <w:r w:rsidR="006A1804" w:rsidRPr="00CF1A3A">
        <w:rPr>
          <w:color w:val="000000" w:themeColor="text1"/>
          <w:sz w:val="24"/>
          <w:szCs w:val="24"/>
        </w:rPr>
        <w:t>A</w:t>
      </w:r>
      <w:r w:rsidR="000A5787" w:rsidRPr="00CF1A3A">
        <w:rPr>
          <w:color w:val="000000" w:themeColor="text1"/>
          <w:sz w:val="24"/>
          <w:szCs w:val="24"/>
        </w:rPr>
        <w:t xml:space="preserve">ct by </w:t>
      </w:r>
      <w:r w:rsidR="00F51691" w:rsidRPr="00CF1A3A">
        <w:rPr>
          <w:color w:val="000000" w:themeColor="text1"/>
          <w:sz w:val="24"/>
          <w:szCs w:val="24"/>
        </w:rPr>
        <w:t>being aware of and addressing unconscious bias</w:t>
      </w:r>
      <w:r w:rsidR="00C57B05" w:rsidRPr="00CF1A3A">
        <w:rPr>
          <w:color w:val="000000" w:themeColor="text1"/>
          <w:sz w:val="24"/>
          <w:szCs w:val="24"/>
        </w:rPr>
        <w:t>.</w:t>
      </w:r>
      <w:r w:rsidR="00B04443" w:rsidRPr="00CF1A3A">
        <w:rPr>
          <w:color w:val="000000" w:themeColor="text1"/>
          <w:sz w:val="24"/>
          <w:szCs w:val="24"/>
        </w:rPr>
        <w:t xml:space="preserve"> </w:t>
      </w:r>
      <w:r w:rsidR="00BD0D75" w:rsidRPr="00CF1A3A">
        <w:rPr>
          <w:color w:val="000000" w:themeColor="text1"/>
          <w:sz w:val="24"/>
          <w:szCs w:val="24"/>
        </w:rPr>
        <w:t xml:space="preserve">(ACAS, no date). </w:t>
      </w:r>
    </w:p>
    <w:p w14:paraId="02251E59" w14:textId="31562182" w:rsidR="00F20951" w:rsidRPr="00CF1A3A" w:rsidRDefault="00F20951" w:rsidP="003D2F92">
      <w:pPr>
        <w:pStyle w:val="Nornal"/>
        <w:rPr>
          <w:color w:val="000000"/>
          <w:sz w:val="24"/>
          <w:szCs w:val="24"/>
        </w:rPr>
      </w:pPr>
      <w:r w:rsidRPr="00CF1A3A">
        <w:rPr>
          <w:color w:val="000000" w:themeColor="text1"/>
          <w:sz w:val="24"/>
          <w:szCs w:val="24"/>
        </w:rPr>
        <w:t xml:space="preserve">The CIPD Code of Conduct </w:t>
      </w:r>
      <w:r w:rsidR="00635A1F" w:rsidRPr="00CF1A3A">
        <w:rPr>
          <w:color w:val="000000" w:themeColor="text1"/>
          <w:sz w:val="24"/>
          <w:szCs w:val="24"/>
        </w:rPr>
        <w:t xml:space="preserve">was updated in January 2023 </w:t>
      </w:r>
      <w:r w:rsidR="006703D3" w:rsidRPr="00CF1A3A">
        <w:rPr>
          <w:color w:val="000000" w:themeColor="text1"/>
          <w:sz w:val="24"/>
          <w:szCs w:val="24"/>
        </w:rPr>
        <w:t>to try to embed ethical principles more deeply into the code (CIPD, 2022</w:t>
      </w:r>
      <w:r w:rsidR="001F6C88" w:rsidRPr="00CF1A3A">
        <w:rPr>
          <w:color w:val="000000" w:themeColor="text1"/>
          <w:sz w:val="24"/>
          <w:szCs w:val="24"/>
        </w:rPr>
        <w:t>a</w:t>
      </w:r>
      <w:r w:rsidR="006703D3" w:rsidRPr="00CF1A3A">
        <w:rPr>
          <w:color w:val="000000" w:themeColor="text1"/>
          <w:sz w:val="24"/>
          <w:szCs w:val="24"/>
        </w:rPr>
        <w:t>)</w:t>
      </w:r>
      <w:r w:rsidR="00CD4153" w:rsidRPr="00CF1A3A">
        <w:rPr>
          <w:color w:val="000000" w:themeColor="text1"/>
          <w:sz w:val="24"/>
          <w:szCs w:val="24"/>
        </w:rPr>
        <w:t xml:space="preserve">. The code </w:t>
      </w:r>
      <w:r w:rsidR="00E65614" w:rsidRPr="00CF1A3A">
        <w:rPr>
          <w:color w:val="000000" w:themeColor="text1"/>
          <w:sz w:val="24"/>
          <w:szCs w:val="24"/>
        </w:rPr>
        <w:t xml:space="preserve">consists of five elements which </w:t>
      </w:r>
      <w:r w:rsidR="00485943" w:rsidRPr="00CF1A3A">
        <w:rPr>
          <w:color w:val="000000" w:themeColor="text1"/>
          <w:sz w:val="24"/>
          <w:szCs w:val="24"/>
        </w:rPr>
        <w:t>outline</w:t>
      </w:r>
      <w:r w:rsidR="00062A48" w:rsidRPr="00CF1A3A">
        <w:rPr>
          <w:color w:val="000000" w:themeColor="text1"/>
          <w:sz w:val="24"/>
          <w:szCs w:val="24"/>
        </w:rPr>
        <w:t xml:space="preserve"> the standards and behaviours that </w:t>
      </w:r>
      <w:r w:rsidR="00ED5D2C" w:rsidRPr="00CF1A3A">
        <w:rPr>
          <w:color w:val="000000" w:themeColor="text1"/>
          <w:sz w:val="24"/>
          <w:szCs w:val="24"/>
        </w:rPr>
        <w:t>CIPD members should follow</w:t>
      </w:r>
      <w:r w:rsidR="00E715BF" w:rsidRPr="00CF1A3A">
        <w:rPr>
          <w:color w:val="000000" w:themeColor="text1"/>
          <w:sz w:val="24"/>
          <w:szCs w:val="24"/>
        </w:rPr>
        <w:t xml:space="preserve">. </w:t>
      </w:r>
      <w:r w:rsidR="00273F8E" w:rsidRPr="00CF1A3A">
        <w:rPr>
          <w:color w:val="000000" w:themeColor="text1"/>
          <w:sz w:val="24"/>
          <w:szCs w:val="24"/>
        </w:rPr>
        <w:t>One way that people professi</w:t>
      </w:r>
      <w:r w:rsidR="00FB755B" w:rsidRPr="00CF1A3A">
        <w:rPr>
          <w:color w:val="000000" w:themeColor="text1"/>
          <w:sz w:val="24"/>
          <w:szCs w:val="24"/>
        </w:rPr>
        <w:t xml:space="preserve">onals can conform with </w:t>
      </w:r>
      <w:r w:rsidR="00F402F8" w:rsidRPr="00CF1A3A">
        <w:rPr>
          <w:color w:val="000000" w:themeColor="text1"/>
          <w:sz w:val="24"/>
          <w:szCs w:val="24"/>
        </w:rPr>
        <w:t>the</w:t>
      </w:r>
      <w:r w:rsidR="00FB755B" w:rsidRPr="00CF1A3A">
        <w:rPr>
          <w:color w:val="000000" w:themeColor="text1"/>
          <w:sz w:val="24"/>
          <w:szCs w:val="24"/>
        </w:rPr>
        <w:t xml:space="preserve"> code is</w:t>
      </w:r>
      <w:r w:rsidR="00A75E27" w:rsidRPr="00CF1A3A">
        <w:rPr>
          <w:color w:val="000000" w:themeColor="text1"/>
          <w:sz w:val="24"/>
          <w:szCs w:val="24"/>
        </w:rPr>
        <w:t xml:space="preserve"> to have ‘good character’</w:t>
      </w:r>
      <w:r w:rsidR="00FB755B" w:rsidRPr="00CF1A3A">
        <w:rPr>
          <w:color w:val="000000" w:themeColor="text1"/>
          <w:sz w:val="24"/>
          <w:szCs w:val="24"/>
        </w:rPr>
        <w:t xml:space="preserve"> by b</w:t>
      </w:r>
      <w:r w:rsidR="006F741F" w:rsidRPr="00CF1A3A">
        <w:rPr>
          <w:color w:val="000000" w:themeColor="text1"/>
          <w:sz w:val="24"/>
          <w:szCs w:val="24"/>
        </w:rPr>
        <w:t xml:space="preserve">eing honest, </w:t>
      </w:r>
      <w:r w:rsidR="00565F97" w:rsidRPr="00CF1A3A">
        <w:rPr>
          <w:color w:val="000000" w:themeColor="text1"/>
          <w:sz w:val="24"/>
          <w:szCs w:val="24"/>
        </w:rPr>
        <w:t>professional,</w:t>
      </w:r>
      <w:r w:rsidR="00D46CFF" w:rsidRPr="00CF1A3A">
        <w:rPr>
          <w:color w:val="000000" w:themeColor="text1"/>
          <w:sz w:val="24"/>
          <w:szCs w:val="24"/>
        </w:rPr>
        <w:t xml:space="preserve"> and showing integrity</w:t>
      </w:r>
      <w:r w:rsidR="00991597" w:rsidRPr="00CF1A3A">
        <w:rPr>
          <w:color w:val="000000" w:themeColor="text1"/>
          <w:sz w:val="24"/>
          <w:szCs w:val="24"/>
        </w:rPr>
        <w:t xml:space="preserve">. </w:t>
      </w:r>
      <w:r w:rsidR="00BB7CAC" w:rsidRPr="00CF1A3A">
        <w:rPr>
          <w:color w:val="000000" w:themeColor="text1"/>
          <w:sz w:val="24"/>
          <w:szCs w:val="24"/>
        </w:rPr>
        <w:t xml:space="preserve">The </w:t>
      </w:r>
      <w:r w:rsidR="00380BF6" w:rsidRPr="00CF1A3A">
        <w:rPr>
          <w:color w:val="000000" w:themeColor="text1"/>
          <w:sz w:val="24"/>
          <w:szCs w:val="24"/>
        </w:rPr>
        <w:t>c</w:t>
      </w:r>
      <w:r w:rsidR="0036211B" w:rsidRPr="00CF1A3A">
        <w:rPr>
          <w:color w:val="000000" w:themeColor="text1"/>
          <w:sz w:val="24"/>
          <w:szCs w:val="24"/>
        </w:rPr>
        <w:t xml:space="preserve">ode also describes </w:t>
      </w:r>
      <w:r w:rsidR="00DE1527" w:rsidRPr="00CF1A3A">
        <w:rPr>
          <w:color w:val="000000" w:themeColor="text1"/>
          <w:sz w:val="24"/>
          <w:szCs w:val="24"/>
        </w:rPr>
        <w:t>‘professional service and competence’,</w:t>
      </w:r>
      <w:r w:rsidR="00E909EF" w:rsidRPr="00CF1A3A">
        <w:rPr>
          <w:color w:val="000000" w:themeColor="text1"/>
          <w:sz w:val="24"/>
          <w:szCs w:val="24"/>
        </w:rPr>
        <w:t xml:space="preserve"> </w:t>
      </w:r>
      <w:r w:rsidR="00B26770" w:rsidRPr="00CF1A3A">
        <w:rPr>
          <w:color w:val="000000" w:themeColor="text1"/>
          <w:sz w:val="24"/>
          <w:szCs w:val="24"/>
        </w:rPr>
        <w:t>a</w:t>
      </w:r>
      <w:r w:rsidR="00E909EF" w:rsidRPr="00CF1A3A">
        <w:rPr>
          <w:color w:val="000000" w:themeColor="text1"/>
          <w:sz w:val="24"/>
          <w:szCs w:val="24"/>
        </w:rPr>
        <w:t xml:space="preserve"> people professional can adhere to this by regularly</w:t>
      </w:r>
      <w:r w:rsidR="00F04D7D" w:rsidRPr="00CF1A3A">
        <w:rPr>
          <w:color w:val="000000" w:themeColor="text1"/>
          <w:sz w:val="24"/>
          <w:szCs w:val="24"/>
        </w:rPr>
        <w:t xml:space="preserve"> self-reflect</w:t>
      </w:r>
      <w:r w:rsidR="00351F4A" w:rsidRPr="00CF1A3A">
        <w:rPr>
          <w:color w:val="000000" w:themeColor="text1"/>
          <w:sz w:val="24"/>
          <w:szCs w:val="24"/>
        </w:rPr>
        <w:t>ing</w:t>
      </w:r>
      <w:r w:rsidR="00F04D7D" w:rsidRPr="00CF1A3A">
        <w:rPr>
          <w:color w:val="000000" w:themeColor="text1"/>
          <w:sz w:val="24"/>
          <w:szCs w:val="24"/>
        </w:rPr>
        <w:t xml:space="preserve"> </w:t>
      </w:r>
      <w:r w:rsidR="00183693" w:rsidRPr="00CF1A3A">
        <w:rPr>
          <w:color w:val="000000" w:themeColor="text1"/>
          <w:sz w:val="24"/>
          <w:szCs w:val="24"/>
        </w:rPr>
        <w:t xml:space="preserve">to </w:t>
      </w:r>
      <w:r w:rsidR="00393C7D" w:rsidRPr="00CF1A3A">
        <w:rPr>
          <w:color w:val="000000" w:themeColor="text1"/>
          <w:sz w:val="24"/>
          <w:szCs w:val="24"/>
        </w:rPr>
        <w:t>identify areas</w:t>
      </w:r>
      <w:r w:rsidR="002251E7" w:rsidRPr="00CF1A3A">
        <w:rPr>
          <w:color w:val="000000" w:themeColor="text1"/>
          <w:sz w:val="24"/>
          <w:szCs w:val="24"/>
        </w:rPr>
        <w:t xml:space="preserve"> that need developing</w:t>
      </w:r>
      <w:r w:rsidR="00393C7D" w:rsidRPr="00CF1A3A">
        <w:rPr>
          <w:color w:val="000000" w:themeColor="text1"/>
          <w:sz w:val="24"/>
          <w:szCs w:val="24"/>
        </w:rPr>
        <w:t xml:space="preserve"> and </w:t>
      </w:r>
      <w:r w:rsidR="00044F09" w:rsidRPr="00CF1A3A">
        <w:rPr>
          <w:color w:val="000000" w:themeColor="text1"/>
          <w:sz w:val="24"/>
          <w:szCs w:val="24"/>
        </w:rPr>
        <w:t>address</w:t>
      </w:r>
      <w:r w:rsidR="002251E7" w:rsidRPr="00CF1A3A">
        <w:rPr>
          <w:color w:val="000000" w:themeColor="text1"/>
          <w:sz w:val="24"/>
          <w:szCs w:val="24"/>
        </w:rPr>
        <w:t>ing</w:t>
      </w:r>
      <w:r w:rsidR="00044F09" w:rsidRPr="00CF1A3A">
        <w:rPr>
          <w:color w:val="000000" w:themeColor="text1"/>
          <w:sz w:val="24"/>
          <w:szCs w:val="24"/>
        </w:rPr>
        <w:t xml:space="preserve"> these</w:t>
      </w:r>
      <w:r w:rsidR="00212EBC" w:rsidRPr="00CF1A3A">
        <w:rPr>
          <w:color w:val="000000" w:themeColor="text1"/>
          <w:sz w:val="24"/>
          <w:szCs w:val="24"/>
        </w:rPr>
        <w:t xml:space="preserve"> (Tarrant, 2017)</w:t>
      </w:r>
      <w:r w:rsidR="00183693" w:rsidRPr="00CF1A3A">
        <w:rPr>
          <w:color w:val="000000" w:themeColor="text1"/>
          <w:sz w:val="24"/>
          <w:szCs w:val="24"/>
        </w:rPr>
        <w:t xml:space="preserve">. </w:t>
      </w:r>
    </w:p>
    <w:p w14:paraId="662B6851" w14:textId="2CB9DBD1" w:rsidR="00A04933" w:rsidRPr="00CF1A3A" w:rsidRDefault="00634E5B" w:rsidP="00A04933">
      <w:pPr>
        <w:pStyle w:val="Nornal"/>
        <w:spacing w:after="0"/>
        <w:rPr>
          <w:b/>
          <w:bCs/>
          <w:color w:val="000000"/>
          <w:sz w:val="24"/>
          <w:szCs w:val="24"/>
        </w:rPr>
      </w:pPr>
      <w:r w:rsidRPr="00CF1A3A">
        <w:rPr>
          <w:b/>
          <w:bCs/>
          <w:color w:val="000000"/>
          <w:sz w:val="24"/>
          <w:szCs w:val="24"/>
        </w:rPr>
        <w:t xml:space="preserve">(AC 2.1) </w:t>
      </w:r>
      <w:r w:rsidR="00A04933" w:rsidRPr="00CF1A3A">
        <w:rPr>
          <w:b/>
          <w:bCs/>
          <w:color w:val="000000"/>
          <w:sz w:val="24"/>
          <w:szCs w:val="24"/>
        </w:rPr>
        <w:t>Describe how a people professional would demonstrate respectful and inclusive working in relation to:</w:t>
      </w:r>
    </w:p>
    <w:p w14:paraId="2A4DD47A" w14:textId="77777777" w:rsidR="00A04933" w:rsidRPr="00CF1A3A" w:rsidRDefault="00A04933" w:rsidP="00A04933">
      <w:pPr>
        <w:pStyle w:val="Listparag"/>
        <w:numPr>
          <w:ilvl w:val="1"/>
          <w:numId w:val="3"/>
        </w:numPr>
        <w:rPr>
          <w:b/>
          <w:bCs/>
          <w:sz w:val="24"/>
        </w:rPr>
      </w:pPr>
      <w:r w:rsidRPr="00CF1A3A">
        <w:rPr>
          <w:b/>
          <w:bCs/>
          <w:sz w:val="24"/>
        </w:rPr>
        <w:t xml:space="preserve">contributing views and opinions </w:t>
      </w:r>
    </w:p>
    <w:p w14:paraId="06DD1920" w14:textId="77777777" w:rsidR="00A04933" w:rsidRPr="00CF1A3A" w:rsidRDefault="00A04933" w:rsidP="00A04933">
      <w:pPr>
        <w:pStyle w:val="Listparag"/>
        <w:numPr>
          <w:ilvl w:val="1"/>
          <w:numId w:val="3"/>
        </w:numPr>
        <w:rPr>
          <w:b/>
          <w:bCs/>
          <w:sz w:val="24"/>
        </w:rPr>
      </w:pPr>
      <w:r w:rsidRPr="00CF1A3A">
        <w:rPr>
          <w:b/>
          <w:bCs/>
          <w:sz w:val="24"/>
        </w:rPr>
        <w:t>clarifying problems or issues</w:t>
      </w:r>
    </w:p>
    <w:p w14:paraId="6B199B11" w14:textId="77777777" w:rsidR="00A04933" w:rsidRPr="00CF1A3A" w:rsidRDefault="00A04933" w:rsidP="00A04933">
      <w:pPr>
        <w:pStyle w:val="Listparag"/>
        <w:numPr>
          <w:ilvl w:val="1"/>
          <w:numId w:val="3"/>
        </w:numPr>
        <w:rPr>
          <w:b/>
          <w:bCs/>
          <w:sz w:val="24"/>
        </w:rPr>
      </w:pPr>
      <w:r w:rsidRPr="00CF1A3A">
        <w:rPr>
          <w:b/>
          <w:bCs/>
          <w:sz w:val="24"/>
        </w:rPr>
        <w:t>working effectively as part of a team</w:t>
      </w:r>
    </w:p>
    <w:p w14:paraId="318B00CB" w14:textId="0E56BB33" w:rsidR="00CE663D" w:rsidRPr="00CF1A3A" w:rsidRDefault="00CE7026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>T</w:t>
      </w:r>
      <w:r w:rsidR="00CE663D" w:rsidRPr="00CF1A3A">
        <w:rPr>
          <w:rFonts w:ascii="Arial" w:hAnsi="Arial" w:cs="Arial"/>
          <w:sz w:val="24"/>
          <w:szCs w:val="24"/>
        </w:rPr>
        <w:t xml:space="preserve">o encourage a positive workplace </w:t>
      </w:r>
      <w:r w:rsidRPr="00CF1A3A">
        <w:rPr>
          <w:rFonts w:ascii="Arial" w:hAnsi="Arial" w:cs="Arial"/>
          <w:sz w:val="24"/>
          <w:szCs w:val="24"/>
        </w:rPr>
        <w:t>culture,</w:t>
      </w:r>
      <w:r w:rsidR="00210AF0" w:rsidRPr="00CF1A3A">
        <w:rPr>
          <w:rFonts w:ascii="Arial" w:hAnsi="Arial" w:cs="Arial"/>
          <w:sz w:val="24"/>
          <w:szCs w:val="24"/>
        </w:rPr>
        <w:t xml:space="preserve"> it’s crucial that people professional</w:t>
      </w:r>
      <w:r w:rsidR="003B38FA" w:rsidRPr="00CF1A3A">
        <w:rPr>
          <w:rFonts w:ascii="Arial" w:hAnsi="Arial" w:cs="Arial"/>
          <w:sz w:val="24"/>
          <w:szCs w:val="24"/>
        </w:rPr>
        <w:t xml:space="preserve">s conduct themselves in a way that role models positive </w:t>
      </w:r>
      <w:r w:rsidR="008A5183" w:rsidRPr="00CF1A3A">
        <w:rPr>
          <w:rFonts w:ascii="Arial" w:hAnsi="Arial" w:cs="Arial"/>
          <w:sz w:val="24"/>
          <w:szCs w:val="24"/>
        </w:rPr>
        <w:t xml:space="preserve">and professional </w:t>
      </w:r>
      <w:r w:rsidR="003B38FA" w:rsidRPr="00CF1A3A">
        <w:rPr>
          <w:rFonts w:ascii="Arial" w:hAnsi="Arial" w:cs="Arial"/>
          <w:sz w:val="24"/>
          <w:szCs w:val="24"/>
        </w:rPr>
        <w:t>behaviours</w:t>
      </w:r>
      <w:r w:rsidR="008D24A2" w:rsidRPr="00CF1A3A">
        <w:rPr>
          <w:rFonts w:ascii="Arial" w:hAnsi="Arial" w:cs="Arial"/>
          <w:sz w:val="24"/>
          <w:szCs w:val="24"/>
        </w:rPr>
        <w:t xml:space="preserve">. </w:t>
      </w:r>
      <w:r w:rsidR="00C40AE4" w:rsidRPr="00CF1A3A">
        <w:rPr>
          <w:rFonts w:ascii="Arial" w:hAnsi="Arial" w:cs="Arial"/>
          <w:sz w:val="24"/>
          <w:szCs w:val="24"/>
        </w:rPr>
        <w:t>By demonstrating respectful and inclusive working p</w:t>
      </w:r>
      <w:r w:rsidR="008D24A2" w:rsidRPr="00CF1A3A">
        <w:rPr>
          <w:rFonts w:ascii="Arial" w:hAnsi="Arial" w:cs="Arial"/>
          <w:sz w:val="24"/>
          <w:szCs w:val="24"/>
        </w:rPr>
        <w:t>eople professionals</w:t>
      </w:r>
      <w:r w:rsidR="008A5183" w:rsidRPr="00CF1A3A">
        <w:rPr>
          <w:rFonts w:ascii="Arial" w:hAnsi="Arial" w:cs="Arial"/>
          <w:sz w:val="24"/>
          <w:szCs w:val="24"/>
        </w:rPr>
        <w:t xml:space="preserve"> </w:t>
      </w:r>
      <w:r w:rsidR="008D24A2" w:rsidRPr="00CF1A3A">
        <w:rPr>
          <w:rFonts w:ascii="Arial" w:hAnsi="Arial" w:cs="Arial"/>
          <w:sz w:val="24"/>
          <w:szCs w:val="24"/>
        </w:rPr>
        <w:t xml:space="preserve">can develop </w:t>
      </w:r>
      <w:r w:rsidR="00897F3A" w:rsidRPr="00CF1A3A">
        <w:rPr>
          <w:rFonts w:ascii="Arial" w:hAnsi="Arial" w:cs="Arial"/>
          <w:sz w:val="24"/>
          <w:szCs w:val="24"/>
        </w:rPr>
        <w:t>effective working relationships</w:t>
      </w:r>
      <w:r w:rsidR="007B0850" w:rsidRPr="00CF1A3A">
        <w:rPr>
          <w:rFonts w:ascii="Arial" w:hAnsi="Arial" w:cs="Arial"/>
          <w:sz w:val="24"/>
          <w:szCs w:val="24"/>
        </w:rPr>
        <w:t xml:space="preserve"> and </w:t>
      </w:r>
      <w:r w:rsidR="009F1F27" w:rsidRPr="00CF1A3A">
        <w:rPr>
          <w:rFonts w:ascii="Arial" w:hAnsi="Arial" w:cs="Arial"/>
          <w:sz w:val="24"/>
          <w:szCs w:val="24"/>
        </w:rPr>
        <w:t>promote</w:t>
      </w:r>
      <w:r w:rsidR="007B0850" w:rsidRPr="00CF1A3A">
        <w:rPr>
          <w:rFonts w:ascii="Arial" w:hAnsi="Arial" w:cs="Arial"/>
          <w:sz w:val="24"/>
          <w:szCs w:val="24"/>
        </w:rPr>
        <w:t xml:space="preserve"> positive work</w:t>
      </w:r>
      <w:r w:rsidR="003E34CC" w:rsidRPr="00CF1A3A">
        <w:rPr>
          <w:rFonts w:ascii="Arial" w:hAnsi="Arial" w:cs="Arial"/>
          <w:sz w:val="24"/>
          <w:szCs w:val="24"/>
        </w:rPr>
        <w:t>place</w:t>
      </w:r>
      <w:r w:rsidR="007B0850" w:rsidRPr="00CF1A3A">
        <w:rPr>
          <w:rFonts w:ascii="Arial" w:hAnsi="Arial" w:cs="Arial"/>
          <w:sz w:val="24"/>
          <w:szCs w:val="24"/>
        </w:rPr>
        <w:t xml:space="preserve"> culture</w:t>
      </w:r>
      <w:r w:rsidR="003E34CC" w:rsidRPr="00CF1A3A">
        <w:rPr>
          <w:rFonts w:ascii="Arial" w:hAnsi="Arial" w:cs="Arial"/>
          <w:sz w:val="24"/>
          <w:szCs w:val="24"/>
        </w:rPr>
        <w:t>.</w:t>
      </w:r>
    </w:p>
    <w:p w14:paraId="34ACA9CF" w14:textId="307E1F3D" w:rsidR="004673FC" w:rsidRPr="00CF1A3A" w:rsidRDefault="007D3D02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 xml:space="preserve">When contributing views and opinions people professionals </w:t>
      </w:r>
      <w:r w:rsidR="00EE5BC0" w:rsidRPr="00CF1A3A">
        <w:rPr>
          <w:rFonts w:ascii="Arial" w:hAnsi="Arial" w:cs="Arial"/>
          <w:sz w:val="24"/>
          <w:szCs w:val="24"/>
        </w:rPr>
        <w:t xml:space="preserve">can </w:t>
      </w:r>
      <w:r w:rsidR="00D91264" w:rsidRPr="00CF1A3A">
        <w:rPr>
          <w:rFonts w:ascii="Arial" w:hAnsi="Arial" w:cs="Arial"/>
          <w:sz w:val="24"/>
          <w:szCs w:val="24"/>
        </w:rPr>
        <w:t>ensure they are being inclusive by speaking</w:t>
      </w:r>
      <w:r w:rsidR="0048432C" w:rsidRPr="00CF1A3A">
        <w:rPr>
          <w:rFonts w:ascii="Arial" w:hAnsi="Arial" w:cs="Arial"/>
          <w:sz w:val="24"/>
          <w:szCs w:val="24"/>
        </w:rPr>
        <w:t xml:space="preserve"> clearly</w:t>
      </w:r>
      <w:r w:rsidR="00C973AA" w:rsidRPr="00CF1A3A">
        <w:rPr>
          <w:rFonts w:ascii="Arial" w:hAnsi="Arial" w:cs="Arial"/>
          <w:sz w:val="24"/>
          <w:szCs w:val="24"/>
        </w:rPr>
        <w:t xml:space="preserve"> so that everyone is able to understand</w:t>
      </w:r>
      <w:r w:rsidR="00123CDF" w:rsidRPr="00CF1A3A">
        <w:rPr>
          <w:rFonts w:ascii="Arial" w:hAnsi="Arial" w:cs="Arial"/>
          <w:sz w:val="24"/>
          <w:szCs w:val="24"/>
        </w:rPr>
        <w:t xml:space="preserve"> what is being said</w:t>
      </w:r>
      <w:r w:rsidR="008F54AB" w:rsidRPr="00CF1A3A">
        <w:rPr>
          <w:rFonts w:ascii="Arial" w:hAnsi="Arial" w:cs="Arial"/>
          <w:sz w:val="24"/>
          <w:szCs w:val="24"/>
        </w:rPr>
        <w:t xml:space="preserve">. </w:t>
      </w:r>
      <w:r w:rsidR="00F52019" w:rsidRPr="00CF1A3A">
        <w:rPr>
          <w:rFonts w:ascii="Arial" w:hAnsi="Arial" w:cs="Arial"/>
          <w:sz w:val="24"/>
          <w:szCs w:val="24"/>
        </w:rPr>
        <w:t>They</w:t>
      </w:r>
      <w:r w:rsidR="00EE5B36" w:rsidRPr="00CF1A3A">
        <w:rPr>
          <w:rFonts w:ascii="Arial" w:hAnsi="Arial" w:cs="Arial"/>
          <w:sz w:val="24"/>
          <w:szCs w:val="24"/>
        </w:rPr>
        <w:t xml:space="preserve"> might also </w:t>
      </w:r>
      <w:r w:rsidR="0030099A" w:rsidRPr="00CF1A3A">
        <w:rPr>
          <w:rFonts w:ascii="Arial" w:hAnsi="Arial" w:cs="Arial"/>
          <w:sz w:val="24"/>
          <w:szCs w:val="24"/>
        </w:rPr>
        <w:t xml:space="preserve">encourage others to ask questions so that if </w:t>
      </w:r>
      <w:r w:rsidR="00123CDF" w:rsidRPr="00CF1A3A">
        <w:rPr>
          <w:rFonts w:ascii="Arial" w:hAnsi="Arial" w:cs="Arial"/>
          <w:sz w:val="24"/>
          <w:szCs w:val="24"/>
        </w:rPr>
        <w:t>someone</w:t>
      </w:r>
      <w:r w:rsidR="0030099A" w:rsidRPr="00CF1A3A">
        <w:rPr>
          <w:rFonts w:ascii="Arial" w:hAnsi="Arial" w:cs="Arial"/>
          <w:sz w:val="24"/>
          <w:szCs w:val="24"/>
        </w:rPr>
        <w:t xml:space="preserve"> do</w:t>
      </w:r>
      <w:r w:rsidR="00123CDF" w:rsidRPr="00CF1A3A">
        <w:rPr>
          <w:rFonts w:ascii="Arial" w:hAnsi="Arial" w:cs="Arial"/>
          <w:sz w:val="24"/>
          <w:szCs w:val="24"/>
        </w:rPr>
        <w:t>es</w:t>
      </w:r>
      <w:r w:rsidR="0030099A" w:rsidRPr="00CF1A3A">
        <w:rPr>
          <w:rFonts w:ascii="Arial" w:hAnsi="Arial" w:cs="Arial"/>
          <w:sz w:val="24"/>
          <w:szCs w:val="24"/>
        </w:rPr>
        <w:t xml:space="preserve">n’t understand </w:t>
      </w:r>
      <w:r w:rsidR="009E6DAD" w:rsidRPr="00CF1A3A">
        <w:rPr>
          <w:rFonts w:ascii="Arial" w:hAnsi="Arial" w:cs="Arial"/>
          <w:sz w:val="24"/>
          <w:szCs w:val="24"/>
        </w:rPr>
        <w:t xml:space="preserve">they can </w:t>
      </w:r>
      <w:r w:rsidR="0030099A" w:rsidRPr="00CF1A3A">
        <w:rPr>
          <w:rFonts w:ascii="Arial" w:hAnsi="Arial" w:cs="Arial"/>
          <w:sz w:val="24"/>
          <w:szCs w:val="24"/>
        </w:rPr>
        <w:t xml:space="preserve">explain </w:t>
      </w:r>
      <w:r w:rsidR="008620A7" w:rsidRPr="00CF1A3A">
        <w:rPr>
          <w:rFonts w:ascii="Arial" w:hAnsi="Arial" w:cs="Arial"/>
          <w:sz w:val="24"/>
          <w:szCs w:val="24"/>
        </w:rPr>
        <w:t>in a different way</w:t>
      </w:r>
      <w:r w:rsidR="00AC2D2B" w:rsidRPr="00CF1A3A">
        <w:rPr>
          <w:rFonts w:ascii="Arial" w:hAnsi="Arial" w:cs="Arial"/>
          <w:sz w:val="24"/>
          <w:szCs w:val="24"/>
        </w:rPr>
        <w:t xml:space="preserve"> to try to help them understand</w:t>
      </w:r>
      <w:r w:rsidR="009278D6" w:rsidRPr="00CF1A3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5287A" w:rsidRPr="00CF1A3A">
        <w:rPr>
          <w:rFonts w:ascii="Arial" w:hAnsi="Arial" w:cs="Arial"/>
          <w:sz w:val="24"/>
          <w:szCs w:val="24"/>
        </w:rPr>
        <w:t>Herrity</w:t>
      </w:r>
      <w:proofErr w:type="spellEnd"/>
      <w:r w:rsidR="0085287A" w:rsidRPr="00CF1A3A">
        <w:rPr>
          <w:rFonts w:ascii="Arial" w:hAnsi="Arial" w:cs="Arial"/>
          <w:sz w:val="24"/>
          <w:szCs w:val="24"/>
        </w:rPr>
        <w:t>, 2023)</w:t>
      </w:r>
      <w:r w:rsidR="008620A7" w:rsidRPr="00CF1A3A">
        <w:rPr>
          <w:rFonts w:ascii="Arial" w:hAnsi="Arial" w:cs="Arial"/>
          <w:sz w:val="24"/>
          <w:szCs w:val="24"/>
        </w:rPr>
        <w:t xml:space="preserve">. </w:t>
      </w:r>
      <w:r w:rsidR="00962209" w:rsidRPr="00CF1A3A">
        <w:rPr>
          <w:rFonts w:ascii="Arial" w:hAnsi="Arial" w:cs="Arial"/>
          <w:sz w:val="24"/>
          <w:szCs w:val="24"/>
        </w:rPr>
        <w:t xml:space="preserve">It’s important </w:t>
      </w:r>
      <w:r w:rsidR="009E6DAD" w:rsidRPr="00CF1A3A">
        <w:rPr>
          <w:rFonts w:ascii="Arial" w:hAnsi="Arial" w:cs="Arial"/>
          <w:sz w:val="24"/>
          <w:szCs w:val="24"/>
        </w:rPr>
        <w:t xml:space="preserve">for people professionals </w:t>
      </w:r>
      <w:r w:rsidR="00962209" w:rsidRPr="00CF1A3A">
        <w:rPr>
          <w:rFonts w:ascii="Arial" w:hAnsi="Arial" w:cs="Arial"/>
          <w:sz w:val="24"/>
          <w:szCs w:val="24"/>
        </w:rPr>
        <w:t xml:space="preserve">to </w:t>
      </w:r>
      <w:r w:rsidR="009E6DAD" w:rsidRPr="00CF1A3A">
        <w:rPr>
          <w:rFonts w:ascii="Arial" w:hAnsi="Arial" w:cs="Arial"/>
          <w:sz w:val="24"/>
          <w:szCs w:val="24"/>
        </w:rPr>
        <w:t>support their views with</w:t>
      </w:r>
      <w:r w:rsidR="00962209" w:rsidRPr="00CF1A3A">
        <w:rPr>
          <w:rFonts w:ascii="Arial" w:hAnsi="Arial" w:cs="Arial"/>
          <w:sz w:val="24"/>
          <w:szCs w:val="24"/>
        </w:rPr>
        <w:t xml:space="preserve"> facts and evidence</w:t>
      </w:r>
      <w:r w:rsidR="009E6DAD" w:rsidRPr="00CF1A3A">
        <w:rPr>
          <w:rFonts w:ascii="Arial" w:hAnsi="Arial" w:cs="Arial"/>
          <w:sz w:val="24"/>
          <w:szCs w:val="24"/>
        </w:rPr>
        <w:t xml:space="preserve">. This </w:t>
      </w:r>
      <w:r w:rsidR="00A15A00" w:rsidRPr="00CF1A3A">
        <w:rPr>
          <w:rFonts w:ascii="Arial" w:hAnsi="Arial" w:cs="Arial"/>
          <w:sz w:val="24"/>
          <w:szCs w:val="24"/>
        </w:rPr>
        <w:t>demonstrate</w:t>
      </w:r>
      <w:r w:rsidR="009E6DAD" w:rsidRPr="00CF1A3A">
        <w:rPr>
          <w:rFonts w:ascii="Arial" w:hAnsi="Arial" w:cs="Arial"/>
          <w:sz w:val="24"/>
          <w:szCs w:val="24"/>
        </w:rPr>
        <w:t>s r</w:t>
      </w:r>
      <w:r w:rsidR="00A15A00" w:rsidRPr="00CF1A3A">
        <w:rPr>
          <w:rFonts w:ascii="Arial" w:hAnsi="Arial" w:cs="Arial"/>
          <w:sz w:val="24"/>
          <w:szCs w:val="24"/>
        </w:rPr>
        <w:t>e</w:t>
      </w:r>
      <w:r w:rsidR="00AA7C73" w:rsidRPr="00CF1A3A">
        <w:rPr>
          <w:rFonts w:ascii="Arial" w:hAnsi="Arial" w:cs="Arial"/>
          <w:sz w:val="24"/>
          <w:szCs w:val="24"/>
        </w:rPr>
        <w:t>ason</w:t>
      </w:r>
      <w:r w:rsidR="009E6DAD" w:rsidRPr="00CF1A3A">
        <w:rPr>
          <w:rFonts w:ascii="Arial" w:hAnsi="Arial" w:cs="Arial"/>
          <w:sz w:val="24"/>
          <w:szCs w:val="24"/>
        </w:rPr>
        <w:t>ing</w:t>
      </w:r>
      <w:r w:rsidR="00AA7C73" w:rsidRPr="00CF1A3A">
        <w:rPr>
          <w:rFonts w:ascii="Arial" w:hAnsi="Arial" w:cs="Arial"/>
          <w:sz w:val="24"/>
          <w:szCs w:val="24"/>
        </w:rPr>
        <w:t xml:space="preserve"> and justification for the</w:t>
      </w:r>
      <w:r w:rsidR="00DF322F" w:rsidRPr="00CF1A3A">
        <w:rPr>
          <w:rFonts w:ascii="Arial" w:hAnsi="Arial" w:cs="Arial"/>
          <w:sz w:val="24"/>
          <w:szCs w:val="24"/>
        </w:rPr>
        <w:t>ir</w:t>
      </w:r>
      <w:r w:rsidR="00AA7C73" w:rsidRPr="00CF1A3A">
        <w:rPr>
          <w:rFonts w:ascii="Arial" w:hAnsi="Arial" w:cs="Arial"/>
          <w:sz w:val="24"/>
          <w:szCs w:val="24"/>
        </w:rPr>
        <w:t xml:space="preserve"> views</w:t>
      </w:r>
      <w:r w:rsidR="00DF322F" w:rsidRPr="00CF1A3A">
        <w:rPr>
          <w:rFonts w:ascii="Arial" w:hAnsi="Arial" w:cs="Arial"/>
          <w:sz w:val="24"/>
          <w:szCs w:val="24"/>
        </w:rPr>
        <w:t xml:space="preserve"> which can</w:t>
      </w:r>
      <w:r w:rsidR="008C6449" w:rsidRPr="00CF1A3A">
        <w:rPr>
          <w:rFonts w:ascii="Arial" w:hAnsi="Arial" w:cs="Arial"/>
          <w:sz w:val="24"/>
          <w:szCs w:val="24"/>
        </w:rPr>
        <w:t xml:space="preserve"> </w:t>
      </w:r>
      <w:r w:rsidR="00DF322F" w:rsidRPr="00CF1A3A">
        <w:rPr>
          <w:rFonts w:ascii="Arial" w:hAnsi="Arial" w:cs="Arial"/>
          <w:sz w:val="24"/>
          <w:szCs w:val="24"/>
        </w:rPr>
        <w:t xml:space="preserve">also </w:t>
      </w:r>
      <w:r w:rsidR="00AA7C73" w:rsidRPr="00CF1A3A">
        <w:rPr>
          <w:rFonts w:ascii="Arial" w:hAnsi="Arial" w:cs="Arial"/>
          <w:sz w:val="24"/>
          <w:szCs w:val="24"/>
        </w:rPr>
        <w:t>develop</w:t>
      </w:r>
      <w:r w:rsidR="0043118D" w:rsidRPr="00CF1A3A">
        <w:rPr>
          <w:rFonts w:ascii="Arial" w:hAnsi="Arial" w:cs="Arial"/>
          <w:sz w:val="24"/>
          <w:szCs w:val="24"/>
        </w:rPr>
        <w:t xml:space="preserve"> the trust of others</w:t>
      </w:r>
      <w:r w:rsidR="00E36115" w:rsidRPr="00CF1A3A">
        <w:rPr>
          <w:rFonts w:ascii="Arial" w:hAnsi="Arial" w:cs="Arial"/>
          <w:sz w:val="24"/>
          <w:szCs w:val="24"/>
        </w:rPr>
        <w:t xml:space="preserve"> (Lamb, 2019)</w:t>
      </w:r>
      <w:r w:rsidR="00CE7026" w:rsidRPr="00CF1A3A">
        <w:rPr>
          <w:rFonts w:ascii="Arial" w:hAnsi="Arial" w:cs="Arial"/>
          <w:sz w:val="24"/>
          <w:szCs w:val="24"/>
        </w:rPr>
        <w:t xml:space="preserve">. </w:t>
      </w:r>
      <w:r w:rsidR="00090755" w:rsidRPr="00CF1A3A">
        <w:rPr>
          <w:rFonts w:ascii="Arial" w:hAnsi="Arial" w:cs="Arial"/>
          <w:sz w:val="24"/>
          <w:szCs w:val="24"/>
        </w:rPr>
        <w:t>To</w:t>
      </w:r>
      <w:r w:rsidR="00526AA6" w:rsidRPr="00CF1A3A">
        <w:rPr>
          <w:rFonts w:ascii="Arial" w:hAnsi="Arial" w:cs="Arial"/>
          <w:sz w:val="24"/>
          <w:szCs w:val="24"/>
        </w:rPr>
        <w:t xml:space="preserve"> be respectful and inclusive it’s important for people professionals to </w:t>
      </w:r>
      <w:r w:rsidR="002E5D43" w:rsidRPr="00CF1A3A">
        <w:rPr>
          <w:rFonts w:ascii="Arial" w:hAnsi="Arial" w:cs="Arial"/>
          <w:sz w:val="24"/>
          <w:szCs w:val="24"/>
        </w:rPr>
        <w:t xml:space="preserve">provide the opportunity for others to </w:t>
      </w:r>
      <w:r w:rsidR="00916F07" w:rsidRPr="00CF1A3A">
        <w:rPr>
          <w:rFonts w:ascii="Arial" w:hAnsi="Arial" w:cs="Arial"/>
          <w:sz w:val="24"/>
          <w:szCs w:val="24"/>
        </w:rPr>
        <w:t xml:space="preserve">also </w:t>
      </w:r>
      <w:r w:rsidR="002E5D43" w:rsidRPr="00CF1A3A">
        <w:rPr>
          <w:rFonts w:ascii="Arial" w:hAnsi="Arial" w:cs="Arial"/>
          <w:sz w:val="24"/>
          <w:szCs w:val="24"/>
        </w:rPr>
        <w:t xml:space="preserve">contribute </w:t>
      </w:r>
      <w:r w:rsidR="005357BD" w:rsidRPr="00CF1A3A">
        <w:rPr>
          <w:rFonts w:ascii="Arial" w:hAnsi="Arial" w:cs="Arial"/>
          <w:sz w:val="24"/>
          <w:szCs w:val="24"/>
        </w:rPr>
        <w:t>to</w:t>
      </w:r>
      <w:r w:rsidR="002E5D43" w:rsidRPr="00CF1A3A">
        <w:rPr>
          <w:rFonts w:ascii="Arial" w:hAnsi="Arial" w:cs="Arial"/>
          <w:sz w:val="24"/>
          <w:szCs w:val="24"/>
        </w:rPr>
        <w:t xml:space="preserve"> discussions </w:t>
      </w:r>
      <w:r w:rsidR="00A02A8B" w:rsidRPr="00CF1A3A">
        <w:rPr>
          <w:rFonts w:ascii="Arial" w:hAnsi="Arial" w:cs="Arial"/>
          <w:sz w:val="24"/>
          <w:szCs w:val="24"/>
        </w:rPr>
        <w:t>by actively listening</w:t>
      </w:r>
      <w:r w:rsidR="0072676B" w:rsidRPr="00CF1A3A">
        <w:rPr>
          <w:rFonts w:ascii="Arial" w:hAnsi="Arial" w:cs="Arial"/>
          <w:sz w:val="24"/>
          <w:szCs w:val="24"/>
        </w:rPr>
        <w:t xml:space="preserve"> (Mac</w:t>
      </w:r>
      <w:r w:rsidR="00E67BD9" w:rsidRPr="00CF1A3A">
        <w:rPr>
          <w:rFonts w:ascii="Arial" w:hAnsi="Arial" w:cs="Arial"/>
          <w:sz w:val="24"/>
          <w:szCs w:val="24"/>
        </w:rPr>
        <w:t>kay, 1998)</w:t>
      </w:r>
      <w:r w:rsidR="00651CEB" w:rsidRPr="00CF1A3A">
        <w:rPr>
          <w:rFonts w:ascii="Arial" w:hAnsi="Arial" w:cs="Arial"/>
          <w:sz w:val="24"/>
          <w:szCs w:val="24"/>
        </w:rPr>
        <w:t xml:space="preserve">, </w:t>
      </w:r>
      <w:r w:rsidR="00A02A8B" w:rsidRPr="00CF1A3A">
        <w:rPr>
          <w:rFonts w:ascii="Arial" w:hAnsi="Arial" w:cs="Arial"/>
          <w:sz w:val="24"/>
          <w:szCs w:val="24"/>
        </w:rPr>
        <w:t>valuing the views</w:t>
      </w:r>
      <w:r w:rsidR="005357BD" w:rsidRPr="00CF1A3A">
        <w:rPr>
          <w:rFonts w:ascii="Arial" w:hAnsi="Arial" w:cs="Arial"/>
          <w:sz w:val="24"/>
          <w:szCs w:val="24"/>
        </w:rPr>
        <w:t xml:space="preserve"> </w:t>
      </w:r>
      <w:r w:rsidR="00230B75" w:rsidRPr="00CF1A3A">
        <w:rPr>
          <w:rFonts w:ascii="Arial" w:hAnsi="Arial" w:cs="Arial"/>
          <w:sz w:val="24"/>
          <w:szCs w:val="24"/>
        </w:rPr>
        <w:t xml:space="preserve">of others </w:t>
      </w:r>
      <w:r w:rsidR="005357BD" w:rsidRPr="00CF1A3A">
        <w:rPr>
          <w:rFonts w:ascii="Arial" w:hAnsi="Arial" w:cs="Arial"/>
          <w:sz w:val="24"/>
          <w:szCs w:val="24"/>
        </w:rPr>
        <w:t>(Kumar, 2020)</w:t>
      </w:r>
      <w:r w:rsidR="009C3516" w:rsidRPr="00CF1A3A">
        <w:rPr>
          <w:rFonts w:ascii="Arial" w:hAnsi="Arial" w:cs="Arial"/>
          <w:sz w:val="24"/>
          <w:szCs w:val="24"/>
        </w:rPr>
        <w:t xml:space="preserve"> </w:t>
      </w:r>
      <w:r w:rsidR="00651CEB" w:rsidRPr="00CF1A3A">
        <w:rPr>
          <w:rFonts w:ascii="Arial" w:hAnsi="Arial" w:cs="Arial"/>
          <w:sz w:val="24"/>
          <w:szCs w:val="24"/>
        </w:rPr>
        <w:t>and</w:t>
      </w:r>
      <w:r w:rsidR="009C3516" w:rsidRPr="00CF1A3A">
        <w:rPr>
          <w:rFonts w:ascii="Arial" w:hAnsi="Arial" w:cs="Arial"/>
          <w:sz w:val="24"/>
          <w:szCs w:val="24"/>
        </w:rPr>
        <w:t xml:space="preserve"> </w:t>
      </w:r>
      <w:r w:rsidR="00C052CE" w:rsidRPr="00CF1A3A">
        <w:rPr>
          <w:rFonts w:ascii="Arial" w:hAnsi="Arial" w:cs="Arial"/>
          <w:sz w:val="24"/>
          <w:szCs w:val="24"/>
        </w:rPr>
        <w:t>understanding their perspective (Johnson</w:t>
      </w:r>
      <w:r w:rsidR="008004C5" w:rsidRPr="00CF1A3A">
        <w:rPr>
          <w:rFonts w:ascii="Arial" w:hAnsi="Arial" w:cs="Arial"/>
          <w:sz w:val="24"/>
          <w:szCs w:val="24"/>
        </w:rPr>
        <w:t>, 2019)</w:t>
      </w:r>
      <w:r w:rsidR="00A02A8B" w:rsidRPr="00CF1A3A">
        <w:rPr>
          <w:rFonts w:ascii="Arial" w:hAnsi="Arial" w:cs="Arial"/>
          <w:sz w:val="24"/>
          <w:szCs w:val="24"/>
        </w:rPr>
        <w:t xml:space="preserve">. </w:t>
      </w:r>
    </w:p>
    <w:p w14:paraId="6B4C869F" w14:textId="1CE84FE2" w:rsidR="00230B75" w:rsidRPr="00CF1A3A" w:rsidRDefault="005A1040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 xml:space="preserve">People professionals might </w:t>
      </w:r>
      <w:r w:rsidR="00A45DC5" w:rsidRPr="00CF1A3A">
        <w:rPr>
          <w:rFonts w:ascii="Arial" w:hAnsi="Arial" w:cs="Arial"/>
          <w:sz w:val="24"/>
          <w:szCs w:val="24"/>
        </w:rPr>
        <w:t>face</w:t>
      </w:r>
      <w:r w:rsidRPr="00CF1A3A">
        <w:rPr>
          <w:rFonts w:ascii="Arial" w:hAnsi="Arial" w:cs="Arial"/>
          <w:sz w:val="24"/>
          <w:szCs w:val="24"/>
        </w:rPr>
        <w:t xml:space="preserve"> various problems or issues within the workplace a</w:t>
      </w:r>
      <w:r w:rsidR="00481A50" w:rsidRPr="00CF1A3A">
        <w:rPr>
          <w:rFonts w:ascii="Arial" w:hAnsi="Arial" w:cs="Arial"/>
          <w:sz w:val="24"/>
          <w:szCs w:val="24"/>
        </w:rPr>
        <w:t xml:space="preserve">nd </w:t>
      </w:r>
      <w:r w:rsidR="00CE599D" w:rsidRPr="00CF1A3A">
        <w:rPr>
          <w:rFonts w:ascii="Arial" w:hAnsi="Arial" w:cs="Arial"/>
          <w:sz w:val="24"/>
          <w:szCs w:val="24"/>
        </w:rPr>
        <w:t>so it’s</w:t>
      </w:r>
      <w:r w:rsidR="00481A50" w:rsidRPr="00CF1A3A">
        <w:rPr>
          <w:rFonts w:ascii="Arial" w:hAnsi="Arial" w:cs="Arial"/>
          <w:sz w:val="24"/>
          <w:szCs w:val="24"/>
        </w:rPr>
        <w:t xml:space="preserve"> important </w:t>
      </w:r>
      <w:r w:rsidR="00D42F9E" w:rsidRPr="00CF1A3A">
        <w:rPr>
          <w:rFonts w:ascii="Arial" w:hAnsi="Arial" w:cs="Arial"/>
          <w:sz w:val="24"/>
          <w:szCs w:val="24"/>
        </w:rPr>
        <w:t>to clarify these in a respectful and inclusive way</w:t>
      </w:r>
      <w:r w:rsidR="00481A50" w:rsidRPr="00CF1A3A">
        <w:rPr>
          <w:rFonts w:ascii="Arial" w:hAnsi="Arial" w:cs="Arial"/>
          <w:sz w:val="24"/>
          <w:szCs w:val="24"/>
        </w:rPr>
        <w:t xml:space="preserve"> </w:t>
      </w:r>
      <w:r w:rsidR="00CE599D" w:rsidRPr="00CF1A3A">
        <w:rPr>
          <w:rFonts w:ascii="Arial" w:hAnsi="Arial" w:cs="Arial"/>
          <w:sz w:val="24"/>
          <w:szCs w:val="24"/>
        </w:rPr>
        <w:t>to</w:t>
      </w:r>
      <w:r w:rsidR="004D0028" w:rsidRPr="00CF1A3A">
        <w:rPr>
          <w:rFonts w:ascii="Arial" w:hAnsi="Arial" w:cs="Arial"/>
          <w:sz w:val="24"/>
          <w:szCs w:val="24"/>
        </w:rPr>
        <w:t xml:space="preserve"> resolve</w:t>
      </w:r>
      <w:r w:rsidR="00CE599D" w:rsidRPr="00CF1A3A">
        <w:rPr>
          <w:rFonts w:ascii="Arial" w:hAnsi="Arial" w:cs="Arial"/>
          <w:sz w:val="24"/>
          <w:szCs w:val="24"/>
        </w:rPr>
        <w:t xml:space="preserve"> them</w:t>
      </w:r>
      <w:r w:rsidR="00D42F9E" w:rsidRPr="00CF1A3A">
        <w:rPr>
          <w:rFonts w:ascii="Arial" w:hAnsi="Arial" w:cs="Arial"/>
          <w:sz w:val="24"/>
          <w:szCs w:val="24"/>
        </w:rPr>
        <w:t xml:space="preserve">. </w:t>
      </w:r>
      <w:r w:rsidR="00FB24CB" w:rsidRPr="00CF1A3A">
        <w:rPr>
          <w:rFonts w:ascii="Arial" w:hAnsi="Arial" w:cs="Arial"/>
          <w:sz w:val="24"/>
          <w:szCs w:val="24"/>
        </w:rPr>
        <w:t>P</w:t>
      </w:r>
      <w:r w:rsidR="00634E5B" w:rsidRPr="00CF1A3A">
        <w:rPr>
          <w:rFonts w:ascii="Arial" w:hAnsi="Arial" w:cs="Arial"/>
          <w:sz w:val="24"/>
          <w:szCs w:val="24"/>
        </w:rPr>
        <w:t>roblem-solving</w:t>
      </w:r>
      <w:r w:rsidR="00472CDE" w:rsidRPr="00CF1A3A">
        <w:rPr>
          <w:rFonts w:ascii="Arial" w:hAnsi="Arial" w:cs="Arial"/>
          <w:sz w:val="24"/>
          <w:szCs w:val="24"/>
        </w:rPr>
        <w:t xml:space="preserve"> </w:t>
      </w:r>
      <w:r w:rsidR="00E9341A" w:rsidRPr="00CF1A3A">
        <w:rPr>
          <w:rFonts w:ascii="Arial" w:hAnsi="Arial" w:cs="Arial"/>
          <w:sz w:val="24"/>
          <w:szCs w:val="24"/>
        </w:rPr>
        <w:t>models</w:t>
      </w:r>
      <w:r w:rsidR="00FB24CB" w:rsidRPr="00CF1A3A">
        <w:rPr>
          <w:rFonts w:ascii="Arial" w:hAnsi="Arial" w:cs="Arial"/>
          <w:sz w:val="24"/>
          <w:szCs w:val="24"/>
        </w:rPr>
        <w:t xml:space="preserve"> provide a guide </w:t>
      </w:r>
      <w:r w:rsidR="002A2AA6" w:rsidRPr="00CF1A3A">
        <w:rPr>
          <w:rFonts w:ascii="Arial" w:hAnsi="Arial" w:cs="Arial"/>
          <w:sz w:val="24"/>
          <w:szCs w:val="24"/>
        </w:rPr>
        <w:t xml:space="preserve">of how to approach and resolve </w:t>
      </w:r>
      <w:r w:rsidR="00A56F03" w:rsidRPr="00CF1A3A">
        <w:rPr>
          <w:rFonts w:ascii="Arial" w:hAnsi="Arial" w:cs="Arial"/>
          <w:sz w:val="24"/>
          <w:szCs w:val="24"/>
        </w:rPr>
        <w:t>problems</w:t>
      </w:r>
      <w:r w:rsidR="002A2AA6" w:rsidRPr="00CF1A3A">
        <w:rPr>
          <w:rFonts w:ascii="Arial" w:hAnsi="Arial" w:cs="Arial"/>
          <w:sz w:val="24"/>
          <w:szCs w:val="24"/>
        </w:rPr>
        <w:t xml:space="preserve"> which includes </w:t>
      </w:r>
      <w:r w:rsidR="00FE2FCE" w:rsidRPr="00CF1A3A">
        <w:rPr>
          <w:rFonts w:ascii="Arial" w:hAnsi="Arial" w:cs="Arial"/>
          <w:sz w:val="24"/>
          <w:szCs w:val="24"/>
        </w:rPr>
        <w:t xml:space="preserve">clarifying and understanding the problem before looking for solutions (Chartered Institute of Management, 2020; </w:t>
      </w:r>
      <w:proofErr w:type="spellStart"/>
      <w:r w:rsidR="00F634CC" w:rsidRPr="00CF1A3A">
        <w:rPr>
          <w:rFonts w:ascii="Arial" w:hAnsi="Arial" w:cs="Arial"/>
          <w:sz w:val="24"/>
          <w:szCs w:val="24"/>
        </w:rPr>
        <w:t>Bataldan</w:t>
      </w:r>
      <w:proofErr w:type="spellEnd"/>
      <w:r w:rsidR="00F634CC" w:rsidRPr="00CF1A3A">
        <w:rPr>
          <w:rFonts w:ascii="Arial" w:hAnsi="Arial" w:cs="Arial"/>
          <w:sz w:val="24"/>
          <w:szCs w:val="24"/>
        </w:rPr>
        <w:t>, 1992)</w:t>
      </w:r>
      <w:r w:rsidR="0079420B" w:rsidRPr="00CF1A3A">
        <w:rPr>
          <w:rFonts w:ascii="Arial" w:hAnsi="Arial" w:cs="Arial"/>
          <w:sz w:val="24"/>
          <w:szCs w:val="24"/>
        </w:rPr>
        <w:t xml:space="preserve">. </w:t>
      </w:r>
      <w:r w:rsidR="00D1038C" w:rsidRPr="00CF1A3A">
        <w:rPr>
          <w:rFonts w:ascii="Arial" w:hAnsi="Arial" w:cs="Arial"/>
          <w:sz w:val="24"/>
          <w:szCs w:val="24"/>
        </w:rPr>
        <w:t xml:space="preserve">By doing this we </w:t>
      </w:r>
      <w:r w:rsidR="007D74E6" w:rsidRPr="00CF1A3A">
        <w:rPr>
          <w:rFonts w:ascii="Arial" w:hAnsi="Arial" w:cs="Arial"/>
          <w:sz w:val="24"/>
          <w:szCs w:val="24"/>
        </w:rPr>
        <w:t>can</w:t>
      </w:r>
      <w:r w:rsidR="00D1038C" w:rsidRPr="00CF1A3A">
        <w:rPr>
          <w:rFonts w:ascii="Arial" w:hAnsi="Arial" w:cs="Arial"/>
          <w:sz w:val="24"/>
          <w:szCs w:val="24"/>
        </w:rPr>
        <w:t xml:space="preserve"> </w:t>
      </w:r>
      <w:r w:rsidR="003E12D9" w:rsidRPr="00CF1A3A">
        <w:rPr>
          <w:rFonts w:ascii="Arial" w:hAnsi="Arial" w:cs="Arial"/>
          <w:sz w:val="24"/>
          <w:szCs w:val="24"/>
        </w:rPr>
        <w:t>show attentiveness and</w:t>
      </w:r>
      <w:r w:rsidR="0081688E" w:rsidRPr="00CF1A3A">
        <w:rPr>
          <w:rFonts w:ascii="Arial" w:hAnsi="Arial" w:cs="Arial"/>
          <w:sz w:val="24"/>
          <w:szCs w:val="24"/>
        </w:rPr>
        <w:t xml:space="preserve"> respect to those who raise problems</w:t>
      </w:r>
      <w:r w:rsidR="00612F23" w:rsidRPr="00CF1A3A">
        <w:rPr>
          <w:rFonts w:ascii="Arial" w:hAnsi="Arial" w:cs="Arial"/>
          <w:sz w:val="24"/>
          <w:szCs w:val="24"/>
        </w:rPr>
        <w:t xml:space="preserve">. </w:t>
      </w:r>
      <w:r w:rsidR="0094223F" w:rsidRPr="00CF1A3A">
        <w:rPr>
          <w:rFonts w:ascii="Arial" w:hAnsi="Arial" w:cs="Arial"/>
          <w:sz w:val="24"/>
          <w:szCs w:val="24"/>
        </w:rPr>
        <w:t>People professionals c</w:t>
      </w:r>
      <w:r w:rsidR="00970369" w:rsidRPr="00CF1A3A">
        <w:rPr>
          <w:rFonts w:ascii="Arial" w:hAnsi="Arial" w:cs="Arial"/>
          <w:sz w:val="24"/>
          <w:szCs w:val="24"/>
        </w:rPr>
        <w:t>an</w:t>
      </w:r>
      <w:r w:rsidR="0094223F" w:rsidRPr="00CF1A3A">
        <w:rPr>
          <w:rFonts w:ascii="Arial" w:hAnsi="Arial" w:cs="Arial"/>
          <w:sz w:val="24"/>
          <w:szCs w:val="24"/>
        </w:rPr>
        <w:t xml:space="preserve"> also </w:t>
      </w:r>
      <w:r w:rsidR="00ED2754" w:rsidRPr="00CF1A3A">
        <w:rPr>
          <w:rFonts w:ascii="Arial" w:hAnsi="Arial" w:cs="Arial"/>
          <w:sz w:val="24"/>
          <w:szCs w:val="24"/>
        </w:rPr>
        <w:t>ask</w:t>
      </w:r>
      <w:r w:rsidR="0094223F" w:rsidRPr="00CF1A3A">
        <w:rPr>
          <w:rFonts w:ascii="Arial" w:hAnsi="Arial" w:cs="Arial"/>
          <w:sz w:val="24"/>
          <w:szCs w:val="24"/>
        </w:rPr>
        <w:t xml:space="preserve"> questions to </w:t>
      </w:r>
      <w:r w:rsidR="00970369" w:rsidRPr="00CF1A3A">
        <w:rPr>
          <w:rFonts w:ascii="Arial" w:hAnsi="Arial" w:cs="Arial"/>
          <w:sz w:val="24"/>
          <w:szCs w:val="24"/>
        </w:rPr>
        <w:t>evaluate</w:t>
      </w:r>
      <w:r w:rsidR="0094223F" w:rsidRPr="00CF1A3A">
        <w:rPr>
          <w:rFonts w:ascii="Arial" w:hAnsi="Arial" w:cs="Arial"/>
          <w:sz w:val="24"/>
          <w:szCs w:val="24"/>
        </w:rPr>
        <w:t xml:space="preserve"> their own understanding of the problem. This also shows the other person that you </w:t>
      </w:r>
      <w:r w:rsidR="0051368F" w:rsidRPr="00CF1A3A">
        <w:rPr>
          <w:rFonts w:ascii="Arial" w:hAnsi="Arial" w:cs="Arial"/>
          <w:sz w:val="24"/>
          <w:szCs w:val="24"/>
        </w:rPr>
        <w:t xml:space="preserve">have </w:t>
      </w:r>
      <w:r w:rsidR="00CF1A3A" w:rsidRPr="00CF1A3A">
        <w:rPr>
          <w:rFonts w:ascii="Arial" w:hAnsi="Arial" w:cs="Arial"/>
          <w:sz w:val="24"/>
          <w:szCs w:val="24"/>
        </w:rPr>
        <w:t>actively listened</w:t>
      </w:r>
      <w:r w:rsidR="0051368F" w:rsidRPr="00CF1A3A">
        <w:rPr>
          <w:rFonts w:ascii="Arial" w:hAnsi="Arial" w:cs="Arial"/>
          <w:sz w:val="24"/>
          <w:szCs w:val="24"/>
        </w:rPr>
        <w:t xml:space="preserve"> to what they have said</w:t>
      </w:r>
      <w:r w:rsidR="00970369" w:rsidRPr="00CF1A3A">
        <w:rPr>
          <w:rFonts w:ascii="Arial" w:hAnsi="Arial" w:cs="Arial"/>
          <w:sz w:val="24"/>
          <w:szCs w:val="24"/>
        </w:rPr>
        <w:t>,</w:t>
      </w:r>
      <w:r w:rsidR="00326E58" w:rsidRPr="00CF1A3A">
        <w:rPr>
          <w:rFonts w:ascii="Arial" w:hAnsi="Arial" w:cs="Arial"/>
          <w:sz w:val="24"/>
          <w:szCs w:val="24"/>
        </w:rPr>
        <w:t xml:space="preserve"> which </w:t>
      </w:r>
      <w:r w:rsidR="00FA16F0" w:rsidRPr="00CF1A3A">
        <w:rPr>
          <w:rFonts w:ascii="Arial" w:hAnsi="Arial" w:cs="Arial"/>
          <w:sz w:val="24"/>
          <w:szCs w:val="24"/>
        </w:rPr>
        <w:t>demonstrates</w:t>
      </w:r>
      <w:r w:rsidR="00326E58" w:rsidRPr="00CF1A3A">
        <w:rPr>
          <w:rFonts w:ascii="Arial" w:hAnsi="Arial" w:cs="Arial"/>
          <w:sz w:val="24"/>
          <w:szCs w:val="24"/>
        </w:rPr>
        <w:t xml:space="preserve"> </w:t>
      </w:r>
      <w:r w:rsidR="00091417" w:rsidRPr="00CF1A3A">
        <w:rPr>
          <w:rFonts w:ascii="Arial" w:hAnsi="Arial" w:cs="Arial"/>
          <w:sz w:val="24"/>
          <w:szCs w:val="24"/>
        </w:rPr>
        <w:t>respect</w:t>
      </w:r>
      <w:r w:rsidR="00FA16F0" w:rsidRPr="00CF1A3A">
        <w:rPr>
          <w:rFonts w:ascii="Arial" w:hAnsi="Arial" w:cs="Arial"/>
          <w:sz w:val="24"/>
          <w:szCs w:val="24"/>
        </w:rPr>
        <w:t>ful behaviour</w:t>
      </w:r>
      <w:r w:rsidR="00091417" w:rsidRPr="00CF1A3A">
        <w:rPr>
          <w:rFonts w:ascii="Arial" w:hAnsi="Arial" w:cs="Arial"/>
          <w:sz w:val="24"/>
          <w:szCs w:val="24"/>
        </w:rPr>
        <w:t xml:space="preserve"> and </w:t>
      </w:r>
      <w:r w:rsidR="00FA16F0" w:rsidRPr="00CF1A3A">
        <w:rPr>
          <w:rFonts w:ascii="Arial" w:hAnsi="Arial" w:cs="Arial"/>
          <w:sz w:val="24"/>
          <w:szCs w:val="24"/>
        </w:rPr>
        <w:t xml:space="preserve">shows </w:t>
      </w:r>
      <w:r w:rsidR="00091417" w:rsidRPr="00CF1A3A">
        <w:rPr>
          <w:rFonts w:ascii="Arial" w:hAnsi="Arial" w:cs="Arial"/>
          <w:sz w:val="24"/>
          <w:szCs w:val="24"/>
        </w:rPr>
        <w:t xml:space="preserve">that </w:t>
      </w:r>
      <w:r w:rsidR="00326E58" w:rsidRPr="00CF1A3A">
        <w:rPr>
          <w:rFonts w:ascii="Arial" w:hAnsi="Arial" w:cs="Arial"/>
          <w:sz w:val="24"/>
          <w:szCs w:val="24"/>
        </w:rPr>
        <w:t>the problem is important to you</w:t>
      </w:r>
      <w:r w:rsidR="00091417" w:rsidRPr="00CF1A3A">
        <w:rPr>
          <w:rFonts w:ascii="Arial" w:hAnsi="Arial" w:cs="Arial"/>
          <w:sz w:val="24"/>
          <w:szCs w:val="24"/>
        </w:rPr>
        <w:t>.</w:t>
      </w:r>
    </w:p>
    <w:p w14:paraId="2052D056" w14:textId="3EF62EA4" w:rsidR="00DB115A" w:rsidRPr="00CF1A3A" w:rsidRDefault="00A944BC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lastRenderedPageBreak/>
        <w:t xml:space="preserve">For people professionals to work effectively </w:t>
      </w:r>
      <w:r w:rsidR="00EF2245" w:rsidRPr="00CF1A3A">
        <w:rPr>
          <w:rFonts w:ascii="Arial" w:hAnsi="Arial" w:cs="Arial"/>
          <w:sz w:val="24"/>
          <w:szCs w:val="24"/>
        </w:rPr>
        <w:t>as part of a team it</w:t>
      </w:r>
      <w:r w:rsidR="00496935" w:rsidRPr="00CF1A3A">
        <w:rPr>
          <w:rFonts w:ascii="Arial" w:hAnsi="Arial" w:cs="Arial"/>
          <w:sz w:val="24"/>
          <w:szCs w:val="24"/>
        </w:rPr>
        <w:t>’</w:t>
      </w:r>
      <w:r w:rsidR="00EF2245" w:rsidRPr="00CF1A3A">
        <w:rPr>
          <w:rFonts w:ascii="Arial" w:hAnsi="Arial" w:cs="Arial"/>
          <w:sz w:val="24"/>
          <w:szCs w:val="24"/>
        </w:rPr>
        <w:t>s important to recognise the differen</w:t>
      </w:r>
      <w:r w:rsidR="003E33E5" w:rsidRPr="00CF1A3A">
        <w:rPr>
          <w:rFonts w:ascii="Arial" w:hAnsi="Arial" w:cs="Arial"/>
          <w:sz w:val="24"/>
          <w:szCs w:val="24"/>
        </w:rPr>
        <w:t>t strengths and weakness of</w:t>
      </w:r>
      <w:r w:rsidR="00EF2245" w:rsidRPr="00CF1A3A">
        <w:rPr>
          <w:rFonts w:ascii="Arial" w:hAnsi="Arial" w:cs="Arial"/>
          <w:sz w:val="24"/>
          <w:szCs w:val="24"/>
        </w:rPr>
        <w:t xml:space="preserve"> </w:t>
      </w:r>
      <w:r w:rsidR="003E33E5" w:rsidRPr="00CF1A3A">
        <w:rPr>
          <w:rFonts w:ascii="Arial" w:hAnsi="Arial" w:cs="Arial"/>
          <w:sz w:val="24"/>
          <w:szCs w:val="24"/>
        </w:rPr>
        <w:t>everyone</w:t>
      </w:r>
      <w:r w:rsidR="00E23B19" w:rsidRPr="00CF1A3A">
        <w:rPr>
          <w:rFonts w:ascii="Arial" w:hAnsi="Arial" w:cs="Arial"/>
          <w:sz w:val="24"/>
          <w:szCs w:val="24"/>
        </w:rPr>
        <w:t xml:space="preserve"> </w:t>
      </w:r>
      <w:r w:rsidR="00EF2245" w:rsidRPr="00CF1A3A">
        <w:rPr>
          <w:rFonts w:ascii="Arial" w:hAnsi="Arial" w:cs="Arial"/>
          <w:sz w:val="24"/>
          <w:szCs w:val="24"/>
        </w:rPr>
        <w:t>in the team</w:t>
      </w:r>
      <w:r w:rsidR="003E33E5" w:rsidRPr="00CF1A3A">
        <w:rPr>
          <w:rFonts w:ascii="Arial" w:hAnsi="Arial" w:cs="Arial"/>
          <w:sz w:val="24"/>
          <w:szCs w:val="24"/>
        </w:rPr>
        <w:t>. T</w:t>
      </w:r>
      <w:r w:rsidR="00E45821" w:rsidRPr="00CF1A3A">
        <w:rPr>
          <w:rFonts w:ascii="Arial" w:hAnsi="Arial" w:cs="Arial"/>
          <w:sz w:val="24"/>
          <w:szCs w:val="24"/>
        </w:rPr>
        <w:t>o work effectively</w:t>
      </w:r>
      <w:r w:rsidR="003E33E5" w:rsidRPr="00CF1A3A">
        <w:rPr>
          <w:rFonts w:ascii="Arial" w:hAnsi="Arial" w:cs="Arial"/>
          <w:sz w:val="24"/>
          <w:szCs w:val="24"/>
        </w:rPr>
        <w:t xml:space="preserve"> </w:t>
      </w:r>
      <w:r w:rsidR="00E45821" w:rsidRPr="00CF1A3A">
        <w:rPr>
          <w:rFonts w:ascii="Arial" w:hAnsi="Arial" w:cs="Arial"/>
          <w:sz w:val="24"/>
          <w:szCs w:val="24"/>
        </w:rPr>
        <w:t xml:space="preserve">these differences </w:t>
      </w:r>
      <w:r w:rsidR="003E33E5" w:rsidRPr="00CF1A3A">
        <w:rPr>
          <w:rFonts w:ascii="Arial" w:hAnsi="Arial" w:cs="Arial"/>
          <w:sz w:val="24"/>
          <w:szCs w:val="24"/>
        </w:rPr>
        <w:t xml:space="preserve">should </w:t>
      </w:r>
      <w:r w:rsidR="00E45821" w:rsidRPr="00CF1A3A">
        <w:rPr>
          <w:rFonts w:ascii="Arial" w:hAnsi="Arial" w:cs="Arial"/>
          <w:sz w:val="24"/>
          <w:szCs w:val="24"/>
        </w:rPr>
        <w:t>be embraced</w:t>
      </w:r>
      <w:r w:rsidR="000B0871" w:rsidRPr="00CF1A3A">
        <w:rPr>
          <w:rFonts w:ascii="Arial" w:hAnsi="Arial" w:cs="Arial"/>
          <w:sz w:val="24"/>
          <w:szCs w:val="24"/>
        </w:rPr>
        <w:t>;</w:t>
      </w:r>
      <w:r w:rsidR="00E45821" w:rsidRPr="00CF1A3A">
        <w:rPr>
          <w:rFonts w:ascii="Arial" w:hAnsi="Arial" w:cs="Arial"/>
          <w:sz w:val="24"/>
          <w:szCs w:val="24"/>
        </w:rPr>
        <w:t xml:space="preserve"> a task that</w:t>
      </w:r>
      <w:r w:rsidR="005071DB" w:rsidRPr="00CF1A3A">
        <w:rPr>
          <w:rFonts w:ascii="Arial" w:hAnsi="Arial" w:cs="Arial"/>
          <w:sz w:val="24"/>
          <w:szCs w:val="24"/>
        </w:rPr>
        <w:t xml:space="preserve"> one </w:t>
      </w:r>
      <w:r w:rsidR="001A020C" w:rsidRPr="00CF1A3A">
        <w:rPr>
          <w:rFonts w:ascii="Arial" w:hAnsi="Arial" w:cs="Arial"/>
          <w:sz w:val="24"/>
          <w:szCs w:val="24"/>
        </w:rPr>
        <w:t>person</w:t>
      </w:r>
      <w:r w:rsidR="005071DB" w:rsidRPr="00CF1A3A">
        <w:rPr>
          <w:rFonts w:ascii="Arial" w:hAnsi="Arial" w:cs="Arial"/>
          <w:sz w:val="24"/>
          <w:szCs w:val="24"/>
        </w:rPr>
        <w:t xml:space="preserve"> may struggle with someone else may </w:t>
      </w:r>
      <w:r w:rsidR="001A020C" w:rsidRPr="00CF1A3A">
        <w:rPr>
          <w:rFonts w:ascii="Arial" w:hAnsi="Arial" w:cs="Arial"/>
          <w:sz w:val="24"/>
          <w:szCs w:val="24"/>
        </w:rPr>
        <w:t>exceed</w:t>
      </w:r>
      <w:r w:rsidR="005071DB" w:rsidRPr="00CF1A3A">
        <w:rPr>
          <w:rFonts w:ascii="Arial" w:hAnsi="Arial" w:cs="Arial"/>
          <w:sz w:val="24"/>
          <w:szCs w:val="24"/>
        </w:rPr>
        <w:t xml:space="preserve"> in. </w:t>
      </w:r>
      <w:r w:rsidR="003A62F6" w:rsidRPr="00CF1A3A">
        <w:rPr>
          <w:rFonts w:ascii="Arial" w:hAnsi="Arial" w:cs="Arial"/>
          <w:sz w:val="24"/>
          <w:szCs w:val="24"/>
        </w:rPr>
        <w:t xml:space="preserve">Having a </w:t>
      </w:r>
      <w:r w:rsidR="00396C32" w:rsidRPr="00CF1A3A">
        <w:rPr>
          <w:rFonts w:ascii="Arial" w:hAnsi="Arial" w:cs="Arial"/>
          <w:sz w:val="24"/>
          <w:szCs w:val="24"/>
        </w:rPr>
        <w:t>‘</w:t>
      </w:r>
      <w:r w:rsidR="003A62F6" w:rsidRPr="00CF1A3A">
        <w:rPr>
          <w:rFonts w:ascii="Arial" w:hAnsi="Arial" w:cs="Arial"/>
          <w:sz w:val="24"/>
          <w:szCs w:val="24"/>
        </w:rPr>
        <w:t xml:space="preserve">diverse team has </w:t>
      </w:r>
      <w:r w:rsidR="00396C32" w:rsidRPr="00CF1A3A">
        <w:rPr>
          <w:rFonts w:ascii="Arial" w:hAnsi="Arial" w:cs="Arial"/>
          <w:sz w:val="24"/>
          <w:szCs w:val="24"/>
        </w:rPr>
        <w:t>been found to boost creativity and innovation’ (</w:t>
      </w:r>
      <w:r w:rsidR="0015012E" w:rsidRPr="00CF1A3A">
        <w:rPr>
          <w:rFonts w:ascii="Arial" w:hAnsi="Arial" w:cs="Arial"/>
          <w:sz w:val="24"/>
          <w:szCs w:val="24"/>
        </w:rPr>
        <w:t>Stahl, 2021).</w:t>
      </w:r>
      <w:r w:rsidR="009869FA" w:rsidRPr="00CF1A3A">
        <w:rPr>
          <w:rFonts w:ascii="Arial" w:hAnsi="Arial" w:cs="Arial"/>
          <w:sz w:val="24"/>
          <w:szCs w:val="24"/>
        </w:rPr>
        <w:t xml:space="preserve"> Thi</w:t>
      </w:r>
      <w:r w:rsidR="00D861D5" w:rsidRPr="00CF1A3A">
        <w:rPr>
          <w:rFonts w:ascii="Arial" w:hAnsi="Arial" w:cs="Arial"/>
          <w:sz w:val="24"/>
          <w:szCs w:val="24"/>
        </w:rPr>
        <w:t>s is</w:t>
      </w:r>
      <w:r w:rsidR="009869FA" w:rsidRPr="00CF1A3A">
        <w:rPr>
          <w:rFonts w:ascii="Arial" w:hAnsi="Arial" w:cs="Arial"/>
          <w:sz w:val="24"/>
          <w:szCs w:val="24"/>
        </w:rPr>
        <w:t xml:space="preserve"> one way </w:t>
      </w:r>
      <w:r w:rsidR="0016221F" w:rsidRPr="00CF1A3A">
        <w:rPr>
          <w:rFonts w:ascii="Arial" w:hAnsi="Arial" w:cs="Arial"/>
          <w:sz w:val="24"/>
          <w:szCs w:val="24"/>
        </w:rPr>
        <w:t>that</w:t>
      </w:r>
      <w:r w:rsidR="009869FA" w:rsidRPr="00CF1A3A">
        <w:rPr>
          <w:rFonts w:ascii="Arial" w:hAnsi="Arial" w:cs="Arial"/>
          <w:sz w:val="24"/>
          <w:szCs w:val="24"/>
        </w:rPr>
        <w:t xml:space="preserve"> people professionals can </w:t>
      </w:r>
      <w:r w:rsidR="00D861D5" w:rsidRPr="00CF1A3A">
        <w:rPr>
          <w:rFonts w:ascii="Arial" w:hAnsi="Arial" w:cs="Arial"/>
          <w:sz w:val="24"/>
          <w:szCs w:val="24"/>
        </w:rPr>
        <w:t xml:space="preserve">demonstrate inclusive working as </w:t>
      </w:r>
      <w:r w:rsidR="0016221F" w:rsidRPr="00CF1A3A">
        <w:rPr>
          <w:rFonts w:ascii="Arial" w:hAnsi="Arial" w:cs="Arial"/>
          <w:sz w:val="24"/>
          <w:szCs w:val="24"/>
        </w:rPr>
        <w:t>this helps</w:t>
      </w:r>
      <w:r w:rsidR="00F80FBC" w:rsidRPr="00CF1A3A">
        <w:rPr>
          <w:rFonts w:ascii="Arial" w:hAnsi="Arial" w:cs="Arial"/>
          <w:sz w:val="24"/>
          <w:szCs w:val="24"/>
        </w:rPr>
        <w:t xml:space="preserve"> ensure that everyone is included and </w:t>
      </w:r>
      <w:r w:rsidR="0016221F" w:rsidRPr="00CF1A3A">
        <w:rPr>
          <w:rFonts w:ascii="Arial" w:hAnsi="Arial" w:cs="Arial"/>
          <w:sz w:val="24"/>
          <w:szCs w:val="24"/>
        </w:rPr>
        <w:t>can contribute</w:t>
      </w:r>
      <w:r w:rsidR="00F80FBC" w:rsidRPr="00CF1A3A">
        <w:rPr>
          <w:rFonts w:ascii="Arial" w:hAnsi="Arial" w:cs="Arial"/>
          <w:sz w:val="24"/>
          <w:szCs w:val="24"/>
        </w:rPr>
        <w:t xml:space="preserve"> </w:t>
      </w:r>
      <w:r w:rsidR="0016221F" w:rsidRPr="00CF1A3A">
        <w:rPr>
          <w:rFonts w:ascii="Arial" w:hAnsi="Arial" w:cs="Arial"/>
          <w:sz w:val="24"/>
          <w:szCs w:val="24"/>
        </w:rPr>
        <w:t>to the team</w:t>
      </w:r>
      <w:r w:rsidR="00F80FBC" w:rsidRPr="00CF1A3A">
        <w:rPr>
          <w:rFonts w:ascii="Arial" w:hAnsi="Arial" w:cs="Arial"/>
          <w:sz w:val="24"/>
          <w:szCs w:val="24"/>
        </w:rPr>
        <w:t xml:space="preserve">. </w:t>
      </w:r>
    </w:p>
    <w:p w14:paraId="760B603F" w14:textId="0FC35995" w:rsidR="000158A3" w:rsidRPr="00CF1A3A" w:rsidRDefault="001E4C94" w:rsidP="00C224B5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>P</w:t>
      </w:r>
      <w:r w:rsidR="00BC38A7" w:rsidRPr="00CF1A3A">
        <w:rPr>
          <w:rFonts w:ascii="Arial" w:hAnsi="Arial" w:cs="Arial"/>
          <w:sz w:val="24"/>
          <w:szCs w:val="24"/>
        </w:rPr>
        <w:t>eople professionals can demonstrate respe</w:t>
      </w:r>
      <w:r w:rsidR="006834CE" w:rsidRPr="00CF1A3A">
        <w:rPr>
          <w:rFonts w:ascii="Arial" w:hAnsi="Arial" w:cs="Arial"/>
          <w:sz w:val="24"/>
          <w:szCs w:val="24"/>
        </w:rPr>
        <w:t>ct and empathy towards others within their team and the wider organisation. One way is through non-verbal communication, for example</w:t>
      </w:r>
      <w:r w:rsidR="00415667" w:rsidRPr="00CF1A3A">
        <w:rPr>
          <w:rFonts w:ascii="Arial" w:hAnsi="Arial" w:cs="Arial"/>
          <w:sz w:val="24"/>
          <w:szCs w:val="24"/>
        </w:rPr>
        <w:t xml:space="preserve"> </w:t>
      </w:r>
      <w:r w:rsidR="003768DE" w:rsidRPr="00CF1A3A">
        <w:rPr>
          <w:rFonts w:ascii="Arial" w:hAnsi="Arial" w:cs="Arial"/>
          <w:sz w:val="24"/>
          <w:szCs w:val="24"/>
        </w:rPr>
        <w:t>we</w:t>
      </w:r>
      <w:r w:rsidR="00C55EF0" w:rsidRPr="00CF1A3A">
        <w:rPr>
          <w:rFonts w:ascii="Arial" w:hAnsi="Arial" w:cs="Arial"/>
          <w:sz w:val="24"/>
          <w:szCs w:val="24"/>
        </w:rPr>
        <w:t xml:space="preserve"> can show empathy </w:t>
      </w:r>
      <w:r w:rsidR="00F6658E" w:rsidRPr="00CF1A3A">
        <w:rPr>
          <w:rFonts w:ascii="Arial" w:hAnsi="Arial" w:cs="Arial"/>
          <w:sz w:val="24"/>
          <w:szCs w:val="24"/>
        </w:rPr>
        <w:t>through concerned facial expressions</w:t>
      </w:r>
      <w:r w:rsidR="006E50F7" w:rsidRPr="00CF1A3A">
        <w:rPr>
          <w:rFonts w:ascii="Arial" w:hAnsi="Arial" w:cs="Arial"/>
          <w:sz w:val="24"/>
          <w:szCs w:val="24"/>
        </w:rPr>
        <w:t xml:space="preserve"> and</w:t>
      </w:r>
      <w:r w:rsidR="00AE40CE" w:rsidRPr="00CF1A3A">
        <w:rPr>
          <w:rFonts w:ascii="Arial" w:hAnsi="Arial" w:cs="Arial"/>
          <w:sz w:val="24"/>
          <w:szCs w:val="24"/>
        </w:rPr>
        <w:t xml:space="preserve"> make eye contact to </w:t>
      </w:r>
      <w:r w:rsidR="00415667" w:rsidRPr="00CF1A3A">
        <w:rPr>
          <w:rFonts w:ascii="Arial" w:hAnsi="Arial" w:cs="Arial"/>
          <w:sz w:val="24"/>
          <w:szCs w:val="24"/>
        </w:rPr>
        <w:t>show we are listening</w:t>
      </w:r>
      <w:r w:rsidR="00A4093B" w:rsidRPr="00CF1A3A">
        <w:rPr>
          <w:rFonts w:ascii="Arial" w:hAnsi="Arial" w:cs="Arial"/>
          <w:sz w:val="24"/>
          <w:szCs w:val="24"/>
        </w:rPr>
        <w:t xml:space="preserve"> (Forbes Coaches </w:t>
      </w:r>
      <w:r w:rsidR="00FF3976" w:rsidRPr="00CF1A3A">
        <w:rPr>
          <w:rFonts w:ascii="Arial" w:hAnsi="Arial" w:cs="Arial"/>
          <w:sz w:val="24"/>
          <w:szCs w:val="24"/>
        </w:rPr>
        <w:t xml:space="preserve">Council, 2018). </w:t>
      </w:r>
    </w:p>
    <w:p w14:paraId="324DB643" w14:textId="6AEF358E" w:rsidR="00DB5E32" w:rsidRPr="00CF1A3A" w:rsidRDefault="00634E5B" w:rsidP="00DB5E32">
      <w:pPr>
        <w:rPr>
          <w:rFonts w:ascii="Arial" w:hAnsi="Arial" w:cs="Arial"/>
          <w:b/>
          <w:bCs/>
          <w:sz w:val="24"/>
          <w:szCs w:val="24"/>
        </w:rPr>
      </w:pPr>
      <w:r w:rsidRPr="00CF1A3A">
        <w:rPr>
          <w:rFonts w:ascii="Arial" w:hAnsi="Arial" w:cs="Arial"/>
          <w:b/>
          <w:bCs/>
          <w:sz w:val="24"/>
          <w:szCs w:val="24"/>
        </w:rPr>
        <w:t>(AC 2.2) Summarise different ways a people professional would stay up-to-date with people practice and world of work issues and developments, highlighting 2 ways in particular, that you have personally found effective</w:t>
      </w:r>
      <w:r w:rsidR="003613CA" w:rsidRPr="00CF1A3A">
        <w:rPr>
          <w:rFonts w:ascii="Arial" w:hAnsi="Arial" w:cs="Arial"/>
          <w:b/>
          <w:bCs/>
          <w:sz w:val="24"/>
          <w:szCs w:val="24"/>
        </w:rPr>
        <w:t>.</w:t>
      </w:r>
    </w:p>
    <w:p w14:paraId="471B44DE" w14:textId="36BADDED" w:rsidR="006641E3" w:rsidRPr="00CF1A3A" w:rsidRDefault="0081646C" w:rsidP="00DB5E32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>It’s important that people professionals stay</w:t>
      </w:r>
      <w:r w:rsidR="00242B58" w:rsidRPr="00CF1A3A">
        <w:rPr>
          <w:rFonts w:ascii="Arial" w:hAnsi="Arial" w:cs="Arial"/>
          <w:sz w:val="24"/>
          <w:szCs w:val="24"/>
        </w:rPr>
        <w:t xml:space="preserve"> </w:t>
      </w:r>
      <w:r w:rsidR="00293912" w:rsidRPr="00CF1A3A">
        <w:rPr>
          <w:rFonts w:ascii="Arial" w:hAnsi="Arial" w:cs="Arial"/>
          <w:sz w:val="24"/>
          <w:szCs w:val="24"/>
        </w:rPr>
        <w:t>up to date</w:t>
      </w:r>
      <w:r w:rsidR="00242B58" w:rsidRPr="00CF1A3A">
        <w:rPr>
          <w:rFonts w:ascii="Arial" w:hAnsi="Arial" w:cs="Arial"/>
          <w:sz w:val="24"/>
          <w:szCs w:val="24"/>
        </w:rPr>
        <w:t xml:space="preserve"> with people practice and work related issues and developments</w:t>
      </w:r>
      <w:r w:rsidR="006A74C1" w:rsidRPr="00CF1A3A">
        <w:rPr>
          <w:rFonts w:ascii="Arial" w:hAnsi="Arial" w:cs="Arial"/>
          <w:sz w:val="24"/>
          <w:szCs w:val="24"/>
        </w:rPr>
        <w:t xml:space="preserve"> </w:t>
      </w:r>
      <w:r w:rsidR="00A36175" w:rsidRPr="00CF1A3A">
        <w:rPr>
          <w:rFonts w:ascii="Arial" w:hAnsi="Arial" w:cs="Arial"/>
          <w:sz w:val="24"/>
          <w:szCs w:val="24"/>
        </w:rPr>
        <w:t>to</w:t>
      </w:r>
      <w:r w:rsidR="006A74C1" w:rsidRPr="00CF1A3A">
        <w:rPr>
          <w:rFonts w:ascii="Arial" w:hAnsi="Arial" w:cs="Arial"/>
          <w:sz w:val="24"/>
          <w:szCs w:val="24"/>
        </w:rPr>
        <w:t xml:space="preserve"> help them to anticipate </w:t>
      </w:r>
      <w:r w:rsidR="00A36175" w:rsidRPr="00CF1A3A">
        <w:rPr>
          <w:rFonts w:ascii="Arial" w:hAnsi="Arial" w:cs="Arial"/>
          <w:sz w:val="24"/>
          <w:szCs w:val="24"/>
        </w:rPr>
        <w:t>future changes</w:t>
      </w:r>
      <w:r w:rsidR="009C3488" w:rsidRPr="00CF1A3A">
        <w:rPr>
          <w:rFonts w:ascii="Arial" w:hAnsi="Arial" w:cs="Arial"/>
          <w:sz w:val="24"/>
          <w:szCs w:val="24"/>
        </w:rPr>
        <w:t xml:space="preserve"> that </w:t>
      </w:r>
      <w:r w:rsidR="00FB26D6" w:rsidRPr="00CF1A3A">
        <w:rPr>
          <w:rFonts w:ascii="Arial" w:hAnsi="Arial" w:cs="Arial"/>
          <w:sz w:val="24"/>
          <w:szCs w:val="24"/>
        </w:rPr>
        <w:t>might</w:t>
      </w:r>
      <w:r w:rsidR="009C3488" w:rsidRPr="00CF1A3A">
        <w:rPr>
          <w:rFonts w:ascii="Arial" w:hAnsi="Arial" w:cs="Arial"/>
          <w:sz w:val="24"/>
          <w:szCs w:val="24"/>
        </w:rPr>
        <w:t xml:space="preserve"> </w:t>
      </w:r>
      <w:r w:rsidR="00FB26D6" w:rsidRPr="00CF1A3A">
        <w:rPr>
          <w:rFonts w:ascii="Arial" w:hAnsi="Arial" w:cs="Arial"/>
          <w:sz w:val="24"/>
          <w:szCs w:val="24"/>
        </w:rPr>
        <w:t>impact</w:t>
      </w:r>
      <w:r w:rsidR="009C3488" w:rsidRPr="00CF1A3A">
        <w:rPr>
          <w:rFonts w:ascii="Arial" w:hAnsi="Arial" w:cs="Arial"/>
          <w:sz w:val="24"/>
          <w:szCs w:val="24"/>
        </w:rPr>
        <w:t xml:space="preserve"> their </w:t>
      </w:r>
      <w:r w:rsidR="00FD519A" w:rsidRPr="00CF1A3A">
        <w:rPr>
          <w:rFonts w:ascii="Arial" w:hAnsi="Arial" w:cs="Arial"/>
          <w:sz w:val="24"/>
          <w:szCs w:val="24"/>
        </w:rPr>
        <w:t>organisation</w:t>
      </w:r>
      <w:r w:rsidR="00242B58" w:rsidRPr="00CF1A3A">
        <w:rPr>
          <w:rFonts w:ascii="Arial" w:hAnsi="Arial" w:cs="Arial"/>
          <w:sz w:val="24"/>
          <w:szCs w:val="24"/>
        </w:rPr>
        <w:t xml:space="preserve">. </w:t>
      </w:r>
      <w:r w:rsidR="00A80C79" w:rsidRPr="00CF1A3A">
        <w:rPr>
          <w:rFonts w:ascii="Arial" w:hAnsi="Arial" w:cs="Arial"/>
          <w:sz w:val="24"/>
          <w:szCs w:val="24"/>
        </w:rPr>
        <w:t>One way is through formal methods</w:t>
      </w:r>
      <w:r w:rsidR="00236131" w:rsidRPr="00CF1A3A">
        <w:rPr>
          <w:rFonts w:ascii="Arial" w:hAnsi="Arial" w:cs="Arial"/>
          <w:sz w:val="24"/>
          <w:szCs w:val="24"/>
        </w:rPr>
        <w:t xml:space="preserve"> such as</w:t>
      </w:r>
      <w:r w:rsidR="00A80C79" w:rsidRPr="00CF1A3A">
        <w:rPr>
          <w:rFonts w:ascii="Arial" w:hAnsi="Arial" w:cs="Arial"/>
          <w:sz w:val="24"/>
          <w:szCs w:val="24"/>
        </w:rPr>
        <w:t xml:space="preserve"> training courses</w:t>
      </w:r>
      <w:r w:rsidR="0041018E" w:rsidRPr="00CF1A3A">
        <w:rPr>
          <w:rFonts w:ascii="Arial" w:hAnsi="Arial" w:cs="Arial"/>
          <w:sz w:val="24"/>
          <w:szCs w:val="24"/>
        </w:rPr>
        <w:t>, either online or in person</w:t>
      </w:r>
      <w:r w:rsidR="00C14087" w:rsidRPr="00CF1A3A">
        <w:rPr>
          <w:rFonts w:ascii="Arial" w:hAnsi="Arial" w:cs="Arial"/>
          <w:sz w:val="24"/>
          <w:szCs w:val="24"/>
        </w:rPr>
        <w:t>, including practical training or webinars</w:t>
      </w:r>
      <w:r w:rsidR="00236131" w:rsidRPr="00CF1A3A">
        <w:rPr>
          <w:rFonts w:ascii="Arial" w:hAnsi="Arial" w:cs="Arial"/>
          <w:sz w:val="24"/>
          <w:szCs w:val="24"/>
        </w:rPr>
        <w:t>.</w:t>
      </w:r>
      <w:r w:rsidR="00876CA9" w:rsidRPr="00CF1A3A">
        <w:rPr>
          <w:rFonts w:ascii="Arial" w:hAnsi="Arial" w:cs="Arial"/>
          <w:sz w:val="24"/>
          <w:szCs w:val="24"/>
        </w:rPr>
        <w:t xml:space="preserve"> </w:t>
      </w:r>
      <w:r w:rsidR="004150F9" w:rsidRPr="00CF1A3A">
        <w:rPr>
          <w:rFonts w:ascii="Arial" w:hAnsi="Arial" w:cs="Arial"/>
          <w:sz w:val="24"/>
          <w:szCs w:val="24"/>
        </w:rPr>
        <w:t>Webinars</w:t>
      </w:r>
      <w:r w:rsidR="00876CA9" w:rsidRPr="00CF1A3A">
        <w:rPr>
          <w:rFonts w:ascii="Arial" w:hAnsi="Arial" w:cs="Arial"/>
          <w:sz w:val="24"/>
          <w:szCs w:val="24"/>
        </w:rPr>
        <w:t xml:space="preserve"> are useful </w:t>
      </w:r>
      <w:r w:rsidR="00C14FF8" w:rsidRPr="00CF1A3A">
        <w:rPr>
          <w:rFonts w:ascii="Arial" w:hAnsi="Arial" w:cs="Arial"/>
          <w:sz w:val="24"/>
          <w:szCs w:val="24"/>
        </w:rPr>
        <w:t>for</w:t>
      </w:r>
      <w:r w:rsidR="00876CA9" w:rsidRPr="00CF1A3A">
        <w:rPr>
          <w:rFonts w:ascii="Arial" w:hAnsi="Arial" w:cs="Arial"/>
          <w:sz w:val="24"/>
          <w:szCs w:val="24"/>
        </w:rPr>
        <w:t xml:space="preserve"> focus</w:t>
      </w:r>
      <w:r w:rsidR="00C14FF8" w:rsidRPr="00CF1A3A">
        <w:rPr>
          <w:rFonts w:ascii="Arial" w:hAnsi="Arial" w:cs="Arial"/>
          <w:sz w:val="24"/>
          <w:szCs w:val="24"/>
        </w:rPr>
        <w:t>sing</w:t>
      </w:r>
      <w:r w:rsidR="00876CA9" w:rsidRPr="00CF1A3A">
        <w:rPr>
          <w:rFonts w:ascii="Arial" w:hAnsi="Arial" w:cs="Arial"/>
          <w:sz w:val="24"/>
          <w:szCs w:val="24"/>
        </w:rPr>
        <w:t xml:space="preserve"> on </w:t>
      </w:r>
      <w:r w:rsidR="00C9559C" w:rsidRPr="00CF1A3A">
        <w:rPr>
          <w:rFonts w:ascii="Arial" w:hAnsi="Arial" w:cs="Arial"/>
          <w:sz w:val="24"/>
          <w:szCs w:val="24"/>
        </w:rPr>
        <w:t xml:space="preserve">a particular </w:t>
      </w:r>
      <w:r w:rsidR="00D56AD6" w:rsidRPr="00CF1A3A">
        <w:rPr>
          <w:rFonts w:ascii="Arial" w:hAnsi="Arial" w:cs="Arial"/>
          <w:sz w:val="24"/>
          <w:szCs w:val="24"/>
        </w:rPr>
        <w:t xml:space="preserve">area or subject </w:t>
      </w:r>
      <w:r w:rsidR="00C9559C" w:rsidRPr="00CF1A3A">
        <w:rPr>
          <w:rFonts w:ascii="Arial" w:hAnsi="Arial" w:cs="Arial"/>
          <w:sz w:val="24"/>
          <w:szCs w:val="24"/>
        </w:rPr>
        <w:t>within people practice</w:t>
      </w:r>
      <w:r w:rsidR="003F215E" w:rsidRPr="00CF1A3A">
        <w:rPr>
          <w:rFonts w:ascii="Arial" w:hAnsi="Arial" w:cs="Arial"/>
          <w:sz w:val="24"/>
          <w:szCs w:val="24"/>
        </w:rPr>
        <w:t xml:space="preserve"> (CPD, 2021)</w:t>
      </w:r>
      <w:r w:rsidR="00C9559C" w:rsidRPr="00CF1A3A">
        <w:rPr>
          <w:rFonts w:ascii="Arial" w:hAnsi="Arial" w:cs="Arial"/>
          <w:sz w:val="24"/>
          <w:szCs w:val="24"/>
        </w:rPr>
        <w:t>.</w:t>
      </w:r>
      <w:r w:rsidR="00956DEA" w:rsidRPr="00CF1A3A">
        <w:rPr>
          <w:rFonts w:ascii="Arial" w:hAnsi="Arial" w:cs="Arial"/>
          <w:sz w:val="24"/>
          <w:szCs w:val="24"/>
        </w:rPr>
        <w:t xml:space="preserve"> </w:t>
      </w:r>
      <w:r w:rsidR="002159B6" w:rsidRPr="00CF1A3A">
        <w:rPr>
          <w:rFonts w:ascii="Arial" w:hAnsi="Arial" w:cs="Arial"/>
          <w:sz w:val="24"/>
          <w:szCs w:val="24"/>
        </w:rPr>
        <w:t>I have personally found webinars incredibly effective</w:t>
      </w:r>
      <w:r w:rsidR="00E74789" w:rsidRPr="00CF1A3A">
        <w:rPr>
          <w:rFonts w:ascii="Arial" w:hAnsi="Arial" w:cs="Arial"/>
          <w:sz w:val="24"/>
          <w:szCs w:val="24"/>
        </w:rPr>
        <w:t xml:space="preserve"> as I’m able to develop </w:t>
      </w:r>
      <w:r w:rsidR="007C7E4F" w:rsidRPr="00CF1A3A">
        <w:rPr>
          <w:rFonts w:ascii="Arial" w:hAnsi="Arial" w:cs="Arial"/>
          <w:sz w:val="24"/>
          <w:szCs w:val="24"/>
        </w:rPr>
        <w:t>my knowledge and expertise in specific areas that</w:t>
      </w:r>
      <w:r w:rsidR="009E1D05" w:rsidRPr="00CF1A3A">
        <w:rPr>
          <w:rFonts w:ascii="Arial" w:hAnsi="Arial" w:cs="Arial"/>
          <w:sz w:val="24"/>
          <w:szCs w:val="24"/>
        </w:rPr>
        <w:t>, through self-reflection,</w:t>
      </w:r>
      <w:r w:rsidR="007C7E4F" w:rsidRPr="00CF1A3A">
        <w:rPr>
          <w:rFonts w:ascii="Arial" w:hAnsi="Arial" w:cs="Arial"/>
          <w:sz w:val="24"/>
          <w:szCs w:val="24"/>
        </w:rPr>
        <w:t xml:space="preserve"> I have identified ne</w:t>
      </w:r>
      <w:r w:rsidR="00C11826" w:rsidRPr="00CF1A3A">
        <w:rPr>
          <w:rFonts w:ascii="Arial" w:hAnsi="Arial" w:cs="Arial"/>
          <w:sz w:val="24"/>
          <w:szCs w:val="24"/>
        </w:rPr>
        <w:t xml:space="preserve">ed </w:t>
      </w:r>
      <w:r w:rsidR="00712585" w:rsidRPr="00CF1A3A">
        <w:rPr>
          <w:rFonts w:ascii="Arial" w:hAnsi="Arial" w:cs="Arial"/>
          <w:sz w:val="24"/>
          <w:szCs w:val="24"/>
        </w:rPr>
        <w:t xml:space="preserve">further </w:t>
      </w:r>
      <w:r w:rsidR="00C11826" w:rsidRPr="00CF1A3A">
        <w:rPr>
          <w:rFonts w:ascii="Arial" w:hAnsi="Arial" w:cs="Arial"/>
          <w:sz w:val="24"/>
          <w:szCs w:val="24"/>
        </w:rPr>
        <w:t>development</w:t>
      </w:r>
      <w:r w:rsidR="00880A25" w:rsidRPr="00CF1A3A">
        <w:rPr>
          <w:rFonts w:ascii="Arial" w:hAnsi="Arial" w:cs="Arial"/>
          <w:sz w:val="24"/>
          <w:szCs w:val="24"/>
        </w:rPr>
        <w:t xml:space="preserve"> (Gibbs, 1988).</w:t>
      </w:r>
    </w:p>
    <w:p w14:paraId="3BE238D2" w14:textId="55C76098" w:rsidR="003D18C5" w:rsidRPr="00CF1A3A" w:rsidRDefault="003D18C5" w:rsidP="00DB5E32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 xml:space="preserve">People professionals can also keep up-to-date </w:t>
      </w:r>
      <w:r w:rsidR="002B4E0C" w:rsidRPr="00CF1A3A">
        <w:rPr>
          <w:rFonts w:ascii="Arial" w:hAnsi="Arial" w:cs="Arial"/>
          <w:sz w:val="24"/>
          <w:szCs w:val="24"/>
        </w:rPr>
        <w:t>through informal methods, for example,</w:t>
      </w:r>
      <w:r w:rsidR="00287FA1" w:rsidRPr="00CF1A3A">
        <w:rPr>
          <w:rFonts w:ascii="Arial" w:hAnsi="Arial" w:cs="Arial"/>
          <w:sz w:val="24"/>
          <w:szCs w:val="24"/>
        </w:rPr>
        <w:t xml:space="preserve"> </w:t>
      </w:r>
      <w:r w:rsidR="002B4E0C" w:rsidRPr="00CF1A3A">
        <w:rPr>
          <w:rFonts w:ascii="Arial" w:hAnsi="Arial" w:cs="Arial"/>
          <w:sz w:val="24"/>
          <w:szCs w:val="24"/>
        </w:rPr>
        <w:t xml:space="preserve">online research, </w:t>
      </w:r>
      <w:r w:rsidR="00287FA1" w:rsidRPr="00CF1A3A">
        <w:rPr>
          <w:rFonts w:ascii="Arial" w:hAnsi="Arial" w:cs="Arial"/>
          <w:sz w:val="24"/>
          <w:szCs w:val="24"/>
        </w:rPr>
        <w:t>social media posts</w:t>
      </w:r>
      <w:r w:rsidR="002B4E0C" w:rsidRPr="00CF1A3A">
        <w:rPr>
          <w:rFonts w:ascii="Arial" w:hAnsi="Arial" w:cs="Arial"/>
          <w:sz w:val="24"/>
          <w:szCs w:val="24"/>
        </w:rPr>
        <w:t xml:space="preserve"> or </w:t>
      </w:r>
      <w:r w:rsidR="00287FA1" w:rsidRPr="00CF1A3A">
        <w:rPr>
          <w:rFonts w:ascii="Arial" w:hAnsi="Arial" w:cs="Arial"/>
          <w:sz w:val="24"/>
          <w:szCs w:val="24"/>
        </w:rPr>
        <w:t xml:space="preserve">registering to receive </w:t>
      </w:r>
      <w:r w:rsidR="00B417E2" w:rsidRPr="00CF1A3A">
        <w:rPr>
          <w:rFonts w:ascii="Arial" w:hAnsi="Arial" w:cs="Arial"/>
          <w:sz w:val="24"/>
          <w:szCs w:val="24"/>
        </w:rPr>
        <w:t>monthly newsletters</w:t>
      </w:r>
      <w:r w:rsidR="00CA6B7F" w:rsidRPr="00CF1A3A">
        <w:rPr>
          <w:rFonts w:ascii="Arial" w:hAnsi="Arial" w:cs="Arial"/>
          <w:sz w:val="24"/>
          <w:szCs w:val="24"/>
        </w:rPr>
        <w:t xml:space="preserve"> (Forbes Coaches Council, 2021)</w:t>
      </w:r>
      <w:r w:rsidR="00864DE0" w:rsidRPr="00CF1A3A">
        <w:rPr>
          <w:rFonts w:ascii="Arial" w:hAnsi="Arial" w:cs="Arial"/>
          <w:sz w:val="24"/>
          <w:szCs w:val="24"/>
        </w:rPr>
        <w:t xml:space="preserve">. </w:t>
      </w:r>
      <w:r w:rsidR="006C0286" w:rsidRPr="00CF1A3A">
        <w:rPr>
          <w:rFonts w:ascii="Arial" w:hAnsi="Arial" w:cs="Arial"/>
          <w:sz w:val="24"/>
          <w:szCs w:val="24"/>
        </w:rPr>
        <w:t xml:space="preserve">I </w:t>
      </w:r>
      <w:r w:rsidR="00864DE0" w:rsidRPr="00CF1A3A">
        <w:rPr>
          <w:rFonts w:ascii="Arial" w:hAnsi="Arial" w:cs="Arial"/>
          <w:sz w:val="24"/>
          <w:szCs w:val="24"/>
        </w:rPr>
        <w:t>have signed up to receive the monthly magazine from People Management</w:t>
      </w:r>
      <w:r w:rsidR="004D3745" w:rsidRPr="00CF1A3A">
        <w:rPr>
          <w:rFonts w:ascii="Arial" w:hAnsi="Arial" w:cs="Arial"/>
          <w:sz w:val="24"/>
          <w:szCs w:val="24"/>
        </w:rPr>
        <w:t xml:space="preserve"> as well as daily newsletters via email from Personnel Today, HR Grapevine and the CIP</w:t>
      </w:r>
      <w:r w:rsidR="00C91508" w:rsidRPr="00CF1A3A">
        <w:rPr>
          <w:rFonts w:ascii="Arial" w:hAnsi="Arial" w:cs="Arial"/>
          <w:sz w:val="24"/>
          <w:szCs w:val="24"/>
        </w:rPr>
        <w:t>D</w:t>
      </w:r>
      <w:r w:rsidR="004D3745" w:rsidRPr="00CF1A3A">
        <w:rPr>
          <w:rFonts w:ascii="Arial" w:hAnsi="Arial" w:cs="Arial"/>
          <w:sz w:val="24"/>
          <w:szCs w:val="24"/>
        </w:rPr>
        <w:t>.</w:t>
      </w:r>
      <w:r w:rsidR="00A21EF1" w:rsidRPr="00CF1A3A">
        <w:rPr>
          <w:rFonts w:ascii="Arial" w:hAnsi="Arial" w:cs="Arial"/>
          <w:sz w:val="24"/>
          <w:szCs w:val="24"/>
        </w:rPr>
        <w:t xml:space="preserve"> </w:t>
      </w:r>
      <w:r w:rsidR="003A491E" w:rsidRPr="00CF1A3A">
        <w:rPr>
          <w:rFonts w:ascii="Arial" w:hAnsi="Arial" w:cs="Arial"/>
          <w:sz w:val="24"/>
          <w:szCs w:val="24"/>
        </w:rPr>
        <w:t>I personally find this method effective as you can get quick and recent information to help keep on top of work-related issues and developments. They are usually quick reads and so I</w:t>
      </w:r>
      <w:r w:rsidR="002620B8" w:rsidRPr="00CF1A3A">
        <w:rPr>
          <w:rFonts w:ascii="Arial" w:hAnsi="Arial" w:cs="Arial"/>
          <w:sz w:val="24"/>
          <w:szCs w:val="24"/>
        </w:rPr>
        <w:t xml:space="preserve"> can r</w:t>
      </w:r>
      <w:r w:rsidR="00624FFD" w:rsidRPr="00CF1A3A">
        <w:rPr>
          <w:rFonts w:ascii="Arial" w:hAnsi="Arial" w:cs="Arial"/>
          <w:sz w:val="24"/>
          <w:szCs w:val="24"/>
        </w:rPr>
        <w:t xml:space="preserve">ead </w:t>
      </w:r>
      <w:r w:rsidR="003A491E" w:rsidRPr="00CF1A3A">
        <w:rPr>
          <w:rFonts w:ascii="Arial" w:hAnsi="Arial" w:cs="Arial"/>
          <w:sz w:val="24"/>
          <w:szCs w:val="24"/>
        </w:rPr>
        <w:t xml:space="preserve">them </w:t>
      </w:r>
      <w:r w:rsidR="00624FFD" w:rsidRPr="00CF1A3A">
        <w:rPr>
          <w:rFonts w:ascii="Arial" w:hAnsi="Arial" w:cs="Arial"/>
          <w:sz w:val="24"/>
          <w:szCs w:val="24"/>
        </w:rPr>
        <w:t>when I have some time free during my working day</w:t>
      </w:r>
      <w:r w:rsidR="008D770B" w:rsidRPr="00CF1A3A">
        <w:rPr>
          <w:rFonts w:ascii="Arial" w:hAnsi="Arial" w:cs="Arial"/>
          <w:sz w:val="24"/>
          <w:szCs w:val="24"/>
        </w:rPr>
        <w:t xml:space="preserve">. </w:t>
      </w:r>
    </w:p>
    <w:p w14:paraId="7D8DAAB9" w14:textId="3F80005F" w:rsidR="009E4FDF" w:rsidRPr="00CF1A3A" w:rsidRDefault="007938E4" w:rsidP="00DB5E32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sz w:val="24"/>
          <w:szCs w:val="24"/>
        </w:rPr>
        <w:t xml:space="preserve">People Professionals can </w:t>
      </w:r>
      <w:r w:rsidR="001505BE" w:rsidRPr="00CF1A3A">
        <w:rPr>
          <w:rFonts w:ascii="Arial" w:hAnsi="Arial" w:cs="Arial"/>
          <w:sz w:val="24"/>
          <w:szCs w:val="24"/>
        </w:rPr>
        <w:t>also</w:t>
      </w:r>
      <w:r w:rsidRPr="00CF1A3A">
        <w:rPr>
          <w:rFonts w:ascii="Arial" w:hAnsi="Arial" w:cs="Arial"/>
          <w:sz w:val="24"/>
          <w:szCs w:val="24"/>
        </w:rPr>
        <w:t xml:space="preserve"> benefit from </w:t>
      </w:r>
      <w:r w:rsidR="001505BE" w:rsidRPr="00CF1A3A">
        <w:rPr>
          <w:rFonts w:ascii="Arial" w:hAnsi="Arial" w:cs="Arial"/>
          <w:sz w:val="24"/>
          <w:szCs w:val="24"/>
        </w:rPr>
        <w:t>using the</w:t>
      </w:r>
      <w:r w:rsidRPr="00CF1A3A">
        <w:rPr>
          <w:rFonts w:ascii="Arial" w:hAnsi="Arial" w:cs="Arial"/>
          <w:sz w:val="24"/>
          <w:szCs w:val="24"/>
        </w:rPr>
        <w:t xml:space="preserve"> CIPD membership. </w:t>
      </w:r>
      <w:r w:rsidR="000C3940" w:rsidRPr="00CF1A3A">
        <w:rPr>
          <w:rFonts w:ascii="Arial" w:hAnsi="Arial" w:cs="Arial"/>
          <w:sz w:val="24"/>
          <w:szCs w:val="24"/>
        </w:rPr>
        <w:t xml:space="preserve">One benefit of this </w:t>
      </w:r>
      <w:r w:rsidRPr="00CF1A3A">
        <w:rPr>
          <w:rFonts w:ascii="Arial" w:hAnsi="Arial" w:cs="Arial"/>
          <w:sz w:val="24"/>
          <w:szCs w:val="24"/>
        </w:rPr>
        <w:t xml:space="preserve">membership </w:t>
      </w:r>
      <w:r w:rsidR="000C3940" w:rsidRPr="00CF1A3A">
        <w:rPr>
          <w:rFonts w:ascii="Arial" w:hAnsi="Arial" w:cs="Arial"/>
          <w:sz w:val="24"/>
          <w:szCs w:val="24"/>
        </w:rPr>
        <w:t>is that people professionals can</w:t>
      </w:r>
      <w:r w:rsidRPr="00CF1A3A">
        <w:rPr>
          <w:rFonts w:ascii="Arial" w:hAnsi="Arial" w:cs="Arial"/>
          <w:sz w:val="24"/>
          <w:szCs w:val="24"/>
        </w:rPr>
        <w:t xml:space="preserve"> stay informed of CIPD networking events</w:t>
      </w:r>
      <w:r w:rsidR="00DD7AC4" w:rsidRPr="00CF1A3A">
        <w:rPr>
          <w:rFonts w:ascii="Arial" w:hAnsi="Arial" w:cs="Arial"/>
          <w:sz w:val="24"/>
          <w:szCs w:val="24"/>
        </w:rPr>
        <w:t xml:space="preserve"> </w:t>
      </w:r>
      <w:r w:rsidR="002642D9" w:rsidRPr="00CF1A3A">
        <w:rPr>
          <w:rFonts w:ascii="Arial" w:hAnsi="Arial" w:cs="Arial"/>
          <w:sz w:val="24"/>
          <w:szCs w:val="24"/>
        </w:rPr>
        <w:t>where people professionals can</w:t>
      </w:r>
      <w:r w:rsidR="000F38FF" w:rsidRPr="00CF1A3A">
        <w:rPr>
          <w:rFonts w:ascii="Arial" w:hAnsi="Arial" w:cs="Arial"/>
          <w:sz w:val="24"/>
          <w:szCs w:val="24"/>
        </w:rPr>
        <w:t xml:space="preserve"> meet and build connections with other people professionals</w:t>
      </w:r>
      <w:r w:rsidR="001A12C8" w:rsidRPr="00CF1A3A">
        <w:rPr>
          <w:rFonts w:ascii="Arial" w:hAnsi="Arial" w:cs="Arial"/>
          <w:sz w:val="24"/>
          <w:szCs w:val="24"/>
        </w:rPr>
        <w:t xml:space="preserve"> (CIPD, 2021)</w:t>
      </w:r>
      <w:r w:rsidR="00B83C31" w:rsidRPr="00CF1A3A">
        <w:rPr>
          <w:rFonts w:ascii="Arial" w:hAnsi="Arial" w:cs="Arial"/>
          <w:sz w:val="24"/>
          <w:szCs w:val="24"/>
        </w:rPr>
        <w:t xml:space="preserve">. These connections are important as we can learn from </w:t>
      </w:r>
      <w:r w:rsidR="002642D9" w:rsidRPr="00CF1A3A">
        <w:rPr>
          <w:rFonts w:ascii="Arial" w:hAnsi="Arial" w:cs="Arial"/>
          <w:sz w:val="24"/>
          <w:szCs w:val="24"/>
        </w:rPr>
        <w:t>each other</w:t>
      </w:r>
      <w:r w:rsidR="00B83C31" w:rsidRPr="00CF1A3A">
        <w:rPr>
          <w:rFonts w:ascii="Arial" w:hAnsi="Arial" w:cs="Arial"/>
          <w:sz w:val="24"/>
          <w:szCs w:val="24"/>
        </w:rPr>
        <w:t xml:space="preserve">, for example, </w:t>
      </w:r>
      <w:r w:rsidR="000625A8" w:rsidRPr="00CF1A3A">
        <w:rPr>
          <w:rFonts w:ascii="Arial" w:hAnsi="Arial" w:cs="Arial"/>
          <w:sz w:val="24"/>
          <w:szCs w:val="24"/>
        </w:rPr>
        <w:t xml:space="preserve">a people professional in another organisation may be </w:t>
      </w:r>
      <w:r w:rsidR="00B51534" w:rsidRPr="00CF1A3A">
        <w:rPr>
          <w:rFonts w:ascii="Arial" w:hAnsi="Arial" w:cs="Arial"/>
          <w:sz w:val="24"/>
          <w:szCs w:val="24"/>
        </w:rPr>
        <w:t xml:space="preserve">in the process of </w:t>
      </w:r>
      <w:r w:rsidR="000625A8" w:rsidRPr="00CF1A3A">
        <w:rPr>
          <w:rFonts w:ascii="Arial" w:hAnsi="Arial" w:cs="Arial"/>
          <w:sz w:val="24"/>
          <w:szCs w:val="24"/>
        </w:rPr>
        <w:t xml:space="preserve">implementing a </w:t>
      </w:r>
      <w:r w:rsidR="00B51534" w:rsidRPr="00CF1A3A">
        <w:rPr>
          <w:rFonts w:ascii="Arial" w:hAnsi="Arial" w:cs="Arial"/>
          <w:sz w:val="24"/>
          <w:szCs w:val="24"/>
        </w:rPr>
        <w:t>new policy</w:t>
      </w:r>
      <w:r w:rsidR="000625A8" w:rsidRPr="00CF1A3A">
        <w:rPr>
          <w:rFonts w:ascii="Arial" w:hAnsi="Arial" w:cs="Arial"/>
          <w:sz w:val="24"/>
          <w:szCs w:val="24"/>
        </w:rPr>
        <w:t xml:space="preserve"> that your organisation </w:t>
      </w:r>
      <w:r w:rsidR="009626ED" w:rsidRPr="00CF1A3A">
        <w:rPr>
          <w:rFonts w:ascii="Arial" w:hAnsi="Arial" w:cs="Arial"/>
          <w:sz w:val="24"/>
          <w:szCs w:val="24"/>
        </w:rPr>
        <w:t>is</w:t>
      </w:r>
      <w:r w:rsidR="000625A8" w:rsidRPr="00CF1A3A">
        <w:rPr>
          <w:rFonts w:ascii="Arial" w:hAnsi="Arial" w:cs="Arial"/>
          <w:sz w:val="24"/>
          <w:szCs w:val="24"/>
        </w:rPr>
        <w:t xml:space="preserve"> considering</w:t>
      </w:r>
      <w:r w:rsidR="00E55DC9" w:rsidRPr="00CF1A3A">
        <w:rPr>
          <w:rFonts w:ascii="Arial" w:hAnsi="Arial" w:cs="Arial"/>
          <w:sz w:val="24"/>
          <w:szCs w:val="24"/>
        </w:rPr>
        <w:t xml:space="preserve">, </w:t>
      </w:r>
      <w:r w:rsidR="003E6E7E" w:rsidRPr="00CF1A3A">
        <w:rPr>
          <w:rFonts w:ascii="Arial" w:hAnsi="Arial" w:cs="Arial"/>
          <w:sz w:val="24"/>
          <w:szCs w:val="24"/>
        </w:rPr>
        <w:t>we</w:t>
      </w:r>
      <w:r w:rsidR="000625A8" w:rsidRPr="00CF1A3A">
        <w:rPr>
          <w:rFonts w:ascii="Arial" w:hAnsi="Arial" w:cs="Arial"/>
          <w:sz w:val="24"/>
          <w:szCs w:val="24"/>
        </w:rPr>
        <w:t xml:space="preserve"> can learn a lot from the experiences and knowledge of others within the profession</w:t>
      </w:r>
      <w:r w:rsidR="00430817" w:rsidRPr="00CF1A3A">
        <w:rPr>
          <w:rFonts w:ascii="Arial" w:hAnsi="Arial" w:cs="Arial"/>
          <w:sz w:val="24"/>
          <w:szCs w:val="24"/>
        </w:rPr>
        <w:t xml:space="preserve"> (</w:t>
      </w:r>
      <w:r w:rsidR="007363D1" w:rsidRPr="00CF1A3A">
        <w:rPr>
          <w:rFonts w:ascii="Arial" w:hAnsi="Arial" w:cs="Arial"/>
          <w:sz w:val="24"/>
          <w:szCs w:val="24"/>
        </w:rPr>
        <w:t>Dennison</w:t>
      </w:r>
      <w:r w:rsidR="004C1989" w:rsidRPr="00CF1A3A">
        <w:rPr>
          <w:rFonts w:ascii="Arial" w:hAnsi="Arial" w:cs="Arial"/>
          <w:sz w:val="24"/>
          <w:szCs w:val="24"/>
        </w:rPr>
        <w:t>, 2021</w:t>
      </w:r>
      <w:r w:rsidR="00430817" w:rsidRPr="00CF1A3A">
        <w:rPr>
          <w:rFonts w:ascii="Arial" w:hAnsi="Arial" w:cs="Arial"/>
          <w:sz w:val="24"/>
          <w:szCs w:val="24"/>
        </w:rPr>
        <w:t>).</w:t>
      </w:r>
    </w:p>
    <w:p w14:paraId="3E21D578" w14:textId="77777777" w:rsidR="00501FC6" w:rsidRPr="00CF1A3A" w:rsidRDefault="00501FC6" w:rsidP="00DB5E32">
      <w:pPr>
        <w:rPr>
          <w:rFonts w:ascii="Arial" w:hAnsi="Arial" w:cs="Arial"/>
          <w:sz w:val="24"/>
          <w:szCs w:val="24"/>
        </w:rPr>
      </w:pPr>
    </w:p>
    <w:p w14:paraId="366CB5BF" w14:textId="77777777" w:rsidR="00501FC6" w:rsidRPr="00CF1A3A" w:rsidRDefault="00501FC6" w:rsidP="00DB5E32">
      <w:pPr>
        <w:rPr>
          <w:rFonts w:ascii="Arial" w:hAnsi="Arial" w:cs="Arial"/>
          <w:sz w:val="24"/>
          <w:szCs w:val="24"/>
        </w:rPr>
      </w:pPr>
    </w:p>
    <w:p w14:paraId="29AFEDE4" w14:textId="77777777" w:rsidR="00501FC6" w:rsidRPr="00CF1A3A" w:rsidRDefault="00501FC6" w:rsidP="00DB5E32">
      <w:pPr>
        <w:rPr>
          <w:rFonts w:ascii="Arial" w:hAnsi="Arial" w:cs="Arial"/>
          <w:sz w:val="24"/>
          <w:szCs w:val="24"/>
        </w:rPr>
      </w:pPr>
    </w:p>
    <w:p w14:paraId="4055C764" w14:textId="77777777" w:rsidR="001F5447" w:rsidRPr="00CF1A3A" w:rsidRDefault="001F5447" w:rsidP="00DB5E32">
      <w:pPr>
        <w:rPr>
          <w:rFonts w:ascii="Arial" w:hAnsi="Arial" w:cs="Arial"/>
          <w:sz w:val="24"/>
          <w:szCs w:val="24"/>
        </w:rPr>
      </w:pPr>
    </w:p>
    <w:p w14:paraId="7DB57B8B" w14:textId="77777777" w:rsidR="00A0069E" w:rsidRPr="00CF1A3A" w:rsidRDefault="00A0069E" w:rsidP="00DB5E32">
      <w:pPr>
        <w:rPr>
          <w:rFonts w:ascii="Arial" w:hAnsi="Arial" w:cs="Arial"/>
          <w:sz w:val="24"/>
          <w:szCs w:val="24"/>
        </w:rPr>
      </w:pPr>
    </w:p>
    <w:p w14:paraId="7D717DEF" w14:textId="67A758D6" w:rsidR="00470F19" w:rsidRPr="00CF1A3A" w:rsidRDefault="00501FC6" w:rsidP="00DB5E32">
      <w:pPr>
        <w:rPr>
          <w:rFonts w:ascii="Arial" w:hAnsi="Arial" w:cs="Arial"/>
          <w:sz w:val="24"/>
          <w:szCs w:val="24"/>
        </w:rPr>
      </w:pPr>
      <w:r w:rsidRPr="00CF1A3A">
        <w:rPr>
          <w:rFonts w:ascii="Arial" w:hAnsi="Arial" w:cs="Arial"/>
          <w:b/>
          <w:bCs/>
          <w:sz w:val="24"/>
          <w:szCs w:val="24"/>
        </w:rPr>
        <w:t>(AC 2.3) Professional Development Record</w:t>
      </w:r>
    </w:p>
    <w:p w14:paraId="70B91F1A" w14:textId="77777777" w:rsidR="00501FC6" w:rsidRPr="00CF1A3A" w:rsidRDefault="00501FC6" w:rsidP="00DB5E32">
      <w:pPr>
        <w:rPr>
          <w:rFonts w:ascii="Arial" w:hAnsi="Arial" w:cs="Arial"/>
          <w:sz w:val="24"/>
          <w:szCs w:val="24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118"/>
        <w:gridCol w:w="5812"/>
      </w:tblGrid>
      <w:tr w:rsidR="00A0069E" w:rsidRPr="00CF1A3A" w14:paraId="508E8A68" w14:textId="77777777" w:rsidTr="00206F6D">
        <w:tc>
          <w:tcPr>
            <w:tcW w:w="1702" w:type="dxa"/>
            <w:shd w:val="clear" w:color="auto" w:fill="CCCCCC"/>
          </w:tcPr>
          <w:p w14:paraId="0BA59693" w14:textId="7D8AD25C" w:rsidR="00A0069E" w:rsidRPr="00CF1A3A" w:rsidRDefault="00A0069E" w:rsidP="006214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 xml:space="preserve">What did </w:t>
            </w:r>
            <w:r w:rsidR="0083677C" w:rsidRPr="00CF1A3A">
              <w:rPr>
                <w:rFonts w:ascii="Arial" w:hAnsi="Arial" w:cs="Arial"/>
                <w:sz w:val="24"/>
                <w:szCs w:val="24"/>
              </w:rPr>
              <w:t>I do?</w:t>
            </w:r>
          </w:p>
        </w:tc>
        <w:tc>
          <w:tcPr>
            <w:tcW w:w="3118" w:type="dxa"/>
            <w:shd w:val="clear" w:color="auto" w:fill="CCCCCC"/>
          </w:tcPr>
          <w:p w14:paraId="6A8E337B" w14:textId="70093502" w:rsidR="00A0069E" w:rsidRPr="00CF1A3A" w:rsidRDefault="00A0069E" w:rsidP="006214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>Why</w:t>
            </w:r>
            <w:r w:rsidR="0083677C" w:rsidRPr="00CF1A3A">
              <w:rPr>
                <w:rFonts w:ascii="Arial" w:hAnsi="Arial" w:cs="Arial"/>
                <w:sz w:val="24"/>
                <w:szCs w:val="24"/>
              </w:rPr>
              <w:t xml:space="preserve"> did I do it?</w:t>
            </w:r>
          </w:p>
        </w:tc>
        <w:tc>
          <w:tcPr>
            <w:tcW w:w="5812" w:type="dxa"/>
            <w:shd w:val="clear" w:color="auto" w:fill="CCCCCC"/>
          </w:tcPr>
          <w:p w14:paraId="6C59EAB8" w14:textId="6B13193D" w:rsidR="00A0069E" w:rsidRPr="00CF1A3A" w:rsidRDefault="00A0069E" w:rsidP="006214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 xml:space="preserve">What did </w:t>
            </w:r>
            <w:r w:rsidR="00206F6D" w:rsidRPr="00CF1A3A">
              <w:rPr>
                <w:rFonts w:ascii="Arial" w:hAnsi="Arial" w:cs="Arial"/>
                <w:sz w:val="24"/>
                <w:szCs w:val="24"/>
              </w:rPr>
              <w:t>I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learn and what was the impact?</w:t>
            </w:r>
          </w:p>
        </w:tc>
      </w:tr>
      <w:tr w:rsidR="00A0069E" w:rsidRPr="00CF1A3A" w14:paraId="6947A608" w14:textId="77777777" w:rsidTr="00206F6D">
        <w:trPr>
          <w:trHeight w:val="2285"/>
        </w:trPr>
        <w:tc>
          <w:tcPr>
            <w:tcW w:w="1702" w:type="dxa"/>
          </w:tcPr>
          <w:p w14:paraId="65D6ECEA" w14:textId="6DC7BACF" w:rsidR="00A0069E" w:rsidRPr="00CF1A3A" w:rsidRDefault="00A0069E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 xml:space="preserve">Assisted with organising and conducting </w:t>
            </w:r>
            <w:r w:rsidR="00CF1C75" w:rsidRPr="00CF1A3A">
              <w:rPr>
                <w:rFonts w:ascii="Arial" w:hAnsi="Arial" w:cs="Arial"/>
                <w:sz w:val="24"/>
                <w:szCs w:val="24"/>
              </w:rPr>
              <w:t>employee appraisal reviews.</w:t>
            </w:r>
          </w:p>
          <w:p w14:paraId="532C2C60" w14:textId="77777777" w:rsidR="003365B8" w:rsidRPr="00CF1A3A" w:rsidRDefault="003365B8" w:rsidP="0062140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4576EC" w14:textId="03EDF8BB" w:rsidR="003365B8" w:rsidRPr="00CF1A3A" w:rsidRDefault="003365B8" w:rsidP="006214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1F001F2" w14:textId="56623CA1" w:rsidR="00A0069E" w:rsidRPr="00CF1A3A" w:rsidRDefault="00571AFB" w:rsidP="0062140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F1A3A"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="004B7326" w:rsidRPr="00CF1A3A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gain experience in how appraisal meetings are run and </w:t>
            </w:r>
            <w:r w:rsidR="008648B4" w:rsidRPr="00CF1A3A">
              <w:rPr>
                <w:rFonts w:ascii="Arial" w:hAnsi="Arial" w:cs="Arial"/>
                <w:bCs/>
                <w:sz w:val="24"/>
                <w:szCs w:val="24"/>
              </w:rPr>
              <w:t>to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understand </w:t>
            </w:r>
            <w:r w:rsidR="004B7326" w:rsidRPr="00CF1A3A">
              <w:rPr>
                <w:rFonts w:ascii="Arial" w:hAnsi="Arial" w:cs="Arial"/>
                <w:bCs/>
                <w:sz w:val="24"/>
                <w:szCs w:val="24"/>
              </w:rPr>
              <w:t>their importance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8648B4" w:rsidRPr="00CF1A3A">
              <w:rPr>
                <w:rFonts w:ascii="Arial" w:hAnsi="Arial" w:cs="Arial"/>
                <w:bCs/>
                <w:sz w:val="24"/>
                <w:szCs w:val="24"/>
              </w:rPr>
              <w:t xml:space="preserve">I had recently read a CIPD Factsheet on Performance Reviews </w:t>
            </w:r>
            <w:r w:rsidR="00C049AF" w:rsidRPr="00CF1A3A">
              <w:rPr>
                <w:rFonts w:ascii="Arial" w:hAnsi="Arial" w:cs="Arial"/>
                <w:bCs/>
                <w:sz w:val="24"/>
                <w:szCs w:val="24"/>
              </w:rPr>
              <w:t xml:space="preserve">(Gifford, 2022) </w:t>
            </w:r>
            <w:r w:rsidR="008648B4" w:rsidRPr="00CF1A3A">
              <w:rPr>
                <w:rFonts w:ascii="Arial" w:hAnsi="Arial" w:cs="Arial"/>
                <w:bCs/>
                <w:sz w:val="24"/>
                <w:szCs w:val="24"/>
              </w:rPr>
              <w:t xml:space="preserve">and this </w:t>
            </w:r>
            <w:r w:rsidR="004D293A" w:rsidRPr="00CF1A3A">
              <w:rPr>
                <w:rFonts w:ascii="Arial" w:hAnsi="Arial" w:cs="Arial"/>
                <w:bCs/>
                <w:sz w:val="24"/>
                <w:szCs w:val="24"/>
              </w:rPr>
              <w:t>led me to wanting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t</w:t>
            </w:r>
            <w:r w:rsidR="004D293A" w:rsidRPr="00CF1A3A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develop my understanding of how appraisal</w:t>
            </w:r>
            <w:r w:rsidR="00B55751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review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meetings</w:t>
            </w:r>
            <w:r w:rsidR="00EF09B7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work and how they</w:t>
            </w:r>
            <w:r w:rsidR="00A0069E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help with the performance management of employees. </w:t>
            </w:r>
          </w:p>
        </w:tc>
        <w:tc>
          <w:tcPr>
            <w:tcW w:w="5812" w:type="dxa"/>
          </w:tcPr>
          <w:p w14:paraId="0F875BF6" w14:textId="6C03D3EF" w:rsidR="00A0069E" w:rsidRPr="00CF1A3A" w:rsidRDefault="005044B6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>I g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>ained experience of conducting appraisals</w:t>
            </w:r>
            <w:r w:rsidR="00CF1C75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>includ</w:t>
            </w:r>
            <w:r w:rsidR="00CF1C75" w:rsidRPr="00CF1A3A">
              <w:rPr>
                <w:rFonts w:ascii="Arial" w:hAnsi="Arial" w:cs="Arial"/>
                <w:sz w:val="24"/>
                <w:szCs w:val="24"/>
              </w:rPr>
              <w:t>ing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how to manage difficult conversations</w:t>
            </w:r>
            <w:r w:rsidR="007008A3" w:rsidRPr="00CF1A3A">
              <w:rPr>
                <w:rFonts w:ascii="Arial" w:hAnsi="Arial" w:cs="Arial"/>
                <w:sz w:val="24"/>
                <w:szCs w:val="24"/>
              </w:rPr>
              <w:t>,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B3B37" w:rsidRPr="00CF1A3A">
              <w:rPr>
                <w:rFonts w:ascii="Arial" w:hAnsi="Arial" w:cs="Arial"/>
                <w:sz w:val="24"/>
                <w:szCs w:val="24"/>
              </w:rPr>
              <w:t>for exampl</w:t>
            </w:r>
            <w:r w:rsidR="007E44B1" w:rsidRPr="00CF1A3A">
              <w:rPr>
                <w:rFonts w:ascii="Arial" w:hAnsi="Arial" w:cs="Arial"/>
                <w:sz w:val="24"/>
                <w:szCs w:val="24"/>
              </w:rPr>
              <w:t>e, if an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employee’s current performance is not meeting the required expectations. </w:t>
            </w:r>
            <w:r w:rsidR="000B3B37" w:rsidRPr="00CF1A3A">
              <w:rPr>
                <w:rFonts w:ascii="Arial" w:hAnsi="Arial" w:cs="Arial"/>
                <w:sz w:val="24"/>
                <w:szCs w:val="24"/>
              </w:rPr>
              <w:t>B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>y</w:t>
            </w:r>
            <w:r w:rsidR="003E1787" w:rsidRPr="00CF1A3A">
              <w:rPr>
                <w:rFonts w:ascii="Arial" w:hAnsi="Arial" w:cs="Arial"/>
                <w:sz w:val="24"/>
                <w:szCs w:val="24"/>
              </w:rPr>
              <w:t xml:space="preserve"> participating in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the appraisal reviews I have been able to develop my verbal and non-verbal communication skills in a way that helps me to have difficult conversations with people</w:t>
            </w:r>
            <w:r w:rsidR="009D213D" w:rsidRPr="00CF1A3A">
              <w:rPr>
                <w:rFonts w:ascii="Arial" w:hAnsi="Arial" w:cs="Arial"/>
                <w:sz w:val="24"/>
                <w:szCs w:val="24"/>
              </w:rPr>
              <w:t xml:space="preserve"> (ACAS, 2014)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. I want to continue to develop this skill and </w:t>
            </w:r>
            <w:r w:rsidR="008C674C" w:rsidRPr="00CF1A3A">
              <w:rPr>
                <w:rFonts w:ascii="Arial" w:hAnsi="Arial" w:cs="Arial"/>
                <w:sz w:val="24"/>
                <w:szCs w:val="24"/>
              </w:rPr>
              <w:t xml:space="preserve">so 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>have signed up to a webinar that</w:t>
            </w:r>
            <w:r w:rsidR="00382AE4" w:rsidRPr="00CF1A3A">
              <w:rPr>
                <w:rFonts w:ascii="Arial" w:hAnsi="Arial" w:cs="Arial"/>
                <w:sz w:val="24"/>
                <w:szCs w:val="24"/>
              </w:rPr>
              <w:t xml:space="preserve"> discusses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how to prepare for difficult conversation</w:t>
            </w:r>
            <w:r w:rsidR="00382AE4" w:rsidRPr="00CF1A3A">
              <w:rPr>
                <w:rFonts w:ascii="Arial" w:hAnsi="Arial" w:cs="Arial"/>
                <w:sz w:val="24"/>
                <w:szCs w:val="24"/>
              </w:rPr>
              <w:t>s</w:t>
            </w:r>
            <w:r w:rsidR="000B3B37" w:rsidRPr="00CF1A3A">
              <w:rPr>
                <w:rFonts w:ascii="Arial" w:hAnsi="Arial" w:cs="Arial"/>
                <w:sz w:val="24"/>
                <w:szCs w:val="24"/>
              </w:rPr>
              <w:t xml:space="preserve"> and adapt communication skills. </w:t>
            </w:r>
            <w:r w:rsidR="00A0069E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DFA4F0" w14:textId="2C420847" w:rsidR="00A0069E" w:rsidRPr="00CF1A3A" w:rsidRDefault="00A0069E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>I have learned more about the importance of performance management in the workplace</w:t>
            </w:r>
            <w:r w:rsidR="005C5735" w:rsidRPr="00CF1A3A">
              <w:rPr>
                <w:rFonts w:ascii="Arial" w:hAnsi="Arial" w:cs="Arial"/>
                <w:sz w:val="24"/>
                <w:szCs w:val="24"/>
              </w:rPr>
              <w:t>, for example, in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some of the meetings the employee’s perspective of their own performance was very different to how their manager and the partners of the firm </w:t>
            </w:r>
            <w:r w:rsidR="00B05657" w:rsidRPr="00CF1A3A">
              <w:rPr>
                <w:rFonts w:ascii="Arial" w:hAnsi="Arial" w:cs="Arial"/>
                <w:sz w:val="24"/>
                <w:szCs w:val="24"/>
              </w:rPr>
              <w:t>assessed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their performance. Being involved in this process has helped me to understand that performance management is important</w:t>
            </w:r>
            <w:r w:rsidR="008074CF" w:rsidRPr="00CF1A3A">
              <w:rPr>
                <w:rFonts w:ascii="Arial" w:hAnsi="Arial" w:cs="Arial"/>
                <w:sz w:val="24"/>
                <w:szCs w:val="24"/>
              </w:rPr>
              <w:t xml:space="preserve"> to ensure employees 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have a clear </w:t>
            </w:r>
            <w:r w:rsidR="008074CF" w:rsidRPr="00CF1A3A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CF1A3A">
              <w:rPr>
                <w:rFonts w:ascii="Arial" w:hAnsi="Arial" w:cs="Arial"/>
                <w:sz w:val="24"/>
                <w:szCs w:val="24"/>
              </w:rPr>
              <w:t>accurate understanding of their own performance</w:t>
            </w:r>
            <w:r w:rsidR="009823A1" w:rsidRPr="00CF1A3A">
              <w:rPr>
                <w:rFonts w:ascii="Arial" w:hAnsi="Arial" w:cs="Arial"/>
                <w:sz w:val="24"/>
                <w:szCs w:val="24"/>
              </w:rPr>
              <w:t xml:space="preserve"> (CIPD, 2022b)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0587E" w:rsidRPr="00CF1A3A">
              <w:rPr>
                <w:rFonts w:ascii="Arial" w:hAnsi="Arial" w:cs="Arial"/>
                <w:sz w:val="24"/>
                <w:szCs w:val="24"/>
              </w:rPr>
              <w:t>I plan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to do further research and reading around performance management so that I can better support this area within my workplace and </w:t>
            </w:r>
            <w:r w:rsidR="005E6EC8" w:rsidRPr="00CF1A3A">
              <w:rPr>
                <w:rFonts w:ascii="Arial" w:hAnsi="Arial" w:cs="Arial"/>
                <w:sz w:val="24"/>
                <w:szCs w:val="24"/>
              </w:rPr>
              <w:t>find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new innovative ways </w:t>
            </w:r>
            <w:r w:rsidR="005E6EC8" w:rsidRPr="00CF1A3A">
              <w:rPr>
                <w:rFonts w:ascii="Arial" w:hAnsi="Arial" w:cs="Arial"/>
                <w:sz w:val="24"/>
                <w:szCs w:val="24"/>
              </w:rPr>
              <w:t>to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managing performance to get the best out of everyone</w:t>
            </w:r>
            <w:r w:rsidR="005E6EC8" w:rsidRPr="00CF1A3A">
              <w:rPr>
                <w:rFonts w:ascii="Arial" w:hAnsi="Arial" w:cs="Arial"/>
                <w:sz w:val="24"/>
                <w:szCs w:val="24"/>
              </w:rPr>
              <w:t>.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C76A58" w14:textId="77777777" w:rsidR="00A0069E" w:rsidRPr="00CF1A3A" w:rsidRDefault="00A0069E" w:rsidP="0062140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069E" w:rsidRPr="00CF1A3A" w14:paraId="36470ECA" w14:textId="77777777" w:rsidTr="00206F6D">
        <w:tc>
          <w:tcPr>
            <w:tcW w:w="1702" w:type="dxa"/>
          </w:tcPr>
          <w:p w14:paraId="7A55D230" w14:textId="7CA165B9" w:rsidR="00A0069E" w:rsidRPr="00CF1A3A" w:rsidRDefault="007306A5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>Completed an online Level 3 Health and Safety training course</w:t>
            </w:r>
            <w:r w:rsidR="00421944" w:rsidRPr="00CF1A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3E281E" w14:textId="77777777" w:rsidR="009A791D" w:rsidRPr="00CF1A3A" w:rsidRDefault="009A791D" w:rsidP="0062140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B9689B" w14:textId="300D732F" w:rsidR="009A791D" w:rsidRPr="00CF1A3A" w:rsidRDefault="009A791D" w:rsidP="006214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FEEEB21" w14:textId="46696F33" w:rsidR="00A0069E" w:rsidRPr="00CF1A3A" w:rsidRDefault="000B6DEE" w:rsidP="0062140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F1A3A">
              <w:rPr>
                <w:rFonts w:ascii="Arial" w:hAnsi="Arial" w:cs="Arial"/>
                <w:bCs/>
                <w:sz w:val="24"/>
                <w:szCs w:val="24"/>
              </w:rPr>
              <w:lastRenderedPageBreak/>
              <w:t>Health and Safety</w:t>
            </w:r>
            <w:r w:rsidR="00444E9D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(H&amp;S)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 at </w:t>
            </w:r>
            <w:r w:rsidR="00444E9D" w:rsidRPr="00CF1A3A">
              <w:rPr>
                <w:rFonts w:ascii="Arial" w:hAnsi="Arial" w:cs="Arial"/>
                <w:bCs/>
                <w:sz w:val="24"/>
                <w:szCs w:val="24"/>
              </w:rPr>
              <w:t>my organisation falls under the remit of HR</w:t>
            </w:r>
            <w:r w:rsidR="00775420" w:rsidRPr="00CF1A3A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4B7326" w:rsidRPr="00CF1A3A"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="00775420" w:rsidRPr="00CF1A3A">
              <w:rPr>
                <w:rFonts w:ascii="Arial" w:hAnsi="Arial" w:cs="Arial"/>
                <w:bCs/>
                <w:sz w:val="24"/>
                <w:szCs w:val="24"/>
              </w:rPr>
              <w:t>o be able to support my manager with basic H&amp;S duties</w:t>
            </w:r>
            <w:r w:rsidR="00D2584D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52BED" w:rsidRPr="00CF1A3A">
              <w:rPr>
                <w:rFonts w:ascii="Arial" w:hAnsi="Arial" w:cs="Arial"/>
                <w:bCs/>
                <w:sz w:val="24"/>
                <w:szCs w:val="24"/>
              </w:rPr>
              <w:t>and have a better</w:t>
            </w:r>
            <w:r w:rsidR="00D2584D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D2584D" w:rsidRPr="00CF1A3A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understanding </w:t>
            </w:r>
            <w:r w:rsidR="00A52BED" w:rsidRPr="00CF1A3A">
              <w:rPr>
                <w:rFonts w:ascii="Arial" w:hAnsi="Arial" w:cs="Arial"/>
                <w:bCs/>
                <w:sz w:val="24"/>
                <w:szCs w:val="24"/>
              </w:rPr>
              <w:t>of H&amp;S requirements.</w:t>
            </w:r>
          </w:p>
        </w:tc>
        <w:tc>
          <w:tcPr>
            <w:tcW w:w="5812" w:type="dxa"/>
          </w:tcPr>
          <w:p w14:paraId="3BBF55B0" w14:textId="13C32173" w:rsidR="00A0069E" w:rsidRPr="00CF1A3A" w:rsidRDefault="00746B79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lastRenderedPageBreak/>
              <w:t xml:space="preserve">By completing this </w:t>
            </w:r>
            <w:r w:rsidR="00247579" w:rsidRPr="00CF1A3A">
              <w:rPr>
                <w:rFonts w:ascii="Arial" w:hAnsi="Arial" w:cs="Arial"/>
                <w:sz w:val="24"/>
                <w:szCs w:val="24"/>
              </w:rPr>
              <w:t>training,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I was able to gain a greater understanding of basic </w:t>
            </w:r>
            <w:r w:rsidR="004B7326" w:rsidRPr="00CF1A3A">
              <w:rPr>
                <w:rFonts w:ascii="Arial" w:hAnsi="Arial" w:cs="Arial"/>
                <w:sz w:val="24"/>
                <w:szCs w:val="24"/>
              </w:rPr>
              <w:t>H&amp;S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 requirements and how this relates in with the duty of care that we have as an employer to not only </w:t>
            </w:r>
            <w:r w:rsidR="0096561D" w:rsidRPr="00CF1A3A">
              <w:rPr>
                <w:rFonts w:ascii="Arial" w:hAnsi="Arial" w:cs="Arial"/>
                <w:sz w:val="24"/>
                <w:szCs w:val="24"/>
              </w:rPr>
              <w:t xml:space="preserve">our </w:t>
            </w:r>
            <w:r w:rsidRPr="00CF1A3A">
              <w:rPr>
                <w:rFonts w:ascii="Arial" w:hAnsi="Arial" w:cs="Arial"/>
                <w:sz w:val="24"/>
                <w:szCs w:val="24"/>
              </w:rPr>
              <w:t>employees but also to contractors and clients that may visit our offices</w:t>
            </w:r>
            <w:r w:rsidR="00C30005" w:rsidRPr="00CF1A3A">
              <w:rPr>
                <w:rFonts w:ascii="Arial" w:hAnsi="Arial" w:cs="Arial"/>
                <w:sz w:val="24"/>
                <w:szCs w:val="24"/>
              </w:rPr>
              <w:t xml:space="preserve"> (Health and Safety Executive, no date)</w:t>
            </w:r>
            <w:r w:rsidRPr="00CF1A3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670A7" w:rsidRPr="00CF1A3A">
              <w:rPr>
                <w:rFonts w:ascii="Arial" w:hAnsi="Arial" w:cs="Arial"/>
                <w:sz w:val="24"/>
                <w:szCs w:val="24"/>
              </w:rPr>
              <w:t>I learned what H</w:t>
            </w:r>
            <w:r w:rsidR="004B7326" w:rsidRPr="00CF1A3A">
              <w:rPr>
                <w:rFonts w:ascii="Arial" w:hAnsi="Arial" w:cs="Arial"/>
                <w:sz w:val="24"/>
                <w:szCs w:val="24"/>
              </w:rPr>
              <w:t>&amp;S</w:t>
            </w:r>
            <w:r w:rsidR="00E670A7" w:rsidRPr="00CF1A3A">
              <w:rPr>
                <w:rFonts w:ascii="Arial" w:hAnsi="Arial" w:cs="Arial"/>
                <w:sz w:val="24"/>
                <w:szCs w:val="24"/>
              </w:rPr>
              <w:t xml:space="preserve"> training we are required to give to new employees on induction as well as </w:t>
            </w:r>
            <w:r w:rsidR="00316F8E" w:rsidRPr="00CF1A3A">
              <w:rPr>
                <w:rFonts w:ascii="Arial" w:hAnsi="Arial" w:cs="Arial"/>
                <w:sz w:val="24"/>
                <w:szCs w:val="24"/>
              </w:rPr>
              <w:t xml:space="preserve">regularly </w:t>
            </w:r>
            <w:r w:rsidR="00E043E6" w:rsidRPr="00CF1A3A">
              <w:rPr>
                <w:rFonts w:ascii="Arial" w:hAnsi="Arial" w:cs="Arial"/>
                <w:sz w:val="24"/>
                <w:szCs w:val="24"/>
              </w:rPr>
              <w:lastRenderedPageBreak/>
              <w:t>health and safety training requirements</w:t>
            </w:r>
            <w:r w:rsidR="00316F8E" w:rsidRPr="00CF1A3A">
              <w:rPr>
                <w:rFonts w:ascii="Arial" w:hAnsi="Arial" w:cs="Arial"/>
                <w:sz w:val="24"/>
                <w:szCs w:val="24"/>
              </w:rPr>
              <w:t xml:space="preserve"> for existing employees</w:t>
            </w:r>
            <w:r w:rsidR="00E043E6" w:rsidRPr="00CF1A3A">
              <w:rPr>
                <w:rFonts w:ascii="Arial" w:hAnsi="Arial" w:cs="Arial"/>
                <w:sz w:val="24"/>
                <w:szCs w:val="24"/>
              </w:rPr>
              <w:t xml:space="preserve">. This knowledge will help me to better plan </w:t>
            </w:r>
            <w:r w:rsidR="006E248E" w:rsidRPr="00CF1A3A">
              <w:rPr>
                <w:rFonts w:ascii="Arial" w:hAnsi="Arial" w:cs="Arial"/>
                <w:sz w:val="24"/>
                <w:szCs w:val="24"/>
              </w:rPr>
              <w:t xml:space="preserve">induction </w:t>
            </w:r>
            <w:r w:rsidR="00F446FA" w:rsidRPr="00CF1A3A">
              <w:rPr>
                <w:rFonts w:ascii="Arial" w:hAnsi="Arial" w:cs="Arial"/>
                <w:sz w:val="24"/>
                <w:szCs w:val="24"/>
              </w:rPr>
              <w:t>training for new employees</w:t>
            </w:r>
            <w:r w:rsidR="00CB732F" w:rsidRPr="00CF1A3A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625734" w:rsidRPr="00CF1A3A">
              <w:rPr>
                <w:rFonts w:ascii="Arial" w:hAnsi="Arial" w:cs="Arial"/>
                <w:sz w:val="24"/>
                <w:szCs w:val="24"/>
              </w:rPr>
              <w:t>McCartney, 2022</w:t>
            </w:r>
            <w:r w:rsidR="00CB732F" w:rsidRPr="00CF1A3A">
              <w:rPr>
                <w:rFonts w:ascii="Arial" w:hAnsi="Arial" w:cs="Arial"/>
                <w:sz w:val="24"/>
                <w:szCs w:val="24"/>
              </w:rPr>
              <w:t>)</w:t>
            </w:r>
            <w:r w:rsidR="00F446FA" w:rsidRPr="00CF1A3A">
              <w:rPr>
                <w:rFonts w:ascii="Arial" w:hAnsi="Arial" w:cs="Arial"/>
                <w:sz w:val="24"/>
                <w:szCs w:val="24"/>
              </w:rPr>
              <w:t xml:space="preserve"> as well as plan for annual training for existing employees. It has also </w:t>
            </w:r>
            <w:r w:rsidR="003255EA" w:rsidRPr="00CF1A3A">
              <w:rPr>
                <w:rFonts w:ascii="Arial" w:hAnsi="Arial" w:cs="Arial"/>
                <w:sz w:val="24"/>
                <w:szCs w:val="24"/>
              </w:rPr>
              <w:t xml:space="preserve">made me aware of </w:t>
            </w:r>
            <w:r w:rsidR="008F18E1" w:rsidRPr="00CF1A3A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3255EA" w:rsidRPr="00CF1A3A">
              <w:rPr>
                <w:rFonts w:ascii="Arial" w:hAnsi="Arial" w:cs="Arial"/>
                <w:sz w:val="24"/>
                <w:szCs w:val="24"/>
              </w:rPr>
              <w:t>health and safety process</w:t>
            </w:r>
            <w:r w:rsidR="00AF4E17" w:rsidRPr="00CF1A3A">
              <w:rPr>
                <w:rFonts w:ascii="Arial" w:hAnsi="Arial" w:cs="Arial"/>
                <w:sz w:val="24"/>
                <w:szCs w:val="24"/>
              </w:rPr>
              <w:t>es</w:t>
            </w:r>
            <w:r w:rsidR="003255EA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18E1" w:rsidRPr="00CF1A3A">
              <w:rPr>
                <w:rFonts w:ascii="Arial" w:hAnsi="Arial" w:cs="Arial"/>
                <w:sz w:val="24"/>
                <w:szCs w:val="24"/>
              </w:rPr>
              <w:t xml:space="preserve">we already have </w:t>
            </w:r>
            <w:r w:rsidR="003255EA" w:rsidRPr="00CF1A3A">
              <w:rPr>
                <w:rFonts w:ascii="Arial" w:hAnsi="Arial" w:cs="Arial"/>
                <w:sz w:val="24"/>
                <w:szCs w:val="24"/>
              </w:rPr>
              <w:t>in the workplace that need improving as well as process</w:t>
            </w:r>
            <w:r w:rsidR="008F18E1" w:rsidRPr="00CF1A3A">
              <w:rPr>
                <w:rFonts w:ascii="Arial" w:hAnsi="Arial" w:cs="Arial"/>
                <w:sz w:val="24"/>
                <w:szCs w:val="24"/>
              </w:rPr>
              <w:t>es</w:t>
            </w:r>
            <w:r w:rsidR="003255EA" w:rsidRPr="00CF1A3A">
              <w:rPr>
                <w:rFonts w:ascii="Arial" w:hAnsi="Arial" w:cs="Arial"/>
                <w:sz w:val="24"/>
                <w:szCs w:val="24"/>
              </w:rPr>
              <w:t xml:space="preserve"> that we need to implement. </w:t>
            </w:r>
            <w:r w:rsidR="00785F88" w:rsidRPr="00CF1A3A">
              <w:rPr>
                <w:rFonts w:ascii="Arial" w:hAnsi="Arial" w:cs="Arial"/>
                <w:sz w:val="24"/>
                <w:szCs w:val="24"/>
              </w:rPr>
              <w:t xml:space="preserve">I have since started putting together an online form for employees to complete as part of an Accident Reporting Procedure and </w:t>
            </w:r>
            <w:r w:rsidR="0040719B" w:rsidRPr="00CF1A3A">
              <w:rPr>
                <w:rFonts w:ascii="Arial" w:hAnsi="Arial" w:cs="Arial"/>
                <w:sz w:val="24"/>
                <w:szCs w:val="24"/>
              </w:rPr>
              <w:t>have created a D</w:t>
            </w:r>
            <w:r w:rsidR="000748FF" w:rsidRPr="00CF1A3A">
              <w:rPr>
                <w:rFonts w:ascii="Arial" w:hAnsi="Arial" w:cs="Arial"/>
                <w:sz w:val="24"/>
                <w:szCs w:val="24"/>
              </w:rPr>
              <w:t>isplay Screen Equipment</w:t>
            </w:r>
            <w:r w:rsidR="0040719B" w:rsidRPr="00CF1A3A">
              <w:rPr>
                <w:rFonts w:ascii="Arial" w:hAnsi="Arial" w:cs="Arial"/>
                <w:sz w:val="24"/>
                <w:szCs w:val="24"/>
              </w:rPr>
              <w:t xml:space="preserve"> checklist for new starters to complete as part of their induction </w:t>
            </w:r>
            <w:r w:rsidR="00F70849" w:rsidRPr="00CF1A3A">
              <w:rPr>
                <w:rFonts w:ascii="Arial" w:hAnsi="Arial" w:cs="Arial"/>
                <w:sz w:val="24"/>
                <w:szCs w:val="24"/>
              </w:rPr>
              <w:t>and for</w:t>
            </w:r>
            <w:r w:rsidR="000748FF" w:rsidRPr="00CF1A3A">
              <w:rPr>
                <w:rFonts w:ascii="Arial" w:hAnsi="Arial" w:cs="Arial"/>
                <w:sz w:val="24"/>
                <w:szCs w:val="24"/>
              </w:rPr>
              <w:t xml:space="preserve"> our</w:t>
            </w:r>
            <w:r w:rsidR="00F70849" w:rsidRPr="00CF1A3A">
              <w:rPr>
                <w:rFonts w:ascii="Arial" w:hAnsi="Arial" w:cs="Arial"/>
                <w:sz w:val="24"/>
                <w:szCs w:val="24"/>
              </w:rPr>
              <w:t xml:space="preserve"> existing employees to complete annually. This will </w:t>
            </w:r>
            <w:r w:rsidR="00550D0B" w:rsidRPr="00CF1A3A">
              <w:rPr>
                <w:rFonts w:ascii="Arial" w:hAnsi="Arial" w:cs="Arial"/>
                <w:sz w:val="24"/>
                <w:szCs w:val="24"/>
              </w:rPr>
              <w:t xml:space="preserve">allow </w:t>
            </w:r>
            <w:r w:rsidR="003F6485" w:rsidRPr="00CF1A3A">
              <w:rPr>
                <w:rFonts w:ascii="Arial" w:hAnsi="Arial" w:cs="Arial"/>
                <w:sz w:val="24"/>
                <w:szCs w:val="24"/>
              </w:rPr>
              <w:t>me</w:t>
            </w:r>
            <w:r w:rsidR="00550D0B" w:rsidRPr="00CF1A3A">
              <w:rPr>
                <w:rFonts w:ascii="Arial" w:hAnsi="Arial" w:cs="Arial"/>
                <w:sz w:val="24"/>
                <w:szCs w:val="24"/>
              </w:rPr>
              <w:t xml:space="preserve"> to ensure that employees have the necessary equipment t</w:t>
            </w:r>
            <w:r w:rsidR="003F6485" w:rsidRPr="00CF1A3A">
              <w:rPr>
                <w:rFonts w:ascii="Arial" w:hAnsi="Arial" w:cs="Arial"/>
                <w:sz w:val="24"/>
                <w:szCs w:val="24"/>
              </w:rPr>
              <w:t>o t</w:t>
            </w:r>
            <w:r w:rsidR="00550D0B" w:rsidRPr="00CF1A3A">
              <w:rPr>
                <w:rFonts w:ascii="Arial" w:hAnsi="Arial" w:cs="Arial"/>
                <w:sz w:val="24"/>
                <w:szCs w:val="24"/>
              </w:rPr>
              <w:t xml:space="preserve">herefore </w:t>
            </w:r>
            <w:r w:rsidR="003F6485" w:rsidRPr="00CF1A3A">
              <w:rPr>
                <w:rFonts w:ascii="Arial" w:hAnsi="Arial" w:cs="Arial"/>
                <w:sz w:val="24"/>
                <w:szCs w:val="24"/>
              </w:rPr>
              <w:t xml:space="preserve">be </w:t>
            </w:r>
            <w:r w:rsidR="00550D0B" w:rsidRPr="00CF1A3A">
              <w:rPr>
                <w:rFonts w:ascii="Arial" w:hAnsi="Arial" w:cs="Arial"/>
                <w:sz w:val="24"/>
                <w:szCs w:val="24"/>
              </w:rPr>
              <w:t>able to work safely and prevent work</w:t>
            </w:r>
            <w:r w:rsidR="005B6B87" w:rsidRPr="00CF1A3A">
              <w:rPr>
                <w:rFonts w:ascii="Arial" w:hAnsi="Arial" w:cs="Arial"/>
                <w:sz w:val="24"/>
                <w:szCs w:val="24"/>
              </w:rPr>
              <w:t>-</w:t>
            </w:r>
            <w:r w:rsidR="00550D0B" w:rsidRPr="00CF1A3A">
              <w:rPr>
                <w:rFonts w:ascii="Arial" w:hAnsi="Arial" w:cs="Arial"/>
                <w:sz w:val="24"/>
                <w:szCs w:val="24"/>
              </w:rPr>
              <w:t xml:space="preserve">related injuries. </w:t>
            </w:r>
          </w:p>
        </w:tc>
      </w:tr>
      <w:tr w:rsidR="00A0069E" w:rsidRPr="00CF1A3A" w14:paraId="4C00A11F" w14:textId="77777777" w:rsidTr="00206F6D">
        <w:tc>
          <w:tcPr>
            <w:tcW w:w="1702" w:type="dxa"/>
          </w:tcPr>
          <w:p w14:paraId="3C1323EC" w14:textId="0D7EAE69" w:rsidR="00A0069E" w:rsidRPr="00CF1A3A" w:rsidRDefault="004A53BE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lastRenderedPageBreak/>
              <w:t xml:space="preserve">Researching online and reading articles about Mental Health </w:t>
            </w:r>
            <w:r w:rsidR="00AD46C3" w:rsidRPr="00CF1A3A">
              <w:rPr>
                <w:rFonts w:ascii="Arial" w:hAnsi="Arial" w:cs="Arial"/>
                <w:sz w:val="24"/>
                <w:szCs w:val="24"/>
              </w:rPr>
              <w:t>and wellbeing</w:t>
            </w:r>
            <w:r w:rsidR="001B2BEE" w:rsidRPr="00CF1A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0F2AA8" w14:textId="13E79C4C" w:rsidR="00B85636" w:rsidRPr="00CF1A3A" w:rsidRDefault="00B85636" w:rsidP="006214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3E44F9D" w14:textId="4D7D1829" w:rsidR="00A0069E" w:rsidRPr="00CF1A3A" w:rsidRDefault="001C3C84" w:rsidP="0062140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In January I was responsible for </w:t>
            </w:r>
            <w:r w:rsidR="00AB04BB" w:rsidRPr="00CF1A3A">
              <w:rPr>
                <w:rFonts w:ascii="Arial" w:hAnsi="Arial" w:cs="Arial"/>
                <w:bCs/>
                <w:sz w:val="24"/>
                <w:szCs w:val="24"/>
              </w:rPr>
              <w:t>sending ou</w:t>
            </w:r>
            <w:r w:rsidR="001B2BEE" w:rsidRPr="00CF1A3A">
              <w:rPr>
                <w:rFonts w:ascii="Arial" w:hAnsi="Arial" w:cs="Arial"/>
                <w:bCs/>
                <w:sz w:val="24"/>
                <w:szCs w:val="24"/>
              </w:rPr>
              <w:t>t our</w:t>
            </w:r>
            <w:r w:rsidR="00AB04BB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annual staff survey 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and collating </w:t>
            </w:r>
            <w:r w:rsidR="00AB04BB" w:rsidRPr="00CF1A3A">
              <w:rPr>
                <w:rFonts w:ascii="Arial" w:hAnsi="Arial" w:cs="Arial"/>
                <w:bCs/>
                <w:sz w:val="24"/>
                <w:szCs w:val="24"/>
              </w:rPr>
              <w:t xml:space="preserve">the 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>responses</w:t>
            </w:r>
            <w:r w:rsidR="00AB04BB" w:rsidRPr="00CF1A3A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 The responses showed that mental health and general wellbeing was a concern for </w:t>
            </w:r>
            <w:r w:rsidR="00C624F0" w:rsidRPr="00CF1A3A">
              <w:rPr>
                <w:rFonts w:ascii="Arial" w:hAnsi="Arial" w:cs="Arial"/>
                <w:bCs/>
                <w:sz w:val="24"/>
                <w:szCs w:val="24"/>
              </w:rPr>
              <w:t>many of our employees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. I wanted to better understand </w:t>
            </w:r>
            <w:r w:rsidR="00871608" w:rsidRPr="00CF1A3A">
              <w:rPr>
                <w:rFonts w:ascii="Arial" w:hAnsi="Arial" w:cs="Arial"/>
                <w:bCs/>
                <w:sz w:val="24"/>
                <w:szCs w:val="24"/>
              </w:rPr>
              <w:t xml:space="preserve">these areas and </w:t>
            </w:r>
            <w:r w:rsidR="00C624F0" w:rsidRPr="00CF1A3A">
              <w:rPr>
                <w:rFonts w:ascii="Arial" w:hAnsi="Arial" w:cs="Arial"/>
                <w:bCs/>
                <w:sz w:val="24"/>
                <w:szCs w:val="24"/>
              </w:rPr>
              <w:t xml:space="preserve">find </w:t>
            </w:r>
            <w:r w:rsidR="00871608" w:rsidRPr="00CF1A3A">
              <w:rPr>
                <w:rFonts w:ascii="Arial" w:hAnsi="Arial" w:cs="Arial"/>
                <w:bCs/>
                <w:sz w:val="24"/>
                <w:szCs w:val="24"/>
              </w:rPr>
              <w:t>strategies that</w:t>
            </w:r>
            <w:r w:rsidRPr="00CF1A3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0290D" w:rsidRPr="00CF1A3A">
              <w:rPr>
                <w:rFonts w:ascii="Arial" w:hAnsi="Arial" w:cs="Arial"/>
                <w:bCs/>
                <w:sz w:val="24"/>
                <w:szCs w:val="24"/>
              </w:rPr>
              <w:t>the HR team and manage</w:t>
            </w:r>
            <w:r w:rsidR="00C624F0" w:rsidRPr="00CF1A3A">
              <w:rPr>
                <w:rFonts w:ascii="Arial" w:hAnsi="Arial" w:cs="Arial"/>
                <w:bCs/>
                <w:sz w:val="24"/>
                <w:szCs w:val="24"/>
              </w:rPr>
              <w:t>ment team</w:t>
            </w:r>
            <w:r w:rsidR="0070290D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71608" w:rsidRPr="00CF1A3A">
              <w:rPr>
                <w:rFonts w:ascii="Arial" w:hAnsi="Arial" w:cs="Arial"/>
                <w:bCs/>
                <w:sz w:val="24"/>
                <w:szCs w:val="24"/>
              </w:rPr>
              <w:t>could implement to better</w:t>
            </w:r>
            <w:r w:rsidR="0070290D" w:rsidRPr="00CF1A3A">
              <w:rPr>
                <w:rFonts w:ascii="Arial" w:hAnsi="Arial" w:cs="Arial"/>
                <w:bCs/>
                <w:sz w:val="24"/>
                <w:szCs w:val="24"/>
              </w:rPr>
              <w:t xml:space="preserve"> support employee wellbeing and mental health.</w:t>
            </w:r>
          </w:p>
        </w:tc>
        <w:tc>
          <w:tcPr>
            <w:tcW w:w="5812" w:type="dxa"/>
          </w:tcPr>
          <w:p w14:paraId="176BFD93" w14:textId="6B4EDCE8" w:rsidR="00A0069E" w:rsidRPr="00CF1A3A" w:rsidRDefault="00715CBC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 xml:space="preserve">By doing this I gained </w:t>
            </w:r>
            <w:r w:rsidR="006464A2" w:rsidRPr="00CF1A3A">
              <w:rPr>
                <w:rFonts w:ascii="Arial" w:hAnsi="Arial" w:cs="Arial"/>
                <w:sz w:val="24"/>
                <w:szCs w:val="24"/>
              </w:rPr>
              <w:t xml:space="preserve">greater knowledge of some of the main factors in the workplace that can contribute to poor mental health, such as job dissatisfaction, high pressure environments </w:t>
            </w:r>
            <w:r w:rsidR="00F05477" w:rsidRPr="00CF1A3A">
              <w:rPr>
                <w:rFonts w:ascii="Arial" w:hAnsi="Arial" w:cs="Arial"/>
                <w:sz w:val="24"/>
                <w:szCs w:val="24"/>
              </w:rPr>
              <w:t>and negative work culture</w:t>
            </w:r>
            <w:r w:rsidR="00926656" w:rsidRPr="00CF1A3A">
              <w:rPr>
                <w:rFonts w:ascii="Arial" w:hAnsi="Arial" w:cs="Arial"/>
                <w:sz w:val="24"/>
                <w:szCs w:val="24"/>
              </w:rPr>
              <w:t xml:space="preserve"> (World Health Organisation, 2022)</w:t>
            </w:r>
            <w:r w:rsidR="001D0DB7" w:rsidRPr="00CF1A3A">
              <w:rPr>
                <w:rFonts w:ascii="Arial" w:hAnsi="Arial" w:cs="Arial"/>
                <w:sz w:val="24"/>
                <w:szCs w:val="24"/>
              </w:rPr>
              <w:t xml:space="preserve">. I learned that </w:t>
            </w:r>
            <w:r w:rsidR="00B8199E" w:rsidRPr="00CF1A3A">
              <w:rPr>
                <w:rFonts w:ascii="Arial" w:hAnsi="Arial" w:cs="Arial"/>
                <w:sz w:val="24"/>
                <w:szCs w:val="24"/>
              </w:rPr>
              <w:t>to</w:t>
            </w:r>
            <w:r w:rsidR="00E55EBE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5F6E" w:rsidRPr="00CF1A3A">
              <w:rPr>
                <w:rFonts w:ascii="Arial" w:hAnsi="Arial" w:cs="Arial"/>
                <w:sz w:val="24"/>
                <w:szCs w:val="24"/>
              </w:rPr>
              <w:t xml:space="preserve">tackle these issues we need to firstly </w:t>
            </w:r>
            <w:r w:rsidR="00483557" w:rsidRPr="00CF1A3A">
              <w:rPr>
                <w:rFonts w:ascii="Arial" w:hAnsi="Arial" w:cs="Arial"/>
                <w:sz w:val="24"/>
                <w:szCs w:val="24"/>
              </w:rPr>
              <w:t>create and encourage a positive culture as well as an openness to discussing mental health within the workplace</w:t>
            </w:r>
            <w:r w:rsidR="00292341" w:rsidRPr="00CF1A3A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292341" w:rsidRPr="00CF1A3A">
              <w:rPr>
                <w:rFonts w:ascii="Arial" w:hAnsi="Arial" w:cs="Arial"/>
                <w:sz w:val="24"/>
                <w:szCs w:val="24"/>
              </w:rPr>
              <w:t>Suff</w:t>
            </w:r>
            <w:proofErr w:type="spellEnd"/>
            <w:r w:rsidR="00292341" w:rsidRPr="00CF1A3A">
              <w:rPr>
                <w:rFonts w:ascii="Arial" w:hAnsi="Arial" w:cs="Arial"/>
                <w:sz w:val="24"/>
                <w:szCs w:val="24"/>
              </w:rPr>
              <w:t>, 2022</w:t>
            </w:r>
            <w:r w:rsidR="00B3125C" w:rsidRPr="00CF1A3A">
              <w:rPr>
                <w:rFonts w:ascii="Arial" w:hAnsi="Arial" w:cs="Arial"/>
                <w:sz w:val="24"/>
                <w:szCs w:val="24"/>
              </w:rPr>
              <w:t>; Federation of Small Businesses, 2018</w:t>
            </w:r>
            <w:r w:rsidR="00292341" w:rsidRPr="00CF1A3A">
              <w:rPr>
                <w:rFonts w:ascii="Arial" w:hAnsi="Arial" w:cs="Arial"/>
                <w:sz w:val="24"/>
                <w:szCs w:val="24"/>
              </w:rPr>
              <w:t>)</w:t>
            </w:r>
            <w:r w:rsidR="00483557" w:rsidRPr="00CF1A3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96192" w:rsidRPr="00CF1A3A">
              <w:rPr>
                <w:rFonts w:ascii="Arial" w:hAnsi="Arial" w:cs="Arial"/>
                <w:sz w:val="24"/>
                <w:szCs w:val="24"/>
              </w:rPr>
              <w:t xml:space="preserve">This activity led me to do </w:t>
            </w:r>
            <w:r w:rsidR="00381B5E" w:rsidRPr="00CF1A3A">
              <w:rPr>
                <w:rFonts w:ascii="Arial" w:hAnsi="Arial" w:cs="Arial"/>
                <w:sz w:val="24"/>
                <w:szCs w:val="24"/>
              </w:rPr>
              <w:t xml:space="preserve">some further research </w:t>
            </w:r>
            <w:r w:rsidR="00F96192" w:rsidRPr="00CF1A3A">
              <w:rPr>
                <w:rFonts w:ascii="Arial" w:hAnsi="Arial" w:cs="Arial"/>
                <w:sz w:val="24"/>
                <w:szCs w:val="24"/>
              </w:rPr>
              <w:t>where I</w:t>
            </w:r>
            <w:r w:rsidR="00381B5E" w:rsidRPr="00CF1A3A">
              <w:rPr>
                <w:rFonts w:ascii="Arial" w:hAnsi="Arial" w:cs="Arial"/>
                <w:sz w:val="24"/>
                <w:szCs w:val="24"/>
              </w:rPr>
              <w:t xml:space="preserve"> found a local organisation</w:t>
            </w:r>
            <w:r w:rsidR="00925606" w:rsidRPr="00CF1A3A">
              <w:rPr>
                <w:rFonts w:ascii="Arial" w:hAnsi="Arial" w:cs="Arial"/>
                <w:sz w:val="24"/>
                <w:szCs w:val="24"/>
              </w:rPr>
              <w:t xml:space="preserve"> called </w:t>
            </w:r>
            <w:r w:rsidR="00F96192" w:rsidRPr="00CF1A3A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="00925606" w:rsidRPr="00CF1A3A">
              <w:rPr>
                <w:rFonts w:ascii="Arial" w:hAnsi="Arial" w:cs="Arial"/>
                <w:sz w:val="24"/>
                <w:szCs w:val="24"/>
              </w:rPr>
              <w:t>SOFit</w:t>
            </w:r>
            <w:proofErr w:type="spellEnd"/>
            <w:r w:rsidR="00F96192" w:rsidRPr="00CF1A3A">
              <w:rPr>
                <w:rFonts w:ascii="Arial" w:hAnsi="Arial" w:cs="Arial"/>
                <w:sz w:val="24"/>
                <w:szCs w:val="24"/>
              </w:rPr>
              <w:t>’</w:t>
            </w:r>
            <w:r w:rsidR="00381B5E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6B87" w:rsidRPr="00CF1A3A">
              <w:rPr>
                <w:rFonts w:ascii="Arial" w:hAnsi="Arial" w:cs="Arial"/>
                <w:sz w:val="24"/>
                <w:szCs w:val="24"/>
              </w:rPr>
              <w:t xml:space="preserve">which </w:t>
            </w:r>
            <w:r w:rsidR="00381B5E" w:rsidRPr="00CF1A3A">
              <w:rPr>
                <w:rFonts w:ascii="Arial" w:hAnsi="Arial" w:cs="Arial"/>
                <w:sz w:val="24"/>
                <w:szCs w:val="24"/>
              </w:rPr>
              <w:t xml:space="preserve">partners with businesses to provide workshops </w:t>
            </w:r>
            <w:r w:rsidR="00000789" w:rsidRPr="00CF1A3A">
              <w:rPr>
                <w:rFonts w:ascii="Arial" w:hAnsi="Arial" w:cs="Arial"/>
                <w:sz w:val="24"/>
                <w:szCs w:val="24"/>
              </w:rPr>
              <w:t>for</w:t>
            </w:r>
            <w:r w:rsidR="008411FD" w:rsidRPr="00CF1A3A">
              <w:rPr>
                <w:rFonts w:ascii="Arial" w:hAnsi="Arial" w:cs="Arial"/>
                <w:sz w:val="24"/>
                <w:szCs w:val="24"/>
              </w:rPr>
              <w:t xml:space="preserve"> mental health and wellbeing and strategies to improve these areas. </w:t>
            </w:r>
            <w:r w:rsidR="00925606" w:rsidRPr="00CF1A3A">
              <w:rPr>
                <w:rFonts w:ascii="Arial" w:hAnsi="Arial" w:cs="Arial"/>
                <w:sz w:val="24"/>
                <w:szCs w:val="24"/>
              </w:rPr>
              <w:t xml:space="preserve">After </w:t>
            </w:r>
            <w:r w:rsidR="00000789" w:rsidRPr="00CF1A3A">
              <w:rPr>
                <w:rFonts w:ascii="Arial" w:hAnsi="Arial" w:cs="Arial"/>
                <w:sz w:val="24"/>
                <w:szCs w:val="24"/>
              </w:rPr>
              <w:t xml:space="preserve">gaining approval from </w:t>
            </w:r>
            <w:r w:rsidR="00920378" w:rsidRPr="00CF1A3A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000789" w:rsidRPr="00CF1A3A">
              <w:rPr>
                <w:rFonts w:ascii="Arial" w:hAnsi="Arial" w:cs="Arial"/>
                <w:sz w:val="24"/>
                <w:szCs w:val="24"/>
              </w:rPr>
              <w:t xml:space="preserve">senior </w:t>
            </w:r>
            <w:r w:rsidR="00C624F0" w:rsidRPr="00CF1A3A">
              <w:rPr>
                <w:rFonts w:ascii="Arial" w:hAnsi="Arial" w:cs="Arial"/>
                <w:sz w:val="24"/>
                <w:szCs w:val="24"/>
              </w:rPr>
              <w:t>management</w:t>
            </w:r>
            <w:r w:rsidR="00920378" w:rsidRPr="00CF1A3A">
              <w:rPr>
                <w:rFonts w:ascii="Arial" w:hAnsi="Arial" w:cs="Arial"/>
                <w:sz w:val="24"/>
                <w:szCs w:val="24"/>
              </w:rPr>
              <w:t xml:space="preserve"> team</w:t>
            </w:r>
            <w:r w:rsidR="00C624F0" w:rsidRPr="00CF1A3A">
              <w:rPr>
                <w:rFonts w:ascii="Arial" w:hAnsi="Arial" w:cs="Arial"/>
                <w:sz w:val="24"/>
                <w:szCs w:val="24"/>
              </w:rPr>
              <w:t>,</w:t>
            </w:r>
            <w:r w:rsidR="00925606" w:rsidRPr="00CF1A3A">
              <w:rPr>
                <w:rFonts w:ascii="Arial" w:hAnsi="Arial" w:cs="Arial"/>
                <w:sz w:val="24"/>
                <w:szCs w:val="24"/>
              </w:rPr>
              <w:t xml:space="preserve"> I arranged for one of the speakers</w:t>
            </w:r>
            <w:r w:rsidR="00920378" w:rsidRPr="00CF1A3A">
              <w:rPr>
                <w:rFonts w:ascii="Arial" w:hAnsi="Arial" w:cs="Arial"/>
                <w:sz w:val="24"/>
                <w:szCs w:val="24"/>
              </w:rPr>
              <w:t xml:space="preserve"> from </w:t>
            </w:r>
            <w:proofErr w:type="spellStart"/>
            <w:r w:rsidR="00920378" w:rsidRPr="00CF1A3A">
              <w:rPr>
                <w:rFonts w:ascii="Arial" w:hAnsi="Arial" w:cs="Arial"/>
                <w:sz w:val="24"/>
                <w:szCs w:val="24"/>
              </w:rPr>
              <w:t>SOFit</w:t>
            </w:r>
            <w:proofErr w:type="spellEnd"/>
            <w:r w:rsidR="00925606" w:rsidRPr="00CF1A3A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DE03EC" w:rsidRPr="00CF1A3A">
              <w:rPr>
                <w:rFonts w:ascii="Arial" w:hAnsi="Arial" w:cs="Arial"/>
                <w:sz w:val="24"/>
                <w:szCs w:val="24"/>
              </w:rPr>
              <w:t xml:space="preserve">attend </w:t>
            </w:r>
            <w:r w:rsidR="00E40FF6" w:rsidRPr="00CF1A3A">
              <w:rPr>
                <w:rFonts w:ascii="Arial" w:hAnsi="Arial" w:cs="Arial"/>
                <w:sz w:val="24"/>
                <w:szCs w:val="24"/>
              </w:rPr>
              <w:t xml:space="preserve">our annual staff training day </w:t>
            </w:r>
            <w:r w:rsidR="00920378" w:rsidRPr="00CF1A3A">
              <w:rPr>
                <w:rFonts w:ascii="Arial" w:hAnsi="Arial" w:cs="Arial"/>
                <w:sz w:val="24"/>
                <w:szCs w:val="24"/>
              </w:rPr>
              <w:t>to</w:t>
            </w:r>
            <w:r w:rsidR="00E40FF6" w:rsidRPr="00CF1A3A">
              <w:rPr>
                <w:rFonts w:ascii="Arial" w:hAnsi="Arial" w:cs="Arial"/>
                <w:sz w:val="24"/>
                <w:szCs w:val="24"/>
              </w:rPr>
              <w:t xml:space="preserve"> giv</w:t>
            </w:r>
            <w:r w:rsidR="00920378" w:rsidRPr="00CF1A3A">
              <w:rPr>
                <w:rFonts w:ascii="Arial" w:hAnsi="Arial" w:cs="Arial"/>
                <w:sz w:val="24"/>
                <w:szCs w:val="24"/>
              </w:rPr>
              <w:t>e</w:t>
            </w:r>
            <w:r w:rsidR="00E40FF6" w:rsidRPr="00CF1A3A">
              <w:rPr>
                <w:rFonts w:ascii="Arial" w:hAnsi="Arial" w:cs="Arial"/>
                <w:sz w:val="24"/>
                <w:szCs w:val="24"/>
              </w:rPr>
              <w:t xml:space="preserve"> a talk on mental health and </w:t>
            </w:r>
            <w:r w:rsidR="00067234" w:rsidRPr="00CF1A3A">
              <w:rPr>
                <w:rFonts w:ascii="Arial" w:hAnsi="Arial" w:cs="Arial"/>
                <w:sz w:val="24"/>
                <w:szCs w:val="24"/>
              </w:rPr>
              <w:t xml:space="preserve">demonstrating breathing techniques to support mindfulness and wellbeing. </w:t>
            </w:r>
          </w:p>
          <w:p w14:paraId="48CF190B" w14:textId="2E4B3770" w:rsidR="00F65218" w:rsidRPr="00CF1A3A" w:rsidRDefault="00DA63A3" w:rsidP="0062140A">
            <w:pPr>
              <w:rPr>
                <w:rFonts w:ascii="Arial" w:hAnsi="Arial" w:cs="Arial"/>
                <w:sz w:val="24"/>
                <w:szCs w:val="24"/>
              </w:rPr>
            </w:pPr>
            <w:r w:rsidRPr="00CF1A3A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512A6C" w:rsidRPr="00CF1A3A">
              <w:rPr>
                <w:rFonts w:ascii="Arial" w:hAnsi="Arial" w:cs="Arial"/>
                <w:sz w:val="24"/>
                <w:szCs w:val="24"/>
              </w:rPr>
              <w:t xml:space="preserve">activity </w:t>
            </w:r>
            <w:r w:rsidR="00104D37" w:rsidRPr="00CF1A3A">
              <w:rPr>
                <w:rFonts w:ascii="Arial" w:hAnsi="Arial" w:cs="Arial"/>
                <w:sz w:val="24"/>
                <w:szCs w:val="24"/>
              </w:rPr>
              <w:t>also taught me that</w:t>
            </w:r>
            <w:r w:rsidR="00512A6C" w:rsidRPr="00CF1A3A">
              <w:rPr>
                <w:rFonts w:ascii="Arial" w:hAnsi="Arial" w:cs="Arial"/>
                <w:sz w:val="24"/>
                <w:szCs w:val="24"/>
              </w:rPr>
              <w:t xml:space="preserve"> our employees could benefit from </w:t>
            </w:r>
            <w:r w:rsidR="00A46A14" w:rsidRPr="00CF1A3A">
              <w:rPr>
                <w:rFonts w:ascii="Arial" w:hAnsi="Arial" w:cs="Arial"/>
                <w:sz w:val="24"/>
                <w:szCs w:val="24"/>
              </w:rPr>
              <w:t>a longer-term wellbeing programme</w:t>
            </w:r>
            <w:r w:rsidR="00767D6D" w:rsidRPr="00CF1A3A">
              <w:rPr>
                <w:rFonts w:ascii="Arial" w:hAnsi="Arial" w:cs="Arial"/>
                <w:sz w:val="24"/>
                <w:szCs w:val="24"/>
              </w:rPr>
              <w:t xml:space="preserve"> (Burton-Hughes, 2018)</w:t>
            </w:r>
            <w:r w:rsidR="00A46A14" w:rsidRPr="00CF1A3A">
              <w:rPr>
                <w:rFonts w:ascii="Arial" w:hAnsi="Arial" w:cs="Arial"/>
                <w:sz w:val="24"/>
                <w:szCs w:val="24"/>
              </w:rPr>
              <w:t xml:space="preserve">. I have now put together a business case which </w:t>
            </w:r>
            <w:r w:rsidR="004416EC" w:rsidRPr="00CF1A3A">
              <w:rPr>
                <w:rFonts w:ascii="Arial" w:hAnsi="Arial" w:cs="Arial"/>
                <w:sz w:val="24"/>
                <w:szCs w:val="24"/>
              </w:rPr>
              <w:t xml:space="preserve">outlines </w:t>
            </w:r>
            <w:r w:rsidR="005148AB" w:rsidRPr="00CF1A3A">
              <w:rPr>
                <w:rFonts w:ascii="Arial" w:hAnsi="Arial" w:cs="Arial"/>
                <w:sz w:val="24"/>
                <w:szCs w:val="24"/>
              </w:rPr>
              <w:t>the importance of a wellbeing programme in the workplace</w:t>
            </w:r>
            <w:r w:rsidR="004416EC" w:rsidRPr="00CF1A3A">
              <w:rPr>
                <w:rFonts w:ascii="Arial" w:hAnsi="Arial" w:cs="Arial"/>
                <w:sz w:val="24"/>
                <w:szCs w:val="24"/>
              </w:rPr>
              <w:t>, the benefits of a wellbeing programme and the risks of not having one</w:t>
            </w:r>
            <w:r w:rsidR="00AF7F8A" w:rsidRPr="00CF1A3A">
              <w:rPr>
                <w:rFonts w:ascii="Arial" w:hAnsi="Arial" w:cs="Arial"/>
                <w:sz w:val="24"/>
                <w:szCs w:val="24"/>
              </w:rPr>
              <w:t xml:space="preserve">, and some recommendations of programmes and </w:t>
            </w:r>
            <w:r w:rsidR="005148AB" w:rsidRPr="00CF1A3A">
              <w:rPr>
                <w:rFonts w:ascii="Arial" w:hAnsi="Arial" w:cs="Arial"/>
                <w:sz w:val="24"/>
                <w:szCs w:val="24"/>
              </w:rPr>
              <w:t>strategies</w:t>
            </w:r>
            <w:r w:rsidR="00AF7F8A" w:rsidRPr="00CF1A3A">
              <w:rPr>
                <w:rFonts w:ascii="Arial" w:hAnsi="Arial" w:cs="Arial"/>
                <w:sz w:val="24"/>
                <w:szCs w:val="24"/>
              </w:rPr>
              <w:t xml:space="preserve"> that we could implement. I was able to utilise the </w:t>
            </w:r>
            <w:r w:rsidR="00AF7F8A" w:rsidRPr="00CF1A3A">
              <w:rPr>
                <w:rFonts w:ascii="Arial" w:hAnsi="Arial" w:cs="Arial"/>
                <w:sz w:val="24"/>
                <w:szCs w:val="24"/>
              </w:rPr>
              <w:lastRenderedPageBreak/>
              <w:t>knowledge and information I had gathered from my research and reading activity</w:t>
            </w:r>
            <w:r w:rsidR="0080166B" w:rsidRPr="00CF1A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7ED7" w:rsidRPr="00CF1A3A">
              <w:rPr>
                <w:rFonts w:ascii="Arial" w:hAnsi="Arial" w:cs="Arial"/>
                <w:sz w:val="24"/>
                <w:szCs w:val="24"/>
              </w:rPr>
              <w:t>in</w:t>
            </w:r>
            <w:r w:rsidR="0080166B" w:rsidRPr="00CF1A3A">
              <w:rPr>
                <w:rFonts w:ascii="Arial" w:hAnsi="Arial" w:cs="Arial"/>
                <w:sz w:val="24"/>
                <w:szCs w:val="24"/>
              </w:rPr>
              <w:t xml:space="preserve"> the business case</w:t>
            </w:r>
            <w:r w:rsidR="00957ED7" w:rsidRPr="00CF1A3A">
              <w:rPr>
                <w:rFonts w:ascii="Arial" w:hAnsi="Arial" w:cs="Arial"/>
                <w:sz w:val="24"/>
                <w:szCs w:val="24"/>
              </w:rPr>
              <w:t xml:space="preserve"> that</w:t>
            </w:r>
            <w:r w:rsidR="0080166B" w:rsidRPr="00CF1A3A">
              <w:rPr>
                <w:rFonts w:ascii="Arial" w:hAnsi="Arial" w:cs="Arial"/>
                <w:sz w:val="24"/>
                <w:szCs w:val="24"/>
              </w:rPr>
              <w:t xml:space="preserve"> I wrote. </w:t>
            </w:r>
            <w:r w:rsidR="00B62D73" w:rsidRPr="00CF1A3A">
              <w:rPr>
                <w:rFonts w:ascii="Arial" w:hAnsi="Arial" w:cs="Arial"/>
                <w:sz w:val="24"/>
                <w:szCs w:val="24"/>
              </w:rPr>
              <w:t xml:space="preserve">This business case is currently being reviewed by the Senior Management Team and if they </w:t>
            </w:r>
            <w:r w:rsidR="005F3E7C" w:rsidRPr="00CF1A3A">
              <w:rPr>
                <w:rFonts w:ascii="Arial" w:hAnsi="Arial" w:cs="Arial"/>
                <w:sz w:val="24"/>
                <w:szCs w:val="24"/>
              </w:rPr>
              <w:t>agree</w:t>
            </w:r>
            <w:r w:rsidR="008E7C47" w:rsidRPr="00CF1A3A">
              <w:rPr>
                <w:rFonts w:ascii="Arial" w:hAnsi="Arial" w:cs="Arial"/>
                <w:sz w:val="24"/>
                <w:szCs w:val="24"/>
              </w:rPr>
              <w:t>,</w:t>
            </w:r>
            <w:r w:rsidR="0041295B" w:rsidRPr="00CF1A3A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B04380" w:rsidRPr="00CF1A3A">
              <w:rPr>
                <w:rFonts w:ascii="Arial" w:hAnsi="Arial" w:cs="Arial"/>
                <w:sz w:val="24"/>
                <w:szCs w:val="24"/>
              </w:rPr>
              <w:t xml:space="preserve">will then take responsibility for planning and implementing the wellbeing programme </w:t>
            </w:r>
            <w:r w:rsidR="00A10E1A" w:rsidRPr="00CF1A3A">
              <w:rPr>
                <w:rFonts w:ascii="Arial" w:hAnsi="Arial" w:cs="Arial"/>
                <w:sz w:val="24"/>
                <w:szCs w:val="24"/>
              </w:rPr>
              <w:t>as I feel that undertaking this role will help me to stretch</w:t>
            </w:r>
            <w:r w:rsidR="00546619" w:rsidRPr="00CF1A3A">
              <w:rPr>
                <w:rFonts w:ascii="Arial" w:hAnsi="Arial" w:cs="Arial"/>
                <w:sz w:val="24"/>
                <w:szCs w:val="24"/>
              </w:rPr>
              <w:t xml:space="preserve"> and deve</w:t>
            </w:r>
            <w:r w:rsidR="008C1DBE" w:rsidRPr="00CF1A3A">
              <w:rPr>
                <w:rFonts w:ascii="Arial" w:hAnsi="Arial" w:cs="Arial"/>
                <w:sz w:val="24"/>
                <w:szCs w:val="24"/>
              </w:rPr>
              <w:t>lop me.</w:t>
            </w:r>
          </w:p>
        </w:tc>
      </w:tr>
    </w:tbl>
    <w:p w14:paraId="77640AA1" w14:textId="77777777" w:rsidR="007F3FF0" w:rsidRPr="00CF1A3A" w:rsidRDefault="007F3FF0" w:rsidP="00DB5E32">
      <w:pPr>
        <w:rPr>
          <w:rFonts w:ascii="Arial" w:hAnsi="Arial" w:cs="Arial"/>
          <w:sz w:val="24"/>
          <w:szCs w:val="24"/>
        </w:rPr>
      </w:pPr>
    </w:p>
    <w:p w14:paraId="665ABB8C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E93A964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73D0C4F8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39BB4053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07833B2E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2893E004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126305A4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492E593E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28214D5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CD2B722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1A788FC8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49A3750B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DFD7AB1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47940B48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2A3CD7F7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D12B2CD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225A0799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6A45472B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63173938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14B18855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04001E82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59E703AE" w14:textId="77777777" w:rsidR="00A95C1F" w:rsidRPr="00CF1A3A" w:rsidRDefault="00A95C1F" w:rsidP="00DB5E32">
      <w:pPr>
        <w:rPr>
          <w:rFonts w:ascii="Arial" w:hAnsi="Arial" w:cs="Arial"/>
          <w:sz w:val="24"/>
          <w:szCs w:val="24"/>
        </w:rPr>
      </w:pPr>
    </w:p>
    <w:p w14:paraId="230CD4F6" w14:textId="77777777" w:rsidR="00A95C1F" w:rsidRDefault="00A95C1F" w:rsidP="00DB5E32">
      <w:pPr>
        <w:rPr>
          <w:rFonts w:cstheme="minorHAnsi"/>
          <w:sz w:val="24"/>
          <w:szCs w:val="24"/>
        </w:rPr>
      </w:pPr>
    </w:p>
    <w:p w14:paraId="04554F6A" w14:textId="77777777" w:rsidR="00A95C1F" w:rsidRDefault="00A95C1F" w:rsidP="00DB5E32">
      <w:pPr>
        <w:rPr>
          <w:rFonts w:cstheme="minorHAnsi"/>
          <w:sz w:val="24"/>
          <w:szCs w:val="24"/>
        </w:rPr>
      </w:pPr>
    </w:p>
    <w:p w14:paraId="541C3B60" w14:textId="77777777" w:rsidR="00A95C1F" w:rsidRDefault="00A95C1F" w:rsidP="00DB5E32">
      <w:pPr>
        <w:rPr>
          <w:rFonts w:cstheme="minorHAnsi"/>
          <w:sz w:val="24"/>
          <w:szCs w:val="24"/>
        </w:rPr>
      </w:pPr>
    </w:p>
    <w:p w14:paraId="331E84BE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lang w:val="en-US"/>
        </w:rPr>
      </w:pPr>
      <w:r w:rsidRPr="00A26F9D">
        <w:rPr>
          <w:rFonts w:ascii="Arial" w:hAnsi="Arial" w:cs="Arial"/>
          <w:sz w:val="24"/>
          <w:szCs w:val="24"/>
          <w:lang w:val="en-US"/>
        </w:rPr>
        <w:t>Reference List</w:t>
      </w:r>
    </w:p>
    <w:p w14:paraId="34D74A03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ACAS (2014)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Challenging conversations and how to manage them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London: ACAS. </w:t>
      </w:r>
    </w:p>
    <w:p w14:paraId="423F1887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sz w:val="24"/>
          <w:szCs w:val="24"/>
          <w:shd w:val="clear" w:color="auto" w:fill="FBFBFB"/>
        </w:rPr>
        <w:t>ACAS (2022)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BFBFB"/>
        </w:rPr>
        <w:t>Reasonable Adjustments at Work.</w:t>
      </w:r>
      <w:r w:rsidRPr="00A26F9D">
        <w:rPr>
          <w:rFonts w:ascii="Arial" w:hAnsi="Arial" w:cs="Arial"/>
          <w:sz w:val="24"/>
          <w:szCs w:val="24"/>
          <w:shd w:val="clear" w:color="auto" w:fill="FBFBFB"/>
        </w:rPr>
        <w:t> Available at: </w:t>
      </w:r>
      <w:hyperlink r:id="rId5" w:history="1">
        <w:r w:rsidRPr="00A26F9D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https://www.acas.org.uk/reasonable-adjustments</w:t>
        </w:r>
      </w:hyperlink>
      <w:r w:rsidRPr="00A26F9D">
        <w:rPr>
          <w:rFonts w:ascii="Arial" w:hAnsi="Arial" w:cs="Arial"/>
          <w:sz w:val="24"/>
          <w:szCs w:val="24"/>
          <w:shd w:val="clear" w:color="auto" w:fill="FBFBFB"/>
        </w:rPr>
        <w:t> (Accessed: 02 April 2023).</w:t>
      </w:r>
    </w:p>
    <w:p w14:paraId="099CB8C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ACAS (no date)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Improving equality, diversity and inclusion in your workplace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6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https://www.acas.org.uk/improving-equality-diversity-and-inclusion/unconscious-bias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02 April 2023). </w:t>
      </w:r>
    </w:p>
    <w:p w14:paraId="5C6A6E6E" w14:textId="77777777" w:rsidR="00AA32FB" w:rsidRPr="00A26F9D" w:rsidRDefault="00AA32FB" w:rsidP="00AA32FB">
      <w:pPr>
        <w:rPr>
          <w:rFonts w:ascii="Arial" w:hAnsi="Arial" w:cs="Arial"/>
          <w:spacing w:val="8"/>
          <w:sz w:val="24"/>
          <w:szCs w:val="24"/>
        </w:rPr>
      </w:pPr>
      <w:proofErr w:type="spellStart"/>
      <w:r w:rsidRPr="00A26F9D">
        <w:rPr>
          <w:rFonts w:ascii="Arial" w:hAnsi="Arial" w:cs="Arial"/>
          <w:spacing w:val="8"/>
          <w:sz w:val="24"/>
          <w:szCs w:val="24"/>
        </w:rPr>
        <w:t>Bataldan</w:t>
      </w:r>
      <w:proofErr w:type="spellEnd"/>
      <w:r w:rsidRPr="00A26F9D">
        <w:rPr>
          <w:rFonts w:ascii="Arial" w:hAnsi="Arial" w:cs="Arial"/>
          <w:spacing w:val="8"/>
          <w:sz w:val="24"/>
          <w:szCs w:val="24"/>
        </w:rPr>
        <w:t>, P. (1992)</w:t>
      </w:r>
      <w:r w:rsidRPr="00A26F9D">
        <w:rPr>
          <w:rFonts w:ascii="Arial" w:hAnsi="Arial" w:cs="Arial"/>
          <w:i/>
          <w:iCs/>
          <w:spacing w:val="8"/>
          <w:sz w:val="24"/>
          <w:szCs w:val="24"/>
        </w:rPr>
        <w:t xml:space="preserve"> Building Knowledge for Improvement: an Introductory Guide to the Use of FOCUS-PDCA</w:t>
      </w:r>
      <w:r w:rsidRPr="00A26F9D">
        <w:rPr>
          <w:rFonts w:ascii="Arial" w:hAnsi="Arial" w:cs="Arial"/>
          <w:spacing w:val="8"/>
          <w:sz w:val="24"/>
          <w:szCs w:val="24"/>
        </w:rPr>
        <w:t>. Nashville: Quality Resource Group.</w:t>
      </w:r>
    </w:p>
    <w:p w14:paraId="7A1B699E" w14:textId="77777777" w:rsidR="00AA32FB" w:rsidRPr="00A26F9D" w:rsidRDefault="00AA32FB" w:rsidP="00AA32FB">
      <w:pPr>
        <w:rPr>
          <w:rFonts w:ascii="Arial" w:hAnsi="Arial" w:cs="Arial"/>
          <w:spacing w:val="8"/>
          <w:sz w:val="24"/>
          <w:szCs w:val="24"/>
        </w:rPr>
      </w:pPr>
      <w:r w:rsidRPr="00A26F9D">
        <w:rPr>
          <w:rFonts w:ascii="Arial" w:hAnsi="Arial" w:cs="Arial"/>
          <w:spacing w:val="8"/>
          <w:sz w:val="24"/>
          <w:szCs w:val="24"/>
        </w:rPr>
        <w:t xml:space="preserve">Buchanan, D and Huczynski, A (2020) </w:t>
      </w:r>
      <w:r w:rsidRPr="00A26F9D">
        <w:rPr>
          <w:rFonts w:ascii="Arial" w:hAnsi="Arial" w:cs="Arial"/>
          <w:i/>
          <w:iCs/>
          <w:spacing w:val="8"/>
          <w:sz w:val="24"/>
          <w:szCs w:val="24"/>
        </w:rPr>
        <w:t xml:space="preserve">Organisational Behaviour, </w:t>
      </w:r>
      <w:r w:rsidRPr="00A26F9D">
        <w:rPr>
          <w:rFonts w:ascii="Arial" w:hAnsi="Arial" w:cs="Arial"/>
          <w:spacing w:val="8"/>
          <w:sz w:val="24"/>
          <w:szCs w:val="24"/>
        </w:rPr>
        <w:t>10</w:t>
      </w:r>
      <w:r w:rsidRPr="00A26F9D">
        <w:rPr>
          <w:rFonts w:ascii="Arial" w:hAnsi="Arial" w:cs="Arial"/>
          <w:spacing w:val="8"/>
          <w:sz w:val="24"/>
          <w:szCs w:val="24"/>
          <w:vertAlign w:val="superscript"/>
        </w:rPr>
        <w:t>th</w:t>
      </w:r>
      <w:r w:rsidRPr="00A26F9D">
        <w:rPr>
          <w:rFonts w:ascii="Arial" w:hAnsi="Arial" w:cs="Arial"/>
          <w:spacing w:val="8"/>
          <w:sz w:val="24"/>
          <w:szCs w:val="24"/>
        </w:rPr>
        <w:t xml:space="preserve"> edition, Harlow: Pearson.</w:t>
      </w:r>
    </w:p>
    <w:p w14:paraId="08AFD5AD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Burton-Hughes, L. (2018)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Implementing a Workplace Health and Wellbeing Programme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7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https://www.highspeedtraining.co.uk/hub/workplace-wellbeing-programme/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13 April 2023).</w:t>
      </w:r>
    </w:p>
    <w:p w14:paraId="5CA50A50" w14:textId="77777777" w:rsidR="00AA32FB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i/>
          <w:iCs/>
          <w:sz w:val="24"/>
          <w:szCs w:val="24"/>
          <w:shd w:val="clear" w:color="auto" w:fill="FBFBFB"/>
        </w:rPr>
        <w:t>Cambridge Dictionary</w:t>
      </w:r>
      <w:r w:rsidRPr="00A26F9D">
        <w:rPr>
          <w:rFonts w:ascii="Arial" w:hAnsi="Arial" w:cs="Arial"/>
          <w:sz w:val="24"/>
          <w:szCs w:val="24"/>
          <w:shd w:val="clear" w:color="auto" w:fill="FBFBFB"/>
        </w:rPr>
        <w:t> (2011) Cambridge: Cambridge University Press. 2nd Edition.</w:t>
      </w:r>
    </w:p>
    <w:p w14:paraId="42898F4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Chartered Institute of Management (2020)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Problem Solving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8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https://www.managers.org.uk/knowledge-and-insights/resource/problem-solving/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19 April 2023).</w:t>
      </w:r>
    </w:p>
    <w:p w14:paraId="324B80EC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(no date)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Explore the Profession Map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9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https://peopleprofession.cipd.org/profession-map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21 April 2023).</w:t>
      </w:r>
    </w:p>
    <w:p w14:paraId="159DB28E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(no date) Member Benefits. Available at: </w:t>
      </w:r>
      <w:hyperlink r:id="rId10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https://www.cipd.co.uk/membership/benefits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19 April 2023).</w:t>
      </w:r>
    </w:p>
    <w:p w14:paraId="5DD7BCBD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(2019a)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Building Inclusive Workplaces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London: Chartered Institute of Personnel and Development (Accessed: 01 April 2023).</w:t>
      </w:r>
    </w:p>
    <w:p w14:paraId="38707F9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(2019b)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Ethics at Work: An employer's guide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London: Chartered Institute of Personnel and Development. </w:t>
      </w:r>
    </w:p>
    <w:p w14:paraId="4EDCABE3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(2021)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A Guide to Establishing Staff Networks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London: Chartered Institute of Personnel and Development (Accessed: 20 April 2023).</w:t>
      </w:r>
    </w:p>
    <w:p w14:paraId="02BAF4F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(2022a)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CIPD New Code of Conduct and Ethics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25 November. Available at: </w:t>
      </w:r>
      <w:hyperlink r:id="rId11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https://www.youtube.com/watch?v=PDdmEivdLxY&amp;t=62s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7 April 2023).</w:t>
      </w:r>
    </w:p>
    <w:p w14:paraId="5955595D" w14:textId="77777777" w:rsidR="00AA32FB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CIPD (2022b)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Performance Feedback: An Evidence Review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London: Chartered Institute of Personnel and Development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or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Available at: </w:t>
      </w:r>
      <w:hyperlink r:id="rId12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https://www.cipd.co.uk/Images/performance-feedback-evidence-review_tcm18-111378.pdf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14 April 2023).</w:t>
      </w:r>
    </w:p>
    <w:p w14:paraId="3A521B41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lastRenderedPageBreak/>
        <w:t xml:space="preserve">Coles, J. (2023) </w:t>
      </w:r>
      <w:proofErr w:type="spellStart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Enhance.Training</w:t>
      </w:r>
      <w:proofErr w:type="spellEnd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Effective Listening Skills for Managers - Improve Your Communication 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[Podcast]. 23 February Available at: </w:t>
      </w:r>
      <w:r w:rsidRPr="00A26F9D">
        <w:rPr>
          <w:rStyle w:val="ui-provider"/>
          <w:rFonts w:ascii="Arial" w:hAnsi="Arial" w:cs="Arial"/>
          <w:color w:val="333333"/>
          <w:sz w:val="24"/>
          <w:szCs w:val="24"/>
          <w:shd w:val="clear" w:color="auto" w:fill="FBFBFB"/>
        </w:rPr>
        <w:t>https://spotify.link/qjKPzw5aTyb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10 April 2023).</w:t>
      </w:r>
    </w:p>
    <w:p w14:paraId="7AEC6E9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5B5C93B7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CPD (2021)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CPD Accreditation for Webinars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3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https://cpduk.co.uk/news/cpd-accreditation-for-webinars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11 April 2023).</w:t>
      </w:r>
    </w:p>
    <w:p w14:paraId="099BB81D" w14:textId="77777777" w:rsidR="00AA32FB" w:rsidRPr="00A26F9D" w:rsidRDefault="00AA32FB" w:rsidP="00AA32FB">
      <w:pPr>
        <w:rPr>
          <w:rFonts w:ascii="Arial" w:hAnsi="Arial" w:cs="Arial"/>
          <w:sz w:val="24"/>
          <w:szCs w:val="24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Dennison, K. (2021) </w:t>
      </w:r>
      <w:r w:rsidRPr="00A26F9D">
        <w:rPr>
          <w:rFonts w:ascii="Arial" w:hAnsi="Arial" w:cs="Arial"/>
          <w:i/>
          <w:iCs/>
          <w:sz w:val="24"/>
          <w:szCs w:val="24"/>
        </w:rPr>
        <w:t>Why Networking Is Still Important And How To Use It To Continue Striving In Your Career</w:t>
      </w:r>
      <w:r w:rsidRPr="00A26F9D">
        <w:rPr>
          <w:rFonts w:ascii="Arial" w:hAnsi="Arial" w:cs="Arial"/>
          <w:sz w:val="24"/>
          <w:szCs w:val="24"/>
        </w:rPr>
        <w:t>. Available at: </w:t>
      </w:r>
      <w:hyperlink r:id="rId14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https://www.forbes.com/sites/karadennison/2021/12/25/why-networking-is-still-important-and-how-to-use-it-to-continue-striving-in-your-career/?sh=4d32323c5700</w:t>
        </w:r>
      </w:hyperlink>
      <w:r w:rsidRPr="00A26F9D">
        <w:rPr>
          <w:rFonts w:ascii="Arial" w:hAnsi="Arial" w:cs="Arial"/>
          <w:sz w:val="24"/>
          <w:szCs w:val="24"/>
        </w:rPr>
        <w:t> (Accessed: 15 April 2023).</w:t>
      </w:r>
    </w:p>
    <w:p w14:paraId="35F2E1D7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sz w:val="24"/>
          <w:szCs w:val="24"/>
          <w:shd w:val="clear" w:color="auto" w:fill="FBFBFB"/>
        </w:rPr>
        <w:t>EHRC (2021)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BFBFB"/>
        </w:rPr>
        <w:t>Protected Characteristics.</w:t>
      </w:r>
      <w:r w:rsidRPr="00A26F9D">
        <w:rPr>
          <w:rFonts w:ascii="Arial" w:hAnsi="Arial" w:cs="Arial"/>
          <w:sz w:val="24"/>
          <w:szCs w:val="24"/>
          <w:shd w:val="clear" w:color="auto" w:fill="FBFBFB"/>
        </w:rPr>
        <w:t> Available at: </w:t>
      </w:r>
      <w:hyperlink r:id="rId15" w:history="1">
        <w:r w:rsidRPr="00A26F9D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https://www.equalityhumanrights.com/en/equality-act/protected-characteristics</w:t>
        </w:r>
      </w:hyperlink>
      <w:r w:rsidRPr="00A26F9D">
        <w:rPr>
          <w:rFonts w:ascii="Arial" w:hAnsi="Arial" w:cs="Arial"/>
          <w:sz w:val="24"/>
          <w:szCs w:val="24"/>
          <w:shd w:val="clear" w:color="auto" w:fill="FBFBFB"/>
        </w:rPr>
        <w:t> (Accessed: 02 April 2023).</w:t>
      </w:r>
    </w:p>
    <w:p w14:paraId="41CEBC83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Equality Act 2010,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Available at: https://www.legislation.gov.uk/ukpga/2010/15/contents (Accessed: 01 April 2023).</w:t>
      </w:r>
    </w:p>
    <w:p w14:paraId="3322CB67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Federation of Small Businesses (2018)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A Guide for Small Businesses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Blackpool: Federation of Small Businesses. </w:t>
      </w:r>
    </w:p>
    <w:p w14:paraId="58E1F1C7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Forbes Coaches Council (2018)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11 Nonverbal Ways to Express Empathy and Camaraderie With Your Team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6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https://www.forbes.com/sites/forbescoachescouncil/2018/10/18/11-nonverbal-ways-to-express-empathy-and-camaraderie-with-your-team/?sh=2813ff685151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11 April 2023).</w:t>
      </w:r>
    </w:p>
    <w:p w14:paraId="6F054472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Forbes Coaches Council (2021)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11 Ways To Stay Up On The Latest Industry Developments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7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11 Ways To Stay Up On The Latest Industry Developments (forbes.com)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21 April 2023).</w:t>
      </w:r>
    </w:p>
    <w:p w14:paraId="381FAB7F" w14:textId="77777777" w:rsidR="00AA32FB" w:rsidRPr="00A26F9D" w:rsidRDefault="00AA32FB" w:rsidP="00AA32F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A3A3A"/>
          <w:sz w:val="24"/>
          <w:szCs w:val="24"/>
          <w:shd w:val="clear" w:color="auto" w:fill="FFFFFF"/>
        </w:rPr>
        <w:t>Gibbs, G. (1988) </w:t>
      </w:r>
      <w:r w:rsidRPr="00A26F9D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Learning by doing: a guide to teaching and learning methods</w:t>
      </w:r>
      <w:r w:rsidRPr="00A26F9D">
        <w:rPr>
          <w:rFonts w:ascii="Arial" w:hAnsi="Arial" w:cs="Arial"/>
          <w:color w:val="3A3A3A"/>
          <w:sz w:val="24"/>
          <w:szCs w:val="24"/>
          <w:shd w:val="clear" w:color="auto" w:fill="FFFFFF"/>
        </w:rPr>
        <w:t>. London: FEU</w:t>
      </w:r>
    </w:p>
    <w:p w14:paraId="3202F823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Gifford, J. (2022)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Performance Reviews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8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https://www.cipd.co.uk/knowledge/fundamentals/people/performance/appraisals-factsheet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14 April 2023).</w:t>
      </w:r>
    </w:p>
    <w:p w14:paraId="36F617C1" w14:textId="77777777" w:rsidR="00AA32FB" w:rsidRPr="00A26F9D" w:rsidRDefault="00AA32FB" w:rsidP="00AA32FB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Health and Safety Executive (no date)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Employer's Responsibilities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19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https://www.hse.gov.uk/workers/employers.htm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15 April 2023).</w:t>
      </w:r>
    </w:p>
    <w:p w14:paraId="19FA1411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Hernandez, J. (2019) 'What can companies learn from infamous corporate scandals?',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People Management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15 February. Available at: </w:t>
      </w:r>
      <w:hyperlink r:id="rId20" w:anchor="gref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https://www.peoplemanagement.co.uk/article/1746074/what-can-companies-learn-infamous-corporate-scandals#gref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14 April 2023).</w:t>
      </w:r>
    </w:p>
    <w:p w14:paraId="29E0988F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proofErr w:type="spellStart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lastRenderedPageBreak/>
        <w:t>Herrity</w:t>
      </w:r>
      <w:proofErr w:type="spellEnd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J. (2023) 'Respect in the Workplace: How To Show Respect and Promote It',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Indeed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17 February. Available at: </w:t>
      </w:r>
      <w:hyperlink r:id="rId21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https://www.indeed.com/career-advice/career-development/workplace-respect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(Accessed: 10 April 2023).</w:t>
      </w:r>
    </w:p>
    <w:p w14:paraId="28496B42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Johnson, D. (2019) 'The Importance of Taking the Perspective of Others',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Psychology Today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5 June. Available at: </w:t>
      </w:r>
      <w:hyperlink r:id="rId22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https://www.psychologytoday.com/us/blog/constructive-controversy/201906/the-importance-taking-the-perspective-others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10 April 2023).</w:t>
      </w:r>
    </w:p>
    <w:p w14:paraId="23A49D7E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Kumar, N. (2020) 'Inclusive and Respectful Work Environment',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LinkedIn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15 September. Available at: </w:t>
      </w:r>
      <w:hyperlink r:id="rId23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https://www.linkedin.com/pulse/inclusive-respectful-work-environment-nirmal-kumar/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10 April 2023).</w:t>
      </w:r>
    </w:p>
    <w:p w14:paraId="7D3AAE6E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Lamb, P. (2019)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Evidence-based practice for HR: beyond fads and fiction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[Podcast]. 8 May. Available at: </w:t>
      </w:r>
      <w:hyperlink r:id="rId24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https://www.cipd.co.uk/podcasts/evidence-based-hr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9 April 2023).</w:t>
      </w:r>
    </w:p>
    <w:p w14:paraId="4F42B2FD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sz w:val="24"/>
          <w:szCs w:val="24"/>
          <w:shd w:val="clear" w:color="auto" w:fill="FFFFFF"/>
        </w:rPr>
        <w:t xml:space="preserve">Lawton, A. and </w:t>
      </w:r>
      <w:proofErr w:type="spellStart"/>
      <w:r w:rsidRPr="00A26F9D">
        <w:rPr>
          <w:rFonts w:ascii="Arial" w:hAnsi="Arial" w:cs="Arial"/>
          <w:sz w:val="24"/>
          <w:szCs w:val="24"/>
          <w:shd w:val="clear" w:color="auto" w:fill="FFFFFF"/>
        </w:rPr>
        <w:t>Skelcher</w:t>
      </w:r>
      <w:proofErr w:type="spellEnd"/>
      <w:r w:rsidRPr="00A26F9D">
        <w:rPr>
          <w:rFonts w:ascii="Arial" w:hAnsi="Arial" w:cs="Arial"/>
          <w:sz w:val="24"/>
          <w:szCs w:val="24"/>
          <w:shd w:val="clear" w:color="auto" w:fill="FFFFFF"/>
        </w:rPr>
        <w:t>, C. (1999) ‘Ethical management for the public services’,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FFFFF"/>
        </w:rPr>
        <w:t>Local government studies</w:t>
      </w:r>
      <w:r w:rsidRPr="00A26F9D">
        <w:rPr>
          <w:rFonts w:ascii="Arial" w:hAnsi="Arial" w:cs="Arial"/>
          <w:sz w:val="24"/>
          <w:szCs w:val="24"/>
          <w:shd w:val="clear" w:color="auto" w:fill="FFFFFF"/>
        </w:rPr>
        <w:t>, pp. 108–108.</w:t>
      </w:r>
    </w:p>
    <w:p w14:paraId="4CD965A8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Mackay, I. (1998)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Listening Skills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2nd Edition. London: Institute of Personnel and Development.</w:t>
      </w:r>
    </w:p>
    <w:p w14:paraId="4B1DBE64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McCartney, C. (2022)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Induction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5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https://www.cipd.co.uk/knowledge/fundamentals/people/recruitment/induction-factsheet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14 April 2023).</w:t>
      </w:r>
    </w:p>
    <w:p w14:paraId="4F1DCC6E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sz w:val="24"/>
          <w:szCs w:val="24"/>
          <w:shd w:val="clear" w:color="auto" w:fill="FBFBFB"/>
        </w:rPr>
        <w:t>McConnell, B. (2023)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BFBFB"/>
        </w:rPr>
        <w:t>12 Ways to improve your diversity and recruiting strategy</w:t>
      </w:r>
      <w:r w:rsidRPr="00A26F9D">
        <w:rPr>
          <w:rFonts w:ascii="Arial" w:hAnsi="Arial" w:cs="Arial"/>
          <w:sz w:val="24"/>
          <w:szCs w:val="24"/>
          <w:shd w:val="clear" w:color="auto" w:fill="FBFBFB"/>
        </w:rPr>
        <w:t>. Available at: </w:t>
      </w:r>
      <w:hyperlink r:id="rId26" w:history="1">
        <w:r w:rsidRPr="00A26F9D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https://recruitee.com/articles/diversity-recruiting-strategy</w:t>
        </w:r>
      </w:hyperlink>
      <w:r w:rsidRPr="00A26F9D">
        <w:rPr>
          <w:rFonts w:ascii="Arial" w:hAnsi="Arial" w:cs="Arial"/>
          <w:sz w:val="24"/>
          <w:szCs w:val="24"/>
          <w:shd w:val="clear" w:color="auto" w:fill="FBFBFB"/>
        </w:rPr>
        <w:t> (Accessed: 02 April 2023).</w:t>
      </w:r>
    </w:p>
    <w:p w14:paraId="45388A74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Mind Tools (no date)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Keeping up-to-date on your industry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27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https://www.mindtools.com/az9voy1/keeping-up-to-date-on-your-industry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11 April 2023).</w:t>
      </w:r>
    </w:p>
    <w:p w14:paraId="25244C99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Popat</w:t>
      </w:r>
      <w:proofErr w:type="spellEnd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J. (2019) 'Avoiding discrimination during the recruitment process',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Personnel Management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05 September 2019. Available at: </w:t>
      </w:r>
      <w:hyperlink r:id="rId28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https://www.peoplemanagement.co.uk/article/1741282/avoiding-discrimination-during-recruitment-process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03 April 2023).</w:t>
      </w:r>
    </w:p>
    <w:p w14:paraId="7C9B55DB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sz w:val="24"/>
          <w:szCs w:val="24"/>
          <w:shd w:val="clear" w:color="auto" w:fill="FFFFFF"/>
        </w:rPr>
        <w:t>Robinson, S. and Dowson, P. (2012)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FFFFF"/>
        </w:rPr>
        <w:t>Business ethics in practice</w:t>
      </w:r>
      <w:r w:rsidRPr="00A26F9D">
        <w:rPr>
          <w:rFonts w:ascii="Arial" w:hAnsi="Arial" w:cs="Arial"/>
          <w:sz w:val="24"/>
          <w:szCs w:val="24"/>
          <w:shd w:val="clear" w:color="auto" w:fill="FFFFFF"/>
        </w:rPr>
        <w:t>. London: Chartered Institute of Personnel and Development.</w:t>
      </w:r>
    </w:p>
    <w:p w14:paraId="6E39AF50" w14:textId="77777777" w:rsidR="00AA32FB" w:rsidRPr="00A26F9D" w:rsidRDefault="00AA32FB" w:rsidP="00AA32FB">
      <w:pPr>
        <w:rPr>
          <w:rFonts w:ascii="Arial" w:hAnsi="Arial" w:cs="Arial"/>
          <w:color w:val="222222"/>
          <w:sz w:val="24"/>
          <w:szCs w:val="24"/>
        </w:rPr>
      </w:pPr>
      <w:r w:rsidRPr="00A26F9D">
        <w:rPr>
          <w:rFonts w:ascii="Arial" w:hAnsi="Arial" w:cs="Arial"/>
          <w:sz w:val="24"/>
          <w:szCs w:val="24"/>
          <w:shd w:val="clear" w:color="auto" w:fill="FBFBFB"/>
        </w:rPr>
        <w:t>Smith, A. (2021) </w:t>
      </w:r>
      <w:r w:rsidRPr="00A26F9D">
        <w:rPr>
          <w:rFonts w:ascii="Arial" w:hAnsi="Arial" w:cs="Arial"/>
          <w:i/>
          <w:iCs/>
          <w:color w:val="222222"/>
          <w:sz w:val="24"/>
          <w:szCs w:val="24"/>
        </w:rPr>
        <w:t>Amazon fined record-breaking $888 million for violating GDPR – but exact reason is a secret</w:t>
      </w:r>
      <w:r w:rsidRPr="00A26F9D">
        <w:rPr>
          <w:rFonts w:ascii="Arial" w:hAnsi="Arial" w:cs="Arial"/>
          <w:color w:val="222222"/>
          <w:sz w:val="24"/>
          <w:szCs w:val="24"/>
        </w:rPr>
        <w:t>. Available at: </w:t>
      </w:r>
      <w:hyperlink r:id="rId29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https://www.independent.co.uk/tech/amazon-fine-gdpr-cnpd-secret-b1893957.html</w:t>
        </w:r>
      </w:hyperlink>
      <w:r w:rsidRPr="00A26F9D">
        <w:rPr>
          <w:rFonts w:ascii="Arial" w:hAnsi="Arial" w:cs="Arial"/>
          <w:color w:val="222222"/>
          <w:sz w:val="24"/>
          <w:szCs w:val="24"/>
        </w:rPr>
        <w:t> (Accessed: 20 April 2023).</w:t>
      </w:r>
    </w:p>
    <w:p w14:paraId="36077A89" w14:textId="77777777" w:rsidR="00AA32FB" w:rsidRPr="00A26F9D" w:rsidRDefault="00AA32FB" w:rsidP="00AA32FB">
      <w:pPr>
        <w:rPr>
          <w:rFonts w:ascii="Arial" w:hAnsi="Arial" w:cs="Arial"/>
          <w:sz w:val="24"/>
          <w:szCs w:val="24"/>
        </w:rPr>
      </w:pPr>
      <w:proofErr w:type="spellStart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SOFit</w:t>
      </w:r>
      <w:proofErr w:type="spellEnd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(no date) 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About us at Swansea Outdoor Fitness.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Available at: </w:t>
      </w:r>
      <w:hyperlink r:id="rId30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https://www.swanseaoutdoorfitness.co.uk/about/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19 April 2023).</w:t>
      </w:r>
    </w:p>
    <w:p w14:paraId="57F4B7F4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lastRenderedPageBreak/>
        <w:t>Stahl, A. (2021)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3 Benefits of Diversity in the Workplace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31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https://www.forbes.com/sites/ashleystahl/2021/12/17/3-benefits-of-diversity-in-the-workplace/?sh=119bc3a022ed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10 April 2023).</w:t>
      </w:r>
    </w:p>
    <w:p w14:paraId="6241F1D7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Suff</w:t>
      </w:r>
      <w:proofErr w:type="spellEnd"/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, R. (2022)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Mental Health in the Workplace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32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https://www.cipd.co.uk/knowledge/culture/well-being/mental-health-factsheet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14 April 2023).</w:t>
      </w:r>
    </w:p>
    <w:p w14:paraId="16E7BC05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Tarrant, P. (2017)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Reflective Practice and Professional Development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1st Edition. California: SAGE Publications. </w:t>
      </w:r>
    </w:p>
    <w:p w14:paraId="5324C968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sz w:val="24"/>
          <w:szCs w:val="24"/>
          <w:shd w:val="clear" w:color="auto" w:fill="FBFBFB"/>
        </w:rPr>
        <w:t>Waite, K. et al. (2021) </w:t>
      </w:r>
      <w:r w:rsidRPr="00A26F9D">
        <w:rPr>
          <w:rFonts w:ascii="Arial" w:hAnsi="Arial" w:cs="Arial"/>
          <w:i/>
          <w:iCs/>
          <w:sz w:val="24"/>
          <w:szCs w:val="24"/>
          <w:shd w:val="clear" w:color="auto" w:fill="FBFBFB"/>
        </w:rPr>
        <w:t>People Practice: A Complete Guide</w:t>
      </w:r>
      <w:r w:rsidRPr="00A26F9D">
        <w:rPr>
          <w:rFonts w:ascii="Arial" w:hAnsi="Arial" w:cs="Arial"/>
          <w:sz w:val="24"/>
          <w:szCs w:val="24"/>
          <w:shd w:val="clear" w:color="auto" w:fill="FBFBFB"/>
        </w:rPr>
        <w:t>. London: Kogan Page.</w:t>
      </w:r>
    </w:p>
    <w:p w14:paraId="454F8075" w14:textId="77777777" w:rsidR="00AA32FB" w:rsidRPr="00A26F9D" w:rsidRDefault="00AA32FB" w:rsidP="00AA32FB">
      <w:pPr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World Health Organisation (2022)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Mental Health at Work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33" w:anchor=":~:text=Risks%20to%20mental%20health%20at%20work%20can%20include%3A,supervision%3B%208%20violence%2C%20harassment%20or%20bullying%3B%20More%20items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https://www.who.int/news-room/fact-sheets/detail/mental-health-at-work#:~:text=Risks%20to%20mental%20health%20at%20work%20can%20include%3A,supervision%3B%208%20violence%2C%20harassment%20or%20bullying%3B%20More%20items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13 April 2023).</w:t>
      </w:r>
    </w:p>
    <w:p w14:paraId="15FFF501" w14:textId="77777777" w:rsidR="00AA32FB" w:rsidRPr="00A26F9D" w:rsidRDefault="00AA32FB" w:rsidP="00AA32F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Young, J. (2022) </w:t>
      </w:r>
      <w:r w:rsidRPr="00A26F9D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Evidence-based practice for effective decision-making</w:t>
      </w:r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. Available at: </w:t>
      </w:r>
      <w:hyperlink r:id="rId34" w:history="1">
        <w:r w:rsidRPr="00A26F9D">
          <w:rPr>
            <w:rStyle w:val="Hyperlink"/>
            <w:rFonts w:ascii="Arial" w:hAnsi="Arial" w:cs="Arial"/>
            <w:color w:val="20366F"/>
            <w:sz w:val="24"/>
            <w:szCs w:val="24"/>
            <w:shd w:val="clear" w:color="auto" w:fill="FBFBFB"/>
          </w:rPr>
          <w:t>https://www.cipd.co.uk/knowledge/strategy/analytics/evidence-based-practice-factsheet</w:t>
        </w:r>
      </w:hyperlink>
      <w:r w:rsidRPr="00A26F9D">
        <w:rPr>
          <w:rFonts w:ascii="Arial" w:hAnsi="Arial" w:cs="Arial"/>
          <w:color w:val="333333"/>
          <w:sz w:val="24"/>
          <w:szCs w:val="24"/>
          <w:shd w:val="clear" w:color="auto" w:fill="FBFBFB"/>
        </w:rPr>
        <w:t> (Accessed: 8 April 2023).</w:t>
      </w:r>
    </w:p>
    <w:p w14:paraId="64C87E80" w14:textId="77777777" w:rsidR="00A95C1F" w:rsidRPr="00206F6D" w:rsidRDefault="00A95C1F" w:rsidP="00DB5E32">
      <w:pPr>
        <w:rPr>
          <w:rFonts w:cstheme="minorHAnsi"/>
          <w:sz w:val="24"/>
          <w:szCs w:val="24"/>
        </w:rPr>
      </w:pPr>
    </w:p>
    <w:sectPr w:rsidR="00A95C1F" w:rsidRPr="00206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117ED"/>
    <w:multiLevelType w:val="hybridMultilevel"/>
    <w:tmpl w:val="6B46DF5E"/>
    <w:lvl w:ilvl="0" w:tplc="22AC99B6">
      <w:start w:val="1"/>
      <w:numFmt w:val="bullet"/>
      <w:pStyle w:val="Listparag"/>
      <w:lvlText w:val=""/>
      <w:lvlJc w:val="left"/>
      <w:pPr>
        <w:ind w:left="720" w:hanging="360"/>
      </w:pPr>
      <w:rPr>
        <w:rFonts w:ascii="Wingdings" w:hAnsi="Wingdings" w:hint="default"/>
        <w:color w:val="4472C4" w:themeColor="accen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30159"/>
    <w:multiLevelType w:val="hybridMultilevel"/>
    <w:tmpl w:val="C960D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F80DA8"/>
    <w:multiLevelType w:val="hybridMultilevel"/>
    <w:tmpl w:val="67BC2E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4472C4" w:themeColor="accent1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3F6B4E"/>
    <w:multiLevelType w:val="hybridMultilevel"/>
    <w:tmpl w:val="3E6032FE"/>
    <w:lvl w:ilvl="0" w:tplc="B14670F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4472C4" w:themeColor="accen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2CC3EA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832389">
    <w:abstractNumId w:val="3"/>
  </w:num>
  <w:num w:numId="2" w16cid:durableId="907111721">
    <w:abstractNumId w:val="0"/>
  </w:num>
  <w:num w:numId="3" w16cid:durableId="2102792822">
    <w:abstractNumId w:val="2"/>
  </w:num>
  <w:num w:numId="4" w16cid:durableId="1527981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4B5"/>
    <w:rsid w:val="00000789"/>
    <w:rsid w:val="00002503"/>
    <w:rsid w:val="000034D5"/>
    <w:rsid w:val="00005663"/>
    <w:rsid w:val="000158A3"/>
    <w:rsid w:val="00023721"/>
    <w:rsid w:val="00024D21"/>
    <w:rsid w:val="00037F71"/>
    <w:rsid w:val="000404DA"/>
    <w:rsid w:val="00044F09"/>
    <w:rsid w:val="00046BC9"/>
    <w:rsid w:val="00050FE0"/>
    <w:rsid w:val="00051F96"/>
    <w:rsid w:val="00053A76"/>
    <w:rsid w:val="000625A8"/>
    <w:rsid w:val="00062A48"/>
    <w:rsid w:val="0006652F"/>
    <w:rsid w:val="00067234"/>
    <w:rsid w:val="000732D3"/>
    <w:rsid w:val="00073BB3"/>
    <w:rsid w:val="000746FC"/>
    <w:rsid w:val="000748FF"/>
    <w:rsid w:val="00076AEF"/>
    <w:rsid w:val="00082ABF"/>
    <w:rsid w:val="00090755"/>
    <w:rsid w:val="00091417"/>
    <w:rsid w:val="000A533F"/>
    <w:rsid w:val="000A5787"/>
    <w:rsid w:val="000B0871"/>
    <w:rsid w:val="000B2390"/>
    <w:rsid w:val="000B3B37"/>
    <w:rsid w:val="000B4ACB"/>
    <w:rsid w:val="000B6DEE"/>
    <w:rsid w:val="000C3940"/>
    <w:rsid w:val="000C4796"/>
    <w:rsid w:val="000C70BB"/>
    <w:rsid w:val="000F0183"/>
    <w:rsid w:val="000F0205"/>
    <w:rsid w:val="000F38FF"/>
    <w:rsid w:val="000F7472"/>
    <w:rsid w:val="001012E4"/>
    <w:rsid w:val="00104D37"/>
    <w:rsid w:val="0011629E"/>
    <w:rsid w:val="00123CDF"/>
    <w:rsid w:val="00132881"/>
    <w:rsid w:val="00140BC1"/>
    <w:rsid w:val="0015012E"/>
    <w:rsid w:val="001505BE"/>
    <w:rsid w:val="00152770"/>
    <w:rsid w:val="0016221F"/>
    <w:rsid w:val="0017147E"/>
    <w:rsid w:val="00171B0E"/>
    <w:rsid w:val="00173863"/>
    <w:rsid w:val="00183693"/>
    <w:rsid w:val="0018490F"/>
    <w:rsid w:val="00186307"/>
    <w:rsid w:val="00193EC2"/>
    <w:rsid w:val="00195645"/>
    <w:rsid w:val="0019769F"/>
    <w:rsid w:val="001A020C"/>
    <w:rsid w:val="001A12C8"/>
    <w:rsid w:val="001B2BEE"/>
    <w:rsid w:val="001B41A8"/>
    <w:rsid w:val="001C3A61"/>
    <w:rsid w:val="001C3C84"/>
    <w:rsid w:val="001D0944"/>
    <w:rsid w:val="001D0DB7"/>
    <w:rsid w:val="001D2631"/>
    <w:rsid w:val="001D77CA"/>
    <w:rsid w:val="001E4C94"/>
    <w:rsid w:val="001F4306"/>
    <w:rsid w:val="001F449E"/>
    <w:rsid w:val="001F5447"/>
    <w:rsid w:val="001F6C88"/>
    <w:rsid w:val="00203D63"/>
    <w:rsid w:val="00206F6D"/>
    <w:rsid w:val="00210AF0"/>
    <w:rsid w:val="00212EBC"/>
    <w:rsid w:val="002159B6"/>
    <w:rsid w:val="002251E7"/>
    <w:rsid w:val="00230B75"/>
    <w:rsid w:val="00231907"/>
    <w:rsid w:val="00235322"/>
    <w:rsid w:val="00236131"/>
    <w:rsid w:val="00242B58"/>
    <w:rsid w:val="00247579"/>
    <w:rsid w:val="00247E49"/>
    <w:rsid w:val="00251E91"/>
    <w:rsid w:val="002620B8"/>
    <w:rsid w:val="00262DB3"/>
    <w:rsid w:val="002642D9"/>
    <w:rsid w:val="0026447C"/>
    <w:rsid w:val="00273F8E"/>
    <w:rsid w:val="00275AD6"/>
    <w:rsid w:val="00275BA0"/>
    <w:rsid w:val="002765A8"/>
    <w:rsid w:val="00276DB3"/>
    <w:rsid w:val="002868C5"/>
    <w:rsid w:val="00287FA1"/>
    <w:rsid w:val="00292341"/>
    <w:rsid w:val="00293912"/>
    <w:rsid w:val="00296A45"/>
    <w:rsid w:val="00297437"/>
    <w:rsid w:val="002A2AA6"/>
    <w:rsid w:val="002A2DB0"/>
    <w:rsid w:val="002A461D"/>
    <w:rsid w:val="002B376A"/>
    <w:rsid w:val="002B4E0C"/>
    <w:rsid w:val="002B78A2"/>
    <w:rsid w:val="002C07B8"/>
    <w:rsid w:val="002C3485"/>
    <w:rsid w:val="002C6579"/>
    <w:rsid w:val="002C783E"/>
    <w:rsid w:val="002E1442"/>
    <w:rsid w:val="002E5D43"/>
    <w:rsid w:val="002F6FDB"/>
    <w:rsid w:val="0030099A"/>
    <w:rsid w:val="00300FB6"/>
    <w:rsid w:val="003066CD"/>
    <w:rsid w:val="00316F8E"/>
    <w:rsid w:val="003235E4"/>
    <w:rsid w:val="003255EA"/>
    <w:rsid w:val="00326E58"/>
    <w:rsid w:val="00327D49"/>
    <w:rsid w:val="00327DFD"/>
    <w:rsid w:val="00332653"/>
    <w:rsid w:val="003365B8"/>
    <w:rsid w:val="00351F4A"/>
    <w:rsid w:val="0035302A"/>
    <w:rsid w:val="0036070B"/>
    <w:rsid w:val="003613CA"/>
    <w:rsid w:val="0036211B"/>
    <w:rsid w:val="003768DE"/>
    <w:rsid w:val="00376D91"/>
    <w:rsid w:val="00380BF6"/>
    <w:rsid w:val="00381B5E"/>
    <w:rsid w:val="00382AE4"/>
    <w:rsid w:val="0038769E"/>
    <w:rsid w:val="00393C7D"/>
    <w:rsid w:val="00396C32"/>
    <w:rsid w:val="00396CD2"/>
    <w:rsid w:val="003A491E"/>
    <w:rsid w:val="003A62F6"/>
    <w:rsid w:val="003B38FA"/>
    <w:rsid w:val="003B4DBC"/>
    <w:rsid w:val="003C46E0"/>
    <w:rsid w:val="003C4F00"/>
    <w:rsid w:val="003D0FF8"/>
    <w:rsid w:val="003D18C5"/>
    <w:rsid w:val="003D2F92"/>
    <w:rsid w:val="003E12D9"/>
    <w:rsid w:val="003E1787"/>
    <w:rsid w:val="003E2508"/>
    <w:rsid w:val="003E33E5"/>
    <w:rsid w:val="003E34CC"/>
    <w:rsid w:val="003E6E7E"/>
    <w:rsid w:val="003E6FC3"/>
    <w:rsid w:val="003F215E"/>
    <w:rsid w:val="003F3B90"/>
    <w:rsid w:val="003F6485"/>
    <w:rsid w:val="0040719B"/>
    <w:rsid w:val="0041018E"/>
    <w:rsid w:val="00411376"/>
    <w:rsid w:val="0041295B"/>
    <w:rsid w:val="004150F9"/>
    <w:rsid w:val="00415667"/>
    <w:rsid w:val="004169DD"/>
    <w:rsid w:val="00417597"/>
    <w:rsid w:val="00417D7F"/>
    <w:rsid w:val="00421944"/>
    <w:rsid w:val="00422F44"/>
    <w:rsid w:val="00430817"/>
    <w:rsid w:val="00430E1B"/>
    <w:rsid w:val="0043118D"/>
    <w:rsid w:val="004416EC"/>
    <w:rsid w:val="00444E9D"/>
    <w:rsid w:val="00455A6D"/>
    <w:rsid w:val="00466834"/>
    <w:rsid w:val="00466E06"/>
    <w:rsid w:val="004673FC"/>
    <w:rsid w:val="00470F19"/>
    <w:rsid w:val="00472CDE"/>
    <w:rsid w:val="00481A50"/>
    <w:rsid w:val="00483557"/>
    <w:rsid w:val="0048432C"/>
    <w:rsid w:val="00485943"/>
    <w:rsid w:val="00496935"/>
    <w:rsid w:val="004A53BE"/>
    <w:rsid w:val="004B03D0"/>
    <w:rsid w:val="004B4D46"/>
    <w:rsid w:val="004B4FCF"/>
    <w:rsid w:val="004B7326"/>
    <w:rsid w:val="004C1989"/>
    <w:rsid w:val="004D0028"/>
    <w:rsid w:val="004D07A7"/>
    <w:rsid w:val="004D1C46"/>
    <w:rsid w:val="004D293A"/>
    <w:rsid w:val="004D3745"/>
    <w:rsid w:val="004D45C0"/>
    <w:rsid w:val="004E76AF"/>
    <w:rsid w:val="004F14CC"/>
    <w:rsid w:val="0050184F"/>
    <w:rsid w:val="0050189F"/>
    <w:rsid w:val="00501FC6"/>
    <w:rsid w:val="005044B6"/>
    <w:rsid w:val="005071DB"/>
    <w:rsid w:val="00512A6C"/>
    <w:rsid w:val="00512A81"/>
    <w:rsid w:val="0051368F"/>
    <w:rsid w:val="005148AB"/>
    <w:rsid w:val="00517CD2"/>
    <w:rsid w:val="00521BED"/>
    <w:rsid w:val="00526AA6"/>
    <w:rsid w:val="00526D22"/>
    <w:rsid w:val="005357BD"/>
    <w:rsid w:val="00540211"/>
    <w:rsid w:val="0054190E"/>
    <w:rsid w:val="00542895"/>
    <w:rsid w:val="00544928"/>
    <w:rsid w:val="00546619"/>
    <w:rsid w:val="00550D0B"/>
    <w:rsid w:val="00561BAA"/>
    <w:rsid w:val="00561F56"/>
    <w:rsid w:val="00565F97"/>
    <w:rsid w:val="00571AFB"/>
    <w:rsid w:val="00574A0E"/>
    <w:rsid w:val="005753C1"/>
    <w:rsid w:val="00581DF8"/>
    <w:rsid w:val="00592CD8"/>
    <w:rsid w:val="005A1040"/>
    <w:rsid w:val="005A3B77"/>
    <w:rsid w:val="005A631E"/>
    <w:rsid w:val="005B6B87"/>
    <w:rsid w:val="005C5735"/>
    <w:rsid w:val="005D5761"/>
    <w:rsid w:val="005E6EC8"/>
    <w:rsid w:val="005F1DAB"/>
    <w:rsid w:val="005F35BA"/>
    <w:rsid w:val="005F3E7C"/>
    <w:rsid w:val="005F654E"/>
    <w:rsid w:val="00612F23"/>
    <w:rsid w:val="00614F03"/>
    <w:rsid w:val="00624FFD"/>
    <w:rsid w:val="00625734"/>
    <w:rsid w:val="006305EF"/>
    <w:rsid w:val="00633D43"/>
    <w:rsid w:val="00634D80"/>
    <w:rsid w:val="00634E5B"/>
    <w:rsid w:val="00635A1F"/>
    <w:rsid w:val="006379D5"/>
    <w:rsid w:val="006464A2"/>
    <w:rsid w:val="00651CEB"/>
    <w:rsid w:val="006641E3"/>
    <w:rsid w:val="006703D3"/>
    <w:rsid w:val="0067178B"/>
    <w:rsid w:val="006834CE"/>
    <w:rsid w:val="0068701E"/>
    <w:rsid w:val="00687E96"/>
    <w:rsid w:val="006A1804"/>
    <w:rsid w:val="006A74C1"/>
    <w:rsid w:val="006C0286"/>
    <w:rsid w:val="006E20A5"/>
    <w:rsid w:val="006E248E"/>
    <w:rsid w:val="006E50F7"/>
    <w:rsid w:val="006E5DE8"/>
    <w:rsid w:val="006F49AF"/>
    <w:rsid w:val="006F741F"/>
    <w:rsid w:val="007008A3"/>
    <w:rsid w:val="0070290D"/>
    <w:rsid w:val="0070642B"/>
    <w:rsid w:val="00707A57"/>
    <w:rsid w:val="00712585"/>
    <w:rsid w:val="00715CBC"/>
    <w:rsid w:val="00720FDD"/>
    <w:rsid w:val="00721991"/>
    <w:rsid w:val="007234DC"/>
    <w:rsid w:val="00725F6E"/>
    <w:rsid w:val="0072676B"/>
    <w:rsid w:val="007306A5"/>
    <w:rsid w:val="00732426"/>
    <w:rsid w:val="007327BF"/>
    <w:rsid w:val="00733C67"/>
    <w:rsid w:val="007362B1"/>
    <w:rsid w:val="007363D1"/>
    <w:rsid w:val="00741EA7"/>
    <w:rsid w:val="00746B79"/>
    <w:rsid w:val="00750932"/>
    <w:rsid w:val="00764F56"/>
    <w:rsid w:val="00767D6D"/>
    <w:rsid w:val="00771DF5"/>
    <w:rsid w:val="00774EE1"/>
    <w:rsid w:val="00775420"/>
    <w:rsid w:val="00775EC3"/>
    <w:rsid w:val="0078144F"/>
    <w:rsid w:val="00785F88"/>
    <w:rsid w:val="00791EE6"/>
    <w:rsid w:val="0079300B"/>
    <w:rsid w:val="007938E4"/>
    <w:rsid w:val="0079420B"/>
    <w:rsid w:val="007B0850"/>
    <w:rsid w:val="007B3B16"/>
    <w:rsid w:val="007B4B57"/>
    <w:rsid w:val="007C06EC"/>
    <w:rsid w:val="007C62F0"/>
    <w:rsid w:val="007C753D"/>
    <w:rsid w:val="007C7E4F"/>
    <w:rsid w:val="007D0F2B"/>
    <w:rsid w:val="007D1A83"/>
    <w:rsid w:val="007D20A5"/>
    <w:rsid w:val="007D3D02"/>
    <w:rsid w:val="007D74E6"/>
    <w:rsid w:val="007D7562"/>
    <w:rsid w:val="007E44B1"/>
    <w:rsid w:val="007E61C2"/>
    <w:rsid w:val="007F314F"/>
    <w:rsid w:val="007F3FF0"/>
    <w:rsid w:val="007F43C7"/>
    <w:rsid w:val="008004C5"/>
    <w:rsid w:val="0080166B"/>
    <w:rsid w:val="00801CAD"/>
    <w:rsid w:val="00806F1C"/>
    <w:rsid w:val="008074CF"/>
    <w:rsid w:val="0081646C"/>
    <w:rsid w:val="0081688E"/>
    <w:rsid w:val="00820655"/>
    <w:rsid w:val="00820A20"/>
    <w:rsid w:val="00823603"/>
    <w:rsid w:val="00823C6E"/>
    <w:rsid w:val="0083677C"/>
    <w:rsid w:val="008411FD"/>
    <w:rsid w:val="00843AB9"/>
    <w:rsid w:val="008456FD"/>
    <w:rsid w:val="0085287A"/>
    <w:rsid w:val="00857A5F"/>
    <w:rsid w:val="008620A7"/>
    <w:rsid w:val="008648B4"/>
    <w:rsid w:val="00864DE0"/>
    <w:rsid w:val="00871608"/>
    <w:rsid w:val="008734FE"/>
    <w:rsid w:val="0087579B"/>
    <w:rsid w:val="00876CA9"/>
    <w:rsid w:val="00880A25"/>
    <w:rsid w:val="00882A6E"/>
    <w:rsid w:val="00884578"/>
    <w:rsid w:val="00897F3A"/>
    <w:rsid w:val="008A4074"/>
    <w:rsid w:val="008A49D1"/>
    <w:rsid w:val="008A5183"/>
    <w:rsid w:val="008C0C0D"/>
    <w:rsid w:val="008C1DBE"/>
    <w:rsid w:val="008C6449"/>
    <w:rsid w:val="008C674C"/>
    <w:rsid w:val="008C7385"/>
    <w:rsid w:val="008D24A2"/>
    <w:rsid w:val="008D6413"/>
    <w:rsid w:val="008D770B"/>
    <w:rsid w:val="008E0B99"/>
    <w:rsid w:val="008E160E"/>
    <w:rsid w:val="008E7070"/>
    <w:rsid w:val="008E7711"/>
    <w:rsid w:val="008E7C47"/>
    <w:rsid w:val="008F18E1"/>
    <w:rsid w:val="008F1E3A"/>
    <w:rsid w:val="008F54AB"/>
    <w:rsid w:val="008F59B2"/>
    <w:rsid w:val="0091640C"/>
    <w:rsid w:val="00916652"/>
    <w:rsid w:val="00916F07"/>
    <w:rsid w:val="00920378"/>
    <w:rsid w:val="00925606"/>
    <w:rsid w:val="00926656"/>
    <w:rsid w:val="009278D6"/>
    <w:rsid w:val="00933D9E"/>
    <w:rsid w:val="009420F3"/>
    <w:rsid w:val="0094223F"/>
    <w:rsid w:val="00942FB0"/>
    <w:rsid w:val="00946A71"/>
    <w:rsid w:val="009510E2"/>
    <w:rsid w:val="0095592F"/>
    <w:rsid w:val="00956DEA"/>
    <w:rsid w:val="00957ED7"/>
    <w:rsid w:val="00962209"/>
    <w:rsid w:val="009626ED"/>
    <w:rsid w:val="00962AA0"/>
    <w:rsid w:val="0096482B"/>
    <w:rsid w:val="0096561D"/>
    <w:rsid w:val="00970369"/>
    <w:rsid w:val="009823A1"/>
    <w:rsid w:val="00982659"/>
    <w:rsid w:val="009869FA"/>
    <w:rsid w:val="00990CDF"/>
    <w:rsid w:val="00991597"/>
    <w:rsid w:val="0099523B"/>
    <w:rsid w:val="009963C6"/>
    <w:rsid w:val="009A202B"/>
    <w:rsid w:val="009A791D"/>
    <w:rsid w:val="009B3DEB"/>
    <w:rsid w:val="009C3488"/>
    <w:rsid w:val="009C3516"/>
    <w:rsid w:val="009C3DFD"/>
    <w:rsid w:val="009C77A0"/>
    <w:rsid w:val="009D213D"/>
    <w:rsid w:val="009E1D05"/>
    <w:rsid w:val="009E4FDF"/>
    <w:rsid w:val="009E6DAD"/>
    <w:rsid w:val="009E7635"/>
    <w:rsid w:val="009F1F27"/>
    <w:rsid w:val="009F3040"/>
    <w:rsid w:val="009F3191"/>
    <w:rsid w:val="00A0069E"/>
    <w:rsid w:val="00A02A8B"/>
    <w:rsid w:val="00A04933"/>
    <w:rsid w:val="00A10E1A"/>
    <w:rsid w:val="00A15A00"/>
    <w:rsid w:val="00A16F43"/>
    <w:rsid w:val="00A21EF1"/>
    <w:rsid w:val="00A36175"/>
    <w:rsid w:val="00A4093B"/>
    <w:rsid w:val="00A44445"/>
    <w:rsid w:val="00A45DC5"/>
    <w:rsid w:val="00A45E1A"/>
    <w:rsid w:val="00A46A14"/>
    <w:rsid w:val="00A52BED"/>
    <w:rsid w:val="00A56F03"/>
    <w:rsid w:val="00A60A1A"/>
    <w:rsid w:val="00A62E79"/>
    <w:rsid w:val="00A672A3"/>
    <w:rsid w:val="00A7051D"/>
    <w:rsid w:val="00A75E27"/>
    <w:rsid w:val="00A7608F"/>
    <w:rsid w:val="00A80C79"/>
    <w:rsid w:val="00A9005B"/>
    <w:rsid w:val="00A92BAF"/>
    <w:rsid w:val="00A93EBF"/>
    <w:rsid w:val="00A944BC"/>
    <w:rsid w:val="00A95C1F"/>
    <w:rsid w:val="00AA32FB"/>
    <w:rsid w:val="00AA4749"/>
    <w:rsid w:val="00AA6B87"/>
    <w:rsid w:val="00AA7C73"/>
    <w:rsid w:val="00AB04BB"/>
    <w:rsid w:val="00AB712D"/>
    <w:rsid w:val="00AC1872"/>
    <w:rsid w:val="00AC2D2B"/>
    <w:rsid w:val="00AC3721"/>
    <w:rsid w:val="00AC79E0"/>
    <w:rsid w:val="00AD46C3"/>
    <w:rsid w:val="00AD7CA1"/>
    <w:rsid w:val="00AE40CE"/>
    <w:rsid w:val="00AE65BC"/>
    <w:rsid w:val="00AF4E17"/>
    <w:rsid w:val="00AF7F8A"/>
    <w:rsid w:val="00B01A86"/>
    <w:rsid w:val="00B03C91"/>
    <w:rsid w:val="00B04380"/>
    <w:rsid w:val="00B04443"/>
    <w:rsid w:val="00B05657"/>
    <w:rsid w:val="00B10CD8"/>
    <w:rsid w:val="00B14B63"/>
    <w:rsid w:val="00B231FD"/>
    <w:rsid w:val="00B265B1"/>
    <w:rsid w:val="00B26770"/>
    <w:rsid w:val="00B3125C"/>
    <w:rsid w:val="00B32482"/>
    <w:rsid w:val="00B36CF1"/>
    <w:rsid w:val="00B36DEA"/>
    <w:rsid w:val="00B417E2"/>
    <w:rsid w:val="00B51534"/>
    <w:rsid w:val="00B532CF"/>
    <w:rsid w:val="00B55386"/>
    <w:rsid w:val="00B55751"/>
    <w:rsid w:val="00B55A49"/>
    <w:rsid w:val="00B5773A"/>
    <w:rsid w:val="00B5786D"/>
    <w:rsid w:val="00B6049B"/>
    <w:rsid w:val="00B62D73"/>
    <w:rsid w:val="00B63C42"/>
    <w:rsid w:val="00B71A5B"/>
    <w:rsid w:val="00B8199E"/>
    <w:rsid w:val="00B83C31"/>
    <w:rsid w:val="00B85636"/>
    <w:rsid w:val="00B85BD6"/>
    <w:rsid w:val="00B97BA6"/>
    <w:rsid w:val="00BA49BB"/>
    <w:rsid w:val="00BB73D9"/>
    <w:rsid w:val="00BB7CAC"/>
    <w:rsid w:val="00BC38A7"/>
    <w:rsid w:val="00BD0D75"/>
    <w:rsid w:val="00BD4C05"/>
    <w:rsid w:val="00BD6C58"/>
    <w:rsid w:val="00BE2E37"/>
    <w:rsid w:val="00BE5E83"/>
    <w:rsid w:val="00BF217C"/>
    <w:rsid w:val="00C049AF"/>
    <w:rsid w:val="00C052CE"/>
    <w:rsid w:val="00C11826"/>
    <w:rsid w:val="00C14087"/>
    <w:rsid w:val="00C14FF8"/>
    <w:rsid w:val="00C166D5"/>
    <w:rsid w:val="00C224B5"/>
    <w:rsid w:val="00C2546E"/>
    <w:rsid w:val="00C30005"/>
    <w:rsid w:val="00C35FE5"/>
    <w:rsid w:val="00C40AE4"/>
    <w:rsid w:val="00C44327"/>
    <w:rsid w:val="00C55EF0"/>
    <w:rsid w:val="00C57B05"/>
    <w:rsid w:val="00C624F0"/>
    <w:rsid w:val="00C64CA3"/>
    <w:rsid w:val="00C6548C"/>
    <w:rsid w:val="00C75163"/>
    <w:rsid w:val="00C91508"/>
    <w:rsid w:val="00C93B6B"/>
    <w:rsid w:val="00C9559C"/>
    <w:rsid w:val="00C973AA"/>
    <w:rsid w:val="00CA442F"/>
    <w:rsid w:val="00CA6B7F"/>
    <w:rsid w:val="00CB2332"/>
    <w:rsid w:val="00CB4C7D"/>
    <w:rsid w:val="00CB732F"/>
    <w:rsid w:val="00CC0CF2"/>
    <w:rsid w:val="00CD4153"/>
    <w:rsid w:val="00CD6F35"/>
    <w:rsid w:val="00CD7B23"/>
    <w:rsid w:val="00CE599D"/>
    <w:rsid w:val="00CE663D"/>
    <w:rsid w:val="00CE7026"/>
    <w:rsid w:val="00CF0C58"/>
    <w:rsid w:val="00CF1A3A"/>
    <w:rsid w:val="00CF1C75"/>
    <w:rsid w:val="00D05B3D"/>
    <w:rsid w:val="00D1038C"/>
    <w:rsid w:val="00D154CF"/>
    <w:rsid w:val="00D21391"/>
    <w:rsid w:val="00D2584D"/>
    <w:rsid w:val="00D26917"/>
    <w:rsid w:val="00D33171"/>
    <w:rsid w:val="00D408A8"/>
    <w:rsid w:val="00D42F9E"/>
    <w:rsid w:val="00D46CFF"/>
    <w:rsid w:val="00D4746B"/>
    <w:rsid w:val="00D47ED4"/>
    <w:rsid w:val="00D56AD6"/>
    <w:rsid w:val="00D61508"/>
    <w:rsid w:val="00D71640"/>
    <w:rsid w:val="00D75257"/>
    <w:rsid w:val="00D861D5"/>
    <w:rsid w:val="00D91264"/>
    <w:rsid w:val="00D931C2"/>
    <w:rsid w:val="00D966D7"/>
    <w:rsid w:val="00DA5C4F"/>
    <w:rsid w:val="00DA63A3"/>
    <w:rsid w:val="00DB115A"/>
    <w:rsid w:val="00DB5E32"/>
    <w:rsid w:val="00DC37D7"/>
    <w:rsid w:val="00DD061A"/>
    <w:rsid w:val="00DD56A3"/>
    <w:rsid w:val="00DD7AC4"/>
    <w:rsid w:val="00DE03EC"/>
    <w:rsid w:val="00DE1527"/>
    <w:rsid w:val="00DF25E2"/>
    <w:rsid w:val="00DF322F"/>
    <w:rsid w:val="00DF6552"/>
    <w:rsid w:val="00E043E6"/>
    <w:rsid w:val="00E20618"/>
    <w:rsid w:val="00E20AA3"/>
    <w:rsid w:val="00E21B5A"/>
    <w:rsid w:val="00E23B19"/>
    <w:rsid w:val="00E33183"/>
    <w:rsid w:val="00E33757"/>
    <w:rsid w:val="00E351EC"/>
    <w:rsid w:val="00E36115"/>
    <w:rsid w:val="00E36615"/>
    <w:rsid w:val="00E40FF6"/>
    <w:rsid w:val="00E45821"/>
    <w:rsid w:val="00E55DC9"/>
    <w:rsid w:val="00E55EBE"/>
    <w:rsid w:val="00E57623"/>
    <w:rsid w:val="00E65614"/>
    <w:rsid w:val="00E670A7"/>
    <w:rsid w:val="00E6782D"/>
    <w:rsid w:val="00E67BD9"/>
    <w:rsid w:val="00E715BF"/>
    <w:rsid w:val="00E74789"/>
    <w:rsid w:val="00E8205D"/>
    <w:rsid w:val="00E861A4"/>
    <w:rsid w:val="00E909EF"/>
    <w:rsid w:val="00E90D1C"/>
    <w:rsid w:val="00E930BD"/>
    <w:rsid w:val="00E9341A"/>
    <w:rsid w:val="00E93589"/>
    <w:rsid w:val="00E969CC"/>
    <w:rsid w:val="00EB4147"/>
    <w:rsid w:val="00EC155E"/>
    <w:rsid w:val="00EC6304"/>
    <w:rsid w:val="00EC6646"/>
    <w:rsid w:val="00ED2754"/>
    <w:rsid w:val="00ED5D2C"/>
    <w:rsid w:val="00EE5B36"/>
    <w:rsid w:val="00EE5BC0"/>
    <w:rsid w:val="00EF09B7"/>
    <w:rsid w:val="00EF2245"/>
    <w:rsid w:val="00EF2DD0"/>
    <w:rsid w:val="00EF5A1F"/>
    <w:rsid w:val="00F00BAB"/>
    <w:rsid w:val="00F02D29"/>
    <w:rsid w:val="00F03B69"/>
    <w:rsid w:val="00F04D7D"/>
    <w:rsid w:val="00F05477"/>
    <w:rsid w:val="00F0587E"/>
    <w:rsid w:val="00F0701A"/>
    <w:rsid w:val="00F07767"/>
    <w:rsid w:val="00F17E17"/>
    <w:rsid w:val="00F20951"/>
    <w:rsid w:val="00F21E7C"/>
    <w:rsid w:val="00F27DD3"/>
    <w:rsid w:val="00F303D8"/>
    <w:rsid w:val="00F402F8"/>
    <w:rsid w:val="00F446FA"/>
    <w:rsid w:val="00F51691"/>
    <w:rsid w:val="00F52019"/>
    <w:rsid w:val="00F54136"/>
    <w:rsid w:val="00F611C6"/>
    <w:rsid w:val="00F61D73"/>
    <w:rsid w:val="00F634CC"/>
    <w:rsid w:val="00F65218"/>
    <w:rsid w:val="00F6658E"/>
    <w:rsid w:val="00F70849"/>
    <w:rsid w:val="00F80FBC"/>
    <w:rsid w:val="00F83854"/>
    <w:rsid w:val="00F96192"/>
    <w:rsid w:val="00F96B0B"/>
    <w:rsid w:val="00FA16F0"/>
    <w:rsid w:val="00FB24CB"/>
    <w:rsid w:val="00FB26D6"/>
    <w:rsid w:val="00FB46C9"/>
    <w:rsid w:val="00FB755B"/>
    <w:rsid w:val="00FD519A"/>
    <w:rsid w:val="00FD7B28"/>
    <w:rsid w:val="00FE2FCE"/>
    <w:rsid w:val="00FF01FF"/>
    <w:rsid w:val="00FF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A3F2E"/>
  <w15:chartTrackingRefBased/>
  <w15:docId w15:val="{9F6F3236-CADF-448D-9610-D02759A3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nal">
    <w:name w:val="Nornal"/>
    <w:basedOn w:val="Normal"/>
    <w:link w:val="NornalChar"/>
    <w:qFormat/>
    <w:rsid w:val="00C224B5"/>
    <w:pPr>
      <w:spacing w:line="264" w:lineRule="auto"/>
    </w:pPr>
    <w:rPr>
      <w:rFonts w:ascii="Arial" w:hAnsi="Arial" w:cs="Arial"/>
      <w:kern w:val="0"/>
      <w14:ligatures w14:val="none"/>
    </w:rPr>
  </w:style>
  <w:style w:type="character" w:customStyle="1" w:styleId="NornalChar">
    <w:name w:val="Nornal Char"/>
    <w:basedOn w:val="DefaultParagraphFont"/>
    <w:link w:val="Nornal"/>
    <w:rsid w:val="00C224B5"/>
    <w:rPr>
      <w:rFonts w:ascii="Arial" w:hAnsi="Arial" w:cs="Arial"/>
      <w:kern w:val="0"/>
      <w14:ligatures w14:val="none"/>
    </w:rPr>
  </w:style>
  <w:style w:type="paragraph" w:customStyle="1" w:styleId="Listparag">
    <w:name w:val="List parag"/>
    <w:basedOn w:val="ListParagraph"/>
    <w:link w:val="ListparagChar"/>
    <w:qFormat/>
    <w:rsid w:val="00A04933"/>
    <w:pPr>
      <w:numPr>
        <w:numId w:val="2"/>
      </w:numPr>
      <w:spacing w:after="120" w:line="264" w:lineRule="auto"/>
      <w:contextualSpacing w:val="0"/>
    </w:pPr>
    <w:rPr>
      <w:rFonts w:ascii="Arial" w:eastAsia="Times New Roman" w:hAnsi="Arial" w:cs="Arial"/>
      <w:kern w:val="0"/>
      <w:szCs w:val="24"/>
      <w:lang w:eastAsia="en-GB"/>
      <w14:ligatures w14:val="none"/>
    </w:rPr>
  </w:style>
  <w:style w:type="character" w:customStyle="1" w:styleId="ListparagChar">
    <w:name w:val="List parag Char"/>
    <w:basedOn w:val="DefaultParagraphFont"/>
    <w:link w:val="Listparag"/>
    <w:rsid w:val="00A04933"/>
    <w:rPr>
      <w:rFonts w:ascii="Arial" w:eastAsia="Times New Roman" w:hAnsi="Arial" w:cs="Arial"/>
      <w:kern w:val="0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A0493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A32FB"/>
    <w:rPr>
      <w:color w:val="0000FF"/>
      <w:u w:val="single"/>
    </w:rPr>
  </w:style>
  <w:style w:type="character" w:customStyle="1" w:styleId="ui-provider">
    <w:name w:val="ui-provider"/>
    <w:basedOn w:val="DefaultParagraphFont"/>
    <w:rsid w:val="00AA3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pduk.co.uk/news/cpd-accreditation-for-webinars" TargetMode="External"/><Relationship Id="rId18" Type="http://schemas.openxmlformats.org/officeDocument/2006/relationships/hyperlink" Target="https://www.cipd.co.uk/knowledge/fundamentals/people/performance/appraisals-factsheet" TargetMode="External"/><Relationship Id="rId26" Type="http://schemas.openxmlformats.org/officeDocument/2006/relationships/hyperlink" Target="https://recruitee.com/articles/diversity-recruiting-strateg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deed.com/career-advice/career-development/workplace-respect" TargetMode="External"/><Relationship Id="rId34" Type="http://schemas.openxmlformats.org/officeDocument/2006/relationships/hyperlink" Target="https://www.cipd.co.uk/knowledge/strategy/analytics/evidence-based-practice-factsheet" TargetMode="External"/><Relationship Id="rId7" Type="http://schemas.openxmlformats.org/officeDocument/2006/relationships/hyperlink" Target="https://www.highspeedtraining.co.uk/hub/workplace-wellbeing-programme/" TargetMode="External"/><Relationship Id="rId12" Type="http://schemas.openxmlformats.org/officeDocument/2006/relationships/hyperlink" Target="https://www.cipd.co.uk/Images/performance-feedback-evidence-review_tcm18-111378.pdf" TargetMode="External"/><Relationship Id="rId17" Type="http://schemas.openxmlformats.org/officeDocument/2006/relationships/hyperlink" Target="https://www.forbes.com/sites/forbescoachescouncil/2021/02/18/11-ways-to-stay-up-on-the-latest-industry-developments/?sh=4543fa6270fb" TargetMode="External"/><Relationship Id="rId25" Type="http://schemas.openxmlformats.org/officeDocument/2006/relationships/hyperlink" Target="https://www.cipd.co.uk/knowledge/fundamentals/people/recruitment/induction-factsheet" TargetMode="External"/><Relationship Id="rId33" Type="http://schemas.openxmlformats.org/officeDocument/2006/relationships/hyperlink" Target="https://www.who.int/news-room/fact-sheets/detail/mental-health-at-wor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orbes.com/sites/forbescoachescouncil/2018/10/18/11-nonverbal-ways-to-express-empathy-and-camaraderie-with-your-team/?sh=2813ff685151" TargetMode="External"/><Relationship Id="rId20" Type="http://schemas.openxmlformats.org/officeDocument/2006/relationships/hyperlink" Target="https://www.peoplemanagement.co.uk/article/1746074/what-can-companies-learn-infamous-corporate-scandals" TargetMode="External"/><Relationship Id="rId29" Type="http://schemas.openxmlformats.org/officeDocument/2006/relationships/hyperlink" Target="https://www.independent.co.uk/tech/amazon-fine-gdpr-cnpd-secret-b189395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as.org.uk/improving-equality-diversity-and-inclusion/unconscious-bias" TargetMode="External"/><Relationship Id="rId11" Type="http://schemas.openxmlformats.org/officeDocument/2006/relationships/hyperlink" Target="https://www.youtube.com/watch?v=PDdmEivdLxY&amp;t=62s" TargetMode="External"/><Relationship Id="rId24" Type="http://schemas.openxmlformats.org/officeDocument/2006/relationships/hyperlink" Target="https://www.cipd.co.uk/podcasts/evidence-based-hr" TargetMode="External"/><Relationship Id="rId32" Type="http://schemas.openxmlformats.org/officeDocument/2006/relationships/hyperlink" Target="https://www.cipd.co.uk/knowledge/culture/well-being/mental-health-factsheet" TargetMode="External"/><Relationship Id="rId5" Type="http://schemas.openxmlformats.org/officeDocument/2006/relationships/hyperlink" Target="https://www.acas.org.uk/reasonable-adjustments" TargetMode="External"/><Relationship Id="rId15" Type="http://schemas.openxmlformats.org/officeDocument/2006/relationships/hyperlink" Target="https://www.acas.org.uk/reasonable-adjustments" TargetMode="External"/><Relationship Id="rId23" Type="http://schemas.openxmlformats.org/officeDocument/2006/relationships/hyperlink" Target="https://www.linkedin.com/pulse/inclusive-respectful-work-environment-nirmal-kumar/" TargetMode="External"/><Relationship Id="rId28" Type="http://schemas.openxmlformats.org/officeDocument/2006/relationships/hyperlink" Target="https://www.peoplemanagement.co.uk/article/1741282/avoiding-discrimination-during-recruitment-proces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ipd.co.uk/membership/benefits" TargetMode="External"/><Relationship Id="rId19" Type="http://schemas.openxmlformats.org/officeDocument/2006/relationships/hyperlink" Target="https://www.hse.gov.uk/workers/employers.htm" TargetMode="External"/><Relationship Id="rId31" Type="http://schemas.openxmlformats.org/officeDocument/2006/relationships/hyperlink" Target="https://www.forbes.com/sites/ashleystahl/2021/12/17/3-benefits-of-diversity-in-the-workplace/?sh=119bc3a022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opleprofession.cipd.org/profession-map" TargetMode="External"/><Relationship Id="rId14" Type="http://schemas.openxmlformats.org/officeDocument/2006/relationships/hyperlink" Target="https://www.forbes.com/sites/karadennison/2021/12/25/why-networking-is-still-important-and-how-to-use-it-to-continue-striving-in-your-career/?sh=4d32323c5700" TargetMode="External"/><Relationship Id="rId22" Type="http://schemas.openxmlformats.org/officeDocument/2006/relationships/hyperlink" Target="https://www.psychologytoday.com/us/blog/constructive-controversy/201906/the-importance-taking-the-perspective-others" TargetMode="External"/><Relationship Id="rId27" Type="http://schemas.openxmlformats.org/officeDocument/2006/relationships/hyperlink" Target="https://www.mindtools.com/az9voy1/keeping-up-to-date-on-your-industry" TargetMode="External"/><Relationship Id="rId30" Type="http://schemas.openxmlformats.org/officeDocument/2006/relationships/hyperlink" Target="https://www.swanseaoutdoorfitness.co.uk/about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managers.org.uk/knowledge-and-insights/resource/problem-solv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11240</TotalTime>
  <Pages>10</Pages>
  <Words>3785</Words>
  <Characters>21581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Davis</dc:creator>
  <cp:keywords/>
  <dc:description/>
  <cp:lastModifiedBy>Harriet Davis</cp:lastModifiedBy>
  <cp:revision>630</cp:revision>
  <dcterms:created xsi:type="dcterms:W3CDTF">2023-03-27T18:51:00Z</dcterms:created>
  <dcterms:modified xsi:type="dcterms:W3CDTF">2023-04-23T19:03:00Z</dcterms:modified>
</cp:coreProperties>
</file>