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0190D1C4"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C203E7">
              <w:rPr>
                <w:b/>
                <w:color w:val="auto"/>
                <w:sz w:val="32"/>
              </w:rPr>
              <w:t>Lyndsay Ann Davies</w:t>
            </w:r>
          </w:p>
          <w:p w14:paraId="02AA75B5" w14:textId="1C09CE4D" w:rsidR="00575A8F" w:rsidRPr="005D0D99"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5D0D99">
              <w:rPr>
                <w:b/>
                <w:color w:val="auto"/>
                <w:sz w:val="32"/>
              </w:rPr>
              <w:t xml:space="preserve"> </w:t>
            </w:r>
            <w:r w:rsidR="005D0D99" w:rsidRPr="005D0D99">
              <w:rPr>
                <w:b/>
                <w:sz w:val="32"/>
                <w:szCs w:val="32"/>
              </w:rPr>
              <w:t>1916170</w:t>
            </w:r>
            <w:r w:rsidR="005D0D99" w:rsidRPr="005D0D99">
              <w:rPr>
                <w:b/>
                <w:color w:val="auto"/>
                <w:sz w:val="32"/>
                <w:szCs w:val="32"/>
              </w:rPr>
              <w:t xml:space="preserve"> </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FF65A4"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23EF4E9B" w14:textId="2AD01240" w:rsidR="0091234F" w:rsidRPr="00A34AC6" w:rsidRDefault="0091234F" w:rsidP="002961AF">
      <w:pPr>
        <w:spacing w:line="480" w:lineRule="auto"/>
        <w:rPr>
          <w:color w:val="auto"/>
          <w:sz w:val="24"/>
          <w:szCs w:val="24"/>
        </w:rPr>
      </w:pPr>
      <w:r w:rsidRPr="00A34AC6">
        <w:rPr>
          <w:color w:val="auto"/>
          <w:sz w:val="24"/>
          <w:szCs w:val="24"/>
        </w:rPr>
        <w:t xml:space="preserve">I would like to conduct this essay by highlighting my understanding of the terms “stress” and “resilience”. When I think of the word stress, I associate feelings of anxiety, discomfort and tension caused by an incident or </w:t>
      </w:r>
      <w:r w:rsidR="00730A5C" w:rsidRPr="00A34AC6">
        <w:rPr>
          <w:color w:val="auto"/>
          <w:sz w:val="24"/>
          <w:szCs w:val="24"/>
        </w:rPr>
        <w:t xml:space="preserve">series of </w:t>
      </w:r>
      <w:r w:rsidRPr="00A34AC6">
        <w:rPr>
          <w:color w:val="auto"/>
          <w:sz w:val="24"/>
          <w:szCs w:val="24"/>
        </w:rPr>
        <w:t>event</w:t>
      </w:r>
      <w:r w:rsidR="00730A5C" w:rsidRPr="00A34AC6">
        <w:rPr>
          <w:color w:val="auto"/>
          <w:sz w:val="24"/>
          <w:szCs w:val="24"/>
        </w:rPr>
        <w:t>s</w:t>
      </w:r>
      <w:r w:rsidRPr="00A34AC6">
        <w:rPr>
          <w:color w:val="auto"/>
          <w:sz w:val="24"/>
          <w:szCs w:val="24"/>
        </w:rPr>
        <w:t xml:space="preserve">, resulting in emotional agitation. Furthermore, the term resilience, to me, in fact means the persistence and elasticity to overcome issues such as stress. Therefore, my own perception is </w:t>
      </w:r>
      <w:r w:rsidR="00AA3A51">
        <w:rPr>
          <w:color w:val="auto"/>
          <w:sz w:val="24"/>
          <w:szCs w:val="24"/>
        </w:rPr>
        <w:t>that the greater resilience that</w:t>
      </w:r>
      <w:r w:rsidRPr="00A34AC6">
        <w:rPr>
          <w:color w:val="auto"/>
          <w:sz w:val="24"/>
          <w:szCs w:val="24"/>
        </w:rPr>
        <w:t xml:space="preserve"> can be developed, the more </w:t>
      </w:r>
      <w:r w:rsidR="004B2977" w:rsidRPr="00A34AC6">
        <w:rPr>
          <w:color w:val="auto"/>
          <w:sz w:val="24"/>
          <w:szCs w:val="24"/>
        </w:rPr>
        <w:t xml:space="preserve">that </w:t>
      </w:r>
      <w:r w:rsidRPr="00A34AC6">
        <w:rPr>
          <w:color w:val="auto"/>
          <w:sz w:val="24"/>
          <w:szCs w:val="24"/>
        </w:rPr>
        <w:t xml:space="preserve">stress is minimised. </w:t>
      </w:r>
    </w:p>
    <w:p w14:paraId="300432BE" w14:textId="34F0587B" w:rsidR="007B0E84" w:rsidRPr="00A34AC6" w:rsidRDefault="00C203E7" w:rsidP="002961AF">
      <w:pPr>
        <w:spacing w:line="480" w:lineRule="auto"/>
        <w:rPr>
          <w:color w:val="auto"/>
          <w:sz w:val="24"/>
          <w:szCs w:val="24"/>
        </w:rPr>
      </w:pPr>
      <w:r w:rsidRPr="00A34AC6">
        <w:rPr>
          <w:color w:val="auto"/>
          <w:sz w:val="24"/>
          <w:szCs w:val="24"/>
        </w:rPr>
        <w:t>In this essay, I shall be comparing adaptive and maladaptive coping behaviours</w:t>
      </w:r>
      <w:r w:rsidR="00730A5C" w:rsidRPr="00A34AC6">
        <w:rPr>
          <w:color w:val="auto"/>
          <w:sz w:val="24"/>
          <w:szCs w:val="24"/>
        </w:rPr>
        <w:t xml:space="preserve"> </w:t>
      </w:r>
      <w:r w:rsidRPr="00A34AC6">
        <w:rPr>
          <w:color w:val="auto"/>
          <w:sz w:val="24"/>
          <w:szCs w:val="24"/>
        </w:rPr>
        <w:t xml:space="preserve">associated with perfectionism. In particular, I will be discussing their contribution to my own wellbeing and stress management over the past six months. I will focus on the evolvement of maladaptive thinking, to adaptive thinking, whilst promoting healthy self-efficacy, and the challenges I have faced whilst applying </w:t>
      </w:r>
      <w:r w:rsidR="007B0E84" w:rsidRPr="00A34AC6">
        <w:rPr>
          <w:color w:val="auto"/>
          <w:sz w:val="24"/>
          <w:szCs w:val="24"/>
        </w:rPr>
        <w:t>this shift in thought process:</w:t>
      </w:r>
    </w:p>
    <w:p w14:paraId="0E9E9DAD" w14:textId="77777777" w:rsidR="007B0E84" w:rsidRPr="00A34AC6" w:rsidRDefault="007B0E84" w:rsidP="002961AF">
      <w:pPr>
        <w:spacing w:line="480" w:lineRule="auto"/>
        <w:rPr>
          <w:color w:val="auto"/>
          <w:sz w:val="24"/>
          <w:szCs w:val="24"/>
        </w:rPr>
      </w:pPr>
    </w:p>
    <w:p w14:paraId="3756D6B6" w14:textId="4ECEBC4E" w:rsidR="007B0E84" w:rsidRPr="00A34AC6" w:rsidRDefault="00C203E7" w:rsidP="002961AF">
      <w:pPr>
        <w:spacing w:line="480" w:lineRule="auto"/>
        <w:rPr>
          <w:color w:val="auto"/>
          <w:sz w:val="24"/>
          <w:szCs w:val="24"/>
        </w:rPr>
      </w:pPr>
      <w:r w:rsidRPr="00A34AC6">
        <w:rPr>
          <w:color w:val="auto"/>
          <w:sz w:val="24"/>
          <w:szCs w:val="24"/>
        </w:rPr>
        <w:t>Dr. Pryor describes maladaptive perfectionism as an “epidemic.” And while people may not be able to eliminate all of their perfectionist tendencies, they can take steps to address the negative aspects of perfectionism that have det</w:t>
      </w:r>
      <w:r w:rsidR="00F847A8" w:rsidRPr="00A34AC6">
        <w:rPr>
          <w:color w:val="auto"/>
          <w:sz w:val="24"/>
          <w:szCs w:val="24"/>
        </w:rPr>
        <w:t>rimental effects on their lives</w:t>
      </w:r>
      <w:r w:rsidR="00593342" w:rsidRPr="00A34AC6">
        <w:rPr>
          <w:color w:val="auto"/>
          <w:sz w:val="24"/>
          <w:szCs w:val="24"/>
        </w:rPr>
        <w:t xml:space="preserve"> (Northwest, 2019)</w:t>
      </w:r>
      <w:r w:rsidRPr="00A34AC6">
        <w:rPr>
          <w:color w:val="auto"/>
          <w:sz w:val="24"/>
          <w:szCs w:val="24"/>
        </w:rPr>
        <w:t xml:space="preserve">. </w:t>
      </w:r>
    </w:p>
    <w:p w14:paraId="3BF952A2" w14:textId="77777777" w:rsidR="007B0E84" w:rsidRPr="00A34AC6" w:rsidRDefault="007B0E84" w:rsidP="002961AF">
      <w:pPr>
        <w:spacing w:line="480" w:lineRule="auto"/>
        <w:rPr>
          <w:color w:val="auto"/>
          <w:sz w:val="24"/>
          <w:szCs w:val="24"/>
        </w:rPr>
      </w:pPr>
    </w:p>
    <w:p w14:paraId="0D461381" w14:textId="184716EF" w:rsidR="00C203E7" w:rsidRPr="00A34AC6" w:rsidRDefault="00C203E7" w:rsidP="002961AF">
      <w:pPr>
        <w:spacing w:line="480" w:lineRule="auto"/>
        <w:rPr>
          <w:color w:val="auto"/>
          <w:sz w:val="24"/>
          <w:szCs w:val="24"/>
        </w:rPr>
      </w:pPr>
      <w:r w:rsidRPr="00A34AC6">
        <w:rPr>
          <w:color w:val="auto"/>
          <w:sz w:val="24"/>
          <w:szCs w:val="24"/>
        </w:rPr>
        <w:lastRenderedPageBreak/>
        <w:t>Firstly, I will</w:t>
      </w:r>
      <w:r w:rsidR="00AA3A51">
        <w:rPr>
          <w:color w:val="auto"/>
          <w:sz w:val="24"/>
          <w:szCs w:val="24"/>
        </w:rPr>
        <w:t xml:space="preserve"> be reflecting on the fitness</w:t>
      </w:r>
      <w:r w:rsidRPr="00A34AC6">
        <w:rPr>
          <w:color w:val="auto"/>
          <w:sz w:val="24"/>
          <w:szCs w:val="24"/>
        </w:rPr>
        <w:t xml:space="preserve"> test, my cognitive distortion surrounded by it, and evaluate how I overcame this obstacle by implementing the above theorem. Secondly, I will be exploring the effects of COVID 19, and how Lazarus’ cognitive mediational theory of emotion </w:t>
      </w:r>
      <w:r w:rsidRPr="00A34AC6">
        <w:rPr>
          <w:sz w:val="24"/>
          <w:szCs w:val="24"/>
        </w:rPr>
        <w:t>stages</w:t>
      </w:r>
      <w:r w:rsidRPr="00A34AC6">
        <w:rPr>
          <w:color w:val="auto"/>
          <w:sz w:val="24"/>
          <w:szCs w:val="24"/>
        </w:rPr>
        <w:t xml:space="preserve"> were utilised to achieve best potential in an unprecedented time. </w:t>
      </w:r>
    </w:p>
    <w:p w14:paraId="44852726" w14:textId="702DC82A" w:rsidR="007B0E84" w:rsidRPr="00A34AC6" w:rsidRDefault="00C203E7" w:rsidP="002961AF">
      <w:pPr>
        <w:spacing w:line="480" w:lineRule="auto"/>
        <w:rPr>
          <w:color w:val="auto"/>
          <w:sz w:val="24"/>
          <w:szCs w:val="24"/>
        </w:rPr>
      </w:pPr>
      <w:r w:rsidRPr="00A34AC6">
        <w:rPr>
          <w:color w:val="auto"/>
          <w:sz w:val="24"/>
          <w:szCs w:val="24"/>
        </w:rPr>
        <w:tab/>
        <w:t>Historically, I have continuously struggled with my physical health and mind-set toward physical activity. Having previously been categorised as obese by my doctor, and weighing in at fifteen stone, physical activity was alien to me. Having lost five stone, I have had difficulty in seeing myself in a new manner and recognising that I am no longer the version of myself that I once was. For the purpose of this essay, this relates to the weeks leading up to the Officer Safety Training input in week eight of the course.</w:t>
      </w:r>
      <w:r w:rsidR="008B2B43" w:rsidRPr="00A34AC6">
        <w:rPr>
          <w:color w:val="auto"/>
          <w:sz w:val="24"/>
          <w:szCs w:val="24"/>
        </w:rPr>
        <w:t xml:space="preserve"> To overcome my stress, I utilised Gibbs’ Model of Reflection 1988. </w:t>
      </w:r>
      <w:r w:rsidRPr="00A34AC6">
        <w:rPr>
          <w:color w:val="auto"/>
          <w:sz w:val="24"/>
          <w:szCs w:val="24"/>
        </w:rPr>
        <w:t xml:space="preserve"> I recognised that this aspect of the course was not going to come naturally to me, and initially took a maladaptive coping strategy in order to deal with this, which in turn reduced my stress toward the subject, however only temporarily. Having maladaptive behaviours toward having to do the bleep test, and it not being an area within my comfort </w:t>
      </w:r>
      <w:r w:rsidR="00F561B7" w:rsidRPr="00A34AC6">
        <w:rPr>
          <w:color w:val="auto"/>
          <w:sz w:val="24"/>
          <w:szCs w:val="24"/>
        </w:rPr>
        <w:t>zone</w:t>
      </w:r>
      <w:r w:rsidRPr="00A34AC6">
        <w:rPr>
          <w:color w:val="auto"/>
          <w:sz w:val="24"/>
          <w:szCs w:val="24"/>
        </w:rPr>
        <w:t xml:space="preserve"> did not align with my perfectionist tendencies</w:t>
      </w:r>
      <w:r w:rsidR="00F561B7" w:rsidRPr="00A34AC6">
        <w:rPr>
          <w:color w:val="auto"/>
          <w:sz w:val="24"/>
          <w:szCs w:val="24"/>
        </w:rPr>
        <w:t xml:space="preserve"> and in turn caused stress</w:t>
      </w:r>
      <w:r w:rsidRPr="00A34AC6">
        <w:rPr>
          <w:color w:val="auto"/>
          <w:sz w:val="24"/>
          <w:szCs w:val="24"/>
        </w:rPr>
        <w:t>. Therefore, I tactically focused on anything other than this and ignored the emotion in its entirety</w:t>
      </w:r>
      <w:r w:rsidR="00F847A8" w:rsidRPr="00A34AC6">
        <w:rPr>
          <w:color w:val="auto"/>
          <w:sz w:val="24"/>
          <w:szCs w:val="24"/>
        </w:rPr>
        <w:t>:</w:t>
      </w:r>
    </w:p>
    <w:p w14:paraId="06E88792" w14:textId="77777777" w:rsidR="007B0E84" w:rsidRPr="00A34AC6" w:rsidRDefault="007B0E84" w:rsidP="002961AF">
      <w:pPr>
        <w:spacing w:line="480" w:lineRule="auto"/>
        <w:rPr>
          <w:color w:val="auto"/>
          <w:sz w:val="24"/>
          <w:szCs w:val="24"/>
        </w:rPr>
      </w:pPr>
    </w:p>
    <w:p w14:paraId="5E5565CA" w14:textId="16396FEB" w:rsidR="007B0E84" w:rsidRPr="00A34AC6" w:rsidRDefault="00C203E7" w:rsidP="002961AF">
      <w:pPr>
        <w:spacing w:line="480" w:lineRule="auto"/>
        <w:rPr>
          <w:color w:val="auto"/>
          <w:sz w:val="24"/>
          <w:szCs w:val="24"/>
        </w:rPr>
      </w:pPr>
      <w:r w:rsidRPr="00A34AC6">
        <w:rPr>
          <w:color w:val="auto"/>
          <w:sz w:val="24"/>
          <w:szCs w:val="24"/>
        </w:rPr>
        <w:t>You spend so much time designing and strategizing that you don’t get a chance to fail at all, at least until it is too late. It is a pre-closed loop behaviour. You are so worried about messing up that you neve</w:t>
      </w:r>
      <w:r w:rsidR="00F847A8" w:rsidRPr="00A34AC6">
        <w:rPr>
          <w:color w:val="auto"/>
          <w:sz w:val="24"/>
          <w:szCs w:val="24"/>
        </w:rPr>
        <w:t>r even get on the field of play</w:t>
      </w:r>
      <w:r w:rsidRPr="00A34AC6">
        <w:rPr>
          <w:color w:val="auto"/>
          <w:sz w:val="24"/>
          <w:szCs w:val="24"/>
        </w:rPr>
        <w:t xml:space="preserve"> (Syed, 2016, P.152). </w:t>
      </w:r>
    </w:p>
    <w:p w14:paraId="743831A3" w14:textId="77777777" w:rsidR="007B0E84" w:rsidRPr="00A34AC6" w:rsidRDefault="007B0E84" w:rsidP="002961AF">
      <w:pPr>
        <w:spacing w:line="480" w:lineRule="auto"/>
        <w:rPr>
          <w:color w:val="auto"/>
          <w:sz w:val="24"/>
          <w:szCs w:val="24"/>
        </w:rPr>
      </w:pPr>
    </w:p>
    <w:p w14:paraId="5466E7EC" w14:textId="53D02C16" w:rsidR="00C203E7" w:rsidRPr="00A34AC6" w:rsidRDefault="00C203E7" w:rsidP="002961AF">
      <w:pPr>
        <w:spacing w:line="480" w:lineRule="auto"/>
        <w:rPr>
          <w:color w:val="auto"/>
          <w:sz w:val="24"/>
          <w:szCs w:val="24"/>
        </w:rPr>
      </w:pPr>
      <w:r w:rsidRPr="00A34AC6">
        <w:rPr>
          <w:color w:val="auto"/>
          <w:sz w:val="24"/>
          <w:szCs w:val="24"/>
        </w:rPr>
        <w:t xml:space="preserve">This resonated with me as I had already associated emotional connotations with the bleep test, how it made me feel about one’s self. </w:t>
      </w:r>
      <w:r w:rsidR="008B2B43" w:rsidRPr="00A34AC6">
        <w:rPr>
          <w:color w:val="auto"/>
          <w:sz w:val="24"/>
          <w:szCs w:val="24"/>
        </w:rPr>
        <w:t xml:space="preserve">My evaluation stage of the Gibbs model of reflection was that </w:t>
      </w:r>
      <w:r w:rsidRPr="00A34AC6">
        <w:rPr>
          <w:color w:val="auto"/>
          <w:sz w:val="24"/>
          <w:szCs w:val="24"/>
        </w:rPr>
        <w:t xml:space="preserve">I had previously completed the bleep test twice prior to this, however, </w:t>
      </w:r>
      <w:r w:rsidRPr="00A34AC6">
        <w:rPr>
          <w:color w:val="auto"/>
          <w:sz w:val="24"/>
          <w:szCs w:val="24"/>
        </w:rPr>
        <w:lastRenderedPageBreak/>
        <w:t>rather than focus on the fact that I had achieved this before; I was focusing on the emotion it made me feel. Knowing that it had not been easy for me previously, and made my self-esteem and confidence decrease, I did not want these emotions to resurface. I then recognised that avoidance of the subject was only going to heighten my anxiety when the time was nearer.</w:t>
      </w:r>
      <w:r w:rsidR="008B2B43" w:rsidRPr="00A34AC6">
        <w:rPr>
          <w:color w:val="auto"/>
          <w:sz w:val="24"/>
          <w:szCs w:val="24"/>
        </w:rPr>
        <w:t xml:space="preserve"> It was at this stage I was analysing the situation, to see what sense I could make of it.</w:t>
      </w:r>
      <w:r w:rsidRPr="00A34AC6">
        <w:rPr>
          <w:color w:val="auto"/>
          <w:sz w:val="24"/>
          <w:szCs w:val="24"/>
        </w:rPr>
        <w:t xml:space="preserve"> I therefore decided to focus on adaptive coping mechanisms in hope that this new approach would help relieve stress surrounding the subject. Adaptive coping mechanisms are recognising that every obstacle is a learning experience. By adjusting my expectations of myself, it allowed a change in thought process, which I believe was invaluable for this topic area, and many other aspects of the course that was to follow. Being a perfectionist, no one is more critical of me, than I am. I expect such high standards of myself that anything that falls below this standard, I previously saw as an automatic fail. I decided to train at Blackwood Police St</w:t>
      </w:r>
      <w:r w:rsidR="004B2977" w:rsidRPr="00A34AC6">
        <w:rPr>
          <w:color w:val="auto"/>
          <w:sz w:val="24"/>
          <w:szCs w:val="24"/>
        </w:rPr>
        <w:t xml:space="preserve">ation gymnasium two </w:t>
      </w:r>
      <w:r w:rsidRPr="00A34AC6">
        <w:rPr>
          <w:color w:val="auto"/>
          <w:sz w:val="24"/>
          <w:szCs w:val="24"/>
        </w:rPr>
        <w:t xml:space="preserve">evenings a week, where I would physically do the bleep test to measure my progress. On the first attempt, I reached level 4, which is 1.2 below the standard required. </w:t>
      </w:r>
      <w:r w:rsidR="008B2B43" w:rsidRPr="00A34AC6">
        <w:rPr>
          <w:color w:val="auto"/>
          <w:sz w:val="24"/>
          <w:szCs w:val="24"/>
        </w:rPr>
        <w:t xml:space="preserve">Previously, this </w:t>
      </w:r>
      <w:r w:rsidRPr="00A34AC6">
        <w:rPr>
          <w:color w:val="auto"/>
          <w:sz w:val="24"/>
          <w:szCs w:val="24"/>
        </w:rPr>
        <w:t xml:space="preserve">would have immediately affected my confidence and resilience to continue to progress. However, the new adaptive way of thinking, allowed me to set realistic goals to want to improve on the next attempt, and reach 4.2, which in turn I did. These little progressive stances, all eventually led to reaching 5.2 on the bleep test in the Officer Safety Training input. I had realised, avoiding something that I am not necessarily comfortable with, or even good at, will always be merely a temporary fix. The perfectionist in me had realised, that I will not be the best student officer in every aspect of the course, and that is ok. Much like policing, strengths and weakness will be inevitable and weaknesses are essential to progression. </w:t>
      </w:r>
      <w:r w:rsidR="008B2B43" w:rsidRPr="00A34AC6">
        <w:rPr>
          <w:color w:val="auto"/>
          <w:sz w:val="24"/>
          <w:szCs w:val="24"/>
        </w:rPr>
        <w:t xml:space="preserve">The conclusion of the Gibbs model for this </w:t>
      </w:r>
      <w:r w:rsidR="00394F43" w:rsidRPr="00A34AC6">
        <w:rPr>
          <w:color w:val="auto"/>
          <w:sz w:val="24"/>
          <w:szCs w:val="24"/>
        </w:rPr>
        <w:t>instance</w:t>
      </w:r>
      <w:r w:rsidR="008B2B43" w:rsidRPr="00A34AC6">
        <w:rPr>
          <w:color w:val="auto"/>
          <w:sz w:val="24"/>
          <w:szCs w:val="24"/>
        </w:rPr>
        <w:t xml:space="preserve"> was the initial avoidance of dealing with the problem at hand. Had I not wasted time and disregarded the stress, I could have applied </w:t>
      </w:r>
      <w:r w:rsidR="008B2B43" w:rsidRPr="00A34AC6">
        <w:rPr>
          <w:color w:val="auto"/>
          <w:sz w:val="24"/>
          <w:szCs w:val="24"/>
        </w:rPr>
        <w:lastRenderedPageBreak/>
        <w:t xml:space="preserve">my energy sooner, building up more resilience around the subject. The action plan moving </w:t>
      </w:r>
      <w:r w:rsidR="00394F43" w:rsidRPr="00A34AC6">
        <w:rPr>
          <w:color w:val="auto"/>
          <w:sz w:val="24"/>
          <w:szCs w:val="24"/>
        </w:rPr>
        <w:t>forward</w:t>
      </w:r>
      <w:r w:rsidR="008B2B43" w:rsidRPr="00A34AC6">
        <w:rPr>
          <w:color w:val="auto"/>
          <w:sz w:val="24"/>
          <w:szCs w:val="24"/>
        </w:rPr>
        <w:t xml:space="preserve"> is to address wea</w:t>
      </w:r>
      <w:r w:rsidR="00394F43" w:rsidRPr="00A34AC6">
        <w:rPr>
          <w:color w:val="auto"/>
          <w:sz w:val="24"/>
          <w:szCs w:val="24"/>
        </w:rPr>
        <w:t xml:space="preserve">knesses head on, and not allow </w:t>
      </w:r>
      <w:r w:rsidR="008B2B43" w:rsidRPr="00A34AC6">
        <w:rPr>
          <w:color w:val="auto"/>
          <w:sz w:val="24"/>
          <w:szCs w:val="24"/>
        </w:rPr>
        <w:t xml:space="preserve">avoidance </w:t>
      </w:r>
      <w:r w:rsidR="00394F43" w:rsidRPr="00A34AC6">
        <w:rPr>
          <w:color w:val="auto"/>
          <w:sz w:val="24"/>
          <w:szCs w:val="24"/>
        </w:rPr>
        <w:t xml:space="preserve">to become the initial response to stress, as this has not proven to be effective for past incidences. </w:t>
      </w:r>
    </w:p>
    <w:p w14:paraId="0ADC1B16" w14:textId="42A57AB5" w:rsidR="00C203E7" w:rsidRPr="00A34AC6" w:rsidRDefault="00C203E7" w:rsidP="002961AF">
      <w:pPr>
        <w:spacing w:line="480" w:lineRule="auto"/>
        <w:rPr>
          <w:sz w:val="24"/>
          <w:szCs w:val="24"/>
        </w:rPr>
      </w:pPr>
      <w:r w:rsidRPr="00A34AC6">
        <w:rPr>
          <w:color w:val="auto"/>
          <w:sz w:val="24"/>
          <w:szCs w:val="24"/>
        </w:rPr>
        <w:tab/>
        <w:t>Secondly, I would like to discuss the effect of COVID-19 on the subsequent part of the course</w:t>
      </w:r>
      <w:r w:rsidRPr="00A34AC6">
        <w:rPr>
          <w:sz w:val="24"/>
          <w:szCs w:val="24"/>
        </w:rPr>
        <w:t xml:space="preserve"> in terms of coping with stress</w:t>
      </w:r>
      <w:r w:rsidRPr="00A34AC6">
        <w:rPr>
          <w:color w:val="auto"/>
          <w:sz w:val="24"/>
          <w:szCs w:val="24"/>
        </w:rPr>
        <w:t xml:space="preserve">. From self-reflection, I have come to realise that I like routine, organisation and a structured plan in most aspects of my life, therefore, having to deal with something unexpected such as COVID, and the ever-adapting approach to it, was initially difficult. Lazarus’ cognitive mediational theory is </w:t>
      </w:r>
      <w:r w:rsidRPr="00A34AC6">
        <w:rPr>
          <w:sz w:val="24"/>
          <w:szCs w:val="24"/>
        </w:rPr>
        <w:t xml:space="preserve">what I believe I experienced in terms of this, and is </w:t>
      </w:r>
      <w:r w:rsidRPr="00A34AC6">
        <w:rPr>
          <w:color w:val="auto"/>
          <w:sz w:val="24"/>
          <w:szCs w:val="24"/>
        </w:rPr>
        <w:t xml:space="preserve">broken down into five stages; primary appraisal, secondary appraisal, stress, coping skills, and finally, reappraisal. </w:t>
      </w:r>
      <w:r w:rsidRPr="00A34AC6">
        <w:rPr>
          <w:sz w:val="24"/>
          <w:szCs w:val="24"/>
        </w:rPr>
        <w:t>(</w:t>
      </w:r>
      <w:r w:rsidR="005B0195" w:rsidRPr="00A34AC6">
        <w:rPr>
          <w:color w:val="auto"/>
          <w:sz w:val="24"/>
          <w:szCs w:val="24"/>
        </w:rPr>
        <w:t xml:space="preserve">Health Search Funding, </w:t>
      </w:r>
      <w:r w:rsidRPr="00A34AC6">
        <w:rPr>
          <w:color w:val="auto"/>
          <w:sz w:val="24"/>
          <w:szCs w:val="24"/>
        </w:rPr>
        <w:t>2020</w:t>
      </w:r>
      <w:r w:rsidR="005B0195" w:rsidRPr="00A34AC6">
        <w:rPr>
          <w:color w:val="auto"/>
          <w:sz w:val="24"/>
          <w:szCs w:val="24"/>
        </w:rPr>
        <w:t>)</w:t>
      </w:r>
      <w:r w:rsidRPr="00A34AC6">
        <w:rPr>
          <w:color w:val="auto"/>
          <w:sz w:val="24"/>
          <w:szCs w:val="24"/>
        </w:rPr>
        <w:t xml:space="preserve">. </w:t>
      </w:r>
      <w:r w:rsidRPr="00A34AC6">
        <w:rPr>
          <w:sz w:val="24"/>
          <w:szCs w:val="24"/>
        </w:rPr>
        <w:t>In context to my own experience, the process was as follows. The primary appraisal being that COVID-19 meant working</w:t>
      </w:r>
      <w:r w:rsidR="004A2694">
        <w:rPr>
          <w:sz w:val="24"/>
          <w:szCs w:val="24"/>
        </w:rPr>
        <w:t xml:space="preserve"> from home, meaning I was </w:t>
      </w:r>
      <w:r w:rsidRPr="00A34AC6">
        <w:rPr>
          <w:sz w:val="24"/>
          <w:szCs w:val="24"/>
        </w:rPr>
        <w:t xml:space="preserve">deprived of the classroom environment, which I had </w:t>
      </w:r>
      <w:r w:rsidR="004A2694">
        <w:rPr>
          <w:sz w:val="24"/>
          <w:szCs w:val="24"/>
        </w:rPr>
        <w:t>become comfortable in</w:t>
      </w:r>
      <w:r w:rsidRPr="00A34AC6">
        <w:rPr>
          <w:sz w:val="24"/>
          <w:szCs w:val="24"/>
        </w:rPr>
        <w:t xml:space="preserve">. I had enjoyed learning from my peers and the group tasks were beneficial, in </w:t>
      </w:r>
      <w:r w:rsidR="004B2977" w:rsidRPr="00A34AC6">
        <w:rPr>
          <w:sz w:val="24"/>
          <w:szCs w:val="24"/>
        </w:rPr>
        <w:t>that,</w:t>
      </w:r>
      <w:r w:rsidRPr="00A34AC6">
        <w:rPr>
          <w:sz w:val="24"/>
          <w:szCs w:val="24"/>
        </w:rPr>
        <w:t xml:space="preserve"> each student officer had different life experience</w:t>
      </w:r>
      <w:r w:rsidR="004B2977" w:rsidRPr="00A34AC6">
        <w:rPr>
          <w:sz w:val="24"/>
          <w:szCs w:val="24"/>
        </w:rPr>
        <w:t xml:space="preserve"> and could offer alternative outlooks</w:t>
      </w:r>
      <w:r w:rsidRPr="00A34AC6">
        <w:rPr>
          <w:sz w:val="24"/>
          <w:szCs w:val="24"/>
        </w:rPr>
        <w:t xml:space="preserve">, which I would not have </w:t>
      </w:r>
      <w:r w:rsidR="004B2977" w:rsidRPr="00A34AC6">
        <w:rPr>
          <w:sz w:val="24"/>
          <w:szCs w:val="24"/>
        </w:rPr>
        <w:t>by</w:t>
      </w:r>
      <w:r w:rsidRPr="00A34AC6">
        <w:rPr>
          <w:sz w:val="24"/>
          <w:szCs w:val="24"/>
        </w:rPr>
        <w:t xml:space="preserve"> working independently. The secondary appraisal in this instance was the change in resources. Having previously had face-to-face interaction with my trainers, live power points, presented and explained in a way, which was contextual to our policing career, to me, was invaluable. Having an experience of this, and then having to </w:t>
      </w:r>
      <w:r w:rsidR="004B2977" w:rsidRPr="00A34AC6">
        <w:rPr>
          <w:sz w:val="24"/>
          <w:szCs w:val="24"/>
        </w:rPr>
        <w:t xml:space="preserve">adjust </w:t>
      </w:r>
      <w:r w:rsidRPr="00A34AC6">
        <w:rPr>
          <w:sz w:val="24"/>
          <w:szCs w:val="24"/>
        </w:rPr>
        <w:t>w</w:t>
      </w:r>
      <w:r w:rsidR="004B2977" w:rsidRPr="00A34AC6">
        <w:rPr>
          <w:sz w:val="24"/>
          <w:szCs w:val="24"/>
        </w:rPr>
        <w:t>as difficult. It was adapting t</w:t>
      </w:r>
      <w:r w:rsidRPr="00A34AC6">
        <w:rPr>
          <w:sz w:val="24"/>
          <w:szCs w:val="24"/>
        </w:rPr>
        <w:t xml:space="preserve">o a new way of learning, and </w:t>
      </w:r>
      <w:r w:rsidR="004B2977" w:rsidRPr="00A34AC6">
        <w:rPr>
          <w:sz w:val="24"/>
          <w:szCs w:val="24"/>
        </w:rPr>
        <w:t>I could not help but think I was missing the complete experience</w:t>
      </w:r>
      <w:r w:rsidRPr="00A34AC6">
        <w:rPr>
          <w:sz w:val="24"/>
          <w:szCs w:val="24"/>
        </w:rPr>
        <w:t xml:space="preserve">. This naturally triggered the third stage of stress, where I experienced two options. Either I could let the stress consume me, which I did for a short period, or I could channel the difficulties of the situation, which I knew in turn, would make me more resilient. </w:t>
      </w:r>
      <w:r w:rsidR="004B2977" w:rsidRPr="00A34AC6">
        <w:rPr>
          <w:sz w:val="24"/>
          <w:szCs w:val="24"/>
        </w:rPr>
        <w:t xml:space="preserve">Looking back on my bleep </w:t>
      </w:r>
      <w:r w:rsidR="00987534" w:rsidRPr="00A34AC6">
        <w:rPr>
          <w:sz w:val="24"/>
          <w:szCs w:val="24"/>
        </w:rPr>
        <w:t xml:space="preserve">test experience and the action plan stage of the Gibbs model, I knew that I needed to apply adaptive thinking to achieve this. </w:t>
      </w:r>
      <w:r w:rsidRPr="00A34AC6">
        <w:rPr>
          <w:sz w:val="24"/>
          <w:szCs w:val="24"/>
        </w:rPr>
        <w:t xml:space="preserve">I </w:t>
      </w:r>
      <w:r w:rsidR="00987534" w:rsidRPr="00A34AC6">
        <w:rPr>
          <w:sz w:val="24"/>
          <w:szCs w:val="24"/>
        </w:rPr>
        <w:t>began to see</w:t>
      </w:r>
      <w:r w:rsidRPr="00A34AC6">
        <w:rPr>
          <w:sz w:val="24"/>
          <w:szCs w:val="24"/>
        </w:rPr>
        <w:t xml:space="preserve"> the positives of working from home, having the time to work </w:t>
      </w:r>
      <w:r w:rsidRPr="00A34AC6">
        <w:rPr>
          <w:sz w:val="24"/>
          <w:szCs w:val="24"/>
        </w:rPr>
        <w:lastRenderedPageBreak/>
        <w:t>out, peace to be with my own thoughts and feelings and the time to self-reflect and re focus. Yes, COVID-19 was not scheduled or planned, and this is not my usual way of working, but you cannot plan for everything in life. Therefore, recognising this, I worked hard as I had done previously, but in a new manner, meaning the outcome was still achievable, being the fourth stage of the cognitive process. Stress was relieved when I applied an emotional focused coping strategy</w:t>
      </w:r>
      <w:r w:rsidR="00987534" w:rsidRPr="00A34AC6">
        <w:rPr>
          <w:sz w:val="24"/>
          <w:szCs w:val="24"/>
        </w:rPr>
        <w:t>, and not allowing an unfamiliar situation to overcome me</w:t>
      </w:r>
      <w:r w:rsidRPr="00A34AC6">
        <w:rPr>
          <w:sz w:val="24"/>
          <w:szCs w:val="24"/>
        </w:rPr>
        <w:t xml:space="preserve">. The goal was still achievable. I continually reappraised the situation, meaning I was evaluating my stress regularly and managing my emotions. The more my emotions were managed, the more focused I was on my workload. </w:t>
      </w:r>
    </w:p>
    <w:p w14:paraId="3B855813" w14:textId="7D36C0E9" w:rsidR="00FF7784" w:rsidRPr="00A34AC6" w:rsidRDefault="00C203E7" w:rsidP="001E6D89">
      <w:pPr>
        <w:spacing w:line="480" w:lineRule="auto"/>
        <w:rPr>
          <w:sz w:val="24"/>
          <w:szCs w:val="24"/>
        </w:rPr>
      </w:pPr>
      <w:r w:rsidRPr="00A34AC6">
        <w:rPr>
          <w:sz w:val="24"/>
          <w:szCs w:val="24"/>
        </w:rPr>
        <w:tab/>
        <w:t xml:space="preserve">To conclude, being a perfectionist means that I strive to be the best version of myself at all times, which I recognise as a great quality. However, I have learnt that being a perfectionist also has its negative insights, in that my own expectations can sometimes be unattainable. I have learnt to adapt in the last six months and to work with my weaknesses, rather than to avoid them entirely. I have learned to be comfortable in having strengths and weaknesses, and to recognise the weakness, challenge myself and set realistic goals has allowed me to manage my stress efficiently. Furthermore, planning and preparation is great for my own stress management, however, as recent times have proven, plans and schedules change, and having contingencies in place and methodically approaching that change allows resilience to form and develop. The initial thought process of negatively addressing change may still appear in future, however, I believe I have learned to become more receptive of change, and how an adaptive coping strategy being prevalent will open doors for success. I cannot eliminate my perfectionist traits, but adjustments in my approaches have been beneficial. Finally, the last six months has allowed me to recognise myself as a new version of my former self, shaping and forming all that I have learned concerning coping mechanisms, to implement into my policing career moving forward. I </w:t>
      </w:r>
      <w:r w:rsidRPr="00A34AC6">
        <w:rPr>
          <w:sz w:val="24"/>
          <w:szCs w:val="24"/>
        </w:rPr>
        <w:lastRenderedPageBreak/>
        <w:t>have given my own wellbeing precedence in the last six months, which I believe has allowed me to succeed both practica</w:t>
      </w:r>
      <w:r w:rsidR="0032280B" w:rsidRPr="00A34AC6">
        <w:rPr>
          <w:sz w:val="24"/>
          <w:szCs w:val="24"/>
        </w:rPr>
        <w:t>lly and academically. I now know</w:t>
      </w:r>
      <w:r w:rsidRPr="00A34AC6">
        <w:rPr>
          <w:sz w:val="24"/>
          <w:szCs w:val="24"/>
        </w:rPr>
        <w:t xml:space="preserve"> that having weaknesses is in fact a great strength. </w:t>
      </w:r>
    </w:p>
    <w:p w14:paraId="0590AAF8" w14:textId="275D9FDF" w:rsidR="00FF7784" w:rsidRPr="00A34AC6" w:rsidRDefault="00433050" w:rsidP="00E6298B">
      <w:pPr>
        <w:ind w:right="107"/>
        <w:jc w:val="both"/>
        <w:rPr>
          <w:sz w:val="24"/>
          <w:szCs w:val="24"/>
        </w:rPr>
      </w:pPr>
      <w:r>
        <w:rPr>
          <w:sz w:val="24"/>
          <w:szCs w:val="24"/>
        </w:rPr>
        <w:t>Word count : 1,594</w:t>
      </w:r>
    </w:p>
    <w:p w14:paraId="3E9E07E5" w14:textId="77777777" w:rsidR="00D056FB" w:rsidRPr="00A34AC6" w:rsidRDefault="00D056FB" w:rsidP="00E6298B">
      <w:pPr>
        <w:ind w:right="107"/>
        <w:jc w:val="both"/>
        <w:rPr>
          <w:sz w:val="24"/>
          <w:szCs w:val="24"/>
        </w:rPr>
      </w:pPr>
    </w:p>
    <w:p w14:paraId="19FBAC4F" w14:textId="77777777" w:rsidR="00FF7784" w:rsidRPr="00A34AC6" w:rsidRDefault="00FF7784" w:rsidP="00E6298B">
      <w:pPr>
        <w:ind w:right="107"/>
        <w:jc w:val="both"/>
        <w:rPr>
          <w:sz w:val="24"/>
          <w:szCs w:val="24"/>
        </w:rPr>
      </w:pPr>
    </w:p>
    <w:p w14:paraId="670E1FB9" w14:textId="77777777" w:rsidR="00FF7784" w:rsidRPr="00A34AC6" w:rsidRDefault="00FF7784" w:rsidP="00E6298B">
      <w:pPr>
        <w:ind w:right="107"/>
        <w:jc w:val="both"/>
        <w:rPr>
          <w:sz w:val="24"/>
          <w:szCs w:val="24"/>
        </w:rPr>
      </w:pPr>
    </w:p>
    <w:p w14:paraId="23E3F1EC" w14:textId="77777777" w:rsidR="00FF7784" w:rsidRPr="00A34AC6" w:rsidRDefault="00FF7784" w:rsidP="00E6298B">
      <w:pPr>
        <w:ind w:right="107"/>
        <w:jc w:val="both"/>
        <w:rPr>
          <w:sz w:val="24"/>
          <w:szCs w:val="24"/>
        </w:rPr>
      </w:pPr>
    </w:p>
    <w:p w14:paraId="7AC4ABEB" w14:textId="77777777" w:rsidR="00FF7784" w:rsidRPr="00A34AC6" w:rsidRDefault="00FF7784" w:rsidP="00E6298B">
      <w:pPr>
        <w:ind w:right="107"/>
        <w:jc w:val="both"/>
        <w:rPr>
          <w:sz w:val="24"/>
          <w:szCs w:val="24"/>
        </w:rPr>
      </w:pPr>
    </w:p>
    <w:p w14:paraId="6604579F" w14:textId="77777777" w:rsidR="00FF7784" w:rsidRPr="00A34AC6" w:rsidRDefault="00FF7784" w:rsidP="00E6298B">
      <w:pPr>
        <w:ind w:right="107"/>
        <w:jc w:val="both"/>
        <w:rPr>
          <w:sz w:val="24"/>
          <w:szCs w:val="24"/>
        </w:rPr>
      </w:pPr>
    </w:p>
    <w:p w14:paraId="04E34730" w14:textId="3A8836D4" w:rsidR="00FF7784" w:rsidRPr="00A34AC6" w:rsidRDefault="00FF7784" w:rsidP="00E6298B">
      <w:pPr>
        <w:ind w:right="107"/>
        <w:jc w:val="both"/>
        <w:rPr>
          <w:sz w:val="24"/>
          <w:szCs w:val="24"/>
        </w:rPr>
      </w:pPr>
    </w:p>
    <w:p w14:paraId="1E2EB7EF" w14:textId="77777777" w:rsidR="00FF7784" w:rsidRPr="00A34AC6" w:rsidRDefault="00FF7784" w:rsidP="00E6298B">
      <w:pPr>
        <w:ind w:right="107"/>
        <w:jc w:val="both"/>
        <w:rPr>
          <w:sz w:val="24"/>
          <w:szCs w:val="24"/>
        </w:rPr>
      </w:pPr>
    </w:p>
    <w:p w14:paraId="015307D9" w14:textId="77777777" w:rsidR="00FF7784" w:rsidRPr="00A34AC6" w:rsidRDefault="00FF7784" w:rsidP="00E6298B">
      <w:pPr>
        <w:ind w:right="107"/>
        <w:jc w:val="both"/>
        <w:rPr>
          <w:sz w:val="24"/>
          <w:szCs w:val="24"/>
        </w:rPr>
      </w:pPr>
    </w:p>
    <w:p w14:paraId="6960AFE6" w14:textId="77777777" w:rsidR="00AA666E" w:rsidRPr="00A34AC6" w:rsidRDefault="00AA666E" w:rsidP="00E6298B">
      <w:pPr>
        <w:ind w:right="107"/>
        <w:jc w:val="both"/>
        <w:rPr>
          <w:b/>
          <w:sz w:val="24"/>
          <w:szCs w:val="24"/>
        </w:rPr>
      </w:pPr>
    </w:p>
    <w:p w14:paraId="3D4900DE" w14:textId="77777777" w:rsidR="000F7ECD" w:rsidRPr="00A34AC6" w:rsidRDefault="000F7ECD" w:rsidP="00E6298B">
      <w:pPr>
        <w:ind w:right="107"/>
        <w:jc w:val="both"/>
        <w:rPr>
          <w:sz w:val="24"/>
          <w:szCs w:val="24"/>
        </w:rPr>
        <w:sectPr w:rsidR="000F7ECD" w:rsidRPr="00A34AC6"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A34AC6" w:rsidRDefault="28A9B94D" w:rsidP="28A9B94D">
      <w:pPr>
        <w:ind w:right="107"/>
        <w:jc w:val="center"/>
        <w:rPr>
          <w:b/>
          <w:bCs/>
          <w:sz w:val="24"/>
          <w:szCs w:val="24"/>
        </w:rPr>
      </w:pPr>
      <w:r w:rsidRPr="00A34AC6">
        <w:rPr>
          <w:b/>
          <w:bCs/>
          <w:color w:val="auto"/>
          <w:sz w:val="24"/>
          <w:szCs w:val="24"/>
        </w:rPr>
        <w:lastRenderedPageBreak/>
        <w:t xml:space="preserve">Task </w:t>
      </w:r>
      <w:r w:rsidRPr="00A34AC6">
        <w:rPr>
          <w:b/>
          <w:bCs/>
          <w:sz w:val="24"/>
          <w:szCs w:val="24"/>
        </w:rPr>
        <w:t>2</w:t>
      </w:r>
    </w:p>
    <w:p w14:paraId="57466BD7" w14:textId="77777777" w:rsidR="004046F0" w:rsidRPr="00A34AC6" w:rsidRDefault="004046F0" w:rsidP="00E6298B">
      <w:pPr>
        <w:ind w:right="107"/>
        <w:jc w:val="both"/>
        <w:rPr>
          <w:b/>
          <w:sz w:val="24"/>
          <w:szCs w:val="24"/>
        </w:rPr>
      </w:pPr>
    </w:p>
    <w:p w14:paraId="6C388338" w14:textId="77777777" w:rsidR="001C0C77" w:rsidRPr="00A34AC6" w:rsidRDefault="001C0C77" w:rsidP="001C0C77">
      <w:pPr>
        <w:ind w:right="237"/>
        <w:jc w:val="both"/>
        <w:rPr>
          <w:b/>
          <w:color w:val="auto"/>
          <w:sz w:val="24"/>
          <w:szCs w:val="24"/>
        </w:rPr>
      </w:pPr>
      <w:r w:rsidRPr="00A34AC6">
        <w:rPr>
          <w:b/>
          <w:color w:val="auto"/>
          <w:sz w:val="24"/>
          <w:szCs w:val="24"/>
        </w:rPr>
        <w:t xml:space="preserve">Relevant areas of the National Policing Curriculum: </w:t>
      </w:r>
    </w:p>
    <w:p w14:paraId="163B653D" w14:textId="77777777" w:rsidR="003B2A14" w:rsidRPr="00A34AC6" w:rsidRDefault="003B2A14" w:rsidP="00E6298B">
      <w:pPr>
        <w:ind w:right="107"/>
        <w:jc w:val="both"/>
        <w:rPr>
          <w:b/>
          <w:color w:val="auto"/>
          <w:sz w:val="24"/>
          <w:szCs w:val="24"/>
        </w:rPr>
      </w:pPr>
      <w:r w:rsidRPr="00A34AC6">
        <w:rPr>
          <w:b/>
          <w:color w:val="auto"/>
          <w:sz w:val="24"/>
          <w:szCs w:val="24"/>
        </w:rPr>
        <w:t>Communication Skills, Managing Conflict, Valuing Difference and Inclusion</w:t>
      </w:r>
    </w:p>
    <w:p w14:paraId="7FA79F7C" w14:textId="77777777" w:rsidR="003B2A14" w:rsidRPr="00A34AC6" w:rsidRDefault="003B2A14" w:rsidP="00E6298B">
      <w:pPr>
        <w:ind w:right="107"/>
        <w:jc w:val="both"/>
        <w:rPr>
          <w:sz w:val="24"/>
          <w:szCs w:val="24"/>
        </w:rPr>
      </w:pPr>
    </w:p>
    <w:p w14:paraId="5C9E5F71" w14:textId="77777777" w:rsidR="003B2A14" w:rsidRPr="00A34AC6" w:rsidRDefault="003B2A14" w:rsidP="00E6298B">
      <w:pPr>
        <w:ind w:right="107"/>
        <w:jc w:val="both"/>
        <w:rPr>
          <w:sz w:val="24"/>
          <w:szCs w:val="24"/>
        </w:rPr>
      </w:pPr>
      <w:r w:rsidRPr="00A34AC6">
        <w:rPr>
          <w:sz w:val="24"/>
          <w:szCs w:val="24"/>
        </w:rPr>
        <w:t xml:space="preserve">You must choose </w:t>
      </w:r>
      <w:r w:rsidRPr="00A34AC6">
        <w:rPr>
          <w:b/>
          <w:sz w:val="24"/>
          <w:szCs w:val="24"/>
          <w:u w:val="single"/>
        </w:rPr>
        <w:t xml:space="preserve">a policing incident involving conflict </w:t>
      </w:r>
      <w:r w:rsidRPr="00A34AC6">
        <w:rPr>
          <w:sz w:val="24"/>
          <w:szCs w:val="24"/>
        </w:rPr>
        <w:t>in which you played a significant role with an offender/service</w:t>
      </w:r>
      <w:r w:rsidRPr="00A34AC6">
        <w:rPr>
          <w:b/>
          <w:sz w:val="24"/>
          <w:szCs w:val="24"/>
        </w:rPr>
        <w:t xml:space="preserve"> </w:t>
      </w:r>
      <w:r w:rsidRPr="00A34AC6">
        <w:rPr>
          <w:sz w:val="24"/>
          <w:szCs w:val="24"/>
        </w:rPr>
        <w:t xml:space="preserve">user/victim and reflect on what happened. </w:t>
      </w:r>
    </w:p>
    <w:p w14:paraId="7DE79D7D" w14:textId="77777777" w:rsidR="00025650" w:rsidRPr="00A34AC6" w:rsidRDefault="00025650" w:rsidP="00E6298B">
      <w:pPr>
        <w:ind w:right="107"/>
        <w:jc w:val="both"/>
        <w:rPr>
          <w:sz w:val="24"/>
          <w:szCs w:val="24"/>
        </w:rPr>
      </w:pPr>
    </w:p>
    <w:p w14:paraId="51CBDFCB" w14:textId="77777777" w:rsidR="003B2A14" w:rsidRPr="00A34AC6"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A34AC6" w14:paraId="7EAC707B" w14:textId="77777777" w:rsidTr="28A9B94D">
        <w:tc>
          <w:tcPr>
            <w:tcW w:w="10188" w:type="dxa"/>
            <w:shd w:val="clear" w:color="auto" w:fill="auto"/>
          </w:tcPr>
          <w:p w14:paraId="15555FE4" w14:textId="77777777" w:rsidR="003B2A14" w:rsidRPr="00A34AC6" w:rsidRDefault="003B2A14" w:rsidP="00E6298B">
            <w:pPr>
              <w:ind w:right="107"/>
              <w:rPr>
                <w:sz w:val="24"/>
                <w:szCs w:val="24"/>
              </w:rPr>
            </w:pPr>
          </w:p>
          <w:p w14:paraId="074C6BF3" w14:textId="37DEFC58" w:rsidR="003B2A14" w:rsidRPr="00A34AC6" w:rsidRDefault="28A9B94D" w:rsidP="28A9B94D">
            <w:pPr>
              <w:ind w:right="107"/>
              <w:jc w:val="both"/>
              <w:rPr>
                <w:sz w:val="24"/>
                <w:szCs w:val="24"/>
              </w:rPr>
            </w:pPr>
            <w:r w:rsidRPr="00A34AC6">
              <w:rPr>
                <w:b/>
                <w:bCs/>
                <w:sz w:val="24"/>
                <w:szCs w:val="24"/>
              </w:rPr>
              <w:t xml:space="preserve">Critically assess </w:t>
            </w:r>
            <w:r w:rsidRPr="00A34AC6">
              <w:rPr>
                <w:sz w:val="24"/>
                <w:szCs w:val="24"/>
              </w:rPr>
              <w:t xml:space="preserve">the incident including social and legislative contexts and any relevant cultural, ethnicity and language issues. </w:t>
            </w:r>
          </w:p>
          <w:p w14:paraId="19D5ECA5" w14:textId="77777777" w:rsidR="003B2A14" w:rsidRPr="00A34AC6" w:rsidRDefault="003B2A14" w:rsidP="00E6298B">
            <w:pPr>
              <w:ind w:right="107"/>
              <w:rPr>
                <w:sz w:val="24"/>
                <w:szCs w:val="24"/>
              </w:rPr>
            </w:pPr>
          </w:p>
          <w:p w14:paraId="3EE44597" w14:textId="18F3A413" w:rsidR="003B2A14" w:rsidRPr="00A34AC6" w:rsidRDefault="28A9B94D" w:rsidP="28A9B94D">
            <w:pPr>
              <w:ind w:right="107"/>
              <w:jc w:val="both"/>
              <w:rPr>
                <w:sz w:val="24"/>
                <w:szCs w:val="24"/>
              </w:rPr>
            </w:pPr>
            <w:r w:rsidRPr="00A34AC6">
              <w:rPr>
                <w:b/>
                <w:bCs/>
                <w:sz w:val="24"/>
                <w:szCs w:val="24"/>
              </w:rPr>
              <w:t xml:space="preserve">Reflect on your application </w:t>
            </w:r>
            <w:r w:rsidRPr="00A34AC6">
              <w:rPr>
                <w:sz w:val="24"/>
                <w:szCs w:val="24"/>
              </w:rPr>
              <w:t>of</w:t>
            </w:r>
            <w:r w:rsidRPr="00A34AC6">
              <w:rPr>
                <w:b/>
                <w:bCs/>
                <w:sz w:val="24"/>
                <w:szCs w:val="24"/>
              </w:rPr>
              <w:t xml:space="preserve"> </w:t>
            </w:r>
            <w:r w:rsidRPr="00A34AC6">
              <w:rPr>
                <w:sz w:val="24"/>
                <w:szCs w:val="24"/>
              </w:rPr>
              <w:t>the fundamental elements of effective communication used (verbal, non-verbal, active listening skills, open and closed questions, building rapport and negotiation skills).</w:t>
            </w:r>
          </w:p>
          <w:p w14:paraId="564E8EEA" w14:textId="77777777" w:rsidR="003B2A14" w:rsidRPr="00A34AC6" w:rsidRDefault="003B2A14" w:rsidP="00E6298B">
            <w:pPr>
              <w:ind w:right="107"/>
              <w:jc w:val="both"/>
              <w:rPr>
                <w:sz w:val="24"/>
                <w:szCs w:val="24"/>
              </w:rPr>
            </w:pPr>
          </w:p>
          <w:p w14:paraId="1ECD97C7" w14:textId="5BE573F6" w:rsidR="003B2A14" w:rsidRPr="00A34AC6" w:rsidRDefault="28A9B94D" w:rsidP="28A9B94D">
            <w:pPr>
              <w:ind w:right="107"/>
              <w:jc w:val="both"/>
              <w:rPr>
                <w:sz w:val="24"/>
                <w:szCs w:val="24"/>
              </w:rPr>
            </w:pPr>
            <w:r w:rsidRPr="00A34AC6">
              <w:rPr>
                <w:b/>
                <w:bCs/>
                <w:sz w:val="24"/>
                <w:szCs w:val="24"/>
              </w:rPr>
              <w:t>Describe</w:t>
            </w:r>
            <w:r w:rsidRPr="00A34AC6">
              <w:rPr>
                <w:sz w:val="24"/>
                <w:szCs w:val="24"/>
              </w:rPr>
              <w:t xml:space="preserve"> the process for determining whether the use of force was necessary in a conflict situation (including a </w:t>
            </w:r>
            <w:r w:rsidRPr="00A34AC6">
              <w:rPr>
                <w:b/>
                <w:bCs/>
                <w:sz w:val="24"/>
                <w:szCs w:val="24"/>
              </w:rPr>
              <w:t>critical evaluation</w:t>
            </w:r>
            <w:r w:rsidRPr="00A34AC6">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Pr="00A34AC6" w:rsidRDefault="003B2A14" w:rsidP="00E6298B">
            <w:pPr>
              <w:ind w:right="107"/>
              <w:jc w:val="both"/>
              <w:rPr>
                <w:sz w:val="24"/>
                <w:szCs w:val="24"/>
              </w:rPr>
            </w:pPr>
          </w:p>
          <w:p w14:paraId="6C607ECB" w14:textId="77777777" w:rsidR="003B2A14" w:rsidRPr="00A34AC6" w:rsidRDefault="003B2A14" w:rsidP="00E6298B">
            <w:pPr>
              <w:ind w:right="107"/>
              <w:jc w:val="both"/>
              <w:rPr>
                <w:sz w:val="24"/>
                <w:szCs w:val="24"/>
              </w:rPr>
            </w:pPr>
            <w:r w:rsidRPr="00A34AC6">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4CED25E2" w14:textId="77777777" w:rsidR="003B2A14" w:rsidRPr="00A34AC6" w:rsidRDefault="003B2A14" w:rsidP="00E6298B">
            <w:pPr>
              <w:ind w:right="107"/>
              <w:jc w:val="both"/>
              <w:rPr>
                <w:sz w:val="24"/>
                <w:szCs w:val="24"/>
              </w:rPr>
            </w:pPr>
          </w:p>
          <w:p w14:paraId="40D33DEC" w14:textId="77777777" w:rsidR="003B2A14" w:rsidRPr="00A34AC6" w:rsidRDefault="003B2A14" w:rsidP="00E6298B">
            <w:pPr>
              <w:ind w:right="107"/>
              <w:jc w:val="both"/>
              <w:rPr>
                <w:sz w:val="24"/>
                <w:szCs w:val="24"/>
              </w:rPr>
            </w:pPr>
          </w:p>
          <w:p w14:paraId="02FB5304" w14:textId="7BF24312" w:rsidR="003B2A14" w:rsidRPr="00A34AC6" w:rsidRDefault="28A9B94D" w:rsidP="28A9B94D">
            <w:pPr>
              <w:ind w:right="107"/>
              <w:jc w:val="both"/>
              <w:rPr>
                <w:sz w:val="24"/>
                <w:szCs w:val="24"/>
              </w:rPr>
            </w:pPr>
            <w:r w:rsidRPr="00A34AC6">
              <w:rPr>
                <w:sz w:val="24"/>
                <w:szCs w:val="24"/>
              </w:rPr>
              <w:t xml:space="preserve">2500 words </w:t>
            </w:r>
            <w:r w:rsidRPr="00A34AC6">
              <w:rPr>
                <w:i/>
                <w:iCs/>
                <w:sz w:val="24"/>
                <w:szCs w:val="24"/>
              </w:rPr>
              <w:t>(+/- 10%: include your actual word count at the end of each section)</w:t>
            </w:r>
          </w:p>
        </w:tc>
      </w:tr>
    </w:tbl>
    <w:p w14:paraId="38640916" w14:textId="77777777" w:rsidR="003B2A14" w:rsidRPr="00A34AC6" w:rsidRDefault="003B2A14" w:rsidP="00E6298B">
      <w:pPr>
        <w:ind w:right="107"/>
        <w:jc w:val="both"/>
        <w:rPr>
          <w:sz w:val="24"/>
          <w:szCs w:val="24"/>
        </w:rPr>
      </w:pPr>
    </w:p>
    <w:p w14:paraId="70BD58D9" w14:textId="77777777" w:rsidR="003B2A14" w:rsidRPr="00A34AC6" w:rsidRDefault="003B2A14" w:rsidP="00E6298B">
      <w:pPr>
        <w:ind w:right="107"/>
        <w:jc w:val="both"/>
        <w:rPr>
          <w:b/>
          <w:sz w:val="24"/>
          <w:szCs w:val="24"/>
        </w:rPr>
      </w:pPr>
      <w:r w:rsidRPr="00A34AC6">
        <w:rPr>
          <w:b/>
          <w:sz w:val="24"/>
          <w:szCs w:val="24"/>
        </w:rPr>
        <w:t>ANSWER:</w:t>
      </w:r>
    </w:p>
    <w:p w14:paraId="6A73DBDF" w14:textId="77777777" w:rsidR="00AA666E" w:rsidRPr="00A34AC6" w:rsidRDefault="00AA666E" w:rsidP="00E6298B">
      <w:pPr>
        <w:ind w:right="107"/>
        <w:jc w:val="both"/>
        <w:rPr>
          <w:sz w:val="24"/>
          <w:szCs w:val="24"/>
        </w:rPr>
      </w:pPr>
    </w:p>
    <w:p w14:paraId="06972340" w14:textId="2B8356C8" w:rsidR="00AD1F88" w:rsidRPr="00A34AC6" w:rsidRDefault="00AD1F88" w:rsidP="00AD1F88">
      <w:pPr>
        <w:spacing w:line="480" w:lineRule="auto"/>
        <w:rPr>
          <w:sz w:val="24"/>
          <w:szCs w:val="24"/>
          <w:lang w:val="en"/>
        </w:rPr>
      </w:pPr>
      <w:r w:rsidRPr="00A34AC6">
        <w:rPr>
          <w:sz w:val="24"/>
          <w:szCs w:val="24"/>
        </w:rPr>
        <w:t>“Conflict”. A term used alone can appear aggressive and unresolved. However, inserting the word “managing” afore it, can give it a completely new perspective and even an outcome. Cambridge dictionary defines conflict as “</w:t>
      </w:r>
      <w:r w:rsidRPr="00A34AC6">
        <w:rPr>
          <w:color w:val="auto"/>
          <w:sz w:val="24"/>
          <w:szCs w:val="24"/>
          <w:lang w:val="en"/>
        </w:rPr>
        <w:t xml:space="preserve">an </w:t>
      </w:r>
      <w:hyperlink r:id="rId20" w:tooltip="active" w:history="1">
        <w:r w:rsidRPr="00A34AC6">
          <w:rPr>
            <w:rStyle w:val="Hyperlink"/>
            <w:color w:val="auto"/>
            <w:sz w:val="24"/>
            <w:szCs w:val="24"/>
            <w:lang w:val="en"/>
          </w:rPr>
          <w:t>active</w:t>
        </w:r>
      </w:hyperlink>
      <w:r w:rsidRPr="00A34AC6">
        <w:rPr>
          <w:color w:val="auto"/>
          <w:sz w:val="24"/>
          <w:szCs w:val="24"/>
          <w:lang w:val="en"/>
        </w:rPr>
        <w:t xml:space="preserve"> </w:t>
      </w:r>
      <w:hyperlink r:id="rId21" w:tooltip="disagreement" w:history="1">
        <w:r w:rsidRPr="00A34AC6">
          <w:rPr>
            <w:rStyle w:val="Hyperlink"/>
            <w:color w:val="auto"/>
            <w:sz w:val="24"/>
            <w:szCs w:val="24"/>
            <w:lang w:val="en"/>
          </w:rPr>
          <w:t>disagreement</w:t>
        </w:r>
      </w:hyperlink>
      <w:r w:rsidRPr="00A34AC6">
        <w:rPr>
          <w:color w:val="auto"/>
          <w:sz w:val="24"/>
          <w:szCs w:val="24"/>
          <w:lang w:val="en"/>
        </w:rPr>
        <w:t xml:space="preserve"> between </w:t>
      </w:r>
      <w:hyperlink r:id="rId22" w:tooltip="people" w:history="1">
        <w:r w:rsidRPr="00A34AC6">
          <w:rPr>
            <w:rStyle w:val="Hyperlink"/>
            <w:color w:val="auto"/>
            <w:sz w:val="24"/>
            <w:szCs w:val="24"/>
            <w:lang w:val="en"/>
          </w:rPr>
          <w:t>people</w:t>
        </w:r>
      </w:hyperlink>
      <w:r w:rsidRPr="00A34AC6">
        <w:rPr>
          <w:color w:val="auto"/>
          <w:sz w:val="24"/>
          <w:szCs w:val="24"/>
          <w:lang w:val="en"/>
        </w:rPr>
        <w:t xml:space="preserve"> with </w:t>
      </w:r>
      <w:hyperlink r:id="rId23" w:tooltip="opposing" w:history="1">
        <w:r w:rsidRPr="00A34AC6">
          <w:rPr>
            <w:rStyle w:val="Hyperlink"/>
            <w:color w:val="auto"/>
            <w:sz w:val="24"/>
            <w:szCs w:val="24"/>
            <w:lang w:val="en"/>
          </w:rPr>
          <w:t>opposing</w:t>
        </w:r>
      </w:hyperlink>
      <w:r w:rsidRPr="00A34AC6">
        <w:rPr>
          <w:color w:val="auto"/>
          <w:sz w:val="24"/>
          <w:szCs w:val="24"/>
          <w:lang w:val="en"/>
        </w:rPr>
        <w:t xml:space="preserve"> </w:t>
      </w:r>
      <w:hyperlink r:id="rId24" w:tooltip="opinions" w:history="1">
        <w:r w:rsidRPr="00A34AC6">
          <w:rPr>
            <w:rStyle w:val="Hyperlink"/>
            <w:color w:val="auto"/>
            <w:sz w:val="24"/>
            <w:szCs w:val="24"/>
            <w:lang w:val="en"/>
          </w:rPr>
          <w:t>opinions</w:t>
        </w:r>
      </w:hyperlink>
      <w:r w:rsidRPr="00A34AC6">
        <w:rPr>
          <w:color w:val="auto"/>
          <w:sz w:val="24"/>
          <w:szCs w:val="24"/>
          <w:lang w:val="en"/>
        </w:rPr>
        <w:t xml:space="preserve"> or </w:t>
      </w:r>
      <w:hyperlink r:id="rId25" w:tooltip="principles" w:history="1">
        <w:r w:rsidRPr="00A34AC6">
          <w:rPr>
            <w:rStyle w:val="Hyperlink"/>
            <w:color w:val="auto"/>
            <w:sz w:val="24"/>
            <w:szCs w:val="24"/>
            <w:lang w:val="en"/>
          </w:rPr>
          <w:t>principles</w:t>
        </w:r>
      </w:hyperlink>
      <w:r w:rsidRPr="00A34AC6">
        <w:rPr>
          <w:color w:val="auto"/>
          <w:sz w:val="24"/>
          <w:szCs w:val="24"/>
          <w:lang w:val="en"/>
        </w:rPr>
        <w:t>” (Meaning of conflict in English, Cambridge Dictionary, Cambridge University Press (2020).</w:t>
      </w:r>
      <w:r w:rsidRPr="00A34AC6">
        <w:rPr>
          <w:sz w:val="24"/>
          <w:szCs w:val="24"/>
          <w:lang w:val="en"/>
        </w:rPr>
        <w:t xml:space="preserve"> </w:t>
      </w:r>
      <w:r w:rsidRPr="00A34AC6">
        <w:rPr>
          <w:sz w:val="24"/>
          <w:szCs w:val="24"/>
        </w:rPr>
        <w:t>In this essay, I shall be discussing my approach to a policing incident in Newport Town Centre, where I arrested a male for Drunk and Disorderly Section 91(1) Criminal Justice Act 1967. In particular, I will be focusing on psychological theories applied to the incident, such as The Five Step Appeal, Betari’s Box (1997) and Emotional versus Rational brain</w:t>
      </w:r>
      <w:r w:rsidR="00FF65A4">
        <w:rPr>
          <w:sz w:val="24"/>
          <w:szCs w:val="24"/>
        </w:rPr>
        <w:t>,</w:t>
      </w:r>
      <w:r w:rsidRPr="00A34AC6">
        <w:rPr>
          <w:sz w:val="24"/>
          <w:szCs w:val="24"/>
        </w:rPr>
        <w:t xml:space="preserve"> and how this was highly influenced by his level of intoxication. The four stages of confrontation handling were applied throughout. I will be </w:t>
      </w:r>
      <w:r w:rsidRPr="00A34AC6">
        <w:rPr>
          <w:sz w:val="24"/>
          <w:szCs w:val="24"/>
        </w:rPr>
        <w:lastRenderedPageBreak/>
        <w:t>comparing each of these and their levels of success. I shall discuss how my officer safety training allowed me to adequately protect myself, and how the code of ethics and the national decision making model were utilised to conduct best practice.</w:t>
      </w:r>
    </w:p>
    <w:p w14:paraId="6F2FFEA7" w14:textId="77777777" w:rsidR="00AD1F88" w:rsidRPr="00A34AC6" w:rsidRDefault="00AD1F88" w:rsidP="00AD1F88">
      <w:pPr>
        <w:spacing w:line="480" w:lineRule="auto"/>
        <w:rPr>
          <w:sz w:val="24"/>
          <w:szCs w:val="24"/>
        </w:rPr>
      </w:pPr>
    </w:p>
    <w:p w14:paraId="1F49338C" w14:textId="77777777" w:rsidR="00AD1F88" w:rsidRPr="00A34AC6" w:rsidRDefault="00AD1F88" w:rsidP="00AD1F88">
      <w:pPr>
        <w:spacing w:line="480" w:lineRule="auto"/>
        <w:rPr>
          <w:sz w:val="24"/>
          <w:szCs w:val="24"/>
        </w:rPr>
      </w:pPr>
      <w:r w:rsidRPr="00A34AC6">
        <w:rPr>
          <w:sz w:val="24"/>
          <w:szCs w:val="24"/>
        </w:rPr>
        <w:t>I will be referencing Borton’s Reflective Model (1970) to critically assess the situation and outcome achieved. The introductory element to this model is simply, what? I was dispatched to conduct a welfare check on a male who appeared on CCTV to be intoxicated. I therefore applied the National Decision Making Model to gather as much information and intelligence to adequately assess the threat and risk in order to develop a working strategy. Unfortunately, I had no information of who this male was, what risk he posed, previous convictions or warning markers that would have influence my approach or decision-making. I was however at an advantage whereby I was the one approaching the situation and I was double crewed.</w:t>
      </w:r>
    </w:p>
    <w:p w14:paraId="564B4478" w14:textId="77777777" w:rsidR="00AD1F88" w:rsidRPr="00A34AC6" w:rsidRDefault="00AD1F88" w:rsidP="00AD1F88">
      <w:pPr>
        <w:spacing w:line="480" w:lineRule="auto"/>
        <w:rPr>
          <w:sz w:val="24"/>
          <w:szCs w:val="24"/>
        </w:rPr>
      </w:pPr>
    </w:p>
    <w:p w14:paraId="208E9BCB" w14:textId="77777777" w:rsidR="00AD1F88" w:rsidRPr="00A34AC6" w:rsidRDefault="00AD1F88" w:rsidP="00AD1F88">
      <w:pPr>
        <w:spacing w:line="480" w:lineRule="auto"/>
        <w:rPr>
          <w:sz w:val="24"/>
          <w:szCs w:val="24"/>
        </w:rPr>
      </w:pPr>
      <w:r w:rsidRPr="00A34AC6">
        <w:rPr>
          <w:sz w:val="24"/>
          <w:szCs w:val="24"/>
        </w:rPr>
        <w:t xml:space="preserve">I had already considered the Mehrabian Communication Model (1967) provided to me in my initial six-month training programme. I had recalled that my verbals would count for 7% in its effect, in comparison to my tone being 38% and body language 55%. With this in mind, I was conscious of how impactful my body language would be on engagement. My casual stance meant that I was open to conversation, and willing to listen. There was no language barrier as such, only the level of intoxication making the male difficult to understand. I was aware of measures such as language line available to me, should any language barriers be present. I was conscious of my officer safety training, in that I allowed myself a reactionary gap, and did not place myself into the fighting arc. I recalled one of the Peelian Principles in that the police are the public, and public are the police, whereby I portrayed myself as one member of the community concerned for another, and not an officer of law culturally or </w:t>
      </w:r>
      <w:r w:rsidRPr="00A34AC6">
        <w:rPr>
          <w:sz w:val="24"/>
          <w:szCs w:val="24"/>
        </w:rPr>
        <w:lastRenderedPageBreak/>
        <w:t xml:space="preserve">socially of more importance than a member of the community. On reflection, this approach was futile, due to the level of intoxication of the male. I believe he was unable to recognise my good intent and potentially preconception ideology of the police shadowed his judgement on me personally. This made communication difficult.  </w:t>
      </w:r>
    </w:p>
    <w:p w14:paraId="19FB7950" w14:textId="77777777" w:rsidR="00AD1F88" w:rsidRPr="00A34AC6" w:rsidRDefault="00AD1F88" w:rsidP="00AD1F88">
      <w:pPr>
        <w:spacing w:line="480" w:lineRule="auto"/>
        <w:rPr>
          <w:sz w:val="24"/>
          <w:szCs w:val="24"/>
        </w:rPr>
      </w:pPr>
    </w:p>
    <w:p w14:paraId="5F69BF3D" w14:textId="77777777" w:rsidR="00AD1F88" w:rsidRPr="00A34AC6" w:rsidRDefault="00AD1F88" w:rsidP="00AD1F88">
      <w:pPr>
        <w:spacing w:line="480" w:lineRule="auto"/>
        <w:rPr>
          <w:sz w:val="24"/>
          <w:szCs w:val="24"/>
        </w:rPr>
      </w:pPr>
      <w:r w:rsidRPr="00A34AC6">
        <w:rPr>
          <w:sz w:val="24"/>
          <w:szCs w:val="24"/>
        </w:rPr>
        <w:t>I believe the male was thinking emotionally rather than rationally as he became very irate and uncooperative. My perception of emotional thinking is where a person is applying actions to impulsive and un-strategized thoughts and feelings.  As our Gwent Police operational safety booklet states:</w:t>
      </w:r>
    </w:p>
    <w:p w14:paraId="76DA6471" w14:textId="77777777" w:rsidR="00AD1F88" w:rsidRPr="00A34AC6" w:rsidRDefault="00AD1F88" w:rsidP="00AD1F88">
      <w:pPr>
        <w:spacing w:line="480" w:lineRule="auto"/>
        <w:rPr>
          <w:sz w:val="24"/>
          <w:szCs w:val="24"/>
        </w:rPr>
      </w:pPr>
    </w:p>
    <w:p w14:paraId="334C48B9" w14:textId="77777777" w:rsidR="00AD1F88" w:rsidRPr="00A34AC6" w:rsidRDefault="00AD1F88" w:rsidP="00AD1F88">
      <w:pPr>
        <w:spacing w:line="480" w:lineRule="auto"/>
        <w:rPr>
          <w:sz w:val="24"/>
          <w:szCs w:val="24"/>
        </w:rPr>
      </w:pPr>
      <w:r w:rsidRPr="00A34AC6">
        <w:rPr>
          <w:sz w:val="24"/>
          <w:szCs w:val="24"/>
        </w:rPr>
        <w:t xml:space="preserve">As the stress increases the responses will become even more emotional and the person will find their ability to think rationally and therefore communicate, diminishes until they will not be thinking cognitively at all. (National Policing Improvement Agency, 2012, P24). </w:t>
      </w:r>
    </w:p>
    <w:p w14:paraId="108EBCD9" w14:textId="77777777" w:rsidR="00AD1F88" w:rsidRPr="00A34AC6" w:rsidRDefault="00AD1F88" w:rsidP="00AD1F88">
      <w:pPr>
        <w:spacing w:line="480" w:lineRule="auto"/>
        <w:rPr>
          <w:sz w:val="24"/>
          <w:szCs w:val="24"/>
        </w:rPr>
      </w:pPr>
    </w:p>
    <w:p w14:paraId="4EEF89ED" w14:textId="77777777" w:rsidR="00AD1F88" w:rsidRPr="00A34AC6" w:rsidRDefault="00AD1F88" w:rsidP="00AD1F88">
      <w:pPr>
        <w:spacing w:line="480" w:lineRule="auto"/>
        <w:rPr>
          <w:sz w:val="24"/>
          <w:szCs w:val="24"/>
        </w:rPr>
      </w:pPr>
      <w:r w:rsidRPr="00A34AC6">
        <w:rPr>
          <w:sz w:val="24"/>
          <w:szCs w:val="24"/>
        </w:rPr>
        <w:t xml:space="preserve">I therefore developed a working strategy based on the little information that I had regarding the male. I endeavoured to establish his wants and needs, and utilised open question tactics to discover as much information on the male as I could, however the male was limiting in his responses, and it was apparent that my questions and concerns were unwanted. It is then when I applied the Betari’s box theorem (1997) to the situation. Due to the male’s irate nature, I believed if I were to engage the same way then we would not come to any form of conclusion at all. My attitude of remaining calm with the male effected my behaviour. I was empathetic and patient with the male, which in turn effected his attitude and behaviour. The male would have outbursts of anger, swearing publically, punching the bench in the bus shelter and then would apologise and return to a calmer state. In this </w:t>
      </w:r>
      <w:r w:rsidRPr="00A34AC6">
        <w:rPr>
          <w:sz w:val="24"/>
          <w:szCs w:val="24"/>
        </w:rPr>
        <w:lastRenderedPageBreak/>
        <w:t xml:space="preserve">instance, Betari’s box was only effective for a short period. The idea of my attitude and behaviour affecting his attitude and behaviour was overall unsuccessful. </w:t>
      </w:r>
    </w:p>
    <w:p w14:paraId="568B32AC" w14:textId="77777777" w:rsidR="00AD1F88" w:rsidRPr="00A34AC6" w:rsidRDefault="00AD1F88" w:rsidP="00AD1F88">
      <w:pPr>
        <w:spacing w:line="480" w:lineRule="auto"/>
        <w:rPr>
          <w:sz w:val="24"/>
          <w:szCs w:val="24"/>
        </w:rPr>
      </w:pPr>
    </w:p>
    <w:p w14:paraId="3523C7B4" w14:textId="77777777" w:rsidR="00AD1F88" w:rsidRPr="00A34AC6" w:rsidRDefault="00AD1F88" w:rsidP="00AD1F88">
      <w:pPr>
        <w:spacing w:line="480" w:lineRule="auto"/>
        <w:rPr>
          <w:sz w:val="24"/>
          <w:szCs w:val="24"/>
        </w:rPr>
      </w:pPr>
      <w:r w:rsidRPr="00A34AC6">
        <w:rPr>
          <w:sz w:val="24"/>
          <w:szCs w:val="24"/>
        </w:rPr>
        <w:t>This naturally leads to the so what stage of Borton’s Reflective Model (1970). I was able to assess potential social factors that may have influenced the behaviours of the male, and was able to recognise my own values and belief’s surfacing to form judgement. On reflection, this could have been both a positive and a negative. I formed an unconscious bias about how this male was conducting himself, and know from my initial training that although unconscious bias is instilled in us all, the first step in rectifying judgement is self-awareness and recognising that it exists in the first place. For future incidents of this nature, I would explore further into the social context of why this male was offending, whether it be though poor education, poverty, mental health struggles. It is then where I can work with partner agencies, or seek professional guidance, such as the expertise of the Approved Mental Health Practitioner of the force to tailor a service and help the individual and see beyond the offending. Having said that, in this particular situation, the lack of communication meant that I could not adequately gather the information I needed in order to do so. It was unclear to me whether the male held any vulnerabilities or protected characteristics, which made the possibility of implementing training into practice difficult. Had he been in a position to communicate effectively with me, then I could have referred him to partner agencies and professional help.</w:t>
      </w:r>
    </w:p>
    <w:p w14:paraId="38B1085A" w14:textId="77777777" w:rsidR="00AD1F88" w:rsidRPr="00A34AC6" w:rsidRDefault="00AD1F88" w:rsidP="00AD1F88">
      <w:pPr>
        <w:spacing w:line="480" w:lineRule="auto"/>
        <w:rPr>
          <w:sz w:val="24"/>
          <w:szCs w:val="24"/>
        </w:rPr>
      </w:pPr>
    </w:p>
    <w:p w14:paraId="7A9A34DE" w14:textId="77777777" w:rsidR="00AD1F88" w:rsidRPr="00A34AC6" w:rsidRDefault="00AD1F88" w:rsidP="00AD1F88">
      <w:pPr>
        <w:spacing w:line="480" w:lineRule="auto"/>
        <w:rPr>
          <w:sz w:val="24"/>
          <w:szCs w:val="24"/>
        </w:rPr>
      </w:pPr>
      <w:r w:rsidRPr="00A34AC6">
        <w:rPr>
          <w:sz w:val="24"/>
          <w:szCs w:val="24"/>
        </w:rPr>
        <w:t xml:space="preserve">I then applied the five-step appeal. The initial stage of the appeal is the simple appeal. I asked the male not to swear publically and to calm himself down so that we could talk about what was on his mind. Failing this, the reasoned appeal was introduced. I had made the male aware that offences had already been committed and that I was willing to allow him to </w:t>
      </w:r>
      <w:r w:rsidRPr="00A34AC6">
        <w:rPr>
          <w:sz w:val="24"/>
          <w:szCs w:val="24"/>
        </w:rPr>
        <w:lastRenderedPageBreak/>
        <w:t>return home safely and to remove himself from the town centre, showing I was not working against him and that I wanted a successful outcome for us both.</w:t>
      </w:r>
    </w:p>
    <w:p w14:paraId="08EB1021" w14:textId="77777777" w:rsidR="00AD1F88" w:rsidRPr="00A34AC6" w:rsidRDefault="00AD1F88" w:rsidP="00AD1F88">
      <w:pPr>
        <w:spacing w:line="480" w:lineRule="auto"/>
        <w:rPr>
          <w:sz w:val="24"/>
          <w:szCs w:val="24"/>
        </w:rPr>
      </w:pPr>
    </w:p>
    <w:p w14:paraId="3CD66F9F" w14:textId="77777777" w:rsidR="00AD1F88" w:rsidRPr="00A34AC6" w:rsidRDefault="00AD1F88" w:rsidP="00AD1F88">
      <w:pPr>
        <w:spacing w:line="480" w:lineRule="auto"/>
        <w:rPr>
          <w:sz w:val="24"/>
          <w:szCs w:val="24"/>
        </w:rPr>
      </w:pPr>
      <w:r w:rsidRPr="00A34AC6">
        <w:rPr>
          <w:sz w:val="24"/>
          <w:szCs w:val="24"/>
        </w:rPr>
        <w:t xml:space="preserve">The male was becoming more agitated and somewhat emotional; this seemed the appropriate time to attempt the personal appeal stage of the model. I pleaded with the male that he did not want to conduct himself in this way. I also explained that if he were to continue the behaviour he would be arrested, taking up the rest of his weekend, the inconvenience of the custody unit, and potentially resulting in a criminal record. However, as stated above the male was not thinking rationally. The male continued to punch council property, swore in front of more members of public and continued to turn around laughing to officers. I then approached the male, which was the final appeal, his last chance. I asked what he wanted the outcome to be and asked why he would not co-operate. I ensured that I simplified my language to attempt to engage with him and avoided police jargon. I told him he was going to be “locked up” if he did not co-operate and follow instruction. The male then approached a table of people and knocked their drinks onto the floor, shouting, “Arrest me then!” Policing in the current climate is difficult and I believe the use of force by Police worldwide is being scrutinised by the public, following the death of George Floyd earlier this year. The National Decision Making Model allowed me to identify options and contingencies, and I believe even though I was very much aware of public perception especially surrounding the use of force, the option to arrest was in the public interest. </w:t>
      </w:r>
    </w:p>
    <w:p w14:paraId="0984F1FE" w14:textId="77777777" w:rsidR="00AD1F88" w:rsidRPr="00A34AC6" w:rsidRDefault="00AD1F88" w:rsidP="00AD1F88">
      <w:pPr>
        <w:spacing w:line="480" w:lineRule="auto"/>
        <w:rPr>
          <w:sz w:val="24"/>
          <w:szCs w:val="24"/>
        </w:rPr>
      </w:pPr>
    </w:p>
    <w:p w14:paraId="4C445ED6" w14:textId="77777777" w:rsidR="00AD1F88" w:rsidRPr="00A34AC6" w:rsidRDefault="00AD1F88" w:rsidP="00AD1F88">
      <w:pPr>
        <w:spacing w:line="480" w:lineRule="auto"/>
        <w:rPr>
          <w:sz w:val="24"/>
          <w:szCs w:val="24"/>
        </w:rPr>
      </w:pPr>
      <w:r w:rsidRPr="00A34AC6">
        <w:rPr>
          <w:sz w:val="24"/>
          <w:szCs w:val="24"/>
        </w:rPr>
        <w:t>College of Policing website lists the ACPO Risk Principles. In particular, I would draw attention to Principle 3, which states:</w:t>
      </w:r>
    </w:p>
    <w:p w14:paraId="75F70F1B" w14:textId="77777777" w:rsidR="00AD1F88" w:rsidRPr="00A34AC6" w:rsidRDefault="00AD1F88" w:rsidP="00AD1F88">
      <w:pPr>
        <w:spacing w:line="480" w:lineRule="auto"/>
        <w:rPr>
          <w:sz w:val="24"/>
          <w:szCs w:val="24"/>
        </w:rPr>
      </w:pPr>
    </w:p>
    <w:p w14:paraId="220B7712" w14:textId="77777777" w:rsidR="00AD1F88" w:rsidRPr="00A34AC6" w:rsidRDefault="00AD1F88" w:rsidP="00AD1F88">
      <w:pPr>
        <w:spacing w:line="480" w:lineRule="auto"/>
        <w:rPr>
          <w:sz w:val="24"/>
          <w:szCs w:val="24"/>
        </w:rPr>
      </w:pPr>
      <w:r w:rsidRPr="00A34AC6">
        <w:rPr>
          <w:sz w:val="24"/>
          <w:szCs w:val="24"/>
        </w:rPr>
        <w:lastRenderedPageBreak/>
        <w:t xml:space="preserve">Risk taking involves judgement and balance. Decision makers are required to consider the value and likelihood of the possible benefits of a particular decision against the seriousness and likelihood of the possible harms. (ACPO Risk Principles, College of Policing (2013). </w:t>
      </w:r>
    </w:p>
    <w:p w14:paraId="2CE3B58C" w14:textId="77777777" w:rsidR="00AD1F88" w:rsidRPr="00A34AC6" w:rsidRDefault="00AD1F88" w:rsidP="00AD1F88">
      <w:pPr>
        <w:spacing w:line="480" w:lineRule="auto"/>
        <w:rPr>
          <w:sz w:val="24"/>
          <w:szCs w:val="24"/>
        </w:rPr>
      </w:pPr>
    </w:p>
    <w:p w14:paraId="36B884B1" w14:textId="77777777" w:rsidR="00AD1F88" w:rsidRPr="00A34AC6" w:rsidRDefault="00AD1F88" w:rsidP="00AD1F88">
      <w:pPr>
        <w:spacing w:line="480" w:lineRule="auto"/>
        <w:rPr>
          <w:sz w:val="24"/>
          <w:szCs w:val="24"/>
        </w:rPr>
      </w:pPr>
      <w:r w:rsidRPr="00A34AC6">
        <w:rPr>
          <w:sz w:val="24"/>
          <w:szCs w:val="24"/>
        </w:rPr>
        <w:t xml:space="preserve">Principle 3 stated above meant that I assessed the behaviour of the male against the possible harm he posed to himself and other members of public; weighing up the benefit of my decision to arrest, against what could potentially happen if an alternative method had been used. </w:t>
      </w:r>
    </w:p>
    <w:p w14:paraId="5FC7430E" w14:textId="77777777" w:rsidR="00AD1F88" w:rsidRPr="00A34AC6" w:rsidRDefault="00AD1F88" w:rsidP="00AD1F88">
      <w:pPr>
        <w:spacing w:line="480" w:lineRule="auto"/>
        <w:rPr>
          <w:sz w:val="24"/>
          <w:szCs w:val="24"/>
        </w:rPr>
      </w:pPr>
    </w:p>
    <w:p w14:paraId="7A64583C" w14:textId="77777777" w:rsidR="00AD1F88" w:rsidRPr="00A34AC6" w:rsidRDefault="00AD1F88" w:rsidP="00AD1F88">
      <w:pPr>
        <w:spacing w:line="480" w:lineRule="auto"/>
        <w:rPr>
          <w:sz w:val="24"/>
          <w:szCs w:val="24"/>
        </w:rPr>
      </w:pPr>
      <w:r w:rsidRPr="00A34AC6">
        <w:rPr>
          <w:sz w:val="24"/>
          <w:szCs w:val="24"/>
        </w:rPr>
        <w:t>His lack of respect for other members of public and the potential threat, risk and harm that he posed meant that I was confident in making the decision to arrest. It is not a decision made lightly, as I would be taking away the male’s liberty, Article 5 of the Human Rights Act 1998. However, offences had been committed, I had the necessity to do so, and the balance of probabilities meant that the male was likely to cause further issues. There were other legislative powers available to me. I could have issued a Public Space Protection Order under Section 59 of the Anti-Social Behaviour, Crime, and Policing act 2014, as I recognised this area to form part of the geographical boundary. Section 4 of this order states I can issue a ticket when someone is “</w:t>
      </w:r>
      <w:r w:rsidRPr="00A34AC6">
        <w:rPr>
          <w:color w:val="0B1D18"/>
          <w:sz w:val="24"/>
          <w:szCs w:val="24"/>
        </w:rPr>
        <w:t>Behaving in a manner that has caused or is likely to cause harassment, alarm or distress to a member of the public and refusing to disperse from the area” (Newport City Centre PSPO, Newport City Council, (2018). However, I had no details of the male to issue this; neither would that have terminated the risk to the public, so on reflection, I believe the power of arrest was the most appropriate.</w:t>
      </w:r>
    </w:p>
    <w:p w14:paraId="7699E211" w14:textId="77777777" w:rsidR="00AD1F88" w:rsidRPr="00A34AC6" w:rsidRDefault="00AD1F88" w:rsidP="00AD1F88">
      <w:pPr>
        <w:spacing w:line="480" w:lineRule="auto"/>
        <w:rPr>
          <w:sz w:val="24"/>
          <w:szCs w:val="24"/>
        </w:rPr>
      </w:pPr>
    </w:p>
    <w:p w14:paraId="08829227" w14:textId="675202D2" w:rsidR="00AD1F88" w:rsidRPr="00A34AC6" w:rsidRDefault="00AD1F88" w:rsidP="00AD1F88">
      <w:pPr>
        <w:spacing w:line="480" w:lineRule="auto"/>
        <w:rPr>
          <w:sz w:val="24"/>
          <w:szCs w:val="24"/>
        </w:rPr>
      </w:pPr>
      <w:r w:rsidRPr="00A34AC6">
        <w:rPr>
          <w:sz w:val="24"/>
          <w:szCs w:val="24"/>
        </w:rPr>
        <w:t xml:space="preserve">I arrested the male for being drunk and disorderly and cautioned him according to the Police and Criminal Evidence Act 1984. I used reasonable force to apply handcuffs to the </w:t>
      </w:r>
      <w:r w:rsidRPr="00A34AC6">
        <w:rPr>
          <w:sz w:val="24"/>
          <w:szCs w:val="24"/>
        </w:rPr>
        <w:lastRenderedPageBreak/>
        <w:t>male in a rear stack position, which I am able to do so under</w:t>
      </w:r>
      <w:r w:rsidR="00687BF4" w:rsidRPr="00A34AC6">
        <w:rPr>
          <w:sz w:val="24"/>
          <w:szCs w:val="24"/>
        </w:rPr>
        <w:t xml:space="preserve"> Section 117 of</w:t>
      </w:r>
      <w:r w:rsidRPr="00A34AC6">
        <w:rPr>
          <w:sz w:val="24"/>
          <w:szCs w:val="24"/>
        </w:rPr>
        <w:t xml:space="preserve"> this legislation. Handcuffs were necessary and proportionate, as the male had still refused to give me any details. Therefore, I was unable to conduct any relevant checks against this person and was aware of impact factors taught to me in officer safety training. I advised the male that the necessity for his arrest was to prevent any loss or damage to property or persons and that he had refused name and address details when asked to provide them.</w:t>
      </w:r>
    </w:p>
    <w:p w14:paraId="142D8BE8" w14:textId="77777777" w:rsidR="00AD1F88" w:rsidRPr="00A34AC6" w:rsidRDefault="00AD1F88" w:rsidP="00AD1F88">
      <w:pPr>
        <w:spacing w:line="480" w:lineRule="auto"/>
        <w:rPr>
          <w:sz w:val="24"/>
          <w:szCs w:val="24"/>
        </w:rPr>
      </w:pPr>
    </w:p>
    <w:p w14:paraId="325CFD6D" w14:textId="77777777" w:rsidR="00AD1F88" w:rsidRPr="00A34AC6" w:rsidRDefault="00AD1F88" w:rsidP="00AD1F88">
      <w:pPr>
        <w:spacing w:line="480" w:lineRule="auto"/>
        <w:rPr>
          <w:sz w:val="24"/>
          <w:szCs w:val="24"/>
        </w:rPr>
      </w:pPr>
      <w:r w:rsidRPr="00A34AC6">
        <w:rPr>
          <w:sz w:val="24"/>
          <w:szCs w:val="24"/>
        </w:rPr>
        <w:t>From this moment, the male became very irate when being escorted to the police vehicle. He tried to break free from myself and another officer when being walked in handcuffs. The male became verbally abusive to myself, which is where the four stages of confrontation handling from our Officer Safety Training were applied.</w:t>
      </w:r>
    </w:p>
    <w:p w14:paraId="347316A4" w14:textId="77777777" w:rsidR="00AD1F88" w:rsidRPr="00A34AC6" w:rsidRDefault="00AD1F88" w:rsidP="00AD1F88">
      <w:pPr>
        <w:spacing w:line="480" w:lineRule="auto"/>
        <w:rPr>
          <w:sz w:val="24"/>
          <w:szCs w:val="24"/>
        </w:rPr>
      </w:pPr>
    </w:p>
    <w:p w14:paraId="3E385577" w14:textId="77777777" w:rsidR="00AD1F88" w:rsidRPr="00A34AC6" w:rsidRDefault="00AD1F88" w:rsidP="00AD1F88">
      <w:pPr>
        <w:spacing w:line="480" w:lineRule="auto"/>
        <w:rPr>
          <w:sz w:val="24"/>
          <w:szCs w:val="24"/>
        </w:rPr>
      </w:pPr>
      <w:r w:rsidRPr="00A34AC6">
        <w:rPr>
          <w:sz w:val="24"/>
          <w:szCs w:val="24"/>
        </w:rPr>
        <w:t>The initial stage was the intervention stage. This consisted of not counteracting to any verbal abuse and shifting energy levels. I had been engaging and co-operative with the male up until this point and that had achieved very little in terms of finding a common ground. I introduced more authority and used tactical communication to instruct the male to calm down and stop resisting. I made sure I was assertive and showed the male I was no longer taking the approach I had initially.</w:t>
      </w:r>
    </w:p>
    <w:p w14:paraId="12337F70" w14:textId="77777777" w:rsidR="00AD1F88" w:rsidRPr="00A34AC6" w:rsidRDefault="00AD1F88" w:rsidP="00AD1F88">
      <w:pPr>
        <w:spacing w:line="480" w:lineRule="auto"/>
        <w:rPr>
          <w:sz w:val="24"/>
          <w:szCs w:val="24"/>
        </w:rPr>
      </w:pPr>
    </w:p>
    <w:p w14:paraId="5CACB0EB" w14:textId="77777777" w:rsidR="00AD1F88" w:rsidRPr="00A34AC6" w:rsidRDefault="00AD1F88" w:rsidP="00AD1F88">
      <w:pPr>
        <w:spacing w:line="480" w:lineRule="auto"/>
        <w:rPr>
          <w:sz w:val="24"/>
          <w:szCs w:val="24"/>
        </w:rPr>
      </w:pPr>
      <w:r w:rsidRPr="00A34AC6">
        <w:rPr>
          <w:sz w:val="24"/>
          <w:szCs w:val="24"/>
        </w:rPr>
        <w:t xml:space="preserve">The following stage happened when the male was placed in the custody holding area. This was the calm stage. I believe the male thought more rationally when at custody having more time to process what had happened. He became apologetic and emotional. This naturally led to the third stage of the model which was rapport. This was the first opportunity to successfully build a rapport with the male, due to his previous demeanour. I had decided to actively listen to the male, and not prejudge on the previous outcomes of trying to do so. </w:t>
      </w:r>
      <w:r w:rsidRPr="00A34AC6">
        <w:rPr>
          <w:sz w:val="24"/>
          <w:szCs w:val="24"/>
        </w:rPr>
        <w:lastRenderedPageBreak/>
        <w:t xml:space="preserve">If I had done this, then a rapport was never going to be built. Likewise, any verbal abuse, I had not taken personally, as if I did, I would be putting a barrier in between building any rapport at all. Although a decision had already been made in terms of the arrest and the fact that the male would be cautioned or charged for the offence, some would argue why is there a need to build a rapport at all at this late of a stage. My view is that although the male had committed offences, he was clearly dealing with many emotions, and my job was by no means over at this point. If having a good rapport on the conclusion of the incident meant that next time the male would be more likely to engage and co-operate with authorities, having previously dealt with me in a positive manner, then it could potentially prevent any offences being committed in the future .“Without a problem, without a failure, without a flaw, without a frustration, innovation has nothing to latch on to. It loses its pivot”. (Syed, 2016, P.210). In context, had I viewed this situation as a failure, not willing to try again, then I would have lost sight of what was important. </w:t>
      </w:r>
    </w:p>
    <w:p w14:paraId="680C2147" w14:textId="77777777" w:rsidR="00AD1F88" w:rsidRPr="00A34AC6" w:rsidRDefault="00AD1F88" w:rsidP="00AD1F88">
      <w:pPr>
        <w:spacing w:line="480" w:lineRule="auto"/>
        <w:rPr>
          <w:sz w:val="24"/>
          <w:szCs w:val="24"/>
        </w:rPr>
      </w:pPr>
    </w:p>
    <w:p w14:paraId="34658EF0" w14:textId="77777777" w:rsidR="00AD1F88" w:rsidRPr="00A34AC6" w:rsidRDefault="00AD1F88" w:rsidP="00AD1F88">
      <w:pPr>
        <w:spacing w:line="480" w:lineRule="auto"/>
        <w:rPr>
          <w:sz w:val="24"/>
          <w:szCs w:val="24"/>
        </w:rPr>
      </w:pPr>
      <w:r w:rsidRPr="00A34AC6">
        <w:rPr>
          <w:sz w:val="24"/>
          <w:szCs w:val="24"/>
        </w:rPr>
        <w:t>The final stage of the model was control. The outcome which I had wanted to achieve at the outset was unattainable, however, regaining control with the male once emotions were less erratic, meant that somewhat of a positive conclusion was still possible. It is at this stage, where our officer safety booklet says</w:t>
      </w:r>
    </w:p>
    <w:p w14:paraId="3729677A" w14:textId="77777777" w:rsidR="00AD1F88" w:rsidRPr="00A34AC6" w:rsidRDefault="00AD1F88" w:rsidP="00AD1F88">
      <w:pPr>
        <w:spacing w:line="480" w:lineRule="auto"/>
        <w:rPr>
          <w:sz w:val="24"/>
          <w:szCs w:val="24"/>
        </w:rPr>
      </w:pPr>
    </w:p>
    <w:p w14:paraId="4A738870" w14:textId="77777777" w:rsidR="00AD1F88" w:rsidRPr="00A34AC6" w:rsidRDefault="00AD1F88" w:rsidP="00AD1F88">
      <w:pPr>
        <w:spacing w:line="480" w:lineRule="auto"/>
        <w:rPr>
          <w:sz w:val="24"/>
          <w:szCs w:val="24"/>
        </w:rPr>
      </w:pPr>
      <w:r w:rsidRPr="00A34AC6">
        <w:rPr>
          <w:sz w:val="24"/>
          <w:szCs w:val="24"/>
        </w:rPr>
        <w:t xml:space="preserve">Have an open flexible attitude when dealing with the public and treat others as you would like to be treated yourself. Be assertive where appropriate whilst still using active listening skills (National Policing Improvement Agency, 2012, P10). </w:t>
      </w:r>
    </w:p>
    <w:p w14:paraId="4D4617B7" w14:textId="77777777" w:rsidR="00AD1F88" w:rsidRPr="00A34AC6" w:rsidRDefault="00AD1F88" w:rsidP="00AD1F88">
      <w:pPr>
        <w:spacing w:line="480" w:lineRule="auto"/>
        <w:rPr>
          <w:sz w:val="24"/>
          <w:szCs w:val="24"/>
        </w:rPr>
      </w:pPr>
    </w:p>
    <w:p w14:paraId="150897F5" w14:textId="77777777" w:rsidR="00AD1F88" w:rsidRPr="00A34AC6" w:rsidRDefault="00AD1F88" w:rsidP="00AD1F88">
      <w:pPr>
        <w:spacing w:line="480" w:lineRule="auto"/>
        <w:rPr>
          <w:sz w:val="24"/>
          <w:szCs w:val="24"/>
        </w:rPr>
      </w:pPr>
      <w:r w:rsidRPr="00A34AC6">
        <w:rPr>
          <w:sz w:val="24"/>
          <w:szCs w:val="24"/>
        </w:rPr>
        <w:t xml:space="preserve">Trust was gained in the situation whereby I had explained to the male why I had made the decision to arrest, and explained how the outcome of his arrest would ultimately be the </w:t>
      </w:r>
      <w:r w:rsidRPr="00A34AC6">
        <w:rPr>
          <w:sz w:val="24"/>
          <w:szCs w:val="24"/>
        </w:rPr>
        <w:lastRenderedPageBreak/>
        <w:t xml:space="preserve">decision of the custody sergeant and not my own. The male at this point was co-operative, engaging and calm. </w:t>
      </w:r>
    </w:p>
    <w:p w14:paraId="05BA48A1" w14:textId="77777777" w:rsidR="00AD1F88" w:rsidRPr="00A34AC6" w:rsidRDefault="00AD1F88" w:rsidP="00AD1F88">
      <w:pPr>
        <w:spacing w:line="480" w:lineRule="auto"/>
        <w:rPr>
          <w:sz w:val="24"/>
          <w:szCs w:val="24"/>
        </w:rPr>
      </w:pPr>
    </w:p>
    <w:p w14:paraId="56810BEC" w14:textId="77777777" w:rsidR="00AD1F88" w:rsidRPr="00A34AC6" w:rsidRDefault="00AD1F88" w:rsidP="00AD1F88">
      <w:pPr>
        <w:spacing w:line="480" w:lineRule="auto"/>
        <w:rPr>
          <w:sz w:val="24"/>
          <w:szCs w:val="24"/>
        </w:rPr>
      </w:pPr>
      <w:r w:rsidRPr="00A34AC6">
        <w:rPr>
          <w:sz w:val="24"/>
          <w:szCs w:val="24"/>
        </w:rPr>
        <w:t>The conclusion of this essay will focus on the now what stage of Borton’s Reflective Model (1970). The policing incident consisted of various trials and errors to which eventually conflict was managed successfully. I would conduct this approach in the future as overall my objective had been achieved. Having applied theories and codes of practice to the incident meant that I had exhausted each avenue to obtain a successful outcome, restore peace, and provide reassurance for the community, which I know to be one of the missions in the Policing Vision 2025:</w:t>
      </w:r>
    </w:p>
    <w:p w14:paraId="2FB348DB" w14:textId="77777777" w:rsidR="00AD1F88" w:rsidRPr="00A34AC6" w:rsidRDefault="00AD1F88" w:rsidP="00AD1F88">
      <w:pPr>
        <w:spacing w:line="480" w:lineRule="auto"/>
        <w:rPr>
          <w:sz w:val="24"/>
          <w:szCs w:val="24"/>
        </w:rPr>
      </w:pPr>
    </w:p>
    <w:p w14:paraId="0BFED786" w14:textId="77777777" w:rsidR="00AD1F88" w:rsidRPr="00A34AC6" w:rsidRDefault="00AD1F88" w:rsidP="00AD1F88">
      <w:pPr>
        <w:spacing w:line="480" w:lineRule="auto"/>
        <w:rPr>
          <w:sz w:val="24"/>
          <w:szCs w:val="24"/>
        </w:rPr>
      </w:pPr>
      <w:r w:rsidRPr="00A34AC6">
        <w:rPr>
          <w:sz w:val="24"/>
          <w:szCs w:val="24"/>
        </w:rPr>
        <w:t>Make communities safer by upholding the law fairly and firmly; preventing crime and antisocial behaviour; keeping the peace; protecting and reassuring communities; investigating crime and bringing offenders to justice. (Policing Vision 2025, National Police Chief’s Council (2016).</w:t>
      </w:r>
    </w:p>
    <w:p w14:paraId="4A9EDA9D" w14:textId="77777777" w:rsidR="00AD1F88" w:rsidRPr="00A34AC6" w:rsidRDefault="00AD1F88" w:rsidP="00AD1F88">
      <w:pPr>
        <w:spacing w:line="480" w:lineRule="auto"/>
        <w:rPr>
          <w:sz w:val="24"/>
          <w:szCs w:val="24"/>
        </w:rPr>
      </w:pPr>
    </w:p>
    <w:p w14:paraId="4B3595F2" w14:textId="77777777" w:rsidR="00AD1F88" w:rsidRPr="00A34AC6" w:rsidRDefault="00AD1F88" w:rsidP="00AD1F88">
      <w:pPr>
        <w:spacing w:line="480" w:lineRule="auto"/>
        <w:rPr>
          <w:sz w:val="24"/>
          <w:szCs w:val="24"/>
        </w:rPr>
      </w:pPr>
      <w:r w:rsidRPr="00A34AC6">
        <w:rPr>
          <w:sz w:val="24"/>
          <w:szCs w:val="24"/>
        </w:rPr>
        <w:t xml:space="preserve">Working with the male was difficult, and in practice, utilising such models were far more complex than learning about them on paper. As mentioned, this does not mean that the incident in its entirety was a failure; just that certain approaches were unrealistic due to the nature of the incident. Having a variety of different models and theories to hand is beneficial, it allows myself as an officer to use the national decision making model to fully assess the situation, and apply whatever model I see fit, according to what is presented to me. There is always a contingency should things not go according to plan. I recognise that improvement could be made in terms of my own moral, and not allowing myself to feel disheartened if numerous approaches do not work. I can now identify that it is unrealistic to </w:t>
      </w:r>
      <w:r w:rsidRPr="00A34AC6">
        <w:rPr>
          <w:sz w:val="24"/>
          <w:szCs w:val="24"/>
        </w:rPr>
        <w:lastRenderedPageBreak/>
        <w:t xml:space="preserve">think that the first attempt to resolve a situation will be my only attempt, and certain situations will require professional dedication to achieve an outcome. A further improvement would be to activate my body worn video from the outset. I had only activated the camera on arrest. Activating it earlier would show transparency, which is part of the code of ethics. This is a learning point for me moving forward. </w:t>
      </w:r>
    </w:p>
    <w:p w14:paraId="61C647BE" w14:textId="77777777" w:rsidR="00AD1F88" w:rsidRPr="00A34AC6" w:rsidRDefault="00AD1F88" w:rsidP="00AD1F88">
      <w:pPr>
        <w:spacing w:line="480" w:lineRule="auto"/>
        <w:rPr>
          <w:sz w:val="24"/>
          <w:szCs w:val="24"/>
        </w:rPr>
      </w:pPr>
    </w:p>
    <w:p w14:paraId="2272258C" w14:textId="45DAE6EB" w:rsidR="00AD1F88" w:rsidRPr="00A34AC6" w:rsidRDefault="00AD1F88" w:rsidP="001E6D89">
      <w:pPr>
        <w:spacing w:line="480" w:lineRule="auto"/>
        <w:rPr>
          <w:sz w:val="24"/>
          <w:szCs w:val="24"/>
        </w:rPr>
      </w:pPr>
      <w:r w:rsidRPr="00A34AC6">
        <w:rPr>
          <w:sz w:val="24"/>
          <w:szCs w:val="24"/>
        </w:rPr>
        <w:t xml:space="preserve">I believe the male’s intoxication was such an impactive factor in terms of engagement. The emotional brain was far more prevalent than the rational brain, meaning the male was far less reluctant to communicate with me. I treated the male with fairness and respect and objectified the situation in front of me which form part of the code of ethics, which are both personally and professionally instilled into me. I approached the situation knowing that an arrest may be an option; however, I recognised that it was not my only option. In the end, policing by consent was the nature of the outcome, as it was in the public interest to remove this male from the town centre to reinstate order and gain public confidence in upholding the law. I am confident in my approach and pleased with the outcome of the incident as it resulted in rapport building with the male. It cannot be certain that the male will react differently in future, however, having a positive experience, even after an arrest, may result in a shift in behaviour. Sometimes, the harder it is to achieve a positive outcome, the greater the reward moving forward. </w:t>
      </w:r>
    </w:p>
    <w:p w14:paraId="7E16D687" w14:textId="77777777" w:rsidR="00AD1F88" w:rsidRPr="00A34AC6" w:rsidRDefault="00AD1F88" w:rsidP="00AD1F88">
      <w:pPr>
        <w:rPr>
          <w:sz w:val="24"/>
          <w:szCs w:val="24"/>
        </w:rPr>
      </w:pPr>
    </w:p>
    <w:p w14:paraId="4D30EB15" w14:textId="5DE96607" w:rsidR="00AD1F88" w:rsidRPr="00A34AC6" w:rsidRDefault="00852B4B" w:rsidP="00AD1F88">
      <w:pPr>
        <w:rPr>
          <w:sz w:val="24"/>
          <w:szCs w:val="24"/>
        </w:rPr>
      </w:pPr>
      <w:r w:rsidRPr="00A34AC6">
        <w:rPr>
          <w:sz w:val="24"/>
          <w:szCs w:val="24"/>
        </w:rPr>
        <w:t>Word Count: 2723</w:t>
      </w:r>
    </w:p>
    <w:p w14:paraId="79C6F38B" w14:textId="77777777" w:rsidR="00AA666E" w:rsidRPr="00A34AC6" w:rsidRDefault="00AA666E" w:rsidP="00E6298B">
      <w:pPr>
        <w:ind w:right="107"/>
        <w:jc w:val="both"/>
        <w:rPr>
          <w:sz w:val="24"/>
          <w:szCs w:val="24"/>
        </w:rPr>
      </w:pPr>
    </w:p>
    <w:p w14:paraId="607A0D29" w14:textId="77777777" w:rsidR="00AA666E" w:rsidRPr="00A34AC6" w:rsidRDefault="00AA666E" w:rsidP="00E6298B">
      <w:pPr>
        <w:ind w:right="107"/>
        <w:jc w:val="both"/>
        <w:rPr>
          <w:sz w:val="24"/>
          <w:szCs w:val="24"/>
        </w:rPr>
      </w:pPr>
    </w:p>
    <w:p w14:paraId="4557CCDD" w14:textId="77777777" w:rsidR="008B28E7" w:rsidRPr="00A34AC6" w:rsidRDefault="008B28E7" w:rsidP="00E6298B">
      <w:pPr>
        <w:ind w:right="107"/>
        <w:jc w:val="both"/>
        <w:rPr>
          <w:sz w:val="24"/>
          <w:szCs w:val="24"/>
        </w:rPr>
      </w:pPr>
    </w:p>
    <w:p w14:paraId="545B147F" w14:textId="77777777" w:rsidR="008B28E7" w:rsidRPr="00A34AC6" w:rsidRDefault="008B28E7" w:rsidP="00E6298B">
      <w:pPr>
        <w:ind w:right="107"/>
        <w:jc w:val="both"/>
        <w:rPr>
          <w:sz w:val="24"/>
          <w:szCs w:val="24"/>
        </w:rPr>
      </w:pPr>
    </w:p>
    <w:p w14:paraId="452E40A6" w14:textId="77777777" w:rsidR="008B28E7" w:rsidRPr="00A34AC6" w:rsidRDefault="008B28E7" w:rsidP="00E6298B">
      <w:pPr>
        <w:ind w:right="107"/>
        <w:jc w:val="both"/>
        <w:rPr>
          <w:sz w:val="24"/>
          <w:szCs w:val="24"/>
        </w:rPr>
      </w:pPr>
    </w:p>
    <w:p w14:paraId="1A730B74" w14:textId="77777777" w:rsidR="008B28E7" w:rsidRPr="00A34AC6" w:rsidRDefault="008B28E7" w:rsidP="00E6298B">
      <w:pPr>
        <w:ind w:right="107"/>
        <w:jc w:val="both"/>
        <w:rPr>
          <w:sz w:val="24"/>
          <w:szCs w:val="24"/>
        </w:rPr>
      </w:pPr>
    </w:p>
    <w:p w14:paraId="07ED14A6" w14:textId="064A801E" w:rsidR="00AA666E" w:rsidRPr="00A34AC6" w:rsidRDefault="00AA666E" w:rsidP="00E6298B">
      <w:pPr>
        <w:ind w:right="107"/>
        <w:jc w:val="both"/>
        <w:rPr>
          <w:sz w:val="24"/>
          <w:szCs w:val="24"/>
        </w:rPr>
      </w:pPr>
    </w:p>
    <w:p w14:paraId="2D3DE98A" w14:textId="77777777" w:rsidR="00AA666E" w:rsidRPr="00A34AC6" w:rsidRDefault="00AA666E" w:rsidP="00E6298B">
      <w:pPr>
        <w:ind w:right="107"/>
        <w:jc w:val="both"/>
        <w:rPr>
          <w:b/>
          <w:sz w:val="24"/>
          <w:szCs w:val="24"/>
        </w:rPr>
      </w:pPr>
    </w:p>
    <w:p w14:paraId="3B3526AE" w14:textId="77777777" w:rsidR="00025650" w:rsidRPr="00A34AC6" w:rsidRDefault="00025650" w:rsidP="00E6298B">
      <w:pPr>
        <w:ind w:right="107"/>
        <w:rPr>
          <w:sz w:val="24"/>
          <w:szCs w:val="24"/>
        </w:rPr>
      </w:pPr>
      <w:r w:rsidRPr="00A34AC6">
        <w:rPr>
          <w:sz w:val="24"/>
          <w:szCs w:val="24"/>
        </w:rPr>
        <w:br w:type="page"/>
      </w:r>
    </w:p>
    <w:p w14:paraId="13F4B7E0" w14:textId="5AD2D1ED" w:rsidR="00082668" w:rsidRPr="00A34AC6" w:rsidRDefault="28A9B94D" w:rsidP="28A9B94D">
      <w:pPr>
        <w:ind w:right="107"/>
        <w:jc w:val="center"/>
        <w:rPr>
          <w:b/>
          <w:bCs/>
          <w:sz w:val="24"/>
          <w:szCs w:val="24"/>
        </w:rPr>
      </w:pPr>
      <w:r w:rsidRPr="00A34AC6">
        <w:rPr>
          <w:b/>
          <w:bCs/>
          <w:color w:val="auto"/>
          <w:sz w:val="24"/>
          <w:szCs w:val="24"/>
        </w:rPr>
        <w:lastRenderedPageBreak/>
        <w:t xml:space="preserve">Task </w:t>
      </w:r>
      <w:r w:rsidRPr="00A34AC6">
        <w:rPr>
          <w:b/>
          <w:bCs/>
          <w:sz w:val="24"/>
          <w:szCs w:val="24"/>
        </w:rPr>
        <w:t>3</w:t>
      </w:r>
    </w:p>
    <w:p w14:paraId="2F9A75C9" w14:textId="77777777" w:rsidR="00AA37BB" w:rsidRPr="00A34AC6" w:rsidRDefault="00AA37BB" w:rsidP="00E6298B">
      <w:pPr>
        <w:ind w:right="107"/>
        <w:jc w:val="both"/>
        <w:rPr>
          <w:b/>
          <w:sz w:val="24"/>
          <w:szCs w:val="24"/>
        </w:rPr>
      </w:pPr>
    </w:p>
    <w:p w14:paraId="13BFD567" w14:textId="77777777" w:rsidR="001C0C77" w:rsidRPr="00A34AC6" w:rsidRDefault="001C0C77" w:rsidP="001C0C77">
      <w:pPr>
        <w:ind w:right="237"/>
        <w:jc w:val="both"/>
        <w:rPr>
          <w:b/>
          <w:color w:val="auto"/>
          <w:sz w:val="24"/>
          <w:szCs w:val="24"/>
        </w:rPr>
      </w:pPr>
      <w:r w:rsidRPr="00A34AC6">
        <w:rPr>
          <w:b/>
          <w:color w:val="auto"/>
          <w:sz w:val="24"/>
          <w:szCs w:val="24"/>
        </w:rPr>
        <w:t xml:space="preserve">Relevant areas of the National Policing Curriculum: </w:t>
      </w:r>
    </w:p>
    <w:p w14:paraId="0494D999" w14:textId="224AEE08" w:rsidR="00AA37BB" w:rsidRPr="00A34AC6" w:rsidRDefault="00AA37BB" w:rsidP="00E6298B">
      <w:pPr>
        <w:ind w:right="107"/>
        <w:jc w:val="both"/>
        <w:rPr>
          <w:b/>
          <w:sz w:val="24"/>
          <w:szCs w:val="24"/>
        </w:rPr>
      </w:pPr>
      <w:r w:rsidRPr="00A34AC6">
        <w:rPr>
          <w:b/>
          <w:sz w:val="24"/>
          <w:szCs w:val="24"/>
        </w:rPr>
        <w:t xml:space="preserve">Criminal Justice, Valuing difference and inclusion </w:t>
      </w:r>
    </w:p>
    <w:p w14:paraId="623FC5A7" w14:textId="77777777" w:rsidR="00112751" w:rsidRPr="00A34AC6" w:rsidRDefault="00112751" w:rsidP="00E6298B">
      <w:pPr>
        <w:ind w:right="107"/>
        <w:jc w:val="both"/>
        <w:rPr>
          <w:sz w:val="24"/>
          <w:szCs w:val="24"/>
          <w:highlight w:val="yellow"/>
        </w:rPr>
      </w:pPr>
    </w:p>
    <w:p w14:paraId="438E7EB2" w14:textId="77777777" w:rsidR="00112751" w:rsidRPr="00A34AC6" w:rsidRDefault="00112751" w:rsidP="00E6298B">
      <w:pPr>
        <w:ind w:right="107"/>
        <w:jc w:val="both"/>
        <w:rPr>
          <w:sz w:val="24"/>
          <w:szCs w:val="24"/>
        </w:rPr>
      </w:pPr>
      <w:r w:rsidRPr="00A34AC6">
        <w:rPr>
          <w:sz w:val="24"/>
          <w:szCs w:val="24"/>
        </w:rPr>
        <w:t xml:space="preserve">You must choose </w:t>
      </w:r>
      <w:r w:rsidRPr="00A34AC6">
        <w:rPr>
          <w:b/>
          <w:sz w:val="24"/>
          <w:szCs w:val="24"/>
          <w:u w:val="single"/>
        </w:rPr>
        <w:t>a policing incident</w:t>
      </w:r>
      <w:r w:rsidRPr="00A34AC6">
        <w:rPr>
          <w:b/>
          <w:sz w:val="24"/>
          <w:szCs w:val="24"/>
        </w:rPr>
        <w:t xml:space="preserve"> </w:t>
      </w:r>
      <w:r w:rsidRPr="00A34AC6">
        <w:rPr>
          <w:sz w:val="24"/>
          <w:szCs w:val="24"/>
        </w:rPr>
        <w:t>in which you played a significant role with an offender/service</w:t>
      </w:r>
      <w:r w:rsidRPr="00A34AC6">
        <w:rPr>
          <w:b/>
          <w:sz w:val="24"/>
          <w:szCs w:val="24"/>
        </w:rPr>
        <w:t xml:space="preserve"> </w:t>
      </w:r>
      <w:r w:rsidRPr="00A34AC6">
        <w:rPr>
          <w:sz w:val="24"/>
          <w:szCs w:val="24"/>
        </w:rPr>
        <w:t xml:space="preserve">user/victim and reflect on what happened. </w:t>
      </w:r>
    </w:p>
    <w:p w14:paraId="4C9F4323" w14:textId="77777777" w:rsidR="00112751" w:rsidRPr="00A34AC6" w:rsidRDefault="00112751" w:rsidP="00E6298B">
      <w:pPr>
        <w:ind w:right="107"/>
        <w:jc w:val="both"/>
        <w:rPr>
          <w:b/>
          <w:sz w:val="24"/>
          <w:szCs w:val="24"/>
          <w:u w:val="single"/>
        </w:rPr>
      </w:pPr>
    </w:p>
    <w:p w14:paraId="14DF72B4" w14:textId="77777777" w:rsidR="00112751" w:rsidRPr="00A34AC6"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A34AC6" w14:paraId="74D8C4B7" w14:textId="77777777" w:rsidTr="28A9B94D">
        <w:tc>
          <w:tcPr>
            <w:tcW w:w="10188" w:type="dxa"/>
            <w:shd w:val="clear" w:color="auto" w:fill="auto"/>
          </w:tcPr>
          <w:p w14:paraId="5B4026D3" w14:textId="77777777" w:rsidR="00112751" w:rsidRPr="00A34AC6" w:rsidRDefault="00112751" w:rsidP="00E6298B">
            <w:pPr>
              <w:ind w:right="107"/>
              <w:rPr>
                <w:b/>
                <w:sz w:val="24"/>
                <w:szCs w:val="24"/>
              </w:rPr>
            </w:pPr>
            <w:r w:rsidRPr="00A34AC6">
              <w:rPr>
                <w:b/>
                <w:sz w:val="24"/>
                <w:szCs w:val="24"/>
              </w:rPr>
              <w:t xml:space="preserve"> </w:t>
            </w:r>
          </w:p>
          <w:p w14:paraId="471E58C6" w14:textId="77777777" w:rsidR="00112751" w:rsidRPr="00A34AC6" w:rsidRDefault="00112751" w:rsidP="00E6298B">
            <w:pPr>
              <w:ind w:right="107"/>
              <w:rPr>
                <w:sz w:val="24"/>
                <w:szCs w:val="24"/>
              </w:rPr>
            </w:pPr>
          </w:p>
          <w:p w14:paraId="724081E3" w14:textId="57486811" w:rsidR="00112751" w:rsidRPr="00A34AC6" w:rsidRDefault="28A9B94D" w:rsidP="28A9B94D">
            <w:pPr>
              <w:ind w:right="107"/>
              <w:jc w:val="both"/>
              <w:rPr>
                <w:sz w:val="24"/>
                <w:szCs w:val="24"/>
              </w:rPr>
            </w:pPr>
            <w:r w:rsidRPr="00A34AC6">
              <w:rPr>
                <w:b/>
                <w:bCs/>
                <w:sz w:val="24"/>
                <w:szCs w:val="24"/>
              </w:rPr>
              <w:t xml:space="preserve">Critically assess </w:t>
            </w:r>
            <w:r w:rsidRPr="00A34AC6">
              <w:rPr>
                <w:sz w:val="24"/>
                <w:szCs w:val="24"/>
              </w:rPr>
              <w:t xml:space="preserve">a relevant incident including social and legislative contexts and any relevant cultural, ethnicity and language issues. </w:t>
            </w:r>
          </w:p>
          <w:p w14:paraId="2FC3D920" w14:textId="77777777" w:rsidR="00112751" w:rsidRPr="00A34AC6" w:rsidRDefault="00112751" w:rsidP="00E6298B">
            <w:pPr>
              <w:ind w:right="107"/>
              <w:rPr>
                <w:sz w:val="24"/>
                <w:szCs w:val="24"/>
              </w:rPr>
            </w:pPr>
          </w:p>
          <w:p w14:paraId="076D7D9D" w14:textId="77777777" w:rsidR="00112751" w:rsidRPr="00A34AC6" w:rsidRDefault="00112751" w:rsidP="28A9B94D">
            <w:pPr>
              <w:ind w:right="107"/>
              <w:rPr>
                <w:sz w:val="24"/>
                <w:szCs w:val="24"/>
              </w:rPr>
            </w:pPr>
          </w:p>
          <w:p w14:paraId="0E78B379" w14:textId="7D8EC007" w:rsidR="00112751" w:rsidRPr="00A34AC6" w:rsidRDefault="28A9B94D" w:rsidP="28A9B94D">
            <w:pPr>
              <w:ind w:right="107"/>
              <w:rPr>
                <w:sz w:val="24"/>
                <w:szCs w:val="24"/>
              </w:rPr>
            </w:pPr>
            <w:r w:rsidRPr="00A34AC6">
              <w:rPr>
                <w:b/>
                <w:bCs/>
                <w:sz w:val="24"/>
                <w:szCs w:val="24"/>
              </w:rPr>
              <w:t>Consider and reflect</w:t>
            </w:r>
            <w:r w:rsidRPr="00A34AC6">
              <w:rPr>
                <w:sz w:val="24"/>
                <w:szCs w:val="24"/>
              </w:rPr>
              <w:t xml:space="preserve"> on your responsibilities and procedures in line with the relevant Codes of Practice to support victims and witnesses through the criminal justice system. </w:t>
            </w:r>
          </w:p>
          <w:p w14:paraId="4789EEB7" w14:textId="77777777" w:rsidR="00112751" w:rsidRPr="00A34AC6" w:rsidRDefault="00112751" w:rsidP="00E6298B">
            <w:pPr>
              <w:ind w:right="107"/>
              <w:rPr>
                <w:sz w:val="24"/>
                <w:szCs w:val="24"/>
              </w:rPr>
            </w:pPr>
          </w:p>
          <w:p w14:paraId="1197C072" w14:textId="77777777" w:rsidR="00112751" w:rsidRPr="00A34AC6" w:rsidRDefault="00112751" w:rsidP="00E6298B">
            <w:pPr>
              <w:ind w:right="107"/>
              <w:jc w:val="both"/>
              <w:rPr>
                <w:sz w:val="24"/>
                <w:szCs w:val="24"/>
              </w:rPr>
            </w:pPr>
          </w:p>
          <w:p w14:paraId="05BE805A" w14:textId="77777777" w:rsidR="00112751" w:rsidRPr="00A34AC6" w:rsidRDefault="00112751" w:rsidP="00E6298B">
            <w:pPr>
              <w:ind w:right="107"/>
              <w:jc w:val="both"/>
              <w:rPr>
                <w:sz w:val="24"/>
                <w:szCs w:val="24"/>
              </w:rPr>
            </w:pPr>
            <w:r w:rsidRPr="00A34AC6">
              <w:rPr>
                <w:b/>
                <w:sz w:val="24"/>
                <w:szCs w:val="24"/>
              </w:rPr>
              <w:t>Illustrate</w:t>
            </w:r>
            <w:r w:rsidRPr="00A34AC6">
              <w:rPr>
                <w:sz w:val="24"/>
                <w:szCs w:val="24"/>
              </w:rPr>
              <w:t xml:space="preserve"> how policing values were engaged, as well as any other considerations including culturally sensitive practice and language preference.</w:t>
            </w:r>
          </w:p>
          <w:p w14:paraId="784EB33D" w14:textId="77777777" w:rsidR="00112751" w:rsidRPr="00A34AC6" w:rsidRDefault="00112751" w:rsidP="00E6298B">
            <w:pPr>
              <w:ind w:right="107"/>
              <w:rPr>
                <w:sz w:val="24"/>
                <w:szCs w:val="24"/>
              </w:rPr>
            </w:pPr>
          </w:p>
          <w:p w14:paraId="7E3F345A" w14:textId="77777777" w:rsidR="00112751" w:rsidRPr="00A34AC6" w:rsidRDefault="00112751" w:rsidP="00E6298B">
            <w:pPr>
              <w:ind w:right="107"/>
              <w:jc w:val="both"/>
              <w:rPr>
                <w:sz w:val="24"/>
                <w:szCs w:val="24"/>
              </w:rPr>
            </w:pPr>
          </w:p>
          <w:p w14:paraId="2A9F5202" w14:textId="52529DDF" w:rsidR="00112751" w:rsidRPr="00A34AC6" w:rsidRDefault="28A9B94D" w:rsidP="28A9B94D">
            <w:pPr>
              <w:ind w:right="107"/>
              <w:jc w:val="both"/>
              <w:rPr>
                <w:i/>
                <w:iCs/>
                <w:sz w:val="24"/>
                <w:szCs w:val="24"/>
              </w:rPr>
            </w:pPr>
            <w:r w:rsidRPr="00A34AC6">
              <w:rPr>
                <w:sz w:val="24"/>
                <w:szCs w:val="24"/>
              </w:rPr>
              <w:t xml:space="preserve">2500 words </w:t>
            </w:r>
            <w:r w:rsidRPr="00A34AC6">
              <w:rPr>
                <w:i/>
                <w:iCs/>
                <w:sz w:val="24"/>
                <w:szCs w:val="24"/>
              </w:rPr>
              <w:t>(+/- 10%: include your actual word count at the end of each section)</w:t>
            </w:r>
          </w:p>
          <w:p w14:paraId="59C85103" w14:textId="74A2F509" w:rsidR="00112751" w:rsidRPr="00A34AC6" w:rsidRDefault="00112751" w:rsidP="00E6298B">
            <w:pPr>
              <w:ind w:right="107"/>
              <w:jc w:val="both"/>
              <w:rPr>
                <w:sz w:val="24"/>
                <w:szCs w:val="24"/>
              </w:rPr>
            </w:pPr>
          </w:p>
        </w:tc>
      </w:tr>
    </w:tbl>
    <w:p w14:paraId="3AFF9E83" w14:textId="77777777" w:rsidR="00112751" w:rsidRPr="00A34AC6" w:rsidRDefault="00112751" w:rsidP="00E6298B">
      <w:pPr>
        <w:ind w:right="107"/>
        <w:jc w:val="both"/>
        <w:rPr>
          <w:sz w:val="24"/>
          <w:szCs w:val="24"/>
        </w:rPr>
      </w:pPr>
    </w:p>
    <w:p w14:paraId="7B70CF25" w14:textId="77777777" w:rsidR="00112751" w:rsidRPr="00A34AC6" w:rsidRDefault="00112751" w:rsidP="00E6298B">
      <w:pPr>
        <w:ind w:right="107"/>
        <w:jc w:val="both"/>
        <w:rPr>
          <w:b/>
          <w:sz w:val="24"/>
          <w:szCs w:val="24"/>
        </w:rPr>
      </w:pPr>
      <w:r w:rsidRPr="00A34AC6">
        <w:rPr>
          <w:b/>
          <w:sz w:val="24"/>
          <w:szCs w:val="24"/>
        </w:rPr>
        <w:t>ANSWER:</w:t>
      </w:r>
    </w:p>
    <w:p w14:paraId="31C7AA31" w14:textId="77777777" w:rsidR="00112751" w:rsidRPr="00A34AC6" w:rsidRDefault="00112751" w:rsidP="00E6298B">
      <w:pPr>
        <w:ind w:right="107"/>
        <w:jc w:val="both"/>
        <w:rPr>
          <w:sz w:val="24"/>
          <w:szCs w:val="24"/>
        </w:rPr>
      </w:pPr>
    </w:p>
    <w:p w14:paraId="1967E2A8" w14:textId="251D338F" w:rsidR="00025650" w:rsidRPr="00A34AC6" w:rsidRDefault="00556006" w:rsidP="00EA66E8">
      <w:pPr>
        <w:spacing w:line="480" w:lineRule="auto"/>
        <w:ind w:right="107"/>
        <w:jc w:val="both"/>
        <w:rPr>
          <w:sz w:val="24"/>
          <w:szCs w:val="24"/>
        </w:rPr>
      </w:pPr>
      <w:r w:rsidRPr="00A34AC6">
        <w:rPr>
          <w:sz w:val="24"/>
          <w:szCs w:val="24"/>
        </w:rPr>
        <w:t xml:space="preserve">Within this essay, I shall be reflecting on my service as a Police Constable provided to a repeat victim of domestic abuse. My understanding of domestic </w:t>
      </w:r>
      <w:r w:rsidR="008E1C38" w:rsidRPr="00A34AC6">
        <w:rPr>
          <w:sz w:val="24"/>
          <w:szCs w:val="24"/>
        </w:rPr>
        <w:t>abuse</w:t>
      </w:r>
      <w:r w:rsidRPr="00A34AC6">
        <w:rPr>
          <w:sz w:val="24"/>
          <w:szCs w:val="24"/>
        </w:rPr>
        <w:t xml:space="preserve"> is that legislatively it is not a standalone offence, however, an umbrella term used to marry a category of offences. Association of Chief Police Officers will define domestic abuse as follows:</w:t>
      </w:r>
    </w:p>
    <w:p w14:paraId="6A80DD56" w14:textId="010BFB5F" w:rsidR="00556006" w:rsidRPr="00A34AC6" w:rsidRDefault="00556006" w:rsidP="00EA66E8">
      <w:pPr>
        <w:spacing w:line="480" w:lineRule="auto"/>
        <w:ind w:right="107"/>
        <w:jc w:val="both"/>
        <w:rPr>
          <w:sz w:val="24"/>
          <w:szCs w:val="24"/>
        </w:rPr>
      </w:pPr>
    </w:p>
    <w:p w14:paraId="416EFA95" w14:textId="3A46454F" w:rsidR="00025650" w:rsidRPr="00A34AC6" w:rsidRDefault="00556006" w:rsidP="00EA66E8">
      <w:pPr>
        <w:pStyle w:val="NormalWeb"/>
        <w:spacing w:line="480" w:lineRule="auto"/>
        <w:rPr>
          <w:rFonts w:ascii="Arial" w:hAnsi="Arial" w:cs="Arial"/>
        </w:rPr>
      </w:pPr>
      <w:r w:rsidRPr="00A34AC6">
        <w:rPr>
          <w:rFonts w:ascii="Arial" w:hAnsi="Arial" w:cs="Arial"/>
        </w:rPr>
        <w:t>Any incident or pattern of incidents of controlling, coercive or threatening behaviour, violence or abuse between those aged 16 or over who are or have been intimate partners or family members regardless of gender or sexuality. This can encompass, but is not limited to, the following types of abuse: psychological</w:t>
      </w:r>
      <w:r w:rsidR="008E1C38" w:rsidRPr="00A34AC6">
        <w:rPr>
          <w:rFonts w:ascii="Arial" w:hAnsi="Arial" w:cs="Arial"/>
        </w:rPr>
        <w:t xml:space="preserve">, physical, sexual, financial, and emotional. </w:t>
      </w:r>
      <w:r w:rsidRPr="00A34AC6">
        <w:rPr>
          <w:rFonts w:ascii="Arial" w:hAnsi="Arial" w:cs="Arial"/>
        </w:rPr>
        <w:t>(</w:t>
      </w:r>
      <w:r w:rsidR="008E1C38" w:rsidRPr="00A34AC6">
        <w:rPr>
          <w:rFonts w:ascii="Arial" w:hAnsi="Arial" w:cs="Arial"/>
        </w:rPr>
        <w:t xml:space="preserve">ACPO comment on the definition of domestic abuse, </w:t>
      </w:r>
      <w:r w:rsidRPr="00A34AC6">
        <w:rPr>
          <w:rFonts w:ascii="Arial" w:hAnsi="Arial" w:cs="Arial"/>
        </w:rPr>
        <w:t>National Police Chief’s Council</w:t>
      </w:r>
      <w:r w:rsidR="008E1C38" w:rsidRPr="00A34AC6">
        <w:rPr>
          <w:rFonts w:ascii="Arial" w:hAnsi="Arial" w:cs="Arial"/>
        </w:rPr>
        <w:t xml:space="preserve"> 2012).</w:t>
      </w:r>
    </w:p>
    <w:p w14:paraId="4D31C894" w14:textId="639C3A41" w:rsidR="008E1C38" w:rsidRPr="00A34AC6" w:rsidRDefault="008E1C38" w:rsidP="00EA66E8">
      <w:pPr>
        <w:spacing w:line="480" w:lineRule="auto"/>
        <w:ind w:right="107"/>
        <w:jc w:val="both"/>
        <w:rPr>
          <w:sz w:val="24"/>
          <w:szCs w:val="24"/>
        </w:rPr>
      </w:pPr>
    </w:p>
    <w:p w14:paraId="052260C1" w14:textId="055D2CEA" w:rsidR="004F5B5E" w:rsidRPr="00A34AC6" w:rsidRDefault="004F5B5E" w:rsidP="00EA66E8">
      <w:pPr>
        <w:spacing w:line="480" w:lineRule="auto"/>
        <w:ind w:right="107"/>
        <w:jc w:val="both"/>
        <w:rPr>
          <w:sz w:val="24"/>
          <w:szCs w:val="24"/>
        </w:rPr>
      </w:pPr>
      <w:r w:rsidRPr="00A34AC6">
        <w:rPr>
          <w:sz w:val="24"/>
          <w:szCs w:val="24"/>
        </w:rPr>
        <w:lastRenderedPageBreak/>
        <w:t xml:space="preserve">In particular, the focus of this essay will evident the many responsibilities and policies needing to be adhered too, in order to provide the victim with sufficient support and safety. I shall highlight the importance of partnership working and referral schemes adopted in order to implement </w:t>
      </w:r>
      <w:r w:rsidR="009D09E8" w:rsidRPr="00A34AC6">
        <w:rPr>
          <w:sz w:val="24"/>
          <w:szCs w:val="24"/>
        </w:rPr>
        <w:t>this, and how sharing information unde</w:t>
      </w:r>
      <w:r w:rsidR="005D6D87" w:rsidRPr="00A34AC6">
        <w:rPr>
          <w:sz w:val="24"/>
          <w:szCs w:val="24"/>
        </w:rPr>
        <w:t>r the Data Protection Act 1998</w:t>
      </w:r>
      <w:r w:rsidR="009D09E8" w:rsidRPr="00A34AC6">
        <w:rPr>
          <w:sz w:val="24"/>
          <w:szCs w:val="24"/>
        </w:rPr>
        <w:t xml:space="preserve"> has allowed me to broaden my knowledge and</w:t>
      </w:r>
      <w:r w:rsidR="00145155" w:rsidRPr="00A34AC6">
        <w:rPr>
          <w:sz w:val="24"/>
          <w:szCs w:val="24"/>
        </w:rPr>
        <w:t xml:space="preserve"> provide enhanced protection to </w:t>
      </w:r>
      <w:r w:rsidR="009D09E8" w:rsidRPr="00A34AC6">
        <w:rPr>
          <w:sz w:val="24"/>
          <w:szCs w:val="24"/>
        </w:rPr>
        <w:t xml:space="preserve">my victim. </w:t>
      </w:r>
      <w:r w:rsidRPr="00A34AC6">
        <w:rPr>
          <w:sz w:val="24"/>
          <w:szCs w:val="24"/>
        </w:rPr>
        <w:t xml:space="preserve">This essay shall illustrate the importance of the Victims Code of Practice, and the many </w:t>
      </w:r>
      <w:r w:rsidR="009D09E8" w:rsidRPr="00A34AC6">
        <w:rPr>
          <w:sz w:val="24"/>
          <w:szCs w:val="24"/>
        </w:rPr>
        <w:t xml:space="preserve">services available to a victim within its principles, to best </w:t>
      </w:r>
      <w:r w:rsidR="00935935" w:rsidRPr="00A34AC6">
        <w:rPr>
          <w:sz w:val="24"/>
          <w:szCs w:val="24"/>
        </w:rPr>
        <w:t xml:space="preserve">safeguard and </w:t>
      </w:r>
      <w:r w:rsidR="009D09E8" w:rsidRPr="00A34AC6">
        <w:rPr>
          <w:sz w:val="24"/>
          <w:szCs w:val="24"/>
        </w:rPr>
        <w:t xml:space="preserve">reassure </w:t>
      </w:r>
      <w:r w:rsidR="00162F42" w:rsidRPr="00A34AC6">
        <w:rPr>
          <w:sz w:val="24"/>
          <w:szCs w:val="24"/>
        </w:rPr>
        <w:t>them through the</w:t>
      </w:r>
      <w:r w:rsidR="009D09E8" w:rsidRPr="00A34AC6">
        <w:rPr>
          <w:sz w:val="24"/>
          <w:szCs w:val="24"/>
        </w:rPr>
        <w:t xml:space="preserve"> criminal justice system. </w:t>
      </w:r>
    </w:p>
    <w:p w14:paraId="721F9497" w14:textId="7D8597A8" w:rsidR="008E1C38" w:rsidRPr="00A34AC6" w:rsidRDefault="008E1C38" w:rsidP="00EA66E8">
      <w:pPr>
        <w:spacing w:line="480" w:lineRule="auto"/>
        <w:ind w:right="107"/>
        <w:jc w:val="both"/>
        <w:rPr>
          <w:sz w:val="24"/>
          <w:szCs w:val="24"/>
        </w:rPr>
      </w:pPr>
    </w:p>
    <w:p w14:paraId="0918059D" w14:textId="219ECBC7" w:rsidR="00112494" w:rsidRPr="00A34AC6" w:rsidRDefault="00112494" w:rsidP="00EA66E8">
      <w:pPr>
        <w:spacing w:line="480" w:lineRule="auto"/>
        <w:ind w:right="107"/>
        <w:jc w:val="both"/>
        <w:rPr>
          <w:sz w:val="24"/>
          <w:szCs w:val="24"/>
        </w:rPr>
      </w:pPr>
      <w:r w:rsidRPr="00A34AC6">
        <w:rPr>
          <w:sz w:val="24"/>
          <w:szCs w:val="24"/>
        </w:rPr>
        <w:t>This essay will also highlig</w:t>
      </w:r>
      <w:r w:rsidR="00AF55E3" w:rsidRPr="00A34AC6">
        <w:rPr>
          <w:sz w:val="24"/>
          <w:szCs w:val="24"/>
        </w:rPr>
        <w:t>ht the code of ethics and the N</w:t>
      </w:r>
      <w:r w:rsidRPr="00A34AC6">
        <w:rPr>
          <w:sz w:val="24"/>
          <w:szCs w:val="24"/>
        </w:rPr>
        <w:t>ati</w:t>
      </w:r>
      <w:r w:rsidR="00AF55E3" w:rsidRPr="00A34AC6">
        <w:rPr>
          <w:sz w:val="24"/>
          <w:szCs w:val="24"/>
        </w:rPr>
        <w:t xml:space="preserve">onal Decision Making model used, </w:t>
      </w:r>
      <w:r w:rsidRPr="00A34AC6">
        <w:rPr>
          <w:sz w:val="24"/>
          <w:szCs w:val="24"/>
        </w:rPr>
        <w:t xml:space="preserve">resulting in a rationalised and strategic outcome, having risk assessed the threat risk and harm involved. </w:t>
      </w:r>
    </w:p>
    <w:p w14:paraId="09F982C1" w14:textId="77777777" w:rsidR="009D09E8" w:rsidRPr="00A34AC6" w:rsidRDefault="009D09E8" w:rsidP="00EA66E8">
      <w:pPr>
        <w:spacing w:line="480" w:lineRule="auto"/>
        <w:ind w:right="107"/>
        <w:jc w:val="both"/>
        <w:rPr>
          <w:sz w:val="24"/>
          <w:szCs w:val="24"/>
        </w:rPr>
      </w:pPr>
    </w:p>
    <w:p w14:paraId="598FFEC5" w14:textId="2FC2A80F" w:rsidR="00025650" w:rsidRPr="00A34AC6" w:rsidRDefault="00112494" w:rsidP="00EA66E8">
      <w:pPr>
        <w:spacing w:line="480" w:lineRule="auto"/>
        <w:ind w:right="107"/>
        <w:jc w:val="both"/>
        <w:rPr>
          <w:sz w:val="24"/>
          <w:szCs w:val="24"/>
        </w:rPr>
      </w:pPr>
      <w:r w:rsidRPr="00A34AC6">
        <w:rPr>
          <w:sz w:val="24"/>
          <w:szCs w:val="24"/>
        </w:rPr>
        <w:t xml:space="preserve">In order to reflect on my </w:t>
      </w:r>
      <w:r w:rsidR="00AF55E3" w:rsidRPr="00A34AC6">
        <w:rPr>
          <w:sz w:val="24"/>
          <w:szCs w:val="24"/>
        </w:rPr>
        <w:t>approach,</w:t>
      </w:r>
      <w:r w:rsidRPr="00A34AC6">
        <w:rPr>
          <w:sz w:val="24"/>
          <w:szCs w:val="24"/>
        </w:rPr>
        <w:t xml:space="preserve"> and what improvements and modifications I could make in</w:t>
      </w:r>
      <w:r w:rsidR="00AF55E3" w:rsidRPr="00A34AC6">
        <w:rPr>
          <w:sz w:val="24"/>
          <w:szCs w:val="24"/>
        </w:rPr>
        <w:t xml:space="preserve"> future</w:t>
      </w:r>
      <w:r w:rsidR="00085671" w:rsidRPr="00A34AC6">
        <w:rPr>
          <w:sz w:val="24"/>
          <w:szCs w:val="24"/>
        </w:rPr>
        <w:t>,</w:t>
      </w:r>
      <w:r w:rsidRPr="00A34AC6">
        <w:rPr>
          <w:sz w:val="24"/>
          <w:szCs w:val="24"/>
        </w:rPr>
        <w:t xml:space="preserve"> I shall be </w:t>
      </w:r>
      <w:r w:rsidR="00145155" w:rsidRPr="00A34AC6">
        <w:rPr>
          <w:sz w:val="24"/>
          <w:szCs w:val="24"/>
        </w:rPr>
        <w:t>utilising</w:t>
      </w:r>
      <w:r w:rsidRPr="00A34AC6">
        <w:rPr>
          <w:sz w:val="24"/>
          <w:szCs w:val="24"/>
        </w:rPr>
        <w:t xml:space="preserve"> Gibbs’ Model of Reflection 1988. This will include a brief description of what happened, my own thoughts and feelings, an evaluation of the incident, together with the conclusion and action plan for future reference. </w:t>
      </w:r>
      <w:r w:rsidR="00085671" w:rsidRPr="00A34AC6">
        <w:rPr>
          <w:sz w:val="24"/>
          <w:szCs w:val="24"/>
        </w:rPr>
        <w:t>I made many considerations in this particular inciden</w:t>
      </w:r>
      <w:r w:rsidR="00AF55E3" w:rsidRPr="00A34AC6">
        <w:rPr>
          <w:sz w:val="24"/>
          <w:szCs w:val="24"/>
        </w:rPr>
        <w:t>t, although some were not applicable;</w:t>
      </w:r>
      <w:r w:rsidR="00085671" w:rsidRPr="00A34AC6">
        <w:rPr>
          <w:sz w:val="24"/>
          <w:szCs w:val="24"/>
        </w:rPr>
        <w:t xml:space="preserve"> I wish to highlight the importance</w:t>
      </w:r>
      <w:r w:rsidR="00AF55E3" w:rsidRPr="00A34AC6">
        <w:rPr>
          <w:sz w:val="24"/>
          <w:szCs w:val="24"/>
        </w:rPr>
        <w:t xml:space="preserve"> of recognising these</w:t>
      </w:r>
      <w:r w:rsidR="00085671" w:rsidRPr="00A34AC6">
        <w:rPr>
          <w:sz w:val="24"/>
          <w:szCs w:val="24"/>
        </w:rPr>
        <w:t>,</w:t>
      </w:r>
      <w:r w:rsidR="00AF55E3" w:rsidRPr="00A34AC6">
        <w:rPr>
          <w:sz w:val="24"/>
          <w:szCs w:val="24"/>
        </w:rPr>
        <w:t xml:space="preserve"> and the importance of their existence. </w:t>
      </w:r>
      <w:r w:rsidR="00085671" w:rsidRPr="00A34AC6">
        <w:rPr>
          <w:sz w:val="24"/>
          <w:szCs w:val="24"/>
        </w:rPr>
        <w:t>In essence, vulnerable victims and their needs. Which in turn forms part of the Victims Code mentioned above.</w:t>
      </w:r>
      <w:r w:rsidR="00AF55E3" w:rsidRPr="00A34AC6">
        <w:rPr>
          <w:sz w:val="24"/>
          <w:szCs w:val="24"/>
        </w:rPr>
        <w:t xml:space="preserve"> </w:t>
      </w:r>
    </w:p>
    <w:p w14:paraId="5339BA83" w14:textId="7DFB9F69" w:rsidR="00085671" w:rsidRPr="00A34AC6" w:rsidRDefault="00085671" w:rsidP="00EA66E8">
      <w:pPr>
        <w:spacing w:line="480" w:lineRule="auto"/>
        <w:ind w:right="107"/>
        <w:jc w:val="both"/>
        <w:rPr>
          <w:sz w:val="24"/>
          <w:szCs w:val="24"/>
        </w:rPr>
      </w:pPr>
    </w:p>
    <w:p w14:paraId="391F8A23" w14:textId="2333B769" w:rsidR="00085671" w:rsidRPr="00A34AC6" w:rsidRDefault="00F66709" w:rsidP="00EA66E8">
      <w:pPr>
        <w:spacing w:line="480" w:lineRule="auto"/>
        <w:ind w:right="107"/>
        <w:jc w:val="both"/>
        <w:rPr>
          <w:sz w:val="24"/>
          <w:szCs w:val="24"/>
        </w:rPr>
      </w:pPr>
      <w:r w:rsidRPr="00A34AC6">
        <w:rPr>
          <w:sz w:val="24"/>
          <w:szCs w:val="24"/>
        </w:rPr>
        <w:t>Therefore,</w:t>
      </w:r>
      <w:r w:rsidR="00085671" w:rsidRPr="00A34AC6">
        <w:rPr>
          <w:sz w:val="24"/>
          <w:szCs w:val="24"/>
        </w:rPr>
        <w:t xml:space="preserve"> what is a </w:t>
      </w:r>
      <w:r w:rsidRPr="00A34AC6">
        <w:rPr>
          <w:sz w:val="24"/>
          <w:szCs w:val="24"/>
        </w:rPr>
        <w:t>victim?</w:t>
      </w:r>
      <w:r w:rsidR="00085671" w:rsidRPr="00A34AC6">
        <w:rPr>
          <w:sz w:val="24"/>
          <w:szCs w:val="24"/>
        </w:rPr>
        <w:t xml:space="preserve"> Victim’s Code of Practice would define a victim as:</w:t>
      </w:r>
    </w:p>
    <w:p w14:paraId="24747757" w14:textId="7E668D51" w:rsidR="00085671" w:rsidRPr="00A34AC6" w:rsidRDefault="00085671" w:rsidP="00EA66E8">
      <w:pPr>
        <w:spacing w:line="480" w:lineRule="auto"/>
        <w:ind w:right="107"/>
        <w:jc w:val="both"/>
        <w:rPr>
          <w:sz w:val="24"/>
          <w:szCs w:val="24"/>
        </w:rPr>
      </w:pPr>
    </w:p>
    <w:p w14:paraId="3F484C5E" w14:textId="479C3512" w:rsidR="00085671" w:rsidRPr="00A34AC6" w:rsidRDefault="00085671" w:rsidP="00EA66E8">
      <w:pPr>
        <w:spacing w:line="480" w:lineRule="auto"/>
        <w:ind w:right="107"/>
        <w:jc w:val="both"/>
        <w:rPr>
          <w:sz w:val="24"/>
          <w:szCs w:val="24"/>
        </w:rPr>
      </w:pPr>
      <w:r w:rsidRPr="00A34AC6">
        <w:rPr>
          <w:sz w:val="24"/>
          <w:szCs w:val="24"/>
          <w:lang w:val="en"/>
        </w:rPr>
        <w:lastRenderedPageBreak/>
        <w:t xml:space="preserve">A natural person who has suffered harm, including physical, mental or emotional harm or economic </w:t>
      </w:r>
      <w:r w:rsidR="00F66709" w:rsidRPr="00A34AC6">
        <w:rPr>
          <w:sz w:val="24"/>
          <w:szCs w:val="24"/>
          <w:lang w:val="en"/>
        </w:rPr>
        <w:t>loss, which</w:t>
      </w:r>
      <w:r w:rsidRPr="00A34AC6">
        <w:rPr>
          <w:sz w:val="24"/>
          <w:szCs w:val="24"/>
          <w:lang w:val="en"/>
        </w:rPr>
        <w:t xml:space="preserve"> was directly caused by a criminal offence (Victims of Crime</w:t>
      </w:r>
      <w:r w:rsidR="00AE6AB1" w:rsidRPr="00A34AC6">
        <w:rPr>
          <w:sz w:val="24"/>
          <w:szCs w:val="24"/>
          <w:lang w:val="en"/>
        </w:rPr>
        <w:t xml:space="preserve"> </w:t>
      </w:r>
      <w:r w:rsidR="00F66709" w:rsidRPr="00A34AC6">
        <w:rPr>
          <w:sz w:val="24"/>
          <w:szCs w:val="24"/>
          <w:lang w:val="en"/>
        </w:rPr>
        <w:t>t</w:t>
      </w:r>
      <w:r w:rsidRPr="00A34AC6">
        <w:rPr>
          <w:sz w:val="24"/>
          <w:szCs w:val="24"/>
          <w:lang w:val="en"/>
        </w:rPr>
        <w:t>he C</w:t>
      </w:r>
      <w:r w:rsidR="00AE6AB1" w:rsidRPr="00A34AC6">
        <w:rPr>
          <w:sz w:val="24"/>
          <w:szCs w:val="24"/>
          <w:lang w:val="en"/>
        </w:rPr>
        <w:t>ode of Practice</w:t>
      </w:r>
      <w:r w:rsidRPr="00A34AC6">
        <w:rPr>
          <w:sz w:val="24"/>
          <w:szCs w:val="24"/>
          <w:lang w:val="en"/>
        </w:rPr>
        <w:t>, Crown Prosecution Service</w:t>
      </w:r>
      <w:r w:rsidR="00AE6AB1" w:rsidRPr="00A34AC6">
        <w:rPr>
          <w:sz w:val="24"/>
          <w:szCs w:val="24"/>
          <w:lang w:val="en"/>
        </w:rPr>
        <w:t xml:space="preserve"> 2017)</w:t>
      </w:r>
    </w:p>
    <w:p w14:paraId="042DA0D7" w14:textId="77777777" w:rsidR="00025650" w:rsidRPr="00A34AC6" w:rsidRDefault="00025650" w:rsidP="00EA66E8">
      <w:pPr>
        <w:spacing w:line="480" w:lineRule="auto"/>
        <w:ind w:right="107"/>
        <w:jc w:val="both"/>
        <w:rPr>
          <w:sz w:val="24"/>
          <w:szCs w:val="24"/>
        </w:rPr>
      </w:pPr>
    </w:p>
    <w:p w14:paraId="65800057" w14:textId="1C967D35" w:rsidR="00025650" w:rsidRPr="00A34AC6" w:rsidRDefault="00A53C17" w:rsidP="00EA66E8">
      <w:pPr>
        <w:spacing w:line="480" w:lineRule="auto"/>
        <w:ind w:right="107"/>
        <w:jc w:val="both"/>
        <w:rPr>
          <w:sz w:val="24"/>
          <w:szCs w:val="24"/>
        </w:rPr>
      </w:pPr>
      <w:r w:rsidRPr="00A34AC6">
        <w:rPr>
          <w:sz w:val="24"/>
          <w:szCs w:val="24"/>
        </w:rPr>
        <w:t>The victim of the incident I would like to discuss qualifies as so</w:t>
      </w:r>
      <w:r w:rsidR="00240FA0" w:rsidRPr="00A34AC6">
        <w:rPr>
          <w:sz w:val="24"/>
          <w:szCs w:val="24"/>
        </w:rPr>
        <w:t>,</w:t>
      </w:r>
      <w:r w:rsidRPr="00A34AC6">
        <w:rPr>
          <w:sz w:val="24"/>
          <w:szCs w:val="24"/>
        </w:rPr>
        <w:t xml:space="preserve"> by more than one of the above listed means. The woman I dealt with had terminated a three-year relationship with her partner, to which they have children from said relationship. The victim disclosed a category of offences, which she had experienced throughout the duration of the relationship, and on this occasion, her ex-partner had broken entry into her home address and she woke to find him sat on the edge of her bed. On ushering the male from the address, in hope not to disturb her children, the male has then committed criminal damage under the Criminal Damage Act 1971, and took cash from her purse resulting in theft under the Theft Act 1968. </w:t>
      </w:r>
    </w:p>
    <w:p w14:paraId="6CC0AE72" w14:textId="520B4CA0" w:rsidR="00A53C17" w:rsidRPr="00A34AC6" w:rsidRDefault="00240FA0" w:rsidP="00EA66E8">
      <w:pPr>
        <w:spacing w:line="480" w:lineRule="auto"/>
        <w:ind w:right="107"/>
        <w:jc w:val="both"/>
        <w:rPr>
          <w:sz w:val="24"/>
          <w:szCs w:val="24"/>
        </w:rPr>
      </w:pPr>
      <w:r w:rsidRPr="00A34AC6">
        <w:rPr>
          <w:sz w:val="24"/>
          <w:szCs w:val="24"/>
        </w:rPr>
        <w:t xml:space="preserve">As the above offences had been committed, and the male had entered the building as a trespasser, then the offence of burglary under the Theft Act 1968 was </w:t>
      </w:r>
      <w:r w:rsidR="00F362B5" w:rsidRPr="00A34AC6">
        <w:rPr>
          <w:sz w:val="24"/>
          <w:szCs w:val="24"/>
        </w:rPr>
        <w:t>also a consideration, if this was his intent</w:t>
      </w:r>
      <w:r w:rsidRPr="00A34AC6">
        <w:rPr>
          <w:sz w:val="24"/>
          <w:szCs w:val="24"/>
        </w:rPr>
        <w:t xml:space="preserve">. </w:t>
      </w:r>
      <w:r w:rsidR="00A53C17" w:rsidRPr="00A34AC6">
        <w:rPr>
          <w:sz w:val="24"/>
          <w:szCs w:val="24"/>
        </w:rPr>
        <w:t>These offences alone categorise her as a victim, however, a string of occurrences involving the couple</w:t>
      </w:r>
      <w:r w:rsidRPr="00A34AC6">
        <w:rPr>
          <w:sz w:val="24"/>
          <w:szCs w:val="24"/>
        </w:rPr>
        <w:t xml:space="preserve"> on our police s</w:t>
      </w:r>
      <w:r w:rsidR="00A53C17" w:rsidRPr="00A34AC6">
        <w:rPr>
          <w:sz w:val="24"/>
          <w:szCs w:val="24"/>
        </w:rPr>
        <w:t xml:space="preserve">ystem Niche, tells me as an officer, that the person I am dealing with is in fact a repeat victim. </w:t>
      </w:r>
      <w:r w:rsidR="007B7037" w:rsidRPr="00A34AC6">
        <w:rPr>
          <w:sz w:val="24"/>
          <w:szCs w:val="24"/>
        </w:rPr>
        <w:t xml:space="preserve">Although the police system showed many occurrences of a domestic nature, </w:t>
      </w:r>
      <w:r w:rsidR="007220E6" w:rsidRPr="00A34AC6">
        <w:rPr>
          <w:sz w:val="24"/>
          <w:szCs w:val="24"/>
        </w:rPr>
        <w:t xml:space="preserve">the victim </w:t>
      </w:r>
      <w:r w:rsidR="007B7037" w:rsidRPr="00A34AC6">
        <w:rPr>
          <w:sz w:val="24"/>
          <w:szCs w:val="24"/>
        </w:rPr>
        <w:t>stated that the abuse suffered at the early stages of the relationsh</w:t>
      </w:r>
      <w:r w:rsidR="007220E6" w:rsidRPr="00A34AC6">
        <w:rPr>
          <w:sz w:val="24"/>
          <w:szCs w:val="24"/>
        </w:rPr>
        <w:t>ip was un</w:t>
      </w:r>
      <w:r w:rsidR="007B7037" w:rsidRPr="00A34AC6">
        <w:rPr>
          <w:sz w:val="24"/>
          <w:szCs w:val="24"/>
        </w:rPr>
        <w:t xml:space="preserve">reported. </w:t>
      </w:r>
      <w:r w:rsidR="007220E6" w:rsidRPr="00A34AC6">
        <w:rPr>
          <w:sz w:val="24"/>
          <w:szCs w:val="24"/>
        </w:rPr>
        <w:t>Research will say this is due to a number of factors, which can vary from the victim feelings guilt or shame, no support network to confide in, or the victim being financially dependent on the perpetrator. Research will also state that domestic abuse is a “hidden crime” and that a victim is likely to suffer on “average 35 times before contacting police”. (Domestic Violence, Victim Support, 2015)</w:t>
      </w:r>
      <w:r w:rsidR="00F362B5" w:rsidRPr="00A34AC6">
        <w:rPr>
          <w:sz w:val="24"/>
          <w:szCs w:val="24"/>
        </w:rPr>
        <w:t xml:space="preserve"> Possible long-term affects for victims can include, self-blame, decline in health and Post Traumatic Stress </w:t>
      </w:r>
      <w:r w:rsidR="00F362B5" w:rsidRPr="00A34AC6">
        <w:rPr>
          <w:sz w:val="24"/>
          <w:szCs w:val="24"/>
        </w:rPr>
        <w:lastRenderedPageBreak/>
        <w:t>Disorder, more commonly known as PTSD. (How can Crime affect you, Victim Support 2020). Therefore, she was entitled to services listed under the Victims Code of Practice.</w:t>
      </w:r>
    </w:p>
    <w:p w14:paraId="63519756" w14:textId="6F8AEB73" w:rsidR="00EC0480" w:rsidRPr="00A34AC6" w:rsidRDefault="00EC0480" w:rsidP="00EA66E8">
      <w:pPr>
        <w:spacing w:line="480" w:lineRule="auto"/>
        <w:ind w:right="107"/>
        <w:jc w:val="both"/>
        <w:rPr>
          <w:sz w:val="24"/>
          <w:szCs w:val="24"/>
        </w:rPr>
      </w:pPr>
    </w:p>
    <w:p w14:paraId="2D652933" w14:textId="71BE2AB7" w:rsidR="00EC0480" w:rsidRPr="00A34AC6" w:rsidRDefault="00667461" w:rsidP="00EA66E8">
      <w:pPr>
        <w:spacing w:line="480" w:lineRule="auto"/>
        <w:ind w:right="107"/>
        <w:jc w:val="both"/>
        <w:rPr>
          <w:sz w:val="24"/>
          <w:szCs w:val="24"/>
        </w:rPr>
      </w:pPr>
      <w:r w:rsidRPr="00A34AC6">
        <w:rPr>
          <w:sz w:val="24"/>
          <w:szCs w:val="24"/>
        </w:rPr>
        <w:t>I assessed the immediate safeguarding measures needed before anything else to support my victim</w:t>
      </w:r>
      <w:r w:rsidR="00727A63" w:rsidRPr="00A34AC6">
        <w:rPr>
          <w:sz w:val="24"/>
          <w:szCs w:val="24"/>
        </w:rPr>
        <w:t xml:space="preserve"> once I knew the risks</w:t>
      </w:r>
      <w:r w:rsidRPr="00A34AC6">
        <w:rPr>
          <w:sz w:val="24"/>
          <w:szCs w:val="24"/>
        </w:rPr>
        <w:t xml:space="preserve">. </w:t>
      </w:r>
      <w:r w:rsidR="00727A63" w:rsidRPr="00A34AC6">
        <w:rPr>
          <w:sz w:val="24"/>
          <w:szCs w:val="24"/>
        </w:rPr>
        <w:t>A safety plan was provided</w:t>
      </w:r>
      <w:r w:rsidR="00605324" w:rsidRPr="00A34AC6">
        <w:rPr>
          <w:sz w:val="24"/>
          <w:szCs w:val="24"/>
        </w:rPr>
        <w:t xml:space="preserve"> to the victim along with target hardening advice to best secure herself and children until the perpetrator had been arrested. The safety advice varied from locking windows and doors, to keeping a charged mobile ph</w:t>
      </w:r>
      <w:r w:rsidR="00727A63" w:rsidRPr="00A34AC6">
        <w:rPr>
          <w:sz w:val="24"/>
          <w:szCs w:val="24"/>
        </w:rPr>
        <w:t xml:space="preserve">one on her person at all times. </w:t>
      </w:r>
      <w:r w:rsidRPr="00A34AC6">
        <w:rPr>
          <w:sz w:val="24"/>
          <w:szCs w:val="24"/>
        </w:rPr>
        <w:t>This forms part of the national decision model for policing which is a force wide policy to ensure a consistent service by all officers. It is only when I had discovered the risk could I implement a strategy. For example, the risk to my victim was that she lived alone, with two children and no family support network, which made her extremely vulnerable. I therefore referred my victim to Women</w:t>
      </w:r>
      <w:r w:rsidR="00F42EE6" w:rsidRPr="00A34AC6">
        <w:rPr>
          <w:sz w:val="24"/>
          <w:szCs w:val="24"/>
        </w:rPr>
        <w:t>’</w:t>
      </w:r>
      <w:r w:rsidRPr="00A34AC6">
        <w:rPr>
          <w:sz w:val="24"/>
          <w:szCs w:val="24"/>
        </w:rPr>
        <w:t xml:space="preserve">s Aid and offered her a refuge to which the immediate risk of the perpetrator knowing her location would be eliminated. </w:t>
      </w:r>
      <w:r w:rsidR="001030A3" w:rsidRPr="00A34AC6">
        <w:rPr>
          <w:sz w:val="24"/>
          <w:szCs w:val="24"/>
        </w:rPr>
        <w:t xml:space="preserve">The victim of this incident did not have a positive perception of police, having been influenced by the opinions of friends and family for unrelated incidents. This was a social barrier that I faced, and I overcame this barrier by doing the following. I applied active listening and the LEAPS model taught to us in our initial training programme. The LEAPS model allows me to listen, empathise, ask questions, paraphrase and summarise. This ensured my victim felt listened too and that I wanted to meet her wants and needs. </w:t>
      </w:r>
      <w:r w:rsidR="000125AA" w:rsidRPr="00A34AC6">
        <w:rPr>
          <w:sz w:val="24"/>
          <w:szCs w:val="24"/>
        </w:rPr>
        <w:t xml:space="preserve">One of the main concerns of the victim was the current affair that is Covid 19. As she had young children at the address, she was conscious of officers attending the home address. This was </w:t>
      </w:r>
      <w:r w:rsidR="00145155" w:rsidRPr="00A34AC6">
        <w:rPr>
          <w:sz w:val="24"/>
          <w:szCs w:val="24"/>
        </w:rPr>
        <w:t>alleviated</w:t>
      </w:r>
      <w:r w:rsidR="000125AA" w:rsidRPr="00A34AC6">
        <w:rPr>
          <w:sz w:val="24"/>
          <w:szCs w:val="24"/>
        </w:rPr>
        <w:t xml:space="preserve"> by use of PPE and maintaining social distancing. </w:t>
      </w:r>
      <w:r w:rsidR="00C713D9" w:rsidRPr="00A34AC6">
        <w:rPr>
          <w:sz w:val="24"/>
          <w:szCs w:val="24"/>
        </w:rPr>
        <w:t>Whilst at the home address, under the Victims Code, a Victim Personal Statement was offered. This statement includes the thoughts and feelings of being a victim of crime; however, it was explained to the victim, that this holds no bearing in reaching a conviction, and only considered</w:t>
      </w:r>
      <w:r w:rsidR="00145155" w:rsidRPr="00A34AC6">
        <w:rPr>
          <w:sz w:val="24"/>
          <w:szCs w:val="24"/>
        </w:rPr>
        <w:t xml:space="preserve"> for sentencing,</w:t>
      </w:r>
      <w:r w:rsidR="00C713D9" w:rsidRPr="00A34AC6">
        <w:rPr>
          <w:sz w:val="24"/>
          <w:szCs w:val="24"/>
        </w:rPr>
        <w:t xml:space="preserve"> if the offender is found to be </w:t>
      </w:r>
      <w:r w:rsidR="00C713D9" w:rsidRPr="00A34AC6">
        <w:rPr>
          <w:sz w:val="24"/>
          <w:szCs w:val="24"/>
        </w:rPr>
        <w:lastRenderedPageBreak/>
        <w:t xml:space="preserve">guilty at Court. </w:t>
      </w:r>
      <w:r w:rsidR="004028B9" w:rsidRPr="00A34AC6">
        <w:rPr>
          <w:sz w:val="24"/>
          <w:szCs w:val="24"/>
        </w:rPr>
        <w:t xml:space="preserve">The victim decided to do this, and the statement contained a wealth of information on the effect the relationship had on her mental wellbeing. </w:t>
      </w:r>
      <w:r w:rsidR="00727A63" w:rsidRPr="00A34AC6">
        <w:rPr>
          <w:sz w:val="24"/>
          <w:szCs w:val="24"/>
        </w:rPr>
        <w:t>This</w:t>
      </w:r>
      <w:r w:rsidR="00076F20">
        <w:rPr>
          <w:sz w:val="24"/>
          <w:szCs w:val="24"/>
        </w:rPr>
        <w:t>,</w:t>
      </w:r>
      <w:r w:rsidR="00727A63" w:rsidRPr="00A34AC6">
        <w:rPr>
          <w:sz w:val="24"/>
          <w:szCs w:val="24"/>
        </w:rPr>
        <w:t xml:space="preserve"> along with her statement of facts meant that both evidentially and emotionally all aspects were covered. I ensured her statement covered all the points to prove of the offence, and anything of evidential value which would assist in meeting the full code test for the Court, having conducted all golden hour enquiries at the scene. </w:t>
      </w:r>
      <w:r w:rsidR="0016535E" w:rsidRPr="00A34AC6">
        <w:rPr>
          <w:sz w:val="24"/>
          <w:szCs w:val="24"/>
        </w:rPr>
        <w:t xml:space="preserve">The Victim Code also contains enhanced services available for vulnerable and/or intimidated victims. Again, this was relevant in this case due to the history and nature of the offences. </w:t>
      </w:r>
      <w:r w:rsidR="0093079C" w:rsidRPr="00A34AC6">
        <w:rPr>
          <w:sz w:val="24"/>
          <w:szCs w:val="24"/>
        </w:rPr>
        <w:t xml:space="preserve">Regular victim contact was to be adhered to, in order to safeguard the victim adequately. </w:t>
      </w:r>
    </w:p>
    <w:p w14:paraId="69152EB5" w14:textId="52D1393B" w:rsidR="00605324" w:rsidRPr="00A34AC6" w:rsidRDefault="00605324" w:rsidP="00EA66E8">
      <w:pPr>
        <w:spacing w:line="480" w:lineRule="auto"/>
        <w:ind w:right="107"/>
        <w:jc w:val="both"/>
        <w:rPr>
          <w:sz w:val="24"/>
          <w:szCs w:val="24"/>
        </w:rPr>
      </w:pPr>
    </w:p>
    <w:p w14:paraId="3F8D64A0" w14:textId="13B3136C" w:rsidR="00605324" w:rsidRPr="00A34AC6" w:rsidRDefault="00F42EE6" w:rsidP="00EA66E8">
      <w:pPr>
        <w:spacing w:line="480" w:lineRule="auto"/>
        <w:ind w:right="107"/>
        <w:jc w:val="both"/>
        <w:rPr>
          <w:sz w:val="24"/>
          <w:szCs w:val="24"/>
        </w:rPr>
      </w:pPr>
      <w:r w:rsidRPr="00A34AC6">
        <w:rPr>
          <w:sz w:val="24"/>
          <w:szCs w:val="24"/>
        </w:rPr>
        <w:t>The criminal justice system was explained to the victim and special measures which can be implemented in order to aid the victim through its crime prosecution service process. Achieving best evidence was explained to the victim in terms of video link possibilities and screens. This information was unknown by the victim and had never been explained by officers previously. It is measures such as these, which I believe encourages victims to give evidence in Court and in turn bring offenders to justice. Although these were considerations, I was transparent with the victim by saying the Court would have to approve these measures and they were not promised in any way.</w:t>
      </w:r>
      <w:r w:rsidR="00F457E2" w:rsidRPr="00A34AC6">
        <w:rPr>
          <w:sz w:val="24"/>
          <w:szCs w:val="24"/>
        </w:rPr>
        <w:t xml:space="preserve"> Vulnerabilities and mental health are far more prevalent currently than they ever have been previously, which is potentially why these services had not been mentioned to date. </w:t>
      </w:r>
      <w:r w:rsidR="00281774" w:rsidRPr="00A34AC6">
        <w:rPr>
          <w:sz w:val="24"/>
          <w:szCs w:val="24"/>
        </w:rPr>
        <w:t xml:space="preserve">Victims should be encouraged and supported and I believe by educating the victim that such measures exist, this was another way of doing this. </w:t>
      </w:r>
    </w:p>
    <w:p w14:paraId="3DFA0AA7" w14:textId="5E700783" w:rsidR="00EC0480" w:rsidRPr="00A34AC6" w:rsidRDefault="00EC0480" w:rsidP="00EA66E8">
      <w:pPr>
        <w:spacing w:line="480" w:lineRule="auto"/>
        <w:ind w:right="107"/>
        <w:jc w:val="both"/>
        <w:rPr>
          <w:sz w:val="24"/>
          <w:szCs w:val="24"/>
        </w:rPr>
      </w:pPr>
    </w:p>
    <w:p w14:paraId="08D1E01E" w14:textId="77777777" w:rsidR="007A4787" w:rsidRPr="00A34AC6" w:rsidRDefault="007A4787" w:rsidP="00EA66E8">
      <w:pPr>
        <w:spacing w:line="480" w:lineRule="auto"/>
        <w:ind w:right="107"/>
        <w:jc w:val="both"/>
        <w:rPr>
          <w:sz w:val="24"/>
          <w:szCs w:val="24"/>
        </w:rPr>
      </w:pPr>
      <w:r w:rsidRPr="00A34AC6">
        <w:rPr>
          <w:sz w:val="24"/>
          <w:szCs w:val="24"/>
        </w:rPr>
        <w:t xml:space="preserve">It is of great importance to acknowledge and understand the additional support networks available to us as a force, that aid victims, in order to strengthen and tailor an effective </w:t>
      </w:r>
      <w:r w:rsidRPr="00A34AC6">
        <w:rPr>
          <w:sz w:val="24"/>
          <w:szCs w:val="24"/>
        </w:rPr>
        <w:lastRenderedPageBreak/>
        <w:t xml:space="preserve">means of change. As a police officer, one of our main duties is to protect victims of crime by serving the communities with fairness, integrity, diligence and impartiality, as stated in our attestation when conducting our policing careers. Partnership working is a great way in which to do this, whilst always applying the code of ethics at the fundament of what decisions we make. </w:t>
      </w:r>
    </w:p>
    <w:p w14:paraId="0ADD06A8" w14:textId="3AA92DD0" w:rsidR="007A4787" w:rsidRPr="00A34AC6" w:rsidRDefault="007A4787" w:rsidP="00EA66E8">
      <w:pPr>
        <w:spacing w:line="480" w:lineRule="auto"/>
        <w:ind w:right="107"/>
        <w:jc w:val="both"/>
        <w:rPr>
          <w:sz w:val="24"/>
          <w:szCs w:val="24"/>
        </w:rPr>
      </w:pPr>
    </w:p>
    <w:p w14:paraId="503E0D46" w14:textId="785AEB24" w:rsidR="00667461" w:rsidRPr="00A34AC6" w:rsidRDefault="007A4787" w:rsidP="00EA66E8">
      <w:pPr>
        <w:spacing w:line="480" w:lineRule="auto"/>
        <w:ind w:right="107"/>
        <w:jc w:val="both"/>
        <w:rPr>
          <w:sz w:val="24"/>
          <w:szCs w:val="24"/>
        </w:rPr>
      </w:pPr>
      <w:r w:rsidRPr="00A34AC6">
        <w:rPr>
          <w:sz w:val="24"/>
          <w:szCs w:val="24"/>
        </w:rPr>
        <w:t>Considering policies</w:t>
      </w:r>
      <w:r w:rsidR="00795DF6" w:rsidRPr="00A34AC6">
        <w:rPr>
          <w:sz w:val="24"/>
          <w:szCs w:val="24"/>
        </w:rPr>
        <w:t xml:space="preserve"> and powers </w:t>
      </w:r>
      <w:r w:rsidRPr="00A34AC6">
        <w:rPr>
          <w:sz w:val="24"/>
          <w:szCs w:val="24"/>
        </w:rPr>
        <w:t xml:space="preserve">available </w:t>
      </w:r>
      <w:r w:rsidR="00795DF6" w:rsidRPr="00A34AC6">
        <w:rPr>
          <w:sz w:val="24"/>
          <w:szCs w:val="24"/>
        </w:rPr>
        <w:t xml:space="preserve">forms part of the national decision model. </w:t>
      </w:r>
      <w:r w:rsidR="00EC0480" w:rsidRPr="00A34AC6">
        <w:rPr>
          <w:sz w:val="24"/>
          <w:szCs w:val="24"/>
        </w:rPr>
        <w:t>Force Policy states that a Domestic Abuse Stalking and Harrassment r</w:t>
      </w:r>
      <w:r w:rsidR="00076F20">
        <w:rPr>
          <w:sz w:val="24"/>
          <w:szCs w:val="24"/>
        </w:rPr>
        <w:t>isk assessment must be offered</w:t>
      </w:r>
      <w:r w:rsidR="00EC0480" w:rsidRPr="00A34AC6">
        <w:rPr>
          <w:sz w:val="24"/>
          <w:szCs w:val="24"/>
        </w:rPr>
        <w:t xml:space="preserve"> at all domestic abuse incidents. </w:t>
      </w:r>
      <w:r w:rsidR="005D6D87" w:rsidRPr="00A34AC6">
        <w:rPr>
          <w:sz w:val="24"/>
          <w:szCs w:val="24"/>
        </w:rPr>
        <w:t>Likewise, a Public Protection Notice must be completed where incidents involve children. Consent must be obtained in order to share this information with relevant agencies if it for a policing purpose under the Information Sharing A</w:t>
      </w:r>
      <w:r w:rsidR="00076F20">
        <w:rPr>
          <w:sz w:val="24"/>
          <w:szCs w:val="24"/>
        </w:rPr>
        <w:t>greement. This act</w:t>
      </w:r>
      <w:r w:rsidR="005D6D87" w:rsidRPr="00A34AC6">
        <w:rPr>
          <w:sz w:val="24"/>
          <w:szCs w:val="24"/>
        </w:rPr>
        <w:t xml:space="preserve"> is an agreement that sets out why information is being shared, and sets out the principles each organisation will adopt when managing information. Such agreement is invaluable for policing, as attempting to solve solutions without the expertise of partner agencies is naïve</w:t>
      </w:r>
      <w:r w:rsidR="00727CEE" w:rsidRPr="00A34AC6">
        <w:rPr>
          <w:sz w:val="24"/>
          <w:szCs w:val="24"/>
        </w:rPr>
        <w:t xml:space="preserve"> and unrealistic:</w:t>
      </w:r>
    </w:p>
    <w:p w14:paraId="5EC92115" w14:textId="3923D54A" w:rsidR="00240FA0" w:rsidRPr="00A34AC6" w:rsidRDefault="00240FA0" w:rsidP="00EA66E8">
      <w:pPr>
        <w:spacing w:line="480" w:lineRule="auto"/>
        <w:ind w:right="107"/>
        <w:jc w:val="both"/>
        <w:rPr>
          <w:sz w:val="24"/>
          <w:szCs w:val="24"/>
        </w:rPr>
      </w:pPr>
    </w:p>
    <w:p w14:paraId="6EC6760A" w14:textId="3B6B31D4" w:rsidR="00240FA0" w:rsidRPr="00A34AC6" w:rsidRDefault="00795DF6" w:rsidP="00EA66E8">
      <w:pPr>
        <w:spacing w:line="480" w:lineRule="auto"/>
        <w:ind w:right="107"/>
        <w:jc w:val="both"/>
        <w:rPr>
          <w:sz w:val="24"/>
          <w:szCs w:val="24"/>
        </w:rPr>
      </w:pPr>
      <w:r w:rsidRPr="00A34AC6">
        <w:rPr>
          <w:sz w:val="24"/>
          <w:szCs w:val="24"/>
        </w:rPr>
        <w:t>It was also agreed that a single agency approach, that is, the police in isolation dealing with incidents of crime, was insufficient and that there needed to be a greater working partnership between the relevant agencies. (Pritchard, 2015.p.53)</w:t>
      </w:r>
    </w:p>
    <w:p w14:paraId="716A0C86" w14:textId="62FD055E" w:rsidR="00760853" w:rsidRPr="00A34AC6" w:rsidRDefault="00760853" w:rsidP="00EA66E8">
      <w:pPr>
        <w:spacing w:line="480" w:lineRule="auto"/>
        <w:ind w:right="107"/>
        <w:jc w:val="both"/>
        <w:rPr>
          <w:sz w:val="24"/>
          <w:szCs w:val="24"/>
        </w:rPr>
      </w:pPr>
    </w:p>
    <w:p w14:paraId="1FC3C21D" w14:textId="3C6FC550" w:rsidR="00727CEE" w:rsidRPr="00A34AC6" w:rsidRDefault="00727CEE" w:rsidP="00EA66E8">
      <w:pPr>
        <w:spacing w:line="480" w:lineRule="auto"/>
        <w:ind w:right="107"/>
        <w:jc w:val="both"/>
        <w:rPr>
          <w:sz w:val="24"/>
          <w:szCs w:val="24"/>
        </w:rPr>
      </w:pPr>
      <w:r w:rsidRPr="00A34AC6">
        <w:rPr>
          <w:sz w:val="24"/>
          <w:szCs w:val="24"/>
        </w:rPr>
        <w:t xml:space="preserve">This is something I strongly concur with, as the DASH risk assessments, PPN’s and updates on the police systems are only accessed by police officers. Meaning that they are the only authority aware of the entire situation. The DASH assessment and PPN’s almost become void until shared with other agencies to find solutions collaboratively. Historically, the lack of information shared, and lack of partnership working has resulted in the death of victims of </w:t>
      </w:r>
      <w:r w:rsidRPr="00A34AC6">
        <w:rPr>
          <w:sz w:val="24"/>
          <w:szCs w:val="24"/>
        </w:rPr>
        <w:lastRenderedPageBreak/>
        <w:t>crime, such as Fiona Pilkington. (</w:t>
      </w:r>
      <w:r w:rsidR="00020698" w:rsidRPr="00A34AC6">
        <w:rPr>
          <w:rStyle w:val="highlighted"/>
          <w:sz w:val="24"/>
          <w:szCs w:val="24"/>
          <w:lang w:val="en"/>
        </w:rPr>
        <w:t>LEICESTER</w:t>
      </w:r>
      <w:r w:rsidR="00020698" w:rsidRPr="00A34AC6">
        <w:rPr>
          <w:sz w:val="24"/>
          <w:szCs w:val="24"/>
          <w:lang w:val="en"/>
        </w:rPr>
        <w:t xml:space="preserve">, </w:t>
      </w:r>
      <w:r w:rsidR="00020698" w:rsidRPr="00A34AC6">
        <w:rPr>
          <w:rStyle w:val="highlighted"/>
          <w:sz w:val="24"/>
          <w:szCs w:val="24"/>
          <w:lang w:val="en"/>
        </w:rPr>
        <w:t>LEICESTERSHIRE</w:t>
      </w:r>
      <w:r w:rsidR="00020698" w:rsidRPr="00A34AC6">
        <w:rPr>
          <w:sz w:val="24"/>
          <w:szCs w:val="24"/>
          <w:lang w:val="en"/>
        </w:rPr>
        <w:t xml:space="preserve"> AND </w:t>
      </w:r>
      <w:r w:rsidR="00020698" w:rsidRPr="00A34AC6">
        <w:rPr>
          <w:rStyle w:val="highlighted"/>
          <w:sz w:val="24"/>
          <w:szCs w:val="24"/>
          <w:lang w:val="en"/>
        </w:rPr>
        <w:t>RUTLAND</w:t>
      </w:r>
      <w:r w:rsidR="00020698" w:rsidRPr="00A34AC6">
        <w:rPr>
          <w:sz w:val="24"/>
          <w:szCs w:val="24"/>
          <w:lang w:val="en"/>
        </w:rPr>
        <w:t xml:space="preserve"> </w:t>
      </w:r>
      <w:r w:rsidR="00020698" w:rsidRPr="00A34AC6">
        <w:rPr>
          <w:rStyle w:val="highlighted"/>
          <w:sz w:val="24"/>
          <w:szCs w:val="24"/>
          <w:lang w:val="en"/>
        </w:rPr>
        <w:t>SAFEGUARDING</w:t>
      </w:r>
      <w:r w:rsidR="00020698" w:rsidRPr="00A34AC6">
        <w:rPr>
          <w:sz w:val="24"/>
          <w:szCs w:val="24"/>
          <w:lang w:val="en"/>
        </w:rPr>
        <w:t xml:space="preserve"> </w:t>
      </w:r>
      <w:r w:rsidR="00020698" w:rsidRPr="00A34AC6">
        <w:rPr>
          <w:rStyle w:val="highlighted"/>
          <w:sz w:val="24"/>
          <w:szCs w:val="24"/>
          <w:lang w:val="en"/>
        </w:rPr>
        <w:t>ADULTS</w:t>
      </w:r>
      <w:r w:rsidR="00020698" w:rsidRPr="00A34AC6">
        <w:rPr>
          <w:sz w:val="24"/>
          <w:szCs w:val="24"/>
          <w:lang w:val="en"/>
        </w:rPr>
        <w:t xml:space="preserve"> </w:t>
      </w:r>
      <w:r w:rsidR="00020698" w:rsidRPr="00A34AC6">
        <w:rPr>
          <w:rStyle w:val="highlighted"/>
          <w:sz w:val="24"/>
          <w:szCs w:val="24"/>
          <w:lang w:val="en"/>
        </w:rPr>
        <w:t>BOARD</w:t>
      </w:r>
      <w:r w:rsidR="00020698" w:rsidRPr="00A34AC6">
        <w:rPr>
          <w:sz w:val="24"/>
          <w:szCs w:val="24"/>
          <w:lang w:val="en"/>
        </w:rPr>
        <w:t>, 2008)</w:t>
      </w:r>
      <w:r w:rsidR="007A4787" w:rsidRPr="00A34AC6">
        <w:rPr>
          <w:sz w:val="24"/>
          <w:szCs w:val="24"/>
          <w:lang w:val="en"/>
        </w:rPr>
        <w:t xml:space="preserve">. </w:t>
      </w:r>
      <w:r w:rsidRPr="00A34AC6">
        <w:rPr>
          <w:sz w:val="24"/>
          <w:szCs w:val="24"/>
        </w:rPr>
        <w:t>I feel very passionately about avoiding such replications</w:t>
      </w:r>
      <w:r w:rsidR="007A4787" w:rsidRPr="00A34AC6">
        <w:rPr>
          <w:sz w:val="24"/>
          <w:szCs w:val="24"/>
        </w:rPr>
        <w:t xml:space="preserve"> in the future and ensuring that I am seeking the expertise of people who specialise in certain fields, </w:t>
      </w:r>
      <w:r w:rsidR="00F9247D" w:rsidRPr="00A34AC6">
        <w:rPr>
          <w:sz w:val="24"/>
          <w:szCs w:val="24"/>
        </w:rPr>
        <w:t xml:space="preserve">minimises risk. </w:t>
      </w:r>
      <w:r w:rsidR="00FB6D35" w:rsidRPr="00A34AC6">
        <w:rPr>
          <w:sz w:val="24"/>
          <w:szCs w:val="24"/>
        </w:rPr>
        <w:t xml:space="preserve">It was important to me as an officer to think greater than just the victim of crime, and I recognised that children who </w:t>
      </w:r>
      <w:r w:rsidR="004632E0" w:rsidRPr="00A34AC6">
        <w:rPr>
          <w:sz w:val="24"/>
          <w:szCs w:val="24"/>
        </w:rPr>
        <w:t>are</w:t>
      </w:r>
      <w:r w:rsidR="00FB6D35" w:rsidRPr="00A34AC6">
        <w:rPr>
          <w:sz w:val="24"/>
          <w:szCs w:val="24"/>
        </w:rPr>
        <w:t xml:space="preserve"> exposed to domestic violence are, or can be subject to adverse chil</w:t>
      </w:r>
      <w:r w:rsidR="004632E0" w:rsidRPr="00A34AC6">
        <w:rPr>
          <w:sz w:val="24"/>
          <w:szCs w:val="24"/>
        </w:rPr>
        <w:t xml:space="preserve">dhood experiences. </w:t>
      </w:r>
      <w:r w:rsidR="00FB6D35" w:rsidRPr="00A34AC6">
        <w:rPr>
          <w:sz w:val="24"/>
          <w:szCs w:val="24"/>
        </w:rPr>
        <w:t>I obtained as much information on the children as I could, which could help partner agencies such as the schools, recognise why there may be a potential change in the child’s behaviours and needs.</w:t>
      </w:r>
      <w:r w:rsidR="00A82ADE" w:rsidRPr="00A34AC6">
        <w:rPr>
          <w:sz w:val="24"/>
          <w:szCs w:val="24"/>
        </w:rPr>
        <w:t xml:space="preserve"> I ensured the victim that there was support available to her to assist with protecting her children. </w:t>
      </w:r>
    </w:p>
    <w:p w14:paraId="4FC55275" w14:textId="44A73FDF" w:rsidR="00F9247D" w:rsidRPr="00A34AC6" w:rsidRDefault="00F9247D" w:rsidP="00EA66E8">
      <w:pPr>
        <w:spacing w:line="480" w:lineRule="auto"/>
        <w:ind w:right="107"/>
        <w:jc w:val="both"/>
        <w:rPr>
          <w:sz w:val="24"/>
          <w:szCs w:val="24"/>
        </w:rPr>
      </w:pPr>
    </w:p>
    <w:p w14:paraId="6D0465B8" w14:textId="0E5D7157" w:rsidR="001252EE" w:rsidRPr="00A34AC6" w:rsidRDefault="00F9247D" w:rsidP="00EA66E8">
      <w:pPr>
        <w:spacing w:line="480" w:lineRule="auto"/>
        <w:ind w:right="107"/>
        <w:jc w:val="both"/>
        <w:rPr>
          <w:sz w:val="24"/>
          <w:szCs w:val="24"/>
        </w:rPr>
      </w:pPr>
      <w:r w:rsidRPr="00A34AC6">
        <w:rPr>
          <w:sz w:val="24"/>
          <w:szCs w:val="24"/>
        </w:rPr>
        <w:t>Having now provided an overview of what happened, I would like to use Gibbs Model of Reflection 1988.   It is difficult not to feel the pressure being so new to the role of Police Constab</w:t>
      </w:r>
      <w:r w:rsidR="00915958" w:rsidRPr="00A34AC6">
        <w:rPr>
          <w:sz w:val="24"/>
          <w:szCs w:val="24"/>
        </w:rPr>
        <w:t>le. As discussed in the previous</w:t>
      </w:r>
      <w:r w:rsidRPr="00A34AC6">
        <w:rPr>
          <w:sz w:val="24"/>
          <w:szCs w:val="24"/>
        </w:rPr>
        <w:t xml:space="preserve"> task, I can be somewhat of a perfectionist and sometimes the pressure I put on myself is unnecessary. In this instance, because there was an emotional, fearful victim, I believe the pressure and responsibilities go hand in hand. The pressure I felt meant that I cared about doing a good job. I knew what I signed up for, and this was the harsh reality of how some people live. I was overcome with the guilt of having a loving family home, something that this victim has never experienced. It is natural to draw comparisons, even more so in this case where the victim was of a similar age to myself. I can evaluate that I provided a thorough service to my victim, offering services available both in house and externally. What I omitted to mention to the victim was Connect Gwent. I try to be innovative and think so broadly about a topic, that I can somewhat forget about the basics, which is what I believe happened here, and something I will be mindful of in the </w:t>
      </w:r>
      <w:r w:rsidRPr="00A34AC6">
        <w:rPr>
          <w:sz w:val="24"/>
          <w:szCs w:val="24"/>
        </w:rPr>
        <w:lastRenderedPageBreak/>
        <w:t xml:space="preserve">future. </w:t>
      </w:r>
      <w:r w:rsidR="001252EE" w:rsidRPr="00A34AC6">
        <w:rPr>
          <w:sz w:val="24"/>
          <w:szCs w:val="24"/>
        </w:rPr>
        <w:t>In order to be transparent, and rectify this, I contacted the victim with the information on Connect Gwent afterwards.</w:t>
      </w:r>
    </w:p>
    <w:p w14:paraId="01567F64" w14:textId="77777777" w:rsidR="001252EE" w:rsidRPr="00A34AC6" w:rsidRDefault="001252EE" w:rsidP="00EA66E8">
      <w:pPr>
        <w:spacing w:line="480" w:lineRule="auto"/>
        <w:ind w:right="107"/>
        <w:jc w:val="both"/>
        <w:rPr>
          <w:sz w:val="24"/>
          <w:szCs w:val="24"/>
        </w:rPr>
      </w:pPr>
    </w:p>
    <w:p w14:paraId="5F4A1857" w14:textId="06A84B1E" w:rsidR="00F9247D" w:rsidRPr="00A34AC6" w:rsidRDefault="004E19D9" w:rsidP="00EA66E8">
      <w:pPr>
        <w:spacing w:line="480" w:lineRule="auto"/>
        <w:ind w:right="107"/>
        <w:jc w:val="both"/>
        <w:rPr>
          <w:sz w:val="24"/>
          <w:szCs w:val="24"/>
        </w:rPr>
      </w:pPr>
      <w:r w:rsidRPr="00A34AC6">
        <w:rPr>
          <w:sz w:val="24"/>
          <w:szCs w:val="24"/>
        </w:rPr>
        <w:t xml:space="preserve">I discovered that domestic abuse is far more complex than I once thought, and the reality of dealing with a victim as opposed to the comfort of training, was eye opening. I am fairly self aware, and know that I am an emotional person. This is the first incident I have dealt with where a victims emotion have been extremely high. To adjust from my personal self to my professional self was a difficult transition. </w:t>
      </w:r>
      <w:r w:rsidR="008454E9" w:rsidRPr="00A34AC6">
        <w:rPr>
          <w:sz w:val="24"/>
          <w:szCs w:val="24"/>
        </w:rPr>
        <w:t xml:space="preserve">On reflection, I could have worked more closely with MARAC and the Public Protection Unit and seek further advice as there may be guidance I may have missed being so early into my policing career. I know to utilise these departments in future and the importance of why they exist. Moving forward, the action plan is to continue to utilise partner agencies and make sufficient referrals to safeguard victims, along with recognising the in house help available also. </w:t>
      </w:r>
      <w:r w:rsidR="00DC1B70" w:rsidRPr="00A34AC6">
        <w:rPr>
          <w:sz w:val="24"/>
          <w:szCs w:val="24"/>
        </w:rPr>
        <w:t>Resourcing is also an apprehension of mine. Lack of resources versus the demand and needs of the public is not ideal, especially holding a workload whereby more than one victim in need of support. At the time of this incident, I had not accrued a workload, and could channel my focus into this single incident. I recognise in the future that this will not always be the case, and is something I will be attentive too</w:t>
      </w:r>
      <w:r w:rsidR="002E5376" w:rsidRPr="00A34AC6">
        <w:rPr>
          <w:sz w:val="24"/>
          <w:szCs w:val="24"/>
        </w:rPr>
        <w:t>,</w:t>
      </w:r>
      <w:r w:rsidR="00210129" w:rsidRPr="00A34AC6">
        <w:rPr>
          <w:sz w:val="24"/>
          <w:szCs w:val="24"/>
        </w:rPr>
        <w:t xml:space="preserve"> </w:t>
      </w:r>
      <w:r w:rsidR="002E5376" w:rsidRPr="00A34AC6">
        <w:rPr>
          <w:sz w:val="24"/>
          <w:szCs w:val="24"/>
        </w:rPr>
        <w:t xml:space="preserve">and will utilise the systems available to me to manage my work efficiently. I will </w:t>
      </w:r>
      <w:r w:rsidR="00210129" w:rsidRPr="00A34AC6">
        <w:rPr>
          <w:sz w:val="24"/>
          <w:szCs w:val="24"/>
        </w:rPr>
        <w:t>bring to the attention of a supervisor should I ne</w:t>
      </w:r>
      <w:r w:rsidR="002E5376" w:rsidRPr="00A34AC6">
        <w:rPr>
          <w:sz w:val="24"/>
          <w:szCs w:val="24"/>
        </w:rPr>
        <w:t>ed assistance and support</w:t>
      </w:r>
      <w:r w:rsidR="00210129" w:rsidRPr="00A34AC6">
        <w:rPr>
          <w:sz w:val="24"/>
          <w:szCs w:val="24"/>
        </w:rPr>
        <w:t xml:space="preserve">. </w:t>
      </w:r>
    </w:p>
    <w:p w14:paraId="7A99F832" w14:textId="4A53B2B6" w:rsidR="00025650" w:rsidRPr="00A34AC6" w:rsidRDefault="00025650" w:rsidP="00EA66E8">
      <w:pPr>
        <w:spacing w:line="480" w:lineRule="auto"/>
        <w:ind w:right="107"/>
        <w:jc w:val="both"/>
        <w:rPr>
          <w:sz w:val="24"/>
          <w:szCs w:val="24"/>
        </w:rPr>
      </w:pPr>
    </w:p>
    <w:p w14:paraId="07FBCB29" w14:textId="0FDD3644" w:rsidR="00F9549D" w:rsidRPr="00A34AC6" w:rsidRDefault="00D118FF" w:rsidP="00EA66E8">
      <w:pPr>
        <w:pStyle w:val="Default"/>
        <w:spacing w:line="480" w:lineRule="auto"/>
      </w:pPr>
      <w:r w:rsidRPr="00A34AC6">
        <w:t xml:space="preserve">I further recognise that domestic incidents may hold further components such as culturally sensitive practice. In some cultures, it is not the norm to report criminal </w:t>
      </w:r>
      <w:r w:rsidR="00692895" w:rsidRPr="00A34AC6">
        <w:t xml:space="preserve">activity and </w:t>
      </w:r>
      <w:r w:rsidRPr="00A34AC6">
        <w:t>issues between families</w:t>
      </w:r>
      <w:r w:rsidR="00692895" w:rsidRPr="00A34AC6">
        <w:t xml:space="preserve"> are dealt with outside of the authorities</w:t>
      </w:r>
      <w:r w:rsidRPr="00A34AC6">
        <w:t xml:space="preserve">, especially </w:t>
      </w:r>
      <w:r w:rsidR="00692895" w:rsidRPr="00A34AC6">
        <w:t xml:space="preserve">those between </w:t>
      </w:r>
      <w:r w:rsidRPr="00A34AC6">
        <w:t>husband and wife</w:t>
      </w:r>
      <w:r w:rsidR="00692895" w:rsidRPr="00A34AC6">
        <w:t xml:space="preserve">. The reason for this is to avoid any </w:t>
      </w:r>
      <w:r w:rsidRPr="00A34AC6">
        <w:t>shame</w:t>
      </w:r>
      <w:r w:rsidR="00692895" w:rsidRPr="00A34AC6">
        <w:t xml:space="preserve"> brought on the family from the wider community</w:t>
      </w:r>
      <w:r w:rsidRPr="00A34AC6">
        <w:t xml:space="preserve">. This was not the case in this instance, however, honour based violence is </w:t>
      </w:r>
      <w:r w:rsidRPr="00A34AC6">
        <w:lastRenderedPageBreak/>
        <w:t xml:space="preserve">a consideration of mine when working in such a multi-cultural area such as Newport. </w:t>
      </w:r>
      <w:r w:rsidR="00692895" w:rsidRPr="00A34AC6">
        <w:t>Language barriers can also be an added layer into communication, policing such a diverse area. On this occasion, this was not the case. However I had offered the victim the opportunity to r</w:t>
      </w:r>
      <w:r w:rsidR="00CF3D4D" w:rsidRPr="00A34AC6">
        <w:t xml:space="preserve">eceive information in the medium </w:t>
      </w:r>
      <w:r w:rsidR="00692895" w:rsidRPr="00A34AC6">
        <w:t xml:space="preserve">of welsh language, which is a force wide policy under </w:t>
      </w:r>
      <w:r w:rsidR="00692895" w:rsidRPr="00A34AC6">
        <w:rPr>
          <w:bCs/>
        </w:rPr>
        <w:t>Section 44 Welsh Language (Wales) Measure 2011.</w:t>
      </w:r>
    </w:p>
    <w:p w14:paraId="7ACF0C84" w14:textId="77777777" w:rsidR="00727CEE" w:rsidRPr="00A34AC6" w:rsidRDefault="00727CEE" w:rsidP="00EA66E8">
      <w:pPr>
        <w:spacing w:line="480" w:lineRule="auto"/>
        <w:ind w:right="107"/>
        <w:jc w:val="both"/>
        <w:rPr>
          <w:sz w:val="24"/>
          <w:szCs w:val="24"/>
        </w:rPr>
      </w:pPr>
    </w:p>
    <w:p w14:paraId="7AAFCDB6" w14:textId="1B0118CE" w:rsidR="000C1D48" w:rsidRPr="00A34AC6" w:rsidRDefault="00D118FF" w:rsidP="00EA66E8">
      <w:pPr>
        <w:spacing w:line="480" w:lineRule="auto"/>
        <w:ind w:right="107"/>
        <w:jc w:val="both"/>
        <w:rPr>
          <w:sz w:val="24"/>
          <w:szCs w:val="24"/>
        </w:rPr>
      </w:pPr>
      <w:r w:rsidRPr="00A34AC6">
        <w:rPr>
          <w:sz w:val="24"/>
          <w:szCs w:val="24"/>
        </w:rPr>
        <w:t xml:space="preserve">To conclude, there are many considerations when dealing with the complexity of domestic abuse, and victim support. Such wealth of possibilities can sometimes be overwhelming, however, I have found that applying the national decision model to rationalise decisions is of great assistance as it primarily addresses risk, and lastly reviews the outcome. I believe reflecting </w:t>
      </w:r>
      <w:r w:rsidR="000C1D48" w:rsidRPr="00A34AC6">
        <w:rPr>
          <w:sz w:val="24"/>
          <w:szCs w:val="24"/>
        </w:rPr>
        <w:t xml:space="preserve">on incidents will </w:t>
      </w:r>
      <w:r w:rsidR="00E40DFE" w:rsidRPr="00A34AC6">
        <w:rPr>
          <w:sz w:val="24"/>
          <w:szCs w:val="24"/>
        </w:rPr>
        <w:t>en</w:t>
      </w:r>
      <w:r w:rsidR="000C1D48" w:rsidRPr="00A34AC6">
        <w:rPr>
          <w:sz w:val="24"/>
          <w:szCs w:val="24"/>
        </w:rPr>
        <w:t>able me to develop my skillset, and allow me to challenge my comfort zones and recognise weaknesses</w:t>
      </w:r>
      <w:r w:rsidR="008365DC" w:rsidRPr="00A34AC6">
        <w:rPr>
          <w:sz w:val="24"/>
          <w:szCs w:val="24"/>
        </w:rPr>
        <w:t xml:space="preserve"> </w:t>
      </w:r>
      <w:r w:rsidR="000C1D48" w:rsidRPr="00A34AC6">
        <w:rPr>
          <w:sz w:val="24"/>
          <w:szCs w:val="24"/>
        </w:rPr>
        <w:t>“We do not learn from experience, we learn from reflecting on experience” (</w:t>
      </w:r>
      <w:r w:rsidR="003C7179" w:rsidRPr="00A34AC6">
        <w:rPr>
          <w:color w:val="333333"/>
          <w:sz w:val="24"/>
          <w:szCs w:val="24"/>
        </w:rPr>
        <w:t>John Dewey Biography,Biography.com Editors, 2014</w:t>
      </w:r>
      <w:r w:rsidR="000C1D48" w:rsidRPr="00A34AC6">
        <w:rPr>
          <w:sz w:val="24"/>
          <w:szCs w:val="24"/>
        </w:rPr>
        <w:t>)</w:t>
      </w:r>
    </w:p>
    <w:p w14:paraId="326134D8" w14:textId="53C3F7D1" w:rsidR="000C1D48" w:rsidRPr="00A34AC6" w:rsidRDefault="000C1D48" w:rsidP="00EA66E8">
      <w:pPr>
        <w:spacing w:line="480" w:lineRule="auto"/>
        <w:ind w:right="107"/>
        <w:jc w:val="both"/>
        <w:rPr>
          <w:sz w:val="24"/>
          <w:szCs w:val="24"/>
        </w:rPr>
      </w:pPr>
    </w:p>
    <w:p w14:paraId="2006E4E5" w14:textId="166E7CA7" w:rsidR="000C1D48" w:rsidRPr="00A34AC6" w:rsidRDefault="00577069" w:rsidP="00EA66E8">
      <w:pPr>
        <w:spacing w:line="480" w:lineRule="auto"/>
        <w:ind w:right="107"/>
        <w:jc w:val="both"/>
        <w:rPr>
          <w:sz w:val="24"/>
          <w:szCs w:val="24"/>
        </w:rPr>
      </w:pPr>
      <w:r w:rsidRPr="00A34AC6">
        <w:rPr>
          <w:sz w:val="24"/>
          <w:szCs w:val="24"/>
        </w:rPr>
        <w:t xml:space="preserve">In addition, I have found that policing is far from </w:t>
      </w:r>
      <w:r w:rsidR="000F0238" w:rsidRPr="00A34AC6">
        <w:rPr>
          <w:sz w:val="24"/>
          <w:szCs w:val="24"/>
        </w:rPr>
        <w:t>straightforward</w:t>
      </w:r>
      <w:r w:rsidRPr="00A34AC6">
        <w:rPr>
          <w:sz w:val="24"/>
          <w:szCs w:val="24"/>
        </w:rPr>
        <w:t xml:space="preserve"> and the number of different possibilities reflect the number of difference scenarios that as officers, we </w:t>
      </w:r>
      <w:r w:rsidR="000F0238" w:rsidRPr="00A34AC6">
        <w:rPr>
          <w:sz w:val="24"/>
          <w:szCs w:val="24"/>
        </w:rPr>
        <w:t>might face</w:t>
      </w:r>
      <w:r w:rsidRPr="00A34AC6">
        <w:rPr>
          <w:sz w:val="24"/>
          <w:szCs w:val="24"/>
        </w:rPr>
        <w:t xml:space="preserve">. I am </w:t>
      </w:r>
      <w:r w:rsidR="00124031" w:rsidRPr="00A34AC6">
        <w:rPr>
          <w:sz w:val="24"/>
          <w:szCs w:val="24"/>
        </w:rPr>
        <w:t>primarily</w:t>
      </w:r>
      <w:r w:rsidRPr="00A34AC6">
        <w:rPr>
          <w:sz w:val="24"/>
          <w:szCs w:val="24"/>
        </w:rPr>
        <w:t xml:space="preserve"> a Police Constable, and have not been </w:t>
      </w:r>
      <w:r w:rsidR="00124031" w:rsidRPr="00A34AC6">
        <w:rPr>
          <w:sz w:val="24"/>
          <w:szCs w:val="24"/>
        </w:rPr>
        <w:t>medically trained at</w:t>
      </w:r>
      <w:r w:rsidRPr="00A34AC6">
        <w:rPr>
          <w:sz w:val="24"/>
          <w:szCs w:val="24"/>
        </w:rPr>
        <w:t xml:space="preserve"> an advanced </w:t>
      </w:r>
      <w:r w:rsidR="00124031" w:rsidRPr="00A34AC6">
        <w:rPr>
          <w:sz w:val="24"/>
          <w:szCs w:val="24"/>
        </w:rPr>
        <w:t>level</w:t>
      </w:r>
      <w:r w:rsidR="00B623BB" w:rsidRPr="00A34AC6">
        <w:rPr>
          <w:sz w:val="24"/>
          <w:szCs w:val="24"/>
        </w:rPr>
        <w:t xml:space="preserve">, neither have I </w:t>
      </w:r>
      <w:r w:rsidRPr="00A34AC6">
        <w:rPr>
          <w:sz w:val="24"/>
          <w:szCs w:val="24"/>
        </w:rPr>
        <w:t xml:space="preserve">studied social care, so working with partner agencies, means that I am utilising those that have a special skillset to offer. </w:t>
      </w:r>
      <w:r w:rsidR="001C0D8C" w:rsidRPr="00A34AC6">
        <w:rPr>
          <w:sz w:val="24"/>
          <w:szCs w:val="24"/>
        </w:rPr>
        <w:t xml:space="preserve">The breadth of support networks, I therefore see as a positive and moving forward, I cannot allow the broadness of the choices overwhelm me.  </w:t>
      </w:r>
    </w:p>
    <w:p w14:paraId="18A72FA7" w14:textId="3C4001AD" w:rsidR="00577069" w:rsidRPr="00A34AC6" w:rsidRDefault="00577069" w:rsidP="00EA66E8">
      <w:pPr>
        <w:spacing w:line="480" w:lineRule="auto"/>
        <w:ind w:right="107"/>
        <w:jc w:val="both"/>
        <w:rPr>
          <w:sz w:val="24"/>
          <w:szCs w:val="24"/>
        </w:rPr>
      </w:pPr>
    </w:p>
    <w:p w14:paraId="7E8D2F5F" w14:textId="295F6A6C" w:rsidR="00577069" w:rsidRPr="00A34AC6" w:rsidRDefault="00EE6AFF" w:rsidP="00EA66E8">
      <w:pPr>
        <w:spacing w:line="480" w:lineRule="auto"/>
        <w:ind w:right="107"/>
        <w:jc w:val="both"/>
        <w:rPr>
          <w:sz w:val="24"/>
          <w:szCs w:val="24"/>
        </w:rPr>
      </w:pPr>
      <w:r w:rsidRPr="00A34AC6">
        <w:rPr>
          <w:sz w:val="24"/>
          <w:szCs w:val="24"/>
        </w:rPr>
        <w:t xml:space="preserve">The main things I feel I did well in the situation was how I presented myself to the victim, breaking down previous barriers and listening, which sounds simple, but meant a great deal to the victim. I </w:t>
      </w:r>
      <w:r w:rsidR="001252EE" w:rsidRPr="00A34AC6">
        <w:rPr>
          <w:sz w:val="24"/>
          <w:szCs w:val="24"/>
        </w:rPr>
        <w:t>also feel that both the</w:t>
      </w:r>
      <w:r w:rsidRPr="00A34AC6">
        <w:rPr>
          <w:sz w:val="24"/>
          <w:szCs w:val="24"/>
        </w:rPr>
        <w:t xml:space="preserve"> immediate and future safeguarding was utilised well. I </w:t>
      </w:r>
      <w:r w:rsidRPr="00A34AC6">
        <w:rPr>
          <w:sz w:val="24"/>
          <w:szCs w:val="24"/>
        </w:rPr>
        <w:lastRenderedPageBreak/>
        <w:t xml:space="preserve">explained Domestic Violence Protection Notices and Orders to the victim, something that she was not aware of. It is the wishes of the victim to implement this when the time allows, as at this moment in time the offender has not been located. I have kept my victim informed on a regular basis of the measures I have taken to conduct arrest, for example, him being on the priority arrest list. </w:t>
      </w:r>
    </w:p>
    <w:p w14:paraId="1F78FB0B" w14:textId="04EE7B88" w:rsidR="00EE6AFF" w:rsidRPr="00A34AC6" w:rsidRDefault="00EE6AFF" w:rsidP="00EA66E8">
      <w:pPr>
        <w:spacing w:line="480" w:lineRule="auto"/>
        <w:ind w:right="107"/>
        <w:jc w:val="both"/>
        <w:rPr>
          <w:sz w:val="24"/>
          <w:szCs w:val="24"/>
        </w:rPr>
      </w:pPr>
    </w:p>
    <w:p w14:paraId="51EB0694" w14:textId="514D04E0" w:rsidR="00577069" w:rsidRPr="00A34AC6" w:rsidRDefault="001252EE" w:rsidP="00EA66E8">
      <w:pPr>
        <w:spacing w:line="480" w:lineRule="auto"/>
        <w:ind w:right="107"/>
        <w:jc w:val="both"/>
        <w:rPr>
          <w:sz w:val="24"/>
          <w:szCs w:val="24"/>
        </w:rPr>
      </w:pPr>
      <w:r w:rsidRPr="00A34AC6">
        <w:rPr>
          <w:sz w:val="24"/>
          <w:szCs w:val="24"/>
        </w:rPr>
        <w:t>Moving forward, I will seek guidance from more experienced officers and not be so critical of my performance. It is a perfectionist tendency of mine to want to know the answers, however, I am slowly but surely recognising, that the policing world is comprehensive, and every incident is an opportunity to learn and grow as an officer. It will allow me to apply every learning point in my future career.</w:t>
      </w:r>
    </w:p>
    <w:p w14:paraId="1D7C8B16" w14:textId="77777777" w:rsidR="00577069" w:rsidRPr="00A34AC6" w:rsidRDefault="00577069" w:rsidP="00E6298B">
      <w:pPr>
        <w:ind w:right="107"/>
        <w:jc w:val="both"/>
        <w:rPr>
          <w:sz w:val="24"/>
          <w:szCs w:val="24"/>
        </w:rPr>
      </w:pPr>
    </w:p>
    <w:p w14:paraId="236A177C" w14:textId="3CC83403" w:rsidR="00AE6AB1" w:rsidRPr="00A34AC6" w:rsidRDefault="00AE6AB1" w:rsidP="00E6298B">
      <w:pPr>
        <w:ind w:right="107"/>
        <w:jc w:val="both"/>
        <w:rPr>
          <w:sz w:val="24"/>
          <w:szCs w:val="24"/>
        </w:rPr>
      </w:pPr>
    </w:p>
    <w:p w14:paraId="56F589DD" w14:textId="08163042" w:rsidR="00E27926" w:rsidRPr="00A34AC6" w:rsidRDefault="00E27926" w:rsidP="00E6298B">
      <w:pPr>
        <w:ind w:right="107"/>
        <w:rPr>
          <w:sz w:val="24"/>
          <w:szCs w:val="24"/>
        </w:rPr>
      </w:pPr>
    </w:p>
    <w:p w14:paraId="5645F731" w14:textId="6B0751E4" w:rsidR="00E27926" w:rsidRPr="00A34AC6" w:rsidRDefault="00A50410" w:rsidP="00E6298B">
      <w:pPr>
        <w:ind w:right="107"/>
        <w:rPr>
          <w:color w:val="333333"/>
          <w:sz w:val="24"/>
          <w:szCs w:val="24"/>
        </w:rPr>
      </w:pPr>
      <w:r>
        <w:rPr>
          <w:sz w:val="24"/>
          <w:szCs w:val="24"/>
        </w:rPr>
        <w:t>Word count: 2690</w:t>
      </w:r>
    </w:p>
    <w:p w14:paraId="7B17E6B3" w14:textId="34C214B6" w:rsidR="003C7179" w:rsidRPr="00A34AC6" w:rsidRDefault="003C7179" w:rsidP="00E6298B">
      <w:pPr>
        <w:ind w:right="107"/>
        <w:rPr>
          <w:sz w:val="24"/>
          <w:szCs w:val="24"/>
        </w:rPr>
      </w:pPr>
    </w:p>
    <w:p w14:paraId="14A157AC" w14:textId="7FB2E42A" w:rsidR="001E6D89" w:rsidRPr="00A34AC6" w:rsidRDefault="001E6D89" w:rsidP="00E6298B">
      <w:pPr>
        <w:ind w:right="107"/>
        <w:rPr>
          <w:sz w:val="24"/>
          <w:szCs w:val="24"/>
        </w:rPr>
      </w:pPr>
    </w:p>
    <w:p w14:paraId="0CE81A5E" w14:textId="57351BF0" w:rsidR="001E6D89" w:rsidRPr="00A34AC6" w:rsidRDefault="001E6D89" w:rsidP="00E6298B">
      <w:pPr>
        <w:ind w:right="107"/>
        <w:rPr>
          <w:sz w:val="24"/>
          <w:szCs w:val="24"/>
        </w:rPr>
      </w:pPr>
    </w:p>
    <w:p w14:paraId="2B7DADE4" w14:textId="2EE47E53" w:rsidR="001E6D89" w:rsidRPr="00A34AC6" w:rsidRDefault="001E6D89" w:rsidP="00E6298B">
      <w:pPr>
        <w:ind w:right="107"/>
        <w:rPr>
          <w:sz w:val="24"/>
          <w:szCs w:val="24"/>
        </w:rPr>
      </w:pPr>
    </w:p>
    <w:p w14:paraId="0ECEFEE9" w14:textId="3A3401E3" w:rsidR="001E6D89" w:rsidRPr="00A34AC6" w:rsidRDefault="001E6D89" w:rsidP="00E6298B">
      <w:pPr>
        <w:ind w:right="107"/>
        <w:rPr>
          <w:sz w:val="24"/>
          <w:szCs w:val="24"/>
        </w:rPr>
      </w:pPr>
    </w:p>
    <w:p w14:paraId="78392A38" w14:textId="7C89C647" w:rsidR="001E6D89" w:rsidRPr="00A34AC6" w:rsidRDefault="001E6D89" w:rsidP="00E6298B">
      <w:pPr>
        <w:ind w:right="107"/>
        <w:rPr>
          <w:sz w:val="24"/>
          <w:szCs w:val="24"/>
        </w:rPr>
      </w:pPr>
    </w:p>
    <w:p w14:paraId="4C88882E" w14:textId="7CFEA005" w:rsidR="001E6D89" w:rsidRPr="00A34AC6" w:rsidRDefault="001E6D89" w:rsidP="00E6298B">
      <w:pPr>
        <w:ind w:right="107"/>
        <w:rPr>
          <w:sz w:val="24"/>
          <w:szCs w:val="24"/>
        </w:rPr>
      </w:pPr>
    </w:p>
    <w:p w14:paraId="4F4DD0E2" w14:textId="674E120D" w:rsidR="001E6D89" w:rsidRPr="00A34AC6" w:rsidRDefault="001E6D89" w:rsidP="00E6298B">
      <w:pPr>
        <w:ind w:right="107"/>
        <w:rPr>
          <w:sz w:val="24"/>
          <w:szCs w:val="24"/>
        </w:rPr>
      </w:pPr>
    </w:p>
    <w:p w14:paraId="39175C42" w14:textId="0C709988" w:rsidR="001E6D89" w:rsidRPr="00A34AC6" w:rsidRDefault="001E6D89" w:rsidP="00E6298B">
      <w:pPr>
        <w:ind w:right="107"/>
        <w:rPr>
          <w:sz w:val="24"/>
          <w:szCs w:val="24"/>
        </w:rPr>
      </w:pPr>
    </w:p>
    <w:p w14:paraId="56BEA66F" w14:textId="6CE32C9A" w:rsidR="001E6D89" w:rsidRPr="00A34AC6" w:rsidRDefault="001E6D89" w:rsidP="00E6298B">
      <w:pPr>
        <w:ind w:right="107"/>
        <w:rPr>
          <w:sz w:val="24"/>
          <w:szCs w:val="24"/>
        </w:rPr>
      </w:pPr>
    </w:p>
    <w:p w14:paraId="62330FB2" w14:textId="0645085E" w:rsidR="001E6D89" w:rsidRPr="00A34AC6" w:rsidRDefault="001E6D89" w:rsidP="00E6298B">
      <w:pPr>
        <w:ind w:right="107"/>
        <w:rPr>
          <w:sz w:val="24"/>
          <w:szCs w:val="24"/>
        </w:rPr>
      </w:pPr>
    </w:p>
    <w:p w14:paraId="215EAA35" w14:textId="2CB4EB51" w:rsidR="001E6D89" w:rsidRPr="00A34AC6" w:rsidRDefault="001E6D89" w:rsidP="00E6298B">
      <w:pPr>
        <w:ind w:right="107"/>
        <w:rPr>
          <w:sz w:val="24"/>
          <w:szCs w:val="24"/>
        </w:rPr>
      </w:pPr>
    </w:p>
    <w:p w14:paraId="33B43FCB" w14:textId="17A03D3A" w:rsidR="001E6D89" w:rsidRPr="00A34AC6" w:rsidRDefault="001E6D89" w:rsidP="00E6298B">
      <w:pPr>
        <w:ind w:right="107"/>
        <w:rPr>
          <w:sz w:val="24"/>
          <w:szCs w:val="24"/>
        </w:rPr>
      </w:pPr>
    </w:p>
    <w:p w14:paraId="79599064" w14:textId="22173C7F" w:rsidR="001E6D89" w:rsidRPr="00A34AC6" w:rsidRDefault="001E6D89" w:rsidP="00E6298B">
      <w:pPr>
        <w:ind w:right="107"/>
        <w:rPr>
          <w:sz w:val="24"/>
          <w:szCs w:val="24"/>
        </w:rPr>
      </w:pPr>
    </w:p>
    <w:p w14:paraId="7078A030" w14:textId="2FBA1A31" w:rsidR="001E6D89" w:rsidRPr="00A34AC6" w:rsidRDefault="001E6D89" w:rsidP="00E6298B">
      <w:pPr>
        <w:ind w:right="107"/>
        <w:rPr>
          <w:sz w:val="24"/>
          <w:szCs w:val="24"/>
        </w:rPr>
      </w:pPr>
    </w:p>
    <w:p w14:paraId="118BA6B7" w14:textId="16AB8350" w:rsidR="001E6D89" w:rsidRPr="00A34AC6" w:rsidRDefault="001E6D89" w:rsidP="00E6298B">
      <w:pPr>
        <w:ind w:right="107"/>
        <w:rPr>
          <w:sz w:val="24"/>
          <w:szCs w:val="24"/>
        </w:rPr>
      </w:pPr>
    </w:p>
    <w:p w14:paraId="4CD96150" w14:textId="4AF9396E" w:rsidR="001E6D89" w:rsidRPr="00A34AC6" w:rsidRDefault="001E6D89" w:rsidP="00E6298B">
      <w:pPr>
        <w:ind w:right="107"/>
        <w:rPr>
          <w:sz w:val="24"/>
          <w:szCs w:val="24"/>
        </w:rPr>
      </w:pPr>
    </w:p>
    <w:p w14:paraId="561D1F7B" w14:textId="573DC5FC" w:rsidR="001E6D89" w:rsidRPr="00A34AC6" w:rsidRDefault="001E6D89" w:rsidP="00E6298B">
      <w:pPr>
        <w:ind w:right="107"/>
        <w:rPr>
          <w:sz w:val="24"/>
          <w:szCs w:val="24"/>
        </w:rPr>
      </w:pPr>
    </w:p>
    <w:p w14:paraId="77E145C3" w14:textId="0EBF2890" w:rsidR="001E6D89" w:rsidRPr="00A34AC6" w:rsidRDefault="001E6D89" w:rsidP="00E6298B">
      <w:pPr>
        <w:ind w:right="107"/>
        <w:rPr>
          <w:sz w:val="24"/>
          <w:szCs w:val="24"/>
        </w:rPr>
      </w:pPr>
    </w:p>
    <w:p w14:paraId="5683D2DC" w14:textId="0EE9470B" w:rsidR="001E6D89" w:rsidRPr="00A34AC6" w:rsidRDefault="001E6D89" w:rsidP="00E6298B">
      <w:pPr>
        <w:ind w:right="107"/>
        <w:rPr>
          <w:sz w:val="24"/>
          <w:szCs w:val="24"/>
        </w:rPr>
      </w:pPr>
    </w:p>
    <w:p w14:paraId="26571B68" w14:textId="6211DB64" w:rsidR="001E6D89" w:rsidRPr="00A34AC6" w:rsidRDefault="001E6D89" w:rsidP="00E6298B">
      <w:pPr>
        <w:ind w:right="107"/>
        <w:rPr>
          <w:sz w:val="24"/>
          <w:szCs w:val="24"/>
        </w:rPr>
      </w:pPr>
    </w:p>
    <w:p w14:paraId="621A66AA" w14:textId="68EB034D" w:rsidR="001E6D89" w:rsidRPr="00A34AC6" w:rsidRDefault="001E6D89" w:rsidP="00E6298B">
      <w:pPr>
        <w:ind w:right="107"/>
        <w:rPr>
          <w:sz w:val="24"/>
          <w:szCs w:val="24"/>
        </w:rPr>
      </w:pPr>
    </w:p>
    <w:p w14:paraId="1AEA94BE" w14:textId="00C991E7" w:rsidR="001E6D89" w:rsidRPr="00A34AC6" w:rsidRDefault="001E6D89" w:rsidP="00E6298B">
      <w:pPr>
        <w:ind w:right="107"/>
        <w:rPr>
          <w:sz w:val="24"/>
          <w:szCs w:val="24"/>
        </w:rPr>
      </w:pPr>
    </w:p>
    <w:p w14:paraId="4FEEFAA6" w14:textId="77777777" w:rsidR="001E6D89" w:rsidRPr="00A34AC6" w:rsidRDefault="001E6D89" w:rsidP="00E6298B">
      <w:pPr>
        <w:ind w:right="107"/>
        <w:rPr>
          <w:sz w:val="24"/>
          <w:szCs w:val="24"/>
        </w:rPr>
      </w:pPr>
    </w:p>
    <w:p w14:paraId="11B1AAFD" w14:textId="30B6EA9C" w:rsidR="006C7CA5" w:rsidRPr="00A34AC6" w:rsidRDefault="28A9B94D" w:rsidP="28A9B94D">
      <w:pPr>
        <w:spacing w:line="259" w:lineRule="auto"/>
        <w:ind w:right="107"/>
        <w:jc w:val="both"/>
        <w:rPr>
          <w:b/>
          <w:bCs/>
          <w:sz w:val="24"/>
          <w:szCs w:val="24"/>
        </w:rPr>
      </w:pPr>
      <w:r w:rsidRPr="00A34AC6">
        <w:rPr>
          <w:sz w:val="24"/>
          <w:szCs w:val="24"/>
        </w:rPr>
        <w:lastRenderedPageBreak/>
        <w:t>Task</w:t>
      </w:r>
      <w:r w:rsidRPr="00A34AC6">
        <w:rPr>
          <w:b/>
          <w:bCs/>
          <w:color w:val="auto"/>
          <w:sz w:val="24"/>
          <w:szCs w:val="24"/>
        </w:rPr>
        <w:t xml:space="preserve"> </w:t>
      </w:r>
      <w:r w:rsidRPr="00A34AC6">
        <w:rPr>
          <w:b/>
          <w:bCs/>
          <w:sz w:val="24"/>
          <w:szCs w:val="24"/>
        </w:rPr>
        <w:t>4</w:t>
      </w:r>
    </w:p>
    <w:p w14:paraId="67F95CE9" w14:textId="77777777" w:rsidR="006C7CA5" w:rsidRPr="00A34AC6" w:rsidRDefault="006C7CA5" w:rsidP="00E6298B">
      <w:pPr>
        <w:ind w:right="107"/>
        <w:jc w:val="both"/>
        <w:rPr>
          <w:b/>
          <w:sz w:val="24"/>
          <w:szCs w:val="24"/>
        </w:rPr>
      </w:pPr>
    </w:p>
    <w:p w14:paraId="7AF5F267" w14:textId="77777777" w:rsidR="001C0C77" w:rsidRPr="00A34AC6" w:rsidRDefault="001C0C77" w:rsidP="001C0C77">
      <w:pPr>
        <w:ind w:right="237"/>
        <w:jc w:val="both"/>
        <w:rPr>
          <w:b/>
          <w:color w:val="auto"/>
          <w:sz w:val="24"/>
          <w:szCs w:val="24"/>
        </w:rPr>
      </w:pPr>
      <w:r w:rsidRPr="00A34AC6">
        <w:rPr>
          <w:b/>
          <w:color w:val="auto"/>
          <w:sz w:val="24"/>
          <w:szCs w:val="24"/>
        </w:rPr>
        <w:t xml:space="preserve">Relevant areas of the National Policing Curriculum: </w:t>
      </w:r>
    </w:p>
    <w:p w14:paraId="304EB0EF" w14:textId="769C3196" w:rsidR="00D11888" w:rsidRPr="00A34AC6" w:rsidRDefault="00D11888" w:rsidP="00E6298B">
      <w:pPr>
        <w:ind w:right="107"/>
        <w:jc w:val="both"/>
        <w:rPr>
          <w:b/>
          <w:sz w:val="24"/>
          <w:szCs w:val="24"/>
        </w:rPr>
      </w:pPr>
      <w:r w:rsidRPr="00A34AC6">
        <w:rPr>
          <w:b/>
          <w:sz w:val="24"/>
          <w:szCs w:val="24"/>
        </w:rPr>
        <w:t>Decision making</w:t>
      </w:r>
      <w:r w:rsidR="001C0C77" w:rsidRPr="00A34AC6">
        <w:rPr>
          <w:b/>
          <w:sz w:val="24"/>
          <w:szCs w:val="24"/>
        </w:rPr>
        <w:t xml:space="preserve"> and</w:t>
      </w:r>
      <w:r w:rsidRPr="00A34AC6">
        <w:rPr>
          <w:b/>
          <w:sz w:val="24"/>
          <w:szCs w:val="24"/>
        </w:rPr>
        <w:t xml:space="preserve"> discretion, Conducting Investigations and Criminal Justice (Managing offenders) </w:t>
      </w:r>
    </w:p>
    <w:p w14:paraId="76D5E236" w14:textId="77777777" w:rsidR="006C7CA5" w:rsidRPr="00A34AC6" w:rsidRDefault="006C7CA5" w:rsidP="00E6298B">
      <w:pPr>
        <w:ind w:right="107"/>
        <w:jc w:val="both"/>
        <w:rPr>
          <w:sz w:val="24"/>
          <w:szCs w:val="24"/>
          <w:highlight w:val="yellow"/>
        </w:rPr>
      </w:pPr>
    </w:p>
    <w:p w14:paraId="065419D9" w14:textId="77777777" w:rsidR="006C7CA5" w:rsidRPr="00A34AC6" w:rsidRDefault="006C7CA5" w:rsidP="00E6298B">
      <w:pPr>
        <w:ind w:right="107"/>
        <w:jc w:val="both"/>
        <w:rPr>
          <w:sz w:val="24"/>
          <w:szCs w:val="24"/>
        </w:rPr>
      </w:pPr>
      <w:r w:rsidRPr="00A34AC6">
        <w:rPr>
          <w:sz w:val="24"/>
          <w:szCs w:val="24"/>
        </w:rPr>
        <w:t xml:space="preserve">You must choose </w:t>
      </w:r>
      <w:r w:rsidRPr="00A34AC6">
        <w:rPr>
          <w:b/>
          <w:sz w:val="24"/>
          <w:szCs w:val="24"/>
          <w:u w:val="single"/>
        </w:rPr>
        <w:t>a policing incident</w:t>
      </w:r>
      <w:r w:rsidRPr="00A34AC6">
        <w:rPr>
          <w:b/>
          <w:sz w:val="24"/>
          <w:szCs w:val="24"/>
        </w:rPr>
        <w:t xml:space="preserve"> </w:t>
      </w:r>
      <w:r w:rsidRPr="00A34AC6">
        <w:rPr>
          <w:sz w:val="24"/>
          <w:szCs w:val="24"/>
        </w:rPr>
        <w:t>in which you played a significant role with an offender/service</w:t>
      </w:r>
      <w:r w:rsidRPr="00A34AC6">
        <w:rPr>
          <w:b/>
          <w:sz w:val="24"/>
          <w:szCs w:val="24"/>
        </w:rPr>
        <w:t xml:space="preserve"> </w:t>
      </w:r>
      <w:r w:rsidRPr="00A34AC6">
        <w:rPr>
          <w:sz w:val="24"/>
          <w:szCs w:val="24"/>
        </w:rPr>
        <w:t xml:space="preserve">user/victim and reflect on what happened. </w:t>
      </w:r>
    </w:p>
    <w:p w14:paraId="6370406B" w14:textId="77777777" w:rsidR="006C7CA5" w:rsidRPr="00A34AC6" w:rsidRDefault="006C7CA5" w:rsidP="00E6298B">
      <w:pPr>
        <w:ind w:right="107"/>
        <w:jc w:val="both"/>
        <w:rPr>
          <w:sz w:val="24"/>
          <w:szCs w:val="24"/>
        </w:rPr>
      </w:pPr>
    </w:p>
    <w:p w14:paraId="6464379D" w14:textId="77777777" w:rsidR="006C7CA5" w:rsidRPr="00A34AC6"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A34AC6" w14:paraId="05AE4A34" w14:textId="77777777" w:rsidTr="28A9B94D">
        <w:tc>
          <w:tcPr>
            <w:tcW w:w="10188" w:type="dxa"/>
            <w:shd w:val="clear" w:color="auto" w:fill="auto"/>
          </w:tcPr>
          <w:p w14:paraId="73B66DB4" w14:textId="77777777" w:rsidR="006C7CA5" w:rsidRPr="00A34AC6"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Pr="00A34AC6" w:rsidRDefault="28A9B94D" w:rsidP="28A9B94D">
            <w:pPr>
              <w:ind w:right="107"/>
              <w:jc w:val="both"/>
              <w:rPr>
                <w:sz w:val="24"/>
                <w:szCs w:val="24"/>
              </w:rPr>
            </w:pPr>
            <w:r w:rsidRPr="00A34AC6">
              <w:rPr>
                <w:b/>
                <w:bCs/>
                <w:sz w:val="24"/>
                <w:szCs w:val="24"/>
              </w:rPr>
              <w:t>Critically assess</w:t>
            </w:r>
            <w:r w:rsidRPr="00A34AC6">
              <w:rPr>
                <w:sz w:val="24"/>
                <w:szCs w:val="24"/>
              </w:rPr>
              <w:t xml:space="preserve"> the situation including social and legislative contexts and any relevant cultural, ethnicity and language issues. </w:t>
            </w:r>
            <w:r w:rsidRPr="00A34AC6">
              <w:rPr>
                <w:b/>
                <w:bCs/>
                <w:sz w:val="24"/>
                <w:szCs w:val="24"/>
              </w:rPr>
              <w:t>Reflect</w:t>
            </w:r>
            <w:r w:rsidRPr="00A34AC6">
              <w:rPr>
                <w:sz w:val="24"/>
                <w:szCs w:val="24"/>
              </w:rPr>
              <w:t xml:space="preserve"> on how you applied the National Decision Model (NDM) to assist in resolving this incident. </w:t>
            </w:r>
            <w:r w:rsidRPr="00A34AC6">
              <w:rPr>
                <w:b/>
                <w:bCs/>
                <w:sz w:val="24"/>
                <w:szCs w:val="24"/>
              </w:rPr>
              <w:t>Evaluate</w:t>
            </w:r>
            <w:r w:rsidRPr="00A34AC6">
              <w:rPr>
                <w:sz w:val="24"/>
                <w:szCs w:val="24"/>
              </w:rPr>
              <w:t xml:space="preserve"> the role of discretion in the decision-making process. </w:t>
            </w:r>
          </w:p>
          <w:p w14:paraId="436D81BA" w14:textId="77777777" w:rsidR="006C7CA5" w:rsidRPr="00A34AC6" w:rsidRDefault="006C7CA5" w:rsidP="00E6298B">
            <w:pPr>
              <w:ind w:right="107"/>
              <w:jc w:val="both"/>
              <w:rPr>
                <w:sz w:val="24"/>
                <w:szCs w:val="24"/>
              </w:rPr>
            </w:pPr>
          </w:p>
          <w:p w14:paraId="5B16973B" w14:textId="27FFABCF" w:rsidR="006C7CA5" w:rsidRPr="00A34AC6" w:rsidRDefault="28A9B94D" w:rsidP="28A9B94D">
            <w:pPr>
              <w:ind w:right="107"/>
              <w:jc w:val="both"/>
              <w:rPr>
                <w:sz w:val="24"/>
                <w:szCs w:val="24"/>
              </w:rPr>
            </w:pPr>
            <w:r w:rsidRPr="00A34AC6">
              <w:rPr>
                <w:b/>
                <w:bCs/>
                <w:sz w:val="24"/>
                <w:szCs w:val="24"/>
              </w:rPr>
              <w:t>Determine</w:t>
            </w:r>
            <w:r w:rsidRPr="00A34AC6">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Pr="00A34AC6" w:rsidRDefault="006C7CA5" w:rsidP="00E6298B">
            <w:pPr>
              <w:ind w:right="107"/>
              <w:jc w:val="both"/>
              <w:rPr>
                <w:sz w:val="24"/>
                <w:szCs w:val="24"/>
              </w:rPr>
            </w:pPr>
          </w:p>
          <w:p w14:paraId="09F9B71E" w14:textId="229B3D18" w:rsidR="006C7CA5" w:rsidRPr="00A34AC6" w:rsidRDefault="28A9B94D" w:rsidP="28A9B94D">
            <w:pPr>
              <w:ind w:right="107"/>
              <w:jc w:val="both"/>
              <w:rPr>
                <w:sz w:val="24"/>
                <w:szCs w:val="24"/>
              </w:rPr>
            </w:pPr>
            <w:r w:rsidRPr="00A34AC6">
              <w:rPr>
                <w:b/>
                <w:bCs/>
                <w:sz w:val="24"/>
                <w:szCs w:val="24"/>
              </w:rPr>
              <w:t>Illustrate</w:t>
            </w:r>
            <w:r w:rsidRPr="00A34AC6">
              <w:rPr>
                <w:sz w:val="24"/>
                <w:szCs w:val="24"/>
              </w:rPr>
              <w:t xml:space="preserve"> how policing values were engaged particularly through </w:t>
            </w:r>
            <w:r w:rsidRPr="00A34AC6">
              <w:rPr>
                <w:b/>
                <w:bCs/>
                <w:sz w:val="24"/>
                <w:szCs w:val="24"/>
              </w:rPr>
              <w:t>an assessment</w:t>
            </w:r>
            <w:r w:rsidRPr="00A34AC6">
              <w:rPr>
                <w:sz w:val="24"/>
                <w:szCs w:val="24"/>
              </w:rPr>
              <w:t xml:space="preserve"> of the potential impact of bias on the decision-making process.</w:t>
            </w:r>
          </w:p>
          <w:p w14:paraId="4BF2A5E2" w14:textId="77777777" w:rsidR="006C7CA5" w:rsidRPr="00A34AC6" w:rsidRDefault="006C7CA5" w:rsidP="00E6298B">
            <w:pPr>
              <w:ind w:right="107"/>
              <w:rPr>
                <w:sz w:val="24"/>
                <w:szCs w:val="24"/>
              </w:rPr>
            </w:pPr>
          </w:p>
          <w:p w14:paraId="36D29A7B" w14:textId="77777777" w:rsidR="006C7CA5" w:rsidRPr="00A34AC6" w:rsidRDefault="006C7CA5" w:rsidP="00E6298B">
            <w:pPr>
              <w:ind w:right="107"/>
              <w:jc w:val="both"/>
              <w:rPr>
                <w:sz w:val="24"/>
                <w:szCs w:val="24"/>
              </w:rPr>
            </w:pPr>
          </w:p>
          <w:p w14:paraId="487D302F" w14:textId="6A9C7337" w:rsidR="006C7CA5" w:rsidRPr="00A34AC6" w:rsidRDefault="28A9B94D" w:rsidP="28A9B94D">
            <w:pPr>
              <w:ind w:right="107"/>
              <w:jc w:val="both"/>
              <w:rPr>
                <w:sz w:val="24"/>
                <w:szCs w:val="24"/>
              </w:rPr>
            </w:pPr>
            <w:r w:rsidRPr="00A34AC6">
              <w:rPr>
                <w:sz w:val="24"/>
                <w:szCs w:val="24"/>
              </w:rPr>
              <w:t xml:space="preserve">2500 words </w:t>
            </w:r>
            <w:r w:rsidRPr="00A34AC6">
              <w:rPr>
                <w:i/>
                <w:iCs/>
                <w:sz w:val="24"/>
                <w:szCs w:val="24"/>
              </w:rPr>
              <w:t>(+/- 10%: include your actual word count at the end of each section)</w:t>
            </w:r>
          </w:p>
        </w:tc>
      </w:tr>
    </w:tbl>
    <w:p w14:paraId="0A61592D" w14:textId="77777777" w:rsidR="006C7CA5" w:rsidRPr="00A34AC6" w:rsidRDefault="006C7CA5" w:rsidP="00E6298B">
      <w:pPr>
        <w:ind w:right="107"/>
        <w:jc w:val="both"/>
        <w:rPr>
          <w:sz w:val="24"/>
          <w:szCs w:val="24"/>
        </w:rPr>
      </w:pPr>
    </w:p>
    <w:p w14:paraId="53A6D43C" w14:textId="77777777" w:rsidR="006C7CA5" w:rsidRPr="00A34AC6" w:rsidRDefault="006C7CA5" w:rsidP="00E6298B">
      <w:pPr>
        <w:ind w:right="107"/>
        <w:jc w:val="both"/>
        <w:rPr>
          <w:b/>
          <w:sz w:val="24"/>
          <w:szCs w:val="24"/>
        </w:rPr>
      </w:pPr>
      <w:r w:rsidRPr="00A34AC6">
        <w:rPr>
          <w:b/>
          <w:sz w:val="24"/>
          <w:szCs w:val="24"/>
        </w:rPr>
        <w:t>ANSWER:</w:t>
      </w:r>
    </w:p>
    <w:p w14:paraId="4228E72D" w14:textId="77777777" w:rsidR="006C7CA5" w:rsidRPr="00A34AC6" w:rsidRDefault="006C7CA5" w:rsidP="00E6298B">
      <w:pPr>
        <w:ind w:right="107"/>
        <w:jc w:val="both"/>
        <w:rPr>
          <w:sz w:val="24"/>
          <w:szCs w:val="24"/>
        </w:rPr>
      </w:pPr>
    </w:p>
    <w:p w14:paraId="55E8513B" w14:textId="4ADBCAE3" w:rsidR="00025650" w:rsidRPr="00A34AC6" w:rsidRDefault="00252B86" w:rsidP="000A0CAD">
      <w:pPr>
        <w:spacing w:line="480" w:lineRule="auto"/>
        <w:ind w:right="107"/>
        <w:jc w:val="both"/>
        <w:rPr>
          <w:sz w:val="24"/>
          <w:szCs w:val="24"/>
        </w:rPr>
      </w:pPr>
      <w:r w:rsidRPr="00A34AC6">
        <w:rPr>
          <w:sz w:val="24"/>
          <w:szCs w:val="24"/>
        </w:rPr>
        <w:t>This essay will explain and reflect on an incident that took place where I played a significant role with an offender. Along with providing an outline of the circumstances, I will reflect on my decisions made and</w:t>
      </w:r>
      <w:r w:rsidR="002348B0" w:rsidRPr="00A34AC6">
        <w:rPr>
          <w:sz w:val="24"/>
          <w:szCs w:val="24"/>
        </w:rPr>
        <w:t xml:space="preserve"> evaluate the successes of those</w:t>
      </w:r>
      <w:r w:rsidRPr="00A34AC6">
        <w:rPr>
          <w:sz w:val="24"/>
          <w:szCs w:val="24"/>
        </w:rPr>
        <w:t xml:space="preserve">. I will explain how I applied the national decision model to resolve the incident, considering the code of ethics at the core of all decisions made. Utilising Gibbs Model of Reflection (1988), I will assess </w:t>
      </w:r>
      <w:r w:rsidR="00937990" w:rsidRPr="00A34AC6">
        <w:rPr>
          <w:sz w:val="24"/>
          <w:szCs w:val="24"/>
        </w:rPr>
        <w:t>the difficulties faced by myself and how I overcame barriers by working with colleagues, applying knowledge from training, and implementing policies and procedures</w:t>
      </w:r>
      <w:r w:rsidR="00E141C5" w:rsidRPr="00A34AC6">
        <w:rPr>
          <w:sz w:val="24"/>
          <w:szCs w:val="24"/>
        </w:rPr>
        <w:t>, all whilst discussing my own thoughts and feelings p</w:t>
      </w:r>
      <w:r w:rsidR="00DB240F" w:rsidRPr="00A34AC6">
        <w:rPr>
          <w:sz w:val="24"/>
          <w:szCs w:val="24"/>
        </w:rPr>
        <w:t>resent during the incident.</w:t>
      </w:r>
      <w:r w:rsidR="002348B0" w:rsidRPr="00A34AC6">
        <w:rPr>
          <w:sz w:val="24"/>
          <w:szCs w:val="24"/>
        </w:rPr>
        <w:t xml:space="preserve"> I will be touching upon current affairs in this essay, and how the death of George Floyd, and in turn the public perception of the police, (in particular the use of force), has been an additional barrier to overcome. </w:t>
      </w:r>
      <w:r w:rsidR="005763E8" w:rsidRPr="00A34AC6">
        <w:rPr>
          <w:sz w:val="24"/>
          <w:szCs w:val="24"/>
        </w:rPr>
        <w:t xml:space="preserve">I will discuss how this could potentially have a negative effect on the discretions of officers, </w:t>
      </w:r>
      <w:r w:rsidR="005763E8" w:rsidRPr="00A34AC6">
        <w:rPr>
          <w:sz w:val="24"/>
          <w:szCs w:val="24"/>
        </w:rPr>
        <w:lastRenderedPageBreak/>
        <w:t xml:space="preserve">with the pressure of public scrutiny potentially influencing their decisions made. </w:t>
      </w:r>
      <w:r w:rsidR="00DB240F" w:rsidRPr="00A34AC6">
        <w:rPr>
          <w:sz w:val="24"/>
          <w:szCs w:val="24"/>
        </w:rPr>
        <w:t>The offence that took place was an offence of Affray Section 3 Public Order Act 1986, which legislatively is define</w:t>
      </w:r>
      <w:r w:rsidR="005B11BD" w:rsidRPr="00A34AC6">
        <w:rPr>
          <w:sz w:val="24"/>
          <w:szCs w:val="24"/>
        </w:rPr>
        <w:t>d</w:t>
      </w:r>
      <w:r w:rsidR="00DB240F" w:rsidRPr="00A34AC6">
        <w:rPr>
          <w:sz w:val="24"/>
          <w:szCs w:val="24"/>
        </w:rPr>
        <w:t xml:space="preserve"> as follows:</w:t>
      </w:r>
    </w:p>
    <w:p w14:paraId="0C46B6C9" w14:textId="636F7A1A" w:rsidR="00DB240F" w:rsidRPr="00A34AC6" w:rsidRDefault="00DB240F" w:rsidP="000A0CAD">
      <w:pPr>
        <w:spacing w:line="480" w:lineRule="auto"/>
        <w:ind w:right="107"/>
        <w:jc w:val="both"/>
        <w:rPr>
          <w:sz w:val="24"/>
          <w:szCs w:val="24"/>
        </w:rPr>
      </w:pPr>
    </w:p>
    <w:p w14:paraId="46AC3553" w14:textId="55FF9108" w:rsidR="00DB240F" w:rsidRPr="00A34AC6" w:rsidRDefault="007E0014" w:rsidP="000A0CAD">
      <w:pPr>
        <w:spacing w:line="480" w:lineRule="auto"/>
        <w:ind w:right="107"/>
        <w:jc w:val="both"/>
        <w:rPr>
          <w:sz w:val="24"/>
          <w:szCs w:val="24"/>
        </w:rPr>
      </w:pPr>
      <w:r w:rsidRPr="00A34AC6">
        <w:rPr>
          <w:sz w:val="24"/>
          <w:szCs w:val="24"/>
        </w:rPr>
        <w:t xml:space="preserve">A person commits </w:t>
      </w:r>
      <w:r w:rsidR="00DB240F" w:rsidRPr="00A34AC6">
        <w:rPr>
          <w:sz w:val="24"/>
          <w:szCs w:val="24"/>
        </w:rPr>
        <w:t>affray if he</w:t>
      </w:r>
      <w:r w:rsidRPr="00A34AC6">
        <w:rPr>
          <w:sz w:val="24"/>
          <w:szCs w:val="24"/>
        </w:rPr>
        <w:t>/she</w:t>
      </w:r>
      <w:r w:rsidR="00DB240F" w:rsidRPr="00A34AC6">
        <w:rPr>
          <w:sz w:val="24"/>
          <w:szCs w:val="24"/>
        </w:rPr>
        <w:t xml:space="preserve"> uses or threatens unlawful violence towards another and his</w:t>
      </w:r>
      <w:r w:rsidRPr="00A34AC6">
        <w:rPr>
          <w:sz w:val="24"/>
          <w:szCs w:val="24"/>
        </w:rPr>
        <w:t>/her</w:t>
      </w:r>
      <w:r w:rsidR="00DB240F" w:rsidRPr="00A34AC6">
        <w:rPr>
          <w:sz w:val="24"/>
          <w:szCs w:val="24"/>
        </w:rPr>
        <w:t xml:space="preserve"> conduct is such as would cause a person of reasonable firmness present at the scene to fear for his</w:t>
      </w:r>
      <w:r w:rsidRPr="00A34AC6">
        <w:rPr>
          <w:sz w:val="24"/>
          <w:szCs w:val="24"/>
        </w:rPr>
        <w:t>/her</w:t>
      </w:r>
      <w:r w:rsidR="00DB240F" w:rsidRPr="00A34AC6">
        <w:rPr>
          <w:sz w:val="24"/>
          <w:szCs w:val="24"/>
        </w:rPr>
        <w:t xml:space="preserve"> personal safety. </w:t>
      </w:r>
      <w:r w:rsidRPr="00A34AC6">
        <w:rPr>
          <w:sz w:val="24"/>
          <w:szCs w:val="24"/>
        </w:rPr>
        <w:t>(</w:t>
      </w:r>
      <w:r w:rsidR="001763A1" w:rsidRPr="00A34AC6">
        <w:rPr>
          <w:sz w:val="24"/>
          <w:szCs w:val="24"/>
        </w:rPr>
        <w:t>Blackburn et al, 2019, p.314)</w:t>
      </w:r>
    </w:p>
    <w:p w14:paraId="486BB699" w14:textId="3F3E42ED" w:rsidR="00691FA1" w:rsidRPr="00A34AC6" w:rsidRDefault="00691FA1" w:rsidP="000A0CAD">
      <w:pPr>
        <w:spacing w:line="480" w:lineRule="auto"/>
        <w:ind w:right="107"/>
        <w:jc w:val="both"/>
        <w:rPr>
          <w:sz w:val="24"/>
          <w:szCs w:val="24"/>
        </w:rPr>
      </w:pPr>
    </w:p>
    <w:p w14:paraId="725A762B" w14:textId="13657296" w:rsidR="005763E8" w:rsidRPr="00A34AC6" w:rsidRDefault="005763E8" w:rsidP="000A0CAD">
      <w:pPr>
        <w:spacing w:line="480" w:lineRule="auto"/>
        <w:ind w:right="107"/>
        <w:jc w:val="both"/>
        <w:rPr>
          <w:sz w:val="24"/>
          <w:szCs w:val="24"/>
        </w:rPr>
      </w:pPr>
      <w:r w:rsidRPr="00A34AC6">
        <w:rPr>
          <w:sz w:val="24"/>
          <w:szCs w:val="24"/>
        </w:rPr>
        <w:t xml:space="preserve">Following </w:t>
      </w:r>
      <w:r w:rsidR="00972614" w:rsidRPr="00A34AC6">
        <w:rPr>
          <w:sz w:val="24"/>
          <w:szCs w:val="24"/>
        </w:rPr>
        <w:t>the arrest of the offender</w:t>
      </w:r>
      <w:r w:rsidRPr="00A34AC6">
        <w:rPr>
          <w:sz w:val="24"/>
          <w:szCs w:val="24"/>
        </w:rPr>
        <w:t xml:space="preserve">, I will explore the Criminal Procedure and Investigations Act 1996 and how I conducted an investigation, retained </w:t>
      </w:r>
      <w:r w:rsidR="00E57A4D" w:rsidRPr="00A34AC6">
        <w:rPr>
          <w:sz w:val="24"/>
          <w:szCs w:val="24"/>
        </w:rPr>
        <w:t>and revealed evidential material to help create a “level playing field” and how I was “obliged to search for evidence which will not only point to guilt, but also to innocence” (Blackburn et al, 2019, p.548)</w:t>
      </w:r>
      <w:r w:rsidR="00603686" w:rsidRPr="00A34AC6">
        <w:rPr>
          <w:sz w:val="24"/>
          <w:szCs w:val="24"/>
        </w:rPr>
        <w:t xml:space="preserve">. </w:t>
      </w:r>
    </w:p>
    <w:p w14:paraId="6D49DF28" w14:textId="6019FFDA" w:rsidR="00691FA1" w:rsidRPr="00A34AC6" w:rsidRDefault="00691FA1" w:rsidP="000A0CAD">
      <w:pPr>
        <w:spacing w:line="480" w:lineRule="auto"/>
        <w:ind w:right="107"/>
        <w:jc w:val="both"/>
        <w:rPr>
          <w:sz w:val="24"/>
          <w:szCs w:val="24"/>
        </w:rPr>
      </w:pPr>
    </w:p>
    <w:p w14:paraId="5AA0AB7E" w14:textId="59A25774" w:rsidR="00603686" w:rsidRPr="00A34AC6" w:rsidRDefault="00BC0F89" w:rsidP="000A0CAD">
      <w:pPr>
        <w:spacing w:line="480" w:lineRule="auto"/>
        <w:ind w:right="107"/>
        <w:jc w:val="both"/>
        <w:rPr>
          <w:sz w:val="24"/>
          <w:szCs w:val="24"/>
        </w:rPr>
      </w:pPr>
      <w:r w:rsidRPr="00A34AC6">
        <w:rPr>
          <w:sz w:val="24"/>
          <w:szCs w:val="24"/>
        </w:rPr>
        <w:t>The primary part of the Gibbs Model of Reflection is: what happened? A</w:t>
      </w:r>
      <w:r w:rsidR="001A02C8" w:rsidRPr="00A34AC6">
        <w:rPr>
          <w:sz w:val="24"/>
          <w:szCs w:val="24"/>
        </w:rPr>
        <w:t xml:space="preserve">n emergency graded </w:t>
      </w:r>
      <w:r w:rsidRPr="00A34AC6">
        <w:rPr>
          <w:sz w:val="24"/>
          <w:szCs w:val="24"/>
        </w:rPr>
        <w:t xml:space="preserve">call was passed by the force control room to say that a male had entered a commercial shop, picked up a knife and had waved it around the shop, causing staff members to fear for their safety. The members of staff have thereafter managed to barricade themselves outside of the shop, holding the door closed with the offender inside and have called for police. The offender has managed to escape from the shop, which is where officers have conducted an area search for a person matching the description passed. At this moment in time, it was unknown whether the male had left with the knife and therefore firearms officers were also allocated to assist, as the threat and risk to the public was evident. Firearms officers have later detained the male on sighting him in the area, and have him led on the floor where he was arrested. </w:t>
      </w:r>
    </w:p>
    <w:p w14:paraId="491506AD" w14:textId="77777777" w:rsidR="00603686" w:rsidRPr="00A34AC6" w:rsidRDefault="00603686" w:rsidP="000A0CAD">
      <w:pPr>
        <w:spacing w:line="480" w:lineRule="auto"/>
        <w:ind w:right="107"/>
        <w:jc w:val="both"/>
        <w:rPr>
          <w:sz w:val="24"/>
          <w:szCs w:val="24"/>
        </w:rPr>
      </w:pPr>
    </w:p>
    <w:p w14:paraId="607924F6" w14:textId="0E3EBC65" w:rsidR="00603686" w:rsidRPr="00A34AC6" w:rsidRDefault="00221739" w:rsidP="000A0CAD">
      <w:pPr>
        <w:spacing w:line="480" w:lineRule="auto"/>
        <w:ind w:right="107"/>
        <w:jc w:val="both"/>
        <w:rPr>
          <w:sz w:val="24"/>
          <w:szCs w:val="24"/>
        </w:rPr>
      </w:pPr>
      <w:r w:rsidRPr="00A34AC6">
        <w:rPr>
          <w:sz w:val="24"/>
          <w:szCs w:val="24"/>
        </w:rPr>
        <w:lastRenderedPageBreak/>
        <w:t xml:space="preserve">Following on from this is my own feelings, which is the secondary part of the reflective model. </w:t>
      </w:r>
      <w:r w:rsidR="00603686" w:rsidRPr="00A34AC6">
        <w:rPr>
          <w:sz w:val="24"/>
          <w:szCs w:val="24"/>
        </w:rPr>
        <w:t xml:space="preserve">It is of importance to note, that this incident took place on my first day of joining my response shift, having completed my 12 weeks in tutorship. I say this because of my own emotions and thoughts, which were present before, during and after the incident, took place. Naturally, joining my shift, I was feeling </w:t>
      </w:r>
      <w:r w:rsidR="00BC0F89" w:rsidRPr="00A34AC6">
        <w:rPr>
          <w:sz w:val="24"/>
          <w:szCs w:val="24"/>
        </w:rPr>
        <w:t xml:space="preserve">nervous, </w:t>
      </w:r>
      <w:r w:rsidR="001A02C8" w:rsidRPr="00A34AC6">
        <w:rPr>
          <w:sz w:val="24"/>
          <w:szCs w:val="24"/>
        </w:rPr>
        <w:t>excited and partly</w:t>
      </w:r>
      <w:r w:rsidR="00BC0F89" w:rsidRPr="00A34AC6">
        <w:rPr>
          <w:sz w:val="24"/>
          <w:szCs w:val="24"/>
        </w:rPr>
        <w:t xml:space="preserve"> critical of myself,</w:t>
      </w:r>
      <w:r w:rsidR="0089488B" w:rsidRPr="00A34AC6">
        <w:rPr>
          <w:sz w:val="24"/>
          <w:szCs w:val="24"/>
        </w:rPr>
        <w:t xml:space="preserve"> questioning whether I was ready for the next stage of progression, </w:t>
      </w:r>
      <w:r w:rsidR="00BC0F89" w:rsidRPr="00A34AC6">
        <w:rPr>
          <w:sz w:val="24"/>
          <w:szCs w:val="24"/>
        </w:rPr>
        <w:t>being so early in my policing career</w:t>
      </w:r>
      <w:r w:rsidR="0089488B" w:rsidRPr="00A34AC6">
        <w:rPr>
          <w:sz w:val="24"/>
          <w:szCs w:val="24"/>
        </w:rPr>
        <w:t xml:space="preserve">. </w:t>
      </w:r>
      <w:r w:rsidR="00BC0F89" w:rsidRPr="00A34AC6">
        <w:rPr>
          <w:sz w:val="24"/>
          <w:szCs w:val="24"/>
        </w:rPr>
        <w:t xml:space="preserve">The call actually came in whilst in briefing early morning, so there </w:t>
      </w:r>
      <w:r w:rsidR="0089488B" w:rsidRPr="00A34AC6">
        <w:rPr>
          <w:sz w:val="24"/>
          <w:szCs w:val="24"/>
        </w:rPr>
        <w:t xml:space="preserve">was no time to find my bearings, or gather my thoughts as such, which I know to be the nature of policing. This was different to the tutor pod environment which I had grew </w:t>
      </w:r>
      <w:r w:rsidR="00AA2119">
        <w:rPr>
          <w:sz w:val="24"/>
          <w:szCs w:val="24"/>
        </w:rPr>
        <w:t>comfortable with,</w:t>
      </w:r>
      <w:r w:rsidR="0089488B" w:rsidRPr="00A34AC6">
        <w:rPr>
          <w:sz w:val="24"/>
          <w:szCs w:val="24"/>
        </w:rPr>
        <w:t xml:space="preserve"> as I had previously been selective of what calls to attend, in order to compl</w:t>
      </w:r>
      <w:r w:rsidR="00EC2444" w:rsidRPr="00A34AC6">
        <w:rPr>
          <w:sz w:val="24"/>
          <w:szCs w:val="24"/>
        </w:rPr>
        <w:t xml:space="preserve">ete criteria. This was response, already on my first </w:t>
      </w:r>
      <w:r w:rsidR="001A02C8" w:rsidRPr="00A34AC6">
        <w:rPr>
          <w:sz w:val="24"/>
          <w:szCs w:val="24"/>
        </w:rPr>
        <w:t>morning;</w:t>
      </w:r>
      <w:r w:rsidR="00EC2444" w:rsidRPr="00A34AC6">
        <w:rPr>
          <w:sz w:val="24"/>
          <w:szCs w:val="24"/>
        </w:rPr>
        <w:t xml:space="preserve"> I was feeling that the nature of this was very different. </w:t>
      </w:r>
      <w:r w:rsidRPr="00A34AC6">
        <w:rPr>
          <w:sz w:val="24"/>
          <w:szCs w:val="24"/>
        </w:rPr>
        <w:t xml:space="preserve">During the incident itself, I initially felt inexperienced compared to some of my colleagues on shift having 18 </w:t>
      </w:r>
      <w:r w:rsidR="00972614" w:rsidRPr="00A34AC6">
        <w:rPr>
          <w:sz w:val="24"/>
          <w:szCs w:val="24"/>
        </w:rPr>
        <w:t>years’ service</w:t>
      </w:r>
      <w:r w:rsidRPr="00A34AC6">
        <w:rPr>
          <w:sz w:val="24"/>
          <w:szCs w:val="24"/>
        </w:rPr>
        <w:t xml:space="preserve">. </w:t>
      </w:r>
      <w:r w:rsidR="00972614" w:rsidRPr="00A34AC6">
        <w:rPr>
          <w:sz w:val="24"/>
          <w:szCs w:val="24"/>
        </w:rPr>
        <w:t>This</w:t>
      </w:r>
      <w:r w:rsidRPr="00A34AC6">
        <w:rPr>
          <w:sz w:val="24"/>
          <w:szCs w:val="24"/>
        </w:rPr>
        <w:t xml:space="preserve"> was </w:t>
      </w:r>
      <w:r w:rsidR="005A1AD1" w:rsidRPr="00A34AC6">
        <w:rPr>
          <w:sz w:val="24"/>
          <w:szCs w:val="24"/>
        </w:rPr>
        <w:t>eradicated quickly,</w:t>
      </w:r>
      <w:r w:rsidRPr="00A34AC6">
        <w:rPr>
          <w:sz w:val="24"/>
          <w:szCs w:val="24"/>
        </w:rPr>
        <w:t xml:space="preserve"> as I had no time to overthink and consider a number of possible outcomes, </w:t>
      </w:r>
      <w:r w:rsidR="005A1AD1" w:rsidRPr="00A34AC6">
        <w:rPr>
          <w:sz w:val="24"/>
          <w:szCs w:val="24"/>
        </w:rPr>
        <w:t>as</w:t>
      </w:r>
      <w:r w:rsidRPr="00A34AC6">
        <w:rPr>
          <w:sz w:val="24"/>
          <w:szCs w:val="24"/>
        </w:rPr>
        <w:t xml:space="preserve"> I have done with previous incidents. With this, as the situation was happening at a fast paced rate, I simply had to deal with what was presented to me, and had no real time to be critical of myself. Being an organised and methodical person, it is my preference to take the time to explore an occurrence, gather as much information as possible, and consider the options in order to move forward. This incident taught me that </w:t>
      </w:r>
      <w:r w:rsidR="005A1AD1" w:rsidRPr="00A34AC6">
        <w:rPr>
          <w:sz w:val="24"/>
          <w:szCs w:val="24"/>
        </w:rPr>
        <w:t xml:space="preserve">good decisions can be made, and successful outcomes can still be had, even without hours of preparation. </w:t>
      </w:r>
      <w:r w:rsidR="00C44D92" w:rsidRPr="00A34AC6">
        <w:rPr>
          <w:sz w:val="24"/>
          <w:szCs w:val="24"/>
        </w:rPr>
        <w:t xml:space="preserve">I made sure I utilised the force control room, in order to gather as much information as possible whilst en route to the incident, which is the beginning of the national decision making model. For example, the information of the male having a knife, allowed a strategy for officers to be double crewed with a taser officer, and firearms to be called to assist. I knew we needed to take action immediately, because of the threat risk and harm posed to the public. </w:t>
      </w:r>
    </w:p>
    <w:p w14:paraId="72B922CE" w14:textId="1A4075F0" w:rsidR="00C44D92" w:rsidRPr="00A34AC6" w:rsidRDefault="00C44D92" w:rsidP="000A0CAD">
      <w:pPr>
        <w:spacing w:line="480" w:lineRule="auto"/>
        <w:ind w:right="107"/>
        <w:jc w:val="both"/>
        <w:rPr>
          <w:sz w:val="24"/>
          <w:szCs w:val="24"/>
        </w:rPr>
      </w:pPr>
    </w:p>
    <w:p w14:paraId="35F9467D" w14:textId="1ABC26EF" w:rsidR="00C44D92" w:rsidRPr="00A34AC6" w:rsidRDefault="00C44D92" w:rsidP="000A0CAD">
      <w:pPr>
        <w:spacing w:line="480" w:lineRule="auto"/>
        <w:ind w:right="107"/>
        <w:jc w:val="both"/>
        <w:rPr>
          <w:sz w:val="24"/>
          <w:szCs w:val="24"/>
        </w:rPr>
      </w:pPr>
      <w:r w:rsidRPr="00A34AC6">
        <w:rPr>
          <w:sz w:val="24"/>
          <w:szCs w:val="24"/>
        </w:rPr>
        <w:t xml:space="preserve">Once firearms officers had detained the male, discretion did not form part of the incident, because of its nature. </w:t>
      </w:r>
      <w:r w:rsidR="00A208F9" w:rsidRPr="00A34AC6">
        <w:rPr>
          <w:sz w:val="24"/>
          <w:szCs w:val="24"/>
        </w:rPr>
        <w:t>The issue with discretion is that each officer will be shaped by their own morals, backgrounds and values, which in turn exposes the system to be inconsistent and contradicting. It can also be seen as discriminative, whereby if discretion is used incorrectly and used based on bias, the transparency and impartiality of the police becomes void.</w:t>
      </w:r>
      <w:r w:rsidR="008B1BCB" w:rsidRPr="00A34AC6">
        <w:rPr>
          <w:sz w:val="24"/>
          <w:szCs w:val="24"/>
        </w:rPr>
        <w:t xml:space="preserve"> Discretion is personal, and I was mindful to form my own decisions and not opinions and past experiences of other offices who had dealt with this male.</w:t>
      </w:r>
      <w:r w:rsidR="00A208F9" w:rsidRPr="00A34AC6">
        <w:rPr>
          <w:sz w:val="24"/>
          <w:szCs w:val="24"/>
        </w:rPr>
        <w:t xml:space="preserve"> For an instance such as this, whereby a knife had been used, discretion was outweighed by the public interest element. It was in the public interest to affect an arrest and bring an offender to justice, protecting the public and reinstating peace and order. In the case of duty vs discretion, duty heavily outweighed the use for discretion.</w:t>
      </w:r>
      <w:r w:rsidR="00105208" w:rsidRPr="00A34AC6">
        <w:rPr>
          <w:sz w:val="24"/>
          <w:szCs w:val="24"/>
        </w:rPr>
        <w:t xml:space="preserve"> Statistics will say that knife crime in England and Wales is at a record high, therefore, knowing this information, immediate action was taken.</w:t>
      </w:r>
      <w:r w:rsidR="00050476" w:rsidRPr="00A34AC6">
        <w:rPr>
          <w:sz w:val="24"/>
          <w:szCs w:val="24"/>
        </w:rPr>
        <w:t xml:space="preserve"> (Shaw, 2020).</w:t>
      </w:r>
      <w:r w:rsidR="00A208F9" w:rsidRPr="00A34AC6">
        <w:rPr>
          <w:sz w:val="24"/>
          <w:szCs w:val="24"/>
        </w:rPr>
        <w:t xml:space="preserve"> There were members of public watching the incident, and public confidence would have been affected if the male w</w:t>
      </w:r>
      <w:r w:rsidR="008378E3" w:rsidRPr="00A34AC6">
        <w:rPr>
          <w:sz w:val="24"/>
          <w:szCs w:val="24"/>
        </w:rPr>
        <w:t xml:space="preserve">as not arrested. Discretion does form part of </w:t>
      </w:r>
      <w:r w:rsidR="00972614" w:rsidRPr="00A34AC6">
        <w:rPr>
          <w:sz w:val="24"/>
          <w:szCs w:val="24"/>
        </w:rPr>
        <w:t>policing;</w:t>
      </w:r>
      <w:r w:rsidR="008378E3" w:rsidRPr="00A34AC6">
        <w:rPr>
          <w:sz w:val="24"/>
          <w:szCs w:val="24"/>
        </w:rPr>
        <w:t xml:space="preserve"> however, I believe that over use of discretion can be dangerous. </w:t>
      </w:r>
    </w:p>
    <w:p w14:paraId="7DAFFB46" w14:textId="52EC057B" w:rsidR="00C44D92" w:rsidRPr="00A34AC6" w:rsidRDefault="00C44D92" w:rsidP="000A0CAD">
      <w:pPr>
        <w:spacing w:line="480" w:lineRule="auto"/>
        <w:ind w:right="107"/>
        <w:jc w:val="both"/>
        <w:rPr>
          <w:sz w:val="24"/>
          <w:szCs w:val="24"/>
        </w:rPr>
      </w:pPr>
    </w:p>
    <w:p w14:paraId="439B2D87" w14:textId="517F72CD" w:rsidR="00C44D92" w:rsidRPr="00A34AC6" w:rsidRDefault="00A208F9" w:rsidP="000A0CAD">
      <w:pPr>
        <w:spacing w:line="480" w:lineRule="auto"/>
        <w:ind w:right="107"/>
        <w:jc w:val="both"/>
        <w:rPr>
          <w:sz w:val="24"/>
          <w:szCs w:val="24"/>
        </w:rPr>
      </w:pPr>
      <w:r w:rsidRPr="00A34AC6">
        <w:rPr>
          <w:sz w:val="24"/>
          <w:szCs w:val="24"/>
        </w:rPr>
        <w:t>Yes, discretion may be inevitable for effective policing, but in excess it leaves the police unfettered to follow their own objectives, bend the rules to meet targets and apply their own personal prejudices. The result of which is a legal system that is inconsistent, unpredictable and, crucially, promotes injustice — counter both to the criminal justice system and more widely, the rule of law. However, more immediately, excessive discretion is dangerous for the police themselves: leaving them open to scrutiny; resented in the community and distrusted by minorities the result of which may not only be dangerous, but as has been exemplified, potentially even fatal.</w:t>
      </w:r>
      <w:r w:rsidR="00401D85" w:rsidRPr="00A34AC6">
        <w:rPr>
          <w:sz w:val="24"/>
          <w:szCs w:val="24"/>
        </w:rPr>
        <w:t xml:space="preserve"> (Crotty, 2016)</w:t>
      </w:r>
    </w:p>
    <w:p w14:paraId="6C8C5200" w14:textId="7557D64A" w:rsidR="00A208F9" w:rsidRPr="00A34AC6" w:rsidRDefault="00A208F9" w:rsidP="000A0CAD">
      <w:pPr>
        <w:spacing w:line="480" w:lineRule="auto"/>
        <w:ind w:right="107"/>
        <w:jc w:val="both"/>
        <w:rPr>
          <w:sz w:val="24"/>
          <w:szCs w:val="24"/>
        </w:rPr>
      </w:pPr>
    </w:p>
    <w:p w14:paraId="45C4D0F7" w14:textId="1A695C0E" w:rsidR="00A208F9" w:rsidRPr="00A34AC6" w:rsidRDefault="008378E3" w:rsidP="000A0CAD">
      <w:pPr>
        <w:spacing w:line="480" w:lineRule="auto"/>
        <w:ind w:right="107"/>
        <w:jc w:val="both"/>
        <w:rPr>
          <w:sz w:val="24"/>
          <w:szCs w:val="24"/>
        </w:rPr>
      </w:pPr>
      <w:r w:rsidRPr="00A34AC6">
        <w:rPr>
          <w:sz w:val="24"/>
          <w:szCs w:val="24"/>
        </w:rPr>
        <w:t>Counteractive to this, the decision to arrest the male by use of force also faced public scrutiny. This was apparent, as the offender was a black male, and considering current affairs of police brutality, and the Black Lives Matter movement, it was important not to let discretion overrule justice, purely based on judgement by members of the public. Either way, there is scrutiny. No matter what members of the public thought o</w:t>
      </w:r>
      <w:r w:rsidR="00BB79D7" w:rsidRPr="00A34AC6">
        <w:rPr>
          <w:sz w:val="24"/>
          <w:szCs w:val="24"/>
        </w:rPr>
        <w:t>f a black male</w:t>
      </w:r>
      <w:r w:rsidRPr="00A34AC6">
        <w:rPr>
          <w:sz w:val="24"/>
          <w:szCs w:val="24"/>
        </w:rPr>
        <w:t xml:space="preserve"> detained by firearms officers, they did not hold the information and intelligence that we had, and our priority was to protect them. </w:t>
      </w:r>
      <w:r w:rsidR="00972614" w:rsidRPr="00A34AC6">
        <w:rPr>
          <w:sz w:val="24"/>
          <w:szCs w:val="24"/>
        </w:rPr>
        <w:t xml:space="preserve">I feel this is such an important part of policing, as members of the public will form a judgement not knowing the information that we know, and in turn with forums such as social media, the integrity of officers are questioned nationally. </w:t>
      </w:r>
    </w:p>
    <w:p w14:paraId="79517FE9" w14:textId="3964C3FE" w:rsidR="008B1BCB" w:rsidRPr="00A34AC6" w:rsidRDefault="008B1BCB" w:rsidP="000A0CAD">
      <w:pPr>
        <w:spacing w:line="480" w:lineRule="auto"/>
        <w:ind w:right="107"/>
        <w:jc w:val="both"/>
        <w:rPr>
          <w:sz w:val="24"/>
          <w:szCs w:val="24"/>
        </w:rPr>
      </w:pPr>
    </w:p>
    <w:p w14:paraId="69BFBFD6" w14:textId="6AC6CFE2" w:rsidR="008B1BCB" w:rsidRPr="00A34AC6" w:rsidRDefault="008B1BCB" w:rsidP="000A0CAD">
      <w:pPr>
        <w:spacing w:line="480" w:lineRule="auto"/>
        <w:ind w:right="107"/>
        <w:jc w:val="both"/>
        <w:rPr>
          <w:sz w:val="24"/>
          <w:szCs w:val="24"/>
        </w:rPr>
      </w:pPr>
      <w:r w:rsidRPr="00A34AC6">
        <w:rPr>
          <w:sz w:val="24"/>
          <w:szCs w:val="24"/>
        </w:rPr>
        <w:t>The national decision model progressed to options and contingencies. Although the firearms officer had affected the arrest having taken that option away from me, other options needed to consideration. The use of a van</w:t>
      </w:r>
      <w:r w:rsidR="00006C7E" w:rsidRPr="00A34AC6">
        <w:rPr>
          <w:sz w:val="24"/>
          <w:szCs w:val="24"/>
        </w:rPr>
        <w:t xml:space="preserve"> was needed</w:t>
      </w:r>
      <w:r w:rsidRPr="00A34AC6">
        <w:rPr>
          <w:sz w:val="24"/>
          <w:szCs w:val="24"/>
        </w:rPr>
        <w:t xml:space="preserve"> for example as the male had warning markers for assaulting police and escaping lawful custody. Each bit of information and intelligence guided my decision-making and it was justified and proportionate in doing so. </w:t>
      </w:r>
      <w:r w:rsidR="00006C7E" w:rsidRPr="00A34AC6">
        <w:rPr>
          <w:sz w:val="24"/>
          <w:szCs w:val="24"/>
        </w:rPr>
        <w:t xml:space="preserve">I was forming my decisions around the code of ethics at all times, where policing values were utilised and guidelines followed professionally without abusing any power. The offender was treated fairly and respectfully in accordance with his human rights both before and at the custody unit. </w:t>
      </w:r>
      <w:r w:rsidR="001201CA" w:rsidRPr="00A34AC6">
        <w:rPr>
          <w:sz w:val="24"/>
          <w:szCs w:val="24"/>
        </w:rPr>
        <w:t xml:space="preserve">The </w:t>
      </w:r>
      <w:r w:rsidR="00FC27D1" w:rsidRPr="00A34AC6">
        <w:rPr>
          <w:sz w:val="24"/>
          <w:szCs w:val="24"/>
        </w:rPr>
        <w:t xml:space="preserve">offender was searched by a male officer. Even though </w:t>
      </w:r>
      <w:r w:rsidR="001201CA" w:rsidRPr="00A34AC6">
        <w:rPr>
          <w:sz w:val="24"/>
          <w:szCs w:val="24"/>
        </w:rPr>
        <w:t xml:space="preserve">the knife was found by another </w:t>
      </w:r>
      <w:r w:rsidR="00FC27D1" w:rsidRPr="00A34AC6">
        <w:rPr>
          <w:sz w:val="24"/>
          <w:szCs w:val="24"/>
        </w:rPr>
        <w:t>colleague who attended the sho</w:t>
      </w:r>
      <w:r w:rsidR="00006C7E" w:rsidRPr="00A34AC6">
        <w:rPr>
          <w:sz w:val="24"/>
          <w:szCs w:val="24"/>
        </w:rPr>
        <w:t>p</w:t>
      </w:r>
      <w:r w:rsidR="001201CA" w:rsidRPr="00A34AC6">
        <w:rPr>
          <w:sz w:val="24"/>
          <w:szCs w:val="24"/>
        </w:rPr>
        <w:t xml:space="preserve">, officers searched the offender to mitigate risk of him being in possession of any other weapon, especially as we were entering custody. To protect ourselves and other officers, and the offender himself, the search was conducted. The offender was conveyed to custody where his detention was authorised. </w:t>
      </w:r>
    </w:p>
    <w:p w14:paraId="0DC22D60" w14:textId="255B3AAA" w:rsidR="001201CA" w:rsidRPr="00A34AC6" w:rsidRDefault="001201CA" w:rsidP="000A0CAD">
      <w:pPr>
        <w:spacing w:line="480" w:lineRule="auto"/>
        <w:ind w:right="107"/>
        <w:jc w:val="both"/>
        <w:rPr>
          <w:sz w:val="24"/>
          <w:szCs w:val="24"/>
        </w:rPr>
      </w:pPr>
    </w:p>
    <w:p w14:paraId="37E65D81" w14:textId="55748D9D" w:rsidR="00006C7E" w:rsidRPr="00A34AC6" w:rsidRDefault="005B11BD" w:rsidP="000A0CAD">
      <w:pPr>
        <w:spacing w:line="480" w:lineRule="auto"/>
        <w:ind w:right="107"/>
        <w:jc w:val="both"/>
        <w:rPr>
          <w:sz w:val="24"/>
          <w:szCs w:val="24"/>
        </w:rPr>
      </w:pPr>
      <w:r w:rsidRPr="00A34AC6">
        <w:rPr>
          <w:sz w:val="24"/>
          <w:szCs w:val="24"/>
        </w:rPr>
        <w:lastRenderedPageBreak/>
        <w:t xml:space="preserve">Following the arrest, and before I </w:t>
      </w:r>
      <w:r w:rsidR="00B51E98" w:rsidRPr="00A34AC6">
        <w:rPr>
          <w:sz w:val="24"/>
          <w:szCs w:val="24"/>
        </w:rPr>
        <w:t>commenced</w:t>
      </w:r>
      <w:r w:rsidRPr="00A34AC6">
        <w:rPr>
          <w:sz w:val="24"/>
          <w:szCs w:val="24"/>
        </w:rPr>
        <w:t xml:space="preserve"> an interview, I conducted my golden hour enquiries under the Criminal Procedure and Investigations Act 1996. </w:t>
      </w:r>
      <w:r w:rsidR="00B51E98" w:rsidRPr="00A34AC6">
        <w:rPr>
          <w:sz w:val="24"/>
          <w:szCs w:val="24"/>
        </w:rPr>
        <w:t xml:space="preserve">In order to do this, I </w:t>
      </w:r>
      <w:r w:rsidR="00BD7267" w:rsidRPr="00A34AC6">
        <w:rPr>
          <w:sz w:val="24"/>
          <w:szCs w:val="24"/>
        </w:rPr>
        <w:t xml:space="preserve">applied the “investigative mindset” principles which allowed me to keep an open mind when gathering information and evaluating material. The five principles </w:t>
      </w:r>
      <w:r w:rsidR="00887F2D" w:rsidRPr="00A34AC6">
        <w:rPr>
          <w:sz w:val="24"/>
          <w:szCs w:val="24"/>
        </w:rPr>
        <w:t xml:space="preserve">are:- </w:t>
      </w:r>
      <w:r w:rsidR="00BD7267" w:rsidRPr="00A34AC6">
        <w:rPr>
          <w:sz w:val="24"/>
          <w:szCs w:val="24"/>
        </w:rPr>
        <w:t xml:space="preserve">understanding the source of material, planning and preparation, examination, recording and collation and evaluation. </w:t>
      </w:r>
      <w:r w:rsidR="00A033AC" w:rsidRPr="00A34AC6">
        <w:rPr>
          <w:sz w:val="24"/>
          <w:szCs w:val="24"/>
        </w:rPr>
        <w:t>(Blackburn et al, 2019, p.542-p.543)</w:t>
      </w:r>
      <w:r w:rsidR="00887F2D" w:rsidRPr="00A34AC6">
        <w:rPr>
          <w:sz w:val="24"/>
          <w:szCs w:val="24"/>
        </w:rPr>
        <w:t xml:space="preserve">. It was my responsibility to gather any evidence that would help prove that the offence took place, or, likewise, any material that would exonerate the suspect. </w:t>
      </w:r>
      <w:r w:rsidR="009E37B2" w:rsidRPr="00A34AC6">
        <w:rPr>
          <w:sz w:val="24"/>
          <w:szCs w:val="24"/>
        </w:rPr>
        <w:t xml:space="preserve">I ensured that all of my enquiries were documented in my pocket notebook, and if they later became unused, then I knew I had a duty to disclose this in my unused material within my case file. For example, when I had seized CCTV from the commercial store, I ensured that I seized the CCTV footage leading up to the offender holding a knife, to ascertain whether there was any reason as to why he would have felt the need to, i.e. self-defence. </w:t>
      </w:r>
      <w:r w:rsidR="00BD4690" w:rsidRPr="00A34AC6">
        <w:rPr>
          <w:sz w:val="24"/>
          <w:szCs w:val="24"/>
        </w:rPr>
        <w:t xml:space="preserve">This CCTV held no evidential value, only the disc which showed the offence taking place, however, it was still supplied to show transparency under the code of practice. </w:t>
      </w:r>
      <w:r w:rsidR="004225FD" w:rsidRPr="00A34AC6">
        <w:rPr>
          <w:sz w:val="24"/>
          <w:szCs w:val="24"/>
        </w:rPr>
        <w:t xml:space="preserve">The knife was seized from the scene and correct PPE was worn in order to seize and seal within the correct evidence storage. </w:t>
      </w:r>
      <w:r w:rsidR="00EE4E00" w:rsidRPr="00A34AC6">
        <w:rPr>
          <w:sz w:val="24"/>
          <w:szCs w:val="24"/>
        </w:rPr>
        <w:t xml:space="preserve">I ensured that the witness statements were taken in the correct manner and each account was taken independently, so that the account given was their own and not influenced by the other. Once I had conducted all of my enquiries, I then had a duty to disclose all of the evidence I held, and all that I wanted to discuss in the interview with the offender’s Solicitor, along with his custody record. </w:t>
      </w:r>
      <w:r w:rsidR="00BD4690" w:rsidRPr="00A34AC6">
        <w:rPr>
          <w:sz w:val="24"/>
          <w:szCs w:val="24"/>
        </w:rPr>
        <w:t xml:space="preserve">I felt pressured in conducting the investigation and piecing together the case file, as I had only done one case file previously, and the nature of the file was different to this. </w:t>
      </w:r>
      <w:r w:rsidR="00BF26B3" w:rsidRPr="00A34AC6">
        <w:rPr>
          <w:sz w:val="24"/>
          <w:szCs w:val="24"/>
        </w:rPr>
        <w:t xml:space="preserve">I was seeking to remand the offender, based on him offending previously whilst on bail, and the nature of his offending getting more frequent and more severe I used the national decision model to come to this decision, as I had assessed the threat, risk and harm to the public, and worked </w:t>
      </w:r>
      <w:r w:rsidR="00BF26B3" w:rsidRPr="00A34AC6">
        <w:rPr>
          <w:sz w:val="24"/>
          <w:szCs w:val="24"/>
        </w:rPr>
        <w:lastRenderedPageBreak/>
        <w:t xml:space="preserve">on a strategy from there. </w:t>
      </w:r>
      <w:r w:rsidR="00BD4690" w:rsidRPr="00A34AC6">
        <w:rPr>
          <w:sz w:val="24"/>
          <w:szCs w:val="24"/>
        </w:rPr>
        <w:t xml:space="preserve">I ensured that I sought the help of my colleagues and not simply guess the necessary steps, as I know if I had not adhered to the principles under this legislation, then this could potentially be detrimental to my case. </w:t>
      </w:r>
    </w:p>
    <w:p w14:paraId="6E4EECBE" w14:textId="535AFEDC" w:rsidR="001201CA" w:rsidRPr="00A34AC6" w:rsidRDefault="001201CA" w:rsidP="000A0CAD">
      <w:pPr>
        <w:spacing w:line="480" w:lineRule="auto"/>
        <w:ind w:right="107"/>
        <w:jc w:val="both"/>
        <w:rPr>
          <w:sz w:val="24"/>
          <w:szCs w:val="24"/>
        </w:rPr>
      </w:pPr>
    </w:p>
    <w:p w14:paraId="64F02ED6" w14:textId="0CB214D8" w:rsidR="00887F2D" w:rsidRPr="00A34AC6" w:rsidRDefault="0038500E" w:rsidP="000A0CAD">
      <w:pPr>
        <w:spacing w:line="480" w:lineRule="auto"/>
        <w:ind w:right="107"/>
        <w:jc w:val="both"/>
        <w:rPr>
          <w:sz w:val="24"/>
          <w:szCs w:val="24"/>
        </w:rPr>
      </w:pPr>
      <w:r w:rsidRPr="00A34AC6">
        <w:rPr>
          <w:sz w:val="24"/>
          <w:szCs w:val="24"/>
        </w:rPr>
        <w:t xml:space="preserve">The next stage of the Gibbs </w:t>
      </w:r>
      <w:r w:rsidR="001F08E2" w:rsidRPr="00A34AC6">
        <w:rPr>
          <w:sz w:val="24"/>
          <w:szCs w:val="24"/>
        </w:rPr>
        <w:t>M</w:t>
      </w:r>
      <w:r w:rsidRPr="00A34AC6">
        <w:rPr>
          <w:sz w:val="24"/>
          <w:szCs w:val="24"/>
        </w:rPr>
        <w:t xml:space="preserve">odel is conclusion and looking on what I could have done in the situation. It is easy to reflect and be overly critical of some aspects of the incident, however, I have continued to remind myself that I am young in service in comparison to some officers and I should not compare myself to them in terms of confidence or knowledge. The only person I should seek to be better than is the officer I was yesterday, and to be open to learning throughout my policing career. I have come to the conclusion that mistakes are going to be made, but it is how they are rectified in future incidents is what is important, and the transparency of owning those mistakes. For example, in this instance I was not the arresting officer, so on booking the offender into custody, I had not taken the details of the arresting officer, nor time of arrest, something which I will ensure I take in future. </w:t>
      </w:r>
      <w:r w:rsidR="00BF26B3" w:rsidRPr="00A34AC6">
        <w:rPr>
          <w:sz w:val="24"/>
          <w:szCs w:val="24"/>
        </w:rPr>
        <w:t>Rather than assume the time of arrest, I was transparent with the custody sergeant and said that I had omitted that information. I rectified it by contacting the firearms department in order to obtain those details</w:t>
      </w:r>
      <w:r w:rsidR="009358DE" w:rsidRPr="00A34AC6">
        <w:rPr>
          <w:sz w:val="24"/>
          <w:szCs w:val="24"/>
        </w:rPr>
        <w:t>:</w:t>
      </w:r>
    </w:p>
    <w:p w14:paraId="5F630466" w14:textId="50419B63" w:rsidR="009358DE" w:rsidRPr="00A34AC6" w:rsidRDefault="009358DE" w:rsidP="000A0CAD">
      <w:pPr>
        <w:spacing w:line="480" w:lineRule="auto"/>
        <w:ind w:right="107"/>
        <w:jc w:val="both"/>
        <w:rPr>
          <w:sz w:val="24"/>
          <w:szCs w:val="24"/>
        </w:rPr>
      </w:pPr>
    </w:p>
    <w:p w14:paraId="7FF30877" w14:textId="1CDE19E3" w:rsidR="009358DE" w:rsidRPr="00A34AC6" w:rsidRDefault="009358DE" w:rsidP="000A0CAD">
      <w:pPr>
        <w:spacing w:line="480" w:lineRule="auto"/>
        <w:ind w:right="107"/>
        <w:jc w:val="both"/>
        <w:rPr>
          <w:sz w:val="24"/>
          <w:szCs w:val="24"/>
        </w:rPr>
      </w:pPr>
      <w:r w:rsidRPr="00A34AC6">
        <w:rPr>
          <w:sz w:val="24"/>
          <w:szCs w:val="24"/>
        </w:rPr>
        <w:t>Criticism surfaces problems, it brings difficulties to light. This forces us to think afresh. When our assumptions are violated we are nudged into a new relationship with reality. Removing failure from innovation is like removing oxygen from a fire.</w:t>
      </w:r>
      <w:r w:rsidR="008A5D31" w:rsidRPr="00A34AC6">
        <w:rPr>
          <w:sz w:val="24"/>
          <w:szCs w:val="24"/>
        </w:rPr>
        <w:t xml:space="preserve"> (Syed, 2016</w:t>
      </w:r>
      <w:r w:rsidR="00DC1320" w:rsidRPr="00A34AC6">
        <w:rPr>
          <w:sz w:val="24"/>
          <w:szCs w:val="24"/>
        </w:rPr>
        <w:t>,</w:t>
      </w:r>
      <w:r w:rsidR="008A5D31" w:rsidRPr="00A34AC6">
        <w:rPr>
          <w:sz w:val="24"/>
          <w:szCs w:val="24"/>
        </w:rPr>
        <w:t xml:space="preserve"> P.212)</w:t>
      </w:r>
    </w:p>
    <w:p w14:paraId="22B838EE" w14:textId="42104FDB" w:rsidR="00BF26B3" w:rsidRPr="00A34AC6" w:rsidRDefault="00BF26B3" w:rsidP="000A0CAD">
      <w:pPr>
        <w:spacing w:line="480" w:lineRule="auto"/>
        <w:ind w:right="107"/>
        <w:jc w:val="both"/>
        <w:rPr>
          <w:sz w:val="24"/>
          <w:szCs w:val="24"/>
        </w:rPr>
      </w:pPr>
    </w:p>
    <w:p w14:paraId="6CE41AA6" w14:textId="33D9E4AF" w:rsidR="001F08E2" w:rsidRPr="00A34AC6" w:rsidRDefault="001F08E2" w:rsidP="000A0CAD">
      <w:pPr>
        <w:spacing w:line="480" w:lineRule="auto"/>
        <w:ind w:right="107"/>
        <w:jc w:val="both"/>
        <w:rPr>
          <w:sz w:val="24"/>
          <w:szCs w:val="24"/>
        </w:rPr>
      </w:pPr>
      <w:r w:rsidRPr="00A34AC6">
        <w:rPr>
          <w:sz w:val="24"/>
          <w:szCs w:val="24"/>
        </w:rPr>
        <w:t xml:space="preserve">The action plan moving forward, concluding elements of both the Gibbs Model of Reflection, and National Decision Model, is to not only concentrate on the things that have gone well, but to also give worth to things that have not. “If insight is about the big picture, development </w:t>
      </w:r>
      <w:r w:rsidRPr="00A34AC6">
        <w:rPr>
          <w:sz w:val="24"/>
          <w:szCs w:val="24"/>
        </w:rPr>
        <w:lastRenderedPageBreak/>
        <w:t xml:space="preserve">is about the small picture” (Syed, 2016, P.219). Many a time I would have dwelled on mistakes, however, I have learnt to not be so critical of myself, and to address mistakes, be glad that they existed and rectify them moving forward. Mistakes have allowed me to develop as an officer in my length of service already, so I am intrigued to see how I can develop in the future. </w:t>
      </w:r>
    </w:p>
    <w:p w14:paraId="4926DA60" w14:textId="0C842DDB" w:rsidR="001F08E2" w:rsidRPr="00A34AC6" w:rsidRDefault="001F08E2" w:rsidP="000A0CAD">
      <w:pPr>
        <w:spacing w:line="480" w:lineRule="auto"/>
        <w:ind w:right="107"/>
        <w:jc w:val="both"/>
        <w:rPr>
          <w:sz w:val="24"/>
          <w:szCs w:val="24"/>
        </w:rPr>
      </w:pPr>
    </w:p>
    <w:p w14:paraId="45DFD03F" w14:textId="50F36FD7" w:rsidR="001F08E2" w:rsidRPr="00A34AC6" w:rsidRDefault="001F08E2" w:rsidP="000A0CAD">
      <w:pPr>
        <w:spacing w:line="480" w:lineRule="auto"/>
        <w:ind w:right="107"/>
        <w:jc w:val="both"/>
        <w:rPr>
          <w:sz w:val="24"/>
          <w:szCs w:val="24"/>
        </w:rPr>
      </w:pPr>
      <w:r w:rsidRPr="00A34AC6">
        <w:rPr>
          <w:sz w:val="24"/>
          <w:szCs w:val="24"/>
        </w:rPr>
        <w:t xml:space="preserve">On reflection, I feel I played a significant role with the offender, honing my responsibilities, and abiding by guidelines and principles in order to seek a good result through the Criminal Justice System. </w:t>
      </w:r>
      <w:r w:rsidR="00D27CA1" w:rsidRPr="00A34AC6">
        <w:rPr>
          <w:sz w:val="24"/>
          <w:szCs w:val="24"/>
        </w:rPr>
        <w:t>Whilst the offender has committed an offence and should be brought to justice, I still followed the codes of practice in terms of both his legal and human righ</w:t>
      </w:r>
      <w:r w:rsidR="00EA6E46" w:rsidRPr="00A34AC6">
        <w:rPr>
          <w:sz w:val="24"/>
          <w:szCs w:val="24"/>
        </w:rPr>
        <w:t xml:space="preserve">ts, using the national decision model with the core of ethics as the fundament to all decisions and strategies. </w:t>
      </w:r>
      <w:r w:rsidR="00DB1546" w:rsidRPr="00A34AC6">
        <w:rPr>
          <w:sz w:val="24"/>
          <w:szCs w:val="24"/>
        </w:rPr>
        <w:t xml:space="preserve">I was aware of cultural barriers, and current affairs, which has made my role more difficult. However, having overcome such barriers has meant that I am developing as an officer, which can only be a positive outcome. </w:t>
      </w:r>
    </w:p>
    <w:p w14:paraId="26165A02" w14:textId="559524E4" w:rsidR="00A21407" w:rsidRPr="00A34AC6" w:rsidRDefault="00A21407" w:rsidP="000A0CAD">
      <w:pPr>
        <w:spacing w:line="480" w:lineRule="auto"/>
        <w:ind w:right="107"/>
        <w:jc w:val="both"/>
        <w:rPr>
          <w:sz w:val="24"/>
          <w:szCs w:val="24"/>
        </w:rPr>
      </w:pPr>
    </w:p>
    <w:p w14:paraId="355BE241" w14:textId="77777777" w:rsidR="00BB42C3" w:rsidRDefault="00A21407" w:rsidP="00BB42C3">
      <w:pPr>
        <w:spacing w:line="480" w:lineRule="auto"/>
        <w:ind w:right="107"/>
        <w:jc w:val="both"/>
        <w:rPr>
          <w:sz w:val="24"/>
          <w:szCs w:val="24"/>
        </w:rPr>
      </w:pPr>
      <w:r w:rsidRPr="00A34AC6">
        <w:rPr>
          <w:sz w:val="24"/>
          <w:szCs w:val="24"/>
        </w:rPr>
        <w:t xml:space="preserve">I have found the world of policing to be extremely broad, and there is no way of knowing every aspect this early on in my career. I am embracing learning from my peers, and enjoying the development, that response policing is teaching me. </w:t>
      </w:r>
      <w:r w:rsidR="002C4D44" w:rsidRPr="00A34AC6">
        <w:rPr>
          <w:sz w:val="24"/>
          <w:szCs w:val="24"/>
        </w:rPr>
        <w:t xml:space="preserve">The action plan is to continuously revisit legislation, codes of practice and policing values, as changes can be made, and it is important to police according to the current times, and in accordance with modern society. </w:t>
      </w:r>
      <w:r w:rsidR="00700B0C" w:rsidRPr="00A34AC6">
        <w:rPr>
          <w:sz w:val="24"/>
          <w:szCs w:val="24"/>
        </w:rPr>
        <w:t xml:space="preserve">I plan to do this, and not become complacent in my role as Police Constable, as I have witnessed some officers become over the years. </w:t>
      </w:r>
      <w:r w:rsidR="00667384" w:rsidRPr="00A34AC6">
        <w:rPr>
          <w:sz w:val="24"/>
          <w:szCs w:val="24"/>
        </w:rPr>
        <w:t xml:space="preserve">Moving forward I believe it is important to remember why I chose this career, and that is because I believe the police code of ethics truly reflect my own and that applying this to protect others brings a sense of gratitude. </w:t>
      </w:r>
    </w:p>
    <w:p w14:paraId="6D226DBF" w14:textId="03BE44A3" w:rsidR="00F21F92" w:rsidRPr="00A34AC6" w:rsidRDefault="00603686" w:rsidP="00BB42C3">
      <w:pPr>
        <w:spacing w:line="480" w:lineRule="auto"/>
        <w:ind w:right="107"/>
        <w:jc w:val="both"/>
        <w:rPr>
          <w:sz w:val="24"/>
          <w:szCs w:val="24"/>
        </w:rPr>
      </w:pPr>
      <w:r w:rsidRPr="00A34AC6">
        <w:rPr>
          <w:sz w:val="24"/>
          <w:szCs w:val="24"/>
        </w:rPr>
        <w:lastRenderedPageBreak/>
        <w:t xml:space="preserve">Word count: </w:t>
      </w:r>
      <w:r w:rsidR="00AA2119">
        <w:rPr>
          <w:sz w:val="24"/>
          <w:szCs w:val="24"/>
        </w:rPr>
        <w:t>2379</w:t>
      </w:r>
    </w:p>
    <w:p w14:paraId="7F92B91E" w14:textId="3C9530D9" w:rsidR="001763A1" w:rsidRPr="00A34AC6" w:rsidRDefault="001763A1" w:rsidP="00E6298B">
      <w:pPr>
        <w:ind w:right="107"/>
        <w:jc w:val="both"/>
        <w:rPr>
          <w:sz w:val="24"/>
          <w:szCs w:val="24"/>
        </w:rPr>
      </w:pPr>
    </w:p>
    <w:p w14:paraId="5130C50C" w14:textId="3C7D27EA" w:rsidR="008A5D31" w:rsidRPr="00A34AC6" w:rsidRDefault="008A5D31" w:rsidP="00E6298B">
      <w:pPr>
        <w:ind w:right="107"/>
        <w:jc w:val="both"/>
        <w:rPr>
          <w:b/>
          <w:sz w:val="24"/>
          <w:szCs w:val="24"/>
          <w:u w:val="single"/>
        </w:rPr>
      </w:pPr>
    </w:p>
    <w:p w14:paraId="4C811AD3" w14:textId="77777777" w:rsidR="00025650" w:rsidRPr="00A34AC6" w:rsidRDefault="00025650" w:rsidP="00E6298B">
      <w:pPr>
        <w:ind w:right="107"/>
        <w:jc w:val="both"/>
        <w:rPr>
          <w:sz w:val="24"/>
          <w:szCs w:val="24"/>
        </w:rPr>
      </w:pPr>
    </w:p>
    <w:p w14:paraId="0FEEFB0E" w14:textId="77777777" w:rsidR="00025650" w:rsidRPr="00A34AC6" w:rsidRDefault="00025650" w:rsidP="00E6298B">
      <w:pPr>
        <w:ind w:right="107"/>
        <w:jc w:val="both"/>
        <w:rPr>
          <w:sz w:val="24"/>
          <w:szCs w:val="24"/>
        </w:rPr>
      </w:pPr>
    </w:p>
    <w:p w14:paraId="5E21F8DD" w14:textId="77777777" w:rsidR="00025650" w:rsidRPr="00A34AC6" w:rsidRDefault="00025650" w:rsidP="00E6298B">
      <w:pPr>
        <w:ind w:right="107"/>
        <w:jc w:val="both"/>
        <w:rPr>
          <w:sz w:val="24"/>
          <w:szCs w:val="24"/>
        </w:rPr>
      </w:pPr>
    </w:p>
    <w:p w14:paraId="585519A4" w14:textId="77777777" w:rsidR="00025650" w:rsidRPr="00A34AC6" w:rsidRDefault="00025650" w:rsidP="00E6298B">
      <w:pPr>
        <w:ind w:right="107"/>
        <w:jc w:val="both"/>
        <w:rPr>
          <w:sz w:val="24"/>
          <w:szCs w:val="24"/>
        </w:rPr>
      </w:pPr>
    </w:p>
    <w:p w14:paraId="53C57CDF" w14:textId="77777777" w:rsidR="00025650" w:rsidRPr="00A34AC6" w:rsidRDefault="00025650" w:rsidP="00E6298B">
      <w:pPr>
        <w:ind w:right="107"/>
        <w:jc w:val="both"/>
        <w:rPr>
          <w:sz w:val="24"/>
          <w:szCs w:val="24"/>
        </w:rPr>
      </w:pPr>
    </w:p>
    <w:p w14:paraId="5A545E1D" w14:textId="77777777" w:rsidR="00025650" w:rsidRPr="00A34AC6" w:rsidRDefault="00025650" w:rsidP="00E6298B">
      <w:pPr>
        <w:ind w:right="107"/>
        <w:jc w:val="both"/>
        <w:rPr>
          <w:sz w:val="24"/>
          <w:szCs w:val="24"/>
        </w:rPr>
      </w:pPr>
    </w:p>
    <w:p w14:paraId="71AB55F9" w14:textId="77777777" w:rsidR="00025650" w:rsidRPr="00A34AC6" w:rsidRDefault="00025650" w:rsidP="00E6298B">
      <w:pPr>
        <w:ind w:right="107"/>
        <w:jc w:val="both"/>
        <w:rPr>
          <w:sz w:val="24"/>
          <w:szCs w:val="24"/>
        </w:rPr>
      </w:pPr>
    </w:p>
    <w:p w14:paraId="550E30AF" w14:textId="77777777" w:rsidR="00025650" w:rsidRPr="00A34AC6" w:rsidRDefault="00025650" w:rsidP="00E6298B">
      <w:pPr>
        <w:ind w:right="107"/>
        <w:jc w:val="both"/>
        <w:rPr>
          <w:b/>
          <w:sz w:val="24"/>
          <w:szCs w:val="24"/>
        </w:rPr>
      </w:pPr>
    </w:p>
    <w:p w14:paraId="1C6E93E6" w14:textId="77777777" w:rsidR="00025650" w:rsidRPr="00A34AC6" w:rsidRDefault="00025650" w:rsidP="00E6298B">
      <w:pPr>
        <w:ind w:right="107"/>
        <w:rPr>
          <w:sz w:val="24"/>
          <w:szCs w:val="24"/>
        </w:rPr>
      </w:pPr>
      <w:r w:rsidRPr="00A34AC6">
        <w:rPr>
          <w:sz w:val="24"/>
          <w:szCs w:val="24"/>
        </w:rPr>
        <w:br w:type="page"/>
      </w:r>
    </w:p>
    <w:p w14:paraId="592CAEBA" w14:textId="77777777" w:rsidR="000F7ECD" w:rsidRPr="00A34AC6" w:rsidRDefault="000F7ECD" w:rsidP="00E6298B">
      <w:pPr>
        <w:ind w:right="107"/>
        <w:jc w:val="both"/>
        <w:rPr>
          <w:sz w:val="24"/>
          <w:szCs w:val="24"/>
        </w:rPr>
        <w:sectPr w:rsidR="000F7ECD" w:rsidRPr="00A34AC6" w:rsidSect="005463F1">
          <w:pgSz w:w="11906" w:h="16838" w:code="9"/>
          <w:pgMar w:top="1440" w:right="1080" w:bottom="1440" w:left="1080" w:header="720" w:footer="720" w:gutter="0"/>
          <w:cols w:space="720"/>
          <w:docGrid w:linePitch="272"/>
        </w:sectPr>
      </w:pPr>
    </w:p>
    <w:p w14:paraId="2237FD0C" w14:textId="77777777" w:rsidR="008B28E7" w:rsidRPr="00A34AC6" w:rsidRDefault="008B28E7" w:rsidP="00E6298B">
      <w:pPr>
        <w:ind w:right="107"/>
        <w:jc w:val="both"/>
        <w:rPr>
          <w:b/>
          <w:sz w:val="24"/>
          <w:szCs w:val="24"/>
        </w:rPr>
      </w:pPr>
    </w:p>
    <w:p w14:paraId="1E89FF4C" w14:textId="77777777" w:rsidR="00575A8F" w:rsidRPr="00A34AC6" w:rsidRDefault="00575A8F" w:rsidP="00E6298B">
      <w:pPr>
        <w:ind w:right="107"/>
        <w:jc w:val="both"/>
        <w:rPr>
          <w:b/>
          <w:sz w:val="24"/>
          <w:szCs w:val="24"/>
        </w:rPr>
      </w:pPr>
      <w:r w:rsidRPr="00A34AC6">
        <w:rPr>
          <w:b/>
          <w:sz w:val="24"/>
          <w:szCs w:val="24"/>
        </w:rPr>
        <w:t>Development Plan</w:t>
      </w:r>
    </w:p>
    <w:p w14:paraId="2F13DBE1" w14:textId="77777777" w:rsidR="00575A8F" w:rsidRPr="00A34AC6" w:rsidRDefault="00575A8F" w:rsidP="00E6298B">
      <w:pPr>
        <w:ind w:right="107"/>
        <w:jc w:val="both"/>
        <w:rPr>
          <w:b/>
          <w:sz w:val="24"/>
          <w:szCs w:val="24"/>
        </w:rPr>
      </w:pPr>
    </w:p>
    <w:p w14:paraId="27E71557" w14:textId="505BA3ED" w:rsidR="00575A8F" w:rsidRPr="00A34AC6" w:rsidRDefault="00575A8F" w:rsidP="00E6298B">
      <w:pPr>
        <w:ind w:right="107"/>
        <w:jc w:val="both"/>
        <w:rPr>
          <w:b/>
          <w:sz w:val="24"/>
          <w:szCs w:val="24"/>
        </w:rPr>
      </w:pPr>
      <w:r w:rsidRPr="00A34AC6">
        <w:rPr>
          <w:b/>
          <w:sz w:val="24"/>
          <w:szCs w:val="24"/>
        </w:rPr>
        <w:t xml:space="preserve">As part of your reflective process, please use this table to aid you in identifying the next steps for development. (To be completed at the end of </w:t>
      </w:r>
      <w:r w:rsidR="00FB4993" w:rsidRPr="00A34AC6">
        <w:rPr>
          <w:b/>
          <w:sz w:val="24"/>
          <w:szCs w:val="24"/>
        </w:rPr>
        <w:t>workbook</w:t>
      </w:r>
      <w:r w:rsidRPr="00A34AC6">
        <w:rPr>
          <w:b/>
          <w:sz w:val="24"/>
          <w:szCs w:val="24"/>
        </w:rPr>
        <w:t xml:space="preserve"> completion) </w:t>
      </w:r>
    </w:p>
    <w:p w14:paraId="672A72D6" w14:textId="77777777" w:rsidR="00575A8F" w:rsidRPr="00A34AC6"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A34AC6" w14:paraId="2BE34DB5" w14:textId="77777777" w:rsidTr="28A9B94D">
        <w:tc>
          <w:tcPr>
            <w:tcW w:w="2462" w:type="dxa"/>
            <w:shd w:val="clear" w:color="auto" w:fill="auto"/>
          </w:tcPr>
          <w:p w14:paraId="6284597A" w14:textId="77777777" w:rsidR="00575A8F" w:rsidRPr="00A34AC6" w:rsidRDefault="00575A8F" w:rsidP="00E6298B">
            <w:pPr>
              <w:ind w:right="107"/>
              <w:jc w:val="center"/>
              <w:rPr>
                <w:b/>
                <w:sz w:val="24"/>
                <w:szCs w:val="24"/>
              </w:rPr>
            </w:pPr>
          </w:p>
          <w:p w14:paraId="0A698014" w14:textId="77777777" w:rsidR="00575A8F" w:rsidRPr="00A34AC6" w:rsidRDefault="00575A8F" w:rsidP="00E6298B">
            <w:pPr>
              <w:ind w:right="107"/>
              <w:jc w:val="center"/>
              <w:rPr>
                <w:b/>
                <w:sz w:val="24"/>
                <w:szCs w:val="24"/>
              </w:rPr>
            </w:pPr>
            <w:r w:rsidRPr="00A34AC6">
              <w:rPr>
                <w:b/>
                <w:sz w:val="24"/>
                <w:szCs w:val="24"/>
              </w:rPr>
              <w:t xml:space="preserve">Area of Development </w:t>
            </w:r>
          </w:p>
          <w:p w14:paraId="0C63422E" w14:textId="77777777" w:rsidR="00575A8F" w:rsidRPr="00A34AC6" w:rsidRDefault="00575A8F" w:rsidP="00E6298B">
            <w:pPr>
              <w:ind w:right="107"/>
              <w:jc w:val="center"/>
              <w:rPr>
                <w:b/>
                <w:sz w:val="24"/>
                <w:szCs w:val="24"/>
              </w:rPr>
            </w:pPr>
          </w:p>
        </w:tc>
        <w:tc>
          <w:tcPr>
            <w:tcW w:w="2433" w:type="dxa"/>
            <w:shd w:val="clear" w:color="auto" w:fill="auto"/>
          </w:tcPr>
          <w:p w14:paraId="56EE9A0E" w14:textId="77777777" w:rsidR="00575A8F" w:rsidRPr="00A34AC6" w:rsidRDefault="00575A8F" w:rsidP="00E6298B">
            <w:pPr>
              <w:ind w:right="107"/>
              <w:jc w:val="center"/>
              <w:rPr>
                <w:b/>
                <w:sz w:val="24"/>
                <w:szCs w:val="24"/>
              </w:rPr>
            </w:pPr>
          </w:p>
          <w:p w14:paraId="1A98DF88" w14:textId="77777777" w:rsidR="00575A8F" w:rsidRPr="00A34AC6" w:rsidRDefault="00575A8F" w:rsidP="00E6298B">
            <w:pPr>
              <w:ind w:right="107"/>
              <w:jc w:val="center"/>
              <w:rPr>
                <w:b/>
                <w:sz w:val="24"/>
                <w:szCs w:val="24"/>
              </w:rPr>
            </w:pPr>
            <w:r w:rsidRPr="00A34AC6">
              <w:rPr>
                <w:b/>
                <w:sz w:val="24"/>
                <w:szCs w:val="24"/>
              </w:rPr>
              <w:t>How it will be achieved</w:t>
            </w:r>
          </w:p>
        </w:tc>
        <w:tc>
          <w:tcPr>
            <w:tcW w:w="2426" w:type="dxa"/>
            <w:shd w:val="clear" w:color="auto" w:fill="auto"/>
          </w:tcPr>
          <w:p w14:paraId="75C43314" w14:textId="77777777" w:rsidR="00575A8F" w:rsidRPr="00A34AC6" w:rsidRDefault="00575A8F" w:rsidP="00E6298B">
            <w:pPr>
              <w:ind w:right="107"/>
              <w:jc w:val="center"/>
              <w:rPr>
                <w:b/>
                <w:sz w:val="24"/>
                <w:szCs w:val="24"/>
              </w:rPr>
            </w:pPr>
          </w:p>
          <w:p w14:paraId="02E87BD5" w14:textId="77777777" w:rsidR="00575A8F" w:rsidRPr="00A34AC6" w:rsidRDefault="00575A8F" w:rsidP="00E6298B">
            <w:pPr>
              <w:ind w:right="107"/>
              <w:jc w:val="center"/>
              <w:rPr>
                <w:b/>
                <w:sz w:val="24"/>
                <w:szCs w:val="24"/>
              </w:rPr>
            </w:pPr>
            <w:r w:rsidRPr="00A34AC6">
              <w:rPr>
                <w:b/>
                <w:sz w:val="24"/>
                <w:szCs w:val="24"/>
              </w:rPr>
              <w:t>Who can provide support</w:t>
            </w:r>
          </w:p>
        </w:tc>
        <w:tc>
          <w:tcPr>
            <w:tcW w:w="2426" w:type="dxa"/>
            <w:shd w:val="clear" w:color="auto" w:fill="auto"/>
          </w:tcPr>
          <w:p w14:paraId="1755EB8B" w14:textId="12FEE665" w:rsidR="28A9B94D" w:rsidRPr="00A34AC6" w:rsidRDefault="28A9B94D" w:rsidP="28A9B94D">
            <w:pPr>
              <w:jc w:val="center"/>
              <w:rPr>
                <w:b/>
                <w:bCs/>
                <w:sz w:val="24"/>
                <w:szCs w:val="24"/>
              </w:rPr>
            </w:pPr>
          </w:p>
          <w:p w14:paraId="7C29A1A1" w14:textId="7B510D87" w:rsidR="28A9B94D" w:rsidRPr="00A34AC6" w:rsidRDefault="28A9B94D" w:rsidP="28A9B94D">
            <w:pPr>
              <w:jc w:val="center"/>
              <w:rPr>
                <w:b/>
                <w:bCs/>
                <w:sz w:val="24"/>
                <w:szCs w:val="24"/>
              </w:rPr>
            </w:pPr>
            <w:r w:rsidRPr="00A34AC6">
              <w:rPr>
                <w:b/>
                <w:bCs/>
                <w:sz w:val="24"/>
                <w:szCs w:val="24"/>
              </w:rPr>
              <w:t>Timeline</w:t>
            </w:r>
          </w:p>
        </w:tc>
      </w:tr>
      <w:tr w:rsidR="00575A8F" w:rsidRPr="00A34AC6" w14:paraId="77448EFF" w14:textId="77777777" w:rsidTr="28A9B94D">
        <w:tc>
          <w:tcPr>
            <w:tcW w:w="2462" w:type="dxa"/>
            <w:shd w:val="clear" w:color="auto" w:fill="auto"/>
          </w:tcPr>
          <w:p w14:paraId="4A28DC7E" w14:textId="1417E3B5" w:rsidR="00575A8F" w:rsidRPr="00A34AC6" w:rsidRDefault="00BA7171" w:rsidP="00BA7171">
            <w:pPr>
              <w:ind w:right="107"/>
              <w:jc w:val="both"/>
              <w:rPr>
                <w:sz w:val="24"/>
                <w:szCs w:val="24"/>
              </w:rPr>
            </w:pPr>
            <w:r w:rsidRPr="00A34AC6">
              <w:rPr>
                <w:sz w:val="24"/>
                <w:szCs w:val="24"/>
              </w:rPr>
              <w:t>I plan to accept failures and flaws and recognise that they are a natural part of progression and growth</w:t>
            </w:r>
            <w:r w:rsidR="009352F9" w:rsidRPr="00A34AC6">
              <w:rPr>
                <w:sz w:val="24"/>
                <w:szCs w:val="24"/>
              </w:rPr>
              <w:t xml:space="preserve">. Previously I would have had the mindset of every aspect needing to be perfect. I have come to recognise that this is not always the case, but it does not mean that I cannot progress any further. </w:t>
            </w:r>
          </w:p>
          <w:p w14:paraId="1C9FA00C" w14:textId="77777777" w:rsidR="00575A8F" w:rsidRPr="00A34AC6" w:rsidRDefault="00575A8F" w:rsidP="00E6298B">
            <w:pPr>
              <w:ind w:right="107"/>
              <w:jc w:val="both"/>
              <w:rPr>
                <w:sz w:val="24"/>
                <w:szCs w:val="24"/>
              </w:rPr>
            </w:pPr>
          </w:p>
          <w:p w14:paraId="32CBB0C5" w14:textId="77777777" w:rsidR="00575A8F" w:rsidRPr="00A34AC6" w:rsidRDefault="00575A8F" w:rsidP="00E6298B">
            <w:pPr>
              <w:ind w:right="107"/>
              <w:jc w:val="both"/>
              <w:rPr>
                <w:sz w:val="24"/>
                <w:szCs w:val="24"/>
              </w:rPr>
            </w:pPr>
          </w:p>
          <w:p w14:paraId="4B494930" w14:textId="77777777" w:rsidR="00575A8F" w:rsidRPr="00A34AC6" w:rsidRDefault="00575A8F" w:rsidP="00E6298B">
            <w:pPr>
              <w:ind w:right="107"/>
              <w:jc w:val="both"/>
              <w:rPr>
                <w:sz w:val="24"/>
                <w:szCs w:val="24"/>
              </w:rPr>
            </w:pPr>
          </w:p>
          <w:p w14:paraId="55898530" w14:textId="77777777" w:rsidR="00575A8F" w:rsidRPr="00A34AC6" w:rsidRDefault="00575A8F" w:rsidP="00E6298B">
            <w:pPr>
              <w:ind w:right="107"/>
              <w:jc w:val="both"/>
              <w:rPr>
                <w:sz w:val="24"/>
                <w:szCs w:val="24"/>
              </w:rPr>
            </w:pPr>
          </w:p>
          <w:p w14:paraId="17C7589C" w14:textId="77777777" w:rsidR="00575A8F" w:rsidRPr="00A34AC6" w:rsidRDefault="00575A8F" w:rsidP="00E6298B">
            <w:pPr>
              <w:ind w:right="107"/>
              <w:jc w:val="both"/>
              <w:rPr>
                <w:sz w:val="24"/>
                <w:szCs w:val="24"/>
              </w:rPr>
            </w:pPr>
          </w:p>
          <w:p w14:paraId="559F07CD" w14:textId="77777777" w:rsidR="00575A8F" w:rsidRPr="00A34AC6" w:rsidRDefault="00575A8F" w:rsidP="00E6298B">
            <w:pPr>
              <w:ind w:right="107"/>
              <w:jc w:val="both"/>
              <w:rPr>
                <w:sz w:val="24"/>
                <w:szCs w:val="24"/>
              </w:rPr>
            </w:pPr>
          </w:p>
          <w:p w14:paraId="50FB26FA" w14:textId="77777777" w:rsidR="00575A8F" w:rsidRPr="00A34AC6" w:rsidRDefault="00575A8F" w:rsidP="00E6298B">
            <w:pPr>
              <w:ind w:right="107"/>
              <w:jc w:val="both"/>
              <w:rPr>
                <w:sz w:val="24"/>
                <w:szCs w:val="24"/>
              </w:rPr>
            </w:pPr>
          </w:p>
          <w:p w14:paraId="4E13270D" w14:textId="77777777" w:rsidR="00575A8F" w:rsidRPr="00A34AC6" w:rsidRDefault="00575A8F" w:rsidP="00E6298B">
            <w:pPr>
              <w:ind w:right="107"/>
              <w:jc w:val="both"/>
              <w:rPr>
                <w:sz w:val="24"/>
                <w:szCs w:val="24"/>
              </w:rPr>
            </w:pPr>
          </w:p>
          <w:p w14:paraId="4FCDFC95" w14:textId="77777777" w:rsidR="00575A8F" w:rsidRPr="00A34AC6" w:rsidRDefault="00575A8F" w:rsidP="00E6298B">
            <w:pPr>
              <w:ind w:right="107"/>
              <w:jc w:val="both"/>
              <w:rPr>
                <w:sz w:val="24"/>
                <w:szCs w:val="24"/>
              </w:rPr>
            </w:pPr>
          </w:p>
        </w:tc>
        <w:tc>
          <w:tcPr>
            <w:tcW w:w="2433" w:type="dxa"/>
            <w:shd w:val="clear" w:color="auto" w:fill="auto"/>
          </w:tcPr>
          <w:p w14:paraId="2C5FB852" w14:textId="6DEC2B5A" w:rsidR="00575A8F" w:rsidRPr="00A34AC6" w:rsidRDefault="00BA7171" w:rsidP="00E6298B">
            <w:pPr>
              <w:ind w:right="107"/>
              <w:jc w:val="both"/>
              <w:rPr>
                <w:sz w:val="24"/>
                <w:szCs w:val="24"/>
              </w:rPr>
            </w:pPr>
            <w:r w:rsidRPr="00A34AC6">
              <w:rPr>
                <w:sz w:val="24"/>
                <w:szCs w:val="24"/>
              </w:rPr>
              <w:t>I will reflect on how failures or hardships have had a positive impact on</w:t>
            </w:r>
            <w:r w:rsidR="009352F9" w:rsidRPr="00A34AC6">
              <w:rPr>
                <w:sz w:val="24"/>
                <w:szCs w:val="24"/>
              </w:rPr>
              <w:t xml:space="preserve"> my development to date, and </w:t>
            </w:r>
            <w:r w:rsidRPr="00A34AC6">
              <w:rPr>
                <w:sz w:val="24"/>
                <w:szCs w:val="24"/>
              </w:rPr>
              <w:t xml:space="preserve">not get disheartened by them. I will continue to reflect on areas of improvement, and not just the things that went well. </w:t>
            </w:r>
            <w:r w:rsidR="009352F9" w:rsidRPr="00A34AC6">
              <w:rPr>
                <w:sz w:val="24"/>
                <w:szCs w:val="24"/>
              </w:rPr>
              <w:t>I will continue to seek support and guidance from my supervisors, peers and colleagues on shift in order to gain experience so that failures can be rectified professionally, and not repeated moving forward. Using reflective models has allowed me to assess a situation from the very beginning through to the end, and this has been beneficial in breaking down all aspects, addressing where something has not worked so well, and trialling another method moving forward.</w:t>
            </w:r>
          </w:p>
        </w:tc>
        <w:tc>
          <w:tcPr>
            <w:tcW w:w="2426" w:type="dxa"/>
            <w:shd w:val="clear" w:color="auto" w:fill="auto"/>
          </w:tcPr>
          <w:p w14:paraId="6F2EF39C" w14:textId="24F44B28" w:rsidR="00575A8F" w:rsidRPr="00A34AC6" w:rsidRDefault="00BA7171" w:rsidP="00E6298B">
            <w:pPr>
              <w:ind w:right="107"/>
              <w:jc w:val="both"/>
              <w:rPr>
                <w:sz w:val="24"/>
                <w:szCs w:val="24"/>
              </w:rPr>
            </w:pPr>
            <w:r w:rsidRPr="00A34AC6">
              <w:rPr>
                <w:sz w:val="24"/>
                <w:szCs w:val="24"/>
              </w:rPr>
              <w:t xml:space="preserve">Learning and development </w:t>
            </w:r>
            <w:r w:rsidR="00244267" w:rsidRPr="00A34AC6">
              <w:rPr>
                <w:sz w:val="24"/>
                <w:szCs w:val="24"/>
              </w:rPr>
              <w:t>department</w:t>
            </w:r>
            <w:r w:rsidRPr="00A34AC6">
              <w:rPr>
                <w:sz w:val="24"/>
                <w:szCs w:val="24"/>
              </w:rPr>
              <w:t xml:space="preserve"> can assist with </w:t>
            </w:r>
            <w:r w:rsidR="009352F9" w:rsidRPr="00A34AC6">
              <w:rPr>
                <w:sz w:val="24"/>
                <w:szCs w:val="24"/>
              </w:rPr>
              <w:t xml:space="preserve">having regular appointments with an assessor, to help address and analyse my performance moving forward. </w:t>
            </w:r>
            <w:r w:rsidR="00244267" w:rsidRPr="00A34AC6">
              <w:rPr>
                <w:sz w:val="24"/>
                <w:szCs w:val="24"/>
              </w:rPr>
              <w:t xml:space="preserve">I have enjoyed reading books such as ‘Black Box Thinking’ which has adapted my maladaptive approach to situations. Rather than avoid a weakness, the book has broadened my mind-set in terms of the importance of failures, and how to implement failures into the future for maximised potential. </w:t>
            </w:r>
          </w:p>
        </w:tc>
        <w:tc>
          <w:tcPr>
            <w:tcW w:w="2426" w:type="dxa"/>
            <w:shd w:val="clear" w:color="auto" w:fill="auto"/>
          </w:tcPr>
          <w:p w14:paraId="3851D535" w14:textId="06F1EC6B" w:rsidR="28A9B94D" w:rsidRPr="00A34AC6" w:rsidRDefault="009352F9" w:rsidP="28A9B94D">
            <w:pPr>
              <w:jc w:val="both"/>
              <w:rPr>
                <w:sz w:val="24"/>
                <w:szCs w:val="24"/>
              </w:rPr>
            </w:pPr>
            <w:r w:rsidRPr="00A34AC6">
              <w:rPr>
                <w:sz w:val="24"/>
                <w:szCs w:val="24"/>
              </w:rPr>
              <w:t>Primarily within my 2 year probation period where I feel reflection is at its paramount importance. However, I do intent to carry on addressing failures and channelling them into positives throughout my policing career.</w:t>
            </w:r>
            <w:r w:rsidR="00244267" w:rsidRPr="00A34AC6">
              <w:rPr>
                <w:sz w:val="24"/>
                <w:szCs w:val="24"/>
              </w:rPr>
              <w:t xml:space="preserve"> I believe the progress would stop if the reflection on the weaknesses/ failures were to stop, so it is something I plan to continuously assess in my career.</w:t>
            </w:r>
          </w:p>
        </w:tc>
      </w:tr>
      <w:tr w:rsidR="00575A8F" w:rsidRPr="00A34AC6" w14:paraId="67CEB11A" w14:textId="77777777" w:rsidTr="28A9B94D">
        <w:tc>
          <w:tcPr>
            <w:tcW w:w="2462" w:type="dxa"/>
            <w:shd w:val="clear" w:color="auto" w:fill="auto"/>
          </w:tcPr>
          <w:p w14:paraId="1C2EB90F" w14:textId="6EB2F85A" w:rsidR="00575A8F" w:rsidRPr="00A34AC6" w:rsidRDefault="00180F19" w:rsidP="00E6298B">
            <w:pPr>
              <w:ind w:right="107"/>
              <w:jc w:val="both"/>
              <w:rPr>
                <w:sz w:val="24"/>
                <w:szCs w:val="24"/>
              </w:rPr>
            </w:pPr>
            <w:r w:rsidRPr="00A34AC6">
              <w:rPr>
                <w:sz w:val="24"/>
                <w:szCs w:val="24"/>
              </w:rPr>
              <w:t xml:space="preserve">Adapting to unplanned </w:t>
            </w:r>
            <w:r w:rsidRPr="00A34AC6">
              <w:rPr>
                <w:sz w:val="24"/>
                <w:szCs w:val="24"/>
              </w:rPr>
              <w:lastRenderedPageBreak/>
              <w:t>incidents, and being flexible to change</w:t>
            </w:r>
          </w:p>
          <w:p w14:paraId="477E47FE" w14:textId="77777777" w:rsidR="00575A8F" w:rsidRPr="00A34AC6" w:rsidRDefault="00575A8F" w:rsidP="00E6298B">
            <w:pPr>
              <w:ind w:right="107"/>
              <w:jc w:val="both"/>
              <w:rPr>
                <w:sz w:val="24"/>
                <w:szCs w:val="24"/>
              </w:rPr>
            </w:pPr>
          </w:p>
          <w:p w14:paraId="529CC96B" w14:textId="77777777" w:rsidR="00575A8F" w:rsidRPr="00A34AC6" w:rsidRDefault="00575A8F" w:rsidP="00E6298B">
            <w:pPr>
              <w:ind w:right="107"/>
              <w:jc w:val="both"/>
              <w:rPr>
                <w:sz w:val="24"/>
                <w:szCs w:val="24"/>
              </w:rPr>
            </w:pPr>
          </w:p>
          <w:p w14:paraId="63E7E828" w14:textId="77777777" w:rsidR="00575A8F" w:rsidRPr="00A34AC6" w:rsidRDefault="00575A8F" w:rsidP="00E6298B">
            <w:pPr>
              <w:ind w:right="107"/>
              <w:jc w:val="both"/>
              <w:rPr>
                <w:sz w:val="24"/>
                <w:szCs w:val="24"/>
              </w:rPr>
            </w:pPr>
          </w:p>
          <w:p w14:paraId="52C24203" w14:textId="77777777" w:rsidR="00575A8F" w:rsidRPr="00A34AC6" w:rsidRDefault="00575A8F" w:rsidP="00E6298B">
            <w:pPr>
              <w:ind w:right="107"/>
              <w:jc w:val="both"/>
              <w:rPr>
                <w:sz w:val="24"/>
                <w:szCs w:val="24"/>
              </w:rPr>
            </w:pPr>
          </w:p>
          <w:p w14:paraId="016B541F" w14:textId="77777777" w:rsidR="00575A8F" w:rsidRPr="00A34AC6" w:rsidRDefault="00575A8F" w:rsidP="00E6298B">
            <w:pPr>
              <w:ind w:right="107"/>
              <w:jc w:val="both"/>
              <w:rPr>
                <w:sz w:val="24"/>
                <w:szCs w:val="24"/>
              </w:rPr>
            </w:pPr>
          </w:p>
          <w:p w14:paraId="0D86D360" w14:textId="77777777" w:rsidR="00575A8F" w:rsidRPr="00A34AC6" w:rsidRDefault="00575A8F" w:rsidP="00E6298B">
            <w:pPr>
              <w:ind w:right="107"/>
              <w:jc w:val="both"/>
              <w:rPr>
                <w:sz w:val="24"/>
                <w:szCs w:val="24"/>
              </w:rPr>
            </w:pPr>
          </w:p>
          <w:p w14:paraId="0867C081" w14:textId="77777777" w:rsidR="00575A8F" w:rsidRPr="00A34AC6" w:rsidRDefault="00575A8F" w:rsidP="00E6298B">
            <w:pPr>
              <w:ind w:right="107"/>
              <w:jc w:val="both"/>
              <w:rPr>
                <w:sz w:val="24"/>
                <w:szCs w:val="24"/>
              </w:rPr>
            </w:pPr>
          </w:p>
          <w:p w14:paraId="0F50BD71" w14:textId="77777777" w:rsidR="00575A8F" w:rsidRPr="00A34AC6" w:rsidRDefault="00575A8F" w:rsidP="00E6298B">
            <w:pPr>
              <w:ind w:right="107"/>
              <w:jc w:val="both"/>
              <w:rPr>
                <w:sz w:val="24"/>
                <w:szCs w:val="24"/>
              </w:rPr>
            </w:pPr>
          </w:p>
          <w:p w14:paraId="27804619" w14:textId="77777777" w:rsidR="00575A8F" w:rsidRPr="00A34AC6" w:rsidRDefault="00575A8F" w:rsidP="00E6298B">
            <w:pPr>
              <w:ind w:right="107"/>
              <w:jc w:val="both"/>
              <w:rPr>
                <w:sz w:val="24"/>
                <w:szCs w:val="24"/>
              </w:rPr>
            </w:pPr>
          </w:p>
          <w:p w14:paraId="7F0DE516" w14:textId="77777777" w:rsidR="00575A8F" w:rsidRPr="00A34AC6" w:rsidRDefault="00575A8F" w:rsidP="00E6298B">
            <w:pPr>
              <w:ind w:right="107"/>
              <w:jc w:val="both"/>
              <w:rPr>
                <w:sz w:val="24"/>
                <w:szCs w:val="24"/>
              </w:rPr>
            </w:pPr>
          </w:p>
          <w:p w14:paraId="531A87CC" w14:textId="77777777" w:rsidR="00575A8F" w:rsidRPr="00A34AC6" w:rsidRDefault="00575A8F" w:rsidP="00E6298B">
            <w:pPr>
              <w:ind w:right="107"/>
              <w:jc w:val="both"/>
              <w:rPr>
                <w:sz w:val="24"/>
                <w:szCs w:val="24"/>
              </w:rPr>
            </w:pPr>
          </w:p>
        </w:tc>
        <w:tc>
          <w:tcPr>
            <w:tcW w:w="2433" w:type="dxa"/>
            <w:shd w:val="clear" w:color="auto" w:fill="auto"/>
          </w:tcPr>
          <w:p w14:paraId="3BD876A6" w14:textId="1C293B33" w:rsidR="00575A8F" w:rsidRPr="00A34AC6" w:rsidRDefault="00180F19" w:rsidP="00E6298B">
            <w:pPr>
              <w:ind w:right="107"/>
              <w:jc w:val="both"/>
              <w:rPr>
                <w:sz w:val="24"/>
                <w:szCs w:val="24"/>
              </w:rPr>
            </w:pPr>
            <w:r w:rsidRPr="00A34AC6">
              <w:rPr>
                <w:sz w:val="24"/>
                <w:szCs w:val="24"/>
              </w:rPr>
              <w:lastRenderedPageBreak/>
              <w:t xml:space="preserve">I plan to achieve this by continuing to </w:t>
            </w:r>
            <w:r w:rsidRPr="00A34AC6">
              <w:rPr>
                <w:sz w:val="24"/>
                <w:szCs w:val="24"/>
              </w:rPr>
              <w:lastRenderedPageBreak/>
              <w:t xml:space="preserve">be an organised and methodical person, however, to plan contingencies should those plans not be achievable. Coronavirus 2020 has been the introduction to such an uncertain time, and it has introduced a lot of changes in my personal and professional lifestyle. I am more adaptable because of it, and it has made me more resilient, which I recognise as a strength moving forward. Because I have found the positive from something I had not planned for, this has allowed me to think likewise for the future. </w:t>
            </w:r>
          </w:p>
        </w:tc>
        <w:tc>
          <w:tcPr>
            <w:tcW w:w="2426" w:type="dxa"/>
            <w:shd w:val="clear" w:color="auto" w:fill="auto"/>
          </w:tcPr>
          <w:p w14:paraId="7A4C9A77" w14:textId="0E5AA93E" w:rsidR="00575A8F" w:rsidRPr="00A34AC6" w:rsidRDefault="00180F19" w:rsidP="00180F19">
            <w:pPr>
              <w:ind w:right="107"/>
              <w:jc w:val="both"/>
              <w:rPr>
                <w:sz w:val="24"/>
                <w:szCs w:val="24"/>
              </w:rPr>
            </w:pPr>
            <w:r w:rsidRPr="00A34AC6">
              <w:rPr>
                <w:sz w:val="24"/>
                <w:szCs w:val="24"/>
              </w:rPr>
              <w:lastRenderedPageBreak/>
              <w:t xml:space="preserve">My family and friends can provide </w:t>
            </w:r>
            <w:r w:rsidRPr="00A34AC6">
              <w:rPr>
                <w:sz w:val="24"/>
                <w:szCs w:val="24"/>
              </w:rPr>
              <w:lastRenderedPageBreak/>
              <w:t>support by recognising the nature of my job, and that there will be occasions where I will need to cancel or amend plans to fit my career. My line manager can be supportive in terms of my workload and allowing me to reschedule appointments on the basis of unplanned events, and recognise why things have been delayed.</w:t>
            </w:r>
          </w:p>
        </w:tc>
        <w:tc>
          <w:tcPr>
            <w:tcW w:w="2426" w:type="dxa"/>
            <w:shd w:val="clear" w:color="auto" w:fill="auto"/>
          </w:tcPr>
          <w:p w14:paraId="003BC03B" w14:textId="66A22F34" w:rsidR="28A9B94D" w:rsidRPr="00A34AC6" w:rsidRDefault="00180F19" w:rsidP="28A9B94D">
            <w:pPr>
              <w:jc w:val="both"/>
              <w:rPr>
                <w:sz w:val="24"/>
                <w:szCs w:val="24"/>
              </w:rPr>
            </w:pPr>
            <w:r w:rsidRPr="00A34AC6">
              <w:rPr>
                <w:sz w:val="24"/>
                <w:szCs w:val="24"/>
              </w:rPr>
              <w:lastRenderedPageBreak/>
              <w:t xml:space="preserve">My timeline for this is by the end of </w:t>
            </w:r>
            <w:r w:rsidRPr="00A34AC6">
              <w:rPr>
                <w:sz w:val="24"/>
                <w:szCs w:val="24"/>
              </w:rPr>
              <w:lastRenderedPageBreak/>
              <w:t>probation. This is something that I am still learning, and it will take great effort for me to be comfortable with change. I feel if this is something I can adopt by the end of probation, then it will serve me well in my future career.</w:t>
            </w:r>
          </w:p>
        </w:tc>
      </w:tr>
      <w:tr w:rsidR="00575A8F" w:rsidRPr="00A34AC6" w14:paraId="3EE957C7" w14:textId="77777777" w:rsidTr="28A9B94D">
        <w:tc>
          <w:tcPr>
            <w:tcW w:w="2462" w:type="dxa"/>
            <w:shd w:val="clear" w:color="auto" w:fill="auto"/>
          </w:tcPr>
          <w:p w14:paraId="1948B27B" w14:textId="5A8654C6" w:rsidR="00575A8F" w:rsidRPr="00A34AC6" w:rsidRDefault="00180F19" w:rsidP="00E6298B">
            <w:pPr>
              <w:ind w:right="107"/>
              <w:jc w:val="both"/>
              <w:rPr>
                <w:sz w:val="24"/>
                <w:szCs w:val="24"/>
              </w:rPr>
            </w:pPr>
            <w:r w:rsidRPr="00A34AC6">
              <w:rPr>
                <w:sz w:val="24"/>
                <w:szCs w:val="24"/>
              </w:rPr>
              <w:lastRenderedPageBreak/>
              <w:t xml:space="preserve">I plan to broaden my policing knowledge and continue to be keen to learn and develop, even after coming out of my training/ learning environment. </w:t>
            </w:r>
          </w:p>
          <w:p w14:paraId="14F3E63D" w14:textId="77777777" w:rsidR="00575A8F" w:rsidRPr="00A34AC6" w:rsidRDefault="00575A8F" w:rsidP="00E6298B">
            <w:pPr>
              <w:ind w:right="107"/>
              <w:jc w:val="both"/>
              <w:rPr>
                <w:sz w:val="24"/>
                <w:szCs w:val="24"/>
              </w:rPr>
            </w:pPr>
          </w:p>
          <w:p w14:paraId="6BD4658F" w14:textId="77777777" w:rsidR="00575A8F" w:rsidRPr="00A34AC6" w:rsidRDefault="00575A8F" w:rsidP="00E6298B">
            <w:pPr>
              <w:ind w:right="107"/>
              <w:jc w:val="both"/>
              <w:rPr>
                <w:sz w:val="24"/>
                <w:szCs w:val="24"/>
              </w:rPr>
            </w:pPr>
          </w:p>
          <w:p w14:paraId="4E491004" w14:textId="77777777" w:rsidR="00575A8F" w:rsidRPr="00A34AC6" w:rsidRDefault="00575A8F" w:rsidP="00E6298B">
            <w:pPr>
              <w:ind w:right="107"/>
              <w:jc w:val="both"/>
              <w:rPr>
                <w:sz w:val="24"/>
                <w:szCs w:val="24"/>
              </w:rPr>
            </w:pPr>
          </w:p>
          <w:p w14:paraId="63F84709" w14:textId="77777777" w:rsidR="00575A8F" w:rsidRPr="00A34AC6" w:rsidRDefault="00575A8F" w:rsidP="00E6298B">
            <w:pPr>
              <w:ind w:right="107"/>
              <w:jc w:val="both"/>
              <w:rPr>
                <w:sz w:val="24"/>
                <w:szCs w:val="24"/>
              </w:rPr>
            </w:pPr>
          </w:p>
          <w:p w14:paraId="46CA1F74" w14:textId="77777777" w:rsidR="00575A8F" w:rsidRPr="00A34AC6" w:rsidRDefault="00575A8F" w:rsidP="00E6298B">
            <w:pPr>
              <w:ind w:right="107"/>
              <w:jc w:val="both"/>
              <w:rPr>
                <w:sz w:val="24"/>
                <w:szCs w:val="24"/>
              </w:rPr>
            </w:pPr>
          </w:p>
          <w:p w14:paraId="5325704B" w14:textId="77777777" w:rsidR="00575A8F" w:rsidRPr="00A34AC6" w:rsidRDefault="00575A8F" w:rsidP="00E6298B">
            <w:pPr>
              <w:ind w:right="107"/>
              <w:jc w:val="both"/>
              <w:rPr>
                <w:sz w:val="24"/>
                <w:szCs w:val="24"/>
              </w:rPr>
            </w:pPr>
          </w:p>
          <w:p w14:paraId="5E51CE34" w14:textId="77777777" w:rsidR="00575A8F" w:rsidRPr="00A34AC6" w:rsidRDefault="00575A8F" w:rsidP="00E6298B">
            <w:pPr>
              <w:ind w:right="107"/>
              <w:jc w:val="both"/>
              <w:rPr>
                <w:sz w:val="24"/>
                <w:szCs w:val="24"/>
              </w:rPr>
            </w:pPr>
          </w:p>
          <w:p w14:paraId="03607C62" w14:textId="77777777" w:rsidR="00575A8F" w:rsidRPr="00A34AC6" w:rsidRDefault="00575A8F" w:rsidP="00E6298B">
            <w:pPr>
              <w:ind w:right="107"/>
              <w:jc w:val="both"/>
              <w:rPr>
                <w:sz w:val="24"/>
                <w:szCs w:val="24"/>
              </w:rPr>
            </w:pPr>
          </w:p>
          <w:p w14:paraId="279066C3" w14:textId="77777777" w:rsidR="00575A8F" w:rsidRPr="00A34AC6" w:rsidRDefault="00575A8F" w:rsidP="00E6298B">
            <w:pPr>
              <w:ind w:right="107"/>
              <w:jc w:val="both"/>
              <w:rPr>
                <w:sz w:val="24"/>
                <w:szCs w:val="24"/>
              </w:rPr>
            </w:pPr>
          </w:p>
          <w:p w14:paraId="69C3124A" w14:textId="77777777" w:rsidR="00575A8F" w:rsidRPr="00A34AC6" w:rsidRDefault="00575A8F" w:rsidP="00E6298B">
            <w:pPr>
              <w:ind w:right="107"/>
              <w:jc w:val="both"/>
              <w:rPr>
                <w:sz w:val="24"/>
                <w:szCs w:val="24"/>
              </w:rPr>
            </w:pPr>
          </w:p>
          <w:p w14:paraId="7BA19DB6" w14:textId="77777777" w:rsidR="00575A8F" w:rsidRPr="00A34AC6" w:rsidRDefault="00575A8F" w:rsidP="00E6298B">
            <w:pPr>
              <w:ind w:right="107"/>
              <w:jc w:val="both"/>
              <w:rPr>
                <w:sz w:val="24"/>
                <w:szCs w:val="24"/>
              </w:rPr>
            </w:pPr>
          </w:p>
        </w:tc>
        <w:tc>
          <w:tcPr>
            <w:tcW w:w="2433" w:type="dxa"/>
            <w:shd w:val="clear" w:color="auto" w:fill="auto"/>
          </w:tcPr>
          <w:p w14:paraId="022C407D" w14:textId="6D727659" w:rsidR="00575A8F" w:rsidRPr="00A34AC6" w:rsidRDefault="00180F19" w:rsidP="00E6298B">
            <w:pPr>
              <w:ind w:right="107"/>
              <w:jc w:val="both"/>
              <w:rPr>
                <w:sz w:val="24"/>
                <w:szCs w:val="24"/>
              </w:rPr>
            </w:pPr>
            <w:r w:rsidRPr="00A34AC6">
              <w:rPr>
                <w:sz w:val="24"/>
                <w:szCs w:val="24"/>
              </w:rPr>
              <w:t xml:space="preserve">My plan on achieving this is to sign up to a variety of courses which will widen my knowledge in many aspects of policing, I,e, XRY training, SOLO course etc. By working with specialised departments and asking questions. My attachments within PEQF in year 2 of the course will allow me the opportunity to grow beyond being a response officer, and give me insight </w:t>
            </w:r>
            <w:r w:rsidRPr="00A34AC6">
              <w:rPr>
                <w:sz w:val="24"/>
                <w:szCs w:val="24"/>
              </w:rPr>
              <w:lastRenderedPageBreak/>
              <w:t>into other areas of policing.</w:t>
            </w:r>
          </w:p>
        </w:tc>
        <w:tc>
          <w:tcPr>
            <w:tcW w:w="2426" w:type="dxa"/>
            <w:shd w:val="clear" w:color="auto" w:fill="auto"/>
          </w:tcPr>
          <w:p w14:paraId="76B2A824" w14:textId="415DDCD1" w:rsidR="00575A8F" w:rsidRPr="00A34AC6" w:rsidRDefault="00180F19" w:rsidP="00E6298B">
            <w:pPr>
              <w:ind w:right="107"/>
              <w:jc w:val="both"/>
              <w:rPr>
                <w:sz w:val="24"/>
                <w:szCs w:val="24"/>
              </w:rPr>
            </w:pPr>
            <w:r w:rsidRPr="00A34AC6">
              <w:rPr>
                <w:sz w:val="24"/>
                <w:szCs w:val="24"/>
              </w:rPr>
              <w:lastRenderedPageBreak/>
              <w:t xml:space="preserve">My line manager can provide support by recognising my wants to progress, and recommending me for courses should they arise. Other departments can be supportive by discussing cases with me, and recognising that I am being inquisitive for development purposes and not for any other reason. </w:t>
            </w:r>
          </w:p>
        </w:tc>
        <w:tc>
          <w:tcPr>
            <w:tcW w:w="2426" w:type="dxa"/>
            <w:shd w:val="clear" w:color="auto" w:fill="auto"/>
          </w:tcPr>
          <w:p w14:paraId="185B2EE5" w14:textId="502612D7" w:rsidR="28A9B94D" w:rsidRPr="00A34AC6" w:rsidRDefault="00180F19" w:rsidP="28A9B94D">
            <w:pPr>
              <w:jc w:val="both"/>
              <w:rPr>
                <w:sz w:val="24"/>
                <w:szCs w:val="24"/>
              </w:rPr>
            </w:pPr>
            <w:r w:rsidRPr="00A34AC6">
              <w:rPr>
                <w:sz w:val="24"/>
                <w:szCs w:val="24"/>
              </w:rPr>
              <w:t xml:space="preserve">I believe there is no set timeline for achieving a goal such as this, as it is difficult to say when courses will become available, or when I will be working along side other departments on occurrences. </w:t>
            </w:r>
          </w:p>
        </w:tc>
      </w:tr>
    </w:tbl>
    <w:p w14:paraId="18D95106" w14:textId="77777777" w:rsidR="00575A8F" w:rsidRPr="00A34AC6" w:rsidRDefault="00575A8F" w:rsidP="00E6298B">
      <w:pPr>
        <w:ind w:right="107"/>
        <w:jc w:val="both"/>
        <w:rPr>
          <w:sz w:val="24"/>
          <w:szCs w:val="24"/>
        </w:rPr>
      </w:pPr>
    </w:p>
    <w:p w14:paraId="7DF140BE" w14:textId="77777777" w:rsidR="00536FA9" w:rsidRPr="00A34AC6" w:rsidRDefault="00536FA9" w:rsidP="00E6298B">
      <w:pPr>
        <w:overflowPunct/>
        <w:autoSpaceDE/>
        <w:autoSpaceDN/>
        <w:adjustRightInd/>
        <w:ind w:right="107"/>
        <w:textAlignment w:val="auto"/>
        <w:rPr>
          <w:b/>
          <w:sz w:val="24"/>
          <w:szCs w:val="24"/>
        </w:rPr>
      </w:pPr>
      <w:r w:rsidRPr="00A34AC6">
        <w:rPr>
          <w:b/>
          <w:sz w:val="24"/>
          <w:szCs w:val="24"/>
        </w:rPr>
        <w:br w:type="page"/>
      </w:r>
    </w:p>
    <w:p w14:paraId="2B4DA333" w14:textId="77777777" w:rsidR="004923DA" w:rsidRPr="00A34AC6" w:rsidRDefault="004923DA" w:rsidP="00E6298B">
      <w:pPr>
        <w:keepNext/>
        <w:spacing w:before="240" w:after="60"/>
        <w:ind w:right="107"/>
        <w:jc w:val="both"/>
        <w:rPr>
          <w:b/>
          <w:sz w:val="24"/>
          <w:szCs w:val="24"/>
        </w:rPr>
      </w:pPr>
      <w:r w:rsidRPr="00A34AC6">
        <w:rPr>
          <w:b/>
          <w:sz w:val="24"/>
          <w:szCs w:val="24"/>
        </w:rPr>
        <w:lastRenderedPageBreak/>
        <w:t>Bibliography</w:t>
      </w:r>
    </w:p>
    <w:p w14:paraId="5C7A9DD6" w14:textId="060E4A89" w:rsidR="00390074" w:rsidRPr="00A34AC6" w:rsidRDefault="000F7ECD" w:rsidP="00E6298B">
      <w:pPr>
        <w:keepNext/>
        <w:spacing w:before="240" w:after="60"/>
        <w:ind w:right="107"/>
        <w:jc w:val="both"/>
        <w:rPr>
          <w:b/>
          <w:sz w:val="24"/>
          <w:szCs w:val="24"/>
        </w:rPr>
      </w:pPr>
      <w:r w:rsidRPr="00A34AC6">
        <w:rPr>
          <w:sz w:val="24"/>
          <w:szCs w:val="24"/>
        </w:rPr>
        <w:t xml:space="preserve">The bibliography should only include sources referenced within the </w:t>
      </w:r>
      <w:r w:rsidR="00FB4993" w:rsidRPr="00A34AC6">
        <w:rPr>
          <w:sz w:val="24"/>
          <w:szCs w:val="24"/>
        </w:rPr>
        <w:t>workbook</w:t>
      </w:r>
      <w:r w:rsidRPr="00A34AC6">
        <w:rPr>
          <w:sz w:val="24"/>
          <w:szCs w:val="24"/>
        </w:rPr>
        <w:t xml:space="preserve"> using the Harvard referencing system. </w:t>
      </w:r>
      <w:r w:rsidR="004923DA" w:rsidRPr="00A34AC6">
        <w:rPr>
          <w:sz w:val="24"/>
          <w:szCs w:val="24"/>
        </w:rPr>
        <w:t>Information about referencing in written assignments and how to avoid plagiarism can be found on Moodle</w:t>
      </w:r>
      <w:r w:rsidR="00C27C95" w:rsidRPr="00A34AC6">
        <w:rPr>
          <w:sz w:val="24"/>
          <w:szCs w:val="24"/>
        </w:rPr>
        <w:t>.</w:t>
      </w:r>
      <w:r w:rsidR="00147DE3" w:rsidRPr="00A34AC6">
        <w:rPr>
          <w:sz w:val="24"/>
          <w:szCs w:val="24"/>
        </w:rPr>
        <w:t xml:space="preserve"> It is important that you are aware of the importance of ensuring that the work submitted is your original work.</w:t>
      </w:r>
    </w:p>
    <w:p w14:paraId="6706116D" w14:textId="77777777" w:rsidR="00390074" w:rsidRPr="00A34AC6" w:rsidRDefault="00390074" w:rsidP="00E6298B">
      <w:pPr>
        <w:ind w:right="107"/>
        <w:jc w:val="both"/>
        <w:rPr>
          <w:b/>
          <w:sz w:val="24"/>
          <w:szCs w:val="24"/>
        </w:rPr>
      </w:pPr>
    </w:p>
    <w:p w14:paraId="0A4F97BF" w14:textId="77777777" w:rsidR="004F7602" w:rsidRPr="00A34AC6" w:rsidRDefault="004F7602" w:rsidP="004F7602">
      <w:pPr>
        <w:ind w:right="107"/>
        <w:jc w:val="both"/>
        <w:rPr>
          <w:color w:val="auto"/>
          <w:sz w:val="24"/>
          <w:szCs w:val="24"/>
        </w:rPr>
      </w:pPr>
      <w:r w:rsidRPr="00A34AC6">
        <w:rPr>
          <w:color w:val="auto"/>
          <w:sz w:val="24"/>
          <w:szCs w:val="24"/>
        </w:rPr>
        <w:t xml:space="preserve">Blackburn et al., (2019) </w:t>
      </w:r>
      <w:r w:rsidRPr="00A34AC6">
        <w:rPr>
          <w:i/>
          <w:color w:val="auto"/>
          <w:sz w:val="24"/>
          <w:szCs w:val="24"/>
        </w:rPr>
        <w:t>Blackstone’s Handbook for Policing Students</w:t>
      </w:r>
      <w:r w:rsidRPr="00A34AC6">
        <w:rPr>
          <w:color w:val="auto"/>
          <w:sz w:val="24"/>
          <w:szCs w:val="24"/>
        </w:rPr>
        <w:t>.14</w:t>
      </w:r>
      <w:r w:rsidRPr="00A34AC6">
        <w:rPr>
          <w:color w:val="auto"/>
          <w:sz w:val="24"/>
          <w:szCs w:val="24"/>
          <w:vertAlign w:val="superscript"/>
        </w:rPr>
        <w:t>th</w:t>
      </w:r>
      <w:r w:rsidRPr="00A34AC6">
        <w:rPr>
          <w:color w:val="auto"/>
          <w:sz w:val="24"/>
          <w:szCs w:val="24"/>
        </w:rPr>
        <w:t xml:space="preserve"> ed. United States of America: Oxford University Press</w:t>
      </w:r>
    </w:p>
    <w:p w14:paraId="2A7D29F8" w14:textId="77777777" w:rsidR="004F7602" w:rsidRPr="00A34AC6" w:rsidRDefault="004F7602" w:rsidP="004F7602">
      <w:pPr>
        <w:ind w:right="107"/>
        <w:jc w:val="both"/>
        <w:rPr>
          <w:color w:val="auto"/>
          <w:sz w:val="24"/>
          <w:szCs w:val="24"/>
        </w:rPr>
      </w:pPr>
    </w:p>
    <w:p w14:paraId="1EBFCFAF" w14:textId="77777777" w:rsidR="004F7602" w:rsidRPr="00A34AC6" w:rsidRDefault="004F7602" w:rsidP="004F7602">
      <w:pPr>
        <w:rPr>
          <w:color w:val="auto"/>
          <w:sz w:val="24"/>
          <w:szCs w:val="24"/>
        </w:rPr>
      </w:pPr>
      <w:r w:rsidRPr="00A34AC6">
        <w:rPr>
          <w:color w:val="auto"/>
          <w:sz w:val="24"/>
          <w:szCs w:val="24"/>
        </w:rPr>
        <w:t xml:space="preserve">Cambridge Dictionary Cambridge University Press (2020) Available at: </w:t>
      </w:r>
      <w:hyperlink r:id="rId26" w:history="1">
        <w:r w:rsidRPr="00A34AC6">
          <w:rPr>
            <w:rStyle w:val="Hyperlink"/>
            <w:color w:val="auto"/>
            <w:sz w:val="24"/>
            <w:szCs w:val="24"/>
          </w:rPr>
          <w:t>https://dictionary.cambridge.org/dictionary/english/conflict?q=CONFLICT</w:t>
        </w:r>
      </w:hyperlink>
      <w:r w:rsidRPr="00A34AC6">
        <w:rPr>
          <w:color w:val="auto"/>
          <w:sz w:val="24"/>
          <w:szCs w:val="24"/>
        </w:rPr>
        <w:t xml:space="preserve"> (Accessed: 30 September 2020)</w:t>
      </w:r>
    </w:p>
    <w:p w14:paraId="3F8F3614" w14:textId="77777777" w:rsidR="004F7602" w:rsidRPr="00A34AC6" w:rsidRDefault="004F7602" w:rsidP="004F7602">
      <w:pPr>
        <w:ind w:right="107"/>
        <w:jc w:val="both"/>
        <w:rPr>
          <w:color w:val="auto"/>
          <w:sz w:val="24"/>
          <w:szCs w:val="24"/>
        </w:rPr>
      </w:pPr>
    </w:p>
    <w:p w14:paraId="741A7E5F" w14:textId="77777777" w:rsidR="004F7602" w:rsidRPr="00A34AC6" w:rsidRDefault="004F7602" w:rsidP="004F7602">
      <w:pPr>
        <w:rPr>
          <w:i/>
          <w:color w:val="auto"/>
          <w:sz w:val="24"/>
          <w:szCs w:val="24"/>
        </w:rPr>
      </w:pPr>
    </w:p>
    <w:p w14:paraId="376EEBF0" w14:textId="77777777" w:rsidR="004F7602" w:rsidRPr="00A34AC6" w:rsidRDefault="004F7602" w:rsidP="004F7602">
      <w:pPr>
        <w:rPr>
          <w:i/>
          <w:color w:val="auto"/>
          <w:sz w:val="24"/>
          <w:szCs w:val="24"/>
        </w:rPr>
      </w:pPr>
      <w:r w:rsidRPr="00A34AC6">
        <w:rPr>
          <w:i/>
          <w:color w:val="auto"/>
          <w:sz w:val="24"/>
          <w:szCs w:val="24"/>
        </w:rPr>
        <w:t>College of Policing Authorised Professional Practice (2013) Available at :https://www.app.college.police.uk/app-content/risk-2/risk/#principle-3</w:t>
      </w:r>
    </w:p>
    <w:p w14:paraId="355E1F8B" w14:textId="77777777" w:rsidR="004F7602" w:rsidRPr="00A34AC6" w:rsidRDefault="004F7602" w:rsidP="004F7602">
      <w:pPr>
        <w:rPr>
          <w:color w:val="auto"/>
          <w:sz w:val="24"/>
          <w:szCs w:val="24"/>
        </w:rPr>
      </w:pPr>
      <w:r w:rsidRPr="00A34AC6">
        <w:rPr>
          <w:color w:val="auto"/>
          <w:sz w:val="24"/>
          <w:szCs w:val="24"/>
        </w:rPr>
        <w:t>(Accessed: 03 September 2020)</w:t>
      </w:r>
    </w:p>
    <w:p w14:paraId="76ECEAAA" w14:textId="77777777" w:rsidR="004F7602" w:rsidRPr="00A34AC6" w:rsidRDefault="004F7602" w:rsidP="004F7602">
      <w:pPr>
        <w:ind w:right="107"/>
        <w:jc w:val="both"/>
        <w:rPr>
          <w:color w:val="auto"/>
          <w:sz w:val="24"/>
          <w:szCs w:val="24"/>
        </w:rPr>
      </w:pPr>
    </w:p>
    <w:p w14:paraId="79F36D6C" w14:textId="77777777" w:rsidR="004F7602" w:rsidRPr="00A34AC6" w:rsidRDefault="004F7602" w:rsidP="004F7602">
      <w:pPr>
        <w:rPr>
          <w:color w:val="auto"/>
          <w:sz w:val="24"/>
          <w:szCs w:val="24"/>
        </w:rPr>
      </w:pPr>
      <w:r w:rsidRPr="00A34AC6">
        <w:rPr>
          <w:color w:val="auto"/>
          <w:sz w:val="24"/>
          <w:szCs w:val="24"/>
        </w:rPr>
        <w:t xml:space="preserve">Copely, S (2015) </w:t>
      </w:r>
      <w:r w:rsidRPr="00A34AC6">
        <w:rPr>
          <w:i/>
          <w:color w:val="auto"/>
          <w:sz w:val="24"/>
          <w:szCs w:val="24"/>
        </w:rPr>
        <w:t xml:space="preserve">Reflective Practice for Policing Students, </w:t>
      </w:r>
      <w:r w:rsidRPr="00A34AC6">
        <w:rPr>
          <w:color w:val="auto"/>
          <w:sz w:val="24"/>
          <w:szCs w:val="24"/>
        </w:rPr>
        <w:t>1</w:t>
      </w:r>
      <w:r w:rsidRPr="00A34AC6">
        <w:rPr>
          <w:color w:val="auto"/>
          <w:sz w:val="24"/>
          <w:szCs w:val="24"/>
          <w:vertAlign w:val="superscript"/>
        </w:rPr>
        <w:t>st</w:t>
      </w:r>
      <w:r w:rsidRPr="00A34AC6">
        <w:rPr>
          <w:color w:val="auto"/>
          <w:sz w:val="24"/>
          <w:szCs w:val="24"/>
        </w:rPr>
        <w:t xml:space="preserve"> Edition, SAGE Publications</w:t>
      </w:r>
    </w:p>
    <w:p w14:paraId="0AB9B735" w14:textId="77777777" w:rsidR="004F7602" w:rsidRPr="00A34AC6" w:rsidRDefault="004F7602" w:rsidP="004F7602">
      <w:pPr>
        <w:rPr>
          <w:color w:val="auto"/>
          <w:sz w:val="24"/>
          <w:szCs w:val="24"/>
        </w:rPr>
      </w:pPr>
    </w:p>
    <w:p w14:paraId="11B6202F" w14:textId="77777777" w:rsidR="004F7602" w:rsidRPr="00A34AC6" w:rsidRDefault="004F7602" w:rsidP="004F7602">
      <w:pPr>
        <w:ind w:right="107"/>
        <w:jc w:val="both"/>
        <w:rPr>
          <w:color w:val="auto"/>
          <w:sz w:val="24"/>
          <w:szCs w:val="24"/>
        </w:rPr>
      </w:pPr>
    </w:p>
    <w:p w14:paraId="12FD59D5" w14:textId="77777777" w:rsidR="004F7602" w:rsidRPr="00A34AC6" w:rsidRDefault="004F7602" w:rsidP="004F7602">
      <w:pPr>
        <w:ind w:right="107"/>
        <w:jc w:val="both"/>
        <w:rPr>
          <w:color w:val="auto"/>
          <w:sz w:val="24"/>
          <w:szCs w:val="24"/>
        </w:rPr>
      </w:pPr>
      <w:r w:rsidRPr="00A34AC6">
        <w:rPr>
          <w:color w:val="auto"/>
          <w:sz w:val="24"/>
          <w:szCs w:val="24"/>
        </w:rPr>
        <w:t xml:space="preserve">Crotty, G, (2016) </w:t>
      </w:r>
      <w:r w:rsidRPr="00A34AC6">
        <w:rPr>
          <w:i/>
          <w:color w:val="auto"/>
          <w:sz w:val="24"/>
          <w:szCs w:val="24"/>
        </w:rPr>
        <w:t xml:space="preserve">Policing the police- when does discretion become dangerous? </w:t>
      </w:r>
      <w:r w:rsidRPr="00A34AC6">
        <w:rPr>
          <w:color w:val="auto"/>
          <w:sz w:val="24"/>
          <w:szCs w:val="24"/>
        </w:rPr>
        <w:t xml:space="preserve">Available at: </w:t>
      </w:r>
      <w:hyperlink r:id="rId27" w:history="1">
        <w:r w:rsidRPr="00A34AC6">
          <w:rPr>
            <w:rStyle w:val="Hyperlink"/>
            <w:color w:val="auto"/>
            <w:sz w:val="24"/>
            <w:szCs w:val="24"/>
            <w:u w:val="none"/>
          </w:rPr>
          <w:t>https://www.legalcheek.com/lc-journal-posts/policing-the-police-when-does-discretion-become-dangerous/</w:t>
        </w:r>
      </w:hyperlink>
      <w:r w:rsidRPr="00A34AC6">
        <w:rPr>
          <w:color w:val="auto"/>
          <w:sz w:val="24"/>
          <w:szCs w:val="24"/>
        </w:rPr>
        <w:t xml:space="preserve"> (Accessed: 9</w:t>
      </w:r>
      <w:r w:rsidRPr="00A34AC6">
        <w:rPr>
          <w:color w:val="auto"/>
          <w:sz w:val="24"/>
          <w:szCs w:val="24"/>
          <w:vertAlign w:val="superscript"/>
        </w:rPr>
        <w:t xml:space="preserve">th </w:t>
      </w:r>
      <w:r w:rsidRPr="00A34AC6">
        <w:rPr>
          <w:color w:val="auto"/>
          <w:sz w:val="24"/>
          <w:szCs w:val="24"/>
        </w:rPr>
        <w:t>October 2020)</w:t>
      </w:r>
    </w:p>
    <w:p w14:paraId="1C6C010B" w14:textId="77777777" w:rsidR="004F7602" w:rsidRPr="00A34AC6" w:rsidRDefault="004F7602" w:rsidP="004F7602">
      <w:pPr>
        <w:rPr>
          <w:color w:val="auto"/>
          <w:sz w:val="24"/>
          <w:szCs w:val="24"/>
        </w:rPr>
      </w:pPr>
    </w:p>
    <w:p w14:paraId="7670D377" w14:textId="77777777" w:rsidR="004F7602" w:rsidRPr="00A34AC6" w:rsidRDefault="004F7602" w:rsidP="004F7602">
      <w:pPr>
        <w:rPr>
          <w:color w:val="auto"/>
          <w:sz w:val="24"/>
          <w:szCs w:val="24"/>
        </w:rPr>
      </w:pPr>
    </w:p>
    <w:p w14:paraId="616D7F94" w14:textId="77777777" w:rsidR="004F7602" w:rsidRPr="00A34AC6" w:rsidRDefault="004F7602" w:rsidP="004F7602">
      <w:pPr>
        <w:ind w:right="107"/>
        <w:jc w:val="both"/>
        <w:rPr>
          <w:color w:val="auto"/>
          <w:sz w:val="24"/>
          <w:szCs w:val="24"/>
        </w:rPr>
      </w:pPr>
      <w:r w:rsidRPr="00A34AC6">
        <w:rPr>
          <w:color w:val="auto"/>
          <w:sz w:val="24"/>
          <w:szCs w:val="24"/>
        </w:rPr>
        <w:t xml:space="preserve">Crown Prosecution Service (2017) Victims of Crime The Code of Practice. Available at </w:t>
      </w:r>
      <w:hyperlink r:id="rId28" w:history="1">
        <w:r w:rsidRPr="00A34AC6">
          <w:rPr>
            <w:rStyle w:val="Hyperlink"/>
            <w:color w:val="auto"/>
            <w:sz w:val="24"/>
            <w:szCs w:val="24"/>
            <w:u w:val="none"/>
          </w:rPr>
          <w:t>https://www.cps.gov.uk/legal-guidance/victims-crime-code-practice-cps-legal-guidance</w:t>
        </w:r>
      </w:hyperlink>
      <w:r w:rsidRPr="00A34AC6">
        <w:rPr>
          <w:color w:val="auto"/>
          <w:sz w:val="24"/>
          <w:szCs w:val="24"/>
        </w:rPr>
        <w:t xml:space="preserve"> (Accessed: 30 September 2020)</w:t>
      </w:r>
    </w:p>
    <w:p w14:paraId="40C43AA4" w14:textId="77777777" w:rsidR="004F7602" w:rsidRPr="00A34AC6" w:rsidRDefault="004F7602" w:rsidP="004F7602">
      <w:pPr>
        <w:ind w:right="107"/>
        <w:jc w:val="both"/>
        <w:rPr>
          <w:color w:val="auto"/>
          <w:sz w:val="24"/>
          <w:szCs w:val="24"/>
        </w:rPr>
      </w:pPr>
    </w:p>
    <w:p w14:paraId="430A724E" w14:textId="77777777" w:rsidR="004F7602" w:rsidRPr="00A34AC6" w:rsidRDefault="004F7602" w:rsidP="004F7602">
      <w:pPr>
        <w:rPr>
          <w:color w:val="auto"/>
          <w:sz w:val="24"/>
          <w:szCs w:val="24"/>
        </w:rPr>
      </w:pPr>
    </w:p>
    <w:sdt>
      <w:sdtPr>
        <w:rPr>
          <w:rFonts w:ascii="Arial" w:eastAsia="Times New Roman" w:hAnsi="Arial" w:cs="Arial"/>
          <w:sz w:val="24"/>
          <w:szCs w:val="24"/>
          <w:lang w:eastAsia="en-GB"/>
        </w:rPr>
        <w:id w:val="-825122559"/>
        <w:bibliography/>
      </w:sdtPr>
      <w:sdtContent>
        <w:p w14:paraId="02CFF42E" w14:textId="77777777" w:rsidR="004F7602" w:rsidRPr="00A34AC6" w:rsidRDefault="004F7602" w:rsidP="004F7602">
          <w:pPr>
            <w:pStyle w:val="Bibliography"/>
            <w:ind w:left="720" w:hanging="720"/>
            <w:rPr>
              <w:rFonts w:ascii="Arial" w:hAnsi="Arial" w:cs="Arial"/>
              <w:noProof/>
              <w:sz w:val="24"/>
              <w:szCs w:val="24"/>
              <w:lang w:val="en-US"/>
            </w:rPr>
          </w:pPr>
          <w:r w:rsidRPr="00A34AC6">
            <w:rPr>
              <w:rFonts w:ascii="Arial" w:hAnsi="Arial" w:cs="Arial"/>
              <w:sz w:val="24"/>
              <w:szCs w:val="24"/>
            </w:rPr>
            <w:fldChar w:fldCharType="begin"/>
          </w:r>
          <w:r w:rsidRPr="00A34AC6">
            <w:rPr>
              <w:rFonts w:ascii="Arial" w:hAnsi="Arial" w:cs="Arial"/>
              <w:sz w:val="24"/>
              <w:szCs w:val="24"/>
            </w:rPr>
            <w:instrText xml:space="preserve"> BIBLIOGRAPHY </w:instrText>
          </w:r>
          <w:r w:rsidRPr="00A34AC6">
            <w:rPr>
              <w:rFonts w:ascii="Arial" w:hAnsi="Arial" w:cs="Arial"/>
              <w:sz w:val="24"/>
              <w:szCs w:val="24"/>
            </w:rPr>
            <w:fldChar w:fldCharType="separate"/>
          </w:r>
          <w:r w:rsidRPr="00A34AC6">
            <w:rPr>
              <w:rFonts w:ascii="Arial" w:hAnsi="Arial" w:cs="Arial"/>
              <w:noProof/>
              <w:sz w:val="24"/>
              <w:szCs w:val="24"/>
              <w:lang w:val="en-US"/>
            </w:rPr>
            <w:t xml:space="preserve">Funding, H. S. (2020, June 30). </w:t>
          </w:r>
          <w:r w:rsidRPr="00A34AC6">
            <w:rPr>
              <w:rFonts w:ascii="Arial" w:hAnsi="Arial" w:cs="Arial"/>
              <w:i/>
              <w:iCs/>
              <w:noProof/>
              <w:sz w:val="24"/>
              <w:szCs w:val="24"/>
              <w:lang w:val="en-US"/>
            </w:rPr>
            <w:t>Lazarus Cognitive Mediational Theory of Emotion Explained</w:t>
          </w:r>
          <w:r w:rsidRPr="00A34AC6">
            <w:rPr>
              <w:rFonts w:ascii="Arial" w:hAnsi="Arial" w:cs="Arial"/>
              <w:noProof/>
              <w:sz w:val="24"/>
              <w:szCs w:val="24"/>
              <w:lang w:val="en-US"/>
            </w:rPr>
            <w:t>. Retrieved from Lazarus Cognitive Mediational Theory of Emotion Explained: Health Search Funding. 2020. Lazarus Cognitive Mediational Theory of Emotion Explained. [ONLINE] Available at: https://healthresearchfunding.org/lazarus-cognitive-mediational-theory-of-emotion-explained/. [Accessed 30 June 2020]</w:t>
          </w:r>
        </w:p>
        <w:p w14:paraId="7ED73404" w14:textId="77777777" w:rsidR="004F7602" w:rsidRPr="00A34AC6" w:rsidRDefault="004F7602" w:rsidP="004F7602">
          <w:pPr>
            <w:rPr>
              <w:color w:val="auto"/>
              <w:sz w:val="24"/>
              <w:szCs w:val="24"/>
              <w:lang w:val="en-US" w:eastAsia="en-US"/>
            </w:rPr>
          </w:pPr>
        </w:p>
        <w:p w14:paraId="20F37D36" w14:textId="77777777" w:rsidR="004F7602" w:rsidRPr="00A34AC6" w:rsidRDefault="004F7602" w:rsidP="004F7602">
          <w:pPr>
            <w:ind w:right="107"/>
            <w:rPr>
              <w:color w:val="auto"/>
              <w:sz w:val="24"/>
              <w:szCs w:val="24"/>
            </w:rPr>
          </w:pPr>
          <w:r w:rsidRPr="00A34AC6">
            <w:rPr>
              <w:color w:val="auto"/>
              <w:sz w:val="24"/>
              <w:szCs w:val="24"/>
            </w:rPr>
            <w:t xml:space="preserve">John Dewey Biography (2104) Biography.com. Available at </w:t>
          </w:r>
          <w:hyperlink r:id="rId29" w:history="1">
            <w:r w:rsidRPr="00A34AC6">
              <w:rPr>
                <w:rStyle w:val="Hyperlink"/>
                <w:color w:val="auto"/>
                <w:sz w:val="24"/>
                <w:szCs w:val="24"/>
                <w:u w:val="none"/>
              </w:rPr>
              <w:t>https://www.biography.com/scholar/john-dewey</w:t>
            </w:r>
          </w:hyperlink>
          <w:r w:rsidRPr="00A34AC6">
            <w:rPr>
              <w:color w:val="auto"/>
              <w:sz w:val="24"/>
              <w:szCs w:val="24"/>
            </w:rPr>
            <w:t xml:space="preserve">. (Accessed 01 October 2020) </w:t>
          </w:r>
        </w:p>
        <w:p w14:paraId="38173F7C" w14:textId="77777777" w:rsidR="004F7602" w:rsidRPr="00A34AC6" w:rsidRDefault="004F7602" w:rsidP="004F7602">
          <w:pPr>
            <w:rPr>
              <w:color w:val="auto"/>
              <w:sz w:val="24"/>
              <w:szCs w:val="24"/>
              <w:lang w:val="en-US" w:eastAsia="en-US"/>
            </w:rPr>
          </w:pPr>
        </w:p>
        <w:p w14:paraId="6EEB3ABB" w14:textId="77777777" w:rsidR="004F7602" w:rsidRPr="00A34AC6" w:rsidRDefault="004F7602" w:rsidP="004F7602">
          <w:pPr>
            <w:rPr>
              <w:color w:val="auto"/>
              <w:sz w:val="24"/>
              <w:szCs w:val="24"/>
              <w:lang w:val="en-US" w:eastAsia="en-US"/>
            </w:rPr>
          </w:pPr>
        </w:p>
        <w:p w14:paraId="51390B19" w14:textId="77777777" w:rsidR="004F7602" w:rsidRPr="00A34AC6" w:rsidRDefault="004F7602" w:rsidP="004F7602">
          <w:pPr>
            <w:ind w:right="107"/>
            <w:rPr>
              <w:color w:val="auto"/>
              <w:sz w:val="24"/>
              <w:szCs w:val="24"/>
            </w:rPr>
          </w:pPr>
          <w:r w:rsidRPr="00A34AC6">
            <w:rPr>
              <w:rStyle w:val="highlighted"/>
              <w:color w:val="auto"/>
              <w:sz w:val="24"/>
              <w:szCs w:val="24"/>
              <w:lang w:val="en"/>
            </w:rPr>
            <w:t>LEICESTER</w:t>
          </w:r>
          <w:r w:rsidRPr="00A34AC6">
            <w:rPr>
              <w:color w:val="auto"/>
              <w:sz w:val="24"/>
              <w:szCs w:val="24"/>
              <w:lang w:val="en"/>
            </w:rPr>
            <w:t xml:space="preserve">, </w:t>
          </w:r>
          <w:r w:rsidRPr="00A34AC6">
            <w:rPr>
              <w:rStyle w:val="highlighted"/>
              <w:color w:val="auto"/>
              <w:sz w:val="24"/>
              <w:szCs w:val="24"/>
              <w:lang w:val="en"/>
            </w:rPr>
            <w:t>LEICESTERSHIRE</w:t>
          </w:r>
          <w:r w:rsidRPr="00A34AC6">
            <w:rPr>
              <w:color w:val="auto"/>
              <w:sz w:val="24"/>
              <w:szCs w:val="24"/>
              <w:lang w:val="en"/>
            </w:rPr>
            <w:t xml:space="preserve"> AND </w:t>
          </w:r>
          <w:r w:rsidRPr="00A34AC6">
            <w:rPr>
              <w:rStyle w:val="highlighted"/>
              <w:color w:val="auto"/>
              <w:sz w:val="24"/>
              <w:szCs w:val="24"/>
              <w:lang w:val="en"/>
            </w:rPr>
            <w:t>RUTLAND</w:t>
          </w:r>
          <w:r w:rsidRPr="00A34AC6">
            <w:rPr>
              <w:color w:val="auto"/>
              <w:sz w:val="24"/>
              <w:szCs w:val="24"/>
              <w:lang w:val="en"/>
            </w:rPr>
            <w:t xml:space="preserve"> </w:t>
          </w:r>
          <w:r w:rsidRPr="00A34AC6">
            <w:rPr>
              <w:rStyle w:val="highlighted"/>
              <w:color w:val="auto"/>
              <w:sz w:val="24"/>
              <w:szCs w:val="24"/>
              <w:lang w:val="en"/>
            </w:rPr>
            <w:t>SAFEGUARDING</w:t>
          </w:r>
          <w:r w:rsidRPr="00A34AC6">
            <w:rPr>
              <w:color w:val="auto"/>
              <w:sz w:val="24"/>
              <w:szCs w:val="24"/>
              <w:lang w:val="en"/>
            </w:rPr>
            <w:t xml:space="preserve"> </w:t>
          </w:r>
          <w:r w:rsidRPr="00A34AC6">
            <w:rPr>
              <w:rStyle w:val="highlighted"/>
              <w:color w:val="auto"/>
              <w:sz w:val="24"/>
              <w:szCs w:val="24"/>
              <w:lang w:val="en"/>
            </w:rPr>
            <w:t>ADULTS</w:t>
          </w:r>
          <w:r w:rsidRPr="00A34AC6">
            <w:rPr>
              <w:color w:val="auto"/>
              <w:sz w:val="24"/>
              <w:szCs w:val="24"/>
              <w:lang w:val="en"/>
            </w:rPr>
            <w:t xml:space="preserve"> </w:t>
          </w:r>
          <w:r w:rsidRPr="00A34AC6">
            <w:rPr>
              <w:rStyle w:val="highlighted"/>
              <w:color w:val="auto"/>
              <w:sz w:val="24"/>
              <w:szCs w:val="24"/>
              <w:lang w:val="en"/>
            </w:rPr>
            <w:t>BOARD</w:t>
          </w:r>
          <w:r w:rsidRPr="00A34AC6">
            <w:rPr>
              <w:color w:val="auto"/>
              <w:sz w:val="24"/>
              <w:szCs w:val="24"/>
              <w:lang w:val="en"/>
            </w:rPr>
            <w:t xml:space="preserve"> (2008) </w:t>
          </w:r>
          <w:r w:rsidRPr="00A34AC6">
            <w:rPr>
              <w:i/>
              <w:color w:val="auto"/>
              <w:sz w:val="24"/>
              <w:szCs w:val="24"/>
              <w:lang w:val="en"/>
            </w:rPr>
            <w:t>Executive summary of serious case review in relation to A and B</w:t>
          </w:r>
          <w:r w:rsidRPr="00A34AC6">
            <w:rPr>
              <w:color w:val="auto"/>
              <w:sz w:val="24"/>
              <w:szCs w:val="24"/>
            </w:rPr>
            <w:t xml:space="preserve"> Available at </w:t>
          </w:r>
          <w:hyperlink r:id="rId30" w:history="1">
            <w:r w:rsidRPr="00A34AC6">
              <w:rPr>
                <w:rStyle w:val="Hyperlink"/>
                <w:color w:val="auto"/>
                <w:sz w:val="24"/>
                <w:szCs w:val="24"/>
                <w:u w:val="none"/>
              </w:rPr>
              <w:t>https://www.scie-socialcareonline.org.uk/executive-summary-of-serious-case-review-in-relation-to-a-and-b/r/a11G0000005Ve4tIAC</w:t>
            </w:r>
          </w:hyperlink>
          <w:r w:rsidRPr="00A34AC6">
            <w:rPr>
              <w:color w:val="auto"/>
              <w:sz w:val="24"/>
              <w:szCs w:val="24"/>
            </w:rPr>
            <w:t>. Accessed 01 October 2020)</w:t>
          </w:r>
        </w:p>
        <w:p w14:paraId="146B9EF8" w14:textId="77777777" w:rsidR="004F7602" w:rsidRPr="00A34AC6" w:rsidRDefault="004F7602" w:rsidP="004F7602">
          <w:pPr>
            <w:ind w:right="107"/>
            <w:rPr>
              <w:color w:val="auto"/>
              <w:sz w:val="24"/>
              <w:szCs w:val="24"/>
            </w:rPr>
          </w:pPr>
        </w:p>
        <w:p w14:paraId="7FBE3E3F" w14:textId="77777777" w:rsidR="004F7602" w:rsidRPr="00A34AC6" w:rsidRDefault="004F7602" w:rsidP="004F7602">
          <w:pPr>
            <w:ind w:right="107"/>
            <w:jc w:val="both"/>
            <w:rPr>
              <w:color w:val="auto"/>
              <w:sz w:val="24"/>
              <w:szCs w:val="24"/>
            </w:rPr>
          </w:pPr>
          <w:r w:rsidRPr="00A34AC6">
            <w:rPr>
              <w:color w:val="auto"/>
              <w:sz w:val="24"/>
              <w:szCs w:val="24"/>
            </w:rPr>
            <w:t xml:space="preserve">National Police Chief’s Council (2012) ACPO definition of domestic abuse. Available at </w:t>
          </w:r>
          <w:hyperlink r:id="rId31" w:history="1">
            <w:r w:rsidRPr="00A34AC6">
              <w:rPr>
                <w:rStyle w:val="Hyperlink"/>
                <w:color w:val="auto"/>
                <w:sz w:val="24"/>
                <w:szCs w:val="24"/>
                <w:u w:val="none"/>
              </w:rPr>
              <w:t>https://news.npcc.police.uk/releases/acpo-comment-on-the-definition-of-domestic-abuse</w:t>
            </w:r>
          </w:hyperlink>
          <w:r w:rsidRPr="00A34AC6">
            <w:rPr>
              <w:color w:val="auto"/>
              <w:sz w:val="24"/>
              <w:szCs w:val="24"/>
            </w:rPr>
            <w:t xml:space="preserve"> (Accessed :30 September 2020)</w:t>
          </w:r>
        </w:p>
        <w:p w14:paraId="4066F2E5" w14:textId="77777777" w:rsidR="004F7602" w:rsidRPr="00A34AC6" w:rsidRDefault="004F7602" w:rsidP="004F7602">
          <w:pPr>
            <w:ind w:right="107"/>
            <w:rPr>
              <w:color w:val="auto"/>
              <w:sz w:val="24"/>
              <w:szCs w:val="24"/>
            </w:rPr>
          </w:pPr>
        </w:p>
        <w:p w14:paraId="48810658" w14:textId="77777777" w:rsidR="004F7602" w:rsidRPr="00A34AC6" w:rsidRDefault="004F7602" w:rsidP="004F7602">
          <w:pPr>
            <w:rPr>
              <w:color w:val="auto"/>
              <w:sz w:val="24"/>
              <w:szCs w:val="24"/>
            </w:rPr>
          </w:pPr>
        </w:p>
        <w:p w14:paraId="18DD3EEE" w14:textId="77777777" w:rsidR="004F7602" w:rsidRPr="00A34AC6" w:rsidRDefault="004F7602" w:rsidP="004F7602">
          <w:pPr>
            <w:rPr>
              <w:color w:val="auto"/>
              <w:sz w:val="24"/>
              <w:szCs w:val="24"/>
            </w:rPr>
          </w:pPr>
          <w:r w:rsidRPr="00A34AC6">
            <w:rPr>
              <w:color w:val="auto"/>
              <w:sz w:val="24"/>
              <w:szCs w:val="24"/>
            </w:rPr>
            <w:t xml:space="preserve">National Police Chief’s Council (2016) Available at : </w:t>
          </w:r>
          <w:hyperlink r:id="rId32" w:history="1">
            <w:r w:rsidRPr="00A34AC6">
              <w:rPr>
                <w:rStyle w:val="Hyperlink"/>
                <w:i/>
                <w:color w:val="auto"/>
                <w:sz w:val="24"/>
                <w:szCs w:val="24"/>
              </w:rPr>
              <w:t>https://news.npcc.police.uk/releases/police-chiefs-and-pccs-set-out-a-vision-for-policing-in-2025</w:t>
            </w:r>
          </w:hyperlink>
          <w:r w:rsidRPr="00A34AC6">
            <w:rPr>
              <w:color w:val="auto"/>
              <w:sz w:val="24"/>
              <w:szCs w:val="24"/>
            </w:rPr>
            <w:t xml:space="preserve"> (Accessed: 30 September 2020)</w:t>
          </w:r>
        </w:p>
        <w:p w14:paraId="7AC3E595" w14:textId="77777777" w:rsidR="004F7602" w:rsidRPr="00A34AC6" w:rsidRDefault="004F7602" w:rsidP="004F7602">
          <w:pPr>
            <w:ind w:right="107"/>
            <w:rPr>
              <w:color w:val="auto"/>
              <w:sz w:val="24"/>
              <w:szCs w:val="24"/>
            </w:rPr>
          </w:pPr>
        </w:p>
        <w:p w14:paraId="484B7D04" w14:textId="77777777" w:rsidR="004F7602" w:rsidRPr="00A34AC6" w:rsidRDefault="004F7602" w:rsidP="004F7602">
          <w:pPr>
            <w:ind w:right="107"/>
            <w:rPr>
              <w:color w:val="auto"/>
              <w:sz w:val="24"/>
              <w:szCs w:val="24"/>
            </w:rPr>
          </w:pPr>
        </w:p>
        <w:p w14:paraId="1307CDE9" w14:textId="77777777" w:rsidR="004F7602" w:rsidRPr="00A34AC6" w:rsidRDefault="004F7602" w:rsidP="004F7602">
          <w:pPr>
            <w:rPr>
              <w:i/>
              <w:color w:val="auto"/>
              <w:sz w:val="24"/>
              <w:szCs w:val="24"/>
            </w:rPr>
          </w:pPr>
          <w:r w:rsidRPr="00A34AC6">
            <w:rPr>
              <w:color w:val="auto"/>
              <w:sz w:val="24"/>
              <w:szCs w:val="24"/>
            </w:rPr>
            <w:t>National Policing Improvement Agency on behalf of Association of Chief Police Officers (2012)</w:t>
          </w:r>
          <w:r w:rsidRPr="00A34AC6">
            <w:rPr>
              <w:i/>
              <w:color w:val="auto"/>
              <w:sz w:val="24"/>
              <w:szCs w:val="24"/>
            </w:rPr>
            <w:t xml:space="preserve"> Operational Training Unit Personal Safety Manual. </w:t>
          </w:r>
        </w:p>
        <w:p w14:paraId="2D7313C0" w14:textId="77777777" w:rsidR="004F7602" w:rsidRPr="00A34AC6" w:rsidRDefault="004F7602" w:rsidP="004F7602">
          <w:pPr>
            <w:rPr>
              <w:color w:val="auto"/>
              <w:sz w:val="24"/>
              <w:szCs w:val="24"/>
              <w:lang w:val="en-US" w:eastAsia="en-US"/>
            </w:rPr>
          </w:pPr>
        </w:p>
        <w:p w14:paraId="32C977C1" w14:textId="77777777" w:rsidR="004F7602" w:rsidRPr="00A34AC6" w:rsidRDefault="004F7602" w:rsidP="004F7602">
          <w:pPr>
            <w:rPr>
              <w:color w:val="auto"/>
              <w:sz w:val="24"/>
              <w:szCs w:val="24"/>
            </w:rPr>
          </w:pPr>
          <w:r w:rsidRPr="00A34AC6">
            <w:rPr>
              <w:color w:val="auto"/>
              <w:sz w:val="24"/>
              <w:szCs w:val="24"/>
            </w:rPr>
            <w:t xml:space="preserve">Newport City Council (2018) Newport City Centre PSPO Available at; </w:t>
          </w:r>
          <w:hyperlink r:id="rId33" w:history="1">
            <w:r w:rsidRPr="00A34AC6">
              <w:rPr>
                <w:rStyle w:val="Hyperlink"/>
                <w:color w:val="auto"/>
                <w:sz w:val="24"/>
                <w:szCs w:val="24"/>
              </w:rPr>
              <w:t>www.newport.gov.uk/en/Transport-Streets/Anti-social-behaviour/Public-Space-Protection-Order-PSPO/Newport-city-centre-PSPO.aspx</w:t>
            </w:r>
          </w:hyperlink>
          <w:r w:rsidRPr="00A34AC6">
            <w:rPr>
              <w:color w:val="auto"/>
              <w:sz w:val="24"/>
              <w:szCs w:val="24"/>
            </w:rPr>
            <w:t xml:space="preserve"> (Accessed 30 September 2020)</w:t>
          </w:r>
        </w:p>
        <w:p w14:paraId="7603FA21" w14:textId="77777777" w:rsidR="004F7602" w:rsidRPr="00A34AC6" w:rsidRDefault="004F7602" w:rsidP="004F7602">
          <w:pPr>
            <w:rPr>
              <w:color w:val="auto"/>
              <w:sz w:val="24"/>
              <w:szCs w:val="24"/>
              <w:lang w:val="en-US" w:eastAsia="en-US"/>
            </w:rPr>
          </w:pPr>
        </w:p>
        <w:p w14:paraId="119FCE16" w14:textId="77777777" w:rsidR="004F7602" w:rsidRPr="00A34AC6" w:rsidRDefault="004F7602" w:rsidP="004F7602">
          <w:pPr>
            <w:ind w:right="107"/>
            <w:rPr>
              <w:color w:val="auto"/>
              <w:sz w:val="24"/>
              <w:szCs w:val="24"/>
            </w:rPr>
          </w:pPr>
          <w:r w:rsidRPr="00A34AC6">
            <w:rPr>
              <w:color w:val="auto"/>
              <w:sz w:val="24"/>
              <w:szCs w:val="24"/>
            </w:rPr>
            <w:t xml:space="preserve">Pritchard, J (2015) </w:t>
          </w:r>
          <w:r w:rsidRPr="00A34AC6">
            <w:rPr>
              <w:i/>
              <w:color w:val="auto"/>
              <w:sz w:val="24"/>
              <w:szCs w:val="24"/>
            </w:rPr>
            <w:t>Good Practice in the Law and Safeguarding Adults : Criminal Justice and Adult Protection</w:t>
          </w:r>
          <w:r w:rsidRPr="00A34AC6">
            <w:rPr>
              <w:color w:val="auto"/>
              <w:sz w:val="24"/>
              <w:szCs w:val="24"/>
            </w:rPr>
            <w:t>. Jessica Kingsley Publishers</w:t>
          </w:r>
        </w:p>
        <w:p w14:paraId="3AB1CC7A" w14:textId="77777777" w:rsidR="004F7602" w:rsidRPr="00A34AC6" w:rsidRDefault="004F7602" w:rsidP="004F7602">
          <w:pPr>
            <w:rPr>
              <w:color w:val="auto"/>
              <w:sz w:val="24"/>
              <w:szCs w:val="24"/>
              <w:lang w:val="en-US" w:eastAsia="en-US"/>
            </w:rPr>
          </w:pPr>
        </w:p>
        <w:p w14:paraId="51FE3DC9" w14:textId="77777777" w:rsidR="004F7602" w:rsidRPr="00A34AC6" w:rsidRDefault="004F7602" w:rsidP="004F7602">
          <w:pPr>
            <w:ind w:right="107"/>
            <w:jc w:val="both"/>
            <w:rPr>
              <w:color w:val="auto"/>
              <w:sz w:val="24"/>
              <w:szCs w:val="24"/>
            </w:rPr>
          </w:pPr>
          <w:r w:rsidRPr="00A34AC6">
            <w:rPr>
              <w:color w:val="auto"/>
              <w:sz w:val="24"/>
              <w:szCs w:val="24"/>
            </w:rPr>
            <w:t xml:space="preserve">Shaw, A (2020) </w:t>
          </w:r>
          <w:r w:rsidRPr="00A34AC6">
            <w:rPr>
              <w:i/>
              <w:color w:val="auto"/>
              <w:sz w:val="24"/>
              <w:szCs w:val="24"/>
            </w:rPr>
            <w:t xml:space="preserve">Knife crime in England and Wales at record high, figures show, BBC News </w:t>
          </w:r>
          <w:r w:rsidRPr="00A34AC6">
            <w:rPr>
              <w:color w:val="auto"/>
              <w:sz w:val="24"/>
              <w:szCs w:val="24"/>
            </w:rPr>
            <w:t xml:space="preserve">Available at: </w:t>
          </w:r>
          <w:hyperlink r:id="rId34" w:history="1">
            <w:r w:rsidRPr="00A34AC6">
              <w:rPr>
                <w:rStyle w:val="Hyperlink"/>
                <w:color w:val="auto"/>
                <w:sz w:val="24"/>
                <w:szCs w:val="24"/>
                <w:u w:val="none"/>
              </w:rPr>
              <w:t>https://www.bbc.co.uk/news/uk-53443246</w:t>
            </w:r>
          </w:hyperlink>
          <w:r w:rsidRPr="00A34AC6">
            <w:rPr>
              <w:color w:val="auto"/>
              <w:sz w:val="24"/>
              <w:szCs w:val="24"/>
            </w:rPr>
            <w:t xml:space="preserve"> (Accessed 9th October 2020)</w:t>
          </w:r>
        </w:p>
        <w:p w14:paraId="21951D37" w14:textId="77777777" w:rsidR="004F7602" w:rsidRPr="00A34AC6" w:rsidRDefault="004F7602" w:rsidP="004F7602">
          <w:pPr>
            <w:rPr>
              <w:color w:val="auto"/>
              <w:sz w:val="24"/>
              <w:szCs w:val="24"/>
              <w:lang w:val="en-US" w:eastAsia="en-US"/>
            </w:rPr>
          </w:pPr>
        </w:p>
        <w:p w14:paraId="708E8E9C" w14:textId="77777777" w:rsidR="004F7602" w:rsidRPr="00A34AC6" w:rsidRDefault="004F7602" w:rsidP="004F7602">
          <w:pPr>
            <w:rPr>
              <w:color w:val="auto"/>
              <w:sz w:val="24"/>
              <w:szCs w:val="24"/>
              <w:lang w:val="en-US" w:eastAsia="en-US"/>
            </w:rPr>
          </w:pPr>
        </w:p>
        <w:p w14:paraId="2801E964" w14:textId="77777777" w:rsidR="004F7602" w:rsidRPr="00A34AC6" w:rsidRDefault="004F7602" w:rsidP="004F7602">
          <w:pPr>
            <w:pStyle w:val="Bibliography"/>
            <w:ind w:left="720" w:hanging="720"/>
            <w:rPr>
              <w:rFonts w:ascii="Arial" w:hAnsi="Arial" w:cs="Arial"/>
              <w:noProof/>
              <w:sz w:val="24"/>
              <w:szCs w:val="24"/>
              <w:lang w:val="en-US"/>
            </w:rPr>
          </w:pPr>
          <w:r w:rsidRPr="00A34AC6">
            <w:rPr>
              <w:rFonts w:ascii="Arial" w:hAnsi="Arial" w:cs="Arial"/>
              <w:noProof/>
              <w:sz w:val="24"/>
              <w:szCs w:val="24"/>
              <w:lang w:val="en-US"/>
            </w:rPr>
            <w:t xml:space="preserve">Staff, C. (2019, April 12). </w:t>
          </w:r>
          <w:r w:rsidRPr="00A34AC6">
            <w:rPr>
              <w:rFonts w:ascii="Arial" w:hAnsi="Arial" w:cs="Arial"/>
              <w:i/>
              <w:iCs/>
              <w:noProof/>
              <w:sz w:val="24"/>
              <w:szCs w:val="24"/>
              <w:lang w:val="en-US"/>
            </w:rPr>
            <w:t>Pushing Back on Perfectionism: How to Be Happily Imperfect</w:t>
          </w:r>
          <w:r w:rsidRPr="00A34AC6">
            <w:rPr>
              <w:rFonts w:ascii="Arial" w:hAnsi="Arial" w:cs="Arial"/>
              <w:noProof/>
              <w:sz w:val="24"/>
              <w:szCs w:val="24"/>
              <w:lang w:val="en-US"/>
            </w:rPr>
            <w:t>. Retrieved from https://counseling.northwestern.edu/blog/maladaptive-perfectionism-coping-strategies/. [Accessed 30 June 2020]</w:t>
          </w:r>
        </w:p>
        <w:p w14:paraId="6C635866" w14:textId="77777777" w:rsidR="004F7602" w:rsidRPr="00A34AC6" w:rsidRDefault="004F7602" w:rsidP="004F7602">
          <w:pPr>
            <w:pStyle w:val="Bibliography"/>
            <w:ind w:left="720" w:hanging="720"/>
            <w:rPr>
              <w:rFonts w:ascii="Arial" w:hAnsi="Arial" w:cs="Arial"/>
              <w:noProof/>
              <w:sz w:val="24"/>
              <w:szCs w:val="24"/>
              <w:lang w:val="en-US"/>
            </w:rPr>
          </w:pPr>
          <w:r w:rsidRPr="00A34AC6">
            <w:rPr>
              <w:rFonts w:ascii="Arial" w:hAnsi="Arial" w:cs="Arial"/>
              <w:noProof/>
              <w:sz w:val="24"/>
              <w:szCs w:val="24"/>
              <w:lang w:val="en-US"/>
            </w:rPr>
            <w:t xml:space="preserve">Syed, M. (2016). Black Box Thinking. In M. Syed, </w:t>
          </w:r>
          <w:r w:rsidRPr="00A34AC6">
            <w:rPr>
              <w:rFonts w:ascii="Arial" w:hAnsi="Arial" w:cs="Arial"/>
              <w:i/>
              <w:iCs/>
              <w:noProof/>
              <w:sz w:val="24"/>
              <w:szCs w:val="24"/>
              <w:lang w:val="en-US"/>
            </w:rPr>
            <w:t>Black Box Thinking</w:t>
          </w:r>
          <w:r w:rsidRPr="00A34AC6">
            <w:rPr>
              <w:rFonts w:ascii="Arial" w:hAnsi="Arial" w:cs="Arial"/>
              <w:noProof/>
              <w:sz w:val="24"/>
              <w:szCs w:val="24"/>
              <w:lang w:val="en-US"/>
            </w:rPr>
            <w:t>. London: John Murray Publishers.</w:t>
          </w:r>
        </w:p>
        <w:p w14:paraId="3A432E4D" w14:textId="77777777" w:rsidR="004F7602" w:rsidRPr="00A34AC6" w:rsidRDefault="004F7602" w:rsidP="004F7602">
          <w:pPr>
            <w:rPr>
              <w:color w:val="auto"/>
              <w:sz w:val="24"/>
              <w:szCs w:val="24"/>
              <w:lang w:val="en-US" w:eastAsia="en-US"/>
            </w:rPr>
          </w:pPr>
        </w:p>
        <w:p w14:paraId="3E541385" w14:textId="77777777" w:rsidR="004F7602" w:rsidRPr="00A34AC6" w:rsidRDefault="004F7602" w:rsidP="004F7602">
          <w:pPr>
            <w:rPr>
              <w:color w:val="auto"/>
              <w:sz w:val="24"/>
              <w:szCs w:val="24"/>
              <w:lang w:val="en-US" w:eastAsia="en-US"/>
            </w:rPr>
          </w:pPr>
        </w:p>
        <w:p w14:paraId="3A7D9D19" w14:textId="77777777" w:rsidR="004F7602" w:rsidRPr="00A34AC6" w:rsidRDefault="004F7602" w:rsidP="004F7602">
          <w:pPr>
            <w:ind w:right="107"/>
            <w:jc w:val="both"/>
            <w:rPr>
              <w:color w:val="auto"/>
              <w:sz w:val="24"/>
              <w:szCs w:val="24"/>
            </w:rPr>
          </w:pPr>
          <w:r w:rsidRPr="00A34AC6">
            <w:rPr>
              <w:b/>
              <w:bCs/>
              <w:noProof/>
              <w:color w:val="auto"/>
              <w:sz w:val="24"/>
              <w:szCs w:val="24"/>
            </w:rPr>
            <w:fldChar w:fldCharType="end"/>
          </w:r>
          <w:r w:rsidRPr="00A34AC6">
            <w:rPr>
              <w:color w:val="auto"/>
              <w:sz w:val="24"/>
              <w:szCs w:val="24"/>
            </w:rPr>
            <w:t xml:space="preserve">Victim Support (2015) Domestic Violence Information from Domestic Violence. Available at </w:t>
          </w:r>
          <w:hyperlink r:id="rId35" w:anchor=":~:text=On%20average%20a%20victim%20of%20domestic%20violence%20will,been%20assaulted%2035%20times%20before%20contacting%20the%20police" w:history="1">
            <w:r w:rsidRPr="00A34AC6">
              <w:rPr>
                <w:rStyle w:val="Hyperlink"/>
                <w:color w:val="auto"/>
                <w:sz w:val="24"/>
                <w:szCs w:val="24"/>
                <w:u w:val="none"/>
              </w:rPr>
              <w:t>https://www.victimsupport.org.uk/sites/default/files/P1008%20Domestic%20Violence%20leaflet_web.pdf#:~:text=On%20average%20a%20victim%20of%20domestic%20violence%20will,been%20assaulted%2035%20times%20before%20contacting%20the%20police</w:t>
            </w:r>
          </w:hyperlink>
          <w:r w:rsidRPr="00A34AC6">
            <w:rPr>
              <w:color w:val="auto"/>
              <w:sz w:val="24"/>
              <w:szCs w:val="24"/>
            </w:rPr>
            <w:t xml:space="preserve">. (Accessed 01 October 2020) </w:t>
          </w:r>
        </w:p>
        <w:p w14:paraId="0000A260" w14:textId="77777777" w:rsidR="004F7602" w:rsidRPr="00A34AC6" w:rsidRDefault="004F7602" w:rsidP="004F7602">
          <w:pPr>
            <w:rPr>
              <w:color w:val="auto"/>
              <w:sz w:val="24"/>
              <w:szCs w:val="24"/>
            </w:rPr>
          </w:pPr>
        </w:p>
      </w:sdtContent>
    </w:sdt>
    <w:p w14:paraId="3361EBA2" w14:textId="77777777" w:rsidR="004F7602" w:rsidRPr="00A34AC6" w:rsidRDefault="004F7602" w:rsidP="004F7602">
      <w:pPr>
        <w:rPr>
          <w:color w:val="auto"/>
          <w:sz w:val="24"/>
          <w:szCs w:val="24"/>
        </w:rPr>
      </w:pPr>
    </w:p>
    <w:p w14:paraId="4E996684" w14:textId="77777777" w:rsidR="004F7602" w:rsidRPr="00A34AC6" w:rsidRDefault="004F7602" w:rsidP="004F7602">
      <w:pPr>
        <w:ind w:right="107"/>
        <w:jc w:val="both"/>
        <w:rPr>
          <w:color w:val="auto"/>
          <w:sz w:val="24"/>
          <w:szCs w:val="24"/>
        </w:rPr>
      </w:pPr>
      <w:r w:rsidRPr="00A34AC6">
        <w:rPr>
          <w:color w:val="auto"/>
          <w:sz w:val="24"/>
          <w:szCs w:val="24"/>
        </w:rPr>
        <w:t xml:space="preserve">Victim Support (2020) How can crime affect you. Available at </w:t>
      </w:r>
      <w:hyperlink r:id="rId36" w:anchor=":~:text=While%20the%20short-term%20effects%20of%20crime%20can%20be,a%20crime%2C%20known%20as%20post-traumatic%20stress%20disorder%20%28PTSD%29" w:history="1">
        <w:r w:rsidRPr="00A34AC6">
          <w:rPr>
            <w:rStyle w:val="Hyperlink"/>
            <w:color w:val="auto"/>
            <w:sz w:val="24"/>
            <w:szCs w:val="24"/>
            <w:u w:val="none"/>
          </w:rPr>
          <w:t>https://www.victimsupport.org.uk/help-and-support/coping-crime/how-can-crime-affect-you#:~:text=While%20the%20short-term%20effects%20of%20crime%20can%20be,a%20crime%2C%20known%20as%20post-traumatic%20stress%20disorder%20%28PTSD%29</w:t>
        </w:r>
      </w:hyperlink>
      <w:r w:rsidRPr="00A34AC6">
        <w:rPr>
          <w:color w:val="auto"/>
          <w:sz w:val="24"/>
          <w:szCs w:val="24"/>
        </w:rPr>
        <w:t>. (Accessed: 01 October 2020)</w:t>
      </w:r>
    </w:p>
    <w:p w14:paraId="250CF227" w14:textId="77777777" w:rsidR="006D4550" w:rsidRPr="00A34AC6" w:rsidRDefault="006D4550" w:rsidP="00E6298B">
      <w:pPr>
        <w:overflowPunct/>
        <w:autoSpaceDE/>
        <w:autoSpaceDN/>
        <w:adjustRightInd/>
        <w:ind w:right="107"/>
        <w:textAlignment w:val="auto"/>
        <w:rPr>
          <w:b/>
          <w:sz w:val="24"/>
          <w:szCs w:val="24"/>
        </w:rPr>
      </w:pPr>
      <w:r w:rsidRPr="00A34AC6">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07C40746" w14:textId="69EB5DEA" w:rsidR="00BB42C3" w:rsidRDefault="00AC4637" w:rsidP="00BB42C3">
      <w:pPr>
        <w:pStyle w:val="NormalWeb"/>
        <w:spacing w:before="0" w:beforeAutospacing="0" w:after="0" w:afterAutospacing="0"/>
        <w:ind w:left="621"/>
        <w:rPr>
          <w:rFonts w:ascii="Calibri" w:hAnsi="Calibri" w:cs="Calibri"/>
        </w:rPr>
      </w:pPr>
      <w:r w:rsidRPr="005D583E">
        <w:t xml:space="preserve">Signed:  </w:t>
      </w:r>
      <w:r w:rsidR="00BB42C3">
        <w:rPr>
          <w:rFonts w:ascii="Calibri" w:hAnsi="Calibri" w:cs="Calibri"/>
          <w:noProof/>
        </w:rPr>
        <w:drawing>
          <wp:inline distT="0" distB="0" distL="0" distR="0" wp14:anchorId="0C9D409A" wp14:editId="16FAD1D9">
            <wp:extent cx="958645" cy="228600"/>
            <wp:effectExtent l="0" t="0" r="0" b="0"/>
            <wp:docPr id="2" name="Picture 2" descr="C:\Users\407107\AppData\Local\Temp\msohtmlclip1\02\clip_image0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407107\AppData\Local\Temp\msohtmlclip1\02\clip_image001.pn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999246" cy="238282"/>
                    </a:xfrm>
                    <a:prstGeom prst="rect">
                      <a:avLst/>
                    </a:prstGeom>
                    <a:noFill/>
                    <a:ln>
                      <a:noFill/>
                    </a:ln>
                  </pic:spPr>
                </pic:pic>
              </a:graphicData>
            </a:graphic>
          </wp:inline>
        </w:drawing>
      </w:r>
    </w:p>
    <w:p w14:paraId="724620A1" w14:textId="4A760EB3" w:rsidR="00EF3C0B" w:rsidRDefault="00EF3C0B" w:rsidP="00EF3C0B">
      <w:pPr>
        <w:pStyle w:val="NormalWeb"/>
        <w:spacing w:before="0" w:beforeAutospacing="0" w:after="0" w:afterAutospacing="0"/>
        <w:rPr>
          <w:rFonts w:ascii="Calibri" w:hAnsi="Calibri" w:cs="Calibri"/>
        </w:rPr>
      </w:pPr>
    </w:p>
    <w:p w14:paraId="7234495E" w14:textId="1DF9F398" w:rsidR="00AC4637" w:rsidRPr="005D583E" w:rsidRDefault="00AC4637" w:rsidP="00EF3C0B">
      <w:pPr>
        <w:pBdr>
          <w:top w:val="single" w:sz="6" w:space="1" w:color="auto"/>
          <w:left w:val="single" w:sz="6" w:space="1" w:color="auto"/>
          <w:bottom w:val="single" w:sz="6" w:space="1" w:color="auto"/>
          <w:right w:val="single" w:sz="6" w:space="1" w:color="auto"/>
        </w:pBdr>
        <w:ind w:right="107"/>
        <w:jc w:val="both"/>
        <w:rPr>
          <w:sz w:val="24"/>
          <w:szCs w:val="24"/>
        </w:rPr>
      </w:pP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2930DCDC"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Date: </w:t>
      </w:r>
      <w:r w:rsidR="00EF3C0B">
        <w:rPr>
          <w:sz w:val="24"/>
          <w:szCs w:val="24"/>
        </w:rPr>
        <w:t>18/10/2020</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bookmarkStart w:id="0" w:name="_GoBack"/>
      <w:bookmarkEnd w:id="0"/>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68719EDC" w:rsidR="28A9B94D" w:rsidRDefault="28A9B94D" w:rsidP="28A9B94D">
      <w:pPr>
        <w:jc w:val="both"/>
      </w:pPr>
      <w:r w:rsidRPr="28A9B94D">
        <w:rPr>
          <w:rFonts w:eastAsia="Arial"/>
          <w:sz w:val="24"/>
          <w:szCs w:val="24"/>
        </w:rPr>
        <w:t>Signed:  _ _ _ _ _ _ _ _ _ _ _ _ _ _ _ (Learner)</w:t>
      </w:r>
    </w:p>
    <w:p w14:paraId="2927D153" w14:textId="06E6B241" w:rsidR="28A9B94D" w:rsidRDefault="28A9B94D" w:rsidP="28A9B94D">
      <w:pPr>
        <w:jc w:val="both"/>
      </w:pPr>
      <w:r w:rsidRPr="28A9B94D">
        <w:rPr>
          <w:rFonts w:eastAsia="Arial"/>
          <w:sz w:val="24"/>
          <w:szCs w:val="24"/>
        </w:rPr>
        <w:t xml:space="preserve"> </w:t>
      </w:r>
    </w:p>
    <w:p w14:paraId="1BBFDBC4" w14:textId="2975AE9D" w:rsidR="28A9B94D" w:rsidRDefault="28A9B94D" w:rsidP="28A9B94D">
      <w:pPr>
        <w:jc w:val="both"/>
      </w:pPr>
      <w:r w:rsidRPr="28A9B94D">
        <w:rPr>
          <w:rFonts w:eastAsia="Arial"/>
          <w:sz w:val="24"/>
          <w:szCs w:val="24"/>
        </w:rPr>
        <w:t>Date: _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8A9B94D">
        <w:rPr>
          <w:rFonts w:eastAsia="Arial"/>
          <w:b/>
          <w:bCs/>
          <w:sz w:val="24"/>
          <w:szCs w:val="24"/>
        </w:rPr>
        <w:t xml:space="preserve"> </w:t>
      </w:r>
    </w:p>
    <w:p w14:paraId="704902AC" w14:textId="492E6394" w:rsidR="28A9B94D" w:rsidRDefault="28A9B94D" w:rsidP="28A9B94D">
      <w:pPr>
        <w:jc w:val="both"/>
      </w:pPr>
      <w:r w:rsidRPr="28A9B94D">
        <w:rPr>
          <w:rFonts w:eastAsia="Arial"/>
          <w:sz w:val="24"/>
          <w:szCs w:val="24"/>
        </w:rPr>
        <w:t xml:space="preserve">Signed:  _ _ _ _ _ _ _ _ _ _ _ _ _ _ _ (Tutor Constable) </w:t>
      </w:r>
    </w:p>
    <w:p w14:paraId="78BF5288" w14:textId="6444428E" w:rsidR="28A9B94D" w:rsidRDefault="28A9B94D" w:rsidP="28A9B94D">
      <w:pPr>
        <w:jc w:val="both"/>
      </w:pPr>
      <w:r w:rsidRPr="28A9B94D">
        <w:rPr>
          <w:rFonts w:eastAsia="Arial"/>
          <w:sz w:val="24"/>
          <w:szCs w:val="24"/>
        </w:rPr>
        <w:t xml:space="preserve"> </w:t>
      </w:r>
    </w:p>
    <w:p w14:paraId="28F70418" w14:textId="1BE688C3" w:rsidR="28A9B94D" w:rsidRDefault="28A9B94D" w:rsidP="28A9B94D">
      <w:pPr>
        <w:jc w:val="both"/>
      </w:pPr>
      <w:r w:rsidRPr="28A9B94D">
        <w:rPr>
          <w:rFonts w:eastAsia="Arial"/>
          <w:sz w:val="24"/>
          <w:szCs w:val="24"/>
        </w:rPr>
        <w:t>Date: _ _ _ _ _ _ _ _ _ _</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5C6FAD" w14:textId="77777777" w:rsidR="00FF65A4" w:rsidRDefault="00FF65A4">
      <w:r>
        <w:separator/>
      </w:r>
    </w:p>
  </w:endnote>
  <w:endnote w:type="continuationSeparator" w:id="0">
    <w:p w14:paraId="03BA0B87" w14:textId="77777777" w:rsidR="00FF65A4" w:rsidRDefault="00FF65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FF65A4" w:rsidRDefault="00FF65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1165056D" w:rsidR="00FF65A4" w:rsidRDefault="00FF65A4">
    <w:pPr>
      <w:pStyle w:val="Footer"/>
      <w:jc w:val="right"/>
    </w:pPr>
    <w:r>
      <w:fldChar w:fldCharType="begin"/>
    </w:r>
    <w:r>
      <w:instrText xml:space="preserve"> PAGE   \* MERGEFORMAT </w:instrText>
    </w:r>
    <w:r>
      <w:fldChar w:fldCharType="separate"/>
    </w:r>
    <w:r w:rsidR="00C44FED">
      <w:rPr>
        <w:noProof/>
      </w:rPr>
      <w:t>3</w:t>
    </w:r>
    <w:r>
      <w:rPr>
        <w:noProof/>
      </w:rPr>
      <w:fldChar w:fldCharType="end"/>
    </w:r>
  </w:p>
  <w:p w14:paraId="790812FF" w14:textId="77777777" w:rsidR="00FF65A4" w:rsidRPr="00BB5EAA" w:rsidRDefault="00FF65A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FF65A4" w:rsidRDefault="00FF65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0B6B11" w14:textId="77777777" w:rsidR="00FF65A4" w:rsidRDefault="00FF65A4">
      <w:r>
        <w:separator/>
      </w:r>
    </w:p>
  </w:footnote>
  <w:footnote w:type="continuationSeparator" w:id="0">
    <w:p w14:paraId="533D4878" w14:textId="77777777" w:rsidR="00FF65A4" w:rsidRDefault="00FF65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FF65A4" w:rsidRDefault="00FF65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FF65A4" w:rsidRDefault="00FF65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FF65A4" w:rsidRDefault="00FF65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6C7E"/>
    <w:rsid w:val="000125AA"/>
    <w:rsid w:val="00020698"/>
    <w:rsid w:val="00020EEC"/>
    <w:rsid w:val="00025650"/>
    <w:rsid w:val="00027B1F"/>
    <w:rsid w:val="0003088B"/>
    <w:rsid w:val="000325D9"/>
    <w:rsid w:val="000372B2"/>
    <w:rsid w:val="0004079F"/>
    <w:rsid w:val="00041684"/>
    <w:rsid w:val="00045B87"/>
    <w:rsid w:val="00045C07"/>
    <w:rsid w:val="00050476"/>
    <w:rsid w:val="00054483"/>
    <w:rsid w:val="00055D43"/>
    <w:rsid w:val="00056FAC"/>
    <w:rsid w:val="00057751"/>
    <w:rsid w:val="00062E39"/>
    <w:rsid w:val="00076F20"/>
    <w:rsid w:val="00080E58"/>
    <w:rsid w:val="00082668"/>
    <w:rsid w:val="00083D99"/>
    <w:rsid w:val="00084EA6"/>
    <w:rsid w:val="00085671"/>
    <w:rsid w:val="00085699"/>
    <w:rsid w:val="00087891"/>
    <w:rsid w:val="00091F52"/>
    <w:rsid w:val="00092235"/>
    <w:rsid w:val="00092970"/>
    <w:rsid w:val="00092BC7"/>
    <w:rsid w:val="00093720"/>
    <w:rsid w:val="000938E6"/>
    <w:rsid w:val="00093B3C"/>
    <w:rsid w:val="0009488C"/>
    <w:rsid w:val="00095C1B"/>
    <w:rsid w:val="00096DEA"/>
    <w:rsid w:val="000A0CAD"/>
    <w:rsid w:val="000A4240"/>
    <w:rsid w:val="000A469A"/>
    <w:rsid w:val="000B1E96"/>
    <w:rsid w:val="000C1D48"/>
    <w:rsid w:val="000C378F"/>
    <w:rsid w:val="000C6892"/>
    <w:rsid w:val="000C6FFE"/>
    <w:rsid w:val="000D079D"/>
    <w:rsid w:val="000D0BB6"/>
    <w:rsid w:val="000E26B0"/>
    <w:rsid w:val="000F0238"/>
    <w:rsid w:val="000F1599"/>
    <w:rsid w:val="000F1769"/>
    <w:rsid w:val="000F6196"/>
    <w:rsid w:val="000F7ECD"/>
    <w:rsid w:val="00102E64"/>
    <w:rsid w:val="001030A3"/>
    <w:rsid w:val="0010312C"/>
    <w:rsid w:val="00105208"/>
    <w:rsid w:val="00106DC7"/>
    <w:rsid w:val="00112391"/>
    <w:rsid w:val="00112494"/>
    <w:rsid w:val="00112751"/>
    <w:rsid w:val="00114F52"/>
    <w:rsid w:val="001201CA"/>
    <w:rsid w:val="00124031"/>
    <w:rsid w:val="001252EE"/>
    <w:rsid w:val="001347F8"/>
    <w:rsid w:val="00137BB5"/>
    <w:rsid w:val="00137E05"/>
    <w:rsid w:val="001447F6"/>
    <w:rsid w:val="00145155"/>
    <w:rsid w:val="00147DE3"/>
    <w:rsid w:val="00150794"/>
    <w:rsid w:val="001608C4"/>
    <w:rsid w:val="00162F42"/>
    <w:rsid w:val="0016535E"/>
    <w:rsid w:val="00171418"/>
    <w:rsid w:val="001763A1"/>
    <w:rsid w:val="00180F19"/>
    <w:rsid w:val="001961CF"/>
    <w:rsid w:val="001A02C8"/>
    <w:rsid w:val="001A59BB"/>
    <w:rsid w:val="001A6A51"/>
    <w:rsid w:val="001A79C4"/>
    <w:rsid w:val="001B331A"/>
    <w:rsid w:val="001C0C77"/>
    <w:rsid w:val="001C0D8C"/>
    <w:rsid w:val="001C0E74"/>
    <w:rsid w:val="001D229F"/>
    <w:rsid w:val="001E6D89"/>
    <w:rsid w:val="001F08E2"/>
    <w:rsid w:val="001F1A01"/>
    <w:rsid w:val="001F4552"/>
    <w:rsid w:val="002019EB"/>
    <w:rsid w:val="002030F2"/>
    <w:rsid w:val="00205051"/>
    <w:rsid w:val="00206319"/>
    <w:rsid w:val="00210129"/>
    <w:rsid w:val="00211F65"/>
    <w:rsid w:val="00220D06"/>
    <w:rsid w:val="00221739"/>
    <w:rsid w:val="002246A0"/>
    <w:rsid w:val="00224AF9"/>
    <w:rsid w:val="00230439"/>
    <w:rsid w:val="002333C2"/>
    <w:rsid w:val="002348B0"/>
    <w:rsid w:val="00235176"/>
    <w:rsid w:val="00236061"/>
    <w:rsid w:val="00240FA0"/>
    <w:rsid w:val="0024100E"/>
    <w:rsid w:val="00241C1B"/>
    <w:rsid w:val="0024288B"/>
    <w:rsid w:val="00244267"/>
    <w:rsid w:val="00244317"/>
    <w:rsid w:val="00252B86"/>
    <w:rsid w:val="0025394E"/>
    <w:rsid w:val="00255D8E"/>
    <w:rsid w:val="002657E9"/>
    <w:rsid w:val="0026665E"/>
    <w:rsid w:val="00270EEB"/>
    <w:rsid w:val="0027147E"/>
    <w:rsid w:val="002761F4"/>
    <w:rsid w:val="002775E1"/>
    <w:rsid w:val="00277979"/>
    <w:rsid w:val="00277BA5"/>
    <w:rsid w:val="002808EB"/>
    <w:rsid w:val="00281774"/>
    <w:rsid w:val="00291ADD"/>
    <w:rsid w:val="00294868"/>
    <w:rsid w:val="00295CA1"/>
    <w:rsid w:val="002961AF"/>
    <w:rsid w:val="002A291A"/>
    <w:rsid w:val="002A5604"/>
    <w:rsid w:val="002B1701"/>
    <w:rsid w:val="002B23C3"/>
    <w:rsid w:val="002B443A"/>
    <w:rsid w:val="002B5B35"/>
    <w:rsid w:val="002C256A"/>
    <w:rsid w:val="002C496D"/>
    <w:rsid w:val="002C4D44"/>
    <w:rsid w:val="002D05EB"/>
    <w:rsid w:val="002D2F29"/>
    <w:rsid w:val="002E5376"/>
    <w:rsid w:val="002E7017"/>
    <w:rsid w:val="002F4F6E"/>
    <w:rsid w:val="003015C3"/>
    <w:rsid w:val="0031350A"/>
    <w:rsid w:val="00316815"/>
    <w:rsid w:val="003168CA"/>
    <w:rsid w:val="00321255"/>
    <w:rsid w:val="0032230D"/>
    <w:rsid w:val="0032280B"/>
    <w:rsid w:val="00322A0B"/>
    <w:rsid w:val="00335FC5"/>
    <w:rsid w:val="003516C0"/>
    <w:rsid w:val="00352E59"/>
    <w:rsid w:val="003538CC"/>
    <w:rsid w:val="00354DBE"/>
    <w:rsid w:val="00355210"/>
    <w:rsid w:val="00365DF9"/>
    <w:rsid w:val="00372DB4"/>
    <w:rsid w:val="00375AF5"/>
    <w:rsid w:val="003761BD"/>
    <w:rsid w:val="0038392A"/>
    <w:rsid w:val="0038500E"/>
    <w:rsid w:val="00385414"/>
    <w:rsid w:val="00390074"/>
    <w:rsid w:val="00394F43"/>
    <w:rsid w:val="0039762B"/>
    <w:rsid w:val="003A0C37"/>
    <w:rsid w:val="003A1B6B"/>
    <w:rsid w:val="003A46C0"/>
    <w:rsid w:val="003A600E"/>
    <w:rsid w:val="003A6513"/>
    <w:rsid w:val="003B16C7"/>
    <w:rsid w:val="003B2A14"/>
    <w:rsid w:val="003C19F1"/>
    <w:rsid w:val="003C4186"/>
    <w:rsid w:val="003C458C"/>
    <w:rsid w:val="003C4D7B"/>
    <w:rsid w:val="003C6185"/>
    <w:rsid w:val="003C7179"/>
    <w:rsid w:val="003D0D2D"/>
    <w:rsid w:val="003D4710"/>
    <w:rsid w:val="003E16D7"/>
    <w:rsid w:val="003E197E"/>
    <w:rsid w:val="003F1A37"/>
    <w:rsid w:val="00401D85"/>
    <w:rsid w:val="004028B9"/>
    <w:rsid w:val="004046F0"/>
    <w:rsid w:val="0040668F"/>
    <w:rsid w:val="00412677"/>
    <w:rsid w:val="00413251"/>
    <w:rsid w:val="004225FD"/>
    <w:rsid w:val="00433050"/>
    <w:rsid w:val="004348AE"/>
    <w:rsid w:val="004376C0"/>
    <w:rsid w:val="00441ACE"/>
    <w:rsid w:val="0044223A"/>
    <w:rsid w:val="00450C83"/>
    <w:rsid w:val="00451851"/>
    <w:rsid w:val="00453343"/>
    <w:rsid w:val="004608B9"/>
    <w:rsid w:val="004632E0"/>
    <w:rsid w:val="00465947"/>
    <w:rsid w:val="00470BB1"/>
    <w:rsid w:val="004718F7"/>
    <w:rsid w:val="00473153"/>
    <w:rsid w:val="004743AF"/>
    <w:rsid w:val="00482C17"/>
    <w:rsid w:val="004911B4"/>
    <w:rsid w:val="0049196A"/>
    <w:rsid w:val="004923DA"/>
    <w:rsid w:val="00493434"/>
    <w:rsid w:val="004962F9"/>
    <w:rsid w:val="004968E2"/>
    <w:rsid w:val="004A2694"/>
    <w:rsid w:val="004A2A49"/>
    <w:rsid w:val="004B2977"/>
    <w:rsid w:val="004B4C15"/>
    <w:rsid w:val="004B600B"/>
    <w:rsid w:val="004B6822"/>
    <w:rsid w:val="004B69F6"/>
    <w:rsid w:val="004C2D3A"/>
    <w:rsid w:val="004D03C4"/>
    <w:rsid w:val="004D0BF1"/>
    <w:rsid w:val="004D24D2"/>
    <w:rsid w:val="004D35A4"/>
    <w:rsid w:val="004D445F"/>
    <w:rsid w:val="004E087B"/>
    <w:rsid w:val="004E19D9"/>
    <w:rsid w:val="004E44A4"/>
    <w:rsid w:val="004E7B8B"/>
    <w:rsid w:val="004E7BDD"/>
    <w:rsid w:val="004F1E21"/>
    <w:rsid w:val="004F5B5E"/>
    <w:rsid w:val="004F740D"/>
    <w:rsid w:val="004F7602"/>
    <w:rsid w:val="004F7B8F"/>
    <w:rsid w:val="00500748"/>
    <w:rsid w:val="005011D6"/>
    <w:rsid w:val="0050167A"/>
    <w:rsid w:val="005042F1"/>
    <w:rsid w:val="00504B92"/>
    <w:rsid w:val="005058E8"/>
    <w:rsid w:val="00513C7D"/>
    <w:rsid w:val="00521123"/>
    <w:rsid w:val="00521221"/>
    <w:rsid w:val="0052653C"/>
    <w:rsid w:val="00536FA9"/>
    <w:rsid w:val="005414F4"/>
    <w:rsid w:val="00546187"/>
    <w:rsid w:val="005463F1"/>
    <w:rsid w:val="00556006"/>
    <w:rsid w:val="00557D77"/>
    <w:rsid w:val="00562EAA"/>
    <w:rsid w:val="00563B58"/>
    <w:rsid w:val="005640C4"/>
    <w:rsid w:val="0056684C"/>
    <w:rsid w:val="00574A0C"/>
    <w:rsid w:val="00575A8F"/>
    <w:rsid w:val="005763E8"/>
    <w:rsid w:val="00576E4C"/>
    <w:rsid w:val="00577069"/>
    <w:rsid w:val="0057780F"/>
    <w:rsid w:val="00581E0A"/>
    <w:rsid w:val="00586D89"/>
    <w:rsid w:val="00590B6F"/>
    <w:rsid w:val="005916B8"/>
    <w:rsid w:val="00593342"/>
    <w:rsid w:val="005A1AD1"/>
    <w:rsid w:val="005A1B4C"/>
    <w:rsid w:val="005A545C"/>
    <w:rsid w:val="005B0195"/>
    <w:rsid w:val="005B11BD"/>
    <w:rsid w:val="005C1567"/>
    <w:rsid w:val="005C6CE5"/>
    <w:rsid w:val="005C6E3A"/>
    <w:rsid w:val="005D0D99"/>
    <w:rsid w:val="005D3F07"/>
    <w:rsid w:val="005D6686"/>
    <w:rsid w:val="005D6D87"/>
    <w:rsid w:val="005E13EA"/>
    <w:rsid w:val="00603686"/>
    <w:rsid w:val="00605324"/>
    <w:rsid w:val="00606E27"/>
    <w:rsid w:val="006108C9"/>
    <w:rsid w:val="00616D7F"/>
    <w:rsid w:val="0062158D"/>
    <w:rsid w:val="00630F39"/>
    <w:rsid w:val="006326D1"/>
    <w:rsid w:val="00632E0A"/>
    <w:rsid w:val="00633165"/>
    <w:rsid w:val="0064176F"/>
    <w:rsid w:val="006447DE"/>
    <w:rsid w:val="0065276E"/>
    <w:rsid w:val="00652BE7"/>
    <w:rsid w:val="00654329"/>
    <w:rsid w:val="00654CEC"/>
    <w:rsid w:val="00655507"/>
    <w:rsid w:val="00667384"/>
    <w:rsid w:val="00667461"/>
    <w:rsid w:val="006712A7"/>
    <w:rsid w:val="00674FC2"/>
    <w:rsid w:val="00677E42"/>
    <w:rsid w:val="00682334"/>
    <w:rsid w:val="00684B16"/>
    <w:rsid w:val="00687BF4"/>
    <w:rsid w:val="00691FA1"/>
    <w:rsid w:val="00692895"/>
    <w:rsid w:val="006936EB"/>
    <w:rsid w:val="00696F65"/>
    <w:rsid w:val="006A7A6D"/>
    <w:rsid w:val="006B5E67"/>
    <w:rsid w:val="006B718C"/>
    <w:rsid w:val="006C2EB5"/>
    <w:rsid w:val="006C7CA5"/>
    <w:rsid w:val="006D18A3"/>
    <w:rsid w:val="006D4550"/>
    <w:rsid w:val="006D5970"/>
    <w:rsid w:val="006E481E"/>
    <w:rsid w:val="006E795F"/>
    <w:rsid w:val="00700249"/>
    <w:rsid w:val="00700B0C"/>
    <w:rsid w:val="0070604C"/>
    <w:rsid w:val="007069CD"/>
    <w:rsid w:val="00711A70"/>
    <w:rsid w:val="00712E6F"/>
    <w:rsid w:val="00712E90"/>
    <w:rsid w:val="00713B7E"/>
    <w:rsid w:val="007204AE"/>
    <w:rsid w:val="007220E6"/>
    <w:rsid w:val="0072678F"/>
    <w:rsid w:val="00727A63"/>
    <w:rsid w:val="00727C4C"/>
    <w:rsid w:val="00727CEE"/>
    <w:rsid w:val="00730A5C"/>
    <w:rsid w:val="00732FB9"/>
    <w:rsid w:val="00734809"/>
    <w:rsid w:val="00734E90"/>
    <w:rsid w:val="007406E1"/>
    <w:rsid w:val="00743E40"/>
    <w:rsid w:val="00745FDB"/>
    <w:rsid w:val="00751263"/>
    <w:rsid w:val="0075704F"/>
    <w:rsid w:val="00760853"/>
    <w:rsid w:val="00763B2D"/>
    <w:rsid w:val="00772924"/>
    <w:rsid w:val="00772C15"/>
    <w:rsid w:val="007740B1"/>
    <w:rsid w:val="007872F2"/>
    <w:rsid w:val="007908E0"/>
    <w:rsid w:val="00792181"/>
    <w:rsid w:val="00793EB3"/>
    <w:rsid w:val="00794205"/>
    <w:rsid w:val="00795DF6"/>
    <w:rsid w:val="0079681E"/>
    <w:rsid w:val="007A1F6A"/>
    <w:rsid w:val="007A4787"/>
    <w:rsid w:val="007B0DE3"/>
    <w:rsid w:val="007B0E84"/>
    <w:rsid w:val="007B491F"/>
    <w:rsid w:val="007B7037"/>
    <w:rsid w:val="007B7191"/>
    <w:rsid w:val="007C1634"/>
    <w:rsid w:val="007C1D94"/>
    <w:rsid w:val="007C2879"/>
    <w:rsid w:val="007C6A87"/>
    <w:rsid w:val="007C705D"/>
    <w:rsid w:val="007D0A07"/>
    <w:rsid w:val="007D133D"/>
    <w:rsid w:val="007D3EB4"/>
    <w:rsid w:val="007D3F16"/>
    <w:rsid w:val="007E0014"/>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5DC"/>
    <w:rsid w:val="00836FEC"/>
    <w:rsid w:val="008378E3"/>
    <w:rsid w:val="00841F9D"/>
    <w:rsid w:val="008420E1"/>
    <w:rsid w:val="00843D58"/>
    <w:rsid w:val="00844D98"/>
    <w:rsid w:val="008454E9"/>
    <w:rsid w:val="00846D84"/>
    <w:rsid w:val="00850FB1"/>
    <w:rsid w:val="0085230E"/>
    <w:rsid w:val="00852B4B"/>
    <w:rsid w:val="008550A1"/>
    <w:rsid w:val="00861038"/>
    <w:rsid w:val="00864BA8"/>
    <w:rsid w:val="00866B50"/>
    <w:rsid w:val="0086729C"/>
    <w:rsid w:val="008708F1"/>
    <w:rsid w:val="00880539"/>
    <w:rsid w:val="008859E8"/>
    <w:rsid w:val="0088737B"/>
    <w:rsid w:val="00887F2D"/>
    <w:rsid w:val="00892716"/>
    <w:rsid w:val="00893067"/>
    <w:rsid w:val="008933DE"/>
    <w:rsid w:val="0089488B"/>
    <w:rsid w:val="00895FCE"/>
    <w:rsid w:val="00897F3E"/>
    <w:rsid w:val="008A21B4"/>
    <w:rsid w:val="008A4576"/>
    <w:rsid w:val="008A5090"/>
    <w:rsid w:val="008A5D31"/>
    <w:rsid w:val="008B07DE"/>
    <w:rsid w:val="008B1BCB"/>
    <w:rsid w:val="008B28E7"/>
    <w:rsid w:val="008B2B43"/>
    <w:rsid w:val="008C14C7"/>
    <w:rsid w:val="008C2FFB"/>
    <w:rsid w:val="008C6EEA"/>
    <w:rsid w:val="008D5813"/>
    <w:rsid w:val="008D634E"/>
    <w:rsid w:val="008D778A"/>
    <w:rsid w:val="008E1C38"/>
    <w:rsid w:val="008F22BD"/>
    <w:rsid w:val="009079BD"/>
    <w:rsid w:val="0091095E"/>
    <w:rsid w:val="00910B43"/>
    <w:rsid w:val="0091234F"/>
    <w:rsid w:val="00912BD9"/>
    <w:rsid w:val="00913FCD"/>
    <w:rsid w:val="009153A8"/>
    <w:rsid w:val="00915958"/>
    <w:rsid w:val="00920E5B"/>
    <w:rsid w:val="00926436"/>
    <w:rsid w:val="0093018C"/>
    <w:rsid w:val="0093079C"/>
    <w:rsid w:val="00932AFF"/>
    <w:rsid w:val="009352F9"/>
    <w:rsid w:val="009358DE"/>
    <w:rsid w:val="00935935"/>
    <w:rsid w:val="00937990"/>
    <w:rsid w:val="00947E50"/>
    <w:rsid w:val="009544C0"/>
    <w:rsid w:val="00954FA4"/>
    <w:rsid w:val="00956AE9"/>
    <w:rsid w:val="00964CC6"/>
    <w:rsid w:val="00972614"/>
    <w:rsid w:val="00987534"/>
    <w:rsid w:val="00991FDA"/>
    <w:rsid w:val="009927A1"/>
    <w:rsid w:val="009A5F3B"/>
    <w:rsid w:val="009B0B61"/>
    <w:rsid w:val="009B28C0"/>
    <w:rsid w:val="009B7136"/>
    <w:rsid w:val="009B7806"/>
    <w:rsid w:val="009C3AC2"/>
    <w:rsid w:val="009D09E8"/>
    <w:rsid w:val="009D25B4"/>
    <w:rsid w:val="009D4365"/>
    <w:rsid w:val="009D4E3B"/>
    <w:rsid w:val="009D7BC9"/>
    <w:rsid w:val="009E1982"/>
    <w:rsid w:val="009E37B2"/>
    <w:rsid w:val="009E4D2C"/>
    <w:rsid w:val="009F0978"/>
    <w:rsid w:val="009F3AEC"/>
    <w:rsid w:val="00A00081"/>
    <w:rsid w:val="00A033AC"/>
    <w:rsid w:val="00A10D56"/>
    <w:rsid w:val="00A11EB7"/>
    <w:rsid w:val="00A12AAE"/>
    <w:rsid w:val="00A15BF1"/>
    <w:rsid w:val="00A16DD1"/>
    <w:rsid w:val="00A208F9"/>
    <w:rsid w:val="00A21407"/>
    <w:rsid w:val="00A22441"/>
    <w:rsid w:val="00A23F3B"/>
    <w:rsid w:val="00A24406"/>
    <w:rsid w:val="00A25F64"/>
    <w:rsid w:val="00A27CC2"/>
    <w:rsid w:val="00A34AC6"/>
    <w:rsid w:val="00A40ED6"/>
    <w:rsid w:val="00A470EE"/>
    <w:rsid w:val="00A47621"/>
    <w:rsid w:val="00A479CD"/>
    <w:rsid w:val="00A50410"/>
    <w:rsid w:val="00A50CFC"/>
    <w:rsid w:val="00A53C17"/>
    <w:rsid w:val="00A54D67"/>
    <w:rsid w:val="00A55A3F"/>
    <w:rsid w:val="00A56410"/>
    <w:rsid w:val="00A652F6"/>
    <w:rsid w:val="00A732EA"/>
    <w:rsid w:val="00A7489E"/>
    <w:rsid w:val="00A762E5"/>
    <w:rsid w:val="00A8015F"/>
    <w:rsid w:val="00A80BD2"/>
    <w:rsid w:val="00A82ADE"/>
    <w:rsid w:val="00A85039"/>
    <w:rsid w:val="00A906AA"/>
    <w:rsid w:val="00A94C5E"/>
    <w:rsid w:val="00AA2119"/>
    <w:rsid w:val="00AA241A"/>
    <w:rsid w:val="00AA252C"/>
    <w:rsid w:val="00AA37BB"/>
    <w:rsid w:val="00AA3A51"/>
    <w:rsid w:val="00AA666E"/>
    <w:rsid w:val="00AB5518"/>
    <w:rsid w:val="00AC01D4"/>
    <w:rsid w:val="00AC4637"/>
    <w:rsid w:val="00AC4A04"/>
    <w:rsid w:val="00AD1F88"/>
    <w:rsid w:val="00AD336F"/>
    <w:rsid w:val="00AD3550"/>
    <w:rsid w:val="00AD6ECE"/>
    <w:rsid w:val="00AE2564"/>
    <w:rsid w:val="00AE301F"/>
    <w:rsid w:val="00AE3302"/>
    <w:rsid w:val="00AE6AB1"/>
    <w:rsid w:val="00AE7077"/>
    <w:rsid w:val="00AF55E3"/>
    <w:rsid w:val="00AF5609"/>
    <w:rsid w:val="00AF5D6A"/>
    <w:rsid w:val="00AF61C2"/>
    <w:rsid w:val="00AF6CC6"/>
    <w:rsid w:val="00B0296A"/>
    <w:rsid w:val="00B03185"/>
    <w:rsid w:val="00B12295"/>
    <w:rsid w:val="00B136CD"/>
    <w:rsid w:val="00B137BE"/>
    <w:rsid w:val="00B17FA0"/>
    <w:rsid w:val="00B20259"/>
    <w:rsid w:val="00B24344"/>
    <w:rsid w:val="00B26769"/>
    <w:rsid w:val="00B31C91"/>
    <w:rsid w:val="00B3747F"/>
    <w:rsid w:val="00B43194"/>
    <w:rsid w:val="00B47734"/>
    <w:rsid w:val="00B50FBA"/>
    <w:rsid w:val="00B51E98"/>
    <w:rsid w:val="00B558EB"/>
    <w:rsid w:val="00B577D3"/>
    <w:rsid w:val="00B60466"/>
    <w:rsid w:val="00B623BB"/>
    <w:rsid w:val="00B6548F"/>
    <w:rsid w:val="00B7502A"/>
    <w:rsid w:val="00B77305"/>
    <w:rsid w:val="00B77E9F"/>
    <w:rsid w:val="00B82CC2"/>
    <w:rsid w:val="00B84A89"/>
    <w:rsid w:val="00B92BEF"/>
    <w:rsid w:val="00B9689A"/>
    <w:rsid w:val="00BA7171"/>
    <w:rsid w:val="00BB06CB"/>
    <w:rsid w:val="00BB0EFE"/>
    <w:rsid w:val="00BB261F"/>
    <w:rsid w:val="00BB2887"/>
    <w:rsid w:val="00BB42C3"/>
    <w:rsid w:val="00BB5EAA"/>
    <w:rsid w:val="00BB5F11"/>
    <w:rsid w:val="00BB79D7"/>
    <w:rsid w:val="00BC04FA"/>
    <w:rsid w:val="00BC0F89"/>
    <w:rsid w:val="00BC1C22"/>
    <w:rsid w:val="00BC460B"/>
    <w:rsid w:val="00BC5725"/>
    <w:rsid w:val="00BC7008"/>
    <w:rsid w:val="00BD30B1"/>
    <w:rsid w:val="00BD4690"/>
    <w:rsid w:val="00BD7267"/>
    <w:rsid w:val="00BE0F7B"/>
    <w:rsid w:val="00BE10C2"/>
    <w:rsid w:val="00BF26B3"/>
    <w:rsid w:val="00C01D14"/>
    <w:rsid w:val="00C025B4"/>
    <w:rsid w:val="00C068B1"/>
    <w:rsid w:val="00C161FD"/>
    <w:rsid w:val="00C203E7"/>
    <w:rsid w:val="00C23F17"/>
    <w:rsid w:val="00C26D0D"/>
    <w:rsid w:val="00C27C95"/>
    <w:rsid w:val="00C300D2"/>
    <w:rsid w:val="00C3270F"/>
    <w:rsid w:val="00C3278B"/>
    <w:rsid w:val="00C33375"/>
    <w:rsid w:val="00C34C23"/>
    <w:rsid w:val="00C42005"/>
    <w:rsid w:val="00C44446"/>
    <w:rsid w:val="00C44D92"/>
    <w:rsid w:val="00C44FED"/>
    <w:rsid w:val="00C4664D"/>
    <w:rsid w:val="00C472AA"/>
    <w:rsid w:val="00C50A05"/>
    <w:rsid w:val="00C5485B"/>
    <w:rsid w:val="00C54AED"/>
    <w:rsid w:val="00C63D00"/>
    <w:rsid w:val="00C6441B"/>
    <w:rsid w:val="00C7108B"/>
    <w:rsid w:val="00C713D9"/>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4D"/>
    <w:rsid w:val="00CF3DB3"/>
    <w:rsid w:val="00D052BC"/>
    <w:rsid w:val="00D056FB"/>
    <w:rsid w:val="00D07026"/>
    <w:rsid w:val="00D11888"/>
    <w:rsid w:val="00D118FF"/>
    <w:rsid w:val="00D22C8F"/>
    <w:rsid w:val="00D27CA1"/>
    <w:rsid w:val="00D33491"/>
    <w:rsid w:val="00D41A93"/>
    <w:rsid w:val="00D44F8E"/>
    <w:rsid w:val="00D553FD"/>
    <w:rsid w:val="00D607EF"/>
    <w:rsid w:val="00D60F88"/>
    <w:rsid w:val="00D625E7"/>
    <w:rsid w:val="00D646BD"/>
    <w:rsid w:val="00D7018A"/>
    <w:rsid w:val="00D71201"/>
    <w:rsid w:val="00D720C7"/>
    <w:rsid w:val="00D83D1A"/>
    <w:rsid w:val="00D876E6"/>
    <w:rsid w:val="00DA1025"/>
    <w:rsid w:val="00DA22EC"/>
    <w:rsid w:val="00DA5860"/>
    <w:rsid w:val="00DB1546"/>
    <w:rsid w:val="00DB240F"/>
    <w:rsid w:val="00DB2767"/>
    <w:rsid w:val="00DC1320"/>
    <w:rsid w:val="00DC1B70"/>
    <w:rsid w:val="00DC4729"/>
    <w:rsid w:val="00DF4479"/>
    <w:rsid w:val="00E141C5"/>
    <w:rsid w:val="00E17160"/>
    <w:rsid w:val="00E27926"/>
    <w:rsid w:val="00E35BEC"/>
    <w:rsid w:val="00E40DFE"/>
    <w:rsid w:val="00E50821"/>
    <w:rsid w:val="00E51F91"/>
    <w:rsid w:val="00E57A4D"/>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A66E8"/>
    <w:rsid w:val="00EA6E46"/>
    <w:rsid w:val="00EB2173"/>
    <w:rsid w:val="00EB62E6"/>
    <w:rsid w:val="00EC0480"/>
    <w:rsid w:val="00EC2444"/>
    <w:rsid w:val="00ED1B30"/>
    <w:rsid w:val="00ED250E"/>
    <w:rsid w:val="00ED6516"/>
    <w:rsid w:val="00EE1AC1"/>
    <w:rsid w:val="00EE39D6"/>
    <w:rsid w:val="00EE4E00"/>
    <w:rsid w:val="00EE52AD"/>
    <w:rsid w:val="00EE6AFF"/>
    <w:rsid w:val="00EF3C0B"/>
    <w:rsid w:val="00F01F92"/>
    <w:rsid w:val="00F10A08"/>
    <w:rsid w:val="00F21F92"/>
    <w:rsid w:val="00F22AC5"/>
    <w:rsid w:val="00F254D1"/>
    <w:rsid w:val="00F32B82"/>
    <w:rsid w:val="00F362B5"/>
    <w:rsid w:val="00F37F3D"/>
    <w:rsid w:val="00F4043E"/>
    <w:rsid w:val="00F41BBC"/>
    <w:rsid w:val="00F42EE6"/>
    <w:rsid w:val="00F43B9D"/>
    <w:rsid w:val="00F444F0"/>
    <w:rsid w:val="00F457E2"/>
    <w:rsid w:val="00F50847"/>
    <w:rsid w:val="00F53F27"/>
    <w:rsid w:val="00F546D1"/>
    <w:rsid w:val="00F561B7"/>
    <w:rsid w:val="00F66272"/>
    <w:rsid w:val="00F66709"/>
    <w:rsid w:val="00F709C0"/>
    <w:rsid w:val="00F847A8"/>
    <w:rsid w:val="00F868A5"/>
    <w:rsid w:val="00F9247D"/>
    <w:rsid w:val="00F927A1"/>
    <w:rsid w:val="00F92E4D"/>
    <w:rsid w:val="00F9549D"/>
    <w:rsid w:val="00FA2BC2"/>
    <w:rsid w:val="00FA3764"/>
    <w:rsid w:val="00FA56ED"/>
    <w:rsid w:val="00FB4993"/>
    <w:rsid w:val="00FB5FA6"/>
    <w:rsid w:val="00FB6D35"/>
    <w:rsid w:val="00FC1310"/>
    <w:rsid w:val="00FC27D1"/>
    <w:rsid w:val="00FC2FF3"/>
    <w:rsid w:val="00FC3263"/>
    <w:rsid w:val="00FC51F9"/>
    <w:rsid w:val="00FC5B40"/>
    <w:rsid w:val="00FC5FF8"/>
    <w:rsid w:val="00FD3D7C"/>
    <w:rsid w:val="00FD4F8F"/>
    <w:rsid w:val="00FE0C16"/>
    <w:rsid w:val="00FE14AD"/>
    <w:rsid w:val="00FE14B1"/>
    <w:rsid w:val="00FF0070"/>
    <w:rsid w:val="00FF5F6A"/>
    <w:rsid w:val="00FF65A4"/>
    <w:rsid w:val="00FF7784"/>
    <w:rsid w:val="00FF7EBB"/>
    <w:rsid w:val="28A9B94D"/>
    <w:rsid w:val="6A581E81"/>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unhideWhenUsed/>
    <w:rsid w:val="00C203E7"/>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 w:type="paragraph" w:styleId="NormalWeb">
    <w:name w:val="Normal (Web)"/>
    <w:basedOn w:val="Normal"/>
    <w:uiPriority w:val="99"/>
    <w:unhideWhenUsed/>
    <w:rsid w:val="0055600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ighlighted">
    <w:name w:val="highlighted"/>
    <w:basedOn w:val="DefaultParagraphFont"/>
    <w:rsid w:val="00020698"/>
  </w:style>
  <w:style w:type="paragraph" w:customStyle="1" w:styleId="Default">
    <w:name w:val="Default"/>
    <w:rsid w:val="00692895"/>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350873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9075583">
      <w:bodyDiv w:val="1"/>
      <w:marLeft w:val="0"/>
      <w:marRight w:val="0"/>
      <w:marTop w:val="0"/>
      <w:marBottom w:val="0"/>
      <w:divBdr>
        <w:top w:val="none" w:sz="0" w:space="0" w:color="auto"/>
        <w:left w:val="none" w:sz="0" w:space="0" w:color="auto"/>
        <w:bottom w:val="none" w:sz="0" w:space="0" w:color="auto"/>
        <w:right w:val="none" w:sz="0" w:space="0" w:color="auto"/>
      </w:divBdr>
      <w:divsChild>
        <w:div w:id="1959801428">
          <w:marLeft w:val="0"/>
          <w:marRight w:val="0"/>
          <w:marTop w:val="0"/>
          <w:marBottom w:val="0"/>
          <w:divBdr>
            <w:top w:val="none" w:sz="0" w:space="0" w:color="auto"/>
            <w:left w:val="none" w:sz="0" w:space="0" w:color="auto"/>
            <w:bottom w:val="none" w:sz="0" w:space="0" w:color="auto"/>
            <w:right w:val="none" w:sz="0" w:space="0" w:color="auto"/>
          </w:divBdr>
          <w:divsChild>
            <w:div w:id="2139832568">
              <w:marLeft w:val="0"/>
              <w:marRight w:val="0"/>
              <w:marTop w:val="0"/>
              <w:marBottom w:val="0"/>
              <w:divBdr>
                <w:top w:val="none" w:sz="0" w:space="0" w:color="auto"/>
                <w:left w:val="none" w:sz="0" w:space="0" w:color="auto"/>
                <w:bottom w:val="none" w:sz="0" w:space="0" w:color="auto"/>
                <w:right w:val="none" w:sz="0" w:space="0" w:color="auto"/>
              </w:divBdr>
              <w:divsChild>
                <w:div w:id="1752004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428091">
      <w:bodyDiv w:val="1"/>
      <w:marLeft w:val="0"/>
      <w:marRight w:val="0"/>
      <w:marTop w:val="0"/>
      <w:marBottom w:val="0"/>
      <w:divBdr>
        <w:top w:val="none" w:sz="0" w:space="0" w:color="auto"/>
        <w:left w:val="none" w:sz="0" w:space="0" w:color="auto"/>
        <w:bottom w:val="none" w:sz="0" w:space="0" w:color="auto"/>
        <w:right w:val="none" w:sz="0" w:space="0" w:color="auto"/>
      </w:divBdr>
      <w:divsChild>
        <w:div w:id="1297950008">
          <w:marLeft w:val="0"/>
          <w:marRight w:val="0"/>
          <w:marTop w:val="0"/>
          <w:marBottom w:val="0"/>
          <w:divBdr>
            <w:top w:val="none" w:sz="0" w:space="0" w:color="auto"/>
            <w:left w:val="none" w:sz="0" w:space="0" w:color="auto"/>
            <w:bottom w:val="none" w:sz="0" w:space="0" w:color="auto"/>
            <w:right w:val="none" w:sz="0" w:space="0" w:color="auto"/>
          </w:divBdr>
          <w:divsChild>
            <w:div w:id="601454335">
              <w:marLeft w:val="0"/>
              <w:marRight w:val="0"/>
              <w:marTop w:val="0"/>
              <w:marBottom w:val="0"/>
              <w:divBdr>
                <w:top w:val="none" w:sz="0" w:space="0" w:color="auto"/>
                <w:left w:val="none" w:sz="0" w:space="0" w:color="auto"/>
                <w:bottom w:val="none" w:sz="0" w:space="0" w:color="auto"/>
                <w:right w:val="none" w:sz="0" w:space="0" w:color="auto"/>
              </w:divBdr>
              <w:divsChild>
                <w:div w:id="90663414">
                  <w:marLeft w:val="0"/>
                  <w:marRight w:val="0"/>
                  <w:marTop w:val="0"/>
                  <w:marBottom w:val="0"/>
                  <w:divBdr>
                    <w:top w:val="none" w:sz="0" w:space="0" w:color="auto"/>
                    <w:left w:val="none" w:sz="0" w:space="0" w:color="auto"/>
                    <w:bottom w:val="none" w:sz="0" w:space="0" w:color="auto"/>
                    <w:right w:val="none" w:sz="0" w:space="0" w:color="auto"/>
                  </w:divBdr>
                  <w:divsChild>
                    <w:div w:id="599336135">
                      <w:marLeft w:val="0"/>
                      <w:marRight w:val="0"/>
                      <w:marTop w:val="0"/>
                      <w:marBottom w:val="0"/>
                      <w:divBdr>
                        <w:top w:val="none" w:sz="0" w:space="0" w:color="auto"/>
                        <w:left w:val="none" w:sz="0" w:space="0" w:color="auto"/>
                        <w:bottom w:val="none" w:sz="0" w:space="0" w:color="auto"/>
                        <w:right w:val="none" w:sz="0" w:space="0" w:color="auto"/>
                      </w:divBdr>
                      <w:divsChild>
                        <w:div w:id="1697074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449702">
                  <w:marLeft w:val="0"/>
                  <w:marRight w:val="0"/>
                  <w:marTop w:val="0"/>
                  <w:marBottom w:val="0"/>
                  <w:divBdr>
                    <w:top w:val="none" w:sz="0" w:space="0" w:color="auto"/>
                    <w:left w:val="none" w:sz="0" w:space="0" w:color="auto"/>
                    <w:bottom w:val="none" w:sz="0" w:space="0" w:color="auto"/>
                    <w:right w:val="none" w:sz="0" w:space="0" w:color="auto"/>
                  </w:divBdr>
                  <w:divsChild>
                    <w:div w:id="636958984">
                      <w:marLeft w:val="0"/>
                      <w:marRight w:val="0"/>
                      <w:marTop w:val="0"/>
                      <w:marBottom w:val="0"/>
                      <w:divBdr>
                        <w:top w:val="none" w:sz="0" w:space="0" w:color="auto"/>
                        <w:left w:val="none" w:sz="0" w:space="0" w:color="auto"/>
                        <w:bottom w:val="none" w:sz="0" w:space="0" w:color="auto"/>
                        <w:right w:val="none" w:sz="0" w:space="0" w:color="auto"/>
                      </w:divBdr>
                      <w:divsChild>
                        <w:div w:id="489640093">
                          <w:marLeft w:val="0"/>
                          <w:marRight w:val="0"/>
                          <w:marTop w:val="0"/>
                          <w:marBottom w:val="0"/>
                          <w:divBdr>
                            <w:top w:val="none" w:sz="0" w:space="0" w:color="auto"/>
                            <w:left w:val="none" w:sz="0" w:space="0" w:color="auto"/>
                            <w:bottom w:val="none" w:sz="0" w:space="0" w:color="auto"/>
                            <w:right w:val="none" w:sz="0" w:space="0" w:color="auto"/>
                          </w:divBdr>
                          <w:divsChild>
                            <w:div w:id="1002321527">
                              <w:marLeft w:val="0"/>
                              <w:marRight w:val="0"/>
                              <w:marTop w:val="0"/>
                              <w:marBottom w:val="0"/>
                              <w:divBdr>
                                <w:top w:val="none" w:sz="0" w:space="0" w:color="auto"/>
                                <w:left w:val="none" w:sz="0" w:space="0" w:color="auto"/>
                                <w:bottom w:val="none" w:sz="0" w:space="0" w:color="auto"/>
                                <w:right w:val="none" w:sz="0" w:space="0" w:color="auto"/>
                              </w:divBdr>
                              <w:divsChild>
                                <w:div w:id="912930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3106631">
      <w:bodyDiv w:val="1"/>
      <w:marLeft w:val="0"/>
      <w:marRight w:val="0"/>
      <w:marTop w:val="0"/>
      <w:marBottom w:val="0"/>
      <w:divBdr>
        <w:top w:val="none" w:sz="0" w:space="0" w:color="auto"/>
        <w:left w:val="none" w:sz="0" w:space="0" w:color="auto"/>
        <w:bottom w:val="none" w:sz="0" w:space="0" w:color="auto"/>
        <w:right w:val="none" w:sz="0" w:space="0" w:color="auto"/>
      </w:divBdr>
      <w:divsChild>
        <w:div w:id="133648008">
          <w:marLeft w:val="0"/>
          <w:marRight w:val="0"/>
          <w:marTop w:val="0"/>
          <w:marBottom w:val="0"/>
          <w:divBdr>
            <w:top w:val="none" w:sz="0" w:space="0" w:color="auto"/>
            <w:left w:val="none" w:sz="0" w:space="0" w:color="auto"/>
            <w:bottom w:val="none" w:sz="0" w:space="0" w:color="auto"/>
            <w:right w:val="none" w:sz="0" w:space="0" w:color="auto"/>
          </w:divBdr>
          <w:divsChild>
            <w:div w:id="1364285726">
              <w:marLeft w:val="0"/>
              <w:marRight w:val="0"/>
              <w:marTop w:val="0"/>
              <w:marBottom w:val="0"/>
              <w:divBdr>
                <w:top w:val="none" w:sz="0" w:space="0" w:color="auto"/>
                <w:left w:val="none" w:sz="0" w:space="0" w:color="auto"/>
                <w:bottom w:val="none" w:sz="0" w:space="0" w:color="auto"/>
                <w:right w:val="none" w:sz="0" w:space="0" w:color="auto"/>
              </w:divBdr>
              <w:divsChild>
                <w:div w:id="2081518742">
                  <w:marLeft w:val="0"/>
                  <w:marRight w:val="0"/>
                  <w:marTop w:val="0"/>
                  <w:marBottom w:val="0"/>
                  <w:divBdr>
                    <w:top w:val="none" w:sz="0" w:space="0" w:color="auto"/>
                    <w:left w:val="none" w:sz="0" w:space="0" w:color="auto"/>
                    <w:bottom w:val="none" w:sz="0" w:space="0" w:color="auto"/>
                    <w:right w:val="none" w:sz="0" w:space="0" w:color="auto"/>
                  </w:divBdr>
                  <w:divsChild>
                    <w:div w:id="1721398717">
                      <w:marLeft w:val="0"/>
                      <w:marRight w:val="0"/>
                      <w:marTop w:val="0"/>
                      <w:marBottom w:val="0"/>
                      <w:divBdr>
                        <w:top w:val="none" w:sz="0" w:space="0" w:color="auto"/>
                        <w:left w:val="none" w:sz="0" w:space="0" w:color="auto"/>
                        <w:bottom w:val="none" w:sz="0" w:space="0" w:color="auto"/>
                        <w:right w:val="none" w:sz="0" w:space="0" w:color="auto"/>
                      </w:divBdr>
                      <w:divsChild>
                        <w:div w:id="2096852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6227190">
      <w:bodyDiv w:val="1"/>
      <w:marLeft w:val="0"/>
      <w:marRight w:val="0"/>
      <w:marTop w:val="0"/>
      <w:marBottom w:val="0"/>
      <w:divBdr>
        <w:top w:val="none" w:sz="0" w:space="0" w:color="auto"/>
        <w:left w:val="none" w:sz="0" w:space="0" w:color="auto"/>
        <w:bottom w:val="none" w:sz="0" w:space="0" w:color="auto"/>
        <w:right w:val="none" w:sz="0" w:space="0" w:color="auto"/>
      </w:divBdr>
      <w:divsChild>
        <w:div w:id="1687251978">
          <w:marLeft w:val="0"/>
          <w:marRight w:val="0"/>
          <w:marTop w:val="0"/>
          <w:marBottom w:val="0"/>
          <w:divBdr>
            <w:top w:val="none" w:sz="0" w:space="0" w:color="auto"/>
            <w:left w:val="none" w:sz="0" w:space="0" w:color="auto"/>
            <w:bottom w:val="none" w:sz="0" w:space="0" w:color="auto"/>
            <w:right w:val="none" w:sz="0" w:space="0" w:color="auto"/>
          </w:divBdr>
          <w:divsChild>
            <w:div w:id="472450328">
              <w:marLeft w:val="0"/>
              <w:marRight w:val="0"/>
              <w:marTop w:val="0"/>
              <w:marBottom w:val="0"/>
              <w:divBdr>
                <w:top w:val="none" w:sz="0" w:space="0" w:color="auto"/>
                <w:left w:val="none" w:sz="0" w:space="0" w:color="auto"/>
                <w:bottom w:val="none" w:sz="0" w:space="0" w:color="auto"/>
                <w:right w:val="none" w:sz="0" w:space="0" w:color="auto"/>
              </w:divBdr>
              <w:divsChild>
                <w:div w:id="578632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ictionary.cambridge.org/dictionary/english/conflict?q=CONFLICT"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ictionary.cambridge.org/dictionary/english/disagreement" TargetMode="External"/><Relationship Id="rId34" Type="http://schemas.openxmlformats.org/officeDocument/2006/relationships/hyperlink" Target="https://www.bbc.co.uk/news/uk-53443246"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ictionary.cambridge.org/dictionary/english/principle" TargetMode="External"/><Relationship Id="rId33" Type="http://schemas.openxmlformats.org/officeDocument/2006/relationships/hyperlink" Target="http://www.newport.gov.uk/en/Transport-Streets/Anti-social-behaviour/Public-Space-Protection-Order-PSPO/Newport-city-centre-PSPO.aspx"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ictionary.cambridge.org/dictionary/english/active" TargetMode="External"/><Relationship Id="rId29" Type="http://schemas.openxmlformats.org/officeDocument/2006/relationships/hyperlink" Target="https://www.biography.com/scholar/john-dewe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ctionary.cambridge.org/dictionary/english/opinion" TargetMode="External"/><Relationship Id="rId32" Type="http://schemas.openxmlformats.org/officeDocument/2006/relationships/hyperlink" Target="https://news.npcc.police.uk/releases/police-chiefs-and-pccs-set-out-a-vision-for-policing-in-2025" TargetMode="External"/><Relationship Id="rId37"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ictionary.cambridge.org/dictionary/english/oppose" TargetMode="External"/><Relationship Id="rId28" Type="http://schemas.openxmlformats.org/officeDocument/2006/relationships/hyperlink" Target="https://www.cps.gov.uk/legal-guidance/victims-crime-code-practice-cps-legal-guidance" TargetMode="External"/><Relationship Id="rId36" Type="http://schemas.openxmlformats.org/officeDocument/2006/relationships/hyperlink" Target="https://www.victimsupport.org.uk/help-and-support/coping-crime/how-can-crime-affect-you"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news.npcc.police.uk/releases/acpo-comment-on-the-definition-of-domestic-abu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ictionary.cambridge.org/dictionary/english/people" TargetMode="External"/><Relationship Id="rId27" Type="http://schemas.openxmlformats.org/officeDocument/2006/relationships/hyperlink" Target="https://www.legalcheek.com/lc-journal-posts/policing-the-police-when-does-discretion-become-dangerous/" TargetMode="External"/><Relationship Id="rId30" Type="http://schemas.openxmlformats.org/officeDocument/2006/relationships/hyperlink" Target="https://www.scie-socialcareonline.org.uk/executive-summary-of-serious-case-review-in-relation-to-a-and-b/r/a11G0000005Ve4tIAC" TargetMode="External"/><Relationship Id="rId35" Type="http://schemas.openxmlformats.org/officeDocument/2006/relationships/hyperlink" Target="https://www.victimsupport.org.uk/sites/default/files/P1008%20Domestic%20Violence%20leaflet_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Cou19</b:Tag>
    <b:SourceType>InternetSite</b:SourceType>
    <b:Guid>{D82D3E06-33DF-4126-8DCF-AADCCEE9E3C0}</b:Guid>
    <b:Title>Pushing Back on Perfectionism: How to Be Happily Imperfect</b:Title>
    <b:Year>2019</b:Year>
    <b:Author>
      <b:Author>
        <b:NameList>
          <b:Person>
            <b:Last>Staff</b:Last>
            <b:First>Counselling</b:First>
          </b:Person>
        </b:NameList>
      </b:Author>
    </b:Author>
    <b:Month>April</b:Month>
    <b:Day>12</b:Day>
    <b:URL>https://counseling.northwestern.edu/blog/maladaptive-perfectionism-coping-strategies/</b:URL>
    <b:RefOrder>1</b:RefOrder>
  </b:Source>
  <b:Source>
    <b:Tag>Mat16</b:Tag>
    <b:SourceType>BookSection</b:SourceType>
    <b:Guid>{4235556E-2AD3-414F-8A27-A4E360A3810C}</b:Guid>
    <b:Title>Black Box Thinking</b:Title>
    <b:Year>2016</b:Year>
    <b:Author>
      <b:Author>
        <b:NameList>
          <b:Person>
            <b:Last>Syed</b:Last>
            <b:First>Matthew</b:First>
          </b:Person>
        </b:NameList>
      </b:Author>
      <b:BookAuthor>
        <b:NameList>
          <b:Person>
            <b:Last>Syed</b:Last>
            <b:First>Matthew</b:First>
          </b:Person>
        </b:NameList>
      </b:BookAuthor>
    </b:Author>
    <b:BookTitle>Black Box Thinking</b:BookTitle>
    <b:Pages>152</b:Pages>
    <b:City>London</b:City>
    <b:Publisher>John Murray Publishers</b:Publisher>
    <b:RefOrder>2</b:RefOrder>
  </b:Source>
  <b:Source>
    <b:Tag>Hea20</b:Tag>
    <b:SourceType>InternetSite</b:SourceType>
    <b:Guid>{864795B1-0838-4750-95E3-BA41AE9BBA91}</b:Guid>
    <b:Title>Lazarus Cognitive Mediational Theory of Emotion Explained</b:Title>
    <b:Year>2020</b:Year>
    <b:Author>
      <b:Author>
        <b:NameList>
          <b:Person>
            <b:Last>Funding</b:Last>
            <b:First>Health</b:First>
            <b:Middle>Search</b:Middle>
          </b:Person>
        </b:NameList>
      </b:Author>
    </b:Author>
    <b:InternetSiteTitle>Lazarus Cognitive Mediational Theory of Emotion Explained</b:InternetSiteTitle>
    <b:Month>June</b:Month>
    <b:Day>30</b:Day>
    <b:URL>Health Search Funding. 2020. Lazarus Cognitive Mediational Theory of Emotion Explained. [ONLINE] Available at: https://healthresearchfunding.org/lazarus-cognitive-mediational-theory-of-emotion-explained/. [Accessed 30 June 2020]</b:URL>
    <b:RefOrder>3</b:RefOrder>
  </b:Source>
</b:Sources>
</file>

<file path=customXml/itemProps1.xml><?xml version="1.0" encoding="utf-8"?>
<ds:datastoreItem xmlns:ds="http://schemas.openxmlformats.org/officeDocument/2006/customXml" ds:itemID="{24F6DEB8-ED0C-43EE-AAC7-C34D5E20A69C}">
  <ds:schemaRef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2.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F83EC0F-FF11-48E7-8044-B7B3EEFABB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47</Pages>
  <Words>12585</Words>
  <Characters>68035</Characters>
  <Application>Microsoft Office Word</Application>
  <DocSecurity>0</DocSecurity>
  <Lines>566</Lines>
  <Paragraphs>160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Lyndsay</cp:lastModifiedBy>
  <cp:revision>2</cp:revision>
  <cp:lastPrinted>2019-08-13T11:47:00Z</cp:lastPrinted>
  <dcterms:created xsi:type="dcterms:W3CDTF">2020-10-18T15:36:00Z</dcterms:created>
  <dcterms:modified xsi:type="dcterms:W3CDTF">2020-10-18T15:36:00Z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