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64912" w14:textId="3DF4EF5E" w:rsidR="00D6430A" w:rsidRPr="00D6430A" w:rsidRDefault="00D6430A" w:rsidP="00D6430A">
      <w:pPr>
        <w:pStyle w:val="Title"/>
        <w:spacing w:line="360" w:lineRule="auto"/>
        <w:jc w:val="center"/>
        <w:rPr>
          <w:rFonts w:ascii="Times New Roman" w:hAnsi="Times New Roman" w:cs="Times New Roman"/>
          <w:b/>
          <w:bCs/>
          <w:i/>
          <w:iCs/>
          <w:sz w:val="36"/>
          <w:szCs w:val="36"/>
          <w:u w:val="single"/>
        </w:rPr>
      </w:pPr>
      <w:r w:rsidRPr="00D6430A">
        <w:rPr>
          <w:rFonts w:ascii="Times New Roman" w:hAnsi="Times New Roman" w:cs="Times New Roman"/>
          <w:b/>
          <w:bCs/>
          <w:i/>
          <w:iCs/>
          <w:sz w:val="36"/>
          <w:szCs w:val="36"/>
          <w:u w:val="single"/>
        </w:rPr>
        <w:t>LCMB7000</w:t>
      </w:r>
      <w:r w:rsidRPr="00D6430A">
        <w:rPr>
          <w:rFonts w:ascii="Times New Roman" w:hAnsi="Times New Roman" w:cs="Times New Roman"/>
          <w:b/>
          <w:bCs/>
          <w:i/>
          <w:iCs/>
          <w:sz w:val="36"/>
          <w:szCs w:val="36"/>
          <w:u w:val="single"/>
        </w:rPr>
        <w:t xml:space="preserve">: </w:t>
      </w:r>
      <w:r w:rsidRPr="00D6430A">
        <w:rPr>
          <w:rFonts w:ascii="Times New Roman" w:hAnsi="Times New Roman" w:cs="Times New Roman"/>
          <w:b/>
          <w:bCs/>
          <w:i/>
          <w:iCs/>
          <w:sz w:val="36"/>
          <w:szCs w:val="36"/>
          <w:u w:val="single"/>
        </w:rPr>
        <w:t>Human Resource Management</w:t>
      </w:r>
      <w:r w:rsidRPr="00D6430A">
        <w:rPr>
          <w:rFonts w:ascii="Times New Roman" w:hAnsi="Times New Roman" w:cs="Times New Roman"/>
          <w:b/>
          <w:bCs/>
          <w:i/>
          <w:iCs/>
          <w:sz w:val="36"/>
          <w:szCs w:val="36"/>
          <w:u w:val="single"/>
        </w:rPr>
        <w:t xml:space="preserve"> (Assessment 2)</w:t>
      </w:r>
    </w:p>
    <w:sdt>
      <w:sdtPr>
        <w:id w:val="20356311"/>
        <w:docPartObj>
          <w:docPartGallery w:val="Cover Pages"/>
          <w:docPartUnique/>
        </w:docPartObj>
      </w:sdtPr>
      <w:sdtEndPr/>
      <w:sdtContent>
        <w:p w14:paraId="62147982" w14:textId="1529FB9C" w:rsidR="003B6384" w:rsidRDefault="003B6384"/>
        <w:p w14:paraId="46865F0C" w14:textId="77777777" w:rsidR="003B6384" w:rsidRDefault="003B6384"/>
        <w:tbl>
          <w:tblPr>
            <w:tblpPr w:leftFromText="187" w:rightFromText="187" w:horzAnchor="margin" w:tblpXSpec="center" w:tblpYSpec="bottom"/>
            <w:tblW w:w="5000" w:type="pct"/>
            <w:tblLook w:val="04A0" w:firstRow="1" w:lastRow="0" w:firstColumn="1" w:lastColumn="0" w:noHBand="0" w:noVBand="1"/>
          </w:tblPr>
          <w:tblGrid>
            <w:gridCol w:w="9026"/>
          </w:tblGrid>
          <w:tr w:rsidR="003B6384" w14:paraId="0EA6129C" w14:textId="77777777">
            <w:tc>
              <w:tcPr>
                <w:tcW w:w="5000" w:type="pct"/>
              </w:tcPr>
              <w:p w14:paraId="2BF91BA3" w14:textId="77777777" w:rsidR="003B6384" w:rsidRDefault="003B6384" w:rsidP="003B6384">
                <w:pPr>
                  <w:pStyle w:val="NoSpacing"/>
                </w:pPr>
              </w:p>
            </w:tc>
          </w:tr>
        </w:tbl>
        <w:p w14:paraId="1424AEB6" w14:textId="77777777" w:rsidR="003B6384" w:rsidRDefault="003B6384"/>
        <w:p w14:paraId="5E4F2CE5" w14:textId="77777777" w:rsidR="003B6384" w:rsidRDefault="003B6384">
          <w:pPr>
            <w:rPr>
              <w:rFonts w:asciiTheme="majorHAnsi" w:eastAsiaTheme="majorEastAsia" w:hAnsiTheme="majorHAnsi" w:cstheme="majorBidi"/>
              <w:b/>
              <w:bCs/>
              <w:color w:val="365F91" w:themeColor="accent1" w:themeShade="BF"/>
              <w:sz w:val="28"/>
              <w:szCs w:val="28"/>
              <w:lang w:val="en-US"/>
            </w:rPr>
          </w:pPr>
          <w:r>
            <w:br w:type="page"/>
          </w:r>
        </w:p>
      </w:sdtContent>
    </w:sdt>
    <w:sdt>
      <w:sdtPr>
        <w:rPr>
          <w:rFonts w:asciiTheme="minorHAnsi" w:eastAsiaTheme="minorHAnsi" w:hAnsiTheme="minorHAnsi" w:cstheme="minorBidi"/>
          <w:b w:val="0"/>
          <w:bCs w:val="0"/>
          <w:color w:val="auto"/>
          <w:sz w:val="22"/>
          <w:szCs w:val="22"/>
          <w:lang w:val="en-GB"/>
        </w:rPr>
        <w:id w:val="20356306"/>
        <w:docPartObj>
          <w:docPartGallery w:val="Table of Contents"/>
          <w:docPartUnique/>
        </w:docPartObj>
      </w:sdtPr>
      <w:sdtContent>
        <w:p w14:paraId="1E7A308C" w14:textId="77777777" w:rsidR="003B6384" w:rsidRDefault="003B6384">
          <w:pPr>
            <w:pStyle w:val="TOCHeading"/>
          </w:pPr>
          <w:r>
            <w:t>Contents</w:t>
          </w:r>
        </w:p>
        <w:p w14:paraId="0F7E2CDE" w14:textId="2DD100C4" w:rsidR="007F1D9B" w:rsidRDefault="003B63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786264" w:history="1">
            <w:r w:rsidR="007F1D9B" w:rsidRPr="00FB48F5">
              <w:rPr>
                <w:rStyle w:val="Hyperlink"/>
                <w:rFonts w:ascii="Times New Roman" w:hAnsi="Times New Roman" w:cs="Times New Roman"/>
                <w:noProof/>
              </w:rPr>
              <w:t>Introduction</w:t>
            </w:r>
            <w:r w:rsidR="007F1D9B">
              <w:rPr>
                <w:noProof/>
                <w:webHidden/>
              </w:rPr>
              <w:tab/>
            </w:r>
            <w:r w:rsidR="007F1D9B">
              <w:rPr>
                <w:noProof/>
                <w:webHidden/>
              </w:rPr>
              <w:fldChar w:fldCharType="begin"/>
            </w:r>
            <w:r w:rsidR="007F1D9B">
              <w:rPr>
                <w:noProof/>
                <w:webHidden/>
              </w:rPr>
              <w:instrText xml:space="preserve"> PAGEREF _Toc112786264 \h </w:instrText>
            </w:r>
            <w:r w:rsidR="007F1D9B">
              <w:rPr>
                <w:noProof/>
                <w:webHidden/>
              </w:rPr>
            </w:r>
            <w:r w:rsidR="007F1D9B">
              <w:rPr>
                <w:noProof/>
                <w:webHidden/>
              </w:rPr>
              <w:fldChar w:fldCharType="separate"/>
            </w:r>
            <w:r w:rsidR="007F1D9B">
              <w:rPr>
                <w:noProof/>
                <w:webHidden/>
              </w:rPr>
              <w:t>3</w:t>
            </w:r>
            <w:r w:rsidR="007F1D9B">
              <w:rPr>
                <w:noProof/>
                <w:webHidden/>
              </w:rPr>
              <w:fldChar w:fldCharType="end"/>
            </w:r>
          </w:hyperlink>
        </w:p>
        <w:p w14:paraId="768BF0D3" w14:textId="1F03682E" w:rsidR="007F1D9B" w:rsidRDefault="00000000">
          <w:pPr>
            <w:pStyle w:val="TOC1"/>
            <w:tabs>
              <w:tab w:val="right" w:leader="dot" w:pos="9016"/>
            </w:tabs>
            <w:rPr>
              <w:rFonts w:eastAsiaTheme="minorEastAsia"/>
              <w:noProof/>
              <w:lang w:eastAsia="en-GB"/>
            </w:rPr>
          </w:pPr>
          <w:hyperlink w:anchor="_Toc112786265" w:history="1">
            <w:r w:rsidR="007F1D9B" w:rsidRPr="00FB48F5">
              <w:rPr>
                <w:rStyle w:val="Hyperlink"/>
                <w:rFonts w:ascii="Times New Roman" w:hAnsi="Times New Roman" w:cs="Times New Roman"/>
                <w:noProof/>
              </w:rPr>
              <w:t>Analysis</w:t>
            </w:r>
            <w:r w:rsidR="007F1D9B">
              <w:rPr>
                <w:noProof/>
                <w:webHidden/>
              </w:rPr>
              <w:tab/>
            </w:r>
            <w:r w:rsidR="007F1D9B">
              <w:rPr>
                <w:noProof/>
                <w:webHidden/>
              </w:rPr>
              <w:fldChar w:fldCharType="begin"/>
            </w:r>
            <w:r w:rsidR="007F1D9B">
              <w:rPr>
                <w:noProof/>
                <w:webHidden/>
              </w:rPr>
              <w:instrText xml:space="preserve"> PAGEREF _Toc112786265 \h </w:instrText>
            </w:r>
            <w:r w:rsidR="007F1D9B">
              <w:rPr>
                <w:noProof/>
                <w:webHidden/>
              </w:rPr>
            </w:r>
            <w:r w:rsidR="007F1D9B">
              <w:rPr>
                <w:noProof/>
                <w:webHidden/>
              </w:rPr>
              <w:fldChar w:fldCharType="separate"/>
            </w:r>
            <w:r w:rsidR="007F1D9B">
              <w:rPr>
                <w:noProof/>
                <w:webHidden/>
              </w:rPr>
              <w:t>3</w:t>
            </w:r>
            <w:r w:rsidR="007F1D9B">
              <w:rPr>
                <w:noProof/>
                <w:webHidden/>
              </w:rPr>
              <w:fldChar w:fldCharType="end"/>
            </w:r>
          </w:hyperlink>
        </w:p>
        <w:p w14:paraId="71A2C6FC" w14:textId="57B450A4" w:rsidR="007F1D9B" w:rsidRDefault="00000000">
          <w:pPr>
            <w:pStyle w:val="TOC2"/>
            <w:tabs>
              <w:tab w:val="right" w:leader="dot" w:pos="9016"/>
            </w:tabs>
            <w:rPr>
              <w:rFonts w:eastAsiaTheme="minorEastAsia"/>
              <w:noProof/>
              <w:lang w:eastAsia="en-GB"/>
            </w:rPr>
          </w:pPr>
          <w:hyperlink w:anchor="_Toc112786266" w:history="1">
            <w:r w:rsidR="007F1D9B" w:rsidRPr="00FB48F5">
              <w:rPr>
                <w:rStyle w:val="Hyperlink"/>
                <w:rFonts w:ascii="Times New Roman" w:hAnsi="Times New Roman" w:cs="Times New Roman"/>
                <w:noProof/>
              </w:rPr>
              <w:t>Outlining appropriate HR strategies for deploying in Retention of staffs in Amazon</w:t>
            </w:r>
            <w:r w:rsidR="007F1D9B">
              <w:rPr>
                <w:noProof/>
                <w:webHidden/>
              </w:rPr>
              <w:tab/>
            </w:r>
            <w:r w:rsidR="007F1D9B">
              <w:rPr>
                <w:noProof/>
                <w:webHidden/>
              </w:rPr>
              <w:fldChar w:fldCharType="begin"/>
            </w:r>
            <w:r w:rsidR="007F1D9B">
              <w:rPr>
                <w:noProof/>
                <w:webHidden/>
              </w:rPr>
              <w:instrText xml:space="preserve"> PAGEREF _Toc112786266 \h </w:instrText>
            </w:r>
            <w:r w:rsidR="007F1D9B">
              <w:rPr>
                <w:noProof/>
                <w:webHidden/>
              </w:rPr>
            </w:r>
            <w:r w:rsidR="007F1D9B">
              <w:rPr>
                <w:noProof/>
                <w:webHidden/>
              </w:rPr>
              <w:fldChar w:fldCharType="separate"/>
            </w:r>
            <w:r w:rsidR="007F1D9B">
              <w:rPr>
                <w:noProof/>
                <w:webHidden/>
              </w:rPr>
              <w:t>3</w:t>
            </w:r>
            <w:r w:rsidR="007F1D9B">
              <w:rPr>
                <w:noProof/>
                <w:webHidden/>
              </w:rPr>
              <w:fldChar w:fldCharType="end"/>
            </w:r>
          </w:hyperlink>
        </w:p>
        <w:p w14:paraId="0CB8A6F7" w14:textId="59EB2C05" w:rsidR="007F1D9B" w:rsidRDefault="00000000">
          <w:pPr>
            <w:pStyle w:val="TOC2"/>
            <w:tabs>
              <w:tab w:val="right" w:leader="dot" w:pos="9016"/>
            </w:tabs>
            <w:rPr>
              <w:rFonts w:eastAsiaTheme="minorEastAsia"/>
              <w:noProof/>
              <w:lang w:eastAsia="en-GB"/>
            </w:rPr>
          </w:pPr>
          <w:hyperlink w:anchor="_Toc112786267" w:history="1">
            <w:r w:rsidR="007F1D9B" w:rsidRPr="00FB48F5">
              <w:rPr>
                <w:rStyle w:val="Hyperlink"/>
                <w:rFonts w:ascii="Times New Roman" w:hAnsi="Times New Roman" w:cs="Times New Roman"/>
                <w:noProof/>
              </w:rPr>
              <w:t>Outlining HR strategies for deploying in learning and development in Amazon</w:t>
            </w:r>
            <w:r w:rsidR="007F1D9B">
              <w:rPr>
                <w:noProof/>
                <w:webHidden/>
              </w:rPr>
              <w:tab/>
            </w:r>
            <w:r w:rsidR="007F1D9B">
              <w:rPr>
                <w:noProof/>
                <w:webHidden/>
              </w:rPr>
              <w:fldChar w:fldCharType="begin"/>
            </w:r>
            <w:r w:rsidR="007F1D9B">
              <w:rPr>
                <w:noProof/>
                <w:webHidden/>
              </w:rPr>
              <w:instrText xml:space="preserve"> PAGEREF _Toc112786267 \h </w:instrText>
            </w:r>
            <w:r w:rsidR="007F1D9B">
              <w:rPr>
                <w:noProof/>
                <w:webHidden/>
              </w:rPr>
            </w:r>
            <w:r w:rsidR="007F1D9B">
              <w:rPr>
                <w:noProof/>
                <w:webHidden/>
              </w:rPr>
              <w:fldChar w:fldCharType="separate"/>
            </w:r>
            <w:r w:rsidR="007F1D9B">
              <w:rPr>
                <w:noProof/>
                <w:webHidden/>
              </w:rPr>
              <w:t>6</w:t>
            </w:r>
            <w:r w:rsidR="007F1D9B">
              <w:rPr>
                <w:noProof/>
                <w:webHidden/>
              </w:rPr>
              <w:fldChar w:fldCharType="end"/>
            </w:r>
          </w:hyperlink>
        </w:p>
        <w:p w14:paraId="22E9F71F" w14:textId="2EE685D7" w:rsidR="007F1D9B" w:rsidRDefault="00000000">
          <w:pPr>
            <w:pStyle w:val="TOC2"/>
            <w:tabs>
              <w:tab w:val="right" w:leader="dot" w:pos="9016"/>
            </w:tabs>
            <w:rPr>
              <w:rFonts w:eastAsiaTheme="minorEastAsia"/>
              <w:noProof/>
              <w:lang w:eastAsia="en-GB"/>
            </w:rPr>
          </w:pPr>
          <w:hyperlink w:anchor="_Toc112786268" w:history="1">
            <w:r w:rsidR="007F1D9B" w:rsidRPr="00FB48F5">
              <w:rPr>
                <w:rStyle w:val="Hyperlink"/>
                <w:rFonts w:ascii="Times New Roman" w:hAnsi="Times New Roman" w:cs="Times New Roman"/>
                <w:noProof/>
              </w:rPr>
              <w:t>Outlining HR strategies for deploying in compensation program of Amazon</w:t>
            </w:r>
            <w:r w:rsidR="007F1D9B">
              <w:rPr>
                <w:noProof/>
                <w:webHidden/>
              </w:rPr>
              <w:tab/>
            </w:r>
            <w:r w:rsidR="007F1D9B">
              <w:rPr>
                <w:noProof/>
                <w:webHidden/>
              </w:rPr>
              <w:fldChar w:fldCharType="begin"/>
            </w:r>
            <w:r w:rsidR="007F1D9B">
              <w:rPr>
                <w:noProof/>
                <w:webHidden/>
              </w:rPr>
              <w:instrText xml:space="preserve"> PAGEREF _Toc112786268 \h </w:instrText>
            </w:r>
            <w:r w:rsidR="007F1D9B">
              <w:rPr>
                <w:noProof/>
                <w:webHidden/>
              </w:rPr>
            </w:r>
            <w:r w:rsidR="007F1D9B">
              <w:rPr>
                <w:noProof/>
                <w:webHidden/>
              </w:rPr>
              <w:fldChar w:fldCharType="separate"/>
            </w:r>
            <w:r w:rsidR="007F1D9B">
              <w:rPr>
                <w:noProof/>
                <w:webHidden/>
              </w:rPr>
              <w:t>8</w:t>
            </w:r>
            <w:r w:rsidR="007F1D9B">
              <w:rPr>
                <w:noProof/>
                <w:webHidden/>
              </w:rPr>
              <w:fldChar w:fldCharType="end"/>
            </w:r>
          </w:hyperlink>
        </w:p>
        <w:p w14:paraId="04BA2C3E" w14:textId="2BA03E31" w:rsidR="007F1D9B" w:rsidRDefault="00000000">
          <w:pPr>
            <w:pStyle w:val="TOC1"/>
            <w:tabs>
              <w:tab w:val="right" w:leader="dot" w:pos="9016"/>
            </w:tabs>
            <w:rPr>
              <w:rFonts w:eastAsiaTheme="minorEastAsia"/>
              <w:noProof/>
              <w:lang w:eastAsia="en-GB"/>
            </w:rPr>
          </w:pPr>
          <w:hyperlink w:anchor="_Toc112786269" w:history="1">
            <w:r w:rsidR="007F1D9B" w:rsidRPr="00FB48F5">
              <w:rPr>
                <w:rStyle w:val="Hyperlink"/>
                <w:rFonts w:ascii="Times New Roman" w:hAnsi="Times New Roman" w:cs="Times New Roman"/>
                <w:noProof/>
              </w:rPr>
              <w:t>Conclusion</w:t>
            </w:r>
            <w:r w:rsidR="007F1D9B">
              <w:rPr>
                <w:noProof/>
                <w:webHidden/>
              </w:rPr>
              <w:tab/>
            </w:r>
            <w:r w:rsidR="007F1D9B">
              <w:rPr>
                <w:noProof/>
                <w:webHidden/>
              </w:rPr>
              <w:fldChar w:fldCharType="begin"/>
            </w:r>
            <w:r w:rsidR="007F1D9B">
              <w:rPr>
                <w:noProof/>
                <w:webHidden/>
              </w:rPr>
              <w:instrText xml:space="preserve"> PAGEREF _Toc112786269 \h </w:instrText>
            </w:r>
            <w:r w:rsidR="007F1D9B">
              <w:rPr>
                <w:noProof/>
                <w:webHidden/>
              </w:rPr>
            </w:r>
            <w:r w:rsidR="007F1D9B">
              <w:rPr>
                <w:noProof/>
                <w:webHidden/>
              </w:rPr>
              <w:fldChar w:fldCharType="separate"/>
            </w:r>
            <w:r w:rsidR="007F1D9B">
              <w:rPr>
                <w:noProof/>
                <w:webHidden/>
              </w:rPr>
              <w:t>10</w:t>
            </w:r>
            <w:r w:rsidR="007F1D9B">
              <w:rPr>
                <w:noProof/>
                <w:webHidden/>
              </w:rPr>
              <w:fldChar w:fldCharType="end"/>
            </w:r>
          </w:hyperlink>
        </w:p>
        <w:p w14:paraId="7540010A" w14:textId="04B9BCB6" w:rsidR="007F1D9B" w:rsidRDefault="00000000">
          <w:pPr>
            <w:pStyle w:val="TOC1"/>
            <w:tabs>
              <w:tab w:val="right" w:leader="dot" w:pos="9016"/>
            </w:tabs>
            <w:rPr>
              <w:rFonts w:eastAsiaTheme="minorEastAsia"/>
              <w:noProof/>
              <w:lang w:eastAsia="en-GB"/>
            </w:rPr>
          </w:pPr>
          <w:hyperlink w:anchor="_Toc112786270" w:history="1">
            <w:r w:rsidR="007F1D9B" w:rsidRPr="00FB48F5">
              <w:rPr>
                <w:rStyle w:val="Hyperlink"/>
                <w:rFonts w:ascii="Times New Roman" w:hAnsi="Times New Roman" w:cs="Times New Roman"/>
                <w:noProof/>
              </w:rPr>
              <w:t>References</w:t>
            </w:r>
            <w:r w:rsidR="007F1D9B">
              <w:rPr>
                <w:noProof/>
                <w:webHidden/>
              </w:rPr>
              <w:tab/>
            </w:r>
            <w:r w:rsidR="007F1D9B">
              <w:rPr>
                <w:noProof/>
                <w:webHidden/>
              </w:rPr>
              <w:fldChar w:fldCharType="begin"/>
            </w:r>
            <w:r w:rsidR="007F1D9B">
              <w:rPr>
                <w:noProof/>
                <w:webHidden/>
              </w:rPr>
              <w:instrText xml:space="preserve"> PAGEREF _Toc112786270 \h </w:instrText>
            </w:r>
            <w:r w:rsidR="007F1D9B">
              <w:rPr>
                <w:noProof/>
                <w:webHidden/>
              </w:rPr>
            </w:r>
            <w:r w:rsidR="007F1D9B">
              <w:rPr>
                <w:noProof/>
                <w:webHidden/>
              </w:rPr>
              <w:fldChar w:fldCharType="separate"/>
            </w:r>
            <w:r w:rsidR="007F1D9B">
              <w:rPr>
                <w:noProof/>
                <w:webHidden/>
              </w:rPr>
              <w:t>11</w:t>
            </w:r>
            <w:r w:rsidR="007F1D9B">
              <w:rPr>
                <w:noProof/>
                <w:webHidden/>
              </w:rPr>
              <w:fldChar w:fldCharType="end"/>
            </w:r>
          </w:hyperlink>
        </w:p>
        <w:p w14:paraId="504AE826" w14:textId="3374D784" w:rsidR="003B6384" w:rsidRDefault="003B6384">
          <w:r>
            <w:fldChar w:fldCharType="end"/>
          </w:r>
        </w:p>
      </w:sdtContent>
    </w:sdt>
    <w:p w14:paraId="64B8D6DD" w14:textId="77777777" w:rsidR="003B6384" w:rsidRDefault="003B6384" w:rsidP="00AA6BD8">
      <w:pPr>
        <w:pStyle w:val="Heading1"/>
        <w:spacing w:line="360" w:lineRule="auto"/>
        <w:jc w:val="both"/>
        <w:rPr>
          <w:rFonts w:ascii="Times New Roman" w:hAnsi="Times New Roman" w:cs="Times New Roman"/>
          <w:sz w:val="24"/>
          <w:szCs w:val="24"/>
        </w:rPr>
      </w:pPr>
    </w:p>
    <w:p w14:paraId="2217CD0E" w14:textId="77777777" w:rsidR="003B6384" w:rsidRDefault="003B6384" w:rsidP="003B6384">
      <w:pPr>
        <w:rPr>
          <w:rFonts w:eastAsiaTheme="majorEastAsia"/>
          <w:color w:val="365F91" w:themeColor="accent1" w:themeShade="BF"/>
        </w:rPr>
      </w:pPr>
      <w:r>
        <w:br w:type="page"/>
      </w:r>
    </w:p>
    <w:p w14:paraId="062253BA" w14:textId="77777777" w:rsidR="004B15FB" w:rsidRPr="009F66DB" w:rsidRDefault="002C4E33" w:rsidP="00AA6BD8">
      <w:pPr>
        <w:pStyle w:val="Heading1"/>
        <w:spacing w:line="360" w:lineRule="auto"/>
        <w:jc w:val="both"/>
        <w:rPr>
          <w:rFonts w:ascii="Times New Roman" w:hAnsi="Times New Roman" w:cs="Times New Roman"/>
          <w:sz w:val="24"/>
          <w:szCs w:val="24"/>
        </w:rPr>
      </w:pPr>
      <w:bookmarkStart w:id="0" w:name="_Toc112786264"/>
      <w:r w:rsidRPr="009F66DB">
        <w:rPr>
          <w:rFonts w:ascii="Times New Roman" w:hAnsi="Times New Roman" w:cs="Times New Roman"/>
          <w:sz w:val="24"/>
          <w:szCs w:val="24"/>
        </w:rPr>
        <w:lastRenderedPageBreak/>
        <w:t>Introduction</w:t>
      </w:r>
      <w:bookmarkEnd w:id="0"/>
    </w:p>
    <w:p w14:paraId="6DF2BE8A" w14:textId="2CA68A2B" w:rsidR="00DC5E6C" w:rsidRPr="009F66DB" w:rsidRDefault="005136E5" w:rsidP="00AA6BD8">
      <w:pPr>
        <w:spacing w:line="360" w:lineRule="auto"/>
        <w:jc w:val="both"/>
        <w:rPr>
          <w:rFonts w:ascii="Times New Roman" w:hAnsi="Times New Roman" w:cs="Times New Roman"/>
          <w:sz w:val="24"/>
          <w:szCs w:val="24"/>
        </w:rPr>
      </w:pPr>
      <w:r w:rsidRPr="009F66DB">
        <w:rPr>
          <w:rFonts w:ascii="Times New Roman" w:hAnsi="Times New Roman" w:cs="Times New Roman"/>
          <w:sz w:val="24"/>
          <w:szCs w:val="24"/>
        </w:rPr>
        <w:t xml:space="preserve">The recent trends of globalization </w:t>
      </w:r>
      <w:proofErr w:type="gramStart"/>
      <w:r w:rsidRPr="009F66DB">
        <w:rPr>
          <w:rFonts w:ascii="Times New Roman" w:hAnsi="Times New Roman" w:cs="Times New Roman"/>
          <w:sz w:val="24"/>
          <w:szCs w:val="24"/>
        </w:rPr>
        <w:t>has</w:t>
      </w:r>
      <w:proofErr w:type="gramEnd"/>
      <w:r w:rsidRPr="009F66DB">
        <w:rPr>
          <w:rFonts w:ascii="Times New Roman" w:hAnsi="Times New Roman" w:cs="Times New Roman"/>
          <w:sz w:val="24"/>
          <w:szCs w:val="24"/>
        </w:rPr>
        <w:t xml:space="preserve"> made the business periphery much more complex with global markets demands for Human resource allotment has been majorly </w:t>
      </w:r>
      <w:r w:rsidR="007223FA" w:rsidRPr="009F66DB">
        <w:rPr>
          <w:rFonts w:ascii="Times New Roman" w:hAnsi="Times New Roman" w:cs="Times New Roman"/>
          <w:sz w:val="24"/>
          <w:szCs w:val="24"/>
        </w:rPr>
        <w:t>diversified to be handled with their multifarious resourcing needs. With the advent of corporate globalization, human resource managers</w:t>
      </w:r>
      <w:r w:rsidR="000A06D1" w:rsidRPr="009F66DB">
        <w:rPr>
          <w:rFonts w:ascii="Times New Roman" w:hAnsi="Times New Roman" w:cs="Times New Roman"/>
          <w:sz w:val="24"/>
          <w:szCs w:val="24"/>
        </w:rPr>
        <w:t xml:space="preserve"> need to make a precise apprehension of the organizational cultural orientation to make them more assimilated to the various basic needs of HR. This can certainly make a corporate entity in global scale more competitive with higher job satisfaction of employees along with motivating them to perform well. </w:t>
      </w:r>
      <w:r w:rsidR="00AF6AB3" w:rsidRPr="009F66DB">
        <w:rPr>
          <w:rFonts w:ascii="Times New Roman" w:hAnsi="Times New Roman" w:cs="Times New Roman"/>
          <w:sz w:val="24"/>
          <w:szCs w:val="24"/>
        </w:rPr>
        <w:t>The main essence of the HR functions is related to the productivity of resource or employees of international firm with assessing various areas of human resource that can enact for employee engagement to the firm</w:t>
      </w:r>
      <w:r w:rsidR="00F7482D" w:rsidRPr="009F66DB">
        <w:rPr>
          <w:rFonts w:ascii="Times New Roman" w:hAnsi="Times New Roman" w:cs="Times New Roman"/>
          <w:sz w:val="24"/>
          <w:szCs w:val="24"/>
        </w:rPr>
        <w:t xml:space="preserve"> (</w:t>
      </w:r>
      <w:proofErr w:type="spellStart"/>
      <w:r w:rsidR="00F7482D" w:rsidRPr="009F66DB">
        <w:rPr>
          <w:rFonts w:ascii="Times New Roman" w:hAnsi="Times New Roman" w:cs="Times New Roman"/>
          <w:color w:val="222222"/>
          <w:sz w:val="24"/>
          <w:szCs w:val="24"/>
          <w:shd w:val="clear" w:color="auto" w:fill="FFFFFF"/>
        </w:rPr>
        <w:t>Boiko</w:t>
      </w:r>
      <w:proofErr w:type="spellEnd"/>
      <w:r w:rsidR="00F7482D" w:rsidRPr="009F66DB">
        <w:rPr>
          <w:rFonts w:ascii="Times New Roman" w:hAnsi="Times New Roman" w:cs="Times New Roman"/>
          <w:i/>
          <w:color w:val="222222"/>
          <w:sz w:val="24"/>
          <w:szCs w:val="24"/>
          <w:shd w:val="clear" w:color="auto" w:fill="FFFFFF"/>
        </w:rPr>
        <w:t xml:space="preserve"> et al.,</w:t>
      </w:r>
      <w:r w:rsidR="00F7482D" w:rsidRPr="009F66DB">
        <w:rPr>
          <w:rFonts w:ascii="Times New Roman" w:hAnsi="Times New Roman" w:cs="Times New Roman"/>
          <w:color w:val="222222"/>
          <w:sz w:val="24"/>
          <w:szCs w:val="24"/>
          <w:shd w:val="clear" w:color="auto" w:fill="FFFFFF"/>
        </w:rPr>
        <w:t xml:space="preserve"> 2021</w:t>
      </w:r>
      <w:r w:rsidR="00F7482D" w:rsidRPr="009F66DB">
        <w:rPr>
          <w:rFonts w:ascii="Times New Roman" w:hAnsi="Times New Roman" w:cs="Times New Roman"/>
          <w:sz w:val="24"/>
          <w:szCs w:val="24"/>
        </w:rPr>
        <w:t>)</w:t>
      </w:r>
      <w:r w:rsidR="00AF6AB3" w:rsidRPr="009F66DB">
        <w:rPr>
          <w:rFonts w:ascii="Times New Roman" w:hAnsi="Times New Roman" w:cs="Times New Roman"/>
          <w:sz w:val="24"/>
          <w:szCs w:val="24"/>
        </w:rPr>
        <w:t xml:space="preserve">. </w:t>
      </w:r>
      <w:r w:rsidR="00DE29CD" w:rsidRPr="009F66DB">
        <w:rPr>
          <w:rFonts w:ascii="Times New Roman" w:hAnsi="Times New Roman" w:cs="Times New Roman"/>
          <w:sz w:val="24"/>
          <w:szCs w:val="24"/>
        </w:rPr>
        <w:t xml:space="preserve">Amazon one of the </w:t>
      </w:r>
      <w:r w:rsidR="00404B81" w:rsidRPr="009F66DB">
        <w:rPr>
          <w:rFonts w:ascii="Times New Roman" w:hAnsi="Times New Roman" w:cs="Times New Roman"/>
          <w:sz w:val="24"/>
          <w:szCs w:val="24"/>
        </w:rPr>
        <w:t>top-rated</w:t>
      </w:r>
      <w:r w:rsidR="00DE29CD" w:rsidRPr="009F66DB">
        <w:rPr>
          <w:rFonts w:ascii="Times New Roman" w:hAnsi="Times New Roman" w:cs="Times New Roman"/>
          <w:sz w:val="24"/>
          <w:szCs w:val="24"/>
        </w:rPr>
        <w:t xml:space="preserve"> international tech leaders </w:t>
      </w:r>
      <w:r w:rsidR="00C25FB2" w:rsidRPr="009F66DB">
        <w:rPr>
          <w:rFonts w:ascii="Times New Roman" w:hAnsi="Times New Roman" w:cs="Times New Roman"/>
          <w:sz w:val="24"/>
          <w:szCs w:val="24"/>
        </w:rPr>
        <w:t xml:space="preserve">based in USA </w:t>
      </w:r>
      <w:r w:rsidR="00DE29CD" w:rsidRPr="009F66DB">
        <w:rPr>
          <w:rFonts w:ascii="Times New Roman" w:hAnsi="Times New Roman" w:cs="Times New Roman"/>
          <w:sz w:val="24"/>
          <w:szCs w:val="24"/>
        </w:rPr>
        <w:t>dealing in e-retail or commerce business have been putting eminent st</w:t>
      </w:r>
      <w:r w:rsidR="00C25FB2" w:rsidRPr="009F66DB">
        <w:rPr>
          <w:rFonts w:ascii="Times New Roman" w:hAnsi="Times New Roman" w:cs="Times New Roman"/>
          <w:sz w:val="24"/>
          <w:szCs w:val="24"/>
        </w:rPr>
        <w:t>rategic thrust so that they can innovate through best of people management and engagement actions pertained within the firm. The HR strategy of the company is to maximize the employee engagement along with developing them</w:t>
      </w:r>
      <w:r w:rsidR="00AB3FFE" w:rsidRPr="009F66DB">
        <w:rPr>
          <w:rFonts w:ascii="Times New Roman" w:hAnsi="Times New Roman" w:cs="Times New Roman"/>
          <w:sz w:val="24"/>
          <w:szCs w:val="24"/>
        </w:rPr>
        <w:t xml:space="preserve"> as the HR associates like to closely operate with the employees at globalized corporate entity for making out the best of them. </w:t>
      </w:r>
      <w:r w:rsidR="00D33DBD" w:rsidRPr="009F66DB">
        <w:rPr>
          <w:rFonts w:ascii="Times New Roman" w:hAnsi="Times New Roman" w:cs="Times New Roman"/>
          <w:sz w:val="24"/>
          <w:szCs w:val="24"/>
        </w:rPr>
        <w:t xml:space="preserve">The following report will entitle over assessing critical appreciation of retention, learning and development and compensation </w:t>
      </w:r>
      <w:r w:rsidR="00ED7E95" w:rsidRPr="009F66DB">
        <w:rPr>
          <w:rFonts w:ascii="Times New Roman" w:hAnsi="Times New Roman" w:cs="Times New Roman"/>
          <w:sz w:val="24"/>
          <w:szCs w:val="24"/>
        </w:rPr>
        <w:t xml:space="preserve">as key areas for deploying HR strategies. </w:t>
      </w:r>
    </w:p>
    <w:p w14:paraId="1484A846" w14:textId="77777777" w:rsidR="002C4E33" w:rsidRPr="009F66DB" w:rsidRDefault="002C4E33" w:rsidP="00AA6BD8">
      <w:pPr>
        <w:pStyle w:val="Heading1"/>
        <w:spacing w:line="360" w:lineRule="auto"/>
        <w:jc w:val="both"/>
        <w:rPr>
          <w:rFonts w:ascii="Times New Roman" w:hAnsi="Times New Roman" w:cs="Times New Roman"/>
          <w:sz w:val="24"/>
          <w:szCs w:val="24"/>
        </w:rPr>
      </w:pPr>
      <w:bookmarkStart w:id="1" w:name="_Toc112786265"/>
      <w:r w:rsidRPr="009F66DB">
        <w:rPr>
          <w:rFonts w:ascii="Times New Roman" w:hAnsi="Times New Roman" w:cs="Times New Roman"/>
          <w:sz w:val="24"/>
          <w:szCs w:val="24"/>
        </w:rPr>
        <w:t>Analysis</w:t>
      </w:r>
      <w:bookmarkEnd w:id="1"/>
    </w:p>
    <w:p w14:paraId="40384DE3" w14:textId="77777777" w:rsidR="002C4E33" w:rsidRPr="009F66DB" w:rsidRDefault="00247D9E" w:rsidP="00AA6BD8">
      <w:pPr>
        <w:pStyle w:val="Heading2"/>
        <w:spacing w:line="360" w:lineRule="auto"/>
        <w:jc w:val="both"/>
        <w:rPr>
          <w:rFonts w:ascii="Times New Roman" w:hAnsi="Times New Roman" w:cs="Times New Roman"/>
          <w:sz w:val="24"/>
          <w:szCs w:val="24"/>
        </w:rPr>
      </w:pPr>
      <w:bookmarkStart w:id="2" w:name="_Toc112786266"/>
      <w:r w:rsidRPr="009F66DB">
        <w:rPr>
          <w:rFonts w:ascii="Times New Roman" w:hAnsi="Times New Roman" w:cs="Times New Roman"/>
          <w:sz w:val="24"/>
          <w:szCs w:val="24"/>
        </w:rPr>
        <w:t>Outlining appropriate HR strategies for deploying in Retention of staffs in Amazon</w:t>
      </w:r>
      <w:bookmarkEnd w:id="2"/>
    </w:p>
    <w:p w14:paraId="4B10C9BE" w14:textId="77777777" w:rsidR="00AA6BD8" w:rsidRPr="009F66DB" w:rsidRDefault="007652A2" w:rsidP="00AA6BD8">
      <w:pPr>
        <w:spacing w:line="360" w:lineRule="auto"/>
        <w:jc w:val="both"/>
        <w:rPr>
          <w:rFonts w:ascii="Times New Roman" w:hAnsi="Times New Roman" w:cs="Times New Roman"/>
          <w:sz w:val="24"/>
          <w:szCs w:val="24"/>
        </w:rPr>
      </w:pPr>
      <w:r w:rsidRPr="009F66DB">
        <w:rPr>
          <w:rFonts w:ascii="Times New Roman" w:hAnsi="Times New Roman" w:cs="Times New Roman"/>
          <w:sz w:val="24"/>
          <w:szCs w:val="24"/>
        </w:rPr>
        <w:t xml:space="preserve">According to </w:t>
      </w:r>
      <w:proofErr w:type="spellStart"/>
      <w:r w:rsidR="00F7482D" w:rsidRPr="009F66DB">
        <w:rPr>
          <w:rFonts w:ascii="Times New Roman" w:hAnsi="Times New Roman" w:cs="Times New Roman"/>
          <w:color w:val="222222"/>
          <w:sz w:val="24"/>
          <w:szCs w:val="24"/>
          <w:shd w:val="clear" w:color="auto" w:fill="FFFFFF"/>
        </w:rPr>
        <w:t>Zhukovska</w:t>
      </w:r>
      <w:proofErr w:type="spellEnd"/>
      <w:r w:rsidR="00F7482D" w:rsidRPr="009F66DB">
        <w:rPr>
          <w:rFonts w:ascii="Times New Roman" w:hAnsi="Times New Roman" w:cs="Times New Roman"/>
          <w:i/>
          <w:color w:val="222222"/>
          <w:sz w:val="24"/>
          <w:szCs w:val="24"/>
          <w:shd w:val="clear" w:color="auto" w:fill="FFFFFF"/>
        </w:rPr>
        <w:t xml:space="preserve"> et al.,</w:t>
      </w:r>
      <w:r w:rsidR="00F7482D" w:rsidRPr="009F66DB">
        <w:rPr>
          <w:rFonts w:ascii="Times New Roman" w:hAnsi="Times New Roman" w:cs="Times New Roman"/>
          <w:color w:val="222222"/>
          <w:sz w:val="24"/>
          <w:szCs w:val="24"/>
          <w:shd w:val="clear" w:color="auto" w:fill="FFFFFF"/>
        </w:rPr>
        <w:t xml:space="preserve"> (2021</w:t>
      </w:r>
      <w:r w:rsidRPr="009F66DB">
        <w:rPr>
          <w:rFonts w:ascii="Times New Roman" w:hAnsi="Times New Roman" w:cs="Times New Roman"/>
          <w:sz w:val="24"/>
          <w:szCs w:val="24"/>
        </w:rPr>
        <w:t xml:space="preserve">), retaining best of talents is a whole new challenge </w:t>
      </w:r>
      <w:r w:rsidR="00391AA6" w:rsidRPr="009F66DB">
        <w:rPr>
          <w:rFonts w:ascii="Times New Roman" w:hAnsi="Times New Roman" w:cs="Times New Roman"/>
          <w:sz w:val="24"/>
          <w:szCs w:val="24"/>
        </w:rPr>
        <w:t xml:space="preserve">for maintaining an engaged workplace. It is therefore important to enact upon employee retention strategies as </w:t>
      </w:r>
      <w:proofErr w:type="gramStart"/>
      <w:r w:rsidR="00391AA6" w:rsidRPr="009F66DB">
        <w:rPr>
          <w:rFonts w:ascii="Times New Roman" w:hAnsi="Times New Roman" w:cs="Times New Roman"/>
          <w:sz w:val="24"/>
          <w:szCs w:val="24"/>
        </w:rPr>
        <w:t>it can be seen that understanding</w:t>
      </w:r>
      <w:proofErr w:type="gramEnd"/>
      <w:r w:rsidR="00391AA6" w:rsidRPr="009F66DB">
        <w:rPr>
          <w:rFonts w:ascii="Times New Roman" w:hAnsi="Times New Roman" w:cs="Times New Roman"/>
          <w:sz w:val="24"/>
          <w:szCs w:val="24"/>
        </w:rPr>
        <w:t xml:space="preserve"> employees regarding their demands and needs help them to make out the best of performing deeds for the benefit of the firm. </w:t>
      </w:r>
      <w:r w:rsidR="00A16155" w:rsidRPr="009F66DB">
        <w:rPr>
          <w:rFonts w:ascii="Times New Roman" w:hAnsi="Times New Roman" w:cs="Times New Roman"/>
          <w:sz w:val="24"/>
          <w:szCs w:val="24"/>
        </w:rPr>
        <w:t xml:space="preserve">For a company like Amazon, developing employee retention strategy is to follow their vision of keeping hold of best </w:t>
      </w:r>
      <w:r w:rsidR="00DB4274" w:rsidRPr="009F66DB">
        <w:rPr>
          <w:rFonts w:ascii="Times New Roman" w:hAnsi="Times New Roman" w:cs="Times New Roman"/>
          <w:sz w:val="24"/>
          <w:szCs w:val="24"/>
        </w:rPr>
        <w:t>of talent pools who can be entrusted as prized assets of the firm and help in reduced employee turnover in challenging business environment</w:t>
      </w:r>
      <w:r w:rsidR="00F7482D" w:rsidRPr="009F66DB">
        <w:rPr>
          <w:rFonts w:ascii="Times New Roman" w:hAnsi="Times New Roman" w:cs="Times New Roman"/>
          <w:sz w:val="24"/>
          <w:szCs w:val="24"/>
        </w:rPr>
        <w:t xml:space="preserve"> (</w:t>
      </w:r>
      <w:r w:rsidR="00F7482D" w:rsidRPr="009F66DB">
        <w:rPr>
          <w:rFonts w:ascii="Times New Roman" w:hAnsi="Times New Roman" w:cs="Times New Roman"/>
          <w:color w:val="222222"/>
          <w:sz w:val="24"/>
          <w:szCs w:val="24"/>
          <w:shd w:val="clear" w:color="auto" w:fill="FFFFFF"/>
        </w:rPr>
        <w:t>Ng, and Stuart, 2022</w:t>
      </w:r>
      <w:r w:rsidR="00F7482D" w:rsidRPr="009F66DB">
        <w:rPr>
          <w:rFonts w:ascii="Times New Roman" w:hAnsi="Times New Roman" w:cs="Times New Roman"/>
          <w:sz w:val="24"/>
          <w:szCs w:val="24"/>
        </w:rPr>
        <w:t>)</w:t>
      </w:r>
      <w:r w:rsidR="00DB4274" w:rsidRPr="009F66DB">
        <w:rPr>
          <w:rFonts w:ascii="Times New Roman" w:hAnsi="Times New Roman" w:cs="Times New Roman"/>
          <w:sz w:val="24"/>
          <w:szCs w:val="24"/>
        </w:rPr>
        <w:t xml:space="preserve">. </w:t>
      </w:r>
      <w:r w:rsidR="00131580" w:rsidRPr="009F66DB">
        <w:rPr>
          <w:rFonts w:ascii="Times New Roman" w:hAnsi="Times New Roman" w:cs="Times New Roman"/>
          <w:sz w:val="24"/>
          <w:szCs w:val="24"/>
        </w:rPr>
        <w:t xml:space="preserve">For Amazon, </w:t>
      </w:r>
      <w:proofErr w:type="gramStart"/>
      <w:r w:rsidR="00131580" w:rsidRPr="009F66DB">
        <w:rPr>
          <w:rFonts w:ascii="Times New Roman" w:hAnsi="Times New Roman" w:cs="Times New Roman"/>
          <w:sz w:val="24"/>
          <w:szCs w:val="24"/>
        </w:rPr>
        <w:t>it can be seen that deploying</w:t>
      </w:r>
      <w:proofErr w:type="gramEnd"/>
      <w:r w:rsidR="00131580" w:rsidRPr="009F66DB">
        <w:rPr>
          <w:rFonts w:ascii="Times New Roman" w:hAnsi="Times New Roman" w:cs="Times New Roman"/>
          <w:sz w:val="24"/>
          <w:szCs w:val="24"/>
        </w:rPr>
        <w:t xml:space="preserve"> retention strategies for best of team member values being shared and appreciated can be enrolled to </w:t>
      </w:r>
      <w:r w:rsidR="000D0861" w:rsidRPr="009F66DB">
        <w:rPr>
          <w:rFonts w:ascii="Times New Roman" w:hAnsi="Times New Roman" w:cs="Times New Roman"/>
          <w:sz w:val="24"/>
          <w:szCs w:val="24"/>
        </w:rPr>
        <w:t xml:space="preserve">achieve higher staff productivity. In this context some of the retention strategies are illustrated </w:t>
      </w:r>
      <w:proofErr w:type="gramStart"/>
      <w:r w:rsidR="000D0861" w:rsidRPr="009F66DB">
        <w:rPr>
          <w:rFonts w:ascii="Times New Roman" w:hAnsi="Times New Roman" w:cs="Times New Roman"/>
          <w:sz w:val="24"/>
          <w:szCs w:val="24"/>
        </w:rPr>
        <w:t>below:-</w:t>
      </w:r>
      <w:proofErr w:type="gramEnd"/>
    </w:p>
    <w:p w14:paraId="5E18546A" w14:textId="77777777" w:rsidR="000D0861" w:rsidRPr="009F66DB" w:rsidRDefault="000D0861" w:rsidP="00AA6BD8">
      <w:pPr>
        <w:spacing w:line="360" w:lineRule="auto"/>
        <w:jc w:val="both"/>
        <w:rPr>
          <w:rFonts w:ascii="Times New Roman" w:hAnsi="Times New Roman" w:cs="Times New Roman"/>
          <w:sz w:val="24"/>
          <w:szCs w:val="24"/>
        </w:rPr>
      </w:pPr>
      <w:r w:rsidRPr="009F66DB">
        <w:rPr>
          <w:rFonts w:ascii="Times New Roman" w:hAnsi="Times New Roman" w:cs="Times New Roman"/>
          <w:b/>
          <w:sz w:val="24"/>
          <w:szCs w:val="24"/>
        </w:rPr>
        <w:lastRenderedPageBreak/>
        <w:t>Hiring for cultural fit</w:t>
      </w:r>
      <w:r w:rsidR="00BD3487" w:rsidRPr="009F66DB">
        <w:rPr>
          <w:rFonts w:ascii="Times New Roman" w:hAnsi="Times New Roman" w:cs="Times New Roman"/>
          <w:b/>
          <w:sz w:val="24"/>
          <w:szCs w:val="24"/>
        </w:rPr>
        <w:t xml:space="preserve"> </w:t>
      </w:r>
      <w:r w:rsidR="005219F9" w:rsidRPr="009F66DB">
        <w:rPr>
          <w:rFonts w:ascii="Times New Roman" w:hAnsi="Times New Roman" w:cs="Times New Roman"/>
          <w:b/>
          <w:sz w:val="24"/>
          <w:szCs w:val="24"/>
        </w:rPr>
        <w:t>–</w:t>
      </w:r>
      <w:r w:rsidR="00BD3487" w:rsidRPr="009F66DB">
        <w:rPr>
          <w:rFonts w:ascii="Times New Roman" w:hAnsi="Times New Roman" w:cs="Times New Roman"/>
          <w:b/>
          <w:sz w:val="24"/>
          <w:szCs w:val="24"/>
        </w:rPr>
        <w:t xml:space="preserve"> </w:t>
      </w:r>
      <w:r w:rsidR="005219F9" w:rsidRPr="009F66DB">
        <w:rPr>
          <w:rFonts w:ascii="Times New Roman" w:hAnsi="Times New Roman" w:cs="Times New Roman"/>
          <w:sz w:val="24"/>
          <w:szCs w:val="24"/>
        </w:rPr>
        <w:t xml:space="preserve">It is necessary for Amazon that in terms of hiring process as part of employee retention program, they deploy a culturally fit model to the hired participants. One of their core strengths should be to put on cultural values among hired employees with more loyalty blended with team direction so that they can feel comfortable in reciprocating thoughts towards each other. </w:t>
      </w:r>
      <w:r w:rsidR="001B2FE4" w:rsidRPr="009F66DB">
        <w:rPr>
          <w:rFonts w:ascii="Times New Roman" w:hAnsi="Times New Roman" w:cs="Times New Roman"/>
          <w:sz w:val="24"/>
          <w:szCs w:val="24"/>
        </w:rPr>
        <w:t xml:space="preserve">It has been stated by </w:t>
      </w:r>
      <w:r w:rsidR="00F7482D" w:rsidRPr="009F66DB">
        <w:rPr>
          <w:rFonts w:ascii="Times New Roman" w:hAnsi="Times New Roman" w:cs="Times New Roman"/>
          <w:color w:val="222222"/>
          <w:sz w:val="24"/>
          <w:szCs w:val="24"/>
          <w:shd w:val="clear" w:color="auto" w:fill="FFFFFF"/>
        </w:rPr>
        <w:t>Lee</w:t>
      </w:r>
      <w:r w:rsidR="00F7482D" w:rsidRPr="009F66DB">
        <w:rPr>
          <w:rFonts w:ascii="Times New Roman" w:hAnsi="Times New Roman" w:cs="Times New Roman"/>
          <w:i/>
          <w:color w:val="222222"/>
          <w:sz w:val="24"/>
          <w:szCs w:val="24"/>
          <w:shd w:val="clear" w:color="auto" w:fill="FFFFFF"/>
        </w:rPr>
        <w:t xml:space="preserve"> et al.,</w:t>
      </w:r>
      <w:r w:rsidR="00F7482D" w:rsidRPr="009F66DB">
        <w:rPr>
          <w:rFonts w:ascii="Times New Roman" w:hAnsi="Times New Roman" w:cs="Times New Roman"/>
          <w:color w:val="222222"/>
          <w:sz w:val="24"/>
          <w:szCs w:val="24"/>
          <w:shd w:val="clear" w:color="auto" w:fill="FFFFFF"/>
        </w:rPr>
        <w:t xml:space="preserve"> (2021</w:t>
      </w:r>
      <w:r w:rsidR="001B2FE4" w:rsidRPr="009F66DB">
        <w:rPr>
          <w:rFonts w:ascii="Times New Roman" w:hAnsi="Times New Roman" w:cs="Times New Roman"/>
          <w:sz w:val="24"/>
          <w:szCs w:val="24"/>
        </w:rPr>
        <w:t xml:space="preserve">), in global corporate level, 80% of employee turnover is based on bad decision of employee hiring. </w:t>
      </w:r>
    </w:p>
    <w:p w14:paraId="666B50E7" w14:textId="77777777" w:rsidR="000D0861" w:rsidRPr="009F66DB" w:rsidRDefault="00BD3487" w:rsidP="00AA6BD8">
      <w:pPr>
        <w:spacing w:line="360" w:lineRule="auto"/>
        <w:jc w:val="both"/>
        <w:rPr>
          <w:rFonts w:ascii="Times New Roman" w:hAnsi="Times New Roman" w:cs="Times New Roman"/>
          <w:sz w:val="24"/>
          <w:szCs w:val="24"/>
        </w:rPr>
      </w:pPr>
      <w:r w:rsidRPr="009F66DB">
        <w:rPr>
          <w:rFonts w:ascii="Times New Roman" w:hAnsi="Times New Roman" w:cs="Times New Roman"/>
          <w:b/>
          <w:sz w:val="24"/>
          <w:szCs w:val="24"/>
        </w:rPr>
        <w:t>Persist upon hybrid workplace culture</w:t>
      </w:r>
      <w:r w:rsidR="001B2FE4" w:rsidRPr="009F66DB">
        <w:rPr>
          <w:rFonts w:ascii="Times New Roman" w:hAnsi="Times New Roman" w:cs="Times New Roman"/>
          <w:b/>
          <w:sz w:val="24"/>
          <w:szCs w:val="24"/>
        </w:rPr>
        <w:t xml:space="preserve"> </w:t>
      </w:r>
      <w:r w:rsidR="002D4E8A" w:rsidRPr="009F66DB">
        <w:rPr>
          <w:rFonts w:ascii="Times New Roman" w:hAnsi="Times New Roman" w:cs="Times New Roman"/>
          <w:b/>
          <w:sz w:val="24"/>
          <w:szCs w:val="24"/>
        </w:rPr>
        <w:t>–</w:t>
      </w:r>
      <w:r w:rsidR="001B2FE4" w:rsidRPr="009F66DB">
        <w:rPr>
          <w:rFonts w:ascii="Times New Roman" w:hAnsi="Times New Roman" w:cs="Times New Roman"/>
          <w:b/>
          <w:sz w:val="24"/>
          <w:szCs w:val="24"/>
        </w:rPr>
        <w:t xml:space="preserve"> </w:t>
      </w:r>
      <w:r w:rsidR="002D4E8A" w:rsidRPr="009F66DB">
        <w:rPr>
          <w:rFonts w:ascii="Times New Roman" w:hAnsi="Times New Roman" w:cs="Times New Roman"/>
          <w:sz w:val="24"/>
          <w:szCs w:val="24"/>
        </w:rPr>
        <w:t xml:space="preserve">In post Covid period, </w:t>
      </w:r>
      <w:proofErr w:type="gramStart"/>
      <w:r w:rsidR="002D4E8A" w:rsidRPr="009F66DB">
        <w:rPr>
          <w:rFonts w:ascii="Times New Roman" w:hAnsi="Times New Roman" w:cs="Times New Roman"/>
          <w:sz w:val="24"/>
          <w:szCs w:val="24"/>
        </w:rPr>
        <w:t>it can be seen that proclaiming</w:t>
      </w:r>
      <w:proofErr w:type="gramEnd"/>
      <w:r w:rsidR="002D4E8A" w:rsidRPr="009F66DB">
        <w:rPr>
          <w:rFonts w:ascii="Times New Roman" w:hAnsi="Times New Roman" w:cs="Times New Roman"/>
          <w:sz w:val="24"/>
          <w:szCs w:val="24"/>
        </w:rPr>
        <w:t xml:space="preserve"> on to a flexible workplace arrangement is best as it allows for an employee to work remotely as per his or her convenience. Amazon need to invest on hybrid model of working where they need to procure for </w:t>
      </w:r>
      <w:r w:rsidR="009959F5" w:rsidRPr="009F66DB">
        <w:rPr>
          <w:rFonts w:ascii="Times New Roman" w:hAnsi="Times New Roman" w:cs="Times New Roman"/>
          <w:sz w:val="24"/>
          <w:szCs w:val="24"/>
        </w:rPr>
        <w:t xml:space="preserve">40% of employees fit to hybrid working circumstances assimilated </w:t>
      </w:r>
      <w:r w:rsidR="00A77054" w:rsidRPr="009F66DB">
        <w:rPr>
          <w:rFonts w:ascii="Times New Roman" w:hAnsi="Times New Roman" w:cs="Times New Roman"/>
          <w:sz w:val="24"/>
          <w:szCs w:val="24"/>
        </w:rPr>
        <w:t>in-group</w:t>
      </w:r>
      <w:r w:rsidR="009959F5" w:rsidRPr="009F66DB">
        <w:rPr>
          <w:rFonts w:ascii="Times New Roman" w:hAnsi="Times New Roman" w:cs="Times New Roman"/>
          <w:sz w:val="24"/>
          <w:szCs w:val="24"/>
        </w:rPr>
        <w:t xml:space="preserve"> with working managers. This creation of virtual workforce </w:t>
      </w:r>
      <w:r w:rsidR="00A77054" w:rsidRPr="009F66DB">
        <w:rPr>
          <w:rFonts w:ascii="Times New Roman" w:hAnsi="Times New Roman" w:cs="Times New Roman"/>
          <w:sz w:val="24"/>
          <w:szCs w:val="24"/>
        </w:rPr>
        <w:t xml:space="preserve">can invariably create a win-win situation </w:t>
      </w:r>
      <w:r w:rsidR="00EE4A71" w:rsidRPr="009F66DB">
        <w:rPr>
          <w:rFonts w:ascii="Times New Roman" w:hAnsi="Times New Roman" w:cs="Times New Roman"/>
          <w:sz w:val="24"/>
          <w:szCs w:val="24"/>
        </w:rPr>
        <w:t xml:space="preserve">for Amazon </w:t>
      </w:r>
      <w:r w:rsidR="00A77054" w:rsidRPr="009F66DB">
        <w:rPr>
          <w:rFonts w:ascii="Times New Roman" w:hAnsi="Times New Roman" w:cs="Times New Roman"/>
          <w:sz w:val="24"/>
          <w:szCs w:val="24"/>
        </w:rPr>
        <w:t xml:space="preserve">while saving time and cost along with more inclusiveness to innovation and creativity.  </w:t>
      </w:r>
    </w:p>
    <w:p w14:paraId="3E0BAB6C" w14:textId="77777777" w:rsidR="00BD3487" w:rsidRPr="009F66DB" w:rsidRDefault="00BD3487" w:rsidP="00AA6BD8">
      <w:pPr>
        <w:spacing w:line="360" w:lineRule="auto"/>
        <w:jc w:val="both"/>
        <w:rPr>
          <w:rFonts w:ascii="Times New Roman" w:hAnsi="Times New Roman" w:cs="Times New Roman"/>
          <w:sz w:val="24"/>
          <w:szCs w:val="24"/>
        </w:rPr>
      </w:pPr>
      <w:r w:rsidRPr="009F66DB">
        <w:rPr>
          <w:rFonts w:ascii="Times New Roman" w:hAnsi="Times New Roman" w:cs="Times New Roman"/>
          <w:b/>
          <w:sz w:val="24"/>
          <w:szCs w:val="24"/>
        </w:rPr>
        <w:t>Look upon employee well-being</w:t>
      </w:r>
      <w:r w:rsidR="00A77054" w:rsidRPr="009F66DB">
        <w:rPr>
          <w:rFonts w:ascii="Times New Roman" w:hAnsi="Times New Roman" w:cs="Times New Roman"/>
          <w:b/>
          <w:sz w:val="24"/>
          <w:szCs w:val="24"/>
        </w:rPr>
        <w:t xml:space="preserve"> </w:t>
      </w:r>
      <w:r w:rsidR="00EE4A71" w:rsidRPr="009F66DB">
        <w:rPr>
          <w:rFonts w:ascii="Times New Roman" w:hAnsi="Times New Roman" w:cs="Times New Roman"/>
          <w:b/>
          <w:sz w:val="24"/>
          <w:szCs w:val="24"/>
        </w:rPr>
        <w:t>–</w:t>
      </w:r>
      <w:r w:rsidR="00A77054" w:rsidRPr="009F66DB">
        <w:rPr>
          <w:rFonts w:ascii="Times New Roman" w:hAnsi="Times New Roman" w:cs="Times New Roman"/>
          <w:b/>
          <w:sz w:val="24"/>
          <w:szCs w:val="24"/>
        </w:rPr>
        <w:t xml:space="preserve"> </w:t>
      </w:r>
      <w:r w:rsidR="00EE4A71" w:rsidRPr="009F66DB">
        <w:rPr>
          <w:rFonts w:ascii="Times New Roman" w:hAnsi="Times New Roman" w:cs="Times New Roman"/>
          <w:sz w:val="24"/>
          <w:szCs w:val="24"/>
        </w:rPr>
        <w:t xml:space="preserve">It has been found by </w:t>
      </w:r>
      <w:r w:rsidR="00F7482D" w:rsidRPr="009F66DB">
        <w:rPr>
          <w:rFonts w:ascii="Times New Roman" w:hAnsi="Times New Roman" w:cs="Times New Roman"/>
          <w:color w:val="222222"/>
          <w:sz w:val="24"/>
          <w:szCs w:val="24"/>
          <w:shd w:val="clear" w:color="auto" w:fill="FFFFFF"/>
        </w:rPr>
        <w:t>Lee</w:t>
      </w:r>
      <w:r w:rsidR="00F7482D" w:rsidRPr="009F66DB">
        <w:rPr>
          <w:rFonts w:ascii="Times New Roman" w:hAnsi="Times New Roman" w:cs="Times New Roman"/>
          <w:i/>
          <w:color w:val="222222"/>
          <w:sz w:val="24"/>
          <w:szCs w:val="24"/>
          <w:shd w:val="clear" w:color="auto" w:fill="FFFFFF"/>
        </w:rPr>
        <w:t xml:space="preserve"> et al., </w:t>
      </w:r>
      <w:r w:rsidR="00F7482D" w:rsidRPr="009F66DB">
        <w:rPr>
          <w:rFonts w:ascii="Times New Roman" w:hAnsi="Times New Roman" w:cs="Times New Roman"/>
          <w:color w:val="222222"/>
          <w:sz w:val="24"/>
          <w:szCs w:val="24"/>
          <w:shd w:val="clear" w:color="auto" w:fill="FFFFFF"/>
        </w:rPr>
        <w:t>(2022</w:t>
      </w:r>
      <w:r w:rsidR="00EE4A71" w:rsidRPr="009F66DB">
        <w:rPr>
          <w:rFonts w:ascii="Times New Roman" w:hAnsi="Times New Roman" w:cs="Times New Roman"/>
          <w:sz w:val="24"/>
          <w:szCs w:val="24"/>
        </w:rPr>
        <w:t>), that looking upon employee well being is one of the core strategies to best of employee retention rate. Amazon going for a productive work ambience, need to entail for their warehouse employees in an ever-growing online demand portfolio by customers to maintain upon a safe working atmosphere with maintenance of their mental and physical health</w:t>
      </w:r>
      <w:r w:rsidR="00FA6A88" w:rsidRPr="009F66DB">
        <w:rPr>
          <w:rFonts w:ascii="Times New Roman" w:hAnsi="Times New Roman" w:cs="Times New Roman"/>
          <w:sz w:val="24"/>
          <w:szCs w:val="24"/>
        </w:rPr>
        <w:t xml:space="preserve">. In fact, in today’s working ambience, Amazon retention strategy is highly aligned to looking after reduced stress and flexible workplace atmosphere being pertained in global workforce continuity. </w:t>
      </w:r>
    </w:p>
    <w:p w14:paraId="60BC3196" w14:textId="77777777" w:rsidR="00BD3487" w:rsidRPr="009F66DB" w:rsidRDefault="00BD3487" w:rsidP="00AA6BD8">
      <w:pPr>
        <w:spacing w:line="360" w:lineRule="auto"/>
        <w:jc w:val="both"/>
        <w:rPr>
          <w:rFonts w:ascii="Times New Roman" w:hAnsi="Times New Roman" w:cs="Times New Roman"/>
          <w:sz w:val="24"/>
          <w:szCs w:val="24"/>
        </w:rPr>
      </w:pPr>
      <w:r w:rsidRPr="009F66DB">
        <w:rPr>
          <w:rFonts w:ascii="Times New Roman" w:hAnsi="Times New Roman" w:cs="Times New Roman"/>
          <w:b/>
          <w:sz w:val="24"/>
          <w:szCs w:val="24"/>
        </w:rPr>
        <w:t>Appreciating employees</w:t>
      </w:r>
      <w:r w:rsidR="00FA6A88" w:rsidRPr="009F66DB">
        <w:rPr>
          <w:rFonts w:ascii="Times New Roman" w:hAnsi="Times New Roman" w:cs="Times New Roman"/>
          <w:b/>
          <w:sz w:val="24"/>
          <w:szCs w:val="24"/>
        </w:rPr>
        <w:t xml:space="preserve"> </w:t>
      </w:r>
      <w:r w:rsidR="004E6951" w:rsidRPr="009F66DB">
        <w:rPr>
          <w:rFonts w:ascii="Times New Roman" w:hAnsi="Times New Roman" w:cs="Times New Roman"/>
          <w:b/>
          <w:sz w:val="24"/>
          <w:szCs w:val="24"/>
        </w:rPr>
        <w:t>–</w:t>
      </w:r>
      <w:r w:rsidR="00FA6A88" w:rsidRPr="009F66DB">
        <w:rPr>
          <w:rFonts w:ascii="Times New Roman" w:hAnsi="Times New Roman" w:cs="Times New Roman"/>
          <w:b/>
          <w:sz w:val="24"/>
          <w:szCs w:val="24"/>
        </w:rPr>
        <w:t xml:space="preserve"> </w:t>
      </w:r>
      <w:r w:rsidR="004E6951" w:rsidRPr="009F66DB">
        <w:rPr>
          <w:rFonts w:ascii="Times New Roman" w:hAnsi="Times New Roman" w:cs="Times New Roman"/>
          <w:sz w:val="24"/>
          <w:szCs w:val="24"/>
        </w:rPr>
        <w:t xml:space="preserve">It can be seen that employee appreciation program act as one of the most exclusive intrinsic </w:t>
      </w:r>
      <w:proofErr w:type="gramStart"/>
      <w:r w:rsidR="004E6951" w:rsidRPr="009F66DB">
        <w:rPr>
          <w:rFonts w:ascii="Times New Roman" w:hAnsi="Times New Roman" w:cs="Times New Roman"/>
          <w:sz w:val="24"/>
          <w:szCs w:val="24"/>
        </w:rPr>
        <w:t>reward</w:t>
      </w:r>
      <w:proofErr w:type="gramEnd"/>
      <w:r w:rsidR="004E6951" w:rsidRPr="009F66DB">
        <w:rPr>
          <w:rFonts w:ascii="Times New Roman" w:hAnsi="Times New Roman" w:cs="Times New Roman"/>
          <w:sz w:val="24"/>
          <w:szCs w:val="24"/>
        </w:rPr>
        <w:t xml:space="preserve"> for employee pool of multinational organization for making them valued and create a sense of belongingness for the firm they work. Amazon needs to value employees by making meaningful ways of employee appreciation programs. For example, they can peer to peer recognition programs on weekly or monthly basis and provide on thank you notes that can appreciate employees based on their contribution and excelling activities for helping firm earn competitive growth</w:t>
      </w:r>
      <w:r w:rsidR="00F7482D" w:rsidRPr="009F66DB">
        <w:rPr>
          <w:rFonts w:ascii="Times New Roman" w:hAnsi="Times New Roman" w:cs="Times New Roman"/>
          <w:sz w:val="24"/>
          <w:szCs w:val="24"/>
        </w:rPr>
        <w:t xml:space="preserve"> (</w:t>
      </w:r>
      <w:r w:rsidR="00F7482D" w:rsidRPr="009F66DB">
        <w:rPr>
          <w:rFonts w:ascii="Times New Roman" w:hAnsi="Times New Roman" w:cs="Times New Roman"/>
          <w:color w:val="222222"/>
          <w:sz w:val="24"/>
          <w:szCs w:val="24"/>
          <w:shd w:val="clear" w:color="auto" w:fill="FFFFFF"/>
        </w:rPr>
        <w:t>Venkat, and Khan, 2022</w:t>
      </w:r>
      <w:r w:rsidR="00F7482D" w:rsidRPr="009F66DB">
        <w:rPr>
          <w:rFonts w:ascii="Times New Roman" w:hAnsi="Times New Roman" w:cs="Times New Roman"/>
          <w:sz w:val="24"/>
          <w:szCs w:val="24"/>
        </w:rPr>
        <w:t>)</w:t>
      </w:r>
      <w:r w:rsidR="004E6951" w:rsidRPr="009F66DB">
        <w:rPr>
          <w:rFonts w:ascii="Times New Roman" w:hAnsi="Times New Roman" w:cs="Times New Roman"/>
          <w:sz w:val="24"/>
          <w:szCs w:val="24"/>
        </w:rPr>
        <w:t xml:space="preserve">. </w:t>
      </w:r>
    </w:p>
    <w:p w14:paraId="2EC74227" w14:textId="77777777" w:rsidR="004E6951" w:rsidRPr="009F66DB" w:rsidRDefault="004E6951" w:rsidP="00AA6BD8">
      <w:pPr>
        <w:spacing w:line="360" w:lineRule="auto"/>
        <w:jc w:val="both"/>
        <w:rPr>
          <w:rFonts w:ascii="Times New Roman" w:hAnsi="Times New Roman" w:cs="Times New Roman"/>
          <w:b/>
          <w:sz w:val="24"/>
          <w:szCs w:val="24"/>
          <w:u w:val="single"/>
        </w:rPr>
      </w:pPr>
      <w:r w:rsidRPr="009F66DB">
        <w:rPr>
          <w:rFonts w:ascii="Times New Roman" w:hAnsi="Times New Roman" w:cs="Times New Roman"/>
          <w:b/>
          <w:sz w:val="24"/>
          <w:szCs w:val="24"/>
          <w:u w:val="single"/>
        </w:rPr>
        <w:t>Evaluating retention strategies through Herzberg Two Factor model</w:t>
      </w:r>
    </w:p>
    <w:p w14:paraId="2D4192E8" w14:textId="77777777" w:rsidR="004E6951" w:rsidRPr="009F66DB" w:rsidRDefault="00D46616" w:rsidP="00AA6BD8">
      <w:pPr>
        <w:spacing w:line="360" w:lineRule="auto"/>
        <w:jc w:val="both"/>
        <w:rPr>
          <w:rFonts w:ascii="Times New Roman" w:hAnsi="Times New Roman" w:cs="Times New Roman"/>
          <w:sz w:val="24"/>
          <w:szCs w:val="24"/>
        </w:rPr>
      </w:pPr>
      <w:r w:rsidRPr="009F66DB">
        <w:rPr>
          <w:rFonts w:ascii="Times New Roman" w:hAnsi="Times New Roman" w:cs="Times New Roman"/>
          <w:sz w:val="24"/>
          <w:szCs w:val="24"/>
        </w:rPr>
        <w:t>It has been found that employee exodus has been a growing challenge for any international business firm. Amazon as one of the tech leaders, known for innovation and creativity in e-commerce industry</w:t>
      </w:r>
      <w:r w:rsidR="005641BE" w:rsidRPr="009F66DB">
        <w:rPr>
          <w:rFonts w:ascii="Times New Roman" w:hAnsi="Times New Roman" w:cs="Times New Roman"/>
          <w:sz w:val="24"/>
          <w:szCs w:val="24"/>
        </w:rPr>
        <w:t xml:space="preserve"> need to develop employee retention strategy in order to assess their </w:t>
      </w:r>
      <w:r w:rsidR="005641BE" w:rsidRPr="009F66DB">
        <w:rPr>
          <w:rFonts w:ascii="Times New Roman" w:hAnsi="Times New Roman" w:cs="Times New Roman"/>
          <w:sz w:val="24"/>
          <w:szCs w:val="24"/>
        </w:rPr>
        <w:lastRenderedPageBreak/>
        <w:t>employee motivation circumstances amplified through best of employee retention strategies and thereby yielding for better values imbibed in teamwork for achieving organization goals and mission in a competitive world</w:t>
      </w:r>
      <w:r w:rsidR="009338B3" w:rsidRPr="009F66DB">
        <w:rPr>
          <w:rFonts w:ascii="Times New Roman" w:hAnsi="Times New Roman" w:cs="Times New Roman"/>
          <w:sz w:val="24"/>
          <w:szCs w:val="24"/>
        </w:rPr>
        <w:t xml:space="preserve"> (</w:t>
      </w:r>
      <w:r w:rsidR="009338B3" w:rsidRPr="009F66DB">
        <w:rPr>
          <w:rFonts w:ascii="Times New Roman" w:hAnsi="Times New Roman" w:cs="Times New Roman"/>
          <w:color w:val="222222"/>
          <w:sz w:val="24"/>
          <w:szCs w:val="24"/>
          <w:shd w:val="clear" w:color="auto" w:fill="FFFFFF"/>
        </w:rPr>
        <w:t>Ng, and Stuart, 2022</w:t>
      </w:r>
      <w:r w:rsidR="009338B3" w:rsidRPr="009F66DB">
        <w:rPr>
          <w:rFonts w:ascii="Times New Roman" w:hAnsi="Times New Roman" w:cs="Times New Roman"/>
          <w:sz w:val="24"/>
          <w:szCs w:val="24"/>
        </w:rPr>
        <w:t>)</w:t>
      </w:r>
      <w:r w:rsidR="005641BE" w:rsidRPr="009F66DB">
        <w:rPr>
          <w:rFonts w:ascii="Times New Roman" w:hAnsi="Times New Roman" w:cs="Times New Roman"/>
          <w:sz w:val="24"/>
          <w:szCs w:val="24"/>
        </w:rPr>
        <w:t xml:space="preserve">. </w:t>
      </w:r>
    </w:p>
    <w:p w14:paraId="47ADA5B9" w14:textId="77777777" w:rsidR="00071664" w:rsidRPr="009F66DB" w:rsidRDefault="00071664" w:rsidP="00AA6BD8">
      <w:pPr>
        <w:spacing w:line="360" w:lineRule="auto"/>
        <w:jc w:val="both"/>
        <w:rPr>
          <w:rFonts w:ascii="Times New Roman" w:hAnsi="Times New Roman" w:cs="Times New Roman"/>
          <w:sz w:val="24"/>
          <w:szCs w:val="24"/>
        </w:rPr>
      </w:pPr>
      <w:r w:rsidRPr="009F66DB">
        <w:rPr>
          <w:rFonts w:ascii="Times New Roman" w:hAnsi="Times New Roman" w:cs="Times New Roman"/>
          <w:sz w:val="24"/>
          <w:szCs w:val="24"/>
        </w:rPr>
        <w:t xml:space="preserve">The Herzberg Two Factor Theory can be ascertained for establishing relationship in between employee rate of retention for Amazon through driving different motivational factors as established through this theory. The theory proposes for </w:t>
      </w:r>
      <w:r w:rsidR="00077168" w:rsidRPr="009F66DB">
        <w:rPr>
          <w:rFonts w:ascii="Times New Roman" w:hAnsi="Times New Roman" w:cs="Times New Roman"/>
          <w:sz w:val="24"/>
          <w:szCs w:val="24"/>
        </w:rPr>
        <w:t xml:space="preserve">two factors – motivators and hygiene factors. </w:t>
      </w:r>
    </w:p>
    <w:p w14:paraId="6BBB8312" w14:textId="77777777" w:rsidR="003E75CE" w:rsidRPr="009F66DB" w:rsidRDefault="003E75CE" w:rsidP="00AA6BD8">
      <w:pPr>
        <w:spacing w:line="360" w:lineRule="auto"/>
        <w:jc w:val="both"/>
        <w:rPr>
          <w:rFonts w:ascii="Times New Roman" w:hAnsi="Times New Roman" w:cs="Times New Roman"/>
          <w:sz w:val="24"/>
          <w:szCs w:val="24"/>
        </w:rPr>
      </w:pPr>
      <w:r w:rsidRPr="009F66DB">
        <w:rPr>
          <w:rFonts w:ascii="Times New Roman" w:hAnsi="Times New Roman" w:cs="Times New Roman"/>
          <w:noProof/>
          <w:sz w:val="24"/>
          <w:szCs w:val="24"/>
          <w:lang w:eastAsia="en-GB"/>
        </w:rPr>
        <w:drawing>
          <wp:inline distT="0" distB="0" distL="0" distR="0" wp14:anchorId="15B64072" wp14:editId="0BD30F30">
            <wp:extent cx="5435452" cy="2973161"/>
            <wp:effectExtent l="171450" t="133350" r="222398" b="208189"/>
            <wp:docPr id="1" name="Picture 1" descr="C:\Users\Navarupa\Desktop\Herzbergs-Two-Factor-Theory-EPM-2018-Herzbergs-two-factor-theory-shown-in-fig-4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varupa\Desktop\Herzbergs-Two-Factor-Theory-EPM-2018-Herzbergs-two-factor-theory-shown-in-fig-4 (1).png"/>
                    <pic:cNvPicPr>
                      <a:picLocks noChangeAspect="1" noChangeArrowheads="1"/>
                    </pic:cNvPicPr>
                  </pic:nvPicPr>
                  <pic:blipFill>
                    <a:blip r:embed="rId5"/>
                    <a:srcRect/>
                    <a:stretch>
                      <a:fillRect/>
                    </a:stretch>
                  </pic:blipFill>
                  <pic:spPr bwMode="auto">
                    <a:xfrm>
                      <a:off x="0" y="0"/>
                      <a:ext cx="5438921" cy="297505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3A033B7" w14:textId="77777777" w:rsidR="003E75CE" w:rsidRPr="009F66DB" w:rsidRDefault="003E75CE" w:rsidP="00AA6BD8">
      <w:pPr>
        <w:spacing w:line="360" w:lineRule="auto"/>
        <w:jc w:val="both"/>
        <w:rPr>
          <w:rFonts w:ascii="Times New Roman" w:hAnsi="Times New Roman" w:cs="Times New Roman"/>
          <w:b/>
          <w:i/>
          <w:sz w:val="24"/>
          <w:szCs w:val="24"/>
        </w:rPr>
      </w:pPr>
      <w:r w:rsidRPr="009F66DB">
        <w:rPr>
          <w:rFonts w:ascii="Times New Roman" w:hAnsi="Times New Roman" w:cs="Times New Roman"/>
          <w:b/>
          <w:i/>
          <w:sz w:val="24"/>
          <w:szCs w:val="24"/>
        </w:rPr>
        <w:t xml:space="preserve">       Fig: Herzberg Two-Factor Theory (Source: </w:t>
      </w:r>
      <w:r w:rsidR="009338B3" w:rsidRPr="009F66DB">
        <w:rPr>
          <w:rFonts w:ascii="Times New Roman" w:hAnsi="Times New Roman" w:cs="Times New Roman"/>
          <w:b/>
          <w:i/>
          <w:sz w:val="24"/>
          <w:szCs w:val="24"/>
        </w:rPr>
        <w:t>Thant, and Chang, 2021</w:t>
      </w:r>
      <w:r w:rsidRPr="009F66DB">
        <w:rPr>
          <w:rFonts w:ascii="Times New Roman" w:hAnsi="Times New Roman" w:cs="Times New Roman"/>
          <w:b/>
          <w:i/>
          <w:sz w:val="24"/>
          <w:szCs w:val="24"/>
        </w:rPr>
        <w:t>)</w:t>
      </w:r>
    </w:p>
    <w:p w14:paraId="03ECB5CC" w14:textId="77777777" w:rsidR="00071664" w:rsidRPr="009F66DB" w:rsidRDefault="00077168" w:rsidP="00AA6BD8">
      <w:pPr>
        <w:spacing w:line="360" w:lineRule="auto"/>
        <w:jc w:val="both"/>
        <w:rPr>
          <w:rFonts w:ascii="Times New Roman" w:hAnsi="Times New Roman" w:cs="Times New Roman"/>
          <w:sz w:val="24"/>
          <w:szCs w:val="24"/>
        </w:rPr>
      </w:pPr>
      <w:r w:rsidRPr="009F66DB">
        <w:rPr>
          <w:rFonts w:ascii="Times New Roman" w:hAnsi="Times New Roman" w:cs="Times New Roman"/>
          <w:sz w:val="24"/>
          <w:szCs w:val="24"/>
        </w:rPr>
        <w:t xml:space="preserve">The hygiene factors </w:t>
      </w:r>
      <w:proofErr w:type="gramStart"/>
      <w:r w:rsidRPr="009F66DB">
        <w:rPr>
          <w:rFonts w:ascii="Times New Roman" w:hAnsi="Times New Roman" w:cs="Times New Roman"/>
          <w:sz w:val="24"/>
          <w:szCs w:val="24"/>
        </w:rPr>
        <w:t>implies</w:t>
      </w:r>
      <w:proofErr w:type="gramEnd"/>
      <w:r w:rsidRPr="009F66DB">
        <w:rPr>
          <w:rFonts w:ascii="Times New Roman" w:hAnsi="Times New Roman" w:cs="Times New Roman"/>
          <w:sz w:val="24"/>
          <w:szCs w:val="24"/>
        </w:rPr>
        <w:t xml:space="preserve"> for working conditions, peer relationships, quality of leader, job security and status of working. According to different hygiene factors, it can be implied that Amazon </w:t>
      </w:r>
      <w:r w:rsidR="00DC1568" w:rsidRPr="009F66DB">
        <w:rPr>
          <w:rFonts w:ascii="Times New Roman" w:hAnsi="Times New Roman" w:cs="Times New Roman"/>
          <w:sz w:val="24"/>
          <w:szCs w:val="24"/>
        </w:rPr>
        <w:t>need to refer to improve on the physiological needs of employees so that there is less chance of employee dissatisfaction</w:t>
      </w:r>
      <w:r w:rsidR="00BE7951" w:rsidRPr="009F66DB">
        <w:rPr>
          <w:rFonts w:ascii="Times New Roman" w:hAnsi="Times New Roman" w:cs="Times New Roman"/>
          <w:sz w:val="24"/>
          <w:szCs w:val="24"/>
        </w:rPr>
        <w:t xml:space="preserve"> (</w:t>
      </w:r>
      <w:r w:rsidR="00BE7951" w:rsidRPr="009F66DB">
        <w:rPr>
          <w:rFonts w:ascii="Times New Roman" w:hAnsi="Times New Roman" w:cs="Times New Roman"/>
          <w:color w:val="222222"/>
          <w:sz w:val="24"/>
          <w:szCs w:val="24"/>
          <w:shd w:val="clear" w:color="auto" w:fill="FFFFFF"/>
        </w:rPr>
        <w:t>Thant, and Chang, 2021</w:t>
      </w:r>
      <w:r w:rsidR="00BE7951" w:rsidRPr="009F66DB">
        <w:rPr>
          <w:rFonts w:ascii="Times New Roman" w:hAnsi="Times New Roman" w:cs="Times New Roman"/>
          <w:sz w:val="24"/>
          <w:szCs w:val="24"/>
        </w:rPr>
        <w:t>)</w:t>
      </w:r>
      <w:r w:rsidR="00DC1568" w:rsidRPr="009F66DB">
        <w:rPr>
          <w:rFonts w:ascii="Times New Roman" w:hAnsi="Times New Roman" w:cs="Times New Roman"/>
          <w:sz w:val="24"/>
          <w:szCs w:val="24"/>
        </w:rPr>
        <w:t xml:space="preserve">. </w:t>
      </w:r>
      <w:proofErr w:type="gramStart"/>
      <w:r w:rsidR="00DC1568" w:rsidRPr="009F66DB">
        <w:rPr>
          <w:rFonts w:ascii="Times New Roman" w:hAnsi="Times New Roman" w:cs="Times New Roman"/>
          <w:sz w:val="24"/>
          <w:szCs w:val="24"/>
        </w:rPr>
        <w:t>It can be seen that employees</w:t>
      </w:r>
      <w:proofErr w:type="gramEnd"/>
      <w:r w:rsidR="00DC1568" w:rsidRPr="009F66DB">
        <w:rPr>
          <w:rFonts w:ascii="Times New Roman" w:hAnsi="Times New Roman" w:cs="Times New Roman"/>
          <w:sz w:val="24"/>
          <w:szCs w:val="24"/>
        </w:rPr>
        <w:t xml:space="preserve"> at Amazon for undertaking a thorough process of creativity and innovation implies for a stressful working condition. In this respect, the various hygiene factors that need to be implied by Amazon employers in this challenging and </w:t>
      </w:r>
      <w:proofErr w:type="gramStart"/>
      <w:r w:rsidR="00DC1568" w:rsidRPr="009F66DB">
        <w:rPr>
          <w:rFonts w:ascii="Times New Roman" w:hAnsi="Times New Roman" w:cs="Times New Roman"/>
          <w:sz w:val="24"/>
          <w:szCs w:val="24"/>
        </w:rPr>
        <w:t>ever changing</w:t>
      </w:r>
      <w:proofErr w:type="gramEnd"/>
      <w:r w:rsidR="00DC1568" w:rsidRPr="009F66DB">
        <w:rPr>
          <w:rFonts w:ascii="Times New Roman" w:hAnsi="Times New Roman" w:cs="Times New Roman"/>
          <w:sz w:val="24"/>
          <w:szCs w:val="24"/>
        </w:rPr>
        <w:t xml:space="preserve"> global HR demands can be asserted as </w:t>
      </w:r>
      <w:r w:rsidR="00174A2B" w:rsidRPr="009F66DB">
        <w:rPr>
          <w:rFonts w:ascii="Times New Roman" w:hAnsi="Times New Roman" w:cs="Times New Roman"/>
          <w:sz w:val="24"/>
          <w:szCs w:val="24"/>
        </w:rPr>
        <w:t xml:space="preserve">involving employees to best of peer relation through best of communication channels that can relate to fruitful strategic decisions for Amazon in competitive arena. On the other hand, the </w:t>
      </w:r>
      <w:proofErr w:type="gramStart"/>
      <w:r w:rsidR="00174A2B" w:rsidRPr="009F66DB">
        <w:rPr>
          <w:rFonts w:ascii="Times New Roman" w:hAnsi="Times New Roman" w:cs="Times New Roman"/>
          <w:sz w:val="24"/>
          <w:szCs w:val="24"/>
        </w:rPr>
        <w:t>factors</w:t>
      </w:r>
      <w:proofErr w:type="gramEnd"/>
      <w:r w:rsidR="00174A2B" w:rsidRPr="009F66DB">
        <w:rPr>
          <w:rFonts w:ascii="Times New Roman" w:hAnsi="Times New Roman" w:cs="Times New Roman"/>
          <w:sz w:val="24"/>
          <w:szCs w:val="24"/>
        </w:rPr>
        <w:t xml:space="preserve"> of motivation exemplifies for job responsibility, satisfaction, recognition, sense of achievement</w:t>
      </w:r>
      <w:r w:rsidR="00EC18B7" w:rsidRPr="009F66DB">
        <w:rPr>
          <w:rFonts w:ascii="Times New Roman" w:hAnsi="Times New Roman" w:cs="Times New Roman"/>
          <w:sz w:val="24"/>
          <w:szCs w:val="24"/>
        </w:rPr>
        <w:t xml:space="preserve"> and growth opportunities for employees. At Amazon, </w:t>
      </w:r>
      <w:proofErr w:type="gramStart"/>
      <w:r w:rsidR="00EC18B7" w:rsidRPr="009F66DB">
        <w:rPr>
          <w:rFonts w:ascii="Times New Roman" w:hAnsi="Times New Roman" w:cs="Times New Roman"/>
          <w:sz w:val="24"/>
          <w:szCs w:val="24"/>
        </w:rPr>
        <w:t>it can be seen that there</w:t>
      </w:r>
      <w:proofErr w:type="gramEnd"/>
      <w:r w:rsidR="00EC18B7" w:rsidRPr="009F66DB">
        <w:rPr>
          <w:rFonts w:ascii="Times New Roman" w:hAnsi="Times New Roman" w:cs="Times New Roman"/>
          <w:sz w:val="24"/>
          <w:szCs w:val="24"/>
        </w:rPr>
        <w:t xml:space="preserve"> is </w:t>
      </w:r>
      <w:r w:rsidR="00EC18B7" w:rsidRPr="009F66DB">
        <w:rPr>
          <w:rFonts w:ascii="Times New Roman" w:hAnsi="Times New Roman" w:cs="Times New Roman"/>
          <w:sz w:val="24"/>
          <w:szCs w:val="24"/>
        </w:rPr>
        <w:lastRenderedPageBreak/>
        <w:t>continuous necessity of responsive behaviour seek from employees with various prejudices of employee appreciation that boosts up their psychological needs to perform better within a team or group work</w:t>
      </w:r>
      <w:r w:rsidR="00BE7951" w:rsidRPr="009F66DB">
        <w:rPr>
          <w:rFonts w:ascii="Times New Roman" w:hAnsi="Times New Roman" w:cs="Times New Roman"/>
          <w:sz w:val="24"/>
          <w:szCs w:val="24"/>
        </w:rPr>
        <w:t xml:space="preserve"> (</w:t>
      </w:r>
      <w:r w:rsidR="00BE7951" w:rsidRPr="009F66DB">
        <w:rPr>
          <w:rFonts w:ascii="Times New Roman" w:hAnsi="Times New Roman" w:cs="Times New Roman"/>
          <w:color w:val="222222"/>
          <w:sz w:val="24"/>
          <w:szCs w:val="24"/>
          <w:shd w:val="clear" w:color="auto" w:fill="FFFFFF"/>
        </w:rPr>
        <w:t>Bhatt</w:t>
      </w:r>
      <w:r w:rsidR="00BE7951" w:rsidRPr="009F66DB">
        <w:rPr>
          <w:rFonts w:ascii="Times New Roman" w:hAnsi="Times New Roman" w:cs="Times New Roman"/>
          <w:i/>
          <w:color w:val="222222"/>
          <w:sz w:val="24"/>
          <w:szCs w:val="24"/>
          <w:shd w:val="clear" w:color="auto" w:fill="FFFFFF"/>
        </w:rPr>
        <w:t xml:space="preserve"> et al.,</w:t>
      </w:r>
      <w:r w:rsidR="00BE7951" w:rsidRPr="009F66DB">
        <w:rPr>
          <w:rFonts w:ascii="Times New Roman" w:hAnsi="Times New Roman" w:cs="Times New Roman"/>
          <w:color w:val="222222"/>
          <w:sz w:val="24"/>
          <w:szCs w:val="24"/>
          <w:shd w:val="clear" w:color="auto" w:fill="FFFFFF"/>
        </w:rPr>
        <w:t xml:space="preserve"> 2022</w:t>
      </w:r>
      <w:r w:rsidR="00BE7951" w:rsidRPr="009F66DB">
        <w:rPr>
          <w:rFonts w:ascii="Times New Roman" w:hAnsi="Times New Roman" w:cs="Times New Roman"/>
          <w:sz w:val="24"/>
          <w:szCs w:val="24"/>
        </w:rPr>
        <w:t>)</w:t>
      </w:r>
      <w:r w:rsidR="00EC18B7" w:rsidRPr="009F66DB">
        <w:rPr>
          <w:rFonts w:ascii="Times New Roman" w:hAnsi="Times New Roman" w:cs="Times New Roman"/>
          <w:sz w:val="24"/>
          <w:szCs w:val="24"/>
        </w:rPr>
        <w:t xml:space="preserve">. </w:t>
      </w:r>
    </w:p>
    <w:p w14:paraId="2B06FD12" w14:textId="19483EE9" w:rsidR="00247D9E" w:rsidRPr="009F66DB" w:rsidRDefault="00247D9E" w:rsidP="00AA6BD8">
      <w:pPr>
        <w:pStyle w:val="Heading2"/>
        <w:spacing w:line="360" w:lineRule="auto"/>
        <w:jc w:val="both"/>
        <w:rPr>
          <w:rFonts w:ascii="Times New Roman" w:hAnsi="Times New Roman" w:cs="Times New Roman"/>
          <w:sz w:val="24"/>
          <w:szCs w:val="24"/>
        </w:rPr>
      </w:pPr>
      <w:bookmarkStart w:id="3" w:name="_Toc112786267"/>
      <w:r w:rsidRPr="009F66DB">
        <w:rPr>
          <w:rFonts w:ascii="Times New Roman" w:hAnsi="Times New Roman" w:cs="Times New Roman"/>
          <w:sz w:val="24"/>
          <w:szCs w:val="24"/>
        </w:rPr>
        <w:t xml:space="preserve">Outlining HR strategies for deploying in </w:t>
      </w:r>
      <w:r w:rsidR="00AA6BD8" w:rsidRPr="009F66DB">
        <w:rPr>
          <w:rFonts w:ascii="Times New Roman" w:hAnsi="Times New Roman" w:cs="Times New Roman"/>
          <w:sz w:val="24"/>
          <w:szCs w:val="24"/>
        </w:rPr>
        <w:t>learning and development in Amazon</w:t>
      </w:r>
      <w:bookmarkEnd w:id="3"/>
    </w:p>
    <w:p w14:paraId="46276A97" w14:textId="2D0162FF" w:rsidR="00AA6BD8" w:rsidRDefault="00BC1F31" w:rsidP="00A315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very essential </w:t>
      </w:r>
      <w:r w:rsidR="00A53476">
        <w:rPr>
          <w:rFonts w:ascii="Times New Roman" w:hAnsi="Times New Roman" w:cs="Times New Roman"/>
          <w:sz w:val="24"/>
          <w:szCs w:val="24"/>
        </w:rPr>
        <w:t>parts</w:t>
      </w:r>
      <w:r>
        <w:rPr>
          <w:rFonts w:ascii="Times New Roman" w:hAnsi="Times New Roman" w:cs="Times New Roman"/>
          <w:sz w:val="24"/>
          <w:szCs w:val="24"/>
        </w:rPr>
        <w:t xml:space="preserve"> of Human Resource (HR) strategies are the learning and development. Learning and development is required in every aspect of a business organisation.</w:t>
      </w:r>
      <w:r w:rsidR="005366B1">
        <w:rPr>
          <w:rFonts w:ascii="Times New Roman" w:hAnsi="Times New Roman" w:cs="Times New Roman"/>
          <w:sz w:val="24"/>
          <w:szCs w:val="24"/>
        </w:rPr>
        <w:t xml:space="preserve"> It is observed that employees of an organisation required training and learnings regarding the company rules, organisational history and working ethics.</w:t>
      </w:r>
      <w:r w:rsidR="005B163F">
        <w:rPr>
          <w:rFonts w:ascii="Times New Roman" w:hAnsi="Times New Roman" w:cs="Times New Roman"/>
          <w:sz w:val="24"/>
          <w:szCs w:val="24"/>
        </w:rPr>
        <w:t xml:space="preserve"> The tra</w:t>
      </w:r>
      <w:r w:rsidR="00540170">
        <w:rPr>
          <w:rFonts w:ascii="Times New Roman" w:hAnsi="Times New Roman" w:cs="Times New Roman"/>
          <w:sz w:val="24"/>
          <w:szCs w:val="24"/>
        </w:rPr>
        <w:t>ining is a huge part for any organisation and through training the learning increases as well as the job satisfaction.</w:t>
      </w:r>
      <w:r w:rsidR="00FB160D">
        <w:rPr>
          <w:rFonts w:ascii="Times New Roman" w:hAnsi="Times New Roman" w:cs="Times New Roman"/>
          <w:sz w:val="24"/>
          <w:szCs w:val="24"/>
        </w:rPr>
        <w:t xml:space="preserve"> Amazon Inc. has a strong organisation with </w:t>
      </w:r>
      <w:r w:rsidR="00A53476">
        <w:rPr>
          <w:rFonts w:ascii="Times New Roman" w:hAnsi="Times New Roman" w:cs="Times New Roman"/>
          <w:sz w:val="24"/>
          <w:szCs w:val="24"/>
        </w:rPr>
        <w:t>an</w:t>
      </w:r>
      <w:r w:rsidR="00FB160D">
        <w:rPr>
          <w:rFonts w:ascii="Times New Roman" w:hAnsi="Times New Roman" w:cs="Times New Roman"/>
          <w:sz w:val="24"/>
          <w:szCs w:val="24"/>
        </w:rPr>
        <w:t xml:space="preserve"> efficient Human Resource (HR) management department. They provide effective developmental training top their employees and they considered the training and developmental programme as their investments and not expenses.</w:t>
      </w:r>
      <w:r w:rsidR="003D631A">
        <w:rPr>
          <w:rFonts w:ascii="Times New Roman" w:hAnsi="Times New Roman" w:cs="Times New Roman"/>
          <w:sz w:val="24"/>
          <w:szCs w:val="24"/>
        </w:rPr>
        <w:t xml:space="preserve"> As a </w:t>
      </w:r>
      <w:r w:rsidR="00A53476">
        <w:rPr>
          <w:rFonts w:ascii="Times New Roman" w:hAnsi="Times New Roman" w:cs="Times New Roman"/>
          <w:sz w:val="24"/>
          <w:szCs w:val="24"/>
        </w:rPr>
        <w:t>result,</w:t>
      </w:r>
      <w:r w:rsidR="003D631A">
        <w:rPr>
          <w:rFonts w:ascii="Times New Roman" w:hAnsi="Times New Roman" w:cs="Times New Roman"/>
          <w:sz w:val="24"/>
          <w:szCs w:val="24"/>
        </w:rPr>
        <w:t xml:space="preserve"> the employees of Amazon </w:t>
      </w:r>
      <w:r w:rsidR="00A53476">
        <w:rPr>
          <w:rFonts w:ascii="Times New Roman" w:hAnsi="Times New Roman" w:cs="Times New Roman"/>
          <w:sz w:val="24"/>
          <w:szCs w:val="24"/>
        </w:rPr>
        <w:t>can</w:t>
      </w:r>
      <w:r w:rsidR="003D631A">
        <w:rPr>
          <w:rFonts w:ascii="Times New Roman" w:hAnsi="Times New Roman" w:cs="Times New Roman"/>
          <w:sz w:val="24"/>
          <w:szCs w:val="24"/>
        </w:rPr>
        <w:t xml:space="preserve"> provide highly advanced performance and they have </w:t>
      </w:r>
      <w:r w:rsidR="00A53476">
        <w:rPr>
          <w:rFonts w:ascii="Times New Roman" w:hAnsi="Times New Roman" w:cs="Times New Roman"/>
          <w:sz w:val="24"/>
          <w:szCs w:val="24"/>
        </w:rPr>
        <w:t>highly</w:t>
      </w:r>
      <w:r w:rsidR="003D631A">
        <w:rPr>
          <w:rFonts w:ascii="Times New Roman" w:hAnsi="Times New Roman" w:cs="Times New Roman"/>
          <w:sz w:val="24"/>
          <w:szCs w:val="24"/>
        </w:rPr>
        <w:t xml:space="preserve"> competitive advantage.</w:t>
      </w:r>
      <w:r w:rsidR="00ED1E2F">
        <w:rPr>
          <w:rFonts w:ascii="Times New Roman" w:hAnsi="Times New Roman" w:cs="Times New Roman"/>
          <w:sz w:val="24"/>
          <w:szCs w:val="24"/>
        </w:rPr>
        <w:t xml:space="preserve"> Amazon has the training programmes through which they teach their internal customers, that is their employees the skills which they require to perform their tasks with high efficiency.</w:t>
      </w:r>
      <w:r w:rsidR="00ED7495">
        <w:rPr>
          <w:rFonts w:ascii="Times New Roman" w:hAnsi="Times New Roman" w:cs="Times New Roman"/>
          <w:sz w:val="24"/>
          <w:szCs w:val="24"/>
        </w:rPr>
        <w:t xml:space="preserve"> It is found through studies that employees </w:t>
      </w:r>
      <w:r w:rsidR="00A53476">
        <w:rPr>
          <w:rFonts w:ascii="Times New Roman" w:hAnsi="Times New Roman" w:cs="Times New Roman"/>
          <w:sz w:val="24"/>
          <w:szCs w:val="24"/>
        </w:rPr>
        <w:t>need</w:t>
      </w:r>
      <w:r w:rsidR="00ED7495">
        <w:rPr>
          <w:rFonts w:ascii="Times New Roman" w:hAnsi="Times New Roman" w:cs="Times New Roman"/>
          <w:sz w:val="24"/>
          <w:szCs w:val="24"/>
        </w:rPr>
        <w:t xml:space="preserve"> to be trained with Knowledge, </w:t>
      </w:r>
      <w:r w:rsidR="00A53476">
        <w:rPr>
          <w:rFonts w:ascii="Times New Roman" w:hAnsi="Times New Roman" w:cs="Times New Roman"/>
          <w:sz w:val="24"/>
          <w:szCs w:val="24"/>
        </w:rPr>
        <w:t>Skills,</w:t>
      </w:r>
      <w:r w:rsidR="00ED7495">
        <w:rPr>
          <w:rFonts w:ascii="Times New Roman" w:hAnsi="Times New Roman" w:cs="Times New Roman"/>
          <w:sz w:val="24"/>
          <w:szCs w:val="24"/>
        </w:rPr>
        <w:t xml:space="preserve"> and Abilities (KSAs).</w:t>
      </w:r>
      <w:r w:rsidR="0091251D">
        <w:rPr>
          <w:rFonts w:ascii="Times New Roman" w:hAnsi="Times New Roman" w:cs="Times New Roman"/>
          <w:sz w:val="24"/>
          <w:szCs w:val="24"/>
        </w:rPr>
        <w:t xml:space="preserve"> </w:t>
      </w:r>
      <w:r w:rsidR="00A53476">
        <w:rPr>
          <w:rFonts w:ascii="Times New Roman" w:hAnsi="Times New Roman" w:cs="Times New Roman"/>
          <w:sz w:val="24"/>
          <w:szCs w:val="24"/>
        </w:rPr>
        <w:t>Employee development is an important factor for consideration for the Amazon Inc Human Resource (HR) management department.</w:t>
      </w:r>
      <w:r w:rsidR="00C234CC">
        <w:rPr>
          <w:rFonts w:ascii="Times New Roman" w:hAnsi="Times New Roman" w:cs="Times New Roman"/>
          <w:sz w:val="24"/>
          <w:szCs w:val="24"/>
        </w:rPr>
        <w:t xml:space="preserve"> Training is required for the new workers and employees who are onboarding or when the employees are given with some new and different tasks or for the remediation and finally for the development of the employees.</w:t>
      </w:r>
    </w:p>
    <w:p w14:paraId="293FA263" w14:textId="6E1343EB" w:rsidR="00171D1B" w:rsidRDefault="00171D1B" w:rsidP="00171D1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5409AF" wp14:editId="002B469E">
            <wp:extent cx="2944437" cy="23895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10066" r="4126"/>
                    <a:stretch/>
                  </pic:blipFill>
                  <pic:spPr bwMode="auto">
                    <a:xfrm>
                      <a:off x="0" y="0"/>
                      <a:ext cx="2964545" cy="2405842"/>
                    </a:xfrm>
                    <a:prstGeom prst="rect">
                      <a:avLst/>
                    </a:prstGeom>
                    <a:noFill/>
                    <a:ln>
                      <a:noFill/>
                    </a:ln>
                    <a:extLst>
                      <a:ext uri="{53640926-AAD7-44D8-BBD7-CCE9431645EC}">
                        <a14:shadowObscured xmlns:a14="http://schemas.microsoft.com/office/drawing/2010/main"/>
                      </a:ext>
                    </a:extLst>
                  </pic:spPr>
                </pic:pic>
              </a:graphicData>
            </a:graphic>
          </wp:inline>
        </w:drawing>
      </w:r>
    </w:p>
    <w:p w14:paraId="742174F2" w14:textId="5686C56F" w:rsidR="00171D1B" w:rsidRDefault="00171D1B" w:rsidP="00171D1B">
      <w:pPr>
        <w:spacing w:line="360" w:lineRule="auto"/>
        <w:jc w:val="center"/>
        <w:rPr>
          <w:rFonts w:ascii="Times New Roman" w:hAnsi="Times New Roman" w:cs="Times New Roman"/>
          <w:b/>
          <w:bCs/>
          <w:sz w:val="24"/>
          <w:szCs w:val="24"/>
        </w:rPr>
      </w:pPr>
      <w:r w:rsidRPr="00171D1B">
        <w:rPr>
          <w:rFonts w:ascii="Times New Roman" w:hAnsi="Times New Roman" w:cs="Times New Roman"/>
          <w:b/>
          <w:bCs/>
          <w:sz w:val="24"/>
          <w:szCs w:val="24"/>
        </w:rPr>
        <w:t>Figure: Five Steps of Training Process</w:t>
      </w:r>
      <w:r w:rsidR="007C7036">
        <w:rPr>
          <w:rFonts w:ascii="Times New Roman" w:hAnsi="Times New Roman" w:cs="Times New Roman"/>
          <w:b/>
          <w:bCs/>
          <w:sz w:val="24"/>
          <w:szCs w:val="24"/>
        </w:rPr>
        <w:t>, talent management and development</w:t>
      </w:r>
      <w:r w:rsidR="006A7405">
        <w:rPr>
          <w:rFonts w:ascii="Times New Roman" w:hAnsi="Times New Roman" w:cs="Times New Roman"/>
          <w:b/>
          <w:bCs/>
          <w:sz w:val="24"/>
          <w:szCs w:val="24"/>
        </w:rPr>
        <w:t xml:space="preserve"> </w:t>
      </w:r>
      <w:r w:rsidR="006A7405" w:rsidRPr="006A7405">
        <w:rPr>
          <w:rFonts w:ascii="Times New Roman" w:hAnsi="Times New Roman" w:cs="Times New Roman"/>
          <w:b/>
          <w:bCs/>
          <w:sz w:val="24"/>
          <w:szCs w:val="24"/>
        </w:rPr>
        <w:t>(</w:t>
      </w:r>
      <w:proofErr w:type="spellStart"/>
      <w:r w:rsidR="006A7405" w:rsidRPr="006A7405">
        <w:rPr>
          <w:rFonts w:ascii="Times New Roman" w:hAnsi="Times New Roman" w:cs="Times New Roman"/>
          <w:b/>
          <w:bCs/>
          <w:color w:val="222222"/>
          <w:sz w:val="24"/>
          <w:szCs w:val="24"/>
          <w:shd w:val="clear" w:color="auto" w:fill="FFFFFF"/>
        </w:rPr>
        <w:t>Kartono</w:t>
      </w:r>
      <w:proofErr w:type="spellEnd"/>
      <w:r w:rsidR="006A7405" w:rsidRPr="006A7405">
        <w:rPr>
          <w:rFonts w:ascii="Times New Roman" w:hAnsi="Times New Roman" w:cs="Times New Roman"/>
          <w:b/>
          <w:bCs/>
          <w:color w:val="222222"/>
          <w:sz w:val="24"/>
          <w:szCs w:val="24"/>
          <w:shd w:val="clear" w:color="auto" w:fill="FFFFFF"/>
        </w:rPr>
        <w:t xml:space="preserve"> and J., 2021</w:t>
      </w:r>
      <w:r w:rsidR="006A7405" w:rsidRPr="006A7405">
        <w:rPr>
          <w:rFonts w:ascii="Times New Roman" w:hAnsi="Times New Roman" w:cs="Times New Roman"/>
          <w:b/>
          <w:bCs/>
          <w:sz w:val="24"/>
          <w:szCs w:val="24"/>
        </w:rPr>
        <w:t>)</w:t>
      </w:r>
    </w:p>
    <w:p w14:paraId="14F9818D" w14:textId="25F40988" w:rsidR="003E5011" w:rsidRPr="00F65F8D" w:rsidRDefault="003E5011" w:rsidP="00A315C6">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Assessing the Needs for Training and Development:</w:t>
      </w:r>
      <w:r w:rsidR="00F65F8D">
        <w:rPr>
          <w:rFonts w:ascii="Times New Roman" w:hAnsi="Times New Roman" w:cs="Times New Roman"/>
          <w:b/>
          <w:bCs/>
          <w:sz w:val="24"/>
          <w:szCs w:val="24"/>
        </w:rPr>
        <w:t xml:space="preserve"> </w:t>
      </w:r>
      <w:r w:rsidR="00F65F8D">
        <w:rPr>
          <w:rFonts w:ascii="Times New Roman" w:hAnsi="Times New Roman" w:cs="Times New Roman"/>
          <w:sz w:val="24"/>
          <w:szCs w:val="24"/>
        </w:rPr>
        <w:t>It is very important to find out the need or requirement for a training programme.</w:t>
      </w:r>
      <w:r w:rsidR="00391200">
        <w:rPr>
          <w:rFonts w:ascii="Times New Roman" w:hAnsi="Times New Roman" w:cs="Times New Roman"/>
          <w:sz w:val="24"/>
          <w:szCs w:val="24"/>
        </w:rPr>
        <w:t xml:space="preserve"> To understand that the HR managers needs to understand the </w:t>
      </w:r>
      <w:r w:rsidR="0074763B">
        <w:rPr>
          <w:rFonts w:ascii="Times New Roman" w:hAnsi="Times New Roman" w:cs="Times New Roman"/>
          <w:sz w:val="24"/>
          <w:szCs w:val="24"/>
        </w:rPr>
        <w:t>difference</w:t>
      </w:r>
      <w:r w:rsidR="00391200">
        <w:rPr>
          <w:rFonts w:ascii="Times New Roman" w:hAnsi="Times New Roman" w:cs="Times New Roman"/>
          <w:sz w:val="24"/>
          <w:szCs w:val="24"/>
        </w:rPr>
        <w:t xml:space="preserve"> between what is happening in the organisation and what are their goals</w:t>
      </w:r>
      <w:r w:rsidR="00F775F9">
        <w:rPr>
          <w:rFonts w:ascii="Times New Roman" w:hAnsi="Times New Roman" w:cs="Times New Roman"/>
          <w:sz w:val="24"/>
          <w:szCs w:val="24"/>
        </w:rPr>
        <w:t xml:space="preserve"> (</w:t>
      </w:r>
      <w:proofErr w:type="spellStart"/>
      <w:r w:rsidR="00F775F9" w:rsidRPr="00AD0F1D">
        <w:rPr>
          <w:rFonts w:ascii="Times New Roman" w:hAnsi="Times New Roman" w:cs="Times New Roman"/>
          <w:color w:val="222222"/>
          <w:sz w:val="24"/>
          <w:szCs w:val="24"/>
          <w:shd w:val="clear" w:color="auto" w:fill="FFFFFF"/>
        </w:rPr>
        <w:t>Kartono</w:t>
      </w:r>
      <w:proofErr w:type="spellEnd"/>
      <w:r w:rsidR="00F775F9">
        <w:rPr>
          <w:rFonts w:ascii="Times New Roman" w:hAnsi="Times New Roman" w:cs="Times New Roman"/>
          <w:color w:val="222222"/>
          <w:sz w:val="24"/>
          <w:szCs w:val="24"/>
          <w:shd w:val="clear" w:color="auto" w:fill="FFFFFF"/>
        </w:rPr>
        <w:t xml:space="preserve"> and</w:t>
      </w:r>
      <w:r w:rsidR="00F775F9" w:rsidRPr="00AD0F1D">
        <w:rPr>
          <w:rFonts w:ascii="Times New Roman" w:hAnsi="Times New Roman" w:cs="Times New Roman"/>
          <w:color w:val="222222"/>
          <w:sz w:val="24"/>
          <w:szCs w:val="24"/>
          <w:shd w:val="clear" w:color="auto" w:fill="FFFFFF"/>
        </w:rPr>
        <w:t xml:space="preserve"> J., 2021</w:t>
      </w:r>
      <w:r w:rsidR="00F775F9">
        <w:rPr>
          <w:rFonts w:ascii="Times New Roman" w:hAnsi="Times New Roman" w:cs="Times New Roman"/>
          <w:sz w:val="24"/>
          <w:szCs w:val="24"/>
        </w:rPr>
        <w:t>)</w:t>
      </w:r>
      <w:r w:rsidR="00391200">
        <w:rPr>
          <w:rFonts w:ascii="Times New Roman" w:hAnsi="Times New Roman" w:cs="Times New Roman"/>
          <w:sz w:val="24"/>
          <w:szCs w:val="24"/>
        </w:rPr>
        <w:t>.</w:t>
      </w:r>
    </w:p>
    <w:p w14:paraId="1B90A93C" w14:textId="4B393E06" w:rsidR="003E5011" w:rsidRPr="0074763B" w:rsidRDefault="003E5011" w:rsidP="00A315C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Selecting How to Shape Behaviour through Training and Development:</w:t>
      </w:r>
      <w:r w:rsidR="0074763B">
        <w:rPr>
          <w:rFonts w:ascii="Times New Roman" w:hAnsi="Times New Roman" w:cs="Times New Roman"/>
          <w:b/>
          <w:bCs/>
          <w:sz w:val="24"/>
          <w:szCs w:val="24"/>
        </w:rPr>
        <w:t xml:space="preserve"> </w:t>
      </w:r>
      <w:r w:rsidR="0074763B">
        <w:rPr>
          <w:rFonts w:ascii="Times New Roman" w:hAnsi="Times New Roman" w:cs="Times New Roman"/>
          <w:sz w:val="24"/>
          <w:szCs w:val="24"/>
        </w:rPr>
        <w:t>The aspect of shaping the behaviour of the employees through the training programmes depends on readiness of the employees.</w:t>
      </w:r>
      <w:r w:rsidR="0064198B">
        <w:rPr>
          <w:rFonts w:ascii="Times New Roman" w:hAnsi="Times New Roman" w:cs="Times New Roman"/>
          <w:sz w:val="24"/>
          <w:szCs w:val="24"/>
        </w:rPr>
        <w:t xml:space="preserve"> The level of ability of the employees, the level of confidence, the willingness or motivation level for learning and development, etc impacts the training and development process and its outcomes.</w:t>
      </w:r>
      <w:r w:rsidR="006516D9">
        <w:rPr>
          <w:rFonts w:ascii="Times New Roman" w:hAnsi="Times New Roman" w:cs="Times New Roman"/>
          <w:sz w:val="24"/>
          <w:szCs w:val="24"/>
        </w:rPr>
        <w:t xml:space="preserve"> </w:t>
      </w:r>
    </w:p>
    <w:p w14:paraId="7EDE4B4A" w14:textId="26F9ADAF" w:rsidR="003E5011" w:rsidRPr="000217BE" w:rsidRDefault="003E5011" w:rsidP="00A315C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Designing the Training and Development:</w:t>
      </w:r>
      <w:r w:rsidR="006516D9">
        <w:rPr>
          <w:rFonts w:ascii="Times New Roman" w:hAnsi="Times New Roman" w:cs="Times New Roman"/>
          <w:b/>
          <w:bCs/>
          <w:sz w:val="24"/>
          <w:szCs w:val="24"/>
        </w:rPr>
        <w:t xml:space="preserve"> </w:t>
      </w:r>
      <w:r w:rsidR="006516D9">
        <w:rPr>
          <w:rFonts w:ascii="Times New Roman" w:hAnsi="Times New Roman" w:cs="Times New Roman"/>
          <w:sz w:val="24"/>
          <w:szCs w:val="24"/>
        </w:rPr>
        <w:t xml:space="preserve">Learning is about bringing a permanent change in employee behaviour or their practices through providing them with experience or through training and practices. </w:t>
      </w:r>
      <w:r w:rsidR="00196D83">
        <w:rPr>
          <w:rFonts w:ascii="Times New Roman" w:hAnsi="Times New Roman" w:cs="Times New Roman"/>
          <w:sz w:val="24"/>
          <w:szCs w:val="24"/>
        </w:rPr>
        <w:t xml:space="preserve">Training programmes are designed in a way so that the employees can learn and get developed. Therefore, the trainers </w:t>
      </w:r>
      <w:r w:rsidR="000217BE">
        <w:rPr>
          <w:rFonts w:ascii="Times New Roman" w:hAnsi="Times New Roman" w:cs="Times New Roman"/>
          <w:sz w:val="24"/>
          <w:szCs w:val="24"/>
        </w:rPr>
        <w:t>need</w:t>
      </w:r>
      <w:r w:rsidR="00196D83">
        <w:rPr>
          <w:rFonts w:ascii="Times New Roman" w:hAnsi="Times New Roman" w:cs="Times New Roman"/>
          <w:sz w:val="24"/>
          <w:szCs w:val="24"/>
        </w:rPr>
        <w:t xml:space="preserve"> to design their training programmes based on the employee behaviours and their abilities.</w:t>
      </w:r>
      <w:r w:rsidR="005B4890">
        <w:rPr>
          <w:rFonts w:ascii="Times New Roman" w:hAnsi="Times New Roman" w:cs="Times New Roman"/>
          <w:sz w:val="24"/>
          <w:szCs w:val="24"/>
        </w:rPr>
        <w:t xml:space="preserve"> The planning for training </w:t>
      </w:r>
      <w:r w:rsidR="007C7036">
        <w:rPr>
          <w:rFonts w:ascii="Times New Roman" w:hAnsi="Times New Roman" w:cs="Times New Roman"/>
          <w:sz w:val="24"/>
          <w:szCs w:val="24"/>
        </w:rPr>
        <w:t>is</w:t>
      </w:r>
      <w:r w:rsidR="005B4890">
        <w:rPr>
          <w:rFonts w:ascii="Times New Roman" w:hAnsi="Times New Roman" w:cs="Times New Roman"/>
          <w:sz w:val="24"/>
          <w:szCs w:val="24"/>
        </w:rPr>
        <w:t xml:space="preserve"> based on providing the best possible training at the minimum cost.</w:t>
      </w:r>
    </w:p>
    <w:p w14:paraId="1C98F8C3" w14:textId="54109B0E" w:rsidR="003E5011" w:rsidRPr="000217BE" w:rsidRDefault="003E5011" w:rsidP="00A315C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Delivering the Training and development:</w:t>
      </w:r>
      <w:r w:rsidR="000217BE">
        <w:rPr>
          <w:rFonts w:ascii="Times New Roman" w:hAnsi="Times New Roman" w:cs="Times New Roman"/>
          <w:b/>
          <w:bCs/>
          <w:sz w:val="24"/>
          <w:szCs w:val="24"/>
        </w:rPr>
        <w:t xml:space="preserve"> </w:t>
      </w:r>
      <w:r w:rsidR="000217BE">
        <w:rPr>
          <w:rFonts w:ascii="Times New Roman" w:hAnsi="Times New Roman" w:cs="Times New Roman"/>
          <w:sz w:val="24"/>
          <w:szCs w:val="24"/>
        </w:rPr>
        <w:t>After the designing the next part is to deliver the training and development programme to the employees.</w:t>
      </w:r>
      <w:r w:rsidR="00490AF2">
        <w:rPr>
          <w:rFonts w:ascii="Times New Roman" w:hAnsi="Times New Roman" w:cs="Times New Roman"/>
          <w:sz w:val="24"/>
          <w:szCs w:val="24"/>
        </w:rPr>
        <w:t xml:space="preserve"> To deliver the training the training processes may include written materials, lectures, projects, question and answer sessions, case studies, management games, interactive videos, etc.</w:t>
      </w:r>
      <w:r w:rsidR="000E0652">
        <w:rPr>
          <w:rFonts w:ascii="Times New Roman" w:hAnsi="Times New Roman" w:cs="Times New Roman"/>
          <w:sz w:val="24"/>
          <w:szCs w:val="24"/>
        </w:rPr>
        <w:t xml:space="preserve"> The different classroom learning, e-learning (which includes synchronous distance learning and asynchronous distance learning), simulations, etc.</w:t>
      </w:r>
    </w:p>
    <w:p w14:paraId="74538BD5" w14:textId="5388D170" w:rsidR="003E5011" w:rsidRDefault="003E5011" w:rsidP="00A315C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Assessing the Training and Development:</w:t>
      </w:r>
      <w:r w:rsidR="008948D4">
        <w:rPr>
          <w:rFonts w:ascii="Times New Roman" w:hAnsi="Times New Roman" w:cs="Times New Roman"/>
          <w:b/>
          <w:bCs/>
          <w:sz w:val="24"/>
          <w:szCs w:val="24"/>
        </w:rPr>
        <w:t xml:space="preserve"> </w:t>
      </w:r>
      <w:r w:rsidR="008948D4">
        <w:rPr>
          <w:rFonts w:ascii="Times New Roman" w:hAnsi="Times New Roman" w:cs="Times New Roman"/>
          <w:sz w:val="24"/>
          <w:szCs w:val="24"/>
        </w:rPr>
        <w:t xml:space="preserve">For the assessment of the training and learning process is done based on shaped behaviour, returns in terms of performance improvements, the </w:t>
      </w:r>
      <w:r w:rsidR="007C7036">
        <w:rPr>
          <w:rFonts w:ascii="Times New Roman" w:hAnsi="Times New Roman" w:cs="Times New Roman"/>
          <w:sz w:val="24"/>
          <w:szCs w:val="24"/>
        </w:rPr>
        <w:t>four-level</w:t>
      </w:r>
      <w:r w:rsidR="008948D4">
        <w:rPr>
          <w:rFonts w:ascii="Times New Roman" w:hAnsi="Times New Roman" w:cs="Times New Roman"/>
          <w:sz w:val="24"/>
          <w:szCs w:val="24"/>
        </w:rPr>
        <w:t xml:space="preserve"> evaluation model can also be used, which includes, reaction, learning, </w:t>
      </w:r>
      <w:r w:rsidR="007C7036">
        <w:rPr>
          <w:rFonts w:ascii="Times New Roman" w:hAnsi="Times New Roman" w:cs="Times New Roman"/>
          <w:sz w:val="24"/>
          <w:szCs w:val="24"/>
        </w:rPr>
        <w:t>behaviours,</w:t>
      </w:r>
      <w:r w:rsidR="008948D4">
        <w:rPr>
          <w:rFonts w:ascii="Times New Roman" w:hAnsi="Times New Roman" w:cs="Times New Roman"/>
          <w:sz w:val="24"/>
          <w:szCs w:val="24"/>
        </w:rPr>
        <w:t xml:space="preserve"> and results.</w:t>
      </w:r>
    </w:p>
    <w:p w14:paraId="42D79EBD" w14:textId="6F366AE0" w:rsidR="007C7036" w:rsidRPr="008948D4" w:rsidRDefault="002B1614" w:rsidP="00A315C6">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for the development and efficiency of the employees there is a need for training process which will be developed based on different aspects as discussed above to develop the employees and the organisation in an integrated manner.</w:t>
      </w:r>
      <w:r w:rsidR="00C20481">
        <w:rPr>
          <w:rFonts w:ascii="Times New Roman" w:hAnsi="Times New Roman" w:cs="Times New Roman"/>
          <w:sz w:val="24"/>
          <w:szCs w:val="24"/>
        </w:rPr>
        <w:t xml:space="preserve"> The talent management in the Amazon Inc. is done is an effective manner as they have connection with the organisations which reach the underrepresented organisations and communities to find for the best talent who can be employees for technical and non-techn</w:t>
      </w:r>
      <w:r w:rsidR="0056523E">
        <w:rPr>
          <w:rFonts w:ascii="Times New Roman" w:hAnsi="Times New Roman" w:cs="Times New Roman"/>
          <w:sz w:val="24"/>
          <w:szCs w:val="24"/>
        </w:rPr>
        <w:t>i</w:t>
      </w:r>
      <w:r w:rsidR="00C20481">
        <w:rPr>
          <w:rFonts w:ascii="Times New Roman" w:hAnsi="Times New Roman" w:cs="Times New Roman"/>
          <w:sz w:val="24"/>
          <w:szCs w:val="24"/>
        </w:rPr>
        <w:t>cal jobs of Amazon</w:t>
      </w:r>
      <w:r w:rsidR="0056523E">
        <w:rPr>
          <w:rFonts w:ascii="Times New Roman" w:hAnsi="Times New Roman" w:cs="Times New Roman"/>
          <w:sz w:val="24"/>
          <w:szCs w:val="24"/>
        </w:rPr>
        <w:t xml:space="preserve"> Inc</w:t>
      </w:r>
      <w:r w:rsidR="00C20481">
        <w:rPr>
          <w:rFonts w:ascii="Times New Roman" w:hAnsi="Times New Roman" w:cs="Times New Roman"/>
          <w:sz w:val="24"/>
          <w:szCs w:val="24"/>
        </w:rPr>
        <w:t>.</w:t>
      </w:r>
      <w:r w:rsidR="00B84BD0">
        <w:rPr>
          <w:rFonts w:ascii="Times New Roman" w:hAnsi="Times New Roman" w:cs="Times New Roman"/>
          <w:sz w:val="24"/>
          <w:szCs w:val="24"/>
        </w:rPr>
        <w:t xml:space="preserve"> They have developed K-</w:t>
      </w:r>
      <w:r w:rsidR="00E916E8">
        <w:rPr>
          <w:rFonts w:ascii="Times New Roman" w:hAnsi="Times New Roman" w:cs="Times New Roman"/>
          <w:sz w:val="24"/>
          <w:szCs w:val="24"/>
        </w:rPr>
        <w:t>1</w:t>
      </w:r>
      <w:r w:rsidR="00B84BD0">
        <w:rPr>
          <w:rFonts w:ascii="Times New Roman" w:hAnsi="Times New Roman" w:cs="Times New Roman"/>
          <w:sz w:val="24"/>
          <w:szCs w:val="24"/>
        </w:rPr>
        <w:t xml:space="preserve">2 </w:t>
      </w:r>
      <w:r w:rsidR="00B84BD0">
        <w:rPr>
          <w:rFonts w:ascii="Times New Roman" w:hAnsi="Times New Roman" w:cs="Times New Roman"/>
          <w:sz w:val="24"/>
          <w:szCs w:val="24"/>
        </w:rPr>
        <w:lastRenderedPageBreak/>
        <w:t>education for providing opportunities for the deprived but talented children and train them for future development</w:t>
      </w:r>
      <w:r w:rsidR="00BC3981">
        <w:rPr>
          <w:rFonts w:ascii="Times New Roman" w:hAnsi="Times New Roman" w:cs="Times New Roman"/>
          <w:sz w:val="24"/>
          <w:szCs w:val="24"/>
        </w:rPr>
        <w:t>, Tech U Program is the other programme to train the graduates for development and career opportunities, etc</w:t>
      </w:r>
      <w:r w:rsidR="00B84BD0">
        <w:rPr>
          <w:rFonts w:ascii="Times New Roman" w:hAnsi="Times New Roman" w:cs="Times New Roman"/>
          <w:sz w:val="24"/>
          <w:szCs w:val="24"/>
        </w:rPr>
        <w:t>.</w:t>
      </w:r>
      <w:r w:rsidR="00212203">
        <w:rPr>
          <w:rFonts w:ascii="Times New Roman" w:hAnsi="Times New Roman" w:cs="Times New Roman"/>
          <w:sz w:val="24"/>
          <w:szCs w:val="24"/>
        </w:rPr>
        <w:t xml:space="preserve"> Therefore, through such talent management and training the company is developing and </w:t>
      </w:r>
      <w:r w:rsidR="004B211D">
        <w:rPr>
          <w:rFonts w:ascii="Times New Roman" w:hAnsi="Times New Roman" w:cs="Times New Roman"/>
          <w:sz w:val="24"/>
          <w:szCs w:val="24"/>
        </w:rPr>
        <w:t xml:space="preserve">all </w:t>
      </w:r>
      <w:r w:rsidR="00212203">
        <w:rPr>
          <w:rFonts w:ascii="Times New Roman" w:hAnsi="Times New Roman" w:cs="Times New Roman"/>
          <w:sz w:val="24"/>
          <w:szCs w:val="24"/>
        </w:rPr>
        <w:t>the</w:t>
      </w:r>
      <w:r w:rsidR="004B211D">
        <w:rPr>
          <w:rFonts w:ascii="Times New Roman" w:hAnsi="Times New Roman" w:cs="Times New Roman"/>
          <w:sz w:val="24"/>
          <w:szCs w:val="24"/>
        </w:rPr>
        <w:t>ir</w:t>
      </w:r>
      <w:r w:rsidR="00212203">
        <w:rPr>
          <w:rFonts w:ascii="Times New Roman" w:hAnsi="Times New Roman" w:cs="Times New Roman"/>
          <w:sz w:val="24"/>
          <w:szCs w:val="24"/>
        </w:rPr>
        <w:t xml:space="preserve"> individual employees are also developing.</w:t>
      </w:r>
      <w:r w:rsidR="00E916E8">
        <w:rPr>
          <w:rFonts w:ascii="Times New Roman" w:hAnsi="Times New Roman" w:cs="Times New Roman"/>
          <w:sz w:val="24"/>
          <w:szCs w:val="24"/>
        </w:rPr>
        <w:t xml:space="preserve"> </w:t>
      </w:r>
    </w:p>
    <w:p w14:paraId="7130EE88" w14:textId="55CFF984" w:rsidR="00247D9E" w:rsidRDefault="00247D9E" w:rsidP="00AA6BD8">
      <w:pPr>
        <w:pStyle w:val="Heading2"/>
        <w:spacing w:line="360" w:lineRule="auto"/>
        <w:jc w:val="both"/>
        <w:rPr>
          <w:rFonts w:ascii="Times New Roman" w:hAnsi="Times New Roman" w:cs="Times New Roman"/>
          <w:sz w:val="24"/>
          <w:szCs w:val="24"/>
        </w:rPr>
      </w:pPr>
      <w:bookmarkStart w:id="4" w:name="_Toc112786268"/>
      <w:r w:rsidRPr="009F66DB">
        <w:rPr>
          <w:rFonts w:ascii="Times New Roman" w:hAnsi="Times New Roman" w:cs="Times New Roman"/>
          <w:sz w:val="24"/>
          <w:szCs w:val="24"/>
        </w:rPr>
        <w:t>Outlining HR strategies for deploying</w:t>
      </w:r>
      <w:r w:rsidR="00AA6BD8" w:rsidRPr="009F66DB">
        <w:rPr>
          <w:rFonts w:ascii="Times New Roman" w:hAnsi="Times New Roman" w:cs="Times New Roman"/>
          <w:sz w:val="24"/>
          <w:szCs w:val="24"/>
        </w:rPr>
        <w:t xml:space="preserve"> in compensation program of Amazon</w:t>
      </w:r>
      <w:bookmarkEnd w:id="4"/>
    </w:p>
    <w:p w14:paraId="709E880A" w14:textId="1839CCB0" w:rsidR="003457A1" w:rsidRDefault="00CE767A" w:rsidP="006200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Human Resource (HR) departments </w:t>
      </w:r>
      <w:r w:rsidR="0062784B">
        <w:rPr>
          <w:rFonts w:ascii="Times New Roman" w:hAnsi="Times New Roman" w:cs="Times New Roman"/>
          <w:sz w:val="24"/>
          <w:szCs w:val="24"/>
        </w:rPr>
        <w:t>must</w:t>
      </w:r>
      <w:r>
        <w:rPr>
          <w:rFonts w:ascii="Times New Roman" w:hAnsi="Times New Roman" w:cs="Times New Roman"/>
          <w:sz w:val="24"/>
          <w:szCs w:val="24"/>
        </w:rPr>
        <w:t xml:space="preserve"> provide the employees with their required incentives and benefits. </w:t>
      </w:r>
      <w:r w:rsidR="004F626B">
        <w:rPr>
          <w:rFonts w:ascii="Times New Roman" w:hAnsi="Times New Roman" w:cs="Times New Roman"/>
          <w:sz w:val="24"/>
          <w:szCs w:val="24"/>
        </w:rPr>
        <w:t>There are different types of incentives</w:t>
      </w:r>
      <w:r w:rsidR="00446C94">
        <w:rPr>
          <w:rFonts w:ascii="Times New Roman" w:hAnsi="Times New Roman" w:cs="Times New Roman"/>
          <w:sz w:val="24"/>
          <w:szCs w:val="24"/>
        </w:rPr>
        <w:t xml:space="preserve"> that are individual incentives and group incentives.</w:t>
      </w:r>
      <w:r w:rsidR="00A8402A">
        <w:rPr>
          <w:rFonts w:ascii="Times New Roman" w:hAnsi="Times New Roman" w:cs="Times New Roman"/>
          <w:sz w:val="24"/>
          <w:szCs w:val="24"/>
        </w:rPr>
        <w:t xml:space="preserve"> The incentives and compensations can be bonus, commissions, merit pay, standard hour plans, etc.</w:t>
      </w:r>
      <w:r w:rsidR="00C350AD">
        <w:rPr>
          <w:rFonts w:ascii="Times New Roman" w:hAnsi="Times New Roman" w:cs="Times New Roman"/>
          <w:sz w:val="24"/>
          <w:szCs w:val="24"/>
        </w:rPr>
        <w:t xml:space="preserve"> </w:t>
      </w:r>
      <w:r w:rsidR="00024E90">
        <w:rPr>
          <w:rFonts w:ascii="Times New Roman" w:hAnsi="Times New Roman" w:cs="Times New Roman"/>
          <w:sz w:val="24"/>
          <w:szCs w:val="24"/>
        </w:rPr>
        <w:t>Bonus is a lump-sum portion of money wh</w:t>
      </w:r>
      <w:r w:rsidR="009F6463">
        <w:rPr>
          <w:rFonts w:ascii="Times New Roman" w:hAnsi="Times New Roman" w:cs="Times New Roman"/>
          <w:sz w:val="24"/>
          <w:szCs w:val="24"/>
        </w:rPr>
        <w:t>i</w:t>
      </w:r>
      <w:r w:rsidR="00024E90">
        <w:rPr>
          <w:rFonts w:ascii="Times New Roman" w:hAnsi="Times New Roman" w:cs="Times New Roman"/>
          <w:sz w:val="24"/>
          <w:szCs w:val="24"/>
        </w:rPr>
        <w:t>ch is given to the employees at the end of a certain time period after they reach certain goals or before any occasion or festival.</w:t>
      </w:r>
      <w:r w:rsidR="009F6463">
        <w:rPr>
          <w:rFonts w:ascii="Times New Roman" w:hAnsi="Times New Roman" w:cs="Times New Roman"/>
          <w:sz w:val="24"/>
          <w:szCs w:val="24"/>
        </w:rPr>
        <w:t xml:space="preserve"> </w:t>
      </w:r>
      <w:r w:rsidR="00C51604">
        <w:rPr>
          <w:rFonts w:ascii="Times New Roman" w:hAnsi="Times New Roman" w:cs="Times New Roman"/>
          <w:sz w:val="24"/>
          <w:szCs w:val="24"/>
        </w:rPr>
        <w:t>Commission is the amount paid for making any successful sell of products or policies on any organisation. The mer</w:t>
      </w:r>
      <w:r w:rsidR="00B46850">
        <w:rPr>
          <w:rFonts w:ascii="Times New Roman" w:hAnsi="Times New Roman" w:cs="Times New Roman"/>
          <w:sz w:val="24"/>
          <w:szCs w:val="24"/>
        </w:rPr>
        <w:t>it</w:t>
      </w:r>
      <w:r w:rsidR="00C51604">
        <w:rPr>
          <w:rFonts w:ascii="Times New Roman" w:hAnsi="Times New Roman" w:cs="Times New Roman"/>
          <w:sz w:val="24"/>
          <w:szCs w:val="24"/>
        </w:rPr>
        <w:t xml:space="preserve"> pay </w:t>
      </w:r>
      <w:r w:rsidR="00B46850">
        <w:rPr>
          <w:rFonts w:ascii="Times New Roman" w:hAnsi="Times New Roman" w:cs="Times New Roman"/>
          <w:sz w:val="24"/>
          <w:szCs w:val="24"/>
        </w:rPr>
        <w:t>is</w:t>
      </w:r>
      <w:r w:rsidR="00C51604">
        <w:rPr>
          <w:rFonts w:ascii="Times New Roman" w:hAnsi="Times New Roman" w:cs="Times New Roman"/>
          <w:sz w:val="24"/>
          <w:szCs w:val="24"/>
        </w:rPr>
        <w:t xml:space="preserve"> basically </w:t>
      </w:r>
      <w:r w:rsidR="00B46850">
        <w:rPr>
          <w:rFonts w:ascii="Times New Roman" w:hAnsi="Times New Roman" w:cs="Times New Roman"/>
          <w:sz w:val="24"/>
          <w:szCs w:val="24"/>
        </w:rPr>
        <w:t>dedicated</w:t>
      </w:r>
      <w:r w:rsidR="00C51604">
        <w:rPr>
          <w:rFonts w:ascii="Times New Roman" w:hAnsi="Times New Roman" w:cs="Times New Roman"/>
          <w:sz w:val="24"/>
          <w:szCs w:val="24"/>
        </w:rPr>
        <w:t xml:space="preserve"> towards the best or the top most </w:t>
      </w:r>
      <w:r w:rsidR="00B46850">
        <w:rPr>
          <w:rFonts w:ascii="Times New Roman" w:hAnsi="Times New Roman" w:cs="Times New Roman"/>
          <w:sz w:val="24"/>
          <w:szCs w:val="24"/>
        </w:rPr>
        <w:t xml:space="preserve">performers. </w:t>
      </w:r>
      <w:r w:rsidR="001931A5">
        <w:rPr>
          <w:rFonts w:ascii="Times New Roman" w:hAnsi="Times New Roman" w:cs="Times New Roman"/>
          <w:sz w:val="24"/>
          <w:szCs w:val="24"/>
        </w:rPr>
        <w:t>The employees are often paid a compensation or incentive when they finish a given tsk within a given time period.</w:t>
      </w:r>
      <w:r w:rsidR="002639CF">
        <w:rPr>
          <w:rFonts w:ascii="Times New Roman" w:hAnsi="Times New Roman" w:cs="Times New Roman"/>
          <w:sz w:val="24"/>
          <w:szCs w:val="24"/>
        </w:rPr>
        <w:t xml:space="preserve"> </w:t>
      </w:r>
      <w:r w:rsidR="00B46850">
        <w:rPr>
          <w:rFonts w:ascii="Times New Roman" w:hAnsi="Times New Roman" w:cs="Times New Roman"/>
          <w:sz w:val="24"/>
          <w:szCs w:val="24"/>
        </w:rPr>
        <w:t>The</w:t>
      </w:r>
      <w:r w:rsidR="00C350AD">
        <w:rPr>
          <w:rFonts w:ascii="Times New Roman" w:hAnsi="Times New Roman" w:cs="Times New Roman"/>
          <w:sz w:val="24"/>
          <w:szCs w:val="24"/>
        </w:rPr>
        <w:t xml:space="preserve"> employee recognition by the organisation and paying the employees with incentives or compensations can motivate them to work hard for the development of the organisation to reach their goals</w:t>
      </w:r>
      <w:r w:rsidR="006018BA">
        <w:rPr>
          <w:rFonts w:ascii="Times New Roman" w:hAnsi="Times New Roman" w:cs="Times New Roman"/>
          <w:sz w:val="24"/>
          <w:szCs w:val="24"/>
        </w:rPr>
        <w:t xml:space="preserve"> (</w:t>
      </w:r>
      <w:r w:rsidR="006018BA" w:rsidRPr="00AD0F1D">
        <w:rPr>
          <w:rFonts w:ascii="Times New Roman" w:hAnsi="Times New Roman" w:cs="Times New Roman"/>
          <w:color w:val="222222"/>
          <w:sz w:val="24"/>
          <w:szCs w:val="24"/>
          <w:shd w:val="clear" w:color="auto" w:fill="FFFFFF"/>
        </w:rPr>
        <w:t>Samara,</w:t>
      </w:r>
      <w:r w:rsidR="006018BA">
        <w:rPr>
          <w:rFonts w:ascii="Times New Roman" w:hAnsi="Times New Roman" w:cs="Times New Roman"/>
          <w:color w:val="222222"/>
          <w:sz w:val="24"/>
          <w:szCs w:val="24"/>
          <w:shd w:val="clear" w:color="auto" w:fill="FFFFFF"/>
        </w:rPr>
        <w:t xml:space="preserve"> </w:t>
      </w:r>
      <w:r w:rsidR="006018BA">
        <w:rPr>
          <w:rFonts w:ascii="Times New Roman" w:hAnsi="Times New Roman" w:cs="Times New Roman"/>
          <w:i/>
          <w:iCs/>
          <w:color w:val="222222"/>
          <w:sz w:val="24"/>
          <w:szCs w:val="24"/>
          <w:shd w:val="clear" w:color="auto" w:fill="FFFFFF"/>
        </w:rPr>
        <w:t>et al</w:t>
      </w:r>
      <w:r w:rsidR="006018BA" w:rsidRPr="00AD0F1D">
        <w:rPr>
          <w:rFonts w:ascii="Times New Roman" w:hAnsi="Times New Roman" w:cs="Times New Roman"/>
          <w:color w:val="222222"/>
          <w:sz w:val="24"/>
          <w:szCs w:val="24"/>
          <w:shd w:val="clear" w:color="auto" w:fill="FFFFFF"/>
        </w:rPr>
        <w:t>., 2021</w:t>
      </w:r>
      <w:r w:rsidR="006018BA">
        <w:rPr>
          <w:rFonts w:ascii="Times New Roman" w:hAnsi="Times New Roman" w:cs="Times New Roman"/>
          <w:sz w:val="24"/>
          <w:szCs w:val="24"/>
        </w:rPr>
        <w:t>)</w:t>
      </w:r>
      <w:r w:rsidR="00C350AD">
        <w:rPr>
          <w:rFonts w:ascii="Times New Roman" w:hAnsi="Times New Roman" w:cs="Times New Roman"/>
          <w:sz w:val="24"/>
          <w:szCs w:val="24"/>
        </w:rPr>
        <w:t>.</w:t>
      </w:r>
    </w:p>
    <w:p w14:paraId="2265E2CB" w14:textId="566FEF0A" w:rsidR="004F626B" w:rsidRDefault="00D36DBA" w:rsidP="0062005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52F63A3" wp14:editId="3C32BA01">
            <wp:extent cx="2781300" cy="1645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300" cy="1645920"/>
                    </a:xfrm>
                    <a:prstGeom prst="rect">
                      <a:avLst/>
                    </a:prstGeom>
                    <a:noFill/>
                    <a:ln>
                      <a:noFill/>
                    </a:ln>
                  </pic:spPr>
                </pic:pic>
              </a:graphicData>
            </a:graphic>
          </wp:inline>
        </w:drawing>
      </w:r>
    </w:p>
    <w:p w14:paraId="1F3243EE" w14:textId="5E8672D8" w:rsidR="00D36DBA" w:rsidRDefault="00D36DBA" w:rsidP="00620053">
      <w:pPr>
        <w:jc w:val="center"/>
        <w:rPr>
          <w:rFonts w:ascii="Times New Roman" w:hAnsi="Times New Roman" w:cs="Times New Roman"/>
          <w:b/>
          <w:bCs/>
          <w:sz w:val="24"/>
          <w:szCs w:val="24"/>
        </w:rPr>
      </w:pPr>
      <w:r w:rsidRPr="00D36DBA">
        <w:rPr>
          <w:rFonts w:ascii="Times New Roman" w:hAnsi="Times New Roman" w:cs="Times New Roman"/>
          <w:b/>
          <w:bCs/>
          <w:sz w:val="24"/>
          <w:szCs w:val="24"/>
        </w:rPr>
        <w:t>Figure: Theories of Compensation</w:t>
      </w:r>
      <w:r w:rsidR="008D3C36">
        <w:rPr>
          <w:rFonts w:ascii="Times New Roman" w:hAnsi="Times New Roman" w:cs="Times New Roman"/>
          <w:b/>
          <w:bCs/>
          <w:sz w:val="24"/>
          <w:szCs w:val="24"/>
        </w:rPr>
        <w:t xml:space="preserve"> </w:t>
      </w:r>
      <w:r w:rsidR="008D3C36" w:rsidRPr="008D3C36">
        <w:rPr>
          <w:rFonts w:ascii="Times New Roman" w:hAnsi="Times New Roman" w:cs="Times New Roman"/>
          <w:b/>
          <w:bCs/>
          <w:sz w:val="24"/>
          <w:szCs w:val="24"/>
        </w:rPr>
        <w:t>(</w:t>
      </w:r>
      <w:r w:rsidR="008D3C36" w:rsidRPr="008D3C36">
        <w:rPr>
          <w:rFonts w:ascii="Times New Roman" w:hAnsi="Times New Roman" w:cs="Times New Roman"/>
          <w:b/>
          <w:bCs/>
          <w:color w:val="222222"/>
          <w:sz w:val="24"/>
          <w:szCs w:val="24"/>
          <w:shd w:val="clear" w:color="auto" w:fill="FFFFFF"/>
        </w:rPr>
        <w:t xml:space="preserve">Kang, </w:t>
      </w:r>
      <w:r w:rsidR="008D3C36" w:rsidRPr="008D3C36">
        <w:rPr>
          <w:rFonts w:ascii="Times New Roman" w:hAnsi="Times New Roman" w:cs="Times New Roman"/>
          <w:b/>
          <w:bCs/>
          <w:i/>
          <w:iCs/>
          <w:color w:val="222222"/>
          <w:sz w:val="24"/>
          <w:szCs w:val="24"/>
          <w:shd w:val="clear" w:color="auto" w:fill="FFFFFF"/>
        </w:rPr>
        <w:t>et al</w:t>
      </w:r>
      <w:r w:rsidR="008D3C36" w:rsidRPr="008D3C36">
        <w:rPr>
          <w:rFonts w:ascii="Times New Roman" w:hAnsi="Times New Roman" w:cs="Times New Roman"/>
          <w:b/>
          <w:bCs/>
          <w:color w:val="222222"/>
          <w:sz w:val="24"/>
          <w:szCs w:val="24"/>
          <w:shd w:val="clear" w:color="auto" w:fill="FFFFFF"/>
        </w:rPr>
        <w:t>., 2021</w:t>
      </w:r>
      <w:r w:rsidR="008D3C36" w:rsidRPr="008D3C36">
        <w:rPr>
          <w:rFonts w:ascii="Times New Roman" w:hAnsi="Times New Roman" w:cs="Times New Roman"/>
          <w:b/>
          <w:bCs/>
          <w:sz w:val="24"/>
          <w:szCs w:val="24"/>
        </w:rPr>
        <w:t>)</w:t>
      </w:r>
    </w:p>
    <w:p w14:paraId="1DBBFBF7" w14:textId="0366097E" w:rsidR="00D36DBA" w:rsidRPr="00D36DBA" w:rsidRDefault="00D36DBA" w:rsidP="0062005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Reinforcement and Expectancy Theory </w:t>
      </w:r>
      <w:r>
        <w:rPr>
          <w:rFonts w:ascii="Times New Roman" w:hAnsi="Times New Roman" w:cs="Times New Roman"/>
          <w:sz w:val="24"/>
          <w:szCs w:val="24"/>
        </w:rPr>
        <w:t xml:space="preserve">suggests that the employees and workers </w:t>
      </w:r>
      <w:r w:rsidR="00AC2489">
        <w:rPr>
          <w:rFonts w:ascii="Times New Roman" w:hAnsi="Times New Roman" w:cs="Times New Roman"/>
          <w:sz w:val="24"/>
          <w:szCs w:val="24"/>
        </w:rPr>
        <w:t>get</w:t>
      </w:r>
      <w:r>
        <w:rPr>
          <w:rFonts w:ascii="Times New Roman" w:hAnsi="Times New Roman" w:cs="Times New Roman"/>
          <w:sz w:val="24"/>
          <w:szCs w:val="24"/>
        </w:rPr>
        <w:t xml:space="preserve"> the motivation to work better or maintain their </w:t>
      </w:r>
      <w:r w:rsidR="00DF1D75">
        <w:rPr>
          <w:rFonts w:ascii="Times New Roman" w:hAnsi="Times New Roman" w:cs="Times New Roman"/>
          <w:sz w:val="24"/>
          <w:szCs w:val="24"/>
        </w:rPr>
        <w:t>high performance when they get rewarded for their extraordinarily good works</w:t>
      </w:r>
      <w:r w:rsidR="00CA4DF5">
        <w:rPr>
          <w:rFonts w:ascii="Times New Roman" w:hAnsi="Times New Roman" w:cs="Times New Roman"/>
          <w:sz w:val="24"/>
          <w:szCs w:val="24"/>
        </w:rPr>
        <w:t xml:space="preserve"> (</w:t>
      </w:r>
      <w:r w:rsidR="00CA4DF5" w:rsidRPr="00AD0F1D">
        <w:rPr>
          <w:rFonts w:ascii="Times New Roman" w:hAnsi="Times New Roman" w:cs="Times New Roman"/>
          <w:color w:val="222222"/>
          <w:sz w:val="24"/>
          <w:szCs w:val="24"/>
          <w:shd w:val="clear" w:color="auto" w:fill="FFFFFF"/>
        </w:rPr>
        <w:t>Kang,</w:t>
      </w:r>
      <w:r w:rsidR="00CA4DF5">
        <w:rPr>
          <w:rFonts w:ascii="Times New Roman" w:hAnsi="Times New Roman" w:cs="Times New Roman"/>
          <w:color w:val="222222"/>
          <w:sz w:val="24"/>
          <w:szCs w:val="24"/>
          <w:shd w:val="clear" w:color="auto" w:fill="FFFFFF"/>
        </w:rPr>
        <w:t xml:space="preserve"> </w:t>
      </w:r>
      <w:r w:rsidR="00CA4DF5">
        <w:rPr>
          <w:rFonts w:ascii="Times New Roman" w:hAnsi="Times New Roman" w:cs="Times New Roman"/>
          <w:i/>
          <w:iCs/>
          <w:color w:val="222222"/>
          <w:sz w:val="24"/>
          <w:szCs w:val="24"/>
          <w:shd w:val="clear" w:color="auto" w:fill="FFFFFF"/>
        </w:rPr>
        <w:t>et al</w:t>
      </w:r>
      <w:r w:rsidR="00CA4DF5" w:rsidRPr="00AD0F1D">
        <w:rPr>
          <w:rFonts w:ascii="Times New Roman" w:hAnsi="Times New Roman" w:cs="Times New Roman"/>
          <w:color w:val="222222"/>
          <w:sz w:val="24"/>
          <w:szCs w:val="24"/>
          <w:shd w:val="clear" w:color="auto" w:fill="FFFFFF"/>
        </w:rPr>
        <w:t>., 2021</w:t>
      </w:r>
      <w:r w:rsidR="00CA4DF5">
        <w:rPr>
          <w:rFonts w:ascii="Times New Roman" w:hAnsi="Times New Roman" w:cs="Times New Roman"/>
          <w:sz w:val="24"/>
          <w:szCs w:val="24"/>
        </w:rPr>
        <w:t>)</w:t>
      </w:r>
      <w:r w:rsidR="00DF1D75">
        <w:rPr>
          <w:rFonts w:ascii="Times New Roman" w:hAnsi="Times New Roman" w:cs="Times New Roman"/>
          <w:sz w:val="24"/>
          <w:szCs w:val="24"/>
        </w:rPr>
        <w:t>.</w:t>
      </w:r>
      <w:r w:rsidR="0056246D">
        <w:rPr>
          <w:rFonts w:ascii="Times New Roman" w:hAnsi="Times New Roman" w:cs="Times New Roman"/>
          <w:sz w:val="24"/>
          <w:szCs w:val="24"/>
        </w:rPr>
        <w:t xml:space="preserve"> The reward and the behaviour of the employees are connected and </w:t>
      </w:r>
      <w:r w:rsidR="00AC2489">
        <w:rPr>
          <w:rFonts w:ascii="Times New Roman" w:hAnsi="Times New Roman" w:cs="Times New Roman"/>
          <w:sz w:val="24"/>
          <w:szCs w:val="24"/>
        </w:rPr>
        <w:t>them</w:t>
      </w:r>
      <w:r w:rsidR="0056246D">
        <w:rPr>
          <w:rFonts w:ascii="Times New Roman" w:hAnsi="Times New Roman" w:cs="Times New Roman"/>
          <w:sz w:val="24"/>
          <w:szCs w:val="24"/>
        </w:rPr>
        <w:t xml:space="preserve"> to improve the behaviour there is a need to</w:t>
      </w:r>
      <w:r w:rsidR="00843481">
        <w:rPr>
          <w:rFonts w:ascii="Times New Roman" w:hAnsi="Times New Roman" w:cs="Times New Roman"/>
          <w:sz w:val="24"/>
          <w:szCs w:val="24"/>
        </w:rPr>
        <w:t xml:space="preserve"> motivate through</w:t>
      </w:r>
      <w:r w:rsidR="0056246D">
        <w:rPr>
          <w:rFonts w:ascii="Times New Roman" w:hAnsi="Times New Roman" w:cs="Times New Roman"/>
          <w:sz w:val="24"/>
          <w:szCs w:val="24"/>
        </w:rPr>
        <w:t xml:space="preserve"> reward</w:t>
      </w:r>
      <w:r w:rsidR="00AC2489">
        <w:rPr>
          <w:rFonts w:ascii="Times New Roman" w:hAnsi="Times New Roman" w:cs="Times New Roman"/>
          <w:sz w:val="24"/>
          <w:szCs w:val="24"/>
        </w:rPr>
        <w:t>s</w:t>
      </w:r>
      <w:r w:rsidR="0056246D">
        <w:rPr>
          <w:rFonts w:ascii="Times New Roman" w:hAnsi="Times New Roman" w:cs="Times New Roman"/>
          <w:sz w:val="24"/>
          <w:szCs w:val="24"/>
        </w:rPr>
        <w:t>.</w:t>
      </w:r>
    </w:p>
    <w:p w14:paraId="7006C469" w14:textId="7A3A67B5" w:rsidR="00D36DBA" w:rsidRPr="007C5D73" w:rsidRDefault="00D36DBA" w:rsidP="0062005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Equity Theory</w:t>
      </w:r>
      <w:r w:rsidR="00AC2489">
        <w:rPr>
          <w:rFonts w:ascii="Times New Roman" w:hAnsi="Times New Roman" w:cs="Times New Roman"/>
          <w:b/>
          <w:bCs/>
          <w:sz w:val="24"/>
          <w:szCs w:val="24"/>
        </w:rPr>
        <w:t xml:space="preserve"> </w:t>
      </w:r>
      <w:r w:rsidR="007C5D73">
        <w:rPr>
          <w:rFonts w:ascii="Times New Roman" w:hAnsi="Times New Roman" w:cs="Times New Roman"/>
          <w:sz w:val="24"/>
          <w:szCs w:val="24"/>
        </w:rPr>
        <w:t>suggests that the pray structure and the compensational structure should be based on equity.</w:t>
      </w:r>
      <w:r w:rsidR="003D7A9B">
        <w:rPr>
          <w:rFonts w:ascii="Times New Roman" w:hAnsi="Times New Roman" w:cs="Times New Roman"/>
          <w:sz w:val="24"/>
          <w:szCs w:val="24"/>
        </w:rPr>
        <w:t xml:space="preserve"> The employees observes that how the organisation with whom they are working are treating them.</w:t>
      </w:r>
      <w:r w:rsidR="00016147">
        <w:rPr>
          <w:rFonts w:ascii="Times New Roman" w:hAnsi="Times New Roman" w:cs="Times New Roman"/>
          <w:sz w:val="24"/>
          <w:szCs w:val="24"/>
        </w:rPr>
        <w:t xml:space="preserve"> They prefer equity in rewards and payments.</w:t>
      </w:r>
      <w:r w:rsidR="00D83EE6">
        <w:rPr>
          <w:rFonts w:ascii="Times New Roman" w:hAnsi="Times New Roman" w:cs="Times New Roman"/>
          <w:sz w:val="24"/>
          <w:szCs w:val="24"/>
        </w:rPr>
        <w:t xml:space="preserve"> With inequity there </w:t>
      </w:r>
      <w:r w:rsidR="00D83EE6">
        <w:rPr>
          <w:rFonts w:ascii="Times New Roman" w:hAnsi="Times New Roman" w:cs="Times New Roman"/>
          <w:sz w:val="24"/>
          <w:szCs w:val="24"/>
        </w:rPr>
        <w:lastRenderedPageBreak/>
        <w:t>can be decreased level of performance and productivity due to the dissatisfaction of the employees.</w:t>
      </w:r>
      <w:r w:rsidR="001931A5">
        <w:rPr>
          <w:rFonts w:ascii="Times New Roman" w:hAnsi="Times New Roman" w:cs="Times New Roman"/>
          <w:sz w:val="24"/>
          <w:szCs w:val="24"/>
        </w:rPr>
        <w:t xml:space="preserve"> </w:t>
      </w:r>
    </w:p>
    <w:p w14:paraId="19BA33F1" w14:textId="693614E7" w:rsidR="00D36DBA" w:rsidRDefault="00D36DBA" w:rsidP="0062005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Agency Theory</w:t>
      </w:r>
      <w:r w:rsidR="00B8044A">
        <w:rPr>
          <w:rFonts w:ascii="Times New Roman" w:hAnsi="Times New Roman" w:cs="Times New Roman"/>
          <w:b/>
          <w:bCs/>
          <w:sz w:val="24"/>
          <w:szCs w:val="24"/>
        </w:rPr>
        <w:t xml:space="preserve"> </w:t>
      </w:r>
      <w:r w:rsidR="00B8044A">
        <w:rPr>
          <w:rFonts w:ascii="Times New Roman" w:hAnsi="Times New Roman" w:cs="Times New Roman"/>
          <w:sz w:val="24"/>
          <w:szCs w:val="24"/>
        </w:rPr>
        <w:t xml:space="preserve">suggests that </w:t>
      </w:r>
      <w:r w:rsidR="00590569">
        <w:rPr>
          <w:rFonts w:ascii="Times New Roman" w:hAnsi="Times New Roman" w:cs="Times New Roman"/>
          <w:sz w:val="24"/>
          <w:szCs w:val="24"/>
        </w:rPr>
        <w:t>there needs to be a contract or understanding between the remuneration of the employees or the agency costs and the interests of the employers and the organisation.</w:t>
      </w:r>
      <w:r w:rsidR="002575D0">
        <w:rPr>
          <w:rFonts w:ascii="Times New Roman" w:hAnsi="Times New Roman" w:cs="Times New Roman"/>
          <w:sz w:val="24"/>
          <w:szCs w:val="24"/>
        </w:rPr>
        <w:t xml:space="preserve">  This contract can be based on two aspects that are, behaviour and outcome.</w:t>
      </w:r>
      <w:r w:rsidR="0021126A">
        <w:rPr>
          <w:rFonts w:ascii="Times New Roman" w:hAnsi="Times New Roman" w:cs="Times New Roman"/>
          <w:sz w:val="24"/>
          <w:szCs w:val="24"/>
        </w:rPr>
        <w:t xml:space="preserve"> </w:t>
      </w:r>
    </w:p>
    <w:p w14:paraId="7D3BC2C6" w14:textId="40711079" w:rsidR="00AA6BD8" w:rsidRPr="009F66DB" w:rsidRDefault="00A008AC" w:rsidP="00620053">
      <w:pPr>
        <w:spacing w:line="360" w:lineRule="auto"/>
        <w:jc w:val="both"/>
        <w:rPr>
          <w:rFonts w:ascii="Times New Roman" w:hAnsi="Times New Roman" w:cs="Times New Roman"/>
          <w:sz w:val="24"/>
          <w:szCs w:val="24"/>
        </w:rPr>
      </w:pPr>
      <w:r>
        <w:rPr>
          <w:rFonts w:ascii="Times New Roman" w:hAnsi="Times New Roman" w:cs="Times New Roman"/>
          <w:sz w:val="24"/>
          <w:szCs w:val="24"/>
        </w:rPr>
        <w:t>Amazon Inc. has developed the</w:t>
      </w:r>
      <w:r w:rsidR="00872E49">
        <w:rPr>
          <w:rFonts w:ascii="Times New Roman" w:hAnsi="Times New Roman" w:cs="Times New Roman"/>
          <w:sz w:val="24"/>
          <w:szCs w:val="24"/>
        </w:rPr>
        <w:t>i</w:t>
      </w:r>
      <w:r>
        <w:rPr>
          <w:rFonts w:ascii="Times New Roman" w:hAnsi="Times New Roman" w:cs="Times New Roman"/>
          <w:sz w:val="24"/>
          <w:szCs w:val="24"/>
        </w:rPr>
        <w:t>r payment structure based on the performance of their customers.</w:t>
      </w:r>
      <w:r w:rsidR="00872E49">
        <w:rPr>
          <w:rFonts w:ascii="Times New Roman" w:hAnsi="Times New Roman" w:cs="Times New Roman"/>
          <w:sz w:val="24"/>
          <w:szCs w:val="24"/>
        </w:rPr>
        <w:t xml:space="preserve"> </w:t>
      </w:r>
      <w:r w:rsidR="00E4506B">
        <w:rPr>
          <w:rFonts w:ascii="Times New Roman" w:hAnsi="Times New Roman" w:cs="Times New Roman"/>
          <w:sz w:val="24"/>
          <w:szCs w:val="24"/>
        </w:rPr>
        <w:t>The company and their Human Resource (HR) department tries their best to develop their compensation policies and strategies in such a way that they match with the employee desires.</w:t>
      </w:r>
      <w:r w:rsidR="0025483B">
        <w:rPr>
          <w:rFonts w:ascii="Times New Roman" w:hAnsi="Times New Roman" w:cs="Times New Roman"/>
          <w:sz w:val="24"/>
          <w:szCs w:val="24"/>
        </w:rPr>
        <w:t xml:space="preserve"> Through the incentives and </w:t>
      </w:r>
      <w:r w:rsidR="007249EB">
        <w:rPr>
          <w:rFonts w:ascii="Times New Roman" w:hAnsi="Times New Roman" w:cs="Times New Roman"/>
          <w:sz w:val="24"/>
          <w:szCs w:val="24"/>
        </w:rPr>
        <w:t>compensations,</w:t>
      </w:r>
      <w:r w:rsidR="0025483B">
        <w:rPr>
          <w:rFonts w:ascii="Times New Roman" w:hAnsi="Times New Roman" w:cs="Times New Roman"/>
          <w:sz w:val="24"/>
          <w:szCs w:val="24"/>
        </w:rPr>
        <w:t xml:space="preserve"> the employees get the inspiration to evaluate </w:t>
      </w:r>
      <w:r w:rsidR="007249EB">
        <w:rPr>
          <w:rFonts w:ascii="Times New Roman" w:hAnsi="Times New Roman" w:cs="Times New Roman"/>
          <w:sz w:val="24"/>
          <w:szCs w:val="24"/>
        </w:rPr>
        <w:t>their</w:t>
      </w:r>
      <w:r w:rsidR="0025483B">
        <w:rPr>
          <w:rFonts w:ascii="Times New Roman" w:hAnsi="Times New Roman" w:cs="Times New Roman"/>
          <w:sz w:val="24"/>
          <w:szCs w:val="24"/>
        </w:rPr>
        <w:t xml:space="preserve"> performance and then improve their performances.</w:t>
      </w:r>
      <w:r w:rsidR="006A7E7E">
        <w:rPr>
          <w:rFonts w:ascii="Times New Roman" w:hAnsi="Times New Roman" w:cs="Times New Roman"/>
          <w:sz w:val="24"/>
          <w:szCs w:val="24"/>
        </w:rPr>
        <w:t xml:space="preserve"> The compensations can be beneficial in motivating the employees who are not much productive.</w:t>
      </w:r>
      <w:r w:rsidR="007249EB">
        <w:rPr>
          <w:rFonts w:ascii="Times New Roman" w:hAnsi="Times New Roman" w:cs="Times New Roman"/>
          <w:sz w:val="24"/>
          <w:szCs w:val="24"/>
        </w:rPr>
        <w:t xml:space="preserve"> </w:t>
      </w:r>
      <w:r w:rsidR="00E4506B">
        <w:rPr>
          <w:rFonts w:ascii="Times New Roman" w:hAnsi="Times New Roman" w:cs="Times New Roman"/>
          <w:sz w:val="24"/>
          <w:szCs w:val="24"/>
        </w:rPr>
        <w:t xml:space="preserve"> </w:t>
      </w:r>
      <w:r w:rsidR="007249EB">
        <w:rPr>
          <w:rFonts w:ascii="Times New Roman" w:hAnsi="Times New Roman" w:cs="Times New Roman"/>
          <w:sz w:val="24"/>
          <w:szCs w:val="24"/>
        </w:rPr>
        <w:t>There are also different disadvantages such as it is often found the there are employees who make use of unethical behaviours for achieving the desired re</w:t>
      </w:r>
      <w:r w:rsidR="00C258FC">
        <w:rPr>
          <w:rFonts w:ascii="Times New Roman" w:hAnsi="Times New Roman" w:cs="Times New Roman"/>
          <w:sz w:val="24"/>
          <w:szCs w:val="24"/>
        </w:rPr>
        <w:t>wa</w:t>
      </w:r>
      <w:r w:rsidR="007249EB">
        <w:rPr>
          <w:rFonts w:ascii="Times New Roman" w:hAnsi="Times New Roman" w:cs="Times New Roman"/>
          <w:sz w:val="24"/>
          <w:szCs w:val="24"/>
        </w:rPr>
        <w:t>rds or compensation.</w:t>
      </w:r>
      <w:r w:rsidR="00DE64C8">
        <w:rPr>
          <w:rFonts w:ascii="Times New Roman" w:hAnsi="Times New Roman" w:cs="Times New Roman"/>
          <w:sz w:val="24"/>
          <w:szCs w:val="24"/>
        </w:rPr>
        <w:t xml:space="preserve"> The process of evaluating the performance of individuals </w:t>
      </w:r>
      <w:r w:rsidR="00623E4F">
        <w:rPr>
          <w:rFonts w:ascii="Times New Roman" w:hAnsi="Times New Roman" w:cs="Times New Roman"/>
          <w:sz w:val="24"/>
          <w:szCs w:val="24"/>
        </w:rPr>
        <w:t>is</w:t>
      </w:r>
      <w:r w:rsidR="00DE64C8">
        <w:rPr>
          <w:rFonts w:ascii="Times New Roman" w:hAnsi="Times New Roman" w:cs="Times New Roman"/>
          <w:sz w:val="24"/>
          <w:szCs w:val="24"/>
        </w:rPr>
        <w:t xml:space="preserve"> difficult as compared to the evaluation of the group performances.</w:t>
      </w:r>
      <w:r w:rsidR="00623E4F">
        <w:rPr>
          <w:rFonts w:ascii="Times New Roman" w:hAnsi="Times New Roman" w:cs="Times New Roman"/>
          <w:sz w:val="24"/>
          <w:szCs w:val="24"/>
        </w:rPr>
        <w:t xml:space="preserve"> It is also found that compensation or incentive inequity can stimulate </w:t>
      </w:r>
      <w:r w:rsidR="00A733C4">
        <w:rPr>
          <w:rFonts w:ascii="Times New Roman" w:hAnsi="Times New Roman" w:cs="Times New Roman"/>
          <w:sz w:val="24"/>
          <w:szCs w:val="24"/>
        </w:rPr>
        <w:t>unhealthy competition among a group or employees or within the team of employees.</w:t>
      </w:r>
      <w:r w:rsidR="005A78A9">
        <w:rPr>
          <w:rFonts w:ascii="Times New Roman" w:hAnsi="Times New Roman" w:cs="Times New Roman"/>
          <w:sz w:val="24"/>
          <w:szCs w:val="24"/>
        </w:rPr>
        <w:t xml:space="preserve"> Amazon Inc. provides group incentives to motivate the employees of a team to improve their team work.</w:t>
      </w:r>
      <w:r w:rsidR="002242EB">
        <w:rPr>
          <w:rFonts w:ascii="Times New Roman" w:hAnsi="Times New Roman" w:cs="Times New Roman"/>
          <w:sz w:val="24"/>
          <w:szCs w:val="24"/>
        </w:rPr>
        <w:t xml:space="preserve"> The collaborative work of the employees </w:t>
      </w:r>
      <w:r w:rsidR="0013065A">
        <w:rPr>
          <w:rFonts w:ascii="Times New Roman" w:hAnsi="Times New Roman" w:cs="Times New Roman"/>
          <w:sz w:val="24"/>
          <w:szCs w:val="24"/>
        </w:rPr>
        <w:t>is</w:t>
      </w:r>
      <w:r w:rsidR="002242EB">
        <w:rPr>
          <w:rFonts w:ascii="Times New Roman" w:hAnsi="Times New Roman" w:cs="Times New Roman"/>
          <w:sz w:val="24"/>
          <w:szCs w:val="24"/>
        </w:rPr>
        <w:t xml:space="preserve"> encouraged thr</w:t>
      </w:r>
      <w:r w:rsidR="0013065A">
        <w:rPr>
          <w:rFonts w:ascii="Times New Roman" w:hAnsi="Times New Roman" w:cs="Times New Roman"/>
          <w:sz w:val="24"/>
          <w:szCs w:val="24"/>
        </w:rPr>
        <w:t>o</w:t>
      </w:r>
      <w:r w:rsidR="002242EB">
        <w:rPr>
          <w:rFonts w:ascii="Times New Roman" w:hAnsi="Times New Roman" w:cs="Times New Roman"/>
          <w:sz w:val="24"/>
          <w:szCs w:val="24"/>
        </w:rPr>
        <w:t>ugh such group incentives.</w:t>
      </w:r>
      <w:r w:rsidR="00D513C1">
        <w:rPr>
          <w:rFonts w:ascii="Times New Roman" w:hAnsi="Times New Roman" w:cs="Times New Roman"/>
          <w:sz w:val="24"/>
          <w:szCs w:val="24"/>
        </w:rPr>
        <w:t xml:space="preserve"> The employees understand the importance of maintaining good relationship in the work place through these incentives.</w:t>
      </w:r>
      <w:r w:rsidR="0013065A">
        <w:rPr>
          <w:rFonts w:ascii="Times New Roman" w:hAnsi="Times New Roman" w:cs="Times New Roman"/>
          <w:sz w:val="24"/>
          <w:szCs w:val="24"/>
        </w:rPr>
        <w:t xml:space="preserve"> Employees focus in integrated growth instead of individual development or personal profit.</w:t>
      </w:r>
      <w:r w:rsidR="00807CE5">
        <w:rPr>
          <w:rFonts w:ascii="Times New Roman" w:hAnsi="Times New Roman" w:cs="Times New Roman"/>
          <w:sz w:val="24"/>
          <w:szCs w:val="24"/>
        </w:rPr>
        <w:t xml:space="preserve"> </w:t>
      </w:r>
      <w:r w:rsidR="005C4B47">
        <w:rPr>
          <w:rFonts w:ascii="Times New Roman" w:hAnsi="Times New Roman" w:cs="Times New Roman"/>
          <w:sz w:val="24"/>
          <w:szCs w:val="24"/>
        </w:rPr>
        <w:t xml:space="preserve"> However, there are certain disadvantages that is all the members often do not put similar effort, some puts lesser effort they know that</w:t>
      </w:r>
      <w:r w:rsidR="000560D4">
        <w:rPr>
          <w:rFonts w:ascii="Times New Roman" w:hAnsi="Times New Roman" w:cs="Times New Roman"/>
          <w:sz w:val="24"/>
          <w:szCs w:val="24"/>
        </w:rPr>
        <w:t xml:space="preserve"> their teammates will fill in the gap which they are creating.</w:t>
      </w:r>
      <w:r w:rsidR="004A3977">
        <w:rPr>
          <w:rFonts w:ascii="Times New Roman" w:hAnsi="Times New Roman" w:cs="Times New Roman"/>
          <w:sz w:val="24"/>
          <w:szCs w:val="24"/>
        </w:rPr>
        <w:t xml:space="preserve"> The profits sharing plans, gainsharing plans, employee stock ownership plans, stock options, etc are some of the group compensations or incentives.</w:t>
      </w:r>
      <w:r w:rsidR="00352299">
        <w:rPr>
          <w:rFonts w:ascii="Times New Roman" w:hAnsi="Times New Roman" w:cs="Times New Roman"/>
          <w:sz w:val="24"/>
          <w:szCs w:val="24"/>
        </w:rPr>
        <w:t xml:space="preserve"> The Dodd-Frank Wall Street Reform and Consumer Protection Act of 2010 was developed to minimise the inequity</w:t>
      </w:r>
      <w:r w:rsidR="00F5125A">
        <w:rPr>
          <w:rFonts w:ascii="Times New Roman" w:hAnsi="Times New Roman" w:cs="Times New Roman"/>
          <w:sz w:val="24"/>
          <w:szCs w:val="24"/>
        </w:rPr>
        <w:t xml:space="preserve"> between</w:t>
      </w:r>
      <w:r w:rsidR="00352299">
        <w:rPr>
          <w:rFonts w:ascii="Times New Roman" w:hAnsi="Times New Roman" w:cs="Times New Roman"/>
          <w:sz w:val="24"/>
          <w:szCs w:val="24"/>
        </w:rPr>
        <w:t xml:space="preserve"> depriv</w:t>
      </w:r>
      <w:r w:rsidR="00F5125A">
        <w:rPr>
          <w:rFonts w:ascii="Times New Roman" w:hAnsi="Times New Roman" w:cs="Times New Roman"/>
          <w:sz w:val="24"/>
          <w:szCs w:val="24"/>
        </w:rPr>
        <w:t>ed</w:t>
      </w:r>
      <w:r w:rsidR="00352299">
        <w:rPr>
          <w:rFonts w:ascii="Times New Roman" w:hAnsi="Times New Roman" w:cs="Times New Roman"/>
          <w:sz w:val="24"/>
          <w:szCs w:val="24"/>
        </w:rPr>
        <w:t xml:space="preserve"> employees and the increase in compensation of the CEO or the executive officials</w:t>
      </w:r>
      <w:r w:rsidR="00C46E9A">
        <w:rPr>
          <w:rFonts w:ascii="Times New Roman" w:hAnsi="Times New Roman" w:cs="Times New Roman"/>
          <w:sz w:val="24"/>
          <w:szCs w:val="24"/>
        </w:rPr>
        <w:t xml:space="preserve"> (</w:t>
      </w:r>
      <w:proofErr w:type="spellStart"/>
      <w:r w:rsidR="00C46E9A" w:rsidRPr="00AD0F1D">
        <w:rPr>
          <w:rFonts w:ascii="Times New Roman" w:hAnsi="Times New Roman" w:cs="Times New Roman"/>
          <w:color w:val="222222"/>
          <w:sz w:val="24"/>
          <w:szCs w:val="24"/>
          <w:shd w:val="clear" w:color="auto" w:fill="FFFFFF"/>
        </w:rPr>
        <w:t>Ngxito</w:t>
      </w:r>
      <w:proofErr w:type="spellEnd"/>
      <w:r w:rsidR="00C46E9A" w:rsidRPr="00AD0F1D">
        <w:rPr>
          <w:rFonts w:ascii="Times New Roman" w:hAnsi="Times New Roman" w:cs="Times New Roman"/>
          <w:color w:val="222222"/>
          <w:sz w:val="24"/>
          <w:szCs w:val="24"/>
          <w:shd w:val="clear" w:color="auto" w:fill="FFFFFF"/>
        </w:rPr>
        <w:t>,</w:t>
      </w:r>
      <w:r w:rsidR="00C46E9A">
        <w:rPr>
          <w:rFonts w:ascii="Times New Roman" w:hAnsi="Times New Roman" w:cs="Times New Roman"/>
          <w:color w:val="222222"/>
          <w:sz w:val="24"/>
          <w:szCs w:val="24"/>
          <w:shd w:val="clear" w:color="auto" w:fill="FFFFFF"/>
        </w:rPr>
        <w:t xml:space="preserve"> </w:t>
      </w:r>
      <w:r w:rsidR="00C46E9A">
        <w:rPr>
          <w:rFonts w:ascii="Times New Roman" w:hAnsi="Times New Roman" w:cs="Times New Roman"/>
          <w:i/>
          <w:iCs/>
          <w:color w:val="222222"/>
          <w:sz w:val="24"/>
          <w:szCs w:val="24"/>
          <w:shd w:val="clear" w:color="auto" w:fill="FFFFFF"/>
        </w:rPr>
        <w:t>et al</w:t>
      </w:r>
      <w:r w:rsidR="00C46E9A" w:rsidRPr="00AD0F1D">
        <w:rPr>
          <w:rFonts w:ascii="Times New Roman" w:hAnsi="Times New Roman" w:cs="Times New Roman"/>
          <w:color w:val="222222"/>
          <w:sz w:val="24"/>
          <w:szCs w:val="24"/>
          <w:shd w:val="clear" w:color="auto" w:fill="FFFFFF"/>
        </w:rPr>
        <w:t>., 2021</w:t>
      </w:r>
      <w:r w:rsidR="00C46E9A">
        <w:rPr>
          <w:rFonts w:ascii="Times New Roman" w:hAnsi="Times New Roman" w:cs="Times New Roman"/>
          <w:sz w:val="24"/>
          <w:szCs w:val="24"/>
        </w:rPr>
        <w:t>)</w:t>
      </w:r>
      <w:r w:rsidR="00352299">
        <w:rPr>
          <w:rFonts w:ascii="Times New Roman" w:hAnsi="Times New Roman" w:cs="Times New Roman"/>
          <w:sz w:val="24"/>
          <w:szCs w:val="24"/>
        </w:rPr>
        <w:t>.</w:t>
      </w:r>
      <w:r w:rsidR="00B94873">
        <w:rPr>
          <w:rFonts w:ascii="Times New Roman" w:hAnsi="Times New Roman" w:cs="Times New Roman"/>
          <w:sz w:val="24"/>
          <w:szCs w:val="24"/>
        </w:rPr>
        <w:t xml:space="preserve"> The executive incentives are the other incentives which are incorporated in the Amazon Inc. to motivate their executives to make decisions which can be </w:t>
      </w:r>
      <w:r w:rsidR="004A183E">
        <w:rPr>
          <w:rFonts w:ascii="Times New Roman" w:hAnsi="Times New Roman" w:cs="Times New Roman"/>
          <w:sz w:val="24"/>
          <w:szCs w:val="24"/>
        </w:rPr>
        <w:t>beneficial</w:t>
      </w:r>
      <w:r w:rsidR="00B94873">
        <w:rPr>
          <w:rFonts w:ascii="Times New Roman" w:hAnsi="Times New Roman" w:cs="Times New Roman"/>
          <w:sz w:val="24"/>
          <w:szCs w:val="24"/>
        </w:rPr>
        <w:t xml:space="preserve"> for the development of the organisation and their employees</w:t>
      </w:r>
      <w:r w:rsidR="00AD0F1D">
        <w:rPr>
          <w:rFonts w:ascii="Times New Roman" w:hAnsi="Times New Roman" w:cs="Times New Roman"/>
          <w:sz w:val="24"/>
          <w:szCs w:val="24"/>
        </w:rPr>
        <w:t xml:space="preserve"> (</w:t>
      </w:r>
      <w:r w:rsidR="00AD0F1D" w:rsidRPr="00AD0F1D">
        <w:rPr>
          <w:rFonts w:ascii="Times New Roman" w:hAnsi="Times New Roman" w:cs="Times New Roman"/>
          <w:color w:val="222222"/>
          <w:sz w:val="24"/>
          <w:szCs w:val="24"/>
          <w:shd w:val="clear" w:color="auto" w:fill="FFFFFF"/>
        </w:rPr>
        <w:t>Abdullah,</w:t>
      </w:r>
      <w:r w:rsidR="00AD0F1D">
        <w:rPr>
          <w:rFonts w:ascii="Times New Roman" w:hAnsi="Times New Roman" w:cs="Times New Roman"/>
          <w:color w:val="222222"/>
          <w:sz w:val="24"/>
          <w:szCs w:val="24"/>
          <w:shd w:val="clear" w:color="auto" w:fill="FFFFFF"/>
        </w:rPr>
        <w:t xml:space="preserve"> </w:t>
      </w:r>
      <w:r w:rsidR="00AD0F1D">
        <w:rPr>
          <w:rFonts w:ascii="Times New Roman" w:hAnsi="Times New Roman" w:cs="Times New Roman"/>
          <w:i/>
          <w:iCs/>
          <w:color w:val="222222"/>
          <w:sz w:val="24"/>
          <w:szCs w:val="24"/>
          <w:shd w:val="clear" w:color="auto" w:fill="FFFFFF"/>
        </w:rPr>
        <w:t>et al</w:t>
      </w:r>
      <w:r w:rsidR="00AD0F1D" w:rsidRPr="00AD0F1D">
        <w:rPr>
          <w:rFonts w:ascii="Times New Roman" w:hAnsi="Times New Roman" w:cs="Times New Roman"/>
          <w:color w:val="222222"/>
          <w:sz w:val="24"/>
          <w:szCs w:val="24"/>
          <w:shd w:val="clear" w:color="auto" w:fill="FFFFFF"/>
        </w:rPr>
        <w:t>., 2020</w:t>
      </w:r>
      <w:r w:rsidR="00AD0F1D">
        <w:rPr>
          <w:rFonts w:ascii="Times New Roman" w:hAnsi="Times New Roman" w:cs="Times New Roman"/>
          <w:sz w:val="24"/>
          <w:szCs w:val="24"/>
        </w:rPr>
        <w:t>)</w:t>
      </w:r>
      <w:r w:rsidR="00B94873">
        <w:rPr>
          <w:rFonts w:ascii="Times New Roman" w:hAnsi="Times New Roman" w:cs="Times New Roman"/>
          <w:sz w:val="24"/>
          <w:szCs w:val="24"/>
        </w:rPr>
        <w:t>.</w:t>
      </w:r>
      <w:r w:rsidR="004A183E">
        <w:rPr>
          <w:rFonts w:ascii="Times New Roman" w:hAnsi="Times New Roman" w:cs="Times New Roman"/>
          <w:sz w:val="24"/>
          <w:szCs w:val="24"/>
        </w:rPr>
        <w:t xml:space="preserve"> Amazon Inc. has other compensations such as workers’ compensation, employee insurance coverage, statutory </w:t>
      </w:r>
      <w:r w:rsidR="00620053">
        <w:rPr>
          <w:rFonts w:ascii="Times New Roman" w:hAnsi="Times New Roman" w:cs="Times New Roman"/>
          <w:sz w:val="24"/>
          <w:szCs w:val="24"/>
        </w:rPr>
        <w:t>benefits</w:t>
      </w:r>
      <w:r w:rsidR="004A183E">
        <w:rPr>
          <w:rFonts w:ascii="Times New Roman" w:hAnsi="Times New Roman" w:cs="Times New Roman"/>
          <w:sz w:val="24"/>
          <w:szCs w:val="24"/>
        </w:rPr>
        <w:t>, etc.</w:t>
      </w:r>
    </w:p>
    <w:p w14:paraId="78AC315E" w14:textId="1F52FDE0" w:rsidR="002C4E33" w:rsidRPr="009F66DB" w:rsidRDefault="002C4E33" w:rsidP="00AA6BD8">
      <w:pPr>
        <w:pStyle w:val="Heading1"/>
        <w:spacing w:line="360" w:lineRule="auto"/>
        <w:jc w:val="both"/>
        <w:rPr>
          <w:rFonts w:ascii="Times New Roman" w:hAnsi="Times New Roman" w:cs="Times New Roman"/>
          <w:sz w:val="24"/>
          <w:szCs w:val="24"/>
        </w:rPr>
      </w:pPr>
      <w:bookmarkStart w:id="5" w:name="_Toc112786269"/>
      <w:r w:rsidRPr="009F66DB">
        <w:rPr>
          <w:rFonts w:ascii="Times New Roman" w:hAnsi="Times New Roman" w:cs="Times New Roman"/>
          <w:sz w:val="24"/>
          <w:szCs w:val="24"/>
        </w:rPr>
        <w:lastRenderedPageBreak/>
        <w:t>Conclusion</w:t>
      </w:r>
      <w:bookmarkEnd w:id="5"/>
    </w:p>
    <w:p w14:paraId="00EEE4B4" w14:textId="1216CA1E" w:rsidR="00555A2E" w:rsidRDefault="00404B81" w:rsidP="00AD0F1D">
      <w:pPr>
        <w:spacing w:line="360" w:lineRule="auto"/>
        <w:jc w:val="both"/>
      </w:pPr>
      <w:r w:rsidRPr="009F66DB">
        <w:rPr>
          <w:rFonts w:ascii="Times New Roman" w:hAnsi="Times New Roman" w:cs="Times New Roman"/>
          <w:sz w:val="24"/>
          <w:szCs w:val="24"/>
        </w:rPr>
        <w:t xml:space="preserve">The HR strategy of </w:t>
      </w:r>
      <w:r>
        <w:rPr>
          <w:rFonts w:ascii="Times New Roman" w:hAnsi="Times New Roman" w:cs="Times New Roman"/>
          <w:sz w:val="24"/>
          <w:szCs w:val="24"/>
        </w:rPr>
        <w:t>any</w:t>
      </w:r>
      <w:r w:rsidRPr="009F66DB">
        <w:rPr>
          <w:rFonts w:ascii="Times New Roman" w:hAnsi="Times New Roman" w:cs="Times New Roman"/>
          <w:sz w:val="24"/>
          <w:szCs w:val="24"/>
        </w:rPr>
        <w:t xml:space="preserve"> company is to</w:t>
      </w:r>
      <w:r>
        <w:rPr>
          <w:rFonts w:ascii="Times New Roman" w:hAnsi="Times New Roman" w:cs="Times New Roman"/>
          <w:sz w:val="24"/>
          <w:szCs w:val="24"/>
        </w:rPr>
        <w:t xml:space="preserve"> increase</w:t>
      </w:r>
      <w:r w:rsidRPr="009F66DB">
        <w:rPr>
          <w:rFonts w:ascii="Times New Roman" w:hAnsi="Times New Roman" w:cs="Times New Roman"/>
          <w:sz w:val="24"/>
          <w:szCs w:val="24"/>
        </w:rPr>
        <w:t xml:space="preserve"> the</w:t>
      </w:r>
      <w:r>
        <w:rPr>
          <w:rFonts w:ascii="Times New Roman" w:hAnsi="Times New Roman" w:cs="Times New Roman"/>
          <w:sz w:val="24"/>
          <w:szCs w:val="24"/>
        </w:rPr>
        <w:t xml:space="preserve"> engagement level of the</w:t>
      </w:r>
      <w:r w:rsidRPr="009F66DB">
        <w:rPr>
          <w:rFonts w:ascii="Times New Roman" w:hAnsi="Times New Roman" w:cs="Times New Roman"/>
          <w:sz w:val="24"/>
          <w:szCs w:val="24"/>
        </w:rPr>
        <w:t xml:space="preserve"> employee</w:t>
      </w:r>
      <w:r>
        <w:rPr>
          <w:rFonts w:ascii="Times New Roman" w:hAnsi="Times New Roman" w:cs="Times New Roman"/>
          <w:sz w:val="24"/>
          <w:szCs w:val="24"/>
        </w:rPr>
        <w:t>s</w:t>
      </w:r>
      <w:r w:rsidRPr="009F66DB">
        <w:rPr>
          <w:rFonts w:ascii="Times New Roman" w:hAnsi="Times New Roman" w:cs="Times New Roman"/>
          <w:sz w:val="24"/>
          <w:szCs w:val="24"/>
        </w:rPr>
        <w:t xml:space="preserve"> along with developing them</w:t>
      </w:r>
      <w:r>
        <w:rPr>
          <w:rFonts w:ascii="Times New Roman" w:hAnsi="Times New Roman" w:cs="Times New Roman"/>
          <w:sz w:val="24"/>
          <w:szCs w:val="24"/>
        </w:rPr>
        <w:t>.</w:t>
      </w:r>
      <w:r w:rsidRPr="009F66DB">
        <w:rPr>
          <w:rFonts w:ascii="Times New Roman" w:hAnsi="Times New Roman" w:cs="Times New Roman"/>
          <w:sz w:val="24"/>
          <w:szCs w:val="24"/>
        </w:rPr>
        <w:t xml:space="preserve"> </w:t>
      </w:r>
      <w:r>
        <w:rPr>
          <w:rFonts w:ascii="Times New Roman" w:hAnsi="Times New Roman" w:cs="Times New Roman"/>
          <w:sz w:val="24"/>
          <w:szCs w:val="24"/>
        </w:rPr>
        <w:t>T</w:t>
      </w:r>
      <w:r w:rsidRPr="009F66DB">
        <w:rPr>
          <w:rFonts w:ascii="Times New Roman" w:hAnsi="Times New Roman" w:cs="Times New Roman"/>
          <w:sz w:val="24"/>
          <w:szCs w:val="24"/>
        </w:rPr>
        <w:t xml:space="preserve">he HR associates </w:t>
      </w:r>
      <w:r>
        <w:rPr>
          <w:rFonts w:ascii="Times New Roman" w:hAnsi="Times New Roman" w:cs="Times New Roman"/>
          <w:sz w:val="24"/>
          <w:szCs w:val="24"/>
        </w:rPr>
        <w:t>works</w:t>
      </w:r>
      <w:r w:rsidRPr="009F66DB">
        <w:rPr>
          <w:rFonts w:ascii="Times New Roman" w:hAnsi="Times New Roman" w:cs="Times New Roman"/>
          <w:sz w:val="24"/>
          <w:szCs w:val="24"/>
        </w:rPr>
        <w:t xml:space="preserve"> closely </w:t>
      </w:r>
      <w:r>
        <w:rPr>
          <w:rFonts w:ascii="Times New Roman" w:hAnsi="Times New Roman" w:cs="Times New Roman"/>
          <w:sz w:val="24"/>
          <w:szCs w:val="24"/>
        </w:rPr>
        <w:t xml:space="preserve">and </w:t>
      </w:r>
      <w:r w:rsidRPr="009F66DB">
        <w:rPr>
          <w:rFonts w:ascii="Times New Roman" w:hAnsi="Times New Roman" w:cs="Times New Roman"/>
          <w:sz w:val="24"/>
          <w:szCs w:val="24"/>
        </w:rPr>
        <w:t xml:space="preserve">operate with the employees at global corporate </w:t>
      </w:r>
      <w:r>
        <w:rPr>
          <w:rFonts w:ascii="Times New Roman" w:hAnsi="Times New Roman" w:cs="Times New Roman"/>
          <w:sz w:val="24"/>
          <w:szCs w:val="24"/>
        </w:rPr>
        <w:t>organisation</w:t>
      </w:r>
      <w:r w:rsidRPr="009F66DB">
        <w:rPr>
          <w:rFonts w:ascii="Times New Roman" w:hAnsi="Times New Roman" w:cs="Times New Roman"/>
          <w:sz w:val="24"/>
          <w:szCs w:val="24"/>
        </w:rPr>
        <w:t xml:space="preserve"> for making out the best of th</w:t>
      </w:r>
      <w:r>
        <w:rPr>
          <w:rFonts w:ascii="Times New Roman" w:hAnsi="Times New Roman" w:cs="Times New Roman"/>
          <w:sz w:val="24"/>
          <w:szCs w:val="24"/>
        </w:rPr>
        <w:t>e employees and for the development of the organisation</w:t>
      </w:r>
      <w:r w:rsidR="006B55A9">
        <w:rPr>
          <w:rFonts w:ascii="Times New Roman" w:hAnsi="Times New Roman" w:cs="Times New Roman"/>
          <w:sz w:val="24"/>
          <w:szCs w:val="24"/>
        </w:rPr>
        <w:t xml:space="preserve"> (</w:t>
      </w:r>
      <w:proofErr w:type="spellStart"/>
      <w:r w:rsidR="006B55A9" w:rsidRPr="00AD0F1D">
        <w:rPr>
          <w:rFonts w:ascii="Times New Roman" w:hAnsi="Times New Roman" w:cs="Times New Roman"/>
          <w:color w:val="222222"/>
          <w:sz w:val="24"/>
          <w:szCs w:val="24"/>
          <w:shd w:val="clear" w:color="auto" w:fill="FFFFFF"/>
        </w:rPr>
        <w:t>Sitopu</w:t>
      </w:r>
      <w:proofErr w:type="spellEnd"/>
      <w:r w:rsidR="006B55A9" w:rsidRPr="00AD0F1D">
        <w:rPr>
          <w:rFonts w:ascii="Times New Roman" w:hAnsi="Times New Roman" w:cs="Times New Roman"/>
          <w:color w:val="222222"/>
          <w:sz w:val="24"/>
          <w:szCs w:val="24"/>
          <w:shd w:val="clear" w:color="auto" w:fill="FFFFFF"/>
        </w:rPr>
        <w:t>,</w:t>
      </w:r>
      <w:r w:rsidR="006B55A9">
        <w:rPr>
          <w:rFonts w:ascii="Times New Roman" w:hAnsi="Times New Roman" w:cs="Times New Roman"/>
          <w:color w:val="222222"/>
          <w:sz w:val="24"/>
          <w:szCs w:val="24"/>
          <w:shd w:val="clear" w:color="auto" w:fill="FFFFFF"/>
        </w:rPr>
        <w:t xml:space="preserve"> </w:t>
      </w:r>
      <w:r w:rsidR="006B55A9">
        <w:rPr>
          <w:rFonts w:ascii="Times New Roman" w:hAnsi="Times New Roman" w:cs="Times New Roman"/>
          <w:i/>
          <w:iCs/>
          <w:color w:val="222222"/>
          <w:sz w:val="24"/>
          <w:szCs w:val="24"/>
          <w:shd w:val="clear" w:color="auto" w:fill="FFFFFF"/>
        </w:rPr>
        <w:t>et al</w:t>
      </w:r>
      <w:r w:rsidR="006B55A9" w:rsidRPr="00AD0F1D">
        <w:rPr>
          <w:rFonts w:ascii="Times New Roman" w:hAnsi="Times New Roman" w:cs="Times New Roman"/>
          <w:color w:val="222222"/>
          <w:sz w:val="24"/>
          <w:szCs w:val="24"/>
          <w:shd w:val="clear" w:color="auto" w:fill="FFFFFF"/>
        </w:rPr>
        <w:t>., 2021</w:t>
      </w:r>
      <w:r w:rsidR="006B55A9">
        <w:rPr>
          <w:rFonts w:ascii="Times New Roman" w:hAnsi="Times New Roman" w:cs="Times New Roman"/>
          <w:sz w:val="24"/>
          <w:szCs w:val="24"/>
        </w:rPr>
        <w:t>)</w:t>
      </w:r>
      <w:r>
        <w:rPr>
          <w:rFonts w:ascii="Times New Roman" w:hAnsi="Times New Roman" w:cs="Times New Roman"/>
          <w:sz w:val="24"/>
          <w:szCs w:val="24"/>
        </w:rPr>
        <w:t>.</w:t>
      </w:r>
      <w:r w:rsidR="00B31A99">
        <w:rPr>
          <w:rFonts w:ascii="Times New Roman" w:hAnsi="Times New Roman" w:cs="Times New Roman"/>
          <w:sz w:val="24"/>
          <w:szCs w:val="24"/>
        </w:rPr>
        <w:t xml:space="preserve"> The human resource management is an essential task and therefore, the Amazon has developed their HR department is a way that they contribute to the development of the individual employees as well for the overall growth of their business.</w:t>
      </w:r>
      <w:r w:rsidR="00073A32">
        <w:rPr>
          <w:rFonts w:ascii="Times New Roman" w:hAnsi="Times New Roman" w:cs="Times New Roman"/>
          <w:sz w:val="24"/>
          <w:szCs w:val="24"/>
        </w:rPr>
        <w:t xml:space="preserve"> The entire project shows the importance of the human resource management for providing appropriate training to the employees and to keep them motivated to maintain high performance level.</w:t>
      </w:r>
      <w:r w:rsidR="00555A2E">
        <w:br w:type="page"/>
      </w:r>
    </w:p>
    <w:p w14:paraId="1DF2CAC4" w14:textId="790EC12B" w:rsidR="00486294" w:rsidRPr="00887EF3" w:rsidRDefault="00555A2E" w:rsidP="00887EF3">
      <w:pPr>
        <w:pStyle w:val="Heading1"/>
        <w:rPr>
          <w:rFonts w:ascii="Times New Roman" w:hAnsi="Times New Roman" w:cs="Times New Roman"/>
          <w:sz w:val="24"/>
          <w:szCs w:val="24"/>
        </w:rPr>
      </w:pPr>
      <w:bookmarkStart w:id="6" w:name="_Toc112786270"/>
      <w:r w:rsidRPr="00887EF3">
        <w:rPr>
          <w:rFonts w:ascii="Times New Roman" w:hAnsi="Times New Roman" w:cs="Times New Roman"/>
          <w:sz w:val="24"/>
          <w:szCs w:val="24"/>
        </w:rPr>
        <w:lastRenderedPageBreak/>
        <w:t>References</w:t>
      </w:r>
      <w:bookmarkEnd w:id="6"/>
    </w:p>
    <w:p w14:paraId="06597548" w14:textId="77777777" w:rsidR="00486294" w:rsidRPr="00486294" w:rsidRDefault="00486294" w:rsidP="00486294">
      <w:pPr>
        <w:jc w:val="both"/>
        <w:rPr>
          <w:rFonts w:ascii="Times New Roman" w:hAnsi="Times New Roman" w:cs="Times New Roman"/>
          <w:sz w:val="24"/>
          <w:szCs w:val="24"/>
        </w:rPr>
      </w:pPr>
      <w:r w:rsidRPr="00486294">
        <w:rPr>
          <w:rFonts w:ascii="Times New Roman" w:hAnsi="Times New Roman" w:cs="Times New Roman"/>
          <w:color w:val="222222"/>
          <w:sz w:val="24"/>
          <w:szCs w:val="24"/>
          <w:shd w:val="clear" w:color="auto" w:fill="FFFFFF"/>
        </w:rPr>
        <w:t xml:space="preserve">Abdullah, P.Y., </w:t>
      </w:r>
      <w:proofErr w:type="spellStart"/>
      <w:r w:rsidRPr="00486294">
        <w:rPr>
          <w:rFonts w:ascii="Times New Roman" w:hAnsi="Times New Roman" w:cs="Times New Roman"/>
          <w:color w:val="222222"/>
          <w:sz w:val="24"/>
          <w:szCs w:val="24"/>
          <w:shd w:val="clear" w:color="auto" w:fill="FFFFFF"/>
        </w:rPr>
        <w:t>Zeebaree</w:t>
      </w:r>
      <w:proofErr w:type="spellEnd"/>
      <w:r w:rsidRPr="00486294">
        <w:rPr>
          <w:rFonts w:ascii="Times New Roman" w:hAnsi="Times New Roman" w:cs="Times New Roman"/>
          <w:color w:val="222222"/>
          <w:sz w:val="24"/>
          <w:szCs w:val="24"/>
          <w:shd w:val="clear" w:color="auto" w:fill="FFFFFF"/>
        </w:rPr>
        <w:t xml:space="preserve">, S.R., </w:t>
      </w:r>
      <w:proofErr w:type="spellStart"/>
      <w:r w:rsidRPr="00486294">
        <w:rPr>
          <w:rFonts w:ascii="Times New Roman" w:hAnsi="Times New Roman" w:cs="Times New Roman"/>
          <w:color w:val="222222"/>
          <w:sz w:val="24"/>
          <w:szCs w:val="24"/>
          <w:shd w:val="clear" w:color="auto" w:fill="FFFFFF"/>
        </w:rPr>
        <w:t>Jacksi</w:t>
      </w:r>
      <w:proofErr w:type="spellEnd"/>
      <w:r w:rsidRPr="00486294">
        <w:rPr>
          <w:rFonts w:ascii="Times New Roman" w:hAnsi="Times New Roman" w:cs="Times New Roman"/>
          <w:color w:val="222222"/>
          <w:sz w:val="24"/>
          <w:szCs w:val="24"/>
          <w:shd w:val="clear" w:color="auto" w:fill="FFFFFF"/>
        </w:rPr>
        <w:t xml:space="preserve">, K. and </w:t>
      </w:r>
      <w:proofErr w:type="spellStart"/>
      <w:r w:rsidRPr="00486294">
        <w:rPr>
          <w:rFonts w:ascii="Times New Roman" w:hAnsi="Times New Roman" w:cs="Times New Roman"/>
          <w:color w:val="222222"/>
          <w:sz w:val="24"/>
          <w:szCs w:val="24"/>
          <w:shd w:val="clear" w:color="auto" w:fill="FFFFFF"/>
        </w:rPr>
        <w:t>Zeabri</w:t>
      </w:r>
      <w:proofErr w:type="spellEnd"/>
      <w:r w:rsidRPr="00486294">
        <w:rPr>
          <w:rFonts w:ascii="Times New Roman" w:hAnsi="Times New Roman" w:cs="Times New Roman"/>
          <w:color w:val="222222"/>
          <w:sz w:val="24"/>
          <w:szCs w:val="24"/>
          <w:shd w:val="clear" w:color="auto" w:fill="FFFFFF"/>
        </w:rPr>
        <w:t xml:space="preserve">, R.R., 2020. An </w:t>
      </w:r>
      <w:proofErr w:type="spellStart"/>
      <w:r w:rsidRPr="00486294">
        <w:rPr>
          <w:rFonts w:ascii="Times New Roman" w:hAnsi="Times New Roman" w:cs="Times New Roman"/>
          <w:color w:val="222222"/>
          <w:sz w:val="24"/>
          <w:szCs w:val="24"/>
          <w:shd w:val="clear" w:color="auto" w:fill="FFFFFF"/>
        </w:rPr>
        <w:t>hrm</w:t>
      </w:r>
      <w:proofErr w:type="spellEnd"/>
      <w:r w:rsidRPr="00486294">
        <w:rPr>
          <w:rFonts w:ascii="Times New Roman" w:hAnsi="Times New Roman" w:cs="Times New Roman"/>
          <w:color w:val="222222"/>
          <w:sz w:val="24"/>
          <w:szCs w:val="24"/>
          <w:shd w:val="clear" w:color="auto" w:fill="FFFFFF"/>
        </w:rPr>
        <w:t xml:space="preserve"> system for small and medium enterprises (</w:t>
      </w:r>
      <w:proofErr w:type="spellStart"/>
      <w:r w:rsidRPr="00486294">
        <w:rPr>
          <w:rFonts w:ascii="Times New Roman" w:hAnsi="Times New Roman" w:cs="Times New Roman"/>
          <w:color w:val="222222"/>
          <w:sz w:val="24"/>
          <w:szCs w:val="24"/>
          <w:shd w:val="clear" w:color="auto" w:fill="FFFFFF"/>
        </w:rPr>
        <w:t>sme</w:t>
      </w:r>
      <w:proofErr w:type="spellEnd"/>
      <w:r w:rsidRPr="00486294">
        <w:rPr>
          <w:rFonts w:ascii="Times New Roman" w:hAnsi="Times New Roman" w:cs="Times New Roman"/>
          <w:color w:val="222222"/>
          <w:sz w:val="24"/>
          <w:szCs w:val="24"/>
          <w:shd w:val="clear" w:color="auto" w:fill="FFFFFF"/>
        </w:rPr>
        <w:t>) s based on cloud computing technology. </w:t>
      </w:r>
      <w:r w:rsidRPr="00486294">
        <w:rPr>
          <w:rFonts w:ascii="Times New Roman" w:hAnsi="Times New Roman" w:cs="Times New Roman"/>
          <w:i/>
          <w:iCs/>
          <w:color w:val="222222"/>
          <w:sz w:val="24"/>
          <w:szCs w:val="24"/>
          <w:shd w:val="clear" w:color="auto" w:fill="FFFFFF"/>
        </w:rPr>
        <w:t>International Journal of Research-GRANTHAALAYAH</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8</w:t>
      </w:r>
      <w:r w:rsidRPr="00486294">
        <w:rPr>
          <w:rFonts w:ascii="Times New Roman" w:hAnsi="Times New Roman" w:cs="Times New Roman"/>
          <w:color w:val="222222"/>
          <w:sz w:val="24"/>
          <w:szCs w:val="24"/>
          <w:shd w:val="clear" w:color="auto" w:fill="FFFFFF"/>
        </w:rPr>
        <w:t>(8), pp.56-64.</w:t>
      </w:r>
    </w:p>
    <w:p w14:paraId="30F507D9"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Barth-Obi, C., 2022. </w:t>
      </w:r>
      <w:r w:rsidRPr="00486294">
        <w:rPr>
          <w:rFonts w:ascii="Times New Roman" w:hAnsi="Times New Roman" w:cs="Times New Roman"/>
          <w:i/>
          <w:iCs/>
          <w:color w:val="222222"/>
          <w:sz w:val="24"/>
          <w:szCs w:val="24"/>
          <w:shd w:val="clear" w:color="auto" w:fill="FFFFFF"/>
        </w:rPr>
        <w:t xml:space="preserve">Crisis management: prevention, diagnosis, and intervention </w:t>
      </w:r>
      <w:proofErr w:type="gramStart"/>
      <w:r w:rsidRPr="00486294">
        <w:rPr>
          <w:rFonts w:ascii="Times New Roman" w:hAnsi="Times New Roman" w:cs="Times New Roman"/>
          <w:i/>
          <w:iCs/>
          <w:color w:val="222222"/>
          <w:sz w:val="24"/>
          <w:szCs w:val="24"/>
          <w:shd w:val="clear" w:color="auto" w:fill="FFFFFF"/>
        </w:rPr>
        <w:t>On</w:t>
      </w:r>
      <w:proofErr w:type="gramEnd"/>
      <w:r w:rsidRPr="00486294">
        <w:rPr>
          <w:rFonts w:ascii="Times New Roman" w:hAnsi="Times New Roman" w:cs="Times New Roman"/>
          <w:i/>
          <w:iCs/>
          <w:color w:val="222222"/>
          <w:sz w:val="24"/>
          <w:szCs w:val="24"/>
          <w:shd w:val="clear" w:color="auto" w:fill="FFFFFF"/>
        </w:rPr>
        <w:t xml:space="preserve"> basis of Amazon Inc</w:t>
      </w:r>
      <w:r w:rsidRPr="00486294">
        <w:rPr>
          <w:rFonts w:ascii="Times New Roman" w:hAnsi="Times New Roman" w:cs="Times New Roman"/>
          <w:color w:val="222222"/>
          <w:sz w:val="24"/>
          <w:szCs w:val="24"/>
          <w:shd w:val="clear" w:color="auto" w:fill="FFFFFF"/>
        </w:rPr>
        <w:t> (Doctoral dissertation, Private Higher Educational Establishment-Institute “Ukrainian-American Concordia University”).</w:t>
      </w:r>
    </w:p>
    <w:p w14:paraId="433AEE9E"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 xml:space="preserve">Bhatt, N., </w:t>
      </w:r>
      <w:proofErr w:type="spellStart"/>
      <w:r w:rsidRPr="00486294">
        <w:rPr>
          <w:rFonts w:ascii="Times New Roman" w:hAnsi="Times New Roman" w:cs="Times New Roman"/>
          <w:color w:val="222222"/>
          <w:sz w:val="24"/>
          <w:szCs w:val="24"/>
          <w:shd w:val="clear" w:color="auto" w:fill="FFFFFF"/>
        </w:rPr>
        <w:t>Chitranshi</w:t>
      </w:r>
      <w:proofErr w:type="spellEnd"/>
      <w:r w:rsidRPr="00486294">
        <w:rPr>
          <w:rFonts w:ascii="Times New Roman" w:hAnsi="Times New Roman" w:cs="Times New Roman"/>
          <w:color w:val="222222"/>
          <w:sz w:val="24"/>
          <w:szCs w:val="24"/>
          <w:shd w:val="clear" w:color="auto" w:fill="FFFFFF"/>
        </w:rPr>
        <w:t>, J. and Mehta, M., 2022. Testing Herzberg's two factor theory on millennials. </w:t>
      </w:r>
      <w:r w:rsidRPr="00486294">
        <w:rPr>
          <w:rFonts w:ascii="Times New Roman" w:hAnsi="Times New Roman" w:cs="Times New Roman"/>
          <w:i/>
          <w:iCs/>
          <w:color w:val="222222"/>
          <w:sz w:val="24"/>
          <w:szCs w:val="24"/>
          <w:shd w:val="clear" w:color="auto" w:fill="FFFFFF"/>
        </w:rPr>
        <w:t>Cardiometry</w:t>
      </w:r>
      <w:r w:rsidRPr="00486294">
        <w:rPr>
          <w:rFonts w:ascii="Times New Roman" w:hAnsi="Times New Roman" w:cs="Times New Roman"/>
          <w:color w:val="222222"/>
          <w:sz w:val="24"/>
          <w:szCs w:val="24"/>
          <w:shd w:val="clear" w:color="auto" w:fill="FFFFFF"/>
        </w:rPr>
        <w:t>, (22), pp.231-236.</w:t>
      </w:r>
    </w:p>
    <w:p w14:paraId="46E0F49F" w14:textId="77777777" w:rsidR="00486294" w:rsidRPr="00486294" w:rsidRDefault="00486294" w:rsidP="00486294">
      <w:pPr>
        <w:jc w:val="both"/>
        <w:rPr>
          <w:rFonts w:ascii="Times New Roman" w:hAnsi="Times New Roman" w:cs="Times New Roman"/>
          <w:color w:val="222222"/>
          <w:sz w:val="24"/>
          <w:szCs w:val="24"/>
          <w:shd w:val="clear" w:color="auto" w:fill="FFFFFF"/>
        </w:rPr>
      </w:pPr>
      <w:proofErr w:type="spellStart"/>
      <w:r w:rsidRPr="00486294">
        <w:rPr>
          <w:rFonts w:ascii="Times New Roman" w:hAnsi="Times New Roman" w:cs="Times New Roman"/>
          <w:color w:val="222222"/>
          <w:sz w:val="24"/>
          <w:szCs w:val="24"/>
          <w:shd w:val="clear" w:color="auto" w:fill="FFFFFF"/>
        </w:rPr>
        <w:t>Boiko</w:t>
      </w:r>
      <w:proofErr w:type="spellEnd"/>
      <w:r w:rsidRPr="00486294">
        <w:rPr>
          <w:rFonts w:ascii="Times New Roman" w:hAnsi="Times New Roman" w:cs="Times New Roman"/>
          <w:color w:val="222222"/>
          <w:sz w:val="24"/>
          <w:szCs w:val="24"/>
          <w:shd w:val="clear" w:color="auto" w:fill="FFFFFF"/>
        </w:rPr>
        <w:t xml:space="preserve">, J., </w:t>
      </w:r>
      <w:proofErr w:type="spellStart"/>
      <w:r w:rsidRPr="00486294">
        <w:rPr>
          <w:rFonts w:ascii="Times New Roman" w:hAnsi="Times New Roman" w:cs="Times New Roman"/>
          <w:color w:val="222222"/>
          <w:sz w:val="24"/>
          <w:szCs w:val="24"/>
          <w:shd w:val="clear" w:color="auto" w:fill="FFFFFF"/>
        </w:rPr>
        <w:t>Volianska-Savchuk</w:t>
      </w:r>
      <w:proofErr w:type="spellEnd"/>
      <w:r w:rsidRPr="00486294">
        <w:rPr>
          <w:rFonts w:ascii="Times New Roman" w:hAnsi="Times New Roman" w:cs="Times New Roman"/>
          <w:color w:val="222222"/>
          <w:sz w:val="24"/>
          <w:szCs w:val="24"/>
          <w:shd w:val="clear" w:color="auto" w:fill="FFFFFF"/>
        </w:rPr>
        <w:t xml:space="preserve">, L., </w:t>
      </w:r>
      <w:proofErr w:type="spellStart"/>
      <w:r w:rsidRPr="00486294">
        <w:rPr>
          <w:rFonts w:ascii="Times New Roman" w:hAnsi="Times New Roman" w:cs="Times New Roman"/>
          <w:color w:val="222222"/>
          <w:sz w:val="24"/>
          <w:szCs w:val="24"/>
          <w:shd w:val="clear" w:color="auto" w:fill="FFFFFF"/>
        </w:rPr>
        <w:t>Bazaliyska</w:t>
      </w:r>
      <w:proofErr w:type="spellEnd"/>
      <w:r w:rsidRPr="00486294">
        <w:rPr>
          <w:rFonts w:ascii="Times New Roman" w:hAnsi="Times New Roman" w:cs="Times New Roman"/>
          <w:color w:val="222222"/>
          <w:sz w:val="24"/>
          <w:szCs w:val="24"/>
          <w:shd w:val="clear" w:color="auto" w:fill="FFFFFF"/>
        </w:rPr>
        <w:t xml:space="preserve">, N. and </w:t>
      </w:r>
      <w:proofErr w:type="spellStart"/>
      <w:r w:rsidRPr="00486294">
        <w:rPr>
          <w:rFonts w:ascii="Times New Roman" w:hAnsi="Times New Roman" w:cs="Times New Roman"/>
          <w:color w:val="222222"/>
          <w:sz w:val="24"/>
          <w:szCs w:val="24"/>
          <w:shd w:val="clear" w:color="auto" w:fill="FFFFFF"/>
        </w:rPr>
        <w:t>Zelena</w:t>
      </w:r>
      <w:proofErr w:type="spellEnd"/>
      <w:r w:rsidRPr="00486294">
        <w:rPr>
          <w:rFonts w:ascii="Times New Roman" w:hAnsi="Times New Roman" w:cs="Times New Roman"/>
          <w:color w:val="222222"/>
          <w:sz w:val="24"/>
          <w:szCs w:val="24"/>
          <w:shd w:val="clear" w:color="auto" w:fill="FFFFFF"/>
        </w:rPr>
        <w:t>, M., 2021, September. Smart Recruiting as a Modern Tool for HR Hiring in the Context of Business Informatization. In </w:t>
      </w:r>
      <w:r w:rsidRPr="00486294">
        <w:rPr>
          <w:rFonts w:ascii="Times New Roman" w:hAnsi="Times New Roman" w:cs="Times New Roman"/>
          <w:i/>
          <w:iCs/>
          <w:color w:val="222222"/>
          <w:sz w:val="24"/>
          <w:szCs w:val="24"/>
          <w:shd w:val="clear" w:color="auto" w:fill="FFFFFF"/>
        </w:rPr>
        <w:t>2021 11th International Conference on Advanced Computer Information Technologies (ACIT)</w:t>
      </w:r>
      <w:r w:rsidRPr="00486294">
        <w:rPr>
          <w:rFonts w:ascii="Times New Roman" w:hAnsi="Times New Roman" w:cs="Times New Roman"/>
          <w:color w:val="222222"/>
          <w:sz w:val="24"/>
          <w:szCs w:val="24"/>
          <w:shd w:val="clear" w:color="auto" w:fill="FFFFFF"/>
        </w:rPr>
        <w:t> (pp. 284-289). IEEE.</w:t>
      </w:r>
    </w:p>
    <w:p w14:paraId="3F154DB4"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Kang, E. and Lee, H., 2021. Employee compensation strategy as sustainable competitive advantage for HR education practitioners. </w:t>
      </w:r>
      <w:r w:rsidRPr="00486294">
        <w:rPr>
          <w:rFonts w:ascii="Times New Roman" w:hAnsi="Times New Roman" w:cs="Times New Roman"/>
          <w:i/>
          <w:iCs/>
          <w:color w:val="222222"/>
          <w:sz w:val="24"/>
          <w:szCs w:val="24"/>
          <w:shd w:val="clear" w:color="auto" w:fill="FFFFFF"/>
        </w:rPr>
        <w:t>Sustainability</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13</w:t>
      </w:r>
      <w:r w:rsidRPr="00486294">
        <w:rPr>
          <w:rFonts w:ascii="Times New Roman" w:hAnsi="Times New Roman" w:cs="Times New Roman"/>
          <w:color w:val="222222"/>
          <w:sz w:val="24"/>
          <w:szCs w:val="24"/>
          <w:shd w:val="clear" w:color="auto" w:fill="FFFFFF"/>
        </w:rPr>
        <w:t>(3), p.1049.</w:t>
      </w:r>
    </w:p>
    <w:p w14:paraId="2F52D958" w14:textId="77777777" w:rsidR="00486294" w:rsidRPr="00486294" w:rsidRDefault="00486294" w:rsidP="00486294">
      <w:pPr>
        <w:jc w:val="both"/>
        <w:rPr>
          <w:rFonts w:ascii="Times New Roman" w:hAnsi="Times New Roman" w:cs="Times New Roman"/>
          <w:color w:val="222222"/>
          <w:sz w:val="24"/>
          <w:szCs w:val="24"/>
          <w:shd w:val="clear" w:color="auto" w:fill="FFFFFF"/>
        </w:rPr>
      </w:pPr>
      <w:proofErr w:type="spellStart"/>
      <w:r w:rsidRPr="00486294">
        <w:rPr>
          <w:rFonts w:ascii="Times New Roman" w:hAnsi="Times New Roman" w:cs="Times New Roman"/>
          <w:color w:val="222222"/>
          <w:sz w:val="24"/>
          <w:szCs w:val="24"/>
          <w:shd w:val="clear" w:color="auto" w:fill="FFFFFF"/>
        </w:rPr>
        <w:t>Kartono</w:t>
      </w:r>
      <w:proofErr w:type="spellEnd"/>
      <w:r w:rsidRPr="00486294">
        <w:rPr>
          <w:rFonts w:ascii="Times New Roman" w:hAnsi="Times New Roman" w:cs="Times New Roman"/>
          <w:color w:val="222222"/>
          <w:sz w:val="24"/>
          <w:szCs w:val="24"/>
          <w:shd w:val="clear" w:color="auto" w:fill="FFFFFF"/>
        </w:rPr>
        <w:t>, J., 2021. Influence of High-Performance Work Practices and Public Service Motivation toward Turnover Intention. </w:t>
      </w:r>
      <w:r w:rsidRPr="00486294">
        <w:rPr>
          <w:rFonts w:ascii="Times New Roman" w:hAnsi="Times New Roman" w:cs="Times New Roman"/>
          <w:i/>
          <w:iCs/>
          <w:color w:val="222222"/>
          <w:sz w:val="24"/>
          <w:szCs w:val="24"/>
          <w:shd w:val="clear" w:color="auto" w:fill="FFFFFF"/>
        </w:rPr>
        <w:t>Enrichment: Journal of Management</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12</w:t>
      </w:r>
      <w:r w:rsidRPr="00486294">
        <w:rPr>
          <w:rFonts w:ascii="Times New Roman" w:hAnsi="Times New Roman" w:cs="Times New Roman"/>
          <w:color w:val="222222"/>
          <w:sz w:val="24"/>
          <w:szCs w:val="24"/>
          <w:shd w:val="clear" w:color="auto" w:fill="FFFFFF"/>
        </w:rPr>
        <w:t>(1), pp.565-571.</w:t>
      </w:r>
    </w:p>
    <w:p w14:paraId="1868CE7A"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 xml:space="preserve">Lee, C.C., Lim, H.S., </w:t>
      </w:r>
      <w:proofErr w:type="spellStart"/>
      <w:r w:rsidRPr="00486294">
        <w:rPr>
          <w:rFonts w:ascii="Times New Roman" w:hAnsi="Times New Roman" w:cs="Times New Roman"/>
          <w:color w:val="222222"/>
          <w:sz w:val="24"/>
          <w:szCs w:val="24"/>
          <w:shd w:val="clear" w:color="auto" w:fill="FFFFFF"/>
        </w:rPr>
        <w:t>Seo</w:t>
      </w:r>
      <w:proofErr w:type="spellEnd"/>
      <w:r w:rsidRPr="00486294">
        <w:rPr>
          <w:rFonts w:ascii="Times New Roman" w:hAnsi="Times New Roman" w:cs="Times New Roman"/>
          <w:color w:val="222222"/>
          <w:sz w:val="24"/>
          <w:szCs w:val="24"/>
          <w:shd w:val="clear" w:color="auto" w:fill="FFFFFF"/>
        </w:rPr>
        <w:t>, D.J. and Kwak, D.H.A., 2022, April. Examining employee retention and motivation: the moderating effect of employee generation. In </w:t>
      </w:r>
      <w:r w:rsidRPr="00486294">
        <w:rPr>
          <w:rFonts w:ascii="Times New Roman" w:hAnsi="Times New Roman" w:cs="Times New Roman"/>
          <w:i/>
          <w:iCs/>
          <w:color w:val="222222"/>
          <w:sz w:val="24"/>
          <w:szCs w:val="24"/>
          <w:shd w:val="clear" w:color="auto" w:fill="FFFFFF"/>
        </w:rPr>
        <w:t>Evidence-based HRM: a Global Forum for Empirical Scholarship</w:t>
      </w:r>
      <w:r w:rsidRPr="00486294">
        <w:rPr>
          <w:rFonts w:ascii="Times New Roman" w:hAnsi="Times New Roman" w:cs="Times New Roman"/>
          <w:color w:val="222222"/>
          <w:sz w:val="24"/>
          <w:szCs w:val="24"/>
          <w:shd w:val="clear" w:color="auto" w:fill="FFFFFF"/>
        </w:rPr>
        <w:t> (No. ahead-of-print). Emerald Publishing Limited.</w:t>
      </w:r>
    </w:p>
    <w:p w14:paraId="07C5D911"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 xml:space="preserve">Lee, C.C., </w:t>
      </w:r>
      <w:proofErr w:type="spellStart"/>
      <w:r w:rsidRPr="00486294">
        <w:rPr>
          <w:rFonts w:ascii="Times New Roman" w:hAnsi="Times New Roman" w:cs="Times New Roman"/>
          <w:color w:val="222222"/>
          <w:sz w:val="24"/>
          <w:szCs w:val="24"/>
          <w:shd w:val="clear" w:color="auto" w:fill="FFFFFF"/>
        </w:rPr>
        <w:t>Quattropani</w:t>
      </w:r>
      <w:proofErr w:type="spellEnd"/>
      <w:r w:rsidRPr="00486294">
        <w:rPr>
          <w:rFonts w:ascii="Times New Roman" w:hAnsi="Times New Roman" w:cs="Times New Roman"/>
          <w:color w:val="222222"/>
          <w:sz w:val="24"/>
          <w:szCs w:val="24"/>
          <w:shd w:val="clear" w:color="auto" w:fill="FFFFFF"/>
        </w:rPr>
        <w:t xml:space="preserve">, J., </w:t>
      </w:r>
      <w:proofErr w:type="spellStart"/>
      <w:r w:rsidRPr="00486294">
        <w:rPr>
          <w:rFonts w:ascii="Times New Roman" w:hAnsi="Times New Roman" w:cs="Times New Roman"/>
          <w:color w:val="222222"/>
          <w:sz w:val="24"/>
          <w:szCs w:val="24"/>
          <w:shd w:val="clear" w:color="auto" w:fill="FFFFFF"/>
        </w:rPr>
        <w:t>Seo</w:t>
      </w:r>
      <w:proofErr w:type="spellEnd"/>
      <w:r w:rsidRPr="00486294">
        <w:rPr>
          <w:rFonts w:ascii="Times New Roman" w:hAnsi="Times New Roman" w:cs="Times New Roman"/>
          <w:color w:val="222222"/>
          <w:sz w:val="24"/>
          <w:szCs w:val="24"/>
          <w:shd w:val="clear" w:color="auto" w:fill="FFFFFF"/>
        </w:rPr>
        <w:t xml:space="preserve">, </w:t>
      </w:r>
      <w:proofErr w:type="gramStart"/>
      <w:r w:rsidRPr="00486294">
        <w:rPr>
          <w:rFonts w:ascii="Times New Roman" w:hAnsi="Times New Roman" w:cs="Times New Roman"/>
          <w:color w:val="222222"/>
          <w:sz w:val="24"/>
          <w:szCs w:val="24"/>
          <w:shd w:val="clear" w:color="auto" w:fill="FFFFFF"/>
        </w:rPr>
        <w:t>D.</w:t>
      </w:r>
      <w:proofErr w:type="gramEnd"/>
      <w:r w:rsidRPr="00486294">
        <w:rPr>
          <w:rFonts w:ascii="Times New Roman" w:hAnsi="Times New Roman" w:cs="Times New Roman"/>
          <w:color w:val="222222"/>
          <w:sz w:val="24"/>
          <w:szCs w:val="24"/>
          <w:shd w:val="clear" w:color="auto" w:fill="FFFFFF"/>
        </w:rPr>
        <w:t xml:space="preserve"> and Lim, H.S., 2021. The Moderating effects of employee generation on workplace retention during the Covid-19 pandemic. </w:t>
      </w:r>
      <w:r w:rsidRPr="00486294">
        <w:rPr>
          <w:rFonts w:ascii="Times New Roman" w:hAnsi="Times New Roman" w:cs="Times New Roman"/>
          <w:i/>
          <w:iCs/>
          <w:color w:val="222222"/>
          <w:sz w:val="24"/>
          <w:szCs w:val="24"/>
          <w:shd w:val="clear" w:color="auto" w:fill="FFFFFF"/>
        </w:rPr>
        <w:t>QRBD</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8</w:t>
      </w:r>
      <w:r w:rsidRPr="00486294">
        <w:rPr>
          <w:rFonts w:ascii="Times New Roman" w:hAnsi="Times New Roman" w:cs="Times New Roman"/>
          <w:color w:val="222222"/>
          <w:sz w:val="24"/>
          <w:szCs w:val="24"/>
          <w:shd w:val="clear" w:color="auto" w:fill="FFFFFF"/>
        </w:rPr>
        <w:t>, pp.41-58.</w:t>
      </w:r>
    </w:p>
    <w:p w14:paraId="4C25243C"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 xml:space="preserve">Ng, </w:t>
      </w:r>
      <w:proofErr w:type="gramStart"/>
      <w:r w:rsidRPr="00486294">
        <w:rPr>
          <w:rFonts w:ascii="Times New Roman" w:hAnsi="Times New Roman" w:cs="Times New Roman"/>
          <w:color w:val="222222"/>
          <w:sz w:val="24"/>
          <w:szCs w:val="24"/>
          <w:shd w:val="clear" w:color="auto" w:fill="FFFFFF"/>
        </w:rPr>
        <w:t>W.</w:t>
      </w:r>
      <w:proofErr w:type="gramEnd"/>
      <w:r w:rsidRPr="00486294">
        <w:rPr>
          <w:rFonts w:ascii="Times New Roman" w:hAnsi="Times New Roman" w:cs="Times New Roman"/>
          <w:color w:val="222222"/>
          <w:sz w:val="24"/>
          <w:szCs w:val="24"/>
          <w:shd w:val="clear" w:color="auto" w:fill="FFFFFF"/>
        </w:rPr>
        <w:t xml:space="preserve"> and Stuart, T.E., 2022. Acquired employees versus hired employees: Retained or turned </w:t>
      </w:r>
      <w:proofErr w:type="gramStart"/>
      <w:r w:rsidRPr="00486294">
        <w:rPr>
          <w:rFonts w:ascii="Times New Roman" w:hAnsi="Times New Roman" w:cs="Times New Roman"/>
          <w:color w:val="222222"/>
          <w:sz w:val="24"/>
          <w:szCs w:val="24"/>
          <w:shd w:val="clear" w:color="auto" w:fill="FFFFFF"/>
        </w:rPr>
        <w:t>over?.</w:t>
      </w:r>
      <w:proofErr w:type="gramEnd"/>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Strategic Management Journal</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43</w:t>
      </w:r>
      <w:r w:rsidRPr="00486294">
        <w:rPr>
          <w:rFonts w:ascii="Times New Roman" w:hAnsi="Times New Roman" w:cs="Times New Roman"/>
          <w:color w:val="222222"/>
          <w:sz w:val="24"/>
          <w:szCs w:val="24"/>
          <w:shd w:val="clear" w:color="auto" w:fill="FFFFFF"/>
        </w:rPr>
        <w:t>(5), pp.1025-1045.</w:t>
      </w:r>
    </w:p>
    <w:p w14:paraId="47EC0171" w14:textId="77777777" w:rsidR="00486294" w:rsidRPr="00486294" w:rsidRDefault="00486294" w:rsidP="00486294">
      <w:pPr>
        <w:jc w:val="both"/>
        <w:rPr>
          <w:rFonts w:ascii="Times New Roman" w:hAnsi="Times New Roman" w:cs="Times New Roman"/>
          <w:color w:val="222222"/>
          <w:sz w:val="24"/>
          <w:szCs w:val="24"/>
          <w:shd w:val="clear" w:color="auto" w:fill="FFFFFF"/>
        </w:rPr>
      </w:pPr>
      <w:proofErr w:type="spellStart"/>
      <w:r w:rsidRPr="00486294">
        <w:rPr>
          <w:rFonts w:ascii="Times New Roman" w:hAnsi="Times New Roman" w:cs="Times New Roman"/>
          <w:color w:val="222222"/>
          <w:sz w:val="24"/>
          <w:szCs w:val="24"/>
          <w:shd w:val="clear" w:color="auto" w:fill="FFFFFF"/>
        </w:rPr>
        <w:t>Ngxito</w:t>
      </w:r>
      <w:proofErr w:type="spellEnd"/>
      <w:r w:rsidRPr="00486294">
        <w:rPr>
          <w:rFonts w:ascii="Times New Roman" w:hAnsi="Times New Roman" w:cs="Times New Roman"/>
          <w:color w:val="222222"/>
          <w:sz w:val="24"/>
          <w:szCs w:val="24"/>
          <w:shd w:val="clear" w:color="auto" w:fill="FFFFFF"/>
        </w:rPr>
        <w:t xml:space="preserve">, N.C., </w:t>
      </w:r>
      <w:proofErr w:type="spellStart"/>
      <w:r w:rsidRPr="00486294">
        <w:rPr>
          <w:rFonts w:ascii="Times New Roman" w:hAnsi="Times New Roman" w:cs="Times New Roman"/>
          <w:color w:val="222222"/>
          <w:sz w:val="24"/>
          <w:szCs w:val="24"/>
          <w:shd w:val="clear" w:color="auto" w:fill="FFFFFF"/>
        </w:rPr>
        <w:t>Mntambo</w:t>
      </w:r>
      <w:proofErr w:type="spellEnd"/>
      <w:r w:rsidRPr="00486294">
        <w:rPr>
          <w:rFonts w:ascii="Times New Roman" w:hAnsi="Times New Roman" w:cs="Times New Roman"/>
          <w:color w:val="222222"/>
          <w:sz w:val="24"/>
          <w:szCs w:val="24"/>
          <w:shd w:val="clear" w:color="auto" w:fill="FFFFFF"/>
        </w:rPr>
        <w:t>, V. and Lubbe, S., 2021. Compensation Structure and Employee Commitment: The Case of Academics at a Comprehensive Tertiary Institution. </w:t>
      </w:r>
      <w:r w:rsidRPr="00486294">
        <w:rPr>
          <w:rFonts w:ascii="Times New Roman" w:hAnsi="Times New Roman" w:cs="Times New Roman"/>
          <w:i/>
          <w:iCs/>
          <w:color w:val="222222"/>
          <w:sz w:val="24"/>
          <w:szCs w:val="24"/>
          <w:shd w:val="clear" w:color="auto" w:fill="FFFFFF"/>
        </w:rPr>
        <w:t>Journal of Public Administration</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56</w:t>
      </w:r>
      <w:r w:rsidRPr="00486294">
        <w:rPr>
          <w:rFonts w:ascii="Times New Roman" w:hAnsi="Times New Roman" w:cs="Times New Roman"/>
          <w:color w:val="222222"/>
          <w:sz w:val="24"/>
          <w:szCs w:val="24"/>
          <w:shd w:val="clear" w:color="auto" w:fill="FFFFFF"/>
        </w:rPr>
        <w:t>(3.1), pp.714-730.</w:t>
      </w:r>
    </w:p>
    <w:p w14:paraId="44001841"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PURI, M., 2022. </w:t>
      </w:r>
      <w:r w:rsidRPr="00486294">
        <w:rPr>
          <w:rFonts w:ascii="Times New Roman" w:hAnsi="Times New Roman" w:cs="Times New Roman"/>
          <w:i/>
          <w:iCs/>
          <w:color w:val="222222"/>
          <w:sz w:val="24"/>
          <w:szCs w:val="24"/>
          <w:shd w:val="clear" w:color="auto" w:fill="FFFFFF"/>
        </w:rPr>
        <w:t>THE EFFECT OF TRAINING AND DEVELOPMENT ON EMPLOYEE RETENTION</w:t>
      </w:r>
      <w:r w:rsidRPr="00486294">
        <w:rPr>
          <w:rFonts w:ascii="Times New Roman" w:hAnsi="Times New Roman" w:cs="Times New Roman"/>
          <w:color w:val="222222"/>
          <w:sz w:val="24"/>
          <w:szCs w:val="24"/>
          <w:shd w:val="clear" w:color="auto" w:fill="FFFFFF"/>
        </w:rPr>
        <w:t> (Doctoral dissertation).</w:t>
      </w:r>
    </w:p>
    <w:p w14:paraId="52AF4509"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Samara, G., Jamali, D. and Parada, M.J., 2021. Antecedents and outcomes of bifurcated compensation in family firms: A multilevel view. </w:t>
      </w:r>
      <w:r w:rsidRPr="00486294">
        <w:rPr>
          <w:rFonts w:ascii="Times New Roman" w:hAnsi="Times New Roman" w:cs="Times New Roman"/>
          <w:i/>
          <w:iCs/>
          <w:color w:val="222222"/>
          <w:sz w:val="24"/>
          <w:szCs w:val="24"/>
          <w:shd w:val="clear" w:color="auto" w:fill="FFFFFF"/>
        </w:rPr>
        <w:t>Human Resource Management Review</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31</w:t>
      </w:r>
      <w:r w:rsidRPr="00486294">
        <w:rPr>
          <w:rFonts w:ascii="Times New Roman" w:hAnsi="Times New Roman" w:cs="Times New Roman"/>
          <w:color w:val="222222"/>
          <w:sz w:val="24"/>
          <w:szCs w:val="24"/>
          <w:shd w:val="clear" w:color="auto" w:fill="FFFFFF"/>
        </w:rPr>
        <w:t>(1), p.100728.</w:t>
      </w:r>
    </w:p>
    <w:p w14:paraId="28F858CA" w14:textId="77777777" w:rsidR="00486294" w:rsidRPr="00486294" w:rsidRDefault="00486294" w:rsidP="00486294">
      <w:pPr>
        <w:jc w:val="both"/>
        <w:rPr>
          <w:rFonts w:ascii="Times New Roman" w:hAnsi="Times New Roman" w:cs="Times New Roman"/>
          <w:color w:val="222222"/>
          <w:sz w:val="24"/>
          <w:szCs w:val="24"/>
          <w:shd w:val="clear" w:color="auto" w:fill="FFFFFF"/>
        </w:rPr>
      </w:pPr>
      <w:proofErr w:type="spellStart"/>
      <w:r w:rsidRPr="00486294">
        <w:rPr>
          <w:rFonts w:ascii="Times New Roman" w:hAnsi="Times New Roman" w:cs="Times New Roman"/>
          <w:color w:val="222222"/>
          <w:sz w:val="24"/>
          <w:szCs w:val="24"/>
          <w:shd w:val="clear" w:color="auto" w:fill="FFFFFF"/>
        </w:rPr>
        <w:t>Sitopu</w:t>
      </w:r>
      <w:proofErr w:type="spellEnd"/>
      <w:r w:rsidRPr="00486294">
        <w:rPr>
          <w:rFonts w:ascii="Times New Roman" w:hAnsi="Times New Roman" w:cs="Times New Roman"/>
          <w:color w:val="222222"/>
          <w:sz w:val="24"/>
          <w:szCs w:val="24"/>
          <w:shd w:val="clear" w:color="auto" w:fill="FFFFFF"/>
        </w:rPr>
        <w:t xml:space="preserve">, Y.B., </w:t>
      </w:r>
      <w:proofErr w:type="spellStart"/>
      <w:r w:rsidRPr="00486294">
        <w:rPr>
          <w:rFonts w:ascii="Times New Roman" w:hAnsi="Times New Roman" w:cs="Times New Roman"/>
          <w:color w:val="222222"/>
          <w:sz w:val="24"/>
          <w:szCs w:val="24"/>
          <w:shd w:val="clear" w:color="auto" w:fill="FFFFFF"/>
        </w:rPr>
        <w:t>Sitinjak</w:t>
      </w:r>
      <w:proofErr w:type="spellEnd"/>
      <w:r w:rsidRPr="00486294">
        <w:rPr>
          <w:rFonts w:ascii="Times New Roman" w:hAnsi="Times New Roman" w:cs="Times New Roman"/>
          <w:color w:val="222222"/>
          <w:sz w:val="24"/>
          <w:szCs w:val="24"/>
          <w:shd w:val="clear" w:color="auto" w:fill="FFFFFF"/>
        </w:rPr>
        <w:t xml:space="preserve">, K.A. and </w:t>
      </w:r>
      <w:proofErr w:type="spellStart"/>
      <w:r w:rsidRPr="00486294">
        <w:rPr>
          <w:rFonts w:ascii="Times New Roman" w:hAnsi="Times New Roman" w:cs="Times New Roman"/>
          <w:color w:val="222222"/>
          <w:sz w:val="24"/>
          <w:szCs w:val="24"/>
          <w:shd w:val="clear" w:color="auto" w:fill="FFFFFF"/>
        </w:rPr>
        <w:t>Marpaung</w:t>
      </w:r>
      <w:proofErr w:type="spellEnd"/>
      <w:r w:rsidRPr="00486294">
        <w:rPr>
          <w:rFonts w:ascii="Times New Roman" w:hAnsi="Times New Roman" w:cs="Times New Roman"/>
          <w:color w:val="222222"/>
          <w:sz w:val="24"/>
          <w:szCs w:val="24"/>
          <w:shd w:val="clear" w:color="auto" w:fill="FFFFFF"/>
        </w:rPr>
        <w:t>, F.K., 2021. The Influence of Motivation, Work Discipline, and Compensation on Employee Performance. </w:t>
      </w:r>
      <w:r w:rsidRPr="00486294">
        <w:rPr>
          <w:rFonts w:ascii="Times New Roman" w:hAnsi="Times New Roman" w:cs="Times New Roman"/>
          <w:i/>
          <w:iCs/>
          <w:color w:val="222222"/>
          <w:sz w:val="24"/>
          <w:szCs w:val="24"/>
          <w:shd w:val="clear" w:color="auto" w:fill="FFFFFF"/>
        </w:rPr>
        <w:t>Golden Ratio of Human Resource Management</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1</w:t>
      </w:r>
      <w:r w:rsidRPr="00486294">
        <w:rPr>
          <w:rFonts w:ascii="Times New Roman" w:hAnsi="Times New Roman" w:cs="Times New Roman"/>
          <w:color w:val="222222"/>
          <w:sz w:val="24"/>
          <w:szCs w:val="24"/>
          <w:shd w:val="clear" w:color="auto" w:fill="FFFFFF"/>
        </w:rPr>
        <w:t>(2), pp.72-83.</w:t>
      </w:r>
    </w:p>
    <w:p w14:paraId="5A731426"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lastRenderedPageBreak/>
        <w:t>Thant, Z.M. and Chang, Y., 2021. Determinants of public employee job satisfaction in Myanmar: Focus on Herzberg’s two factor theory. </w:t>
      </w:r>
      <w:r w:rsidRPr="00486294">
        <w:rPr>
          <w:rFonts w:ascii="Times New Roman" w:hAnsi="Times New Roman" w:cs="Times New Roman"/>
          <w:i/>
          <w:iCs/>
          <w:color w:val="222222"/>
          <w:sz w:val="24"/>
          <w:szCs w:val="24"/>
          <w:shd w:val="clear" w:color="auto" w:fill="FFFFFF"/>
        </w:rPr>
        <w:t>Public Organization Review</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21</w:t>
      </w:r>
      <w:r w:rsidRPr="00486294">
        <w:rPr>
          <w:rFonts w:ascii="Times New Roman" w:hAnsi="Times New Roman" w:cs="Times New Roman"/>
          <w:color w:val="222222"/>
          <w:sz w:val="24"/>
          <w:szCs w:val="24"/>
          <w:shd w:val="clear" w:color="auto" w:fill="FFFFFF"/>
        </w:rPr>
        <w:t>(1), pp.157-175.</w:t>
      </w:r>
    </w:p>
    <w:p w14:paraId="0BD8DCAF" w14:textId="77777777" w:rsidR="00486294" w:rsidRPr="00486294" w:rsidRDefault="00486294" w:rsidP="00486294">
      <w:pPr>
        <w:jc w:val="both"/>
        <w:rPr>
          <w:rFonts w:ascii="Times New Roman" w:hAnsi="Times New Roman" w:cs="Times New Roman"/>
          <w:color w:val="222222"/>
          <w:sz w:val="24"/>
          <w:szCs w:val="24"/>
          <w:shd w:val="clear" w:color="auto" w:fill="FFFFFF"/>
        </w:rPr>
      </w:pPr>
      <w:r w:rsidRPr="00486294">
        <w:rPr>
          <w:rFonts w:ascii="Times New Roman" w:hAnsi="Times New Roman" w:cs="Times New Roman"/>
          <w:color w:val="222222"/>
          <w:sz w:val="24"/>
          <w:szCs w:val="24"/>
          <w:shd w:val="clear" w:color="auto" w:fill="FFFFFF"/>
        </w:rPr>
        <w:t>Venkat, V.V. and Khan, S., 2022. Role of Competency Environment based Empirical Study and Education on Employees Retention and Psychological Analysis. </w:t>
      </w:r>
      <w:r w:rsidRPr="00486294">
        <w:rPr>
          <w:rFonts w:ascii="Times New Roman" w:hAnsi="Times New Roman" w:cs="Times New Roman"/>
          <w:i/>
          <w:iCs/>
          <w:color w:val="222222"/>
          <w:sz w:val="24"/>
          <w:szCs w:val="24"/>
          <w:shd w:val="clear" w:color="auto" w:fill="FFFFFF"/>
        </w:rPr>
        <w:t>International Journal of Early Childhood Special Education</w:t>
      </w:r>
      <w:r w:rsidRPr="00486294">
        <w:rPr>
          <w:rFonts w:ascii="Times New Roman" w:hAnsi="Times New Roman" w:cs="Times New Roman"/>
          <w:color w:val="222222"/>
          <w:sz w:val="24"/>
          <w:szCs w:val="24"/>
          <w:shd w:val="clear" w:color="auto" w:fill="FFFFFF"/>
        </w:rPr>
        <w:t>, </w:t>
      </w:r>
      <w:r w:rsidRPr="00486294">
        <w:rPr>
          <w:rFonts w:ascii="Times New Roman" w:hAnsi="Times New Roman" w:cs="Times New Roman"/>
          <w:i/>
          <w:iCs/>
          <w:color w:val="222222"/>
          <w:sz w:val="24"/>
          <w:szCs w:val="24"/>
          <w:shd w:val="clear" w:color="auto" w:fill="FFFFFF"/>
        </w:rPr>
        <w:t>14</w:t>
      </w:r>
      <w:r w:rsidRPr="00486294">
        <w:rPr>
          <w:rFonts w:ascii="Times New Roman" w:hAnsi="Times New Roman" w:cs="Times New Roman"/>
          <w:color w:val="222222"/>
          <w:sz w:val="24"/>
          <w:szCs w:val="24"/>
          <w:shd w:val="clear" w:color="auto" w:fill="FFFFFF"/>
        </w:rPr>
        <w:t>(1).</w:t>
      </w:r>
    </w:p>
    <w:p w14:paraId="1996E81D" w14:textId="77777777" w:rsidR="00486294" w:rsidRPr="00486294" w:rsidRDefault="00486294" w:rsidP="00486294">
      <w:pPr>
        <w:jc w:val="both"/>
        <w:rPr>
          <w:rFonts w:ascii="Times New Roman" w:hAnsi="Times New Roman" w:cs="Times New Roman"/>
          <w:color w:val="222222"/>
          <w:sz w:val="24"/>
          <w:szCs w:val="24"/>
          <w:shd w:val="clear" w:color="auto" w:fill="FFFFFF"/>
        </w:rPr>
      </w:pPr>
      <w:proofErr w:type="spellStart"/>
      <w:r w:rsidRPr="00486294">
        <w:rPr>
          <w:rFonts w:ascii="Times New Roman" w:hAnsi="Times New Roman" w:cs="Times New Roman"/>
          <w:color w:val="222222"/>
          <w:sz w:val="24"/>
          <w:szCs w:val="24"/>
          <w:shd w:val="clear" w:color="auto" w:fill="FFFFFF"/>
        </w:rPr>
        <w:t>Zhukovska</w:t>
      </w:r>
      <w:proofErr w:type="spellEnd"/>
      <w:r w:rsidRPr="00486294">
        <w:rPr>
          <w:rFonts w:ascii="Times New Roman" w:hAnsi="Times New Roman" w:cs="Times New Roman"/>
          <w:color w:val="222222"/>
          <w:sz w:val="24"/>
          <w:szCs w:val="24"/>
          <w:shd w:val="clear" w:color="auto" w:fill="FFFFFF"/>
        </w:rPr>
        <w:t xml:space="preserve">, V., </w:t>
      </w:r>
      <w:proofErr w:type="spellStart"/>
      <w:r w:rsidRPr="00486294">
        <w:rPr>
          <w:rFonts w:ascii="Times New Roman" w:hAnsi="Times New Roman" w:cs="Times New Roman"/>
          <w:color w:val="222222"/>
          <w:sz w:val="24"/>
          <w:szCs w:val="24"/>
          <w:shd w:val="clear" w:color="auto" w:fill="FFFFFF"/>
        </w:rPr>
        <w:t>Piatnytska</w:t>
      </w:r>
      <w:proofErr w:type="spellEnd"/>
      <w:r w:rsidRPr="00486294">
        <w:rPr>
          <w:rFonts w:ascii="Times New Roman" w:hAnsi="Times New Roman" w:cs="Times New Roman"/>
          <w:color w:val="222222"/>
          <w:sz w:val="24"/>
          <w:szCs w:val="24"/>
          <w:shd w:val="clear" w:color="auto" w:fill="FFFFFF"/>
        </w:rPr>
        <w:t xml:space="preserve">, G., Raksha, N., </w:t>
      </w:r>
      <w:proofErr w:type="spellStart"/>
      <w:r w:rsidRPr="00486294">
        <w:rPr>
          <w:rFonts w:ascii="Times New Roman" w:hAnsi="Times New Roman" w:cs="Times New Roman"/>
          <w:color w:val="222222"/>
          <w:sz w:val="24"/>
          <w:szCs w:val="24"/>
          <w:shd w:val="clear" w:color="auto" w:fill="FFFFFF"/>
        </w:rPr>
        <w:t>Lukashova</w:t>
      </w:r>
      <w:proofErr w:type="spellEnd"/>
      <w:r w:rsidRPr="00486294">
        <w:rPr>
          <w:rFonts w:ascii="Times New Roman" w:hAnsi="Times New Roman" w:cs="Times New Roman"/>
          <w:color w:val="222222"/>
          <w:sz w:val="24"/>
          <w:szCs w:val="24"/>
          <w:shd w:val="clear" w:color="auto" w:fill="FFFFFF"/>
        </w:rPr>
        <w:t xml:space="preserve">, L. and </w:t>
      </w:r>
      <w:proofErr w:type="spellStart"/>
      <w:r w:rsidRPr="00486294">
        <w:rPr>
          <w:rFonts w:ascii="Times New Roman" w:hAnsi="Times New Roman" w:cs="Times New Roman"/>
          <w:color w:val="222222"/>
          <w:sz w:val="24"/>
          <w:szCs w:val="24"/>
          <w:shd w:val="clear" w:color="auto" w:fill="FFFFFF"/>
        </w:rPr>
        <w:t>Salimon</w:t>
      </w:r>
      <w:proofErr w:type="spellEnd"/>
      <w:r w:rsidRPr="00486294">
        <w:rPr>
          <w:rFonts w:ascii="Times New Roman" w:hAnsi="Times New Roman" w:cs="Times New Roman"/>
          <w:color w:val="222222"/>
          <w:sz w:val="24"/>
          <w:szCs w:val="24"/>
          <w:shd w:val="clear" w:color="auto" w:fill="FFFFFF"/>
        </w:rPr>
        <w:t xml:space="preserve">, O., 2021. HR-manager: Prospects for Employment in the </w:t>
      </w:r>
      <w:proofErr w:type="spellStart"/>
      <w:r w:rsidRPr="00486294">
        <w:rPr>
          <w:rFonts w:ascii="Times New Roman" w:hAnsi="Times New Roman" w:cs="Times New Roman"/>
          <w:color w:val="222222"/>
          <w:sz w:val="24"/>
          <w:szCs w:val="24"/>
          <w:shd w:val="clear" w:color="auto" w:fill="FFFFFF"/>
        </w:rPr>
        <w:t>Labor</w:t>
      </w:r>
      <w:proofErr w:type="spellEnd"/>
      <w:r w:rsidRPr="00486294">
        <w:rPr>
          <w:rFonts w:ascii="Times New Roman" w:hAnsi="Times New Roman" w:cs="Times New Roman"/>
          <w:color w:val="222222"/>
          <w:sz w:val="24"/>
          <w:szCs w:val="24"/>
          <w:shd w:val="clear" w:color="auto" w:fill="FFFFFF"/>
        </w:rPr>
        <w:t xml:space="preserve"> Markets. In </w:t>
      </w:r>
      <w:r w:rsidRPr="00486294">
        <w:rPr>
          <w:rFonts w:ascii="Times New Roman" w:hAnsi="Times New Roman" w:cs="Times New Roman"/>
          <w:i/>
          <w:iCs/>
          <w:color w:val="222222"/>
          <w:sz w:val="24"/>
          <w:szCs w:val="24"/>
          <w:shd w:val="clear" w:color="auto" w:fill="FFFFFF"/>
        </w:rPr>
        <w:t>SHS Web of Conferences</w:t>
      </w:r>
      <w:r w:rsidRPr="00486294">
        <w:rPr>
          <w:rFonts w:ascii="Times New Roman" w:hAnsi="Times New Roman" w:cs="Times New Roman"/>
          <w:color w:val="222222"/>
          <w:sz w:val="24"/>
          <w:szCs w:val="24"/>
          <w:shd w:val="clear" w:color="auto" w:fill="FFFFFF"/>
        </w:rPr>
        <w:t> (Vol. 111, p. 01011). EDP Sciences.</w:t>
      </w:r>
    </w:p>
    <w:sectPr w:rsidR="00486294" w:rsidRPr="00486294" w:rsidSect="003B6384">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2Nrc0MjcyMzQ3MLVU0lEKTi0uzszPAykwrAUAdo8nsSwAAAA="/>
  </w:docVars>
  <w:rsids>
    <w:rsidRoot w:val="001B4FB3"/>
    <w:rsid w:val="000100E5"/>
    <w:rsid w:val="00016147"/>
    <w:rsid w:val="000217BE"/>
    <w:rsid w:val="00024E90"/>
    <w:rsid w:val="000560D4"/>
    <w:rsid w:val="00071664"/>
    <w:rsid w:val="00073A32"/>
    <w:rsid w:val="00077168"/>
    <w:rsid w:val="000A06D1"/>
    <w:rsid w:val="000D0861"/>
    <w:rsid w:val="000E0652"/>
    <w:rsid w:val="0013065A"/>
    <w:rsid w:val="00131580"/>
    <w:rsid w:val="00171D1B"/>
    <w:rsid w:val="00174A2B"/>
    <w:rsid w:val="001931A5"/>
    <w:rsid w:val="00196D83"/>
    <w:rsid w:val="001B2FE4"/>
    <w:rsid w:val="001B4FB3"/>
    <w:rsid w:val="0021126A"/>
    <w:rsid w:val="00212203"/>
    <w:rsid w:val="002242EB"/>
    <w:rsid w:val="00230E3D"/>
    <w:rsid w:val="00247D9E"/>
    <w:rsid w:val="0025483B"/>
    <w:rsid w:val="002575D0"/>
    <w:rsid w:val="002639CF"/>
    <w:rsid w:val="002B1614"/>
    <w:rsid w:val="002C4E33"/>
    <w:rsid w:val="002D4E8A"/>
    <w:rsid w:val="00331B5A"/>
    <w:rsid w:val="003457A1"/>
    <w:rsid w:val="00352299"/>
    <w:rsid w:val="00355DEA"/>
    <w:rsid w:val="00385871"/>
    <w:rsid w:val="00391200"/>
    <w:rsid w:val="00391AA6"/>
    <w:rsid w:val="003B6384"/>
    <w:rsid w:val="003D631A"/>
    <w:rsid w:val="003D7A9B"/>
    <w:rsid w:val="003E5011"/>
    <w:rsid w:val="003E75CE"/>
    <w:rsid w:val="00404B81"/>
    <w:rsid w:val="00446C94"/>
    <w:rsid w:val="00486294"/>
    <w:rsid w:val="00490AF2"/>
    <w:rsid w:val="004A183E"/>
    <w:rsid w:val="004A3977"/>
    <w:rsid w:val="004B211D"/>
    <w:rsid w:val="004E6951"/>
    <w:rsid w:val="004F626B"/>
    <w:rsid w:val="005136E5"/>
    <w:rsid w:val="005219F9"/>
    <w:rsid w:val="005366B1"/>
    <w:rsid w:val="00540170"/>
    <w:rsid w:val="00555A2E"/>
    <w:rsid w:val="0056246D"/>
    <w:rsid w:val="005641BE"/>
    <w:rsid w:val="0056523E"/>
    <w:rsid w:val="00590569"/>
    <w:rsid w:val="00593638"/>
    <w:rsid w:val="005A78A9"/>
    <w:rsid w:val="005B163F"/>
    <w:rsid w:val="005B4890"/>
    <w:rsid w:val="005B6ED6"/>
    <w:rsid w:val="005C4B47"/>
    <w:rsid w:val="006018BA"/>
    <w:rsid w:val="00620053"/>
    <w:rsid w:val="00623E4F"/>
    <w:rsid w:val="0062784B"/>
    <w:rsid w:val="0064198B"/>
    <w:rsid w:val="006516D9"/>
    <w:rsid w:val="006A7405"/>
    <w:rsid w:val="006A7E7E"/>
    <w:rsid w:val="006B55A9"/>
    <w:rsid w:val="007223FA"/>
    <w:rsid w:val="007249EB"/>
    <w:rsid w:val="0074763B"/>
    <w:rsid w:val="007652A2"/>
    <w:rsid w:val="007C5D73"/>
    <w:rsid w:val="007C7036"/>
    <w:rsid w:val="007E7D5F"/>
    <w:rsid w:val="007F1D9B"/>
    <w:rsid w:val="00807CE5"/>
    <w:rsid w:val="00832371"/>
    <w:rsid w:val="00843481"/>
    <w:rsid w:val="00872E49"/>
    <w:rsid w:val="00882CEC"/>
    <w:rsid w:val="00887EF3"/>
    <w:rsid w:val="008948D4"/>
    <w:rsid w:val="008D3C36"/>
    <w:rsid w:val="0091251D"/>
    <w:rsid w:val="009338B3"/>
    <w:rsid w:val="0094538A"/>
    <w:rsid w:val="009959F5"/>
    <w:rsid w:val="009A2B59"/>
    <w:rsid w:val="009C310C"/>
    <w:rsid w:val="009F6463"/>
    <w:rsid w:val="009F66DB"/>
    <w:rsid w:val="00A008AC"/>
    <w:rsid w:val="00A16155"/>
    <w:rsid w:val="00A315C6"/>
    <w:rsid w:val="00A40CA3"/>
    <w:rsid w:val="00A53476"/>
    <w:rsid w:val="00A733C4"/>
    <w:rsid w:val="00A77054"/>
    <w:rsid w:val="00A8402A"/>
    <w:rsid w:val="00AA6BD8"/>
    <w:rsid w:val="00AB3FFE"/>
    <w:rsid w:val="00AC2489"/>
    <w:rsid w:val="00AD0F1D"/>
    <w:rsid w:val="00AF6AB3"/>
    <w:rsid w:val="00B03AB3"/>
    <w:rsid w:val="00B31A99"/>
    <w:rsid w:val="00B46850"/>
    <w:rsid w:val="00B8044A"/>
    <w:rsid w:val="00B84BD0"/>
    <w:rsid w:val="00B94873"/>
    <w:rsid w:val="00BC1F31"/>
    <w:rsid w:val="00BC3981"/>
    <w:rsid w:val="00BD3487"/>
    <w:rsid w:val="00BE7951"/>
    <w:rsid w:val="00C20481"/>
    <w:rsid w:val="00C234CC"/>
    <w:rsid w:val="00C258FC"/>
    <w:rsid w:val="00C25FB2"/>
    <w:rsid w:val="00C350AD"/>
    <w:rsid w:val="00C46E9A"/>
    <w:rsid w:val="00C51604"/>
    <w:rsid w:val="00CA4DF5"/>
    <w:rsid w:val="00CE767A"/>
    <w:rsid w:val="00D12357"/>
    <w:rsid w:val="00D33DBD"/>
    <w:rsid w:val="00D36DBA"/>
    <w:rsid w:val="00D46616"/>
    <w:rsid w:val="00D513C1"/>
    <w:rsid w:val="00D6430A"/>
    <w:rsid w:val="00D83EE6"/>
    <w:rsid w:val="00DB4274"/>
    <w:rsid w:val="00DC1568"/>
    <w:rsid w:val="00DC5E6C"/>
    <w:rsid w:val="00DE29CD"/>
    <w:rsid w:val="00DE64C8"/>
    <w:rsid w:val="00DF1D75"/>
    <w:rsid w:val="00E4506B"/>
    <w:rsid w:val="00E916E8"/>
    <w:rsid w:val="00EC18B7"/>
    <w:rsid w:val="00ED1E2F"/>
    <w:rsid w:val="00ED7495"/>
    <w:rsid w:val="00ED7E95"/>
    <w:rsid w:val="00EE4A71"/>
    <w:rsid w:val="00EF7BF2"/>
    <w:rsid w:val="00F5125A"/>
    <w:rsid w:val="00F65F8D"/>
    <w:rsid w:val="00F71F97"/>
    <w:rsid w:val="00F7482D"/>
    <w:rsid w:val="00F775F9"/>
    <w:rsid w:val="00FA6A88"/>
    <w:rsid w:val="00FB1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D9AB5"/>
  <w15:docId w15:val="{B77827B5-C6CB-43B8-A10B-9883BDBF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F97"/>
  </w:style>
  <w:style w:type="paragraph" w:styleId="Heading1">
    <w:name w:val="heading 1"/>
    <w:basedOn w:val="Normal"/>
    <w:next w:val="Normal"/>
    <w:link w:val="Heading1Char"/>
    <w:uiPriority w:val="9"/>
    <w:qFormat/>
    <w:rsid w:val="002C4E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6B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E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A6BD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3E7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5CE"/>
    <w:rPr>
      <w:rFonts w:ascii="Tahoma" w:hAnsi="Tahoma" w:cs="Tahoma"/>
      <w:sz w:val="16"/>
      <w:szCs w:val="16"/>
    </w:rPr>
  </w:style>
  <w:style w:type="paragraph" w:styleId="TOCHeading">
    <w:name w:val="TOC Heading"/>
    <w:basedOn w:val="Heading1"/>
    <w:next w:val="Normal"/>
    <w:uiPriority w:val="39"/>
    <w:semiHidden/>
    <w:unhideWhenUsed/>
    <w:qFormat/>
    <w:rsid w:val="003B6384"/>
    <w:pPr>
      <w:outlineLvl w:val="9"/>
    </w:pPr>
    <w:rPr>
      <w:lang w:val="en-US"/>
    </w:rPr>
  </w:style>
  <w:style w:type="paragraph" w:styleId="TOC1">
    <w:name w:val="toc 1"/>
    <w:basedOn w:val="Normal"/>
    <w:next w:val="Normal"/>
    <w:autoRedefine/>
    <w:uiPriority w:val="39"/>
    <w:unhideWhenUsed/>
    <w:rsid w:val="003B6384"/>
    <w:pPr>
      <w:spacing w:after="100"/>
    </w:pPr>
  </w:style>
  <w:style w:type="paragraph" w:styleId="TOC2">
    <w:name w:val="toc 2"/>
    <w:basedOn w:val="Normal"/>
    <w:next w:val="Normal"/>
    <w:autoRedefine/>
    <w:uiPriority w:val="39"/>
    <w:unhideWhenUsed/>
    <w:rsid w:val="003B6384"/>
    <w:pPr>
      <w:spacing w:after="100"/>
      <w:ind w:left="220"/>
    </w:pPr>
  </w:style>
  <w:style w:type="character" w:styleId="Hyperlink">
    <w:name w:val="Hyperlink"/>
    <w:basedOn w:val="DefaultParagraphFont"/>
    <w:uiPriority w:val="99"/>
    <w:unhideWhenUsed/>
    <w:rsid w:val="003B6384"/>
    <w:rPr>
      <w:color w:val="0000FF" w:themeColor="hyperlink"/>
      <w:u w:val="single"/>
    </w:rPr>
  </w:style>
  <w:style w:type="paragraph" w:styleId="NoSpacing">
    <w:name w:val="No Spacing"/>
    <w:link w:val="NoSpacingChar"/>
    <w:uiPriority w:val="1"/>
    <w:qFormat/>
    <w:rsid w:val="003B6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6384"/>
    <w:rPr>
      <w:rFonts w:eastAsiaTheme="minorEastAsia"/>
      <w:lang w:val="en-US"/>
    </w:rPr>
  </w:style>
  <w:style w:type="paragraph" w:styleId="Title">
    <w:name w:val="Title"/>
    <w:basedOn w:val="Normal"/>
    <w:next w:val="Normal"/>
    <w:link w:val="TitleChar"/>
    <w:uiPriority w:val="10"/>
    <w:qFormat/>
    <w:rsid w:val="00D643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30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1DAE1-2F88-4629-B5AF-8824689D1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3317</Words>
  <Characters>17348</Characters>
  <Application>Microsoft Office Word</Application>
  <DocSecurity>0</DocSecurity>
  <Lines>271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Navarupa</dc:creator>
  <cp:lastModifiedBy>tamoghna.majumder@gmail.com</cp:lastModifiedBy>
  <cp:revision>2</cp:revision>
  <dcterms:created xsi:type="dcterms:W3CDTF">2022-08-30T19:31:00Z</dcterms:created>
  <dcterms:modified xsi:type="dcterms:W3CDTF">2022-08-30T19:31:00Z</dcterms:modified>
</cp:coreProperties>
</file>