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32F4EB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28A3BB91" w:rsidR="005A1BA3" w:rsidRPr="00E676F7" w:rsidRDefault="00CC131E" w:rsidP="00340E9A">
            <w:pPr>
              <w:overflowPunct/>
              <w:autoSpaceDE/>
              <w:autoSpaceDN/>
              <w:adjustRightInd/>
              <w:ind w:right="237"/>
              <w:textAlignment w:val="auto"/>
              <w:rPr>
                <w:b/>
                <w:color w:val="auto"/>
                <w:sz w:val="32"/>
              </w:rPr>
            </w:pPr>
            <w:r>
              <w:rPr>
                <w:b/>
                <w:color w:val="auto"/>
                <w:sz w:val="32"/>
              </w:rPr>
              <w:t>1815888</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BB7100">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BB7100">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BB7100">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BB7100">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BB7100">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BB7100">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BB7100">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BB7100">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B71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BB7100">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BB7100">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BB7100">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B7100">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BB7100">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BB7100">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BB7100">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BB7100">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4A7EB1BF" w14:textId="210B49D4"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6A15BB32" w:rsidR="003555D5" w:rsidRDefault="003555D5" w:rsidP="003555D5">
      <w:pPr>
        <w:ind w:right="237"/>
        <w:jc w:val="both"/>
        <w:rPr>
          <w:sz w:val="24"/>
          <w:szCs w:val="24"/>
        </w:rPr>
      </w:pPr>
    </w:p>
    <w:p w14:paraId="5EBB5E61" w14:textId="77777777" w:rsidR="00A03E3E" w:rsidRPr="00E676F7" w:rsidRDefault="00A03E3E" w:rsidP="003555D5">
      <w:pPr>
        <w:ind w:right="237"/>
        <w:jc w:val="both"/>
        <w:rPr>
          <w:sz w:val="24"/>
          <w:szCs w:val="24"/>
        </w:rPr>
      </w:pPr>
    </w:p>
    <w:p w14:paraId="0FF17E4F"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In this essay I will be looking at team dynamics and developing team cohesion, as well as looking at what works well with working in a team and what can bring on conflict within a team and how this can be looked at and resolved. </w:t>
      </w:r>
    </w:p>
    <w:p w14:paraId="3E87447D"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665B3431"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In December I finished my twelve weeks of being with my tutor. As a result of this and becoming an independent officer I have moved stations and started on a new team. I have now been working on this team for around four months. When I first moved to the shift it consisted of five officers including myself and another officer who started at the same time as me. The other officers of the team were experienced officers and have been there for a number of years.  Within four months of being on the team this has changed and we are now a team of seven officers plus are Sergeant, including a transferee from another force and a new probationer who is currently being tutored. </w:t>
      </w:r>
    </w:p>
    <w:p w14:paraId="53EE3243"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740B14D8"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lastRenderedPageBreak/>
        <w:t xml:space="preserve">It was important to me that I integrated well within the team as the job requires you to rely on colleagues for help and requires trust. </w:t>
      </w:r>
    </w:p>
    <w:p w14:paraId="682BA0DF"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6CC77555"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highlight w:val="white"/>
        </w:rPr>
        <w:t xml:space="preserve">(Home - Springer, 2020) </w:t>
      </w:r>
      <w:r w:rsidRPr="00A03E3E">
        <w:rPr>
          <w:rFonts w:ascii="Times New Roman" w:hAnsi="Times New Roman" w:cs="Times New Roman"/>
          <w:color w:val="auto"/>
          <w:sz w:val="22"/>
          <w:szCs w:val="22"/>
        </w:rPr>
        <w:t xml:space="preserve">“Working as a team allows individual members to take on sub-tasks to achieve highly complex goals that cannot be achieved by individuals working alone.” </w:t>
      </w:r>
    </w:p>
    <w:p w14:paraId="3AED346B"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3900AE22"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There are a number of ways that we can always improve team cohesion to ensure the team is working well together. Every few weeks it is compulsory for us to attend a training day whether this be first aid or OST. However on one of these days South Wales Police will organise a day where we do something fun as a team. For example, on the last training day our team went go-karting for the day. I think this works well as you can bond as a team and it allows new colleagues to get to know the team also and not in a work environment. The station also has a ‘wellbeing room’ for officers to go in and have a break. Other simple ways to improve cohesion could be communicating effectively. This could be when officers are at a call, or talking about the call after you have left. I think it is important to understand why colleagues have handled situations the way they have and it also improves learning and different ways of dealing with situations. Another way could be to resolve conflict as soon as possible, this could be so that it’s not affecting yourself or your colleague throughout the day but also not affecting other members of the team. Another way could be to celebrate success, this is something that could change the team’s morale if it is noticed that you have done something well, especially if you are new to the job. This could be done by a Sergeant or other members of the team. </w:t>
      </w:r>
    </w:p>
    <w:p w14:paraId="6A253035"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2FB743A3"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(The Five Behaviours of a Cohesive Team | The Change Corp, 2020) you can improve team effectiveness and productivity through the understanding and applications of the five behaviours;</w:t>
      </w:r>
    </w:p>
    <w:p w14:paraId="24AA8AA6" w14:textId="77777777" w:rsidR="00A03E3E" w:rsidRPr="00A03E3E" w:rsidRDefault="00A03E3E" w:rsidP="00BB7100">
      <w:pPr>
        <w:numPr>
          <w:ilvl w:val="0"/>
          <w:numId w:val="7"/>
        </w:num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Trust:</w:t>
      </w:r>
    </w:p>
    <w:p w14:paraId="3D95D241"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I believe that it is very important to trust your colleagues in this line of work as you will have to rely on them as you never know what situation may arise. I also think it is important that colleagues who have been in the job for many years also put trust in new officers that they will be able and capable of ensuring the job gets done. </w:t>
      </w:r>
    </w:p>
    <w:p w14:paraId="37AFDA2F" w14:textId="77777777" w:rsidR="00A03E3E" w:rsidRPr="00A03E3E" w:rsidRDefault="00A03E3E" w:rsidP="00BB7100">
      <w:pPr>
        <w:numPr>
          <w:ilvl w:val="0"/>
          <w:numId w:val="10"/>
        </w:num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lastRenderedPageBreak/>
        <w:t>Conflict:</w:t>
      </w:r>
    </w:p>
    <w:p w14:paraId="70521D5B"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The quicker the conflict is resolved the quicker the team can get back to working together. </w:t>
      </w:r>
    </w:p>
    <w:p w14:paraId="193D158F" w14:textId="77777777" w:rsidR="00A03E3E" w:rsidRPr="00A03E3E" w:rsidRDefault="00A03E3E" w:rsidP="00BB7100">
      <w:pPr>
        <w:numPr>
          <w:ilvl w:val="0"/>
          <w:numId w:val="10"/>
        </w:num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Commitment:</w:t>
      </w:r>
    </w:p>
    <w:p w14:paraId="5770DF32"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It is important for the team that each member is working hard and no one is doing more than others to get the work done and that each person wants to help each other as much as they can. </w:t>
      </w:r>
    </w:p>
    <w:p w14:paraId="202F6F9C" w14:textId="77777777" w:rsidR="00A03E3E" w:rsidRPr="00A03E3E" w:rsidRDefault="00A03E3E" w:rsidP="00BB7100">
      <w:pPr>
        <w:numPr>
          <w:ilvl w:val="0"/>
          <w:numId w:val="10"/>
        </w:num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Accountability:</w:t>
      </w:r>
    </w:p>
    <w:p w14:paraId="56D98378"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This could be colleagues taking responsibility for their own workload so that the work can be distributed evenly among the team, or could be taking ownership of mistakes and working to correct them. </w:t>
      </w:r>
    </w:p>
    <w:p w14:paraId="71957D97" w14:textId="77777777" w:rsidR="00A03E3E" w:rsidRPr="00A03E3E" w:rsidRDefault="00A03E3E" w:rsidP="00BB7100">
      <w:pPr>
        <w:numPr>
          <w:ilvl w:val="0"/>
          <w:numId w:val="10"/>
        </w:num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Results: </w:t>
      </w:r>
    </w:p>
    <w:p w14:paraId="0EFFF262"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This could be praising good results with one another but also helping out colleagues should something not have worked out as they were expecting. </w:t>
      </w:r>
    </w:p>
    <w:p w14:paraId="0C025C11"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5192B012"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“Nurturing a cohesive, committed team, which plays to everyone's strength fosters a positive environment where all members thrive leading to better results.” </w:t>
      </w:r>
    </w:p>
    <w:p w14:paraId="03798FB7"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698B058B"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Even though there are seven of us on our team, a team one night could be just yourself and the person who you have been paired up with for that shift. It could be that you wouldn't see any of your colleagues if you were all busy answering calls and could just be relying on each other for the entire shift. When I moved to the shift there was also another probation officer that moved at the same time as me. Normally we will not get teamed up with each other and we will go with a more experienced colleague for reasons such as neither a blue light trained and we will go with someone who is. However one shift due to everyone being busy with their own work we were teamed up together. A call came out that there were two males in the car park in their car and it was unknown what they were doing which we ended up going to. When we arrived there were two males in the car which were a father and son who were homeless and sleeping in the vehicle. After doing a search on both the males it came to our attention that they were both suspects for a burglary and they were arrested. </w:t>
      </w:r>
    </w:p>
    <w:p w14:paraId="156089D4"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339445CF"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lastRenderedPageBreak/>
        <w:t>During the time we were at this call we did not have an experienced officer with us which meant we were trying to figure it out between us how we would handle the situation. During this time I believe we communicated effectively, we were both talking to each other and knew what was happening at all times. It meant that we were learning new things and also dealing with a situation which I hadn’t dealt with before. Doing this also gave me confidence that we would be able to deal with something similar in the future but also confidence that even if the call that comes in is completely different to what is happening that I will still be able to deal with it effectively.</w:t>
      </w:r>
    </w:p>
    <w:p w14:paraId="5A46EE17"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6E28C4AA"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For me this call also links in to when I am working with an experienced officer. For me personally, I find working with a colleague who has a number of years’ experience is challenging. I find that there is pressure for new police officers to live up to an expectation which is difficult as we don't have that experience but you want them to think that you are capable and good at doing the job. It is also difficult because they know what they are doing and they take more control of the situation as it is easier for them to do. This shows that you could go to the exact same call but it could be totally different depending on who you are working with and the confidence levels you have in dealing with it. I have found that it is important to express that concern so that they are aware but also so you can improve and gain more confidence along the way. </w:t>
      </w:r>
    </w:p>
    <w:p w14:paraId="2D0DA592"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Saying this, this shows that it is good to have different levels of experience on the team as you are able to compare how different people work and you can seek advice/ help from different people depending on what it is that you require. </w:t>
      </w:r>
    </w:p>
    <w:p w14:paraId="7F959698"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28BF4D24"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(Leadchange, 2020) There may be reasons why teams may not function, this could be due to a number of reasons, for example:</w:t>
      </w:r>
    </w:p>
    <w:p w14:paraId="4DFF24BC"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50312526" w14:textId="77777777" w:rsidR="00A03E3E" w:rsidRPr="00A03E3E" w:rsidRDefault="00A03E3E" w:rsidP="00BB7100">
      <w:pPr>
        <w:numPr>
          <w:ilvl w:val="0"/>
          <w:numId w:val="6"/>
        </w:num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Lack of encouragement:</w:t>
      </w:r>
    </w:p>
    <w:p w14:paraId="086B0F61"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This could be from team members and/ or supervisors. It could be hard especially as a new officer to be confident if you feel like you don't have support from the team. </w:t>
      </w:r>
    </w:p>
    <w:p w14:paraId="0E39B749" w14:textId="77777777" w:rsidR="00A03E3E" w:rsidRPr="00A03E3E" w:rsidRDefault="00A03E3E" w:rsidP="00BB7100">
      <w:pPr>
        <w:numPr>
          <w:ilvl w:val="0"/>
          <w:numId w:val="9"/>
        </w:num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Lack of understanding:</w:t>
      </w:r>
    </w:p>
    <w:p w14:paraId="57392417"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lastRenderedPageBreak/>
        <w:t xml:space="preserve">This could be again between experienced officers and new officers. There could be a comparison between the both and now new officers have to do more learning with writing essays they have a different role from what officers used to have. </w:t>
      </w:r>
    </w:p>
    <w:p w14:paraId="462A6584" w14:textId="77777777" w:rsidR="00A03E3E" w:rsidRPr="00A03E3E" w:rsidRDefault="00A03E3E" w:rsidP="00BB7100">
      <w:pPr>
        <w:numPr>
          <w:ilvl w:val="0"/>
          <w:numId w:val="11"/>
        </w:num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Lack of trust among team members:</w:t>
      </w:r>
    </w:p>
    <w:p w14:paraId="638546A7"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It would be difficult to work and work effectively if you were working with someone who you could not trust or visa versa. </w:t>
      </w:r>
    </w:p>
    <w:p w14:paraId="0AF45C5F" w14:textId="77777777" w:rsidR="00A03E3E" w:rsidRPr="00A03E3E" w:rsidRDefault="00A03E3E" w:rsidP="00BB7100">
      <w:pPr>
        <w:numPr>
          <w:ilvl w:val="0"/>
          <w:numId w:val="12"/>
        </w:num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Inability to deal with conflict:</w:t>
      </w:r>
    </w:p>
    <w:p w14:paraId="5B886AF9"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 xml:space="preserve">This links in to having trust with team members, as they will need to rely on you if there are inabilities to deal with confrontational situations. </w:t>
      </w:r>
    </w:p>
    <w:p w14:paraId="1B7CB0B8" w14:textId="77777777" w:rsidR="00A03E3E" w:rsidRPr="00A03E3E" w:rsidRDefault="00A03E3E" w:rsidP="00BB7100">
      <w:pPr>
        <w:numPr>
          <w:ilvl w:val="0"/>
          <w:numId w:val="8"/>
        </w:numPr>
        <w:overflowPunct/>
        <w:autoSpaceDE/>
        <w:autoSpaceDN/>
        <w:adjustRightInd/>
        <w:spacing w:line="480" w:lineRule="auto"/>
        <w:textAlignment w:val="auto"/>
        <w:rPr>
          <w:rFonts w:ascii="Times New Roman" w:hAnsi="Times New Roman" w:cs="Times New Roman"/>
          <w:color w:val="auto"/>
          <w:sz w:val="22"/>
          <w:szCs w:val="22"/>
        </w:rPr>
      </w:pPr>
      <w:r w:rsidRPr="00A03E3E">
        <w:rPr>
          <w:rFonts w:ascii="Times New Roman" w:hAnsi="Times New Roman" w:cs="Times New Roman"/>
          <w:color w:val="auto"/>
          <w:sz w:val="22"/>
          <w:szCs w:val="22"/>
        </w:rPr>
        <w:t>Not listening to concerns/ communications.</w:t>
      </w:r>
    </w:p>
    <w:p w14:paraId="199449A7"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rPr>
      </w:pPr>
    </w:p>
    <w:p w14:paraId="68DA5818"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u w:val="single"/>
        </w:rPr>
      </w:pPr>
    </w:p>
    <w:p w14:paraId="1B72750D"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All officers, staff and, particularly, supervisors and managers have a duty to act where a concern is raised about any behaviour, level of performance or conduct which may amount to a breach of the Code.</w:t>
      </w:r>
    </w:p>
    <w:p w14:paraId="11012F85"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rPr>
      </w:pPr>
    </w:p>
    <w:p w14:paraId="7588B2D7"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 xml:space="preserve">(College.police.uk, 2020) “Behaviour that does not uphold the policing principles or which falls short of the expected standards of professional behaviour set out in this Code of Ethics will be dealt with according to the severity and impact of any actual, suspected or alleged breach, at the most appropriate level or in a timely and proportionate manner in order to maintain confidence in the process. </w:t>
      </w:r>
    </w:p>
    <w:p w14:paraId="1841E4C8"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rPr>
      </w:pPr>
    </w:p>
    <w:p w14:paraId="32F29E1B"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Managing behaviour is the most important management tool is self-regulation. This relates to your own behaviour and that of your immediate peers and teams through: self-awareness and self-challenge, peer awareness and peer challenge and team awareness and team challenge.</w:t>
      </w:r>
    </w:p>
    <w:p w14:paraId="20A8364C"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 xml:space="preserve">Determining whether behaviour does or does not reflect the Code of Ethics Considerations include the: nature and circumstances of the behaviour position, duties and responsibility of the person, difference in restrictions on private life between police officers and police staff/ other </w:t>
      </w:r>
      <w:r w:rsidRPr="00A03E3E">
        <w:rPr>
          <w:rFonts w:ascii="Times New Roman" w:hAnsi="Times New Roman" w:cs="Times New Roman"/>
          <w:color w:val="auto"/>
          <w:sz w:val="22"/>
          <w:szCs w:val="22"/>
          <w:highlight w:val="white"/>
        </w:rPr>
        <w:lastRenderedPageBreak/>
        <w:t xml:space="preserve">employees/volunteers, rationale given by the person for their behaviour, as well as effects of the behaviour or its consequences on: internal or external relationships, the reputation of the police service, the ability of the person to fulfil their duties and lastly, effects of the behaviour on: the organisation’s trust and confidence in the individual and the public’s trust and confidence in the police service. </w:t>
      </w:r>
    </w:p>
    <w:p w14:paraId="7037B5D5"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rPr>
      </w:pPr>
    </w:p>
    <w:p w14:paraId="24479D5F"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 xml:space="preserve">An example of failing to comply with professional standard requirements in the police service among team members could be having a WhatsApp group. There may be something on the group chat that was inappropriate or upsetting for someone else and it could be a case of no one in the group wanting to challenge that or other members of the group participating. Either way this links back to having relationships with colleagues outside of work, the reputation of the police, depending on what has been said. It is a very easy way that officers can breach the code of ethics or a way a team can breach this and it is ensuring that officers remain professional in and out of work. </w:t>
      </w:r>
    </w:p>
    <w:p w14:paraId="6A6D1C0D" w14:textId="77777777" w:rsidR="00A03E3E" w:rsidRP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rPr>
      </w:pPr>
    </w:p>
    <w:p w14:paraId="76DA170E" w14:textId="77777777" w:rsidR="00A03E3E" w:rsidRPr="00A03E3E" w:rsidRDefault="00A03E3E" w:rsidP="00A03E3E">
      <w:pPr>
        <w:shd w:val="clear" w:color="auto" w:fill="FFFFFF"/>
        <w:overflowPunct/>
        <w:autoSpaceDE/>
        <w:autoSpaceDN/>
        <w:adjustRightInd/>
        <w:spacing w:after="160"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rPr>
        <w:t xml:space="preserve">(UWTSD Moodle, 2020) </w:t>
      </w:r>
      <w:r w:rsidRPr="00A03E3E">
        <w:rPr>
          <w:rFonts w:ascii="Times New Roman" w:hAnsi="Times New Roman" w:cs="Times New Roman"/>
          <w:color w:val="auto"/>
          <w:sz w:val="22"/>
          <w:szCs w:val="22"/>
          <w:highlight w:val="white"/>
        </w:rPr>
        <w:t>Every team works well as they will have a manager/ leader to ensure that the team is working how it needs to be and ensure that they are completing the work required.</w:t>
      </w:r>
    </w:p>
    <w:p w14:paraId="27B3695A" w14:textId="77777777" w:rsidR="00A03E3E" w:rsidRPr="00A03E3E" w:rsidRDefault="00A03E3E" w:rsidP="00A03E3E">
      <w:pPr>
        <w:shd w:val="clear" w:color="auto" w:fill="FFFFFF"/>
        <w:overflowPunct/>
        <w:autoSpaceDE/>
        <w:autoSpaceDN/>
        <w:adjustRightInd/>
        <w:spacing w:after="160"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Each team could have a different type of leader as every person works differently. There could be a autocratic leader – a leader who dictates policies and procedures, decides what goals are to be achieved and directs and controls all activities without any meaningful participation by the subordinates. This is a leader who has full control of the team.</w:t>
      </w:r>
    </w:p>
    <w:p w14:paraId="28DD5F83" w14:textId="77777777" w:rsidR="00A03E3E" w:rsidRPr="00A03E3E" w:rsidRDefault="00A03E3E" w:rsidP="00A03E3E">
      <w:pPr>
        <w:shd w:val="clear" w:color="auto" w:fill="FFFFFF"/>
        <w:overflowPunct/>
        <w:autoSpaceDE/>
        <w:autoSpaceDN/>
        <w:adjustRightInd/>
        <w:spacing w:after="160"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A democratic leader – a type of leadership style in which members of the group take a more participative role in the decision making process. Everyone is given the opportunity to participate, ideas are exchanged freely and discussion is encouraged.</w:t>
      </w:r>
    </w:p>
    <w:p w14:paraId="4FA5F8CF" w14:textId="77777777" w:rsidR="00A03E3E" w:rsidRPr="00A03E3E" w:rsidRDefault="00A03E3E" w:rsidP="00A03E3E">
      <w:pPr>
        <w:shd w:val="clear" w:color="auto" w:fill="FFFFFF"/>
        <w:overflowPunct/>
        <w:autoSpaceDE/>
        <w:autoSpaceDN/>
        <w:adjustRightInd/>
        <w:spacing w:after="160"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A laissez-faire leader – this is a type of leadership style in which leaders are “hands-off”. The group members are free to make their own decisions and manage their work environment.</w:t>
      </w:r>
    </w:p>
    <w:p w14:paraId="2D46FD55" w14:textId="77777777" w:rsidR="00A03E3E" w:rsidRPr="00A03E3E" w:rsidRDefault="00A03E3E" w:rsidP="00A03E3E">
      <w:pPr>
        <w:shd w:val="clear" w:color="auto" w:fill="FFFFFF"/>
        <w:overflowPunct/>
        <w:autoSpaceDE/>
        <w:autoSpaceDN/>
        <w:adjustRightInd/>
        <w:spacing w:after="160"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lastRenderedPageBreak/>
        <w:t>Transactional leadership – this focuses primarily on maintaining day to day productivity through supervision and organisation. It is a style of leadership where leaders promote compliance by followers through both rewards and punishments.</w:t>
      </w:r>
    </w:p>
    <w:p w14:paraId="17718172" w14:textId="77777777" w:rsidR="00A03E3E" w:rsidRPr="00A03E3E" w:rsidRDefault="00A03E3E" w:rsidP="00A03E3E">
      <w:pPr>
        <w:shd w:val="clear" w:color="auto" w:fill="FFFFFF"/>
        <w:overflowPunct/>
        <w:autoSpaceDE/>
        <w:autoSpaceDN/>
        <w:adjustRightInd/>
        <w:spacing w:after="160"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Transformational leadership – focuses on team building, motivation and collaboration with team members to accomplish change for the better. Transformational leaders set goals and incentives to drive forward higher performance levels, while providing opportunities for personal and professional growth for their staff.</w:t>
      </w:r>
    </w:p>
    <w:p w14:paraId="787FA48A" w14:textId="77777777" w:rsidR="00A03E3E" w:rsidRPr="00A03E3E" w:rsidRDefault="00A03E3E" w:rsidP="00A03E3E">
      <w:pPr>
        <w:shd w:val="clear" w:color="auto" w:fill="FFFFFF"/>
        <w:overflowPunct/>
        <w:autoSpaceDE/>
        <w:autoSpaceDN/>
        <w:adjustRightInd/>
        <w:spacing w:after="160"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Adaptive leadership – it is being able, both individually and collectively, to take on the gradual but meaningful process of change to create opportunities to match goals.</w:t>
      </w:r>
    </w:p>
    <w:p w14:paraId="53D82FD4" w14:textId="77777777" w:rsidR="00A03E3E" w:rsidRPr="00A03E3E" w:rsidRDefault="00A03E3E" w:rsidP="00A03E3E">
      <w:pPr>
        <w:shd w:val="clear" w:color="auto" w:fill="FFFFFF"/>
        <w:overflowPunct/>
        <w:autoSpaceDE/>
        <w:autoSpaceDN/>
        <w:adjustRightInd/>
        <w:spacing w:after="160"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Supportive leadership – supportive leaders will listen carefully to their team members and help them deal with stress, this requires empathy and a degree of sensitivity. Supportive leaders then train their team members to deal with issues, as they arise, relying on the leader only when necessary but dealing with the problems themselves as much as possible.</w:t>
      </w:r>
    </w:p>
    <w:p w14:paraId="27AFAEDC" w14:textId="77777777" w:rsidR="00A03E3E" w:rsidRPr="00A03E3E" w:rsidRDefault="00A03E3E" w:rsidP="00A03E3E">
      <w:pPr>
        <w:shd w:val="clear" w:color="auto" w:fill="FFFFFF"/>
        <w:overflowPunct/>
        <w:autoSpaceDE/>
        <w:autoSpaceDN/>
        <w:adjustRightInd/>
        <w:spacing w:after="160"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I believe that a lot of the leadership styles could work and depending on the person and team you are working with you can make it work to suit the team and how you see it work best. However, I think that in the role it is very important and would benefit the team if you had a ‘supportive leadership’ because in this job you will have situations which make you stressed or worried and it is important you feel you can have someone to talk to. Also this job requires individuals to work alone and deal with their workloads so it’s vital that they trust their team to deal with calls/ problems as much as possible and relying on the leader when necessary.</w:t>
      </w:r>
    </w:p>
    <w:p w14:paraId="19D3F568" w14:textId="77777777" w:rsidR="00A03E3E" w:rsidRPr="00A03E3E" w:rsidRDefault="00A03E3E" w:rsidP="00A03E3E">
      <w:pPr>
        <w:shd w:val="clear" w:color="auto" w:fill="FFFFFF"/>
        <w:overflowPunct/>
        <w:autoSpaceDE/>
        <w:autoSpaceDN/>
        <w:adjustRightInd/>
        <w:spacing w:after="160"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t>Tuckman’s Theory talks about the forming, storming, norming and performing model of group development and it was first proposed by Tuckman in 1965 who stated that these phases are all necessary and inevitable in order for the team to grow, face up to challenges, tackle problems, find solutions, plan, work and deliver results.</w:t>
      </w:r>
    </w:p>
    <w:p w14:paraId="0794803C" w14:textId="632E9395" w:rsidR="00A03E3E" w:rsidRDefault="00A03E3E" w:rsidP="00A03E3E">
      <w:pPr>
        <w:overflowPunct/>
        <w:autoSpaceDE/>
        <w:autoSpaceDN/>
        <w:adjustRightInd/>
        <w:spacing w:line="480" w:lineRule="auto"/>
        <w:textAlignment w:val="auto"/>
        <w:rPr>
          <w:rFonts w:ascii="Times New Roman" w:hAnsi="Times New Roman" w:cs="Times New Roman"/>
          <w:color w:val="auto"/>
          <w:sz w:val="22"/>
          <w:szCs w:val="22"/>
          <w:highlight w:val="white"/>
        </w:rPr>
      </w:pPr>
      <w:r w:rsidRPr="00A03E3E">
        <w:rPr>
          <w:rFonts w:ascii="Times New Roman" w:hAnsi="Times New Roman" w:cs="Times New Roman"/>
          <w:color w:val="auto"/>
          <w:sz w:val="22"/>
          <w:szCs w:val="22"/>
          <w:highlight w:val="white"/>
        </w:rPr>
        <w:lastRenderedPageBreak/>
        <w:t>In conclusion, I believe having good ‘leader’ is key to teams working well and how they will be encouraged to work and work together. I think there are many ways in what teams can do to build a bond to ensure they a</w:t>
      </w:r>
      <w:r>
        <w:rPr>
          <w:rFonts w:ascii="Times New Roman" w:hAnsi="Times New Roman" w:cs="Times New Roman"/>
          <w:color w:val="auto"/>
          <w:sz w:val="22"/>
          <w:szCs w:val="22"/>
          <w:highlight w:val="white"/>
        </w:rPr>
        <w:t>re working well together.</w:t>
      </w:r>
    </w:p>
    <w:p w14:paraId="0CE096C5" w14:textId="02C2B259" w:rsidR="00A03E3E" w:rsidRPr="00A03E3E" w:rsidRDefault="00A03E3E" w:rsidP="00A03E3E">
      <w:pPr>
        <w:overflowPunct/>
        <w:autoSpaceDE/>
        <w:autoSpaceDN/>
        <w:adjustRightInd/>
        <w:spacing w:line="480" w:lineRule="auto"/>
        <w:textAlignment w:val="auto"/>
        <w:rPr>
          <w:color w:val="auto"/>
          <w:sz w:val="24"/>
          <w:szCs w:val="24"/>
          <w:highlight w:val="white"/>
        </w:rPr>
      </w:pPr>
      <w:r>
        <w:rPr>
          <w:rFonts w:ascii="Times New Roman" w:hAnsi="Times New Roman" w:cs="Times New Roman"/>
          <w:color w:val="auto"/>
          <w:sz w:val="22"/>
          <w:szCs w:val="22"/>
          <w:highlight w:val="white"/>
        </w:rPr>
        <w:t>2347 words</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908C703"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30C77F34" w14:textId="60FF91DB" w:rsidR="00892B47" w:rsidRDefault="00892B47" w:rsidP="5B843AF0">
      <w:pPr>
        <w:ind w:right="237"/>
        <w:jc w:val="both"/>
        <w:rPr>
          <w:rFonts w:eastAsia="Arial"/>
          <w:b/>
          <w:bCs/>
          <w:color w:val="000000" w:themeColor="text1"/>
          <w:sz w:val="24"/>
          <w:szCs w:val="24"/>
        </w:rPr>
      </w:pPr>
    </w:p>
    <w:p w14:paraId="2EF3C669" w14:textId="77777777" w:rsidR="00892B47" w:rsidRPr="0036168E" w:rsidRDefault="00892B47" w:rsidP="00892B47">
      <w:pPr>
        <w:spacing w:line="480" w:lineRule="auto"/>
        <w:rPr>
          <w:rFonts w:ascii="Times New Roman" w:hAnsi="Times New Roman" w:cs="Times New Roman"/>
          <w:color w:val="auto"/>
          <w:sz w:val="22"/>
          <w:szCs w:val="22"/>
        </w:rPr>
      </w:pPr>
      <w:r w:rsidRPr="0036168E">
        <w:rPr>
          <w:rFonts w:ascii="Times New Roman" w:hAnsi="Times New Roman" w:cs="Times New Roman"/>
          <w:color w:val="auto"/>
          <w:sz w:val="22"/>
          <w:szCs w:val="22"/>
        </w:rPr>
        <w:t xml:space="preserve">In this essay I will be looking at police look at supporting and managing a vulnerable person and the different approaches that can be taken, as well as looking at repeat victims of crime and repeat offenders. </w:t>
      </w:r>
    </w:p>
    <w:p w14:paraId="590F86FB" w14:textId="77777777" w:rsidR="00892B47" w:rsidRPr="0036168E" w:rsidRDefault="00892B47" w:rsidP="00892B47">
      <w:pPr>
        <w:spacing w:line="480" w:lineRule="auto"/>
        <w:rPr>
          <w:rFonts w:ascii="Times New Roman" w:hAnsi="Times New Roman" w:cs="Times New Roman"/>
          <w:color w:val="auto"/>
          <w:sz w:val="22"/>
          <w:szCs w:val="22"/>
        </w:rPr>
      </w:pPr>
    </w:p>
    <w:p w14:paraId="43BA270C" w14:textId="77777777" w:rsidR="00892B47" w:rsidRPr="0036168E" w:rsidRDefault="00892B47" w:rsidP="00892B47">
      <w:pPr>
        <w:spacing w:line="480" w:lineRule="auto"/>
        <w:rPr>
          <w:rFonts w:ascii="Times New Roman" w:hAnsi="Times New Roman" w:cs="Times New Roman"/>
          <w:color w:val="auto"/>
          <w:sz w:val="22"/>
          <w:szCs w:val="22"/>
        </w:rPr>
      </w:pPr>
      <w:r w:rsidRPr="0036168E">
        <w:rPr>
          <w:rFonts w:ascii="Times New Roman" w:hAnsi="Times New Roman" w:cs="Times New Roman"/>
          <w:color w:val="auto"/>
          <w:sz w:val="22"/>
          <w:szCs w:val="22"/>
        </w:rPr>
        <w:t xml:space="preserve">A call came in that there was a female outside of the address and she had just damaged the window by throwing a brick and would not leave. </w:t>
      </w:r>
    </w:p>
    <w:p w14:paraId="5778C55C" w14:textId="77777777" w:rsidR="00892B47" w:rsidRPr="0036168E" w:rsidRDefault="00892B47" w:rsidP="00892B47">
      <w:pPr>
        <w:spacing w:line="480" w:lineRule="auto"/>
        <w:rPr>
          <w:rFonts w:ascii="Times New Roman" w:hAnsi="Times New Roman" w:cs="Times New Roman"/>
          <w:color w:val="auto"/>
          <w:sz w:val="22"/>
          <w:szCs w:val="22"/>
        </w:rPr>
      </w:pPr>
    </w:p>
    <w:p w14:paraId="4F3837A2" w14:textId="77777777" w:rsidR="00892B47" w:rsidRPr="0036168E" w:rsidRDefault="00892B47" w:rsidP="00892B47">
      <w:pPr>
        <w:spacing w:line="480" w:lineRule="auto"/>
        <w:rPr>
          <w:rFonts w:ascii="Times New Roman" w:hAnsi="Times New Roman" w:cs="Times New Roman"/>
          <w:color w:val="auto"/>
          <w:sz w:val="22"/>
          <w:szCs w:val="22"/>
        </w:rPr>
      </w:pPr>
      <w:r w:rsidRPr="0036168E">
        <w:rPr>
          <w:rFonts w:ascii="Times New Roman" w:hAnsi="Times New Roman" w:cs="Times New Roman"/>
          <w:color w:val="auto"/>
          <w:sz w:val="22"/>
          <w:szCs w:val="22"/>
        </w:rPr>
        <w:t xml:space="preserve">On arrival the reporting person was the mother of the female who was outside her address. She stated that her daughter has a drug problem and that she had come to the address asking for money, they refused to give her it and would not let her in the house because she steals stuff from them. She has then picked up a brick and threw it at the window causing it to smash. They stated that she does this on a regular basis and it was only the night before she had been arrested for the same issues and as soon as she was released from custody she returned to the address. Both the mother and father suffer </w:t>
      </w:r>
      <w:r w:rsidRPr="0036168E">
        <w:rPr>
          <w:rFonts w:ascii="Times New Roman" w:hAnsi="Times New Roman" w:cs="Times New Roman"/>
          <w:color w:val="auto"/>
          <w:sz w:val="22"/>
          <w:szCs w:val="22"/>
        </w:rPr>
        <w:lastRenderedPageBreak/>
        <w:t xml:space="preserve">from learning difficulties and struggle to live with their daughter turning up to their address drunk or on drugs. </w:t>
      </w:r>
    </w:p>
    <w:p w14:paraId="3ABB1A31" w14:textId="77777777" w:rsidR="00892B47" w:rsidRPr="0036168E" w:rsidRDefault="00892B47" w:rsidP="00892B47">
      <w:pPr>
        <w:spacing w:line="480" w:lineRule="auto"/>
        <w:rPr>
          <w:rFonts w:ascii="Times New Roman" w:hAnsi="Times New Roman" w:cs="Times New Roman"/>
          <w:color w:val="auto"/>
          <w:sz w:val="22"/>
          <w:szCs w:val="22"/>
        </w:rPr>
      </w:pPr>
    </w:p>
    <w:p w14:paraId="36E8A98F" w14:textId="77777777" w:rsidR="00892B47" w:rsidRPr="0036168E" w:rsidRDefault="00892B47" w:rsidP="00892B47">
      <w:pPr>
        <w:spacing w:line="480" w:lineRule="auto"/>
        <w:rPr>
          <w:rFonts w:ascii="Times New Roman" w:hAnsi="Times New Roman" w:cs="Times New Roman"/>
          <w:color w:val="auto"/>
          <w:sz w:val="22"/>
          <w:szCs w:val="22"/>
        </w:rPr>
      </w:pPr>
      <w:r w:rsidRPr="0036168E">
        <w:rPr>
          <w:rFonts w:ascii="Times New Roman" w:hAnsi="Times New Roman" w:cs="Times New Roman"/>
          <w:color w:val="auto"/>
          <w:sz w:val="22"/>
          <w:szCs w:val="22"/>
        </w:rPr>
        <w:t xml:space="preserve">I then subsequently arrested the female from the information received and she was taken to custody. I took a statement from the victims and things were put in place to try and help them and prevent this from happening again. </w:t>
      </w:r>
    </w:p>
    <w:p w14:paraId="16BDB209" w14:textId="77777777" w:rsidR="00892B47" w:rsidRPr="0036168E" w:rsidRDefault="00892B47" w:rsidP="00892B47">
      <w:pPr>
        <w:spacing w:line="480" w:lineRule="auto"/>
        <w:rPr>
          <w:rFonts w:ascii="Times New Roman" w:hAnsi="Times New Roman" w:cs="Times New Roman"/>
          <w:color w:val="auto"/>
          <w:sz w:val="22"/>
          <w:szCs w:val="22"/>
        </w:rPr>
      </w:pPr>
    </w:p>
    <w:p w14:paraId="0663CA01" w14:textId="77777777" w:rsidR="00892B47" w:rsidRPr="0036168E" w:rsidRDefault="00892B47" w:rsidP="00892B47">
      <w:pPr>
        <w:spacing w:line="480" w:lineRule="auto"/>
        <w:rPr>
          <w:rFonts w:ascii="Times New Roman" w:hAnsi="Times New Roman" w:cs="Times New Roman"/>
          <w:color w:val="auto"/>
          <w:sz w:val="22"/>
          <w:szCs w:val="22"/>
        </w:rPr>
      </w:pPr>
      <w:r w:rsidRPr="0036168E">
        <w:rPr>
          <w:rFonts w:ascii="Times New Roman" w:hAnsi="Times New Roman" w:cs="Times New Roman"/>
          <w:color w:val="auto"/>
          <w:sz w:val="22"/>
          <w:szCs w:val="22"/>
        </w:rPr>
        <w:t xml:space="preserve">The family are on benefits and get support from the state due to their disability, meaning they don’t have money to give her. The female keeps turning up on a regular basis demanding money which they cannot give. </w:t>
      </w:r>
    </w:p>
    <w:p w14:paraId="3D494DD3" w14:textId="77777777" w:rsidR="00892B47" w:rsidRPr="0036168E" w:rsidRDefault="00892B47" w:rsidP="00892B47">
      <w:pPr>
        <w:spacing w:line="480" w:lineRule="auto"/>
        <w:rPr>
          <w:rFonts w:ascii="Times New Roman" w:hAnsi="Times New Roman" w:cs="Times New Roman"/>
          <w:color w:val="auto"/>
          <w:sz w:val="22"/>
          <w:szCs w:val="22"/>
        </w:rPr>
      </w:pPr>
    </w:p>
    <w:p w14:paraId="403B59BD" w14:textId="77777777" w:rsidR="00892B47" w:rsidRPr="0036168E" w:rsidRDefault="00892B47" w:rsidP="00892B47">
      <w:pPr>
        <w:spacing w:line="480" w:lineRule="auto"/>
        <w:rPr>
          <w:rFonts w:ascii="Times New Roman" w:hAnsi="Times New Roman" w:cs="Times New Roman"/>
          <w:color w:val="auto"/>
          <w:sz w:val="22"/>
          <w:szCs w:val="22"/>
        </w:rPr>
      </w:pPr>
      <w:r w:rsidRPr="0036168E">
        <w:rPr>
          <w:rFonts w:ascii="Times New Roman" w:hAnsi="Times New Roman" w:cs="Times New Roman"/>
          <w:color w:val="auto"/>
          <w:sz w:val="22"/>
          <w:szCs w:val="22"/>
        </w:rPr>
        <w:t xml:space="preserve">Both parents having learning difficulties meaning they find it difficult with being able to deal with their daughter turning up on a regular basis and they are unsure on what help they can have to deal with this but also what help their daughter can have to try and stop her from doing this. </w:t>
      </w:r>
    </w:p>
    <w:p w14:paraId="3FEE8971" w14:textId="77777777" w:rsidR="00892B47" w:rsidRPr="0036168E" w:rsidRDefault="00892B47" w:rsidP="00892B47">
      <w:pPr>
        <w:spacing w:line="480" w:lineRule="auto"/>
        <w:rPr>
          <w:rFonts w:ascii="Times New Roman" w:hAnsi="Times New Roman" w:cs="Times New Roman"/>
          <w:color w:val="auto"/>
          <w:sz w:val="22"/>
          <w:szCs w:val="22"/>
        </w:rPr>
      </w:pPr>
    </w:p>
    <w:p w14:paraId="3D1B8F77" w14:textId="77777777" w:rsidR="00892B47" w:rsidRPr="0036168E" w:rsidRDefault="00892B47" w:rsidP="00892B47">
      <w:pPr>
        <w:spacing w:line="480" w:lineRule="auto"/>
        <w:rPr>
          <w:rFonts w:ascii="Times New Roman" w:hAnsi="Times New Roman" w:cs="Times New Roman"/>
          <w:color w:val="auto"/>
          <w:sz w:val="22"/>
          <w:szCs w:val="22"/>
        </w:rPr>
      </w:pPr>
      <w:r w:rsidRPr="0036168E">
        <w:rPr>
          <w:rFonts w:ascii="Times New Roman" w:hAnsi="Times New Roman" w:cs="Times New Roman"/>
          <w:color w:val="auto"/>
          <w:sz w:val="22"/>
          <w:szCs w:val="22"/>
        </w:rPr>
        <w:t xml:space="preserve">There have numerous dealing with the female and the police as it is regular that she turns up to her parents’ house despite her not living there. She has been arrested a number of times and this could differ from her being outside the house and shouting and her not leaving even though they will try to ignore her or not let her in, to her throwing items at the house and causing damage to the property. </w:t>
      </w:r>
    </w:p>
    <w:p w14:paraId="655B92C8" w14:textId="77777777" w:rsidR="00892B47" w:rsidRPr="0036168E" w:rsidRDefault="00892B47" w:rsidP="00892B47">
      <w:pPr>
        <w:spacing w:line="480" w:lineRule="auto"/>
        <w:rPr>
          <w:rFonts w:ascii="Times New Roman" w:hAnsi="Times New Roman" w:cs="Times New Roman"/>
          <w:color w:val="auto"/>
          <w:sz w:val="22"/>
          <w:szCs w:val="22"/>
        </w:rPr>
      </w:pPr>
    </w:p>
    <w:p w14:paraId="051AF899" w14:textId="77777777" w:rsidR="00892B47" w:rsidRPr="0036168E" w:rsidRDefault="00892B47" w:rsidP="00892B47">
      <w:pPr>
        <w:spacing w:line="480" w:lineRule="auto"/>
        <w:rPr>
          <w:rFonts w:ascii="Times New Roman" w:hAnsi="Times New Roman" w:cs="Times New Roman"/>
          <w:color w:val="auto"/>
          <w:sz w:val="22"/>
          <w:szCs w:val="22"/>
        </w:rPr>
      </w:pPr>
      <w:r w:rsidRPr="0036168E">
        <w:rPr>
          <w:rFonts w:ascii="Times New Roman" w:hAnsi="Times New Roman" w:cs="Times New Roman"/>
          <w:color w:val="auto"/>
          <w:sz w:val="22"/>
          <w:szCs w:val="22"/>
        </w:rPr>
        <w:t xml:space="preserve">The female has been dealing with drug and alcohol for a number of years and the parents feel like they are unable to help her anymore. The female will often refuse help and after being arrest will come out from custody and go straight back to using drink or drugs and causing issues from her parents as they live close together. </w:t>
      </w:r>
    </w:p>
    <w:p w14:paraId="76BFB54F" w14:textId="77777777" w:rsidR="00892B47" w:rsidRPr="0036168E" w:rsidRDefault="00892B47" w:rsidP="00892B47">
      <w:pPr>
        <w:spacing w:line="480" w:lineRule="auto"/>
        <w:rPr>
          <w:rFonts w:ascii="Times New Roman" w:hAnsi="Times New Roman" w:cs="Times New Roman"/>
          <w:b/>
          <w:color w:val="auto"/>
          <w:sz w:val="22"/>
          <w:szCs w:val="22"/>
          <w:highlight w:val="white"/>
        </w:rPr>
      </w:pPr>
    </w:p>
    <w:p w14:paraId="339B8C97"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Early intervention and safeguarding people is key to the role. This could be liaising with other partner agencies that may be able to offer help to individuals. After the call had been dealt with I arranged for the council to come out and secure the property as their downstairs window had been smashed which </w:t>
      </w:r>
      <w:r w:rsidRPr="0036168E">
        <w:rPr>
          <w:rFonts w:ascii="Times New Roman" w:hAnsi="Times New Roman" w:cs="Times New Roman"/>
          <w:color w:val="auto"/>
          <w:sz w:val="22"/>
          <w:szCs w:val="22"/>
          <w:highlight w:val="white"/>
        </w:rPr>
        <w:lastRenderedPageBreak/>
        <w:t xml:space="preserve">could leave them vulnerable if this wasn’t secured overnight. They were able to come out the same day and secure the window which put the victims at ease. </w:t>
      </w:r>
    </w:p>
    <w:p w14:paraId="716D3E1E"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06F4E6C2"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A PPN (public protection notification) was submitted for the two victims in this incident. This gives me the opportunity to share this with other partner agencies and be able to highlight their vulnerabilities. A PPN will also be submitted for the suspect because she has a drug issue so this can be shared for her to also be able to seek help should either parties want it. </w:t>
      </w:r>
    </w:p>
    <w:p w14:paraId="7C455CA4"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0BFFFA50"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I also informed PSCO’s who will make visits to the victim and go through target hardening ideas to ensure they feel safer in their own home. </w:t>
      </w:r>
    </w:p>
    <w:p w14:paraId="763296EA"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0DD496A2"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(College.police.uk 2020) Police officers use the approach THRIVE. Which stands for; </w:t>
      </w:r>
    </w:p>
    <w:p w14:paraId="2FA36FA3"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2BFE8F31"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Threat – any threat that is communicated or perceived intent in inflict harm or loss on another person. </w:t>
      </w:r>
    </w:p>
    <w:p w14:paraId="5FC80F82"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Harm – anything to do or cause harm, e.g. damage to property, physical injury to another. </w:t>
      </w:r>
    </w:p>
    <w:p w14:paraId="1907DDB9"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Risk – the risk of it likely to occur.</w:t>
      </w:r>
    </w:p>
    <w:p w14:paraId="5DD1C079"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Investigation – is the act or process of examining a crime, problem or situation and considering what action is required. </w:t>
      </w:r>
    </w:p>
    <w:p w14:paraId="52D1B99F"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Vulnerability – to decide whether a person is vulnerable if as a result or their situation or circumstance, they are unable to take care or protect themselves or other from harm. </w:t>
      </w:r>
    </w:p>
    <w:p w14:paraId="52CAF688"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Engagement – is where organisations and individuals build a positive relationship for the benefit of all parties. </w:t>
      </w:r>
    </w:p>
    <w:p w14:paraId="4F609D37"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487C30B4"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Advice was given to the victims around what will happen and how they can be helped in hope to prevent any further issues. </w:t>
      </w:r>
    </w:p>
    <w:p w14:paraId="5F654E8B"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4C830C94"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As the daughter only lives a few doors down from her parents and have been housed here it was worth looking at whether she could be moved to another area to try and prevent her from attending the </w:t>
      </w:r>
      <w:r w:rsidRPr="0036168E">
        <w:rPr>
          <w:rFonts w:ascii="Times New Roman" w:hAnsi="Times New Roman" w:cs="Times New Roman"/>
          <w:color w:val="auto"/>
          <w:sz w:val="22"/>
          <w:szCs w:val="22"/>
          <w:highlight w:val="white"/>
        </w:rPr>
        <w:lastRenderedPageBreak/>
        <w:t xml:space="preserve">address so regularly. If she had no means of getting there she may not find it so easy to attend and cause problems for the parents. </w:t>
      </w:r>
    </w:p>
    <w:p w14:paraId="5A865AB0" w14:textId="77777777" w:rsidR="00892B47" w:rsidRPr="0036168E" w:rsidRDefault="00892B47" w:rsidP="00892B47">
      <w:pPr>
        <w:spacing w:line="480" w:lineRule="auto"/>
        <w:rPr>
          <w:rFonts w:ascii="Times New Roman" w:hAnsi="Times New Roman" w:cs="Times New Roman"/>
          <w:b/>
          <w:color w:val="auto"/>
          <w:sz w:val="22"/>
          <w:szCs w:val="22"/>
          <w:highlight w:val="white"/>
        </w:rPr>
      </w:pPr>
    </w:p>
    <w:p w14:paraId="6F51F25E"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Repeat victimisation occurs when the same person or place suffers from more than one incident over a specified period of time. Offences including burglary, car crime, domestic violence, and bullying, criminal damage are found to be the most common examples that are likely to be repeat offences. </w:t>
      </w:r>
    </w:p>
    <w:p w14:paraId="35CBF796"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6CE5FDA5"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(Library.college.police.uk, 2020) Many offences can go unreported making it difficult for police to know if victims are repeat victims and statistical figures inaccurate. Knowing about repeat victimisation will help police be more effective as it can direct attention to the victim, the time and the possible perpetrator of a likely future crime. </w:t>
      </w:r>
    </w:p>
    <w:p w14:paraId="4E40A012"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2049B991"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Policing has traditionally looked at offenders and locations, however, focusing on victims is one more way of tackling crime. A strategy that uses all three will be successful in tackling the crime. </w:t>
      </w:r>
    </w:p>
    <w:p w14:paraId="4760C026"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65B84ECA"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There are ways in which police can start to tackle repeat victims and this is firstly to;</w:t>
      </w:r>
    </w:p>
    <w:p w14:paraId="6AB3852E"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040921D6"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Identify victimisation;</w:t>
      </w:r>
    </w:p>
    <w:p w14:paraId="6D63C656"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A repeat victim could be a person, a place or a thing. Officers will need to know the scale of the problem and how they are going to deal with it. The goal is to intervene after the first reported offence rather than waiting for a second of third time to try and prevent repeat victimisation. </w:t>
      </w:r>
    </w:p>
    <w:p w14:paraId="27BCC8E8"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107422E8"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Develop a strategy;</w:t>
      </w:r>
    </w:p>
    <w:p w14:paraId="526BE1B7"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This is about developing a strategy to define the problem that has been addressed. This could be working with other agencies, establishing a meeting the needs of the victim, setting objectives in order to tackle the problem and developing the police’s response. </w:t>
      </w:r>
    </w:p>
    <w:p w14:paraId="0FBF159B"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30AC92E8"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Analysis the results;</w:t>
      </w:r>
    </w:p>
    <w:p w14:paraId="678C9F94"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lastRenderedPageBreak/>
        <w:t xml:space="preserve">This could be to see what has worked and what hasn’t, which will help with other victims who may be experiencing similar problems and what could be done to improve. </w:t>
      </w:r>
    </w:p>
    <w:p w14:paraId="18D2CDAE"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6A2948AD"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4CD60517"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There could be many reasons why there are repeat offenders and many ways in which police officers and other agencies could work together in order to try and lower the amount of repeat offenders. The reason people may re-offend could be based on a number of reasons, some being; having no stable accommodation to live in, family and how they have been brought up and who they are living with, friends they are associated with and/ or their education. </w:t>
      </w:r>
    </w:p>
    <w:p w14:paraId="498E20F1"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6C92925E"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(Broken Windows Theory, 2020) “The Broken Windows Theory” theory states that visible signs of disorder and misbehaviour in any environment will encourage further disorder and misbehaviour which lead to more serious crimes. It is a theory that one broken window would soon lead to more windows being broken whether you lived in a rich or poor neighbourhood. “One unrepaired window is a signal that no one cares, and so breaking more windows costs nothing.” </w:t>
      </w:r>
    </w:p>
    <w:p w14:paraId="4E0611AA"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59E087CA"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As police officers, dealing with lower level crimes effectively could in fact prevent more serious crimes from happening. </w:t>
      </w:r>
    </w:p>
    <w:p w14:paraId="15C632D7"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6F992F81"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 xml:space="preserve">(Revolving doors, 2020) “Each contact with the police presents an opportunity to access interventions such as mental health treatment and drug and alcohol services. Sometimes these opportunities can be missed but could be key in helping someone. Many people end up serving short prison sentences and go on to reoffend as they are not provided with support for any of their problems before, during or after their contact with police or prisons. </w:t>
      </w:r>
    </w:p>
    <w:p w14:paraId="62C05A0D"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084B9E09" w14:textId="77777777" w:rsidR="00892B47" w:rsidRPr="0036168E" w:rsidRDefault="00892B47" w:rsidP="00BB7100">
      <w:pPr>
        <w:pStyle w:val="ListParagraph"/>
        <w:numPr>
          <w:ilvl w:val="0"/>
          <w:numId w:val="13"/>
        </w:numPr>
        <w:overflowPunct/>
        <w:autoSpaceDE/>
        <w:autoSpaceDN/>
        <w:adjustRightInd/>
        <w:spacing w:line="480" w:lineRule="auto"/>
        <w:textAlignment w:val="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69% of arrests test positive for at least one drug</w:t>
      </w:r>
    </w:p>
    <w:p w14:paraId="57FA75AB" w14:textId="77777777" w:rsidR="00892B47" w:rsidRPr="0036168E" w:rsidRDefault="00892B47" w:rsidP="00BB7100">
      <w:pPr>
        <w:pStyle w:val="ListParagraph"/>
        <w:numPr>
          <w:ilvl w:val="0"/>
          <w:numId w:val="13"/>
        </w:numPr>
        <w:overflowPunct/>
        <w:autoSpaceDE/>
        <w:autoSpaceDN/>
        <w:adjustRightInd/>
        <w:spacing w:line="480" w:lineRule="auto"/>
        <w:textAlignment w:val="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72% of male and 70% of women sentences prisoners suffer from two or more mental disorders. This compares with 5% and 2% of the general population</w:t>
      </w:r>
    </w:p>
    <w:p w14:paraId="3E80F604" w14:textId="77777777" w:rsidR="00892B47" w:rsidRPr="0036168E" w:rsidRDefault="00892B47" w:rsidP="00BB7100">
      <w:pPr>
        <w:pStyle w:val="ListParagraph"/>
        <w:numPr>
          <w:ilvl w:val="0"/>
          <w:numId w:val="13"/>
        </w:numPr>
        <w:overflowPunct/>
        <w:autoSpaceDE/>
        <w:autoSpaceDN/>
        <w:adjustRightInd/>
        <w:spacing w:line="480" w:lineRule="auto"/>
        <w:textAlignment w:val="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lastRenderedPageBreak/>
        <w:t>A third of prisoners lose their home whilst in prison</w:t>
      </w:r>
    </w:p>
    <w:p w14:paraId="746AC992" w14:textId="77777777" w:rsidR="00892B47" w:rsidRPr="0036168E" w:rsidRDefault="00892B47" w:rsidP="00BB7100">
      <w:pPr>
        <w:pStyle w:val="ListParagraph"/>
        <w:numPr>
          <w:ilvl w:val="0"/>
          <w:numId w:val="13"/>
        </w:numPr>
        <w:overflowPunct/>
        <w:autoSpaceDE/>
        <w:autoSpaceDN/>
        <w:adjustRightInd/>
        <w:spacing w:line="480" w:lineRule="auto"/>
        <w:textAlignment w:val="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61% of short sentenced prisoners reoffend within a year</w:t>
      </w:r>
    </w:p>
    <w:p w14:paraId="3FC3E93D"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59D7A519" w14:textId="77777777" w:rsidR="00892B47" w:rsidRPr="0036168E"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The most effective way of reducing crime and reoffending among offenders with multiple needs is through prevention, early intervention, effective liaison and diversion. Whilst charging followed by a criminal justice sanction may work for some, for others it could be case of trying something else in order to help them. Low level crimes and anti-social behaviour where the perpetrator has a range of health and social needs, a referral into community services and/ or a restorative solution might work better for them. Trying something different instead of them being in and out of prison might be what works for the person to stop them from reoffending.”</w:t>
      </w:r>
    </w:p>
    <w:p w14:paraId="40E5850D" w14:textId="77777777" w:rsidR="00892B47" w:rsidRPr="0036168E" w:rsidRDefault="00892B47" w:rsidP="00892B47">
      <w:pPr>
        <w:spacing w:line="480" w:lineRule="auto"/>
        <w:rPr>
          <w:rFonts w:ascii="Times New Roman" w:hAnsi="Times New Roman" w:cs="Times New Roman"/>
          <w:color w:val="auto"/>
          <w:sz w:val="22"/>
          <w:szCs w:val="22"/>
          <w:highlight w:val="white"/>
        </w:rPr>
      </w:pPr>
    </w:p>
    <w:p w14:paraId="478B771E" w14:textId="197A3F1F" w:rsidR="00892B47" w:rsidRDefault="00892B47" w:rsidP="00892B47">
      <w:pPr>
        <w:spacing w:line="480" w:lineRule="auto"/>
        <w:rPr>
          <w:rFonts w:ascii="Times New Roman" w:hAnsi="Times New Roman" w:cs="Times New Roman"/>
          <w:color w:val="auto"/>
          <w:sz w:val="22"/>
          <w:szCs w:val="22"/>
          <w:highlight w:val="white"/>
        </w:rPr>
      </w:pPr>
      <w:r w:rsidRPr="0036168E">
        <w:rPr>
          <w:rFonts w:ascii="Times New Roman" w:hAnsi="Times New Roman" w:cs="Times New Roman"/>
          <w:color w:val="auto"/>
          <w:sz w:val="22"/>
          <w:szCs w:val="22"/>
          <w:highlight w:val="white"/>
        </w:rPr>
        <w:t>In conclusion, I believe there are many different ways that police can help victims of crime and/ or repeat victimisation, however I think it can be difficult for officer to find time if they are going to a number of similar calls and whether the victim will accept the help that is being offered. This would also be the case for offenders, even though there could be help available for them it can be difficult if they don’t not want to help themselves</w:t>
      </w:r>
      <w:r>
        <w:rPr>
          <w:rFonts w:ascii="Times New Roman" w:hAnsi="Times New Roman" w:cs="Times New Roman"/>
          <w:color w:val="auto"/>
          <w:sz w:val="22"/>
          <w:szCs w:val="22"/>
          <w:highlight w:val="white"/>
        </w:rPr>
        <w:t>.</w:t>
      </w:r>
    </w:p>
    <w:p w14:paraId="01D4499A" w14:textId="2E2D6D9E" w:rsidR="00892B47" w:rsidRPr="00892B47" w:rsidRDefault="00892B47" w:rsidP="00892B47">
      <w:pPr>
        <w:spacing w:line="480" w:lineRule="auto"/>
        <w:rPr>
          <w:rFonts w:ascii="Times New Roman" w:hAnsi="Times New Roman" w:cs="Times New Roman"/>
          <w:color w:val="auto"/>
          <w:sz w:val="22"/>
          <w:szCs w:val="22"/>
          <w:highlight w:val="white"/>
        </w:rPr>
      </w:pPr>
      <w:r>
        <w:rPr>
          <w:rFonts w:ascii="Times New Roman" w:hAnsi="Times New Roman" w:cs="Times New Roman"/>
          <w:color w:val="auto"/>
          <w:sz w:val="22"/>
          <w:szCs w:val="22"/>
          <w:highlight w:val="white"/>
        </w:rPr>
        <w:t>1625 words</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6FE9C75" w:rsidR="00A221AB" w:rsidRDefault="00416B28"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A221AB">
        <w:rPr>
          <w:rStyle w:val="normaltextrun"/>
          <w:rFonts w:ascii="Arial" w:hAnsi="Arial" w:cs="Arial"/>
          <w:color w:val="000000"/>
        </w:rPr>
        <w:t>(Learner – electronic signature accepted.)</w:t>
      </w:r>
      <w:r w:rsidR="00A221AB">
        <w:rPr>
          <w:rStyle w:val="eop"/>
          <w:rFonts w:ascii="Arial" w:hAnsi="Arial" w:cs="Arial"/>
          <w:color w:val="000000"/>
        </w:rPr>
        <w:t> </w:t>
      </w:r>
    </w:p>
    <w:p w14:paraId="5E2363A8" w14:textId="4201AECB" w:rsidR="00A221AB" w:rsidRDefault="00A221AB" w:rsidP="00A221AB">
      <w:pPr>
        <w:pStyle w:val="paragraph"/>
        <w:spacing w:before="0" w:beforeAutospacing="0" w:after="0" w:afterAutospacing="0"/>
        <w:jc w:val="both"/>
        <w:textAlignment w:val="baseline"/>
        <w:rPr>
          <w:rStyle w:val="eop"/>
          <w:rFonts w:ascii="Arial" w:hAnsi="Arial" w:cs="Arial"/>
          <w:color w:val="000000"/>
        </w:rPr>
      </w:pPr>
      <w:r>
        <w:rPr>
          <w:rStyle w:val="eop"/>
          <w:rFonts w:ascii="Arial" w:hAnsi="Arial" w:cs="Arial"/>
          <w:color w:val="000000"/>
        </w:rPr>
        <w:t> </w:t>
      </w:r>
    </w:p>
    <w:p w14:paraId="559B88EC" w14:textId="594BD88C" w:rsidR="00416B28" w:rsidRDefault="00416B28" w:rsidP="00A221AB">
      <w:pPr>
        <w:pStyle w:val="paragraph"/>
        <w:spacing w:before="0" w:beforeAutospacing="0" w:after="0" w:afterAutospacing="0"/>
        <w:jc w:val="both"/>
        <w:textAlignment w:val="baseline"/>
        <w:rPr>
          <w:rStyle w:val="eop"/>
          <w:rFonts w:ascii="Arial" w:hAnsi="Arial" w:cs="Arial"/>
          <w:color w:val="000000"/>
        </w:rPr>
      </w:pPr>
      <w:r>
        <w:rPr>
          <w:rFonts w:ascii="Arial" w:hAnsi="Arial" w:cs="Arial"/>
          <w:noProof/>
          <w:color w:val="000000"/>
          <w:lang w:eastAsia="en-GB"/>
        </w:rPr>
        <mc:AlternateContent>
          <mc:Choice Requires="wpi">
            <w:drawing>
              <wp:anchor distT="0" distB="0" distL="114300" distR="114300" simplePos="0" relativeHeight="251660288" behindDoc="0" locked="0" layoutInCell="1" allowOverlap="1" wp14:anchorId="4DBF4B20" wp14:editId="3E0C4716">
                <wp:simplePos x="0" y="0"/>
                <wp:positionH relativeFrom="column">
                  <wp:posOffset>761483</wp:posOffset>
                </wp:positionH>
                <wp:positionV relativeFrom="paragraph">
                  <wp:posOffset>-336330</wp:posOffset>
                </wp:positionV>
                <wp:extent cx="1206000" cy="784440"/>
                <wp:effectExtent l="57150" t="57150" r="32385" b="73025"/>
                <wp:wrapNone/>
                <wp:docPr id="6" name="Ink 6"/>
                <wp:cNvGraphicFramePr/>
                <a:graphic xmlns:a="http://schemas.openxmlformats.org/drawingml/2006/main">
                  <a:graphicData uri="http://schemas.microsoft.com/office/word/2010/wordprocessingInk">
                    <w14:contentPart bwMode="auto" r:id="rId14">
                      <w14:nvContentPartPr>
                        <w14:cNvContentPartPr/>
                      </w14:nvContentPartPr>
                      <w14:xfrm>
                        <a:off x="0" y="0"/>
                        <a:ext cx="1206000" cy="784440"/>
                      </w14:xfrm>
                    </w14:contentPart>
                  </a:graphicData>
                </a:graphic>
              </wp:anchor>
            </w:drawing>
          </mc:Choice>
          <mc:Fallback>
            <w:pict>
              <v:shapetype w14:anchorId="12B4109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8.55pt;margin-top:-27.9pt;width:97.8pt;height:64.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">
                <v:imagedata r:id="rId15" o:title=""/>
              </v:shape>
            </w:pict>
          </mc:Fallback>
        </mc:AlternateContent>
      </w:r>
    </w:p>
    <w:p w14:paraId="06D7D5C7" w14:textId="699C69D5" w:rsidR="00416B28" w:rsidRDefault="00416B28" w:rsidP="00A221AB">
      <w:pPr>
        <w:pStyle w:val="paragraph"/>
        <w:spacing w:before="0" w:beforeAutospacing="0" w:after="0" w:afterAutospacing="0"/>
        <w:jc w:val="both"/>
        <w:textAlignment w:val="baseline"/>
        <w:rPr>
          <w:rStyle w:val="eop"/>
          <w:rFonts w:ascii="Arial" w:hAnsi="Arial" w:cs="Arial"/>
          <w:color w:val="000000"/>
        </w:rPr>
      </w:pPr>
      <w:r>
        <w:rPr>
          <w:rFonts w:ascii="Arial" w:hAnsi="Arial" w:cs="Arial"/>
          <w:noProof/>
          <w:color w:val="000000"/>
          <w:lang w:eastAsia="en-GB"/>
        </w:rPr>
        <mc:AlternateContent>
          <mc:Choice Requires="wpi">
            <w:drawing>
              <wp:anchor distT="0" distB="0" distL="114300" distR="114300" simplePos="0" relativeHeight="251659264" behindDoc="0" locked="0" layoutInCell="1" allowOverlap="1" wp14:anchorId="3094FEC0" wp14:editId="6F4A9185">
                <wp:simplePos x="0" y="0"/>
                <wp:positionH relativeFrom="column">
                  <wp:posOffset>688043</wp:posOffset>
                </wp:positionH>
                <wp:positionV relativeFrom="paragraph">
                  <wp:posOffset>-394590</wp:posOffset>
                </wp:positionV>
                <wp:extent cx="621720" cy="843840"/>
                <wp:effectExtent l="57150" t="57150" r="45085" b="71120"/>
                <wp:wrapNone/>
                <wp:docPr id="5" name="Ink 5"/>
                <wp:cNvGraphicFramePr/>
                <a:graphic xmlns:a="http://schemas.openxmlformats.org/drawingml/2006/main">
                  <a:graphicData uri="http://schemas.microsoft.com/office/word/2010/wordprocessingInk">
                    <w14:contentPart bwMode="auto" r:id="rId16">
                      <w14:nvContentPartPr>
                        <w14:cNvContentPartPr/>
                      </w14:nvContentPartPr>
                      <w14:xfrm>
                        <a:off x="0" y="0"/>
                        <a:ext cx="621720" cy="843840"/>
                      </w14:xfrm>
                    </w14:contentPart>
                  </a:graphicData>
                </a:graphic>
              </wp:anchor>
            </w:drawing>
          </mc:Choice>
          <mc:Fallback>
            <w:pict>
              <v:shape w14:anchorId="27A9EA8E" id="Ink 5" o:spid="_x0000_s1026" type="#_x0000_t75" style="position:absolute;margin-left:52.8pt;margin-top:-32.45pt;width:51.8pt;height:69.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">
                <v:imagedata r:id="rId17" o:title=""/>
              </v:shape>
            </w:pict>
          </mc:Fallback>
        </mc:AlternateContent>
      </w:r>
    </w:p>
    <w:p w14:paraId="037BE3AA" w14:textId="3F628C59" w:rsidR="00416B28" w:rsidRDefault="00416B28" w:rsidP="00A221AB">
      <w:pPr>
        <w:pStyle w:val="paragraph"/>
        <w:spacing w:before="0" w:beforeAutospacing="0" w:after="0" w:afterAutospacing="0"/>
        <w:jc w:val="both"/>
        <w:textAlignment w:val="baseline"/>
        <w:rPr>
          <w:rStyle w:val="eop"/>
          <w:rFonts w:ascii="Arial" w:hAnsi="Arial" w:cs="Arial"/>
          <w:color w:val="000000"/>
        </w:rPr>
      </w:pPr>
    </w:p>
    <w:p w14:paraId="42AEFA6A" w14:textId="2C17894A" w:rsidR="00416B28" w:rsidRDefault="00416B28" w:rsidP="00A221AB">
      <w:pPr>
        <w:pStyle w:val="paragraph"/>
        <w:spacing w:before="0" w:beforeAutospacing="0" w:after="0" w:afterAutospacing="0"/>
        <w:jc w:val="both"/>
        <w:textAlignment w:val="baseline"/>
        <w:rPr>
          <w:rStyle w:val="eop"/>
          <w:rFonts w:ascii="Arial" w:hAnsi="Arial" w:cs="Arial"/>
          <w:color w:val="000000"/>
        </w:rPr>
      </w:pPr>
    </w:p>
    <w:p w14:paraId="1DFAA192" w14:textId="77777777" w:rsidR="00416B28" w:rsidRDefault="00416B28" w:rsidP="00A221AB">
      <w:pPr>
        <w:pStyle w:val="paragraph"/>
        <w:spacing w:before="0" w:beforeAutospacing="0" w:after="0" w:afterAutospacing="0"/>
        <w:jc w:val="both"/>
        <w:textAlignment w:val="baseline"/>
        <w:rPr>
          <w:rFonts w:ascii="Segoe UI" w:hAnsi="Segoe UI" w:cs="Segoe UI"/>
          <w:color w:val="000000"/>
          <w:sz w:val="18"/>
          <w:szCs w:val="18"/>
        </w:rPr>
      </w:pPr>
    </w:p>
    <w:p w14:paraId="06491356" w14:textId="6F415190" w:rsidR="00A221AB" w:rsidRDefault="00A221AB" w:rsidP="00416B28">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Date: </w:t>
      </w:r>
      <w:r w:rsidR="00416B28">
        <w:rPr>
          <w:rStyle w:val="normaltextrun"/>
          <w:rFonts w:ascii="Arial" w:hAnsi="Arial" w:cs="Arial"/>
          <w:color w:val="000000"/>
        </w:rPr>
        <w:t>21/08/2020</w:t>
      </w:r>
    </w:p>
    <w:p w14:paraId="239AF03A" w14:textId="2C6AB72B"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1501B0BC" w14:textId="40EC0EDE"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3B032474" w14:textId="2A9BFF92"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3DA843F4" w14:textId="71C11856"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07D52B29" w14:textId="0C4FC558"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6B5266CE" w14:textId="377DF8C1"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76BCD110" w14:textId="10310577"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43AB55F6" w14:textId="4F396A9D"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68BBFBC0" w14:textId="70AFAD4A"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1E97F615" w14:textId="43EAEB83"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2659CB72" w14:textId="6A77F1CE"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16846C0B" w14:textId="35C4F799"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605B699E" w14:textId="7525DAD3"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4848D98C" w14:textId="309EB9B3"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5446DB32" w14:textId="08011877"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2D143D1C" w14:textId="3CFFDD7A"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3EE073A0" w14:textId="0AD8D2F4"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3B219A41" w14:textId="721025D0"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70878F46" w14:textId="7D7950B0"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32197264" w14:textId="6C8C8034"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651F45EC" w14:textId="4037A902"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7A515FEA" w14:textId="5250D164" w:rsidR="00416B28" w:rsidRDefault="00416B28" w:rsidP="00416B28">
      <w:pPr>
        <w:pStyle w:val="paragraph"/>
        <w:spacing w:before="0" w:beforeAutospacing="0" w:after="0" w:afterAutospacing="0"/>
        <w:jc w:val="both"/>
        <w:textAlignment w:val="baseline"/>
        <w:rPr>
          <w:rStyle w:val="normaltextrun"/>
          <w:rFonts w:ascii="Arial" w:hAnsi="Arial" w:cs="Arial"/>
          <w:color w:val="000000"/>
        </w:rPr>
      </w:pPr>
    </w:p>
    <w:p w14:paraId="4C48FFC1" w14:textId="77777777" w:rsidR="00416B28" w:rsidRDefault="00416B28" w:rsidP="00416B28">
      <w:pPr>
        <w:pStyle w:val="paragraph"/>
        <w:spacing w:before="0" w:beforeAutospacing="0" w:after="0" w:afterAutospacing="0"/>
        <w:jc w:val="both"/>
        <w:textAlignment w:val="baseline"/>
        <w:rPr>
          <w:b/>
          <w:bCs/>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6E0CFD8F" w:rsidR="005C76DE" w:rsidRDefault="005C76DE" w:rsidP="005C76DE">
      <w:pPr>
        <w:ind w:right="237"/>
        <w:jc w:val="both"/>
        <w:rPr>
          <w:sz w:val="24"/>
          <w:szCs w:val="24"/>
        </w:rPr>
      </w:pPr>
    </w:p>
    <w:p w14:paraId="50D8CD5C" w14:textId="0FD0F227" w:rsidR="00BD0902" w:rsidRDefault="00BD0902" w:rsidP="00BD0902">
      <w:pPr>
        <w:spacing w:line="480" w:lineRule="auto"/>
        <w:rPr>
          <w:rFonts w:ascii="Times New Roman" w:hAnsi="Times New Roman" w:cs="Times New Roman"/>
          <w:sz w:val="22"/>
        </w:rPr>
      </w:pPr>
      <w:r w:rsidRPr="005E5C18">
        <w:rPr>
          <w:rFonts w:ascii="Times New Roman" w:hAnsi="Times New Roman" w:cs="Times New Roman"/>
          <w:sz w:val="22"/>
        </w:rPr>
        <w:t xml:space="preserve">In this section I will be looking at the roads policing and how effective the ANPR system is when it comes to serious crime such as organised crime groups, human trafficking, county lines, child sexual exploitation and any other major investigation that take place. I will see how effectively police officers use this information and how they put it in to practice. I will look at how useful ANPR is when it comes to policing and the information and intelligence that it can provide and how it can be used in an investigative aspect when it comes to criminals and criminal activity. </w:t>
      </w:r>
    </w:p>
    <w:p w14:paraId="5DE68B4C" w14:textId="77777777" w:rsidR="00BD0902" w:rsidRPr="005E5C18" w:rsidRDefault="00BD0902" w:rsidP="00BD0902">
      <w:pPr>
        <w:spacing w:line="480" w:lineRule="auto"/>
        <w:rPr>
          <w:rFonts w:ascii="Times New Roman" w:hAnsi="Times New Roman" w:cs="Times New Roman"/>
          <w:sz w:val="22"/>
        </w:rPr>
      </w:pPr>
    </w:p>
    <w:p w14:paraId="284B12AC" w14:textId="77777777" w:rsidR="00BD0902" w:rsidRPr="005E5C18" w:rsidRDefault="00BD0902" w:rsidP="00BD0902">
      <w:pPr>
        <w:spacing w:line="480" w:lineRule="auto"/>
        <w:rPr>
          <w:rFonts w:ascii="Times New Roman" w:hAnsi="Times New Roman" w:cs="Times New Roman"/>
          <w:sz w:val="22"/>
        </w:rPr>
      </w:pPr>
      <w:r w:rsidRPr="005E5C18">
        <w:rPr>
          <w:rFonts w:ascii="Times New Roman" w:hAnsi="Times New Roman" w:cs="Times New Roman"/>
          <w:sz w:val="22"/>
        </w:rPr>
        <w:t xml:space="preserve">(ANPR, 2020) “ANPR (Automatic Number Plate Recognition) is technology used to help detect, deter and disrupt criminality at a local, force, regional and national level, including tackling travelling criminals, organised crime groups and terrorists. ANPR provides lines of enquiry and evidence in the investigation of crime and is used by LEA throughout England, Wales, Scotland and Northern Ireland. </w:t>
      </w:r>
    </w:p>
    <w:p w14:paraId="63181890" w14:textId="6E9BB7AA" w:rsidR="00BD0902" w:rsidRDefault="00BD0902" w:rsidP="00BD0902">
      <w:pPr>
        <w:spacing w:line="480" w:lineRule="auto"/>
        <w:rPr>
          <w:rFonts w:ascii="Times New Roman" w:hAnsi="Times New Roman" w:cs="Times New Roman"/>
          <w:sz w:val="22"/>
        </w:rPr>
      </w:pPr>
      <w:r w:rsidRPr="005E5C18">
        <w:rPr>
          <w:rFonts w:ascii="Times New Roman" w:hAnsi="Times New Roman" w:cs="Times New Roman"/>
          <w:sz w:val="22"/>
        </w:rPr>
        <w:t xml:space="preserve">As a vehicle passes an ANPR camera, its registration number is read and is instantly checked against the database records for vehicles of interest. Police officers can intercept and stop a vehicle, check it for evidence and where necessary make arrests. A record for vehicles passing is stored, even those that may not be of interest at the time, that may in appropriate circumstances be accessed for investigative purposes. The use of ANPR in this way has proved to be important in the detection of </w:t>
      </w:r>
      <w:r w:rsidRPr="005E5C18">
        <w:rPr>
          <w:rFonts w:ascii="Times New Roman" w:hAnsi="Times New Roman" w:cs="Times New Roman"/>
          <w:sz w:val="22"/>
        </w:rPr>
        <w:lastRenderedPageBreak/>
        <w:t xml:space="preserve">many offences, including locating stolen vehicles, tracking uninsured vehicles, solving cases in major and organised crime. It allows officers’ attention to be drawn to offending vehicles whilst allowing law abiding drivers to go about their business.” </w:t>
      </w:r>
    </w:p>
    <w:p w14:paraId="66E1DE68" w14:textId="77777777" w:rsidR="00BD0902" w:rsidRPr="005E5C18" w:rsidRDefault="00BD0902" w:rsidP="00BD0902">
      <w:pPr>
        <w:spacing w:line="480" w:lineRule="auto"/>
        <w:rPr>
          <w:rFonts w:ascii="Times New Roman" w:hAnsi="Times New Roman" w:cs="Times New Roman"/>
          <w:sz w:val="22"/>
        </w:rPr>
      </w:pPr>
    </w:p>
    <w:p w14:paraId="2E73427A" w14:textId="6EB217A8"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“At present around 11000 ANPR cameras nationally, submit around 50 million ANPR ‘read’ records to national ANPR systems daily.</w:t>
      </w:r>
      <w:r w:rsidRPr="005E5C18">
        <w:rPr>
          <w:rFonts w:ascii="Times New Roman" w:hAnsi="Times New Roman" w:cs="Times New Roman"/>
          <w:sz w:val="22"/>
        </w:rPr>
        <w:t xml:space="preserve"> </w:t>
      </w:r>
      <w:r w:rsidRPr="005E5C18">
        <w:rPr>
          <w:rFonts w:ascii="Times New Roman" w:hAnsi="Times New Roman" w:cs="Times New Roman"/>
          <w:sz w:val="22"/>
          <w:shd w:val="clear" w:color="auto" w:fill="FFFFFF"/>
        </w:rPr>
        <w:t>ANPR data from each police force is stored together with similar data from other forces for a period of one year. Searches of ANPR data can confirm whether vehicles associated with a known criminal has been in the area at the time of a crime and can dramatically speed up investigations. ANPR cameras within police forces are used at fixed locations where they will help to detect, deter and disrupt criminality.”</w:t>
      </w:r>
    </w:p>
    <w:p w14:paraId="414286E3" w14:textId="77777777" w:rsidR="00BD0902" w:rsidRPr="005E5C18" w:rsidRDefault="00BD0902" w:rsidP="00BD0902">
      <w:pPr>
        <w:spacing w:line="480" w:lineRule="auto"/>
        <w:rPr>
          <w:rFonts w:ascii="Times New Roman" w:hAnsi="Times New Roman" w:cs="Times New Roman"/>
          <w:sz w:val="22"/>
          <w:shd w:val="clear" w:color="auto" w:fill="FFFFFF"/>
        </w:rPr>
      </w:pPr>
    </w:p>
    <w:p w14:paraId="16CA06F5" w14:textId="475A3B03"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“ANPR provides valuable information in investigations. It can help when no specific information is known about the targets vehicle. ANPR should always be considered where it is known or believed that a vehicle is involved in an investigation or incident. </w:t>
      </w:r>
    </w:p>
    <w:p w14:paraId="6B96C31F" w14:textId="77777777" w:rsidR="00BD0902" w:rsidRPr="005E5C18" w:rsidRDefault="00BD0902" w:rsidP="00BD0902">
      <w:pPr>
        <w:spacing w:line="480" w:lineRule="auto"/>
        <w:rPr>
          <w:rFonts w:ascii="Times New Roman" w:hAnsi="Times New Roman" w:cs="Times New Roman"/>
          <w:sz w:val="22"/>
          <w:shd w:val="clear" w:color="auto" w:fill="FFFFFF"/>
        </w:rPr>
      </w:pPr>
    </w:p>
    <w:p w14:paraId="5F79A72A" w14:textId="77777777"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(Disrupting criminality, 2020) ANPR systems are cameras linked to a reading device (NRD). NRDS can be: </w:t>
      </w:r>
    </w:p>
    <w:p w14:paraId="590EDF02" w14:textId="77777777" w:rsidR="00BD0902" w:rsidRPr="005E5C18" w:rsidRDefault="00BD0902" w:rsidP="00BB7100">
      <w:pPr>
        <w:pStyle w:val="ListParagraph"/>
        <w:numPr>
          <w:ilvl w:val="0"/>
          <w:numId w:val="16"/>
        </w:numPr>
        <w:overflowPunct/>
        <w:autoSpaceDE/>
        <w:autoSpaceDN/>
        <w:adjustRightInd/>
        <w:spacing w:after="160" w:line="480" w:lineRule="auto"/>
        <w:textAlignment w:val="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Static, at a fixed location and will not be moved</w:t>
      </w:r>
    </w:p>
    <w:p w14:paraId="2A8E2705" w14:textId="77777777" w:rsidR="00BD0902" w:rsidRPr="005E5C18" w:rsidRDefault="00BD0902" w:rsidP="00BB7100">
      <w:pPr>
        <w:pStyle w:val="ListParagraph"/>
        <w:numPr>
          <w:ilvl w:val="0"/>
          <w:numId w:val="16"/>
        </w:numPr>
        <w:overflowPunct/>
        <w:autoSpaceDE/>
        <w:autoSpaceDN/>
        <w:adjustRightInd/>
        <w:spacing w:after="160" w:line="480" w:lineRule="auto"/>
        <w:textAlignment w:val="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Moveable, build in at a fixed location but can be moved</w:t>
      </w:r>
    </w:p>
    <w:p w14:paraId="2A7BB5BF" w14:textId="77777777" w:rsidR="00BD0902" w:rsidRPr="005E5C18" w:rsidRDefault="00BD0902" w:rsidP="00BB7100">
      <w:pPr>
        <w:pStyle w:val="ListParagraph"/>
        <w:numPr>
          <w:ilvl w:val="0"/>
          <w:numId w:val="16"/>
        </w:numPr>
        <w:overflowPunct/>
        <w:autoSpaceDE/>
        <w:autoSpaceDN/>
        <w:adjustRightInd/>
        <w:spacing w:after="160" w:line="480" w:lineRule="auto"/>
        <w:textAlignment w:val="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Multi-lane, have the ability to read VRM’s across multiple lanes, as well as vehicles movements in the same or opposite direction of travel</w:t>
      </w:r>
    </w:p>
    <w:p w14:paraId="66F82C70" w14:textId="77777777" w:rsidR="00BD0902" w:rsidRPr="005E5C18" w:rsidRDefault="00BD0902" w:rsidP="00BB7100">
      <w:pPr>
        <w:pStyle w:val="ListParagraph"/>
        <w:numPr>
          <w:ilvl w:val="0"/>
          <w:numId w:val="16"/>
        </w:numPr>
        <w:overflowPunct/>
        <w:autoSpaceDE/>
        <w:autoSpaceDN/>
        <w:adjustRightInd/>
        <w:spacing w:after="160" w:line="480" w:lineRule="auto"/>
        <w:textAlignment w:val="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CCTV integrated, a dual purpose camera that can operate as CCTV and NRD</w:t>
      </w:r>
    </w:p>
    <w:p w14:paraId="59CDAC89" w14:textId="77777777" w:rsidR="00BD0902" w:rsidRPr="005E5C18" w:rsidRDefault="00BD0902" w:rsidP="00BB7100">
      <w:pPr>
        <w:pStyle w:val="ListParagraph"/>
        <w:numPr>
          <w:ilvl w:val="0"/>
          <w:numId w:val="16"/>
        </w:numPr>
        <w:overflowPunct/>
        <w:autoSpaceDE/>
        <w:autoSpaceDN/>
        <w:adjustRightInd/>
        <w:spacing w:after="160" w:line="480" w:lineRule="auto"/>
        <w:textAlignment w:val="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Mobile, used from a mobile base, including vehicle-mounted systems or other portable systems</w:t>
      </w:r>
    </w:p>
    <w:p w14:paraId="4260FA88" w14:textId="77777777" w:rsidR="00BD0902" w:rsidRPr="005E5C18" w:rsidRDefault="00BD0902" w:rsidP="00BB7100">
      <w:pPr>
        <w:pStyle w:val="ListParagraph"/>
        <w:numPr>
          <w:ilvl w:val="0"/>
          <w:numId w:val="16"/>
        </w:numPr>
        <w:overflowPunct/>
        <w:autoSpaceDE/>
        <w:autoSpaceDN/>
        <w:adjustRightInd/>
        <w:spacing w:after="160" w:line="480" w:lineRule="auto"/>
        <w:textAlignment w:val="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Covert, can be static, moveable, or purpose built, authorised for deployment to support covert policing operations</w:t>
      </w:r>
    </w:p>
    <w:p w14:paraId="1D78096D" w14:textId="6EC2FF96"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lastRenderedPageBreak/>
        <w:t xml:space="preserve">(App.college.police.uk, 2020) ANPR data, when considered with other sources of information, such as crime and incident data, intelligence, CCTV and DNA data can provide material which supports the overall direction of an investigation or specific lines of enquiry. Using ANPR can enhance the intelligence picture, identify where and when a vehicle has travelled and provide enforcement opportunities. ANPR can also assist in both reactive and proactive investigations, to support witness and suspect strategies and to identify vehicles and potential persons of interest. </w:t>
      </w:r>
    </w:p>
    <w:p w14:paraId="49D403FE" w14:textId="77777777" w:rsidR="00BD0902" w:rsidRPr="005E5C18" w:rsidRDefault="00BD0902" w:rsidP="00BD0902">
      <w:pPr>
        <w:spacing w:line="480" w:lineRule="auto"/>
        <w:rPr>
          <w:rFonts w:ascii="Times New Roman" w:hAnsi="Times New Roman" w:cs="Times New Roman"/>
          <w:sz w:val="22"/>
          <w:shd w:val="clear" w:color="auto" w:fill="FFFFFF"/>
        </w:rPr>
      </w:pPr>
    </w:p>
    <w:p w14:paraId="210E6228" w14:textId="24880AF0"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ANPR data can also be cross referenced and integrated with data from other sources, to enhance information and intelligence. </w:t>
      </w:r>
    </w:p>
    <w:p w14:paraId="12185356" w14:textId="77777777" w:rsidR="00BD0902" w:rsidRPr="005E5C18" w:rsidRDefault="00BD0902" w:rsidP="00BD0902">
      <w:pPr>
        <w:spacing w:line="480" w:lineRule="auto"/>
        <w:rPr>
          <w:rFonts w:ascii="Times New Roman" w:hAnsi="Times New Roman" w:cs="Times New Roman"/>
          <w:sz w:val="22"/>
          <w:shd w:val="clear" w:color="auto" w:fill="FFFFFF"/>
        </w:rPr>
      </w:pPr>
    </w:p>
    <w:p w14:paraId="3FD85DEA" w14:textId="56B85EBE"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A marker against any vehicle on the National ANPR Service (NAS) used in an ANPR operation must be supported by reliable intelligence.” </w:t>
      </w:r>
    </w:p>
    <w:p w14:paraId="7A177F9A" w14:textId="77777777" w:rsidR="00BD0902" w:rsidRPr="005E5C18" w:rsidRDefault="00BD0902" w:rsidP="00BD0902">
      <w:pPr>
        <w:spacing w:line="480" w:lineRule="auto"/>
        <w:rPr>
          <w:rFonts w:ascii="Times New Roman" w:hAnsi="Times New Roman" w:cs="Times New Roman"/>
          <w:sz w:val="22"/>
          <w:shd w:val="clear" w:color="auto" w:fill="FFFFFF"/>
        </w:rPr>
      </w:pPr>
    </w:p>
    <w:p w14:paraId="6A97BB7D" w14:textId="667C4E14"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Example – There could be a known drug dealer with a numerous amounts of information and intelligence around them. It could be known that they regularly travel around and are hitting certain locations such as Birmingham, Manchester and London, Liverpool etc. and they are doing this once a week on a specific day at a certain time. ANPR can capture the routine and will be able to see if the vehicle is in fact going to these locations and how many times a week and what times they are going and see if it correlates with the information given.</w:t>
      </w:r>
    </w:p>
    <w:p w14:paraId="49CC4C67" w14:textId="77777777" w:rsidR="00BD0902" w:rsidRPr="005E5C18" w:rsidRDefault="00BD0902" w:rsidP="00BD0902">
      <w:pPr>
        <w:spacing w:line="480" w:lineRule="auto"/>
        <w:rPr>
          <w:rFonts w:ascii="Times New Roman" w:hAnsi="Times New Roman" w:cs="Times New Roman"/>
          <w:sz w:val="22"/>
          <w:shd w:val="clear" w:color="auto" w:fill="FFFFFF"/>
        </w:rPr>
      </w:pPr>
    </w:p>
    <w:p w14:paraId="5A009050" w14:textId="77777777"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Sophisticated criminal gangs will use different kinds of techniques to avoid ANPR capture, this will include using cloned number plates on their vehicles and in some instances will use stolen vehicles themselves as it has no direct link to them. Criminals will actively research websites such as ‘Parkers’ and ‘Auto Trader’ to identify the exact vehicle they are using to get the cloned plate, so that it raises no suspicion when activating the ANPR camera. To combat this we rely heavily on local intelligence officers who can identity patterns of use on registered number plates, which are not from the local area. For example, if a vehicle registered in Scotland is consistently hitting the ANPR camera in Southampton then this would signify an anomaly and would suggest that this could be a cloned plate.  </w:t>
      </w:r>
    </w:p>
    <w:p w14:paraId="0C905F21" w14:textId="77777777"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lastRenderedPageBreak/>
        <w:t>These sophisticated crime groups counter act this by using vans and trucks as the frequent use of these across the country would not be suspicious as the mileage covered by courier companies is large scale and nation-wide. The groups will also use false identification higher vehicles from reputable companies such as ‘Enterprise’ and ‘Euro Car’ who have on nation registration address which again would not cause suspicion with the vehicle travelling nation-wide.</w:t>
      </w:r>
    </w:p>
    <w:p w14:paraId="62AD2819" w14:textId="1C01CFDF"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 </w:t>
      </w:r>
    </w:p>
    <w:p w14:paraId="27E83B86" w14:textId="77777777"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(App.college.police.uk, 2020) “The absence of a vehicle on ANPR system does not necessarily eliminate the possibility of a vehicles or a person’s presence in a particular place at a given time. In complex or serious cases, it may be appropriate to reconstruct a journey given by an alibi. </w:t>
      </w:r>
    </w:p>
    <w:p w14:paraId="13404180" w14:textId="77777777"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There are many advantages of using ANPR which are: it can produce accurate geographic location data, it is an easily searchable system, it can be accessed or deployed quickly, it is relatively low cost system and it can allow the investigator to monitor several vehicles are the same time. </w:t>
      </w:r>
    </w:p>
    <w:p w14:paraId="231D795C" w14:textId="77777777"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When a trend, series or hot spot has been identified, ANPR data can assist in developing a picture of vehicles in the relevant location at identified times of the day. </w:t>
      </w:r>
    </w:p>
    <w:p w14:paraId="3CC57831" w14:textId="0503A050"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ANPR data can be used in serious and major crime investigation, for example, it can be used to refute or verify alibi statements and locate offenders. It can also be used to identify possible witnesses to specific incidents by identifying vehicles in the location and at the time of the incident.” </w:t>
      </w:r>
    </w:p>
    <w:p w14:paraId="7729C2AC" w14:textId="77777777" w:rsidR="00BD0902" w:rsidRPr="005E5C18" w:rsidRDefault="00BD0902" w:rsidP="00BD0902">
      <w:pPr>
        <w:spacing w:line="480" w:lineRule="auto"/>
        <w:rPr>
          <w:rFonts w:ascii="Times New Roman" w:hAnsi="Times New Roman" w:cs="Times New Roman"/>
          <w:sz w:val="22"/>
          <w:shd w:val="clear" w:color="auto" w:fill="FFFFFF"/>
        </w:rPr>
      </w:pPr>
    </w:p>
    <w:p w14:paraId="7EA0CB5C" w14:textId="7FD72BF3"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(Disrupting criminality, 2020) “ANPR can be used a part of pre-planned operations where an immediate response can be made to an alert from a local database. Consideration should be given to the location of the NRD and the operation should be planned and managed to reduce the possibility of a pursuit. Officers should consider historic ANPR data when organising a pre-planned operation. It could help with deciding on the most suitable location, day of the week and time of day that the operation could be carried out.”</w:t>
      </w:r>
    </w:p>
    <w:p w14:paraId="7CBE17CA" w14:textId="77777777" w:rsidR="00BD0902" w:rsidRPr="005E5C18" w:rsidRDefault="00BD0902" w:rsidP="00BD0902">
      <w:pPr>
        <w:spacing w:line="480" w:lineRule="auto"/>
        <w:rPr>
          <w:rFonts w:ascii="Times New Roman" w:hAnsi="Times New Roman" w:cs="Times New Roman"/>
          <w:sz w:val="22"/>
          <w:shd w:val="clear" w:color="auto" w:fill="FFFFFF"/>
        </w:rPr>
      </w:pPr>
    </w:p>
    <w:p w14:paraId="79A68746" w14:textId="77777777"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The collection, development and dissemination of intelligence allows decisions to be made about priorities and tactical options.  Intelligence collection is a continuous process and there may be specific requirement for recording and use.</w:t>
      </w:r>
    </w:p>
    <w:p w14:paraId="04A07634" w14:textId="5116127A"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lastRenderedPageBreak/>
        <w:t xml:space="preserve">The police can collected information that is required for a policing purpose and provides the basis for the collection, recording, evaluation, sharing and retention of information and could include one or a combination of: protecting life and property, preserving order, preventing the commission of offences, bringing offenders to justice. Information can be collected in one of three ways. One being tasked information, this if information that can be accessed from many sources including internal and external databases, CCTV systems, covert human intelligence sources and ANPR. </w:t>
      </w:r>
    </w:p>
    <w:p w14:paraId="56CFB945" w14:textId="77777777" w:rsidR="00BD0902" w:rsidRPr="005E5C18" w:rsidRDefault="00BD0902" w:rsidP="00BD0902">
      <w:pPr>
        <w:spacing w:line="480" w:lineRule="auto"/>
        <w:rPr>
          <w:rFonts w:ascii="Times New Roman" w:hAnsi="Times New Roman" w:cs="Times New Roman"/>
          <w:sz w:val="22"/>
          <w:shd w:val="clear" w:color="auto" w:fill="FFFFFF"/>
        </w:rPr>
      </w:pPr>
    </w:p>
    <w:p w14:paraId="1AE3606A" w14:textId="44624592"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Information and intelligence can be used on major crimes such as organised crime groups. In order to exploit the benefits of organised crime group mapping, data must be shared locally, regionally and nationally and between partners. All organised crime group mapping have information sharing agreements and memorandums of understanding the crime group. </w:t>
      </w:r>
    </w:p>
    <w:p w14:paraId="0913D34D" w14:textId="77777777" w:rsidR="00BD0902" w:rsidRPr="005E5C18" w:rsidRDefault="00BD0902" w:rsidP="00BD0902">
      <w:pPr>
        <w:spacing w:line="480" w:lineRule="auto"/>
        <w:rPr>
          <w:rFonts w:ascii="Times New Roman" w:hAnsi="Times New Roman" w:cs="Times New Roman"/>
          <w:sz w:val="22"/>
          <w:shd w:val="clear" w:color="auto" w:fill="FFFFFF"/>
        </w:rPr>
      </w:pPr>
    </w:p>
    <w:p w14:paraId="1FF68CD7" w14:textId="39133D65"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(app.college.police.uk, 2020) Analysis is an important tool for policing. It is used to understand crime and disorder issues and provides insight, clarity and context to decision makers. This is key to helping with complex crime problems, significant and diverse volumes of data, limited resources and maximising efficiency and effectiveness. In an analytic role they are to provide support in major crimes investigation, problem solving, intelligence development and investigations into serious and organised crime. They will look and discuss and develop terms of reference for intelligence analysis product, obtain evaluate information for intelligence analysis, apply analytical techniques to interpret information for intelligence analysis, create an intelligence analysis product to support decision making, review the effectiveness of the analysis product.</w:t>
      </w:r>
    </w:p>
    <w:p w14:paraId="32272887" w14:textId="77777777" w:rsidR="00BD0902" w:rsidRPr="005E5C18" w:rsidRDefault="00BD0902" w:rsidP="00BD0902">
      <w:pPr>
        <w:spacing w:line="480" w:lineRule="auto"/>
        <w:rPr>
          <w:rFonts w:ascii="Times New Roman" w:hAnsi="Times New Roman" w:cs="Times New Roman"/>
          <w:sz w:val="22"/>
          <w:shd w:val="clear" w:color="auto" w:fill="FFFFFF"/>
        </w:rPr>
      </w:pPr>
    </w:p>
    <w:p w14:paraId="5085CEC6" w14:textId="77777777"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(Unodc.ord, 2020) “The advent of criminal intelligence analysis is directly linked to the transformation of individual crime into organised or group crime. The effective use of intelligence is crucial to police in order to combat criminal groups. Intelligence analysis also provides the officers with the knowledge required for them to manage resources. With appropriate tasking, the products of intelligence analysis can assist in developing strategic plans to tackle current problems and prepare for future crimes. </w:t>
      </w:r>
    </w:p>
    <w:p w14:paraId="385A6463" w14:textId="3B897367"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lastRenderedPageBreak/>
        <w:t>Criminal intelligence analysis will allow police officers to establish a pro-active response to crime. It enables them to identify and understand criminal groups that are operating in their area. The more information and intelligence submitted around the individuals or groups the officer are able to identify and understand their habits and asses current trends. This may also allow them to work out any future crime that may be occurring.”</w:t>
      </w:r>
    </w:p>
    <w:p w14:paraId="231D1774" w14:textId="77777777" w:rsidR="00BD0902" w:rsidRPr="005E5C18" w:rsidRDefault="00BD0902" w:rsidP="00BD0902">
      <w:pPr>
        <w:spacing w:line="480" w:lineRule="auto"/>
        <w:rPr>
          <w:rFonts w:ascii="Times New Roman" w:hAnsi="Times New Roman" w:cs="Times New Roman"/>
          <w:sz w:val="22"/>
          <w:shd w:val="clear" w:color="auto" w:fill="FFFFFF"/>
        </w:rPr>
      </w:pPr>
    </w:p>
    <w:p w14:paraId="7EC9F75D" w14:textId="744551D6"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(Assets.publishing.service.gov.uk, 2020) There are many criminal groups who continue to be involved in serious crimes such as human trafficking, drug smuggling, child sexual exploitation and counterfeit goods. Intelligence around this area, can be a major benefit to all forces and ensuring it is shared correctly to other forces to counteract the threat of organised crime groups. </w:t>
      </w:r>
    </w:p>
    <w:p w14:paraId="22617D00" w14:textId="77777777" w:rsidR="00BD0902" w:rsidRPr="005E5C18" w:rsidRDefault="00BD0902" w:rsidP="00BD0902">
      <w:pPr>
        <w:spacing w:line="480" w:lineRule="auto"/>
        <w:rPr>
          <w:rFonts w:ascii="Times New Roman" w:hAnsi="Times New Roman" w:cs="Times New Roman"/>
          <w:sz w:val="22"/>
          <w:shd w:val="clear" w:color="auto" w:fill="FFFFFF"/>
        </w:rPr>
      </w:pPr>
    </w:p>
    <w:p w14:paraId="25239CFA" w14:textId="77777777"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(Dorest.police.uk, 2020) ANPR cameras can be on any road network, however the location of the cameras are not usually disclosed as this would defeat the purpose of it and criminals would avoid the areas if they knew there were cameras there.</w:t>
      </w:r>
    </w:p>
    <w:p w14:paraId="6249F5C4" w14:textId="77777777"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(Dorest.police.uk, 2020) There are questions around whether ANPR is a benefit or whether it is seen as an ‘attack on motorists’ and leading to police looking at innocent drivers. However, it has been found that the use of ANPR does not only tackle motoring offences but it does work finding criminals linked to serious offences. It could be that a minor offence has been committed and the person involved is linked to a more serious crime and that stopping vehicles that are committing minor or motoring offences can led to arrests of more serious crimes. There is a major link to criminals and their illegal use of motor vehicles on the road. Vehicles that are stopped by the use of ANPR have already committed road traffic or a criminal offence, or there is a known police interest with the vehicle and law abiding citizens very much less likely to be stopped by the police. The use of ANPR will help to remove more of the type of drivers who are responsible for crashes or injuries on the roads by targeting drug drivers, drink drivers and/ or illegal drivers. </w:t>
      </w:r>
    </w:p>
    <w:p w14:paraId="4A663CF7" w14:textId="77777777" w:rsidR="00BD0902" w:rsidRPr="005E5C18" w:rsidRDefault="00BD0902" w:rsidP="00BD0902">
      <w:pPr>
        <w:spacing w:line="480" w:lineRule="auto"/>
        <w:rPr>
          <w:rFonts w:ascii="Times New Roman" w:hAnsi="Times New Roman" w:cs="Times New Roman"/>
          <w:sz w:val="22"/>
          <w:shd w:val="clear" w:color="auto" w:fill="FFFFFF"/>
        </w:rPr>
      </w:pPr>
    </w:p>
    <w:p w14:paraId="4F3DA4A0" w14:textId="30A1EA9F" w:rsidR="00BD0902"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There of course a few negatives for having ANPR systems in place which include; bad weather and hindrances can make automatic number place recognition systems not completely effective. When this </w:t>
      </w:r>
      <w:r w:rsidRPr="005E5C18">
        <w:rPr>
          <w:rFonts w:ascii="Times New Roman" w:hAnsi="Times New Roman" w:cs="Times New Roman"/>
          <w:sz w:val="22"/>
          <w:shd w:val="clear" w:color="auto" w:fill="FFFFFF"/>
        </w:rPr>
        <w:lastRenderedPageBreak/>
        <w:t xml:space="preserve">happens the security measures might be turned off and manned surveillance might be needed more. There are privacy concerns from members of the public, the fact that there are images and records kept does concern people as well as all their information being kept on file if they were stopped but ANPR is looking at the vehicle rather the person inside the vehicle when it is initially stopped. However, ANPR doesn’t give officer any more of a right to ‘spy’ of people and is governed very tightly and legislated under the Regulatory Investigatory Powers Act (RIPA). Only a few percent of the number plate records taken are ever looked at and then only when in connection with a criminal enquiry which are then looked in to by a trained person and not every police officer will have access to the ANPR data. </w:t>
      </w:r>
    </w:p>
    <w:p w14:paraId="4EB2905B" w14:textId="77777777" w:rsidR="00BD0902" w:rsidRPr="005E5C18" w:rsidRDefault="00BD0902" w:rsidP="00BD0902">
      <w:pPr>
        <w:spacing w:line="480" w:lineRule="auto"/>
        <w:rPr>
          <w:rFonts w:ascii="Times New Roman" w:hAnsi="Times New Roman" w:cs="Times New Roman"/>
          <w:sz w:val="22"/>
          <w:shd w:val="clear" w:color="auto" w:fill="FFFFFF"/>
        </w:rPr>
      </w:pPr>
    </w:p>
    <w:p w14:paraId="0AE16040" w14:textId="77777777" w:rsidR="00BD0902" w:rsidRPr="005E5C18" w:rsidRDefault="00BD0902" w:rsidP="00BD0902">
      <w:pPr>
        <w:spacing w:line="480" w:lineRule="auto"/>
        <w:rPr>
          <w:rFonts w:ascii="Times New Roman" w:hAnsi="Times New Roman" w:cs="Times New Roman"/>
          <w:sz w:val="22"/>
          <w:shd w:val="clear" w:color="auto" w:fill="FFFFFF"/>
        </w:rPr>
      </w:pPr>
      <w:r w:rsidRPr="005E5C18">
        <w:rPr>
          <w:rFonts w:ascii="Times New Roman" w:hAnsi="Times New Roman" w:cs="Times New Roman"/>
          <w:sz w:val="22"/>
          <w:shd w:val="clear" w:color="auto" w:fill="FFFFFF"/>
        </w:rPr>
        <w:t xml:space="preserve">In conclusion, I believe that ANPR cameras are a very positive thing to have that will assist the police force. Not only does it tackle motoring offences but it can really assist with tackling serious and major crime. With the ability to see directions and locations of moving vehicles it is a key thing to have which allows officer to prevent or stop major crime from occurring. There are so many cameras that criminals can cross around the country that officers would be able to follow criminals out of force areas. There a minor negatives to having ANPR and other than bad conditions making it to read its members of the public having concerns they are being watched, however, this would only be the case if they were involved in any criminal activity and having major crimes such as terrorism, human trafficking or child sexual exploitation being stopped is a major benefit. </w:t>
      </w:r>
    </w:p>
    <w:p w14:paraId="03362DBA" w14:textId="29A6349F" w:rsidR="00BD0902" w:rsidRPr="005E5C18" w:rsidRDefault="00BD0902" w:rsidP="00BD0902">
      <w:pPr>
        <w:spacing w:line="480" w:lineRule="auto"/>
        <w:rPr>
          <w:rFonts w:ascii="Times New Roman" w:hAnsi="Times New Roman" w:cs="Times New Roman"/>
          <w:sz w:val="22"/>
          <w:shd w:val="clear" w:color="auto" w:fill="FFFFFF"/>
        </w:rPr>
      </w:pPr>
      <w:r>
        <w:rPr>
          <w:rFonts w:ascii="Times New Roman" w:hAnsi="Times New Roman" w:cs="Times New Roman"/>
          <w:sz w:val="22"/>
          <w:shd w:val="clear" w:color="auto" w:fill="FFFFFF"/>
        </w:rPr>
        <w:t>Words 2252</w:t>
      </w:r>
    </w:p>
    <w:p w14:paraId="036837C3" w14:textId="77777777" w:rsidR="00BD0902" w:rsidRPr="00E676F7" w:rsidRDefault="00BD0902"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135"/>
        <w:gridCol w:w="685"/>
        <w:gridCol w:w="705"/>
        <w:gridCol w:w="705"/>
        <w:gridCol w:w="705"/>
        <w:gridCol w:w="705"/>
        <w:gridCol w:w="720"/>
        <w:gridCol w:w="2520"/>
      </w:tblGrid>
      <w:tr w:rsidR="00A76C6C" w:rsidRPr="009249F8" w14:paraId="0B644233" w14:textId="77777777" w:rsidTr="00DD63CC">
        <w:tc>
          <w:tcPr>
            <w:tcW w:w="2135" w:type="dxa"/>
            <w:tcBorders>
              <w:top w:val="single" w:sz="6" w:space="0" w:color="auto"/>
              <w:left w:val="single" w:sz="6" w:space="0" w:color="auto"/>
              <w:bottom w:val="single" w:sz="6" w:space="0" w:color="auto"/>
              <w:right w:val="single" w:sz="6" w:space="0" w:color="auto"/>
            </w:tcBorders>
            <w:shd w:val="clear" w:color="auto" w:fill="auto"/>
            <w:hideMark/>
          </w:tcPr>
          <w:p w14:paraId="5DA5D4DB"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095" w:type="dxa"/>
            <w:gridSpan w:val="3"/>
            <w:tcBorders>
              <w:top w:val="single" w:sz="6" w:space="0" w:color="auto"/>
              <w:left w:val="nil"/>
              <w:bottom w:val="single" w:sz="6" w:space="0" w:color="auto"/>
              <w:right w:val="single" w:sz="6" w:space="0" w:color="auto"/>
            </w:tcBorders>
            <w:shd w:val="clear" w:color="auto" w:fill="auto"/>
            <w:hideMark/>
          </w:tcPr>
          <w:p w14:paraId="3DE3CAF9" w14:textId="77777777" w:rsidR="00A76C6C" w:rsidRDefault="00A76C6C" w:rsidP="00DD63CC">
            <w:pPr>
              <w:overflowPunct/>
              <w:autoSpaceDE/>
              <w:autoSpaceDN/>
              <w:adjustRightInd/>
              <w:jc w:val="center"/>
              <w:rPr>
                <w:sz w:val="22"/>
                <w:szCs w:val="22"/>
                <w:lang w:eastAsia="zh-TW"/>
              </w:rPr>
            </w:pPr>
            <w:r w:rsidRPr="009249F8">
              <w:rPr>
                <w:b/>
                <w:bCs/>
                <w:sz w:val="22"/>
                <w:szCs w:val="22"/>
                <w:lang w:eastAsia="zh-TW"/>
              </w:rPr>
              <w:t>REQUIRED</w:t>
            </w:r>
          </w:p>
          <w:p w14:paraId="66EE7E22" w14:textId="77777777" w:rsidR="00A76C6C" w:rsidRPr="0040683F" w:rsidRDefault="00A76C6C" w:rsidP="00DD63CC">
            <w:pPr>
              <w:overflowPunct/>
              <w:autoSpaceDE/>
              <w:autoSpaceDN/>
              <w:adjustRightInd/>
              <w:jc w:val="center"/>
              <w:rPr>
                <w:rFonts w:ascii="Times New Roman" w:hAnsi="Times New Roman" w:cs="Times New Roman"/>
                <w:color w:val="auto"/>
                <w:sz w:val="24"/>
                <w:szCs w:val="24"/>
                <w:lang w:eastAsia="zh-TW"/>
              </w:rPr>
            </w:pPr>
            <w:r w:rsidRPr="0040683F">
              <w:rPr>
                <w:color w:val="auto"/>
                <w:sz w:val="22"/>
                <w:szCs w:val="22"/>
                <w:lang w:eastAsia="zh-TW"/>
              </w:rPr>
              <w:t>(I need to be</w:t>
            </w:r>
            <w:r>
              <w:rPr>
                <w:color w:val="auto"/>
                <w:sz w:val="22"/>
                <w:szCs w:val="22"/>
                <w:lang w:eastAsia="zh-TW"/>
              </w:rPr>
              <w:t xml:space="preserve"> at</w:t>
            </w:r>
            <w:r w:rsidRPr="0040683F">
              <w:rPr>
                <w:color w:val="auto"/>
                <w:sz w:val="22"/>
                <w:szCs w:val="22"/>
                <w:lang w:eastAsia="zh-TW"/>
              </w:rPr>
              <w:t>)</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669C9B9" w14:textId="77777777" w:rsidR="00A76C6C" w:rsidRDefault="00A76C6C" w:rsidP="00DD63CC">
            <w:pPr>
              <w:overflowPunct/>
              <w:autoSpaceDE/>
              <w:autoSpaceDN/>
              <w:adjustRightInd/>
              <w:jc w:val="center"/>
              <w:rPr>
                <w:sz w:val="22"/>
                <w:szCs w:val="22"/>
                <w:lang w:eastAsia="zh-TW"/>
              </w:rPr>
            </w:pPr>
            <w:r w:rsidRPr="009249F8">
              <w:rPr>
                <w:b/>
                <w:bCs/>
                <w:sz w:val="22"/>
                <w:szCs w:val="22"/>
                <w:lang w:eastAsia="zh-TW"/>
              </w:rPr>
              <w:t>RATING</w:t>
            </w:r>
          </w:p>
          <w:p w14:paraId="036CA337" w14:textId="77777777" w:rsidR="00A76C6C" w:rsidRPr="009249F8" w:rsidRDefault="00A76C6C" w:rsidP="00DD63CC">
            <w:pPr>
              <w:overflowPunct/>
              <w:autoSpaceDE/>
              <w:autoSpaceDN/>
              <w:adjustRightInd/>
              <w:jc w:val="center"/>
              <w:rPr>
                <w:rFonts w:ascii="Times New Roman" w:hAnsi="Times New Roman" w:cs="Times New Roman"/>
                <w:sz w:val="24"/>
                <w:szCs w:val="24"/>
                <w:lang w:eastAsia="zh-TW"/>
              </w:rPr>
            </w:pPr>
            <w:r>
              <w:rPr>
                <w:sz w:val="22"/>
                <w:szCs w:val="22"/>
                <w:lang w:eastAsia="zh-TW"/>
              </w:rPr>
              <w:t>(I currently am at)</w:t>
            </w:r>
          </w:p>
        </w:tc>
        <w:tc>
          <w:tcPr>
            <w:tcW w:w="2520" w:type="dxa"/>
            <w:tcBorders>
              <w:top w:val="single" w:sz="6" w:space="0" w:color="auto"/>
              <w:left w:val="nil"/>
              <w:bottom w:val="single" w:sz="6" w:space="0" w:color="auto"/>
              <w:right w:val="single" w:sz="6" w:space="0" w:color="auto"/>
            </w:tcBorders>
            <w:shd w:val="clear" w:color="auto" w:fill="auto"/>
            <w:hideMark/>
          </w:tcPr>
          <w:p w14:paraId="79BE22C2"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E486C02"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A76C6C" w:rsidRPr="009249F8" w14:paraId="5B13BF42" w14:textId="77777777" w:rsidTr="00DD63CC">
        <w:trPr>
          <w:trHeight w:val="2688"/>
        </w:trPr>
        <w:tc>
          <w:tcPr>
            <w:tcW w:w="2135" w:type="dxa"/>
            <w:tcBorders>
              <w:top w:val="nil"/>
              <w:left w:val="single" w:sz="6" w:space="0" w:color="auto"/>
              <w:bottom w:val="single" w:sz="6" w:space="0" w:color="auto"/>
              <w:right w:val="single" w:sz="6" w:space="0" w:color="auto"/>
            </w:tcBorders>
            <w:shd w:val="clear" w:color="auto" w:fill="auto"/>
            <w:hideMark/>
          </w:tcPr>
          <w:p w14:paraId="204C5E38"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2CC74CF5"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E018D6"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425AEAB" w14:textId="77777777" w:rsidR="00A76C6C" w:rsidRDefault="00A76C6C" w:rsidP="00DD63CC">
            <w:pPr>
              <w:overflowPunct/>
              <w:autoSpaceDE/>
              <w:autoSpaceDN/>
              <w:adjustRightInd/>
              <w:rPr>
                <w:sz w:val="22"/>
                <w:szCs w:val="22"/>
                <w:lang w:eastAsia="zh-TW"/>
              </w:rPr>
            </w:pPr>
            <w:r>
              <w:rPr>
                <w:sz w:val="22"/>
                <w:szCs w:val="22"/>
                <w:lang w:eastAsia="zh-TW"/>
              </w:rPr>
              <w:t xml:space="preserve">1. Knowledge of areas that I found to be difficult. To make myself aware and learn off others to help me gain more knowledge. </w:t>
            </w:r>
          </w:p>
          <w:p w14:paraId="44AAC9BC" w14:textId="77777777" w:rsidR="00A76C6C" w:rsidRDefault="00A76C6C" w:rsidP="00DD63CC">
            <w:pPr>
              <w:overflowPunct/>
              <w:autoSpaceDE/>
              <w:autoSpaceDN/>
              <w:adjustRightInd/>
              <w:rPr>
                <w:rFonts w:ascii="Times New Roman" w:hAnsi="Times New Roman" w:cs="Times New Roman"/>
                <w:sz w:val="24"/>
                <w:szCs w:val="24"/>
                <w:lang w:eastAsia="zh-TW"/>
              </w:rPr>
            </w:pPr>
          </w:p>
          <w:p w14:paraId="670A158D" w14:textId="77777777" w:rsidR="00A76C6C" w:rsidRDefault="00A76C6C" w:rsidP="00DD63CC">
            <w:pPr>
              <w:overflowPunct/>
              <w:autoSpaceDE/>
              <w:autoSpaceDN/>
              <w:adjustRightInd/>
              <w:rPr>
                <w:rFonts w:ascii="Times New Roman" w:hAnsi="Times New Roman" w:cs="Times New Roman"/>
                <w:sz w:val="24"/>
                <w:szCs w:val="24"/>
                <w:lang w:eastAsia="zh-TW"/>
              </w:rPr>
            </w:pPr>
          </w:p>
          <w:p w14:paraId="08E99D6A" w14:textId="77777777" w:rsidR="00A76C6C" w:rsidRDefault="00A76C6C" w:rsidP="00DD63CC">
            <w:pPr>
              <w:overflowPunct/>
              <w:autoSpaceDE/>
              <w:autoSpaceDN/>
              <w:adjustRightInd/>
              <w:rPr>
                <w:rFonts w:ascii="Times New Roman" w:hAnsi="Times New Roman" w:cs="Times New Roman"/>
                <w:sz w:val="24"/>
                <w:szCs w:val="24"/>
                <w:lang w:eastAsia="zh-TW"/>
              </w:rPr>
            </w:pPr>
          </w:p>
          <w:p w14:paraId="0548A129" w14:textId="77777777" w:rsidR="00A76C6C" w:rsidRDefault="00A76C6C" w:rsidP="00DD63CC">
            <w:pPr>
              <w:overflowPunct/>
              <w:autoSpaceDE/>
              <w:autoSpaceDN/>
              <w:adjustRightInd/>
              <w:rPr>
                <w:rFonts w:ascii="Times New Roman" w:hAnsi="Times New Roman" w:cs="Times New Roman"/>
                <w:sz w:val="24"/>
                <w:szCs w:val="24"/>
                <w:lang w:eastAsia="zh-TW"/>
              </w:rPr>
            </w:pPr>
          </w:p>
          <w:p w14:paraId="4E5B5778" w14:textId="77777777" w:rsidR="00A76C6C" w:rsidRDefault="00A76C6C" w:rsidP="00DD63CC">
            <w:pPr>
              <w:overflowPunct/>
              <w:autoSpaceDE/>
              <w:autoSpaceDN/>
              <w:adjustRightInd/>
              <w:rPr>
                <w:rFonts w:ascii="Times New Roman" w:hAnsi="Times New Roman" w:cs="Times New Roman"/>
                <w:sz w:val="24"/>
                <w:szCs w:val="24"/>
                <w:lang w:eastAsia="zh-TW"/>
              </w:rPr>
            </w:pPr>
          </w:p>
          <w:p w14:paraId="21376B91" w14:textId="77777777" w:rsidR="00A76C6C" w:rsidRDefault="00A76C6C" w:rsidP="00DD63CC">
            <w:pPr>
              <w:overflowPunct/>
              <w:autoSpaceDE/>
              <w:autoSpaceDN/>
              <w:adjustRightInd/>
              <w:rPr>
                <w:rFonts w:ascii="Times New Roman" w:hAnsi="Times New Roman" w:cs="Times New Roman"/>
                <w:sz w:val="24"/>
                <w:szCs w:val="24"/>
                <w:lang w:eastAsia="zh-TW"/>
              </w:rPr>
            </w:pPr>
          </w:p>
          <w:p w14:paraId="66264C66" w14:textId="77777777" w:rsidR="00A76C6C" w:rsidRDefault="00A76C6C" w:rsidP="00DD63CC">
            <w:pPr>
              <w:overflowPunct/>
              <w:autoSpaceDE/>
              <w:autoSpaceDN/>
              <w:adjustRightInd/>
              <w:rPr>
                <w:rFonts w:ascii="Times New Roman" w:hAnsi="Times New Roman" w:cs="Times New Roman"/>
                <w:sz w:val="24"/>
                <w:szCs w:val="24"/>
                <w:lang w:eastAsia="zh-TW"/>
              </w:rPr>
            </w:pPr>
          </w:p>
          <w:p w14:paraId="664DE422" w14:textId="77777777" w:rsidR="00A76C6C" w:rsidRPr="001B4DCD" w:rsidRDefault="00A76C6C" w:rsidP="00DD63CC">
            <w:pPr>
              <w:overflowPunct/>
              <w:autoSpaceDE/>
              <w:autoSpaceDN/>
              <w:adjustRightInd/>
              <w:rPr>
                <w:sz w:val="22"/>
                <w:szCs w:val="24"/>
                <w:lang w:eastAsia="zh-TW"/>
              </w:rPr>
            </w:pPr>
            <w:r w:rsidRPr="001B4DCD">
              <w:rPr>
                <w:sz w:val="22"/>
                <w:szCs w:val="24"/>
                <w:lang w:eastAsia="zh-TW"/>
              </w:rPr>
              <w:t xml:space="preserve">2. Case </w:t>
            </w:r>
            <w:r>
              <w:rPr>
                <w:sz w:val="22"/>
                <w:szCs w:val="24"/>
                <w:lang w:eastAsia="zh-TW"/>
              </w:rPr>
              <w:t>file building.</w:t>
            </w:r>
          </w:p>
          <w:p w14:paraId="5535C896"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B5D1356"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CBB92DA"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2FD690C"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EB3BF83"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0C6C95F"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p>
        </w:tc>
        <w:tc>
          <w:tcPr>
            <w:tcW w:w="685" w:type="dxa"/>
            <w:tcBorders>
              <w:top w:val="nil"/>
              <w:left w:val="nil"/>
              <w:bottom w:val="single" w:sz="6" w:space="0" w:color="auto"/>
              <w:right w:val="single" w:sz="6" w:space="0" w:color="auto"/>
            </w:tcBorders>
            <w:shd w:val="clear" w:color="auto" w:fill="auto"/>
            <w:hideMark/>
          </w:tcPr>
          <w:p w14:paraId="152837FA"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2F82C0A" w14:textId="77777777" w:rsidR="00A76C6C" w:rsidRDefault="00A76C6C" w:rsidP="00DD63CC">
            <w:pPr>
              <w:overflowPunct/>
              <w:autoSpaceDE/>
              <w:autoSpaceDN/>
              <w:adjustRightInd/>
              <w:rPr>
                <w:sz w:val="22"/>
                <w:szCs w:val="22"/>
                <w:lang w:eastAsia="zh-TW"/>
              </w:rPr>
            </w:pPr>
            <w:r w:rsidRPr="009249F8">
              <w:rPr>
                <w:sz w:val="22"/>
                <w:szCs w:val="22"/>
                <w:lang w:eastAsia="zh-TW"/>
              </w:rPr>
              <w:t>1-4 </w:t>
            </w:r>
          </w:p>
          <w:p w14:paraId="45BE5AA4" w14:textId="77777777" w:rsidR="00A76C6C" w:rsidRDefault="00A76C6C" w:rsidP="00DD63CC">
            <w:pPr>
              <w:overflowPunct/>
              <w:autoSpaceDE/>
              <w:autoSpaceDN/>
              <w:adjustRightInd/>
              <w:rPr>
                <w:sz w:val="22"/>
                <w:szCs w:val="22"/>
                <w:lang w:eastAsia="zh-TW"/>
              </w:rPr>
            </w:pPr>
          </w:p>
          <w:p w14:paraId="32A82BB5" w14:textId="77777777" w:rsidR="00A76C6C" w:rsidRDefault="00A76C6C" w:rsidP="00DD63CC">
            <w:pPr>
              <w:overflowPunct/>
              <w:autoSpaceDE/>
              <w:autoSpaceDN/>
              <w:adjustRightInd/>
              <w:rPr>
                <w:sz w:val="22"/>
                <w:szCs w:val="22"/>
                <w:lang w:eastAsia="zh-TW"/>
              </w:rPr>
            </w:pPr>
          </w:p>
          <w:p w14:paraId="78A18855" w14:textId="77777777" w:rsidR="00A76C6C" w:rsidRDefault="00A76C6C" w:rsidP="00DD63CC">
            <w:pPr>
              <w:overflowPunct/>
              <w:autoSpaceDE/>
              <w:autoSpaceDN/>
              <w:adjustRightInd/>
              <w:rPr>
                <w:sz w:val="22"/>
                <w:szCs w:val="22"/>
                <w:lang w:eastAsia="zh-TW"/>
              </w:rPr>
            </w:pPr>
          </w:p>
          <w:p w14:paraId="67F80CF4" w14:textId="77777777" w:rsidR="00A76C6C" w:rsidRDefault="00A76C6C" w:rsidP="00DD63CC">
            <w:pPr>
              <w:overflowPunct/>
              <w:autoSpaceDE/>
              <w:autoSpaceDN/>
              <w:adjustRightInd/>
              <w:rPr>
                <w:sz w:val="22"/>
                <w:szCs w:val="22"/>
                <w:lang w:eastAsia="zh-TW"/>
              </w:rPr>
            </w:pPr>
            <w:r>
              <w:rPr>
                <w:sz w:val="22"/>
                <w:szCs w:val="22"/>
                <w:lang w:eastAsia="zh-TW"/>
              </w:rPr>
              <w:t xml:space="preserve">    </w:t>
            </w:r>
          </w:p>
          <w:p w14:paraId="3215D205" w14:textId="77777777" w:rsidR="00A76C6C" w:rsidRDefault="00A76C6C" w:rsidP="00DD63CC">
            <w:pPr>
              <w:overflowPunct/>
              <w:autoSpaceDE/>
              <w:autoSpaceDN/>
              <w:adjustRightInd/>
              <w:rPr>
                <w:sz w:val="22"/>
                <w:szCs w:val="22"/>
                <w:lang w:eastAsia="zh-TW"/>
              </w:rPr>
            </w:pPr>
          </w:p>
          <w:p w14:paraId="0A26DA71" w14:textId="77777777" w:rsidR="00A76C6C" w:rsidRDefault="00A76C6C" w:rsidP="00DD63CC">
            <w:pPr>
              <w:overflowPunct/>
              <w:autoSpaceDE/>
              <w:autoSpaceDN/>
              <w:adjustRightInd/>
              <w:rPr>
                <w:sz w:val="22"/>
                <w:szCs w:val="22"/>
                <w:lang w:eastAsia="zh-TW"/>
              </w:rPr>
            </w:pPr>
          </w:p>
          <w:p w14:paraId="0F96E59D"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AF3733B"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89864F1"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9654877"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D99F20B" w14:textId="77777777" w:rsidR="00A76C6C" w:rsidRDefault="00A76C6C" w:rsidP="00DD63CC">
            <w:pPr>
              <w:overflowPunct/>
              <w:autoSpaceDE/>
              <w:autoSpaceDN/>
              <w:adjustRightInd/>
              <w:rPr>
                <w:sz w:val="22"/>
                <w:szCs w:val="22"/>
                <w:lang w:eastAsia="zh-TW"/>
              </w:rPr>
            </w:pPr>
            <w:r w:rsidRPr="009249F8">
              <w:rPr>
                <w:sz w:val="22"/>
                <w:szCs w:val="22"/>
                <w:lang w:eastAsia="zh-TW"/>
              </w:rPr>
              <w:t>8-10</w:t>
            </w:r>
          </w:p>
          <w:p w14:paraId="45E770A7" w14:textId="77777777" w:rsidR="00A76C6C" w:rsidRDefault="00A76C6C" w:rsidP="00DD63CC">
            <w:pPr>
              <w:overflowPunct/>
              <w:autoSpaceDE/>
              <w:autoSpaceDN/>
              <w:adjustRightInd/>
              <w:rPr>
                <w:sz w:val="22"/>
                <w:szCs w:val="22"/>
                <w:lang w:eastAsia="zh-TW"/>
              </w:rPr>
            </w:pPr>
          </w:p>
          <w:p w14:paraId="5AD99CCB"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    8</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96107B0"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A70D303" w14:textId="77777777" w:rsidR="00A76C6C" w:rsidRDefault="00A76C6C" w:rsidP="00DD63CC">
            <w:pPr>
              <w:overflowPunct/>
              <w:autoSpaceDE/>
              <w:autoSpaceDN/>
              <w:adjustRightInd/>
              <w:rPr>
                <w:sz w:val="22"/>
                <w:szCs w:val="22"/>
                <w:lang w:eastAsia="zh-TW"/>
              </w:rPr>
            </w:pPr>
            <w:r w:rsidRPr="009249F8">
              <w:rPr>
                <w:sz w:val="22"/>
                <w:szCs w:val="22"/>
                <w:lang w:eastAsia="zh-TW"/>
              </w:rPr>
              <w:t>1-4 </w:t>
            </w:r>
          </w:p>
          <w:p w14:paraId="655BFF64" w14:textId="77777777" w:rsidR="00A76C6C" w:rsidRDefault="00A76C6C" w:rsidP="00DD63CC">
            <w:pPr>
              <w:overflowPunct/>
              <w:autoSpaceDE/>
              <w:autoSpaceDN/>
              <w:adjustRightInd/>
              <w:rPr>
                <w:sz w:val="22"/>
                <w:szCs w:val="22"/>
                <w:lang w:eastAsia="zh-TW"/>
              </w:rPr>
            </w:pPr>
          </w:p>
          <w:p w14:paraId="15618F59"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5AC51203"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550DE45"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A6BED76"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9818D07"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A0C121F" w14:textId="77777777" w:rsidR="00A76C6C" w:rsidRDefault="00A76C6C" w:rsidP="00DD63CC">
            <w:pPr>
              <w:overflowPunct/>
              <w:autoSpaceDE/>
              <w:autoSpaceDN/>
              <w:adjustRightInd/>
              <w:rPr>
                <w:sz w:val="22"/>
                <w:szCs w:val="22"/>
                <w:lang w:eastAsia="zh-TW"/>
              </w:rPr>
            </w:pPr>
            <w:r w:rsidRPr="009249F8">
              <w:rPr>
                <w:sz w:val="22"/>
                <w:szCs w:val="22"/>
                <w:lang w:eastAsia="zh-TW"/>
              </w:rPr>
              <w:t> </w:t>
            </w:r>
          </w:p>
          <w:p w14:paraId="7C1FFB29" w14:textId="77777777" w:rsidR="00A76C6C" w:rsidRDefault="00A76C6C" w:rsidP="00DD63CC">
            <w:pPr>
              <w:overflowPunct/>
              <w:autoSpaceDE/>
              <w:autoSpaceDN/>
              <w:adjustRightInd/>
              <w:rPr>
                <w:sz w:val="22"/>
                <w:szCs w:val="22"/>
                <w:lang w:eastAsia="zh-TW"/>
              </w:rPr>
            </w:pPr>
          </w:p>
          <w:p w14:paraId="71F3542B" w14:textId="77777777" w:rsidR="00A76C6C" w:rsidRDefault="00A76C6C" w:rsidP="00DD63CC">
            <w:pPr>
              <w:overflowPunct/>
              <w:autoSpaceDE/>
              <w:autoSpaceDN/>
              <w:adjustRightInd/>
              <w:rPr>
                <w:sz w:val="22"/>
                <w:szCs w:val="22"/>
                <w:lang w:eastAsia="zh-TW"/>
              </w:rPr>
            </w:pPr>
          </w:p>
          <w:p w14:paraId="1EF0F4A0" w14:textId="77777777" w:rsidR="00A76C6C" w:rsidRDefault="00A76C6C" w:rsidP="00DD63CC">
            <w:pPr>
              <w:overflowPunct/>
              <w:autoSpaceDE/>
              <w:autoSpaceDN/>
              <w:adjustRightInd/>
              <w:rPr>
                <w:sz w:val="22"/>
                <w:szCs w:val="22"/>
                <w:lang w:eastAsia="zh-TW"/>
              </w:rPr>
            </w:pPr>
            <w:r>
              <w:rPr>
                <w:sz w:val="22"/>
                <w:szCs w:val="22"/>
                <w:lang w:eastAsia="zh-TW"/>
              </w:rPr>
              <w:t xml:space="preserve">I need to familiarise myself with roads policing and the legislation in this area. I need to make sure that I may not enjoy every aspect or not find a certain thing as interesting, I need to put my mind to learning more about it so that I can still effectively put this in to practice.  </w:t>
            </w:r>
          </w:p>
          <w:p w14:paraId="1CE57379" w14:textId="77777777" w:rsidR="00A76C6C" w:rsidRDefault="00A76C6C" w:rsidP="00DD63CC">
            <w:pPr>
              <w:overflowPunct/>
              <w:autoSpaceDE/>
              <w:autoSpaceDN/>
              <w:adjustRightInd/>
              <w:rPr>
                <w:sz w:val="22"/>
                <w:szCs w:val="22"/>
                <w:lang w:eastAsia="zh-TW"/>
              </w:rPr>
            </w:pPr>
          </w:p>
          <w:p w14:paraId="298B982A" w14:textId="77777777" w:rsidR="00A76C6C" w:rsidRDefault="00A76C6C" w:rsidP="00DD63CC">
            <w:pPr>
              <w:overflowPunct/>
              <w:autoSpaceDE/>
              <w:autoSpaceDN/>
              <w:adjustRightInd/>
              <w:rPr>
                <w:sz w:val="22"/>
                <w:szCs w:val="24"/>
                <w:lang w:eastAsia="zh-TW"/>
              </w:rPr>
            </w:pPr>
            <w:r>
              <w:rPr>
                <w:sz w:val="22"/>
                <w:szCs w:val="24"/>
                <w:lang w:eastAsia="zh-TW"/>
              </w:rPr>
              <w:t xml:space="preserve">Being aware what each case file requires and how each document is to be filled in correctly. </w:t>
            </w:r>
          </w:p>
          <w:p w14:paraId="6B59475E" w14:textId="77777777" w:rsidR="00A76C6C" w:rsidRPr="001B4DCD" w:rsidRDefault="00A76C6C" w:rsidP="00DD63CC">
            <w:pPr>
              <w:overflowPunct/>
              <w:autoSpaceDE/>
              <w:autoSpaceDN/>
              <w:adjustRightInd/>
              <w:rPr>
                <w:sz w:val="22"/>
                <w:szCs w:val="24"/>
                <w:lang w:eastAsia="zh-TW"/>
              </w:rPr>
            </w:pPr>
          </w:p>
        </w:tc>
      </w:tr>
      <w:tr w:rsidR="00A76C6C" w:rsidRPr="009249F8" w14:paraId="29C85DCE" w14:textId="77777777" w:rsidTr="00DD63CC">
        <w:trPr>
          <w:trHeight w:val="3033"/>
        </w:trPr>
        <w:tc>
          <w:tcPr>
            <w:tcW w:w="2135" w:type="dxa"/>
            <w:tcBorders>
              <w:top w:val="nil"/>
              <w:left w:val="single" w:sz="6" w:space="0" w:color="auto"/>
              <w:bottom w:val="single" w:sz="6" w:space="0" w:color="auto"/>
              <w:right w:val="single" w:sz="6" w:space="0" w:color="auto"/>
            </w:tcBorders>
            <w:shd w:val="clear" w:color="auto" w:fill="auto"/>
            <w:hideMark/>
          </w:tcPr>
          <w:p w14:paraId="1F9D2636"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SKILLS </w:t>
            </w:r>
          </w:p>
          <w:p w14:paraId="6ACFBA49"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3E2A661A" w14:textId="77777777" w:rsidR="00A76C6C" w:rsidRDefault="00A76C6C" w:rsidP="00DD63CC">
            <w:pPr>
              <w:overflowPunct/>
              <w:autoSpaceDE/>
              <w:autoSpaceDN/>
              <w:adjustRightInd/>
              <w:rPr>
                <w:b/>
                <w:bCs/>
                <w:sz w:val="22"/>
                <w:szCs w:val="22"/>
                <w:lang w:eastAsia="zh-TW"/>
              </w:rPr>
            </w:pPr>
            <w:r w:rsidRPr="009249F8">
              <w:rPr>
                <w:b/>
                <w:bCs/>
                <w:sz w:val="22"/>
                <w:szCs w:val="22"/>
                <w:lang w:eastAsia="zh-TW"/>
              </w:rPr>
              <w:t> </w:t>
            </w:r>
          </w:p>
          <w:p w14:paraId="7B9BB65A" w14:textId="77777777" w:rsidR="00A76C6C" w:rsidRPr="001B4DCD" w:rsidRDefault="00A76C6C" w:rsidP="00BB7100">
            <w:pPr>
              <w:pStyle w:val="ListParagraph"/>
              <w:numPr>
                <w:ilvl w:val="0"/>
                <w:numId w:val="14"/>
              </w:numPr>
              <w:overflowPunct/>
              <w:autoSpaceDE/>
              <w:autoSpaceDN/>
              <w:adjustRightInd/>
              <w:rPr>
                <w:bCs/>
                <w:sz w:val="22"/>
                <w:szCs w:val="22"/>
                <w:lang w:eastAsia="zh-TW"/>
              </w:rPr>
            </w:pPr>
            <w:r w:rsidRPr="001B4DCD">
              <w:rPr>
                <w:bCs/>
                <w:sz w:val="22"/>
                <w:szCs w:val="22"/>
                <w:lang w:eastAsia="zh-TW"/>
              </w:rPr>
              <w:t>Witness interviewing/ taking statements.</w:t>
            </w:r>
          </w:p>
          <w:p w14:paraId="1FAFA2C4" w14:textId="77777777" w:rsidR="00A76C6C" w:rsidRDefault="00A76C6C" w:rsidP="00DD63CC">
            <w:pPr>
              <w:overflowPunct/>
              <w:autoSpaceDE/>
              <w:autoSpaceDN/>
              <w:adjustRightInd/>
              <w:rPr>
                <w:bCs/>
                <w:sz w:val="22"/>
                <w:szCs w:val="22"/>
                <w:lang w:eastAsia="zh-TW"/>
              </w:rPr>
            </w:pPr>
          </w:p>
          <w:p w14:paraId="30040DA6" w14:textId="77777777" w:rsidR="00A76C6C" w:rsidRDefault="00A76C6C" w:rsidP="00DD63CC">
            <w:pPr>
              <w:overflowPunct/>
              <w:autoSpaceDE/>
              <w:autoSpaceDN/>
              <w:adjustRightInd/>
              <w:rPr>
                <w:bCs/>
                <w:sz w:val="22"/>
                <w:szCs w:val="22"/>
                <w:lang w:eastAsia="zh-TW"/>
              </w:rPr>
            </w:pPr>
          </w:p>
          <w:p w14:paraId="268C67FB" w14:textId="77777777" w:rsidR="00A76C6C" w:rsidRDefault="00A76C6C" w:rsidP="00DD63CC">
            <w:pPr>
              <w:overflowPunct/>
              <w:autoSpaceDE/>
              <w:autoSpaceDN/>
              <w:adjustRightInd/>
              <w:rPr>
                <w:bCs/>
                <w:sz w:val="22"/>
                <w:szCs w:val="22"/>
                <w:lang w:eastAsia="zh-TW"/>
              </w:rPr>
            </w:pPr>
          </w:p>
          <w:p w14:paraId="737DD761" w14:textId="77777777" w:rsidR="00A76C6C" w:rsidRDefault="00A76C6C" w:rsidP="00DD63CC">
            <w:pPr>
              <w:overflowPunct/>
              <w:autoSpaceDE/>
              <w:autoSpaceDN/>
              <w:adjustRightInd/>
              <w:rPr>
                <w:bCs/>
                <w:sz w:val="22"/>
                <w:szCs w:val="22"/>
                <w:lang w:eastAsia="zh-TW"/>
              </w:rPr>
            </w:pPr>
          </w:p>
          <w:p w14:paraId="3DBCA437" w14:textId="77777777" w:rsidR="00A76C6C" w:rsidRDefault="00A76C6C" w:rsidP="00DD63CC">
            <w:pPr>
              <w:overflowPunct/>
              <w:autoSpaceDE/>
              <w:autoSpaceDN/>
              <w:adjustRightInd/>
              <w:rPr>
                <w:bCs/>
                <w:sz w:val="22"/>
                <w:szCs w:val="22"/>
                <w:lang w:eastAsia="zh-TW"/>
              </w:rPr>
            </w:pPr>
          </w:p>
          <w:p w14:paraId="08F4B51D" w14:textId="77777777" w:rsidR="00A76C6C" w:rsidRDefault="00A76C6C" w:rsidP="00DD63CC">
            <w:pPr>
              <w:overflowPunct/>
              <w:autoSpaceDE/>
              <w:autoSpaceDN/>
              <w:adjustRightInd/>
              <w:rPr>
                <w:bCs/>
                <w:sz w:val="22"/>
                <w:szCs w:val="22"/>
                <w:lang w:eastAsia="zh-TW"/>
              </w:rPr>
            </w:pPr>
          </w:p>
          <w:p w14:paraId="2ED4D8ED" w14:textId="77777777" w:rsidR="00A76C6C" w:rsidRPr="001B4DCD" w:rsidRDefault="00A76C6C" w:rsidP="00BB7100">
            <w:pPr>
              <w:pStyle w:val="ListParagraph"/>
              <w:numPr>
                <w:ilvl w:val="0"/>
                <w:numId w:val="14"/>
              </w:numPr>
              <w:overflowPunct/>
              <w:autoSpaceDE/>
              <w:autoSpaceDN/>
              <w:adjustRightInd/>
              <w:rPr>
                <w:bCs/>
                <w:sz w:val="22"/>
                <w:szCs w:val="22"/>
                <w:lang w:eastAsia="zh-TW"/>
              </w:rPr>
            </w:pPr>
            <w:r>
              <w:rPr>
                <w:bCs/>
                <w:sz w:val="22"/>
                <w:szCs w:val="22"/>
                <w:lang w:eastAsia="zh-TW"/>
              </w:rPr>
              <w:t xml:space="preserve">Crime scene awareness </w:t>
            </w:r>
          </w:p>
          <w:p w14:paraId="3692C933"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383D7FD8"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2A5E64E6" w14:textId="77777777" w:rsidR="00A76C6C" w:rsidRDefault="00A76C6C" w:rsidP="00DD63CC">
            <w:pPr>
              <w:overflowPunct/>
              <w:autoSpaceDE/>
              <w:autoSpaceDN/>
              <w:adjustRightInd/>
              <w:rPr>
                <w:b/>
                <w:bCs/>
                <w:sz w:val="22"/>
                <w:szCs w:val="22"/>
                <w:lang w:eastAsia="zh-TW"/>
              </w:rPr>
            </w:pPr>
            <w:r w:rsidRPr="009249F8">
              <w:rPr>
                <w:b/>
                <w:bCs/>
                <w:sz w:val="22"/>
                <w:szCs w:val="22"/>
                <w:lang w:eastAsia="zh-TW"/>
              </w:rPr>
              <w:t> </w:t>
            </w:r>
          </w:p>
          <w:p w14:paraId="0251A6D2" w14:textId="77777777" w:rsidR="00A76C6C" w:rsidRDefault="00A76C6C" w:rsidP="00DD63CC">
            <w:pPr>
              <w:overflowPunct/>
              <w:autoSpaceDE/>
              <w:autoSpaceDN/>
              <w:adjustRightInd/>
              <w:rPr>
                <w:b/>
                <w:bCs/>
                <w:sz w:val="22"/>
                <w:szCs w:val="22"/>
                <w:lang w:eastAsia="zh-TW"/>
              </w:rPr>
            </w:pPr>
          </w:p>
          <w:p w14:paraId="117982E9" w14:textId="77777777" w:rsidR="00A76C6C" w:rsidRDefault="00A76C6C" w:rsidP="00DD63CC">
            <w:pPr>
              <w:overflowPunct/>
              <w:autoSpaceDE/>
              <w:autoSpaceDN/>
              <w:adjustRightInd/>
              <w:rPr>
                <w:b/>
                <w:bCs/>
                <w:sz w:val="22"/>
                <w:szCs w:val="22"/>
                <w:lang w:eastAsia="zh-TW"/>
              </w:rPr>
            </w:pPr>
          </w:p>
          <w:p w14:paraId="7D9FD619" w14:textId="77777777" w:rsidR="00A76C6C" w:rsidRDefault="00A76C6C" w:rsidP="00DD63CC">
            <w:pPr>
              <w:overflowPunct/>
              <w:autoSpaceDE/>
              <w:autoSpaceDN/>
              <w:adjustRightInd/>
              <w:rPr>
                <w:b/>
                <w:bCs/>
                <w:sz w:val="22"/>
                <w:szCs w:val="22"/>
                <w:lang w:eastAsia="zh-TW"/>
              </w:rPr>
            </w:pPr>
          </w:p>
          <w:p w14:paraId="77E5696D" w14:textId="77777777" w:rsidR="00A76C6C" w:rsidRPr="00277423" w:rsidRDefault="00A76C6C" w:rsidP="00BB7100">
            <w:pPr>
              <w:pStyle w:val="ListParagraph"/>
              <w:numPr>
                <w:ilvl w:val="0"/>
                <w:numId w:val="14"/>
              </w:numPr>
              <w:overflowPunct/>
              <w:autoSpaceDE/>
              <w:autoSpaceDN/>
              <w:adjustRightInd/>
              <w:rPr>
                <w:bCs/>
                <w:sz w:val="22"/>
                <w:szCs w:val="22"/>
                <w:lang w:eastAsia="zh-TW"/>
              </w:rPr>
            </w:pPr>
            <w:r>
              <w:rPr>
                <w:bCs/>
                <w:sz w:val="22"/>
                <w:szCs w:val="22"/>
                <w:lang w:eastAsia="zh-TW"/>
              </w:rPr>
              <w:t>Conflict</w:t>
            </w:r>
          </w:p>
          <w:p w14:paraId="370A6D9D"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261BF2FC"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194563F3"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16180FD0"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tc>
        <w:tc>
          <w:tcPr>
            <w:tcW w:w="685" w:type="dxa"/>
            <w:tcBorders>
              <w:top w:val="nil"/>
              <w:left w:val="nil"/>
              <w:bottom w:val="single" w:sz="6" w:space="0" w:color="auto"/>
              <w:right w:val="single" w:sz="6" w:space="0" w:color="auto"/>
            </w:tcBorders>
            <w:shd w:val="clear" w:color="auto" w:fill="auto"/>
            <w:hideMark/>
          </w:tcPr>
          <w:p w14:paraId="34234A52"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d</w:t>
            </w:r>
          </w:p>
        </w:tc>
        <w:tc>
          <w:tcPr>
            <w:tcW w:w="705" w:type="dxa"/>
            <w:tcBorders>
              <w:top w:val="nil"/>
              <w:left w:val="nil"/>
              <w:bottom w:val="single" w:sz="6" w:space="0" w:color="auto"/>
              <w:right w:val="single" w:sz="6" w:space="0" w:color="auto"/>
            </w:tcBorders>
            <w:shd w:val="clear" w:color="auto" w:fill="auto"/>
            <w:hideMark/>
          </w:tcPr>
          <w:p w14:paraId="48E708A0"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242BDFC" w14:textId="77777777" w:rsidR="00A76C6C" w:rsidRDefault="00A76C6C" w:rsidP="00DD63CC">
            <w:pPr>
              <w:overflowPunct/>
              <w:autoSpaceDE/>
              <w:autoSpaceDN/>
              <w:adjustRightInd/>
              <w:rPr>
                <w:sz w:val="22"/>
                <w:szCs w:val="22"/>
                <w:lang w:eastAsia="zh-TW"/>
              </w:rPr>
            </w:pPr>
            <w:r w:rsidRPr="009249F8">
              <w:rPr>
                <w:sz w:val="22"/>
                <w:szCs w:val="22"/>
                <w:lang w:eastAsia="zh-TW"/>
              </w:rPr>
              <w:t>5-7 </w:t>
            </w:r>
          </w:p>
          <w:p w14:paraId="357F60E9" w14:textId="77777777" w:rsidR="00A76C6C" w:rsidRDefault="00A76C6C" w:rsidP="00DD63CC">
            <w:pPr>
              <w:overflowPunct/>
              <w:autoSpaceDE/>
              <w:autoSpaceDN/>
              <w:adjustRightInd/>
              <w:rPr>
                <w:sz w:val="22"/>
                <w:szCs w:val="22"/>
                <w:lang w:eastAsia="zh-TW"/>
              </w:rPr>
            </w:pPr>
          </w:p>
          <w:p w14:paraId="72B5A7DA"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3DF554E6"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7C6DB64" w14:textId="77777777" w:rsidR="00A76C6C" w:rsidRDefault="00A76C6C" w:rsidP="00DD63CC">
            <w:pPr>
              <w:overflowPunct/>
              <w:autoSpaceDE/>
              <w:autoSpaceDN/>
              <w:adjustRightInd/>
              <w:rPr>
                <w:sz w:val="22"/>
                <w:szCs w:val="22"/>
                <w:lang w:eastAsia="zh-TW"/>
              </w:rPr>
            </w:pPr>
            <w:r w:rsidRPr="009249F8">
              <w:rPr>
                <w:sz w:val="22"/>
                <w:szCs w:val="22"/>
                <w:lang w:eastAsia="zh-TW"/>
              </w:rPr>
              <w:t>8-10 </w:t>
            </w:r>
          </w:p>
          <w:p w14:paraId="72DB4B04" w14:textId="77777777" w:rsidR="00A76C6C" w:rsidRDefault="00A76C6C" w:rsidP="00DD63CC">
            <w:pPr>
              <w:overflowPunct/>
              <w:autoSpaceDE/>
              <w:autoSpaceDN/>
              <w:adjustRightInd/>
              <w:rPr>
                <w:sz w:val="22"/>
                <w:szCs w:val="22"/>
                <w:lang w:eastAsia="zh-TW"/>
              </w:rPr>
            </w:pPr>
          </w:p>
          <w:p w14:paraId="61D9C16D" w14:textId="77777777" w:rsidR="00A76C6C" w:rsidRDefault="00A76C6C" w:rsidP="00DD63CC">
            <w:pPr>
              <w:overflowPunct/>
              <w:autoSpaceDE/>
              <w:autoSpaceDN/>
              <w:adjustRightInd/>
              <w:rPr>
                <w:sz w:val="22"/>
                <w:szCs w:val="22"/>
                <w:lang w:eastAsia="zh-TW"/>
              </w:rPr>
            </w:pPr>
          </w:p>
          <w:p w14:paraId="79DE5EDE" w14:textId="77777777" w:rsidR="00A76C6C" w:rsidRDefault="00A76C6C" w:rsidP="00DD63CC">
            <w:pPr>
              <w:overflowPunct/>
              <w:autoSpaceDE/>
              <w:autoSpaceDN/>
              <w:adjustRightInd/>
              <w:rPr>
                <w:sz w:val="22"/>
                <w:szCs w:val="22"/>
                <w:lang w:eastAsia="zh-TW"/>
              </w:rPr>
            </w:pPr>
          </w:p>
          <w:p w14:paraId="62EA568B"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530701EA"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E14BAB" w14:textId="77777777" w:rsidR="00A76C6C" w:rsidRDefault="00A76C6C" w:rsidP="00DD63CC">
            <w:pPr>
              <w:overflowPunct/>
              <w:autoSpaceDE/>
              <w:autoSpaceDN/>
              <w:adjustRightInd/>
              <w:rPr>
                <w:sz w:val="22"/>
                <w:szCs w:val="22"/>
                <w:lang w:eastAsia="zh-TW"/>
              </w:rPr>
            </w:pPr>
            <w:r w:rsidRPr="009249F8">
              <w:rPr>
                <w:sz w:val="22"/>
                <w:szCs w:val="22"/>
                <w:lang w:eastAsia="zh-TW"/>
              </w:rPr>
              <w:t>1-4 </w:t>
            </w:r>
          </w:p>
          <w:p w14:paraId="3420BAE9" w14:textId="77777777" w:rsidR="00A76C6C" w:rsidRDefault="00A76C6C" w:rsidP="00DD63CC">
            <w:pPr>
              <w:overflowPunct/>
              <w:autoSpaceDE/>
              <w:autoSpaceDN/>
              <w:adjustRightInd/>
              <w:rPr>
                <w:sz w:val="22"/>
                <w:szCs w:val="22"/>
                <w:lang w:eastAsia="zh-TW"/>
              </w:rPr>
            </w:pPr>
          </w:p>
          <w:p w14:paraId="66AF43AD" w14:textId="77777777" w:rsidR="00A76C6C" w:rsidRDefault="00A76C6C" w:rsidP="00DD63CC">
            <w:pPr>
              <w:overflowPunct/>
              <w:autoSpaceDE/>
              <w:autoSpaceDN/>
              <w:adjustRightInd/>
              <w:rPr>
                <w:sz w:val="22"/>
                <w:szCs w:val="22"/>
                <w:lang w:eastAsia="zh-TW"/>
              </w:rPr>
            </w:pPr>
            <w:r>
              <w:rPr>
                <w:sz w:val="22"/>
                <w:szCs w:val="22"/>
                <w:lang w:eastAsia="zh-TW"/>
              </w:rPr>
              <w:t xml:space="preserve">    </w:t>
            </w:r>
          </w:p>
          <w:p w14:paraId="6CC4252D" w14:textId="77777777" w:rsidR="00A76C6C" w:rsidRDefault="00A76C6C" w:rsidP="00DD63CC">
            <w:pPr>
              <w:overflowPunct/>
              <w:autoSpaceDE/>
              <w:autoSpaceDN/>
              <w:adjustRightInd/>
              <w:rPr>
                <w:sz w:val="22"/>
                <w:szCs w:val="22"/>
                <w:lang w:eastAsia="zh-TW"/>
              </w:rPr>
            </w:pPr>
          </w:p>
          <w:p w14:paraId="3BD32DAD" w14:textId="77777777" w:rsidR="00A76C6C" w:rsidRDefault="00A76C6C" w:rsidP="00DD63CC">
            <w:pPr>
              <w:overflowPunct/>
              <w:autoSpaceDE/>
              <w:autoSpaceDN/>
              <w:adjustRightInd/>
              <w:rPr>
                <w:sz w:val="22"/>
                <w:szCs w:val="22"/>
                <w:lang w:eastAsia="zh-TW"/>
              </w:rPr>
            </w:pPr>
          </w:p>
          <w:p w14:paraId="2F8C2947" w14:textId="77777777" w:rsidR="00A76C6C" w:rsidRDefault="00A76C6C" w:rsidP="00DD63CC">
            <w:pPr>
              <w:overflowPunct/>
              <w:autoSpaceDE/>
              <w:autoSpaceDN/>
              <w:adjustRightInd/>
              <w:rPr>
                <w:sz w:val="22"/>
                <w:szCs w:val="22"/>
                <w:lang w:eastAsia="zh-TW"/>
              </w:rPr>
            </w:pPr>
          </w:p>
          <w:p w14:paraId="2F18640F" w14:textId="77777777" w:rsidR="00A76C6C" w:rsidRDefault="00A76C6C" w:rsidP="00DD63CC">
            <w:pPr>
              <w:overflowPunct/>
              <w:autoSpaceDE/>
              <w:autoSpaceDN/>
              <w:adjustRightInd/>
              <w:rPr>
                <w:sz w:val="22"/>
                <w:szCs w:val="22"/>
                <w:lang w:eastAsia="zh-TW"/>
              </w:rPr>
            </w:pPr>
          </w:p>
          <w:p w14:paraId="55C35011"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40E373FE"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0E5AC9D" w14:textId="77777777" w:rsidR="00A76C6C" w:rsidRDefault="00A76C6C" w:rsidP="00DD63CC">
            <w:pPr>
              <w:overflowPunct/>
              <w:autoSpaceDE/>
              <w:autoSpaceDN/>
              <w:adjustRightInd/>
              <w:rPr>
                <w:sz w:val="22"/>
                <w:szCs w:val="22"/>
                <w:lang w:eastAsia="zh-TW"/>
              </w:rPr>
            </w:pPr>
            <w:r w:rsidRPr="009249F8">
              <w:rPr>
                <w:sz w:val="22"/>
                <w:szCs w:val="22"/>
                <w:lang w:eastAsia="zh-TW"/>
              </w:rPr>
              <w:t>5-7 </w:t>
            </w:r>
          </w:p>
          <w:p w14:paraId="361BFEF8" w14:textId="77777777" w:rsidR="00A76C6C" w:rsidRDefault="00A76C6C" w:rsidP="00DD63CC">
            <w:pPr>
              <w:overflowPunct/>
              <w:autoSpaceDE/>
              <w:autoSpaceDN/>
              <w:adjustRightInd/>
              <w:rPr>
                <w:sz w:val="22"/>
                <w:szCs w:val="22"/>
                <w:lang w:eastAsia="zh-TW"/>
              </w:rPr>
            </w:pPr>
          </w:p>
          <w:p w14:paraId="6B11345A"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    5</w:t>
            </w:r>
          </w:p>
        </w:tc>
        <w:tc>
          <w:tcPr>
            <w:tcW w:w="720" w:type="dxa"/>
            <w:tcBorders>
              <w:top w:val="nil"/>
              <w:left w:val="nil"/>
              <w:bottom w:val="single" w:sz="6" w:space="0" w:color="auto"/>
              <w:right w:val="single" w:sz="6" w:space="0" w:color="auto"/>
            </w:tcBorders>
            <w:shd w:val="clear" w:color="auto" w:fill="auto"/>
            <w:hideMark/>
          </w:tcPr>
          <w:p w14:paraId="0E124CBF"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F16EC2A"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D6EEA9C" w14:textId="77777777" w:rsidR="00A76C6C" w:rsidRDefault="00A76C6C" w:rsidP="00DD63CC">
            <w:pPr>
              <w:overflowPunct/>
              <w:autoSpaceDE/>
              <w:autoSpaceDN/>
              <w:adjustRightInd/>
              <w:rPr>
                <w:sz w:val="22"/>
                <w:szCs w:val="22"/>
                <w:lang w:eastAsia="zh-TW"/>
              </w:rPr>
            </w:pPr>
            <w:r w:rsidRPr="009249F8">
              <w:rPr>
                <w:sz w:val="22"/>
                <w:szCs w:val="22"/>
                <w:lang w:eastAsia="zh-TW"/>
              </w:rPr>
              <w:t> </w:t>
            </w:r>
          </w:p>
          <w:p w14:paraId="032B5D7C" w14:textId="77777777" w:rsidR="00A76C6C" w:rsidRDefault="00A76C6C" w:rsidP="00DD63CC">
            <w:pPr>
              <w:overflowPunct/>
              <w:autoSpaceDE/>
              <w:autoSpaceDN/>
              <w:adjustRightInd/>
              <w:rPr>
                <w:sz w:val="22"/>
                <w:szCs w:val="22"/>
                <w:lang w:eastAsia="zh-TW"/>
              </w:rPr>
            </w:pPr>
          </w:p>
          <w:p w14:paraId="31AE065C" w14:textId="77777777" w:rsidR="00A76C6C" w:rsidRDefault="00A76C6C" w:rsidP="00DD63CC">
            <w:pPr>
              <w:overflowPunct/>
              <w:autoSpaceDE/>
              <w:autoSpaceDN/>
              <w:adjustRightInd/>
              <w:rPr>
                <w:sz w:val="22"/>
                <w:szCs w:val="22"/>
                <w:lang w:eastAsia="zh-TW"/>
              </w:rPr>
            </w:pPr>
          </w:p>
          <w:p w14:paraId="7C36C69F" w14:textId="77777777" w:rsidR="00A76C6C" w:rsidRDefault="00A76C6C" w:rsidP="00DD63CC">
            <w:pPr>
              <w:overflowPunct/>
              <w:autoSpaceDE/>
              <w:autoSpaceDN/>
              <w:adjustRightInd/>
              <w:rPr>
                <w:sz w:val="22"/>
                <w:szCs w:val="22"/>
                <w:lang w:eastAsia="zh-TW"/>
              </w:rPr>
            </w:pPr>
            <w:r>
              <w:rPr>
                <w:sz w:val="22"/>
                <w:szCs w:val="22"/>
                <w:lang w:eastAsia="zh-TW"/>
              </w:rPr>
              <w:t xml:space="preserve">Having more confidence when it comes to taking statements from people. Trying to ensure that I gather as much information from the person to make sure the statement has enough in it. </w:t>
            </w:r>
          </w:p>
          <w:p w14:paraId="5C6EB261" w14:textId="77777777" w:rsidR="00A76C6C" w:rsidRDefault="00A76C6C" w:rsidP="00DD63CC">
            <w:pPr>
              <w:overflowPunct/>
              <w:autoSpaceDE/>
              <w:autoSpaceDN/>
              <w:adjustRightInd/>
              <w:rPr>
                <w:sz w:val="22"/>
                <w:szCs w:val="22"/>
                <w:lang w:eastAsia="zh-TW"/>
              </w:rPr>
            </w:pPr>
          </w:p>
          <w:p w14:paraId="1DBE0D61" w14:textId="77777777" w:rsidR="00A76C6C" w:rsidRDefault="00A76C6C" w:rsidP="00DD63CC">
            <w:pPr>
              <w:overflowPunct/>
              <w:autoSpaceDE/>
              <w:autoSpaceDN/>
              <w:adjustRightInd/>
              <w:rPr>
                <w:sz w:val="22"/>
                <w:szCs w:val="22"/>
                <w:lang w:eastAsia="zh-TW"/>
              </w:rPr>
            </w:pPr>
            <w:r>
              <w:rPr>
                <w:sz w:val="22"/>
                <w:szCs w:val="22"/>
                <w:lang w:eastAsia="zh-TW"/>
              </w:rPr>
              <w:t>Being as this is not something that happens every day, I would like to make sure I am familiar with the process and how to do this effectively should the situation arise.</w:t>
            </w:r>
          </w:p>
          <w:p w14:paraId="1F14096C" w14:textId="77777777" w:rsidR="00A76C6C" w:rsidRDefault="00A76C6C" w:rsidP="00DD63CC">
            <w:pPr>
              <w:overflowPunct/>
              <w:autoSpaceDE/>
              <w:autoSpaceDN/>
              <w:adjustRightInd/>
              <w:rPr>
                <w:sz w:val="22"/>
                <w:szCs w:val="22"/>
                <w:lang w:eastAsia="zh-TW"/>
              </w:rPr>
            </w:pPr>
            <w:r>
              <w:rPr>
                <w:sz w:val="22"/>
                <w:szCs w:val="22"/>
                <w:lang w:eastAsia="zh-TW"/>
              </w:rPr>
              <w:t xml:space="preserve"> Being able to deal with conflict more confidently and again I believe this will come with time and more experience. </w:t>
            </w:r>
          </w:p>
          <w:p w14:paraId="5EBA3D23"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Pr>
                <w:sz w:val="22"/>
                <w:szCs w:val="22"/>
                <w:lang w:eastAsia="zh-TW"/>
              </w:rPr>
              <w:t xml:space="preserve"> </w:t>
            </w:r>
          </w:p>
        </w:tc>
      </w:tr>
      <w:tr w:rsidR="00A76C6C" w:rsidRPr="009249F8" w14:paraId="7E05959D" w14:textId="77777777" w:rsidTr="00DD63CC">
        <w:trPr>
          <w:trHeight w:val="3622"/>
        </w:trPr>
        <w:tc>
          <w:tcPr>
            <w:tcW w:w="2135" w:type="dxa"/>
            <w:tcBorders>
              <w:top w:val="nil"/>
              <w:left w:val="single" w:sz="6" w:space="0" w:color="auto"/>
              <w:bottom w:val="single" w:sz="6" w:space="0" w:color="auto"/>
              <w:right w:val="single" w:sz="6" w:space="0" w:color="auto"/>
            </w:tcBorders>
            <w:shd w:val="clear" w:color="auto" w:fill="auto"/>
            <w:hideMark/>
          </w:tcPr>
          <w:p w14:paraId="06C36581"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EXPERIENCE </w:t>
            </w:r>
          </w:p>
          <w:p w14:paraId="1119CC26"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25B98FD2"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5ACF1FBD" w14:textId="77777777" w:rsidR="00A76C6C" w:rsidRDefault="00A76C6C" w:rsidP="00DD63CC">
            <w:pPr>
              <w:overflowPunct/>
              <w:autoSpaceDE/>
              <w:autoSpaceDN/>
              <w:adjustRightInd/>
              <w:rPr>
                <w:b/>
                <w:bCs/>
                <w:sz w:val="22"/>
                <w:szCs w:val="22"/>
                <w:lang w:eastAsia="zh-TW"/>
              </w:rPr>
            </w:pPr>
            <w:r w:rsidRPr="009249F8">
              <w:rPr>
                <w:b/>
                <w:bCs/>
                <w:sz w:val="22"/>
                <w:szCs w:val="22"/>
                <w:lang w:eastAsia="zh-TW"/>
              </w:rPr>
              <w:t> </w:t>
            </w:r>
          </w:p>
          <w:p w14:paraId="57017531" w14:textId="77777777" w:rsidR="00A76C6C" w:rsidRDefault="00A76C6C" w:rsidP="00BB7100">
            <w:pPr>
              <w:pStyle w:val="ListParagraph"/>
              <w:numPr>
                <w:ilvl w:val="0"/>
                <w:numId w:val="15"/>
              </w:numPr>
              <w:overflowPunct/>
              <w:autoSpaceDE/>
              <w:autoSpaceDN/>
              <w:adjustRightInd/>
              <w:rPr>
                <w:bCs/>
                <w:sz w:val="22"/>
                <w:szCs w:val="22"/>
                <w:lang w:eastAsia="zh-TW"/>
              </w:rPr>
            </w:pPr>
            <w:r>
              <w:rPr>
                <w:bCs/>
                <w:sz w:val="22"/>
                <w:szCs w:val="22"/>
                <w:lang w:eastAsia="zh-TW"/>
              </w:rPr>
              <w:t>Roads policing</w:t>
            </w:r>
          </w:p>
          <w:p w14:paraId="6DF9C957" w14:textId="77777777" w:rsidR="00A76C6C" w:rsidRDefault="00A76C6C" w:rsidP="00DD63CC">
            <w:pPr>
              <w:overflowPunct/>
              <w:autoSpaceDE/>
              <w:autoSpaceDN/>
              <w:adjustRightInd/>
              <w:rPr>
                <w:bCs/>
                <w:sz w:val="22"/>
                <w:szCs w:val="22"/>
                <w:lang w:eastAsia="zh-TW"/>
              </w:rPr>
            </w:pPr>
          </w:p>
          <w:p w14:paraId="22AE0811" w14:textId="77777777" w:rsidR="00A76C6C" w:rsidRDefault="00A76C6C" w:rsidP="00DD63CC">
            <w:pPr>
              <w:overflowPunct/>
              <w:autoSpaceDE/>
              <w:autoSpaceDN/>
              <w:adjustRightInd/>
              <w:rPr>
                <w:bCs/>
                <w:sz w:val="22"/>
                <w:szCs w:val="22"/>
                <w:lang w:eastAsia="zh-TW"/>
              </w:rPr>
            </w:pPr>
          </w:p>
          <w:p w14:paraId="09783897" w14:textId="77777777" w:rsidR="00A76C6C" w:rsidRDefault="00A76C6C" w:rsidP="00BB7100">
            <w:pPr>
              <w:pStyle w:val="ListParagraph"/>
              <w:numPr>
                <w:ilvl w:val="0"/>
                <w:numId w:val="15"/>
              </w:numPr>
              <w:overflowPunct/>
              <w:autoSpaceDE/>
              <w:autoSpaceDN/>
              <w:adjustRightInd/>
              <w:rPr>
                <w:bCs/>
                <w:sz w:val="22"/>
                <w:szCs w:val="22"/>
                <w:lang w:eastAsia="zh-TW"/>
              </w:rPr>
            </w:pPr>
            <w:r>
              <w:rPr>
                <w:bCs/>
                <w:sz w:val="22"/>
                <w:szCs w:val="22"/>
                <w:lang w:eastAsia="zh-TW"/>
              </w:rPr>
              <w:t>Re</w:t>
            </w:r>
            <w:r>
              <w:rPr>
                <w:bCs/>
                <w:sz w:val="22"/>
                <w:szCs w:val="22"/>
                <w:lang w:eastAsia="zh-TW"/>
              </w:rPr>
              <w:t>sponding to high risk incidents</w:t>
            </w:r>
          </w:p>
          <w:p w14:paraId="641FA61C" w14:textId="77777777" w:rsidR="00A76C6C" w:rsidRDefault="00A76C6C" w:rsidP="00DD63CC">
            <w:pPr>
              <w:overflowPunct/>
              <w:autoSpaceDE/>
              <w:autoSpaceDN/>
              <w:adjustRightInd/>
              <w:rPr>
                <w:bCs/>
                <w:sz w:val="22"/>
                <w:szCs w:val="22"/>
                <w:lang w:eastAsia="zh-TW"/>
              </w:rPr>
            </w:pPr>
          </w:p>
          <w:p w14:paraId="2D347549" w14:textId="77777777" w:rsidR="00A76C6C" w:rsidRDefault="00A76C6C" w:rsidP="00DD63CC">
            <w:pPr>
              <w:overflowPunct/>
              <w:autoSpaceDE/>
              <w:autoSpaceDN/>
              <w:adjustRightInd/>
              <w:rPr>
                <w:bCs/>
                <w:sz w:val="22"/>
                <w:szCs w:val="22"/>
                <w:lang w:eastAsia="zh-TW"/>
              </w:rPr>
            </w:pPr>
          </w:p>
          <w:p w14:paraId="508447B0" w14:textId="77777777" w:rsidR="00A76C6C" w:rsidRDefault="00A76C6C" w:rsidP="00DD63CC">
            <w:pPr>
              <w:overflowPunct/>
              <w:autoSpaceDE/>
              <w:autoSpaceDN/>
              <w:adjustRightInd/>
              <w:rPr>
                <w:bCs/>
                <w:sz w:val="22"/>
                <w:szCs w:val="22"/>
                <w:lang w:eastAsia="zh-TW"/>
              </w:rPr>
            </w:pPr>
          </w:p>
          <w:p w14:paraId="7DBF006D" w14:textId="77777777" w:rsidR="00A76C6C" w:rsidRDefault="00A76C6C" w:rsidP="00DD63CC">
            <w:pPr>
              <w:overflowPunct/>
              <w:autoSpaceDE/>
              <w:autoSpaceDN/>
              <w:adjustRightInd/>
              <w:rPr>
                <w:bCs/>
                <w:sz w:val="22"/>
                <w:szCs w:val="22"/>
                <w:lang w:eastAsia="zh-TW"/>
              </w:rPr>
            </w:pPr>
          </w:p>
          <w:p w14:paraId="23805F78" w14:textId="77777777" w:rsidR="00A76C6C" w:rsidRDefault="00A76C6C" w:rsidP="00DD63CC">
            <w:pPr>
              <w:overflowPunct/>
              <w:autoSpaceDE/>
              <w:autoSpaceDN/>
              <w:adjustRightInd/>
              <w:rPr>
                <w:bCs/>
                <w:sz w:val="22"/>
                <w:szCs w:val="22"/>
                <w:lang w:eastAsia="zh-TW"/>
              </w:rPr>
            </w:pPr>
          </w:p>
          <w:p w14:paraId="0EDB3A77" w14:textId="77777777" w:rsidR="00A76C6C" w:rsidRPr="00277423" w:rsidRDefault="00A76C6C" w:rsidP="00BB7100">
            <w:pPr>
              <w:pStyle w:val="ListParagraph"/>
              <w:numPr>
                <w:ilvl w:val="0"/>
                <w:numId w:val="15"/>
              </w:numPr>
              <w:overflowPunct/>
              <w:autoSpaceDE/>
              <w:autoSpaceDN/>
              <w:adjustRightInd/>
              <w:rPr>
                <w:bCs/>
                <w:sz w:val="22"/>
                <w:szCs w:val="22"/>
                <w:lang w:eastAsia="zh-TW"/>
              </w:rPr>
            </w:pPr>
            <w:r>
              <w:rPr>
                <w:bCs/>
                <w:sz w:val="22"/>
                <w:szCs w:val="22"/>
                <w:lang w:eastAsia="zh-TW"/>
              </w:rPr>
              <w:lastRenderedPageBreak/>
              <w:t>Confidence with day to day calls</w:t>
            </w:r>
          </w:p>
          <w:p w14:paraId="0B5E9FBB"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48227AC3"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6DCC5CA9"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540BA6B8"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5E07CD43"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6C5A7D2C"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p w14:paraId="6680E829" w14:textId="77777777" w:rsidR="00A76C6C" w:rsidRPr="009249F8" w:rsidRDefault="00A76C6C" w:rsidP="00DD63CC">
            <w:pPr>
              <w:overflowPunct/>
              <w:autoSpaceDE/>
              <w:autoSpaceDN/>
              <w:adjustRightInd/>
              <w:rPr>
                <w:b/>
                <w:bCs/>
                <w:sz w:val="22"/>
                <w:szCs w:val="22"/>
                <w:lang w:eastAsia="zh-TW"/>
              </w:rPr>
            </w:pPr>
            <w:r w:rsidRPr="009249F8">
              <w:rPr>
                <w:b/>
                <w:bCs/>
                <w:sz w:val="22"/>
                <w:szCs w:val="22"/>
                <w:lang w:eastAsia="zh-TW"/>
              </w:rPr>
              <w:t> </w:t>
            </w:r>
          </w:p>
        </w:tc>
        <w:tc>
          <w:tcPr>
            <w:tcW w:w="685" w:type="dxa"/>
            <w:tcBorders>
              <w:top w:val="nil"/>
              <w:left w:val="nil"/>
              <w:bottom w:val="single" w:sz="6" w:space="0" w:color="auto"/>
              <w:right w:val="single" w:sz="6" w:space="0" w:color="auto"/>
            </w:tcBorders>
            <w:shd w:val="clear" w:color="auto" w:fill="auto"/>
            <w:hideMark/>
          </w:tcPr>
          <w:p w14:paraId="7A574B60"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1F3A3F4"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E587B3"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293E9D8" w14:textId="77777777" w:rsidR="00A76C6C" w:rsidRDefault="00A76C6C" w:rsidP="00DD63CC">
            <w:pPr>
              <w:overflowPunct/>
              <w:autoSpaceDE/>
              <w:autoSpaceDN/>
              <w:adjustRightInd/>
              <w:rPr>
                <w:sz w:val="22"/>
                <w:szCs w:val="22"/>
                <w:lang w:eastAsia="zh-TW"/>
              </w:rPr>
            </w:pPr>
            <w:r w:rsidRPr="009249F8">
              <w:rPr>
                <w:sz w:val="22"/>
                <w:szCs w:val="22"/>
                <w:lang w:eastAsia="zh-TW"/>
              </w:rPr>
              <w:t>5-7 </w:t>
            </w:r>
          </w:p>
          <w:p w14:paraId="0F7EF224" w14:textId="77777777" w:rsidR="00A76C6C" w:rsidRDefault="00A76C6C" w:rsidP="00DD63CC">
            <w:pPr>
              <w:overflowPunct/>
              <w:autoSpaceDE/>
              <w:autoSpaceDN/>
              <w:adjustRightInd/>
              <w:rPr>
                <w:sz w:val="22"/>
                <w:szCs w:val="22"/>
                <w:lang w:eastAsia="zh-TW"/>
              </w:rPr>
            </w:pPr>
          </w:p>
          <w:p w14:paraId="141C0D6C" w14:textId="77777777" w:rsidR="00A76C6C" w:rsidRDefault="00A76C6C" w:rsidP="00DD63CC">
            <w:pPr>
              <w:overflowPunct/>
              <w:autoSpaceDE/>
              <w:autoSpaceDN/>
              <w:adjustRightInd/>
              <w:rPr>
                <w:sz w:val="22"/>
                <w:szCs w:val="22"/>
                <w:lang w:eastAsia="zh-TW"/>
              </w:rPr>
            </w:pPr>
          </w:p>
          <w:p w14:paraId="133BA082"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71895E82"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FBA5C6" w14:textId="77777777" w:rsidR="00A76C6C" w:rsidRDefault="00A76C6C" w:rsidP="00DD63CC">
            <w:pPr>
              <w:overflowPunct/>
              <w:autoSpaceDE/>
              <w:autoSpaceDN/>
              <w:adjustRightInd/>
              <w:rPr>
                <w:sz w:val="22"/>
                <w:szCs w:val="22"/>
                <w:lang w:eastAsia="zh-TW"/>
              </w:rPr>
            </w:pPr>
            <w:r w:rsidRPr="009249F8">
              <w:rPr>
                <w:sz w:val="22"/>
                <w:szCs w:val="22"/>
                <w:lang w:eastAsia="zh-TW"/>
              </w:rPr>
              <w:t>8-10 </w:t>
            </w:r>
          </w:p>
          <w:p w14:paraId="7A138334" w14:textId="77777777" w:rsidR="00A76C6C" w:rsidRDefault="00A76C6C" w:rsidP="00DD63CC">
            <w:pPr>
              <w:overflowPunct/>
              <w:autoSpaceDE/>
              <w:autoSpaceDN/>
              <w:adjustRightInd/>
              <w:rPr>
                <w:sz w:val="22"/>
                <w:szCs w:val="22"/>
                <w:lang w:eastAsia="zh-TW"/>
              </w:rPr>
            </w:pPr>
          </w:p>
          <w:p w14:paraId="599D5FC5" w14:textId="77777777" w:rsidR="00A76C6C" w:rsidRDefault="00A76C6C" w:rsidP="00DD63CC">
            <w:pPr>
              <w:overflowPunct/>
              <w:autoSpaceDE/>
              <w:autoSpaceDN/>
              <w:adjustRightInd/>
              <w:rPr>
                <w:sz w:val="22"/>
                <w:szCs w:val="22"/>
                <w:lang w:eastAsia="zh-TW"/>
              </w:rPr>
            </w:pPr>
          </w:p>
          <w:p w14:paraId="056FE867"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3133771C"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E6D2FC9" w14:textId="77777777" w:rsidR="00A76C6C" w:rsidRDefault="00A76C6C" w:rsidP="00DD63CC">
            <w:pPr>
              <w:overflowPunct/>
              <w:autoSpaceDE/>
              <w:autoSpaceDN/>
              <w:adjustRightInd/>
              <w:rPr>
                <w:sz w:val="22"/>
                <w:szCs w:val="22"/>
                <w:lang w:eastAsia="zh-TW"/>
              </w:rPr>
            </w:pPr>
            <w:r w:rsidRPr="009249F8">
              <w:rPr>
                <w:sz w:val="22"/>
                <w:szCs w:val="22"/>
                <w:lang w:eastAsia="zh-TW"/>
              </w:rPr>
              <w:t>1-4 </w:t>
            </w:r>
          </w:p>
          <w:p w14:paraId="5DCEF7DA" w14:textId="77777777" w:rsidR="00A76C6C" w:rsidRDefault="00A76C6C" w:rsidP="00DD63CC">
            <w:pPr>
              <w:overflowPunct/>
              <w:autoSpaceDE/>
              <w:autoSpaceDN/>
              <w:adjustRightInd/>
              <w:rPr>
                <w:sz w:val="22"/>
                <w:szCs w:val="22"/>
                <w:lang w:eastAsia="zh-TW"/>
              </w:rPr>
            </w:pPr>
          </w:p>
          <w:p w14:paraId="68074B1F" w14:textId="77777777" w:rsidR="00A76C6C" w:rsidRDefault="00A76C6C" w:rsidP="00DD63CC">
            <w:pPr>
              <w:overflowPunct/>
              <w:autoSpaceDE/>
              <w:autoSpaceDN/>
              <w:adjustRightInd/>
              <w:rPr>
                <w:sz w:val="22"/>
                <w:szCs w:val="22"/>
                <w:lang w:eastAsia="zh-TW"/>
              </w:rPr>
            </w:pPr>
          </w:p>
          <w:p w14:paraId="7AD9D7CC"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1238B0C3"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E1E1DD"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2BA29787"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79BF162"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880030" w14:textId="77777777" w:rsidR="00A76C6C" w:rsidRDefault="00A76C6C" w:rsidP="00DD63CC">
            <w:pPr>
              <w:overflowPunct/>
              <w:autoSpaceDE/>
              <w:autoSpaceDN/>
              <w:adjustRightInd/>
              <w:rPr>
                <w:sz w:val="22"/>
                <w:szCs w:val="22"/>
                <w:lang w:eastAsia="zh-TW"/>
              </w:rPr>
            </w:pPr>
            <w:r w:rsidRPr="009249F8">
              <w:rPr>
                <w:sz w:val="22"/>
                <w:szCs w:val="22"/>
                <w:lang w:eastAsia="zh-TW"/>
              </w:rPr>
              <w:t> </w:t>
            </w:r>
          </w:p>
          <w:p w14:paraId="007C0523" w14:textId="77777777" w:rsidR="00A76C6C" w:rsidRDefault="00A76C6C" w:rsidP="00DD63CC">
            <w:pPr>
              <w:overflowPunct/>
              <w:autoSpaceDE/>
              <w:autoSpaceDN/>
              <w:adjustRightInd/>
              <w:rPr>
                <w:sz w:val="22"/>
                <w:szCs w:val="22"/>
                <w:lang w:eastAsia="zh-TW"/>
              </w:rPr>
            </w:pPr>
          </w:p>
          <w:p w14:paraId="30DDBF12" w14:textId="77777777" w:rsidR="00A76C6C" w:rsidRDefault="00A76C6C" w:rsidP="00DD63CC">
            <w:pPr>
              <w:overflowPunct/>
              <w:autoSpaceDE/>
              <w:autoSpaceDN/>
              <w:adjustRightInd/>
              <w:rPr>
                <w:sz w:val="22"/>
                <w:szCs w:val="22"/>
                <w:lang w:eastAsia="zh-TW"/>
              </w:rPr>
            </w:pPr>
          </w:p>
          <w:p w14:paraId="45F7E796" w14:textId="77777777" w:rsidR="00A76C6C" w:rsidRDefault="00A76C6C" w:rsidP="00DD63CC">
            <w:pPr>
              <w:overflowPunct/>
              <w:autoSpaceDE/>
              <w:autoSpaceDN/>
              <w:adjustRightInd/>
              <w:rPr>
                <w:sz w:val="22"/>
                <w:szCs w:val="22"/>
                <w:lang w:eastAsia="zh-TW"/>
              </w:rPr>
            </w:pPr>
          </w:p>
          <w:p w14:paraId="527C46DC" w14:textId="77777777" w:rsidR="00A76C6C" w:rsidRDefault="00A76C6C" w:rsidP="00DD63CC">
            <w:pPr>
              <w:overflowPunct/>
              <w:autoSpaceDE/>
              <w:autoSpaceDN/>
              <w:adjustRightInd/>
              <w:rPr>
                <w:sz w:val="22"/>
                <w:szCs w:val="22"/>
                <w:lang w:eastAsia="zh-TW"/>
              </w:rPr>
            </w:pPr>
            <w:r>
              <w:rPr>
                <w:sz w:val="22"/>
                <w:szCs w:val="22"/>
                <w:lang w:eastAsia="zh-TW"/>
              </w:rPr>
              <w:t xml:space="preserve">Understanding the powers to stop vehicles. </w:t>
            </w:r>
          </w:p>
          <w:p w14:paraId="04B75485" w14:textId="77777777" w:rsidR="00A76C6C" w:rsidRDefault="00A76C6C" w:rsidP="00DD63CC">
            <w:pPr>
              <w:overflowPunct/>
              <w:autoSpaceDE/>
              <w:autoSpaceDN/>
              <w:adjustRightInd/>
              <w:rPr>
                <w:sz w:val="22"/>
                <w:szCs w:val="22"/>
                <w:lang w:eastAsia="zh-TW"/>
              </w:rPr>
            </w:pPr>
          </w:p>
          <w:p w14:paraId="083229B1" w14:textId="77777777" w:rsidR="00A76C6C" w:rsidRDefault="00A76C6C" w:rsidP="00DD63CC">
            <w:pPr>
              <w:overflowPunct/>
              <w:autoSpaceDE/>
              <w:autoSpaceDN/>
              <w:adjustRightInd/>
              <w:rPr>
                <w:sz w:val="22"/>
                <w:szCs w:val="22"/>
                <w:lang w:eastAsia="zh-TW"/>
              </w:rPr>
            </w:pPr>
          </w:p>
          <w:p w14:paraId="077627B2" w14:textId="77777777" w:rsidR="00A76C6C" w:rsidRDefault="00A76C6C" w:rsidP="00DD63CC">
            <w:pPr>
              <w:overflowPunct/>
              <w:autoSpaceDE/>
              <w:autoSpaceDN/>
              <w:adjustRightInd/>
              <w:rPr>
                <w:sz w:val="22"/>
                <w:szCs w:val="22"/>
                <w:lang w:eastAsia="zh-TW"/>
              </w:rPr>
            </w:pPr>
            <w:r>
              <w:rPr>
                <w:sz w:val="22"/>
                <w:szCs w:val="22"/>
                <w:lang w:eastAsia="zh-TW"/>
              </w:rPr>
              <w:t>Understanding and learning</w:t>
            </w:r>
            <w:r>
              <w:rPr>
                <w:sz w:val="22"/>
                <w:szCs w:val="22"/>
                <w:lang w:eastAsia="zh-TW"/>
              </w:rPr>
              <w:t xml:space="preserve"> everything related to a missing person when they are high risk and the processes needed to be carried out. </w:t>
            </w:r>
          </w:p>
          <w:p w14:paraId="5ADD9A93" w14:textId="77777777" w:rsidR="00A76C6C" w:rsidRDefault="00A76C6C" w:rsidP="00DD63CC">
            <w:pPr>
              <w:overflowPunct/>
              <w:autoSpaceDE/>
              <w:autoSpaceDN/>
              <w:adjustRightInd/>
              <w:rPr>
                <w:sz w:val="22"/>
                <w:szCs w:val="22"/>
                <w:lang w:eastAsia="zh-TW"/>
              </w:rPr>
            </w:pPr>
          </w:p>
          <w:p w14:paraId="027FDB1D" w14:textId="77777777" w:rsidR="00A76C6C" w:rsidRPr="009249F8" w:rsidRDefault="00A76C6C" w:rsidP="00DD63CC">
            <w:pPr>
              <w:overflowPunct/>
              <w:autoSpaceDE/>
              <w:autoSpaceDN/>
              <w:adjustRightInd/>
              <w:rPr>
                <w:rFonts w:ascii="Times New Roman" w:hAnsi="Times New Roman" w:cs="Times New Roman"/>
                <w:sz w:val="24"/>
                <w:szCs w:val="24"/>
                <w:lang w:eastAsia="zh-TW"/>
              </w:rPr>
            </w:pPr>
            <w:r>
              <w:rPr>
                <w:sz w:val="22"/>
                <w:szCs w:val="22"/>
                <w:lang w:eastAsia="zh-TW"/>
              </w:rPr>
              <w:t xml:space="preserve">Building more confidence to deal with day to day </w:t>
            </w:r>
            <w:r>
              <w:rPr>
                <w:sz w:val="22"/>
                <w:szCs w:val="22"/>
                <w:lang w:eastAsia="zh-TW"/>
              </w:rPr>
              <w:lastRenderedPageBreak/>
              <w:t xml:space="preserve">calls. I feel like my confidence has grown from beginning and the more calls I go to the more confident I will be in the future and that this will take time and come with experience.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8"/>
          <w:pgSz w:w="11906" w:h="16838" w:code="9"/>
          <w:pgMar w:top="1440" w:right="1440" w:bottom="1440" w:left="1440" w:header="720" w:footer="720" w:gutter="0"/>
          <w:cols w:space="720"/>
          <w:docGrid w:linePitch="272"/>
        </w:sectPr>
      </w:pPr>
    </w:p>
    <w:p w14:paraId="2092C64C" w14:textId="296DD050" w:rsidR="008D7088" w:rsidRDefault="004923DA" w:rsidP="00EA28F1">
      <w:pPr>
        <w:keepNext/>
        <w:spacing w:before="240" w:after="60"/>
        <w:ind w:right="237"/>
        <w:jc w:val="both"/>
        <w:rPr>
          <w:b/>
          <w:sz w:val="24"/>
          <w:szCs w:val="24"/>
        </w:rPr>
      </w:pPr>
      <w:r w:rsidRPr="00E676F7">
        <w:rPr>
          <w:b/>
          <w:sz w:val="24"/>
          <w:szCs w:val="24"/>
        </w:rPr>
        <w:lastRenderedPageBreak/>
        <w:t>Bibliography</w:t>
      </w:r>
    </w:p>
    <w:p w14:paraId="74DD4C60" w14:textId="77777777" w:rsidR="008D7088" w:rsidRPr="008D7088" w:rsidRDefault="008D7088" w:rsidP="00EA28F1">
      <w:pPr>
        <w:keepNext/>
        <w:spacing w:before="240" w:after="60"/>
        <w:ind w:right="237"/>
        <w:jc w:val="both"/>
        <w:rPr>
          <w:b/>
          <w:sz w:val="24"/>
          <w:szCs w:val="24"/>
        </w:rPr>
      </w:pPr>
    </w:p>
    <w:p w14:paraId="203E42EB" w14:textId="3510D3C8" w:rsidR="008D7088" w:rsidRDefault="008D7088" w:rsidP="008D7088">
      <w:pPr>
        <w:spacing w:line="480" w:lineRule="auto"/>
        <w:rPr>
          <w:rFonts w:ascii="Times New Roman" w:hAnsi="Times New Roman" w:cs="Times New Roman"/>
          <w:sz w:val="22"/>
          <w:szCs w:val="22"/>
        </w:rPr>
      </w:pPr>
      <w:r w:rsidRPr="008D7088">
        <w:rPr>
          <w:rFonts w:ascii="Times New Roman" w:hAnsi="Times New Roman" w:cs="Times New Roman"/>
          <w:sz w:val="22"/>
          <w:szCs w:val="22"/>
        </w:rPr>
        <w:t xml:space="preserve">App.college.police.uk. 2020. </w:t>
      </w:r>
      <w:r w:rsidRPr="008D7088">
        <w:rPr>
          <w:rFonts w:ascii="Times New Roman" w:hAnsi="Times New Roman" w:cs="Times New Roman"/>
          <w:i/>
          <w:sz w:val="22"/>
          <w:szCs w:val="22"/>
        </w:rPr>
        <w:t xml:space="preserve">ANPR </w:t>
      </w:r>
      <w:r w:rsidRPr="008D7088">
        <w:rPr>
          <w:rFonts w:ascii="Times New Roman" w:hAnsi="Times New Roman" w:cs="Times New Roman"/>
          <w:sz w:val="22"/>
          <w:szCs w:val="22"/>
        </w:rPr>
        <w:t xml:space="preserve">[online] Available at: </w:t>
      </w:r>
      <w:hyperlink r:id="rId19" w:history="1">
        <w:r w:rsidRPr="008D7088">
          <w:rPr>
            <w:rStyle w:val="Hyperlink"/>
            <w:rFonts w:ascii="Times New Roman" w:hAnsi="Times New Roman" w:cs="Times New Roman"/>
            <w:sz w:val="22"/>
            <w:szCs w:val="22"/>
          </w:rPr>
          <w:t>https://www.app.college.police.uk/app-content/investigations/investigative-strategies/investigative-strategiesanpr/</w:t>
        </w:r>
      </w:hyperlink>
      <w:r w:rsidRPr="008D7088">
        <w:rPr>
          <w:rFonts w:ascii="Times New Roman" w:hAnsi="Times New Roman" w:cs="Times New Roman"/>
          <w:sz w:val="22"/>
          <w:szCs w:val="22"/>
        </w:rPr>
        <w:t xml:space="preserve"> [Accessed 6 August 2020].</w:t>
      </w:r>
    </w:p>
    <w:p w14:paraId="619963B0" w14:textId="77777777" w:rsidR="008D7088" w:rsidRPr="008D7088" w:rsidRDefault="008D7088" w:rsidP="008D7088">
      <w:pPr>
        <w:spacing w:line="480" w:lineRule="auto"/>
        <w:rPr>
          <w:rFonts w:ascii="Times New Roman" w:hAnsi="Times New Roman" w:cs="Times New Roman"/>
          <w:sz w:val="22"/>
          <w:szCs w:val="22"/>
        </w:rPr>
      </w:pPr>
    </w:p>
    <w:p w14:paraId="0F99F449" w14:textId="29FCC951" w:rsidR="008D7088" w:rsidRDefault="008D7088" w:rsidP="008D7088">
      <w:pPr>
        <w:spacing w:line="480" w:lineRule="auto"/>
        <w:rPr>
          <w:rFonts w:ascii="Times New Roman" w:hAnsi="Times New Roman" w:cs="Times New Roman"/>
          <w:sz w:val="22"/>
          <w:szCs w:val="22"/>
        </w:rPr>
      </w:pPr>
      <w:r w:rsidRPr="008D7088">
        <w:rPr>
          <w:rFonts w:ascii="Times New Roman" w:hAnsi="Times New Roman" w:cs="Times New Roman"/>
          <w:sz w:val="22"/>
          <w:szCs w:val="22"/>
        </w:rPr>
        <w:t xml:space="preserve">App.college.police.uk. 2020. Disrupting Criminality. [online] Available at </w:t>
      </w:r>
      <w:hyperlink r:id="rId20" w:history="1">
        <w:r w:rsidRPr="008D7088">
          <w:rPr>
            <w:rStyle w:val="Hyperlink"/>
            <w:rFonts w:ascii="Times New Roman" w:hAnsi="Times New Roman" w:cs="Times New Roman"/>
            <w:sz w:val="22"/>
            <w:szCs w:val="22"/>
          </w:rPr>
          <w:t>https://www.app.college.police.uk/app-content/road-policing-2/disrupting-criminality/</w:t>
        </w:r>
      </w:hyperlink>
      <w:r w:rsidRPr="008D7088">
        <w:rPr>
          <w:rFonts w:ascii="Times New Roman" w:hAnsi="Times New Roman" w:cs="Times New Roman"/>
          <w:sz w:val="22"/>
          <w:szCs w:val="22"/>
        </w:rPr>
        <w:t xml:space="preserve"> [Accessed 6 August 2020]</w:t>
      </w:r>
    </w:p>
    <w:p w14:paraId="61C3ECFC" w14:textId="77777777" w:rsidR="008D7088" w:rsidRPr="008D7088" w:rsidRDefault="008D7088" w:rsidP="008D7088">
      <w:pPr>
        <w:spacing w:line="480" w:lineRule="auto"/>
        <w:rPr>
          <w:rFonts w:ascii="Times New Roman" w:hAnsi="Times New Roman" w:cs="Times New Roman"/>
          <w:sz w:val="22"/>
          <w:szCs w:val="22"/>
        </w:rPr>
      </w:pPr>
    </w:p>
    <w:p w14:paraId="203D4FDD" w14:textId="0368C8CD" w:rsidR="008D7088" w:rsidRDefault="008D7088" w:rsidP="008D7088">
      <w:pPr>
        <w:spacing w:line="480" w:lineRule="auto"/>
        <w:rPr>
          <w:rFonts w:ascii="Times New Roman" w:hAnsi="Times New Roman" w:cs="Times New Roman"/>
          <w:sz w:val="22"/>
          <w:szCs w:val="22"/>
          <w:shd w:val="clear" w:color="auto" w:fill="FFFFFF"/>
        </w:rPr>
      </w:pPr>
      <w:r w:rsidRPr="008D7088">
        <w:rPr>
          <w:rFonts w:ascii="Times New Roman" w:hAnsi="Times New Roman" w:cs="Times New Roman"/>
          <w:sz w:val="22"/>
          <w:szCs w:val="22"/>
          <w:shd w:val="clear" w:color="auto" w:fill="FFFFFF"/>
        </w:rPr>
        <w:t>Assets.publishing.service.gov.uk. 2020. [online] Available at: &lt;https://assets.publishing.service.gov.uk/government/uploads/system/uploads/attachment_data/file/752854/SOC-2018-print.PDF&gt; [Accessed 16 August 2020].</w:t>
      </w:r>
    </w:p>
    <w:p w14:paraId="65EC038A" w14:textId="77777777" w:rsidR="008D7088" w:rsidRPr="008D7088" w:rsidRDefault="008D7088" w:rsidP="008D7088">
      <w:pPr>
        <w:spacing w:line="480" w:lineRule="auto"/>
        <w:rPr>
          <w:rFonts w:ascii="Times New Roman" w:hAnsi="Times New Roman" w:cs="Times New Roman"/>
          <w:sz w:val="22"/>
          <w:szCs w:val="22"/>
          <w:shd w:val="clear" w:color="auto" w:fill="FFFFFF"/>
        </w:rPr>
      </w:pPr>
    </w:p>
    <w:p w14:paraId="6B2DA5BA" w14:textId="760AA7C4" w:rsidR="008D7088" w:rsidRDefault="008D7088" w:rsidP="008D7088">
      <w:pPr>
        <w:spacing w:line="480" w:lineRule="auto"/>
        <w:rPr>
          <w:rFonts w:ascii="Times New Roman" w:hAnsi="Times New Roman" w:cs="Times New Roman"/>
          <w:sz w:val="22"/>
          <w:szCs w:val="22"/>
          <w:highlight w:val="white"/>
        </w:rPr>
      </w:pPr>
      <w:r w:rsidRPr="008D7088">
        <w:rPr>
          <w:rFonts w:ascii="Times New Roman" w:hAnsi="Times New Roman" w:cs="Times New Roman"/>
          <w:sz w:val="22"/>
          <w:szCs w:val="22"/>
          <w:highlight w:val="white"/>
        </w:rPr>
        <w:t>Assets.publishing.service.gov.uk. 2020. [online] Available at: &lt;https://assets.publishing.service.gov.uk/government/uploads/system/uploads/attachment_data/file/491119/re-offending-release-waves-1-3-spcr-findings.pdf&gt; [Accessed 5 August 2020].</w:t>
      </w:r>
    </w:p>
    <w:p w14:paraId="11D2FDE5" w14:textId="77777777" w:rsidR="008D7088" w:rsidRPr="008D7088" w:rsidRDefault="008D7088" w:rsidP="008D7088">
      <w:pPr>
        <w:spacing w:line="480" w:lineRule="auto"/>
        <w:rPr>
          <w:rFonts w:ascii="Times New Roman" w:hAnsi="Times New Roman" w:cs="Times New Roman"/>
          <w:sz w:val="22"/>
          <w:szCs w:val="22"/>
          <w:highlight w:val="white"/>
        </w:rPr>
      </w:pPr>
    </w:p>
    <w:p w14:paraId="513BC59C" w14:textId="1A880EDC" w:rsidR="008D7088" w:rsidRDefault="008D7088" w:rsidP="008D7088">
      <w:pPr>
        <w:spacing w:line="480" w:lineRule="auto"/>
        <w:rPr>
          <w:rFonts w:ascii="Times New Roman" w:hAnsi="Times New Roman" w:cs="Times New Roman"/>
          <w:sz w:val="22"/>
          <w:szCs w:val="22"/>
          <w:shd w:val="clear" w:color="auto" w:fill="FFFFFF"/>
        </w:rPr>
      </w:pPr>
      <w:r w:rsidRPr="008D7088">
        <w:rPr>
          <w:rFonts w:ascii="Times New Roman" w:hAnsi="Times New Roman" w:cs="Times New Roman"/>
          <w:sz w:val="22"/>
          <w:szCs w:val="22"/>
          <w:shd w:val="clear" w:color="auto" w:fill="FFFFFF"/>
        </w:rPr>
        <w:t>Change Corp / Culture change. For good. 2020. </w:t>
      </w:r>
      <w:r w:rsidRPr="008D7088">
        <w:rPr>
          <w:rFonts w:ascii="Times New Roman" w:hAnsi="Times New Roman" w:cs="Times New Roman"/>
          <w:i/>
          <w:iCs/>
          <w:sz w:val="22"/>
          <w:szCs w:val="22"/>
          <w:shd w:val="clear" w:color="auto" w:fill="FFFFFF"/>
        </w:rPr>
        <w:t>The Five Behaviours Of A Cohesive Team | The Change Corp</w:t>
      </w:r>
      <w:r w:rsidRPr="008D7088">
        <w:rPr>
          <w:rFonts w:ascii="Times New Roman" w:hAnsi="Times New Roman" w:cs="Times New Roman"/>
          <w:sz w:val="22"/>
          <w:szCs w:val="22"/>
          <w:shd w:val="clear" w:color="auto" w:fill="FFFFFF"/>
        </w:rPr>
        <w:t>. [online] Available at: &lt;https://thechangecorporation.com/what-we-do/the-five-behaviors-of-a-cohesive-team/&gt; [Accessed 21 August 2020].</w:t>
      </w:r>
    </w:p>
    <w:p w14:paraId="70AED913" w14:textId="77777777" w:rsidR="008D7088" w:rsidRPr="008D7088" w:rsidRDefault="008D7088" w:rsidP="008D7088">
      <w:pPr>
        <w:spacing w:line="480" w:lineRule="auto"/>
        <w:rPr>
          <w:rFonts w:ascii="Times New Roman" w:hAnsi="Times New Roman" w:cs="Times New Roman"/>
          <w:sz w:val="22"/>
          <w:szCs w:val="22"/>
          <w:shd w:val="clear" w:color="auto" w:fill="FFFFFF"/>
        </w:rPr>
      </w:pPr>
    </w:p>
    <w:p w14:paraId="7D18C104" w14:textId="301F86B0" w:rsidR="008D7088" w:rsidRDefault="008D7088" w:rsidP="008D7088">
      <w:pPr>
        <w:spacing w:line="480" w:lineRule="auto"/>
        <w:rPr>
          <w:rFonts w:ascii="Times New Roman" w:hAnsi="Times New Roman" w:cs="Times New Roman"/>
          <w:sz w:val="22"/>
          <w:szCs w:val="22"/>
          <w:shd w:val="clear" w:color="auto" w:fill="FFFFFF"/>
        </w:rPr>
      </w:pPr>
      <w:r w:rsidRPr="008D7088">
        <w:rPr>
          <w:rFonts w:ascii="Times New Roman" w:hAnsi="Times New Roman" w:cs="Times New Roman"/>
          <w:sz w:val="22"/>
          <w:szCs w:val="22"/>
          <w:shd w:val="clear" w:color="auto" w:fill="FFFFFF"/>
        </w:rPr>
        <w:t>College.police.uk. 2020. [online] Available at: &lt;https://www.college.police.uk/What-we-do/Ethics/Documents/Code_of_Ethics.pdf&gt; [Accessed 21 August 2020].</w:t>
      </w:r>
    </w:p>
    <w:p w14:paraId="447ED436" w14:textId="77777777" w:rsidR="008D7088" w:rsidRPr="008D7088" w:rsidRDefault="008D7088" w:rsidP="008D7088">
      <w:pPr>
        <w:spacing w:line="480" w:lineRule="auto"/>
        <w:rPr>
          <w:rFonts w:ascii="Times New Roman" w:hAnsi="Times New Roman" w:cs="Times New Roman"/>
          <w:sz w:val="22"/>
          <w:szCs w:val="22"/>
          <w:shd w:val="clear" w:color="auto" w:fill="FFFFFF"/>
        </w:rPr>
      </w:pPr>
    </w:p>
    <w:p w14:paraId="39B1C45E" w14:textId="77777777" w:rsidR="008D7088" w:rsidRPr="008D7088" w:rsidRDefault="008D7088" w:rsidP="008D7088">
      <w:pPr>
        <w:spacing w:line="480" w:lineRule="auto"/>
        <w:rPr>
          <w:rFonts w:ascii="Times New Roman" w:hAnsi="Times New Roman" w:cs="Times New Roman"/>
          <w:sz w:val="22"/>
          <w:szCs w:val="22"/>
          <w:highlight w:val="white"/>
        </w:rPr>
      </w:pPr>
      <w:r w:rsidRPr="008D7088">
        <w:rPr>
          <w:rFonts w:ascii="Times New Roman" w:hAnsi="Times New Roman" w:cs="Times New Roman"/>
          <w:sz w:val="22"/>
          <w:szCs w:val="22"/>
          <w:highlight w:val="white"/>
        </w:rPr>
        <w:t>College.police.uk. 2020. [online] Available at: &lt;https://www.college.police.uk/About/Documents/Conference/The_THRIVE_approach_workshop.pdf&gt; [Accessed 5 August 2020].</w:t>
      </w:r>
    </w:p>
    <w:p w14:paraId="73C7252F" w14:textId="2F251BDC" w:rsidR="008D7088" w:rsidRDefault="008D7088" w:rsidP="008D7088">
      <w:pPr>
        <w:spacing w:line="480" w:lineRule="auto"/>
        <w:rPr>
          <w:rFonts w:ascii="Times New Roman" w:hAnsi="Times New Roman" w:cs="Times New Roman"/>
          <w:sz w:val="22"/>
          <w:szCs w:val="22"/>
          <w:highlight w:val="white"/>
        </w:rPr>
      </w:pPr>
      <w:r w:rsidRPr="008D7088">
        <w:rPr>
          <w:rFonts w:ascii="Times New Roman" w:hAnsi="Times New Roman" w:cs="Times New Roman"/>
          <w:sz w:val="22"/>
          <w:szCs w:val="22"/>
          <w:highlight w:val="white"/>
        </w:rPr>
        <w:lastRenderedPageBreak/>
        <w:t>College.police.uk. 2020. [online] Available at: &lt;https://www.college.police.uk/What-we-do/Ethics/Documents/Code_of_Ethics.pdf&gt; [Accessed 5 August 2020].</w:t>
      </w:r>
    </w:p>
    <w:p w14:paraId="3DAA9F90" w14:textId="77777777" w:rsidR="008D7088" w:rsidRPr="008D7088" w:rsidRDefault="008D7088" w:rsidP="008D7088">
      <w:pPr>
        <w:spacing w:line="480" w:lineRule="auto"/>
        <w:rPr>
          <w:rFonts w:ascii="Times New Roman" w:hAnsi="Times New Roman" w:cs="Times New Roman"/>
          <w:sz w:val="22"/>
          <w:szCs w:val="22"/>
          <w:highlight w:val="white"/>
        </w:rPr>
      </w:pPr>
    </w:p>
    <w:p w14:paraId="39EA7083" w14:textId="7FA442EE" w:rsidR="008D7088" w:rsidRDefault="008D7088" w:rsidP="008D7088">
      <w:pPr>
        <w:spacing w:line="480" w:lineRule="auto"/>
        <w:rPr>
          <w:rFonts w:ascii="Times New Roman" w:hAnsi="Times New Roman" w:cs="Times New Roman"/>
          <w:sz w:val="22"/>
          <w:szCs w:val="22"/>
          <w:shd w:val="clear" w:color="auto" w:fill="FFFFFF"/>
        </w:rPr>
      </w:pPr>
      <w:r w:rsidRPr="008D7088">
        <w:rPr>
          <w:rFonts w:ascii="Times New Roman" w:hAnsi="Times New Roman" w:cs="Times New Roman"/>
          <w:sz w:val="22"/>
          <w:szCs w:val="22"/>
          <w:shd w:val="clear" w:color="auto" w:fill="FFFFFF"/>
        </w:rPr>
        <w:t>Dorset.police.uk. 2020. [online] Available at: &lt;https://www.dorset.police.uk/media/2734/anpr-commonly-asked-questions.pdf&gt; [Accessed 21 August 2020].</w:t>
      </w:r>
    </w:p>
    <w:p w14:paraId="5BA897A0" w14:textId="77777777" w:rsidR="008D7088" w:rsidRPr="008D7088" w:rsidRDefault="008D7088" w:rsidP="008D7088">
      <w:pPr>
        <w:spacing w:line="480" w:lineRule="auto"/>
        <w:rPr>
          <w:rFonts w:ascii="Times New Roman" w:hAnsi="Times New Roman" w:cs="Times New Roman"/>
          <w:sz w:val="22"/>
          <w:szCs w:val="22"/>
          <w:shd w:val="clear" w:color="auto" w:fill="FFFFFF"/>
        </w:rPr>
      </w:pPr>
    </w:p>
    <w:p w14:paraId="71EB35EB" w14:textId="659F05D9" w:rsidR="008D7088" w:rsidRDefault="008D7088" w:rsidP="008D7088">
      <w:pPr>
        <w:spacing w:line="480" w:lineRule="auto"/>
        <w:rPr>
          <w:rFonts w:ascii="Times New Roman" w:hAnsi="Times New Roman" w:cs="Times New Roman"/>
          <w:sz w:val="22"/>
          <w:szCs w:val="22"/>
          <w:highlight w:val="white"/>
        </w:rPr>
      </w:pPr>
      <w:r w:rsidRPr="008D7088">
        <w:rPr>
          <w:rFonts w:ascii="Times New Roman" w:hAnsi="Times New Roman" w:cs="Times New Roman"/>
          <w:sz w:val="22"/>
          <w:szCs w:val="22"/>
          <w:highlight w:val="white"/>
        </w:rPr>
        <w:t xml:space="preserve">Friedersdorf, C., 2020. </w:t>
      </w:r>
      <w:r w:rsidRPr="008D7088">
        <w:rPr>
          <w:rFonts w:ascii="Times New Roman" w:hAnsi="Times New Roman" w:cs="Times New Roman"/>
          <w:i/>
          <w:sz w:val="22"/>
          <w:szCs w:val="22"/>
          <w:highlight w:val="white"/>
        </w:rPr>
        <w:t>Apply Broken-Windows Theory To The Police</w:t>
      </w:r>
      <w:r w:rsidRPr="008D7088">
        <w:rPr>
          <w:rFonts w:ascii="Times New Roman" w:hAnsi="Times New Roman" w:cs="Times New Roman"/>
          <w:sz w:val="22"/>
          <w:szCs w:val="22"/>
          <w:highlight w:val="white"/>
        </w:rPr>
        <w:t>. [online] The Atlantic. Available at: &lt;https://www.theatlantic.com/ideas/archive/2020/06/apply-broken-windows-theory-police/613186/&gt; [Accessed 5 August 2020].</w:t>
      </w:r>
    </w:p>
    <w:p w14:paraId="20B05390" w14:textId="77777777" w:rsidR="008D7088" w:rsidRPr="008D7088" w:rsidRDefault="008D7088" w:rsidP="008D7088">
      <w:pPr>
        <w:spacing w:line="480" w:lineRule="auto"/>
        <w:rPr>
          <w:rFonts w:ascii="Times New Roman" w:hAnsi="Times New Roman" w:cs="Times New Roman"/>
          <w:sz w:val="22"/>
          <w:szCs w:val="22"/>
          <w:highlight w:val="white"/>
        </w:rPr>
      </w:pPr>
    </w:p>
    <w:p w14:paraId="67805A86" w14:textId="6628E602" w:rsidR="008D7088" w:rsidRDefault="008D7088" w:rsidP="008D7088">
      <w:pPr>
        <w:spacing w:line="480" w:lineRule="auto"/>
        <w:rPr>
          <w:rFonts w:ascii="Times New Roman" w:hAnsi="Times New Roman" w:cs="Times New Roman"/>
          <w:sz w:val="22"/>
          <w:szCs w:val="22"/>
          <w:shd w:val="clear" w:color="auto" w:fill="FFFFFF"/>
        </w:rPr>
      </w:pPr>
      <w:r w:rsidRPr="008D7088">
        <w:rPr>
          <w:rFonts w:ascii="Times New Roman" w:hAnsi="Times New Roman" w:cs="Times New Roman"/>
          <w:sz w:val="22"/>
          <w:szCs w:val="22"/>
          <w:shd w:val="clear" w:color="auto" w:fill="FFFFFF"/>
        </w:rPr>
        <w:t>Kachan, D., 2020. </w:t>
      </w:r>
      <w:r w:rsidRPr="008D7088">
        <w:rPr>
          <w:rFonts w:ascii="Times New Roman" w:hAnsi="Times New Roman" w:cs="Times New Roman"/>
          <w:i/>
          <w:iCs/>
          <w:sz w:val="22"/>
          <w:szCs w:val="22"/>
          <w:shd w:val="clear" w:color="auto" w:fill="FFFFFF"/>
        </w:rPr>
        <w:t>License Plate Recognition Software: The Pros, Cons, And Challenges</w:t>
      </w:r>
      <w:r w:rsidRPr="008D7088">
        <w:rPr>
          <w:rFonts w:ascii="Times New Roman" w:hAnsi="Times New Roman" w:cs="Times New Roman"/>
          <w:sz w:val="22"/>
          <w:szCs w:val="22"/>
          <w:shd w:val="clear" w:color="auto" w:fill="FFFFFF"/>
        </w:rPr>
        <w:t>. [online] YourStory.com. Available at: &lt;https://yourstory.com/mystory/license-plate-recognition-software-the-pros-cons-a&gt; [Accessed 21 August 2020].</w:t>
      </w:r>
    </w:p>
    <w:p w14:paraId="4A0CC7E6" w14:textId="77777777" w:rsidR="008D7088" w:rsidRPr="008D7088" w:rsidRDefault="008D7088" w:rsidP="008D7088">
      <w:pPr>
        <w:spacing w:line="480" w:lineRule="auto"/>
        <w:rPr>
          <w:rFonts w:ascii="Times New Roman" w:hAnsi="Times New Roman" w:cs="Times New Roman"/>
          <w:sz w:val="22"/>
          <w:szCs w:val="22"/>
        </w:rPr>
      </w:pPr>
    </w:p>
    <w:p w14:paraId="421DC515" w14:textId="61155463" w:rsidR="008D7088" w:rsidRDefault="008D7088" w:rsidP="008D7088">
      <w:pPr>
        <w:spacing w:line="480" w:lineRule="auto"/>
        <w:rPr>
          <w:rFonts w:ascii="Times New Roman" w:hAnsi="Times New Roman" w:cs="Times New Roman"/>
          <w:sz w:val="22"/>
          <w:szCs w:val="22"/>
          <w:shd w:val="clear" w:color="auto" w:fill="FFFFFF"/>
        </w:rPr>
      </w:pPr>
      <w:r w:rsidRPr="008D7088">
        <w:rPr>
          <w:rFonts w:ascii="Times New Roman" w:hAnsi="Times New Roman" w:cs="Times New Roman"/>
          <w:sz w:val="22"/>
          <w:szCs w:val="22"/>
          <w:shd w:val="clear" w:color="auto" w:fill="FFFFFF"/>
        </w:rPr>
        <w:t>Leadchangegroup.com. 2020. [online] Available at: &lt;https://leadchangegroup.com/8-reasons-why-teams-fail/&gt; [Accessed 21 August 2020].</w:t>
      </w:r>
    </w:p>
    <w:p w14:paraId="0A534BA2" w14:textId="77777777" w:rsidR="008D7088" w:rsidRPr="008D7088" w:rsidRDefault="008D7088" w:rsidP="008D7088">
      <w:pPr>
        <w:spacing w:line="480" w:lineRule="auto"/>
        <w:rPr>
          <w:rFonts w:ascii="Times New Roman" w:hAnsi="Times New Roman" w:cs="Times New Roman"/>
          <w:sz w:val="22"/>
          <w:szCs w:val="22"/>
          <w:shd w:val="clear" w:color="auto" w:fill="FFFFFF"/>
        </w:rPr>
      </w:pPr>
    </w:p>
    <w:p w14:paraId="0B1EA0E1" w14:textId="5F81303E" w:rsidR="008D7088" w:rsidRDefault="008D7088" w:rsidP="008D7088">
      <w:pPr>
        <w:spacing w:line="480" w:lineRule="auto"/>
        <w:rPr>
          <w:rFonts w:ascii="Times New Roman" w:hAnsi="Times New Roman" w:cs="Times New Roman"/>
          <w:sz w:val="22"/>
          <w:szCs w:val="22"/>
          <w:highlight w:val="white"/>
        </w:rPr>
      </w:pPr>
      <w:r w:rsidRPr="008D7088">
        <w:rPr>
          <w:rFonts w:ascii="Times New Roman" w:hAnsi="Times New Roman" w:cs="Times New Roman"/>
          <w:sz w:val="22"/>
          <w:szCs w:val="22"/>
          <w:highlight w:val="white"/>
        </w:rPr>
        <w:t>Library.college.police.uk. 2020. [online] Available at: &lt;http://library.college.police.uk/docs/hoprcadhoc/ah310.pdf&gt; [Accessed 5 August 2020].</w:t>
      </w:r>
    </w:p>
    <w:p w14:paraId="7A24A8E4" w14:textId="77777777" w:rsidR="008D7088" w:rsidRPr="008D7088" w:rsidRDefault="008D7088" w:rsidP="008D7088">
      <w:pPr>
        <w:spacing w:line="480" w:lineRule="auto"/>
        <w:rPr>
          <w:rFonts w:ascii="Times New Roman" w:hAnsi="Times New Roman" w:cs="Times New Roman"/>
          <w:sz w:val="22"/>
          <w:szCs w:val="22"/>
          <w:highlight w:val="white"/>
        </w:rPr>
      </w:pPr>
    </w:p>
    <w:p w14:paraId="310EA0F2" w14:textId="2BE23AAD" w:rsidR="008D7088" w:rsidRDefault="008D7088" w:rsidP="008D7088">
      <w:pPr>
        <w:spacing w:line="480" w:lineRule="auto"/>
        <w:rPr>
          <w:rFonts w:ascii="Times New Roman" w:hAnsi="Times New Roman" w:cs="Times New Roman"/>
          <w:sz w:val="22"/>
          <w:szCs w:val="22"/>
          <w:shd w:val="clear" w:color="auto" w:fill="FFFFFF"/>
        </w:rPr>
      </w:pPr>
      <w:r w:rsidRPr="008D7088">
        <w:rPr>
          <w:rFonts w:ascii="Times New Roman" w:hAnsi="Times New Roman" w:cs="Times New Roman"/>
          <w:sz w:val="22"/>
          <w:szCs w:val="22"/>
          <w:shd w:val="clear" w:color="auto" w:fill="FFFFFF"/>
        </w:rPr>
        <w:t>Link.springer.com. 2020. </w:t>
      </w:r>
      <w:r w:rsidRPr="008D7088">
        <w:rPr>
          <w:rFonts w:ascii="Times New Roman" w:hAnsi="Times New Roman" w:cs="Times New Roman"/>
          <w:i/>
          <w:iCs/>
          <w:sz w:val="22"/>
          <w:szCs w:val="22"/>
          <w:shd w:val="clear" w:color="auto" w:fill="FFFFFF"/>
        </w:rPr>
        <w:t>Home - Springer</w:t>
      </w:r>
      <w:r w:rsidRPr="008D7088">
        <w:rPr>
          <w:rFonts w:ascii="Times New Roman" w:hAnsi="Times New Roman" w:cs="Times New Roman"/>
          <w:sz w:val="22"/>
          <w:szCs w:val="22"/>
          <w:shd w:val="clear" w:color="auto" w:fill="FFFFFF"/>
        </w:rPr>
        <w:t>. [online] Available at: &lt;https://link.springer.com&gt; [Accessed 21 August 2020].</w:t>
      </w:r>
    </w:p>
    <w:p w14:paraId="20F1C582" w14:textId="77777777" w:rsidR="008D7088" w:rsidRPr="008D7088" w:rsidRDefault="008D7088" w:rsidP="008D7088">
      <w:pPr>
        <w:spacing w:line="480" w:lineRule="auto"/>
        <w:rPr>
          <w:rFonts w:ascii="Times New Roman" w:hAnsi="Times New Roman" w:cs="Times New Roman"/>
          <w:sz w:val="22"/>
          <w:szCs w:val="22"/>
          <w:shd w:val="clear" w:color="auto" w:fill="FFFFFF"/>
        </w:rPr>
      </w:pPr>
    </w:p>
    <w:p w14:paraId="19412927" w14:textId="29645058" w:rsidR="008D7088" w:rsidRDefault="008D7088" w:rsidP="008D7088">
      <w:pPr>
        <w:spacing w:line="480" w:lineRule="auto"/>
        <w:rPr>
          <w:rFonts w:ascii="Times New Roman" w:hAnsi="Times New Roman" w:cs="Times New Roman"/>
          <w:sz w:val="22"/>
          <w:szCs w:val="22"/>
        </w:rPr>
      </w:pPr>
      <w:r w:rsidRPr="008D7088">
        <w:rPr>
          <w:rFonts w:ascii="Times New Roman" w:hAnsi="Times New Roman" w:cs="Times New Roman"/>
          <w:sz w:val="22"/>
          <w:szCs w:val="22"/>
        </w:rPr>
        <w:t xml:space="preserve">Met.police.uk. 2020. </w:t>
      </w:r>
      <w:r w:rsidRPr="008D7088">
        <w:rPr>
          <w:rFonts w:ascii="Times New Roman" w:hAnsi="Times New Roman" w:cs="Times New Roman"/>
          <w:i/>
          <w:sz w:val="22"/>
          <w:szCs w:val="22"/>
        </w:rPr>
        <w:t xml:space="preserve">Automatic Number Plate Recognition (ANPR) | The.Met. </w:t>
      </w:r>
      <w:r w:rsidRPr="008D7088">
        <w:rPr>
          <w:rFonts w:ascii="Times New Roman" w:hAnsi="Times New Roman" w:cs="Times New Roman"/>
          <w:sz w:val="22"/>
          <w:szCs w:val="22"/>
        </w:rPr>
        <w:t xml:space="preserve">[online] Available at: </w:t>
      </w:r>
      <w:hyperlink r:id="rId21" w:history="1">
        <w:r w:rsidRPr="008D7088">
          <w:rPr>
            <w:rStyle w:val="Hyperlink"/>
            <w:rFonts w:ascii="Times New Roman" w:hAnsi="Times New Roman" w:cs="Times New Roman"/>
            <w:sz w:val="22"/>
            <w:szCs w:val="22"/>
          </w:rPr>
          <w:t>https://www.met.police.uk/foi-ai/af/accessing-information/anpr/automatic-number-plate-recognition-anpr/</w:t>
        </w:r>
      </w:hyperlink>
      <w:r w:rsidRPr="008D7088">
        <w:rPr>
          <w:rFonts w:ascii="Times New Roman" w:hAnsi="Times New Roman" w:cs="Times New Roman"/>
          <w:sz w:val="22"/>
          <w:szCs w:val="22"/>
        </w:rPr>
        <w:t xml:space="preserve"> [Accessed 6 August 2020].</w:t>
      </w:r>
    </w:p>
    <w:p w14:paraId="086AFAF1" w14:textId="77777777" w:rsidR="008D7088" w:rsidRPr="008D7088" w:rsidRDefault="008D7088" w:rsidP="008D7088">
      <w:pPr>
        <w:spacing w:line="480" w:lineRule="auto"/>
        <w:rPr>
          <w:rFonts w:ascii="Times New Roman" w:hAnsi="Times New Roman" w:cs="Times New Roman"/>
          <w:sz w:val="22"/>
          <w:szCs w:val="22"/>
        </w:rPr>
      </w:pPr>
    </w:p>
    <w:p w14:paraId="73D46A59" w14:textId="33D9EA4B" w:rsidR="008D7088" w:rsidRDefault="008D7088" w:rsidP="008D7088">
      <w:pPr>
        <w:spacing w:line="480" w:lineRule="auto"/>
        <w:rPr>
          <w:rFonts w:ascii="Times New Roman" w:hAnsi="Times New Roman" w:cs="Times New Roman"/>
          <w:sz w:val="22"/>
          <w:szCs w:val="22"/>
          <w:shd w:val="clear" w:color="auto" w:fill="FFFFFF"/>
        </w:rPr>
      </w:pPr>
      <w:r w:rsidRPr="008D7088">
        <w:rPr>
          <w:rFonts w:ascii="Times New Roman" w:hAnsi="Times New Roman" w:cs="Times New Roman"/>
          <w:sz w:val="22"/>
          <w:szCs w:val="22"/>
          <w:shd w:val="clear" w:color="auto" w:fill="FFFFFF"/>
        </w:rPr>
        <w:lastRenderedPageBreak/>
        <w:t>Moodle.uwtsd.ac.uk. 2020. </w:t>
      </w:r>
      <w:r w:rsidRPr="008D7088">
        <w:rPr>
          <w:rFonts w:ascii="Times New Roman" w:hAnsi="Times New Roman" w:cs="Times New Roman"/>
          <w:i/>
          <w:iCs/>
          <w:sz w:val="22"/>
          <w:szCs w:val="22"/>
          <w:shd w:val="clear" w:color="auto" w:fill="FFFFFF"/>
        </w:rPr>
        <w:t>UWTSD Moodle 2019/20: Log In To The Site</w:t>
      </w:r>
      <w:r w:rsidRPr="008D7088">
        <w:rPr>
          <w:rFonts w:ascii="Times New Roman" w:hAnsi="Times New Roman" w:cs="Times New Roman"/>
          <w:sz w:val="22"/>
          <w:szCs w:val="22"/>
          <w:shd w:val="clear" w:color="auto" w:fill="FFFFFF"/>
        </w:rPr>
        <w:t>. [online] Available at: &lt;https://moodle.uwtsd.ac.uk/mod/folder/view.php?id=190976&gt; [Accessed 21 August 2020].</w:t>
      </w:r>
    </w:p>
    <w:p w14:paraId="49FE14E4" w14:textId="77777777" w:rsidR="008D7088" w:rsidRPr="008D7088" w:rsidRDefault="008D7088" w:rsidP="008D7088">
      <w:pPr>
        <w:spacing w:line="480" w:lineRule="auto"/>
        <w:rPr>
          <w:rFonts w:ascii="Times New Roman" w:hAnsi="Times New Roman" w:cs="Times New Roman"/>
          <w:sz w:val="22"/>
          <w:szCs w:val="22"/>
          <w:shd w:val="clear" w:color="auto" w:fill="FFFFFF"/>
        </w:rPr>
      </w:pPr>
    </w:p>
    <w:p w14:paraId="3700C67A" w14:textId="2DF02F9A" w:rsidR="008D7088" w:rsidRDefault="008D7088" w:rsidP="008D7088">
      <w:pPr>
        <w:spacing w:line="480" w:lineRule="auto"/>
        <w:rPr>
          <w:rFonts w:ascii="Times New Roman" w:hAnsi="Times New Roman" w:cs="Times New Roman"/>
          <w:sz w:val="22"/>
          <w:szCs w:val="22"/>
        </w:rPr>
      </w:pPr>
      <w:r w:rsidRPr="008D7088">
        <w:rPr>
          <w:rFonts w:ascii="Times New Roman" w:hAnsi="Times New Roman" w:cs="Times New Roman"/>
          <w:sz w:val="22"/>
          <w:szCs w:val="22"/>
        </w:rPr>
        <w:t>Npcc.police.uk 2020. ANPR [online] Available at: &lt;https//www.npcc.police.uk/Freedomofinformation/ANPR.aspx&gt; [Accessed 6 August 2020].</w:t>
      </w:r>
    </w:p>
    <w:p w14:paraId="725F04FA" w14:textId="77777777" w:rsidR="008D7088" w:rsidRPr="008D7088" w:rsidRDefault="008D7088" w:rsidP="008D7088">
      <w:pPr>
        <w:spacing w:line="480" w:lineRule="auto"/>
        <w:rPr>
          <w:rFonts w:ascii="Times New Roman" w:hAnsi="Times New Roman" w:cs="Times New Roman"/>
          <w:sz w:val="22"/>
          <w:szCs w:val="22"/>
        </w:rPr>
      </w:pPr>
    </w:p>
    <w:p w14:paraId="33CB10C3" w14:textId="324F85F5" w:rsidR="008D7088" w:rsidRDefault="008D7088" w:rsidP="008D7088">
      <w:pPr>
        <w:spacing w:line="480" w:lineRule="auto"/>
        <w:rPr>
          <w:rFonts w:ascii="Times New Roman" w:hAnsi="Times New Roman" w:cs="Times New Roman"/>
          <w:sz w:val="22"/>
          <w:szCs w:val="22"/>
          <w:highlight w:val="white"/>
        </w:rPr>
      </w:pPr>
      <w:r w:rsidRPr="008D7088">
        <w:rPr>
          <w:rFonts w:ascii="Times New Roman" w:hAnsi="Times New Roman" w:cs="Times New Roman"/>
          <w:sz w:val="22"/>
          <w:szCs w:val="22"/>
          <w:highlight w:val="white"/>
        </w:rPr>
        <w:t xml:space="preserve">Psychology Today. 2020. </w:t>
      </w:r>
      <w:r w:rsidRPr="008D7088">
        <w:rPr>
          <w:rFonts w:ascii="Times New Roman" w:hAnsi="Times New Roman" w:cs="Times New Roman"/>
          <w:i/>
          <w:sz w:val="22"/>
          <w:szCs w:val="22"/>
          <w:highlight w:val="white"/>
        </w:rPr>
        <w:t>Broken Windows Theory</w:t>
      </w:r>
      <w:r w:rsidRPr="008D7088">
        <w:rPr>
          <w:rFonts w:ascii="Times New Roman" w:hAnsi="Times New Roman" w:cs="Times New Roman"/>
          <w:sz w:val="22"/>
          <w:szCs w:val="22"/>
          <w:highlight w:val="white"/>
        </w:rPr>
        <w:t>. [online] Available at: &lt;https://www.psychologytoday.com/gb/basics/broken-windows-theory&gt; [Accessed 5 August 2020].</w:t>
      </w:r>
    </w:p>
    <w:p w14:paraId="2FD2CAD7" w14:textId="77777777" w:rsidR="008D7088" w:rsidRPr="008D7088" w:rsidRDefault="008D7088" w:rsidP="008D7088">
      <w:pPr>
        <w:spacing w:line="480" w:lineRule="auto"/>
        <w:rPr>
          <w:rFonts w:ascii="Times New Roman" w:hAnsi="Times New Roman" w:cs="Times New Roman"/>
          <w:sz w:val="22"/>
          <w:szCs w:val="22"/>
          <w:highlight w:val="white"/>
        </w:rPr>
      </w:pPr>
    </w:p>
    <w:p w14:paraId="104EC589" w14:textId="3352D2BA" w:rsidR="008D7088" w:rsidRDefault="008D7088" w:rsidP="008D7088">
      <w:pPr>
        <w:spacing w:line="480" w:lineRule="auto"/>
        <w:rPr>
          <w:rFonts w:ascii="Times New Roman" w:hAnsi="Times New Roman" w:cs="Times New Roman"/>
          <w:sz w:val="22"/>
          <w:szCs w:val="22"/>
          <w:highlight w:val="white"/>
        </w:rPr>
      </w:pPr>
      <w:r w:rsidRPr="008D7088">
        <w:rPr>
          <w:rFonts w:ascii="Times New Roman" w:hAnsi="Times New Roman" w:cs="Times New Roman"/>
          <w:sz w:val="22"/>
          <w:szCs w:val="22"/>
          <w:highlight w:val="white"/>
        </w:rPr>
        <w:t>Revolving-doors.org.uk. 2020. [online] Available at: &lt;http://www.revolving-doors.org.uk/sites/default/files/Documents/Ending%20the%20Revolving%20Door.pdf&gt; [Accessed 5 August 2020].</w:t>
      </w:r>
    </w:p>
    <w:p w14:paraId="0B6AFDA5" w14:textId="77777777" w:rsidR="008D7088" w:rsidRPr="008D7088" w:rsidRDefault="008D7088" w:rsidP="008D7088">
      <w:pPr>
        <w:spacing w:line="480" w:lineRule="auto"/>
        <w:rPr>
          <w:rFonts w:ascii="Times New Roman" w:hAnsi="Times New Roman" w:cs="Times New Roman"/>
          <w:sz w:val="22"/>
          <w:szCs w:val="22"/>
          <w:highlight w:val="white"/>
        </w:rPr>
      </w:pPr>
    </w:p>
    <w:p w14:paraId="38FCD131" w14:textId="77777777" w:rsidR="008D7088" w:rsidRPr="008D7088" w:rsidRDefault="008D7088" w:rsidP="008D7088">
      <w:pPr>
        <w:spacing w:line="480" w:lineRule="auto"/>
        <w:rPr>
          <w:rFonts w:ascii="Times New Roman" w:hAnsi="Times New Roman" w:cs="Times New Roman"/>
          <w:sz w:val="22"/>
          <w:szCs w:val="22"/>
          <w:shd w:val="clear" w:color="auto" w:fill="FFFFFF"/>
        </w:rPr>
      </w:pPr>
      <w:r w:rsidRPr="008D7088">
        <w:rPr>
          <w:rFonts w:ascii="Times New Roman" w:hAnsi="Times New Roman" w:cs="Times New Roman"/>
          <w:sz w:val="22"/>
          <w:szCs w:val="22"/>
          <w:shd w:val="clear" w:color="auto" w:fill="FFFFFF"/>
        </w:rPr>
        <w:t>Unodc.org. 2020. [online] Available at: &lt;https://www.unodc.org/documents/organized-crime/Law-Enforcement/Criminal_Intelligence_for_Analysts.pdf&gt; [Accessed 11 August 2020].</w:t>
      </w:r>
    </w:p>
    <w:p w14:paraId="7B0471A3" w14:textId="77777777" w:rsidR="008D7088" w:rsidRPr="008D7088" w:rsidRDefault="008D7088" w:rsidP="00EA28F1">
      <w:pPr>
        <w:keepNext/>
        <w:spacing w:before="240" w:after="60"/>
        <w:ind w:right="237"/>
        <w:jc w:val="both"/>
        <w:rPr>
          <w:sz w:val="22"/>
          <w:szCs w:val="22"/>
        </w:rPr>
      </w:pPr>
      <w:bookmarkStart w:id="0" w:name="_GoBack"/>
      <w:bookmarkEnd w:id="0"/>
    </w:p>
    <w:sectPr w:rsidR="008D7088" w:rsidRPr="008D708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C49C418" w:rsidR="00F6513F" w:rsidRDefault="00F6513F">
    <w:pPr>
      <w:pStyle w:val="Footer"/>
      <w:jc w:val="right"/>
    </w:pPr>
    <w:r>
      <w:fldChar w:fldCharType="begin"/>
    </w:r>
    <w:r>
      <w:instrText xml:space="preserve"> PAGE   \* MERGEFORMAT </w:instrText>
    </w:r>
    <w:r>
      <w:fldChar w:fldCharType="separate"/>
    </w:r>
    <w:r w:rsidR="00BB7100">
      <w:rPr>
        <w:noProof/>
      </w:rPr>
      <w:t>33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0DD3C49"/>
    <w:multiLevelType w:val="multilevel"/>
    <w:tmpl w:val="D42C2A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803A83"/>
    <w:multiLevelType w:val="hybridMultilevel"/>
    <w:tmpl w:val="56B84F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B62C9"/>
    <w:multiLevelType w:val="hybridMultilevel"/>
    <w:tmpl w:val="6C4C00A4"/>
    <w:lvl w:ilvl="0" w:tplc="9B4065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647B7D"/>
    <w:multiLevelType w:val="multilevel"/>
    <w:tmpl w:val="921CE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BC441A"/>
    <w:multiLevelType w:val="multilevel"/>
    <w:tmpl w:val="A00EB0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F3490B"/>
    <w:multiLevelType w:val="multilevel"/>
    <w:tmpl w:val="D09694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AA21DF1"/>
    <w:multiLevelType w:val="hybridMultilevel"/>
    <w:tmpl w:val="4726F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8C3952"/>
    <w:multiLevelType w:val="hybridMultilevel"/>
    <w:tmpl w:val="48C8AF98"/>
    <w:lvl w:ilvl="0" w:tplc="6336A3FA">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D06C10"/>
    <w:multiLevelType w:val="multilevel"/>
    <w:tmpl w:val="D1E26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11D0FF4"/>
    <w:multiLevelType w:val="multilevel"/>
    <w:tmpl w:val="47B43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E437AA"/>
    <w:multiLevelType w:val="multilevel"/>
    <w:tmpl w:val="8DA0AC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6"/>
  </w:num>
  <w:num w:numId="3">
    <w:abstractNumId w:val="14"/>
  </w:num>
  <w:num w:numId="4">
    <w:abstractNumId w:val="12"/>
  </w:num>
  <w:num w:numId="5">
    <w:abstractNumId w:val="15"/>
  </w:num>
  <w:num w:numId="6">
    <w:abstractNumId w:val="11"/>
  </w:num>
  <w:num w:numId="7">
    <w:abstractNumId w:val="13"/>
  </w:num>
  <w:num w:numId="8">
    <w:abstractNumId w:val="10"/>
  </w:num>
  <w:num w:numId="9">
    <w:abstractNumId w:val="4"/>
  </w:num>
  <w:num w:numId="10">
    <w:abstractNumId w:val="7"/>
  </w:num>
  <w:num w:numId="11">
    <w:abstractNumId w:val="5"/>
  </w:num>
  <w:num w:numId="12">
    <w:abstractNumId w:val="1"/>
  </w:num>
  <w:num w:numId="13">
    <w:abstractNumId w:val="9"/>
  </w:num>
  <w:num w:numId="14">
    <w:abstractNumId w:val="2"/>
  </w:num>
  <w:num w:numId="15">
    <w:abstractNumId w:val="8"/>
  </w:num>
  <w:num w:numId="16">
    <w:abstractNumId w:val="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45D9"/>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175F"/>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527A"/>
    <w:rsid w:val="003E16D7"/>
    <w:rsid w:val="003E197E"/>
    <w:rsid w:val="004046F0"/>
    <w:rsid w:val="0040668F"/>
    <w:rsid w:val="00412677"/>
    <w:rsid w:val="00416B28"/>
    <w:rsid w:val="00417925"/>
    <w:rsid w:val="004348AE"/>
    <w:rsid w:val="004376C0"/>
    <w:rsid w:val="0044115F"/>
    <w:rsid w:val="0044223A"/>
    <w:rsid w:val="00446792"/>
    <w:rsid w:val="00446F80"/>
    <w:rsid w:val="00447395"/>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5AC9"/>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2B47"/>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088"/>
    <w:rsid w:val="008D778A"/>
    <w:rsid w:val="008F22BD"/>
    <w:rsid w:val="009079BD"/>
    <w:rsid w:val="00912BD9"/>
    <w:rsid w:val="00916CFB"/>
    <w:rsid w:val="00920E5B"/>
    <w:rsid w:val="009249F8"/>
    <w:rsid w:val="00926436"/>
    <w:rsid w:val="0093018C"/>
    <w:rsid w:val="00932CCA"/>
    <w:rsid w:val="00953E3B"/>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03E3E"/>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76C6C"/>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B7100"/>
    <w:rsid w:val="00BC0401"/>
    <w:rsid w:val="00BC04FA"/>
    <w:rsid w:val="00BC1C22"/>
    <w:rsid w:val="00BC460B"/>
    <w:rsid w:val="00BC5725"/>
    <w:rsid w:val="00BD0902"/>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1E"/>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020CD"/>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met.police.uk/foi-ai/af/accessing-information/anpr/automatic-number-plate-recognition-anp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3.emf"/><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hyperlink" Target="https://www.app.college.police.uk/app-content/road-policing-2/disrupting-crimina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emf"/><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app.college.police.uk/app-content/investigations/investigative-strategies/investigative-strategiesanp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21T14:37:10.560"/>
    </inkml:context>
    <inkml:brush xml:id="br0">
      <inkml:brushProperty name="width" value="0.1" units="cm"/>
      <inkml:brushProperty name="height" value="0.1" units="cm"/>
      <inkml:brushProperty name="fitToCurve" value="1"/>
    </inkml:brush>
  </inkml:definitions>
  <inkml:trace contextRef="#ctx0" brushRef="#br0">0 0 0,'0'0'0,"0"0"16,20 45-16,15 38 15,28 70-15,20 51 16,10 33-16,-4 2 15,-6-12 1,-9-7-16,-7-19 16,-10-28-16,-15-29 15,-13-42-15,-10-29 16,-10-25-16,-2-19 16,-7-16-1,-4-10-15,4-3 16,0 0-16,-44-74 15,2-28-15,-9-51 16,7-36 0,8-2-16,14 9 15,12 16-15,17 19 16,18 10-16,30 6 16,18 19-16,13 19 15,7 29-15,-4 23 16,-3 19-1,-9 12-15,-10 10 16,-9 10-16,-14 5 16,-15 11-16,-19 12 15,-20 20-15,-25 25 16,-35 25 0,-33 14-16,-18-7 15,-7-3-15,4-10 16,12-13-16,20-15 15,18-17-15,23-15 16,13-14 0,16-9-16,12-6 15,10-6-15,10-4 16,28-3-16,61-7 16,83-5-16,70-4 15,22 6 1,11 16-16,2 20 15,-3 22-15,-19 19 16,-23 16-16,-40 6 16,-40-12-16,-31-13 15,-35-16 1,-23-13-16,-15-13 16,-10-9-16,-13-10 15</inkml:trace>
</inkml:ink>
</file>

<file path=word/ink/ink2.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21T14:37:09.700"/>
    </inkml:context>
    <inkml:brush xml:id="br0">
      <inkml:brushProperty name="width" value="0.1" units="cm"/>
      <inkml:brushProperty name="height" value="0.1" units="cm"/>
      <inkml:brushProperty name="fitToCurve" value="1"/>
    </inkml:brush>
  </inkml:definitions>
  <inkml:trace contextRef="#ctx0" brushRef="#br0">1197 77 0,'0'0'16,"0"0"-16,0 0 15,0 0-15,0 0 16,-29-32-16,7 16 15,-13 0 1,-16 4-16,-16 8 16,-26 17-16,-25 22 15,-22 32-15,-7 32 16,16 19-16,19 16 16,23 3-1,22-9-15,13-13 16,18-26-16,24-28 15,12-23-15,6-12 16,20-7-16,15-13 16,42-22-1,54-32-15,52-34 16,2-11-16,-18 13 16,-30 20-16,-28 12 15,-29 16-15,-28 9 16,-23 8-1,-19 5-15,-13 7 16,-6 3-16,3 0 16,-74 48-16,-40 41 15,-46 51-15,-6 26 16,13 7 0,35-20-16,19-10 15,28-12-15,24-10 16,18-12-16,19-13 15,20-13-15,22-1 16,25-2 0,26-6-16,16-20 15,6-29-15,4-25 16,12-25-16,10-33 16,6-28-16,-6-22 15,-16-4 1,-16 7-16,-19 9 15,-16 7-15,-19 6 16,-14 9-16,-15 14 16,-9 12-16,-10 10 15,-10 3 1,-13-1-16,-15 8 16,-13 2-16,-10 7 15,-3 6-15,0 4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183048-5995-4D2D-AAC0-DA6372830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8215</Words>
  <Characters>44680</Characters>
  <Application>Microsoft Office Word</Application>
  <DocSecurity>0</DocSecurity>
  <Lines>372</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Klimowich,Ellena swp6457</cp:lastModifiedBy>
  <cp:revision>2</cp:revision>
  <cp:lastPrinted>2014-08-26T08:55:00Z</cp:lastPrinted>
  <dcterms:created xsi:type="dcterms:W3CDTF">2020-08-23T14:05:00Z</dcterms:created>
  <dcterms:modified xsi:type="dcterms:W3CDTF">2020-08-23T14:05:00Z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af9938e0-50ec-4dda-bcb1-0ebc45be3035</vt:lpwstr>
  </property>
</Properties>
</file>