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0F2A03" w14:textId="3562B52F" w:rsidR="003C3A99" w:rsidRPr="0034596A" w:rsidRDefault="00C773A8" w:rsidP="00C773A8">
      <w:pPr>
        <w:jc w:val="center"/>
        <w:rPr>
          <w:b/>
          <w:bCs/>
          <w:sz w:val="32"/>
          <w:szCs w:val="32"/>
        </w:rPr>
      </w:pPr>
      <w:r w:rsidRPr="0034596A">
        <w:rPr>
          <w:b/>
          <w:bCs/>
          <w:sz w:val="32"/>
          <w:szCs w:val="32"/>
        </w:rPr>
        <w:t>University of Wales Trinity St David</w:t>
      </w:r>
    </w:p>
    <w:p w14:paraId="26CD90B6" w14:textId="43B53A42" w:rsidR="00C773A8" w:rsidRDefault="00C773A8" w:rsidP="00C773A8">
      <w:pPr>
        <w:jc w:val="center"/>
        <w:rPr>
          <w:sz w:val="24"/>
          <w:szCs w:val="24"/>
        </w:rPr>
      </w:pPr>
      <w:r w:rsidRPr="0034596A">
        <w:rPr>
          <w:sz w:val="24"/>
          <w:szCs w:val="24"/>
        </w:rPr>
        <w:t>School of Engineering</w:t>
      </w:r>
    </w:p>
    <w:p w14:paraId="1A88DD28" w14:textId="0F98FF95" w:rsidR="0034596A" w:rsidRDefault="0034596A" w:rsidP="00C773A8">
      <w:pPr>
        <w:jc w:val="center"/>
        <w:rPr>
          <w:sz w:val="24"/>
          <w:szCs w:val="24"/>
        </w:rPr>
      </w:pPr>
    </w:p>
    <w:p w14:paraId="7B91A582" w14:textId="1D8756C7" w:rsidR="0034596A" w:rsidRDefault="0034596A" w:rsidP="00C773A8">
      <w:pPr>
        <w:jc w:val="center"/>
        <w:rPr>
          <w:sz w:val="24"/>
          <w:szCs w:val="24"/>
        </w:rPr>
      </w:pPr>
    </w:p>
    <w:p w14:paraId="6C18CF28" w14:textId="0ED01A96" w:rsidR="0034596A" w:rsidRDefault="0034596A" w:rsidP="00C773A8">
      <w:pPr>
        <w:jc w:val="center"/>
        <w:rPr>
          <w:sz w:val="24"/>
          <w:szCs w:val="24"/>
        </w:rPr>
      </w:pPr>
    </w:p>
    <w:p w14:paraId="60989314" w14:textId="78E5E8F5" w:rsidR="0034596A" w:rsidRDefault="0034596A" w:rsidP="00C773A8">
      <w:pPr>
        <w:jc w:val="center"/>
        <w:rPr>
          <w:sz w:val="24"/>
          <w:szCs w:val="24"/>
        </w:rPr>
      </w:pPr>
    </w:p>
    <w:p w14:paraId="767D1965" w14:textId="40105F8F" w:rsidR="0034596A" w:rsidRPr="0034596A" w:rsidRDefault="00280262" w:rsidP="00C773A8">
      <w:pPr>
        <w:jc w:val="center"/>
        <w:rPr>
          <w:sz w:val="24"/>
          <w:szCs w:val="24"/>
        </w:rPr>
      </w:pPr>
      <w:r>
        <w:rPr>
          <w:noProof/>
        </w:rPr>
        <w:drawing>
          <wp:inline distT="0" distB="0" distL="0" distR="0" wp14:anchorId="4F2ECF82" wp14:editId="7B87CB8B">
            <wp:extent cx="4095750" cy="819150"/>
            <wp:effectExtent l="0" t="0" r="0" b="0"/>
            <wp:docPr id="3" name="Picture 3" descr="Carmarthen Library |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armarthen Library | UWTS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95750" cy="819150"/>
                    </a:xfrm>
                    <a:prstGeom prst="rect">
                      <a:avLst/>
                    </a:prstGeom>
                    <a:noFill/>
                    <a:ln>
                      <a:noFill/>
                    </a:ln>
                  </pic:spPr>
                </pic:pic>
              </a:graphicData>
            </a:graphic>
          </wp:inline>
        </w:drawing>
      </w:r>
    </w:p>
    <w:p w14:paraId="69B13967" w14:textId="3F667170" w:rsidR="0034596A" w:rsidRDefault="0034596A" w:rsidP="00C773A8">
      <w:pPr>
        <w:jc w:val="center"/>
        <w:rPr>
          <w:b/>
          <w:bCs/>
          <w:i/>
          <w:iCs/>
          <w:sz w:val="32"/>
          <w:szCs w:val="32"/>
        </w:rPr>
      </w:pPr>
    </w:p>
    <w:p w14:paraId="02D82B5B" w14:textId="77777777" w:rsidR="0034596A" w:rsidRDefault="0034596A" w:rsidP="00C773A8">
      <w:pPr>
        <w:jc w:val="center"/>
        <w:rPr>
          <w:b/>
          <w:bCs/>
          <w:i/>
          <w:iCs/>
          <w:sz w:val="32"/>
          <w:szCs w:val="32"/>
        </w:rPr>
      </w:pPr>
    </w:p>
    <w:p w14:paraId="478A3C71" w14:textId="77777777" w:rsidR="0034596A" w:rsidRDefault="0034596A" w:rsidP="00C773A8">
      <w:pPr>
        <w:jc w:val="center"/>
        <w:rPr>
          <w:b/>
          <w:bCs/>
          <w:i/>
          <w:iCs/>
          <w:sz w:val="32"/>
          <w:szCs w:val="32"/>
        </w:rPr>
      </w:pPr>
    </w:p>
    <w:p w14:paraId="13773E43" w14:textId="77777777" w:rsidR="0034596A" w:rsidRDefault="0034596A" w:rsidP="00C773A8">
      <w:pPr>
        <w:jc w:val="center"/>
        <w:rPr>
          <w:b/>
          <w:bCs/>
          <w:i/>
          <w:iCs/>
          <w:sz w:val="32"/>
          <w:szCs w:val="32"/>
        </w:rPr>
      </w:pPr>
    </w:p>
    <w:p w14:paraId="6691D2B5" w14:textId="77777777" w:rsidR="0034596A" w:rsidRDefault="0034596A" w:rsidP="00C773A8">
      <w:pPr>
        <w:jc w:val="center"/>
        <w:rPr>
          <w:b/>
          <w:bCs/>
          <w:i/>
          <w:iCs/>
          <w:sz w:val="32"/>
          <w:szCs w:val="32"/>
        </w:rPr>
      </w:pPr>
    </w:p>
    <w:p w14:paraId="4D504276" w14:textId="034D544E" w:rsidR="00C773A8" w:rsidRDefault="00CC33EE" w:rsidP="00280262">
      <w:pPr>
        <w:jc w:val="center"/>
        <w:rPr>
          <w:b/>
          <w:bCs/>
          <w:i/>
          <w:iCs/>
          <w:sz w:val="32"/>
          <w:szCs w:val="32"/>
        </w:rPr>
      </w:pPr>
      <w:r w:rsidRPr="0034596A">
        <w:rPr>
          <w:b/>
          <w:bCs/>
          <w:i/>
          <w:iCs/>
          <w:sz w:val="32"/>
          <w:szCs w:val="32"/>
        </w:rPr>
        <w:t>The development of an eco-friendly reusable water bottle</w:t>
      </w:r>
    </w:p>
    <w:p w14:paraId="1F70C152" w14:textId="68E9BAD6" w:rsidR="0034596A" w:rsidRPr="0034596A" w:rsidRDefault="0034596A" w:rsidP="0034596A">
      <w:pPr>
        <w:jc w:val="center"/>
        <w:rPr>
          <w:i/>
          <w:iCs/>
          <w:sz w:val="28"/>
          <w:szCs w:val="28"/>
        </w:rPr>
      </w:pPr>
      <w:r w:rsidRPr="0034596A">
        <w:rPr>
          <w:i/>
          <w:iCs/>
          <w:sz w:val="28"/>
          <w:szCs w:val="28"/>
        </w:rPr>
        <w:t>Workshop and practice</w:t>
      </w:r>
      <w:r>
        <w:rPr>
          <w:i/>
          <w:iCs/>
          <w:sz w:val="28"/>
          <w:szCs w:val="28"/>
        </w:rPr>
        <w:t xml:space="preserve"> (</w:t>
      </w:r>
      <w:r w:rsidRPr="0034596A">
        <w:rPr>
          <w:i/>
          <w:iCs/>
          <w:sz w:val="28"/>
          <w:szCs w:val="28"/>
        </w:rPr>
        <w:t>ACHA4011</w:t>
      </w:r>
      <w:r>
        <w:rPr>
          <w:i/>
          <w:iCs/>
          <w:sz w:val="28"/>
          <w:szCs w:val="28"/>
        </w:rPr>
        <w:t>)</w:t>
      </w:r>
    </w:p>
    <w:p w14:paraId="5DFCB752" w14:textId="77777777" w:rsidR="0034596A" w:rsidRDefault="0034596A" w:rsidP="0034596A">
      <w:pPr>
        <w:jc w:val="center"/>
        <w:rPr>
          <w:b/>
          <w:bCs/>
          <w:i/>
          <w:iCs/>
          <w:sz w:val="32"/>
          <w:szCs w:val="32"/>
        </w:rPr>
      </w:pPr>
    </w:p>
    <w:p w14:paraId="08193E0F" w14:textId="422486DB" w:rsidR="00CC33EE" w:rsidRPr="0034596A" w:rsidRDefault="00CC33EE" w:rsidP="00280262">
      <w:pPr>
        <w:jc w:val="center"/>
        <w:rPr>
          <w:i/>
          <w:iCs/>
          <w:sz w:val="24"/>
          <w:szCs w:val="24"/>
        </w:rPr>
      </w:pPr>
      <w:r w:rsidRPr="0034596A">
        <w:rPr>
          <w:i/>
          <w:iCs/>
          <w:sz w:val="24"/>
          <w:szCs w:val="24"/>
        </w:rPr>
        <w:t xml:space="preserve">Jonathan </w:t>
      </w:r>
      <w:proofErr w:type="spellStart"/>
      <w:r w:rsidRPr="0034596A">
        <w:rPr>
          <w:i/>
          <w:iCs/>
          <w:sz w:val="24"/>
          <w:szCs w:val="24"/>
        </w:rPr>
        <w:t>Shallis</w:t>
      </w:r>
      <w:proofErr w:type="spellEnd"/>
    </w:p>
    <w:p w14:paraId="527C9B09" w14:textId="432C882A" w:rsidR="00CC33EE" w:rsidRPr="0034596A" w:rsidRDefault="00CC33EE" w:rsidP="00C773A8">
      <w:pPr>
        <w:jc w:val="center"/>
        <w:rPr>
          <w:i/>
          <w:iCs/>
          <w:sz w:val="24"/>
          <w:szCs w:val="24"/>
        </w:rPr>
      </w:pPr>
      <w:r w:rsidRPr="0034596A">
        <w:rPr>
          <w:i/>
          <w:iCs/>
          <w:sz w:val="24"/>
          <w:szCs w:val="24"/>
        </w:rPr>
        <w:t>2113867</w:t>
      </w:r>
    </w:p>
    <w:p w14:paraId="1E7096FD" w14:textId="27356FED" w:rsidR="00CC33EE" w:rsidRPr="0034596A" w:rsidRDefault="00CC33EE" w:rsidP="00C773A8">
      <w:pPr>
        <w:jc w:val="center"/>
        <w:rPr>
          <w:i/>
          <w:iCs/>
          <w:sz w:val="24"/>
          <w:szCs w:val="24"/>
        </w:rPr>
      </w:pPr>
      <w:r w:rsidRPr="0034596A">
        <w:rPr>
          <w:i/>
          <w:iCs/>
          <w:sz w:val="24"/>
          <w:szCs w:val="24"/>
        </w:rPr>
        <w:t>Automotive Engineering</w:t>
      </w:r>
    </w:p>
    <w:p w14:paraId="18390B1F" w14:textId="3FDFC075" w:rsidR="005373B2" w:rsidRDefault="0034596A" w:rsidP="00280262">
      <w:pPr>
        <w:jc w:val="center"/>
        <w:rPr>
          <w:i/>
          <w:iCs/>
          <w:sz w:val="24"/>
          <w:szCs w:val="24"/>
        </w:rPr>
      </w:pPr>
      <w:r>
        <w:rPr>
          <w:i/>
          <w:iCs/>
          <w:sz w:val="24"/>
          <w:szCs w:val="24"/>
        </w:rPr>
        <w:t>November 2021</w:t>
      </w:r>
    </w:p>
    <w:p w14:paraId="63D3653D" w14:textId="799B7209" w:rsidR="00280262" w:rsidRPr="00040C54" w:rsidRDefault="005373B2" w:rsidP="00040C54">
      <w:pPr>
        <w:rPr>
          <w:i/>
          <w:iCs/>
          <w:sz w:val="24"/>
          <w:szCs w:val="24"/>
        </w:rPr>
      </w:pPr>
      <w:r>
        <w:rPr>
          <w:i/>
          <w:iCs/>
          <w:sz w:val="24"/>
          <w:szCs w:val="24"/>
        </w:rPr>
        <w:br w:type="page"/>
      </w:r>
    </w:p>
    <w:sdt>
      <w:sdtPr>
        <w:rPr>
          <w:rFonts w:asciiTheme="minorHAnsi" w:eastAsiaTheme="minorHAnsi" w:hAnsiTheme="minorHAnsi" w:cstheme="minorBidi"/>
          <w:color w:val="auto"/>
          <w:sz w:val="22"/>
          <w:szCs w:val="22"/>
          <w:lang w:val="en-GB"/>
        </w:rPr>
        <w:id w:val="65746888"/>
        <w:docPartObj>
          <w:docPartGallery w:val="Table of Contents"/>
          <w:docPartUnique/>
        </w:docPartObj>
      </w:sdtPr>
      <w:sdtEndPr/>
      <w:sdtContent>
        <w:p w14:paraId="153FA101" w14:textId="23370AAE" w:rsidR="00040C54" w:rsidRDefault="5A205DC7" w:rsidP="5A205DC7">
          <w:pPr>
            <w:pStyle w:val="TOCHeading"/>
          </w:pPr>
          <w:r>
            <w:t>Table of Contents</w:t>
          </w:r>
        </w:p>
        <w:p w14:paraId="75232FC7" w14:textId="1EF7A295" w:rsidR="004407DA" w:rsidRDefault="5A205DC7">
          <w:pPr>
            <w:pStyle w:val="TOC1"/>
            <w:tabs>
              <w:tab w:val="left" w:pos="440"/>
              <w:tab w:val="right" w:pos="9016"/>
            </w:tabs>
            <w:rPr>
              <w:rFonts w:eastAsiaTheme="minorEastAsia"/>
              <w:noProof/>
              <w:sz w:val="24"/>
              <w:szCs w:val="24"/>
              <w:lang w:eastAsia="en-GB"/>
            </w:rPr>
          </w:pPr>
          <w:r>
            <w:fldChar w:fldCharType="begin"/>
          </w:r>
          <w:r w:rsidR="00040C54">
            <w:instrText>TOC \o "1-3" \h \z \u</w:instrText>
          </w:r>
          <w:r>
            <w:fldChar w:fldCharType="separate"/>
          </w:r>
          <w:hyperlink w:anchor="_Toc90427634" w:history="1">
            <w:r w:rsidR="004407DA" w:rsidRPr="002860A8">
              <w:rPr>
                <w:rStyle w:val="Hyperlink"/>
                <w:i/>
                <w:iCs/>
                <w:noProof/>
              </w:rPr>
              <w:t>1</w:t>
            </w:r>
            <w:r w:rsidR="004407DA">
              <w:rPr>
                <w:rFonts w:eastAsiaTheme="minorEastAsia"/>
                <w:noProof/>
                <w:sz w:val="24"/>
                <w:szCs w:val="24"/>
                <w:lang w:eastAsia="en-GB"/>
              </w:rPr>
              <w:tab/>
            </w:r>
            <w:r w:rsidR="004407DA" w:rsidRPr="002860A8">
              <w:rPr>
                <w:rStyle w:val="Hyperlink"/>
                <w:noProof/>
              </w:rPr>
              <w:t>Introduction</w:t>
            </w:r>
            <w:r w:rsidR="004407DA">
              <w:rPr>
                <w:noProof/>
                <w:webHidden/>
              </w:rPr>
              <w:tab/>
            </w:r>
            <w:r w:rsidR="004407DA">
              <w:rPr>
                <w:noProof/>
                <w:webHidden/>
              </w:rPr>
              <w:fldChar w:fldCharType="begin"/>
            </w:r>
            <w:r w:rsidR="004407DA">
              <w:rPr>
                <w:noProof/>
                <w:webHidden/>
              </w:rPr>
              <w:instrText xml:space="preserve"> PAGEREF _Toc90427634 \h </w:instrText>
            </w:r>
            <w:r w:rsidR="004407DA">
              <w:rPr>
                <w:noProof/>
                <w:webHidden/>
              </w:rPr>
            </w:r>
            <w:r w:rsidR="004407DA">
              <w:rPr>
                <w:noProof/>
                <w:webHidden/>
              </w:rPr>
              <w:fldChar w:fldCharType="separate"/>
            </w:r>
            <w:r w:rsidR="004407DA">
              <w:rPr>
                <w:noProof/>
                <w:webHidden/>
              </w:rPr>
              <w:t>2</w:t>
            </w:r>
            <w:r w:rsidR="004407DA">
              <w:rPr>
                <w:noProof/>
                <w:webHidden/>
              </w:rPr>
              <w:fldChar w:fldCharType="end"/>
            </w:r>
          </w:hyperlink>
        </w:p>
        <w:p w14:paraId="61ECDED3" w14:textId="774588D9" w:rsidR="004407DA" w:rsidRDefault="004407DA">
          <w:pPr>
            <w:pStyle w:val="TOC1"/>
            <w:tabs>
              <w:tab w:val="left" w:pos="440"/>
              <w:tab w:val="right" w:pos="9016"/>
            </w:tabs>
            <w:rPr>
              <w:rFonts w:eastAsiaTheme="minorEastAsia"/>
              <w:noProof/>
              <w:sz w:val="24"/>
              <w:szCs w:val="24"/>
              <w:lang w:eastAsia="en-GB"/>
            </w:rPr>
          </w:pPr>
          <w:hyperlink w:anchor="_Toc90427635" w:history="1">
            <w:r w:rsidRPr="002860A8">
              <w:rPr>
                <w:rStyle w:val="Hyperlink"/>
                <w:noProof/>
              </w:rPr>
              <w:t>2</w:t>
            </w:r>
            <w:r>
              <w:rPr>
                <w:rFonts w:eastAsiaTheme="minorEastAsia"/>
                <w:noProof/>
                <w:sz w:val="24"/>
                <w:szCs w:val="24"/>
                <w:lang w:eastAsia="en-GB"/>
              </w:rPr>
              <w:tab/>
            </w:r>
            <w:r w:rsidRPr="002860A8">
              <w:rPr>
                <w:rStyle w:val="Hyperlink"/>
                <w:noProof/>
              </w:rPr>
              <w:t>Research</w:t>
            </w:r>
            <w:r>
              <w:rPr>
                <w:noProof/>
                <w:webHidden/>
              </w:rPr>
              <w:tab/>
            </w:r>
            <w:r>
              <w:rPr>
                <w:noProof/>
                <w:webHidden/>
              </w:rPr>
              <w:fldChar w:fldCharType="begin"/>
            </w:r>
            <w:r>
              <w:rPr>
                <w:noProof/>
                <w:webHidden/>
              </w:rPr>
              <w:instrText xml:space="preserve"> PAGEREF _Toc90427635 \h </w:instrText>
            </w:r>
            <w:r>
              <w:rPr>
                <w:noProof/>
                <w:webHidden/>
              </w:rPr>
            </w:r>
            <w:r>
              <w:rPr>
                <w:noProof/>
                <w:webHidden/>
              </w:rPr>
              <w:fldChar w:fldCharType="separate"/>
            </w:r>
            <w:r>
              <w:rPr>
                <w:noProof/>
                <w:webHidden/>
              </w:rPr>
              <w:t>3</w:t>
            </w:r>
            <w:r>
              <w:rPr>
                <w:noProof/>
                <w:webHidden/>
              </w:rPr>
              <w:fldChar w:fldCharType="end"/>
            </w:r>
          </w:hyperlink>
        </w:p>
        <w:p w14:paraId="572D3678" w14:textId="5059C2BE" w:rsidR="004407DA" w:rsidRDefault="004407DA">
          <w:pPr>
            <w:pStyle w:val="TOC2"/>
            <w:tabs>
              <w:tab w:val="left" w:pos="960"/>
              <w:tab w:val="right" w:pos="9016"/>
            </w:tabs>
            <w:rPr>
              <w:rFonts w:eastAsiaTheme="minorEastAsia"/>
              <w:noProof/>
              <w:sz w:val="24"/>
              <w:szCs w:val="24"/>
              <w:lang w:eastAsia="en-GB"/>
            </w:rPr>
          </w:pPr>
          <w:hyperlink w:anchor="_Toc90427636" w:history="1">
            <w:r w:rsidRPr="002860A8">
              <w:rPr>
                <w:rStyle w:val="Hyperlink"/>
                <w:noProof/>
              </w:rPr>
              <w:t>2.1</w:t>
            </w:r>
            <w:r>
              <w:rPr>
                <w:rFonts w:eastAsiaTheme="minorEastAsia"/>
                <w:noProof/>
                <w:sz w:val="24"/>
                <w:szCs w:val="24"/>
                <w:lang w:eastAsia="en-GB"/>
              </w:rPr>
              <w:tab/>
            </w:r>
            <w:r w:rsidRPr="002860A8">
              <w:rPr>
                <w:rStyle w:val="Hyperlink"/>
                <w:noProof/>
              </w:rPr>
              <w:t>Engineering team structure</w:t>
            </w:r>
            <w:r>
              <w:rPr>
                <w:noProof/>
                <w:webHidden/>
              </w:rPr>
              <w:tab/>
            </w:r>
            <w:r>
              <w:rPr>
                <w:noProof/>
                <w:webHidden/>
              </w:rPr>
              <w:fldChar w:fldCharType="begin"/>
            </w:r>
            <w:r>
              <w:rPr>
                <w:noProof/>
                <w:webHidden/>
              </w:rPr>
              <w:instrText xml:space="preserve"> PAGEREF _Toc90427636 \h </w:instrText>
            </w:r>
            <w:r>
              <w:rPr>
                <w:noProof/>
                <w:webHidden/>
              </w:rPr>
            </w:r>
            <w:r>
              <w:rPr>
                <w:noProof/>
                <w:webHidden/>
              </w:rPr>
              <w:fldChar w:fldCharType="separate"/>
            </w:r>
            <w:r>
              <w:rPr>
                <w:noProof/>
                <w:webHidden/>
              </w:rPr>
              <w:t>3</w:t>
            </w:r>
            <w:r>
              <w:rPr>
                <w:noProof/>
                <w:webHidden/>
              </w:rPr>
              <w:fldChar w:fldCharType="end"/>
            </w:r>
          </w:hyperlink>
        </w:p>
        <w:p w14:paraId="7C8F700F" w14:textId="63A0F3EB" w:rsidR="004407DA" w:rsidRDefault="004407DA">
          <w:pPr>
            <w:pStyle w:val="TOC2"/>
            <w:tabs>
              <w:tab w:val="left" w:pos="960"/>
              <w:tab w:val="right" w:pos="9016"/>
            </w:tabs>
            <w:rPr>
              <w:rFonts w:eastAsiaTheme="minorEastAsia"/>
              <w:noProof/>
              <w:sz w:val="24"/>
              <w:szCs w:val="24"/>
              <w:lang w:eastAsia="en-GB"/>
            </w:rPr>
          </w:pPr>
          <w:hyperlink w:anchor="_Toc90427637" w:history="1">
            <w:r w:rsidRPr="002860A8">
              <w:rPr>
                <w:rStyle w:val="Hyperlink"/>
                <w:noProof/>
              </w:rPr>
              <w:t>2.2</w:t>
            </w:r>
            <w:r>
              <w:rPr>
                <w:rFonts w:eastAsiaTheme="minorEastAsia"/>
                <w:noProof/>
                <w:sz w:val="24"/>
                <w:szCs w:val="24"/>
                <w:lang w:eastAsia="en-GB"/>
              </w:rPr>
              <w:tab/>
            </w:r>
            <w:r w:rsidRPr="002860A8">
              <w:rPr>
                <w:rStyle w:val="Hyperlink"/>
                <w:noProof/>
              </w:rPr>
              <w:t>Professional codes of conduct within engineering</w:t>
            </w:r>
            <w:r>
              <w:rPr>
                <w:noProof/>
                <w:webHidden/>
              </w:rPr>
              <w:tab/>
            </w:r>
            <w:r>
              <w:rPr>
                <w:noProof/>
                <w:webHidden/>
              </w:rPr>
              <w:fldChar w:fldCharType="begin"/>
            </w:r>
            <w:r>
              <w:rPr>
                <w:noProof/>
                <w:webHidden/>
              </w:rPr>
              <w:instrText xml:space="preserve"> PAGEREF _Toc90427637 \h </w:instrText>
            </w:r>
            <w:r>
              <w:rPr>
                <w:noProof/>
                <w:webHidden/>
              </w:rPr>
            </w:r>
            <w:r>
              <w:rPr>
                <w:noProof/>
                <w:webHidden/>
              </w:rPr>
              <w:fldChar w:fldCharType="separate"/>
            </w:r>
            <w:r>
              <w:rPr>
                <w:noProof/>
                <w:webHidden/>
              </w:rPr>
              <w:t>4</w:t>
            </w:r>
            <w:r>
              <w:rPr>
                <w:noProof/>
                <w:webHidden/>
              </w:rPr>
              <w:fldChar w:fldCharType="end"/>
            </w:r>
          </w:hyperlink>
        </w:p>
        <w:p w14:paraId="25CAE0D1" w14:textId="157A1A57" w:rsidR="004407DA" w:rsidRDefault="004407DA">
          <w:pPr>
            <w:pStyle w:val="TOC1"/>
            <w:tabs>
              <w:tab w:val="left" w:pos="440"/>
              <w:tab w:val="right" w:pos="9016"/>
            </w:tabs>
            <w:rPr>
              <w:rFonts w:eastAsiaTheme="minorEastAsia"/>
              <w:noProof/>
              <w:sz w:val="24"/>
              <w:szCs w:val="24"/>
              <w:lang w:eastAsia="en-GB"/>
            </w:rPr>
          </w:pPr>
          <w:hyperlink w:anchor="_Toc90427638" w:history="1">
            <w:r w:rsidRPr="002860A8">
              <w:rPr>
                <w:rStyle w:val="Hyperlink"/>
                <w:noProof/>
              </w:rPr>
              <w:t>3</w:t>
            </w:r>
            <w:r>
              <w:rPr>
                <w:rFonts w:eastAsiaTheme="minorEastAsia"/>
                <w:noProof/>
                <w:sz w:val="24"/>
                <w:szCs w:val="24"/>
                <w:lang w:eastAsia="en-GB"/>
              </w:rPr>
              <w:tab/>
            </w:r>
            <w:r w:rsidRPr="002860A8">
              <w:rPr>
                <w:rStyle w:val="Hyperlink"/>
                <w:noProof/>
              </w:rPr>
              <w:t>Methodology</w:t>
            </w:r>
            <w:r>
              <w:rPr>
                <w:noProof/>
                <w:webHidden/>
              </w:rPr>
              <w:tab/>
            </w:r>
            <w:r>
              <w:rPr>
                <w:noProof/>
                <w:webHidden/>
              </w:rPr>
              <w:fldChar w:fldCharType="begin"/>
            </w:r>
            <w:r>
              <w:rPr>
                <w:noProof/>
                <w:webHidden/>
              </w:rPr>
              <w:instrText xml:space="preserve"> PAGEREF _Toc90427638 \h </w:instrText>
            </w:r>
            <w:r>
              <w:rPr>
                <w:noProof/>
                <w:webHidden/>
              </w:rPr>
            </w:r>
            <w:r>
              <w:rPr>
                <w:noProof/>
                <w:webHidden/>
              </w:rPr>
              <w:fldChar w:fldCharType="separate"/>
            </w:r>
            <w:r>
              <w:rPr>
                <w:noProof/>
                <w:webHidden/>
              </w:rPr>
              <w:t>5</w:t>
            </w:r>
            <w:r>
              <w:rPr>
                <w:noProof/>
                <w:webHidden/>
              </w:rPr>
              <w:fldChar w:fldCharType="end"/>
            </w:r>
          </w:hyperlink>
        </w:p>
        <w:p w14:paraId="731F8505" w14:textId="58F9C866" w:rsidR="004407DA" w:rsidRDefault="004407DA">
          <w:pPr>
            <w:pStyle w:val="TOC2"/>
            <w:tabs>
              <w:tab w:val="left" w:pos="960"/>
              <w:tab w:val="right" w:pos="9016"/>
            </w:tabs>
            <w:rPr>
              <w:rFonts w:eastAsiaTheme="minorEastAsia"/>
              <w:noProof/>
              <w:sz w:val="24"/>
              <w:szCs w:val="24"/>
              <w:lang w:eastAsia="en-GB"/>
            </w:rPr>
          </w:pPr>
          <w:hyperlink w:anchor="_Toc90427639" w:history="1">
            <w:r w:rsidRPr="002860A8">
              <w:rPr>
                <w:rStyle w:val="Hyperlink"/>
                <w:noProof/>
              </w:rPr>
              <w:t>3.1</w:t>
            </w:r>
            <w:r>
              <w:rPr>
                <w:rFonts w:eastAsiaTheme="minorEastAsia"/>
                <w:noProof/>
                <w:sz w:val="24"/>
                <w:szCs w:val="24"/>
                <w:lang w:eastAsia="en-GB"/>
              </w:rPr>
              <w:tab/>
            </w:r>
            <w:r w:rsidRPr="002860A8">
              <w:rPr>
                <w:rStyle w:val="Hyperlink"/>
                <w:noProof/>
              </w:rPr>
              <w:t>Identifying the problem</w:t>
            </w:r>
            <w:r>
              <w:rPr>
                <w:noProof/>
                <w:webHidden/>
              </w:rPr>
              <w:tab/>
            </w:r>
            <w:r>
              <w:rPr>
                <w:noProof/>
                <w:webHidden/>
              </w:rPr>
              <w:fldChar w:fldCharType="begin"/>
            </w:r>
            <w:r>
              <w:rPr>
                <w:noProof/>
                <w:webHidden/>
              </w:rPr>
              <w:instrText xml:space="preserve"> PAGEREF _Toc90427639 \h </w:instrText>
            </w:r>
            <w:r>
              <w:rPr>
                <w:noProof/>
                <w:webHidden/>
              </w:rPr>
            </w:r>
            <w:r>
              <w:rPr>
                <w:noProof/>
                <w:webHidden/>
              </w:rPr>
              <w:fldChar w:fldCharType="separate"/>
            </w:r>
            <w:r>
              <w:rPr>
                <w:noProof/>
                <w:webHidden/>
              </w:rPr>
              <w:t>5</w:t>
            </w:r>
            <w:r>
              <w:rPr>
                <w:noProof/>
                <w:webHidden/>
              </w:rPr>
              <w:fldChar w:fldCharType="end"/>
            </w:r>
          </w:hyperlink>
        </w:p>
        <w:p w14:paraId="1B3EFB84" w14:textId="62985B46" w:rsidR="004407DA" w:rsidRDefault="004407DA">
          <w:pPr>
            <w:pStyle w:val="TOC2"/>
            <w:tabs>
              <w:tab w:val="left" w:pos="960"/>
              <w:tab w:val="right" w:pos="9016"/>
            </w:tabs>
            <w:rPr>
              <w:rFonts w:eastAsiaTheme="minorEastAsia"/>
              <w:noProof/>
              <w:sz w:val="24"/>
              <w:szCs w:val="24"/>
              <w:lang w:eastAsia="en-GB"/>
            </w:rPr>
          </w:pPr>
          <w:hyperlink w:anchor="_Toc90427640" w:history="1">
            <w:r w:rsidRPr="002860A8">
              <w:rPr>
                <w:rStyle w:val="Hyperlink"/>
                <w:noProof/>
              </w:rPr>
              <w:t>3.2</w:t>
            </w:r>
            <w:r>
              <w:rPr>
                <w:rFonts w:eastAsiaTheme="minorEastAsia"/>
                <w:noProof/>
                <w:sz w:val="24"/>
                <w:szCs w:val="24"/>
                <w:lang w:eastAsia="en-GB"/>
              </w:rPr>
              <w:tab/>
            </w:r>
            <w:r w:rsidRPr="002860A8">
              <w:rPr>
                <w:rStyle w:val="Hyperlink"/>
                <w:noProof/>
              </w:rPr>
              <w:t>Solving the problem</w:t>
            </w:r>
            <w:r>
              <w:rPr>
                <w:noProof/>
                <w:webHidden/>
              </w:rPr>
              <w:tab/>
            </w:r>
            <w:r>
              <w:rPr>
                <w:noProof/>
                <w:webHidden/>
              </w:rPr>
              <w:fldChar w:fldCharType="begin"/>
            </w:r>
            <w:r>
              <w:rPr>
                <w:noProof/>
                <w:webHidden/>
              </w:rPr>
              <w:instrText xml:space="preserve"> PAGEREF _Toc90427640 \h </w:instrText>
            </w:r>
            <w:r>
              <w:rPr>
                <w:noProof/>
                <w:webHidden/>
              </w:rPr>
            </w:r>
            <w:r>
              <w:rPr>
                <w:noProof/>
                <w:webHidden/>
              </w:rPr>
              <w:fldChar w:fldCharType="separate"/>
            </w:r>
            <w:r>
              <w:rPr>
                <w:noProof/>
                <w:webHidden/>
              </w:rPr>
              <w:t>6</w:t>
            </w:r>
            <w:r>
              <w:rPr>
                <w:noProof/>
                <w:webHidden/>
              </w:rPr>
              <w:fldChar w:fldCharType="end"/>
            </w:r>
          </w:hyperlink>
        </w:p>
        <w:p w14:paraId="5A43C39A" w14:textId="7E4EB7EF" w:rsidR="004407DA" w:rsidRDefault="004407DA">
          <w:pPr>
            <w:pStyle w:val="TOC1"/>
            <w:tabs>
              <w:tab w:val="left" w:pos="440"/>
              <w:tab w:val="right" w:pos="9016"/>
            </w:tabs>
            <w:rPr>
              <w:rFonts w:eastAsiaTheme="minorEastAsia"/>
              <w:noProof/>
              <w:sz w:val="24"/>
              <w:szCs w:val="24"/>
              <w:lang w:eastAsia="en-GB"/>
            </w:rPr>
          </w:pPr>
          <w:hyperlink w:anchor="_Toc90427641" w:history="1">
            <w:r w:rsidRPr="002860A8">
              <w:rPr>
                <w:rStyle w:val="Hyperlink"/>
                <w:noProof/>
              </w:rPr>
              <w:t>4</w:t>
            </w:r>
            <w:r>
              <w:rPr>
                <w:rFonts w:eastAsiaTheme="minorEastAsia"/>
                <w:noProof/>
                <w:sz w:val="24"/>
                <w:szCs w:val="24"/>
                <w:lang w:eastAsia="en-GB"/>
              </w:rPr>
              <w:tab/>
            </w:r>
            <w:r w:rsidRPr="002860A8">
              <w:rPr>
                <w:rStyle w:val="Hyperlink"/>
                <w:noProof/>
              </w:rPr>
              <w:t>Discussion</w:t>
            </w:r>
            <w:r>
              <w:rPr>
                <w:noProof/>
                <w:webHidden/>
              </w:rPr>
              <w:tab/>
            </w:r>
            <w:r>
              <w:rPr>
                <w:noProof/>
                <w:webHidden/>
              </w:rPr>
              <w:fldChar w:fldCharType="begin"/>
            </w:r>
            <w:r>
              <w:rPr>
                <w:noProof/>
                <w:webHidden/>
              </w:rPr>
              <w:instrText xml:space="preserve"> PAGEREF _Toc90427641 \h </w:instrText>
            </w:r>
            <w:r>
              <w:rPr>
                <w:noProof/>
                <w:webHidden/>
              </w:rPr>
            </w:r>
            <w:r>
              <w:rPr>
                <w:noProof/>
                <w:webHidden/>
              </w:rPr>
              <w:fldChar w:fldCharType="separate"/>
            </w:r>
            <w:r>
              <w:rPr>
                <w:noProof/>
                <w:webHidden/>
              </w:rPr>
              <w:t>7</w:t>
            </w:r>
            <w:r>
              <w:rPr>
                <w:noProof/>
                <w:webHidden/>
              </w:rPr>
              <w:fldChar w:fldCharType="end"/>
            </w:r>
          </w:hyperlink>
        </w:p>
        <w:p w14:paraId="74B3E42D" w14:textId="2FDF6476" w:rsidR="004407DA" w:rsidRDefault="004407DA">
          <w:pPr>
            <w:pStyle w:val="TOC1"/>
            <w:tabs>
              <w:tab w:val="left" w:pos="440"/>
              <w:tab w:val="right" w:pos="9016"/>
            </w:tabs>
            <w:rPr>
              <w:rFonts w:eastAsiaTheme="minorEastAsia"/>
              <w:noProof/>
              <w:sz w:val="24"/>
              <w:szCs w:val="24"/>
              <w:lang w:eastAsia="en-GB"/>
            </w:rPr>
          </w:pPr>
          <w:hyperlink w:anchor="_Toc90427642" w:history="1">
            <w:r w:rsidRPr="002860A8">
              <w:rPr>
                <w:rStyle w:val="Hyperlink"/>
                <w:noProof/>
              </w:rPr>
              <w:t>5</w:t>
            </w:r>
            <w:r>
              <w:rPr>
                <w:rFonts w:eastAsiaTheme="minorEastAsia"/>
                <w:noProof/>
                <w:sz w:val="24"/>
                <w:szCs w:val="24"/>
                <w:lang w:eastAsia="en-GB"/>
              </w:rPr>
              <w:tab/>
            </w:r>
            <w:r w:rsidRPr="002860A8">
              <w:rPr>
                <w:rStyle w:val="Hyperlink"/>
                <w:noProof/>
              </w:rPr>
              <w:t>Conclusion</w:t>
            </w:r>
            <w:r>
              <w:rPr>
                <w:noProof/>
                <w:webHidden/>
              </w:rPr>
              <w:tab/>
            </w:r>
            <w:r>
              <w:rPr>
                <w:noProof/>
                <w:webHidden/>
              </w:rPr>
              <w:fldChar w:fldCharType="begin"/>
            </w:r>
            <w:r>
              <w:rPr>
                <w:noProof/>
                <w:webHidden/>
              </w:rPr>
              <w:instrText xml:space="preserve"> PAGEREF _Toc90427642 \h </w:instrText>
            </w:r>
            <w:r>
              <w:rPr>
                <w:noProof/>
                <w:webHidden/>
              </w:rPr>
            </w:r>
            <w:r>
              <w:rPr>
                <w:noProof/>
                <w:webHidden/>
              </w:rPr>
              <w:fldChar w:fldCharType="separate"/>
            </w:r>
            <w:r>
              <w:rPr>
                <w:noProof/>
                <w:webHidden/>
              </w:rPr>
              <w:t>8</w:t>
            </w:r>
            <w:r>
              <w:rPr>
                <w:noProof/>
                <w:webHidden/>
              </w:rPr>
              <w:fldChar w:fldCharType="end"/>
            </w:r>
          </w:hyperlink>
        </w:p>
        <w:p w14:paraId="34458E81" w14:textId="08B5235F" w:rsidR="004407DA" w:rsidRDefault="004407DA">
          <w:pPr>
            <w:pStyle w:val="TOC1"/>
            <w:tabs>
              <w:tab w:val="left" w:pos="440"/>
              <w:tab w:val="right" w:pos="9016"/>
            </w:tabs>
            <w:rPr>
              <w:rFonts w:eastAsiaTheme="minorEastAsia"/>
              <w:noProof/>
              <w:sz w:val="24"/>
              <w:szCs w:val="24"/>
              <w:lang w:eastAsia="en-GB"/>
            </w:rPr>
          </w:pPr>
          <w:hyperlink w:anchor="_Toc90427643" w:history="1">
            <w:r w:rsidRPr="002860A8">
              <w:rPr>
                <w:rStyle w:val="Hyperlink"/>
                <w:noProof/>
              </w:rPr>
              <w:t>6</w:t>
            </w:r>
            <w:r>
              <w:rPr>
                <w:rFonts w:eastAsiaTheme="minorEastAsia"/>
                <w:noProof/>
                <w:sz w:val="24"/>
                <w:szCs w:val="24"/>
                <w:lang w:eastAsia="en-GB"/>
              </w:rPr>
              <w:tab/>
            </w:r>
            <w:r w:rsidRPr="002860A8">
              <w:rPr>
                <w:rStyle w:val="Hyperlink"/>
                <w:noProof/>
              </w:rPr>
              <w:t>Reference List</w:t>
            </w:r>
            <w:r>
              <w:rPr>
                <w:noProof/>
                <w:webHidden/>
              </w:rPr>
              <w:tab/>
            </w:r>
            <w:r>
              <w:rPr>
                <w:noProof/>
                <w:webHidden/>
              </w:rPr>
              <w:fldChar w:fldCharType="begin"/>
            </w:r>
            <w:r>
              <w:rPr>
                <w:noProof/>
                <w:webHidden/>
              </w:rPr>
              <w:instrText xml:space="preserve"> PAGEREF _Toc90427643 \h </w:instrText>
            </w:r>
            <w:r>
              <w:rPr>
                <w:noProof/>
                <w:webHidden/>
              </w:rPr>
            </w:r>
            <w:r>
              <w:rPr>
                <w:noProof/>
                <w:webHidden/>
              </w:rPr>
              <w:fldChar w:fldCharType="separate"/>
            </w:r>
            <w:r>
              <w:rPr>
                <w:noProof/>
                <w:webHidden/>
              </w:rPr>
              <w:t>9</w:t>
            </w:r>
            <w:r>
              <w:rPr>
                <w:noProof/>
                <w:webHidden/>
              </w:rPr>
              <w:fldChar w:fldCharType="end"/>
            </w:r>
          </w:hyperlink>
        </w:p>
        <w:p w14:paraId="61D8EBA3" w14:textId="6B78C3F3" w:rsidR="5A205DC7" w:rsidRDefault="5A205DC7" w:rsidP="5A205DC7">
          <w:pPr>
            <w:pStyle w:val="TOC1"/>
            <w:tabs>
              <w:tab w:val="right" w:leader="dot" w:pos="9015"/>
              <w:tab w:val="left" w:pos="435"/>
            </w:tabs>
          </w:pPr>
          <w:r>
            <w:fldChar w:fldCharType="end"/>
          </w:r>
        </w:p>
      </w:sdtContent>
    </w:sdt>
    <w:p w14:paraId="45106E5E" w14:textId="5D38C743" w:rsidR="00040C54" w:rsidRDefault="00040C54"/>
    <w:p w14:paraId="235E2552" w14:textId="77777777" w:rsidR="00040C54" w:rsidRPr="00040C54" w:rsidRDefault="00040C54" w:rsidP="00040C54"/>
    <w:p w14:paraId="6C1BC064" w14:textId="77777777" w:rsidR="00280262" w:rsidRDefault="00280262">
      <w:pPr>
        <w:rPr>
          <w:i/>
          <w:iCs/>
          <w:sz w:val="24"/>
          <w:szCs w:val="24"/>
        </w:rPr>
      </w:pPr>
      <w:r>
        <w:rPr>
          <w:i/>
          <w:iCs/>
          <w:sz w:val="24"/>
          <w:szCs w:val="24"/>
        </w:rPr>
        <w:br w:type="page"/>
      </w:r>
    </w:p>
    <w:p w14:paraId="11C6C208" w14:textId="37F39F75" w:rsidR="00E1060B" w:rsidRPr="00280262" w:rsidRDefault="5A205DC7" w:rsidP="5A205DC7">
      <w:pPr>
        <w:pStyle w:val="Heading1"/>
        <w:rPr>
          <w:i/>
          <w:iCs/>
          <w:sz w:val="24"/>
          <w:szCs w:val="24"/>
        </w:rPr>
      </w:pPr>
      <w:bookmarkStart w:id="0" w:name="_Toc1141233012"/>
      <w:bookmarkStart w:id="1" w:name="_Toc90427634"/>
      <w:r>
        <w:lastRenderedPageBreak/>
        <w:t>Introduction</w:t>
      </w:r>
      <w:bookmarkEnd w:id="0"/>
      <w:bookmarkEnd w:id="1"/>
    </w:p>
    <w:p w14:paraId="7E9197B4" w14:textId="5A226C22" w:rsidR="00E1060B" w:rsidRPr="00BE15FA" w:rsidRDefault="00E1060B" w:rsidP="00E1060B">
      <w:r w:rsidRPr="00BE15FA">
        <w:t>Over time the volume of the waste of plastic across the globe has become increasingly concerning as it is damaging the earth. Among that plastic waste</w:t>
      </w:r>
      <w:r w:rsidR="00AC6F03" w:rsidRPr="00BE15FA">
        <w:t>,</w:t>
      </w:r>
      <w:r w:rsidRPr="00BE15FA">
        <w:t xml:space="preserve"> plastic bottles are among</w:t>
      </w:r>
      <w:r w:rsidR="00AC6F03" w:rsidRPr="00BE15FA">
        <w:t xml:space="preserve"> the top 5 of the most wasted plastic. It could be argued that there aren’t enough bins in the bigger cities/towns for plastic bottles which is why they are mass wasted. As a result of this, something needs to be done.</w:t>
      </w:r>
    </w:p>
    <w:p w14:paraId="1EE40CA5" w14:textId="0C068B67" w:rsidR="005373B2" w:rsidRPr="00BE15FA" w:rsidRDefault="00AC6F03" w:rsidP="00E1060B">
      <w:r w:rsidRPr="00BE15FA">
        <w:t xml:space="preserve">For my project </w:t>
      </w:r>
      <w:r w:rsidR="00575739">
        <w:t xml:space="preserve">the cad designers </w:t>
      </w:r>
      <w:r w:rsidR="003173AB">
        <w:t>will make a few</w:t>
      </w:r>
      <w:r w:rsidR="00575739">
        <w:t xml:space="preserve"> designs for</w:t>
      </w:r>
      <w:r w:rsidRPr="00BE15FA">
        <w:t xml:space="preserve"> a</w:t>
      </w:r>
      <w:r w:rsidR="00554538">
        <w:t xml:space="preserve"> </w:t>
      </w:r>
      <w:r w:rsidRPr="00BE15FA">
        <w:t xml:space="preserve">metal water bottle that </w:t>
      </w:r>
      <w:r w:rsidR="00F53B29">
        <w:t xml:space="preserve">is </w:t>
      </w:r>
      <w:r w:rsidRPr="00BE15FA">
        <w:t>completely eco</w:t>
      </w:r>
      <w:r w:rsidR="00554538">
        <w:t>-</w:t>
      </w:r>
      <w:r w:rsidRPr="00BE15FA">
        <w:t>friendly and reusable</w:t>
      </w:r>
      <w:r w:rsidR="00F53B29">
        <w:t xml:space="preserve"> </w:t>
      </w:r>
    </w:p>
    <w:p w14:paraId="47A58D4D" w14:textId="51CAE979" w:rsidR="00040C54" w:rsidRPr="00BE15FA" w:rsidRDefault="00040C54" w:rsidP="00E1060B">
      <w:r w:rsidRPr="00BE15FA">
        <w:t xml:space="preserve">The first aim for this project </w:t>
      </w:r>
      <w:r w:rsidR="00F53B29">
        <w:t>is</w:t>
      </w:r>
      <w:r w:rsidR="005F32F0" w:rsidRPr="00BE15FA">
        <w:t xml:space="preserve"> </w:t>
      </w:r>
      <w:r w:rsidRPr="00BE15FA">
        <w:t xml:space="preserve">to make sure that the bottle </w:t>
      </w:r>
      <w:r w:rsidR="00F53B29">
        <w:t xml:space="preserve">is </w:t>
      </w:r>
      <w:r w:rsidRPr="00BE15FA">
        <w:t xml:space="preserve">as eco-friendly as possible. To do this I </w:t>
      </w:r>
      <w:r w:rsidR="00F53B29">
        <w:t>will have</w:t>
      </w:r>
      <w:r w:rsidRPr="00BE15FA">
        <w:t xml:space="preserve"> to ensure that the bottle </w:t>
      </w:r>
      <w:r w:rsidR="00F53B29">
        <w:t xml:space="preserve">is </w:t>
      </w:r>
      <w:r w:rsidRPr="00BE15FA">
        <w:t xml:space="preserve">reusable which </w:t>
      </w:r>
      <w:r w:rsidR="00F53B29">
        <w:t xml:space="preserve">is </w:t>
      </w:r>
      <w:r w:rsidRPr="00BE15FA">
        <w:t>why</w:t>
      </w:r>
      <w:r w:rsidR="00554538">
        <w:t xml:space="preserve"> I </w:t>
      </w:r>
      <w:r w:rsidR="00F53B29">
        <w:t>have chosen</w:t>
      </w:r>
      <w:r w:rsidR="00554538">
        <w:t xml:space="preserve"> </w:t>
      </w:r>
      <w:r w:rsidRPr="00BE15FA">
        <w:t xml:space="preserve">to use a metal as it will not be </w:t>
      </w:r>
      <w:r w:rsidR="005A7D0E" w:rsidRPr="00BE15FA">
        <w:t>wasted,</w:t>
      </w:r>
      <w:r w:rsidR="00D12121">
        <w:t xml:space="preserve"> and they are recyclable</w:t>
      </w:r>
      <w:r w:rsidRPr="00BE15FA">
        <w:t xml:space="preserve">. </w:t>
      </w:r>
      <w:r w:rsidR="005F32F0" w:rsidRPr="00BE15FA">
        <w:t xml:space="preserve">I </w:t>
      </w:r>
      <w:r w:rsidR="00554538">
        <w:t xml:space="preserve">also </w:t>
      </w:r>
      <w:r w:rsidR="00F53B29">
        <w:t xml:space="preserve">will have </w:t>
      </w:r>
      <w:r w:rsidR="00554538">
        <w:t>to</w:t>
      </w:r>
      <w:r w:rsidR="005F32F0" w:rsidRPr="00BE15FA">
        <w:t xml:space="preserve"> ensure that the liners that I use</w:t>
      </w:r>
      <w:r w:rsidR="00554538">
        <w:t xml:space="preserve">d </w:t>
      </w:r>
      <w:r w:rsidR="005F32F0" w:rsidRPr="00BE15FA">
        <w:t xml:space="preserve">to protect the liquids from a possible reaction with the metal </w:t>
      </w:r>
      <w:r w:rsidR="00F53B29">
        <w:t>are</w:t>
      </w:r>
      <w:r w:rsidR="005F32F0" w:rsidRPr="00BE15FA">
        <w:t xml:space="preserve"> BPA-free and food-grade. The second aim for th</w:t>
      </w:r>
      <w:r w:rsidR="00F53B29">
        <w:t xml:space="preserve">e </w:t>
      </w:r>
      <w:r w:rsidR="005F32F0" w:rsidRPr="00BE15FA">
        <w:t xml:space="preserve">project </w:t>
      </w:r>
      <w:r w:rsidR="00F53B29">
        <w:t>i</w:t>
      </w:r>
      <w:r w:rsidR="00554538">
        <w:t>s</w:t>
      </w:r>
      <w:r w:rsidR="005F32F0" w:rsidRPr="00BE15FA">
        <w:t xml:space="preserve"> to ensure that the bottles </w:t>
      </w:r>
      <w:r w:rsidR="00F53B29">
        <w:t>a</w:t>
      </w:r>
      <w:r w:rsidR="00554538">
        <w:t>re</w:t>
      </w:r>
      <w:r w:rsidR="005F32F0" w:rsidRPr="00BE15FA">
        <w:t xml:space="preserve"> light</w:t>
      </w:r>
      <w:r w:rsidR="00554538">
        <w:t>,</w:t>
      </w:r>
      <w:r w:rsidR="005F32F0" w:rsidRPr="00BE15FA">
        <w:t xml:space="preserve"> </w:t>
      </w:r>
      <w:r w:rsidR="00F53B29">
        <w:t xml:space="preserve">so </w:t>
      </w:r>
      <w:r w:rsidR="005F32F0" w:rsidRPr="00BE15FA">
        <w:t xml:space="preserve">that they </w:t>
      </w:r>
      <w:r w:rsidR="00F53B29">
        <w:t>will</w:t>
      </w:r>
      <w:r w:rsidR="005F32F0" w:rsidRPr="00BE15FA">
        <w:t xml:space="preserve"> be suitable for all audiences</w:t>
      </w:r>
      <w:r w:rsidR="00554538">
        <w:t>. T</w:t>
      </w:r>
      <w:r w:rsidR="005F32F0" w:rsidRPr="00BE15FA">
        <w:t xml:space="preserve">o make them as light as possible I </w:t>
      </w:r>
      <w:r w:rsidR="00F53B29">
        <w:t xml:space="preserve">will use </w:t>
      </w:r>
      <w:r w:rsidR="005F32F0" w:rsidRPr="00BE15FA">
        <w:t>aluminium as it is lighter than stainless steel</w:t>
      </w:r>
      <w:r w:rsidR="00F53B29">
        <w:t xml:space="preserve">, </w:t>
      </w:r>
      <w:r w:rsidR="005F32F0" w:rsidRPr="00BE15FA">
        <w:t>the other more commonly used metal while designing</w:t>
      </w:r>
      <w:r w:rsidR="00554538">
        <w:t xml:space="preserve"> metal</w:t>
      </w:r>
      <w:r w:rsidR="005F32F0" w:rsidRPr="00BE15FA">
        <w:t xml:space="preserve"> bottles. The final aim is to make the bottles as cost effective as possible</w:t>
      </w:r>
      <w:r w:rsidR="000470E1">
        <w:t xml:space="preserve">; </w:t>
      </w:r>
      <w:r w:rsidR="000470E1" w:rsidRPr="00BE15FA">
        <w:t>again,</w:t>
      </w:r>
      <w:r w:rsidR="005F32F0" w:rsidRPr="00BE15FA">
        <w:t xml:space="preserve"> by choosing aluminium this </w:t>
      </w:r>
      <w:r w:rsidR="009A45F7">
        <w:t>guarantee</w:t>
      </w:r>
      <w:r w:rsidR="00905B5E">
        <w:t>s</w:t>
      </w:r>
      <w:r w:rsidR="009A45F7">
        <w:t xml:space="preserve"> </w:t>
      </w:r>
      <w:r w:rsidR="005F32F0" w:rsidRPr="00BE15FA">
        <w:t>that they will be cheap to develop as it is cheaper than stainless steel.</w:t>
      </w:r>
      <w:r w:rsidR="00905B5E">
        <w:t xml:space="preserve"> T</w:t>
      </w:r>
      <w:r w:rsidR="005F32F0" w:rsidRPr="00BE15FA">
        <w:t xml:space="preserve">he bottles </w:t>
      </w:r>
      <w:r w:rsidR="00905B5E">
        <w:t xml:space="preserve">being </w:t>
      </w:r>
      <w:r w:rsidR="005F32F0" w:rsidRPr="00BE15FA">
        <w:t>cheap to make</w:t>
      </w:r>
      <w:r w:rsidR="009A45F7">
        <w:t xml:space="preserve"> </w:t>
      </w:r>
      <w:r w:rsidR="005F32F0" w:rsidRPr="00BE15FA">
        <w:t>allow</w:t>
      </w:r>
      <w:r w:rsidR="009A45F7">
        <w:t>ed</w:t>
      </w:r>
      <w:r w:rsidR="005F32F0" w:rsidRPr="00BE15FA">
        <w:t xml:space="preserve"> me to sell them at a lower market price </w:t>
      </w:r>
      <w:r w:rsidR="00BA762C">
        <w:t>therefore</w:t>
      </w:r>
      <w:r w:rsidR="000470E1">
        <w:t>,</w:t>
      </w:r>
      <w:r w:rsidR="005F32F0" w:rsidRPr="00BE15FA">
        <w:t xml:space="preserve"> the bottle</w:t>
      </w:r>
      <w:r w:rsidR="00FE0E54" w:rsidRPr="00BE15FA">
        <w:t>s are accessible to all audiences.</w:t>
      </w:r>
    </w:p>
    <w:p w14:paraId="71C62282" w14:textId="3606C629" w:rsidR="009A45F7" w:rsidRPr="00BE15FA" w:rsidRDefault="00FE0E54" w:rsidP="00E1060B">
      <w:r w:rsidRPr="00BE15FA">
        <w:t>This report will start with research for my engineering team structure, then it will have a methodology that will cover the product development, there will be a discussion which will talk about the legislation, issues and standards. Then to end the report there will be a conclusion to summarise how to correctly run the product development and a reference list on the last page.</w:t>
      </w:r>
    </w:p>
    <w:p w14:paraId="4713CB32" w14:textId="1F9D61B6" w:rsidR="005373B2" w:rsidRDefault="005373B2" w:rsidP="001C7C4B">
      <w:pPr>
        <w:pStyle w:val="Heading1"/>
      </w:pPr>
      <w:bookmarkStart w:id="2" w:name="_Toc1833561234"/>
      <w:r w:rsidRPr="5A205DC7">
        <w:rPr>
          <w:sz w:val="24"/>
          <w:szCs w:val="24"/>
        </w:rPr>
        <w:br w:type="page"/>
      </w:r>
      <w:bookmarkStart w:id="3" w:name="_Toc90427635"/>
      <w:r w:rsidR="5A205DC7">
        <w:lastRenderedPageBreak/>
        <w:t>Research</w:t>
      </w:r>
      <w:bookmarkEnd w:id="2"/>
      <w:bookmarkEnd w:id="3"/>
    </w:p>
    <w:p w14:paraId="67FDDB3A" w14:textId="6A5A6721" w:rsidR="00BE15FA" w:rsidRDefault="5A205DC7" w:rsidP="00BE15FA">
      <w:pPr>
        <w:pStyle w:val="Heading2"/>
      </w:pPr>
      <w:bookmarkStart w:id="4" w:name="_Toc90427636"/>
      <w:r>
        <w:t>Engineering team structure</w:t>
      </w:r>
      <w:bookmarkEnd w:id="4"/>
      <w:r>
        <w:t xml:space="preserve"> </w:t>
      </w:r>
    </w:p>
    <w:p w14:paraId="4BC34EFC" w14:textId="0E496F60" w:rsidR="00F52762" w:rsidRDefault="00905B5E" w:rsidP="00F4054F">
      <w:r>
        <w:t xml:space="preserve">Before I start my product development, I will have to do research to help me to structure my engineering team. </w:t>
      </w:r>
      <w:r w:rsidR="00B230C1">
        <w:t xml:space="preserve">For my engineering team structure, I </w:t>
      </w:r>
      <w:r>
        <w:t>performed</w:t>
      </w:r>
      <w:r w:rsidR="00B230C1">
        <w:t xml:space="preserve"> a google search to help me understand how to structure my team. From looking </w:t>
      </w:r>
      <w:r w:rsidR="000470E1">
        <w:t>at</w:t>
      </w:r>
      <w:r w:rsidR="00B230C1">
        <w:t xml:space="preserve"> the information I found on the website</w:t>
      </w:r>
      <w:r w:rsidR="000470E1">
        <w:t>,</w:t>
      </w:r>
      <w:r w:rsidR="00B230C1">
        <w:t xml:space="preserve"> I established that I would need three </w:t>
      </w:r>
      <w:r>
        <w:t>well-structured</w:t>
      </w:r>
      <w:r w:rsidR="00B230C1">
        <w:t xml:space="preserve"> teams. The</w:t>
      </w:r>
      <w:r w:rsidR="00DC5900">
        <w:t xml:space="preserve">re are three engineering </w:t>
      </w:r>
      <w:r w:rsidR="00BF6418">
        <w:t>sub-</w:t>
      </w:r>
      <w:r w:rsidR="00DC5900">
        <w:t>teams that I have structured for my project. T</w:t>
      </w:r>
      <w:r w:rsidR="00B230C1">
        <w:t>he technology team, which consist</w:t>
      </w:r>
      <w:r>
        <w:t xml:space="preserve">s </w:t>
      </w:r>
      <w:r w:rsidR="00B230C1">
        <w:t xml:space="preserve">of </w:t>
      </w:r>
      <w:r w:rsidR="006154F0">
        <w:t>engineers that specialise in cad design.</w:t>
      </w:r>
      <w:r w:rsidR="00D17DFD">
        <w:t xml:space="preserve"> </w:t>
      </w:r>
      <w:r w:rsidR="00712EB7">
        <w:t xml:space="preserve">I also found that a product team would be </w:t>
      </w:r>
      <w:r w:rsidR="006809BA">
        <w:t>required,</w:t>
      </w:r>
      <w:r w:rsidR="00712EB7">
        <w:t xml:space="preserve"> and </w:t>
      </w:r>
      <w:r w:rsidR="00984110">
        <w:t xml:space="preserve">for this team I </w:t>
      </w:r>
      <w:r>
        <w:t xml:space="preserve">have </w:t>
      </w:r>
      <w:r w:rsidR="00984110">
        <w:t>chose</w:t>
      </w:r>
      <w:r>
        <w:t>n</w:t>
      </w:r>
      <w:r w:rsidR="00984110">
        <w:t xml:space="preserve"> an engineering specialist to </w:t>
      </w:r>
      <w:r w:rsidR="00007089">
        <w:t>lead,</w:t>
      </w:r>
      <w:r w:rsidR="00984110">
        <w:t xml:space="preserve"> and they </w:t>
      </w:r>
      <w:r>
        <w:t xml:space="preserve">have </w:t>
      </w:r>
      <w:r w:rsidR="00984110">
        <w:t>chose</w:t>
      </w:r>
      <w:r>
        <w:t>n</w:t>
      </w:r>
      <w:r w:rsidR="00984110">
        <w:t xml:space="preserve"> the team </w:t>
      </w:r>
      <w:r w:rsidR="00007089">
        <w:t>that would best fit the criteria</w:t>
      </w:r>
      <w:r w:rsidR="00FB15BB">
        <w:t xml:space="preserve"> and after conferring with me I </w:t>
      </w:r>
      <w:r>
        <w:t xml:space="preserve">have </w:t>
      </w:r>
      <w:r w:rsidR="00FB15BB">
        <w:t xml:space="preserve">decided </w:t>
      </w:r>
      <w:r w:rsidR="00043F34">
        <w:t>what the team would be for product management</w:t>
      </w:r>
      <w:r w:rsidR="00007089">
        <w:t>. The last team</w:t>
      </w:r>
      <w:r w:rsidR="00E671D1">
        <w:t xml:space="preserve"> that I </w:t>
      </w:r>
      <w:r>
        <w:t>will use</w:t>
      </w:r>
      <w:r w:rsidR="00E671D1">
        <w:t xml:space="preserve"> </w:t>
      </w:r>
      <w:r>
        <w:t>is</w:t>
      </w:r>
      <w:r w:rsidR="00E671D1">
        <w:t xml:space="preserve"> the material </w:t>
      </w:r>
      <w:r w:rsidR="009F51FE">
        <w:t>research team</w:t>
      </w:r>
      <w:r w:rsidR="000470E1">
        <w:t xml:space="preserve">. </w:t>
      </w:r>
      <w:r w:rsidR="009F51FE">
        <w:t xml:space="preserve"> </w:t>
      </w:r>
      <w:r w:rsidR="000470E1">
        <w:t>T</w:t>
      </w:r>
      <w:r w:rsidR="009F51FE">
        <w:t xml:space="preserve">his team </w:t>
      </w:r>
      <w:r>
        <w:t>will consist</w:t>
      </w:r>
      <w:r w:rsidR="009F51FE">
        <w:t xml:space="preserve"> of research experts </w:t>
      </w:r>
      <w:r w:rsidR="008A46F2">
        <w:t xml:space="preserve">that </w:t>
      </w:r>
      <w:r>
        <w:t xml:space="preserve">will research </w:t>
      </w:r>
      <w:r w:rsidR="008A46F2">
        <w:t xml:space="preserve">all the possible types of metals that I can </w:t>
      </w:r>
      <w:r w:rsidR="00C732AB">
        <w:t>use,</w:t>
      </w:r>
      <w:r w:rsidR="008A46F2">
        <w:t xml:space="preserve"> and I </w:t>
      </w:r>
      <w:r w:rsidR="00EA1831">
        <w:t xml:space="preserve">will require </w:t>
      </w:r>
      <w:r w:rsidR="008A46F2">
        <w:t xml:space="preserve">them to </w:t>
      </w:r>
      <w:r w:rsidR="00C732AB">
        <w:t xml:space="preserve">find information </w:t>
      </w:r>
      <w:r w:rsidR="00BA7001">
        <w:t xml:space="preserve">on different types of materials that </w:t>
      </w:r>
      <w:r w:rsidR="003173AB">
        <w:t>could</w:t>
      </w:r>
      <w:r w:rsidR="00D17DFD">
        <w:t xml:space="preserve"> be</w:t>
      </w:r>
      <w:r w:rsidR="003173AB">
        <w:t xml:space="preserve"> </w:t>
      </w:r>
      <w:r w:rsidR="00BA7001">
        <w:t>possibly use</w:t>
      </w:r>
      <w:r w:rsidR="00D17DFD">
        <w:t>d</w:t>
      </w:r>
      <w:r w:rsidR="003173AB">
        <w:t xml:space="preserve">. </w:t>
      </w:r>
      <w:proofErr w:type="gramStart"/>
      <w:r w:rsidR="001B0C0C">
        <w:t>Lange(</w:t>
      </w:r>
      <w:proofErr w:type="gramEnd"/>
      <w:r w:rsidR="001B0C0C">
        <w:t>2018).</w:t>
      </w:r>
      <w:r w:rsidR="003560A3">
        <w:t xml:space="preserve"> </w:t>
      </w:r>
      <w:r w:rsidR="00BF6418">
        <w:t xml:space="preserve">Along with working with this engineering team, I also figured that I </w:t>
      </w:r>
      <w:r w:rsidR="001A6050">
        <w:t xml:space="preserve">would </w:t>
      </w:r>
      <w:r w:rsidR="00BF6418">
        <w:t xml:space="preserve">need to work with other people outside of the engineering area of expertise. I found that </w:t>
      </w:r>
      <w:r w:rsidR="000470E1">
        <w:t>in developing my product, it is necessary</w:t>
      </w:r>
      <w:r w:rsidR="00BF6418">
        <w:t xml:space="preserve"> to ensure </w:t>
      </w:r>
      <w:r w:rsidR="00D50028">
        <w:t>that I consult</w:t>
      </w:r>
      <w:r w:rsidR="007A4BEE">
        <w:t xml:space="preserve"> </w:t>
      </w:r>
      <w:r w:rsidR="00D50028">
        <w:t xml:space="preserve">with people of an expertise in monitoring the environment. </w:t>
      </w:r>
      <w:proofErr w:type="gramStart"/>
      <w:r w:rsidR="001B0C0C">
        <w:t>Lange(</w:t>
      </w:r>
      <w:proofErr w:type="gramEnd"/>
      <w:r w:rsidR="001B0C0C">
        <w:t>2020).</w:t>
      </w:r>
    </w:p>
    <w:p w14:paraId="28184184" w14:textId="77777777" w:rsidR="001A6050" w:rsidRDefault="001A6050" w:rsidP="00F4054F"/>
    <w:p w14:paraId="2D0E24C9" w14:textId="77777777" w:rsidR="001A6050" w:rsidRDefault="001A6050" w:rsidP="00F4054F"/>
    <w:p w14:paraId="05933941" w14:textId="77777777" w:rsidR="001A6050" w:rsidRDefault="001A6050" w:rsidP="00F4054F"/>
    <w:p w14:paraId="617BBD13" w14:textId="77777777" w:rsidR="001A6050" w:rsidRDefault="001A6050" w:rsidP="00F4054F"/>
    <w:p w14:paraId="2F57B2E6" w14:textId="77777777" w:rsidR="001A6050" w:rsidRDefault="001A6050" w:rsidP="00F4054F"/>
    <w:p w14:paraId="38387324" w14:textId="77777777" w:rsidR="001A6050" w:rsidRDefault="001A6050" w:rsidP="00F4054F"/>
    <w:p w14:paraId="44C7D3D6" w14:textId="77777777" w:rsidR="001A6050" w:rsidRDefault="001A6050" w:rsidP="00F4054F"/>
    <w:p w14:paraId="6010C6E4" w14:textId="77777777" w:rsidR="007A4BEE" w:rsidRDefault="007A4BEE" w:rsidP="00F4054F"/>
    <w:p w14:paraId="680488CF" w14:textId="77777777" w:rsidR="001B0C0C" w:rsidRDefault="001B0C0C" w:rsidP="00F4054F"/>
    <w:p w14:paraId="2DE15D11" w14:textId="77777777" w:rsidR="003173AB" w:rsidRDefault="003173AB" w:rsidP="00F4054F"/>
    <w:p w14:paraId="1484C441" w14:textId="77777777" w:rsidR="00D17DFD" w:rsidRDefault="00D17DFD" w:rsidP="00F4054F"/>
    <w:p w14:paraId="2114EEA1" w14:textId="77777777" w:rsidR="004407DA" w:rsidRDefault="004407DA" w:rsidP="00F4054F"/>
    <w:p w14:paraId="5ED8E25A" w14:textId="281AA411" w:rsidR="001A0844" w:rsidRDefault="00411DC2" w:rsidP="00F4054F">
      <w:r>
        <w:rPr>
          <w:noProof/>
        </w:rPr>
        <w:lastRenderedPageBreak/>
        <mc:AlternateContent>
          <mc:Choice Requires="wps">
            <w:drawing>
              <wp:anchor distT="0" distB="0" distL="114300" distR="114300" simplePos="0" relativeHeight="251663360" behindDoc="1" locked="0" layoutInCell="1" allowOverlap="1" wp14:anchorId="6CA68645" wp14:editId="3D661612">
                <wp:simplePos x="0" y="0"/>
                <wp:positionH relativeFrom="column">
                  <wp:posOffset>2047875</wp:posOffset>
                </wp:positionH>
                <wp:positionV relativeFrom="paragraph">
                  <wp:posOffset>236855</wp:posOffset>
                </wp:positionV>
                <wp:extent cx="1619250" cy="371475"/>
                <wp:effectExtent l="0" t="0" r="19050" b="28575"/>
                <wp:wrapNone/>
                <wp:docPr id="8" name="Rectangle: Rounded Corners 8"/>
                <wp:cNvGraphicFramePr/>
                <a:graphic xmlns:a="http://schemas.openxmlformats.org/drawingml/2006/main">
                  <a:graphicData uri="http://schemas.microsoft.com/office/word/2010/wordprocessingShape">
                    <wps:wsp>
                      <wps:cNvSpPr/>
                      <wps:spPr>
                        <a:xfrm>
                          <a:off x="0" y="0"/>
                          <a:ext cx="1619250" cy="37147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BDFCAB7" id="Rectangle: Rounded Corners 8" o:spid="_x0000_s1026" style="position:absolute;margin-left:161.25pt;margin-top:18.65pt;width:127.5pt;height:29.25pt;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" fillcolor="#4472c4 [3204]" strokecolor="#1f3763 [1604]" strokeweight="1pt">
                <v:stroke joinstyle="miter"/>
              </v:roundrect>
            </w:pict>
          </mc:Fallback>
        </mc:AlternateContent>
      </w:r>
      <w:r w:rsidR="001A0844">
        <w:t>My Engineering Team Structure:</w:t>
      </w:r>
    </w:p>
    <w:p w14:paraId="7CEECFB1" w14:textId="300F30DC" w:rsidR="001A0844" w:rsidRDefault="00490528" w:rsidP="0045073B">
      <w:pPr>
        <w:jc w:val="center"/>
      </w:pPr>
      <w:r>
        <w:rPr>
          <w:noProof/>
        </w:rPr>
        <mc:AlternateContent>
          <mc:Choice Requires="wps">
            <w:drawing>
              <wp:anchor distT="0" distB="0" distL="114300" distR="114300" simplePos="0" relativeHeight="251667456" behindDoc="0" locked="0" layoutInCell="1" allowOverlap="1" wp14:anchorId="51D24582" wp14:editId="32BB8459">
                <wp:simplePos x="0" y="0"/>
                <wp:positionH relativeFrom="column">
                  <wp:posOffset>3695700</wp:posOffset>
                </wp:positionH>
                <wp:positionV relativeFrom="paragraph">
                  <wp:posOffset>141605</wp:posOffset>
                </wp:positionV>
                <wp:extent cx="933450" cy="1133475"/>
                <wp:effectExtent l="38100" t="38100" r="19050" b="28575"/>
                <wp:wrapNone/>
                <wp:docPr id="12" name="Straight Arrow Connector 12"/>
                <wp:cNvGraphicFramePr/>
                <a:graphic xmlns:a="http://schemas.openxmlformats.org/drawingml/2006/main">
                  <a:graphicData uri="http://schemas.microsoft.com/office/word/2010/wordprocessingShape">
                    <wps:wsp>
                      <wps:cNvCnPr/>
                      <wps:spPr>
                        <a:xfrm flipH="1" flipV="1">
                          <a:off x="0" y="0"/>
                          <a:ext cx="933450" cy="11334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257053ED" id="_x0000_t32" coordsize="21600,21600" o:spt="32" o:oned="t" path="m,l21600,21600e" filled="f">
                <v:path arrowok="t" fillok="f" o:connecttype="none"/>
                <o:lock v:ext="edit" shapetype="t"/>
              </v:shapetype>
              <v:shape id="Straight Arrow Connector 12" o:spid="_x0000_s1026" type="#_x0000_t32" style="position:absolute;margin-left:291pt;margin-top:11.15pt;width:73.5pt;height:89.25pt;flip:x y;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" strokecolor="#4472c4 [3204]" strokeweight=".5pt">
                <v:stroke endarrow="block" joinstyle="miter"/>
              </v:shape>
            </w:pict>
          </mc:Fallback>
        </mc:AlternateContent>
      </w:r>
      <w:r>
        <w:rPr>
          <w:noProof/>
        </w:rPr>
        <mc:AlternateContent>
          <mc:Choice Requires="wps">
            <w:drawing>
              <wp:anchor distT="0" distB="0" distL="114300" distR="114300" simplePos="0" relativeHeight="251665408" behindDoc="0" locked="0" layoutInCell="1" allowOverlap="1" wp14:anchorId="3EB148A3" wp14:editId="6CCD2235">
                <wp:simplePos x="0" y="0"/>
                <wp:positionH relativeFrom="column">
                  <wp:posOffset>733424</wp:posOffset>
                </wp:positionH>
                <wp:positionV relativeFrom="paragraph">
                  <wp:posOffset>179705</wp:posOffset>
                </wp:positionV>
                <wp:extent cx="1323975" cy="1028700"/>
                <wp:effectExtent l="0" t="38100" r="47625" b="19050"/>
                <wp:wrapNone/>
                <wp:docPr id="10" name="Straight Arrow Connector 10"/>
                <wp:cNvGraphicFramePr/>
                <a:graphic xmlns:a="http://schemas.openxmlformats.org/drawingml/2006/main">
                  <a:graphicData uri="http://schemas.microsoft.com/office/word/2010/wordprocessingShape">
                    <wps:wsp>
                      <wps:cNvCnPr/>
                      <wps:spPr>
                        <a:xfrm flipV="1">
                          <a:off x="0" y="0"/>
                          <a:ext cx="1323975" cy="10287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1D30970" id="Straight Arrow Connector 10" o:spid="_x0000_s1026" type="#_x0000_t32" style="position:absolute;margin-left:57.75pt;margin-top:14.15pt;width:104.25pt;height:81pt;flip:y;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" strokecolor="#4472c4 [3204]" strokeweight=".5pt">
                <v:stroke endarrow="block" joinstyle="miter"/>
              </v:shape>
            </w:pict>
          </mc:Fallback>
        </mc:AlternateContent>
      </w:r>
      <w:r w:rsidR="00455C20">
        <w:rPr>
          <w:noProof/>
        </w:rPr>
        <mc:AlternateContent>
          <mc:Choice Requires="wps">
            <w:drawing>
              <wp:anchor distT="0" distB="0" distL="114300" distR="114300" simplePos="0" relativeHeight="251659264" behindDoc="0" locked="0" layoutInCell="1" allowOverlap="1" wp14:anchorId="4EB3828B" wp14:editId="25C616B6">
                <wp:simplePos x="0" y="0"/>
                <wp:positionH relativeFrom="margin">
                  <wp:posOffset>2811781</wp:posOffset>
                </wp:positionH>
                <wp:positionV relativeFrom="paragraph">
                  <wp:posOffset>238759</wp:posOffset>
                </wp:positionV>
                <wp:extent cx="45719" cy="466725"/>
                <wp:effectExtent l="38100" t="38100" r="50165" b="28575"/>
                <wp:wrapNone/>
                <wp:docPr id="4" name="Straight Arrow Connector 4"/>
                <wp:cNvGraphicFramePr/>
                <a:graphic xmlns:a="http://schemas.openxmlformats.org/drawingml/2006/main">
                  <a:graphicData uri="http://schemas.microsoft.com/office/word/2010/wordprocessingShape">
                    <wps:wsp>
                      <wps:cNvCnPr/>
                      <wps:spPr>
                        <a:xfrm flipV="1">
                          <a:off x="0" y="0"/>
                          <a:ext cx="45719" cy="4667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85E0287" id="Straight Arrow Connector 4" o:spid="_x0000_s1026" type="#_x0000_t32" style="position:absolute;margin-left:221.4pt;margin-top:18.8pt;width:3.6pt;height:36.75pt;flip:y;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" strokecolor="#4472c4 [3204]" strokeweight=".5pt">
                <v:stroke endarrow="block" joinstyle="miter"/>
                <w10:wrap anchorx="margin"/>
              </v:shape>
            </w:pict>
          </mc:Fallback>
        </mc:AlternateContent>
      </w:r>
      <w:proofErr w:type="gramStart"/>
      <w:r w:rsidR="0045073B">
        <w:t>Me(</w:t>
      </w:r>
      <w:proofErr w:type="gramEnd"/>
      <w:r w:rsidR="0045073B">
        <w:t>Engineering team lead</w:t>
      </w:r>
      <w:r w:rsidR="00455C20">
        <w:t>)</w:t>
      </w:r>
    </w:p>
    <w:p w14:paraId="09A055E9" w14:textId="0ED49752" w:rsidR="00455C20" w:rsidRPr="00F4054F" w:rsidRDefault="00455C20" w:rsidP="0045073B">
      <w:pPr>
        <w:jc w:val="center"/>
      </w:pPr>
    </w:p>
    <w:p w14:paraId="6714E78C" w14:textId="1534F74B" w:rsidR="009A45F7" w:rsidRDefault="00490528" w:rsidP="00455C20">
      <w:pPr>
        <w:jc w:val="center"/>
      </w:pPr>
      <w:r>
        <w:rPr>
          <w:noProof/>
        </w:rPr>
        <mc:AlternateContent>
          <mc:Choice Requires="wps">
            <w:drawing>
              <wp:anchor distT="0" distB="0" distL="114300" distR="114300" simplePos="0" relativeHeight="251666432" behindDoc="0" locked="0" layoutInCell="1" allowOverlap="1" wp14:anchorId="795DFD0F" wp14:editId="0BDE7933">
                <wp:simplePos x="0" y="0"/>
                <wp:positionH relativeFrom="column">
                  <wp:posOffset>2914650</wp:posOffset>
                </wp:positionH>
                <wp:positionV relativeFrom="paragraph">
                  <wp:posOffset>322580</wp:posOffset>
                </wp:positionV>
                <wp:extent cx="9525" cy="371475"/>
                <wp:effectExtent l="76200" t="38100" r="66675" b="28575"/>
                <wp:wrapNone/>
                <wp:docPr id="11" name="Straight Arrow Connector 11"/>
                <wp:cNvGraphicFramePr/>
                <a:graphic xmlns:a="http://schemas.openxmlformats.org/drawingml/2006/main">
                  <a:graphicData uri="http://schemas.microsoft.com/office/word/2010/wordprocessingShape">
                    <wps:wsp>
                      <wps:cNvCnPr/>
                      <wps:spPr>
                        <a:xfrm flipH="1" flipV="1">
                          <a:off x="0" y="0"/>
                          <a:ext cx="9525" cy="3714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5A5B0980" id="_x0000_t32" coordsize="21600,21600" o:spt="32" o:oned="t" path="m,l21600,21600e" filled="f">
                <v:path arrowok="t" fillok="f" o:connecttype="none"/>
                <o:lock v:ext="edit" shapetype="t"/>
              </v:shapetype>
              <v:shape id="Straight Arrow Connector 11" o:spid="_x0000_s1026" type="#_x0000_t32" style="position:absolute;margin-left:229.5pt;margin-top:25.4pt;width:.75pt;height:29.25pt;flip:x y;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" strokecolor="#4472c4 [3204]" strokeweight=".5pt">
                <v:stroke endarrow="block" joinstyle="miter"/>
              </v:shape>
            </w:pict>
          </mc:Fallback>
        </mc:AlternateContent>
      </w:r>
      <w:r>
        <w:rPr>
          <w:noProof/>
        </w:rPr>
        <mc:AlternateContent>
          <mc:Choice Requires="wps">
            <w:drawing>
              <wp:anchor distT="0" distB="0" distL="114300" distR="114300" simplePos="0" relativeHeight="251664384" behindDoc="1" locked="0" layoutInCell="1" allowOverlap="1" wp14:anchorId="70327342" wp14:editId="5631978A">
                <wp:simplePos x="0" y="0"/>
                <wp:positionH relativeFrom="margin">
                  <wp:align>center</wp:align>
                </wp:positionH>
                <wp:positionV relativeFrom="paragraph">
                  <wp:posOffset>8255</wp:posOffset>
                </wp:positionV>
                <wp:extent cx="1800225" cy="314325"/>
                <wp:effectExtent l="0" t="0" r="28575" b="28575"/>
                <wp:wrapNone/>
                <wp:docPr id="9" name="Rectangle: Rounded Corners 9"/>
                <wp:cNvGraphicFramePr/>
                <a:graphic xmlns:a="http://schemas.openxmlformats.org/drawingml/2006/main">
                  <a:graphicData uri="http://schemas.microsoft.com/office/word/2010/wordprocessingShape">
                    <wps:wsp>
                      <wps:cNvSpPr/>
                      <wps:spPr>
                        <a:xfrm>
                          <a:off x="0" y="0"/>
                          <a:ext cx="1800225" cy="31432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EF2ACEF" id="Rectangle: Rounded Corners 9" o:spid="_x0000_s1026" style="position:absolute;margin-left:0;margin-top:.65pt;width:141.75pt;height:24.75pt;z-index:-251652096;visibility:visible;mso-wrap-style:square;mso-wrap-distance-left:9pt;mso-wrap-distance-top:0;mso-wrap-distance-right:9pt;mso-wrap-distance-bottom:0;mso-position-horizontal:center;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" fillcolor="#4472c4 [3204]" strokecolor="#1f3763 [1604]" strokeweight="1pt">
                <v:stroke joinstyle="miter"/>
                <w10:wrap anchorx="margin"/>
              </v:roundrect>
            </w:pict>
          </mc:Fallback>
        </mc:AlternateContent>
      </w:r>
      <w:r w:rsidR="00455C20">
        <w:t xml:space="preserve">Product </w:t>
      </w:r>
      <w:r w:rsidR="00D60B63">
        <w:t>development manager</w:t>
      </w:r>
    </w:p>
    <w:p w14:paraId="1AAB856E" w14:textId="0CBDED2C" w:rsidR="00D60B63" w:rsidRDefault="00D50028" w:rsidP="00D60B63">
      <w:r>
        <w:rPr>
          <w:noProof/>
        </w:rPr>
        <mc:AlternateContent>
          <mc:Choice Requires="wps">
            <w:drawing>
              <wp:anchor distT="0" distB="0" distL="114300" distR="114300" simplePos="0" relativeHeight="251662336" behindDoc="1" locked="0" layoutInCell="1" allowOverlap="1" wp14:anchorId="28007E9E" wp14:editId="348CBB14">
                <wp:simplePos x="0" y="0"/>
                <wp:positionH relativeFrom="margin">
                  <wp:posOffset>4243754</wp:posOffset>
                </wp:positionH>
                <wp:positionV relativeFrom="paragraph">
                  <wp:posOffset>199976</wp:posOffset>
                </wp:positionV>
                <wp:extent cx="1543050" cy="1524196"/>
                <wp:effectExtent l="0" t="0" r="19050" b="12700"/>
                <wp:wrapNone/>
                <wp:docPr id="7" name="Rectangle: Rounded Corners 7"/>
                <wp:cNvGraphicFramePr/>
                <a:graphic xmlns:a="http://schemas.openxmlformats.org/drawingml/2006/main">
                  <a:graphicData uri="http://schemas.microsoft.com/office/word/2010/wordprocessingShape">
                    <wps:wsp>
                      <wps:cNvSpPr/>
                      <wps:spPr>
                        <a:xfrm>
                          <a:off x="0" y="0"/>
                          <a:ext cx="1543050" cy="1524196"/>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9911A89" w14:textId="77777777" w:rsidR="00D50028" w:rsidRDefault="00D50028" w:rsidP="00D5002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8007E9E" id="Rectangle: Rounded Corners 7" o:spid="_x0000_s1026" style="position:absolute;margin-left:334.15pt;margin-top:15.75pt;width:121.5pt;height:120pt;z-index:-2516541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" fillcolor="#4472c4 [3204]" strokecolor="#1f3763 [1604]" strokeweight="1pt">
                <v:stroke joinstyle="miter"/>
                <v:textbox>
                  <w:txbxContent>
                    <w:p w14:paraId="69911A89" w14:textId="77777777" w:rsidR="00D50028" w:rsidRDefault="00D50028" w:rsidP="00D50028">
                      <w:pPr>
                        <w:jc w:val="center"/>
                      </w:pPr>
                    </w:p>
                  </w:txbxContent>
                </v:textbox>
                <w10:wrap anchorx="margin"/>
              </v:roundrect>
            </w:pict>
          </mc:Fallback>
        </mc:AlternateContent>
      </w:r>
      <w:r w:rsidR="00411DC2">
        <w:rPr>
          <w:noProof/>
        </w:rPr>
        <mc:AlternateContent>
          <mc:Choice Requires="wps">
            <w:drawing>
              <wp:anchor distT="0" distB="0" distL="114300" distR="114300" simplePos="0" relativeHeight="251661312" behindDoc="1" locked="0" layoutInCell="1" allowOverlap="1" wp14:anchorId="0EBFEF66" wp14:editId="3A7FD595">
                <wp:simplePos x="0" y="0"/>
                <wp:positionH relativeFrom="margin">
                  <wp:align>center</wp:align>
                </wp:positionH>
                <wp:positionV relativeFrom="paragraph">
                  <wp:posOffset>331470</wp:posOffset>
                </wp:positionV>
                <wp:extent cx="1924050" cy="1362075"/>
                <wp:effectExtent l="0" t="0" r="19050" b="28575"/>
                <wp:wrapNone/>
                <wp:docPr id="6" name="Rectangle: Rounded Corners 6"/>
                <wp:cNvGraphicFramePr/>
                <a:graphic xmlns:a="http://schemas.openxmlformats.org/drawingml/2006/main">
                  <a:graphicData uri="http://schemas.microsoft.com/office/word/2010/wordprocessingShape">
                    <wps:wsp>
                      <wps:cNvSpPr/>
                      <wps:spPr>
                        <a:xfrm>
                          <a:off x="0" y="0"/>
                          <a:ext cx="1924050" cy="136207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9F3FFBD" id="Rectangle: Rounded Corners 6" o:spid="_x0000_s1026" style="position:absolute;margin-left:0;margin-top:26.1pt;width:151.5pt;height:107.25pt;z-index:-251655168;visibility:visible;mso-wrap-style:square;mso-wrap-distance-left:9pt;mso-wrap-distance-top:0;mso-wrap-distance-right:9pt;mso-wrap-distance-bottom:0;mso-position-horizontal:center;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" fillcolor="#4472c4 [3204]" strokecolor="#1f3763 [1604]" strokeweight="1pt">
                <v:stroke joinstyle="miter"/>
                <w10:wrap anchorx="margin"/>
              </v:roundrect>
            </w:pict>
          </mc:Fallback>
        </mc:AlternateContent>
      </w:r>
      <w:r w:rsidR="00411DC2">
        <w:rPr>
          <w:noProof/>
        </w:rPr>
        <mc:AlternateContent>
          <mc:Choice Requires="wps">
            <w:drawing>
              <wp:anchor distT="0" distB="0" distL="114300" distR="114300" simplePos="0" relativeHeight="251660288" behindDoc="1" locked="0" layoutInCell="1" allowOverlap="1" wp14:anchorId="0B6DA5D0" wp14:editId="61199CDB">
                <wp:simplePos x="0" y="0"/>
                <wp:positionH relativeFrom="column">
                  <wp:posOffset>-114300</wp:posOffset>
                </wp:positionH>
                <wp:positionV relativeFrom="paragraph">
                  <wp:posOffset>140970</wp:posOffset>
                </wp:positionV>
                <wp:extent cx="1266825" cy="1476375"/>
                <wp:effectExtent l="0" t="0" r="28575" b="28575"/>
                <wp:wrapNone/>
                <wp:docPr id="5" name="Rectangle: Rounded Corners 5"/>
                <wp:cNvGraphicFramePr/>
                <a:graphic xmlns:a="http://schemas.openxmlformats.org/drawingml/2006/main">
                  <a:graphicData uri="http://schemas.microsoft.com/office/word/2010/wordprocessingShape">
                    <wps:wsp>
                      <wps:cNvSpPr/>
                      <wps:spPr>
                        <a:xfrm>
                          <a:off x="0" y="0"/>
                          <a:ext cx="1266825" cy="147637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85CA200" id="Rectangle: Rounded Corners 5" o:spid="_x0000_s1026" style="position:absolute;margin-left:-9pt;margin-top:11.1pt;width:99.75pt;height:116.25pt;z-index:-25165619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" fillcolor="#4472c4 [3204]" strokecolor="#1f3763 [1604]" strokeweight="1pt">
                <v:stroke joinstyle="miter"/>
              </v:roundrect>
            </w:pict>
          </mc:Fallback>
        </mc:AlternateContent>
      </w:r>
    </w:p>
    <w:p w14:paraId="4EABCF87" w14:textId="79E90E25" w:rsidR="00B7770E" w:rsidRDefault="00D60B63" w:rsidP="007F664B">
      <w:r>
        <w:t>Tec</w:t>
      </w:r>
      <w:r w:rsidR="007B5708">
        <w:t xml:space="preserve">hnology </w:t>
      </w:r>
      <w:r w:rsidR="00247953">
        <w:t>team</w:t>
      </w:r>
      <w:r w:rsidR="007F664B">
        <w:tab/>
      </w:r>
      <w:r w:rsidR="007F664B">
        <w:tab/>
        <w:t xml:space="preserve">    Product </w:t>
      </w:r>
      <w:r w:rsidR="00C24C45">
        <w:t>management team</w:t>
      </w:r>
      <w:r w:rsidR="007F664B">
        <w:tab/>
      </w:r>
      <w:r w:rsidR="00B7770E">
        <w:tab/>
      </w:r>
      <w:r w:rsidR="00411DC2">
        <w:t xml:space="preserve">     </w:t>
      </w:r>
      <w:r w:rsidR="00D50028">
        <w:t xml:space="preserve">   </w:t>
      </w:r>
      <w:r w:rsidR="00B7770E">
        <w:t>M</w:t>
      </w:r>
      <w:r w:rsidR="001B0C0C">
        <w:t xml:space="preserve">aterial </w:t>
      </w:r>
      <w:r w:rsidR="00B7770E">
        <w:t>Research team</w:t>
      </w:r>
    </w:p>
    <w:p w14:paraId="5B36CF1D" w14:textId="30A9A3D8" w:rsidR="00247953" w:rsidRDefault="00247953" w:rsidP="00D60B63">
      <w:r>
        <w:t>-Cad Designers</w:t>
      </w:r>
      <w:r w:rsidR="00C24C45">
        <w:tab/>
      </w:r>
      <w:r w:rsidR="00C24C45">
        <w:tab/>
      </w:r>
      <w:r w:rsidR="00C24C45">
        <w:tab/>
        <w:t xml:space="preserve">    -</w:t>
      </w:r>
      <w:r w:rsidR="00353613">
        <w:t>D</w:t>
      </w:r>
      <w:r w:rsidR="00575739">
        <w:t>evelopers</w:t>
      </w:r>
      <w:r w:rsidR="00411DC2">
        <w:t xml:space="preserve">      </w:t>
      </w:r>
      <w:r w:rsidR="008B0A56">
        <w:tab/>
      </w:r>
      <w:r w:rsidR="008B0A56">
        <w:tab/>
      </w:r>
      <w:r w:rsidR="008B0A56">
        <w:tab/>
        <w:t xml:space="preserve">      </w:t>
      </w:r>
      <w:r w:rsidR="00411DC2">
        <w:t xml:space="preserve">  </w:t>
      </w:r>
      <w:r w:rsidR="00B7770E">
        <w:t>-Specialist Research</w:t>
      </w:r>
      <w:r w:rsidR="00411DC2">
        <w:t>ers</w:t>
      </w:r>
    </w:p>
    <w:p w14:paraId="5AFB8C39" w14:textId="30AF07E0" w:rsidR="001B0089" w:rsidRDefault="00247953" w:rsidP="001C7C4B">
      <w:r>
        <w:t>-Specialist Testers</w:t>
      </w:r>
      <w:r w:rsidR="00353613">
        <w:tab/>
      </w:r>
      <w:r w:rsidR="00353613">
        <w:tab/>
        <w:t xml:space="preserve">    </w:t>
      </w:r>
      <w:r w:rsidR="008B0A56">
        <w:t>-Final Testers</w:t>
      </w:r>
      <w:r w:rsidR="00B7770E">
        <w:tab/>
      </w:r>
      <w:r w:rsidR="00B7770E">
        <w:tab/>
      </w:r>
      <w:r w:rsidR="00B7770E">
        <w:tab/>
      </w:r>
      <w:r w:rsidR="00B7770E">
        <w:tab/>
      </w:r>
      <w:r w:rsidR="00411DC2">
        <w:t xml:space="preserve">        </w:t>
      </w:r>
      <w:r w:rsidR="00B7770E">
        <w:t>-Material</w:t>
      </w:r>
      <w:r w:rsidR="001F46B1">
        <w:t>s expert</w:t>
      </w:r>
    </w:p>
    <w:p w14:paraId="628ECCB5" w14:textId="1FCD3EF8" w:rsidR="00575739" w:rsidRDefault="00575739" w:rsidP="001C7C4B"/>
    <w:p w14:paraId="3509BC13" w14:textId="77777777" w:rsidR="007D7C91" w:rsidRDefault="007D7C91" w:rsidP="001C7C4B"/>
    <w:p w14:paraId="5A526C5F" w14:textId="77777777" w:rsidR="007D7C91" w:rsidRDefault="007D7C91" w:rsidP="001C7C4B"/>
    <w:p w14:paraId="518599EB" w14:textId="2ADCFA3B" w:rsidR="007D7C91" w:rsidRDefault="007D7C91" w:rsidP="007D7C91">
      <w:pPr>
        <w:pStyle w:val="Heading2"/>
      </w:pPr>
      <w:bookmarkStart w:id="5" w:name="_Toc90427637"/>
      <w:r>
        <w:t>Professional codes of conduct within engineering</w:t>
      </w:r>
      <w:bookmarkEnd w:id="5"/>
    </w:p>
    <w:p w14:paraId="7CDB0CAA" w14:textId="53FF9023" w:rsidR="00AE0682" w:rsidRPr="00FD6131" w:rsidRDefault="001B0089" w:rsidP="00BE15FA">
      <w:r>
        <w:t xml:space="preserve">To ensure that all the members of my team perform </w:t>
      </w:r>
      <w:r w:rsidR="00876C54">
        <w:t>to</w:t>
      </w:r>
      <w:r>
        <w:t xml:space="preserve"> a professional standard</w:t>
      </w:r>
      <w:r w:rsidR="00876C54">
        <w:t>,</w:t>
      </w:r>
      <w:r>
        <w:t xml:space="preserve"> I have</w:t>
      </w:r>
      <w:r w:rsidR="00292CF6">
        <w:t xml:space="preserve"> performed a google search to find out what professional codes of conduct my engineering team will have to follow. </w:t>
      </w:r>
      <w:r w:rsidR="007A4BEE">
        <w:t>After doing some research I have found 4 fundamental codes of conduct that an engineer should follow to ensure that they are performing appropriately. They must at all times perform with honesty and integrity. To ensure that they do</w:t>
      </w:r>
      <w:r w:rsidR="00D17DFD">
        <w:t xml:space="preserve">, </w:t>
      </w:r>
      <w:r w:rsidR="007A4BEE">
        <w:t>they must</w:t>
      </w:r>
      <w:r w:rsidR="0049199C">
        <w:t xml:space="preserve"> refuse deception, they shouldn’t at any point let anyone corrupt them into doing the work in a corrupt way. They must respect that if any information needs to be kept confidential, they must abide by that. If anyone is offered a bribe to hand them confidential information or to perform badly then they must refuse. If a member of a team ever has to make a decision of two different interests, where picking one would hurt the other then they must declare that. They must be reliable and trustworthy</w:t>
      </w:r>
      <w:r w:rsidR="00B7798B">
        <w:t>. T</w:t>
      </w:r>
      <w:r w:rsidR="0049199C">
        <w:t xml:space="preserve">his will help the leader know that they can count on the members of the team as trust in an engineering team does need to be built between the leader and the </w:t>
      </w:r>
      <w:r w:rsidR="00B7798B">
        <w:t>team</w:t>
      </w:r>
      <w:r w:rsidR="00876C54">
        <w:t>’</w:t>
      </w:r>
      <w:r w:rsidR="00B7798B">
        <w:t xml:space="preserve">s </w:t>
      </w:r>
      <w:r w:rsidR="0049199C">
        <w:t>members.</w:t>
      </w:r>
      <w:r w:rsidR="00DE320F">
        <w:t xml:space="preserve"> They must work while having respect for life, law, the environment and public good. </w:t>
      </w:r>
      <w:r w:rsidR="00B7798B">
        <w:t xml:space="preserve">They must always take into account while developing a product the health and safety of the people buying the product. They must always account for the hazards while developing the product and what type of dangers the product could bring. They must always abide by the law and follow all rules necessary at all times </w:t>
      </w:r>
      <w:r w:rsidR="00A81337">
        <w:t>to ensure the products safety for the public. They must always develop while considering the environment, this especially applies to my team a</w:t>
      </w:r>
      <w:r w:rsidR="00252BEB">
        <w:t>s they have to develop with the whole point of the project in mind</w:t>
      </w:r>
      <w:r w:rsidR="00876C54">
        <w:t>,</w:t>
      </w:r>
      <w:r w:rsidR="00252BEB">
        <w:t xml:space="preserve"> which is to make sure </w:t>
      </w:r>
      <w:r w:rsidR="00252BEB">
        <w:lastRenderedPageBreak/>
        <w:t>the bottle is safe for the environment.</w:t>
      </w:r>
      <w:r w:rsidR="007D7C91">
        <w:t xml:space="preserve"> While taking into account the public safety</w:t>
      </w:r>
      <w:r w:rsidR="00876C54">
        <w:t>,</w:t>
      </w:r>
      <w:r w:rsidR="007D7C91">
        <w:t xml:space="preserve"> they will also need to account for how suitable to the public the product will be</w:t>
      </w:r>
      <w:r w:rsidR="00876C54">
        <w:t>. T</w:t>
      </w:r>
      <w:r w:rsidR="007D7C91">
        <w:t xml:space="preserve">hey must ensure that what’s been promised is matched. To ensure that they work with accuracy and rigour they must firstly always act with care, they must always take care and have great concentration while working on the product being developed. The members must be sure they are confident enough or always have someone supervising them who is before they start a project. They must always update their skills where necessary as this will ensure they are ready to take on every type of project having good knowledge of the skills required. </w:t>
      </w:r>
      <w:r w:rsidR="00012469">
        <w:t xml:space="preserve">Any views that oppose any ideas they must respect and take into consideration. Any risks within the development </w:t>
      </w:r>
      <w:r w:rsidR="009615DD">
        <w:t xml:space="preserve">of the product must be identified and managed as soon as they are found. </w:t>
      </w:r>
      <w:r w:rsidR="00E13D58">
        <w:t xml:space="preserve">Finally, they must show </w:t>
      </w:r>
      <w:r w:rsidR="00500DA1">
        <w:t>their leadership and communication</w:t>
      </w:r>
      <w:r w:rsidR="00BA26E1">
        <w:t xml:space="preserve"> skills at all times while working as a team. By showing these skills it will help everyone who struggles to show these skills </w:t>
      </w:r>
      <w:r w:rsidR="001E5F13">
        <w:t>develop them while working on the project. They must always consider each other’s views while working and never disregard any points of view that are put forward to do with the wor</w:t>
      </w:r>
      <w:r w:rsidR="00AE0682">
        <w:t>k. Using their leadership skills, they must promote equality diversity and inclusion within the workplace always treating everyone the same and always including everyone in the project.</w:t>
      </w:r>
      <w:r w:rsidR="00FD6131">
        <w:t xml:space="preserve"> Engineering </w:t>
      </w:r>
      <w:proofErr w:type="gramStart"/>
      <w:r w:rsidR="00FD6131">
        <w:t>Council(</w:t>
      </w:r>
      <w:proofErr w:type="gramEnd"/>
      <w:r w:rsidR="00FD6131">
        <w:t>2020).</w:t>
      </w:r>
    </w:p>
    <w:p w14:paraId="666D62E4" w14:textId="77777777" w:rsidR="00BF6418" w:rsidRPr="00431D74" w:rsidRDefault="00BF6418" w:rsidP="00BE15FA"/>
    <w:p w14:paraId="4AC7A633" w14:textId="77777777" w:rsidR="00804680" w:rsidRPr="00804680" w:rsidRDefault="00804680" w:rsidP="00BE15FA"/>
    <w:p w14:paraId="39D544F8" w14:textId="45C3AB58" w:rsidR="00BE15FA" w:rsidRDefault="00BE15FA" w:rsidP="00BE15FA">
      <w:pPr>
        <w:rPr>
          <w:sz w:val="32"/>
          <w:szCs w:val="32"/>
        </w:rPr>
      </w:pPr>
    </w:p>
    <w:p w14:paraId="7E913338" w14:textId="0CB41B0E" w:rsidR="00BE15FA" w:rsidRDefault="00BE15FA" w:rsidP="00BE15FA">
      <w:pPr>
        <w:rPr>
          <w:sz w:val="32"/>
          <w:szCs w:val="32"/>
        </w:rPr>
      </w:pPr>
    </w:p>
    <w:p w14:paraId="747E9B69" w14:textId="381CF53E" w:rsidR="00FD6131" w:rsidRDefault="00FD6131" w:rsidP="00BE15FA">
      <w:pPr>
        <w:rPr>
          <w:sz w:val="32"/>
          <w:szCs w:val="32"/>
        </w:rPr>
      </w:pPr>
    </w:p>
    <w:p w14:paraId="49F92D28" w14:textId="77777777" w:rsidR="00FD6131" w:rsidRDefault="00FD6131" w:rsidP="00BE15FA">
      <w:pPr>
        <w:rPr>
          <w:sz w:val="32"/>
          <w:szCs w:val="32"/>
        </w:rPr>
      </w:pPr>
    </w:p>
    <w:p w14:paraId="3E9AE947" w14:textId="57F42BB2" w:rsidR="00BE15FA" w:rsidRDefault="00BE15FA" w:rsidP="00BE15FA">
      <w:pPr>
        <w:rPr>
          <w:sz w:val="32"/>
          <w:szCs w:val="32"/>
        </w:rPr>
      </w:pPr>
    </w:p>
    <w:p w14:paraId="11204FAD" w14:textId="77777777" w:rsidR="00BE15FA" w:rsidRPr="00BE15FA" w:rsidRDefault="00BE15FA" w:rsidP="00BE15FA">
      <w:pPr>
        <w:rPr>
          <w:rFonts w:asciiTheme="majorHAnsi" w:eastAsiaTheme="majorEastAsia" w:hAnsiTheme="majorHAnsi" w:cstheme="majorBidi"/>
          <w:color w:val="1F3763" w:themeColor="accent1" w:themeShade="7F"/>
          <w:sz w:val="32"/>
          <w:szCs w:val="32"/>
        </w:rPr>
      </w:pPr>
    </w:p>
    <w:p w14:paraId="1BDC98E8" w14:textId="006785E0" w:rsidR="000D384D" w:rsidRDefault="5A205DC7" w:rsidP="000D384D">
      <w:pPr>
        <w:pStyle w:val="Heading1"/>
      </w:pPr>
      <w:bookmarkStart w:id="6" w:name="_Toc90427638"/>
      <w:r>
        <w:lastRenderedPageBreak/>
        <w:t>Methodology</w:t>
      </w:r>
      <w:bookmarkEnd w:id="6"/>
    </w:p>
    <w:p w14:paraId="3FDDB42E" w14:textId="3106F58F" w:rsidR="0020322B" w:rsidRDefault="0037691B" w:rsidP="0020322B">
      <w:pPr>
        <w:pStyle w:val="Heading2"/>
      </w:pPr>
      <w:bookmarkStart w:id="7" w:name="_Toc90427639"/>
      <w:r>
        <w:t>Identifying</w:t>
      </w:r>
      <w:r w:rsidR="0020322B" w:rsidRPr="0020322B">
        <w:t xml:space="preserve"> the problem</w:t>
      </w:r>
      <w:bookmarkEnd w:id="7"/>
    </w:p>
    <w:p w14:paraId="027FEB28" w14:textId="7B4382FD" w:rsidR="0020322B" w:rsidRDefault="0020322B" w:rsidP="0020322B">
      <w:r>
        <w:t>From planning this project, I identified the main problem that I had to solve, and the problem is deciding what design</w:t>
      </w:r>
      <w:r w:rsidR="007C1849">
        <w:t xml:space="preserve"> and m</w:t>
      </w:r>
      <w:r w:rsidR="00F672D3">
        <w:t xml:space="preserve">etal </w:t>
      </w:r>
      <w:r w:rsidR="007C1849">
        <w:t>I will use for my bottle</w:t>
      </w:r>
      <w:r>
        <w:t xml:space="preserve">. This was a problem before starting the project because </w:t>
      </w:r>
      <w:r w:rsidR="0037691B">
        <w:t xml:space="preserve">I had to consider all designs that I was handed, and they were all very good designs, it came down to just picking one which was a very difficult decision. </w:t>
      </w:r>
      <w:r w:rsidR="007C1849">
        <w:t>Along with picking the design I had to choose what m</w:t>
      </w:r>
      <w:r w:rsidR="00F672D3">
        <w:t xml:space="preserve">etal </w:t>
      </w:r>
      <w:r w:rsidR="007C1849">
        <w:t xml:space="preserve">to use, this added complexity to designing the product as each </w:t>
      </w:r>
      <w:r w:rsidR="00F672D3">
        <w:t xml:space="preserve">metal </w:t>
      </w:r>
      <w:r w:rsidR="007C1849">
        <w:t>ha</w:t>
      </w:r>
      <w:r w:rsidR="00474A3F">
        <w:t>d different characteristics that needed to be considered while designing.</w:t>
      </w:r>
    </w:p>
    <w:p w14:paraId="21A1B721" w14:textId="53FB3B4A" w:rsidR="0037691B" w:rsidRDefault="0037691B" w:rsidP="0020322B"/>
    <w:p w14:paraId="681E589A" w14:textId="3FE7BF4F" w:rsidR="0037691B" w:rsidRDefault="0037691B" w:rsidP="0037691B">
      <w:pPr>
        <w:pStyle w:val="Heading2"/>
      </w:pPr>
      <w:bookmarkStart w:id="8" w:name="_Toc90427640"/>
      <w:r>
        <w:t>Solving the problem</w:t>
      </w:r>
      <w:bookmarkEnd w:id="8"/>
    </w:p>
    <w:p w14:paraId="4805BB7B" w14:textId="05CD3AF0" w:rsidR="005373B2" w:rsidRPr="000F4115" w:rsidRDefault="00474A3F" w:rsidP="001C7C4B">
      <w:r>
        <w:t>To solve this problem</w:t>
      </w:r>
      <w:r w:rsidR="00F672D3">
        <w:t xml:space="preserve">, </w:t>
      </w:r>
      <w:r w:rsidR="001B0C0C">
        <w:t xml:space="preserve">the team </w:t>
      </w:r>
      <w:r w:rsidR="001B50B1">
        <w:t>has</w:t>
      </w:r>
      <w:r w:rsidR="00F672D3">
        <w:t xml:space="preserve"> to research the characteristics and risks of both stainless steel and aluminium, after selecting those two as the deciding metals by process of elimination. To do this </w:t>
      </w:r>
      <w:r w:rsidR="001B50B1">
        <w:t>they performed</w:t>
      </w:r>
      <w:r w:rsidR="00F672D3">
        <w:t xml:space="preserve"> </w:t>
      </w:r>
      <w:r w:rsidR="001B50B1">
        <w:t xml:space="preserve">two </w:t>
      </w:r>
      <w:r w:rsidR="007B291F">
        <w:t>google search</w:t>
      </w:r>
      <w:r w:rsidR="001B50B1">
        <w:t>es</w:t>
      </w:r>
      <w:r w:rsidR="007B291F">
        <w:t xml:space="preserve">, from </w:t>
      </w:r>
      <w:r w:rsidR="001B50B1">
        <w:t xml:space="preserve">one </w:t>
      </w:r>
      <w:r w:rsidR="007B291F">
        <w:t xml:space="preserve">google search </w:t>
      </w:r>
      <w:r w:rsidR="001B50B1">
        <w:t xml:space="preserve">they </w:t>
      </w:r>
      <w:r w:rsidR="007B291F">
        <w:t>found the characteristics of each metal and w</w:t>
      </w:r>
      <w:r w:rsidR="001B50B1">
        <w:t xml:space="preserve">ere </w:t>
      </w:r>
      <w:r w:rsidR="007B291F">
        <w:t xml:space="preserve">able to decide on the most suitable one. For stainless steel </w:t>
      </w:r>
      <w:r w:rsidR="001B50B1">
        <w:t xml:space="preserve">they </w:t>
      </w:r>
      <w:r w:rsidR="007B291F">
        <w:t xml:space="preserve">discovered it was </w:t>
      </w:r>
      <w:r w:rsidR="00DB217C">
        <w:t xml:space="preserve">BPA and Phthalate free, 100% recyclable, they can be used in dishwashers and its simple to clean. You can fill them up with hot and cold liquids, and they are corrosion resistant which means they are safe to drink out of as they don’t rust. What would’ve been the best part about choosing a </w:t>
      </w:r>
      <w:r w:rsidR="00F54EA7">
        <w:t>stainless-steel</w:t>
      </w:r>
      <w:r w:rsidR="00DB217C">
        <w:t xml:space="preserve"> bottle </w:t>
      </w:r>
      <w:r w:rsidR="00F54EA7">
        <w:t xml:space="preserve">is that it can rebranded and marketed meaning </w:t>
      </w:r>
      <w:r w:rsidR="001B50B1">
        <w:t xml:space="preserve">it </w:t>
      </w:r>
      <w:r w:rsidR="00F54EA7">
        <w:t>could</w:t>
      </w:r>
      <w:r w:rsidR="001B50B1">
        <w:t>’ve</w:t>
      </w:r>
      <w:r w:rsidR="00F54EA7">
        <w:t xml:space="preserve"> </w:t>
      </w:r>
      <w:r w:rsidR="001B50B1">
        <w:t>been</w:t>
      </w:r>
      <w:r w:rsidR="00F54EA7">
        <w:t xml:space="preserve"> brand</w:t>
      </w:r>
      <w:r w:rsidR="001B50B1">
        <w:t>ed</w:t>
      </w:r>
      <w:r w:rsidR="00F54EA7">
        <w:t xml:space="preserve"> </w:t>
      </w:r>
      <w:r w:rsidR="001B50B1">
        <w:t>and sold like that</w:t>
      </w:r>
      <w:r w:rsidR="00F54EA7">
        <w:t xml:space="preserve">. However, </w:t>
      </w:r>
      <w:r w:rsidR="001B50B1">
        <w:t xml:space="preserve">the team </w:t>
      </w:r>
      <w:r w:rsidR="00F54EA7">
        <w:t>also found</w:t>
      </w:r>
      <w:r w:rsidR="001B50B1">
        <w:t>,</w:t>
      </w:r>
      <w:r w:rsidR="00F54EA7">
        <w:t xml:space="preserve"> that they can add a metallic </w:t>
      </w:r>
      <w:r w:rsidR="001B50B1">
        <w:t>t</w:t>
      </w:r>
      <w:r w:rsidR="00F54EA7">
        <w:t>aste to the water which customers might be put off by. With time they can also easily get damaged as the exterio</w:t>
      </w:r>
      <w:r w:rsidR="001B50B1">
        <w:t xml:space="preserve">r </w:t>
      </w:r>
      <w:r w:rsidR="00F54EA7">
        <w:t>can dent or peel</w:t>
      </w:r>
      <w:r w:rsidR="00AE712D">
        <w:t>.</w:t>
      </w:r>
      <w:r w:rsidR="00F54EA7">
        <w:t xml:space="preserve"> Finally</w:t>
      </w:r>
      <w:r w:rsidR="00396963">
        <w:t xml:space="preserve">, water can overheat if exposed to sun which is not ideal as </w:t>
      </w:r>
      <w:r w:rsidR="004C399E">
        <w:t xml:space="preserve">on a day where the sun is out you wouldn’t be able to keep it out for very long. </w:t>
      </w:r>
      <w:r w:rsidR="00FD6131">
        <w:t xml:space="preserve">Delight </w:t>
      </w:r>
      <w:proofErr w:type="gramStart"/>
      <w:r w:rsidR="00FD6131">
        <w:t>Jar(</w:t>
      </w:r>
      <w:proofErr w:type="gramEnd"/>
      <w:r w:rsidR="00FD6131">
        <w:t xml:space="preserve">2021). </w:t>
      </w:r>
      <w:r w:rsidR="004C399E">
        <w:t xml:space="preserve">From performing a google search on aluminium </w:t>
      </w:r>
      <w:r w:rsidR="001B50B1">
        <w:t xml:space="preserve">they </w:t>
      </w:r>
      <w:r w:rsidR="004C399E">
        <w:t xml:space="preserve">found that when cleaned regularly they are completely odourless, they are also good for keeping drinks colder for longer which applies to </w:t>
      </w:r>
      <w:r w:rsidR="001B50B1">
        <w:t>the</w:t>
      </w:r>
      <w:r w:rsidR="004C399E">
        <w:t xml:space="preserve"> product as</w:t>
      </w:r>
      <w:r w:rsidR="00D12121">
        <w:t xml:space="preserve"> the point of this bottle is for colder drinks. They prevent the water from exposure to the sun as the aluminium prevents the sunlight from getting to the water inside. As mentioned earlier, one of the aims for the project is to ensure that the bottle is lightweight. This makes it as easy as possible for the public to use them as much as possible wherever they are. It’s also easily customizable so </w:t>
      </w:r>
      <w:r w:rsidR="001B50B1">
        <w:t>they</w:t>
      </w:r>
      <w:r w:rsidR="00D12121">
        <w:t xml:space="preserve"> can</w:t>
      </w:r>
      <w:r w:rsidR="001B50B1">
        <w:t xml:space="preserve"> be</w:t>
      </w:r>
      <w:r w:rsidR="00D12121">
        <w:t xml:space="preserve"> brand</w:t>
      </w:r>
      <w:r w:rsidR="001B50B1">
        <w:t>ed</w:t>
      </w:r>
      <w:r w:rsidR="00D12121">
        <w:t xml:space="preserve"> the with a logo and s</w:t>
      </w:r>
      <w:r w:rsidR="001B50B1">
        <w:t>old</w:t>
      </w:r>
      <w:r w:rsidR="00D12121">
        <w:t xml:space="preserve"> on the market. However, as aluminium is a good conductor of heat you would not be able to </w:t>
      </w:r>
      <w:r w:rsidR="000F4115">
        <w:t xml:space="preserve">use them for hot drinks and unlike stainless steel, they are not dishwasher safe, </w:t>
      </w:r>
      <w:r w:rsidR="001B50B1">
        <w:t xml:space="preserve">however </w:t>
      </w:r>
      <w:r w:rsidR="000F4115">
        <w:t>they are easy to clean</w:t>
      </w:r>
      <w:r w:rsidR="001B50B1">
        <w:t xml:space="preserve">. </w:t>
      </w:r>
      <w:r w:rsidR="000F4115">
        <w:t xml:space="preserve">After </w:t>
      </w:r>
      <w:r w:rsidR="001B50B1">
        <w:t xml:space="preserve">gathering this information, I decided to use the design for the aluminium bottle. Programme </w:t>
      </w:r>
      <w:proofErr w:type="gramStart"/>
      <w:r w:rsidR="001B50B1">
        <w:t>B</w:t>
      </w:r>
      <w:r w:rsidR="00FD6131">
        <w:t>(</w:t>
      </w:r>
      <w:proofErr w:type="gramEnd"/>
      <w:r w:rsidR="001B50B1">
        <w:t>2021)</w:t>
      </w:r>
      <w:r w:rsidR="00FD6131">
        <w:t>.</w:t>
      </w:r>
      <w:r w:rsidR="005373B2">
        <w:rPr>
          <w:sz w:val="32"/>
          <w:szCs w:val="32"/>
        </w:rPr>
        <w:br w:type="page"/>
      </w:r>
    </w:p>
    <w:p w14:paraId="0838C6CE" w14:textId="46EA3353" w:rsidR="005373B2" w:rsidRDefault="5A205DC7" w:rsidP="001C7C4B">
      <w:pPr>
        <w:pStyle w:val="Heading1"/>
      </w:pPr>
      <w:bookmarkStart w:id="9" w:name="_Toc90427641"/>
      <w:r>
        <w:lastRenderedPageBreak/>
        <w:t>Discussion</w:t>
      </w:r>
      <w:bookmarkEnd w:id="9"/>
    </w:p>
    <w:p w14:paraId="45DF0F2A" w14:textId="44380E89" w:rsidR="00AE712D" w:rsidRPr="00BA762C" w:rsidRDefault="00AE712D" w:rsidP="007B1C62">
      <w:pPr>
        <w:rPr>
          <w:i/>
          <w:iCs/>
          <w:u w:val="single"/>
        </w:rPr>
      </w:pPr>
      <w:r>
        <w:t xml:space="preserve">Within the engineering world no matter how big or how small every product will have an impact on the world. For me there are many standards I have to reach to ensure that the bottle I develop is suitable enough to be marketed. When developing the product, me and my team </w:t>
      </w:r>
      <w:r w:rsidR="00FB1DED">
        <w:t>have</w:t>
      </w:r>
      <w:r>
        <w:t xml:space="preserve"> to ensure that we ha</w:t>
      </w:r>
      <w:r w:rsidR="00FB1DED">
        <w:t xml:space="preserve">ve </w:t>
      </w:r>
      <w:r>
        <w:t xml:space="preserve">the environment in mind as that </w:t>
      </w:r>
      <w:r w:rsidR="00FB1DED">
        <w:t xml:space="preserve">is </w:t>
      </w:r>
      <w:r>
        <w:t>the main aim of the project</w:t>
      </w:r>
      <w:r w:rsidR="00FB1DED">
        <w:t>,</w:t>
      </w:r>
      <w:r>
        <w:t xml:space="preserve"> to make it sustainable to the environment. To ensure this we </w:t>
      </w:r>
      <w:r w:rsidR="00FB1DED">
        <w:t xml:space="preserve">will have </w:t>
      </w:r>
      <w:r>
        <w:t xml:space="preserve">to do two things, make the bottles out of a metal so its reusable and recyclable, and that </w:t>
      </w:r>
      <w:r w:rsidR="00FB1DED">
        <w:t>the liners I use are BPA free and food grade. To promise the health and safety of the public, I will have to use liners as aluminium can react with some liquids which would not be good if left untreated to the wellbeing of the public</w:t>
      </w:r>
      <w:r w:rsidR="00BA762C">
        <w:t>.</w:t>
      </w:r>
      <w:r w:rsidR="00FB1DED">
        <w:t xml:space="preserve"> The whole point of developing this product </w:t>
      </w:r>
      <w:r w:rsidR="00BA762C">
        <w:t xml:space="preserve">is to make it recyclable and reusable so using no plastic whatsoever will ensure this promise. There were not many risks while developing the product, the main one being that the water bottles would not be safe for marketing unless they had non-plastic liners around the interior. As the bottles are branded, I will have to make sure the branding doesn’t copy any already developed bottles. To ensure this we will have to create a unique logo that hasn’t been used by another company. </w:t>
      </w:r>
    </w:p>
    <w:p w14:paraId="54570DC9" w14:textId="77777777" w:rsidR="005373B2" w:rsidRDefault="005373B2" w:rsidP="001C7C4B">
      <w:pPr>
        <w:rPr>
          <w:rFonts w:asciiTheme="majorHAnsi" w:eastAsiaTheme="majorEastAsia" w:hAnsiTheme="majorHAnsi" w:cstheme="majorBidi"/>
          <w:color w:val="1F3763" w:themeColor="accent1" w:themeShade="7F"/>
          <w:sz w:val="32"/>
          <w:szCs w:val="32"/>
        </w:rPr>
      </w:pPr>
      <w:r>
        <w:rPr>
          <w:sz w:val="32"/>
          <w:szCs w:val="32"/>
        </w:rPr>
        <w:br w:type="page"/>
      </w:r>
    </w:p>
    <w:p w14:paraId="7983A70C" w14:textId="09DA429C" w:rsidR="005373B2" w:rsidRDefault="5A205DC7" w:rsidP="001C7C4B">
      <w:pPr>
        <w:pStyle w:val="Heading1"/>
      </w:pPr>
      <w:bookmarkStart w:id="10" w:name="_Toc90427642"/>
      <w:r>
        <w:lastRenderedPageBreak/>
        <w:t>Conclusion</w:t>
      </w:r>
      <w:bookmarkEnd w:id="10"/>
    </w:p>
    <w:p w14:paraId="153A12F2" w14:textId="4F56C115" w:rsidR="009B7B4D" w:rsidRPr="00945BF4" w:rsidRDefault="00945BF4" w:rsidP="009B7B4D">
      <w:pPr>
        <w:rPr>
          <w:i/>
          <w:iCs/>
          <w:u w:val="single"/>
        </w:rPr>
      </w:pPr>
      <w:r>
        <w:t xml:space="preserve">After my degree in university, I would like to achieve a career in engineering and in relation to my course so down the route of car mechanics. After completing this assignment, I believe that it has helped develop further the necessary skills needed to go down the career path of engineering in the future. I </w:t>
      </w:r>
      <w:r w:rsidR="005A7D0E">
        <w:t xml:space="preserve">am very attracted to the idea of having to lead an engineering team and apply any new skills I have discovered while working through my degree, and just from completing this assignment I have developed new skills such as understanding the ethics in engineering, how to create an engineering team structure and apply rules to that </w:t>
      </w:r>
      <w:r w:rsidR="00FD6131">
        <w:t>team and</w:t>
      </w:r>
      <w:r w:rsidR="005A7D0E">
        <w:t xml:space="preserve"> make the team work to the standards required.</w:t>
      </w:r>
    </w:p>
    <w:p w14:paraId="319A11DA" w14:textId="77777777" w:rsidR="005373B2" w:rsidRDefault="005373B2" w:rsidP="001C7C4B">
      <w:pPr>
        <w:rPr>
          <w:rFonts w:asciiTheme="majorHAnsi" w:eastAsiaTheme="majorEastAsia" w:hAnsiTheme="majorHAnsi" w:cstheme="majorBidi"/>
          <w:color w:val="1F3763" w:themeColor="accent1" w:themeShade="7F"/>
          <w:sz w:val="32"/>
          <w:szCs w:val="32"/>
        </w:rPr>
      </w:pPr>
      <w:r>
        <w:rPr>
          <w:sz w:val="32"/>
          <w:szCs w:val="32"/>
        </w:rPr>
        <w:br w:type="page"/>
      </w:r>
    </w:p>
    <w:p w14:paraId="5AC800F1" w14:textId="4E3A2250" w:rsidR="005373B2" w:rsidRDefault="5A205DC7" w:rsidP="001C7C4B">
      <w:pPr>
        <w:pStyle w:val="Heading1"/>
      </w:pPr>
      <w:bookmarkStart w:id="11" w:name="_Toc90427643"/>
      <w:r>
        <w:lastRenderedPageBreak/>
        <w:t>Reference List</w:t>
      </w:r>
      <w:bookmarkEnd w:id="11"/>
    </w:p>
    <w:p w14:paraId="27432F2E" w14:textId="45FFE071" w:rsidR="00FD6131" w:rsidRDefault="00FD6131" w:rsidP="00FD6131">
      <w:pPr>
        <w:rPr>
          <w:i/>
          <w:iCs/>
        </w:rPr>
      </w:pPr>
      <w:r>
        <w:t xml:space="preserve">Delight </w:t>
      </w:r>
      <w:proofErr w:type="gramStart"/>
      <w:r>
        <w:t>Jar(</w:t>
      </w:r>
      <w:proofErr w:type="gramEnd"/>
      <w:r>
        <w:t xml:space="preserve">2021) </w:t>
      </w:r>
      <w:r w:rsidR="009A191C">
        <w:rPr>
          <w:i/>
          <w:iCs/>
        </w:rPr>
        <w:t>Delight Jar</w:t>
      </w:r>
    </w:p>
    <w:p w14:paraId="7B337445" w14:textId="690F63F4" w:rsidR="009A191C" w:rsidRDefault="009A191C" w:rsidP="009A191C">
      <w:r>
        <w:t xml:space="preserve">Available at: </w:t>
      </w:r>
      <w:hyperlink r:id="rId9" w:history="1">
        <w:r w:rsidRPr="00F32255">
          <w:rPr>
            <w:rStyle w:val="Hyperlink"/>
          </w:rPr>
          <w:t>https://delightjar.com/the-pros-and-cons-of-stainless-steel-water-bottles/</w:t>
        </w:r>
      </w:hyperlink>
    </w:p>
    <w:p w14:paraId="011B9879" w14:textId="4C95265C" w:rsidR="009A191C" w:rsidRDefault="009A191C" w:rsidP="009A191C">
      <w:proofErr w:type="gramStart"/>
      <w:r>
        <w:t>Accessed(</w:t>
      </w:r>
      <w:proofErr w:type="gramEnd"/>
      <w:r>
        <w:t>14/12/</w:t>
      </w:r>
      <w:r w:rsidR="009E1679">
        <w:t>20</w:t>
      </w:r>
      <w:r>
        <w:t>21)</w:t>
      </w:r>
    </w:p>
    <w:p w14:paraId="73975036" w14:textId="3B0A33DB" w:rsidR="009A191C" w:rsidRDefault="009A191C" w:rsidP="009A191C">
      <w:pPr>
        <w:rPr>
          <w:rFonts w:eastAsia="Times New Roman" w:cs="Open Sans"/>
          <w:i/>
          <w:iCs/>
          <w:color w:val="000000"/>
          <w:shd w:val="clear" w:color="auto" w:fill="FFFFFF"/>
          <w:lang w:eastAsia="en-GB"/>
        </w:rPr>
      </w:pPr>
      <w:r>
        <w:rPr>
          <w:rFonts w:eastAsia="Times New Roman" w:cstheme="majorHAnsi"/>
          <w:sz w:val="24"/>
          <w:szCs w:val="24"/>
          <w:lang w:eastAsia="en-GB"/>
        </w:rPr>
        <w:t xml:space="preserve">Engineering </w:t>
      </w:r>
      <w:proofErr w:type="gramStart"/>
      <w:r>
        <w:rPr>
          <w:rFonts w:eastAsia="Times New Roman" w:cstheme="majorHAnsi"/>
          <w:sz w:val="24"/>
          <w:szCs w:val="24"/>
          <w:lang w:eastAsia="en-GB"/>
        </w:rPr>
        <w:t>Council(</w:t>
      </w:r>
      <w:proofErr w:type="gramEnd"/>
      <w:r>
        <w:rPr>
          <w:rFonts w:eastAsia="Times New Roman" w:cstheme="majorHAnsi"/>
          <w:sz w:val="24"/>
          <w:szCs w:val="24"/>
          <w:lang w:eastAsia="en-GB"/>
        </w:rPr>
        <w:t>2020)</w:t>
      </w:r>
      <w:r w:rsidRPr="009A191C">
        <w:rPr>
          <w:rFonts w:ascii="Open Sans" w:hAnsi="Open Sans" w:cs="Open Sans"/>
          <w:color w:val="000000"/>
          <w:sz w:val="21"/>
          <w:szCs w:val="21"/>
          <w:shd w:val="clear" w:color="auto" w:fill="FFFFFF"/>
        </w:rPr>
        <w:t xml:space="preserve"> </w:t>
      </w:r>
      <w:r w:rsidRPr="009A191C">
        <w:rPr>
          <w:rFonts w:eastAsia="Times New Roman" w:cs="Open Sans"/>
          <w:i/>
          <w:iCs/>
          <w:color w:val="000000"/>
          <w:shd w:val="clear" w:color="auto" w:fill="FFFFFF"/>
          <w:lang w:eastAsia="en-GB"/>
        </w:rPr>
        <w:t>Engc.org.uk</w:t>
      </w:r>
    </w:p>
    <w:p w14:paraId="11743C97" w14:textId="09D6B32F" w:rsidR="009A191C" w:rsidRDefault="009A191C" w:rsidP="009A191C">
      <w:pPr>
        <w:rPr>
          <w:rFonts w:eastAsia="Times New Roman" w:cs="Open Sans"/>
          <w:color w:val="000000"/>
          <w:shd w:val="clear" w:color="auto" w:fill="FFFFFF"/>
          <w:lang w:eastAsia="en-GB"/>
        </w:rPr>
      </w:pPr>
      <w:r>
        <w:rPr>
          <w:rFonts w:eastAsia="Times New Roman" w:cs="Open Sans"/>
          <w:color w:val="000000"/>
          <w:shd w:val="clear" w:color="auto" w:fill="FFFFFF"/>
          <w:lang w:eastAsia="en-GB"/>
        </w:rPr>
        <w:t xml:space="preserve">Available at: </w:t>
      </w:r>
      <w:hyperlink r:id="rId10" w:history="1">
        <w:r w:rsidRPr="00F32255">
          <w:rPr>
            <w:rStyle w:val="Hyperlink"/>
            <w:rFonts w:eastAsia="Times New Roman" w:cs="Open Sans"/>
            <w:shd w:val="clear" w:color="auto" w:fill="FFFFFF"/>
            <w:lang w:eastAsia="en-GB"/>
          </w:rPr>
          <w:t>https://www.engc.org.uk/standards-guidance/guidance/statement-of-ethical-principles/</w:t>
        </w:r>
      </w:hyperlink>
    </w:p>
    <w:p w14:paraId="2804E65A" w14:textId="200142D0" w:rsidR="009A191C" w:rsidRDefault="009A191C" w:rsidP="009A191C">
      <w:pPr>
        <w:rPr>
          <w:rFonts w:eastAsia="Times New Roman" w:cs="Open Sans"/>
          <w:color w:val="000000"/>
          <w:shd w:val="clear" w:color="auto" w:fill="FFFFFF"/>
          <w:lang w:eastAsia="en-GB"/>
        </w:rPr>
      </w:pPr>
      <w:proofErr w:type="gramStart"/>
      <w:r>
        <w:rPr>
          <w:rFonts w:eastAsia="Times New Roman" w:cs="Open Sans"/>
          <w:color w:val="000000"/>
          <w:shd w:val="clear" w:color="auto" w:fill="FFFFFF"/>
          <w:lang w:eastAsia="en-GB"/>
        </w:rPr>
        <w:t>Accessed(</w:t>
      </w:r>
      <w:proofErr w:type="gramEnd"/>
      <w:r>
        <w:rPr>
          <w:rFonts w:eastAsia="Times New Roman" w:cs="Open Sans"/>
          <w:color w:val="000000"/>
          <w:shd w:val="clear" w:color="auto" w:fill="FFFFFF"/>
          <w:lang w:eastAsia="en-GB"/>
        </w:rPr>
        <w:t>14/12/</w:t>
      </w:r>
      <w:r w:rsidR="009E1679">
        <w:rPr>
          <w:rFonts w:eastAsia="Times New Roman" w:cs="Open Sans"/>
          <w:color w:val="000000"/>
          <w:shd w:val="clear" w:color="auto" w:fill="FFFFFF"/>
          <w:lang w:eastAsia="en-GB"/>
        </w:rPr>
        <w:t>20</w:t>
      </w:r>
      <w:r>
        <w:rPr>
          <w:rFonts w:eastAsia="Times New Roman" w:cs="Open Sans"/>
          <w:color w:val="000000"/>
          <w:shd w:val="clear" w:color="auto" w:fill="FFFFFF"/>
          <w:lang w:eastAsia="en-GB"/>
        </w:rPr>
        <w:t>21)</w:t>
      </w:r>
    </w:p>
    <w:p w14:paraId="2D1674A3" w14:textId="2975855C" w:rsidR="009A191C" w:rsidRDefault="009A191C" w:rsidP="009A191C">
      <w:pPr>
        <w:rPr>
          <w:rFonts w:eastAsia="Times New Roman" w:cs="Open Sans"/>
          <w:i/>
          <w:iCs/>
          <w:color w:val="000000"/>
          <w:shd w:val="clear" w:color="auto" w:fill="FFFFFF"/>
          <w:lang w:eastAsia="en-GB"/>
        </w:rPr>
      </w:pPr>
      <w:r>
        <w:rPr>
          <w:rFonts w:eastAsia="Times New Roman" w:cs="Open Sans"/>
          <w:color w:val="000000"/>
          <w:shd w:val="clear" w:color="auto" w:fill="FFFFFF"/>
          <w:lang w:eastAsia="en-GB"/>
        </w:rPr>
        <w:t xml:space="preserve">Lange, </w:t>
      </w:r>
      <w:proofErr w:type="gramStart"/>
      <w:r>
        <w:rPr>
          <w:rFonts w:eastAsia="Times New Roman" w:cs="Open Sans"/>
          <w:color w:val="000000"/>
          <w:shd w:val="clear" w:color="auto" w:fill="FFFFFF"/>
          <w:lang w:eastAsia="en-GB"/>
        </w:rPr>
        <w:t>K</w:t>
      </w:r>
      <w:r w:rsidR="009E1679">
        <w:rPr>
          <w:rFonts w:eastAsia="Times New Roman" w:cs="Open Sans"/>
          <w:color w:val="000000"/>
          <w:shd w:val="clear" w:color="auto" w:fill="FFFFFF"/>
          <w:lang w:eastAsia="en-GB"/>
        </w:rPr>
        <w:t>(</w:t>
      </w:r>
      <w:proofErr w:type="gramEnd"/>
      <w:r w:rsidR="009E1679">
        <w:rPr>
          <w:rFonts w:eastAsia="Times New Roman" w:cs="Open Sans"/>
          <w:color w:val="000000"/>
          <w:shd w:val="clear" w:color="auto" w:fill="FFFFFF"/>
          <w:lang w:eastAsia="en-GB"/>
        </w:rPr>
        <w:t xml:space="preserve">2018) </w:t>
      </w:r>
      <w:r w:rsidR="009E1679">
        <w:rPr>
          <w:rFonts w:eastAsia="Times New Roman" w:cs="Open Sans"/>
          <w:i/>
          <w:iCs/>
          <w:color w:val="000000"/>
          <w:shd w:val="clear" w:color="auto" w:fill="FFFFFF"/>
          <w:lang w:eastAsia="en-GB"/>
        </w:rPr>
        <w:t>Kenneth Lange</w:t>
      </w:r>
    </w:p>
    <w:p w14:paraId="1C89D11F" w14:textId="5569297C" w:rsidR="009E1679" w:rsidRDefault="009E1679" w:rsidP="009A191C">
      <w:pPr>
        <w:rPr>
          <w:rFonts w:eastAsia="Times New Roman" w:cs="Open Sans"/>
          <w:color w:val="000000"/>
          <w:shd w:val="clear" w:color="auto" w:fill="FFFFFF"/>
          <w:lang w:eastAsia="en-GB"/>
        </w:rPr>
      </w:pPr>
      <w:r>
        <w:rPr>
          <w:rFonts w:eastAsia="Times New Roman" w:cs="Open Sans"/>
          <w:color w:val="000000"/>
          <w:shd w:val="clear" w:color="auto" w:fill="FFFFFF"/>
          <w:lang w:eastAsia="en-GB"/>
        </w:rPr>
        <w:t xml:space="preserve">Available at: </w:t>
      </w:r>
      <w:hyperlink r:id="rId11" w:history="1">
        <w:r w:rsidRPr="00F32255">
          <w:rPr>
            <w:rStyle w:val="Hyperlink"/>
            <w:rFonts w:eastAsia="Times New Roman" w:cs="Open Sans"/>
            <w:shd w:val="clear" w:color="auto" w:fill="FFFFFF"/>
            <w:lang w:eastAsia="en-GB"/>
          </w:rPr>
          <w:t>https://www.kennethlange.com/team-patterns-how-to-structure-an-engineering-team/</w:t>
        </w:r>
      </w:hyperlink>
    </w:p>
    <w:p w14:paraId="56D738BD" w14:textId="1C7565B9" w:rsidR="009E1679" w:rsidRDefault="009E1679" w:rsidP="009A191C">
      <w:pPr>
        <w:rPr>
          <w:rFonts w:eastAsia="Times New Roman" w:cs="Open Sans"/>
          <w:color w:val="000000"/>
          <w:shd w:val="clear" w:color="auto" w:fill="FFFFFF"/>
          <w:lang w:eastAsia="en-GB"/>
        </w:rPr>
      </w:pPr>
      <w:proofErr w:type="gramStart"/>
      <w:r>
        <w:rPr>
          <w:rFonts w:eastAsia="Times New Roman" w:cs="Open Sans"/>
          <w:color w:val="000000"/>
          <w:shd w:val="clear" w:color="auto" w:fill="FFFFFF"/>
          <w:lang w:eastAsia="en-GB"/>
        </w:rPr>
        <w:t>Accessed(</w:t>
      </w:r>
      <w:proofErr w:type="gramEnd"/>
      <w:r>
        <w:rPr>
          <w:rFonts w:eastAsia="Times New Roman" w:cs="Open Sans"/>
          <w:color w:val="000000"/>
          <w:shd w:val="clear" w:color="auto" w:fill="FFFFFF"/>
          <w:lang w:eastAsia="en-GB"/>
        </w:rPr>
        <w:t>15/11/2021)</w:t>
      </w:r>
    </w:p>
    <w:p w14:paraId="093ABBE6" w14:textId="75644969" w:rsidR="009E1679" w:rsidRDefault="009E1679" w:rsidP="009A191C">
      <w:pPr>
        <w:rPr>
          <w:rFonts w:eastAsia="Times New Roman" w:cs="Open Sans"/>
          <w:i/>
          <w:iCs/>
          <w:color w:val="000000"/>
          <w:shd w:val="clear" w:color="auto" w:fill="FFFFFF"/>
          <w:lang w:eastAsia="en-GB"/>
        </w:rPr>
      </w:pPr>
      <w:r>
        <w:rPr>
          <w:rFonts w:eastAsia="Times New Roman" w:cs="Open Sans"/>
          <w:color w:val="000000"/>
          <w:shd w:val="clear" w:color="auto" w:fill="FFFFFF"/>
          <w:lang w:eastAsia="en-GB"/>
        </w:rPr>
        <w:t xml:space="preserve">Lange, </w:t>
      </w:r>
      <w:proofErr w:type="gramStart"/>
      <w:r>
        <w:rPr>
          <w:rFonts w:eastAsia="Times New Roman" w:cs="Open Sans"/>
          <w:color w:val="000000"/>
          <w:shd w:val="clear" w:color="auto" w:fill="FFFFFF"/>
          <w:lang w:eastAsia="en-GB"/>
        </w:rPr>
        <w:t>K(</w:t>
      </w:r>
      <w:proofErr w:type="gramEnd"/>
      <w:r>
        <w:rPr>
          <w:rFonts w:eastAsia="Times New Roman" w:cs="Open Sans"/>
          <w:color w:val="000000"/>
          <w:shd w:val="clear" w:color="auto" w:fill="FFFFFF"/>
          <w:lang w:eastAsia="en-GB"/>
        </w:rPr>
        <w:t xml:space="preserve">2020) </w:t>
      </w:r>
      <w:r>
        <w:rPr>
          <w:rFonts w:eastAsia="Times New Roman" w:cs="Open Sans"/>
          <w:i/>
          <w:iCs/>
          <w:color w:val="000000"/>
          <w:shd w:val="clear" w:color="auto" w:fill="FFFFFF"/>
          <w:lang w:eastAsia="en-GB"/>
        </w:rPr>
        <w:t>KennethLange.com</w:t>
      </w:r>
    </w:p>
    <w:p w14:paraId="23612ED7" w14:textId="32DD636E" w:rsidR="009E1679" w:rsidRDefault="009E1679" w:rsidP="009A191C">
      <w:pPr>
        <w:rPr>
          <w:rFonts w:eastAsia="Times New Roman" w:cs="Open Sans"/>
          <w:color w:val="000000"/>
          <w:shd w:val="clear" w:color="auto" w:fill="FFFFFF"/>
          <w:lang w:eastAsia="en-GB"/>
        </w:rPr>
      </w:pPr>
      <w:r>
        <w:rPr>
          <w:rFonts w:eastAsia="Times New Roman" w:cs="Open Sans"/>
          <w:color w:val="000000"/>
          <w:shd w:val="clear" w:color="auto" w:fill="FFFFFF"/>
          <w:lang w:eastAsia="en-GB"/>
        </w:rPr>
        <w:t xml:space="preserve">Available at: </w:t>
      </w:r>
      <w:hyperlink r:id="rId12" w:history="1">
        <w:r w:rsidRPr="00F32255">
          <w:rPr>
            <w:rStyle w:val="Hyperlink"/>
            <w:rFonts w:eastAsia="Times New Roman" w:cs="Open Sans"/>
            <w:shd w:val="clear" w:color="auto" w:fill="FFFFFF"/>
            <w:lang w:eastAsia="en-GB"/>
          </w:rPr>
          <w:t>https://www.kennethlange</w:t>
        </w:r>
        <w:r w:rsidRPr="00F32255">
          <w:rPr>
            <w:rStyle w:val="Hyperlink"/>
            <w:rFonts w:eastAsia="Times New Roman" w:cs="Open Sans"/>
            <w:shd w:val="clear" w:color="auto" w:fill="FFFFFF"/>
            <w:lang w:eastAsia="en-GB"/>
          </w:rPr>
          <w:t>.</w:t>
        </w:r>
        <w:r w:rsidRPr="00F32255">
          <w:rPr>
            <w:rStyle w:val="Hyperlink"/>
            <w:rFonts w:eastAsia="Times New Roman" w:cs="Open Sans"/>
            <w:shd w:val="clear" w:color="auto" w:fill="FFFFFF"/>
            <w:lang w:eastAsia="en-GB"/>
          </w:rPr>
          <w:t>com/books/How-to-Structure-Your-Engineering-Teams.pdf</w:t>
        </w:r>
      </w:hyperlink>
    </w:p>
    <w:p w14:paraId="780439A7" w14:textId="5ECC2F97" w:rsidR="009E1679" w:rsidRDefault="009E1679" w:rsidP="009A191C">
      <w:pPr>
        <w:rPr>
          <w:rFonts w:eastAsia="Times New Roman" w:cs="Open Sans"/>
          <w:color w:val="000000"/>
          <w:shd w:val="clear" w:color="auto" w:fill="FFFFFF"/>
          <w:lang w:eastAsia="en-GB"/>
        </w:rPr>
      </w:pPr>
      <w:proofErr w:type="gramStart"/>
      <w:r>
        <w:rPr>
          <w:rFonts w:eastAsia="Times New Roman" w:cs="Open Sans"/>
          <w:color w:val="000000"/>
          <w:shd w:val="clear" w:color="auto" w:fill="FFFFFF"/>
          <w:lang w:eastAsia="en-GB"/>
        </w:rPr>
        <w:t>Accessed(</w:t>
      </w:r>
      <w:proofErr w:type="gramEnd"/>
      <w:r>
        <w:rPr>
          <w:rFonts w:eastAsia="Times New Roman" w:cs="Open Sans"/>
          <w:color w:val="000000"/>
          <w:shd w:val="clear" w:color="auto" w:fill="FFFFFF"/>
          <w:lang w:eastAsia="en-GB"/>
        </w:rPr>
        <w:t>15/11/2021)</w:t>
      </w:r>
    </w:p>
    <w:p w14:paraId="5A4A9556" w14:textId="5F79A94F" w:rsidR="009E1679" w:rsidRDefault="009E1679" w:rsidP="009A191C">
      <w:pPr>
        <w:rPr>
          <w:rFonts w:eastAsia="Times New Roman" w:cs="Open Sans"/>
          <w:color w:val="000000"/>
          <w:shd w:val="clear" w:color="auto" w:fill="FFFFFF"/>
          <w:lang w:eastAsia="en-GB"/>
        </w:rPr>
      </w:pPr>
      <w:r>
        <w:rPr>
          <w:rFonts w:eastAsia="Times New Roman" w:cs="Open Sans"/>
          <w:color w:val="000000"/>
          <w:shd w:val="clear" w:color="auto" w:fill="FFFFFF"/>
          <w:lang w:eastAsia="en-GB"/>
        </w:rPr>
        <w:t xml:space="preserve">Programme </w:t>
      </w:r>
      <w:proofErr w:type="gramStart"/>
      <w:r>
        <w:rPr>
          <w:rFonts w:eastAsia="Times New Roman" w:cs="Open Sans"/>
          <w:color w:val="000000"/>
          <w:shd w:val="clear" w:color="auto" w:fill="FFFFFF"/>
          <w:lang w:eastAsia="en-GB"/>
        </w:rPr>
        <w:t>B(</w:t>
      </w:r>
      <w:proofErr w:type="gramEnd"/>
      <w:r>
        <w:rPr>
          <w:rFonts w:eastAsia="Times New Roman" w:cs="Open Sans"/>
          <w:color w:val="000000"/>
          <w:shd w:val="clear" w:color="auto" w:fill="FFFFFF"/>
          <w:lang w:eastAsia="en-GB"/>
        </w:rPr>
        <w:t xml:space="preserve">2021) </w:t>
      </w:r>
      <w:r>
        <w:rPr>
          <w:rFonts w:eastAsia="Times New Roman" w:cs="Open Sans"/>
          <w:i/>
          <w:iCs/>
          <w:color w:val="000000"/>
          <w:shd w:val="clear" w:color="auto" w:fill="FFFFFF"/>
          <w:lang w:eastAsia="en-GB"/>
        </w:rPr>
        <w:t>Baron Mag</w:t>
      </w:r>
    </w:p>
    <w:p w14:paraId="59612113" w14:textId="1F1BFCBE" w:rsidR="009E1679" w:rsidRDefault="009E1679" w:rsidP="009A191C">
      <w:pPr>
        <w:rPr>
          <w:rFonts w:eastAsia="Times New Roman" w:cs="Open Sans"/>
          <w:color w:val="000000"/>
          <w:shd w:val="clear" w:color="auto" w:fill="FFFFFF"/>
          <w:lang w:eastAsia="en-GB"/>
        </w:rPr>
      </w:pPr>
      <w:r>
        <w:rPr>
          <w:rFonts w:eastAsia="Times New Roman" w:cs="Open Sans"/>
          <w:color w:val="000000"/>
          <w:shd w:val="clear" w:color="auto" w:fill="FFFFFF"/>
          <w:lang w:eastAsia="en-GB"/>
        </w:rPr>
        <w:t xml:space="preserve">Available at: </w:t>
      </w:r>
      <w:hyperlink r:id="rId13" w:history="1">
        <w:r w:rsidRPr="00F32255">
          <w:rPr>
            <w:rStyle w:val="Hyperlink"/>
            <w:rFonts w:eastAsia="Times New Roman" w:cs="Open Sans"/>
            <w:shd w:val="clear" w:color="auto" w:fill="FFFFFF"/>
            <w:lang w:eastAsia="en-GB"/>
          </w:rPr>
          <w:t>https://baronmag.ca/2021/04/the-pros-and-cons-of-aluminum-water-bottles/</w:t>
        </w:r>
      </w:hyperlink>
    </w:p>
    <w:p w14:paraId="1C85ADDA" w14:textId="434506E6" w:rsidR="009E1679" w:rsidRPr="009E1679" w:rsidRDefault="009E1679" w:rsidP="009A191C">
      <w:pPr>
        <w:rPr>
          <w:rFonts w:ascii="Times New Roman" w:eastAsia="Times New Roman" w:hAnsi="Times New Roman" w:cs="Times New Roman"/>
          <w:sz w:val="24"/>
          <w:szCs w:val="24"/>
          <w:lang w:eastAsia="en-GB"/>
        </w:rPr>
      </w:pPr>
      <w:proofErr w:type="gramStart"/>
      <w:r>
        <w:rPr>
          <w:rFonts w:eastAsia="Times New Roman" w:cs="Open Sans"/>
          <w:color w:val="000000"/>
          <w:shd w:val="clear" w:color="auto" w:fill="FFFFFF"/>
          <w:lang w:eastAsia="en-GB"/>
        </w:rPr>
        <w:t>Accessed(</w:t>
      </w:r>
      <w:proofErr w:type="gramEnd"/>
      <w:r>
        <w:rPr>
          <w:rFonts w:eastAsia="Times New Roman" w:cs="Open Sans"/>
          <w:color w:val="000000"/>
          <w:shd w:val="clear" w:color="auto" w:fill="FFFFFF"/>
          <w:lang w:eastAsia="en-GB"/>
        </w:rPr>
        <w:t>14/12/2021)</w:t>
      </w:r>
    </w:p>
    <w:p w14:paraId="21D61238" w14:textId="0EED1910" w:rsidR="009A191C" w:rsidRPr="009A191C" w:rsidRDefault="009A191C" w:rsidP="009A191C">
      <w:pPr>
        <w:rPr>
          <w:rFonts w:eastAsia="Times New Roman" w:cstheme="majorHAnsi"/>
          <w:i/>
          <w:iCs/>
          <w:sz w:val="24"/>
          <w:szCs w:val="24"/>
          <w:lang w:eastAsia="en-GB"/>
        </w:rPr>
      </w:pPr>
      <w:r>
        <w:rPr>
          <w:rFonts w:eastAsia="Times New Roman" w:cstheme="majorHAnsi"/>
          <w:sz w:val="24"/>
          <w:szCs w:val="24"/>
          <w:lang w:eastAsia="en-GB"/>
        </w:rPr>
        <w:t xml:space="preserve"> </w:t>
      </w:r>
    </w:p>
    <w:p w14:paraId="0452194F" w14:textId="00006911" w:rsidR="009A191C" w:rsidRPr="009A191C" w:rsidRDefault="009A191C" w:rsidP="00FD6131"/>
    <w:p w14:paraId="15E556C7" w14:textId="096A16F8" w:rsidR="009A191C" w:rsidRPr="009A191C" w:rsidRDefault="009A191C" w:rsidP="00FD6131"/>
    <w:p w14:paraId="0FEA8633" w14:textId="77777777" w:rsidR="009A191C" w:rsidRPr="009A191C" w:rsidRDefault="009A191C" w:rsidP="00FD6131"/>
    <w:p w14:paraId="756EFA2B" w14:textId="77777777" w:rsidR="00FD6131" w:rsidRPr="00FD6131" w:rsidRDefault="00FD6131" w:rsidP="00FD6131"/>
    <w:p w14:paraId="26596B44" w14:textId="77777777" w:rsidR="005A7D0E" w:rsidRPr="005A7D0E" w:rsidRDefault="005A7D0E" w:rsidP="005A7D0E"/>
    <w:p w14:paraId="18E6AFB3" w14:textId="3AD68D84" w:rsidR="0034596A" w:rsidRPr="00E1060B" w:rsidRDefault="0034596A" w:rsidP="00E1060B">
      <w:pPr>
        <w:rPr>
          <w:sz w:val="24"/>
          <w:szCs w:val="24"/>
        </w:rPr>
      </w:pPr>
    </w:p>
    <w:sectPr w:rsidR="0034596A" w:rsidRPr="00E1060B" w:rsidSect="004407DA">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251289" w14:textId="77777777" w:rsidR="0029580E" w:rsidRDefault="0029580E" w:rsidP="005373B2">
      <w:pPr>
        <w:spacing w:after="0" w:line="240" w:lineRule="auto"/>
      </w:pPr>
      <w:r>
        <w:separator/>
      </w:r>
    </w:p>
  </w:endnote>
  <w:endnote w:type="continuationSeparator" w:id="0">
    <w:p w14:paraId="111DC531" w14:textId="77777777" w:rsidR="0029580E" w:rsidRDefault="0029580E" w:rsidP="005373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00000003" w:usb1="00000000" w:usb2="00000000" w:usb3="00000000" w:csb0="0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7527525"/>
      <w:docPartObj>
        <w:docPartGallery w:val="Page Numbers (Bottom of Page)"/>
        <w:docPartUnique/>
      </w:docPartObj>
    </w:sdtPr>
    <w:sdtEndPr>
      <w:rPr>
        <w:noProof/>
      </w:rPr>
    </w:sdtEndPr>
    <w:sdtContent>
      <w:p w14:paraId="72201526" w14:textId="2C5C9064" w:rsidR="005373B2" w:rsidRDefault="005373B2">
        <w:pPr>
          <w:pStyle w:val="Footer"/>
        </w:pPr>
        <w:r>
          <w:fldChar w:fldCharType="begin"/>
        </w:r>
        <w:r>
          <w:instrText xml:space="preserve"> PAGE   \* MERGEFORMAT </w:instrText>
        </w:r>
        <w:r>
          <w:fldChar w:fldCharType="separate"/>
        </w:r>
        <w:r>
          <w:rPr>
            <w:noProof/>
          </w:rPr>
          <w:t>2</w:t>
        </w:r>
        <w:r>
          <w:rPr>
            <w:noProof/>
          </w:rPr>
          <w:fldChar w:fldCharType="end"/>
        </w:r>
      </w:p>
    </w:sdtContent>
  </w:sdt>
  <w:p w14:paraId="35194151" w14:textId="77777777" w:rsidR="005373B2" w:rsidRDefault="005373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7B80B4" w14:textId="77777777" w:rsidR="0029580E" w:rsidRDefault="0029580E" w:rsidP="005373B2">
      <w:pPr>
        <w:spacing w:after="0" w:line="240" w:lineRule="auto"/>
      </w:pPr>
      <w:r>
        <w:separator/>
      </w:r>
    </w:p>
  </w:footnote>
  <w:footnote w:type="continuationSeparator" w:id="0">
    <w:p w14:paraId="624590E1" w14:textId="77777777" w:rsidR="0029580E" w:rsidRDefault="0029580E" w:rsidP="005373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457396"/>
    <w:multiLevelType w:val="multilevel"/>
    <w:tmpl w:val="A4DC2D54"/>
    <w:lvl w:ilvl="0">
      <w:start w:val="1"/>
      <w:numFmt w:val="decimal"/>
      <w:pStyle w:val="Heading1"/>
      <w:lvlText w:val="%1"/>
      <w:lvlJc w:val="left"/>
      <w:pPr>
        <w:ind w:left="432" w:hanging="432"/>
      </w:pPr>
    </w:lvl>
    <w:lvl w:ilvl="1">
      <w:start w:val="1"/>
      <w:numFmt w:val="decimal"/>
      <w:pStyle w:val="Heading2"/>
      <w:lvlText w:val="%1.%2"/>
      <w:lvlJc w:val="left"/>
      <w:pPr>
        <w:ind w:left="576" w:hanging="576"/>
      </w:pPr>
      <w:rPr>
        <w:sz w:val="28"/>
        <w:szCs w:val="28"/>
      </w:r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3A99"/>
    <w:rsid w:val="00007089"/>
    <w:rsid w:val="00012469"/>
    <w:rsid w:val="00022AF7"/>
    <w:rsid w:val="00040C54"/>
    <w:rsid w:val="00043F34"/>
    <w:rsid w:val="000470E1"/>
    <w:rsid w:val="000D384D"/>
    <w:rsid w:val="000F4115"/>
    <w:rsid w:val="001A0844"/>
    <w:rsid w:val="001A6050"/>
    <w:rsid w:val="001B0089"/>
    <w:rsid w:val="001B0C0C"/>
    <w:rsid w:val="001B50B1"/>
    <w:rsid w:val="001C7C4B"/>
    <w:rsid w:val="001E5F13"/>
    <w:rsid w:val="001F46B1"/>
    <w:rsid w:val="0020322B"/>
    <w:rsid w:val="00247953"/>
    <w:rsid w:val="00252BEB"/>
    <w:rsid w:val="00280262"/>
    <w:rsid w:val="00280BFB"/>
    <w:rsid w:val="00292CF6"/>
    <w:rsid w:val="0029580E"/>
    <w:rsid w:val="003173AB"/>
    <w:rsid w:val="00321605"/>
    <w:rsid w:val="0034596A"/>
    <w:rsid w:val="00353613"/>
    <w:rsid w:val="003560A3"/>
    <w:rsid w:val="0037691B"/>
    <w:rsid w:val="00396963"/>
    <w:rsid w:val="003A41F0"/>
    <w:rsid w:val="003C2837"/>
    <w:rsid w:val="003C3A99"/>
    <w:rsid w:val="00411DC2"/>
    <w:rsid w:val="00431D74"/>
    <w:rsid w:val="004407DA"/>
    <w:rsid w:val="0045073B"/>
    <w:rsid w:val="00455C20"/>
    <w:rsid w:val="00474A3F"/>
    <w:rsid w:val="00490528"/>
    <w:rsid w:val="0049199C"/>
    <w:rsid w:val="004C399E"/>
    <w:rsid w:val="00500DA1"/>
    <w:rsid w:val="005373B2"/>
    <w:rsid w:val="00554538"/>
    <w:rsid w:val="005672ED"/>
    <w:rsid w:val="00575739"/>
    <w:rsid w:val="00590559"/>
    <w:rsid w:val="005A7D0E"/>
    <w:rsid w:val="005B65F1"/>
    <w:rsid w:val="005F32F0"/>
    <w:rsid w:val="006154F0"/>
    <w:rsid w:val="00665246"/>
    <w:rsid w:val="006809BA"/>
    <w:rsid w:val="006F1621"/>
    <w:rsid w:val="00712EB7"/>
    <w:rsid w:val="00724120"/>
    <w:rsid w:val="007622A7"/>
    <w:rsid w:val="007A4264"/>
    <w:rsid w:val="007A4BEE"/>
    <w:rsid w:val="007B00DC"/>
    <w:rsid w:val="007B1C62"/>
    <w:rsid w:val="007B291F"/>
    <w:rsid w:val="007B5708"/>
    <w:rsid w:val="007C1849"/>
    <w:rsid w:val="007D7C91"/>
    <w:rsid w:val="007F664B"/>
    <w:rsid w:val="00804680"/>
    <w:rsid w:val="00832B81"/>
    <w:rsid w:val="00854759"/>
    <w:rsid w:val="00876C54"/>
    <w:rsid w:val="008A46F2"/>
    <w:rsid w:val="008B0A56"/>
    <w:rsid w:val="00905B5E"/>
    <w:rsid w:val="00945BF4"/>
    <w:rsid w:val="009615DD"/>
    <w:rsid w:val="0096785D"/>
    <w:rsid w:val="00970EA9"/>
    <w:rsid w:val="00984110"/>
    <w:rsid w:val="009A191C"/>
    <w:rsid w:val="009A45F7"/>
    <w:rsid w:val="009A644C"/>
    <w:rsid w:val="009B7B4D"/>
    <w:rsid w:val="009C756E"/>
    <w:rsid w:val="009E1679"/>
    <w:rsid w:val="009F123F"/>
    <w:rsid w:val="009F51FE"/>
    <w:rsid w:val="00A81337"/>
    <w:rsid w:val="00AA083D"/>
    <w:rsid w:val="00AC6F03"/>
    <w:rsid w:val="00AE0682"/>
    <w:rsid w:val="00AE712D"/>
    <w:rsid w:val="00B13B84"/>
    <w:rsid w:val="00B230C1"/>
    <w:rsid w:val="00B74B1C"/>
    <w:rsid w:val="00B7770E"/>
    <w:rsid w:val="00B7798B"/>
    <w:rsid w:val="00BA26E1"/>
    <w:rsid w:val="00BA7001"/>
    <w:rsid w:val="00BA762C"/>
    <w:rsid w:val="00BE15FA"/>
    <w:rsid w:val="00BF6418"/>
    <w:rsid w:val="00C209B9"/>
    <w:rsid w:val="00C24C45"/>
    <w:rsid w:val="00C51FB5"/>
    <w:rsid w:val="00C732AB"/>
    <w:rsid w:val="00C773A8"/>
    <w:rsid w:val="00C81939"/>
    <w:rsid w:val="00CC33EE"/>
    <w:rsid w:val="00D12121"/>
    <w:rsid w:val="00D17DFD"/>
    <w:rsid w:val="00D213BA"/>
    <w:rsid w:val="00D24192"/>
    <w:rsid w:val="00D50028"/>
    <w:rsid w:val="00D60B63"/>
    <w:rsid w:val="00DB217C"/>
    <w:rsid w:val="00DC5900"/>
    <w:rsid w:val="00DE320F"/>
    <w:rsid w:val="00E101A9"/>
    <w:rsid w:val="00E1060B"/>
    <w:rsid w:val="00E13D58"/>
    <w:rsid w:val="00E41E6C"/>
    <w:rsid w:val="00E671D1"/>
    <w:rsid w:val="00EA1831"/>
    <w:rsid w:val="00F4054F"/>
    <w:rsid w:val="00F52762"/>
    <w:rsid w:val="00F53B29"/>
    <w:rsid w:val="00F54EA7"/>
    <w:rsid w:val="00F672D3"/>
    <w:rsid w:val="00FB15BB"/>
    <w:rsid w:val="00FB1DED"/>
    <w:rsid w:val="00FC59EC"/>
    <w:rsid w:val="00FD6131"/>
    <w:rsid w:val="00FE0E54"/>
    <w:rsid w:val="5A205D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BBA335"/>
  <w15:chartTrackingRefBased/>
  <w15:docId w15:val="{D816212F-1DE3-43C2-9555-976FEA9B41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33EE"/>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C33EE"/>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C33EE"/>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CC33EE"/>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280262"/>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280262"/>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280262"/>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280262"/>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280262"/>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33E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C33E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C33EE"/>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CC33EE"/>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280262"/>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280262"/>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280262"/>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280262"/>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280262"/>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5373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73B2"/>
  </w:style>
  <w:style w:type="paragraph" w:styleId="Footer">
    <w:name w:val="footer"/>
    <w:basedOn w:val="Normal"/>
    <w:link w:val="FooterChar"/>
    <w:uiPriority w:val="99"/>
    <w:unhideWhenUsed/>
    <w:rsid w:val="005373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73B2"/>
  </w:style>
  <w:style w:type="paragraph" w:styleId="TOCHeading">
    <w:name w:val="TOC Heading"/>
    <w:basedOn w:val="Heading1"/>
    <w:next w:val="Normal"/>
    <w:uiPriority w:val="39"/>
    <w:unhideWhenUsed/>
    <w:qFormat/>
    <w:rsid w:val="00040C54"/>
    <w:pPr>
      <w:numPr>
        <w:numId w:val="0"/>
      </w:numPr>
      <w:spacing w:line="259" w:lineRule="auto"/>
      <w:outlineLvl w:val="9"/>
    </w:pPr>
    <w:rPr>
      <w:lang w:val="en-US"/>
    </w:rPr>
  </w:style>
  <w:style w:type="paragraph" w:styleId="TOC1">
    <w:name w:val="toc 1"/>
    <w:basedOn w:val="Normal"/>
    <w:next w:val="Normal"/>
    <w:autoRedefine/>
    <w:uiPriority w:val="39"/>
    <w:unhideWhenUsed/>
    <w:rsid w:val="00040C54"/>
    <w:pPr>
      <w:spacing w:after="100"/>
    </w:pPr>
  </w:style>
  <w:style w:type="paragraph" w:styleId="TOC3">
    <w:name w:val="toc 3"/>
    <w:basedOn w:val="Normal"/>
    <w:next w:val="Normal"/>
    <w:autoRedefine/>
    <w:uiPriority w:val="39"/>
    <w:unhideWhenUsed/>
    <w:rsid w:val="00040C54"/>
    <w:pPr>
      <w:spacing w:after="100"/>
      <w:ind w:left="440"/>
    </w:pPr>
  </w:style>
  <w:style w:type="character" w:styleId="Hyperlink">
    <w:name w:val="Hyperlink"/>
    <w:basedOn w:val="DefaultParagraphFont"/>
    <w:uiPriority w:val="99"/>
    <w:unhideWhenUsed/>
    <w:rsid w:val="00040C54"/>
    <w:rPr>
      <w:color w:val="0563C1" w:themeColor="hyperlink"/>
      <w:u w:val="single"/>
    </w:rPr>
  </w:style>
  <w:style w:type="paragraph" w:styleId="TOC2">
    <w:name w:val="toc 2"/>
    <w:basedOn w:val="Normal"/>
    <w:next w:val="Normal"/>
    <w:autoRedefine/>
    <w:uiPriority w:val="39"/>
    <w:unhideWhenUsed/>
    <w:pPr>
      <w:spacing w:after="100"/>
      <w:ind w:left="220"/>
    </w:pPr>
  </w:style>
  <w:style w:type="character" w:styleId="UnresolvedMention">
    <w:name w:val="Unresolved Mention"/>
    <w:basedOn w:val="DefaultParagraphFont"/>
    <w:uiPriority w:val="99"/>
    <w:semiHidden/>
    <w:unhideWhenUsed/>
    <w:rsid w:val="00AE0682"/>
    <w:rPr>
      <w:color w:val="605E5C"/>
      <w:shd w:val="clear" w:color="auto" w:fill="E1DFDD"/>
    </w:rPr>
  </w:style>
  <w:style w:type="character" w:styleId="FollowedHyperlink">
    <w:name w:val="FollowedHyperlink"/>
    <w:basedOn w:val="DefaultParagraphFont"/>
    <w:uiPriority w:val="99"/>
    <w:semiHidden/>
    <w:unhideWhenUsed/>
    <w:rsid w:val="001B0C0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9630545">
      <w:bodyDiv w:val="1"/>
      <w:marLeft w:val="0"/>
      <w:marRight w:val="0"/>
      <w:marTop w:val="0"/>
      <w:marBottom w:val="0"/>
      <w:divBdr>
        <w:top w:val="none" w:sz="0" w:space="0" w:color="auto"/>
        <w:left w:val="none" w:sz="0" w:space="0" w:color="auto"/>
        <w:bottom w:val="none" w:sz="0" w:space="0" w:color="auto"/>
        <w:right w:val="none" w:sz="0" w:space="0" w:color="auto"/>
      </w:divBdr>
    </w:div>
    <w:div w:id="1114986332">
      <w:bodyDiv w:val="1"/>
      <w:marLeft w:val="0"/>
      <w:marRight w:val="0"/>
      <w:marTop w:val="0"/>
      <w:marBottom w:val="0"/>
      <w:divBdr>
        <w:top w:val="none" w:sz="0" w:space="0" w:color="auto"/>
        <w:left w:val="none" w:sz="0" w:space="0" w:color="auto"/>
        <w:bottom w:val="none" w:sz="0" w:space="0" w:color="auto"/>
        <w:right w:val="none" w:sz="0" w:space="0" w:color="auto"/>
      </w:divBdr>
    </w:div>
    <w:div w:id="14852455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baronmag.ca/2021/04/the-pros-and-cons-of-aluminum-water-bottle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kennethlange.com/books/How-to-Structure-Your-Engineering-Teams.pdf"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kennethlange.com/team-patterns-how-to-structure-an-engineering-team/"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engc.org.uk/standards-guidance/guidance/statement-of-ethical-principles/" TargetMode="External"/><Relationship Id="rId4" Type="http://schemas.openxmlformats.org/officeDocument/2006/relationships/settings" Target="settings.xml"/><Relationship Id="rId9" Type="http://schemas.openxmlformats.org/officeDocument/2006/relationships/hyperlink" Target="https://delightjar.com/the-pros-and-cons-of-stainless-steel-water-bottles/"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FB92C1-F16F-4ECA-8544-D2C668D7F3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2408</Words>
  <Characters>11636</Characters>
  <Application>Microsoft Office Word</Application>
  <DocSecurity>0</DocSecurity>
  <Lines>352</Lines>
  <Paragraphs>139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DAVIES L. (2116397)</dc:creator>
  <cp:keywords/>
  <dc:description/>
  <cp:lastModifiedBy>Jonathan Shallis (2113867)</cp:lastModifiedBy>
  <cp:revision>2</cp:revision>
  <dcterms:created xsi:type="dcterms:W3CDTF">2021-12-15T02:32:00Z</dcterms:created>
  <dcterms:modified xsi:type="dcterms:W3CDTF">2021-12-15T02:32:00Z</dcterms:modified>
</cp:coreProperties>
</file>