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72C1D1" w14:textId="14E5CC6D" w:rsidR="00D15A3A" w:rsidRDefault="00D15A3A" w:rsidP="00BF6C85"/>
    <w:p w14:paraId="4EE03DF3" w14:textId="69B1E4CA" w:rsidR="008F18A0" w:rsidRDefault="008F18A0" w:rsidP="008F18A0"/>
    <w:p w14:paraId="68A2F6D1" w14:textId="14E67A40" w:rsidR="008F18A0" w:rsidRDefault="008F18A0" w:rsidP="008F18A0"/>
    <w:p w14:paraId="68ECA125" w14:textId="337F10AE" w:rsidR="008F18A0" w:rsidRDefault="008F18A0" w:rsidP="008F18A0"/>
    <w:p w14:paraId="2CAFBF86" w14:textId="6BD56F2F" w:rsidR="008F18A0" w:rsidRDefault="008F18A0" w:rsidP="008F18A0"/>
    <w:p w14:paraId="761757E8" w14:textId="0C21F587" w:rsidR="008F18A0" w:rsidRDefault="008F18A0" w:rsidP="008F18A0"/>
    <w:p w14:paraId="2286C6D4" w14:textId="104BFC3F" w:rsidR="00D15A3A" w:rsidRDefault="00D15A3A" w:rsidP="00D15A3A">
      <w:pPr>
        <w:pStyle w:val="NoSpacing"/>
        <w:spacing w:before="1540" w:after="240"/>
        <w:jc w:val="center"/>
        <w:rPr>
          <w:rFonts w:cs="Times New Roman"/>
          <w:color w:val="000000" w:themeColor="text1"/>
          <w:szCs w:val="24"/>
        </w:rPr>
      </w:pPr>
    </w:p>
    <w:p w14:paraId="59B066CB" w14:textId="7046D178" w:rsidR="006C0C0A" w:rsidRDefault="006C0C0A" w:rsidP="00D15A3A">
      <w:pPr>
        <w:jc w:val="center"/>
        <w:rPr>
          <w:rFonts w:cs="Arial"/>
        </w:rPr>
      </w:pPr>
      <w:r>
        <w:rPr>
          <w:rFonts w:cs="Arial"/>
        </w:rPr>
        <w:t>E</w:t>
      </w:r>
      <w:r w:rsidRPr="006C0C0A">
        <w:rPr>
          <w:rFonts w:cs="Arial"/>
        </w:rPr>
        <w:t xml:space="preserve">ffective </w:t>
      </w:r>
      <w:r w:rsidR="00B256AF" w:rsidRPr="006C0C0A">
        <w:rPr>
          <w:rFonts w:cs="Arial"/>
        </w:rPr>
        <w:t>teamwork</w:t>
      </w:r>
      <w:r w:rsidRPr="006C0C0A">
        <w:rPr>
          <w:rFonts w:cs="Arial"/>
        </w:rPr>
        <w:t xml:space="preserve"> and communication</w:t>
      </w:r>
    </w:p>
    <w:p w14:paraId="54982E94" w14:textId="16446A58" w:rsidR="00D15A3A" w:rsidRPr="0018163A" w:rsidRDefault="00D15A3A" w:rsidP="00D15A3A">
      <w:pPr>
        <w:jc w:val="center"/>
        <w:rPr>
          <w:szCs w:val="24"/>
        </w:rPr>
      </w:pPr>
      <w:r w:rsidRPr="0018163A">
        <w:rPr>
          <w:rFonts w:cs="Times New Roman"/>
          <w:szCs w:val="24"/>
        </w:rPr>
        <w:t xml:space="preserve">By </w:t>
      </w:r>
      <w:r w:rsidRPr="0018163A">
        <w:rPr>
          <w:szCs w:val="24"/>
        </w:rPr>
        <w:t>Maria Michael</w:t>
      </w:r>
    </w:p>
    <w:p w14:paraId="6D3FC03A" w14:textId="77777777" w:rsidR="00D15A3A" w:rsidRDefault="00D15A3A" w:rsidP="00D15A3A">
      <w:pPr>
        <w:jc w:val="center"/>
        <w:rPr>
          <w:szCs w:val="24"/>
        </w:rPr>
      </w:pPr>
    </w:p>
    <w:p w14:paraId="41BE5074" w14:textId="77777777" w:rsidR="00D15A3A" w:rsidRDefault="00D15A3A" w:rsidP="00D15A3A">
      <w:pPr>
        <w:jc w:val="center"/>
        <w:rPr>
          <w:szCs w:val="24"/>
        </w:rPr>
      </w:pPr>
    </w:p>
    <w:p w14:paraId="42BFDE98" w14:textId="4BF9EB72" w:rsidR="00D15A3A" w:rsidRDefault="000E5F18" w:rsidP="00D15A3A">
      <w:pPr>
        <w:jc w:val="center"/>
        <w:rPr>
          <w:szCs w:val="24"/>
        </w:rPr>
      </w:pPr>
      <w:r>
        <w:rPr>
          <w:szCs w:val="24"/>
        </w:rPr>
        <w:t>Student N</w:t>
      </w:r>
      <w:r w:rsidR="00D15A3A" w:rsidRPr="00F95A45">
        <w:rPr>
          <w:szCs w:val="24"/>
        </w:rPr>
        <w:t>o: 191 38 94</w:t>
      </w:r>
    </w:p>
    <w:p w14:paraId="55CB530C" w14:textId="1BE6A0B2" w:rsidR="00D15A3A" w:rsidRDefault="00D15A3A" w:rsidP="00D15A3A">
      <w:pPr>
        <w:jc w:val="center"/>
        <w:rPr>
          <w:szCs w:val="24"/>
        </w:rPr>
      </w:pPr>
      <w:r>
        <w:rPr>
          <w:szCs w:val="24"/>
        </w:rPr>
        <w:t xml:space="preserve">Module: </w:t>
      </w:r>
      <w:r w:rsidR="00B256AF">
        <w:rPr>
          <w:szCs w:val="24"/>
        </w:rPr>
        <w:t>Effective team</w:t>
      </w:r>
      <w:r w:rsidR="00B256AF" w:rsidRPr="00B256AF">
        <w:rPr>
          <w:szCs w:val="24"/>
        </w:rPr>
        <w:t>work and communication</w:t>
      </w:r>
    </w:p>
    <w:p w14:paraId="415B4890" w14:textId="22DA9EB7" w:rsidR="00C50CF5" w:rsidRPr="00F95A45" w:rsidRDefault="00C50CF5" w:rsidP="00D15A3A">
      <w:pPr>
        <w:jc w:val="center"/>
        <w:rPr>
          <w:szCs w:val="24"/>
        </w:rPr>
      </w:pPr>
      <w:r>
        <w:rPr>
          <w:szCs w:val="24"/>
        </w:rPr>
        <w:t xml:space="preserve">Module Code: </w:t>
      </w:r>
      <w:r w:rsidR="006C0C0A" w:rsidRPr="006C0C0A">
        <w:rPr>
          <w:szCs w:val="24"/>
        </w:rPr>
        <w:t>BMSW4002</w:t>
      </w:r>
    </w:p>
    <w:p w14:paraId="743DC76D" w14:textId="3C518DCC" w:rsidR="00D15A3A" w:rsidRPr="00F95A45" w:rsidRDefault="00D15A3A" w:rsidP="00D15A3A">
      <w:pPr>
        <w:jc w:val="center"/>
        <w:rPr>
          <w:szCs w:val="24"/>
        </w:rPr>
      </w:pPr>
      <w:r w:rsidRPr="00F95A45">
        <w:rPr>
          <w:szCs w:val="24"/>
        </w:rPr>
        <w:t>Professor</w:t>
      </w:r>
      <w:r>
        <w:rPr>
          <w:szCs w:val="24"/>
        </w:rPr>
        <w:t>:</w:t>
      </w:r>
      <w:r w:rsidRPr="00F95A45">
        <w:rPr>
          <w:szCs w:val="24"/>
        </w:rPr>
        <w:t xml:space="preserve"> </w:t>
      </w:r>
      <w:r w:rsidR="00B256AF">
        <w:rPr>
          <w:szCs w:val="24"/>
        </w:rPr>
        <w:t>Ejiro Esohwode</w:t>
      </w:r>
    </w:p>
    <w:p w14:paraId="01189929" w14:textId="2C7F781A" w:rsidR="00D15A3A" w:rsidRDefault="00D15A3A" w:rsidP="00D15A3A">
      <w:pPr>
        <w:jc w:val="center"/>
        <w:rPr>
          <w:szCs w:val="24"/>
        </w:rPr>
      </w:pPr>
      <w:r>
        <w:rPr>
          <w:szCs w:val="24"/>
        </w:rPr>
        <w:t>University of Wales</w:t>
      </w:r>
      <w:r w:rsidR="006A537C">
        <w:rPr>
          <w:szCs w:val="24"/>
        </w:rPr>
        <w:t>, Trinity Saint David</w:t>
      </w:r>
    </w:p>
    <w:p w14:paraId="6F6079F6" w14:textId="74E22AAA" w:rsidR="00D15A3A" w:rsidRDefault="00EA0F88" w:rsidP="00D15A3A">
      <w:pPr>
        <w:jc w:val="center"/>
        <w:rPr>
          <w:szCs w:val="24"/>
        </w:rPr>
      </w:pPr>
      <w:r>
        <w:rPr>
          <w:szCs w:val="24"/>
        </w:rPr>
        <w:t>May 5</w:t>
      </w:r>
      <w:r w:rsidR="00537304">
        <w:rPr>
          <w:szCs w:val="24"/>
        </w:rPr>
        <w:t>,</w:t>
      </w:r>
      <w:r w:rsidR="00C50CF5">
        <w:rPr>
          <w:szCs w:val="24"/>
        </w:rPr>
        <w:t xml:space="preserve"> 2021</w:t>
      </w:r>
    </w:p>
    <w:sdt>
      <w:sdtPr>
        <w:rPr>
          <w:rFonts w:eastAsiaTheme="minorHAnsi" w:cstheme="minorBidi"/>
          <w:b w:val="0"/>
          <w:sz w:val="24"/>
          <w:szCs w:val="22"/>
          <w:lang w:val="en-GB"/>
        </w:rPr>
        <w:id w:val="1373504704"/>
        <w:docPartObj>
          <w:docPartGallery w:val="Table of Contents"/>
          <w:docPartUnique/>
        </w:docPartObj>
      </w:sdtPr>
      <w:sdtEndPr>
        <w:rPr>
          <w:bCs/>
          <w:noProof/>
        </w:rPr>
      </w:sdtEndPr>
      <w:sdtContent>
        <w:p w14:paraId="0638A81F" w14:textId="0504EC71" w:rsidR="008F18A0" w:rsidRDefault="008F18A0">
          <w:pPr>
            <w:pStyle w:val="TOCHeading"/>
          </w:pPr>
          <w:r>
            <w:t>Contents</w:t>
          </w:r>
        </w:p>
        <w:p w14:paraId="3820E93A" w14:textId="1F8D9C8C" w:rsidR="00EA0F88" w:rsidRDefault="008F18A0">
          <w:pPr>
            <w:pStyle w:val="TOC1"/>
            <w:tabs>
              <w:tab w:val="left" w:pos="480"/>
              <w:tab w:val="right" w:leader="dot" w:pos="9350"/>
            </w:tabs>
            <w:rPr>
              <w:rFonts w:asciiTheme="minorHAnsi" w:eastAsiaTheme="minorEastAsia" w:hAnsiTheme="minorHAnsi"/>
              <w:noProof/>
              <w:color w:val="auto"/>
              <w:sz w:val="22"/>
              <w:lang w:val="en-US"/>
            </w:rPr>
          </w:pPr>
          <w:r>
            <w:fldChar w:fldCharType="begin"/>
          </w:r>
          <w:r>
            <w:instrText xml:space="preserve"> TOC \o "1-3" \h \z \u </w:instrText>
          </w:r>
          <w:r>
            <w:fldChar w:fldCharType="separate"/>
          </w:r>
          <w:hyperlink w:anchor="_Toc71122289" w:history="1">
            <w:r w:rsidR="00EA0F88" w:rsidRPr="00CF2AE8">
              <w:rPr>
                <w:rStyle w:val="Hyperlink"/>
                <w:noProof/>
              </w:rPr>
              <w:t>1</w:t>
            </w:r>
            <w:r w:rsidR="00EA0F88">
              <w:rPr>
                <w:rFonts w:asciiTheme="minorHAnsi" w:eastAsiaTheme="minorEastAsia" w:hAnsiTheme="minorHAnsi"/>
                <w:noProof/>
                <w:color w:val="auto"/>
                <w:sz w:val="22"/>
                <w:lang w:val="en-US"/>
              </w:rPr>
              <w:tab/>
            </w:r>
            <w:r w:rsidR="00EA0F88" w:rsidRPr="00CF2AE8">
              <w:rPr>
                <w:rStyle w:val="Hyperlink"/>
                <w:noProof/>
              </w:rPr>
              <w:t>Introduction</w:t>
            </w:r>
            <w:r w:rsidR="00EA0F88">
              <w:rPr>
                <w:noProof/>
                <w:webHidden/>
              </w:rPr>
              <w:tab/>
            </w:r>
            <w:r w:rsidR="00EA0F88">
              <w:rPr>
                <w:noProof/>
                <w:webHidden/>
              </w:rPr>
              <w:fldChar w:fldCharType="begin"/>
            </w:r>
            <w:r w:rsidR="00EA0F88">
              <w:rPr>
                <w:noProof/>
                <w:webHidden/>
              </w:rPr>
              <w:instrText xml:space="preserve"> PAGEREF _Toc71122289 \h </w:instrText>
            </w:r>
            <w:r w:rsidR="00EA0F88">
              <w:rPr>
                <w:noProof/>
                <w:webHidden/>
              </w:rPr>
            </w:r>
            <w:r w:rsidR="00EA0F88">
              <w:rPr>
                <w:noProof/>
                <w:webHidden/>
              </w:rPr>
              <w:fldChar w:fldCharType="separate"/>
            </w:r>
            <w:r w:rsidR="00EA0F88">
              <w:rPr>
                <w:noProof/>
                <w:webHidden/>
              </w:rPr>
              <w:t>3</w:t>
            </w:r>
            <w:r w:rsidR="00EA0F88">
              <w:rPr>
                <w:noProof/>
                <w:webHidden/>
              </w:rPr>
              <w:fldChar w:fldCharType="end"/>
            </w:r>
          </w:hyperlink>
        </w:p>
        <w:p w14:paraId="61A01994" w14:textId="0733EB35" w:rsidR="00EA0F88" w:rsidRDefault="00EE0FB0">
          <w:pPr>
            <w:pStyle w:val="TOC1"/>
            <w:tabs>
              <w:tab w:val="left" w:pos="480"/>
              <w:tab w:val="right" w:leader="dot" w:pos="9350"/>
            </w:tabs>
            <w:rPr>
              <w:rFonts w:asciiTheme="minorHAnsi" w:eastAsiaTheme="minorEastAsia" w:hAnsiTheme="minorHAnsi"/>
              <w:noProof/>
              <w:color w:val="auto"/>
              <w:sz w:val="22"/>
              <w:lang w:val="en-US"/>
            </w:rPr>
          </w:pPr>
          <w:hyperlink w:anchor="_Toc71122290" w:history="1">
            <w:r w:rsidR="00EA0F88" w:rsidRPr="00CF2AE8">
              <w:rPr>
                <w:rStyle w:val="Hyperlink"/>
                <w:noProof/>
              </w:rPr>
              <w:t>2</w:t>
            </w:r>
            <w:r w:rsidR="00EA0F88">
              <w:rPr>
                <w:rFonts w:asciiTheme="minorHAnsi" w:eastAsiaTheme="minorEastAsia" w:hAnsiTheme="minorHAnsi"/>
                <w:noProof/>
                <w:color w:val="auto"/>
                <w:sz w:val="22"/>
                <w:lang w:val="en-US"/>
              </w:rPr>
              <w:tab/>
            </w:r>
            <w:r w:rsidR="00EA0F88" w:rsidRPr="00CF2AE8">
              <w:rPr>
                <w:rStyle w:val="Hyperlink"/>
                <w:noProof/>
              </w:rPr>
              <w:t>Models of Communication</w:t>
            </w:r>
            <w:r w:rsidR="00EA0F88">
              <w:rPr>
                <w:noProof/>
                <w:webHidden/>
              </w:rPr>
              <w:tab/>
            </w:r>
            <w:r w:rsidR="00EA0F88">
              <w:rPr>
                <w:noProof/>
                <w:webHidden/>
              </w:rPr>
              <w:fldChar w:fldCharType="begin"/>
            </w:r>
            <w:r w:rsidR="00EA0F88">
              <w:rPr>
                <w:noProof/>
                <w:webHidden/>
              </w:rPr>
              <w:instrText xml:space="preserve"> PAGEREF _Toc71122290 \h </w:instrText>
            </w:r>
            <w:r w:rsidR="00EA0F88">
              <w:rPr>
                <w:noProof/>
                <w:webHidden/>
              </w:rPr>
            </w:r>
            <w:r w:rsidR="00EA0F88">
              <w:rPr>
                <w:noProof/>
                <w:webHidden/>
              </w:rPr>
              <w:fldChar w:fldCharType="separate"/>
            </w:r>
            <w:r w:rsidR="00EA0F88">
              <w:rPr>
                <w:noProof/>
                <w:webHidden/>
              </w:rPr>
              <w:t>4</w:t>
            </w:r>
            <w:r w:rsidR="00EA0F88">
              <w:rPr>
                <w:noProof/>
                <w:webHidden/>
              </w:rPr>
              <w:fldChar w:fldCharType="end"/>
            </w:r>
          </w:hyperlink>
        </w:p>
        <w:p w14:paraId="560235DB" w14:textId="46C3FDB7" w:rsidR="00EA0F88" w:rsidRDefault="00EE0FB0">
          <w:pPr>
            <w:pStyle w:val="TOC2"/>
            <w:tabs>
              <w:tab w:val="left" w:pos="880"/>
              <w:tab w:val="right" w:leader="dot" w:pos="9350"/>
            </w:tabs>
            <w:rPr>
              <w:rFonts w:asciiTheme="minorHAnsi" w:eastAsiaTheme="minorEastAsia" w:hAnsiTheme="minorHAnsi"/>
              <w:noProof/>
              <w:color w:val="auto"/>
              <w:sz w:val="22"/>
              <w:lang w:val="en-US"/>
            </w:rPr>
          </w:pPr>
          <w:hyperlink w:anchor="_Toc71122291" w:history="1">
            <w:r w:rsidR="00EA0F88" w:rsidRPr="00CF2AE8">
              <w:rPr>
                <w:rStyle w:val="Hyperlink"/>
                <w:noProof/>
              </w:rPr>
              <w:t>2.1</w:t>
            </w:r>
            <w:r w:rsidR="00EA0F88">
              <w:rPr>
                <w:rFonts w:asciiTheme="minorHAnsi" w:eastAsiaTheme="minorEastAsia" w:hAnsiTheme="minorHAnsi"/>
                <w:noProof/>
                <w:color w:val="auto"/>
                <w:sz w:val="22"/>
                <w:lang w:val="en-US"/>
              </w:rPr>
              <w:tab/>
            </w:r>
            <w:r w:rsidR="00EA0F88" w:rsidRPr="00CF2AE8">
              <w:rPr>
                <w:rStyle w:val="Hyperlink"/>
                <w:noProof/>
                <w:lang w:val="en-US"/>
              </w:rPr>
              <w:t>Shannon-Weaver Model of Communication</w:t>
            </w:r>
            <w:r w:rsidR="00EA0F88">
              <w:rPr>
                <w:noProof/>
                <w:webHidden/>
              </w:rPr>
              <w:tab/>
            </w:r>
            <w:r w:rsidR="00EA0F88">
              <w:rPr>
                <w:noProof/>
                <w:webHidden/>
              </w:rPr>
              <w:fldChar w:fldCharType="begin"/>
            </w:r>
            <w:r w:rsidR="00EA0F88">
              <w:rPr>
                <w:noProof/>
                <w:webHidden/>
              </w:rPr>
              <w:instrText xml:space="preserve"> PAGEREF _Toc71122291 \h </w:instrText>
            </w:r>
            <w:r w:rsidR="00EA0F88">
              <w:rPr>
                <w:noProof/>
                <w:webHidden/>
              </w:rPr>
            </w:r>
            <w:r w:rsidR="00EA0F88">
              <w:rPr>
                <w:noProof/>
                <w:webHidden/>
              </w:rPr>
              <w:fldChar w:fldCharType="separate"/>
            </w:r>
            <w:r w:rsidR="00EA0F88">
              <w:rPr>
                <w:noProof/>
                <w:webHidden/>
              </w:rPr>
              <w:t>4</w:t>
            </w:r>
            <w:r w:rsidR="00EA0F88">
              <w:rPr>
                <w:noProof/>
                <w:webHidden/>
              </w:rPr>
              <w:fldChar w:fldCharType="end"/>
            </w:r>
          </w:hyperlink>
        </w:p>
        <w:p w14:paraId="2DD8EC66" w14:textId="5C9DCAE0" w:rsidR="00EA0F88" w:rsidRDefault="00EE0FB0">
          <w:pPr>
            <w:pStyle w:val="TOC2"/>
            <w:tabs>
              <w:tab w:val="left" w:pos="880"/>
              <w:tab w:val="right" w:leader="dot" w:pos="9350"/>
            </w:tabs>
            <w:rPr>
              <w:rFonts w:asciiTheme="minorHAnsi" w:eastAsiaTheme="minorEastAsia" w:hAnsiTheme="minorHAnsi"/>
              <w:noProof/>
              <w:color w:val="auto"/>
              <w:sz w:val="22"/>
              <w:lang w:val="en-US"/>
            </w:rPr>
          </w:pPr>
          <w:hyperlink w:anchor="_Toc71122292" w:history="1">
            <w:r w:rsidR="00EA0F88" w:rsidRPr="00CF2AE8">
              <w:rPr>
                <w:rStyle w:val="Hyperlink"/>
                <w:noProof/>
              </w:rPr>
              <w:t>2.2</w:t>
            </w:r>
            <w:r w:rsidR="00EA0F88">
              <w:rPr>
                <w:rFonts w:asciiTheme="minorHAnsi" w:eastAsiaTheme="minorEastAsia" w:hAnsiTheme="minorHAnsi"/>
                <w:noProof/>
                <w:color w:val="auto"/>
                <w:sz w:val="22"/>
                <w:lang w:val="en-US"/>
              </w:rPr>
              <w:tab/>
            </w:r>
            <w:r w:rsidR="00EA0F88" w:rsidRPr="00CF2AE8">
              <w:rPr>
                <w:rStyle w:val="Hyperlink"/>
                <w:noProof/>
              </w:rPr>
              <w:t>Schramm’s Model of Communication</w:t>
            </w:r>
            <w:r w:rsidR="00EA0F88">
              <w:rPr>
                <w:noProof/>
                <w:webHidden/>
              </w:rPr>
              <w:tab/>
            </w:r>
            <w:r w:rsidR="00EA0F88">
              <w:rPr>
                <w:noProof/>
                <w:webHidden/>
              </w:rPr>
              <w:fldChar w:fldCharType="begin"/>
            </w:r>
            <w:r w:rsidR="00EA0F88">
              <w:rPr>
                <w:noProof/>
                <w:webHidden/>
              </w:rPr>
              <w:instrText xml:space="preserve"> PAGEREF _Toc71122292 \h </w:instrText>
            </w:r>
            <w:r w:rsidR="00EA0F88">
              <w:rPr>
                <w:noProof/>
                <w:webHidden/>
              </w:rPr>
            </w:r>
            <w:r w:rsidR="00EA0F88">
              <w:rPr>
                <w:noProof/>
                <w:webHidden/>
              </w:rPr>
              <w:fldChar w:fldCharType="separate"/>
            </w:r>
            <w:r w:rsidR="00EA0F88">
              <w:rPr>
                <w:noProof/>
                <w:webHidden/>
              </w:rPr>
              <w:t>6</w:t>
            </w:r>
            <w:r w:rsidR="00EA0F88">
              <w:rPr>
                <w:noProof/>
                <w:webHidden/>
              </w:rPr>
              <w:fldChar w:fldCharType="end"/>
            </w:r>
          </w:hyperlink>
        </w:p>
        <w:p w14:paraId="75F1D6B9" w14:textId="6AA64B9A" w:rsidR="00EA0F88" w:rsidRDefault="00EE0FB0">
          <w:pPr>
            <w:pStyle w:val="TOC2"/>
            <w:tabs>
              <w:tab w:val="left" w:pos="880"/>
              <w:tab w:val="right" w:leader="dot" w:pos="9350"/>
            </w:tabs>
            <w:rPr>
              <w:rFonts w:asciiTheme="minorHAnsi" w:eastAsiaTheme="minorEastAsia" w:hAnsiTheme="minorHAnsi"/>
              <w:noProof/>
              <w:color w:val="auto"/>
              <w:sz w:val="22"/>
              <w:lang w:val="en-US"/>
            </w:rPr>
          </w:pPr>
          <w:hyperlink w:anchor="_Toc71122293" w:history="1">
            <w:r w:rsidR="00EA0F88" w:rsidRPr="00CF2AE8">
              <w:rPr>
                <w:rStyle w:val="Hyperlink"/>
                <w:noProof/>
              </w:rPr>
              <w:t>2.3</w:t>
            </w:r>
            <w:r w:rsidR="00EA0F88">
              <w:rPr>
                <w:rFonts w:asciiTheme="minorHAnsi" w:eastAsiaTheme="minorEastAsia" w:hAnsiTheme="minorHAnsi"/>
                <w:noProof/>
                <w:color w:val="auto"/>
                <w:sz w:val="22"/>
                <w:lang w:val="en-US"/>
              </w:rPr>
              <w:tab/>
            </w:r>
            <w:r w:rsidR="00EA0F88" w:rsidRPr="00CF2AE8">
              <w:rPr>
                <w:rStyle w:val="Hyperlink"/>
                <w:noProof/>
              </w:rPr>
              <w:t>Berlo’s SMCR Model of Communication</w:t>
            </w:r>
            <w:r w:rsidR="00EA0F88">
              <w:rPr>
                <w:noProof/>
                <w:webHidden/>
              </w:rPr>
              <w:tab/>
            </w:r>
            <w:r w:rsidR="00EA0F88">
              <w:rPr>
                <w:noProof/>
                <w:webHidden/>
              </w:rPr>
              <w:fldChar w:fldCharType="begin"/>
            </w:r>
            <w:r w:rsidR="00EA0F88">
              <w:rPr>
                <w:noProof/>
                <w:webHidden/>
              </w:rPr>
              <w:instrText xml:space="preserve"> PAGEREF _Toc71122293 \h </w:instrText>
            </w:r>
            <w:r w:rsidR="00EA0F88">
              <w:rPr>
                <w:noProof/>
                <w:webHidden/>
              </w:rPr>
            </w:r>
            <w:r w:rsidR="00EA0F88">
              <w:rPr>
                <w:noProof/>
                <w:webHidden/>
              </w:rPr>
              <w:fldChar w:fldCharType="separate"/>
            </w:r>
            <w:r w:rsidR="00EA0F88">
              <w:rPr>
                <w:noProof/>
                <w:webHidden/>
              </w:rPr>
              <w:t>7</w:t>
            </w:r>
            <w:r w:rsidR="00EA0F88">
              <w:rPr>
                <w:noProof/>
                <w:webHidden/>
              </w:rPr>
              <w:fldChar w:fldCharType="end"/>
            </w:r>
          </w:hyperlink>
        </w:p>
        <w:p w14:paraId="59C776F5" w14:textId="2C128D6F" w:rsidR="00EA0F88" w:rsidRDefault="00EE0FB0">
          <w:pPr>
            <w:pStyle w:val="TOC1"/>
            <w:tabs>
              <w:tab w:val="left" w:pos="480"/>
              <w:tab w:val="right" w:leader="dot" w:pos="9350"/>
            </w:tabs>
            <w:rPr>
              <w:rFonts w:asciiTheme="minorHAnsi" w:eastAsiaTheme="minorEastAsia" w:hAnsiTheme="minorHAnsi"/>
              <w:noProof/>
              <w:color w:val="auto"/>
              <w:sz w:val="22"/>
              <w:lang w:val="en-US"/>
            </w:rPr>
          </w:pPr>
          <w:hyperlink w:anchor="_Toc71122294" w:history="1">
            <w:r w:rsidR="00EA0F88" w:rsidRPr="00CF2AE8">
              <w:rPr>
                <w:rStyle w:val="Hyperlink"/>
                <w:noProof/>
              </w:rPr>
              <w:t>3</w:t>
            </w:r>
            <w:r w:rsidR="00EA0F88">
              <w:rPr>
                <w:rFonts w:asciiTheme="minorHAnsi" w:eastAsiaTheme="minorEastAsia" w:hAnsiTheme="minorHAnsi"/>
                <w:noProof/>
                <w:color w:val="auto"/>
                <w:sz w:val="22"/>
                <w:lang w:val="en-US"/>
              </w:rPr>
              <w:tab/>
            </w:r>
            <w:r w:rsidR="00EA0F88" w:rsidRPr="00CF2AE8">
              <w:rPr>
                <w:rStyle w:val="Hyperlink"/>
                <w:noProof/>
              </w:rPr>
              <w:t>Effective Communication</w:t>
            </w:r>
            <w:r w:rsidR="00EA0F88">
              <w:rPr>
                <w:noProof/>
                <w:webHidden/>
              </w:rPr>
              <w:tab/>
            </w:r>
            <w:r w:rsidR="00EA0F88">
              <w:rPr>
                <w:noProof/>
                <w:webHidden/>
              </w:rPr>
              <w:fldChar w:fldCharType="begin"/>
            </w:r>
            <w:r w:rsidR="00EA0F88">
              <w:rPr>
                <w:noProof/>
                <w:webHidden/>
              </w:rPr>
              <w:instrText xml:space="preserve"> PAGEREF _Toc71122294 \h </w:instrText>
            </w:r>
            <w:r w:rsidR="00EA0F88">
              <w:rPr>
                <w:noProof/>
                <w:webHidden/>
              </w:rPr>
            </w:r>
            <w:r w:rsidR="00EA0F88">
              <w:rPr>
                <w:noProof/>
                <w:webHidden/>
              </w:rPr>
              <w:fldChar w:fldCharType="separate"/>
            </w:r>
            <w:r w:rsidR="00EA0F88">
              <w:rPr>
                <w:noProof/>
                <w:webHidden/>
              </w:rPr>
              <w:t>10</w:t>
            </w:r>
            <w:r w:rsidR="00EA0F88">
              <w:rPr>
                <w:noProof/>
                <w:webHidden/>
              </w:rPr>
              <w:fldChar w:fldCharType="end"/>
            </w:r>
          </w:hyperlink>
        </w:p>
        <w:p w14:paraId="542B89AB" w14:textId="70B9318F" w:rsidR="00EA0F88" w:rsidRDefault="00EE0FB0">
          <w:pPr>
            <w:pStyle w:val="TOC1"/>
            <w:tabs>
              <w:tab w:val="left" w:pos="480"/>
              <w:tab w:val="right" w:leader="dot" w:pos="9350"/>
            </w:tabs>
            <w:rPr>
              <w:rFonts w:asciiTheme="minorHAnsi" w:eastAsiaTheme="minorEastAsia" w:hAnsiTheme="minorHAnsi"/>
              <w:noProof/>
              <w:color w:val="auto"/>
              <w:sz w:val="22"/>
              <w:lang w:val="en-US"/>
            </w:rPr>
          </w:pPr>
          <w:hyperlink w:anchor="_Toc71122295" w:history="1">
            <w:r w:rsidR="00EA0F88" w:rsidRPr="00CF2AE8">
              <w:rPr>
                <w:rStyle w:val="Hyperlink"/>
                <w:noProof/>
              </w:rPr>
              <w:t>4</w:t>
            </w:r>
            <w:r w:rsidR="00EA0F88">
              <w:rPr>
                <w:rFonts w:asciiTheme="minorHAnsi" w:eastAsiaTheme="minorEastAsia" w:hAnsiTheme="minorHAnsi"/>
                <w:noProof/>
                <w:color w:val="auto"/>
                <w:sz w:val="22"/>
                <w:lang w:val="en-US"/>
              </w:rPr>
              <w:tab/>
            </w:r>
            <w:r w:rsidR="00EA0F88" w:rsidRPr="00CF2AE8">
              <w:rPr>
                <w:rStyle w:val="Hyperlink"/>
                <w:noProof/>
              </w:rPr>
              <w:t>Poor/ Ineffective Communication</w:t>
            </w:r>
            <w:r w:rsidR="00EA0F88">
              <w:rPr>
                <w:noProof/>
                <w:webHidden/>
              </w:rPr>
              <w:tab/>
            </w:r>
            <w:r w:rsidR="00EA0F88">
              <w:rPr>
                <w:noProof/>
                <w:webHidden/>
              </w:rPr>
              <w:fldChar w:fldCharType="begin"/>
            </w:r>
            <w:r w:rsidR="00EA0F88">
              <w:rPr>
                <w:noProof/>
                <w:webHidden/>
              </w:rPr>
              <w:instrText xml:space="preserve"> PAGEREF _Toc71122295 \h </w:instrText>
            </w:r>
            <w:r w:rsidR="00EA0F88">
              <w:rPr>
                <w:noProof/>
                <w:webHidden/>
              </w:rPr>
            </w:r>
            <w:r w:rsidR="00EA0F88">
              <w:rPr>
                <w:noProof/>
                <w:webHidden/>
              </w:rPr>
              <w:fldChar w:fldCharType="separate"/>
            </w:r>
            <w:r w:rsidR="00EA0F88">
              <w:rPr>
                <w:noProof/>
                <w:webHidden/>
              </w:rPr>
              <w:t>11</w:t>
            </w:r>
            <w:r w:rsidR="00EA0F88">
              <w:rPr>
                <w:noProof/>
                <w:webHidden/>
              </w:rPr>
              <w:fldChar w:fldCharType="end"/>
            </w:r>
          </w:hyperlink>
        </w:p>
        <w:p w14:paraId="254D37D8" w14:textId="609906F1" w:rsidR="00EA0F88" w:rsidRDefault="00EE0FB0">
          <w:pPr>
            <w:pStyle w:val="TOC2"/>
            <w:tabs>
              <w:tab w:val="left" w:pos="880"/>
              <w:tab w:val="right" w:leader="dot" w:pos="9350"/>
            </w:tabs>
            <w:rPr>
              <w:rFonts w:asciiTheme="minorHAnsi" w:eastAsiaTheme="minorEastAsia" w:hAnsiTheme="minorHAnsi"/>
              <w:noProof/>
              <w:color w:val="auto"/>
              <w:sz w:val="22"/>
              <w:lang w:val="en-US"/>
            </w:rPr>
          </w:pPr>
          <w:hyperlink w:anchor="_Toc71122296" w:history="1">
            <w:r w:rsidR="00EA0F88" w:rsidRPr="00CF2AE8">
              <w:rPr>
                <w:rStyle w:val="Hyperlink"/>
                <w:noProof/>
              </w:rPr>
              <w:t>4.1</w:t>
            </w:r>
            <w:r w:rsidR="00EA0F88">
              <w:rPr>
                <w:rFonts w:asciiTheme="minorHAnsi" w:eastAsiaTheme="minorEastAsia" w:hAnsiTheme="minorHAnsi"/>
                <w:noProof/>
                <w:color w:val="auto"/>
                <w:sz w:val="22"/>
                <w:lang w:val="en-US"/>
              </w:rPr>
              <w:tab/>
            </w:r>
            <w:r w:rsidR="00EA0F88" w:rsidRPr="00CF2AE8">
              <w:rPr>
                <w:rStyle w:val="Hyperlink"/>
                <w:noProof/>
              </w:rPr>
              <w:t>Consequences of Poor Communication in the Workplace</w:t>
            </w:r>
            <w:r w:rsidR="00EA0F88">
              <w:rPr>
                <w:noProof/>
                <w:webHidden/>
              </w:rPr>
              <w:tab/>
            </w:r>
            <w:r w:rsidR="00EA0F88">
              <w:rPr>
                <w:noProof/>
                <w:webHidden/>
              </w:rPr>
              <w:fldChar w:fldCharType="begin"/>
            </w:r>
            <w:r w:rsidR="00EA0F88">
              <w:rPr>
                <w:noProof/>
                <w:webHidden/>
              </w:rPr>
              <w:instrText xml:space="preserve"> PAGEREF _Toc71122296 \h </w:instrText>
            </w:r>
            <w:r w:rsidR="00EA0F88">
              <w:rPr>
                <w:noProof/>
                <w:webHidden/>
              </w:rPr>
            </w:r>
            <w:r w:rsidR="00EA0F88">
              <w:rPr>
                <w:noProof/>
                <w:webHidden/>
              </w:rPr>
              <w:fldChar w:fldCharType="separate"/>
            </w:r>
            <w:r w:rsidR="00EA0F88">
              <w:rPr>
                <w:noProof/>
                <w:webHidden/>
              </w:rPr>
              <w:t>12</w:t>
            </w:r>
            <w:r w:rsidR="00EA0F88">
              <w:rPr>
                <w:noProof/>
                <w:webHidden/>
              </w:rPr>
              <w:fldChar w:fldCharType="end"/>
            </w:r>
          </w:hyperlink>
        </w:p>
        <w:p w14:paraId="1E642154" w14:textId="5CA931FD" w:rsidR="00EA0F88" w:rsidRDefault="00EE0FB0">
          <w:pPr>
            <w:pStyle w:val="TOC1"/>
            <w:tabs>
              <w:tab w:val="left" w:pos="480"/>
              <w:tab w:val="right" w:leader="dot" w:pos="9350"/>
            </w:tabs>
            <w:rPr>
              <w:rFonts w:asciiTheme="minorHAnsi" w:eastAsiaTheme="minorEastAsia" w:hAnsiTheme="minorHAnsi"/>
              <w:noProof/>
              <w:color w:val="auto"/>
              <w:sz w:val="22"/>
              <w:lang w:val="en-US"/>
            </w:rPr>
          </w:pPr>
          <w:hyperlink w:anchor="_Toc71122297" w:history="1">
            <w:r w:rsidR="00EA0F88" w:rsidRPr="00CF2AE8">
              <w:rPr>
                <w:rStyle w:val="Hyperlink"/>
                <w:noProof/>
              </w:rPr>
              <w:t>5</w:t>
            </w:r>
            <w:r w:rsidR="00EA0F88">
              <w:rPr>
                <w:rFonts w:asciiTheme="minorHAnsi" w:eastAsiaTheme="minorEastAsia" w:hAnsiTheme="minorHAnsi"/>
                <w:noProof/>
                <w:color w:val="auto"/>
                <w:sz w:val="22"/>
                <w:lang w:val="en-US"/>
              </w:rPr>
              <w:tab/>
            </w:r>
            <w:r w:rsidR="00EA0F88" w:rsidRPr="00CF2AE8">
              <w:rPr>
                <w:rStyle w:val="Hyperlink"/>
                <w:noProof/>
              </w:rPr>
              <w:t>Conclusion</w:t>
            </w:r>
            <w:r w:rsidR="00EA0F88">
              <w:rPr>
                <w:noProof/>
                <w:webHidden/>
              </w:rPr>
              <w:tab/>
            </w:r>
            <w:r w:rsidR="00EA0F88">
              <w:rPr>
                <w:noProof/>
                <w:webHidden/>
              </w:rPr>
              <w:fldChar w:fldCharType="begin"/>
            </w:r>
            <w:r w:rsidR="00EA0F88">
              <w:rPr>
                <w:noProof/>
                <w:webHidden/>
              </w:rPr>
              <w:instrText xml:space="preserve"> PAGEREF _Toc71122297 \h </w:instrText>
            </w:r>
            <w:r w:rsidR="00EA0F88">
              <w:rPr>
                <w:noProof/>
                <w:webHidden/>
              </w:rPr>
            </w:r>
            <w:r w:rsidR="00EA0F88">
              <w:rPr>
                <w:noProof/>
                <w:webHidden/>
              </w:rPr>
              <w:fldChar w:fldCharType="separate"/>
            </w:r>
            <w:r w:rsidR="00EA0F88">
              <w:rPr>
                <w:noProof/>
                <w:webHidden/>
              </w:rPr>
              <w:t>12</w:t>
            </w:r>
            <w:r w:rsidR="00EA0F88">
              <w:rPr>
                <w:noProof/>
                <w:webHidden/>
              </w:rPr>
              <w:fldChar w:fldCharType="end"/>
            </w:r>
          </w:hyperlink>
        </w:p>
        <w:p w14:paraId="025F4E6A" w14:textId="16708419" w:rsidR="00EA0F88" w:rsidRDefault="00EE0FB0">
          <w:pPr>
            <w:pStyle w:val="TOC1"/>
            <w:tabs>
              <w:tab w:val="left" w:pos="480"/>
              <w:tab w:val="right" w:leader="dot" w:pos="9350"/>
            </w:tabs>
            <w:rPr>
              <w:rFonts w:asciiTheme="minorHAnsi" w:eastAsiaTheme="minorEastAsia" w:hAnsiTheme="minorHAnsi"/>
              <w:noProof/>
              <w:color w:val="auto"/>
              <w:sz w:val="22"/>
              <w:lang w:val="en-US"/>
            </w:rPr>
          </w:pPr>
          <w:hyperlink w:anchor="_Toc71122298" w:history="1">
            <w:r w:rsidR="00EA0F88" w:rsidRPr="00CF2AE8">
              <w:rPr>
                <w:rStyle w:val="Hyperlink"/>
                <w:noProof/>
              </w:rPr>
              <w:t>6</w:t>
            </w:r>
            <w:r w:rsidR="00EA0F88">
              <w:rPr>
                <w:rFonts w:asciiTheme="minorHAnsi" w:eastAsiaTheme="minorEastAsia" w:hAnsiTheme="minorHAnsi"/>
                <w:noProof/>
                <w:color w:val="auto"/>
                <w:sz w:val="22"/>
                <w:lang w:val="en-US"/>
              </w:rPr>
              <w:tab/>
            </w:r>
            <w:r w:rsidR="00EA0F88" w:rsidRPr="00CF2AE8">
              <w:rPr>
                <w:rStyle w:val="Hyperlink"/>
                <w:noProof/>
              </w:rPr>
              <w:t>References</w:t>
            </w:r>
            <w:r w:rsidR="00EA0F88">
              <w:rPr>
                <w:noProof/>
                <w:webHidden/>
              </w:rPr>
              <w:tab/>
            </w:r>
            <w:r w:rsidR="00EA0F88">
              <w:rPr>
                <w:noProof/>
                <w:webHidden/>
              </w:rPr>
              <w:fldChar w:fldCharType="begin"/>
            </w:r>
            <w:r w:rsidR="00EA0F88">
              <w:rPr>
                <w:noProof/>
                <w:webHidden/>
              </w:rPr>
              <w:instrText xml:space="preserve"> PAGEREF _Toc71122298 \h </w:instrText>
            </w:r>
            <w:r w:rsidR="00EA0F88">
              <w:rPr>
                <w:noProof/>
                <w:webHidden/>
              </w:rPr>
            </w:r>
            <w:r w:rsidR="00EA0F88">
              <w:rPr>
                <w:noProof/>
                <w:webHidden/>
              </w:rPr>
              <w:fldChar w:fldCharType="separate"/>
            </w:r>
            <w:r w:rsidR="00EA0F88">
              <w:rPr>
                <w:noProof/>
                <w:webHidden/>
              </w:rPr>
              <w:t>13</w:t>
            </w:r>
            <w:r w:rsidR="00EA0F88">
              <w:rPr>
                <w:noProof/>
                <w:webHidden/>
              </w:rPr>
              <w:fldChar w:fldCharType="end"/>
            </w:r>
          </w:hyperlink>
        </w:p>
        <w:p w14:paraId="1D4FE325" w14:textId="1D2186AE" w:rsidR="00EA0F88" w:rsidRDefault="00EE0FB0">
          <w:pPr>
            <w:pStyle w:val="TOC1"/>
            <w:tabs>
              <w:tab w:val="left" w:pos="480"/>
              <w:tab w:val="right" w:leader="dot" w:pos="9350"/>
            </w:tabs>
            <w:rPr>
              <w:rFonts w:asciiTheme="minorHAnsi" w:eastAsiaTheme="minorEastAsia" w:hAnsiTheme="minorHAnsi"/>
              <w:noProof/>
              <w:color w:val="auto"/>
              <w:sz w:val="22"/>
              <w:lang w:val="en-US"/>
            </w:rPr>
          </w:pPr>
          <w:hyperlink w:anchor="_Toc71122299" w:history="1">
            <w:r w:rsidR="00EA0F88" w:rsidRPr="00CF2AE8">
              <w:rPr>
                <w:rStyle w:val="Hyperlink"/>
                <w:noProof/>
              </w:rPr>
              <w:t>7</w:t>
            </w:r>
            <w:r w:rsidR="00EA0F88">
              <w:rPr>
                <w:rFonts w:asciiTheme="minorHAnsi" w:eastAsiaTheme="minorEastAsia" w:hAnsiTheme="minorHAnsi"/>
                <w:noProof/>
                <w:color w:val="auto"/>
                <w:sz w:val="22"/>
                <w:lang w:val="en-US"/>
              </w:rPr>
              <w:tab/>
            </w:r>
            <w:r w:rsidR="00EA0F88" w:rsidRPr="00CF2AE8">
              <w:rPr>
                <w:rStyle w:val="Hyperlink"/>
                <w:noProof/>
              </w:rPr>
              <w:t>Appendix</w:t>
            </w:r>
            <w:r w:rsidR="00EA0F88">
              <w:rPr>
                <w:noProof/>
                <w:webHidden/>
              </w:rPr>
              <w:tab/>
            </w:r>
            <w:r w:rsidR="00EA0F88">
              <w:rPr>
                <w:noProof/>
                <w:webHidden/>
              </w:rPr>
              <w:fldChar w:fldCharType="begin"/>
            </w:r>
            <w:r w:rsidR="00EA0F88">
              <w:rPr>
                <w:noProof/>
                <w:webHidden/>
              </w:rPr>
              <w:instrText xml:space="preserve"> PAGEREF _Toc71122299 \h </w:instrText>
            </w:r>
            <w:r w:rsidR="00EA0F88">
              <w:rPr>
                <w:noProof/>
                <w:webHidden/>
              </w:rPr>
            </w:r>
            <w:r w:rsidR="00EA0F88">
              <w:rPr>
                <w:noProof/>
                <w:webHidden/>
              </w:rPr>
              <w:fldChar w:fldCharType="separate"/>
            </w:r>
            <w:r w:rsidR="00EA0F88">
              <w:rPr>
                <w:noProof/>
                <w:webHidden/>
              </w:rPr>
              <w:t>16</w:t>
            </w:r>
            <w:r w:rsidR="00EA0F88">
              <w:rPr>
                <w:noProof/>
                <w:webHidden/>
              </w:rPr>
              <w:fldChar w:fldCharType="end"/>
            </w:r>
          </w:hyperlink>
        </w:p>
        <w:p w14:paraId="4696537A" w14:textId="4E875050" w:rsidR="008F18A0" w:rsidRDefault="008F18A0">
          <w:r>
            <w:rPr>
              <w:b/>
              <w:bCs/>
              <w:noProof/>
            </w:rPr>
            <w:fldChar w:fldCharType="end"/>
          </w:r>
        </w:p>
      </w:sdtContent>
    </w:sdt>
    <w:p w14:paraId="2B1C9D1C" w14:textId="062BE026" w:rsidR="008F18A0" w:rsidRDefault="008F18A0">
      <w:pPr>
        <w:spacing w:line="259" w:lineRule="auto"/>
        <w:jc w:val="left"/>
        <w:rPr>
          <w:sz w:val="28"/>
          <w:szCs w:val="28"/>
        </w:rPr>
      </w:pPr>
    </w:p>
    <w:p w14:paraId="15A5DDF5" w14:textId="77777777" w:rsidR="008F18A0" w:rsidRDefault="008F18A0">
      <w:pPr>
        <w:spacing w:line="259" w:lineRule="auto"/>
        <w:jc w:val="left"/>
        <w:rPr>
          <w:sz w:val="28"/>
          <w:szCs w:val="28"/>
        </w:rPr>
      </w:pPr>
    </w:p>
    <w:p w14:paraId="0AF94191" w14:textId="17A265FD" w:rsidR="0088533B" w:rsidRDefault="0088533B">
      <w:pPr>
        <w:spacing w:line="259" w:lineRule="auto"/>
        <w:jc w:val="left"/>
        <w:rPr>
          <w:sz w:val="28"/>
          <w:szCs w:val="28"/>
        </w:rPr>
      </w:pPr>
      <w:r>
        <w:rPr>
          <w:sz w:val="28"/>
          <w:szCs w:val="28"/>
        </w:rPr>
        <w:br w:type="page"/>
      </w:r>
    </w:p>
    <w:p w14:paraId="738BD387" w14:textId="4D7F70D6" w:rsidR="006A010C" w:rsidRDefault="00F95A45" w:rsidP="00EE4385">
      <w:pPr>
        <w:pStyle w:val="Heading1"/>
      </w:pPr>
      <w:bookmarkStart w:id="0" w:name="_Toc71122289"/>
      <w:r w:rsidRPr="009C28F2">
        <w:lastRenderedPageBreak/>
        <w:t>Introduction</w:t>
      </w:r>
      <w:bookmarkEnd w:id="0"/>
    </w:p>
    <w:p w14:paraId="2D189B48" w14:textId="77777777" w:rsidR="003872F2" w:rsidRPr="003872F2" w:rsidRDefault="003872F2" w:rsidP="003872F2">
      <w:pPr>
        <w:rPr>
          <w:lang w:val="en-US"/>
        </w:rPr>
      </w:pPr>
    </w:p>
    <w:p w14:paraId="4B9C08FC" w14:textId="3F896B0E" w:rsidR="00280BA4" w:rsidRDefault="00F36904" w:rsidP="002E4B8B">
      <w:pPr>
        <w:rPr>
          <w:lang w:val="en-US"/>
        </w:rPr>
      </w:pPr>
      <w:r>
        <w:rPr>
          <w:lang w:val="en-US"/>
        </w:rPr>
        <w:t xml:space="preserve">Communication is </w:t>
      </w:r>
      <w:r w:rsidR="00195C31">
        <w:rPr>
          <w:lang w:val="en-US"/>
        </w:rPr>
        <w:t xml:space="preserve">defined as the process by which one party imparts or transmits </w:t>
      </w:r>
      <w:r w:rsidR="001E4F35" w:rsidRPr="001E4F35">
        <w:rPr>
          <w:lang w:val="en-US"/>
        </w:rPr>
        <w:t>meaning</w:t>
      </w:r>
      <w:r w:rsidR="00195C31">
        <w:rPr>
          <w:lang w:val="en-US"/>
        </w:rPr>
        <w:t xml:space="preserve">/ information to another </w:t>
      </w:r>
      <w:sdt>
        <w:sdtPr>
          <w:rPr>
            <w:lang w:val="en-US"/>
          </w:rPr>
          <w:id w:val="-231473784"/>
          <w:citation/>
        </w:sdtPr>
        <w:sdtContent>
          <w:r w:rsidR="00195C31">
            <w:rPr>
              <w:lang w:val="en-US"/>
            </w:rPr>
            <w:fldChar w:fldCharType="begin"/>
          </w:r>
          <w:r w:rsidR="00195C31">
            <w:rPr>
              <w:lang w:val="en-US"/>
            </w:rPr>
            <w:instrText xml:space="preserve"> CITATION Dou01 \l 1033 </w:instrText>
          </w:r>
          <w:r w:rsidR="00195C31">
            <w:rPr>
              <w:lang w:val="en-US"/>
            </w:rPr>
            <w:fldChar w:fldCharType="separate"/>
          </w:r>
          <w:r w:rsidR="008321A1" w:rsidRPr="008321A1">
            <w:rPr>
              <w:noProof/>
              <w:lang w:val="en-US"/>
            </w:rPr>
            <w:t>(Harper, 2001)</w:t>
          </w:r>
          <w:r w:rsidR="00195C31">
            <w:rPr>
              <w:lang w:val="en-US"/>
            </w:rPr>
            <w:fldChar w:fldCharType="end"/>
          </w:r>
        </w:sdtContent>
      </w:sdt>
      <w:r w:rsidR="00195C31">
        <w:rPr>
          <w:lang w:val="en-US"/>
        </w:rPr>
        <w:t xml:space="preserve">. </w:t>
      </w:r>
      <w:r w:rsidR="00AD6440">
        <w:rPr>
          <w:lang w:val="en-US"/>
        </w:rPr>
        <w:t xml:space="preserve">When we communicate with each other, we increase our shared knowledge. This sharing can sometimes lead to conflicts, particularly when it is about </w:t>
      </w:r>
      <w:r w:rsidR="0007213F">
        <w:rPr>
          <w:lang w:val="en-US"/>
        </w:rPr>
        <w:t>opposing</w:t>
      </w:r>
      <w:r w:rsidR="00AD6440">
        <w:rPr>
          <w:lang w:val="en-US"/>
        </w:rPr>
        <w:t xml:space="preserve"> views and interests </w:t>
      </w:r>
      <w:sdt>
        <w:sdtPr>
          <w:rPr>
            <w:lang w:val="en-US"/>
          </w:rPr>
          <w:id w:val="249781568"/>
          <w:citation/>
        </w:sdtPr>
        <w:sdtContent>
          <w:r w:rsidR="00AD6440">
            <w:rPr>
              <w:lang w:val="en-US"/>
            </w:rPr>
            <w:fldChar w:fldCharType="begin"/>
          </w:r>
          <w:r w:rsidR="00AD6440">
            <w:rPr>
              <w:lang w:val="en-US"/>
            </w:rPr>
            <w:instrText xml:space="preserve"> CITATION Kar99 \l 1033 </w:instrText>
          </w:r>
          <w:r w:rsidR="00AD6440">
            <w:rPr>
              <w:lang w:val="en-US"/>
            </w:rPr>
            <w:fldChar w:fldCharType="separate"/>
          </w:r>
          <w:r w:rsidR="008321A1" w:rsidRPr="008321A1">
            <w:rPr>
              <w:noProof/>
              <w:lang w:val="en-US"/>
            </w:rPr>
            <w:t>(Rosengren, 1999)</w:t>
          </w:r>
          <w:r w:rsidR="00AD6440">
            <w:rPr>
              <w:lang w:val="en-US"/>
            </w:rPr>
            <w:fldChar w:fldCharType="end"/>
          </w:r>
        </w:sdtContent>
      </w:sdt>
      <w:r w:rsidR="00146CB9">
        <w:rPr>
          <w:lang w:val="en-US"/>
        </w:rPr>
        <w:t>. Additionally, there may even be barriers to effective communication</w:t>
      </w:r>
      <w:r w:rsidR="00AD6440">
        <w:rPr>
          <w:lang w:val="en-US"/>
        </w:rPr>
        <w:t xml:space="preserve"> </w:t>
      </w:r>
      <w:r w:rsidR="00146CB9">
        <w:rPr>
          <w:lang w:val="en-US"/>
        </w:rPr>
        <w:t>that can lead to conflicts. This document is geared towards exploring communication in the world of work</w:t>
      </w:r>
      <w:r w:rsidR="002E4B8B">
        <w:rPr>
          <w:lang w:val="en-US"/>
        </w:rPr>
        <w:t xml:space="preserve"> by examining three </w:t>
      </w:r>
      <w:r w:rsidR="00146CB9">
        <w:rPr>
          <w:lang w:val="en-US"/>
        </w:rPr>
        <w:t xml:space="preserve">models of communication, </w:t>
      </w:r>
      <w:r w:rsidR="002E4B8B">
        <w:rPr>
          <w:lang w:val="en-US"/>
        </w:rPr>
        <w:t>characteristics of effective</w:t>
      </w:r>
      <w:r w:rsidR="00C5650A">
        <w:rPr>
          <w:lang w:val="en-US"/>
        </w:rPr>
        <w:t xml:space="preserve"> and poor</w:t>
      </w:r>
      <w:r w:rsidR="002E4B8B">
        <w:rPr>
          <w:lang w:val="en-US"/>
        </w:rPr>
        <w:t xml:space="preserve"> communication, and the consequences of poor communication.</w:t>
      </w:r>
      <w:r w:rsidR="000B7BE8">
        <w:rPr>
          <w:lang w:val="en-US"/>
        </w:rPr>
        <w:t xml:space="preserve"> </w:t>
      </w:r>
    </w:p>
    <w:p w14:paraId="5970F16F" w14:textId="631E0E0C" w:rsidR="00280BA4" w:rsidRDefault="00280BA4" w:rsidP="002E4B8B">
      <w:pPr>
        <w:rPr>
          <w:lang w:val="en-US"/>
        </w:rPr>
      </w:pPr>
      <w:r>
        <w:rPr>
          <w:lang w:val="en-US"/>
        </w:rPr>
        <w:t xml:space="preserve">In doing so, different case studies (located in the Appendix) will be integrated throughout the discussion to </w:t>
      </w:r>
      <w:r w:rsidR="00DD1D5D">
        <w:rPr>
          <w:lang w:val="en-US"/>
        </w:rPr>
        <w:t xml:space="preserve">be used as examples of different models or communication phenomena </w:t>
      </w:r>
      <w:r w:rsidR="006D0A54">
        <w:rPr>
          <w:lang w:val="en-US"/>
        </w:rPr>
        <w:t xml:space="preserve">within the models, </w:t>
      </w:r>
      <w:r w:rsidR="00DD1D5D">
        <w:rPr>
          <w:lang w:val="en-US"/>
        </w:rPr>
        <w:t xml:space="preserve">as is appropriate. </w:t>
      </w:r>
      <w:r w:rsidR="005372BA">
        <w:rPr>
          <w:lang w:val="en-US"/>
        </w:rPr>
        <w:t>This will include causes of poor communication as well as the means of avoiding it in the future.</w:t>
      </w:r>
    </w:p>
    <w:p w14:paraId="2BCFF2AA" w14:textId="77777777" w:rsidR="003872F2" w:rsidRDefault="003872F2">
      <w:pPr>
        <w:spacing w:line="259" w:lineRule="auto"/>
        <w:jc w:val="left"/>
        <w:rPr>
          <w:rFonts w:eastAsiaTheme="majorEastAsia" w:cstheme="majorBidi"/>
          <w:b/>
          <w:sz w:val="32"/>
          <w:szCs w:val="32"/>
          <w:lang w:val="en-US"/>
        </w:rPr>
      </w:pPr>
      <w:r>
        <w:br w:type="page"/>
      </w:r>
    </w:p>
    <w:p w14:paraId="136D3FE1" w14:textId="2268DC16" w:rsidR="000C53E0" w:rsidRDefault="004E138F" w:rsidP="00EE4385">
      <w:pPr>
        <w:pStyle w:val="Heading1"/>
      </w:pPr>
      <w:bookmarkStart w:id="1" w:name="_Toc71122290"/>
      <w:r>
        <w:lastRenderedPageBreak/>
        <w:t>M</w:t>
      </w:r>
      <w:r w:rsidR="0021487B">
        <w:t xml:space="preserve">odels of </w:t>
      </w:r>
      <w:r>
        <w:t>C</w:t>
      </w:r>
      <w:r w:rsidR="0021487B">
        <w:t>ommunication</w:t>
      </w:r>
      <w:bookmarkEnd w:id="1"/>
      <w:r w:rsidR="0021487B">
        <w:t xml:space="preserve"> </w:t>
      </w:r>
    </w:p>
    <w:p w14:paraId="5411471C" w14:textId="56E9C2EC" w:rsidR="00F53983" w:rsidRDefault="00406853" w:rsidP="003C6782">
      <w:r>
        <w:t>M</w:t>
      </w:r>
      <w:r w:rsidR="00FD7262" w:rsidRPr="00FD7262">
        <w:t xml:space="preserve">odels are </w:t>
      </w:r>
      <w:r w:rsidR="00DB56FD" w:rsidRPr="00FD7262">
        <w:t>systematic representation</w:t>
      </w:r>
      <w:r w:rsidR="00FD7262" w:rsidRPr="00FD7262">
        <w:t>s</w:t>
      </w:r>
      <w:r w:rsidR="00DB56FD" w:rsidRPr="00FD7262">
        <w:t xml:space="preserve"> </w:t>
      </w:r>
      <w:r w:rsidR="00FD7262" w:rsidRPr="00FD7262">
        <w:t>of</w:t>
      </w:r>
      <w:r w:rsidR="00FD7262">
        <w:t xml:space="preserve"> events or objects in an idealized and abstract form</w:t>
      </w:r>
      <w:r>
        <w:t>, and usually</w:t>
      </w:r>
      <w:r w:rsidR="004A5A73">
        <w:t xml:space="preserve"> </w:t>
      </w:r>
      <w:r w:rsidR="00FD7262">
        <w:t>eliminate details while focusing on the essential factors</w:t>
      </w:r>
      <w:r w:rsidR="004A5A73" w:rsidRPr="004A5A73">
        <w:t xml:space="preserve"> </w:t>
      </w:r>
      <w:sdt>
        <w:sdtPr>
          <w:id w:val="-89627266"/>
          <w:citation/>
        </w:sdtPr>
        <w:sdtContent>
          <w:r w:rsidR="004A5A73" w:rsidRPr="00FD7262">
            <w:fldChar w:fldCharType="begin"/>
          </w:r>
          <w:r w:rsidR="004A5A73">
            <w:rPr>
              <w:lang w:val="en-US"/>
            </w:rPr>
            <w:instrText xml:space="preserve">CITATION Mor72 \t  \l 1033 </w:instrText>
          </w:r>
          <w:r w:rsidR="004A5A73" w:rsidRPr="00FD7262">
            <w:fldChar w:fldCharType="separate"/>
          </w:r>
          <w:r w:rsidR="008321A1" w:rsidRPr="008321A1">
            <w:rPr>
              <w:noProof/>
              <w:lang w:val="en-US"/>
            </w:rPr>
            <w:t>(Mortensen, 1972)</w:t>
          </w:r>
          <w:r w:rsidR="004A5A73" w:rsidRPr="00FD7262">
            <w:fldChar w:fldCharType="end"/>
          </w:r>
        </w:sdtContent>
      </w:sdt>
      <w:r w:rsidR="00FD7262">
        <w:t xml:space="preserve">. </w:t>
      </w:r>
      <w:r w:rsidR="00F579F7">
        <w:t>Communication</w:t>
      </w:r>
      <w:r w:rsidR="001F7208">
        <w:t xml:space="preserve"> </w:t>
      </w:r>
      <w:r w:rsidR="00F579F7">
        <w:t>models clarify and simplify the communication process and allows one to visualize what previously could only be described</w:t>
      </w:r>
      <w:r w:rsidR="00025E7A" w:rsidRPr="00025E7A">
        <w:t xml:space="preserve"> </w:t>
      </w:r>
      <w:r w:rsidR="002907E4">
        <w:t>conceptually</w:t>
      </w:r>
      <w:r w:rsidR="00F579F7">
        <w:t xml:space="preserve">. They </w:t>
      </w:r>
      <w:r w:rsidR="002907E4">
        <w:t xml:space="preserve">also </w:t>
      </w:r>
      <w:r w:rsidR="001F7208">
        <w:t xml:space="preserve">create a framework for identifying </w:t>
      </w:r>
      <w:r w:rsidR="00F579F7">
        <w:t xml:space="preserve">and resolving </w:t>
      </w:r>
      <w:r w:rsidR="001F7208">
        <w:t>problems in the communication p</w:t>
      </w:r>
      <w:r w:rsidR="00F579F7">
        <w:t>rocess.</w:t>
      </w:r>
      <w:r w:rsidR="00F53983">
        <w:t xml:space="preserve"> </w:t>
      </w:r>
    </w:p>
    <w:p w14:paraId="1E960C79" w14:textId="43811BF6" w:rsidR="00DE50A9" w:rsidRPr="00DE50A9" w:rsidRDefault="00F53983" w:rsidP="00DE50A9">
      <w:r>
        <w:t xml:space="preserve">In </w:t>
      </w:r>
      <w:r w:rsidR="006E3CB3">
        <w:t xml:space="preserve">the </w:t>
      </w:r>
      <w:r>
        <w:t xml:space="preserve">following section, I will </w:t>
      </w:r>
      <w:r w:rsidR="006C0BCE">
        <w:t xml:space="preserve">briefly </w:t>
      </w:r>
      <w:r>
        <w:t>examine three models of communication:</w:t>
      </w:r>
      <w:r w:rsidRPr="00F53983">
        <w:t xml:space="preserve"> Shannon-Weaver</w:t>
      </w:r>
      <w:r w:rsidR="00DE50A9" w:rsidRPr="00DE50A9">
        <w:rPr>
          <w:color w:val="auto"/>
        </w:rPr>
        <w:t>, Schramm’s, and Berlo’s.</w:t>
      </w:r>
    </w:p>
    <w:p w14:paraId="13F8F0D3" w14:textId="4A0B0E4D" w:rsidR="004E138F" w:rsidRDefault="00075574" w:rsidP="008F18A0">
      <w:pPr>
        <w:pStyle w:val="Heading2"/>
        <w:rPr>
          <w:lang w:val="en-US"/>
        </w:rPr>
      </w:pPr>
      <w:bookmarkStart w:id="2" w:name="_Toc71122291"/>
      <w:r>
        <w:rPr>
          <w:lang w:val="en-US"/>
        </w:rPr>
        <w:t>Shannon-</w:t>
      </w:r>
      <w:r w:rsidR="004E138F" w:rsidRPr="004E138F">
        <w:rPr>
          <w:lang w:val="en-US"/>
        </w:rPr>
        <w:t>Weaver Model</w:t>
      </w:r>
      <w:r>
        <w:rPr>
          <w:lang w:val="en-US"/>
        </w:rPr>
        <w:t xml:space="preserve"> of Communication</w:t>
      </w:r>
      <w:bookmarkEnd w:id="2"/>
    </w:p>
    <w:p w14:paraId="05133820" w14:textId="77777777" w:rsidR="007B5CA8" w:rsidRPr="007B5CA8" w:rsidRDefault="007B5CA8" w:rsidP="007B5CA8">
      <w:pPr>
        <w:rPr>
          <w:lang w:val="en-US"/>
        </w:rPr>
      </w:pPr>
    </w:p>
    <w:p w14:paraId="4A06C052" w14:textId="77777777" w:rsidR="00126D2B" w:rsidRDefault="00C5038C" w:rsidP="007B5CA8">
      <w:pPr>
        <w:jc w:val="center"/>
      </w:pPr>
      <w:r>
        <w:rPr>
          <w:noProof/>
          <w:lang w:val="en-US"/>
        </w:rPr>
        <w:drawing>
          <wp:inline distT="0" distB="0" distL="0" distR="0" wp14:anchorId="333649A1" wp14:editId="7D87E7F1">
            <wp:extent cx="4498848" cy="254181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1">
                      <a:extLst>
                        <a:ext uri="{28A0092B-C50C-407E-A947-70E740481C1C}">
                          <a14:useLocalDpi xmlns:a14="http://schemas.microsoft.com/office/drawing/2010/main" val="0"/>
                        </a:ext>
                      </a:extLst>
                    </a:blip>
                    <a:srcRect l="1664" t="3643" r="2329" b="5042"/>
                    <a:stretch/>
                  </pic:blipFill>
                  <pic:spPr bwMode="auto">
                    <a:xfrm>
                      <a:off x="0" y="0"/>
                      <a:ext cx="4521257" cy="2554471"/>
                    </a:xfrm>
                    <a:prstGeom prst="rect">
                      <a:avLst/>
                    </a:prstGeom>
                    <a:noFill/>
                    <a:ln>
                      <a:noFill/>
                    </a:ln>
                    <a:extLst>
                      <a:ext uri="{53640926-AAD7-44D8-BBD7-CCE9431645EC}">
                        <a14:shadowObscured xmlns:a14="http://schemas.microsoft.com/office/drawing/2010/main"/>
                      </a:ext>
                    </a:extLst>
                  </pic:spPr>
                </pic:pic>
              </a:graphicData>
            </a:graphic>
          </wp:inline>
        </w:drawing>
      </w:r>
    </w:p>
    <w:p w14:paraId="28AB2E4B" w14:textId="01348BE7" w:rsidR="00126D2B" w:rsidRDefault="00126D2B" w:rsidP="006F2236">
      <w:pPr>
        <w:pStyle w:val="Caption"/>
      </w:pPr>
      <w:r>
        <w:t xml:space="preserve">Figure </w:t>
      </w:r>
      <w:fldSimple w:instr=" SEQ Figure \* ARABIC ">
        <w:r w:rsidR="006F2236">
          <w:rPr>
            <w:noProof/>
          </w:rPr>
          <w:t>1</w:t>
        </w:r>
      </w:fldSimple>
      <w:r>
        <w:t xml:space="preserve">. </w:t>
      </w:r>
      <w:r w:rsidRPr="00126D2B">
        <w:t xml:space="preserve">Shannon-Weaver </w:t>
      </w:r>
      <w:r w:rsidR="006E6922">
        <w:t>m</w:t>
      </w:r>
      <w:r w:rsidRPr="00126D2B">
        <w:t xml:space="preserve">odel of </w:t>
      </w:r>
      <w:r w:rsidR="006E6922">
        <w:t>c</w:t>
      </w:r>
      <w:r w:rsidRPr="00126D2B">
        <w:t>ommunication</w:t>
      </w:r>
    </w:p>
    <w:p w14:paraId="301836CF" w14:textId="531F53CE" w:rsidR="00C5038C" w:rsidRDefault="00126D2B" w:rsidP="00126D2B">
      <w:r>
        <w:t xml:space="preserve">This model is based on </w:t>
      </w:r>
      <w:r w:rsidR="00A23ECC">
        <w:t xml:space="preserve">seven (7) </w:t>
      </w:r>
      <w:r>
        <w:t>basic concepts</w:t>
      </w:r>
      <w:r w:rsidR="004B3478">
        <w:t xml:space="preserve"> </w:t>
      </w:r>
      <w:sdt>
        <w:sdtPr>
          <w:id w:val="-486246500"/>
          <w:citation/>
        </w:sdtPr>
        <w:sdtContent>
          <w:r w:rsidR="004513C8">
            <w:fldChar w:fldCharType="begin"/>
          </w:r>
          <w:r w:rsidR="004513C8">
            <w:rPr>
              <w:lang w:val="en-US"/>
            </w:rPr>
            <w:instrText xml:space="preserve"> CITATION Dan94 \l 1033 </w:instrText>
          </w:r>
          <w:r w:rsidR="004513C8">
            <w:fldChar w:fldCharType="separate"/>
          </w:r>
          <w:r w:rsidR="008321A1" w:rsidRPr="008321A1">
            <w:rPr>
              <w:noProof/>
              <w:lang w:val="en-US"/>
            </w:rPr>
            <w:t>(Chandler, 1994)</w:t>
          </w:r>
          <w:r w:rsidR="004513C8">
            <w:fldChar w:fldCharType="end"/>
          </w:r>
        </w:sdtContent>
      </w:sdt>
      <w:r w:rsidR="006E6922">
        <w:t>:</w:t>
      </w:r>
    </w:p>
    <w:p w14:paraId="516ED1C1" w14:textId="6A367614" w:rsidR="00B46BA6" w:rsidRDefault="006E6922" w:rsidP="00B46BA6">
      <w:pPr>
        <w:pStyle w:val="ListParagraph"/>
        <w:numPr>
          <w:ilvl w:val="0"/>
          <w:numId w:val="15"/>
        </w:numPr>
      </w:pPr>
      <w:r>
        <w:t xml:space="preserve">Sender </w:t>
      </w:r>
      <w:r w:rsidR="00B46BA6">
        <w:t>–the producer of the message. S/he decides on how the message should be sent, and then</w:t>
      </w:r>
      <w:r w:rsidR="004B3478">
        <w:t xml:space="preserve"> sends it</w:t>
      </w:r>
    </w:p>
    <w:p w14:paraId="36D165B2" w14:textId="72D15285" w:rsidR="00B46BA6" w:rsidRDefault="00B46BA6" w:rsidP="005042E7">
      <w:pPr>
        <w:pStyle w:val="ListParagraph"/>
        <w:numPr>
          <w:ilvl w:val="0"/>
          <w:numId w:val="15"/>
        </w:numPr>
      </w:pPr>
      <w:r>
        <w:lastRenderedPageBreak/>
        <w:t xml:space="preserve">Transmitter – converts the message into </w:t>
      </w:r>
      <w:r w:rsidR="00967410">
        <w:t>a signal</w:t>
      </w:r>
    </w:p>
    <w:p w14:paraId="6357AB54" w14:textId="278B9F31" w:rsidR="00967410" w:rsidRDefault="00967410" w:rsidP="005042E7">
      <w:pPr>
        <w:pStyle w:val="ListParagraph"/>
        <w:numPr>
          <w:ilvl w:val="0"/>
          <w:numId w:val="15"/>
        </w:numPr>
      </w:pPr>
      <w:r>
        <w:t>Channel –</w:t>
      </w:r>
      <w:r w:rsidR="00B15514">
        <w:t xml:space="preserve"> </w:t>
      </w:r>
      <w:r w:rsidR="00816E98">
        <w:t xml:space="preserve">means </w:t>
      </w:r>
      <w:r>
        <w:t xml:space="preserve">used to send </w:t>
      </w:r>
      <w:r w:rsidR="00816E98">
        <w:t xml:space="preserve">the </w:t>
      </w:r>
      <w:r>
        <w:t>message</w:t>
      </w:r>
      <w:r w:rsidR="00816E98">
        <w:t>. The signal is converted to be sent via the channel</w:t>
      </w:r>
    </w:p>
    <w:p w14:paraId="25262A66" w14:textId="55DDD1DE" w:rsidR="004B3478" w:rsidRDefault="00816E98" w:rsidP="004B3478">
      <w:pPr>
        <w:pStyle w:val="ListParagraph"/>
        <w:numPr>
          <w:ilvl w:val="0"/>
          <w:numId w:val="15"/>
        </w:numPr>
      </w:pPr>
      <w:r>
        <w:t>Receiver</w:t>
      </w:r>
      <w:r w:rsidR="004B3478">
        <w:t>/ Decoder</w:t>
      </w:r>
      <w:r>
        <w:t xml:space="preserve"> –</w:t>
      </w:r>
      <w:r w:rsidR="00327B8E">
        <w:t xml:space="preserve"> </w:t>
      </w:r>
      <w:r w:rsidR="004B3478">
        <w:t>receives and reconstructs the message</w:t>
      </w:r>
    </w:p>
    <w:p w14:paraId="14C1E9A5" w14:textId="06E59FBF" w:rsidR="004B3478" w:rsidRDefault="004B3478" w:rsidP="004B3478">
      <w:pPr>
        <w:pStyle w:val="ListParagraph"/>
        <w:numPr>
          <w:ilvl w:val="0"/>
          <w:numId w:val="15"/>
        </w:numPr>
      </w:pPr>
      <w:r>
        <w:t>Destination –</w:t>
      </w:r>
      <w:r w:rsidR="00F92EFC">
        <w:t xml:space="preserve"> </w:t>
      </w:r>
      <w:r>
        <w:t>point to which the reconstructed message finally arrives</w:t>
      </w:r>
    </w:p>
    <w:p w14:paraId="1A6B7F10" w14:textId="26D4ACAB" w:rsidR="004B3478" w:rsidRDefault="004B3478" w:rsidP="004B3478">
      <w:pPr>
        <w:pStyle w:val="ListParagraph"/>
        <w:numPr>
          <w:ilvl w:val="0"/>
          <w:numId w:val="15"/>
        </w:numPr>
      </w:pPr>
      <w:r>
        <w:t>Noise –</w:t>
      </w:r>
      <w:r w:rsidR="001224B9">
        <w:t xml:space="preserve"> </w:t>
      </w:r>
      <w:r>
        <w:t xml:space="preserve">disturbances </w:t>
      </w:r>
      <w:r w:rsidR="00082C2E">
        <w:t>that</w:t>
      </w:r>
      <w:r>
        <w:t xml:space="preserve"> prevent messages from getting to the destination as intended.</w:t>
      </w:r>
    </w:p>
    <w:p w14:paraId="06072C5C" w14:textId="6EB489CC" w:rsidR="004B3478" w:rsidRDefault="004B3478" w:rsidP="004B3478">
      <w:pPr>
        <w:pStyle w:val="ListParagraph"/>
        <w:numPr>
          <w:ilvl w:val="0"/>
          <w:numId w:val="15"/>
        </w:numPr>
      </w:pPr>
      <w:r>
        <w:t>Feedback –</w:t>
      </w:r>
      <w:r w:rsidR="00E265B2">
        <w:t xml:space="preserve"> </w:t>
      </w:r>
      <w:r>
        <w:t xml:space="preserve">recipient’s response to the </w:t>
      </w:r>
      <w:r w:rsidR="00327B8E">
        <w:t xml:space="preserve">received </w:t>
      </w:r>
      <w:r>
        <w:t>mes</w:t>
      </w:r>
      <w:r w:rsidR="00327B8E">
        <w:t>sage.</w:t>
      </w:r>
    </w:p>
    <w:p w14:paraId="6118E5CC" w14:textId="209763CC" w:rsidR="00126D2B" w:rsidRDefault="002B480A" w:rsidP="002C362E">
      <w:r>
        <w:t xml:space="preserve">The sender encodes and sends </w:t>
      </w:r>
      <w:r w:rsidR="00EF0D1B">
        <w:t>the message</w:t>
      </w:r>
      <w:r w:rsidR="00FB3BDF">
        <w:t xml:space="preserve"> to the destination via</w:t>
      </w:r>
      <w:r w:rsidR="009C05FF">
        <w:t xml:space="preserve"> </w:t>
      </w:r>
      <w:r w:rsidR="00FB3BDF">
        <w:t>t</w:t>
      </w:r>
      <w:r w:rsidR="009C05FF">
        <w:t xml:space="preserve">echnological channels, </w:t>
      </w:r>
      <w:r w:rsidR="00FB3BDF">
        <w:t xml:space="preserve">including mobile phones and email. </w:t>
      </w:r>
      <w:r w:rsidR="002C64EE">
        <w:t>The mobile phone converts t</w:t>
      </w:r>
      <w:r w:rsidR="00FB3BDF">
        <w:t xml:space="preserve">he message </w:t>
      </w:r>
      <w:r w:rsidR="002C64EE">
        <w:t xml:space="preserve">(audio, text or multimedia) to </w:t>
      </w:r>
      <w:r w:rsidR="00FB3BDF">
        <w:t xml:space="preserve">digital form </w:t>
      </w:r>
      <w:r w:rsidR="002C64EE">
        <w:t>and transmits it</w:t>
      </w:r>
      <w:r w:rsidR="00FB3BDF">
        <w:t xml:space="preserve"> </w:t>
      </w:r>
      <w:r w:rsidR="00CA2986">
        <w:t xml:space="preserve">via </w:t>
      </w:r>
      <w:r w:rsidR="00B32616">
        <w:t>radio</w:t>
      </w:r>
      <w:r w:rsidR="000105BE">
        <w:t xml:space="preserve"> </w:t>
      </w:r>
      <w:r w:rsidR="002C64EE">
        <w:t xml:space="preserve">waves. The receiver then decodes the message, and presents it to the recipient/ destination in a form identical to the original. Problems may occur </w:t>
      </w:r>
      <w:r w:rsidR="00992B7A">
        <w:t xml:space="preserve">during </w:t>
      </w:r>
      <w:r w:rsidR="002C64EE">
        <w:t xml:space="preserve">the communication process </w:t>
      </w:r>
      <w:r w:rsidR="00992B7A">
        <w:t>due to noise in the channel.</w:t>
      </w:r>
    </w:p>
    <w:p w14:paraId="7141D40E" w14:textId="6E2D8C50" w:rsidR="00064659" w:rsidRPr="00C51E9C" w:rsidRDefault="001B350C" w:rsidP="00064659">
      <w:pPr>
        <w:rPr>
          <w:lang w:val="en-US" w:eastAsia="en-GB"/>
        </w:rPr>
      </w:pPr>
      <w:r>
        <w:t xml:space="preserve">This communication model is applicable to the </w:t>
      </w:r>
      <w:r w:rsidR="00360445">
        <w:t xml:space="preserve">scenario involving Maria and Pedro, as it covers </w:t>
      </w:r>
      <w:r w:rsidR="00360445">
        <w:rPr>
          <w:lang w:val="en-US" w:eastAsia="en-GB"/>
        </w:rPr>
        <w:t>all aspects of the communication that occurred between them.</w:t>
      </w:r>
      <w:r w:rsidR="009F7E0C">
        <w:rPr>
          <w:lang w:val="en-US" w:eastAsia="en-GB"/>
        </w:rPr>
        <w:t xml:space="preserve"> Specifically, it includes the </w:t>
      </w:r>
      <w:r w:rsidR="00360445">
        <w:rPr>
          <w:lang w:val="en-US" w:eastAsia="en-GB"/>
        </w:rPr>
        <w:t xml:space="preserve">disturbance </w:t>
      </w:r>
      <w:r w:rsidR="009F7E0C">
        <w:rPr>
          <w:lang w:val="en-US" w:eastAsia="en-GB"/>
        </w:rPr>
        <w:t xml:space="preserve">(i.e. noise on the building site) </w:t>
      </w:r>
      <w:r w:rsidR="00360445">
        <w:rPr>
          <w:lang w:val="en-US" w:eastAsia="en-GB"/>
        </w:rPr>
        <w:t>that prevent</w:t>
      </w:r>
      <w:r w:rsidR="009F7E0C">
        <w:rPr>
          <w:lang w:val="en-US" w:eastAsia="en-GB"/>
        </w:rPr>
        <w:t xml:space="preserve">ed </w:t>
      </w:r>
      <w:r w:rsidR="00360445">
        <w:rPr>
          <w:lang w:val="en-US" w:eastAsia="en-GB"/>
        </w:rPr>
        <w:t xml:space="preserve">the message from getting to </w:t>
      </w:r>
      <w:r w:rsidR="009F7E0C">
        <w:rPr>
          <w:lang w:val="en-US" w:eastAsia="en-GB"/>
        </w:rPr>
        <w:t xml:space="preserve">Pedro </w:t>
      </w:r>
      <w:r w:rsidR="00360445">
        <w:rPr>
          <w:lang w:val="en-US" w:eastAsia="en-GB"/>
        </w:rPr>
        <w:t xml:space="preserve">as intended by </w:t>
      </w:r>
      <w:r w:rsidR="009F7E0C">
        <w:rPr>
          <w:lang w:val="en-US" w:eastAsia="en-GB"/>
        </w:rPr>
        <w:t>Maria</w:t>
      </w:r>
      <w:r w:rsidR="00EE71DF">
        <w:rPr>
          <w:lang w:val="en-US" w:eastAsia="en-GB"/>
        </w:rPr>
        <w:t>, thus causing a miscommunication.</w:t>
      </w:r>
      <w:r w:rsidR="001E0988">
        <w:rPr>
          <w:lang w:val="en-US" w:eastAsia="en-GB"/>
        </w:rPr>
        <w:t xml:space="preserve"> </w:t>
      </w:r>
      <w:r w:rsidR="001E0988" w:rsidRPr="007C5005">
        <w:rPr>
          <w:lang w:val="en-US"/>
        </w:rPr>
        <w:t xml:space="preserve">Such </w:t>
      </w:r>
      <w:r w:rsidR="00EA33EE">
        <w:rPr>
          <w:lang w:val="en-US"/>
        </w:rPr>
        <w:t xml:space="preserve">a </w:t>
      </w:r>
      <w:r w:rsidR="001E0988" w:rsidRPr="007C5005">
        <w:rPr>
          <w:lang w:val="en-US"/>
        </w:rPr>
        <w:t xml:space="preserve">miscommunication could have been </w:t>
      </w:r>
      <w:r w:rsidR="001E0988">
        <w:rPr>
          <w:lang w:val="en-US"/>
        </w:rPr>
        <w:t>avoided</w:t>
      </w:r>
      <w:r w:rsidR="001E0988" w:rsidRPr="007C5005">
        <w:rPr>
          <w:lang w:val="en-US"/>
        </w:rPr>
        <w:t xml:space="preserve"> if </w:t>
      </w:r>
      <w:r w:rsidR="001E0988" w:rsidRPr="00C51E9C">
        <w:rPr>
          <w:lang w:val="en-US"/>
        </w:rPr>
        <w:t xml:space="preserve">a different channel was used. For example, if Maria had sent a text message, </w:t>
      </w:r>
      <w:r w:rsidR="006F2236" w:rsidRPr="00C51E9C">
        <w:rPr>
          <w:lang w:val="en-US"/>
        </w:rPr>
        <w:t>a misunderstanding would be less likely</w:t>
      </w:r>
      <w:r w:rsidR="00BD7997" w:rsidRPr="00C51E9C">
        <w:rPr>
          <w:lang w:val="en-US"/>
        </w:rPr>
        <w:t>.</w:t>
      </w:r>
      <w:r w:rsidR="00B47BB0">
        <w:rPr>
          <w:lang w:val="en-US"/>
        </w:rPr>
        <w:t xml:space="preserve"> </w:t>
      </w:r>
      <w:r w:rsidR="00064659" w:rsidRPr="00C51E9C">
        <w:rPr>
          <w:lang w:val="en-US" w:eastAsia="en-GB"/>
        </w:rPr>
        <w:t>Additionally, the fact that ‘chicken’ and ‘kitchen’ sound similar could have contributed to the misunderstanding.</w:t>
      </w:r>
    </w:p>
    <w:p w14:paraId="05710936" w14:textId="22BA456E" w:rsidR="00064659" w:rsidRPr="0006164F" w:rsidRDefault="00064659" w:rsidP="00064659">
      <w:pPr>
        <w:rPr>
          <w:lang w:val="en-US" w:eastAsia="en-GB"/>
        </w:rPr>
      </w:pPr>
      <w:r w:rsidRPr="00B47BB0">
        <w:rPr>
          <w:lang w:val="en-US" w:eastAsia="en-GB"/>
        </w:rPr>
        <w:t xml:space="preserve">Even further, Maria instructed Pedro to “get” instead of perhaps “purchase” or “buy” a chicken. Had any of these words been used, Pedro is less likely to have misunderstood. Even if he heard “buy me a kitchen”, the </w:t>
      </w:r>
      <w:r w:rsidR="00EA33EE" w:rsidRPr="00B47BB0">
        <w:rPr>
          <w:lang w:val="en-US" w:eastAsia="en-GB"/>
        </w:rPr>
        <w:t>ridiculous</w:t>
      </w:r>
      <w:r w:rsidRPr="00B47BB0">
        <w:rPr>
          <w:lang w:val="en-US" w:eastAsia="en-GB"/>
        </w:rPr>
        <w:t xml:space="preserve"> nature of such a request would either caused him to seek clarification or conclude that she was asking him to buy chicken.</w:t>
      </w:r>
    </w:p>
    <w:p w14:paraId="39230B54" w14:textId="77090040" w:rsidR="009F7E0C" w:rsidRDefault="009F7E0C" w:rsidP="009F7E0C">
      <w:r>
        <w:lastRenderedPageBreak/>
        <w:t>This model, like the others to follow, does have several drawbacks. Chief among these is the fact that it</w:t>
      </w:r>
      <w:r w:rsidR="004E2962">
        <w:t xml:space="preserve"> is</w:t>
      </w:r>
      <w:r>
        <w:t xml:space="preserve"> not as easily applied to group or mass communication as it is to person-to-person communication. Additionally, it focuses on linear/ one-way communication, when commun</w:t>
      </w:r>
      <w:r w:rsidR="00B843CB">
        <w:t xml:space="preserve">ication can sometimes require </w:t>
      </w:r>
      <w:r>
        <w:t xml:space="preserve">some level of back and forth before the message is understood </w:t>
      </w:r>
      <w:sdt>
        <w:sdtPr>
          <w:id w:val="-274943400"/>
          <w:citation/>
        </w:sdtPr>
        <w:sdtContent>
          <w:r>
            <w:fldChar w:fldCharType="begin"/>
          </w:r>
          <w:r>
            <w:rPr>
              <w:lang w:val="en-US"/>
            </w:rPr>
            <w:instrText xml:space="preserve"> CITATION Wal19 \l 1033 </w:instrText>
          </w:r>
          <w:r>
            <w:fldChar w:fldCharType="separate"/>
          </w:r>
          <w:r w:rsidR="008321A1" w:rsidRPr="008321A1">
            <w:rPr>
              <w:noProof/>
              <w:lang w:val="en-US"/>
            </w:rPr>
            <w:t>(Wallace, 2019)</w:t>
          </w:r>
          <w:r>
            <w:fldChar w:fldCharType="end"/>
          </w:r>
        </w:sdtContent>
      </w:sdt>
      <w:r>
        <w:t>.</w:t>
      </w:r>
    </w:p>
    <w:p w14:paraId="2F5B9ECC" w14:textId="77777777" w:rsidR="00CF3CFD" w:rsidRDefault="00CF3CFD" w:rsidP="009F7E0C"/>
    <w:p w14:paraId="754D7C9D" w14:textId="5EC493ED" w:rsidR="006C59E9" w:rsidRDefault="006C59E9" w:rsidP="008F18A0">
      <w:pPr>
        <w:pStyle w:val="Heading2"/>
      </w:pPr>
      <w:bookmarkStart w:id="3" w:name="_Toc71122292"/>
      <w:r w:rsidRPr="006C59E9">
        <w:t>Schramm’s Model of Communication</w:t>
      </w:r>
      <w:bookmarkEnd w:id="3"/>
    </w:p>
    <w:p w14:paraId="50F44CFD" w14:textId="77777777" w:rsidR="006F2236" w:rsidRDefault="006F2236" w:rsidP="006F2236">
      <w:pPr>
        <w:keepNext/>
      </w:pPr>
      <w:r>
        <w:rPr>
          <w:noProof/>
          <w:lang w:val="en-US"/>
        </w:rPr>
        <w:drawing>
          <wp:inline distT="0" distB="0" distL="0" distR="0" wp14:anchorId="2B9699C9" wp14:editId="7E6C88E4">
            <wp:extent cx="5727700" cy="2493010"/>
            <wp:effectExtent l="0" t="0" r="6350" b="254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27700" cy="2493010"/>
                    </a:xfrm>
                    <a:prstGeom prst="rect">
                      <a:avLst/>
                    </a:prstGeom>
                    <a:noFill/>
                    <a:ln>
                      <a:noFill/>
                    </a:ln>
                  </pic:spPr>
                </pic:pic>
              </a:graphicData>
            </a:graphic>
          </wp:inline>
        </w:drawing>
      </w:r>
    </w:p>
    <w:p w14:paraId="366BD3EC" w14:textId="5DBE20F5" w:rsidR="006F2236" w:rsidRDefault="006F2236" w:rsidP="006F2236">
      <w:pPr>
        <w:pStyle w:val="Caption"/>
      </w:pPr>
      <w:r>
        <w:t xml:space="preserve">Figure </w:t>
      </w:r>
      <w:fldSimple w:instr=" SEQ Figure \* ARABIC ">
        <w:r>
          <w:rPr>
            <w:noProof/>
          </w:rPr>
          <w:t>2</w:t>
        </w:r>
      </w:fldSimple>
      <w:r>
        <w:t xml:space="preserve">. </w:t>
      </w:r>
      <w:r w:rsidRPr="006F2236">
        <w:t>1.1</w:t>
      </w:r>
      <w:r w:rsidRPr="006F2236">
        <w:tab/>
        <w:t>Schramm’s Model of Communication</w:t>
      </w:r>
      <w:r w:rsidR="00425EB3">
        <w:t>. Source:</w:t>
      </w:r>
      <w:r w:rsidR="00A546F1">
        <w:t xml:space="preserve"> </w:t>
      </w:r>
      <w:r w:rsidR="00A546F1" w:rsidRPr="006D5F8D">
        <w:rPr>
          <w:noProof/>
          <w:lang w:val="en-US"/>
        </w:rPr>
        <w:t>Wrench, et al.</w:t>
      </w:r>
      <w:r w:rsidR="00425EB3">
        <w:t xml:space="preserve"> </w:t>
      </w:r>
      <w:sdt>
        <w:sdtPr>
          <w:id w:val="-738319596"/>
          <w:citation/>
        </w:sdtPr>
        <w:sdtContent>
          <w:r w:rsidR="00A546F1">
            <w:fldChar w:fldCharType="begin"/>
          </w:r>
          <w:r w:rsidR="00A546F1">
            <w:rPr>
              <w:lang w:val="en-US"/>
            </w:rPr>
            <w:instrText xml:space="preserve">CITATION Mod20 \n  \l 1033 </w:instrText>
          </w:r>
          <w:r w:rsidR="00A546F1">
            <w:fldChar w:fldCharType="separate"/>
          </w:r>
          <w:r w:rsidR="008321A1" w:rsidRPr="008321A1">
            <w:rPr>
              <w:noProof/>
              <w:lang w:val="en-US"/>
            </w:rPr>
            <w:t>(2020)</w:t>
          </w:r>
          <w:r w:rsidR="00A546F1">
            <w:fldChar w:fldCharType="end"/>
          </w:r>
        </w:sdtContent>
      </w:sdt>
      <w:r w:rsidR="00A546F1">
        <w:t>.</w:t>
      </w:r>
    </w:p>
    <w:p w14:paraId="59992F26" w14:textId="72A9BECF" w:rsidR="00C7557B" w:rsidRPr="00B474D2" w:rsidRDefault="00A911F5" w:rsidP="00C7557B">
      <w:r>
        <w:t xml:space="preserve">Introduced </w:t>
      </w:r>
      <w:r w:rsidR="00512AA1">
        <w:t xml:space="preserve">in 1954 </w:t>
      </w:r>
      <w:r w:rsidR="00DC26E9">
        <w:t>by Wilb</w:t>
      </w:r>
      <w:r w:rsidR="00907E07">
        <w:t>u</w:t>
      </w:r>
      <w:r w:rsidR="00DC26E9">
        <w:t>r Schramm</w:t>
      </w:r>
      <w:r w:rsidR="00512AA1">
        <w:t xml:space="preserve">, </w:t>
      </w:r>
      <w:r w:rsidR="00D209CD">
        <w:t>this m</w:t>
      </w:r>
      <w:r w:rsidR="00DC26E9" w:rsidRPr="00DC26E9">
        <w:t xml:space="preserve">odel </w:t>
      </w:r>
      <w:r>
        <w:t xml:space="preserve">is </w:t>
      </w:r>
      <w:r w:rsidR="00DA6047">
        <w:t xml:space="preserve">an improvement on the </w:t>
      </w:r>
      <w:r w:rsidR="00DA6047" w:rsidRPr="00126D2B">
        <w:t>Shannon-Weaver</w:t>
      </w:r>
      <w:r w:rsidR="00FD64CD">
        <w:t xml:space="preserve"> model. It treats communication as a </w:t>
      </w:r>
      <w:r w:rsidR="00512AA1">
        <w:t xml:space="preserve">bidirectional </w:t>
      </w:r>
      <w:r w:rsidR="00FD64CD">
        <w:t xml:space="preserve">process </w:t>
      </w:r>
      <w:r w:rsidR="00512AA1">
        <w:t>taking</w:t>
      </w:r>
      <w:r w:rsidR="00CF3CFD">
        <w:t xml:space="preserve"> </w:t>
      </w:r>
      <w:r w:rsidR="00FD64CD">
        <w:t xml:space="preserve">place between encoder and decoder, as opposed to a strictly linear process </w:t>
      </w:r>
      <w:sdt>
        <w:sdtPr>
          <w:id w:val="-1818940471"/>
          <w:citation/>
        </w:sdtPr>
        <w:sdtContent>
          <w:r w:rsidR="00FD64CD">
            <w:fldChar w:fldCharType="begin"/>
          </w:r>
          <w:r w:rsidR="00FD64CD">
            <w:rPr>
              <w:lang w:val="en-US"/>
            </w:rPr>
            <w:instrText xml:space="preserve">CITATION Mod20 \l 1033 </w:instrText>
          </w:r>
          <w:r w:rsidR="00FD64CD">
            <w:fldChar w:fldCharType="separate"/>
          </w:r>
          <w:r w:rsidR="008321A1" w:rsidRPr="008321A1">
            <w:rPr>
              <w:noProof/>
              <w:lang w:val="en-US"/>
            </w:rPr>
            <w:t>(Wrench, et al., 2020)</w:t>
          </w:r>
          <w:r w:rsidR="00FD64CD">
            <w:fldChar w:fldCharType="end"/>
          </w:r>
        </w:sdtContent>
      </w:sdt>
      <w:r w:rsidR="00FD64CD">
        <w:t>.</w:t>
      </w:r>
      <w:r w:rsidR="0095724A">
        <w:t xml:space="preserve"> It takes people’s interpretation of the message into account, and contends that people’s knowledge, </w:t>
      </w:r>
      <w:r w:rsidR="00C7557B">
        <w:t xml:space="preserve">cultural </w:t>
      </w:r>
      <w:r w:rsidR="0095724A">
        <w:t>background and experience all play an important role in determining how a message is interpreted.</w:t>
      </w:r>
      <w:r w:rsidR="00A47454">
        <w:t xml:space="preserve"> In fact, Schramm argues that the message is useless until and unless the recipient is able to </w:t>
      </w:r>
      <w:r w:rsidR="00D8233D">
        <w:lastRenderedPageBreak/>
        <w:t>understand it</w:t>
      </w:r>
      <w:r w:rsidR="00A47454">
        <w:t xml:space="preserve">. He further states that the communication process is </w:t>
      </w:r>
      <w:r w:rsidR="007356BB">
        <w:t>neither</w:t>
      </w:r>
      <w:r w:rsidR="00C7557B">
        <w:t xml:space="preserve"> complete </w:t>
      </w:r>
      <w:r w:rsidR="007356BB">
        <w:t xml:space="preserve">nor effective </w:t>
      </w:r>
      <w:r w:rsidR="00C7557B">
        <w:t>if no feedback is obtained from the recipi</w:t>
      </w:r>
      <w:r w:rsidR="00C7557B" w:rsidRPr="00B474D2">
        <w:t>ent of the message.</w:t>
      </w:r>
    </w:p>
    <w:p w14:paraId="1AABC438" w14:textId="74F9545F" w:rsidR="0080220F" w:rsidRDefault="009A10A6" w:rsidP="00C7557B">
      <w:r w:rsidRPr="00B474D2">
        <w:rPr>
          <w:lang w:val="en-US"/>
        </w:rPr>
        <w:t>This model could also apply to Maria and Pedro. If Pedro had provided more meaningful feedback (perhaps by repeating what he heard back to her), he would have created the opportunity for her to clarify any misunderstandings.</w:t>
      </w:r>
      <w:r w:rsidRPr="007C5005">
        <w:rPr>
          <w:lang w:val="en-US"/>
        </w:rPr>
        <w:t xml:space="preserve"> </w:t>
      </w:r>
      <w:r w:rsidR="0080220F">
        <w:rPr>
          <w:lang w:val="en-US"/>
        </w:rPr>
        <w:t>Even though the communication broke down, Schramm’s model also works with the case of Mark and Alana. As Mark was speaking, Alana would nod, communicating to him that she was listening to and understanding what he was saying.</w:t>
      </w:r>
    </w:p>
    <w:p w14:paraId="27AF5668" w14:textId="0BD9C2CD" w:rsidR="000C7ACB" w:rsidRDefault="005932CF" w:rsidP="00C7557B">
      <w:r>
        <w:t xml:space="preserve">One major drawback of </w:t>
      </w:r>
      <w:r w:rsidRPr="000C7ACB">
        <w:t xml:space="preserve">Schramm’s </w:t>
      </w:r>
      <w:r>
        <w:t>m</w:t>
      </w:r>
      <w:r w:rsidRPr="000C7ACB">
        <w:t>odel</w:t>
      </w:r>
      <w:r>
        <w:t xml:space="preserve"> is the fact that it ignores situations in which there is a power balance between the communicators; the leader is peaking and the listener </w:t>
      </w:r>
      <w:r w:rsidR="00E4779D">
        <w:t>is</w:t>
      </w:r>
      <w:r>
        <w:t xml:space="preserve"> attempting to understand the message.</w:t>
      </w:r>
      <w:r w:rsidR="007E7DDA">
        <w:t xml:space="preserve">  Also, m</w:t>
      </w:r>
      <w:r w:rsidR="000C7ACB">
        <w:t xml:space="preserve">uch like </w:t>
      </w:r>
      <w:r w:rsidR="000C7ACB" w:rsidRPr="00126D2B">
        <w:t>Shannon-Weaver</w:t>
      </w:r>
      <w:r w:rsidR="000C7ACB">
        <w:t xml:space="preserve">, </w:t>
      </w:r>
      <w:r w:rsidR="000C7ACB" w:rsidRPr="000C7ACB">
        <w:t xml:space="preserve">Schramm’s </w:t>
      </w:r>
      <w:r w:rsidR="000C7ACB">
        <w:t>m</w:t>
      </w:r>
      <w:r w:rsidR="000C7ACB" w:rsidRPr="000C7ACB">
        <w:t>odel</w:t>
      </w:r>
      <w:r w:rsidR="000C7ACB">
        <w:t xml:space="preserve"> does not work for mass communication, and focuses on communication between two individuals</w:t>
      </w:r>
      <w:r w:rsidR="007E7DDA">
        <w:t xml:space="preserve"> </w:t>
      </w:r>
      <w:sdt>
        <w:sdtPr>
          <w:id w:val="-1061934961"/>
          <w:citation/>
        </w:sdtPr>
        <w:sdtContent>
          <w:r w:rsidR="00731B3A">
            <w:fldChar w:fldCharType="begin"/>
          </w:r>
          <w:r w:rsidR="00731B3A">
            <w:rPr>
              <w:lang w:val="en-US"/>
            </w:rPr>
            <w:instrText xml:space="preserve"> CITATION Chr15 \l 1033 </w:instrText>
          </w:r>
          <w:r w:rsidR="00731B3A">
            <w:fldChar w:fldCharType="separate"/>
          </w:r>
          <w:r w:rsidR="008321A1" w:rsidRPr="008321A1">
            <w:rPr>
              <w:noProof/>
              <w:lang w:val="en-US"/>
            </w:rPr>
            <w:t>(Drew, 2015)</w:t>
          </w:r>
          <w:r w:rsidR="00731B3A">
            <w:fldChar w:fldCharType="end"/>
          </w:r>
        </w:sdtContent>
      </w:sdt>
      <w:r w:rsidR="000C7ACB">
        <w:t>.</w:t>
      </w:r>
    </w:p>
    <w:p w14:paraId="3C12DC23" w14:textId="77777777" w:rsidR="00E4779D" w:rsidRDefault="00E4779D" w:rsidP="00C7557B"/>
    <w:p w14:paraId="3C0CCB2F" w14:textId="00E6CDA5" w:rsidR="006C59E9" w:rsidRDefault="006C59E9" w:rsidP="008F18A0">
      <w:pPr>
        <w:pStyle w:val="Heading2"/>
      </w:pPr>
      <w:bookmarkStart w:id="4" w:name="_Toc71122293"/>
      <w:r w:rsidRPr="006C59E9">
        <w:t>Berlo’s SMCR Model of Communication</w:t>
      </w:r>
      <w:bookmarkEnd w:id="4"/>
    </w:p>
    <w:p w14:paraId="5B5467E0" w14:textId="77777777" w:rsidR="00135DCE" w:rsidRDefault="00135DCE" w:rsidP="00135DCE">
      <w:pPr>
        <w:keepNext/>
        <w:spacing w:after="0"/>
        <w:jc w:val="center"/>
      </w:pPr>
      <w:r>
        <w:rPr>
          <w:noProof/>
          <w:lang w:val="en-US"/>
        </w:rPr>
        <w:drawing>
          <wp:inline distT="0" distB="0" distL="0" distR="0" wp14:anchorId="46AC32EA" wp14:editId="32C45E05">
            <wp:extent cx="4520241" cy="2188290"/>
            <wp:effectExtent l="0" t="0" r="0" b="2540"/>
            <wp:docPr id="3" name="Picture 3" descr="smcr model of communication, berlo's SMCR model of communication. berlo's model of communication example situation. David Berlo's Model of Communication Example. berlo's model. example of berlo's model of communication. david berlo model. david berlo's communication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mcr model of communication, berlo's SMCR model of communication. berlo's model of communication example situation. David Berlo's Model of Communication Example. berlo's model. example of berlo's model of communication. david berlo model. david berlo's communication model."/>
                    <pic:cNvPicPr>
                      <a:picLocks noChangeAspect="1" noChangeArrowheads="1"/>
                    </pic:cNvPicPr>
                  </pic:nvPicPr>
                  <pic:blipFill rotWithShape="1">
                    <a:blip r:embed="rId13">
                      <a:extLst>
                        <a:ext uri="{28A0092B-C50C-407E-A947-70E740481C1C}">
                          <a14:useLocalDpi xmlns:a14="http://schemas.microsoft.com/office/drawing/2010/main" val="0"/>
                        </a:ext>
                      </a:extLst>
                    </a:blip>
                    <a:srcRect t="9863" r="154"/>
                    <a:stretch/>
                  </pic:blipFill>
                  <pic:spPr bwMode="auto">
                    <a:xfrm>
                      <a:off x="0" y="0"/>
                      <a:ext cx="4555687" cy="2205450"/>
                    </a:xfrm>
                    <a:prstGeom prst="rect">
                      <a:avLst/>
                    </a:prstGeom>
                    <a:noFill/>
                    <a:ln>
                      <a:noFill/>
                    </a:ln>
                    <a:extLst>
                      <a:ext uri="{53640926-AAD7-44D8-BBD7-CCE9431645EC}">
                        <a14:shadowObscured xmlns:a14="http://schemas.microsoft.com/office/drawing/2010/main"/>
                      </a:ext>
                    </a:extLst>
                  </pic:spPr>
                </pic:pic>
              </a:graphicData>
            </a:graphic>
          </wp:inline>
        </w:drawing>
      </w:r>
    </w:p>
    <w:p w14:paraId="316BD449" w14:textId="6B2CF353" w:rsidR="00135DCE" w:rsidRPr="00135DCE" w:rsidRDefault="00135DCE" w:rsidP="006F2236">
      <w:pPr>
        <w:pStyle w:val="Caption"/>
      </w:pPr>
      <w:bookmarkStart w:id="5" w:name="_Ref69467432"/>
      <w:r>
        <w:t xml:space="preserve">Figure </w:t>
      </w:r>
      <w:fldSimple w:instr=" SEQ Figure \* ARABIC ">
        <w:r w:rsidR="006F2236">
          <w:rPr>
            <w:noProof/>
          </w:rPr>
          <w:t>3</w:t>
        </w:r>
      </w:fldSimple>
      <w:bookmarkEnd w:id="5"/>
      <w:r>
        <w:t xml:space="preserve">. </w:t>
      </w:r>
      <w:r w:rsidRPr="00135DCE">
        <w:t>Berlo’s SMCR Model of Communication</w:t>
      </w:r>
      <w:r w:rsidR="0031089B">
        <w:t xml:space="preserve">. Source: </w:t>
      </w:r>
      <w:sdt>
        <w:sdtPr>
          <w:id w:val="350236360"/>
          <w:citation/>
        </w:sdtPr>
        <w:sdtContent>
          <w:r w:rsidR="0031089B">
            <w:fldChar w:fldCharType="begin"/>
          </w:r>
          <w:r w:rsidR="0031089B">
            <w:rPr>
              <w:lang w:val="en-US"/>
            </w:rPr>
            <w:instrText xml:space="preserve"> CITATION Kob21 \l 1033 </w:instrText>
          </w:r>
          <w:r w:rsidR="0031089B">
            <w:fldChar w:fldCharType="separate"/>
          </w:r>
          <w:r w:rsidR="008321A1" w:rsidRPr="008321A1">
            <w:rPr>
              <w:noProof/>
              <w:lang w:val="en-US"/>
            </w:rPr>
            <w:t>(Kobiruzzamam, 2021)</w:t>
          </w:r>
          <w:r w:rsidR="0031089B">
            <w:fldChar w:fldCharType="end"/>
          </w:r>
        </w:sdtContent>
      </w:sdt>
    </w:p>
    <w:p w14:paraId="5578B9A8" w14:textId="076CBC8B" w:rsidR="009675BB" w:rsidRDefault="008211EA" w:rsidP="009675BB">
      <w:r>
        <w:lastRenderedPageBreak/>
        <w:t>Developed in 1960</w:t>
      </w:r>
      <w:r w:rsidR="00BC6488">
        <w:t xml:space="preserve"> based on the </w:t>
      </w:r>
      <w:r w:rsidR="00E4779D" w:rsidRPr="00E4779D">
        <w:t>Shannon-Weaver Model of Communication</w:t>
      </w:r>
      <w:r>
        <w:t>, t</w:t>
      </w:r>
      <w:r w:rsidR="009675BB">
        <w:t xml:space="preserve">he SMCR </w:t>
      </w:r>
      <w:r w:rsidR="00BC6488">
        <w:t>(</w:t>
      </w:r>
      <w:r w:rsidR="00BC6488" w:rsidRPr="009675BB">
        <w:t>sender, message, channel, receiver</w:t>
      </w:r>
      <w:r w:rsidR="00BC6488">
        <w:t>) model was proposed by David</w:t>
      </w:r>
      <w:r w:rsidR="009675BB">
        <w:t xml:space="preserve"> </w:t>
      </w:r>
      <w:r w:rsidR="00BC6488">
        <w:t xml:space="preserve">Berlo, and </w:t>
      </w:r>
      <w:r w:rsidR="00887F17">
        <w:t>describes</w:t>
      </w:r>
      <w:r w:rsidR="00F15B51">
        <w:t xml:space="preserve"> the factors that improve the effectiveness of communication, as shown in </w:t>
      </w:r>
      <w:r w:rsidR="00F15B51">
        <w:fldChar w:fldCharType="begin"/>
      </w:r>
      <w:r w:rsidR="00F15B51">
        <w:instrText xml:space="preserve"> REF _Ref69467432 \h </w:instrText>
      </w:r>
      <w:r w:rsidR="00F15B51">
        <w:fldChar w:fldCharType="separate"/>
      </w:r>
      <w:r w:rsidR="00E4779D">
        <w:t xml:space="preserve">Figure </w:t>
      </w:r>
      <w:r w:rsidR="00E4779D">
        <w:rPr>
          <w:noProof/>
        </w:rPr>
        <w:t>3</w:t>
      </w:r>
      <w:r w:rsidR="00F15B51">
        <w:fldChar w:fldCharType="end"/>
      </w:r>
      <w:r w:rsidR="0040639A">
        <w:t xml:space="preserve"> </w:t>
      </w:r>
      <w:sdt>
        <w:sdtPr>
          <w:id w:val="745084082"/>
          <w:citation/>
        </w:sdtPr>
        <w:sdtContent>
          <w:r w:rsidR="0040639A">
            <w:fldChar w:fldCharType="begin"/>
          </w:r>
          <w:r w:rsidR="0040639A">
            <w:rPr>
              <w:lang w:val="en-US"/>
            </w:rPr>
            <w:instrText xml:space="preserve"> CITATION Dic21 \l 1033 </w:instrText>
          </w:r>
          <w:r w:rsidR="0040639A">
            <w:fldChar w:fldCharType="separate"/>
          </w:r>
          <w:r w:rsidR="008321A1" w:rsidRPr="008321A1">
            <w:rPr>
              <w:noProof/>
              <w:lang w:val="en-US"/>
            </w:rPr>
            <w:t>(Lee, 2021)</w:t>
          </w:r>
          <w:r w:rsidR="0040639A">
            <w:fldChar w:fldCharType="end"/>
          </w:r>
        </w:sdtContent>
      </w:sdt>
      <w:r w:rsidR="00F15B51">
        <w:t>.</w:t>
      </w:r>
    </w:p>
    <w:p w14:paraId="55053246" w14:textId="3900DD27" w:rsidR="008A0F2B" w:rsidRPr="008E7996" w:rsidRDefault="008A0F2B" w:rsidP="008E7996">
      <w:pPr>
        <w:pStyle w:val="NoSpacing"/>
      </w:pPr>
      <w:r w:rsidRPr="00BF6C85">
        <w:t xml:space="preserve">S – </w:t>
      </w:r>
      <w:r w:rsidR="00680B7D" w:rsidRPr="00BF6C85">
        <w:t xml:space="preserve">Source </w:t>
      </w:r>
    </w:p>
    <w:p w14:paraId="0B4CEC06" w14:textId="7098578C" w:rsidR="00817C4C" w:rsidRDefault="00B24C8E" w:rsidP="00680B7D">
      <w:pPr>
        <w:rPr>
          <w:lang w:val="en-US" w:eastAsia="en-GB"/>
        </w:rPr>
      </w:pPr>
      <w:r>
        <w:rPr>
          <w:lang w:val="en-US" w:eastAsia="en-GB"/>
        </w:rPr>
        <w:tab/>
        <w:t xml:space="preserve">Several </w:t>
      </w:r>
      <w:r w:rsidR="00520BF1">
        <w:rPr>
          <w:lang w:val="en-US" w:eastAsia="en-GB"/>
        </w:rPr>
        <w:t xml:space="preserve">source-based </w:t>
      </w:r>
      <w:r>
        <w:rPr>
          <w:lang w:val="en-US" w:eastAsia="en-GB"/>
        </w:rPr>
        <w:t xml:space="preserve">factors affect </w:t>
      </w:r>
      <w:r w:rsidR="00FB789D">
        <w:rPr>
          <w:lang w:val="en-US" w:eastAsia="en-GB"/>
        </w:rPr>
        <w:t xml:space="preserve">the </w:t>
      </w:r>
      <w:r w:rsidR="00520BF1">
        <w:rPr>
          <w:lang w:val="en-US" w:eastAsia="en-GB"/>
        </w:rPr>
        <w:t xml:space="preserve">quality </w:t>
      </w:r>
      <w:r w:rsidR="00FB789D">
        <w:rPr>
          <w:lang w:val="en-US" w:eastAsia="en-GB"/>
        </w:rPr>
        <w:t xml:space="preserve">of the </w:t>
      </w:r>
      <w:r w:rsidR="00520BF1">
        <w:rPr>
          <w:lang w:val="en-US" w:eastAsia="en-GB"/>
        </w:rPr>
        <w:t>communication</w:t>
      </w:r>
      <w:r w:rsidR="00FB789D">
        <w:rPr>
          <w:lang w:val="en-US" w:eastAsia="en-GB"/>
        </w:rPr>
        <w:t xml:space="preserve">. Communication skills refers to sender’s capacity to write or vocalize </w:t>
      </w:r>
      <w:r w:rsidR="00AC69DC">
        <w:rPr>
          <w:lang w:val="en-US" w:eastAsia="en-GB"/>
        </w:rPr>
        <w:t xml:space="preserve">his views or ideas. Attitude refers to the source’s position, which the listener may affect. If the </w:t>
      </w:r>
      <w:r w:rsidR="00FC6FF7">
        <w:rPr>
          <w:lang w:val="en-US" w:eastAsia="en-GB"/>
        </w:rPr>
        <w:t xml:space="preserve">source of the message has the necessary </w:t>
      </w:r>
      <w:r w:rsidR="00817C4C">
        <w:rPr>
          <w:lang w:val="en-US" w:eastAsia="en-GB"/>
        </w:rPr>
        <w:t xml:space="preserve">knowledge on the topic being discussed, then s/he will be more effective in </w:t>
      </w:r>
      <w:r w:rsidR="00FB7105">
        <w:rPr>
          <w:lang w:val="en-US" w:eastAsia="en-GB"/>
        </w:rPr>
        <w:t>transmitting</w:t>
      </w:r>
      <w:r w:rsidR="00817C4C">
        <w:rPr>
          <w:lang w:val="en-US" w:eastAsia="en-GB"/>
        </w:rPr>
        <w:t xml:space="preserve"> that information. The sender’s values, beliefs and opinions (i.e. social systems) also play an important role in how effective s/he is a</w:t>
      </w:r>
      <w:r w:rsidR="00FB7105">
        <w:rPr>
          <w:lang w:val="en-US" w:eastAsia="en-GB"/>
        </w:rPr>
        <w:t>t</w:t>
      </w:r>
      <w:r w:rsidR="00817C4C">
        <w:rPr>
          <w:lang w:val="en-US" w:eastAsia="en-GB"/>
        </w:rPr>
        <w:t xml:space="preserve"> communicating</w:t>
      </w:r>
      <w:r w:rsidR="00C62B4B" w:rsidRPr="00C62B4B">
        <w:rPr>
          <w:lang w:val="en-US" w:eastAsia="en-GB"/>
        </w:rPr>
        <w:t xml:space="preserve"> </w:t>
      </w:r>
      <w:sdt>
        <w:sdtPr>
          <w:rPr>
            <w:lang w:val="en-US" w:eastAsia="en-GB"/>
          </w:rPr>
          <w:id w:val="1745602536"/>
          <w:citation/>
        </w:sdtPr>
        <w:sdtContent>
          <w:r w:rsidR="00C62B4B">
            <w:rPr>
              <w:lang w:val="en-US" w:eastAsia="en-GB"/>
            </w:rPr>
            <w:fldChar w:fldCharType="begin"/>
          </w:r>
          <w:r w:rsidR="00C62B4B">
            <w:rPr>
              <w:lang w:val="en-US" w:eastAsia="en-GB"/>
            </w:rPr>
            <w:instrText xml:space="preserve"> CITATION Dev13 \l 1033 </w:instrText>
          </w:r>
          <w:r w:rsidR="00C62B4B">
            <w:rPr>
              <w:lang w:val="en-US" w:eastAsia="en-GB"/>
            </w:rPr>
            <w:fldChar w:fldCharType="separate"/>
          </w:r>
          <w:r w:rsidR="008321A1" w:rsidRPr="008321A1">
            <w:rPr>
              <w:noProof/>
              <w:lang w:val="en-US" w:eastAsia="en-GB"/>
            </w:rPr>
            <w:t>(Devimeenakshi &amp; Tyagi, 2013)</w:t>
          </w:r>
          <w:r w:rsidR="00C62B4B">
            <w:rPr>
              <w:lang w:val="en-US" w:eastAsia="en-GB"/>
            </w:rPr>
            <w:fldChar w:fldCharType="end"/>
          </w:r>
        </w:sdtContent>
      </w:sdt>
      <w:r w:rsidR="00C62B4B">
        <w:rPr>
          <w:lang w:val="en-US" w:eastAsia="en-GB"/>
        </w:rPr>
        <w:t xml:space="preserve">. </w:t>
      </w:r>
      <w:r w:rsidR="00817C4C">
        <w:rPr>
          <w:lang w:val="en-US" w:eastAsia="en-GB"/>
        </w:rPr>
        <w:t>Finally, cultural differences also affect messaging. The sender may find a message inoffensive while the recipient, from another culture, may find it incredibly offensive.</w:t>
      </w:r>
    </w:p>
    <w:p w14:paraId="07BD6468" w14:textId="26983127" w:rsidR="008A0F2B" w:rsidRPr="008E7996" w:rsidRDefault="008A0F2B" w:rsidP="008E7996">
      <w:pPr>
        <w:pStyle w:val="NoSpacing"/>
      </w:pPr>
      <w:r w:rsidRPr="00BF6C85">
        <w:t>M –</w:t>
      </w:r>
      <w:r w:rsidR="00680B7D" w:rsidRPr="00BF6C85">
        <w:t xml:space="preserve"> Message</w:t>
      </w:r>
    </w:p>
    <w:p w14:paraId="020622D4" w14:textId="1B04ABDB" w:rsidR="00C62B4B" w:rsidRPr="00B21967" w:rsidRDefault="00C62B4B" w:rsidP="00C62B4B">
      <w:pPr>
        <w:rPr>
          <w:color w:val="auto"/>
          <w:lang w:val="en-US" w:eastAsia="en-GB"/>
        </w:rPr>
      </w:pPr>
      <w:r>
        <w:rPr>
          <w:lang w:val="en-US" w:eastAsia="en-GB"/>
        </w:rPr>
        <w:tab/>
      </w:r>
      <w:r w:rsidR="00E668CE">
        <w:rPr>
          <w:lang w:val="en-US" w:eastAsia="en-GB"/>
        </w:rPr>
        <w:t>This is</w:t>
      </w:r>
      <w:r>
        <w:rPr>
          <w:lang w:val="en-US" w:eastAsia="en-GB"/>
        </w:rPr>
        <w:t xml:space="preserve"> primary material that is being provided by the sender to the receiver</w:t>
      </w:r>
      <w:r w:rsidR="008D09A3">
        <w:rPr>
          <w:lang w:val="en-US" w:eastAsia="en-GB"/>
        </w:rPr>
        <w:t xml:space="preserve">, and may take the form of audio, text, or multimedia. </w:t>
      </w:r>
      <w:r>
        <w:rPr>
          <w:lang w:val="en-US" w:eastAsia="en-GB"/>
        </w:rPr>
        <w:t>Berlo ident</w:t>
      </w:r>
      <w:r w:rsidR="00E668CE">
        <w:rPr>
          <w:lang w:val="en-US" w:eastAsia="en-GB"/>
        </w:rPr>
        <w:t>ified five (5) features of the m</w:t>
      </w:r>
      <w:r>
        <w:rPr>
          <w:lang w:val="en-US" w:eastAsia="en-GB"/>
        </w:rPr>
        <w:t xml:space="preserve">essage element </w:t>
      </w:r>
      <w:r w:rsidRPr="00B21967">
        <w:rPr>
          <w:color w:val="auto"/>
          <w:lang w:val="en-US" w:eastAsia="en-GB"/>
        </w:rPr>
        <w:t xml:space="preserve">that determine </w:t>
      </w:r>
      <w:r w:rsidR="0001662E" w:rsidRPr="00B21967">
        <w:rPr>
          <w:color w:val="auto"/>
          <w:lang w:val="en-US" w:eastAsia="en-GB"/>
        </w:rPr>
        <w:t>the effectiveness of the communication process:</w:t>
      </w:r>
    </w:p>
    <w:p w14:paraId="01D98789" w14:textId="3DBF4D6E" w:rsidR="00686D41" w:rsidRPr="00B21967" w:rsidRDefault="00686D41" w:rsidP="00324DB0">
      <w:pPr>
        <w:pStyle w:val="ListParagraph"/>
        <w:numPr>
          <w:ilvl w:val="0"/>
          <w:numId w:val="16"/>
        </w:numPr>
        <w:rPr>
          <w:color w:val="auto"/>
          <w:lang w:val="en-US" w:eastAsia="en-GB"/>
        </w:rPr>
      </w:pPr>
      <w:r w:rsidRPr="00B21967">
        <w:rPr>
          <w:i/>
          <w:color w:val="auto"/>
          <w:lang w:val="en-US" w:eastAsia="en-GB"/>
        </w:rPr>
        <w:t>Content</w:t>
      </w:r>
      <w:r w:rsidRPr="00B21967">
        <w:rPr>
          <w:color w:val="auto"/>
          <w:lang w:val="en-US" w:eastAsia="en-GB"/>
        </w:rPr>
        <w:t xml:space="preserve"> </w:t>
      </w:r>
      <w:r w:rsidRPr="00B21967">
        <w:rPr>
          <w:color w:val="auto"/>
        </w:rPr>
        <w:t xml:space="preserve">–substance of the message, from </w:t>
      </w:r>
      <w:r w:rsidR="00C95203" w:rsidRPr="00B21967">
        <w:rPr>
          <w:color w:val="auto"/>
        </w:rPr>
        <w:t>start</w:t>
      </w:r>
      <w:r w:rsidRPr="00B21967">
        <w:rPr>
          <w:color w:val="auto"/>
        </w:rPr>
        <w:t xml:space="preserve"> to </w:t>
      </w:r>
      <w:r w:rsidR="00C95203" w:rsidRPr="00B21967">
        <w:rPr>
          <w:color w:val="auto"/>
        </w:rPr>
        <w:t>finish</w:t>
      </w:r>
      <w:r w:rsidRPr="00B21967">
        <w:rPr>
          <w:color w:val="auto"/>
        </w:rPr>
        <w:t>.</w:t>
      </w:r>
    </w:p>
    <w:p w14:paraId="511D4B88" w14:textId="4C9FC60E" w:rsidR="00B21967" w:rsidRPr="00B21967" w:rsidRDefault="00324DB0" w:rsidP="00324DB0">
      <w:pPr>
        <w:pStyle w:val="ListParagraph"/>
        <w:numPr>
          <w:ilvl w:val="0"/>
          <w:numId w:val="16"/>
        </w:numPr>
        <w:rPr>
          <w:color w:val="auto"/>
          <w:lang w:val="en-US" w:eastAsia="en-GB"/>
        </w:rPr>
      </w:pPr>
      <w:r w:rsidRPr="00B21967">
        <w:rPr>
          <w:i/>
          <w:color w:val="auto"/>
        </w:rPr>
        <w:t>Elements</w:t>
      </w:r>
      <w:r w:rsidR="00686D41" w:rsidRPr="00B21967">
        <w:rPr>
          <w:color w:val="auto"/>
        </w:rPr>
        <w:t xml:space="preserve"> –</w:t>
      </w:r>
      <w:r w:rsidR="00C020FE">
        <w:rPr>
          <w:color w:val="auto"/>
        </w:rPr>
        <w:t xml:space="preserve"> </w:t>
      </w:r>
      <w:r w:rsidR="00B21967" w:rsidRPr="00B21967">
        <w:rPr>
          <w:color w:val="auto"/>
        </w:rPr>
        <w:t>non-verbal</w:t>
      </w:r>
      <w:r w:rsidR="00686D41" w:rsidRPr="00B21967">
        <w:rPr>
          <w:color w:val="auto"/>
        </w:rPr>
        <w:t xml:space="preserve"> accompaniments </w:t>
      </w:r>
      <w:r w:rsidR="00B21967" w:rsidRPr="00B21967">
        <w:rPr>
          <w:color w:val="auto"/>
        </w:rPr>
        <w:t>of</w:t>
      </w:r>
      <w:r w:rsidR="00686D41" w:rsidRPr="00B21967">
        <w:rPr>
          <w:color w:val="auto"/>
        </w:rPr>
        <w:t xml:space="preserve"> the content, and includes things like language, and gestures.</w:t>
      </w:r>
    </w:p>
    <w:p w14:paraId="6D7AD322" w14:textId="324C7466" w:rsidR="00814611" w:rsidRPr="00814611" w:rsidRDefault="00324DB0" w:rsidP="00814611">
      <w:pPr>
        <w:pStyle w:val="ListParagraph"/>
        <w:numPr>
          <w:ilvl w:val="0"/>
          <w:numId w:val="16"/>
        </w:numPr>
        <w:rPr>
          <w:color w:val="FF0000"/>
        </w:rPr>
      </w:pPr>
      <w:r w:rsidRPr="00B21967">
        <w:rPr>
          <w:i/>
          <w:color w:val="auto"/>
        </w:rPr>
        <w:t>Treatment</w:t>
      </w:r>
      <w:r w:rsidR="00B21967">
        <w:rPr>
          <w:color w:val="auto"/>
        </w:rPr>
        <w:t xml:space="preserve"> </w:t>
      </w:r>
      <w:r w:rsidR="00B21967" w:rsidRPr="00B21967">
        <w:t>–</w:t>
      </w:r>
      <w:r w:rsidR="00C020FE">
        <w:t xml:space="preserve"> </w:t>
      </w:r>
      <w:r w:rsidR="00655C02">
        <w:t>manner in which the message is conveyed to the recipient</w:t>
      </w:r>
      <w:r w:rsidR="00814611">
        <w:t>.</w:t>
      </w:r>
    </w:p>
    <w:p w14:paraId="571E0194" w14:textId="55DECCFE" w:rsidR="00814611" w:rsidRPr="00814611" w:rsidRDefault="00324DB0" w:rsidP="00324DB0">
      <w:pPr>
        <w:pStyle w:val="ListParagraph"/>
        <w:numPr>
          <w:ilvl w:val="0"/>
          <w:numId w:val="16"/>
        </w:numPr>
        <w:rPr>
          <w:color w:val="auto"/>
        </w:rPr>
      </w:pPr>
      <w:r w:rsidRPr="00AB6EF5">
        <w:rPr>
          <w:i/>
          <w:color w:val="auto"/>
        </w:rPr>
        <w:t>Structure</w:t>
      </w:r>
      <w:r w:rsidR="00814611">
        <w:rPr>
          <w:color w:val="auto"/>
        </w:rPr>
        <w:t xml:space="preserve"> </w:t>
      </w:r>
      <w:r w:rsidR="00814611">
        <w:t>–</w:t>
      </w:r>
      <w:r w:rsidR="00C95203">
        <w:t xml:space="preserve"> </w:t>
      </w:r>
      <w:r w:rsidR="003016C0">
        <w:t>how the message is arranged</w:t>
      </w:r>
      <w:r w:rsidR="00814611">
        <w:t>.</w:t>
      </w:r>
    </w:p>
    <w:p w14:paraId="33E37769" w14:textId="6D1B71FE" w:rsidR="00324DB0" w:rsidRPr="00814611" w:rsidRDefault="00324DB0" w:rsidP="00324DB0">
      <w:pPr>
        <w:pStyle w:val="ListParagraph"/>
        <w:numPr>
          <w:ilvl w:val="0"/>
          <w:numId w:val="16"/>
        </w:numPr>
        <w:rPr>
          <w:color w:val="auto"/>
        </w:rPr>
      </w:pPr>
      <w:r w:rsidRPr="00DC2788">
        <w:rPr>
          <w:i/>
          <w:color w:val="auto"/>
        </w:rPr>
        <w:t>Code</w:t>
      </w:r>
      <w:r w:rsidR="00814611">
        <w:rPr>
          <w:color w:val="auto"/>
        </w:rPr>
        <w:t xml:space="preserve"> </w:t>
      </w:r>
      <w:r w:rsidR="00814611">
        <w:t>–</w:t>
      </w:r>
      <w:r w:rsidR="00C020FE">
        <w:t xml:space="preserve"> </w:t>
      </w:r>
      <w:r w:rsidR="00814611">
        <w:t xml:space="preserve">form </w:t>
      </w:r>
      <w:r w:rsidR="003016C0">
        <w:t>taken by the</w:t>
      </w:r>
      <w:r w:rsidR="00814611">
        <w:t xml:space="preserve"> message whether language, text, audio, multimedia etc.</w:t>
      </w:r>
    </w:p>
    <w:p w14:paraId="26A59D1B" w14:textId="77777777" w:rsidR="00E668CE" w:rsidRDefault="00E668CE" w:rsidP="008E7996">
      <w:pPr>
        <w:pStyle w:val="NoSpacing"/>
      </w:pPr>
    </w:p>
    <w:p w14:paraId="7AB777C8" w14:textId="77777777" w:rsidR="00E668CE" w:rsidRDefault="00E668CE" w:rsidP="008E7996">
      <w:pPr>
        <w:pStyle w:val="NoSpacing"/>
      </w:pPr>
    </w:p>
    <w:p w14:paraId="25E3913E" w14:textId="09A42F4E" w:rsidR="008A0F2B" w:rsidRPr="00BF6C85" w:rsidRDefault="008A0F2B" w:rsidP="008E7996">
      <w:pPr>
        <w:pStyle w:val="NoSpacing"/>
      </w:pPr>
      <w:r w:rsidRPr="00BF6C85">
        <w:lastRenderedPageBreak/>
        <w:t xml:space="preserve">C – </w:t>
      </w:r>
      <w:r w:rsidR="00680B7D" w:rsidRPr="00BF6C85">
        <w:t>Channel</w:t>
      </w:r>
    </w:p>
    <w:p w14:paraId="1D4EF91B" w14:textId="5C9B7E98" w:rsidR="00E8317F" w:rsidRPr="00E8317F" w:rsidRDefault="003016C0" w:rsidP="00E8317F">
      <w:pPr>
        <w:ind w:firstLine="720"/>
        <w:rPr>
          <w:lang w:val="en-US" w:eastAsia="en-GB"/>
        </w:rPr>
      </w:pPr>
      <w:r>
        <w:rPr>
          <w:lang w:val="en-US" w:eastAsia="en-GB"/>
        </w:rPr>
        <w:t>T</w:t>
      </w:r>
      <w:r w:rsidR="00E8317F">
        <w:rPr>
          <w:lang w:val="en-US" w:eastAsia="en-GB"/>
        </w:rPr>
        <w:t xml:space="preserve">he </w:t>
      </w:r>
      <w:r w:rsidR="003C6FBA">
        <w:rPr>
          <w:lang w:val="en-US" w:eastAsia="en-GB"/>
        </w:rPr>
        <w:t>vehicle used convey the message between sender and receiver</w:t>
      </w:r>
      <w:r w:rsidR="0069224E">
        <w:rPr>
          <w:lang w:val="en-US" w:eastAsia="en-GB"/>
        </w:rPr>
        <w:t>, and includes instruments such as radios, mobile phones, newspapers, etc. The five senses (</w:t>
      </w:r>
      <w:r w:rsidR="00C020FE" w:rsidRPr="0069224E">
        <w:rPr>
          <w:lang w:val="en-US" w:eastAsia="en-GB"/>
        </w:rPr>
        <w:t>seeing</w:t>
      </w:r>
      <w:r w:rsidR="00C020FE">
        <w:rPr>
          <w:lang w:val="en-US" w:eastAsia="en-GB"/>
        </w:rPr>
        <w:t xml:space="preserve">, </w:t>
      </w:r>
      <w:r w:rsidR="00C020FE" w:rsidRPr="0069224E">
        <w:rPr>
          <w:lang w:val="en-US" w:eastAsia="en-GB"/>
        </w:rPr>
        <w:t>tasting smelling</w:t>
      </w:r>
      <w:r w:rsidR="00C020FE">
        <w:rPr>
          <w:lang w:val="en-US" w:eastAsia="en-GB"/>
        </w:rPr>
        <w:t xml:space="preserve">, </w:t>
      </w:r>
      <w:r w:rsidR="0069224E">
        <w:rPr>
          <w:lang w:val="en-US" w:eastAsia="en-GB"/>
        </w:rPr>
        <w:t>h</w:t>
      </w:r>
      <w:r w:rsidR="0069224E" w:rsidRPr="0069224E">
        <w:rPr>
          <w:lang w:val="en-US" w:eastAsia="en-GB"/>
        </w:rPr>
        <w:t xml:space="preserve">earing, </w:t>
      </w:r>
      <w:r w:rsidR="00C020FE">
        <w:rPr>
          <w:lang w:val="en-US" w:eastAsia="en-GB"/>
        </w:rPr>
        <w:t xml:space="preserve">and </w:t>
      </w:r>
      <w:r w:rsidR="0069224E" w:rsidRPr="0069224E">
        <w:rPr>
          <w:lang w:val="en-US" w:eastAsia="en-GB"/>
        </w:rPr>
        <w:t>touching</w:t>
      </w:r>
      <w:r w:rsidR="0069224E">
        <w:rPr>
          <w:lang w:val="en-US" w:eastAsia="en-GB"/>
        </w:rPr>
        <w:t>)</w:t>
      </w:r>
      <w:r w:rsidR="0005498D">
        <w:rPr>
          <w:lang w:val="en-US" w:eastAsia="en-GB"/>
        </w:rPr>
        <w:t xml:space="preserve"> determine the effectiveness of this element of the communication process. </w:t>
      </w:r>
    </w:p>
    <w:p w14:paraId="6519B5BF" w14:textId="2DA9AE41" w:rsidR="00585839" w:rsidRPr="00BF6C85" w:rsidRDefault="008A0F2B" w:rsidP="008E7996">
      <w:pPr>
        <w:pStyle w:val="NoSpacing"/>
      </w:pPr>
      <w:r w:rsidRPr="00BF6C85">
        <w:t xml:space="preserve">R – </w:t>
      </w:r>
      <w:r w:rsidR="00680B7D" w:rsidRPr="00BF6C85">
        <w:t>Receiver</w:t>
      </w:r>
    </w:p>
    <w:p w14:paraId="7721F90E" w14:textId="02C8F6CE" w:rsidR="00520BF1" w:rsidRDefault="002833A4" w:rsidP="002833A4">
      <w:pPr>
        <w:rPr>
          <w:lang w:val="en-US" w:eastAsia="en-GB"/>
        </w:rPr>
      </w:pPr>
      <w:r>
        <w:rPr>
          <w:lang w:val="en-US" w:eastAsia="en-GB"/>
        </w:rPr>
        <w:tab/>
      </w:r>
      <w:r w:rsidR="003016C0">
        <w:rPr>
          <w:lang w:val="en-US" w:eastAsia="en-GB"/>
        </w:rPr>
        <w:t xml:space="preserve">Recipient of </w:t>
      </w:r>
      <w:r>
        <w:rPr>
          <w:lang w:val="en-US" w:eastAsia="en-GB"/>
        </w:rPr>
        <w:t xml:space="preserve">the message/ information that was sent by the source. </w:t>
      </w:r>
      <w:r w:rsidR="00520BF1">
        <w:rPr>
          <w:lang w:val="en-US" w:eastAsia="en-GB"/>
        </w:rPr>
        <w:t>The same factors that affect the efficacy of communication on the sender’s side also affects the communication on the receiver’s side.</w:t>
      </w:r>
      <w:r w:rsidR="00025846">
        <w:rPr>
          <w:lang w:val="en-US" w:eastAsia="en-GB"/>
        </w:rPr>
        <w:t xml:space="preserve"> In their absence, the communication process </w:t>
      </w:r>
      <w:r w:rsidR="00BB2F3D">
        <w:rPr>
          <w:lang w:val="en-US" w:eastAsia="en-GB"/>
        </w:rPr>
        <w:t>is</w:t>
      </w:r>
      <w:r w:rsidR="00025846">
        <w:rPr>
          <w:lang w:val="en-US" w:eastAsia="en-GB"/>
        </w:rPr>
        <w:t xml:space="preserve"> rendered ineffective.</w:t>
      </w:r>
      <w:r w:rsidR="00EE5792">
        <w:rPr>
          <w:lang w:val="en-US" w:eastAsia="en-GB"/>
        </w:rPr>
        <w:t xml:space="preserve"> </w:t>
      </w:r>
    </w:p>
    <w:p w14:paraId="510AC328" w14:textId="74EFD370" w:rsidR="00F555FA" w:rsidRDefault="00F555FA" w:rsidP="002833A4">
      <w:pPr>
        <w:rPr>
          <w:lang w:val="en-US"/>
        </w:rPr>
      </w:pPr>
      <w:r w:rsidRPr="00140088">
        <w:rPr>
          <w:lang w:val="en-US"/>
        </w:rPr>
        <w:t>Berlo’s model</w:t>
      </w:r>
      <w:r>
        <w:rPr>
          <w:lang w:val="en-US"/>
        </w:rPr>
        <w:t xml:space="preserve"> is also an </w:t>
      </w:r>
      <w:r w:rsidR="00C020FE">
        <w:rPr>
          <w:lang w:val="en-US"/>
        </w:rPr>
        <w:t>ideal</w:t>
      </w:r>
      <w:r>
        <w:rPr>
          <w:lang w:val="en-US"/>
        </w:rPr>
        <w:t xml:space="preserve"> framework for identifying and preventing the source of communication errors between Maria and Pedro.</w:t>
      </w:r>
      <w:r w:rsidR="00BD7997">
        <w:rPr>
          <w:lang w:val="en-US"/>
        </w:rPr>
        <w:t xml:space="preserve"> </w:t>
      </w:r>
      <w:r>
        <w:rPr>
          <w:lang w:val="en-US"/>
        </w:rPr>
        <w:t xml:space="preserve">The coding of the message in this case should have been different; instead of sending an audio-based message, it should have been text-based. This is because a visual message can still get through effectively even when the environment has auditory disturbances </w:t>
      </w:r>
      <w:sdt>
        <w:sdtPr>
          <w:rPr>
            <w:lang w:val="en-US"/>
          </w:rPr>
          <w:id w:val="78493140"/>
          <w:citation/>
        </w:sdtPr>
        <w:sdtContent>
          <w:r>
            <w:rPr>
              <w:lang w:val="en-US"/>
            </w:rPr>
            <w:fldChar w:fldCharType="begin"/>
          </w:r>
          <w:r>
            <w:rPr>
              <w:lang w:val="en-US"/>
            </w:rPr>
            <w:instrText xml:space="preserve"> CITATION Mat14 \l 1033 </w:instrText>
          </w:r>
          <w:r>
            <w:rPr>
              <w:lang w:val="en-US"/>
            </w:rPr>
            <w:fldChar w:fldCharType="separate"/>
          </w:r>
          <w:r w:rsidR="008321A1" w:rsidRPr="008321A1">
            <w:rPr>
              <w:noProof/>
              <w:lang w:val="en-US"/>
            </w:rPr>
            <w:t>(Morrill &amp; Cooper, 2014)</w:t>
          </w:r>
          <w:r>
            <w:rPr>
              <w:lang w:val="en-US"/>
            </w:rPr>
            <w:fldChar w:fldCharType="end"/>
          </w:r>
        </w:sdtContent>
      </w:sdt>
      <w:r>
        <w:rPr>
          <w:lang w:val="en-US"/>
        </w:rPr>
        <w:t>.</w:t>
      </w:r>
    </w:p>
    <w:p w14:paraId="4631796B" w14:textId="5EEE5EDE" w:rsidR="009810B1" w:rsidRDefault="009810B1" w:rsidP="002833A4">
      <w:pPr>
        <w:rPr>
          <w:color w:val="auto"/>
          <w:lang w:val="en-US" w:eastAsia="en-GB"/>
        </w:rPr>
      </w:pPr>
      <w:r w:rsidRPr="008A13FC">
        <w:rPr>
          <w:color w:val="auto"/>
          <w:lang w:val="en-US" w:eastAsia="en-GB"/>
        </w:rPr>
        <w:t>Berlo’s model could be reasonably applied to the scenario between Mark and Alana. Specifically, by loosening his tie and crossing his leg</w:t>
      </w:r>
      <w:r w:rsidR="006C41F8">
        <w:rPr>
          <w:color w:val="auto"/>
          <w:lang w:val="en-US" w:eastAsia="en-GB"/>
        </w:rPr>
        <w:t>s</w:t>
      </w:r>
      <w:r w:rsidRPr="008A13FC">
        <w:rPr>
          <w:color w:val="auto"/>
          <w:lang w:val="en-US" w:eastAsia="en-GB"/>
        </w:rPr>
        <w:t xml:space="preserve"> when talking about the problems he has with the company, Mark could be unknowingly offending Alana. This demeanor (or element of the message) is perhaps not aligned with the cultural </w:t>
      </w:r>
      <w:r w:rsidR="006C41F8" w:rsidRPr="008A13FC">
        <w:rPr>
          <w:color w:val="auto"/>
          <w:lang w:val="en-US" w:eastAsia="en-GB"/>
        </w:rPr>
        <w:t>standards</w:t>
      </w:r>
      <w:r w:rsidRPr="008A13FC">
        <w:rPr>
          <w:color w:val="auto"/>
          <w:lang w:val="en-US" w:eastAsia="en-GB"/>
        </w:rPr>
        <w:t xml:space="preserve"> in America.</w:t>
      </w:r>
    </w:p>
    <w:p w14:paraId="0CC418B8" w14:textId="3AECC420" w:rsidR="00082440" w:rsidRDefault="00DD7104" w:rsidP="002833A4">
      <w:pPr>
        <w:rPr>
          <w:color w:val="auto"/>
          <w:lang w:val="en-US" w:eastAsia="en-GB"/>
        </w:rPr>
      </w:pPr>
      <w:r>
        <w:rPr>
          <w:color w:val="auto"/>
          <w:lang w:val="en-US" w:eastAsia="en-GB"/>
        </w:rPr>
        <w:t xml:space="preserve">Another </w:t>
      </w:r>
      <w:r w:rsidR="00082440">
        <w:rPr>
          <w:color w:val="auto"/>
          <w:lang w:val="en-US" w:eastAsia="en-GB"/>
        </w:rPr>
        <w:t xml:space="preserve">case of message elements </w:t>
      </w:r>
      <w:r w:rsidR="006F2F68">
        <w:rPr>
          <w:color w:val="auto"/>
          <w:lang w:val="en-US" w:eastAsia="en-GB"/>
        </w:rPr>
        <w:t xml:space="preserve">or treatments </w:t>
      </w:r>
      <w:r w:rsidR="00082440">
        <w:rPr>
          <w:color w:val="auto"/>
          <w:lang w:val="en-US" w:eastAsia="en-GB"/>
        </w:rPr>
        <w:t xml:space="preserve">being </w:t>
      </w:r>
      <w:r w:rsidR="006F2F68">
        <w:rPr>
          <w:color w:val="auto"/>
          <w:lang w:val="en-US" w:eastAsia="en-GB"/>
        </w:rPr>
        <w:t xml:space="preserve">a </w:t>
      </w:r>
      <w:r w:rsidR="00082440">
        <w:rPr>
          <w:color w:val="auto"/>
          <w:lang w:val="en-US" w:eastAsia="en-GB"/>
        </w:rPr>
        <w:t>communication b</w:t>
      </w:r>
      <w:r w:rsidR="006F2F68">
        <w:rPr>
          <w:color w:val="auto"/>
          <w:lang w:val="en-US" w:eastAsia="en-GB"/>
        </w:rPr>
        <w:t>arrier</w:t>
      </w:r>
      <w:r w:rsidR="00082440">
        <w:rPr>
          <w:color w:val="auto"/>
          <w:lang w:val="en-US" w:eastAsia="en-GB"/>
        </w:rPr>
        <w:t xml:space="preserve"> is that of </w:t>
      </w:r>
      <w:r w:rsidR="006F2F68">
        <w:rPr>
          <w:color w:val="auto"/>
          <w:lang w:val="en-US" w:eastAsia="en-GB"/>
        </w:rPr>
        <w:t>Barry. Most of the employees did not speak En</w:t>
      </w:r>
      <w:r>
        <w:rPr>
          <w:color w:val="auto"/>
          <w:lang w:val="en-US" w:eastAsia="en-GB"/>
        </w:rPr>
        <w:t xml:space="preserve">glish as their primary language. Therefore, </w:t>
      </w:r>
      <w:r w:rsidR="006F2F68">
        <w:rPr>
          <w:color w:val="auto"/>
          <w:lang w:val="en-US" w:eastAsia="en-GB"/>
        </w:rPr>
        <w:t xml:space="preserve">simply posting signs, in English, telling them what to do would not be sufficient. He should have considered using </w:t>
      </w:r>
      <w:r w:rsidR="00AB5F44" w:rsidRPr="00DD7104">
        <w:rPr>
          <w:color w:val="auto"/>
          <w:lang w:val="en-US" w:eastAsia="en-GB"/>
        </w:rPr>
        <w:t xml:space="preserve">visual signs </w:t>
      </w:r>
      <w:r w:rsidRPr="00DD7104">
        <w:rPr>
          <w:color w:val="auto"/>
          <w:lang w:val="en-US" w:eastAsia="en-GB"/>
        </w:rPr>
        <w:t xml:space="preserve">showing </w:t>
      </w:r>
      <w:r w:rsidR="00AB5F44" w:rsidRPr="00DD7104">
        <w:rPr>
          <w:color w:val="auto"/>
          <w:lang w:val="en-US" w:eastAsia="en-GB"/>
        </w:rPr>
        <w:t xml:space="preserve">these actions </w:t>
      </w:r>
      <w:r w:rsidRPr="00DD7104">
        <w:rPr>
          <w:color w:val="auto"/>
          <w:lang w:val="en-US" w:eastAsia="en-GB"/>
        </w:rPr>
        <w:t>(or pictograms)</w:t>
      </w:r>
      <w:r>
        <w:rPr>
          <w:color w:val="auto"/>
          <w:lang w:val="en-US" w:eastAsia="en-GB"/>
        </w:rPr>
        <w:t xml:space="preserve"> </w:t>
      </w:r>
      <w:r w:rsidR="00AB5F44">
        <w:rPr>
          <w:color w:val="auto"/>
          <w:lang w:val="en-US" w:eastAsia="en-GB"/>
        </w:rPr>
        <w:t>rather than text</w:t>
      </w:r>
      <w:r w:rsidR="00A44E2B">
        <w:rPr>
          <w:color w:val="auto"/>
          <w:lang w:val="en-US" w:eastAsia="en-GB"/>
        </w:rPr>
        <w:t>, or presenting this information in the native language of the workers.</w:t>
      </w:r>
    </w:p>
    <w:p w14:paraId="277AB1BE" w14:textId="1ABB4102" w:rsidR="007C74F0" w:rsidRDefault="00DB72E7" w:rsidP="002833A4">
      <w:pPr>
        <w:rPr>
          <w:lang w:val="en-US" w:eastAsia="en-GB"/>
        </w:rPr>
      </w:pPr>
      <w:r>
        <w:rPr>
          <w:lang w:val="en-US" w:eastAsia="en-GB"/>
        </w:rPr>
        <w:lastRenderedPageBreak/>
        <w:t xml:space="preserve">Though Berlo’s model can be useful, it does not take factors such as the need for feedback into consideration; it is a linear communication model. Additionally, it does not consider the effects of noise on communication </w:t>
      </w:r>
      <w:sdt>
        <w:sdtPr>
          <w:rPr>
            <w:lang w:val="en-US" w:eastAsia="en-GB"/>
          </w:rPr>
          <w:id w:val="-1179036702"/>
          <w:citation/>
        </w:sdtPr>
        <w:sdtContent>
          <w:r>
            <w:rPr>
              <w:lang w:val="en-US" w:eastAsia="en-GB"/>
            </w:rPr>
            <w:fldChar w:fldCharType="begin"/>
          </w:r>
          <w:r>
            <w:rPr>
              <w:lang w:val="en-US" w:eastAsia="en-GB"/>
            </w:rPr>
            <w:instrText xml:space="preserve"> CITATION Jag16 \l 1033 </w:instrText>
          </w:r>
          <w:r>
            <w:rPr>
              <w:lang w:val="en-US" w:eastAsia="en-GB"/>
            </w:rPr>
            <w:fldChar w:fldCharType="separate"/>
          </w:r>
          <w:r w:rsidR="008321A1" w:rsidRPr="008321A1">
            <w:rPr>
              <w:noProof/>
              <w:lang w:val="en-US" w:eastAsia="en-GB"/>
            </w:rPr>
            <w:t>(Mahajani, 2016)</w:t>
          </w:r>
          <w:r>
            <w:rPr>
              <w:lang w:val="en-US" w:eastAsia="en-GB"/>
            </w:rPr>
            <w:fldChar w:fldCharType="end"/>
          </w:r>
        </w:sdtContent>
      </w:sdt>
      <w:r>
        <w:rPr>
          <w:lang w:val="en-US" w:eastAsia="en-GB"/>
        </w:rPr>
        <w:t>.</w:t>
      </w:r>
    </w:p>
    <w:p w14:paraId="1F126579" w14:textId="21BC3523" w:rsidR="007C74F0" w:rsidRDefault="007C74F0" w:rsidP="002833A4">
      <w:pPr>
        <w:rPr>
          <w:lang w:val="en-US" w:eastAsia="en-GB"/>
        </w:rPr>
      </w:pPr>
      <w:r>
        <w:rPr>
          <w:lang w:val="en-US" w:eastAsia="en-GB"/>
        </w:rPr>
        <w:t xml:space="preserve">Now that we have explored the communication models, we will </w:t>
      </w:r>
      <w:r w:rsidR="00642693">
        <w:rPr>
          <w:lang w:val="en-US" w:eastAsia="en-GB"/>
        </w:rPr>
        <w:t>look</w:t>
      </w:r>
      <w:r>
        <w:rPr>
          <w:lang w:val="en-US" w:eastAsia="en-GB"/>
        </w:rPr>
        <w:t xml:space="preserve"> at what constitutes effective communication. </w:t>
      </w:r>
    </w:p>
    <w:p w14:paraId="10A50C03" w14:textId="77777777" w:rsidR="00D723E8" w:rsidRPr="00D723E8" w:rsidRDefault="00D723E8" w:rsidP="00D723E8">
      <w:pPr>
        <w:rPr>
          <w:lang w:val="en-US" w:eastAsia="en-GB"/>
        </w:rPr>
      </w:pPr>
    </w:p>
    <w:p w14:paraId="73584306" w14:textId="02B75678" w:rsidR="00EF2246" w:rsidRDefault="002E4B8B" w:rsidP="00EE4385">
      <w:pPr>
        <w:pStyle w:val="Heading1"/>
      </w:pPr>
      <w:bookmarkStart w:id="6" w:name="_Toc71122294"/>
      <w:r>
        <w:t xml:space="preserve">Effective </w:t>
      </w:r>
      <w:r w:rsidR="00EF2246">
        <w:t>Communication</w:t>
      </w:r>
      <w:bookmarkEnd w:id="6"/>
      <w:r w:rsidR="00EF2246">
        <w:t xml:space="preserve"> </w:t>
      </w:r>
    </w:p>
    <w:p w14:paraId="37D6EC3E" w14:textId="796743F4" w:rsidR="00127932" w:rsidRDefault="00A90BEC" w:rsidP="00127932">
      <w:pPr>
        <w:rPr>
          <w:lang w:val="en-US"/>
        </w:rPr>
      </w:pPr>
      <w:r>
        <w:rPr>
          <w:lang w:val="en-US"/>
        </w:rPr>
        <w:t xml:space="preserve">The ability to effectively communicate with colleagues, </w:t>
      </w:r>
      <w:r w:rsidR="00127932">
        <w:rPr>
          <w:lang w:val="en-US"/>
        </w:rPr>
        <w:t>superiors and subordinates alike is a critical to the proper functioning of a workplace, regardless of industry.  The seven Cs of communication outlined below are indispensable</w:t>
      </w:r>
      <w:r w:rsidR="00DB65C8">
        <w:rPr>
          <w:lang w:val="en-US"/>
        </w:rPr>
        <w:t xml:space="preserve"> if we wish to be fully understood when we communicate with others</w:t>
      </w:r>
      <w:r w:rsidR="00127932">
        <w:rPr>
          <w:lang w:val="en-US"/>
        </w:rPr>
        <w:t xml:space="preserve"> </w:t>
      </w:r>
      <w:sdt>
        <w:sdtPr>
          <w:rPr>
            <w:lang w:val="en-US"/>
          </w:rPr>
          <w:id w:val="910429871"/>
          <w:citation/>
        </w:sdtPr>
        <w:sdtContent>
          <w:r w:rsidR="00127932">
            <w:rPr>
              <w:lang w:val="en-US"/>
            </w:rPr>
            <w:fldChar w:fldCharType="begin"/>
          </w:r>
          <w:r w:rsidR="00127932">
            <w:rPr>
              <w:lang w:val="en-US"/>
            </w:rPr>
            <w:instrText xml:space="preserve"> CITATION Ell17 \l 1033 </w:instrText>
          </w:r>
          <w:r w:rsidR="00127932">
            <w:rPr>
              <w:lang w:val="en-US"/>
            </w:rPr>
            <w:fldChar w:fldCharType="separate"/>
          </w:r>
          <w:r w:rsidR="008321A1" w:rsidRPr="008321A1">
            <w:rPr>
              <w:noProof/>
              <w:lang w:val="en-US"/>
            </w:rPr>
            <w:t>(Ellis &amp; Abbott, 2017)</w:t>
          </w:r>
          <w:r w:rsidR="00127932">
            <w:rPr>
              <w:lang w:val="en-US"/>
            </w:rPr>
            <w:fldChar w:fldCharType="end"/>
          </w:r>
        </w:sdtContent>
      </w:sdt>
      <w:r w:rsidR="00D324FA">
        <w:rPr>
          <w:lang w:val="en-US"/>
        </w:rPr>
        <w:t>. They are focused primarily on the sender of the message</w:t>
      </w:r>
      <w:r w:rsidR="00DB65C8">
        <w:rPr>
          <w:lang w:val="en-US"/>
        </w:rPr>
        <w:t>:</w:t>
      </w:r>
    </w:p>
    <w:p w14:paraId="7442E043" w14:textId="1226966D" w:rsidR="00083767" w:rsidRPr="00083767" w:rsidRDefault="000A0F97" w:rsidP="00083767">
      <w:pPr>
        <w:pStyle w:val="ListParagraph"/>
        <w:numPr>
          <w:ilvl w:val="0"/>
          <w:numId w:val="18"/>
        </w:numPr>
        <w:rPr>
          <w:lang w:val="en-US"/>
        </w:rPr>
      </w:pPr>
      <w:r w:rsidRPr="00251E52">
        <w:rPr>
          <w:b/>
          <w:lang w:val="en-US"/>
        </w:rPr>
        <w:t>Clear</w:t>
      </w:r>
      <w:r w:rsidRPr="003872F2">
        <w:rPr>
          <w:lang w:val="en-US"/>
        </w:rPr>
        <w:t xml:space="preserve"> </w:t>
      </w:r>
      <w:r w:rsidR="00083767">
        <w:t>–</w:t>
      </w:r>
      <w:r w:rsidR="004235B2">
        <w:t xml:space="preserve"> </w:t>
      </w:r>
      <w:r w:rsidR="00083767">
        <w:t xml:space="preserve">be clear about goals or message. </w:t>
      </w:r>
      <w:r w:rsidR="004235B2">
        <w:t>T</w:t>
      </w:r>
      <w:r w:rsidR="00083767">
        <w:t xml:space="preserve">hink about </w:t>
      </w:r>
      <w:r w:rsidR="004235B2">
        <w:t xml:space="preserve">the </w:t>
      </w:r>
      <w:r w:rsidR="00083767">
        <w:t>purpose for communi</w:t>
      </w:r>
      <w:r w:rsidR="004B0CE2">
        <w:t>cating with a particular person. If the speaker is not clear about the reason for communicating, then the listener will not be sure. The listener should not need to ‘read between the lines’ in order to understand your message.</w:t>
      </w:r>
    </w:p>
    <w:p w14:paraId="02D1FB75" w14:textId="203E70AB" w:rsidR="000A0F97" w:rsidRPr="00251E52" w:rsidRDefault="00EF3BD5" w:rsidP="003872F2">
      <w:pPr>
        <w:pStyle w:val="ListParagraph"/>
        <w:numPr>
          <w:ilvl w:val="0"/>
          <w:numId w:val="18"/>
        </w:numPr>
        <w:rPr>
          <w:lang w:val="en-US"/>
        </w:rPr>
      </w:pPr>
      <w:r w:rsidRPr="00251E52">
        <w:rPr>
          <w:b/>
          <w:lang w:val="en-US"/>
        </w:rPr>
        <w:t>C</w:t>
      </w:r>
      <w:r w:rsidR="000A0F97" w:rsidRPr="00251E52">
        <w:rPr>
          <w:b/>
          <w:lang w:val="en-US"/>
        </w:rPr>
        <w:t>oncise</w:t>
      </w:r>
      <w:r w:rsidR="000A0F97" w:rsidRPr="00251E52">
        <w:rPr>
          <w:lang w:val="en-US"/>
        </w:rPr>
        <w:t xml:space="preserve"> </w:t>
      </w:r>
      <w:r w:rsidR="00A24C09" w:rsidRPr="00251E52">
        <w:t>–</w:t>
      </w:r>
      <w:r w:rsidR="003D4FA8" w:rsidRPr="00251E52">
        <w:t xml:space="preserve"> </w:t>
      </w:r>
      <w:r w:rsidR="00A24C09" w:rsidRPr="00251E52">
        <w:t xml:space="preserve">focus on the main point that you want to make, and keep the message as brief as necessary. One should not </w:t>
      </w:r>
      <w:r w:rsidR="0027549C" w:rsidRPr="00251E52">
        <w:t>have to listen to five (5) sentences in order to understand what could be said in a single sentence.</w:t>
      </w:r>
      <w:r w:rsidR="00F03D3A" w:rsidRPr="00251E52">
        <w:t xml:space="preserve"> This requires the elimination of filler words in our communication.</w:t>
      </w:r>
      <w:r w:rsidR="00C05DEE">
        <w:t xml:space="preserve"> </w:t>
      </w:r>
    </w:p>
    <w:p w14:paraId="2ED4EC5B" w14:textId="49626246" w:rsidR="000A0F97" w:rsidRPr="003872F2" w:rsidRDefault="000A0F97" w:rsidP="003872F2">
      <w:pPr>
        <w:pStyle w:val="ListParagraph"/>
        <w:numPr>
          <w:ilvl w:val="0"/>
          <w:numId w:val="18"/>
        </w:numPr>
        <w:rPr>
          <w:lang w:val="en-US"/>
        </w:rPr>
      </w:pPr>
      <w:r w:rsidRPr="006F2B8E">
        <w:rPr>
          <w:b/>
          <w:lang w:val="en-US"/>
        </w:rPr>
        <w:t>Concrete</w:t>
      </w:r>
      <w:r w:rsidR="009A6FAC">
        <w:rPr>
          <w:lang w:val="en-US"/>
        </w:rPr>
        <w:t xml:space="preserve"> </w:t>
      </w:r>
      <w:r w:rsidR="005B4495">
        <w:t>–</w:t>
      </w:r>
      <w:r w:rsidR="003D4FA8">
        <w:t xml:space="preserve"> </w:t>
      </w:r>
      <w:r w:rsidR="007F7760">
        <w:t xml:space="preserve">the receiver has a clear idea of what the sender is saying. Details may be included, and the facts given are clear and </w:t>
      </w:r>
      <w:r w:rsidR="006F2B8E">
        <w:t xml:space="preserve">readily </w:t>
      </w:r>
      <w:r w:rsidR="007F7760">
        <w:t>understood.</w:t>
      </w:r>
    </w:p>
    <w:p w14:paraId="1741EC8B" w14:textId="36460134" w:rsidR="000A0F97" w:rsidRPr="00251E52" w:rsidRDefault="000A0F97" w:rsidP="003872F2">
      <w:pPr>
        <w:pStyle w:val="ListParagraph"/>
        <w:numPr>
          <w:ilvl w:val="0"/>
          <w:numId w:val="18"/>
        </w:numPr>
        <w:rPr>
          <w:lang w:val="en-US"/>
        </w:rPr>
      </w:pPr>
      <w:r w:rsidRPr="00251E52">
        <w:rPr>
          <w:b/>
          <w:lang w:val="en-US"/>
        </w:rPr>
        <w:lastRenderedPageBreak/>
        <w:t>Correct</w:t>
      </w:r>
      <w:r w:rsidR="005B4495" w:rsidRPr="00251E52">
        <w:rPr>
          <w:lang w:val="en-US"/>
        </w:rPr>
        <w:t xml:space="preserve"> </w:t>
      </w:r>
      <w:r w:rsidR="005B4495" w:rsidRPr="00251E52">
        <w:t>–</w:t>
      </w:r>
      <w:r w:rsidR="00B15514" w:rsidRPr="00251E52">
        <w:t xml:space="preserve"> </w:t>
      </w:r>
      <w:r w:rsidR="006F2B8E" w:rsidRPr="00251E52">
        <w:t>fits the audience, and</w:t>
      </w:r>
      <w:r w:rsidR="00C05DEE">
        <w:t xml:space="preserve"> is</w:t>
      </w:r>
      <w:r w:rsidR="006F2B8E" w:rsidRPr="00251E52">
        <w:t xml:space="preserve"> error-free. It should also fit the knowledge and education level of the receiver.</w:t>
      </w:r>
      <w:r w:rsidR="00C05DEE">
        <w:t xml:space="preserve"> </w:t>
      </w:r>
    </w:p>
    <w:p w14:paraId="5E52F41C" w14:textId="02232EFE" w:rsidR="006F2B8E" w:rsidRPr="00251E52" w:rsidRDefault="000A0F97" w:rsidP="006F2B8E">
      <w:pPr>
        <w:pStyle w:val="ListParagraph"/>
        <w:numPr>
          <w:ilvl w:val="0"/>
          <w:numId w:val="18"/>
        </w:numPr>
        <w:rPr>
          <w:lang w:val="en-US"/>
        </w:rPr>
      </w:pPr>
      <w:r w:rsidRPr="00251E52">
        <w:rPr>
          <w:b/>
          <w:lang w:val="en-US"/>
        </w:rPr>
        <w:t>Coherent</w:t>
      </w:r>
      <w:r w:rsidRPr="00251E52">
        <w:rPr>
          <w:lang w:val="en-US"/>
        </w:rPr>
        <w:t xml:space="preserve"> </w:t>
      </w:r>
      <w:r w:rsidR="005B4495" w:rsidRPr="00251E52">
        <w:t>–</w:t>
      </w:r>
      <w:r w:rsidR="00B15514" w:rsidRPr="00251E52">
        <w:t xml:space="preserve"> </w:t>
      </w:r>
      <w:r w:rsidR="006F2B8E" w:rsidRPr="00251E52">
        <w:t>has to be logical, with all the points mentioned being relevant to the main issue being discussed.</w:t>
      </w:r>
    </w:p>
    <w:p w14:paraId="5C5B6D2B" w14:textId="309E10CA" w:rsidR="000A0F97" w:rsidRPr="006F2B8E" w:rsidRDefault="000A0F97" w:rsidP="003872F2">
      <w:pPr>
        <w:pStyle w:val="ListParagraph"/>
        <w:numPr>
          <w:ilvl w:val="0"/>
          <w:numId w:val="18"/>
        </w:numPr>
        <w:rPr>
          <w:lang w:val="en-US"/>
        </w:rPr>
      </w:pPr>
      <w:r w:rsidRPr="00251E52">
        <w:rPr>
          <w:b/>
          <w:color w:val="auto"/>
          <w:lang w:val="en-US"/>
        </w:rPr>
        <w:t>Complete</w:t>
      </w:r>
      <w:r w:rsidR="005B4495" w:rsidRPr="00251E52">
        <w:rPr>
          <w:color w:val="auto"/>
          <w:lang w:val="en-US"/>
        </w:rPr>
        <w:t xml:space="preserve"> </w:t>
      </w:r>
      <w:r w:rsidR="005B4495" w:rsidRPr="00251E52">
        <w:rPr>
          <w:color w:val="auto"/>
        </w:rPr>
        <w:t>–</w:t>
      </w:r>
      <w:r w:rsidR="00B15514" w:rsidRPr="00251E52">
        <w:rPr>
          <w:color w:val="auto"/>
        </w:rPr>
        <w:t xml:space="preserve"> </w:t>
      </w:r>
      <w:r w:rsidR="006F2B8E">
        <w:t xml:space="preserve">the sender provides the recipient with all the information they need so that they can respond or act in </w:t>
      </w:r>
      <w:r w:rsidR="0080255A">
        <w:t>an appropriate manner</w:t>
      </w:r>
      <w:r w:rsidR="0046333E" w:rsidRPr="0046333E">
        <w:rPr>
          <w:color w:val="FF0000"/>
        </w:rPr>
        <w:t xml:space="preserve"> </w:t>
      </w:r>
      <w:sdt>
        <w:sdtPr>
          <w:rPr>
            <w:color w:val="auto"/>
          </w:rPr>
          <w:id w:val="705763561"/>
          <w:citation/>
        </w:sdtPr>
        <w:sdtContent>
          <w:r w:rsidR="0046333E" w:rsidRPr="0046333E">
            <w:rPr>
              <w:color w:val="auto"/>
            </w:rPr>
            <w:fldChar w:fldCharType="begin"/>
          </w:r>
          <w:r w:rsidR="0046333E" w:rsidRPr="0046333E">
            <w:rPr>
              <w:color w:val="auto"/>
              <w:lang w:val="en-US"/>
            </w:rPr>
            <w:instrText xml:space="preserve"> CITATION Sur18 \l 1033 </w:instrText>
          </w:r>
          <w:r w:rsidR="0046333E" w:rsidRPr="0046333E">
            <w:rPr>
              <w:color w:val="auto"/>
            </w:rPr>
            <w:fldChar w:fldCharType="separate"/>
          </w:r>
          <w:r w:rsidR="008321A1" w:rsidRPr="008321A1">
            <w:rPr>
              <w:noProof/>
              <w:color w:val="auto"/>
              <w:lang w:val="en-US"/>
            </w:rPr>
            <w:t>(Sureka, et al., 2018)</w:t>
          </w:r>
          <w:r w:rsidR="0046333E" w:rsidRPr="0046333E">
            <w:rPr>
              <w:color w:val="auto"/>
            </w:rPr>
            <w:fldChar w:fldCharType="end"/>
          </w:r>
        </w:sdtContent>
      </w:sdt>
      <w:r w:rsidR="0046333E" w:rsidRPr="0046333E">
        <w:rPr>
          <w:color w:val="auto"/>
        </w:rPr>
        <w:t>.</w:t>
      </w:r>
    </w:p>
    <w:p w14:paraId="5AFDCEEE" w14:textId="1BC43CB1" w:rsidR="001B350C" w:rsidRDefault="006F2B8E" w:rsidP="001B350C">
      <w:pPr>
        <w:pStyle w:val="ListParagraph"/>
        <w:numPr>
          <w:ilvl w:val="0"/>
          <w:numId w:val="18"/>
        </w:numPr>
        <w:rPr>
          <w:b/>
          <w:lang w:val="en-US"/>
        </w:rPr>
      </w:pPr>
      <w:r w:rsidRPr="00251E52">
        <w:rPr>
          <w:b/>
          <w:color w:val="auto"/>
          <w:lang w:val="en-US"/>
        </w:rPr>
        <w:t>Courteous</w:t>
      </w:r>
      <w:r w:rsidRPr="00251E52">
        <w:rPr>
          <w:color w:val="auto"/>
          <w:lang w:val="en-US"/>
        </w:rPr>
        <w:t xml:space="preserve"> </w:t>
      </w:r>
      <w:r>
        <w:t>–</w:t>
      </w:r>
      <w:r w:rsidR="00B15514">
        <w:t xml:space="preserve"> </w:t>
      </w:r>
      <w:r w:rsidR="007B7399">
        <w:t>communication characterised by an open, honest, friendly attitude towards conveying the message. It is mindful of the receiver’s perspective when formulating and sending the message.</w:t>
      </w:r>
      <w:r w:rsidR="00D324FA" w:rsidRPr="007B7399">
        <w:rPr>
          <w:b/>
          <w:lang w:val="en-US"/>
        </w:rPr>
        <w:t xml:space="preserve"> </w:t>
      </w:r>
    </w:p>
    <w:p w14:paraId="1B7A0D5F" w14:textId="622B1F6D" w:rsidR="00EA5C3C" w:rsidRPr="00EA5C3C" w:rsidRDefault="007B021F" w:rsidP="00E91686">
      <w:pPr>
        <w:rPr>
          <w:lang w:val="en-US"/>
        </w:rPr>
      </w:pPr>
      <w:r>
        <w:rPr>
          <w:lang w:val="en-US"/>
        </w:rPr>
        <w:t>One workplace/ industry that genera</w:t>
      </w:r>
      <w:r w:rsidR="00C05DEE">
        <w:rPr>
          <w:lang w:val="en-US"/>
        </w:rPr>
        <w:t xml:space="preserve">lly communicates effectively is </w:t>
      </w:r>
      <w:r>
        <w:rPr>
          <w:lang w:val="en-US"/>
        </w:rPr>
        <w:t>customer service</w:t>
      </w:r>
      <w:r w:rsidR="009A6AEF">
        <w:rPr>
          <w:lang w:val="en-US"/>
        </w:rPr>
        <w:t>/ support centre</w:t>
      </w:r>
      <w:r>
        <w:rPr>
          <w:lang w:val="en-US"/>
        </w:rPr>
        <w:t xml:space="preserve">. These entities tend to use a script when responding to customers’ requests or providing information. </w:t>
      </w:r>
      <w:r w:rsidR="00EF2259">
        <w:rPr>
          <w:lang w:val="en-US"/>
        </w:rPr>
        <w:t xml:space="preserve">Calls made to these support </w:t>
      </w:r>
      <w:r w:rsidR="00EF2259" w:rsidRPr="00EF2259">
        <w:t>centres</w:t>
      </w:r>
      <w:r w:rsidR="00EF2259">
        <w:rPr>
          <w:lang w:val="en-US"/>
        </w:rPr>
        <w:t xml:space="preserve"> are usually answered with a friendly, welcoming (</w:t>
      </w:r>
      <w:r w:rsidR="00EF2259" w:rsidRPr="00EF2259">
        <w:rPr>
          <w:i/>
          <w:lang w:val="en-US"/>
        </w:rPr>
        <w:t>courteous</w:t>
      </w:r>
      <w:r w:rsidR="00EF2259">
        <w:rPr>
          <w:lang w:val="en-US"/>
        </w:rPr>
        <w:t xml:space="preserve">) tone. </w:t>
      </w:r>
      <w:r>
        <w:rPr>
          <w:lang w:val="en-US"/>
        </w:rPr>
        <w:t xml:space="preserve">Since the companies would specialize in a particular good or service, the scripts tend to be </w:t>
      </w:r>
      <w:r w:rsidR="003A7CC7">
        <w:rPr>
          <w:lang w:val="en-US"/>
        </w:rPr>
        <w:t xml:space="preserve">made </w:t>
      </w:r>
      <w:r>
        <w:rPr>
          <w:lang w:val="en-US"/>
        </w:rPr>
        <w:t>specific to a parti</w:t>
      </w:r>
      <w:r w:rsidR="00C76FB1">
        <w:rPr>
          <w:lang w:val="en-US"/>
        </w:rPr>
        <w:t>cular problem</w:t>
      </w:r>
      <w:r w:rsidR="00A66B27">
        <w:rPr>
          <w:lang w:val="en-US"/>
        </w:rPr>
        <w:t xml:space="preserve">. </w:t>
      </w:r>
      <w:r w:rsidR="00573457">
        <w:rPr>
          <w:lang w:val="en-US"/>
        </w:rPr>
        <w:t xml:space="preserve">For example, how to connect a wireless printer. </w:t>
      </w:r>
      <w:r w:rsidR="00A66B27">
        <w:rPr>
          <w:lang w:val="en-US"/>
        </w:rPr>
        <w:t xml:space="preserve">Additionally, </w:t>
      </w:r>
      <w:r w:rsidR="00573457">
        <w:rPr>
          <w:lang w:val="en-US"/>
        </w:rPr>
        <w:t xml:space="preserve">such a script, as read by the service provider to the client, would have </w:t>
      </w:r>
      <w:r w:rsidR="00665745" w:rsidRPr="00665745">
        <w:rPr>
          <w:i/>
          <w:lang w:val="en-US"/>
        </w:rPr>
        <w:t>clear</w:t>
      </w:r>
      <w:r w:rsidR="00665745">
        <w:rPr>
          <w:lang w:val="en-US"/>
        </w:rPr>
        <w:t xml:space="preserve"> </w:t>
      </w:r>
      <w:r w:rsidR="00573457">
        <w:rPr>
          <w:lang w:val="en-US"/>
        </w:rPr>
        <w:t xml:space="preserve">information relevant to the </w:t>
      </w:r>
      <w:r w:rsidR="00952DF4">
        <w:rPr>
          <w:lang w:val="en-US"/>
        </w:rPr>
        <w:t>brand and model of printer that the customer</w:t>
      </w:r>
      <w:r w:rsidR="003A7CC7">
        <w:rPr>
          <w:lang w:val="en-US"/>
        </w:rPr>
        <w:t xml:space="preserve"> owns</w:t>
      </w:r>
      <w:r w:rsidR="00952DF4">
        <w:rPr>
          <w:lang w:val="en-US"/>
        </w:rPr>
        <w:t xml:space="preserve"> (</w:t>
      </w:r>
      <w:r w:rsidR="00952DF4" w:rsidRPr="00952DF4">
        <w:rPr>
          <w:i/>
          <w:lang w:val="en-US"/>
        </w:rPr>
        <w:t>correct</w:t>
      </w:r>
      <w:r w:rsidR="00952DF4">
        <w:rPr>
          <w:lang w:val="en-US"/>
        </w:rPr>
        <w:t xml:space="preserve"> information), excluding other makes and models (</w:t>
      </w:r>
      <w:r w:rsidR="00952DF4" w:rsidRPr="00952DF4">
        <w:rPr>
          <w:i/>
          <w:lang w:val="en-US"/>
        </w:rPr>
        <w:t>concise</w:t>
      </w:r>
      <w:r w:rsidR="00952DF4">
        <w:rPr>
          <w:lang w:val="en-US"/>
        </w:rPr>
        <w:t>)</w:t>
      </w:r>
      <w:r w:rsidR="005622EE">
        <w:rPr>
          <w:lang w:val="en-US"/>
        </w:rPr>
        <w:t>.</w:t>
      </w:r>
      <w:r w:rsidR="00C76FB1">
        <w:rPr>
          <w:lang w:val="en-US"/>
        </w:rPr>
        <w:t xml:space="preserve"> </w:t>
      </w:r>
      <w:r w:rsidR="00EF2259">
        <w:rPr>
          <w:lang w:val="en-US"/>
        </w:rPr>
        <w:t>The information/ instructions would be provided in</w:t>
      </w:r>
      <w:r w:rsidR="001055D1">
        <w:rPr>
          <w:lang w:val="en-US"/>
        </w:rPr>
        <w:t xml:space="preserve"> a</w:t>
      </w:r>
      <w:r w:rsidR="00EF2259">
        <w:rPr>
          <w:lang w:val="en-US"/>
        </w:rPr>
        <w:t xml:space="preserve"> logical (</w:t>
      </w:r>
      <w:r w:rsidR="00EF2259" w:rsidRPr="005622EE">
        <w:rPr>
          <w:i/>
          <w:lang w:val="en-US"/>
        </w:rPr>
        <w:t>coherent</w:t>
      </w:r>
      <w:r w:rsidR="00EF2259">
        <w:rPr>
          <w:lang w:val="en-US"/>
        </w:rPr>
        <w:t xml:space="preserve">) order so </w:t>
      </w:r>
      <w:r w:rsidR="001055D1">
        <w:rPr>
          <w:lang w:val="en-US"/>
        </w:rPr>
        <w:t xml:space="preserve">that </w:t>
      </w:r>
      <w:r w:rsidR="00EF2259">
        <w:rPr>
          <w:lang w:val="en-US"/>
        </w:rPr>
        <w:t xml:space="preserve">no step is missed or executed at the wrong time. </w:t>
      </w:r>
      <w:r w:rsidR="00EA5C3C">
        <w:rPr>
          <w:lang w:val="en-US"/>
        </w:rPr>
        <w:t xml:space="preserve">At the end of the interaction, the customer would have had his/ her issue resolved, as the information provided would have been </w:t>
      </w:r>
      <w:r w:rsidR="00EA5C3C" w:rsidRPr="00EA5C3C">
        <w:rPr>
          <w:i/>
          <w:lang w:val="en-US"/>
        </w:rPr>
        <w:t>complete</w:t>
      </w:r>
      <w:r w:rsidR="00EA5C3C">
        <w:rPr>
          <w:lang w:val="en-US"/>
        </w:rPr>
        <w:t>.</w:t>
      </w:r>
    </w:p>
    <w:p w14:paraId="6F5E7860" w14:textId="25482550" w:rsidR="00E91686" w:rsidRPr="00E91686" w:rsidRDefault="00E91686" w:rsidP="00E91686">
      <w:pPr>
        <w:rPr>
          <w:lang w:val="en-US"/>
        </w:rPr>
      </w:pPr>
      <w:r w:rsidRPr="00E91686">
        <w:rPr>
          <w:lang w:val="en-US"/>
        </w:rPr>
        <w:t xml:space="preserve">Now that </w:t>
      </w:r>
      <w:r>
        <w:rPr>
          <w:lang w:val="en-US"/>
        </w:rPr>
        <w:t xml:space="preserve">effective communication is understood, we will </w:t>
      </w:r>
      <w:r w:rsidR="002E31C7">
        <w:rPr>
          <w:lang w:val="en-US"/>
        </w:rPr>
        <w:t xml:space="preserve">briefly </w:t>
      </w:r>
      <w:r>
        <w:rPr>
          <w:lang w:val="en-US"/>
        </w:rPr>
        <w:t xml:space="preserve">look at poor communication and its </w:t>
      </w:r>
      <w:r w:rsidR="002E31C7">
        <w:rPr>
          <w:lang w:val="en-US"/>
        </w:rPr>
        <w:t>consequences</w:t>
      </w:r>
      <w:r>
        <w:rPr>
          <w:lang w:val="en-US"/>
        </w:rPr>
        <w:t>.</w:t>
      </w:r>
    </w:p>
    <w:p w14:paraId="576DC6CD" w14:textId="68A9EB3B" w:rsidR="00AB283B" w:rsidRDefault="00AB283B" w:rsidP="00AB283B">
      <w:pPr>
        <w:pStyle w:val="Heading1"/>
      </w:pPr>
      <w:bookmarkStart w:id="7" w:name="_Toc71122295"/>
      <w:r>
        <w:lastRenderedPageBreak/>
        <w:t>Poor</w:t>
      </w:r>
      <w:r w:rsidR="007C1978">
        <w:t>/ Ineffective</w:t>
      </w:r>
      <w:r>
        <w:t xml:space="preserve"> Communication</w:t>
      </w:r>
      <w:bookmarkEnd w:id="7"/>
      <w:r>
        <w:t xml:space="preserve"> </w:t>
      </w:r>
    </w:p>
    <w:p w14:paraId="3BD7B749" w14:textId="679BCEC6" w:rsidR="007C1978" w:rsidRPr="00AB283B" w:rsidRDefault="007C1978" w:rsidP="007C1978">
      <w:pPr>
        <w:rPr>
          <w:lang w:val="en-US"/>
        </w:rPr>
      </w:pPr>
      <w:r>
        <w:rPr>
          <w:lang w:val="en-US"/>
        </w:rPr>
        <w:t>Poor communication occurs when there is a difference between what the sender of a message wants to communicate and what the recipient understands. This can have detrimental consequences for any industry, and health and social care is no different.</w:t>
      </w:r>
    </w:p>
    <w:p w14:paraId="531089B7" w14:textId="6FE8F04A" w:rsidR="005112F7" w:rsidRPr="00AB6EF5" w:rsidRDefault="005112F7" w:rsidP="00AB283B">
      <w:pPr>
        <w:pStyle w:val="Heading2"/>
        <w:rPr>
          <w:color w:val="auto"/>
        </w:rPr>
      </w:pPr>
      <w:bookmarkStart w:id="8" w:name="_Toc71122296"/>
      <w:r w:rsidRPr="00B12927">
        <w:t>Consequences of Poor Communication</w:t>
      </w:r>
      <w:r w:rsidR="00B12927" w:rsidRPr="00B12927">
        <w:t xml:space="preserve"> in the Workplace</w:t>
      </w:r>
      <w:bookmarkEnd w:id="8"/>
    </w:p>
    <w:p w14:paraId="1C7C1733" w14:textId="2AEC402B" w:rsidR="002E128C" w:rsidRDefault="00035F40" w:rsidP="00035F40">
      <w:pPr>
        <w:rPr>
          <w:color w:val="auto"/>
        </w:rPr>
      </w:pPr>
      <w:r>
        <w:rPr>
          <w:color w:val="auto"/>
        </w:rPr>
        <w:t xml:space="preserve">A major source of </w:t>
      </w:r>
      <w:r w:rsidR="00AB6EF5" w:rsidRPr="00AB6EF5">
        <w:rPr>
          <w:color w:val="auto"/>
        </w:rPr>
        <w:t xml:space="preserve">workplace </w:t>
      </w:r>
      <w:r>
        <w:rPr>
          <w:color w:val="auto"/>
        </w:rPr>
        <w:t xml:space="preserve">disputes </w:t>
      </w:r>
      <w:r w:rsidR="00AB6EF5" w:rsidRPr="00AB6EF5">
        <w:rPr>
          <w:color w:val="auto"/>
        </w:rPr>
        <w:t xml:space="preserve">is poor communication. This is often due to the elements of the message (see M-Message in </w:t>
      </w:r>
      <w:r w:rsidR="00AB6EF5" w:rsidRPr="00AB6EF5">
        <w:rPr>
          <w:color w:val="auto"/>
          <w:lang w:val="en-US"/>
        </w:rPr>
        <w:t>Berlo’s model</w:t>
      </w:r>
      <w:r w:rsidR="00AB6EF5" w:rsidRPr="00AB6EF5">
        <w:rPr>
          <w:color w:val="auto"/>
        </w:rPr>
        <w:t xml:space="preserve">) or </w:t>
      </w:r>
      <w:r w:rsidR="00AB6EF5" w:rsidRPr="001253F9">
        <w:rPr>
          <w:color w:val="auto"/>
        </w:rPr>
        <w:t>differences in culture and communication styles, or the absence of communication altogether.</w:t>
      </w:r>
      <w:r w:rsidR="001253F9" w:rsidRPr="001253F9">
        <w:rPr>
          <w:color w:val="auto"/>
        </w:rPr>
        <w:t xml:space="preserve"> For example, </w:t>
      </w:r>
      <w:r w:rsidR="001253F9" w:rsidRPr="001253F9">
        <w:rPr>
          <w:noProof/>
          <w:color w:val="auto"/>
          <w:lang w:val="en-US"/>
        </w:rPr>
        <w:t>Isa</w:t>
      </w:r>
      <w:r w:rsidR="001253F9" w:rsidRPr="001253F9">
        <w:rPr>
          <w:color w:val="auto"/>
        </w:rPr>
        <w:t xml:space="preserve"> </w:t>
      </w:r>
      <w:sdt>
        <w:sdtPr>
          <w:rPr>
            <w:color w:val="auto"/>
          </w:rPr>
          <w:id w:val="1949807344"/>
          <w:citation/>
        </w:sdtPr>
        <w:sdtContent>
          <w:r w:rsidR="001253F9" w:rsidRPr="001253F9">
            <w:rPr>
              <w:color w:val="auto"/>
            </w:rPr>
            <w:fldChar w:fldCharType="begin"/>
          </w:r>
          <w:r w:rsidR="001253F9">
            <w:rPr>
              <w:color w:val="auto"/>
              <w:lang w:val="en-US"/>
            </w:rPr>
            <w:instrText xml:space="preserve">CITATION Ahm15 \n  \t  \l 1033 </w:instrText>
          </w:r>
          <w:r w:rsidR="001253F9" w:rsidRPr="001253F9">
            <w:rPr>
              <w:color w:val="auto"/>
            </w:rPr>
            <w:fldChar w:fldCharType="separate"/>
          </w:r>
          <w:r w:rsidR="008321A1" w:rsidRPr="008321A1">
            <w:rPr>
              <w:noProof/>
              <w:color w:val="auto"/>
              <w:lang w:val="en-US"/>
            </w:rPr>
            <w:t>(2015)</w:t>
          </w:r>
          <w:r w:rsidR="001253F9" w:rsidRPr="001253F9">
            <w:rPr>
              <w:color w:val="auto"/>
            </w:rPr>
            <w:fldChar w:fldCharType="end"/>
          </w:r>
        </w:sdtContent>
      </w:sdt>
      <w:r w:rsidR="001253F9">
        <w:rPr>
          <w:color w:val="auto"/>
        </w:rPr>
        <w:t xml:space="preserve"> outlines a situation in which a supervisor put another worker in charge of another employee’s tasks without first informing that employee. Such a move </w:t>
      </w:r>
      <w:r w:rsidR="00725E39">
        <w:rPr>
          <w:color w:val="auto"/>
        </w:rPr>
        <w:t>can reasonably</w:t>
      </w:r>
      <w:r w:rsidR="002E4192">
        <w:rPr>
          <w:color w:val="auto"/>
        </w:rPr>
        <w:t xml:space="preserve"> be</w:t>
      </w:r>
      <w:r w:rsidR="00725E39">
        <w:rPr>
          <w:color w:val="auto"/>
        </w:rPr>
        <w:t xml:space="preserve"> seen as an insult, and serve to increase tension among workers. This not only creates conflict, but also negatively </w:t>
      </w:r>
      <w:r w:rsidR="0090743A">
        <w:rPr>
          <w:color w:val="auto"/>
        </w:rPr>
        <w:t xml:space="preserve">impacts </w:t>
      </w:r>
      <w:r w:rsidR="00725E39">
        <w:rPr>
          <w:color w:val="auto"/>
        </w:rPr>
        <w:t>morale and productivity.</w:t>
      </w:r>
    </w:p>
    <w:p w14:paraId="0A9A3A00" w14:textId="73F45617" w:rsidR="00E84BC3" w:rsidRPr="00E91686" w:rsidRDefault="0090743A" w:rsidP="00E91686">
      <w:pPr>
        <w:rPr>
          <w:color w:val="FF0000"/>
        </w:rPr>
      </w:pPr>
      <w:r>
        <w:rPr>
          <w:color w:val="auto"/>
        </w:rPr>
        <w:t>Additionally, research conducted b</w:t>
      </w:r>
      <w:r w:rsidRPr="0090743A">
        <w:rPr>
          <w:color w:val="auto"/>
        </w:rPr>
        <w:t xml:space="preserve">y </w:t>
      </w:r>
      <w:r w:rsidRPr="0090743A">
        <w:rPr>
          <w:noProof/>
          <w:color w:val="auto"/>
          <w:lang w:val="en-US"/>
        </w:rPr>
        <w:t>King</w:t>
      </w:r>
      <w:r>
        <w:rPr>
          <w:noProof/>
          <w:color w:val="auto"/>
          <w:lang w:val="en-US"/>
        </w:rPr>
        <w:t xml:space="preserve"> et al.</w:t>
      </w:r>
      <w:r w:rsidRPr="0090743A">
        <w:rPr>
          <w:color w:val="auto"/>
        </w:rPr>
        <w:t xml:space="preserve"> </w:t>
      </w:r>
      <w:sdt>
        <w:sdtPr>
          <w:rPr>
            <w:color w:val="auto"/>
          </w:rPr>
          <w:id w:val="-1566411254"/>
          <w:citation/>
        </w:sdtPr>
        <w:sdtContent>
          <w:r w:rsidRPr="0090743A">
            <w:rPr>
              <w:color w:val="auto"/>
            </w:rPr>
            <w:fldChar w:fldCharType="begin"/>
          </w:r>
          <w:r>
            <w:rPr>
              <w:color w:val="auto"/>
              <w:lang w:val="en-US"/>
            </w:rPr>
            <w:instrText xml:space="preserve">CITATION Bar131 \n  \t  \l 1033 </w:instrText>
          </w:r>
          <w:r w:rsidRPr="0090743A">
            <w:rPr>
              <w:color w:val="auto"/>
            </w:rPr>
            <w:fldChar w:fldCharType="separate"/>
          </w:r>
          <w:r w:rsidR="008321A1" w:rsidRPr="008321A1">
            <w:rPr>
              <w:noProof/>
              <w:color w:val="auto"/>
              <w:lang w:val="en-US"/>
            </w:rPr>
            <w:t>(2013)</w:t>
          </w:r>
          <w:r w:rsidRPr="0090743A">
            <w:rPr>
              <w:color w:val="auto"/>
            </w:rPr>
            <w:fldChar w:fldCharType="end"/>
          </w:r>
        </w:sdtContent>
      </w:sdt>
      <w:r>
        <w:rPr>
          <w:color w:val="auto"/>
        </w:rPr>
        <w:t xml:space="preserve"> </w:t>
      </w:r>
      <w:r w:rsidR="007C0BEA">
        <w:rPr>
          <w:color w:val="auto"/>
        </w:rPr>
        <w:t xml:space="preserve">has found that poor communication forms a major hurdle to the safe and effective transfer </w:t>
      </w:r>
      <w:r w:rsidR="007C0BEA" w:rsidRPr="009C7DAD">
        <w:rPr>
          <w:color w:val="auto"/>
        </w:rPr>
        <w:t xml:space="preserve">of patients between hospitals and skilled nursing facilities (SNF). </w:t>
      </w:r>
      <w:r w:rsidR="00BF1A28">
        <w:rPr>
          <w:color w:val="auto"/>
        </w:rPr>
        <w:t xml:space="preserve">Poor communication </w:t>
      </w:r>
      <w:r w:rsidR="009C7DAD" w:rsidRPr="009C7DAD">
        <w:rPr>
          <w:color w:val="auto"/>
        </w:rPr>
        <w:t xml:space="preserve">was also identified by </w:t>
      </w:r>
      <w:r w:rsidR="009C7DAD" w:rsidRPr="009C7DAD">
        <w:rPr>
          <w:noProof/>
          <w:color w:val="auto"/>
          <w:lang w:val="en-US"/>
        </w:rPr>
        <w:t>Pourasghar</w:t>
      </w:r>
      <w:r w:rsidR="009C7DAD" w:rsidRPr="009C7DAD">
        <w:rPr>
          <w:color w:val="auto"/>
        </w:rPr>
        <w:t xml:space="preserve"> et al. </w:t>
      </w:r>
      <w:sdt>
        <w:sdtPr>
          <w:rPr>
            <w:color w:val="auto"/>
          </w:rPr>
          <w:id w:val="-243334407"/>
          <w:citation/>
        </w:sdtPr>
        <w:sdtContent>
          <w:r w:rsidR="00A5613E" w:rsidRPr="009C7DAD">
            <w:rPr>
              <w:color w:val="auto"/>
            </w:rPr>
            <w:fldChar w:fldCharType="begin"/>
          </w:r>
          <w:r w:rsidR="009C7DAD" w:rsidRPr="009C7DAD">
            <w:rPr>
              <w:color w:val="auto"/>
              <w:lang w:val="en-US"/>
            </w:rPr>
            <w:instrText xml:space="preserve">CITATION Pou16 \n  \t  \l 1033 </w:instrText>
          </w:r>
          <w:r w:rsidR="00A5613E" w:rsidRPr="009C7DAD">
            <w:rPr>
              <w:color w:val="auto"/>
            </w:rPr>
            <w:fldChar w:fldCharType="separate"/>
          </w:r>
          <w:r w:rsidR="008321A1" w:rsidRPr="008321A1">
            <w:rPr>
              <w:noProof/>
              <w:color w:val="auto"/>
              <w:lang w:val="en-US"/>
            </w:rPr>
            <w:t>(2016)</w:t>
          </w:r>
          <w:r w:rsidR="00A5613E" w:rsidRPr="009C7DAD">
            <w:rPr>
              <w:color w:val="auto"/>
            </w:rPr>
            <w:fldChar w:fldCharType="end"/>
          </w:r>
        </w:sdtContent>
      </w:sdt>
      <w:r w:rsidR="00BF1A28">
        <w:rPr>
          <w:color w:val="auto"/>
        </w:rPr>
        <w:t xml:space="preserve"> as a major contributor to undesirable results in healthcare facilities whenever patients are being transferred from hospitals to care facilities.</w:t>
      </w:r>
    </w:p>
    <w:p w14:paraId="3FC20BD5" w14:textId="5C0ADD96" w:rsidR="00024D51" w:rsidRDefault="00024D51" w:rsidP="00EE4385">
      <w:pPr>
        <w:pStyle w:val="Heading1"/>
      </w:pPr>
      <w:bookmarkStart w:id="9" w:name="_Toc69026328"/>
      <w:bookmarkStart w:id="10" w:name="_Toc71122297"/>
      <w:r>
        <w:t>Conclusion</w:t>
      </w:r>
      <w:bookmarkEnd w:id="9"/>
      <w:bookmarkEnd w:id="10"/>
      <w:r>
        <w:t xml:space="preserve"> </w:t>
      </w:r>
    </w:p>
    <w:p w14:paraId="27E3AFFD" w14:textId="05E4AE24" w:rsidR="003D14A6" w:rsidRDefault="005D505B" w:rsidP="00B8422A">
      <w:pPr>
        <w:rPr>
          <w:color w:val="FF0000"/>
          <w:lang w:val="en-US"/>
        </w:rPr>
      </w:pPr>
      <w:r w:rsidRPr="005D505B">
        <w:rPr>
          <w:color w:val="auto"/>
          <w:lang w:val="en-US"/>
        </w:rPr>
        <w:t>In the workplace, effective communication is key to avoiding confusion, building positive company culture, and improving productivity.</w:t>
      </w:r>
      <w:r>
        <w:rPr>
          <w:color w:val="auto"/>
          <w:lang w:val="en-US"/>
        </w:rPr>
        <w:t xml:space="preserve"> </w:t>
      </w:r>
      <w:r>
        <w:rPr>
          <w:lang w:val="en-US"/>
        </w:rPr>
        <w:t>Shannon-</w:t>
      </w:r>
      <w:r w:rsidRPr="004E138F">
        <w:rPr>
          <w:lang w:val="en-US"/>
        </w:rPr>
        <w:t>Weaver</w:t>
      </w:r>
      <w:r>
        <w:rPr>
          <w:lang w:val="en-US"/>
        </w:rPr>
        <w:t xml:space="preserve">, </w:t>
      </w:r>
      <w:r>
        <w:t xml:space="preserve">Schramm’s, and Berlo’s SMCR communication models are all </w:t>
      </w:r>
      <w:r w:rsidR="005F40AA">
        <w:t>useful frameworks for understanding and assessing the communication process</w:t>
      </w:r>
      <w:r w:rsidR="00B8422A">
        <w:t xml:space="preserve"> in order to identify and resolve communication issues. We also saw that effective communication is characterised by several features, as outlined by the seven Cs. The case </w:t>
      </w:r>
      <w:r w:rsidR="00D451B5">
        <w:lastRenderedPageBreak/>
        <w:t xml:space="preserve">studies </w:t>
      </w:r>
      <w:r w:rsidR="00B8422A">
        <w:t xml:space="preserve">demonstrates how miscommunication can occur, and also provides a means of avoiding those errors in the future. </w:t>
      </w:r>
    </w:p>
    <w:p w14:paraId="04417FBD" w14:textId="122E6B49" w:rsidR="00D451B5" w:rsidRDefault="00D451B5">
      <w:pPr>
        <w:spacing w:line="259" w:lineRule="auto"/>
        <w:jc w:val="left"/>
        <w:rPr>
          <w:lang w:val="en-US"/>
        </w:rPr>
      </w:pPr>
      <w:r>
        <w:rPr>
          <w:lang w:val="en-US"/>
        </w:rPr>
        <w:br w:type="page"/>
      </w:r>
    </w:p>
    <w:bookmarkStart w:id="11" w:name="_Toc71122298" w:displacedByCustomXml="next"/>
    <w:bookmarkStart w:id="12" w:name="_Toc69026329" w:displacedByCustomXml="next"/>
    <w:sdt>
      <w:sdtPr>
        <w:rPr>
          <w:rFonts w:eastAsiaTheme="minorHAnsi" w:cstheme="minorBidi"/>
          <w:b w:val="0"/>
          <w:color w:val="auto"/>
          <w:sz w:val="24"/>
          <w:szCs w:val="22"/>
          <w:lang w:val="en-GB"/>
        </w:rPr>
        <w:id w:val="-731154306"/>
        <w:docPartObj>
          <w:docPartGallery w:val="Bibliographies"/>
          <w:docPartUnique/>
        </w:docPartObj>
      </w:sdtPr>
      <w:sdtEndPr>
        <w:rPr>
          <w:color w:val="000000" w:themeColor="text1"/>
        </w:rPr>
      </w:sdtEndPr>
      <w:sdtContent>
        <w:p w14:paraId="04CFB0CF" w14:textId="21CB2BAA" w:rsidR="00B60451" w:rsidRDefault="00B60451" w:rsidP="00EE4385">
          <w:pPr>
            <w:pStyle w:val="Heading1"/>
          </w:pPr>
          <w:r>
            <w:t>References</w:t>
          </w:r>
          <w:bookmarkEnd w:id="12"/>
          <w:bookmarkEnd w:id="11"/>
        </w:p>
        <w:sdt>
          <w:sdtPr>
            <w:id w:val="-573587230"/>
            <w:bibliography/>
          </w:sdtPr>
          <w:sdtContent>
            <w:p w14:paraId="09C5660E" w14:textId="77777777" w:rsidR="000110E2" w:rsidRDefault="00B60451" w:rsidP="000110E2">
              <w:pPr>
                <w:pStyle w:val="Bibliography"/>
                <w:rPr>
                  <w:noProof/>
                  <w:szCs w:val="24"/>
                </w:rPr>
              </w:pPr>
              <w:r>
                <w:fldChar w:fldCharType="begin"/>
              </w:r>
              <w:r>
                <w:instrText xml:space="preserve"> BIBLIOGRAPHY </w:instrText>
              </w:r>
              <w:r>
                <w:fldChar w:fldCharType="separate"/>
              </w:r>
              <w:r w:rsidR="000110E2">
                <w:rPr>
                  <w:noProof/>
                </w:rPr>
                <w:t xml:space="preserve">Chandler, D., 1994. </w:t>
              </w:r>
              <w:r w:rsidR="000110E2">
                <w:rPr>
                  <w:i/>
                  <w:iCs/>
                  <w:noProof/>
                </w:rPr>
                <w:t xml:space="preserve">The Transmission Model of Communication. </w:t>
              </w:r>
              <w:r w:rsidR="000110E2">
                <w:rPr>
                  <w:noProof/>
                </w:rPr>
                <w:t xml:space="preserve">[Online] </w:t>
              </w:r>
              <w:r w:rsidR="000110E2">
                <w:rPr>
                  <w:noProof/>
                </w:rPr>
                <w:br/>
                <w:t xml:space="preserve">Available at: </w:t>
              </w:r>
              <w:r w:rsidR="000110E2">
                <w:rPr>
                  <w:noProof/>
                  <w:u w:val="single"/>
                </w:rPr>
                <w:t>http://visual-memory.co.uk/daniel/Documents/short/trans.html?LMCL=xbWw8Z&amp;LMCL=RcvMrF</w:t>
              </w:r>
              <w:r w:rsidR="000110E2">
                <w:rPr>
                  <w:noProof/>
                </w:rPr>
                <w:br/>
                <w:t>[Accessed 11 April 2021].</w:t>
              </w:r>
            </w:p>
            <w:p w14:paraId="74E8CCEC" w14:textId="77777777" w:rsidR="000110E2" w:rsidRDefault="000110E2" w:rsidP="000110E2">
              <w:pPr>
                <w:pStyle w:val="Bibliography"/>
                <w:rPr>
                  <w:noProof/>
                </w:rPr>
              </w:pPr>
              <w:r>
                <w:rPr>
                  <w:noProof/>
                </w:rPr>
                <w:t xml:space="preserve">Devimeenakshi &amp; Tyagi, S., 2013. A Study on Teaching Business Communication/English in Indian Classroom. </w:t>
              </w:r>
              <w:r>
                <w:rPr>
                  <w:i/>
                  <w:iCs/>
                  <w:noProof/>
                </w:rPr>
                <w:t xml:space="preserve">English Language Teaching, </w:t>
              </w:r>
              <w:r>
                <w:rPr>
                  <w:noProof/>
                </w:rPr>
                <w:t>May.6(6).</w:t>
              </w:r>
            </w:p>
            <w:p w14:paraId="220A6F86" w14:textId="77777777" w:rsidR="000110E2" w:rsidRDefault="000110E2" w:rsidP="000110E2">
              <w:pPr>
                <w:pStyle w:val="Bibliography"/>
                <w:rPr>
                  <w:noProof/>
                </w:rPr>
              </w:pPr>
              <w:r>
                <w:rPr>
                  <w:noProof/>
                </w:rPr>
                <w:t xml:space="preserve">Drew, C., 2015. </w:t>
              </w:r>
              <w:r>
                <w:rPr>
                  <w:i/>
                  <w:iCs/>
                  <w:noProof/>
                </w:rPr>
                <w:t xml:space="preserve">Osgood-Schramm Model of Communication – Pros &amp; Cons. </w:t>
              </w:r>
              <w:r>
                <w:rPr>
                  <w:noProof/>
                </w:rPr>
                <w:t xml:space="preserve">[Online] </w:t>
              </w:r>
              <w:r>
                <w:rPr>
                  <w:noProof/>
                </w:rPr>
                <w:br/>
                <w:t xml:space="preserve">Available at: </w:t>
              </w:r>
              <w:r>
                <w:rPr>
                  <w:noProof/>
                  <w:u w:val="single"/>
                </w:rPr>
                <w:t>https://helpfulprofessor.com/osgood-schramm/</w:t>
              </w:r>
              <w:r>
                <w:rPr>
                  <w:noProof/>
                </w:rPr>
                <w:br/>
                <w:t>[Accessed 27 April 2021].</w:t>
              </w:r>
            </w:p>
            <w:p w14:paraId="05652FD7" w14:textId="77777777" w:rsidR="000110E2" w:rsidRDefault="000110E2" w:rsidP="000110E2">
              <w:pPr>
                <w:pStyle w:val="Bibliography"/>
                <w:rPr>
                  <w:noProof/>
                </w:rPr>
              </w:pPr>
              <w:r>
                <w:rPr>
                  <w:noProof/>
                </w:rPr>
                <w:t xml:space="preserve">Ellis, P. &amp; Abbott, J., 2017. Communication at the heart of leadership: the seven Cs. </w:t>
              </w:r>
              <w:r>
                <w:rPr>
                  <w:i/>
                  <w:iCs/>
                  <w:noProof/>
                </w:rPr>
                <w:t xml:space="preserve">Journal of Kidney Care, </w:t>
              </w:r>
              <w:r>
                <w:rPr>
                  <w:noProof/>
                </w:rPr>
                <w:t>24 May.2(3).</w:t>
              </w:r>
            </w:p>
            <w:p w14:paraId="15E8FB83" w14:textId="77777777" w:rsidR="000110E2" w:rsidRDefault="000110E2" w:rsidP="000110E2">
              <w:pPr>
                <w:pStyle w:val="Bibliography"/>
                <w:rPr>
                  <w:noProof/>
                </w:rPr>
              </w:pPr>
              <w:r>
                <w:rPr>
                  <w:noProof/>
                </w:rPr>
                <w:t xml:space="preserve">Harper, D., 2001. </w:t>
              </w:r>
              <w:r>
                <w:rPr>
                  <w:i/>
                  <w:iCs/>
                  <w:noProof/>
                </w:rPr>
                <w:t xml:space="preserve">communicate (v.). </w:t>
              </w:r>
              <w:r>
                <w:rPr>
                  <w:noProof/>
                </w:rPr>
                <w:t xml:space="preserve">[Online] </w:t>
              </w:r>
              <w:r>
                <w:rPr>
                  <w:noProof/>
                </w:rPr>
                <w:br/>
                <w:t xml:space="preserve">Available at: </w:t>
              </w:r>
              <w:r>
                <w:rPr>
                  <w:noProof/>
                  <w:u w:val="single"/>
                </w:rPr>
                <w:t>https://www.etymonline.com/search?q=communicate</w:t>
              </w:r>
              <w:r>
                <w:rPr>
                  <w:noProof/>
                </w:rPr>
                <w:br/>
                <w:t>[Accessed 12 April 2021].</w:t>
              </w:r>
            </w:p>
            <w:p w14:paraId="2605911B" w14:textId="77777777" w:rsidR="000110E2" w:rsidRDefault="000110E2" w:rsidP="000110E2">
              <w:pPr>
                <w:pStyle w:val="Bibliography"/>
                <w:rPr>
                  <w:noProof/>
                </w:rPr>
              </w:pPr>
              <w:r>
                <w:rPr>
                  <w:noProof/>
                </w:rPr>
                <w:t xml:space="preserve">Isa, A. A., 2015. Conflicts in Organizations: Causes and Consequences. </w:t>
              </w:r>
              <w:r>
                <w:rPr>
                  <w:i/>
                  <w:iCs/>
                  <w:noProof/>
                </w:rPr>
                <w:t xml:space="preserve">Journal of Educational Policy and Entrepreneurial Research (JEPER), </w:t>
              </w:r>
              <w:r>
                <w:rPr>
                  <w:noProof/>
                </w:rPr>
                <w:t>2(11), pp. 54-49.</w:t>
              </w:r>
            </w:p>
            <w:p w14:paraId="3E9C7B58" w14:textId="77777777" w:rsidR="000110E2" w:rsidRDefault="000110E2" w:rsidP="000110E2">
              <w:pPr>
                <w:pStyle w:val="Bibliography"/>
                <w:rPr>
                  <w:noProof/>
                </w:rPr>
              </w:pPr>
              <w:r>
                <w:rPr>
                  <w:noProof/>
                </w:rPr>
                <w:t xml:space="preserve">King, B. J. et al., 2013. The Consequences of Poor Communication During Transitions from Hospital to Skilled Nursing Facility: A Qualitative Study. </w:t>
              </w:r>
              <w:r>
                <w:rPr>
                  <w:i/>
                  <w:iCs/>
                  <w:noProof/>
                </w:rPr>
                <w:t xml:space="preserve">Journal of the American Geriatrics Society, </w:t>
              </w:r>
              <w:r>
                <w:rPr>
                  <w:noProof/>
                </w:rPr>
                <w:t>3 June, 61(7), pp. 1095-1102.</w:t>
              </w:r>
            </w:p>
            <w:p w14:paraId="1434C433" w14:textId="77777777" w:rsidR="000110E2" w:rsidRDefault="000110E2" w:rsidP="000110E2">
              <w:pPr>
                <w:pStyle w:val="Bibliography"/>
                <w:rPr>
                  <w:noProof/>
                </w:rPr>
              </w:pPr>
              <w:r>
                <w:rPr>
                  <w:noProof/>
                </w:rPr>
                <w:lastRenderedPageBreak/>
                <w:t xml:space="preserve">Kobiruzzamam, M. M., 2021. </w:t>
              </w:r>
              <w:r>
                <w:rPr>
                  <w:i/>
                  <w:iCs/>
                  <w:noProof/>
                </w:rPr>
                <w:t xml:space="preserve">SMCR Model of Communication- David Berlo’s SMCR Model of Communication Example. </w:t>
              </w:r>
              <w:r>
                <w:rPr>
                  <w:noProof/>
                </w:rPr>
                <w:t xml:space="preserve">[Online] </w:t>
              </w:r>
              <w:r>
                <w:rPr>
                  <w:noProof/>
                </w:rPr>
                <w:br/>
                <w:t xml:space="preserve">Available at: </w:t>
              </w:r>
              <w:r>
                <w:rPr>
                  <w:noProof/>
                  <w:u w:val="single"/>
                </w:rPr>
                <w:t>https://newsmoor.com/smcr-model-of-communication-david-berlos-smcr-model-of-communication-example/</w:t>
              </w:r>
              <w:r>
                <w:rPr>
                  <w:noProof/>
                </w:rPr>
                <w:br/>
                <w:t>[Accessed 12 Aprril 2021].</w:t>
              </w:r>
            </w:p>
            <w:p w14:paraId="47579B37" w14:textId="77777777" w:rsidR="000110E2" w:rsidRDefault="000110E2" w:rsidP="000110E2">
              <w:pPr>
                <w:pStyle w:val="Bibliography"/>
                <w:rPr>
                  <w:noProof/>
                </w:rPr>
              </w:pPr>
              <w:r>
                <w:rPr>
                  <w:noProof/>
                </w:rPr>
                <w:t xml:space="preserve">Lee, D., 2021. </w:t>
              </w:r>
              <w:r>
                <w:rPr>
                  <w:i/>
                  <w:iCs/>
                  <w:noProof/>
                </w:rPr>
                <w:t xml:space="preserve">Developing Effective Communications. </w:t>
              </w:r>
              <w:r>
                <w:rPr>
                  <w:noProof/>
                </w:rPr>
                <w:t xml:space="preserve">[Online] </w:t>
              </w:r>
              <w:r>
                <w:rPr>
                  <w:noProof/>
                </w:rPr>
                <w:br/>
                <w:t xml:space="preserve">Available at: </w:t>
              </w:r>
              <w:r>
                <w:rPr>
                  <w:noProof/>
                  <w:u w:val="single"/>
                </w:rPr>
                <w:t>https://extension.missouri.edu/publications/cm109</w:t>
              </w:r>
              <w:r>
                <w:rPr>
                  <w:noProof/>
                </w:rPr>
                <w:br/>
                <w:t>[Accessed 27 April 2021].</w:t>
              </w:r>
            </w:p>
            <w:p w14:paraId="06EA59C9" w14:textId="77777777" w:rsidR="000110E2" w:rsidRDefault="000110E2" w:rsidP="000110E2">
              <w:pPr>
                <w:pStyle w:val="Bibliography"/>
                <w:rPr>
                  <w:noProof/>
                </w:rPr>
              </w:pPr>
              <w:r>
                <w:rPr>
                  <w:noProof/>
                </w:rPr>
                <w:t xml:space="preserve">Mahajani, J., 2016. </w:t>
              </w:r>
              <w:r>
                <w:rPr>
                  <w:i/>
                  <w:iCs/>
                  <w:noProof/>
                </w:rPr>
                <w:t xml:space="preserve">BERLO’S SMCR MODEL OF COMMUNICATION. </w:t>
              </w:r>
              <w:r>
                <w:rPr>
                  <w:noProof/>
                </w:rPr>
                <w:t xml:space="preserve">[Online] </w:t>
              </w:r>
              <w:r>
                <w:rPr>
                  <w:noProof/>
                </w:rPr>
                <w:br/>
                <w:t xml:space="preserve">Available at: </w:t>
              </w:r>
              <w:r>
                <w:rPr>
                  <w:noProof/>
                  <w:u w:val="single"/>
                </w:rPr>
                <w:t>https://etechmethod.wordpress.com/2016/10/11/berlos-smcr-model-of-communication/</w:t>
              </w:r>
              <w:r>
                <w:rPr>
                  <w:noProof/>
                </w:rPr>
                <w:br/>
                <w:t>[Accessed 27 April 2021].</w:t>
              </w:r>
            </w:p>
            <w:p w14:paraId="67832E76" w14:textId="77777777" w:rsidR="000110E2" w:rsidRDefault="000110E2" w:rsidP="000110E2">
              <w:pPr>
                <w:pStyle w:val="Bibliography"/>
                <w:rPr>
                  <w:noProof/>
                </w:rPr>
              </w:pPr>
              <w:r>
                <w:rPr>
                  <w:noProof/>
                </w:rPr>
                <w:t xml:space="preserve">Morrill, M. &amp; Cooper, S., 2014. </w:t>
              </w:r>
              <w:r>
                <w:rPr>
                  <w:i/>
                  <w:iCs/>
                  <w:noProof/>
                </w:rPr>
                <w:t xml:space="preserve">How to improve communication in noisy environments. </w:t>
              </w:r>
              <w:r>
                <w:rPr>
                  <w:noProof/>
                </w:rPr>
                <w:t xml:space="preserve">[Online] </w:t>
              </w:r>
              <w:r>
                <w:rPr>
                  <w:noProof/>
                </w:rPr>
                <w:br/>
                <w:t xml:space="preserve">Available at: </w:t>
              </w:r>
              <w:r>
                <w:rPr>
                  <w:noProof/>
                  <w:u w:val="single"/>
                </w:rPr>
                <w:t>https://www.ishn.com/articles/98716-how-to-improve-communication-in-noisy-environments</w:t>
              </w:r>
              <w:r>
                <w:rPr>
                  <w:noProof/>
                </w:rPr>
                <w:br/>
                <w:t>[Accessed 12 April 2021].</w:t>
              </w:r>
            </w:p>
            <w:p w14:paraId="2E9A58C8" w14:textId="77777777" w:rsidR="000110E2" w:rsidRDefault="000110E2" w:rsidP="000110E2">
              <w:pPr>
                <w:pStyle w:val="Bibliography"/>
                <w:rPr>
                  <w:noProof/>
                </w:rPr>
              </w:pPr>
              <w:r>
                <w:rPr>
                  <w:noProof/>
                </w:rPr>
                <w:t xml:space="preserve">Mortensen, C. D., 1972. Communication Models. In: </w:t>
              </w:r>
              <w:r>
                <w:rPr>
                  <w:i/>
                  <w:iCs/>
                  <w:noProof/>
                </w:rPr>
                <w:t xml:space="preserve">Communication: The Study of Human Communication. </w:t>
              </w:r>
              <w:r>
                <w:rPr>
                  <w:noProof/>
                </w:rPr>
                <w:t>s.l.:McGraw-Hill Book Co..</w:t>
              </w:r>
            </w:p>
            <w:p w14:paraId="724CCA6B" w14:textId="77777777" w:rsidR="000110E2" w:rsidRDefault="000110E2" w:rsidP="000110E2">
              <w:pPr>
                <w:pStyle w:val="Bibliography"/>
                <w:rPr>
                  <w:noProof/>
                </w:rPr>
              </w:pPr>
              <w:r>
                <w:rPr>
                  <w:noProof/>
                </w:rPr>
                <w:t xml:space="preserve">Pourasghar, F., Kavakebi, N., Tabrizi, J. S. &amp; Mohammadi, A. B., 2016. Barriers to Communication and Information Exchange in Patient Transfer and Its Consequences. </w:t>
              </w:r>
              <w:r>
                <w:rPr>
                  <w:i/>
                  <w:iCs/>
                  <w:noProof/>
                </w:rPr>
                <w:t xml:space="preserve">Global Journal of Health Science, </w:t>
              </w:r>
              <w:r>
                <w:rPr>
                  <w:noProof/>
                </w:rPr>
                <w:t>8(12), pp. 178-189.</w:t>
              </w:r>
            </w:p>
            <w:p w14:paraId="06FE5BF1" w14:textId="77777777" w:rsidR="000110E2" w:rsidRDefault="000110E2" w:rsidP="000110E2">
              <w:pPr>
                <w:pStyle w:val="Bibliography"/>
                <w:rPr>
                  <w:noProof/>
                </w:rPr>
              </w:pPr>
              <w:r>
                <w:rPr>
                  <w:noProof/>
                </w:rPr>
                <w:t xml:space="preserve">Rosengren, K. E., 1999. </w:t>
              </w:r>
              <w:r>
                <w:rPr>
                  <w:i/>
                  <w:iCs/>
                  <w:noProof/>
                </w:rPr>
                <w:t xml:space="preserve">Communication: An Introduction. </w:t>
              </w:r>
              <w:r>
                <w:rPr>
                  <w:noProof/>
                </w:rPr>
                <w:t>s.l.:SAGE.</w:t>
              </w:r>
            </w:p>
            <w:p w14:paraId="6719E3C5" w14:textId="77777777" w:rsidR="000110E2" w:rsidRDefault="000110E2" w:rsidP="000110E2">
              <w:pPr>
                <w:pStyle w:val="Bibliography"/>
                <w:rPr>
                  <w:noProof/>
                </w:rPr>
              </w:pPr>
              <w:r>
                <w:rPr>
                  <w:noProof/>
                </w:rPr>
                <w:lastRenderedPageBreak/>
                <w:t xml:space="preserve">Sureka, B., Garg, P. &amp; Khera, P. S., 2018. Seven C’s of Effective Communication. </w:t>
              </w:r>
              <w:r>
                <w:rPr>
                  <w:i/>
                  <w:iCs/>
                  <w:noProof/>
                </w:rPr>
                <w:t>American Journal of Roentgen.</w:t>
              </w:r>
            </w:p>
            <w:p w14:paraId="6743F7BF" w14:textId="77777777" w:rsidR="000110E2" w:rsidRDefault="000110E2" w:rsidP="000110E2">
              <w:pPr>
                <w:pStyle w:val="Bibliography"/>
                <w:rPr>
                  <w:noProof/>
                </w:rPr>
              </w:pPr>
              <w:r>
                <w:rPr>
                  <w:noProof/>
                </w:rPr>
                <w:t xml:space="preserve">Wallace, L., 2019. </w:t>
              </w:r>
              <w:r>
                <w:rPr>
                  <w:i/>
                  <w:iCs/>
                  <w:noProof/>
                </w:rPr>
                <w:t xml:space="preserve">Moving away from the Shannon and Weaver model. </w:t>
              </w:r>
              <w:r>
                <w:rPr>
                  <w:noProof/>
                </w:rPr>
                <w:t xml:space="preserve">[Online] </w:t>
              </w:r>
              <w:r>
                <w:rPr>
                  <w:noProof/>
                </w:rPr>
                <w:br/>
                <w:t xml:space="preserve">Available at: </w:t>
              </w:r>
              <w:r>
                <w:rPr>
                  <w:noProof/>
                  <w:u w:val="single"/>
                </w:rPr>
                <w:t>https://www.isentia.com/latest-reads/moving-away-from-the-shannon-and-weaver-model/</w:t>
              </w:r>
              <w:r>
                <w:rPr>
                  <w:noProof/>
                </w:rPr>
                <w:br/>
                <w:t>[Accessed 27 April 2021].</w:t>
              </w:r>
            </w:p>
            <w:p w14:paraId="35844BE7" w14:textId="77777777" w:rsidR="000110E2" w:rsidRDefault="000110E2" w:rsidP="000110E2">
              <w:pPr>
                <w:pStyle w:val="Bibliography"/>
                <w:rPr>
                  <w:noProof/>
                </w:rPr>
              </w:pPr>
              <w:r>
                <w:rPr>
                  <w:noProof/>
                </w:rPr>
                <w:t xml:space="preserve">Wrench, J. S., Punyanunt-Carter, N. M. &amp; Thweatt, K. S., 2020. </w:t>
              </w:r>
              <w:r>
                <w:rPr>
                  <w:i/>
                  <w:iCs/>
                  <w:noProof/>
                </w:rPr>
                <w:t xml:space="preserve">Models of Interpersonal Communication. </w:t>
              </w:r>
              <w:r>
                <w:rPr>
                  <w:noProof/>
                </w:rPr>
                <w:t xml:space="preserve">[Online] </w:t>
              </w:r>
              <w:r>
                <w:rPr>
                  <w:noProof/>
                </w:rPr>
                <w:br/>
                <w:t xml:space="preserve">Available at: </w:t>
              </w:r>
              <w:r>
                <w:rPr>
                  <w:noProof/>
                  <w:u w:val="single"/>
                </w:rPr>
                <w:t>https://socialsci.libretexts.org/@go/page/66549</w:t>
              </w:r>
              <w:r>
                <w:rPr>
                  <w:noProof/>
                </w:rPr>
                <w:br/>
                <w:t>[Accessed 15 April 2021].</w:t>
              </w:r>
            </w:p>
            <w:p w14:paraId="43CB5266" w14:textId="27D64A3D" w:rsidR="00F95A45" w:rsidRPr="008504DB" w:rsidRDefault="00B60451" w:rsidP="000110E2">
              <w:r>
                <w:rPr>
                  <w:b/>
                  <w:bCs/>
                  <w:noProof/>
                </w:rPr>
                <w:fldChar w:fldCharType="end"/>
              </w:r>
            </w:p>
          </w:sdtContent>
        </w:sdt>
      </w:sdtContent>
    </w:sdt>
    <w:p w14:paraId="333D434C" w14:textId="3DEFEA2D" w:rsidR="00F64C9F" w:rsidRDefault="00F64C9F" w:rsidP="00EE4385">
      <w:pPr>
        <w:pStyle w:val="Heading1"/>
      </w:pPr>
      <w:bookmarkStart w:id="13" w:name="_Toc71122299"/>
      <w:r>
        <w:lastRenderedPageBreak/>
        <w:t>A</w:t>
      </w:r>
      <w:r w:rsidR="00E61B2B">
        <w:t>ppendix</w:t>
      </w:r>
      <w:bookmarkEnd w:id="13"/>
    </w:p>
    <w:p w14:paraId="20A2383C" w14:textId="389DB0E2" w:rsidR="00F64C9F" w:rsidRDefault="00096999" w:rsidP="00F64C9F">
      <w:pPr>
        <w:rPr>
          <w:lang w:val="en-US"/>
        </w:rPr>
      </w:pPr>
      <w:r>
        <w:rPr>
          <w:noProof/>
          <w:lang w:val="en-US"/>
        </w:rPr>
        <w:drawing>
          <wp:inline distT="0" distB="0" distL="0" distR="0" wp14:anchorId="0F86A56D" wp14:editId="3DEC9B6D">
            <wp:extent cx="5725160" cy="6409055"/>
            <wp:effectExtent l="0" t="0" r="889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25160" cy="6409055"/>
                    </a:xfrm>
                    <a:prstGeom prst="rect">
                      <a:avLst/>
                    </a:prstGeom>
                    <a:noFill/>
                    <a:ln>
                      <a:noFill/>
                    </a:ln>
                  </pic:spPr>
                </pic:pic>
              </a:graphicData>
            </a:graphic>
          </wp:inline>
        </w:drawing>
      </w:r>
    </w:p>
    <w:p w14:paraId="14979D62" w14:textId="1A4689B3" w:rsidR="00E61B2B" w:rsidRDefault="00E61B2B" w:rsidP="008D305E">
      <w:pPr>
        <w:jc w:val="left"/>
        <w:rPr>
          <w:lang w:val="en-US"/>
        </w:rPr>
      </w:pPr>
      <w:r>
        <w:rPr>
          <w:noProof/>
          <w:lang w:val="en-US"/>
        </w:rPr>
        <w:lastRenderedPageBreak/>
        <w:drawing>
          <wp:inline distT="0" distB="0" distL="0" distR="0" wp14:anchorId="5669E992" wp14:editId="0ABC5733">
            <wp:extent cx="6518614" cy="8074966"/>
            <wp:effectExtent l="0" t="0" r="0" b="254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5">
                      <a:extLst>
                        <a:ext uri="{28A0092B-C50C-407E-A947-70E740481C1C}">
                          <a14:useLocalDpi xmlns:a14="http://schemas.microsoft.com/office/drawing/2010/main" val="0"/>
                        </a:ext>
                      </a:extLst>
                    </a:blip>
                    <a:srcRect l="4924" t="593" r="3064" b="1"/>
                    <a:stretch/>
                  </pic:blipFill>
                  <pic:spPr bwMode="auto">
                    <a:xfrm>
                      <a:off x="0" y="0"/>
                      <a:ext cx="6543362" cy="8105623"/>
                    </a:xfrm>
                    <a:prstGeom prst="rect">
                      <a:avLst/>
                    </a:prstGeom>
                    <a:noFill/>
                    <a:ln>
                      <a:noFill/>
                    </a:ln>
                    <a:extLst>
                      <a:ext uri="{53640926-AAD7-44D8-BBD7-CCE9431645EC}">
                        <a14:shadowObscured xmlns:a14="http://schemas.microsoft.com/office/drawing/2010/main"/>
                      </a:ext>
                    </a:extLst>
                  </pic:spPr>
                </pic:pic>
              </a:graphicData>
            </a:graphic>
          </wp:inline>
        </w:drawing>
      </w:r>
    </w:p>
    <w:p w14:paraId="1F1D686E" w14:textId="09077BFB" w:rsidR="00082440" w:rsidRPr="00F64C9F" w:rsidRDefault="00082440" w:rsidP="008D305E">
      <w:pPr>
        <w:jc w:val="left"/>
        <w:rPr>
          <w:lang w:val="en-US"/>
        </w:rPr>
      </w:pPr>
      <w:r>
        <w:rPr>
          <w:noProof/>
          <w:lang w:val="en-US"/>
        </w:rPr>
        <w:lastRenderedPageBreak/>
        <w:drawing>
          <wp:inline distT="0" distB="0" distL="0" distR="0" wp14:anchorId="2EC0FF70" wp14:editId="720CBD4D">
            <wp:extent cx="6541731" cy="8679976"/>
            <wp:effectExtent l="0" t="0" r="0" b="698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6">
                      <a:extLst>
                        <a:ext uri="{28A0092B-C50C-407E-A947-70E740481C1C}">
                          <a14:useLocalDpi xmlns:a14="http://schemas.microsoft.com/office/drawing/2010/main" val="0"/>
                        </a:ext>
                      </a:extLst>
                    </a:blip>
                    <a:srcRect t="1129" r="4159"/>
                    <a:stretch/>
                  </pic:blipFill>
                  <pic:spPr bwMode="auto">
                    <a:xfrm>
                      <a:off x="0" y="0"/>
                      <a:ext cx="6550365" cy="8691432"/>
                    </a:xfrm>
                    <a:prstGeom prst="rect">
                      <a:avLst/>
                    </a:prstGeom>
                    <a:noFill/>
                    <a:ln>
                      <a:noFill/>
                    </a:ln>
                    <a:extLst>
                      <a:ext uri="{53640926-AAD7-44D8-BBD7-CCE9431645EC}">
                        <a14:shadowObscured xmlns:a14="http://schemas.microsoft.com/office/drawing/2010/main"/>
                      </a:ext>
                    </a:extLst>
                  </pic:spPr>
                </pic:pic>
              </a:graphicData>
            </a:graphic>
          </wp:inline>
        </w:drawing>
      </w:r>
    </w:p>
    <w:sectPr w:rsidR="00082440" w:rsidRPr="00F64C9F" w:rsidSect="00CC69C1">
      <w:headerReference w:type="default" r:id="rId17"/>
      <w:pgSz w:w="12240" w:h="15840" w:code="1"/>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2F6FCA" w14:textId="77777777" w:rsidR="0045578D" w:rsidRDefault="0045578D" w:rsidP="007645F0">
      <w:pPr>
        <w:spacing w:after="0" w:line="240" w:lineRule="auto"/>
      </w:pPr>
      <w:r>
        <w:separator/>
      </w:r>
    </w:p>
  </w:endnote>
  <w:endnote w:type="continuationSeparator" w:id="0">
    <w:p w14:paraId="2B79DE2D" w14:textId="77777777" w:rsidR="0045578D" w:rsidRDefault="0045578D" w:rsidP="007645F0">
      <w:pPr>
        <w:spacing w:after="0" w:line="240" w:lineRule="auto"/>
      </w:pPr>
      <w:r>
        <w:continuationSeparator/>
      </w:r>
    </w:p>
  </w:endnote>
  <w:endnote w:type="continuationNotice" w:id="1">
    <w:p w14:paraId="6BAA0C60" w14:textId="77777777" w:rsidR="00932E2C" w:rsidRDefault="00932E2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2F1E10" w14:textId="77777777" w:rsidR="0045578D" w:rsidRDefault="0045578D" w:rsidP="007645F0">
      <w:pPr>
        <w:spacing w:after="0" w:line="240" w:lineRule="auto"/>
      </w:pPr>
      <w:r>
        <w:separator/>
      </w:r>
    </w:p>
  </w:footnote>
  <w:footnote w:type="continuationSeparator" w:id="0">
    <w:p w14:paraId="2EA1F235" w14:textId="77777777" w:rsidR="0045578D" w:rsidRDefault="0045578D" w:rsidP="007645F0">
      <w:pPr>
        <w:spacing w:after="0" w:line="240" w:lineRule="auto"/>
      </w:pPr>
      <w:r>
        <w:continuationSeparator/>
      </w:r>
    </w:p>
  </w:footnote>
  <w:footnote w:type="continuationNotice" w:id="1">
    <w:p w14:paraId="692AD941" w14:textId="77777777" w:rsidR="00932E2C" w:rsidRDefault="00932E2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70942892"/>
      <w:docPartObj>
        <w:docPartGallery w:val="Page Numbers (Top of Page)"/>
        <w:docPartUnique/>
      </w:docPartObj>
    </w:sdtPr>
    <w:sdtEndPr>
      <w:rPr>
        <w:noProof/>
      </w:rPr>
    </w:sdtEndPr>
    <w:sdtContent>
      <w:p w14:paraId="2AAD35B5" w14:textId="1E479598" w:rsidR="00682E47" w:rsidRDefault="00682E47">
        <w:pPr>
          <w:pStyle w:val="Header"/>
          <w:jc w:val="right"/>
        </w:pPr>
        <w:r>
          <w:fldChar w:fldCharType="begin"/>
        </w:r>
        <w:r>
          <w:instrText xml:space="preserve"> PAGE   \* MERGEFORMAT </w:instrText>
        </w:r>
        <w:r>
          <w:fldChar w:fldCharType="separate"/>
        </w:r>
        <w:r w:rsidR="00EF7203">
          <w:rPr>
            <w:noProof/>
          </w:rPr>
          <w:t>19</w:t>
        </w:r>
        <w:r>
          <w:rPr>
            <w:noProof/>
          </w:rPr>
          <w:fldChar w:fldCharType="end"/>
        </w:r>
      </w:p>
    </w:sdtContent>
  </w:sdt>
  <w:p w14:paraId="5A5C3861" w14:textId="77777777" w:rsidR="00682E47" w:rsidRDefault="00682E4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8D04EA"/>
    <w:multiLevelType w:val="hybridMultilevel"/>
    <w:tmpl w:val="62A82140"/>
    <w:lvl w:ilvl="0" w:tplc="4F389856">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C6B62F1"/>
    <w:multiLevelType w:val="multilevel"/>
    <w:tmpl w:val="1FDE1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3FE76FE"/>
    <w:multiLevelType w:val="hybridMultilevel"/>
    <w:tmpl w:val="97A2C6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50C707E"/>
    <w:multiLevelType w:val="hybridMultilevel"/>
    <w:tmpl w:val="C94E5B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54C0001"/>
    <w:multiLevelType w:val="multilevel"/>
    <w:tmpl w:val="B7CA690C"/>
    <w:lvl w:ilvl="0">
      <w:start w:val="1"/>
      <w:numFmt w:val="decimal"/>
      <w:pStyle w:val="Heading1"/>
      <w:lvlText w:val="%1"/>
      <w:lvlJc w:val="left"/>
      <w:pPr>
        <w:ind w:left="432" w:hanging="432"/>
      </w:pPr>
    </w:lvl>
    <w:lvl w:ilvl="1">
      <w:start w:val="1"/>
      <w:numFmt w:val="decimal"/>
      <w:pStyle w:val="Heading2"/>
      <w:lvlText w:val="%1.%2"/>
      <w:lvlJc w:val="left"/>
      <w:pPr>
        <w:ind w:left="576" w:hanging="576"/>
      </w:pPr>
      <w:rPr>
        <w:lang w:val="en-GB"/>
      </w:r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 w15:restartNumberingAfterBreak="0">
    <w:nsid w:val="2A1343D5"/>
    <w:multiLevelType w:val="hybridMultilevel"/>
    <w:tmpl w:val="6CB82F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A3328A1"/>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33818BF"/>
    <w:multiLevelType w:val="multilevel"/>
    <w:tmpl w:val="0B4CD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78E0D66"/>
    <w:multiLevelType w:val="hybridMultilevel"/>
    <w:tmpl w:val="8422B2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85D74F7"/>
    <w:multiLevelType w:val="hybridMultilevel"/>
    <w:tmpl w:val="8AC081FC"/>
    <w:lvl w:ilvl="0" w:tplc="4F38985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3CC51588"/>
    <w:multiLevelType w:val="hybridMultilevel"/>
    <w:tmpl w:val="EE967D54"/>
    <w:lvl w:ilvl="0" w:tplc="8F7A9ED0">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4D435A9"/>
    <w:multiLevelType w:val="hybridMultilevel"/>
    <w:tmpl w:val="EE967D54"/>
    <w:lvl w:ilvl="0" w:tplc="8F7A9ED0">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A211399"/>
    <w:multiLevelType w:val="multilevel"/>
    <w:tmpl w:val="015A36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5950B4B"/>
    <w:multiLevelType w:val="hybridMultilevel"/>
    <w:tmpl w:val="62A82140"/>
    <w:lvl w:ilvl="0" w:tplc="4F389856">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9FA10F3"/>
    <w:multiLevelType w:val="hybridMultilevel"/>
    <w:tmpl w:val="C96E0D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F103762"/>
    <w:multiLevelType w:val="hybridMultilevel"/>
    <w:tmpl w:val="B5EA4B64"/>
    <w:lvl w:ilvl="0" w:tplc="4F389856">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DF6441A"/>
    <w:multiLevelType w:val="multilevel"/>
    <w:tmpl w:val="C83AE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E760154"/>
    <w:multiLevelType w:val="multilevel"/>
    <w:tmpl w:val="5D54C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EB56A25"/>
    <w:multiLevelType w:val="multilevel"/>
    <w:tmpl w:val="D820D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1D67D10"/>
    <w:multiLevelType w:val="multilevel"/>
    <w:tmpl w:val="56DA3FC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9EC22C3"/>
    <w:multiLevelType w:val="multilevel"/>
    <w:tmpl w:val="913297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3"/>
  </w:num>
  <w:num w:numId="3">
    <w:abstractNumId w:val="2"/>
  </w:num>
  <w:num w:numId="4">
    <w:abstractNumId w:val="14"/>
  </w:num>
  <w:num w:numId="5">
    <w:abstractNumId w:val="17"/>
  </w:num>
  <w:num w:numId="6">
    <w:abstractNumId w:val="12"/>
  </w:num>
  <w:num w:numId="7">
    <w:abstractNumId w:val="8"/>
  </w:num>
  <w:num w:numId="8">
    <w:abstractNumId w:val="8"/>
  </w:num>
  <w:num w:numId="9">
    <w:abstractNumId w:val="5"/>
  </w:num>
  <w:num w:numId="10">
    <w:abstractNumId w:val="1"/>
  </w:num>
  <w:num w:numId="11">
    <w:abstractNumId w:val="16"/>
  </w:num>
  <w:num w:numId="12">
    <w:abstractNumId w:val="19"/>
  </w:num>
  <w:num w:numId="13">
    <w:abstractNumId w:val="20"/>
  </w:num>
  <w:num w:numId="14">
    <w:abstractNumId w:val="9"/>
  </w:num>
  <w:num w:numId="15">
    <w:abstractNumId w:val="0"/>
  </w:num>
  <w:num w:numId="16">
    <w:abstractNumId w:val="10"/>
  </w:num>
  <w:num w:numId="17">
    <w:abstractNumId w:val="13"/>
  </w:num>
  <w:num w:numId="18">
    <w:abstractNumId w:val="15"/>
  </w:num>
  <w:num w:numId="19">
    <w:abstractNumId w:val="11"/>
  </w:num>
  <w:num w:numId="20">
    <w:abstractNumId w:val="18"/>
  </w:num>
  <w:num w:numId="21">
    <w:abstractNumId w:val="4"/>
  </w:num>
  <w:num w:numId="2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5A45"/>
    <w:rsid w:val="000019E7"/>
    <w:rsid w:val="00002B41"/>
    <w:rsid w:val="00002DEC"/>
    <w:rsid w:val="00003770"/>
    <w:rsid w:val="0001010C"/>
    <w:rsid w:val="000105BE"/>
    <w:rsid w:val="00010DE2"/>
    <w:rsid w:val="00011064"/>
    <w:rsid w:val="000110E2"/>
    <w:rsid w:val="00012223"/>
    <w:rsid w:val="0001409A"/>
    <w:rsid w:val="0001438C"/>
    <w:rsid w:val="0001662E"/>
    <w:rsid w:val="000177F8"/>
    <w:rsid w:val="00017C4C"/>
    <w:rsid w:val="000203DB"/>
    <w:rsid w:val="000208F2"/>
    <w:rsid w:val="000211D3"/>
    <w:rsid w:val="000220E6"/>
    <w:rsid w:val="00024D51"/>
    <w:rsid w:val="00025846"/>
    <w:rsid w:val="00025E7A"/>
    <w:rsid w:val="000272E0"/>
    <w:rsid w:val="00027497"/>
    <w:rsid w:val="00027DE7"/>
    <w:rsid w:val="00030256"/>
    <w:rsid w:val="00031735"/>
    <w:rsid w:val="000327E9"/>
    <w:rsid w:val="00034C35"/>
    <w:rsid w:val="00035B57"/>
    <w:rsid w:val="00035F40"/>
    <w:rsid w:val="000361C4"/>
    <w:rsid w:val="000405CB"/>
    <w:rsid w:val="00040E68"/>
    <w:rsid w:val="00041362"/>
    <w:rsid w:val="00044190"/>
    <w:rsid w:val="0004468E"/>
    <w:rsid w:val="00044F7A"/>
    <w:rsid w:val="00047BDC"/>
    <w:rsid w:val="00050506"/>
    <w:rsid w:val="00050BB4"/>
    <w:rsid w:val="0005118E"/>
    <w:rsid w:val="0005144D"/>
    <w:rsid w:val="00051D63"/>
    <w:rsid w:val="00053FA3"/>
    <w:rsid w:val="0005498D"/>
    <w:rsid w:val="00054F63"/>
    <w:rsid w:val="000553E6"/>
    <w:rsid w:val="000570F7"/>
    <w:rsid w:val="00060A67"/>
    <w:rsid w:val="00060EB7"/>
    <w:rsid w:val="0006164F"/>
    <w:rsid w:val="00062424"/>
    <w:rsid w:val="00064149"/>
    <w:rsid w:val="00064659"/>
    <w:rsid w:val="00064D6B"/>
    <w:rsid w:val="00067ADB"/>
    <w:rsid w:val="00071D71"/>
    <w:rsid w:val="0007213F"/>
    <w:rsid w:val="0007423F"/>
    <w:rsid w:val="00075574"/>
    <w:rsid w:val="000771E9"/>
    <w:rsid w:val="000801A2"/>
    <w:rsid w:val="000806CC"/>
    <w:rsid w:val="00081D6C"/>
    <w:rsid w:val="00082440"/>
    <w:rsid w:val="00082C2E"/>
    <w:rsid w:val="00083221"/>
    <w:rsid w:val="00083767"/>
    <w:rsid w:val="00083F97"/>
    <w:rsid w:val="000854C2"/>
    <w:rsid w:val="00091CA0"/>
    <w:rsid w:val="000928AA"/>
    <w:rsid w:val="0009313E"/>
    <w:rsid w:val="000954F3"/>
    <w:rsid w:val="000961AA"/>
    <w:rsid w:val="00096999"/>
    <w:rsid w:val="000973B0"/>
    <w:rsid w:val="000A0297"/>
    <w:rsid w:val="000A07A3"/>
    <w:rsid w:val="000A0F97"/>
    <w:rsid w:val="000A287A"/>
    <w:rsid w:val="000A4CAD"/>
    <w:rsid w:val="000A6240"/>
    <w:rsid w:val="000A6FB7"/>
    <w:rsid w:val="000A75EC"/>
    <w:rsid w:val="000A7C38"/>
    <w:rsid w:val="000B01F1"/>
    <w:rsid w:val="000B02BF"/>
    <w:rsid w:val="000B4EB3"/>
    <w:rsid w:val="000B6672"/>
    <w:rsid w:val="000B764D"/>
    <w:rsid w:val="000B76B4"/>
    <w:rsid w:val="000B7980"/>
    <w:rsid w:val="000B7BE8"/>
    <w:rsid w:val="000C097D"/>
    <w:rsid w:val="000C509D"/>
    <w:rsid w:val="000C53E0"/>
    <w:rsid w:val="000C5AF9"/>
    <w:rsid w:val="000C6645"/>
    <w:rsid w:val="000C6FF4"/>
    <w:rsid w:val="000C7000"/>
    <w:rsid w:val="000C7ACB"/>
    <w:rsid w:val="000D07CB"/>
    <w:rsid w:val="000D099A"/>
    <w:rsid w:val="000D0E58"/>
    <w:rsid w:val="000D1588"/>
    <w:rsid w:val="000D2585"/>
    <w:rsid w:val="000D600D"/>
    <w:rsid w:val="000E160F"/>
    <w:rsid w:val="000E1839"/>
    <w:rsid w:val="000E46D9"/>
    <w:rsid w:val="000E4D1D"/>
    <w:rsid w:val="000E5D2D"/>
    <w:rsid w:val="000E5F18"/>
    <w:rsid w:val="000F2181"/>
    <w:rsid w:val="000F4F0F"/>
    <w:rsid w:val="000F5DCC"/>
    <w:rsid w:val="000F6CE2"/>
    <w:rsid w:val="000F7193"/>
    <w:rsid w:val="000F78C6"/>
    <w:rsid w:val="0010088E"/>
    <w:rsid w:val="001026C3"/>
    <w:rsid w:val="00102D13"/>
    <w:rsid w:val="001055D1"/>
    <w:rsid w:val="00107386"/>
    <w:rsid w:val="00107C38"/>
    <w:rsid w:val="00111D69"/>
    <w:rsid w:val="0011644F"/>
    <w:rsid w:val="00122152"/>
    <w:rsid w:val="001224B9"/>
    <w:rsid w:val="00122B66"/>
    <w:rsid w:val="00124AB0"/>
    <w:rsid w:val="001253F9"/>
    <w:rsid w:val="00125A6B"/>
    <w:rsid w:val="00126428"/>
    <w:rsid w:val="001265A5"/>
    <w:rsid w:val="00126D2B"/>
    <w:rsid w:val="001277F6"/>
    <w:rsid w:val="00127932"/>
    <w:rsid w:val="00127CFA"/>
    <w:rsid w:val="00130DE2"/>
    <w:rsid w:val="00132C93"/>
    <w:rsid w:val="00132FF7"/>
    <w:rsid w:val="001337F2"/>
    <w:rsid w:val="00134E5B"/>
    <w:rsid w:val="00135DCE"/>
    <w:rsid w:val="001360B8"/>
    <w:rsid w:val="001372FC"/>
    <w:rsid w:val="00140088"/>
    <w:rsid w:val="0014266D"/>
    <w:rsid w:val="00142860"/>
    <w:rsid w:val="00143001"/>
    <w:rsid w:val="0014549E"/>
    <w:rsid w:val="00146550"/>
    <w:rsid w:val="001466B4"/>
    <w:rsid w:val="00146CB9"/>
    <w:rsid w:val="001473D8"/>
    <w:rsid w:val="001508B1"/>
    <w:rsid w:val="00150C85"/>
    <w:rsid w:val="001512A9"/>
    <w:rsid w:val="0015219B"/>
    <w:rsid w:val="00153838"/>
    <w:rsid w:val="00161CC3"/>
    <w:rsid w:val="00162E68"/>
    <w:rsid w:val="0016332D"/>
    <w:rsid w:val="00163515"/>
    <w:rsid w:val="0016629B"/>
    <w:rsid w:val="0016756E"/>
    <w:rsid w:val="001703EB"/>
    <w:rsid w:val="0017054D"/>
    <w:rsid w:val="00170694"/>
    <w:rsid w:val="0017565F"/>
    <w:rsid w:val="001758F1"/>
    <w:rsid w:val="001764DD"/>
    <w:rsid w:val="00176DB2"/>
    <w:rsid w:val="00180B4F"/>
    <w:rsid w:val="0018163A"/>
    <w:rsid w:val="001822DA"/>
    <w:rsid w:val="001822FD"/>
    <w:rsid w:val="00182BA0"/>
    <w:rsid w:val="0018596B"/>
    <w:rsid w:val="00190AE6"/>
    <w:rsid w:val="00195686"/>
    <w:rsid w:val="00195C31"/>
    <w:rsid w:val="00196CEA"/>
    <w:rsid w:val="00196EBD"/>
    <w:rsid w:val="001A1DF4"/>
    <w:rsid w:val="001A5099"/>
    <w:rsid w:val="001A6166"/>
    <w:rsid w:val="001B19A4"/>
    <w:rsid w:val="001B22D2"/>
    <w:rsid w:val="001B3450"/>
    <w:rsid w:val="001B350C"/>
    <w:rsid w:val="001B5063"/>
    <w:rsid w:val="001B75AE"/>
    <w:rsid w:val="001C2086"/>
    <w:rsid w:val="001C520C"/>
    <w:rsid w:val="001C5C15"/>
    <w:rsid w:val="001C7C43"/>
    <w:rsid w:val="001D1BF6"/>
    <w:rsid w:val="001D294B"/>
    <w:rsid w:val="001D56FE"/>
    <w:rsid w:val="001E02EA"/>
    <w:rsid w:val="001E0988"/>
    <w:rsid w:val="001E0AA2"/>
    <w:rsid w:val="001E3BDE"/>
    <w:rsid w:val="001E4F35"/>
    <w:rsid w:val="001E55AA"/>
    <w:rsid w:val="001F3B6E"/>
    <w:rsid w:val="001F590F"/>
    <w:rsid w:val="001F7208"/>
    <w:rsid w:val="001F7E7D"/>
    <w:rsid w:val="00201F16"/>
    <w:rsid w:val="002034BC"/>
    <w:rsid w:val="0020382A"/>
    <w:rsid w:val="00205C25"/>
    <w:rsid w:val="00205F1F"/>
    <w:rsid w:val="00207870"/>
    <w:rsid w:val="00207F4D"/>
    <w:rsid w:val="00210367"/>
    <w:rsid w:val="00213002"/>
    <w:rsid w:val="0021390B"/>
    <w:rsid w:val="00213A2C"/>
    <w:rsid w:val="0021487B"/>
    <w:rsid w:val="00217E66"/>
    <w:rsid w:val="0022009B"/>
    <w:rsid w:val="002217E2"/>
    <w:rsid w:val="00223C60"/>
    <w:rsid w:val="00225820"/>
    <w:rsid w:val="00231381"/>
    <w:rsid w:val="00232EEB"/>
    <w:rsid w:val="00240642"/>
    <w:rsid w:val="00240B99"/>
    <w:rsid w:val="00240D6A"/>
    <w:rsid w:val="002441D8"/>
    <w:rsid w:val="0024428A"/>
    <w:rsid w:val="00244A28"/>
    <w:rsid w:val="0024765C"/>
    <w:rsid w:val="00251BDE"/>
    <w:rsid w:val="00251E52"/>
    <w:rsid w:val="00252481"/>
    <w:rsid w:val="00253871"/>
    <w:rsid w:val="0025537F"/>
    <w:rsid w:val="002603D7"/>
    <w:rsid w:val="0026147B"/>
    <w:rsid w:val="00261AC3"/>
    <w:rsid w:val="002634F4"/>
    <w:rsid w:val="0026416A"/>
    <w:rsid w:val="0026419F"/>
    <w:rsid w:val="00264254"/>
    <w:rsid w:val="0026460D"/>
    <w:rsid w:val="00267523"/>
    <w:rsid w:val="00270A71"/>
    <w:rsid w:val="00271855"/>
    <w:rsid w:val="00273719"/>
    <w:rsid w:val="0027549C"/>
    <w:rsid w:val="00275D09"/>
    <w:rsid w:val="00276B27"/>
    <w:rsid w:val="00280BA4"/>
    <w:rsid w:val="00280D36"/>
    <w:rsid w:val="0028148E"/>
    <w:rsid w:val="00281DB1"/>
    <w:rsid w:val="00282F57"/>
    <w:rsid w:val="002833A4"/>
    <w:rsid w:val="0028748C"/>
    <w:rsid w:val="002907E4"/>
    <w:rsid w:val="002909AF"/>
    <w:rsid w:val="00291413"/>
    <w:rsid w:val="00292570"/>
    <w:rsid w:val="00293182"/>
    <w:rsid w:val="00293DCF"/>
    <w:rsid w:val="002A1CBA"/>
    <w:rsid w:val="002A1CF1"/>
    <w:rsid w:val="002A39B6"/>
    <w:rsid w:val="002A54DB"/>
    <w:rsid w:val="002A6718"/>
    <w:rsid w:val="002A72A3"/>
    <w:rsid w:val="002A75C2"/>
    <w:rsid w:val="002A79F5"/>
    <w:rsid w:val="002B0595"/>
    <w:rsid w:val="002B3876"/>
    <w:rsid w:val="002B47F1"/>
    <w:rsid w:val="002B480A"/>
    <w:rsid w:val="002B6044"/>
    <w:rsid w:val="002B7C0A"/>
    <w:rsid w:val="002C10F4"/>
    <w:rsid w:val="002C362E"/>
    <w:rsid w:val="002C3E6C"/>
    <w:rsid w:val="002C47E2"/>
    <w:rsid w:val="002C49BC"/>
    <w:rsid w:val="002C556D"/>
    <w:rsid w:val="002C5E6B"/>
    <w:rsid w:val="002C64EE"/>
    <w:rsid w:val="002C74B5"/>
    <w:rsid w:val="002D073F"/>
    <w:rsid w:val="002D0CC0"/>
    <w:rsid w:val="002D191A"/>
    <w:rsid w:val="002D5D23"/>
    <w:rsid w:val="002E128C"/>
    <w:rsid w:val="002E31C7"/>
    <w:rsid w:val="002E371A"/>
    <w:rsid w:val="002E4192"/>
    <w:rsid w:val="002E4B8B"/>
    <w:rsid w:val="002E4D8C"/>
    <w:rsid w:val="002F146B"/>
    <w:rsid w:val="002F180B"/>
    <w:rsid w:val="002F2026"/>
    <w:rsid w:val="002F46D9"/>
    <w:rsid w:val="0030117A"/>
    <w:rsid w:val="003016C0"/>
    <w:rsid w:val="0030297C"/>
    <w:rsid w:val="00303878"/>
    <w:rsid w:val="00304A98"/>
    <w:rsid w:val="00305652"/>
    <w:rsid w:val="00307FDD"/>
    <w:rsid w:val="00310003"/>
    <w:rsid w:val="0031056B"/>
    <w:rsid w:val="0031089B"/>
    <w:rsid w:val="003120B4"/>
    <w:rsid w:val="0031748E"/>
    <w:rsid w:val="003215D8"/>
    <w:rsid w:val="003217C9"/>
    <w:rsid w:val="00322DCD"/>
    <w:rsid w:val="00324DB0"/>
    <w:rsid w:val="003259E4"/>
    <w:rsid w:val="00327B8E"/>
    <w:rsid w:val="00327C3B"/>
    <w:rsid w:val="0033188A"/>
    <w:rsid w:val="00332A11"/>
    <w:rsid w:val="003346EE"/>
    <w:rsid w:val="0033554D"/>
    <w:rsid w:val="003403FD"/>
    <w:rsid w:val="00341479"/>
    <w:rsid w:val="0034232A"/>
    <w:rsid w:val="003431DE"/>
    <w:rsid w:val="003433BD"/>
    <w:rsid w:val="00346DAA"/>
    <w:rsid w:val="003475AB"/>
    <w:rsid w:val="00351E3E"/>
    <w:rsid w:val="00352EB9"/>
    <w:rsid w:val="00352FF4"/>
    <w:rsid w:val="0035415B"/>
    <w:rsid w:val="0035787C"/>
    <w:rsid w:val="00360445"/>
    <w:rsid w:val="00360AB7"/>
    <w:rsid w:val="00365B67"/>
    <w:rsid w:val="00365FE2"/>
    <w:rsid w:val="003721D5"/>
    <w:rsid w:val="00372EC6"/>
    <w:rsid w:val="00373715"/>
    <w:rsid w:val="003764C7"/>
    <w:rsid w:val="003773B1"/>
    <w:rsid w:val="00380355"/>
    <w:rsid w:val="00380C74"/>
    <w:rsid w:val="00381711"/>
    <w:rsid w:val="00381E33"/>
    <w:rsid w:val="0038264D"/>
    <w:rsid w:val="00382AF7"/>
    <w:rsid w:val="00383A18"/>
    <w:rsid w:val="003858E9"/>
    <w:rsid w:val="0038627B"/>
    <w:rsid w:val="003872F2"/>
    <w:rsid w:val="00393238"/>
    <w:rsid w:val="003932CB"/>
    <w:rsid w:val="00393C56"/>
    <w:rsid w:val="00395A47"/>
    <w:rsid w:val="003A2B74"/>
    <w:rsid w:val="003A48F3"/>
    <w:rsid w:val="003A6E94"/>
    <w:rsid w:val="003A7CC7"/>
    <w:rsid w:val="003B53CE"/>
    <w:rsid w:val="003B5740"/>
    <w:rsid w:val="003B7508"/>
    <w:rsid w:val="003B7D77"/>
    <w:rsid w:val="003C23EF"/>
    <w:rsid w:val="003C27E7"/>
    <w:rsid w:val="003C6782"/>
    <w:rsid w:val="003C6FBA"/>
    <w:rsid w:val="003D01E9"/>
    <w:rsid w:val="003D10F5"/>
    <w:rsid w:val="003D14A6"/>
    <w:rsid w:val="003D1EFC"/>
    <w:rsid w:val="003D32FE"/>
    <w:rsid w:val="003D4FA8"/>
    <w:rsid w:val="003D5638"/>
    <w:rsid w:val="003D77F2"/>
    <w:rsid w:val="003E0888"/>
    <w:rsid w:val="003E37DD"/>
    <w:rsid w:val="003E55B7"/>
    <w:rsid w:val="003F1992"/>
    <w:rsid w:val="003F2552"/>
    <w:rsid w:val="003F27B8"/>
    <w:rsid w:val="003F52E2"/>
    <w:rsid w:val="003F63A3"/>
    <w:rsid w:val="0040001C"/>
    <w:rsid w:val="0040639A"/>
    <w:rsid w:val="00406853"/>
    <w:rsid w:val="004104A6"/>
    <w:rsid w:val="004143C6"/>
    <w:rsid w:val="00420E4C"/>
    <w:rsid w:val="004227C1"/>
    <w:rsid w:val="00422896"/>
    <w:rsid w:val="00422B5D"/>
    <w:rsid w:val="00422C34"/>
    <w:rsid w:val="00422D2B"/>
    <w:rsid w:val="00423519"/>
    <w:rsid w:val="004235B2"/>
    <w:rsid w:val="00424890"/>
    <w:rsid w:val="00425EB3"/>
    <w:rsid w:val="00425FEE"/>
    <w:rsid w:val="00426311"/>
    <w:rsid w:val="00426CEC"/>
    <w:rsid w:val="00430812"/>
    <w:rsid w:val="00431D4B"/>
    <w:rsid w:val="00433F65"/>
    <w:rsid w:val="0043485C"/>
    <w:rsid w:val="00434AA3"/>
    <w:rsid w:val="004362A2"/>
    <w:rsid w:val="00436856"/>
    <w:rsid w:val="00436C45"/>
    <w:rsid w:val="004402AE"/>
    <w:rsid w:val="00441FBD"/>
    <w:rsid w:val="00442B26"/>
    <w:rsid w:val="00443F4E"/>
    <w:rsid w:val="00444197"/>
    <w:rsid w:val="00446BF0"/>
    <w:rsid w:val="00447AA9"/>
    <w:rsid w:val="004505AD"/>
    <w:rsid w:val="0045105F"/>
    <w:rsid w:val="004511B4"/>
    <w:rsid w:val="004513C8"/>
    <w:rsid w:val="004543AC"/>
    <w:rsid w:val="004547D4"/>
    <w:rsid w:val="0045578D"/>
    <w:rsid w:val="00455E3A"/>
    <w:rsid w:val="00456350"/>
    <w:rsid w:val="00461445"/>
    <w:rsid w:val="0046333E"/>
    <w:rsid w:val="004654B8"/>
    <w:rsid w:val="00466BA0"/>
    <w:rsid w:val="00466D4A"/>
    <w:rsid w:val="00466DDC"/>
    <w:rsid w:val="00466E38"/>
    <w:rsid w:val="00467CC7"/>
    <w:rsid w:val="00470A8F"/>
    <w:rsid w:val="00471B90"/>
    <w:rsid w:val="00473258"/>
    <w:rsid w:val="00473CFA"/>
    <w:rsid w:val="0047606E"/>
    <w:rsid w:val="004763EE"/>
    <w:rsid w:val="004767B2"/>
    <w:rsid w:val="00481FF2"/>
    <w:rsid w:val="00484B0F"/>
    <w:rsid w:val="00485539"/>
    <w:rsid w:val="00486704"/>
    <w:rsid w:val="00487865"/>
    <w:rsid w:val="004905A5"/>
    <w:rsid w:val="00490B14"/>
    <w:rsid w:val="00490E73"/>
    <w:rsid w:val="0049236B"/>
    <w:rsid w:val="0049288E"/>
    <w:rsid w:val="00495924"/>
    <w:rsid w:val="004967BC"/>
    <w:rsid w:val="00497163"/>
    <w:rsid w:val="004A1189"/>
    <w:rsid w:val="004A15F5"/>
    <w:rsid w:val="004A1EB3"/>
    <w:rsid w:val="004A3B09"/>
    <w:rsid w:val="004A56FE"/>
    <w:rsid w:val="004A5A73"/>
    <w:rsid w:val="004A63E6"/>
    <w:rsid w:val="004A7408"/>
    <w:rsid w:val="004A7F2D"/>
    <w:rsid w:val="004A7FB3"/>
    <w:rsid w:val="004B0CE2"/>
    <w:rsid w:val="004B1E11"/>
    <w:rsid w:val="004B2593"/>
    <w:rsid w:val="004B3478"/>
    <w:rsid w:val="004B5C11"/>
    <w:rsid w:val="004B67E4"/>
    <w:rsid w:val="004C0D93"/>
    <w:rsid w:val="004C11D9"/>
    <w:rsid w:val="004C126A"/>
    <w:rsid w:val="004C1575"/>
    <w:rsid w:val="004C3A03"/>
    <w:rsid w:val="004C3A40"/>
    <w:rsid w:val="004C514C"/>
    <w:rsid w:val="004D07CB"/>
    <w:rsid w:val="004D2E51"/>
    <w:rsid w:val="004D35A6"/>
    <w:rsid w:val="004D37B1"/>
    <w:rsid w:val="004D3C85"/>
    <w:rsid w:val="004D4117"/>
    <w:rsid w:val="004D4138"/>
    <w:rsid w:val="004D4253"/>
    <w:rsid w:val="004D431B"/>
    <w:rsid w:val="004D4720"/>
    <w:rsid w:val="004D4984"/>
    <w:rsid w:val="004D59AA"/>
    <w:rsid w:val="004D5F27"/>
    <w:rsid w:val="004D7FD3"/>
    <w:rsid w:val="004E138F"/>
    <w:rsid w:val="004E1D2B"/>
    <w:rsid w:val="004E2962"/>
    <w:rsid w:val="004E419B"/>
    <w:rsid w:val="004E48EA"/>
    <w:rsid w:val="004E5697"/>
    <w:rsid w:val="004F011A"/>
    <w:rsid w:val="004F0EDC"/>
    <w:rsid w:val="004F1B86"/>
    <w:rsid w:val="004F459F"/>
    <w:rsid w:val="004F45B7"/>
    <w:rsid w:val="004F4E27"/>
    <w:rsid w:val="004F6293"/>
    <w:rsid w:val="00503123"/>
    <w:rsid w:val="005042E7"/>
    <w:rsid w:val="00505B02"/>
    <w:rsid w:val="00505F84"/>
    <w:rsid w:val="0050780A"/>
    <w:rsid w:val="005112F7"/>
    <w:rsid w:val="00512736"/>
    <w:rsid w:val="00512AA1"/>
    <w:rsid w:val="00513BF2"/>
    <w:rsid w:val="00516632"/>
    <w:rsid w:val="00516E06"/>
    <w:rsid w:val="00520B56"/>
    <w:rsid w:val="00520BF1"/>
    <w:rsid w:val="00521482"/>
    <w:rsid w:val="00521961"/>
    <w:rsid w:val="00524AC4"/>
    <w:rsid w:val="00524D6C"/>
    <w:rsid w:val="00525E20"/>
    <w:rsid w:val="00526253"/>
    <w:rsid w:val="00527AA8"/>
    <w:rsid w:val="00530D5F"/>
    <w:rsid w:val="005313B4"/>
    <w:rsid w:val="00531884"/>
    <w:rsid w:val="005323C3"/>
    <w:rsid w:val="005335BC"/>
    <w:rsid w:val="0053392A"/>
    <w:rsid w:val="00535B17"/>
    <w:rsid w:val="005372BA"/>
    <w:rsid w:val="00537304"/>
    <w:rsid w:val="00541878"/>
    <w:rsid w:val="00542C02"/>
    <w:rsid w:val="0055027A"/>
    <w:rsid w:val="00550DA6"/>
    <w:rsid w:val="00551F00"/>
    <w:rsid w:val="00557A64"/>
    <w:rsid w:val="005602D5"/>
    <w:rsid w:val="005622EE"/>
    <w:rsid w:val="0056582B"/>
    <w:rsid w:val="00573457"/>
    <w:rsid w:val="0058331B"/>
    <w:rsid w:val="00583321"/>
    <w:rsid w:val="0058445E"/>
    <w:rsid w:val="005850AE"/>
    <w:rsid w:val="005851FE"/>
    <w:rsid w:val="00585839"/>
    <w:rsid w:val="00585937"/>
    <w:rsid w:val="005859D5"/>
    <w:rsid w:val="00586356"/>
    <w:rsid w:val="00592036"/>
    <w:rsid w:val="00592248"/>
    <w:rsid w:val="005932CF"/>
    <w:rsid w:val="0059406E"/>
    <w:rsid w:val="00594765"/>
    <w:rsid w:val="00596354"/>
    <w:rsid w:val="005A09E3"/>
    <w:rsid w:val="005A17E1"/>
    <w:rsid w:val="005A3868"/>
    <w:rsid w:val="005A3E62"/>
    <w:rsid w:val="005A4F33"/>
    <w:rsid w:val="005A6873"/>
    <w:rsid w:val="005B16CE"/>
    <w:rsid w:val="005B188E"/>
    <w:rsid w:val="005B1D6B"/>
    <w:rsid w:val="005B2016"/>
    <w:rsid w:val="005B39FE"/>
    <w:rsid w:val="005B3FC2"/>
    <w:rsid w:val="005B4495"/>
    <w:rsid w:val="005B4FB2"/>
    <w:rsid w:val="005B5768"/>
    <w:rsid w:val="005B69C3"/>
    <w:rsid w:val="005C0C07"/>
    <w:rsid w:val="005C14EB"/>
    <w:rsid w:val="005C156B"/>
    <w:rsid w:val="005C20B0"/>
    <w:rsid w:val="005C5575"/>
    <w:rsid w:val="005C69A1"/>
    <w:rsid w:val="005C7683"/>
    <w:rsid w:val="005D0AAB"/>
    <w:rsid w:val="005D0F8B"/>
    <w:rsid w:val="005D368E"/>
    <w:rsid w:val="005D505B"/>
    <w:rsid w:val="005D7840"/>
    <w:rsid w:val="005E0113"/>
    <w:rsid w:val="005E07E2"/>
    <w:rsid w:val="005E0C09"/>
    <w:rsid w:val="005E0C0D"/>
    <w:rsid w:val="005E1080"/>
    <w:rsid w:val="005E36DC"/>
    <w:rsid w:val="005E3B05"/>
    <w:rsid w:val="005E5BC0"/>
    <w:rsid w:val="005E5C68"/>
    <w:rsid w:val="005F08D3"/>
    <w:rsid w:val="005F1C0E"/>
    <w:rsid w:val="005F1EA0"/>
    <w:rsid w:val="005F3BAB"/>
    <w:rsid w:val="005F40AA"/>
    <w:rsid w:val="005F4D03"/>
    <w:rsid w:val="005F5091"/>
    <w:rsid w:val="005F55D3"/>
    <w:rsid w:val="005F6845"/>
    <w:rsid w:val="00600D4A"/>
    <w:rsid w:val="00602A72"/>
    <w:rsid w:val="00604BFE"/>
    <w:rsid w:val="0060580B"/>
    <w:rsid w:val="0060734F"/>
    <w:rsid w:val="00607710"/>
    <w:rsid w:val="006114D5"/>
    <w:rsid w:val="00611C61"/>
    <w:rsid w:val="006130EB"/>
    <w:rsid w:val="00621CED"/>
    <w:rsid w:val="00623701"/>
    <w:rsid w:val="006267D3"/>
    <w:rsid w:val="00630BA3"/>
    <w:rsid w:val="00631308"/>
    <w:rsid w:val="006317E0"/>
    <w:rsid w:val="0063520C"/>
    <w:rsid w:val="006364BD"/>
    <w:rsid w:val="00636D3D"/>
    <w:rsid w:val="0063741C"/>
    <w:rsid w:val="00637C9A"/>
    <w:rsid w:val="00640B52"/>
    <w:rsid w:val="00642160"/>
    <w:rsid w:val="00642693"/>
    <w:rsid w:val="00643A09"/>
    <w:rsid w:val="00645A73"/>
    <w:rsid w:val="00647917"/>
    <w:rsid w:val="006519FD"/>
    <w:rsid w:val="00652B91"/>
    <w:rsid w:val="00652DD6"/>
    <w:rsid w:val="0065338C"/>
    <w:rsid w:val="00654F37"/>
    <w:rsid w:val="006554CB"/>
    <w:rsid w:val="0065577B"/>
    <w:rsid w:val="00655C02"/>
    <w:rsid w:val="006603E3"/>
    <w:rsid w:val="0066084D"/>
    <w:rsid w:val="006624AF"/>
    <w:rsid w:val="00663C43"/>
    <w:rsid w:val="00664898"/>
    <w:rsid w:val="00665745"/>
    <w:rsid w:val="00666197"/>
    <w:rsid w:val="00667AAB"/>
    <w:rsid w:val="00667EA9"/>
    <w:rsid w:val="00667EC5"/>
    <w:rsid w:val="00672C01"/>
    <w:rsid w:val="0067301D"/>
    <w:rsid w:val="0067308B"/>
    <w:rsid w:val="006751AD"/>
    <w:rsid w:val="006754C1"/>
    <w:rsid w:val="0068074C"/>
    <w:rsid w:val="00680B7D"/>
    <w:rsid w:val="00681742"/>
    <w:rsid w:val="00682E47"/>
    <w:rsid w:val="00683F8C"/>
    <w:rsid w:val="00685D4D"/>
    <w:rsid w:val="00686B2A"/>
    <w:rsid w:val="00686D41"/>
    <w:rsid w:val="00686F0F"/>
    <w:rsid w:val="006907F3"/>
    <w:rsid w:val="00690DC4"/>
    <w:rsid w:val="00690E7C"/>
    <w:rsid w:val="0069224E"/>
    <w:rsid w:val="00692CF3"/>
    <w:rsid w:val="00697481"/>
    <w:rsid w:val="006A010C"/>
    <w:rsid w:val="006A1D70"/>
    <w:rsid w:val="006A3AB9"/>
    <w:rsid w:val="006A537C"/>
    <w:rsid w:val="006A5628"/>
    <w:rsid w:val="006A6D35"/>
    <w:rsid w:val="006B1EE0"/>
    <w:rsid w:val="006B217F"/>
    <w:rsid w:val="006B279C"/>
    <w:rsid w:val="006B3B0A"/>
    <w:rsid w:val="006B574A"/>
    <w:rsid w:val="006B6474"/>
    <w:rsid w:val="006C08FF"/>
    <w:rsid w:val="006C0BCE"/>
    <w:rsid w:val="006C0C0A"/>
    <w:rsid w:val="006C2449"/>
    <w:rsid w:val="006C2B08"/>
    <w:rsid w:val="006C3FD3"/>
    <w:rsid w:val="006C41F8"/>
    <w:rsid w:val="006C458B"/>
    <w:rsid w:val="006C4BAC"/>
    <w:rsid w:val="006C5369"/>
    <w:rsid w:val="006C5523"/>
    <w:rsid w:val="006C571C"/>
    <w:rsid w:val="006C59E9"/>
    <w:rsid w:val="006C79B5"/>
    <w:rsid w:val="006D0A54"/>
    <w:rsid w:val="006D2AFC"/>
    <w:rsid w:val="006D3DDB"/>
    <w:rsid w:val="006D3EBE"/>
    <w:rsid w:val="006D5F8D"/>
    <w:rsid w:val="006D6741"/>
    <w:rsid w:val="006D682B"/>
    <w:rsid w:val="006D771A"/>
    <w:rsid w:val="006E050F"/>
    <w:rsid w:val="006E1CED"/>
    <w:rsid w:val="006E3CB3"/>
    <w:rsid w:val="006E43D9"/>
    <w:rsid w:val="006E6922"/>
    <w:rsid w:val="006E7C43"/>
    <w:rsid w:val="006F100D"/>
    <w:rsid w:val="006F1044"/>
    <w:rsid w:val="006F1ADD"/>
    <w:rsid w:val="006F2236"/>
    <w:rsid w:val="006F2B8E"/>
    <w:rsid w:val="006F2F68"/>
    <w:rsid w:val="006F2F89"/>
    <w:rsid w:val="006F48DF"/>
    <w:rsid w:val="006F4AAB"/>
    <w:rsid w:val="006F6912"/>
    <w:rsid w:val="006F6EB2"/>
    <w:rsid w:val="007033A6"/>
    <w:rsid w:val="00706D1D"/>
    <w:rsid w:val="00710C65"/>
    <w:rsid w:val="0071100C"/>
    <w:rsid w:val="00712C33"/>
    <w:rsid w:val="0071601C"/>
    <w:rsid w:val="00717F51"/>
    <w:rsid w:val="0072176C"/>
    <w:rsid w:val="00722C56"/>
    <w:rsid w:val="00723725"/>
    <w:rsid w:val="00724505"/>
    <w:rsid w:val="007255F1"/>
    <w:rsid w:val="00725E39"/>
    <w:rsid w:val="00727068"/>
    <w:rsid w:val="00730BB9"/>
    <w:rsid w:val="007316BD"/>
    <w:rsid w:val="00731B3A"/>
    <w:rsid w:val="00732A99"/>
    <w:rsid w:val="00734298"/>
    <w:rsid w:val="007356BB"/>
    <w:rsid w:val="0073681F"/>
    <w:rsid w:val="00736F80"/>
    <w:rsid w:val="00737C8A"/>
    <w:rsid w:val="00740BCC"/>
    <w:rsid w:val="0074263A"/>
    <w:rsid w:val="00743520"/>
    <w:rsid w:val="00743E3E"/>
    <w:rsid w:val="00744873"/>
    <w:rsid w:val="0075002C"/>
    <w:rsid w:val="007501B8"/>
    <w:rsid w:val="0075070E"/>
    <w:rsid w:val="00752EBA"/>
    <w:rsid w:val="0075418B"/>
    <w:rsid w:val="00754A8D"/>
    <w:rsid w:val="00756F5B"/>
    <w:rsid w:val="007571A3"/>
    <w:rsid w:val="00760DC9"/>
    <w:rsid w:val="007645F0"/>
    <w:rsid w:val="00765660"/>
    <w:rsid w:val="00765A75"/>
    <w:rsid w:val="007664A6"/>
    <w:rsid w:val="00767378"/>
    <w:rsid w:val="00775109"/>
    <w:rsid w:val="007762CD"/>
    <w:rsid w:val="0077771B"/>
    <w:rsid w:val="00781971"/>
    <w:rsid w:val="0078371E"/>
    <w:rsid w:val="00783749"/>
    <w:rsid w:val="007901A4"/>
    <w:rsid w:val="0079475C"/>
    <w:rsid w:val="00797C5A"/>
    <w:rsid w:val="007A21E5"/>
    <w:rsid w:val="007A2A96"/>
    <w:rsid w:val="007A2CB4"/>
    <w:rsid w:val="007A5764"/>
    <w:rsid w:val="007A628A"/>
    <w:rsid w:val="007A6E65"/>
    <w:rsid w:val="007A7CB9"/>
    <w:rsid w:val="007B021F"/>
    <w:rsid w:val="007B11AB"/>
    <w:rsid w:val="007B5CA8"/>
    <w:rsid w:val="007B60BA"/>
    <w:rsid w:val="007B66ED"/>
    <w:rsid w:val="007B68AC"/>
    <w:rsid w:val="007B7399"/>
    <w:rsid w:val="007C0566"/>
    <w:rsid w:val="007C0BEA"/>
    <w:rsid w:val="007C1978"/>
    <w:rsid w:val="007C292D"/>
    <w:rsid w:val="007C5005"/>
    <w:rsid w:val="007C5E76"/>
    <w:rsid w:val="007C64EB"/>
    <w:rsid w:val="007C6A98"/>
    <w:rsid w:val="007C6BA8"/>
    <w:rsid w:val="007C74F0"/>
    <w:rsid w:val="007C7616"/>
    <w:rsid w:val="007D19F5"/>
    <w:rsid w:val="007D47A3"/>
    <w:rsid w:val="007D6D2A"/>
    <w:rsid w:val="007D6E1D"/>
    <w:rsid w:val="007E075C"/>
    <w:rsid w:val="007E2AFA"/>
    <w:rsid w:val="007E3D29"/>
    <w:rsid w:val="007E4BB8"/>
    <w:rsid w:val="007E50CC"/>
    <w:rsid w:val="007E7DDA"/>
    <w:rsid w:val="007F1F63"/>
    <w:rsid w:val="007F431F"/>
    <w:rsid w:val="007F64AD"/>
    <w:rsid w:val="007F7760"/>
    <w:rsid w:val="0080220F"/>
    <w:rsid w:val="0080255A"/>
    <w:rsid w:val="008033B7"/>
    <w:rsid w:val="00804205"/>
    <w:rsid w:val="0080635B"/>
    <w:rsid w:val="00811DDC"/>
    <w:rsid w:val="00814611"/>
    <w:rsid w:val="0081466F"/>
    <w:rsid w:val="0081527C"/>
    <w:rsid w:val="00816545"/>
    <w:rsid w:val="00816E98"/>
    <w:rsid w:val="00817C4C"/>
    <w:rsid w:val="00820BA7"/>
    <w:rsid w:val="008211EA"/>
    <w:rsid w:val="008226AB"/>
    <w:rsid w:val="00824AD7"/>
    <w:rsid w:val="0082527A"/>
    <w:rsid w:val="008259A7"/>
    <w:rsid w:val="008267C3"/>
    <w:rsid w:val="00826E09"/>
    <w:rsid w:val="008278CF"/>
    <w:rsid w:val="00827F69"/>
    <w:rsid w:val="0083035E"/>
    <w:rsid w:val="008303A8"/>
    <w:rsid w:val="008321A1"/>
    <w:rsid w:val="00832560"/>
    <w:rsid w:val="00832DA8"/>
    <w:rsid w:val="00833133"/>
    <w:rsid w:val="00834FF6"/>
    <w:rsid w:val="008378D6"/>
    <w:rsid w:val="00837D10"/>
    <w:rsid w:val="00842D25"/>
    <w:rsid w:val="00843E0C"/>
    <w:rsid w:val="008462FB"/>
    <w:rsid w:val="00847417"/>
    <w:rsid w:val="008504DB"/>
    <w:rsid w:val="00855E4E"/>
    <w:rsid w:val="008560AF"/>
    <w:rsid w:val="00856884"/>
    <w:rsid w:val="00861BF9"/>
    <w:rsid w:val="00862B7E"/>
    <w:rsid w:val="00863BEB"/>
    <w:rsid w:val="0086459C"/>
    <w:rsid w:val="00873644"/>
    <w:rsid w:val="008758E9"/>
    <w:rsid w:val="00882779"/>
    <w:rsid w:val="0088434F"/>
    <w:rsid w:val="00884CEE"/>
    <w:rsid w:val="0088533B"/>
    <w:rsid w:val="00887527"/>
    <w:rsid w:val="00887F17"/>
    <w:rsid w:val="00893B2E"/>
    <w:rsid w:val="008948FB"/>
    <w:rsid w:val="0089608D"/>
    <w:rsid w:val="00896B89"/>
    <w:rsid w:val="008A05F8"/>
    <w:rsid w:val="008A0F2B"/>
    <w:rsid w:val="008A13FC"/>
    <w:rsid w:val="008A18F8"/>
    <w:rsid w:val="008A222B"/>
    <w:rsid w:val="008A229A"/>
    <w:rsid w:val="008A2AA0"/>
    <w:rsid w:val="008A389B"/>
    <w:rsid w:val="008A4C60"/>
    <w:rsid w:val="008A6F99"/>
    <w:rsid w:val="008B04EE"/>
    <w:rsid w:val="008B11FB"/>
    <w:rsid w:val="008B3ABE"/>
    <w:rsid w:val="008B4061"/>
    <w:rsid w:val="008B4F76"/>
    <w:rsid w:val="008B50EA"/>
    <w:rsid w:val="008C09CA"/>
    <w:rsid w:val="008C1C51"/>
    <w:rsid w:val="008C21BF"/>
    <w:rsid w:val="008C3057"/>
    <w:rsid w:val="008C58BE"/>
    <w:rsid w:val="008C64E4"/>
    <w:rsid w:val="008C7F6F"/>
    <w:rsid w:val="008D09A3"/>
    <w:rsid w:val="008D1A99"/>
    <w:rsid w:val="008D2D63"/>
    <w:rsid w:val="008D305E"/>
    <w:rsid w:val="008D39B8"/>
    <w:rsid w:val="008D4176"/>
    <w:rsid w:val="008D4DCA"/>
    <w:rsid w:val="008D5FBF"/>
    <w:rsid w:val="008D6A46"/>
    <w:rsid w:val="008D7258"/>
    <w:rsid w:val="008E180F"/>
    <w:rsid w:val="008E194F"/>
    <w:rsid w:val="008E415D"/>
    <w:rsid w:val="008E5A21"/>
    <w:rsid w:val="008E7996"/>
    <w:rsid w:val="008F004A"/>
    <w:rsid w:val="008F0A16"/>
    <w:rsid w:val="008F0E18"/>
    <w:rsid w:val="008F18A0"/>
    <w:rsid w:val="008F1D3F"/>
    <w:rsid w:val="008F292E"/>
    <w:rsid w:val="008F2D90"/>
    <w:rsid w:val="008F2E5F"/>
    <w:rsid w:val="008F3F36"/>
    <w:rsid w:val="008F5FE0"/>
    <w:rsid w:val="008F68AE"/>
    <w:rsid w:val="0090115A"/>
    <w:rsid w:val="00905E26"/>
    <w:rsid w:val="00906A2C"/>
    <w:rsid w:val="00906AF8"/>
    <w:rsid w:val="00907056"/>
    <w:rsid w:val="0090743A"/>
    <w:rsid w:val="0090794D"/>
    <w:rsid w:val="00907E07"/>
    <w:rsid w:val="009131EB"/>
    <w:rsid w:val="00915504"/>
    <w:rsid w:val="00917D78"/>
    <w:rsid w:val="0092012D"/>
    <w:rsid w:val="0092031C"/>
    <w:rsid w:val="009203C4"/>
    <w:rsid w:val="009222F9"/>
    <w:rsid w:val="00923676"/>
    <w:rsid w:val="00925E1E"/>
    <w:rsid w:val="0092655A"/>
    <w:rsid w:val="00926DFB"/>
    <w:rsid w:val="00926EB7"/>
    <w:rsid w:val="00927E53"/>
    <w:rsid w:val="00932096"/>
    <w:rsid w:val="00932E2C"/>
    <w:rsid w:val="00934C21"/>
    <w:rsid w:val="00937920"/>
    <w:rsid w:val="00940E4F"/>
    <w:rsid w:val="00942EA8"/>
    <w:rsid w:val="009437E3"/>
    <w:rsid w:val="00944216"/>
    <w:rsid w:val="009446A2"/>
    <w:rsid w:val="00944B93"/>
    <w:rsid w:val="00945B11"/>
    <w:rsid w:val="009471C3"/>
    <w:rsid w:val="0095235A"/>
    <w:rsid w:val="00952DF4"/>
    <w:rsid w:val="009534F8"/>
    <w:rsid w:val="00953C05"/>
    <w:rsid w:val="009540DB"/>
    <w:rsid w:val="00955B2F"/>
    <w:rsid w:val="00955EC2"/>
    <w:rsid w:val="00956CED"/>
    <w:rsid w:val="0095724A"/>
    <w:rsid w:val="009609B0"/>
    <w:rsid w:val="0096214F"/>
    <w:rsid w:val="009623B3"/>
    <w:rsid w:val="00962AC5"/>
    <w:rsid w:val="00965227"/>
    <w:rsid w:val="00966231"/>
    <w:rsid w:val="00966CE8"/>
    <w:rsid w:val="00967410"/>
    <w:rsid w:val="00967520"/>
    <w:rsid w:val="009675BB"/>
    <w:rsid w:val="00967D78"/>
    <w:rsid w:val="00970298"/>
    <w:rsid w:val="00970E7E"/>
    <w:rsid w:val="00973C5D"/>
    <w:rsid w:val="00974FB0"/>
    <w:rsid w:val="009757D0"/>
    <w:rsid w:val="009757FC"/>
    <w:rsid w:val="009769C0"/>
    <w:rsid w:val="009810B1"/>
    <w:rsid w:val="00981668"/>
    <w:rsid w:val="009826DA"/>
    <w:rsid w:val="00984F70"/>
    <w:rsid w:val="0098542F"/>
    <w:rsid w:val="00987BD4"/>
    <w:rsid w:val="0099036B"/>
    <w:rsid w:val="00990FBF"/>
    <w:rsid w:val="00992B7A"/>
    <w:rsid w:val="00992CDB"/>
    <w:rsid w:val="00995909"/>
    <w:rsid w:val="009A10A6"/>
    <w:rsid w:val="009A194F"/>
    <w:rsid w:val="009A2EE7"/>
    <w:rsid w:val="009A40AE"/>
    <w:rsid w:val="009A6AEF"/>
    <w:rsid w:val="009A6FAC"/>
    <w:rsid w:val="009B1A79"/>
    <w:rsid w:val="009B1B26"/>
    <w:rsid w:val="009B64B5"/>
    <w:rsid w:val="009B735C"/>
    <w:rsid w:val="009B7E92"/>
    <w:rsid w:val="009C05FF"/>
    <w:rsid w:val="009C1DF9"/>
    <w:rsid w:val="009C28F2"/>
    <w:rsid w:val="009C5BB3"/>
    <w:rsid w:val="009C647F"/>
    <w:rsid w:val="009C73B0"/>
    <w:rsid w:val="009C7C22"/>
    <w:rsid w:val="009C7DAD"/>
    <w:rsid w:val="009D0469"/>
    <w:rsid w:val="009D082E"/>
    <w:rsid w:val="009D0A46"/>
    <w:rsid w:val="009D1978"/>
    <w:rsid w:val="009D21A9"/>
    <w:rsid w:val="009D33CC"/>
    <w:rsid w:val="009D3453"/>
    <w:rsid w:val="009D3E42"/>
    <w:rsid w:val="009D52FC"/>
    <w:rsid w:val="009D67A7"/>
    <w:rsid w:val="009D7DA3"/>
    <w:rsid w:val="009E0970"/>
    <w:rsid w:val="009E125E"/>
    <w:rsid w:val="009E1CAD"/>
    <w:rsid w:val="009E2403"/>
    <w:rsid w:val="009E2874"/>
    <w:rsid w:val="009E31DA"/>
    <w:rsid w:val="009E44E2"/>
    <w:rsid w:val="009E51C2"/>
    <w:rsid w:val="009F0BB9"/>
    <w:rsid w:val="009F0FBC"/>
    <w:rsid w:val="009F5792"/>
    <w:rsid w:val="009F7E0C"/>
    <w:rsid w:val="00A006EA"/>
    <w:rsid w:val="00A00A9A"/>
    <w:rsid w:val="00A00CBA"/>
    <w:rsid w:val="00A013F1"/>
    <w:rsid w:val="00A018D1"/>
    <w:rsid w:val="00A06B1D"/>
    <w:rsid w:val="00A07EE9"/>
    <w:rsid w:val="00A1003C"/>
    <w:rsid w:val="00A11FEC"/>
    <w:rsid w:val="00A136F4"/>
    <w:rsid w:val="00A20E42"/>
    <w:rsid w:val="00A21162"/>
    <w:rsid w:val="00A21169"/>
    <w:rsid w:val="00A22D19"/>
    <w:rsid w:val="00A23ECC"/>
    <w:rsid w:val="00A24697"/>
    <w:rsid w:val="00A24C09"/>
    <w:rsid w:val="00A25A55"/>
    <w:rsid w:val="00A26B68"/>
    <w:rsid w:val="00A27940"/>
    <w:rsid w:val="00A27D61"/>
    <w:rsid w:val="00A30305"/>
    <w:rsid w:val="00A305D8"/>
    <w:rsid w:val="00A30620"/>
    <w:rsid w:val="00A3080A"/>
    <w:rsid w:val="00A33603"/>
    <w:rsid w:val="00A33822"/>
    <w:rsid w:val="00A342BD"/>
    <w:rsid w:val="00A355CE"/>
    <w:rsid w:val="00A359EA"/>
    <w:rsid w:val="00A36652"/>
    <w:rsid w:val="00A36778"/>
    <w:rsid w:val="00A423F1"/>
    <w:rsid w:val="00A42C9F"/>
    <w:rsid w:val="00A44E2B"/>
    <w:rsid w:val="00A45C2B"/>
    <w:rsid w:val="00A4640D"/>
    <w:rsid w:val="00A46D32"/>
    <w:rsid w:val="00A47454"/>
    <w:rsid w:val="00A4780C"/>
    <w:rsid w:val="00A52C85"/>
    <w:rsid w:val="00A53ABC"/>
    <w:rsid w:val="00A545CC"/>
    <w:rsid w:val="00A546F1"/>
    <w:rsid w:val="00A5613E"/>
    <w:rsid w:val="00A563C5"/>
    <w:rsid w:val="00A6107C"/>
    <w:rsid w:val="00A613A8"/>
    <w:rsid w:val="00A63AC5"/>
    <w:rsid w:val="00A66B27"/>
    <w:rsid w:val="00A73DF0"/>
    <w:rsid w:val="00A751CC"/>
    <w:rsid w:val="00A75ABF"/>
    <w:rsid w:val="00A76DCD"/>
    <w:rsid w:val="00A829D4"/>
    <w:rsid w:val="00A843AA"/>
    <w:rsid w:val="00A867BF"/>
    <w:rsid w:val="00A86D57"/>
    <w:rsid w:val="00A86F81"/>
    <w:rsid w:val="00A9078C"/>
    <w:rsid w:val="00A90BEC"/>
    <w:rsid w:val="00A911F5"/>
    <w:rsid w:val="00A92128"/>
    <w:rsid w:val="00A92494"/>
    <w:rsid w:val="00A92A1A"/>
    <w:rsid w:val="00A92F35"/>
    <w:rsid w:val="00A935C9"/>
    <w:rsid w:val="00A965CC"/>
    <w:rsid w:val="00A96E33"/>
    <w:rsid w:val="00A97A04"/>
    <w:rsid w:val="00AA043F"/>
    <w:rsid w:val="00AA0932"/>
    <w:rsid w:val="00AA1941"/>
    <w:rsid w:val="00AA2E52"/>
    <w:rsid w:val="00AA2E8D"/>
    <w:rsid w:val="00AA43C1"/>
    <w:rsid w:val="00AA6DFD"/>
    <w:rsid w:val="00AB283B"/>
    <w:rsid w:val="00AB3077"/>
    <w:rsid w:val="00AB5F44"/>
    <w:rsid w:val="00AB6EF5"/>
    <w:rsid w:val="00AC0B27"/>
    <w:rsid w:val="00AC46FD"/>
    <w:rsid w:val="00AC69DC"/>
    <w:rsid w:val="00AC6BD5"/>
    <w:rsid w:val="00AD044E"/>
    <w:rsid w:val="00AD137D"/>
    <w:rsid w:val="00AD1C40"/>
    <w:rsid w:val="00AD1CFF"/>
    <w:rsid w:val="00AD3D1C"/>
    <w:rsid w:val="00AD4DB5"/>
    <w:rsid w:val="00AD5E45"/>
    <w:rsid w:val="00AD61D5"/>
    <w:rsid w:val="00AD6440"/>
    <w:rsid w:val="00AD7DE1"/>
    <w:rsid w:val="00AE1515"/>
    <w:rsid w:val="00AE189C"/>
    <w:rsid w:val="00AE1E0C"/>
    <w:rsid w:val="00AE3085"/>
    <w:rsid w:val="00AE4857"/>
    <w:rsid w:val="00AE6DA7"/>
    <w:rsid w:val="00AF25C3"/>
    <w:rsid w:val="00AF5740"/>
    <w:rsid w:val="00AF5EB6"/>
    <w:rsid w:val="00AF5F4A"/>
    <w:rsid w:val="00AF678D"/>
    <w:rsid w:val="00B02EC9"/>
    <w:rsid w:val="00B035C5"/>
    <w:rsid w:val="00B04463"/>
    <w:rsid w:val="00B04EB8"/>
    <w:rsid w:val="00B1192E"/>
    <w:rsid w:val="00B12927"/>
    <w:rsid w:val="00B15514"/>
    <w:rsid w:val="00B16252"/>
    <w:rsid w:val="00B16C82"/>
    <w:rsid w:val="00B21506"/>
    <w:rsid w:val="00B21967"/>
    <w:rsid w:val="00B24676"/>
    <w:rsid w:val="00B24C8E"/>
    <w:rsid w:val="00B24E42"/>
    <w:rsid w:val="00B256AF"/>
    <w:rsid w:val="00B2634B"/>
    <w:rsid w:val="00B277AE"/>
    <w:rsid w:val="00B2791D"/>
    <w:rsid w:val="00B314EE"/>
    <w:rsid w:val="00B31AFD"/>
    <w:rsid w:val="00B322DA"/>
    <w:rsid w:val="00B32616"/>
    <w:rsid w:val="00B34071"/>
    <w:rsid w:val="00B37814"/>
    <w:rsid w:val="00B42CE2"/>
    <w:rsid w:val="00B44B3D"/>
    <w:rsid w:val="00B45780"/>
    <w:rsid w:val="00B45C6A"/>
    <w:rsid w:val="00B46B7E"/>
    <w:rsid w:val="00B46BA6"/>
    <w:rsid w:val="00B46FBD"/>
    <w:rsid w:val="00B471D5"/>
    <w:rsid w:val="00B474D2"/>
    <w:rsid w:val="00B47BB0"/>
    <w:rsid w:val="00B50478"/>
    <w:rsid w:val="00B506DE"/>
    <w:rsid w:val="00B515C8"/>
    <w:rsid w:val="00B533BC"/>
    <w:rsid w:val="00B5659B"/>
    <w:rsid w:val="00B5669B"/>
    <w:rsid w:val="00B60451"/>
    <w:rsid w:val="00B61DD2"/>
    <w:rsid w:val="00B638DA"/>
    <w:rsid w:val="00B72FC7"/>
    <w:rsid w:val="00B7334E"/>
    <w:rsid w:val="00B74A4E"/>
    <w:rsid w:val="00B774CB"/>
    <w:rsid w:val="00B81F8A"/>
    <w:rsid w:val="00B8422A"/>
    <w:rsid w:val="00B843CB"/>
    <w:rsid w:val="00B85566"/>
    <w:rsid w:val="00B867C6"/>
    <w:rsid w:val="00B86DBD"/>
    <w:rsid w:val="00B87909"/>
    <w:rsid w:val="00B87A53"/>
    <w:rsid w:val="00B9097E"/>
    <w:rsid w:val="00B92287"/>
    <w:rsid w:val="00B925C7"/>
    <w:rsid w:val="00B95F3D"/>
    <w:rsid w:val="00B96585"/>
    <w:rsid w:val="00BA11CD"/>
    <w:rsid w:val="00BA1CB5"/>
    <w:rsid w:val="00BA44F8"/>
    <w:rsid w:val="00BA5475"/>
    <w:rsid w:val="00BA5EE7"/>
    <w:rsid w:val="00BB2F3D"/>
    <w:rsid w:val="00BB37A3"/>
    <w:rsid w:val="00BB3F0A"/>
    <w:rsid w:val="00BB55BB"/>
    <w:rsid w:val="00BB6AE9"/>
    <w:rsid w:val="00BC3DE1"/>
    <w:rsid w:val="00BC6488"/>
    <w:rsid w:val="00BD08AC"/>
    <w:rsid w:val="00BD6A95"/>
    <w:rsid w:val="00BD7997"/>
    <w:rsid w:val="00BE089A"/>
    <w:rsid w:val="00BE13AD"/>
    <w:rsid w:val="00BE2930"/>
    <w:rsid w:val="00BE31B8"/>
    <w:rsid w:val="00BE35BC"/>
    <w:rsid w:val="00BE3B0C"/>
    <w:rsid w:val="00BE5135"/>
    <w:rsid w:val="00BF1A28"/>
    <w:rsid w:val="00BF354F"/>
    <w:rsid w:val="00BF3FD8"/>
    <w:rsid w:val="00BF419F"/>
    <w:rsid w:val="00BF6C85"/>
    <w:rsid w:val="00BF706B"/>
    <w:rsid w:val="00C01D68"/>
    <w:rsid w:val="00C020FE"/>
    <w:rsid w:val="00C03C2C"/>
    <w:rsid w:val="00C04103"/>
    <w:rsid w:val="00C05DEE"/>
    <w:rsid w:val="00C06389"/>
    <w:rsid w:val="00C06CE1"/>
    <w:rsid w:val="00C075F9"/>
    <w:rsid w:val="00C111D8"/>
    <w:rsid w:val="00C21B55"/>
    <w:rsid w:val="00C24FE1"/>
    <w:rsid w:val="00C26A9B"/>
    <w:rsid w:val="00C27082"/>
    <w:rsid w:val="00C27621"/>
    <w:rsid w:val="00C3014A"/>
    <w:rsid w:val="00C325FF"/>
    <w:rsid w:val="00C3288A"/>
    <w:rsid w:val="00C35DCB"/>
    <w:rsid w:val="00C365F9"/>
    <w:rsid w:val="00C377F5"/>
    <w:rsid w:val="00C4033D"/>
    <w:rsid w:val="00C4116A"/>
    <w:rsid w:val="00C41FB1"/>
    <w:rsid w:val="00C421B9"/>
    <w:rsid w:val="00C42EB6"/>
    <w:rsid w:val="00C451C2"/>
    <w:rsid w:val="00C4657D"/>
    <w:rsid w:val="00C5038C"/>
    <w:rsid w:val="00C50CF5"/>
    <w:rsid w:val="00C51E9C"/>
    <w:rsid w:val="00C52444"/>
    <w:rsid w:val="00C53276"/>
    <w:rsid w:val="00C53589"/>
    <w:rsid w:val="00C53DB4"/>
    <w:rsid w:val="00C5634A"/>
    <w:rsid w:val="00C5650A"/>
    <w:rsid w:val="00C569E7"/>
    <w:rsid w:val="00C574A0"/>
    <w:rsid w:val="00C60ED5"/>
    <w:rsid w:val="00C61D0A"/>
    <w:rsid w:val="00C61FB5"/>
    <w:rsid w:val="00C623C1"/>
    <w:rsid w:val="00C62B4B"/>
    <w:rsid w:val="00C631BE"/>
    <w:rsid w:val="00C65F2E"/>
    <w:rsid w:val="00C66490"/>
    <w:rsid w:val="00C712D4"/>
    <w:rsid w:val="00C72645"/>
    <w:rsid w:val="00C72F82"/>
    <w:rsid w:val="00C73840"/>
    <w:rsid w:val="00C73C76"/>
    <w:rsid w:val="00C74829"/>
    <w:rsid w:val="00C7557B"/>
    <w:rsid w:val="00C76FB1"/>
    <w:rsid w:val="00C77664"/>
    <w:rsid w:val="00C81DA4"/>
    <w:rsid w:val="00C8412E"/>
    <w:rsid w:val="00C86032"/>
    <w:rsid w:val="00C9101D"/>
    <w:rsid w:val="00C93D29"/>
    <w:rsid w:val="00C93D75"/>
    <w:rsid w:val="00C943B1"/>
    <w:rsid w:val="00C95203"/>
    <w:rsid w:val="00C958F6"/>
    <w:rsid w:val="00CA0782"/>
    <w:rsid w:val="00CA1DEF"/>
    <w:rsid w:val="00CA2986"/>
    <w:rsid w:val="00CA3D89"/>
    <w:rsid w:val="00CA486C"/>
    <w:rsid w:val="00CA6348"/>
    <w:rsid w:val="00CA6C8F"/>
    <w:rsid w:val="00CA752D"/>
    <w:rsid w:val="00CA77B0"/>
    <w:rsid w:val="00CB0DDA"/>
    <w:rsid w:val="00CB0FAC"/>
    <w:rsid w:val="00CB12F9"/>
    <w:rsid w:val="00CB64CF"/>
    <w:rsid w:val="00CB6F36"/>
    <w:rsid w:val="00CB7702"/>
    <w:rsid w:val="00CC052E"/>
    <w:rsid w:val="00CC181D"/>
    <w:rsid w:val="00CC2657"/>
    <w:rsid w:val="00CC3F53"/>
    <w:rsid w:val="00CC6474"/>
    <w:rsid w:val="00CC69C1"/>
    <w:rsid w:val="00CD0FA0"/>
    <w:rsid w:val="00CD49CA"/>
    <w:rsid w:val="00CE3F8E"/>
    <w:rsid w:val="00CE5ECE"/>
    <w:rsid w:val="00CE6191"/>
    <w:rsid w:val="00CF23B2"/>
    <w:rsid w:val="00CF3CFD"/>
    <w:rsid w:val="00CF6799"/>
    <w:rsid w:val="00CF7020"/>
    <w:rsid w:val="00CF7CC4"/>
    <w:rsid w:val="00D02EB6"/>
    <w:rsid w:val="00D046A7"/>
    <w:rsid w:val="00D04B7E"/>
    <w:rsid w:val="00D1142E"/>
    <w:rsid w:val="00D15A3A"/>
    <w:rsid w:val="00D15E55"/>
    <w:rsid w:val="00D209CD"/>
    <w:rsid w:val="00D227CA"/>
    <w:rsid w:val="00D255B3"/>
    <w:rsid w:val="00D26188"/>
    <w:rsid w:val="00D27DD2"/>
    <w:rsid w:val="00D30519"/>
    <w:rsid w:val="00D30547"/>
    <w:rsid w:val="00D30D41"/>
    <w:rsid w:val="00D324FA"/>
    <w:rsid w:val="00D3438A"/>
    <w:rsid w:val="00D35763"/>
    <w:rsid w:val="00D36FC8"/>
    <w:rsid w:val="00D403F6"/>
    <w:rsid w:val="00D41854"/>
    <w:rsid w:val="00D4191B"/>
    <w:rsid w:val="00D42146"/>
    <w:rsid w:val="00D4235F"/>
    <w:rsid w:val="00D42B00"/>
    <w:rsid w:val="00D451B5"/>
    <w:rsid w:val="00D47128"/>
    <w:rsid w:val="00D505C1"/>
    <w:rsid w:val="00D53575"/>
    <w:rsid w:val="00D53C5D"/>
    <w:rsid w:val="00D57B9F"/>
    <w:rsid w:val="00D60C35"/>
    <w:rsid w:val="00D6217F"/>
    <w:rsid w:val="00D622D9"/>
    <w:rsid w:val="00D6463A"/>
    <w:rsid w:val="00D66E12"/>
    <w:rsid w:val="00D66F4A"/>
    <w:rsid w:val="00D70EAB"/>
    <w:rsid w:val="00D71E55"/>
    <w:rsid w:val="00D723E8"/>
    <w:rsid w:val="00D73586"/>
    <w:rsid w:val="00D75641"/>
    <w:rsid w:val="00D75A6E"/>
    <w:rsid w:val="00D76772"/>
    <w:rsid w:val="00D769A6"/>
    <w:rsid w:val="00D821AB"/>
    <w:rsid w:val="00D8233D"/>
    <w:rsid w:val="00D8476A"/>
    <w:rsid w:val="00D85AE9"/>
    <w:rsid w:val="00D861DC"/>
    <w:rsid w:val="00D86B21"/>
    <w:rsid w:val="00D87057"/>
    <w:rsid w:val="00DA0739"/>
    <w:rsid w:val="00DA0D57"/>
    <w:rsid w:val="00DA1ABB"/>
    <w:rsid w:val="00DA3798"/>
    <w:rsid w:val="00DA45E0"/>
    <w:rsid w:val="00DA4A56"/>
    <w:rsid w:val="00DA4FDB"/>
    <w:rsid w:val="00DA516E"/>
    <w:rsid w:val="00DA5613"/>
    <w:rsid w:val="00DA6047"/>
    <w:rsid w:val="00DB03BA"/>
    <w:rsid w:val="00DB0FD7"/>
    <w:rsid w:val="00DB1401"/>
    <w:rsid w:val="00DB1D22"/>
    <w:rsid w:val="00DB2CEF"/>
    <w:rsid w:val="00DB3848"/>
    <w:rsid w:val="00DB56F8"/>
    <w:rsid w:val="00DB56FD"/>
    <w:rsid w:val="00DB65C8"/>
    <w:rsid w:val="00DB72E7"/>
    <w:rsid w:val="00DB7ADA"/>
    <w:rsid w:val="00DB7CA4"/>
    <w:rsid w:val="00DC0CB9"/>
    <w:rsid w:val="00DC1579"/>
    <w:rsid w:val="00DC192E"/>
    <w:rsid w:val="00DC26E9"/>
    <w:rsid w:val="00DC2788"/>
    <w:rsid w:val="00DC28F4"/>
    <w:rsid w:val="00DC56F5"/>
    <w:rsid w:val="00DC7563"/>
    <w:rsid w:val="00DD04BF"/>
    <w:rsid w:val="00DD1D5D"/>
    <w:rsid w:val="00DD2999"/>
    <w:rsid w:val="00DD2C8F"/>
    <w:rsid w:val="00DD55D3"/>
    <w:rsid w:val="00DD69C4"/>
    <w:rsid w:val="00DD7104"/>
    <w:rsid w:val="00DD75BB"/>
    <w:rsid w:val="00DE1DBD"/>
    <w:rsid w:val="00DE4EA9"/>
    <w:rsid w:val="00DE5036"/>
    <w:rsid w:val="00DE50A9"/>
    <w:rsid w:val="00DE5B7D"/>
    <w:rsid w:val="00DE642A"/>
    <w:rsid w:val="00DE660E"/>
    <w:rsid w:val="00DE6AFF"/>
    <w:rsid w:val="00DF0836"/>
    <w:rsid w:val="00DF0890"/>
    <w:rsid w:val="00DF0FB6"/>
    <w:rsid w:val="00DF31F7"/>
    <w:rsid w:val="00DF475E"/>
    <w:rsid w:val="00DF5CB1"/>
    <w:rsid w:val="00DF6AC2"/>
    <w:rsid w:val="00DF7EF0"/>
    <w:rsid w:val="00E00261"/>
    <w:rsid w:val="00E03B61"/>
    <w:rsid w:val="00E05299"/>
    <w:rsid w:val="00E066C7"/>
    <w:rsid w:val="00E07C41"/>
    <w:rsid w:val="00E11C7A"/>
    <w:rsid w:val="00E13190"/>
    <w:rsid w:val="00E1375D"/>
    <w:rsid w:val="00E148BB"/>
    <w:rsid w:val="00E15872"/>
    <w:rsid w:val="00E17115"/>
    <w:rsid w:val="00E20F6A"/>
    <w:rsid w:val="00E2250E"/>
    <w:rsid w:val="00E22886"/>
    <w:rsid w:val="00E2519F"/>
    <w:rsid w:val="00E265B2"/>
    <w:rsid w:val="00E31110"/>
    <w:rsid w:val="00E312D2"/>
    <w:rsid w:val="00E31C37"/>
    <w:rsid w:val="00E32A77"/>
    <w:rsid w:val="00E337F0"/>
    <w:rsid w:val="00E34FA8"/>
    <w:rsid w:val="00E367C9"/>
    <w:rsid w:val="00E433A3"/>
    <w:rsid w:val="00E4779D"/>
    <w:rsid w:val="00E50B84"/>
    <w:rsid w:val="00E52C8B"/>
    <w:rsid w:val="00E52E0C"/>
    <w:rsid w:val="00E53A37"/>
    <w:rsid w:val="00E56548"/>
    <w:rsid w:val="00E575A2"/>
    <w:rsid w:val="00E61776"/>
    <w:rsid w:val="00E618E5"/>
    <w:rsid w:val="00E61B2B"/>
    <w:rsid w:val="00E637AD"/>
    <w:rsid w:val="00E654DD"/>
    <w:rsid w:val="00E65BED"/>
    <w:rsid w:val="00E6653C"/>
    <w:rsid w:val="00E668CE"/>
    <w:rsid w:val="00E70465"/>
    <w:rsid w:val="00E72C63"/>
    <w:rsid w:val="00E73314"/>
    <w:rsid w:val="00E733A8"/>
    <w:rsid w:val="00E74BFC"/>
    <w:rsid w:val="00E772D1"/>
    <w:rsid w:val="00E773D5"/>
    <w:rsid w:val="00E805BB"/>
    <w:rsid w:val="00E8140B"/>
    <w:rsid w:val="00E8317F"/>
    <w:rsid w:val="00E84BC3"/>
    <w:rsid w:val="00E865CD"/>
    <w:rsid w:val="00E871F3"/>
    <w:rsid w:val="00E91686"/>
    <w:rsid w:val="00E92AED"/>
    <w:rsid w:val="00E930D6"/>
    <w:rsid w:val="00E93873"/>
    <w:rsid w:val="00E96AA8"/>
    <w:rsid w:val="00E976D4"/>
    <w:rsid w:val="00E97FA8"/>
    <w:rsid w:val="00EA03DF"/>
    <w:rsid w:val="00EA0F88"/>
    <w:rsid w:val="00EA1648"/>
    <w:rsid w:val="00EA1D85"/>
    <w:rsid w:val="00EA2C75"/>
    <w:rsid w:val="00EA2E6A"/>
    <w:rsid w:val="00EA33EE"/>
    <w:rsid w:val="00EA5C3C"/>
    <w:rsid w:val="00EA5D68"/>
    <w:rsid w:val="00EA6B73"/>
    <w:rsid w:val="00EB00E1"/>
    <w:rsid w:val="00EB3BAF"/>
    <w:rsid w:val="00EB4FC2"/>
    <w:rsid w:val="00EB5871"/>
    <w:rsid w:val="00EB5EBB"/>
    <w:rsid w:val="00EB683F"/>
    <w:rsid w:val="00EB6E4A"/>
    <w:rsid w:val="00EC4186"/>
    <w:rsid w:val="00EC7D34"/>
    <w:rsid w:val="00ED018D"/>
    <w:rsid w:val="00ED1242"/>
    <w:rsid w:val="00ED1A97"/>
    <w:rsid w:val="00ED302D"/>
    <w:rsid w:val="00ED3D9F"/>
    <w:rsid w:val="00ED5DA1"/>
    <w:rsid w:val="00ED69D2"/>
    <w:rsid w:val="00ED7FE5"/>
    <w:rsid w:val="00EE0FB0"/>
    <w:rsid w:val="00EE1343"/>
    <w:rsid w:val="00EE2E43"/>
    <w:rsid w:val="00EE4385"/>
    <w:rsid w:val="00EE4917"/>
    <w:rsid w:val="00EE575B"/>
    <w:rsid w:val="00EE5792"/>
    <w:rsid w:val="00EE5EE4"/>
    <w:rsid w:val="00EE71DF"/>
    <w:rsid w:val="00EE79AD"/>
    <w:rsid w:val="00EF0D1B"/>
    <w:rsid w:val="00EF2246"/>
    <w:rsid w:val="00EF2259"/>
    <w:rsid w:val="00EF3319"/>
    <w:rsid w:val="00EF3BD5"/>
    <w:rsid w:val="00EF4D5B"/>
    <w:rsid w:val="00EF7203"/>
    <w:rsid w:val="00EF744A"/>
    <w:rsid w:val="00EF7A9C"/>
    <w:rsid w:val="00F01415"/>
    <w:rsid w:val="00F03D3A"/>
    <w:rsid w:val="00F055BE"/>
    <w:rsid w:val="00F06B3D"/>
    <w:rsid w:val="00F06C5F"/>
    <w:rsid w:val="00F0757A"/>
    <w:rsid w:val="00F10674"/>
    <w:rsid w:val="00F11C4E"/>
    <w:rsid w:val="00F14332"/>
    <w:rsid w:val="00F15B51"/>
    <w:rsid w:val="00F15C01"/>
    <w:rsid w:val="00F171AC"/>
    <w:rsid w:val="00F22551"/>
    <w:rsid w:val="00F2372F"/>
    <w:rsid w:val="00F244AC"/>
    <w:rsid w:val="00F26425"/>
    <w:rsid w:val="00F278CE"/>
    <w:rsid w:val="00F33003"/>
    <w:rsid w:val="00F3642A"/>
    <w:rsid w:val="00F36904"/>
    <w:rsid w:val="00F401B7"/>
    <w:rsid w:val="00F41DB3"/>
    <w:rsid w:val="00F42B67"/>
    <w:rsid w:val="00F42D7D"/>
    <w:rsid w:val="00F4469E"/>
    <w:rsid w:val="00F45280"/>
    <w:rsid w:val="00F51118"/>
    <w:rsid w:val="00F52EE9"/>
    <w:rsid w:val="00F53286"/>
    <w:rsid w:val="00F53983"/>
    <w:rsid w:val="00F540A0"/>
    <w:rsid w:val="00F555FA"/>
    <w:rsid w:val="00F55835"/>
    <w:rsid w:val="00F55DC5"/>
    <w:rsid w:val="00F562C2"/>
    <w:rsid w:val="00F579F7"/>
    <w:rsid w:val="00F611AB"/>
    <w:rsid w:val="00F61DCF"/>
    <w:rsid w:val="00F61FFE"/>
    <w:rsid w:val="00F63C51"/>
    <w:rsid w:val="00F63E35"/>
    <w:rsid w:val="00F64274"/>
    <w:rsid w:val="00F64630"/>
    <w:rsid w:val="00F64C9F"/>
    <w:rsid w:val="00F66384"/>
    <w:rsid w:val="00F679D6"/>
    <w:rsid w:val="00F70351"/>
    <w:rsid w:val="00F7340B"/>
    <w:rsid w:val="00F802D4"/>
    <w:rsid w:val="00F80A34"/>
    <w:rsid w:val="00F80ECC"/>
    <w:rsid w:val="00F820EA"/>
    <w:rsid w:val="00F827D8"/>
    <w:rsid w:val="00F865D8"/>
    <w:rsid w:val="00F87D33"/>
    <w:rsid w:val="00F90C91"/>
    <w:rsid w:val="00F92EFC"/>
    <w:rsid w:val="00F94D3B"/>
    <w:rsid w:val="00F94D92"/>
    <w:rsid w:val="00F95A45"/>
    <w:rsid w:val="00F96611"/>
    <w:rsid w:val="00F96CED"/>
    <w:rsid w:val="00FA0A7A"/>
    <w:rsid w:val="00FA12CD"/>
    <w:rsid w:val="00FA153E"/>
    <w:rsid w:val="00FA4CC7"/>
    <w:rsid w:val="00FA5AAA"/>
    <w:rsid w:val="00FA75FD"/>
    <w:rsid w:val="00FB0EF8"/>
    <w:rsid w:val="00FB2AA2"/>
    <w:rsid w:val="00FB3B3E"/>
    <w:rsid w:val="00FB3BDF"/>
    <w:rsid w:val="00FB7105"/>
    <w:rsid w:val="00FB7562"/>
    <w:rsid w:val="00FB789D"/>
    <w:rsid w:val="00FC0224"/>
    <w:rsid w:val="00FC2434"/>
    <w:rsid w:val="00FC285B"/>
    <w:rsid w:val="00FC48E2"/>
    <w:rsid w:val="00FC4A0E"/>
    <w:rsid w:val="00FC5DEC"/>
    <w:rsid w:val="00FC6D19"/>
    <w:rsid w:val="00FC6FF7"/>
    <w:rsid w:val="00FC7EAE"/>
    <w:rsid w:val="00FD0095"/>
    <w:rsid w:val="00FD3958"/>
    <w:rsid w:val="00FD48B0"/>
    <w:rsid w:val="00FD52C1"/>
    <w:rsid w:val="00FD5A46"/>
    <w:rsid w:val="00FD60CC"/>
    <w:rsid w:val="00FD64CD"/>
    <w:rsid w:val="00FD65FC"/>
    <w:rsid w:val="00FD7262"/>
    <w:rsid w:val="00FD7498"/>
    <w:rsid w:val="00FD7DD0"/>
    <w:rsid w:val="00FE1195"/>
    <w:rsid w:val="00FE511B"/>
    <w:rsid w:val="00FE7E1F"/>
    <w:rsid w:val="00FF381E"/>
    <w:rsid w:val="00FF3CDB"/>
    <w:rsid w:val="00FF3F24"/>
    <w:rsid w:val="00FF754A"/>
    <w:rsid w:val="00FF75DC"/>
    <w:rsid w:val="00FF7D0F"/>
    <w:rsid w:val="1917DD6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8E689D"/>
  <w15:chartTrackingRefBased/>
  <w15:docId w15:val="{FEDE2C2A-046B-4305-AA3B-EB9C9CCCC6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72F2"/>
    <w:pPr>
      <w:spacing w:line="480" w:lineRule="auto"/>
      <w:jc w:val="both"/>
    </w:pPr>
    <w:rPr>
      <w:rFonts w:ascii="Times New Roman" w:hAnsi="Times New Roman"/>
      <w:color w:val="000000" w:themeColor="text1"/>
      <w:sz w:val="24"/>
    </w:rPr>
  </w:style>
  <w:style w:type="paragraph" w:styleId="Heading1">
    <w:name w:val="heading 1"/>
    <w:basedOn w:val="Normal"/>
    <w:next w:val="Normal"/>
    <w:link w:val="Heading1Char"/>
    <w:autoRedefine/>
    <w:uiPriority w:val="9"/>
    <w:qFormat/>
    <w:rsid w:val="00EE4385"/>
    <w:pPr>
      <w:keepNext/>
      <w:keepLines/>
      <w:numPr>
        <w:numId w:val="21"/>
      </w:numPr>
      <w:spacing w:after="240" w:line="240" w:lineRule="auto"/>
      <w:jc w:val="center"/>
      <w:outlineLvl w:val="0"/>
    </w:pPr>
    <w:rPr>
      <w:rFonts w:eastAsiaTheme="majorEastAsia" w:cstheme="majorBidi"/>
      <w:b/>
      <w:sz w:val="32"/>
      <w:szCs w:val="32"/>
      <w:lang w:val="en-US"/>
    </w:rPr>
  </w:style>
  <w:style w:type="paragraph" w:styleId="Heading2">
    <w:name w:val="heading 2"/>
    <w:basedOn w:val="Normal"/>
    <w:next w:val="Normal"/>
    <w:link w:val="Heading2Char"/>
    <w:autoRedefine/>
    <w:uiPriority w:val="9"/>
    <w:unhideWhenUsed/>
    <w:qFormat/>
    <w:rsid w:val="008F18A0"/>
    <w:pPr>
      <w:keepNext/>
      <w:keepLines/>
      <w:numPr>
        <w:ilvl w:val="1"/>
        <w:numId w:val="21"/>
      </w:numPr>
      <w:spacing w:before="40" w:after="0"/>
      <w:outlineLvl w:val="1"/>
    </w:pPr>
    <w:rPr>
      <w:rFonts w:eastAsiaTheme="majorEastAsia" w:cstheme="majorBidi"/>
      <w:b/>
      <w:sz w:val="28"/>
      <w:szCs w:val="26"/>
    </w:rPr>
  </w:style>
  <w:style w:type="paragraph" w:styleId="Heading3">
    <w:name w:val="heading 3"/>
    <w:basedOn w:val="Normal"/>
    <w:next w:val="Normal"/>
    <w:link w:val="Heading3Char"/>
    <w:autoRedefine/>
    <w:uiPriority w:val="9"/>
    <w:unhideWhenUsed/>
    <w:qFormat/>
    <w:rsid w:val="005851FE"/>
    <w:pPr>
      <w:keepNext/>
      <w:keepLines/>
      <w:numPr>
        <w:ilvl w:val="2"/>
        <w:numId w:val="21"/>
      </w:numPr>
      <w:spacing w:before="40" w:after="0"/>
      <w:outlineLvl w:val="2"/>
    </w:pPr>
    <w:rPr>
      <w:rFonts w:eastAsiaTheme="majorEastAsia" w:cstheme="majorBidi"/>
      <w:i/>
      <w:szCs w:val="24"/>
      <w:lang w:val="en-US" w:eastAsia="en-GB"/>
    </w:rPr>
  </w:style>
  <w:style w:type="paragraph" w:styleId="Heading4">
    <w:name w:val="heading 4"/>
    <w:basedOn w:val="Normal"/>
    <w:next w:val="Normal"/>
    <w:link w:val="Heading4Char"/>
    <w:uiPriority w:val="9"/>
    <w:semiHidden/>
    <w:unhideWhenUsed/>
    <w:qFormat/>
    <w:rsid w:val="00512736"/>
    <w:pPr>
      <w:keepNext/>
      <w:keepLines/>
      <w:numPr>
        <w:ilvl w:val="3"/>
        <w:numId w:val="2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E70465"/>
    <w:pPr>
      <w:keepNext/>
      <w:keepLines/>
      <w:numPr>
        <w:ilvl w:val="4"/>
        <w:numId w:val="2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E70465"/>
    <w:pPr>
      <w:keepNext/>
      <w:keepLines/>
      <w:numPr>
        <w:ilvl w:val="5"/>
        <w:numId w:val="2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E70465"/>
    <w:pPr>
      <w:keepNext/>
      <w:keepLines/>
      <w:numPr>
        <w:ilvl w:val="6"/>
        <w:numId w:val="2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E70465"/>
    <w:pPr>
      <w:keepNext/>
      <w:keepLines/>
      <w:numPr>
        <w:ilvl w:val="7"/>
        <w:numId w:val="2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E70465"/>
    <w:pPr>
      <w:keepNext/>
      <w:keepLines/>
      <w:numPr>
        <w:ilvl w:val="8"/>
        <w:numId w:val="2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07870"/>
    <w:rPr>
      <w:color w:val="0563C1" w:themeColor="hyperlink"/>
      <w:u w:val="single"/>
    </w:rPr>
  </w:style>
  <w:style w:type="character" w:customStyle="1" w:styleId="UnresolvedMention1">
    <w:name w:val="Unresolved Mention1"/>
    <w:basedOn w:val="DefaultParagraphFont"/>
    <w:uiPriority w:val="99"/>
    <w:semiHidden/>
    <w:unhideWhenUsed/>
    <w:rsid w:val="00207870"/>
    <w:rPr>
      <w:color w:val="605E5C"/>
      <w:shd w:val="clear" w:color="auto" w:fill="E1DFDD"/>
    </w:rPr>
  </w:style>
  <w:style w:type="paragraph" w:styleId="NoSpacing">
    <w:name w:val="No Spacing"/>
    <w:link w:val="NoSpacingChar"/>
    <w:autoRedefine/>
    <w:uiPriority w:val="1"/>
    <w:qFormat/>
    <w:rsid w:val="008E7996"/>
    <w:pPr>
      <w:spacing w:after="0" w:line="240" w:lineRule="auto"/>
    </w:pPr>
    <w:rPr>
      <w:rFonts w:ascii="Times New Roman" w:hAnsi="Times New Roman"/>
      <w:i/>
      <w:sz w:val="24"/>
    </w:rPr>
  </w:style>
  <w:style w:type="character" w:customStyle="1" w:styleId="Heading1Char">
    <w:name w:val="Heading 1 Char"/>
    <w:basedOn w:val="DefaultParagraphFont"/>
    <w:link w:val="Heading1"/>
    <w:uiPriority w:val="9"/>
    <w:rsid w:val="00EE4385"/>
    <w:rPr>
      <w:rFonts w:ascii="Times New Roman" w:eastAsiaTheme="majorEastAsia" w:hAnsi="Times New Roman" w:cstheme="majorBidi"/>
      <w:b/>
      <w:color w:val="000000" w:themeColor="text1"/>
      <w:sz w:val="32"/>
      <w:szCs w:val="32"/>
      <w:lang w:val="en-US"/>
    </w:rPr>
  </w:style>
  <w:style w:type="paragraph" w:styleId="Bibliography">
    <w:name w:val="Bibliography"/>
    <w:basedOn w:val="Normal"/>
    <w:next w:val="Normal"/>
    <w:uiPriority w:val="37"/>
    <w:unhideWhenUsed/>
    <w:rsid w:val="00833133"/>
  </w:style>
  <w:style w:type="paragraph" w:styleId="Caption">
    <w:name w:val="caption"/>
    <w:basedOn w:val="Normal"/>
    <w:next w:val="Normal"/>
    <w:autoRedefine/>
    <w:uiPriority w:val="35"/>
    <w:unhideWhenUsed/>
    <w:qFormat/>
    <w:rsid w:val="006F2236"/>
    <w:pPr>
      <w:spacing w:after="200" w:line="240" w:lineRule="auto"/>
      <w:contextualSpacing/>
      <w:jc w:val="center"/>
    </w:pPr>
    <w:rPr>
      <w:iCs/>
      <w:sz w:val="20"/>
      <w:szCs w:val="18"/>
    </w:rPr>
  </w:style>
  <w:style w:type="paragraph" w:styleId="NormalWeb">
    <w:name w:val="Normal (Web)"/>
    <w:basedOn w:val="Normal"/>
    <w:uiPriority w:val="99"/>
    <w:unhideWhenUsed/>
    <w:rsid w:val="00521482"/>
    <w:pPr>
      <w:spacing w:before="100" w:beforeAutospacing="1" w:after="100" w:afterAutospacing="1" w:line="240" w:lineRule="auto"/>
    </w:pPr>
    <w:rPr>
      <w:rFonts w:eastAsia="Times New Roman" w:cs="Times New Roman"/>
      <w:szCs w:val="24"/>
      <w:lang w:val="en-US"/>
    </w:rPr>
  </w:style>
  <w:style w:type="paragraph" w:customStyle="1" w:styleId="css-38z03z">
    <w:name w:val="css-38z03z"/>
    <w:basedOn w:val="Normal"/>
    <w:rsid w:val="005859D5"/>
    <w:pPr>
      <w:spacing w:before="100" w:beforeAutospacing="1" w:after="100" w:afterAutospacing="1" w:line="240" w:lineRule="auto"/>
    </w:pPr>
    <w:rPr>
      <w:rFonts w:eastAsia="Times New Roman" w:cs="Times New Roman"/>
      <w:szCs w:val="24"/>
      <w:lang w:val="en-US"/>
    </w:rPr>
  </w:style>
  <w:style w:type="character" w:styleId="CommentReference">
    <w:name w:val="annotation reference"/>
    <w:basedOn w:val="DefaultParagraphFont"/>
    <w:uiPriority w:val="99"/>
    <w:semiHidden/>
    <w:unhideWhenUsed/>
    <w:rsid w:val="00CA1DEF"/>
    <w:rPr>
      <w:sz w:val="16"/>
      <w:szCs w:val="16"/>
    </w:rPr>
  </w:style>
  <w:style w:type="paragraph" w:styleId="CommentText">
    <w:name w:val="annotation text"/>
    <w:basedOn w:val="Normal"/>
    <w:link w:val="CommentTextChar"/>
    <w:uiPriority w:val="99"/>
    <w:semiHidden/>
    <w:unhideWhenUsed/>
    <w:rsid w:val="00CA1DEF"/>
    <w:pPr>
      <w:spacing w:line="240" w:lineRule="auto"/>
    </w:pPr>
    <w:rPr>
      <w:sz w:val="20"/>
      <w:szCs w:val="20"/>
    </w:rPr>
  </w:style>
  <w:style w:type="character" w:customStyle="1" w:styleId="CommentTextChar">
    <w:name w:val="Comment Text Char"/>
    <w:basedOn w:val="DefaultParagraphFont"/>
    <w:link w:val="CommentText"/>
    <w:uiPriority w:val="99"/>
    <w:semiHidden/>
    <w:rsid w:val="00CA1DEF"/>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CA1DEF"/>
    <w:rPr>
      <w:b/>
      <w:bCs/>
    </w:rPr>
  </w:style>
  <w:style w:type="character" w:customStyle="1" w:styleId="CommentSubjectChar">
    <w:name w:val="Comment Subject Char"/>
    <w:basedOn w:val="CommentTextChar"/>
    <w:link w:val="CommentSubject"/>
    <w:uiPriority w:val="99"/>
    <w:semiHidden/>
    <w:rsid w:val="00CA1DEF"/>
    <w:rPr>
      <w:rFonts w:ascii="Times New Roman" w:hAnsi="Times New Roman"/>
      <w:b/>
      <w:bCs/>
      <w:sz w:val="20"/>
      <w:szCs w:val="20"/>
    </w:rPr>
  </w:style>
  <w:style w:type="paragraph" w:styleId="BalloonText">
    <w:name w:val="Balloon Text"/>
    <w:basedOn w:val="Normal"/>
    <w:link w:val="BalloonTextChar"/>
    <w:uiPriority w:val="99"/>
    <w:semiHidden/>
    <w:unhideWhenUsed/>
    <w:rsid w:val="00CA1DE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A1DEF"/>
    <w:rPr>
      <w:rFonts w:ascii="Segoe UI" w:hAnsi="Segoe UI" w:cs="Segoe UI"/>
      <w:sz w:val="18"/>
      <w:szCs w:val="18"/>
    </w:rPr>
  </w:style>
  <w:style w:type="paragraph" w:styleId="ListParagraph">
    <w:name w:val="List Paragraph"/>
    <w:basedOn w:val="Normal"/>
    <w:uiPriority w:val="34"/>
    <w:qFormat/>
    <w:rsid w:val="0049288E"/>
    <w:pPr>
      <w:ind w:left="720"/>
      <w:contextualSpacing/>
    </w:pPr>
  </w:style>
  <w:style w:type="character" w:customStyle="1" w:styleId="Heading2Char">
    <w:name w:val="Heading 2 Char"/>
    <w:basedOn w:val="DefaultParagraphFont"/>
    <w:link w:val="Heading2"/>
    <w:uiPriority w:val="9"/>
    <w:rsid w:val="008F18A0"/>
    <w:rPr>
      <w:rFonts w:ascii="Times New Roman" w:eastAsiaTheme="majorEastAsia" w:hAnsi="Times New Roman" w:cstheme="majorBidi"/>
      <w:b/>
      <w:color w:val="000000" w:themeColor="text1"/>
      <w:sz w:val="28"/>
      <w:szCs w:val="26"/>
    </w:rPr>
  </w:style>
  <w:style w:type="paragraph" w:styleId="Header">
    <w:name w:val="header"/>
    <w:basedOn w:val="Normal"/>
    <w:link w:val="HeaderChar"/>
    <w:uiPriority w:val="99"/>
    <w:unhideWhenUsed/>
    <w:rsid w:val="007645F0"/>
    <w:pPr>
      <w:tabs>
        <w:tab w:val="center" w:pos="4680"/>
        <w:tab w:val="right" w:pos="9360"/>
      </w:tabs>
      <w:spacing w:after="0" w:line="240" w:lineRule="auto"/>
    </w:pPr>
  </w:style>
  <w:style w:type="character" w:customStyle="1" w:styleId="HeaderChar">
    <w:name w:val="Header Char"/>
    <w:basedOn w:val="DefaultParagraphFont"/>
    <w:link w:val="Header"/>
    <w:uiPriority w:val="99"/>
    <w:rsid w:val="007645F0"/>
    <w:rPr>
      <w:rFonts w:ascii="Times New Roman" w:hAnsi="Times New Roman"/>
      <w:sz w:val="24"/>
    </w:rPr>
  </w:style>
  <w:style w:type="paragraph" w:styleId="Footer">
    <w:name w:val="footer"/>
    <w:basedOn w:val="Normal"/>
    <w:link w:val="FooterChar"/>
    <w:uiPriority w:val="99"/>
    <w:unhideWhenUsed/>
    <w:rsid w:val="007645F0"/>
    <w:pPr>
      <w:tabs>
        <w:tab w:val="center" w:pos="4680"/>
        <w:tab w:val="right" w:pos="9360"/>
      </w:tabs>
      <w:spacing w:after="0" w:line="240" w:lineRule="auto"/>
    </w:pPr>
  </w:style>
  <w:style w:type="character" w:customStyle="1" w:styleId="FooterChar">
    <w:name w:val="Footer Char"/>
    <w:basedOn w:val="DefaultParagraphFont"/>
    <w:link w:val="Footer"/>
    <w:uiPriority w:val="99"/>
    <w:rsid w:val="007645F0"/>
    <w:rPr>
      <w:rFonts w:ascii="Times New Roman" w:hAnsi="Times New Roman"/>
      <w:sz w:val="24"/>
    </w:rPr>
  </w:style>
  <w:style w:type="character" w:customStyle="1" w:styleId="NoSpacingChar">
    <w:name w:val="No Spacing Char"/>
    <w:basedOn w:val="DefaultParagraphFont"/>
    <w:link w:val="NoSpacing"/>
    <w:uiPriority w:val="1"/>
    <w:rsid w:val="008E7996"/>
    <w:rPr>
      <w:rFonts w:ascii="Times New Roman" w:hAnsi="Times New Roman"/>
      <w:i/>
      <w:sz w:val="24"/>
    </w:rPr>
  </w:style>
  <w:style w:type="character" w:customStyle="1" w:styleId="Heading3Char">
    <w:name w:val="Heading 3 Char"/>
    <w:basedOn w:val="DefaultParagraphFont"/>
    <w:link w:val="Heading3"/>
    <w:uiPriority w:val="9"/>
    <w:rsid w:val="005851FE"/>
    <w:rPr>
      <w:rFonts w:ascii="Times New Roman" w:eastAsiaTheme="majorEastAsia" w:hAnsi="Times New Roman" w:cstheme="majorBidi"/>
      <w:i/>
      <w:sz w:val="24"/>
      <w:szCs w:val="24"/>
      <w:lang w:val="en-US" w:eastAsia="en-GB"/>
    </w:rPr>
  </w:style>
  <w:style w:type="character" w:styleId="Strong">
    <w:name w:val="Strong"/>
    <w:basedOn w:val="DefaultParagraphFont"/>
    <w:uiPriority w:val="22"/>
    <w:qFormat/>
    <w:rsid w:val="00124AB0"/>
    <w:rPr>
      <w:b/>
      <w:bCs/>
    </w:rPr>
  </w:style>
  <w:style w:type="character" w:styleId="Emphasis">
    <w:name w:val="Emphasis"/>
    <w:basedOn w:val="DefaultParagraphFont"/>
    <w:uiPriority w:val="20"/>
    <w:qFormat/>
    <w:rsid w:val="00DB0FD7"/>
    <w:rPr>
      <w:i/>
      <w:iCs/>
    </w:rPr>
  </w:style>
  <w:style w:type="paragraph" w:styleId="FootnoteText">
    <w:name w:val="footnote text"/>
    <w:basedOn w:val="Normal"/>
    <w:link w:val="FootnoteTextChar"/>
    <w:uiPriority w:val="99"/>
    <w:semiHidden/>
    <w:unhideWhenUsed/>
    <w:rsid w:val="0046144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61445"/>
    <w:rPr>
      <w:rFonts w:ascii="Times New Roman" w:hAnsi="Times New Roman"/>
      <w:sz w:val="20"/>
      <w:szCs w:val="20"/>
    </w:rPr>
  </w:style>
  <w:style w:type="character" w:styleId="FootnoteReference">
    <w:name w:val="footnote reference"/>
    <w:basedOn w:val="DefaultParagraphFont"/>
    <w:uiPriority w:val="99"/>
    <w:semiHidden/>
    <w:unhideWhenUsed/>
    <w:rsid w:val="00461445"/>
    <w:rPr>
      <w:vertAlign w:val="superscript"/>
    </w:rPr>
  </w:style>
  <w:style w:type="character" w:customStyle="1" w:styleId="ref-lnk">
    <w:name w:val="ref-lnk"/>
    <w:basedOn w:val="DefaultParagraphFont"/>
    <w:rsid w:val="00F827D8"/>
  </w:style>
  <w:style w:type="paragraph" w:styleId="TOCHeading">
    <w:name w:val="TOC Heading"/>
    <w:basedOn w:val="Heading1"/>
    <w:next w:val="Normal"/>
    <w:autoRedefine/>
    <w:uiPriority w:val="39"/>
    <w:unhideWhenUsed/>
    <w:qFormat/>
    <w:rsid w:val="002441D8"/>
    <w:pPr>
      <w:numPr>
        <w:numId w:val="0"/>
      </w:numPr>
      <w:spacing w:before="240" w:line="259" w:lineRule="auto"/>
      <w:outlineLvl w:val="9"/>
    </w:pPr>
  </w:style>
  <w:style w:type="paragraph" w:styleId="TOC1">
    <w:name w:val="toc 1"/>
    <w:basedOn w:val="Normal"/>
    <w:next w:val="Normal"/>
    <w:autoRedefine/>
    <w:uiPriority w:val="39"/>
    <w:unhideWhenUsed/>
    <w:rsid w:val="0031056B"/>
    <w:pPr>
      <w:spacing w:after="100"/>
    </w:pPr>
  </w:style>
  <w:style w:type="paragraph" w:styleId="TOC2">
    <w:name w:val="toc 2"/>
    <w:basedOn w:val="Normal"/>
    <w:next w:val="Normal"/>
    <w:autoRedefine/>
    <w:uiPriority w:val="39"/>
    <w:unhideWhenUsed/>
    <w:rsid w:val="0031056B"/>
    <w:pPr>
      <w:spacing w:after="100"/>
      <w:ind w:left="240"/>
    </w:pPr>
  </w:style>
  <w:style w:type="paragraph" w:styleId="TOC3">
    <w:name w:val="toc 3"/>
    <w:basedOn w:val="Normal"/>
    <w:next w:val="Normal"/>
    <w:autoRedefine/>
    <w:uiPriority w:val="39"/>
    <w:unhideWhenUsed/>
    <w:rsid w:val="0031056B"/>
    <w:pPr>
      <w:spacing w:after="100"/>
      <w:ind w:left="480"/>
    </w:pPr>
  </w:style>
  <w:style w:type="character" w:customStyle="1" w:styleId="jsgrdq">
    <w:name w:val="jsgrdq"/>
    <w:basedOn w:val="DefaultParagraphFont"/>
    <w:rsid w:val="00C365F9"/>
  </w:style>
  <w:style w:type="paragraph" w:customStyle="1" w:styleId="selectionshareable">
    <w:name w:val="selectionshareable"/>
    <w:basedOn w:val="Normal"/>
    <w:rsid w:val="008F3F36"/>
    <w:pPr>
      <w:spacing w:before="100" w:beforeAutospacing="1" w:after="100" w:afterAutospacing="1" w:line="240" w:lineRule="auto"/>
      <w:jc w:val="left"/>
    </w:pPr>
    <w:rPr>
      <w:rFonts w:eastAsia="Times New Roman" w:cs="Times New Roman"/>
      <w:color w:val="auto"/>
      <w:szCs w:val="24"/>
      <w:lang w:val="en-US"/>
    </w:rPr>
  </w:style>
  <w:style w:type="character" w:customStyle="1" w:styleId="Heading4Char">
    <w:name w:val="Heading 4 Char"/>
    <w:basedOn w:val="DefaultParagraphFont"/>
    <w:link w:val="Heading4"/>
    <w:uiPriority w:val="9"/>
    <w:semiHidden/>
    <w:rsid w:val="00512736"/>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E70465"/>
    <w:rPr>
      <w:rFonts w:asciiTheme="majorHAnsi" w:eastAsiaTheme="majorEastAsia" w:hAnsiTheme="majorHAnsi" w:cstheme="majorBidi"/>
      <w:color w:val="2F5496" w:themeColor="accent1" w:themeShade="BF"/>
      <w:sz w:val="24"/>
    </w:rPr>
  </w:style>
  <w:style w:type="character" w:customStyle="1" w:styleId="Heading6Char">
    <w:name w:val="Heading 6 Char"/>
    <w:basedOn w:val="DefaultParagraphFont"/>
    <w:link w:val="Heading6"/>
    <w:uiPriority w:val="9"/>
    <w:semiHidden/>
    <w:rsid w:val="00E70465"/>
    <w:rPr>
      <w:rFonts w:asciiTheme="majorHAnsi" w:eastAsiaTheme="majorEastAsia" w:hAnsiTheme="majorHAnsi" w:cstheme="majorBidi"/>
      <w:color w:val="1F3763" w:themeColor="accent1" w:themeShade="7F"/>
      <w:sz w:val="24"/>
    </w:rPr>
  </w:style>
  <w:style w:type="character" w:customStyle="1" w:styleId="Heading7Char">
    <w:name w:val="Heading 7 Char"/>
    <w:basedOn w:val="DefaultParagraphFont"/>
    <w:link w:val="Heading7"/>
    <w:uiPriority w:val="9"/>
    <w:semiHidden/>
    <w:rsid w:val="00E70465"/>
    <w:rPr>
      <w:rFonts w:asciiTheme="majorHAnsi" w:eastAsiaTheme="majorEastAsia" w:hAnsiTheme="majorHAnsi" w:cstheme="majorBidi"/>
      <w:i/>
      <w:iCs/>
      <w:color w:val="1F3763" w:themeColor="accent1" w:themeShade="7F"/>
      <w:sz w:val="24"/>
    </w:rPr>
  </w:style>
  <w:style w:type="character" w:customStyle="1" w:styleId="Heading8Char">
    <w:name w:val="Heading 8 Char"/>
    <w:basedOn w:val="DefaultParagraphFont"/>
    <w:link w:val="Heading8"/>
    <w:uiPriority w:val="9"/>
    <w:semiHidden/>
    <w:rsid w:val="00E70465"/>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E70465"/>
    <w:rPr>
      <w:rFonts w:asciiTheme="majorHAnsi" w:eastAsiaTheme="majorEastAsia" w:hAnsiTheme="majorHAnsi" w:cstheme="majorBidi"/>
      <w:i/>
      <w:iCs/>
      <w:color w:val="272727" w:themeColor="text1" w:themeTint="D8"/>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15451">
      <w:bodyDiv w:val="1"/>
      <w:marLeft w:val="0"/>
      <w:marRight w:val="0"/>
      <w:marTop w:val="0"/>
      <w:marBottom w:val="0"/>
      <w:divBdr>
        <w:top w:val="none" w:sz="0" w:space="0" w:color="auto"/>
        <w:left w:val="none" w:sz="0" w:space="0" w:color="auto"/>
        <w:bottom w:val="none" w:sz="0" w:space="0" w:color="auto"/>
        <w:right w:val="none" w:sz="0" w:space="0" w:color="auto"/>
      </w:divBdr>
    </w:div>
    <w:div w:id="5450302">
      <w:bodyDiv w:val="1"/>
      <w:marLeft w:val="0"/>
      <w:marRight w:val="0"/>
      <w:marTop w:val="0"/>
      <w:marBottom w:val="0"/>
      <w:divBdr>
        <w:top w:val="none" w:sz="0" w:space="0" w:color="auto"/>
        <w:left w:val="none" w:sz="0" w:space="0" w:color="auto"/>
        <w:bottom w:val="none" w:sz="0" w:space="0" w:color="auto"/>
        <w:right w:val="none" w:sz="0" w:space="0" w:color="auto"/>
      </w:divBdr>
    </w:div>
    <w:div w:id="6059480">
      <w:bodyDiv w:val="1"/>
      <w:marLeft w:val="0"/>
      <w:marRight w:val="0"/>
      <w:marTop w:val="0"/>
      <w:marBottom w:val="0"/>
      <w:divBdr>
        <w:top w:val="none" w:sz="0" w:space="0" w:color="auto"/>
        <w:left w:val="none" w:sz="0" w:space="0" w:color="auto"/>
        <w:bottom w:val="none" w:sz="0" w:space="0" w:color="auto"/>
        <w:right w:val="none" w:sz="0" w:space="0" w:color="auto"/>
      </w:divBdr>
    </w:div>
    <w:div w:id="8412985">
      <w:bodyDiv w:val="1"/>
      <w:marLeft w:val="0"/>
      <w:marRight w:val="0"/>
      <w:marTop w:val="0"/>
      <w:marBottom w:val="0"/>
      <w:divBdr>
        <w:top w:val="none" w:sz="0" w:space="0" w:color="auto"/>
        <w:left w:val="none" w:sz="0" w:space="0" w:color="auto"/>
        <w:bottom w:val="none" w:sz="0" w:space="0" w:color="auto"/>
        <w:right w:val="none" w:sz="0" w:space="0" w:color="auto"/>
      </w:divBdr>
    </w:div>
    <w:div w:id="10766377">
      <w:bodyDiv w:val="1"/>
      <w:marLeft w:val="0"/>
      <w:marRight w:val="0"/>
      <w:marTop w:val="0"/>
      <w:marBottom w:val="0"/>
      <w:divBdr>
        <w:top w:val="none" w:sz="0" w:space="0" w:color="auto"/>
        <w:left w:val="none" w:sz="0" w:space="0" w:color="auto"/>
        <w:bottom w:val="none" w:sz="0" w:space="0" w:color="auto"/>
        <w:right w:val="none" w:sz="0" w:space="0" w:color="auto"/>
      </w:divBdr>
    </w:div>
    <w:div w:id="13002857">
      <w:bodyDiv w:val="1"/>
      <w:marLeft w:val="0"/>
      <w:marRight w:val="0"/>
      <w:marTop w:val="0"/>
      <w:marBottom w:val="0"/>
      <w:divBdr>
        <w:top w:val="none" w:sz="0" w:space="0" w:color="auto"/>
        <w:left w:val="none" w:sz="0" w:space="0" w:color="auto"/>
        <w:bottom w:val="none" w:sz="0" w:space="0" w:color="auto"/>
        <w:right w:val="none" w:sz="0" w:space="0" w:color="auto"/>
      </w:divBdr>
    </w:div>
    <w:div w:id="14624010">
      <w:bodyDiv w:val="1"/>
      <w:marLeft w:val="0"/>
      <w:marRight w:val="0"/>
      <w:marTop w:val="0"/>
      <w:marBottom w:val="0"/>
      <w:divBdr>
        <w:top w:val="none" w:sz="0" w:space="0" w:color="auto"/>
        <w:left w:val="none" w:sz="0" w:space="0" w:color="auto"/>
        <w:bottom w:val="none" w:sz="0" w:space="0" w:color="auto"/>
        <w:right w:val="none" w:sz="0" w:space="0" w:color="auto"/>
      </w:divBdr>
    </w:div>
    <w:div w:id="17897570">
      <w:bodyDiv w:val="1"/>
      <w:marLeft w:val="0"/>
      <w:marRight w:val="0"/>
      <w:marTop w:val="0"/>
      <w:marBottom w:val="0"/>
      <w:divBdr>
        <w:top w:val="none" w:sz="0" w:space="0" w:color="auto"/>
        <w:left w:val="none" w:sz="0" w:space="0" w:color="auto"/>
        <w:bottom w:val="none" w:sz="0" w:space="0" w:color="auto"/>
        <w:right w:val="none" w:sz="0" w:space="0" w:color="auto"/>
      </w:divBdr>
    </w:div>
    <w:div w:id="18551955">
      <w:bodyDiv w:val="1"/>
      <w:marLeft w:val="0"/>
      <w:marRight w:val="0"/>
      <w:marTop w:val="0"/>
      <w:marBottom w:val="0"/>
      <w:divBdr>
        <w:top w:val="none" w:sz="0" w:space="0" w:color="auto"/>
        <w:left w:val="none" w:sz="0" w:space="0" w:color="auto"/>
        <w:bottom w:val="none" w:sz="0" w:space="0" w:color="auto"/>
        <w:right w:val="none" w:sz="0" w:space="0" w:color="auto"/>
      </w:divBdr>
    </w:div>
    <w:div w:id="21395583">
      <w:bodyDiv w:val="1"/>
      <w:marLeft w:val="0"/>
      <w:marRight w:val="0"/>
      <w:marTop w:val="0"/>
      <w:marBottom w:val="0"/>
      <w:divBdr>
        <w:top w:val="none" w:sz="0" w:space="0" w:color="auto"/>
        <w:left w:val="none" w:sz="0" w:space="0" w:color="auto"/>
        <w:bottom w:val="none" w:sz="0" w:space="0" w:color="auto"/>
        <w:right w:val="none" w:sz="0" w:space="0" w:color="auto"/>
      </w:divBdr>
    </w:div>
    <w:div w:id="21520972">
      <w:bodyDiv w:val="1"/>
      <w:marLeft w:val="0"/>
      <w:marRight w:val="0"/>
      <w:marTop w:val="0"/>
      <w:marBottom w:val="0"/>
      <w:divBdr>
        <w:top w:val="none" w:sz="0" w:space="0" w:color="auto"/>
        <w:left w:val="none" w:sz="0" w:space="0" w:color="auto"/>
        <w:bottom w:val="none" w:sz="0" w:space="0" w:color="auto"/>
        <w:right w:val="none" w:sz="0" w:space="0" w:color="auto"/>
      </w:divBdr>
    </w:div>
    <w:div w:id="26949892">
      <w:bodyDiv w:val="1"/>
      <w:marLeft w:val="0"/>
      <w:marRight w:val="0"/>
      <w:marTop w:val="0"/>
      <w:marBottom w:val="0"/>
      <w:divBdr>
        <w:top w:val="none" w:sz="0" w:space="0" w:color="auto"/>
        <w:left w:val="none" w:sz="0" w:space="0" w:color="auto"/>
        <w:bottom w:val="none" w:sz="0" w:space="0" w:color="auto"/>
        <w:right w:val="none" w:sz="0" w:space="0" w:color="auto"/>
      </w:divBdr>
    </w:div>
    <w:div w:id="27341632">
      <w:bodyDiv w:val="1"/>
      <w:marLeft w:val="0"/>
      <w:marRight w:val="0"/>
      <w:marTop w:val="0"/>
      <w:marBottom w:val="0"/>
      <w:divBdr>
        <w:top w:val="none" w:sz="0" w:space="0" w:color="auto"/>
        <w:left w:val="none" w:sz="0" w:space="0" w:color="auto"/>
        <w:bottom w:val="none" w:sz="0" w:space="0" w:color="auto"/>
        <w:right w:val="none" w:sz="0" w:space="0" w:color="auto"/>
      </w:divBdr>
    </w:div>
    <w:div w:id="36660991">
      <w:bodyDiv w:val="1"/>
      <w:marLeft w:val="0"/>
      <w:marRight w:val="0"/>
      <w:marTop w:val="0"/>
      <w:marBottom w:val="0"/>
      <w:divBdr>
        <w:top w:val="none" w:sz="0" w:space="0" w:color="auto"/>
        <w:left w:val="none" w:sz="0" w:space="0" w:color="auto"/>
        <w:bottom w:val="none" w:sz="0" w:space="0" w:color="auto"/>
        <w:right w:val="none" w:sz="0" w:space="0" w:color="auto"/>
      </w:divBdr>
    </w:div>
    <w:div w:id="39673910">
      <w:bodyDiv w:val="1"/>
      <w:marLeft w:val="0"/>
      <w:marRight w:val="0"/>
      <w:marTop w:val="0"/>
      <w:marBottom w:val="0"/>
      <w:divBdr>
        <w:top w:val="none" w:sz="0" w:space="0" w:color="auto"/>
        <w:left w:val="none" w:sz="0" w:space="0" w:color="auto"/>
        <w:bottom w:val="none" w:sz="0" w:space="0" w:color="auto"/>
        <w:right w:val="none" w:sz="0" w:space="0" w:color="auto"/>
      </w:divBdr>
    </w:div>
    <w:div w:id="41953777">
      <w:bodyDiv w:val="1"/>
      <w:marLeft w:val="0"/>
      <w:marRight w:val="0"/>
      <w:marTop w:val="0"/>
      <w:marBottom w:val="0"/>
      <w:divBdr>
        <w:top w:val="none" w:sz="0" w:space="0" w:color="auto"/>
        <w:left w:val="none" w:sz="0" w:space="0" w:color="auto"/>
        <w:bottom w:val="none" w:sz="0" w:space="0" w:color="auto"/>
        <w:right w:val="none" w:sz="0" w:space="0" w:color="auto"/>
      </w:divBdr>
    </w:div>
    <w:div w:id="45570824">
      <w:bodyDiv w:val="1"/>
      <w:marLeft w:val="0"/>
      <w:marRight w:val="0"/>
      <w:marTop w:val="0"/>
      <w:marBottom w:val="0"/>
      <w:divBdr>
        <w:top w:val="none" w:sz="0" w:space="0" w:color="auto"/>
        <w:left w:val="none" w:sz="0" w:space="0" w:color="auto"/>
        <w:bottom w:val="none" w:sz="0" w:space="0" w:color="auto"/>
        <w:right w:val="none" w:sz="0" w:space="0" w:color="auto"/>
      </w:divBdr>
    </w:div>
    <w:div w:id="46414317">
      <w:bodyDiv w:val="1"/>
      <w:marLeft w:val="0"/>
      <w:marRight w:val="0"/>
      <w:marTop w:val="0"/>
      <w:marBottom w:val="0"/>
      <w:divBdr>
        <w:top w:val="none" w:sz="0" w:space="0" w:color="auto"/>
        <w:left w:val="none" w:sz="0" w:space="0" w:color="auto"/>
        <w:bottom w:val="none" w:sz="0" w:space="0" w:color="auto"/>
        <w:right w:val="none" w:sz="0" w:space="0" w:color="auto"/>
      </w:divBdr>
    </w:div>
    <w:div w:id="49502586">
      <w:bodyDiv w:val="1"/>
      <w:marLeft w:val="0"/>
      <w:marRight w:val="0"/>
      <w:marTop w:val="0"/>
      <w:marBottom w:val="0"/>
      <w:divBdr>
        <w:top w:val="none" w:sz="0" w:space="0" w:color="auto"/>
        <w:left w:val="none" w:sz="0" w:space="0" w:color="auto"/>
        <w:bottom w:val="none" w:sz="0" w:space="0" w:color="auto"/>
        <w:right w:val="none" w:sz="0" w:space="0" w:color="auto"/>
      </w:divBdr>
    </w:div>
    <w:div w:id="51857226">
      <w:bodyDiv w:val="1"/>
      <w:marLeft w:val="0"/>
      <w:marRight w:val="0"/>
      <w:marTop w:val="0"/>
      <w:marBottom w:val="0"/>
      <w:divBdr>
        <w:top w:val="none" w:sz="0" w:space="0" w:color="auto"/>
        <w:left w:val="none" w:sz="0" w:space="0" w:color="auto"/>
        <w:bottom w:val="none" w:sz="0" w:space="0" w:color="auto"/>
        <w:right w:val="none" w:sz="0" w:space="0" w:color="auto"/>
      </w:divBdr>
    </w:div>
    <w:div w:id="53362130">
      <w:bodyDiv w:val="1"/>
      <w:marLeft w:val="0"/>
      <w:marRight w:val="0"/>
      <w:marTop w:val="0"/>
      <w:marBottom w:val="0"/>
      <w:divBdr>
        <w:top w:val="none" w:sz="0" w:space="0" w:color="auto"/>
        <w:left w:val="none" w:sz="0" w:space="0" w:color="auto"/>
        <w:bottom w:val="none" w:sz="0" w:space="0" w:color="auto"/>
        <w:right w:val="none" w:sz="0" w:space="0" w:color="auto"/>
      </w:divBdr>
    </w:div>
    <w:div w:id="55252128">
      <w:bodyDiv w:val="1"/>
      <w:marLeft w:val="0"/>
      <w:marRight w:val="0"/>
      <w:marTop w:val="0"/>
      <w:marBottom w:val="0"/>
      <w:divBdr>
        <w:top w:val="none" w:sz="0" w:space="0" w:color="auto"/>
        <w:left w:val="none" w:sz="0" w:space="0" w:color="auto"/>
        <w:bottom w:val="none" w:sz="0" w:space="0" w:color="auto"/>
        <w:right w:val="none" w:sz="0" w:space="0" w:color="auto"/>
      </w:divBdr>
    </w:div>
    <w:div w:id="60564317">
      <w:bodyDiv w:val="1"/>
      <w:marLeft w:val="0"/>
      <w:marRight w:val="0"/>
      <w:marTop w:val="0"/>
      <w:marBottom w:val="0"/>
      <w:divBdr>
        <w:top w:val="none" w:sz="0" w:space="0" w:color="auto"/>
        <w:left w:val="none" w:sz="0" w:space="0" w:color="auto"/>
        <w:bottom w:val="none" w:sz="0" w:space="0" w:color="auto"/>
        <w:right w:val="none" w:sz="0" w:space="0" w:color="auto"/>
      </w:divBdr>
    </w:div>
    <w:div w:id="62874920">
      <w:bodyDiv w:val="1"/>
      <w:marLeft w:val="0"/>
      <w:marRight w:val="0"/>
      <w:marTop w:val="0"/>
      <w:marBottom w:val="0"/>
      <w:divBdr>
        <w:top w:val="none" w:sz="0" w:space="0" w:color="auto"/>
        <w:left w:val="none" w:sz="0" w:space="0" w:color="auto"/>
        <w:bottom w:val="none" w:sz="0" w:space="0" w:color="auto"/>
        <w:right w:val="none" w:sz="0" w:space="0" w:color="auto"/>
      </w:divBdr>
    </w:div>
    <w:div w:id="63338041">
      <w:bodyDiv w:val="1"/>
      <w:marLeft w:val="0"/>
      <w:marRight w:val="0"/>
      <w:marTop w:val="0"/>
      <w:marBottom w:val="0"/>
      <w:divBdr>
        <w:top w:val="none" w:sz="0" w:space="0" w:color="auto"/>
        <w:left w:val="none" w:sz="0" w:space="0" w:color="auto"/>
        <w:bottom w:val="none" w:sz="0" w:space="0" w:color="auto"/>
        <w:right w:val="none" w:sz="0" w:space="0" w:color="auto"/>
      </w:divBdr>
    </w:div>
    <w:div w:id="63797598">
      <w:bodyDiv w:val="1"/>
      <w:marLeft w:val="0"/>
      <w:marRight w:val="0"/>
      <w:marTop w:val="0"/>
      <w:marBottom w:val="0"/>
      <w:divBdr>
        <w:top w:val="none" w:sz="0" w:space="0" w:color="auto"/>
        <w:left w:val="none" w:sz="0" w:space="0" w:color="auto"/>
        <w:bottom w:val="none" w:sz="0" w:space="0" w:color="auto"/>
        <w:right w:val="none" w:sz="0" w:space="0" w:color="auto"/>
      </w:divBdr>
    </w:div>
    <w:div w:id="68576584">
      <w:bodyDiv w:val="1"/>
      <w:marLeft w:val="0"/>
      <w:marRight w:val="0"/>
      <w:marTop w:val="0"/>
      <w:marBottom w:val="0"/>
      <w:divBdr>
        <w:top w:val="none" w:sz="0" w:space="0" w:color="auto"/>
        <w:left w:val="none" w:sz="0" w:space="0" w:color="auto"/>
        <w:bottom w:val="none" w:sz="0" w:space="0" w:color="auto"/>
        <w:right w:val="none" w:sz="0" w:space="0" w:color="auto"/>
      </w:divBdr>
    </w:div>
    <w:div w:id="72775524">
      <w:bodyDiv w:val="1"/>
      <w:marLeft w:val="0"/>
      <w:marRight w:val="0"/>
      <w:marTop w:val="0"/>
      <w:marBottom w:val="0"/>
      <w:divBdr>
        <w:top w:val="none" w:sz="0" w:space="0" w:color="auto"/>
        <w:left w:val="none" w:sz="0" w:space="0" w:color="auto"/>
        <w:bottom w:val="none" w:sz="0" w:space="0" w:color="auto"/>
        <w:right w:val="none" w:sz="0" w:space="0" w:color="auto"/>
      </w:divBdr>
    </w:div>
    <w:div w:id="73091063">
      <w:bodyDiv w:val="1"/>
      <w:marLeft w:val="0"/>
      <w:marRight w:val="0"/>
      <w:marTop w:val="0"/>
      <w:marBottom w:val="0"/>
      <w:divBdr>
        <w:top w:val="none" w:sz="0" w:space="0" w:color="auto"/>
        <w:left w:val="none" w:sz="0" w:space="0" w:color="auto"/>
        <w:bottom w:val="none" w:sz="0" w:space="0" w:color="auto"/>
        <w:right w:val="none" w:sz="0" w:space="0" w:color="auto"/>
      </w:divBdr>
    </w:div>
    <w:div w:id="76293441">
      <w:bodyDiv w:val="1"/>
      <w:marLeft w:val="0"/>
      <w:marRight w:val="0"/>
      <w:marTop w:val="0"/>
      <w:marBottom w:val="0"/>
      <w:divBdr>
        <w:top w:val="none" w:sz="0" w:space="0" w:color="auto"/>
        <w:left w:val="none" w:sz="0" w:space="0" w:color="auto"/>
        <w:bottom w:val="none" w:sz="0" w:space="0" w:color="auto"/>
        <w:right w:val="none" w:sz="0" w:space="0" w:color="auto"/>
      </w:divBdr>
    </w:div>
    <w:div w:id="77144740">
      <w:bodyDiv w:val="1"/>
      <w:marLeft w:val="0"/>
      <w:marRight w:val="0"/>
      <w:marTop w:val="0"/>
      <w:marBottom w:val="0"/>
      <w:divBdr>
        <w:top w:val="none" w:sz="0" w:space="0" w:color="auto"/>
        <w:left w:val="none" w:sz="0" w:space="0" w:color="auto"/>
        <w:bottom w:val="none" w:sz="0" w:space="0" w:color="auto"/>
        <w:right w:val="none" w:sz="0" w:space="0" w:color="auto"/>
      </w:divBdr>
    </w:div>
    <w:div w:id="86771304">
      <w:bodyDiv w:val="1"/>
      <w:marLeft w:val="0"/>
      <w:marRight w:val="0"/>
      <w:marTop w:val="0"/>
      <w:marBottom w:val="0"/>
      <w:divBdr>
        <w:top w:val="none" w:sz="0" w:space="0" w:color="auto"/>
        <w:left w:val="none" w:sz="0" w:space="0" w:color="auto"/>
        <w:bottom w:val="none" w:sz="0" w:space="0" w:color="auto"/>
        <w:right w:val="none" w:sz="0" w:space="0" w:color="auto"/>
      </w:divBdr>
    </w:div>
    <w:div w:id="86779859">
      <w:bodyDiv w:val="1"/>
      <w:marLeft w:val="0"/>
      <w:marRight w:val="0"/>
      <w:marTop w:val="0"/>
      <w:marBottom w:val="0"/>
      <w:divBdr>
        <w:top w:val="none" w:sz="0" w:space="0" w:color="auto"/>
        <w:left w:val="none" w:sz="0" w:space="0" w:color="auto"/>
        <w:bottom w:val="none" w:sz="0" w:space="0" w:color="auto"/>
        <w:right w:val="none" w:sz="0" w:space="0" w:color="auto"/>
      </w:divBdr>
    </w:div>
    <w:div w:id="87308989">
      <w:bodyDiv w:val="1"/>
      <w:marLeft w:val="0"/>
      <w:marRight w:val="0"/>
      <w:marTop w:val="0"/>
      <w:marBottom w:val="0"/>
      <w:divBdr>
        <w:top w:val="none" w:sz="0" w:space="0" w:color="auto"/>
        <w:left w:val="none" w:sz="0" w:space="0" w:color="auto"/>
        <w:bottom w:val="none" w:sz="0" w:space="0" w:color="auto"/>
        <w:right w:val="none" w:sz="0" w:space="0" w:color="auto"/>
      </w:divBdr>
    </w:div>
    <w:div w:id="92634534">
      <w:bodyDiv w:val="1"/>
      <w:marLeft w:val="0"/>
      <w:marRight w:val="0"/>
      <w:marTop w:val="0"/>
      <w:marBottom w:val="0"/>
      <w:divBdr>
        <w:top w:val="none" w:sz="0" w:space="0" w:color="auto"/>
        <w:left w:val="none" w:sz="0" w:space="0" w:color="auto"/>
        <w:bottom w:val="none" w:sz="0" w:space="0" w:color="auto"/>
        <w:right w:val="none" w:sz="0" w:space="0" w:color="auto"/>
      </w:divBdr>
    </w:div>
    <w:div w:id="93018236">
      <w:bodyDiv w:val="1"/>
      <w:marLeft w:val="0"/>
      <w:marRight w:val="0"/>
      <w:marTop w:val="0"/>
      <w:marBottom w:val="0"/>
      <w:divBdr>
        <w:top w:val="none" w:sz="0" w:space="0" w:color="auto"/>
        <w:left w:val="none" w:sz="0" w:space="0" w:color="auto"/>
        <w:bottom w:val="none" w:sz="0" w:space="0" w:color="auto"/>
        <w:right w:val="none" w:sz="0" w:space="0" w:color="auto"/>
      </w:divBdr>
    </w:div>
    <w:div w:id="97410599">
      <w:bodyDiv w:val="1"/>
      <w:marLeft w:val="0"/>
      <w:marRight w:val="0"/>
      <w:marTop w:val="0"/>
      <w:marBottom w:val="0"/>
      <w:divBdr>
        <w:top w:val="none" w:sz="0" w:space="0" w:color="auto"/>
        <w:left w:val="none" w:sz="0" w:space="0" w:color="auto"/>
        <w:bottom w:val="none" w:sz="0" w:space="0" w:color="auto"/>
        <w:right w:val="none" w:sz="0" w:space="0" w:color="auto"/>
      </w:divBdr>
    </w:div>
    <w:div w:id="99225532">
      <w:bodyDiv w:val="1"/>
      <w:marLeft w:val="0"/>
      <w:marRight w:val="0"/>
      <w:marTop w:val="0"/>
      <w:marBottom w:val="0"/>
      <w:divBdr>
        <w:top w:val="none" w:sz="0" w:space="0" w:color="auto"/>
        <w:left w:val="none" w:sz="0" w:space="0" w:color="auto"/>
        <w:bottom w:val="none" w:sz="0" w:space="0" w:color="auto"/>
        <w:right w:val="none" w:sz="0" w:space="0" w:color="auto"/>
      </w:divBdr>
    </w:div>
    <w:div w:id="100496421">
      <w:bodyDiv w:val="1"/>
      <w:marLeft w:val="0"/>
      <w:marRight w:val="0"/>
      <w:marTop w:val="0"/>
      <w:marBottom w:val="0"/>
      <w:divBdr>
        <w:top w:val="none" w:sz="0" w:space="0" w:color="auto"/>
        <w:left w:val="none" w:sz="0" w:space="0" w:color="auto"/>
        <w:bottom w:val="none" w:sz="0" w:space="0" w:color="auto"/>
        <w:right w:val="none" w:sz="0" w:space="0" w:color="auto"/>
      </w:divBdr>
    </w:div>
    <w:div w:id="102120582">
      <w:bodyDiv w:val="1"/>
      <w:marLeft w:val="0"/>
      <w:marRight w:val="0"/>
      <w:marTop w:val="0"/>
      <w:marBottom w:val="0"/>
      <w:divBdr>
        <w:top w:val="none" w:sz="0" w:space="0" w:color="auto"/>
        <w:left w:val="none" w:sz="0" w:space="0" w:color="auto"/>
        <w:bottom w:val="none" w:sz="0" w:space="0" w:color="auto"/>
        <w:right w:val="none" w:sz="0" w:space="0" w:color="auto"/>
      </w:divBdr>
    </w:div>
    <w:div w:id="107546714">
      <w:bodyDiv w:val="1"/>
      <w:marLeft w:val="0"/>
      <w:marRight w:val="0"/>
      <w:marTop w:val="0"/>
      <w:marBottom w:val="0"/>
      <w:divBdr>
        <w:top w:val="none" w:sz="0" w:space="0" w:color="auto"/>
        <w:left w:val="none" w:sz="0" w:space="0" w:color="auto"/>
        <w:bottom w:val="none" w:sz="0" w:space="0" w:color="auto"/>
        <w:right w:val="none" w:sz="0" w:space="0" w:color="auto"/>
      </w:divBdr>
    </w:div>
    <w:div w:id="110245655">
      <w:bodyDiv w:val="1"/>
      <w:marLeft w:val="0"/>
      <w:marRight w:val="0"/>
      <w:marTop w:val="0"/>
      <w:marBottom w:val="0"/>
      <w:divBdr>
        <w:top w:val="none" w:sz="0" w:space="0" w:color="auto"/>
        <w:left w:val="none" w:sz="0" w:space="0" w:color="auto"/>
        <w:bottom w:val="none" w:sz="0" w:space="0" w:color="auto"/>
        <w:right w:val="none" w:sz="0" w:space="0" w:color="auto"/>
      </w:divBdr>
    </w:div>
    <w:div w:id="111944768">
      <w:bodyDiv w:val="1"/>
      <w:marLeft w:val="0"/>
      <w:marRight w:val="0"/>
      <w:marTop w:val="0"/>
      <w:marBottom w:val="0"/>
      <w:divBdr>
        <w:top w:val="none" w:sz="0" w:space="0" w:color="auto"/>
        <w:left w:val="none" w:sz="0" w:space="0" w:color="auto"/>
        <w:bottom w:val="none" w:sz="0" w:space="0" w:color="auto"/>
        <w:right w:val="none" w:sz="0" w:space="0" w:color="auto"/>
      </w:divBdr>
    </w:div>
    <w:div w:id="118574656">
      <w:bodyDiv w:val="1"/>
      <w:marLeft w:val="0"/>
      <w:marRight w:val="0"/>
      <w:marTop w:val="0"/>
      <w:marBottom w:val="0"/>
      <w:divBdr>
        <w:top w:val="none" w:sz="0" w:space="0" w:color="auto"/>
        <w:left w:val="none" w:sz="0" w:space="0" w:color="auto"/>
        <w:bottom w:val="none" w:sz="0" w:space="0" w:color="auto"/>
        <w:right w:val="none" w:sz="0" w:space="0" w:color="auto"/>
      </w:divBdr>
    </w:div>
    <w:div w:id="120999284">
      <w:bodyDiv w:val="1"/>
      <w:marLeft w:val="0"/>
      <w:marRight w:val="0"/>
      <w:marTop w:val="0"/>
      <w:marBottom w:val="0"/>
      <w:divBdr>
        <w:top w:val="none" w:sz="0" w:space="0" w:color="auto"/>
        <w:left w:val="none" w:sz="0" w:space="0" w:color="auto"/>
        <w:bottom w:val="none" w:sz="0" w:space="0" w:color="auto"/>
        <w:right w:val="none" w:sz="0" w:space="0" w:color="auto"/>
      </w:divBdr>
    </w:div>
    <w:div w:id="123430777">
      <w:bodyDiv w:val="1"/>
      <w:marLeft w:val="0"/>
      <w:marRight w:val="0"/>
      <w:marTop w:val="0"/>
      <w:marBottom w:val="0"/>
      <w:divBdr>
        <w:top w:val="none" w:sz="0" w:space="0" w:color="auto"/>
        <w:left w:val="none" w:sz="0" w:space="0" w:color="auto"/>
        <w:bottom w:val="none" w:sz="0" w:space="0" w:color="auto"/>
        <w:right w:val="none" w:sz="0" w:space="0" w:color="auto"/>
      </w:divBdr>
    </w:div>
    <w:div w:id="124083705">
      <w:bodyDiv w:val="1"/>
      <w:marLeft w:val="0"/>
      <w:marRight w:val="0"/>
      <w:marTop w:val="0"/>
      <w:marBottom w:val="0"/>
      <w:divBdr>
        <w:top w:val="none" w:sz="0" w:space="0" w:color="auto"/>
        <w:left w:val="none" w:sz="0" w:space="0" w:color="auto"/>
        <w:bottom w:val="none" w:sz="0" w:space="0" w:color="auto"/>
        <w:right w:val="none" w:sz="0" w:space="0" w:color="auto"/>
      </w:divBdr>
    </w:div>
    <w:div w:id="125509602">
      <w:bodyDiv w:val="1"/>
      <w:marLeft w:val="0"/>
      <w:marRight w:val="0"/>
      <w:marTop w:val="0"/>
      <w:marBottom w:val="0"/>
      <w:divBdr>
        <w:top w:val="none" w:sz="0" w:space="0" w:color="auto"/>
        <w:left w:val="none" w:sz="0" w:space="0" w:color="auto"/>
        <w:bottom w:val="none" w:sz="0" w:space="0" w:color="auto"/>
        <w:right w:val="none" w:sz="0" w:space="0" w:color="auto"/>
      </w:divBdr>
    </w:div>
    <w:div w:id="126439912">
      <w:bodyDiv w:val="1"/>
      <w:marLeft w:val="0"/>
      <w:marRight w:val="0"/>
      <w:marTop w:val="0"/>
      <w:marBottom w:val="0"/>
      <w:divBdr>
        <w:top w:val="none" w:sz="0" w:space="0" w:color="auto"/>
        <w:left w:val="none" w:sz="0" w:space="0" w:color="auto"/>
        <w:bottom w:val="none" w:sz="0" w:space="0" w:color="auto"/>
        <w:right w:val="none" w:sz="0" w:space="0" w:color="auto"/>
      </w:divBdr>
    </w:div>
    <w:div w:id="129789305">
      <w:bodyDiv w:val="1"/>
      <w:marLeft w:val="0"/>
      <w:marRight w:val="0"/>
      <w:marTop w:val="0"/>
      <w:marBottom w:val="0"/>
      <w:divBdr>
        <w:top w:val="none" w:sz="0" w:space="0" w:color="auto"/>
        <w:left w:val="none" w:sz="0" w:space="0" w:color="auto"/>
        <w:bottom w:val="none" w:sz="0" w:space="0" w:color="auto"/>
        <w:right w:val="none" w:sz="0" w:space="0" w:color="auto"/>
      </w:divBdr>
    </w:div>
    <w:div w:id="130951343">
      <w:bodyDiv w:val="1"/>
      <w:marLeft w:val="0"/>
      <w:marRight w:val="0"/>
      <w:marTop w:val="0"/>
      <w:marBottom w:val="0"/>
      <w:divBdr>
        <w:top w:val="none" w:sz="0" w:space="0" w:color="auto"/>
        <w:left w:val="none" w:sz="0" w:space="0" w:color="auto"/>
        <w:bottom w:val="none" w:sz="0" w:space="0" w:color="auto"/>
        <w:right w:val="none" w:sz="0" w:space="0" w:color="auto"/>
      </w:divBdr>
    </w:div>
    <w:div w:id="137846401">
      <w:bodyDiv w:val="1"/>
      <w:marLeft w:val="0"/>
      <w:marRight w:val="0"/>
      <w:marTop w:val="0"/>
      <w:marBottom w:val="0"/>
      <w:divBdr>
        <w:top w:val="none" w:sz="0" w:space="0" w:color="auto"/>
        <w:left w:val="none" w:sz="0" w:space="0" w:color="auto"/>
        <w:bottom w:val="none" w:sz="0" w:space="0" w:color="auto"/>
        <w:right w:val="none" w:sz="0" w:space="0" w:color="auto"/>
      </w:divBdr>
    </w:div>
    <w:div w:id="139200806">
      <w:bodyDiv w:val="1"/>
      <w:marLeft w:val="0"/>
      <w:marRight w:val="0"/>
      <w:marTop w:val="0"/>
      <w:marBottom w:val="0"/>
      <w:divBdr>
        <w:top w:val="none" w:sz="0" w:space="0" w:color="auto"/>
        <w:left w:val="none" w:sz="0" w:space="0" w:color="auto"/>
        <w:bottom w:val="none" w:sz="0" w:space="0" w:color="auto"/>
        <w:right w:val="none" w:sz="0" w:space="0" w:color="auto"/>
      </w:divBdr>
    </w:div>
    <w:div w:id="140780115">
      <w:bodyDiv w:val="1"/>
      <w:marLeft w:val="0"/>
      <w:marRight w:val="0"/>
      <w:marTop w:val="0"/>
      <w:marBottom w:val="0"/>
      <w:divBdr>
        <w:top w:val="none" w:sz="0" w:space="0" w:color="auto"/>
        <w:left w:val="none" w:sz="0" w:space="0" w:color="auto"/>
        <w:bottom w:val="none" w:sz="0" w:space="0" w:color="auto"/>
        <w:right w:val="none" w:sz="0" w:space="0" w:color="auto"/>
      </w:divBdr>
    </w:div>
    <w:div w:id="140998108">
      <w:bodyDiv w:val="1"/>
      <w:marLeft w:val="0"/>
      <w:marRight w:val="0"/>
      <w:marTop w:val="0"/>
      <w:marBottom w:val="0"/>
      <w:divBdr>
        <w:top w:val="none" w:sz="0" w:space="0" w:color="auto"/>
        <w:left w:val="none" w:sz="0" w:space="0" w:color="auto"/>
        <w:bottom w:val="none" w:sz="0" w:space="0" w:color="auto"/>
        <w:right w:val="none" w:sz="0" w:space="0" w:color="auto"/>
      </w:divBdr>
    </w:div>
    <w:div w:id="143817176">
      <w:bodyDiv w:val="1"/>
      <w:marLeft w:val="0"/>
      <w:marRight w:val="0"/>
      <w:marTop w:val="0"/>
      <w:marBottom w:val="0"/>
      <w:divBdr>
        <w:top w:val="none" w:sz="0" w:space="0" w:color="auto"/>
        <w:left w:val="none" w:sz="0" w:space="0" w:color="auto"/>
        <w:bottom w:val="none" w:sz="0" w:space="0" w:color="auto"/>
        <w:right w:val="none" w:sz="0" w:space="0" w:color="auto"/>
      </w:divBdr>
    </w:div>
    <w:div w:id="148133673">
      <w:bodyDiv w:val="1"/>
      <w:marLeft w:val="0"/>
      <w:marRight w:val="0"/>
      <w:marTop w:val="0"/>
      <w:marBottom w:val="0"/>
      <w:divBdr>
        <w:top w:val="none" w:sz="0" w:space="0" w:color="auto"/>
        <w:left w:val="none" w:sz="0" w:space="0" w:color="auto"/>
        <w:bottom w:val="none" w:sz="0" w:space="0" w:color="auto"/>
        <w:right w:val="none" w:sz="0" w:space="0" w:color="auto"/>
      </w:divBdr>
    </w:div>
    <w:div w:id="150030255">
      <w:bodyDiv w:val="1"/>
      <w:marLeft w:val="0"/>
      <w:marRight w:val="0"/>
      <w:marTop w:val="0"/>
      <w:marBottom w:val="0"/>
      <w:divBdr>
        <w:top w:val="none" w:sz="0" w:space="0" w:color="auto"/>
        <w:left w:val="none" w:sz="0" w:space="0" w:color="auto"/>
        <w:bottom w:val="none" w:sz="0" w:space="0" w:color="auto"/>
        <w:right w:val="none" w:sz="0" w:space="0" w:color="auto"/>
      </w:divBdr>
    </w:div>
    <w:div w:id="152182235">
      <w:bodyDiv w:val="1"/>
      <w:marLeft w:val="0"/>
      <w:marRight w:val="0"/>
      <w:marTop w:val="0"/>
      <w:marBottom w:val="0"/>
      <w:divBdr>
        <w:top w:val="none" w:sz="0" w:space="0" w:color="auto"/>
        <w:left w:val="none" w:sz="0" w:space="0" w:color="auto"/>
        <w:bottom w:val="none" w:sz="0" w:space="0" w:color="auto"/>
        <w:right w:val="none" w:sz="0" w:space="0" w:color="auto"/>
      </w:divBdr>
    </w:div>
    <w:div w:id="157892169">
      <w:bodyDiv w:val="1"/>
      <w:marLeft w:val="0"/>
      <w:marRight w:val="0"/>
      <w:marTop w:val="0"/>
      <w:marBottom w:val="0"/>
      <w:divBdr>
        <w:top w:val="none" w:sz="0" w:space="0" w:color="auto"/>
        <w:left w:val="none" w:sz="0" w:space="0" w:color="auto"/>
        <w:bottom w:val="none" w:sz="0" w:space="0" w:color="auto"/>
        <w:right w:val="none" w:sz="0" w:space="0" w:color="auto"/>
      </w:divBdr>
    </w:div>
    <w:div w:id="163596006">
      <w:bodyDiv w:val="1"/>
      <w:marLeft w:val="0"/>
      <w:marRight w:val="0"/>
      <w:marTop w:val="0"/>
      <w:marBottom w:val="0"/>
      <w:divBdr>
        <w:top w:val="none" w:sz="0" w:space="0" w:color="auto"/>
        <w:left w:val="none" w:sz="0" w:space="0" w:color="auto"/>
        <w:bottom w:val="none" w:sz="0" w:space="0" w:color="auto"/>
        <w:right w:val="none" w:sz="0" w:space="0" w:color="auto"/>
      </w:divBdr>
    </w:div>
    <w:div w:id="164249784">
      <w:bodyDiv w:val="1"/>
      <w:marLeft w:val="0"/>
      <w:marRight w:val="0"/>
      <w:marTop w:val="0"/>
      <w:marBottom w:val="0"/>
      <w:divBdr>
        <w:top w:val="none" w:sz="0" w:space="0" w:color="auto"/>
        <w:left w:val="none" w:sz="0" w:space="0" w:color="auto"/>
        <w:bottom w:val="none" w:sz="0" w:space="0" w:color="auto"/>
        <w:right w:val="none" w:sz="0" w:space="0" w:color="auto"/>
      </w:divBdr>
    </w:div>
    <w:div w:id="164249954">
      <w:bodyDiv w:val="1"/>
      <w:marLeft w:val="0"/>
      <w:marRight w:val="0"/>
      <w:marTop w:val="0"/>
      <w:marBottom w:val="0"/>
      <w:divBdr>
        <w:top w:val="none" w:sz="0" w:space="0" w:color="auto"/>
        <w:left w:val="none" w:sz="0" w:space="0" w:color="auto"/>
        <w:bottom w:val="none" w:sz="0" w:space="0" w:color="auto"/>
        <w:right w:val="none" w:sz="0" w:space="0" w:color="auto"/>
      </w:divBdr>
    </w:div>
    <w:div w:id="169221565">
      <w:bodyDiv w:val="1"/>
      <w:marLeft w:val="0"/>
      <w:marRight w:val="0"/>
      <w:marTop w:val="0"/>
      <w:marBottom w:val="0"/>
      <w:divBdr>
        <w:top w:val="none" w:sz="0" w:space="0" w:color="auto"/>
        <w:left w:val="none" w:sz="0" w:space="0" w:color="auto"/>
        <w:bottom w:val="none" w:sz="0" w:space="0" w:color="auto"/>
        <w:right w:val="none" w:sz="0" w:space="0" w:color="auto"/>
      </w:divBdr>
    </w:div>
    <w:div w:id="172230545">
      <w:bodyDiv w:val="1"/>
      <w:marLeft w:val="0"/>
      <w:marRight w:val="0"/>
      <w:marTop w:val="0"/>
      <w:marBottom w:val="0"/>
      <w:divBdr>
        <w:top w:val="none" w:sz="0" w:space="0" w:color="auto"/>
        <w:left w:val="none" w:sz="0" w:space="0" w:color="auto"/>
        <w:bottom w:val="none" w:sz="0" w:space="0" w:color="auto"/>
        <w:right w:val="none" w:sz="0" w:space="0" w:color="auto"/>
      </w:divBdr>
    </w:div>
    <w:div w:id="177962613">
      <w:bodyDiv w:val="1"/>
      <w:marLeft w:val="0"/>
      <w:marRight w:val="0"/>
      <w:marTop w:val="0"/>
      <w:marBottom w:val="0"/>
      <w:divBdr>
        <w:top w:val="none" w:sz="0" w:space="0" w:color="auto"/>
        <w:left w:val="none" w:sz="0" w:space="0" w:color="auto"/>
        <w:bottom w:val="none" w:sz="0" w:space="0" w:color="auto"/>
        <w:right w:val="none" w:sz="0" w:space="0" w:color="auto"/>
      </w:divBdr>
    </w:div>
    <w:div w:id="187526390">
      <w:bodyDiv w:val="1"/>
      <w:marLeft w:val="0"/>
      <w:marRight w:val="0"/>
      <w:marTop w:val="0"/>
      <w:marBottom w:val="0"/>
      <w:divBdr>
        <w:top w:val="none" w:sz="0" w:space="0" w:color="auto"/>
        <w:left w:val="none" w:sz="0" w:space="0" w:color="auto"/>
        <w:bottom w:val="none" w:sz="0" w:space="0" w:color="auto"/>
        <w:right w:val="none" w:sz="0" w:space="0" w:color="auto"/>
      </w:divBdr>
    </w:div>
    <w:div w:id="188035571">
      <w:bodyDiv w:val="1"/>
      <w:marLeft w:val="0"/>
      <w:marRight w:val="0"/>
      <w:marTop w:val="0"/>
      <w:marBottom w:val="0"/>
      <w:divBdr>
        <w:top w:val="none" w:sz="0" w:space="0" w:color="auto"/>
        <w:left w:val="none" w:sz="0" w:space="0" w:color="auto"/>
        <w:bottom w:val="none" w:sz="0" w:space="0" w:color="auto"/>
        <w:right w:val="none" w:sz="0" w:space="0" w:color="auto"/>
      </w:divBdr>
    </w:div>
    <w:div w:id="190537727">
      <w:bodyDiv w:val="1"/>
      <w:marLeft w:val="0"/>
      <w:marRight w:val="0"/>
      <w:marTop w:val="0"/>
      <w:marBottom w:val="0"/>
      <w:divBdr>
        <w:top w:val="none" w:sz="0" w:space="0" w:color="auto"/>
        <w:left w:val="none" w:sz="0" w:space="0" w:color="auto"/>
        <w:bottom w:val="none" w:sz="0" w:space="0" w:color="auto"/>
        <w:right w:val="none" w:sz="0" w:space="0" w:color="auto"/>
      </w:divBdr>
    </w:div>
    <w:div w:id="190999733">
      <w:bodyDiv w:val="1"/>
      <w:marLeft w:val="0"/>
      <w:marRight w:val="0"/>
      <w:marTop w:val="0"/>
      <w:marBottom w:val="0"/>
      <w:divBdr>
        <w:top w:val="none" w:sz="0" w:space="0" w:color="auto"/>
        <w:left w:val="none" w:sz="0" w:space="0" w:color="auto"/>
        <w:bottom w:val="none" w:sz="0" w:space="0" w:color="auto"/>
        <w:right w:val="none" w:sz="0" w:space="0" w:color="auto"/>
      </w:divBdr>
    </w:div>
    <w:div w:id="195319374">
      <w:bodyDiv w:val="1"/>
      <w:marLeft w:val="0"/>
      <w:marRight w:val="0"/>
      <w:marTop w:val="0"/>
      <w:marBottom w:val="0"/>
      <w:divBdr>
        <w:top w:val="none" w:sz="0" w:space="0" w:color="auto"/>
        <w:left w:val="none" w:sz="0" w:space="0" w:color="auto"/>
        <w:bottom w:val="none" w:sz="0" w:space="0" w:color="auto"/>
        <w:right w:val="none" w:sz="0" w:space="0" w:color="auto"/>
      </w:divBdr>
    </w:div>
    <w:div w:id="195850646">
      <w:bodyDiv w:val="1"/>
      <w:marLeft w:val="0"/>
      <w:marRight w:val="0"/>
      <w:marTop w:val="0"/>
      <w:marBottom w:val="0"/>
      <w:divBdr>
        <w:top w:val="none" w:sz="0" w:space="0" w:color="auto"/>
        <w:left w:val="none" w:sz="0" w:space="0" w:color="auto"/>
        <w:bottom w:val="none" w:sz="0" w:space="0" w:color="auto"/>
        <w:right w:val="none" w:sz="0" w:space="0" w:color="auto"/>
      </w:divBdr>
    </w:div>
    <w:div w:id="205021968">
      <w:bodyDiv w:val="1"/>
      <w:marLeft w:val="0"/>
      <w:marRight w:val="0"/>
      <w:marTop w:val="0"/>
      <w:marBottom w:val="0"/>
      <w:divBdr>
        <w:top w:val="none" w:sz="0" w:space="0" w:color="auto"/>
        <w:left w:val="none" w:sz="0" w:space="0" w:color="auto"/>
        <w:bottom w:val="none" w:sz="0" w:space="0" w:color="auto"/>
        <w:right w:val="none" w:sz="0" w:space="0" w:color="auto"/>
      </w:divBdr>
    </w:div>
    <w:div w:id="207303991">
      <w:bodyDiv w:val="1"/>
      <w:marLeft w:val="0"/>
      <w:marRight w:val="0"/>
      <w:marTop w:val="0"/>
      <w:marBottom w:val="0"/>
      <w:divBdr>
        <w:top w:val="none" w:sz="0" w:space="0" w:color="auto"/>
        <w:left w:val="none" w:sz="0" w:space="0" w:color="auto"/>
        <w:bottom w:val="none" w:sz="0" w:space="0" w:color="auto"/>
        <w:right w:val="none" w:sz="0" w:space="0" w:color="auto"/>
      </w:divBdr>
    </w:div>
    <w:div w:id="213931220">
      <w:bodyDiv w:val="1"/>
      <w:marLeft w:val="0"/>
      <w:marRight w:val="0"/>
      <w:marTop w:val="0"/>
      <w:marBottom w:val="0"/>
      <w:divBdr>
        <w:top w:val="none" w:sz="0" w:space="0" w:color="auto"/>
        <w:left w:val="none" w:sz="0" w:space="0" w:color="auto"/>
        <w:bottom w:val="none" w:sz="0" w:space="0" w:color="auto"/>
        <w:right w:val="none" w:sz="0" w:space="0" w:color="auto"/>
      </w:divBdr>
    </w:div>
    <w:div w:id="218131398">
      <w:bodyDiv w:val="1"/>
      <w:marLeft w:val="0"/>
      <w:marRight w:val="0"/>
      <w:marTop w:val="0"/>
      <w:marBottom w:val="0"/>
      <w:divBdr>
        <w:top w:val="none" w:sz="0" w:space="0" w:color="auto"/>
        <w:left w:val="none" w:sz="0" w:space="0" w:color="auto"/>
        <w:bottom w:val="none" w:sz="0" w:space="0" w:color="auto"/>
        <w:right w:val="none" w:sz="0" w:space="0" w:color="auto"/>
      </w:divBdr>
    </w:div>
    <w:div w:id="219560164">
      <w:bodyDiv w:val="1"/>
      <w:marLeft w:val="0"/>
      <w:marRight w:val="0"/>
      <w:marTop w:val="0"/>
      <w:marBottom w:val="0"/>
      <w:divBdr>
        <w:top w:val="none" w:sz="0" w:space="0" w:color="auto"/>
        <w:left w:val="none" w:sz="0" w:space="0" w:color="auto"/>
        <w:bottom w:val="none" w:sz="0" w:space="0" w:color="auto"/>
        <w:right w:val="none" w:sz="0" w:space="0" w:color="auto"/>
      </w:divBdr>
    </w:div>
    <w:div w:id="220405863">
      <w:bodyDiv w:val="1"/>
      <w:marLeft w:val="0"/>
      <w:marRight w:val="0"/>
      <w:marTop w:val="0"/>
      <w:marBottom w:val="0"/>
      <w:divBdr>
        <w:top w:val="none" w:sz="0" w:space="0" w:color="auto"/>
        <w:left w:val="none" w:sz="0" w:space="0" w:color="auto"/>
        <w:bottom w:val="none" w:sz="0" w:space="0" w:color="auto"/>
        <w:right w:val="none" w:sz="0" w:space="0" w:color="auto"/>
      </w:divBdr>
    </w:div>
    <w:div w:id="224223108">
      <w:bodyDiv w:val="1"/>
      <w:marLeft w:val="0"/>
      <w:marRight w:val="0"/>
      <w:marTop w:val="0"/>
      <w:marBottom w:val="0"/>
      <w:divBdr>
        <w:top w:val="none" w:sz="0" w:space="0" w:color="auto"/>
        <w:left w:val="none" w:sz="0" w:space="0" w:color="auto"/>
        <w:bottom w:val="none" w:sz="0" w:space="0" w:color="auto"/>
        <w:right w:val="none" w:sz="0" w:space="0" w:color="auto"/>
      </w:divBdr>
    </w:div>
    <w:div w:id="226258743">
      <w:bodyDiv w:val="1"/>
      <w:marLeft w:val="0"/>
      <w:marRight w:val="0"/>
      <w:marTop w:val="0"/>
      <w:marBottom w:val="0"/>
      <w:divBdr>
        <w:top w:val="none" w:sz="0" w:space="0" w:color="auto"/>
        <w:left w:val="none" w:sz="0" w:space="0" w:color="auto"/>
        <w:bottom w:val="none" w:sz="0" w:space="0" w:color="auto"/>
        <w:right w:val="none" w:sz="0" w:space="0" w:color="auto"/>
      </w:divBdr>
    </w:div>
    <w:div w:id="228614298">
      <w:bodyDiv w:val="1"/>
      <w:marLeft w:val="0"/>
      <w:marRight w:val="0"/>
      <w:marTop w:val="0"/>
      <w:marBottom w:val="0"/>
      <w:divBdr>
        <w:top w:val="none" w:sz="0" w:space="0" w:color="auto"/>
        <w:left w:val="none" w:sz="0" w:space="0" w:color="auto"/>
        <w:bottom w:val="none" w:sz="0" w:space="0" w:color="auto"/>
        <w:right w:val="none" w:sz="0" w:space="0" w:color="auto"/>
      </w:divBdr>
    </w:div>
    <w:div w:id="231546910">
      <w:bodyDiv w:val="1"/>
      <w:marLeft w:val="0"/>
      <w:marRight w:val="0"/>
      <w:marTop w:val="0"/>
      <w:marBottom w:val="0"/>
      <w:divBdr>
        <w:top w:val="none" w:sz="0" w:space="0" w:color="auto"/>
        <w:left w:val="none" w:sz="0" w:space="0" w:color="auto"/>
        <w:bottom w:val="none" w:sz="0" w:space="0" w:color="auto"/>
        <w:right w:val="none" w:sz="0" w:space="0" w:color="auto"/>
      </w:divBdr>
    </w:div>
    <w:div w:id="232012356">
      <w:bodyDiv w:val="1"/>
      <w:marLeft w:val="0"/>
      <w:marRight w:val="0"/>
      <w:marTop w:val="0"/>
      <w:marBottom w:val="0"/>
      <w:divBdr>
        <w:top w:val="none" w:sz="0" w:space="0" w:color="auto"/>
        <w:left w:val="none" w:sz="0" w:space="0" w:color="auto"/>
        <w:bottom w:val="none" w:sz="0" w:space="0" w:color="auto"/>
        <w:right w:val="none" w:sz="0" w:space="0" w:color="auto"/>
      </w:divBdr>
    </w:div>
    <w:div w:id="232352574">
      <w:bodyDiv w:val="1"/>
      <w:marLeft w:val="0"/>
      <w:marRight w:val="0"/>
      <w:marTop w:val="0"/>
      <w:marBottom w:val="0"/>
      <w:divBdr>
        <w:top w:val="none" w:sz="0" w:space="0" w:color="auto"/>
        <w:left w:val="none" w:sz="0" w:space="0" w:color="auto"/>
        <w:bottom w:val="none" w:sz="0" w:space="0" w:color="auto"/>
        <w:right w:val="none" w:sz="0" w:space="0" w:color="auto"/>
      </w:divBdr>
    </w:div>
    <w:div w:id="235555687">
      <w:bodyDiv w:val="1"/>
      <w:marLeft w:val="0"/>
      <w:marRight w:val="0"/>
      <w:marTop w:val="0"/>
      <w:marBottom w:val="0"/>
      <w:divBdr>
        <w:top w:val="none" w:sz="0" w:space="0" w:color="auto"/>
        <w:left w:val="none" w:sz="0" w:space="0" w:color="auto"/>
        <w:bottom w:val="none" w:sz="0" w:space="0" w:color="auto"/>
        <w:right w:val="none" w:sz="0" w:space="0" w:color="auto"/>
      </w:divBdr>
    </w:div>
    <w:div w:id="238099368">
      <w:bodyDiv w:val="1"/>
      <w:marLeft w:val="0"/>
      <w:marRight w:val="0"/>
      <w:marTop w:val="0"/>
      <w:marBottom w:val="0"/>
      <w:divBdr>
        <w:top w:val="none" w:sz="0" w:space="0" w:color="auto"/>
        <w:left w:val="none" w:sz="0" w:space="0" w:color="auto"/>
        <w:bottom w:val="none" w:sz="0" w:space="0" w:color="auto"/>
        <w:right w:val="none" w:sz="0" w:space="0" w:color="auto"/>
      </w:divBdr>
    </w:div>
    <w:div w:id="238446470">
      <w:bodyDiv w:val="1"/>
      <w:marLeft w:val="0"/>
      <w:marRight w:val="0"/>
      <w:marTop w:val="0"/>
      <w:marBottom w:val="0"/>
      <w:divBdr>
        <w:top w:val="none" w:sz="0" w:space="0" w:color="auto"/>
        <w:left w:val="none" w:sz="0" w:space="0" w:color="auto"/>
        <w:bottom w:val="none" w:sz="0" w:space="0" w:color="auto"/>
        <w:right w:val="none" w:sz="0" w:space="0" w:color="auto"/>
      </w:divBdr>
    </w:div>
    <w:div w:id="240414146">
      <w:bodyDiv w:val="1"/>
      <w:marLeft w:val="0"/>
      <w:marRight w:val="0"/>
      <w:marTop w:val="0"/>
      <w:marBottom w:val="0"/>
      <w:divBdr>
        <w:top w:val="none" w:sz="0" w:space="0" w:color="auto"/>
        <w:left w:val="none" w:sz="0" w:space="0" w:color="auto"/>
        <w:bottom w:val="none" w:sz="0" w:space="0" w:color="auto"/>
        <w:right w:val="none" w:sz="0" w:space="0" w:color="auto"/>
      </w:divBdr>
    </w:div>
    <w:div w:id="242376444">
      <w:bodyDiv w:val="1"/>
      <w:marLeft w:val="0"/>
      <w:marRight w:val="0"/>
      <w:marTop w:val="0"/>
      <w:marBottom w:val="0"/>
      <w:divBdr>
        <w:top w:val="none" w:sz="0" w:space="0" w:color="auto"/>
        <w:left w:val="none" w:sz="0" w:space="0" w:color="auto"/>
        <w:bottom w:val="none" w:sz="0" w:space="0" w:color="auto"/>
        <w:right w:val="none" w:sz="0" w:space="0" w:color="auto"/>
      </w:divBdr>
    </w:div>
    <w:div w:id="243035229">
      <w:bodyDiv w:val="1"/>
      <w:marLeft w:val="0"/>
      <w:marRight w:val="0"/>
      <w:marTop w:val="0"/>
      <w:marBottom w:val="0"/>
      <w:divBdr>
        <w:top w:val="none" w:sz="0" w:space="0" w:color="auto"/>
        <w:left w:val="none" w:sz="0" w:space="0" w:color="auto"/>
        <w:bottom w:val="none" w:sz="0" w:space="0" w:color="auto"/>
        <w:right w:val="none" w:sz="0" w:space="0" w:color="auto"/>
      </w:divBdr>
    </w:div>
    <w:div w:id="244803739">
      <w:bodyDiv w:val="1"/>
      <w:marLeft w:val="0"/>
      <w:marRight w:val="0"/>
      <w:marTop w:val="0"/>
      <w:marBottom w:val="0"/>
      <w:divBdr>
        <w:top w:val="none" w:sz="0" w:space="0" w:color="auto"/>
        <w:left w:val="none" w:sz="0" w:space="0" w:color="auto"/>
        <w:bottom w:val="none" w:sz="0" w:space="0" w:color="auto"/>
        <w:right w:val="none" w:sz="0" w:space="0" w:color="auto"/>
      </w:divBdr>
    </w:div>
    <w:div w:id="247538847">
      <w:bodyDiv w:val="1"/>
      <w:marLeft w:val="0"/>
      <w:marRight w:val="0"/>
      <w:marTop w:val="0"/>
      <w:marBottom w:val="0"/>
      <w:divBdr>
        <w:top w:val="none" w:sz="0" w:space="0" w:color="auto"/>
        <w:left w:val="none" w:sz="0" w:space="0" w:color="auto"/>
        <w:bottom w:val="none" w:sz="0" w:space="0" w:color="auto"/>
        <w:right w:val="none" w:sz="0" w:space="0" w:color="auto"/>
      </w:divBdr>
    </w:div>
    <w:div w:id="257294774">
      <w:bodyDiv w:val="1"/>
      <w:marLeft w:val="0"/>
      <w:marRight w:val="0"/>
      <w:marTop w:val="0"/>
      <w:marBottom w:val="0"/>
      <w:divBdr>
        <w:top w:val="none" w:sz="0" w:space="0" w:color="auto"/>
        <w:left w:val="none" w:sz="0" w:space="0" w:color="auto"/>
        <w:bottom w:val="none" w:sz="0" w:space="0" w:color="auto"/>
        <w:right w:val="none" w:sz="0" w:space="0" w:color="auto"/>
      </w:divBdr>
    </w:div>
    <w:div w:id="259261796">
      <w:bodyDiv w:val="1"/>
      <w:marLeft w:val="0"/>
      <w:marRight w:val="0"/>
      <w:marTop w:val="0"/>
      <w:marBottom w:val="0"/>
      <w:divBdr>
        <w:top w:val="none" w:sz="0" w:space="0" w:color="auto"/>
        <w:left w:val="none" w:sz="0" w:space="0" w:color="auto"/>
        <w:bottom w:val="none" w:sz="0" w:space="0" w:color="auto"/>
        <w:right w:val="none" w:sz="0" w:space="0" w:color="auto"/>
      </w:divBdr>
    </w:div>
    <w:div w:id="269893068">
      <w:bodyDiv w:val="1"/>
      <w:marLeft w:val="0"/>
      <w:marRight w:val="0"/>
      <w:marTop w:val="0"/>
      <w:marBottom w:val="0"/>
      <w:divBdr>
        <w:top w:val="none" w:sz="0" w:space="0" w:color="auto"/>
        <w:left w:val="none" w:sz="0" w:space="0" w:color="auto"/>
        <w:bottom w:val="none" w:sz="0" w:space="0" w:color="auto"/>
        <w:right w:val="none" w:sz="0" w:space="0" w:color="auto"/>
      </w:divBdr>
    </w:div>
    <w:div w:id="270627392">
      <w:bodyDiv w:val="1"/>
      <w:marLeft w:val="0"/>
      <w:marRight w:val="0"/>
      <w:marTop w:val="0"/>
      <w:marBottom w:val="0"/>
      <w:divBdr>
        <w:top w:val="none" w:sz="0" w:space="0" w:color="auto"/>
        <w:left w:val="none" w:sz="0" w:space="0" w:color="auto"/>
        <w:bottom w:val="none" w:sz="0" w:space="0" w:color="auto"/>
        <w:right w:val="none" w:sz="0" w:space="0" w:color="auto"/>
      </w:divBdr>
    </w:div>
    <w:div w:id="275261290">
      <w:bodyDiv w:val="1"/>
      <w:marLeft w:val="0"/>
      <w:marRight w:val="0"/>
      <w:marTop w:val="0"/>
      <w:marBottom w:val="0"/>
      <w:divBdr>
        <w:top w:val="none" w:sz="0" w:space="0" w:color="auto"/>
        <w:left w:val="none" w:sz="0" w:space="0" w:color="auto"/>
        <w:bottom w:val="none" w:sz="0" w:space="0" w:color="auto"/>
        <w:right w:val="none" w:sz="0" w:space="0" w:color="auto"/>
      </w:divBdr>
    </w:div>
    <w:div w:id="276646645">
      <w:bodyDiv w:val="1"/>
      <w:marLeft w:val="0"/>
      <w:marRight w:val="0"/>
      <w:marTop w:val="0"/>
      <w:marBottom w:val="0"/>
      <w:divBdr>
        <w:top w:val="none" w:sz="0" w:space="0" w:color="auto"/>
        <w:left w:val="none" w:sz="0" w:space="0" w:color="auto"/>
        <w:bottom w:val="none" w:sz="0" w:space="0" w:color="auto"/>
        <w:right w:val="none" w:sz="0" w:space="0" w:color="auto"/>
      </w:divBdr>
    </w:div>
    <w:div w:id="277445801">
      <w:bodyDiv w:val="1"/>
      <w:marLeft w:val="0"/>
      <w:marRight w:val="0"/>
      <w:marTop w:val="0"/>
      <w:marBottom w:val="0"/>
      <w:divBdr>
        <w:top w:val="none" w:sz="0" w:space="0" w:color="auto"/>
        <w:left w:val="none" w:sz="0" w:space="0" w:color="auto"/>
        <w:bottom w:val="none" w:sz="0" w:space="0" w:color="auto"/>
        <w:right w:val="none" w:sz="0" w:space="0" w:color="auto"/>
      </w:divBdr>
    </w:div>
    <w:div w:id="280381499">
      <w:bodyDiv w:val="1"/>
      <w:marLeft w:val="0"/>
      <w:marRight w:val="0"/>
      <w:marTop w:val="0"/>
      <w:marBottom w:val="0"/>
      <w:divBdr>
        <w:top w:val="none" w:sz="0" w:space="0" w:color="auto"/>
        <w:left w:val="none" w:sz="0" w:space="0" w:color="auto"/>
        <w:bottom w:val="none" w:sz="0" w:space="0" w:color="auto"/>
        <w:right w:val="none" w:sz="0" w:space="0" w:color="auto"/>
      </w:divBdr>
    </w:div>
    <w:div w:id="282350571">
      <w:bodyDiv w:val="1"/>
      <w:marLeft w:val="0"/>
      <w:marRight w:val="0"/>
      <w:marTop w:val="0"/>
      <w:marBottom w:val="0"/>
      <w:divBdr>
        <w:top w:val="none" w:sz="0" w:space="0" w:color="auto"/>
        <w:left w:val="none" w:sz="0" w:space="0" w:color="auto"/>
        <w:bottom w:val="none" w:sz="0" w:space="0" w:color="auto"/>
        <w:right w:val="none" w:sz="0" w:space="0" w:color="auto"/>
      </w:divBdr>
    </w:div>
    <w:div w:id="285238421">
      <w:bodyDiv w:val="1"/>
      <w:marLeft w:val="0"/>
      <w:marRight w:val="0"/>
      <w:marTop w:val="0"/>
      <w:marBottom w:val="0"/>
      <w:divBdr>
        <w:top w:val="none" w:sz="0" w:space="0" w:color="auto"/>
        <w:left w:val="none" w:sz="0" w:space="0" w:color="auto"/>
        <w:bottom w:val="none" w:sz="0" w:space="0" w:color="auto"/>
        <w:right w:val="none" w:sz="0" w:space="0" w:color="auto"/>
      </w:divBdr>
    </w:div>
    <w:div w:id="290941469">
      <w:bodyDiv w:val="1"/>
      <w:marLeft w:val="0"/>
      <w:marRight w:val="0"/>
      <w:marTop w:val="0"/>
      <w:marBottom w:val="0"/>
      <w:divBdr>
        <w:top w:val="none" w:sz="0" w:space="0" w:color="auto"/>
        <w:left w:val="none" w:sz="0" w:space="0" w:color="auto"/>
        <w:bottom w:val="none" w:sz="0" w:space="0" w:color="auto"/>
        <w:right w:val="none" w:sz="0" w:space="0" w:color="auto"/>
      </w:divBdr>
    </w:div>
    <w:div w:id="292172531">
      <w:bodyDiv w:val="1"/>
      <w:marLeft w:val="0"/>
      <w:marRight w:val="0"/>
      <w:marTop w:val="0"/>
      <w:marBottom w:val="0"/>
      <w:divBdr>
        <w:top w:val="none" w:sz="0" w:space="0" w:color="auto"/>
        <w:left w:val="none" w:sz="0" w:space="0" w:color="auto"/>
        <w:bottom w:val="none" w:sz="0" w:space="0" w:color="auto"/>
        <w:right w:val="none" w:sz="0" w:space="0" w:color="auto"/>
      </w:divBdr>
    </w:div>
    <w:div w:id="293290882">
      <w:bodyDiv w:val="1"/>
      <w:marLeft w:val="0"/>
      <w:marRight w:val="0"/>
      <w:marTop w:val="0"/>
      <w:marBottom w:val="0"/>
      <w:divBdr>
        <w:top w:val="none" w:sz="0" w:space="0" w:color="auto"/>
        <w:left w:val="none" w:sz="0" w:space="0" w:color="auto"/>
        <w:bottom w:val="none" w:sz="0" w:space="0" w:color="auto"/>
        <w:right w:val="none" w:sz="0" w:space="0" w:color="auto"/>
      </w:divBdr>
    </w:div>
    <w:div w:id="295793106">
      <w:bodyDiv w:val="1"/>
      <w:marLeft w:val="0"/>
      <w:marRight w:val="0"/>
      <w:marTop w:val="0"/>
      <w:marBottom w:val="0"/>
      <w:divBdr>
        <w:top w:val="none" w:sz="0" w:space="0" w:color="auto"/>
        <w:left w:val="none" w:sz="0" w:space="0" w:color="auto"/>
        <w:bottom w:val="none" w:sz="0" w:space="0" w:color="auto"/>
        <w:right w:val="none" w:sz="0" w:space="0" w:color="auto"/>
      </w:divBdr>
    </w:div>
    <w:div w:id="296961050">
      <w:bodyDiv w:val="1"/>
      <w:marLeft w:val="0"/>
      <w:marRight w:val="0"/>
      <w:marTop w:val="0"/>
      <w:marBottom w:val="0"/>
      <w:divBdr>
        <w:top w:val="none" w:sz="0" w:space="0" w:color="auto"/>
        <w:left w:val="none" w:sz="0" w:space="0" w:color="auto"/>
        <w:bottom w:val="none" w:sz="0" w:space="0" w:color="auto"/>
        <w:right w:val="none" w:sz="0" w:space="0" w:color="auto"/>
      </w:divBdr>
    </w:div>
    <w:div w:id="302663420">
      <w:bodyDiv w:val="1"/>
      <w:marLeft w:val="0"/>
      <w:marRight w:val="0"/>
      <w:marTop w:val="0"/>
      <w:marBottom w:val="0"/>
      <w:divBdr>
        <w:top w:val="none" w:sz="0" w:space="0" w:color="auto"/>
        <w:left w:val="none" w:sz="0" w:space="0" w:color="auto"/>
        <w:bottom w:val="none" w:sz="0" w:space="0" w:color="auto"/>
        <w:right w:val="none" w:sz="0" w:space="0" w:color="auto"/>
      </w:divBdr>
    </w:div>
    <w:div w:id="306400739">
      <w:bodyDiv w:val="1"/>
      <w:marLeft w:val="0"/>
      <w:marRight w:val="0"/>
      <w:marTop w:val="0"/>
      <w:marBottom w:val="0"/>
      <w:divBdr>
        <w:top w:val="none" w:sz="0" w:space="0" w:color="auto"/>
        <w:left w:val="none" w:sz="0" w:space="0" w:color="auto"/>
        <w:bottom w:val="none" w:sz="0" w:space="0" w:color="auto"/>
        <w:right w:val="none" w:sz="0" w:space="0" w:color="auto"/>
      </w:divBdr>
    </w:div>
    <w:div w:id="309754960">
      <w:bodyDiv w:val="1"/>
      <w:marLeft w:val="0"/>
      <w:marRight w:val="0"/>
      <w:marTop w:val="0"/>
      <w:marBottom w:val="0"/>
      <w:divBdr>
        <w:top w:val="none" w:sz="0" w:space="0" w:color="auto"/>
        <w:left w:val="none" w:sz="0" w:space="0" w:color="auto"/>
        <w:bottom w:val="none" w:sz="0" w:space="0" w:color="auto"/>
        <w:right w:val="none" w:sz="0" w:space="0" w:color="auto"/>
      </w:divBdr>
    </w:div>
    <w:div w:id="311837180">
      <w:bodyDiv w:val="1"/>
      <w:marLeft w:val="0"/>
      <w:marRight w:val="0"/>
      <w:marTop w:val="0"/>
      <w:marBottom w:val="0"/>
      <w:divBdr>
        <w:top w:val="none" w:sz="0" w:space="0" w:color="auto"/>
        <w:left w:val="none" w:sz="0" w:space="0" w:color="auto"/>
        <w:bottom w:val="none" w:sz="0" w:space="0" w:color="auto"/>
        <w:right w:val="none" w:sz="0" w:space="0" w:color="auto"/>
      </w:divBdr>
    </w:div>
    <w:div w:id="313485596">
      <w:bodyDiv w:val="1"/>
      <w:marLeft w:val="0"/>
      <w:marRight w:val="0"/>
      <w:marTop w:val="0"/>
      <w:marBottom w:val="0"/>
      <w:divBdr>
        <w:top w:val="none" w:sz="0" w:space="0" w:color="auto"/>
        <w:left w:val="none" w:sz="0" w:space="0" w:color="auto"/>
        <w:bottom w:val="none" w:sz="0" w:space="0" w:color="auto"/>
        <w:right w:val="none" w:sz="0" w:space="0" w:color="auto"/>
      </w:divBdr>
    </w:div>
    <w:div w:id="315379008">
      <w:bodyDiv w:val="1"/>
      <w:marLeft w:val="0"/>
      <w:marRight w:val="0"/>
      <w:marTop w:val="0"/>
      <w:marBottom w:val="0"/>
      <w:divBdr>
        <w:top w:val="none" w:sz="0" w:space="0" w:color="auto"/>
        <w:left w:val="none" w:sz="0" w:space="0" w:color="auto"/>
        <w:bottom w:val="none" w:sz="0" w:space="0" w:color="auto"/>
        <w:right w:val="none" w:sz="0" w:space="0" w:color="auto"/>
      </w:divBdr>
    </w:div>
    <w:div w:id="315955392">
      <w:bodyDiv w:val="1"/>
      <w:marLeft w:val="0"/>
      <w:marRight w:val="0"/>
      <w:marTop w:val="0"/>
      <w:marBottom w:val="0"/>
      <w:divBdr>
        <w:top w:val="none" w:sz="0" w:space="0" w:color="auto"/>
        <w:left w:val="none" w:sz="0" w:space="0" w:color="auto"/>
        <w:bottom w:val="none" w:sz="0" w:space="0" w:color="auto"/>
        <w:right w:val="none" w:sz="0" w:space="0" w:color="auto"/>
      </w:divBdr>
    </w:div>
    <w:div w:id="316228142">
      <w:bodyDiv w:val="1"/>
      <w:marLeft w:val="0"/>
      <w:marRight w:val="0"/>
      <w:marTop w:val="0"/>
      <w:marBottom w:val="0"/>
      <w:divBdr>
        <w:top w:val="none" w:sz="0" w:space="0" w:color="auto"/>
        <w:left w:val="none" w:sz="0" w:space="0" w:color="auto"/>
        <w:bottom w:val="none" w:sz="0" w:space="0" w:color="auto"/>
        <w:right w:val="none" w:sz="0" w:space="0" w:color="auto"/>
      </w:divBdr>
    </w:div>
    <w:div w:id="318776664">
      <w:bodyDiv w:val="1"/>
      <w:marLeft w:val="0"/>
      <w:marRight w:val="0"/>
      <w:marTop w:val="0"/>
      <w:marBottom w:val="0"/>
      <w:divBdr>
        <w:top w:val="none" w:sz="0" w:space="0" w:color="auto"/>
        <w:left w:val="none" w:sz="0" w:space="0" w:color="auto"/>
        <w:bottom w:val="none" w:sz="0" w:space="0" w:color="auto"/>
        <w:right w:val="none" w:sz="0" w:space="0" w:color="auto"/>
      </w:divBdr>
    </w:div>
    <w:div w:id="318966996">
      <w:bodyDiv w:val="1"/>
      <w:marLeft w:val="0"/>
      <w:marRight w:val="0"/>
      <w:marTop w:val="0"/>
      <w:marBottom w:val="0"/>
      <w:divBdr>
        <w:top w:val="none" w:sz="0" w:space="0" w:color="auto"/>
        <w:left w:val="none" w:sz="0" w:space="0" w:color="auto"/>
        <w:bottom w:val="none" w:sz="0" w:space="0" w:color="auto"/>
        <w:right w:val="none" w:sz="0" w:space="0" w:color="auto"/>
      </w:divBdr>
    </w:div>
    <w:div w:id="320544034">
      <w:bodyDiv w:val="1"/>
      <w:marLeft w:val="0"/>
      <w:marRight w:val="0"/>
      <w:marTop w:val="0"/>
      <w:marBottom w:val="0"/>
      <w:divBdr>
        <w:top w:val="none" w:sz="0" w:space="0" w:color="auto"/>
        <w:left w:val="none" w:sz="0" w:space="0" w:color="auto"/>
        <w:bottom w:val="none" w:sz="0" w:space="0" w:color="auto"/>
        <w:right w:val="none" w:sz="0" w:space="0" w:color="auto"/>
      </w:divBdr>
    </w:div>
    <w:div w:id="322203362">
      <w:bodyDiv w:val="1"/>
      <w:marLeft w:val="0"/>
      <w:marRight w:val="0"/>
      <w:marTop w:val="0"/>
      <w:marBottom w:val="0"/>
      <w:divBdr>
        <w:top w:val="none" w:sz="0" w:space="0" w:color="auto"/>
        <w:left w:val="none" w:sz="0" w:space="0" w:color="auto"/>
        <w:bottom w:val="none" w:sz="0" w:space="0" w:color="auto"/>
        <w:right w:val="none" w:sz="0" w:space="0" w:color="auto"/>
      </w:divBdr>
    </w:div>
    <w:div w:id="322783715">
      <w:bodyDiv w:val="1"/>
      <w:marLeft w:val="0"/>
      <w:marRight w:val="0"/>
      <w:marTop w:val="0"/>
      <w:marBottom w:val="0"/>
      <w:divBdr>
        <w:top w:val="none" w:sz="0" w:space="0" w:color="auto"/>
        <w:left w:val="none" w:sz="0" w:space="0" w:color="auto"/>
        <w:bottom w:val="none" w:sz="0" w:space="0" w:color="auto"/>
        <w:right w:val="none" w:sz="0" w:space="0" w:color="auto"/>
      </w:divBdr>
    </w:div>
    <w:div w:id="326830085">
      <w:bodyDiv w:val="1"/>
      <w:marLeft w:val="0"/>
      <w:marRight w:val="0"/>
      <w:marTop w:val="0"/>
      <w:marBottom w:val="0"/>
      <w:divBdr>
        <w:top w:val="none" w:sz="0" w:space="0" w:color="auto"/>
        <w:left w:val="none" w:sz="0" w:space="0" w:color="auto"/>
        <w:bottom w:val="none" w:sz="0" w:space="0" w:color="auto"/>
        <w:right w:val="none" w:sz="0" w:space="0" w:color="auto"/>
      </w:divBdr>
    </w:div>
    <w:div w:id="327634797">
      <w:bodyDiv w:val="1"/>
      <w:marLeft w:val="0"/>
      <w:marRight w:val="0"/>
      <w:marTop w:val="0"/>
      <w:marBottom w:val="0"/>
      <w:divBdr>
        <w:top w:val="none" w:sz="0" w:space="0" w:color="auto"/>
        <w:left w:val="none" w:sz="0" w:space="0" w:color="auto"/>
        <w:bottom w:val="none" w:sz="0" w:space="0" w:color="auto"/>
        <w:right w:val="none" w:sz="0" w:space="0" w:color="auto"/>
      </w:divBdr>
    </w:div>
    <w:div w:id="330110879">
      <w:bodyDiv w:val="1"/>
      <w:marLeft w:val="0"/>
      <w:marRight w:val="0"/>
      <w:marTop w:val="0"/>
      <w:marBottom w:val="0"/>
      <w:divBdr>
        <w:top w:val="none" w:sz="0" w:space="0" w:color="auto"/>
        <w:left w:val="none" w:sz="0" w:space="0" w:color="auto"/>
        <w:bottom w:val="none" w:sz="0" w:space="0" w:color="auto"/>
        <w:right w:val="none" w:sz="0" w:space="0" w:color="auto"/>
      </w:divBdr>
    </w:div>
    <w:div w:id="332074889">
      <w:bodyDiv w:val="1"/>
      <w:marLeft w:val="0"/>
      <w:marRight w:val="0"/>
      <w:marTop w:val="0"/>
      <w:marBottom w:val="0"/>
      <w:divBdr>
        <w:top w:val="none" w:sz="0" w:space="0" w:color="auto"/>
        <w:left w:val="none" w:sz="0" w:space="0" w:color="auto"/>
        <w:bottom w:val="none" w:sz="0" w:space="0" w:color="auto"/>
        <w:right w:val="none" w:sz="0" w:space="0" w:color="auto"/>
      </w:divBdr>
    </w:div>
    <w:div w:id="337735209">
      <w:bodyDiv w:val="1"/>
      <w:marLeft w:val="0"/>
      <w:marRight w:val="0"/>
      <w:marTop w:val="0"/>
      <w:marBottom w:val="0"/>
      <w:divBdr>
        <w:top w:val="none" w:sz="0" w:space="0" w:color="auto"/>
        <w:left w:val="none" w:sz="0" w:space="0" w:color="auto"/>
        <w:bottom w:val="none" w:sz="0" w:space="0" w:color="auto"/>
        <w:right w:val="none" w:sz="0" w:space="0" w:color="auto"/>
      </w:divBdr>
    </w:div>
    <w:div w:id="341050055">
      <w:bodyDiv w:val="1"/>
      <w:marLeft w:val="0"/>
      <w:marRight w:val="0"/>
      <w:marTop w:val="0"/>
      <w:marBottom w:val="0"/>
      <w:divBdr>
        <w:top w:val="none" w:sz="0" w:space="0" w:color="auto"/>
        <w:left w:val="none" w:sz="0" w:space="0" w:color="auto"/>
        <w:bottom w:val="none" w:sz="0" w:space="0" w:color="auto"/>
        <w:right w:val="none" w:sz="0" w:space="0" w:color="auto"/>
      </w:divBdr>
    </w:div>
    <w:div w:id="341128099">
      <w:bodyDiv w:val="1"/>
      <w:marLeft w:val="0"/>
      <w:marRight w:val="0"/>
      <w:marTop w:val="0"/>
      <w:marBottom w:val="0"/>
      <w:divBdr>
        <w:top w:val="none" w:sz="0" w:space="0" w:color="auto"/>
        <w:left w:val="none" w:sz="0" w:space="0" w:color="auto"/>
        <w:bottom w:val="none" w:sz="0" w:space="0" w:color="auto"/>
        <w:right w:val="none" w:sz="0" w:space="0" w:color="auto"/>
      </w:divBdr>
    </w:div>
    <w:div w:id="345983799">
      <w:bodyDiv w:val="1"/>
      <w:marLeft w:val="0"/>
      <w:marRight w:val="0"/>
      <w:marTop w:val="0"/>
      <w:marBottom w:val="0"/>
      <w:divBdr>
        <w:top w:val="none" w:sz="0" w:space="0" w:color="auto"/>
        <w:left w:val="none" w:sz="0" w:space="0" w:color="auto"/>
        <w:bottom w:val="none" w:sz="0" w:space="0" w:color="auto"/>
        <w:right w:val="none" w:sz="0" w:space="0" w:color="auto"/>
      </w:divBdr>
    </w:div>
    <w:div w:id="352539742">
      <w:bodyDiv w:val="1"/>
      <w:marLeft w:val="0"/>
      <w:marRight w:val="0"/>
      <w:marTop w:val="0"/>
      <w:marBottom w:val="0"/>
      <w:divBdr>
        <w:top w:val="none" w:sz="0" w:space="0" w:color="auto"/>
        <w:left w:val="none" w:sz="0" w:space="0" w:color="auto"/>
        <w:bottom w:val="none" w:sz="0" w:space="0" w:color="auto"/>
        <w:right w:val="none" w:sz="0" w:space="0" w:color="auto"/>
      </w:divBdr>
    </w:div>
    <w:div w:id="353269040">
      <w:bodyDiv w:val="1"/>
      <w:marLeft w:val="0"/>
      <w:marRight w:val="0"/>
      <w:marTop w:val="0"/>
      <w:marBottom w:val="0"/>
      <w:divBdr>
        <w:top w:val="none" w:sz="0" w:space="0" w:color="auto"/>
        <w:left w:val="none" w:sz="0" w:space="0" w:color="auto"/>
        <w:bottom w:val="none" w:sz="0" w:space="0" w:color="auto"/>
        <w:right w:val="none" w:sz="0" w:space="0" w:color="auto"/>
      </w:divBdr>
    </w:div>
    <w:div w:id="353505617">
      <w:bodyDiv w:val="1"/>
      <w:marLeft w:val="0"/>
      <w:marRight w:val="0"/>
      <w:marTop w:val="0"/>
      <w:marBottom w:val="0"/>
      <w:divBdr>
        <w:top w:val="none" w:sz="0" w:space="0" w:color="auto"/>
        <w:left w:val="none" w:sz="0" w:space="0" w:color="auto"/>
        <w:bottom w:val="none" w:sz="0" w:space="0" w:color="auto"/>
        <w:right w:val="none" w:sz="0" w:space="0" w:color="auto"/>
      </w:divBdr>
    </w:div>
    <w:div w:id="354620773">
      <w:bodyDiv w:val="1"/>
      <w:marLeft w:val="0"/>
      <w:marRight w:val="0"/>
      <w:marTop w:val="0"/>
      <w:marBottom w:val="0"/>
      <w:divBdr>
        <w:top w:val="none" w:sz="0" w:space="0" w:color="auto"/>
        <w:left w:val="none" w:sz="0" w:space="0" w:color="auto"/>
        <w:bottom w:val="none" w:sz="0" w:space="0" w:color="auto"/>
        <w:right w:val="none" w:sz="0" w:space="0" w:color="auto"/>
      </w:divBdr>
    </w:div>
    <w:div w:id="357127954">
      <w:bodyDiv w:val="1"/>
      <w:marLeft w:val="0"/>
      <w:marRight w:val="0"/>
      <w:marTop w:val="0"/>
      <w:marBottom w:val="0"/>
      <w:divBdr>
        <w:top w:val="none" w:sz="0" w:space="0" w:color="auto"/>
        <w:left w:val="none" w:sz="0" w:space="0" w:color="auto"/>
        <w:bottom w:val="none" w:sz="0" w:space="0" w:color="auto"/>
        <w:right w:val="none" w:sz="0" w:space="0" w:color="auto"/>
      </w:divBdr>
    </w:div>
    <w:div w:id="358355258">
      <w:bodyDiv w:val="1"/>
      <w:marLeft w:val="0"/>
      <w:marRight w:val="0"/>
      <w:marTop w:val="0"/>
      <w:marBottom w:val="0"/>
      <w:divBdr>
        <w:top w:val="none" w:sz="0" w:space="0" w:color="auto"/>
        <w:left w:val="none" w:sz="0" w:space="0" w:color="auto"/>
        <w:bottom w:val="none" w:sz="0" w:space="0" w:color="auto"/>
        <w:right w:val="none" w:sz="0" w:space="0" w:color="auto"/>
      </w:divBdr>
    </w:div>
    <w:div w:id="359286004">
      <w:bodyDiv w:val="1"/>
      <w:marLeft w:val="0"/>
      <w:marRight w:val="0"/>
      <w:marTop w:val="0"/>
      <w:marBottom w:val="0"/>
      <w:divBdr>
        <w:top w:val="none" w:sz="0" w:space="0" w:color="auto"/>
        <w:left w:val="none" w:sz="0" w:space="0" w:color="auto"/>
        <w:bottom w:val="none" w:sz="0" w:space="0" w:color="auto"/>
        <w:right w:val="none" w:sz="0" w:space="0" w:color="auto"/>
      </w:divBdr>
    </w:div>
    <w:div w:id="359623027">
      <w:bodyDiv w:val="1"/>
      <w:marLeft w:val="0"/>
      <w:marRight w:val="0"/>
      <w:marTop w:val="0"/>
      <w:marBottom w:val="0"/>
      <w:divBdr>
        <w:top w:val="none" w:sz="0" w:space="0" w:color="auto"/>
        <w:left w:val="none" w:sz="0" w:space="0" w:color="auto"/>
        <w:bottom w:val="none" w:sz="0" w:space="0" w:color="auto"/>
        <w:right w:val="none" w:sz="0" w:space="0" w:color="auto"/>
      </w:divBdr>
    </w:div>
    <w:div w:id="360471094">
      <w:bodyDiv w:val="1"/>
      <w:marLeft w:val="0"/>
      <w:marRight w:val="0"/>
      <w:marTop w:val="0"/>
      <w:marBottom w:val="0"/>
      <w:divBdr>
        <w:top w:val="none" w:sz="0" w:space="0" w:color="auto"/>
        <w:left w:val="none" w:sz="0" w:space="0" w:color="auto"/>
        <w:bottom w:val="none" w:sz="0" w:space="0" w:color="auto"/>
        <w:right w:val="none" w:sz="0" w:space="0" w:color="auto"/>
      </w:divBdr>
    </w:div>
    <w:div w:id="362751457">
      <w:bodyDiv w:val="1"/>
      <w:marLeft w:val="0"/>
      <w:marRight w:val="0"/>
      <w:marTop w:val="0"/>
      <w:marBottom w:val="0"/>
      <w:divBdr>
        <w:top w:val="none" w:sz="0" w:space="0" w:color="auto"/>
        <w:left w:val="none" w:sz="0" w:space="0" w:color="auto"/>
        <w:bottom w:val="none" w:sz="0" w:space="0" w:color="auto"/>
        <w:right w:val="none" w:sz="0" w:space="0" w:color="auto"/>
      </w:divBdr>
    </w:div>
    <w:div w:id="365521998">
      <w:bodyDiv w:val="1"/>
      <w:marLeft w:val="0"/>
      <w:marRight w:val="0"/>
      <w:marTop w:val="0"/>
      <w:marBottom w:val="0"/>
      <w:divBdr>
        <w:top w:val="none" w:sz="0" w:space="0" w:color="auto"/>
        <w:left w:val="none" w:sz="0" w:space="0" w:color="auto"/>
        <w:bottom w:val="none" w:sz="0" w:space="0" w:color="auto"/>
        <w:right w:val="none" w:sz="0" w:space="0" w:color="auto"/>
      </w:divBdr>
    </w:div>
    <w:div w:id="375474149">
      <w:bodyDiv w:val="1"/>
      <w:marLeft w:val="0"/>
      <w:marRight w:val="0"/>
      <w:marTop w:val="0"/>
      <w:marBottom w:val="0"/>
      <w:divBdr>
        <w:top w:val="none" w:sz="0" w:space="0" w:color="auto"/>
        <w:left w:val="none" w:sz="0" w:space="0" w:color="auto"/>
        <w:bottom w:val="none" w:sz="0" w:space="0" w:color="auto"/>
        <w:right w:val="none" w:sz="0" w:space="0" w:color="auto"/>
      </w:divBdr>
    </w:div>
    <w:div w:id="379133304">
      <w:bodyDiv w:val="1"/>
      <w:marLeft w:val="0"/>
      <w:marRight w:val="0"/>
      <w:marTop w:val="0"/>
      <w:marBottom w:val="0"/>
      <w:divBdr>
        <w:top w:val="none" w:sz="0" w:space="0" w:color="auto"/>
        <w:left w:val="none" w:sz="0" w:space="0" w:color="auto"/>
        <w:bottom w:val="none" w:sz="0" w:space="0" w:color="auto"/>
        <w:right w:val="none" w:sz="0" w:space="0" w:color="auto"/>
      </w:divBdr>
    </w:div>
    <w:div w:id="379715898">
      <w:bodyDiv w:val="1"/>
      <w:marLeft w:val="0"/>
      <w:marRight w:val="0"/>
      <w:marTop w:val="0"/>
      <w:marBottom w:val="0"/>
      <w:divBdr>
        <w:top w:val="none" w:sz="0" w:space="0" w:color="auto"/>
        <w:left w:val="none" w:sz="0" w:space="0" w:color="auto"/>
        <w:bottom w:val="none" w:sz="0" w:space="0" w:color="auto"/>
        <w:right w:val="none" w:sz="0" w:space="0" w:color="auto"/>
      </w:divBdr>
    </w:div>
    <w:div w:id="389306011">
      <w:bodyDiv w:val="1"/>
      <w:marLeft w:val="0"/>
      <w:marRight w:val="0"/>
      <w:marTop w:val="0"/>
      <w:marBottom w:val="0"/>
      <w:divBdr>
        <w:top w:val="none" w:sz="0" w:space="0" w:color="auto"/>
        <w:left w:val="none" w:sz="0" w:space="0" w:color="auto"/>
        <w:bottom w:val="none" w:sz="0" w:space="0" w:color="auto"/>
        <w:right w:val="none" w:sz="0" w:space="0" w:color="auto"/>
      </w:divBdr>
    </w:div>
    <w:div w:id="389498349">
      <w:bodyDiv w:val="1"/>
      <w:marLeft w:val="0"/>
      <w:marRight w:val="0"/>
      <w:marTop w:val="0"/>
      <w:marBottom w:val="0"/>
      <w:divBdr>
        <w:top w:val="none" w:sz="0" w:space="0" w:color="auto"/>
        <w:left w:val="none" w:sz="0" w:space="0" w:color="auto"/>
        <w:bottom w:val="none" w:sz="0" w:space="0" w:color="auto"/>
        <w:right w:val="none" w:sz="0" w:space="0" w:color="auto"/>
      </w:divBdr>
    </w:div>
    <w:div w:id="393434982">
      <w:bodyDiv w:val="1"/>
      <w:marLeft w:val="0"/>
      <w:marRight w:val="0"/>
      <w:marTop w:val="0"/>
      <w:marBottom w:val="0"/>
      <w:divBdr>
        <w:top w:val="none" w:sz="0" w:space="0" w:color="auto"/>
        <w:left w:val="none" w:sz="0" w:space="0" w:color="auto"/>
        <w:bottom w:val="none" w:sz="0" w:space="0" w:color="auto"/>
        <w:right w:val="none" w:sz="0" w:space="0" w:color="auto"/>
      </w:divBdr>
    </w:div>
    <w:div w:id="402680496">
      <w:bodyDiv w:val="1"/>
      <w:marLeft w:val="0"/>
      <w:marRight w:val="0"/>
      <w:marTop w:val="0"/>
      <w:marBottom w:val="0"/>
      <w:divBdr>
        <w:top w:val="none" w:sz="0" w:space="0" w:color="auto"/>
        <w:left w:val="none" w:sz="0" w:space="0" w:color="auto"/>
        <w:bottom w:val="none" w:sz="0" w:space="0" w:color="auto"/>
        <w:right w:val="none" w:sz="0" w:space="0" w:color="auto"/>
      </w:divBdr>
    </w:div>
    <w:div w:id="405491947">
      <w:bodyDiv w:val="1"/>
      <w:marLeft w:val="0"/>
      <w:marRight w:val="0"/>
      <w:marTop w:val="0"/>
      <w:marBottom w:val="0"/>
      <w:divBdr>
        <w:top w:val="none" w:sz="0" w:space="0" w:color="auto"/>
        <w:left w:val="none" w:sz="0" w:space="0" w:color="auto"/>
        <w:bottom w:val="none" w:sz="0" w:space="0" w:color="auto"/>
        <w:right w:val="none" w:sz="0" w:space="0" w:color="auto"/>
      </w:divBdr>
    </w:div>
    <w:div w:id="407776298">
      <w:bodyDiv w:val="1"/>
      <w:marLeft w:val="0"/>
      <w:marRight w:val="0"/>
      <w:marTop w:val="0"/>
      <w:marBottom w:val="0"/>
      <w:divBdr>
        <w:top w:val="none" w:sz="0" w:space="0" w:color="auto"/>
        <w:left w:val="none" w:sz="0" w:space="0" w:color="auto"/>
        <w:bottom w:val="none" w:sz="0" w:space="0" w:color="auto"/>
        <w:right w:val="none" w:sz="0" w:space="0" w:color="auto"/>
      </w:divBdr>
    </w:div>
    <w:div w:id="415252493">
      <w:bodyDiv w:val="1"/>
      <w:marLeft w:val="0"/>
      <w:marRight w:val="0"/>
      <w:marTop w:val="0"/>
      <w:marBottom w:val="0"/>
      <w:divBdr>
        <w:top w:val="none" w:sz="0" w:space="0" w:color="auto"/>
        <w:left w:val="none" w:sz="0" w:space="0" w:color="auto"/>
        <w:bottom w:val="none" w:sz="0" w:space="0" w:color="auto"/>
        <w:right w:val="none" w:sz="0" w:space="0" w:color="auto"/>
      </w:divBdr>
    </w:div>
    <w:div w:id="415370674">
      <w:bodyDiv w:val="1"/>
      <w:marLeft w:val="0"/>
      <w:marRight w:val="0"/>
      <w:marTop w:val="0"/>
      <w:marBottom w:val="0"/>
      <w:divBdr>
        <w:top w:val="none" w:sz="0" w:space="0" w:color="auto"/>
        <w:left w:val="none" w:sz="0" w:space="0" w:color="auto"/>
        <w:bottom w:val="none" w:sz="0" w:space="0" w:color="auto"/>
        <w:right w:val="none" w:sz="0" w:space="0" w:color="auto"/>
      </w:divBdr>
    </w:div>
    <w:div w:id="420680400">
      <w:bodyDiv w:val="1"/>
      <w:marLeft w:val="0"/>
      <w:marRight w:val="0"/>
      <w:marTop w:val="0"/>
      <w:marBottom w:val="0"/>
      <w:divBdr>
        <w:top w:val="none" w:sz="0" w:space="0" w:color="auto"/>
        <w:left w:val="none" w:sz="0" w:space="0" w:color="auto"/>
        <w:bottom w:val="none" w:sz="0" w:space="0" w:color="auto"/>
        <w:right w:val="none" w:sz="0" w:space="0" w:color="auto"/>
      </w:divBdr>
    </w:div>
    <w:div w:id="422917023">
      <w:bodyDiv w:val="1"/>
      <w:marLeft w:val="0"/>
      <w:marRight w:val="0"/>
      <w:marTop w:val="0"/>
      <w:marBottom w:val="0"/>
      <w:divBdr>
        <w:top w:val="none" w:sz="0" w:space="0" w:color="auto"/>
        <w:left w:val="none" w:sz="0" w:space="0" w:color="auto"/>
        <w:bottom w:val="none" w:sz="0" w:space="0" w:color="auto"/>
        <w:right w:val="none" w:sz="0" w:space="0" w:color="auto"/>
      </w:divBdr>
    </w:div>
    <w:div w:id="425881429">
      <w:bodyDiv w:val="1"/>
      <w:marLeft w:val="0"/>
      <w:marRight w:val="0"/>
      <w:marTop w:val="0"/>
      <w:marBottom w:val="0"/>
      <w:divBdr>
        <w:top w:val="none" w:sz="0" w:space="0" w:color="auto"/>
        <w:left w:val="none" w:sz="0" w:space="0" w:color="auto"/>
        <w:bottom w:val="none" w:sz="0" w:space="0" w:color="auto"/>
        <w:right w:val="none" w:sz="0" w:space="0" w:color="auto"/>
      </w:divBdr>
    </w:div>
    <w:div w:id="426774999">
      <w:bodyDiv w:val="1"/>
      <w:marLeft w:val="0"/>
      <w:marRight w:val="0"/>
      <w:marTop w:val="0"/>
      <w:marBottom w:val="0"/>
      <w:divBdr>
        <w:top w:val="none" w:sz="0" w:space="0" w:color="auto"/>
        <w:left w:val="none" w:sz="0" w:space="0" w:color="auto"/>
        <w:bottom w:val="none" w:sz="0" w:space="0" w:color="auto"/>
        <w:right w:val="none" w:sz="0" w:space="0" w:color="auto"/>
      </w:divBdr>
    </w:div>
    <w:div w:id="430469972">
      <w:bodyDiv w:val="1"/>
      <w:marLeft w:val="0"/>
      <w:marRight w:val="0"/>
      <w:marTop w:val="0"/>
      <w:marBottom w:val="0"/>
      <w:divBdr>
        <w:top w:val="none" w:sz="0" w:space="0" w:color="auto"/>
        <w:left w:val="none" w:sz="0" w:space="0" w:color="auto"/>
        <w:bottom w:val="none" w:sz="0" w:space="0" w:color="auto"/>
        <w:right w:val="none" w:sz="0" w:space="0" w:color="auto"/>
      </w:divBdr>
    </w:div>
    <w:div w:id="432283941">
      <w:bodyDiv w:val="1"/>
      <w:marLeft w:val="0"/>
      <w:marRight w:val="0"/>
      <w:marTop w:val="0"/>
      <w:marBottom w:val="0"/>
      <w:divBdr>
        <w:top w:val="none" w:sz="0" w:space="0" w:color="auto"/>
        <w:left w:val="none" w:sz="0" w:space="0" w:color="auto"/>
        <w:bottom w:val="none" w:sz="0" w:space="0" w:color="auto"/>
        <w:right w:val="none" w:sz="0" w:space="0" w:color="auto"/>
      </w:divBdr>
    </w:div>
    <w:div w:id="432936843">
      <w:bodyDiv w:val="1"/>
      <w:marLeft w:val="0"/>
      <w:marRight w:val="0"/>
      <w:marTop w:val="0"/>
      <w:marBottom w:val="0"/>
      <w:divBdr>
        <w:top w:val="none" w:sz="0" w:space="0" w:color="auto"/>
        <w:left w:val="none" w:sz="0" w:space="0" w:color="auto"/>
        <w:bottom w:val="none" w:sz="0" w:space="0" w:color="auto"/>
        <w:right w:val="none" w:sz="0" w:space="0" w:color="auto"/>
      </w:divBdr>
    </w:div>
    <w:div w:id="438644477">
      <w:bodyDiv w:val="1"/>
      <w:marLeft w:val="0"/>
      <w:marRight w:val="0"/>
      <w:marTop w:val="0"/>
      <w:marBottom w:val="0"/>
      <w:divBdr>
        <w:top w:val="none" w:sz="0" w:space="0" w:color="auto"/>
        <w:left w:val="none" w:sz="0" w:space="0" w:color="auto"/>
        <w:bottom w:val="none" w:sz="0" w:space="0" w:color="auto"/>
        <w:right w:val="none" w:sz="0" w:space="0" w:color="auto"/>
      </w:divBdr>
    </w:div>
    <w:div w:id="441845693">
      <w:bodyDiv w:val="1"/>
      <w:marLeft w:val="0"/>
      <w:marRight w:val="0"/>
      <w:marTop w:val="0"/>
      <w:marBottom w:val="0"/>
      <w:divBdr>
        <w:top w:val="none" w:sz="0" w:space="0" w:color="auto"/>
        <w:left w:val="none" w:sz="0" w:space="0" w:color="auto"/>
        <w:bottom w:val="none" w:sz="0" w:space="0" w:color="auto"/>
        <w:right w:val="none" w:sz="0" w:space="0" w:color="auto"/>
      </w:divBdr>
    </w:div>
    <w:div w:id="444735588">
      <w:bodyDiv w:val="1"/>
      <w:marLeft w:val="0"/>
      <w:marRight w:val="0"/>
      <w:marTop w:val="0"/>
      <w:marBottom w:val="0"/>
      <w:divBdr>
        <w:top w:val="none" w:sz="0" w:space="0" w:color="auto"/>
        <w:left w:val="none" w:sz="0" w:space="0" w:color="auto"/>
        <w:bottom w:val="none" w:sz="0" w:space="0" w:color="auto"/>
        <w:right w:val="none" w:sz="0" w:space="0" w:color="auto"/>
      </w:divBdr>
    </w:div>
    <w:div w:id="449521356">
      <w:bodyDiv w:val="1"/>
      <w:marLeft w:val="0"/>
      <w:marRight w:val="0"/>
      <w:marTop w:val="0"/>
      <w:marBottom w:val="0"/>
      <w:divBdr>
        <w:top w:val="none" w:sz="0" w:space="0" w:color="auto"/>
        <w:left w:val="none" w:sz="0" w:space="0" w:color="auto"/>
        <w:bottom w:val="none" w:sz="0" w:space="0" w:color="auto"/>
        <w:right w:val="none" w:sz="0" w:space="0" w:color="auto"/>
      </w:divBdr>
    </w:div>
    <w:div w:id="451363793">
      <w:bodyDiv w:val="1"/>
      <w:marLeft w:val="0"/>
      <w:marRight w:val="0"/>
      <w:marTop w:val="0"/>
      <w:marBottom w:val="0"/>
      <w:divBdr>
        <w:top w:val="none" w:sz="0" w:space="0" w:color="auto"/>
        <w:left w:val="none" w:sz="0" w:space="0" w:color="auto"/>
        <w:bottom w:val="none" w:sz="0" w:space="0" w:color="auto"/>
        <w:right w:val="none" w:sz="0" w:space="0" w:color="auto"/>
      </w:divBdr>
    </w:div>
    <w:div w:id="452208696">
      <w:bodyDiv w:val="1"/>
      <w:marLeft w:val="0"/>
      <w:marRight w:val="0"/>
      <w:marTop w:val="0"/>
      <w:marBottom w:val="0"/>
      <w:divBdr>
        <w:top w:val="none" w:sz="0" w:space="0" w:color="auto"/>
        <w:left w:val="none" w:sz="0" w:space="0" w:color="auto"/>
        <w:bottom w:val="none" w:sz="0" w:space="0" w:color="auto"/>
        <w:right w:val="none" w:sz="0" w:space="0" w:color="auto"/>
      </w:divBdr>
    </w:div>
    <w:div w:id="452751193">
      <w:bodyDiv w:val="1"/>
      <w:marLeft w:val="0"/>
      <w:marRight w:val="0"/>
      <w:marTop w:val="0"/>
      <w:marBottom w:val="0"/>
      <w:divBdr>
        <w:top w:val="none" w:sz="0" w:space="0" w:color="auto"/>
        <w:left w:val="none" w:sz="0" w:space="0" w:color="auto"/>
        <w:bottom w:val="none" w:sz="0" w:space="0" w:color="auto"/>
        <w:right w:val="none" w:sz="0" w:space="0" w:color="auto"/>
      </w:divBdr>
    </w:div>
    <w:div w:id="457727965">
      <w:bodyDiv w:val="1"/>
      <w:marLeft w:val="0"/>
      <w:marRight w:val="0"/>
      <w:marTop w:val="0"/>
      <w:marBottom w:val="0"/>
      <w:divBdr>
        <w:top w:val="none" w:sz="0" w:space="0" w:color="auto"/>
        <w:left w:val="none" w:sz="0" w:space="0" w:color="auto"/>
        <w:bottom w:val="none" w:sz="0" w:space="0" w:color="auto"/>
        <w:right w:val="none" w:sz="0" w:space="0" w:color="auto"/>
      </w:divBdr>
    </w:div>
    <w:div w:id="467824326">
      <w:bodyDiv w:val="1"/>
      <w:marLeft w:val="0"/>
      <w:marRight w:val="0"/>
      <w:marTop w:val="0"/>
      <w:marBottom w:val="0"/>
      <w:divBdr>
        <w:top w:val="none" w:sz="0" w:space="0" w:color="auto"/>
        <w:left w:val="none" w:sz="0" w:space="0" w:color="auto"/>
        <w:bottom w:val="none" w:sz="0" w:space="0" w:color="auto"/>
        <w:right w:val="none" w:sz="0" w:space="0" w:color="auto"/>
      </w:divBdr>
    </w:div>
    <w:div w:id="472143206">
      <w:bodyDiv w:val="1"/>
      <w:marLeft w:val="0"/>
      <w:marRight w:val="0"/>
      <w:marTop w:val="0"/>
      <w:marBottom w:val="0"/>
      <w:divBdr>
        <w:top w:val="none" w:sz="0" w:space="0" w:color="auto"/>
        <w:left w:val="none" w:sz="0" w:space="0" w:color="auto"/>
        <w:bottom w:val="none" w:sz="0" w:space="0" w:color="auto"/>
        <w:right w:val="none" w:sz="0" w:space="0" w:color="auto"/>
      </w:divBdr>
    </w:div>
    <w:div w:id="472798164">
      <w:bodyDiv w:val="1"/>
      <w:marLeft w:val="0"/>
      <w:marRight w:val="0"/>
      <w:marTop w:val="0"/>
      <w:marBottom w:val="0"/>
      <w:divBdr>
        <w:top w:val="none" w:sz="0" w:space="0" w:color="auto"/>
        <w:left w:val="none" w:sz="0" w:space="0" w:color="auto"/>
        <w:bottom w:val="none" w:sz="0" w:space="0" w:color="auto"/>
        <w:right w:val="none" w:sz="0" w:space="0" w:color="auto"/>
      </w:divBdr>
    </w:div>
    <w:div w:id="473378086">
      <w:bodyDiv w:val="1"/>
      <w:marLeft w:val="0"/>
      <w:marRight w:val="0"/>
      <w:marTop w:val="0"/>
      <w:marBottom w:val="0"/>
      <w:divBdr>
        <w:top w:val="none" w:sz="0" w:space="0" w:color="auto"/>
        <w:left w:val="none" w:sz="0" w:space="0" w:color="auto"/>
        <w:bottom w:val="none" w:sz="0" w:space="0" w:color="auto"/>
        <w:right w:val="none" w:sz="0" w:space="0" w:color="auto"/>
      </w:divBdr>
    </w:div>
    <w:div w:id="476537999">
      <w:bodyDiv w:val="1"/>
      <w:marLeft w:val="0"/>
      <w:marRight w:val="0"/>
      <w:marTop w:val="0"/>
      <w:marBottom w:val="0"/>
      <w:divBdr>
        <w:top w:val="none" w:sz="0" w:space="0" w:color="auto"/>
        <w:left w:val="none" w:sz="0" w:space="0" w:color="auto"/>
        <w:bottom w:val="none" w:sz="0" w:space="0" w:color="auto"/>
        <w:right w:val="none" w:sz="0" w:space="0" w:color="auto"/>
      </w:divBdr>
    </w:div>
    <w:div w:id="482085148">
      <w:bodyDiv w:val="1"/>
      <w:marLeft w:val="0"/>
      <w:marRight w:val="0"/>
      <w:marTop w:val="0"/>
      <w:marBottom w:val="0"/>
      <w:divBdr>
        <w:top w:val="none" w:sz="0" w:space="0" w:color="auto"/>
        <w:left w:val="none" w:sz="0" w:space="0" w:color="auto"/>
        <w:bottom w:val="none" w:sz="0" w:space="0" w:color="auto"/>
        <w:right w:val="none" w:sz="0" w:space="0" w:color="auto"/>
      </w:divBdr>
    </w:div>
    <w:div w:id="490100303">
      <w:bodyDiv w:val="1"/>
      <w:marLeft w:val="0"/>
      <w:marRight w:val="0"/>
      <w:marTop w:val="0"/>
      <w:marBottom w:val="0"/>
      <w:divBdr>
        <w:top w:val="none" w:sz="0" w:space="0" w:color="auto"/>
        <w:left w:val="none" w:sz="0" w:space="0" w:color="auto"/>
        <w:bottom w:val="none" w:sz="0" w:space="0" w:color="auto"/>
        <w:right w:val="none" w:sz="0" w:space="0" w:color="auto"/>
      </w:divBdr>
    </w:div>
    <w:div w:id="497423298">
      <w:bodyDiv w:val="1"/>
      <w:marLeft w:val="0"/>
      <w:marRight w:val="0"/>
      <w:marTop w:val="0"/>
      <w:marBottom w:val="0"/>
      <w:divBdr>
        <w:top w:val="none" w:sz="0" w:space="0" w:color="auto"/>
        <w:left w:val="none" w:sz="0" w:space="0" w:color="auto"/>
        <w:bottom w:val="none" w:sz="0" w:space="0" w:color="auto"/>
        <w:right w:val="none" w:sz="0" w:space="0" w:color="auto"/>
      </w:divBdr>
    </w:div>
    <w:div w:id="498156383">
      <w:bodyDiv w:val="1"/>
      <w:marLeft w:val="0"/>
      <w:marRight w:val="0"/>
      <w:marTop w:val="0"/>
      <w:marBottom w:val="0"/>
      <w:divBdr>
        <w:top w:val="none" w:sz="0" w:space="0" w:color="auto"/>
        <w:left w:val="none" w:sz="0" w:space="0" w:color="auto"/>
        <w:bottom w:val="none" w:sz="0" w:space="0" w:color="auto"/>
        <w:right w:val="none" w:sz="0" w:space="0" w:color="auto"/>
      </w:divBdr>
    </w:div>
    <w:div w:id="500512672">
      <w:bodyDiv w:val="1"/>
      <w:marLeft w:val="0"/>
      <w:marRight w:val="0"/>
      <w:marTop w:val="0"/>
      <w:marBottom w:val="0"/>
      <w:divBdr>
        <w:top w:val="none" w:sz="0" w:space="0" w:color="auto"/>
        <w:left w:val="none" w:sz="0" w:space="0" w:color="auto"/>
        <w:bottom w:val="none" w:sz="0" w:space="0" w:color="auto"/>
        <w:right w:val="none" w:sz="0" w:space="0" w:color="auto"/>
      </w:divBdr>
    </w:div>
    <w:div w:id="503519194">
      <w:bodyDiv w:val="1"/>
      <w:marLeft w:val="0"/>
      <w:marRight w:val="0"/>
      <w:marTop w:val="0"/>
      <w:marBottom w:val="0"/>
      <w:divBdr>
        <w:top w:val="none" w:sz="0" w:space="0" w:color="auto"/>
        <w:left w:val="none" w:sz="0" w:space="0" w:color="auto"/>
        <w:bottom w:val="none" w:sz="0" w:space="0" w:color="auto"/>
        <w:right w:val="none" w:sz="0" w:space="0" w:color="auto"/>
      </w:divBdr>
    </w:div>
    <w:div w:id="505246836">
      <w:bodyDiv w:val="1"/>
      <w:marLeft w:val="0"/>
      <w:marRight w:val="0"/>
      <w:marTop w:val="0"/>
      <w:marBottom w:val="0"/>
      <w:divBdr>
        <w:top w:val="none" w:sz="0" w:space="0" w:color="auto"/>
        <w:left w:val="none" w:sz="0" w:space="0" w:color="auto"/>
        <w:bottom w:val="none" w:sz="0" w:space="0" w:color="auto"/>
        <w:right w:val="none" w:sz="0" w:space="0" w:color="auto"/>
      </w:divBdr>
      <w:divsChild>
        <w:div w:id="298193019">
          <w:blockQuote w:val="1"/>
          <w:marLeft w:val="600"/>
          <w:marRight w:val="0"/>
          <w:marTop w:val="0"/>
          <w:marBottom w:val="0"/>
          <w:divBdr>
            <w:top w:val="none" w:sz="0" w:space="0" w:color="auto"/>
            <w:left w:val="none" w:sz="0" w:space="0" w:color="auto"/>
            <w:bottom w:val="none" w:sz="0" w:space="0" w:color="auto"/>
            <w:right w:val="none" w:sz="0" w:space="0" w:color="auto"/>
          </w:divBdr>
        </w:div>
      </w:divsChild>
    </w:div>
    <w:div w:id="507139552">
      <w:bodyDiv w:val="1"/>
      <w:marLeft w:val="0"/>
      <w:marRight w:val="0"/>
      <w:marTop w:val="0"/>
      <w:marBottom w:val="0"/>
      <w:divBdr>
        <w:top w:val="none" w:sz="0" w:space="0" w:color="auto"/>
        <w:left w:val="none" w:sz="0" w:space="0" w:color="auto"/>
        <w:bottom w:val="none" w:sz="0" w:space="0" w:color="auto"/>
        <w:right w:val="none" w:sz="0" w:space="0" w:color="auto"/>
      </w:divBdr>
    </w:div>
    <w:div w:id="510879673">
      <w:bodyDiv w:val="1"/>
      <w:marLeft w:val="0"/>
      <w:marRight w:val="0"/>
      <w:marTop w:val="0"/>
      <w:marBottom w:val="0"/>
      <w:divBdr>
        <w:top w:val="none" w:sz="0" w:space="0" w:color="auto"/>
        <w:left w:val="none" w:sz="0" w:space="0" w:color="auto"/>
        <w:bottom w:val="none" w:sz="0" w:space="0" w:color="auto"/>
        <w:right w:val="none" w:sz="0" w:space="0" w:color="auto"/>
      </w:divBdr>
    </w:div>
    <w:div w:id="513105782">
      <w:bodyDiv w:val="1"/>
      <w:marLeft w:val="0"/>
      <w:marRight w:val="0"/>
      <w:marTop w:val="0"/>
      <w:marBottom w:val="0"/>
      <w:divBdr>
        <w:top w:val="none" w:sz="0" w:space="0" w:color="auto"/>
        <w:left w:val="none" w:sz="0" w:space="0" w:color="auto"/>
        <w:bottom w:val="none" w:sz="0" w:space="0" w:color="auto"/>
        <w:right w:val="none" w:sz="0" w:space="0" w:color="auto"/>
      </w:divBdr>
    </w:div>
    <w:div w:id="514223044">
      <w:bodyDiv w:val="1"/>
      <w:marLeft w:val="0"/>
      <w:marRight w:val="0"/>
      <w:marTop w:val="0"/>
      <w:marBottom w:val="0"/>
      <w:divBdr>
        <w:top w:val="none" w:sz="0" w:space="0" w:color="auto"/>
        <w:left w:val="none" w:sz="0" w:space="0" w:color="auto"/>
        <w:bottom w:val="none" w:sz="0" w:space="0" w:color="auto"/>
        <w:right w:val="none" w:sz="0" w:space="0" w:color="auto"/>
      </w:divBdr>
    </w:div>
    <w:div w:id="515968440">
      <w:bodyDiv w:val="1"/>
      <w:marLeft w:val="0"/>
      <w:marRight w:val="0"/>
      <w:marTop w:val="0"/>
      <w:marBottom w:val="0"/>
      <w:divBdr>
        <w:top w:val="none" w:sz="0" w:space="0" w:color="auto"/>
        <w:left w:val="none" w:sz="0" w:space="0" w:color="auto"/>
        <w:bottom w:val="none" w:sz="0" w:space="0" w:color="auto"/>
        <w:right w:val="none" w:sz="0" w:space="0" w:color="auto"/>
      </w:divBdr>
    </w:div>
    <w:div w:id="517351051">
      <w:bodyDiv w:val="1"/>
      <w:marLeft w:val="0"/>
      <w:marRight w:val="0"/>
      <w:marTop w:val="0"/>
      <w:marBottom w:val="0"/>
      <w:divBdr>
        <w:top w:val="none" w:sz="0" w:space="0" w:color="auto"/>
        <w:left w:val="none" w:sz="0" w:space="0" w:color="auto"/>
        <w:bottom w:val="none" w:sz="0" w:space="0" w:color="auto"/>
        <w:right w:val="none" w:sz="0" w:space="0" w:color="auto"/>
      </w:divBdr>
    </w:div>
    <w:div w:id="522329434">
      <w:bodyDiv w:val="1"/>
      <w:marLeft w:val="0"/>
      <w:marRight w:val="0"/>
      <w:marTop w:val="0"/>
      <w:marBottom w:val="0"/>
      <w:divBdr>
        <w:top w:val="none" w:sz="0" w:space="0" w:color="auto"/>
        <w:left w:val="none" w:sz="0" w:space="0" w:color="auto"/>
        <w:bottom w:val="none" w:sz="0" w:space="0" w:color="auto"/>
        <w:right w:val="none" w:sz="0" w:space="0" w:color="auto"/>
      </w:divBdr>
    </w:div>
    <w:div w:id="523977311">
      <w:bodyDiv w:val="1"/>
      <w:marLeft w:val="0"/>
      <w:marRight w:val="0"/>
      <w:marTop w:val="0"/>
      <w:marBottom w:val="0"/>
      <w:divBdr>
        <w:top w:val="none" w:sz="0" w:space="0" w:color="auto"/>
        <w:left w:val="none" w:sz="0" w:space="0" w:color="auto"/>
        <w:bottom w:val="none" w:sz="0" w:space="0" w:color="auto"/>
        <w:right w:val="none" w:sz="0" w:space="0" w:color="auto"/>
      </w:divBdr>
    </w:div>
    <w:div w:id="525565034">
      <w:bodyDiv w:val="1"/>
      <w:marLeft w:val="0"/>
      <w:marRight w:val="0"/>
      <w:marTop w:val="0"/>
      <w:marBottom w:val="0"/>
      <w:divBdr>
        <w:top w:val="none" w:sz="0" w:space="0" w:color="auto"/>
        <w:left w:val="none" w:sz="0" w:space="0" w:color="auto"/>
        <w:bottom w:val="none" w:sz="0" w:space="0" w:color="auto"/>
        <w:right w:val="none" w:sz="0" w:space="0" w:color="auto"/>
      </w:divBdr>
    </w:div>
    <w:div w:id="532688482">
      <w:bodyDiv w:val="1"/>
      <w:marLeft w:val="0"/>
      <w:marRight w:val="0"/>
      <w:marTop w:val="0"/>
      <w:marBottom w:val="0"/>
      <w:divBdr>
        <w:top w:val="none" w:sz="0" w:space="0" w:color="auto"/>
        <w:left w:val="none" w:sz="0" w:space="0" w:color="auto"/>
        <w:bottom w:val="none" w:sz="0" w:space="0" w:color="auto"/>
        <w:right w:val="none" w:sz="0" w:space="0" w:color="auto"/>
      </w:divBdr>
    </w:div>
    <w:div w:id="534080130">
      <w:bodyDiv w:val="1"/>
      <w:marLeft w:val="0"/>
      <w:marRight w:val="0"/>
      <w:marTop w:val="0"/>
      <w:marBottom w:val="0"/>
      <w:divBdr>
        <w:top w:val="none" w:sz="0" w:space="0" w:color="auto"/>
        <w:left w:val="none" w:sz="0" w:space="0" w:color="auto"/>
        <w:bottom w:val="none" w:sz="0" w:space="0" w:color="auto"/>
        <w:right w:val="none" w:sz="0" w:space="0" w:color="auto"/>
      </w:divBdr>
    </w:div>
    <w:div w:id="536432647">
      <w:bodyDiv w:val="1"/>
      <w:marLeft w:val="0"/>
      <w:marRight w:val="0"/>
      <w:marTop w:val="0"/>
      <w:marBottom w:val="0"/>
      <w:divBdr>
        <w:top w:val="none" w:sz="0" w:space="0" w:color="auto"/>
        <w:left w:val="none" w:sz="0" w:space="0" w:color="auto"/>
        <w:bottom w:val="none" w:sz="0" w:space="0" w:color="auto"/>
        <w:right w:val="none" w:sz="0" w:space="0" w:color="auto"/>
      </w:divBdr>
    </w:div>
    <w:div w:id="537358802">
      <w:bodyDiv w:val="1"/>
      <w:marLeft w:val="0"/>
      <w:marRight w:val="0"/>
      <w:marTop w:val="0"/>
      <w:marBottom w:val="0"/>
      <w:divBdr>
        <w:top w:val="none" w:sz="0" w:space="0" w:color="auto"/>
        <w:left w:val="none" w:sz="0" w:space="0" w:color="auto"/>
        <w:bottom w:val="none" w:sz="0" w:space="0" w:color="auto"/>
        <w:right w:val="none" w:sz="0" w:space="0" w:color="auto"/>
      </w:divBdr>
    </w:div>
    <w:div w:id="543450495">
      <w:bodyDiv w:val="1"/>
      <w:marLeft w:val="0"/>
      <w:marRight w:val="0"/>
      <w:marTop w:val="0"/>
      <w:marBottom w:val="0"/>
      <w:divBdr>
        <w:top w:val="none" w:sz="0" w:space="0" w:color="auto"/>
        <w:left w:val="none" w:sz="0" w:space="0" w:color="auto"/>
        <w:bottom w:val="none" w:sz="0" w:space="0" w:color="auto"/>
        <w:right w:val="none" w:sz="0" w:space="0" w:color="auto"/>
      </w:divBdr>
    </w:div>
    <w:div w:id="543753170">
      <w:bodyDiv w:val="1"/>
      <w:marLeft w:val="0"/>
      <w:marRight w:val="0"/>
      <w:marTop w:val="0"/>
      <w:marBottom w:val="0"/>
      <w:divBdr>
        <w:top w:val="none" w:sz="0" w:space="0" w:color="auto"/>
        <w:left w:val="none" w:sz="0" w:space="0" w:color="auto"/>
        <w:bottom w:val="none" w:sz="0" w:space="0" w:color="auto"/>
        <w:right w:val="none" w:sz="0" w:space="0" w:color="auto"/>
      </w:divBdr>
    </w:div>
    <w:div w:id="545029433">
      <w:bodyDiv w:val="1"/>
      <w:marLeft w:val="0"/>
      <w:marRight w:val="0"/>
      <w:marTop w:val="0"/>
      <w:marBottom w:val="0"/>
      <w:divBdr>
        <w:top w:val="none" w:sz="0" w:space="0" w:color="auto"/>
        <w:left w:val="none" w:sz="0" w:space="0" w:color="auto"/>
        <w:bottom w:val="none" w:sz="0" w:space="0" w:color="auto"/>
        <w:right w:val="none" w:sz="0" w:space="0" w:color="auto"/>
      </w:divBdr>
    </w:div>
    <w:div w:id="545265286">
      <w:bodyDiv w:val="1"/>
      <w:marLeft w:val="0"/>
      <w:marRight w:val="0"/>
      <w:marTop w:val="0"/>
      <w:marBottom w:val="0"/>
      <w:divBdr>
        <w:top w:val="none" w:sz="0" w:space="0" w:color="auto"/>
        <w:left w:val="none" w:sz="0" w:space="0" w:color="auto"/>
        <w:bottom w:val="none" w:sz="0" w:space="0" w:color="auto"/>
        <w:right w:val="none" w:sz="0" w:space="0" w:color="auto"/>
      </w:divBdr>
    </w:div>
    <w:div w:id="547689029">
      <w:bodyDiv w:val="1"/>
      <w:marLeft w:val="0"/>
      <w:marRight w:val="0"/>
      <w:marTop w:val="0"/>
      <w:marBottom w:val="0"/>
      <w:divBdr>
        <w:top w:val="none" w:sz="0" w:space="0" w:color="auto"/>
        <w:left w:val="none" w:sz="0" w:space="0" w:color="auto"/>
        <w:bottom w:val="none" w:sz="0" w:space="0" w:color="auto"/>
        <w:right w:val="none" w:sz="0" w:space="0" w:color="auto"/>
      </w:divBdr>
    </w:div>
    <w:div w:id="551427474">
      <w:bodyDiv w:val="1"/>
      <w:marLeft w:val="0"/>
      <w:marRight w:val="0"/>
      <w:marTop w:val="0"/>
      <w:marBottom w:val="0"/>
      <w:divBdr>
        <w:top w:val="none" w:sz="0" w:space="0" w:color="auto"/>
        <w:left w:val="none" w:sz="0" w:space="0" w:color="auto"/>
        <w:bottom w:val="none" w:sz="0" w:space="0" w:color="auto"/>
        <w:right w:val="none" w:sz="0" w:space="0" w:color="auto"/>
      </w:divBdr>
    </w:div>
    <w:div w:id="551893140">
      <w:bodyDiv w:val="1"/>
      <w:marLeft w:val="0"/>
      <w:marRight w:val="0"/>
      <w:marTop w:val="0"/>
      <w:marBottom w:val="0"/>
      <w:divBdr>
        <w:top w:val="none" w:sz="0" w:space="0" w:color="auto"/>
        <w:left w:val="none" w:sz="0" w:space="0" w:color="auto"/>
        <w:bottom w:val="none" w:sz="0" w:space="0" w:color="auto"/>
        <w:right w:val="none" w:sz="0" w:space="0" w:color="auto"/>
      </w:divBdr>
    </w:div>
    <w:div w:id="554270667">
      <w:bodyDiv w:val="1"/>
      <w:marLeft w:val="0"/>
      <w:marRight w:val="0"/>
      <w:marTop w:val="0"/>
      <w:marBottom w:val="0"/>
      <w:divBdr>
        <w:top w:val="none" w:sz="0" w:space="0" w:color="auto"/>
        <w:left w:val="none" w:sz="0" w:space="0" w:color="auto"/>
        <w:bottom w:val="none" w:sz="0" w:space="0" w:color="auto"/>
        <w:right w:val="none" w:sz="0" w:space="0" w:color="auto"/>
      </w:divBdr>
    </w:div>
    <w:div w:id="555362403">
      <w:bodyDiv w:val="1"/>
      <w:marLeft w:val="0"/>
      <w:marRight w:val="0"/>
      <w:marTop w:val="0"/>
      <w:marBottom w:val="0"/>
      <w:divBdr>
        <w:top w:val="none" w:sz="0" w:space="0" w:color="auto"/>
        <w:left w:val="none" w:sz="0" w:space="0" w:color="auto"/>
        <w:bottom w:val="none" w:sz="0" w:space="0" w:color="auto"/>
        <w:right w:val="none" w:sz="0" w:space="0" w:color="auto"/>
      </w:divBdr>
    </w:div>
    <w:div w:id="555777554">
      <w:bodyDiv w:val="1"/>
      <w:marLeft w:val="0"/>
      <w:marRight w:val="0"/>
      <w:marTop w:val="0"/>
      <w:marBottom w:val="0"/>
      <w:divBdr>
        <w:top w:val="none" w:sz="0" w:space="0" w:color="auto"/>
        <w:left w:val="none" w:sz="0" w:space="0" w:color="auto"/>
        <w:bottom w:val="none" w:sz="0" w:space="0" w:color="auto"/>
        <w:right w:val="none" w:sz="0" w:space="0" w:color="auto"/>
      </w:divBdr>
    </w:div>
    <w:div w:id="557477899">
      <w:bodyDiv w:val="1"/>
      <w:marLeft w:val="0"/>
      <w:marRight w:val="0"/>
      <w:marTop w:val="0"/>
      <w:marBottom w:val="0"/>
      <w:divBdr>
        <w:top w:val="none" w:sz="0" w:space="0" w:color="auto"/>
        <w:left w:val="none" w:sz="0" w:space="0" w:color="auto"/>
        <w:bottom w:val="none" w:sz="0" w:space="0" w:color="auto"/>
        <w:right w:val="none" w:sz="0" w:space="0" w:color="auto"/>
      </w:divBdr>
    </w:div>
    <w:div w:id="560218245">
      <w:bodyDiv w:val="1"/>
      <w:marLeft w:val="0"/>
      <w:marRight w:val="0"/>
      <w:marTop w:val="0"/>
      <w:marBottom w:val="0"/>
      <w:divBdr>
        <w:top w:val="none" w:sz="0" w:space="0" w:color="auto"/>
        <w:left w:val="none" w:sz="0" w:space="0" w:color="auto"/>
        <w:bottom w:val="none" w:sz="0" w:space="0" w:color="auto"/>
        <w:right w:val="none" w:sz="0" w:space="0" w:color="auto"/>
      </w:divBdr>
    </w:div>
    <w:div w:id="561215782">
      <w:bodyDiv w:val="1"/>
      <w:marLeft w:val="0"/>
      <w:marRight w:val="0"/>
      <w:marTop w:val="0"/>
      <w:marBottom w:val="0"/>
      <w:divBdr>
        <w:top w:val="none" w:sz="0" w:space="0" w:color="auto"/>
        <w:left w:val="none" w:sz="0" w:space="0" w:color="auto"/>
        <w:bottom w:val="none" w:sz="0" w:space="0" w:color="auto"/>
        <w:right w:val="none" w:sz="0" w:space="0" w:color="auto"/>
      </w:divBdr>
    </w:div>
    <w:div w:id="564070036">
      <w:bodyDiv w:val="1"/>
      <w:marLeft w:val="0"/>
      <w:marRight w:val="0"/>
      <w:marTop w:val="0"/>
      <w:marBottom w:val="0"/>
      <w:divBdr>
        <w:top w:val="none" w:sz="0" w:space="0" w:color="auto"/>
        <w:left w:val="none" w:sz="0" w:space="0" w:color="auto"/>
        <w:bottom w:val="none" w:sz="0" w:space="0" w:color="auto"/>
        <w:right w:val="none" w:sz="0" w:space="0" w:color="auto"/>
      </w:divBdr>
    </w:div>
    <w:div w:id="564488074">
      <w:bodyDiv w:val="1"/>
      <w:marLeft w:val="0"/>
      <w:marRight w:val="0"/>
      <w:marTop w:val="0"/>
      <w:marBottom w:val="0"/>
      <w:divBdr>
        <w:top w:val="none" w:sz="0" w:space="0" w:color="auto"/>
        <w:left w:val="none" w:sz="0" w:space="0" w:color="auto"/>
        <w:bottom w:val="none" w:sz="0" w:space="0" w:color="auto"/>
        <w:right w:val="none" w:sz="0" w:space="0" w:color="auto"/>
      </w:divBdr>
    </w:div>
    <w:div w:id="564951234">
      <w:bodyDiv w:val="1"/>
      <w:marLeft w:val="0"/>
      <w:marRight w:val="0"/>
      <w:marTop w:val="0"/>
      <w:marBottom w:val="0"/>
      <w:divBdr>
        <w:top w:val="none" w:sz="0" w:space="0" w:color="auto"/>
        <w:left w:val="none" w:sz="0" w:space="0" w:color="auto"/>
        <w:bottom w:val="none" w:sz="0" w:space="0" w:color="auto"/>
        <w:right w:val="none" w:sz="0" w:space="0" w:color="auto"/>
      </w:divBdr>
    </w:div>
    <w:div w:id="569540386">
      <w:bodyDiv w:val="1"/>
      <w:marLeft w:val="0"/>
      <w:marRight w:val="0"/>
      <w:marTop w:val="0"/>
      <w:marBottom w:val="0"/>
      <w:divBdr>
        <w:top w:val="none" w:sz="0" w:space="0" w:color="auto"/>
        <w:left w:val="none" w:sz="0" w:space="0" w:color="auto"/>
        <w:bottom w:val="none" w:sz="0" w:space="0" w:color="auto"/>
        <w:right w:val="none" w:sz="0" w:space="0" w:color="auto"/>
      </w:divBdr>
    </w:div>
    <w:div w:id="574239799">
      <w:bodyDiv w:val="1"/>
      <w:marLeft w:val="0"/>
      <w:marRight w:val="0"/>
      <w:marTop w:val="0"/>
      <w:marBottom w:val="0"/>
      <w:divBdr>
        <w:top w:val="none" w:sz="0" w:space="0" w:color="auto"/>
        <w:left w:val="none" w:sz="0" w:space="0" w:color="auto"/>
        <w:bottom w:val="none" w:sz="0" w:space="0" w:color="auto"/>
        <w:right w:val="none" w:sz="0" w:space="0" w:color="auto"/>
      </w:divBdr>
    </w:div>
    <w:div w:id="578683442">
      <w:bodyDiv w:val="1"/>
      <w:marLeft w:val="0"/>
      <w:marRight w:val="0"/>
      <w:marTop w:val="0"/>
      <w:marBottom w:val="0"/>
      <w:divBdr>
        <w:top w:val="none" w:sz="0" w:space="0" w:color="auto"/>
        <w:left w:val="none" w:sz="0" w:space="0" w:color="auto"/>
        <w:bottom w:val="none" w:sz="0" w:space="0" w:color="auto"/>
        <w:right w:val="none" w:sz="0" w:space="0" w:color="auto"/>
      </w:divBdr>
    </w:div>
    <w:div w:id="580526852">
      <w:bodyDiv w:val="1"/>
      <w:marLeft w:val="0"/>
      <w:marRight w:val="0"/>
      <w:marTop w:val="0"/>
      <w:marBottom w:val="0"/>
      <w:divBdr>
        <w:top w:val="none" w:sz="0" w:space="0" w:color="auto"/>
        <w:left w:val="none" w:sz="0" w:space="0" w:color="auto"/>
        <w:bottom w:val="none" w:sz="0" w:space="0" w:color="auto"/>
        <w:right w:val="none" w:sz="0" w:space="0" w:color="auto"/>
      </w:divBdr>
    </w:div>
    <w:div w:id="580601342">
      <w:bodyDiv w:val="1"/>
      <w:marLeft w:val="0"/>
      <w:marRight w:val="0"/>
      <w:marTop w:val="0"/>
      <w:marBottom w:val="0"/>
      <w:divBdr>
        <w:top w:val="none" w:sz="0" w:space="0" w:color="auto"/>
        <w:left w:val="none" w:sz="0" w:space="0" w:color="auto"/>
        <w:bottom w:val="none" w:sz="0" w:space="0" w:color="auto"/>
        <w:right w:val="none" w:sz="0" w:space="0" w:color="auto"/>
      </w:divBdr>
    </w:div>
    <w:div w:id="590747458">
      <w:bodyDiv w:val="1"/>
      <w:marLeft w:val="0"/>
      <w:marRight w:val="0"/>
      <w:marTop w:val="0"/>
      <w:marBottom w:val="0"/>
      <w:divBdr>
        <w:top w:val="none" w:sz="0" w:space="0" w:color="auto"/>
        <w:left w:val="none" w:sz="0" w:space="0" w:color="auto"/>
        <w:bottom w:val="none" w:sz="0" w:space="0" w:color="auto"/>
        <w:right w:val="none" w:sz="0" w:space="0" w:color="auto"/>
      </w:divBdr>
    </w:div>
    <w:div w:id="591356014">
      <w:bodyDiv w:val="1"/>
      <w:marLeft w:val="0"/>
      <w:marRight w:val="0"/>
      <w:marTop w:val="0"/>
      <w:marBottom w:val="0"/>
      <w:divBdr>
        <w:top w:val="none" w:sz="0" w:space="0" w:color="auto"/>
        <w:left w:val="none" w:sz="0" w:space="0" w:color="auto"/>
        <w:bottom w:val="none" w:sz="0" w:space="0" w:color="auto"/>
        <w:right w:val="none" w:sz="0" w:space="0" w:color="auto"/>
      </w:divBdr>
    </w:div>
    <w:div w:id="592133662">
      <w:bodyDiv w:val="1"/>
      <w:marLeft w:val="0"/>
      <w:marRight w:val="0"/>
      <w:marTop w:val="0"/>
      <w:marBottom w:val="0"/>
      <w:divBdr>
        <w:top w:val="none" w:sz="0" w:space="0" w:color="auto"/>
        <w:left w:val="none" w:sz="0" w:space="0" w:color="auto"/>
        <w:bottom w:val="none" w:sz="0" w:space="0" w:color="auto"/>
        <w:right w:val="none" w:sz="0" w:space="0" w:color="auto"/>
      </w:divBdr>
    </w:div>
    <w:div w:id="594674328">
      <w:bodyDiv w:val="1"/>
      <w:marLeft w:val="0"/>
      <w:marRight w:val="0"/>
      <w:marTop w:val="0"/>
      <w:marBottom w:val="0"/>
      <w:divBdr>
        <w:top w:val="none" w:sz="0" w:space="0" w:color="auto"/>
        <w:left w:val="none" w:sz="0" w:space="0" w:color="auto"/>
        <w:bottom w:val="none" w:sz="0" w:space="0" w:color="auto"/>
        <w:right w:val="none" w:sz="0" w:space="0" w:color="auto"/>
      </w:divBdr>
    </w:div>
    <w:div w:id="603223810">
      <w:bodyDiv w:val="1"/>
      <w:marLeft w:val="0"/>
      <w:marRight w:val="0"/>
      <w:marTop w:val="0"/>
      <w:marBottom w:val="0"/>
      <w:divBdr>
        <w:top w:val="none" w:sz="0" w:space="0" w:color="auto"/>
        <w:left w:val="none" w:sz="0" w:space="0" w:color="auto"/>
        <w:bottom w:val="none" w:sz="0" w:space="0" w:color="auto"/>
        <w:right w:val="none" w:sz="0" w:space="0" w:color="auto"/>
      </w:divBdr>
    </w:div>
    <w:div w:id="603389983">
      <w:bodyDiv w:val="1"/>
      <w:marLeft w:val="0"/>
      <w:marRight w:val="0"/>
      <w:marTop w:val="0"/>
      <w:marBottom w:val="0"/>
      <w:divBdr>
        <w:top w:val="none" w:sz="0" w:space="0" w:color="auto"/>
        <w:left w:val="none" w:sz="0" w:space="0" w:color="auto"/>
        <w:bottom w:val="none" w:sz="0" w:space="0" w:color="auto"/>
        <w:right w:val="none" w:sz="0" w:space="0" w:color="auto"/>
      </w:divBdr>
    </w:div>
    <w:div w:id="603539339">
      <w:bodyDiv w:val="1"/>
      <w:marLeft w:val="0"/>
      <w:marRight w:val="0"/>
      <w:marTop w:val="0"/>
      <w:marBottom w:val="0"/>
      <w:divBdr>
        <w:top w:val="none" w:sz="0" w:space="0" w:color="auto"/>
        <w:left w:val="none" w:sz="0" w:space="0" w:color="auto"/>
        <w:bottom w:val="none" w:sz="0" w:space="0" w:color="auto"/>
        <w:right w:val="none" w:sz="0" w:space="0" w:color="auto"/>
      </w:divBdr>
    </w:div>
    <w:div w:id="603804553">
      <w:bodyDiv w:val="1"/>
      <w:marLeft w:val="0"/>
      <w:marRight w:val="0"/>
      <w:marTop w:val="0"/>
      <w:marBottom w:val="0"/>
      <w:divBdr>
        <w:top w:val="none" w:sz="0" w:space="0" w:color="auto"/>
        <w:left w:val="none" w:sz="0" w:space="0" w:color="auto"/>
        <w:bottom w:val="none" w:sz="0" w:space="0" w:color="auto"/>
        <w:right w:val="none" w:sz="0" w:space="0" w:color="auto"/>
      </w:divBdr>
    </w:div>
    <w:div w:id="605314541">
      <w:bodyDiv w:val="1"/>
      <w:marLeft w:val="0"/>
      <w:marRight w:val="0"/>
      <w:marTop w:val="0"/>
      <w:marBottom w:val="0"/>
      <w:divBdr>
        <w:top w:val="none" w:sz="0" w:space="0" w:color="auto"/>
        <w:left w:val="none" w:sz="0" w:space="0" w:color="auto"/>
        <w:bottom w:val="none" w:sz="0" w:space="0" w:color="auto"/>
        <w:right w:val="none" w:sz="0" w:space="0" w:color="auto"/>
      </w:divBdr>
    </w:div>
    <w:div w:id="608900256">
      <w:bodyDiv w:val="1"/>
      <w:marLeft w:val="0"/>
      <w:marRight w:val="0"/>
      <w:marTop w:val="0"/>
      <w:marBottom w:val="0"/>
      <w:divBdr>
        <w:top w:val="none" w:sz="0" w:space="0" w:color="auto"/>
        <w:left w:val="none" w:sz="0" w:space="0" w:color="auto"/>
        <w:bottom w:val="none" w:sz="0" w:space="0" w:color="auto"/>
        <w:right w:val="none" w:sz="0" w:space="0" w:color="auto"/>
      </w:divBdr>
    </w:div>
    <w:div w:id="610477902">
      <w:bodyDiv w:val="1"/>
      <w:marLeft w:val="0"/>
      <w:marRight w:val="0"/>
      <w:marTop w:val="0"/>
      <w:marBottom w:val="0"/>
      <w:divBdr>
        <w:top w:val="none" w:sz="0" w:space="0" w:color="auto"/>
        <w:left w:val="none" w:sz="0" w:space="0" w:color="auto"/>
        <w:bottom w:val="none" w:sz="0" w:space="0" w:color="auto"/>
        <w:right w:val="none" w:sz="0" w:space="0" w:color="auto"/>
      </w:divBdr>
    </w:div>
    <w:div w:id="615603166">
      <w:bodyDiv w:val="1"/>
      <w:marLeft w:val="0"/>
      <w:marRight w:val="0"/>
      <w:marTop w:val="0"/>
      <w:marBottom w:val="0"/>
      <w:divBdr>
        <w:top w:val="none" w:sz="0" w:space="0" w:color="auto"/>
        <w:left w:val="none" w:sz="0" w:space="0" w:color="auto"/>
        <w:bottom w:val="none" w:sz="0" w:space="0" w:color="auto"/>
        <w:right w:val="none" w:sz="0" w:space="0" w:color="auto"/>
      </w:divBdr>
    </w:div>
    <w:div w:id="616987487">
      <w:bodyDiv w:val="1"/>
      <w:marLeft w:val="0"/>
      <w:marRight w:val="0"/>
      <w:marTop w:val="0"/>
      <w:marBottom w:val="0"/>
      <w:divBdr>
        <w:top w:val="none" w:sz="0" w:space="0" w:color="auto"/>
        <w:left w:val="none" w:sz="0" w:space="0" w:color="auto"/>
        <w:bottom w:val="none" w:sz="0" w:space="0" w:color="auto"/>
        <w:right w:val="none" w:sz="0" w:space="0" w:color="auto"/>
      </w:divBdr>
    </w:div>
    <w:div w:id="617954562">
      <w:bodyDiv w:val="1"/>
      <w:marLeft w:val="0"/>
      <w:marRight w:val="0"/>
      <w:marTop w:val="0"/>
      <w:marBottom w:val="0"/>
      <w:divBdr>
        <w:top w:val="none" w:sz="0" w:space="0" w:color="auto"/>
        <w:left w:val="none" w:sz="0" w:space="0" w:color="auto"/>
        <w:bottom w:val="none" w:sz="0" w:space="0" w:color="auto"/>
        <w:right w:val="none" w:sz="0" w:space="0" w:color="auto"/>
      </w:divBdr>
    </w:div>
    <w:div w:id="621309904">
      <w:bodyDiv w:val="1"/>
      <w:marLeft w:val="0"/>
      <w:marRight w:val="0"/>
      <w:marTop w:val="0"/>
      <w:marBottom w:val="0"/>
      <w:divBdr>
        <w:top w:val="none" w:sz="0" w:space="0" w:color="auto"/>
        <w:left w:val="none" w:sz="0" w:space="0" w:color="auto"/>
        <w:bottom w:val="none" w:sz="0" w:space="0" w:color="auto"/>
        <w:right w:val="none" w:sz="0" w:space="0" w:color="auto"/>
      </w:divBdr>
    </w:div>
    <w:div w:id="622658224">
      <w:bodyDiv w:val="1"/>
      <w:marLeft w:val="0"/>
      <w:marRight w:val="0"/>
      <w:marTop w:val="0"/>
      <w:marBottom w:val="0"/>
      <w:divBdr>
        <w:top w:val="none" w:sz="0" w:space="0" w:color="auto"/>
        <w:left w:val="none" w:sz="0" w:space="0" w:color="auto"/>
        <w:bottom w:val="none" w:sz="0" w:space="0" w:color="auto"/>
        <w:right w:val="none" w:sz="0" w:space="0" w:color="auto"/>
      </w:divBdr>
    </w:div>
    <w:div w:id="623120024">
      <w:bodyDiv w:val="1"/>
      <w:marLeft w:val="0"/>
      <w:marRight w:val="0"/>
      <w:marTop w:val="0"/>
      <w:marBottom w:val="0"/>
      <w:divBdr>
        <w:top w:val="none" w:sz="0" w:space="0" w:color="auto"/>
        <w:left w:val="none" w:sz="0" w:space="0" w:color="auto"/>
        <w:bottom w:val="none" w:sz="0" w:space="0" w:color="auto"/>
        <w:right w:val="none" w:sz="0" w:space="0" w:color="auto"/>
      </w:divBdr>
    </w:div>
    <w:div w:id="631592207">
      <w:bodyDiv w:val="1"/>
      <w:marLeft w:val="0"/>
      <w:marRight w:val="0"/>
      <w:marTop w:val="0"/>
      <w:marBottom w:val="0"/>
      <w:divBdr>
        <w:top w:val="none" w:sz="0" w:space="0" w:color="auto"/>
        <w:left w:val="none" w:sz="0" w:space="0" w:color="auto"/>
        <w:bottom w:val="none" w:sz="0" w:space="0" w:color="auto"/>
        <w:right w:val="none" w:sz="0" w:space="0" w:color="auto"/>
      </w:divBdr>
    </w:div>
    <w:div w:id="633098870">
      <w:bodyDiv w:val="1"/>
      <w:marLeft w:val="0"/>
      <w:marRight w:val="0"/>
      <w:marTop w:val="0"/>
      <w:marBottom w:val="0"/>
      <w:divBdr>
        <w:top w:val="none" w:sz="0" w:space="0" w:color="auto"/>
        <w:left w:val="none" w:sz="0" w:space="0" w:color="auto"/>
        <w:bottom w:val="none" w:sz="0" w:space="0" w:color="auto"/>
        <w:right w:val="none" w:sz="0" w:space="0" w:color="auto"/>
      </w:divBdr>
    </w:div>
    <w:div w:id="634025642">
      <w:bodyDiv w:val="1"/>
      <w:marLeft w:val="0"/>
      <w:marRight w:val="0"/>
      <w:marTop w:val="0"/>
      <w:marBottom w:val="0"/>
      <w:divBdr>
        <w:top w:val="none" w:sz="0" w:space="0" w:color="auto"/>
        <w:left w:val="none" w:sz="0" w:space="0" w:color="auto"/>
        <w:bottom w:val="none" w:sz="0" w:space="0" w:color="auto"/>
        <w:right w:val="none" w:sz="0" w:space="0" w:color="auto"/>
      </w:divBdr>
    </w:div>
    <w:div w:id="634873376">
      <w:bodyDiv w:val="1"/>
      <w:marLeft w:val="0"/>
      <w:marRight w:val="0"/>
      <w:marTop w:val="0"/>
      <w:marBottom w:val="0"/>
      <w:divBdr>
        <w:top w:val="none" w:sz="0" w:space="0" w:color="auto"/>
        <w:left w:val="none" w:sz="0" w:space="0" w:color="auto"/>
        <w:bottom w:val="none" w:sz="0" w:space="0" w:color="auto"/>
        <w:right w:val="none" w:sz="0" w:space="0" w:color="auto"/>
      </w:divBdr>
    </w:div>
    <w:div w:id="637340719">
      <w:bodyDiv w:val="1"/>
      <w:marLeft w:val="0"/>
      <w:marRight w:val="0"/>
      <w:marTop w:val="0"/>
      <w:marBottom w:val="0"/>
      <w:divBdr>
        <w:top w:val="none" w:sz="0" w:space="0" w:color="auto"/>
        <w:left w:val="none" w:sz="0" w:space="0" w:color="auto"/>
        <w:bottom w:val="none" w:sz="0" w:space="0" w:color="auto"/>
        <w:right w:val="none" w:sz="0" w:space="0" w:color="auto"/>
      </w:divBdr>
    </w:div>
    <w:div w:id="637611792">
      <w:bodyDiv w:val="1"/>
      <w:marLeft w:val="0"/>
      <w:marRight w:val="0"/>
      <w:marTop w:val="0"/>
      <w:marBottom w:val="0"/>
      <w:divBdr>
        <w:top w:val="none" w:sz="0" w:space="0" w:color="auto"/>
        <w:left w:val="none" w:sz="0" w:space="0" w:color="auto"/>
        <w:bottom w:val="none" w:sz="0" w:space="0" w:color="auto"/>
        <w:right w:val="none" w:sz="0" w:space="0" w:color="auto"/>
      </w:divBdr>
    </w:div>
    <w:div w:id="640615210">
      <w:bodyDiv w:val="1"/>
      <w:marLeft w:val="0"/>
      <w:marRight w:val="0"/>
      <w:marTop w:val="0"/>
      <w:marBottom w:val="0"/>
      <w:divBdr>
        <w:top w:val="none" w:sz="0" w:space="0" w:color="auto"/>
        <w:left w:val="none" w:sz="0" w:space="0" w:color="auto"/>
        <w:bottom w:val="none" w:sz="0" w:space="0" w:color="auto"/>
        <w:right w:val="none" w:sz="0" w:space="0" w:color="auto"/>
      </w:divBdr>
    </w:div>
    <w:div w:id="641544611">
      <w:bodyDiv w:val="1"/>
      <w:marLeft w:val="0"/>
      <w:marRight w:val="0"/>
      <w:marTop w:val="0"/>
      <w:marBottom w:val="0"/>
      <w:divBdr>
        <w:top w:val="none" w:sz="0" w:space="0" w:color="auto"/>
        <w:left w:val="none" w:sz="0" w:space="0" w:color="auto"/>
        <w:bottom w:val="none" w:sz="0" w:space="0" w:color="auto"/>
        <w:right w:val="none" w:sz="0" w:space="0" w:color="auto"/>
      </w:divBdr>
    </w:div>
    <w:div w:id="646862314">
      <w:bodyDiv w:val="1"/>
      <w:marLeft w:val="0"/>
      <w:marRight w:val="0"/>
      <w:marTop w:val="0"/>
      <w:marBottom w:val="0"/>
      <w:divBdr>
        <w:top w:val="none" w:sz="0" w:space="0" w:color="auto"/>
        <w:left w:val="none" w:sz="0" w:space="0" w:color="auto"/>
        <w:bottom w:val="none" w:sz="0" w:space="0" w:color="auto"/>
        <w:right w:val="none" w:sz="0" w:space="0" w:color="auto"/>
      </w:divBdr>
    </w:div>
    <w:div w:id="647132851">
      <w:bodyDiv w:val="1"/>
      <w:marLeft w:val="0"/>
      <w:marRight w:val="0"/>
      <w:marTop w:val="0"/>
      <w:marBottom w:val="0"/>
      <w:divBdr>
        <w:top w:val="none" w:sz="0" w:space="0" w:color="auto"/>
        <w:left w:val="none" w:sz="0" w:space="0" w:color="auto"/>
        <w:bottom w:val="none" w:sz="0" w:space="0" w:color="auto"/>
        <w:right w:val="none" w:sz="0" w:space="0" w:color="auto"/>
      </w:divBdr>
    </w:div>
    <w:div w:id="647441397">
      <w:bodyDiv w:val="1"/>
      <w:marLeft w:val="0"/>
      <w:marRight w:val="0"/>
      <w:marTop w:val="0"/>
      <w:marBottom w:val="0"/>
      <w:divBdr>
        <w:top w:val="none" w:sz="0" w:space="0" w:color="auto"/>
        <w:left w:val="none" w:sz="0" w:space="0" w:color="auto"/>
        <w:bottom w:val="none" w:sz="0" w:space="0" w:color="auto"/>
        <w:right w:val="none" w:sz="0" w:space="0" w:color="auto"/>
      </w:divBdr>
    </w:div>
    <w:div w:id="648824612">
      <w:bodyDiv w:val="1"/>
      <w:marLeft w:val="0"/>
      <w:marRight w:val="0"/>
      <w:marTop w:val="0"/>
      <w:marBottom w:val="0"/>
      <w:divBdr>
        <w:top w:val="none" w:sz="0" w:space="0" w:color="auto"/>
        <w:left w:val="none" w:sz="0" w:space="0" w:color="auto"/>
        <w:bottom w:val="none" w:sz="0" w:space="0" w:color="auto"/>
        <w:right w:val="none" w:sz="0" w:space="0" w:color="auto"/>
      </w:divBdr>
    </w:div>
    <w:div w:id="649017433">
      <w:bodyDiv w:val="1"/>
      <w:marLeft w:val="0"/>
      <w:marRight w:val="0"/>
      <w:marTop w:val="0"/>
      <w:marBottom w:val="0"/>
      <w:divBdr>
        <w:top w:val="none" w:sz="0" w:space="0" w:color="auto"/>
        <w:left w:val="none" w:sz="0" w:space="0" w:color="auto"/>
        <w:bottom w:val="none" w:sz="0" w:space="0" w:color="auto"/>
        <w:right w:val="none" w:sz="0" w:space="0" w:color="auto"/>
      </w:divBdr>
    </w:div>
    <w:div w:id="659192614">
      <w:bodyDiv w:val="1"/>
      <w:marLeft w:val="0"/>
      <w:marRight w:val="0"/>
      <w:marTop w:val="0"/>
      <w:marBottom w:val="0"/>
      <w:divBdr>
        <w:top w:val="none" w:sz="0" w:space="0" w:color="auto"/>
        <w:left w:val="none" w:sz="0" w:space="0" w:color="auto"/>
        <w:bottom w:val="none" w:sz="0" w:space="0" w:color="auto"/>
        <w:right w:val="none" w:sz="0" w:space="0" w:color="auto"/>
      </w:divBdr>
    </w:div>
    <w:div w:id="659430662">
      <w:bodyDiv w:val="1"/>
      <w:marLeft w:val="0"/>
      <w:marRight w:val="0"/>
      <w:marTop w:val="0"/>
      <w:marBottom w:val="0"/>
      <w:divBdr>
        <w:top w:val="none" w:sz="0" w:space="0" w:color="auto"/>
        <w:left w:val="none" w:sz="0" w:space="0" w:color="auto"/>
        <w:bottom w:val="none" w:sz="0" w:space="0" w:color="auto"/>
        <w:right w:val="none" w:sz="0" w:space="0" w:color="auto"/>
      </w:divBdr>
    </w:div>
    <w:div w:id="670988388">
      <w:bodyDiv w:val="1"/>
      <w:marLeft w:val="0"/>
      <w:marRight w:val="0"/>
      <w:marTop w:val="0"/>
      <w:marBottom w:val="0"/>
      <w:divBdr>
        <w:top w:val="none" w:sz="0" w:space="0" w:color="auto"/>
        <w:left w:val="none" w:sz="0" w:space="0" w:color="auto"/>
        <w:bottom w:val="none" w:sz="0" w:space="0" w:color="auto"/>
        <w:right w:val="none" w:sz="0" w:space="0" w:color="auto"/>
      </w:divBdr>
    </w:div>
    <w:div w:id="671875485">
      <w:bodyDiv w:val="1"/>
      <w:marLeft w:val="0"/>
      <w:marRight w:val="0"/>
      <w:marTop w:val="0"/>
      <w:marBottom w:val="0"/>
      <w:divBdr>
        <w:top w:val="none" w:sz="0" w:space="0" w:color="auto"/>
        <w:left w:val="none" w:sz="0" w:space="0" w:color="auto"/>
        <w:bottom w:val="none" w:sz="0" w:space="0" w:color="auto"/>
        <w:right w:val="none" w:sz="0" w:space="0" w:color="auto"/>
      </w:divBdr>
    </w:div>
    <w:div w:id="674457043">
      <w:bodyDiv w:val="1"/>
      <w:marLeft w:val="0"/>
      <w:marRight w:val="0"/>
      <w:marTop w:val="0"/>
      <w:marBottom w:val="0"/>
      <w:divBdr>
        <w:top w:val="none" w:sz="0" w:space="0" w:color="auto"/>
        <w:left w:val="none" w:sz="0" w:space="0" w:color="auto"/>
        <w:bottom w:val="none" w:sz="0" w:space="0" w:color="auto"/>
        <w:right w:val="none" w:sz="0" w:space="0" w:color="auto"/>
      </w:divBdr>
    </w:div>
    <w:div w:id="676736300">
      <w:bodyDiv w:val="1"/>
      <w:marLeft w:val="0"/>
      <w:marRight w:val="0"/>
      <w:marTop w:val="0"/>
      <w:marBottom w:val="0"/>
      <w:divBdr>
        <w:top w:val="none" w:sz="0" w:space="0" w:color="auto"/>
        <w:left w:val="none" w:sz="0" w:space="0" w:color="auto"/>
        <w:bottom w:val="none" w:sz="0" w:space="0" w:color="auto"/>
        <w:right w:val="none" w:sz="0" w:space="0" w:color="auto"/>
      </w:divBdr>
    </w:div>
    <w:div w:id="683551176">
      <w:bodyDiv w:val="1"/>
      <w:marLeft w:val="0"/>
      <w:marRight w:val="0"/>
      <w:marTop w:val="0"/>
      <w:marBottom w:val="0"/>
      <w:divBdr>
        <w:top w:val="none" w:sz="0" w:space="0" w:color="auto"/>
        <w:left w:val="none" w:sz="0" w:space="0" w:color="auto"/>
        <w:bottom w:val="none" w:sz="0" w:space="0" w:color="auto"/>
        <w:right w:val="none" w:sz="0" w:space="0" w:color="auto"/>
      </w:divBdr>
    </w:div>
    <w:div w:id="684330223">
      <w:bodyDiv w:val="1"/>
      <w:marLeft w:val="0"/>
      <w:marRight w:val="0"/>
      <w:marTop w:val="0"/>
      <w:marBottom w:val="0"/>
      <w:divBdr>
        <w:top w:val="none" w:sz="0" w:space="0" w:color="auto"/>
        <w:left w:val="none" w:sz="0" w:space="0" w:color="auto"/>
        <w:bottom w:val="none" w:sz="0" w:space="0" w:color="auto"/>
        <w:right w:val="none" w:sz="0" w:space="0" w:color="auto"/>
      </w:divBdr>
    </w:div>
    <w:div w:id="689262365">
      <w:bodyDiv w:val="1"/>
      <w:marLeft w:val="0"/>
      <w:marRight w:val="0"/>
      <w:marTop w:val="0"/>
      <w:marBottom w:val="0"/>
      <w:divBdr>
        <w:top w:val="none" w:sz="0" w:space="0" w:color="auto"/>
        <w:left w:val="none" w:sz="0" w:space="0" w:color="auto"/>
        <w:bottom w:val="none" w:sz="0" w:space="0" w:color="auto"/>
        <w:right w:val="none" w:sz="0" w:space="0" w:color="auto"/>
      </w:divBdr>
    </w:div>
    <w:div w:id="691758123">
      <w:bodyDiv w:val="1"/>
      <w:marLeft w:val="0"/>
      <w:marRight w:val="0"/>
      <w:marTop w:val="0"/>
      <w:marBottom w:val="0"/>
      <w:divBdr>
        <w:top w:val="none" w:sz="0" w:space="0" w:color="auto"/>
        <w:left w:val="none" w:sz="0" w:space="0" w:color="auto"/>
        <w:bottom w:val="none" w:sz="0" w:space="0" w:color="auto"/>
        <w:right w:val="none" w:sz="0" w:space="0" w:color="auto"/>
      </w:divBdr>
    </w:div>
    <w:div w:id="692388812">
      <w:bodyDiv w:val="1"/>
      <w:marLeft w:val="0"/>
      <w:marRight w:val="0"/>
      <w:marTop w:val="0"/>
      <w:marBottom w:val="0"/>
      <w:divBdr>
        <w:top w:val="none" w:sz="0" w:space="0" w:color="auto"/>
        <w:left w:val="none" w:sz="0" w:space="0" w:color="auto"/>
        <w:bottom w:val="none" w:sz="0" w:space="0" w:color="auto"/>
        <w:right w:val="none" w:sz="0" w:space="0" w:color="auto"/>
      </w:divBdr>
    </w:div>
    <w:div w:id="694963087">
      <w:bodyDiv w:val="1"/>
      <w:marLeft w:val="0"/>
      <w:marRight w:val="0"/>
      <w:marTop w:val="0"/>
      <w:marBottom w:val="0"/>
      <w:divBdr>
        <w:top w:val="none" w:sz="0" w:space="0" w:color="auto"/>
        <w:left w:val="none" w:sz="0" w:space="0" w:color="auto"/>
        <w:bottom w:val="none" w:sz="0" w:space="0" w:color="auto"/>
        <w:right w:val="none" w:sz="0" w:space="0" w:color="auto"/>
      </w:divBdr>
    </w:div>
    <w:div w:id="695933351">
      <w:bodyDiv w:val="1"/>
      <w:marLeft w:val="0"/>
      <w:marRight w:val="0"/>
      <w:marTop w:val="0"/>
      <w:marBottom w:val="0"/>
      <w:divBdr>
        <w:top w:val="none" w:sz="0" w:space="0" w:color="auto"/>
        <w:left w:val="none" w:sz="0" w:space="0" w:color="auto"/>
        <w:bottom w:val="none" w:sz="0" w:space="0" w:color="auto"/>
        <w:right w:val="none" w:sz="0" w:space="0" w:color="auto"/>
      </w:divBdr>
    </w:div>
    <w:div w:id="697311467">
      <w:bodyDiv w:val="1"/>
      <w:marLeft w:val="0"/>
      <w:marRight w:val="0"/>
      <w:marTop w:val="0"/>
      <w:marBottom w:val="0"/>
      <w:divBdr>
        <w:top w:val="none" w:sz="0" w:space="0" w:color="auto"/>
        <w:left w:val="none" w:sz="0" w:space="0" w:color="auto"/>
        <w:bottom w:val="none" w:sz="0" w:space="0" w:color="auto"/>
        <w:right w:val="none" w:sz="0" w:space="0" w:color="auto"/>
      </w:divBdr>
    </w:div>
    <w:div w:id="697583660">
      <w:bodyDiv w:val="1"/>
      <w:marLeft w:val="0"/>
      <w:marRight w:val="0"/>
      <w:marTop w:val="0"/>
      <w:marBottom w:val="0"/>
      <w:divBdr>
        <w:top w:val="none" w:sz="0" w:space="0" w:color="auto"/>
        <w:left w:val="none" w:sz="0" w:space="0" w:color="auto"/>
        <w:bottom w:val="none" w:sz="0" w:space="0" w:color="auto"/>
        <w:right w:val="none" w:sz="0" w:space="0" w:color="auto"/>
      </w:divBdr>
    </w:div>
    <w:div w:id="699668844">
      <w:bodyDiv w:val="1"/>
      <w:marLeft w:val="0"/>
      <w:marRight w:val="0"/>
      <w:marTop w:val="0"/>
      <w:marBottom w:val="0"/>
      <w:divBdr>
        <w:top w:val="none" w:sz="0" w:space="0" w:color="auto"/>
        <w:left w:val="none" w:sz="0" w:space="0" w:color="auto"/>
        <w:bottom w:val="none" w:sz="0" w:space="0" w:color="auto"/>
        <w:right w:val="none" w:sz="0" w:space="0" w:color="auto"/>
      </w:divBdr>
    </w:div>
    <w:div w:id="701175539">
      <w:bodyDiv w:val="1"/>
      <w:marLeft w:val="0"/>
      <w:marRight w:val="0"/>
      <w:marTop w:val="0"/>
      <w:marBottom w:val="0"/>
      <w:divBdr>
        <w:top w:val="none" w:sz="0" w:space="0" w:color="auto"/>
        <w:left w:val="none" w:sz="0" w:space="0" w:color="auto"/>
        <w:bottom w:val="none" w:sz="0" w:space="0" w:color="auto"/>
        <w:right w:val="none" w:sz="0" w:space="0" w:color="auto"/>
      </w:divBdr>
    </w:div>
    <w:div w:id="704448105">
      <w:bodyDiv w:val="1"/>
      <w:marLeft w:val="0"/>
      <w:marRight w:val="0"/>
      <w:marTop w:val="0"/>
      <w:marBottom w:val="0"/>
      <w:divBdr>
        <w:top w:val="none" w:sz="0" w:space="0" w:color="auto"/>
        <w:left w:val="none" w:sz="0" w:space="0" w:color="auto"/>
        <w:bottom w:val="none" w:sz="0" w:space="0" w:color="auto"/>
        <w:right w:val="none" w:sz="0" w:space="0" w:color="auto"/>
      </w:divBdr>
    </w:div>
    <w:div w:id="707334192">
      <w:bodyDiv w:val="1"/>
      <w:marLeft w:val="0"/>
      <w:marRight w:val="0"/>
      <w:marTop w:val="0"/>
      <w:marBottom w:val="0"/>
      <w:divBdr>
        <w:top w:val="none" w:sz="0" w:space="0" w:color="auto"/>
        <w:left w:val="none" w:sz="0" w:space="0" w:color="auto"/>
        <w:bottom w:val="none" w:sz="0" w:space="0" w:color="auto"/>
        <w:right w:val="none" w:sz="0" w:space="0" w:color="auto"/>
      </w:divBdr>
    </w:div>
    <w:div w:id="707754034">
      <w:bodyDiv w:val="1"/>
      <w:marLeft w:val="0"/>
      <w:marRight w:val="0"/>
      <w:marTop w:val="0"/>
      <w:marBottom w:val="0"/>
      <w:divBdr>
        <w:top w:val="none" w:sz="0" w:space="0" w:color="auto"/>
        <w:left w:val="none" w:sz="0" w:space="0" w:color="auto"/>
        <w:bottom w:val="none" w:sz="0" w:space="0" w:color="auto"/>
        <w:right w:val="none" w:sz="0" w:space="0" w:color="auto"/>
      </w:divBdr>
    </w:div>
    <w:div w:id="708455901">
      <w:bodyDiv w:val="1"/>
      <w:marLeft w:val="0"/>
      <w:marRight w:val="0"/>
      <w:marTop w:val="0"/>
      <w:marBottom w:val="0"/>
      <w:divBdr>
        <w:top w:val="none" w:sz="0" w:space="0" w:color="auto"/>
        <w:left w:val="none" w:sz="0" w:space="0" w:color="auto"/>
        <w:bottom w:val="none" w:sz="0" w:space="0" w:color="auto"/>
        <w:right w:val="none" w:sz="0" w:space="0" w:color="auto"/>
      </w:divBdr>
    </w:div>
    <w:div w:id="709258388">
      <w:bodyDiv w:val="1"/>
      <w:marLeft w:val="0"/>
      <w:marRight w:val="0"/>
      <w:marTop w:val="0"/>
      <w:marBottom w:val="0"/>
      <w:divBdr>
        <w:top w:val="none" w:sz="0" w:space="0" w:color="auto"/>
        <w:left w:val="none" w:sz="0" w:space="0" w:color="auto"/>
        <w:bottom w:val="none" w:sz="0" w:space="0" w:color="auto"/>
        <w:right w:val="none" w:sz="0" w:space="0" w:color="auto"/>
      </w:divBdr>
    </w:div>
    <w:div w:id="711803365">
      <w:bodyDiv w:val="1"/>
      <w:marLeft w:val="0"/>
      <w:marRight w:val="0"/>
      <w:marTop w:val="0"/>
      <w:marBottom w:val="0"/>
      <w:divBdr>
        <w:top w:val="none" w:sz="0" w:space="0" w:color="auto"/>
        <w:left w:val="none" w:sz="0" w:space="0" w:color="auto"/>
        <w:bottom w:val="none" w:sz="0" w:space="0" w:color="auto"/>
        <w:right w:val="none" w:sz="0" w:space="0" w:color="auto"/>
      </w:divBdr>
    </w:div>
    <w:div w:id="713698723">
      <w:bodyDiv w:val="1"/>
      <w:marLeft w:val="0"/>
      <w:marRight w:val="0"/>
      <w:marTop w:val="0"/>
      <w:marBottom w:val="0"/>
      <w:divBdr>
        <w:top w:val="none" w:sz="0" w:space="0" w:color="auto"/>
        <w:left w:val="none" w:sz="0" w:space="0" w:color="auto"/>
        <w:bottom w:val="none" w:sz="0" w:space="0" w:color="auto"/>
        <w:right w:val="none" w:sz="0" w:space="0" w:color="auto"/>
      </w:divBdr>
    </w:div>
    <w:div w:id="727804611">
      <w:bodyDiv w:val="1"/>
      <w:marLeft w:val="0"/>
      <w:marRight w:val="0"/>
      <w:marTop w:val="0"/>
      <w:marBottom w:val="0"/>
      <w:divBdr>
        <w:top w:val="none" w:sz="0" w:space="0" w:color="auto"/>
        <w:left w:val="none" w:sz="0" w:space="0" w:color="auto"/>
        <w:bottom w:val="none" w:sz="0" w:space="0" w:color="auto"/>
        <w:right w:val="none" w:sz="0" w:space="0" w:color="auto"/>
      </w:divBdr>
    </w:div>
    <w:div w:id="728260517">
      <w:bodyDiv w:val="1"/>
      <w:marLeft w:val="0"/>
      <w:marRight w:val="0"/>
      <w:marTop w:val="0"/>
      <w:marBottom w:val="0"/>
      <w:divBdr>
        <w:top w:val="none" w:sz="0" w:space="0" w:color="auto"/>
        <w:left w:val="none" w:sz="0" w:space="0" w:color="auto"/>
        <w:bottom w:val="none" w:sz="0" w:space="0" w:color="auto"/>
        <w:right w:val="none" w:sz="0" w:space="0" w:color="auto"/>
      </w:divBdr>
    </w:div>
    <w:div w:id="729153657">
      <w:bodyDiv w:val="1"/>
      <w:marLeft w:val="0"/>
      <w:marRight w:val="0"/>
      <w:marTop w:val="0"/>
      <w:marBottom w:val="0"/>
      <w:divBdr>
        <w:top w:val="none" w:sz="0" w:space="0" w:color="auto"/>
        <w:left w:val="none" w:sz="0" w:space="0" w:color="auto"/>
        <w:bottom w:val="none" w:sz="0" w:space="0" w:color="auto"/>
        <w:right w:val="none" w:sz="0" w:space="0" w:color="auto"/>
      </w:divBdr>
    </w:div>
    <w:div w:id="730229135">
      <w:bodyDiv w:val="1"/>
      <w:marLeft w:val="0"/>
      <w:marRight w:val="0"/>
      <w:marTop w:val="0"/>
      <w:marBottom w:val="0"/>
      <w:divBdr>
        <w:top w:val="none" w:sz="0" w:space="0" w:color="auto"/>
        <w:left w:val="none" w:sz="0" w:space="0" w:color="auto"/>
        <w:bottom w:val="none" w:sz="0" w:space="0" w:color="auto"/>
        <w:right w:val="none" w:sz="0" w:space="0" w:color="auto"/>
      </w:divBdr>
    </w:div>
    <w:div w:id="735397541">
      <w:bodyDiv w:val="1"/>
      <w:marLeft w:val="0"/>
      <w:marRight w:val="0"/>
      <w:marTop w:val="0"/>
      <w:marBottom w:val="0"/>
      <w:divBdr>
        <w:top w:val="none" w:sz="0" w:space="0" w:color="auto"/>
        <w:left w:val="none" w:sz="0" w:space="0" w:color="auto"/>
        <w:bottom w:val="none" w:sz="0" w:space="0" w:color="auto"/>
        <w:right w:val="none" w:sz="0" w:space="0" w:color="auto"/>
      </w:divBdr>
    </w:div>
    <w:div w:id="736978709">
      <w:bodyDiv w:val="1"/>
      <w:marLeft w:val="0"/>
      <w:marRight w:val="0"/>
      <w:marTop w:val="0"/>
      <w:marBottom w:val="0"/>
      <w:divBdr>
        <w:top w:val="none" w:sz="0" w:space="0" w:color="auto"/>
        <w:left w:val="none" w:sz="0" w:space="0" w:color="auto"/>
        <w:bottom w:val="none" w:sz="0" w:space="0" w:color="auto"/>
        <w:right w:val="none" w:sz="0" w:space="0" w:color="auto"/>
      </w:divBdr>
    </w:div>
    <w:div w:id="742457630">
      <w:bodyDiv w:val="1"/>
      <w:marLeft w:val="0"/>
      <w:marRight w:val="0"/>
      <w:marTop w:val="0"/>
      <w:marBottom w:val="0"/>
      <w:divBdr>
        <w:top w:val="none" w:sz="0" w:space="0" w:color="auto"/>
        <w:left w:val="none" w:sz="0" w:space="0" w:color="auto"/>
        <w:bottom w:val="none" w:sz="0" w:space="0" w:color="auto"/>
        <w:right w:val="none" w:sz="0" w:space="0" w:color="auto"/>
      </w:divBdr>
    </w:div>
    <w:div w:id="744104995">
      <w:bodyDiv w:val="1"/>
      <w:marLeft w:val="0"/>
      <w:marRight w:val="0"/>
      <w:marTop w:val="0"/>
      <w:marBottom w:val="0"/>
      <w:divBdr>
        <w:top w:val="none" w:sz="0" w:space="0" w:color="auto"/>
        <w:left w:val="none" w:sz="0" w:space="0" w:color="auto"/>
        <w:bottom w:val="none" w:sz="0" w:space="0" w:color="auto"/>
        <w:right w:val="none" w:sz="0" w:space="0" w:color="auto"/>
      </w:divBdr>
    </w:div>
    <w:div w:id="748388246">
      <w:bodyDiv w:val="1"/>
      <w:marLeft w:val="0"/>
      <w:marRight w:val="0"/>
      <w:marTop w:val="0"/>
      <w:marBottom w:val="0"/>
      <w:divBdr>
        <w:top w:val="none" w:sz="0" w:space="0" w:color="auto"/>
        <w:left w:val="none" w:sz="0" w:space="0" w:color="auto"/>
        <w:bottom w:val="none" w:sz="0" w:space="0" w:color="auto"/>
        <w:right w:val="none" w:sz="0" w:space="0" w:color="auto"/>
      </w:divBdr>
    </w:div>
    <w:div w:id="751001768">
      <w:bodyDiv w:val="1"/>
      <w:marLeft w:val="0"/>
      <w:marRight w:val="0"/>
      <w:marTop w:val="0"/>
      <w:marBottom w:val="0"/>
      <w:divBdr>
        <w:top w:val="none" w:sz="0" w:space="0" w:color="auto"/>
        <w:left w:val="none" w:sz="0" w:space="0" w:color="auto"/>
        <w:bottom w:val="none" w:sz="0" w:space="0" w:color="auto"/>
        <w:right w:val="none" w:sz="0" w:space="0" w:color="auto"/>
      </w:divBdr>
    </w:div>
    <w:div w:id="751004814">
      <w:bodyDiv w:val="1"/>
      <w:marLeft w:val="0"/>
      <w:marRight w:val="0"/>
      <w:marTop w:val="0"/>
      <w:marBottom w:val="0"/>
      <w:divBdr>
        <w:top w:val="none" w:sz="0" w:space="0" w:color="auto"/>
        <w:left w:val="none" w:sz="0" w:space="0" w:color="auto"/>
        <w:bottom w:val="none" w:sz="0" w:space="0" w:color="auto"/>
        <w:right w:val="none" w:sz="0" w:space="0" w:color="auto"/>
      </w:divBdr>
    </w:div>
    <w:div w:id="751972850">
      <w:bodyDiv w:val="1"/>
      <w:marLeft w:val="0"/>
      <w:marRight w:val="0"/>
      <w:marTop w:val="0"/>
      <w:marBottom w:val="0"/>
      <w:divBdr>
        <w:top w:val="none" w:sz="0" w:space="0" w:color="auto"/>
        <w:left w:val="none" w:sz="0" w:space="0" w:color="auto"/>
        <w:bottom w:val="none" w:sz="0" w:space="0" w:color="auto"/>
        <w:right w:val="none" w:sz="0" w:space="0" w:color="auto"/>
      </w:divBdr>
    </w:div>
    <w:div w:id="753667088">
      <w:bodyDiv w:val="1"/>
      <w:marLeft w:val="0"/>
      <w:marRight w:val="0"/>
      <w:marTop w:val="0"/>
      <w:marBottom w:val="0"/>
      <w:divBdr>
        <w:top w:val="none" w:sz="0" w:space="0" w:color="auto"/>
        <w:left w:val="none" w:sz="0" w:space="0" w:color="auto"/>
        <w:bottom w:val="none" w:sz="0" w:space="0" w:color="auto"/>
        <w:right w:val="none" w:sz="0" w:space="0" w:color="auto"/>
      </w:divBdr>
    </w:div>
    <w:div w:id="754404962">
      <w:bodyDiv w:val="1"/>
      <w:marLeft w:val="0"/>
      <w:marRight w:val="0"/>
      <w:marTop w:val="0"/>
      <w:marBottom w:val="0"/>
      <w:divBdr>
        <w:top w:val="none" w:sz="0" w:space="0" w:color="auto"/>
        <w:left w:val="none" w:sz="0" w:space="0" w:color="auto"/>
        <w:bottom w:val="none" w:sz="0" w:space="0" w:color="auto"/>
        <w:right w:val="none" w:sz="0" w:space="0" w:color="auto"/>
      </w:divBdr>
    </w:div>
    <w:div w:id="756483209">
      <w:bodyDiv w:val="1"/>
      <w:marLeft w:val="0"/>
      <w:marRight w:val="0"/>
      <w:marTop w:val="0"/>
      <w:marBottom w:val="0"/>
      <w:divBdr>
        <w:top w:val="none" w:sz="0" w:space="0" w:color="auto"/>
        <w:left w:val="none" w:sz="0" w:space="0" w:color="auto"/>
        <w:bottom w:val="none" w:sz="0" w:space="0" w:color="auto"/>
        <w:right w:val="none" w:sz="0" w:space="0" w:color="auto"/>
      </w:divBdr>
    </w:div>
    <w:div w:id="757407947">
      <w:bodyDiv w:val="1"/>
      <w:marLeft w:val="0"/>
      <w:marRight w:val="0"/>
      <w:marTop w:val="0"/>
      <w:marBottom w:val="0"/>
      <w:divBdr>
        <w:top w:val="none" w:sz="0" w:space="0" w:color="auto"/>
        <w:left w:val="none" w:sz="0" w:space="0" w:color="auto"/>
        <w:bottom w:val="none" w:sz="0" w:space="0" w:color="auto"/>
        <w:right w:val="none" w:sz="0" w:space="0" w:color="auto"/>
      </w:divBdr>
    </w:div>
    <w:div w:id="763576321">
      <w:bodyDiv w:val="1"/>
      <w:marLeft w:val="0"/>
      <w:marRight w:val="0"/>
      <w:marTop w:val="0"/>
      <w:marBottom w:val="0"/>
      <w:divBdr>
        <w:top w:val="none" w:sz="0" w:space="0" w:color="auto"/>
        <w:left w:val="none" w:sz="0" w:space="0" w:color="auto"/>
        <w:bottom w:val="none" w:sz="0" w:space="0" w:color="auto"/>
        <w:right w:val="none" w:sz="0" w:space="0" w:color="auto"/>
      </w:divBdr>
    </w:div>
    <w:div w:id="768543298">
      <w:bodyDiv w:val="1"/>
      <w:marLeft w:val="0"/>
      <w:marRight w:val="0"/>
      <w:marTop w:val="0"/>
      <w:marBottom w:val="0"/>
      <w:divBdr>
        <w:top w:val="none" w:sz="0" w:space="0" w:color="auto"/>
        <w:left w:val="none" w:sz="0" w:space="0" w:color="auto"/>
        <w:bottom w:val="none" w:sz="0" w:space="0" w:color="auto"/>
        <w:right w:val="none" w:sz="0" w:space="0" w:color="auto"/>
      </w:divBdr>
    </w:div>
    <w:div w:id="768696967">
      <w:bodyDiv w:val="1"/>
      <w:marLeft w:val="0"/>
      <w:marRight w:val="0"/>
      <w:marTop w:val="0"/>
      <w:marBottom w:val="0"/>
      <w:divBdr>
        <w:top w:val="none" w:sz="0" w:space="0" w:color="auto"/>
        <w:left w:val="none" w:sz="0" w:space="0" w:color="auto"/>
        <w:bottom w:val="none" w:sz="0" w:space="0" w:color="auto"/>
        <w:right w:val="none" w:sz="0" w:space="0" w:color="auto"/>
      </w:divBdr>
    </w:div>
    <w:div w:id="772823682">
      <w:bodyDiv w:val="1"/>
      <w:marLeft w:val="0"/>
      <w:marRight w:val="0"/>
      <w:marTop w:val="0"/>
      <w:marBottom w:val="0"/>
      <w:divBdr>
        <w:top w:val="none" w:sz="0" w:space="0" w:color="auto"/>
        <w:left w:val="none" w:sz="0" w:space="0" w:color="auto"/>
        <w:bottom w:val="none" w:sz="0" w:space="0" w:color="auto"/>
        <w:right w:val="none" w:sz="0" w:space="0" w:color="auto"/>
      </w:divBdr>
    </w:div>
    <w:div w:id="773672035">
      <w:bodyDiv w:val="1"/>
      <w:marLeft w:val="0"/>
      <w:marRight w:val="0"/>
      <w:marTop w:val="0"/>
      <w:marBottom w:val="0"/>
      <w:divBdr>
        <w:top w:val="none" w:sz="0" w:space="0" w:color="auto"/>
        <w:left w:val="none" w:sz="0" w:space="0" w:color="auto"/>
        <w:bottom w:val="none" w:sz="0" w:space="0" w:color="auto"/>
        <w:right w:val="none" w:sz="0" w:space="0" w:color="auto"/>
      </w:divBdr>
    </w:div>
    <w:div w:id="777332977">
      <w:bodyDiv w:val="1"/>
      <w:marLeft w:val="0"/>
      <w:marRight w:val="0"/>
      <w:marTop w:val="0"/>
      <w:marBottom w:val="0"/>
      <w:divBdr>
        <w:top w:val="none" w:sz="0" w:space="0" w:color="auto"/>
        <w:left w:val="none" w:sz="0" w:space="0" w:color="auto"/>
        <w:bottom w:val="none" w:sz="0" w:space="0" w:color="auto"/>
        <w:right w:val="none" w:sz="0" w:space="0" w:color="auto"/>
      </w:divBdr>
    </w:div>
    <w:div w:id="780496748">
      <w:bodyDiv w:val="1"/>
      <w:marLeft w:val="0"/>
      <w:marRight w:val="0"/>
      <w:marTop w:val="0"/>
      <w:marBottom w:val="0"/>
      <w:divBdr>
        <w:top w:val="none" w:sz="0" w:space="0" w:color="auto"/>
        <w:left w:val="none" w:sz="0" w:space="0" w:color="auto"/>
        <w:bottom w:val="none" w:sz="0" w:space="0" w:color="auto"/>
        <w:right w:val="none" w:sz="0" w:space="0" w:color="auto"/>
      </w:divBdr>
    </w:div>
    <w:div w:id="785732774">
      <w:bodyDiv w:val="1"/>
      <w:marLeft w:val="0"/>
      <w:marRight w:val="0"/>
      <w:marTop w:val="0"/>
      <w:marBottom w:val="0"/>
      <w:divBdr>
        <w:top w:val="none" w:sz="0" w:space="0" w:color="auto"/>
        <w:left w:val="none" w:sz="0" w:space="0" w:color="auto"/>
        <w:bottom w:val="none" w:sz="0" w:space="0" w:color="auto"/>
        <w:right w:val="none" w:sz="0" w:space="0" w:color="auto"/>
      </w:divBdr>
    </w:div>
    <w:div w:id="787969085">
      <w:bodyDiv w:val="1"/>
      <w:marLeft w:val="0"/>
      <w:marRight w:val="0"/>
      <w:marTop w:val="0"/>
      <w:marBottom w:val="0"/>
      <w:divBdr>
        <w:top w:val="none" w:sz="0" w:space="0" w:color="auto"/>
        <w:left w:val="none" w:sz="0" w:space="0" w:color="auto"/>
        <w:bottom w:val="none" w:sz="0" w:space="0" w:color="auto"/>
        <w:right w:val="none" w:sz="0" w:space="0" w:color="auto"/>
      </w:divBdr>
    </w:div>
    <w:div w:id="788204457">
      <w:bodyDiv w:val="1"/>
      <w:marLeft w:val="0"/>
      <w:marRight w:val="0"/>
      <w:marTop w:val="0"/>
      <w:marBottom w:val="0"/>
      <w:divBdr>
        <w:top w:val="none" w:sz="0" w:space="0" w:color="auto"/>
        <w:left w:val="none" w:sz="0" w:space="0" w:color="auto"/>
        <w:bottom w:val="none" w:sz="0" w:space="0" w:color="auto"/>
        <w:right w:val="none" w:sz="0" w:space="0" w:color="auto"/>
      </w:divBdr>
    </w:div>
    <w:div w:id="798298871">
      <w:bodyDiv w:val="1"/>
      <w:marLeft w:val="0"/>
      <w:marRight w:val="0"/>
      <w:marTop w:val="0"/>
      <w:marBottom w:val="0"/>
      <w:divBdr>
        <w:top w:val="none" w:sz="0" w:space="0" w:color="auto"/>
        <w:left w:val="none" w:sz="0" w:space="0" w:color="auto"/>
        <w:bottom w:val="none" w:sz="0" w:space="0" w:color="auto"/>
        <w:right w:val="none" w:sz="0" w:space="0" w:color="auto"/>
      </w:divBdr>
    </w:div>
    <w:div w:id="803044270">
      <w:bodyDiv w:val="1"/>
      <w:marLeft w:val="0"/>
      <w:marRight w:val="0"/>
      <w:marTop w:val="0"/>
      <w:marBottom w:val="0"/>
      <w:divBdr>
        <w:top w:val="none" w:sz="0" w:space="0" w:color="auto"/>
        <w:left w:val="none" w:sz="0" w:space="0" w:color="auto"/>
        <w:bottom w:val="none" w:sz="0" w:space="0" w:color="auto"/>
        <w:right w:val="none" w:sz="0" w:space="0" w:color="auto"/>
      </w:divBdr>
    </w:div>
    <w:div w:id="805047539">
      <w:bodyDiv w:val="1"/>
      <w:marLeft w:val="0"/>
      <w:marRight w:val="0"/>
      <w:marTop w:val="0"/>
      <w:marBottom w:val="0"/>
      <w:divBdr>
        <w:top w:val="none" w:sz="0" w:space="0" w:color="auto"/>
        <w:left w:val="none" w:sz="0" w:space="0" w:color="auto"/>
        <w:bottom w:val="none" w:sz="0" w:space="0" w:color="auto"/>
        <w:right w:val="none" w:sz="0" w:space="0" w:color="auto"/>
      </w:divBdr>
    </w:div>
    <w:div w:id="807937359">
      <w:bodyDiv w:val="1"/>
      <w:marLeft w:val="0"/>
      <w:marRight w:val="0"/>
      <w:marTop w:val="0"/>
      <w:marBottom w:val="0"/>
      <w:divBdr>
        <w:top w:val="none" w:sz="0" w:space="0" w:color="auto"/>
        <w:left w:val="none" w:sz="0" w:space="0" w:color="auto"/>
        <w:bottom w:val="none" w:sz="0" w:space="0" w:color="auto"/>
        <w:right w:val="none" w:sz="0" w:space="0" w:color="auto"/>
      </w:divBdr>
    </w:div>
    <w:div w:id="810174223">
      <w:bodyDiv w:val="1"/>
      <w:marLeft w:val="0"/>
      <w:marRight w:val="0"/>
      <w:marTop w:val="0"/>
      <w:marBottom w:val="0"/>
      <w:divBdr>
        <w:top w:val="none" w:sz="0" w:space="0" w:color="auto"/>
        <w:left w:val="none" w:sz="0" w:space="0" w:color="auto"/>
        <w:bottom w:val="none" w:sz="0" w:space="0" w:color="auto"/>
        <w:right w:val="none" w:sz="0" w:space="0" w:color="auto"/>
      </w:divBdr>
    </w:div>
    <w:div w:id="816146669">
      <w:bodyDiv w:val="1"/>
      <w:marLeft w:val="0"/>
      <w:marRight w:val="0"/>
      <w:marTop w:val="0"/>
      <w:marBottom w:val="0"/>
      <w:divBdr>
        <w:top w:val="none" w:sz="0" w:space="0" w:color="auto"/>
        <w:left w:val="none" w:sz="0" w:space="0" w:color="auto"/>
        <w:bottom w:val="none" w:sz="0" w:space="0" w:color="auto"/>
        <w:right w:val="none" w:sz="0" w:space="0" w:color="auto"/>
      </w:divBdr>
    </w:div>
    <w:div w:id="817066217">
      <w:bodyDiv w:val="1"/>
      <w:marLeft w:val="0"/>
      <w:marRight w:val="0"/>
      <w:marTop w:val="0"/>
      <w:marBottom w:val="0"/>
      <w:divBdr>
        <w:top w:val="none" w:sz="0" w:space="0" w:color="auto"/>
        <w:left w:val="none" w:sz="0" w:space="0" w:color="auto"/>
        <w:bottom w:val="none" w:sz="0" w:space="0" w:color="auto"/>
        <w:right w:val="none" w:sz="0" w:space="0" w:color="auto"/>
      </w:divBdr>
    </w:div>
    <w:div w:id="819807298">
      <w:bodyDiv w:val="1"/>
      <w:marLeft w:val="0"/>
      <w:marRight w:val="0"/>
      <w:marTop w:val="0"/>
      <w:marBottom w:val="0"/>
      <w:divBdr>
        <w:top w:val="none" w:sz="0" w:space="0" w:color="auto"/>
        <w:left w:val="none" w:sz="0" w:space="0" w:color="auto"/>
        <w:bottom w:val="none" w:sz="0" w:space="0" w:color="auto"/>
        <w:right w:val="none" w:sz="0" w:space="0" w:color="auto"/>
      </w:divBdr>
    </w:div>
    <w:div w:id="822702847">
      <w:bodyDiv w:val="1"/>
      <w:marLeft w:val="0"/>
      <w:marRight w:val="0"/>
      <w:marTop w:val="0"/>
      <w:marBottom w:val="0"/>
      <w:divBdr>
        <w:top w:val="none" w:sz="0" w:space="0" w:color="auto"/>
        <w:left w:val="none" w:sz="0" w:space="0" w:color="auto"/>
        <w:bottom w:val="none" w:sz="0" w:space="0" w:color="auto"/>
        <w:right w:val="none" w:sz="0" w:space="0" w:color="auto"/>
      </w:divBdr>
    </w:div>
    <w:div w:id="831792430">
      <w:bodyDiv w:val="1"/>
      <w:marLeft w:val="0"/>
      <w:marRight w:val="0"/>
      <w:marTop w:val="0"/>
      <w:marBottom w:val="0"/>
      <w:divBdr>
        <w:top w:val="none" w:sz="0" w:space="0" w:color="auto"/>
        <w:left w:val="none" w:sz="0" w:space="0" w:color="auto"/>
        <w:bottom w:val="none" w:sz="0" w:space="0" w:color="auto"/>
        <w:right w:val="none" w:sz="0" w:space="0" w:color="auto"/>
      </w:divBdr>
    </w:div>
    <w:div w:id="835607671">
      <w:bodyDiv w:val="1"/>
      <w:marLeft w:val="0"/>
      <w:marRight w:val="0"/>
      <w:marTop w:val="0"/>
      <w:marBottom w:val="0"/>
      <w:divBdr>
        <w:top w:val="none" w:sz="0" w:space="0" w:color="auto"/>
        <w:left w:val="none" w:sz="0" w:space="0" w:color="auto"/>
        <w:bottom w:val="none" w:sz="0" w:space="0" w:color="auto"/>
        <w:right w:val="none" w:sz="0" w:space="0" w:color="auto"/>
      </w:divBdr>
    </w:div>
    <w:div w:id="836270786">
      <w:bodyDiv w:val="1"/>
      <w:marLeft w:val="0"/>
      <w:marRight w:val="0"/>
      <w:marTop w:val="0"/>
      <w:marBottom w:val="0"/>
      <w:divBdr>
        <w:top w:val="none" w:sz="0" w:space="0" w:color="auto"/>
        <w:left w:val="none" w:sz="0" w:space="0" w:color="auto"/>
        <w:bottom w:val="none" w:sz="0" w:space="0" w:color="auto"/>
        <w:right w:val="none" w:sz="0" w:space="0" w:color="auto"/>
      </w:divBdr>
    </w:div>
    <w:div w:id="837816028">
      <w:bodyDiv w:val="1"/>
      <w:marLeft w:val="0"/>
      <w:marRight w:val="0"/>
      <w:marTop w:val="0"/>
      <w:marBottom w:val="0"/>
      <w:divBdr>
        <w:top w:val="none" w:sz="0" w:space="0" w:color="auto"/>
        <w:left w:val="none" w:sz="0" w:space="0" w:color="auto"/>
        <w:bottom w:val="none" w:sz="0" w:space="0" w:color="auto"/>
        <w:right w:val="none" w:sz="0" w:space="0" w:color="auto"/>
      </w:divBdr>
    </w:div>
    <w:div w:id="840051644">
      <w:bodyDiv w:val="1"/>
      <w:marLeft w:val="0"/>
      <w:marRight w:val="0"/>
      <w:marTop w:val="0"/>
      <w:marBottom w:val="0"/>
      <w:divBdr>
        <w:top w:val="none" w:sz="0" w:space="0" w:color="auto"/>
        <w:left w:val="none" w:sz="0" w:space="0" w:color="auto"/>
        <w:bottom w:val="none" w:sz="0" w:space="0" w:color="auto"/>
        <w:right w:val="none" w:sz="0" w:space="0" w:color="auto"/>
      </w:divBdr>
    </w:div>
    <w:div w:id="842402698">
      <w:bodyDiv w:val="1"/>
      <w:marLeft w:val="0"/>
      <w:marRight w:val="0"/>
      <w:marTop w:val="0"/>
      <w:marBottom w:val="0"/>
      <w:divBdr>
        <w:top w:val="none" w:sz="0" w:space="0" w:color="auto"/>
        <w:left w:val="none" w:sz="0" w:space="0" w:color="auto"/>
        <w:bottom w:val="none" w:sz="0" w:space="0" w:color="auto"/>
        <w:right w:val="none" w:sz="0" w:space="0" w:color="auto"/>
      </w:divBdr>
    </w:div>
    <w:div w:id="846406242">
      <w:bodyDiv w:val="1"/>
      <w:marLeft w:val="0"/>
      <w:marRight w:val="0"/>
      <w:marTop w:val="0"/>
      <w:marBottom w:val="0"/>
      <w:divBdr>
        <w:top w:val="none" w:sz="0" w:space="0" w:color="auto"/>
        <w:left w:val="none" w:sz="0" w:space="0" w:color="auto"/>
        <w:bottom w:val="none" w:sz="0" w:space="0" w:color="auto"/>
        <w:right w:val="none" w:sz="0" w:space="0" w:color="auto"/>
      </w:divBdr>
    </w:div>
    <w:div w:id="847062345">
      <w:bodyDiv w:val="1"/>
      <w:marLeft w:val="0"/>
      <w:marRight w:val="0"/>
      <w:marTop w:val="0"/>
      <w:marBottom w:val="0"/>
      <w:divBdr>
        <w:top w:val="none" w:sz="0" w:space="0" w:color="auto"/>
        <w:left w:val="none" w:sz="0" w:space="0" w:color="auto"/>
        <w:bottom w:val="none" w:sz="0" w:space="0" w:color="auto"/>
        <w:right w:val="none" w:sz="0" w:space="0" w:color="auto"/>
      </w:divBdr>
    </w:div>
    <w:div w:id="847794593">
      <w:bodyDiv w:val="1"/>
      <w:marLeft w:val="0"/>
      <w:marRight w:val="0"/>
      <w:marTop w:val="0"/>
      <w:marBottom w:val="0"/>
      <w:divBdr>
        <w:top w:val="none" w:sz="0" w:space="0" w:color="auto"/>
        <w:left w:val="none" w:sz="0" w:space="0" w:color="auto"/>
        <w:bottom w:val="none" w:sz="0" w:space="0" w:color="auto"/>
        <w:right w:val="none" w:sz="0" w:space="0" w:color="auto"/>
      </w:divBdr>
    </w:div>
    <w:div w:id="853113766">
      <w:bodyDiv w:val="1"/>
      <w:marLeft w:val="0"/>
      <w:marRight w:val="0"/>
      <w:marTop w:val="0"/>
      <w:marBottom w:val="0"/>
      <w:divBdr>
        <w:top w:val="none" w:sz="0" w:space="0" w:color="auto"/>
        <w:left w:val="none" w:sz="0" w:space="0" w:color="auto"/>
        <w:bottom w:val="none" w:sz="0" w:space="0" w:color="auto"/>
        <w:right w:val="none" w:sz="0" w:space="0" w:color="auto"/>
      </w:divBdr>
    </w:div>
    <w:div w:id="853302734">
      <w:bodyDiv w:val="1"/>
      <w:marLeft w:val="0"/>
      <w:marRight w:val="0"/>
      <w:marTop w:val="0"/>
      <w:marBottom w:val="0"/>
      <w:divBdr>
        <w:top w:val="none" w:sz="0" w:space="0" w:color="auto"/>
        <w:left w:val="none" w:sz="0" w:space="0" w:color="auto"/>
        <w:bottom w:val="none" w:sz="0" w:space="0" w:color="auto"/>
        <w:right w:val="none" w:sz="0" w:space="0" w:color="auto"/>
      </w:divBdr>
    </w:div>
    <w:div w:id="856233262">
      <w:bodyDiv w:val="1"/>
      <w:marLeft w:val="0"/>
      <w:marRight w:val="0"/>
      <w:marTop w:val="0"/>
      <w:marBottom w:val="0"/>
      <w:divBdr>
        <w:top w:val="none" w:sz="0" w:space="0" w:color="auto"/>
        <w:left w:val="none" w:sz="0" w:space="0" w:color="auto"/>
        <w:bottom w:val="none" w:sz="0" w:space="0" w:color="auto"/>
        <w:right w:val="none" w:sz="0" w:space="0" w:color="auto"/>
      </w:divBdr>
    </w:div>
    <w:div w:id="863714348">
      <w:bodyDiv w:val="1"/>
      <w:marLeft w:val="0"/>
      <w:marRight w:val="0"/>
      <w:marTop w:val="0"/>
      <w:marBottom w:val="0"/>
      <w:divBdr>
        <w:top w:val="none" w:sz="0" w:space="0" w:color="auto"/>
        <w:left w:val="none" w:sz="0" w:space="0" w:color="auto"/>
        <w:bottom w:val="none" w:sz="0" w:space="0" w:color="auto"/>
        <w:right w:val="none" w:sz="0" w:space="0" w:color="auto"/>
      </w:divBdr>
    </w:div>
    <w:div w:id="865872135">
      <w:bodyDiv w:val="1"/>
      <w:marLeft w:val="0"/>
      <w:marRight w:val="0"/>
      <w:marTop w:val="0"/>
      <w:marBottom w:val="0"/>
      <w:divBdr>
        <w:top w:val="none" w:sz="0" w:space="0" w:color="auto"/>
        <w:left w:val="none" w:sz="0" w:space="0" w:color="auto"/>
        <w:bottom w:val="none" w:sz="0" w:space="0" w:color="auto"/>
        <w:right w:val="none" w:sz="0" w:space="0" w:color="auto"/>
      </w:divBdr>
    </w:div>
    <w:div w:id="867448003">
      <w:bodyDiv w:val="1"/>
      <w:marLeft w:val="0"/>
      <w:marRight w:val="0"/>
      <w:marTop w:val="0"/>
      <w:marBottom w:val="0"/>
      <w:divBdr>
        <w:top w:val="none" w:sz="0" w:space="0" w:color="auto"/>
        <w:left w:val="none" w:sz="0" w:space="0" w:color="auto"/>
        <w:bottom w:val="none" w:sz="0" w:space="0" w:color="auto"/>
        <w:right w:val="none" w:sz="0" w:space="0" w:color="auto"/>
      </w:divBdr>
    </w:div>
    <w:div w:id="868834715">
      <w:bodyDiv w:val="1"/>
      <w:marLeft w:val="0"/>
      <w:marRight w:val="0"/>
      <w:marTop w:val="0"/>
      <w:marBottom w:val="0"/>
      <w:divBdr>
        <w:top w:val="none" w:sz="0" w:space="0" w:color="auto"/>
        <w:left w:val="none" w:sz="0" w:space="0" w:color="auto"/>
        <w:bottom w:val="none" w:sz="0" w:space="0" w:color="auto"/>
        <w:right w:val="none" w:sz="0" w:space="0" w:color="auto"/>
      </w:divBdr>
    </w:div>
    <w:div w:id="875505270">
      <w:bodyDiv w:val="1"/>
      <w:marLeft w:val="0"/>
      <w:marRight w:val="0"/>
      <w:marTop w:val="0"/>
      <w:marBottom w:val="0"/>
      <w:divBdr>
        <w:top w:val="none" w:sz="0" w:space="0" w:color="auto"/>
        <w:left w:val="none" w:sz="0" w:space="0" w:color="auto"/>
        <w:bottom w:val="none" w:sz="0" w:space="0" w:color="auto"/>
        <w:right w:val="none" w:sz="0" w:space="0" w:color="auto"/>
      </w:divBdr>
    </w:div>
    <w:div w:id="876309940">
      <w:bodyDiv w:val="1"/>
      <w:marLeft w:val="0"/>
      <w:marRight w:val="0"/>
      <w:marTop w:val="0"/>
      <w:marBottom w:val="0"/>
      <w:divBdr>
        <w:top w:val="none" w:sz="0" w:space="0" w:color="auto"/>
        <w:left w:val="none" w:sz="0" w:space="0" w:color="auto"/>
        <w:bottom w:val="none" w:sz="0" w:space="0" w:color="auto"/>
        <w:right w:val="none" w:sz="0" w:space="0" w:color="auto"/>
      </w:divBdr>
    </w:div>
    <w:div w:id="876358467">
      <w:bodyDiv w:val="1"/>
      <w:marLeft w:val="0"/>
      <w:marRight w:val="0"/>
      <w:marTop w:val="0"/>
      <w:marBottom w:val="0"/>
      <w:divBdr>
        <w:top w:val="none" w:sz="0" w:space="0" w:color="auto"/>
        <w:left w:val="none" w:sz="0" w:space="0" w:color="auto"/>
        <w:bottom w:val="none" w:sz="0" w:space="0" w:color="auto"/>
        <w:right w:val="none" w:sz="0" w:space="0" w:color="auto"/>
      </w:divBdr>
    </w:div>
    <w:div w:id="877354622">
      <w:bodyDiv w:val="1"/>
      <w:marLeft w:val="0"/>
      <w:marRight w:val="0"/>
      <w:marTop w:val="0"/>
      <w:marBottom w:val="0"/>
      <w:divBdr>
        <w:top w:val="none" w:sz="0" w:space="0" w:color="auto"/>
        <w:left w:val="none" w:sz="0" w:space="0" w:color="auto"/>
        <w:bottom w:val="none" w:sz="0" w:space="0" w:color="auto"/>
        <w:right w:val="none" w:sz="0" w:space="0" w:color="auto"/>
      </w:divBdr>
    </w:div>
    <w:div w:id="882403989">
      <w:bodyDiv w:val="1"/>
      <w:marLeft w:val="0"/>
      <w:marRight w:val="0"/>
      <w:marTop w:val="0"/>
      <w:marBottom w:val="0"/>
      <w:divBdr>
        <w:top w:val="none" w:sz="0" w:space="0" w:color="auto"/>
        <w:left w:val="none" w:sz="0" w:space="0" w:color="auto"/>
        <w:bottom w:val="none" w:sz="0" w:space="0" w:color="auto"/>
        <w:right w:val="none" w:sz="0" w:space="0" w:color="auto"/>
      </w:divBdr>
    </w:div>
    <w:div w:id="883521927">
      <w:bodyDiv w:val="1"/>
      <w:marLeft w:val="0"/>
      <w:marRight w:val="0"/>
      <w:marTop w:val="0"/>
      <w:marBottom w:val="0"/>
      <w:divBdr>
        <w:top w:val="none" w:sz="0" w:space="0" w:color="auto"/>
        <w:left w:val="none" w:sz="0" w:space="0" w:color="auto"/>
        <w:bottom w:val="none" w:sz="0" w:space="0" w:color="auto"/>
        <w:right w:val="none" w:sz="0" w:space="0" w:color="auto"/>
      </w:divBdr>
    </w:div>
    <w:div w:id="884758849">
      <w:bodyDiv w:val="1"/>
      <w:marLeft w:val="0"/>
      <w:marRight w:val="0"/>
      <w:marTop w:val="0"/>
      <w:marBottom w:val="0"/>
      <w:divBdr>
        <w:top w:val="none" w:sz="0" w:space="0" w:color="auto"/>
        <w:left w:val="none" w:sz="0" w:space="0" w:color="auto"/>
        <w:bottom w:val="none" w:sz="0" w:space="0" w:color="auto"/>
        <w:right w:val="none" w:sz="0" w:space="0" w:color="auto"/>
      </w:divBdr>
    </w:div>
    <w:div w:id="893004564">
      <w:bodyDiv w:val="1"/>
      <w:marLeft w:val="0"/>
      <w:marRight w:val="0"/>
      <w:marTop w:val="0"/>
      <w:marBottom w:val="0"/>
      <w:divBdr>
        <w:top w:val="none" w:sz="0" w:space="0" w:color="auto"/>
        <w:left w:val="none" w:sz="0" w:space="0" w:color="auto"/>
        <w:bottom w:val="none" w:sz="0" w:space="0" w:color="auto"/>
        <w:right w:val="none" w:sz="0" w:space="0" w:color="auto"/>
      </w:divBdr>
    </w:div>
    <w:div w:id="895316845">
      <w:bodyDiv w:val="1"/>
      <w:marLeft w:val="0"/>
      <w:marRight w:val="0"/>
      <w:marTop w:val="0"/>
      <w:marBottom w:val="0"/>
      <w:divBdr>
        <w:top w:val="none" w:sz="0" w:space="0" w:color="auto"/>
        <w:left w:val="none" w:sz="0" w:space="0" w:color="auto"/>
        <w:bottom w:val="none" w:sz="0" w:space="0" w:color="auto"/>
        <w:right w:val="none" w:sz="0" w:space="0" w:color="auto"/>
      </w:divBdr>
    </w:div>
    <w:div w:id="895505332">
      <w:bodyDiv w:val="1"/>
      <w:marLeft w:val="0"/>
      <w:marRight w:val="0"/>
      <w:marTop w:val="0"/>
      <w:marBottom w:val="0"/>
      <w:divBdr>
        <w:top w:val="none" w:sz="0" w:space="0" w:color="auto"/>
        <w:left w:val="none" w:sz="0" w:space="0" w:color="auto"/>
        <w:bottom w:val="none" w:sz="0" w:space="0" w:color="auto"/>
        <w:right w:val="none" w:sz="0" w:space="0" w:color="auto"/>
      </w:divBdr>
    </w:div>
    <w:div w:id="896822836">
      <w:bodyDiv w:val="1"/>
      <w:marLeft w:val="0"/>
      <w:marRight w:val="0"/>
      <w:marTop w:val="0"/>
      <w:marBottom w:val="0"/>
      <w:divBdr>
        <w:top w:val="none" w:sz="0" w:space="0" w:color="auto"/>
        <w:left w:val="none" w:sz="0" w:space="0" w:color="auto"/>
        <w:bottom w:val="none" w:sz="0" w:space="0" w:color="auto"/>
        <w:right w:val="none" w:sz="0" w:space="0" w:color="auto"/>
      </w:divBdr>
    </w:div>
    <w:div w:id="898589158">
      <w:bodyDiv w:val="1"/>
      <w:marLeft w:val="0"/>
      <w:marRight w:val="0"/>
      <w:marTop w:val="0"/>
      <w:marBottom w:val="0"/>
      <w:divBdr>
        <w:top w:val="none" w:sz="0" w:space="0" w:color="auto"/>
        <w:left w:val="none" w:sz="0" w:space="0" w:color="auto"/>
        <w:bottom w:val="none" w:sz="0" w:space="0" w:color="auto"/>
        <w:right w:val="none" w:sz="0" w:space="0" w:color="auto"/>
      </w:divBdr>
    </w:div>
    <w:div w:id="901065033">
      <w:bodyDiv w:val="1"/>
      <w:marLeft w:val="0"/>
      <w:marRight w:val="0"/>
      <w:marTop w:val="0"/>
      <w:marBottom w:val="0"/>
      <w:divBdr>
        <w:top w:val="none" w:sz="0" w:space="0" w:color="auto"/>
        <w:left w:val="none" w:sz="0" w:space="0" w:color="auto"/>
        <w:bottom w:val="none" w:sz="0" w:space="0" w:color="auto"/>
        <w:right w:val="none" w:sz="0" w:space="0" w:color="auto"/>
      </w:divBdr>
    </w:div>
    <w:div w:id="906304248">
      <w:bodyDiv w:val="1"/>
      <w:marLeft w:val="0"/>
      <w:marRight w:val="0"/>
      <w:marTop w:val="0"/>
      <w:marBottom w:val="0"/>
      <w:divBdr>
        <w:top w:val="none" w:sz="0" w:space="0" w:color="auto"/>
        <w:left w:val="none" w:sz="0" w:space="0" w:color="auto"/>
        <w:bottom w:val="none" w:sz="0" w:space="0" w:color="auto"/>
        <w:right w:val="none" w:sz="0" w:space="0" w:color="auto"/>
      </w:divBdr>
    </w:div>
    <w:div w:id="906378863">
      <w:bodyDiv w:val="1"/>
      <w:marLeft w:val="0"/>
      <w:marRight w:val="0"/>
      <w:marTop w:val="0"/>
      <w:marBottom w:val="0"/>
      <w:divBdr>
        <w:top w:val="none" w:sz="0" w:space="0" w:color="auto"/>
        <w:left w:val="none" w:sz="0" w:space="0" w:color="auto"/>
        <w:bottom w:val="none" w:sz="0" w:space="0" w:color="auto"/>
        <w:right w:val="none" w:sz="0" w:space="0" w:color="auto"/>
      </w:divBdr>
    </w:div>
    <w:div w:id="909265894">
      <w:bodyDiv w:val="1"/>
      <w:marLeft w:val="0"/>
      <w:marRight w:val="0"/>
      <w:marTop w:val="0"/>
      <w:marBottom w:val="0"/>
      <w:divBdr>
        <w:top w:val="none" w:sz="0" w:space="0" w:color="auto"/>
        <w:left w:val="none" w:sz="0" w:space="0" w:color="auto"/>
        <w:bottom w:val="none" w:sz="0" w:space="0" w:color="auto"/>
        <w:right w:val="none" w:sz="0" w:space="0" w:color="auto"/>
      </w:divBdr>
    </w:div>
    <w:div w:id="909926784">
      <w:bodyDiv w:val="1"/>
      <w:marLeft w:val="0"/>
      <w:marRight w:val="0"/>
      <w:marTop w:val="0"/>
      <w:marBottom w:val="0"/>
      <w:divBdr>
        <w:top w:val="none" w:sz="0" w:space="0" w:color="auto"/>
        <w:left w:val="none" w:sz="0" w:space="0" w:color="auto"/>
        <w:bottom w:val="none" w:sz="0" w:space="0" w:color="auto"/>
        <w:right w:val="none" w:sz="0" w:space="0" w:color="auto"/>
      </w:divBdr>
    </w:div>
    <w:div w:id="911356919">
      <w:bodyDiv w:val="1"/>
      <w:marLeft w:val="0"/>
      <w:marRight w:val="0"/>
      <w:marTop w:val="0"/>
      <w:marBottom w:val="0"/>
      <w:divBdr>
        <w:top w:val="none" w:sz="0" w:space="0" w:color="auto"/>
        <w:left w:val="none" w:sz="0" w:space="0" w:color="auto"/>
        <w:bottom w:val="none" w:sz="0" w:space="0" w:color="auto"/>
        <w:right w:val="none" w:sz="0" w:space="0" w:color="auto"/>
      </w:divBdr>
    </w:div>
    <w:div w:id="917399024">
      <w:bodyDiv w:val="1"/>
      <w:marLeft w:val="0"/>
      <w:marRight w:val="0"/>
      <w:marTop w:val="0"/>
      <w:marBottom w:val="0"/>
      <w:divBdr>
        <w:top w:val="none" w:sz="0" w:space="0" w:color="auto"/>
        <w:left w:val="none" w:sz="0" w:space="0" w:color="auto"/>
        <w:bottom w:val="none" w:sz="0" w:space="0" w:color="auto"/>
        <w:right w:val="none" w:sz="0" w:space="0" w:color="auto"/>
      </w:divBdr>
    </w:div>
    <w:div w:id="920406933">
      <w:bodyDiv w:val="1"/>
      <w:marLeft w:val="0"/>
      <w:marRight w:val="0"/>
      <w:marTop w:val="0"/>
      <w:marBottom w:val="0"/>
      <w:divBdr>
        <w:top w:val="none" w:sz="0" w:space="0" w:color="auto"/>
        <w:left w:val="none" w:sz="0" w:space="0" w:color="auto"/>
        <w:bottom w:val="none" w:sz="0" w:space="0" w:color="auto"/>
        <w:right w:val="none" w:sz="0" w:space="0" w:color="auto"/>
      </w:divBdr>
    </w:div>
    <w:div w:id="922640886">
      <w:bodyDiv w:val="1"/>
      <w:marLeft w:val="0"/>
      <w:marRight w:val="0"/>
      <w:marTop w:val="0"/>
      <w:marBottom w:val="0"/>
      <w:divBdr>
        <w:top w:val="none" w:sz="0" w:space="0" w:color="auto"/>
        <w:left w:val="none" w:sz="0" w:space="0" w:color="auto"/>
        <w:bottom w:val="none" w:sz="0" w:space="0" w:color="auto"/>
        <w:right w:val="none" w:sz="0" w:space="0" w:color="auto"/>
      </w:divBdr>
    </w:div>
    <w:div w:id="930820948">
      <w:bodyDiv w:val="1"/>
      <w:marLeft w:val="0"/>
      <w:marRight w:val="0"/>
      <w:marTop w:val="0"/>
      <w:marBottom w:val="0"/>
      <w:divBdr>
        <w:top w:val="none" w:sz="0" w:space="0" w:color="auto"/>
        <w:left w:val="none" w:sz="0" w:space="0" w:color="auto"/>
        <w:bottom w:val="none" w:sz="0" w:space="0" w:color="auto"/>
        <w:right w:val="none" w:sz="0" w:space="0" w:color="auto"/>
      </w:divBdr>
    </w:div>
    <w:div w:id="933629472">
      <w:bodyDiv w:val="1"/>
      <w:marLeft w:val="0"/>
      <w:marRight w:val="0"/>
      <w:marTop w:val="0"/>
      <w:marBottom w:val="0"/>
      <w:divBdr>
        <w:top w:val="none" w:sz="0" w:space="0" w:color="auto"/>
        <w:left w:val="none" w:sz="0" w:space="0" w:color="auto"/>
        <w:bottom w:val="none" w:sz="0" w:space="0" w:color="auto"/>
        <w:right w:val="none" w:sz="0" w:space="0" w:color="auto"/>
      </w:divBdr>
    </w:div>
    <w:div w:id="936476352">
      <w:bodyDiv w:val="1"/>
      <w:marLeft w:val="0"/>
      <w:marRight w:val="0"/>
      <w:marTop w:val="0"/>
      <w:marBottom w:val="0"/>
      <w:divBdr>
        <w:top w:val="none" w:sz="0" w:space="0" w:color="auto"/>
        <w:left w:val="none" w:sz="0" w:space="0" w:color="auto"/>
        <w:bottom w:val="none" w:sz="0" w:space="0" w:color="auto"/>
        <w:right w:val="none" w:sz="0" w:space="0" w:color="auto"/>
      </w:divBdr>
    </w:div>
    <w:div w:id="942767745">
      <w:bodyDiv w:val="1"/>
      <w:marLeft w:val="0"/>
      <w:marRight w:val="0"/>
      <w:marTop w:val="0"/>
      <w:marBottom w:val="0"/>
      <w:divBdr>
        <w:top w:val="none" w:sz="0" w:space="0" w:color="auto"/>
        <w:left w:val="none" w:sz="0" w:space="0" w:color="auto"/>
        <w:bottom w:val="none" w:sz="0" w:space="0" w:color="auto"/>
        <w:right w:val="none" w:sz="0" w:space="0" w:color="auto"/>
      </w:divBdr>
    </w:div>
    <w:div w:id="944002463">
      <w:bodyDiv w:val="1"/>
      <w:marLeft w:val="0"/>
      <w:marRight w:val="0"/>
      <w:marTop w:val="0"/>
      <w:marBottom w:val="0"/>
      <w:divBdr>
        <w:top w:val="none" w:sz="0" w:space="0" w:color="auto"/>
        <w:left w:val="none" w:sz="0" w:space="0" w:color="auto"/>
        <w:bottom w:val="none" w:sz="0" w:space="0" w:color="auto"/>
        <w:right w:val="none" w:sz="0" w:space="0" w:color="auto"/>
      </w:divBdr>
    </w:div>
    <w:div w:id="947397981">
      <w:bodyDiv w:val="1"/>
      <w:marLeft w:val="0"/>
      <w:marRight w:val="0"/>
      <w:marTop w:val="0"/>
      <w:marBottom w:val="0"/>
      <w:divBdr>
        <w:top w:val="none" w:sz="0" w:space="0" w:color="auto"/>
        <w:left w:val="none" w:sz="0" w:space="0" w:color="auto"/>
        <w:bottom w:val="none" w:sz="0" w:space="0" w:color="auto"/>
        <w:right w:val="none" w:sz="0" w:space="0" w:color="auto"/>
      </w:divBdr>
    </w:div>
    <w:div w:id="947738263">
      <w:bodyDiv w:val="1"/>
      <w:marLeft w:val="0"/>
      <w:marRight w:val="0"/>
      <w:marTop w:val="0"/>
      <w:marBottom w:val="0"/>
      <w:divBdr>
        <w:top w:val="none" w:sz="0" w:space="0" w:color="auto"/>
        <w:left w:val="none" w:sz="0" w:space="0" w:color="auto"/>
        <w:bottom w:val="none" w:sz="0" w:space="0" w:color="auto"/>
        <w:right w:val="none" w:sz="0" w:space="0" w:color="auto"/>
      </w:divBdr>
    </w:div>
    <w:div w:id="953638386">
      <w:bodyDiv w:val="1"/>
      <w:marLeft w:val="0"/>
      <w:marRight w:val="0"/>
      <w:marTop w:val="0"/>
      <w:marBottom w:val="0"/>
      <w:divBdr>
        <w:top w:val="none" w:sz="0" w:space="0" w:color="auto"/>
        <w:left w:val="none" w:sz="0" w:space="0" w:color="auto"/>
        <w:bottom w:val="none" w:sz="0" w:space="0" w:color="auto"/>
        <w:right w:val="none" w:sz="0" w:space="0" w:color="auto"/>
      </w:divBdr>
    </w:div>
    <w:div w:id="954141185">
      <w:bodyDiv w:val="1"/>
      <w:marLeft w:val="0"/>
      <w:marRight w:val="0"/>
      <w:marTop w:val="0"/>
      <w:marBottom w:val="0"/>
      <w:divBdr>
        <w:top w:val="none" w:sz="0" w:space="0" w:color="auto"/>
        <w:left w:val="none" w:sz="0" w:space="0" w:color="auto"/>
        <w:bottom w:val="none" w:sz="0" w:space="0" w:color="auto"/>
        <w:right w:val="none" w:sz="0" w:space="0" w:color="auto"/>
      </w:divBdr>
    </w:div>
    <w:div w:id="954600083">
      <w:bodyDiv w:val="1"/>
      <w:marLeft w:val="0"/>
      <w:marRight w:val="0"/>
      <w:marTop w:val="0"/>
      <w:marBottom w:val="0"/>
      <w:divBdr>
        <w:top w:val="none" w:sz="0" w:space="0" w:color="auto"/>
        <w:left w:val="none" w:sz="0" w:space="0" w:color="auto"/>
        <w:bottom w:val="none" w:sz="0" w:space="0" w:color="auto"/>
        <w:right w:val="none" w:sz="0" w:space="0" w:color="auto"/>
      </w:divBdr>
    </w:div>
    <w:div w:id="957219477">
      <w:bodyDiv w:val="1"/>
      <w:marLeft w:val="0"/>
      <w:marRight w:val="0"/>
      <w:marTop w:val="0"/>
      <w:marBottom w:val="0"/>
      <w:divBdr>
        <w:top w:val="none" w:sz="0" w:space="0" w:color="auto"/>
        <w:left w:val="none" w:sz="0" w:space="0" w:color="auto"/>
        <w:bottom w:val="none" w:sz="0" w:space="0" w:color="auto"/>
        <w:right w:val="none" w:sz="0" w:space="0" w:color="auto"/>
      </w:divBdr>
    </w:div>
    <w:div w:id="964385777">
      <w:bodyDiv w:val="1"/>
      <w:marLeft w:val="0"/>
      <w:marRight w:val="0"/>
      <w:marTop w:val="0"/>
      <w:marBottom w:val="0"/>
      <w:divBdr>
        <w:top w:val="none" w:sz="0" w:space="0" w:color="auto"/>
        <w:left w:val="none" w:sz="0" w:space="0" w:color="auto"/>
        <w:bottom w:val="none" w:sz="0" w:space="0" w:color="auto"/>
        <w:right w:val="none" w:sz="0" w:space="0" w:color="auto"/>
      </w:divBdr>
    </w:div>
    <w:div w:id="967705779">
      <w:bodyDiv w:val="1"/>
      <w:marLeft w:val="0"/>
      <w:marRight w:val="0"/>
      <w:marTop w:val="0"/>
      <w:marBottom w:val="0"/>
      <w:divBdr>
        <w:top w:val="none" w:sz="0" w:space="0" w:color="auto"/>
        <w:left w:val="none" w:sz="0" w:space="0" w:color="auto"/>
        <w:bottom w:val="none" w:sz="0" w:space="0" w:color="auto"/>
        <w:right w:val="none" w:sz="0" w:space="0" w:color="auto"/>
      </w:divBdr>
    </w:div>
    <w:div w:id="971787299">
      <w:bodyDiv w:val="1"/>
      <w:marLeft w:val="0"/>
      <w:marRight w:val="0"/>
      <w:marTop w:val="0"/>
      <w:marBottom w:val="0"/>
      <w:divBdr>
        <w:top w:val="none" w:sz="0" w:space="0" w:color="auto"/>
        <w:left w:val="none" w:sz="0" w:space="0" w:color="auto"/>
        <w:bottom w:val="none" w:sz="0" w:space="0" w:color="auto"/>
        <w:right w:val="none" w:sz="0" w:space="0" w:color="auto"/>
      </w:divBdr>
    </w:div>
    <w:div w:id="974679036">
      <w:bodyDiv w:val="1"/>
      <w:marLeft w:val="0"/>
      <w:marRight w:val="0"/>
      <w:marTop w:val="0"/>
      <w:marBottom w:val="0"/>
      <w:divBdr>
        <w:top w:val="none" w:sz="0" w:space="0" w:color="auto"/>
        <w:left w:val="none" w:sz="0" w:space="0" w:color="auto"/>
        <w:bottom w:val="none" w:sz="0" w:space="0" w:color="auto"/>
        <w:right w:val="none" w:sz="0" w:space="0" w:color="auto"/>
      </w:divBdr>
    </w:div>
    <w:div w:id="976447336">
      <w:bodyDiv w:val="1"/>
      <w:marLeft w:val="0"/>
      <w:marRight w:val="0"/>
      <w:marTop w:val="0"/>
      <w:marBottom w:val="0"/>
      <w:divBdr>
        <w:top w:val="none" w:sz="0" w:space="0" w:color="auto"/>
        <w:left w:val="none" w:sz="0" w:space="0" w:color="auto"/>
        <w:bottom w:val="none" w:sz="0" w:space="0" w:color="auto"/>
        <w:right w:val="none" w:sz="0" w:space="0" w:color="auto"/>
      </w:divBdr>
    </w:div>
    <w:div w:id="985161487">
      <w:bodyDiv w:val="1"/>
      <w:marLeft w:val="0"/>
      <w:marRight w:val="0"/>
      <w:marTop w:val="0"/>
      <w:marBottom w:val="0"/>
      <w:divBdr>
        <w:top w:val="none" w:sz="0" w:space="0" w:color="auto"/>
        <w:left w:val="none" w:sz="0" w:space="0" w:color="auto"/>
        <w:bottom w:val="none" w:sz="0" w:space="0" w:color="auto"/>
        <w:right w:val="none" w:sz="0" w:space="0" w:color="auto"/>
      </w:divBdr>
    </w:div>
    <w:div w:id="985738044">
      <w:bodyDiv w:val="1"/>
      <w:marLeft w:val="0"/>
      <w:marRight w:val="0"/>
      <w:marTop w:val="0"/>
      <w:marBottom w:val="0"/>
      <w:divBdr>
        <w:top w:val="none" w:sz="0" w:space="0" w:color="auto"/>
        <w:left w:val="none" w:sz="0" w:space="0" w:color="auto"/>
        <w:bottom w:val="none" w:sz="0" w:space="0" w:color="auto"/>
        <w:right w:val="none" w:sz="0" w:space="0" w:color="auto"/>
      </w:divBdr>
    </w:div>
    <w:div w:id="987513351">
      <w:bodyDiv w:val="1"/>
      <w:marLeft w:val="0"/>
      <w:marRight w:val="0"/>
      <w:marTop w:val="0"/>
      <w:marBottom w:val="0"/>
      <w:divBdr>
        <w:top w:val="none" w:sz="0" w:space="0" w:color="auto"/>
        <w:left w:val="none" w:sz="0" w:space="0" w:color="auto"/>
        <w:bottom w:val="none" w:sz="0" w:space="0" w:color="auto"/>
        <w:right w:val="none" w:sz="0" w:space="0" w:color="auto"/>
      </w:divBdr>
    </w:div>
    <w:div w:id="990406921">
      <w:bodyDiv w:val="1"/>
      <w:marLeft w:val="0"/>
      <w:marRight w:val="0"/>
      <w:marTop w:val="0"/>
      <w:marBottom w:val="0"/>
      <w:divBdr>
        <w:top w:val="none" w:sz="0" w:space="0" w:color="auto"/>
        <w:left w:val="none" w:sz="0" w:space="0" w:color="auto"/>
        <w:bottom w:val="none" w:sz="0" w:space="0" w:color="auto"/>
        <w:right w:val="none" w:sz="0" w:space="0" w:color="auto"/>
      </w:divBdr>
    </w:div>
    <w:div w:id="993264423">
      <w:bodyDiv w:val="1"/>
      <w:marLeft w:val="0"/>
      <w:marRight w:val="0"/>
      <w:marTop w:val="0"/>
      <w:marBottom w:val="0"/>
      <w:divBdr>
        <w:top w:val="none" w:sz="0" w:space="0" w:color="auto"/>
        <w:left w:val="none" w:sz="0" w:space="0" w:color="auto"/>
        <w:bottom w:val="none" w:sz="0" w:space="0" w:color="auto"/>
        <w:right w:val="none" w:sz="0" w:space="0" w:color="auto"/>
      </w:divBdr>
    </w:div>
    <w:div w:id="997346468">
      <w:bodyDiv w:val="1"/>
      <w:marLeft w:val="0"/>
      <w:marRight w:val="0"/>
      <w:marTop w:val="0"/>
      <w:marBottom w:val="0"/>
      <w:divBdr>
        <w:top w:val="none" w:sz="0" w:space="0" w:color="auto"/>
        <w:left w:val="none" w:sz="0" w:space="0" w:color="auto"/>
        <w:bottom w:val="none" w:sz="0" w:space="0" w:color="auto"/>
        <w:right w:val="none" w:sz="0" w:space="0" w:color="auto"/>
      </w:divBdr>
    </w:div>
    <w:div w:id="1002706802">
      <w:bodyDiv w:val="1"/>
      <w:marLeft w:val="0"/>
      <w:marRight w:val="0"/>
      <w:marTop w:val="0"/>
      <w:marBottom w:val="0"/>
      <w:divBdr>
        <w:top w:val="none" w:sz="0" w:space="0" w:color="auto"/>
        <w:left w:val="none" w:sz="0" w:space="0" w:color="auto"/>
        <w:bottom w:val="none" w:sz="0" w:space="0" w:color="auto"/>
        <w:right w:val="none" w:sz="0" w:space="0" w:color="auto"/>
      </w:divBdr>
    </w:div>
    <w:div w:id="1003582464">
      <w:bodyDiv w:val="1"/>
      <w:marLeft w:val="0"/>
      <w:marRight w:val="0"/>
      <w:marTop w:val="0"/>
      <w:marBottom w:val="0"/>
      <w:divBdr>
        <w:top w:val="none" w:sz="0" w:space="0" w:color="auto"/>
        <w:left w:val="none" w:sz="0" w:space="0" w:color="auto"/>
        <w:bottom w:val="none" w:sz="0" w:space="0" w:color="auto"/>
        <w:right w:val="none" w:sz="0" w:space="0" w:color="auto"/>
      </w:divBdr>
    </w:div>
    <w:div w:id="1006397328">
      <w:bodyDiv w:val="1"/>
      <w:marLeft w:val="0"/>
      <w:marRight w:val="0"/>
      <w:marTop w:val="0"/>
      <w:marBottom w:val="0"/>
      <w:divBdr>
        <w:top w:val="none" w:sz="0" w:space="0" w:color="auto"/>
        <w:left w:val="none" w:sz="0" w:space="0" w:color="auto"/>
        <w:bottom w:val="none" w:sz="0" w:space="0" w:color="auto"/>
        <w:right w:val="none" w:sz="0" w:space="0" w:color="auto"/>
      </w:divBdr>
    </w:div>
    <w:div w:id="1007639334">
      <w:bodyDiv w:val="1"/>
      <w:marLeft w:val="0"/>
      <w:marRight w:val="0"/>
      <w:marTop w:val="0"/>
      <w:marBottom w:val="0"/>
      <w:divBdr>
        <w:top w:val="none" w:sz="0" w:space="0" w:color="auto"/>
        <w:left w:val="none" w:sz="0" w:space="0" w:color="auto"/>
        <w:bottom w:val="none" w:sz="0" w:space="0" w:color="auto"/>
        <w:right w:val="none" w:sz="0" w:space="0" w:color="auto"/>
      </w:divBdr>
    </w:div>
    <w:div w:id="1009023442">
      <w:bodyDiv w:val="1"/>
      <w:marLeft w:val="0"/>
      <w:marRight w:val="0"/>
      <w:marTop w:val="0"/>
      <w:marBottom w:val="0"/>
      <w:divBdr>
        <w:top w:val="none" w:sz="0" w:space="0" w:color="auto"/>
        <w:left w:val="none" w:sz="0" w:space="0" w:color="auto"/>
        <w:bottom w:val="none" w:sz="0" w:space="0" w:color="auto"/>
        <w:right w:val="none" w:sz="0" w:space="0" w:color="auto"/>
      </w:divBdr>
    </w:div>
    <w:div w:id="1014458401">
      <w:bodyDiv w:val="1"/>
      <w:marLeft w:val="0"/>
      <w:marRight w:val="0"/>
      <w:marTop w:val="0"/>
      <w:marBottom w:val="0"/>
      <w:divBdr>
        <w:top w:val="none" w:sz="0" w:space="0" w:color="auto"/>
        <w:left w:val="none" w:sz="0" w:space="0" w:color="auto"/>
        <w:bottom w:val="none" w:sz="0" w:space="0" w:color="auto"/>
        <w:right w:val="none" w:sz="0" w:space="0" w:color="auto"/>
      </w:divBdr>
    </w:div>
    <w:div w:id="1014459842">
      <w:bodyDiv w:val="1"/>
      <w:marLeft w:val="0"/>
      <w:marRight w:val="0"/>
      <w:marTop w:val="0"/>
      <w:marBottom w:val="0"/>
      <w:divBdr>
        <w:top w:val="none" w:sz="0" w:space="0" w:color="auto"/>
        <w:left w:val="none" w:sz="0" w:space="0" w:color="auto"/>
        <w:bottom w:val="none" w:sz="0" w:space="0" w:color="auto"/>
        <w:right w:val="none" w:sz="0" w:space="0" w:color="auto"/>
      </w:divBdr>
    </w:div>
    <w:div w:id="1015107501">
      <w:bodyDiv w:val="1"/>
      <w:marLeft w:val="0"/>
      <w:marRight w:val="0"/>
      <w:marTop w:val="0"/>
      <w:marBottom w:val="0"/>
      <w:divBdr>
        <w:top w:val="none" w:sz="0" w:space="0" w:color="auto"/>
        <w:left w:val="none" w:sz="0" w:space="0" w:color="auto"/>
        <w:bottom w:val="none" w:sz="0" w:space="0" w:color="auto"/>
        <w:right w:val="none" w:sz="0" w:space="0" w:color="auto"/>
      </w:divBdr>
    </w:div>
    <w:div w:id="1019160538">
      <w:bodyDiv w:val="1"/>
      <w:marLeft w:val="0"/>
      <w:marRight w:val="0"/>
      <w:marTop w:val="0"/>
      <w:marBottom w:val="0"/>
      <w:divBdr>
        <w:top w:val="none" w:sz="0" w:space="0" w:color="auto"/>
        <w:left w:val="none" w:sz="0" w:space="0" w:color="auto"/>
        <w:bottom w:val="none" w:sz="0" w:space="0" w:color="auto"/>
        <w:right w:val="none" w:sz="0" w:space="0" w:color="auto"/>
      </w:divBdr>
    </w:div>
    <w:div w:id="1019621407">
      <w:bodyDiv w:val="1"/>
      <w:marLeft w:val="0"/>
      <w:marRight w:val="0"/>
      <w:marTop w:val="0"/>
      <w:marBottom w:val="0"/>
      <w:divBdr>
        <w:top w:val="none" w:sz="0" w:space="0" w:color="auto"/>
        <w:left w:val="none" w:sz="0" w:space="0" w:color="auto"/>
        <w:bottom w:val="none" w:sz="0" w:space="0" w:color="auto"/>
        <w:right w:val="none" w:sz="0" w:space="0" w:color="auto"/>
      </w:divBdr>
    </w:div>
    <w:div w:id="1023095876">
      <w:bodyDiv w:val="1"/>
      <w:marLeft w:val="0"/>
      <w:marRight w:val="0"/>
      <w:marTop w:val="0"/>
      <w:marBottom w:val="0"/>
      <w:divBdr>
        <w:top w:val="none" w:sz="0" w:space="0" w:color="auto"/>
        <w:left w:val="none" w:sz="0" w:space="0" w:color="auto"/>
        <w:bottom w:val="none" w:sz="0" w:space="0" w:color="auto"/>
        <w:right w:val="none" w:sz="0" w:space="0" w:color="auto"/>
      </w:divBdr>
    </w:div>
    <w:div w:id="1023246210">
      <w:bodyDiv w:val="1"/>
      <w:marLeft w:val="0"/>
      <w:marRight w:val="0"/>
      <w:marTop w:val="0"/>
      <w:marBottom w:val="0"/>
      <w:divBdr>
        <w:top w:val="none" w:sz="0" w:space="0" w:color="auto"/>
        <w:left w:val="none" w:sz="0" w:space="0" w:color="auto"/>
        <w:bottom w:val="none" w:sz="0" w:space="0" w:color="auto"/>
        <w:right w:val="none" w:sz="0" w:space="0" w:color="auto"/>
      </w:divBdr>
    </w:div>
    <w:div w:id="1026640764">
      <w:bodyDiv w:val="1"/>
      <w:marLeft w:val="0"/>
      <w:marRight w:val="0"/>
      <w:marTop w:val="0"/>
      <w:marBottom w:val="0"/>
      <w:divBdr>
        <w:top w:val="none" w:sz="0" w:space="0" w:color="auto"/>
        <w:left w:val="none" w:sz="0" w:space="0" w:color="auto"/>
        <w:bottom w:val="none" w:sz="0" w:space="0" w:color="auto"/>
        <w:right w:val="none" w:sz="0" w:space="0" w:color="auto"/>
      </w:divBdr>
    </w:div>
    <w:div w:id="1030376554">
      <w:bodyDiv w:val="1"/>
      <w:marLeft w:val="0"/>
      <w:marRight w:val="0"/>
      <w:marTop w:val="0"/>
      <w:marBottom w:val="0"/>
      <w:divBdr>
        <w:top w:val="none" w:sz="0" w:space="0" w:color="auto"/>
        <w:left w:val="none" w:sz="0" w:space="0" w:color="auto"/>
        <w:bottom w:val="none" w:sz="0" w:space="0" w:color="auto"/>
        <w:right w:val="none" w:sz="0" w:space="0" w:color="auto"/>
      </w:divBdr>
    </w:div>
    <w:div w:id="1033766061">
      <w:bodyDiv w:val="1"/>
      <w:marLeft w:val="0"/>
      <w:marRight w:val="0"/>
      <w:marTop w:val="0"/>
      <w:marBottom w:val="0"/>
      <w:divBdr>
        <w:top w:val="none" w:sz="0" w:space="0" w:color="auto"/>
        <w:left w:val="none" w:sz="0" w:space="0" w:color="auto"/>
        <w:bottom w:val="none" w:sz="0" w:space="0" w:color="auto"/>
        <w:right w:val="none" w:sz="0" w:space="0" w:color="auto"/>
      </w:divBdr>
    </w:div>
    <w:div w:id="1034576680">
      <w:bodyDiv w:val="1"/>
      <w:marLeft w:val="0"/>
      <w:marRight w:val="0"/>
      <w:marTop w:val="0"/>
      <w:marBottom w:val="0"/>
      <w:divBdr>
        <w:top w:val="none" w:sz="0" w:space="0" w:color="auto"/>
        <w:left w:val="none" w:sz="0" w:space="0" w:color="auto"/>
        <w:bottom w:val="none" w:sz="0" w:space="0" w:color="auto"/>
        <w:right w:val="none" w:sz="0" w:space="0" w:color="auto"/>
      </w:divBdr>
    </w:div>
    <w:div w:id="1035085206">
      <w:bodyDiv w:val="1"/>
      <w:marLeft w:val="0"/>
      <w:marRight w:val="0"/>
      <w:marTop w:val="0"/>
      <w:marBottom w:val="0"/>
      <w:divBdr>
        <w:top w:val="none" w:sz="0" w:space="0" w:color="auto"/>
        <w:left w:val="none" w:sz="0" w:space="0" w:color="auto"/>
        <w:bottom w:val="none" w:sz="0" w:space="0" w:color="auto"/>
        <w:right w:val="none" w:sz="0" w:space="0" w:color="auto"/>
      </w:divBdr>
    </w:div>
    <w:div w:id="1036196789">
      <w:bodyDiv w:val="1"/>
      <w:marLeft w:val="0"/>
      <w:marRight w:val="0"/>
      <w:marTop w:val="0"/>
      <w:marBottom w:val="0"/>
      <w:divBdr>
        <w:top w:val="none" w:sz="0" w:space="0" w:color="auto"/>
        <w:left w:val="none" w:sz="0" w:space="0" w:color="auto"/>
        <w:bottom w:val="none" w:sz="0" w:space="0" w:color="auto"/>
        <w:right w:val="none" w:sz="0" w:space="0" w:color="auto"/>
      </w:divBdr>
    </w:div>
    <w:div w:id="1041324589">
      <w:bodyDiv w:val="1"/>
      <w:marLeft w:val="0"/>
      <w:marRight w:val="0"/>
      <w:marTop w:val="0"/>
      <w:marBottom w:val="0"/>
      <w:divBdr>
        <w:top w:val="none" w:sz="0" w:space="0" w:color="auto"/>
        <w:left w:val="none" w:sz="0" w:space="0" w:color="auto"/>
        <w:bottom w:val="none" w:sz="0" w:space="0" w:color="auto"/>
        <w:right w:val="none" w:sz="0" w:space="0" w:color="auto"/>
      </w:divBdr>
    </w:div>
    <w:div w:id="1042948526">
      <w:bodyDiv w:val="1"/>
      <w:marLeft w:val="0"/>
      <w:marRight w:val="0"/>
      <w:marTop w:val="0"/>
      <w:marBottom w:val="0"/>
      <w:divBdr>
        <w:top w:val="none" w:sz="0" w:space="0" w:color="auto"/>
        <w:left w:val="none" w:sz="0" w:space="0" w:color="auto"/>
        <w:bottom w:val="none" w:sz="0" w:space="0" w:color="auto"/>
        <w:right w:val="none" w:sz="0" w:space="0" w:color="auto"/>
      </w:divBdr>
    </w:div>
    <w:div w:id="1046098773">
      <w:bodyDiv w:val="1"/>
      <w:marLeft w:val="0"/>
      <w:marRight w:val="0"/>
      <w:marTop w:val="0"/>
      <w:marBottom w:val="0"/>
      <w:divBdr>
        <w:top w:val="none" w:sz="0" w:space="0" w:color="auto"/>
        <w:left w:val="none" w:sz="0" w:space="0" w:color="auto"/>
        <w:bottom w:val="none" w:sz="0" w:space="0" w:color="auto"/>
        <w:right w:val="none" w:sz="0" w:space="0" w:color="auto"/>
      </w:divBdr>
    </w:div>
    <w:div w:id="1046760957">
      <w:bodyDiv w:val="1"/>
      <w:marLeft w:val="0"/>
      <w:marRight w:val="0"/>
      <w:marTop w:val="0"/>
      <w:marBottom w:val="0"/>
      <w:divBdr>
        <w:top w:val="none" w:sz="0" w:space="0" w:color="auto"/>
        <w:left w:val="none" w:sz="0" w:space="0" w:color="auto"/>
        <w:bottom w:val="none" w:sz="0" w:space="0" w:color="auto"/>
        <w:right w:val="none" w:sz="0" w:space="0" w:color="auto"/>
      </w:divBdr>
    </w:div>
    <w:div w:id="1049962183">
      <w:bodyDiv w:val="1"/>
      <w:marLeft w:val="0"/>
      <w:marRight w:val="0"/>
      <w:marTop w:val="0"/>
      <w:marBottom w:val="0"/>
      <w:divBdr>
        <w:top w:val="none" w:sz="0" w:space="0" w:color="auto"/>
        <w:left w:val="none" w:sz="0" w:space="0" w:color="auto"/>
        <w:bottom w:val="none" w:sz="0" w:space="0" w:color="auto"/>
        <w:right w:val="none" w:sz="0" w:space="0" w:color="auto"/>
      </w:divBdr>
    </w:div>
    <w:div w:id="1052772317">
      <w:bodyDiv w:val="1"/>
      <w:marLeft w:val="0"/>
      <w:marRight w:val="0"/>
      <w:marTop w:val="0"/>
      <w:marBottom w:val="0"/>
      <w:divBdr>
        <w:top w:val="none" w:sz="0" w:space="0" w:color="auto"/>
        <w:left w:val="none" w:sz="0" w:space="0" w:color="auto"/>
        <w:bottom w:val="none" w:sz="0" w:space="0" w:color="auto"/>
        <w:right w:val="none" w:sz="0" w:space="0" w:color="auto"/>
      </w:divBdr>
    </w:div>
    <w:div w:id="1053770307">
      <w:bodyDiv w:val="1"/>
      <w:marLeft w:val="0"/>
      <w:marRight w:val="0"/>
      <w:marTop w:val="0"/>
      <w:marBottom w:val="0"/>
      <w:divBdr>
        <w:top w:val="none" w:sz="0" w:space="0" w:color="auto"/>
        <w:left w:val="none" w:sz="0" w:space="0" w:color="auto"/>
        <w:bottom w:val="none" w:sz="0" w:space="0" w:color="auto"/>
        <w:right w:val="none" w:sz="0" w:space="0" w:color="auto"/>
      </w:divBdr>
    </w:div>
    <w:div w:id="1054737866">
      <w:bodyDiv w:val="1"/>
      <w:marLeft w:val="0"/>
      <w:marRight w:val="0"/>
      <w:marTop w:val="0"/>
      <w:marBottom w:val="0"/>
      <w:divBdr>
        <w:top w:val="none" w:sz="0" w:space="0" w:color="auto"/>
        <w:left w:val="none" w:sz="0" w:space="0" w:color="auto"/>
        <w:bottom w:val="none" w:sz="0" w:space="0" w:color="auto"/>
        <w:right w:val="none" w:sz="0" w:space="0" w:color="auto"/>
      </w:divBdr>
    </w:div>
    <w:div w:id="1056662063">
      <w:bodyDiv w:val="1"/>
      <w:marLeft w:val="0"/>
      <w:marRight w:val="0"/>
      <w:marTop w:val="0"/>
      <w:marBottom w:val="0"/>
      <w:divBdr>
        <w:top w:val="none" w:sz="0" w:space="0" w:color="auto"/>
        <w:left w:val="none" w:sz="0" w:space="0" w:color="auto"/>
        <w:bottom w:val="none" w:sz="0" w:space="0" w:color="auto"/>
        <w:right w:val="none" w:sz="0" w:space="0" w:color="auto"/>
      </w:divBdr>
    </w:div>
    <w:div w:id="1057049356">
      <w:bodyDiv w:val="1"/>
      <w:marLeft w:val="0"/>
      <w:marRight w:val="0"/>
      <w:marTop w:val="0"/>
      <w:marBottom w:val="0"/>
      <w:divBdr>
        <w:top w:val="none" w:sz="0" w:space="0" w:color="auto"/>
        <w:left w:val="none" w:sz="0" w:space="0" w:color="auto"/>
        <w:bottom w:val="none" w:sz="0" w:space="0" w:color="auto"/>
        <w:right w:val="none" w:sz="0" w:space="0" w:color="auto"/>
      </w:divBdr>
    </w:div>
    <w:div w:id="1058482110">
      <w:bodyDiv w:val="1"/>
      <w:marLeft w:val="0"/>
      <w:marRight w:val="0"/>
      <w:marTop w:val="0"/>
      <w:marBottom w:val="0"/>
      <w:divBdr>
        <w:top w:val="none" w:sz="0" w:space="0" w:color="auto"/>
        <w:left w:val="none" w:sz="0" w:space="0" w:color="auto"/>
        <w:bottom w:val="none" w:sz="0" w:space="0" w:color="auto"/>
        <w:right w:val="none" w:sz="0" w:space="0" w:color="auto"/>
      </w:divBdr>
    </w:div>
    <w:div w:id="1071393984">
      <w:bodyDiv w:val="1"/>
      <w:marLeft w:val="0"/>
      <w:marRight w:val="0"/>
      <w:marTop w:val="0"/>
      <w:marBottom w:val="0"/>
      <w:divBdr>
        <w:top w:val="none" w:sz="0" w:space="0" w:color="auto"/>
        <w:left w:val="none" w:sz="0" w:space="0" w:color="auto"/>
        <w:bottom w:val="none" w:sz="0" w:space="0" w:color="auto"/>
        <w:right w:val="none" w:sz="0" w:space="0" w:color="auto"/>
      </w:divBdr>
    </w:div>
    <w:div w:id="1075739732">
      <w:bodyDiv w:val="1"/>
      <w:marLeft w:val="0"/>
      <w:marRight w:val="0"/>
      <w:marTop w:val="0"/>
      <w:marBottom w:val="0"/>
      <w:divBdr>
        <w:top w:val="none" w:sz="0" w:space="0" w:color="auto"/>
        <w:left w:val="none" w:sz="0" w:space="0" w:color="auto"/>
        <w:bottom w:val="none" w:sz="0" w:space="0" w:color="auto"/>
        <w:right w:val="none" w:sz="0" w:space="0" w:color="auto"/>
      </w:divBdr>
    </w:div>
    <w:div w:id="1078945240">
      <w:bodyDiv w:val="1"/>
      <w:marLeft w:val="0"/>
      <w:marRight w:val="0"/>
      <w:marTop w:val="0"/>
      <w:marBottom w:val="0"/>
      <w:divBdr>
        <w:top w:val="none" w:sz="0" w:space="0" w:color="auto"/>
        <w:left w:val="none" w:sz="0" w:space="0" w:color="auto"/>
        <w:bottom w:val="none" w:sz="0" w:space="0" w:color="auto"/>
        <w:right w:val="none" w:sz="0" w:space="0" w:color="auto"/>
      </w:divBdr>
    </w:div>
    <w:div w:id="1079718345">
      <w:bodyDiv w:val="1"/>
      <w:marLeft w:val="0"/>
      <w:marRight w:val="0"/>
      <w:marTop w:val="0"/>
      <w:marBottom w:val="0"/>
      <w:divBdr>
        <w:top w:val="none" w:sz="0" w:space="0" w:color="auto"/>
        <w:left w:val="none" w:sz="0" w:space="0" w:color="auto"/>
        <w:bottom w:val="none" w:sz="0" w:space="0" w:color="auto"/>
        <w:right w:val="none" w:sz="0" w:space="0" w:color="auto"/>
      </w:divBdr>
    </w:div>
    <w:div w:id="1080324486">
      <w:bodyDiv w:val="1"/>
      <w:marLeft w:val="0"/>
      <w:marRight w:val="0"/>
      <w:marTop w:val="0"/>
      <w:marBottom w:val="0"/>
      <w:divBdr>
        <w:top w:val="none" w:sz="0" w:space="0" w:color="auto"/>
        <w:left w:val="none" w:sz="0" w:space="0" w:color="auto"/>
        <w:bottom w:val="none" w:sz="0" w:space="0" w:color="auto"/>
        <w:right w:val="none" w:sz="0" w:space="0" w:color="auto"/>
      </w:divBdr>
    </w:div>
    <w:div w:id="1082340333">
      <w:bodyDiv w:val="1"/>
      <w:marLeft w:val="0"/>
      <w:marRight w:val="0"/>
      <w:marTop w:val="0"/>
      <w:marBottom w:val="0"/>
      <w:divBdr>
        <w:top w:val="none" w:sz="0" w:space="0" w:color="auto"/>
        <w:left w:val="none" w:sz="0" w:space="0" w:color="auto"/>
        <w:bottom w:val="none" w:sz="0" w:space="0" w:color="auto"/>
        <w:right w:val="none" w:sz="0" w:space="0" w:color="auto"/>
      </w:divBdr>
    </w:div>
    <w:div w:id="1082751074">
      <w:bodyDiv w:val="1"/>
      <w:marLeft w:val="0"/>
      <w:marRight w:val="0"/>
      <w:marTop w:val="0"/>
      <w:marBottom w:val="0"/>
      <w:divBdr>
        <w:top w:val="none" w:sz="0" w:space="0" w:color="auto"/>
        <w:left w:val="none" w:sz="0" w:space="0" w:color="auto"/>
        <w:bottom w:val="none" w:sz="0" w:space="0" w:color="auto"/>
        <w:right w:val="none" w:sz="0" w:space="0" w:color="auto"/>
      </w:divBdr>
    </w:div>
    <w:div w:id="1084913082">
      <w:bodyDiv w:val="1"/>
      <w:marLeft w:val="0"/>
      <w:marRight w:val="0"/>
      <w:marTop w:val="0"/>
      <w:marBottom w:val="0"/>
      <w:divBdr>
        <w:top w:val="none" w:sz="0" w:space="0" w:color="auto"/>
        <w:left w:val="none" w:sz="0" w:space="0" w:color="auto"/>
        <w:bottom w:val="none" w:sz="0" w:space="0" w:color="auto"/>
        <w:right w:val="none" w:sz="0" w:space="0" w:color="auto"/>
      </w:divBdr>
    </w:div>
    <w:div w:id="1086345245">
      <w:bodyDiv w:val="1"/>
      <w:marLeft w:val="0"/>
      <w:marRight w:val="0"/>
      <w:marTop w:val="0"/>
      <w:marBottom w:val="0"/>
      <w:divBdr>
        <w:top w:val="none" w:sz="0" w:space="0" w:color="auto"/>
        <w:left w:val="none" w:sz="0" w:space="0" w:color="auto"/>
        <w:bottom w:val="none" w:sz="0" w:space="0" w:color="auto"/>
        <w:right w:val="none" w:sz="0" w:space="0" w:color="auto"/>
      </w:divBdr>
    </w:div>
    <w:div w:id="1087580750">
      <w:bodyDiv w:val="1"/>
      <w:marLeft w:val="0"/>
      <w:marRight w:val="0"/>
      <w:marTop w:val="0"/>
      <w:marBottom w:val="0"/>
      <w:divBdr>
        <w:top w:val="none" w:sz="0" w:space="0" w:color="auto"/>
        <w:left w:val="none" w:sz="0" w:space="0" w:color="auto"/>
        <w:bottom w:val="none" w:sz="0" w:space="0" w:color="auto"/>
        <w:right w:val="none" w:sz="0" w:space="0" w:color="auto"/>
      </w:divBdr>
    </w:div>
    <w:div w:id="1088577767">
      <w:bodyDiv w:val="1"/>
      <w:marLeft w:val="0"/>
      <w:marRight w:val="0"/>
      <w:marTop w:val="0"/>
      <w:marBottom w:val="0"/>
      <w:divBdr>
        <w:top w:val="none" w:sz="0" w:space="0" w:color="auto"/>
        <w:left w:val="none" w:sz="0" w:space="0" w:color="auto"/>
        <w:bottom w:val="none" w:sz="0" w:space="0" w:color="auto"/>
        <w:right w:val="none" w:sz="0" w:space="0" w:color="auto"/>
      </w:divBdr>
    </w:div>
    <w:div w:id="1091857115">
      <w:bodyDiv w:val="1"/>
      <w:marLeft w:val="0"/>
      <w:marRight w:val="0"/>
      <w:marTop w:val="0"/>
      <w:marBottom w:val="0"/>
      <w:divBdr>
        <w:top w:val="none" w:sz="0" w:space="0" w:color="auto"/>
        <w:left w:val="none" w:sz="0" w:space="0" w:color="auto"/>
        <w:bottom w:val="none" w:sz="0" w:space="0" w:color="auto"/>
        <w:right w:val="none" w:sz="0" w:space="0" w:color="auto"/>
      </w:divBdr>
    </w:div>
    <w:div w:id="1093748250">
      <w:bodyDiv w:val="1"/>
      <w:marLeft w:val="0"/>
      <w:marRight w:val="0"/>
      <w:marTop w:val="0"/>
      <w:marBottom w:val="0"/>
      <w:divBdr>
        <w:top w:val="none" w:sz="0" w:space="0" w:color="auto"/>
        <w:left w:val="none" w:sz="0" w:space="0" w:color="auto"/>
        <w:bottom w:val="none" w:sz="0" w:space="0" w:color="auto"/>
        <w:right w:val="none" w:sz="0" w:space="0" w:color="auto"/>
      </w:divBdr>
    </w:div>
    <w:div w:id="1094085688">
      <w:bodyDiv w:val="1"/>
      <w:marLeft w:val="0"/>
      <w:marRight w:val="0"/>
      <w:marTop w:val="0"/>
      <w:marBottom w:val="0"/>
      <w:divBdr>
        <w:top w:val="none" w:sz="0" w:space="0" w:color="auto"/>
        <w:left w:val="none" w:sz="0" w:space="0" w:color="auto"/>
        <w:bottom w:val="none" w:sz="0" w:space="0" w:color="auto"/>
        <w:right w:val="none" w:sz="0" w:space="0" w:color="auto"/>
      </w:divBdr>
    </w:div>
    <w:div w:id="1094401010">
      <w:bodyDiv w:val="1"/>
      <w:marLeft w:val="0"/>
      <w:marRight w:val="0"/>
      <w:marTop w:val="0"/>
      <w:marBottom w:val="0"/>
      <w:divBdr>
        <w:top w:val="none" w:sz="0" w:space="0" w:color="auto"/>
        <w:left w:val="none" w:sz="0" w:space="0" w:color="auto"/>
        <w:bottom w:val="none" w:sz="0" w:space="0" w:color="auto"/>
        <w:right w:val="none" w:sz="0" w:space="0" w:color="auto"/>
      </w:divBdr>
    </w:div>
    <w:div w:id="1097483333">
      <w:bodyDiv w:val="1"/>
      <w:marLeft w:val="0"/>
      <w:marRight w:val="0"/>
      <w:marTop w:val="0"/>
      <w:marBottom w:val="0"/>
      <w:divBdr>
        <w:top w:val="none" w:sz="0" w:space="0" w:color="auto"/>
        <w:left w:val="none" w:sz="0" w:space="0" w:color="auto"/>
        <w:bottom w:val="none" w:sz="0" w:space="0" w:color="auto"/>
        <w:right w:val="none" w:sz="0" w:space="0" w:color="auto"/>
      </w:divBdr>
    </w:div>
    <w:div w:id="1097629506">
      <w:bodyDiv w:val="1"/>
      <w:marLeft w:val="0"/>
      <w:marRight w:val="0"/>
      <w:marTop w:val="0"/>
      <w:marBottom w:val="0"/>
      <w:divBdr>
        <w:top w:val="none" w:sz="0" w:space="0" w:color="auto"/>
        <w:left w:val="none" w:sz="0" w:space="0" w:color="auto"/>
        <w:bottom w:val="none" w:sz="0" w:space="0" w:color="auto"/>
        <w:right w:val="none" w:sz="0" w:space="0" w:color="auto"/>
      </w:divBdr>
    </w:div>
    <w:div w:id="1101216977">
      <w:bodyDiv w:val="1"/>
      <w:marLeft w:val="0"/>
      <w:marRight w:val="0"/>
      <w:marTop w:val="0"/>
      <w:marBottom w:val="0"/>
      <w:divBdr>
        <w:top w:val="none" w:sz="0" w:space="0" w:color="auto"/>
        <w:left w:val="none" w:sz="0" w:space="0" w:color="auto"/>
        <w:bottom w:val="none" w:sz="0" w:space="0" w:color="auto"/>
        <w:right w:val="none" w:sz="0" w:space="0" w:color="auto"/>
      </w:divBdr>
    </w:div>
    <w:div w:id="1102267636">
      <w:bodyDiv w:val="1"/>
      <w:marLeft w:val="0"/>
      <w:marRight w:val="0"/>
      <w:marTop w:val="0"/>
      <w:marBottom w:val="0"/>
      <w:divBdr>
        <w:top w:val="none" w:sz="0" w:space="0" w:color="auto"/>
        <w:left w:val="none" w:sz="0" w:space="0" w:color="auto"/>
        <w:bottom w:val="none" w:sz="0" w:space="0" w:color="auto"/>
        <w:right w:val="none" w:sz="0" w:space="0" w:color="auto"/>
      </w:divBdr>
    </w:div>
    <w:div w:id="1105491763">
      <w:bodyDiv w:val="1"/>
      <w:marLeft w:val="0"/>
      <w:marRight w:val="0"/>
      <w:marTop w:val="0"/>
      <w:marBottom w:val="0"/>
      <w:divBdr>
        <w:top w:val="none" w:sz="0" w:space="0" w:color="auto"/>
        <w:left w:val="none" w:sz="0" w:space="0" w:color="auto"/>
        <w:bottom w:val="none" w:sz="0" w:space="0" w:color="auto"/>
        <w:right w:val="none" w:sz="0" w:space="0" w:color="auto"/>
      </w:divBdr>
    </w:div>
    <w:div w:id="1109466512">
      <w:bodyDiv w:val="1"/>
      <w:marLeft w:val="0"/>
      <w:marRight w:val="0"/>
      <w:marTop w:val="0"/>
      <w:marBottom w:val="0"/>
      <w:divBdr>
        <w:top w:val="none" w:sz="0" w:space="0" w:color="auto"/>
        <w:left w:val="none" w:sz="0" w:space="0" w:color="auto"/>
        <w:bottom w:val="none" w:sz="0" w:space="0" w:color="auto"/>
        <w:right w:val="none" w:sz="0" w:space="0" w:color="auto"/>
      </w:divBdr>
    </w:div>
    <w:div w:id="1109858716">
      <w:bodyDiv w:val="1"/>
      <w:marLeft w:val="0"/>
      <w:marRight w:val="0"/>
      <w:marTop w:val="0"/>
      <w:marBottom w:val="0"/>
      <w:divBdr>
        <w:top w:val="none" w:sz="0" w:space="0" w:color="auto"/>
        <w:left w:val="none" w:sz="0" w:space="0" w:color="auto"/>
        <w:bottom w:val="none" w:sz="0" w:space="0" w:color="auto"/>
        <w:right w:val="none" w:sz="0" w:space="0" w:color="auto"/>
      </w:divBdr>
    </w:div>
    <w:div w:id="1111820007">
      <w:bodyDiv w:val="1"/>
      <w:marLeft w:val="0"/>
      <w:marRight w:val="0"/>
      <w:marTop w:val="0"/>
      <w:marBottom w:val="0"/>
      <w:divBdr>
        <w:top w:val="none" w:sz="0" w:space="0" w:color="auto"/>
        <w:left w:val="none" w:sz="0" w:space="0" w:color="auto"/>
        <w:bottom w:val="none" w:sz="0" w:space="0" w:color="auto"/>
        <w:right w:val="none" w:sz="0" w:space="0" w:color="auto"/>
      </w:divBdr>
    </w:div>
    <w:div w:id="1112747187">
      <w:bodyDiv w:val="1"/>
      <w:marLeft w:val="0"/>
      <w:marRight w:val="0"/>
      <w:marTop w:val="0"/>
      <w:marBottom w:val="0"/>
      <w:divBdr>
        <w:top w:val="none" w:sz="0" w:space="0" w:color="auto"/>
        <w:left w:val="none" w:sz="0" w:space="0" w:color="auto"/>
        <w:bottom w:val="none" w:sz="0" w:space="0" w:color="auto"/>
        <w:right w:val="none" w:sz="0" w:space="0" w:color="auto"/>
      </w:divBdr>
    </w:div>
    <w:div w:id="1120153063">
      <w:bodyDiv w:val="1"/>
      <w:marLeft w:val="0"/>
      <w:marRight w:val="0"/>
      <w:marTop w:val="0"/>
      <w:marBottom w:val="0"/>
      <w:divBdr>
        <w:top w:val="none" w:sz="0" w:space="0" w:color="auto"/>
        <w:left w:val="none" w:sz="0" w:space="0" w:color="auto"/>
        <w:bottom w:val="none" w:sz="0" w:space="0" w:color="auto"/>
        <w:right w:val="none" w:sz="0" w:space="0" w:color="auto"/>
      </w:divBdr>
    </w:div>
    <w:div w:id="1124276300">
      <w:bodyDiv w:val="1"/>
      <w:marLeft w:val="0"/>
      <w:marRight w:val="0"/>
      <w:marTop w:val="0"/>
      <w:marBottom w:val="0"/>
      <w:divBdr>
        <w:top w:val="none" w:sz="0" w:space="0" w:color="auto"/>
        <w:left w:val="none" w:sz="0" w:space="0" w:color="auto"/>
        <w:bottom w:val="none" w:sz="0" w:space="0" w:color="auto"/>
        <w:right w:val="none" w:sz="0" w:space="0" w:color="auto"/>
      </w:divBdr>
    </w:div>
    <w:div w:id="1126125792">
      <w:bodyDiv w:val="1"/>
      <w:marLeft w:val="0"/>
      <w:marRight w:val="0"/>
      <w:marTop w:val="0"/>
      <w:marBottom w:val="0"/>
      <w:divBdr>
        <w:top w:val="none" w:sz="0" w:space="0" w:color="auto"/>
        <w:left w:val="none" w:sz="0" w:space="0" w:color="auto"/>
        <w:bottom w:val="none" w:sz="0" w:space="0" w:color="auto"/>
        <w:right w:val="none" w:sz="0" w:space="0" w:color="auto"/>
      </w:divBdr>
    </w:div>
    <w:div w:id="1128938573">
      <w:bodyDiv w:val="1"/>
      <w:marLeft w:val="0"/>
      <w:marRight w:val="0"/>
      <w:marTop w:val="0"/>
      <w:marBottom w:val="0"/>
      <w:divBdr>
        <w:top w:val="none" w:sz="0" w:space="0" w:color="auto"/>
        <w:left w:val="none" w:sz="0" w:space="0" w:color="auto"/>
        <w:bottom w:val="none" w:sz="0" w:space="0" w:color="auto"/>
        <w:right w:val="none" w:sz="0" w:space="0" w:color="auto"/>
      </w:divBdr>
    </w:div>
    <w:div w:id="1137722748">
      <w:bodyDiv w:val="1"/>
      <w:marLeft w:val="0"/>
      <w:marRight w:val="0"/>
      <w:marTop w:val="0"/>
      <w:marBottom w:val="0"/>
      <w:divBdr>
        <w:top w:val="none" w:sz="0" w:space="0" w:color="auto"/>
        <w:left w:val="none" w:sz="0" w:space="0" w:color="auto"/>
        <w:bottom w:val="none" w:sz="0" w:space="0" w:color="auto"/>
        <w:right w:val="none" w:sz="0" w:space="0" w:color="auto"/>
      </w:divBdr>
    </w:div>
    <w:div w:id="1140807048">
      <w:bodyDiv w:val="1"/>
      <w:marLeft w:val="0"/>
      <w:marRight w:val="0"/>
      <w:marTop w:val="0"/>
      <w:marBottom w:val="0"/>
      <w:divBdr>
        <w:top w:val="none" w:sz="0" w:space="0" w:color="auto"/>
        <w:left w:val="none" w:sz="0" w:space="0" w:color="auto"/>
        <w:bottom w:val="none" w:sz="0" w:space="0" w:color="auto"/>
        <w:right w:val="none" w:sz="0" w:space="0" w:color="auto"/>
      </w:divBdr>
    </w:div>
    <w:div w:id="1141535654">
      <w:bodyDiv w:val="1"/>
      <w:marLeft w:val="0"/>
      <w:marRight w:val="0"/>
      <w:marTop w:val="0"/>
      <w:marBottom w:val="0"/>
      <w:divBdr>
        <w:top w:val="none" w:sz="0" w:space="0" w:color="auto"/>
        <w:left w:val="none" w:sz="0" w:space="0" w:color="auto"/>
        <w:bottom w:val="none" w:sz="0" w:space="0" w:color="auto"/>
        <w:right w:val="none" w:sz="0" w:space="0" w:color="auto"/>
      </w:divBdr>
    </w:div>
    <w:div w:id="1141733552">
      <w:bodyDiv w:val="1"/>
      <w:marLeft w:val="0"/>
      <w:marRight w:val="0"/>
      <w:marTop w:val="0"/>
      <w:marBottom w:val="0"/>
      <w:divBdr>
        <w:top w:val="none" w:sz="0" w:space="0" w:color="auto"/>
        <w:left w:val="none" w:sz="0" w:space="0" w:color="auto"/>
        <w:bottom w:val="none" w:sz="0" w:space="0" w:color="auto"/>
        <w:right w:val="none" w:sz="0" w:space="0" w:color="auto"/>
      </w:divBdr>
    </w:div>
    <w:div w:id="1144811055">
      <w:bodyDiv w:val="1"/>
      <w:marLeft w:val="0"/>
      <w:marRight w:val="0"/>
      <w:marTop w:val="0"/>
      <w:marBottom w:val="0"/>
      <w:divBdr>
        <w:top w:val="none" w:sz="0" w:space="0" w:color="auto"/>
        <w:left w:val="none" w:sz="0" w:space="0" w:color="auto"/>
        <w:bottom w:val="none" w:sz="0" w:space="0" w:color="auto"/>
        <w:right w:val="none" w:sz="0" w:space="0" w:color="auto"/>
      </w:divBdr>
    </w:div>
    <w:div w:id="1147286960">
      <w:bodyDiv w:val="1"/>
      <w:marLeft w:val="0"/>
      <w:marRight w:val="0"/>
      <w:marTop w:val="0"/>
      <w:marBottom w:val="0"/>
      <w:divBdr>
        <w:top w:val="none" w:sz="0" w:space="0" w:color="auto"/>
        <w:left w:val="none" w:sz="0" w:space="0" w:color="auto"/>
        <w:bottom w:val="none" w:sz="0" w:space="0" w:color="auto"/>
        <w:right w:val="none" w:sz="0" w:space="0" w:color="auto"/>
      </w:divBdr>
    </w:div>
    <w:div w:id="1147741270">
      <w:bodyDiv w:val="1"/>
      <w:marLeft w:val="0"/>
      <w:marRight w:val="0"/>
      <w:marTop w:val="0"/>
      <w:marBottom w:val="0"/>
      <w:divBdr>
        <w:top w:val="none" w:sz="0" w:space="0" w:color="auto"/>
        <w:left w:val="none" w:sz="0" w:space="0" w:color="auto"/>
        <w:bottom w:val="none" w:sz="0" w:space="0" w:color="auto"/>
        <w:right w:val="none" w:sz="0" w:space="0" w:color="auto"/>
      </w:divBdr>
    </w:div>
    <w:div w:id="1149513137">
      <w:bodyDiv w:val="1"/>
      <w:marLeft w:val="0"/>
      <w:marRight w:val="0"/>
      <w:marTop w:val="0"/>
      <w:marBottom w:val="0"/>
      <w:divBdr>
        <w:top w:val="none" w:sz="0" w:space="0" w:color="auto"/>
        <w:left w:val="none" w:sz="0" w:space="0" w:color="auto"/>
        <w:bottom w:val="none" w:sz="0" w:space="0" w:color="auto"/>
        <w:right w:val="none" w:sz="0" w:space="0" w:color="auto"/>
      </w:divBdr>
    </w:div>
    <w:div w:id="1150557540">
      <w:bodyDiv w:val="1"/>
      <w:marLeft w:val="0"/>
      <w:marRight w:val="0"/>
      <w:marTop w:val="0"/>
      <w:marBottom w:val="0"/>
      <w:divBdr>
        <w:top w:val="none" w:sz="0" w:space="0" w:color="auto"/>
        <w:left w:val="none" w:sz="0" w:space="0" w:color="auto"/>
        <w:bottom w:val="none" w:sz="0" w:space="0" w:color="auto"/>
        <w:right w:val="none" w:sz="0" w:space="0" w:color="auto"/>
      </w:divBdr>
    </w:div>
    <w:div w:id="1155797002">
      <w:bodyDiv w:val="1"/>
      <w:marLeft w:val="0"/>
      <w:marRight w:val="0"/>
      <w:marTop w:val="0"/>
      <w:marBottom w:val="0"/>
      <w:divBdr>
        <w:top w:val="none" w:sz="0" w:space="0" w:color="auto"/>
        <w:left w:val="none" w:sz="0" w:space="0" w:color="auto"/>
        <w:bottom w:val="none" w:sz="0" w:space="0" w:color="auto"/>
        <w:right w:val="none" w:sz="0" w:space="0" w:color="auto"/>
      </w:divBdr>
    </w:div>
    <w:div w:id="1157569449">
      <w:bodyDiv w:val="1"/>
      <w:marLeft w:val="0"/>
      <w:marRight w:val="0"/>
      <w:marTop w:val="0"/>
      <w:marBottom w:val="0"/>
      <w:divBdr>
        <w:top w:val="none" w:sz="0" w:space="0" w:color="auto"/>
        <w:left w:val="none" w:sz="0" w:space="0" w:color="auto"/>
        <w:bottom w:val="none" w:sz="0" w:space="0" w:color="auto"/>
        <w:right w:val="none" w:sz="0" w:space="0" w:color="auto"/>
      </w:divBdr>
    </w:div>
    <w:div w:id="1160266552">
      <w:bodyDiv w:val="1"/>
      <w:marLeft w:val="0"/>
      <w:marRight w:val="0"/>
      <w:marTop w:val="0"/>
      <w:marBottom w:val="0"/>
      <w:divBdr>
        <w:top w:val="none" w:sz="0" w:space="0" w:color="auto"/>
        <w:left w:val="none" w:sz="0" w:space="0" w:color="auto"/>
        <w:bottom w:val="none" w:sz="0" w:space="0" w:color="auto"/>
        <w:right w:val="none" w:sz="0" w:space="0" w:color="auto"/>
      </w:divBdr>
    </w:div>
    <w:div w:id="1166674137">
      <w:bodyDiv w:val="1"/>
      <w:marLeft w:val="0"/>
      <w:marRight w:val="0"/>
      <w:marTop w:val="0"/>
      <w:marBottom w:val="0"/>
      <w:divBdr>
        <w:top w:val="none" w:sz="0" w:space="0" w:color="auto"/>
        <w:left w:val="none" w:sz="0" w:space="0" w:color="auto"/>
        <w:bottom w:val="none" w:sz="0" w:space="0" w:color="auto"/>
        <w:right w:val="none" w:sz="0" w:space="0" w:color="auto"/>
      </w:divBdr>
    </w:div>
    <w:div w:id="1174109109">
      <w:bodyDiv w:val="1"/>
      <w:marLeft w:val="0"/>
      <w:marRight w:val="0"/>
      <w:marTop w:val="0"/>
      <w:marBottom w:val="0"/>
      <w:divBdr>
        <w:top w:val="none" w:sz="0" w:space="0" w:color="auto"/>
        <w:left w:val="none" w:sz="0" w:space="0" w:color="auto"/>
        <w:bottom w:val="none" w:sz="0" w:space="0" w:color="auto"/>
        <w:right w:val="none" w:sz="0" w:space="0" w:color="auto"/>
      </w:divBdr>
    </w:div>
    <w:div w:id="1178738903">
      <w:bodyDiv w:val="1"/>
      <w:marLeft w:val="0"/>
      <w:marRight w:val="0"/>
      <w:marTop w:val="0"/>
      <w:marBottom w:val="0"/>
      <w:divBdr>
        <w:top w:val="none" w:sz="0" w:space="0" w:color="auto"/>
        <w:left w:val="none" w:sz="0" w:space="0" w:color="auto"/>
        <w:bottom w:val="none" w:sz="0" w:space="0" w:color="auto"/>
        <w:right w:val="none" w:sz="0" w:space="0" w:color="auto"/>
      </w:divBdr>
    </w:div>
    <w:div w:id="1185943165">
      <w:bodyDiv w:val="1"/>
      <w:marLeft w:val="0"/>
      <w:marRight w:val="0"/>
      <w:marTop w:val="0"/>
      <w:marBottom w:val="0"/>
      <w:divBdr>
        <w:top w:val="none" w:sz="0" w:space="0" w:color="auto"/>
        <w:left w:val="none" w:sz="0" w:space="0" w:color="auto"/>
        <w:bottom w:val="none" w:sz="0" w:space="0" w:color="auto"/>
        <w:right w:val="none" w:sz="0" w:space="0" w:color="auto"/>
      </w:divBdr>
    </w:div>
    <w:div w:id="1186480318">
      <w:bodyDiv w:val="1"/>
      <w:marLeft w:val="0"/>
      <w:marRight w:val="0"/>
      <w:marTop w:val="0"/>
      <w:marBottom w:val="0"/>
      <w:divBdr>
        <w:top w:val="none" w:sz="0" w:space="0" w:color="auto"/>
        <w:left w:val="none" w:sz="0" w:space="0" w:color="auto"/>
        <w:bottom w:val="none" w:sz="0" w:space="0" w:color="auto"/>
        <w:right w:val="none" w:sz="0" w:space="0" w:color="auto"/>
      </w:divBdr>
    </w:div>
    <w:div w:id="1188444371">
      <w:bodyDiv w:val="1"/>
      <w:marLeft w:val="0"/>
      <w:marRight w:val="0"/>
      <w:marTop w:val="0"/>
      <w:marBottom w:val="0"/>
      <w:divBdr>
        <w:top w:val="none" w:sz="0" w:space="0" w:color="auto"/>
        <w:left w:val="none" w:sz="0" w:space="0" w:color="auto"/>
        <w:bottom w:val="none" w:sz="0" w:space="0" w:color="auto"/>
        <w:right w:val="none" w:sz="0" w:space="0" w:color="auto"/>
      </w:divBdr>
    </w:div>
    <w:div w:id="1190072984">
      <w:bodyDiv w:val="1"/>
      <w:marLeft w:val="0"/>
      <w:marRight w:val="0"/>
      <w:marTop w:val="0"/>
      <w:marBottom w:val="0"/>
      <w:divBdr>
        <w:top w:val="none" w:sz="0" w:space="0" w:color="auto"/>
        <w:left w:val="none" w:sz="0" w:space="0" w:color="auto"/>
        <w:bottom w:val="none" w:sz="0" w:space="0" w:color="auto"/>
        <w:right w:val="none" w:sz="0" w:space="0" w:color="auto"/>
      </w:divBdr>
    </w:div>
    <w:div w:id="1192499350">
      <w:bodyDiv w:val="1"/>
      <w:marLeft w:val="0"/>
      <w:marRight w:val="0"/>
      <w:marTop w:val="0"/>
      <w:marBottom w:val="0"/>
      <w:divBdr>
        <w:top w:val="none" w:sz="0" w:space="0" w:color="auto"/>
        <w:left w:val="none" w:sz="0" w:space="0" w:color="auto"/>
        <w:bottom w:val="none" w:sz="0" w:space="0" w:color="auto"/>
        <w:right w:val="none" w:sz="0" w:space="0" w:color="auto"/>
      </w:divBdr>
    </w:div>
    <w:div w:id="1195658154">
      <w:bodyDiv w:val="1"/>
      <w:marLeft w:val="0"/>
      <w:marRight w:val="0"/>
      <w:marTop w:val="0"/>
      <w:marBottom w:val="0"/>
      <w:divBdr>
        <w:top w:val="none" w:sz="0" w:space="0" w:color="auto"/>
        <w:left w:val="none" w:sz="0" w:space="0" w:color="auto"/>
        <w:bottom w:val="none" w:sz="0" w:space="0" w:color="auto"/>
        <w:right w:val="none" w:sz="0" w:space="0" w:color="auto"/>
      </w:divBdr>
    </w:div>
    <w:div w:id="1198663224">
      <w:bodyDiv w:val="1"/>
      <w:marLeft w:val="0"/>
      <w:marRight w:val="0"/>
      <w:marTop w:val="0"/>
      <w:marBottom w:val="0"/>
      <w:divBdr>
        <w:top w:val="none" w:sz="0" w:space="0" w:color="auto"/>
        <w:left w:val="none" w:sz="0" w:space="0" w:color="auto"/>
        <w:bottom w:val="none" w:sz="0" w:space="0" w:color="auto"/>
        <w:right w:val="none" w:sz="0" w:space="0" w:color="auto"/>
      </w:divBdr>
    </w:div>
    <w:div w:id="1198853223">
      <w:bodyDiv w:val="1"/>
      <w:marLeft w:val="0"/>
      <w:marRight w:val="0"/>
      <w:marTop w:val="0"/>
      <w:marBottom w:val="0"/>
      <w:divBdr>
        <w:top w:val="none" w:sz="0" w:space="0" w:color="auto"/>
        <w:left w:val="none" w:sz="0" w:space="0" w:color="auto"/>
        <w:bottom w:val="none" w:sz="0" w:space="0" w:color="auto"/>
        <w:right w:val="none" w:sz="0" w:space="0" w:color="auto"/>
      </w:divBdr>
    </w:div>
    <w:div w:id="1209418460">
      <w:bodyDiv w:val="1"/>
      <w:marLeft w:val="0"/>
      <w:marRight w:val="0"/>
      <w:marTop w:val="0"/>
      <w:marBottom w:val="0"/>
      <w:divBdr>
        <w:top w:val="none" w:sz="0" w:space="0" w:color="auto"/>
        <w:left w:val="none" w:sz="0" w:space="0" w:color="auto"/>
        <w:bottom w:val="none" w:sz="0" w:space="0" w:color="auto"/>
        <w:right w:val="none" w:sz="0" w:space="0" w:color="auto"/>
      </w:divBdr>
    </w:div>
    <w:div w:id="1211458676">
      <w:bodyDiv w:val="1"/>
      <w:marLeft w:val="0"/>
      <w:marRight w:val="0"/>
      <w:marTop w:val="0"/>
      <w:marBottom w:val="0"/>
      <w:divBdr>
        <w:top w:val="none" w:sz="0" w:space="0" w:color="auto"/>
        <w:left w:val="none" w:sz="0" w:space="0" w:color="auto"/>
        <w:bottom w:val="none" w:sz="0" w:space="0" w:color="auto"/>
        <w:right w:val="none" w:sz="0" w:space="0" w:color="auto"/>
      </w:divBdr>
    </w:div>
    <w:div w:id="1211572499">
      <w:bodyDiv w:val="1"/>
      <w:marLeft w:val="0"/>
      <w:marRight w:val="0"/>
      <w:marTop w:val="0"/>
      <w:marBottom w:val="0"/>
      <w:divBdr>
        <w:top w:val="none" w:sz="0" w:space="0" w:color="auto"/>
        <w:left w:val="none" w:sz="0" w:space="0" w:color="auto"/>
        <w:bottom w:val="none" w:sz="0" w:space="0" w:color="auto"/>
        <w:right w:val="none" w:sz="0" w:space="0" w:color="auto"/>
      </w:divBdr>
    </w:div>
    <w:div w:id="1213081414">
      <w:bodyDiv w:val="1"/>
      <w:marLeft w:val="0"/>
      <w:marRight w:val="0"/>
      <w:marTop w:val="0"/>
      <w:marBottom w:val="0"/>
      <w:divBdr>
        <w:top w:val="none" w:sz="0" w:space="0" w:color="auto"/>
        <w:left w:val="none" w:sz="0" w:space="0" w:color="auto"/>
        <w:bottom w:val="none" w:sz="0" w:space="0" w:color="auto"/>
        <w:right w:val="none" w:sz="0" w:space="0" w:color="auto"/>
      </w:divBdr>
    </w:div>
    <w:div w:id="1215969343">
      <w:bodyDiv w:val="1"/>
      <w:marLeft w:val="0"/>
      <w:marRight w:val="0"/>
      <w:marTop w:val="0"/>
      <w:marBottom w:val="0"/>
      <w:divBdr>
        <w:top w:val="none" w:sz="0" w:space="0" w:color="auto"/>
        <w:left w:val="none" w:sz="0" w:space="0" w:color="auto"/>
        <w:bottom w:val="none" w:sz="0" w:space="0" w:color="auto"/>
        <w:right w:val="none" w:sz="0" w:space="0" w:color="auto"/>
      </w:divBdr>
    </w:div>
    <w:div w:id="1217081666">
      <w:bodyDiv w:val="1"/>
      <w:marLeft w:val="0"/>
      <w:marRight w:val="0"/>
      <w:marTop w:val="0"/>
      <w:marBottom w:val="0"/>
      <w:divBdr>
        <w:top w:val="none" w:sz="0" w:space="0" w:color="auto"/>
        <w:left w:val="none" w:sz="0" w:space="0" w:color="auto"/>
        <w:bottom w:val="none" w:sz="0" w:space="0" w:color="auto"/>
        <w:right w:val="none" w:sz="0" w:space="0" w:color="auto"/>
      </w:divBdr>
    </w:div>
    <w:div w:id="1219827685">
      <w:bodyDiv w:val="1"/>
      <w:marLeft w:val="0"/>
      <w:marRight w:val="0"/>
      <w:marTop w:val="0"/>
      <w:marBottom w:val="0"/>
      <w:divBdr>
        <w:top w:val="none" w:sz="0" w:space="0" w:color="auto"/>
        <w:left w:val="none" w:sz="0" w:space="0" w:color="auto"/>
        <w:bottom w:val="none" w:sz="0" w:space="0" w:color="auto"/>
        <w:right w:val="none" w:sz="0" w:space="0" w:color="auto"/>
      </w:divBdr>
    </w:div>
    <w:div w:id="1221405077">
      <w:bodyDiv w:val="1"/>
      <w:marLeft w:val="0"/>
      <w:marRight w:val="0"/>
      <w:marTop w:val="0"/>
      <w:marBottom w:val="0"/>
      <w:divBdr>
        <w:top w:val="none" w:sz="0" w:space="0" w:color="auto"/>
        <w:left w:val="none" w:sz="0" w:space="0" w:color="auto"/>
        <w:bottom w:val="none" w:sz="0" w:space="0" w:color="auto"/>
        <w:right w:val="none" w:sz="0" w:space="0" w:color="auto"/>
      </w:divBdr>
    </w:div>
    <w:div w:id="1226915476">
      <w:bodyDiv w:val="1"/>
      <w:marLeft w:val="0"/>
      <w:marRight w:val="0"/>
      <w:marTop w:val="0"/>
      <w:marBottom w:val="0"/>
      <w:divBdr>
        <w:top w:val="none" w:sz="0" w:space="0" w:color="auto"/>
        <w:left w:val="none" w:sz="0" w:space="0" w:color="auto"/>
        <w:bottom w:val="none" w:sz="0" w:space="0" w:color="auto"/>
        <w:right w:val="none" w:sz="0" w:space="0" w:color="auto"/>
      </w:divBdr>
    </w:div>
    <w:div w:id="1227180641">
      <w:bodyDiv w:val="1"/>
      <w:marLeft w:val="0"/>
      <w:marRight w:val="0"/>
      <w:marTop w:val="0"/>
      <w:marBottom w:val="0"/>
      <w:divBdr>
        <w:top w:val="none" w:sz="0" w:space="0" w:color="auto"/>
        <w:left w:val="none" w:sz="0" w:space="0" w:color="auto"/>
        <w:bottom w:val="none" w:sz="0" w:space="0" w:color="auto"/>
        <w:right w:val="none" w:sz="0" w:space="0" w:color="auto"/>
      </w:divBdr>
    </w:div>
    <w:div w:id="1229028398">
      <w:bodyDiv w:val="1"/>
      <w:marLeft w:val="0"/>
      <w:marRight w:val="0"/>
      <w:marTop w:val="0"/>
      <w:marBottom w:val="0"/>
      <w:divBdr>
        <w:top w:val="none" w:sz="0" w:space="0" w:color="auto"/>
        <w:left w:val="none" w:sz="0" w:space="0" w:color="auto"/>
        <w:bottom w:val="none" w:sz="0" w:space="0" w:color="auto"/>
        <w:right w:val="none" w:sz="0" w:space="0" w:color="auto"/>
      </w:divBdr>
    </w:div>
    <w:div w:id="1230464271">
      <w:bodyDiv w:val="1"/>
      <w:marLeft w:val="0"/>
      <w:marRight w:val="0"/>
      <w:marTop w:val="0"/>
      <w:marBottom w:val="0"/>
      <w:divBdr>
        <w:top w:val="none" w:sz="0" w:space="0" w:color="auto"/>
        <w:left w:val="none" w:sz="0" w:space="0" w:color="auto"/>
        <w:bottom w:val="none" w:sz="0" w:space="0" w:color="auto"/>
        <w:right w:val="none" w:sz="0" w:space="0" w:color="auto"/>
      </w:divBdr>
    </w:div>
    <w:div w:id="1237860245">
      <w:bodyDiv w:val="1"/>
      <w:marLeft w:val="0"/>
      <w:marRight w:val="0"/>
      <w:marTop w:val="0"/>
      <w:marBottom w:val="0"/>
      <w:divBdr>
        <w:top w:val="none" w:sz="0" w:space="0" w:color="auto"/>
        <w:left w:val="none" w:sz="0" w:space="0" w:color="auto"/>
        <w:bottom w:val="none" w:sz="0" w:space="0" w:color="auto"/>
        <w:right w:val="none" w:sz="0" w:space="0" w:color="auto"/>
      </w:divBdr>
    </w:div>
    <w:div w:id="1237979965">
      <w:bodyDiv w:val="1"/>
      <w:marLeft w:val="0"/>
      <w:marRight w:val="0"/>
      <w:marTop w:val="0"/>
      <w:marBottom w:val="0"/>
      <w:divBdr>
        <w:top w:val="none" w:sz="0" w:space="0" w:color="auto"/>
        <w:left w:val="none" w:sz="0" w:space="0" w:color="auto"/>
        <w:bottom w:val="none" w:sz="0" w:space="0" w:color="auto"/>
        <w:right w:val="none" w:sz="0" w:space="0" w:color="auto"/>
      </w:divBdr>
    </w:div>
    <w:div w:id="1241674978">
      <w:bodyDiv w:val="1"/>
      <w:marLeft w:val="0"/>
      <w:marRight w:val="0"/>
      <w:marTop w:val="0"/>
      <w:marBottom w:val="0"/>
      <w:divBdr>
        <w:top w:val="none" w:sz="0" w:space="0" w:color="auto"/>
        <w:left w:val="none" w:sz="0" w:space="0" w:color="auto"/>
        <w:bottom w:val="none" w:sz="0" w:space="0" w:color="auto"/>
        <w:right w:val="none" w:sz="0" w:space="0" w:color="auto"/>
      </w:divBdr>
    </w:div>
    <w:div w:id="1243106487">
      <w:bodyDiv w:val="1"/>
      <w:marLeft w:val="0"/>
      <w:marRight w:val="0"/>
      <w:marTop w:val="0"/>
      <w:marBottom w:val="0"/>
      <w:divBdr>
        <w:top w:val="none" w:sz="0" w:space="0" w:color="auto"/>
        <w:left w:val="none" w:sz="0" w:space="0" w:color="auto"/>
        <w:bottom w:val="none" w:sz="0" w:space="0" w:color="auto"/>
        <w:right w:val="none" w:sz="0" w:space="0" w:color="auto"/>
      </w:divBdr>
    </w:div>
    <w:div w:id="1245145562">
      <w:bodyDiv w:val="1"/>
      <w:marLeft w:val="0"/>
      <w:marRight w:val="0"/>
      <w:marTop w:val="0"/>
      <w:marBottom w:val="0"/>
      <w:divBdr>
        <w:top w:val="none" w:sz="0" w:space="0" w:color="auto"/>
        <w:left w:val="none" w:sz="0" w:space="0" w:color="auto"/>
        <w:bottom w:val="none" w:sz="0" w:space="0" w:color="auto"/>
        <w:right w:val="none" w:sz="0" w:space="0" w:color="auto"/>
      </w:divBdr>
    </w:div>
    <w:div w:id="1250232210">
      <w:bodyDiv w:val="1"/>
      <w:marLeft w:val="0"/>
      <w:marRight w:val="0"/>
      <w:marTop w:val="0"/>
      <w:marBottom w:val="0"/>
      <w:divBdr>
        <w:top w:val="none" w:sz="0" w:space="0" w:color="auto"/>
        <w:left w:val="none" w:sz="0" w:space="0" w:color="auto"/>
        <w:bottom w:val="none" w:sz="0" w:space="0" w:color="auto"/>
        <w:right w:val="none" w:sz="0" w:space="0" w:color="auto"/>
      </w:divBdr>
    </w:div>
    <w:div w:id="1251542916">
      <w:bodyDiv w:val="1"/>
      <w:marLeft w:val="0"/>
      <w:marRight w:val="0"/>
      <w:marTop w:val="0"/>
      <w:marBottom w:val="0"/>
      <w:divBdr>
        <w:top w:val="none" w:sz="0" w:space="0" w:color="auto"/>
        <w:left w:val="none" w:sz="0" w:space="0" w:color="auto"/>
        <w:bottom w:val="none" w:sz="0" w:space="0" w:color="auto"/>
        <w:right w:val="none" w:sz="0" w:space="0" w:color="auto"/>
      </w:divBdr>
    </w:div>
    <w:div w:id="1258251592">
      <w:bodyDiv w:val="1"/>
      <w:marLeft w:val="0"/>
      <w:marRight w:val="0"/>
      <w:marTop w:val="0"/>
      <w:marBottom w:val="0"/>
      <w:divBdr>
        <w:top w:val="none" w:sz="0" w:space="0" w:color="auto"/>
        <w:left w:val="none" w:sz="0" w:space="0" w:color="auto"/>
        <w:bottom w:val="none" w:sz="0" w:space="0" w:color="auto"/>
        <w:right w:val="none" w:sz="0" w:space="0" w:color="auto"/>
      </w:divBdr>
    </w:div>
    <w:div w:id="1258639805">
      <w:bodyDiv w:val="1"/>
      <w:marLeft w:val="0"/>
      <w:marRight w:val="0"/>
      <w:marTop w:val="0"/>
      <w:marBottom w:val="0"/>
      <w:divBdr>
        <w:top w:val="none" w:sz="0" w:space="0" w:color="auto"/>
        <w:left w:val="none" w:sz="0" w:space="0" w:color="auto"/>
        <w:bottom w:val="none" w:sz="0" w:space="0" w:color="auto"/>
        <w:right w:val="none" w:sz="0" w:space="0" w:color="auto"/>
      </w:divBdr>
    </w:div>
    <w:div w:id="1260068581">
      <w:bodyDiv w:val="1"/>
      <w:marLeft w:val="0"/>
      <w:marRight w:val="0"/>
      <w:marTop w:val="0"/>
      <w:marBottom w:val="0"/>
      <w:divBdr>
        <w:top w:val="none" w:sz="0" w:space="0" w:color="auto"/>
        <w:left w:val="none" w:sz="0" w:space="0" w:color="auto"/>
        <w:bottom w:val="none" w:sz="0" w:space="0" w:color="auto"/>
        <w:right w:val="none" w:sz="0" w:space="0" w:color="auto"/>
      </w:divBdr>
    </w:div>
    <w:div w:id="1263219669">
      <w:bodyDiv w:val="1"/>
      <w:marLeft w:val="0"/>
      <w:marRight w:val="0"/>
      <w:marTop w:val="0"/>
      <w:marBottom w:val="0"/>
      <w:divBdr>
        <w:top w:val="none" w:sz="0" w:space="0" w:color="auto"/>
        <w:left w:val="none" w:sz="0" w:space="0" w:color="auto"/>
        <w:bottom w:val="none" w:sz="0" w:space="0" w:color="auto"/>
        <w:right w:val="none" w:sz="0" w:space="0" w:color="auto"/>
      </w:divBdr>
    </w:div>
    <w:div w:id="1265765008">
      <w:bodyDiv w:val="1"/>
      <w:marLeft w:val="0"/>
      <w:marRight w:val="0"/>
      <w:marTop w:val="0"/>
      <w:marBottom w:val="0"/>
      <w:divBdr>
        <w:top w:val="none" w:sz="0" w:space="0" w:color="auto"/>
        <w:left w:val="none" w:sz="0" w:space="0" w:color="auto"/>
        <w:bottom w:val="none" w:sz="0" w:space="0" w:color="auto"/>
        <w:right w:val="none" w:sz="0" w:space="0" w:color="auto"/>
      </w:divBdr>
    </w:div>
    <w:div w:id="1268998168">
      <w:bodyDiv w:val="1"/>
      <w:marLeft w:val="0"/>
      <w:marRight w:val="0"/>
      <w:marTop w:val="0"/>
      <w:marBottom w:val="0"/>
      <w:divBdr>
        <w:top w:val="none" w:sz="0" w:space="0" w:color="auto"/>
        <w:left w:val="none" w:sz="0" w:space="0" w:color="auto"/>
        <w:bottom w:val="none" w:sz="0" w:space="0" w:color="auto"/>
        <w:right w:val="none" w:sz="0" w:space="0" w:color="auto"/>
      </w:divBdr>
    </w:div>
    <w:div w:id="1269968330">
      <w:bodyDiv w:val="1"/>
      <w:marLeft w:val="0"/>
      <w:marRight w:val="0"/>
      <w:marTop w:val="0"/>
      <w:marBottom w:val="0"/>
      <w:divBdr>
        <w:top w:val="none" w:sz="0" w:space="0" w:color="auto"/>
        <w:left w:val="none" w:sz="0" w:space="0" w:color="auto"/>
        <w:bottom w:val="none" w:sz="0" w:space="0" w:color="auto"/>
        <w:right w:val="none" w:sz="0" w:space="0" w:color="auto"/>
      </w:divBdr>
    </w:div>
    <w:div w:id="1275478767">
      <w:bodyDiv w:val="1"/>
      <w:marLeft w:val="0"/>
      <w:marRight w:val="0"/>
      <w:marTop w:val="0"/>
      <w:marBottom w:val="0"/>
      <w:divBdr>
        <w:top w:val="none" w:sz="0" w:space="0" w:color="auto"/>
        <w:left w:val="none" w:sz="0" w:space="0" w:color="auto"/>
        <w:bottom w:val="none" w:sz="0" w:space="0" w:color="auto"/>
        <w:right w:val="none" w:sz="0" w:space="0" w:color="auto"/>
      </w:divBdr>
    </w:div>
    <w:div w:id="1277100117">
      <w:bodyDiv w:val="1"/>
      <w:marLeft w:val="0"/>
      <w:marRight w:val="0"/>
      <w:marTop w:val="0"/>
      <w:marBottom w:val="0"/>
      <w:divBdr>
        <w:top w:val="none" w:sz="0" w:space="0" w:color="auto"/>
        <w:left w:val="none" w:sz="0" w:space="0" w:color="auto"/>
        <w:bottom w:val="none" w:sz="0" w:space="0" w:color="auto"/>
        <w:right w:val="none" w:sz="0" w:space="0" w:color="auto"/>
      </w:divBdr>
    </w:div>
    <w:div w:id="1281768138">
      <w:bodyDiv w:val="1"/>
      <w:marLeft w:val="0"/>
      <w:marRight w:val="0"/>
      <w:marTop w:val="0"/>
      <w:marBottom w:val="0"/>
      <w:divBdr>
        <w:top w:val="none" w:sz="0" w:space="0" w:color="auto"/>
        <w:left w:val="none" w:sz="0" w:space="0" w:color="auto"/>
        <w:bottom w:val="none" w:sz="0" w:space="0" w:color="auto"/>
        <w:right w:val="none" w:sz="0" w:space="0" w:color="auto"/>
      </w:divBdr>
    </w:div>
    <w:div w:id="1285189640">
      <w:bodyDiv w:val="1"/>
      <w:marLeft w:val="0"/>
      <w:marRight w:val="0"/>
      <w:marTop w:val="0"/>
      <w:marBottom w:val="0"/>
      <w:divBdr>
        <w:top w:val="none" w:sz="0" w:space="0" w:color="auto"/>
        <w:left w:val="none" w:sz="0" w:space="0" w:color="auto"/>
        <w:bottom w:val="none" w:sz="0" w:space="0" w:color="auto"/>
        <w:right w:val="none" w:sz="0" w:space="0" w:color="auto"/>
      </w:divBdr>
    </w:div>
    <w:div w:id="1288005895">
      <w:bodyDiv w:val="1"/>
      <w:marLeft w:val="0"/>
      <w:marRight w:val="0"/>
      <w:marTop w:val="0"/>
      <w:marBottom w:val="0"/>
      <w:divBdr>
        <w:top w:val="none" w:sz="0" w:space="0" w:color="auto"/>
        <w:left w:val="none" w:sz="0" w:space="0" w:color="auto"/>
        <w:bottom w:val="none" w:sz="0" w:space="0" w:color="auto"/>
        <w:right w:val="none" w:sz="0" w:space="0" w:color="auto"/>
      </w:divBdr>
    </w:div>
    <w:div w:id="1294171416">
      <w:bodyDiv w:val="1"/>
      <w:marLeft w:val="0"/>
      <w:marRight w:val="0"/>
      <w:marTop w:val="0"/>
      <w:marBottom w:val="0"/>
      <w:divBdr>
        <w:top w:val="none" w:sz="0" w:space="0" w:color="auto"/>
        <w:left w:val="none" w:sz="0" w:space="0" w:color="auto"/>
        <w:bottom w:val="none" w:sz="0" w:space="0" w:color="auto"/>
        <w:right w:val="none" w:sz="0" w:space="0" w:color="auto"/>
      </w:divBdr>
    </w:div>
    <w:div w:id="1297179682">
      <w:bodyDiv w:val="1"/>
      <w:marLeft w:val="0"/>
      <w:marRight w:val="0"/>
      <w:marTop w:val="0"/>
      <w:marBottom w:val="0"/>
      <w:divBdr>
        <w:top w:val="none" w:sz="0" w:space="0" w:color="auto"/>
        <w:left w:val="none" w:sz="0" w:space="0" w:color="auto"/>
        <w:bottom w:val="none" w:sz="0" w:space="0" w:color="auto"/>
        <w:right w:val="none" w:sz="0" w:space="0" w:color="auto"/>
      </w:divBdr>
    </w:div>
    <w:div w:id="1301959963">
      <w:bodyDiv w:val="1"/>
      <w:marLeft w:val="0"/>
      <w:marRight w:val="0"/>
      <w:marTop w:val="0"/>
      <w:marBottom w:val="0"/>
      <w:divBdr>
        <w:top w:val="none" w:sz="0" w:space="0" w:color="auto"/>
        <w:left w:val="none" w:sz="0" w:space="0" w:color="auto"/>
        <w:bottom w:val="none" w:sz="0" w:space="0" w:color="auto"/>
        <w:right w:val="none" w:sz="0" w:space="0" w:color="auto"/>
      </w:divBdr>
    </w:div>
    <w:div w:id="1304773030">
      <w:bodyDiv w:val="1"/>
      <w:marLeft w:val="0"/>
      <w:marRight w:val="0"/>
      <w:marTop w:val="0"/>
      <w:marBottom w:val="0"/>
      <w:divBdr>
        <w:top w:val="none" w:sz="0" w:space="0" w:color="auto"/>
        <w:left w:val="none" w:sz="0" w:space="0" w:color="auto"/>
        <w:bottom w:val="none" w:sz="0" w:space="0" w:color="auto"/>
        <w:right w:val="none" w:sz="0" w:space="0" w:color="auto"/>
      </w:divBdr>
    </w:div>
    <w:div w:id="1306006412">
      <w:bodyDiv w:val="1"/>
      <w:marLeft w:val="0"/>
      <w:marRight w:val="0"/>
      <w:marTop w:val="0"/>
      <w:marBottom w:val="0"/>
      <w:divBdr>
        <w:top w:val="none" w:sz="0" w:space="0" w:color="auto"/>
        <w:left w:val="none" w:sz="0" w:space="0" w:color="auto"/>
        <w:bottom w:val="none" w:sz="0" w:space="0" w:color="auto"/>
        <w:right w:val="none" w:sz="0" w:space="0" w:color="auto"/>
      </w:divBdr>
    </w:div>
    <w:div w:id="1310672412">
      <w:bodyDiv w:val="1"/>
      <w:marLeft w:val="0"/>
      <w:marRight w:val="0"/>
      <w:marTop w:val="0"/>
      <w:marBottom w:val="0"/>
      <w:divBdr>
        <w:top w:val="none" w:sz="0" w:space="0" w:color="auto"/>
        <w:left w:val="none" w:sz="0" w:space="0" w:color="auto"/>
        <w:bottom w:val="none" w:sz="0" w:space="0" w:color="auto"/>
        <w:right w:val="none" w:sz="0" w:space="0" w:color="auto"/>
      </w:divBdr>
    </w:div>
    <w:div w:id="1321151655">
      <w:bodyDiv w:val="1"/>
      <w:marLeft w:val="0"/>
      <w:marRight w:val="0"/>
      <w:marTop w:val="0"/>
      <w:marBottom w:val="0"/>
      <w:divBdr>
        <w:top w:val="none" w:sz="0" w:space="0" w:color="auto"/>
        <w:left w:val="none" w:sz="0" w:space="0" w:color="auto"/>
        <w:bottom w:val="none" w:sz="0" w:space="0" w:color="auto"/>
        <w:right w:val="none" w:sz="0" w:space="0" w:color="auto"/>
      </w:divBdr>
    </w:div>
    <w:div w:id="1332224212">
      <w:bodyDiv w:val="1"/>
      <w:marLeft w:val="0"/>
      <w:marRight w:val="0"/>
      <w:marTop w:val="0"/>
      <w:marBottom w:val="0"/>
      <w:divBdr>
        <w:top w:val="none" w:sz="0" w:space="0" w:color="auto"/>
        <w:left w:val="none" w:sz="0" w:space="0" w:color="auto"/>
        <w:bottom w:val="none" w:sz="0" w:space="0" w:color="auto"/>
        <w:right w:val="none" w:sz="0" w:space="0" w:color="auto"/>
      </w:divBdr>
    </w:div>
    <w:div w:id="1348369488">
      <w:bodyDiv w:val="1"/>
      <w:marLeft w:val="0"/>
      <w:marRight w:val="0"/>
      <w:marTop w:val="0"/>
      <w:marBottom w:val="0"/>
      <w:divBdr>
        <w:top w:val="none" w:sz="0" w:space="0" w:color="auto"/>
        <w:left w:val="none" w:sz="0" w:space="0" w:color="auto"/>
        <w:bottom w:val="none" w:sz="0" w:space="0" w:color="auto"/>
        <w:right w:val="none" w:sz="0" w:space="0" w:color="auto"/>
      </w:divBdr>
    </w:div>
    <w:div w:id="1356807057">
      <w:bodyDiv w:val="1"/>
      <w:marLeft w:val="0"/>
      <w:marRight w:val="0"/>
      <w:marTop w:val="0"/>
      <w:marBottom w:val="0"/>
      <w:divBdr>
        <w:top w:val="none" w:sz="0" w:space="0" w:color="auto"/>
        <w:left w:val="none" w:sz="0" w:space="0" w:color="auto"/>
        <w:bottom w:val="none" w:sz="0" w:space="0" w:color="auto"/>
        <w:right w:val="none" w:sz="0" w:space="0" w:color="auto"/>
      </w:divBdr>
    </w:div>
    <w:div w:id="1357342429">
      <w:bodyDiv w:val="1"/>
      <w:marLeft w:val="0"/>
      <w:marRight w:val="0"/>
      <w:marTop w:val="0"/>
      <w:marBottom w:val="0"/>
      <w:divBdr>
        <w:top w:val="none" w:sz="0" w:space="0" w:color="auto"/>
        <w:left w:val="none" w:sz="0" w:space="0" w:color="auto"/>
        <w:bottom w:val="none" w:sz="0" w:space="0" w:color="auto"/>
        <w:right w:val="none" w:sz="0" w:space="0" w:color="auto"/>
      </w:divBdr>
    </w:div>
    <w:div w:id="1358198338">
      <w:bodyDiv w:val="1"/>
      <w:marLeft w:val="0"/>
      <w:marRight w:val="0"/>
      <w:marTop w:val="0"/>
      <w:marBottom w:val="0"/>
      <w:divBdr>
        <w:top w:val="none" w:sz="0" w:space="0" w:color="auto"/>
        <w:left w:val="none" w:sz="0" w:space="0" w:color="auto"/>
        <w:bottom w:val="none" w:sz="0" w:space="0" w:color="auto"/>
        <w:right w:val="none" w:sz="0" w:space="0" w:color="auto"/>
      </w:divBdr>
    </w:div>
    <w:div w:id="1358775648">
      <w:bodyDiv w:val="1"/>
      <w:marLeft w:val="0"/>
      <w:marRight w:val="0"/>
      <w:marTop w:val="0"/>
      <w:marBottom w:val="0"/>
      <w:divBdr>
        <w:top w:val="none" w:sz="0" w:space="0" w:color="auto"/>
        <w:left w:val="none" w:sz="0" w:space="0" w:color="auto"/>
        <w:bottom w:val="none" w:sz="0" w:space="0" w:color="auto"/>
        <w:right w:val="none" w:sz="0" w:space="0" w:color="auto"/>
      </w:divBdr>
    </w:div>
    <w:div w:id="1361007486">
      <w:bodyDiv w:val="1"/>
      <w:marLeft w:val="0"/>
      <w:marRight w:val="0"/>
      <w:marTop w:val="0"/>
      <w:marBottom w:val="0"/>
      <w:divBdr>
        <w:top w:val="none" w:sz="0" w:space="0" w:color="auto"/>
        <w:left w:val="none" w:sz="0" w:space="0" w:color="auto"/>
        <w:bottom w:val="none" w:sz="0" w:space="0" w:color="auto"/>
        <w:right w:val="none" w:sz="0" w:space="0" w:color="auto"/>
      </w:divBdr>
    </w:div>
    <w:div w:id="1363630217">
      <w:bodyDiv w:val="1"/>
      <w:marLeft w:val="0"/>
      <w:marRight w:val="0"/>
      <w:marTop w:val="0"/>
      <w:marBottom w:val="0"/>
      <w:divBdr>
        <w:top w:val="none" w:sz="0" w:space="0" w:color="auto"/>
        <w:left w:val="none" w:sz="0" w:space="0" w:color="auto"/>
        <w:bottom w:val="none" w:sz="0" w:space="0" w:color="auto"/>
        <w:right w:val="none" w:sz="0" w:space="0" w:color="auto"/>
      </w:divBdr>
    </w:div>
    <w:div w:id="1363937466">
      <w:bodyDiv w:val="1"/>
      <w:marLeft w:val="0"/>
      <w:marRight w:val="0"/>
      <w:marTop w:val="0"/>
      <w:marBottom w:val="0"/>
      <w:divBdr>
        <w:top w:val="none" w:sz="0" w:space="0" w:color="auto"/>
        <w:left w:val="none" w:sz="0" w:space="0" w:color="auto"/>
        <w:bottom w:val="none" w:sz="0" w:space="0" w:color="auto"/>
        <w:right w:val="none" w:sz="0" w:space="0" w:color="auto"/>
      </w:divBdr>
    </w:div>
    <w:div w:id="1365792451">
      <w:bodyDiv w:val="1"/>
      <w:marLeft w:val="0"/>
      <w:marRight w:val="0"/>
      <w:marTop w:val="0"/>
      <w:marBottom w:val="0"/>
      <w:divBdr>
        <w:top w:val="none" w:sz="0" w:space="0" w:color="auto"/>
        <w:left w:val="none" w:sz="0" w:space="0" w:color="auto"/>
        <w:bottom w:val="none" w:sz="0" w:space="0" w:color="auto"/>
        <w:right w:val="none" w:sz="0" w:space="0" w:color="auto"/>
      </w:divBdr>
    </w:div>
    <w:div w:id="1366519618">
      <w:bodyDiv w:val="1"/>
      <w:marLeft w:val="0"/>
      <w:marRight w:val="0"/>
      <w:marTop w:val="0"/>
      <w:marBottom w:val="0"/>
      <w:divBdr>
        <w:top w:val="none" w:sz="0" w:space="0" w:color="auto"/>
        <w:left w:val="none" w:sz="0" w:space="0" w:color="auto"/>
        <w:bottom w:val="none" w:sz="0" w:space="0" w:color="auto"/>
        <w:right w:val="none" w:sz="0" w:space="0" w:color="auto"/>
      </w:divBdr>
    </w:div>
    <w:div w:id="1369180077">
      <w:bodyDiv w:val="1"/>
      <w:marLeft w:val="0"/>
      <w:marRight w:val="0"/>
      <w:marTop w:val="0"/>
      <w:marBottom w:val="0"/>
      <w:divBdr>
        <w:top w:val="none" w:sz="0" w:space="0" w:color="auto"/>
        <w:left w:val="none" w:sz="0" w:space="0" w:color="auto"/>
        <w:bottom w:val="none" w:sz="0" w:space="0" w:color="auto"/>
        <w:right w:val="none" w:sz="0" w:space="0" w:color="auto"/>
      </w:divBdr>
    </w:div>
    <w:div w:id="1369838039">
      <w:bodyDiv w:val="1"/>
      <w:marLeft w:val="0"/>
      <w:marRight w:val="0"/>
      <w:marTop w:val="0"/>
      <w:marBottom w:val="0"/>
      <w:divBdr>
        <w:top w:val="none" w:sz="0" w:space="0" w:color="auto"/>
        <w:left w:val="none" w:sz="0" w:space="0" w:color="auto"/>
        <w:bottom w:val="none" w:sz="0" w:space="0" w:color="auto"/>
        <w:right w:val="none" w:sz="0" w:space="0" w:color="auto"/>
      </w:divBdr>
    </w:div>
    <w:div w:id="1374769734">
      <w:bodyDiv w:val="1"/>
      <w:marLeft w:val="0"/>
      <w:marRight w:val="0"/>
      <w:marTop w:val="0"/>
      <w:marBottom w:val="0"/>
      <w:divBdr>
        <w:top w:val="none" w:sz="0" w:space="0" w:color="auto"/>
        <w:left w:val="none" w:sz="0" w:space="0" w:color="auto"/>
        <w:bottom w:val="none" w:sz="0" w:space="0" w:color="auto"/>
        <w:right w:val="none" w:sz="0" w:space="0" w:color="auto"/>
      </w:divBdr>
    </w:div>
    <w:div w:id="1378092352">
      <w:bodyDiv w:val="1"/>
      <w:marLeft w:val="0"/>
      <w:marRight w:val="0"/>
      <w:marTop w:val="0"/>
      <w:marBottom w:val="0"/>
      <w:divBdr>
        <w:top w:val="none" w:sz="0" w:space="0" w:color="auto"/>
        <w:left w:val="none" w:sz="0" w:space="0" w:color="auto"/>
        <w:bottom w:val="none" w:sz="0" w:space="0" w:color="auto"/>
        <w:right w:val="none" w:sz="0" w:space="0" w:color="auto"/>
      </w:divBdr>
    </w:div>
    <w:div w:id="1383141061">
      <w:bodyDiv w:val="1"/>
      <w:marLeft w:val="0"/>
      <w:marRight w:val="0"/>
      <w:marTop w:val="0"/>
      <w:marBottom w:val="0"/>
      <w:divBdr>
        <w:top w:val="none" w:sz="0" w:space="0" w:color="auto"/>
        <w:left w:val="none" w:sz="0" w:space="0" w:color="auto"/>
        <w:bottom w:val="none" w:sz="0" w:space="0" w:color="auto"/>
        <w:right w:val="none" w:sz="0" w:space="0" w:color="auto"/>
      </w:divBdr>
    </w:div>
    <w:div w:id="1384325892">
      <w:bodyDiv w:val="1"/>
      <w:marLeft w:val="0"/>
      <w:marRight w:val="0"/>
      <w:marTop w:val="0"/>
      <w:marBottom w:val="0"/>
      <w:divBdr>
        <w:top w:val="none" w:sz="0" w:space="0" w:color="auto"/>
        <w:left w:val="none" w:sz="0" w:space="0" w:color="auto"/>
        <w:bottom w:val="none" w:sz="0" w:space="0" w:color="auto"/>
        <w:right w:val="none" w:sz="0" w:space="0" w:color="auto"/>
      </w:divBdr>
    </w:div>
    <w:div w:id="1385444536">
      <w:bodyDiv w:val="1"/>
      <w:marLeft w:val="0"/>
      <w:marRight w:val="0"/>
      <w:marTop w:val="0"/>
      <w:marBottom w:val="0"/>
      <w:divBdr>
        <w:top w:val="none" w:sz="0" w:space="0" w:color="auto"/>
        <w:left w:val="none" w:sz="0" w:space="0" w:color="auto"/>
        <w:bottom w:val="none" w:sz="0" w:space="0" w:color="auto"/>
        <w:right w:val="none" w:sz="0" w:space="0" w:color="auto"/>
      </w:divBdr>
    </w:div>
    <w:div w:id="1386947005">
      <w:bodyDiv w:val="1"/>
      <w:marLeft w:val="0"/>
      <w:marRight w:val="0"/>
      <w:marTop w:val="0"/>
      <w:marBottom w:val="0"/>
      <w:divBdr>
        <w:top w:val="none" w:sz="0" w:space="0" w:color="auto"/>
        <w:left w:val="none" w:sz="0" w:space="0" w:color="auto"/>
        <w:bottom w:val="none" w:sz="0" w:space="0" w:color="auto"/>
        <w:right w:val="none" w:sz="0" w:space="0" w:color="auto"/>
      </w:divBdr>
    </w:div>
    <w:div w:id="1394767794">
      <w:bodyDiv w:val="1"/>
      <w:marLeft w:val="0"/>
      <w:marRight w:val="0"/>
      <w:marTop w:val="0"/>
      <w:marBottom w:val="0"/>
      <w:divBdr>
        <w:top w:val="none" w:sz="0" w:space="0" w:color="auto"/>
        <w:left w:val="none" w:sz="0" w:space="0" w:color="auto"/>
        <w:bottom w:val="none" w:sz="0" w:space="0" w:color="auto"/>
        <w:right w:val="none" w:sz="0" w:space="0" w:color="auto"/>
      </w:divBdr>
    </w:div>
    <w:div w:id="1399478854">
      <w:bodyDiv w:val="1"/>
      <w:marLeft w:val="0"/>
      <w:marRight w:val="0"/>
      <w:marTop w:val="0"/>
      <w:marBottom w:val="0"/>
      <w:divBdr>
        <w:top w:val="none" w:sz="0" w:space="0" w:color="auto"/>
        <w:left w:val="none" w:sz="0" w:space="0" w:color="auto"/>
        <w:bottom w:val="none" w:sz="0" w:space="0" w:color="auto"/>
        <w:right w:val="none" w:sz="0" w:space="0" w:color="auto"/>
      </w:divBdr>
    </w:div>
    <w:div w:id="1402631431">
      <w:bodyDiv w:val="1"/>
      <w:marLeft w:val="0"/>
      <w:marRight w:val="0"/>
      <w:marTop w:val="0"/>
      <w:marBottom w:val="0"/>
      <w:divBdr>
        <w:top w:val="none" w:sz="0" w:space="0" w:color="auto"/>
        <w:left w:val="none" w:sz="0" w:space="0" w:color="auto"/>
        <w:bottom w:val="none" w:sz="0" w:space="0" w:color="auto"/>
        <w:right w:val="none" w:sz="0" w:space="0" w:color="auto"/>
      </w:divBdr>
    </w:div>
    <w:div w:id="1406489556">
      <w:bodyDiv w:val="1"/>
      <w:marLeft w:val="0"/>
      <w:marRight w:val="0"/>
      <w:marTop w:val="0"/>
      <w:marBottom w:val="0"/>
      <w:divBdr>
        <w:top w:val="none" w:sz="0" w:space="0" w:color="auto"/>
        <w:left w:val="none" w:sz="0" w:space="0" w:color="auto"/>
        <w:bottom w:val="none" w:sz="0" w:space="0" w:color="auto"/>
        <w:right w:val="none" w:sz="0" w:space="0" w:color="auto"/>
      </w:divBdr>
    </w:div>
    <w:div w:id="1407151116">
      <w:bodyDiv w:val="1"/>
      <w:marLeft w:val="0"/>
      <w:marRight w:val="0"/>
      <w:marTop w:val="0"/>
      <w:marBottom w:val="0"/>
      <w:divBdr>
        <w:top w:val="none" w:sz="0" w:space="0" w:color="auto"/>
        <w:left w:val="none" w:sz="0" w:space="0" w:color="auto"/>
        <w:bottom w:val="none" w:sz="0" w:space="0" w:color="auto"/>
        <w:right w:val="none" w:sz="0" w:space="0" w:color="auto"/>
      </w:divBdr>
    </w:div>
    <w:div w:id="1407218902">
      <w:bodyDiv w:val="1"/>
      <w:marLeft w:val="0"/>
      <w:marRight w:val="0"/>
      <w:marTop w:val="0"/>
      <w:marBottom w:val="0"/>
      <w:divBdr>
        <w:top w:val="none" w:sz="0" w:space="0" w:color="auto"/>
        <w:left w:val="none" w:sz="0" w:space="0" w:color="auto"/>
        <w:bottom w:val="none" w:sz="0" w:space="0" w:color="auto"/>
        <w:right w:val="none" w:sz="0" w:space="0" w:color="auto"/>
      </w:divBdr>
    </w:div>
    <w:div w:id="1410229770">
      <w:bodyDiv w:val="1"/>
      <w:marLeft w:val="0"/>
      <w:marRight w:val="0"/>
      <w:marTop w:val="0"/>
      <w:marBottom w:val="0"/>
      <w:divBdr>
        <w:top w:val="none" w:sz="0" w:space="0" w:color="auto"/>
        <w:left w:val="none" w:sz="0" w:space="0" w:color="auto"/>
        <w:bottom w:val="none" w:sz="0" w:space="0" w:color="auto"/>
        <w:right w:val="none" w:sz="0" w:space="0" w:color="auto"/>
      </w:divBdr>
    </w:div>
    <w:div w:id="1422415059">
      <w:bodyDiv w:val="1"/>
      <w:marLeft w:val="0"/>
      <w:marRight w:val="0"/>
      <w:marTop w:val="0"/>
      <w:marBottom w:val="0"/>
      <w:divBdr>
        <w:top w:val="none" w:sz="0" w:space="0" w:color="auto"/>
        <w:left w:val="none" w:sz="0" w:space="0" w:color="auto"/>
        <w:bottom w:val="none" w:sz="0" w:space="0" w:color="auto"/>
        <w:right w:val="none" w:sz="0" w:space="0" w:color="auto"/>
      </w:divBdr>
    </w:div>
    <w:div w:id="1424109649">
      <w:bodyDiv w:val="1"/>
      <w:marLeft w:val="0"/>
      <w:marRight w:val="0"/>
      <w:marTop w:val="0"/>
      <w:marBottom w:val="0"/>
      <w:divBdr>
        <w:top w:val="none" w:sz="0" w:space="0" w:color="auto"/>
        <w:left w:val="none" w:sz="0" w:space="0" w:color="auto"/>
        <w:bottom w:val="none" w:sz="0" w:space="0" w:color="auto"/>
        <w:right w:val="none" w:sz="0" w:space="0" w:color="auto"/>
      </w:divBdr>
    </w:div>
    <w:div w:id="1425223127">
      <w:bodyDiv w:val="1"/>
      <w:marLeft w:val="0"/>
      <w:marRight w:val="0"/>
      <w:marTop w:val="0"/>
      <w:marBottom w:val="0"/>
      <w:divBdr>
        <w:top w:val="none" w:sz="0" w:space="0" w:color="auto"/>
        <w:left w:val="none" w:sz="0" w:space="0" w:color="auto"/>
        <w:bottom w:val="none" w:sz="0" w:space="0" w:color="auto"/>
        <w:right w:val="none" w:sz="0" w:space="0" w:color="auto"/>
      </w:divBdr>
    </w:div>
    <w:div w:id="1427384489">
      <w:bodyDiv w:val="1"/>
      <w:marLeft w:val="0"/>
      <w:marRight w:val="0"/>
      <w:marTop w:val="0"/>
      <w:marBottom w:val="0"/>
      <w:divBdr>
        <w:top w:val="none" w:sz="0" w:space="0" w:color="auto"/>
        <w:left w:val="none" w:sz="0" w:space="0" w:color="auto"/>
        <w:bottom w:val="none" w:sz="0" w:space="0" w:color="auto"/>
        <w:right w:val="none" w:sz="0" w:space="0" w:color="auto"/>
      </w:divBdr>
    </w:div>
    <w:div w:id="1430662366">
      <w:bodyDiv w:val="1"/>
      <w:marLeft w:val="0"/>
      <w:marRight w:val="0"/>
      <w:marTop w:val="0"/>
      <w:marBottom w:val="0"/>
      <w:divBdr>
        <w:top w:val="none" w:sz="0" w:space="0" w:color="auto"/>
        <w:left w:val="none" w:sz="0" w:space="0" w:color="auto"/>
        <w:bottom w:val="none" w:sz="0" w:space="0" w:color="auto"/>
        <w:right w:val="none" w:sz="0" w:space="0" w:color="auto"/>
      </w:divBdr>
    </w:div>
    <w:div w:id="1434403479">
      <w:bodyDiv w:val="1"/>
      <w:marLeft w:val="0"/>
      <w:marRight w:val="0"/>
      <w:marTop w:val="0"/>
      <w:marBottom w:val="0"/>
      <w:divBdr>
        <w:top w:val="none" w:sz="0" w:space="0" w:color="auto"/>
        <w:left w:val="none" w:sz="0" w:space="0" w:color="auto"/>
        <w:bottom w:val="none" w:sz="0" w:space="0" w:color="auto"/>
        <w:right w:val="none" w:sz="0" w:space="0" w:color="auto"/>
      </w:divBdr>
    </w:div>
    <w:div w:id="1440181802">
      <w:bodyDiv w:val="1"/>
      <w:marLeft w:val="0"/>
      <w:marRight w:val="0"/>
      <w:marTop w:val="0"/>
      <w:marBottom w:val="0"/>
      <w:divBdr>
        <w:top w:val="none" w:sz="0" w:space="0" w:color="auto"/>
        <w:left w:val="none" w:sz="0" w:space="0" w:color="auto"/>
        <w:bottom w:val="none" w:sz="0" w:space="0" w:color="auto"/>
        <w:right w:val="none" w:sz="0" w:space="0" w:color="auto"/>
      </w:divBdr>
    </w:div>
    <w:div w:id="1443574952">
      <w:bodyDiv w:val="1"/>
      <w:marLeft w:val="0"/>
      <w:marRight w:val="0"/>
      <w:marTop w:val="0"/>
      <w:marBottom w:val="0"/>
      <w:divBdr>
        <w:top w:val="none" w:sz="0" w:space="0" w:color="auto"/>
        <w:left w:val="none" w:sz="0" w:space="0" w:color="auto"/>
        <w:bottom w:val="none" w:sz="0" w:space="0" w:color="auto"/>
        <w:right w:val="none" w:sz="0" w:space="0" w:color="auto"/>
      </w:divBdr>
    </w:div>
    <w:div w:id="1449275038">
      <w:bodyDiv w:val="1"/>
      <w:marLeft w:val="0"/>
      <w:marRight w:val="0"/>
      <w:marTop w:val="0"/>
      <w:marBottom w:val="0"/>
      <w:divBdr>
        <w:top w:val="none" w:sz="0" w:space="0" w:color="auto"/>
        <w:left w:val="none" w:sz="0" w:space="0" w:color="auto"/>
        <w:bottom w:val="none" w:sz="0" w:space="0" w:color="auto"/>
        <w:right w:val="none" w:sz="0" w:space="0" w:color="auto"/>
      </w:divBdr>
    </w:div>
    <w:div w:id="1452937223">
      <w:bodyDiv w:val="1"/>
      <w:marLeft w:val="0"/>
      <w:marRight w:val="0"/>
      <w:marTop w:val="0"/>
      <w:marBottom w:val="0"/>
      <w:divBdr>
        <w:top w:val="none" w:sz="0" w:space="0" w:color="auto"/>
        <w:left w:val="none" w:sz="0" w:space="0" w:color="auto"/>
        <w:bottom w:val="none" w:sz="0" w:space="0" w:color="auto"/>
        <w:right w:val="none" w:sz="0" w:space="0" w:color="auto"/>
      </w:divBdr>
    </w:div>
    <w:div w:id="1453943973">
      <w:bodyDiv w:val="1"/>
      <w:marLeft w:val="0"/>
      <w:marRight w:val="0"/>
      <w:marTop w:val="0"/>
      <w:marBottom w:val="0"/>
      <w:divBdr>
        <w:top w:val="none" w:sz="0" w:space="0" w:color="auto"/>
        <w:left w:val="none" w:sz="0" w:space="0" w:color="auto"/>
        <w:bottom w:val="none" w:sz="0" w:space="0" w:color="auto"/>
        <w:right w:val="none" w:sz="0" w:space="0" w:color="auto"/>
      </w:divBdr>
    </w:div>
    <w:div w:id="1454715472">
      <w:bodyDiv w:val="1"/>
      <w:marLeft w:val="0"/>
      <w:marRight w:val="0"/>
      <w:marTop w:val="0"/>
      <w:marBottom w:val="0"/>
      <w:divBdr>
        <w:top w:val="none" w:sz="0" w:space="0" w:color="auto"/>
        <w:left w:val="none" w:sz="0" w:space="0" w:color="auto"/>
        <w:bottom w:val="none" w:sz="0" w:space="0" w:color="auto"/>
        <w:right w:val="none" w:sz="0" w:space="0" w:color="auto"/>
      </w:divBdr>
    </w:div>
    <w:div w:id="1455709257">
      <w:bodyDiv w:val="1"/>
      <w:marLeft w:val="0"/>
      <w:marRight w:val="0"/>
      <w:marTop w:val="0"/>
      <w:marBottom w:val="0"/>
      <w:divBdr>
        <w:top w:val="none" w:sz="0" w:space="0" w:color="auto"/>
        <w:left w:val="none" w:sz="0" w:space="0" w:color="auto"/>
        <w:bottom w:val="none" w:sz="0" w:space="0" w:color="auto"/>
        <w:right w:val="none" w:sz="0" w:space="0" w:color="auto"/>
      </w:divBdr>
    </w:div>
    <w:div w:id="1470368156">
      <w:bodyDiv w:val="1"/>
      <w:marLeft w:val="0"/>
      <w:marRight w:val="0"/>
      <w:marTop w:val="0"/>
      <w:marBottom w:val="0"/>
      <w:divBdr>
        <w:top w:val="none" w:sz="0" w:space="0" w:color="auto"/>
        <w:left w:val="none" w:sz="0" w:space="0" w:color="auto"/>
        <w:bottom w:val="none" w:sz="0" w:space="0" w:color="auto"/>
        <w:right w:val="none" w:sz="0" w:space="0" w:color="auto"/>
      </w:divBdr>
    </w:div>
    <w:div w:id="1472137193">
      <w:bodyDiv w:val="1"/>
      <w:marLeft w:val="0"/>
      <w:marRight w:val="0"/>
      <w:marTop w:val="0"/>
      <w:marBottom w:val="0"/>
      <w:divBdr>
        <w:top w:val="none" w:sz="0" w:space="0" w:color="auto"/>
        <w:left w:val="none" w:sz="0" w:space="0" w:color="auto"/>
        <w:bottom w:val="none" w:sz="0" w:space="0" w:color="auto"/>
        <w:right w:val="none" w:sz="0" w:space="0" w:color="auto"/>
      </w:divBdr>
    </w:div>
    <w:div w:id="1476681661">
      <w:bodyDiv w:val="1"/>
      <w:marLeft w:val="0"/>
      <w:marRight w:val="0"/>
      <w:marTop w:val="0"/>
      <w:marBottom w:val="0"/>
      <w:divBdr>
        <w:top w:val="none" w:sz="0" w:space="0" w:color="auto"/>
        <w:left w:val="none" w:sz="0" w:space="0" w:color="auto"/>
        <w:bottom w:val="none" w:sz="0" w:space="0" w:color="auto"/>
        <w:right w:val="none" w:sz="0" w:space="0" w:color="auto"/>
      </w:divBdr>
    </w:div>
    <w:div w:id="1483699118">
      <w:bodyDiv w:val="1"/>
      <w:marLeft w:val="0"/>
      <w:marRight w:val="0"/>
      <w:marTop w:val="0"/>
      <w:marBottom w:val="0"/>
      <w:divBdr>
        <w:top w:val="none" w:sz="0" w:space="0" w:color="auto"/>
        <w:left w:val="none" w:sz="0" w:space="0" w:color="auto"/>
        <w:bottom w:val="none" w:sz="0" w:space="0" w:color="auto"/>
        <w:right w:val="none" w:sz="0" w:space="0" w:color="auto"/>
      </w:divBdr>
    </w:div>
    <w:div w:id="1486583431">
      <w:bodyDiv w:val="1"/>
      <w:marLeft w:val="0"/>
      <w:marRight w:val="0"/>
      <w:marTop w:val="0"/>
      <w:marBottom w:val="0"/>
      <w:divBdr>
        <w:top w:val="none" w:sz="0" w:space="0" w:color="auto"/>
        <w:left w:val="none" w:sz="0" w:space="0" w:color="auto"/>
        <w:bottom w:val="none" w:sz="0" w:space="0" w:color="auto"/>
        <w:right w:val="none" w:sz="0" w:space="0" w:color="auto"/>
      </w:divBdr>
    </w:div>
    <w:div w:id="1492677165">
      <w:bodyDiv w:val="1"/>
      <w:marLeft w:val="0"/>
      <w:marRight w:val="0"/>
      <w:marTop w:val="0"/>
      <w:marBottom w:val="0"/>
      <w:divBdr>
        <w:top w:val="none" w:sz="0" w:space="0" w:color="auto"/>
        <w:left w:val="none" w:sz="0" w:space="0" w:color="auto"/>
        <w:bottom w:val="none" w:sz="0" w:space="0" w:color="auto"/>
        <w:right w:val="none" w:sz="0" w:space="0" w:color="auto"/>
      </w:divBdr>
    </w:div>
    <w:div w:id="1493986218">
      <w:bodyDiv w:val="1"/>
      <w:marLeft w:val="0"/>
      <w:marRight w:val="0"/>
      <w:marTop w:val="0"/>
      <w:marBottom w:val="0"/>
      <w:divBdr>
        <w:top w:val="none" w:sz="0" w:space="0" w:color="auto"/>
        <w:left w:val="none" w:sz="0" w:space="0" w:color="auto"/>
        <w:bottom w:val="none" w:sz="0" w:space="0" w:color="auto"/>
        <w:right w:val="none" w:sz="0" w:space="0" w:color="auto"/>
      </w:divBdr>
    </w:div>
    <w:div w:id="1498113347">
      <w:bodyDiv w:val="1"/>
      <w:marLeft w:val="0"/>
      <w:marRight w:val="0"/>
      <w:marTop w:val="0"/>
      <w:marBottom w:val="0"/>
      <w:divBdr>
        <w:top w:val="none" w:sz="0" w:space="0" w:color="auto"/>
        <w:left w:val="none" w:sz="0" w:space="0" w:color="auto"/>
        <w:bottom w:val="none" w:sz="0" w:space="0" w:color="auto"/>
        <w:right w:val="none" w:sz="0" w:space="0" w:color="auto"/>
      </w:divBdr>
    </w:div>
    <w:div w:id="1498769359">
      <w:bodyDiv w:val="1"/>
      <w:marLeft w:val="0"/>
      <w:marRight w:val="0"/>
      <w:marTop w:val="0"/>
      <w:marBottom w:val="0"/>
      <w:divBdr>
        <w:top w:val="none" w:sz="0" w:space="0" w:color="auto"/>
        <w:left w:val="none" w:sz="0" w:space="0" w:color="auto"/>
        <w:bottom w:val="none" w:sz="0" w:space="0" w:color="auto"/>
        <w:right w:val="none" w:sz="0" w:space="0" w:color="auto"/>
      </w:divBdr>
    </w:div>
    <w:div w:id="1504398804">
      <w:bodyDiv w:val="1"/>
      <w:marLeft w:val="0"/>
      <w:marRight w:val="0"/>
      <w:marTop w:val="0"/>
      <w:marBottom w:val="0"/>
      <w:divBdr>
        <w:top w:val="none" w:sz="0" w:space="0" w:color="auto"/>
        <w:left w:val="none" w:sz="0" w:space="0" w:color="auto"/>
        <w:bottom w:val="none" w:sz="0" w:space="0" w:color="auto"/>
        <w:right w:val="none" w:sz="0" w:space="0" w:color="auto"/>
      </w:divBdr>
    </w:div>
    <w:div w:id="1505781406">
      <w:bodyDiv w:val="1"/>
      <w:marLeft w:val="0"/>
      <w:marRight w:val="0"/>
      <w:marTop w:val="0"/>
      <w:marBottom w:val="0"/>
      <w:divBdr>
        <w:top w:val="none" w:sz="0" w:space="0" w:color="auto"/>
        <w:left w:val="none" w:sz="0" w:space="0" w:color="auto"/>
        <w:bottom w:val="none" w:sz="0" w:space="0" w:color="auto"/>
        <w:right w:val="none" w:sz="0" w:space="0" w:color="auto"/>
      </w:divBdr>
    </w:div>
    <w:div w:id="1515074574">
      <w:bodyDiv w:val="1"/>
      <w:marLeft w:val="0"/>
      <w:marRight w:val="0"/>
      <w:marTop w:val="0"/>
      <w:marBottom w:val="0"/>
      <w:divBdr>
        <w:top w:val="none" w:sz="0" w:space="0" w:color="auto"/>
        <w:left w:val="none" w:sz="0" w:space="0" w:color="auto"/>
        <w:bottom w:val="none" w:sz="0" w:space="0" w:color="auto"/>
        <w:right w:val="none" w:sz="0" w:space="0" w:color="auto"/>
      </w:divBdr>
    </w:div>
    <w:div w:id="1516533411">
      <w:bodyDiv w:val="1"/>
      <w:marLeft w:val="0"/>
      <w:marRight w:val="0"/>
      <w:marTop w:val="0"/>
      <w:marBottom w:val="0"/>
      <w:divBdr>
        <w:top w:val="none" w:sz="0" w:space="0" w:color="auto"/>
        <w:left w:val="none" w:sz="0" w:space="0" w:color="auto"/>
        <w:bottom w:val="none" w:sz="0" w:space="0" w:color="auto"/>
        <w:right w:val="none" w:sz="0" w:space="0" w:color="auto"/>
      </w:divBdr>
    </w:div>
    <w:div w:id="1517766988">
      <w:bodyDiv w:val="1"/>
      <w:marLeft w:val="0"/>
      <w:marRight w:val="0"/>
      <w:marTop w:val="0"/>
      <w:marBottom w:val="0"/>
      <w:divBdr>
        <w:top w:val="none" w:sz="0" w:space="0" w:color="auto"/>
        <w:left w:val="none" w:sz="0" w:space="0" w:color="auto"/>
        <w:bottom w:val="none" w:sz="0" w:space="0" w:color="auto"/>
        <w:right w:val="none" w:sz="0" w:space="0" w:color="auto"/>
      </w:divBdr>
    </w:div>
    <w:div w:id="1519731312">
      <w:bodyDiv w:val="1"/>
      <w:marLeft w:val="0"/>
      <w:marRight w:val="0"/>
      <w:marTop w:val="0"/>
      <w:marBottom w:val="0"/>
      <w:divBdr>
        <w:top w:val="none" w:sz="0" w:space="0" w:color="auto"/>
        <w:left w:val="none" w:sz="0" w:space="0" w:color="auto"/>
        <w:bottom w:val="none" w:sz="0" w:space="0" w:color="auto"/>
        <w:right w:val="none" w:sz="0" w:space="0" w:color="auto"/>
      </w:divBdr>
    </w:div>
    <w:div w:id="1525633582">
      <w:bodyDiv w:val="1"/>
      <w:marLeft w:val="0"/>
      <w:marRight w:val="0"/>
      <w:marTop w:val="0"/>
      <w:marBottom w:val="0"/>
      <w:divBdr>
        <w:top w:val="none" w:sz="0" w:space="0" w:color="auto"/>
        <w:left w:val="none" w:sz="0" w:space="0" w:color="auto"/>
        <w:bottom w:val="none" w:sz="0" w:space="0" w:color="auto"/>
        <w:right w:val="none" w:sz="0" w:space="0" w:color="auto"/>
      </w:divBdr>
    </w:div>
    <w:div w:id="1528442663">
      <w:bodyDiv w:val="1"/>
      <w:marLeft w:val="0"/>
      <w:marRight w:val="0"/>
      <w:marTop w:val="0"/>
      <w:marBottom w:val="0"/>
      <w:divBdr>
        <w:top w:val="none" w:sz="0" w:space="0" w:color="auto"/>
        <w:left w:val="none" w:sz="0" w:space="0" w:color="auto"/>
        <w:bottom w:val="none" w:sz="0" w:space="0" w:color="auto"/>
        <w:right w:val="none" w:sz="0" w:space="0" w:color="auto"/>
      </w:divBdr>
    </w:div>
    <w:div w:id="1530678421">
      <w:bodyDiv w:val="1"/>
      <w:marLeft w:val="0"/>
      <w:marRight w:val="0"/>
      <w:marTop w:val="0"/>
      <w:marBottom w:val="0"/>
      <w:divBdr>
        <w:top w:val="none" w:sz="0" w:space="0" w:color="auto"/>
        <w:left w:val="none" w:sz="0" w:space="0" w:color="auto"/>
        <w:bottom w:val="none" w:sz="0" w:space="0" w:color="auto"/>
        <w:right w:val="none" w:sz="0" w:space="0" w:color="auto"/>
      </w:divBdr>
    </w:div>
    <w:div w:id="1534657801">
      <w:bodyDiv w:val="1"/>
      <w:marLeft w:val="0"/>
      <w:marRight w:val="0"/>
      <w:marTop w:val="0"/>
      <w:marBottom w:val="0"/>
      <w:divBdr>
        <w:top w:val="none" w:sz="0" w:space="0" w:color="auto"/>
        <w:left w:val="none" w:sz="0" w:space="0" w:color="auto"/>
        <w:bottom w:val="none" w:sz="0" w:space="0" w:color="auto"/>
        <w:right w:val="none" w:sz="0" w:space="0" w:color="auto"/>
      </w:divBdr>
    </w:div>
    <w:div w:id="1535730988">
      <w:bodyDiv w:val="1"/>
      <w:marLeft w:val="0"/>
      <w:marRight w:val="0"/>
      <w:marTop w:val="0"/>
      <w:marBottom w:val="0"/>
      <w:divBdr>
        <w:top w:val="none" w:sz="0" w:space="0" w:color="auto"/>
        <w:left w:val="none" w:sz="0" w:space="0" w:color="auto"/>
        <w:bottom w:val="none" w:sz="0" w:space="0" w:color="auto"/>
        <w:right w:val="none" w:sz="0" w:space="0" w:color="auto"/>
      </w:divBdr>
    </w:div>
    <w:div w:id="1536654270">
      <w:bodyDiv w:val="1"/>
      <w:marLeft w:val="0"/>
      <w:marRight w:val="0"/>
      <w:marTop w:val="0"/>
      <w:marBottom w:val="0"/>
      <w:divBdr>
        <w:top w:val="none" w:sz="0" w:space="0" w:color="auto"/>
        <w:left w:val="none" w:sz="0" w:space="0" w:color="auto"/>
        <w:bottom w:val="none" w:sz="0" w:space="0" w:color="auto"/>
        <w:right w:val="none" w:sz="0" w:space="0" w:color="auto"/>
      </w:divBdr>
    </w:div>
    <w:div w:id="1538930268">
      <w:bodyDiv w:val="1"/>
      <w:marLeft w:val="0"/>
      <w:marRight w:val="0"/>
      <w:marTop w:val="0"/>
      <w:marBottom w:val="0"/>
      <w:divBdr>
        <w:top w:val="none" w:sz="0" w:space="0" w:color="auto"/>
        <w:left w:val="none" w:sz="0" w:space="0" w:color="auto"/>
        <w:bottom w:val="none" w:sz="0" w:space="0" w:color="auto"/>
        <w:right w:val="none" w:sz="0" w:space="0" w:color="auto"/>
      </w:divBdr>
    </w:div>
    <w:div w:id="1541473843">
      <w:bodyDiv w:val="1"/>
      <w:marLeft w:val="0"/>
      <w:marRight w:val="0"/>
      <w:marTop w:val="0"/>
      <w:marBottom w:val="0"/>
      <w:divBdr>
        <w:top w:val="none" w:sz="0" w:space="0" w:color="auto"/>
        <w:left w:val="none" w:sz="0" w:space="0" w:color="auto"/>
        <w:bottom w:val="none" w:sz="0" w:space="0" w:color="auto"/>
        <w:right w:val="none" w:sz="0" w:space="0" w:color="auto"/>
      </w:divBdr>
    </w:div>
    <w:div w:id="1541625343">
      <w:bodyDiv w:val="1"/>
      <w:marLeft w:val="0"/>
      <w:marRight w:val="0"/>
      <w:marTop w:val="0"/>
      <w:marBottom w:val="0"/>
      <w:divBdr>
        <w:top w:val="none" w:sz="0" w:space="0" w:color="auto"/>
        <w:left w:val="none" w:sz="0" w:space="0" w:color="auto"/>
        <w:bottom w:val="none" w:sz="0" w:space="0" w:color="auto"/>
        <w:right w:val="none" w:sz="0" w:space="0" w:color="auto"/>
      </w:divBdr>
    </w:div>
    <w:div w:id="1546061272">
      <w:bodyDiv w:val="1"/>
      <w:marLeft w:val="0"/>
      <w:marRight w:val="0"/>
      <w:marTop w:val="0"/>
      <w:marBottom w:val="0"/>
      <w:divBdr>
        <w:top w:val="none" w:sz="0" w:space="0" w:color="auto"/>
        <w:left w:val="none" w:sz="0" w:space="0" w:color="auto"/>
        <w:bottom w:val="none" w:sz="0" w:space="0" w:color="auto"/>
        <w:right w:val="none" w:sz="0" w:space="0" w:color="auto"/>
      </w:divBdr>
    </w:div>
    <w:div w:id="1546484444">
      <w:bodyDiv w:val="1"/>
      <w:marLeft w:val="0"/>
      <w:marRight w:val="0"/>
      <w:marTop w:val="0"/>
      <w:marBottom w:val="0"/>
      <w:divBdr>
        <w:top w:val="none" w:sz="0" w:space="0" w:color="auto"/>
        <w:left w:val="none" w:sz="0" w:space="0" w:color="auto"/>
        <w:bottom w:val="none" w:sz="0" w:space="0" w:color="auto"/>
        <w:right w:val="none" w:sz="0" w:space="0" w:color="auto"/>
      </w:divBdr>
    </w:div>
    <w:div w:id="1546722076">
      <w:bodyDiv w:val="1"/>
      <w:marLeft w:val="0"/>
      <w:marRight w:val="0"/>
      <w:marTop w:val="0"/>
      <w:marBottom w:val="0"/>
      <w:divBdr>
        <w:top w:val="none" w:sz="0" w:space="0" w:color="auto"/>
        <w:left w:val="none" w:sz="0" w:space="0" w:color="auto"/>
        <w:bottom w:val="none" w:sz="0" w:space="0" w:color="auto"/>
        <w:right w:val="none" w:sz="0" w:space="0" w:color="auto"/>
      </w:divBdr>
    </w:div>
    <w:div w:id="1548102340">
      <w:bodyDiv w:val="1"/>
      <w:marLeft w:val="0"/>
      <w:marRight w:val="0"/>
      <w:marTop w:val="0"/>
      <w:marBottom w:val="0"/>
      <w:divBdr>
        <w:top w:val="none" w:sz="0" w:space="0" w:color="auto"/>
        <w:left w:val="none" w:sz="0" w:space="0" w:color="auto"/>
        <w:bottom w:val="none" w:sz="0" w:space="0" w:color="auto"/>
        <w:right w:val="none" w:sz="0" w:space="0" w:color="auto"/>
      </w:divBdr>
    </w:div>
    <w:div w:id="1549686365">
      <w:bodyDiv w:val="1"/>
      <w:marLeft w:val="0"/>
      <w:marRight w:val="0"/>
      <w:marTop w:val="0"/>
      <w:marBottom w:val="0"/>
      <w:divBdr>
        <w:top w:val="none" w:sz="0" w:space="0" w:color="auto"/>
        <w:left w:val="none" w:sz="0" w:space="0" w:color="auto"/>
        <w:bottom w:val="none" w:sz="0" w:space="0" w:color="auto"/>
        <w:right w:val="none" w:sz="0" w:space="0" w:color="auto"/>
      </w:divBdr>
    </w:div>
    <w:div w:id="1549801040">
      <w:bodyDiv w:val="1"/>
      <w:marLeft w:val="0"/>
      <w:marRight w:val="0"/>
      <w:marTop w:val="0"/>
      <w:marBottom w:val="0"/>
      <w:divBdr>
        <w:top w:val="none" w:sz="0" w:space="0" w:color="auto"/>
        <w:left w:val="none" w:sz="0" w:space="0" w:color="auto"/>
        <w:bottom w:val="none" w:sz="0" w:space="0" w:color="auto"/>
        <w:right w:val="none" w:sz="0" w:space="0" w:color="auto"/>
      </w:divBdr>
    </w:div>
    <w:div w:id="1553419103">
      <w:bodyDiv w:val="1"/>
      <w:marLeft w:val="0"/>
      <w:marRight w:val="0"/>
      <w:marTop w:val="0"/>
      <w:marBottom w:val="0"/>
      <w:divBdr>
        <w:top w:val="none" w:sz="0" w:space="0" w:color="auto"/>
        <w:left w:val="none" w:sz="0" w:space="0" w:color="auto"/>
        <w:bottom w:val="none" w:sz="0" w:space="0" w:color="auto"/>
        <w:right w:val="none" w:sz="0" w:space="0" w:color="auto"/>
      </w:divBdr>
    </w:div>
    <w:div w:id="1554386452">
      <w:bodyDiv w:val="1"/>
      <w:marLeft w:val="0"/>
      <w:marRight w:val="0"/>
      <w:marTop w:val="0"/>
      <w:marBottom w:val="0"/>
      <w:divBdr>
        <w:top w:val="none" w:sz="0" w:space="0" w:color="auto"/>
        <w:left w:val="none" w:sz="0" w:space="0" w:color="auto"/>
        <w:bottom w:val="none" w:sz="0" w:space="0" w:color="auto"/>
        <w:right w:val="none" w:sz="0" w:space="0" w:color="auto"/>
      </w:divBdr>
    </w:div>
    <w:div w:id="1556814219">
      <w:bodyDiv w:val="1"/>
      <w:marLeft w:val="0"/>
      <w:marRight w:val="0"/>
      <w:marTop w:val="0"/>
      <w:marBottom w:val="0"/>
      <w:divBdr>
        <w:top w:val="none" w:sz="0" w:space="0" w:color="auto"/>
        <w:left w:val="none" w:sz="0" w:space="0" w:color="auto"/>
        <w:bottom w:val="none" w:sz="0" w:space="0" w:color="auto"/>
        <w:right w:val="none" w:sz="0" w:space="0" w:color="auto"/>
      </w:divBdr>
    </w:div>
    <w:div w:id="1557930898">
      <w:bodyDiv w:val="1"/>
      <w:marLeft w:val="0"/>
      <w:marRight w:val="0"/>
      <w:marTop w:val="0"/>
      <w:marBottom w:val="0"/>
      <w:divBdr>
        <w:top w:val="none" w:sz="0" w:space="0" w:color="auto"/>
        <w:left w:val="none" w:sz="0" w:space="0" w:color="auto"/>
        <w:bottom w:val="none" w:sz="0" w:space="0" w:color="auto"/>
        <w:right w:val="none" w:sz="0" w:space="0" w:color="auto"/>
      </w:divBdr>
    </w:div>
    <w:div w:id="1558474592">
      <w:bodyDiv w:val="1"/>
      <w:marLeft w:val="0"/>
      <w:marRight w:val="0"/>
      <w:marTop w:val="0"/>
      <w:marBottom w:val="0"/>
      <w:divBdr>
        <w:top w:val="none" w:sz="0" w:space="0" w:color="auto"/>
        <w:left w:val="none" w:sz="0" w:space="0" w:color="auto"/>
        <w:bottom w:val="none" w:sz="0" w:space="0" w:color="auto"/>
        <w:right w:val="none" w:sz="0" w:space="0" w:color="auto"/>
      </w:divBdr>
    </w:div>
    <w:div w:id="1560946065">
      <w:bodyDiv w:val="1"/>
      <w:marLeft w:val="0"/>
      <w:marRight w:val="0"/>
      <w:marTop w:val="0"/>
      <w:marBottom w:val="0"/>
      <w:divBdr>
        <w:top w:val="none" w:sz="0" w:space="0" w:color="auto"/>
        <w:left w:val="none" w:sz="0" w:space="0" w:color="auto"/>
        <w:bottom w:val="none" w:sz="0" w:space="0" w:color="auto"/>
        <w:right w:val="none" w:sz="0" w:space="0" w:color="auto"/>
      </w:divBdr>
    </w:div>
    <w:div w:id="1563712438">
      <w:bodyDiv w:val="1"/>
      <w:marLeft w:val="0"/>
      <w:marRight w:val="0"/>
      <w:marTop w:val="0"/>
      <w:marBottom w:val="0"/>
      <w:divBdr>
        <w:top w:val="none" w:sz="0" w:space="0" w:color="auto"/>
        <w:left w:val="none" w:sz="0" w:space="0" w:color="auto"/>
        <w:bottom w:val="none" w:sz="0" w:space="0" w:color="auto"/>
        <w:right w:val="none" w:sz="0" w:space="0" w:color="auto"/>
      </w:divBdr>
    </w:div>
    <w:div w:id="1565677507">
      <w:bodyDiv w:val="1"/>
      <w:marLeft w:val="0"/>
      <w:marRight w:val="0"/>
      <w:marTop w:val="0"/>
      <w:marBottom w:val="0"/>
      <w:divBdr>
        <w:top w:val="none" w:sz="0" w:space="0" w:color="auto"/>
        <w:left w:val="none" w:sz="0" w:space="0" w:color="auto"/>
        <w:bottom w:val="none" w:sz="0" w:space="0" w:color="auto"/>
        <w:right w:val="none" w:sz="0" w:space="0" w:color="auto"/>
      </w:divBdr>
    </w:div>
    <w:div w:id="1570113339">
      <w:bodyDiv w:val="1"/>
      <w:marLeft w:val="0"/>
      <w:marRight w:val="0"/>
      <w:marTop w:val="0"/>
      <w:marBottom w:val="0"/>
      <w:divBdr>
        <w:top w:val="none" w:sz="0" w:space="0" w:color="auto"/>
        <w:left w:val="none" w:sz="0" w:space="0" w:color="auto"/>
        <w:bottom w:val="none" w:sz="0" w:space="0" w:color="auto"/>
        <w:right w:val="none" w:sz="0" w:space="0" w:color="auto"/>
      </w:divBdr>
    </w:div>
    <w:div w:id="1571386477">
      <w:bodyDiv w:val="1"/>
      <w:marLeft w:val="0"/>
      <w:marRight w:val="0"/>
      <w:marTop w:val="0"/>
      <w:marBottom w:val="0"/>
      <w:divBdr>
        <w:top w:val="none" w:sz="0" w:space="0" w:color="auto"/>
        <w:left w:val="none" w:sz="0" w:space="0" w:color="auto"/>
        <w:bottom w:val="none" w:sz="0" w:space="0" w:color="auto"/>
        <w:right w:val="none" w:sz="0" w:space="0" w:color="auto"/>
      </w:divBdr>
    </w:div>
    <w:div w:id="1574966171">
      <w:bodyDiv w:val="1"/>
      <w:marLeft w:val="0"/>
      <w:marRight w:val="0"/>
      <w:marTop w:val="0"/>
      <w:marBottom w:val="0"/>
      <w:divBdr>
        <w:top w:val="none" w:sz="0" w:space="0" w:color="auto"/>
        <w:left w:val="none" w:sz="0" w:space="0" w:color="auto"/>
        <w:bottom w:val="none" w:sz="0" w:space="0" w:color="auto"/>
        <w:right w:val="none" w:sz="0" w:space="0" w:color="auto"/>
      </w:divBdr>
    </w:div>
    <w:div w:id="1576208408">
      <w:bodyDiv w:val="1"/>
      <w:marLeft w:val="0"/>
      <w:marRight w:val="0"/>
      <w:marTop w:val="0"/>
      <w:marBottom w:val="0"/>
      <w:divBdr>
        <w:top w:val="none" w:sz="0" w:space="0" w:color="auto"/>
        <w:left w:val="none" w:sz="0" w:space="0" w:color="auto"/>
        <w:bottom w:val="none" w:sz="0" w:space="0" w:color="auto"/>
        <w:right w:val="none" w:sz="0" w:space="0" w:color="auto"/>
      </w:divBdr>
    </w:div>
    <w:div w:id="1578900456">
      <w:bodyDiv w:val="1"/>
      <w:marLeft w:val="0"/>
      <w:marRight w:val="0"/>
      <w:marTop w:val="0"/>
      <w:marBottom w:val="0"/>
      <w:divBdr>
        <w:top w:val="none" w:sz="0" w:space="0" w:color="auto"/>
        <w:left w:val="none" w:sz="0" w:space="0" w:color="auto"/>
        <w:bottom w:val="none" w:sz="0" w:space="0" w:color="auto"/>
        <w:right w:val="none" w:sz="0" w:space="0" w:color="auto"/>
      </w:divBdr>
    </w:div>
    <w:div w:id="1583370023">
      <w:bodyDiv w:val="1"/>
      <w:marLeft w:val="0"/>
      <w:marRight w:val="0"/>
      <w:marTop w:val="0"/>
      <w:marBottom w:val="0"/>
      <w:divBdr>
        <w:top w:val="none" w:sz="0" w:space="0" w:color="auto"/>
        <w:left w:val="none" w:sz="0" w:space="0" w:color="auto"/>
        <w:bottom w:val="none" w:sz="0" w:space="0" w:color="auto"/>
        <w:right w:val="none" w:sz="0" w:space="0" w:color="auto"/>
      </w:divBdr>
    </w:div>
    <w:div w:id="1584559775">
      <w:bodyDiv w:val="1"/>
      <w:marLeft w:val="0"/>
      <w:marRight w:val="0"/>
      <w:marTop w:val="0"/>
      <w:marBottom w:val="0"/>
      <w:divBdr>
        <w:top w:val="none" w:sz="0" w:space="0" w:color="auto"/>
        <w:left w:val="none" w:sz="0" w:space="0" w:color="auto"/>
        <w:bottom w:val="none" w:sz="0" w:space="0" w:color="auto"/>
        <w:right w:val="none" w:sz="0" w:space="0" w:color="auto"/>
      </w:divBdr>
    </w:div>
    <w:div w:id="1584602233">
      <w:bodyDiv w:val="1"/>
      <w:marLeft w:val="0"/>
      <w:marRight w:val="0"/>
      <w:marTop w:val="0"/>
      <w:marBottom w:val="0"/>
      <w:divBdr>
        <w:top w:val="none" w:sz="0" w:space="0" w:color="auto"/>
        <w:left w:val="none" w:sz="0" w:space="0" w:color="auto"/>
        <w:bottom w:val="none" w:sz="0" w:space="0" w:color="auto"/>
        <w:right w:val="none" w:sz="0" w:space="0" w:color="auto"/>
      </w:divBdr>
    </w:div>
    <w:div w:id="1584991976">
      <w:bodyDiv w:val="1"/>
      <w:marLeft w:val="0"/>
      <w:marRight w:val="0"/>
      <w:marTop w:val="0"/>
      <w:marBottom w:val="0"/>
      <w:divBdr>
        <w:top w:val="none" w:sz="0" w:space="0" w:color="auto"/>
        <w:left w:val="none" w:sz="0" w:space="0" w:color="auto"/>
        <w:bottom w:val="none" w:sz="0" w:space="0" w:color="auto"/>
        <w:right w:val="none" w:sz="0" w:space="0" w:color="auto"/>
      </w:divBdr>
    </w:div>
    <w:div w:id="1585601520">
      <w:bodyDiv w:val="1"/>
      <w:marLeft w:val="0"/>
      <w:marRight w:val="0"/>
      <w:marTop w:val="0"/>
      <w:marBottom w:val="0"/>
      <w:divBdr>
        <w:top w:val="none" w:sz="0" w:space="0" w:color="auto"/>
        <w:left w:val="none" w:sz="0" w:space="0" w:color="auto"/>
        <w:bottom w:val="none" w:sz="0" w:space="0" w:color="auto"/>
        <w:right w:val="none" w:sz="0" w:space="0" w:color="auto"/>
      </w:divBdr>
    </w:div>
    <w:div w:id="1591504246">
      <w:bodyDiv w:val="1"/>
      <w:marLeft w:val="0"/>
      <w:marRight w:val="0"/>
      <w:marTop w:val="0"/>
      <w:marBottom w:val="0"/>
      <w:divBdr>
        <w:top w:val="none" w:sz="0" w:space="0" w:color="auto"/>
        <w:left w:val="none" w:sz="0" w:space="0" w:color="auto"/>
        <w:bottom w:val="none" w:sz="0" w:space="0" w:color="auto"/>
        <w:right w:val="none" w:sz="0" w:space="0" w:color="auto"/>
      </w:divBdr>
    </w:div>
    <w:div w:id="1592934845">
      <w:bodyDiv w:val="1"/>
      <w:marLeft w:val="0"/>
      <w:marRight w:val="0"/>
      <w:marTop w:val="0"/>
      <w:marBottom w:val="0"/>
      <w:divBdr>
        <w:top w:val="none" w:sz="0" w:space="0" w:color="auto"/>
        <w:left w:val="none" w:sz="0" w:space="0" w:color="auto"/>
        <w:bottom w:val="none" w:sz="0" w:space="0" w:color="auto"/>
        <w:right w:val="none" w:sz="0" w:space="0" w:color="auto"/>
      </w:divBdr>
    </w:div>
    <w:div w:id="1595549589">
      <w:bodyDiv w:val="1"/>
      <w:marLeft w:val="0"/>
      <w:marRight w:val="0"/>
      <w:marTop w:val="0"/>
      <w:marBottom w:val="0"/>
      <w:divBdr>
        <w:top w:val="none" w:sz="0" w:space="0" w:color="auto"/>
        <w:left w:val="none" w:sz="0" w:space="0" w:color="auto"/>
        <w:bottom w:val="none" w:sz="0" w:space="0" w:color="auto"/>
        <w:right w:val="none" w:sz="0" w:space="0" w:color="auto"/>
      </w:divBdr>
    </w:div>
    <w:div w:id="1598370315">
      <w:bodyDiv w:val="1"/>
      <w:marLeft w:val="0"/>
      <w:marRight w:val="0"/>
      <w:marTop w:val="0"/>
      <w:marBottom w:val="0"/>
      <w:divBdr>
        <w:top w:val="none" w:sz="0" w:space="0" w:color="auto"/>
        <w:left w:val="none" w:sz="0" w:space="0" w:color="auto"/>
        <w:bottom w:val="none" w:sz="0" w:space="0" w:color="auto"/>
        <w:right w:val="none" w:sz="0" w:space="0" w:color="auto"/>
      </w:divBdr>
    </w:div>
    <w:div w:id="1599674229">
      <w:bodyDiv w:val="1"/>
      <w:marLeft w:val="0"/>
      <w:marRight w:val="0"/>
      <w:marTop w:val="0"/>
      <w:marBottom w:val="0"/>
      <w:divBdr>
        <w:top w:val="none" w:sz="0" w:space="0" w:color="auto"/>
        <w:left w:val="none" w:sz="0" w:space="0" w:color="auto"/>
        <w:bottom w:val="none" w:sz="0" w:space="0" w:color="auto"/>
        <w:right w:val="none" w:sz="0" w:space="0" w:color="auto"/>
      </w:divBdr>
    </w:div>
    <w:div w:id="1602715165">
      <w:bodyDiv w:val="1"/>
      <w:marLeft w:val="0"/>
      <w:marRight w:val="0"/>
      <w:marTop w:val="0"/>
      <w:marBottom w:val="0"/>
      <w:divBdr>
        <w:top w:val="none" w:sz="0" w:space="0" w:color="auto"/>
        <w:left w:val="none" w:sz="0" w:space="0" w:color="auto"/>
        <w:bottom w:val="none" w:sz="0" w:space="0" w:color="auto"/>
        <w:right w:val="none" w:sz="0" w:space="0" w:color="auto"/>
      </w:divBdr>
    </w:div>
    <w:div w:id="1605533379">
      <w:bodyDiv w:val="1"/>
      <w:marLeft w:val="0"/>
      <w:marRight w:val="0"/>
      <w:marTop w:val="0"/>
      <w:marBottom w:val="0"/>
      <w:divBdr>
        <w:top w:val="none" w:sz="0" w:space="0" w:color="auto"/>
        <w:left w:val="none" w:sz="0" w:space="0" w:color="auto"/>
        <w:bottom w:val="none" w:sz="0" w:space="0" w:color="auto"/>
        <w:right w:val="none" w:sz="0" w:space="0" w:color="auto"/>
      </w:divBdr>
    </w:div>
    <w:div w:id="1609699405">
      <w:bodyDiv w:val="1"/>
      <w:marLeft w:val="0"/>
      <w:marRight w:val="0"/>
      <w:marTop w:val="0"/>
      <w:marBottom w:val="0"/>
      <w:divBdr>
        <w:top w:val="none" w:sz="0" w:space="0" w:color="auto"/>
        <w:left w:val="none" w:sz="0" w:space="0" w:color="auto"/>
        <w:bottom w:val="none" w:sz="0" w:space="0" w:color="auto"/>
        <w:right w:val="none" w:sz="0" w:space="0" w:color="auto"/>
      </w:divBdr>
    </w:div>
    <w:div w:id="1610576722">
      <w:bodyDiv w:val="1"/>
      <w:marLeft w:val="0"/>
      <w:marRight w:val="0"/>
      <w:marTop w:val="0"/>
      <w:marBottom w:val="0"/>
      <w:divBdr>
        <w:top w:val="none" w:sz="0" w:space="0" w:color="auto"/>
        <w:left w:val="none" w:sz="0" w:space="0" w:color="auto"/>
        <w:bottom w:val="none" w:sz="0" w:space="0" w:color="auto"/>
        <w:right w:val="none" w:sz="0" w:space="0" w:color="auto"/>
      </w:divBdr>
    </w:div>
    <w:div w:id="1611233424">
      <w:bodyDiv w:val="1"/>
      <w:marLeft w:val="0"/>
      <w:marRight w:val="0"/>
      <w:marTop w:val="0"/>
      <w:marBottom w:val="0"/>
      <w:divBdr>
        <w:top w:val="none" w:sz="0" w:space="0" w:color="auto"/>
        <w:left w:val="none" w:sz="0" w:space="0" w:color="auto"/>
        <w:bottom w:val="none" w:sz="0" w:space="0" w:color="auto"/>
        <w:right w:val="none" w:sz="0" w:space="0" w:color="auto"/>
      </w:divBdr>
    </w:div>
    <w:div w:id="1614707819">
      <w:bodyDiv w:val="1"/>
      <w:marLeft w:val="0"/>
      <w:marRight w:val="0"/>
      <w:marTop w:val="0"/>
      <w:marBottom w:val="0"/>
      <w:divBdr>
        <w:top w:val="none" w:sz="0" w:space="0" w:color="auto"/>
        <w:left w:val="none" w:sz="0" w:space="0" w:color="auto"/>
        <w:bottom w:val="none" w:sz="0" w:space="0" w:color="auto"/>
        <w:right w:val="none" w:sz="0" w:space="0" w:color="auto"/>
      </w:divBdr>
    </w:div>
    <w:div w:id="1616595066">
      <w:bodyDiv w:val="1"/>
      <w:marLeft w:val="0"/>
      <w:marRight w:val="0"/>
      <w:marTop w:val="0"/>
      <w:marBottom w:val="0"/>
      <w:divBdr>
        <w:top w:val="none" w:sz="0" w:space="0" w:color="auto"/>
        <w:left w:val="none" w:sz="0" w:space="0" w:color="auto"/>
        <w:bottom w:val="none" w:sz="0" w:space="0" w:color="auto"/>
        <w:right w:val="none" w:sz="0" w:space="0" w:color="auto"/>
      </w:divBdr>
    </w:div>
    <w:div w:id="1617836504">
      <w:bodyDiv w:val="1"/>
      <w:marLeft w:val="0"/>
      <w:marRight w:val="0"/>
      <w:marTop w:val="0"/>
      <w:marBottom w:val="0"/>
      <w:divBdr>
        <w:top w:val="none" w:sz="0" w:space="0" w:color="auto"/>
        <w:left w:val="none" w:sz="0" w:space="0" w:color="auto"/>
        <w:bottom w:val="none" w:sz="0" w:space="0" w:color="auto"/>
        <w:right w:val="none" w:sz="0" w:space="0" w:color="auto"/>
      </w:divBdr>
    </w:div>
    <w:div w:id="1623073050">
      <w:bodyDiv w:val="1"/>
      <w:marLeft w:val="0"/>
      <w:marRight w:val="0"/>
      <w:marTop w:val="0"/>
      <w:marBottom w:val="0"/>
      <w:divBdr>
        <w:top w:val="none" w:sz="0" w:space="0" w:color="auto"/>
        <w:left w:val="none" w:sz="0" w:space="0" w:color="auto"/>
        <w:bottom w:val="none" w:sz="0" w:space="0" w:color="auto"/>
        <w:right w:val="none" w:sz="0" w:space="0" w:color="auto"/>
      </w:divBdr>
    </w:div>
    <w:div w:id="1625388504">
      <w:bodyDiv w:val="1"/>
      <w:marLeft w:val="0"/>
      <w:marRight w:val="0"/>
      <w:marTop w:val="0"/>
      <w:marBottom w:val="0"/>
      <w:divBdr>
        <w:top w:val="none" w:sz="0" w:space="0" w:color="auto"/>
        <w:left w:val="none" w:sz="0" w:space="0" w:color="auto"/>
        <w:bottom w:val="none" w:sz="0" w:space="0" w:color="auto"/>
        <w:right w:val="none" w:sz="0" w:space="0" w:color="auto"/>
      </w:divBdr>
    </w:div>
    <w:div w:id="1628583123">
      <w:bodyDiv w:val="1"/>
      <w:marLeft w:val="0"/>
      <w:marRight w:val="0"/>
      <w:marTop w:val="0"/>
      <w:marBottom w:val="0"/>
      <w:divBdr>
        <w:top w:val="none" w:sz="0" w:space="0" w:color="auto"/>
        <w:left w:val="none" w:sz="0" w:space="0" w:color="auto"/>
        <w:bottom w:val="none" w:sz="0" w:space="0" w:color="auto"/>
        <w:right w:val="none" w:sz="0" w:space="0" w:color="auto"/>
      </w:divBdr>
    </w:div>
    <w:div w:id="1628897460">
      <w:bodyDiv w:val="1"/>
      <w:marLeft w:val="0"/>
      <w:marRight w:val="0"/>
      <w:marTop w:val="0"/>
      <w:marBottom w:val="0"/>
      <w:divBdr>
        <w:top w:val="none" w:sz="0" w:space="0" w:color="auto"/>
        <w:left w:val="none" w:sz="0" w:space="0" w:color="auto"/>
        <w:bottom w:val="none" w:sz="0" w:space="0" w:color="auto"/>
        <w:right w:val="none" w:sz="0" w:space="0" w:color="auto"/>
      </w:divBdr>
    </w:div>
    <w:div w:id="1631278294">
      <w:bodyDiv w:val="1"/>
      <w:marLeft w:val="0"/>
      <w:marRight w:val="0"/>
      <w:marTop w:val="0"/>
      <w:marBottom w:val="0"/>
      <w:divBdr>
        <w:top w:val="none" w:sz="0" w:space="0" w:color="auto"/>
        <w:left w:val="none" w:sz="0" w:space="0" w:color="auto"/>
        <w:bottom w:val="none" w:sz="0" w:space="0" w:color="auto"/>
        <w:right w:val="none" w:sz="0" w:space="0" w:color="auto"/>
      </w:divBdr>
    </w:div>
    <w:div w:id="1631591774">
      <w:bodyDiv w:val="1"/>
      <w:marLeft w:val="0"/>
      <w:marRight w:val="0"/>
      <w:marTop w:val="0"/>
      <w:marBottom w:val="0"/>
      <w:divBdr>
        <w:top w:val="none" w:sz="0" w:space="0" w:color="auto"/>
        <w:left w:val="none" w:sz="0" w:space="0" w:color="auto"/>
        <w:bottom w:val="none" w:sz="0" w:space="0" w:color="auto"/>
        <w:right w:val="none" w:sz="0" w:space="0" w:color="auto"/>
      </w:divBdr>
    </w:div>
    <w:div w:id="1632975329">
      <w:bodyDiv w:val="1"/>
      <w:marLeft w:val="0"/>
      <w:marRight w:val="0"/>
      <w:marTop w:val="0"/>
      <w:marBottom w:val="0"/>
      <w:divBdr>
        <w:top w:val="none" w:sz="0" w:space="0" w:color="auto"/>
        <w:left w:val="none" w:sz="0" w:space="0" w:color="auto"/>
        <w:bottom w:val="none" w:sz="0" w:space="0" w:color="auto"/>
        <w:right w:val="none" w:sz="0" w:space="0" w:color="auto"/>
      </w:divBdr>
    </w:div>
    <w:div w:id="1635523609">
      <w:bodyDiv w:val="1"/>
      <w:marLeft w:val="0"/>
      <w:marRight w:val="0"/>
      <w:marTop w:val="0"/>
      <w:marBottom w:val="0"/>
      <w:divBdr>
        <w:top w:val="none" w:sz="0" w:space="0" w:color="auto"/>
        <w:left w:val="none" w:sz="0" w:space="0" w:color="auto"/>
        <w:bottom w:val="none" w:sz="0" w:space="0" w:color="auto"/>
        <w:right w:val="none" w:sz="0" w:space="0" w:color="auto"/>
      </w:divBdr>
    </w:div>
    <w:div w:id="1637836797">
      <w:bodyDiv w:val="1"/>
      <w:marLeft w:val="0"/>
      <w:marRight w:val="0"/>
      <w:marTop w:val="0"/>
      <w:marBottom w:val="0"/>
      <w:divBdr>
        <w:top w:val="none" w:sz="0" w:space="0" w:color="auto"/>
        <w:left w:val="none" w:sz="0" w:space="0" w:color="auto"/>
        <w:bottom w:val="none" w:sz="0" w:space="0" w:color="auto"/>
        <w:right w:val="none" w:sz="0" w:space="0" w:color="auto"/>
      </w:divBdr>
    </w:div>
    <w:div w:id="1641957592">
      <w:bodyDiv w:val="1"/>
      <w:marLeft w:val="0"/>
      <w:marRight w:val="0"/>
      <w:marTop w:val="0"/>
      <w:marBottom w:val="0"/>
      <w:divBdr>
        <w:top w:val="none" w:sz="0" w:space="0" w:color="auto"/>
        <w:left w:val="none" w:sz="0" w:space="0" w:color="auto"/>
        <w:bottom w:val="none" w:sz="0" w:space="0" w:color="auto"/>
        <w:right w:val="none" w:sz="0" w:space="0" w:color="auto"/>
      </w:divBdr>
    </w:div>
    <w:div w:id="1642033873">
      <w:bodyDiv w:val="1"/>
      <w:marLeft w:val="0"/>
      <w:marRight w:val="0"/>
      <w:marTop w:val="0"/>
      <w:marBottom w:val="0"/>
      <w:divBdr>
        <w:top w:val="none" w:sz="0" w:space="0" w:color="auto"/>
        <w:left w:val="none" w:sz="0" w:space="0" w:color="auto"/>
        <w:bottom w:val="none" w:sz="0" w:space="0" w:color="auto"/>
        <w:right w:val="none" w:sz="0" w:space="0" w:color="auto"/>
      </w:divBdr>
    </w:div>
    <w:div w:id="1643123050">
      <w:bodyDiv w:val="1"/>
      <w:marLeft w:val="0"/>
      <w:marRight w:val="0"/>
      <w:marTop w:val="0"/>
      <w:marBottom w:val="0"/>
      <w:divBdr>
        <w:top w:val="none" w:sz="0" w:space="0" w:color="auto"/>
        <w:left w:val="none" w:sz="0" w:space="0" w:color="auto"/>
        <w:bottom w:val="none" w:sz="0" w:space="0" w:color="auto"/>
        <w:right w:val="none" w:sz="0" w:space="0" w:color="auto"/>
      </w:divBdr>
    </w:div>
    <w:div w:id="1643264440">
      <w:bodyDiv w:val="1"/>
      <w:marLeft w:val="0"/>
      <w:marRight w:val="0"/>
      <w:marTop w:val="0"/>
      <w:marBottom w:val="0"/>
      <w:divBdr>
        <w:top w:val="none" w:sz="0" w:space="0" w:color="auto"/>
        <w:left w:val="none" w:sz="0" w:space="0" w:color="auto"/>
        <w:bottom w:val="none" w:sz="0" w:space="0" w:color="auto"/>
        <w:right w:val="none" w:sz="0" w:space="0" w:color="auto"/>
      </w:divBdr>
    </w:div>
    <w:div w:id="1646545573">
      <w:bodyDiv w:val="1"/>
      <w:marLeft w:val="0"/>
      <w:marRight w:val="0"/>
      <w:marTop w:val="0"/>
      <w:marBottom w:val="0"/>
      <w:divBdr>
        <w:top w:val="none" w:sz="0" w:space="0" w:color="auto"/>
        <w:left w:val="none" w:sz="0" w:space="0" w:color="auto"/>
        <w:bottom w:val="none" w:sz="0" w:space="0" w:color="auto"/>
        <w:right w:val="none" w:sz="0" w:space="0" w:color="auto"/>
      </w:divBdr>
    </w:div>
    <w:div w:id="1650397754">
      <w:bodyDiv w:val="1"/>
      <w:marLeft w:val="0"/>
      <w:marRight w:val="0"/>
      <w:marTop w:val="0"/>
      <w:marBottom w:val="0"/>
      <w:divBdr>
        <w:top w:val="none" w:sz="0" w:space="0" w:color="auto"/>
        <w:left w:val="none" w:sz="0" w:space="0" w:color="auto"/>
        <w:bottom w:val="none" w:sz="0" w:space="0" w:color="auto"/>
        <w:right w:val="none" w:sz="0" w:space="0" w:color="auto"/>
      </w:divBdr>
    </w:div>
    <w:div w:id="1654335154">
      <w:bodyDiv w:val="1"/>
      <w:marLeft w:val="0"/>
      <w:marRight w:val="0"/>
      <w:marTop w:val="0"/>
      <w:marBottom w:val="0"/>
      <w:divBdr>
        <w:top w:val="none" w:sz="0" w:space="0" w:color="auto"/>
        <w:left w:val="none" w:sz="0" w:space="0" w:color="auto"/>
        <w:bottom w:val="none" w:sz="0" w:space="0" w:color="auto"/>
        <w:right w:val="none" w:sz="0" w:space="0" w:color="auto"/>
      </w:divBdr>
    </w:div>
    <w:div w:id="1659066522">
      <w:bodyDiv w:val="1"/>
      <w:marLeft w:val="0"/>
      <w:marRight w:val="0"/>
      <w:marTop w:val="0"/>
      <w:marBottom w:val="0"/>
      <w:divBdr>
        <w:top w:val="none" w:sz="0" w:space="0" w:color="auto"/>
        <w:left w:val="none" w:sz="0" w:space="0" w:color="auto"/>
        <w:bottom w:val="none" w:sz="0" w:space="0" w:color="auto"/>
        <w:right w:val="none" w:sz="0" w:space="0" w:color="auto"/>
      </w:divBdr>
    </w:div>
    <w:div w:id="1663312056">
      <w:bodyDiv w:val="1"/>
      <w:marLeft w:val="0"/>
      <w:marRight w:val="0"/>
      <w:marTop w:val="0"/>
      <w:marBottom w:val="0"/>
      <w:divBdr>
        <w:top w:val="none" w:sz="0" w:space="0" w:color="auto"/>
        <w:left w:val="none" w:sz="0" w:space="0" w:color="auto"/>
        <w:bottom w:val="none" w:sz="0" w:space="0" w:color="auto"/>
        <w:right w:val="none" w:sz="0" w:space="0" w:color="auto"/>
      </w:divBdr>
    </w:div>
    <w:div w:id="1663969192">
      <w:bodyDiv w:val="1"/>
      <w:marLeft w:val="0"/>
      <w:marRight w:val="0"/>
      <w:marTop w:val="0"/>
      <w:marBottom w:val="0"/>
      <w:divBdr>
        <w:top w:val="none" w:sz="0" w:space="0" w:color="auto"/>
        <w:left w:val="none" w:sz="0" w:space="0" w:color="auto"/>
        <w:bottom w:val="none" w:sz="0" w:space="0" w:color="auto"/>
        <w:right w:val="none" w:sz="0" w:space="0" w:color="auto"/>
      </w:divBdr>
    </w:div>
    <w:div w:id="1667437036">
      <w:bodyDiv w:val="1"/>
      <w:marLeft w:val="0"/>
      <w:marRight w:val="0"/>
      <w:marTop w:val="0"/>
      <w:marBottom w:val="0"/>
      <w:divBdr>
        <w:top w:val="none" w:sz="0" w:space="0" w:color="auto"/>
        <w:left w:val="none" w:sz="0" w:space="0" w:color="auto"/>
        <w:bottom w:val="none" w:sz="0" w:space="0" w:color="auto"/>
        <w:right w:val="none" w:sz="0" w:space="0" w:color="auto"/>
      </w:divBdr>
    </w:div>
    <w:div w:id="1668633643">
      <w:bodyDiv w:val="1"/>
      <w:marLeft w:val="0"/>
      <w:marRight w:val="0"/>
      <w:marTop w:val="0"/>
      <w:marBottom w:val="0"/>
      <w:divBdr>
        <w:top w:val="none" w:sz="0" w:space="0" w:color="auto"/>
        <w:left w:val="none" w:sz="0" w:space="0" w:color="auto"/>
        <w:bottom w:val="none" w:sz="0" w:space="0" w:color="auto"/>
        <w:right w:val="none" w:sz="0" w:space="0" w:color="auto"/>
      </w:divBdr>
    </w:div>
    <w:div w:id="1672558225">
      <w:bodyDiv w:val="1"/>
      <w:marLeft w:val="0"/>
      <w:marRight w:val="0"/>
      <w:marTop w:val="0"/>
      <w:marBottom w:val="0"/>
      <w:divBdr>
        <w:top w:val="none" w:sz="0" w:space="0" w:color="auto"/>
        <w:left w:val="none" w:sz="0" w:space="0" w:color="auto"/>
        <w:bottom w:val="none" w:sz="0" w:space="0" w:color="auto"/>
        <w:right w:val="none" w:sz="0" w:space="0" w:color="auto"/>
      </w:divBdr>
    </w:div>
    <w:div w:id="1673029195">
      <w:bodyDiv w:val="1"/>
      <w:marLeft w:val="0"/>
      <w:marRight w:val="0"/>
      <w:marTop w:val="0"/>
      <w:marBottom w:val="0"/>
      <w:divBdr>
        <w:top w:val="none" w:sz="0" w:space="0" w:color="auto"/>
        <w:left w:val="none" w:sz="0" w:space="0" w:color="auto"/>
        <w:bottom w:val="none" w:sz="0" w:space="0" w:color="auto"/>
        <w:right w:val="none" w:sz="0" w:space="0" w:color="auto"/>
      </w:divBdr>
    </w:div>
    <w:div w:id="1680694463">
      <w:bodyDiv w:val="1"/>
      <w:marLeft w:val="0"/>
      <w:marRight w:val="0"/>
      <w:marTop w:val="0"/>
      <w:marBottom w:val="0"/>
      <w:divBdr>
        <w:top w:val="none" w:sz="0" w:space="0" w:color="auto"/>
        <w:left w:val="none" w:sz="0" w:space="0" w:color="auto"/>
        <w:bottom w:val="none" w:sz="0" w:space="0" w:color="auto"/>
        <w:right w:val="none" w:sz="0" w:space="0" w:color="auto"/>
      </w:divBdr>
    </w:div>
    <w:div w:id="1690717865">
      <w:bodyDiv w:val="1"/>
      <w:marLeft w:val="0"/>
      <w:marRight w:val="0"/>
      <w:marTop w:val="0"/>
      <w:marBottom w:val="0"/>
      <w:divBdr>
        <w:top w:val="none" w:sz="0" w:space="0" w:color="auto"/>
        <w:left w:val="none" w:sz="0" w:space="0" w:color="auto"/>
        <w:bottom w:val="none" w:sz="0" w:space="0" w:color="auto"/>
        <w:right w:val="none" w:sz="0" w:space="0" w:color="auto"/>
      </w:divBdr>
    </w:div>
    <w:div w:id="1694529292">
      <w:bodyDiv w:val="1"/>
      <w:marLeft w:val="0"/>
      <w:marRight w:val="0"/>
      <w:marTop w:val="0"/>
      <w:marBottom w:val="0"/>
      <w:divBdr>
        <w:top w:val="none" w:sz="0" w:space="0" w:color="auto"/>
        <w:left w:val="none" w:sz="0" w:space="0" w:color="auto"/>
        <w:bottom w:val="none" w:sz="0" w:space="0" w:color="auto"/>
        <w:right w:val="none" w:sz="0" w:space="0" w:color="auto"/>
      </w:divBdr>
    </w:div>
    <w:div w:id="1699702413">
      <w:bodyDiv w:val="1"/>
      <w:marLeft w:val="0"/>
      <w:marRight w:val="0"/>
      <w:marTop w:val="0"/>
      <w:marBottom w:val="0"/>
      <w:divBdr>
        <w:top w:val="none" w:sz="0" w:space="0" w:color="auto"/>
        <w:left w:val="none" w:sz="0" w:space="0" w:color="auto"/>
        <w:bottom w:val="none" w:sz="0" w:space="0" w:color="auto"/>
        <w:right w:val="none" w:sz="0" w:space="0" w:color="auto"/>
      </w:divBdr>
    </w:div>
    <w:div w:id="1700930486">
      <w:bodyDiv w:val="1"/>
      <w:marLeft w:val="0"/>
      <w:marRight w:val="0"/>
      <w:marTop w:val="0"/>
      <w:marBottom w:val="0"/>
      <w:divBdr>
        <w:top w:val="none" w:sz="0" w:space="0" w:color="auto"/>
        <w:left w:val="none" w:sz="0" w:space="0" w:color="auto"/>
        <w:bottom w:val="none" w:sz="0" w:space="0" w:color="auto"/>
        <w:right w:val="none" w:sz="0" w:space="0" w:color="auto"/>
      </w:divBdr>
    </w:div>
    <w:div w:id="1701587307">
      <w:bodyDiv w:val="1"/>
      <w:marLeft w:val="0"/>
      <w:marRight w:val="0"/>
      <w:marTop w:val="0"/>
      <w:marBottom w:val="0"/>
      <w:divBdr>
        <w:top w:val="none" w:sz="0" w:space="0" w:color="auto"/>
        <w:left w:val="none" w:sz="0" w:space="0" w:color="auto"/>
        <w:bottom w:val="none" w:sz="0" w:space="0" w:color="auto"/>
        <w:right w:val="none" w:sz="0" w:space="0" w:color="auto"/>
      </w:divBdr>
    </w:div>
    <w:div w:id="1701859467">
      <w:bodyDiv w:val="1"/>
      <w:marLeft w:val="0"/>
      <w:marRight w:val="0"/>
      <w:marTop w:val="0"/>
      <w:marBottom w:val="0"/>
      <w:divBdr>
        <w:top w:val="none" w:sz="0" w:space="0" w:color="auto"/>
        <w:left w:val="none" w:sz="0" w:space="0" w:color="auto"/>
        <w:bottom w:val="none" w:sz="0" w:space="0" w:color="auto"/>
        <w:right w:val="none" w:sz="0" w:space="0" w:color="auto"/>
      </w:divBdr>
    </w:div>
    <w:div w:id="1702974145">
      <w:bodyDiv w:val="1"/>
      <w:marLeft w:val="0"/>
      <w:marRight w:val="0"/>
      <w:marTop w:val="0"/>
      <w:marBottom w:val="0"/>
      <w:divBdr>
        <w:top w:val="none" w:sz="0" w:space="0" w:color="auto"/>
        <w:left w:val="none" w:sz="0" w:space="0" w:color="auto"/>
        <w:bottom w:val="none" w:sz="0" w:space="0" w:color="auto"/>
        <w:right w:val="none" w:sz="0" w:space="0" w:color="auto"/>
      </w:divBdr>
    </w:div>
    <w:div w:id="1703436362">
      <w:bodyDiv w:val="1"/>
      <w:marLeft w:val="0"/>
      <w:marRight w:val="0"/>
      <w:marTop w:val="0"/>
      <w:marBottom w:val="0"/>
      <w:divBdr>
        <w:top w:val="none" w:sz="0" w:space="0" w:color="auto"/>
        <w:left w:val="none" w:sz="0" w:space="0" w:color="auto"/>
        <w:bottom w:val="none" w:sz="0" w:space="0" w:color="auto"/>
        <w:right w:val="none" w:sz="0" w:space="0" w:color="auto"/>
      </w:divBdr>
    </w:div>
    <w:div w:id="1707213119">
      <w:bodyDiv w:val="1"/>
      <w:marLeft w:val="0"/>
      <w:marRight w:val="0"/>
      <w:marTop w:val="0"/>
      <w:marBottom w:val="0"/>
      <w:divBdr>
        <w:top w:val="none" w:sz="0" w:space="0" w:color="auto"/>
        <w:left w:val="none" w:sz="0" w:space="0" w:color="auto"/>
        <w:bottom w:val="none" w:sz="0" w:space="0" w:color="auto"/>
        <w:right w:val="none" w:sz="0" w:space="0" w:color="auto"/>
      </w:divBdr>
    </w:div>
    <w:div w:id="1709143599">
      <w:bodyDiv w:val="1"/>
      <w:marLeft w:val="0"/>
      <w:marRight w:val="0"/>
      <w:marTop w:val="0"/>
      <w:marBottom w:val="0"/>
      <w:divBdr>
        <w:top w:val="none" w:sz="0" w:space="0" w:color="auto"/>
        <w:left w:val="none" w:sz="0" w:space="0" w:color="auto"/>
        <w:bottom w:val="none" w:sz="0" w:space="0" w:color="auto"/>
        <w:right w:val="none" w:sz="0" w:space="0" w:color="auto"/>
      </w:divBdr>
    </w:div>
    <w:div w:id="1709179008">
      <w:bodyDiv w:val="1"/>
      <w:marLeft w:val="0"/>
      <w:marRight w:val="0"/>
      <w:marTop w:val="0"/>
      <w:marBottom w:val="0"/>
      <w:divBdr>
        <w:top w:val="none" w:sz="0" w:space="0" w:color="auto"/>
        <w:left w:val="none" w:sz="0" w:space="0" w:color="auto"/>
        <w:bottom w:val="none" w:sz="0" w:space="0" w:color="auto"/>
        <w:right w:val="none" w:sz="0" w:space="0" w:color="auto"/>
      </w:divBdr>
    </w:div>
    <w:div w:id="1710177287">
      <w:bodyDiv w:val="1"/>
      <w:marLeft w:val="0"/>
      <w:marRight w:val="0"/>
      <w:marTop w:val="0"/>
      <w:marBottom w:val="0"/>
      <w:divBdr>
        <w:top w:val="none" w:sz="0" w:space="0" w:color="auto"/>
        <w:left w:val="none" w:sz="0" w:space="0" w:color="auto"/>
        <w:bottom w:val="none" w:sz="0" w:space="0" w:color="auto"/>
        <w:right w:val="none" w:sz="0" w:space="0" w:color="auto"/>
      </w:divBdr>
    </w:div>
    <w:div w:id="1716730752">
      <w:bodyDiv w:val="1"/>
      <w:marLeft w:val="0"/>
      <w:marRight w:val="0"/>
      <w:marTop w:val="0"/>
      <w:marBottom w:val="0"/>
      <w:divBdr>
        <w:top w:val="none" w:sz="0" w:space="0" w:color="auto"/>
        <w:left w:val="none" w:sz="0" w:space="0" w:color="auto"/>
        <w:bottom w:val="none" w:sz="0" w:space="0" w:color="auto"/>
        <w:right w:val="none" w:sz="0" w:space="0" w:color="auto"/>
      </w:divBdr>
    </w:div>
    <w:div w:id="1719010781">
      <w:bodyDiv w:val="1"/>
      <w:marLeft w:val="0"/>
      <w:marRight w:val="0"/>
      <w:marTop w:val="0"/>
      <w:marBottom w:val="0"/>
      <w:divBdr>
        <w:top w:val="none" w:sz="0" w:space="0" w:color="auto"/>
        <w:left w:val="none" w:sz="0" w:space="0" w:color="auto"/>
        <w:bottom w:val="none" w:sz="0" w:space="0" w:color="auto"/>
        <w:right w:val="none" w:sz="0" w:space="0" w:color="auto"/>
      </w:divBdr>
    </w:div>
    <w:div w:id="1719471459">
      <w:bodyDiv w:val="1"/>
      <w:marLeft w:val="0"/>
      <w:marRight w:val="0"/>
      <w:marTop w:val="0"/>
      <w:marBottom w:val="0"/>
      <w:divBdr>
        <w:top w:val="none" w:sz="0" w:space="0" w:color="auto"/>
        <w:left w:val="none" w:sz="0" w:space="0" w:color="auto"/>
        <w:bottom w:val="none" w:sz="0" w:space="0" w:color="auto"/>
        <w:right w:val="none" w:sz="0" w:space="0" w:color="auto"/>
      </w:divBdr>
    </w:div>
    <w:div w:id="1723674937">
      <w:bodyDiv w:val="1"/>
      <w:marLeft w:val="0"/>
      <w:marRight w:val="0"/>
      <w:marTop w:val="0"/>
      <w:marBottom w:val="0"/>
      <w:divBdr>
        <w:top w:val="none" w:sz="0" w:space="0" w:color="auto"/>
        <w:left w:val="none" w:sz="0" w:space="0" w:color="auto"/>
        <w:bottom w:val="none" w:sz="0" w:space="0" w:color="auto"/>
        <w:right w:val="none" w:sz="0" w:space="0" w:color="auto"/>
      </w:divBdr>
    </w:div>
    <w:div w:id="1723747100">
      <w:bodyDiv w:val="1"/>
      <w:marLeft w:val="0"/>
      <w:marRight w:val="0"/>
      <w:marTop w:val="0"/>
      <w:marBottom w:val="0"/>
      <w:divBdr>
        <w:top w:val="none" w:sz="0" w:space="0" w:color="auto"/>
        <w:left w:val="none" w:sz="0" w:space="0" w:color="auto"/>
        <w:bottom w:val="none" w:sz="0" w:space="0" w:color="auto"/>
        <w:right w:val="none" w:sz="0" w:space="0" w:color="auto"/>
      </w:divBdr>
    </w:div>
    <w:div w:id="1725133031">
      <w:bodyDiv w:val="1"/>
      <w:marLeft w:val="0"/>
      <w:marRight w:val="0"/>
      <w:marTop w:val="0"/>
      <w:marBottom w:val="0"/>
      <w:divBdr>
        <w:top w:val="none" w:sz="0" w:space="0" w:color="auto"/>
        <w:left w:val="none" w:sz="0" w:space="0" w:color="auto"/>
        <w:bottom w:val="none" w:sz="0" w:space="0" w:color="auto"/>
        <w:right w:val="none" w:sz="0" w:space="0" w:color="auto"/>
      </w:divBdr>
    </w:div>
    <w:div w:id="1732078990">
      <w:bodyDiv w:val="1"/>
      <w:marLeft w:val="0"/>
      <w:marRight w:val="0"/>
      <w:marTop w:val="0"/>
      <w:marBottom w:val="0"/>
      <w:divBdr>
        <w:top w:val="none" w:sz="0" w:space="0" w:color="auto"/>
        <w:left w:val="none" w:sz="0" w:space="0" w:color="auto"/>
        <w:bottom w:val="none" w:sz="0" w:space="0" w:color="auto"/>
        <w:right w:val="none" w:sz="0" w:space="0" w:color="auto"/>
      </w:divBdr>
    </w:div>
    <w:div w:id="1733968672">
      <w:bodyDiv w:val="1"/>
      <w:marLeft w:val="0"/>
      <w:marRight w:val="0"/>
      <w:marTop w:val="0"/>
      <w:marBottom w:val="0"/>
      <w:divBdr>
        <w:top w:val="none" w:sz="0" w:space="0" w:color="auto"/>
        <w:left w:val="none" w:sz="0" w:space="0" w:color="auto"/>
        <w:bottom w:val="none" w:sz="0" w:space="0" w:color="auto"/>
        <w:right w:val="none" w:sz="0" w:space="0" w:color="auto"/>
      </w:divBdr>
    </w:div>
    <w:div w:id="1738287037">
      <w:bodyDiv w:val="1"/>
      <w:marLeft w:val="0"/>
      <w:marRight w:val="0"/>
      <w:marTop w:val="0"/>
      <w:marBottom w:val="0"/>
      <w:divBdr>
        <w:top w:val="none" w:sz="0" w:space="0" w:color="auto"/>
        <w:left w:val="none" w:sz="0" w:space="0" w:color="auto"/>
        <w:bottom w:val="none" w:sz="0" w:space="0" w:color="auto"/>
        <w:right w:val="none" w:sz="0" w:space="0" w:color="auto"/>
      </w:divBdr>
    </w:div>
    <w:div w:id="1738631426">
      <w:bodyDiv w:val="1"/>
      <w:marLeft w:val="0"/>
      <w:marRight w:val="0"/>
      <w:marTop w:val="0"/>
      <w:marBottom w:val="0"/>
      <w:divBdr>
        <w:top w:val="none" w:sz="0" w:space="0" w:color="auto"/>
        <w:left w:val="none" w:sz="0" w:space="0" w:color="auto"/>
        <w:bottom w:val="none" w:sz="0" w:space="0" w:color="auto"/>
        <w:right w:val="none" w:sz="0" w:space="0" w:color="auto"/>
      </w:divBdr>
    </w:div>
    <w:div w:id="1740981959">
      <w:bodyDiv w:val="1"/>
      <w:marLeft w:val="0"/>
      <w:marRight w:val="0"/>
      <w:marTop w:val="0"/>
      <w:marBottom w:val="0"/>
      <w:divBdr>
        <w:top w:val="none" w:sz="0" w:space="0" w:color="auto"/>
        <w:left w:val="none" w:sz="0" w:space="0" w:color="auto"/>
        <w:bottom w:val="none" w:sz="0" w:space="0" w:color="auto"/>
        <w:right w:val="none" w:sz="0" w:space="0" w:color="auto"/>
      </w:divBdr>
    </w:div>
    <w:div w:id="1746294787">
      <w:bodyDiv w:val="1"/>
      <w:marLeft w:val="0"/>
      <w:marRight w:val="0"/>
      <w:marTop w:val="0"/>
      <w:marBottom w:val="0"/>
      <w:divBdr>
        <w:top w:val="none" w:sz="0" w:space="0" w:color="auto"/>
        <w:left w:val="none" w:sz="0" w:space="0" w:color="auto"/>
        <w:bottom w:val="none" w:sz="0" w:space="0" w:color="auto"/>
        <w:right w:val="none" w:sz="0" w:space="0" w:color="auto"/>
      </w:divBdr>
    </w:div>
    <w:div w:id="1748501494">
      <w:bodyDiv w:val="1"/>
      <w:marLeft w:val="0"/>
      <w:marRight w:val="0"/>
      <w:marTop w:val="0"/>
      <w:marBottom w:val="0"/>
      <w:divBdr>
        <w:top w:val="none" w:sz="0" w:space="0" w:color="auto"/>
        <w:left w:val="none" w:sz="0" w:space="0" w:color="auto"/>
        <w:bottom w:val="none" w:sz="0" w:space="0" w:color="auto"/>
        <w:right w:val="none" w:sz="0" w:space="0" w:color="auto"/>
      </w:divBdr>
    </w:div>
    <w:div w:id="1748914649">
      <w:bodyDiv w:val="1"/>
      <w:marLeft w:val="0"/>
      <w:marRight w:val="0"/>
      <w:marTop w:val="0"/>
      <w:marBottom w:val="0"/>
      <w:divBdr>
        <w:top w:val="none" w:sz="0" w:space="0" w:color="auto"/>
        <w:left w:val="none" w:sz="0" w:space="0" w:color="auto"/>
        <w:bottom w:val="none" w:sz="0" w:space="0" w:color="auto"/>
        <w:right w:val="none" w:sz="0" w:space="0" w:color="auto"/>
      </w:divBdr>
    </w:div>
    <w:div w:id="1752123575">
      <w:bodyDiv w:val="1"/>
      <w:marLeft w:val="0"/>
      <w:marRight w:val="0"/>
      <w:marTop w:val="0"/>
      <w:marBottom w:val="0"/>
      <w:divBdr>
        <w:top w:val="none" w:sz="0" w:space="0" w:color="auto"/>
        <w:left w:val="none" w:sz="0" w:space="0" w:color="auto"/>
        <w:bottom w:val="none" w:sz="0" w:space="0" w:color="auto"/>
        <w:right w:val="none" w:sz="0" w:space="0" w:color="auto"/>
      </w:divBdr>
    </w:div>
    <w:div w:id="1753627949">
      <w:bodyDiv w:val="1"/>
      <w:marLeft w:val="0"/>
      <w:marRight w:val="0"/>
      <w:marTop w:val="0"/>
      <w:marBottom w:val="0"/>
      <w:divBdr>
        <w:top w:val="none" w:sz="0" w:space="0" w:color="auto"/>
        <w:left w:val="none" w:sz="0" w:space="0" w:color="auto"/>
        <w:bottom w:val="none" w:sz="0" w:space="0" w:color="auto"/>
        <w:right w:val="none" w:sz="0" w:space="0" w:color="auto"/>
      </w:divBdr>
    </w:div>
    <w:div w:id="1754431143">
      <w:bodyDiv w:val="1"/>
      <w:marLeft w:val="0"/>
      <w:marRight w:val="0"/>
      <w:marTop w:val="0"/>
      <w:marBottom w:val="0"/>
      <w:divBdr>
        <w:top w:val="none" w:sz="0" w:space="0" w:color="auto"/>
        <w:left w:val="none" w:sz="0" w:space="0" w:color="auto"/>
        <w:bottom w:val="none" w:sz="0" w:space="0" w:color="auto"/>
        <w:right w:val="none" w:sz="0" w:space="0" w:color="auto"/>
      </w:divBdr>
    </w:div>
    <w:div w:id="1754858018">
      <w:bodyDiv w:val="1"/>
      <w:marLeft w:val="0"/>
      <w:marRight w:val="0"/>
      <w:marTop w:val="0"/>
      <w:marBottom w:val="0"/>
      <w:divBdr>
        <w:top w:val="none" w:sz="0" w:space="0" w:color="auto"/>
        <w:left w:val="none" w:sz="0" w:space="0" w:color="auto"/>
        <w:bottom w:val="none" w:sz="0" w:space="0" w:color="auto"/>
        <w:right w:val="none" w:sz="0" w:space="0" w:color="auto"/>
      </w:divBdr>
    </w:div>
    <w:div w:id="1756433108">
      <w:bodyDiv w:val="1"/>
      <w:marLeft w:val="0"/>
      <w:marRight w:val="0"/>
      <w:marTop w:val="0"/>
      <w:marBottom w:val="0"/>
      <w:divBdr>
        <w:top w:val="none" w:sz="0" w:space="0" w:color="auto"/>
        <w:left w:val="none" w:sz="0" w:space="0" w:color="auto"/>
        <w:bottom w:val="none" w:sz="0" w:space="0" w:color="auto"/>
        <w:right w:val="none" w:sz="0" w:space="0" w:color="auto"/>
      </w:divBdr>
    </w:div>
    <w:div w:id="1759323292">
      <w:bodyDiv w:val="1"/>
      <w:marLeft w:val="0"/>
      <w:marRight w:val="0"/>
      <w:marTop w:val="0"/>
      <w:marBottom w:val="0"/>
      <w:divBdr>
        <w:top w:val="none" w:sz="0" w:space="0" w:color="auto"/>
        <w:left w:val="none" w:sz="0" w:space="0" w:color="auto"/>
        <w:bottom w:val="none" w:sz="0" w:space="0" w:color="auto"/>
        <w:right w:val="none" w:sz="0" w:space="0" w:color="auto"/>
      </w:divBdr>
    </w:div>
    <w:div w:id="1759905666">
      <w:bodyDiv w:val="1"/>
      <w:marLeft w:val="0"/>
      <w:marRight w:val="0"/>
      <w:marTop w:val="0"/>
      <w:marBottom w:val="0"/>
      <w:divBdr>
        <w:top w:val="none" w:sz="0" w:space="0" w:color="auto"/>
        <w:left w:val="none" w:sz="0" w:space="0" w:color="auto"/>
        <w:bottom w:val="none" w:sz="0" w:space="0" w:color="auto"/>
        <w:right w:val="none" w:sz="0" w:space="0" w:color="auto"/>
      </w:divBdr>
    </w:div>
    <w:div w:id="1763408337">
      <w:bodyDiv w:val="1"/>
      <w:marLeft w:val="0"/>
      <w:marRight w:val="0"/>
      <w:marTop w:val="0"/>
      <w:marBottom w:val="0"/>
      <w:divBdr>
        <w:top w:val="none" w:sz="0" w:space="0" w:color="auto"/>
        <w:left w:val="none" w:sz="0" w:space="0" w:color="auto"/>
        <w:bottom w:val="none" w:sz="0" w:space="0" w:color="auto"/>
        <w:right w:val="none" w:sz="0" w:space="0" w:color="auto"/>
      </w:divBdr>
    </w:div>
    <w:div w:id="1765372048">
      <w:bodyDiv w:val="1"/>
      <w:marLeft w:val="0"/>
      <w:marRight w:val="0"/>
      <w:marTop w:val="0"/>
      <w:marBottom w:val="0"/>
      <w:divBdr>
        <w:top w:val="none" w:sz="0" w:space="0" w:color="auto"/>
        <w:left w:val="none" w:sz="0" w:space="0" w:color="auto"/>
        <w:bottom w:val="none" w:sz="0" w:space="0" w:color="auto"/>
        <w:right w:val="none" w:sz="0" w:space="0" w:color="auto"/>
      </w:divBdr>
    </w:div>
    <w:div w:id="1766536209">
      <w:bodyDiv w:val="1"/>
      <w:marLeft w:val="0"/>
      <w:marRight w:val="0"/>
      <w:marTop w:val="0"/>
      <w:marBottom w:val="0"/>
      <w:divBdr>
        <w:top w:val="none" w:sz="0" w:space="0" w:color="auto"/>
        <w:left w:val="none" w:sz="0" w:space="0" w:color="auto"/>
        <w:bottom w:val="none" w:sz="0" w:space="0" w:color="auto"/>
        <w:right w:val="none" w:sz="0" w:space="0" w:color="auto"/>
      </w:divBdr>
    </w:div>
    <w:div w:id="1771272118">
      <w:bodyDiv w:val="1"/>
      <w:marLeft w:val="0"/>
      <w:marRight w:val="0"/>
      <w:marTop w:val="0"/>
      <w:marBottom w:val="0"/>
      <w:divBdr>
        <w:top w:val="none" w:sz="0" w:space="0" w:color="auto"/>
        <w:left w:val="none" w:sz="0" w:space="0" w:color="auto"/>
        <w:bottom w:val="none" w:sz="0" w:space="0" w:color="auto"/>
        <w:right w:val="none" w:sz="0" w:space="0" w:color="auto"/>
      </w:divBdr>
    </w:div>
    <w:div w:id="1773696602">
      <w:bodyDiv w:val="1"/>
      <w:marLeft w:val="0"/>
      <w:marRight w:val="0"/>
      <w:marTop w:val="0"/>
      <w:marBottom w:val="0"/>
      <w:divBdr>
        <w:top w:val="none" w:sz="0" w:space="0" w:color="auto"/>
        <w:left w:val="none" w:sz="0" w:space="0" w:color="auto"/>
        <w:bottom w:val="none" w:sz="0" w:space="0" w:color="auto"/>
        <w:right w:val="none" w:sz="0" w:space="0" w:color="auto"/>
      </w:divBdr>
    </w:div>
    <w:div w:id="1773745288">
      <w:bodyDiv w:val="1"/>
      <w:marLeft w:val="0"/>
      <w:marRight w:val="0"/>
      <w:marTop w:val="0"/>
      <w:marBottom w:val="0"/>
      <w:divBdr>
        <w:top w:val="none" w:sz="0" w:space="0" w:color="auto"/>
        <w:left w:val="none" w:sz="0" w:space="0" w:color="auto"/>
        <w:bottom w:val="none" w:sz="0" w:space="0" w:color="auto"/>
        <w:right w:val="none" w:sz="0" w:space="0" w:color="auto"/>
      </w:divBdr>
    </w:div>
    <w:div w:id="1776558926">
      <w:bodyDiv w:val="1"/>
      <w:marLeft w:val="0"/>
      <w:marRight w:val="0"/>
      <w:marTop w:val="0"/>
      <w:marBottom w:val="0"/>
      <w:divBdr>
        <w:top w:val="none" w:sz="0" w:space="0" w:color="auto"/>
        <w:left w:val="none" w:sz="0" w:space="0" w:color="auto"/>
        <w:bottom w:val="none" w:sz="0" w:space="0" w:color="auto"/>
        <w:right w:val="none" w:sz="0" w:space="0" w:color="auto"/>
      </w:divBdr>
    </w:div>
    <w:div w:id="1777481418">
      <w:bodyDiv w:val="1"/>
      <w:marLeft w:val="0"/>
      <w:marRight w:val="0"/>
      <w:marTop w:val="0"/>
      <w:marBottom w:val="0"/>
      <w:divBdr>
        <w:top w:val="none" w:sz="0" w:space="0" w:color="auto"/>
        <w:left w:val="none" w:sz="0" w:space="0" w:color="auto"/>
        <w:bottom w:val="none" w:sz="0" w:space="0" w:color="auto"/>
        <w:right w:val="none" w:sz="0" w:space="0" w:color="auto"/>
      </w:divBdr>
    </w:div>
    <w:div w:id="1779257604">
      <w:bodyDiv w:val="1"/>
      <w:marLeft w:val="0"/>
      <w:marRight w:val="0"/>
      <w:marTop w:val="0"/>
      <w:marBottom w:val="0"/>
      <w:divBdr>
        <w:top w:val="none" w:sz="0" w:space="0" w:color="auto"/>
        <w:left w:val="none" w:sz="0" w:space="0" w:color="auto"/>
        <w:bottom w:val="none" w:sz="0" w:space="0" w:color="auto"/>
        <w:right w:val="none" w:sz="0" w:space="0" w:color="auto"/>
      </w:divBdr>
    </w:div>
    <w:div w:id="1780030641">
      <w:bodyDiv w:val="1"/>
      <w:marLeft w:val="0"/>
      <w:marRight w:val="0"/>
      <w:marTop w:val="0"/>
      <w:marBottom w:val="0"/>
      <w:divBdr>
        <w:top w:val="none" w:sz="0" w:space="0" w:color="auto"/>
        <w:left w:val="none" w:sz="0" w:space="0" w:color="auto"/>
        <w:bottom w:val="none" w:sz="0" w:space="0" w:color="auto"/>
        <w:right w:val="none" w:sz="0" w:space="0" w:color="auto"/>
      </w:divBdr>
    </w:div>
    <w:div w:id="1780249520">
      <w:bodyDiv w:val="1"/>
      <w:marLeft w:val="0"/>
      <w:marRight w:val="0"/>
      <w:marTop w:val="0"/>
      <w:marBottom w:val="0"/>
      <w:divBdr>
        <w:top w:val="none" w:sz="0" w:space="0" w:color="auto"/>
        <w:left w:val="none" w:sz="0" w:space="0" w:color="auto"/>
        <w:bottom w:val="none" w:sz="0" w:space="0" w:color="auto"/>
        <w:right w:val="none" w:sz="0" w:space="0" w:color="auto"/>
      </w:divBdr>
    </w:div>
    <w:div w:id="1782913090">
      <w:bodyDiv w:val="1"/>
      <w:marLeft w:val="0"/>
      <w:marRight w:val="0"/>
      <w:marTop w:val="0"/>
      <w:marBottom w:val="0"/>
      <w:divBdr>
        <w:top w:val="none" w:sz="0" w:space="0" w:color="auto"/>
        <w:left w:val="none" w:sz="0" w:space="0" w:color="auto"/>
        <w:bottom w:val="none" w:sz="0" w:space="0" w:color="auto"/>
        <w:right w:val="none" w:sz="0" w:space="0" w:color="auto"/>
      </w:divBdr>
    </w:div>
    <w:div w:id="1791244823">
      <w:bodyDiv w:val="1"/>
      <w:marLeft w:val="0"/>
      <w:marRight w:val="0"/>
      <w:marTop w:val="0"/>
      <w:marBottom w:val="0"/>
      <w:divBdr>
        <w:top w:val="none" w:sz="0" w:space="0" w:color="auto"/>
        <w:left w:val="none" w:sz="0" w:space="0" w:color="auto"/>
        <w:bottom w:val="none" w:sz="0" w:space="0" w:color="auto"/>
        <w:right w:val="none" w:sz="0" w:space="0" w:color="auto"/>
      </w:divBdr>
    </w:div>
    <w:div w:id="1795057315">
      <w:bodyDiv w:val="1"/>
      <w:marLeft w:val="0"/>
      <w:marRight w:val="0"/>
      <w:marTop w:val="0"/>
      <w:marBottom w:val="0"/>
      <w:divBdr>
        <w:top w:val="none" w:sz="0" w:space="0" w:color="auto"/>
        <w:left w:val="none" w:sz="0" w:space="0" w:color="auto"/>
        <w:bottom w:val="none" w:sz="0" w:space="0" w:color="auto"/>
        <w:right w:val="none" w:sz="0" w:space="0" w:color="auto"/>
      </w:divBdr>
    </w:div>
    <w:div w:id="1795293988">
      <w:bodyDiv w:val="1"/>
      <w:marLeft w:val="0"/>
      <w:marRight w:val="0"/>
      <w:marTop w:val="0"/>
      <w:marBottom w:val="0"/>
      <w:divBdr>
        <w:top w:val="none" w:sz="0" w:space="0" w:color="auto"/>
        <w:left w:val="none" w:sz="0" w:space="0" w:color="auto"/>
        <w:bottom w:val="none" w:sz="0" w:space="0" w:color="auto"/>
        <w:right w:val="none" w:sz="0" w:space="0" w:color="auto"/>
      </w:divBdr>
    </w:div>
    <w:div w:id="1796558755">
      <w:bodyDiv w:val="1"/>
      <w:marLeft w:val="0"/>
      <w:marRight w:val="0"/>
      <w:marTop w:val="0"/>
      <w:marBottom w:val="0"/>
      <w:divBdr>
        <w:top w:val="none" w:sz="0" w:space="0" w:color="auto"/>
        <w:left w:val="none" w:sz="0" w:space="0" w:color="auto"/>
        <w:bottom w:val="none" w:sz="0" w:space="0" w:color="auto"/>
        <w:right w:val="none" w:sz="0" w:space="0" w:color="auto"/>
      </w:divBdr>
    </w:div>
    <w:div w:id="1799031768">
      <w:bodyDiv w:val="1"/>
      <w:marLeft w:val="0"/>
      <w:marRight w:val="0"/>
      <w:marTop w:val="0"/>
      <w:marBottom w:val="0"/>
      <w:divBdr>
        <w:top w:val="none" w:sz="0" w:space="0" w:color="auto"/>
        <w:left w:val="none" w:sz="0" w:space="0" w:color="auto"/>
        <w:bottom w:val="none" w:sz="0" w:space="0" w:color="auto"/>
        <w:right w:val="none" w:sz="0" w:space="0" w:color="auto"/>
      </w:divBdr>
    </w:div>
    <w:div w:id="1800757448">
      <w:bodyDiv w:val="1"/>
      <w:marLeft w:val="0"/>
      <w:marRight w:val="0"/>
      <w:marTop w:val="0"/>
      <w:marBottom w:val="0"/>
      <w:divBdr>
        <w:top w:val="none" w:sz="0" w:space="0" w:color="auto"/>
        <w:left w:val="none" w:sz="0" w:space="0" w:color="auto"/>
        <w:bottom w:val="none" w:sz="0" w:space="0" w:color="auto"/>
        <w:right w:val="none" w:sz="0" w:space="0" w:color="auto"/>
      </w:divBdr>
    </w:div>
    <w:div w:id="1802573837">
      <w:bodyDiv w:val="1"/>
      <w:marLeft w:val="0"/>
      <w:marRight w:val="0"/>
      <w:marTop w:val="0"/>
      <w:marBottom w:val="0"/>
      <w:divBdr>
        <w:top w:val="none" w:sz="0" w:space="0" w:color="auto"/>
        <w:left w:val="none" w:sz="0" w:space="0" w:color="auto"/>
        <w:bottom w:val="none" w:sz="0" w:space="0" w:color="auto"/>
        <w:right w:val="none" w:sz="0" w:space="0" w:color="auto"/>
      </w:divBdr>
    </w:div>
    <w:div w:id="1807895265">
      <w:bodyDiv w:val="1"/>
      <w:marLeft w:val="0"/>
      <w:marRight w:val="0"/>
      <w:marTop w:val="0"/>
      <w:marBottom w:val="0"/>
      <w:divBdr>
        <w:top w:val="none" w:sz="0" w:space="0" w:color="auto"/>
        <w:left w:val="none" w:sz="0" w:space="0" w:color="auto"/>
        <w:bottom w:val="none" w:sz="0" w:space="0" w:color="auto"/>
        <w:right w:val="none" w:sz="0" w:space="0" w:color="auto"/>
      </w:divBdr>
    </w:div>
    <w:div w:id="1809204353">
      <w:bodyDiv w:val="1"/>
      <w:marLeft w:val="0"/>
      <w:marRight w:val="0"/>
      <w:marTop w:val="0"/>
      <w:marBottom w:val="0"/>
      <w:divBdr>
        <w:top w:val="none" w:sz="0" w:space="0" w:color="auto"/>
        <w:left w:val="none" w:sz="0" w:space="0" w:color="auto"/>
        <w:bottom w:val="none" w:sz="0" w:space="0" w:color="auto"/>
        <w:right w:val="none" w:sz="0" w:space="0" w:color="auto"/>
      </w:divBdr>
    </w:div>
    <w:div w:id="1812863808">
      <w:bodyDiv w:val="1"/>
      <w:marLeft w:val="0"/>
      <w:marRight w:val="0"/>
      <w:marTop w:val="0"/>
      <w:marBottom w:val="0"/>
      <w:divBdr>
        <w:top w:val="none" w:sz="0" w:space="0" w:color="auto"/>
        <w:left w:val="none" w:sz="0" w:space="0" w:color="auto"/>
        <w:bottom w:val="none" w:sz="0" w:space="0" w:color="auto"/>
        <w:right w:val="none" w:sz="0" w:space="0" w:color="auto"/>
      </w:divBdr>
    </w:div>
    <w:div w:id="1818456318">
      <w:bodyDiv w:val="1"/>
      <w:marLeft w:val="0"/>
      <w:marRight w:val="0"/>
      <w:marTop w:val="0"/>
      <w:marBottom w:val="0"/>
      <w:divBdr>
        <w:top w:val="none" w:sz="0" w:space="0" w:color="auto"/>
        <w:left w:val="none" w:sz="0" w:space="0" w:color="auto"/>
        <w:bottom w:val="none" w:sz="0" w:space="0" w:color="auto"/>
        <w:right w:val="none" w:sz="0" w:space="0" w:color="auto"/>
      </w:divBdr>
    </w:div>
    <w:div w:id="1819419066">
      <w:bodyDiv w:val="1"/>
      <w:marLeft w:val="0"/>
      <w:marRight w:val="0"/>
      <w:marTop w:val="0"/>
      <w:marBottom w:val="0"/>
      <w:divBdr>
        <w:top w:val="none" w:sz="0" w:space="0" w:color="auto"/>
        <w:left w:val="none" w:sz="0" w:space="0" w:color="auto"/>
        <w:bottom w:val="none" w:sz="0" w:space="0" w:color="auto"/>
        <w:right w:val="none" w:sz="0" w:space="0" w:color="auto"/>
      </w:divBdr>
    </w:div>
    <w:div w:id="1821462538">
      <w:bodyDiv w:val="1"/>
      <w:marLeft w:val="0"/>
      <w:marRight w:val="0"/>
      <w:marTop w:val="0"/>
      <w:marBottom w:val="0"/>
      <w:divBdr>
        <w:top w:val="none" w:sz="0" w:space="0" w:color="auto"/>
        <w:left w:val="none" w:sz="0" w:space="0" w:color="auto"/>
        <w:bottom w:val="none" w:sz="0" w:space="0" w:color="auto"/>
        <w:right w:val="none" w:sz="0" w:space="0" w:color="auto"/>
      </w:divBdr>
    </w:div>
    <w:div w:id="1826123274">
      <w:bodyDiv w:val="1"/>
      <w:marLeft w:val="0"/>
      <w:marRight w:val="0"/>
      <w:marTop w:val="0"/>
      <w:marBottom w:val="0"/>
      <w:divBdr>
        <w:top w:val="none" w:sz="0" w:space="0" w:color="auto"/>
        <w:left w:val="none" w:sz="0" w:space="0" w:color="auto"/>
        <w:bottom w:val="none" w:sz="0" w:space="0" w:color="auto"/>
        <w:right w:val="none" w:sz="0" w:space="0" w:color="auto"/>
      </w:divBdr>
    </w:div>
    <w:div w:id="1827235771">
      <w:bodyDiv w:val="1"/>
      <w:marLeft w:val="0"/>
      <w:marRight w:val="0"/>
      <w:marTop w:val="0"/>
      <w:marBottom w:val="0"/>
      <w:divBdr>
        <w:top w:val="none" w:sz="0" w:space="0" w:color="auto"/>
        <w:left w:val="none" w:sz="0" w:space="0" w:color="auto"/>
        <w:bottom w:val="none" w:sz="0" w:space="0" w:color="auto"/>
        <w:right w:val="none" w:sz="0" w:space="0" w:color="auto"/>
      </w:divBdr>
    </w:div>
    <w:div w:id="1828209793">
      <w:bodyDiv w:val="1"/>
      <w:marLeft w:val="0"/>
      <w:marRight w:val="0"/>
      <w:marTop w:val="0"/>
      <w:marBottom w:val="0"/>
      <w:divBdr>
        <w:top w:val="none" w:sz="0" w:space="0" w:color="auto"/>
        <w:left w:val="none" w:sz="0" w:space="0" w:color="auto"/>
        <w:bottom w:val="none" w:sz="0" w:space="0" w:color="auto"/>
        <w:right w:val="none" w:sz="0" w:space="0" w:color="auto"/>
      </w:divBdr>
    </w:div>
    <w:div w:id="1829664566">
      <w:bodyDiv w:val="1"/>
      <w:marLeft w:val="0"/>
      <w:marRight w:val="0"/>
      <w:marTop w:val="0"/>
      <w:marBottom w:val="0"/>
      <w:divBdr>
        <w:top w:val="none" w:sz="0" w:space="0" w:color="auto"/>
        <w:left w:val="none" w:sz="0" w:space="0" w:color="auto"/>
        <w:bottom w:val="none" w:sz="0" w:space="0" w:color="auto"/>
        <w:right w:val="none" w:sz="0" w:space="0" w:color="auto"/>
      </w:divBdr>
    </w:div>
    <w:div w:id="1831678927">
      <w:bodyDiv w:val="1"/>
      <w:marLeft w:val="0"/>
      <w:marRight w:val="0"/>
      <w:marTop w:val="0"/>
      <w:marBottom w:val="0"/>
      <w:divBdr>
        <w:top w:val="none" w:sz="0" w:space="0" w:color="auto"/>
        <w:left w:val="none" w:sz="0" w:space="0" w:color="auto"/>
        <w:bottom w:val="none" w:sz="0" w:space="0" w:color="auto"/>
        <w:right w:val="none" w:sz="0" w:space="0" w:color="auto"/>
      </w:divBdr>
    </w:div>
    <w:div w:id="1832527602">
      <w:bodyDiv w:val="1"/>
      <w:marLeft w:val="0"/>
      <w:marRight w:val="0"/>
      <w:marTop w:val="0"/>
      <w:marBottom w:val="0"/>
      <w:divBdr>
        <w:top w:val="none" w:sz="0" w:space="0" w:color="auto"/>
        <w:left w:val="none" w:sz="0" w:space="0" w:color="auto"/>
        <w:bottom w:val="none" w:sz="0" w:space="0" w:color="auto"/>
        <w:right w:val="none" w:sz="0" w:space="0" w:color="auto"/>
      </w:divBdr>
    </w:div>
    <w:div w:id="1835759762">
      <w:bodyDiv w:val="1"/>
      <w:marLeft w:val="0"/>
      <w:marRight w:val="0"/>
      <w:marTop w:val="0"/>
      <w:marBottom w:val="0"/>
      <w:divBdr>
        <w:top w:val="none" w:sz="0" w:space="0" w:color="auto"/>
        <w:left w:val="none" w:sz="0" w:space="0" w:color="auto"/>
        <w:bottom w:val="none" w:sz="0" w:space="0" w:color="auto"/>
        <w:right w:val="none" w:sz="0" w:space="0" w:color="auto"/>
      </w:divBdr>
    </w:div>
    <w:div w:id="1839078454">
      <w:bodyDiv w:val="1"/>
      <w:marLeft w:val="0"/>
      <w:marRight w:val="0"/>
      <w:marTop w:val="0"/>
      <w:marBottom w:val="0"/>
      <w:divBdr>
        <w:top w:val="none" w:sz="0" w:space="0" w:color="auto"/>
        <w:left w:val="none" w:sz="0" w:space="0" w:color="auto"/>
        <w:bottom w:val="none" w:sz="0" w:space="0" w:color="auto"/>
        <w:right w:val="none" w:sz="0" w:space="0" w:color="auto"/>
      </w:divBdr>
    </w:div>
    <w:div w:id="1840004608">
      <w:bodyDiv w:val="1"/>
      <w:marLeft w:val="0"/>
      <w:marRight w:val="0"/>
      <w:marTop w:val="0"/>
      <w:marBottom w:val="0"/>
      <w:divBdr>
        <w:top w:val="none" w:sz="0" w:space="0" w:color="auto"/>
        <w:left w:val="none" w:sz="0" w:space="0" w:color="auto"/>
        <w:bottom w:val="none" w:sz="0" w:space="0" w:color="auto"/>
        <w:right w:val="none" w:sz="0" w:space="0" w:color="auto"/>
      </w:divBdr>
    </w:div>
    <w:div w:id="1843816663">
      <w:bodyDiv w:val="1"/>
      <w:marLeft w:val="0"/>
      <w:marRight w:val="0"/>
      <w:marTop w:val="0"/>
      <w:marBottom w:val="0"/>
      <w:divBdr>
        <w:top w:val="none" w:sz="0" w:space="0" w:color="auto"/>
        <w:left w:val="none" w:sz="0" w:space="0" w:color="auto"/>
        <w:bottom w:val="none" w:sz="0" w:space="0" w:color="auto"/>
        <w:right w:val="none" w:sz="0" w:space="0" w:color="auto"/>
      </w:divBdr>
    </w:div>
    <w:div w:id="1845394804">
      <w:bodyDiv w:val="1"/>
      <w:marLeft w:val="0"/>
      <w:marRight w:val="0"/>
      <w:marTop w:val="0"/>
      <w:marBottom w:val="0"/>
      <w:divBdr>
        <w:top w:val="none" w:sz="0" w:space="0" w:color="auto"/>
        <w:left w:val="none" w:sz="0" w:space="0" w:color="auto"/>
        <w:bottom w:val="none" w:sz="0" w:space="0" w:color="auto"/>
        <w:right w:val="none" w:sz="0" w:space="0" w:color="auto"/>
      </w:divBdr>
    </w:div>
    <w:div w:id="1846020344">
      <w:bodyDiv w:val="1"/>
      <w:marLeft w:val="0"/>
      <w:marRight w:val="0"/>
      <w:marTop w:val="0"/>
      <w:marBottom w:val="0"/>
      <w:divBdr>
        <w:top w:val="none" w:sz="0" w:space="0" w:color="auto"/>
        <w:left w:val="none" w:sz="0" w:space="0" w:color="auto"/>
        <w:bottom w:val="none" w:sz="0" w:space="0" w:color="auto"/>
        <w:right w:val="none" w:sz="0" w:space="0" w:color="auto"/>
      </w:divBdr>
    </w:div>
    <w:div w:id="1848976763">
      <w:bodyDiv w:val="1"/>
      <w:marLeft w:val="0"/>
      <w:marRight w:val="0"/>
      <w:marTop w:val="0"/>
      <w:marBottom w:val="0"/>
      <w:divBdr>
        <w:top w:val="none" w:sz="0" w:space="0" w:color="auto"/>
        <w:left w:val="none" w:sz="0" w:space="0" w:color="auto"/>
        <w:bottom w:val="none" w:sz="0" w:space="0" w:color="auto"/>
        <w:right w:val="none" w:sz="0" w:space="0" w:color="auto"/>
      </w:divBdr>
    </w:div>
    <w:div w:id="1850175323">
      <w:bodyDiv w:val="1"/>
      <w:marLeft w:val="0"/>
      <w:marRight w:val="0"/>
      <w:marTop w:val="0"/>
      <w:marBottom w:val="0"/>
      <w:divBdr>
        <w:top w:val="none" w:sz="0" w:space="0" w:color="auto"/>
        <w:left w:val="none" w:sz="0" w:space="0" w:color="auto"/>
        <w:bottom w:val="none" w:sz="0" w:space="0" w:color="auto"/>
        <w:right w:val="none" w:sz="0" w:space="0" w:color="auto"/>
      </w:divBdr>
    </w:div>
    <w:div w:id="1851988362">
      <w:bodyDiv w:val="1"/>
      <w:marLeft w:val="0"/>
      <w:marRight w:val="0"/>
      <w:marTop w:val="0"/>
      <w:marBottom w:val="0"/>
      <w:divBdr>
        <w:top w:val="none" w:sz="0" w:space="0" w:color="auto"/>
        <w:left w:val="none" w:sz="0" w:space="0" w:color="auto"/>
        <w:bottom w:val="none" w:sz="0" w:space="0" w:color="auto"/>
        <w:right w:val="none" w:sz="0" w:space="0" w:color="auto"/>
      </w:divBdr>
    </w:div>
    <w:div w:id="1856339121">
      <w:bodyDiv w:val="1"/>
      <w:marLeft w:val="0"/>
      <w:marRight w:val="0"/>
      <w:marTop w:val="0"/>
      <w:marBottom w:val="0"/>
      <w:divBdr>
        <w:top w:val="none" w:sz="0" w:space="0" w:color="auto"/>
        <w:left w:val="none" w:sz="0" w:space="0" w:color="auto"/>
        <w:bottom w:val="none" w:sz="0" w:space="0" w:color="auto"/>
        <w:right w:val="none" w:sz="0" w:space="0" w:color="auto"/>
      </w:divBdr>
    </w:div>
    <w:div w:id="1857038890">
      <w:bodyDiv w:val="1"/>
      <w:marLeft w:val="0"/>
      <w:marRight w:val="0"/>
      <w:marTop w:val="0"/>
      <w:marBottom w:val="0"/>
      <w:divBdr>
        <w:top w:val="none" w:sz="0" w:space="0" w:color="auto"/>
        <w:left w:val="none" w:sz="0" w:space="0" w:color="auto"/>
        <w:bottom w:val="none" w:sz="0" w:space="0" w:color="auto"/>
        <w:right w:val="none" w:sz="0" w:space="0" w:color="auto"/>
      </w:divBdr>
    </w:div>
    <w:div w:id="1862209116">
      <w:bodyDiv w:val="1"/>
      <w:marLeft w:val="0"/>
      <w:marRight w:val="0"/>
      <w:marTop w:val="0"/>
      <w:marBottom w:val="0"/>
      <w:divBdr>
        <w:top w:val="none" w:sz="0" w:space="0" w:color="auto"/>
        <w:left w:val="none" w:sz="0" w:space="0" w:color="auto"/>
        <w:bottom w:val="none" w:sz="0" w:space="0" w:color="auto"/>
        <w:right w:val="none" w:sz="0" w:space="0" w:color="auto"/>
      </w:divBdr>
    </w:div>
    <w:div w:id="1865094811">
      <w:bodyDiv w:val="1"/>
      <w:marLeft w:val="0"/>
      <w:marRight w:val="0"/>
      <w:marTop w:val="0"/>
      <w:marBottom w:val="0"/>
      <w:divBdr>
        <w:top w:val="none" w:sz="0" w:space="0" w:color="auto"/>
        <w:left w:val="none" w:sz="0" w:space="0" w:color="auto"/>
        <w:bottom w:val="none" w:sz="0" w:space="0" w:color="auto"/>
        <w:right w:val="none" w:sz="0" w:space="0" w:color="auto"/>
      </w:divBdr>
    </w:div>
    <w:div w:id="1872958256">
      <w:bodyDiv w:val="1"/>
      <w:marLeft w:val="0"/>
      <w:marRight w:val="0"/>
      <w:marTop w:val="0"/>
      <w:marBottom w:val="0"/>
      <w:divBdr>
        <w:top w:val="none" w:sz="0" w:space="0" w:color="auto"/>
        <w:left w:val="none" w:sz="0" w:space="0" w:color="auto"/>
        <w:bottom w:val="none" w:sz="0" w:space="0" w:color="auto"/>
        <w:right w:val="none" w:sz="0" w:space="0" w:color="auto"/>
      </w:divBdr>
    </w:div>
    <w:div w:id="1874414122">
      <w:bodyDiv w:val="1"/>
      <w:marLeft w:val="0"/>
      <w:marRight w:val="0"/>
      <w:marTop w:val="0"/>
      <w:marBottom w:val="0"/>
      <w:divBdr>
        <w:top w:val="none" w:sz="0" w:space="0" w:color="auto"/>
        <w:left w:val="none" w:sz="0" w:space="0" w:color="auto"/>
        <w:bottom w:val="none" w:sz="0" w:space="0" w:color="auto"/>
        <w:right w:val="none" w:sz="0" w:space="0" w:color="auto"/>
      </w:divBdr>
    </w:div>
    <w:div w:id="1874533173">
      <w:bodyDiv w:val="1"/>
      <w:marLeft w:val="0"/>
      <w:marRight w:val="0"/>
      <w:marTop w:val="0"/>
      <w:marBottom w:val="0"/>
      <w:divBdr>
        <w:top w:val="none" w:sz="0" w:space="0" w:color="auto"/>
        <w:left w:val="none" w:sz="0" w:space="0" w:color="auto"/>
        <w:bottom w:val="none" w:sz="0" w:space="0" w:color="auto"/>
        <w:right w:val="none" w:sz="0" w:space="0" w:color="auto"/>
      </w:divBdr>
    </w:div>
    <w:div w:id="1876380697">
      <w:bodyDiv w:val="1"/>
      <w:marLeft w:val="0"/>
      <w:marRight w:val="0"/>
      <w:marTop w:val="0"/>
      <w:marBottom w:val="0"/>
      <w:divBdr>
        <w:top w:val="none" w:sz="0" w:space="0" w:color="auto"/>
        <w:left w:val="none" w:sz="0" w:space="0" w:color="auto"/>
        <w:bottom w:val="none" w:sz="0" w:space="0" w:color="auto"/>
        <w:right w:val="none" w:sz="0" w:space="0" w:color="auto"/>
      </w:divBdr>
    </w:div>
    <w:div w:id="1883977413">
      <w:bodyDiv w:val="1"/>
      <w:marLeft w:val="0"/>
      <w:marRight w:val="0"/>
      <w:marTop w:val="0"/>
      <w:marBottom w:val="0"/>
      <w:divBdr>
        <w:top w:val="none" w:sz="0" w:space="0" w:color="auto"/>
        <w:left w:val="none" w:sz="0" w:space="0" w:color="auto"/>
        <w:bottom w:val="none" w:sz="0" w:space="0" w:color="auto"/>
        <w:right w:val="none" w:sz="0" w:space="0" w:color="auto"/>
      </w:divBdr>
    </w:div>
    <w:div w:id="1884127014">
      <w:bodyDiv w:val="1"/>
      <w:marLeft w:val="0"/>
      <w:marRight w:val="0"/>
      <w:marTop w:val="0"/>
      <w:marBottom w:val="0"/>
      <w:divBdr>
        <w:top w:val="none" w:sz="0" w:space="0" w:color="auto"/>
        <w:left w:val="none" w:sz="0" w:space="0" w:color="auto"/>
        <w:bottom w:val="none" w:sz="0" w:space="0" w:color="auto"/>
        <w:right w:val="none" w:sz="0" w:space="0" w:color="auto"/>
      </w:divBdr>
    </w:div>
    <w:div w:id="1888952295">
      <w:bodyDiv w:val="1"/>
      <w:marLeft w:val="0"/>
      <w:marRight w:val="0"/>
      <w:marTop w:val="0"/>
      <w:marBottom w:val="0"/>
      <w:divBdr>
        <w:top w:val="none" w:sz="0" w:space="0" w:color="auto"/>
        <w:left w:val="none" w:sz="0" w:space="0" w:color="auto"/>
        <w:bottom w:val="none" w:sz="0" w:space="0" w:color="auto"/>
        <w:right w:val="none" w:sz="0" w:space="0" w:color="auto"/>
      </w:divBdr>
    </w:div>
    <w:div w:id="1890846604">
      <w:bodyDiv w:val="1"/>
      <w:marLeft w:val="0"/>
      <w:marRight w:val="0"/>
      <w:marTop w:val="0"/>
      <w:marBottom w:val="0"/>
      <w:divBdr>
        <w:top w:val="none" w:sz="0" w:space="0" w:color="auto"/>
        <w:left w:val="none" w:sz="0" w:space="0" w:color="auto"/>
        <w:bottom w:val="none" w:sz="0" w:space="0" w:color="auto"/>
        <w:right w:val="none" w:sz="0" w:space="0" w:color="auto"/>
      </w:divBdr>
    </w:div>
    <w:div w:id="1893929275">
      <w:bodyDiv w:val="1"/>
      <w:marLeft w:val="0"/>
      <w:marRight w:val="0"/>
      <w:marTop w:val="0"/>
      <w:marBottom w:val="0"/>
      <w:divBdr>
        <w:top w:val="none" w:sz="0" w:space="0" w:color="auto"/>
        <w:left w:val="none" w:sz="0" w:space="0" w:color="auto"/>
        <w:bottom w:val="none" w:sz="0" w:space="0" w:color="auto"/>
        <w:right w:val="none" w:sz="0" w:space="0" w:color="auto"/>
      </w:divBdr>
    </w:div>
    <w:div w:id="1894122184">
      <w:bodyDiv w:val="1"/>
      <w:marLeft w:val="0"/>
      <w:marRight w:val="0"/>
      <w:marTop w:val="0"/>
      <w:marBottom w:val="0"/>
      <w:divBdr>
        <w:top w:val="none" w:sz="0" w:space="0" w:color="auto"/>
        <w:left w:val="none" w:sz="0" w:space="0" w:color="auto"/>
        <w:bottom w:val="none" w:sz="0" w:space="0" w:color="auto"/>
        <w:right w:val="none" w:sz="0" w:space="0" w:color="auto"/>
      </w:divBdr>
    </w:div>
    <w:div w:id="1895120072">
      <w:bodyDiv w:val="1"/>
      <w:marLeft w:val="0"/>
      <w:marRight w:val="0"/>
      <w:marTop w:val="0"/>
      <w:marBottom w:val="0"/>
      <w:divBdr>
        <w:top w:val="none" w:sz="0" w:space="0" w:color="auto"/>
        <w:left w:val="none" w:sz="0" w:space="0" w:color="auto"/>
        <w:bottom w:val="none" w:sz="0" w:space="0" w:color="auto"/>
        <w:right w:val="none" w:sz="0" w:space="0" w:color="auto"/>
      </w:divBdr>
    </w:div>
    <w:div w:id="1896890615">
      <w:bodyDiv w:val="1"/>
      <w:marLeft w:val="0"/>
      <w:marRight w:val="0"/>
      <w:marTop w:val="0"/>
      <w:marBottom w:val="0"/>
      <w:divBdr>
        <w:top w:val="none" w:sz="0" w:space="0" w:color="auto"/>
        <w:left w:val="none" w:sz="0" w:space="0" w:color="auto"/>
        <w:bottom w:val="none" w:sz="0" w:space="0" w:color="auto"/>
        <w:right w:val="none" w:sz="0" w:space="0" w:color="auto"/>
      </w:divBdr>
    </w:div>
    <w:div w:id="1905948711">
      <w:bodyDiv w:val="1"/>
      <w:marLeft w:val="0"/>
      <w:marRight w:val="0"/>
      <w:marTop w:val="0"/>
      <w:marBottom w:val="0"/>
      <w:divBdr>
        <w:top w:val="none" w:sz="0" w:space="0" w:color="auto"/>
        <w:left w:val="none" w:sz="0" w:space="0" w:color="auto"/>
        <w:bottom w:val="none" w:sz="0" w:space="0" w:color="auto"/>
        <w:right w:val="none" w:sz="0" w:space="0" w:color="auto"/>
      </w:divBdr>
    </w:div>
    <w:div w:id="1907958873">
      <w:bodyDiv w:val="1"/>
      <w:marLeft w:val="0"/>
      <w:marRight w:val="0"/>
      <w:marTop w:val="0"/>
      <w:marBottom w:val="0"/>
      <w:divBdr>
        <w:top w:val="none" w:sz="0" w:space="0" w:color="auto"/>
        <w:left w:val="none" w:sz="0" w:space="0" w:color="auto"/>
        <w:bottom w:val="none" w:sz="0" w:space="0" w:color="auto"/>
        <w:right w:val="none" w:sz="0" w:space="0" w:color="auto"/>
      </w:divBdr>
    </w:div>
    <w:div w:id="1910725240">
      <w:bodyDiv w:val="1"/>
      <w:marLeft w:val="0"/>
      <w:marRight w:val="0"/>
      <w:marTop w:val="0"/>
      <w:marBottom w:val="0"/>
      <w:divBdr>
        <w:top w:val="none" w:sz="0" w:space="0" w:color="auto"/>
        <w:left w:val="none" w:sz="0" w:space="0" w:color="auto"/>
        <w:bottom w:val="none" w:sz="0" w:space="0" w:color="auto"/>
        <w:right w:val="none" w:sz="0" w:space="0" w:color="auto"/>
      </w:divBdr>
    </w:div>
    <w:div w:id="1912034582">
      <w:bodyDiv w:val="1"/>
      <w:marLeft w:val="0"/>
      <w:marRight w:val="0"/>
      <w:marTop w:val="0"/>
      <w:marBottom w:val="0"/>
      <w:divBdr>
        <w:top w:val="none" w:sz="0" w:space="0" w:color="auto"/>
        <w:left w:val="none" w:sz="0" w:space="0" w:color="auto"/>
        <w:bottom w:val="none" w:sz="0" w:space="0" w:color="auto"/>
        <w:right w:val="none" w:sz="0" w:space="0" w:color="auto"/>
      </w:divBdr>
    </w:div>
    <w:div w:id="1913277415">
      <w:bodyDiv w:val="1"/>
      <w:marLeft w:val="0"/>
      <w:marRight w:val="0"/>
      <w:marTop w:val="0"/>
      <w:marBottom w:val="0"/>
      <w:divBdr>
        <w:top w:val="none" w:sz="0" w:space="0" w:color="auto"/>
        <w:left w:val="none" w:sz="0" w:space="0" w:color="auto"/>
        <w:bottom w:val="none" w:sz="0" w:space="0" w:color="auto"/>
        <w:right w:val="none" w:sz="0" w:space="0" w:color="auto"/>
      </w:divBdr>
    </w:div>
    <w:div w:id="1914506185">
      <w:bodyDiv w:val="1"/>
      <w:marLeft w:val="0"/>
      <w:marRight w:val="0"/>
      <w:marTop w:val="0"/>
      <w:marBottom w:val="0"/>
      <w:divBdr>
        <w:top w:val="none" w:sz="0" w:space="0" w:color="auto"/>
        <w:left w:val="none" w:sz="0" w:space="0" w:color="auto"/>
        <w:bottom w:val="none" w:sz="0" w:space="0" w:color="auto"/>
        <w:right w:val="none" w:sz="0" w:space="0" w:color="auto"/>
      </w:divBdr>
    </w:div>
    <w:div w:id="1914850650">
      <w:bodyDiv w:val="1"/>
      <w:marLeft w:val="0"/>
      <w:marRight w:val="0"/>
      <w:marTop w:val="0"/>
      <w:marBottom w:val="0"/>
      <w:divBdr>
        <w:top w:val="none" w:sz="0" w:space="0" w:color="auto"/>
        <w:left w:val="none" w:sz="0" w:space="0" w:color="auto"/>
        <w:bottom w:val="none" w:sz="0" w:space="0" w:color="auto"/>
        <w:right w:val="none" w:sz="0" w:space="0" w:color="auto"/>
      </w:divBdr>
    </w:div>
    <w:div w:id="1919172807">
      <w:bodyDiv w:val="1"/>
      <w:marLeft w:val="0"/>
      <w:marRight w:val="0"/>
      <w:marTop w:val="0"/>
      <w:marBottom w:val="0"/>
      <w:divBdr>
        <w:top w:val="none" w:sz="0" w:space="0" w:color="auto"/>
        <w:left w:val="none" w:sz="0" w:space="0" w:color="auto"/>
        <w:bottom w:val="none" w:sz="0" w:space="0" w:color="auto"/>
        <w:right w:val="none" w:sz="0" w:space="0" w:color="auto"/>
      </w:divBdr>
    </w:div>
    <w:div w:id="1925648857">
      <w:bodyDiv w:val="1"/>
      <w:marLeft w:val="0"/>
      <w:marRight w:val="0"/>
      <w:marTop w:val="0"/>
      <w:marBottom w:val="0"/>
      <w:divBdr>
        <w:top w:val="none" w:sz="0" w:space="0" w:color="auto"/>
        <w:left w:val="none" w:sz="0" w:space="0" w:color="auto"/>
        <w:bottom w:val="none" w:sz="0" w:space="0" w:color="auto"/>
        <w:right w:val="none" w:sz="0" w:space="0" w:color="auto"/>
      </w:divBdr>
    </w:div>
    <w:div w:id="1930578757">
      <w:bodyDiv w:val="1"/>
      <w:marLeft w:val="0"/>
      <w:marRight w:val="0"/>
      <w:marTop w:val="0"/>
      <w:marBottom w:val="0"/>
      <w:divBdr>
        <w:top w:val="none" w:sz="0" w:space="0" w:color="auto"/>
        <w:left w:val="none" w:sz="0" w:space="0" w:color="auto"/>
        <w:bottom w:val="none" w:sz="0" w:space="0" w:color="auto"/>
        <w:right w:val="none" w:sz="0" w:space="0" w:color="auto"/>
      </w:divBdr>
    </w:div>
    <w:div w:id="1932933295">
      <w:bodyDiv w:val="1"/>
      <w:marLeft w:val="0"/>
      <w:marRight w:val="0"/>
      <w:marTop w:val="0"/>
      <w:marBottom w:val="0"/>
      <w:divBdr>
        <w:top w:val="none" w:sz="0" w:space="0" w:color="auto"/>
        <w:left w:val="none" w:sz="0" w:space="0" w:color="auto"/>
        <w:bottom w:val="none" w:sz="0" w:space="0" w:color="auto"/>
        <w:right w:val="none" w:sz="0" w:space="0" w:color="auto"/>
      </w:divBdr>
    </w:div>
    <w:div w:id="1940017993">
      <w:bodyDiv w:val="1"/>
      <w:marLeft w:val="0"/>
      <w:marRight w:val="0"/>
      <w:marTop w:val="0"/>
      <w:marBottom w:val="0"/>
      <w:divBdr>
        <w:top w:val="none" w:sz="0" w:space="0" w:color="auto"/>
        <w:left w:val="none" w:sz="0" w:space="0" w:color="auto"/>
        <w:bottom w:val="none" w:sz="0" w:space="0" w:color="auto"/>
        <w:right w:val="none" w:sz="0" w:space="0" w:color="auto"/>
      </w:divBdr>
    </w:div>
    <w:div w:id="1945843159">
      <w:bodyDiv w:val="1"/>
      <w:marLeft w:val="0"/>
      <w:marRight w:val="0"/>
      <w:marTop w:val="0"/>
      <w:marBottom w:val="0"/>
      <w:divBdr>
        <w:top w:val="none" w:sz="0" w:space="0" w:color="auto"/>
        <w:left w:val="none" w:sz="0" w:space="0" w:color="auto"/>
        <w:bottom w:val="none" w:sz="0" w:space="0" w:color="auto"/>
        <w:right w:val="none" w:sz="0" w:space="0" w:color="auto"/>
      </w:divBdr>
    </w:div>
    <w:div w:id="1961034952">
      <w:bodyDiv w:val="1"/>
      <w:marLeft w:val="0"/>
      <w:marRight w:val="0"/>
      <w:marTop w:val="0"/>
      <w:marBottom w:val="0"/>
      <w:divBdr>
        <w:top w:val="none" w:sz="0" w:space="0" w:color="auto"/>
        <w:left w:val="none" w:sz="0" w:space="0" w:color="auto"/>
        <w:bottom w:val="none" w:sz="0" w:space="0" w:color="auto"/>
        <w:right w:val="none" w:sz="0" w:space="0" w:color="auto"/>
      </w:divBdr>
    </w:div>
    <w:div w:id="1966151549">
      <w:bodyDiv w:val="1"/>
      <w:marLeft w:val="0"/>
      <w:marRight w:val="0"/>
      <w:marTop w:val="0"/>
      <w:marBottom w:val="0"/>
      <w:divBdr>
        <w:top w:val="none" w:sz="0" w:space="0" w:color="auto"/>
        <w:left w:val="none" w:sz="0" w:space="0" w:color="auto"/>
        <w:bottom w:val="none" w:sz="0" w:space="0" w:color="auto"/>
        <w:right w:val="none" w:sz="0" w:space="0" w:color="auto"/>
      </w:divBdr>
    </w:div>
    <w:div w:id="1971550543">
      <w:bodyDiv w:val="1"/>
      <w:marLeft w:val="0"/>
      <w:marRight w:val="0"/>
      <w:marTop w:val="0"/>
      <w:marBottom w:val="0"/>
      <w:divBdr>
        <w:top w:val="none" w:sz="0" w:space="0" w:color="auto"/>
        <w:left w:val="none" w:sz="0" w:space="0" w:color="auto"/>
        <w:bottom w:val="none" w:sz="0" w:space="0" w:color="auto"/>
        <w:right w:val="none" w:sz="0" w:space="0" w:color="auto"/>
      </w:divBdr>
    </w:div>
    <w:div w:id="1972664343">
      <w:bodyDiv w:val="1"/>
      <w:marLeft w:val="0"/>
      <w:marRight w:val="0"/>
      <w:marTop w:val="0"/>
      <w:marBottom w:val="0"/>
      <w:divBdr>
        <w:top w:val="none" w:sz="0" w:space="0" w:color="auto"/>
        <w:left w:val="none" w:sz="0" w:space="0" w:color="auto"/>
        <w:bottom w:val="none" w:sz="0" w:space="0" w:color="auto"/>
        <w:right w:val="none" w:sz="0" w:space="0" w:color="auto"/>
      </w:divBdr>
    </w:div>
    <w:div w:id="1975599828">
      <w:bodyDiv w:val="1"/>
      <w:marLeft w:val="0"/>
      <w:marRight w:val="0"/>
      <w:marTop w:val="0"/>
      <w:marBottom w:val="0"/>
      <w:divBdr>
        <w:top w:val="none" w:sz="0" w:space="0" w:color="auto"/>
        <w:left w:val="none" w:sz="0" w:space="0" w:color="auto"/>
        <w:bottom w:val="none" w:sz="0" w:space="0" w:color="auto"/>
        <w:right w:val="none" w:sz="0" w:space="0" w:color="auto"/>
      </w:divBdr>
    </w:div>
    <w:div w:id="1975914561">
      <w:bodyDiv w:val="1"/>
      <w:marLeft w:val="0"/>
      <w:marRight w:val="0"/>
      <w:marTop w:val="0"/>
      <w:marBottom w:val="0"/>
      <w:divBdr>
        <w:top w:val="none" w:sz="0" w:space="0" w:color="auto"/>
        <w:left w:val="none" w:sz="0" w:space="0" w:color="auto"/>
        <w:bottom w:val="none" w:sz="0" w:space="0" w:color="auto"/>
        <w:right w:val="none" w:sz="0" w:space="0" w:color="auto"/>
      </w:divBdr>
    </w:div>
    <w:div w:id="1979416175">
      <w:bodyDiv w:val="1"/>
      <w:marLeft w:val="0"/>
      <w:marRight w:val="0"/>
      <w:marTop w:val="0"/>
      <w:marBottom w:val="0"/>
      <w:divBdr>
        <w:top w:val="none" w:sz="0" w:space="0" w:color="auto"/>
        <w:left w:val="none" w:sz="0" w:space="0" w:color="auto"/>
        <w:bottom w:val="none" w:sz="0" w:space="0" w:color="auto"/>
        <w:right w:val="none" w:sz="0" w:space="0" w:color="auto"/>
      </w:divBdr>
    </w:div>
    <w:div w:id="1984037630">
      <w:bodyDiv w:val="1"/>
      <w:marLeft w:val="0"/>
      <w:marRight w:val="0"/>
      <w:marTop w:val="0"/>
      <w:marBottom w:val="0"/>
      <w:divBdr>
        <w:top w:val="none" w:sz="0" w:space="0" w:color="auto"/>
        <w:left w:val="none" w:sz="0" w:space="0" w:color="auto"/>
        <w:bottom w:val="none" w:sz="0" w:space="0" w:color="auto"/>
        <w:right w:val="none" w:sz="0" w:space="0" w:color="auto"/>
      </w:divBdr>
    </w:div>
    <w:div w:id="1984382674">
      <w:bodyDiv w:val="1"/>
      <w:marLeft w:val="0"/>
      <w:marRight w:val="0"/>
      <w:marTop w:val="0"/>
      <w:marBottom w:val="0"/>
      <w:divBdr>
        <w:top w:val="none" w:sz="0" w:space="0" w:color="auto"/>
        <w:left w:val="none" w:sz="0" w:space="0" w:color="auto"/>
        <w:bottom w:val="none" w:sz="0" w:space="0" w:color="auto"/>
        <w:right w:val="none" w:sz="0" w:space="0" w:color="auto"/>
      </w:divBdr>
    </w:div>
    <w:div w:id="1986230773">
      <w:bodyDiv w:val="1"/>
      <w:marLeft w:val="0"/>
      <w:marRight w:val="0"/>
      <w:marTop w:val="0"/>
      <w:marBottom w:val="0"/>
      <w:divBdr>
        <w:top w:val="none" w:sz="0" w:space="0" w:color="auto"/>
        <w:left w:val="none" w:sz="0" w:space="0" w:color="auto"/>
        <w:bottom w:val="none" w:sz="0" w:space="0" w:color="auto"/>
        <w:right w:val="none" w:sz="0" w:space="0" w:color="auto"/>
      </w:divBdr>
    </w:div>
    <w:div w:id="1991252264">
      <w:bodyDiv w:val="1"/>
      <w:marLeft w:val="0"/>
      <w:marRight w:val="0"/>
      <w:marTop w:val="0"/>
      <w:marBottom w:val="0"/>
      <w:divBdr>
        <w:top w:val="none" w:sz="0" w:space="0" w:color="auto"/>
        <w:left w:val="none" w:sz="0" w:space="0" w:color="auto"/>
        <w:bottom w:val="none" w:sz="0" w:space="0" w:color="auto"/>
        <w:right w:val="none" w:sz="0" w:space="0" w:color="auto"/>
      </w:divBdr>
    </w:div>
    <w:div w:id="1993289320">
      <w:bodyDiv w:val="1"/>
      <w:marLeft w:val="0"/>
      <w:marRight w:val="0"/>
      <w:marTop w:val="0"/>
      <w:marBottom w:val="0"/>
      <w:divBdr>
        <w:top w:val="none" w:sz="0" w:space="0" w:color="auto"/>
        <w:left w:val="none" w:sz="0" w:space="0" w:color="auto"/>
        <w:bottom w:val="none" w:sz="0" w:space="0" w:color="auto"/>
        <w:right w:val="none" w:sz="0" w:space="0" w:color="auto"/>
      </w:divBdr>
    </w:div>
    <w:div w:id="1993678818">
      <w:bodyDiv w:val="1"/>
      <w:marLeft w:val="0"/>
      <w:marRight w:val="0"/>
      <w:marTop w:val="0"/>
      <w:marBottom w:val="0"/>
      <w:divBdr>
        <w:top w:val="none" w:sz="0" w:space="0" w:color="auto"/>
        <w:left w:val="none" w:sz="0" w:space="0" w:color="auto"/>
        <w:bottom w:val="none" w:sz="0" w:space="0" w:color="auto"/>
        <w:right w:val="none" w:sz="0" w:space="0" w:color="auto"/>
      </w:divBdr>
    </w:div>
    <w:div w:id="1994288345">
      <w:bodyDiv w:val="1"/>
      <w:marLeft w:val="0"/>
      <w:marRight w:val="0"/>
      <w:marTop w:val="0"/>
      <w:marBottom w:val="0"/>
      <w:divBdr>
        <w:top w:val="none" w:sz="0" w:space="0" w:color="auto"/>
        <w:left w:val="none" w:sz="0" w:space="0" w:color="auto"/>
        <w:bottom w:val="none" w:sz="0" w:space="0" w:color="auto"/>
        <w:right w:val="none" w:sz="0" w:space="0" w:color="auto"/>
      </w:divBdr>
    </w:div>
    <w:div w:id="1999531166">
      <w:bodyDiv w:val="1"/>
      <w:marLeft w:val="0"/>
      <w:marRight w:val="0"/>
      <w:marTop w:val="0"/>
      <w:marBottom w:val="0"/>
      <w:divBdr>
        <w:top w:val="none" w:sz="0" w:space="0" w:color="auto"/>
        <w:left w:val="none" w:sz="0" w:space="0" w:color="auto"/>
        <w:bottom w:val="none" w:sz="0" w:space="0" w:color="auto"/>
        <w:right w:val="none" w:sz="0" w:space="0" w:color="auto"/>
      </w:divBdr>
    </w:div>
    <w:div w:id="2007124042">
      <w:bodyDiv w:val="1"/>
      <w:marLeft w:val="0"/>
      <w:marRight w:val="0"/>
      <w:marTop w:val="0"/>
      <w:marBottom w:val="0"/>
      <w:divBdr>
        <w:top w:val="none" w:sz="0" w:space="0" w:color="auto"/>
        <w:left w:val="none" w:sz="0" w:space="0" w:color="auto"/>
        <w:bottom w:val="none" w:sz="0" w:space="0" w:color="auto"/>
        <w:right w:val="none" w:sz="0" w:space="0" w:color="auto"/>
      </w:divBdr>
    </w:div>
    <w:div w:id="2008364656">
      <w:bodyDiv w:val="1"/>
      <w:marLeft w:val="0"/>
      <w:marRight w:val="0"/>
      <w:marTop w:val="0"/>
      <w:marBottom w:val="0"/>
      <w:divBdr>
        <w:top w:val="none" w:sz="0" w:space="0" w:color="auto"/>
        <w:left w:val="none" w:sz="0" w:space="0" w:color="auto"/>
        <w:bottom w:val="none" w:sz="0" w:space="0" w:color="auto"/>
        <w:right w:val="none" w:sz="0" w:space="0" w:color="auto"/>
      </w:divBdr>
    </w:div>
    <w:div w:id="2009819004">
      <w:bodyDiv w:val="1"/>
      <w:marLeft w:val="0"/>
      <w:marRight w:val="0"/>
      <w:marTop w:val="0"/>
      <w:marBottom w:val="0"/>
      <w:divBdr>
        <w:top w:val="none" w:sz="0" w:space="0" w:color="auto"/>
        <w:left w:val="none" w:sz="0" w:space="0" w:color="auto"/>
        <w:bottom w:val="none" w:sz="0" w:space="0" w:color="auto"/>
        <w:right w:val="none" w:sz="0" w:space="0" w:color="auto"/>
      </w:divBdr>
    </w:div>
    <w:div w:id="2011331644">
      <w:bodyDiv w:val="1"/>
      <w:marLeft w:val="0"/>
      <w:marRight w:val="0"/>
      <w:marTop w:val="0"/>
      <w:marBottom w:val="0"/>
      <w:divBdr>
        <w:top w:val="none" w:sz="0" w:space="0" w:color="auto"/>
        <w:left w:val="none" w:sz="0" w:space="0" w:color="auto"/>
        <w:bottom w:val="none" w:sz="0" w:space="0" w:color="auto"/>
        <w:right w:val="none" w:sz="0" w:space="0" w:color="auto"/>
      </w:divBdr>
    </w:div>
    <w:div w:id="2015183944">
      <w:bodyDiv w:val="1"/>
      <w:marLeft w:val="0"/>
      <w:marRight w:val="0"/>
      <w:marTop w:val="0"/>
      <w:marBottom w:val="0"/>
      <w:divBdr>
        <w:top w:val="none" w:sz="0" w:space="0" w:color="auto"/>
        <w:left w:val="none" w:sz="0" w:space="0" w:color="auto"/>
        <w:bottom w:val="none" w:sz="0" w:space="0" w:color="auto"/>
        <w:right w:val="none" w:sz="0" w:space="0" w:color="auto"/>
      </w:divBdr>
    </w:div>
    <w:div w:id="2017149039">
      <w:bodyDiv w:val="1"/>
      <w:marLeft w:val="0"/>
      <w:marRight w:val="0"/>
      <w:marTop w:val="0"/>
      <w:marBottom w:val="0"/>
      <w:divBdr>
        <w:top w:val="none" w:sz="0" w:space="0" w:color="auto"/>
        <w:left w:val="none" w:sz="0" w:space="0" w:color="auto"/>
        <w:bottom w:val="none" w:sz="0" w:space="0" w:color="auto"/>
        <w:right w:val="none" w:sz="0" w:space="0" w:color="auto"/>
      </w:divBdr>
    </w:div>
    <w:div w:id="2023971732">
      <w:bodyDiv w:val="1"/>
      <w:marLeft w:val="0"/>
      <w:marRight w:val="0"/>
      <w:marTop w:val="0"/>
      <w:marBottom w:val="0"/>
      <w:divBdr>
        <w:top w:val="none" w:sz="0" w:space="0" w:color="auto"/>
        <w:left w:val="none" w:sz="0" w:space="0" w:color="auto"/>
        <w:bottom w:val="none" w:sz="0" w:space="0" w:color="auto"/>
        <w:right w:val="none" w:sz="0" w:space="0" w:color="auto"/>
      </w:divBdr>
    </w:div>
    <w:div w:id="2025085681">
      <w:bodyDiv w:val="1"/>
      <w:marLeft w:val="0"/>
      <w:marRight w:val="0"/>
      <w:marTop w:val="0"/>
      <w:marBottom w:val="0"/>
      <w:divBdr>
        <w:top w:val="none" w:sz="0" w:space="0" w:color="auto"/>
        <w:left w:val="none" w:sz="0" w:space="0" w:color="auto"/>
        <w:bottom w:val="none" w:sz="0" w:space="0" w:color="auto"/>
        <w:right w:val="none" w:sz="0" w:space="0" w:color="auto"/>
      </w:divBdr>
    </w:div>
    <w:div w:id="2027902895">
      <w:bodyDiv w:val="1"/>
      <w:marLeft w:val="0"/>
      <w:marRight w:val="0"/>
      <w:marTop w:val="0"/>
      <w:marBottom w:val="0"/>
      <w:divBdr>
        <w:top w:val="none" w:sz="0" w:space="0" w:color="auto"/>
        <w:left w:val="none" w:sz="0" w:space="0" w:color="auto"/>
        <w:bottom w:val="none" w:sz="0" w:space="0" w:color="auto"/>
        <w:right w:val="none" w:sz="0" w:space="0" w:color="auto"/>
      </w:divBdr>
    </w:div>
    <w:div w:id="2028486375">
      <w:bodyDiv w:val="1"/>
      <w:marLeft w:val="0"/>
      <w:marRight w:val="0"/>
      <w:marTop w:val="0"/>
      <w:marBottom w:val="0"/>
      <w:divBdr>
        <w:top w:val="none" w:sz="0" w:space="0" w:color="auto"/>
        <w:left w:val="none" w:sz="0" w:space="0" w:color="auto"/>
        <w:bottom w:val="none" w:sz="0" w:space="0" w:color="auto"/>
        <w:right w:val="none" w:sz="0" w:space="0" w:color="auto"/>
      </w:divBdr>
    </w:div>
    <w:div w:id="2031251279">
      <w:bodyDiv w:val="1"/>
      <w:marLeft w:val="0"/>
      <w:marRight w:val="0"/>
      <w:marTop w:val="0"/>
      <w:marBottom w:val="0"/>
      <w:divBdr>
        <w:top w:val="none" w:sz="0" w:space="0" w:color="auto"/>
        <w:left w:val="none" w:sz="0" w:space="0" w:color="auto"/>
        <w:bottom w:val="none" w:sz="0" w:space="0" w:color="auto"/>
        <w:right w:val="none" w:sz="0" w:space="0" w:color="auto"/>
      </w:divBdr>
    </w:div>
    <w:div w:id="2031448972">
      <w:bodyDiv w:val="1"/>
      <w:marLeft w:val="0"/>
      <w:marRight w:val="0"/>
      <w:marTop w:val="0"/>
      <w:marBottom w:val="0"/>
      <w:divBdr>
        <w:top w:val="none" w:sz="0" w:space="0" w:color="auto"/>
        <w:left w:val="none" w:sz="0" w:space="0" w:color="auto"/>
        <w:bottom w:val="none" w:sz="0" w:space="0" w:color="auto"/>
        <w:right w:val="none" w:sz="0" w:space="0" w:color="auto"/>
      </w:divBdr>
    </w:div>
    <w:div w:id="2032488113">
      <w:bodyDiv w:val="1"/>
      <w:marLeft w:val="0"/>
      <w:marRight w:val="0"/>
      <w:marTop w:val="0"/>
      <w:marBottom w:val="0"/>
      <w:divBdr>
        <w:top w:val="none" w:sz="0" w:space="0" w:color="auto"/>
        <w:left w:val="none" w:sz="0" w:space="0" w:color="auto"/>
        <w:bottom w:val="none" w:sz="0" w:space="0" w:color="auto"/>
        <w:right w:val="none" w:sz="0" w:space="0" w:color="auto"/>
      </w:divBdr>
    </w:div>
    <w:div w:id="2035619722">
      <w:bodyDiv w:val="1"/>
      <w:marLeft w:val="0"/>
      <w:marRight w:val="0"/>
      <w:marTop w:val="0"/>
      <w:marBottom w:val="0"/>
      <w:divBdr>
        <w:top w:val="none" w:sz="0" w:space="0" w:color="auto"/>
        <w:left w:val="none" w:sz="0" w:space="0" w:color="auto"/>
        <w:bottom w:val="none" w:sz="0" w:space="0" w:color="auto"/>
        <w:right w:val="none" w:sz="0" w:space="0" w:color="auto"/>
      </w:divBdr>
    </w:div>
    <w:div w:id="2036956818">
      <w:bodyDiv w:val="1"/>
      <w:marLeft w:val="0"/>
      <w:marRight w:val="0"/>
      <w:marTop w:val="0"/>
      <w:marBottom w:val="0"/>
      <w:divBdr>
        <w:top w:val="none" w:sz="0" w:space="0" w:color="auto"/>
        <w:left w:val="none" w:sz="0" w:space="0" w:color="auto"/>
        <w:bottom w:val="none" w:sz="0" w:space="0" w:color="auto"/>
        <w:right w:val="none" w:sz="0" w:space="0" w:color="auto"/>
      </w:divBdr>
    </w:div>
    <w:div w:id="2038775518">
      <w:bodyDiv w:val="1"/>
      <w:marLeft w:val="0"/>
      <w:marRight w:val="0"/>
      <w:marTop w:val="0"/>
      <w:marBottom w:val="0"/>
      <w:divBdr>
        <w:top w:val="none" w:sz="0" w:space="0" w:color="auto"/>
        <w:left w:val="none" w:sz="0" w:space="0" w:color="auto"/>
        <w:bottom w:val="none" w:sz="0" w:space="0" w:color="auto"/>
        <w:right w:val="none" w:sz="0" w:space="0" w:color="auto"/>
      </w:divBdr>
    </w:div>
    <w:div w:id="2040666559">
      <w:bodyDiv w:val="1"/>
      <w:marLeft w:val="0"/>
      <w:marRight w:val="0"/>
      <w:marTop w:val="0"/>
      <w:marBottom w:val="0"/>
      <w:divBdr>
        <w:top w:val="none" w:sz="0" w:space="0" w:color="auto"/>
        <w:left w:val="none" w:sz="0" w:space="0" w:color="auto"/>
        <w:bottom w:val="none" w:sz="0" w:space="0" w:color="auto"/>
        <w:right w:val="none" w:sz="0" w:space="0" w:color="auto"/>
      </w:divBdr>
    </w:div>
    <w:div w:id="2042782434">
      <w:bodyDiv w:val="1"/>
      <w:marLeft w:val="0"/>
      <w:marRight w:val="0"/>
      <w:marTop w:val="0"/>
      <w:marBottom w:val="0"/>
      <w:divBdr>
        <w:top w:val="none" w:sz="0" w:space="0" w:color="auto"/>
        <w:left w:val="none" w:sz="0" w:space="0" w:color="auto"/>
        <w:bottom w:val="none" w:sz="0" w:space="0" w:color="auto"/>
        <w:right w:val="none" w:sz="0" w:space="0" w:color="auto"/>
      </w:divBdr>
    </w:div>
    <w:div w:id="2047682334">
      <w:bodyDiv w:val="1"/>
      <w:marLeft w:val="0"/>
      <w:marRight w:val="0"/>
      <w:marTop w:val="0"/>
      <w:marBottom w:val="0"/>
      <w:divBdr>
        <w:top w:val="none" w:sz="0" w:space="0" w:color="auto"/>
        <w:left w:val="none" w:sz="0" w:space="0" w:color="auto"/>
        <w:bottom w:val="none" w:sz="0" w:space="0" w:color="auto"/>
        <w:right w:val="none" w:sz="0" w:space="0" w:color="auto"/>
      </w:divBdr>
    </w:div>
    <w:div w:id="2051764801">
      <w:bodyDiv w:val="1"/>
      <w:marLeft w:val="0"/>
      <w:marRight w:val="0"/>
      <w:marTop w:val="0"/>
      <w:marBottom w:val="0"/>
      <w:divBdr>
        <w:top w:val="none" w:sz="0" w:space="0" w:color="auto"/>
        <w:left w:val="none" w:sz="0" w:space="0" w:color="auto"/>
        <w:bottom w:val="none" w:sz="0" w:space="0" w:color="auto"/>
        <w:right w:val="none" w:sz="0" w:space="0" w:color="auto"/>
      </w:divBdr>
    </w:div>
    <w:div w:id="2052144188">
      <w:bodyDiv w:val="1"/>
      <w:marLeft w:val="0"/>
      <w:marRight w:val="0"/>
      <w:marTop w:val="0"/>
      <w:marBottom w:val="0"/>
      <w:divBdr>
        <w:top w:val="none" w:sz="0" w:space="0" w:color="auto"/>
        <w:left w:val="none" w:sz="0" w:space="0" w:color="auto"/>
        <w:bottom w:val="none" w:sz="0" w:space="0" w:color="auto"/>
        <w:right w:val="none" w:sz="0" w:space="0" w:color="auto"/>
      </w:divBdr>
    </w:div>
    <w:div w:id="2056420440">
      <w:bodyDiv w:val="1"/>
      <w:marLeft w:val="0"/>
      <w:marRight w:val="0"/>
      <w:marTop w:val="0"/>
      <w:marBottom w:val="0"/>
      <w:divBdr>
        <w:top w:val="none" w:sz="0" w:space="0" w:color="auto"/>
        <w:left w:val="none" w:sz="0" w:space="0" w:color="auto"/>
        <w:bottom w:val="none" w:sz="0" w:space="0" w:color="auto"/>
        <w:right w:val="none" w:sz="0" w:space="0" w:color="auto"/>
      </w:divBdr>
    </w:div>
    <w:div w:id="2059620689">
      <w:bodyDiv w:val="1"/>
      <w:marLeft w:val="0"/>
      <w:marRight w:val="0"/>
      <w:marTop w:val="0"/>
      <w:marBottom w:val="0"/>
      <w:divBdr>
        <w:top w:val="none" w:sz="0" w:space="0" w:color="auto"/>
        <w:left w:val="none" w:sz="0" w:space="0" w:color="auto"/>
        <w:bottom w:val="none" w:sz="0" w:space="0" w:color="auto"/>
        <w:right w:val="none" w:sz="0" w:space="0" w:color="auto"/>
      </w:divBdr>
    </w:div>
    <w:div w:id="2060981234">
      <w:bodyDiv w:val="1"/>
      <w:marLeft w:val="0"/>
      <w:marRight w:val="0"/>
      <w:marTop w:val="0"/>
      <w:marBottom w:val="0"/>
      <w:divBdr>
        <w:top w:val="none" w:sz="0" w:space="0" w:color="auto"/>
        <w:left w:val="none" w:sz="0" w:space="0" w:color="auto"/>
        <w:bottom w:val="none" w:sz="0" w:space="0" w:color="auto"/>
        <w:right w:val="none" w:sz="0" w:space="0" w:color="auto"/>
      </w:divBdr>
    </w:div>
    <w:div w:id="2063820832">
      <w:bodyDiv w:val="1"/>
      <w:marLeft w:val="0"/>
      <w:marRight w:val="0"/>
      <w:marTop w:val="0"/>
      <w:marBottom w:val="0"/>
      <w:divBdr>
        <w:top w:val="none" w:sz="0" w:space="0" w:color="auto"/>
        <w:left w:val="none" w:sz="0" w:space="0" w:color="auto"/>
        <w:bottom w:val="none" w:sz="0" w:space="0" w:color="auto"/>
        <w:right w:val="none" w:sz="0" w:space="0" w:color="auto"/>
      </w:divBdr>
    </w:div>
    <w:div w:id="2065054505">
      <w:bodyDiv w:val="1"/>
      <w:marLeft w:val="0"/>
      <w:marRight w:val="0"/>
      <w:marTop w:val="0"/>
      <w:marBottom w:val="0"/>
      <w:divBdr>
        <w:top w:val="none" w:sz="0" w:space="0" w:color="auto"/>
        <w:left w:val="none" w:sz="0" w:space="0" w:color="auto"/>
        <w:bottom w:val="none" w:sz="0" w:space="0" w:color="auto"/>
        <w:right w:val="none" w:sz="0" w:space="0" w:color="auto"/>
      </w:divBdr>
    </w:div>
    <w:div w:id="2065828403">
      <w:bodyDiv w:val="1"/>
      <w:marLeft w:val="0"/>
      <w:marRight w:val="0"/>
      <w:marTop w:val="0"/>
      <w:marBottom w:val="0"/>
      <w:divBdr>
        <w:top w:val="none" w:sz="0" w:space="0" w:color="auto"/>
        <w:left w:val="none" w:sz="0" w:space="0" w:color="auto"/>
        <w:bottom w:val="none" w:sz="0" w:space="0" w:color="auto"/>
        <w:right w:val="none" w:sz="0" w:space="0" w:color="auto"/>
      </w:divBdr>
    </w:div>
    <w:div w:id="2072805344">
      <w:bodyDiv w:val="1"/>
      <w:marLeft w:val="0"/>
      <w:marRight w:val="0"/>
      <w:marTop w:val="0"/>
      <w:marBottom w:val="0"/>
      <w:divBdr>
        <w:top w:val="none" w:sz="0" w:space="0" w:color="auto"/>
        <w:left w:val="none" w:sz="0" w:space="0" w:color="auto"/>
        <w:bottom w:val="none" w:sz="0" w:space="0" w:color="auto"/>
        <w:right w:val="none" w:sz="0" w:space="0" w:color="auto"/>
      </w:divBdr>
    </w:div>
    <w:div w:id="2077702549">
      <w:bodyDiv w:val="1"/>
      <w:marLeft w:val="0"/>
      <w:marRight w:val="0"/>
      <w:marTop w:val="0"/>
      <w:marBottom w:val="0"/>
      <w:divBdr>
        <w:top w:val="none" w:sz="0" w:space="0" w:color="auto"/>
        <w:left w:val="none" w:sz="0" w:space="0" w:color="auto"/>
        <w:bottom w:val="none" w:sz="0" w:space="0" w:color="auto"/>
        <w:right w:val="none" w:sz="0" w:space="0" w:color="auto"/>
      </w:divBdr>
    </w:div>
    <w:div w:id="2078552786">
      <w:bodyDiv w:val="1"/>
      <w:marLeft w:val="0"/>
      <w:marRight w:val="0"/>
      <w:marTop w:val="0"/>
      <w:marBottom w:val="0"/>
      <w:divBdr>
        <w:top w:val="none" w:sz="0" w:space="0" w:color="auto"/>
        <w:left w:val="none" w:sz="0" w:space="0" w:color="auto"/>
        <w:bottom w:val="none" w:sz="0" w:space="0" w:color="auto"/>
        <w:right w:val="none" w:sz="0" w:space="0" w:color="auto"/>
      </w:divBdr>
    </w:div>
    <w:div w:id="2078747547">
      <w:bodyDiv w:val="1"/>
      <w:marLeft w:val="0"/>
      <w:marRight w:val="0"/>
      <w:marTop w:val="0"/>
      <w:marBottom w:val="0"/>
      <w:divBdr>
        <w:top w:val="none" w:sz="0" w:space="0" w:color="auto"/>
        <w:left w:val="none" w:sz="0" w:space="0" w:color="auto"/>
        <w:bottom w:val="none" w:sz="0" w:space="0" w:color="auto"/>
        <w:right w:val="none" w:sz="0" w:space="0" w:color="auto"/>
      </w:divBdr>
    </w:div>
    <w:div w:id="2081902335">
      <w:bodyDiv w:val="1"/>
      <w:marLeft w:val="0"/>
      <w:marRight w:val="0"/>
      <w:marTop w:val="0"/>
      <w:marBottom w:val="0"/>
      <w:divBdr>
        <w:top w:val="none" w:sz="0" w:space="0" w:color="auto"/>
        <w:left w:val="none" w:sz="0" w:space="0" w:color="auto"/>
        <w:bottom w:val="none" w:sz="0" w:space="0" w:color="auto"/>
        <w:right w:val="none" w:sz="0" w:space="0" w:color="auto"/>
      </w:divBdr>
    </w:div>
    <w:div w:id="2081905099">
      <w:bodyDiv w:val="1"/>
      <w:marLeft w:val="0"/>
      <w:marRight w:val="0"/>
      <w:marTop w:val="0"/>
      <w:marBottom w:val="0"/>
      <w:divBdr>
        <w:top w:val="none" w:sz="0" w:space="0" w:color="auto"/>
        <w:left w:val="none" w:sz="0" w:space="0" w:color="auto"/>
        <w:bottom w:val="none" w:sz="0" w:space="0" w:color="auto"/>
        <w:right w:val="none" w:sz="0" w:space="0" w:color="auto"/>
      </w:divBdr>
    </w:div>
    <w:div w:id="2081974074">
      <w:bodyDiv w:val="1"/>
      <w:marLeft w:val="0"/>
      <w:marRight w:val="0"/>
      <w:marTop w:val="0"/>
      <w:marBottom w:val="0"/>
      <w:divBdr>
        <w:top w:val="none" w:sz="0" w:space="0" w:color="auto"/>
        <w:left w:val="none" w:sz="0" w:space="0" w:color="auto"/>
        <w:bottom w:val="none" w:sz="0" w:space="0" w:color="auto"/>
        <w:right w:val="none" w:sz="0" w:space="0" w:color="auto"/>
      </w:divBdr>
    </w:div>
    <w:div w:id="2084913162">
      <w:bodyDiv w:val="1"/>
      <w:marLeft w:val="0"/>
      <w:marRight w:val="0"/>
      <w:marTop w:val="0"/>
      <w:marBottom w:val="0"/>
      <w:divBdr>
        <w:top w:val="none" w:sz="0" w:space="0" w:color="auto"/>
        <w:left w:val="none" w:sz="0" w:space="0" w:color="auto"/>
        <w:bottom w:val="none" w:sz="0" w:space="0" w:color="auto"/>
        <w:right w:val="none" w:sz="0" w:space="0" w:color="auto"/>
      </w:divBdr>
    </w:div>
    <w:div w:id="2086758949">
      <w:bodyDiv w:val="1"/>
      <w:marLeft w:val="0"/>
      <w:marRight w:val="0"/>
      <w:marTop w:val="0"/>
      <w:marBottom w:val="0"/>
      <w:divBdr>
        <w:top w:val="none" w:sz="0" w:space="0" w:color="auto"/>
        <w:left w:val="none" w:sz="0" w:space="0" w:color="auto"/>
        <w:bottom w:val="none" w:sz="0" w:space="0" w:color="auto"/>
        <w:right w:val="none" w:sz="0" w:space="0" w:color="auto"/>
      </w:divBdr>
    </w:div>
    <w:div w:id="2091611898">
      <w:bodyDiv w:val="1"/>
      <w:marLeft w:val="0"/>
      <w:marRight w:val="0"/>
      <w:marTop w:val="0"/>
      <w:marBottom w:val="0"/>
      <w:divBdr>
        <w:top w:val="none" w:sz="0" w:space="0" w:color="auto"/>
        <w:left w:val="none" w:sz="0" w:space="0" w:color="auto"/>
        <w:bottom w:val="none" w:sz="0" w:space="0" w:color="auto"/>
        <w:right w:val="none" w:sz="0" w:space="0" w:color="auto"/>
      </w:divBdr>
    </w:div>
    <w:div w:id="2095322277">
      <w:bodyDiv w:val="1"/>
      <w:marLeft w:val="0"/>
      <w:marRight w:val="0"/>
      <w:marTop w:val="0"/>
      <w:marBottom w:val="0"/>
      <w:divBdr>
        <w:top w:val="none" w:sz="0" w:space="0" w:color="auto"/>
        <w:left w:val="none" w:sz="0" w:space="0" w:color="auto"/>
        <w:bottom w:val="none" w:sz="0" w:space="0" w:color="auto"/>
        <w:right w:val="none" w:sz="0" w:space="0" w:color="auto"/>
      </w:divBdr>
    </w:div>
    <w:div w:id="2096053347">
      <w:bodyDiv w:val="1"/>
      <w:marLeft w:val="0"/>
      <w:marRight w:val="0"/>
      <w:marTop w:val="0"/>
      <w:marBottom w:val="0"/>
      <w:divBdr>
        <w:top w:val="none" w:sz="0" w:space="0" w:color="auto"/>
        <w:left w:val="none" w:sz="0" w:space="0" w:color="auto"/>
        <w:bottom w:val="none" w:sz="0" w:space="0" w:color="auto"/>
        <w:right w:val="none" w:sz="0" w:space="0" w:color="auto"/>
      </w:divBdr>
    </w:div>
    <w:div w:id="2100632531">
      <w:bodyDiv w:val="1"/>
      <w:marLeft w:val="0"/>
      <w:marRight w:val="0"/>
      <w:marTop w:val="0"/>
      <w:marBottom w:val="0"/>
      <w:divBdr>
        <w:top w:val="none" w:sz="0" w:space="0" w:color="auto"/>
        <w:left w:val="none" w:sz="0" w:space="0" w:color="auto"/>
        <w:bottom w:val="none" w:sz="0" w:space="0" w:color="auto"/>
        <w:right w:val="none" w:sz="0" w:space="0" w:color="auto"/>
      </w:divBdr>
    </w:div>
    <w:div w:id="2106807197">
      <w:bodyDiv w:val="1"/>
      <w:marLeft w:val="0"/>
      <w:marRight w:val="0"/>
      <w:marTop w:val="0"/>
      <w:marBottom w:val="0"/>
      <w:divBdr>
        <w:top w:val="none" w:sz="0" w:space="0" w:color="auto"/>
        <w:left w:val="none" w:sz="0" w:space="0" w:color="auto"/>
        <w:bottom w:val="none" w:sz="0" w:space="0" w:color="auto"/>
        <w:right w:val="none" w:sz="0" w:space="0" w:color="auto"/>
      </w:divBdr>
    </w:div>
    <w:div w:id="2107574880">
      <w:bodyDiv w:val="1"/>
      <w:marLeft w:val="0"/>
      <w:marRight w:val="0"/>
      <w:marTop w:val="0"/>
      <w:marBottom w:val="0"/>
      <w:divBdr>
        <w:top w:val="none" w:sz="0" w:space="0" w:color="auto"/>
        <w:left w:val="none" w:sz="0" w:space="0" w:color="auto"/>
        <w:bottom w:val="none" w:sz="0" w:space="0" w:color="auto"/>
        <w:right w:val="none" w:sz="0" w:space="0" w:color="auto"/>
      </w:divBdr>
    </w:div>
    <w:div w:id="2113895579">
      <w:bodyDiv w:val="1"/>
      <w:marLeft w:val="0"/>
      <w:marRight w:val="0"/>
      <w:marTop w:val="0"/>
      <w:marBottom w:val="0"/>
      <w:divBdr>
        <w:top w:val="none" w:sz="0" w:space="0" w:color="auto"/>
        <w:left w:val="none" w:sz="0" w:space="0" w:color="auto"/>
        <w:bottom w:val="none" w:sz="0" w:space="0" w:color="auto"/>
        <w:right w:val="none" w:sz="0" w:space="0" w:color="auto"/>
      </w:divBdr>
    </w:div>
    <w:div w:id="2118674813">
      <w:bodyDiv w:val="1"/>
      <w:marLeft w:val="0"/>
      <w:marRight w:val="0"/>
      <w:marTop w:val="0"/>
      <w:marBottom w:val="0"/>
      <w:divBdr>
        <w:top w:val="none" w:sz="0" w:space="0" w:color="auto"/>
        <w:left w:val="none" w:sz="0" w:space="0" w:color="auto"/>
        <w:bottom w:val="none" w:sz="0" w:space="0" w:color="auto"/>
        <w:right w:val="none" w:sz="0" w:space="0" w:color="auto"/>
      </w:divBdr>
    </w:div>
    <w:div w:id="2119061700">
      <w:bodyDiv w:val="1"/>
      <w:marLeft w:val="0"/>
      <w:marRight w:val="0"/>
      <w:marTop w:val="0"/>
      <w:marBottom w:val="0"/>
      <w:divBdr>
        <w:top w:val="none" w:sz="0" w:space="0" w:color="auto"/>
        <w:left w:val="none" w:sz="0" w:space="0" w:color="auto"/>
        <w:bottom w:val="none" w:sz="0" w:space="0" w:color="auto"/>
        <w:right w:val="none" w:sz="0" w:space="0" w:color="auto"/>
      </w:divBdr>
    </w:div>
    <w:div w:id="2119594791">
      <w:bodyDiv w:val="1"/>
      <w:marLeft w:val="0"/>
      <w:marRight w:val="0"/>
      <w:marTop w:val="0"/>
      <w:marBottom w:val="0"/>
      <w:divBdr>
        <w:top w:val="none" w:sz="0" w:space="0" w:color="auto"/>
        <w:left w:val="none" w:sz="0" w:space="0" w:color="auto"/>
        <w:bottom w:val="none" w:sz="0" w:space="0" w:color="auto"/>
        <w:right w:val="none" w:sz="0" w:space="0" w:color="auto"/>
      </w:divBdr>
    </w:div>
    <w:div w:id="2119596962">
      <w:bodyDiv w:val="1"/>
      <w:marLeft w:val="0"/>
      <w:marRight w:val="0"/>
      <w:marTop w:val="0"/>
      <w:marBottom w:val="0"/>
      <w:divBdr>
        <w:top w:val="none" w:sz="0" w:space="0" w:color="auto"/>
        <w:left w:val="none" w:sz="0" w:space="0" w:color="auto"/>
        <w:bottom w:val="none" w:sz="0" w:space="0" w:color="auto"/>
        <w:right w:val="none" w:sz="0" w:space="0" w:color="auto"/>
      </w:divBdr>
    </w:div>
    <w:div w:id="2124379515">
      <w:bodyDiv w:val="1"/>
      <w:marLeft w:val="0"/>
      <w:marRight w:val="0"/>
      <w:marTop w:val="0"/>
      <w:marBottom w:val="0"/>
      <w:divBdr>
        <w:top w:val="none" w:sz="0" w:space="0" w:color="auto"/>
        <w:left w:val="none" w:sz="0" w:space="0" w:color="auto"/>
        <w:bottom w:val="none" w:sz="0" w:space="0" w:color="auto"/>
        <w:right w:val="none" w:sz="0" w:space="0" w:color="auto"/>
      </w:divBdr>
    </w:div>
    <w:div w:id="2126344721">
      <w:bodyDiv w:val="1"/>
      <w:marLeft w:val="0"/>
      <w:marRight w:val="0"/>
      <w:marTop w:val="0"/>
      <w:marBottom w:val="0"/>
      <w:divBdr>
        <w:top w:val="none" w:sz="0" w:space="0" w:color="auto"/>
        <w:left w:val="none" w:sz="0" w:space="0" w:color="auto"/>
        <w:bottom w:val="none" w:sz="0" w:space="0" w:color="auto"/>
        <w:right w:val="none" w:sz="0" w:space="0" w:color="auto"/>
      </w:divBdr>
    </w:div>
    <w:div w:id="2133478805">
      <w:bodyDiv w:val="1"/>
      <w:marLeft w:val="0"/>
      <w:marRight w:val="0"/>
      <w:marTop w:val="0"/>
      <w:marBottom w:val="0"/>
      <w:divBdr>
        <w:top w:val="none" w:sz="0" w:space="0" w:color="auto"/>
        <w:left w:val="none" w:sz="0" w:space="0" w:color="auto"/>
        <w:bottom w:val="none" w:sz="0" w:space="0" w:color="auto"/>
        <w:right w:val="none" w:sz="0" w:space="0" w:color="auto"/>
      </w:divBdr>
    </w:div>
    <w:div w:id="2141143524">
      <w:bodyDiv w:val="1"/>
      <w:marLeft w:val="0"/>
      <w:marRight w:val="0"/>
      <w:marTop w:val="0"/>
      <w:marBottom w:val="0"/>
      <w:divBdr>
        <w:top w:val="none" w:sz="0" w:space="0" w:color="auto"/>
        <w:left w:val="none" w:sz="0" w:space="0" w:color="auto"/>
        <w:bottom w:val="none" w:sz="0" w:space="0" w:color="auto"/>
        <w:right w:val="none" w:sz="0" w:space="0" w:color="auto"/>
      </w:divBdr>
    </w:div>
    <w:div w:id="2143881213">
      <w:bodyDiv w:val="1"/>
      <w:marLeft w:val="0"/>
      <w:marRight w:val="0"/>
      <w:marTop w:val="0"/>
      <w:marBottom w:val="0"/>
      <w:divBdr>
        <w:top w:val="none" w:sz="0" w:space="0" w:color="auto"/>
        <w:left w:val="none" w:sz="0" w:space="0" w:color="auto"/>
        <w:bottom w:val="none" w:sz="0" w:space="0" w:color="auto"/>
        <w:right w:val="none" w:sz="0" w:space="0" w:color="auto"/>
      </w:divBdr>
    </w:div>
    <w:div w:id="21456154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AEDADEF-2CD5-42E7-B786-D946997665F3}">
  <we:reference id="f78a3046-9e99-4300-aa2b-5814002b01a2" version="1.16.0.0" store="EXCatalog" storeType="EXCatalog"/>
  <we:alternateReferences>
    <we:reference id="WA104382081" version="1.16.0.0" store="en-GB" storeType="OMEX"/>
  </we:alternateReferences>
  <we:properties>
    <we:property name="MENDELEY_CITATIONS" value="[]"/>
    <we:property name="MENDELEY_CITATIONS_STYLE" value="&quot;https://www.zotero.org/styles/british-journal-of-clinical-pharmacology&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Kar99</b:Tag>
    <b:SourceType>Book</b:SourceType>
    <b:Guid>{93F6479A-B6AF-4BFF-81A5-62863331498E}</b:Guid>
    <b:Title>Communication: An Introduction</b:Title>
    <b:Year>1999</b:Year>
    <b:Author>
      <b:Author>
        <b:NameList>
          <b:Person>
            <b:Last>Rosengren</b:Last>
            <b:First>Karl</b:First>
            <b:Middle>Erik</b:Middle>
          </b:Person>
        </b:NameList>
      </b:Author>
    </b:Author>
    <b:Publisher>SAGE</b:Publisher>
    <b:RefOrder>2</b:RefOrder>
  </b:Source>
  <b:Source>
    <b:Tag>Mor72</b:Tag>
    <b:SourceType>BookSection</b:SourceType>
    <b:Guid>{3944E55C-BC7F-409C-A0FF-001BB9522DE1}</b:Guid>
    <b:Author>
      <b:Author>
        <b:NameList>
          <b:Person>
            <b:Last>Mortensen</b:Last>
            <b:First>C.</b:First>
            <b:Middle>D.</b:Middle>
          </b:Person>
        </b:NameList>
      </b:Author>
    </b:Author>
    <b:Title>Communication Models</b:Title>
    <b:Year>1972</b:Year>
    <b:Publisher>McGraw-Hill Book Co.</b:Publisher>
    <b:BookTitle>Communication: The Study of Human Communication</b:BookTitle>
    <b:RefOrder>3</b:RefOrder>
  </b:Source>
  <b:Source>
    <b:Tag>Dan94</b:Tag>
    <b:SourceType>InternetSite</b:SourceType>
    <b:Guid>{6F163B6E-0906-4486-AD00-48B08E57EDA1}</b:Guid>
    <b:Title>The Transmission Model of Communication</b:Title>
    <b:Year>1994</b:Year>
    <b:Author>
      <b:Author>
        <b:NameList>
          <b:Person>
            <b:Last>Chandler</b:Last>
            <b:First>Daniel</b:First>
          </b:Person>
        </b:NameList>
      </b:Author>
    </b:Author>
    <b:YearAccessed>2021</b:YearAccessed>
    <b:MonthAccessed>April</b:MonthAccessed>
    <b:DayAccessed>11</b:DayAccessed>
    <b:URL>http://visual-memory.co.uk/daniel/Documents/short/trans.html?LMCL=xbWw8Z&amp;LMCL=RcvMrF</b:URL>
    <b:RefOrder>4</b:RefOrder>
  </b:Source>
  <b:Source>
    <b:Tag>Mod20</b:Tag>
    <b:SourceType>InternetSite</b:SourceType>
    <b:Guid>{228DA634-D68F-4E2E-8CBB-085DAE6A4440}</b:Guid>
    <b:Title>Models of Interpersonal Communication</b:Title>
    <b:Year>2020</b:Year>
    <b:YearAccessed>2021</b:YearAccessed>
    <b:MonthAccessed>April</b:MonthAccessed>
    <b:DayAccessed>15</b:DayAccessed>
    <b:URL>https://socialsci.libretexts.org/@go/page/66549</b:URL>
    <b:Author>
      <b:Author>
        <b:NameList>
          <b:Person>
            <b:Last>Wrench</b:Last>
            <b:First>Jason</b:First>
            <b:Middle>S.</b:Middle>
          </b:Person>
          <b:Person>
            <b:Last>Punyanunt-Carter</b:Last>
            <b:First>Narissra</b:First>
            <b:Middle>M.</b:Middle>
          </b:Person>
          <b:Person>
            <b:Last>Thweatt</b:Last>
            <b:First>Katherine</b:First>
            <b:Middle>S.</b:Middle>
          </b:Person>
        </b:NameList>
      </b:Author>
      <b:ProducerName>
        <b:NameList>
          <b:Person>
            <b:Last>OpenSUNY</b:Last>
          </b:Person>
        </b:NameList>
      </b:ProducerName>
    </b:Author>
    <b:RefOrder>6</b:RefOrder>
  </b:Source>
  <b:Source>
    <b:Tag>Kob21</b:Tag>
    <b:SourceType>InternetSite</b:SourceType>
    <b:Guid>{AC21F069-8382-406E-9B23-A66721920DFC}</b:Guid>
    <b:Author>
      <b:Author>
        <b:NameList>
          <b:Person>
            <b:Last>Kobiruzzamam</b:Last>
            <b:First>M</b:First>
            <b:Middle>M</b:Middle>
          </b:Person>
        </b:NameList>
      </b:Author>
    </b:Author>
    <b:Title>SMCR Model of Communication- David Berlo’s SMCR Model of Communication Example</b:Title>
    <b:Year>2021</b:Year>
    <b:YearAccessed>2021</b:YearAccessed>
    <b:MonthAccessed>Aprril</b:MonthAccessed>
    <b:DayAccessed>12</b:DayAccessed>
    <b:URL>https://newsmoor.com/smcr-model-of-communication-david-berlos-smcr-model-of-communication-example/</b:URL>
    <b:Month>February</b:Month>
    <b:Day>12</b:Day>
    <b:RefOrder>8</b:RefOrder>
  </b:Source>
  <b:Source>
    <b:Tag>Dev13</b:Tag>
    <b:SourceType>JournalArticle</b:SourceType>
    <b:Guid>{4AA2DDEA-DC3A-483B-A8BF-3E7D604583C3}</b:Guid>
    <b:Title>A Study on Teaching Business Communication/English in Indian Classroom</b:Title>
    <b:Year>2013</b:Year>
    <b:YearAccessed>2021</b:YearAccessed>
    <b:MonthAccessed>April</b:MonthAccessed>
    <b:DayAccessed>15</b:DayAccessed>
    <b:Author>
      <b:Author>
        <b:NameList>
          <b:Person>
            <b:Last>Devimeenakshi</b:Last>
          </b:Person>
          <b:Person>
            <b:Last>Tyagi</b:Last>
            <b:First>Sarika</b:First>
          </b:Person>
        </b:NameList>
      </b:Author>
    </b:Author>
    <b:JournalName>English Language Teaching</b:JournalName>
    <b:Volume>6</b:Volume>
    <b:Issue>6</b:Issue>
    <b:Month>May</b:Month>
    <b:DOI>10.5539/elt.v6n6p137</b:DOI>
    <b:RefOrder>10</b:RefOrder>
  </b:Source>
  <b:Source>
    <b:Tag>Mat14</b:Tag>
    <b:SourceType>InternetSite</b:SourceType>
    <b:Guid>{AD3DA012-3094-4F17-ACFD-ACAE688D2D05}</b:Guid>
    <b:Title>How to improve communication in noisy environments</b:Title>
    <b:Year>2014</b:Year>
    <b:YearAccessed>2021</b:YearAccessed>
    <b:MonthAccessed>April</b:MonthAccessed>
    <b:DayAccessed>12</b:DayAccessed>
    <b:URL>https://www.ishn.com/articles/98716-how-to-improve-communication-in-noisy-environments</b:URL>
    <b:Author>
      <b:Author>
        <b:NameList>
          <b:Person>
            <b:Last>Morrill</b:Last>
            <b:First>Matt</b:First>
          </b:Person>
          <b:Person>
            <b:Last>Cooper</b:Last>
            <b:First>Susan</b:First>
          </b:Person>
        </b:NameList>
      </b:Author>
    </b:Author>
    <b:InternetSiteTitle>Industrial Safety &amp; Hygiene News</b:InternetSiteTitle>
    <b:Month>June </b:Month>
    <b:Day>2</b:Day>
    <b:RefOrder>11</b:RefOrder>
  </b:Source>
  <b:Source>
    <b:Tag>Dou01</b:Tag>
    <b:SourceType>InternetSite</b:SourceType>
    <b:Guid>{7935AD3A-A983-4FCF-8268-5DD209506145}</b:Guid>
    <b:Author>
      <b:Author>
        <b:NameList>
          <b:Person>
            <b:Last>Harper</b:Last>
            <b:First>Douglas</b:First>
          </b:Person>
        </b:NameList>
      </b:Author>
    </b:Author>
    <b:Title>communicate (v.)</b:Title>
    <b:Year>2001</b:Year>
    <b:YearAccessed>2021</b:YearAccessed>
    <b:MonthAccessed>April</b:MonthAccessed>
    <b:DayAccessed>12</b:DayAccessed>
    <b:URL>https://www.etymonline.com/search?q=communicate</b:URL>
    <b:RefOrder>1</b:RefOrder>
  </b:Source>
  <b:Source>
    <b:Tag>Ell17</b:Tag>
    <b:SourceType>JournalArticle</b:SourceType>
    <b:Guid>{604085F9-0438-4C4D-8CEA-561B5861580F}</b:Guid>
    <b:Title>Communication at the heart of leadership: the seven Cs</b:Title>
    <b:Year>2017</b:Year>
    <b:YearAccessed>2021</b:YearAccessed>
    <b:MonthAccessed>April</b:MonthAccessed>
    <b:DayAccessed>14</b:DayAccessed>
    <b:Author>
      <b:Author>
        <b:NameList>
          <b:Person>
            <b:Last>Ellis</b:Last>
            <b:First>Peter</b:First>
          </b:Person>
          <b:Person>
            <b:Last>Abbott</b:Last>
            <b:First>Jane</b:First>
          </b:Person>
        </b:NameList>
      </b:Author>
    </b:Author>
    <b:JournalName>Journal of Kidney Care</b:JournalName>
    <b:Volume>2</b:Volume>
    <b:Issue>3</b:Issue>
    <b:Month>May</b:Month>
    <b:Day>24</b:Day>
    <b:DOI>10.12968/jokc.2017.2.3.182</b:DOI>
    <b:RefOrder>13</b:RefOrder>
  </b:Source>
  <b:Source>
    <b:Tag>Sur18</b:Tag>
    <b:SourceType>JournalArticle</b:SourceType>
    <b:Guid>{968374DA-9372-4A52-8B35-54EA1507E8F3}</b:Guid>
    <b:Author>
      <b:Author>
        <b:NameList>
          <b:Person>
            <b:Last>Sureka</b:Last>
            <b:First>Binit</b:First>
          </b:Person>
          <b:Person>
            <b:Last>Garg</b:Last>
            <b:First>Pawan</b:First>
          </b:Person>
          <b:Person>
            <b:Last>Khera</b:Last>
            <b:First>Pushpinder</b:First>
            <b:Middle>Singh</b:Middle>
          </b:Person>
        </b:NameList>
      </b:Author>
    </b:Author>
    <b:Title>Seven C’s of Effective Communication</b:Title>
    <b:JournalName>American Journal of Roentgen</b:JournalName>
    <b:Year>2018</b:Year>
    <b:Publisher>All India Institute of Medical Sciences</b:Publisher>
    <b:YearAccessed>2021</b:YearAccessed>
    <b:MonthAccessed>April</b:MonthAccessed>
    <b:DayAccessed>15</b:DayAccessed>
    <b:URL>https://www.ajronline.org/doi/pdfplus/10.2214/AJR.17.19269</b:URL>
    <b:DOI>10.2214/AJR.17.19269</b:DOI>
    <b:RefOrder>14</b:RefOrder>
  </b:Source>
  <b:Source>
    <b:Tag>Ahm15</b:Tag>
    <b:SourceType>JournalArticle</b:SourceType>
    <b:Guid>{6B0380D5-5530-4566-8D38-8D6A6F09FF84}</b:Guid>
    <b:Title>Conflicts in Organizations: Causes and Consequences</b:Title>
    <b:JournalName>Journal of Educational Policy and Entrepreneurial Research (JEPER)</b:JournalName>
    <b:Year>2015</b:Year>
    <b:Pages>54-49</b:Pages>
    <b:Volume>2</b:Volume>
    <b:Issue>11</b:Issue>
    <b:Author>
      <b:Author>
        <b:NameList>
          <b:Person>
            <b:Last>Isa</b:Last>
            <b:First>Ahmed</b:First>
            <b:Middle>Adamu</b:Middle>
          </b:Person>
        </b:NameList>
      </b:Author>
    </b:Author>
    <b:YearAccessed>2021</b:YearAccessed>
    <b:MonthAccessed>April</b:MonthAccessed>
    <b:DayAccessed>16</b:DayAccessed>
    <b:URL>https://www.researchgate.net/profile/Ahmed-Adamu-Isa-2/publication/311558401_Conflicts_in_Organizations_Causes_and_Consequences/links/584c551b08ae4bc8992c3f12/Conflicts-in-Organizations-Causes-and-Consequences.pdf</b:URL>
    <b:RefOrder>15</b:RefOrder>
  </b:Source>
  <b:Source>
    <b:Tag>Bar131</b:Tag>
    <b:SourceType>JournalArticle</b:SourceType>
    <b:Guid>{7ACBBC77-AEA0-430C-9E1F-A246D67A0316}</b:Guid>
    <b:Title>The Consequences of Poor Communication During Transitions from Hospital to Skilled Nursing Facility: A Qualitative Study</b:Title>
    <b:JournalName>Journal of the American Geriatrics Society</b:JournalName>
    <b:Year>2013</b:Year>
    <b:Pages>1095-1102</b:Pages>
    <b:Volume>61</b:Volume>
    <b:Issue>7</b:Issue>
    <b:Author>
      <b:Author>
        <b:NameList>
          <b:Person>
            <b:Last>King</b:Last>
            <b:First>Barbara</b:First>
            <b:Middle>J.</b:Middle>
          </b:Person>
          <b:Person>
            <b:Last>Gilmore‐Bykovskyi</b:Last>
            <b:First>Andrea</b:First>
            <b:Middle>L.</b:Middle>
          </b:Person>
          <b:Person>
            <b:Last>Roiland</b:Last>
            <b:First>Rachel</b:First>
            <b:Middle>A.</b:Middle>
          </b:Person>
          <b:Person>
            <b:Last>Polnaszek</b:Last>
            <b:First>Brock</b:First>
            <b:Middle>E.</b:Middle>
          </b:Person>
          <b:Person>
            <b:Last>Bowers</b:Last>
            <b:First>Barbara</b:First>
            <b:Middle>J.</b:Middle>
          </b:Person>
          <b:Person>
            <b:Last>Kind</b:Last>
            <b:First>Amy</b:First>
            <b:Middle>J. H.</b:Middle>
          </b:Person>
        </b:NameList>
      </b:Author>
    </b:Author>
    <b:Month>June</b:Month>
    <b:Day>3</b:Day>
    <b:YearAccessed>2021</b:YearAccessed>
    <b:MonthAccessed>April</b:MonthAccessed>
    <b:DayAccessed>15</b:DayAccessed>
    <b:URL>https://agsjournals.onlinelibrary.wiley.com/doi/full/10.1111/jgs.12328</b:URL>
    <b:DOI>10.1111/jgs.12328</b:DOI>
    <b:RefOrder>16</b:RefOrder>
  </b:Source>
  <b:Source>
    <b:Tag>Pou16</b:Tag>
    <b:SourceType>JournalArticle</b:SourceType>
    <b:Guid>{6B438E42-2AC3-4791-BC72-18D8C3D46B14}</b:Guid>
    <b:Author>
      <b:Author>
        <b:NameList>
          <b:Person>
            <b:Last>Pourasghar</b:Last>
            <b:First>Faramarz</b:First>
          </b:Person>
          <b:Person>
            <b:Last>Kavakebi</b:Last>
            <b:First>Nesa</b:First>
          </b:Person>
          <b:Person>
            <b:Last>Tabrizi</b:Last>
            <b:First>Jafar</b:First>
            <b:Middle>Sadegh</b:Middle>
          </b:Person>
          <b:Person>
            <b:Last>Mohammadi</b:Last>
            <b:First>Ahad</b:First>
            <b:Middle>Banagozar</b:Middle>
          </b:Person>
        </b:NameList>
      </b:Author>
    </b:Author>
    <b:Title>Barriers to Communication and Information Exchange in Patient Transfer and Its Consequences</b:Title>
    <b:JournalName>Global Journal of Health Science</b:JournalName>
    <b:Year>2016</b:Year>
    <b:Pages>178-189</b:Pages>
    <b:Volume>8</b:Volume>
    <b:Issue>12</b:Issue>
    <b:YearAccessed>2021</b:YearAccessed>
    <b:MonthAccessed>April</b:MonthAccessed>
    <b:DayAccessed>16</b:DayAccessed>
    <b:URL>https://pdfs.semanticscholar.org/1f75/fd047bec3f6eab9261c6bb0fd4d41a77b39c.pdf</b:URL>
    <b:DOI>10.5539/gjhs.v8n12p178 </b:DOI>
    <b:RefOrder>17</b:RefOrder>
  </b:Source>
  <b:Source>
    <b:Tag>Wal19</b:Tag>
    <b:SourceType>InternetSite</b:SourceType>
    <b:Guid>{B0AE35B7-FE38-4FE8-8AA2-078E25E7D6E9}</b:Guid>
    <b:Author>
      <b:Author>
        <b:NameList>
          <b:Person>
            <b:Last>Wallace</b:Last>
            <b:First>Louise</b:First>
          </b:Person>
        </b:NameList>
      </b:Author>
    </b:Author>
    <b:Title>Moving away from the Shannon and Weaver model</b:Title>
    <b:Year>2019</b:Year>
    <b:YearAccessed>2021</b:YearAccessed>
    <b:MonthAccessed>April</b:MonthAccessed>
    <b:DayAccessed>27</b:DayAccessed>
    <b:URL>https://www.isentia.com/latest-reads/moving-away-from-the-shannon-and-weaver-model/</b:URL>
    <b:Month>June </b:Month>
    <b:Day>24</b:Day>
    <b:RefOrder>5</b:RefOrder>
  </b:Source>
  <b:Source>
    <b:Tag>Chr15</b:Tag>
    <b:SourceType>InternetSite</b:SourceType>
    <b:Guid>{C7CEE25C-3AD7-48B1-81BC-3B3C6D9B665B}</b:Guid>
    <b:Author>
      <b:Author>
        <b:NameList>
          <b:Person>
            <b:Last>Drew</b:Last>
            <b:First>Chris</b:First>
          </b:Person>
        </b:NameList>
      </b:Author>
    </b:Author>
    <b:Title>Osgood-Schramm Model of Communication – Pros &amp; Cons</b:Title>
    <b:Year>2015</b:Year>
    <b:YearAccessed>2021</b:YearAccessed>
    <b:MonthAccessed>April</b:MonthAccessed>
    <b:DayAccessed>27</b:DayAccessed>
    <b:URL>https://helpfulprofessor.com/osgood-schramm/</b:URL>
    <b:RefOrder>7</b:RefOrder>
  </b:Source>
  <b:Source>
    <b:Tag>Jag16</b:Tag>
    <b:SourceType>InternetSite</b:SourceType>
    <b:Guid>{423CE899-889A-4854-AC46-E22017BEA3F3}</b:Guid>
    <b:Author>
      <b:Author>
        <b:NameList>
          <b:Person>
            <b:Last>Mahajani</b:Last>
            <b:First>Jagruti</b:First>
          </b:Person>
        </b:NameList>
      </b:Author>
    </b:Author>
    <b:Title>BERLO’S SMCR MODEL OF COMMUNICATION</b:Title>
    <b:Year>2016</b:Year>
    <b:YearAccessed>2021</b:YearAccessed>
    <b:MonthAccessed>April</b:MonthAccessed>
    <b:DayAccessed>27</b:DayAccessed>
    <b:URL>https://etechmethod.wordpress.com/2016/10/11/berlos-smcr-model-of-communication/</b:URL>
    <b:RefOrder>12</b:RefOrder>
  </b:Source>
  <b:Source>
    <b:Tag>Dic21</b:Tag>
    <b:SourceType>InternetSite</b:SourceType>
    <b:Guid>{98916246-BF3D-4E25-B36A-B212C7191619}</b:Guid>
    <b:Author>
      <b:Author>
        <b:NameList>
          <b:Person>
            <b:Last>Lee</b:Last>
            <b:First>Dick</b:First>
          </b:Person>
        </b:NameList>
      </b:Author>
    </b:Author>
    <b:Title>Developing Effective Communications</b:Title>
    <b:Year>2021</b:Year>
    <b:YearAccessed>2021</b:YearAccessed>
    <b:MonthAccessed>April</b:MonthAccessed>
    <b:DayAccessed>27</b:DayAccessed>
    <b:URL>https://extension.missouri.edu/publications/cm109</b:URL>
    <b:RefOrder>9</b:RefOrder>
  </b:Source>
</b:Sourc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C6FAE98E0725340AA54BF6C37EBD441" ma:contentTypeVersion="7" ma:contentTypeDescription="Create a new document." ma:contentTypeScope="" ma:versionID="0313dac2cc0038b4b206f0cedb8fb96d">
  <xsd:schema xmlns:xsd="http://www.w3.org/2001/XMLSchema" xmlns:xs="http://www.w3.org/2001/XMLSchema" xmlns:p="http://schemas.microsoft.com/office/2006/metadata/properties" xmlns:ns3="fe17946d-473b-4586-81ce-d4c04b62babd" xmlns:ns4="c665fd62-4853-463e-bebb-3fe726021d2f" targetNamespace="http://schemas.microsoft.com/office/2006/metadata/properties" ma:root="true" ma:fieldsID="7b6be77092f18d28dcab4ffa3361f47f" ns3:_="" ns4:_="">
    <xsd:import namespace="fe17946d-473b-4586-81ce-d4c04b62babd"/>
    <xsd:import namespace="c665fd62-4853-463e-bebb-3fe726021d2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17946d-473b-4586-81ce-d4c04b62ba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665fd62-4853-463e-bebb-3fe726021d2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7364207-A707-4121-96D5-CA60B69FBA6D}">
  <ds:schemaRefs>
    <ds:schemaRef ds:uri="http://schemas.openxmlformats.org/officeDocument/2006/bibliography"/>
    <ds:schemaRef ds:uri="http://www.w3.org/2000/xmlns/"/>
  </ds:schemaRefs>
</ds:datastoreItem>
</file>

<file path=customXml/itemProps2.xml><?xml version="1.0" encoding="utf-8"?>
<ds:datastoreItem xmlns:ds="http://schemas.openxmlformats.org/officeDocument/2006/customXml" ds:itemID="{E303889E-07C6-4A8B-BDDE-32FC3A926F93}">
  <ds:schemaRefs>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purl.org/dc/elements/1.1/"/>
    <ds:schemaRef ds:uri="http://schemas.microsoft.com/office/2006/metadata/properties"/>
    <ds:schemaRef ds:uri="c665fd62-4853-463e-bebb-3fe726021d2f"/>
    <ds:schemaRef ds:uri="fe17946d-473b-4586-81ce-d4c04b62babd"/>
    <ds:schemaRef ds:uri="http://www.w3.org/XML/1998/namespace"/>
  </ds:schemaRefs>
</ds:datastoreItem>
</file>

<file path=customXml/itemProps3.xml><?xml version="1.0" encoding="utf-8"?>
<ds:datastoreItem xmlns:ds="http://schemas.openxmlformats.org/officeDocument/2006/customXml" ds:itemID="{4DF33FBA-9692-4D7A-AC7B-144966619D07}">
  <ds:schemaRefs>
    <ds:schemaRef ds:uri="http://schemas.microsoft.com/office/2006/metadata/contentType"/>
    <ds:schemaRef ds:uri="http://schemas.microsoft.com/office/2006/metadata/properties/metaAttributes"/>
    <ds:schemaRef ds:uri="http://www.w3.org/2000/xmlns/"/>
    <ds:schemaRef ds:uri="http://www.w3.org/2001/XMLSchema"/>
    <ds:schemaRef ds:uri="fe17946d-473b-4586-81ce-d4c04b62babd"/>
    <ds:schemaRef ds:uri="c665fd62-4853-463e-bebb-3fe726021d2f"/>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E78B8E5-E323-46E7-A1A5-A588D79BDD2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19</Pages>
  <Words>2857</Words>
  <Characters>16286</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Michael (1913894)</dc:creator>
  <cp:keywords/>
  <dc:description/>
  <cp:lastModifiedBy>Maria Michael (1913894)</cp:lastModifiedBy>
  <cp:revision>2</cp:revision>
  <dcterms:created xsi:type="dcterms:W3CDTF">2021-05-05T21:55:00Z</dcterms:created>
  <dcterms:modified xsi:type="dcterms:W3CDTF">2021-05-05T21:55:00Z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0x0101006C6FAE98E0725340AA54BF6C37EBD441</vt:lpwstr>
  </property>
</Properties>
</file>