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0178A" w14:textId="242585E1" w:rsidR="00A75C3D" w:rsidRPr="00A75C3D" w:rsidRDefault="00A75C3D" w:rsidP="00A75C3D">
      <w:pPr>
        <w:rPr>
          <w:rFonts w:ascii="Arial" w:hAnsi="Arial" w:cs="Arial"/>
        </w:rPr>
      </w:pPr>
      <w:r w:rsidRPr="00A75C3D">
        <w:rPr>
          <w:rFonts w:ascii="Arial" w:hAnsi="Arial" w:cs="Arial"/>
        </w:rPr>
        <w:t xml:space="preserve">I acknowledge the use of </w:t>
      </w:r>
      <w:r>
        <w:rPr>
          <w:rFonts w:ascii="Arial" w:hAnsi="Arial" w:cs="Arial"/>
        </w:rPr>
        <w:t xml:space="preserve">Chat GPT </w:t>
      </w:r>
      <w:r w:rsidR="001457BB">
        <w:rPr>
          <w:rFonts w:ascii="Arial" w:hAnsi="Arial" w:cs="Arial"/>
        </w:rPr>
        <w:t xml:space="preserve">[ </w:t>
      </w:r>
      <w:hyperlink r:id="rId6" w:history="1">
        <w:r w:rsidR="008C2B13" w:rsidRPr="008C2B13">
          <w:rPr>
            <w:rStyle w:val="Hyperlink"/>
            <w:rFonts w:ascii="Arial" w:hAnsi="Arial" w:cs="Arial"/>
          </w:rPr>
          <w:t>ChatGPT</w:t>
        </w:r>
      </w:hyperlink>
      <w:r w:rsidR="008C2B13">
        <w:rPr>
          <w:rFonts w:ascii="Arial" w:hAnsi="Arial" w:cs="Arial"/>
        </w:rPr>
        <w:t>]</w:t>
      </w:r>
      <w:r w:rsidR="001457BB">
        <w:rPr>
          <w:rFonts w:ascii="Arial" w:hAnsi="Arial" w:cs="Arial"/>
        </w:rPr>
        <w:t xml:space="preserve">  </w:t>
      </w:r>
      <w:r w:rsidRPr="00A75C3D">
        <w:rPr>
          <w:rFonts w:ascii="Arial" w:hAnsi="Arial" w:cs="Arial"/>
        </w:rPr>
        <w:t xml:space="preserve">on </w:t>
      </w:r>
      <w:r w:rsidR="0035730E">
        <w:rPr>
          <w:rFonts w:ascii="Arial" w:hAnsi="Arial" w:cs="Arial"/>
        </w:rPr>
        <w:t>the 05</w:t>
      </w:r>
      <w:r w:rsidR="0035730E" w:rsidRPr="0035730E">
        <w:rPr>
          <w:rFonts w:ascii="Arial" w:hAnsi="Arial" w:cs="Arial"/>
          <w:vertAlign w:val="superscript"/>
        </w:rPr>
        <w:t>th</w:t>
      </w:r>
      <w:r w:rsidR="004612D2">
        <w:rPr>
          <w:rFonts w:ascii="Arial" w:hAnsi="Arial" w:cs="Arial"/>
          <w:vertAlign w:val="superscript"/>
        </w:rPr>
        <w:t xml:space="preserve"> </w:t>
      </w:r>
      <w:r w:rsidR="004612D2">
        <w:rPr>
          <w:rFonts w:ascii="Arial" w:hAnsi="Arial" w:cs="Arial"/>
        </w:rPr>
        <w:t xml:space="preserve">and </w:t>
      </w:r>
      <w:r w:rsidR="007875F0">
        <w:rPr>
          <w:rFonts w:ascii="Arial" w:hAnsi="Arial" w:cs="Arial"/>
        </w:rPr>
        <w:t>28</w:t>
      </w:r>
      <w:r w:rsidR="007875F0" w:rsidRPr="007875F0">
        <w:rPr>
          <w:rFonts w:ascii="Arial" w:hAnsi="Arial" w:cs="Arial"/>
          <w:vertAlign w:val="superscript"/>
        </w:rPr>
        <w:t>th</w:t>
      </w:r>
      <w:r w:rsidR="007875F0">
        <w:rPr>
          <w:rFonts w:ascii="Arial" w:hAnsi="Arial" w:cs="Arial"/>
        </w:rPr>
        <w:t xml:space="preserve"> of</w:t>
      </w:r>
      <w:r w:rsidR="0035730E">
        <w:rPr>
          <w:rFonts w:ascii="Arial" w:hAnsi="Arial" w:cs="Arial"/>
        </w:rPr>
        <w:t xml:space="preserve"> February 2025</w:t>
      </w:r>
      <w:r w:rsidRPr="00A75C3D">
        <w:rPr>
          <w:rFonts w:ascii="Arial" w:hAnsi="Arial" w:cs="Arial"/>
        </w:rPr>
        <w:t xml:space="preserve"> to </w:t>
      </w:r>
      <w:r w:rsidR="00E532F9">
        <w:rPr>
          <w:rFonts w:ascii="Arial" w:hAnsi="Arial" w:cs="Arial"/>
        </w:rPr>
        <w:t xml:space="preserve">proofread and </w:t>
      </w:r>
      <w:r w:rsidR="0035730E">
        <w:rPr>
          <w:rFonts w:ascii="Arial" w:hAnsi="Arial" w:cs="Arial"/>
        </w:rPr>
        <w:t>help find literature for my assignment</w:t>
      </w:r>
      <w:r w:rsidRPr="00A75C3D">
        <w:rPr>
          <w:rFonts w:ascii="Arial" w:hAnsi="Arial" w:cs="Arial"/>
        </w:rPr>
        <w:t xml:space="preserve">. I used the prompt(s): </w:t>
      </w:r>
    </w:p>
    <w:p w14:paraId="176ADED9" w14:textId="3A4BF4F3" w:rsidR="00A75C3D" w:rsidRPr="00A75C3D" w:rsidRDefault="00A75C3D" w:rsidP="00A75C3D">
      <w:pPr>
        <w:rPr>
          <w:rFonts w:ascii="Arial" w:hAnsi="Arial" w:cs="Arial"/>
        </w:rPr>
      </w:pPr>
      <w:r w:rsidRPr="00A75C3D">
        <w:rPr>
          <w:rFonts w:ascii="Arial" w:hAnsi="Arial" w:cs="Arial"/>
        </w:rPr>
        <w:t xml:space="preserve">1. </w:t>
      </w:r>
      <w:r w:rsidR="007875F0">
        <w:rPr>
          <w:rFonts w:ascii="Arial" w:hAnsi="Arial" w:cs="Arial"/>
        </w:rPr>
        <w:t xml:space="preserve">Can you search for the most recent literature on </w:t>
      </w:r>
      <w:r w:rsidR="00AA44F5">
        <w:rPr>
          <w:rFonts w:ascii="Arial" w:hAnsi="Arial" w:cs="Arial"/>
        </w:rPr>
        <w:t xml:space="preserve">the decline </w:t>
      </w:r>
      <w:r w:rsidR="00883581">
        <w:rPr>
          <w:rFonts w:ascii="Arial" w:hAnsi="Arial" w:cs="Arial"/>
        </w:rPr>
        <w:t xml:space="preserve">of </w:t>
      </w:r>
      <w:r w:rsidR="00AA44F5">
        <w:rPr>
          <w:rFonts w:ascii="Arial" w:hAnsi="Arial" w:cs="Arial"/>
        </w:rPr>
        <w:t>oracy skills in a primary classroom</w:t>
      </w:r>
      <w:r w:rsidR="00883581">
        <w:rPr>
          <w:rFonts w:ascii="Arial" w:hAnsi="Arial" w:cs="Arial"/>
        </w:rPr>
        <w:t xml:space="preserve"> in Wales</w:t>
      </w:r>
      <w:r w:rsidR="00AA44F5">
        <w:rPr>
          <w:rFonts w:ascii="Arial" w:hAnsi="Arial" w:cs="Arial"/>
        </w:rPr>
        <w:t xml:space="preserve"> and strategies to help combat this please. </w:t>
      </w:r>
    </w:p>
    <w:p w14:paraId="4901545C" w14:textId="779B4173" w:rsidR="00A75C3D" w:rsidRPr="00A75C3D" w:rsidRDefault="00A75C3D" w:rsidP="00A75C3D">
      <w:pPr>
        <w:rPr>
          <w:rFonts w:ascii="Arial" w:hAnsi="Arial" w:cs="Arial"/>
        </w:rPr>
      </w:pPr>
      <w:r w:rsidRPr="00A75C3D">
        <w:rPr>
          <w:rFonts w:ascii="Arial" w:hAnsi="Arial" w:cs="Arial"/>
        </w:rPr>
        <w:t xml:space="preserve">2. </w:t>
      </w:r>
      <w:r w:rsidR="007875F0">
        <w:rPr>
          <w:rFonts w:ascii="Arial" w:hAnsi="Arial" w:cs="Arial"/>
        </w:rPr>
        <w:t xml:space="preserve"> Can you proofread this report for spelling and grammar mistakes please. </w:t>
      </w:r>
    </w:p>
    <w:p w14:paraId="0F00A46E" w14:textId="530E2935" w:rsidR="00E47236" w:rsidRPr="00A75C3D" w:rsidRDefault="00A75C3D" w:rsidP="00A75C3D">
      <w:pPr>
        <w:rPr>
          <w:rFonts w:ascii="Arial" w:hAnsi="Arial" w:cs="Arial"/>
        </w:rPr>
      </w:pPr>
      <w:r w:rsidRPr="00A75C3D">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tbl>
      <w:tblPr>
        <w:tblStyle w:val="TableGrid"/>
        <w:tblpPr w:leftFromText="180" w:rightFromText="180" w:vertAnchor="text" w:horzAnchor="margin" w:tblpY="242"/>
        <w:tblW w:w="0" w:type="auto"/>
        <w:tblLook w:val="04A0" w:firstRow="1" w:lastRow="0" w:firstColumn="1" w:lastColumn="0" w:noHBand="0" w:noVBand="1"/>
      </w:tblPr>
      <w:tblGrid>
        <w:gridCol w:w="1722"/>
        <w:gridCol w:w="3647"/>
        <w:gridCol w:w="3647"/>
      </w:tblGrid>
      <w:tr w:rsidR="00A75C3D" w:rsidRPr="00E47236" w14:paraId="46878EA2" w14:textId="77777777" w:rsidTr="00A75C3D">
        <w:tc>
          <w:tcPr>
            <w:tcW w:w="1722" w:type="dxa"/>
          </w:tcPr>
          <w:p w14:paraId="218A13B5" w14:textId="77777777" w:rsidR="00A75C3D" w:rsidRPr="00E47236" w:rsidRDefault="00A75C3D" w:rsidP="00A75C3D">
            <w:pPr>
              <w:spacing w:after="160" w:line="278" w:lineRule="auto"/>
            </w:pPr>
          </w:p>
        </w:tc>
        <w:tc>
          <w:tcPr>
            <w:tcW w:w="3647" w:type="dxa"/>
          </w:tcPr>
          <w:p w14:paraId="4922D488" w14:textId="77777777" w:rsidR="00A75C3D" w:rsidRPr="00E47236" w:rsidRDefault="00A75C3D" w:rsidP="00A75C3D">
            <w:pPr>
              <w:spacing w:after="160" w:line="278" w:lineRule="auto"/>
            </w:pPr>
            <w:proofErr w:type="spellStart"/>
            <w:r w:rsidRPr="00E47236">
              <w:t>Targed</w:t>
            </w:r>
            <w:proofErr w:type="spellEnd"/>
            <w:r w:rsidRPr="00E47236">
              <w:t>/target</w:t>
            </w:r>
          </w:p>
        </w:tc>
        <w:tc>
          <w:tcPr>
            <w:tcW w:w="3647" w:type="dxa"/>
          </w:tcPr>
          <w:p w14:paraId="584044B7" w14:textId="77777777" w:rsidR="00A75C3D" w:rsidRPr="00E47236" w:rsidRDefault="00A75C3D" w:rsidP="00A75C3D">
            <w:pPr>
              <w:spacing w:after="160" w:line="278" w:lineRule="auto"/>
              <w:rPr>
                <w:lang w:val="en-US"/>
              </w:rPr>
            </w:pPr>
            <w:r w:rsidRPr="00E47236">
              <w:rPr>
                <w:lang w:val="en-US"/>
              </w:rPr>
              <w:t xml:space="preserve">Yr </w:t>
            </w:r>
            <w:proofErr w:type="spellStart"/>
            <w:r w:rsidRPr="00E47236">
              <w:rPr>
                <w:lang w:val="en-US"/>
              </w:rPr>
              <w:t>hyn</w:t>
            </w:r>
            <w:proofErr w:type="spellEnd"/>
            <w:r w:rsidRPr="00E47236">
              <w:rPr>
                <w:lang w:val="en-US"/>
              </w:rPr>
              <w:t xml:space="preserve"> yr </w:t>
            </w:r>
            <w:proofErr w:type="spellStart"/>
            <w:r w:rsidRPr="00E47236">
              <w:rPr>
                <w:lang w:val="en-US"/>
              </w:rPr>
              <w:t>wyf</w:t>
            </w:r>
            <w:proofErr w:type="spellEnd"/>
            <w:r w:rsidRPr="00E47236">
              <w:rPr>
                <w:lang w:val="en-US"/>
              </w:rPr>
              <w:t xml:space="preserve"> </w:t>
            </w:r>
            <w:proofErr w:type="spellStart"/>
            <w:r w:rsidRPr="00E47236">
              <w:rPr>
                <w:lang w:val="en-US"/>
              </w:rPr>
              <w:t>wedi'i</w:t>
            </w:r>
            <w:proofErr w:type="spellEnd"/>
            <w:r w:rsidRPr="00E47236">
              <w:rPr>
                <w:lang w:val="en-US"/>
              </w:rPr>
              <w:t xml:space="preserve"> </w:t>
            </w:r>
            <w:proofErr w:type="spellStart"/>
            <w:r w:rsidRPr="00E47236">
              <w:rPr>
                <w:lang w:val="en-US"/>
              </w:rPr>
              <w:t>wneud</w:t>
            </w:r>
            <w:proofErr w:type="spellEnd"/>
            <w:r w:rsidRPr="00E47236">
              <w:rPr>
                <w:lang w:val="en-US"/>
              </w:rPr>
              <w:t xml:space="preserve"> </w:t>
            </w:r>
            <w:proofErr w:type="spellStart"/>
            <w:r w:rsidRPr="00E47236">
              <w:rPr>
                <w:lang w:val="en-US"/>
              </w:rPr>
              <w:t>yn</w:t>
            </w:r>
            <w:proofErr w:type="spellEnd"/>
            <w:r w:rsidRPr="00E47236">
              <w:rPr>
                <w:lang w:val="en-US"/>
              </w:rPr>
              <w:t xml:space="preserve"> yr </w:t>
            </w:r>
            <w:proofErr w:type="spellStart"/>
            <w:r w:rsidRPr="00E47236">
              <w:rPr>
                <w:lang w:val="en-US"/>
              </w:rPr>
              <w:t>aseiniad</w:t>
            </w:r>
            <w:proofErr w:type="spellEnd"/>
            <w:r w:rsidRPr="00E47236">
              <w:rPr>
                <w:lang w:val="en-US"/>
              </w:rPr>
              <w:t xml:space="preserve"> </w:t>
            </w:r>
            <w:proofErr w:type="spellStart"/>
            <w:r w:rsidRPr="00E47236">
              <w:rPr>
                <w:lang w:val="en-US"/>
              </w:rPr>
              <w:t>hwn</w:t>
            </w:r>
            <w:proofErr w:type="spellEnd"/>
          </w:p>
          <w:p w14:paraId="3498FC1E" w14:textId="77777777" w:rsidR="00A75C3D" w:rsidRPr="00E47236" w:rsidRDefault="00A75C3D" w:rsidP="00A75C3D">
            <w:pPr>
              <w:spacing w:after="160" w:line="278" w:lineRule="auto"/>
              <w:rPr>
                <w:lang w:val="en-US"/>
              </w:rPr>
            </w:pPr>
            <w:r w:rsidRPr="00E47236">
              <w:rPr>
                <w:lang w:val="en-US"/>
              </w:rPr>
              <w:t>What I have done in this assignment...</w:t>
            </w:r>
          </w:p>
          <w:p w14:paraId="6C0CEA5B" w14:textId="77777777" w:rsidR="00A75C3D" w:rsidRPr="00E47236" w:rsidRDefault="00A75C3D" w:rsidP="00A75C3D">
            <w:pPr>
              <w:spacing w:after="160" w:line="278" w:lineRule="auto"/>
            </w:pPr>
          </w:p>
        </w:tc>
      </w:tr>
      <w:tr w:rsidR="00A75C3D" w:rsidRPr="00E47236" w14:paraId="0BFE6E2B" w14:textId="77777777" w:rsidTr="00A75C3D">
        <w:tc>
          <w:tcPr>
            <w:tcW w:w="1722" w:type="dxa"/>
          </w:tcPr>
          <w:p w14:paraId="5977B424" w14:textId="77777777" w:rsidR="00A75C3D" w:rsidRPr="00E47236" w:rsidRDefault="00A75C3D" w:rsidP="00A75C3D">
            <w:pPr>
              <w:spacing w:after="160" w:line="278" w:lineRule="auto"/>
            </w:pPr>
            <w:proofErr w:type="spellStart"/>
            <w:r w:rsidRPr="00E47236">
              <w:t>T</w:t>
            </w:r>
            <w:bookmarkStart w:id="0" w:name="cysill"/>
            <w:bookmarkEnd w:id="0"/>
            <w:r w:rsidRPr="00E47236">
              <w:t>arged</w:t>
            </w:r>
            <w:proofErr w:type="spellEnd"/>
            <w:r w:rsidRPr="00E47236">
              <w:t>/Target 1</w:t>
            </w:r>
          </w:p>
        </w:tc>
        <w:tc>
          <w:tcPr>
            <w:tcW w:w="3647" w:type="dxa"/>
          </w:tcPr>
          <w:p w14:paraId="6046BA5E" w14:textId="77777777" w:rsidR="00A75C3D" w:rsidRPr="00E47236" w:rsidRDefault="00A75C3D" w:rsidP="00A75C3D">
            <w:pPr>
              <w:spacing w:after="160" w:line="278" w:lineRule="auto"/>
            </w:pPr>
            <w:r w:rsidRPr="005B4291">
              <w:t>1. To engage with and include a wider range of academic literature</w:t>
            </w:r>
          </w:p>
        </w:tc>
        <w:tc>
          <w:tcPr>
            <w:tcW w:w="3647" w:type="dxa"/>
          </w:tcPr>
          <w:p w14:paraId="14689A91" w14:textId="77777777" w:rsidR="00A75C3D" w:rsidRPr="00E47236" w:rsidRDefault="00A75C3D" w:rsidP="00A75C3D">
            <w:pPr>
              <w:spacing w:after="160" w:line="278" w:lineRule="auto"/>
            </w:pPr>
            <w:r>
              <w:t xml:space="preserve">Researched various different types of literature. </w:t>
            </w:r>
          </w:p>
        </w:tc>
      </w:tr>
      <w:tr w:rsidR="00A75C3D" w:rsidRPr="00E47236" w14:paraId="5B8DD18A" w14:textId="77777777" w:rsidTr="00A75C3D">
        <w:tc>
          <w:tcPr>
            <w:tcW w:w="1722" w:type="dxa"/>
          </w:tcPr>
          <w:p w14:paraId="3AD511A8" w14:textId="77777777" w:rsidR="00A75C3D" w:rsidRPr="00E47236" w:rsidRDefault="00A75C3D" w:rsidP="00A75C3D">
            <w:pPr>
              <w:spacing w:after="160" w:line="278" w:lineRule="auto"/>
            </w:pPr>
            <w:proofErr w:type="spellStart"/>
            <w:r w:rsidRPr="00E47236">
              <w:t>Targed</w:t>
            </w:r>
            <w:proofErr w:type="spellEnd"/>
            <w:r w:rsidRPr="00E47236">
              <w:t>/Target 2</w:t>
            </w:r>
          </w:p>
        </w:tc>
        <w:tc>
          <w:tcPr>
            <w:tcW w:w="3647" w:type="dxa"/>
          </w:tcPr>
          <w:p w14:paraId="1B13300D" w14:textId="77777777" w:rsidR="00A75C3D" w:rsidRPr="00E47236" w:rsidRDefault="00A75C3D" w:rsidP="00A75C3D">
            <w:pPr>
              <w:spacing w:after="160" w:line="278" w:lineRule="auto"/>
            </w:pPr>
            <w:r w:rsidRPr="005B4291">
              <w:t>2. To ensure your use of Harvard referencing is accurate and consistent throughout.</w:t>
            </w:r>
          </w:p>
        </w:tc>
        <w:tc>
          <w:tcPr>
            <w:tcW w:w="3647" w:type="dxa"/>
          </w:tcPr>
          <w:p w14:paraId="4A272A47" w14:textId="77777777" w:rsidR="00A75C3D" w:rsidRPr="00E47236" w:rsidRDefault="00A75C3D" w:rsidP="00A75C3D">
            <w:pPr>
              <w:spacing w:after="160" w:line="278" w:lineRule="auto"/>
            </w:pPr>
            <w:r>
              <w:t xml:space="preserve">Double checked my references. </w:t>
            </w:r>
          </w:p>
        </w:tc>
      </w:tr>
      <w:tr w:rsidR="00A75C3D" w:rsidRPr="00E47236" w14:paraId="0C910139" w14:textId="77777777" w:rsidTr="00A75C3D">
        <w:tc>
          <w:tcPr>
            <w:tcW w:w="1722" w:type="dxa"/>
          </w:tcPr>
          <w:p w14:paraId="6AAC7C9D" w14:textId="77777777" w:rsidR="00A75C3D" w:rsidRPr="00E47236" w:rsidRDefault="00A75C3D" w:rsidP="00A75C3D">
            <w:pPr>
              <w:spacing w:after="160" w:line="278" w:lineRule="auto"/>
            </w:pPr>
            <w:proofErr w:type="spellStart"/>
            <w:r w:rsidRPr="00E47236">
              <w:t>Targed</w:t>
            </w:r>
            <w:proofErr w:type="spellEnd"/>
            <w:r w:rsidRPr="00E47236">
              <w:t>/Target 3</w:t>
            </w:r>
          </w:p>
        </w:tc>
        <w:tc>
          <w:tcPr>
            <w:tcW w:w="3647" w:type="dxa"/>
          </w:tcPr>
          <w:p w14:paraId="763578EF" w14:textId="77777777" w:rsidR="00A75C3D" w:rsidRPr="00E47236" w:rsidRDefault="00A75C3D" w:rsidP="00A75C3D">
            <w:pPr>
              <w:spacing w:after="160" w:line="278" w:lineRule="auto"/>
            </w:pPr>
            <w:r w:rsidRPr="00E11115">
              <w:t>3. To carefully proof read your work and ensure accuracy when using the apostrophe.</w:t>
            </w:r>
          </w:p>
        </w:tc>
        <w:tc>
          <w:tcPr>
            <w:tcW w:w="3647" w:type="dxa"/>
          </w:tcPr>
          <w:p w14:paraId="7C6D6A39" w14:textId="77777777" w:rsidR="00A75C3D" w:rsidRPr="00E47236" w:rsidRDefault="00A75C3D" w:rsidP="00A75C3D">
            <w:pPr>
              <w:spacing w:after="160" w:line="278" w:lineRule="auto"/>
            </w:pPr>
            <w:r>
              <w:t xml:space="preserve">Proof read my work. </w:t>
            </w:r>
          </w:p>
        </w:tc>
      </w:tr>
    </w:tbl>
    <w:p w14:paraId="2ED0973C" w14:textId="77777777" w:rsidR="00A75C3D" w:rsidRPr="00E47236" w:rsidRDefault="00A75C3D" w:rsidP="003248DE">
      <w:pPr>
        <w:rPr>
          <w:sz w:val="36"/>
          <w:szCs w:val="36"/>
        </w:rPr>
      </w:pPr>
    </w:p>
    <w:p w14:paraId="5E04352D" w14:textId="5E0FD6F5" w:rsidR="003248DE" w:rsidRPr="00EC3B58" w:rsidRDefault="003248DE" w:rsidP="003248DE">
      <w:pPr>
        <w:jc w:val="center"/>
        <w:rPr>
          <w:rFonts w:ascii="Arial" w:hAnsi="Arial" w:cs="Arial"/>
          <w:b/>
          <w:sz w:val="36"/>
          <w:szCs w:val="36"/>
          <w:u w:val="single"/>
        </w:rPr>
      </w:pPr>
      <w:r w:rsidRPr="00EC3B58">
        <w:rPr>
          <w:rFonts w:ascii="Arial" w:hAnsi="Arial" w:cs="Arial"/>
          <w:b/>
          <w:sz w:val="36"/>
          <w:szCs w:val="36"/>
          <w:u w:val="single"/>
        </w:rPr>
        <w:t>A Critical Evaluation of the Development of a Strategic Target in a School</w:t>
      </w:r>
    </w:p>
    <w:p w14:paraId="26B0D1E6" w14:textId="4E10300A" w:rsidR="00E47236" w:rsidRDefault="003248DE" w:rsidP="003248DE">
      <w:pPr>
        <w:jc w:val="center"/>
        <w:rPr>
          <w:rFonts w:ascii="Arial" w:hAnsi="Arial" w:cs="Arial"/>
          <w:b/>
          <w:sz w:val="36"/>
          <w:szCs w:val="36"/>
          <w:u w:val="single"/>
        </w:rPr>
      </w:pPr>
      <w:r w:rsidRPr="00EC3B58">
        <w:rPr>
          <w:rFonts w:ascii="Arial" w:hAnsi="Arial" w:cs="Arial"/>
          <w:b/>
          <w:sz w:val="36"/>
          <w:szCs w:val="36"/>
          <w:u w:val="single"/>
        </w:rPr>
        <w:t>Development Plan: Actions, Impact, and Evidence-Based Reflections</w:t>
      </w:r>
      <w:r w:rsidRPr="00EC3B58">
        <w:rPr>
          <w:rFonts w:ascii="Arial" w:hAnsi="Arial" w:cs="Arial"/>
          <w:b/>
          <w:sz w:val="36"/>
          <w:szCs w:val="36"/>
          <w:u w:val="single"/>
        </w:rPr>
        <w:t>.</w:t>
      </w:r>
    </w:p>
    <w:p w14:paraId="3A3CB231" w14:textId="1A4C82F9" w:rsidR="002B2692" w:rsidRDefault="002B2692" w:rsidP="003248DE">
      <w:pPr>
        <w:jc w:val="center"/>
        <w:rPr>
          <w:rFonts w:ascii="Arial" w:hAnsi="Arial" w:cs="Arial"/>
          <w:b/>
          <w:sz w:val="36"/>
          <w:szCs w:val="36"/>
          <w:u w:val="single"/>
        </w:rPr>
      </w:pPr>
      <w:r>
        <w:rPr>
          <w:rFonts w:ascii="Arial" w:hAnsi="Arial" w:cs="Arial"/>
          <w:b/>
          <w:sz w:val="36"/>
          <w:szCs w:val="36"/>
          <w:u w:val="single"/>
        </w:rPr>
        <w:t>Charlotte Newman</w:t>
      </w:r>
      <w:r w:rsidR="004654D4">
        <w:rPr>
          <w:rFonts w:ascii="Arial" w:hAnsi="Arial" w:cs="Arial"/>
          <w:b/>
          <w:sz w:val="36"/>
          <w:szCs w:val="36"/>
          <w:u w:val="single"/>
        </w:rPr>
        <w:t>.</w:t>
      </w:r>
    </w:p>
    <w:p w14:paraId="78086DBB" w14:textId="287F8EE6" w:rsidR="00964250" w:rsidRPr="00E47236" w:rsidRDefault="00964250" w:rsidP="003248DE">
      <w:pPr>
        <w:jc w:val="center"/>
        <w:rPr>
          <w:rFonts w:ascii="Arial" w:hAnsi="Arial" w:cs="Arial"/>
          <w:bCs/>
          <w:u w:val="single"/>
        </w:rPr>
      </w:pPr>
      <w:r w:rsidRPr="00964250">
        <w:rPr>
          <w:rFonts w:ascii="Arial" w:hAnsi="Arial" w:cs="Arial"/>
          <w:bCs/>
          <w:u w:val="single"/>
        </w:rPr>
        <w:t>2717 Words</w:t>
      </w:r>
    </w:p>
    <w:p w14:paraId="13FB34B2" w14:textId="77777777" w:rsidR="0064618D" w:rsidRDefault="0064618D" w:rsidP="000D6582">
      <w:pPr>
        <w:rPr>
          <w:b/>
        </w:rPr>
      </w:pPr>
    </w:p>
    <w:p w14:paraId="6F31E070" w14:textId="2739273A" w:rsidR="00D327F9" w:rsidRPr="00EC3B58" w:rsidRDefault="00D327F9" w:rsidP="000D6582">
      <w:pPr>
        <w:rPr>
          <w:rFonts w:ascii="Arial" w:hAnsi="Arial" w:cs="Arial"/>
          <w:b/>
          <w:bCs/>
          <w:sz w:val="28"/>
          <w:szCs w:val="28"/>
        </w:rPr>
      </w:pPr>
      <w:r w:rsidRPr="00EC3B58">
        <w:rPr>
          <w:rFonts w:ascii="Arial" w:hAnsi="Arial" w:cs="Arial"/>
          <w:b/>
          <w:bCs/>
          <w:sz w:val="28"/>
          <w:szCs w:val="28"/>
          <w:u w:val="single"/>
        </w:rPr>
        <w:lastRenderedPageBreak/>
        <w:t xml:space="preserve">Introduction </w:t>
      </w:r>
    </w:p>
    <w:p w14:paraId="14863245" w14:textId="433A9CF9" w:rsidR="000D6582" w:rsidRPr="00EC3B58" w:rsidRDefault="000D6582" w:rsidP="000D6582">
      <w:pPr>
        <w:rPr>
          <w:rFonts w:ascii="Arial" w:hAnsi="Arial" w:cs="Arial"/>
        </w:rPr>
      </w:pPr>
      <w:r w:rsidRPr="00EC3B58">
        <w:rPr>
          <w:rFonts w:ascii="Arial" w:hAnsi="Arial" w:cs="Arial"/>
        </w:rPr>
        <w:t>This paper critically evaluates one action point from a primary school development plan (SDP), specifically a strategic target, and its importance within the SDP of a primary school. In line with BERA (2024) guidelines, this paper will refer to the primary school as School A (British Educational Research Association, 2024). The chosen strategic target is found in Priority 2:  Curriculum Provision, under Focus Area 1: “To enable pupils to acquire the necessary skills in listening, speaking, and writing to make progress” (</w:t>
      </w:r>
      <w:r w:rsidRPr="00EC3B58">
        <w:rPr>
          <w:rFonts w:ascii="Arial" w:hAnsi="Arial" w:cs="Arial"/>
          <w:highlight w:val="black"/>
        </w:rPr>
        <w:t>NewtonPrimary</w:t>
      </w:r>
      <w:r w:rsidRPr="00EC3B58">
        <w:rPr>
          <w:rFonts w:ascii="Arial" w:hAnsi="Arial" w:cs="Arial"/>
        </w:rPr>
        <w:t xml:space="preserve">.co.uk, 2018). This aligns with Objective 2 in the Welsh Government's national mission, which highlights </w:t>
      </w:r>
      <w:r w:rsidR="00D327F9" w:rsidRPr="00EC3B58">
        <w:rPr>
          <w:rFonts w:ascii="Arial" w:hAnsi="Arial" w:cs="Arial"/>
        </w:rPr>
        <w:t xml:space="preserve">the importance of </w:t>
      </w:r>
      <w:r w:rsidRPr="00EC3B58">
        <w:rPr>
          <w:rFonts w:ascii="Arial" w:hAnsi="Arial" w:cs="Arial"/>
        </w:rPr>
        <w:t>removing barriers to ensure all learners have equal access to</w:t>
      </w:r>
      <w:r w:rsidR="00D327F9" w:rsidRPr="00EC3B58">
        <w:rPr>
          <w:rFonts w:ascii="Arial" w:hAnsi="Arial" w:cs="Arial"/>
        </w:rPr>
        <w:t xml:space="preserve"> developing</w:t>
      </w:r>
      <w:r w:rsidRPr="00EC3B58">
        <w:rPr>
          <w:rFonts w:ascii="Arial" w:hAnsi="Arial" w:cs="Arial"/>
        </w:rPr>
        <w:t xml:space="preserve"> literacy skills. Engagement is also stated as an effective way to achieve this (Welsh Government, 2023a). The Cabinet Secretary for Education emphasized that improving literacy must be a priority, supported by data from 2018 to 2023 showing a decline in Welsh literacy attainment (Welsh Government, 2023, 2024).  School A, with 174 pupils enrolled, had an attendance rate of 92.1% in 2024, slightly improving from 2023 but lower than in 2018–2019</w:t>
      </w:r>
      <w:r w:rsidR="00D327F9" w:rsidRPr="00EC3B58">
        <w:rPr>
          <w:rFonts w:ascii="Arial" w:hAnsi="Arial" w:cs="Arial"/>
        </w:rPr>
        <w:t>. This figure remains below pre-pandemic levels</w:t>
      </w:r>
      <w:r w:rsidRPr="00EC3B58">
        <w:rPr>
          <w:rFonts w:ascii="Arial" w:hAnsi="Arial" w:cs="Arial"/>
        </w:rPr>
        <w:t xml:space="preserve"> (Welsh Government, 2022). The national attendance average in Wales is 91.0% and is listed as a cause for concern</w:t>
      </w:r>
      <w:r w:rsidR="00D327F9" w:rsidRPr="00EC3B58">
        <w:rPr>
          <w:rFonts w:ascii="Arial" w:hAnsi="Arial" w:cs="Arial"/>
        </w:rPr>
        <w:t xml:space="preserve"> as the national target is 95%</w:t>
      </w:r>
      <w:r w:rsidRPr="00EC3B58">
        <w:rPr>
          <w:rFonts w:ascii="Arial" w:hAnsi="Arial" w:cs="Arial"/>
        </w:rPr>
        <w:t xml:space="preserve"> (Welsh Government, 2025, 2024b). The Welsh Government is prioritizing family engagement to keep parents informed about learners’ progress and school improvements, aiming to enhance attendance (Welsh Government, 2024). Since attendance is closely linked to literacy development, strengthening engagement efforts is vital (Welsh Government, 2024c).                                  </w:t>
      </w:r>
      <w:r w:rsidR="00D327F9" w:rsidRPr="00EC3B58">
        <w:rPr>
          <w:rFonts w:ascii="Arial" w:hAnsi="Arial" w:cs="Arial"/>
        </w:rPr>
        <w:t xml:space="preserve">                                                                              </w:t>
      </w:r>
      <w:r w:rsidRPr="00EC3B58">
        <w:rPr>
          <w:rFonts w:ascii="Arial" w:hAnsi="Arial" w:cs="Arial"/>
        </w:rPr>
        <w:t xml:space="preserve">The following </w:t>
      </w:r>
      <w:r w:rsidR="001B1BE1" w:rsidRPr="00EC3B58">
        <w:rPr>
          <w:rFonts w:ascii="Arial" w:hAnsi="Arial" w:cs="Arial"/>
        </w:rPr>
        <w:t>sections</w:t>
      </w:r>
      <w:r w:rsidRPr="00EC3B58">
        <w:rPr>
          <w:rFonts w:ascii="Arial" w:hAnsi="Arial" w:cs="Arial"/>
        </w:rPr>
        <w:t xml:space="preserve"> will </w:t>
      </w:r>
      <w:r w:rsidR="00E655F1" w:rsidRPr="00EC3B58">
        <w:rPr>
          <w:rFonts w:ascii="Arial" w:hAnsi="Arial" w:cs="Arial"/>
        </w:rPr>
        <w:t>critically</w:t>
      </w:r>
      <w:r w:rsidRPr="00EC3B58">
        <w:rPr>
          <w:rFonts w:ascii="Arial" w:hAnsi="Arial" w:cs="Arial"/>
        </w:rPr>
        <w:t xml:space="preserve"> evaluate the </w:t>
      </w:r>
      <w:r w:rsidR="00D327F9" w:rsidRPr="00EC3B58">
        <w:rPr>
          <w:rFonts w:ascii="Arial" w:hAnsi="Arial" w:cs="Arial"/>
        </w:rPr>
        <w:t>s</w:t>
      </w:r>
      <w:r w:rsidRPr="00EC3B58">
        <w:rPr>
          <w:rFonts w:ascii="Arial" w:hAnsi="Arial" w:cs="Arial"/>
        </w:rPr>
        <w:t xml:space="preserve">chool development process, strategic target, developing </w:t>
      </w:r>
      <w:r w:rsidR="00E655F1" w:rsidRPr="00EC3B58">
        <w:rPr>
          <w:rFonts w:ascii="Arial" w:hAnsi="Arial" w:cs="Arial"/>
        </w:rPr>
        <w:t>an</w:t>
      </w:r>
      <w:r w:rsidRPr="00EC3B58">
        <w:rPr>
          <w:rFonts w:ascii="Arial" w:hAnsi="Arial" w:cs="Arial"/>
        </w:rPr>
        <w:t xml:space="preserve"> action plan and reflections. </w:t>
      </w:r>
    </w:p>
    <w:p w14:paraId="042303A4" w14:textId="6FDE6590" w:rsidR="00A3288C" w:rsidRPr="00EC3B58" w:rsidRDefault="00A3288C" w:rsidP="000D6582">
      <w:pPr>
        <w:rPr>
          <w:rFonts w:ascii="Arial" w:hAnsi="Arial" w:cs="Arial"/>
          <w:b/>
          <w:bCs/>
          <w:sz w:val="28"/>
          <w:szCs w:val="28"/>
          <w:u w:val="single"/>
        </w:rPr>
      </w:pPr>
      <w:r w:rsidRPr="00EC3B58">
        <w:rPr>
          <w:rFonts w:ascii="Arial" w:hAnsi="Arial" w:cs="Arial"/>
          <w:b/>
          <w:bCs/>
          <w:sz w:val="28"/>
          <w:szCs w:val="28"/>
          <w:u w:val="single"/>
        </w:rPr>
        <w:t>Literature Review</w:t>
      </w:r>
    </w:p>
    <w:p w14:paraId="0E7AB925" w14:textId="0E48B269" w:rsidR="00EC3B58" w:rsidRPr="00964250" w:rsidRDefault="00A3288C" w:rsidP="004963F4">
      <w:pPr>
        <w:rPr>
          <w:rFonts w:ascii="Arial" w:hAnsi="Arial" w:cs="Arial"/>
        </w:rPr>
      </w:pPr>
      <w:r w:rsidRPr="00EC3B58">
        <w:rPr>
          <w:rFonts w:ascii="Arial" w:hAnsi="Arial" w:cs="Arial"/>
        </w:rPr>
        <w:t xml:space="preserve">School improvement plans are used as a tool to help all stakeholders in a school implement changes and focus on chosen targets to help improve the standards of the school for all learners (Bellwether Education Partners, 2020). This process is constantly being modified and adapted to help improve its effectiveness (Welsh Government, 2021b). The senior leadership team typically holds the responsibility of creating a school improvement plan, and they usually choose their targets based on staff feedback, parent and guardian feedback, and inspection reports like Estyn (Estyn, 2022). The framework and guidance on creating, implementing, and evaluating a school improvement plan differ among countries. This report will focus on the process carried out in Wales (Stoll, Creemers &amp; Reezigt, 2021). In Wales, the framework and guidance have recently been updated (Welsh Government, 2021c) and now </w:t>
      </w:r>
      <w:r w:rsidR="00DB0175" w:rsidRPr="00EC3B58">
        <w:rPr>
          <w:rFonts w:ascii="Arial" w:hAnsi="Arial" w:cs="Arial"/>
        </w:rPr>
        <w:t xml:space="preserve">strive to prioritize </w:t>
      </w:r>
      <w:r w:rsidRPr="00EC3B58">
        <w:rPr>
          <w:rFonts w:ascii="Arial" w:hAnsi="Arial" w:cs="Arial"/>
        </w:rPr>
        <w:t xml:space="preserve">learner progression over national systems, with flexibility to allow all schools to adapt the plan to suit their needs (Welsh Government, 2021a). The guidance for a school improvement plan dictates that the process should be a continuous cycle of self-evaluation by planning, implementing, and reviewing to </w:t>
      </w:r>
      <w:r w:rsidRPr="00EC3B58">
        <w:rPr>
          <w:rFonts w:ascii="Arial" w:hAnsi="Arial" w:cs="Arial"/>
        </w:rPr>
        <w:lastRenderedPageBreak/>
        <w:t xml:space="preserve">strive for improvement (Welsh Government, 2024b). The expectations set out by the Welsh government for this process are to encourage collaboration among all stakeholders to help with the effectiveness of the plan, to carry out a robust self-evaluation, to create a clear and concise plan with the most impactful targets chosen for focus (Welsh Government, 2021b), while also focusing on the four purposes and the principles of the Welsh curriculum </w:t>
      </w:r>
      <w:r w:rsidR="00B52FE7" w:rsidRPr="00EC3B58">
        <w:rPr>
          <w:rFonts w:ascii="Arial" w:hAnsi="Arial" w:cs="Arial"/>
        </w:rPr>
        <w:t xml:space="preserve">and the literacy framework </w:t>
      </w:r>
      <w:r w:rsidRPr="00EC3B58">
        <w:rPr>
          <w:rFonts w:ascii="Arial" w:hAnsi="Arial" w:cs="Arial"/>
        </w:rPr>
        <w:t>(Welsh Government, 2022</w:t>
      </w:r>
      <w:r w:rsidR="00B52FE7" w:rsidRPr="00EC3B58">
        <w:rPr>
          <w:rFonts w:ascii="Arial" w:hAnsi="Arial" w:cs="Arial"/>
        </w:rPr>
        <w:t xml:space="preserve">; </w:t>
      </w:r>
      <w:r w:rsidR="00C11603" w:rsidRPr="00EC3B58">
        <w:rPr>
          <w:rFonts w:ascii="Arial" w:hAnsi="Arial" w:cs="Arial"/>
        </w:rPr>
        <w:t>(Welsh Government, 2020</w:t>
      </w:r>
      <w:r w:rsidRPr="00EC3B58">
        <w:rPr>
          <w:rFonts w:ascii="Arial" w:hAnsi="Arial" w:cs="Arial"/>
        </w:rPr>
        <w:t>). Local authorities can also play a part in ensuring improvement plans. For School A, their local authority helps with the effectiveness of the plans by providing any available tailored resources, funding, and training (Bridgend County Borough Council, 2023).</w:t>
      </w:r>
      <w:r w:rsidR="000923EA" w:rsidRPr="00EC3B58">
        <w:rPr>
          <w:rFonts w:ascii="Arial" w:hAnsi="Arial" w:cs="Arial"/>
        </w:rPr>
        <w:t xml:space="preserve"> Schools can also utilise the evaluation and improvement resources </w:t>
      </w:r>
      <w:r w:rsidR="00BC3A70" w:rsidRPr="00EC3B58">
        <w:rPr>
          <w:rFonts w:ascii="Arial" w:hAnsi="Arial" w:cs="Arial"/>
        </w:rPr>
        <w:t xml:space="preserve">tool to help with the whole improvement plan process, this </w:t>
      </w:r>
      <w:r w:rsidR="00B512FB" w:rsidRPr="00EC3B58">
        <w:rPr>
          <w:rFonts w:ascii="Arial" w:hAnsi="Arial" w:cs="Arial"/>
        </w:rPr>
        <w:t xml:space="preserve">tool incorporates all the national policies and regulations in its advice </w:t>
      </w:r>
      <w:r w:rsidR="009920F1" w:rsidRPr="00EC3B58">
        <w:rPr>
          <w:rFonts w:ascii="Arial" w:hAnsi="Arial" w:cs="Arial"/>
        </w:rPr>
        <w:t>(Gov.Wales, 2019)</w:t>
      </w:r>
      <w:r w:rsidR="00204D85" w:rsidRPr="00EC3B58">
        <w:rPr>
          <w:rFonts w:ascii="Arial" w:hAnsi="Arial" w:cs="Arial"/>
        </w:rPr>
        <w:t>.</w:t>
      </w:r>
      <w:r w:rsidRPr="00EC3B58">
        <w:rPr>
          <w:rFonts w:ascii="Arial" w:hAnsi="Arial" w:cs="Arial"/>
        </w:rPr>
        <w:t xml:space="preserve"> Estyn also has an inspection framework available which explains what and how they inspect during their investigations to help schools find their target focus and self-evaluation (Estyn, 2024).                                                                                                                                                          The new framework particularly focuses on increasing family engagement, as the government believes this increased engagement will have a direct positive correlation with enhancing literacy skills (Welsh Government, 2021a; Welsh Government, 2021c). This aligns with School A's literacy skills target focus </w:t>
      </w:r>
      <w:r w:rsidRPr="00EC3B58">
        <w:rPr>
          <w:rFonts w:ascii="Arial" w:hAnsi="Arial" w:cs="Arial"/>
          <w:highlight w:val="black"/>
        </w:rPr>
        <w:t>(NewtonPrimary</w:t>
      </w:r>
      <w:r w:rsidRPr="00EC3B58">
        <w:rPr>
          <w:rFonts w:ascii="Arial" w:hAnsi="Arial" w:cs="Arial"/>
        </w:rPr>
        <w:t>.co.uk, 2018). However, it is not always an easy process to improve on certain targets, especially literacy skills, where there are many challenging barriers in place that need to be broken down first (Wyse, Andrews &amp; Hoffman, 2010).</w:t>
      </w:r>
      <w:r w:rsidR="00B93D29" w:rsidRPr="00EC3B58">
        <w:rPr>
          <w:rFonts w:ascii="Arial" w:hAnsi="Arial" w:cs="Arial"/>
        </w:rPr>
        <w:t xml:space="preserve">                                                                                         </w:t>
      </w:r>
      <w:r w:rsidR="00EC3B58">
        <w:rPr>
          <w:rFonts w:ascii="Arial" w:hAnsi="Arial" w:cs="Arial"/>
        </w:rPr>
        <w:t xml:space="preserve">                                  </w:t>
      </w:r>
      <w:r w:rsidR="00B93D29" w:rsidRPr="00EC3B58">
        <w:rPr>
          <w:rFonts w:ascii="Arial" w:hAnsi="Arial" w:cs="Arial"/>
        </w:rPr>
        <w:t>Estyn highlighted School A's focus on improving the writing, reading, and oracy skills of the learners, as well as increasing family engagement within the school (Estyn, 2022). School A used this to create their school improvement plan targets (</w:t>
      </w:r>
      <w:r w:rsidR="00B93D29" w:rsidRPr="00EC3B58">
        <w:rPr>
          <w:rFonts w:ascii="Arial" w:hAnsi="Arial" w:cs="Arial"/>
          <w:highlight w:val="black"/>
        </w:rPr>
        <w:t>NewtonPrimary</w:t>
      </w:r>
      <w:r w:rsidR="00B93D29" w:rsidRPr="00EC3B58">
        <w:rPr>
          <w:rFonts w:ascii="Arial" w:hAnsi="Arial" w:cs="Arial"/>
        </w:rPr>
        <w:t xml:space="preserve">.co.uk, 2018). It is estimated that one-third of learners who progress to secondary school are behind in their literacy skills, creating a literacy gap (Estyn, 2019; Estyn, 2020). Schools are faced with scarce resources, costly solutions, diverse learning needs, socioeconomic differences, and literacy strategies that are too time-consuming for the overburdened staff (Bagshaw-McCormick, 2022; Department of Education Bataan, 2024). Neuman and Celano (2012) outlined that families from low-income areas are often faced with additional challenges, including less access to books, resources, and educational experiences at home. This can lead to increased speech and language delays (Department for Education, 2018). The National Literacy Trust created an intervention for disadvantaged areas to help with literacy engagement through reading clubs, available reading materials, and training for parents. Research showed these interventions helped reduce the decline in reading for pleasure within the areas, compared to national averages (National Literacy Trust, 2022).                                       </w:t>
      </w:r>
      <w:r w:rsidR="00EC3B58">
        <w:rPr>
          <w:rFonts w:ascii="Arial" w:hAnsi="Arial" w:cs="Arial"/>
        </w:rPr>
        <w:t xml:space="preserve">                                                            </w:t>
      </w:r>
      <w:r w:rsidR="00B93D29" w:rsidRPr="00EC3B58">
        <w:rPr>
          <w:rFonts w:ascii="Arial" w:hAnsi="Arial" w:cs="Arial"/>
        </w:rPr>
        <w:t xml:space="preserve">Low family engagement and poor attendance are also major challenges faced by schools in improving literacy skills, as at-home learning experiences are vital to a learner’s development (Department for Education, 2018). It is important to include all </w:t>
      </w:r>
      <w:r w:rsidR="00B93D29" w:rsidRPr="00EC3B58">
        <w:rPr>
          <w:rFonts w:ascii="Arial" w:hAnsi="Arial" w:cs="Arial"/>
        </w:rPr>
        <w:lastRenderedPageBreak/>
        <w:t xml:space="preserve">staff in the process and implementation of the improvement plan to help highlight the importance of shared responsibility and collaboration. This was proven successful at St. Mary's R.C. Primary School (Estyn, 2020). This is critical in the process, as a study conducted in 2012 showed that a school that creates and implements its own plan is more successful than one that is provided for them (Demetriou &amp; Kyriakides, 2012).        </w:t>
      </w:r>
      <w:r w:rsidR="0036700F">
        <w:rPr>
          <w:rFonts w:ascii="Arial" w:hAnsi="Arial" w:cs="Arial"/>
        </w:rPr>
        <w:t xml:space="preserve">                                                                                                                      </w:t>
      </w:r>
      <w:r w:rsidR="00B93D29" w:rsidRPr="00EC3B58">
        <w:rPr>
          <w:rFonts w:ascii="Arial" w:hAnsi="Arial" w:cs="Arial"/>
        </w:rPr>
        <w:t xml:space="preserve">One of these strategies is using literacy workshops to provide families with the knowledge and support they need to increase their confidence in helping their children at home. These workshops also help create at-home reading experiences, increase family engagement, and improve positive relationships between staff and families, ultimately improving attendance (Lexia UK, 2024; Department for Education, 2018). St. Julian's Primary School showed an increase in positive relationships among staff and families, as well as an increase in families' confidence in creating educational opportunities at home (Estyn, 2019).                                                                                                 Focusing on learners' well-being has been proven to be an effective technique in increasing literacy skills, as positive behavioural management systems help improve learners' confidence to try their best in English lessons (Shabbazova, Abduhalimova &amp; Abdunazarova, 2022). The Education Endowment Foundation (EEF) recommends teaching learners to plan and monitor their writing, increasing spelling lessons, using group work, and incorporating comprehension questions to help improve literacy progression within a school (Education Endowment Foundation, 2021a). An effective technique in planning writing is "Talk for Writing," created by Pie Corbett. This technique was trialled in a Year 4 classroom with 30 learners and showed an improvement in learners' writing performances. However, this technique is costly, time-consuming, and teachers found the programme constraining (Mallet, 2012). "Talk for Writing" was also trialled in 10 schools over an 18-month period and showed increased learner engagement, confidence, and literacy skills. However, some schools reported that its effectiveness decreased as learners got older and their abilities increased (Dockrell, Marshall &amp; Wyse, 2015). The EEF and Robin Alexander agree with this approach and have outlined the effectiveness of oral language interventions to help improve writing ability, such as the "Think, Say, Write" method (Education Endowment Foundation, 2021b; Alexander, 2017). The Welsh Government has created a "Talk </w:t>
      </w:r>
      <w:r w:rsidR="007B2401" w:rsidRPr="00EC3B58">
        <w:rPr>
          <w:rFonts w:ascii="Arial" w:hAnsi="Arial" w:cs="Arial"/>
        </w:rPr>
        <w:t>with</w:t>
      </w:r>
      <w:r w:rsidR="00B93D29" w:rsidRPr="00EC3B58">
        <w:rPr>
          <w:rFonts w:ascii="Arial" w:hAnsi="Arial" w:cs="Arial"/>
        </w:rPr>
        <w:t xml:space="preserve"> Me" programme for children up to age 4 to help improve their cognitive development in literacy skills for long-term improvement (Senedd Research, 2021). This initiative will help combat the challenge rising in Wales, where 79% of reception teachers report that their learners are behind in these skills, with Gladstone Primary in Barry agreeing with this statement (Save the Children, 2022). The Welsh Government also created a five-year plan to improve literacy standards across the country, with the aim of improving their PISA standing. The education minister stated that improving literacy skills was a key commitment for them (BBC News, 2012). However, Wales still stands last among the UK countries, and the overall score has actually fallen (World Population Review, 2022). </w:t>
      </w:r>
      <w:r w:rsidR="0036700F">
        <w:rPr>
          <w:rFonts w:ascii="Arial" w:hAnsi="Arial" w:cs="Arial"/>
        </w:rPr>
        <w:t xml:space="preserve">                                             </w:t>
      </w:r>
      <w:r w:rsidR="0036700F" w:rsidRPr="001238F2">
        <w:rPr>
          <w:rFonts w:ascii="Arial" w:hAnsi="Arial" w:cs="Arial"/>
          <w:color w:val="000000" w:themeColor="text1"/>
        </w:rPr>
        <w:t>Overall</w:t>
      </w:r>
      <w:r w:rsidR="003C1A30" w:rsidRPr="001238F2">
        <w:rPr>
          <w:rFonts w:ascii="Arial" w:hAnsi="Arial" w:cs="Arial"/>
          <w:color w:val="000000" w:themeColor="text1"/>
        </w:rPr>
        <w:t xml:space="preserve">, </w:t>
      </w:r>
      <w:r w:rsidR="00CA0593" w:rsidRPr="001238F2">
        <w:rPr>
          <w:rFonts w:ascii="Arial" w:hAnsi="Arial" w:cs="Arial"/>
          <w:color w:val="000000" w:themeColor="text1"/>
        </w:rPr>
        <w:t xml:space="preserve">over half of the references in this review are from 2020 onwards and the </w:t>
      </w:r>
      <w:r w:rsidR="00CA0593" w:rsidRPr="001238F2">
        <w:rPr>
          <w:rFonts w:ascii="Arial" w:hAnsi="Arial" w:cs="Arial"/>
          <w:color w:val="000000" w:themeColor="text1"/>
        </w:rPr>
        <w:lastRenderedPageBreak/>
        <w:t xml:space="preserve">oldest one is </w:t>
      </w:r>
      <w:r w:rsidR="003E64CD" w:rsidRPr="001238F2">
        <w:rPr>
          <w:rFonts w:ascii="Arial" w:hAnsi="Arial" w:cs="Arial"/>
          <w:color w:val="000000" w:themeColor="text1"/>
        </w:rPr>
        <w:t>2010. They are also all from the UK and mostly Wales. Therefore, it is reasonable to assume the literature is up to date</w:t>
      </w:r>
      <w:r w:rsidR="004674DF" w:rsidRPr="001238F2">
        <w:rPr>
          <w:rFonts w:ascii="Arial" w:hAnsi="Arial" w:cs="Arial"/>
          <w:color w:val="000000" w:themeColor="text1"/>
        </w:rPr>
        <w:t>, reliable</w:t>
      </w:r>
      <w:r w:rsidR="003E64CD" w:rsidRPr="001238F2">
        <w:rPr>
          <w:rFonts w:ascii="Arial" w:hAnsi="Arial" w:cs="Arial"/>
          <w:color w:val="000000" w:themeColor="text1"/>
        </w:rPr>
        <w:t xml:space="preserve"> and relevant to the </w:t>
      </w:r>
      <w:r w:rsidR="004674DF" w:rsidRPr="001238F2">
        <w:rPr>
          <w:rFonts w:ascii="Arial" w:hAnsi="Arial" w:cs="Arial"/>
          <w:color w:val="000000" w:themeColor="text1"/>
        </w:rPr>
        <w:t xml:space="preserve">correct country the report it being written in </w:t>
      </w:r>
      <w:r w:rsidR="001238F2" w:rsidRPr="001238F2">
        <w:rPr>
          <w:rFonts w:ascii="Arial" w:hAnsi="Arial" w:cs="Arial"/>
          <w:color w:val="000000" w:themeColor="text1"/>
        </w:rPr>
        <w:t xml:space="preserve"> </w:t>
      </w:r>
      <w:r w:rsidR="001238F2" w:rsidRPr="001238F2">
        <w:rPr>
          <w:rFonts w:ascii="Arial" w:hAnsi="Arial" w:cs="Arial"/>
          <w:color w:val="000000" w:themeColor="text1"/>
        </w:rPr>
        <w:t>(Lim, Kumar and Ali, 2022)</w:t>
      </w:r>
      <w:r w:rsidR="001238F2" w:rsidRPr="001238F2">
        <w:rPr>
          <w:rFonts w:ascii="Arial" w:hAnsi="Arial" w:cs="Arial"/>
          <w:color w:val="000000" w:themeColor="text1"/>
        </w:rPr>
        <w:t xml:space="preserve">. </w:t>
      </w:r>
    </w:p>
    <w:p w14:paraId="7908A309" w14:textId="77E45AC2" w:rsidR="004963F4" w:rsidRPr="00EC3B58" w:rsidRDefault="004963F4" w:rsidP="004963F4">
      <w:pPr>
        <w:rPr>
          <w:rFonts w:ascii="Arial" w:hAnsi="Arial" w:cs="Arial"/>
          <w:b/>
          <w:bCs/>
          <w:sz w:val="28"/>
          <w:szCs w:val="28"/>
          <w:u w:val="single"/>
        </w:rPr>
      </w:pPr>
      <w:r w:rsidRPr="00EC3B58">
        <w:rPr>
          <w:rFonts w:ascii="Arial" w:hAnsi="Arial" w:cs="Arial"/>
          <w:b/>
          <w:bCs/>
          <w:sz w:val="28"/>
          <w:szCs w:val="28"/>
          <w:u w:val="single"/>
        </w:rPr>
        <w:t>Developing an action point</w:t>
      </w:r>
    </w:p>
    <w:p w14:paraId="5E391ADC" w14:textId="500510AE" w:rsidR="004963F4" w:rsidRPr="00EC3B58" w:rsidRDefault="004963F4" w:rsidP="00405938">
      <w:pPr>
        <w:rPr>
          <w:rFonts w:ascii="Arial" w:hAnsi="Arial" w:cs="Arial"/>
        </w:rPr>
      </w:pPr>
      <w:r w:rsidRPr="00EC3B58">
        <w:rPr>
          <w:rFonts w:ascii="Arial" w:hAnsi="Arial" w:cs="Arial"/>
        </w:rPr>
        <w:t>School A last had a full Estyn inspection in 2022 and has since had an interim visit in December of 2024 to review the progress on the points of improvement are going (Estyn, 2024). In the inspection report from 2022 the second recommendation was for older learners to progress their writing skills to a higher level (Estyn, 2022). School A took this on board when cho</w:t>
      </w:r>
      <w:r w:rsidR="0012137D" w:rsidRPr="00EC3B58">
        <w:rPr>
          <w:rFonts w:ascii="Arial" w:hAnsi="Arial" w:cs="Arial"/>
        </w:rPr>
        <w:t>osing</w:t>
      </w:r>
      <w:r w:rsidRPr="00EC3B58">
        <w:rPr>
          <w:rFonts w:ascii="Arial" w:hAnsi="Arial" w:cs="Arial"/>
        </w:rPr>
        <w:t xml:space="preserve"> their priorities for their improvement plan but decided to focus the target on the whole school not just the older learner (</w:t>
      </w:r>
      <w:r w:rsidRPr="00EC3B58">
        <w:rPr>
          <w:rFonts w:ascii="Arial" w:hAnsi="Arial" w:cs="Arial"/>
          <w:highlight w:val="black"/>
        </w:rPr>
        <w:t>Newtonprimary</w:t>
      </w:r>
      <w:r w:rsidRPr="00EC3B58">
        <w:rPr>
          <w:rFonts w:ascii="Arial" w:hAnsi="Arial" w:cs="Arial"/>
        </w:rPr>
        <w:t xml:space="preserve">.co.uk, 2018). During the interim visit which was conducted four months into the year-long improvement plan showed there has been positive progress in develop the writing skills with the older learners in School A with effective fun writing opportunities being created by the teachers and editing opportunities for the learners after teacher feedback (Estyn, 2024). This literacy skills targets align with school </w:t>
      </w:r>
      <w:r w:rsidR="001A124C" w:rsidRPr="00EC3B58">
        <w:rPr>
          <w:rFonts w:ascii="Arial" w:hAnsi="Arial" w:cs="Arial"/>
        </w:rPr>
        <w:t>as</w:t>
      </w:r>
      <w:r w:rsidRPr="00EC3B58">
        <w:rPr>
          <w:rFonts w:ascii="Arial" w:hAnsi="Arial" w:cs="Arial"/>
        </w:rPr>
        <w:t xml:space="preserve"> core values for learners to reach their optimal performance and to give maximum effort and the schools aims to encourage learners to become confident, successful, skilful individuals while maintaining high standards across the curriculum to help them achieve in </w:t>
      </w:r>
      <w:r w:rsidR="007B2401" w:rsidRPr="00EC3B58">
        <w:rPr>
          <w:rFonts w:ascii="Arial" w:hAnsi="Arial" w:cs="Arial"/>
        </w:rPr>
        <w:t>life (</w:t>
      </w:r>
      <w:r w:rsidRPr="00EC3B58">
        <w:rPr>
          <w:rFonts w:ascii="Arial" w:hAnsi="Arial" w:cs="Arial"/>
          <w:highlight w:val="black"/>
        </w:rPr>
        <w:t>Newtonprimary.</w:t>
      </w:r>
      <w:r w:rsidRPr="00EC3B58">
        <w:rPr>
          <w:rFonts w:ascii="Arial" w:hAnsi="Arial" w:cs="Arial"/>
        </w:rPr>
        <w:t>co.uk, 2018).                                                                                      School A has developed a year-long plan to implement various strategies aimed at achieving their literacy skills target. This plan includes holding literacy cafes for the families and guardians of the learners, as well as implementing the Talk for Writing methodology. To support this, the school organized visits to neighbouring schools to observe how they practice this method (</w:t>
      </w:r>
      <w:r w:rsidRPr="00EC3B58">
        <w:rPr>
          <w:rFonts w:ascii="Arial" w:hAnsi="Arial" w:cs="Arial"/>
          <w:highlight w:val="black"/>
        </w:rPr>
        <w:t>Newtonprimary.</w:t>
      </w:r>
      <w:r w:rsidRPr="00EC3B58">
        <w:rPr>
          <w:rFonts w:ascii="Arial" w:hAnsi="Arial" w:cs="Arial"/>
        </w:rPr>
        <w:t>co.uk, 2018</w:t>
      </w:r>
      <w:r w:rsidR="007B2401" w:rsidRPr="00EC3B58">
        <w:rPr>
          <w:rFonts w:ascii="Arial" w:hAnsi="Arial" w:cs="Arial"/>
        </w:rPr>
        <w:t>). The</w:t>
      </w:r>
      <w:r w:rsidRPr="00EC3B58">
        <w:rPr>
          <w:rFonts w:ascii="Arial" w:hAnsi="Arial" w:cs="Arial"/>
        </w:rPr>
        <w:t xml:space="preserve"> introduction of literacy cafes serves as a tool to improve family engagement and promote learning opportunities at home as well as in the classroom. These cafes also encourage learners to take pride in their work by showcasing it to their families (Meilanny and Rahmawati, </w:t>
      </w:r>
      <w:r w:rsidR="007B2401" w:rsidRPr="00EC3B58">
        <w:rPr>
          <w:rFonts w:ascii="Arial" w:hAnsi="Arial" w:cs="Arial"/>
        </w:rPr>
        <w:t>2023</w:t>
      </w:r>
      <w:r w:rsidR="001A124C" w:rsidRPr="00EC3B58">
        <w:rPr>
          <w:rFonts w:ascii="Arial" w:hAnsi="Arial" w:cs="Arial"/>
        </w:rPr>
        <w:t xml:space="preserve">; </w:t>
      </w:r>
      <w:r w:rsidRPr="00EC3B58">
        <w:rPr>
          <w:rFonts w:ascii="Arial" w:hAnsi="Arial" w:cs="Arial"/>
        </w:rPr>
        <w:t xml:space="preserve">Working Together for Educational Equality, 2023). The timeline set for this initiative includes the first literacy café being introduced during the autumn term of 2024, with subsequent cafes to be held termly throughout the school year. The "Talk for Writing" approach is scheduled to be introduced in the spring term of 2025, following visits to neighbouring schools in December 2024. During these visits, the head of literacy, languages, and communications will gather insights and best practices, which will then be shared with all staff during a staff meeting. This all required no additional funding but does take up staff time (Edt.org, 2018; </w:t>
      </w:r>
      <w:r w:rsidRPr="00EC3B58">
        <w:rPr>
          <w:rFonts w:ascii="Arial" w:hAnsi="Arial" w:cs="Arial"/>
          <w:highlight w:val="black"/>
        </w:rPr>
        <w:t>Newtonprimary.</w:t>
      </w:r>
      <w:r w:rsidRPr="00EC3B58">
        <w:rPr>
          <w:rFonts w:ascii="Arial" w:hAnsi="Arial" w:cs="Arial"/>
        </w:rPr>
        <w:t xml:space="preserve">co.uk, 2018). Throughout the year-long improvement plan, the effectiveness of the implemented strategies will be continuously measured (Welsh Government, 2024b). School A will actively listen to learners by gathering feedback on their English lessons and writing opportunities in an age-appropriate manner to promote pupil voice (Flutter, 2024). Additionally, termly review meetings will be held to collect staff feedback, monitor lesson plans, and review student work (TeacherToolkit, 2015). Bi-weekly book looks will take place during staff meetings, </w:t>
      </w:r>
      <w:r w:rsidRPr="00EC3B58">
        <w:rPr>
          <w:rFonts w:ascii="Arial" w:hAnsi="Arial" w:cs="Arial"/>
        </w:rPr>
        <w:lastRenderedPageBreak/>
        <w:t xml:space="preserve">allowing all staff members and the senior leadership team to collaboratively assess progress. Furthermore, the senior leadership team will conduct termly practice checks following Estyn’s inspection framework to ensure that standards are being maintained and improved (TeacherToolkit, 2015; Estyn, 2024).    </w:t>
      </w:r>
      <w:r w:rsidR="00EC3B58">
        <w:rPr>
          <w:rFonts w:ascii="Arial" w:hAnsi="Arial" w:cs="Arial"/>
        </w:rPr>
        <w:t xml:space="preserve">                             </w:t>
      </w:r>
      <w:r w:rsidRPr="00EC3B58">
        <w:rPr>
          <w:rFonts w:ascii="Arial" w:hAnsi="Arial" w:cs="Arial"/>
        </w:rPr>
        <w:t xml:space="preserve"> Using literacy cafés to increase family engagement has been found to have a positive impact on reducing attainment gaps in knowledge. Studies conducted across ten countries have shown similar positive outcomes. However, it is critical for School A to maintain the level of engagement generated by the literacy café and ensure it does not decline between café events (Education Endowment Foundation, 2021). While increasing family engagement is beneficial, some families may lack the skills to create effective learning opportunities at home. To address this, School A could introduce literacy workshops alongside literacy cafés to provide additional support for parents and guardians (Lincolnshire Research School, 2024). Furthermore, regular book checks and staff collaboration help foster a secure understanding of the Talk for Writing programme, which positively impacts learners' writing skills (EEF, 2015). However, these measures also increase staff workload and expectations, which can contribute to burnout if not managed effectively (GOV.UK, 2016).</w:t>
      </w:r>
    </w:p>
    <w:p w14:paraId="70EA152A" w14:textId="18EC17FE" w:rsidR="00405938" w:rsidRPr="00EC3B58" w:rsidRDefault="00405938" w:rsidP="00405938">
      <w:pPr>
        <w:rPr>
          <w:rFonts w:ascii="Arial" w:hAnsi="Arial" w:cs="Arial"/>
          <w:b/>
          <w:bCs/>
          <w:sz w:val="28"/>
          <w:szCs w:val="28"/>
        </w:rPr>
      </w:pPr>
      <w:r w:rsidRPr="00EC3B58">
        <w:rPr>
          <w:rFonts w:ascii="Arial" w:hAnsi="Arial" w:cs="Arial"/>
          <w:b/>
          <w:bCs/>
          <w:sz w:val="28"/>
          <w:szCs w:val="28"/>
          <w:u w:val="single"/>
        </w:rPr>
        <w:t>Reflection and evaluation</w:t>
      </w:r>
    </w:p>
    <w:p w14:paraId="61D19773" w14:textId="7DEA3EFB" w:rsidR="00405938" w:rsidRPr="00EC3B58" w:rsidRDefault="00405938" w:rsidP="00405938">
      <w:pPr>
        <w:rPr>
          <w:rFonts w:ascii="Arial" w:hAnsi="Arial" w:cs="Arial"/>
        </w:rPr>
      </w:pPr>
      <w:r w:rsidRPr="00EC3B58">
        <w:rPr>
          <w:rFonts w:ascii="Arial" w:hAnsi="Arial" w:cs="Arial"/>
        </w:rPr>
        <w:t xml:space="preserve">During my time at school A, I implemented sections of the “Talk for Writing” methodology in a Year 1 classroom, consisting of 29 learners. I did this across a bridging event with my cohort, where we shared ideas to help with our school's improvement plans, and then came together after two weeks to share what we did and how effective it was in contributing to the improvement plan targets (Talk for Writing, 2021; </w:t>
      </w:r>
      <w:r w:rsidRPr="00EC3B58">
        <w:rPr>
          <w:rFonts w:ascii="Arial" w:hAnsi="Arial" w:cs="Arial"/>
          <w:highlight w:val="black"/>
        </w:rPr>
        <w:t>NewtonPrimary</w:t>
      </w:r>
      <w:r w:rsidRPr="00EC3B58">
        <w:rPr>
          <w:rFonts w:ascii="Arial" w:hAnsi="Arial" w:cs="Arial"/>
        </w:rPr>
        <w:t xml:space="preserve">.co.uk, 2018; Gov.wales, 2022). I used the same methods across the different ability groups in the classroom to assess the effectiveness across the whole class. This proved effective in an action research project carried out at Cadoxton Primary, which showed increased confidence and writing ability within the school (Forse, n.d.).                                                                                                                                                                   As I was in a Year 1 classroom, I focused on using oracy to help enhance the learners' writing, as oracy is a critical skill in developing literacy competency (Jules, 2022). I did this during a writing journey on volcanoes and how they erupt. I started by conducting a volcano eruption experiment in each ability group, where the learners repeated after me the different steps to creating the experiment. The learners then repeated the experimental instructions orally on the digital platform Seesaw (Szajner, 2024). Doing this helped with the learners' confidence in what they were writing, so they could focus fully on sounding out the words and using the correct grammar, instead of worrying about what they were writing as they were already confident in the process (Harwood, 2020). I repeated this technique when I taught the learners how a real-life volcano erupts. This helped with the learners' long-term recall and secure understanding of volcanic eruptions and the new vocabulary introduced in the lesson (e.g., time connectives), as well as their </w:t>
      </w:r>
      <w:r w:rsidRPr="00EC3B58">
        <w:rPr>
          <w:rFonts w:ascii="Arial" w:hAnsi="Arial" w:cs="Arial"/>
        </w:rPr>
        <w:lastRenderedPageBreak/>
        <w:t xml:space="preserve">confidence in writing (Harwood, 2020).                                       </w:t>
      </w:r>
      <w:r w:rsidR="00EC3B58">
        <w:rPr>
          <w:rFonts w:ascii="Arial" w:hAnsi="Arial" w:cs="Arial"/>
        </w:rPr>
        <w:t xml:space="preserve">                                </w:t>
      </w:r>
      <w:r w:rsidRPr="00EC3B58">
        <w:rPr>
          <w:rFonts w:ascii="Arial" w:hAnsi="Arial" w:cs="Arial"/>
        </w:rPr>
        <w:t xml:space="preserve">The writing journey with Talk for Writing showed the effectiveness of integrating oracy into lessons as a bridge to writing (Forse, n.d.). It also helped with improving engagement, with all learners actively engaged in the lesson instead of having off-topic conversations. Participation and negative </w:t>
      </w:r>
      <w:r w:rsidR="00CD774B" w:rsidRPr="00EC3B58">
        <w:rPr>
          <w:rFonts w:ascii="Arial" w:hAnsi="Arial" w:cs="Arial"/>
        </w:rPr>
        <w:t>behaviour</w:t>
      </w:r>
      <w:r w:rsidRPr="00EC3B58">
        <w:rPr>
          <w:rFonts w:ascii="Arial" w:hAnsi="Arial" w:cs="Arial"/>
        </w:rPr>
        <w:t xml:space="preserve"> were also improved, especially with the learners who did not like to sit still and participate during the input and plenary (Cregan, 2019). The improvement in writing could be seen during the termly writing journey book monitoring reviews and book looks during staff </w:t>
      </w:r>
      <w:r w:rsidR="007B2401" w:rsidRPr="00EC3B58">
        <w:rPr>
          <w:rFonts w:ascii="Arial" w:hAnsi="Arial" w:cs="Arial"/>
        </w:rPr>
        <w:t>meetings and</w:t>
      </w:r>
      <w:r w:rsidRPr="00EC3B58">
        <w:rPr>
          <w:rFonts w:ascii="Arial" w:hAnsi="Arial" w:cs="Arial"/>
        </w:rPr>
        <w:t xml:space="preserve"> therefore Talk for Writing contributed positively to the target (</w:t>
      </w:r>
      <w:r w:rsidRPr="00EC3B58">
        <w:rPr>
          <w:rFonts w:ascii="Arial" w:hAnsi="Arial" w:cs="Arial"/>
          <w:highlight w:val="black"/>
        </w:rPr>
        <w:t>NewtonPrimary</w:t>
      </w:r>
      <w:r w:rsidRPr="00EC3B58">
        <w:rPr>
          <w:rFonts w:ascii="Arial" w:hAnsi="Arial" w:cs="Arial"/>
        </w:rPr>
        <w:t>.co.uk). The learners also provided positive feedback, praising the lesson and their enjoyment. However, I did not get to see the long-term benefits or any potential detriments, as I have now left school A after overseeing one writing journal with the implementation of Talk for Writing (www.ablison.com, 2023).</w:t>
      </w:r>
    </w:p>
    <w:p w14:paraId="176AFBC5" w14:textId="6F3F873F" w:rsidR="00A015E0" w:rsidRPr="00EC3B58" w:rsidRDefault="00A015E0" w:rsidP="00405938">
      <w:pPr>
        <w:rPr>
          <w:rFonts w:ascii="Arial" w:hAnsi="Arial" w:cs="Arial"/>
          <w:b/>
          <w:bCs/>
          <w:sz w:val="28"/>
          <w:szCs w:val="28"/>
          <w:u w:val="single"/>
        </w:rPr>
      </w:pPr>
      <w:r w:rsidRPr="00EC3B58">
        <w:rPr>
          <w:rFonts w:ascii="Arial" w:hAnsi="Arial" w:cs="Arial"/>
          <w:b/>
          <w:bCs/>
          <w:sz w:val="28"/>
          <w:szCs w:val="28"/>
          <w:u w:val="single"/>
        </w:rPr>
        <w:t>Conclusion</w:t>
      </w:r>
    </w:p>
    <w:p w14:paraId="3D9AE659" w14:textId="58D50D96" w:rsidR="00A015E0" w:rsidRPr="00EC3B58" w:rsidRDefault="003377CC" w:rsidP="00405938">
      <w:pPr>
        <w:rPr>
          <w:rFonts w:ascii="Arial" w:hAnsi="Arial" w:cs="Arial"/>
        </w:rPr>
      </w:pPr>
      <w:r w:rsidRPr="00EC3B58">
        <w:rPr>
          <w:rFonts w:ascii="Arial" w:hAnsi="Arial" w:cs="Arial"/>
        </w:rPr>
        <w:t xml:space="preserve">In </w:t>
      </w:r>
      <w:r w:rsidR="00975E7A" w:rsidRPr="00EC3B58">
        <w:rPr>
          <w:rFonts w:ascii="Arial" w:hAnsi="Arial" w:cs="Arial"/>
        </w:rPr>
        <w:t xml:space="preserve">conclusion, this paper has evaluated the </w:t>
      </w:r>
      <w:r w:rsidR="008F07ED" w:rsidRPr="00EC3B58">
        <w:rPr>
          <w:rFonts w:ascii="Arial" w:hAnsi="Arial" w:cs="Arial"/>
        </w:rPr>
        <w:t xml:space="preserve">literacy target </w:t>
      </w:r>
      <w:r w:rsidRPr="00EC3B58">
        <w:rPr>
          <w:rFonts w:ascii="Arial" w:hAnsi="Arial" w:cs="Arial"/>
        </w:rPr>
        <w:t xml:space="preserve">in </w:t>
      </w:r>
      <w:r w:rsidR="008F07ED" w:rsidRPr="00EC3B58">
        <w:rPr>
          <w:rFonts w:ascii="Arial" w:hAnsi="Arial" w:cs="Arial"/>
        </w:rPr>
        <w:t>Schools A</w:t>
      </w:r>
      <w:r w:rsidRPr="00EC3B58">
        <w:rPr>
          <w:rFonts w:ascii="Arial" w:hAnsi="Arial" w:cs="Arial"/>
        </w:rPr>
        <w:t>s</w:t>
      </w:r>
      <w:r w:rsidR="008F07ED" w:rsidRPr="00EC3B58">
        <w:rPr>
          <w:rFonts w:ascii="Arial" w:hAnsi="Arial" w:cs="Arial"/>
        </w:rPr>
        <w:t xml:space="preserve"> improvement plan, </w:t>
      </w:r>
      <w:r w:rsidRPr="00EC3B58">
        <w:rPr>
          <w:rFonts w:ascii="Arial" w:hAnsi="Arial" w:cs="Arial"/>
        </w:rPr>
        <w:t>focusing on</w:t>
      </w:r>
      <w:r w:rsidR="008F07ED" w:rsidRPr="00EC3B58">
        <w:rPr>
          <w:rFonts w:ascii="Arial" w:hAnsi="Arial" w:cs="Arial"/>
        </w:rPr>
        <w:t xml:space="preserve"> its creating, implementation and evaluation. </w:t>
      </w:r>
      <w:r w:rsidR="004A6428" w:rsidRPr="00EC3B58">
        <w:rPr>
          <w:rFonts w:ascii="Arial" w:hAnsi="Arial" w:cs="Arial"/>
        </w:rPr>
        <w:t>The strategies proposed were all evidence</w:t>
      </w:r>
      <w:r w:rsidR="00CA0440" w:rsidRPr="00EC3B58">
        <w:rPr>
          <w:rFonts w:ascii="Arial" w:hAnsi="Arial" w:cs="Arial"/>
        </w:rPr>
        <w:t>-</w:t>
      </w:r>
      <w:r w:rsidR="004A6428" w:rsidRPr="00EC3B58">
        <w:rPr>
          <w:rFonts w:ascii="Arial" w:hAnsi="Arial" w:cs="Arial"/>
        </w:rPr>
        <w:t>based to help with</w:t>
      </w:r>
      <w:r w:rsidR="00CA0440" w:rsidRPr="00EC3B58">
        <w:rPr>
          <w:rFonts w:ascii="Arial" w:hAnsi="Arial" w:cs="Arial"/>
        </w:rPr>
        <w:t xml:space="preserve"> support</w:t>
      </w:r>
      <w:r w:rsidR="004A6428" w:rsidRPr="00EC3B58">
        <w:rPr>
          <w:rFonts w:ascii="Arial" w:hAnsi="Arial" w:cs="Arial"/>
        </w:rPr>
        <w:t xml:space="preserve"> Schools A continuous </w:t>
      </w:r>
      <w:r w:rsidR="00CA0440" w:rsidRPr="00EC3B58">
        <w:rPr>
          <w:rFonts w:ascii="Arial" w:hAnsi="Arial" w:cs="Arial"/>
        </w:rPr>
        <w:t xml:space="preserve">literacy </w:t>
      </w:r>
      <w:r w:rsidR="004A6428" w:rsidRPr="00EC3B58">
        <w:rPr>
          <w:rFonts w:ascii="Arial" w:hAnsi="Arial" w:cs="Arial"/>
        </w:rPr>
        <w:t xml:space="preserve">improvement. </w:t>
      </w:r>
      <w:r w:rsidR="00F67E07" w:rsidRPr="00EC3B58">
        <w:rPr>
          <w:rFonts w:ascii="Arial" w:hAnsi="Arial" w:cs="Arial"/>
        </w:rPr>
        <w:t xml:space="preserve">It is evident that family engagement </w:t>
      </w:r>
      <w:r w:rsidR="00CA0440" w:rsidRPr="00EC3B58">
        <w:rPr>
          <w:rFonts w:ascii="Arial" w:hAnsi="Arial" w:cs="Arial"/>
        </w:rPr>
        <w:t xml:space="preserve">is a key factor in </w:t>
      </w:r>
      <w:r w:rsidR="00F67E07" w:rsidRPr="00EC3B58">
        <w:rPr>
          <w:rFonts w:ascii="Arial" w:hAnsi="Arial" w:cs="Arial"/>
        </w:rPr>
        <w:t>learners succe</w:t>
      </w:r>
      <w:r w:rsidR="00CA0440" w:rsidRPr="00EC3B58">
        <w:rPr>
          <w:rFonts w:ascii="Arial" w:hAnsi="Arial" w:cs="Arial"/>
        </w:rPr>
        <w:t>ss and progression</w:t>
      </w:r>
      <w:r w:rsidR="00F67E07" w:rsidRPr="00EC3B58">
        <w:rPr>
          <w:rFonts w:ascii="Arial" w:hAnsi="Arial" w:cs="Arial"/>
        </w:rPr>
        <w:t xml:space="preserve"> in the classroom and therefore, should be a priority within a school. </w:t>
      </w:r>
      <w:r w:rsidR="00F945E2" w:rsidRPr="00EC3B58">
        <w:rPr>
          <w:rFonts w:ascii="Arial" w:hAnsi="Arial" w:cs="Arial"/>
        </w:rPr>
        <w:t xml:space="preserve">This paper and implementation experience has </w:t>
      </w:r>
      <w:r w:rsidR="00CA0440" w:rsidRPr="00EC3B58">
        <w:rPr>
          <w:rFonts w:ascii="Arial" w:hAnsi="Arial" w:cs="Arial"/>
        </w:rPr>
        <w:t>helped enhance</w:t>
      </w:r>
      <w:r w:rsidR="00F945E2" w:rsidRPr="00EC3B58">
        <w:rPr>
          <w:rFonts w:ascii="Arial" w:hAnsi="Arial" w:cs="Arial"/>
        </w:rPr>
        <w:t xml:space="preserve"> my collaboration, </w:t>
      </w:r>
      <w:r w:rsidR="005673BE" w:rsidRPr="00EC3B58">
        <w:rPr>
          <w:rFonts w:ascii="Arial" w:hAnsi="Arial" w:cs="Arial"/>
        </w:rPr>
        <w:t xml:space="preserve">professional learning and </w:t>
      </w:r>
      <w:r w:rsidR="008D0FC5" w:rsidRPr="00EC3B58">
        <w:rPr>
          <w:rFonts w:ascii="Arial" w:hAnsi="Arial" w:cs="Arial"/>
        </w:rPr>
        <w:t>pedagogy</w:t>
      </w:r>
      <w:r w:rsidR="005673BE" w:rsidRPr="00EC3B58">
        <w:rPr>
          <w:rFonts w:ascii="Arial" w:hAnsi="Arial" w:cs="Arial"/>
        </w:rPr>
        <w:t xml:space="preserve"> skills in line with the Welsh Government standard. School A </w:t>
      </w:r>
      <w:r w:rsidR="008D0FC5" w:rsidRPr="00EC3B58">
        <w:rPr>
          <w:rFonts w:ascii="Arial" w:hAnsi="Arial" w:cs="Arial"/>
        </w:rPr>
        <w:t>heavily uses the innovation and leadership strands to help support their improvement plan</w:t>
      </w:r>
      <w:r w:rsidR="009F307E" w:rsidRPr="00EC3B58">
        <w:rPr>
          <w:rFonts w:ascii="Arial" w:hAnsi="Arial" w:cs="Arial"/>
        </w:rPr>
        <w:t xml:space="preserve"> with staff creating and passing on invaluable training and techniques</w:t>
      </w:r>
      <w:r w:rsidR="008D0FC5" w:rsidRPr="00EC3B58">
        <w:rPr>
          <w:rFonts w:ascii="Arial" w:hAnsi="Arial" w:cs="Arial"/>
        </w:rPr>
        <w:t xml:space="preserve"> </w:t>
      </w:r>
      <w:r w:rsidR="005A159A" w:rsidRPr="00EC3B58">
        <w:rPr>
          <w:rFonts w:ascii="Arial" w:hAnsi="Arial" w:cs="Arial"/>
        </w:rPr>
        <w:t>(Welsh Government, 2019)</w:t>
      </w:r>
      <w:r w:rsidR="008D0FC5" w:rsidRPr="00EC3B58">
        <w:rPr>
          <w:rFonts w:ascii="Arial" w:hAnsi="Arial" w:cs="Arial"/>
        </w:rPr>
        <w:t>.</w:t>
      </w:r>
    </w:p>
    <w:p w14:paraId="451A6C54" w14:textId="77777777" w:rsidR="00181208" w:rsidRDefault="00181208" w:rsidP="00405938"/>
    <w:p w14:paraId="101A0041" w14:textId="77777777" w:rsidR="00181208" w:rsidRDefault="00181208" w:rsidP="00405938"/>
    <w:p w14:paraId="1CB5190C" w14:textId="77777777" w:rsidR="00181208" w:rsidRDefault="00181208" w:rsidP="00405938"/>
    <w:p w14:paraId="7EAAFC79" w14:textId="77777777" w:rsidR="00181208" w:rsidRDefault="00181208" w:rsidP="00405938"/>
    <w:p w14:paraId="4A97572C" w14:textId="77777777" w:rsidR="00181208" w:rsidRDefault="00181208" w:rsidP="00405938"/>
    <w:p w14:paraId="0B02216B" w14:textId="77777777" w:rsidR="00181208" w:rsidRDefault="00181208" w:rsidP="00405938"/>
    <w:p w14:paraId="0F9AD013" w14:textId="77777777" w:rsidR="00181208" w:rsidRDefault="00181208" w:rsidP="00405938"/>
    <w:p w14:paraId="7C16765A" w14:textId="77777777" w:rsidR="00181208" w:rsidRDefault="00181208" w:rsidP="00405938"/>
    <w:p w14:paraId="5EE9A17C" w14:textId="77777777" w:rsidR="00964250" w:rsidRDefault="00964250" w:rsidP="00405938"/>
    <w:p w14:paraId="419BC53B" w14:textId="77777777" w:rsidR="00964250" w:rsidRDefault="00964250" w:rsidP="00405938"/>
    <w:p w14:paraId="245204F4" w14:textId="43E4F51A" w:rsidR="00181208" w:rsidRPr="00EC3B58" w:rsidRDefault="00181208" w:rsidP="00405938">
      <w:pPr>
        <w:rPr>
          <w:rFonts w:ascii="Arial" w:hAnsi="Arial" w:cs="Arial"/>
          <w:b/>
          <w:bCs/>
          <w:sz w:val="28"/>
          <w:szCs w:val="28"/>
          <w:u w:val="single"/>
        </w:rPr>
      </w:pPr>
      <w:r w:rsidRPr="00EC3B58">
        <w:rPr>
          <w:rFonts w:ascii="Arial" w:hAnsi="Arial" w:cs="Arial"/>
          <w:b/>
          <w:bCs/>
          <w:sz w:val="28"/>
          <w:szCs w:val="28"/>
          <w:u w:val="single"/>
        </w:rPr>
        <w:t xml:space="preserve">Reference List </w:t>
      </w:r>
    </w:p>
    <w:p w14:paraId="060A9F13" w14:textId="77777777" w:rsidR="00181208" w:rsidRPr="00181208" w:rsidRDefault="00181208" w:rsidP="00181208">
      <w:pPr>
        <w:rPr>
          <w:rFonts w:ascii="Arial" w:hAnsi="Arial" w:cs="Arial"/>
        </w:rPr>
      </w:pPr>
      <w:proofErr w:type="spellStart"/>
      <w:r w:rsidRPr="00181208">
        <w:rPr>
          <w:rFonts w:ascii="Arial" w:hAnsi="Arial" w:cs="Arial"/>
        </w:rPr>
        <w:lastRenderedPageBreak/>
        <w:t>Ablison</w:t>
      </w:r>
      <w:proofErr w:type="spellEnd"/>
      <w:r w:rsidRPr="00181208">
        <w:rPr>
          <w:rFonts w:ascii="Arial" w:hAnsi="Arial" w:cs="Arial"/>
        </w:rPr>
        <w:t xml:space="preserve"> (2023). Pros and Cons of Action Research 2023 [online] Available at: https://www.ablison.com/pros-and-cons-of-action-research/ [Accessed 25 February 2025].</w:t>
      </w:r>
    </w:p>
    <w:p w14:paraId="608559B7" w14:textId="77777777" w:rsidR="00181208" w:rsidRPr="00181208" w:rsidRDefault="00181208" w:rsidP="00181208">
      <w:pPr>
        <w:rPr>
          <w:rFonts w:ascii="Arial" w:hAnsi="Arial" w:cs="Arial"/>
        </w:rPr>
      </w:pPr>
      <w:r w:rsidRPr="00181208">
        <w:rPr>
          <w:rFonts w:ascii="Arial" w:hAnsi="Arial" w:cs="Arial"/>
        </w:rPr>
        <w:t>Alexander, R. (2017). Towards Dialogic Teaching: Rethinking Classroom Talk. Cambridge: Cambridge University Press.</w:t>
      </w:r>
    </w:p>
    <w:p w14:paraId="76CFBC0F" w14:textId="77777777" w:rsidR="00181208" w:rsidRPr="00181208" w:rsidRDefault="00181208" w:rsidP="00181208">
      <w:pPr>
        <w:rPr>
          <w:rFonts w:ascii="Arial" w:hAnsi="Arial" w:cs="Arial"/>
        </w:rPr>
      </w:pPr>
      <w:r w:rsidRPr="00181208">
        <w:rPr>
          <w:rFonts w:ascii="Arial" w:hAnsi="Arial" w:cs="Arial"/>
        </w:rPr>
        <w:t>Bagshaw-McCormick, S. (2022). Leading literacy in schools: Aims, challenges, and solutions. Ambition Institute. Available at: https://www.ambition.org.uk/blog/leading-literacy-schools-aims-challenges-and-solutions/ [Accessed 24 Feb. 2025].</w:t>
      </w:r>
    </w:p>
    <w:p w14:paraId="1A6E91F3" w14:textId="77777777" w:rsidR="00181208" w:rsidRPr="00181208" w:rsidRDefault="00181208" w:rsidP="00181208">
      <w:pPr>
        <w:rPr>
          <w:rFonts w:ascii="Arial" w:hAnsi="Arial" w:cs="Arial"/>
        </w:rPr>
      </w:pPr>
      <w:r w:rsidRPr="00181208">
        <w:rPr>
          <w:rFonts w:ascii="Arial" w:hAnsi="Arial" w:cs="Arial"/>
        </w:rPr>
        <w:t>BBC News. (2012). Five-year plan aimed at raising poor literacy levels in Wales. Available at: https://www.bbc.co.uk/news/uk-wales-18097819 [Accessed 24 Feb. 2025].</w:t>
      </w:r>
    </w:p>
    <w:p w14:paraId="1EE1CC8E" w14:textId="77777777" w:rsidR="00181208" w:rsidRPr="00181208" w:rsidRDefault="00181208" w:rsidP="00181208">
      <w:pPr>
        <w:rPr>
          <w:rFonts w:ascii="Arial" w:hAnsi="Arial" w:cs="Arial"/>
        </w:rPr>
      </w:pPr>
      <w:r w:rsidRPr="00181208">
        <w:rPr>
          <w:rFonts w:ascii="Arial" w:hAnsi="Arial" w:cs="Arial"/>
        </w:rPr>
        <w:t>Bellwether Education Partners. (2020). A School Leader's Guide to Effective Stakeholder Engagement. Available at: https://bellwether.org/publications/school-leaders-guide-effective-stakeholder-engagement [Accessed 24 Feb. 2025].</w:t>
      </w:r>
    </w:p>
    <w:p w14:paraId="57711CAE" w14:textId="77777777" w:rsidR="00181208" w:rsidRPr="00181208" w:rsidRDefault="00181208" w:rsidP="00181208">
      <w:pPr>
        <w:rPr>
          <w:rFonts w:ascii="Arial" w:hAnsi="Arial" w:cs="Arial"/>
        </w:rPr>
      </w:pPr>
      <w:r w:rsidRPr="00181208">
        <w:rPr>
          <w:rFonts w:ascii="Arial" w:hAnsi="Arial" w:cs="Arial"/>
          <w:highlight w:val="black"/>
        </w:rPr>
        <w:t>Bridgend County Borough Council</w:t>
      </w:r>
      <w:r w:rsidRPr="00181208">
        <w:rPr>
          <w:rFonts w:ascii="Arial" w:hAnsi="Arial" w:cs="Arial"/>
        </w:rPr>
        <w:t>. (2023). Education, Early Years and Young People Directorate Strategic Plan 2023-26. Available at: https://www.bridgend.gov.uk/media/iuqi4y50/education-early-years-and-young-people-directorate-strategic-plan-2023-26.pdf [Accessed 24 Feb. 2025].</w:t>
      </w:r>
    </w:p>
    <w:p w14:paraId="296628C9" w14:textId="77777777" w:rsidR="00181208" w:rsidRPr="00181208" w:rsidRDefault="00181208" w:rsidP="00181208">
      <w:pPr>
        <w:rPr>
          <w:rFonts w:ascii="Arial" w:hAnsi="Arial" w:cs="Arial"/>
        </w:rPr>
      </w:pPr>
      <w:r w:rsidRPr="00181208">
        <w:rPr>
          <w:rFonts w:ascii="Arial" w:hAnsi="Arial" w:cs="Arial"/>
        </w:rPr>
        <w:t xml:space="preserve">British Educational Research Association (2024) </w:t>
      </w:r>
      <w:r w:rsidRPr="00181208">
        <w:rPr>
          <w:rFonts w:ascii="Arial" w:hAnsi="Arial" w:cs="Arial"/>
          <w:i/>
          <w:iCs/>
        </w:rPr>
        <w:t>Ethical guidelines for educational research</w:t>
      </w:r>
      <w:r w:rsidRPr="00181208">
        <w:rPr>
          <w:rFonts w:ascii="Arial" w:hAnsi="Arial" w:cs="Arial"/>
        </w:rPr>
        <w:t>. 5th ed. London: British Educational Research Association.</w:t>
      </w:r>
      <w:r w:rsidRPr="00181208">
        <w:rPr>
          <w:rFonts w:ascii="Arial" w:hAnsi="Arial" w:cs="Arial"/>
        </w:rPr>
        <w:br/>
      </w:r>
      <w:r w:rsidRPr="00181208">
        <w:rPr>
          <w:rFonts w:ascii="Arial" w:hAnsi="Arial" w:cs="Arial"/>
          <w:i/>
          <w:iCs/>
        </w:rPr>
        <w:t>(British Educational Research Association, 2024)</w:t>
      </w:r>
    </w:p>
    <w:p w14:paraId="4F377E3C" w14:textId="77777777" w:rsidR="00181208" w:rsidRPr="00181208" w:rsidRDefault="00181208" w:rsidP="00181208">
      <w:pPr>
        <w:rPr>
          <w:rFonts w:ascii="Arial" w:hAnsi="Arial" w:cs="Arial"/>
        </w:rPr>
      </w:pPr>
      <w:r w:rsidRPr="00181208">
        <w:rPr>
          <w:rFonts w:ascii="Arial" w:hAnsi="Arial" w:cs="Arial"/>
        </w:rPr>
        <w:t>Cregan, L. (2019). Promoting Oral Language Development in the Primary School. [online] Available at: https://ncca.ie/media/4677/promoting-oral-language-development-in-the-primary-school-1.pdf [Accessed 23 February 2025].</w:t>
      </w:r>
    </w:p>
    <w:p w14:paraId="1EF2AE1F" w14:textId="77777777" w:rsidR="00181208" w:rsidRPr="00181208" w:rsidRDefault="00181208" w:rsidP="00181208">
      <w:pPr>
        <w:rPr>
          <w:rFonts w:ascii="Arial" w:hAnsi="Arial" w:cs="Arial"/>
        </w:rPr>
      </w:pPr>
      <w:r w:rsidRPr="00181208">
        <w:rPr>
          <w:rFonts w:ascii="Arial" w:hAnsi="Arial" w:cs="Arial"/>
        </w:rPr>
        <w:t>Demetriou, D. &amp; Kyriakides, L. (2012). The Impact of School Self-Evaluation upon Student Achievement: A Group Randomisation Study. Oxford Review of Education, 38(2), pp. 149-170.</w:t>
      </w:r>
    </w:p>
    <w:p w14:paraId="5F0EAB6F" w14:textId="77777777" w:rsidR="00181208" w:rsidRPr="00181208" w:rsidRDefault="00181208" w:rsidP="00181208">
      <w:pPr>
        <w:rPr>
          <w:rFonts w:ascii="Arial" w:hAnsi="Arial" w:cs="Arial"/>
        </w:rPr>
      </w:pPr>
      <w:r w:rsidRPr="00181208">
        <w:rPr>
          <w:rFonts w:ascii="Arial" w:hAnsi="Arial" w:cs="Arial"/>
        </w:rPr>
        <w:t>Department for Education. (2018). Removing barriers to literacy: A national strategy for literacy in England. Available at: https://assets.publishing.service.gov.uk/media/5a748327e5274a7f9c58694b/Removing_barriers_to_literacy.pdf [Accessed 24 Feb. 2025].</w:t>
      </w:r>
    </w:p>
    <w:p w14:paraId="50D3A8CD" w14:textId="77777777" w:rsidR="00181208" w:rsidRPr="00181208" w:rsidRDefault="00181208" w:rsidP="00181208">
      <w:pPr>
        <w:rPr>
          <w:rFonts w:ascii="Arial" w:hAnsi="Arial" w:cs="Arial"/>
        </w:rPr>
      </w:pPr>
      <w:r w:rsidRPr="00181208">
        <w:rPr>
          <w:rFonts w:ascii="Arial" w:hAnsi="Arial" w:cs="Arial"/>
        </w:rPr>
        <w:t>Department of Education Bataan. (2024). Promoting literacy in primary education: Challenges and solutions. Available at: https://depedbataan.com/wp-content/uploads/2024/11/PROMOTING-LITERACY-IN-PRIMARY-EDUCATION-CHALLENGES-AND-SOLUTIONS.pdf [Accessed 24 Feb. 2025].</w:t>
      </w:r>
    </w:p>
    <w:p w14:paraId="62FF9464" w14:textId="77777777" w:rsidR="00181208" w:rsidRPr="00181208" w:rsidRDefault="00181208" w:rsidP="00181208">
      <w:pPr>
        <w:rPr>
          <w:rFonts w:ascii="Arial" w:hAnsi="Arial" w:cs="Arial"/>
        </w:rPr>
      </w:pPr>
      <w:proofErr w:type="spellStart"/>
      <w:r w:rsidRPr="00181208">
        <w:rPr>
          <w:rFonts w:ascii="Arial" w:hAnsi="Arial" w:cs="Arial"/>
        </w:rPr>
        <w:t>Dockrell</w:t>
      </w:r>
      <w:proofErr w:type="spellEnd"/>
      <w:r w:rsidRPr="00181208">
        <w:rPr>
          <w:rFonts w:ascii="Arial" w:hAnsi="Arial" w:cs="Arial"/>
        </w:rPr>
        <w:t>, J., Marshall, C.R. &amp; Wyse, D. (2015). Evaluation of 'Talk for Writing'. Technical Report. Available at: https://www.researchgate.net/publication/280076263 [Accessed 24 Feb. 2025]. DOI: 10.13140/RG.2.1.2332.0160.</w:t>
      </w:r>
    </w:p>
    <w:p w14:paraId="01ECAAF5" w14:textId="6D5CF5E9" w:rsidR="00181208" w:rsidRPr="00181208" w:rsidRDefault="00181208" w:rsidP="00181208">
      <w:pPr>
        <w:rPr>
          <w:rFonts w:ascii="Arial" w:hAnsi="Arial" w:cs="Arial"/>
        </w:rPr>
      </w:pPr>
      <w:r w:rsidRPr="00181208">
        <w:rPr>
          <w:rFonts w:ascii="Arial" w:hAnsi="Arial" w:cs="Arial"/>
        </w:rPr>
        <w:lastRenderedPageBreak/>
        <w:t>Edt.org. (2018) Joint practice development through a peer-led school improvement partnership: Research-driven recommendations for policymakers and school leaders. Available at: https://www.edt.org/research-and-insights/joint-practice-development-through-a-peer-led-school-improvement-partnership-research-driven-recommendations-for-policymakers-and-school-leaders/ [Accessed 25 Feb</w:t>
      </w:r>
      <w:r w:rsidR="002A7423">
        <w:rPr>
          <w:rFonts w:ascii="Arial" w:hAnsi="Arial" w:cs="Arial"/>
        </w:rPr>
        <w:t>ruary</w:t>
      </w:r>
      <w:r w:rsidRPr="00181208">
        <w:rPr>
          <w:rFonts w:ascii="Arial" w:hAnsi="Arial" w:cs="Arial"/>
        </w:rPr>
        <w:t xml:space="preserve"> 2025].</w:t>
      </w:r>
    </w:p>
    <w:p w14:paraId="6F671852" w14:textId="7F3EEC49" w:rsidR="00181208" w:rsidRPr="00181208" w:rsidRDefault="00181208" w:rsidP="00181208">
      <w:pPr>
        <w:rPr>
          <w:rFonts w:ascii="Arial" w:hAnsi="Arial" w:cs="Arial"/>
        </w:rPr>
      </w:pPr>
      <w:r w:rsidRPr="00181208">
        <w:rPr>
          <w:rFonts w:ascii="Arial" w:hAnsi="Arial" w:cs="Arial"/>
        </w:rPr>
        <w:t xml:space="preserve">Education Endowment Foundation (EEF). (2015) Talk for Writing. Available at: https://educationendowmentfoundation.org.uk/projects-and-evaluation/projects/talk-for-writing [Accessed </w:t>
      </w:r>
      <w:r w:rsidR="002A7423">
        <w:rPr>
          <w:rFonts w:ascii="Arial" w:hAnsi="Arial" w:cs="Arial"/>
        </w:rPr>
        <w:t>13</w:t>
      </w:r>
      <w:r w:rsidRPr="00181208">
        <w:rPr>
          <w:rFonts w:ascii="Arial" w:hAnsi="Arial" w:cs="Arial"/>
        </w:rPr>
        <w:t xml:space="preserve"> Feb</w:t>
      </w:r>
      <w:r w:rsidR="002A7423">
        <w:rPr>
          <w:rFonts w:ascii="Arial" w:hAnsi="Arial" w:cs="Arial"/>
        </w:rPr>
        <w:t>r</w:t>
      </w:r>
      <w:r w:rsidR="00D80719">
        <w:rPr>
          <w:rFonts w:ascii="Arial" w:hAnsi="Arial" w:cs="Arial"/>
        </w:rPr>
        <w:t>uary</w:t>
      </w:r>
      <w:r w:rsidRPr="00181208">
        <w:rPr>
          <w:rFonts w:ascii="Arial" w:hAnsi="Arial" w:cs="Arial"/>
        </w:rPr>
        <w:t xml:space="preserve"> 2025].</w:t>
      </w:r>
    </w:p>
    <w:p w14:paraId="611CFF25" w14:textId="7679EA3D" w:rsidR="00181208" w:rsidRPr="00181208" w:rsidRDefault="00181208" w:rsidP="00181208">
      <w:pPr>
        <w:rPr>
          <w:rFonts w:ascii="Arial" w:hAnsi="Arial" w:cs="Arial"/>
        </w:rPr>
      </w:pPr>
      <w:r w:rsidRPr="00181208">
        <w:rPr>
          <w:rFonts w:ascii="Arial" w:hAnsi="Arial" w:cs="Arial"/>
        </w:rPr>
        <w:t xml:space="preserve">Education Endowment Foundation (EEF). (2021) Parental engagement. Available at: https://educationendowmentfoundation.org.uk/education-evidence/teaching-learning-toolkit/parental-engagement [Accessed </w:t>
      </w:r>
      <w:r w:rsidR="002A7423">
        <w:rPr>
          <w:rFonts w:ascii="Arial" w:hAnsi="Arial" w:cs="Arial"/>
        </w:rPr>
        <w:t>13</w:t>
      </w:r>
      <w:r w:rsidRPr="00181208">
        <w:rPr>
          <w:rFonts w:ascii="Arial" w:hAnsi="Arial" w:cs="Arial"/>
        </w:rPr>
        <w:t xml:space="preserve"> Feb</w:t>
      </w:r>
      <w:r w:rsidR="00D80719">
        <w:rPr>
          <w:rFonts w:ascii="Arial" w:hAnsi="Arial" w:cs="Arial"/>
        </w:rPr>
        <w:t>ruary</w:t>
      </w:r>
      <w:r w:rsidRPr="00181208">
        <w:rPr>
          <w:rFonts w:ascii="Arial" w:hAnsi="Arial" w:cs="Arial"/>
        </w:rPr>
        <w:t xml:space="preserve"> 2025].</w:t>
      </w:r>
    </w:p>
    <w:p w14:paraId="30751ADD" w14:textId="2F7CF57E" w:rsidR="00181208" w:rsidRPr="00181208" w:rsidRDefault="00181208" w:rsidP="00181208">
      <w:pPr>
        <w:rPr>
          <w:rFonts w:ascii="Arial" w:hAnsi="Arial" w:cs="Arial"/>
        </w:rPr>
      </w:pPr>
      <w:r w:rsidRPr="00181208">
        <w:rPr>
          <w:rFonts w:ascii="Arial" w:hAnsi="Arial" w:cs="Arial"/>
        </w:rPr>
        <w:t xml:space="preserve">Education Endowment Foundation. (2021a). Literacy in key stage 1: Guidance report. Available at: https://educationendowmentfoundation.org.uk/education-evidence/guidance-reports/literacy-ks-1 [Accessed </w:t>
      </w:r>
      <w:r w:rsidR="002A7423">
        <w:rPr>
          <w:rFonts w:ascii="Arial" w:hAnsi="Arial" w:cs="Arial"/>
        </w:rPr>
        <w:t>13</w:t>
      </w:r>
      <w:r w:rsidRPr="00181208">
        <w:rPr>
          <w:rFonts w:ascii="Arial" w:hAnsi="Arial" w:cs="Arial"/>
        </w:rPr>
        <w:t xml:space="preserve"> Feb</w:t>
      </w:r>
      <w:r w:rsidR="00D80719">
        <w:rPr>
          <w:rFonts w:ascii="Arial" w:hAnsi="Arial" w:cs="Arial"/>
        </w:rPr>
        <w:t>ruary</w:t>
      </w:r>
      <w:r w:rsidRPr="00181208">
        <w:rPr>
          <w:rFonts w:ascii="Arial" w:hAnsi="Arial" w:cs="Arial"/>
        </w:rPr>
        <w:t xml:space="preserve"> 2025].</w:t>
      </w:r>
    </w:p>
    <w:p w14:paraId="179463C2" w14:textId="7438E1E6" w:rsidR="00181208" w:rsidRPr="00181208" w:rsidRDefault="00181208" w:rsidP="00181208">
      <w:pPr>
        <w:rPr>
          <w:rFonts w:ascii="Arial" w:hAnsi="Arial" w:cs="Arial"/>
        </w:rPr>
      </w:pPr>
      <w:r w:rsidRPr="00181208">
        <w:rPr>
          <w:rFonts w:ascii="Arial" w:hAnsi="Arial" w:cs="Arial"/>
        </w:rPr>
        <w:t xml:space="preserve">Education Endowment Foundation. (2021b). Literacy in key stage 2: Guidance report. Available at: https://educationendowmentfoundation.org.uk/education-evidence/guidance-reports/literacy-ks2 [Accessed </w:t>
      </w:r>
      <w:r w:rsidR="002A7423">
        <w:rPr>
          <w:rFonts w:ascii="Arial" w:hAnsi="Arial" w:cs="Arial"/>
        </w:rPr>
        <w:t>13</w:t>
      </w:r>
      <w:r w:rsidRPr="00181208">
        <w:rPr>
          <w:rFonts w:ascii="Arial" w:hAnsi="Arial" w:cs="Arial"/>
        </w:rPr>
        <w:t xml:space="preserve"> Feb</w:t>
      </w:r>
      <w:r w:rsidR="00D80719">
        <w:rPr>
          <w:rFonts w:ascii="Arial" w:hAnsi="Arial" w:cs="Arial"/>
        </w:rPr>
        <w:t>ruary</w:t>
      </w:r>
      <w:r w:rsidRPr="00181208">
        <w:rPr>
          <w:rFonts w:ascii="Arial" w:hAnsi="Arial" w:cs="Arial"/>
        </w:rPr>
        <w:t xml:space="preserve"> 2025].</w:t>
      </w:r>
    </w:p>
    <w:p w14:paraId="32C3CA4A" w14:textId="720A1F94" w:rsidR="00181208" w:rsidRPr="00181208" w:rsidRDefault="00181208" w:rsidP="00181208">
      <w:pPr>
        <w:rPr>
          <w:rFonts w:ascii="Arial" w:hAnsi="Arial" w:cs="Arial"/>
        </w:rPr>
      </w:pPr>
      <w:r w:rsidRPr="00181208">
        <w:rPr>
          <w:rFonts w:ascii="Arial" w:hAnsi="Arial" w:cs="Arial"/>
        </w:rPr>
        <w:t xml:space="preserve">Estyn, Her Majesty’s Inspectorate for Education and Training in Wales. (2022) </w:t>
      </w:r>
      <w:r w:rsidRPr="00181208">
        <w:rPr>
          <w:rFonts w:ascii="Arial" w:hAnsi="Arial" w:cs="Arial"/>
          <w:highlight w:val="black"/>
        </w:rPr>
        <w:t>A report on Newton Primary School, Slade Road, Newton, Swansea, SA3 4UE.</w:t>
      </w:r>
      <w:r w:rsidRPr="00181208">
        <w:rPr>
          <w:rFonts w:ascii="Arial" w:hAnsi="Arial" w:cs="Arial"/>
        </w:rPr>
        <w:t xml:space="preserve"> Date of inspection: March 2022. Available at: https://estyn.gov.wales/system/files/2022-05/Inspection%</w:t>
      </w:r>
      <w:r w:rsidRPr="00181208">
        <w:rPr>
          <w:rFonts w:ascii="Arial" w:hAnsi="Arial" w:cs="Arial"/>
          <w:highlight w:val="black"/>
        </w:rPr>
        <w:t>20report%20Newton%20Primary%20School%202022_0.pdf</w:t>
      </w:r>
      <w:r w:rsidRPr="00181208">
        <w:rPr>
          <w:rFonts w:ascii="Arial" w:hAnsi="Arial" w:cs="Arial"/>
        </w:rPr>
        <w:t xml:space="preserve"> [Accessed 25 Feb</w:t>
      </w:r>
      <w:r w:rsidR="00D80719">
        <w:rPr>
          <w:rFonts w:ascii="Arial" w:hAnsi="Arial" w:cs="Arial"/>
        </w:rPr>
        <w:t>ruary</w:t>
      </w:r>
      <w:r w:rsidRPr="00181208">
        <w:rPr>
          <w:rFonts w:ascii="Arial" w:hAnsi="Arial" w:cs="Arial"/>
        </w:rPr>
        <w:t xml:space="preserve"> 2025].</w:t>
      </w:r>
    </w:p>
    <w:p w14:paraId="1C34574C" w14:textId="3CDA1D2D" w:rsidR="00181208" w:rsidRPr="00181208" w:rsidRDefault="00181208" w:rsidP="00181208">
      <w:pPr>
        <w:rPr>
          <w:rFonts w:ascii="Arial" w:hAnsi="Arial" w:cs="Arial"/>
        </w:rPr>
      </w:pPr>
      <w:r w:rsidRPr="00181208">
        <w:rPr>
          <w:rFonts w:ascii="Arial" w:hAnsi="Arial" w:cs="Arial"/>
        </w:rPr>
        <w:t xml:space="preserve">Estyn. (2019). Supporting parental engagement through workshops. Available at: https://estyn.gov.wales/improvement-resources/supporting-parental-engagement-through-workshops/ [Accessed </w:t>
      </w:r>
      <w:r w:rsidR="002A7423">
        <w:rPr>
          <w:rFonts w:ascii="Arial" w:hAnsi="Arial" w:cs="Arial"/>
        </w:rPr>
        <w:t>12</w:t>
      </w:r>
      <w:r w:rsidRPr="00181208">
        <w:rPr>
          <w:rFonts w:ascii="Arial" w:hAnsi="Arial" w:cs="Arial"/>
        </w:rPr>
        <w:t xml:space="preserve"> Feb</w:t>
      </w:r>
      <w:r w:rsidR="00D80719">
        <w:rPr>
          <w:rFonts w:ascii="Arial" w:hAnsi="Arial" w:cs="Arial"/>
        </w:rPr>
        <w:t>ruary</w:t>
      </w:r>
      <w:r w:rsidRPr="00181208">
        <w:rPr>
          <w:rFonts w:ascii="Arial" w:hAnsi="Arial" w:cs="Arial"/>
        </w:rPr>
        <w:t xml:space="preserve"> 2025].</w:t>
      </w:r>
    </w:p>
    <w:p w14:paraId="1F05ACFE" w14:textId="25793F28" w:rsidR="00181208" w:rsidRPr="00181208" w:rsidRDefault="00181208" w:rsidP="00181208">
      <w:pPr>
        <w:rPr>
          <w:rFonts w:ascii="Arial" w:hAnsi="Arial" w:cs="Arial"/>
        </w:rPr>
      </w:pPr>
      <w:r w:rsidRPr="00181208">
        <w:rPr>
          <w:rFonts w:ascii="Arial" w:hAnsi="Arial" w:cs="Arial"/>
        </w:rPr>
        <w:t xml:space="preserve">Estyn. (2020). Including all staff in the self-evaluation process. Available at: https://estyn.gov.wales/improvement-resources/including-all-staff-in-the-self-evaluation-process/ [Accessed </w:t>
      </w:r>
      <w:r w:rsidR="002A7423">
        <w:rPr>
          <w:rFonts w:ascii="Arial" w:hAnsi="Arial" w:cs="Arial"/>
        </w:rPr>
        <w:t>12</w:t>
      </w:r>
      <w:r w:rsidRPr="00181208">
        <w:rPr>
          <w:rFonts w:ascii="Arial" w:hAnsi="Arial" w:cs="Arial"/>
        </w:rPr>
        <w:t xml:space="preserve"> Feb</w:t>
      </w:r>
      <w:r w:rsidR="00D80719">
        <w:rPr>
          <w:rFonts w:ascii="Arial" w:hAnsi="Arial" w:cs="Arial"/>
        </w:rPr>
        <w:t>ruary</w:t>
      </w:r>
      <w:r w:rsidRPr="00181208">
        <w:rPr>
          <w:rFonts w:ascii="Arial" w:hAnsi="Arial" w:cs="Arial"/>
        </w:rPr>
        <w:t xml:space="preserve"> 2025].</w:t>
      </w:r>
    </w:p>
    <w:p w14:paraId="37CA5076" w14:textId="6DBDD8E0" w:rsidR="00181208" w:rsidRPr="00181208" w:rsidRDefault="00181208" w:rsidP="00181208">
      <w:pPr>
        <w:rPr>
          <w:rFonts w:ascii="Arial" w:hAnsi="Arial" w:cs="Arial"/>
        </w:rPr>
      </w:pPr>
      <w:r w:rsidRPr="00181208">
        <w:rPr>
          <w:rFonts w:ascii="Arial" w:hAnsi="Arial" w:cs="Arial"/>
        </w:rPr>
        <w:t xml:space="preserve">Estyn. (2020). School Improvement: A guide to planning and evaluating school improvement. Available at: https://www.estyn.gov.wales/sites/www.estyn.gov.wales/files/2020-01/school-improvement-a-guide-to-planning-and-evaluating-school-improvement.pdf [Accessed </w:t>
      </w:r>
      <w:r w:rsidR="002A7423">
        <w:rPr>
          <w:rFonts w:ascii="Arial" w:hAnsi="Arial" w:cs="Arial"/>
        </w:rPr>
        <w:t>12</w:t>
      </w:r>
      <w:r w:rsidRPr="00181208">
        <w:rPr>
          <w:rFonts w:ascii="Arial" w:hAnsi="Arial" w:cs="Arial"/>
        </w:rPr>
        <w:t xml:space="preserve"> Feb</w:t>
      </w:r>
      <w:r w:rsidR="00D80719">
        <w:rPr>
          <w:rFonts w:ascii="Arial" w:hAnsi="Arial" w:cs="Arial"/>
        </w:rPr>
        <w:t>ruary</w:t>
      </w:r>
      <w:r w:rsidRPr="00181208">
        <w:rPr>
          <w:rFonts w:ascii="Arial" w:hAnsi="Arial" w:cs="Arial"/>
        </w:rPr>
        <w:t xml:space="preserve"> 2025].</w:t>
      </w:r>
    </w:p>
    <w:p w14:paraId="677D7D95" w14:textId="35EFC79E" w:rsidR="00181208" w:rsidRPr="00181208" w:rsidRDefault="00181208" w:rsidP="00181208">
      <w:pPr>
        <w:rPr>
          <w:rFonts w:ascii="Arial" w:hAnsi="Arial" w:cs="Arial"/>
        </w:rPr>
      </w:pPr>
      <w:r w:rsidRPr="00181208">
        <w:rPr>
          <w:rFonts w:ascii="Arial" w:hAnsi="Arial" w:cs="Arial"/>
        </w:rPr>
        <w:t xml:space="preserve">Estyn. (2022). </w:t>
      </w:r>
      <w:r w:rsidRPr="00181208">
        <w:rPr>
          <w:rFonts w:ascii="Arial" w:hAnsi="Arial" w:cs="Arial"/>
          <w:highlight w:val="black"/>
        </w:rPr>
        <w:t>Inspection report: Newton Primary School 2022.</w:t>
      </w:r>
      <w:r w:rsidRPr="00181208">
        <w:rPr>
          <w:rFonts w:ascii="Arial" w:hAnsi="Arial" w:cs="Arial"/>
        </w:rPr>
        <w:t xml:space="preserve"> Available at: https://www.estyn.gov.wales/system/files/2022-</w:t>
      </w:r>
      <w:r w:rsidRPr="00181208">
        <w:rPr>
          <w:rFonts w:ascii="Arial" w:hAnsi="Arial" w:cs="Arial"/>
          <w:highlight w:val="black"/>
        </w:rPr>
        <w:t>05/Inspection%20report%20Newton%20Primary%20School%202022_0.pdf</w:t>
      </w:r>
      <w:r w:rsidRPr="00181208">
        <w:rPr>
          <w:rFonts w:ascii="Arial" w:hAnsi="Arial" w:cs="Arial"/>
        </w:rPr>
        <w:t xml:space="preserve"> [Accessed 24 Feb</w:t>
      </w:r>
      <w:r w:rsidR="00D80719">
        <w:rPr>
          <w:rFonts w:ascii="Arial" w:hAnsi="Arial" w:cs="Arial"/>
        </w:rPr>
        <w:t xml:space="preserve">ruary </w:t>
      </w:r>
      <w:r w:rsidRPr="00181208">
        <w:rPr>
          <w:rFonts w:ascii="Arial" w:hAnsi="Arial" w:cs="Arial"/>
        </w:rPr>
        <w:t>2025].</w:t>
      </w:r>
    </w:p>
    <w:p w14:paraId="5447983E" w14:textId="2E961A69" w:rsidR="00181208" w:rsidRPr="00181208" w:rsidRDefault="00181208" w:rsidP="00181208">
      <w:pPr>
        <w:rPr>
          <w:rFonts w:ascii="Arial" w:hAnsi="Arial" w:cs="Arial"/>
        </w:rPr>
      </w:pPr>
      <w:r w:rsidRPr="00181208">
        <w:rPr>
          <w:rFonts w:ascii="Arial" w:hAnsi="Arial" w:cs="Arial"/>
        </w:rPr>
        <w:lastRenderedPageBreak/>
        <w:t xml:space="preserve">Estyn. (2024) </w:t>
      </w:r>
      <w:r w:rsidRPr="00181208">
        <w:rPr>
          <w:rFonts w:ascii="Arial" w:hAnsi="Arial" w:cs="Arial"/>
          <w:highlight w:val="black"/>
        </w:rPr>
        <w:t>Newton Primary School</w:t>
      </w:r>
      <w:r w:rsidRPr="00181208">
        <w:rPr>
          <w:rFonts w:ascii="Arial" w:hAnsi="Arial" w:cs="Arial"/>
        </w:rPr>
        <w:t xml:space="preserve"> - Estyn. Available at: https://estyn.gov.wales/education-provider</w:t>
      </w:r>
      <w:r w:rsidRPr="00181208">
        <w:rPr>
          <w:rFonts w:ascii="Arial" w:hAnsi="Arial" w:cs="Arial"/>
          <w:highlight w:val="black"/>
        </w:rPr>
        <w:t>s/newton-primary-school/</w:t>
      </w:r>
      <w:r w:rsidRPr="00181208">
        <w:rPr>
          <w:rFonts w:ascii="Arial" w:hAnsi="Arial" w:cs="Arial"/>
        </w:rPr>
        <w:t xml:space="preserve"> [Accessed 25 Feb</w:t>
      </w:r>
      <w:r w:rsidR="00D80719">
        <w:rPr>
          <w:rFonts w:ascii="Arial" w:hAnsi="Arial" w:cs="Arial"/>
        </w:rPr>
        <w:t>ruary</w:t>
      </w:r>
      <w:r w:rsidRPr="00181208">
        <w:rPr>
          <w:rFonts w:ascii="Arial" w:hAnsi="Arial" w:cs="Arial"/>
        </w:rPr>
        <w:t xml:space="preserve"> 2025].</w:t>
      </w:r>
    </w:p>
    <w:p w14:paraId="59A85791" w14:textId="742D328E" w:rsidR="00181208" w:rsidRPr="00181208" w:rsidRDefault="00181208" w:rsidP="00181208">
      <w:pPr>
        <w:rPr>
          <w:rFonts w:ascii="Arial" w:hAnsi="Arial" w:cs="Arial"/>
        </w:rPr>
      </w:pPr>
      <w:r w:rsidRPr="00181208">
        <w:rPr>
          <w:rFonts w:ascii="Arial" w:hAnsi="Arial" w:cs="Arial"/>
        </w:rPr>
        <w:t>Estyn. (2024). What We Inspect – 2024 Maintained Schools and PRUs. Available at: https://www.estyn.gov.wales/system/files/2024-07/What%20We%20Inspect%20-%202024%20Maintained%20Schools%20and%20PRUs.pdf [Accessed 24 Feb</w:t>
      </w:r>
      <w:r w:rsidR="00D80719">
        <w:rPr>
          <w:rFonts w:ascii="Arial" w:hAnsi="Arial" w:cs="Arial"/>
        </w:rPr>
        <w:t>ruary</w:t>
      </w:r>
      <w:r w:rsidRPr="00181208">
        <w:rPr>
          <w:rFonts w:ascii="Arial" w:hAnsi="Arial" w:cs="Arial"/>
        </w:rPr>
        <w:t xml:space="preserve"> 2025].</w:t>
      </w:r>
    </w:p>
    <w:p w14:paraId="2A3435BC" w14:textId="3828E130" w:rsidR="00181208" w:rsidRPr="00181208" w:rsidRDefault="00181208" w:rsidP="00181208">
      <w:pPr>
        <w:rPr>
          <w:rFonts w:ascii="Arial" w:hAnsi="Arial" w:cs="Arial"/>
        </w:rPr>
      </w:pPr>
      <w:r w:rsidRPr="00181208">
        <w:rPr>
          <w:rFonts w:ascii="Arial" w:hAnsi="Arial" w:cs="Arial"/>
        </w:rPr>
        <w:t>Flutter, J. (2024) Pupil voice and agency: Exploring the evidence-base. My College. Available at: https://my.chartered.college/research-hub/pupil-voice-and-agency-exploring-the-evidence-base/ [Accessed 25 Feb</w:t>
      </w:r>
      <w:r w:rsidR="009D66FA">
        <w:rPr>
          <w:rFonts w:ascii="Arial" w:hAnsi="Arial" w:cs="Arial"/>
        </w:rPr>
        <w:t>ruary</w:t>
      </w:r>
      <w:r w:rsidRPr="00181208">
        <w:rPr>
          <w:rFonts w:ascii="Arial" w:hAnsi="Arial" w:cs="Arial"/>
        </w:rPr>
        <w:t xml:space="preserve"> 2025].</w:t>
      </w:r>
    </w:p>
    <w:p w14:paraId="2FFE41E4" w14:textId="73F601C2" w:rsidR="00181208" w:rsidRPr="00181208" w:rsidRDefault="00181208" w:rsidP="00181208">
      <w:pPr>
        <w:rPr>
          <w:rFonts w:ascii="Arial" w:hAnsi="Arial" w:cs="Arial"/>
        </w:rPr>
      </w:pPr>
      <w:r w:rsidRPr="00181208">
        <w:rPr>
          <w:rFonts w:ascii="Arial" w:hAnsi="Arial" w:cs="Arial"/>
        </w:rPr>
        <w:t>Forse, D. (n.d.). Will adopting Pie Corbett’s ‘Talk For Writing’ improve non-fiction writing across the curriculum for pupils in our school, including for PDG pupils? [online] Available at: https://www.cscjes-cronfa.co.uk/api/storage/a0ee303d-a18e-40f7-a5c8-77767effb4f5/Cadoxton%20Primary%20-%20Research.pdf [Accessed 2</w:t>
      </w:r>
      <w:r w:rsidR="00BE3C89" w:rsidRPr="00EC3B58">
        <w:rPr>
          <w:rFonts w:ascii="Arial" w:hAnsi="Arial" w:cs="Arial"/>
        </w:rPr>
        <w:t>8</w:t>
      </w:r>
      <w:r w:rsidR="00BE3C89" w:rsidRPr="00EC3B58">
        <w:rPr>
          <w:rFonts w:ascii="Arial" w:hAnsi="Arial" w:cs="Arial"/>
          <w:vertAlign w:val="superscript"/>
        </w:rPr>
        <w:t>th</w:t>
      </w:r>
      <w:r w:rsidR="00BE3C89" w:rsidRPr="00EC3B58">
        <w:rPr>
          <w:rFonts w:ascii="Arial" w:hAnsi="Arial" w:cs="Arial"/>
        </w:rPr>
        <w:t xml:space="preserve"> </w:t>
      </w:r>
      <w:r w:rsidRPr="00181208">
        <w:rPr>
          <w:rFonts w:ascii="Arial" w:hAnsi="Arial" w:cs="Arial"/>
        </w:rPr>
        <w:t>February 2025].</w:t>
      </w:r>
    </w:p>
    <w:p w14:paraId="4832A470" w14:textId="45296053" w:rsidR="00181208" w:rsidRPr="00181208" w:rsidRDefault="00181208" w:rsidP="00181208">
      <w:pPr>
        <w:rPr>
          <w:rFonts w:ascii="Arial" w:hAnsi="Arial" w:cs="Arial"/>
        </w:rPr>
      </w:pPr>
      <w:r w:rsidRPr="00181208">
        <w:rPr>
          <w:rFonts w:ascii="Arial" w:hAnsi="Arial" w:cs="Arial"/>
        </w:rPr>
        <w:t>GOV.UK. (2016) Eliminating unnecessary workload around marking. Available at: https://assets.publishing.service.gov.uk/government/uploads/system/uploads/attachment_data/file/511256/Eliminating-unnecessary-workload-around-marking.pdf [Accessed 24 Feb</w:t>
      </w:r>
      <w:r w:rsidR="009D66FA">
        <w:rPr>
          <w:rFonts w:ascii="Arial" w:hAnsi="Arial" w:cs="Arial"/>
        </w:rPr>
        <w:t>ruary</w:t>
      </w:r>
      <w:r w:rsidRPr="00181208">
        <w:rPr>
          <w:rFonts w:ascii="Arial" w:hAnsi="Arial" w:cs="Arial"/>
        </w:rPr>
        <w:t xml:space="preserve"> 2025].</w:t>
      </w:r>
    </w:p>
    <w:p w14:paraId="59DB4A02" w14:textId="1E96E2F8" w:rsidR="00181208" w:rsidRPr="00181208" w:rsidRDefault="00181208" w:rsidP="00181208">
      <w:pPr>
        <w:rPr>
          <w:rFonts w:ascii="Arial" w:hAnsi="Arial" w:cs="Arial"/>
        </w:rPr>
      </w:pPr>
      <w:proofErr w:type="spellStart"/>
      <w:r w:rsidRPr="00181208">
        <w:rPr>
          <w:rFonts w:ascii="Arial" w:hAnsi="Arial" w:cs="Arial"/>
        </w:rPr>
        <w:t>Gov.wales</w:t>
      </w:r>
      <w:proofErr w:type="spellEnd"/>
      <w:r w:rsidRPr="00181208">
        <w:rPr>
          <w:rFonts w:ascii="Arial" w:hAnsi="Arial" w:cs="Arial"/>
        </w:rPr>
        <w:t>. (2019). Evaluation and improvement resource (NR:EI) - Hwb. [online] Available at: https://hwb.gov.wales/evaluation-improvement-and-accountability/evaluation-and-improvement-resource-nrei [Accessed 24 Feb</w:t>
      </w:r>
      <w:r w:rsidR="009D66FA">
        <w:rPr>
          <w:rFonts w:ascii="Arial" w:hAnsi="Arial" w:cs="Arial"/>
        </w:rPr>
        <w:t>ruary</w:t>
      </w:r>
      <w:r w:rsidRPr="00181208">
        <w:rPr>
          <w:rFonts w:ascii="Arial" w:hAnsi="Arial" w:cs="Arial"/>
        </w:rPr>
        <w:t xml:space="preserve"> 2025].</w:t>
      </w:r>
    </w:p>
    <w:p w14:paraId="4CB30917" w14:textId="77777777" w:rsidR="00181208" w:rsidRPr="00181208" w:rsidRDefault="00181208" w:rsidP="00181208">
      <w:pPr>
        <w:rPr>
          <w:rFonts w:ascii="Arial" w:hAnsi="Arial" w:cs="Arial"/>
        </w:rPr>
      </w:pPr>
      <w:r w:rsidRPr="00181208">
        <w:rPr>
          <w:rFonts w:ascii="Arial" w:hAnsi="Arial" w:cs="Arial"/>
        </w:rPr>
        <w:t>Harwood, M. (2020). Does ‘Talk for Writing’ have a positive impact on learners’ independence, metacognition, and confidence when applied to extended writing? Department of Education Library.</w:t>
      </w:r>
    </w:p>
    <w:p w14:paraId="0B709372" w14:textId="77777777" w:rsidR="00181208" w:rsidRPr="00181208" w:rsidRDefault="00181208" w:rsidP="00181208">
      <w:pPr>
        <w:rPr>
          <w:rFonts w:ascii="Arial" w:hAnsi="Arial" w:cs="Arial"/>
        </w:rPr>
      </w:pPr>
      <w:r w:rsidRPr="00181208">
        <w:rPr>
          <w:rFonts w:ascii="Arial" w:hAnsi="Arial" w:cs="Arial"/>
        </w:rPr>
        <w:t>Jules, T. (2022). Exploring oracy in early years and its links to literacy. [online] The Foundation Stage Forum Ltd. Available at: https://eyfs.info/articles.html/teaching-and-learning/exploring-oracy-in-early-years-and-its-links-to-literacy-r391 [Accessed 21 February 2025].</w:t>
      </w:r>
    </w:p>
    <w:p w14:paraId="78D538F4" w14:textId="7AA44B74" w:rsidR="00181208" w:rsidRDefault="00181208" w:rsidP="00181208">
      <w:pPr>
        <w:rPr>
          <w:rFonts w:ascii="Arial" w:hAnsi="Arial" w:cs="Arial"/>
        </w:rPr>
      </w:pPr>
      <w:r w:rsidRPr="00181208">
        <w:rPr>
          <w:rFonts w:ascii="Arial" w:hAnsi="Arial" w:cs="Arial"/>
        </w:rPr>
        <w:t>Lexia UK. (2024). 5 strategies for schools to close the literacy gap. Available at: https://www.lexiauk.co.uk/news/uncategorised/5-strategies-for-schools-to-close-the-literacy-gap/ [Accessed 24 Feb</w:t>
      </w:r>
      <w:r w:rsidR="009D66FA">
        <w:rPr>
          <w:rFonts w:ascii="Arial" w:hAnsi="Arial" w:cs="Arial"/>
        </w:rPr>
        <w:t>ruary</w:t>
      </w:r>
      <w:r w:rsidRPr="00181208">
        <w:rPr>
          <w:rFonts w:ascii="Arial" w:hAnsi="Arial" w:cs="Arial"/>
        </w:rPr>
        <w:t xml:space="preserve"> 2025]</w:t>
      </w:r>
    </w:p>
    <w:p w14:paraId="5315AAC4" w14:textId="10968728" w:rsidR="005B0B02" w:rsidRPr="00181208" w:rsidRDefault="005B0B02" w:rsidP="00181208">
      <w:pPr>
        <w:rPr>
          <w:rFonts w:ascii="Arial" w:hAnsi="Arial" w:cs="Arial"/>
        </w:rPr>
      </w:pPr>
      <w:r w:rsidRPr="005B0B02">
        <w:rPr>
          <w:rFonts w:ascii="Arial" w:hAnsi="Arial" w:cs="Arial"/>
        </w:rPr>
        <w:t>Lim, W. M., Kumar, S., &amp; Ali, F. (2022). Advancing knowledge through literature reviews: ‘what’, ‘why’, and ‘how to contribute.’ The Service Industries Journal, 42(7–8), 481–513. https://doi.org/10.1080/02642069.2022.2047941</w:t>
      </w:r>
    </w:p>
    <w:p w14:paraId="26F6DFDA" w14:textId="6519793A" w:rsidR="00181208" w:rsidRPr="00181208" w:rsidRDefault="00181208" w:rsidP="00181208">
      <w:pPr>
        <w:rPr>
          <w:rFonts w:ascii="Arial" w:hAnsi="Arial" w:cs="Arial"/>
        </w:rPr>
      </w:pPr>
      <w:r w:rsidRPr="00181208">
        <w:rPr>
          <w:rFonts w:ascii="Arial" w:hAnsi="Arial" w:cs="Arial"/>
        </w:rPr>
        <w:lastRenderedPageBreak/>
        <w:t>Lincolnshire Research School. (2024) Parental Engagement in Early Reading. Available at: https://researchschool.org.uk/lincolnshire/news/parental-engagement-in-early-reading [Accessed 25 Feb</w:t>
      </w:r>
      <w:r w:rsidR="009D66FA">
        <w:rPr>
          <w:rFonts w:ascii="Arial" w:hAnsi="Arial" w:cs="Arial"/>
        </w:rPr>
        <w:t>ruary</w:t>
      </w:r>
      <w:r w:rsidRPr="00181208">
        <w:rPr>
          <w:rFonts w:ascii="Arial" w:hAnsi="Arial" w:cs="Arial"/>
        </w:rPr>
        <w:t xml:space="preserve"> 2025].</w:t>
      </w:r>
    </w:p>
    <w:p w14:paraId="67F687BC" w14:textId="77777777" w:rsidR="00181208" w:rsidRPr="00181208" w:rsidRDefault="00181208" w:rsidP="00181208">
      <w:pPr>
        <w:rPr>
          <w:rFonts w:ascii="Arial" w:hAnsi="Arial" w:cs="Arial"/>
        </w:rPr>
      </w:pPr>
      <w:r w:rsidRPr="00181208">
        <w:rPr>
          <w:rFonts w:ascii="Arial" w:hAnsi="Arial" w:cs="Arial"/>
        </w:rPr>
        <w:t xml:space="preserve">Mallett, J. (2012). ‘The exploration of the implementation of Talk for Writing in a Year 4 class’, Education 3-13, 41(1), pp. 23–31. </w:t>
      </w:r>
      <w:proofErr w:type="spellStart"/>
      <w:r w:rsidRPr="00181208">
        <w:rPr>
          <w:rFonts w:ascii="Arial" w:hAnsi="Arial" w:cs="Arial"/>
        </w:rPr>
        <w:t>doi</w:t>
      </w:r>
      <w:proofErr w:type="spellEnd"/>
      <w:r w:rsidRPr="00181208">
        <w:rPr>
          <w:rFonts w:ascii="Arial" w:hAnsi="Arial" w:cs="Arial"/>
        </w:rPr>
        <w:t>: 10.1080/03004279.2012.710096.</w:t>
      </w:r>
    </w:p>
    <w:p w14:paraId="77C21375" w14:textId="7AB8D804" w:rsidR="00181208" w:rsidRPr="00181208" w:rsidRDefault="00181208" w:rsidP="00181208">
      <w:pPr>
        <w:rPr>
          <w:rFonts w:ascii="Arial" w:hAnsi="Arial" w:cs="Arial"/>
        </w:rPr>
      </w:pPr>
      <w:proofErr w:type="spellStart"/>
      <w:r w:rsidRPr="00181208">
        <w:rPr>
          <w:rFonts w:ascii="Arial" w:hAnsi="Arial" w:cs="Arial"/>
        </w:rPr>
        <w:t>Meilanny</w:t>
      </w:r>
      <w:proofErr w:type="spellEnd"/>
      <w:r w:rsidRPr="00181208">
        <w:rPr>
          <w:rFonts w:ascii="Arial" w:hAnsi="Arial" w:cs="Arial"/>
        </w:rPr>
        <w:t>, L.T. and Rahmawati, F.P. (2023) Literacy Café: An Innovation for Reading Interest for Elementary School Students. Available at: https://doi.org/10.2991/978-2-38476-086-2_95 [Accessed 2</w:t>
      </w:r>
      <w:r w:rsidR="002A7423">
        <w:rPr>
          <w:rFonts w:ascii="Arial" w:hAnsi="Arial" w:cs="Arial"/>
        </w:rPr>
        <w:t>8</w:t>
      </w:r>
      <w:r w:rsidRPr="00181208">
        <w:rPr>
          <w:rFonts w:ascii="Arial" w:hAnsi="Arial" w:cs="Arial"/>
        </w:rPr>
        <w:t xml:space="preserve"> Feb</w:t>
      </w:r>
      <w:r w:rsidR="009D66FA">
        <w:rPr>
          <w:rFonts w:ascii="Arial" w:hAnsi="Arial" w:cs="Arial"/>
        </w:rPr>
        <w:t>ruary</w:t>
      </w:r>
      <w:r w:rsidRPr="00181208">
        <w:rPr>
          <w:rFonts w:ascii="Arial" w:hAnsi="Arial" w:cs="Arial"/>
        </w:rPr>
        <w:t xml:space="preserve"> 2025].</w:t>
      </w:r>
    </w:p>
    <w:p w14:paraId="6B715960" w14:textId="4DDBE84E" w:rsidR="00181208" w:rsidRPr="00181208" w:rsidRDefault="00181208" w:rsidP="00181208">
      <w:pPr>
        <w:rPr>
          <w:rFonts w:ascii="Arial" w:hAnsi="Arial" w:cs="Arial"/>
        </w:rPr>
      </w:pPr>
      <w:r w:rsidRPr="00181208">
        <w:rPr>
          <w:rFonts w:ascii="Arial" w:hAnsi="Arial" w:cs="Arial"/>
        </w:rPr>
        <w:t>National Literacy Trust. (2022). Impact in communities report. Available at: https://literacytrust.org.uk/research-services/research-reports/impact-in-communities-report/ [Accessed 2</w:t>
      </w:r>
      <w:r w:rsidR="002A7423">
        <w:rPr>
          <w:rFonts w:ascii="Arial" w:hAnsi="Arial" w:cs="Arial"/>
        </w:rPr>
        <w:t xml:space="preserve">8 </w:t>
      </w:r>
      <w:r w:rsidRPr="00181208">
        <w:rPr>
          <w:rFonts w:ascii="Arial" w:hAnsi="Arial" w:cs="Arial"/>
        </w:rPr>
        <w:t>Feb</w:t>
      </w:r>
      <w:r w:rsidR="009D66FA">
        <w:rPr>
          <w:rFonts w:ascii="Arial" w:hAnsi="Arial" w:cs="Arial"/>
        </w:rPr>
        <w:t>ruary</w:t>
      </w:r>
      <w:r w:rsidRPr="00181208">
        <w:rPr>
          <w:rFonts w:ascii="Arial" w:hAnsi="Arial" w:cs="Arial"/>
        </w:rPr>
        <w:t xml:space="preserve"> 2025].</w:t>
      </w:r>
    </w:p>
    <w:p w14:paraId="767EAB09" w14:textId="499292E1" w:rsidR="00181208" w:rsidRPr="00181208" w:rsidRDefault="00181208" w:rsidP="00181208">
      <w:pPr>
        <w:rPr>
          <w:rFonts w:ascii="Arial" w:hAnsi="Arial" w:cs="Arial"/>
        </w:rPr>
      </w:pPr>
      <w:r w:rsidRPr="00181208">
        <w:rPr>
          <w:rFonts w:ascii="Arial" w:hAnsi="Arial" w:cs="Arial"/>
          <w:highlight w:val="black"/>
        </w:rPr>
        <w:t>Newton Primary School</w:t>
      </w:r>
      <w:r w:rsidRPr="00181208">
        <w:rPr>
          <w:rFonts w:ascii="Arial" w:hAnsi="Arial" w:cs="Arial"/>
        </w:rPr>
        <w:t xml:space="preserve"> (2018) </w:t>
      </w:r>
      <w:r w:rsidRPr="00181208">
        <w:rPr>
          <w:rFonts w:ascii="Arial" w:hAnsi="Arial" w:cs="Arial"/>
          <w:i/>
          <w:iCs/>
        </w:rPr>
        <w:t>School improvement plan</w:t>
      </w:r>
      <w:r w:rsidRPr="00181208">
        <w:rPr>
          <w:rFonts w:ascii="Arial" w:hAnsi="Arial" w:cs="Arial"/>
        </w:rPr>
        <w:t xml:space="preserve">. Available at: </w:t>
      </w:r>
      <w:hyperlink r:id="rId7" w:tgtFrame="_new" w:history="1">
        <w:r w:rsidRPr="00181208">
          <w:rPr>
            <w:rStyle w:val="Hyperlink"/>
            <w:rFonts w:ascii="Arial" w:hAnsi="Arial" w:cs="Arial"/>
            <w:color w:val="auto"/>
            <w:highlight w:val="black"/>
            <w:u w:val="none"/>
          </w:rPr>
          <w:t>https://www.newtonprimary.co.uk/school-improvement-plan/</w:t>
        </w:r>
      </w:hyperlink>
      <w:r w:rsidRPr="00181208">
        <w:rPr>
          <w:rFonts w:ascii="Arial" w:hAnsi="Arial" w:cs="Arial"/>
        </w:rPr>
        <w:t xml:space="preserve"> [Accessed </w:t>
      </w:r>
      <w:r w:rsidR="002A7423">
        <w:rPr>
          <w:rFonts w:ascii="Arial" w:hAnsi="Arial" w:cs="Arial"/>
        </w:rPr>
        <w:t>5</w:t>
      </w:r>
      <w:r w:rsidRPr="00181208">
        <w:rPr>
          <w:rFonts w:ascii="Arial" w:hAnsi="Arial" w:cs="Arial"/>
        </w:rPr>
        <w:t xml:space="preserve"> February 2025].</w:t>
      </w:r>
    </w:p>
    <w:p w14:paraId="344CBF8C" w14:textId="5A8E1CA0" w:rsidR="00181208" w:rsidRPr="00181208" w:rsidRDefault="00181208" w:rsidP="00181208">
      <w:pPr>
        <w:rPr>
          <w:rFonts w:ascii="Arial" w:hAnsi="Arial" w:cs="Arial"/>
        </w:rPr>
      </w:pPr>
      <w:r w:rsidRPr="00181208">
        <w:rPr>
          <w:rFonts w:ascii="Arial" w:hAnsi="Arial" w:cs="Arial"/>
        </w:rPr>
        <w:t>Save the Children. (2022). Concern over children in Wales starting school struggling with speech. Available at: https://www.savethechildren.org.uk/news/media-centre/press-releases/concern-over-children-wales-starting-school-struggling-speech [Accessed 2</w:t>
      </w:r>
      <w:r w:rsidR="002A7423">
        <w:rPr>
          <w:rFonts w:ascii="Arial" w:hAnsi="Arial" w:cs="Arial"/>
        </w:rPr>
        <w:t xml:space="preserve">7 </w:t>
      </w:r>
      <w:r w:rsidRPr="00181208">
        <w:rPr>
          <w:rFonts w:ascii="Arial" w:hAnsi="Arial" w:cs="Arial"/>
        </w:rPr>
        <w:t>Feb</w:t>
      </w:r>
      <w:r w:rsidR="009D66FA">
        <w:rPr>
          <w:rFonts w:ascii="Arial" w:hAnsi="Arial" w:cs="Arial"/>
        </w:rPr>
        <w:t>ruary</w:t>
      </w:r>
      <w:r w:rsidRPr="00181208">
        <w:rPr>
          <w:rFonts w:ascii="Arial" w:hAnsi="Arial" w:cs="Arial"/>
        </w:rPr>
        <w:t xml:space="preserve"> 2025].</w:t>
      </w:r>
    </w:p>
    <w:p w14:paraId="7F5D3A8B" w14:textId="5D869B87" w:rsidR="00181208" w:rsidRPr="00181208" w:rsidRDefault="00181208" w:rsidP="00181208">
      <w:pPr>
        <w:rPr>
          <w:rFonts w:ascii="Arial" w:hAnsi="Arial" w:cs="Arial"/>
        </w:rPr>
      </w:pPr>
      <w:r w:rsidRPr="00181208">
        <w:rPr>
          <w:rFonts w:ascii="Arial" w:hAnsi="Arial" w:cs="Arial"/>
        </w:rPr>
        <w:t>Senedd Research. (2021). Reading between the lines: Welsh children's literacy skills. Available at: https://research.senedd.wales/research-articles/reading-between-the-lines-welsh-children-s-literacy-skills/#:~:text=Talk%20With%20Me,%20the%20Welsh%20Government%E2%80%99s%20two-year [Accessed</w:t>
      </w:r>
      <w:r w:rsidR="002A7423">
        <w:rPr>
          <w:rFonts w:ascii="Arial" w:hAnsi="Arial" w:cs="Arial"/>
        </w:rPr>
        <w:t xml:space="preserve"> 12</w:t>
      </w:r>
      <w:r w:rsidRPr="00181208">
        <w:rPr>
          <w:rFonts w:ascii="Arial" w:hAnsi="Arial" w:cs="Arial"/>
        </w:rPr>
        <w:t xml:space="preserve"> Feb</w:t>
      </w:r>
      <w:r w:rsidR="009D66FA">
        <w:rPr>
          <w:rFonts w:ascii="Arial" w:hAnsi="Arial" w:cs="Arial"/>
        </w:rPr>
        <w:t>ruary</w:t>
      </w:r>
      <w:r w:rsidRPr="00181208">
        <w:rPr>
          <w:rFonts w:ascii="Arial" w:hAnsi="Arial" w:cs="Arial"/>
        </w:rPr>
        <w:t xml:space="preserve"> 2025].</w:t>
      </w:r>
    </w:p>
    <w:p w14:paraId="369BDAC9" w14:textId="241A0A0B" w:rsidR="00181208" w:rsidRPr="00181208" w:rsidRDefault="00181208" w:rsidP="00181208">
      <w:pPr>
        <w:rPr>
          <w:rFonts w:ascii="Arial" w:hAnsi="Arial" w:cs="Arial"/>
        </w:rPr>
      </w:pPr>
      <w:proofErr w:type="spellStart"/>
      <w:r w:rsidRPr="00181208">
        <w:rPr>
          <w:rFonts w:ascii="Arial" w:hAnsi="Arial" w:cs="Arial"/>
          <w:lang w:val="it-IT"/>
        </w:rPr>
        <w:t>Shabbazova</w:t>
      </w:r>
      <w:proofErr w:type="spellEnd"/>
      <w:r w:rsidRPr="00181208">
        <w:rPr>
          <w:rFonts w:ascii="Arial" w:hAnsi="Arial" w:cs="Arial"/>
          <w:lang w:val="it-IT"/>
        </w:rPr>
        <w:t xml:space="preserve">, D., </w:t>
      </w:r>
      <w:proofErr w:type="spellStart"/>
      <w:r w:rsidRPr="00181208">
        <w:rPr>
          <w:rFonts w:ascii="Arial" w:hAnsi="Arial" w:cs="Arial"/>
          <w:lang w:val="it-IT"/>
        </w:rPr>
        <w:t>Abduhalimova</w:t>
      </w:r>
      <w:proofErr w:type="spellEnd"/>
      <w:r w:rsidRPr="00181208">
        <w:rPr>
          <w:rFonts w:ascii="Arial" w:hAnsi="Arial" w:cs="Arial"/>
          <w:lang w:val="it-IT"/>
        </w:rPr>
        <w:t xml:space="preserve">, Y. &amp; </w:t>
      </w:r>
      <w:proofErr w:type="spellStart"/>
      <w:r w:rsidRPr="00181208">
        <w:rPr>
          <w:rFonts w:ascii="Arial" w:hAnsi="Arial" w:cs="Arial"/>
          <w:lang w:val="it-IT"/>
        </w:rPr>
        <w:t>Abdunazarova</w:t>
      </w:r>
      <w:proofErr w:type="spellEnd"/>
      <w:r w:rsidRPr="00181208">
        <w:rPr>
          <w:rFonts w:ascii="Arial" w:hAnsi="Arial" w:cs="Arial"/>
          <w:lang w:val="it-IT"/>
        </w:rPr>
        <w:t xml:space="preserve">, Z. (2022). </w:t>
      </w:r>
      <w:r w:rsidRPr="00181208">
        <w:rPr>
          <w:rFonts w:ascii="Arial" w:hAnsi="Arial" w:cs="Arial"/>
        </w:rPr>
        <w:t xml:space="preserve">Psychological and pedagogical factors of developing literacy of primary class students based on personal value approach. Journal of Positive School Psychology, 6(9), pp. 3707-3712. Available at: http://journalppw.com [Accessed </w:t>
      </w:r>
      <w:r w:rsidR="002A7423">
        <w:rPr>
          <w:rFonts w:ascii="Arial" w:hAnsi="Arial" w:cs="Arial"/>
        </w:rPr>
        <w:t>10</w:t>
      </w:r>
      <w:r w:rsidRPr="00181208">
        <w:rPr>
          <w:rFonts w:ascii="Arial" w:hAnsi="Arial" w:cs="Arial"/>
        </w:rPr>
        <w:t xml:space="preserve"> Feb</w:t>
      </w:r>
      <w:r w:rsidR="00D02C11">
        <w:rPr>
          <w:rFonts w:ascii="Arial" w:hAnsi="Arial" w:cs="Arial"/>
        </w:rPr>
        <w:t>ruary</w:t>
      </w:r>
      <w:r w:rsidRPr="00181208">
        <w:rPr>
          <w:rFonts w:ascii="Arial" w:hAnsi="Arial" w:cs="Arial"/>
        </w:rPr>
        <w:t xml:space="preserve"> 2025].</w:t>
      </w:r>
    </w:p>
    <w:p w14:paraId="14252744" w14:textId="77777777" w:rsidR="00181208" w:rsidRPr="00181208" w:rsidRDefault="00181208" w:rsidP="00181208">
      <w:pPr>
        <w:rPr>
          <w:rFonts w:ascii="Arial" w:hAnsi="Arial" w:cs="Arial"/>
        </w:rPr>
      </w:pPr>
      <w:r w:rsidRPr="00181208">
        <w:rPr>
          <w:rFonts w:ascii="Arial" w:hAnsi="Arial" w:cs="Arial"/>
        </w:rPr>
        <w:t xml:space="preserve">Stoll, L., Creemers, B. &amp; </w:t>
      </w:r>
      <w:proofErr w:type="spellStart"/>
      <w:r w:rsidRPr="00181208">
        <w:rPr>
          <w:rFonts w:ascii="Arial" w:hAnsi="Arial" w:cs="Arial"/>
        </w:rPr>
        <w:t>Reezigt</w:t>
      </w:r>
      <w:proofErr w:type="spellEnd"/>
      <w:r w:rsidRPr="00181208">
        <w:rPr>
          <w:rFonts w:ascii="Arial" w:hAnsi="Arial" w:cs="Arial"/>
        </w:rPr>
        <w:t>, G. (2021). Similarities and differences in school improvement planning across countries. In: Effective School Improvement. Routledge, pp. 123-145.</w:t>
      </w:r>
    </w:p>
    <w:p w14:paraId="706011CC" w14:textId="77777777" w:rsidR="00181208" w:rsidRPr="00181208" w:rsidRDefault="00181208" w:rsidP="00181208">
      <w:pPr>
        <w:rPr>
          <w:rFonts w:ascii="Arial" w:hAnsi="Arial" w:cs="Arial"/>
        </w:rPr>
      </w:pPr>
      <w:proofErr w:type="spellStart"/>
      <w:r w:rsidRPr="00181208">
        <w:rPr>
          <w:rFonts w:ascii="Arial" w:hAnsi="Arial" w:cs="Arial"/>
        </w:rPr>
        <w:t>Szajner</w:t>
      </w:r>
      <w:proofErr w:type="spellEnd"/>
      <w:r w:rsidRPr="00181208">
        <w:rPr>
          <w:rFonts w:ascii="Arial" w:hAnsi="Arial" w:cs="Arial"/>
        </w:rPr>
        <w:t>, K. (2024). Evidence-Based Strategies for Success in Early Literacy [online] Seesaw | Elementary Learning Experience Platform. Available at: https://seesaw.com/blog/evidence-based-strategies-for-success-in-early-literacy/ [Accessed 21 February 2025].</w:t>
      </w:r>
    </w:p>
    <w:p w14:paraId="3097C4DC" w14:textId="1250FE8D" w:rsidR="00181208" w:rsidRPr="00181208" w:rsidRDefault="00181208" w:rsidP="00181208">
      <w:pPr>
        <w:rPr>
          <w:rFonts w:ascii="Arial" w:hAnsi="Arial" w:cs="Arial"/>
        </w:rPr>
      </w:pPr>
      <w:r w:rsidRPr="00181208">
        <w:rPr>
          <w:rFonts w:ascii="Arial" w:hAnsi="Arial" w:cs="Arial"/>
        </w:rPr>
        <w:t>Talk for Writing (2021). What is Talk for Writing? [online] Talk for Writing. Available at: https://www.talk4writing.com/about/ [Accessed 2</w:t>
      </w:r>
      <w:r w:rsidR="00CF7E53">
        <w:rPr>
          <w:rFonts w:ascii="Arial" w:hAnsi="Arial" w:cs="Arial"/>
        </w:rPr>
        <w:t>1</w:t>
      </w:r>
      <w:r w:rsidRPr="00181208">
        <w:rPr>
          <w:rFonts w:ascii="Arial" w:hAnsi="Arial" w:cs="Arial"/>
        </w:rPr>
        <w:t xml:space="preserve"> February 2025].</w:t>
      </w:r>
    </w:p>
    <w:p w14:paraId="4967E83D" w14:textId="0C04EE31" w:rsidR="00181208" w:rsidRPr="00181208" w:rsidRDefault="00181208" w:rsidP="00181208">
      <w:pPr>
        <w:rPr>
          <w:rFonts w:ascii="Arial" w:hAnsi="Arial" w:cs="Arial"/>
        </w:rPr>
      </w:pPr>
      <w:proofErr w:type="spellStart"/>
      <w:r w:rsidRPr="00181208">
        <w:rPr>
          <w:rFonts w:ascii="Arial" w:hAnsi="Arial" w:cs="Arial"/>
        </w:rPr>
        <w:lastRenderedPageBreak/>
        <w:t>TeacherToolkit</w:t>
      </w:r>
      <w:proofErr w:type="spellEnd"/>
      <w:r w:rsidRPr="00181208">
        <w:rPr>
          <w:rFonts w:ascii="Arial" w:hAnsi="Arial" w:cs="Arial"/>
        </w:rPr>
        <w:t>. (2015) Marking and Feedback Observations. Available at: https://www.teachertoolkit.co.uk/2015/11/15/bookobservations/ [Accessed 2</w:t>
      </w:r>
      <w:r w:rsidR="00CF7E53">
        <w:rPr>
          <w:rFonts w:ascii="Arial" w:hAnsi="Arial" w:cs="Arial"/>
        </w:rPr>
        <w:t>7</w:t>
      </w:r>
      <w:r w:rsidRPr="00181208">
        <w:rPr>
          <w:rFonts w:ascii="Arial" w:hAnsi="Arial" w:cs="Arial"/>
        </w:rPr>
        <w:t xml:space="preserve"> Feb</w:t>
      </w:r>
      <w:r w:rsidR="00CF7E53">
        <w:rPr>
          <w:rFonts w:ascii="Arial" w:hAnsi="Arial" w:cs="Arial"/>
        </w:rPr>
        <w:t>ruary</w:t>
      </w:r>
      <w:r w:rsidRPr="00181208">
        <w:rPr>
          <w:rFonts w:ascii="Arial" w:hAnsi="Arial" w:cs="Arial"/>
        </w:rPr>
        <w:t>. 2025].</w:t>
      </w:r>
    </w:p>
    <w:p w14:paraId="32454E78" w14:textId="04A43491" w:rsidR="00181208" w:rsidRPr="00181208" w:rsidRDefault="00181208" w:rsidP="00181208">
      <w:pPr>
        <w:rPr>
          <w:rFonts w:ascii="Arial" w:hAnsi="Arial" w:cs="Arial"/>
        </w:rPr>
      </w:pPr>
      <w:r w:rsidRPr="00181208">
        <w:rPr>
          <w:rFonts w:ascii="Arial" w:hAnsi="Arial" w:cs="Arial"/>
        </w:rPr>
        <w:t xml:space="preserve">Welsh Government (2019). Professional Standards for Teaching and Leadership. [online] Hwb. Welsh Government. Available at: </w:t>
      </w:r>
      <w:hyperlink r:id="rId8" w:history="1">
        <w:r w:rsidR="00CF7E53" w:rsidRPr="00181208">
          <w:rPr>
            <w:rStyle w:val="Hyperlink"/>
            <w:rFonts w:ascii="Arial" w:hAnsi="Arial" w:cs="Arial"/>
          </w:rPr>
          <w:t>https://hwb.gov.wales/api/storage/19bc948b-8a3f-41e0-944a-7bf2cadf7d18/professional-standards-for-teaching-and-leadership-interactive-pdf-for-pc.pdf.</w:t>
        </w:r>
        <w:r w:rsidR="00CF7E53" w:rsidRPr="00461AB6">
          <w:rPr>
            <w:rStyle w:val="Hyperlink"/>
            <w:rFonts w:ascii="Arial" w:hAnsi="Arial" w:cs="Arial"/>
          </w:rPr>
          <w:t xml:space="preserve"> [Accessed</w:t>
        </w:r>
      </w:hyperlink>
      <w:r w:rsidR="00CF7E53" w:rsidRPr="00CF7E53">
        <w:rPr>
          <w:rFonts w:ascii="Arial" w:hAnsi="Arial" w:cs="Arial"/>
        </w:rPr>
        <w:t xml:space="preserve"> 10</w:t>
      </w:r>
      <w:r w:rsidR="00CF7E53" w:rsidRPr="00CF7E53">
        <w:rPr>
          <w:rFonts w:ascii="Arial" w:hAnsi="Arial" w:cs="Arial"/>
          <w:vertAlign w:val="superscript"/>
        </w:rPr>
        <w:t>th</w:t>
      </w:r>
      <w:r w:rsidR="00CF7E53" w:rsidRPr="00CF7E53">
        <w:rPr>
          <w:rFonts w:ascii="Arial" w:hAnsi="Arial" w:cs="Arial"/>
        </w:rPr>
        <w:t xml:space="preserve"> February 2025]</w:t>
      </w:r>
    </w:p>
    <w:p w14:paraId="27E0110F" w14:textId="38DD7E87" w:rsidR="00181208" w:rsidRPr="00181208" w:rsidRDefault="00181208" w:rsidP="00181208">
      <w:pPr>
        <w:rPr>
          <w:rFonts w:ascii="Arial" w:hAnsi="Arial" w:cs="Arial"/>
        </w:rPr>
      </w:pPr>
      <w:r w:rsidRPr="00181208">
        <w:rPr>
          <w:rFonts w:ascii="Arial" w:hAnsi="Arial" w:cs="Arial"/>
        </w:rPr>
        <w:t xml:space="preserve">Welsh Government (2020). Literacy and Numeracy Framework - Hwb. [online] Available at: https://hwb.gov.wales/curriculum-for-wales/cross-curricular-skills-frameworks/literacy-and-numeracy-framework/ [Accessed </w:t>
      </w:r>
      <w:r w:rsidR="00EC3B58">
        <w:rPr>
          <w:rFonts w:ascii="Arial" w:hAnsi="Arial" w:cs="Arial"/>
        </w:rPr>
        <w:t>10</w:t>
      </w:r>
      <w:r w:rsidRPr="00181208">
        <w:rPr>
          <w:rFonts w:ascii="Arial" w:hAnsi="Arial" w:cs="Arial"/>
        </w:rPr>
        <w:t xml:space="preserve"> Feb</w:t>
      </w:r>
      <w:r w:rsidR="00CF7E53">
        <w:rPr>
          <w:rFonts w:ascii="Arial" w:hAnsi="Arial" w:cs="Arial"/>
        </w:rPr>
        <w:t>ruary</w:t>
      </w:r>
      <w:r w:rsidRPr="00181208">
        <w:rPr>
          <w:rFonts w:ascii="Arial" w:hAnsi="Arial" w:cs="Arial"/>
        </w:rPr>
        <w:t>. 2025].</w:t>
      </w:r>
    </w:p>
    <w:p w14:paraId="59FB4084" w14:textId="52EF5072" w:rsidR="00181208" w:rsidRPr="00181208" w:rsidRDefault="00181208" w:rsidP="00181208">
      <w:pPr>
        <w:rPr>
          <w:rFonts w:ascii="Arial" w:hAnsi="Arial" w:cs="Arial"/>
        </w:rPr>
      </w:pPr>
      <w:r w:rsidRPr="00181208">
        <w:rPr>
          <w:rFonts w:ascii="Arial" w:hAnsi="Arial" w:cs="Arial"/>
        </w:rPr>
        <w:t xml:space="preserve">Welsh Government (2022) </w:t>
      </w:r>
      <w:r w:rsidRPr="00181208">
        <w:rPr>
          <w:rFonts w:ascii="Arial" w:hAnsi="Arial" w:cs="Arial"/>
          <w:i/>
          <w:iCs/>
          <w:highlight w:val="black"/>
        </w:rPr>
        <w:t>Newton Primary</w:t>
      </w:r>
      <w:r w:rsidRPr="00181208">
        <w:rPr>
          <w:rFonts w:ascii="Arial" w:hAnsi="Arial" w:cs="Arial"/>
          <w:highlight w:val="black"/>
        </w:rPr>
        <w:t>.</w:t>
      </w:r>
      <w:r w:rsidRPr="00181208">
        <w:rPr>
          <w:rFonts w:ascii="Arial" w:hAnsi="Arial" w:cs="Arial"/>
        </w:rPr>
        <w:t xml:space="preserve"> Available at: </w:t>
      </w:r>
      <w:hyperlink r:id="rId9" w:tgtFrame="_new" w:history="1">
        <w:r w:rsidRPr="00181208">
          <w:rPr>
            <w:rStyle w:val="Hyperlink"/>
            <w:rFonts w:ascii="Arial" w:hAnsi="Arial" w:cs="Arial"/>
            <w:u w:val="none"/>
          </w:rPr>
          <w:t>https://mylocalschool.gov.wales/School/6722185?lang=en</w:t>
        </w:r>
      </w:hyperlink>
      <w:r w:rsidRPr="00181208">
        <w:rPr>
          <w:rFonts w:ascii="Arial" w:hAnsi="Arial" w:cs="Arial"/>
        </w:rPr>
        <w:t xml:space="preserve"> [Accessed </w:t>
      </w:r>
      <w:r w:rsidR="00EC3B58">
        <w:rPr>
          <w:rFonts w:ascii="Arial" w:hAnsi="Arial" w:cs="Arial"/>
        </w:rPr>
        <w:t xml:space="preserve">8 </w:t>
      </w:r>
      <w:r w:rsidRPr="00181208">
        <w:rPr>
          <w:rFonts w:ascii="Arial" w:hAnsi="Arial" w:cs="Arial"/>
        </w:rPr>
        <w:t>February 2025].</w:t>
      </w:r>
    </w:p>
    <w:p w14:paraId="16E70084" w14:textId="202655D2" w:rsidR="00181208" w:rsidRPr="00181208" w:rsidRDefault="00181208" w:rsidP="00181208">
      <w:pPr>
        <w:rPr>
          <w:rFonts w:ascii="Arial" w:hAnsi="Arial" w:cs="Arial"/>
        </w:rPr>
      </w:pPr>
      <w:r w:rsidRPr="00181208">
        <w:rPr>
          <w:rFonts w:ascii="Arial" w:hAnsi="Arial" w:cs="Arial"/>
        </w:rPr>
        <w:t xml:space="preserve">Welsh Government (2023) </w:t>
      </w:r>
      <w:r w:rsidRPr="00181208">
        <w:rPr>
          <w:rFonts w:ascii="Arial" w:hAnsi="Arial" w:cs="Arial"/>
          <w:i/>
          <w:iCs/>
        </w:rPr>
        <w:t>Written statement: Raising standards of literacy and numeracy (29 November 2023)</w:t>
      </w:r>
      <w:r w:rsidRPr="00181208">
        <w:rPr>
          <w:rFonts w:ascii="Arial" w:hAnsi="Arial" w:cs="Arial"/>
        </w:rPr>
        <w:t xml:space="preserve">. Available at: </w:t>
      </w:r>
      <w:hyperlink r:id="rId10" w:tgtFrame="_new" w:history="1">
        <w:r w:rsidRPr="00181208">
          <w:rPr>
            <w:rStyle w:val="Hyperlink"/>
            <w:rFonts w:ascii="Arial" w:hAnsi="Arial" w:cs="Arial"/>
            <w:u w:val="none"/>
          </w:rPr>
          <w:t>https://www.gov.wales/written-statement-raising-standards-literacy-and-numeracy</w:t>
        </w:r>
      </w:hyperlink>
      <w:r w:rsidRPr="00181208">
        <w:rPr>
          <w:rFonts w:ascii="Arial" w:hAnsi="Arial" w:cs="Arial"/>
        </w:rPr>
        <w:t xml:space="preserve"> [Accessed </w:t>
      </w:r>
      <w:r w:rsidR="00EC3B58">
        <w:rPr>
          <w:rFonts w:ascii="Arial" w:hAnsi="Arial" w:cs="Arial"/>
        </w:rPr>
        <w:t>8</w:t>
      </w:r>
      <w:r w:rsidRPr="00181208">
        <w:rPr>
          <w:rFonts w:ascii="Arial" w:hAnsi="Arial" w:cs="Arial"/>
        </w:rPr>
        <w:t xml:space="preserve"> February 2025].</w:t>
      </w:r>
    </w:p>
    <w:p w14:paraId="370B8565" w14:textId="11AE8910" w:rsidR="00181208" w:rsidRPr="00181208" w:rsidRDefault="00181208" w:rsidP="00181208">
      <w:pPr>
        <w:rPr>
          <w:rFonts w:ascii="Arial" w:hAnsi="Arial" w:cs="Arial"/>
        </w:rPr>
      </w:pPr>
      <w:r w:rsidRPr="00181208">
        <w:rPr>
          <w:rFonts w:ascii="Arial" w:hAnsi="Arial" w:cs="Arial"/>
        </w:rPr>
        <w:t xml:space="preserve">Welsh Government (2023a) </w:t>
      </w:r>
      <w:r w:rsidRPr="00181208">
        <w:rPr>
          <w:rFonts w:ascii="Arial" w:hAnsi="Arial" w:cs="Arial"/>
          <w:i/>
          <w:iCs/>
        </w:rPr>
        <w:t>Our national mission: High standards and aspirations for all</w:t>
      </w:r>
      <w:r w:rsidRPr="00181208">
        <w:rPr>
          <w:rFonts w:ascii="Arial" w:hAnsi="Arial" w:cs="Arial"/>
        </w:rPr>
        <w:t xml:space="preserve">. Available at: </w:t>
      </w:r>
      <w:hyperlink r:id="rId11" w:anchor="119383" w:tgtFrame="_new" w:history="1">
        <w:r w:rsidRPr="00181208">
          <w:rPr>
            <w:rStyle w:val="Hyperlink"/>
            <w:rFonts w:ascii="Arial" w:hAnsi="Arial" w:cs="Arial"/>
            <w:u w:val="none"/>
          </w:rPr>
          <w:t>https://www.gov.wales/our-national-mission-high-standards-and-aspirations-all-html#119383</w:t>
        </w:r>
      </w:hyperlink>
      <w:r w:rsidRPr="00181208">
        <w:rPr>
          <w:rFonts w:ascii="Arial" w:hAnsi="Arial" w:cs="Arial"/>
        </w:rPr>
        <w:t xml:space="preserve"> [Accessed 6 February 2025].</w:t>
      </w:r>
    </w:p>
    <w:p w14:paraId="50094B6F" w14:textId="2116D2F4" w:rsidR="00181208" w:rsidRPr="00181208" w:rsidRDefault="00181208" w:rsidP="00181208">
      <w:pPr>
        <w:rPr>
          <w:rFonts w:ascii="Arial" w:hAnsi="Arial" w:cs="Arial"/>
        </w:rPr>
      </w:pPr>
      <w:r w:rsidRPr="00181208">
        <w:rPr>
          <w:rFonts w:ascii="Arial" w:hAnsi="Arial" w:cs="Arial"/>
        </w:rPr>
        <w:t xml:space="preserve">Welsh Government (2024) </w:t>
      </w:r>
      <w:r w:rsidRPr="00181208">
        <w:rPr>
          <w:rFonts w:ascii="Arial" w:hAnsi="Arial" w:cs="Arial"/>
          <w:i/>
          <w:iCs/>
        </w:rPr>
        <w:t>Attendance, literacy and numeracy central to improving school standards as stats show school attendance levels improve</w:t>
      </w:r>
      <w:r w:rsidRPr="00181208">
        <w:rPr>
          <w:rFonts w:ascii="Arial" w:hAnsi="Arial" w:cs="Arial"/>
        </w:rPr>
        <w:t xml:space="preserve">. Available at: </w:t>
      </w:r>
      <w:hyperlink r:id="rId12" w:tgtFrame="_new" w:history="1">
        <w:r w:rsidRPr="00181208">
          <w:rPr>
            <w:rStyle w:val="Hyperlink"/>
            <w:rFonts w:ascii="Arial" w:hAnsi="Arial" w:cs="Arial"/>
            <w:u w:val="none"/>
          </w:rPr>
          <w:t>https://www.gov.wales/attendance-literacy-and-numeracy-central-improving-school-standards-stats-show-schools-attendance</w:t>
        </w:r>
      </w:hyperlink>
      <w:r w:rsidRPr="00181208">
        <w:rPr>
          <w:rFonts w:ascii="Arial" w:hAnsi="Arial" w:cs="Arial"/>
        </w:rPr>
        <w:t xml:space="preserve"> [Accessed 6 February 2025].</w:t>
      </w:r>
    </w:p>
    <w:p w14:paraId="0F9FAFB4" w14:textId="51B2BC27" w:rsidR="00181208" w:rsidRPr="00181208" w:rsidRDefault="00181208" w:rsidP="00181208">
      <w:pPr>
        <w:rPr>
          <w:rFonts w:ascii="Arial" w:hAnsi="Arial" w:cs="Arial"/>
        </w:rPr>
      </w:pPr>
      <w:r w:rsidRPr="00181208">
        <w:rPr>
          <w:rFonts w:ascii="Arial" w:hAnsi="Arial" w:cs="Arial"/>
        </w:rPr>
        <w:t xml:space="preserve">Welsh Government (2024b) </w:t>
      </w:r>
      <w:r w:rsidRPr="00181208">
        <w:rPr>
          <w:rFonts w:ascii="Arial" w:hAnsi="Arial" w:cs="Arial"/>
          <w:i/>
          <w:iCs/>
        </w:rPr>
        <w:t>Oral statement: Improving attendance (3 December 2024)</w:t>
      </w:r>
      <w:r w:rsidRPr="00181208">
        <w:rPr>
          <w:rFonts w:ascii="Arial" w:hAnsi="Arial" w:cs="Arial"/>
        </w:rPr>
        <w:t xml:space="preserve">. Available at: </w:t>
      </w:r>
      <w:hyperlink r:id="rId13" w:tgtFrame="_new" w:history="1">
        <w:r w:rsidRPr="00181208">
          <w:rPr>
            <w:rStyle w:val="Hyperlink"/>
            <w:rFonts w:ascii="Arial" w:hAnsi="Arial" w:cs="Arial"/>
            <w:u w:val="none"/>
          </w:rPr>
          <w:t>https://www.gov.wales/oral-statement-improving-attendance</w:t>
        </w:r>
      </w:hyperlink>
      <w:r w:rsidRPr="00181208">
        <w:rPr>
          <w:rFonts w:ascii="Arial" w:hAnsi="Arial" w:cs="Arial"/>
        </w:rPr>
        <w:t xml:space="preserve"> [Accessed 6 February 2025].</w:t>
      </w:r>
    </w:p>
    <w:p w14:paraId="7C243FB7" w14:textId="1DABE597" w:rsidR="00181208" w:rsidRPr="00181208" w:rsidRDefault="00181208" w:rsidP="00181208">
      <w:pPr>
        <w:rPr>
          <w:rFonts w:ascii="Arial" w:hAnsi="Arial" w:cs="Arial"/>
        </w:rPr>
      </w:pPr>
      <w:r w:rsidRPr="00181208">
        <w:rPr>
          <w:rFonts w:ascii="Arial" w:hAnsi="Arial" w:cs="Arial"/>
        </w:rPr>
        <w:t xml:space="preserve">Welsh Government (2025) </w:t>
      </w:r>
      <w:r w:rsidRPr="00181208">
        <w:rPr>
          <w:rFonts w:ascii="Arial" w:hAnsi="Arial" w:cs="Arial"/>
          <w:i/>
          <w:iCs/>
        </w:rPr>
        <w:t>Attendance of pupils in maintained schools: 2 September 2024 to 17 January 2025</w:t>
      </w:r>
      <w:r w:rsidRPr="00181208">
        <w:rPr>
          <w:rFonts w:ascii="Arial" w:hAnsi="Arial" w:cs="Arial"/>
        </w:rPr>
        <w:t xml:space="preserve">. Available at: </w:t>
      </w:r>
      <w:hyperlink r:id="rId14" w:anchor="163464" w:tgtFrame="_new" w:history="1">
        <w:r w:rsidRPr="00181208">
          <w:rPr>
            <w:rStyle w:val="Hyperlink"/>
            <w:rFonts w:ascii="Arial" w:hAnsi="Arial" w:cs="Arial"/>
            <w:u w:val="none"/>
          </w:rPr>
          <w:t>https://www.gov.wales/attendance-pupils-maintained-schools-2-september-2024-17-january-2025-html#163464</w:t>
        </w:r>
      </w:hyperlink>
      <w:r w:rsidRPr="00181208">
        <w:rPr>
          <w:rFonts w:ascii="Arial" w:hAnsi="Arial" w:cs="Arial"/>
        </w:rPr>
        <w:t xml:space="preserve"> [Accessed 6 February 2025].</w:t>
      </w:r>
    </w:p>
    <w:p w14:paraId="15AD3995" w14:textId="28F0F90A" w:rsidR="00181208" w:rsidRPr="00181208" w:rsidRDefault="00181208" w:rsidP="00181208">
      <w:pPr>
        <w:rPr>
          <w:rFonts w:ascii="Arial" w:hAnsi="Arial" w:cs="Arial"/>
        </w:rPr>
      </w:pPr>
      <w:r w:rsidRPr="00181208">
        <w:rPr>
          <w:rFonts w:ascii="Arial" w:hAnsi="Arial" w:cs="Arial"/>
        </w:rPr>
        <w:t>Welsh Government. (2021a). School Improvement Guidance: Impact Assessment. Available at: https://www.gov.wales/school-improvement-guidance-impact-assessment-html [Accessed 2</w:t>
      </w:r>
      <w:r w:rsidR="00EC3B58">
        <w:rPr>
          <w:rFonts w:ascii="Arial" w:hAnsi="Arial" w:cs="Arial"/>
        </w:rPr>
        <w:t>1</w:t>
      </w:r>
      <w:r w:rsidRPr="00181208">
        <w:rPr>
          <w:rFonts w:ascii="Arial" w:hAnsi="Arial" w:cs="Arial"/>
        </w:rPr>
        <w:t xml:space="preserve"> Feb</w:t>
      </w:r>
      <w:r w:rsidR="00D02C11">
        <w:rPr>
          <w:rFonts w:ascii="Arial" w:hAnsi="Arial" w:cs="Arial"/>
        </w:rPr>
        <w:t>ruary</w:t>
      </w:r>
      <w:r w:rsidRPr="00181208">
        <w:rPr>
          <w:rFonts w:ascii="Arial" w:hAnsi="Arial" w:cs="Arial"/>
        </w:rPr>
        <w:t xml:space="preserve"> 2025].</w:t>
      </w:r>
    </w:p>
    <w:p w14:paraId="3186C466" w14:textId="16D3F809" w:rsidR="00181208" w:rsidRPr="00181208" w:rsidRDefault="00181208" w:rsidP="00181208">
      <w:pPr>
        <w:rPr>
          <w:rFonts w:ascii="Arial" w:hAnsi="Arial" w:cs="Arial"/>
        </w:rPr>
      </w:pPr>
      <w:r w:rsidRPr="00181208">
        <w:rPr>
          <w:rFonts w:ascii="Arial" w:hAnsi="Arial" w:cs="Arial"/>
        </w:rPr>
        <w:t>Welsh Government. (2021b). School Improvement Guidance: Framework for Evaluation, Improvement and Accountability. Available at: https://www.gov.wales/sites/default/files/consultations/2021-01/210126-school-</w:t>
      </w:r>
      <w:r w:rsidRPr="00181208">
        <w:rPr>
          <w:rFonts w:ascii="Arial" w:hAnsi="Arial" w:cs="Arial"/>
        </w:rPr>
        <w:lastRenderedPageBreak/>
        <w:t>improvement-guidance-framework-for-evaluation-improvement-accountability.pdf [Accessed 2</w:t>
      </w:r>
      <w:r w:rsidR="00EC3B58">
        <w:rPr>
          <w:rFonts w:ascii="Arial" w:hAnsi="Arial" w:cs="Arial"/>
        </w:rPr>
        <w:t>2</w:t>
      </w:r>
      <w:r w:rsidRPr="00181208">
        <w:rPr>
          <w:rFonts w:ascii="Arial" w:hAnsi="Arial" w:cs="Arial"/>
        </w:rPr>
        <w:t xml:space="preserve"> Feb</w:t>
      </w:r>
      <w:r w:rsidR="00D02C11">
        <w:rPr>
          <w:rFonts w:ascii="Arial" w:hAnsi="Arial" w:cs="Arial"/>
        </w:rPr>
        <w:t>ruary</w:t>
      </w:r>
      <w:r w:rsidRPr="00181208">
        <w:rPr>
          <w:rFonts w:ascii="Arial" w:hAnsi="Arial" w:cs="Arial"/>
        </w:rPr>
        <w:t xml:space="preserve"> 2025].</w:t>
      </w:r>
    </w:p>
    <w:p w14:paraId="1A294A88" w14:textId="6C190650" w:rsidR="00181208" w:rsidRPr="00181208" w:rsidRDefault="00181208" w:rsidP="00181208">
      <w:pPr>
        <w:rPr>
          <w:rFonts w:ascii="Arial" w:hAnsi="Arial" w:cs="Arial"/>
        </w:rPr>
      </w:pPr>
      <w:r w:rsidRPr="00181208">
        <w:rPr>
          <w:rFonts w:ascii="Arial" w:hAnsi="Arial" w:cs="Arial"/>
        </w:rPr>
        <w:t>Welsh Government. (2021c). New framework for school improvement to focus on learner progression. Available at: https://media.service.gov.wales/news/new-framework-for-school-improvement-to-focus-on-learner-progression [Accessed 2</w:t>
      </w:r>
      <w:r w:rsidR="00EC3B58">
        <w:rPr>
          <w:rFonts w:ascii="Arial" w:hAnsi="Arial" w:cs="Arial"/>
        </w:rPr>
        <w:t>3</w:t>
      </w:r>
      <w:r w:rsidRPr="00181208">
        <w:rPr>
          <w:rFonts w:ascii="Arial" w:hAnsi="Arial" w:cs="Arial"/>
        </w:rPr>
        <w:t xml:space="preserve"> Feb</w:t>
      </w:r>
      <w:r w:rsidR="00D02C11">
        <w:rPr>
          <w:rFonts w:ascii="Arial" w:hAnsi="Arial" w:cs="Arial"/>
        </w:rPr>
        <w:t>ruary</w:t>
      </w:r>
      <w:r w:rsidRPr="00181208">
        <w:rPr>
          <w:rFonts w:ascii="Arial" w:hAnsi="Arial" w:cs="Arial"/>
        </w:rPr>
        <w:t xml:space="preserve"> 2025].</w:t>
      </w:r>
    </w:p>
    <w:p w14:paraId="3D1D1634" w14:textId="01C1221B" w:rsidR="00181208" w:rsidRPr="00181208" w:rsidRDefault="00181208" w:rsidP="00181208">
      <w:pPr>
        <w:rPr>
          <w:rFonts w:ascii="Arial" w:hAnsi="Arial" w:cs="Arial"/>
        </w:rPr>
      </w:pPr>
      <w:r w:rsidRPr="00181208">
        <w:rPr>
          <w:rFonts w:ascii="Arial" w:hAnsi="Arial" w:cs="Arial"/>
        </w:rPr>
        <w:t>Welsh Government. (2022). Curriculum for Wales 2022. Available at: https://hwb.gov.wales/curriculum-for-wales [Accessed 24 Feb</w:t>
      </w:r>
      <w:r w:rsidR="00D02C11">
        <w:rPr>
          <w:rFonts w:ascii="Arial" w:hAnsi="Arial" w:cs="Arial"/>
        </w:rPr>
        <w:t>ruary</w:t>
      </w:r>
      <w:r w:rsidRPr="00181208">
        <w:rPr>
          <w:rFonts w:ascii="Arial" w:hAnsi="Arial" w:cs="Arial"/>
        </w:rPr>
        <w:t xml:space="preserve"> 2025].</w:t>
      </w:r>
    </w:p>
    <w:p w14:paraId="1FE997B8" w14:textId="3132AE37" w:rsidR="00181208" w:rsidRPr="00181208" w:rsidRDefault="00181208" w:rsidP="00181208">
      <w:pPr>
        <w:rPr>
          <w:rFonts w:ascii="Arial" w:hAnsi="Arial" w:cs="Arial"/>
        </w:rPr>
      </w:pPr>
      <w:r w:rsidRPr="00181208">
        <w:rPr>
          <w:rFonts w:ascii="Arial" w:hAnsi="Arial" w:cs="Arial"/>
        </w:rPr>
        <w:t>Welsh Government. (2024). Planning and Implementing Improvement. Hwb. Available at: https://hwb.gov.wales/evaluation-improvement-and-accountability/evaluation-and-improvement-resource-nrei/evaluation-and-improvement-principles/planning-and-implementing-improvement [Accessed 24 Feb</w:t>
      </w:r>
      <w:r w:rsidR="00D02C11">
        <w:rPr>
          <w:rFonts w:ascii="Arial" w:hAnsi="Arial" w:cs="Arial"/>
        </w:rPr>
        <w:t xml:space="preserve">ruary </w:t>
      </w:r>
      <w:r w:rsidRPr="00181208">
        <w:rPr>
          <w:rFonts w:ascii="Arial" w:hAnsi="Arial" w:cs="Arial"/>
        </w:rPr>
        <w:t>2025].</w:t>
      </w:r>
    </w:p>
    <w:p w14:paraId="5F6E249D" w14:textId="7C9F85A4" w:rsidR="00181208" w:rsidRPr="00181208" w:rsidRDefault="00181208" w:rsidP="00181208">
      <w:pPr>
        <w:rPr>
          <w:rFonts w:ascii="Arial" w:hAnsi="Arial" w:cs="Arial"/>
        </w:rPr>
      </w:pPr>
      <w:r w:rsidRPr="00181208">
        <w:rPr>
          <w:rFonts w:ascii="Arial" w:hAnsi="Arial" w:cs="Arial"/>
        </w:rPr>
        <w:t>Welsh Government. (2024c). Belonging, engaging and participating. [online] GOV.WALES. Available at: https://www.gov.wales/belonging-engaging-and-participating [Accessed 6 Feb</w:t>
      </w:r>
      <w:r w:rsidR="00D02C11">
        <w:rPr>
          <w:rFonts w:ascii="Arial" w:hAnsi="Arial" w:cs="Arial"/>
        </w:rPr>
        <w:t>ruary</w:t>
      </w:r>
      <w:r w:rsidRPr="00181208">
        <w:rPr>
          <w:rFonts w:ascii="Arial" w:hAnsi="Arial" w:cs="Arial"/>
        </w:rPr>
        <w:t xml:space="preserve"> 2025]. (Welsh Government, 2024c)</w:t>
      </w:r>
    </w:p>
    <w:p w14:paraId="1F7F92C6" w14:textId="78CB4A8F" w:rsidR="00181208" w:rsidRPr="00181208" w:rsidRDefault="00181208" w:rsidP="00181208">
      <w:pPr>
        <w:rPr>
          <w:rFonts w:ascii="Arial" w:hAnsi="Arial" w:cs="Arial"/>
        </w:rPr>
      </w:pPr>
      <w:r w:rsidRPr="00181208">
        <w:rPr>
          <w:rFonts w:ascii="Arial" w:hAnsi="Arial" w:cs="Arial"/>
        </w:rPr>
        <w:t>Working Together for Educational Equality. (2023) Reading Cafés with Parents. Available at: https://workingtogether.intergenerationalmentoring.com/reading-cafes-with-parents/ [Accessed 2</w:t>
      </w:r>
      <w:r w:rsidR="00EC3B58">
        <w:rPr>
          <w:rFonts w:ascii="Arial" w:hAnsi="Arial" w:cs="Arial"/>
        </w:rPr>
        <w:t>6</w:t>
      </w:r>
      <w:r w:rsidRPr="00181208">
        <w:rPr>
          <w:rFonts w:ascii="Arial" w:hAnsi="Arial" w:cs="Arial"/>
        </w:rPr>
        <w:t xml:space="preserve"> Feb</w:t>
      </w:r>
      <w:r w:rsidR="00D02C11">
        <w:rPr>
          <w:rFonts w:ascii="Arial" w:hAnsi="Arial" w:cs="Arial"/>
        </w:rPr>
        <w:t>ruary</w:t>
      </w:r>
      <w:r w:rsidRPr="00181208">
        <w:rPr>
          <w:rFonts w:ascii="Arial" w:hAnsi="Arial" w:cs="Arial"/>
        </w:rPr>
        <w:t xml:space="preserve"> 2025].</w:t>
      </w:r>
    </w:p>
    <w:p w14:paraId="7C2E7371" w14:textId="2B3816C4" w:rsidR="00181208" w:rsidRPr="00181208" w:rsidRDefault="00181208" w:rsidP="00181208">
      <w:pPr>
        <w:rPr>
          <w:rFonts w:ascii="Arial" w:hAnsi="Arial" w:cs="Arial"/>
        </w:rPr>
      </w:pPr>
      <w:r w:rsidRPr="00181208">
        <w:rPr>
          <w:rFonts w:ascii="Arial" w:hAnsi="Arial" w:cs="Arial"/>
        </w:rPr>
        <w:t>World Population Review. (2022). PISA scores by country. Available at: https://worldpopulationreview.com/country-rankings/pisa-scores-by-country [Accessed 2</w:t>
      </w:r>
      <w:r w:rsidR="00EC3B58">
        <w:rPr>
          <w:rFonts w:ascii="Arial" w:hAnsi="Arial" w:cs="Arial"/>
        </w:rPr>
        <w:t>2</w:t>
      </w:r>
      <w:r w:rsidRPr="00181208">
        <w:rPr>
          <w:rFonts w:ascii="Arial" w:hAnsi="Arial" w:cs="Arial"/>
        </w:rPr>
        <w:t xml:space="preserve"> Feb</w:t>
      </w:r>
      <w:r w:rsidR="00D02C11">
        <w:rPr>
          <w:rFonts w:ascii="Arial" w:hAnsi="Arial" w:cs="Arial"/>
        </w:rPr>
        <w:t>ruary</w:t>
      </w:r>
      <w:r w:rsidRPr="00181208">
        <w:rPr>
          <w:rFonts w:ascii="Arial" w:hAnsi="Arial" w:cs="Arial"/>
        </w:rPr>
        <w:t xml:space="preserve"> 2025].</w:t>
      </w:r>
    </w:p>
    <w:p w14:paraId="1D0FBB20" w14:textId="77777777" w:rsidR="00181208" w:rsidRPr="00181208" w:rsidRDefault="00181208" w:rsidP="00181208">
      <w:pPr>
        <w:rPr>
          <w:rFonts w:ascii="Arial" w:hAnsi="Arial" w:cs="Arial"/>
        </w:rPr>
      </w:pPr>
      <w:proofErr w:type="spellStart"/>
      <w:r w:rsidRPr="00181208">
        <w:rPr>
          <w:rFonts w:ascii="Arial" w:hAnsi="Arial" w:cs="Arial"/>
          <w:lang w:val="de-DE"/>
        </w:rPr>
        <w:t>Wyse</w:t>
      </w:r>
      <w:proofErr w:type="spellEnd"/>
      <w:r w:rsidRPr="00181208">
        <w:rPr>
          <w:rFonts w:ascii="Arial" w:hAnsi="Arial" w:cs="Arial"/>
          <w:lang w:val="de-DE"/>
        </w:rPr>
        <w:t xml:space="preserve">, D., Andrews, R. &amp; Hoffman, J. (2010). </w:t>
      </w:r>
      <w:r w:rsidRPr="00181208">
        <w:rPr>
          <w:rFonts w:ascii="Arial" w:hAnsi="Arial" w:cs="Arial"/>
        </w:rPr>
        <w:t>The International Handbook of English Language and Literacy Teaching. Routledge.</w:t>
      </w:r>
    </w:p>
    <w:p w14:paraId="3E1C6EEA" w14:textId="77777777" w:rsidR="00181208" w:rsidRPr="00EC3B58" w:rsidRDefault="00181208" w:rsidP="00405938">
      <w:pPr>
        <w:rPr>
          <w:rFonts w:ascii="Arial" w:hAnsi="Arial" w:cs="Arial"/>
          <w:u w:val="single"/>
        </w:rPr>
      </w:pPr>
    </w:p>
    <w:sectPr w:rsidR="00181208" w:rsidRPr="00EC3B5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1FED5" w14:textId="77777777" w:rsidR="00902AE9" w:rsidRDefault="00902AE9" w:rsidP="00787FD3">
      <w:pPr>
        <w:spacing w:after="0" w:line="240" w:lineRule="auto"/>
      </w:pPr>
      <w:r>
        <w:separator/>
      </w:r>
    </w:p>
  </w:endnote>
  <w:endnote w:type="continuationSeparator" w:id="0">
    <w:p w14:paraId="4BB59890" w14:textId="77777777" w:rsidR="00902AE9" w:rsidRDefault="00902AE9" w:rsidP="00787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F19D5" w14:textId="77777777" w:rsidR="00902AE9" w:rsidRDefault="00902AE9" w:rsidP="00787FD3">
      <w:pPr>
        <w:spacing w:after="0" w:line="240" w:lineRule="auto"/>
      </w:pPr>
      <w:r>
        <w:separator/>
      </w:r>
    </w:p>
  </w:footnote>
  <w:footnote w:type="continuationSeparator" w:id="0">
    <w:p w14:paraId="5CCEF0FF" w14:textId="77777777" w:rsidR="00902AE9" w:rsidRDefault="00902AE9" w:rsidP="00787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2AF33" w14:textId="419F6167" w:rsidR="00787FD3" w:rsidRDefault="002B2692">
    <w:pPr>
      <w:pStyle w:val="Header"/>
    </w:pPr>
    <w:r>
      <w:t>2405270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582"/>
    <w:rsid w:val="00005660"/>
    <w:rsid w:val="000923EA"/>
    <w:rsid w:val="000D6582"/>
    <w:rsid w:val="0012137D"/>
    <w:rsid w:val="001238F2"/>
    <w:rsid w:val="001457BB"/>
    <w:rsid w:val="00181208"/>
    <w:rsid w:val="001A124C"/>
    <w:rsid w:val="001B1BE1"/>
    <w:rsid w:val="001E4DD8"/>
    <w:rsid w:val="001F6100"/>
    <w:rsid w:val="00204D85"/>
    <w:rsid w:val="002A7423"/>
    <w:rsid w:val="002B2692"/>
    <w:rsid w:val="002E3265"/>
    <w:rsid w:val="003248DE"/>
    <w:rsid w:val="003377CC"/>
    <w:rsid w:val="0035730E"/>
    <w:rsid w:val="0036700F"/>
    <w:rsid w:val="003C1A30"/>
    <w:rsid w:val="003E64CD"/>
    <w:rsid w:val="00405938"/>
    <w:rsid w:val="004612D2"/>
    <w:rsid w:val="004654D4"/>
    <w:rsid w:val="004674DF"/>
    <w:rsid w:val="004963F4"/>
    <w:rsid w:val="0049731C"/>
    <w:rsid w:val="004A6428"/>
    <w:rsid w:val="004F0231"/>
    <w:rsid w:val="00506813"/>
    <w:rsid w:val="005673BE"/>
    <w:rsid w:val="005A159A"/>
    <w:rsid w:val="005B0B02"/>
    <w:rsid w:val="005B4291"/>
    <w:rsid w:val="00624D8F"/>
    <w:rsid w:val="0064618D"/>
    <w:rsid w:val="006C0420"/>
    <w:rsid w:val="007875F0"/>
    <w:rsid w:val="00787FD3"/>
    <w:rsid w:val="00797DDB"/>
    <w:rsid w:val="007B2401"/>
    <w:rsid w:val="008228B9"/>
    <w:rsid w:val="00883581"/>
    <w:rsid w:val="008C2B13"/>
    <w:rsid w:val="008D0FC5"/>
    <w:rsid w:val="008F07ED"/>
    <w:rsid w:val="00902AE9"/>
    <w:rsid w:val="00964250"/>
    <w:rsid w:val="00975E7A"/>
    <w:rsid w:val="009920F1"/>
    <w:rsid w:val="009D66FA"/>
    <w:rsid w:val="009F307E"/>
    <w:rsid w:val="00A010C7"/>
    <w:rsid w:val="00A015E0"/>
    <w:rsid w:val="00A3288C"/>
    <w:rsid w:val="00A75C3D"/>
    <w:rsid w:val="00A83B53"/>
    <w:rsid w:val="00AA44F5"/>
    <w:rsid w:val="00B2169A"/>
    <w:rsid w:val="00B2464E"/>
    <w:rsid w:val="00B512FB"/>
    <w:rsid w:val="00B52FE7"/>
    <w:rsid w:val="00B93D29"/>
    <w:rsid w:val="00BB6E19"/>
    <w:rsid w:val="00BC3A70"/>
    <w:rsid w:val="00BE3C89"/>
    <w:rsid w:val="00C11603"/>
    <w:rsid w:val="00C419A0"/>
    <w:rsid w:val="00C5303C"/>
    <w:rsid w:val="00CA0440"/>
    <w:rsid w:val="00CA0593"/>
    <w:rsid w:val="00CC0B7A"/>
    <w:rsid w:val="00CD774B"/>
    <w:rsid w:val="00CF7E53"/>
    <w:rsid w:val="00D02C11"/>
    <w:rsid w:val="00D327F9"/>
    <w:rsid w:val="00D32D02"/>
    <w:rsid w:val="00D80719"/>
    <w:rsid w:val="00DB0175"/>
    <w:rsid w:val="00E11115"/>
    <w:rsid w:val="00E47236"/>
    <w:rsid w:val="00E532F9"/>
    <w:rsid w:val="00E655F1"/>
    <w:rsid w:val="00EC3B58"/>
    <w:rsid w:val="00F67E07"/>
    <w:rsid w:val="00F94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4CEDC"/>
  <w15:chartTrackingRefBased/>
  <w15:docId w15:val="{20E4A644-B4BD-4293-9401-4E1A8675C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6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6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6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6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6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6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6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6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6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6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6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6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6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6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6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6582"/>
    <w:rPr>
      <w:rFonts w:eastAsiaTheme="majorEastAsia" w:cstheme="majorBidi"/>
      <w:color w:val="272727" w:themeColor="text1" w:themeTint="D8"/>
    </w:rPr>
  </w:style>
  <w:style w:type="paragraph" w:styleId="Title">
    <w:name w:val="Title"/>
    <w:basedOn w:val="Normal"/>
    <w:next w:val="Normal"/>
    <w:link w:val="TitleChar"/>
    <w:uiPriority w:val="10"/>
    <w:qFormat/>
    <w:rsid w:val="000D6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6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6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6582"/>
    <w:pPr>
      <w:spacing w:before="160"/>
      <w:jc w:val="center"/>
    </w:pPr>
    <w:rPr>
      <w:i/>
      <w:iCs/>
      <w:color w:val="404040" w:themeColor="text1" w:themeTint="BF"/>
    </w:rPr>
  </w:style>
  <w:style w:type="character" w:customStyle="1" w:styleId="QuoteChar">
    <w:name w:val="Quote Char"/>
    <w:basedOn w:val="DefaultParagraphFont"/>
    <w:link w:val="Quote"/>
    <w:uiPriority w:val="29"/>
    <w:rsid w:val="000D6582"/>
    <w:rPr>
      <w:i/>
      <w:iCs/>
      <w:color w:val="404040" w:themeColor="text1" w:themeTint="BF"/>
    </w:rPr>
  </w:style>
  <w:style w:type="paragraph" w:styleId="ListParagraph">
    <w:name w:val="List Paragraph"/>
    <w:basedOn w:val="Normal"/>
    <w:uiPriority w:val="34"/>
    <w:qFormat/>
    <w:rsid w:val="000D6582"/>
    <w:pPr>
      <w:ind w:left="720"/>
      <w:contextualSpacing/>
    </w:pPr>
  </w:style>
  <w:style w:type="character" w:styleId="IntenseEmphasis">
    <w:name w:val="Intense Emphasis"/>
    <w:basedOn w:val="DefaultParagraphFont"/>
    <w:uiPriority w:val="21"/>
    <w:qFormat/>
    <w:rsid w:val="000D6582"/>
    <w:rPr>
      <w:i/>
      <w:iCs/>
      <w:color w:val="0F4761" w:themeColor="accent1" w:themeShade="BF"/>
    </w:rPr>
  </w:style>
  <w:style w:type="paragraph" w:styleId="IntenseQuote">
    <w:name w:val="Intense Quote"/>
    <w:basedOn w:val="Normal"/>
    <w:next w:val="Normal"/>
    <w:link w:val="IntenseQuoteChar"/>
    <w:uiPriority w:val="30"/>
    <w:qFormat/>
    <w:rsid w:val="000D6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6582"/>
    <w:rPr>
      <w:i/>
      <w:iCs/>
      <w:color w:val="0F4761" w:themeColor="accent1" w:themeShade="BF"/>
    </w:rPr>
  </w:style>
  <w:style w:type="character" w:styleId="IntenseReference">
    <w:name w:val="Intense Reference"/>
    <w:basedOn w:val="DefaultParagraphFont"/>
    <w:uiPriority w:val="32"/>
    <w:qFormat/>
    <w:rsid w:val="000D6582"/>
    <w:rPr>
      <w:b/>
      <w:bCs/>
      <w:smallCaps/>
      <w:color w:val="0F4761" w:themeColor="accent1" w:themeShade="BF"/>
      <w:spacing w:val="5"/>
    </w:rPr>
  </w:style>
  <w:style w:type="character" w:styleId="Hyperlink">
    <w:name w:val="Hyperlink"/>
    <w:basedOn w:val="DefaultParagraphFont"/>
    <w:uiPriority w:val="99"/>
    <w:unhideWhenUsed/>
    <w:rsid w:val="00181208"/>
    <w:rPr>
      <w:color w:val="467886" w:themeColor="hyperlink"/>
      <w:u w:val="single"/>
    </w:rPr>
  </w:style>
  <w:style w:type="character" w:styleId="UnresolvedMention">
    <w:name w:val="Unresolved Mention"/>
    <w:basedOn w:val="DefaultParagraphFont"/>
    <w:uiPriority w:val="99"/>
    <w:semiHidden/>
    <w:unhideWhenUsed/>
    <w:rsid w:val="00181208"/>
    <w:rPr>
      <w:color w:val="605E5C"/>
      <w:shd w:val="clear" w:color="auto" w:fill="E1DFDD"/>
    </w:rPr>
  </w:style>
  <w:style w:type="table" w:styleId="TableGrid">
    <w:name w:val="Table Grid"/>
    <w:basedOn w:val="TableNormal"/>
    <w:uiPriority w:val="39"/>
    <w:rsid w:val="00E472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7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FD3"/>
  </w:style>
  <w:style w:type="paragraph" w:styleId="Footer">
    <w:name w:val="footer"/>
    <w:basedOn w:val="Normal"/>
    <w:link w:val="FooterChar"/>
    <w:uiPriority w:val="99"/>
    <w:unhideWhenUsed/>
    <w:rsid w:val="00787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19bc948b-8a3f-41e0-944a-7bf2cadf7d18/professional-standards-for-teaching-and-leadership-interactive-pdf-for-pc.pdf.%20%5bAccessed" TargetMode="External"/><Relationship Id="rId13" Type="http://schemas.openxmlformats.org/officeDocument/2006/relationships/hyperlink" Target="https://www.gov.wales/oral-statement-improving-attendance" TargetMode="External"/><Relationship Id="rId3" Type="http://schemas.openxmlformats.org/officeDocument/2006/relationships/webSettings" Target="webSettings.xml"/><Relationship Id="rId7" Type="http://schemas.openxmlformats.org/officeDocument/2006/relationships/hyperlink" Target="https://www.newtonprimary.co.uk/school-improvement-plan/" TargetMode="External"/><Relationship Id="rId12" Type="http://schemas.openxmlformats.org/officeDocument/2006/relationships/hyperlink" Target="https://www.gov.wales/attendance-literacy-and-numeracy-central-improving-school-standards-stats-show-schools-attendan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hatgpt.com/" TargetMode="External"/><Relationship Id="rId11" Type="http://schemas.openxmlformats.org/officeDocument/2006/relationships/hyperlink" Target="https://www.gov.wales/our-national-mission-high-standards-and-aspirations-all-html"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gov.wales/written-statement-raising-standards-literacy-and-numeracy" TargetMode="External"/><Relationship Id="rId4" Type="http://schemas.openxmlformats.org/officeDocument/2006/relationships/footnotes" Target="footnotes.xml"/><Relationship Id="rId9" Type="http://schemas.openxmlformats.org/officeDocument/2006/relationships/hyperlink" Target="https://mylocalschool.gov.wales/School/6722185?lang=en" TargetMode="External"/><Relationship Id="rId14" Type="http://schemas.openxmlformats.org/officeDocument/2006/relationships/hyperlink" Target="https://www.gov.wales/attendance-pupils-maintained-schools-2-september-2024-17-january-2025-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5272</Words>
  <Characters>30052</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Newman</dc:creator>
  <cp:keywords/>
  <dc:description/>
  <cp:lastModifiedBy>Charlotte Newman</cp:lastModifiedBy>
  <cp:revision>3</cp:revision>
  <dcterms:created xsi:type="dcterms:W3CDTF">2025-03-02T17:24:00Z</dcterms:created>
  <dcterms:modified xsi:type="dcterms:W3CDTF">2025-03-02T17:25:00Z</dcterms:modified>
</cp:coreProperties>
</file>