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5EAB7" w14:textId="77777777" w:rsidR="006C69BF" w:rsidRPr="00726238" w:rsidRDefault="006C69BF" w:rsidP="006C69BF">
      <w:pPr>
        <w:rPr>
          <w:rFonts w:ascii="Arial" w:hAnsi="Arial" w:cs="Arial"/>
          <w:szCs w:val="24"/>
        </w:rPr>
      </w:pPr>
      <w:r w:rsidRPr="00726238">
        <w:rPr>
          <w:rFonts w:ascii="Arial" w:hAnsi="Arial" w:cs="Arial"/>
          <w:szCs w:val="24"/>
        </w:rPr>
        <w:t>Name : Purna Lal Sapkota</w:t>
      </w:r>
    </w:p>
    <w:p w14:paraId="2F1A3956" w14:textId="77777777" w:rsidR="006C69BF" w:rsidRPr="00726238" w:rsidRDefault="006C69BF" w:rsidP="006C69BF">
      <w:pPr>
        <w:rPr>
          <w:rFonts w:ascii="Arial" w:hAnsi="Arial" w:cs="Arial"/>
          <w:szCs w:val="24"/>
        </w:rPr>
      </w:pPr>
      <w:r w:rsidRPr="00726238">
        <w:rPr>
          <w:rFonts w:ascii="Arial" w:hAnsi="Arial" w:cs="Arial"/>
          <w:szCs w:val="24"/>
        </w:rPr>
        <w:t>Student P</w:t>
      </w:r>
      <w:r>
        <w:rPr>
          <w:rFonts w:ascii="Arial" w:hAnsi="Arial" w:cs="Arial"/>
          <w:szCs w:val="24"/>
        </w:rPr>
        <w:t>.</w:t>
      </w:r>
      <w:r w:rsidRPr="00726238">
        <w:rPr>
          <w:rFonts w:ascii="Arial" w:hAnsi="Arial" w:cs="Arial"/>
          <w:szCs w:val="24"/>
        </w:rPr>
        <w:t xml:space="preserve"> Number : 2108557</w:t>
      </w:r>
    </w:p>
    <w:p w14:paraId="1C165D54" w14:textId="77777777" w:rsidR="006C69BF" w:rsidRPr="00726238" w:rsidRDefault="006C69BF" w:rsidP="006C69BF">
      <w:pPr>
        <w:rPr>
          <w:rFonts w:ascii="Arial" w:hAnsi="Arial" w:cs="Arial"/>
          <w:szCs w:val="24"/>
        </w:rPr>
      </w:pPr>
      <w:r w:rsidRPr="00726238">
        <w:rPr>
          <w:rFonts w:ascii="Arial" w:hAnsi="Arial" w:cs="Arial"/>
          <w:szCs w:val="24"/>
        </w:rPr>
        <w:t>Programme : BA International Hotel Management</w:t>
      </w:r>
    </w:p>
    <w:p w14:paraId="21072520" w14:textId="51CB8C0A" w:rsidR="006C69BF" w:rsidRPr="00726238" w:rsidRDefault="006C69BF" w:rsidP="006C69BF">
      <w:pPr>
        <w:rPr>
          <w:rFonts w:ascii="Arial" w:hAnsi="Arial" w:cs="Arial"/>
          <w:szCs w:val="24"/>
        </w:rPr>
      </w:pPr>
      <w:r w:rsidRPr="00726238">
        <w:rPr>
          <w:rFonts w:ascii="Arial" w:hAnsi="Arial" w:cs="Arial"/>
          <w:szCs w:val="24"/>
        </w:rPr>
        <w:t xml:space="preserve">Module : </w:t>
      </w:r>
      <w:r>
        <w:rPr>
          <w:rFonts w:ascii="Arial" w:hAnsi="Arial" w:cs="Arial"/>
          <w:szCs w:val="24"/>
        </w:rPr>
        <w:t>Financial Management for the Hotel industry</w:t>
      </w:r>
    </w:p>
    <w:p w14:paraId="2A280CA6" w14:textId="77777777" w:rsidR="006C69BF" w:rsidRPr="00726238" w:rsidRDefault="006C69BF" w:rsidP="006C69BF">
      <w:pPr>
        <w:rPr>
          <w:rFonts w:ascii="Arial" w:hAnsi="Arial" w:cs="Arial"/>
          <w:szCs w:val="24"/>
        </w:rPr>
      </w:pPr>
      <w:r w:rsidRPr="00726238">
        <w:rPr>
          <w:rFonts w:ascii="Arial" w:hAnsi="Arial" w:cs="Arial"/>
          <w:szCs w:val="24"/>
        </w:rPr>
        <w:t xml:space="preserve">Module Level : </w:t>
      </w:r>
      <w:r w:rsidRPr="00FB3895">
        <w:rPr>
          <w:rFonts w:ascii="Arial" w:hAnsi="Arial" w:cs="Arial"/>
          <w:szCs w:val="24"/>
        </w:rPr>
        <w:t>5</w:t>
      </w:r>
    </w:p>
    <w:p w14:paraId="5D7A15D8" w14:textId="389546A7" w:rsidR="006C69BF" w:rsidRPr="00726238" w:rsidRDefault="006C69BF" w:rsidP="006C69BF">
      <w:pPr>
        <w:rPr>
          <w:rFonts w:ascii="Arial" w:hAnsi="Arial" w:cs="Arial"/>
          <w:szCs w:val="24"/>
        </w:rPr>
      </w:pPr>
      <w:r w:rsidRPr="00726238">
        <w:rPr>
          <w:rFonts w:ascii="Arial" w:hAnsi="Arial" w:cs="Arial"/>
          <w:szCs w:val="24"/>
        </w:rPr>
        <w:t>Module Code : BMIH500</w:t>
      </w:r>
      <w:r>
        <w:rPr>
          <w:rFonts w:ascii="Arial" w:hAnsi="Arial" w:cs="Arial"/>
          <w:szCs w:val="24"/>
        </w:rPr>
        <w:t>7</w:t>
      </w:r>
    </w:p>
    <w:p w14:paraId="2FA4DBA2" w14:textId="294981CF" w:rsidR="006C69BF" w:rsidRPr="00FB3895" w:rsidRDefault="006C69BF" w:rsidP="006C69BF">
      <w:pPr>
        <w:jc w:val="both"/>
        <w:rPr>
          <w:rFonts w:ascii="Arial" w:hAnsi="Arial" w:cs="Arial"/>
          <w:szCs w:val="24"/>
        </w:rPr>
      </w:pPr>
      <w:r w:rsidRPr="00FB3895">
        <w:rPr>
          <w:rFonts w:ascii="Arial" w:hAnsi="Arial" w:cs="Arial"/>
          <w:szCs w:val="24"/>
        </w:rPr>
        <w:t xml:space="preserve">Lecturer : </w:t>
      </w:r>
      <w:r>
        <w:rPr>
          <w:rFonts w:ascii="Arial" w:hAnsi="Arial" w:cs="Arial"/>
          <w:szCs w:val="24"/>
        </w:rPr>
        <w:t>Dale Clarke</w:t>
      </w:r>
    </w:p>
    <w:p w14:paraId="694E74D7" w14:textId="77777777" w:rsidR="009110F4" w:rsidRDefault="006C69BF" w:rsidP="006C69BF">
      <w:pPr>
        <w:jc w:val="both"/>
        <w:rPr>
          <w:rFonts w:ascii="Arial" w:hAnsi="Arial" w:cs="Arial"/>
          <w:bCs/>
          <w:szCs w:val="24"/>
        </w:rPr>
      </w:pPr>
      <w:r w:rsidRPr="00FB3895">
        <w:rPr>
          <w:rFonts w:ascii="Arial" w:hAnsi="Arial" w:cs="Arial"/>
          <w:szCs w:val="24"/>
        </w:rPr>
        <w:t>Topic</w:t>
      </w:r>
      <w:r>
        <w:rPr>
          <w:rFonts w:ascii="Arial" w:hAnsi="Arial" w:cs="Arial"/>
          <w:szCs w:val="24"/>
        </w:rPr>
        <w:t xml:space="preserve">: </w:t>
      </w:r>
      <w:r w:rsidR="008B2669" w:rsidRPr="006C69BF">
        <w:rPr>
          <w:rFonts w:ascii="Arial" w:hAnsi="Arial" w:cs="Arial"/>
          <w:bCs/>
          <w:szCs w:val="24"/>
        </w:rPr>
        <w:t>Report – Comparison of two organizations</w:t>
      </w:r>
    </w:p>
    <w:p w14:paraId="35FA605A" w14:textId="77777777" w:rsidR="00F474DE" w:rsidRDefault="00F474DE" w:rsidP="006C69BF">
      <w:pPr>
        <w:jc w:val="both"/>
        <w:rPr>
          <w:rFonts w:ascii="Arial" w:hAnsi="Arial" w:cs="Arial"/>
          <w:bCs/>
          <w:szCs w:val="24"/>
        </w:rPr>
      </w:pPr>
    </w:p>
    <w:p w14:paraId="3961868E" w14:textId="3FEBA28F" w:rsidR="00695E1C" w:rsidRPr="00462735" w:rsidRDefault="00695E1C" w:rsidP="006C69BF">
      <w:pPr>
        <w:jc w:val="both"/>
        <w:rPr>
          <w:rFonts w:ascii="Arial" w:hAnsi="Arial" w:cs="Arial"/>
          <w:b/>
          <w:szCs w:val="24"/>
        </w:rPr>
        <w:sectPr w:rsidR="00695E1C" w:rsidRPr="00462735" w:rsidSect="00751E26">
          <w:footerReference w:type="default" r:id="rId10"/>
          <w:pgSz w:w="12240" w:h="15840"/>
          <w:pgMar w:top="1440" w:right="1440" w:bottom="1440" w:left="1440" w:header="720" w:footer="720" w:gutter="0"/>
          <w:cols w:space="720"/>
          <w:docGrid w:linePitch="360"/>
        </w:sectPr>
      </w:pPr>
      <w:r w:rsidRPr="00462735">
        <w:rPr>
          <w:rFonts w:ascii="Arial" w:hAnsi="Arial" w:cs="Arial"/>
          <w:b/>
          <w:szCs w:val="24"/>
        </w:rPr>
        <w:t xml:space="preserve">Marriott </w:t>
      </w:r>
      <w:r w:rsidR="00BD1313" w:rsidRPr="00462735">
        <w:rPr>
          <w:rFonts w:ascii="Arial" w:hAnsi="Arial" w:cs="Arial"/>
          <w:b/>
          <w:szCs w:val="24"/>
        </w:rPr>
        <w:t xml:space="preserve"> International </w:t>
      </w:r>
      <w:r w:rsidRPr="00462735">
        <w:rPr>
          <w:rFonts w:ascii="Arial" w:hAnsi="Arial" w:cs="Arial"/>
          <w:b/>
          <w:szCs w:val="24"/>
        </w:rPr>
        <w:t>vs</w:t>
      </w:r>
      <w:r w:rsidR="00BD1313" w:rsidRPr="00462735">
        <w:rPr>
          <w:rFonts w:ascii="Arial" w:hAnsi="Arial" w:cs="Arial"/>
          <w:b/>
          <w:szCs w:val="24"/>
        </w:rPr>
        <w:t xml:space="preserve"> Hilton</w:t>
      </w:r>
      <w:r w:rsidRPr="00462735">
        <w:rPr>
          <w:rFonts w:ascii="Arial" w:hAnsi="Arial" w:cs="Arial"/>
          <w:b/>
          <w:szCs w:val="24"/>
        </w:rPr>
        <w:t xml:space="preserve"> </w:t>
      </w:r>
      <w:r w:rsidR="00091909">
        <w:rPr>
          <w:rFonts w:ascii="Arial" w:hAnsi="Arial" w:cs="Arial"/>
          <w:b/>
          <w:szCs w:val="24"/>
        </w:rPr>
        <w:t xml:space="preserve"> </w:t>
      </w:r>
      <w:r w:rsidR="00C747F3">
        <w:rPr>
          <w:rFonts w:ascii="Arial" w:hAnsi="Arial" w:cs="Arial"/>
          <w:b/>
          <w:szCs w:val="24"/>
        </w:rPr>
        <w:t>H</w:t>
      </w:r>
      <w:r w:rsidR="000D18B4">
        <w:rPr>
          <w:rFonts w:ascii="Arial" w:hAnsi="Arial" w:cs="Arial"/>
          <w:b/>
          <w:szCs w:val="24"/>
        </w:rPr>
        <w:t>otels</w:t>
      </w:r>
      <w:r w:rsidR="00091909">
        <w:rPr>
          <w:rFonts w:ascii="Arial" w:hAnsi="Arial" w:cs="Arial"/>
          <w:b/>
          <w:szCs w:val="24"/>
        </w:rPr>
        <w:t xml:space="preserve">  </w:t>
      </w:r>
      <w:r w:rsidR="004C43F0">
        <w:rPr>
          <w:rFonts w:ascii="Arial" w:hAnsi="Arial" w:cs="Arial"/>
          <w:b/>
          <w:szCs w:val="24"/>
        </w:rPr>
        <w:t xml:space="preserve"> </w:t>
      </w:r>
    </w:p>
    <w:sdt>
      <w:sdtPr>
        <w:rPr>
          <w:rFonts w:ascii="Arial" w:eastAsiaTheme="minorHAnsi" w:hAnsi="Arial" w:cs="Arial"/>
          <w:color w:val="auto"/>
          <w:sz w:val="24"/>
          <w:szCs w:val="24"/>
          <w:lang w:val="en-GB"/>
        </w:rPr>
        <w:id w:val="-1236471143"/>
        <w:docPartObj>
          <w:docPartGallery w:val="Table of Contents"/>
          <w:docPartUnique/>
        </w:docPartObj>
      </w:sdtPr>
      <w:sdtEndPr>
        <w:rPr>
          <w:rFonts w:ascii="Times New Roman" w:hAnsi="Times New Roman" w:cstheme="minorBidi"/>
          <w:b/>
          <w:bCs/>
          <w:noProof/>
        </w:rPr>
      </w:sdtEndPr>
      <w:sdtContent>
        <w:p w14:paraId="6D73B6EC" w14:textId="77777777" w:rsidR="009110F4" w:rsidRPr="00EE0830" w:rsidRDefault="009110F4" w:rsidP="001F6FDD">
          <w:pPr>
            <w:pStyle w:val="TOCHeading"/>
            <w:spacing w:line="360" w:lineRule="auto"/>
            <w:jc w:val="both"/>
            <w:rPr>
              <w:rFonts w:ascii="Arial" w:hAnsi="Arial" w:cs="Arial"/>
              <w:sz w:val="24"/>
              <w:szCs w:val="24"/>
            </w:rPr>
          </w:pPr>
          <w:r w:rsidRPr="00EE0830">
            <w:rPr>
              <w:rFonts w:ascii="Arial" w:hAnsi="Arial" w:cs="Arial"/>
              <w:sz w:val="24"/>
              <w:szCs w:val="24"/>
            </w:rPr>
            <w:t>Table of Contents</w:t>
          </w:r>
        </w:p>
        <w:p w14:paraId="0B3D6490" w14:textId="77777777" w:rsidR="00FA0312" w:rsidRPr="00EE0830" w:rsidRDefault="009110F4" w:rsidP="001F6FDD">
          <w:pPr>
            <w:pStyle w:val="TOC1"/>
            <w:tabs>
              <w:tab w:val="right" w:leader="dot" w:pos="9350"/>
            </w:tabs>
            <w:spacing w:line="360" w:lineRule="auto"/>
            <w:jc w:val="both"/>
            <w:rPr>
              <w:rFonts w:ascii="Arial" w:eastAsiaTheme="minorEastAsia" w:hAnsi="Arial" w:cs="Arial"/>
              <w:noProof/>
              <w:szCs w:val="24"/>
              <w:lang w:eastAsia="en-GB"/>
            </w:rPr>
          </w:pPr>
          <w:r w:rsidRPr="00EE0830">
            <w:rPr>
              <w:rFonts w:ascii="Arial" w:hAnsi="Arial" w:cs="Arial"/>
              <w:szCs w:val="24"/>
            </w:rPr>
            <w:fldChar w:fldCharType="begin"/>
          </w:r>
          <w:r w:rsidRPr="00EE0830">
            <w:rPr>
              <w:rFonts w:ascii="Arial" w:hAnsi="Arial" w:cs="Arial"/>
              <w:szCs w:val="24"/>
            </w:rPr>
            <w:instrText xml:space="preserve"> TOC \o "1-3" \h \z \u </w:instrText>
          </w:r>
          <w:r w:rsidRPr="00EE0830">
            <w:rPr>
              <w:rFonts w:ascii="Arial" w:hAnsi="Arial" w:cs="Arial"/>
              <w:szCs w:val="24"/>
            </w:rPr>
            <w:fldChar w:fldCharType="separate"/>
          </w:r>
          <w:hyperlink w:anchor="_Toc125305262" w:history="1">
            <w:r w:rsidR="00FA0312" w:rsidRPr="00EE0830">
              <w:rPr>
                <w:rStyle w:val="Hyperlink"/>
                <w:rFonts w:ascii="Arial" w:hAnsi="Arial" w:cs="Arial"/>
                <w:noProof/>
                <w:szCs w:val="24"/>
              </w:rPr>
              <w:t>Introduction</w:t>
            </w:r>
            <w:r w:rsidR="00FA0312" w:rsidRPr="00EE0830">
              <w:rPr>
                <w:rFonts w:ascii="Arial" w:hAnsi="Arial" w:cs="Arial"/>
                <w:noProof/>
                <w:webHidden/>
                <w:szCs w:val="24"/>
              </w:rPr>
              <w:tab/>
            </w:r>
            <w:r w:rsidR="00FA0312" w:rsidRPr="00EE0830">
              <w:rPr>
                <w:rFonts w:ascii="Arial" w:hAnsi="Arial" w:cs="Arial"/>
                <w:noProof/>
                <w:webHidden/>
                <w:szCs w:val="24"/>
              </w:rPr>
              <w:fldChar w:fldCharType="begin"/>
            </w:r>
            <w:r w:rsidR="00FA0312" w:rsidRPr="00EE0830">
              <w:rPr>
                <w:rFonts w:ascii="Arial" w:hAnsi="Arial" w:cs="Arial"/>
                <w:noProof/>
                <w:webHidden/>
                <w:szCs w:val="24"/>
              </w:rPr>
              <w:instrText xml:space="preserve"> PAGEREF _Toc125305262 \h </w:instrText>
            </w:r>
            <w:r w:rsidR="00FA0312" w:rsidRPr="00EE0830">
              <w:rPr>
                <w:rFonts w:ascii="Arial" w:hAnsi="Arial" w:cs="Arial"/>
                <w:noProof/>
                <w:webHidden/>
                <w:szCs w:val="24"/>
              </w:rPr>
            </w:r>
            <w:r w:rsidR="00FA0312" w:rsidRPr="00EE0830">
              <w:rPr>
                <w:rFonts w:ascii="Arial" w:hAnsi="Arial" w:cs="Arial"/>
                <w:noProof/>
                <w:webHidden/>
                <w:szCs w:val="24"/>
              </w:rPr>
              <w:fldChar w:fldCharType="separate"/>
            </w:r>
            <w:r w:rsidR="00FA0312" w:rsidRPr="00EE0830">
              <w:rPr>
                <w:rFonts w:ascii="Arial" w:hAnsi="Arial" w:cs="Arial"/>
                <w:noProof/>
                <w:webHidden/>
                <w:szCs w:val="24"/>
              </w:rPr>
              <w:t>1</w:t>
            </w:r>
            <w:r w:rsidR="00FA0312" w:rsidRPr="00EE0830">
              <w:rPr>
                <w:rFonts w:ascii="Arial" w:hAnsi="Arial" w:cs="Arial"/>
                <w:noProof/>
                <w:webHidden/>
                <w:szCs w:val="24"/>
              </w:rPr>
              <w:fldChar w:fldCharType="end"/>
            </w:r>
          </w:hyperlink>
        </w:p>
        <w:p w14:paraId="4D47A049" w14:textId="77777777" w:rsidR="00FA0312" w:rsidRPr="00EE0830" w:rsidRDefault="00904758" w:rsidP="001F6FDD">
          <w:pPr>
            <w:pStyle w:val="TOC1"/>
            <w:tabs>
              <w:tab w:val="right" w:leader="dot" w:pos="9350"/>
            </w:tabs>
            <w:spacing w:line="360" w:lineRule="auto"/>
            <w:jc w:val="both"/>
            <w:rPr>
              <w:rFonts w:ascii="Arial" w:eastAsiaTheme="minorEastAsia" w:hAnsi="Arial" w:cs="Arial"/>
              <w:noProof/>
              <w:szCs w:val="24"/>
              <w:lang w:eastAsia="en-GB"/>
            </w:rPr>
          </w:pPr>
          <w:hyperlink w:anchor="_Toc125305263" w:history="1">
            <w:r w:rsidR="00FA0312" w:rsidRPr="00EE0830">
              <w:rPr>
                <w:rStyle w:val="Hyperlink"/>
                <w:rFonts w:ascii="Arial" w:hAnsi="Arial" w:cs="Arial"/>
                <w:noProof/>
                <w:szCs w:val="24"/>
              </w:rPr>
              <w:t>Comparison between approaches of financial management</w:t>
            </w:r>
            <w:r w:rsidR="00FA0312" w:rsidRPr="00EE0830">
              <w:rPr>
                <w:rFonts w:ascii="Arial" w:hAnsi="Arial" w:cs="Arial"/>
                <w:noProof/>
                <w:webHidden/>
                <w:szCs w:val="24"/>
              </w:rPr>
              <w:tab/>
            </w:r>
            <w:r w:rsidR="00FA0312" w:rsidRPr="00EE0830">
              <w:rPr>
                <w:rFonts w:ascii="Arial" w:hAnsi="Arial" w:cs="Arial"/>
                <w:noProof/>
                <w:webHidden/>
                <w:szCs w:val="24"/>
              </w:rPr>
              <w:fldChar w:fldCharType="begin"/>
            </w:r>
            <w:r w:rsidR="00FA0312" w:rsidRPr="00EE0830">
              <w:rPr>
                <w:rFonts w:ascii="Arial" w:hAnsi="Arial" w:cs="Arial"/>
                <w:noProof/>
                <w:webHidden/>
                <w:szCs w:val="24"/>
              </w:rPr>
              <w:instrText xml:space="preserve"> PAGEREF _Toc125305263 \h </w:instrText>
            </w:r>
            <w:r w:rsidR="00FA0312" w:rsidRPr="00EE0830">
              <w:rPr>
                <w:rFonts w:ascii="Arial" w:hAnsi="Arial" w:cs="Arial"/>
                <w:noProof/>
                <w:webHidden/>
                <w:szCs w:val="24"/>
              </w:rPr>
            </w:r>
            <w:r w:rsidR="00FA0312" w:rsidRPr="00EE0830">
              <w:rPr>
                <w:rFonts w:ascii="Arial" w:hAnsi="Arial" w:cs="Arial"/>
                <w:noProof/>
                <w:webHidden/>
                <w:szCs w:val="24"/>
              </w:rPr>
              <w:fldChar w:fldCharType="separate"/>
            </w:r>
            <w:r w:rsidR="00FA0312" w:rsidRPr="00EE0830">
              <w:rPr>
                <w:rFonts w:ascii="Arial" w:hAnsi="Arial" w:cs="Arial"/>
                <w:noProof/>
                <w:webHidden/>
                <w:szCs w:val="24"/>
              </w:rPr>
              <w:t>1</w:t>
            </w:r>
            <w:r w:rsidR="00FA0312" w:rsidRPr="00EE0830">
              <w:rPr>
                <w:rFonts w:ascii="Arial" w:hAnsi="Arial" w:cs="Arial"/>
                <w:noProof/>
                <w:webHidden/>
                <w:szCs w:val="24"/>
              </w:rPr>
              <w:fldChar w:fldCharType="end"/>
            </w:r>
          </w:hyperlink>
        </w:p>
        <w:p w14:paraId="4FDCDE4B" w14:textId="77777777" w:rsidR="00FA0312" w:rsidRPr="00EE0830" w:rsidRDefault="00904758" w:rsidP="001F6FDD">
          <w:pPr>
            <w:pStyle w:val="TOC2"/>
            <w:tabs>
              <w:tab w:val="right" w:leader="dot" w:pos="9350"/>
            </w:tabs>
            <w:spacing w:line="360" w:lineRule="auto"/>
            <w:jc w:val="both"/>
            <w:rPr>
              <w:rFonts w:ascii="Arial" w:eastAsiaTheme="minorEastAsia" w:hAnsi="Arial" w:cs="Arial"/>
              <w:noProof/>
              <w:szCs w:val="24"/>
              <w:lang w:eastAsia="en-GB"/>
            </w:rPr>
          </w:pPr>
          <w:hyperlink w:anchor="_Toc125305264" w:history="1">
            <w:r w:rsidR="00FA0312" w:rsidRPr="00EE0830">
              <w:rPr>
                <w:rStyle w:val="Hyperlink"/>
                <w:rFonts w:ascii="Arial" w:hAnsi="Arial" w:cs="Arial"/>
                <w:noProof/>
                <w:szCs w:val="24"/>
              </w:rPr>
              <w:t>Total revenue</w:t>
            </w:r>
            <w:r w:rsidR="00FA0312" w:rsidRPr="00EE0830">
              <w:rPr>
                <w:rFonts w:ascii="Arial" w:hAnsi="Arial" w:cs="Arial"/>
                <w:noProof/>
                <w:webHidden/>
                <w:szCs w:val="24"/>
              </w:rPr>
              <w:tab/>
            </w:r>
            <w:r w:rsidR="00FA0312" w:rsidRPr="00EE0830">
              <w:rPr>
                <w:rFonts w:ascii="Arial" w:hAnsi="Arial" w:cs="Arial"/>
                <w:noProof/>
                <w:webHidden/>
                <w:szCs w:val="24"/>
              </w:rPr>
              <w:fldChar w:fldCharType="begin"/>
            </w:r>
            <w:r w:rsidR="00FA0312" w:rsidRPr="00EE0830">
              <w:rPr>
                <w:rFonts w:ascii="Arial" w:hAnsi="Arial" w:cs="Arial"/>
                <w:noProof/>
                <w:webHidden/>
                <w:szCs w:val="24"/>
              </w:rPr>
              <w:instrText xml:space="preserve"> PAGEREF _Toc125305264 \h </w:instrText>
            </w:r>
            <w:r w:rsidR="00FA0312" w:rsidRPr="00EE0830">
              <w:rPr>
                <w:rFonts w:ascii="Arial" w:hAnsi="Arial" w:cs="Arial"/>
                <w:noProof/>
                <w:webHidden/>
                <w:szCs w:val="24"/>
              </w:rPr>
            </w:r>
            <w:r w:rsidR="00FA0312" w:rsidRPr="00EE0830">
              <w:rPr>
                <w:rFonts w:ascii="Arial" w:hAnsi="Arial" w:cs="Arial"/>
                <w:noProof/>
                <w:webHidden/>
                <w:szCs w:val="24"/>
              </w:rPr>
              <w:fldChar w:fldCharType="separate"/>
            </w:r>
            <w:r w:rsidR="00FA0312" w:rsidRPr="00EE0830">
              <w:rPr>
                <w:rFonts w:ascii="Arial" w:hAnsi="Arial" w:cs="Arial"/>
                <w:noProof/>
                <w:webHidden/>
                <w:szCs w:val="24"/>
              </w:rPr>
              <w:t>2</w:t>
            </w:r>
            <w:r w:rsidR="00FA0312" w:rsidRPr="00EE0830">
              <w:rPr>
                <w:rFonts w:ascii="Arial" w:hAnsi="Arial" w:cs="Arial"/>
                <w:noProof/>
                <w:webHidden/>
                <w:szCs w:val="24"/>
              </w:rPr>
              <w:fldChar w:fldCharType="end"/>
            </w:r>
          </w:hyperlink>
        </w:p>
        <w:p w14:paraId="6748D1EA" w14:textId="77777777" w:rsidR="00FA0312" w:rsidRPr="00EE0830" w:rsidRDefault="00904758" w:rsidP="001F6FDD">
          <w:pPr>
            <w:pStyle w:val="TOC2"/>
            <w:tabs>
              <w:tab w:val="right" w:leader="dot" w:pos="9350"/>
            </w:tabs>
            <w:spacing w:line="360" w:lineRule="auto"/>
            <w:jc w:val="both"/>
            <w:rPr>
              <w:rFonts w:ascii="Arial" w:eastAsiaTheme="minorEastAsia" w:hAnsi="Arial" w:cs="Arial"/>
              <w:noProof/>
              <w:szCs w:val="24"/>
              <w:lang w:eastAsia="en-GB"/>
            </w:rPr>
          </w:pPr>
          <w:hyperlink w:anchor="_Toc125305265" w:history="1">
            <w:r w:rsidR="00FA0312" w:rsidRPr="00EE0830">
              <w:rPr>
                <w:rStyle w:val="Hyperlink"/>
                <w:rFonts w:ascii="Arial" w:hAnsi="Arial" w:cs="Arial"/>
                <w:noProof/>
                <w:szCs w:val="24"/>
              </w:rPr>
              <w:t>Market Position</w:t>
            </w:r>
            <w:r w:rsidR="00FA0312" w:rsidRPr="00EE0830">
              <w:rPr>
                <w:rFonts w:ascii="Arial" w:hAnsi="Arial" w:cs="Arial"/>
                <w:noProof/>
                <w:webHidden/>
                <w:szCs w:val="24"/>
              </w:rPr>
              <w:tab/>
            </w:r>
            <w:r w:rsidR="00FA0312" w:rsidRPr="00EE0830">
              <w:rPr>
                <w:rFonts w:ascii="Arial" w:hAnsi="Arial" w:cs="Arial"/>
                <w:noProof/>
                <w:webHidden/>
                <w:szCs w:val="24"/>
              </w:rPr>
              <w:fldChar w:fldCharType="begin"/>
            </w:r>
            <w:r w:rsidR="00FA0312" w:rsidRPr="00EE0830">
              <w:rPr>
                <w:rFonts w:ascii="Arial" w:hAnsi="Arial" w:cs="Arial"/>
                <w:noProof/>
                <w:webHidden/>
                <w:szCs w:val="24"/>
              </w:rPr>
              <w:instrText xml:space="preserve"> PAGEREF _Toc125305265 \h </w:instrText>
            </w:r>
            <w:r w:rsidR="00FA0312" w:rsidRPr="00EE0830">
              <w:rPr>
                <w:rFonts w:ascii="Arial" w:hAnsi="Arial" w:cs="Arial"/>
                <w:noProof/>
                <w:webHidden/>
                <w:szCs w:val="24"/>
              </w:rPr>
            </w:r>
            <w:r w:rsidR="00FA0312" w:rsidRPr="00EE0830">
              <w:rPr>
                <w:rFonts w:ascii="Arial" w:hAnsi="Arial" w:cs="Arial"/>
                <w:noProof/>
                <w:webHidden/>
                <w:szCs w:val="24"/>
              </w:rPr>
              <w:fldChar w:fldCharType="separate"/>
            </w:r>
            <w:r w:rsidR="00FA0312" w:rsidRPr="00EE0830">
              <w:rPr>
                <w:rFonts w:ascii="Arial" w:hAnsi="Arial" w:cs="Arial"/>
                <w:noProof/>
                <w:webHidden/>
                <w:szCs w:val="24"/>
              </w:rPr>
              <w:t>3</w:t>
            </w:r>
            <w:r w:rsidR="00FA0312" w:rsidRPr="00EE0830">
              <w:rPr>
                <w:rFonts w:ascii="Arial" w:hAnsi="Arial" w:cs="Arial"/>
                <w:noProof/>
                <w:webHidden/>
                <w:szCs w:val="24"/>
              </w:rPr>
              <w:fldChar w:fldCharType="end"/>
            </w:r>
          </w:hyperlink>
        </w:p>
        <w:p w14:paraId="6FA9E2B5" w14:textId="77777777" w:rsidR="00FA0312" w:rsidRPr="00EE0830" w:rsidRDefault="00904758" w:rsidP="001F6FDD">
          <w:pPr>
            <w:pStyle w:val="TOC2"/>
            <w:tabs>
              <w:tab w:val="right" w:leader="dot" w:pos="9350"/>
            </w:tabs>
            <w:spacing w:line="360" w:lineRule="auto"/>
            <w:jc w:val="both"/>
            <w:rPr>
              <w:rFonts w:ascii="Arial" w:eastAsiaTheme="minorEastAsia" w:hAnsi="Arial" w:cs="Arial"/>
              <w:noProof/>
              <w:szCs w:val="24"/>
              <w:lang w:eastAsia="en-GB"/>
            </w:rPr>
          </w:pPr>
          <w:hyperlink w:anchor="_Toc125305266" w:history="1">
            <w:r w:rsidR="00FA0312" w:rsidRPr="00EE0830">
              <w:rPr>
                <w:rStyle w:val="Hyperlink"/>
                <w:rFonts w:ascii="Arial" w:hAnsi="Arial" w:cs="Arial"/>
                <w:noProof/>
                <w:szCs w:val="24"/>
              </w:rPr>
              <w:t>Growth Potential</w:t>
            </w:r>
            <w:r w:rsidR="00FA0312" w:rsidRPr="00EE0830">
              <w:rPr>
                <w:rFonts w:ascii="Arial" w:hAnsi="Arial" w:cs="Arial"/>
                <w:noProof/>
                <w:webHidden/>
                <w:szCs w:val="24"/>
              </w:rPr>
              <w:tab/>
            </w:r>
            <w:r w:rsidR="00FA0312" w:rsidRPr="00EE0830">
              <w:rPr>
                <w:rFonts w:ascii="Arial" w:hAnsi="Arial" w:cs="Arial"/>
                <w:noProof/>
                <w:webHidden/>
                <w:szCs w:val="24"/>
              </w:rPr>
              <w:fldChar w:fldCharType="begin"/>
            </w:r>
            <w:r w:rsidR="00FA0312" w:rsidRPr="00EE0830">
              <w:rPr>
                <w:rFonts w:ascii="Arial" w:hAnsi="Arial" w:cs="Arial"/>
                <w:noProof/>
                <w:webHidden/>
                <w:szCs w:val="24"/>
              </w:rPr>
              <w:instrText xml:space="preserve"> PAGEREF _Toc125305266 \h </w:instrText>
            </w:r>
            <w:r w:rsidR="00FA0312" w:rsidRPr="00EE0830">
              <w:rPr>
                <w:rFonts w:ascii="Arial" w:hAnsi="Arial" w:cs="Arial"/>
                <w:noProof/>
                <w:webHidden/>
                <w:szCs w:val="24"/>
              </w:rPr>
            </w:r>
            <w:r w:rsidR="00FA0312" w:rsidRPr="00EE0830">
              <w:rPr>
                <w:rFonts w:ascii="Arial" w:hAnsi="Arial" w:cs="Arial"/>
                <w:noProof/>
                <w:webHidden/>
                <w:szCs w:val="24"/>
              </w:rPr>
              <w:fldChar w:fldCharType="separate"/>
            </w:r>
            <w:r w:rsidR="00FA0312" w:rsidRPr="00EE0830">
              <w:rPr>
                <w:rFonts w:ascii="Arial" w:hAnsi="Arial" w:cs="Arial"/>
                <w:noProof/>
                <w:webHidden/>
                <w:szCs w:val="24"/>
              </w:rPr>
              <w:t>4</w:t>
            </w:r>
            <w:r w:rsidR="00FA0312" w:rsidRPr="00EE0830">
              <w:rPr>
                <w:rFonts w:ascii="Arial" w:hAnsi="Arial" w:cs="Arial"/>
                <w:noProof/>
                <w:webHidden/>
                <w:szCs w:val="24"/>
              </w:rPr>
              <w:fldChar w:fldCharType="end"/>
            </w:r>
          </w:hyperlink>
        </w:p>
        <w:p w14:paraId="636B3EC0" w14:textId="77777777" w:rsidR="00FA0312" w:rsidRPr="00EE0830" w:rsidRDefault="00904758" w:rsidP="001F6FDD">
          <w:pPr>
            <w:pStyle w:val="TOC2"/>
            <w:tabs>
              <w:tab w:val="right" w:leader="dot" w:pos="9350"/>
            </w:tabs>
            <w:spacing w:line="360" w:lineRule="auto"/>
            <w:jc w:val="both"/>
            <w:rPr>
              <w:rFonts w:ascii="Arial" w:eastAsiaTheme="minorEastAsia" w:hAnsi="Arial" w:cs="Arial"/>
              <w:noProof/>
              <w:szCs w:val="24"/>
              <w:lang w:eastAsia="en-GB"/>
            </w:rPr>
          </w:pPr>
          <w:hyperlink w:anchor="_Toc125305267" w:history="1">
            <w:r w:rsidR="00FA0312" w:rsidRPr="00EE0830">
              <w:rPr>
                <w:rStyle w:val="Hyperlink"/>
                <w:rFonts w:ascii="Arial" w:hAnsi="Arial" w:cs="Arial"/>
                <w:noProof/>
                <w:szCs w:val="24"/>
              </w:rPr>
              <w:t>Financial Commitment to CSR</w:t>
            </w:r>
            <w:r w:rsidR="00FA0312" w:rsidRPr="00EE0830">
              <w:rPr>
                <w:rFonts w:ascii="Arial" w:hAnsi="Arial" w:cs="Arial"/>
                <w:noProof/>
                <w:webHidden/>
                <w:szCs w:val="24"/>
              </w:rPr>
              <w:tab/>
            </w:r>
            <w:r w:rsidR="00FA0312" w:rsidRPr="00EE0830">
              <w:rPr>
                <w:rFonts w:ascii="Arial" w:hAnsi="Arial" w:cs="Arial"/>
                <w:noProof/>
                <w:webHidden/>
                <w:szCs w:val="24"/>
              </w:rPr>
              <w:fldChar w:fldCharType="begin"/>
            </w:r>
            <w:r w:rsidR="00FA0312" w:rsidRPr="00EE0830">
              <w:rPr>
                <w:rFonts w:ascii="Arial" w:hAnsi="Arial" w:cs="Arial"/>
                <w:noProof/>
                <w:webHidden/>
                <w:szCs w:val="24"/>
              </w:rPr>
              <w:instrText xml:space="preserve"> PAGEREF _Toc125305267 \h </w:instrText>
            </w:r>
            <w:r w:rsidR="00FA0312" w:rsidRPr="00EE0830">
              <w:rPr>
                <w:rFonts w:ascii="Arial" w:hAnsi="Arial" w:cs="Arial"/>
                <w:noProof/>
                <w:webHidden/>
                <w:szCs w:val="24"/>
              </w:rPr>
            </w:r>
            <w:r w:rsidR="00FA0312" w:rsidRPr="00EE0830">
              <w:rPr>
                <w:rFonts w:ascii="Arial" w:hAnsi="Arial" w:cs="Arial"/>
                <w:noProof/>
                <w:webHidden/>
                <w:szCs w:val="24"/>
              </w:rPr>
              <w:fldChar w:fldCharType="separate"/>
            </w:r>
            <w:r w:rsidR="00FA0312" w:rsidRPr="00EE0830">
              <w:rPr>
                <w:rFonts w:ascii="Arial" w:hAnsi="Arial" w:cs="Arial"/>
                <w:noProof/>
                <w:webHidden/>
                <w:szCs w:val="24"/>
              </w:rPr>
              <w:t>5</w:t>
            </w:r>
            <w:r w:rsidR="00FA0312" w:rsidRPr="00EE0830">
              <w:rPr>
                <w:rFonts w:ascii="Arial" w:hAnsi="Arial" w:cs="Arial"/>
                <w:noProof/>
                <w:webHidden/>
                <w:szCs w:val="24"/>
              </w:rPr>
              <w:fldChar w:fldCharType="end"/>
            </w:r>
          </w:hyperlink>
        </w:p>
        <w:p w14:paraId="2453357A" w14:textId="77777777" w:rsidR="00FA0312" w:rsidRPr="00EE0830" w:rsidRDefault="00904758" w:rsidP="001F6FDD">
          <w:pPr>
            <w:pStyle w:val="TOC2"/>
            <w:tabs>
              <w:tab w:val="right" w:leader="dot" w:pos="9350"/>
            </w:tabs>
            <w:spacing w:line="360" w:lineRule="auto"/>
            <w:jc w:val="both"/>
            <w:rPr>
              <w:rFonts w:ascii="Arial" w:eastAsiaTheme="minorEastAsia" w:hAnsi="Arial" w:cs="Arial"/>
              <w:noProof/>
              <w:szCs w:val="24"/>
              <w:lang w:eastAsia="en-GB"/>
            </w:rPr>
          </w:pPr>
          <w:hyperlink w:anchor="_Toc125305268" w:history="1">
            <w:r w:rsidR="00FA0312" w:rsidRPr="00EE0830">
              <w:rPr>
                <w:rStyle w:val="Hyperlink"/>
                <w:rFonts w:ascii="Arial" w:hAnsi="Arial" w:cs="Arial"/>
                <w:noProof/>
                <w:szCs w:val="24"/>
              </w:rPr>
              <w:t>Source of funding</w:t>
            </w:r>
            <w:r w:rsidR="00FA0312" w:rsidRPr="00EE0830">
              <w:rPr>
                <w:rFonts w:ascii="Arial" w:hAnsi="Arial" w:cs="Arial"/>
                <w:noProof/>
                <w:webHidden/>
                <w:szCs w:val="24"/>
              </w:rPr>
              <w:tab/>
            </w:r>
            <w:r w:rsidR="00FA0312" w:rsidRPr="00EE0830">
              <w:rPr>
                <w:rFonts w:ascii="Arial" w:hAnsi="Arial" w:cs="Arial"/>
                <w:noProof/>
                <w:webHidden/>
                <w:szCs w:val="24"/>
              </w:rPr>
              <w:fldChar w:fldCharType="begin"/>
            </w:r>
            <w:r w:rsidR="00FA0312" w:rsidRPr="00EE0830">
              <w:rPr>
                <w:rFonts w:ascii="Arial" w:hAnsi="Arial" w:cs="Arial"/>
                <w:noProof/>
                <w:webHidden/>
                <w:szCs w:val="24"/>
              </w:rPr>
              <w:instrText xml:space="preserve"> PAGEREF _Toc125305268 \h </w:instrText>
            </w:r>
            <w:r w:rsidR="00FA0312" w:rsidRPr="00EE0830">
              <w:rPr>
                <w:rFonts w:ascii="Arial" w:hAnsi="Arial" w:cs="Arial"/>
                <w:noProof/>
                <w:webHidden/>
                <w:szCs w:val="24"/>
              </w:rPr>
            </w:r>
            <w:r w:rsidR="00FA0312" w:rsidRPr="00EE0830">
              <w:rPr>
                <w:rFonts w:ascii="Arial" w:hAnsi="Arial" w:cs="Arial"/>
                <w:noProof/>
                <w:webHidden/>
                <w:szCs w:val="24"/>
              </w:rPr>
              <w:fldChar w:fldCharType="separate"/>
            </w:r>
            <w:r w:rsidR="00FA0312" w:rsidRPr="00EE0830">
              <w:rPr>
                <w:rFonts w:ascii="Arial" w:hAnsi="Arial" w:cs="Arial"/>
                <w:noProof/>
                <w:webHidden/>
                <w:szCs w:val="24"/>
              </w:rPr>
              <w:t>6</w:t>
            </w:r>
            <w:r w:rsidR="00FA0312" w:rsidRPr="00EE0830">
              <w:rPr>
                <w:rFonts w:ascii="Arial" w:hAnsi="Arial" w:cs="Arial"/>
                <w:noProof/>
                <w:webHidden/>
                <w:szCs w:val="24"/>
              </w:rPr>
              <w:fldChar w:fldCharType="end"/>
            </w:r>
          </w:hyperlink>
        </w:p>
        <w:p w14:paraId="2737481D" w14:textId="77777777" w:rsidR="00FA0312" w:rsidRPr="00EE0830" w:rsidRDefault="00904758" w:rsidP="001F6FDD">
          <w:pPr>
            <w:pStyle w:val="TOC1"/>
            <w:tabs>
              <w:tab w:val="right" w:leader="dot" w:pos="9350"/>
            </w:tabs>
            <w:spacing w:line="360" w:lineRule="auto"/>
            <w:jc w:val="both"/>
            <w:rPr>
              <w:rFonts w:ascii="Arial" w:eastAsiaTheme="minorEastAsia" w:hAnsi="Arial" w:cs="Arial"/>
              <w:noProof/>
              <w:szCs w:val="24"/>
              <w:lang w:eastAsia="en-GB"/>
            </w:rPr>
          </w:pPr>
          <w:hyperlink w:anchor="_Toc125305269" w:history="1">
            <w:r w:rsidR="00FA0312" w:rsidRPr="00EE0830">
              <w:rPr>
                <w:rStyle w:val="Hyperlink"/>
                <w:rFonts w:ascii="Arial" w:hAnsi="Arial" w:cs="Arial"/>
                <w:noProof/>
                <w:szCs w:val="24"/>
              </w:rPr>
              <w:t>Recommendations</w:t>
            </w:r>
            <w:r w:rsidR="00FA0312" w:rsidRPr="00EE0830">
              <w:rPr>
                <w:rFonts w:ascii="Arial" w:hAnsi="Arial" w:cs="Arial"/>
                <w:noProof/>
                <w:webHidden/>
                <w:szCs w:val="24"/>
              </w:rPr>
              <w:tab/>
            </w:r>
            <w:r w:rsidR="00FA0312" w:rsidRPr="00EE0830">
              <w:rPr>
                <w:rFonts w:ascii="Arial" w:hAnsi="Arial" w:cs="Arial"/>
                <w:noProof/>
                <w:webHidden/>
                <w:szCs w:val="24"/>
              </w:rPr>
              <w:fldChar w:fldCharType="begin"/>
            </w:r>
            <w:r w:rsidR="00FA0312" w:rsidRPr="00EE0830">
              <w:rPr>
                <w:rFonts w:ascii="Arial" w:hAnsi="Arial" w:cs="Arial"/>
                <w:noProof/>
                <w:webHidden/>
                <w:szCs w:val="24"/>
              </w:rPr>
              <w:instrText xml:space="preserve"> PAGEREF _Toc125305269 \h </w:instrText>
            </w:r>
            <w:r w:rsidR="00FA0312" w:rsidRPr="00EE0830">
              <w:rPr>
                <w:rFonts w:ascii="Arial" w:hAnsi="Arial" w:cs="Arial"/>
                <w:noProof/>
                <w:webHidden/>
                <w:szCs w:val="24"/>
              </w:rPr>
            </w:r>
            <w:r w:rsidR="00FA0312" w:rsidRPr="00EE0830">
              <w:rPr>
                <w:rFonts w:ascii="Arial" w:hAnsi="Arial" w:cs="Arial"/>
                <w:noProof/>
                <w:webHidden/>
                <w:szCs w:val="24"/>
              </w:rPr>
              <w:fldChar w:fldCharType="separate"/>
            </w:r>
            <w:r w:rsidR="00FA0312" w:rsidRPr="00EE0830">
              <w:rPr>
                <w:rFonts w:ascii="Arial" w:hAnsi="Arial" w:cs="Arial"/>
                <w:noProof/>
                <w:webHidden/>
                <w:szCs w:val="24"/>
              </w:rPr>
              <w:t>7</w:t>
            </w:r>
            <w:r w:rsidR="00FA0312" w:rsidRPr="00EE0830">
              <w:rPr>
                <w:rFonts w:ascii="Arial" w:hAnsi="Arial" w:cs="Arial"/>
                <w:noProof/>
                <w:webHidden/>
                <w:szCs w:val="24"/>
              </w:rPr>
              <w:fldChar w:fldCharType="end"/>
            </w:r>
          </w:hyperlink>
        </w:p>
        <w:p w14:paraId="0ED63C42" w14:textId="77777777" w:rsidR="00FA0312" w:rsidRPr="00EE0830" w:rsidRDefault="00904758" w:rsidP="001F6FDD">
          <w:pPr>
            <w:pStyle w:val="TOC1"/>
            <w:tabs>
              <w:tab w:val="right" w:leader="dot" w:pos="9350"/>
            </w:tabs>
            <w:spacing w:line="360" w:lineRule="auto"/>
            <w:jc w:val="both"/>
            <w:rPr>
              <w:rFonts w:ascii="Arial" w:eastAsiaTheme="minorEastAsia" w:hAnsi="Arial" w:cs="Arial"/>
              <w:noProof/>
              <w:szCs w:val="24"/>
              <w:lang w:eastAsia="en-GB"/>
            </w:rPr>
          </w:pPr>
          <w:hyperlink w:anchor="_Toc125305270" w:history="1">
            <w:r w:rsidR="00FA0312" w:rsidRPr="00EE0830">
              <w:rPr>
                <w:rStyle w:val="Hyperlink"/>
                <w:rFonts w:ascii="Arial" w:hAnsi="Arial" w:cs="Arial"/>
                <w:noProof/>
                <w:szCs w:val="24"/>
              </w:rPr>
              <w:t>Conclusion</w:t>
            </w:r>
            <w:r w:rsidR="00FA0312" w:rsidRPr="00EE0830">
              <w:rPr>
                <w:rFonts w:ascii="Arial" w:hAnsi="Arial" w:cs="Arial"/>
                <w:noProof/>
                <w:webHidden/>
                <w:szCs w:val="24"/>
              </w:rPr>
              <w:tab/>
            </w:r>
            <w:r w:rsidR="00FA0312" w:rsidRPr="00EE0830">
              <w:rPr>
                <w:rFonts w:ascii="Arial" w:hAnsi="Arial" w:cs="Arial"/>
                <w:noProof/>
                <w:webHidden/>
                <w:szCs w:val="24"/>
              </w:rPr>
              <w:fldChar w:fldCharType="begin"/>
            </w:r>
            <w:r w:rsidR="00FA0312" w:rsidRPr="00EE0830">
              <w:rPr>
                <w:rFonts w:ascii="Arial" w:hAnsi="Arial" w:cs="Arial"/>
                <w:noProof/>
                <w:webHidden/>
                <w:szCs w:val="24"/>
              </w:rPr>
              <w:instrText xml:space="preserve"> PAGEREF _Toc125305270 \h </w:instrText>
            </w:r>
            <w:r w:rsidR="00FA0312" w:rsidRPr="00EE0830">
              <w:rPr>
                <w:rFonts w:ascii="Arial" w:hAnsi="Arial" w:cs="Arial"/>
                <w:noProof/>
                <w:webHidden/>
                <w:szCs w:val="24"/>
              </w:rPr>
            </w:r>
            <w:r w:rsidR="00FA0312" w:rsidRPr="00EE0830">
              <w:rPr>
                <w:rFonts w:ascii="Arial" w:hAnsi="Arial" w:cs="Arial"/>
                <w:noProof/>
                <w:webHidden/>
                <w:szCs w:val="24"/>
              </w:rPr>
              <w:fldChar w:fldCharType="separate"/>
            </w:r>
            <w:r w:rsidR="00FA0312" w:rsidRPr="00EE0830">
              <w:rPr>
                <w:rFonts w:ascii="Arial" w:hAnsi="Arial" w:cs="Arial"/>
                <w:noProof/>
                <w:webHidden/>
                <w:szCs w:val="24"/>
              </w:rPr>
              <w:t>7</w:t>
            </w:r>
            <w:r w:rsidR="00FA0312" w:rsidRPr="00EE0830">
              <w:rPr>
                <w:rFonts w:ascii="Arial" w:hAnsi="Arial" w:cs="Arial"/>
                <w:noProof/>
                <w:webHidden/>
                <w:szCs w:val="24"/>
              </w:rPr>
              <w:fldChar w:fldCharType="end"/>
            </w:r>
          </w:hyperlink>
        </w:p>
        <w:p w14:paraId="4BD25A89" w14:textId="77777777" w:rsidR="00FA0312" w:rsidRPr="00EE0830" w:rsidRDefault="00904758" w:rsidP="001F6FDD">
          <w:pPr>
            <w:pStyle w:val="TOC1"/>
            <w:tabs>
              <w:tab w:val="right" w:leader="dot" w:pos="9350"/>
            </w:tabs>
            <w:spacing w:line="360" w:lineRule="auto"/>
            <w:jc w:val="both"/>
            <w:rPr>
              <w:rFonts w:ascii="Arial" w:eastAsiaTheme="minorEastAsia" w:hAnsi="Arial" w:cs="Arial"/>
              <w:noProof/>
              <w:szCs w:val="24"/>
              <w:lang w:eastAsia="en-GB"/>
            </w:rPr>
          </w:pPr>
          <w:hyperlink w:anchor="_Toc125305271" w:history="1">
            <w:r w:rsidR="00FA0312" w:rsidRPr="00EE0830">
              <w:rPr>
                <w:rStyle w:val="Hyperlink"/>
                <w:rFonts w:ascii="Arial" w:hAnsi="Arial" w:cs="Arial"/>
                <w:noProof/>
                <w:szCs w:val="24"/>
              </w:rPr>
              <w:t>References</w:t>
            </w:r>
            <w:r w:rsidR="00FA0312" w:rsidRPr="00EE0830">
              <w:rPr>
                <w:rFonts w:ascii="Arial" w:hAnsi="Arial" w:cs="Arial"/>
                <w:noProof/>
                <w:webHidden/>
                <w:szCs w:val="24"/>
              </w:rPr>
              <w:tab/>
            </w:r>
            <w:r w:rsidR="00FA0312" w:rsidRPr="00EE0830">
              <w:rPr>
                <w:rFonts w:ascii="Arial" w:hAnsi="Arial" w:cs="Arial"/>
                <w:noProof/>
                <w:webHidden/>
                <w:szCs w:val="24"/>
              </w:rPr>
              <w:fldChar w:fldCharType="begin"/>
            </w:r>
            <w:r w:rsidR="00FA0312" w:rsidRPr="00EE0830">
              <w:rPr>
                <w:rFonts w:ascii="Arial" w:hAnsi="Arial" w:cs="Arial"/>
                <w:noProof/>
                <w:webHidden/>
                <w:szCs w:val="24"/>
              </w:rPr>
              <w:instrText xml:space="preserve"> PAGEREF _Toc125305271 \h </w:instrText>
            </w:r>
            <w:r w:rsidR="00FA0312" w:rsidRPr="00EE0830">
              <w:rPr>
                <w:rFonts w:ascii="Arial" w:hAnsi="Arial" w:cs="Arial"/>
                <w:noProof/>
                <w:webHidden/>
                <w:szCs w:val="24"/>
              </w:rPr>
            </w:r>
            <w:r w:rsidR="00FA0312" w:rsidRPr="00EE0830">
              <w:rPr>
                <w:rFonts w:ascii="Arial" w:hAnsi="Arial" w:cs="Arial"/>
                <w:noProof/>
                <w:webHidden/>
                <w:szCs w:val="24"/>
              </w:rPr>
              <w:fldChar w:fldCharType="separate"/>
            </w:r>
            <w:r w:rsidR="00FA0312" w:rsidRPr="00EE0830">
              <w:rPr>
                <w:rFonts w:ascii="Arial" w:hAnsi="Arial" w:cs="Arial"/>
                <w:noProof/>
                <w:webHidden/>
                <w:szCs w:val="24"/>
              </w:rPr>
              <w:t>8</w:t>
            </w:r>
            <w:r w:rsidR="00FA0312" w:rsidRPr="00EE0830">
              <w:rPr>
                <w:rFonts w:ascii="Arial" w:hAnsi="Arial" w:cs="Arial"/>
                <w:noProof/>
                <w:webHidden/>
                <w:szCs w:val="24"/>
              </w:rPr>
              <w:fldChar w:fldCharType="end"/>
            </w:r>
          </w:hyperlink>
        </w:p>
        <w:p w14:paraId="5FE81A33" w14:textId="77777777" w:rsidR="009110F4" w:rsidRPr="00EE0830" w:rsidRDefault="009110F4" w:rsidP="001F6FDD">
          <w:pPr>
            <w:spacing w:line="360" w:lineRule="auto"/>
            <w:jc w:val="both"/>
            <w:rPr>
              <w:szCs w:val="24"/>
            </w:rPr>
          </w:pPr>
          <w:r w:rsidRPr="00EE0830">
            <w:rPr>
              <w:rFonts w:ascii="Arial" w:hAnsi="Arial" w:cs="Arial"/>
              <w:b/>
              <w:bCs/>
              <w:noProof/>
              <w:szCs w:val="24"/>
            </w:rPr>
            <w:fldChar w:fldCharType="end"/>
          </w:r>
        </w:p>
      </w:sdtContent>
    </w:sdt>
    <w:p w14:paraId="66420DF6" w14:textId="77777777" w:rsidR="009110F4" w:rsidRPr="001F6FDD" w:rsidRDefault="009110F4" w:rsidP="009110F4">
      <w:pPr>
        <w:pStyle w:val="Heading1"/>
        <w:rPr>
          <w:sz w:val="24"/>
          <w:szCs w:val="24"/>
        </w:rPr>
        <w:sectPr w:rsidR="009110F4" w:rsidRPr="001F6FDD" w:rsidSect="00751E26">
          <w:pgSz w:w="12240" w:h="15840"/>
          <w:pgMar w:top="1440" w:right="1440" w:bottom="1440" w:left="1440" w:header="720" w:footer="720" w:gutter="0"/>
          <w:cols w:space="720"/>
          <w:docGrid w:linePitch="360"/>
        </w:sectPr>
      </w:pPr>
    </w:p>
    <w:p w14:paraId="0F1E84BD" w14:textId="77777777" w:rsidR="006B1CB6" w:rsidRPr="00B45672" w:rsidRDefault="003609C9" w:rsidP="00B45672">
      <w:pPr>
        <w:spacing w:line="360" w:lineRule="auto"/>
        <w:jc w:val="both"/>
        <w:rPr>
          <w:rFonts w:ascii="Arial" w:hAnsi="Arial" w:cs="Arial"/>
          <w:b/>
          <w:bCs/>
        </w:rPr>
      </w:pPr>
      <w:bookmarkStart w:id="0" w:name="_Toc125305262"/>
      <w:r w:rsidRPr="00B45672">
        <w:rPr>
          <w:rFonts w:ascii="Arial" w:hAnsi="Arial" w:cs="Arial"/>
          <w:b/>
          <w:bCs/>
        </w:rPr>
        <w:lastRenderedPageBreak/>
        <w:t>Introduction</w:t>
      </w:r>
      <w:bookmarkEnd w:id="0"/>
    </w:p>
    <w:p w14:paraId="20D70F7E" w14:textId="16A356BD" w:rsidR="003609C9" w:rsidRPr="00B45672" w:rsidRDefault="00BA4E3B" w:rsidP="00B45672">
      <w:pPr>
        <w:spacing w:line="360" w:lineRule="auto"/>
        <w:jc w:val="both"/>
        <w:rPr>
          <w:rFonts w:ascii="Arial" w:hAnsi="Arial" w:cs="Arial"/>
          <w:szCs w:val="24"/>
          <w:lang w:val="en" w:eastAsia="en-GB"/>
        </w:rPr>
      </w:pPr>
      <w:r w:rsidRPr="00B45672">
        <w:rPr>
          <w:rFonts w:ascii="Arial" w:hAnsi="Arial" w:cs="Arial"/>
          <w:szCs w:val="24"/>
          <w:lang w:val="en" w:eastAsia="en-GB"/>
        </w:rPr>
        <w:t xml:space="preserve">To gain </w:t>
      </w:r>
      <w:r w:rsidR="007D261B" w:rsidRPr="00B45672">
        <w:rPr>
          <w:rFonts w:ascii="Arial" w:hAnsi="Arial" w:cs="Arial"/>
          <w:szCs w:val="24"/>
          <w:lang w:val="en" w:eastAsia="en-GB"/>
        </w:rPr>
        <w:t xml:space="preserve">an </w:t>
      </w:r>
      <w:r w:rsidRPr="00B45672">
        <w:rPr>
          <w:rFonts w:ascii="Arial" w:hAnsi="Arial" w:cs="Arial"/>
          <w:szCs w:val="24"/>
          <w:lang w:val="en" w:eastAsia="en-GB"/>
        </w:rPr>
        <w:t xml:space="preserve">understanding </w:t>
      </w:r>
      <w:r w:rsidR="007D261B" w:rsidRPr="00B45672">
        <w:rPr>
          <w:rFonts w:ascii="Arial" w:hAnsi="Arial" w:cs="Arial"/>
          <w:szCs w:val="24"/>
          <w:lang w:val="en" w:eastAsia="en-GB"/>
        </w:rPr>
        <w:t>of</w:t>
      </w:r>
      <w:r w:rsidRPr="00B45672">
        <w:rPr>
          <w:rFonts w:ascii="Arial" w:hAnsi="Arial" w:cs="Arial"/>
          <w:szCs w:val="24"/>
          <w:lang w:val="en" w:eastAsia="en-GB"/>
        </w:rPr>
        <w:t xml:space="preserve"> the use of approaches of </w:t>
      </w:r>
      <w:r w:rsidR="00FF2926">
        <w:rPr>
          <w:rFonts w:ascii="Arial" w:hAnsi="Arial" w:cs="Arial"/>
          <w:szCs w:val="24"/>
          <w:lang w:val="en" w:eastAsia="en-GB"/>
        </w:rPr>
        <w:t>financial</w:t>
      </w:r>
      <w:r w:rsidRPr="00B45672">
        <w:rPr>
          <w:rFonts w:ascii="Arial" w:hAnsi="Arial" w:cs="Arial"/>
          <w:szCs w:val="24"/>
          <w:lang w:val="en" w:eastAsia="en-GB"/>
        </w:rPr>
        <w:t xml:space="preserve"> management within different busi</w:t>
      </w:r>
      <w:r w:rsidR="007D261B" w:rsidRPr="00B45672">
        <w:rPr>
          <w:rFonts w:ascii="Arial" w:hAnsi="Arial" w:cs="Arial"/>
          <w:szCs w:val="24"/>
          <w:lang w:val="en" w:eastAsia="en-GB"/>
        </w:rPr>
        <w:t>ne</w:t>
      </w:r>
      <w:r w:rsidRPr="00B45672">
        <w:rPr>
          <w:rFonts w:ascii="Arial" w:hAnsi="Arial" w:cs="Arial"/>
          <w:szCs w:val="24"/>
          <w:lang w:val="en" w:eastAsia="en-GB"/>
        </w:rPr>
        <w:t xml:space="preserve">ss </w:t>
      </w:r>
      <w:r w:rsidR="00EA7374" w:rsidRPr="00B45672">
        <w:rPr>
          <w:rFonts w:ascii="Arial" w:hAnsi="Arial" w:cs="Arial"/>
          <w:szCs w:val="24"/>
          <w:lang w:val="en" w:eastAsia="en-GB"/>
        </w:rPr>
        <w:t>organizations</w:t>
      </w:r>
      <w:r w:rsidRPr="00B45672">
        <w:rPr>
          <w:rFonts w:ascii="Arial" w:hAnsi="Arial" w:cs="Arial"/>
          <w:szCs w:val="24"/>
          <w:lang w:val="en" w:eastAsia="en-GB"/>
        </w:rPr>
        <w:t xml:space="preserve">. So, the report consists of the comparison approaches </w:t>
      </w:r>
      <w:r w:rsidR="00FC420F" w:rsidRPr="00B45672">
        <w:rPr>
          <w:rFonts w:ascii="Arial" w:hAnsi="Arial" w:cs="Arial"/>
          <w:szCs w:val="24"/>
          <w:lang w:val="en" w:eastAsia="en-GB"/>
        </w:rPr>
        <w:t xml:space="preserve">to </w:t>
      </w:r>
      <w:r w:rsidR="0073271B" w:rsidRPr="00B45672">
        <w:rPr>
          <w:rFonts w:ascii="Arial" w:hAnsi="Arial" w:cs="Arial"/>
          <w:szCs w:val="24"/>
          <w:lang w:val="en" w:eastAsia="en-GB"/>
        </w:rPr>
        <w:t xml:space="preserve">the </w:t>
      </w:r>
      <w:r w:rsidRPr="00B45672">
        <w:rPr>
          <w:rFonts w:ascii="Arial" w:hAnsi="Arial" w:cs="Arial"/>
          <w:szCs w:val="24"/>
          <w:lang w:val="en" w:eastAsia="en-GB"/>
        </w:rPr>
        <w:t xml:space="preserve">financial management of two hospitality </w:t>
      </w:r>
      <w:r w:rsidR="00EA7374" w:rsidRPr="00B45672">
        <w:rPr>
          <w:rFonts w:ascii="Arial" w:hAnsi="Arial" w:cs="Arial"/>
          <w:szCs w:val="24"/>
          <w:lang w:val="en" w:eastAsia="en-GB"/>
        </w:rPr>
        <w:t>organizations</w:t>
      </w:r>
      <w:r w:rsidRPr="00B45672">
        <w:rPr>
          <w:rFonts w:ascii="Arial" w:hAnsi="Arial" w:cs="Arial"/>
          <w:szCs w:val="24"/>
          <w:lang w:val="en" w:eastAsia="en-GB"/>
        </w:rPr>
        <w:t xml:space="preserve"> by consideri</w:t>
      </w:r>
      <w:r w:rsidR="007D261B" w:rsidRPr="00B45672">
        <w:rPr>
          <w:rFonts w:ascii="Arial" w:hAnsi="Arial" w:cs="Arial"/>
          <w:szCs w:val="24"/>
          <w:lang w:val="en" w:eastAsia="en-GB"/>
        </w:rPr>
        <w:t>ng</w:t>
      </w:r>
      <w:r w:rsidRPr="00B45672">
        <w:rPr>
          <w:rFonts w:ascii="Arial" w:hAnsi="Arial" w:cs="Arial"/>
          <w:szCs w:val="24"/>
          <w:lang w:val="en" w:eastAsia="en-GB"/>
        </w:rPr>
        <w:t xml:space="preserve"> the areas like total revenue, market position, growth potential, and financial commitment to CSR. </w:t>
      </w:r>
      <w:r w:rsidR="007D261B" w:rsidRPr="00B45672">
        <w:rPr>
          <w:rFonts w:ascii="Arial" w:hAnsi="Arial" w:cs="Arial"/>
          <w:szCs w:val="24"/>
          <w:lang w:val="en" w:eastAsia="en-GB"/>
        </w:rPr>
        <w:t>It a</w:t>
      </w:r>
      <w:r w:rsidRPr="00B45672">
        <w:rPr>
          <w:rFonts w:ascii="Arial" w:hAnsi="Arial" w:cs="Arial"/>
          <w:szCs w:val="24"/>
          <w:lang w:val="en" w:eastAsia="en-GB"/>
        </w:rPr>
        <w:t>lso consists of the recommendation for two hosp</w:t>
      </w:r>
      <w:r w:rsidR="007D261B" w:rsidRPr="00B45672">
        <w:rPr>
          <w:rFonts w:ascii="Arial" w:hAnsi="Arial" w:cs="Arial"/>
          <w:szCs w:val="24"/>
          <w:lang w:val="en" w:eastAsia="en-GB"/>
        </w:rPr>
        <w:t>i</w:t>
      </w:r>
      <w:r w:rsidRPr="00B45672">
        <w:rPr>
          <w:rFonts w:ascii="Arial" w:hAnsi="Arial" w:cs="Arial"/>
          <w:szCs w:val="24"/>
          <w:lang w:val="en" w:eastAsia="en-GB"/>
        </w:rPr>
        <w:t xml:space="preserve">tality </w:t>
      </w:r>
      <w:r w:rsidR="00EA7374" w:rsidRPr="00B45672">
        <w:rPr>
          <w:rFonts w:ascii="Arial" w:hAnsi="Arial" w:cs="Arial"/>
          <w:szCs w:val="24"/>
          <w:lang w:val="en" w:eastAsia="en-GB"/>
        </w:rPr>
        <w:t>organizations</w:t>
      </w:r>
      <w:r w:rsidRPr="00B45672">
        <w:rPr>
          <w:rFonts w:ascii="Arial" w:hAnsi="Arial" w:cs="Arial"/>
          <w:szCs w:val="24"/>
          <w:lang w:val="en" w:eastAsia="en-GB"/>
        </w:rPr>
        <w:t xml:space="preserve"> on </w:t>
      </w:r>
      <w:r w:rsidR="00316946" w:rsidRPr="00B45672">
        <w:rPr>
          <w:rFonts w:ascii="Arial" w:hAnsi="Arial" w:cs="Arial"/>
          <w:szCs w:val="24"/>
          <w:lang w:val="en" w:eastAsia="en-GB"/>
        </w:rPr>
        <w:t xml:space="preserve">the </w:t>
      </w:r>
      <w:r w:rsidRPr="00B45672">
        <w:rPr>
          <w:rFonts w:ascii="Arial" w:hAnsi="Arial" w:cs="Arial"/>
          <w:szCs w:val="24"/>
          <w:lang w:val="en" w:eastAsia="en-GB"/>
        </w:rPr>
        <w:t>opp</w:t>
      </w:r>
      <w:r w:rsidR="00316946" w:rsidRPr="00B45672">
        <w:rPr>
          <w:rFonts w:ascii="Arial" w:hAnsi="Arial" w:cs="Arial"/>
          <w:szCs w:val="24"/>
          <w:lang w:val="en" w:eastAsia="en-GB"/>
        </w:rPr>
        <w:t>or</w:t>
      </w:r>
      <w:r w:rsidRPr="00B45672">
        <w:rPr>
          <w:rFonts w:ascii="Arial" w:hAnsi="Arial" w:cs="Arial"/>
          <w:szCs w:val="24"/>
          <w:lang w:val="en" w:eastAsia="en-GB"/>
        </w:rPr>
        <w:t xml:space="preserve">tunity for growth and potential for outsourcing. </w:t>
      </w:r>
    </w:p>
    <w:p w14:paraId="757A1D87" w14:textId="77777777" w:rsidR="00BC76E5" w:rsidRPr="00B45672" w:rsidRDefault="00BC76E5" w:rsidP="00B45672">
      <w:pPr>
        <w:spacing w:line="360" w:lineRule="auto"/>
        <w:jc w:val="both"/>
        <w:rPr>
          <w:rFonts w:ascii="Arial" w:hAnsi="Arial" w:cs="Arial"/>
          <w:szCs w:val="24"/>
          <w:lang w:val="en" w:eastAsia="en-GB"/>
        </w:rPr>
      </w:pPr>
      <w:r w:rsidRPr="00B45672">
        <w:rPr>
          <w:rFonts w:ascii="Arial" w:hAnsi="Arial" w:cs="Arial"/>
          <w:szCs w:val="24"/>
          <w:lang w:val="en" w:eastAsia="en-GB"/>
        </w:rPr>
        <w:t>Hilton hotel is one the flagship brand a</w:t>
      </w:r>
      <w:r w:rsidR="00316946" w:rsidRPr="00B45672">
        <w:rPr>
          <w:rFonts w:ascii="Arial" w:hAnsi="Arial" w:cs="Arial"/>
          <w:szCs w:val="24"/>
          <w:lang w:val="en" w:eastAsia="en-GB"/>
        </w:rPr>
        <w:t xml:space="preserve">nd </w:t>
      </w:r>
      <w:r w:rsidRPr="00B45672">
        <w:rPr>
          <w:rFonts w:ascii="Arial" w:hAnsi="Arial" w:cs="Arial"/>
          <w:szCs w:val="24"/>
          <w:lang w:val="en" w:eastAsia="en-GB"/>
        </w:rPr>
        <w:t>largest hotel in the world Hilton hotel is target</w:t>
      </w:r>
      <w:r w:rsidR="00EA7374" w:rsidRPr="00B45672">
        <w:rPr>
          <w:rFonts w:ascii="Arial" w:hAnsi="Arial" w:cs="Arial"/>
          <w:szCs w:val="24"/>
          <w:lang w:val="en" w:eastAsia="en-GB"/>
        </w:rPr>
        <w:t>e</w:t>
      </w:r>
      <w:r w:rsidRPr="00B45672">
        <w:rPr>
          <w:rFonts w:ascii="Arial" w:hAnsi="Arial" w:cs="Arial"/>
          <w:szCs w:val="24"/>
          <w:lang w:val="en" w:eastAsia="en-GB"/>
        </w:rPr>
        <w:t>d for bot</w:t>
      </w:r>
      <w:r w:rsidR="00EA7374" w:rsidRPr="00B45672">
        <w:rPr>
          <w:rFonts w:ascii="Arial" w:hAnsi="Arial" w:cs="Arial"/>
          <w:szCs w:val="24"/>
          <w:lang w:val="en" w:eastAsia="en-GB"/>
        </w:rPr>
        <w:t>h</w:t>
      </w:r>
      <w:r w:rsidRPr="00B45672">
        <w:rPr>
          <w:rFonts w:ascii="Arial" w:hAnsi="Arial" w:cs="Arial"/>
          <w:szCs w:val="24"/>
          <w:lang w:val="en" w:eastAsia="en-GB"/>
        </w:rPr>
        <w:t xml:space="preserve"> business and leisure travels so located near airports, convention </w:t>
      </w:r>
      <w:r w:rsidR="00EA7374" w:rsidRPr="00B45672">
        <w:rPr>
          <w:rFonts w:ascii="Arial" w:hAnsi="Arial" w:cs="Arial"/>
          <w:szCs w:val="24"/>
          <w:lang w:val="en" w:eastAsia="en-GB"/>
        </w:rPr>
        <w:t>centers</w:t>
      </w:r>
      <w:r w:rsidRPr="00B45672">
        <w:rPr>
          <w:rFonts w:ascii="Arial" w:hAnsi="Arial" w:cs="Arial"/>
          <w:szCs w:val="24"/>
          <w:lang w:val="en" w:eastAsia="en-GB"/>
        </w:rPr>
        <w:t>, and popular vacation places throughout the world</w:t>
      </w:r>
      <w:r w:rsidR="00254DE8" w:rsidRPr="00B45672">
        <w:rPr>
          <w:rFonts w:ascii="Arial" w:hAnsi="Arial" w:cs="Arial"/>
          <w:szCs w:val="24"/>
          <w:lang w:val="en" w:eastAsia="en-GB"/>
        </w:rPr>
        <w:t xml:space="preserve"> (Cardiff, 2022)</w:t>
      </w:r>
      <w:r w:rsidRPr="00B45672">
        <w:rPr>
          <w:rFonts w:ascii="Arial" w:hAnsi="Arial" w:cs="Arial"/>
          <w:szCs w:val="24"/>
          <w:lang w:val="en" w:eastAsia="en-GB"/>
        </w:rPr>
        <w:t xml:space="preserve">. </w:t>
      </w:r>
    </w:p>
    <w:p w14:paraId="68CBAC31" w14:textId="77777777" w:rsidR="00BC76E5" w:rsidRPr="00B45672" w:rsidRDefault="004E03A0" w:rsidP="00B45672">
      <w:pPr>
        <w:spacing w:line="360" w:lineRule="auto"/>
        <w:jc w:val="both"/>
        <w:rPr>
          <w:rFonts w:ascii="Arial" w:hAnsi="Arial" w:cs="Arial"/>
          <w:szCs w:val="24"/>
          <w:lang w:val="en" w:eastAsia="en-GB"/>
        </w:rPr>
      </w:pPr>
      <w:r w:rsidRPr="00B45672">
        <w:rPr>
          <w:rFonts w:ascii="Arial" w:hAnsi="Arial" w:cs="Arial"/>
          <w:szCs w:val="24"/>
          <w:lang w:val="en" w:eastAsia="en-GB"/>
        </w:rPr>
        <w:t>Marriott</w:t>
      </w:r>
      <w:r w:rsidR="00BC76E5" w:rsidRPr="00B45672">
        <w:rPr>
          <w:rFonts w:ascii="Arial" w:hAnsi="Arial" w:cs="Arial"/>
          <w:szCs w:val="24"/>
          <w:lang w:val="en" w:eastAsia="en-GB"/>
        </w:rPr>
        <w:t xml:space="preserve"> Hotels is </w:t>
      </w:r>
      <w:r w:rsidR="00FE76AD" w:rsidRPr="00B45672">
        <w:rPr>
          <w:rFonts w:ascii="Arial" w:hAnsi="Arial" w:cs="Arial"/>
          <w:szCs w:val="24"/>
          <w:lang w:val="en" w:eastAsia="en-GB"/>
        </w:rPr>
        <w:t xml:space="preserve">an international hotel chain </w:t>
      </w:r>
      <w:r w:rsidR="00FC420F" w:rsidRPr="00B45672">
        <w:rPr>
          <w:rFonts w:ascii="Arial" w:hAnsi="Arial" w:cs="Arial"/>
          <w:szCs w:val="24"/>
          <w:lang w:val="en" w:eastAsia="en-GB"/>
        </w:rPr>
        <w:t>that</w:t>
      </w:r>
      <w:r w:rsidR="00FE76AD" w:rsidRPr="00B45672">
        <w:rPr>
          <w:rFonts w:ascii="Arial" w:hAnsi="Arial" w:cs="Arial"/>
          <w:szCs w:val="24"/>
          <w:lang w:val="en" w:eastAsia="en-GB"/>
        </w:rPr>
        <w:t xml:space="preserve"> has approximately </w:t>
      </w:r>
      <w:r w:rsidR="00D8234F" w:rsidRPr="00B45672">
        <w:rPr>
          <w:rFonts w:ascii="Arial" w:hAnsi="Arial" w:cs="Arial"/>
          <w:szCs w:val="24"/>
          <w:lang w:val="en" w:eastAsia="en-GB"/>
        </w:rPr>
        <w:t>30 brands with 8000 properties within 131 countries of the world with 1423044 rooms. Marriott hotel has some core values which are putting people first, acting with integrity, embracing change, and serving the world</w:t>
      </w:r>
      <w:r w:rsidR="00254DE8" w:rsidRPr="00B45672">
        <w:rPr>
          <w:rFonts w:ascii="Arial" w:hAnsi="Arial" w:cs="Arial"/>
          <w:szCs w:val="24"/>
          <w:lang w:val="en" w:eastAsia="en-GB"/>
        </w:rPr>
        <w:t xml:space="preserve"> (Peterson, 2019)</w:t>
      </w:r>
      <w:r w:rsidR="00D8234F" w:rsidRPr="00B45672">
        <w:rPr>
          <w:rFonts w:ascii="Arial" w:hAnsi="Arial" w:cs="Arial"/>
          <w:szCs w:val="24"/>
          <w:lang w:val="en" w:eastAsia="en-GB"/>
        </w:rPr>
        <w:t xml:space="preserve">. </w:t>
      </w:r>
    </w:p>
    <w:p w14:paraId="6899C038" w14:textId="77777777" w:rsidR="00583EA1" w:rsidRPr="00B45672" w:rsidRDefault="00583EA1" w:rsidP="00B45672">
      <w:pPr>
        <w:spacing w:line="360" w:lineRule="auto"/>
        <w:jc w:val="both"/>
        <w:rPr>
          <w:rFonts w:ascii="Arial" w:hAnsi="Arial" w:cs="Arial"/>
          <w:b/>
          <w:bCs/>
        </w:rPr>
      </w:pPr>
      <w:bookmarkStart w:id="1" w:name="_Toc125305263"/>
      <w:r w:rsidRPr="00B45672">
        <w:rPr>
          <w:rFonts w:ascii="Arial" w:hAnsi="Arial" w:cs="Arial"/>
          <w:b/>
          <w:bCs/>
        </w:rPr>
        <w:t>Comparison between approaches of financial management</w:t>
      </w:r>
      <w:bookmarkEnd w:id="1"/>
      <w:r w:rsidRPr="00B45672">
        <w:rPr>
          <w:rFonts w:ascii="Arial" w:hAnsi="Arial" w:cs="Arial"/>
          <w:b/>
          <w:bCs/>
        </w:rPr>
        <w:t xml:space="preserve"> </w:t>
      </w:r>
    </w:p>
    <w:p w14:paraId="6D701E2D" w14:textId="77777777" w:rsidR="00533D7E" w:rsidRPr="00B45672" w:rsidRDefault="00583EA1" w:rsidP="00B45672">
      <w:pPr>
        <w:spacing w:line="360" w:lineRule="auto"/>
        <w:jc w:val="both"/>
        <w:rPr>
          <w:rFonts w:ascii="Arial" w:hAnsi="Arial" w:cs="Arial"/>
          <w:szCs w:val="24"/>
          <w:lang w:val="en" w:eastAsia="en-GB"/>
        </w:rPr>
      </w:pPr>
      <w:r w:rsidRPr="00B45672">
        <w:rPr>
          <w:rFonts w:ascii="Arial" w:hAnsi="Arial" w:cs="Arial"/>
          <w:szCs w:val="24"/>
          <w:lang w:val="en" w:eastAsia="en-GB"/>
        </w:rPr>
        <w:t xml:space="preserve">Financial management has two approaches which are </w:t>
      </w:r>
      <w:r w:rsidR="00220876" w:rsidRPr="00B45672">
        <w:rPr>
          <w:rFonts w:ascii="Arial" w:hAnsi="Arial" w:cs="Arial"/>
          <w:szCs w:val="24"/>
          <w:lang w:val="en" w:eastAsia="en-GB"/>
        </w:rPr>
        <w:t xml:space="preserve">the </w:t>
      </w:r>
      <w:r w:rsidRPr="00B45672">
        <w:rPr>
          <w:rFonts w:ascii="Arial" w:hAnsi="Arial" w:cs="Arial"/>
          <w:szCs w:val="24"/>
          <w:lang w:val="en" w:eastAsia="en-GB"/>
        </w:rPr>
        <w:t xml:space="preserve">traditional approach and </w:t>
      </w:r>
      <w:r w:rsidR="00220876" w:rsidRPr="00B45672">
        <w:rPr>
          <w:rFonts w:ascii="Arial" w:hAnsi="Arial" w:cs="Arial"/>
          <w:szCs w:val="24"/>
          <w:lang w:val="en" w:eastAsia="en-GB"/>
        </w:rPr>
        <w:t xml:space="preserve">the </w:t>
      </w:r>
      <w:r w:rsidRPr="00B45672">
        <w:rPr>
          <w:rFonts w:ascii="Arial" w:hAnsi="Arial" w:cs="Arial"/>
          <w:szCs w:val="24"/>
          <w:lang w:val="en" w:eastAsia="en-GB"/>
        </w:rPr>
        <w:t xml:space="preserve">modern approach. The traditional approach </w:t>
      </w:r>
      <w:r w:rsidR="00220876" w:rsidRPr="00B45672">
        <w:rPr>
          <w:rFonts w:ascii="Arial" w:hAnsi="Arial" w:cs="Arial"/>
          <w:szCs w:val="24"/>
          <w:lang w:val="en" w:eastAsia="en-GB"/>
        </w:rPr>
        <w:t>focuses</w:t>
      </w:r>
      <w:r w:rsidRPr="00B45672">
        <w:rPr>
          <w:rFonts w:ascii="Arial" w:hAnsi="Arial" w:cs="Arial"/>
          <w:szCs w:val="24"/>
          <w:lang w:val="en" w:eastAsia="en-GB"/>
        </w:rPr>
        <w:t xml:space="preserve"> on </w:t>
      </w:r>
      <w:r w:rsidR="00220876" w:rsidRPr="00B45672">
        <w:rPr>
          <w:rFonts w:ascii="Arial" w:hAnsi="Arial" w:cs="Arial"/>
          <w:szCs w:val="24"/>
          <w:lang w:val="en" w:eastAsia="en-GB"/>
        </w:rPr>
        <w:t xml:space="preserve">the </w:t>
      </w:r>
      <w:r w:rsidRPr="00B45672">
        <w:rPr>
          <w:rFonts w:ascii="Arial" w:hAnsi="Arial" w:cs="Arial"/>
          <w:szCs w:val="24"/>
          <w:lang w:val="en" w:eastAsia="en-GB"/>
        </w:rPr>
        <w:t xml:space="preserve">arrangement of long-term and short-term </w:t>
      </w:r>
      <w:r w:rsidR="00220876" w:rsidRPr="00B45672">
        <w:rPr>
          <w:rFonts w:ascii="Arial" w:hAnsi="Arial" w:cs="Arial"/>
          <w:szCs w:val="24"/>
          <w:lang w:val="en" w:eastAsia="en-GB"/>
        </w:rPr>
        <w:t>funds</w:t>
      </w:r>
      <w:r w:rsidRPr="00B45672">
        <w:rPr>
          <w:rFonts w:ascii="Arial" w:hAnsi="Arial" w:cs="Arial"/>
          <w:szCs w:val="24"/>
          <w:lang w:val="en" w:eastAsia="en-GB"/>
        </w:rPr>
        <w:t xml:space="preserve"> for business from financial institutions and </w:t>
      </w:r>
      <w:r w:rsidR="00220876" w:rsidRPr="00B45672">
        <w:rPr>
          <w:rFonts w:ascii="Arial" w:hAnsi="Arial" w:cs="Arial"/>
          <w:szCs w:val="24"/>
          <w:lang w:val="en" w:eastAsia="en-GB"/>
        </w:rPr>
        <w:t xml:space="preserve">the </w:t>
      </w:r>
      <w:r w:rsidRPr="00B45672">
        <w:rPr>
          <w:rFonts w:ascii="Arial" w:hAnsi="Arial" w:cs="Arial"/>
          <w:szCs w:val="24"/>
          <w:lang w:val="en" w:eastAsia="en-GB"/>
        </w:rPr>
        <w:t xml:space="preserve">mobilization of funds through equity </w:t>
      </w:r>
      <w:r w:rsidR="00220876" w:rsidRPr="00B45672">
        <w:rPr>
          <w:rFonts w:ascii="Arial" w:hAnsi="Arial" w:cs="Arial"/>
          <w:szCs w:val="24"/>
          <w:lang w:val="en" w:eastAsia="en-GB"/>
        </w:rPr>
        <w:t>shares</w:t>
      </w:r>
      <w:r w:rsidRPr="00B45672">
        <w:rPr>
          <w:rFonts w:ascii="Arial" w:hAnsi="Arial" w:cs="Arial"/>
          <w:szCs w:val="24"/>
          <w:lang w:val="en" w:eastAsia="en-GB"/>
        </w:rPr>
        <w:t xml:space="preserve">, preference shares, </w:t>
      </w:r>
      <w:r w:rsidR="00220876" w:rsidRPr="00B45672">
        <w:rPr>
          <w:rFonts w:ascii="Arial" w:hAnsi="Arial" w:cs="Arial"/>
          <w:szCs w:val="24"/>
          <w:lang w:val="en" w:eastAsia="en-GB"/>
        </w:rPr>
        <w:t>bonds</w:t>
      </w:r>
      <w:r w:rsidRPr="00B45672">
        <w:rPr>
          <w:rFonts w:ascii="Arial" w:hAnsi="Arial" w:cs="Arial"/>
          <w:szCs w:val="24"/>
          <w:lang w:val="en" w:eastAsia="en-GB"/>
        </w:rPr>
        <w:t xml:space="preserve">, and debentures, and the orientation of </w:t>
      </w:r>
      <w:r w:rsidR="00220876" w:rsidRPr="00B45672">
        <w:rPr>
          <w:rFonts w:ascii="Arial" w:hAnsi="Arial" w:cs="Arial"/>
          <w:szCs w:val="24"/>
          <w:lang w:val="en" w:eastAsia="en-GB"/>
        </w:rPr>
        <w:t xml:space="preserve">the </w:t>
      </w:r>
      <w:r w:rsidRPr="00B45672">
        <w:rPr>
          <w:rFonts w:ascii="Arial" w:hAnsi="Arial" w:cs="Arial"/>
          <w:szCs w:val="24"/>
          <w:lang w:val="en" w:eastAsia="en-GB"/>
        </w:rPr>
        <w:t xml:space="preserve">finance function with </w:t>
      </w:r>
      <w:r w:rsidR="003125A2" w:rsidRPr="00B45672">
        <w:rPr>
          <w:rFonts w:ascii="Arial" w:hAnsi="Arial" w:cs="Arial"/>
          <w:szCs w:val="24"/>
          <w:lang w:val="en" w:eastAsia="en-GB"/>
        </w:rPr>
        <w:t xml:space="preserve">the </w:t>
      </w:r>
      <w:r w:rsidRPr="00B45672">
        <w:rPr>
          <w:rFonts w:ascii="Arial" w:hAnsi="Arial" w:cs="Arial"/>
          <w:szCs w:val="24"/>
          <w:lang w:val="en" w:eastAsia="en-GB"/>
        </w:rPr>
        <w:t>accounting function</w:t>
      </w:r>
      <w:r w:rsidR="009E7971" w:rsidRPr="00B45672">
        <w:rPr>
          <w:rFonts w:ascii="Arial" w:hAnsi="Arial" w:cs="Arial"/>
          <w:szCs w:val="24"/>
          <w:lang w:val="en" w:eastAsia="en-GB"/>
        </w:rPr>
        <w:t xml:space="preserve"> (Borisova, 2022)</w:t>
      </w:r>
      <w:r w:rsidRPr="00B45672">
        <w:rPr>
          <w:rFonts w:ascii="Arial" w:hAnsi="Arial" w:cs="Arial"/>
          <w:szCs w:val="24"/>
          <w:lang w:val="en" w:eastAsia="en-GB"/>
        </w:rPr>
        <w:t xml:space="preserve">. But </w:t>
      </w:r>
      <w:r w:rsidR="00220876" w:rsidRPr="00B45672">
        <w:rPr>
          <w:rFonts w:ascii="Arial" w:hAnsi="Arial" w:cs="Arial"/>
          <w:szCs w:val="24"/>
          <w:lang w:val="en" w:eastAsia="en-GB"/>
        </w:rPr>
        <w:t>the</w:t>
      </w:r>
      <w:r w:rsidRPr="00B45672">
        <w:rPr>
          <w:rFonts w:ascii="Arial" w:hAnsi="Arial" w:cs="Arial"/>
          <w:szCs w:val="24"/>
          <w:lang w:val="en" w:eastAsia="en-GB"/>
        </w:rPr>
        <w:t xml:space="preserve"> modern approach </w:t>
      </w:r>
      <w:r w:rsidR="00220876" w:rsidRPr="00B45672">
        <w:rPr>
          <w:rFonts w:ascii="Arial" w:hAnsi="Arial" w:cs="Arial"/>
          <w:szCs w:val="24"/>
          <w:lang w:val="en" w:eastAsia="en-GB"/>
        </w:rPr>
        <w:t>to</w:t>
      </w:r>
      <w:r w:rsidRPr="00B45672">
        <w:rPr>
          <w:rFonts w:ascii="Arial" w:hAnsi="Arial" w:cs="Arial"/>
          <w:szCs w:val="24"/>
          <w:lang w:val="en" w:eastAsia="en-GB"/>
        </w:rPr>
        <w:t xml:space="preserve"> financial management </w:t>
      </w:r>
      <w:r w:rsidR="00220876" w:rsidRPr="00B45672">
        <w:rPr>
          <w:rFonts w:ascii="Arial" w:hAnsi="Arial" w:cs="Arial"/>
          <w:szCs w:val="24"/>
          <w:lang w:val="en" w:eastAsia="en-GB"/>
        </w:rPr>
        <w:t>focuses</w:t>
      </w:r>
      <w:r w:rsidRPr="00B45672">
        <w:rPr>
          <w:rFonts w:ascii="Arial" w:hAnsi="Arial" w:cs="Arial"/>
          <w:szCs w:val="24"/>
          <w:lang w:val="en" w:eastAsia="en-GB"/>
        </w:rPr>
        <w:t xml:space="preserve"> on investment decisions, </w:t>
      </w:r>
      <w:r w:rsidR="00220876" w:rsidRPr="00B45672">
        <w:rPr>
          <w:rFonts w:ascii="Arial" w:hAnsi="Arial" w:cs="Arial"/>
          <w:szCs w:val="24"/>
          <w:lang w:val="en" w:eastAsia="en-GB"/>
        </w:rPr>
        <w:t>financial</w:t>
      </w:r>
      <w:r w:rsidRPr="00B45672">
        <w:rPr>
          <w:rFonts w:ascii="Arial" w:hAnsi="Arial" w:cs="Arial"/>
          <w:szCs w:val="24"/>
          <w:lang w:val="en" w:eastAsia="en-GB"/>
        </w:rPr>
        <w:t xml:space="preserve"> decisions, and dividend decisions</w:t>
      </w:r>
      <w:r w:rsidR="009E7971" w:rsidRPr="00B45672">
        <w:rPr>
          <w:rFonts w:ascii="Arial" w:hAnsi="Arial" w:cs="Arial"/>
          <w:szCs w:val="24"/>
          <w:lang w:val="en" w:eastAsia="en-GB"/>
        </w:rPr>
        <w:t xml:space="preserve"> (Cardiff, 2022)</w:t>
      </w:r>
      <w:r w:rsidRPr="00B45672">
        <w:rPr>
          <w:rFonts w:ascii="Arial" w:hAnsi="Arial" w:cs="Arial"/>
          <w:szCs w:val="24"/>
          <w:lang w:val="en" w:eastAsia="en-GB"/>
        </w:rPr>
        <w:t>.</w:t>
      </w:r>
      <w:r w:rsidR="00533D7E" w:rsidRPr="00B45672">
        <w:rPr>
          <w:rFonts w:ascii="Arial" w:hAnsi="Arial" w:cs="Arial"/>
          <w:szCs w:val="24"/>
          <w:lang w:val="en" w:eastAsia="en-GB"/>
        </w:rPr>
        <w:t xml:space="preserve"> </w:t>
      </w:r>
    </w:p>
    <w:p w14:paraId="01428B87" w14:textId="77777777" w:rsidR="004E03A0" w:rsidRPr="009110F4" w:rsidRDefault="004E03A0" w:rsidP="009110F4">
      <w:pPr>
        <w:spacing w:line="360" w:lineRule="auto"/>
        <w:jc w:val="both"/>
        <w:rPr>
          <w:rFonts w:cs="Times New Roman"/>
          <w:szCs w:val="24"/>
          <w:lang w:val="en" w:eastAsia="en-GB"/>
        </w:rPr>
      </w:pPr>
    </w:p>
    <w:p w14:paraId="70EF7229" w14:textId="77777777" w:rsidR="009763B6" w:rsidRPr="009110F4" w:rsidRDefault="009763B6" w:rsidP="009110F4">
      <w:pPr>
        <w:spacing w:line="360" w:lineRule="auto"/>
        <w:jc w:val="both"/>
        <w:rPr>
          <w:rFonts w:cs="Times New Roman"/>
          <w:szCs w:val="24"/>
          <w:lang w:val="en" w:eastAsia="en-GB"/>
        </w:rPr>
      </w:pPr>
    </w:p>
    <w:p w14:paraId="0D194B22" w14:textId="77777777" w:rsidR="00046D79" w:rsidRDefault="00046D79" w:rsidP="00C50639">
      <w:pPr>
        <w:rPr>
          <w:rFonts w:ascii="Arial" w:hAnsi="Arial" w:cs="Arial"/>
          <w:b/>
          <w:bCs/>
          <w:szCs w:val="24"/>
        </w:rPr>
      </w:pPr>
      <w:bookmarkStart w:id="2" w:name="_Toc125305264"/>
    </w:p>
    <w:p w14:paraId="0119C082" w14:textId="77777777" w:rsidR="00046D79" w:rsidRDefault="00046D79" w:rsidP="00C50639">
      <w:pPr>
        <w:rPr>
          <w:rFonts w:ascii="Arial" w:hAnsi="Arial" w:cs="Arial"/>
          <w:b/>
          <w:bCs/>
          <w:szCs w:val="24"/>
        </w:rPr>
      </w:pPr>
    </w:p>
    <w:p w14:paraId="5C11A7A8" w14:textId="77777777" w:rsidR="00046D79" w:rsidRDefault="00046D79" w:rsidP="00C50639">
      <w:pPr>
        <w:rPr>
          <w:rFonts w:ascii="Arial" w:hAnsi="Arial" w:cs="Arial"/>
          <w:b/>
          <w:bCs/>
          <w:szCs w:val="24"/>
        </w:rPr>
      </w:pPr>
    </w:p>
    <w:p w14:paraId="0C7056FE" w14:textId="77777777" w:rsidR="00046D79" w:rsidRDefault="00046D79" w:rsidP="00C50639">
      <w:pPr>
        <w:rPr>
          <w:rFonts w:ascii="Arial" w:hAnsi="Arial" w:cs="Arial"/>
          <w:b/>
          <w:bCs/>
          <w:szCs w:val="24"/>
        </w:rPr>
      </w:pPr>
    </w:p>
    <w:p w14:paraId="628BBC70" w14:textId="77777777" w:rsidR="00046D79" w:rsidRDefault="00046D79" w:rsidP="00C50639">
      <w:pPr>
        <w:rPr>
          <w:rFonts w:ascii="Arial" w:hAnsi="Arial" w:cs="Arial"/>
          <w:b/>
          <w:bCs/>
          <w:szCs w:val="24"/>
        </w:rPr>
      </w:pPr>
    </w:p>
    <w:p w14:paraId="2CFB90F9" w14:textId="25C90768" w:rsidR="00583EA1" w:rsidRPr="00FE685A" w:rsidRDefault="00533D7E" w:rsidP="00C50639">
      <w:pPr>
        <w:rPr>
          <w:rFonts w:ascii="Arial" w:hAnsi="Arial" w:cs="Arial"/>
          <w:b/>
          <w:bCs/>
          <w:szCs w:val="24"/>
        </w:rPr>
      </w:pPr>
      <w:r w:rsidRPr="00FE685A">
        <w:rPr>
          <w:rFonts w:ascii="Arial" w:hAnsi="Arial" w:cs="Arial"/>
          <w:b/>
          <w:bCs/>
          <w:szCs w:val="24"/>
        </w:rPr>
        <w:t>Total revenue</w:t>
      </w:r>
      <w:bookmarkEnd w:id="2"/>
    </w:p>
    <w:tbl>
      <w:tblPr>
        <w:tblStyle w:val="TableGrid"/>
        <w:tblW w:w="10416" w:type="dxa"/>
        <w:tblInd w:w="-365" w:type="dxa"/>
        <w:tblLook w:val="04A0" w:firstRow="1" w:lastRow="0" w:firstColumn="1" w:lastColumn="0" w:noHBand="0" w:noVBand="1"/>
      </w:tblPr>
      <w:tblGrid>
        <w:gridCol w:w="4206"/>
        <w:gridCol w:w="6351"/>
      </w:tblGrid>
      <w:tr w:rsidR="009763B6" w:rsidRPr="009110F4" w14:paraId="1841FC32" w14:textId="77777777" w:rsidTr="008F59EC">
        <w:trPr>
          <w:trHeight w:val="5300"/>
        </w:trPr>
        <w:tc>
          <w:tcPr>
            <w:tcW w:w="4230" w:type="dxa"/>
          </w:tcPr>
          <w:p w14:paraId="49F56C0F" w14:textId="77777777" w:rsidR="002D18FB" w:rsidRPr="009110F4" w:rsidRDefault="002D18FB" w:rsidP="009110F4">
            <w:pPr>
              <w:spacing w:line="360" w:lineRule="auto"/>
              <w:jc w:val="center"/>
              <w:rPr>
                <w:rFonts w:cs="Times New Roman"/>
                <w:b/>
                <w:szCs w:val="24"/>
                <w:lang w:val="en" w:eastAsia="en-GB"/>
              </w:rPr>
            </w:pPr>
            <w:r w:rsidRPr="009110F4">
              <w:rPr>
                <w:rFonts w:cs="Times New Roman"/>
                <w:noProof/>
                <w:szCs w:val="24"/>
              </w:rPr>
              <w:drawing>
                <wp:inline distT="0" distB="0" distL="0" distR="0" wp14:anchorId="45BC232F" wp14:editId="5D9E904C">
                  <wp:extent cx="2527540" cy="2406204"/>
                  <wp:effectExtent l="0" t="0" r="6350" b="0"/>
                  <wp:docPr id="1" name="Picture 1" descr="How Are Accor, Minor, Marriott, and Hilton Doing for Q1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Are Accor, Minor, Marriott, and Hilton Doing for Q1 20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1275" cy="2428800"/>
                          </a:xfrm>
                          <a:prstGeom prst="rect">
                            <a:avLst/>
                          </a:prstGeom>
                          <a:noFill/>
                          <a:ln>
                            <a:noFill/>
                          </a:ln>
                        </pic:spPr>
                      </pic:pic>
                    </a:graphicData>
                  </a:graphic>
                </wp:inline>
              </w:drawing>
            </w:r>
          </w:p>
          <w:p w14:paraId="673F5FDA" w14:textId="77777777" w:rsidR="002D18FB" w:rsidRPr="009110F4" w:rsidRDefault="002D18FB" w:rsidP="009110F4">
            <w:pPr>
              <w:spacing w:line="360" w:lineRule="auto"/>
              <w:jc w:val="center"/>
              <w:rPr>
                <w:rFonts w:cs="Times New Roman"/>
                <w:b/>
                <w:szCs w:val="24"/>
                <w:lang w:val="en" w:eastAsia="en-GB"/>
              </w:rPr>
            </w:pPr>
            <w:r w:rsidRPr="009110F4">
              <w:rPr>
                <w:rFonts w:cs="Times New Roman"/>
                <w:b/>
                <w:szCs w:val="24"/>
                <w:lang w:val="en" w:eastAsia="en-GB"/>
              </w:rPr>
              <w:t>Figure 1: Total revenues of the Hilton hotel.</w:t>
            </w:r>
          </w:p>
          <w:p w14:paraId="054D1753" w14:textId="77777777" w:rsidR="002D18FB" w:rsidRPr="009110F4" w:rsidRDefault="002D18FB" w:rsidP="009110F4">
            <w:pPr>
              <w:spacing w:line="360" w:lineRule="auto"/>
              <w:jc w:val="center"/>
              <w:rPr>
                <w:rFonts w:cs="Times New Roman"/>
                <w:b/>
                <w:szCs w:val="24"/>
                <w:lang w:val="en" w:eastAsia="en-GB"/>
              </w:rPr>
            </w:pPr>
            <w:r w:rsidRPr="009110F4">
              <w:rPr>
                <w:rFonts w:cs="Times New Roman"/>
                <w:b/>
                <w:szCs w:val="24"/>
                <w:lang w:val="en" w:eastAsia="en-GB"/>
              </w:rPr>
              <w:t>Source:</w:t>
            </w:r>
            <w:r w:rsidR="009E7971" w:rsidRPr="009110F4">
              <w:rPr>
                <w:rFonts w:cs="Times New Roman"/>
                <w:b/>
                <w:szCs w:val="24"/>
                <w:lang w:val="en" w:eastAsia="en-GB"/>
              </w:rPr>
              <w:t xml:space="preserve"> </w:t>
            </w:r>
            <w:r w:rsidR="009E7971" w:rsidRPr="009110F4">
              <w:rPr>
                <w:rFonts w:cs="Times New Roman"/>
                <w:szCs w:val="24"/>
                <w:lang w:val="en" w:eastAsia="en-GB"/>
              </w:rPr>
              <w:t>(Cowie, 2018).</w:t>
            </w:r>
          </w:p>
        </w:tc>
        <w:tc>
          <w:tcPr>
            <w:tcW w:w="6186" w:type="dxa"/>
          </w:tcPr>
          <w:p w14:paraId="7984788E" w14:textId="77777777" w:rsidR="002D18FB" w:rsidRPr="009110F4" w:rsidRDefault="004E03A0" w:rsidP="009110F4">
            <w:pPr>
              <w:spacing w:line="360" w:lineRule="auto"/>
              <w:jc w:val="center"/>
              <w:rPr>
                <w:rFonts w:cs="Times New Roman"/>
                <w:szCs w:val="24"/>
                <w:lang w:val="en" w:eastAsia="en-GB"/>
              </w:rPr>
            </w:pPr>
            <w:r w:rsidRPr="009110F4">
              <w:rPr>
                <w:rFonts w:cs="Times New Roman"/>
                <w:noProof/>
                <w:szCs w:val="24"/>
              </w:rPr>
              <w:drawing>
                <wp:inline distT="0" distB="0" distL="0" distR="0" wp14:anchorId="2712A5BA" wp14:editId="116C9C8D">
                  <wp:extent cx="3896139" cy="5363174"/>
                  <wp:effectExtent l="0" t="0" r="0" b="9525"/>
                  <wp:docPr id="5" name="Picture 5" descr="Marriott International: Wide-Moat Business But Overvalued (NASDAQ:MAR) |  Seeking 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riott International: Wide-Moat Business But Overvalued (NASDAQ:MAR) |  Seeking Alph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05696" cy="5376329"/>
                          </a:xfrm>
                          <a:prstGeom prst="rect">
                            <a:avLst/>
                          </a:prstGeom>
                          <a:noFill/>
                          <a:ln>
                            <a:noFill/>
                          </a:ln>
                        </pic:spPr>
                      </pic:pic>
                    </a:graphicData>
                  </a:graphic>
                </wp:inline>
              </w:drawing>
            </w:r>
          </w:p>
          <w:p w14:paraId="6A11E2A2" w14:textId="77777777" w:rsidR="00C972E1" w:rsidRPr="009110F4" w:rsidRDefault="00C972E1" w:rsidP="009110F4">
            <w:pPr>
              <w:spacing w:line="360" w:lineRule="auto"/>
              <w:jc w:val="center"/>
              <w:rPr>
                <w:rFonts w:cs="Times New Roman"/>
                <w:b/>
                <w:szCs w:val="24"/>
                <w:lang w:val="en" w:eastAsia="en-GB"/>
              </w:rPr>
            </w:pPr>
            <w:r w:rsidRPr="009110F4">
              <w:rPr>
                <w:rFonts w:cs="Times New Roman"/>
                <w:b/>
                <w:szCs w:val="24"/>
                <w:lang w:val="en" w:eastAsia="en-GB"/>
              </w:rPr>
              <w:t xml:space="preserve">Figure 1: Total revenues of the </w:t>
            </w:r>
            <w:r w:rsidR="004E03A0" w:rsidRPr="009110F4">
              <w:rPr>
                <w:rFonts w:cs="Times New Roman"/>
                <w:b/>
                <w:szCs w:val="24"/>
                <w:lang w:val="en" w:eastAsia="en-GB"/>
              </w:rPr>
              <w:t>Marriott</w:t>
            </w:r>
            <w:r w:rsidRPr="009110F4">
              <w:rPr>
                <w:rFonts w:cs="Times New Roman"/>
                <w:b/>
                <w:szCs w:val="24"/>
                <w:lang w:val="en" w:eastAsia="en-GB"/>
              </w:rPr>
              <w:t xml:space="preserve"> hotel.</w:t>
            </w:r>
          </w:p>
          <w:p w14:paraId="4B305537" w14:textId="77777777" w:rsidR="002D18FB" w:rsidRPr="009110F4" w:rsidRDefault="00C972E1" w:rsidP="009110F4">
            <w:pPr>
              <w:spacing w:line="360" w:lineRule="auto"/>
              <w:jc w:val="center"/>
              <w:rPr>
                <w:rFonts w:cs="Times New Roman"/>
                <w:b/>
                <w:szCs w:val="24"/>
                <w:lang w:val="en" w:eastAsia="en-GB"/>
              </w:rPr>
            </w:pPr>
            <w:r w:rsidRPr="009110F4">
              <w:rPr>
                <w:rFonts w:cs="Times New Roman"/>
                <w:b/>
                <w:szCs w:val="24"/>
                <w:lang w:val="en" w:eastAsia="en-GB"/>
              </w:rPr>
              <w:t>Source:</w:t>
            </w:r>
            <w:r w:rsidR="00C647AE" w:rsidRPr="009110F4">
              <w:rPr>
                <w:rFonts w:cs="Times New Roman"/>
                <w:b/>
                <w:szCs w:val="24"/>
                <w:lang w:val="en" w:eastAsia="en-GB"/>
              </w:rPr>
              <w:t xml:space="preserve"> </w:t>
            </w:r>
            <w:r w:rsidR="00C647AE" w:rsidRPr="009110F4">
              <w:rPr>
                <w:rFonts w:cs="Times New Roman"/>
                <w:szCs w:val="24"/>
                <w:lang w:val="en" w:eastAsia="en-GB"/>
              </w:rPr>
              <w:t>(David, 2020).</w:t>
            </w:r>
          </w:p>
        </w:tc>
      </w:tr>
    </w:tbl>
    <w:p w14:paraId="3674BC24" w14:textId="77777777" w:rsidR="008447C9" w:rsidRPr="00E75385" w:rsidRDefault="00A2410C" w:rsidP="00E75385">
      <w:pPr>
        <w:spacing w:line="360" w:lineRule="auto"/>
        <w:jc w:val="both"/>
        <w:rPr>
          <w:rFonts w:ascii="Arial" w:hAnsi="Arial" w:cs="Arial"/>
          <w:szCs w:val="24"/>
          <w:lang w:val="en" w:eastAsia="en-GB"/>
        </w:rPr>
      </w:pPr>
      <w:r w:rsidRPr="00E75385">
        <w:rPr>
          <w:rFonts w:ascii="Arial" w:hAnsi="Arial" w:cs="Arial"/>
          <w:szCs w:val="24"/>
          <w:lang w:val="en" w:eastAsia="en-GB"/>
        </w:rPr>
        <w:t>The total</w:t>
      </w:r>
      <w:r w:rsidR="003125A2" w:rsidRPr="00E75385">
        <w:rPr>
          <w:rFonts w:ascii="Arial" w:hAnsi="Arial" w:cs="Arial"/>
          <w:szCs w:val="24"/>
          <w:lang w:val="en" w:eastAsia="en-GB"/>
        </w:rPr>
        <w:t xml:space="preserve"> revenue of the Hilton hotel </w:t>
      </w:r>
      <w:r w:rsidR="009763B6" w:rsidRPr="00E75385">
        <w:rPr>
          <w:rFonts w:ascii="Arial" w:hAnsi="Arial" w:cs="Arial"/>
          <w:szCs w:val="24"/>
          <w:lang w:val="en" w:eastAsia="en-GB"/>
        </w:rPr>
        <w:t xml:space="preserve">identified from 2019 to 2020 </w:t>
      </w:r>
      <w:r w:rsidRPr="00E75385">
        <w:rPr>
          <w:rFonts w:ascii="Arial" w:hAnsi="Arial" w:cs="Arial"/>
          <w:szCs w:val="24"/>
          <w:lang w:val="en" w:eastAsia="en-GB"/>
        </w:rPr>
        <w:t>is</w:t>
      </w:r>
      <w:r w:rsidR="009763B6" w:rsidRPr="00E75385">
        <w:rPr>
          <w:rFonts w:ascii="Arial" w:hAnsi="Arial" w:cs="Arial"/>
          <w:szCs w:val="24"/>
          <w:lang w:val="en" w:eastAsia="en-GB"/>
        </w:rPr>
        <w:t xml:space="preserve"> $2204 million and $1920 million whereas the total revenue of the </w:t>
      </w:r>
      <w:r w:rsidR="004E03A0" w:rsidRPr="00E75385">
        <w:rPr>
          <w:rFonts w:ascii="Arial" w:hAnsi="Arial" w:cs="Arial"/>
          <w:szCs w:val="24"/>
          <w:lang w:val="en" w:eastAsia="en-GB"/>
        </w:rPr>
        <w:t>Marriott</w:t>
      </w:r>
      <w:r w:rsidR="009763B6" w:rsidRPr="00E75385">
        <w:rPr>
          <w:rFonts w:ascii="Arial" w:hAnsi="Arial" w:cs="Arial"/>
          <w:szCs w:val="24"/>
          <w:lang w:val="en" w:eastAsia="en-GB"/>
        </w:rPr>
        <w:t xml:space="preserve"> hotel in </w:t>
      </w:r>
      <w:r w:rsidR="00EA79DC" w:rsidRPr="00E75385">
        <w:rPr>
          <w:rFonts w:ascii="Arial" w:hAnsi="Arial" w:cs="Arial"/>
          <w:szCs w:val="24"/>
          <w:lang w:val="en" w:eastAsia="en-GB"/>
        </w:rPr>
        <w:t>2019 and 2020 are $</w:t>
      </w:r>
      <w:r w:rsidR="004E03A0" w:rsidRPr="00E75385">
        <w:rPr>
          <w:rFonts w:ascii="Arial" w:hAnsi="Arial" w:cs="Arial"/>
          <w:szCs w:val="24"/>
          <w:lang w:val="en" w:eastAsia="en-GB"/>
        </w:rPr>
        <w:t>1180</w:t>
      </w:r>
      <w:r w:rsidR="00EA79DC" w:rsidRPr="00E75385">
        <w:rPr>
          <w:rFonts w:ascii="Arial" w:hAnsi="Arial" w:cs="Arial"/>
          <w:szCs w:val="24"/>
          <w:lang w:val="en" w:eastAsia="en-GB"/>
        </w:rPr>
        <w:t xml:space="preserve"> and $</w:t>
      </w:r>
      <w:r w:rsidR="004E03A0" w:rsidRPr="00E75385">
        <w:rPr>
          <w:rFonts w:ascii="Arial" w:hAnsi="Arial" w:cs="Arial"/>
          <w:szCs w:val="24"/>
          <w:lang w:val="en" w:eastAsia="en-GB"/>
        </w:rPr>
        <w:t>443</w:t>
      </w:r>
      <w:r w:rsidR="00EA79DC" w:rsidRPr="00E75385">
        <w:rPr>
          <w:rFonts w:ascii="Arial" w:hAnsi="Arial" w:cs="Arial"/>
          <w:szCs w:val="24"/>
          <w:lang w:val="en" w:eastAsia="en-GB"/>
        </w:rPr>
        <w:t xml:space="preserve"> that is showing the total revenue of the Hilton Hotel is more than the total revenue of the </w:t>
      </w:r>
      <w:r w:rsidR="004E03A0" w:rsidRPr="00E75385">
        <w:rPr>
          <w:rFonts w:ascii="Arial" w:hAnsi="Arial" w:cs="Arial"/>
          <w:szCs w:val="24"/>
          <w:lang w:val="en" w:eastAsia="en-GB"/>
        </w:rPr>
        <w:t>Marriott</w:t>
      </w:r>
      <w:r w:rsidR="00EA79DC" w:rsidRPr="00E75385">
        <w:rPr>
          <w:rFonts w:ascii="Arial" w:hAnsi="Arial" w:cs="Arial"/>
          <w:szCs w:val="24"/>
          <w:lang w:val="en" w:eastAsia="en-GB"/>
        </w:rPr>
        <w:t xml:space="preserve"> Hotel</w:t>
      </w:r>
      <w:r w:rsidR="00A77DD9" w:rsidRPr="00E75385">
        <w:rPr>
          <w:rFonts w:ascii="Arial" w:hAnsi="Arial" w:cs="Arial"/>
          <w:szCs w:val="24"/>
          <w:lang w:val="en" w:eastAsia="en-GB"/>
        </w:rPr>
        <w:t xml:space="preserve"> (David, 2020)</w:t>
      </w:r>
      <w:r w:rsidR="00EA79DC" w:rsidRPr="00E75385">
        <w:rPr>
          <w:rFonts w:ascii="Arial" w:hAnsi="Arial" w:cs="Arial"/>
          <w:szCs w:val="24"/>
          <w:lang w:val="en" w:eastAsia="en-GB"/>
        </w:rPr>
        <w:t xml:space="preserve">. Also, identified that the Hilton hotel mostly </w:t>
      </w:r>
      <w:r w:rsidR="006924FB" w:rsidRPr="00E75385">
        <w:rPr>
          <w:rFonts w:ascii="Arial" w:hAnsi="Arial" w:cs="Arial"/>
          <w:szCs w:val="24"/>
          <w:lang w:val="en" w:eastAsia="en-GB"/>
        </w:rPr>
        <w:t>focuses</w:t>
      </w:r>
      <w:r w:rsidR="00EA79DC" w:rsidRPr="00E75385">
        <w:rPr>
          <w:rFonts w:ascii="Arial" w:hAnsi="Arial" w:cs="Arial"/>
          <w:szCs w:val="24"/>
          <w:lang w:val="en" w:eastAsia="en-GB"/>
        </w:rPr>
        <w:t xml:space="preserve"> on the approach of financial management which identified its total revenue does not link with the accounting function. But the </w:t>
      </w:r>
      <w:r w:rsidR="004E03A0" w:rsidRPr="00E75385">
        <w:rPr>
          <w:rFonts w:ascii="Arial" w:hAnsi="Arial" w:cs="Arial"/>
          <w:szCs w:val="24"/>
          <w:lang w:val="en" w:eastAsia="en-GB"/>
        </w:rPr>
        <w:t>Marriott</w:t>
      </w:r>
      <w:r w:rsidR="00EA79DC" w:rsidRPr="00E75385">
        <w:rPr>
          <w:rFonts w:ascii="Arial" w:hAnsi="Arial" w:cs="Arial"/>
          <w:szCs w:val="24"/>
          <w:lang w:val="en" w:eastAsia="en-GB"/>
        </w:rPr>
        <w:t xml:space="preserve"> hotel follows the traditional approach </w:t>
      </w:r>
      <w:r w:rsidR="00EA79DC" w:rsidRPr="00E75385">
        <w:rPr>
          <w:rFonts w:ascii="Arial" w:hAnsi="Arial" w:cs="Arial"/>
          <w:szCs w:val="24"/>
          <w:lang w:val="en" w:eastAsia="en-GB"/>
        </w:rPr>
        <w:lastRenderedPageBreak/>
        <w:t xml:space="preserve">of financial management where </w:t>
      </w:r>
      <w:r w:rsidR="004E03A0" w:rsidRPr="00E75385">
        <w:rPr>
          <w:rFonts w:ascii="Arial" w:hAnsi="Arial" w:cs="Arial"/>
          <w:szCs w:val="24"/>
          <w:lang w:val="en" w:eastAsia="en-GB"/>
        </w:rPr>
        <w:t>Marriott</w:t>
      </w:r>
      <w:r w:rsidR="00EA79DC" w:rsidRPr="00E75385">
        <w:rPr>
          <w:rFonts w:ascii="Arial" w:hAnsi="Arial" w:cs="Arial"/>
          <w:szCs w:val="24"/>
          <w:lang w:val="en" w:eastAsia="en-GB"/>
        </w:rPr>
        <w:t xml:space="preserve"> hotel perform</w:t>
      </w:r>
      <w:r w:rsidR="002B1179" w:rsidRPr="00E75385">
        <w:rPr>
          <w:rFonts w:ascii="Arial" w:hAnsi="Arial" w:cs="Arial"/>
          <w:szCs w:val="24"/>
          <w:lang w:val="en" w:eastAsia="en-GB"/>
        </w:rPr>
        <w:t>s</w:t>
      </w:r>
      <w:r w:rsidR="00EA79DC" w:rsidRPr="00E75385">
        <w:rPr>
          <w:rFonts w:ascii="Arial" w:hAnsi="Arial" w:cs="Arial"/>
          <w:szCs w:val="24"/>
          <w:lang w:val="en" w:eastAsia="en-GB"/>
        </w:rPr>
        <w:t xml:space="preserve"> orientation of finance function with the accounting function and compliance of legal provisions</w:t>
      </w:r>
      <w:r w:rsidR="00A77DD9" w:rsidRPr="00E75385">
        <w:rPr>
          <w:rFonts w:ascii="Arial" w:hAnsi="Arial" w:cs="Arial"/>
          <w:szCs w:val="24"/>
          <w:lang w:val="en" w:eastAsia="en-GB"/>
        </w:rPr>
        <w:t xml:space="preserve"> (Cowie, 2018)</w:t>
      </w:r>
      <w:r w:rsidR="00EA79DC" w:rsidRPr="00E75385">
        <w:rPr>
          <w:rFonts w:ascii="Arial" w:hAnsi="Arial" w:cs="Arial"/>
          <w:szCs w:val="24"/>
          <w:lang w:val="en" w:eastAsia="en-GB"/>
        </w:rPr>
        <w:t xml:space="preserve">. Because the table of net income is showing that the </w:t>
      </w:r>
      <w:r w:rsidR="00D8234F" w:rsidRPr="00E75385">
        <w:rPr>
          <w:rFonts w:ascii="Arial" w:hAnsi="Arial" w:cs="Arial"/>
          <w:szCs w:val="24"/>
          <w:lang w:val="en" w:eastAsia="en-GB"/>
        </w:rPr>
        <w:t xml:space="preserve">manager of the Marriott hotel </w:t>
      </w:r>
      <w:r w:rsidR="004F26CD" w:rsidRPr="00E75385">
        <w:rPr>
          <w:rFonts w:ascii="Arial" w:hAnsi="Arial" w:cs="Arial"/>
          <w:szCs w:val="24"/>
          <w:lang w:val="en" w:eastAsia="en-GB"/>
        </w:rPr>
        <w:t>identified</w:t>
      </w:r>
      <w:r w:rsidR="00D8234F" w:rsidRPr="00E75385">
        <w:rPr>
          <w:rFonts w:ascii="Arial" w:hAnsi="Arial" w:cs="Arial"/>
          <w:szCs w:val="24"/>
          <w:lang w:val="en" w:eastAsia="en-GB"/>
        </w:rPr>
        <w:t xml:space="preserve"> the </w:t>
      </w:r>
      <w:r w:rsidR="004F26CD" w:rsidRPr="00E75385">
        <w:rPr>
          <w:rFonts w:ascii="Arial" w:hAnsi="Arial" w:cs="Arial"/>
          <w:szCs w:val="24"/>
          <w:lang w:val="en" w:eastAsia="en-GB"/>
        </w:rPr>
        <w:t>earnings</w:t>
      </w:r>
      <w:r w:rsidR="00D8234F" w:rsidRPr="00E75385">
        <w:rPr>
          <w:rFonts w:ascii="Arial" w:hAnsi="Arial" w:cs="Arial"/>
          <w:szCs w:val="24"/>
          <w:lang w:val="en" w:eastAsia="en-GB"/>
        </w:rPr>
        <w:t xml:space="preserve"> per share by using the accounting </w:t>
      </w:r>
      <w:r w:rsidR="004F26CD" w:rsidRPr="00E75385">
        <w:rPr>
          <w:rFonts w:ascii="Arial" w:hAnsi="Arial" w:cs="Arial"/>
          <w:szCs w:val="24"/>
          <w:lang w:val="en" w:eastAsia="en-GB"/>
        </w:rPr>
        <w:t>function</w:t>
      </w:r>
      <w:r w:rsidR="00D8234F" w:rsidRPr="00E75385">
        <w:rPr>
          <w:rFonts w:ascii="Arial" w:hAnsi="Arial" w:cs="Arial"/>
          <w:szCs w:val="24"/>
          <w:lang w:val="en" w:eastAsia="en-GB"/>
        </w:rPr>
        <w:t xml:space="preserve"> where </w:t>
      </w:r>
      <w:r w:rsidR="004F26CD" w:rsidRPr="00E75385">
        <w:rPr>
          <w:rFonts w:ascii="Arial" w:hAnsi="Arial" w:cs="Arial"/>
          <w:szCs w:val="24"/>
          <w:lang w:val="en" w:eastAsia="en-GB"/>
        </w:rPr>
        <w:t>prepares</w:t>
      </w:r>
      <w:r w:rsidR="00D8234F" w:rsidRPr="00E75385">
        <w:rPr>
          <w:rFonts w:ascii="Arial" w:hAnsi="Arial" w:cs="Arial"/>
          <w:szCs w:val="24"/>
          <w:lang w:val="en" w:eastAsia="en-GB"/>
        </w:rPr>
        <w:t xml:space="preserve"> </w:t>
      </w:r>
      <w:r w:rsidR="00143EEB" w:rsidRPr="00E75385">
        <w:rPr>
          <w:rFonts w:ascii="Arial" w:hAnsi="Arial" w:cs="Arial"/>
          <w:szCs w:val="24"/>
          <w:lang w:val="en" w:eastAsia="en-GB"/>
        </w:rPr>
        <w:t xml:space="preserve">an </w:t>
      </w:r>
      <w:r w:rsidR="00D8234F" w:rsidRPr="00E75385">
        <w:rPr>
          <w:rFonts w:ascii="Arial" w:hAnsi="Arial" w:cs="Arial"/>
          <w:szCs w:val="24"/>
          <w:lang w:val="en" w:eastAsia="en-GB"/>
        </w:rPr>
        <w:t xml:space="preserve">income statement using total revenue and </w:t>
      </w:r>
      <w:r w:rsidR="002F354D" w:rsidRPr="00E75385">
        <w:rPr>
          <w:rFonts w:ascii="Arial" w:hAnsi="Arial" w:cs="Arial"/>
          <w:szCs w:val="24"/>
          <w:lang w:val="en" w:eastAsia="en-GB"/>
        </w:rPr>
        <w:t>adjusts</w:t>
      </w:r>
      <w:r w:rsidR="00A77DD9" w:rsidRPr="00E75385">
        <w:rPr>
          <w:rFonts w:ascii="Arial" w:hAnsi="Arial" w:cs="Arial"/>
          <w:szCs w:val="24"/>
          <w:lang w:val="en" w:eastAsia="en-GB"/>
        </w:rPr>
        <w:t xml:space="preserve"> (Ergul, 2020)</w:t>
      </w:r>
      <w:r w:rsidR="00EA79DC" w:rsidRPr="00E75385">
        <w:rPr>
          <w:rFonts w:ascii="Arial" w:hAnsi="Arial" w:cs="Arial"/>
          <w:szCs w:val="24"/>
          <w:lang w:val="en" w:eastAsia="en-GB"/>
        </w:rPr>
        <w:t xml:space="preserve">. </w:t>
      </w:r>
      <w:r w:rsidR="00875030" w:rsidRPr="00E75385">
        <w:rPr>
          <w:rFonts w:ascii="Arial" w:hAnsi="Arial" w:cs="Arial"/>
          <w:szCs w:val="24"/>
          <w:lang w:val="en" w:eastAsia="en-GB"/>
        </w:rPr>
        <w:t xml:space="preserve">That </w:t>
      </w:r>
      <w:r w:rsidR="006924FB" w:rsidRPr="00E75385">
        <w:rPr>
          <w:rFonts w:ascii="Arial" w:hAnsi="Arial" w:cs="Arial"/>
          <w:szCs w:val="24"/>
          <w:lang w:val="en" w:eastAsia="en-GB"/>
        </w:rPr>
        <w:t>orients</w:t>
      </w:r>
      <w:r w:rsidR="00875030" w:rsidRPr="00E75385">
        <w:rPr>
          <w:rFonts w:ascii="Arial" w:hAnsi="Arial" w:cs="Arial"/>
          <w:szCs w:val="24"/>
          <w:lang w:val="en" w:eastAsia="en-GB"/>
        </w:rPr>
        <w:t xml:space="preserve"> the financial function of the </w:t>
      </w:r>
      <w:r w:rsidR="004E03A0" w:rsidRPr="00E75385">
        <w:rPr>
          <w:rFonts w:ascii="Arial" w:hAnsi="Arial" w:cs="Arial"/>
          <w:szCs w:val="24"/>
          <w:lang w:val="en" w:eastAsia="en-GB"/>
        </w:rPr>
        <w:t>Marriott</w:t>
      </w:r>
      <w:r w:rsidR="00875030" w:rsidRPr="00E75385">
        <w:rPr>
          <w:rFonts w:ascii="Arial" w:hAnsi="Arial" w:cs="Arial"/>
          <w:szCs w:val="24"/>
          <w:lang w:val="en" w:eastAsia="en-GB"/>
        </w:rPr>
        <w:t xml:space="preserve"> Hotel with the </w:t>
      </w:r>
      <w:r w:rsidR="006924FB" w:rsidRPr="00E75385">
        <w:rPr>
          <w:rFonts w:ascii="Arial" w:hAnsi="Arial" w:cs="Arial"/>
          <w:szCs w:val="24"/>
          <w:lang w:val="en" w:eastAsia="en-GB"/>
        </w:rPr>
        <w:t>accounting</w:t>
      </w:r>
      <w:r w:rsidR="00875030" w:rsidRPr="00E75385">
        <w:rPr>
          <w:rFonts w:ascii="Arial" w:hAnsi="Arial" w:cs="Arial"/>
          <w:szCs w:val="24"/>
          <w:lang w:val="en" w:eastAsia="en-GB"/>
        </w:rPr>
        <w:t xml:space="preserve"> </w:t>
      </w:r>
      <w:r w:rsidR="006924FB" w:rsidRPr="00E75385">
        <w:rPr>
          <w:rFonts w:ascii="Arial" w:hAnsi="Arial" w:cs="Arial"/>
          <w:szCs w:val="24"/>
          <w:lang w:val="en" w:eastAsia="en-GB"/>
        </w:rPr>
        <w:t>functions</w:t>
      </w:r>
      <w:r w:rsidR="00875030" w:rsidRPr="00E75385">
        <w:rPr>
          <w:rFonts w:ascii="Arial" w:hAnsi="Arial" w:cs="Arial"/>
          <w:szCs w:val="24"/>
          <w:lang w:val="en" w:eastAsia="en-GB"/>
        </w:rPr>
        <w:t xml:space="preserve">. </w:t>
      </w:r>
      <w:r w:rsidR="00E33EBB" w:rsidRPr="00E75385">
        <w:rPr>
          <w:rFonts w:ascii="Arial" w:hAnsi="Arial" w:cs="Arial"/>
          <w:szCs w:val="24"/>
          <w:lang w:val="en" w:eastAsia="en-GB"/>
        </w:rPr>
        <w:t>As Hilton Hotel focu</w:t>
      </w:r>
      <w:r w:rsidR="00A60B95" w:rsidRPr="00E75385">
        <w:rPr>
          <w:rFonts w:ascii="Arial" w:hAnsi="Arial" w:cs="Arial"/>
          <w:szCs w:val="24"/>
          <w:lang w:val="en" w:eastAsia="en-GB"/>
        </w:rPr>
        <w:t>se</w:t>
      </w:r>
      <w:r w:rsidR="00E33EBB" w:rsidRPr="00E75385">
        <w:rPr>
          <w:rFonts w:ascii="Arial" w:hAnsi="Arial" w:cs="Arial"/>
          <w:szCs w:val="24"/>
          <w:lang w:val="en" w:eastAsia="en-GB"/>
        </w:rPr>
        <w:t xml:space="preserve">s on </w:t>
      </w:r>
      <w:r w:rsidR="00A60B95" w:rsidRPr="00E75385">
        <w:rPr>
          <w:rFonts w:ascii="Arial" w:hAnsi="Arial" w:cs="Arial"/>
          <w:szCs w:val="24"/>
          <w:lang w:val="en" w:eastAsia="en-GB"/>
        </w:rPr>
        <w:t xml:space="preserve">a </w:t>
      </w:r>
      <w:r w:rsidR="00E33EBB" w:rsidRPr="00E75385">
        <w:rPr>
          <w:rFonts w:ascii="Arial" w:hAnsi="Arial" w:cs="Arial"/>
          <w:szCs w:val="24"/>
          <w:lang w:val="en" w:eastAsia="en-GB"/>
        </w:rPr>
        <w:t>modern financial approach so the financial manager of the Hilton Hotel focu</w:t>
      </w:r>
      <w:r w:rsidR="00A60B95" w:rsidRPr="00E75385">
        <w:rPr>
          <w:rFonts w:ascii="Arial" w:hAnsi="Arial" w:cs="Arial"/>
          <w:szCs w:val="24"/>
          <w:lang w:val="en" w:eastAsia="en-GB"/>
        </w:rPr>
        <w:t>se</w:t>
      </w:r>
      <w:r w:rsidR="00E33EBB" w:rsidRPr="00E75385">
        <w:rPr>
          <w:rFonts w:ascii="Arial" w:hAnsi="Arial" w:cs="Arial"/>
          <w:szCs w:val="24"/>
          <w:lang w:val="en" w:eastAsia="en-GB"/>
        </w:rPr>
        <w:t>s on financial decisions by f</w:t>
      </w:r>
      <w:r w:rsidR="00A60B95" w:rsidRPr="00E75385">
        <w:rPr>
          <w:rFonts w:ascii="Arial" w:hAnsi="Arial" w:cs="Arial"/>
          <w:szCs w:val="24"/>
          <w:lang w:val="en" w:eastAsia="en-GB"/>
        </w:rPr>
        <w:t>o</w:t>
      </w:r>
      <w:r w:rsidR="00E33EBB" w:rsidRPr="00E75385">
        <w:rPr>
          <w:rFonts w:ascii="Arial" w:hAnsi="Arial" w:cs="Arial"/>
          <w:szCs w:val="24"/>
          <w:lang w:val="en" w:eastAsia="en-GB"/>
        </w:rPr>
        <w:t>cusing on debt and equity wh</w:t>
      </w:r>
      <w:r w:rsidR="00A60B95" w:rsidRPr="00E75385">
        <w:rPr>
          <w:rFonts w:ascii="Arial" w:hAnsi="Arial" w:cs="Arial"/>
          <w:szCs w:val="24"/>
          <w:lang w:val="en" w:eastAsia="en-GB"/>
        </w:rPr>
        <w:t>ich</w:t>
      </w:r>
      <w:r w:rsidR="00E33EBB" w:rsidRPr="00E75385">
        <w:rPr>
          <w:rFonts w:ascii="Arial" w:hAnsi="Arial" w:cs="Arial"/>
          <w:szCs w:val="24"/>
          <w:lang w:val="en" w:eastAsia="en-GB"/>
        </w:rPr>
        <w:t xml:space="preserve"> ensure</w:t>
      </w:r>
      <w:r w:rsidR="00A60B95" w:rsidRPr="00E75385">
        <w:rPr>
          <w:rFonts w:ascii="Arial" w:hAnsi="Arial" w:cs="Arial"/>
          <w:szCs w:val="24"/>
          <w:lang w:val="en" w:eastAsia="en-GB"/>
        </w:rPr>
        <w:t>s</w:t>
      </w:r>
      <w:r w:rsidR="00E33EBB" w:rsidRPr="00E75385">
        <w:rPr>
          <w:rFonts w:ascii="Arial" w:hAnsi="Arial" w:cs="Arial"/>
          <w:szCs w:val="24"/>
          <w:lang w:val="en" w:eastAsia="en-GB"/>
        </w:rPr>
        <w:t xml:space="preserve"> the debt of the organization remain</w:t>
      </w:r>
      <w:r w:rsidR="00A60B95" w:rsidRPr="00E75385">
        <w:rPr>
          <w:rFonts w:ascii="Arial" w:hAnsi="Arial" w:cs="Arial"/>
          <w:szCs w:val="24"/>
          <w:lang w:val="en" w:eastAsia="en-GB"/>
        </w:rPr>
        <w:t>s</w:t>
      </w:r>
      <w:r w:rsidR="00E33EBB" w:rsidRPr="00E75385">
        <w:rPr>
          <w:rFonts w:ascii="Arial" w:hAnsi="Arial" w:cs="Arial"/>
          <w:szCs w:val="24"/>
          <w:lang w:val="en" w:eastAsia="en-GB"/>
        </w:rPr>
        <w:t xml:space="preserve"> less than the equity of Hilton Hotel</w:t>
      </w:r>
      <w:r w:rsidR="00A77DD9" w:rsidRPr="00E75385">
        <w:rPr>
          <w:rFonts w:ascii="Arial" w:hAnsi="Arial" w:cs="Arial"/>
          <w:szCs w:val="24"/>
          <w:lang w:val="en" w:eastAsia="en-GB"/>
        </w:rPr>
        <w:t xml:space="preserve"> (Fay, 2021)</w:t>
      </w:r>
      <w:r w:rsidR="00E33EBB" w:rsidRPr="00E75385">
        <w:rPr>
          <w:rFonts w:ascii="Arial" w:hAnsi="Arial" w:cs="Arial"/>
          <w:szCs w:val="24"/>
          <w:lang w:val="en" w:eastAsia="en-GB"/>
        </w:rPr>
        <w:t>. So, the manager of the Hilton Hotel focu</w:t>
      </w:r>
      <w:r w:rsidR="00A60B95" w:rsidRPr="00E75385">
        <w:rPr>
          <w:rFonts w:ascii="Arial" w:hAnsi="Arial" w:cs="Arial"/>
          <w:szCs w:val="24"/>
          <w:lang w:val="en" w:eastAsia="en-GB"/>
        </w:rPr>
        <w:t>se</w:t>
      </w:r>
      <w:r w:rsidR="00E33EBB" w:rsidRPr="00E75385">
        <w:rPr>
          <w:rFonts w:ascii="Arial" w:hAnsi="Arial" w:cs="Arial"/>
          <w:szCs w:val="24"/>
          <w:lang w:val="en" w:eastAsia="en-GB"/>
        </w:rPr>
        <w:t>s on collecti</w:t>
      </w:r>
      <w:r w:rsidR="00A60B95" w:rsidRPr="00E75385">
        <w:rPr>
          <w:rFonts w:ascii="Arial" w:hAnsi="Arial" w:cs="Arial"/>
          <w:szCs w:val="24"/>
          <w:lang w:val="en" w:eastAsia="en-GB"/>
        </w:rPr>
        <w:t>ng</w:t>
      </w:r>
      <w:r w:rsidR="00E33EBB" w:rsidRPr="00E75385">
        <w:rPr>
          <w:rFonts w:ascii="Arial" w:hAnsi="Arial" w:cs="Arial"/>
          <w:szCs w:val="24"/>
          <w:lang w:val="en" w:eastAsia="en-GB"/>
        </w:rPr>
        <w:t xml:space="preserve"> fund</w:t>
      </w:r>
      <w:r w:rsidR="00A60B95" w:rsidRPr="00E75385">
        <w:rPr>
          <w:rFonts w:ascii="Arial" w:hAnsi="Arial" w:cs="Arial"/>
          <w:szCs w:val="24"/>
          <w:lang w:val="en" w:eastAsia="en-GB"/>
        </w:rPr>
        <w:t>s</w:t>
      </w:r>
      <w:r w:rsidR="00E33EBB" w:rsidRPr="00E75385">
        <w:rPr>
          <w:rFonts w:ascii="Arial" w:hAnsi="Arial" w:cs="Arial"/>
          <w:szCs w:val="24"/>
          <w:lang w:val="en" w:eastAsia="en-GB"/>
        </w:rPr>
        <w:t xml:space="preserve"> from retained earnings rather than </w:t>
      </w:r>
      <w:r w:rsidR="00A60B95" w:rsidRPr="00E75385">
        <w:rPr>
          <w:rFonts w:ascii="Arial" w:hAnsi="Arial" w:cs="Arial"/>
          <w:szCs w:val="24"/>
          <w:lang w:val="en" w:eastAsia="en-GB"/>
        </w:rPr>
        <w:t xml:space="preserve">the </w:t>
      </w:r>
      <w:r w:rsidR="00E33EBB" w:rsidRPr="00E75385">
        <w:rPr>
          <w:rFonts w:ascii="Arial" w:hAnsi="Arial" w:cs="Arial"/>
          <w:szCs w:val="24"/>
          <w:lang w:val="en" w:eastAsia="en-GB"/>
        </w:rPr>
        <w:t>col</w:t>
      </w:r>
      <w:r w:rsidR="00A60B95" w:rsidRPr="00E75385">
        <w:rPr>
          <w:rFonts w:ascii="Arial" w:hAnsi="Arial" w:cs="Arial"/>
          <w:szCs w:val="24"/>
          <w:lang w:val="en" w:eastAsia="en-GB"/>
        </w:rPr>
        <w:t>le</w:t>
      </w:r>
      <w:r w:rsidR="00E33EBB" w:rsidRPr="00E75385">
        <w:rPr>
          <w:rFonts w:ascii="Arial" w:hAnsi="Arial" w:cs="Arial"/>
          <w:szCs w:val="24"/>
          <w:lang w:val="en" w:eastAsia="en-GB"/>
        </w:rPr>
        <w:t>ction of fund</w:t>
      </w:r>
      <w:r w:rsidR="00A60B95" w:rsidRPr="00E75385">
        <w:rPr>
          <w:rFonts w:ascii="Arial" w:hAnsi="Arial" w:cs="Arial"/>
          <w:szCs w:val="24"/>
          <w:lang w:val="en" w:eastAsia="en-GB"/>
        </w:rPr>
        <w:t>s</w:t>
      </w:r>
      <w:r w:rsidR="00E33EBB" w:rsidRPr="00E75385">
        <w:rPr>
          <w:rFonts w:ascii="Arial" w:hAnsi="Arial" w:cs="Arial"/>
          <w:szCs w:val="24"/>
          <w:lang w:val="en" w:eastAsia="en-GB"/>
        </w:rPr>
        <w:t xml:space="preserve"> from financial institutions. This helped Hilton Hotel to reduce non-operational expe</w:t>
      </w:r>
      <w:r w:rsidR="00A60B95" w:rsidRPr="00E75385">
        <w:rPr>
          <w:rFonts w:ascii="Arial" w:hAnsi="Arial" w:cs="Arial"/>
          <w:szCs w:val="24"/>
          <w:lang w:val="en" w:eastAsia="en-GB"/>
        </w:rPr>
        <w:t>ns</w:t>
      </w:r>
      <w:r w:rsidR="00E33EBB" w:rsidRPr="00E75385">
        <w:rPr>
          <w:rFonts w:ascii="Arial" w:hAnsi="Arial" w:cs="Arial"/>
          <w:szCs w:val="24"/>
          <w:lang w:val="en" w:eastAsia="en-GB"/>
        </w:rPr>
        <w:t>es by reduci</w:t>
      </w:r>
      <w:r w:rsidR="00A60B95" w:rsidRPr="00E75385">
        <w:rPr>
          <w:rFonts w:ascii="Arial" w:hAnsi="Arial" w:cs="Arial"/>
          <w:szCs w:val="24"/>
          <w:lang w:val="en" w:eastAsia="en-GB"/>
        </w:rPr>
        <w:t>ng</w:t>
      </w:r>
      <w:r w:rsidR="00E33EBB" w:rsidRPr="00E75385">
        <w:rPr>
          <w:rFonts w:ascii="Arial" w:hAnsi="Arial" w:cs="Arial"/>
          <w:szCs w:val="24"/>
          <w:lang w:val="en" w:eastAsia="en-GB"/>
        </w:rPr>
        <w:t xml:space="preserve"> the interest expe</w:t>
      </w:r>
      <w:r w:rsidR="00A60B95" w:rsidRPr="00E75385">
        <w:rPr>
          <w:rFonts w:ascii="Arial" w:hAnsi="Arial" w:cs="Arial"/>
          <w:szCs w:val="24"/>
          <w:lang w:val="en" w:eastAsia="en-GB"/>
        </w:rPr>
        <w:t>ns</w:t>
      </w:r>
      <w:r w:rsidR="00E33EBB" w:rsidRPr="00E75385">
        <w:rPr>
          <w:rFonts w:ascii="Arial" w:hAnsi="Arial" w:cs="Arial"/>
          <w:szCs w:val="24"/>
          <w:lang w:val="en" w:eastAsia="en-GB"/>
        </w:rPr>
        <w:t xml:space="preserve">e for </w:t>
      </w:r>
      <w:r w:rsidR="00A60B95" w:rsidRPr="00E75385">
        <w:rPr>
          <w:rFonts w:ascii="Arial" w:hAnsi="Arial" w:cs="Arial"/>
          <w:szCs w:val="24"/>
          <w:lang w:val="en" w:eastAsia="en-GB"/>
        </w:rPr>
        <w:t xml:space="preserve">a </w:t>
      </w:r>
      <w:r w:rsidR="00E33EBB" w:rsidRPr="00E75385">
        <w:rPr>
          <w:rFonts w:ascii="Arial" w:hAnsi="Arial" w:cs="Arial"/>
          <w:szCs w:val="24"/>
          <w:lang w:val="en" w:eastAsia="en-GB"/>
        </w:rPr>
        <w:t xml:space="preserve">loan from </w:t>
      </w:r>
      <w:r w:rsidR="00A60B95" w:rsidRPr="00E75385">
        <w:rPr>
          <w:rFonts w:ascii="Arial" w:hAnsi="Arial" w:cs="Arial"/>
          <w:szCs w:val="24"/>
          <w:lang w:val="en" w:eastAsia="en-GB"/>
        </w:rPr>
        <w:t xml:space="preserve">a </w:t>
      </w:r>
      <w:r w:rsidR="00E33EBB" w:rsidRPr="00E75385">
        <w:rPr>
          <w:rFonts w:ascii="Arial" w:hAnsi="Arial" w:cs="Arial"/>
          <w:szCs w:val="24"/>
          <w:lang w:val="en" w:eastAsia="en-GB"/>
        </w:rPr>
        <w:t>financial institution. That helped Hilton Hotel to ensure higher to</w:t>
      </w:r>
      <w:r w:rsidR="00A60B95" w:rsidRPr="00E75385">
        <w:rPr>
          <w:rFonts w:ascii="Arial" w:hAnsi="Arial" w:cs="Arial"/>
          <w:szCs w:val="24"/>
          <w:lang w:val="en" w:eastAsia="en-GB"/>
        </w:rPr>
        <w:t>t</w:t>
      </w:r>
      <w:r w:rsidR="00E33EBB" w:rsidRPr="00E75385">
        <w:rPr>
          <w:rFonts w:ascii="Arial" w:hAnsi="Arial" w:cs="Arial"/>
          <w:szCs w:val="24"/>
          <w:lang w:val="en" w:eastAsia="en-GB"/>
        </w:rPr>
        <w:t xml:space="preserve">al revenue than </w:t>
      </w:r>
      <w:r w:rsidR="004E03A0" w:rsidRPr="00E75385">
        <w:rPr>
          <w:rFonts w:ascii="Arial" w:hAnsi="Arial" w:cs="Arial"/>
          <w:szCs w:val="24"/>
          <w:lang w:val="en" w:eastAsia="en-GB"/>
        </w:rPr>
        <w:t>Marriott</w:t>
      </w:r>
      <w:r w:rsidR="00E33EBB" w:rsidRPr="00E75385">
        <w:rPr>
          <w:rFonts w:ascii="Arial" w:hAnsi="Arial" w:cs="Arial"/>
          <w:szCs w:val="24"/>
          <w:lang w:val="en" w:eastAsia="en-GB"/>
        </w:rPr>
        <w:t xml:space="preserve"> hotel. But as </w:t>
      </w:r>
      <w:r w:rsidR="004E03A0" w:rsidRPr="00E75385">
        <w:rPr>
          <w:rFonts w:ascii="Arial" w:hAnsi="Arial" w:cs="Arial"/>
          <w:szCs w:val="24"/>
          <w:lang w:val="en" w:eastAsia="en-GB"/>
        </w:rPr>
        <w:t>Marriott</w:t>
      </w:r>
      <w:r w:rsidR="00E33EBB" w:rsidRPr="00E75385">
        <w:rPr>
          <w:rFonts w:ascii="Arial" w:hAnsi="Arial" w:cs="Arial"/>
          <w:szCs w:val="24"/>
          <w:lang w:val="en" w:eastAsia="en-GB"/>
        </w:rPr>
        <w:t xml:space="preserve"> Hotel focu</w:t>
      </w:r>
      <w:r w:rsidR="00A60B95" w:rsidRPr="00E75385">
        <w:rPr>
          <w:rFonts w:ascii="Arial" w:hAnsi="Arial" w:cs="Arial"/>
          <w:szCs w:val="24"/>
          <w:lang w:val="en" w:eastAsia="en-GB"/>
        </w:rPr>
        <w:t>se</w:t>
      </w:r>
      <w:r w:rsidR="00E33EBB" w:rsidRPr="00E75385">
        <w:rPr>
          <w:rFonts w:ascii="Arial" w:hAnsi="Arial" w:cs="Arial"/>
          <w:szCs w:val="24"/>
          <w:lang w:val="en" w:eastAsia="en-GB"/>
        </w:rPr>
        <w:t>s on traditional financial</w:t>
      </w:r>
      <w:r w:rsidR="00A60B95" w:rsidRPr="00E75385">
        <w:rPr>
          <w:rFonts w:ascii="Arial" w:hAnsi="Arial" w:cs="Arial"/>
          <w:szCs w:val="24"/>
          <w:lang w:val="en" w:eastAsia="en-GB"/>
        </w:rPr>
        <w:t xml:space="preserve"> </w:t>
      </w:r>
      <w:r w:rsidR="00E33EBB" w:rsidRPr="00E75385">
        <w:rPr>
          <w:rFonts w:ascii="Arial" w:hAnsi="Arial" w:cs="Arial"/>
          <w:szCs w:val="24"/>
          <w:lang w:val="en" w:eastAsia="en-GB"/>
        </w:rPr>
        <w:t>management which inspire</w:t>
      </w:r>
      <w:r w:rsidR="00A60B95" w:rsidRPr="00E75385">
        <w:rPr>
          <w:rFonts w:ascii="Arial" w:hAnsi="Arial" w:cs="Arial"/>
          <w:szCs w:val="24"/>
          <w:lang w:val="en" w:eastAsia="en-GB"/>
        </w:rPr>
        <w:t>s</w:t>
      </w:r>
      <w:r w:rsidR="00E33EBB" w:rsidRPr="00E75385">
        <w:rPr>
          <w:rFonts w:ascii="Arial" w:hAnsi="Arial" w:cs="Arial"/>
          <w:szCs w:val="24"/>
          <w:lang w:val="en" w:eastAsia="en-GB"/>
        </w:rPr>
        <w:t xml:space="preserve"> the financial management of </w:t>
      </w:r>
      <w:r w:rsidR="004E03A0" w:rsidRPr="00E75385">
        <w:rPr>
          <w:rFonts w:ascii="Arial" w:hAnsi="Arial" w:cs="Arial"/>
          <w:szCs w:val="24"/>
          <w:lang w:val="en" w:eastAsia="en-GB"/>
        </w:rPr>
        <w:t>Marriott</w:t>
      </w:r>
      <w:r w:rsidR="00E33EBB" w:rsidRPr="00E75385">
        <w:rPr>
          <w:rFonts w:ascii="Arial" w:hAnsi="Arial" w:cs="Arial"/>
          <w:szCs w:val="24"/>
          <w:lang w:val="en" w:eastAsia="en-GB"/>
        </w:rPr>
        <w:t xml:space="preserve"> </w:t>
      </w:r>
      <w:r w:rsidR="00A60B95" w:rsidRPr="00E75385">
        <w:rPr>
          <w:rFonts w:ascii="Arial" w:hAnsi="Arial" w:cs="Arial"/>
          <w:szCs w:val="24"/>
          <w:lang w:val="en" w:eastAsia="en-GB"/>
        </w:rPr>
        <w:t>h</w:t>
      </w:r>
      <w:r w:rsidR="00E33EBB" w:rsidRPr="00E75385">
        <w:rPr>
          <w:rFonts w:ascii="Arial" w:hAnsi="Arial" w:cs="Arial"/>
          <w:szCs w:val="24"/>
          <w:lang w:val="en" w:eastAsia="en-GB"/>
        </w:rPr>
        <w:t xml:space="preserve">otel </w:t>
      </w:r>
      <w:r w:rsidR="00A60B95" w:rsidRPr="00E75385">
        <w:rPr>
          <w:rFonts w:ascii="Arial" w:hAnsi="Arial" w:cs="Arial"/>
          <w:szCs w:val="24"/>
          <w:lang w:val="en" w:eastAsia="en-GB"/>
        </w:rPr>
        <w:t xml:space="preserve">to </w:t>
      </w:r>
      <w:r w:rsidR="00E33EBB" w:rsidRPr="00E75385">
        <w:rPr>
          <w:rFonts w:ascii="Arial" w:hAnsi="Arial" w:cs="Arial"/>
          <w:szCs w:val="24"/>
          <w:lang w:val="en" w:eastAsia="en-GB"/>
        </w:rPr>
        <w:t>collect long-term and short-term finance from financial institutions like bank loan</w:t>
      </w:r>
      <w:r w:rsidR="00A60B95" w:rsidRPr="00E75385">
        <w:rPr>
          <w:rFonts w:ascii="Arial" w:hAnsi="Arial" w:cs="Arial"/>
          <w:szCs w:val="24"/>
          <w:lang w:val="en" w:eastAsia="en-GB"/>
        </w:rPr>
        <w:t>s</w:t>
      </w:r>
      <w:r w:rsidR="00E33EBB" w:rsidRPr="00E75385">
        <w:rPr>
          <w:rFonts w:ascii="Arial" w:hAnsi="Arial" w:cs="Arial"/>
          <w:szCs w:val="24"/>
          <w:lang w:val="en" w:eastAsia="en-GB"/>
        </w:rPr>
        <w:t xml:space="preserve"> that cause lower total revenue </w:t>
      </w:r>
      <w:r w:rsidR="00297600" w:rsidRPr="00E75385">
        <w:rPr>
          <w:rFonts w:ascii="Arial" w:hAnsi="Arial" w:cs="Arial"/>
          <w:szCs w:val="24"/>
          <w:lang w:val="en" w:eastAsia="en-GB"/>
        </w:rPr>
        <w:t>for</w:t>
      </w:r>
      <w:r w:rsidR="00E33EBB" w:rsidRPr="00E75385">
        <w:rPr>
          <w:rFonts w:ascii="Arial" w:hAnsi="Arial" w:cs="Arial"/>
          <w:szCs w:val="24"/>
          <w:lang w:val="en" w:eastAsia="en-GB"/>
        </w:rPr>
        <w:t xml:space="preserve"> </w:t>
      </w:r>
      <w:r w:rsidR="004E03A0" w:rsidRPr="00E75385">
        <w:rPr>
          <w:rFonts w:ascii="Arial" w:hAnsi="Arial" w:cs="Arial"/>
          <w:szCs w:val="24"/>
          <w:lang w:val="en" w:eastAsia="en-GB"/>
        </w:rPr>
        <w:t>Marriott</w:t>
      </w:r>
      <w:r w:rsidR="00E33EBB" w:rsidRPr="00E75385">
        <w:rPr>
          <w:rFonts w:ascii="Arial" w:hAnsi="Arial" w:cs="Arial"/>
          <w:szCs w:val="24"/>
          <w:lang w:val="en" w:eastAsia="en-GB"/>
        </w:rPr>
        <w:t xml:space="preserve"> hotel because it bear</w:t>
      </w:r>
      <w:r w:rsidR="00A60B95" w:rsidRPr="00E75385">
        <w:rPr>
          <w:rFonts w:ascii="Arial" w:hAnsi="Arial" w:cs="Arial"/>
          <w:szCs w:val="24"/>
          <w:lang w:val="en" w:eastAsia="en-GB"/>
        </w:rPr>
        <w:t>s</w:t>
      </w:r>
      <w:r w:rsidR="00E33EBB" w:rsidRPr="00E75385">
        <w:rPr>
          <w:rFonts w:ascii="Arial" w:hAnsi="Arial" w:cs="Arial"/>
          <w:szCs w:val="24"/>
          <w:lang w:val="en" w:eastAsia="en-GB"/>
        </w:rPr>
        <w:t xml:space="preserve"> the cost of the interest expense for funding in busi</w:t>
      </w:r>
      <w:r w:rsidR="00A60B95" w:rsidRPr="00E75385">
        <w:rPr>
          <w:rFonts w:ascii="Arial" w:hAnsi="Arial" w:cs="Arial"/>
          <w:szCs w:val="24"/>
          <w:lang w:val="en" w:eastAsia="en-GB"/>
        </w:rPr>
        <w:t>ne</w:t>
      </w:r>
      <w:r w:rsidR="00E33EBB" w:rsidRPr="00E75385">
        <w:rPr>
          <w:rFonts w:ascii="Arial" w:hAnsi="Arial" w:cs="Arial"/>
          <w:szCs w:val="24"/>
          <w:lang w:val="en" w:eastAsia="en-GB"/>
        </w:rPr>
        <w:t>ss that negatively impact</w:t>
      </w:r>
      <w:r w:rsidR="00A60B95" w:rsidRPr="00E75385">
        <w:rPr>
          <w:rFonts w:ascii="Arial" w:hAnsi="Arial" w:cs="Arial"/>
          <w:szCs w:val="24"/>
          <w:lang w:val="en" w:eastAsia="en-GB"/>
        </w:rPr>
        <w:t>s</w:t>
      </w:r>
      <w:r w:rsidR="00E33EBB" w:rsidRPr="00E75385">
        <w:rPr>
          <w:rFonts w:ascii="Arial" w:hAnsi="Arial" w:cs="Arial"/>
          <w:szCs w:val="24"/>
          <w:lang w:val="en" w:eastAsia="en-GB"/>
        </w:rPr>
        <w:t xml:space="preserve"> on its net income</w:t>
      </w:r>
      <w:r w:rsidR="00A77DD9" w:rsidRPr="00E75385">
        <w:rPr>
          <w:rFonts w:ascii="Arial" w:hAnsi="Arial" w:cs="Arial"/>
          <w:szCs w:val="24"/>
          <w:lang w:val="en" w:eastAsia="en-GB"/>
        </w:rPr>
        <w:t xml:space="preserve"> (Fehre, 2020)</w:t>
      </w:r>
      <w:r w:rsidR="00E33EBB" w:rsidRPr="00E75385">
        <w:rPr>
          <w:rFonts w:ascii="Arial" w:hAnsi="Arial" w:cs="Arial"/>
          <w:szCs w:val="24"/>
          <w:lang w:val="en" w:eastAsia="en-GB"/>
        </w:rPr>
        <w:t xml:space="preserve">. </w:t>
      </w:r>
    </w:p>
    <w:p w14:paraId="75329D06" w14:textId="77777777" w:rsidR="001C285E" w:rsidRDefault="001C285E" w:rsidP="00E13AA1">
      <w:pPr>
        <w:rPr>
          <w:rFonts w:ascii="Arial" w:hAnsi="Arial" w:cs="Arial"/>
          <w:b/>
          <w:bCs/>
        </w:rPr>
      </w:pPr>
      <w:bookmarkStart w:id="3" w:name="_Toc125305265"/>
    </w:p>
    <w:p w14:paraId="00ED42A7" w14:textId="77777777" w:rsidR="001C285E" w:rsidRDefault="001C285E" w:rsidP="00E13AA1">
      <w:pPr>
        <w:rPr>
          <w:rFonts w:ascii="Arial" w:hAnsi="Arial" w:cs="Arial"/>
          <w:b/>
          <w:bCs/>
        </w:rPr>
      </w:pPr>
    </w:p>
    <w:p w14:paraId="3140B9D1" w14:textId="77777777" w:rsidR="001C285E" w:rsidRDefault="001C285E" w:rsidP="00E13AA1">
      <w:pPr>
        <w:rPr>
          <w:rFonts w:ascii="Arial" w:hAnsi="Arial" w:cs="Arial"/>
          <w:b/>
          <w:bCs/>
        </w:rPr>
      </w:pPr>
    </w:p>
    <w:p w14:paraId="02E00DBF" w14:textId="77777777" w:rsidR="001C285E" w:rsidRDefault="001C285E" w:rsidP="00E13AA1">
      <w:pPr>
        <w:rPr>
          <w:rFonts w:ascii="Arial" w:hAnsi="Arial" w:cs="Arial"/>
          <w:b/>
          <w:bCs/>
        </w:rPr>
      </w:pPr>
    </w:p>
    <w:p w14:paraId="7AE41341" w14:textId="77777777" w:rsidR="001C285E" w:rsidRDefault="001C285E" w:rsidP="00E13AA1">
      <w:pPr>
        <w:rPr>
          <w:rFonts w:ascii="Arial" w:hAnsi="Arial" w:cs="Arial"/>
          <w:b/>
          <w:bCs/>
        </w:rPr>
      </w:pPr>
    </w:p>
    <w:p w14:paraId="5AF081C7" w14:textId="77777777" w:rsidR="001C285E" w:rsidRDefault="001C285E" w:rsidP="00E13AA1">
      <w:pPr>
        <w:rPr>
          <w:rFonts w:ascii="Arial" w:hAnsi="Arial" w:cs="Arial"/>
          <w:b/>
          <w:bCs/>
        </w:rPr>
      </w:pPr>
    </w:p>
    <w:p w14:paraId="05B0BD91" w14:textId="77777777" w:rsidR="001C285E" w:rsidRDefault="001C285E" w:rsidP="00E13AA1">
      <w:pPr>
        <w:rPr>
          <w:rFonts w:ascii="Arial" w:hAnsi="Arial" w:cs="Arial"/>
          <w:b/>
          <w:bCs/>
        </w:rPr>
      </w:pPr>
    </w:p>
    <w:p w14:paraId="0C01C4A4" w14:textId="77777777" w:rsidR="001C285E" w:rsidRDefault="001C285E" w:rsidP="00E13AA1">
      <w:pPr>
        <w:rPr>
          <w:rFonts w:ascii="Arial" w:hAnsi="Arial" w:cs="Arial"/>
          <w:b/>
          <w:bCs/>
        </w:rPr>
      </w:pPr>
    </w:p>
    <w:p w14:paraId="789C29D9" w14:textId="77777777" w:rsidR="001C285E" w:rsidRDefault="001C285E" w:rsidP="00E13AA1">
      <w:pPr>
        <w:rPr>
          <w:rFonts w:ascii="Arial" w:hAnsi="Arial" w:cs="Arial"/>
          <w:b/>
          <w:bCs/>
        </w:rPr>
      </w:pPr>
    </w:p>
    <w:p w14:paraId="4EEC1BD0" w14:textId="77777777" w:rsidR="001C285E" w:rsidRDefault="001C285E" w:rsidP="00E13AA1">
      <w:pPr>
        <w:rPr>
          <w:rFonts w:ascii="Arial" w:hAnsi="Arial" w:cs="Arial"/>
          <w:b/>
          <w:bCs/>
        </w:rPr>
      </w:pPr>
    </w:p>
    <w:p w14:paraId="711F4E75" w14:textId="77777777" w:rsidR="001C285E" w:rsidRDefault="001C285E" w:rsidP="00E13AA1">
      <w:pPr>
        <w:rPr>
          <w:rFonts w:ascii="Arial" w:hAnsi="Arial" w:cs="Arial"/>
          <w:b/>
          <w:bCs/>
        </w:rPr>
      </w:pPr>
    </w:p>
    <w:p w14:paraId="18F0AD19" w14:textId="77777777" w:rsidR="001C285E" w:rsidRDefault="001C285E" w:rsidP="00E13AA1">
      <w:pPr>
        <w:rPr>
          <w:rFonts w:ascii="Arial" w:hAnsi="Arial" w:cs="Arial"/>
          <w:b/>
          <w:bCs/>
        </w:rPr>
      </w:pPr>
    </w:p>
    <w:p w14:paraId="376290D6" w14:textId="5911BF9C" w:rsidR="00533D7E" w:rsidRPr="00E13AA1" w:rsidRDefault="00533D7E" w:rsidP="00E13AA1">
      <w:pPr>
        <w:rPr>
          <w:rFonts w:ascii="Arial" w:hAnsi="Arial" w:cs="Arial"/>
          <w:b/>
          <w:bCs/>
        </w:rPr>
      </w:pPr>
      <w:r w:rsidRPr="00E13AA1">
        <w:rPr>
          <w:rFonts w:ascii="Arial" w:hAnsi="Arial" w:cs="Arial"/>
          <w:b/>
          <w:bCs/>
        </w:rPr>
        <w:lastRenderedPageBreak/>
        <w:t>Market Position</w:t>
      </w:r>
      <w:bookmarkEnd w:id="3"/>
    </w:p>
    <w:p w14:paraId="5B5B40D3" w14:textId="77777777" w:rsidR="00D16308" w:rsidRPr="009110F4" w:rsidRDefault="00F87F1B" w:rsidP="009110F4">
      <w:pPr>
        <w:spacing w:line="360" w:lineRule="auto"/>
        <w:jc w:val="center"/>
        <w:rPr>
          <w:rFonts w:cs="Times New Roman"/>
          <w:szCs w:val="24"/>
          <w:lang w:val="en" w:eastAsia="en-GB"/>
        </w:rPr>
      </w:pPr>
      <w:r w:rsidRPr="009110F4">
        <w:rPr>
          <w:rFonts w:cs="Times New Roman"/>
          <w:noProof/>
          <w:szCs w:val="24"/>
        </w:rPr>
        <w:drawing>
          <wp:inline distT="0" distB="0" distL="0" distR="0" wp14:anchorId="0EBE87BF" wp14:editId="3E6A588B">
            <wp:extent cx="5943600" cy="3673805"/>
            <wp:effectExtent l="0" t="0" r="0" b="3175"/>
            <wp:docPr id="2" name="Picture 2" descr="Hilton Stock: High Capacity To Accommodate Growth Prospects | Seeking 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lton Stock: High Capacity To Accommodate Growth Prospects | Seeking Alph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673805"/>
                    </a:xfrm>
                    <a:prstGeom prst="rect">
                      <a:avLst/>
                    </a:prstGeom>
                    <a:noFill/>
                    <a:ln>
                      <a:noFill/>
                    </a:ln>
                  </pic:spPr>
                </pic:pic>
              </a:graphicData>
            </a:graphic>
          </wp:inline>
        </w:drawing>
      </w:r>
    </w:p>
    <w:p w14:paraId="56D2CBBF" w14:textId="77777777" w:rsidR="00BC5A08" w:rsidRPr="001C285E" w:rsidRDefault="00BC5A08" w:rsidP="001C285E">
      <w:pPr>
        <w:spacing w:line="360" w:lineRule="auto"/>
        <w:jc w:val="both"/>
        <w:rPr>
          <w:rFonts w:ascii="Arial" w:hAnsi="Arial" w:cs="Arial"/>
          <w:b/>
          <w:szCs w:val="24"/>
          <w:lang w:val="en" w:eastAsia="en-GB"/>
        </w:rPr>
      </w:pPr>
      <w:r w:rsidRPr="001C285E">
        <w:rPr>
          <w:rFonts w:ascii="Arial" w:hAnsi="Arial" w:cs="Arial"/>
          <w:b/>
          <w:szCs w:val="24"/>
          <w:lang w:val="en" w:eastAsia="en-GB"/>
        </w:rPr>
        <w:t xml:space="preserve">Figure 3: Market position of Hilton hotel and </w:t>
      </w:r>
      <w:r w:rsidR="004E03A0" w:rsidRPr="001C285E">
        <w:rPr>
          <w:rFonts w:ascii="Arial" w:hAnsi="Arial" w:cs="Arial"/>
          <w:b/>
          <w:szCs w:val="24"/>
          <w:lang w:val="en" w:eastAsia="en-GB"/>
        </w:rPr>
        <w:t>Marriott</w:t>
      </w:r>
      <w:r w:rsidRPr="001C285E">
        <w:rPr>
          <w:rFonts w:ascii="Arial" w:hAnsi="Arial" w:cs="Arial"/>
          <w:b/>
          <w:szCs w:val="24"/>
          <w:lang w:val="en" w:eastAsia="en-GB"/>
        </w:rPr>
        <w:t xml:space="preserve"> hotel.</w:t>
      </w:r>
    </w:p>
    <w:p w14:paraId="6FDF4A35" w14:textId="77777777" w:rsidR="0051428D" w:rsidRPr="001C285E" w:rsidRDefault="00BC5A08" w:rsidP="001C285E">
      <w:pPr>
        <w:spacing w:line="360" w:lineRule="auto"/>
        <w:jc w:val="both"/>
        <w:rPr>
          <w:rFonts w:ascii="Arial" w:hAnsi="Arial" w:cs="Arial"/>
          <w:szCs w:val="24"/>
          <w:lang w:val="en" w:eastAsia="en-GB"/>
        </w:rPr>
      </w:pPr>
      <w:r w:rsidRPr="001C285E">
        <w:rPr>
          <w:rFonts w:ascii="Arial" w:hAnsi="Arial" w:cs="Arial"/>
          <w:b/>
          <w:szCs w:val="24"/>
          <w:lang w:val="en" w:eastAsia="en-GB"/>
        </w:rPr>
        <w:t xml:space="preserve">Source: </w:t>
      </w:r>
      <w:r w:rsidR="00CD4B29" w:rsidRPr="001C285E">
        <w:rPr>
          <w:rFonts w:ascii="Arial" w:hAnsi="Arial" w:cs="Arial"/>
          <w:szCs w:val="24"/>
          <w:lang w:val="en" w:eastAsia="en-GB"/>
        </w:rPr>
        <w:t>(Setini and Caisar Darma, 2020).</w:t>
      </w:r>
    </w:p>
    <w:p w14:paraId="642EBBB4" w14:textId="05A38930" w:rsidR="00051065" w:rsidRPr="001C285E" w:rsidRDefault="00051065" w:rsidP="001C285E">
      <w:pPr>
        <w:spacing w:line="360" w:lineRule="auto"/>
        <w:jc w:val="both"/>
        <w:rPr>
          <w:rFonts w:ascii="Arial" w:hAnsi="Arial" w:cs="Arial"/>
          <w:szCs w:val="24"/>
          <w:lang w:val="en" w:eastAsia="en-GB"/>
        </w:rPr>
      </w:pPr>
      <w:r w:rsidRPr="001C285E">
        <w:rPr>
          <w:rFonts w:ascii="Arial" w:hAnsi="Arial" w:cs="Arial"/>
          <w:szCs w:val="24"/>
          <w:lang w:val="en" w:eastAsia="en-GB"/>
        </w:rPr>
        <w:t xml:space="preserve">The </w:t>
      </w:r>
      <w:r w:rsidR="00081509" w:rsidRPr="001C285E">
        <w:rPr>
          <w:rFonts w:ascii="Arial" w:hAnsi="Arial" w:cs="Arial"/>
          <w:szCs w:val="24"/>
          <w:lang w:val="en" w:eastAsia="en-GB"/>
        </w:rPr>
        <w:t>market position of the busi</w:t>
      </w:r>
      <w:r w:rsidR="003C33D0" w:rsidRPr="001C285E">
        <w:rPr>
          <w:rFonts w:ascii="Arial" w:hAnsi="Arial" w:cs="Arial"/>
          <w:szCs w:val="24"/>
          <w:lang w:val="en" w:eastAsia="en-GB"/>
        </w:rPr>
        <w:t>ne</w:t>
      </w:r>
      <w:r w:rsidR="00081509" w:rsidRPr="001C285E">
        <w:rPr>
          <w:rFonts w:ascii="Arial" w:hAnsi="Arial" w:cs="Arial"/>
          <w:szCs w:val="24"/>
          <w:lang w:val="en" w:eastAsia="en-GB"/>
        </w:rPr>
        <w:t xml:space="preserve">ss </w:t>
      </w:r>
      <w:r w:rsidR="004E03A0" w:rsidRPr="001C285E">
        <w:rPr>
          <w:rFonts w:ascii="Arial" w:hAnsi="Arial" w:cs="Arial"/>
          <w:szCs w:val="24"/>
          <w:lang w:val="en" w:eastAsia="en-GB"/>
        </w:rPr>
        <w:t>organizations</w:t>
      </w:r>
      <w:r w:rsidR="00081509" w:rsidRPr="001C285E">
        <w:rPr>
          <w:rFonts w:ascii="Arial" w:hAnsi="Arial" w:cs="Arial"/>
          <w:szCs w:val="24"/>
          <w:lang w:val="en" w:eastAsia="en-GB"/>
        </w:rPr>
        <w:t xml:space="preserve"> within </w:t>
      </w:r>
      <w:r w:rsidR="00997674" w:rsidRPr="001C285E">
        <w:rPr>
          <w:rFonts w:ascii="Arial" w:hAnsi="Arial" w:cs="Arial"/>
          <w:szCs w:val="24"/>
          <w:lang w:val="en" w:eastAsia="en-GB"/>
        </w:rPr>
        <w:t xml:space="preserve">the </w:t>
      </w:r>
      <w:r w:rsidR="00081509" w:rsidRPr="001C285E">
        <w:rPr>
          <w:rFonts w:ascii="Arial" w:hAnsi="Arial" w:cs="Arial"/>
          <w:szCs w:val="24"/>
          <w:lang w:val="en" w:eastAsia="en-GB"/>
        </w:rPr>
        <w:t xml:space="preserve">industry refers </w:t>
      </w:r>
      <w:r w:rsidR="003C33D0" w:rsidRPr="001C285E">
        <w:rPr>
          <w:rFonts w:ascii="Arial" w:hAnsi="Arial" w:cs="Arial"/>
          <w:szCs w:val="24"/>
          <w:lang w:val="en" w:eastAsia="en-GB"/>
        </w:rPr>
        <w:t xml:space="preserve">to </w:t>
      </w:r>
      <w:r w:rsidR="00081509" w:rsidRPr="001C285E">
        <w:rPr>
          <w:rFonts w:ascii="Arial" w:hAnsi="Arial" w:cs="Arial"/>
          <w:szCs w:val="24"/>
          <w:lang w:val="en" w:eastAsia="en-GB"/>
        </w:rPr>
        <w:t xml:space="preserve">4 </w:t>
      </w:r>
      <w:r w:rsidR="00695B85" w:rsidRPr="001C285E">
        <w:rPr>
          <w:rFonts w:ascii="Arial" w:hAnsi="Arial" w:cs="Arial"/>
          <w:szCs w:val="24"/>
          <w:lang w:val="en" w:eastAsia="en-GB"/>
        </w:rPr>
        <w:t>types of</w:t>
      </w:r>
      <w:r w:rsidR="00081509" w:rsidRPr="001C285E">
        <w:rPr>
          <w:rFonts w:ascii="Arial" w:hAnsi="Arial" w:cs="Arial"/>
          <w:szCs w:val="24"/>
          <w:lang w:val="en" w:eastAsia="en-GB"/>
        </w:rPr>
        <w:t xml:space="preserve"> market leader</w:t>
      </w:r>
      <w:r w:rsidR="003C33D0" w:rsidRPr="001C285E">
        <w:rPr>
          <w:rFonts w:ascii="Arial" w:hAnsi="Arial" w:cs="Arial"/>
          <w:szCs w:val="24"/>
          <w:lang w:val="en" w:eastAsia="en-GB"/>
        </w:rPr>
        <w:t>s</w:t>
      </w:r>
      <w:r w:rsidR="00081509" w:rsidRPr="001C285E">
        <w:rPr>
          <w:rFonts w:ascii="Arial" w:hAnsi="Arial" w:cs="Arial"/>
          <w:szCs w:val="24"/>
          <w:lang w:val="en" w:eastAsia="en-GB"/>
        </w:rPr>
        <w:t xml:space="preserve">, market challengers, market followers, and market </w:t>
      </w:r>
      <w:r w:rsidR="004E03A0" w:rsidRPr="001C285E">
        <w:rPr>
          <w:rFonts w:ascii="Arial" w:hAnsi="Arial" w:cs="Arial"/>
          <w:szCs w:val="24"/>
          <w:lang w:val="en" w:eastAsia="en-GB"/>
        </w:rPr>
        <w:t>niches</w:t>
      </w:r>
      <w:r w:rsidR="00081509" w:rsidRPr="001C285E">
        <w:rPr>
          <w:rFonts w:ascii="Arial" w:hAnsi="Arial" w:cs="Arial"/>
          <w:szCs w:val="24"/>
          <w:lang w:val="en" w:eastAsia="en-GB"/>
        </w:rPr>
        <w:t xml:space="preserve">. So, by </w:t>
      </w:r>
      <w:r w:rsidR="00A77DD9" w:rsidRPr="001C285E">
        <w:rPr>
          <w:rFonts w:ascii="Arial" w:hAnsi="Arial" w:cs="Arial"/>
          <w:szCs w:val="24"/>
          <w:lang w:val="en" w:eastAsia="en-GB"/>
        </w:rPr>
        <w:t>analyzing</w:t>
      </w:r>
      <w:r w:rsidR="00081509" w:rsidRPr="001C285E">
        <w:rPr>
          <w:rFonts w:ascii="Arial" w:hAnsi="Arial" w:cs="Arial"/>
          <w:szCs w:val="24"/>
          <w:lang w:val="en" w:eastAsia="en-GB"/>
        </w:rPr>
        <w:t xml:space="preserve"> the market share of the Hilton Hotel and </w:t>
      </w:r>
      <w:r w:rsidR="004E03A0" w:rsidRPr="001C285E">
        <w:rPr>
          <w:rFonts w:ascii="Arial" w:hAnsi="Arial" w:cs="Arial"/>
          <w:szCs w:val="24"/>
          <w:lang w:val="en" w:eastAsia="en-GB"/>
        </w:rPr>
        <w:t>Marriott</w:t>
      </w:r>
      <w:r w:rsidR="00081509" w:rsidRPr="001C285E">
        <w:rPr>
          <w:rFonts w:ascii="Arial" w:hAnsi="Arial" w:cs="Arial"/>
          <w:szCs w:val="24"/>
          <w:lang w:val="en" w:eastAsia="en-GB"/>
        </w:rPr>
        <w:t xml:space="preserve"> Hotel it is identified that Hilton Hotel is a market follower where it keep</w:t>
      </w:r>
      <w:r w:rsidR="003C33D0" w:rsidRPr="001C285E">
        <w:rPr>
          <w:rFonts w:ascii="Arial" w:hAnsi="Arial" w:cs="Arial"/>
          <w:szCs w:val="24"/>
          <w:lang w:val="en" w:eastAsia="en-GB"/>
        </w:rPr>
        <w:t>s</w:t>
      </w:r>
      <w:r w:rsidR="00081509" w:rsidRPr="001C285E">
        <w:rPr>
          <w:rFonts w:ascii="Arial" w:hAnsi="Arial" w:cs="Arial"/>
          <w:szCs w:val="24"/>
          <w:lang w:val="en" w:eastAsia="en-GB"/>
        </w:rPr>
        <w:t xml:space="preserve"> its position rather than </w:t>
      </w:r>
      <w:r w:rsidR="004E03A0" w:rsidRPr="001C285E">
        <w:rPr>
          <w:rFonts w:ascii="Arial" w:hAnsi="Arial" w:cs="Arial"/>
          <w:szCs w:val="24"/>
          <w:lang w:val="en" w:eastAsia="en-GB"/>
        </w:rPr>
        <w:t>competing</w:t>
      </w:r>
      <w:r w:rsidR="00081509" w:rsidRPr="001C285E">
        <w:rPr>
          <w:rFonts w:ascii="Arial" w:hAnsi="Arial" w:cs="Arial"/>
          <w:szCs w:val="24"/>
          <w:lang w:val="en" w:eastAsia="en-GB"/>
        </w:rPr>
        <w:t xml:space="preserve"> </w:t>
      </w:r>
      <w:r w:rsidR="003C33D0" w:rsidRPr="001C285E">
        <w:rPr>
          <w:rFonts w:ascii="Arial" w:hAnsi="Arial" w:cs="Arial"/>
          <w:szCs w:val="24"/>
          <w:lang w:val="en" w:eastAsia="en-GB"/>
        </w:rPr>
        <w:t>forcefull</w:t>
      </w:r>
      <w:r w:rsidR="00081509" w:rsidRPr="001C285E">
        <w:rPr>
          <w:rFonts w:ascii="Arial" w:hAnsi="Arial" w:cs="Arial"/>
          <w:szCs w:val="24"/>
          <w:lang w:val="en" w:eastAsia="en-GB"/>
        </w:rPr>
        <w:t xml:space="preserve">y. because it has </w:t>
      </w:r>
      <w:r w:rsidR="003C33D0" w:rsidRPr="001C285E">
        <w:rPr>
          <w:rFonts w:ascii="Arial" w:hAnsi="Arial" w:cs="Arial"/>
          <w:szCs w:val="24"/>
          <w:lang w:val="en" w:eastAsia="en-GB"/>
        </w:rPr>
        <w:t xml:space="preserve">a </w:t>
      </w:r>
      <w:r w:rsidR="00081509" w:rsidRPr="001C285E">
        <w:rPr>
          <w:rFonts w:ascii="Arial" w:hAnsi="Arial" w:cs="Arial"/>
          <w:szCs w:val="24"/>
          <w:lang w:val="en" w:eastAsia="en-GB"/>
        </w:rPr>
        <w:t>marke</w:t>
      </w:r>
      <w:r w:rsidR="003C33D0" w:rsidRPr="001C285E">
        <w:rPr>
          <w:rFonts w:ascii="Arial" w:hAnsi="Arial" w:cs="Arial"/>
          <w:szCs w:val="24"/>
          <w:lang w:val="en" w:eastAsia="en-GB"/>
        </w:rPr>
        <w:t>t</w:t>
      </w:r>
      <w:r w:rsidR="00081509" w:rsidRPr="001C285E">
        <w:rPr>
          <w:rFonts w:ascii="Arial" w:hAnsi="Arial" w:cs="Arial"/>
          <w:szCs w:val="24"/>
          <w:lang w:val="en" w:eastAsia="en-GB"/>
        </w:rPr>
        <w:t xml:space="preserve"> share of 13.0% which is less than Marriott International 931.6%) and Huazhu Group (20.1%)</w:t>
      </w:r>
      <w:r w:rsidR="00A77DD9" w:rsidRPr="001C285E">
        <w:rPr>
          <w:rFonts w:ascii="Arial" w:hAnsi="Arial" w:cs="Arial"/>
          <w:szCs w:val="24"/>
          <w:lang w:val="en" w:eastAsia="en-GB"/>
        </w:rPr>
        <w:t xml:space="preserve"> (Setini and Caisar Darma, 2020)</w:t>
      </w:r>
      <w:r w:rsidR="00081509" w:rsidRPr="001C285E">
        <w:rPr>
          <w:rFonts w:ascii="Arial" w:hAnsi="Arial" w:cs="Arial"/>
          <w:szCs w:val="24"/>
          <w:lang w:val="en" w:eastAsia="en-GB"/>
        </w:rPr>
        <w:t>. Al</w:t>
      </w:r>
      <w:r w:rsidR="000220DE" w:rsidRPr="001C285E">
        <w:rPr>
          <w:rFonts w:ascii="Arial" w:hAnsi="Arial" w:cs="Arial"/>
          <w:szCs w:val="24"/>
          <w:lang w:val="en" w:eastAsia="en-GB"/>
        </w:rPr>
        <w:t>so</w:t>
      </w:r>
      <w:r w:rsidR="00081509" w:rsidRPr="001C285E">
        <w:rPr>
          <w:rFonts w:ascii="Arial" w:hAnsi="Arial" w:cs="Arial"/>
          <w:szCs w:val="24"/>
          <w:lang w:val="en" w:eastAsia="en-GB"/>
        </w:rPr>
        <w:t xml:space="preserve">, </w:t>
      </w:r>
      <w:r w:rsidR="004E03A0" w:rsidRPr="001C285E">
        <w:rPr>
          <w:rFonts w:ascii="Arial" w:hAnsi="Arial" w:cs="Arial"/>
          <w:szCs w:val="24"/>
          <w:lang w:val="en" w:eastAsia="en-GB"/>
        </w:rPr>
        <w:t>Marriott</w:t>
      </w:r>
      <w:r w:rsidR="00081509" w:rsidRPr="001C285E">
        <w:rPr>
          <w:rFonts w:ascii="Arial" w:hAnsi="Arial" w:cs="Arial"/>
          <w:szCs w:val="24"/>
          <w:lang w:val="en" w:eastAsia="en-GB"/>
        </w:rPr>
        <w:t xml:space="preserve"> hotel has </w:t>
      </w:r>
      <w:r w:rsidR="000220DE" w:rsidRPr="001C285E">
        <w:rPr>
          <w:rFonts w:ascii="Arial" w:hAnsi="Arial" w:cs="Arial"/>
          <w:szCs w:val="24"/>
          <w:lang w:val="en" w:eastAsia="en-GB"/>
        </w:rPr>
        <w:t xml:space="preserve">a </w:t>
      </w:r>
      <w:r w:rsidR="00081509" w:rsidRPr="001C285E">
        <w:rPr>
          <w:rFonts w:ascii="Arial" w:hAnsi="Arial" w:cs="Arial"/>
          <w:szCs w:val="24"/>
          <w:lang w:val="en" w:eastAsia="en-GB"/>
        </w:rPr>
        <w:t xml:space="preserve">market share </w:t>
      </w:r>
      <w:r w:rsidR="000220DE" w:rsidRPr="001C285E">
        <w:rPr>
          <w:rFonts w:ascii="Arial" w:hAnsi="Arial" w:cs="Arial"/>
          <w:szCs w:val="24"/>
          <w:lang w:val="en" w:eastAsia="en-GB"/>
        </w:rPr>
        <w:t xml:space="preserve">of </w:t>
      </w:r>
      <w:r w:rsidR="00997674" w:rsidRPr="001C285E">
        <w:rPr>
          <w:rFonts w:ascii="Arial" w:hAnsi="Arial" w:cs="Arial"/>
          <w:szCs w:val="24"/>
          <w:lang w:val="en" w:eastAsia="en-GB"/>
        </w:rPr>
        <w:t>31.6</w:t>
      </w:r>
      <w:r w:rsidR="00081509" w:rsidRPr="001C285E">
        <w:rPr>
          <w:rFonts w:ascii="Arial" w:hAnsi="Arial" w:cs="Arial"/>
          <w:szCs w:val="24"/>
          <w:lang w:val="en" w:eastAsia="en-GB"/>
        </w:rPr>
        <w:t xml:space="preserve">% which is </w:t>
      </w:r>
      <w:r w:rsidR="00997674" w:rsidRPr="001C285E">
        <w:rPr>
          <w:rFonts w:ascii="Arial" w:hAnsi="Arial" w:cs="Arial"/>
          <w:szCs w:val="24"/>
          <w:lang w:val="en" w:eastAsia="en-GB"/>
        </w:rPr>
        <w:t>more than other hotels</w:t>
      </w:r>
      <w:r w:rsidR="00081509" w:rsidRPr="001C285E">
        <w:rPr>
          <w:rFonts w:ascii="Arial" w:hAnsi="Arial" w:cs="Arial"/>
          <w:szCs w:val="24"/>
          <w:lang w:val="en" w:eastAsia="en-GB"/>
        </w:rPr>
        <w:t xml:space="preserve"> that </w:t>
      </w:r>
      <w:r w:rsidR="000220DE" w:rsidRPr="001C285E">
        <w:rPr>
          <w:rFonts w:ascii="Arial" w:hAnsi="Arial" w:cs="Arial"/>
          <w:szCs w:val="24"/>
          <w:lang w:val="en" w:eastAsia="en-GB"/>
        </w:rPr>
        <w:t>are</w:t>
      </w:r>
      <w:r w:rsidR="00081509" w:rsidRPr="001C285E">
        <w:rPr>
          <w:rFonts w:ascii="Arial" w:hAnsi="Arial" w:cs="Arial"/>
          <w:szCs w:val="24"/>
          <w:lang w:val="en" w:eastAsia="en-GB"/>
        </w:rPr>
        <w:t xml:space="preserve"> showing </w:t>
      </w:r>
      <w:r w:rsidR="004E03A0" w:rsidRPr="001C285E">
        <w:rPr>
          <w:rFonts w:ascii="Arial" w:hAnsi="Arial" w:cs="Arial"/>
          <w:szCs w:val="24"/>
          <w:lang w:val="en" w:eastAsia="en-GB"/>
        </w:rPr>
        <w:t>Marriott</w:t>
      </w:r>
      <w:r w:rsidR="00081509" w:rsidRPr="001C285E">
        <w:rPr>
          <w:rFonts w:ascii="Arial" w:hAnsi="Arial" w:cs="Arial"/>
          <w:szCs w:val="24"/>
          <w:lang w:val="en" w:eastAsia="en-GB"/>
        </w:rPr>
        <w:t xml:space="preserve"> hotel is a market </w:t>
      </w:r>
      <w:r w:rsidR="00997674" w:rsidRPr="001C285E">
        <w:rPr>
          <w:rFonts w:ascii="Arial" w:hAnsi="Arial" w:cs="Arial"/>
          <w:szCs w:val="24"/>
          <w:lang w:val="en" w:eastAsia="en-GB"/>
        </w:rPr>
        <w:t>l</w:t>
      </w:r>
      <w:r w:rsidR="000220DE" w:rsidRPr="001C285E">
        <w:rPr>
          <w:rFonts w:ascii="Arial" w:hAnsi="Arial" w:cs="Arial"/>
          <w:szCs w:val="24"/>
          <w:lang w:val="en" w:eastAsia="en-GB"/>
        </w:rPr>
        <w:t>eade</w:t>
      </w:r>
      <w:r w:rsidR="00997674" w:rsidRPr="001C285E">
        <w:rPr>
          <w:rFonts w:ascii="Arial" w:hAnsi="Arial" w:cs="Arial"/>
          <w:szCs w:val="24"/>
          <w:lang w:val="en" w:eastAsia="en-GB"/>
        </w:rPr>
        <w:t>r</w:t>
      </w:r>
      <w:r w:rsidR="00081509" w:rsidRPr="001C285E">
        <w:rPr>
          <w:rFonts w:ascii="Arial" w:hAnsi="Arial" w:cs="Arial"/>
          <w:szCs w:val="24"/>
          <w:lang w:val="en" w:eastAsia="en-GB"/>
        </w:rPr>
        <w:t xml:space="preserve"> who</w:t>
      </w:r>
      <w:r w:rsidR="000220DE" w:rsidRPr="001C285E">
        <w:rPr>
          <w:rFonts w:ascii="Arial" w:hAnsi="Arial" w:cs="Arial"/>
          <w:szCs w:val="24"/>
          <w:lang w:val="en" w:eastAsia="en-GB"/>
        </w:rPr>
        <w:t>se</w:t>
      </w:r>
      <w:r w:rsidR="00081509" w:rsidRPr="001C285E">
        <w:rPr>
          <w:rFonts w:ascii="Arial" w:hAnsi="Arial" w:cs="Arial"/>
          <w:szCs w:val="24"/>
          <w:lang w:val="en" w:eastAsia="en-GB"/>
        </w:rPr>
        <w:t xml:space="preserve"> </w:t>
      </w:r>
      <w:r w:rsidR="00997674" w:rsidRPr="001C285E">
        <w:rPr>
          <w:rFonts w:ascii="Arial" w:hAnsi="Arial" w:cs="Arial"/>
          <w:szCs w:val="24"/>
          <w:lang w:val="en" w:eastAsia="en-GB"/>
        </w:rPr>
        <w:t xml:space="preserve">dominance </w:t>
      </w:r>
      <w:r w:rsidR="000220DE" w:rsidRPr="001C285E">
        <w:rPr>
          <w:rFonts w:ascii="Arial" w:hAnsi="Arial" w:cs="Arial"/>
          <w:szCs w:val="24"/>
          <w:lang w:val="en" w:eastAsia="en-GB"/>
        </w:rPr>
        <w:t>a</w:t>
      </w:r>
      <w:r w:rsidR="00997674" w:rsidRPr="001C285E">
        <w:rPr>
          <w:rFonts w:ascii="Arial" w:hAnsi="Arial" w:cs="Arial"/>
          <w:szCs w:val="24"/>
          <w:lang w:val="en" w:eastAsia="en-GB"/>
        </w:rPr>
        <w:t>ffect</w:t>
      </w:r>
      <w:r w:rsidR="000220DE" w:rsidRPr="001C285E">
        <w:rPr>
          <w:rFonts w:ascii="Arial" w:hAnsi="Arial" w:cs="Arial"/>
          <w:szCs w:val="24"/>
          <w:lang w:val="en" w:eastAsia="en-GB"/>
        </w:rPr>
        <w:t>s</w:t>
      </w:r>
      <w:r w:rsidR="00997674" w:rsidRPr="001C285E">
        <w:rPr>
          <w:rFonts w:ascii="Arial" w:hAnsi="Arial" w:cs="Arial"/>
          <w:szCs w:val="24"/>
          <w:lang w:val="en" w:eastAsia="en-GB"/>
        </w:rPr>
        <w:t xml:space="preserve"> the competition</w:t>
      </w:r>
      <w:r w:rsidR="00081509" w:rsidRPr="001C285E">
        <w:rPr>
          <w:rFonts w:ascii="Arial" w:hAnsi="Arial" w:cs="Arial"/>
          <w:szCs w:val="24"/>
          <w:lang w:val="en" w:eastAsia="en-GB"/>
        </w:rPr>
        <w:t xml:space="preserve">. </w:t>
      </w:r>
      <w:r w:rsidR="004E03A0" w:rsidRPr="001C285E">
        <w:rPr>
          <w:rFonts w:ascii="Arial" w:hAnsi="Arial" w:cs="Arial"/>
          <w:szCs w:val="24"/>
          <w:lang w:val="en" w:eastAsia="en-GB"/>
        </w:rPr>
        <w:t>As Marriott hotel follow</w:t>
      </w:r>
      <w:r w:rsidR="000220DE" w:rsidRPr="001C285E">
        <w:rPr>
          <w:rFonts w:ascii="Arial" w:hAnsi="Arial" w:cs="Arial"/>
          <w:szCs w:val="24"/>
          <w:lang w:val="en" w:eastAsia="en-GB"/>
        </w:rPr>
        <w:t>s</w:t>
      </w:r>
      <w:r w:rsidR="004E03A0" w:rsidRPr="001C285E">
        <w:rPr>
          <w:rFonts w:ascii="Arial" w:hAnsi="Arial" w:cs="Arial"/>
          <w:szCs w:val="24"/>
          <w:lang w:val="en" w:eastAsia="en-GB"/>
        </w:rPr>
        <w:t xml:space="preserve"> the traditional approach of financial management which refers effective utilization of funds to maximize the profitability of the firm </w:t>
      </w:r>
      <w:r w:rsidR="00997674" w:rsidRPr="001C285E">
        <w:rPr>
          <w:rFonts w:ascii="Arial" w:hAnsi="Arial" w:cs="Arial"/>
          <w:szCs w:val="24"/>
          <w:lang w:val="en" w:eastAsia="en-GB"/>
        </w:rPr>
        <w:t xml:space="preserve">and </w:t>
      </w:r>
      <w:r w:rsidR="000220DE" w:rsidRPr="001C285E">
        <w:rPr>
          <w:rFonts w:ascii="Arial" w:hAnsi="Arial" w:cs="Arial"/>
          <w:szCs w:val="24"/>
          <w:lang w:val="en" w:eastAsia="en-GB"/>
        </w:rPr>
        <w:t xml:space="preserve">the </w:t>
      </w:r>
      <w:r w:rsidR="00997674" w:rsidRPr="001C285E">
        <w:rPr>
          <w:rFonts w:ascii="Arial" w:hAnsi="Arial" w:cs="Arial"/>
          <w:szCs w:val="24"/>
          <w:lang w:val="en" w:eastAsia="en-GB"/>
        </w:rPr>
        <w:t>we</w:t>
      </w:r>
      <w:r w:rsidR="000220DE" w:rsidRPr="001C285E">
        <w:rPr>
          <w:rFonts w:ascii="Arial" w:hAnsi="Arial" w:cs="Arial"/>
          <w:szCs w:val="24"/>
          <w:lang w:val="en" w:eastAsia="en-GB"/>
        </w:rPr>
        <w:t>al</w:t>
      </w:r>
      <w:r w:rsidR="00997674" w:rsidRPr="001C285E">
        <w:rPr>
          <w:rFonts w:ascii="Arial" w:hAnsi="Arial" w:cs="Arial"/>
          <w:szCs w:val="24"/>
          <w:lang w:val="en" w:eastAsia="en-GB"/>
        </w:rPr>
        <w:t>th of its owners</w:t>
      </w:r>
      <w:r w:rsidR="00852FC2" w:rsidRPr="001C285E">
        <w:rPr>
          <w:rFonts w:ascii="Arial" w:hAnsi="Arial" w:cs="Arial"/>
          <w:szCs w:val="24"/>
          <w:lang w:val="en" w:eastAsia="en-GB"/>
        </w:rPr>
        <w:t xml:space="preserve"> and </w:t>
      </w:r>
      <w:r w:rsidR="00DD1E02" w:rsidRPr="001C285E">
        <w:rPr>
          <w:rFonts w:ascii="Arial" w:hAnsi="Arial" w:cs="Arial"/>
          <w:szCs w:val="24"/>
          <w:lang w:val="en" w:eastAsia="en-GB"/>
        </w:rPr>
        <w:t xml:space="preserve">the </w:t>
      </w:r>
      <w:r w:rsidR="00852FC2" w:rsidRPr="001C285E">
        <w:rPr>
          <w:rFonts w:ascii="Arial" w:hAnsi="Arial" w:cs="Arial"/>
          <w:szCs w:val="24"/>
          <w:lang w:val="en" w:eastAsia="en-GB"/>
        </w:rPr>
        <w:t xml:space="preserve">mobilization of funds through financial instruments like equity shares and preference </w:t>
      </w:r>
      <w:r w:rsidR="00D435B2" w:rsidRPr="001C285E">
        <w:rPr>
          <w:rFonts w:ascii="Arial" w:hAnsi="Arial" w:cs="Arial"/>
          <w:szCs w:val="24"/>
          <w:lang w:val="en" w:eastAsia="en-GB"/>
        </w:rPr>
        <w:t xml:space="preserve">shares </w:t>
      </w:r>
      <w:r w:rsidR="00A77DD9" w:rsidRPr="001C285E">
        <w:rPr>
          <w:rFonts w:ascii="Arial" w:hAnsi="Arial" w:cs="Arial"/>
          <w:szCs w:val="24"/>
          <w:lang w:val="en" w:eastAsia="en-GB"/>
        </w:rPr>
        <w:t>(Florian, 2020)</w:t>
      </w:r>
      <w:r w:rsidR="00997674" w:rsidRPr="001C285E">
        <w:rPr>
          <w:rFonts w:ascii="Arial" w:hAnsi="Arial" w:cs="Arial"/>
          <w:szCs w:val="24"/>
          <w:lang w:val="en" w:eastAsia="en-GB"/>
        </w:rPr>
        <w:t>. S</w:t>
      </w:r>
      <w:r w:rsidR="004E03A0" w:rsidRPr="001C285E">
        <w:rPr>
          <w:rFonts w:ascii="Arial" w:hAnsi="Arial" w:cs="Arial"/>
          <w:szCs w:val="24"/>
          <w:lang w:val="en" w:eastAsia="en-GB"/>
        </w:rPr>
        <w:t xml:space="preserve">o as Marriott hotel is focusing </w:t>
      </w:r>
      <w:r w:rsidR="00852FC2" w:rsidRPr="001C285E">
        <w:rPr>
          <w:rFonts w:ascii="Arial" w:hAnsi="Arial" w:cs="Arial"/>
          <w:szCs w:val="24"/>
          <w:lang w:val="en" w:eastAsia="en-GB"/>
        </w:rPr>
        <w:t xml:space="preserve">on </w:t>
      </w:r>
      <w:r w:rsidR="00997674" w:rsidRPr="001C285E">
        <w:rPr>
          <w:rFonts w:ascii="Arial" w:hAnsi="Arial" w:cs="Arial"/>
          <w:szCs w:val="24"/>
          <w:lang w:val="en" w:eastAsia="en-GB"/>
        </w:rPr>
        <w:t xml:space="preserve">maximizing market share </w:t>
      </w:r>
      <w:r w:rsidR="00852FC2" w:rsidRPr="001C285E">
        <w:rPr>
          <w:rFonts w:ascii="Arial" w:hAnsi="Arial" w:cs="Arial"/>
          <w:szCs w:val="24"/>
          <w:lang w:val="en" w:eastAsia="en-GB"/>
        </w:rPr>
        <w:t>by col</w:t>
      </w:r>
      <w:r w:rsidR="00DD1E02" w:rsidRPr="001C285E">
        <w:rPr>
          <w:rFonts w:ascii="Arial" w:hAnsi="Arial" w:cs="Arial"/>
          <w:szCs w:val="24"/>
          <w:lang w:val="en" w:eastAsia="en-GB"/>
        </w:rPr>
        <w:t>lecting</w:t>
      </w:r>
      <w:r w:rsidR="00852FC2" w:rsidRPr="001C285E">
        <w:rPr>
          <w:rFonts w:ascii="Arial" w:hAnsi="Arial" w:cs="Arial"/>
          <w:szCs w:val="24"/>
          <w:lang w:val="en" w:eastAsia="en-GB"/>
        </w:rPr>
        <w:t xml:space="preserve"> funding through share offerings which </w:t>
      </w:r>
      <w:r w:rsidR="00DD1E02" w:rsidRPr="001C285E">
        <w:rPr>
          <w:rFonts w:ascii="Arial" w:hAnsi="Arial" w:cs="Arial"/>
          <w:szCs w:val="24"/>
          <w:lang w:val="en" w:eastAsia="en-GB"/>
        </w:rPr>
        <w:t>are</w:t>
      </w:r>
      <w:r w:rsidR="00852FC2" w:rsidRPr="001C285E">
        <w:rPr>
          <w:rFonts w:ascii="Arial" w:hAnsi="Arial" w:cs="Arial"/>
          <w:szCs w:val="24"/>
          <w:lang w:val="en" w:eastAsia="en-GB"/>
        </w:rPr>
        <w:t xml:space="preserve"> helping to large investments that </w:t>
      </w:r>
      <w:r w:rsidR="00DD1E02" w:rsidRPr="001C285E">
        <w:rPr>
          <w:rFonts w:ascii="Arial" w:hAnsi="Arial" w:cs="Arial"/>
          <w:szCs w:val="24"/>
          <w:lang w:val="en" w:eastAsia="en-GB"/>
        </w:rPr>
        <w:t>are</w:t>
      </w:r>
      <w:r w:rsidR="00852FC2" w:rsidRPr="001C285E">
        <w:rPr>
          <w:rFonts w:ascii="Arial" w:hAnsi="Arial" w:cs="Arial"/>
          <w:szCs w:val="24"/>
          <w:lang w:val="en" w:eastAsia="en-GB"/>
        </w:rPr>
        <w:t xml:space="preserve"> helping to </w:t>
      </w:r>
      <w:r w:rsidR="00852FC2" w:rsidRPr="001C285E">
        <w:rPr>
          <w:rFonts w:ascii="Arial" w:hAnsi="Arial" w:cs="Arial"/>
          <w:szCs w:val="24"/>
          <w:lang w:val="en" w:eastAsia="en-GB"/>
        </w:rPr>
        <w:lastRenderedPageBreak/>
        <w:t xml:space="preserve">increase market share that is helping in </w:t>
      </w:r>
      <w:r w:rsidR="00F02ED2" w:rsidRPr="001C285E">
        <w:rPr>
          <w:rFonts w:ascii="Arial" w:hAnsi="Arial" w:cs="Arial"/>
          <w:szCs w:val="24"/>
          <w:lang w:val="en" w:eastAsia="en-GB"/>
        </w:rPr>
        <w:t>maximize</w:t>
      </w:r>
      <w:r w:rsidR="00852FC2" w:rsidRPr="001C285E">
        <w:rPr>
          <w:rFonts w:ascii="Arial" w:hAnsi="Arial" w:cs="Arial"/>
          <w:szCs w:val="24"/>
          <w:lang w:val="en" w:eastAsia="en-GB"/>
        </w:rPr>
        <w:t xml:space="preserve"> profit</w:t>
      </w:r>
      <w:r w:rsidR="00DD1E02" w:rsidRPr="001C285E">
        <w:rPr>
          <w:rFonts w:ascii="Arial" w:hAnsi="Arial" w:cs="Arial"/>
          <w:szCs w:val="24"/>
          <w:lang w:val="en" w:eastAsia="en-GB"/>
        </w:rPr>
        <w:t>ab</w:t>
      </w:r>
      <w:r w:rsidR="00852FC2" w:rsidRPr="001C285E">
        <w:rPr>
          <w:rFonts w:ascii="Arial" w:hAnsi="Arial" w:cs="Arial"/>
          <w:szCs w:val="24"/>
          <w:lang w:val="en" w:eastAsia="en-GB"/>
        </w:rPr>
        <w:t xml:space="preserve">ility and wealth of owners. </w:t>
      </w:r>
      <w:r w:rsidR="00997674" w:rsidRPr="001C285E">
        <w:rPr>
          <w:rFonts w:ascii="Arial" w:hAnsi="Arial" w:cs="Arial"/>
          <w:szCs w:val="24"/>
          <w:lang w:val="en" w:eastAsia="en-GB"/>
        </w:rPr>
        <w:t>because maximization of market share is an opportunity for higher prof</w:t>
      </w:r>
      <w:r w:rsidR="000220DE" w:rsidRPr="001C285E">
        <w:rPr>
          <w:rFonts w:ascii="Arial" w:hAnsi="Arial" w:cs="Arial"/>
          <w:szCs w:val="24"/>
          <w:lang w:val="en" w:eastAsia="en-GB"/>
        </w:rPr>
        <w:t>itab</w:t>
      </w:r>
      <w:r w:rsidR="00997674" w:rsidRPr="001C285E">
        <w:rPr>
          <w:rFonts w:ascii="Arial" w:hAnsi="Arial" w:cs="Arial"/>
          <w:szCs w:val="24"/>
          <w:lang w:val="en" w:eastAsia="en-GB"/>
        </w:rPr>
        <w:t>ility along with increasing the wealth of the owners increasing market share increase</w:t>
      </w:r>
      <w:r w:rsidR="000220DE" w:rsidRPr="001C285E">
        <w:rPr>
          <w:rFonts w:ascii="Arial" w:hAnsi="Arial" w:cs="Arial"/>
          <w:szCs w:val="24"/>
          <w:lang w:val="en" w:eastAsia="en-GB"/>
        </w:rPr>
        <w:t>s</w:t>
      </w:r>
      <w:r w:rsidR="00997674" w:rsidRPr="001C285E">
        <w:rPr>
          <w:rFonts w:ascii="Arial" w:hAnsi="Arial" w:cs="Arial"/>
          <w:szCs w:val="24"/>
          <w:lang w:val="en" w:eastAsia="en-GB"/>
        </w:rPr>
        <w:t xml:space="preserve"> the value of the stock of the shareholders which increase</w:t>
      </w:r>
      <w:r w:rsidR="000220DE" w:rsidRPr="001C285E">
        <w:rPr>
          <w:rFonts w:ascii="Arial" w:hAnsi="Arial" w:cs="Arial"/>
          <w:szCs w:val="24"/>
          <w:lang w:val="en" w:eastAsia="en-GB"/>
        </w:rPr>
        <w:t>s</w:t>
      </w:r>
      <w:r w:rsidR="00997674" w:rsidRPr="001C285E">
        <w:rPr>
          <w:rFonts w:ascii="Arial" w:hAnsi="Arial" w:cs="Arial"/>
          <w:szCs w:val="24"/>
          <w:lang w:val="en" w:eastAsia="en-GB"/>
        </w:rPr>
        <w:t xml:space="preserve"> </w:t>
      </w:r>
      <w:r w:rsidR="000C6B7E" w:rsidRPr="001C285E">
        <w:rPr>
          <w:rFonts w:ascii="Arial" w:hAnsi="Arial" w:cs="Arial"/>
          <w:szCs w:val="24"/>
          <w:lang w:val="en" w:eastAsia="en-GB"/>
        </w:rPr>
        <w:t xml:space="preserve">the </w:t>
      </w:r>
      <w:r w:rsidR="00997674" w:rsidRPr="001C285E">
        <w:rPr>
          <w:rFonts w:ascii="Arial" w:hAnsi="Arial" w:cs="Arial"/>
          <w:szCs w:val="24"/>
          <w:lang w:val="en" w:eastAsia="en-GB"/>
        </w:rPr>
        <w:t>wealth of the owners</w:t>
      </w:r>
      <w:r w:rsidR="00832D32" w:rsidRPr="001C285E">
        <w:rPr>
          <w:rFonts w:ascii="Arial" w:hAnsi="Arial" w:cs="Arial"/>
          <w:szCs w:val="24"/>
          <w:lang w:val="en" w:eastAsia="en-GB"/>
        </w:rPr>
        <w:t xml:space="preserve"> (Jumadilova and Sailaubekov, 2019)</w:t>
      </w:r>
      <w:r w:rsidR="00997674" w:rsidRPr="001C285E">
        <w:rPr>
          <w:rFonts w:ascii="Arial" w:hAnsi="Arial" w:cs="Arial"/>
          <w:szCs w:val="24"/>
          <w:lang w:val="en" w:eastAsia="en-GB"/>
        </w:rPr>
        <w:t xml:space="preserve">. </w:t>
      </w:r>
      <w:r w:rsidR="00D204CB" w:rsidRPr="001C285E">
        <w:rPr>
          <w:rFonts w:ascii="Arial" w:hAnsi="Arial" w:cs="Arial"/>
          <w:szCs w:val="24"/>
          <w:lang w:val="en" w:eastAsia="en-GB"/>
        </w:rPr>
        <w:t xml:space="preserve">But Hilton Hotel follows the modern approach of financial management which refers </w:t>
      </w:r>
      <w:r w:rsidR="00DD1E02" w:rsidRPr="001C285E">
        <w:rPr>
          <w:rFonts w:ascii="Arial" w:hAnsi="Arial" w:cs="Arial"/>
          <w:szCs w:val="24"/>
          <w:lang w:val="en" w:eastAsia="en-GB"/>
        </w:rPr>
        <w:t xml:space="preserve">to </w:t>
      </w:r>
      <w:r w:rsidR="00852FC2" w:rsidRPr="001C285E">
        <w:rPr>
          <w:rFonts w:ascii="Arial" w:hAnsi="Arial" w:cs="Arial"/>
          <w:szCs w:val="24"/>
          <w:lang w:val="en" w:eastAsia="en-GB"/>
        </w:rPr>
        <w:t xml:space="preserve">investment decisions </w:t>
      </w:r>
      <w:r w:rsidR="00DD1E02" w:rsidRPr="001C285E">
        <w:rPr>
          <w:rFonts w:ascii="Arial" w:hAnsi="Arial" w:cs="Arial"/>
          <w:szCs w:val="24"/>
          <w:lang w:val="en" w:eastAsia="en-GB"/>
        </w:rPr>
        <w:t xml:space="preserve">that </w:t>
      </w:r>
      <w:r w:rsidR="00297600" w:rsidRPr="001C285E">
        <w:rPr>
          <w:rFonts w:ascii="Arial" w:hAnsi="Arial" w:cs="Arial"/>
          <w:szCs w:val="24"/>
          <w:lang w:val="en" w:eastAsia="en-GB"/>
        </w:rPr>
        <w:t>are</w:t>
      </w:r>
      <w:r w:rsidR="00DD1E02" w:rsidRPr="001C285E">
        <w:rPr>
          <w:rFonts w:ascii="Arial" w:hAnsi="Arial" w:cs="Arial"/>
          <w:szCs w:val="24"/>
          <w:lang w:val="en" w:eastAsia="en-GB"/>
        </w:rPr>
        <w:t xml:space="preserve"> an approach of fi</w:t>
      </w:r>
      <w:r w:rsidR="00297600" w:rsidRPr="001C285E">
        <w:rPr>
          <w:rFonts w:ascii="Arial" w:hAnsi="Arial" w:cs="Arial"/>
          <w:szCs w:val="24"/>
          <w:lang w:val="en" w:eastAsia="en-GB"/>
        </w:rPr>
        <w:t>na</w:t>
      </w:r>
      <w:r w:rsidR="00DD1E02" w:rsidRPr="001C285E">
        <w:rPr>
          <w:rFonts w:ascii="Arial" w:hAnsi="Arial" w:cs="Arial"/>
          <w:szCs w:val="24"/>
          <w:lang w:val="en" w:eastAsia="en-GB"/>
        </w:rPr>
        <w:t>ncial management which</w:t>
      </w:r>
      <w:r w:rsidR="00852FC2" w:rsidRPr="001C285E">
        <w:rPr>
          <w:rFonts w:ascii="Arial" w:hAnsi="Arial" w:cs="Arial"/>
          <w:szCs w:val="24"/>
          <w:lang w:val="en" w:eastAsia="en-GB"/>
        </w:rPr>
        <w:t xml:space="preserve"> refer</w:t>
      </w:r>
      <w:r w:rsidR="00297600" w:rsidRPr="001C285E">
        <w:rPr>
          <w:rFonts w:ascii="Arial" w:hAnsi="Arial" w:cs="Arial"/>
          <w:szCs w:val="24"/>
          <w:lang w:val="en" w:eastAsia="en-GB"/>
        </w:rPr>
        <w:t>s</w:t>
      </w:r>
      <w:r w:rsidR="00852FC2" w:rsidRPr="001C285E">
        <w:rPr>
          <w:rFonts w:ascii="Arial" w:hAnsi="Arial" w:cs="Arial"/>
          <w:szCs w:val="24"/>
          <w:lang w:val="en" w:eastAsia="en-GB"/>
        </w:rPr>
        <w:t xml:space="preserve"> to mak</w:t>
      </w:r>
      <w:r w:rsidR="00DD1E02" w:rsidRPr="001C285E">
        <w:rPr>
          <w:rFonts w:ascii="Arial" w:hAnsi="Arial" w:cs="Arial"/>
          <w:szCs w:val="24"/>
          <w:lang w:val="en" w:eastAsia="en-GB"/>
        </w:rPr>
        <w:t>ing</w:t>
      </w:r>
      <w:r w:rsidR="00852FC2" w:rsidRPr="001C285E">
        <w:rPr>
          <w:rFonts w:ascii="Arial" w:hAnsi="Arial" w:cs="Arial"/>
          <w:szCs w:val="24"/>
          <w:lang w:val="en" w:eastAsia="en-GB"/>
        </w:rPr>
        <w:t xml:space="preserve"> investment decisions in fixed assets when identified those investments will provide higher </w:t>
      </w:r>
      <w:r w:rsidR="00C907F1" w:rsidRPr="001C285E">
        <w:rPr>
          <w:rFonts w:ascii="Arial" w:hAnsi="Arial" w:cs="Arial"/>
          <w:szCs w:val="24"/>
          <w:lang w:val="en" w:eastAsia="en-GB"/>
        </w:rPr>
        <w:t>profitability</w:t>
      </w:r>
      <w:r w:rsidR="00DD1E02" w:rsidRPr="001C285E">
        <w:rPr>
          <w:rFonts w:ascii="Arial" w:hAnsi="Arial" w:cs="Arial"/>
          <w:szCs w:val="24"/>
          <w:lang w:val="en" w:eastAsia="en-GB"/>
        </w:rPr>
        <w:t xml:space="preserve"> </w:t>
      </w:r>
      <w:r w:rsidR="00832D32" w:rsidRPr="001C285E">
        <w:rPr>
          <w:rFonts w:ascii="Arial" w:hAnsi="Arial" w:cs="Arial"/>
          <w:szCs w:val="24"/>
          <w:lang w:val="en" w:eastAsia="en-GB"/>
        </w:rPr>
        <w:t>(Jack, 2020)</w:t>
      </w:r>
      <w:r w:rsidR="00852FC2" w:rsidRPr="001C285E">
        <w:rPr>
          <w:rFonts w:ascii="Arial" w:hAnsi="Arial" w:cs="Arial"/>
          <w:szCs w:val="24"/>
          <w:lang w:val="en" w:eastAsia="en-GB"/>
        </w:rPr>
        <w:t>. So, that kind of perception cause</w:t>
      </w:r>
      <w:r w:rsidR="00DD1E02" w:rsidRPr="001C285E">
        <w:rPr>
          <w:rFonts w:ascii="Arial" w:hAnsi="Arial" w:cs="Arial"/>
          <w:szCs w:val="24"/>
          <w:lang w:val="en" w:eastAsia="en-GB"/>
        </w:rPr>
        <w:t>d</w:t>
      </w:r>
      <w:r w:rsidR="00852FC2" w:rsidRPr="001C285E">
        <w:rPr>
          <w:rFonts w:ascii="Arial" w:hAnsi="Arial" w:cs="Arial"/>
          <w:szCs w:val="24"/>
          <w:lang w:val="en" w:eastAsia="en-GB"/>
        </w:rPr>
        <w:t xml:space="preserve"> bar</w:t>
      </w:r>
      <w:r w:rsidR="00DD1E02" w:rsidRPr="001C285E">
        <w:rPr>
          <w:rFonts w:ascii="Arial" w:hAnsi="Arial" w:cs="Arial"/>
          <w:szCs w:val="24"/>
          <w:lang w:val="en" w:eastAsia="en-GB"/>
        </w:rPr>
        <w:t>rie</w:t>
      </w:r>
      <w:r w:rsidR="00852FC2" w:rsidRPr="001C285E">
        <w:rPr>
          <w:rFonts w:ascii="Arial" w:hAnsi="Arial" w:cs="Arial"/>
          <w:szCs w:val="24"/>
          <w:lang w:val="en" w:eastAsia="en-GB"/>
        </w:rPr>
        <w:t xml:space="preserve">rs for Hilton </w:t>
      </w:r>
      <w:r w:rsidR="00297600" w:rsidRPr="001C285E">
        <w:rPr>
          <w:rFonts w:ascii="Arial" w:hAnsi="Arial" w:cs="Arial"/>
          <w:szCs w:val="24"/>
          <w:lang w:val="en" w:eastAsia="en-GB"/>
        </w:rPr>
        <w:t>Hotels</w:t>
      </w:r>
      <w:r w:rsidR="00852FC2" w:rsidRPr="001C285E">
        <w:rPr>
          <w:rFonts w:ascii="Arial" w:hAnsi="Arial" w:cs="Arial"/>
          <w:szCs w:val="24"/>
          <w:lang w:val="en" w:eastAsia="en-GB"/>
        </w:rPr>
        <w:t xml:space="preserve"> to take </w:t>
      </w:r>
      <w:r w:rsidR="00DD1E02" w:rsidRPr="001C285E">
        <w:rPr>
          <w:rFonts w:ascii="Arial" w:hAnsi="Arial" w:cs="Arial"/>
          <w:szCs w:val="24"/>
          <w:lang w:val="en" w:eastAsia="en-GB"/>
        </w:rPr>
        <w:t xml:space="preserve">the </w:t>
      </w:r>
      <w:r w:rsidR="00852FC2" w:rsidRPr="001C285E">
        <w:rPr>
          <w:rFonts w:ascii="Arial" w:hAnsi="Arial" w:cs="Arial"/>
          <w:szCs w:val="24"/>
          <w:lang w:val="en" w:eastAsia="en-GB"/>
        </w:rPr>
        <w:t>financial risk to invest in busi</w:t>
      </w:r>
      <w:r w:rsidR="00297600" w:rsidRPr="001C285E">
        <w:rPr>
          <w:rFonts w:ascii="Arial" w:hAnsi="Arial" w:cs="Arial"/>
          <w:szCs w:val="24"/>
          <w:lang w:val="en" w:eastAsia="en-GB"/>
        </w:rPr>
        <w:t>nesse</w:t>
      </w:r>
      <w:r w:rsidR="00852FC2" w:rsidRPr="001C285E">
        <w:rPr>
          <w:rFonts w:ascii="Arial" w:hAnsi="Arial" w:cs="Arial"/>
          <w:szCs w:val="24"/>
          <w:lang w:val="en" w:eastAsia="en-GB"/>
        </w:rPr>
        <w:t>s to get higher market share and higher prof</w:t>
      </w:r>
      <w:r w:rsidR="00297600" w:rsidRPr="001C285E">
        <w:rPr>
          <w:rFonts w:ascii="Arial" w:hAnsi="Arial" w:cs="Arial"/>
          <w:szCs w:val="24"/>
          <w:lang w:val="en" w:eastAsia="en-GB"/>
        </w:rPr>
        <w:t>itab</w:t>
      </w:r>
      <w:r w:rsidR="00852FC2" w:rsidRPr="001C285E">
        <w:rPr>
          <w:rFonts w:ascii="Arial" w:hAnsi="Arial" w:cs="Arial"/>
          <w:szCs w:val="24"/>
          <w:lang w:val="en" w:eastAsia="en-GB"/>
        </w:rPr>
        <w:t xml:space="preserve">ility and only </w:t>
      </w:r>
      <w:r w:rsidR="00C907F1" w:rsidRPr="001C285E">
        <w:rPr>
          <w:rFonts w:ascii="Arial" w:hAnsi="Arial" w:cs="Arial"/>
          <w:szCs w:val="24"/>
          <w:lang w:val="en" w:eastAsia="en-GB"/>
        </w:rPr>
        <w:t>focus</w:t>
      </w:r>
      <w:r w:rsidR="00852FC2" w:rsidRPr="001C285E">
        <w:rPr>
          <w:rFonts w:ascii="Arial" w:hAnsi="Arial" w:cs="Arial"/>
          <w:szCs w:val="24"/>
          <w:lang w:val="en" w:eastAsia="en-GB"/>
        </w:rPr>
        <w:t xml:space="preserve"> on keep</w:t>
      </w:r>
      <w:r w:rsidR="00297600" w:rsidRPr="001C285E">
        <w:rPr>
          <w:rFonts w:ascii="Arial" w:hAnsi="Arial" w:cs="Arial"/>
          <w:szCs w:val="24"/>
          <w:lang w:val="en" w:eastAsia="en-GB"/>
        </w:rPr>
        <w:t>ing</w:t>
      </w:r>
      <w:r w:rsidR="00852FC2" w:rsidRPr="001C285E">
        <w:rPr>
          <w:rFonts w:ascii="Arial" w:hAnsi="Arial" w:cs="Arial"/>
          <w:szCs w:val="24"/>
          <w:lang w:val="en" w:eastAsia="en-GB"/>
        </w:rPr>
        <w:t xml:space="preserve"> its market position rather than forceful</w:t>
      </w:r>
      <w:r w:rsidR="00C907F1" w:rsidRPr="001C285E">
        <w:rPr>
          <w:rFonts w:ascii="Arial" w:hAnsi="Arial" w:cs="Arial"/>
          <w:szCs w:val="24"/>
          <w:lang w:val="en" w:eastAsia="en-GB"/>
        </w:rPr>
        <w:t xml:space="preserve">. </w:t>
      </w:r>
      <w:r w:rsidR="00852FC2" w:rsidRPr="001C285E">
        <w:rPr>
          <w:rFonts w:ascii="Arial" w:hAnsi="Arial" w:cs="Arial"/>
          <w:szCs w:val="24"/>
          <w:lang w:val="en" w:eastAsia="en-GB"/>
        </w:rPr>
        <w:t xml:space="preserve">competition. </w:t>
      </w:r>
    </w:p>
    <w:p w14:paraId="6FE3CA52" w14:textId="77777777" w:rsidR="00533D7E" w:rsidRPr="001C285E" w:rsidRDefault="00533D7E" w:rsidP="001C285E">
      <w:pPr>
        <w:spacing w:line="360" w:lineRule="auto"/>
        <w:jc w:val="both"/>
        <w:rPr>
          <w:rFonts w:ascii="Arial" w:hAnsi="Arial" w:cs="Arial"/>
          <w:b/>
          <w:bCs/>
          <w:szCs w:val="24"/>
        </w:rPr>
      </w:pPr>
      <w:bookmarkStart w:id="4" w:name="_Toc125305266"/>
      <w:r w:rsidRPr="001C285E">
        <w:rPr>
          <w:rFonts w:ascii="Arial" w:hAnsi="Arial" w:cs="Arial"/>
          <w:b/>
          <w:bCs/>
          <w:szCs w:val="24"/>
        </w:rPr>
        <w:t>Growth Potential</w:t>
      </w:r>
      <w:bookmarkEnd w:id="4"/>
    </w:p>
    <w:p w14:paraId="10D59524" w14:textId="77777777" w:rsidR="002C62B5" w:rsidRPr="001C285E" w:rsidRDefault="009B334A" w:rsidP="001C285E">
      <w:pPr>
        <w:spacing w:line="360" w:lineRule="auto"/>
        <w:jc w:val="both"/>
        <w:rPr>
          <w:rFonts w:ascii="Arial" w:hAnsi="Arial" w:cs="Arial"/>
          <w:szCs w:val="24"/>
          <w:lang w:val="en" w:eastAsia="en-GB"/>
        </w:rPr>
      </w:pPr>
      <w:r w:rsidRPr="001C285E">
        <w:rPr>
          <w:rFonts w:ascii="Arial" w:hAnsi="Arial" w:cs="Arial"/>
          <w:szCs w:val="24"/>
          <w:lang w:val="en" w:eastAsia="en-GB"/>
        </w:rPr>
        <w:t xml:space="preserve">According to </w:t>
      </w:r>
      <w:r w:rsidR="00832D32" w:rsidRPr="001C285E">
        <w:rPr>
          <w:rFonts w:ascii="Arial" w:hAnsi="Arial" w:cs="Arial"/>
          <w:szCs w:val="24"/>
          <w:lang w:val="en" w:eastAsia="en-GB"/>
        </w:rPr>
        <w:t>Kenneth (2022)</w:t>
      </w:r>
      <w:r w:rsidRPr="001C285E">
        <w:rPr>
          <w:rFonts w:ascii="Arial" w:hAnsi="Arial" w:cs="Arial"/>
          <w:szCs w:val="24"/>
          <w:lang w:val="en" w:eastAsia="en-GB"/>
        </w:rPr>
        <w:t xml:space="preserve">, growth potential refers </w:t>
      </w:r>
      <w:r w:rsidR="000C36F0" w:rsidRPr="001C285E">
        <w:rPr>
          <w:rFonts w:ascii="Arial" w:hAnsi="Arial" w:cs="Arial"/>
          <w:szCs w:val="24"/>
          <w:lang w:val="en" w:eastAsia="en-GB"/>
        </w:rPr>
        <w:t xml:space="preserve">to </w:t>
      </w:r>
      <w:r w:rsidRPr="001C285E">
        <w:rPr>
          <w:rFonts w:ascii="Arial" w:hAnsi="Arial" w:cs="Arial"/>
          <w:szCs w:val="24"/>
          <w:lang w:val="en" w:eastAsia="en-GB"/>
        </w:rPr>
        <w:t>an organization</w:t>
      </w:r>
      <w:r w:rsidR="000C36F0" w:rsidRPr="001C285E">
        <w:rPr>
          <w:rFonts w:ascii="Arial" w:hAnsi="Arial" w:cs="Arial"/>
          <w:szCs w:val="24"/>
          <w:lang w:val="en" w:eastAsia="en-GB"/>
        </w:rPr>
        <w:t>'</w:t>
      </w:r>
      <w:r w:rsidRPr="001C285E">
        <w:rPr>
          <w:rFonts w:ascii="Arial" w:hAnsi="Arial" w:cs="Arial"/>
          <w:szCs w:val="24"/>
          <w:lang w:val="en" w:eastAsia="en-GB"/>
        </w:rPr>
        <w:t>s ability to generate larger profits through busin</w:t>
      </w:r>
      <w:r w:rsidR="000C36F0" w:rsidRPr="001C285E">
        <w:rPr>
          <w:rFonts w:ascii="Arial" w:hAnsi="Arial" w:cs="Arial"/>
          <w:szCs w:val="24"/>
          <w:lang w:val="en" w:eastAsia="en-GB"/>
        </w:rPr>
        <w:t>e</w:t>
      </w:r>
      <w:r w:rsidRPr="001C285E">
        <w:rPr>
          <w:rFonts w:ascii="Arial" w:hAnsi="Arial" w:cs="Arial"/>
          <w:szCs w:val="24"/>
          <w:lang w:val="en" w:eastAsia="en-GB"/>
        </w:rPr>
        <w:t xml:space="preserve">ss expansion in </w:t>
      </w:r>
      <w:r w:rsidR="00F02ED2" w:rsidRPr="001C285E">
        <w:rPr>
          <w:rFonts w:ascii="Arial" w:hAnsi="Arial" w:cs="Arial"/>
          <w:szCs w:val="24"/>
          <w:lang w:val="en" w:eastAsia="en-GB"/>
        </w:rPr>
        <w:t xml:space="preserve">the </w:t>
      </w:r>
      <w:r w:rsidRPr="001C285E">
        <w:rPr>
          <w:rFonts w:ascii="Arial" w:hAnsi="Arial" w:cs="Arial"/>
          <w:szCs w:val="24"/>
          <w:lang w:val="en" w:eastAsia="en-GB"/>
        </w:rPr>
        <w:t>future. Hilton Hotel foll</w:t>
      </w:r>
      <w:r w:rsidR="000C36F0" w:rsidRPr="001C285E">
        <w:rPr>
          <w:rFonts w:ascii="Arial" w:hAnsi="Arial" w:cs="Arial"/>
          <w:szCs w:val="24"/>
          <w:lang w:val="en" w:eastAsia="en-GB"/>
        </w:rPr>
        <w:t>o</w:t>
      </w:r>
      <w:r w:rsidRPr="001C285E">
        <w:rPr>
          <w:rFonts w:ascii="Arial" w:hAnsi="Arial" w:cs="Arial"/>
          <w:szCs w:val="24"/>
          <w:lang w:val="en" w:eastAsia="en-GB"/>
        </w:rPr>
        <w:t xml:space="preserve">ws the modern approach of financial management which refers </w:t>
      </w:r>
      <w:r w:rsidR="000C36F0" w:rsidRPr="001C285E">
        <w:rPr>
          <w:rFonts w:ascii="Arial" w:hAnsi="Arial" w:cs="Arial"/>
          <w:szCs w:val="24"/>
          <w:lang w:val="en" w:eastAsia="en-GB"/>
        </w:rPr>
        <w:t xml:space="preserve">to </w:t>
      </w:r>
      <w:r w:rsidRPr="001C285E">
        <w:rPr>
          <w:rFonts w:ascii="Arial" w:hAnsi="Arial" w:cs="Arial"/>
          <w:szCs w:val="24"/>
          <w:lang w:val="en" w:eastAsia="en-GB"/>
        </w:rPr>
        <w:t xml:space="preserve">the managers should focus on identifying </w:t>
      </w:r>
      <w:r w:rsidR="000C36F0" w:rsidRPr="001C285E">
        <w:rPr>
          <w:rFonts w:ascii="Arial" w:hAnsi="Arial" w:cs="Arial"/>
          <w:szCs w:val="24"/>
          <w:lang w:val="en" w:eastAsia="en-GB"/>
        </w:rPr>
        <w:t xml:space="preserve">the </w:t>
      </w:r>
      <w:r w:rsidRPr="001C285E">
        <w:rPr>
          <w:rFonts w:ascii="Arial" w:hAnsi="Arial" w:cs="Arial"/>
          <w:szCs w:val="24"/>
          <w:lang w:val="en" w:eastAsia="en-GB"/>
        </w:rPr>
        <w:t>total fund requirements of the firm, the assets to be acquired, and the pattern of financial assets. So, the manager of the Hilton Hotel focu</w:t>
      </w:r>
      <w:r w:rsidR="000C36F0" w:rsidRPr="001C285E">
        <w:rPr>
          <w:rFonts w:ascii="Arial" w:hAnsi="Arial" w:cs="Arial"/>
          <w:szCs w:val="24"/>
          <w:lang w:val="en" w:eastAsia="en-GB"/>
        </w:rPr>
        <w:t>se</w:t>
      </w:r>
      <w:r w:rsidRPr="001C285E">
        <w:rPr>
          <w:rFonts w:ascii="Arial" w:hAnsi="Arial" w:cs="Arial"/>
          <w:szCs w:val="24"/>
          <w:lang w:val="en" w:eastAsia="en-GB"/>
        </w:rPr>
        <w:t xml:space="preserve">s </w:t>
      </w:r>
      <w:r w:rsidR="000C36F0" w:rsidRPr="001C285E">
        <w:rPr>
          <w:rFonts w:ascii="Arial" w:hAnsi="Arial" w:cs="Arial"/>
          <w:szCs w:val="24"/>
          <w:lang w:val="en" w:eastAsia="en-GB"/>
        </w:rPr>
        <w:t xml:space="preserve">on </w:t>
      </w:r>
      <w:r w:rsidRPr="001C285E">
        <w:rPr>
          <w:rFonts w:ascii="Arial" w:hAnsi="Arial" w:cs="Arial"/>
          <w:szCs w:val="24"/>
          <w:lang w:val="en" w:eastAsia="en-GB"/>
        </w:rPr>
        <w:t>financial decisions</w:t>
      </w:r>
      <w:r w:rsidR="00832D32" w:rsidRPr="001C285E">
        <w:rPr>
          <w:rFonts w:ascii="Arial" w:hAnsi="Arial" w:cs="Arial"/>
          <w:szCs w:val="24"/>
          <w:lang w:val="en" w:eastAsia="en-GB"/>
        </w:rPr>
        <w:t xml:space="preserve">. That </w:t>
      </w:r>
      <w:r w:rsidRPr="001C285E">
        <w:rPr>
          <w:rFonts w:ascii="Arial" w:hAnsi="Arial" w:cs="Arial"/>
          <w:szCs w:val="24"/>
          <w:lang w:val="en" w:eastAsia="en-GB"/>
        </w:rPr>
        <w:t>is a</w:t>
      </w:r>
      <w:r w:rsidR="000C36F0" w:rsidRPr="001C285E">
        <w:rPr>
          <w:rFonts w:ascii="Arial" w:hAnsi="Arial" w:cs="Arial"/>
          <w:szCs w:val="24"/>
          <w:lang w:val="en" w:eastAsia="en-GB"/>
        </w:rPr>
        <w:t>n</w:t>
      </w:r>
      <w:r w:rsidRPr="001C285E">
        <w:rPr>
          <w:rFonts w:ascii="Arial" w:hAnsi="Arial" w:cs="Arial"/>
          <w:szCs w:val="24"/>
          <w:lang w:val="en" w:eastAsia="en-GB"/>
        </w:rPr>
        <w:t xml:space="preserve"> approach of modern financial management to identify the requirement of funds by performing </w:t>
      </w:r>
      <w:r w:rsidR="000C36F0" w:rsidRPr="001C285E">
        <w:rPr>
          <w:rFonts w:ascii="Arial" w:hAnsi="Arial" w:cs="Arial"/>
          <w:szCs w:val="24"/>
          <w:lang w:val="en" w:eastAsia="en-GB"/>
        </w:rPr>
        <w:t xml:space="preserve">a </w:t>
      </w:r>
      <w:r w:rsidRPr="001C285E">
        <w:rPr>
          <w:rFonts w:ascii="Arial" w:hAnsi="Arial" w:cs="Arial"/>
          <w:szCs w:val="24"/>
          <w:lang w:val="en" w:eastAsia="en-GB"/>
        </w:rPr>
        <w:t>budget and then identify the debt-to-equity ratio to identi</w:t>
      </w:r>
      <w:r w:rsidR="000C36F0" w:rsidRPr="001C285E">
        <w:rPr>
          <w:rFonts w:ascii="Arial" w:hAnsi="Arial" w:cs="Arial"/>
          <w:szCs w:val="24"/>
          <w:lang w:val="en" w:eastAsia="en-GB"/>
        </w:rPr>
        <w:t>f</w:t>
      </w:r>
      <w:r w:rsidRPr="001C285E">
        <w:rPr>
          <w:rFonts w:ascii="Arial" w:hAnsi="Arial" w:cs="Arial"/>
          <w:szCs w:val="24"/>
          <w:lang w:val="en" w:eastAsia="en-GB"/>
        </w:rPr>
        <w:t xml:space="preserve">y whether Hilton hotel has appropriate debt-to-equity by managing long-term and short-term debt in </w:t>
      </w:r>
      <w:r w:rsidR="005204C6" w:rsidRPr="001C285E">
        <w:rPr>
          <w:rFonts w:ascii="Arial" w:hAnsi="Arial" w:cs="Arial"/>
          <w:szCs w:val="24"/>
          <w:lang w:val="en" w:eastAsia="en-GB"/>
        </w:rPr>
        <w:t xml:space="preserve">the </w:t>
      </w:r>
      <w:r w:rsidRPr="001C285E">
        <w:rPr>
          <w:rFonts w:ascii="Arial" w:hAnsi="Arial" w:cs="Arial"/>
          <w:szCs w:val="24"/>
          <w:lang w:val="en" w:eastAsia="en-GB"/>
        </w:rPr>
        <w:t>funding busi</w:t>
      </w:r>
      <w:r w:rsidR="000C36F0" w:rsidRPr="001C285E">
        <w:rPr>
          <w:rFonts w:ascii="Arial" w:hAnsi="Arial" w:cs="Arial"/>
          <w:szCs w:val="24"/>
          <w:lang w:val="en" w:eastAsia="en-GB"/>
        </w:rPr>
        <w:t>ne</w:t>
      </w:r>
      <w:r w:rsidRPr="001C285E">
        <w:rPr>
          <w:rFonts w:ascii="Arial" w:hAnsi="Arial" w:cs="Arial"/>
          <w:szCs w:val="24"/>
          <w:lang w:val="en" w:eastAsia="en-GB"/>
        </w:rPr>
        <w:t>ss</w:t>
      </w:r>
      <w:r w:rsidR="00832D32" w:rsidRPr="001C285E">
        <w:rPr>
          <w:rFonts w:ascii="Arial" w:hAnsi="Arial" w:cs="Arial"/>
          <w:szCs w:val="24"/>
          <w:lang w:val="en" w:eastAsia="en-GB"/>
        </w:rPr>
        <w:t xml:space="preserve"> (Mecaj, 2019)</w:t>
      </w:r>
      <w:r w:rsidRPr="001C285E">
        <w:rPr>
          <w:rFonts w:ascii="Arial" w:hAnsi="Arial" w:cs="Arial"/>
          <w:szCs w:val="24"/>
          <w:lang w:val="en" w:eastAsia="en-GB"/>
        </w:rPr>
        <w:t xml:space="preserve">. So, when </w:t>
      </w:r>
      <w:r w:rsidR="000C36F0" w:rsidRPr="001C285E">
        <w:rPr>
          <w:rFonts w:ascii="Arial" w:hAnsi="Arial" w:cs="Arial"/>
          <w:szCs w:val="24"/>
          <w:lang w:val="en" w:eastAsia="en-GB"/>
        </w:rPr>
        <w:t>id</w:t>
      </w:r>
      <w:r w:rsidRPr="001C285E">
        <w:rPr>
          <w:rFonts w:ascii="Arial" w:hAnsi="Arial" w:cs="Arial"/>
          <w:szCs w:val="24"/>
          <w:lang w:val="en" w:eastAsia="en-GB"/>
        </w:rPr>
        <w:t>entify</w:t>
      </w:r>
      <w:r w:rsidR="000C36F0" w:rsidRPr="001C285E">
        <w:rPr>
          <w:rFonts w:ascii="Arial" w:hAnsi="Arial" w:cs="Arial"/>
          <w:szCs w:val="24"/>
          <w:lang w:val="en" w:eastAsia="en-GB"/>
        </w:rPr>
        <w:t>ing</w:t>
      </w:r>
      <w:r w:rsidRPr="001C285E">
        <w:rPr>
          <w:rFonts w:ascii="Arial" w:hAnsi="Arial" w:cs="Arial"/>
          <w:szCs w:val="24"/>
          <w:lang w:val="en" w:eastAsia="en-GB"/>
        </w:rPr>
        <w:t xml:space="preserve"> that taki</w:t>
      </w:r>
      <w:r w:rsidR="000C36F0" w:rsidRPr="001C285E">
        <w:rPr>
          <w:rFonts w:ascii="Arial" w:hAnsi="Arial" w:cs="Arial"/>
          <w:szCs w:val="24"/>
          <w:lang w:val="en" w:eastAsia="en-GB"/>
        </w:rPr>
        <w:t>ng</w:t>
      </w:r>
      <w:r w:rsidRPr="001C285E">
        <w:rPr>
          <w:rFonts w:ascii="Arial" w:hAnsi="Arial" w:cs="Arial"/>
          <w:szCs w:val="24"/>
          <w:lang w:val="en" w:eastAsia="en-GB"/>
        </w:rPr>
        <w:t xml:space="preserve"> </w:t>
      </w:r>
      <w:r w:rsidR="000C36F0" w:rsidRPr="001C285E">
        <w:rPr>
          <w:rFonts w:ascii="Arial" w:hAnsi="Arial" w:cs="Arial"/>
          <w:szCs w:val="24"/>
          <w:lang w:val="en" w:eastAsia="en-GB"/>
        </w:rPr>
        <w:t xml:space="preserve">a </w:t>
      </w:r>
      <w:r w:rsidRPr="001C285E">
        <w:rPr>
          <w:rFonts w:ascii="Arial" w:hAnsi="Arial" w:cs="Arial"/>
          <w:szCs w:val="24"/>
          <w:lang w:val="en" w:eastAsia="en-GB"/>
        </w:rPr>
        <w:t>loan from financial institutions could i</w:t>
      </w:r>
      <w:r w:rsidR="000C36F0" w:rsidRPr="001C285E">
        <w:rPr>
          <w:rFonts w:ascii="Arial" w:hAnsi="Arial" w:cs="Arial"/>
          <w:szCs w:val="24"/>
          <w:lang w:val="en" w:eastAsia="en-GB"/>
        </w:rPr>
        <w:t>nc</w:t>
      </w:r>
      <w:r w:rsidRPr="001C285E">
        <w:rPr>
          <w:rFonts w:ascii="Arial" w:hAnsi="Arial" w:cs="Arial"/>
          <w:szCs w:val="24"/>
          <w:lang w:val="en" w:eastAsia="en-GB"/>
        </w:rPr>
        <w:t xml:space="preserve">rease </w:t>
      </w:r>
      <w:r w:rsidR="000C36F0" w:rsidRPr="001C285E">
        <w:rPr>
          <w:rFonts w:ascii="Arial" w:hAnsi="Arial" w:cs="Arial"/>
          <w:szCs w:val="24"/>
          <w:lang w:val="en" w:eastAsia="en-GB"/>
        </w:rPr>
        <w:t xml:space="preserve">the </w:t>
      </w:r>
      <w:r w:rsidRPr="001C285E">
        <w:rPr>
          <w:rFonts w:ascii="Arial" w:hAnsi="Arial" w:cs="Arial"/>
          <w:szCs w:val="24"/>
          <w:lang w:val="en" w:eastAsia="en-GB"/>
        </w:rPr>
        <w:t>financial risk of busi</w:t>
      </w:r>
      <w:r w:rsidR="000C36F0" w:rsidRPr="001C285E">
        <w:rPr>
          <w:rFonts w:ascii="Arial" w:hAnsi="Arial" w:cs="Arial"/>
          <w:szCs w:val="24"/>
          <w:lang w:val="en" w:eastAsia="en-GB"/>
        </w:rPr>
        <w:t>ne</w:t>
      </w:r>
      <w:r w:rsidRPr="001C285E">
        <w:rPr>
          <w:rFonts w:ascii="Arial" w:hAnsi="Arial" w:cs="Arial"/>
          <w:szCs w:val="24"/>
          <w:lang w:val="en" w:eastAsia="en-GB"/>
        </w:rPr>
        <w:t>ss then the manager of Hilton hotel focus</w:t>
      </w:r>
      <w:r w:rsidR="000C36F0" w:rsidRPr="001C285E">
        <w:rPr>
          <w:rFonts w:ascii="Arial" w:hAnsi="Arial" w:cs="Arial"/>
          <w:szCs w:val="24"/>
          <w:lang w:val="en" w:eastAsia="en-GB"/>
        </w:rPr>
        <w:t>ed</w:t>
      </w:r>
      <w:r w:rsidRPr="001C285E">
        <w:rPr>
          <w:rFonts w:ascii="Arial" w:hAnsi="Arial" w:cs="Arial"/>
          <w:szCs w:val="24"/>
          <w:lang w:val="en" w:eastAsia="en-GB"/>
        </w:rPr>
        <w:t xml:space="preserve"> on col</w:t>
      </w:r>
      <w:r w:rsidR="000C36F0" w:rsidRPr="001C285E">
        <w:rPr>
          <w:rFonts w:ascii="Arial" w:hAnsi="Arial" w:cs="Arial"/>
          <w:szCs w:val="24"/>
          <w:lang w:val="en" w:eastAsia="en-GB"/>
        </w:rPr>
        <w:t>lecting</w:t>
      </w:r>
      <w:r w:rsidRPr="001C285E">
        <w:rPr>
          <w:rFonts w:ascii="Arial" w:hAnsi="Arial" w:cs="Arial"/>
          <w:szCs w:val="24"/>
          <w:lang w:val="en" w:eastAsia="en-GB"/>
        </w:rPr>
        <w:t xml:space="preserve"> </w:t>
      </w:r>
      <w:r w:rsidR="000C36F0" w:rsidRPr="001C285E">
        <w:rPr>
          <w:rFonts w:ascii="Arial" w:hAnsi="Arial" w:cs="Arial"/>
          <w:szCs w:val="24"/>
          <w:lang w:val="en" w:eastAsia="en-GB"/>
        </w:rPr>
        <w:t xml:space="preserve">the </w:t>
      </w:r>
      <w:r w:rsidRPr="001C285E">
        <w:rPr>
          <w:rFonts w:ascii="Arial" w:hAnsi="Arial" w:cs="Arial"/>
          <w:szCs w:val="24"/>
          <w:lang w:val="en" w:eastAsia="en-GB"/>
        </w:rPr>
        <w:t>required fund</w:t>
      </w:r>
      <w:r w:rsidR="000C36F0" w:rsidRPr="001C285E">
        <w:rPr>
          <w:rFonts w:ascii="Arial" w:hAnsi="Arial" w:cs="Arial"/>
          <w:szCs w:val="24"/>
          <w:lang w:val="en" w:eastAsia="en-GB"/>
        </w:rPr>
        <w:t>s</w:t>
      </w:r>
      <w:r w:rsidRPr="001C285E">
        <w:rPr>
          <w:rFonts w:ascii="Arial" w:hAnsi="Arial" w:cs="Arial"/>
          <w:szCs w:val="24"/>
          <w:lang w:val="en" w:eastAsia="en-GB"/>
        </w:rPr>
        <w:t xml:space="preserve"> from retained earni</w:t>
      </w:r>
      <w:r w:rsidR="000C36F0" w:rsidRPr="001C285E">
        <w:rPr>
          <w:rFonts w:ascii="Arial" w:hAnsi="Arial" w:cs="Arial"/>
          <w:szCs w:val="24"/>
          <w:lang w:val="en" w:eastAsia="en-GB"/>
        </w:rPr>
        <w:t>ng</w:t>
      </w:r>
      <w:r w:rsidRPr="001C285E">
        <w:rPr>
          <w:rFonts w:ascii="Arial" w:hAnsi="Arial" w:cs="Arial"/>
          <w:szCs w:val="24"/>
          <w:lang w:val="en" w:eastAsia="en-GB"/>
        </w:rPr>
        <w:t xml:space="preserve">s. </w:t>
      </w:r>
      <w:r w:rsidR="002C62B5" w:rsidRPr="001C285E">
        <w:rPr>
          <w:rFonts w:ascii="Arial" w:hAnsi="Arial" w:cs="Arial"/>
          <w:szCs w:val="24"/>
          <w:lang w:val="en" w:eastAsia="en-GB"/>
        </w:rPr>
        <w:t xml:space="preserve">As retained earnings are used as long-term and short-term finance which could reduce the growth potential of Hilton Hotel because retained earnings are secured by </w:t>
      </w:r>
      <w:r w:rsidR="008D05C4" w:rsidRPr="001C285E">
        <w:rPr>
          <w:rFonts w:ascii="Arial" w:hAnsi="Arial" w:cs="Arial"/>
          <w:szCs w:val="24"/>
          <w:lang w:val="en" w:eastAsia="en-GB"/>
        </w:rPr>
        <w:t xml:space="preserve">the </w:t>
      </w:r>
      <w:r w:rsidR="002C62B5" w:rsidRPr="001C285E">
        <w:rPr>
          <w:rFonts w:ascii="Arial" w:hAnsi="Arial" w:cs="Arial"/>
          <w:szCs w:val="24"/>
          <w:lang w:val="en" w:eastAsia="en-GB"/>
        </w:rPr>
        <w:t xml:space="preserve">business </w:t>
      </w:r>
      <w:r w:rsidR="008D05C4" w:rsidRPr="001C285E">
        <w:rPr>
          <w:rFonts w:ascii="Arial" w:hAnsi="Arial" w:cs="Arial"/>
          <w:szCs w:val="24"/>
          <w:lang w:val="en" w:eastAsia="en-GB"/>
        </w:rPr>
        <w:t>organization</w:t>
      </w:r>
      <w:r w:rsidR="002C62B5" w:rsidRPr="001C285E">
        <w:rPr>
          <w:rFonts w:ascii="Arial" w:hAnsi="Arial" w:cs="Arial"/>
          <w:szCs w:val="24"/>
          <w:lang w:val="en" w:eastAsia="en-GB"/>
        </w:rPr>
        <w:t xml:space="preserve"> to use for future growth opportunities</w:t>
      </w:r>
      <w:r w:rsidR="005204C6" w:rsidRPr="001C285E">
        <w:rPr>
          <w:rFonts w:ascii="Arial" w:hAnsi="Arial" w:cs="Arial"/>
          <w:szCs w:val="24"/>
          <w:lang w:val="en" w:eastAsia="en-GB"/>
        </w:rPr>
        <w:t xml:space="preserve"> (Peterson, 2019)</w:t>
      </w:r>
      <w:r w:rsidR="002C62B5" w:rsidRPr="001C285E">
        <w:rPr>
          <w:rFonts w:ascii="Arial" w:hAnsi="Arial" w:cs="Arial"/>
          <w:szCs w:val="24"/>
          <w:lang w:val="en" w:eastAsia="en-GB"/>
        </w:rPr>
        <w:t xml:space="preserve">. Another way the </w:t>
      </w:r>
      <w:r w:rsidR="004E03A0" w:rsidRPr="001C285E">
        <w:rPr>
          <w:rFonts w:ascii="Arial" w:hAnsi="Arial" w:cs="Arial"/>
          <w:szCs w:val="24"/>
          <w:lang w:val="en" w:eastAsia="en-GB"/>
        </w:rPr>
        <w:t>Marriott</w:t>
      </w:r>
      <w:r w:rsidR="002C62B5" w:rsidRPr="001C285E">
        <w:rPr>
          <w:rFonts w:ascii="Arial" w:hAnsi="Arial" w:cs="Arial"/>
          <w:szCs w:val="24"/>
          <w:lang w:val="en" w:eastAsia="en-GB"/>
        </w:rPr>
        <w:t xml:space="preserve"> hotel follows traditional financial management where focus on collecting long-term and </w:t>
      </w:r>
      <w:r w:rsidRPr="001C285E">
        <w:rPr>
          <w:rFonts w:ascii="Arial" w:hAnsi="Arial" w:cs="Arial"/>
          <w:szCs w:val="24"/>
          <w:lang w:val="en" w:eastAsia="en-GB"/>
        </w:rPr>
        <w:t xml:space="preserve">short-term </w:t>
      </w:r>
      <w:r w:rsidR="004C19C2" w:rsidRPr="001C285E">
        <w:rPr>
          <w:rFonts w:ascii="Arial" w:hAnsi="Arial" w:cs="Arial"/>
          <w:szCs w:val="24"/>
          <w:lang w:val="en" w:eastAsia="en-GB"/>
        </w:rPr>
        <w:t>funds</w:t>
      </w:r>
      <w:r w:rsidRPr="001C285E">
        <w:rPr>
          <w:rFonts w:ascii="Arial" w:hAnsi="Arial" w:cs="Arial"/>
          <w:szCs w:val="24"/>
          <w:lang w:val="en" w:eastAsia="en-GB"/>
        </w:rPr>
        <w:t xml:space="preserve"> from financial institutions rather than using retained earni</w:t>
      </w:r>
      <w:r w:rsidR="000C36F0" w:rsidRPr="001C285E">
        <w:rPr>
          <w:rFonts w:ascii="Arial" w:hAnsi="Arial" w:cs="Arial"/>
          <w:szCs w:val="24"/>
          <w:lang w:val="en" w:eastAsia="en-GB"/>
        </w:rPr>
        <w:t>ng</w:t>
      </w:r>
      <w:r w:rsidRPr="001C285E">
        <w:rPr>
          <w:rFonts w:ascii="Arial" w:hAnsi="Arial" w:cs="Arial"/>
          <w:szCs w:val="24"/>
          <w:lang w:val="en" w:eastAsia="en-GB"/>
        </w:rPr>
        <w:t>s and sav</w:t>
      </w:r>
      <w:r w:rsidR="000C36F0" w:rsidRPr="001C285E">
        <w:rPr>
          <w:rFonts w:ascii="Arial" w:hAnsi="Arial" w:cs="Arial"/>
          <w:szCs w:val="24"/>
          <w:lang w:val="en" w:eastAsia="en-GB"/>
        </w:rPr>
        <w:t>ing</w:t>
      </w:r>
      <w:r w:rsidRPr="001C285E">
        <w:rPr>
          <w:rFonts w:ascii="Arial" w:hAnsi="Arial" w:cs="Arial"/>
          <w:szCs w:val="24"/>
          <w:lang w:val="en" w:eastAsia="en-GB"/>
        </w:rPr>
        <w:t xml:space="preserve"> retained earning</w:t>
      </w:r>
      <w:r w:rsidR="000C36F0" w:rsidRPr="001C285E">
        <w:rPr>
          <w:rFonts w:ascii="Arial" w:hAnsi="Arial" w:cs="Arial"/>
          <w:szCs w:val="24"/>
          <w:lang w:val="en" w:eastAsia="en-GB"/>
        </w:rPr>
        <w:t>s</w:t>
      </w:r>
      <w:r w:rsidRPr="001C285E">
        <w:rPr>
          <w:rFonts w:ascii="Arial" w:hAnsi="Arial" w:cs="Arial"/>
          <w:szCs w:val="24"/>
          <w:lang w:val="en" w:eastAsia="en-GB"/>
        </w:rPr>
        <w:t xml:space="preserve"> for further growth of the busi</w:t>
      </w:r>
      <w:r w:rsidR="000C36F0" w:rsidRPr="001C285E">
        <w:rPr>
          <w:rFonts w:ascii="Arial" w:hAnsi="Arial" w:cs="Arial"/>
          <w:szCs w:val="24"/>
          <w:lang w:val="en" w:eastAsia="en-GB"/>
        </w:rPr>
        <w:t>ne</w:t>
      </w:r>
      <w:r w:rsidRPr="001C285E">
        <w:rPr>
          <w:rFonts w:ascii="Arial" w:hAnsi="Arial" w:cs="Arial"/>
          <w:szCs w:val="24"/>
          <w:lang w:val="en" w:eastAsia="en-GB"/>
        </w:rPr>
        <w:t>ss</w:t>
      </w:r>
      <w:r w:rsidR="005204C6" w:rsidRPr="001C285E">
        <w:rPr>
          <w:rFonts w:ascii="Arial" w:hAnsi="Arial" w:cs="Arial"/>
          <w:szCs w:val="24"/>
          <w:lang w:val="en" w:eastAsia="en-GB"/>
        </w:rPr>
        <w:t xml:space="preserve"> (Rogger, 2020)</w:t>
      </w:r>
      <w:r w:rsidRPr="001C285E">
        <w:rPr>
          <w:rFonts w:ascii="Arial" w:hAnsi="Arial" w:cs="Arial"/>
          <w:szCs w:val="24"/>
          <w:lang w:val="en" w:eastAsia="en-GB"/>
        </w:rPr>
        <w:t xml:space="preserve">. That is increasing the growth potential of the </w:t>
      </w:r>
      <w:r w:rsidR="004E03A0" w:rsidRPr="001C285E">
        <w:rPr>
          <w:rFonts w:ascii="Arial" w:hAnsi="Arial" w:cs="Arial"/>
          <w:szCs w:val="24"/>
          <w:lang w:val="en" w:eastAsia="en-GB"/>
        </w:rPr>
        <w:t>Marriott</w:t>
      </w:r>
      <w:r w:rsidRPr="001C285E">
        <w:rPr>
          <w:rFonts w:ascii="Arial" w:hAnsi="Arial" w:cs="Arial"/>
          <w:szCs w:val="24"/>
          <w:lang w:val="en" w:eastAsia="en-GB"/>
        </w:rPr>
        <w:t xml:space="preserve"> hotel </w:t>
      </w:r>
      <w:r w:rsidR="000C36F0" w:rsidRPr="001C285E">
        <w:rPr>
          <w:rFonts w:ascii="Arial" w:hAnsi="Arial" w:cs="Arial"/>
          <w:szCs w:val="24"/>
          <w:lang w:val="en" w:eastAsia="en-GB"/>
        </w:rPr>
        <w:t xml:space="preserve">more </w:t>
      </w:r>
      <w:r w:rsidRPr="001C285E">
        <w:rPr>
          <w:rFonts w:ascii="Arial" w:hAnsi="Arial" w:cs="Arial"/>
          <w:szCs w:val="24"/>
          <w:lang w:val="en" w:eastAsia="en-GB"/>
        </w:rPr>
        <w:t xml:space="preserve">than Hilton Hotel </w:t>
      </w:r>
      <w:r w:rsidR="004C19C2" w:rsidRPr="001C285E">
        <w:rPr>
          <w:rFonts w:ascii="Arial" w:hAnsi="Arial" w:cs="Arial"/>
          <w:szCs w:val="24"/>
          <w:lang w:val="en" w:eastAsia="en-GB"/>
        </w:rPr>
        <w:lastRenderedPageBreak/>
        <w:t>because</w:t>
      </w:r>
      <w:r w:rsidRPr="001C285E">
        <w:rPr>
          <w:rFonts w:ascii="Arial" w:hAnsi="Arial" w:cs="Arial"/>
          <w:szCs w:val="24"/>
          <w:lang w:val="en" w:eastAsia="en-GB"/>
        </w:rPr>
        <w:t xml:space="preserve"> </w:t>
      </w:r>
      <w:r w:rsidR="000C36F0" w:rsidRPr="001C285E">
        <w:rPr>
          <w:rFonts w:ascii="Arial" w:hAnsi="Arial" w:cs="Arial"/>
          <w:szCs w:val="24"/>
          <w:lang w:val="en" w:eastAsia="en-GB"/>
        </w:rPr>
        <w:t xml:space="preserve">a </w:t>
      </w:r>
      <w:r w:rsidRPr="001C285E">
        <w:rPr>
          <w:rFonts w:ascii="Arial" w:hAnsi="Arial" w:cs="Arial"/>
          <w:szCs w:val="24"/>
          <w:lang w:val="en" w:eastAsia="en-GB"/>
        </w:rPr>
        <w:t>higher amount of saved retai</w:t>
      </w:r>
      <w:r w:rsidR="000C36F0" w:rsidRPr="001C285E">
        <w:rPr>
          <w:rFonts w:ascii="Arial" w:hAnsi="Arial" w:cs="Arial"/>
          <w:szCs w:val="24"/>
          <w:lang w:val="en" w:eastAsia="en-GB"/>
        </w:rPr>
        <w:t>ne</w:t>
      </w:r>
      <w:r w:rsidRPr="001C285E">
        <w:rPr>
          <w:rFonts w:ascii="Arial" w:hAnsi="Arial" w:cs="Arial"/>
          <w:szCs w:val="24"/>
          <w:lang w:val="en" w:eastAsia="en-GB"/>
        </w:rPr>
        <w:t>d earni</w:t>
      </w:r>
      <w:r w:rsidR="000C36F0" w:rsidRPr="001C285E">
        <w:rPr>
          <w:rFonts w:ascii="Arial" w:hAnsi="Arial" w:cs="Arial"/>
          <w:szCs w:val="24"/>
          <w:lang w:val="en" w:eastAsia="en-GB"/>
        </w:rPr>
        <w:t>ng</w:t>
      </w:r>
      <w:r w:rsidRPr="001C285E">
        <w:rPr>
          <w:rFonts w:ascii="Arial" w:hAnsi="Arial" w:cs="Arial"/>
          <w:szCs w:val="24"/>
          <w:lang w:val="en" w:eastAsia="en-GB"/>
        </w:rPr>
        <w:t>s will insp</w:t>
      </w:r>
      <w:r w:rsidR="000C36F0" w:rsidRPr="001C285E">
        <w:rPr>
          <w:rFonts w:ascii="Arial" w:hAnsi="Arial" w:cs="Arial"/>
          <w:szCs w:val="24"/>
          <w:lang w:val="en" w:eastAsia="en-GB"/>
        </w:rPr>
        <w:t>ir</w:t>
      </w:r>
      <w:r w:rsidRPr="001C285E">
        <w:rPr>
          <w:rFonts w:ascii="Arial" w:hAnsi="Arial" w:cs="Arial"/>
          <w:szCs w:val="24"/>
          <w:lang w:val="en" w:eastAsia="en-GB"/>
        </w:rPr>
        <w:t xml:space="preserve">e the manager of the </w:t>
      </w:r>
      <w:r w:rsidR="004E03A0" w:rsidRPr="001C285E">
        <w:rPr>
          <w:rFonts w:ascii="Arial" w:hAnsi="Arial" w:cs="Arial"/>
          <w:szCs w:val="24"/>
          <w:lang w:val="en" w:eastAsia="en-GB"/>
        </w:rPr>
        <w:t>Marriott</w:t>
      </w:r>
      <w:r w:rsidRPr="001C285E">
        <w:rPr>
          <w:rFonts w:ascii="Arial" w:hAnsi="Arial" w:cs="Arial"/>
          <w:szCs w:val="24"/>
          <w:lang w:val="en" w:eastAsia="en-GB"/>
        </w:rPr>
        <w:t xml:space="preserve"> Hotel to make market development decisions in </w:t>
      </w:r>
      <w:r w:rsidR="00A041C3" w:rsidRPr="001C285E">
        <w:rPr>
          <w:rFonts w:ascii="Arial" w:hAnsi="Arial" w:cs="Arial"/>
          <w:szCs w:val="24"/>
          <w:lang w:val="en" w:eastAsia="en-GB"/>
        </w:rPr>
        <w:t xml:space="preserve">the </w:t>
      </w:r>
      <w:r w:rsidRPr="001C285E">
        <w:rPr>
          <w:rFonts w:ascii="Arial" w:hAnsi="Arial" w:cs="Arial"/>
          <w:szCs w:val="24"/>
          <w:lang w:val="en" w:eastAsia="en-GB"/>
        </w:rPr>
        <w:t>future that will ensure busi</w:t>
      </w:r>
      <w:r w:rsidR="000C36F0" w:rsidRPr="001C285E">
        <w:rPr>
          <w:rFonts w:ascii="Arial" w:hAnsi="Arial" w:cs="Arial"/>
          <w:szCs w:val="24"/>
          <w:lang w:val="en" w:eastAsia="en-GB"/>
        </w:rPr>
        <w:t>nes</w:t>
      </w:r>
      <w:r w:rsidRPr="001C285E">
        <w:rPr>
          <w:rFonts w:ascii="Arial" w:hAnsi="Arial" w:cs="Arial"/>
          <w:szCs w:val="24"/>
          <w:lang w:val="en" w:eastAsia="en-GB"/>
        </w:rPr>
        <w:t xml:space="preserve">s </w:t>
      </w:r>
      <w:r w:rsidR="004C19C2" w:rsidRPr="001C285E">
        <w:rPr>
          <w:rFonts w:ascii="Arial" w:hAnsi="Arial" w:cs="Arial"/>
          <w:szCs w:val="24"/>
          <w:lang w:val="en" w:eastAsia="en-GB"/>
        </w:rPr>
        <w:t>growth</w:t>
      </w:r>
      <w:r w:rsidRPr="001C285E">
        <w:rPr>
          <w:rFonts w:ascii="Arial" w:hAnsi="Arial" w:cs="Arial"/>
          <w:szCs w:val="24"/>
          <w:lang w:val="en" w:eastAsia="en-GB"/>
        </w:rPr>
        <w:t xml:space="preserve">. </w:t>
      </w:r>
    </w:p>
    <w:p w14:paraId="6CC7488A" w14:textId="77777777" w:rsidR="00533D7E" w:rsidRPr="001C285E" w:rsidRDefault="00533D7E" w:rsidP="001C285E">
      <w:pPr>
        <w:spacing w:line="360" w:lineRule="auto"/>
        <w:jc w:val="both"/>
        <w:rPr>
          <w:rFonts w:ascii="Arial" w:hAnsi="Arial" w:cs="Arial"/>
          <w:b/>
          <w:bCs/>
          <w:szCs w:val="24"/>
        </w:rPr>
      </w:pPr>
      <w:bookmarkStart w:id="5" w:name="_Toc125305267"/>
      <w:r w:rsidRPr="001C285E">
        <w:rPr>
          <w:rFonts w:ascii="Arial" w:hAnsi="Arial" w:cs="Arial"/>
          <w:b/>
          <w:bCs/>
          <w:szCs w:val="24"/>
        </w:rPr>
        <w:t>Financial Commitment to CSR</w:t>
      </w:r>
      <w:bookmarkEnd w:id="5"/>
    </w:p>
    <w:p w14:paraId="3436B465" w14:textId="77777777" w:rsidR="00AF7C20" w:rsidRPr="001C285E" w:rsidRDefault="00B1587C" w:rsidP="001C285E">
      <w:pPr>
        <w:spacing w:line="360" w:lineRule="auto"/>
        <w:jc w:val="both"/>
        <w:rPr>
          <w:rFonts w:ascii="Arial" w:hAnsi="Arial" w:cs="Arial"/>
          <w:szCs w:val="24"/>
          <w:lang w:val="en" w:eastAsia="en-GB"/>
        </w:rPr>
      </w:pPr>
      <w:r w:rsidRPr="001C285E">
        <w:rPr>
          <w:rFonts w:ascii="Arial" w:hAnsi="Arial" w:cs="Arial"/>
          <w:szCs w:val="24"/>
          <w:lang w:val="en" w:eastAsia="en-GB"/>
        </w:rPr>
        <w:t xml:space="preserve">Financial commitment to CSR refers </w:t>
      </w:r>
      <w:r w:rsidR="00434696" w:rsidRPr="001C285E">
        <w:rPr>
          <w:rFonts w:ascii="Arial" w:hAnsi="Arial" w:cs="Arial"/>
          <w:szCs w:val="24"/>
          <w:lang w:val="en" w:eastAsia="en-GB"/>
        </w:rPr>
        <w:t>business</w:t>
      </w:r>
      <w:r w:rsidR="009340B4" w:rsidRPr="001C285E">
        <w:rPr>
          <w:rFonts w:ascii="Arial" w:hAnsi="Arial" w:cs="Arial"/>
          <w:szCs w:val="24"/>
          <w:lang w:val="en" w:eastAsia="en-GB"/>
        </w:rPr>
        <w:t xml:space="preserve"> </w:t>
      </w:r>
      <w:r w:rsidR="00434696" w:rsidRPr="001C285E">
        <w:rPr>
          <w:rFonts w:ascii="Arial" w:hAnsi="Arial" w:cs="Arial"/>
          <w:szCs w:val="24"/>
          <w:lang w:val="en" w:eastAsia="en-GB"/>
        </w:rPr>
        <w:t>organizations</w:t>
      </w:r>
      <w:r w:rsidR="009340B4" w:rsidRPr="001C285E">
        <w:rPr>
          <w:rFonts w:ascii="Arial" w:hAnsi="Arial" w:cs="Arial"/>
          <w:szCs w:val="24"/>
          <w:lang w:val="en" w:eastAsia="en-GB"/>
        </w:rPr>
        <w:t xml:space="preserve"> to </w:t>
      </w:r>
      <w:r w:rsidR="00290EC0" w:rsidRPr="001C285E">
        <w:rPr>
          <w:rFonts w:ascii="Arial" w:hAnsi="Arial" w:cs="Arial"/>
          <w:szCs w:val="24"/>
          <w:lang w:val="en" w:eastAsia="en-GB"/>
        </w:rPr>
        <w:t>protecting</w:t>
      </w:r>
      <w:r w:rsidR="009340B4" w:rsidRPr="001C285E">
        <w:rPr>
          <w:rFonts w:ascii="Arial" w:hAnsi="Arial" w:cs="Arial"/>
          <w:szCs w:val="24"/>
          <w:lang w:val="en" w:eastAsia="en-GB"/>
        </w:rPr>
        <w:t xml:space="preserve"> their </w:t>
      </w:r>
      <w:r w:rsidR="00290EC0" w:rsidRPr="001C285E">
        <w:rPr>
          <w:rFonts w:ascii="Arial" w:hAnsi="Arial" w:cs="Arial"/>
          <w:szCs w:val="24"/>
          <w:lang w:val="en" w:eastAsia="en-GB"/>
        </w:rPr>
        <w:t>stakeholder’s</w:t>
      </w:r>
      <w:r w:rsidR="009340B4" w:rsidRPr="001C285E">
        <w:rPr>
          <w:rFonts w:ascii="Arial" w:hAnsi="Arial" w:cs="Arial"/>
          <w:szCs w:val="24"/>
          <w:lang w:val="en" w:eastAsia="en-GB"/>
        </w:rPr>
        <w:t xml:space="preserve"> interests </w:t>
      </w:r>
      <w:r w:rsidR="00290EC0" w:rsidRPr="001C285E">
        <w:rPr>
          <w:rFonts w:ascii="Arial" w:hAnsi="Arial" w:cs="Arial"/>
          <w:szCs w:val="24"/>
          <w:lang w:val="en" w:eastAsia="en-GB"/>
        </w:rPr>
        <w:t>through</w:t>
      </w:r>
      <w:r w:rsidR="009340B4" w:rsidRPr="001C285E">
        <w:rPr>
          <w:rFonts w:ascii="Arial" w:hAnsi="Arial" w:cs="Arial"/>
          <w:szCs w:val="24"/>
          <w:lang w:val="en" w:eastAsia="en-GB"/>
        </w:rPr>
        <w:t xml:space="preserve"> </w:t>
      </w:r>
      <w:r w:rsidR="00434696" w:rsidRPr="001C285E">
        <w:rPr>
          <w:rFonts w:ascii="Arial" w:hAnsi="Arial" w:cs="Arial"/>
          <w:szCs w:val="24"/>
          <w:lang w:val="en" w:eastAsia="en-GB"/>
        </w:rPr>
        <w:t>financial</w:t>
      </w:r>
      <w:r w:rsidR="009340B4" w:rsidRPr="001C285E">
        <w:rPr>
          <w:rFonts w:ascii="Arial" w:hAnsi="Arial" w:cs="Arial"/>
          <w:szCs w:val="24"/>
          <w:lang w:val="en" w:eastAsia="en-GB"/>
        </w:rPr>
        <w:t xml:space="preserve"> decisions-makings</w:t>
      </w:r>
      <w:r w:rsidR="005204C6" w:rsidRPr="001C285E">
        <w:rPr>
          <w:rFonts w:ascii="Arial" w:hAnsi="Arial" w:cs="Arial"/>
          <w:szCs w:val="24"/>
          <w:lang w:val="en" w:eastAsia="en-GB"/>
        </w:rPr>
        <w:t xml:space="preserve"> (Słowik, 2019)</w:t>
      </w:r>
      <w:r w:rsidR="009340B4" w:rsidRPr="001C285E">
        <w:rPr>
          <w:rFonts w:ascii="Arial" w:hAnsi="Arial" w:cs="Arial"/>
          <w:szCs w:val="24"/>
          <w:lang w:val="en" w:eastAsia="en-GB"/>
        </w:rPr>
        <w:t xml:space="preserve">. </w:t>
      </w:r>
      <w:r w:rsidR="00C73560" w:rsidRPr="001C285E">
        <w:rPr>
          <w:rFonts w:ascii="Arial" w:hAnsi="Arial" w:cs="Arial"/>
          <w:szCs w:val="24"/>
          <w:lang w:val="en" w:eastAsia="en-GB"/>
        </w:rPr>
        <w:t xml:space="preserve">As the </w:t>
      </w:r>
      <w:r w:rsidR="00D7293E" w:rsidRPr="001C285E">
        <w:rPr>
          <w:rFonts w:ascii="Arial" w:hAnsi="Arial" w:cs="Arial"/>
          <w:szCs w:val="24"/>
          <w:lang w:val="en" w:eastAsia="en-GB"/>
        </w:rPr>
        <w:t xml:space="preserve">Hilton hotel follows the modern approach </w:t>
      </w:r>
      <w:r w:rsidR="00EC7410" w:rsidRPr="001C285E">
        <w:rPr>
          <w:rFonts w:ascii="Arial" w:hAnsi="Arial" w:cs="Arial"/>
          <w:szCs w:val="24"/>
          <w:lang w:val="en" w:eastAsia="en-GB"/>
        </w:rPr>
        <w:t>to</w:t>
      </w:r>
      <w:r w:rsidR="00D7293E" w:rsidRPr="001C285E">
        <w:rPr>
          <w:rFonts w:ascii="Arial" w:hAnsi="Arial" w:cs="Arial"/>
          <w:szCs w:val="24"/>
          <w:lang w:val="en" w:eastAsia="en-GB"/>
        </w:rPr>
        <w:t xml:space="preserve"> financial management</w:t>
      </w:r>
      <w:r w:rsidR="00FC1CC7" w:rsidRPr="001C285E">
        <w:rPr>
          <w:rFonts w:ascii="Arial" w:hAnsi="Arial" w:cs="Arial"/>
          <w:szCs w:val="24"/>
          <w:lang w:val="en" w:eastAsia="en-GB"/>
        </w:rPr>
        <w:t xml:space="preserve">. That </w:t>
      </w:r>
      <w:r w:rsidR="00D7293E" w:rsidRPr="001C285E">
        <w:rPr>
          <w:rFonts w:ascii="Arial" w:hAnsi="Arial" w:cs="Arial"/>
          <w:szCs w:val="24"/>
          <w:lang w:val="en" w:eastAsia="en-GB"/>
        </w:rPr>
        <w:t xml:space="preserve">refers to focusing on dividend decisions where dividend decisions affect in 2 ways the amount to be paid out and influence share price and the amount of profit gained through internal investment which maximizes the </w:t>
      </w:r>
      <w:r w:rsidR="003A22EC" w:rsidRPr="001C285E">
        <w:rPr>
          <w:rFonts w:ascii="Arial" w:hAnsi="Arial" w:cs="Arial"/>
          <w:szCs w:val="24"/>
          <w:lang w:val="en" w:eastAsia="en-GB"/>
        </w:rPr>
        <w:t xml:space="preserve">value of the firm </w:t>
      </w:r>
      <w:r w:rsidR="00A860E6" w:rsidRPr="001C285E">
        <w:rPr>
          <w:rFonts w:ascii="Arial" w:hAnsi="Arial" w:cs="Arial"/>
          <w:szCs w:val="24"/>
          <w:lang w:val="en" w:eastAsia="en-GB"/>
        </w:rPr>
        <w:t>and</w:t>
      </w:r>
      <w:r w:rsidR="003A22EC" w:rsidRPr="001C285E">
        <w:rPr>
          <w:rFonts w:ascii="Arial" w:hAnsi="Arial" w:cs="Arial"/>
          <w:szCs w:val="24"/>
          <w:lang w:val="en" w:eastAsia="en-GB"/>
        </w:rPr>
        <w:t xml:space="preserve"> </w:t>
      </w:r>
      <w:r w:rsidR="00A860E6" w:rsidRPr="001C285E">
        <w:rPr>
          <w:rFonts w:ascii="Arial" w:hAnsi="Arial" w:cs="Arial"/>
          <w:szCs w:val="24"/>
          <w:lang w:val="en" w:eastAsia="en-GB"/>
        </w:rPr>
        <w:t>positively</w:t>
      </w:r>
      <w:r w:rsidR="003A22EC" w:rsidRPr="001C285E">
        <w:rPr>
          <w:rFonts w:ascii="Arial" w:hAnsi="Arial" w:cs="Arial"/>
          <w:szCs w:val="24"/>
          <w:lang w:val="en" w:eastAsia="en-GB"/>
        </w:rPr>
        <w:t xml:space="preserve"> </w:t>
      </w:r>
      <w:r w:rsidR="00A860E6" w:rsidRPr="001C285E">
        <w:rPr>
          <w:rFonts w:ascii="Arial" w:hAnsi="Arial" w:cs="Arial"/>
          <w:szCs w:val="24"/>
          <w:lang w:val="en" w:eastAsia="en-GB"/>
        </w:rPr>
        <w:t>impacts</w:t>
      </w:r>
      <w:r w:rsidR="003A22EC" w:rsidRPr="001C285E">
        <w:rPr>
          <w:rFonts w:ascii="Arial" w:hAnsi="Arial" w:cs="Arial"/>
          <w:szCs w:val="24"/>
          <w:lang w:val="en" w:eastAsia="en-GB"/>
        </w:rPr>
        <w:t xml:space="preserve"> on increasing the share valu</w:t>
      </w:r>
      <w:r w:rsidR="00A860E6" w:rsidRPr="001C285E">
        <w:rPr>
          <w:rFonts w:ascii="Arial" w:hAnsi="Arial" w:cs="Arial"/>
          <w:szCs w:val="24"/>
          <w:lang w:val="en" w:eastAsia="en-GB"/>
        </w:rPr>
        <w:t xml:space="preserve">e </w:t>
      </w:r>
      <w:r w:rsidR="003A22EC" w:rsidRPr="001C285E">
        <w:rPr>
          <w:rFonts w:ascii="Arial" w:hAnsi="Arial" w:cs="Arial"/>
          <w:szCs w:val="24"/>
          <w:lang w:val="en" w:eastAsia="en-GB"/>
        </w:rPr>
        <w:t>of the shareholders</w:t>
      </w:r>
      <w:r w:rsidR="005204C6" w:rsidRPr="001C285E">
        <w:rPr>
          <w:rFonts w:ascii="Arial" w:hAnsi="Arial" w:cs="Arial"/>
          <w:szCs w:val="24"/>
          <w:lang w:val="en" w:eastAsia="en-GB"/>
        </w:rPr>
        <w:t xml:space="preserve"> (Whittard and Khan, 2020)</w:t>
      </w:r>
      <w:r w:rsidR="003A22EC" w:rsidRPr="001C285E">
        <w:rPr>
          <w:rFonts w:ascii="Arial" w:hAnsi="Arial" w:cs="Arial"/>
          <w:szCs w:val="24"/>
          <w:lang w:val="en" w:eastAsia="en-GB"/>
        </w:rPr>
        <w:t xml:space="preserve">. </w:t>
      </w:r>
      <w:r w:rsidR="00FC1CC7" w:rsidRPr="001C285E">
        <w:rPr>
          <w:rFonts w:ascii="Arial" w:hAnsi="Arial" w:cs="Arial"/>
          <w:szCs w:val="24"/>
          <w:lang w:val="en" w:eastAsia="en-GB"/>
        </w:rPr>
        <w:t xml:space="preserve">that is helping the Hilton Hotel to </w:t>
      </w:r>
      <w:r w:rsidR="00374C44" w:rsidRPr="001C285E">
        <w:rPr>
          <w:rFonts w:ascii="Arial" w:hAnsi="Arial" w:cs="Arial"/>
          <w:szCs w:val="24"/>
          <w:lang w:val="en" w:eastAsia="en-GB"/>
        </w:rPr>
        <w:t>fulfil</w:t>
      </w:r>
      <w:r w:rsidR="00FC1CC7" w:rsidRPr="001C285E">
        <w:rPr>
          <w:rFonts w:ascii="Arial" w:hAnsi="Arial" w:cs="Arial"/>
          <w:szCs w:val="24"/>
          <w:lang w:val="en" w:eastAsia="en-GB"/>
        </w:rPr>
        <w:t xml:space="preserve"> its financial commitment to CSR</w:t>
      </w:r>
      <w:r w:rsidR="003A22EC" w:rsidRPr="001C285E">
        <w:rPr>
          <w:rFonts w:ascii="Arial" w:hAnsi="Arial" w:cs="Arial"/>
          <w:szCs w:val="24"/>
          <w:lang w:val="en" w:eastAsia="en-GB"/>
        </w:rPr>
        <w:t xml:space="preserve"> by following modern financial management where Hilton hotel </w:t>
      </w:r>
      <w:r w:rsidR="00577068" w:rsidRPr="001C285E">
        <w:rPr>
          <w:rFonts w:ascii="Arial" w:hAnsi="Arial" w:cs="Arial"/>
          <w:szCs w:val="24"/>
          <w:lang w:val="en" w:eastAsia="en-GB"/>
        </w:rPr>
        <w:t>ensures</w:t>
      </w:r>
      <w:r w:rsidR="002945B7" w:rsidRPr="001C285E">
        <w:rPr>
          <w:rFonts w:ascii="Arial" w:hAnsi="Arial" w:cs="Arial"/>
          <w:szCs w:val="24"/>
          <w:lang w:val="en" w:eastAsia="en-GB"/>
        </w:rPr>
        <w:t xml:space="preserve"> the interest of its shareholders who is the stakeholder of the Hilton hotel by </w:t>
      </w:r>
      <w:r w:rsidR="00280C0B" w:rsidRPr="001C285E">
        <w:rPr>
          <w:rFonts w:ascii="Arial" w:hAnsi="Arial" w:cs="Arial"/>
          <w:szCs w:val="24"/>
          <w:lang w:val="en" w:eastAsia="en-GB"/>
        </w:rPr>
        <w:t>performing</w:t>
      </w:r>
      <w:r w:rsidR="002945B7" w:rsidRPr="001C285E">
        <w:rPr>
          <w:rFonts w:ascii="Arial" w:hAnsi="Arial" w:cs="Arial"/>
          <w:szCs w:val="24"/>
          <w:lang w:val="en" w:eastAsia="en-GB"/>
        </w:rPr>
        <w:t xml:space="preserve"> internal investment through the </w:t>
      </w:r>
      <w:r w:rsidR="00280C0B" w:rsidRPr="001C285E">
        <w:rPr>
          <w:rFonts w:ascii="Arial" w:hAnsi="Arial" w:cs="Arial"/>
          <w:szCs w:val="24"/>
          <w:lang w:val="en" w:eastAsia="en-GB"/>
        </w:rPr>
        <w:t>profitability</w:t>
      </w:r>
      <w:r w:rsidR="002945B7" w:rsidRPr="001C285E">
        <w:rPr>
          <w:rFonts w:ascii="Arial" w:hAnsi="Arial" w:cs="Arial"/>
          <w:szCs w:val="24"/>
          <w:lang w:val="en" w:eastAsia="en-GB"/>
        </w:rPr>
        <w:t xml:space="preserve"> of the </w:t>
      </w:r>
      <w:r w:rsidR="00280C0B" w:rsidRPr="001C285E">
        <w:rPr>
          <w:rFonts w:ascii="Arial" w:hAnsi="Arial" w:cs="Arial"/>
          <w:szCs w:val="24"/>
          <w:lang w:val="en" w:eastAsia="en-GB"/>
        </w:rPr>
        <w:t>organization</w:t>
      </w:r>
      <w:r w:rsidR="002945B7" w:rsidRPr="001C285E">
        <w:rPr>
          <w:rFonts w:ascii="Arial" w:hAnsi="Arial" w:cs="Arial"/>
          <w:szCs w:val="24"/>
          <w:lang w:val="en" w:eastAsia="en-GB"/>
        </w:rPr>
        <w:t xml:space="preserve"> that </w:t>
      </w:r>
      <w:r w:rsidR="00577068" w:rsidRPr="001C285E">
        <w:rPr>
          <w:rFonts w:ascii="Arial" w:hAnsi="Arial" w:cs="Arial"/>
          <w:szCs w:val="24"/>
          <w:lang w:val="en" w:eastAsia="en-GB"/>
        </w:rPr>
        <w:t>maximizes</w:t>
      </w:r>
      <w:r w:rsidR="002945B7" w:rsidRPr="001C285E">
        <w:rPr>
          <w:rFonts w:ascii="Arial" w:hAnsi="Arial" w:cs="Arial"/>
          <w:szCs w:val="24"/>
          <w:lang w:val="en" w:eastAsia="en-GB"/>
        </w:rPr>
        <w:t xml:space="preserve"> </w:t>
      </w:r>
      <w:r w:rsidR="00577068" w:rsidRPr="001C285E">
        <w:rPr>
          <w:rFonts w:ascii="Arial" w:hAnsi="Arial" w:cs="Arial"/>
          <w:szCs w:val="24"/>
          <w:lang w:val="en" w:eastAsia="en-GB"/>
        </w:rPr>
        <w:t>shareholders’</w:t>
      </w:r>
      <w:r w:rsidR="002945B7" w:rsidRPr="001C285E">
        <w:rPr>
          <w:rFonts w:ascii="Arial" w:hAnsi="Arial" w:cs="Arial"/>
          <w:szCs w:val="24"/>
          <w:lang w:val="en" w:eastAsia="en-GB"/>
        </w:rPr>
        <w:t xml:space="preserve"> wealth</w:t>
      </w:r>
      <w:r w:rsidR="005204C6" w:rsidRPr="001C285E">
        <w:rPr>
          <w:rFonts w:ascii="Arial" w:hAnsi="Arial" w:cs="Arial"/>
          <w:szCs w:val="24"/>
          <w:lang w:val="en" w:eastAsia="en-GB"/>
        </w:rPr>
        <w:t xml:space="preserve"> (Seekingalpha.com, 2022)</w:t>
      </w:r>
      <w:r w:rsidR="002945B7" w:rsidRPr="001C285E">
        <w:rPr>
          <w:rFonts w:ascii="Arial" w:hAnsi="Arial" w:cs="Arial"/>
          <w:szCs w:val="24"/>
          <w:lang w:val="en" w:eastAsia="en-GB"/>
        </w:rPr>
        <w:t xml:space="preserve">. Also, identify the amount of dividend to pay to the shareholders by </w:t>
      </w:r>
      <w:r w:rsidR="00280C0B" w:rsidRPr="001C285E">
        <w:rPr>
          <w:rFonts w:ascii="Arial" w:hAnsi="Arial" w:cs="Arial"/>
          <w:szCs w:val="24"/>
          <w:lang w:val="en" w:eastAsia="en-GB"/>
        </w:rPr>
        <w:t>identifying</w:t>
      </w:r>
      <w:r w:rsidR="002945B7" w:rsidRPr="001C285E">
        <w:rPr>
          <w:rFonts w:ascii="Arial" w:hAnsi="Arial" w:cs="Arial"/>
          <w:szCs w:val="24"/>
          <w:lang w:val="en" w:eastAsia="en-GB"/>
        </w:rPr>
        <w:t xml:space="preserve"> impacts on share price </w:t>
      </w:r>
      <w:r w:rsidR="00A05486" w:rsidRPr="001C285E">
        <w:rPr>
          <w:rFonts w:ascii="Arial" w:hAnsi="Arial" w:cs="Arial"/>
          <w:szCs w:val="24"/>
          <w:lang w:val="en" w:eastAsia="en-GB"/>
        </w:rPr>
        <w:t>to</w:t>
      </w:r>
      <w:r w:rsidR="002945B7" w:rsidRPr="001C285E">
        <w:rPr>
          <w:rFonts w:ascii="Arial" w:hAnsi="Arial" w:cs="Arial"/>
          <w:szCs w:val="24"/>
          <w:lang w:val="en" w:eastAsia="en-GB"/>
        </w:rPr>
        <w:t xml:space="preserve"> </w:t>
      </w:r>
      <w:r w:rsidR="00280C0B" w:rsidRPr="001C285E">
        <w:rPr>
          <w:rFonts w:ascii="Arial" w:hAnsi="Arial" w:cs="Arial"/>
          <w:szCs w:val="24"/>
          <w:lang w:val="en" w:eastAsia="en-GB"/>
        </w:rPr>
        <w:t>ensure</w:t>
      </w:r>
      <w:r w:rsidR="002945B7" w:rsidRPr="001C285E">
        <w:rPr>
          <w:rFonts w:ascii="Arial" w:hAnsi="Arial" w:cs="Arial"/>
          <w:szCs w:val="24"/>
          <w:lang w:val="en" w:eastAsia="en-GB"/>
        </w:rPr>
        <w:t xml:space="preserve"> an appropriate amount for paid up as </w:t>
      </w:r>
      <w:r w:rsidR="00280C0B" w:rsidRPr="001C285E">
        <w:rPr>
          <w:rFonts w:ascii="Arial" w:hAnsi="Arial" w:cs="Arial"/>
          <w:szCs w:val="24"/>
          <w:lang w:val="en" w:eastAsia="en-GB"/>
        </w:rPr>
        <w:t>dividend</w:t>
      </w:r>
      <w:r w:rsidR="002945B7" w:rsidRPr="001C285E">
        <w:rPr>
          <w:rFonts w:ascii="Arial" w:hAnsi="Arial" w:cs="Arial"/>
          <w:szCs w:val="24"/>
          <w:lang w:val="en" w:eastAsia="en-GB"/>
        </w:rPr>
        <w:t xml:space="preserve"> to </w:t>
      </w:r>
      <w:r w:rsidR="00280C0B" w:rsidRPr="001C285E">
        <w:rPr>
          <w:rFonts w:ascii="Arial" w:hAnsi="Arial" w:cs="Arial"/>
          <w:szCs w:val="24"/>
          <w:lang w:val="en" w:eastAsia="en-GB"/>
        </w:rPr>
        <w:t>shareholders</w:t>
      </w:r>
      <w:r w:rsidR="002945B7" w:rsidRPr="001C285E">
        <w:rPr>
          <w:rFonts w:ascii="Arial" w:hAnsi="Arial" w:cs="Arial"/>
          <w:szCs w:val="24"/>
          <w:lang w:val="en" w:eastAsia="en-GB"/>
        </w:rPr>
        <w:t xml:space="preserve"> that could help to increase share price</w:t>
      </w:r>
      <w:r w:rsidR="005204C6" w:rsidRPr="001C285E">
        <w:rPr>
          <w:rFonts w:ascii="Arial" w:hAnsi="Arial" w:cs="Arial"/>
          <w:szCs w:val="24"/>
          <w:lang w:val="en" w:eastAsia="en-GB"/>
        </w:rPr>
        <w:t xml:space="preserve"> (Yazdimoghaddam, 2020)</w:t>
      </w:r>
      <w:r w:rsidR="002945B7" w:rsidRPr="001C285E">
        <w:rPr>
          <w:rFonts w:ascii="Arial" w:hAnsi="Arial" w:cs="Arial"/>
          <w:szCs w:val="24"/>
          <w:lang w:val="en" w:eastAsia="en-GB"/>
        </w:rPr>
        <w:t xml:space="preserve">. That is helping to </w:t>
      </w:r>
      <w:r w:rsidR="00A05486" w:rsidRPr="001C285E">
        <w:rPr>
          <w:rFonts w:ascii="Arial" w:hAnsi="Arial" w:cs="Arial"/>
          <w:szCs w:val="24"/>
          <w:lang w:val="en" w:eastAsia="en-GB"/>
        </w:rPr>
        <w:t>fulfil</w:t>
      </w:r>
      <w:r w:rsidR="002945B7" w:rsidRPr="001C285E">
        <w:rPr>
          <w:rFonts w:ascii="Arial" w:hAnsi="Arial" w:cs="Arial"/>
          <w:szCs w:val="24"/>
          <w:lang w:val="en" w:eastAsia="en-GB"/>
        </w:rPr>
        <w:t xml:space="preserve"> </w:t>
      </w:r>
      <w:r w:rsidR="00577068" w:rsidRPr="001C285E">
        <w:rPr>
          <w:rFonts w:ascii="Arial" w:hAnsi="Arial" w:cs="Arial"/>
          <w:szCs w:val="24"/>
          <w:lang w:val="en" w:eastAsia="en-GB"/>
        </w:rPr>
        <w:t xml:space="preserve">the </w:t>
      </w:r>
      <w:r w:rsidR="002945B7" w:rsidRPr="001C285E">
        <w:rPr>
          <w:rFonts w:ascii="Arial" w:hAnsi="Arial" w:cs="Arial"/>
          <w:szCs w:val="24"/>
          <w:lang w:val="en" w:eastAsia="en-GB"/>
        </w:rPr>
        <w:t>financial commitment to CSR</w:t>
      </w:r>
      <w:r w:rsidR="00A05486" w:rsidRPr="001C285E">
        <w:rPr>
          <w:rFonts w:ascii="Arial" w:hAnsi="Arial" w:cs="Arial"/>
          <w:szCs w:val="24"/>
          <w:lang w:val="en" w:eastAsia="en-GB"/>
        </w:rPr>
        <w:t xml:space="preserve"> to employees and </w:t>
      </w:r>
      <w:r w:rsidR="00902235" w:rsidRPr="001C285E">
        <w:rPr>
          <w:rFonts w:ascii="Arial" w:hAnsi="Arial" w:cs="Arial"/>
          <w:szCs w:val="24"/>
          <w:lang w:val="en" w:eastAsia="en-GB"/>
        </w:rPr>
        <w:t xml:space="preserve">the </w:t>
      </w:r>
      <w:r w:rsidR="00A05486" w:rsidRPr="001C285E">
        <w:rPr>
          <w:rFonts w:ascii="Arial" w:hAnsi="Arial" w:cs="Arial"/>
          <w:szCs w:val="24"/>
          <w:lang w:val="en" w:eastAsia="en-GB"/>
        </w:rPr>
        <w:t xml:space="preserve">government of the Hilton hotel by </w:t>
      </w:r>
      <w:r w:rsidR="004800EE" w:rsidRPr="001C285E">
        <w:rPr>
          <w:rFonts w:ascii="Arial" w:hAnsi="Arial" w:cs="Arial"/>
          <w:szCs w:val="24"/>
          <w:lang w:val="en" w:eastAsia="en-GB"/>
        </w:rPr>
        <w:t>maintaining</w:t>
      </w:r>
      <w:r w:rsidR="00A05486" w:rsidRPr="001C285E">
        <w:rPr>
          <w:rFonts w:ascii="Arial" w:hAnsi="Arial" w:cs="Arial"/>
          <w:szCs w:val="24"/>
          <w:lang w:val="en" w:eastAsia="en-GB"/>
        </w:rPr>
        <w:t xml:space="preserve"> </w:t>
      </w:r>
      <w:r w:rsidR="00902235" w:rsidRPr="001C285E">
        <w:rPr>
          <w:rFonts w:ascii="Arial" w:hAnsi="Arial" w:cs="Arial"/>
          <w:szCs w:val="24"/>
          <w:lang w:val="en" w:eastAsia="en-GB"/>
        </w:rPr>
        <w:t xml:space="preserve">the </w:t>
      </w:r>
      <w:r w:rsidR="00A05486" w:rsidRPr="001C285E">
        <w:rPr>
          <w:rFonts w:ascii="Arial" w:hAnsi="Arial" w:cs="Arial"/>
          <w:szCs w:val="24"/>
          <w:lang w:val="en" w:eastAsia="en-GB"/>
        </w:rPr>
        <w:t>sustainability of busi</w:t>
      </w:r>
      <w:r w:rsidR="008A263C" w:rsidRPr="001C285E">
        <w:rPr>
          <w:rFonts w:ascii="Arial" w:hAnsi="Arial" w:cs="Arial"/>
          <w:szCs w:val="24"/>
          <w:lang w:val="en" w:eastAsia="en-GB"/>
        </w:rPr>
        <w:t>ne</w:t>
      </w:r>
      <w:r w:rsidR="00A05486" w:rsidRPr="001C285E">
        <w:rPr>
          <w:rFonts w:ascii="Arial" w:hAnsi="Arial" w:cs="Arial"/>
          <w:szCs w:val="24"/>
          <w:lang w:val="en" w:eastAsia="en-GB"/>
        </w:rPr>
        <w:t xml:space="preserve">ss because </w:t>
      </w:r>
      <w:r w:rsidR="004800EE" w:rsidRPr="001C285E">
        <w:rPr>
          <w:rFonts w:ascii="Arial" w:hAnsi="Arial" w:cs="Arial"/>
          <w:szCs w:val="24"/>
          <w:lang w:val="en" w:eastAsia="en-GB"/>
        </w:rPr>
        <w:t>increasing</w:t>
      </w:r>
      <w:r w:rsidR="00A05486" w:rsidRPr="001C285E">
        <w:rPr>
          <w:rFonts w:ascii="Arial" w:hAnsi="Arial" w:cs="Arial"/>
          <w:szCs w:val="24"/>
          <w:lang w:val="en" w:eastAsia="en-GB"/>
        </w:rPr>
        <w:t xml:space="preserve"> share price help to gain </w:t>
      </w:r>
      <w:r w:rsidR="004800EE" w:rsidRPr="001C285E">
        <w:rPr>
          <w:rFonts w:ascii="Arial" w:hAnsi="Arial" w:cs="Arial"/>
          <w:szCs w:val="24"/>
          <w:lang w:val="en" w:eastAsia="en-GB"/>
        </w:rPr>
        <w:t>profitability</w:t>
      </w:r>
      <w:r w:rsidR="00A05486" w:rsidRPr="001C285E">
        <w:rPr>
          <w:rFonts w:ascii="Arial" w:hAnsi="Arial" w:cs="Arial"/>
          <w:szCs w:val="24"/>
          <w:lang w:val="en" w:eastAsia="en-GB"/>
        </w:rPr>
        <w:t xml:space="preserve"> and </w:t>
      </w:r>
      <w:r w:rsidR="004800EE" w:rsidRPr="001C285E">
        <w:rPr>
          <w:rFonts w:ascii="Arial" w:hAnsi="Arial" w:cs="Arial"/>
          <w:szCs w:val="24"/>
          <w:lang w:val="en" w:eastAsia="en-GB"/>
        </w:rPr>
        <w:t>profitability</w:t>
      </w:r>
      <w:r w:rsidR="00A05486" w:rsidRPr="001C285E">
        <w:rPr>
          <w:rFonts w:ascii="Arial" w:hAnsi="Arial" w:cs="Arial"/>
          <w:szCs w:val="24"/>
          <w:lang w:val="en" w:eastAsia="en-GB"/>
        </w:rPr>
        <w:t xml:space="preserve"> is a pillar of sustainability. That is helping to ensure </w:t>
      </w:r>
      <w:r w:rsidR="00902235" w:rsidRPr="001C285E">
        <w:rPr>
          <w:rFonts w:ascii="Arial" w:hAnsi="Arial" w:cs="Arial"/>
          <w:szCs w:val="24"/>
          <w:lang w:val="en" w:eastAsia="en-GB"/>
        </w:rPr>
        <w:t>employees’</w:t>
      </w:r>
      <w:r w:rsidR="00A05486" w:rsidRPr="001C285E">
        <w:rPr>
          <w:rFonts w:ascii="Arial" w:hAnsi="Arial" w:cs="Arial"/>
          <w:szCs w:val="24"/>
          <w:lang w:val="en" w:eastAsia="en-GB"/>
        </w:rPr>
        <w:t xml:space="preserve"> </w:t>
      </w:r>
      <w:r w:rsidR="004800EE" w:rsidRPr="001C285E">
        <w:rPr>
          <w:rFonts w:ascii="Arial" w:hAnsi="Arial" w:cs="Arial"/>
          <w:szCs w:val="24"/>
          <w:lang w:val="en" w:eastAsia="en-GB"/>
        </w:rPr>
        <w:t>employment</w:t>
      </w:r>
      <w:r w:rsidR="00A05486" w:rsidRPr="001C285E">
        <w:rPr>
          <w:rFonts w:ascii="Arial" w:hAnsi="Arial" w:cs="Arial"/>
          <w:szCs w:val="24"/>
          <w:lang w:val="en" w:eastAsia="en-GB"/>
        </w:rPr>
        <w:t xml:space="preserve"> along with </w:t>
      </w:r>
      <w:r w:rsidR="004800EE" w:rsidRPr="001C285E">
        <w:rPr>
          <w:rFonts w:ascii="Arial" w:hAnsi="Arial" w:cs="Arial"/>
          <w:szCs w:val="24"/>
          <w:lang w:val="en" w:eastAsia="en-GB"/>
        </w:rPr>
        <w:t>providing</w:t>
      </w:r>
      <w:r w:rsidR="00A05486" w:rsidRPr="001C285E">
        <w:rPr>
          <w:rFonts w:ascii="Arial" w:hAnsi="Arial" w:cs="Arial"/>
          <w:szCs w:val="24"/>
          <w:lang w:val="en" w:eastAsia="en-GB"/>
        </w:rPr>
        <w:t xml:space="preserve"> tax to the government and using a </w:t>
      </w:r>
      <w:r w:rsidR="004800EE" w:rsidRPr="001C285E">
        <w:rPr>
          <w:rFonts w:ascii="Arial" w:hAnsi="Arial" w:cs="Arial"/>
          <w:szCs w:val="24"/>
          <w:lang w:val="en" w:eastAsia="en-GB"/>
        </w:rPr>
        <w:t>specific</w:t>
      </w:r>
      <w:r w:rsidR="00A05486" w:rsidRPr="001C285E">
        <w:rPr>
          <w:rFonts w:ascii="Arial" w:hAnsi="Arial" w:cs="Arial"/>
          <w:szCs w:val="24"/>
          <w:lang w:val="en" w:eastAsia="en-GB"/>
        </w:rPr>
        <w:t xml:space="preserve"> amount from </w:t>
      </w:r>
      <w:r w:rsidR="004800EE" w:rsidRPr="001C285E">
        <w:rPr>
          <w:rFonts w:ascii="Arial" w:hAnsi="Arial" w:cs="Arial"/>
          <w:szCs w:val="24"/>
          <w:lang w:val="en" w:eastAsia="en-GB"/>
        </w:rPr>
        <w:t>profitability</w:t>
      </w:r>
      <w:r w:rsidR="00A05486" w:rsidRPr="001C285E">
        <w:rPr>
          <w:rFonts w:ascii="Arial" w:hAnsi="Arial" w:cs="Arial"/>
          <w:szCs w:val="24"/>
          <w:lang w:val="en" w:eastAsia="en-GB"/>
        </w:rPr>
        <w:t xml:space="preserve"> for social people</w:t>
      </w:r>
      <w:r w:rsidR="005204C6" w:rsidRPr="001C285E">
        <w:rPr>
          <w:rFonts w:ascii="Arial" w:hAnsi="Arial" w:cs="Arial"/>
          <w:szCs w:val="24"/>
          <w:lang w:val="en" w:eastAsia="en-GB"/>
        </w:rPr>
        <w:t xml:space="preserve"> (Zheng, 2019)</w:t>
      </w:r>
      <w:r w:rsidR="00A05486" w:rsidRPr="001C285E">
        <w:rPr>
          <w:rFonts w:ascii="Arial" w:hAnsi="Arial" w:cs="Arial"/>
          <w:szCs w:val="24"/>
          <w:lang w:val="en" w:eastAsia="en-GB"/>
        </w:rPr>
        <w:t xml:space="preserve">. For example, Hilton </w:t>
      </w:r>
      <w:r w:rsidR="00902235" w:rsidRPr="001C285E">
        <w:rPr>
          <w:rFonts w:ascii="Arial" w:hAnsi="Arial" w:cs="Arial"/>
          <w:szCs w:val="24"/>
          <w:lang w:val="en" w:eastAsia="en-GB"/>
        </w:rPr>
        <w:t>Hotels</w:t>
      </w:r>
      <w:r w:rsidR="00A05486" w:rsidRPr="001C285E">
        <w:rPr>
          <w:rFonts w:ascii="Arial" w:hAnsi="Arial" w:cs="Arial"/>
          <w:szCs w:val="24"/>
          <w:lang w:val="en" w:eastAsia="en-GB"/>
        </w:rPr>
        <w:t xml:space="preserve"> invested $1 million </w:t>
      </w:r>
      <w:r w:rsidR="00902235" w:rsidRPr="001C285E">
        <w:rPr>
          <w:rFonts w:ascii="Arial" w:hAnsi="Arial" w:cs="Arial"/>
          <w:szCs w:val="24"/>
          <w:lang w:val="en" w:eastAsia="en-GB"/>
        </w:rPr>
        <w:t>in</w:t>
      </w:r>
      <w:r w:rsidR="00A05486" w:rsidRPr="001C285E">
        <w:rPr>
          <w:rFonts w:ascii="Arial" w:hAnsi="Arial" w:cs="Arial"/>
          <w:szCs w:val="24"/>
          <w:lang w:val="en" w:eastAsia="en-GB"/>
        </w:rPr>
        <w:t xml:space="preserve"> social development activities that </w:t>
      </w:r>
      <w:r w:rsidR="00902235" w:rsidRPr="001C285E">
        <w:rPr>
          <w:rFonts w:ascii="Arial" w:hAnsi="Arial" w:cs="Arial"/>
          <w:szCs w:val="24"/>
          <w:lang w:val="en" w:eastAsia="en-GB"/>
        </w:rPr>
        <w:t>are</w:t>
      </w:r>
      <w:r w:rsidR="00A05486" w:rsidRPr="001C285E">
        <w:rPr>
          <w:rFonts w:ascii="Arial" w:hAnsi="Arial" w:cs="Arial"/>
          <w:szCs w:val="24"/>
          <w:lang w:val="en" w:eastAsia="en-GB"/>
        </w:rPr>
        <w:t xml:space="preserve"> helping to meet its responsibility towards social people. </w:t>
      </w:r>
    </w:p>
    <w:p w14:paraId="31B34DA6" w14:textId="7C96B4A7" w:rsidR="003653EB" w:rsidRPr="001C285E" w:rsidRDefault="004800EE" w:rsidP="001C285E">
      <w:pPr>
        <w:spacing w:line="360" w:lineRule="auto"/>
        <w:jc w:val="both"/>
        <w:rPr>
          <w:rFonts w:ascii="Arial" w:hAnsi="Arial" w:cs="Arial"/>
          <w:szCs w:val="24"/>
          <w:lang w:val="en" w:eastAsia="en-GB"/>
        </w:rPr>
      </w:pPr>
      <w:r w:rsidRPr="001C285E">
        <w:rPr>
          <w:rFonts w:ascii="Arial" w:hAnsi="Arial" w:cs="Arial"/>
          <w:szCs w:val="24"/>
          <w:lang w:val="en" w:eastAsia="en-GB"/>
        </w:rPr>
        <w:t>Also</w:t>
      </w:r>
      <w:r w:rsidR="003653EB" w:rsidRPr="001C285E">
        <w:rPr>
          <w:rFonts w:ascii="Arial" w:hAnsi="Arial" w:cs="Arial"/>
          <w:szCs w:val="24"/>
          <w:lang w:val="en" w:eastAsia="en-GB"/>
        </w:rPr>
        <w:t xml:space="preserve">, the </w:t>
      </w:r>
      <w:r w:rsidRPr="001C285E">
        <w:rPr>
          <w:rFonts w:ascii="Arial" w:hAnsi="Arial" w:cs="Arial"/>
          <w:szCs w:val="24"/>
          <w:lang w:val="en" w:eastAsia="en-GB"/>
        </w:rPr>
        <w:t>Mar</w:t>
      </w:r>
      <w:r w:rsidR="00A31AE8">
        <w:rPr>
          <w:rFonts w:ascii="Arial" w:hAnsi="Arial" w:cs="Arial"/>
          <w:szCs w:val="24"/>
          <w:lang w:val="en" w:eastAsia="en-GB"/>
        </w:rPr>
        <w:t>r</w:t>
      </w:r>
      <w:r w:rsidRPr="001C285E">
        <w:rPr>
          <w:rFonts w:ascii="Arial" w:hAnsi="Arial" w:cs="Arial"/>
          <w:szCs w:val="24"/>
          <w:lang w:val="en" w:eastAsia="en-GB"/>
        </w:rPr>
        <w:t>iott</w:t>
      </w:r>
      <w:r w:rsidR="003653EB" w:rsidRPr="001C285E">
        <w:rPr>
          <w:rFonts w:ascii="Arial" w:hAnsi="Arial" w:cs="Arial"/>
          <w:szCs w:val="24"/>
          <w:lang w:val="en" w:eastAsia="en-GB"/>
        </w:rPr>
        <w:t xml:space="preserve"> hotel follows the traditional approach of financial management where the </w:t>
      </w:r>
      <w:r w:rsidRPr="001C285E">
        <w:rPr>
          <w:rFonts w:ascii="Arial" w:hAnsi="Arial" w:cs="Arial"/>
          <w:szCs w:val="24"/>
          <w:lang w:val="en" w:eastAsia="en-GB"/>
        </w:rPr>
        <w:t xml:space="preserve">focus </w:t>
      </w:r>
      <w:r w:rsidR="00902235" w:rsidRPr="001C285E">
        <w:rPr>
          <w:rFonts w:ascii="Arial" w:hAnsi="Arial" w:cs="Arial"/>
          <w:szCs w:val="24"/>
          <w:lang w:val="en" w:eastAsia="en-GB"/>
        </w:rPr>
        <w:t xml:space="preserve">is </w:t>
      </w:r>
      <w:r w:rsidRPr="001C285E">
        <w:rPr>
          <w:rFonts w:ascii="Arial" w:hAnsi="Arial" w:cs="Arial"/>
          <w:szCs w:val="24"/>
          <w:lang w:val="en" w:eastAsia="en-GB"/>
        </w:rPr>
        <w:t>on maximizing profitability along with maximizing the wealth of the owners</w:t>
      </w:r>
      <w:r w:rsidR="00D44268" w:rsidRPr="001C285E">
        <w:rPr>
          <w:rFonts w:ascii="Arial" w:hAnsi="Arial" w:cs="Arial"/>
          <w:szCs w:val="24"/>
          <w:lang w:val="en" w:eastAsia="en-GB"/>
        </w:rPr>
        <w:t xml:space="preserve">. That </w:t>
      </w:r>
      <w:r w:rsidRPr="001C285E">
        <w:rPr>
          <w:rFonts w:ascii="Arial" w:hAnsi="Arial" w:cs="Arial"/>
          <w:szCs w:val="24"/>
          <w:lang w:val="en" w:eastAsia="en-GB"/>
        </w:rPr>
        <w:t xml:space="preserve">is helping Hilton hotel gain the position of market leader </w:t>
      </w:r>
      <w:r w:rsidR="007E69B0" w:rsidRPr="001C285E">
        <w:rPr>
          <w:rFonts w:ascii="Arial" w:hAnsi="Arial" w:cs="Arial"/>
          <w:szCs w:val="24"/>
          <w:lang w:val="en" w:eastAsia="en-GB"/>
        </w:rPr>
        <w:t>which</w:t>
      </w:r>
      <w:r w:rsidRPr="001C285E">
        <w:rPr>
          <w:rFonts w:ascii="Arial" w:hAnsi="Arial" w:cs="Arial"/>
          <w:szCs w:val="24"/>
          <w:lang w:val="en" w:eastAsia="en-GB"/>
        </w:rPr>
        <w:t xml:space="preserve"> has approximately 31.6% of </w:t>
      </w:r>
      <w:r w:rsidR="00902235" w:rsidRPr="001C285E">
        <w:rPr>
          <w:rFonts w:ascii="Arial" w:hAnsi="Arial" w:cs="Arial"/>
          <w:szCs w:val="24"/>
          <w:lang w:val="en" w:eastAsia="en-GB"/>
        </w:rPr>
        <w:t xml:space="preserve">the </w:t>
      </w:r>
      <w:r w:rsidRPr="001C285E">
        <w:rPr>
          <w:rFonts w:ascii="Arial" w:hAnsi="Arial" w:cs="Arial"/>
          <w:szCs w:val="24"/>
          <w:lang w:val="en" w:eastAsia="en-GB"/>
        </w:rPr>
        <w:t xml:space="preserve">market share which is helping to </w:t>
      </w:r>
      <w:r w:rsidR="00CC6785" w:rsidRPr="001C285E">
        <w:rPr>
          <w:rFonts w:ascii="Arial" w:hAnsi="Arial" w:cs="Arial"/>
          <w:szCs w:val="24"/>
          <w:lang w:val="en" w:eastAsia="en-GB"/>
        </w:rPr>
        <w:t>fulfill</w:t>
      </w:r>
      <w:r w:rsidRPr="001C285E">
        <w:rPr>
          <w:rFonts w:ascii="Arial" w:hAnsi="Arial" w:cs="Arial"/>
          <w:szCs w:val="24"/>
          <w:lang w:val="en" w:eastAsia="en-GB"/>
        </w:rPr>
        <w:t xml:space="preserve"> its financial commitment to CSR by protecting shareholders</w:t>
      </w:r>
      <w:r w:rsidR="008A263C" w:rsidRPr="001C285E">
        <w:rPr>
          <w:rFonts w:ascii="Arial" w:hAnsi="Arial" w:cs="Arial"/>
          <w:szCs w:val="24"/>
          <w:lang w:val="en" w:eastAsia="en-GB"/>
        </w:rPr>
        <w:t>'</w:t>
      </w:r>
      <w:r w:rsidRPr="001C285E">
        <w:rPr>
          <w:rFonts w:ascii="Arial" w:hAnsi="Arial" w:cs="Arial"/>
          <w:szCs w:val="24"/>
          <w:lang w:val="en" w:eastAsia="en-GB"/>
        </w:rPr>
        <w:t xml:space="preserve"> interest within </w:t>
      </w:r>
      <w:r w:rsidR="008A263C" w:rsidRPr="001C285E">
        <w:rPr>
          <w:rFonts w:ascii="Arial" w:hAnsi="Arial" w:cs="Arial"/>
          <w:szCs w:val="24"/>
          <w:lang w:val="en" w:eastAsia="en-GB"/>
        </w:rPr>
        <w:t xml:space="preserve">the </w:t>
      </w:r>
      <w:r w:rsidRPr="001C285E">
        <w:rPr>
          <w:rFonts w:ascii="Arial" w:hAnsi="Arial" w:cs="Arial"/>
          <w:szCs w:val="24"/>
          <w:lang w:val="en" w:eastAsia="en-GB"/>
        </w:rPr>
        <w:t>busi</w:t>
      </w:r>
      <w:r w:rsidR="008A263C" w:rsidRPr="001C285E">
        <w:rPr>
          <w:rFonts w:ascii="Arial" w:hAnsi="Arial" w:cs="Arial"/>
          <w:szCs w:val="24"/>
          <w:lang w:val="en" w:eastAsia="en-GB"/>
        </w:rPr>
        <w:t>ne</w:t>
      </w:r>
      <w:r w:rsidRPr="001C285E">
        <w:rPr>
          <w:rFonts w:ascii="Arial" w:hAnsi="Arial" w:cs="Arial"/>
          <w:szCs w:val="24"/>
          <w:lang w:val="en" w:eastAsia="en-GB"/>
        </w:rPr>
        <w:t xml:space="preserve">ss by increasing market share which increases profitability that increases the percentage of dividend and wealth of </w:t>
      </w:r>
      <w:r w:rsidRPr="001C285E">
        <w:rPr>
          <w:rFonts w:ascii="Arial" w:hAnsi="Arial" w:cs="Arial"/>
          <w:szCs w:val="24"/>
          <w:lang w:val="en" w:eastAsia="en-GB"/>
        </w:rPr>
        <w:lastRenderedPageBreak/>
        <w:t>shareholders</w:t>
      </w:r>
      <w:r w:rsidR="005204C6" w:rsidRPr="001C285E">
        <w:rPr>
          <w:rFonts w:ascii="Arial" w:hAnsi="Arial" w:cs="Arial"/>
          <w:szCs w:val="24"/>
          <w:lang w:val="en" w:eastAsia="en-GB"/>
        </w:rPr>
        <w:t xml:space="preserve"> (Borisova, 2022)</w:t>
      </w:r>
      <w:r w:rsidR="00D44268" w:rsidRPr="001C285E">
        <w:rPr>
          <w:rFonts w:ascii="Arial" w:hAnsi="Arial" w:cs="Arial"/>
          <w:szCs w:val="24"/>
          <w:lang w:val="en" w:eastAsia="en-GB"/>
        </w:rPr>
        <w:t>. Al</w:t>
      </w:r>
      <w:r w:rsidR="008A263C" w:rsidRPr="001C285E">
        <w:rPr>
          <w:rFonts w:ascii="Arial" w:hAnsi="Arial" w:cs="Arial"/>
          <w:szCs w:val="24"/>
          <w:lang w:val="en" w:eastAsia="en-GB"/>
        </w:rPr>
        <w:t>so</w:t>
      </w:r>
      <w:r w:rsidR="00D44268" w:rsidRPr="001C285E">
        <w:rPr>
          <w:rFonts w:ascii="Arial" w:hAnsi="Arial" w:cs="Arial"/>
          <w:szCs w:val="24"/>
          <w:lang w:val="en" w:eastAsia="en-GB"/>
        </w:rPr>
        <w:t>, increa</w:t>
      </w:r>
      <w:r w:rsidR="008A263C" w:rsidRPr="001C285E">
        <w:rPr>
          <w:rFonts w:ascii="Arial" w:hAnsi="Arial" w:cs="Arial"/>
          <w:szCs w:val="24"/>
          <w:lang w:val="en" w:eastAsia="en-GB"/>
        </w:rPr>
        <w:t>si</w:t>
      </w:r>
      <w:r w:rsidR="00D44268" w:rsidRPr="001C285E">
        <w:rPr>
          <w:rFonts w:ascii="Arial" w:hAnsi="Arial" w:cs="Arial"/>
          <w:szCs w:val="24"/>
          <w:lang w:val="en" w:eastAsia="en-GB"/>
        </w:rPr>
        <w:t xml:space="preserve">ng market share </w:t>
      </w:r>
      <w:r w:rsidR="008A263C" w:rsidRPr="001C285E">
        <w:rPr>
          <w:rFonts w:ascii="Arial" w:hAnsi="Arial" w:cs="Arial"/>
          <w:szCs w:val="24"/>
          <w:lang w:val="en" w:eastAsia="en-GB"/>
        </w:rPr>
        <w:t>through</w:t>
      </w:r>
      <w:r w:rsidR="00D44268" w:rsidRPr="001C285E">
        <w:rPr>
          <w:rFonts w:ascii="Arial" w:hAnsi="Arial" w:cs="Arial"/>
          <w:szCs w:val="24"/>
          <w:lang w:val="en" w:eastAsia="en-GB"/>
        </w:rPr>
        <w:t xml:space="preserve"> </w:t>
      </w:r>
      <w:r w:rsidR="00AB3569" w:rsidRPr="001C285E">
        <w:rPr>
          <w:rFonts w:ascii="Arial" w:hAnsi="Arial" w:cs="Arial"/>
          <w:szCs w:val="24"/>
          <w:lang w:val="en" w:eastAsia="en-GB"/>
        </w:rPr>
        <w:t xml:space="preserve">the </w:t>
      </w:r>
      <w:r w:rsidR="00D44268" w:rsidRPr="001C285E">
        <w:rPr>
          <w:rFonts w:ascii="Arial" w:hAnsi="Arial" w:cs="Arial"/>
          <w:szCs w:val="24"/>
          <w:lang w:val="en" w:eastAsia="en-GB"/>
        </w:rPr>
        <w:t>financial activitie</w:t>
      </w:r>
      <w:r w:rsidR="00AB3569" w:rsidRPr="001C285E">
        <w:rPr>
          <w:rFonts w:ascii="Arial" w:hAnsi="Arial" w:cs="Arial"/>
          <w:szCs w:val="24"/>
          <w:lang w:val="en" w:eastAsia="en-GB"/>
        </w:rPr>
        <w:t>s</w:t>
      </w:r>
      <w:r w:rsidR="00D44268" w:rsidRPr="001C285E">
        <w:rPr>
          <w:rFonts w:ascii="Arial" w:hAnsi="Arial" w:cs="Arial"/>
          <w:szCs w:val="24"/>
          <w:lang w:val="en" w:eastAsia="en-GB"/>
        </w:rPr>
        <w:t xml:space="preserve"> of Marriott hotel is helping to gain higher profit</w:t>
      </w:r>
      <w:r w:rsidR="00AB3569" w:rsidRPr="001C285E">
        <w:rPr>
          <w:rFonts w:ascii="Arial" w:hAnsi="Arial" w:cs="Arial"/>
          <w:szCs w:val="24"/>
          <w:lang w:val="en" w:eastAsia="en-GB"/>
        </w:rPr>
        <w:t>ab</w:t>
      </w:r>
      <w:r w:rsidR="00D44268" w:rsidRPr="001C285E">
        <w:rPr>
          <w:rFonts w:ascii="Arial" w:hAnsi="Arial" w:cs="Arial"/>
          <w:szCs w:val="24"/>
          <w:lang w:val="en" w:eastAsia="en-GB"/>
        </w:rPr>
        <w:t xml:space="preserve">ility where approximately 2% of </w:t>
      </w:r>
      <w:r w:rsidR="00AB3569" w:rsidRPr="001C285E">
        <w:rPr>
          <w:rFonts w:ascii="Arial" w:hAnsi="Arial" w:cs="Arial"/>
          <w:szCs w:val="24"/>
          <w:lang w:val="en" w:eastAsia="en-GB"/>
        </w:rPr>
        <w:t xml:space="preserve">the </w:t>
      </w:r>
      <w:r w:rsidR="00D44268" w:rsidRPr="001C285E">
        <w:rPr>
          <w:rFonts w:ascii="Arial" w:hAnsi="Arial" w:cs="Arial"/>
          <w:szCs w:val="24"/>
          <w:lang w:val="en" w:eastAsia="en-GB"/>
        </w:rPr>
        <w:t>yearly prof</w:t>
      </w:r>
      <w:r w:rsidR="00AB3569" w:rsidRPr="001C285E">
        <w:rPr>
          <w:rFonts w:ascii="Arial" w:hAnsi="Arial" w:cs="Arial"/>
          <w:szCs w:val="24"/>
          <w:lang w:val="en" w:eastAsia="en-GB"/>
        </w:rPr>
        <w:t>it</w:t>
      </w:r>
      <w:r w:rsidR="00D44268" w:rsidRPr="001C285E">
        <w:rPr>
          <w:rFonts w:ascii="Arial" w:hAnsi="Arial" w:cs="Arial"/>
          <w:szCs w:val="24"/>
          <w:lang w:val="en" w:eastAsia="en-GB"/>
        </w:rPr>
        <w:t xml:space="preserve"> Marriott hotel spend</w:t>
      </w:r>
      <w:r w:rsidR="00AB3569" w:rsidRPr="001C285E">
        <w:rPr>
          <w:rFonts w:ascii="Arial" w:hAnsi="Arial" w:cs="Arial"/>
          <w:szCs w:val="24"/>
          <w:lang w:val="en" w:eastAsia="en-GB"/>
        </w:rPr>
        <w:t>s</w:t>
      </w:r>
      <w:r w:rsidR="00D44268" w:rsidRPr="001C285E">
        <w:rPr>
          <w:rFonts w:ascii="Arial" w:hAnsi="Arial" w:cs="Arial"/>
          <w:szCs w:val="24"/>
          <w:lang w:val="en" w:eastAsia="en-GB"/>
        </w:rPr>
        <w:t xml:space="preserve"> on CSR activities for social people</w:t>
      </w:r>
      <w:r w:rsidR="005204C6" w:rsidRPr="001C285E">
        <w:rPr>
          <w:rFonts w:ascii="Arial" w:hAnsi="Arial" w:cs="Arial"/>
          <w:szCs w:val="24"/>
          <w:lang w:val="en" w:eastAsia="en-GB"/>
        </w:rPr>
        <w:t xml:space="preserve"> (Cowie, 2018)</w:t>
      </w:r>
      <w:r w:rsidR="00D44268" w:rsidRPr="001C285E">
        <w:rPr>
          <w:rFonts w:ascii="Arial" w:hAnsi="Arial" w:cs="Arial"/>
          <w:szCs w:val="24"/>
          <w:lang w:val="en" w:eastAsia="en-GB"/>
        </w:rPr>
        <w:t xml:space="preserve">. Along with helping to ensure </w:t>
      </w:r>
      <w:r w:rsidR="00AB3569" w:rsidRPr="001C285E">
        <w:rPr>
          <w:rFonts w:ascii="Arial" w:hAnsi="Arial" w:cs="Arial"/>
          <w:szCs w:val="24"/>
          <w:lang w:val="en" w:eastAsia="en-GB"/>
        </w:rPr>
        <w:t xml:space="preserve">the </w:t>
      </w:r>
      <w:r w:rsidR="00D44268" w:rsidRPr="001C285E">
        <w:rPr>
          <w:rFonts w:ascii="Arial" w:hAnsi="Arial" w:cs="Arial"/>
          <w:szCs w:val="24"/>
          <w:lang w:val="en" w:eastAsia="en-GB"/>
        </w:rPr>
        <w:t xml:space="preserve">interest of </w:t>
      </w:r>
      <w:r w:rsidR="00AB3569" w:rsidRPr="001C285E">
        <w:rPr>
          <w:rFonts w:ascii="Arial" w:hAnsi="Arial" w:cs="Arial"/>
          <w:szCs w:val="24"/>
          <w:lang w:val="en" w:eastAsia="en-GB"/>
        </w:rPr>
        <w:t xml:space="preserve">the </w:t>
      </w:r>
      <w:r w:rsidR="00D44268" w:rsidRPr="001C285E">
        <w:rPr>
          <w:rFonts w:ascii="Arial" w:hAnsi="Arial" w:cs="Arial"/>
          <w:szCs w:val="24"/>
          <w:lang w:val="en" w:eastAsia="en-GB"/>
        </w:rPr>
        <w:t>government and employees because increa</w:t>
      </w:r>
      <w:r w:rsidR="00AB3569" w:rsidRPr="001C285E">
        <w:rPr>
          <w:rFonts w:ascii="Arial" w:hAnsi="Arial" w:cs="Arial"/>
          <w:szCs w:val="24"/>
          <w:lang w:val="en" w:eastAsia="en-GB"/>
        </w:rPr>
        <w:t>si</w:t>
      </w:r>
      <w:r w:rsidR="00D44268" w:rsidRPr="001C285E">
        <w:rPr>
          <w:rFonts w:ascii="Arial" w:hAnsi="Arial" w:cs="Arial"/>
          <w:szCs w:val="24"/>
          <w:lang w:val="en" w:eastAsia="en-GB"/>
        </w:rPr>
        <w:t>ng profit</w:t>
      </w:r>
      <w:r w:rsidR="00AB3569" w:rsidRPr="001C285E">
        <w:rPr>
          <w:rFonts w:ascii="Arial" w:hAnsi="Arial" w:cs="Arial"/>
          <w:szCs w:val="24"/>
          <w:lang w:val="en" w:eastAsia="en-GB"/>
        </w:rPr>
        <w:t>ab</w:t>
      </w:r>
      <w:r w:rsidR="00D44268" w:rsidRPr="001C285E">
        <w:rPr>
          <w:rFonts w:ascii="Arial" w:hAnsi="Arial" w:cs="Arial"/>
          <w:szCs w:val="24"/>
          <w:lang w:val="en" w:eastAsia="en-GB"/>
        </w:rPr>
        <w:t>ility refers higher rate of tax that positively im</w:t>
      </w:r>
      <w:r w:rsidR="00AB3569" w:rsidRPr="001C285E">
        <w:rPr>
          <w:rFonts w:ascii="Arial" w:hAnsi="Arial" w:cs="Arial"/>
          <w:szCs w:val="24"/>
          <w:lang w:val="en" w:eastAsia="en-GB"/>
        </w:rPr>
        <w:t>pacting</w:t>
      </w:r>
      <w:r w:rsidR="00D44268" w:rsidRPr="001C285E">
        <w:rPr>
          <w:rFonts w:ascii="Arial" w:hAnsi="Arial" w:cs="Arial"/>
          <w:szCs w:val="24"/>
          <w:lang w:val="en" w:eastAsia="en-GB"/>
        </w:rPr>
        <w:t xml:space="preserve"> on governmental spen</w:t>
      </w:r>
      <w:r w:rsidR="00AB3569" w:rsidRPr="001C285E">
        <w:rPr>
          <w:rFonts w:ascii="Arial" w:hAnsi="Arial" w:cs="Arial"/>
          <w:szCs w:val="24"/>
          <w:lang w:val="en" w:eastAsia="en-GB"/>
        </w:rPr>
        <w:t>di</w:t>
      </w:r>
      <w:r w:rsidR="00D44268" w:rsidRPr="001C285E">
        <w:rPr>
          <w:rFonts w:ascii="Arial" w:hAnsi="Arial" w:cs="Arial"/>
          <w:szCs w:val="24"/>
          <w:lang w:val="en" w:eastAsia="en-GB"/>
        </w:rPr>
        <w:t xml:space="preserve">ng for society people of </w:t>
      </w:r>
      <w:r w:rsidR="00AB3569" w:rsidRPr="001C285E">
        <w:rPr>
          <w:rFonts w:ascii="Arial" w:hAnsi="Arial" w:cs="Arial"/>
          <w:szCs w:val="24"/>
          <w:lang w:val="en" w:eastAsia="en-GB"/>
        </w:rPr>
        <w:t xml:space="preserve">the </w:t>
      </w:r>
      <w:r w:rsidR="00D44268" w:rsidRPr="001C285E">
        <w:rPr>
          <w:rFonts w:ascii="Arial" w:hAnsi="Arial" w:cs="Arial"/>
          <w:szCs w:val="24"/>
          <w:lang w:val="en" w:eastAsia="en-GB"/>
        </w:rPr>
        <w:t>UK along with ensuri</w:t>
      </w:r>
      <w:r w:rsidR="00AB3569" w:rsidRPr="001C285E">
        <w:rPr>
          <w:rFonts w:ascii="Arial" w:hAnsi="Arial" w:cs="Arial"/>
          <w:szCs w:val="24"/>
          <w:lang w:val="en" w:eastAsia="en-GB"/>
        </w:rPr>
        <w:t>ng</w:t>
      </w:r>
      <w:r w:rsidR="00D44268" w:rsidRPr="001C285E">
        <w:rPr>
          <w:rFonts w:ascii="Arial" w:hAnsi="Arial" w:cs="Arial"/>
          <w:szCs w:val="24"/>
          <w:lang w:val="en" w:eastAsia="en-GB"/>
        </w:rPr>
        <w:t xml:space="preserve"> employability for U</w:t>
      </w:r>
      <w:r w:rsidR="00690048" w:rsidRPr="001C285E">
        <w:rPr>
          <w:rFonts w:ascii="Arial" w:hAnsi="Arial" w:cs="Arial"/>
          <w:szCs w:val="24"/>
          <w:lang w:val="en" w:eastAsia="en-GB"/>
        </w:rPr>
        <w:t>K</w:t>
      </w:r>
      <w:r w:rsidR="00D44268" w:rsidRPr="001C285E">
        <w:rPr>
          <w:rFonts w:ascii="Arial" w:hAnsi="Arial" w:cs="Arial"/>
          <w:szCs w:val="24"/>
          <w:lang w:val="en" w:eastAsia="en-GB"/>
        </w:rPr>
        <w:t xml:space="preserve"> people by increa</w:t>
      </w:r>
      <w:r w:rsidR="00AB3569" w:rsidRPr="001C285E">
        <w:rPr>
          <w:rFonts w:ascii="Arial" w:hAnsi="Arial" w:cs="Arial"/>
          <w:szCs w:val="24"/>
          <w:lang w:val="en" w:eastAsia="en-GB"/>
        </w:rPr>
        <w:t>si</w:t>
      </w:r>
      <w:r w:rsidR="00D44268" w:rsidRPr="001C285E">
        <w:rPr>
          <w:rFonts w:ascii="Arial" w:hAnsi="Arial" w:cs="Arial"/>
          <w:szCs w:val="24"/>
          <w:lang w:val="en" w:eastAsia="en-GB"/>
        </w:rPr>
        <w:t xml:space="preserve">ng </w:t>
      </w:r>
      <w:r w:rsidR="00AB3569" w:rsidRPr="001C285E">
        <w:rPr>
          <w:rFonts w:ascii="Arial" w:hAnsi="Arial" w:cs="Arial"/>
          <w:szCs w:val="24"/>
          <w:lang w:val="en" w:eastAsia="en-GB"/>
        </w:rPr>
        <w:t xml:space="preserve">the </w:t>
      </w:r>
      <w:r w:rsidR="00D44268" w:rsidRPr="001C285E">
        <w:rPr>
          <w:rFonts w:ascii="Arial" w:hAnsi="Arial" w:cs="Arial"/>
          <w:szCs w:val="24"/>
          <w:lang w:val="en" w:eastAsia="en-GB"/>
        </w:rPr>
        <w:t xml:space="preserve">sustainability of </w:t>
      </w:r>
      <w:r w:rsidR="00AB3569" w:rsidRPr="001C285E">
        <w:rPr>
          <w:rFonts w:ascii="Arial" w:hAnsi="Arial" w:cs="Arial"/>
          <w:szCs w:val="24"/>
          <w:lang w:val="en" w:eastAsia="en-GB"/>
        </w:rPr>
        <w:t xml:space="preserve">the </w:t>
      </w:r>
      <w:r w:rsidR="00D44268" w:rsidRPr="001C285E">
        <w:rPr>
          <w:rFonts w:ascii="Arial" w:hAnsi="Arial" w:cs="Arial"/>
          <w:szCs w:val="24"/>
          <w:lang w:val="en" w:eastAsia="en-GB"/>
        </w:rPr>
        <w:t>busi</w:t>
      </w:r>
      <w:r w:rsidR="00AB3569" w:rsidRPr="001C285E">
        <w:rPr>
          <w:rFonts w:ascii="Arial" w:hAnsi="Arial" w:cs="Arial"/>
          <w:szCs w:val="24"/>
          <w:lang w:val="en" w:eastAsia="en-GB"/>
        </w:rPr>
        <w:t>ne</w:t>
      </w:r>
      <w:r w:rsidR="00D44268" w:rsidRPr="001C285E">
        <w:rPr>
          <w:rFonts w:ascii="Arial" w:hAnsi="Arial" w:cs="Arial"/>
          <w:szCs w:val="24"/>
          <w:lang w:val="en" w:eastAsia="en-GB"/>
        </w:rPr>
        <w:t>ss</w:t>
      </w:r>
      <w:r w:rsidR="005204C6" w:rsidRPr="001C285E">
        <w:rPr>
          <w:rFonts w:ascii="Arial" w:hAnsi="Arial" w:cs="Arial"/>
          <w:szCs w:val="24"/>
          <w:lang w:val="en" w:eastAsia="en-GB"/>
        </w:rPr>
        <w:t xml:space="preserve"> (David, 2020)</w:t>
      </w:r>
      <w:r w:rsidR="00D44268" w:rsidRPr="001C285E">
        <w:rPr>
          <w:rFonts w:ascii="Arial" w:hAnsi="Arial" w:cs="Arial"/>
          <w:szCs w:val="24"/>
          <w:lang w:val="en" w:eastAsia="en-GB"/>
        </w:rPr>
        <w:t xml:space="preserve">.  </w:t>
      </w:r>
    </w:p>
    <w:p w14:paraId="46B6B3AB" w14:textId="77777777" w:rsidR="00254DE8" w:rsidRPr="001C285E" w:rsidRDefault="004C3CDA" w:rsidP="001C285E">
      <w:pPr>
        <w:spacing w:line="360" w:lineRule="auto"/>
        <w:jc w:val="both"/>
        <w:rPr>
          <w:rFonts w:ascii="Arial" w:hAnsi="Arial" w:cs="Arial"/>
          <w:b/>
          <w:bCs/>
          <w:szCs w:val="24"/>
        </w:rPr>
      </w:pPr>
      <w:bookmarkStart w:id="6" w:name="_Toc125305268"/>
      <w:r w:rsidRPr="001C285E">
        <w:rPr>
          <w:rFonts w:ascii="Arial" w:hAnsi="Arial" w:cs="Arial"/>
          <w:b/>
          <w:bCs/>
          <w:szCs w:val="24"/>
        </w:rPr>
        <w:t>Source of fundin</w:t>
      </w:r>
      <w:r w:rsidR="00254DE8" w:rsidRPr="001C285E">
        <w:rPr>
          <w:rFonts w:ascii="Arial" w:hAnsi="Arial" w:cs="Arial"/>
          <w:b/>
          <w:bCs/>
          <w:szCs w:val="24"/>
        </w:rPr>
        <w:t>g</w:t>
      </w:r>
      <w:bookmarkEnd w:id="6"/>
    </w:p>
    <w:p w14:paraId="6A178335" w14:textId="77777777" w:rsidR="00E264B9" w:rsidRPr="001C285E" w:rsidRDefault="00A24114" w:rsidP="001C285E">
      <w:pPr>
        <w:spacing w:line="360" w:lineRule="auto"/>
        <w:jc w:val="both"/>
        <w:rPr>
          <w:rFonts w:ascii="Arial" w:hAnsi="Arial" w:cs="Arial"/>
          <w:szCs w:val="24"/>
          <w:lang w:val="en" w:eastAsia="en-GB"/>
        </w:rPr>
      </w:pPr>
      <w:r w:rsidRPr="001C285E">
        <w:rPr>
          <w:rFonts w:ascii="Arial" w:hAnsi="Arial" w:cs="Arial"/>
          <w:szCs w:val="24"/>
          <w:lang w:val="en" w:eastAsia="en-GB"/>
        </w:rPr>
        <w:t>The s</w:t>
      </w:r>
      <w:r w:rsidR="004C3CDA" w:rsidRPr="001C285E">
        <w:rPr>
          <w:rFonts w:ascii="Arial" w:hAnsi="Arial" w:cs="Arial"/>
          <w:szCs w:val="24"/>
          <w:lang w:val="en" w:eastAsia="en-GB"/>
        </w:rPr>
        <w:t>ource of funding for busi</w:t>
      </w:r>
      <w:r w:rsidR="00E53271" w:rsidRPr="001C285E">
        <w:rPr>
          <w:rFonts w:ascii="Arial" w:hAnsi="Arial" w:cs="Arial"/>
          <w:szCs w:val="24"/>
          <w:lang w:val="en" w:eastAsia="en-GB"/>
        </w:rPr>
        <w:t>ne</w:t>
      </w:r>
      <w:r w:rsidR="004C3CDA" w:rsidRPr="001C285E">
        <w:rPr>
          <w:rFonts w:ascii="Arial" w:hAnsi="Arial" w:cs="Arial"/>
          <w:szCs w:val="24"/>
          <w:lang w:val="en" w:eastAsia="en-GB"/>
        </w:rPr>
        <w:t>ss depends on the financial management approach</w:t>
      </w:r>
      <w:r w:rsidR="00E53271" w:rsidRPr="001C285E">
        <w:rPr>
          <w:rFonts w:ascii="Arial" w:hAnsi="Arial" w:cs="Arial"/>
          <w:szCs w:val="24"/>
          <w:lang w:val="en" w:eastAsia="en-GB"/>
        </w:rPr>
        <w:t>es</w:t>
      </w:r>
      <w:r w:rsidR="004C3CDA" w:rsidRPr="001C285E">
        <w:rPr>
          <w:rFonts w:ascii="Arial" w:hAnsi="Arial" w:cs="Arial"/>
          <w:szCs w:val="24"/>
          <w:lang w:val="en" w:eastAsia="en-GB"/>
        </w:rPr>
        <w:t xml:space="preserve"> followed by the </w:t>
      </w:r>
      <w:r w:rsidR="000B0B60" w:rsidRPr="001C285E">
        <w:rPr>
          <w:rFonts w:ascii="Arial" w:hAnsi="Arial" w:cs="Arial"/>
          <w:szCs w:val="24"/>
          <w:lang w:val="en" w:eastAsia="en-GB"/>
        </w:rPr>
        <w:t>business</w:t>
      </w:r>
      <w:r w:rsidR="004C3CDA" w:rsidRPr="001C285E">
        <w:rPr>
          <w:rFonts w:ascii="Arial" w:hAnsi="Arial" w:cs="Arial"/>
          <w:szCs w:val="24"/>
          <w:lang w:val="en" w:eastAsia="en-GB"/>
        </w:rPr>
        <w:t xml:space="preserve"> </w:t>
      </w:r>
      <w:r w:rsidR="000B0B60" w:rsidRPr="001C285E">
        <w:rPr>
          <w:rFonts w:ascii="Arial" w:hAnsi="Arial" w:cs="Arial"/>
          <w:szCs w:val="24"/>
          <w:lang w:val="en" w:eastAsia="en-GB"/>
        </w:rPr>
        <w:t>organizations</w:t>
      </w:r>
      <w:r w:rsidR="005204C6" w:rsidRPr="001C285E">
        <w:rPr>
          <w:rFonts w:ascii="Arial" w:hAnsi="Arial" w:cs="Arial"/>
          <w:szCs w:val="24"/>
          <w:lang w:val="en" w:eastAsia="en-GB"/>
        </w:rPr>
        <w:t xml:space="preserve"> (Ergul, 2020)</w:t>
      </w:r>
      <w:r w:rsidR="004C3CDA" w:rsidRPr="001C285E">
        <w:rPr>
          <w:rFonts w:ascii="Arial" w:hAnsi="Arial" w:cs="Arial"/>
          <w:szCs w:val="24"/>
          <w:lang w:val="en" w:eastAsia="en-GB"/>
        </w:rPr>
        <w:t>. For example, Hilton Hotel follow</w:t>
      </w:r>
      <w:r w:rsidR="00E53271" w:rsidRPr="001C285E">
        <w:rPr>
          <w:rFonts w:ascii="Arial" w:hAnsi="Arial" w:cs="Arial"/>
          <w:szCs w:val="24"/>
          <w:lang w:val="en" w:eastAsia="en-GB"/>
        </w:rPr>
        <w:t>s</w:t>
      </w:r>
      <w:r w:rsidR="004C3CDA" w:rsidRPr="001C285E">
        <w:rPr>
          <w:rFonts w:ascii="Arial" w:hAnsi="Arial" w:cs="Arial"/>
          <w:szCs w:val="24"/>
          <w:lang w:val="en" w:eastAsia="en-GB"/>
        </w:rPr>
        <w:t xml:space="preserve"> </w:t>
      </w:r>
      <w:r w:rsidR="00E53271" w:rsidRPr="001C285E">
        <w:rPr>
          <w:rFonts w:ascii="Arial" w:hAnsi="Arial" w:cs="Arial"/>
          <w:szCs w:val="24"/>
          <w:lang w:val="en" w:eastAsia="en-GB"/>
        </w:rPr>
        <w:t xml:space="preserve">the </w:t>
      </w:r>
      <w:r w:rsidR="004C3CDA" w:rsidRPr="001C285E">
        <w:rPr>
          <w:rFonts w:ascii="Arial" w:hAnsi="Arial" w:cs="Arial"/>
          <w:szCs w:val="24"/>
          <w:lang w:val="en" w:eastAsia="en-GB"/>
        </w:rPr>
        <w:t xml:space="preserve">modern approach </w:t>
      </w:r>
      <w:r w:rsidR="00E53271" w:rsidRPr="001C285E">
        <w:rPr>
          <w:rFonts w:ascii="Arial" w:hAnsi="Arial" w:cs="Arial"/>
          <w:szCs w:val="24"/>
          <w:lang w:val="en" w:eastAsia="en-GB"/>
        </w:rPr>
        <w:t>to</w:t>
      </w:r>
      <w:r w:rsidR="004C3CDA" w:rsidRPr="001C285E">
        <w:rPr>
          <w:rFonts w:ascii="Arial" w:hAnsi="Arial" w:cs="Arial"/>
          <w:szCs w:val="24"/>
          <w:lang w:val="en" w:eastAsia="en-GB"/>
        </w:rPr>
        <w:t xml:space="preserve"> financial management which refers to ensur</w:t>
      </w:r>
      <w:r w:rsidR="00E53271" w:rsidRPr="001C285E">
        <w:rPr>
          <w:rFonts w:ascii="Arial" w:hAnsi="Arial" w:cs="Arial"/>
          <w:szCs w:val="24"/>
          <w:lang w:val="en" w:eastAsia="en-GB"/>
        </w:rPr>
        <w:t>ing</w:t>
      </w:r>
      <w:r w:rsidR="004C3CDA" w:rsidRPr="001C285E">
        <w:rPr>
          <w:rFonts w:ascii="Arial" w:hAnsi="Arial" w:cs="Arial"/>
          <w:szCs w:val="24"/>
          <w:lang w:val="en" w:eastAsia="en-GB"/>
        </w:rPr>
        <w:t xml:space="preserve"> </w:t>
      </w:r>
      <w:r w:rsidR="00E53271" w:rsidRPr="001C285E">
        <w:rPr>
          <w:rFonts w:ascii="Arial" w:hAnsi="Arial" w:cs="Arial"/>
          <w:szCs w:val="24"/>
          <w:lang w:val="en" w:eastAsia="en-GB"/>
        </w:rPr>
        <w:t xml:space="preserve">an </w:t>
      </w:r>
      <w:r w:rsidR="004C3CDA" w:rsidRPr="001C285E">
        <w:rPr>
          <w:rFonts w:ascii="Arial" w:hAnsi="Arial" w:cs="Arial"/>
          <w:szCs w:val="24"/>
          <w:lang w:val="en" w:eastAsia="en-GB"/>
        </w:rPr>
        <w:t>ideal debt-to-equity ratio by ensuri</w:t>
      </w:r>
      <w:r w:rsidR="00E53271" w:rsidRPr="001C285E">
        <w:rPr>
          <w:rFonts w:ascii="Arial" w:hAnsi="Arial" w:cs="Arial"/>
          <w:szCs w:val="24"/>
          <w:lang w:val="en" w:eastAsia="en-GB"/>
        </w:rPr>
        <w:t>ng</w:t>
      </w:r>
      <w:r w:rsidR="004C3CDA" w:rsidRPr="001C285E">
        <w:rPr>
          <w:rFonts w:ascii="Arial" w:hAnsi="Arial" w:cs="Arial"/>
          <w:szCs w:val="24"/>
          <w:lang w:val="en" w:eastAsia="en-GB"/>
        </w:rPr>
        <w:t xml:space="preserve"> less debt than equity capital of busi</w:t>
      </w:r>
      <w:r w:rsidR="00E53271" w:rsidRPr="001C285E">
        <w:rPr>
          <w:rFonts w:ascii="Arial" w:hAnsi="Arial" w:cs="Arial"/>
          <w:szCs w:val="24"/>
          <w:lang w:val="en" w:eastAsia="en-GB"/>
        </w:rPr>
        <w:t>ne</w:t>
      </w:r>
      <w:r w:rsidR="004C3CDA" w:rsidRPr="001C285E">
        <w:rPr>
          <w:rFonts w:ascii="Arial" w:hAnsi="Arial" w:cs="Arial"/>
          <w:szCs w:val="24"/>
          <w:lang w:val="en" w:eastAsia="en-GB"/>
        </w:rPr>
        <w:t>ss where</w:t>
      </w:r>
      <w:r w:rsidR="00E53271" w:rsidRPr="001C285E">
        <w:rPr>
          <w:rFonts w:ascii="Arial" w:hAnsi="Arial" w:cs="Arial"/>
          <w:szCs w:val="24"/>
          <w:lang w:val="en" w:eastAsia="en-GB"/>
        </w:rPr>
        <w:t>as</w:t>
      </w:r>
      <w:r w:rsidR="004C3CDA" w:rsidRPr="001C285E">
        <w:rPr>
          <w:rFonts w:ascii="Arial" w:hAnsi="Arial" w:cs="Arial"/>
          <w:szCs w:val="24"/>
          <w:lang w:val="en" w:eastAsia="en-GB"/>
        </w:rPr>
        <w:t xml:space="preserve"> Hilton hotel ensure</w:t>
      </w:r>
      <w:r w:rsidR="00E53271" w:rsidRPr="001C285E">
        <w:rPr>
          <w:rFonts w:ascii="Arial" w:hAnsi="Arial" w:cs="Arial"/>
          <w:szCs w:val="24"/>
          <w:lang w:val="en" w:eastAsia="en-GB"/>
        </w:rPr>
        <w:t>s</w:t>
      </w:r>
      <w:r w:rsidR="004C3CDA" w:rsidRPr="001C285E">
        <w:rPr>
          <w:rFonts w:ascii="Arial" w:hAnsi="Arial" w:cs="Arial"/>
          <w:szCs w:val="24"/>
          <w:lang w:val="en" w:eastAsia="en-GB"/>
        </w:rPr>
        <w:t xml:space="preserve"> retained earnings as long-term investments in busi</w:t>
      </w:r>
      <w:r w:rsidR="00E53271" w:rsidRPr="001C285E">
        <w:rPr>
          <w:rFonts w:ascii="Arial" w:hAnsi="Arial" w:cs="Arial"/>
          <w:szCs w:val="24"/>
          <w:lang w:val="en" w:eastAsia="en-GB"/>
        </w:rPr>
        <w:t>ne</w:t>
      </w:r>
      <w:r w:rsidR="004C3CDA" w:rsidRPr="001C285E">
        <w:rPr>
          <w:rFonts w:ascii="Arial" w:hAnsi="Arial" w:cs="Arial"/>
          <w:szCs w:val="24"/>
          <w:lang w:val="en" w:eastAsia="en-GB"/>
        </w:rPr>
        <w:t>ss rather than col</w:t>
      </w:r>
      <w:r w:rsidR="00E53271" w:rsidRPr="001C285E">
        <w:rPr>
          <w:rFonts w:ascii="Arial" w:hAnsi="Arial" w:cs="Arial"/>
          <w:szCs w:val="24"/>
          <w:lang w:val="en" w:eastAsia="en-GB"/>
        </w:rPr>
        <w:t>lecting</w:t>
      </w:r>
      <w:r w:rsidR="004C3CDA" w:rsidRPr="001C285E">
        <w:rPr>
          <w:rFonts w:ascii="Arial" w:hAnsi="Arial" w:cs="Arial"/>
          <w:szCs w:val="24"/>
          <w:lang w:val="en" w:eastAsia="en-GB"/>
        </w:rPr>
        <w:t xml:space="preserve"> finance from </w:t>
      </w:r>
      <w:r w:rsidR="00E53271" w:rsidRPr="001C285E">
        <w:rPr>
          <w:rFonts w:ascii="Arial" w:hAnsi="Arial" w:cs="Arial"/>
          <w:szCs w:val="24"/>
          <w:lang w:val="en" w:eastAsia="en-GB"/>
        </w:rPr>
        <w:t xml:space="preserve">a </w:t>
      </w:r>
      <w:r w:rsidR="004C3CDA" w:rsidRPr="001C285E">
        <w:rPr>
          <w:rFonts w:ascii="Arial" w:hAnsi="Arial" w:cs="Arial"/>
          <w:szCs w:val="24"/>
          <w:lang w:val="en" w:eastAsia="en-GB"/>
        </w:rPr>
        <w:t>bank loan or other financial institutions</w:t>
      </w:r>
      <w:r w:rsidR="005204C6" w:rsidRPr="001C285E">
        <w:rPr>
          <w:rFonts w:ascii="Arial" w:hAnsi="Arial" w:cs="Arial"/>
          <w:szCs w:val="24"/>
          <w:lang w:val="en" w:eastAsia="en-GB"/>
        </w:rPr>
        <w:t xml:space="preserve"> (Fay, 2021)</w:t>
      </w:r>
      <w:r w:rsidR="004C3CDA" w:rsidRPr="001C285E">
        <w:rPr>
          <w:rFonts w:ascii="Arial" w:hAnsi="Arial" w:cs="Arial"/>
          <w:szCs w:val="24"/>
          <w:lang w:val="en" w:eastAsia="en-GB"/>
        </w:rPr>
        <w:t xml:space="preserve">. But Marriott hotel if following </w:t>
      </w:r>
      <w:r w:rsidR="00E53271" w:rsidRPr="001C285E">
        <w:rPr>
          <w:rFonts w:ascii="Arial" w:hAnsi="Arial" w:cs="Arial"/>
          <w:szCs w:val="24"/>
          <w:lang w:val="en" w:eastAsia="en-GB"/>
        </w:rPr>
        <w:t xml:space="preserve">a </w:t>
      </w:r>
      <w:r w:rsidR="004C3CDA" w:rsidRPr="001C285E">
        <w:rPr>
          <w:rFonts w:ascii="Arial" w:hAnsi="Arial" w:cs="Arial"/>
          <w:szCs w:val="24"/>
          <w:lang w:val="en" w:eastAsia="en-GB"/>
        </w:rPr>
        <w:t>traditional financial approach which refers to collect</w:t>
      </w:r>
      <w:r w:rsidR="00E53271" w:rsidRPr="001C285E">
        <w:rPr>
          <w:rFonts w:ascii="Arial" w:hAnsi="Arial" w:cs="Arial"/>
          <w:szCs w:val="24"/>
          <w:lang w:val="en" w:eastAsia="en-GB"/>
        </w:rPr>
        <w:t>ing</w:t>
      </w:r>
      <w:r w:rsidR="004C3CDA" w:rsidRPr="001C285E">
        <w:rPr>
          <w:rFonts w:ascii="Arial" w:hAnsi="Arial" w:cs="Arial"/>
          <w:szCs w:val="24"/>
          <w:lang w:val="en" w:eastAsia="en-GB"/>
        </w:rPr>
        <w:t xml:space="preserve"> short-term and long-term finance through share off</w:t>
      </w:r>
      <w:r w:rsidR="00E53271" w:rsidRPr="001C285E">
        <w:rPr>
          <w:rFonts w:ascii="Arial" w:hAnsi="Arial" w:cs="Arial"/>
          <w:szCs w:val="24"/>
          <w:lang w:val="en" w:eastAsia="en-GB"/>
        </w:rPr>
        <w:t>erings</w:t>
      </w:r>
      <w:r w:rsidR="004C3CDA" w:rsidRPr="001C285E">
        <w:rPr>
          <w:rFonts w:ascii="Arial" w:hAnsi="Arial" w:cs="Arial"/>
          <w:szCs w:val="24"/>
          <w:lang w:val="en" w:eastAsia="en-GB"/>
        </w:rPr>
        <w:t>, bonds, de</w:t>
      </w:r>
      <w:r w:rsidR="00E53271" w:rsidRPr="001C285E">
        <w:rPr>
          <w:rFonts w:ascii="Arial" w:hAnsi="Arial" w:cs="Arial"/>
          <w:szCs w:val="24"/>
          <w:lang w:val="en" w:eastAsia="en-GB"/>
        </w:rPr>
        <w:t>b</w:t>
      </w:r>
      <w:r w:rsidR="004C3CDA" w:rsidRPr="001C285E">
        <w:rPr>
          <w:rFonts w:ascii="Arial" w:hAnsi="Arial" w:cs="Arial"/>
          <w:szCs w:val="24"/>
          <w:lang w:val="en" w:eastAsia="en-GB"/>
        </w:rPr>
        <w:t>entures, and financial institutio</w:t>
      </w:r>
      <w:r w:rsidR="00E53271" w:rsidRPr="001C285E">
        <w:rPr>
          <w:rFonts w:ascii="Arial" w:hAnsi="Arial" w:cs="Arial"/>
          <w:szCs w:val="24"/>
          <w:lang w:val="en" w:eastAsia="en-GB"/>
        </w:rPr>
        <w:t>ns</w:t>
      </w:r>
      <w:r w:rsidR="004C3CDA" w:rsidRPr="001C285E">
        <w:rPr>
          <w:rFonts w:ascii="Arial" w:hAnsi="Arial" w:cs="Arial"/>
          <w:szCs w:val="24"/>
          <w:lang w:val="en" w:eastAsia="en-GB"/>
        </w:rPr>
        <w:t xml:space="preserve"> which are the so</w:t>
      </w:r>
      <w:r w:rsidR="00E53271" w:rsidRPr="001C285E">
        <w:rPr>
          <w:rFonts w:ascii="Arial" w:hAnsi="Arial" w:cs="Arial"/>
          <w:szCs w:val="24"/>
          <w:lang w:val="en" w:eastAsia="en-GB"/>
        </w:rPr>
        <w:t>ur</w:t>
      </w:r>
      <w:r w:rsidR="004C3CDA" w:rsidRPr="001C285E">
        <w:rPr>
          <w:rFonts w:ascii="Arial" w:hAnsi="Arial" w:cs="Arial"/>
          <w:szCs w:val="24"/>
          <w:lang w:val="en" w:eastAsia="en-GB"/>
        </w:rPr>
        <w:t>ce of finance for the Marriott hotel rather than c</w:t>
      </w:r>
      <w:r w:rsidR="00E53271" w:rsidRPr="001C285E">
        <w:rPr>
          <w:rFonts w:ascii="Arial" w:hAnsi="Arial" w:cs="Arial"/>
          <w:szCs w:val="24"/>
          <w:lang w:val="en" w:eastAsia="en-GB"/>
        </w:rPr>
        <w:t>ollecting</w:t>
      </w:r>
      <w:r w:rsidR="004C3CDA" w:rsidRPr="001C285E">
        <w:rPr>
          <w:rFonts w:ascii="Arial" w:hAnsi="Arial" w:cs="Arial"/>
          <w:szCs w:val="24"/>
          <w:lang w:val="en" w:eastAsia="en-GB"/>
        </w:rPr>
        <w:t xml:space="preserve"> fund</w:t>
      </w:r>
      <w:r w:rsidR="00E53271" w:rsidRPr="001C285E">
        <w:rPr>
          <w:rFonts w:ascii="Arial" w:hAnsi="Arial" w:cs="Arial"/>
          <w:szCs w:val="24"/>
          <w:lang w:val="en" w:eastAsia="en-GB"/>
        </w:rPr>
        <w:t>s</w:t>
      </w:r>
      <w:r w:rsidR="004C3CDA" w:rsidRPr="001C285E">
        <w:rPr>
          <w:rFonts w:ascii="Arial" w:hAnsi="Arial" w:cs="Arial"/>
          <w:szCs w:val="24"/>
          <w:lang w:val="en" w:eastAsia="en-GB"/>
        </w:rPr>
        <w:t xml:space="preserve"> from retained earni</w:t>
      </w:r>
      <w:r w:rsidR="00E53271" w:rsidRPr="001C285E">
        <w:rPr>
          <w:rFonts w:ascii="Arial" w:hAnsi="Arial" w:cs="Arial"/>
          <w:szCs w:val="24"/>
          <w:lang w:val="en" w:eastAsia="en-GB"/>
        </w:rPr>
        <w:t>ng</w:t>
      </w:r>
      <w:r w:rsidR="004C3CDA" w:rsidRPr="001C285E">
        <w:rPr>
          <w:rFonts w:ascii="Arial" w:hAnsi="Arial" w:cs="Arial"/>
          <w:szCs w:val="24"/>
          <w:lang w:val="en" w:eastAsia="en-GB"/>
        </w:rPr>
        <w:t>s</w:t>
      </w:r>
      <w:r w:rsidR="005204C6" w:rsidRPr="001C285E">
        <w:rPr>
          <w:rFonts w:ascii="Arial" w:hAnsi="Arial" w:cs="Arial"/>
          <w:szCs w:val="24"/>
          <w:lang w:val="en" w:eastAsia="en-GB"/>
        </w:rPr>
        <w:t xml:space="preserve"> (Jack, 2020)</w:t>
      </w:r>
      <w:r w:rsidR="004C3CDA" w:rsidRPr="001C285E">
        <w:rPr>
          <w:rFonts w:ascii="Arial" w:hAnsi="Arial" w:cs="Arial"/>
          <w:szCs w:val="24"/>
          <w:lang w:val="en" w:eastAsia="en-GB"/>
        </w:rPr>
        <w:t xml:space="preserve">.  </w:t>
      </w:r>
    </w:p>
    <w:p w14:paraId="23116B29" w14:textId="77777777" w:rsidR="00C526BD" w:rsidRPr="001C285E" w:rsidRDefault="00C526BD" w:rsidP="001C285E">
      <w:pPr>
        <w:spacing w:line="360" w:lineRule="auto"/>
        <w:jc w:val="both"/>
        <w:rPr>
          <w:rFonts w:ascii="Arial" w:hAnsi="Arial" w:cs="Arial"/>
          <w:b/>
          <w:bCs/>
          <w:szCs w:val="24"/>
        </w:rPr>
      </w:pPr>
      <w:bookmarkStart w:id="7" w:name="_Toc125305269"/>
      <w:r w:rsidRPr="001C285E">
        <w:rPr>
          <w:rFonts w:ascii="Arial" w:hAnsi="Arial" w:cs="Arial"/>
          <w:b/>
          <w:bCs/>
          <w:szCs w:val="24"/>
        </w:rPr>
        <w:t>Recommendations</w:t>
      </w:r>
      <w:bookmarkEnd w:id="7"/>
    </w:p>
    <w:p w14:paraId="6E48D4BD" w14:textId="77777777" w:rsidR="00C526BD" w:rsidRPr="001C285E" w:rsidRDefault="00D37059" w:rsidP="001C285E">
      <w:pPr>
        <w:spacing w:line="360" w:lineRule="auto"/>
        <w:jc w:val="both"/>
        <w:rPr>
          <w:rFonts w:ascii="Arial" w:hAnsi="Arial" w:cs="Arial"/>
          <w:szCs w:val="24"/>
          <w:lang w:val="en" w:eastAsia="en-GB"/>
        </w:rPr>
      </w:pPr>
      <w:r w:rsidRPr="001C285E">
        <w:rPr>
          <w:rFonts w:ascii="Arial" w:hAnsi="Arial" w:cs="Arial"/>
          <w:b/>
          <w:szCs w:val="24"/>
          <w:lang w:val="en" w:eastAsia="en-GB"/>
        </w:rPr>
        <w:t>Opportunity for growth:</w:t>
      </w:r>
      <w:r w:rsidRPr="001C285E">
        <w:rPr>
          <w:rFonts w:ascii="Arial" w:hAnsi="Arial" w:cs="Arial"/>
          <w:szCs w:val="24"/>
          <w:lang w:val="en" w:eastAsia="en-GB"/>
        </w:rPr>
        <w:t xml:space="preserve"> Hilton Hotel should focus on opportunities for growth to gain </w:t>
      </w:r>
      <w:r w:rsidR="0014104B" w:rsidRPr="001C285E">
        <w:rPr>
          <w:rFonts w:ascii="Arial" w:hAnsi="Arial" w:cs="Arial"/>
          <w:szCs w:val="24"/>
          <w:lang w:val="en" w:eastAsia="en-GB"/>
        </w:rPr>
        <w:t xml:space="preserve">a </w:t>
      </w:r>
      <w:r w:rsidR="00096CFE" w:rsidRPr="001C285E">
        <w:rPr>
          <w:rFonts w:ascii="Arial" w:hAnsi="Arial" w:cs="Arial"/>
          <w:szCs w:val="24"/>
          <w:lang w:val="en" w:eastAsia="en-GB"/>
        </w:rPr>
        <w:t>competitive</w:t>
      </w:r>
      <w:r w:rsidRPr="001C285E">
        <w:rPr>
          <w:rFonts w:ascii="Arial" w:hAnsi="Arial" w:cs="Arial"/>
          <w:szCs w:val="24"/>
          <w:lang w:val="en" w:eastAsia="en-GB"/>
        </w:rPr>
        <w:t xml:space="preserve"> position within </w:t>
      </w:r>
      <w:r w:rsidR="0060060D" w:rsidRPr="001C285E">
        <w:rPr>
          <w:rFonts w:ascii="Arial" w:hAnsi="Arial" w:cs="Arial"/>
          <w:szCs w:val="24"/>
          <w:lang w:val="en" w:eastAsia="en-GB"/>
        </w:rPr>
        <w:t xml:space="preserve">the </w:t>
      </w:r>
      <w:r w:rsidRPr="001C285E">
        <w:rPr>
          <w:rFonts w:ascii="Arial" w:hAnsi="Arial" w:cs="Arial"/>
          <w:szCs w:val="24"/>
          <w:lang w:val="en" w:eastAsia="en-GB"/>
        </w:rPr>
        <w:t>market by performing busi</w:t>
      </w:r>
      <w:r w:rsidR="00C36095" w:rsidRPr="001C285E">
        <w:rPr>
          <w:rFonts w:ascii="Arial" w:hAnsi="Arial" w:cs="Arial"/>
          <w:szCs w:val="24"/>
          <w:lang w:val="en" w:eastAsia="en-GB"/>
        </w:rPr>
        <w:t>ne</w:t>
      </w:r>
      <w:r w:rsidRPr="001C285E">
        <w:rPr>
          <w:rFonts w:ascii="Arial" w:hAnsi="Arial" w:cs="Arial"/>
          <w:szCs w:val="24"/>
          <w:lang w:val="en" w:eastAsia="en-GB"/>
        </w:rPr>
        <w:t xml:space="preserve">ss expansion in </w:t>
      </w:r>
      <w:r w:rsidR="0060060D" w:rsidRPr="001C285E">
        <w:rPr>
          <w:rFonts w:ascii="Arial" w:hAnsi="Arial" w:cs="Arial"/>
          <w:szCs w:val="24"/>
          <w:lang w:val="en" w:eastAsia="en-GB"/>
        </w:rPr>
        <w:t xml:space="preserve">a </w:t>
      </w:r>
      <w:r w:rsidRPr="001C285E">
        <w:rPr>
          <w:rFonts w:ascii="Arial" w:hAnsi="Arial" w:cs="Arial"/>
          <w:szCs w:val="24"/>
          <w:lang w:val="en" w:eastAsia="en-GB"/>
        </w:rPr>
        <w:t>different market</w:t>
      </w:r>
      <w:r w:rsidR="005204C6" w:rsidRPr="001C285E">
        <w:rPr>
          <w:rFonts w:ascii="Arial" w:hAnsi="Arial" w:cs="Arial"/>
          <w:szCs w:val="24"/>
          <w:lang w:val="en" w:eastAsia="en-GB"/>
        </w:rPr>
        <w:t xml:space="preserve"> (Kenneth, 2022)</w:t>
      </w:r>
      <w:r w:rsidR="00806598" w:rsidRPr="001C285E">
        <w:rPr>
          <w:rFonts w:ascii="Arial" w:hAnsi="Arial" w:cs="Arial"/>
          <w:szCs w:val="24"/>
          <w:lang w:val="en" w:eastAsia="en-GB"/>
        </w:rPr>
        <w:t xml:space="preserve">. That </w:t>
      </w:r>
      <w:r w:rsidRPr="001C285E">
        <w:rPr>
          <w:rFonts w:ascii="Arial" w:hAnsi="Arial" w:cs="Arial"/>
          <w:szCs w:val="24"/>
          <w:lang w:val="en" w:eastAsia="en-GB"/>
        </w:rPr>
        <w:t xml:space="preserve">will help to </w:t>
      </w:r>
      <w:r w:rsidR="00096CFE" w:rsidRPr="001C285E">
        <w:rPr>
          <w:rFonts w:ascii="Arial" w:hAnsi="Arial" w:cs="Arial"/>
          <w:szCs w:val="24"/>
          <w:lang w:val="en" w:eastAsia="en-GB"/>
        </w:rPr>
        <w:t>increase</w:t>
      </w:r>
      <w:r w:rsidRPr="001C285E">
        <w:rPr>
          <w:rFonts w:ascii="Arial" w:hAnsi="Arial" w:cs="Arial"/>
          <w:szCs w:val="24"/>
          <w:lang w:val="en" w:eastAsia="en-GB"/>
        </w:rPr>
        <w:t xml:space="preserve"> </w:t>
      </w:r>
      <w:r w:rsidR="0060060D" w:rsidRPr="001C285E">
        <w:rPr>
          <w:rFonts w:ascii="Arial" w:hAnsi="Arial" w:cs="Arial"/>
          <w:szCs w:val="24"/>
          <w:lang w:val="en" w:eastAsia="en-GB"/>
        </w:rPr>
        <w:t xml:space="preserve">the </w:t>
      </w:r>
      <w:r w:rsidRPr="001C285E">
        <w:rPr>
          <w:rFonts w:ascii="Arial" w:hAnsi="Arial" w:cs="Arial"/>
          <w:szCs w:val="24"/>
          <w:lang w:val="en" w:eastAsia="en-GB"/>
        </w:rPr>
        <w:t xml:space="preserve">market share and </w:t>
      </w:r>
      <w:r w:rsidR="00D832A3" w:rsidRPr="001C285E">
        <w:rPr>
          <w:rFonts w:ascii="Arial" w:hAnsi="Arial" w:cs="Arial"/>
          <w:szCs w:val="24"/>
          <w:lang w:val="en" w:eastAsia="en-GB"/>
        </w:rPr>
        <w:t>profitability</w:t>
      </w:r>
      <w:r w:rsidRPr="001C285E">
        <w:rPr>
          <w:rFonts w:ascii="Arial" w:hAnsi="Arial" w:cs="Arial"/>
          <w:szCs w:val="24"/>
          <w:lang w:val="en" w:eastAsia="en-GB"/>
        </w:rPr>
        <w:t xml:space="preserve"> of Hilton Hotel where Hilton Hotel will get </w:t>
      </w:r>
      <w:r w:rsidR="0014104B" w:rsidRPr="001C285E">
        <w:rPr>
          <w:rFonts w:ascii="Arial" w:hAnsi="Arial" w:cs="Arial"/>
          <w:szCs w:val="24"/>
          <w:lang w:val="en" w:eastAsia="en-GB"/>
        </w:rPr>
        <w:t xml:space="preserve">the </w:t>
      </w:r>
      <w:r w:rsidR="00D832A3" w:rsidRPr="001C285E">
        <w:rPr>
          <w:rFonts w:ascii="Arial" w:hAnsi="Arial" w:cs="Arial"/>
          <w:szCs w:val="24"/>
          <w:lang w:val="en" w:eastAsia="en-GB"/>
        </w:rPr>
        <w:t>opportunity</w:t>
      </w:r>
      <w:r w:rsidRPr="001C285E">
        <w:rPr>
          <w:rFonts w:ascii="Arial" w:hAnsi="Arial" w:cs="Arial"/>
          <w:szCs w:val="24"/>
          <w:lang w:val="en" w:eastAsia="en-GB"/>
        </w:rPr>
        <w:t xml:space="preserve"> to </w:t>
      </w:r>
      <w:r w:rsidR="00D832A3" w:rsidRPr="001C285E">
        <w:rPr>
          <w:rFonts w:ascii="Arial" w:hAnsi="Arial" w:cs="Arial"/>
          <w:szCs w:val="24"/>
          <w:lang w:val="en" w:eastAsia="en-GB"/>
        </w:rPr>
        <w:t xml:space="preserve">achieve the position of market leader within </w:t>
      </w:r>
      <w:r w:rsidR="00096CFE" w:rsidRPr="001C285E">
        <w:rPr>
          <w:rFonts w:ascii="Arial" w:hAnsi="Arial" w:cs="Arial"/>
          <w:szCs w:val="24"/>
          <w:lang w:val="en" w:eastAsia="en-GB"/>
        </w:rPr>
        <w:t>the industry</w:t>
      </w:r>
      <w:r w:rsidR="00D832A3" w:rsidRPr="001C285E">
        <w:rPr>
          <w:rFonts w:ascii="Arial" w:hAnsi="Arial" w:cs="Arial"/>
          <w:szCs w:val="24"/>
          <w:lang w:val="en" w:eastAsia="en-GB"/>
        </w:rPr>
        <w:t xml:space="preserve">. </w:t>
      </w:r>
      <w:r w:rsidR="00F62293" w:rsidRPr="001C285E">
        <w:rPr>
          <w:rFonts w:ascii="Arial" w:hAnsi="Arial" w:cs="Arial"/>
          <w:szCs w:val="24"/>
          <w:lang w:val="en" w:eastAsia="en-GB"/>
        </w:rPr>
        <w:t xml:space="preserve">For this Hilton Hotel should keep its retained earnings for further future growth rather than using </w:t>
      </w:r>
      <w:r w:rsidR="006242EA" w:rsidRPr="001C285E">
        <w:rPr>
          <w:rFonts w:ascii="Arial" w:hAnsi="Arial" w:cs="Arial"/>
          <w:szCs w:val="24"/>
          <w:lang w:val="en" w:eastAsia="en-GB"/>
        </w:rPr>
        <w:t xml:space="preserve">them </w:t>
      </w:r>
      <w:r w:rsidR="00F62293" w:rsidRPr="001C285E">
        <w:rPr>
          <w:rFonts w:ascii="Arial" w:hAnsi="Arial" w:cs="Arial"/>
          <w:szCs w:val="24"/>
          <w:lang w:val="en" w:eastAsia="en-GB"/>
        </w:rPr>
        <w:t xml:space="preserve">as </w:t>
      </w:r>
      <w:r w:rsidR="006242EA" w:rsidRPr="001C285E">
        <w:rPr>
          <w:rFonts w:ascii="Arial" w:hAnsi="Arial" w:cs="Arial"/>
          <w:szCs w:val="24"/>
          <w:lang w:val="en" w:eastAsia="en-GB"/>
        </w:rPr>
        <w:t xml:space="preserve">a </w:t>
      </w:r>
      <w:r w:rsidR="00F62293" w:rsidRPr="001C285E">
        <w:rPr>
          <w:rFonts w:ascii="Arial" w:hAnsi="Arial" w:cs="Arial"/>
          <w:szCs w:val="24"/>
          <w:lang w:val="en" w:eastAsia="en-GB"/>
        </w:rPr>
        <w:t xml:space="preserve">short-term funding source that will increase opportunities for </w:t>
      </w:r>
      <w:r w:rsidR="006242EA" w:rsidRPr="001C285E">
        <w:rPr>
          <w:rFonts w:ascii="Arial" w:hAnsi="Arial" w:cs="Arial"/>
          <w:szCs w:val="24"/>
          <w:lang w:val="en" w:eastAsia="en-GB"/>
        </w:rPr>
        <w:t xml:space="preserve">the </w:t>
      </w:r>
      <w:r w:rsidR="00F62293" w:rsidRPr="001C285E">
        <w:rPr>
          <w:rFonts w:ascii="Arial" w:hAnsi="Arial" w:cs="Arial"/>
          <w:szCs w:val="24"/>
          <w:lang w:val="en" w:eastAsia="en-GB"/>
        </w:rPr>
        <w:t xml:space="preserve">potential growth of </w:t>
      </w:r>
      <w:r w:rsidR="006242EA" w:rsidRPr="001C285E">
        <w:rPr>
          <w:rFonts w:ascii="Arial" w:hAnsi="Arial" w:cs="Arial"/>
          <w:szCs w:val="24"/>
          <w:lang w:val="en" w:eastAsia="en-GB"/>
        </w:rPr>
        <w:t xml:space="preserve">the </w:t>
      </w:r>
      <w:r w:rsidR="00F62293" w:rsidRPr="001C285E">
        <w:rPr>
          <w:rFonts w:ascii="Arial" w:hAnsi="Arial" w:cs="Arial"/>
          <w:szCs w:val="24"/>
          <w:lang w:val="en" w:eastAsia="en-GB"/>
        </w:rPr>
        <w:t>busi</w:t>
      </w:r>
      <w:r w:rsidR="006242EA" w:rsidRPr="001C285E">
        <w:rPr>
          <w:rFonts w:ascii="Arial" w:hAnsi="Arial" w:cs="Arial"/>
          <w:szCs w:val="24"/>
          <w:lang w:val="en" w:eastAsia="en-GB"/>
        </w:rPr>
        <w:t>ne</w:t>
      </w:r>
      <w:r w:rsidR="00F62293" w:rsidRPr="001C285E">
        <w:rPr>
          <w:rFonts w:ascii="Arial" w:hAnsi="Arial" w:cs="Arial"/>
          <w:szCs w:val="24"/>
          <w:lang w:val="en" w:eastAsia="en-GB"/>
        </w:rPr>
        <w:t xml:space="preserve">ss. </w:t>
      </w:r>
    </w:p>
    <w:p w14:paraId="7B16567C" w14:textId="77777777" w:rsidR="003C72D9" w:rsidRPr="001C285E" w:rsidRDefault="003C72D9" w:rsidP="001C285E">
      <w:pPr>
        <w:spacing w:line="360" w:lineRule="auto"/>
        <w:jc w:val="both"/>
        <w:rPr>
          <w:rFonts w:ascii="Arial" w:hAnsi="Arial" w:cs="Arial"/>
          <w:szCs w:val="24"/>
          <w:lang w:val="en" w:eastAsia="en-GB"/>
        </w:rPr>
      </w:pPr>
      <w:r w:rsidRPr="001C285E">
        <w:rPr>
          <w:rFonts w:ascii="Arial" w:hAnsi="Arial" w:cs="Arial"/>
          <w:b/>
          <w:szCs w:val="24"/>
          <w:lang w:val="en" w:eastAsia="en-GB"/>
        </w:rPr>
        <w:t xml:space="preserve">Potential for outsourcing: </w:t>
      </w:r>
      <w:r w:rsidR="00325FD6" w:rsidRPr="001C285E">
        <w:rPr>
          <w:rFonts w:ascii="Arial" w:hAnsi="Arial" w:cs="Arial"/>
          <w:szCs w:val="24"/>
          <w:lang w:val="en" w:eastAsia="en-GB"/>
        </w:rPr>
        <w:t>Marriott Hotel should focus on Outsourcing employees, food, and so on to serve its cus</w:t>
      </w:r>
      <w:r w:rsidR="00C36095" w:rsidRPr="001C285E">
        <w:rPr>
          <w:rFonts w:ascii="Arial" w:hAnsi="Arial" w:cs="Arial"/>
          <w:szCs w:val="24"/>
          <w:lang w:val="en" w:eastAsia="en-GB"/>
        </w:rPr>
        <w:t>tome</w:t>
      </w:r>
      <w:r w:rsidR="00325FD6" w:rsidRPr="001C285E">
        <w:rPr>
          <w:rFonts w:ascii="Arial" w:hAnsi="Arial" w:cs="Arial"/>
          <w:szCs w:val="24"/>
          <w:lang w:val="en" w:eastAsia="en-GB"/>
        </w:rPr>
        <w:t>rs</w:t>
      </w:r>
      <w:r w:rsidR="009F4C4D" w:rsidRPr="001C285E">
        <w:rPr>
          <w:rFonts w:ascii="Arial" w:hAnsi="Arial" w:cs="Arial"/>
          <w:szCs w:val="24"/>
          <w:lang w:val="en" w:eastAsia="en-GB"/>
        </w:rPr>
        <w:t>. B</w:t>
      </w:r>
      <w:r w:rsidR="00325FD6" w:rsidRPr="001C285E">
        <w:rPr>
          <w:rFonts w:ascii="Arial" w:hAnsi="Arial" w:cs="Arial"/>
          <w:szCs w:val="24"/>
          <w:lang w:val="en" w:eastAsia="en-GB"/>
        </w:rPr>
        <w:t xml:space="preserve">ecause Outsourcing will help Mariotte Hotel to reduce its cost of </w:t>
      </w:r>
      <w:r w:rsidR="00DE5CCC" w:rsidRPr="001C285E">
        <w:rPr>
          <w:rFonts w:ascii="Arial" w:hAnsi="Arial" w:cs="Arial"/>
          <w:szCs w:val="24"/>
          <w:lang w:val="en" w:eastAsia="en-GB"/>
        </w:rPr>
        <w:t>business-like</w:t>
      </w:r>
      <w:r w:rsidR="00325FD6" w:rsidRPr="001C285E">
        <w:rPr>
          <w:rFonts w:ascii="Arial" w:hAnsi="Arial" w:cs="Arial"/>
          <w:szCs w:val="24"/>
          <w:lang w:val="en" w:eastAsia="en-GB"/>
        </w:rPr>
        <w:t xml:space="preserve"> recruitment cost</w:t>
      </w:r>
      <w:r w:rsidR="00C36095" w:rsidRPr="001C285E">
        <w:rPr>
          <w:rFonts w:ascii="Arial" w:hAnsi="Arial" w:cs="Arial"/>
          <w:szCs w:val="24"/>
          <w:lang w:val="en" w:eastAsia="en-GB"/>
        </w:rPr>
        <w:t>s</w:t>
      </w:r>
      <w:r w:rsidR="00325FD6" w:rsidRPr="001C285E">
        <w:rPr>
          <w:rFonts w:ascii="Arial" w:hAnsi="Arial" w:cs="Arial"/>
          <w:szCs w:val="24"/>
          <w:lang w:val="en" w:eastAsia="en-GB"/>
        </w:rPr>
        <w:t xml:space="preserve"> and </w:t>
      </w:r>
      <w:r w:rsidR="00C36095" w:rsidRPr="001C285E">
        <w:rPr>
          <w:rFonts w:ascii="Arial" w:hAnsi="Arial" w:cs="Arial"/>
          <w:szCs w:val="24"/>
          <w:lang w:val="en" w:eastAsia="en-GB"/>
        </w:rPr>
        <w:t xml:space="preserve">the </w:t>
      </w:r>
      <w:r w:rsidR="00325FD6" w:rsidRPr="001C285E">
        <w:rPr>
          <w:rFonts w:ascii="Arial" w:hAnsi="Arial" w:cs="Arial"/>
          <w:szCs w:val="24"/>
          <w:lang w:val="en" w:eastAsia="en-GB"/>
        </w:rPr>
        <w:t>cost to</w:t>
      </w:r>
      <w:r w:rsidR="00C36095" w:rsidRPr="001C285E">
        <w:rPr>
          <w:rFonts w:ascii="Arial" w:hAnsi="Arial" w:cs="Arial"/>
          <w:szCs w:val="24"/>
          <w:lang w:val="en" w:eastAsia="en-GB"/>
        </w:rPr>
        <w:t xml:space="preserve"> </w:t>
      </w:r>
      <w:r w:rsidR="00325FD6" w:rsidRPr="001C285E">
        <w:rPr>
          <w:rFonts w:ascii="Arial" w:hAnsi="Arial" w:cs="Arial"/>
          <w:szCs w:val="24"/>
          <w:lang w:val="en" w:eastAsia="en-GB"/>
        </w:rPr>
        <w:t>recruit chef</w:t>
      </w:r>
      <w:r w:rsidR="00C36095" w:rsidRPr="001C285E">
        <w:rPr>
          <w:rFonts w:ascii="Arial" w:hAnsi="Arial" w:cs="Arial"/>
          <w:szCs w:val="24"/>
          <w:lang w:val="en" w:eastAsia="en-GB"/>
        </w:rPr>
        <w:t>s</w:t>
      </w:r>
      <w:r w:rsidR="00325FD6" w:rsidRPr="001C285E">
        <w:rPr>
          <w:rFonts w:ascii="Arial" w:hAnsi="Arial" w:cs="Arial"/>
          <w:szCs w:val="24"/>
          <w:lang w:val="en" w:eastAsia="en-GB"/>
        </w:rPr>
        <w:t xml:space="preserve"> to prepare food, </w:t>
      </w:r>
      <w:r w:rsidR="00325FD6" w:rsidRPr="001C285E">
        <w:rPr>
          <w:rFonts w:ascii="Arial" w:hAnsi="Arial" w:cs="Arial"/>
          <w:szCs w:val="24"/>
          <w:lang w:val="en" w:eastAsia="en-GB"/>
        </w:rPr>
        <w:lastRenderedPageBreak/>
        <w:t>and so on</w:t>
      </w:r>
      <w:r w:rsidR="005204C6" w:rsidRPr="001C285E">
        <w:rPr>
          <w:rFonts w:ascii="Arial" w:hAnsi="Arial" w:cs="Arial"/>
          <w:szCs w:val="24"/>
          <w:lang w:val="en" w:eastAsia="en-GB"/>
        </w:rPr>
        <w:t xml:space="preserve"> (Jumadilova and Sailaubekov, 2019)</w:t>
      </w:r>
      <w:r w:rsidR="00325FD6" w:rsidRPr="001C285E">
        <w:rPr>
          <w:rFonts w:ascii="Arial" w:hAnsi="Arial" w:cs="Arial"/>
          <w:szCs w:val="24"/>
          <w:lang w:val="en" w:eastAsia="en-GB"/>
        </w:rPr>
        <w:t>. That will help Marriott hotel to increase its total sales revenue effic</w:t>
      </w:r>
      <w:r w:rsidR="00C36095" w:rsidRPr="001C285E">
        <w:rPr>
          <w:rFonts w:ascii="Arial" w:hAnsi="Arial" w:cs="Arial"/>
          <w:szCs w:val="24"/>
          <w:lang w:val="en" w:eastAsia="en-GB"/>
        </w:rPr>
        <w:t>ie</w:t>
      </w:r>
      <w:r w:rsidR="00325FD6" w:rsidRPr="001C285E">
        <w:rPr>
          <w:rFonts w:ascii="Arial" w:hAnsi="Arial" w:cs="Arial"/>
          <w:szCs w:val="24"/>
          <w:lang w:val="en" w:eastAsia="en-GB"/>
        </w:rPr>
        <w:t xml:space="preserve">ntly. </w:t>
      </w:r>
    </w:p>
    <w:p w14:paraId="2300CEC1" w14:textId="77777777" w:rsidR="006D2F18" w:rsidRPr="001C285E" w:rsidRDefault="006D2F18" w:rsidP="001C285E">
      <w:pPr>
        <w:spacing w:line="360" w:lineRule="auto"/>
        <w:jc w:val="both"/>
        <w:rPr>
          <w:rFonts w:ascii="Arial" w:hAnsi="Arial" w:cs="Arial"/>
          <w:b/>
          <w:bCs/>
        </w:rPr>
      </w:pPr>
      <w:bookmarkStart w:id="8" w:name="_Toc125305270"/>
      <w:r w:rsidRPr="001C285E">
        <w:rPr>
          <w:rFonts w:ascii="Arial" w:hAnsi="Arial" w:cs="Arial"/>
          <w:b/>
          <w:bCs/>
        </w:rPr>
        <w:t>Conclusion</w:t>
      </w:r>
      <w:bookmarkEnd w:id="8"/>
    </w:p>
    <w:p w14:paraId="710897C1" w14:textId="6A3DDD46" w:rsidR="006D2F18" w:rsidRPr="001C285E" w:rsidRDefault="006D2F18" w:rsidP="001C285E">
      <w:pPr>
        <w:spacing w:line="360" w:lineRule="auto"/>
        <w:jc w:val="both"/>
        <w:rPr>
          <w:rFonts w:ascii="Arial" w:hAnsi="Arial" w:cs="Arial"/>
          <w:szCs w:val="24"/>
        </w:rPr>
      </w:pPr>
      <w:r w:rsidRPr="001C285E">
        <w:rPr>
          <w:rFonts w:ascii="Arial" w:hAnsi="Arial" w:cs="Arial"/>
          <w:szCs w:val="24"/>
        </w:rPr>
        <w:t xml:space="preserve">The findings of the report successfully meet the aim of the report by efficiently comparing both traditional and modern financial approaches applied by the Hilton hotel and </w:t>
      </w:r>
      <w:r w:rsidR="00417E2A" w:rsidRPr="001C285E">
        <w:rPr>
          <w:rFonts w:ascii="Arial" w:hAnsi="Arial" w:cs="Arial"/>
          <w:szCs w:val="24"/>
        </w:rPr>
        <w:t>Marriott</w:t>
      </w:r>
      <w:r w:rsidR="00417E2A">
        <w:rPr>
          <w:rFonts w:ascii="Arial" w:hAnsi="Arial" w:cs="Arial"/>
          <w:szCs w:val="24"/>
        </w:rPr>
        <w:t xml:space="preserve"> </w:t>
      </w:r>
      <w:r w:rsidRPr="001C285E">
        <w:rPr>
          <w:rFonts w:ascii="Arial" w:hAnsi="Arial" w:cs="Arial"/>
          <w:szCs w:val="24"/>
        </w:rPr>
        <w:t>hotel which helped to identify the efficiencies of both traditional and modern financial approaches. Hilton hotel follows the modern approach of financial management wh</w:t>
      </w:r>
      <w:r w:rsidR="006242EA" w:rsidRPr="001C285E">
        <w:rPr>
          <w:rFonts w:ascii="Arial" w:hAnsi="Arial" w:cs="Arial"/>
          <w:szCs w:val="24"/>
        </w:rPr>
        <w:t>ich</w:t>
      </w:r>
      <w:r w:rsidRPr="001C285E">
        <w:rPr>
          <w:rFonts w:ascii="Arial" w:hAnsi="Arial" w:cs="Arial"/>
          <w:szCs w:val="24"/>
        </w:rPr>
        <w:t xml:space="preserve"> focus on col</w:t>
      </w:r>
      <w:r w:rsidR="006242EA" w:rsidRPr="001C285E">
        <w:rPr>
          <w:rFonts w:ascii="Arial" w:hAnsi="Arial" w:cs="Arial"/>
          <w:szCs w:val="24"/>
        </w:rPr>
        <w:t>lecting</w:t>
      </w:r>
      <w:r w:rsidRPr="001C285E">
        <w:rPr>
          <w:rFonts w:ascii="Arial" w:hAnsi="Arial" w:cs="Arial"/>
          <w:szCs w:val="24"/>
        </w:rPr>
        <w:t xml:space="preserve"> fund for busi</w:t>
      </w:r>
      <w:r w:rsidR="006242EA" w:rsidRPr="001C285E">
        <w:rPr>
          <w:rFonts w:ascii="Arial" w:hAnsi="Arial" w:cs="Arial"/>
          <w:szCs w:val="24"/>
        </w:rPr>
        <w:t>ne</w:t>
      </w:r>
      <w:r w:rsidRPr="001C285E">
        <w:rPr>
          <w:rFonts w:ascii="Arial" w:hAnsi="Arial" w:cs="Arial"/>
          <w:szCs w:val="24"/>
        </w:rPr>
        <w:t>ss from retained earni</w:t>
      </w:r>
      <w:r w:rsidR="006242EA" w:rsidRPr="001C285E">
        <w:rPr>
          <w:rFonts w:ascii="Arial" w:hAnsi="Arial" w:cs="Arial"/>
          <w:szCs w:val="24"/>
        </w:rPr>
        <w:t>ng</w:t>
      </w:r>
      <w:r w:rsidRPr="001C285E">
        <w:rPr>
          <w:rFonts w:ascii="Arial" w:hAnsi="Arial" w:cs="Arial"/>
          <w:szCs w:val="24"/>
        </w:rPr>
        <w:t xml:space="preserve">s but Marriott hotel who follows </w:t>
      </w:r>
      <w:r w:rsidR="006242EA" w:rsidRPr="001C285E">
        <w:rPr>
          <w:rFonts w:ascii="Arial" w:hAnsi="Arial" w:cs="Arial"/>
          <w:szCs w:val="24"/>
        </w:rPr>
        <w:t xml:space="preserve">the </w:t>
      </w:r>
      <w:r w:rsidRPr="001C285E">
        <w:rPr>
          <w:rFonts w:ascii="Arial" w:hAnsi="Arial" w:cs="Arial"/>
          <w:szCs w:val="24"/>
        </w:rPr>
        <w:t>traditional approach of financial management focus on col</w:t>
      </w:r>
      <w:r w:rsidR="006242EA" w:rsidRPr="001C285E">
        <w:rPr>
          <w:rFonts w:ascii="Arial" w:hAnsi="Arial" w:cs="Arial"/>
          <w:szCs w:val="24"/>
        </w:rPr>
        <w:t>lecting</w:t>
      </w:r>
      <w:r w:rsidRPr="001C285E">
        <w:rPr>
          <w:rFonts w:ascii="Arial" w:hAnsi="Arial" w:cs="Arial"/>
          <w:szCs w:val="24"/>
        </w:rPr>
        <w:t xml:space="preserve"> fund from financial ins</w:t>
      </w:r>
      <w:r w:rsidR="006242EA" w:rsidRPr="001C285E">
        <w:rPr>
          <w:rFonts w:ascii="Arial" w:hAnsi="Arial" w:cs="Arial"/>
          <w:szCs w:val="24"/>
        </w:rPr>
        <w:t>t</w:t>
      </w:r>
      <w:r w:rsidRPr="001C285E">
        <w:rPr>
          <w:rFonts w:ascii="Arial" w:hAnsi="Arial" w:cs="Arial"/>
          <w:szCs w:val="24"/>
        </w:rPr>
        <w:t>itutions, share offer</w:t>
      </w:r>
      <w:r w:rsidR="006242EA" w:rsidRPr="001C285E">
        <w:rPr>
          <w:rFonts w:ascii="Arial" w:hAnsi="Arial" w:cs="Arial"/>
          <w:szCs w:val="24"/>
        </w:rPr>
        <w:t>ing</w:t>
      </w:r>
      <w:r w:rsidRPr="001C285E">
        <w:rPr>
          <w:rFonts w:ascii="Arial" w:hAnsi="Arial" w:cs="Arial"/>
          <w:szCs w:val="24"/>
        </w:rPr>
        <w:t xml:space="preserve"> debe</w:t>
      </w:r>
      <w:r w:rsidR="006242EA" w:rsidRPr="001C285E">
        <w:rPr>
          <w:rFonts w:ascii="Arial" w:hAnsi="Arial" w:cs="Arial"/>
          <w:szCs w:val="24"/>
        </w:rPr>
        <w:t>nt</w:t>
      </w:r>
      <w:r w:rsidRPr="001C285E">
        <w:rPr>
          <w:rFonts w:ascii="Arial" w:hAnsi="Arial" w:cs="Arial"/>
          <w:szCs w:val="24"/>
        </w:rPr>
        <w:t xml:space="preserve">ures, and bonds. Hilton hotel </w:t>
      </w:r>
      <w:r w:rsidR="006242EA" w:rsidRPr="001C285E">
        <w:rPr>
          <w:rFonts w:ascii="Arial" w:hAnsi="Arial" w:cs="Arial"/>
          <w:szCs w:val="24"/>
        </w:rPr>
        <w:t xml:space="preserve">is </w:t>
      </w:r>
      <w:r w:rsidRPr="001C285E">
        <w:rPr>
          <w:rFonts w:ascii="Arial" w:hAnsi="Arial" w:cs="Arial"/>
          <w:szCs w:val="24"/>
        </w:rPr>
        <w:t>effic</w:t>
      </w:r>
      <w:r w:rsidR="006242EA" w:rsidRPr="001C285E">
        <w:rPr>
          <w:rFonts w:ascii="Arial" w:hAnsi="Arial" w:cs="Arial"/>
          <w:szCs w:val="24"/>
        </w:rPr>
        <w:t>ie</w:t>
      </w:r>
      <w:r w:rsidRPr="001C285E">
        <w:rPr>
          <w:rFonts w:ascii="Arial" w:hAnsi="Arial" w:cs="Arial"/>
          <w:szCs w:val="24"/>
        </w:rPr>
        <w:t xml:space="preserve">nt in earning higher sales </w:t>
      </w:r>
      <w:r w:rsidR="00FF51D1" w:rsidRPr="001C285E">
        <w:rPr>
          <w:rFonts w:ascii="Arial" w:hAnsi="Arial" w:cs="Arial"/>
          <w:szCs w:val="24"/>
        </w:rPr>
        <w:t>revenue,</w:t>
      </w:r>
      <w:r w:rsidRPr="001C285E">
        <w:rPr>
          <w:rFonts w:ascii="Arial" w:hAnsi="Arial" w:cs="Arial"/>
          <w:szCs w:val="24"/>
        </w:rPr>
        <w:t xml:space="preserve"> but Marriott hotel is efficient in covering up market share where Marriott hotel is a market leader and Hilton hotel is a market follower. As Hilton hotel focus on collecting fund from retained earni</w:t>
      </w:r>
      <w:r w:rsidR="006242EA" w:rsidRPr="001C285E">
        <w:rPr>
          <w:rFonts w:ascii="Arial" w:hAnsi="Arial" w:cs="Arial"/>
          <w:szCs w:val="24"/>
        </w:rPr>
        <w:t>ng</w:t>
      </w:r>
      <w:r w:rsidRPr="001C285E">
        <w:rPr>
          <w:rFonts w:ascii="Arial" w:hAnsi="Arial" w:cs="Arial"/>
          <w:szCs w:val="24"/>
        </w:rPr>
        <w:t>s which is reducing its potential growth opp</w:t>
      </w:r>
      <w:r w:rsidR="006242EA" w:rsidRPr="001C285E">
        <w:rPr>
          <w:rFonts w:ascii="Arial" w:hAnsi="Arial" w:cs="Arial"/>
          <w:szCs w:val="24"/>
        </w:rPr>
        <w:t>or</w:t>
      </w:r>
      <w:r w:rsidRPr="001C285E">
        <w:rPr>
          <w:rFonts w:ascii="Arial" w:hAnsi="Arial" w:cs="Arial"/>
          <w:szCs w:val="24"/>
        </w:rPr>
        <w:t xml:space="preserve">tunities in </w:t>
      </w:r>
      <w:r w:rsidR="00254DE8" w:rsidRPr="001C285E">
        <w:rPr>
          <w:rFonts w:ascii="Arial" w:hAnsi="Arial" w:cs="Arial"/>
          <w:szCs w:val="24"/>
        </w:rPr>
        <w:t xml:space="preserve">the </w:t>
      </w:r>
      <w:r w:rsidRPr="001C285E">
        <w:rPr>
          <w:rFonts w:ascii="Arial" w:hAnsi="Arial" w:cs="Arial"/>
          <w:szCs w:val="24"/>
        </w:rPr>
        <w:t>future because r</w:t>
      </w:r>
      <w:r w:rsidR="006242EA" w:rsidRPr="001C285E">
        <w:rPr>
          <w:rFonts w:ascii="Arial" w:hAnsi="Arial" w:cs="Arial"/>
          <w:szCs w:val="24"/>
        </w:rPr>
        <w:t>etaine</w:t>
      </w:r>
      <w:r w:rsidRPr="001C285E">
        <w:rPr>
          <w:rFonts w:ascii="Arial" w:hAnsi="Arial" w:cs="Arial"/>
          <w:szCs w:val="24"/>
        </w:rPr>
        <w:t>d earning</w:t>
      </w:r>
      <w:r w:rsidR="006242EA" w:rsidRPr="001C285E">
        <w:rPr>
          <w:rFonts w:ascii="Arial" w:hAnsi="Arial" w:cs="Arial"/>
          <w:szCs w:val="24"/>
        </w:rPr>
        <w:t>s</w:t>
      </w:r>
      <w:r w:rsidRPr="001C285E">
        <w:rPr>
          <w:rFonts w:ascii="Arial" w:hAnsi="Arial" w:cs="Arial"/>
          <w:szCs w:val="24"/>
        </w:rPr>
        <w:t xml:space="preserve"> are for future </w:t>
      </w:r>
      <w:r w:rsidR="00506CE6" w:rsidRPr="001C285E">
        <w:rPr>
          <w:rFonts w:ascii="Arial" w:hAnsi="Arial" w:cs="Arial"/>
          <w:szCs w:val="24"/>
        </w:rPr>
        <w:t>growth,</w:t>
      </w:r>
      <w:r w:rsidRPr="001C285E">
        <w:rPr>
          <w:rFonts w:ascii="Arial" w:hAnsi="Arial" w:cs="Arial"/>
          <w:szCs w:val="24"/>
        </w:rPr>
        <w:t xml:space="preserve"> but Hilton Hotel use retained earning</w:t>
      </w:r>
      <w:r w:rsidR="006242EA" w:rsidRPr="001C285E">
        <w:rPr>
          <w:rFonts w:ascii="Arial" w:hAnsi="Arial" w:cs="Arial"/>
          <w:szCs w:val="24"/>
        </w:rPr>
        <w:t>s</w:t>
      </w:r>
      <w:r w:rsidRPr="001C285E">
        <w:rPr>
          <w:rFonts w:ascii="Arial" w:hAnsi="Arial" w:cs="Arial"/>
          <w:szCs w:val="24"/>
        </w:rPr>
        <w:t xml:space="preserve"> as short-term funding. But M</w:t>
      </w:r>
      <w:r w:rsidR="006242EA" w:rsidRPr="001C285E">
        <w:rPr>
          <w:rFonts w:ascii="Arial" w:hAnsi="Arial" w:cs="Arial"/>
          <w:szCs w:val="24"/>
        </w:rPr>
        <w:t>arriott</w:t>
      </w:r>
      <w:r w:rsidRPr="001C285E">
        <w:rPr>
          <w:rFonts w:ascii="Arial" w:hAnsi="Arial" w:cs="Arial"/>
          <w:szCs w:val="24"/>
        </w:rPr>
        <w:t xml:space="preserve"> hotel collect</w:t>
      </w:r>
      <w:r w:rsidR="006242EA" w:rsidRPr="001C285E">
        <w:rPr>
          <w:rFonts w:ascii="Arial" w:hAnsi="Arial" w:cs="Arial"/>
          <w:szCs w:val="24"/>
        </w:rPr>
        <w:t>s</w:t>
      </w:r>
      <w:r w:rsidRPr="001C285E">
        <w:rPr>
          <w:rFonts w:ascii="Arial" w:hAnsi="Arial" w:cs="Arial"/>
          <w:szCs w:val="24"/>
        </w:rPr>
        <w:t xml:space="preserve"> fund</w:t>
      </w:r>
      <w:r w:rsidR="006242EA" w:rsidRPr="001C285E">
        <w:rPr>
          <w:rFonts w:ascii="Arial" w:hAnsi="Arial" w:cs="Arial"/>
          <w:szCs w:val="24"/>
        </w:rPr>
        <w:t>s</w:t>
      </w:r>
      <w:r w:rsidRPr="001C285E">
        <w:rPr>
          <w:rFonts w:ascii="Arial" w:hAnsi="Arial" w:cs="Arial"/>
          <w:szCs w:val="24"/>
        </w:rPr>
        <w:t xml:space="preserve"> from </w:t>
      </w:r>
      <w:r w:rsidR="006242EA" w:rsidRPr="001C285E">
        <w:rPr>
          <w:rFonts w:ascii="Arial" w:hAnsi="Arial" w:cs="Arial"/>
          <w:szCs w:val="24"/>
        </w:rPr>
        <w:t xml:space="preserve">the </w:t>
      </w:r>
      <w:r w:rsidRPr="001C285E">
        <w:rPr>
          <w:rFonts w:ascii="Arial" w:hAnsi="Arial" w:cs="Arial"/>
          <w:szCs w:val="24"/>
        </w:rPr>
        <w:t>financial institution which is ensuring its potential growth opp</w:t>
      </w:r>
      <w:r w:rsidR="006242EA" w:rsidRPr="001C285E">
        <w:rPr>
          <w:rFonts w:ascii="Arial" w:hAnsi="Arial" w:cs="Arial"/>
          <w:szCs w:val="24"/>
        </w:rPr>
        <w:t>or</w:t>
      </w:r>
      <w:r w:rsidRPr="001C285E">
        <w:rPr>
          <w:rFonts w:ascii="Arial" w:hAnsi="Arial" w:cs="Arial"/>
          <w:szCs w:val="24"/>
        </w:rPr>
        <w:t>tunity through retained earni</w:t>
      </w:r>
      <w:r w:rsidR="006242EA" w:rsidRPr="001C285E">
        <w:rPr>
          <w:rFonts w:ascii="Arial" w:hAnsi="Arial" w:cs="Arial"/>
          <w:szCs w:val="24"/>
        </w:rPr>
        <w:t>ng</w:t>
      </w:r>
      <w:r w:rsidRPr="001C285E">
        <w:rPr>
          <w:rFonts w:ascii="Arial" w:hAnsi="Arial" w:cs="Arial"/>
          <w:szCs w:val="24"/>
        </w:rPr>
        <w:t>s along with increasing its interest cost. Both Hilton hotel and Marriott hotel are supporting society people by spending social people from their yearly profit alo</w:t>
      </w:r>
      <w:r w:rsidR="006242EA" w:rsidRPr="001C285E">
        <w:rPr>
          <w:rFonts w:ascii="Arial" w:hAnsi="Arial" w:cs="Arial"/>
          <w:szCs w:val="24"/>
        </w:rPr>
        <w:t>ng</w:t>
      </w:r>
      <w:r w:rsidRPr="001C285E">
        <w:rPr>
          <w:rFonts w:ascii="Arial" w:hAnsi="Arial" w:cs="Arial"/>
          <w:szCs w:val="24"/>
        </w:rPr>
        <w:t xml:space="preserve"> with ensuring </w:t>
      </w:r>
      <w:r w:rsidR="006242EA" w:rsidRPr="001C285E">
        <w:rPr>
          <w:rFonts w:ascii="Arial" w:hAnsi="Arial" w:cs="Arial"/>
          <w:szCs w:val="24"/>
        </w:rPr>
        <w:t xml:space="preserve">the </w:t>
      </w:r>
      <w:r w:rsidRPr="001C285E">
        <w:rPr>
          <w:rFonts w:ascii="Arial" w:hAnsi="Arial" w:cs="Arial"/>
          <w:szCs w:val="24"/>
        </w:rPr>
        <w:t xml:space="preserve">interest of </w:t>
      </w:r>
      <w:r w:rsidR="006242EA" w:rsidRPr="001C285E">
        <w:rPr>
          <w:rFonts w:ascii="Arial" w:hAnsi="Arial" w:cs="Arial"/>
          <w:szCs w:val="24"/>
        </w:rPr>
        <w:t xml:space="preserve">the </w:t>
      </w:r>
      <w:r w:rsidRPr="001C285E">
        <w:rPr>
          <w:rFonts w:ascii="Arial" w:hAnsi="Arial" w:cs="Arial"/>
          <w:szCs w:val="24"/>
        </w:rPr>
        <w:t>govern</w:t>
      </w:r>
      <w:r w:rsidR="006242EA" w:rsidRPr="001C285E">
        <w:rPr>
          <w:rFonts w:ascii="Arial" w:hAnsi="Arial" w:cs="Arial"/>
          <w:szCs w:val="24"/>
        </w:rPr>
        <w:t>ment</w:t>
      </w:r>
      <w:r w:rsidRPr="001C285E">
        <w:rPr>
          <w:rFonts w:ascii="Arial" w:hAnsi="Arial" w:cs="Arial"/>
          <w:szCs w:val="24"/>
        </w:rPr>
        <w:t>, shareholders, and employees by ensuring busi</w:t>
      </w:r>
      <w:r w:rsidR="006242EA" w:rsidRPr="001C285E">
        <w:rPr>
          <w:rFonts w:ascii="Arial" w:hAnsi="Arial" w:cs="Arial"/>
          <w:szCs w:val="24"/>
        </w:rPr>
        <w:t>ne</w:t>
      </w:r>
      <w:r w:rsidRPr="001C285E">
        <w:rPr>
          <w:rFonts w:ascii="Arial" w:hAnsi="Arial" w:cs="Arial"/>
          <w:szCs w:val="24"/>
        </w:rPr>
        <w:t xml:space="preserve">ss sustainability by gaining profitability. </w:t>
      </w:r>
    </w:p>
    <w:p w14:paraId="71B2B88D" w14:textId="77777777" w:rsidR="009110F4" w:rsidRPr="009110F4" w:rsidRDefault="009110F4" w:rsidP="009110F4">
      <w:pPr>
        <w:spacing w:line="360" w:lineRule="auto"/>
        <w:jc w:val="both"/>
        <w:rPr>
          <w:rFonts w:cs="Times New Roman"/>
          <w:szCs w:val="24"/>
          <w:lang w:val="en" w:eastAsia="en-GB"/>
        </w:rPr>
        <w:sectPr w:rsidR="009110F4" w:rsidRPr="009110F4" w:rsidSect="009110F4">
          <w:footerReference w:type="default" r:id="rId14"/>
          <w:pgSz w:w="12240" w:h="15840"/>
          <w:pgMar w:top="1440" w:right="1440" w:bottom="1440" w:left="1440" w:header="720" w:footer="720" w:gutter="0"/>
          <w:pgNumType w:start="1"/>
          <w:cols w:space="720"/>
          <w:docGrid w:linePitch="360"/>
        </w:sectPr>
      </w:pPr>
    </w:p>
    <w:p w14:paraId="705EF9B9" w14:textId="77777777" w:rsidR="00DE5CCC" w:rsidRPr="00170EC3" w:rsidRDefault="009110F4" w:rsidP="00170EC3">
      <w:pPr>
        <w:spacing w:line="360" w:lineRule="auto"/>
        <w:jc w:val="both"/>
        <w:rPr>
          <w:rFonts w:ascii="Arial" w:hAnsi="Arial" w:cs="Arial"/>
          <w:b/>
          <w:bCs/>
        </w:rPr>
      </w:pPr>
      <w:bookmarkStart w:id="9" w:name="_Toc125305271"/>
      <w:r w:rsidRPr="00170EC3">
        <w:rPr>
          <w:rFonts w:ascii="Arial" w:hAnsi="Arial" w:cs="Arial"/>
          <w:b/>
          <w:bCs/>
        </w:rPr>
        <w:lastRenderedPageBreak/>
        <w:t>References</w:t>
      </w:r>
      <w:bookmarkEnd w:id="9"/>
    </w:p>
    <w:p w14:paraId="069F1BD5"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Borisova, O. (2022). Funds financial management approaches. </w:t>
      </w:r>
      <w:r w:rsidRPr="00170EC3">
        <w:rPr>
          <w:rFonts w:ascii="Arial" w:hAnsi="Arial" w:cs="Arial"/>
          <w:i/>
          <w:iCs/>
        </w:rPr>
        <w:t>Management and Business Administration</w:t>
      </w:r>
      <w:r w:rsidRPr="00170EC3">
        <w:rPr>
          <w:rFonts w:ascii="Arial" w:hAnsi="Arial" w:cs="Arial"/>
        </w:rPr>
        <w:t>, (1), pp.150–160.</w:t>
      </w:r>
    </w:p>
    <w:p w14:paraId="20FB63F7" w14:textId="1D785C98"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Cardiff (2022). </w:t>
      </w:r>
      <w:r w:rsidRPr="00170EC3">
        <w:rPr>
          <w:rFonts w:ascii="Arial" w:hAnsi="Arial" w:cs="Arial"/>
          <w:i/>
          <w:iCs/>
        </w:rPr>
        <w:t xml:space="preserve">Hilton Worldwide Holdings: Showing Resilience </w:t>
      </w:r>
      <w:r w:rsidR="00445806" w:rsidRPr="00170EC3">
        <w:rPr>
          <w:rFonts w:ascii="Arial" w:hAnsi="Arial" w:cs="Arial"/>
          <w:i/>
          <w:iCs/>
        </w:rPr>
        <w:t>in</w:t>
      </w:r>
      <w:r w:rsidRPr="00170EC3">
        <w:rPr>
          <w:rFonts w:ascii="Arial" w:hAnsi="Arial" w:cs="Arial"/>
          <w:i/>
          <w:iCs/>
        </w:rPr>
        <w:t xml:space="preserve"> A Tough Environment (NYSE:HLT) | Seeking Alpha</w:t>
      </w:r>
      <w:r w:rsidRPr="00170EC3">
        <w:rPr>
          <w:rFonts w:ascii="Arial" w:hAnsi="Arial" w:cs="Arial"/>
        </w:rPr>
        <w:t xml:space="preserve">. [online] seekingalpha.com. </w:t>
      </w:r>
    </w:p>
    <w:p w14:paraId="6736CD4D"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Cowie, K.A. (2018). Book review-Recognizing potential and harnessing it for transformative growth. </w:t>
      </w:r>
      <w:r w:rsidRPr="00170EC3">
        <w:rPr>
          <w:rFonts w:ascii="Arial" w:hAnsi="Arial" w:cs="Arial"/>
          <w:i/>
          <w:iCs/>
        </w:rPr>
        <w:t>Global Business and Organizational Excellence</w:t>
      </w:r>
      <w:r w:rsidRPr="00170EC3">
        <w:rPr>
          <w:rFonts w:ascii="Arial" w:hAnsi="Arial" w:cs="Arial"/>
        </w:rPr>
        <w:t>, 37(3), pp.67–70.</w:t>
      </w:r>
    </w:p>
    <w:p w14:paraId="3C6EE342"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David (2020). </w:t>
      </w:r>
      <w:r w:rsidRPr="00170EC3">
        <w:rPr>
          <w:rFonts w:ascii="Arial" w:hAnsi="Arial" w:cs="Arial"/>
          <w:i/>
          <w:iCs/>
        </w:rPr>
        <w:t>3 Main Approaches to Financial Management | Management</w:t>
      </w:r>
      <w:r w:rsidRPr="00170EC3">
        <w:rPr>
          <w:rFonts w:ascii="Arial" w:hAnsi="Arial" w:cs="Arial"/>
        </w:rPr>
        <w:t xml:space="preserve">. [online] Learn Accounting: Notes, Procedures, Problems and Solutions. </w:t>
      </w:r>
    </w:p>
    <w:p w14:paraId="05111E1E"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Ergul, M. (2020). Quality of relationship on information technology outsourcing for organizational success in hospitality industry. </w:t>
      </w:r>
      <w:r w:rsidRPr="00170EC3">
        <w:rPr>
          <w:rFonts w:ascii="Arial" w:hAnsi="Arial" w:cs="Arial"/>
          <w:i/>
          <w:iCs/>
        </w:rPr>
        <w:t>Journal of Hospitality and Tourism Technology</w:t>
      </w:r>
      <w:r w:rsidRPr="00170EC3">
        <w:rPr>
          <w:rFonts w:ascii="Arial" w:hAnsi="Arial" w:cs="Arial"/>
        </w:rPr>
        <w:t>, 5(3), pp.229–244.</w:t>
      </w:r>
    </w:p>
    <w:p w14:paraId="7CBD0EC8"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Fay (2021). OUTSOURCING PRACTICES IN HOSPITALITY INDUSTRY. </w:t>
      </w:r>
      <w:r w:rsidRPr="00170EC3">
        <w:rPr>
          <w:rFonts w:ascii="Arial" w:hAnsi="Arial" w:cs="Arial"/>
          <w:i/>
          <w:iCs/>
        </w:rPr>
        <w:t>JOURNAL OF TOURSIM AND HOSPITALITY MANAGEMENT</w:t>
      </w:r>
      <w:r w:rsidRPr="00170EC3">
        <w:rPr>
          <w:rFonts w:ascii="Arial" w:hAnsi="Arial" w:cs="Arial"/>
        </w:rPr>
        <w:t>, pp.01–09.</w:t>
      </w:r>
    </w:p>
    <w:p w14:paraId="7BECFD19"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Fehre, K. (2020). Challenging corporate commitment to CSR. </w:t>
      </w:r>
      <w:r w:rsidRPr="00170EC3">
        <w:rPr>
          <w:rFonts w:ascii="Arial" w:hAnsi="Arial" w:cs="Arial"/>
          <w:i/>
          <w:iCs/>
        </w:rPr>
        <w:t>Management Research Review</w:t>
      </w:r>
      <w:r w:rsidRPr="00170EC3">
        <w:rPr>
          <w:rFonts w:ascii="Arial" w:hAnsi="Arial" w:cs="Arial"/>
        </w:rPr>
        <w:t>, 39(11), pp.1410–1430.</w:t>
      </w:r>
    </w:p>
    <w:p w14:paraId="4DB69E65"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Florian (2020). </w:t>
      </w:r>
      <w:r w:rsidRPr="00170EC3">
        <w:rPr>
          <w:rFonts w:ascii="Arial" w:hAnsi="Arial" w:cs="Arial"/>
          <w:i/>
          <w:iCs/>
        </w:rPr>
        <w:t>Financial management.</w:t>
      </w:r>
      <w:r w:rsidRPr="00170EC3">
        <w:rPr>
          <w:rFonts w:ascii="Arial" w:hAnsi="Arial" w:cs="Arial"/>
        </w:rPr>
        <w:t xml:space="preserve"> London: Bpp Learning Media.</w:t>
      </w:r>
    </w:p>
    <w:p w14:paraId="71E75B56"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Jack (2020). </w:t>
      </w:r>
      <w:r w:rsidRPr="00170EC3">
        <w:rPr>
          <w:rFonts w:ascii="Arial" w:hAnsi="Arial" w:cs="Arial"/>
          <w:i/>
          <w:iCs/>
        </w:rPr>
        <w:t>Hilton Hotels Corporation - Company Profile, Information, Business Description, History, Background Information on Hilton Hotels Corporation</w:t>
      </w:r>
      <w:r w:rsidRPr="00170EC3">
        <w:rPr>
          <w:rFonts w:ascii="Arial" w:hAnsi="Arial" w:cs="Arial"/>
        </w:rPr>
        <w:t>. [online] www.referenceforbusiness.com.</w:t>
      </w:r>
    </w:p>
    <w:p w14:paraId="53A7D97E"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Jumadilova, S. and Sailaubekov, N. (2019). Company’s financial state forecasting: methods and approaches. </w:t>
      </w:r>
      <w:r w:rsidRPr="00170EC3">
        <w:rPr>
          <w:rFonts w:ascii="Arial" w:hAnsi="Arial" w:cs="Arial"/>
          <w:i/>
          <w:iCs/>
        </w:rPr>
        <w:t>Investment Management and Financial Innovations</w:t>
      </w:r>
      <w:r w:rsidRPr="00170EC3">
        <w:rPr>
          <w:rFonts w:ascii="Arial" w:hAnsi="Arial" w:cs="Arial"/>
        </w:rPr>
        <w:t>, 14(3), pp.93–101.</w:t>
      </w:r>
    </w:p>
    <w:p w14:paraId="694F9C4D" w14:textId="7491F4C8"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Kenneth (2022). </w:t>
      </w:r>
      <w:r w:rsidRPr="00170EC3">
        <w:rPr>
          <w:rFonts w:ascii="Arial" w:hAnsi="Arial" w:cs="Arial"/>
          <w:i/>
          <w:iCs/>
        </w:rPr>
        <w:t xml:space="preserve">Strong Growth </w:t>
      </w:r>
      <w:r w:rsidR="00445806" w:rsidRPr="00170EC3">
        <w:rPr>
          <w:rFonts w:ascii="Arial" w:hAnsi="Arial" w:cs="Arial"/>
          <w:i/>
          <w:iCs/>
        </w:rPr>
        <w:t>and</w:t>
      </w:r>
      <w:r w:rsidRPr="00170EC3">
        <w:rPr>
          <w:rFonts w:ascii="Arial" w:hAnsi="Arial" w:cs="Arial"/>
          <w:i/>
          <w:iCs/>
        </w:rPr>
        <w:t xml:space="preserve"> Buried Treasure </w:t>
      </w:r>
      <w:r w:rsidR="00314D49" w:rsidRPr="00170EC3">
        <w:rPr>
          <w:rFonts w:ascii="Arial" w:hAnsi="Arial" w:cs="Arial"/>
          <w:i/>
          <w:iCs/>
        </w:rPr>
        <w:t>on</w:t>
      </w:r>
      <w:r w:rsidRPr="00170EC3">
        <w:rPr>
          <w:rFonts w:ascii="Arial" w:hAnsi="Arial" w:cs="Arial"/>
          <w:i/>
          <w:iCs/>
        </w:rPr>
        <w:t xml:space="preserve"> The Balance Sheet </w:t>
      </w:r>
      <w:r w:rsidR="008936EC" w:rsidRPr="00170EC3">
        <w:rPr>
          <w:rFonts w:ascii="Arial" w:hAnsi="Arial" w:cs="Arial"/>
          <w:i/>
          <w:iCs/>
        </w:rPr>
        <w:t>of</w:t>
      </w:r>
      <w:r w:rsidRPr="00170EC3">
        <w:rPr>
          <w:rFonts w:ascii="Arial" w:hAnsi="Arial" w:cs="Arial"/>
          <w:i/>
          <w:iCs/>
        </w:rPr>
        <w:t xml:space="preserve"> Hyatt (NYSE:H) | Seeking Alpha</w:t>
      </w:r>
      <w:r w:rsidRPr="00170EC3">
        <w:rPr>
          <w:rFonts w:ascii="Arial" w:hAnsi="Arial" w:cs="Arial"/>
        </w:rPr>
        <w:t xml:space="preserve">. [online] seekingalpha.com. </w:t>
      </w:r>
    </w:p>
    <w:p w14:paraId="2E2C1489"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lastRenderedPageBreak/>
        <w:t xml:space="preserve">Mecaj, A. (2019). CSR Actions and Financial Distress: Do Firms Change Their CSR Behavior When Signals of Financial Distress Are Identified? </w:t>
      </w:r>
      <w:r w:rsidRPr="00170EC3">
        <w:rPr>
          <w:rFonts w:ascii="Arial" w:hAnsi="Arial" w:cs="Arial"/>
          <w:i/>
          <w:iCs/>
        </w:rPr>
        <w:t>Modern Economy</w:t>
      </w:r>
      <w:r w:rsidRPr="00170EC3">
        <w:rPr>
          <w:rFonts w:ascii="Arial" w:hAnsi="Arial" w:cs="Arial"/>
        </w:rPr>
        <w:t>, 05(04), pp.259–271.</w:t>
      </w:r>
    </w:p>
    <w:p w14:paraId="6C1C8816"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Peterson (2019). </w:t>
      </w:r>
      <w:r w:rsidRPr="00170EC3">
        <w:rPr>
          <w:rFonts w:ascii="Arial" w:hAnsi="Arial" w:cs="Arial"/>
          <w:i/>
          <w:iCs/>
        </w:rPr>
        <w:t>Topic: Marriott International</w:t>
      </w:r>
      <w:r w:rsidRPr="00170EC3">
        <w:rPr>
          <w:rFonts w:ascii="Arial" w:hAnsi="Arial" w:cs="Arial"/>
        </w:rPr>
        <w:t xml:space="preserve">. [online] www.statista.com. </w:t>
      </w:r>
    </w:p>
    <w:p w14:paraId="1D9D964D"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Rogger (2020). </w:t>
      </w:r>
      <w:r w:rsidRPr="00170EC3">
        <w:rPr>
          <w:rFonts w:ascii="Arial" w:hAnsi="Arial" w:cs="Arial"/>
          <w:i/>
          <w:iCs/>
        </w:rPr>
        <w:t>How Are Accor, Minor, Marriott, and Hilton Doing for Q1 2020?</w:t>
      </w:r>
      <w:r w:rsidRPr="00170EC3">
        <w:rPr>
          <w:rFonts w:ascii="Arial" w:hAnsi="Arial" w:cs="Arial"/>
        </w:rPr>
        <w:t xml:space="preserve"> [online] Hotelintel.co. </w:t>
      </w:r>
    </w:p>
    <w:p w14:paraId="419BC770" w14:textId="59198158"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Seekingalpha.com (2022). </w:t>
      </w:r>
      <w:r w:rsidRPr="00170EC3">
        <w:rPr>
          <w:rFonts w:ascii="Arial" w:hAnsi="Arial" w:cs="Arial"/>
          <w:i/>
          <w:iCs/>
        </w:rPr>
        <w:t xml:space="preserve">Marriott International: Wide-Moat Business </w:t>
      </w:r>
      <w:r w:rsidR="00445806" w:rsidRPr="00170EC3">
        <w:rPr>
          <w:rFonts w:ascii="Arial" w:hAnsi="Arial" w:cs="Arial"/>
          <w:i/>
          <w:iCs/>
        </w:rPr>
        <w:t>but</w:t>
      </w:r>
      <w:r w:rsidRPr="00170EC3">
        <w:rPr>
          <w:rFonts w:ascii="Arial" w:hAnsi="Arial" w:cs="Arial"/>
          <w:i/>
          <w:iCs/>
        </w:rPr>
        <w:t xml:space="preserve"> Overvalued (NASDAQ:MAR) | Seeking Alpha</w:t>
      </w:r>
      <w:r w:rsidRPr="00170EC3">
        <w:rPr>
          <w:rFonts w:ascii="Arial" w:hAnsi="Arial" w:cs="Arial"/>
        </w:rPr>
        <w:t xml:space="preserve">. [online] seekingalpha.com. </w:t>
      </w:r>
    </w:p>
    <w:p w14:paraId="103EE7C3"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Setini, M. and Caisar Darma, D. (2020). Towards Market Share: Segmentation, </w:t>
      </w:r>
      <w:proofErr w:type="gramStart"/>
      <w:r w:rsidRPr="00170EC3">
        <w:rPr>
          <w:rFonts w:ascii="Arial" w:hAnsi="Arial" w:cs="Arial"/>
        </w:rPr>
        <w:t>Target</w:t>
      </w:r>
      <w:proofErr w:type="gramEnd"/>
      <w:r w:rsidRPr="00170EC3">
        <w:rPr>
          <w:rFonts w:ascii="Arial" w:hAnsi="Arial" w:cs="Arial"/>
        </w:rPr>
        <w:t xml:space="preserve"> and Market Position. </w:t>
      </w:r>
      <w:r w:rsidRPr="00170EC3">
        <w:rPr>
          <w:rFonts w:ascii="Arial" w:hAnsi="Arial" w:cs="Arial"/>
          <w:i/>
          <w:iCs/>
        </w:rPr>
        <w:t>International Business Management</w:t>
      </w:r>
      <w:r w:rsidRPr="00170EC3">
        <w:rPr>
          <w:rFonts w:ascii="Arial" w:hAnsi="Arial" w:cs="Arial"/>
        </w:rPr>
        <w:t>, 13(9), pp.405–414.</w:t>
      </w:r>
    </w:p>
    <w:p w14:paraId="584DCFAC"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Słowik, B. (2019). Bond issue as an external source of funding the business activity. </w:t>
      </w:r>
      <w:r w:rsidRPr="00170EC3">
        <w:rPr>
          <w:rFonts w:ascii="Arial" w:hAnsi="Arial" w:cs="Arial"/>
          <w:i/>
          <w:iCs/>
        </w:rPr>
        <w:t>Annales Universitatis Mariae Curie-Skłodowska, sectio H, Oeconomia</w:t>
      </w:r>
      <w:r w:rsidRPr="00170EC3">
        <w:rPr>
          <w:rFonts w:ascii="Arial" w:hAnsi="Arial" w:cs="Arial"/>
        </w:rPr>
        <w:t>, 48(1), p.101.</w:t>
      </w:r>
    </w:p>
    <w:p w14:paraId="3C24DD4A"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Whittard, D. and Khan, J. (2020). The UK’s international investment position. </w:t>
      </w:r>
      <w:r w:rsidRPr="00170EC3">
        <w:rPr>
          <w:rFonts w:ascii="Arial" w:hAnsi="Arial" w:cs="Arial"/>
          <w:i/>
          <w:iCs/>
        </w:rPr>
        <w:t>Economic &amp; Labour Market Review</w:t>
      </w:r>
      <w:r w:rsidRPr="00170EC3">
        <w:rPr>
          <w:rFonts w:ascii="Arial" w:hAnsi="Arial" w:cs="Arial"/>
        </w:rPr>
        <w:t>, 4(6), pp.25–34.</w:t>
      </w:r>
    </w:p>
    <w:p w14:paraId="6D4A379F"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Yazdimoghaddam, J. (2020). A model for financial supply chain management with two different financial approaches. </w:t>
      </w:r>
      <w:r w:rsidRPr="00170EC3">
        <w:rPr>
          <w:rFonts w:ascii="Arial" w:hAnsi="Arial" w:cs="Arial"/>
          <w:i/>
          <w:iCs/>
        </w:rPr>
        <w:t>Journal of Modelling in Management</w:t>
      </w:r>
      <w:r w:rsidRPr="00170EC3">
        <w:rPr>
          <w:rFonts w:ascii="Arial" w:hAnsi="Arial" w:cs="Arial"/>
        </w:rPr>
        <w:t>, ahead-of-print(ahead-of-print).</w:t>
      </w:r>
    </w:p>
    <w:p w14:paraId="5344C380" w14:textId="77777777" w:rsidR="009110F4" w:rsidRPr="00170EC3" w:rsidRDefault="009110F4" w:rsidP="00170EC3">
      <w:pPr>
        <w:pStyle w:val="NormalWeb"/>
        <w:spacing w:before="0" w:beforeAutospacing="0" w:after="180" w:afterAutospacing="0" w:line="360" w:lineRule="auto"/>
        <w:ind w:left="720" w:hanging="720"/>
        <w:jc w:val="both"/>
        <w:rPr>
          <w:rFonts w:ascii="Arial" w:hAnsi="Arial" w:cs="Arial"/>
        </w:rPr>
      </w:pPr>
      <w:r w:rsidRPr="00170EC3">
        <w:rPr>
          <w:rFonts w:ascii="Arial" w:hAnsi="Arial" w:cs="Arial"/>
        </w:rPr>
        <w:t xml:space="preserve">Zheng (2019). Performance Gap in Hospitality Financial Management Courses: A Comparison Between Working and Non-Working Students. </w:t>
      </w:r>
      <w:r w:rsidRPr="00170EC3">
        <w:rPr>
          <w:rFonts w:ascii="Arial" w:hAnsi="Arial" w:cs="Arial"/>
          <w:i/>
          <w:iCs/>
        </w:rPr>
        <w:t>The Journal of Hospitality Financial Management</w:t>
      </w:r>
      <w:r w:rsidRPr="00170EC3">
        <w:rPr>
          <w:rFonts w:ascii="Arial" w:hAnsi="Arial" w:cs="Arial"/>
        </w:rPr>
        <w:t>, 4(1), pp.143–144.</w:t>
      </w:r>
    </w:p>
    <w:p w14:paraId="100CDF58" w14:textId="77777777" w:rsidR="009110F4" w:rsidRPr="009110F4" w:rsidRDefault="009110F4" w:rsidP="009110F4">
      <w:pPr>
        <w:spacing w:line="360" w:lineRule="auto"/>
        <w:jc w:val="both"/>
        <w:rPr>
          <w:rFonts w:cs="Times New Roman"/>
          <w:szCs w:val="24"/>
          <w:lang w:val="en" w:eastAsia="en-GB"/>
        </w:rPr>
      </w:pPr>
    </w:p>
    <w:p w14:paraId="58E0DE47" w14:textId="77777777" w:rsidR="00DE5CCC" w:rsidRPr="009110F4" w:rsidRDefault="00DE5CCC" w:rsidP="009110F4">
      <w:pPr>
        <w:spacing w:line="360" w:lineRule="auto"/>
        <w:jc w:val="both"/>
        <w:rPr>
          <w:rFonts w:cs="Times New Roman"/>
          <w:szCs w:val="24"/>
          <w:lang w:val="en" w:eastAsia="en-GB"/>
        </w:rPr>
      </w:pPr>
    </w:p>
    <w:sectPr w:rsidR="00DE5CCC" w:rsidRPr="009110F4" w:rsidSect="00751E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51617" w14:textId="77777777" w:rsidR="00FB4F95" w:rsidRDefault="00FB4F95" w:rsidP="009110F4">
      <w:pPr>
        <w:spacing w:after="0" w:line="240" w:lineRule="auto"/>
      </w:pPr>
      <w:r>
        <w:separator/>
      </w:r>
    </w:p>
  </w:endnote>
  <w:endnote w:type="continuationSeparator" w:id="0">
    <w:p w14:paraId="7714C92B" w14:textId="77777777" w:rsidR="00FB4F95" w:rsidRDefault="00FB4F95" w:rsidP="00911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4BBC8" w14:textId="77777777" w:rsidR="009110F4" w:rsidRDefault="009110F4">
    <w:pPr>
      <w:pStyle w:val="Footer"/>
      <w:jc w:val="right"/>
    </w:pPr>
  </w:p>
  <w:p w14:paraId="27848D59" w14:textId="77777777" w:rsidR="009110F4" w:rsidRDefault="009110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2617040"/>
      <w:docPartObj>
        <w:docPartGallery w:val="Page Numbers (Bottom of Page)"/>
        <w:docPartUnique/>
      </w:docPartObj>
    </w:sdtPr>
    <w:sdtEndPr>
      <w:rPr>
        <w:noProof/>
      </w:rPr>
    </w:sdtEndPr>
    <w:sdtContent>
      <w:p w14:paraId="693C58AF" w14:textId="77777777" w:rsidR="009110F4" w:rsidRDefault="009110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232DF4" w14:textId="77777777" w:rsidR="009110F4" w:rsidRDefault="009110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8701A" w14:textId="77777777" w:rsidR="00FB4F95" w:rsidRDefault="00FB4F95" w:rsidP="009110F4">
      <w:pPr>
        <w:spacing w:after="0" w:line="240" w:lineRule="auto"/>
      </w:pPr>
      <w:r>
        <w:separator/>
      </w:r>
    </w:p>
  </w:footnote>
  <w:footnote w:type="continuationSeparator" w:id="0">
    <w:p w14:paraId="792A3B86" w14:textId="77777777" w:rsidR="00FB4F95" w:rsidRDefault="00FB4F95" w:rsidP="009110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LAwNTI1MTUwMLc0NTNV0lEKTi0uzszPAykwrAUAmAe68ywAAAA="/>
  </w:docVars>
  <w:rsids>
    <w:rsidRoot w:val="00AD47BB"/>
    <w:rsid w:val="000220DE"/>
    <w:rsid w:val="00046D79"/>
    <w:rsid w:val="00051065"/>
    <w:rsid w:val="00081509"/>
    <w:rsid w:val="00091909"/>
    <w:rsid w:val="00096CFE"/>
    <w:rsid w:val="000B0B60"/>
    <w:rsid w:val="000C36F0"/>
    <w:rsid w:val="000C45C5"/>
    <w:rsid w:val="000C6B7E"/>
    <w:rsid w:val="000D18B4"/>
    <w:rsid w:val="0014104B"/>
    <w:rsid w:val="00141CBB"/>
    <w:rsid w:val="00143EEB"/>
    <w:rsid w:val="00161C58"/>
    <w:rsid w:val="001675A2"/>
    <w:rsid w:val="00170EC3"/>
    <w:rsid w:val="001837E0"/>
    <w:rsid w:val="001A05ED"/>
    <w:rsid w:val="001C285E"/>
    <w:rsid w:val="001F6FDD"/>
    <w:rsid w:val="00203887"/>
    <w:rsid w:val="00220876"/>
    <w:rsid w:val="00254DE8"/>
    <w:rsid w:val="002742BC"/>
    <w:rsid w:val="00280C0B"/>
    <w:rsid w:val="00290EC0"/>
    <w:rsid w:val="002945B7"/>
    <w:rsid w:val="00297600"/>
    <w:rsid w:val="002B1179"/>
    <w:rsid w:val="002C62B5"/>
    <w:rsid w:val="002D18FB"/>
    <w:rsid w:val="002F354D"/>
    <w:rsid w:val="003125A2"/>
    <w:rsid w:val="00314D49"/>
    <w:rsid w:val="00316946"/>
    <w:rsid w:val="00325FD6"/>
    <w:rsid w:val="003609C9"/>
    <w:rsid w:val="003653EB"/>
    <w:rsid w:val="003711E5"/>
    <w:rsid w:val="00374C44"/>
    <w:rsid w:val="00380DA8"/>
    <w:rsid w:val="00386851"/>
    <w:rsid w:val="00390784"/>
    <w:rsid w:val="003A22EC"/>
    <w:rsid w:val="003C33D0"/>
    <w:rsid w:val="003C72D9"/>
    <w:rsid w:val="00417E2A"/>
    <w:rsid w:val="00434696"/>
    <w:rsid w:val="00445806"/>
    <w:rsid w:val="00462735"/>
    <w:rsid w:val="00463795"/>
    <w:rsid w:val="004717C0"/>
    <w:rsid w:val="00475FBB"/>
    <w:rsid w:val="004800EE"/>
    <w:rsid w:val="004C19C2"/>
    <w:rsid w:val="004C2B9C"/>
    <w:rsid w:val="004C3CDA"/>
    <w:rsid w:val="004C43F0"/>
    <w:rsid w:val="004E03A0"/>
    <w:rsid w:val="004E7095"/>
    <w:rsid w:val="004F26CD"/>
    <w:rsid w:val="00506CE6"/>
    <w:rsid w:val="0051428D"/>
    <w:rsid w:val="005204C6"/>
    <w:rsid w:val="00533D7E"/>
    <w:rsid w:val="00577068"/>
    <w:rsid w:val="00583EA1"/>
    <w:rsid w:val="00596827"/>
    <w:rsid w:val="0060060D"/>
    <w:rsid w:val="006242EA"/>
    <w:rsid w:val="00690048"/>
    <w:rsid w:val="006924FB"/>
    <w:rsid w:val="00695B85"/>
    <w:rsid w:val="00695E1C"/>
    <w:rsid w:val="006A2434"/>
    <w:rsid w:val="006B1CB6"/>
    <w:rsid w:val="006B29F3"/>
    <w:rsid w:val="006C5449"/>
    <w:rsid w:val="006C69BF"/>
    <w:rsid w:val="006D2F18"/>
    <w:rsid w:val="006E14C9"/>
    <w:rsid w:val="0073271B"/>
    <w:rsid w:val="00751E26"/>
    <w:rsid w:val="00752AAA"/>
    <w:rsid w:val="007D261B"/>
    <w:rsid w:val="007E69B0"/>
    <w:rsid w:val="00806598"/>
    <w:rsid w:val="008143E5"/>
    <w:rsid w:val="00832D32"/>
    <w:rsid w:val="008447C9"/>
    <w:rsid w:val="00852FC2"/>
    <w:rsid w:val="00875030"/>
    <w:rsid w:val="008936EC"/>
    <w:rsid w:val="008A263C"/>
    <w:rsid w:val="008B2669"/>
    <w:rsid w:val="008D05C4"/>
    <w:rsid w:val="008F59EC"/>
    <w:rsid w:val="00902235"/>
    <w:rsid w:val="009110F4"/>
    <w:rsid w:val="009340B4"/>
    <w:rsid w:val="00941F22"/>
    <w:rsid w:val="0095283E"/>
    <w:rsid w:val="009763B6"/>
    <w:rsid w:val="00997674"/>
    <w:rsid w:val="009B334A"/>
    <w:rsid w:val="009E7971"/>
    <w:rsid w:val="009F4C4D"/>
    <w:rsid w:val="00A041C3"/>
    <w:rsid w:val="00A05486"/>
    <w:rsid w:val="00A2410C"/>
    <w:rsid w:val="00A24114"/>
    <w:rsid w:val="00A31AE8"/>
    <w:rsid w:val="00A34C62"/>
    <w:rsid w:val="00A576C0"/>
    <w:rsid w:val="00A60B95"/>
    <w:rsid w:val="00A61AAD"/>
    <w:rsid w:val="00A642A7"/>
    <w:rsid w:val="00A77DD9"/>
    <w:rsid w:val="00A860E6"/>
    <w:rsid w:val="00A9271B"/>
    <w:rsid w:val="00AB3569"/>
    <w:rsid w:val="00AD47BB"/>
    <w:rsid w:val="00AF192F"/>
    <w:rsid w:val="00AF7C20"/>
    <w:rsid w:val="00B1587C"/>
    <w:rsid w:val="00B45672"/>
    <w:rsid w:val="00BA4E3B"/>
    <w:rsid w:val="00BC0D1F"/>
    <w:rsid w:val="00BC17A2"/>
    <w:rsid w:val="00BC5A08"/>
    <w:rsid w:val="00BC76E5"/>
    <w:rsid w:val="00BD1313"/>
    <w:rsid w:val="00C36095"/>
    <w:rsid w:val="00C50639"/>
    <w:rsid w:val="00C526BD"/>
    <w:rsid w:val="00C6457E"/>
    <w:rsid w:val="00C647AE"/>
    <w:rsid w:val="00C73560"/>
    <w:rsid w:val="00C747F3"/>
    <w:rsid w:val="00C907F1"/>
    <w:rsid w:val="00C972E1"/>
    <w:rsid w:val="00CB009F"/>
    <w:rsid w:val="00CC6785"/>
    <w:rsid w:val="00CD4B29"/>
    <w:rsid w:val="00D13B94"/>
    <w:rsid w:val="00D16308"/>
    <w:rsid w:val="00D204CB"/>
    <w:rsid w:val="00D37059"/>
    <w:rsid w:val="00D435B2"/>
    <w:rsid w:val="00D44268"/>
    <w:rsid w:val="00D44379"/>
    <w:rsid w:val="00D7293E"/>
    <w:rsid w:val="00D8234F"/>
    <w:rsid w:val="00D832A3"/>
    <w:rsid w:val="00DD1E02"/>
    <w:rsid w:val="00DD7392"/>
    <w:rsid w:val="00DE5CCC"/>
    <w:rsid w:val="00E01290"/>
    <w:rsid w:val="00E105BF"/>
    <w:rsid w:val="00E13AA1"/>
    <w:rsid w:val="00E14428"/>
    <w:rsid w:val="00E264B9"/>
    <w:rsid w:val="00E26869"/>
    <w:rsid w:val="00E33EBB"/>
    <w:rsid w:val="00E53271"/>
    <w:rsid w:val="00E71025"/>
    <w:rsid w:val="00E75385"/>
    <w:rsid w:val="00EA7374"/>
    <w:rsid w:val="00EA79DC"/>
    <w:rsid w:val="00EC55BE"/>
    <w:rsid w:val="00EC7410"/>
    <w:rsid w:val="00EE0830"/>
    <w:rsid w:val="00F02ED2"/>
    <w:rsid w:val="00F11DB2"/>
    <w:rsid w:val="00F43A2E"/>
    <w:rsid w:val="00F474DE"/>
    <w:rsid w:val="00F62293"/>
    <w:rsid w:val="00F87F1B"/>
    <w:rsid w:val="00FA0312"/>
    <w:rsid w:val="00FB4F95"/>
    <w:rsid w:val="00FC1CC7"/>
    <w:rsid w:val="00FC420F"/>
    <w:rsid w:val="00FD0709"/>
    <w:rsid w:val="00FE685A"/>
    <w:rsid w:val="00FE76AD"/>
    <w:rsid w:val="00FF2926"/>
    <w:rsid w:val="00FF51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C1B59"/>
  <w15:chartTrackingRefBased/>
  <w15:docId w15:val="{1C8BB3DF-ADDA-4478-BA01-84712EC87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09F"/>
    <w:rPr>
      <w:rFonts w:ascii="Times New Roman" w:hAnsi="Times New Roman"/>
      <w:sz w:val="24"/>
    </w:rPr>
  </w:style>
  <w:style w:type="paragraph" w:styleId="Heading1">
    <w:name w:val="heading 1"/>
    <w:basedOn w:val="Normal"/>
    <w:next w:val="Normal"/>
    <w:link w:val="Heading1Char"/>
    <w:uiPriority w:val="9"/>
    <w:qFormat/>
    <w:rsid w:val="00533D7E"/>
    <w:pPr>
      <w:keepNext/>
      <w:keepLines/>
      <w:spacing w:before="400" w:after="120" w:line="276" w:lineRule="auto"/>
      <w:outlineLvl w:val="0"/>
    </w:pPr>
    <w:rPr>
      <w:rFonts w:eastAsia="Arial" w:cs="Arial"/>
      <w:color w:val="00B0F0"/>
      <w:sz w:val="36"/>
      <w:szCs w:val="40"/>
      <w:lang w:val="en" w:eastAsia="en-GB"/>
    </w:rPr>
  </w:style>
  <w:style w:type="paragraph" w:styleId="Heading2">
    <w:name w:val="heading 2"/>
    <w:basedOn w:val="Normal"/>
    <w:next w:val="Normal"/>
    <w:link w:val="Heading2Char"/>
    <w:uiPriority w:val="9"/>
    <w:unhideWhenUsed/>
    <w:qFormat/>
    <w:rsid w:val="00A9271B"/>
    <w:pPr>
      <w:keepNext/>
      <w:keepLines/>
      <w:spacing w:before="360" w:after="120" w:line="276" w:lineRule="auto"/>
      <w:outlineLvl w:val="1"/>
    </w:pPr>
    <w:rPr>
      <w:rFonts w:eastAsia="Arial" w:cs="Arial"/>
      <w:b/>
      <w:color w:val="2E74B5" w:themeColor="accent5" w:themeShade="BF"/>
      <w:sz w:val="32"/>
      <w:szCs w:val="32"/>
      <w:lang w:val="en" w:eastAsia="en-GB"/>
    </w:rPr>
  </w:style>
  <w:style w:type="paragraph" w:styleId="Heading3">
    <w:name w:val="heading 3"/>
    <w:basedOn w:val="Normal"/>
    <w:next w:val="Normal"/>
    <w:link w:val="Heading3Char"/>
    <w:uiPriority w:val="9"/>
    <w:unhideWhenUsed/>
    <w:qFormat/>
    <w:rsid w:val="00A9271B"/>
    <w:pPr>
      <w:keepNext/>
      <w:keepLines/>
      <w:spacing w:before="320" w:after="80" w:line="276" w:lineRule="auto"/>
      <w:outlineLvl w:val="2"/>
    </w:pPr>
    <w:rPr>
      <w:rFonts w:eastAsia="Arial" w:cs="Arial"/>
      <w:b/>
      <w:color w:val="2F5496" w:themeColor="accent1" w:themeShade="BF"/>
      <w:sz w:val="28"/>
      <w:szCs w:val="28"/>
      <w:lang w:val="e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D7E"/>
    <w:rPr>
      <w:rFonts w:ascii="Times New Roman" w:eastAsia="Arial" w:hAnsi="Times New Roman" w:cs="Arial"/>
      <w:color w:val="00B0F0"/>
      <w:sz w:val="36"/>
      <w:szCs w:val="40"/>
      <w:lang w:val="en" w:eastAsia="en-GB"/>
    </w:rPr>
  </w:style>
  <w:style w:type="character" w:customStyle="1" w:styleId="Heading2Char">
    <w:name w:val="Heading 2 Char"/>
    <w:basedOn w:val="DefaultParagraphFont"/>
    <w:link w:val="Heading2"/>
    <w:uiPriority w:val="9"/>
    <w:rsid w:val="00A9271B"/>
    <w:rPr>
      <w:rFonts w:ascii="Times New Roman" w:eastAsia="Arial" w:hAnsi="Times New Roman" w:cs="Arial"/>
      <w:b/>
      <w:color w:val="2E74B5" w:themeColor="accent5" w:themeShade="BF"/>
      <w:sz w:val="32"/>
      <w:szCs w:val="32"/>
      <w:lang w:val="en" w:eastAsia="en-GB"/>
    </w:rPr>
  </w:style>
  <w:style w:type="character" w:customStyle="1" w:styleId="Heading3Char">
    <w:name w:val="Heading 3 Char"/>
    <w:basedOn w:val="DefaultParagraphFont"/>
    <w:link w:val="Heading3"/>
    <w:uiPriority w:val="9"/>
    <w:rsid w:val="00A9271B"/>
    <w:rPr>
      <w:rFonts w:ascii="Times New Roman" w:eastAsia="Arial" w:hAnsi="Times New Roman" w:cs="Arial"/>
      <w:b/>
      <w:color w:val="2F5496" w:themeColor="accent1" w:themeShade="BF"/>
      <w:sz w:val="28"/>
      <w:szCs w:val="28"/>
      <w:lang w:val="en" w:eastAsia="en-GB"/>
    </w:rPr>
  </w:style>
  <w:style w:type="table" w:styleId="TableGrid">
    <w:name w:val="Table Grid"/>
    <w:basedOn w:val="TableNormal"/>
    <w:uiPriority w:val="39"/>
    <w:rsid w:val="002D18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110F4"/>
    <w:pPr>
      <w:spacing w:before="100" w:beforeAutospacing="1" w:after="100" w:afterAutospacing="1" w:line="240" w:lineRule="auto"/>
    </w:pPr>
    <w:rPr>
      <w:rFonts w:eastAsia="Times New Roman" w:cs="Times New Roman"/>
      <w:szCs w:val="24"/>
      <w:lang w:eastAsia="en-GB"/>
    </w:rPr>
  </w:style>
  <w:style w:type="paragraph" w:styleId="Header">
    <w:name w:val="header"/>
    <w:basedOn w:val="Normal"/>
    <w:link w:val="HeaderChar"/>
    <w:uiPriority w:val="99"/>
    <w:unhideWhenUsed/>
    <w:rsid w:val="00911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0F4"/>
    <w:rPr>
      <w:rFonts w:ascii="Times New Roman" w:hAnsi="Times New Roman"/>
      <w:sz w:val="24"/>
    </w:rPr>
  </w:style>
  <w:style w:type="paragraph" w:styleId="Footer">
    <w:name w:val="footer"/>
    <w:basedOn w:val="Normal"/>
    <w:link w:val="FooterChar"/>
    <w:uiPriority w:val="99"/>
    <w:unhideWhenUsed/>
    <w:rsid w:val="00911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0F4"/>
    <w:rPr>
      <w:rFonts w:ascii="Times New Roman" w:hAnsi="Times New Roman"/>
      <w:sz w:val="24"/>
    </w:rPr>
  </w:style>
  <w:style w:type="paragraph" w:styleId="TOCHeading">
    <w:name w:val="TOC Heading"/>
    <w:basedOn w:val="Heading1"/>
    <w:next w:val="Normal"/>
    <w:uiPriority w:val="39"/>
    <w:unhideWhenUsed/>
    <w:qFormat/>
    <w:rsid w:val="009110F4"/>
    <w:pPr>
      <w:spacing w:before="240" w:after="0" w:line="259" w:lineRule="auto"/>
      <w:outlineLvl w:val="9"/>
    </w:pPr>
    <w:rPr>
      <w:rFonts w:asciiTheme="majorHAnsi" w:eastAsiaTheme="majorEastAsia" w:hAnsiTheme="majorHAnsi" w:cstheme="majorBidi"/>
      <w:color w:val="2F5496" w:themeColor="accent1" w:themeShade="BF"/>
      <w:sz w:val="32"/>
      <w:szCs w:val="32"/>
      <w:lang w:val="en-US" w:eastAsia="en-US"/>
    </w:rPr>
  </w:style>
  <w:style w:type="paragraph" w:styleId="TOC1">
    <w:name w:val="toc 1"/>
    <w:basedOn w:val="Normal"/>
    <w:next w:val="Normal"/>
    <w:autoRedefine/>
    <w:uiPriority w:val="39"/>
    <w:unhideWhenUsed/>
    <w:rsid w:val="009110F4"/>
    <w:pPr>
      <w:spacing w:after="100"/>
    </w:pPr>
  </w:style>
  <w:style w:type="paragraph" w:styleId="TOC2">
    <w:name w:val="toc 2"/>
    <w:basedOn w:val="Normal"/>
    <w:next w:val="Normal"/>
    <w:autoRedefine/>
    <w:uiPriority w:val="39"/>
    <w:unhideWhenUsed/>
    <w:rsid w:val="009110F4"/>
    <w:pPr>
      <w:spacing w:after="100"/>
      <w:ind w:left="240"/>
    </w:pPr>
  </w:style>
  <w:style w:type="character" w:styleId="Hyperlink">
    <w:name w:val="Hyperlink"/>
    <w:basedOn w:val="DefaultParagraphFont"/>
    <w:uiPriority w:val="99"/>
    <w:unhideWhenUsed/>
    <w:rsid w:val="009110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3071734">
      <w:bodyDiv w:val="1"/>
      <w:marLeft w:val="0"/>
      <w:marRight w:val="0"/>
      <w:marTop w:val="0"/>
      <w:marBottom w:val="0"/>
      <w:divBdr>
        <w:top w:val="none" w:sz="0" w:space="0" w:color="auto"/>
        <w:left w:val="none" w:sz="0" w:space="0" w:color="auto"/>
        <w:bottom w:val="none" w:sz="0" w:space="0" w:color="auto"/>
        <w:right w:val="none" w:sz="0" w:space="0" w:color="auto"/>
      </w:divBdr>
      <w:divsChild>
        <w:div w:id="1488354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2" ma:contentTypeDescription="Create a new document." ma:contentTypeScope="" ma:versionID="9a74e6bd08a17213c6344cda9d2bcaed">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4950ac407240fb0a5b8585e29536279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1A45E-8A15-4F06-AC1C-5716C765E29B}">
  <ds:schemaRefs>
    <ds:schemaRef ds:uri="http://purl.org/dc/elements/1.1/"/>
    <ds:schemaRef ds:uri="http://purl.org/dc/dcmitype/"/>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823f8e4-81f3-4a59-a026-c1a9717271fd"/>
    <ds:schemaRef ds:uri="95817cb9-f0eb-4f4d-892c-47ab9f8957c0"/>
    <ds:schemaRef ds:uri="http://www.w3.org/XML/1998/namespace"/>
  </ds:schemaRefs>
</ds:datastoreItem>
</file>

<file path=customXml/itemProps2.xml><?xml version="1.0" encoding="utf-8"?>
<ds:datastoreItem xmlns:ds="http://schemas.openxmlformats.org/officeDocument/2006/customXml" ds:itemID="{E0D6FA88-54F9-49FD-9187-9F6D9C6F7DA0}">
  <ds:schemaRefs>
    <ds:schemaRef ds:uri="http://schemas.microsoft.com/sharepoint/v3/contenttype/forms"/>
  </ds:schemaRefs>
</ds:datastoreItem>
</file>

<file path=customXml/itemProps3.xml><?xml version="1.0" encoding="utf-8"?>
<ds:datastoreItem xmlns:ds="http://schemas.openxmlformats.org/officeDocument/2006/customXml" ds:itemID="{450FBB6C-0091-49CE-BC77-F3219E016C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64D111-119F-4467-AA76-EA9CEB1A2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2703</Words>
  <Characters>15410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Purna</cp:lastModifiedBy>
  <cp:revision>2</cp:revision>
  <dcterms:created xsi:type="dcterms:W3CDTF">2023-02-14T09:59:00Z</dcterms:created>
  <dcterms:modified xsi:type="dcterms:W3CDTF">2023-02-14T09:59:00Z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42e98775-5d17-47d1-9143-f671fa919ff3</vt:lpwstr>
  </property>
  <property fmtid="{D5CDD505-2E9C-101B-9397-08002B2CF9AE}" pid="3" name="ContentTypeId">
    <vt:lpwstr>0x0101002F3C2EEDB3FECD489FE6CB8E237B85C0</vt:lpwstr>
  </property>
</Properties>
</file>