
<file path=[Content_Types].xml><?xml version="1.0" encoding="utf-8"?>
<Types xmlns="http://schemas.openxmlformats.org/package/2006/content-types">
  <Default Extension="rels" ContentType="application/vnd.openxmlformats-package.relationships+xml"/>
  <Default Extension="xml" ContentType="application/xml"/>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183D19F" w14:paraId="0909CFB8" wp14:textId="78B44166">
      <w:pPr>
        <w:spacing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13F71214">
        <w:rPr>
          <w:rFonts w:ascii="Calibri" w:hAnsi="Calibri" w:eastAsia="Calibri" w:cs="Calibri"/>
          <w:b w:val="1"/>
          <w:bCs w:val="1"/>
          <w:i w:val="0"/>
          <w:iCs w:val="0"/>
          <w:noProof w:val="0"/>
          <w:color w:val="000000" w:themeColor="text1" w:themeTint="FF" w:themeShade="FF"/>
          <w:sz w:val="24"/>
          <w:szCs w:val="24"/>
          <w:lang w:val="en-GB"/>
        </w:rPr>
        <w:t xml:space="preserve">Introduction </w:t>
      </w:r>
    </w:p>
    <w:p xmlns:wp14="http://schemas.microsoft.com/office/word/2010/wordml" w:rsidP="2183D19F" w14:paraId="302044D9" wp14:textId="2B9146FC">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13F71214">
        <w:rPr>
          <w:rFonts w:ascii="Calibri" w:hAnsi="Calibri" w:eastAsia="Calibri" w:cs="Calibri"/>
          <w:b w:val="0"/>
          <w:bCs w:val="0"/>
          <w:i w:val="0"/>
          <w:iCs w:val="0"/>
          <w:noProof w:val="0"/>
          <w:color w:val="000000" w:themeColor="text1" w:themeTint="FF" w:themeShade="FF"/>
          <w:sz w:val="24"/>
          <w:szCs w:val="24"/>
          <w:lang w:val="en-GB"/>
        </w:rPr>
        <w:t xml:space="preserve">The Aim of this paper is to discover who the public and current serving or ex serving Police officers consider to be a bigger threat to our way of life. I will be looking at how racism could possibly be a factor in the issues regarding Islamophobic terrorist attacks that we have seen across the country in recent years. I will also be looking at how recent issues with the </w:t>
      </w:r>
      <w:proofErr w:type="gramStart"/>
      <w:r w:rsidRPr="2183D19F" w:rsidR="13F71214">
        <w:rPr>
          <w:rFonts w:ascii="Calibri" w:hAnsi="Calibri" w:eastAsia="Calibri" w:cs="Calibri"/>
          <w:b w:val="0"/>
          <w:bCs w:val="0"/>
          <w:i w:val="0"/>
          <w:iCs w:val="0"/>
          <w:noProof w:val="0"/>
          <w:color w:val="000000" w:themeColor="text1" w:themeTint="FF" w:themeShade="FF"/>
          <w:sz w:val="24"/>
          <w:szCs w:val="24"/>
          <w:lang w:val="en-GB"/>
        </w:rPr>
        <w:t>far-right</w:t>
      </w:r>
      <w:proofErr w:type="gramEnd"/>
      <w:r w:rsidRPr="2183D19F" w:rsidR="13F71214">
        <w:rPr>
          <w:rFonts w:ascii="Calibri" w:hAnsi="Calibri" w:eastAsia="Calibri" w:cs="Calibri"/>
          <w:b w:val="0"/>
          <w:bCs w:val="0"/>
          <w:i w:val="0"/>
          <w:iCs w:val="0"/>
          <w:noProof w:val="0"/>
          <w:color w:val="000000" w:themeColor="text1" w:themeTint="FF" w:themeShade="FF"/>
          <w:sz w:val="24"/>
          <w:szCs w:val="24"/>
          <w:lang w:val="en-GB"/>
        </w:rPr>
        <w:t xml:space="preserve"> and their ideologies can pose a bigger threat to us than Islamic Ideologies. </w:t>
      </w:r>
    </w:p>
    <w:p xmlns:wp14="http://schemas.microsoft.com/office/word/2010/wordml" w:rsidP="2183D19F" w14:paraId="4431EB69" wp14:textId="487AD55B">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13F71214">
        <w:rPr>
          <w:rFonts w:ascii="Calibri" w:hAnsi="Calibri" w:eastAsia="Calibri" w:cs="Calibri"/>
          <w:b w:val="0"/>
          <w:bCs w:val="0"/>
          <w:i w:val="0"/>
          <w:iCs w:val="0"/>
          <w:noProof w:val="0"/>
          <w:color w:val="000000" w:themeColor="text1" w:themeTint="FF" w:themeShade="FF"/>
          <w:sz w:val="24"/>
          <w:szCs w:val="24"/>
          <w:lang w:val="en-GB"/>
        </w:rPr>
        <w:t xml:space="preserve">The paper will also </w:t>
      </w:r>
      <w:proofErr w:type="gramStart"/>
      <w:r w:rsidRPr="2183D19F" w:rsidR="13F71214">
        <w:rPr>
          <w:rFonts w:ascii="Calibri" w:hAnsi="Calibri" w:eastAsia="Calibri" w:cs="Calibri"/>
          <w:b w:val="0"/>
          <w:bCs w:val="0"/>
          <w:i w:val="0"/>
          <w:iCs w:val="0"/>
          <w:noProof w:val="0"/>
          <w:color w:val="000000" w:themeColor="text1" w:themeTint="FF" w:themeShade="FF"/>
          <w:sz w:val="24"/>
          <w:szCs w:val="24"/>
          <w:lang w:val="en-GB"/>
        </w:rPr>
        <w:t>look into</w:t>
      </w:r>
      <w:proofErr w:type="gramEnd"/>
      <w:r w:rsidRPr="2183D19F" w:rsidR="13F71214">
        <w:rPr>
          <w:rFonts w:ascii="Calibri" w:hAnsi="Calibri" w:eastAsia="Calibri" w:cs="Calibri"/>
          <w:b w:val="0"/>
          <w:bCs w:val="0"/>
          <w:i w:val="0"/>
          <w:iCs w:val="0"/>
          <w:noProof w:val="0"/>
          <w:color w:val="000000" w:themeColor="text1" w:themeTint="FF" w:themeShade="FF"/>
          <w:sz w:val="24"/>
          <w:szCs w:val="24"/>
          <w:lang w:val="en-GB"/>
        </w:rPr>
        <w:t xml:space="preserve"> the brief history of terrorism and those who laid the steppingstones for modern day martyrs and organisations who carry out attacks on civilians and the public sector to get their political agendas heard. Another issues I will be trying to solve is if the media and their portrayal of Muslims and the far right has caused or can cause tension between the community's and how the public have mixed opinions on it all. </w:t>
      </w:r>
    </w:p>
    <w:p xmlns:wp14="http://schemas.microsoft.com/office/word/2010/wordml" w:rsidP="2183D19F" w14:paraId="69474F9C" wp14:textId="4D438C93">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13F71214">
        <w:rPr>
          <w:rFonts w:ascii="Calibri" w:hAnsi="Calibri" w:eastAsia="Calibri" w:cs="Calibri"/>
          <w:b w:val="0"/>
          <w:bCs w:val="0"/>
          <w:i w:val="0"/>
          <w:iCs w:val="0"/>
          <w:noProof w:val="0"/>
          <w:color w:val="000000" w:themeColor="text1" w:themeTint="FF" w:themeShade="FF"/>
          <w:sz w:val="24"/>
          <w:szCs w:val="24"/>
          <w:lang w:val="en-GB"/>
        </w:rPr>
        <w:t xml:space="preserve">Another factor is the radicalisation of vulnerable people in these organisations. I will be focusing on how these organisations approach or contact these people and how they persuade them to join these organisations. It will also analyse how racial profiling and terrorism has affected the younger Muslim community and how they have fallen victim to physical and emotional abuse. </w:t>
      </w:r>
    </w:p>
    <w:p xmlns:wp14="http://schemas.microsoft.com/office/word/2010/wordml" w:rsidP="2183D19F" w14:paraId="1CC983D7" wp14:textId="6102C54E">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13F71214">
        <w:rPr>
          <w:rFonts w:ascii="Calibri" w:hAnsi="Calibri" w:eastAsia="Calibri" w:cs="Calibri"/>
          <w:b w:val="0"/>
          <w:bCs w:val="0"/>
          <w:i w:val="0"/>
          <w:iCs w:val="0"/>
          <w:noProof w:val="0"/>
          <w:color w:val="000000" w:themeColor="text1" w:themeTint="FF" w:themeShade="FF"/>
          <w:sz w:val="24"/>
          <w:szCs w:val="24"/>
          <w:lang w:val="en-GB"/>
        </w:rPr>
        <w:t>Once all the information has been gathered and compared to other information that has been collected through the Literature Review and will be compared as one with my data analysis to conclude who is the biggest concern to our way of life and generations and if or how the police and government have preparations in place to protect the public and our way of life.</w:t>
      </w:r>
    </w:p>
    <w:p xmlns:wp14="http://schemas.microsoft.com/office/word/2010/wordml" w:rsidP="2183D19F" w14:paraId="03358FBA" wp14:textId="783580F7">
      <w:pPr>
        <w:pStyle w:val="Normal"/>
        <w:spacing w:after="160" w:line="259" w:lineRule="auto"/>
        <w:jc w:val="left"/>
        <w:rPr>
          <w:rFonts w:ascii="Calibri" w:hAnsi="Calibri" w:eastAsia="Calibri" w:cs="Calibri"/>
          <w:b w:val="1"/>
          <w:bCs w:val="1"/>
          <w:i w:val="0"/>
          <w:iCs w:val="0"/>
          <w:noProof w:val="0"/>
          <w:color w:val="000000" w:themeColor="text1" w:themeTint="FF" w:themeShade="FF"/>
          <w:sz w:val="24"/>
          <w:szCs w:val="24"/>
          <w:lang w:val="en-GB"/>
        </w:rPr>
      </w:pPr>
    </w:p>
    <w:p xmlns:wp14="http://schemas.microsoft.com/office/word/2010/wordml" w:rsidP="2183D19F" w14:paraId="15FBC1F1" wp14:textId="1E234317">
      <w:pPr>
        <w:pStyle w:val="Normal"/>
        <w:spacing w:after="160" w:line="259"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1"/>
          <w:bCs w:val="1"/>
          <w:i w:val="0"/>
          <w:iCs w:val="0"/>
          <w:noProof w:val="0"/>
          <w:color w:val="000000" w:themeColor="text1" w:themeTint="FF" w:themeShade="FF"/>
          <w:sz w:val="24"/>
          <w:szCs w:val="24"/>
          <w:lang w:val="en-GB"/>
        </w:rPr>
        <w:t xml:space="preserve">Research Background </w:t>
      </w:r>
    </w:p>
    <w:p xmlns:wp14="http://schemas.microsoft.com/office/word/2010/wordml" w:rsidP="2183D19F" w14:paraId="200B82C1" wp14:textId="3E6FEEE7">
      <w:pPr>
        <w:pStyle w:val="Normal"/>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53743BA6">
        <w:rPr>
          <w:rFonts w:ascii="Calibri" w:hAnsi="Calibri" w:eastAsia="Calibri" w:cs="Calibri"/>
          <w:b w:val="0"/>
          <w:bCs w:val="0"/>
          <w:i w:val="0"/>
          <w:iCs w:val="0"/>
          <w:noProof w:val="0"/>
          <w:color w:val="000000" w:themeColor="text1" w:themeTint="FF" w:themeShade="FF"/>
          <w:sz w:val="24"/>
          <w:szCs w:val="24"/>
          <w:lang w:val="en-GB"/>
        </w:rPr>
        <w:t xml:space="preserve">During post war Britian, civilians and interest were a target for </w:t>
      </w:r>
      <w:r w:rsidRPr="2183D19F" w:rsidR="267DB399">
        <w:rPr>
          <w:rFonts w:ascii="Calibri" w:hAnsi="Calibri" w:eastAsia="Calibri" w:cs="Calibri"/>
          <w:b w:val="0"/>
          <w:bCs w:val="0"/>
          <w:i w:val="0"/>
          <w:iCs w:val="0"/>
          <w:noProof w:val="0"/>
          <w:color w:val="000000" w:themeColor="text1" w:themeTint="FF" w:themeShade="FF"/>
          <w:sz w:val="24"/>
          <w:szCs w:val="24"/>
          <w:lang w:val="en-GB"/>
        </w:rPr>
        <w:t xml:space="preserve">Zionist terrorists in the British mandate area of Palestine </w:t>
      </w:r>
      <w:proofErr w:type="gramStart"/>
      <w:r w:rsidRPr="2183D19F" w:rsidR="267DB399">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267DB399">
        <w:rPr>
          <w:rFonts w:ascii="Calibri" w:hAnsi="Calibri" w:eastAsia="Calibri" w:cs="Calibri"/>
          <w:b w:val="0"/>
          <w:bCs w:val="0"/>
          <w:i w:val="0"/>
          <w:iCs w:val="0"/>
          <w:noProof w:val="0"/>
          <w:color w:val="000000" w:themeColor="text1" w:themeTint="FF" w:themeShade="FF"/>
          <w:sz w:val="24"/>
          <w:szCs w:val="24"/>
          <w:lang w:val="en-GB"/>
        </w:rPr>
        <w:t xml:space="preserve"> national terrorists in Cyprus. </w:t>
      </w:r>
      <w:r w:rsidRPr="2183D19F" w:rsidR="29A9E23E">
        <w:rPr>
          <w:rFonts w:ascii="Calibri" w:hAnsi="Calibri" w:eastAsia="Calibri" w:cs="Calibri"/>
          <w:b w:val="0"/>
          <w:bCs w:val="0"/>
          <w:i w:val="0"/>
          <w:iCs w:val="0"/>
          <w:noProof w:val="0"/>
          <w:color w:val="000000" w:themeColor="text1" w:themeTint="FF" w:themeShade="FF"/>
          <w:sz w:val="24"/>
          <w:szCs w:val="24"/>
          <w:lang w:val="en-GB"/>
        </w:rPr>
        <w:t>A</w:t>
      </w:r>
      <w:r w:rsidRPr="2183D19F" w:rsidR="267DB399">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29A9E23E">
        <w:rPr>
          <w:rFonts w:ascii="Calibri" w:hAnsi="Calibri" w:eastAsia="Calibri" w:cs="Calibri"/>
          <w:b w:val="0"/>
          <w:bCs w:val="0"/>
          <w:i w:val="0"/>
          <w:iCs w:val="0"/>
          <w:noProof w:val="0"/>
          <w:color w:val="000000" w:themeColor="text1" w:themeTint="FF" w:themeShade="FF"/>
          <w:sz w:val="24"/>
          <w:szCs w:val="24"/>
          <w:lang w:val="en-GB"/>
        </w:rPr>
        <w:t xml:space="preserve">great deal of other country's had suffered from terrorist attacks in Europe </w:t>
      </w:r>
      <w:r w:rsidRPr="2183D19F" w:rsidR="0F62EB3B">
        <w:rPr>
          <w:rFonts w:ascii="Calibri" w:hAnsi="Calibri" w:eastAsia="Calibri" w:cs="Calibri"/>
          <w:b w:val="0"/>
          <w:bCs w:val="0"/>
          <w:i w:val="0"/>
          <w:iCs w:val="0"/>
          <w:noProof w:val="0"/>
          <w:color w:val="000000" w:themeColor="text1" w:themeTint="FF" w:themeShade="FF"/>
          <w:sz w:val="24"/>
          <w:szCs w:val="24"/>
          <w:lang w:val="en-GB"/>
        </w:rPr>
        <w:t xml:space="preserve">from domestic terrorist groups. International terrorism </w:t>
      </w:r>
      <w:r w:rsidRPr="2183D19F" w:rsidR="53EA34AE">
        <w:rPr>
          <w:rFonts w:ascii="Calibri" w:hAnsi="Calibri" w:eastAsia="Calibri" w:cs="Calibri"/>
          <w:b w:val="0"/>
          <w:bCs w:val="0"/>
          <w:i w:val="0"/>
          <w:iCs w:val="0"/>
          <w:noProof w:val="0"/>
          <w:color w:val="000000" w:themeColor="text1" w:themeTint="FF" w:themeShade="FF"/>
          <w:sz w:val="24"/>
          <w:szCs w:val="24"/>
          <w:lang w:val="en-GB"/>
        </w:rPr>
        <w:t xml:space="preserve">is conducted by organisations who have the transactional compacity </w:t>
      </w:r>
      <w:r w:rsidRPr="2183D19F" w:rsidR="128F19E0">
        <w:rPr>
          <w:rFonts w:ascii="Calibri" w:hAnsi="Calibri" w:eastAsia="Calibri" w:cs="Calibri"/>
          <w:b w:val="0"/>
          <w:bCs w:val="0"/>
          <w:i w:val="0"/>
          <w:iCs w:val="0"/>
          <w:noProof w:val="0"/>
          <w:color w:val="000000" w:themeColor="text1" w:themeTint="FF" w:themeShade="FF"/>
          <w:sz w:val="24"/>
          <w:szCs w:val="24"/>
          <w:lang w:val="en-GB"/>
        </w:rPr>
        <w:t xml:space="preserve">to carry out attacks in and from </w:t>
      </w:r>
      <w:proofErr w:type="gramStart"/>
      <w:r w:rsidRPr="2183D19F" w:rsidR="128F19E0">
        <w:rPr>
          <w:rFonts w:ascii="Calibri" w:hAnsi="Calibri" w:eastAsia="Calibri" w:cs="Calibri"/>
          <w:b w:val="0"/>
          <w:bCs w:val="0"/>
          <w:i w:val="0"/>
          <w:iCs w:val="0"/>
          <w:noProof w:val="0"/>
          <w:color w:val="000000" w:themeColor="text1" w:themeTint="FF" w:themeShade="FF"/>
          <w:sz w:val="24"/>
          <w:szCs w:val="24"/>
          <w:lang w:val="en-GB"/>
        </w:rPr>
        <w:t>a number of</w:t>
      </w:r>
      <w:proofErr w:type="gramEnd"/>
      <w:r w:rsidRPr="2183D19F" w:rsidR="128F19E0">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748988FB">
        <w:rPr>
          <w:rFonts w:ascii="Calibri" w:hAnsi="Calibri" w:eastAsia="Calibri" w:cs="Calibri"/>
          <w:b w:val="0"/>
          <w:bCs w:val="0"/>
          <w:i w:val="0"/>
          <w:iCs w:val="0"/>
          <w:noProof w:val="0"/>
          <w:color w:val="000000" w:themeColor="text1" w:themeTint="FF" w:themeShade="FF"/>
          <w:sz w:val="24"/>
          <w:szCs w:val="24"/>
          <w:lang w:val="en-GB"/>
        </w:rPr>
        <w:t>country's</w:t>
      </w:r>
      <w:proofErr w:type="gramEnd"/>
      <w:r w:rsidRPr="2183D19F" w:rsidR="128F19E0">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7B4736E3">
        <w:rPr>
          <w:rFonts w:ascii="Calibri" w:hAnsi="Calibri" w:eastAsia="Calibri" w:cs="Calibri"/>
          <w:b w:val="0"/>
          <w:bCs w:val="0"/>
          <w:i w:val="0"/>
          <w:iCs w:val="0"/>
          <w:noProof w:val="0"/>
          <w:color w:val="000000" w:themeColor="text1" w:themeTint="FF" w:themeShade="FF"/>
          <w:sz w:val="24"/>
          <w:szCs w:val="24"/>
          <w:lang w:val="en-GB"/>
        </w:rPr>
        <w:t xml:space="preserve">and claim to have an international </w:t>
      </w:r>
      <w:r w:rsidRPr="2183D19F" w:rsidR="2CCAD615">
        <w:rPr>
          <w:rFonts w:ascii="Calibri" w:hAnsi="Calibri" w:eastAsia="Calibri" w:cs="Calibri"/>
          <w:b w:val="0"/>
          <w:bCs w:val="0"/>
          <w:i w:val="0"/>
          <w:iCs w:val="0"/>
          <w:noProof w:val="0"/>
          <w:color w:val="000000" w:themeColor="text1" w:themeTint="FF" w:themeShade="FF"/>
          <w:sz w:val="24"/>
          <w:szCs w:val="24"/>
          <w:lang w:val="en-GB"/>
        </w:rPr>
        <w:t>cause to do so. There is no distinction between organisational or domestic terrorism, and the terrorist thr</w:t>
      </w:r>
      <w:r w:rsidRPr="2183D19F" w:rsidR="4DF99752">
        <w:rPr>
          <w:rFonts w:ascii="Calibri" w:hAnsi="Calibri" w:eastAsia="Calibri" w:cs="Calibri"/>
          <w:b w:val="0"/>
          <w:bCs w:val="0"/>
          <w:i w:val="0"/>
          <w:iCs w:val="0"/>
          <w:noProof w:val="0"/>
          <w:color w:val="000000" w:themeColor="text1" w:themeTint="FF" w:themeShade="FF"/>
          <w:sz w:val="24"/>
          <w:szCs w:val="24"/>
          <w:lang w:val="en-GB"/>
        </w:rPr>
        <w:t xml:space="preserve">eat we now face </w:t>
      </w:r>
      <w:r w:rsidRPr="2183D19F" w:rsidR="56B6517C">
        <w:rPr>
          <w:rFonts w:ascii="Calibri" w:hAnsi="Calibri" w:eastAsia="Calibri" w:cs="Calibri"/>
          <w:b w:val="0"/>
          <w:bCs w:val="0"/>
          <w:i w:val="0"/>
          <w:iCs w:val="0"/>
          <w:noProof w:val="0"/>
          <w:color w:val="000000" w:themeColor="text1" w:themeTint="FF" w:themeShade="FF"/>
          <w:sz w:val="24"/>
          <w:szCs w:val="24"/>
          <w:lang w:val="en-GB"/>
        </w:rPr>
        <w:t>comes from international movements which make use and affiliate themselves with domestic organisations</w:t>
      </w:r>
      <w:r w:rsidRPr="2183D19F" w:rsidR="3608C415">
        <w:rPr>
          <w:rFonts w:ascii="Calibri" w:hAnsi="Calibri" w:eastAsia="Calibri" w:cs="Calibri"/>
          <w:b w:val="0"/>
          <w:bCs w:val="0"/>
          <w:i w:val="0"/>
          <w:iCs w:val="0"/>
          <w:noProof w:val="0"/>
          <w:color w:val="000000" w:themeColor="text1" w:themeTint="FF" w:themeShade="FF"/>
          <w:sz w:val="24"/>
          <w:szCs w:val="24"/>
          <w:lang w:val="en-GB"/>
        </w:rPr>
        <w:t xml:space="preserve"> a</w:t>
      </w:r>
      <w:r w:rsidRPr="2183D19F" w:rsidR="4154C889">
        <w:rPr>
          <w:rFonts w:ascii="Calibri" w:hAnsi="Calibri" w:eastAsia="Calibri" w:cs="Calibri"/>
          <w:b w:val="0"/>
          <w:bCs w:val="0"/>
          <w:i w:val="0"/>
          <w:iCs w:val="0"/>
          <w:noProof w:val="0"/>
          <w:color w:val="000000" w:themeColor="text1" w:themeTint="FF" w:themeShade="FF"/>
          <w:sz w:val="24"/>
          <w:szCs w:val="24"/>
          <w:lang w:val="en-GB"/>
        </w:rPr>
        <w:t xml:space="preserve">cross the world. The </w:t>
      </w:r>
      <w:r w:rsidRPr="2183D19F" w:rsidR="4480F72E">
        <w:rPr>
          <w:rFonts w:ascii="Calibri" w:hAnsi="Calibri" w:eastAsia="Calibri" w:cs="Calibri"/>
          <w:b w:val="0"/>
          <w:bCs w:val="0"/>
          <w:i w:val="0"/>
          <w:iCs w:val="0"/>
          <w:noProof w:val="0"/>
          <w:color w:val="000000" w:themeColor="text1" w:themeTint="FF" w:themeShade="FF"/>
          <w:sz w:val="24"/>
          <w:szCs w:val="24"/>
          <w:lang w:val="en-GB"/>
        </w:rPr>
        <w:t>first-time</w:t>
      </w:r>
      <w:r w:rsidRPr="2183D19F" w:rsidR="4154C889">
        <w:rPr>
          <w:rFonts w:ascii="Calibri" w:hAnsi="Calibri" w:eastAsia="Calibri" w:cs="Calibri"/>
          <w:b w:val="0"/>
          <w:bCs w:val="0"/>
          <w:i w:val="0"/>
          <w:iCs w:val="0"/>
          <w:noProof w:val="0"/>
          <w:color w:val="000000" w:themeColor="text1" w:themeTint="FF" w:themeShade="FF"/>
          <w:sz w:val="24"/>
          <w:szCs w:val="24"/>
          <w:lang w:val="en-GB"/>
        </w:rPr>
        <w:t xml:space="preserve"> international terrorism came on the scene </w:t>
      </w:r>
      <w:proofErr w:type="gramStart"/>
      <w:r w:rsidRPr="2183D19F" w:rsidR="4154C889">
        <w:rPr>
          <w:rFonts w:ascii="Calibri" w:hAnsi="Calibri" w:eastAsia="Calibri" w:cs="Calibri"/>
          <w:b w:val="0"/>
          <w:bCs w:val="0"/>
          <w:i w:val="0"/>
          <w:iCs w:val="0"/>
          <w:noProof w:val="0"/>
          <w:color w:val="000000" w:themeColor="text1" w:themeTint="FF" w:themeShade="FF"/>
          <w:sz w:val="24"/>
          <w:szCs w:val="24"/>
          <w:lang w:val="en-GB"/>
        </w:rPr>
        <w:t>dates ba</w:t>
      </w:r>
      <w:r w:rsidRPr="2183D19F" w:rsidR="56AC5616">
        <w:rPr>
          <w:rFonts w:ascii="Calibri" w:hAnsi="Calibri" w:eastAsia="Calibri" w:cs="Calibri"/>
          <w:b w:val="0"/>
          <w:bCs w:val="0"/>
          <w:i w:val="0"/>
          <w:iCs w:val="0"/>
          <w:noProof w:val="0"/>
          <w:color w:val="000000" w:themeColor="text1" w:themeTint="FF" w:themeShade="FF"/>
          <w:sz w:val="24"/>
          <w:szCs w:val="24"/>
          <w:lang w:val="en-GB"/>
        </w:rPr>
        <w:t>ck to</w:t>
      </w:r>
      <w:proofErr w:type="gramEnd"/>
      <w:r w:rsidRPr="2183D19F" w:rsidR="56AC5616">
        <w:rPr>
          <w:rFonts w:ascii="Calibri" w:hAnsi="Calibri" w:eastAsia="Calibri" w:cs="Calibri"/>
          <w:b w:val="0"/>
          <w:bCs w:val="0"/>
          <w:i w:val="0"/>
          <w:iCs w:val="0"/>
          <w:noProof w:val="0"/>
          <w:color w:val="000000" w:themeColor="text1" w:themeTint="FF" w:themeShade="FF"/>
          <w:sz w:val="24"/>
          <w:szCs w:val="24"/>
          <w:lang w:val="en-GB"/>
        </w:rPr>
        <w:t xml:space="preserve"> 1968 in Palestine</w:t>
      </w:r>
      <w:r w:rsidRPr="2183D19F" w:rsidR="5916E4BD">
        <w:rPr>
          <w:rFonts w:ascii="Calibri" w:hAnsi="Calibri" w:eastAsia="Calibri" w:cs="Calibri"/>
          <w:b w:val="0"/>
          <w:bCs w:val="0"/>
          <w:i w:val="0"/>
          <w:iCs w:val="0"/>
          <w:noProof w:val="0"/>
          <w:color w:val="000000" w:themeColor="text1" w:themeTint="FF" w:themeShade="FF"/>
          <w:sz w:val="24"/>
          <w:szCs w:val="24"/>
          <w:lang w:val="en-GB"/>
        </w:rPr>
        <w:t xml:space="preserve"> when a faction of the Palestine Liberation Organisation (PLO) hijacked a an </w:t>
      </w:r>
      <w:r w:rsidRPr="2183D19F" w:rsidR="15513B48">
        <w:rPr>
          <w:rFonts w:ascii="Calibri" w:hAnsi="Calibri" w:eastAsia="Calibri" w:cs="Calibri"/>
          <w:b w:val="0"/>
          <w:bCs w:val="0"/>
          <w:i w:val="0"/>
          <w:iCs w:val="0"/>
          <w:noProof w:val="0"/>
          <w:color w:val="000000" w:themeColor="text1" w:themeTint="FF" w:themeShade="FF"/>
          <w:sz w:val="24"/>
          <w:szCs w:val="24"/>
          <w:lang w:val="en-GB"/>
        </w:rPr>
        <w:t>Israelle</w:t>
      </w:r>
      <w:r w:rsidRPr="2183D19F" w:rsidR="5916E4BD">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5E4BF91D">
        <w:rPr>
          <w:rFonts w:ascii="Calibri" w:hAnsi="Calibri" w:eastAsia="Calibri" w:cs="Calibri"/>
          <w:b w:val="0"/>
          <w:bCs w:val="0"/>
          <w:i w:val="0"/>
          <w:iCs w:val="0"/>
          <w:noProof w:val="0"/>
          <w:color w:val="000000" w:themeColor="text1" w:themeTint="FF" w:themeShade="FF"/>
          <w:sz w:val="24"/>
          <w:szCs w:val="24"/>
          <w:lang w:val="en-GB"/>
        </w:rPr>
        <w:t>airliner that was traveling back from Rome</w:t>
      </w:r>
      <w:r w:rsidRPr="2183D19F" w:rsidR="65204B7B">
        <w:rPr>
          <w:rFonts w:ascii="Calibri" w:hAnsi="Calibri" w:eastAsia="Calibri" w:cs="Calibri"/>
          <w:b w:val="0"/>
          <w:bCs w:val="0"/>
          <w:i w:val="0"/>
          <w:iCs w:val="0"/>
          <w:noProof w:val="0"/>
          <w:color w:val="000000" w:themeColor="text1" w:themeTint="FF" w:themeShade="FF"/>
          <w:sz w:val="24"/>
          <w:szCs w:val="24"/>
          <w:lang w:val="en-GB"/>
        </w:rPr>
        <w:t xml:space="preserve">. Two years </w:t>
      </w:r>
      <w:r w:rsidRPr="2183D19F" w:rsidR="5E4BF91D">
        <w:rPr>
          <w:rFonts w:ascii="Calibri" w:hAnsi="Calibri" w:eastAsia="Calibri" w:cs="Calibri"/>
          <w:b w:val="0"/>
          <w:bCs w:val="0"/>
          <w:i w:val="0"/>
          <w:iCs w:val="0"/>
          <w:noProof w:val="0"/>
          <w:color w:val="000000" w:themeColor="text1" w:themeTint="FF" w:themeShade="FF"/>
          <w:sz w:val="24"/>
          <w:szCs w:val="24"/>
          <w:lang w:val="en-GB"/>
        </w:rPr>
        <w:t>later</w:t>
      </w:r>
      <w:r w:rsidRPr="2183D19F" w:rsidR="54E2A3FA">
        <w:rPr>
          <w:rFonts w:ascii="Calibri" w:hAnsi="Calibri" w:eastAsia="Calibri" w:cs="Calibri"/>
          <w:b w:val="0"/>
          <w:bCs w:val="0"/>
          <w:i w:val="0"/>
          <w:iCs w:val="0"/>
          <w:noProof w:val="0"/>
          <w:color w:val="000000" w:themeColor="text1" w:themeTint="FF" w:themeShade="FF"/>
          <w:sz w:val="24"/>
          <w:szCs w:val="24"/>
          <w:lang w:val="en-GB"/>
        </w:rPr>
        <w:t xml:space="preserve"> the same organisation took over a British commercial aircraft as p</w:t>
      </w:r>
      <w:r w:rsidRPr="2183D19F" w:rsidR="57224F1E">
        <w:rPr>
          <w:rFonts w:ascii="Calibri" w:hAnsi="Calibri" w:eastAsia="Calibri" w:cs="Calibri"/>
          <w:b w:val="0"/>
          <w:bCs w:val="0"/>
          <w:i w:val="0"/>
          <w:iCs w:val="0"/>
          <w:noProof w:val="0"/>
          <w:color w:val="000000" w:themeColor="text1" w:themeTint="FF" w:themeShade="FF"/>
          <w:sz w:val="24"/>
          <w:szCs w:val="24"/>
          <w:lang w:val="en-GB"/>
        </w:rPr>
        <w:t>art of a of a multiple high jacking but later</w:t>
      </w:r>
      <w:r w:rsidRPr="2183D19F" w:rsidR="5E4BF91D">
        <w:rPr>
          <w:rFonts w:ascii="Calibri" w:hAnsi="Calibri" w:eastAsia="Calibri" w:cs="Calibri"/>
          <w:b w:val="0"/>
          <w:bCs w:val="0"/>
          <w:i w:val="0"/>
          <w:iCs w:val="0"/>
          <w:noProof w:val="0"/>
          <w:color w:val="000000" w:themeColor="text1" w:themeTint="FF" w:themeShade="FF"/>
          <w:sz w:val="24"/>
          <w:szCs w:val="24"/>
          <w:lang w:val="en-GB"/>
        </w:rPr>
        <w:t xml:space="preserve"> destroyed the airliner on the groun</w:t>
      </w:r>
      <w:r w:rsidRPr="2183D19F" w:rsidR="6B02AFBD">
        <w:rPr>
          <w:rFonts w:ascii="Calibri" w:hAnsi="Calibri" w:eastAsia="Calibri" w:cs="Calibri"/>
          <w:b w:val="0"/>
          <w:bCs w:val="0"/>
          <w:i w:val="0"/>
          <w:iCs w:val="0"/>
          <w:noProof w:val="0"/>
          <w:color w:val="000000" w:themeColor="text1" w:themeTint="FF" w:themeShade="FF"/>
          <w:sz w:val="24"/>
          <w:szCs w:val="24"/>
          <w:lang w:val="en-GB"/>
        </w:rPr>
        <w:t xml:space="preserve">d whilst it was stationed </w:t>
      </w:r>
      <w:r w:rsidRPr="2183D19F" w:rsidR="684C7A20">
        <w:rPr>
          <w:rFonts w:ascii="Calibri" w:hAnsi="Calibri" w:eastAsia="Calibri" w:cs="Calibri"/>
          <w:b w:val="0"/>
          <w:bCs w:val="0"/>
          <w:i w:val="0"/>
          <w:iCs w:val="0"/>
          <w:noProof w:val="0"/>
          <w:color w:val="000000" w:themeColor="text1" w:themeTint="FF" w:themeShade="FF"/>
          <w:sz w:val="24"/>
          <w:szCs w:val="24"/>
          <w:lang w:val="en-GB"/>
        </w:rPr>
        <w:t xml:space="preserve">on the ground at an airfield in Jordan. </w:t>
      </w:r>
      <w:r w:rsidRPr="2183D19F" w:rsidR="0E146B90">
        <w:rPr>
          <w:rFonts w:ascii="Calibri" w:hAnsi="Calibri" w:eastAsia="Calibri" w:cs="Calibri"/>
          <w:b w:val="0"/>
          <w:bCs w:val="0"/>
          <w:i w:val="0"/>
          <w:iCs w:val="0"/>
          <w:noProof w:val="0"/>
          <w:color w:val="000000" w:themeColor="text1" w:themeTint="FF" w:themeShade="FF"/>
          <w:sz w:val="24"/>
          <w:szCs w:val="24"/>
          <w:lang w:val="en-GB"/>
        </w:rPr>
        <w:t xml:space="preserve">Since then, the collaboration with the police and security services have </w:t>
      </w:r>
      <w:r w:rsidRPr="2183D19F" w:rsidR="31EE279C">
        <w:rPr>
          <w:rFonts w:ascii="Calibri" w:hAnsi="Calibri" w:eastAsia="Calibri" w:cs="Calibri"/>
          <w:b w:val="0"/>
          <w:bCs w:val="0"/>
          <w:i w:val="0"/>
          <w:iCs w:val="0"/>
          <w:noProof w:val="0"/>
          <w:color w:val="000000" w:themeColor="text1" w:themeTint="FF" w:themeShade="FF"/>
          <w:sz w:val="24"/>
          <w:szCs w:val="24"/>
          <w:lang w:val="en-GB"/>
        </w:rPr>
        <w:t>led</w:t>
      </w:r>
      <w:r w:rsidRPr="2183D19F" w:rsidR="0E146B90">
        <w:rPr>
          <w:rFonts w:ascii="Calibri" w:hAnsi="Calibri" w:eastAsia="Calibri" w:cs="Calibri"/>
          <w:b w:val="0"/>
          <w:bCs w:val="0"/>
          <w:i w:val="0"/>
          <w:iCs w:val="0"/>
          <w:noProof w:val="0"/>
          <w:color w:val="000000" w:themeColor="text1" w:themeTint="FF" w:themeShade="FF"/>
          <w:sz w:val="24"/>
          <w:szCs w:val="24"/>
          <w:lang w:val="en-GB"/>
        </w:rPr>
        <w:t xml:space="preserve"> the development of a new program </w:t>
      </w:r>
      <w:r w:rsidRPr="2183D19F" w:rsidR="0832074E">
        <w:rPr>
          <w:rFonts w:ascii="Calibri" w:hAnsi="Calibri" w:eastAsia="Calibri" w:cs="Calibri"/>
          <w:b w:val="0"/>
          <w:bCs w:val="0"/>
          <w:i w:val="0"/>
          <w:iCs w:val="0"/>
          <w:noProof w:val="0"/>
          <w:color w:val="000000" w:themeColor="text1" w:themeTint="FF" w:themeShade="FF"/>
          <w:sz w:val="24"/>
          <w:szCs w:val="24"/>
          <w:lang w:val="en-GB"/>
        </w:rPr>
        <w:t xml:space="preserve">call Rich Picture. </w:t>
      </w:r>
      <w:r w:rsidRPr="2183D19F" w:rsidR="211CDC0E">
        <w:rPr>
          <w:rFonts w:ascii="Calibri" w:hAnsi="Calibri" w:eastAsia="Calibri" w:cs="Calibri"/>
          <w:b w:val="0"/>
          <w:bCs w:val="0"/>
          <w:i w:val="0"/>
          <w:iCs w:val="0"/>
          <w:noProof w:val="0"/>
          <w:color w:val="000000" w:themeColor="text1" w:themeTint="FF" w:themeShade="FF"/>
          <w:sz w:val="24"/>
          <w:szCs w:val="24"/>
          <w:lang w:val="en-GB"/>
        </w:rPr>
        <w:t xml:space="preserve">The program is intended to provide a wider picture and understanding on the </w:t>
      </w:r>
      <w:r w:rsidRPr="2183D19F" w:rsidR="4F614D44">
        <w:rPr>
          <w:rFonts w:ascii="Calibri" w:hAnsi="Calibri" w:eastAsia="Calibri" w:cs="Calibri"/>
          <w:b w:val="0"/>
          <w:bCs w:val="0"/>
          <w:i w:val="0"/>
          <w:iCs w:val="0"/>
          <w:noProof w:val="0"/>
          <w:color w:val="000000" w:themeColor="text1" w:themeTint="FF" w:themeShade="FF"/>
          <w:sz w:val="24"/>
          <w:szCs w:val="24"/>
          <w:lang w:val="en-GB"/>
        </w:rPr>
        <w:t>context</w:t>
      </w:r>
      <w:r w:rsidRPr="2183D19F" w:rsidR="211CDC0E">
        <w:rPr>
          <w:rFonts w:ascii="Calibri" w:hAnsi="Calibri" w:eastAsia="Calibri" w:cs="Calibri"/>
          <w:b w:val="0"/>
          <w:bCs w:val="0"/>
          <w:i w:val="0"/>
          <w:iCs w:val="0"/>
          <w:noProof w:val="0"/>
          <w:color w:val="000000" w:themeColor="text1" w:themeTint="FF" w:themeShade="FF"/>
          <w:sz w:val="24"/>
          <w:szCs w:val="24"/>
          <w:lang w:val="en-GB"/>
        </w:rPr>
        <w:t xml:space="preserve"> of terrorist activity</w:t>
      </w:r>
      <w:r w:rsidRPr="2183D19F" w:rsidR="6210DE4E">
        <w:rPr>
          <w:rFonts w:ascii="Calibri" w:hAnsi="Calibri" w:eastAsia="Calibri" w:cs="Calibri"/>
          <w:b w:val="0"/>
          <w:bCs w:val="0"/>
          <w:i w:val="0"/>
          <w:iCs w:val="0"/>
          <w:noProof w:val="0"/>
          <w:color w:val="000000" w:themeColor="text1" w:themeTint="FF" w:themeShade="FF"/>
          <w:sz w:val="24"/>
          <w:szCs w:val="24"/>
          <w:lang w:val="en-GB"/>
        </w:rPr>
        <w:t xml:space="preserve"> and radicalisation </w:t>
      </w:r>
      <w:proofErr w:type="gramStart"/>
      <w:r w:rsidRPr="2183D19F" w:rsidR="6210DE4E">
        <w:rPr>
          <w:rFonts w:ascii="Calibri" w:hAnsi="Calibri" w:eastAsia="Calibri" w:cs="Calibri"/>
          <w:b w:val="0"/>
          <w:bCs w:val="0"/>
          <w:i w:val="0"/>
          <w:iCs w:val="0"/>
          <w:noProof w:val="0"/>
          <w:color w:val="000000" w:themeColor="text1" w:themeTint="FF" w:themeShade="FF"/>
          <w:sz w:val="24"/>
          <w:szCs w:val="24"/>
          <w:lang w:val="en-GB"/>
        </w:rPr>
        <w:t>In</w:t>
      </w:r>
      <w:proofErr w:type="gramEnd"/>
      <w:r w:rsidRPr="2183D19F" w:rsidR="6210DE4E">
        <w:rPr>
          <w:rFonts w:ascii="Calibri" w:hAnsi="Calibri" w:eastAsia="Calibri" w:cs="Calibri"/>
          <w:b w:val="0"/>
          <w:bCs w:val="0"/>
          <w:i w:val="0"/>
          <w:iCs w:val="0"/>
          <w:noProof w:val="0"/>
          <w:color w:val="000000" w:themeColor="text1" w:themeTint="FF" w:themeShade="FF"/>
          <w:sz w:val="24"/>
          <w:szCs w:val="24"/>
          <w:lang w:val="en-GB"/>
        </w:rPr>
        <w:t xml:space="preserve"> the country. Information is then collected on issues that</w:t>
      </w:r>
      <w:r w:rsidRPr="2183D19F" w:rsidR="41D21991">
        <w:rPr>
          <w:rFonts w:ascii="Calibri" w:hAnsi="Calibri" w:eastAsia="Calibri" w:cs="Calibri"/>
          <w:b w:val="0"/>
          <w:bCs w:val="0"/>
          <w:i w:val="0"/>
          <w:iCs w:val="0"/>
          <w:noProof w:val="0"/>
          <w:color w:val="000000" w:themeColor="text1" w:themeTint="FF" w:themeShade="FF"/>
          <w:sz w:val="24"/>
          <w:szCs w:val="24"/>
          <w:lang w:val="en-GB"/>
        </w:rPr>
        <w:t xml:space="preserve"> is related to any violent </w:t>
      </w:r>
      <w:r w:rsidRPr="2183D19F" w:rsidR="58F4124D">
        <w:rPr>
          <w:rFonts w:ascii="Calibri" w:hAnsi="Calibri" w:eastAsia="Calibri" w:cs="Calibri"/>
          <w:b w:val="0"/>
          <w:bCs w:val="0"/>
          <w:i w:val="0"/>
          <w:iCs w:val="0"/>
          <w:noProof w:val="0"/>
          <w:color w:val="000000" w:themeColor="text1" w:themeTint="FF" w:themeShade="FF"/>
          <w:sz w:val="24"/>
          <w:szCs w:val="24"/>
          <w:lang w:val="en-GB"/>
        </w:rPr>
        <w:t>extremist</w:t>
      </w:r>
      <w:r w:rsidRPr="2183D19F" w:rsidR="41D21991">
        <w:rPr>
          <w:rFonts w:ascii="Calibri" w:hAnsi="Calibri" w:eastAsia="Calibri" w:cs="Calibri"/>
          <w:b w:val="0"/>
          <w:bCs w:val="0"/>
          <w:i w:val="0"/>
          <w:iCs w:val="0"/>
          <w:noProof w:val="0"/>
          <w:color w:val="000000" w:themeColor="text1" w:themeTint="FF" w:themeShade="FF"/>
          <w:sz w:val="24"/>
          <w:szCs w:val="24"/>
          <w:lang w:val="en-GB"/>
        </w:rPr>
        <w:t xml:space="preserve"> activity in </w:t>
      </w:r>
      <w:r w:rsidRPr="2183D19F" w:rsidR="47E47847">
        <w:rPr>
          <w:rFonts w:ascii="Calibri" w:hAnsi="Calibri" w:eastAsia="Calibri" w:cs="Calibri"/>
          <w:b w:val="0"/>
          <w:bCs w:val="0"/>
          <w:i w:val="0"/>
          <w:iCs w:val="0"/>
          <w:noProof w:val="0"/>
          <w:color w:val="000000" w:themeColor="text1" w:themeTint="FF" w:themeShade="FF"/>
          <w:sz w:val="24"/>
          <w:szCs w:val="24"/>
          <w:lang w:val="en-GB"/>
        </w:rPr>
        <w:t>local</w:t>
      </w:r>
      <w:r w:rsidRPr="2183D19F" w:rsidR="41D21991">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6692FEE1">
        <w:rPr>
          <w:rFonts w:ascii="Calibri" w:hAnsi="Calibri" w:eastAsia="Calibri" w:cs="Calibri"/>
          <w:b w:val="0"/>
          <w:bCs w:val="0"/>
          <w:i w:val="0"/>
          <w:iCs w:val="0"/>
          <w:noProof w:val="0"/>
          <w:color w:val="000000" w:themeColor="text1" w:themeTint="FF" w:themeShade="FF"/>
          <w:sz w:val="24"/>
          <w:szCs w:val="24"/>
          <w:lang w:val="en-GB"/>
        </w:rPr>
        <w:t>community's</w:t>
      </w:r>
      <w:proofErr w:type="gramEnd"/>
      <w:r w:rsidRPr="2183D19F" w:rsidR="6692FEE1">
        <w:rPr>
          <w:rFonts w:ascii="Calibri" w:hAnsi="Calibri" w:eastAsia="Calibri" w:cs="Calibri"/>
          <w:b w:val="0"/>
          <w:bCs w:val="0"/>
          <w:i w:val="0"/>
          <w:iCs w:val="0"/>
          <w:noProof w:val="0"/>
          <w:color w:val="000000" w:themeColor="text1" w:themeTint="FF" w:themeShade="FF"/>
          <w:sz w:val="24"/>
          <w:szCs w:val="24"/>
          <w:lang w:val="en-GB"/>
        </w:rPr>
        <w:t>. Oversea the</w:t>
      </w:r>
      <w:r w:rsidRPr="2183D19F" w:rsidR="1D8EA65F">
        <w:rPr>
          <w:rFonts w:ascii="Calibri" w:hAnsi="Calibri" w:eastAsia="Calibri" w:cs="Calibri"/>
          <w:b w:val="0"/>
          <w:bCs w:val="0"/>
          <w:i w:val="0"/>
          <w:iCs w:val="0"/>
          <w:noProof w:val="0"/>
          <w:color w:val="000000" w:themeColor="text1" w:themeTint="FF" w:themeShade="FF"/>
          <w:sz w:val="24"/>
          <w:szCs w:val="24"/>
          <w:lang w:val="en-GB"/>
        </w:rPr>
        <w:t xml:space="preserve"> UK have counter terrorism police officers, who are based in foreign law </w:t>
      </w:r>
      <w:r w:rsidRPr="2183D19F" w:rsidR="6215EFD2">
        <w:rPr>
          <w:rFonts w:ascii="Calibri" w:hAnsi="Calibri" w:eastAsia="Calibri" w:cs="Calibri"/>
          <w:b w:val="0"/>
          <w:bCs w:val="0"/>
          <w:i w:val="0"/>
          <w:iCs w:val="0"/>
          <w:noProof w:val="0"/>
          <w:color w:val="000000" w:themeColor="text1" w:themeTint="FF" w:themeShade="FF"/>
          <w:sz w:val="24"/>
          <w:szCs w:val="24"/>
          <w:lang w:val="en-GB"/>
        </w:rPr>
        <w:t>enforcement</w:t>
      </w:r>
      <w:r w:rsidRPr="2183D19F" w:rsidR="1D8EA65F">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6B60D349">
        <w:rPr>
          <w:rFonts w:ascii="Calibri" w:hAnsi="Calibri" w:eastAsia="Calibri" w:cs="Calibri"/>
          <w:b w:val="0"/>
          <w:bCs w:val="0"/>
          <w:i w:val="0"/>
          <w:iCs w:val="0"/>
          <w:noProof w:val="0"/>
          <w:color w:val="000000" w:themeColor="text1" w:themeTint="FF" w:themeShade="FF"/>
          <w:sz w:val="24"/>
          <w:szCs w:val="24"/>
          <w:lang w:val="en-GB"/>
        </w:rPr>
        <w:t>agency's</w:t>
      </w:r>
      <w:proofErr w:type="gramEnd"/>
      <w:r w:rsidRPr="2183D19F" w:rsidR="6B60D349">
        <w:rPr>
          <w:rFonts w:ascii="Calibri" w:hAnsi="Calibri" w:eastAsia="Calibri" w:cs="Calibri"/>
          <w:b w:val="0"/>
          <w:bCs w:val="0"/>
          <w:i w:val="0"/>
          <w:iCs w:val="0"/>
          <w:noProof w:val="0"/>
          <w:color w:val="000000" w:themeColor="text1" w:themeTint="FF" w:themeShade="FF"/>
          <w:sz w:val="24"/>
          <w:szCs w:val="24"/>
          <w:lang w:val="en-GB"/>
        </w:rPr>
        <w:t xml:space="preserve"> and UK missions. The role of these officers is to coordinate</w:t>
      </w:r>
      <w:r w:rsidRPr="2183D19F" w:rsidR="155B2FDB">
        <w:rPr>
          <w:rFonts w:ascii="Calibri" w:hAnsi="Calibri" w:eastAsia="Calibri" w:cs="Calibri"/>
          <w:b w:val="0"/>
          <w:bCs w:val="0"/>
          <w:i w:val="0"/>
          <w:iCs w:val="0"/>
          <w:noProof w:val="0"/>
          <w:color w:val="000000" w:themeColor="text1" w:themeTint="FF" w:themeShade="FF"/>
          <w:sz w:val="24"/>
          <w:szCs w:val="24"/>
          <w:lang w:val="en-GB"/>
        </w:rPr>
        <w:t xml:space="preserve"> biliteral and multilateral liaison and that includes </w:t>
      </w:r>
      <w:r w:rsidRPr="2183D19F" w:rsidR="4B604ACF">
        <w:rPr>
          <w:rFonts w:ascii="Calibri" w:hAnsi="Calibri" w:eastAsia="Calibri" w:cs="Calibri"/>
          <w:b w:val="0"/>
          <w:bCs w:val="0"/>
          <w:i w:val="0"/>
          <w:iCs w:val="0"/>
          <w:noProof w:val="0"/>
          <w:color w:val="000000" w:themeColor="text1" w:themeTint="FF" w:themeShade="FF"/>
          <w:sz w:val="24"/>
          <w:szCs w:val="24"/>
          <w:lang w:val="en-GB"/>
        </w:rPr>
        <w:t xml:space="preserve">operational enquires and to requests that come from international and legal assistance </w:t>
      </w:r>
      <w:r w:rsidRPr="2183D19F" w:rsidR="7DBC355A">
        <w:rPr>
          <w:rFonts w:ascii="Calibri" w:hAnsi="Calibri" w:eastAsia="Calibri" w:cs="Calibri"/>
          <w:b w:val="0"/>
          <w:bCs w:val="0"/>
          <w:i w:val="0"/>
          <w:iCs w:val="0"/>
          <w:noProof w:val="0"/>
          <w:color w:val="000000" w:themeColor="text1" w:themeTint="FF" w:themeShade="FF"/>
          <w:sz w:val="24"/>
          <w:szCs w:val="24"/>
          <w:lang w:val="en-GB"/>
        </w:rPr>
        <w:t xml:space="preserve">of police </w:t>
      </w:r>
      <w:proofErr w:type="gramStart"/>
      <w:r w:rsidRPr="2183D19F" w:rsidR="7DBC355A">
        <w:rPr>
          <w:rFonts w:ascii="Calibri" w:hAnsi="Calibri" w:eastAsia="Calibri" w:cs="Calibri"/>
          <w:b w:val="0"/>
          <w:bCs w:val="0"/>
          <w:i w:val="0"/>
          <w:iCs w:val="0"/>
          <w:noProof w:val="0"/>
          <w:color w:val="000000" w:themeColor="text1" w:themeTint="FF" w:themeShade="FF"/>
          <w:sz w:val="24"/>
          <w:szCs w:val="24"/>
          <w:lang w:val="en-GB"/>
        </w:rPr>
        <w:t>counter-terrorism</w:t>
      </w:r>
      <w:proofErr w:type="gramEnd"/>
      <w:r w:rsidRPr="2183D19F" w:rsidR="7DBC355A">
        <w:rPr>
          <w:rFonts w:ascii="Calibri" w:hAnsi="Calibri" w:eastAsia="Calibri" w:cs="Calibri"/>
          <w:b w:val="0"/>
          <w:bCs w:val="0"/>
          <w:i w:val="0"/>
          <w:iCs w:val="0"/>
          <w:noProof w:val="0"/>
          <w:color w:val="000000" w:themeColor="text1" w:themeTint="FF" w:themeShade="FF"/>
          <w:sz w:val="24"/>
          <w:szCs w:val="24"/>
          <w:lang w:val="en-GB"/>
        </w:rPr>
        <w:t xml:space="preserve"> and extremism intelligence. </w:t>
      </w:r>
      <w:r w:rsidRPr="2183D19F" w:rsidR="6B60D349">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6FBE38FD">
        <w:rPr>
          <w:rFonts w:ascii="Calibri" w:hAnsi="Calibri" w:eastAsia="Calibri" w:cs="Calibri"/>
          <w:b w:val="0"/>
          <w:bCs w:val="0"/>
          <w:i w:val="0"/>
          <w:iCs w:val="0"/>
          <w:noProof w:val="0"/>
          <w:color w:val="000000" w:themeColor="text1" w:themeTint="FF" w:themeShade="FF"/>
          <w:sz w:val="24"/>
          <w:szCs w:val="24"/>
          <w:lang w:val="en-GB"/>
        </w:rPr>
        <w:t xml:space="preserve">Home Office (2009) </w:t>
      </w:r>
    </w:p>
    <w:p xmlns:wp14="http://schemas.microsoft.com/office/word/2010/wordml" w:rsidP="2183D19F" w14:paraId="3D33B754" wp14:textId="55B8A543">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According to Hoffman (2006) ‘The word terrorism was first popularized during the French Revolution’. The system, or as it was known as regime de la </w:t>
      </w:r>
      <w:proofErr w:type="spellStart"/>
      <w:r w:rsidRPr="2183D19F" w:rsidR="63559466">
        <w:rPr>
          <w:rFonts w:ascii="Calibri" w:hAnsi="Calibri" w:eastAsia="Calibri" w:cs="Calibri"/>
          <w:b w:val="0"/>
          <w:bCs w:val="0"/>
          <w:i w:val="0"/>
          <w:iCs w:val="0"/>
          <w:noProof w:val="0"/>
          <w:color w:val="000000" w:themeColor="text1" w:themeTint="FF" w:themeShade="FF"/>
          <w:sz w:val="24"/>
          <w:szCs w:val="24"/>
          <w:lang w:val="en-GB"/>
        </w:rPr>
        <w:t>terreur</w:t>
      </w:r>
      <w:proofErr w:type="spell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that lasted from 1793-1794 in which the English would adapt the word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as a means to</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establish order during the period that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followed after</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the uprising of 1789. Unlike the term terrorism that we know today has other meanings to it such as revolutionary or anti-government activity that is carried out by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non state</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and subnational entities. The regime de la </w:t>
      </w:r>
      <w:proofErr w:type="spellStart"/>
      <w:r w:rsidRPr="2183D19F" w:rsidR="63559466">
        <w:rPr>
          <w:rFonts w:ascii="Calibri" w:hAnsi="Calibri" w:eastAsia="Calibri" w:cs="Calibri"/>
          <w:b w:val="0"/>
          <w:bCs w:val="0"/>
          <w:i w:val="0"/>
          <w:iCs w:val="0"/>
          <w:noProof w:val="0"/>
          <w:color w:val="000000" w:themeColor="text1" w:themeTint="FF" w:themeShade="FF"/>
          <w:sz w:val="24"/>
          <w:szCs w:val="24"/>
          <w:lang w:val="en-GB"/>
        </w:rPr>
        <w:t>terreur</w:t>
      </w:r>
      <w:proofErr w:type="spell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was an instrument that was used to govern the recently established revolutionary state. It was also designed to support the new governments power by intimidating counterrevolutionaries and all the others the regime regarded as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enemy's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of the people. Hoffman, B (2006) </w:t>
      </w:r>
    </w:p>
    <w:p xmlns:wp14="http://schemas.microsoft.com/office/word/2010/wordml" w:rsidP="2183D19F" w14:paraId="67BECE94" wp14:textId="51846661">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Terrorism can trace its origins to the ancient world. The origins can be traced back to the Zealots &amp; Sicarii. The Zealots &amp; Sicarii were inspired by hope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hoped to gain maximum publicity. They used their religion as a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precedents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for their tactics and to also mean that those who dies for their cause would secure their places in paradise. The Sicarii (Dagger men) were identified by the weapon they used. Both groups lasted around 25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years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but their intimidation and their long running influence became enormous. Holy terrorists normally only concern themselves with people from their own religion, but the Jews were interested in in gaining a mass uprising against the large Greek population that lived with in Judea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against the Romans who governed both areas. They would commit murders at the heart of Jerusalem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In</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broad daylight. During the holy days, the Sicarii would hide within the crowds and would hide their daggers under their clothing, with which they would murder their enemy's. The Zealots and the Sicarii seen themselves as revolutionary's who were able to move men by their actions. Mahan, S &amp; Griset, P (2008) </w:t>
      </w:r>
    </w:p>
    <w:p xmlns:wp14="http://schemas.microsoft.com/office/word/2010/wordml" w:rsidP="2183D19F" w14:paraId="44F68872" wp14:textId="07AA207C">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During 1916, the Irish began an uprising in the efforts to disband the British rule in Ireland. This would later become known as the Easter rising and the and the creation of the Provisional Irish Republican Army (IRA). Irelands catholic population had found new hearos within the IRA. The important thing about this uprising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on</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1916 brought together Irelands political traditions together over the struggling fight against Britain. English, R (2003) </w:t>
      </w:r>
    </w:p>
    <w:p xmlns:wp14="http://schemas.microsoft.com/office/word/2010/wordml" w:rsidP="2183D19F" w14:paraId="26698C23" wp14:textId="0D7A3228">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During December 12</w:t>
      </w:r>
      <w:r w:rsidRPr="2183D19F" w:rsidR="63559466">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183D19F" w:rsidR="63559466">
        <w:rPr>
          <w:rFonts w:ascii="Calibri" w:hAnsi="Calibri" w:eastAsia="Calibri" w:cs="Calibri"/>
          <w:b w:val="0"/>
          <w:bCs w:val="0"/>
          <w:i w:val="0"/>
          <w:iCs w:val="0"/>
          <w:noProof w:val="0"/>
          <w:color w:val="000000" w:themeColor="text1" w:themeTint="FF" w:themeShade="FF"/>
          <w:sz w:val="24"/>
          <w:szCs w:val="24"/>
          <w:lang w:val="en-GB"/>
        </w:rPr>
        <w:t>, 1956 the IRA began to launch a series of attacks on police and military personnel across Northern Ireland in the efforts to remove Britain's last foothold in Ireland. Six years later the IRA were unsuccessful in attracting the interest of their own people. The IRA released a statement announced the end of their latest campaign.</w:t>
      </w: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Finn, D (2019) </w:t>
      </w:r>
    </w:p>
    <w:p xmlns:wp14="http://schemas.microsoft.com/office/word/2010/wordml" w:rsidP="2183D19F" w14:paraId="199017E4" wp14:textId="0D552B69">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The 1970s in Northern Ireland were the most violent years. When the decade came to an end, over 2,000 had died due to the troubles and most of the deaths were at the hands of the Provisional IRA (PIRA). August 1969 had proven that the IRA were capable of rapid transition to deadly insurgency. Then at the start of 1970, there was a split Sinn Fein. The split was classed as a split between the political and the military tendencies of republicanism. </w:t>
      </w:r>
      <w:r w:rsidRPr="2183D19F" w:rsidR="4C7958A0">
        <w:rPr>
          <w:rFonts w:ascii="Calibri" w:hAnsi="Calibri" w:eastAsia="Calibri" w:cs="Calibri"/>
          <w:b w:val="0"/>
          <w:bCs w:val="0"/>
          <w:i w:val="0"/>
          <w:iCs w:val="0"/>
          <w:noProof w:val="0"/>
          <w:color w:val="000000" w:themeColor="text1" w:themeTint="FF" w:themeShade="FF"/>
          <w:sz w:val="24"/>
          <w:szCs w:val="24"/>
          <w:lang w:val="en-GB"/>
        </w:rPr>
        <w:t xml:space="preserve">When it was clear that there was a republican </w:t>
      </w:r>
      <w:r w:rsidRPr="2183D19F" w:rsidR="35EBAE5D">
        <w:rPr>
          <w:rFonts w:ascii="Calibri" w:hAnsi="Calibri" w:eastAsia="Calibri" w:cs="Calibri"/>
          <w:b w:val="0"/>
          <w:bCs w:val="0"/>
          <w:i w:val="0"/>
          <w:iCs w:val="0"/>
          <w:noProof w:val="0"/>
          <w:color w:val="000000" w:themeColor="text1" w:themeTint="FF" w:themeShade="FF"/>
          <w:sz w:val="24"/>
          <w:szCs w:val="24"/>
          <w:lang w:val="en-GB"/>
        </w:rPr>
        <w:t xml:space="preserve">campaign developing in Ireland, the United States of America (USA) with its large </w:t>
      </w:r>
      <w:r w:rsidRPr="2183D19F" w:rsidR="4D7C6FC3">
        <w:rPr>
          <w:rFonts w:ascii="Calibri" w:hAnsi="Calibri" w:eastAsia="Calibri" w:cs="Calibri"/>
          <w:b w:val="0"/>
          <w:bCs w:val="0"/>
          <w:i w:val="0"/>
          <w:iCs w:val="0"/>
          <w:noProof w:val="0"/>
          <w:color w:val="000000" w:themeColor="text1" w:themeTint="FF" w:themeShade="FF"/>
          <w:sz w:val="24"/>
          <w:szCs w:val="24"/>
          <w:lang w:val="en-GB"/>
        </w:rPr>
        <w:t>Irish</w:t>
      </w:r>
      <w:r w:rsidRPr="2183D19F" w:rsidR="35EBAE5D">
        <w:rPr>
          <w:rFonts w:ascii="Calibri" w:hAnsi="Calibri" w:eastAsia="Calibri" w:cs="Calibri"/>
          <w:b w:val="0"/>
          <w:bCs w:val="0"/>
          <w:i w:val="0"/>
          <w:iCs w:val="0"/>
          <w:noProof w:val="0"/>
          <w:color w:val="000000" w:themeColor="text1" w:themeTint="FF" w:themeShade="FF"/>
          <w:sz w:val="24"/>
          <w:szCs w:val="24"/>
          <w:lang w:val="en-GB"/>
        </w:rPr>
        <w:t xml:space="preserve"> popula</w:t>
      </w:r>
      <w:r w:rsidRPr="2183D19F" w:rsidR="06BBF277">
        <w:rPr>
          <w:rFonts w:ascii="Calibri" w:hAnsi="Calibri" w:eastAsia="Calibri" w:cs="Calibri"/>
          <w:b w:val="0"/>
          <w:bCs w:val="0"/>
          <w:i w:val="0"/>
          <w:iCs w:val="0"/>
          <w:noProof w:val="0"/>
          <w:color w:val="000000" w:themeColor="text1" w:themeTint="FF" w:themeShade="FF"/>
          <w:sz w:val="24"/>
          <w:szCs w:val="24"/>
          <w:lang w:val="en-GB"/>
        </w:rPr>
        <w:t xml:space="preserve">tion </w:t>
      </w:r>
      <w:r w:rsidRPr="2183D19F" w:rsidR="1808F4B7">
        <w:rPr>
          <w:rFonts w:ascii="Calibri" w:hAnsi="Calibri" w:eastAsia="Calibri" w:cs="Calibri"/>
          <w:b w:val="0"/>
          <w:bCs w:val="0"/>
          <w:i w:val="0"/>
          <w:iCs w:val="0"/>
          <w:noProof w:val="0"/>
          <w:color w:val="000000" w:themeColor="text1" w:themeTint="FF" w:themeShade="FF"/>
          <w:sz w:val="24"/>
          <w:szCs w:val="24"/>
          <w:lang w:val="en-GB"/>
        </w:rPr>
        <w:t xml:space="preserve">became an important ally for Ireland. The influence the </w:t>
      </w:r>
      <w:proofErr w:type="spellStart"/>
      <w:r w:rsidRPr="2183D19F" w:rsidR="1808F4B7">
        <w:rPr>
          <w:rFonts w:ascii="Calibri" w:hAnsi="Calibri" w:eastAsia="Calibri" w:cs="Calibri"/>
          <w:b w:val="0"/>
          <w:bCs w:val="0"/>
          <w:i w:val="0"/>
          <w:iCs w:val="0"/>
          <w:noProof w:val="0"/>
          <w:color w:val="000000" w:themeColor="text1" w:themeTint="FF" w:themeShade="FF"/>
          <w:sz w:val="24"/>
          <w:szCs w:val="24"/>
          <w:lang w:val="en-GB"/>
        </w:rPr>
        <w:t>irish</w:t>
      </w:r>
      <w:proofErr w:type="spellEnd"/>
      <w:r w:rsidRPr="2183D19F" w:rsidR="1808F4B7">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2183D19F" w:rsidR="611EFB99">
        <w:rPr>
          <w:rFonts w:ascii="Calibri" w:hAnsi="Calibri" w:eastAsia="Calibri" w:cs="Calibri"/>
          <w:b w:val="0"/>
          <w:bCs w:val="0"/>
          <w:i w:val="0"/>
          <w:iCs w:val="0"/>
          <w:noProof w:val="0"/>
          <w:color w:val="000000" w:themeColor="text1" w:themeTint="FF" w:themeShade="FF"/>
          <w:sz w:val="24"/>
          <w:szCs w:val="24"/>
          <w:lang w:val="en-GB"/>
        </w:rPr>
        <w:t>a</w:t>
      </w:r>
      <w:r w:rsidRPr="2183D19F" w:rsidR="16311BC2">
        <w:rPr>
          <w:rFonts w:ascii="Calibri" w:hAnsi="Calibri" w:eastAsia="Calibri" w:cs="Calibri"/>
          <w:b w:val="0"/>
          <w:bCs w:val="0"/>
          <w:i w:val="0"/>
          <w:iCs w:val="0"/>
          <w:noProof w:val="0"/>
          <w:color w:val="000000" w:themeColor="text1" w:themeTint="FF" w:themeShade="FF"/>
          <w:sz w:val="24"/>
          <w:szCs w:val="24"/>
          <w:lang w:val="en-GB"/>
        </w:rPr>
        <w:t>mericans</w:t>
      </w:r>
      <w:proofErr w:type="spellEnd"/>
      <w:r w:rsidRPr="2183D19F" w:rsidR="1808F4B7">
        <w:rPr>
          <w:rFonts w:ascii="Calibri" w:hAnsi="Calibri" w:eastAsia="Calibri" w:cs="Calibri"/>
          <w:b w:val="0"/>
          <w:bCs w:val="0"/>
          <w:i w:val="0"/>
          <w:iCs w:val="0"/>
          <w:noProof w:val="0"/>
          <w:color w:val="000000" w:themeColor="text1" w:themeTint="FF" w:themeShade="FF"/>
          <w:sz w:val="24"/>
          <w:szCs w:val="24"/>
          <w:lang w:val="en-GB"/>
        </w:rPr>
        <w:t xml:space="preserve"> had he</w:t>
      </w:r>
      <w:r w:rsidRPr="2183D19F" w:rsidR="667D2DB9">
        <w:rPr>
          <w:rFonts w:ascii="Calibri" w:hAnsi="Calibri" w:eastAsia="Calibri" w:cs="Calibri"/>
          <w:b w:val="0"/>
          <w:bCs w:val="0"/>
          <w:i w:val="0"/>
          <w:iCs w:val="0"/>
          <w:noProof w:val="0"/>
          <w:color w:val="000000" w:themeColor="text1" w:themeTint="FF" w:themeShade="FF"/>
          <w:sz w:val="24"/>
          <w:szCs w:val="24"/>
          <w:lang w:val="en-GB"/>
        </w:rPr>
        <w:t>lped direct the IRA</w:t>
      </w:r>
      <w:r w:rsidRPr="2183D19F" w:rsidR="0AEC197C">
        <w:rPr>
          <w:rFonts w:ascii="Calibri" w:hAnsi="Calibri" w:eastAsia="Calibri" w:cs="Calibri"/>
          <w:b w:val="0"/>
          <w:bCs w:val="0"/>
          <w:i w:val="0"/>
          <w:iCs w:val="0"/>
          <w:noProof w:val="0"/>
          <w:color w:val="000000" w:themeColor="text1" w:themeTint="FF" w:themeShade="FF"/>
          <w:sz w:val="24"/>
          <w:szCs w:val="24"/>
          <w:lang w:val="en-GB"/>
        </w:rPr>
        <w:t xml:space="preserve"> push towards a direct path of republicanism both politically and militarily. During th</w:t>
      </w:r>
      <w:r w:rsidRPr="2183D19F" w:rsidR="4E6F6A8F">
        <w:rPr>
          <w:rFonts w:ascii="Calibri" w:hAnsi="Calibri" w:eastAsia="Calibri" w:cs="Calibri"/>
          <w:b w:val="0"/>
          <w:bCs w:val="0"/>
          <w:i w:val="0"/>
          <w:iCs w:val="0"/>
          <w:noProof w:val="0"/>
          <w:color w:val="000000" w:themeColor="text1" w:themeTint="FF" w:themeShade="FF"/>
          <w:sz w:val="24"/>
          <w:szCs w:val="24"/>
          <w:lang w:val="en-GB"/>
        </w:rPr>
        <w:t>e</w:t>
      </w:r>
      <w:r w:rsidRPr="2183D19F" w:rsidR="0AEC197C">
        <w:rPr>
          <w:rFonts w:ascii="Calibri" w:hAnsi="Calibri" w:eastAsia="Calibri" w:cs="Calibri"/>
          <w:b w:val="0"/>
          <w:bCs w:val="0"/>
          <w:i w:val="0"/>
          <w:iCs w:val="0"/>
          <w:noProof w:val="0"/>
          <w:color w:val="000000" w:themeColor="text1" w:themeTint="FF" w:themeShade="FF"/>
          <w:sz w:val="24"/>
          <w:szCs w:val="24"/>
          <w:lang w:val="en-GB"/>
        </w:rPr>
        <w:t xml:space="preserve"> 70s and 80s</w:t>
      </w:r>
      <w:r w:rsidRPr="2183D19F" w:rsidR="64F5FE74">
        <w:rPr>
          <w:rFonts w:ascii="Calibri" w:hAnsi="Calibri" w:eastAsia="Calibri" w:cs="Calibri"/>
          <w:b w:val="0"/>
          <w:bCs w:val="0"/>
          <w:i w:val="0"/>
          <w:iCs w:val="0"/>
          <w:noProof w:val="0"/>
          <w:color w:val="000000" w:themeColor="text1" w:themeTint="FF" w:themeShade="FF"/>
          <w:sz w:val="24"/>
          <w:szCs w:val="24"/>
          <w:lang w:val="en-GB"/>
        </w:rPr>
        <w:t xml:space="preserve">, US based organisations were sending large </w:t>
      </w:r>
      <w:r w:rsidRPr="2183D19F" w:rsidR="65877321">
        <w:rPr>
          <w:rFonts w:ascii="Calibri" w:hAnsi="Calibri" w:eastAsia="Calibri" w:cs="Calibri"/>
          <w:b w:val="0"/>
          <w:bCs w:val="0"/>
          <w:i w:val="0"/>
          <w:iCs w:val="0"/>
          <w:noProof w:val="0"/>
          <w:color w:val="000000" w:themeColor="text1" w:themeTint="FF" w:themeShade="FF"/>
          <w:sz w:val="24"/>
          <w:szCs w:val="24"/>
          <w:lang w:val="en-GB"/>
        </w:rPr>
        <w:t>amounts</w:t>
      </w:r>
      <w:r w:rsidRPr="2183D19F" w:rsidR="64F5FE74">
        <w:rPr>
          <w:rFonts w:ascii="Calibri" w:hAnsi="Calibri" w:eastAsia="Calibri" w:cs="Calibri"/>
          <w:b w:val="0"/>
          <w:bCs w:val="0"/>
          <w:i w:val="0"/>
          <w:iCs w:val="0"/>
          <w:noProof w:val="0"/>
          <w:color w:val="000000" w:themeColor="text1" w:themeTint="FF" w:themeShade="FF"/>
          <w:sz w:val="24"/>
          <w:szCs w:val="24"/>
          <w:lang w:val="en-GB"/>
        </w:rPr>
        <w:t xml:space="preserve"> of money</w:t>
      </w:r>
      <w:r w:rsidRPr="2183D19F" w:rsidR="689B2355">
        <w:rPr>
          <w:rFonts w:ascii="Calibri" w:hAnsi="Calibri" w:eastAsia="Calibri" w:cs="Calibri"/>
          <w:b w:val="0"/>
          <w:bCs w:val="0"/>
          <w:i w:val="0"/>
          <w:iCs w:val="0"/>
          <w:noProof w:val="0"/>
          <w:color w:val="000000" w:themeColor="text1" w:themeTint="FF" w:themeShade="FF"/>
          <w:sz w:val="24"/>
          <w:szCs w:val="24"/>
          <w:lang w:val="en-GB"/>
        </w:rPr>
        <w:t xml:space="preserve">, much of which had enhanced the military </w:t>
      </w:r>
      <w:r w:rsidRPr="2183D19F" w:rsidR="1095856A">
        <w:rPr>
          <w:rFonts w:ascii="Calibri" w:hAnsi="Calibri" w:eastAsia="Calibri" w:cs="Calibri"/>
          <w:b w:val="0"/>
          <w:bCs w:val="0"/>
          <w:i w:val="0"/>
          <w:iCs w:val="0"/>
          <w:noProof w:val="0"/>
          <w:color w:val="000000" w:themeColor="text1" w:themeTint="FF" w:themeShade="FF"/>
          <w:sz w:val="24"/>
          <w:szCs w:val="24"/>
          <w:lang w:val="en-GB"/>
        </w:rPr>
        <w:t>campaigns</w:t>
      </w:r>
      <w:r w:rsidRPr="2183D19F" w:rsidR="689B2355">
        <w:rPr>
          <w:rFonts w:ascii="Calibri" w:hAnsi="Calibri" w:eastAsia="Calibri" w:cs="Calibri"/>
          <w:b w:val="0"/>
          <w:bCs w:val="0"/>
          <w:i w:val="0"/>
          <w:iCs w:val="0"/>
          <w:noProof w:val="0"/>
          <w:color w:val="000000" w:themeColor="text1" w:themeTint="FF" w:themeShade="FF"/>
          <w:sz w:val="24"/>
          <w:szCs w:val="24"/>
          <w:lang w:val="en-GB"/>
        </w:rPr>
        <w:t xml:space="preserve"> for the IRA. </w:t>
      </w:r>
      <w:r w:rsidRPr="2183D19F" w:rsidR="1E48D968">
        <w:rPr>
          <w:rFonts w:ascii="Calibri" w:hAnsi="Calibri" w:eastAsia="Calibri" w:cs="Calibri"/>
          <w:b w:val="0"/>
          <w:bCs w:val="0"/>
          <w:i w:val="0"/>
          <w:iCs w:val="0"/>
          <w:noProof w:val="0"/>
          <w:color w:val="000000" w:themeColor="text1" w:themeTint="FF" w:themeShade="FF"/>
          <w:sz w:val="24"/>
          <w:szCs w:val="24"/>
          <w:lang w:val="en-GB"/>
        </w:rPr>
        <w:t xml:space="preserve">The 80s also bought on the hunger strikes of Bobby Sands </w:t>
      </w:r>
      <w:r w:rsidRPr="2183D19F" w:rsidR="010A4679">
        <w:rPr>
          <w:rFonts w:ascii="Calibri" w:hAnsi="Calibri" w:eastAsia="Calibri" w:cs="Calibri"/>
          <w:b w:val="0"/>
          <w:bCs w:val="0"/>
          <w:i w:val="0"/>
          <w:iCs w:val="0"/>
          <w:noProof w:val="0"/>
          <w:color w:val="000000" w:themeColor="text1" w:themeTint="FF" w:themeShade="FF"/>
          <w:sz w:val="24"/>
          <w:szCs w:val="24"/>
          <w:lang w:val="en-GB"/>
        </w:rPr>
        <w:t xml:space="preserve">had caused </w:t>
      </w:r>
      <w:proofErr w:type="spellStart"/>
      <w:r w:rsidRPr="2183D19F" w:rsidR="010A4679">
        <w:rPr>
          <w:rFonts w:ascii="Calibri" w:hAnsi="Calibri" w:eastAsia="Calibri" w:cs="Calibri"/>
          <w:b w:val="0"/>
          <w:bCs w:val="0"/>
          <w:i w:val="0"/>
          <w:iCs w:val="0"/>
          <w:noProof w:val="0"/>
          <w:color w:val="000000" w:themeColor="text1" w:themeTint="FF" w:themeShade="FF"/>
          <w:sz w:val="24"/>
          <w:szCs w:val="24"/>
          <w:lang w:val="en-GB"/>
        </w:rPr>
        <w:t>irish</w:t>
      </w:r>
      <w:proofErr w:type="spellEnd"/>
      <w:r w:rsidRPr="2183D19F" w:rsidR="010A4679">
        <w:rPr>
          <w:rFonts w:ascii="Calibri" w:hAnsi="Calibri" w:eastAsia="Calibri" w:cs="Calibri"/>
          <w:b w:val="0"/>
          <w:bCs w:val="0"/>
          <w:i w:val="0"/>
          <w:iCs w:val="0"/>
          <w:noProof w:val="0"/>
          <w:color w:val="000000" w:themeColor="text1" w:themeTint="FF" w:themeShade="FF"/>
          <w:sz w:val="24"/>
          <w:szCs w:val="24"/>
          <w:lang w:val="en-GB"/>
        </w:rPr>
        <w:t xml:space="preserve"> republ</w:t>
      </w:r>
      <w:r w:rsidRPr="2183D19F" w:rsidR="43585C13">
        <w:rPr>
          <w:rFonts w:ascii="Calibri" w:hAnsi="Calibri" w:eastAsia="Calibri" w:cs="Calibri"/>
          <w:b w:val="0"/>
          <w:bCs w:val="0"/>
          <w:i w:val="0"/>
          <w:iCs w:val="0"/>
          <w:noProof w:val="0"/>
          <w:color w:val="000000" w:themeColor="text1" w:themeTint="FF" w:themeShade="FF"/>
          <w:sz w:val="24"/>
          <w:szCs w:val="24"/>
          <w:lang w:val="en-GB"/>
        </w:rPr>
        <w:t>icans to die as a result of the hunger strikes</w:t>
      </w:r>
      <w:r w:rsidRPr="2183D19F" w:rsidR="09CE8718">
        <w:rPr>
          <w:rFonts w:ascii="Calibri" w:hAnsi="Calibri" w:eastAsia="Calibri" w:cs="Calibri"/>
          <w:b w:val="0"/>
          <w:bCs w:val="0"/>
          <w:i w:val="0"/>
          <w:iCs w:val="0"/>
          <w:noProof w:val="0"/>
          <w:color w:val="000000" w:themeColor="text1" w:themeTint="FF" w:themeShade="FF"/>
          <w:sz w:val="24"/>
          <w:szCs w:val="24"/>
          <w:lang w:val="en-GB"/>
        </w:rPr>
        <w:t>, but the deaths of Michael Gaughan and Frank Stagg who died in 1974 and 19</w:t>
      </w:r>
      <w:r w:rsidRPr="2183D19F" w:rsidR="420CD5E5">
        <w:rPr>
          <w:rFonts w:ascii="Calibri" w:hAnsi="Calibri" w:eastAsia="Calibri" w:cs="Calibri"/>
          <w:b w:val="0"/>
          <w:bCs w:val="0"/>
          <w:i w:val="0"/>
          <w:iCs w:val="0"/>
          <w:noProof w:val="0"/>
          <w:color w:val="000000" w:themeColor="text1" w:themeTint="FF" w:themeShade="FF"/>
          <w:sz w:val="24"/>
          <w:szCs w:val="24"/>
          <w:lang w:val="en-GB"/>
        </w:rPr>
        <w:t xml:space="preserve">76 </w:t>
      </w:r>
      <w:proofErr w:type="gramStart"/>
      <w:r w:rsidRPr="2183D19F" w:rsidR="420CD5E5">
        <w:rPr>
          <w:rFonts w:ascii="Calibri" w:hAnsi="Calibri" w:eastAsia="Calibri" w:cs="Calibri"/>
          <w:b w:val="0"/>
          <w:bCs w:val="0"/>
          <w:i w:val="0"/>
          <w:iCs w:val="0"/>
          <w:noProof w:val="0"/>
          <w:color w:val="000000" w:themeColor="text1" w:themeTint="FF" w:themeShade="FF"/>
          <w:sz w:val="24"/>
          <w:szCs w:val="24"/>
          <w:lang w:val="en-GB"/>
        </w:rPr>
        <w:t>did not succeed</w:t>
      </w:r>
      <w:proofErr w:type="gramEnd"/>
      <w:r w:rsidRPr="2183D19F" w:rsidR="420CD5E5">
        <w:rPr>
          <w:rFonts w:ascii="Calibri" w:hAnsi="Calibri" w:eastAsia="Calibri" w:cs="Calibri"/>
          <w:b w:val="0"/>
          <w:bCs w:val="0"/>
          <w:i w:val="0"/>
          <w:iCs w:val="0"/>
          <w:noProof w:val="0"/>
          <w:color w:val="000000" w:themeColor="text1" w:themeTint="FF" w:themeShade="FF"/>
          <w:sz w:val="24"/>
          <w:szCs w:val="24"/>
          <w:lang w:val="en-GB"/>
        </w:rPr>
        <w:t xml:space="preserve"> in receiving the same publicity </w:t>
      </w:r>
      <w:r w:rsidRPr="2183D19F" w:rsidR="27C5DEE2">
        <w:rPr>
          <w:rFonts w:ascii="Calibri" w:hAnsi="Calibri" w:eastAsia="Calibri" w:cs="Calibri"/>
          <w:b w:val="0"/>
          <w:bCs w:val="0"/>
          <w:i w:val="0"/>
          <w:iCs w:val="0"/>
          <w:noProof w:val="0"/>
          <w:color w:val="000000" w:themeColor="text1" w:themeTint="FF" w:themeShade="FF"/>
          <w:sz w:val="24"/>
          <w:szCs w:val="24"/>
          <w:lang w:val="en-GB"/>
        </w:rPr>
        <w:t xml:space="preserve">despite the harsh treatment that Gaughan received when he was forced to attempt to eat. </w:t>
      </w:r>
      <w:r w:rsidRPr="2183D19F" w:rsidR="1EA912E1">
        <w:rPr>
          <w:rFonts w:ascii="Calibri" w:hAnsi="Calibri" w:eastAsia="Calibri" w:cs="Calibri"/>
          <w:b w:val="0"/>
          <w:bCs w:val="0"/>
          <w:i w:val="0"/>
          <w:iCs w:val="0"/>
          <w:noProof w:val="0"/>
          <w:color w:val="000000" w:themeColor="text1" w:themeTint="FF" w:themeShade="FF"/>
          <w:sz w:val="24"/>
          <w:szCs w:val="24"/>
          <w:lang w:val="en-GB"/>
        </w:rPr>
        <w:t>Sands hunger strike began on the</w:t>
      </w:r>
      <w:r w:rsidRPr="2183D19F" w:rsidR="4ECBC993">
        <w:rPr>
          <w:rFonts w:ascii="Calibri" w:hAnsi="Calibri" w:eastAsia="Calibri" w:cs="Calibri"/>
          <w:b w:val="0"/>
          <w:bCs w:val="0"/>
          <w:i w:val="0"/>
          <w:iCs w:val="0"/>
          <w:noProof w:val="0"/>
          <w:color w:val="000000" w:themeColor="text1" w:themeTint="FF" w:themeShade="FF"/>
          <w:sz w:val="24"/>
          <w:szCs w:val="24"/>
          <w:lang w:val="en-GB"/>
        </w:rPr>
        <w:t xml:space="preserve"> 3</w:t>
      </w:r>
      <w:r w:rsidRPr="2183D19F" w:rsidR="4ECBC993">
        <w:rPr>
          <w:rFonts w:ascii="Calibri" w:hAnsi="Calibri" w:eastAsia="Calibri" w:cs="Calibri"/>
          <w:b w:val="0"/>
          <w:bCs w:val="0"/>
          <w:i w:val="0"/>
          <w:iCs w:val="0"/>
          <w:noProof w:val="0"/>
          <w:color w:val="000000" w:themeColor="text1" w:themeTint="FF" w:themeShade="FF"/>
          <w:sz w:val="24"/>
          <w:szCs w:val="24"/>
          <w:vertAlign w:val="superscript"/>
          <w:lang w:val="en-GB"/>
        </w:rPr>
        <w:t>rd</w:t>
      </w:r>
      <w:r w:rsidRPr="2183D19F" w:rsidR="4ECBC993">
        <w:rPr>
          <w:rFonts w:ascii="Calibri" w:hAnsi="Calibri" w:eastAsia="Calibri" w:cs="Calibri"/>
          <w:b w:val="0"/>
          <w:bCs w:val="0"/>
          <w:i w:val="0"/>
          <w:iCs w:val="0"/>
          <w:noProof w:val="0"/>
          <w:color w:val="000000" w:themeColor="text1" w:themeTint="FF" w:themeShade="FF"/>
          <w:sz w:val="24"/>
          <w:szCs w:val="24"/>
          <w:lang w:val="en-GB"/>
        </w:rPr>
        <w:t xml:space="preserve"> of </w:t>
      </w:r>
      <w:r w:rsidRPr="2183D19F" w:rsidR="4ECBC993">
        <w:rPr>
          <w:rFonts w:ascii="Calibri" w:hAnsi="Calibri" w:eastAsia="Calibri" w:cs="Calibri"/>
          <w:b w:val="0"/>
          <w:bCs w:val="0"/>
          <w:i w:val="0"/>
          <w:iCs w:val="0"/>
          <w:noProof w:val="0"/>
          <w:color w:val="000000" w:themeColor="text1" w:themeTint="FF" w:themeShade="FF"/>
          <w:sz w:val="24"/>
          <w:szCs w:val="24"/>
          <w:lang w:val="en-GB"/>
        </w:rPr>
        <w:t xml:space="preserve">October but was ended when up to 79 people were killed, 34 of them being </w:t>
      </w:r>
      <w:r w:rsidRPr="2183D19F" w:rsidR="17EF3E3C">
        <w:rPr>
          <w:rFonts w:ascii="Calibri" w:hAnsi="Calibri" w:eastAsia="Calibri" w:cs="Calibri"/>
          <w:b w:val="0"/>
          <w:bCs w:val="0"/>
          <w:i w:val="0"/>
          <w:iCs w:val="0"/>
          <w:noProof w:val="0"/>
          <w:color w:val="000000" w:themeColor="text1" w:themeTint="FF" w:themeShade="FF"/>
          <w:sz w:val="24"/>
          <w:szCs w:val="24"/>
          <w:lang w:val="en-GB"/>
        </w:rPr>
        <w:t xml:space="preserve">civilians. </w:t>
      </w:r>
      <w:r w:rsidRPr="2183D19F" w:rsidR="23CE29DB">
        <w:rPr>
          <w:rFonts w:ascii="Calibri" w:hAnsi="Calibri" w:eastAsia="Calibri" w:cs="Calibri"/>
          <w:b w:val="0"/>
          <w:bCs w:val="0"/>
          <w:i w:val="0"/>
          <w:iCs w:val="0"/>
          <w:noProof w:val="0"/>
          <w:color w:val="000000" w:themeColor="text1" w:themeTint="FF" w:themeShade="FF"/>
          <w:sz w:val="24"/>
          <w:szCs w:val="24"/>
          <w:lang w:val="en-GB"/>
        </w:rPr>
        <w:t>Each of those deaths</w:t>
      </w:r>
      <w:r w:rsidRPr="2183D19F" w:rsidR="292ED2B6">
        <w:rPr>
          <w:rFonts w:ascii="Calibri" w:hAnsi="Calibri" w:eastAsia="Calibri" w:cs="Calibri"/>
          <w:b w:val="0"/>
          <w:bCs w:val="0"/>
          <w:i w:val="0"/>
          <w:iCs w:val="0"/>
          <w:noProof w:val="0"/>
          <w:color w:val="000000" w:themeColor="text1" w:themeTint="FF" w:themeShade="FF"/>
          <w:sz w:val="24"/>
          <w:szCs w:val="24"/>
          <w:lang w:val="en-GB"/>
        </w:rPr>
        <w:t xml:space="preserve"> caused</w:t>
      </w:r>
      <w:r w:rsidRPr="2183D19F" w:rsidR="23CE29DB">
        <w:rPr>
          <w:rFonts w:ascii="Calibri" w:hAnsi="Calibri" w:eastAsia="Calibri" w:cs="Calibri"/>
          <w:b w:val="0"/>
          <w:bCs w:val="0"/>
          <w:i w:val="0"/>
          <w:iCs w:val="0"/>
          <w:noProof w:val="0"/>
          <w:color w:val="000000" w:themeColor="text1" w:themeTint="FF" w:themeShade="FF"/>
          <w:sz w:val="24"/>
          <w:szCs w:val="24"/>
          <w:lang w:val="en-GB"/>
        </w:rPr>
        <w:t xml:space="preserve"> further </w:t>
      </w:r>
      <w:r w:rsidRPr="2183D19F" w:rsidR="49364D95">
        <w:rPr>
          <w:rFonts w:ascii="Calibri" w:hAnsi="Calibri" w:eastAsia="Calibri" w:cs="Calibri"/>
          <w:b w:val="0"/>
          <w:bCs w:val="0"/>
          <w:i w:val="0"/>
          <w:iCs w:val="0"/>
          <w:noProof w:val="0"/>
          <w:color w:val="000000" w:themeColor="text1" w:themeTint="FF" w:themeShade="FF"/>
          <w:sz w:val="24"/>
          <w:szCs w:val="24"/>
          <w:lang w:val="en-GB"/>
        </w:rPr>
        <w:t xml:space="preserve">division within the community </w:t>
      </w:r>
      <w:r w:rsidRPr="2183D19F" w:rsidR="3E866043">
        <w:rPr>
          <w:rFonts w:ascii="Calibri" w:hAnsi="Calibri" w:eastAsia="Calibri" w:cs="Calibri"/>
          <w:b w:val="0"/>
          <w:bCs w:val="0"/>
          <w:i w:val="0"/>
          <w:iCs w:val="0"/>
          <w:noProof w:val="0"/>
          <w:color w:val="000000" w:themeColor="text1" w:themeTint="FF" w:themeShade="FF"/>
          <w:sz w:val="24"/>
          <w:szCs w:val="24"/>
          <w:lang w:val="en-GB"/>
        </w:rPr>
        <w:t>which later provided a list of martyrs who supported or opposed the republica</w:t>
      </w:r>
      <w:r w:rsidRPr="2183D19F" w:rsidR="561721A9">
        <w:rPr>
          <w:rFonts w:ascii="Calibri" w:hAnsi="Calibri" w:eastAsia="Calibri" w:cs="Calibri"/>
          <w:b w:val="0"/>
          <w:bCs w:val="0"/>
          <w:i w:val="0"/>
          <w:iCs w:val="0"/>
          <w:noProof w:val="0"/>
          <w:color w:val="000000" w:themeColor="text1" w:themeTint="FF" w:themeShade="FF"/>
          <w:sz w:val="24"/>
          <w:szCs w:val="24"/>
          <w:lang w:val="en-GB"/>
        </w:rPr>
        <w:t>n</w:t>
      </w:r>
      <w:r w:rsidRPr="2183D19F" w:rsidR="3E866043">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1A9E6B1D">
        <w:rPr>
          <w:rFonts w:ascii="Calibri" w:hAnsi="Calibri" w:eastAsia="Calibri" w:cs="Calibri"/>
          <w:b w:val="0"/>
          <w:bCs w:val="0"/>
          <w:i w:val="0"/>
          <w:iCs w:val="0"/>
          <w:noProof w:val="0"/>
          <w:color w:val="000000" w:themeColor="text1" w:themeTint="FF" w:themeShade="FF"/>
          <w:sz w:val="24"/>
          <w:szCs w:val="24"/>
          <w:lang w:val="en-GB"/>
        </w:rPr>
        <w:t>strategy</w:t>
      </w:r>
      <w:r w:rsidRPr="2183D19F" w:rsidR="3E866043">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4A372138">
        <w:rPr>
          <w:rFonts w:ascii="Calibri" w:hAnsi="Calibri" w:eastAsia="Calibri" w:cs="Calibri"/>
          <w:b w:val="0"/>
          <w:bCs w:val="0"/>
          <w:i w:val="0"/>
          <w:iCs w:val="0"/>
          <w:noProof w:val="0"/>
          <w:color w:val="000000" w:themeColor="text1" w:themeTint="FF" w:themeShade="FF"/>
          <w:sz w:val="24"/>
          <w:szCs w:val="24"/>
          <w:lang w:val="en-GB"/>
        </w:rPr>
        <w:t xml:space="preserve">The IRA were responsible for </w:t>
      </w:r>
      <w:proofErr w:type="gramStart"/>
      <w:r w:rsidRPr="2183D19F" w:rsidR="4A372138">
        <w:rPr>
          <w:rFonts w:ascii="Calibri" w:hAnsi="Calibri" w:eastAsia="Calibri" w:cs="Calibri"/>
          <w:b w:val="0"/>
          <w:bCs w:val="0"/>
          <w:i w:val="0"/>
          <w:iCs w:val="0"/>
          <w:noProof w:val="0"/>
          <w:color w:val="000000" w:themeColor="text1" w:themeTint="FF" w:themeShade="FF"/>
          <w:sz w:val="24"/>
          <w:szCs w:val="24"/>
          <w:lang w:val="en-GB"/>
        </w:rPr>
        <w:t>a majority of</w:t>
      </w:r>
      <w:proofErr w:type="gramEnd"/>
      <w:r w:rsidRPr="2183D19F" w:rsidR="4A372138">
        <w:rPr>
          <w:rFonts w:ascii="Calibri" w:hAnsi="Calibri" w:eastAsia="Calibri" w:cs="Calibri"/>
          <w:b w:val="0"/>
          <w:bCs w:val="0"/>
          <w:i w:val="0"/>
          <w:iCs w:val="0"/>
          <w:noProof w:val="0"/>
          <w:color w:val="000000" w:themeColor="text1" w:themeTint="FF" w:themeShade="FF"/>
          <w:sz w:val="24"/>
          <w:szCs w:val="24"/>
          <w:lang w:val="en-GB"/>
        </w:rPr>
        <w:t xml:space="preserve"> deaths during the 70s and 80s which was comb</w:t>
      </w:r>
      <w:r w:rsidRPr="2183D19F" w:rsidR="6B6EAF36">
        <w:rPr>
          <w:rFonts w:ascii="Calibri" w:hAnsi="Calibri" w:eastAsia="Calibri" w:cs="Calibri"/>
          <w:b w:val="0"/>
          <w:bCs w:val="0"/>
          <w:i w:val="0"/>
          <w:iCs w:val="0"/>
          <w:noProof w:val="0"/>
          <w:color w:val="000000" w:themeColor="text1" w:themeTint="FF" w:themeShade="FF"/>
          <w:sz w:val="24"/>
          <w:szCs w:val="24"/>
          <w:lang w:val="en-GB"/>
        </w:rPr>
        <w:t xml:space="preserve">ined with political success. From the perspective of the republican </w:t>
      </w:r>
      <w:r w:rsidRPr="2183D19F" w:rsidR="62D505EA">
        <w:rPr>
          <w:rFonts w:ascii="Calibri" w:hAnsi="Calibri" w:eastAsia="Calibri" w:cs="Calibri"/>
          <w:b w:val="0"/>
          <w:bCs w:val="0"/>
          <w:i w:val="0"/>
          <w:iCs w:val="0"/>
          <w:noProof w:val="0"/>
          <w:color w:val="000000" w:themeColor="text1" w:themeTint="FF" w:themeShade="FF"/>
          <w:sz w:val="24"/>
          <w:szCs w:val="24"/>
          <w:lang w:val="en-GB"/>
        </w:rPr>
        <w:t xml:space="preserve">movement, it was important that an election took place where the hunger strikes were still ongoing. </w:t>
      </w:r>
      <w:r w:rsidRPr="2183D19F" w:rsidR="2673B337">
        <w:rPr>
          <w:rFonts w:ascii="Calibri" w:hAnsi="Calibri" w:eastAsia="Calibri" w:cs="Calibri"/>
          <w:b w:val="0"/>
          <w:bCs w:val="0"/>
          <w:i w:val="0"/>
          <w:iCs w:val="0"/>
          <w:noProof w:val="0"/>
          <w:color w:val="000000" w:themeColor="text1" w:themeTint="FF" w:themeShade="FF"/>
          <w:sz w:val="24"/>
          <w:szCs w:val="24"/>
          <w:lang w:val="en-GB"/>
        </w:rPr>
        <w:t xml:space="preserve">Members of Sinn Fein approached the Plaid Cymru party </w:t>
      </w:r>
      <w:r w:rsidRPr="2183D19F" w:rsidR="72B00BE6">
        <w:rPr>
          <w:rFonts w:ascii="Calibri" w:hAnsi="Calibri" w:eastAsia="Calibri" w:cs="Calibri"/>
          <w:b w:val="0"/>
          <w:bCs w:val="0"/>
          <w:i w:val="0"/>
          <w:iCs w:val="0"/>
          <w:noProof w:val="0"/>
          <w:color w:val="000000" w:themeColor="text1" w:themeTint="FF" w:themeShade="FF"/>
          <w:sz w:val="24"/>
          <w:szCs w:val="24"/>
          <w:lang w:val="en-GB"/>
        </w:rPr>
        <w:t>for Meirionnydd and Dafydd Elis Thomas to begin the process. Dafydd’s de</w:t>
      </w:r>
      <w:r w:rsidRPr="2183D19F" w:rsidR="7B4FD623">
        <w:rPr>
          <w:rFonts w:ascii="Calibri" w:hAnsi="Calibri" w:eastAsia="Calibri" w:cs="Calibri"/>
          <w:b w:val="0"/>
          <w:bCs w:val="0"/>
          <w:i w:val="0"/>
          <w:iCs w:val="0"/>
          <w:noProof w:val="0"/>
          <w:color w:val="000000" w:themeColor="text1" w:themeTint="FF" w:themeShade="FF"/>
          <w:sz w:val="24"/>
          <w:szCs w:val="24"/>
          <w:lang w:val="en-GB"/>
        </w:rPr>
        <w:t xml:space="preserve">cision was unpopular within his party and outside of the party, but he felt that </w:t>
      </w:r>
      <w:r w:rsidRPr="2183D19F" w:rsidR="12E0978A">
        <w:rPr>
          <w:rFonts w:ascii="Calibri" w:hAnsi="Calibri" w:eastAsia="Calibri" w:cs="Calibri"/>
          <w:b w:val="0"/>
          <w:bCs w:val="0"/>
          <w:i w:val="0"/>
          <w:iCs w:val="0"/>
          <w:noProof w:val="0"/>
          <w:color w:val="000000" w:themeColor="text1" w:themeTint="FF" w:themeShade="FF"/>
          <w:sz w:val="24"/>
          <w:szCs w:val="24"/>
          <w:lang w:val="en-GB"/>
        </w:rPr>
        <w:t>i</w:t>
      </w:r>
      <w:r w:rsidRPr="2183D19F" w:rsidR="7B4FD623">
        <w:rPr>
          <w:rFonts w:ascii="Calibri" w:hAnsi="Calibri" w:eastAsia="Calibri" w:cs="Calibri"/>
          <w:b w:val="0"/>
          <w:bCs w:val="0"/>
          <w:i w:val="0"/>
          <w:iCs w:val="0"/>
          <w:noProof w:val="0"/>
          <w:color w:val="000000" w:themeColor="text1" w:themeTint="FF" w:themeShade="FF"/>
          <w:sz w:val="24"/>
          <w:szCs w:val="24"/>
          <w:lang w:val="en-GB"/>
        </w:rPr>
        <w:t xml:space="preserve">t was </w:t>
      </w:r>
      <w:r w:rsidRPr="2183D19F" w:rsidR="1074739C">
        <w:rPr>
          <w:rFonts w:ascii="Calibri" w:hAnsi="Calibri" w:eastAsia="Calibri" w:cs="Calibri"/>
          <w:b w:val="0"/>
          <w:bCs w:val="0"/>
          <w:i w:val="0"/>
          <w:iCs w:val="0"/>
          <w:noProof w:val="0"/>
          <w:color w:val="000000" w:themeColor="text1" w:themeTint="FF" w:themeShade="FF"/>
          <w:sz w:val="24"/>
          <w:szCs w:val="24"/>
          <w:lang w:val="en-GB"/>
        </w:rPr>
        <w:t xml:space="preserve">his right to do so to ensure democratic rights within Northern </w:t>
      </w:r>
      <w:r w:rsidRPr="2183D19F" w:rsidR="2A8F584A">
        <w:rPr>
          <w:rFonts w:ascii="Calibri" w:hAnsi="Calibri" w:eastAsia="Calibri" w:cs="Calibri"/>
          <w:b w:val="0"/>
          <w:bCs w:val="0"/>
          <w:i w:val="0"/>
          <w:iCs w:val="0"/>
          <w:noProof w:val="0"/>
          <w:color w:val="000000" w:themeColor="text1" w:themeTint="FF" w:themeShade="FF"/>
          <w:sz w:val="24"/>
          <w:szCs w:val="24"/>
          <w:lang w:val="en-GB"/>
        </w:rPr>
        <w:t>Ireland</w:t>
      </w:r>
      <w:r w:rsidRPr="2183D19F" w:rsidR="1074739C">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68C574D1">
        <w:rPr>
          <w:rFonts w:ascii="Calibri" w:hAnsi="Calibri" w:eastAsia="Calibri" w:cs="Calibri"/>
          <w:b w:val="0"/>
          <w:bCs w:val="0"/>
          <w:i w:val="0"/>
          <w:iCs w:val="0"/>
          <w:noProof w:val="0"/>
          <w:color w:val="000000" w:themeColor="text1" w:themeTint="FF" w:themeShade="FF"/>
          <w:sz w:val="24"/>
          <w:szCs w:val="24"/>
          <w:lang w:val="en-GB"/>
        </w:rPr>
        <w:t xml:space="preserve">Sanders, A (2011) </w:t>
      </w:r>
    </w:p>
    <w:p xmlns:wp14="http://schemas.microsoft.com/office/word/2010/wordml" w:rsidP="2183D19F" w14:paraId="6644E87D" wp14:textId="0AEE7149">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Al Qaeda didn’t emerge until the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later</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half of the 1990s. By the time America managed to push Bin Laden and his associates out of Afghanistan, Al Qaeda had already been around for 5 years. They began as a social movement with historical roots within Muslim societies before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the</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became a jihadist movement. Al Qaeda didn’t emerge till after the Afghan war against the Soviet Union, the conflict lasted almost a decade. Gerges, F (2011) </w:t>
      </w:r>
    </w:p>
    <w:p xmlns:wp14="http://schemas.microsoft.com/office/word/2010/wordml" w:rsidP="2183D19F" w14:paraId="1DEE9667" wp14:textId="4FF7DB64">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In the early 90s, some protagonists arrived from places such as Egypt and settled with in London. British based extremists began to support the participation of extremist groups across the seas. One such organisation was Al-Qaeda, they began to recruit people from the UK and began to establish their network here. By 2000 the UK its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self had</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become a target. In 2001 the police and security forces managed to disrupt an attack that was carried out in Birmingham months before the attacks that were carried out in the US. Since 2001 the police and other security services were able to prevent over dozen terrorist attacks. 2005 was the year the UK suffered its biggest terrorist attack to date. The attack took place on Britain's transport network where they terrorists were able to kill 52 people and injure hundreds more in the process. Home Office (2009) </w:t>
      </w:r>
    </w:p>
    <w:p xmlns:wp14="http://schemas.microsoft.com/office/word/2010/wordml" w:rsidP="2183D19F" w14:paraId="28F13F2C" wp14:textId="06F8BC29">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Hours after America launched their first air strikes in Afghanistan, a pre-recorded videotaped was broadcasted across the world. The video was broadcasted by a man dressed in camouflage jacket and holding an AK-47. This was a video of Osama bin laden declaring war on the United States yet again. He thanked god for the death and destruction the members of Al-Qaeda had cased on 9/11, Bin laden also claimed that he US and all its people will enjoy security before the infidel armies will leave the land of Muhammad. Across history many terrorist groups have used religious component as part of their membership. Groups such as the IRA, they were a catholic organisation who fought against their protestant counterparts such as the Ulster Freedom Fighters (UFF).  The IRA were fighting for a united Ireland and push the British out of the north and turn Ireland in to one united country,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where as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organizations such as the UFF were loyalist groups who wanted to keep the north of Ireland under British rule. Hoffman, B (2006) </w:t>
      </w:r>
    </w:p>
    <w:p xmlns:wp14="http://schemas.microsoft.com/office/word/2010/wordml" w:rsidP="2183D19F" w14:paraId="50A322D1" wp14:textId="5D066E2A">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During 1980, a small number of IRA challenged their prisoner status that had been defined by the British authorities. The challenge had begun a new battle between the Irish republicans and the British government, this political battle would play a critical role in the IRA’s most influential times. The members of the IRA who were held as prisoners came up with 5 demands for the British Government. Those demands were not to wear a prisoner uniform, not to do prison work, to free association with other prisoners, to organise their own educational and recreational facilities and to have one visit/letter and one parcel per week. All 5 of these demands were refused by the government. The then Prime Minister Margret Thatcher had already made her view clear on republican prisoners and that murder, conspiracy, firearms, explosives were crimes even if they were carried out in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act of terrorism and other people who have committed those crimes should be convicted appropriately by the Criminal Justice System (CJS). October 1980, seven of the republican prisoners had volunteered to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protest against</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the governments ruling. Brendan Hughs, who was the commanding officer of the IRA in the prison, he would go on to lead the other prisoners on a hunger strike, they thought that the hunger strike would gain them support in their fight against the British. Staniforth, A (2013) </w:t>
      </w:r>
    </w:p>
    <w:p xmlns:wp14="http://schemas.microsoft.com/office/word/2010/wordml" w:rsidP="2183D19F" w14:paraId="1AFEC12A" wp14:textId="2E05023A">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Today, Political terrorism is a mode of warfare. A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insurgents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struggle is directed by the circumstances they are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facing</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and they then begin to adapt a different variety of strategies. Terrorism is seen as the easiest form of insurgency. Terrorism has many different meanings for different groups of people. </w:t>
      </w:r>
      <w:proofErr w:type="spellStart"/>
      <w:r w:rsidRPr="2183D19F" w:rsidR="63559466">
        <w:rPr>
          <w:rFonts w:ascii="Calibri" w:hAnsi="Calibri" w:eastAsia="Calibri" w:cs="Calibri"/>
          <w:b w:val="0"/>
          <w:bCs w:val="0"/>
          <w:i w:val="0"/>
          <w:iCs w:val="0"/>
          <w:noProof w:val="0"/>
          <w:color w:val="000000" w:themeColor="text1" w:themeTint="FF" w:themeShade="FF"/>
          <w:sz w:val="24"/>
          <w:szCs w:val="24"/>
          <w:lang w:val="en-GB"/>
        </w:rPr>
        <w:t>Chaliand</w:t>
      </w:r>
      <w:proofErr w:type="spell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G &amp; Blin, A (2007) </w:t>
      </w:r>
    </w:p>
    <w:p xmlns:wp14="http://schemas.microsoft.com/office/word/2010/wordml" w:rsidP="2183D19F" w14:paraId="7B99BDA4" wp14:textId="2B9D567F">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Islamic state (ISIS) launched an offensive blitz in 2014 and were given the task of taking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Mosul</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which is Iraq’s second most important city, which has a population of around one million. The city was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taken</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and the leader Abu Bakr al-Baghdadi had requested an allegiance Ayman al-</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Zawahiri</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but al-Zawahiri had rejected the offer. Later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on</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there was a change in leadership, the new leader Ibrahim, claimed he was a descendent of the Quraysh tribe who use to reign over Mecca during the 7</w:t>
      </w:r>
      <w:r w:rsidRPr="2183D19F" w:rsidR="63559466">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century. Himself and his troops were victorious in </w:t>
      </w:r>
      <w:proofErr w:type="spellStart"/>
      <w:r w:rsidRPr="2183D19F" w:rsidR="63559466">
        <w:rPr>
          <w:rFonts w:ascii="Calibri" w:hAnsi="Calibri" w:eastAsia="Calibri" w:cs="Calibri"/>
          <w:b w:val="0"/>
          <w:bCs w:val="0"/>
          <w:i w:val="0"/>
          <w:iCs w:val="0"/>
          <w:noProof w:val="0"/>
          <w:color w:val="000000" w:themeColor="text1" w:themeTint="FF" w:themeShade="FF"/>
          <w:sz w:val="24"/>
          <w:szCs w:val="24"/>
          <w:lang w:val="en-GB"/>
        </w:rPr>
        <w:t>Sindjar</w:t>
      </w:r>
      <w:proofErr w:type="spell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in Iraq, they were able to push Kurdish forces out of the area. ISIS were able to take more land from the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Kurdish, and</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were then able to launch proper attacks and were only two hours away from claiming Iraq's capital city Kurdistan. </w:t>
      </w: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Much of what ISIS have done has been covered by the media, from kidnapping for ransom to mass killings and the seizure of women and girls for rape or forced marriages to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IS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fighters. There have also been reports that they have destroyed century's old artifacts which has devastated the historical world. ISIS use punishments such as crucifixion or stoning as a form of execution to non-believers. Most execution styles are modern punishments, for example Saudi Arabia still use beheadings as a form of penal punishment. The US began dropping bombs on what they thought were IS targets, but they dropped their bombs on al-</w:t>
      </w:r>
      <w:proofErr w:type="spellStart"/>
      <w:r w:rsidRPr="2183D19F" w:rsidR="63559466">
        <w:rPr>
          <w:rFonts w:ascii="Calibri" w:hAnsi="Calibri" w:eastAsia="Calibri" w:cs="Calibri"/>
          <w:b w:val="0"/>
          <w:bCs w:val="0"/>
          <w:i w:val="0"/>
          <w:iCs w:val="0"/>
          <w:noProof w:val="0"/>
          <w:color w:val="000000" w:themeColor="text1" w:themeTint="FF" w:themeShade="FF"/>
          <w:sz w:val="24"/>
          <w:szCs w:val="24"/>
          <w:lang w:val="en-GB"/>
        </w:rPr>
        <w:t>Atareb</w:t>
      </w:r>
      <w:proofErr w:type="spell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or on Raqqa Syria’s second oldest city with a population of quarter of a million who didn’t have a say on ISIS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take over</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of the city. Bennis, P (2016) </w:t>
      </w:r>
    </w:p>
    <w:p xmlns:wp14="http://schemas.microsoft.com/office/word/2010/wordml" w:rsidP="2183D19F" w14:paraId="6E8CB1A7" wp14:textId="621333F3">
      <w:pPr>
        <w:pStyle w:val="Normal"/>
        <w:spacing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57B7D43A">
        <w:rPr>
          <w:rFonts w:ascii="Calibri" w:hAnsi="Calibri" w:eastAsia="Calibri" w:cs="Calibri"/>
          <w:b w:val="0"/>
          <w:bCs w:val="0"/>
          <w:i w:val="0"/>
          <w:iCs w:val="0"/>
          <w:noProof w:val="0"/>
          <w:color w:val="000000" w:themeColor="text1" w:themeTint="FF" w:themeShade="FF"/>
          <w:sz w:val="24"/>
          <w:szCs w:val="24"/>
          <w:lang w:val="en-GB"/>
        </w:rPr>
        <w:t xml:space="preserve">By early 2014 the </w:t>
      </w:r>
      <w:r w:rsidRPr="2183D19F" w:rsidR="60579E77">
        <w:rPr>
          <w:rFonts w:ascii="Calibri" w:hAnsi="Calibri" w:eastAsia="Calibri" w:cs="Calibri"/>
          <w:b w:val="0"/>
          <w:bCs w:val="0"/>
          <w:i w:val="0"/>
          <w:iCs w:val="0"/>
          <w:noProof w:val="0"/>
          <w:color w:val="000000" w:themeColor="text1" w:themeTint="FF" w:themeShade="FF"/>
          <w:sz w:val="24"/>
          <w:szCs w:val="24"/>
          <w:lang w:val="en-GB"/>
        </w:rPr>
        <w:t>authorities on both sides of the ocean were watching the extremist group ISIS</w:t>
      </w:r>
      <w:r w:rsidRPr="2183D19F" w:rsidR="107A552A">
        <w:rPr>
          <w:rFonts w:ascii="Calibri" w:hAnsi="Calibri" w:eastAsia="Calibri" w:cs="Calibri"/>
          <w:b w:val="0"/>
          <w:bCs w:val="0"/>
          <w:i w:val="0"/>
          <w:iCs w:val="0"/>
          <w:noProof w:val="0"/>
          <w:color w:val="000000" w:themeColor="text1" w:themeTint="FF" w:themeShade="FF"/>
          <w:sz w:val="24"/>
          <w:szCs w:val="24"/>
          <w:lang w:val="en-GB"/>
        </w:rPr>
        <w:t xml:space="preserve"> expand and start </w:t>
      </w:r>
      <w:r w:rsidRPr="2183D19F" w:rsidR="540398FE">
        <w:rPr>
          <w:rFonts w:ascii="Calibri" w:hAnsi="Calibri" w:eastAsia="Calibri" w:cs="Calibri"/>
          <w:b w:val="0"/>
          <w:bCs w:val="0"/>
          <w:i w:val="0"/>
          <w:iCs w:val="0"/>
          <w:noProof w:val="0"/>
          <w:color w:val="000000" w:themeColor="text1" w:themeTint="FF" w:themeShade="FF"/>
          <w:sz w:val="24"/>
          <w:szCs w:val="24"/>
          <w:lang w:val="en-GB"/>
        </w:rPr>
        <w:t xml:space="preserve">consolidating their territory and a growing number of western militants </w:t>
      </w:r>
      <w:r w:rsidRPr="2183D19F" w:rsidR="68EC5DE1">
        <w:rPr>
          <w:rFonts w:ascii="Calibri" w:hAnsi="Calibri" w:eastAsia="Calibri" w:cs="Calibri"/>
          <w:b w:val="0"/>
          <w:bCs w:val="0"/>
          <w:i w:val="0"/>
          <w:iCs w:val="0"/>
          <w:noProof w:val="0"/>
          <w:color w:val="000000" w:themeColor="text1" w:themeTint="FF" w:themeShade="FF"/>
          <w:sz w:val="24"/>
          <w:szCs w:val="24"/>
          <w:lang w:val="en-GB"/>
        </w:rPr>
        <w:t xml:space="preserve">joining IS. The European </w:t>
      </w:r>
      <w:r w:rsidRPr="2183D19F" w:rsidR="36137192">
        <w:rPr>
          <w:rFonts w:ascii="Calibri" w:hAnsi="Calibri" w:eastAsia="Calibri" w:cs="Calibri"/>
          <w:b w:val="0"/>
          <w:bCs w:val="0"/>
          <w:i w:val="0"/>
          <w:iCs w:val="0"/>
          <w:noProof w:val="0"/>
          <w:color w:val="000000" w:themeColor="text1" w:themeTint="FF" w:themeShade="FF"/>
          <w:sz w:val="24"/>
          <w:szCs w:val="24"/>
          <w:lang w:val="en-GB"/>
        </w:rPr>
        <w:t xml:space="preserve">Union (EU) Home Affairs Commissioner warned Europeans who were traveling abroad to start training </w:t>
      </w:r>
      <w:r w:rsidRPr="2183D19F" w:rsidR="0101516A">
        <w:rPr>
          <w:rFonts w:ascii="Calibri" w:hAnsi="Calibri" w:eastAsia="Calibri" w:cs="Calibri"/>
          <w:b w:val="0"/>
          <w:bCs w:val="0"/>
          <w:i w:val="0"/>
          <w:iCs w:val="0"/>
          <w:noProof w:val="0"/>
          <w:color w:val="000000" w:themeColor="text1" w:themeTint="FF" w:themeShade="FF"/>
          <w:sz w:val="24"/>
          <w:szCs w:val="24"/>
          <w:lang w:val="en-GB"/>
        </w:rPr>
        <w:t xml:space="preserve">and start fighting in </w:t>
      </w:r>
      <w:r w:rsidRPr="2183D19F" w:rsidR="084469B5">
        <w:rPr>
          <w:rFonts w:ascii="Calibri" w:hAnsi="Calibri" w:eastAsia="Calibri" w:cs="Calibri"/>
          <w:b w:val="0"/>
          <w:bCs w:val="0"/>
          <w:i w:val="0"/>
          <w:iCs w:val="0"/>
          <w:noProof w:val="0"/>
          <w:color w:val="000000" w:themeColor="text1" w:themeTint="FF" w:themeShade="FF"/>
          <w:sz w:val="24"/>
          <w:szCs w:val="24"/>
          <w:lang w:val="en-GB"/>
        </w:rPr>
        <w:t>combat</w:t>
      </w:r>
      <w:r w:rsidRPr="2183D19F" w:rsidR="0101516A">
        <w:rPr>
          <w:rFonts w:ascii="Calibri" w:hAnsi="Calibri" w:eastAsia="Calibri" w:cs="Calibri"/>
          <w:b w:val="0"/>
          <w:bCs w:val="0"/>
          <w:i w:val="0"/>
          <w:iCs w:val="0"/>
          <w:noProof w:val="0"/>
          <w:color w:val="000000" w:themeColor="text1" w:themeTint="FF" w:themeShade="FF"/>
          <w:sz w:val="24"/>
          <w:szCs w:val="24"/>
          <w:lang w:val="en-GB"/>
        </w:rPr>
        <w:t xml:space="preserve"> zones </w:t>
      </w:r>
      <w:r w:rsidRPr="2183D19F" w:rsidR="27A748E1">
        <w:rPr>
          <w:rFonts w:ascii="Calibri" w:hAnsi="Calibri" w:eastAsia="Calibri" w:cs="Calibri"/>
          <w:b w:val="0"/>
          <w:bCs w:val="0"/>
          <w:i w:val="0"/>
          <w:iCs w:val="0"/>
          <w:noProof w:val="0"/>
          <w:color w:val="000000" w:themeColor="text1" w:themeTint="FF" w:themeShade="FF"/>
          <w:sz w:val="24"/>
          <w:szCs w:val="24"/>
          <w:lang w:val="en-GB"/>
        </w:rPr>
        <w:t xml:space="preserve">are at more of a risk in becoming more radicalised in the process of their training. </w:t>
      </w:r>
      <w:r w:rsidRPr="2183D19F" w:rsidR="556B7D65">
        <w:rPr>
          <w:rFonts w:ascii="Calibri" w:hAnsi="Calibri" w:eastAsia="Calibri" w:cs="Calibri"/>
          <w:b w:val="0"/>
          <w:bCs w:val="0"/>
          <w:i w:val="0"/>
          <w:iCs w:val="0"/>
          <w:noProof w:val="0"/>
          <w:color w:val="000000" w:themeColor="text1" w:themeTint="FF" w:themeShade="FF"/>
          <w:sz w:val="24"/>
          <w:szCs w:val="24"/>
          <w:lang w:val="en-GB"/>
        </w:rPr>
        <w:t xml:space="preserve">The Commissioner also added that younger men who have </w:t>
      </w:r>
      <w:r w:rsidRPr="2183D19F" w:rsidR="72B2501F">
        <w:rPr>
          <w:rFonts w:ascii="Calibri" w:hAnsi="Calibri" w:eastAsia="Calibri" w:cs="Calibri"/>
          <w:b w:val="0"/>
          <w:bCs w:val="0"/>
          <w:i w:val="0"/>
          <w:iCs w:val="0"/>
          <w:noProof w:val="0"/>
          <w:color w:val="000000" w:themeColor="text1" w:themeTint="FF" w:themeShade="FF"/>
          <w:sz w:val="24"/>
          <w:szCs w:val="24"/>
          <w:lang w:val="en-GB"/>
        </w:rPr>
        <w:t>joined the group and have a terrorist agenda and is hardened in combat experience would become a threat to our security when they return home from co</w:t>
      </w:r>
      <w:r w:rsidRPr="2183D19F" w:rsidR="350065BA">
        <w:rPr>
          <w:rFonts w:ascii="Calibri" w:hAnsi="Calibri" w:eastAsia="Calibri" w:cs="Calibri"/>
          <w:b w:val="0"/>
          <w:bCs w:val="0"/>
          <w:i w:val="0"/>
          <w:iCs w:val="0"/>
          <w:noProof w:val="0"/>
          <w:color w:val="000000" w:themeColor="text1" w:themeTint="FF" w:themeShade="FF"/>
          <w:sz w:val="24"/>
          <w:szCs w:val="24"/>
          <w:lang w:val="en-GB"/>
        </w:rPr>
        <w:t xml:space="preserve">mbat. </w:t>
      </w:r>
      <w:r w:rsidRPr="2183D19F" w:rsidR="79AA06B5">
        <w:rPr>
          <w:rFonts w:ascii="Calibri" w:hAnsi="Calibri" w:eastAsia="Calibri" w:cs="Calibri"/>
          <w:b w:val="0"/>
          <w:bCs w:val="0"/>
          <w:i w:val="0"/>
          <w:iCs w:val="0"/>
          <w:noProof w:val="0"/>
          <w:color w:val="000000" w:themeColor="text1" w:themeTint="FF" w:themeShade="FF"/>
          <w:sz w:val="24"/>
          <w:szCs w:val="24"/>
          <w:lang w:val="en-GB"/>
        </w:rPr>
        <w:t xml:space="preserve">In recent years the media and academic discourse have frequently tried to </w:t>
      </w:r>
      <w:r w:rsidRPr="2183D19F" w:rsidR="20F4DC14">
        <w:rPr>
          <w:rFonts w:ascii="Calibri" w:hAnsi="Calibri" w:eastAsia="Calibri" w:cs="Calibri"/>
          <w:b w:val="0"/>
          <w:bCs w:val="0"/>
          <w:i w:val="0"/>
          <w:iCs w:val="0"/>
          <w:noProof w:val="0"/>
          <w:color w:val="000000" w:themeColor="text1" w:themeTint="FF" w:themeShade="FF"/>
          <w:sz w:val="24"/>
          <w:szCs w:val="24"/>
          <w:lang w:val="en-GB"/>
        </w:rPr>
        <w:t xml:space="preserve">highlight that there is a decline </w:t>
      </w:r>
      <w:r w:rsidRPr="2183D19F" w:rsidR="5D608D6C">
        <w:rPr>
          <w:rFonts w:ascii="Calibri" w:hAnsi="Calibri" w:eastAsia="Calibri" w:cs="Calibri"/>
          <w:b w:val="0"/>
          <w:bCs w:val="0"/>
          <w:i w:val="0"/>
          <w:iCs w:val="0"/>
          <w:noProof w:val="0"/>
          <w:color w:val="000000" w:themeColor="text1" w:themeTint="FF" w:themeShade="FF"/>
          <w:sz w:val="24"/>
          <w:szCs w:val="24"/>
          <w:lang w:val="en-GB"/>
        </w:rPr>
        <w:t xml:space="preserve">in </w:t>
      </w:r>
      <w:r w:rsidRPr="2183D19F" w:rsidR="3BB3EAF9">
        <w:rPr>
          <w:rFonts w:ascii="Calibri" w:hAnsi="Calibri" w:eastAsia="Calibri" w:cs="Calibri"/>
          <w:b w:val="0"/>
          <w:bCs w:val="0"/>
          <w:i w:val="0"/>
          <w:iCs w:val="0"/>
          <w:noProof w:val="0"/>
          <w:color w:val="000000" w:themeColor="text1" w:themeTint="FF" w:themeShade="FF"/>
          <w:sz w:val="24"/>
          <w:szCs w:val="24"/>
          <w:lang w:val="en-GB"/>
        </w:rPr>
        <w:t>individuals</w:t>
      </w:r>
      <w:r w:rsidRPr="2183D19F" w:rsidR="5D608D6C">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46367E43">
        <w:rPr>
          <w:rFonts w:ascii="Calibri" w:hAnsi="Calibri" w:eastAsia="Calibri" w:cs="Calibri"/>
          <w:b w:val="0"/>
          <w:bCs w:val="0"/>
          <w:i w:val="0"/>
          <w:iCs w:val="0"/>
          <w:noProof w:val="0"/>
          <w:color w:val="000000" w:themeColor="text1" w:themeTint="FF" w:themeShade="FF"/>
          <w:sz w:val="24"/>
          <w:szCs w:val="24"/>
          <w:lang w:val="en-GB"/>
        </w:rPr>
        <w:t xml:space="preserve">that are attracted to joining the jihadist ideology. </w:t>
      </w:r>
      <w:r w:rsidRPr="2183D19F" w:rsidR="4C395514">
        <w:rPr>
          <w:rFonts w:ascii="Calibri" w:hAnsi="Calibri" w:eastAsia="Calibri" w:cs="Calibri"/>
          <w:b w:val="0"/>
          <w:bCs w:val="0"/>
          <w:i w:val="0"/>
          <w:iCs w:val="0"/>
          <w:noProof w:val="0"/>
          <w:color w:val="000000" w:themeColor="text1" w:themeTint="FF" w:themeShade="FF"/>
          <w:sz w:val="24"/>
          <w:szCs w:val="24"/>
          <w:lang w:val="en-GB"/>
        </w:rPr>
        <w:t xml:space="preserve">The many cases in adolescents </w:t>
      </w:r>
      <w:r w:rsidRPr="2183D19F" w:rsidR="0736194A">
        <w:rPr>
          <w:rFonts w:ascii="Calibri" w:hAnsi="Calibri" w:eastAsia="Calibri" w:cs="Calibri"/>
          <w:b w:val="0"/>
          <w:bCs w:val="0"/>
          <w:i w:val="0"/>
          <w:iCs w:val="0"/>
          <w:noProof w:val="0"/>
          <w:color w:val="000000" w:themeColor="text1" w:themeTint="FF" w:themeShade="FF"/>
          <w:sz w:val="24"/>
          <w:szCs w:val="24"/>
          <w:lang w:val="en-GB"/>
        </w:rPr>
        <w:t xml:space="preserve">who are radicalised and in certain cases </w:t>
      </w:r>
      <w:r w:rsidRPr="2183D19F" w:rsidR="30F23998">
        <w:rPr>
          <w:rFonts w:ascii="Calibri" w:hAnsi="Calibri" w:eastAsia="Calibri" w:cs="Calibri"/>
          <w:b w:val="0"/>
          <w:bCs w:val="0"/>
          <w:i w:val="0"/>
          <w:iCs w:val="0"/>
          <w:noProof w:val="0"/>
          <w:color w:val="000000" w:themeColor="text1" w:themeTint="FF" w:themeShade="FF"/>
          <w:sz w:val="24"/>
          <w:szCs w:val="24"/>
          <w:lang w:val="en-GB"/>
        </w:rPr>
        <w:t xml:space="preserve">have travelled to Syria </w:t>
      </w:r>
      <w:r w:rsidRPr="2183D19F" w:rsidR="4DC9343B">
        <w:rPr>
          <w:rFonts w:ascii="Calibri" w:hAnsi="Calibri" w:eastAsia="Calibri" w:cs="Calibri"/>
          <w:b w:val="0"/>
          <w:bCs w:val="0"/>
          <w:i w:val="0"/>
          <w:iCs w:val="0"/>
          <w:noProof w:val="0"/>
          <w:color w:val="000000" w:themeColor="text1" w:themeTint="FF" w:themeShade="FF"/>
          <w:sz w:val="24"/>
          <w:szCs w:val="24"/>
          <w:lang w:val="en-GB"/>
        </w:rPr>
        <w:t xml:space="preserve">or even attempted to carry out their own attacks have </w:t>
      </w:r>
      <w:r w:rsidRPr="2183D19F" w:rsidR="374CB5BC">
        <w:rPr>
          <w:rFonts w:ascii="Calibri" w:hAnsi="Calibri" w:eastAsia="Calibri" w:cs="Calibri"/>
          <w:b w:val="0"/>
          <w:bCs w:val="0"/>
          <w:i w:val="0"/>
          <w:iCs w:val="0"/>
          <w:noProof w:val="0"/>
          <w:color w:val="000000" w:themeColor="text1" w:themeTint="FF" w:themeShade="FF"/>
          <w:sz w:val="24"/>
          <w:szCs w:val="24"/>
          <w:lang w:val="en-GB"/>
        </w:rPr>
        <w:t xml:space="preserve">received a </w:t>
      </w:r>
      <w:proofErr w:type="gramStart"/>
      <w:r w:rsidRPr="2183D19F" w:rsidR="374CB5BC">
        <w:rPr>
          <w:rFonts w:ascii="Calibri" w:hAnsi="Calibri" w:eastAsia="Calibri" w:cs="Calibri"/>
          <w:b w:val="0"/>
          <w:bCs w:val="0"/>
          <w:i w:val="0"/>
          <w:iCs w:val="0"/>
          <w:noProof w:val="0"/>
          <w:color w:val="000000" w:themeColor="text1" w:themeTint="FF" w:themeShade="FF"/>
          <w:sz w:val="24"/>
          <w:szCs w:val="24"/>
          <w:lang w:val="en-GB"/>
        </w:rPr>
        <w:t>far</w:t>
      </w:r>
      <w:proofErr w:type="gramEnd"/>
      <w:r w:rsidRPr="2183D19F" w:rsidR="374CB5BC">
        <w:rPr>
          <w:rFonts w:ascii="Calibri" w:hAnsi="Calibri" w:eastAsia="Calibri" w:cs="Calibri"/>
          <w:b w:val="0"/>
          <w:bCs w:val="0"/>
          <w:i w:val="0"/>
          <w:iCs w:val="0"/>
          <w:noProof w:val="0"/>
          <w:color w:val="000000" w:themeColor="text1" w:themeTint="FF" w:themeShade="FF"/>
          <w:sz w:val="24"/>
          <w:szCs w:val="24"/>
          <w:lang w:val="en-GB"/>
        </w:rPr>
        <w:t xml:space="preserve"> amount </w:t>
      </w:r>
      <w:r w:rsidRPr="2183D19F" w:rsidR="48A4FC6F">
        <w:rPr>
          <w:rFonts w:ascii="Calibri" w:hAnsi="Calibri" w:eastAsia="Calibri" w:cs="Calibri"/>
          <w:b w:val="0"/>
          <w:bCs w:val="0"/>
          <w:i w:val="0"/>
          <w:iCs w:val="0"/>
          <w:noProof w:val="0"/>
          <w:color w:val="000000" w:themeColor="text1" w:themeTint="FF" w:themeShade="FF"/>
          <w:sz w:val="24"/>
          <w:szCs w:val="24"/>
          <w:lang w:val="en-GB"/>
        </w:rPr>
        <w:t>o</w:t>
      </w:r>
      <w:r w:rsidRPr="2183D19F" w:rsidR="374CB5BC">
        <w:rPr>
          <w:rFonts w:ascii="Calibri" w:hAnsi="Calibri" w:eastAsia="Calibri" w:cs="Calibri"/>
          <w:b w:val="0"/>
          <w:bCs w:val="0"/>
          <w:i w:val="0"/>
          <w:iCs w:val="0"/>
          <w:noProof w:val="0"/>
          <w:color w:val="000000" w:themeColor="text1" w:themeTint="FF" w:themeShade="FF"/>
          <w:sz w:val="24"/>
          <w:szCs w:val="24"/>
          <w:lang w:val="en-GB"/>
        </w:rPr>
        <w:t xml:space="preserve">f attention. </w:t>
      </w:r>
      <w:r w:rsidRPr="2183D19F" w:rsidR="5B612572">
        <w:rPr>
          <w:rFonts w:ascii="Calibri" w:hAnsi="Calibri" w:eastAsia="Calibri" w:cs="Calibri"/>
          <w:b w:val="0"/>
          <w:bCs w:val="0"/>
          <w:i w:val="0"/>
          <w:iCs w:val="0"/>
          <w:noProof w:val="0"/>
          <w:color w:val="000000" w:themeColor="text1" w:themeTint="FF" w:themeShade="FF"/>
          <w:sz w:val="24"/>
          <w:szCs w:val="24"/>
          <w:lang w:val="en-GB"/>
        </w:rPr>
        <w:t>The data has shown that the average attacker is not as young as thought</w:t>
      </w:r>
      <w:r w:rsidRPr="2183D19F" w:rsidR="44353150">
        <w:rPr>
          <w:rFonts w:ascii="Calibri" w:hAnsi="Calibri" w:eastAsia="Calibri" w:cs="Calibri"/>
          <w:b w:val="0"/>
          <w:bCs w:val="0"/>
          <w:i w:val="0"/>
          <w:iCs w:val="0"/>
          <w:noProof w:val="0"/>
          <w:color w:val="000000" w:themeColor="text1" w:themeTint="FF" w:themeShade="FF"/>
          <w:sz w:val="24"/>
          <w:szCs w:val="24"/>
          <w:lang w:val="en-GB"/>
        </w:rPr>
        <w:t xml:space="preserve">. The average age is ranged between 25-30, </w:t>
      </w:r>
      <w:r w:rsidRPr="2183D19F" w:rsidR="2FD09E8F">
        <w:rPr>
          <w:rFonts w:ascii="Calibri" w:hAnsi="Calibri" w:eastAsia="Calibri" w:cs="Calibri"/>
          <w:b w:val="0"/>
          <w:bCs w:val="0"/>
          <w:i w:val="0"/>
          <w:iCs w:val="0"/>
          <w:noProof w:val="0"/>
          <w:color w:val="000000" w:themeColor="text1" w:themeTint="FF" w:themeShade="FF"/>
          <w:sz w:val="24"/>
          <w:szCs w:val="24"/>
          <w:lang w:val="en-GB"/>
        </w:rPr>
        <w:t xml:space="preserve">around 5 of the attackers </w:t>
      </w:r>
      <w:r w:rsidRPr="2183D19F" w:rsidR="728D7CD3">
        <w:rPr>
          <w:rFonts w:ascii="Calibri" w:hAnsi="Calibri" w:eastAsia="Calibri" w:cs="Calibri"/>
          <w:b w:val="0"/>
          <w:bCs w:val="0"/>
          <w:i w:val="0"/>
          <w:iCs w:val="0"/>
          <w:noProof w:val="0"/>
          <w:color w:val="000000" w:themeColor="text1" w:themeTint="FF" w:themeShade="FF"/>
          <w:sz w:val="24"/>
          <w:szCs w:val="24"/>
          <w:lang w:val="en-GB"/>
        </w:rPr>
        <w:t xml:space="preserve">would be aged 18 or under. </w:t>
      </w:r>
      <w:r w:rsidRPr="2183D19F" w:rsidR="279D280B">
        <w:rPr>
          <w:rFonts w:ascii="Calibri" w:hAnsi="Calibri" w:eastAsia="Calibri" w:cs="Calibri"/>
          <w:b w:val="0"/>
          <w:bCs w:val="0"/>
          <w:i w:val="0"/>
          <w:iCs w:val="0"/>
          <w:noProof w:val="0"/>
          <w:color w:val="000000" w:themeColor="text1" w:themeTint="FF" w:themeShade="FF"/>
          <w:sz w:val="24"/>
          <w:szCs w:val="24"/>
          <w:lang w:val="en-GB"/>
        </w:rPr>
        <w:t>Around most of the older members</w:t>
      </w:r>
      <w:r w:rsidRPr="2183D19F" w:rsidR="4F4D20C4">
        <w:rPr>
          <w:rFonts w:ascii="Calibri" w:hAnsi="Calibri" w:eastAsia="Calibri" w:cs="Calibri"/>
          <w:b w:val="0"/>
          <w:bCs w:val="0"/>
          <w:i w:val="0"/>
          <w:iCs w:val="0"/>
          <w:noProof w:val="0"/>
          <w:color w:val="000000" w:themeColor="text1" w:themeTint="FF" w:themeShade="FF"/>
          <w:sz w:val="24"/>
          <w:szCs w:val="24"/>
          <w:lang w:val="en-GB"/>
        </w:rPr>
        <w:t xml:space="preserve"> make up around 74% of ISIS </w:t>
      </w:r>
      <w:r w:rsidRPr="2183D19F" w:rsidR="013A42A6">
        <w:rPr>
          <w:rFonts w:ascii="Calibri" w:hAnsi="Calibri" w:eastAsia="Calibri" w:cs="Calibri"/>
          <w:b w:val="0"/>
          <w:bCs w:val="0"/>
          <w:i w:val="0"/>
          <w:iCs w:val="0"/>
          <w:noProof w:val="0"/>
          <w:color w:val="000000" w:themeColor="text1" w:themeTint="FF" w:themeShade="FF"/>
          <w:sz w:val="24"/>
          <w:szCs w:val="24"/>
          <w:lang w:val="en-GB"/>
        </w:rPr>
        <w:t xml:space="preserve">and along with all their younger </w:t>
      </w:r>
      <w:r w:rsidRPr="2183D19F" w:rsidR="6F7DAC67">
        <w:rPr>
          <w:rFonts w:ascii="Calibri" w:hAnsi="Calibri" w:eastAsia="Calibri" w:cs="Calibri"/>
          <w:b w:val="0"/>
          <w:bCs w:val="0"/>
          <w:i w:val="0"/>
          <w:iCs w:val="0"/>
          <w:noProof w:val="0"/>
          <w:color w:val="000000" w:themeColor="text1" w:themeTint="FF" w:themeShade="FF"/>
          <w:sz w:val="24"/>
          <w:szCs w:val="24"/>
          <w:lang w:val="en-GB"/>
        </w:rPr>
        <w:t>perpetrators</w:t>
      </w:r>
      <w:r w:rsidRPr="2183D19F" w:rsidR="013A42A6">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158F3345">
        <w:rPr>
          <w:rFonts w:ascii="Calibri" w:hAnsi="Calibri" w:eastAsia="Calibri" w:cs="Calibri"/>
          <w:b w:val="0"/>
          <w:bCs w:val="0"/>
          <w:i w:val="0"/>
          <w:iCs w:val="0"/>
          <w:noProof w:val="0"/>
          <w:color w:val="000000" w:themeColor="text1" w:themeTint="FF" w:themeShade="FF"/>
          <w:sz w:val="24"/>
          <w:szCs w:val="24"/>
          <w:lang w:val="en-GB"/>
        </w:rPr>
        <w:t>are able to</w:t>
      </w:r>
      <w:proofErr w:type="gramEnd"/>
      <w:r w:rsidRPr="2183D19F" w:rsidR="158F3345">
        <w:rPr>
          <w:rFonts w:ascii="Calibri" w:hAnsi="Calibri" w:eastAsia="Calibri" w:cs="Calibri"/>
          <w:b w:val="0"/>
          <w:bCs w:val="0"/>
          <w:i w:val="0"/>
          <w:iCs w:val="0"/>
          <w:noProof w:val="0"/>
          <w:color w:val="000000" w:themeColor="text1" w:themeTint="FF" w:themeShade="FF"/>
          <w:sz w:val="24"/>
          <w:szCs w:val="24"/>
          <w:lang w:val="en-GB"/>
        </w:rPr>
        <w:t xml:space="preserve"> carry out their attacks across Europe so easily. </w:t>
      </w:r>
      <w:proofErr w:type="gramStart"/>
      <w:r w:rsidRPr="2183D19F" w:rsidR="3C6303B2">
        <w:rPr>
          <w:rFonts w:ascii="Calibri" w:hAnsi="Calibri" w:eastAsia="Calibri" w:cs="Calibri"/>
          <w:b w:val="0"/>
          <w:bCs w:val="0"/>
          <w:i w:val="0"/>
          <w:iCs w:val="0"/>
          <w:noProof w:val="0"/>
          <w:color w:val="000000" w:themeColor="text1" w:themeTint="FF" w:themeShade="FF"/>
          <w:sz w:val="24"/>
          <w:szCs w:val="24"/>
          <w:lang w:val="en-GB"/>
        </w:rPr>
        <w:t>Also</w:t>
      </w:r>
      <w:proofErr w:type="gramEnd"/>
      <w:r w:rsidRPr="2183D19F" w:rsidR="3C6303B2">
        <w:rPr>
          <w:rFonts w:ascii="Calibri" w:hAnsi="Calibri" w:eastAsia="Calibri" w:cs="Calibri"/>
          <w:b w:val="0"/>
          <w:bCs w:val="0"/>
          <w:i w:val="0"/>
          <w:iCs w:val="0"/>
          <w:noProof w:val="0"/>
          <w:color w:val="000000" w:themeColor="text1" w:themeTint="FF" w:themeShade="FF"/>
          <w:sz w:val="24"/>
          <w:szCs w:val="24"/>
          <w:lang w:val="en-GB"/>
        </w:rPr>
        <w:t xml:space="preserve"> women who Join Jihadist </w:t>
      </w:r>
      <w:r w:rsidRPr="2183D19F" w:rsidR="736F737D">
        <w:rPr>
          <w:rFonts w:ascii="Calibri" w:hAnsi="Calibri" w:eastAsia="Calibri" w:cs="Calibri"/>
          <w:b w:val="0"/>
          <w:bCs w:val="0"/>
          <w:i w:val="0"/>
          <w:iCs w:val="0"/>
          <w:noProof w:val="0"/>
          <w:color w:val="000000" w:themeColor="text1" w:themeTint="FF" w:themeShade="FF"/>
          <w:sz w:val="24"/>
          <w:szCs w:val="24"/>
          <w:lang w:val="en-GB"/>
        </w:rPr>
        <w:t>play a non-combat role, but play roles in areas such as recruitment</w:t>
      </w:r>
      <w:r w:rsidRPr="2183D19F" w:rsidR="0D4DC2C8">
        <w:rPr>
          <w:rFonts w:ascii="Calibri" w:hAnsi="Calibri" w:eastAsia="Calibri" w:cs="Calibri"/>
          <w:b w:val="0"/>
          <w:bCs w:val="0"/>
          <w:i w:val="0"/>
          <w:iCs w:val="0"/>
          <w:noProof w:val="0"/>
          <w:color w:val="000000" w:themeColor="text1" w:themeTint="FF" w:themeShade="FF"/>
          <w:sz w:val="24"/>
          <w:szCs w:val="24"/>
          <w:lang w:val="en-GB"/>
        </w:rPr>
        <w:t>, logistics and support or the advocacy for terrorist activity or attac</w:t>
      </w:r>
      <w:r w:rsidRPr="2183D19F" w:rsidR="3709E316">
        <w:rPr>
          <w:rFonts w:ascii="Calibri" w:hAnsi="Calibri" w:eastAsia="Calibri" w:cs="Calibri"/>
          <w:b w:val="0"/>
          <w:bCs w:val="0"/>
          <w:i w:val="0"/>
          <w:iCs w:val="0"/>
          <w:noProof w:val="0"/>
          <w:color w:val="000000" w:themeColor="text1" w:themeTint="FF" w:themeShade="FF"/>
          <w:sz w:val="24"/>
          <w:szCs w:val="24"/>
          <w:lang w:val="en-GB"/>
        </w:rPr>
        <w:t xml:space="preserve">ks as well as playing the role of mothers to the new generation of IS militants. </w:t>
      </w:r>
      <w:proofErr w:type="spellStart"/>
      <w:r w:rsidRPr="2183D19F" w:rsidR="1B91E0E1">
        <w:rPr>
          <w:rFonts w:ascii="Calibri" w:hAnsi="Calibri" w:eastAsia="Calibri" w:cs="Calibri"/>
          <w:b w:val="0"/>
          <w:bCs w:val="0"/>
          <w:i w:val="0"/>
          <w:iCs w:val="0"/>
          <w:noProof w:val="0"/>
          <w:color w:val="000000" w:themeColor="text1" w:themeTint="FF" w:themeShade="FF"/>
          <w:sz w:val="24"/>
          <w:szCs w:val="24"/>
          <w:lang w:val="en-GB"/>
        </w:rPr>
        <w:t>Vidino</w:t>
      </w:r>
      <w:proofErr w:type="spellEnd"/>
      <w:r w:rsidRPr="2183D19F" w:rsidR="1B91E0E1">
        <w:rPr>
          <w:rFonts w:ascii="Calibri" w:hAnsi="Calibri" w:eastAsia="Calibri" w:cs="Calibri"/>
          <w:b w:val="0"/>
          <w:bCs w:val="0"/>
          <w:i w:val="0"/>
          <w:iCs w:val="0"/>
          <w:noProof w:val="0"/>
          <w:color w:val="000000" w:themeColor="text1" w:themeTint="FF" w:themeShade="FF"/>
          <w:sz w:val="24"/>
          <w:szCs w:val="24"/>
          <w:lang w:val="en-GB"/>
        </w:rPr>
        <w:t xml:space="preserve"> et al</w:t>
      </w:r>
      <w:r w:rsidRPr="2183D19F" w:rsidR="74501C90">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74501C90">
        <w:rPr>
          <w:rFonts w:ascii="Calibri" w:hAnsi="Calibri" w:eastAsia="Calibri" w:cs="Calibri"/>
          <w:b w:val="0"/>
          <w:bCs w:val="0"/>
          <w:i w:val="0"/>
          <w:iCs w:val="0"/>
          <w:noProof w:val="0"/>
          <w:color w:val="000000" w:themeColor="text1" w:themeTint="FF" w:themeShade="FF"/>
          <w:sz w:val="24"/>
          <w:szCs w:val="24"/>
          <w:lang w:val="en-GB"/>
        </w:rPr>
        <w:t xml:space="preserve">(2017) </w:t>
      </w:r>
      <w:r w:rsidRPr="2183D19F" w:rsidR="5BB3FF2E">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2183D19F" w14:paraId="023609BF" wp14:textId="58A86695">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Terrorism isn't coming from foreign lands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its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also on the doorstep of the UK. In 1953 a group of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individual's</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were arrested in Scotland and they faced trial in the Edinburgh. An undercover police officer explained to the court that he has been asked </w:t>
      </w:r>
      <w:proofErr w:type="gramStart"/>
      <w:r w:rsidRPr="2183D19F" w:rsidR="63559466">
        <w:rPr>
          <w:rFonts w:ascii="Calibri" w:hAnsi="Calibri" w:eastAsia="Calibri" w:cs="Calibri"/>
          <w:b w:val="0"/>
          <w:bCs w:val="0"/>
          <w:i w:val="0"/>
          <w:iCs w:val="0"/>
          <w:noProof w:val="0"/>
          <w:color w:val="000000" w:themeColor="text1" w:themeTint="FF" w:themeShade="FF"/>
          <w:sz w:val="24"/>
          <w:szCs w:val="24"/>
          <w:lang w:val="en-GB"/>
        </w:rPr>
        <w:t>of</w:t>
      </w:r>
      <w:proofErr w:type="gramEnd"/>
      <w:r w:rsidRPr="2183D19F" w:rsidR="63559466">
        <w:rPr>
          <w:rFonts w:ascii="Calibri" w:hAnsi="Calibri" w:eastAsia="Calibri" w:cs="Calibri"/>
          <w:b w:val="0"/>
          <w:bCs w:val="0"/>
          <w:i w:val="0"/>
          <w:iCs w:val="0"/>
          <w:noProof w:val="0"/>
          <w:color w:val="000000" w:themeColor="text1" w:themeTint="FF" w:themeShade="FF"/>
          <w:sz w:val="24"/>
          <w:szCs w:val="24"/>
          <w:lang w:val="en-GB"/>
        </w:rPr>
        <w:t xml:space="preserve"> he could require explosives for the group, he then went on to say that the group were going to use the explosives to destroy communications and any transport in and out if Scotland to England. During the trial, an electricity pylon just outside of Dumfries was damaged by an explosion and at another pylon that was just south near the border with England.</w:t>
      </w:r>
      <w:r w:rsidRPr="2183D19F" w:rsidR="7153374E">
        <w:rPr>
          <w:rFonts w:ascii="Calibri" w:hAnsi="Calibri" w:eastAsia="Calibri" w:cs="Calibri"/>
          <w:b w:val="0"/>
          <w:bCs w:val="0"/>
          <w:i w:val="0"/>
          <w:iCs w:val="0"/>
          <w:noProof w:val="0"/>
          <w:color w:val="000000" w:themeColor="text1" w:themeTint="FF" w:themeShade="FF"/>
          <w:sz w:val="24"/>
          <w:szCs w:val="24"/>
          <w:lang w:val="en-GB"/>
        </w:rPr>
        <w:t xml:space="preserve"> Brooke, N (2018)</w:t>
      </w:r>
    </w:p>
    <w:p xmlns:wp14="http://schemas.microsoft.com/office/word/2010/wordml" w:rsidP="2183D19F" w14:paraId="5252DDEA" wp14:textId="2ACB643E">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1"/>
          <w:bCs w:val="1"/>
          <w:i w:val="0"/>
          <w:iCs w:val="0"/>
          <w:noProof w:val="0"/>
          <w:color w:val="000000" w:themeColor="text1" w:themeTint="FF" w:themeShade="FF"/>
          <w:sz w:val="24"/>
          <w:szCs w:val="24"/>
          <w:lang w:val="en-GB"/>
        </w:rPr>
        <w:t xml:space="preserve">Literature review </w:t>
      </w:r>
    </w:p>
    <w:p xmlns:wp14="http://schemas.microsoft.com/office/word/2010/wordml" w:rsidP="2183D19F" w14:paraId="0F2CB26E" wp14:textId="4F603245">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There are many pathways that lead to becoming a terrorist. Some people are born into the role whilst others are radicalised. Terrorist can also emerge from ethnic nationalists or religious conflicts that have been a long part of their history. These can be traced to the legacy of recent wars within Syria, Iraq and Afghanistan. Then there is the threat of lone wolf terrorism, lone wolf terrorism is seen as one of the most intriguing and the least understood pathway to becoming a terrorist. Lone wolf terrorism cuts across the political, religious and social spectrums. Across the world, there have been Islamic and anti-Islamic, white supremacists, black militant and many other types of lone wolf terrorism. Their terrorism is often based on their own personal grievances and their desire for revenge. The only answer for a lone wolf is to carry out a one-person war against society and the government. One example could be the assassination of Archduke Franz Ferdinand the heir to the throne of Austria Hungry. Ferdinand was assassinated by the Balck hand who were a Serbian terrorist organisation. The assassination sent of a series of events that would later lead to several country's declaring war on each other. Simon, J (2019)</w:t>
      </w:r>
    </w:p>
    <w:p xmlns:wp14="http://schemas.microsoft.com/office/word/2010/wordml" w:rsidP="2183D19F" w14:paraId="408A9976" wp14:textId="366CD44B">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Across the media platform and the world, Islamic State (IS) appeared from nowhere and managed to spread across Syria and Iraq at a rapid pace. According to reports, the terrorist organisation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were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founded in 2004 by Abu Musab al-Zarqawi. The group were originally called Islamic State within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Iraq, but</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became an umbrella organisation under Al-Qaeda in 2006. 4 years later during 2010, the leadership was transferred to Awwad Ibrahim Ali al-Badir al-</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Samarrai</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also known as Al-Baghdadi. He started to rebuild the military capabilities of the organisation within three years and because of the rebuild the group were able to begin carrying out terrorist attacks within their local region.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 an attempt to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gain more followers al-</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Samarrai</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changed his name to al-Baghdadi and announced that IS will be merging with other organisations. by taking advantage of the political unrest in the region, IS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were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able to expand across the country taking control of cities, towns and villages, IS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were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able to declare their proclamation and there for became known as Islamic State. Is appointed Abu Mosa as their head press officer and in 2014 he made it clear that IS had been established and they will not stop and that they would embarrass the soldiers we would send to stop them like they had done in Iraq. Ross, S (2019) </w:t>
      </w:r>
    </w:p>
    <w:p xmlns:wp14="http://schemas.microsoft.com/office/word/2010/wordml" w:rsidP="2183D19F" w14:paraId="1B711560" wp14:textId="63AE097F">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According to Ross, S, the United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Kingdoms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definition of terrorism is ‘Terrorism is distinguishable from other forms of criminal activity and aggression by the indiscriminate killing of innocent civilians, the lack of nexus between the victims and perpetrators and by the motivational aspect to gain publicity’. The threat that is posed by terrorism on National Security and to the public, and because of this it has paved the way for specialist counterterrorism legislations and has increased powers on electronic communications and data surveillance. The capabilities of terrorism have changed because of the use of digital devices, terrorist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are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able to remain anonyms to the police and other security services until they launch their attack. Ross, S (2019)</w:t>
      </w:r>
    </w:p>
    <w:p xmlns:wp14="http://schemas.microsoft.com/office/word/2010/wordml" w:rsidP="2183D19F" w14:paraId="39EF1D5F" wp14:textId="1FFCCA91">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Over the last four decades, the British governments responses towards bomb attacks that were carried out by PIRA and Al-Qaeda have reflected the moral outrage of the media and the public. Even though there is an understandable need for political leaders to be tough on terrorism, such results have not been successful in reducing the terrorist threat. The legislations that were unsuccessful in reducing the terrorist threat benefited the strategists who were behind the planning of the terrorist attacks rather than it benefit the police and other security services who are trying to seek and disrupt the attacks.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Its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very rare that political leaders to feel inclined to advise the public and the media that a softer and counter intuitive response would be more effective in countering terrorism. Both terrorist organisations have targeted London and other UK cities where many of their own followers reside, and yet every attack has been carried out is due to the poorly focused policies that have come from the British government. Two former prime minister Margret Thatcher and Tony Blair lead government responses that were insufficiently focused upon the terrorist conspiracies that were stigmatised within surrounding communities. Lambert, R (2011) </w:t>
      </w:r>
    </w:p>
    <w:p xmlns:wp14="http://schemas.microsoft.com/office/word/2010/wordml" w:rsidP="2183D19F" w14:paraId="31219C3A" wp14:textId="307C33C0">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There have been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 number of</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failings found in the way people who have been convicted for terror related incidents are monitored by authorities in England and Wales.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An</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review had found that there were gaps within the powers that are used to check offenders and it highlighted as an unreliable flow of information about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offenders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behaviour and the way they are glorifying terrorism. This review was launched when convicted terrorist Usman Khan killed two people during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attack in London. Khan was released from prison on licence when he killed two people at Fishmongers hall near London Bridge. The Justice Minister Chris Philip explained that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governments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latest legislation would require terrorism offenders to conduct a lie detector test before release.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Jonathan Hall QC,</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criticised the risk assessment tool that is used by the Prison and Probation services that are used in England and Wales and said that this tool ‘seriously minimised’ the severity of terrorism offences and accepted the way they characterised their offences. Amongst other problems, the report also found that the authorities lacked in their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capability's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to monitor the risk of terrorism that is posed by dangers offenders that have been convicted of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non terrorism</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related offences and that also,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opportunity's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to reduce the risk offenders was lost due to unreliable information about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offenders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behaviour within prison. Shaw, D (2020) </w:t>
      </w:r>
    </w:p>
    <w:p xmlns:wp14="http://schemas.microsoft.com/office/word/2010/wordml" w:rsidP="2183D19F" w14:paraId="184BE410" wp14:textId="789B2B21">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During 2017, A man from Cardiff was arrested in Spain for terror offences. His name Ataul Haque, he was a web designer from Cardiff and was sentenced to 7 years in prison for funding and supporting terrorism. The national court in Madrid heard that Haque and his brother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Siful</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03572003">
        <w:rPr>
          <w:rFonts w:ascii="Calibri" w:hAnsi="Calibri" w:eastAsia="Calibri" w:cs="Calibri"/>
          <w:b w:val="0"/>
          <w:bCs w:val="0"/>
          <w:i w:val="0"/>
          <w:iCs w:val="0"/>
          <w:noProof w:val="0"/>
          <w:color w:val="000000" w:themeColor="text1" w:themeTint="FF" w:themeShade="FF"/>
          <w:sz w:val="24"/>
          <w:szCs w:val="24"/>
          <w:lang w:val="en-GB"/>
        </w:rPr>
        <w:t>Sujan were</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transferring money and high-tech equipment to Islamic State (IS). Haque fled to Spain in 2015 after his brother was killed by a drone strike in Syria. The Police were able to discover large money transfers and jihadi propaganda and spread sheets about drone technology during the police raid. The FBI launched their own investigation and alleged that Haque’s brother used a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lbacstel</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as a front in order to order to supply IS with military-grade scanners and surveillance equipment. Sujan was a computer hacker if IS and he was classed by the group as an IT mastermind. BBC News (2020) </w:t>
      </w:r>
    </w:p>
    <w:p xmlns:wp14="http://schemas.microsoft.com/office/word/2010/wordml" w:rsidP="2183D19F" w14:paraId="7377CA2A" wp14:textId="48AD967E">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6B110EAC">
        <w:rPr>
          <w:rFonts w:ascii="Calibri" w:hAnsi="Calibri" w:eastAsia="Calibri" w:cs="Calibri"/>
          <w:b w:val="0"/>
          <w:bCs w:val="0"/>
          <w:i w:val="0"/>
          <w:iCs w:val="0"/>
          <w:noProof w:val="0"/>
          <w:color w:val="000000" w:themeColor="text1" w:themeTint="FF" w:themeShade="FF"/>
          <w:sz w:val="24"/>
          <w:szCs w:val="24"/>
          <w:lang w:val="en-GB"/>
        </w:rPr>
        <w:t xml:space="preserve">The Home Secretary Priti Patel has warned the UK that lone wolf terrorism </w:t>
      </w:r>
      <w:r w:rsidRPr="2183D19F" w:rsidR="08151594">
        <w:rPr>
          <w:rFonts w:ascii="Calibri" w:hAnsi="Calibri" w:eastAsia="Calibri" w:cs="Calibri"/>
          <w:b w:val="0"/>
          <w:bCs w:val="0"/>
          <w:i w:val="0"/>
          <w:iCs w:val="0"/>
          <w:noProof w:val="0"/>
          <w:color w:val="000000" w:themeColor="text1" w:themeTint="FF" w:themeShade="FF"/>
          <w:sz w:val="24"/>
          <w:szCs w:val="24"/>
          <w:lang w:val="en-GB"/>
        </w:rPr>
        <w:t xml:space="preserve">is a growing risk. After the attack in reading, Patel told MPs that the terror threat the Uk is facing </w:t>
      </w:r>
      <w:r w:rsidRPr="2183D19F" w:rsidR="4635728C">
        <w:rPr>
          <w:rFonts w:ascii="Calibri" w:hAnsi="Calibri" w:eastAsia="Calibri" w:cs="Calibri"/>
          <w:b w:val="0"/>
          <w:bCs w:val="0"/>
          <w:i w:val="0"/>
          <w:iCs w:val="0"/>
          <w:noProof w:val="0"/>
          <w:color w:val="000000" w:themeColor="text1" w:themeTint="FF" w:themeShade="FF"/>
          <w:sz w:val="24"/>
          <w:szCs w:val="24"/>
          <w:lang w:val="en-GB"/>
        </w:rPr>
        <w:t xml:space="preserve">is complex, diverse and is rapidly changing. </w:t>
      </w:r>
      <w:r w:rsidRPr="2183D19F" w:rsidR="6DAD542E">
        <w:rPr>
          <w:rFonts w:ascii="Calibri" w:hAnsi="Calibri" w:eastAsia="Calibri" w:cs="Calibri"/>
          <w:b w:val="0"/>
          <w:bCs w:val="0"/>
          <w:i w:val="0"/>
          <w:iCs w:val="0"/>
          <w:noProof w:val="0"/>
          <w:color w:val="000000" w:themeColor="text1" w:themeTint="FF" w:themeShade="FF"/>
          <w:sz w:val="24"/>
          <w:szCs w:val="24"/>
          <w:lang w:val="en-GB"/>
        </w:rPr>
        <w:t>She also added that the</w:t>
      </w:r>
      <w:r w:rsidRPr="2183D19F" w:rsidR="5BD377EC">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6DAD542E">
        <w:rPr>
          <w:rFonts w:ascii="Calibri" w:hAnsi="Calibri" w:eastAsia="Calibri" w:cs="Calibri"/>
          <w:b w:val="0"/>
          <w:bCs w:val="0"/>
          <w:i w:val="0"/>
          <w:iCs w:val="0"/>
          <w:noProof w:val="0"/>
          <w:color w:val="000000" w:themeColor="text1" w:themeTint="FF" w:themeShade="FF"/>
          <w:sz w:val="24"/>
          <w:szCs w:val="24"/>
          <w:lang w:val="en-GB"/>
        </w:rPr>
        <w:t>threat of lone wolves is also growing</w:t>
      </w:r>
      <w:r w:rsidRPr="2183D19F" w:rsidR="098AF0AD">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098AF0AD">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098AF0AD">
        <w:rPr>
          <w:rFonts w:ascii="Calibri" w:hAnsi="Calibri" w:eastAsia="Calibri" w:cs="Calibri"/>
          <w:b w:val="0"/>
          <w:bCs w:val="0"/>
          <w:i w:val="0"/>
          <w:iCs w:val="0"/>
          <w:noProof w:val="0"/>
          <w:color w:val="000000" w:themeColor="text1" w:themeTint="FF" w:themeShade="FF"/>
          <w:sz w:val="24"/>
          <w:szCs w:val="24"/>
          <w:lang w:val="en-GB"/>
        </w:rPr>
        <w:t xml:space="preserve"> praised student police officers who put themselves in danger to help those in need during the attacks. </w:t>
      </w:r>
      <w:r w:rsidRPr="2183D19F" w:rsidR="7D4150A3">
        <w:rPr>
          <w:rFonts w:ascii="Calibri" w:hAnsi="Calibri" w:eastAsia="Calibri" w:cs="Calibri"/>
          <w:b w:val="0"/>
          <w:bCs w:val="0"/>
          <w:i w:val="0"/>
          <w:iCs w:val="0"/>
          <w:noProof w:val="0"/>
          <w:color w:val="000000" w:themeColor="text1" w:themeTint="FF" w:themeShade="FF"/>
          <w:sz w:val="24"/>
          <w:szCs w:val="24"/>
          <w:lang w:val="en-GB"/>
        </w:rPr>
        <w:t xml:space="preserve">Khairi Saadallah who is a Libyan national, was arrested </w:t>
      </w:r>
      <w:r w:rsidRPr="2183D19F" w:rsidR="684F9FC7">
        <w:rPr>
          <w:rFonts w:ascii="Calibri" w:hAnsi="Calibri" w:eastAsia="Calibri" w:cs="Calibri"/>
          <w:b w:val="0"/>
          <w:bCs w:val="0"/>
          <w:i w:val="0"/>
          <w:iCs w:val="0"/>
          <w:noProof w:val="0"/>
          <w:color w:val="000000" w:themeColor="text1" w:themeTint="FF" w:themeShade="FF"/>
          <w:sz w:val="24"/>
          <w:szCs w:val="24"/>
          <w:lang w:val="en-GB"/>
        </w:rPr>
        <w:t xml:space="preserve">for carrying out </w:t>
      </w:r>
      <w:proofErr w:type="gramStart"/>
      <w:r w:rsidRPr="2183D19F" w:rsidR="684F9FC7">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684F9FC7">
        <w:rPr>
          <w:rFonts w:ascii="Calibri" w:hAnsi="Calibri" w:eastAsia="Calibri" w:cs="Calibri"/>
          <w:b w:val="0"/>
          <w:bCs w:val="0"/>
          <w:i w:val="0"/>
          <w:iCs w:val="0"/>
          <w:noProof w:val="0"/>
          <w:color w:val="000000" w:themeColor="text1" w:themeTint="FF" w:themeShade="FF"/>
          <w:sz w:val="24"/>
          <w:szCs w:val="24"/>
          <w:lang w:val="en-GB"/>
        </w:rPr>
        <w:t xml:space="preserve"> attack in Reading park in which he killed three people </w:t>
      </w:r>
      <w:r w:rsidRPr="2183D19F" w:rsidR="4A11F7CC">
        <w:rPr>
          <w:rFonts w:ascii="Calibri" w:hAnsi="Calibri" w:eastAsia="Calibri" w:cs="Calibri"/>
          <w:b w:val="0"/>
          <w:bCs w:val="0"/>
          <w:i w:val="0"/>
          <w:iCs w:val="0"/>
          <w:noProof w:val="0"/>
          <w:color w:val="000000" w:themeColor="text1" w:themeTint="FF" w:themeShade="FF"/>
          <w:sz w:val="24"/>
          <w:szCs w:val="24"/>
          <w:lang w:val="en-GB"/>
        </w:rPr>
        <w:t xml:space="preserve">and another three seriously injured. Saadallah </w:t>
      </w:r>
      <w:r w:rsidRPr="2183D19F" w:rsidR="5BDD44DD">
        <w:rPr>
          <w:rFonts w:ascii="Calibri" w:hAnsi="Calibri" w:eastAsia="Calibri" w:cs="Calibri"/>
          <w:b w:val="0"/>
          <w:bCs w:val="0"/>
          <w:i w:val="0"/>
          <w:iCs w:val="0"/>
          <w:noProof w:val="0"/>
          <w:color w:val="000000" w:themeColor="text1" w:themeTint="FF" w:themeShade="FF"/>
          <w:sz w:val="24"/>
          <w:szCs w:val="24"/>
          <w:lang w:val="en-GB"/>
        </w:rPr>
        <w:t xml:space="preserve">was released and on appeal </w:t>
      </w:r>
      <w:r w:rsidRPr="2183D19F" w:rsidR="7026B074">
        <w:rPr>
          <w:rFonts w:ascii="Calibri" w:hAnsi="Calibri" w:eastAsia="Calibri" w:cs="Calibri"/>
          <w:b w:val="0"/>
          <w:bCs w:val="0"/>
          <w:i w:val="0"/>
          <w:iCs w:val="0"/>
          <w:noProof w:val="0"/>
          <w:color w:val="000000" w:themeColor="text1" w:themeTint="FF" w:themeShade="FF"/>
          <w:sz w:val="24"/>
          <w:szCs w:val="24"/>
          <w:lang w:val="en-GB"/>
        </w:rPr>
        <w:t xml:space="preserve">from HMP Bullingdon just 2 weeks before he carried out the mass stabbing. Since 2017 </w:t>
      </w:r>
      <w:r w:rsidRPr="2183D19F" w:rsidR="5DFB518C">
        <w:rPr>
          <w:rFonts w:ascii="Calibri" w:hAnsi="Calibri" w:eastAsia="Calibri" w:cs="Calibri"/>
          <w:b w:val="0"/>
          <w:bCs w:val="0"/>
          <w:i w:val="0"/>
          <w:iCs w:val="0"/>
          <w:noProof w:val="0"/>
          <w:color w:val="000000" w:themeColor="text1" w:themeTint="FF" w:themeShade="FF"/>
          <w:sz w:val="24"/>
          <w:szCs w:val="24"/>
          <w:lang w:val="en-GB"/>
        </w:rPr>
        <w:t xml:space="preserve">security services have foiled over 25 terrorist plots </w:t>
      </w:r>
      <w:r w:rsidRPr="2183D19F" w:rsidR="65C18C8C">
        <w:rPr>
          <w:rFonts w:ascii="Calibri" w:hAnsi="Calibri" w:eastAsia="Calibri" w:cs="Calibri"/>
          <w:b w:val="0"/>
          <w:bCs w:val="0"/>
          <w:i w:val="0"/>
          <w:iCs w:val="0"/>
          <w:noProof w:val="0"/>
          <w:color w:val="000000" w:themeColor="text1" w:themeTint="FF" w:themeShade="FF"/>
          <w:sz w:val="24"/>
          <w:szCs w:val="24"/>
          <w:lang w:val="en-GB"/>
        </w:rPr>
        <w:t>and 8 of these attacks that were foiled were driven by right-wing ideologies.</w:t>
      </w:r>
      <w:r w:rsidRPr="2183D19F" w:rsidR="512A4A4F">
        <w:rPr>
          <w:rFonts w:ascii="Calibri" w:hAnsi="Calibri" w:eastAsia="Calibri" w:cs="Calibri"/>
          <w:b w:val="0"/>
          <w:bCs w:val="0"/>
          <w:i w:val="0"/>
          <w:iCs w:val="0"/>
          <w:noProof w:val="0"/>
          <w:color w:val="000000" w:themeColor="text1" w:themeTint="FF" w:themeShade="FF"/>
          <w:sz w:val="24"/>
          <w:szCs w:val="24"/>
          <w:lang w:val="en-GB"/>
        </w:rPr>
        <w:t xml:space="preserve"> There have been a series of attacks that have been carried out on UK soil by lone wolf terrorist</w:t>
      </w:r>
      <w:r w:rsidRPr="2183D19F" w:rsidR="7022D5FF">
        <w:rPr>
          <w:rFonts w:ascii="Calibri" w:hAnsi="Calibri" w:eastAsia="Calibri" w:cs="Calibri"/>
          <w:b w:val="0"/>
          <w:bCs w:val="0"/>
          <w:i w:val="0"/>
          <w:iCs w:val="0"/>
          <w:noProof w:val="0"/>
          <w:color w:val="000000" w:themeColor="text1" w:themeTint="FF" w:themeShade="FF"/>
          <w:sz w:val="24"/>
          <w:szCs w:val="24"/>
          <w:lang w:val="en-GB"/>
        </w:rPr>
        <w:t xml:space="preserve">’s and that includes the attack that was carried out on </w:t>
      </w:r>
      <w:r w:rsidRPr="2183D19F" w:rsidR="1635C5E5">
        <w:rPr>
          <w:rFonts w:ascii="Calibri" w:hAnsi="Calibri" w:eastAsia="Calibri" w:cs="Calibri"/>
          <w:b w:val="0"/>
          <w:bCs w:val="0"/>
          <w:i w:val="0"/>
          <w:iCs w:val="0"/>
          <w:noProof w:val="0"/>
          <w:color w:val="000000" w:themeColor="text1" w:themeTint="FF" w:themeShade="FF"/>
          <w:sz w:val="24"/>
          <w:szCs w:val="24"/>
          <w:lang w:val="en-GB"/>
        </w:rPr>
        <w:t>Westminster</w:t>
      </w:r>
      <w:r w:rsidRPr="2183D19F" w:rsidR="7022D5FF">
        <w:rPr>
          <w:rFonts w:ascii="Calibri" w:hAnsi="Calibri" w:eastAsia="Calibri" w:cs="Calibri"/>
          <w:b w:val="0"/>
          <w:bCs w:val="0"/>
          <w:i w:val="0"/>
          <w:iCs w:val="0"/>
          <w:noProof w:val="0"/>
          <w:color w:val="000000" w:themeColor="text1" w:themeTint="FF" w:themeShade="FF"/>
          <w:sz w:val="24"/>
          <w:szCs w:val="24"/>
          <w:lang w:val="en-GB"/>
        </w:rPr>
        <w:t xml:space="preserve"> Bridge back in 2017.</w:t>
      </w:r>
      <w:r w:rsidRPr="2183D19F" w:rsidR="4BE1FC97">
        <w:rPr>
          <w:rFonts w:ascii="Calibri" w:hAnsi="Calibri" w:eastAsia="Calibri" w:cs="Calibri"/>
          <w:b w:val="0"/>
          <w:bCs w:val="0"/>
          <w:i w:val="0"/>
          <w:iCs w:val="0"/>
          <w:noProof w:val="0"/>
          <w:color w:val="000000" w:themeColor="text1" w:themeTint="FF" w:themeShade="FF"/>
          <w:sz w:val="24"/>
          <w:szCs w:val="24"/>
          <w:lang w:val="en-GB"/>
        </w:rPr>
        <w:t xml:space="preserve"> Nick Thomas-Symonds </w:t>
      </w:r>
      <w:r w:rsidRPr="2183D19F" w:rsidR="635BCA28">
        <w:rPr>
          <w:rFonts w:ascii="Calibri" w:hAnsi="Calibri" w:eastAsia="Calibri" w:cs="Calibri"/>
          <w:b w:val="0"/>
          <w:bCs w:val="0"/>
          <w:i w:val="0"/>
          <w:iCs w:val="0"/>
          <w:noProof w:val="0"/>
          <w:color w:val="000000" w:themeColor="text1" w:themeTint="FF" w:themeShade="FF"/>
          <w:sz w:val="24"/>
          <w:szCs w:val="24"/>
          <w:lang w:val="en-GB"/>
        </w:rPr>
        <w:t xml:space="preserve">the shadow home </w:t>
      </w:r>
      <w:r w:rsidRPr="2183D19F" w:rsidR="306BF642">
        <w:rPr>
          <w:rFonts w:ascii="Calibri" w:hAnsi="Calibri" w:eastAsia="Calibri" w:cs="Calibri"/>
          <w:b w:val="0"/>
          <w:bCs w:val="0"/>
          <w:i w:val="0"/>
          <w:iCs w:val="0"/>
          <w:noProof w:val="0"/>
          <w:color w:val="000000" w:themeColor="text1" w:themeTint="FF" w:themeShade="FF"/>
          <w:sz w:val="24"/>
          <w:szCs w:val="24"/>
          <w:lang w:val="en-GB"/>
        </w:rPr>
        <w:t xml:space="preserve">sectary called for a review on how prisoners are </w:t>
      </w:r>
      <w:proofErr w:type="spellStart"/>
      <w:r w:rsidRPr="2183D19F" w:rsidR="306BF642">
        <w:rPr>
          <w:rFonts w:ascii="Calibri" w:hAnsi="Calibri" w:eastAsia="Calibri" w:cs="Calibri"/>
          <w:b w:val="0"/>
          <w:bCs w:val="0"/>
          <w:i w:val="0"/>
          <w:iCs w:val="0"/>
          <w:noProof w:val="0"/>
          <w:color w:val="000000" w:themeColor="text1" w:themeTint="FF" w:themeShade="FF"/>
          <w:sz w:val="24"/>
          <w:szCs w:val="24"/>
          <w:lang w:val="en-GB"/>
        </w:rPr>
        <w:t>deradicalised</w:t>
      </w:r>
      <w:proofErr w:type="spellEnd"/>
      <w:r w:rsidRPr="2183D19F" w:rsidR="306BF642">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0DB131D9">
        <w:rPr>
          <w:rFonts w:ascii="Calibri" w:hAnsi="Calibri" w:eastAsia="Calibri" w:cs="Calibri"/>
          <w:b w:val="0"/>
          <w:bCs w:val="0"/>
          <w:i w:val="0"/>
          <w:iCs w:val="0"/>
          <w:noProof w:val="0"/>
          <w:color w:val="000000" w:themeColor="text1" w:themeTint="FF" w:themeShade="FF"/>
          <w:sz w:val="24"/>
          <w:szCs w:val="24"/>
          <w:lang w:val="en-GB"/>
        </w:rPr>
        <w:t>and another review into how law enforcement agencies can work together</w:t>
      </w:r>
      <w:r w:rsidRPr="2183D19F" w:rsidR="0D8A4686">
        <w:rPr>
          <w:rFonts w:ascii="Calibri" w:hAnsi="Calibri" w:eastAsia="Calibri" w:cs="Calibri"/>
          <w:b w:val="0"/>
          <w:bCs w:val="0"/>
          <w:i w:val="0"/>
          <w:iCs w:val="0"/>
          <w:noProof w:val="0"/>
          <w:color w:val="000000" w:themeColor="text1" w:themeTint="FF" w:themeShade="FF"/>
          <w:sz w:val="24"/>
          <w:szCs w:val="24"/>
          <w:lang w:val="en-GB"/>
        </w:rPr>
        <w:t xml:space="preserve">. He also told Patel that in case of another terrorist attack </w:t>
      </w:r>
      <w:r w:rsidRPr="2183D19F" w:rsidR="102B75EA">
        <w:rPr>
          <w:rFonts w:ascii="Calibri" w:hAnsi="Calibri" w:eastAsia="Calibri" w:cs="Calibri"/>
          <w:b w:val="0"/>
          <w:bCs w:val="0"/>
          <w:i w:val="0"/>
          <w:iCs w:val="0"/>
          <w:noProof w:val="0"/>
          <w:color w:val="000000" w:themeColor="text1" w:themeTint="FF" w:themeShade="FF"/>
          <w:sz w:val="24"/>
          <w:szCs w:val="24"/>
          <w:lang w:val="en-GB"/>
        </w:rPr>
        <w:t xml:space="preserve">months after the London bridge attack, people in the country will want answers. Devlin, </w:t>
      </w:r>
      <w:r w:rsidRPr="2183D19F" w:rsidR="18CB4027">
        <w:rPr>
          <w:rFonts w:ascii="Calibri" w:hAnsi="Calibri" w:eastAsia="Calibri" w:cs="Calibri"/>
          <w:b w:val="0"/>
          <w:bCs w:val="0"/>
          <w:i w:val="0"/>
          <w:iCs w:val="0"/>
          <w:noProof w:val="0"/>
          <w:color w:val="000000" w:themeColor="text1" w:themeTint="FF" w:themeShade="FF"/>
          <w:sz w:val="24"/>
          <w:szCs w:val="24"/>
          <w:lang w:val="en-GB"/>
        </w:rPr>
        <w:t xml:space="preserve">K (2020) </w:t>
      </w:r>
    </w:p>
    <w:p xmlns:wp14="http://schemas.microsoft.com/office/word/2010/wordml" w:rsidP="2183D19F" w14:paraId="721914A3" wp14:textId="2D02E02D">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6175C167">
        <w:rPr>
          <w:rFonts w:ascii="Calibri" w:hAnsi="Calibri" w:eastAsia="Calibri" w:cs="Calibri"/>
          <w:b w:val="0"/>
          <w:bCs w:val="0"/>
          <w:i w:val="0"/>
          <w:iCs w:val="0"/>
          <w:noProof w:val="0"/>
          <w:color w:val="000000" w:themeColor="text1" w:themeTint="FF" w:themeShade="FF"/>
          <w:sz w:val="24"/>
          <w:szCs w:val="24"/>
          <w:lang w:val="en-GB"/>
        </w:rPr>
        <w:t xml:space="preserve">According to South Wales Police, </w:t>
      </w:r>
      <w:r w:rsidRPr="2183D19F" w:rsidR="6E5BA068">
        <w:rPr>
          <w:rFonts w:ascii="Calibri" w:hAnsi="Calibri" w:eastAsia="Calibri" w:cs="Calibri"/>
          <w:b w:val="0"/>
          <w:bCs w:val="0"/>
          <w:i w:val="0"/>
          <w:iCs w:val="0"/>
          <w:noProof w:val="0"/>
          <w:color w:val="000000" w:themeColor="text1" w:themeTint="FF" w:themeShade="FF"/>
          <w:sz w:val="24"/>
          <w:szCs w:val="24"/>
          <w:lang w:val="en-GB"/>
        </w:rPr>
        <w:t xml:space="preserve">the radicalisation process is when an </w:t>
      </w:r>
      <w:r w:rsidRPr="2183D19F" w:rsidR="1419894A">
        <w:rPr>
          <w:rFonts w:ascii="Calibri" w:hAnsi="Calibri" w:eastAsia="Calibri" w:cs="Calibri"/>
          <w:b w:val="0"/>
          <w:bCs w:val="0"/>
          <w:i w:val="0"/>
          <w:iCs w:val="0"/>
          <w:noProof w:val="0"/>
          <w:color w:val="000000" w:themeColor="text1" w:themeTint="FF" w:themeShade="FF"/>
          <w:sz w:val="24"/>
          <w:szCs w:val="24"/>
          <w:lang w:val="en-GB"/>
        </w:rPr>
        <w:t>individual</w:t>
      </w:r>
      <w:r w:rsidRPr="2183D19F" w:rsidR="3092E707">
        <w:rPr>
          <w:rFonts w:ascii="Calibri" w:hAnsi="Calibri" w:eastAsia="Calibri" w:cs="Calibri"/>
          <w:b w:val="0"/>
          <w:bCs w:val="0"/>
          <w:i w:val="0"/>
          <w:iCs w:val="0"/>
          <w:noProof w:val="0"/>
          <w:color w:val="000000" w:themeColor="text1" w:themeTint="FF" w:themeShade="FF"/>
          <w:sz w:val="24"/>
          <w:szCs w:val="24"/>
          <w:lang w:val="en-GB"/>
        </w:rPr>
        <w:t xml:space="preserve"> starts to support terrorism and its extremism ideologies. </w:t>
      </w:r>
      <w:r w:rsidRPr="2183D19F" w:rsidR="415E0F9F">
        <w:rPr>
          <w:rFonts w:ascii="Calibri" w:hAnsi="Calibri" w:eastAsia="Calibri" w:cs="Calibri"/>
          <w:b w:val="0"/>
          <w:bCs w:val="0"/>
          <w:i w:val="0"/>
          <w:iCs w:val="0"/>
          <w:noProof w:val="0"/>
          <w:color w:val="000000" w:themeColor="text1" w:themeTint="FF" w:themeShade="FF"/>
          <w:sz w:val="24"/>
          <w:szCs w:val="24"/>
          <w:lang w:val="en-GB"/>
        </w:rPr>
        <w:t xml:space="preserve">The advice that is given to those who are concerned </w:t>
      </w:r>
      <w:r w:rsidRPr="2183D19F" w:rsidR="60F37FAA">
        <w:rPr>
          <w:rFonts w:ascii="Calibri" w:hAnsi="Calibri" w:eastAsia="Calibri" w:cs="Calibri"/>
          <w:b w:val="0"/>
          <w:bCs w:val="0"/>
          <w:i w:val="0"/>
          <w:iCs w:val="0"/>
          <w:noProof w:val="0"/>
          <w:color w:val="000000" w:themeColor="text1" w:themeTint="FF" w:themeShade="FF"/>
          <w:sz w:val="24"/>
          <w:szCs w:val="24"/>
          <w:lang w:val="en-GB"/>
        </w:rPr>
        <w:t>about family or friends who may becoming radicalised is to seek advice and help for them as soon as possible</w:t>
      </w:r>
      <w:r w:rsidRPr="2183D19F" w:rsidR="2C738F21">
        <w:rPr>
          <w:rFonts w:ascii="Calibri" w:hAnsi="Calibri" w:eastAsia="Calibri" w:cs="Calibri"/>
          <w:b w:val="0"/>
          <w:bCs w:val="0"/>
          <w:i w:val="0"/>
          <w:iCs w:val="0"/>
          <w:noProof w:val="0"/>
          <w:color w:val="000000" w:themeColor="text1" w:themeTint="FF" w:themeShade="FF"/>
          <w:sz w:val="24"/>
          <w:szCs w:val="24"/>
          <w:lang w:val="en-GB"/>
        </w:rPr>
        <w:t xml:space="preserve">. If they </w:t>
      </w:r>
      <w:proofErr w:type="gramStart"/>
      <w:r w:rsidRPr="2183D19F" w:rsidR="2C738F21">
        <w:rPr>
          <w:rFonts w:ascii="Calibri" w:hAnsi="Calibri" w:eastAsia="Calibri" w:cs="Calibri"/>
          <w:b w:val="0"/>
          <w:bCs w:val="0"/>
          <w:i w:val="0"/>
          <w:iCs w:val="0"/>
          <w:noProof w:val="0"/>
          <w:color w:val="000000" w:themeColor="text1" w:themeTint="FF" w:themeShade="FF"/>
          <w:sz w:val="24"/>
          <w:szCs w:val="24"/>
          <w:lang w:val="en-GB"/>
        </w:rPr>
        <w:t>are able to</w:t>
      </w:r>
      <w:proofErr w:type="gramEnd"/>
      <w:r w:rsidRPr="2183D19F" w:rsidR="2C738F21">
        <w:rPr>
          <w:rFonts w:ascii="Calibri" w:hAnsi="Calibri" w:eastAsia="Calibri" w:cs="Calibri"/>
          <w:b w:val="0"/>
          <w:bCs w:val="0"/>
          <w:i w:val="0"/>
          <w:iCs w:val="0"/>
          <w:noProof w:val="0"/>
          <w:color w:val="000000" w:themeColor="text1" w:themeTint="FF" w:themeShade="FF"/>
          <w:sz w:val="24"/>
          <w:szCs w:val="24"/>
          <w:lang w:val="en-GB"/>
        </w:rPr>
        <w:t xml:space="preserve"> receive the help they need</w:t>
      </w:r>
      <w:r w:rsidRPr="2183D19F" w:rsidR="64B1DDEE">
        <w:rPr>
          <w:rFonts w:ascii="Calibri" w:hAnsi="Calibri" w:eastAsia="Calibri" w:cs="Calibri"/>
          <w:b w:val="0"/>
          <w:bCs w:val="0"/>
          <w:i w:val="0"/>
          <w:iCs w:val="0"/>
          <w:noProof w:val="0"/>
          <w:color w:val="000000" w:themeColor="text1" w:themeTint="FF" w:themeShade="FF"/>
          <w:sz w:val="24"/>
          <w:szCs w:val="24"/>
          <w:lang w:val="en-GB"/>
        </w:rPr>
        <w:t xml:space="preserve"> quickly, the police will be able to protect the </w:t>
      </w:r>
      <w:r w:rsidRPr="2183D19F" w:rsidR="124DE039">
        <w:rPr>
          <w:rFonts w:ascii="Calibri" w:hAnsi="Calibri" w:eastAsia="Calibri" w:cs="Calibri"/>
          <w:b w:val="0"/>
          <w:bCs w:val="0"/>
          <w:i w:val="0"/>
          <w:iCs w:val="0"/>
          <w:noProof w:val="0"/>
          <w:color w:val="000000" w:themeColor="text1" w:themeTint="FF" w:themeShade="FF"/>
          <w:sz w:val="24"/>
          <w:szCs w:val="24"/>
          <w:lang w:val="en-GB"/>
        </w:rPr>
        <w:t>individual</w:t>
      </w:r>
      <w:r w:rsidRPr="2183D19F" w:rsidR="64B1DDEE">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1E5233AF">
        <w:rPr>
          <w:rFonts w:ascii="Calibri" w:hAnsi="Calibri" w:eastAsia="Calibri" w:cs="Calibri"/>
          <w:b w:val="0"/>
          <w:bCs w:val="0"/>
          <w:i w:val="0"/>
          <w:iCs w:val="0"/>
          <w:noProof w:val="0"/>
          <w:color w:val="000000" w:themeColor="text1" w:themeTint="FF" w:themeShade="FF"/>
          <w:sz w:val="24"/>
          <w:szCs w:val="24"/>
          <w:lang w:val="en-GB"/>
        </w:rPr>
        <w:t xml:space="preserve">from being groomed or exploited for a second time. </w:t>
      </w:r>
      <w:r w:rsidRPr="2183D19F" w:rsidR="32AD96FA">
        <w:rPr>
          <w:rFonts w:ascii="Calibri" w:hAnsi="Calibri" w:eastAsia="Calibri" w:cs="Calibri"/>
          <w:b w:val="0"/>
          <w:bCs w:val="0"/>
          <w:i w:val="0"/>
          <w:iCs w:val="0"/>
          <w:noProof w:val="0"/>
          <w:color w:val="000000" w:themeColor="text1" w:themeTint="FF" w:themeShade="FF"/>
          <w:sz w:val="24"/>
          <w:szCs w:val="24"/>
          <w:lang w:val="en-GB"/>
        </w:rPr>
        <w:t xml:space="preserve">The police forces across the country have </w:t>
      </w:r>
      <w:r w:rsidRPr="2183D19F" w:rsidR="5E769833">
        <w:rPr>
          <w:rFonts w:ascii="Calibri" w:hAnsi="Calibri" w:eastAsia="Calibri" w:cs="Calibri"/>
          <w:b w:val="0"/>
          <w:bCs w:val="0"/>
          <w:i w:val="0"/>
          <w:iCs w:val="0"/>
          <w:noProof w:val="0"/>
          <w:color w:val="000000" w:themeColor="text1" w:themeTint="FF" w:themeShade="FF"/>
          <w:sz w:val="24"/>
          <w:szCs w:val="24"/>
          <w:lang w:val="en-GB"/>
        </w:rPr>
        <w:t xml:space="preserve">specially trained officers </w:t>
      </w:r>
      <w:r w:rsidRPr="2183D19F" w:rsidR="3AD9AEAB">
        <w:rPr>
          <w:rFonts w:ascii="Calibri" w:hAnsi="Calibri" w:eastAsia="Calibri" w:cs="Calibri"/>
          <w:b w:val="0"/>
          <w:bCs w:val="0"/>
          <w:i w:val="0"/>
          <w:iCs w:val="0"/>
          <w:noProof w:val="0"/>
          <w:color w:val="000000" w:themeColor="text1" w:themeTint="FF" w:themeShade="FF"/>
          <w:sz w:val="24"/>
          <w:szCs w:val="24"/>
          <w:lang w:val="en-GB"/>
        </w:rPr>
        <w:t xml:space="preserve">who work with other organisations through the Home Office program that is called prevent. </w:t>
      </w:r>
      <w:r w:rsidRPr="2183D19F" w:rsidR="2BFEF4CA">
        <w:rPr>
          <w:rFonts w:ascii="Calibri" w:hAnsi="Calibri" w:eastAsia="Calibri" w:cs="Calibri"/>
          <w:b w:val="0"/>
          <w:bCs w:val="0"/>
          <w:i w:val="0"/>
          <w:iCs w:val="0"/>
          <w:noProof w:val="0"/>
          <w:color w:val="000000" w:themeColor="text1" w:themeTint="FF" w:themeShade="FF"/>
          <w:sz w:val="24"/>
          <w:szCs w:val="24"/>
          <w:lang w:val="en-GB"/>
        </w:rPr>
        <w:t xml:space="preserve">Prevent helps </w:t>
      </w:r>
      <w:r w:rsidRPr="2183D19F" w:rsidR="58CC07F5">
        <w:rPr>
          <w:rFonts w:ascii="Calibri" w:hAnsi="Calibri" w:eastAsia="Calibri" w:cs="Calibri"/>
          <w:b w:val="0"/>
          <w:bCs w:val="0"/>
          <w:i w:val="0"/>
          <w:iCs w:val="0"/>
          <w:noProof w:val="0"/>
          <w:color w:val="000000" w:themeColor="text1" w:themeTint="FF" w:themeShade="FF"/>
          <w:sz w:val="24"/>
          <w:szCs w:val="24"/>
          <w:lang w:val="en-GB"/>
        </w:rPr>
        <w:t xml:space="preserve">vulnerable people </w:t>
      </w:r>
      <w:r w:rsidRPr="2183D19F" w:rsidR="2DF83500">
        <w:rPr>
          <w:rFonts w:ascii="Calibri" w:hAnsi="Calibri" w:eastAsia="Calibri" w:cs="Calibri"/>
          <w:b w:val="0"/>
          <w:bCs w:val="0"/>
          <w:i w:val="0"/>
          <w:iCs w:val="0"/>
          <w:noProof w:val="0"/>
          <w:color w:val="000000" w:themeColor="text1" w:themeTint="FF" w:themeShade="FF"/>
          <w:sz w:val="24"/>
          <w:szCs w:val="24"/>
          <w:lang w:val="en-GB"/>
        </w:rPr>
        <w:t>that are easily pron</w:t>
      </w:r>
      <w:r w:rsidRPr="2183D19F" w:rsidR="74E6CDFD">
        <w:rPr>
          <w:rFonts w:ascii="Calibri" w:hAnsi="Calibri" w:eastAsia="Calibri" w:cs="Calibri"/>
          <w:b w:val="0"/>
          <w:bCs w:val="0"/>
          <w:i w:val="0"/>
          <w:iCs w:val="0"/>
          <w:noProof w:val="0"/>
          <w:color w:val="000000" w:themeColor="text1" w:themeTint="FF" w:themeShade="FF"/>
          <w:sz w:val="24"/>
          <w:szCs w:val="24"/>
          <w:lang w:val="en-GB"/>
        </w:rPr>
        <w:t>e</w:t>
      </w:r>
      <w:r w:rsidRPr="2183D19F" w:rsidR="2DF83500">
        <w:rPr>
          <w:rFonts w:ascii="Calibri" w:hAnsi="Calibri" w:eastAsia="Calibri" w:cs="Calibri"/>
          <w:b w:val="0"/>
          <w:bCs w:val="0"/>
          <w:i w:val="0"/>
          <w:iCs w:val="0"/>
          <w:noProof w:val="0"/>
          <w:color w:val="000000" w:themeColor="text1" w:themeTint="FF" w:themeShade="FF"/>
          <w:sz w:val="24"/>
          <w:szCs w:val="24"/>
          <w:lang w:val="en-GB"/>
        </w:rPr>
        <w:t xml:space="preserve"> to radicalisation </w:t>
      </w:r>
      <w:r w:rsidRPr="2183D19F" w:rsidR="5D9C4CA6">
        <w:rPr>
          <w:rFonts w:ascii="Calibri" w:hAnsi="Calibri" w:eastAsia="Calibri" w:cs="Calibri"/>
          <w:b w:val="0"/>
          <w:bCs w:val="0"/>
          <w:i w:val="0"/>
          <w:iCs w:val="0"/>
          <w:noProof w:val="0"/>
          <w:color w:val="000000" w:themeColor="text1" w:themeTint="FF" w:themeShade="FF"/>
          <w:sz w:val="24"/>
          <w:szCs w:val="24"/>
          <w:lang w:val="en-GB"/>
        </w:rPr>
        <w:t xml:space="preserve">avoid that path. </w:t>
      </w:r>
      <w:r w:rsidRPr="2183D19F" w:rsidR="64DC1857">
        <w:rPr>
          <w:rFonts w:ascii="Calibri" w:hAnsi="Calibri" w:eastAsia="Calibri" w:cs="Calibri"/>
          <w:b w:val="0"/>
          <w:bCs w:val="0"/>
          <w:i w:val="0"/>
          <w:iCs w:val="0"/>
          <w:noProof w:val="0"/>
          <w:color w:val="000000" w:themeColor="text1" w:themeTint="FF" w:themeShade="FF"/>
          <w:sz w:val="24"/>
          <w:szCs w:val="24"/>
          <w:lang w:val="en-GB"/>
        </w:rPr>
        <w:t xml:space="preserve">South Wales Police (2020) </w:t>
      </w:r>
    </w:p>
    <w:p xmlns:wp14="http://schemas.microsoft.com/office/word/2010/wordml" w:rsidP="2183D19F" w14:paraId="0D92B58E" wp14:textId="36C3DE3D">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South Wales police along with other police forces across the UK are better trained and equipped to handle the international terrorist threat. The South </w:t>
      </w:r>
      <w:r w:rsidRPr="2183D19F" w:rsidR="60302B98">
        <w:rPr>
          <w:rFonts w:ascii="Calibri" w:hAnsi="Calibri" w:eastAsia="Calibri" w:cs="Calibri"/>
          <w:b w:val="0"/>
          <w:bCs w:val="0"/>
          <w:i w:val="0"/>
          <w:iCs w:val="0"/>
          <w:noProof w:val="0"/>
          <w:color w:val="000000" w:themeColor="text1" w:themeTint="FF" w:themeShade="FF"/>
          <w:sz w:val="24"/>
          <w:szCs w:val="24"/>
          <w:lang w:val="en-GB"/>
        </w:rPr>
        <w:t>w</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ales force are part of an ongoing national counter terrorism training strategy along with organisations such as Counter Terrorism Security Advisers (CTSAs) and National Counter Terrorism Security Office (NCTSO), together these organisations have the primary role to provide protective and counter terrorism advice to help support businesses and the public sector. The advice that is available to </w:t>
      </w:r>
      <w:r w:rsidRPr="2183D19F" w:rsidR="03572003">
        <w:rPr>
          <w:rFonts w:ascii="Calibri" w:hAnsi="Calibri" w:eastAsia="Calibri" w:cs="Calibri"/>
          <w:b w:val="0"/>
          <w:bCs w:val="0"/>
          <w:i w:val="0"/>
          <w:iCs w:val="0"/>
          <w:noProof w:val="0"/>
          <w:color w:val="000000" w:themeColor="text1" w:themeTint="FF" w:themeShade="FF"/>
          <w:sz w:val="24"/>
          <w:szCs w:val="24"/>
          <w:lang w:val="en-GB"/>
        </w:rPr>
        <w:t>takes into account</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the conventional and non-conventional techniques of terrorist organisations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aims to reduce the vulnerability towards terrorist threats. The CTSAs along with the Counter Terrorism Awareness Advisers (CTAA’s) promote the awareness of the terrorist threat and both work closely with local business community and other organisations. They are then able to encourage a co-ordinated approach in order to tackle terrorism and ensure protective security on the behalf of everyone and to also help others around us. South Wales Police (2019)</w:t>
      </w:r>
    </w:p>
    <w:p xmlns:wp14="http://schemas.microsoft.com/office/word/2010/wordml" w:rsidP="2183D19F" w14:paraId="2DB8717C" wp14:textId="7A11C6FC">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Across England and Wales there is prevent duty guidance. Under section 26 of the counter terrorism and security act (2015) places a duty on certain bodies such as the police and security services and to have due regard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preventing the public from joining terrorism. This is issued under section 29 of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act,</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it states that the authorities who are subject to these provisions must regard to the guidance when carrying out their duty's. The duty applies to authorities across England and Wales even Scotland. Counter terrorism is the responsibility of the Government,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However</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many of the local delivery mechanisms that is used in England and Wales such as health, education and local government are devolved. Parliament will ensure that there is close cooperation between the welsh and Scottish governments in implementing the prevent duty even though there are independencies between devolved and non-devolved element and there a separate guidance for authorities in Scotland. Home Office (2020)</w:t>
      </w:r>
    </w:p>
    <w:p xmlns:wp14="http://schemas.microsoft.com/office/word/2010/wordml" w:rsidP="2183D19F" w14:paraId="6FFA7525" wp14:textId="4D590F5D">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The radical right in the UK have traditionally been associated with failure. The failures of the radical right parties in the UK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has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lead</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academics to point out British exceptionalism. Explanations on the failure of the radical right has been focused on the political culture and the electoral system and mainly the toxic legacy of fascism than dominated post war Britain.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Kitschlet</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(1995) traced the weaknesses to the role of agency specifically its failure to adapt to the electoral winning formula and the tendency of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main stream</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conservative party. In 2010, the extreme right in the UK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remain</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committed to their beliefs in biological racism, anti-Semitism and some hostility towards liberal parliamentary democracy. After that, the collapse of the extreme right in the UK came alongside the rise of the UK Independence party (UKIP) who merged with a goal with Britain's exit from the European union (EU). UKIP had the same radical ideas as the extreme right by anti-immigration, nationalism and anti-establishment populism. Most of the members of UKIP are former conservatives who's suspicions about the European integration had been confirmed by the UK’s disaster when the country was involved in the European Exchange. Rydgren, J (2008) </w:t>
      </w:r>
    </w:p>
    <w:p xmlns:wp14="http://schemas.microsoft.com/office/word/2010/wordml" w:rsidP="2183D19F" w14:paraId="6409E05D" wp14:textId="3919D7B2">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In the UK, the rise of groups such as Britain First, National Action, the English Defence League (EDL), and the British National Party (BNP) and the Anti-Paki league were all established in the 1970’s. All these organisations point to the problem of national racism within the UK. The groups also emphasise the purity of the nation and the people and see their heritage as a racial community set apart from other groups. Even though these groups emerged within the twentieth century,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its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clear that there is a modern notion of radical hierarchy that was first established in the 19</w:t>
      </w:r>
      <w:r w:rsidRPr="2183D19F" w:rsidR="03572003">
        <w:rPr>
          <w:rFonts w:ascii="Calibri" w:hAnsi="Calibri" w:eastAsia="Calibri" w:cs="Calibri"/>
          <w:b w:val="0"/>
          <w:bCs w:val="0"/>
          <w:i w:val="0"/>
          <w:iCs w:val="0"/>
          <w:noProof w:val="0"/>
          <w:color w:val="000000" w:themeColor="text1" w:themeTint="FF" w:themeShade="FF"/>
          <w:sz w:val="24"/>
          <w:szCs w:val="24"/>
          <w:vertAlign w:val="superscript"/>
          <w:lang w:val="en-GB"/>
        </w:rPr>
        <w:t>th</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century European colonialism. The scientific view on racism underpinned that colonialism was not used to simplify people who they classed as backwards but they believed in a hierarchy within humankind. The link that lays between capitalism, racism and religion was formalised through the exploitation of people who had darker skin across distant lands. Tribalism is another concept that refers to the process that groups will identify themselves as having a unique identity. The differences between tribalism and racism aren't always clear, in some way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individual's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and groups are at some level of racialism, most people can identify racial characteristics of other individuals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with out</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instrumenting modes of oppression that is associated with racism. Tommy Robinson is the current leader of the EDL, Robinson courted publicity for his organisation until he stood down from his position in 2013 due to concerns related to his criminal record. To this day Tommy Robinson continues to be involved within various groups that are criticised for inciting hate and is also championed by UKIP. He supported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anti-EU movement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 wider projection of hatred towards Islam and Muslims based on the foundations of Islamophobia. The attention is devoted to the way Muslim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community's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have used their religion and culture to mobilise society. The racism that British Muslims and other ethnic groups experience can be understood with capitalism with racism. Like other racisms, Islamophobia can be colour coded and biological. During June 2017, Grenfell tower erupted in flames killing up to 70 people during the blaze, most of the victims were black Muslims who were not on the radar with immigration and the welfare services. After the incident at Grenfell, Darren Osborne drove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 to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 crowd of worshippers with the intent to kill, he went on to explain in court that he wanted to kill all Muslims, and as a result he was then convicted of murdering Makram Ali and the attempted murder of several others. Abbas, T (2019) </w:t>
      </w:r>
    </w:p>
    <w:p xmlns:wp14="http://schemas.microsoft.com/office/word/2010/wordml" w:rsidP="2183D19F" w14:paraId="2609CB99" wp14:textId="30A93BF1">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The EDL are regarded as just foot soldiers of the BNP, the group are far more specific about their aims and causes. For the group, they believe that their ideas are necessary for Britain's politically correct culture, into which they pander to what they describe Jihadist preachers. Their evidence points towards nativity plays being cancelled in schools and that halal meat is being served on lunchtime menus in schools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Englishness is being marginalised and that the national flag of St George’s Cross has been banned by most councils. But it was the handful of Muslims who were offensively protesting the return of the Royal Anglian Regiment who returned to Luton from their tour of duty in Basra in Iraq, the protest was the final straw for the EDL. They claim that they are composed of non-racist citizens of England and supporters who are fed up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of</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being treated like second class citizens by the Jihadists in their own country. In less than a year, the EDL have mobilised a significant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amount</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of followers to march across the towns and cities all over the UK. These marches would often gather violent protests towards the EDL but despite the violence towards the group they are still gaining support and more followers and have planned further marches for future support. Observations since 9/11 has looked at how the gaps between the extreme far right and the left wing when it comes to their attitudes and perceptions of Muslims. The former home sectary David Blunkett verbally attacked a group of young British Muslims who were in Bradford protesting peacefully about the harsh sentencing of their family and friends by calling them ‘whining maniacs’. Blunkett also ensured that the widespread media coverage would endorse that Muslims should accept our ways and our cultures and that asylum seekers and immigrants are swamping our schools. These echoed similar suggestions that former prime minister Margret Thatcher said beforehand. The statement by Thatcher was deemed as a formative moment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 to</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the development and the transition of the ‘new racist’ ideologies of the 1980s. Since 7/7 a few other members of parliament have followed Blunkett’s perspective. Even though he wasn’t on the front bench with Britain's politics, many members of the government have criticised Muslims and their community's. The Home Secretary John Reid addressed his first speech to a Muslim community in east London by telling parents to look for signs of extremism in their children. He pointed out that the government's fight was not with Muslims generally but with extremism and how terrorists are looking to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groom</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and brain wash their children.</w:t>
      </w:r>
      <w:r w:rsidRPr="2183D19F" w:rsidR="1F8837B0">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According to research conducted by Lambert and Githens-Mazer, the increase in anti-Muslimism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hate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crimes and discrimination and violence towards Muslims. Since 9/11 and 7/7, the fear of terrorism is the cause of the increase in islamophobia. For a few Islamophobia is a re-emergence of the historical anti-Muslim discourse that has been going on for centuries. In a report that was released by Runnymede back in 2004 stated that hostility between Muslims has been a feature in European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society's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since the eighth century. People agree with this view and argue that colonialism have caused negative images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on  the</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way people look at the Muslim world in most European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country's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w:t>
      </w:r>
      <w:r w:rsidRPr="2183D19F" w:rsidR="56AF204D">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2E4C7663">
        <w:rPr>
          <w:rFonts w:ascii="Calibri" w:hAnsi="Calibri" w:eastAsia="Calibri" w:cs="Calibri"/>
          <w:b w:val="0"/>
          <w:bCs w:val="0"/>
          <w:i w:val="0"/>
          <w:iCs w:val="0"/>
          <w:noProof w:val="0"/>
          <w:color w:val="000000" w:themeColor="text1" w:themeTint="FF" w:themeShade="FF"/>
          <w:sz w:val="24"/>
          <w:szCs w:val="24"/>
          <w:lang w:val="en-GB"/>
        </w:rPr>
        <w:t xml:space="preserve">Allen, C (2010)  </w:t>
      </w:r>
    </w:p>
    <w:p xmlns:wp14="http://schemas.microsoft.com/office/word/2010/wordml" w:rsidP="2183D19F" w14:paraId="459F2A5F" wp14:textId="44DB8222">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1F1456AF">
        <w:rPr>
          <w:rFonts w:ascii="Calibri" w:hAnsi="Calibri" w:eastAsia="Calibri" w:cs="Calibri"/>
          <w:b w:val="0"/>
          <w:bCs w:val="0"/>
          <w:i w:val="0"/>
          <w:iCs w:val="0"/>
          <w:noProof w:val="0"/>
          <w:color w:val="000000" w:themeColor="text1" w:themeTint="FF" w:themeShade="FF"/>
          <w:sz w:val="24"/>
          <w:szCs w:val="24"/>
          <w:lang w:val="en-GB"/>
        </w:rPr>
        <w:t xml:space="preserve">Since there have been publications </w:t>
      </w:r>
      <w:r w:rsidRPr="2183D19F" w:rsidR="153C50E2">
        <w:rPr>
          <w:rFonts w:ascii="Calibri" w:hAnsi="Calibri" w:eastAsia="Calibri" w:cs="Calibri"/>
          <w:b w:val="0"/>
          <w:bCs w:val="0"/>
          <w:i w:val="0"/>
          <w:iCs w:val="0"/>
          <w:noProof w:val="0"/>
          <w:color w:val="000000" w:themeColor="text1" w:themeTint="FF" w:themeShade="FF"/>
          <w:sz w:val="24"/>
          <w:szCs w:val="24"/>
          <w:lang w:val="en-GB"/>
        </w:rPr>
        <w:t xml:space="preserve">on orientalism in the media, there have been </w:t>
      </w:r>
      <w:proofErr w:type="gramStart"/>
      <w:r w:rsidRPr="2183D19F" w:rsidR="153C50E2">
        <w:rPr>
          <w:rFonts w:ascii="Calibri" w:hAnsi="Calibri" w:eastAsia="Calibri" w:cs="Calibri"/>
          <w:b w:val="0"/>
          <w:bCs w:val="0"/>
          <w:i w:val="0"/>
          <w:iCs w:val="0"/>
          <w:noProof w:val="0"/>
          <w:color w:val="000000" w:themeColor="text1" w:themeTint="FF" w:themeShade="FF"/>
          <w:sz w:val="24"/>
          <w:szCs w:val="24"/>
          <w:lang w:val="en-GB"/>
        </w:rPr>
        <w:t>a number of</w:t>
      </w:r>
      <w:proofErr w:type="gramEnd"/>
      <w:r w:rsidRPr="2183D19F" w:rsidR="153C50E2">
        <w:rPr>
          <w:rFonts w:ascii="Calibri" w:hAnsi="Calibri" w:eastAsia="Calibri" w:cs="Calibri"/>
          <w:b w:val="0"/>
          <w:bCs w:val="0"/>
          <w:i w:val="0"/>
          <w:iCs w:val="0"/>
          <w:noProof w:val="0"/>
          <w:color w:val="000000" w:themeColor="text1" w:themeTint="FF" w:themeShade="FF"/>
          <w:sz w:val="24"/>
          <w:szCs w:val="24"/>
          <w:lang w:val="en-GB"/>
        </w:rPr>
        <w:t xml:space="preserve"> academic studies that have focus</w:t>
      </w:r>
      <w:r w:rsidRPr="2183D19F" w:rsidR="63D36122">
        <w:rPr>
          <w:rFonts w:ascii="Calibri" w:hAnsi="Calibri" w:eastAsia="Calibri" w:cs="Calibri"/>
          <w:b w:val="0"/>
          <w:bCs w:val="0"/>
          <w:i w:val="0"/>
          <w:iCs w:val="0"/>
          <w:noProof w:val="0"/>
          <w:color w:val="000000" w:themeColor="text1" w:themeTint="FF" w:themeShade="FF"/>
          <w:sz w:val="24"/>
          <w:szCs w:val="24"/>
          <w:lang w:val="en-GB"/>
        </w:rPr>
        <w:t xml:space="preserve">ed on the representations of Islam and Muslims in the media. </w:t>
      </w:r>
      <w:r w:rsidRPr="2183D19F" w:rsidR="2642BED8">
        <w:rPr>
          <w:rFonts w:ascii="Calibri" w:hAnsi="Calibri" w:eastAsia="Calibri" w:cs="Calibri"/>
          <w:b w:val="0"/>
          <w:bCs w:val="0"/>
          <w:i w:val="0"/>
          <w:iCs w:val="0"/>
          <w:noProof w:val="0"/>
          <w:color w:val="000000" w:themeColor="text1" w:themeTint="FF" w:themeShade="FF"/>
          <w:sz w:val="24"/>
          <w:szCs w:val="24"/>
          <w:lang w:val="en-GB"/>
        </w:rPr>
        <w:t xml:space="preserve">The research has found that some of the stories that are told about Islam and Muslims seem to ring True or make </w:t>
      </w:r>
      <w:r w:rsidRPr="2183D19F" w:rsidR="14175FF0">
        <w:rPr>
          <w:rFonts w:ascii="Calibri" w:hAnsi="Calibri" w:eastAsia="Calibri" w:cs="Calibri"/>
          <w:b w:val="0"/>
          <w:bCs w:val="0"/>
          <w:i w:val="0"/>
          <w:iCs w:val="0"/>
          <w:noProof w:val="0"/>
          <w:color w:val="000000" w:themeColor="text1" w:themeTint="FF" w:themeShade="FF"/>
          <w:sz w:val="24"/>
          <w:szCs w:val="24"/>
          <w:lang w:val="en-GB"/>
        </w:rPr>
        <w:t>sense as news is limited to negative and stereotypical (Macdonald, 2003</w:t>
      </w:r>
      <w:r w:rsidRPr="2183D19F" w:rsidR="5F053FC7">
        <w:rPr>
          <w:rFonts w:ascii="Calibri" w:hAnsi="Calibri" w:eastAsia="Calibri" w:cs="Calibri"/>
          <w:b w:val="0"/>
          <w:bCs w:val="0"/>
          <w:i w:val="0"/>
          <w:iCs w:val="0"/>
          <w:noProof w:val="0"/>
          <w:color w:val="000000" w:themeColor="text1" w:themeTint="FF" w:themeShade="FF"/>
          <w:sz w:val="24"/>
          <w:szCs w:val="24"/>
          <w:lang w:val="en-GB"/>
        </w:rPr>
        <w:t xml:space="preserve">; Said, 1997). The volume of news coverage that features </w:t>
      </w:r>
      <w:r w:rsidRPr="2183D19F" w:rsidR="05182FAD">
        <w:rPr>
          <w:rFonts w:ascii="Calibri" w:hAnsi="Calibri" w:eastAsia="Calibri" w:cs="Calibri"/>
          <w:b w:val="0"/>
          <w:bCs w:val="0"/>
          <w:i w:val="0"/>
          <w:iCs w:val="0"/>
          <w:noProof w:val="0"/>
          <w:color w:val="000000" w:themeColor="text1" w:themeTint="FF" w:themeShade="FF"/>
          <w:sz w:val="24"/>
          <w:szCs w:val="24"/>
          <w:lang w:val="en-GB"/>
        </w:rPr>
        <w:t xml:space="preserve">Muslims has had a dramatic increase since the 2001 attacks. More </w:t>
      </w:r>
      <w:r w:rsidRPr="2183D19F" w:rsidR="5FF83A93">
        <w:rPr>
          <w:rFonts w:ascii="Calibri" w:hAnsi="Calibri" w:eastAsia="Calibri" w:cs="Calibri"/>
          <w:b w:val="0"/>
          <w:bCs w:val="0"/>
          <w:i w:val="0"/>
          <w:iCs w:val="0"/>
          <w:noProof w:val="0"/>
          <w:color w:val="000000" w:themeColor="text1" w:themeTint="FF" w:themeShade="FF"/>
          <w:sz w:val="24"/>
          <w:szCs w:val="24"/>
          <w:lang w:val="en-GB"/>
        </w:rPr>
        <w:t xml:space="preserve">recent scholarships have suggested that </w:t>
      </w:r>
      <w:r w:rsidRPr="2183D19F" w:rsidR="5EB4F430">
        <w:rPr>
          <w:rFonts w:ascii="Calibri" w:hAnsi="Calibri" w:eastAsia="Calibri" w:cs="Calibri"/>
          <w:b w:val="0"/>
          <w:bCs w:val="0"/>
          <w:i w:val="0"/>
          <w:iCs w:val="0"/>
          <w:noProof w:val="0"/>
          <w:color w:val="000000" w:themeColor="text1" w:themeTint="FF" w:themeShade="FF"/>
          <w:sz w:val="24"/>
          <w:szCs w:val="24"/>
          <w:lang w:val="en-GB"/>
        </w:rPr>
        <w:t xml:space="preserve">the media position Islam as a threat to the Nations security and to our way of life. </w:t>
      </w:r>
      <w:r w:rsidRPr="2183D19F" w:rsidR="584E2F57">
        <w:rPr>
          <w:rFonts w:ascii="Calibri" w:hAnsi="Calibri" w:eastAsia="Calibri" w:cs="Calibri"/>
          <w:b w:val="0"/>
          <w:bCs w:val="0"/>
          <w:i w:val="0"/>
          <w:iCs w:val="0"/>
          <w:noProof w:val="0"/>
          <w:color w:val="000000" w:themeColor="text1" w:themeTint="FF" w:themeShade="FF"/>
          <w:sz w:val="24"/>
          <w:szCs w:val="24"/>
          <w:lang w:val="en-GB"/>
        </w:rPr>
        <w:t>Poole (2002, 2006) discovered that</w:t>
      </w:r>
      <w:r w:rsidRPr="2183D19F" w:rsidR="77B583B1">
        <w:rPr>
          <w:rFonts w:ascii="Calibri" w:hAnsi="Calibri" w:eastAsia="Calibri" w:cs="Calibri"/>
          <w:b w:val="0"/>
          <w:bCs w:val="0"/>
          <w:i w:val="0"/>
          <w:iCs w:val="0"/>
          <w:noProof w:val="0"/>
          <w:color w:val="000000" w:themeColor="text1" w:themeTint="FF" w:themeShade="FF"/>
          <w:sz w:val="24"/>
          <w:szCs w:val="24"/>
          <w:lang w:val="en-GB"/>
        </w:rPr>
        <w:t xml:space="preserve"> </w:t>
      </w:r>
      <w:proofErr w:type="gramStart"/>
      <w:r w:rsidRPr="2183D19F" w:rsidR="77B583B1">
        <w:rPr>
          <w:rFonts w:ascii="Calibri" w:hAnsi="Calibri" w:eastAsia="Calibri" w:cs="Calibri"/>
          <w:b w:val="0"/>
          <w:bCs w:val="0"/>
          <w:i w:val="0"/>
          <w:iCs w:val="0"/>
          <w:noProof w:val="0"/>
          <w:color w:val="000000" w:themeColor="text1" w:themeTint="FF" w:themeShade="FF"/>
          <w:sz w:val="24"/>
          <w:szCs w:val="24"/>
          <w:lang w:val="en-GB"/>
        </w:rPr>
        <w:t>the</w:t>
      </w:r>
      <w:r w:rsidRPr="2183D19F" w:rsidR="584E2F57">
        <w:rPr>
          <w:rFonts w:ascii="Calibri" w:hAnsi="Calibri" w:eastAsia="Calibri" w:cs="Calibri"/>
          <w:b w:val="0"/>
          <w:bCs w:val="0"/>
          <w:i w:val="0"/>
          <w:iCs w:val="0"/>
          <w:noProof w:val="0"/>
          <w:color w:val="000000" w:themeColor="text1" w:themeTint="FF" w:themeShade="FF"/>
          <w:sz w:val="24"/>
          <w:szCs w:val="24"/>
          <w:lang w:val="en-GB"/>
        </w:rPr>
        <w:t xml:space="preserve"> m</w:t>
      </w:r>
      <w:r w:rsidRPr="2183D19F" w:rsidR="2252908D">
        <w:rPr>
          <w:rFonts w:ascii="Calibri" w:hAnsi="Calibri" w:eastAsia="Calibri" w:cs="Calibri"/>
          <w:b w:val="0"/>
          <w:bCs w:val="0"/>
          <w:i w:val="0"/>
          <w:iCs w:val="0"/>
          <w:noProof w:val="0"/>
          <w:color w:val="000000" w:themeColor="text1" w:themeTint="FF" w:themeShade="FF"/>
          <w:sz w:val="24"/>
          <w:szCs w:val="24"/>
          <w:lang w:val="en-GB"/>
        </w:rPr>
        <w:t xml:space="preserve">ajority </w:t>
      </w:r>
      <w:r w:rsidRPr="2183D19F" w:rsidR="20B7596A">
        <w:rPr>
          <w:rFonts w:ascii="Calibri" w:hAnsi="Calibri" w:eastAsia="Calibri" w:cs="Calibri"/>
          <w:b w:val="0"/>
          <w:bCs w:val="0"/>
          <w:i w:val="0"/>
          <w:iCs w:val="0"/>
          <w:noProof w:val="0"/>
          <w:color w:val="000000" w:themeColor="text1" w:themeTint="FF" w:themeShade="FF"/>
          <w:sz w:val="24"/>
          <w:szCs w:val="24"/>
          <w:lang w:val="en-GB"/>
        </w:rPr>
        <w:t>of</w:t>
      </w:r>
      <w:proofErr w:type="gramEnd"/>
      <w:r w:rsidRPr="2183D19F" w:rsidR="20B7596A">
        <w:rPr>
          <w:rFonts w:ascii="Calibri" w:hAnsi="Calibri" w:eastAsia="Calibri" w:cs="Calibri"/>
          <w:b w:val="0"/>
          <w:bCs w:val="0"/>
          <w:i w:val="0"/>
          <w:iCs w:val="0"/>
          <w:noProof w:val="0"/>
          <w:color w:val="000000" w:themeColor="text1" w:themeTint="FF" w:themeShade="FF"/>
          <w:sz w:val="24"/>
          <w:szCs w:val="24"/>
          <w:lang w:val="en-GB"/>
        </w:rPr>
        <w:t xml:space="preserve"> coverage involving Muslims </w:t>
      </w:r>
      <w:r w:rsidRPr="2183D19F" w:rsidR="691A675C">
        <w:rPr>
          <w:rFonts w:ascii="Calibri" w:hAnsi="Calibri" w:eastAsia="Calibri" w:cs="Calibri"/>
          <w:b w:val="0"/>
          <w:bCs w:val="0"/>
          <w:i w:val="0"/>
          <w:iCs w:val="0"/>
          <w:noProof w:val="0"/>
          <w:color w:val="000000" w:themeColor="text1" w:themeTint="FF" w:themeShade="FF"/>
          <w:sz w:val="24"/>
          <w:szCs w:val="24"/>
          <w:lang w:val="en-GB"/>
        </w:rPr>
        <w:t xml:space="preserve">in the </w:t>
      </w:r>
      <w:r w:rsidRPr="2183D19F" w:rsidR="5EC59B68">
        <w:rPr>
          <w:rFonts w:ascii="Calibri" w:hAnsi="Calibri" w:eastAsia="Calibri" w:cs="Calibri"/>
          <w:b w:val="0"/>
          <w:bCs w:val="0"/>
          <w:i w:val="0"/>
          <w:iCs w:val="0"/>
          <w:noProof w:val="0"/>
          <w:color w:val="000000" w:themeColor="text1" w:themeTint="FF" w:themeShade="FF"/>
          <w:sz w:val="24"/>
          <w:szCs w:val="24"/>
          <w:lang w:val="en-GB"/>
        </w:rPr>
        <w:t>British</w:t>
      </w:r>
      <w:r w:rsidRPr="2183D19F" w:rsidR="691A675C">
        <w:rPr>
          <w:rFonts w:ascii="Calibri" w:hAnsi="Calibri" w:eastAsia="Calibri" w:cs="Calibri"/>
          <w:b w:val="0"/>
          <w:bCs w:val="0"/>
          <w:i w:val="0"/>
          <w:iCs w:val="0"/>
          <w:noProof w:val="0"/>
          <w:color w:val="000000" w:themeColor="text1" w:themeTint="FF" w:themeShade="FF"/>
          <w:sz w:val="24"/>
          <w:szCs w:val="24"/>
          <w:lang w:val="en-GB"/>
        </w:rPr>
        <w:t xml:space="preserve"> press </w:t>
      </w:r>
      <w:r w:rsidRPr="2183D19F" w:rsidR="0F5DA248">
        <w:rPr>
          <w:rFonts w:ascii="Calibri" w:hAnsi="Calibri" w:eastAsia="Calibri" w:cs="Calibri"/>
          <w:b w:val="0"/>
          <w:bCs w:val="0"/>
          <w:i w:val="0"/>
          <w:iCs w:val="0"/>
          <w:noProof w:val="0"/>
          <w:color w:val="000000" w:themeColor="text1" w:themeTint="FF" w:themeShade="FF"/>
          <w:sz w:val="24"/>
          <w:szCs w:val="24"/>
          <w:lang w:val="en-GB"/>
        </w:rPr>
        <w:t xml:space="preserve">tended to be focused on global events such as the Taliban in Afghanistan </w:t>
      </w:r>
      <w:r w:rsidRPr="2183D19F" w:rsidR="04D88B4E">
        <w:rPr>
          <w:rFonts w:ascii="Calibri" w:hAnsi="Calibri" w:eastAsia="Calibri" w:cs="Calibri"/>
          <w:b w:val="0"/>
          <w:bCs w:val="0"/>
          <w:i w:val="0"/>
          <w:iCs w:val="0"/>
          <w:noProof w:val="0"/>
          <w:color w:val="000000" w:themeColor="text1" w:themeTint="FF" w:themeShade="FF"/>
          <w:sz w:val="24"/>
          <w:szCs w:val="24"/>
          <w:lang w:val="en-GB"/>
        </w:rPr>
        <w:t>and the 2003 war in Iraq</w:t>
      </w:r>
      <w:r w:rsidRPr="2183D19F" w:rsidR="1D80BDE2">
        <w:rPr>
          <w:rFonts w:ascii="Calibri" w:hAnsi="Calibri" w:eastAsia="Calibri" w:cs="Calibri"/>
          <w:b w:val="0"/>
          <w:bCs w:val="0"/>
          <w:i w:val="0"/>
          <w:iCs w:val="0"/>
          <w:noProof w:val="0"/>
          <w:color w:val="000000" w:themeColor="text1" w:themeTint="FF" w:themeShade="FF"/>
          <w:sz w:val="24"/>
          <w:szCs w:val="24"/>
          <w:lang w:val="en-GB"/>
        </w:rPr>
        <w:t xml:space="preserve"> which </w:t>
      </w:r>
      <w:r w:rsidRPr="2183D19F" w:rsidR="5FCED37C">
        <w:rPr>
          <w:rFonts w:ascii="Calibri" w:hAnsi="Calibri" w:eastAsia="Calibri" w:cs="Calibri"/>
          <w:b w:val="0"/>
          <w:bCs w:val="0"/>
          <w:i w:val="0"/>
          <w:iCs w:val="0"/>
          <w:noProof w:val="0"/>
          <w:color w:val="000000" w:themeColor="text1" w:themeTint="FF" w:themeShade="FF"/>
          <w:sz w:val="24"/>
          <w:szCs w:val="24"/>
          <w:lang w:val="en-GB"/>
        </w:rPr>
        <w:t xml:space="preserve">had regular association with Muslims </w:t>
      </w:r>
      <w:r w:rsidRPr="2183D19F" w:rsidR="242E2230">
        <w:rPr>
          <w:rFonts w:ascii="Calibri" w:hAnsi="Calibri" w:eastAsia="Calibri" w:cs="Calibri"/>
          <w:b w:val="0"/>
          <w:bCs w:val="0"/>
          <w:i w:val="0"/>
          <w:iCs w:val="0"/>
          <w:noProof w:val="0"/>
          <w:color w:val="000000" w:themeColor="text1" w:themeTint="FF" w:themeShade="FF"/>
          <w:sz w:val="24"/>
          <w:szCs w:val="24"/>
          <w:lang w:val="en-GB"/>
        </w:rPr>
        <w:t xml:space="preserve">and the situations of conflict and violence. </w:t>
      </w:r>
      <w:r w:rsidRPr="2183D19F" w:rsidR="6E156686">
        <w:rPr>
          <w:rFonts w:ascii="Calibri" w:hAnsi="Calibri" w:eastAsia="Calibri" w:cs="Calibri"/>
          <w:b w:val="0"/>
          <w:bCs w:val="0"/>
          <w:i w:val="0"/>
          <w:iCs w:val="0"/>
          <w:noProof w:val="0"/>
          <w:color w:val="000000" w:themeColor="text1" w:themeTint="FF" w:themeShade="FF"/>
          <w:sz w:val="24"/>
          <w:szCs w:val="24"/>
          <w:lang w:val="en-GB"/>
        </w:rPr>
        <w:t xml:space="preserve">When the </w:t>
      </w:r>
      <w:r w:rsidRPr="2183D19F" w:rsidR="23CF1FC6">
        <w:rPr>
          <w:rFonts w:ascii="Calibri" w:hAnsi="Calibri" w:eastAsia="Calibri" w:cs="Calibri"/>
          <w:b w:val="0"/>
          <w:bCs w:val="0"/>
          <w:i w:val="0"/>
          <w:iCs w:val="0"/>
          <w:noProof w:val="0"/>
          <w:color w:val="000000" w:themeColor="text1" w:themeTint="FF" w:themeShade="FF"/>
          <w:sz w:val="24"/>
          <w:szCs w:val="24"/>
          <w:lang w:val="en-GB"/>
        </w:rPr>
        <w:t>coverage</w:t>
      </w:r>
      <w:r w:rsidRPr="2183D19F" w:rsidR="6E156686">
        <w:rPr>
          <w:rFonts w:ascii="Calibri" w:hAnsi="Calibri" w:eastAsia="Calibri" w:cs="Calibri"/>
          <w:b w:val="0"/>
          <w:bCs w:val="0"/>
          <w:i w:val="0"/>
          <w:iCs w:val="0"/>
          <w:noProof w:val="0"/>
          <w:color w:val="000000" w:themeColor="text1" w:themeTint="FF" w:themeShade="FF"/>
          <w:sz w:val="24"/>
          <w:szCs w:val="24"/>
          <w:lang w:val="en-GB"/>
        </w:rPr>
        <w:t xml:space="preserve"> of Muslims is being domestically </w:t>
      </w:r>
      <w:r w:rsidRPr="2183D19F" w:rsidR="1358F7D7">
        <w:rPr>
          <w:rFonts w:ascii="Calibri" w:hAnsi="Calibri" w:eastAsia="Calibri" w:cs="Calibri"/>
          <w:b w:val="0"/>
          <w:bCs w:val="0"/>
          <w:i w:val="0"/>
          <w:iCs w:val="0"/>
          <w:noProof w:val="0"/>
          <w:color w:val="000000" w:themeColor="text1" w:themeTint="FF" w:themeShade="FF"/>
          <w:sz w:val="24"/>
          <w:szCs w:val="24"/>
          <w:lang w:val="en-GB"/>
        </w:rPr>
        <w:t xml:space="preserve">orientated, had indicated </w:t>
      </w:r>
      <w:r w:rsidRPr="2183D19F" w:rsidR="4CC71A4F">
        <w:rPr>
          <w:rFonts w:ascii="Calibri" w:hAnsi="Calibri" w:eastAsia="Calibri" w:cs="Calibri"/>
          <w:b w:val="0"/>
          <w:bCs w:val="0"/>
          <w:i w:val="0"/>
          <w:iCs w:val="0"/>
          <w:noProof w:val="0"/>
          <w:color w:val="000000" w:themeColor="text1" w:themeTint="FF" w:themeShade="FF"/>
          <w:sz w:val="24"/>
          <w:szCs w:val="24"/>
          <w:lang w:val="en-GB"/>
        </w:rPr>
        <w:t>framework</w:t>
      </w:r>
      <w:r w:rsidRPr="2183D19F" w:rsidR="1358F7D7">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470B67B8">
        <w:rPr>
          <w:rFonts w:ascii="Calibri" w:hAnsi="Calibri" w:eastAsia="Calibri" w:cs="Calibri"/>
          <w:b w:val="0"/>
          <w:bCs w:val="0"/>
          <w:i w:val="0"/>
          <w:iCs w:val="0"/>
          <w:noProof w:val="0"/>
          <w:color w:val="000000" w:themeColor="text1" w:themeTint="FF" w:themeShade="FF"/>
          <w:sz w:val="24"/>
          <w:szCs w:val="24"/>
          <w:lang w:val="en-GB"/>
        </w:rPr>
        <w:t>of reporting</w:t>
      </w:r>
      <w:r w:rsidRPr="2183D19F" w:rsidR="0E61A435">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4E867AAB">
        <w:rPr>
          <w:rFonts w:ascii="Calibri" w:hAnsi="Calibri" w:eastAsia="Calibri" w:cs="Calibri"/>
          <w:b w:val="0"/>
          <w:bCs w:val="0"/>
          <w:i w:val="0"/>
          <w:iCs w:val="0"/>
          <w:noProof w:val="0"/>
          <w:color w:val="000000" w:themeColor="text1" w:themeTint="FF" w:themeShade="FF"/>
          <w:sz w:val="24"/>
          <w:szCs w:val="24"/>
          <w:lang w:val="en-GB"/>
        </w:rPr>
        <w:t xml:space="preserve">Usually lead towards and emphasis upon violence and conflict. </w:t>
      </w:r>
      <w:r w:rsidRPr="2183D19F" w:rsidR="7D8D2C64">
        <w:rPr>
          <w:rFonts w:ascii="Calibri" w:hAnsi="Calibri" w:eastAsia="Calibri" w:cs="Calibri"/>
          <w:b w:val="0"/>
          <w:bCs w:val="0"/>
          <w:i w:val="0"/>
          <w:iCs w:val="0"/>
          <w:noProof w:val="0"/>
          <w:color w:val="000000" w:themeColor="text1" w:themeTint="FF" w:themeShade="FF"/>
          <w:sz w:val="24"/>
          <w:szCs w:val="24"/>
          <w:lang w:val="en-GB"/>
        </w:rPr>
        <w:t xml:space="preserve">Another study conducted by Poole found that print news that was conducted in 2003 </w:t>
      </w:r>
      <w:r w:rsidRPr="2183D19F" w:rsidR="0E8D2353">
        <w:rPr>
          <w:rFonts w:ascii="Calibri" w:hAnsi="Calibri" w:eastAsia="Calibri" w:cs="Calibri"/>
          <w:b w:val="0"/>
          <w:bCs w:val="0"/>
          <w:i w:val="0"/>
          <w:iCs w:val="0"/>
          <w:noProof w:val="0"/>
          <w:color w:val="000000" w:themeColor="text1" w:themeTint="FF" w:themeShade="FF"/>
          <w:sz w:val="24"/>
          <w:szCs w:val="24"/>
          <w:lang w:val="en-GB"/>
        </w:rPr>
        <w:t xml:space="preserve">found that the topics that were </w:t>
      </w:r>
      <w:r w:rsidRPr="2183D19F" w:rsidR="3A82777A">
        <w:rPr>
          <w:rFonts w:ascii="Calibri" w:hAnsi="Calibri" w:eastAsia="Calibri" w:cs="Calibri"/>
          <w:b w:val="0"/>
          <w:bCs w:val="0"/>
          <w:i w:val="0"/>
          <w:iCs w:val="0"/>
          <w:noProof w:val="0"/>
          <w:color w:val="000000" w:themeColor="text1" w:themeTint="FF" w:themeShade="FF"/>
          <w:sz w:val="24"/>
          <w:szCs w:val="24"/>
          <w:lang w:val="en-GB"/>
        </w:rPr>
        <w:t>associated</w:t>
      </w:r>
      <w:r w:rsidRPr="2183D19F" w:rsidR="0E8D2353">
        <w:rPr>
          <w:rFonts w:ascii="Calibri" w:hAnsi="Calibri" w:eastAsia="Calibri" w:cs="Calibri"/>
          <w:b w:val="0"/>
          <w:bCs w:val="0"/>
          <w:i w:val="0"/>
          <w:iCs w:val="0"/>
          <w:noProof w:val="0"/>
          <w:color w:val="000000" w:themeColor="text1" w:themeTint="FF" w:themeShade="FF"/>
          <w:sz w:val="24"/>
          <w:szCs w:val="24"/>
          <w:lang w:val="en-GB"/>
        </w:rPr>
        <w:t xml:space="preserve"> with Muslims were terms such as terrorism</w:t>
      </w:r>
      <w:r w:rsidRPr="2183D19F" w:rsidR="09F937E9">
        <w:rPr>
          <w:rFonts w:ascii="Calibri" w:hAnsi="Calibri" w:eastAsia="Calibri" w:cs="Calibri"/>
          <w:b w:val="0"/>
          <w:bCs w:val="0"/>
          <w:i w:val="0"/>
          <w:iCs w:val="0"/>
          <w:noProof w:val="0"/>
          <w:color w:val="000000" w:themeColor="text1" w:themeTint="FF" w:themeShade="FF"/>
          <w:sz w:val="24"/>
          <w:szCs w:val="24"/>
          <w:lang w:val="en-GB"/>
        </w:rPr>
        <w:t xml:space="preserve">, politics and </w:t>
      </w:r>
      <w:proofErr w:type="gramStart"/>
      <w:r w:rsidRPr="2183D19F" w:rsidR="09F937E9">
        <w:rPr>
          <w:rFonts w:ascii="Calibri" w:hAnsi="Calibri" w:eastAsia="Calibri" w:cs="Calibri"/>
          <w:b w:val="0"/>
          <w:bCs w:val="0"/>
          <w:i w:val="0"/>
          <w:iCs w:val="0"/>
          <w:noProof w:val="0"/>
          <w:color w:val="000000" w:themeColor="text1" w:themeTint="FF" w:themeShade="FF"/>
          <w:sz w:val="24"/>
          <w:szCs w:val="24"/>
          <w:lang w:val="en-GB"/>
        </w:rPr>
        <w:t>peoples</w:t>
      </w:r>
      <w:proofErr w:type="gramEnd"/>
      <w:r w:rsidRPr="2183D19F" w:rsidR="09F937E9">
        <w:rPr>
          <w:rFonts w:ascii="Calibri" w:hAnsi="Calibri" w:eastAsia="Calibri" w:cs="Calibri"/>
          <w:b w:val="0"/>
          <w:bCs w:val="0"/>
          <w:i w:val="0"/>
          <w:iCs w:val="0"/>
          <w:noProof w:val="0"/>
          <w:color w:val="000000" w:themeColor="text1" w:themeTint="FF" w:themeShade="FF"/>
          <w:sz w:val="24"/>
          <w:szCs w:val="24"/>
          <w:lang w:val="en-GB"/>
        </w:rPr>
        <w:t xml:space="preserve"> reactions towards the war in </w:t>
      </w:r>
      <w:r w:rsidRPr="2183D19F" w:rsidR="7D231F27">
        <w:rPr>
          <w:rFonts w:ascii="Calibri" w:hAnsi="Calibri" w:eastAsia="Calibri" w:cs="Calibri"/>
          <w:b w:val="0"/>
          <w:bCs w:val="0"/>
          <w:i w:val="0"/>
          <w:iCs w:val="0"/>
          <w:noProof w:val="0"/>
          <w:color w:val="000000" w:themeColor="text1" w:themeTint="FF" w:themeShade="FF"/>
          <w:sz w:val="24"/>
          <w:szCs w:val="24"/>
          <w:lang w:val="en-GB"/>
        </w:rPr>
        <w:t>Iraq</w:t>
      </w:r>
      <w:r w:rsidRPr="2183D19F" w:rsidR="185D10F7">
        <w:rPr>
          <w:rFonts w:ascii="Calibri" w:hAnsi="Calibri" w:eastAsia="Calibri" w:cs="Calibri"/>
          <w:b w:val="0"/>
          <w:bCs w:val="0"/>
          <w:i w:val="0"/>
          <w:iCs w:val="0"/>
          <w:noProof w:val="0"/>
          <w:color w:val="000000" w:themeColor="text1" w:themeTint="FF" w:themeShade="FF"/>
          <w:sz w:val="24"/>
          <w:szCs w:val="24"/>
          <w:lang w:val="en-GB"/>
        </w:rPr>
        <w:t xml:space="preserve"> (Poole, 2006). Further </w:t>
      </w:r>
      <w:r w:rsidRPr="2183D19F" w:rsidR="699DDC24">
        <w:rPr>
          <w:rFonts w:ascii="Calibri" w:hAnsi="Calibri" w:eastAsia="Calibri" w:cs="Calibri"/>
          <w:b w:val="0"/>
          <w:bCs w:val="0"/>
          <w:i w:val="0"/>
          <w:iCs w:val="0"/>
          <w:noProof w:val="0"/>
          <w:color w:val="000000" w:themeColor="text1" w:themeTint="FF" w:themeShade="FF"/>
          <w:sz w:val="24"/>
          <w:szCs w:val="24"/>
          <w:lang w:val="en-GB"/>
        </w:rPr>
        <w:t xml:space="preserve">studies also found that news media coverage </w:t>
      </w:r>
      <w:r w:rsidRPr="2183D19F" w:rsidR="3BA22873">
        <w:rPr>
          <w:rFonts w:ascii="Calibri" w:hAnsi="Calibri" w:eastAsia="Calibri" w:cs="Calibri"/>
          <w:b w:val="0"/>
          <w:bCs w:val="0"/>
          <w:i w:val="0"/>
          <w:iCs w:val="0"/>
          <w:noProof w:val="0"/>
          <w:color w:val="000000" w:themeColor="text1" w:themeTint="FF" w:themeShade="FF"/>
          <w:sz w:val="24"/>
          <w:szCs w:val="24"/>
          <w:lang w:val="en-GB"/>
        </w:rPr>
        <w:t>have caused social tensions and has raised questions about the loyalties and belonging of Muslims</w:t>
      </w:r>
      <w:r w:rsidRPr="2183D19F" w:rsidR="2DEAFA00">
        <w:rPr>
          <w:rFonts w:ascii="Calibri" w:hAnsi="Calibri" w:eastAsia="Calibri" w:cs="Calibri"/>
          <w:b w:val="0"/>
          <w:bCs w:val="0"/>
          <w:i w:val="0"/>
          <w:iCs w:val="0"/>
          <w:noProof w:val="0"/>
          <w:color w:val="000000" w:themeColor="text1" w:themeTint="FF" w:themeShade="FF"/>
          <w:sz w:val="24"/>
          <w:szCs w:val="24"/>
          <w:lang w:val="en-GB"/>
        </w:rPr>
        <w:t xml:space="preserve"> that are living</w:t>
      </w:r>
      <w:r w:rsidRPr="2183D19F" w:rsidR="3BA22873">
        <w:rPr>
          <w:rFonts w:ascii="Calibri" w:hAnsi="Calibri" w:eastAsia="Calibri" w:cs="Calibri"/>
          <w:b w:val="0"/>
          <w:bCs w:val="0"/>
          <w:i w:val="0"/>
          <w:iCs w:val="0"/>
          <w:noProof w:val="0"/>
          <w:color w:val="000000" w:themeColor="text1" w:themeTint="FF" w:themeShade="FF"/>
          <w:sz w:val="24"/>
          <w:szCs w:val="24"/>
          <w:lang w:val="en-GB"/>
        </w:rPr>
        <w:t xml:space="preserve"> in Britain</w:t>
      </w:r>
      <w:r w:rsidRPr="2183D19F" w:rsidR="187BFD9F">
        <w:rPr>
          <w:rFonts w:ascii="Calibri" w:hAnsi="Calibri" w:eastAsia="Calibri" w:cs="Calibri"/>
          <w:b w:val="0"/>
          <w:bCs w:val="0"/>
          <w:i w:val="0"/>
          <w:iCs w:val="0"/>
          <w:noProof w:val="0"/>
          <w:color w:val="000000" w:themeColor="text1" w:themeTint="FF" w:themeShade="FF"/>
          <w:sz w:val="24"/>
          <w:szCs w:val="24"/>
          <w:lang w:val="en-GB"/>
        </w:rPr>
        <w:t xml:space="preserve"> and the emphasis on concepts such as integration and the social cohesi</w:t>
      </w:r>
      <w:r w:rsidRPr="2183D19F" w:rsidR="45F6B7CE">
        <w:rPr>
          <w:rFonts w:ascii="Calibri" w:hAnsi="Calibri" w:eastAsia="Calibri" w:cs="Calibri"/>
          <w:b w:val="0"/>
          <w:bCs w:val="0"/>
          <w:i w:val="0"/>
          <w:iCs w:val="0"/>
          <w:noProof w:val="0"/>
          <w:color w:val="000000" w:themeColor="text1" w:themeTint="FF" w:themeShade="FF"/>
          <w:sz w:val="24"/>
          <w:szCs w:val="24"/>
          <w:lang w:val="en-GB"/>
        </w:rPr>
        <w:t>on as a political issue.</w:t>
      </w:r>
      <w:r w:rsidRPr="2183D19F" w:rsidR="69D073DA">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1FCB79EB">
        <w:rPr>
          <w:rFonts w:ascii="Calibri" w:hAnsi="Calibri" w:eastAsia="Calibri" w:cs="Calibri"/>
          <w:b w:val="0"/>
          <w:bCs w:val="0"/>
          <w:i w:val="0"/>
          <w:iCs w:val="0"/>
          <w:noProof w:val="0"/>
          <w:color w:val="000000" w:themeColor="text1" w:themeTint="FF" w:themeShade="FF"/>
          <w:sz w:val="24"/>
          <w:szCs w:val="24"/>
          <w:lang w:val="en-GB"/>
        </w:rPr>
        <w:t xml:space="preserve">There is also evidence that a growing body of </w:t>
      </w:r>
      <w:r w:rsidRPr="2183D19F" w:rsidR="5809C8B8">
        <w:rPr>
          <w:rFonts w:ascii="Calibri" w:hAnsi="Calibri" w:eastAsia="Calibri" w:cs="Calibri"/>
          <w:b w:val="0"/>
          <w:bCs w:val="0"/>
          <w:i w:val="0"/>
          <w:iCs w:val="0"/>
          <w:noProof w:val="0"/>
          <w:color w:val="000000" w:themeColor="text1" w:themeTint="FF" w:themeShade="FF"/>
          <w:sz w:val="24"/>
          <w:szCs w:val="24"/>
          <w:lang w:val="en-GB"/>
        </w:rPr>
        <w:t>Muslims</w:t>
      </w:r>
      <w:r w:rsidRPr="2183D19F" w:rsidR="1FCB79EB">
        <w:rPr>
          <w:rFonts w:ascii="Calibri" w:hAnsi="Calibri" w:eastAsia="Calibri" w:cs="Calibri"/>
          <w:b w:val="0"/>
          <w:bCs w:val="0"/>
          <w:i w:val="0"/>
          <w:iCs w:val="0"/>
          <w:noProof w:val="0"/>
          <w:color w:val="000000" w:themeColor="text1" w:themeTint="FF" w:themeShade="FF"/>
          <w:sz w:val="24"/>
          <w:szCs w:val="24"/>
          <w:lang w:val="en-GB"/>
        </w:rPr>
        <w:t xml:space="preserve"> who are living in Britain </w:t>
      </w:r>
      <w:r w:rsidRPr="2183D19F" w:rsidR="7DDD33E0">
        <w:rPr>
          <w:rFonts w:ascii="Calibri" w:hAnsi="Calibri" w:eastAsia="Calibri" w:cs="Calibri"/>
          <w:b w:val="0"/>
          <w:bCs w:val="0"/>
          <w:i w:val="0"/>
          <w:iCs w:val="0"/>
          <w:noProof w:val="0"/>
          <w:color w:val="000000" w:themeColor="text1" w:themeTint="FF" w:themeShade="FF"/>
          <w:sz w:val="24"/>
          <w:szCs w:val="24"/>
          <w:lang w:val="en-GB"/>
        </w:rPr>
        <w:t xml:space="preserve">have themselves </w:t>
      </w:r>
      <w:r w:rsidRPr="2183D19F" w:rsidR="68A16E04">
        <w:rPr>
          <w:rFonts w:ascii="Calibri" w:hAnsi="Calibri" w:eastAsia="Calibri" w:cs="Calibri"/>
          <w:b w:val="0"/>
          <w:bCs w:val="0"/>
          <w:i w:val="0"/>
          <w:iCs w:val="0"/>
          <w:noProof w:val="0"/>
          <w:color w:val="000000" w:themeColor="text1" w:themeTint="FF" w:themeShade="FF"/>
          <w:sz w:val="24"/>
          <w:szCs w:val="24"/>
          <w:lang w:val="en-GB"/>
        </w:rPr>
        <w:t>considered</w:t>
      </w:r>
      <w:r w:rsidRPr="2183D19F" w:rsidR="7DDD33E0">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1C921B38">
        <w:rPr>
          <w:rFonts w:ascii="Calibri" w:hAnsi="Calibri" w:eastAsia="Calibri" w:cs="Calibri"/>
          <w:b w:val="0"/>
          <w:bCs w:val="0"/>
          <w:i w:val="0"/>
          <w:iCs w:val="0"/>
          <w:noProof w:val="0"/>
          <w:color w:val="000000" w:themeColor="text1" w:themeTint="FF" w:themeShade="FF"/>
          <w:sz w:val="24"/>
          <w:szCs w:val="24"/>
          <w:lang w:val="en-GB"/>
        </w:rPr>
        <w:t>the news to misrepresent or is representing them unfairly and to be a big factor</w:t>
      </w:r>
      <w:r w:rsidRPr="2183D19F" w:rsidR="47F3E09D">
        <w:rPr>
          <w:rFonts w:ascii="Calibri" w:hAnsi="Calibri" w:eastAsia="Calibri" w:cs="Calibri"/>
          <w:b w:val="0"/>
          <w:bCs w:val="0"/>
          <w:i w:val="0"/>
          <w:iCs w:val="0"/>
          <w:noProof w:val="0"/>
          <w:color w:val="000000" w:themeColor="text1" w:themeTint="FF" w:themeShade="FF"/>
          <w:sz w:val="24"/>
          <w:szCs w:val="24"/>
          <w:lang w:val="en-GB"/>
        </w:rPr>
        <w:t xml:space="preserve"> in the discrimination </w:t>
      </w:r>
      <w:r w:rsidRPr="2183D19F" w:rsidR="6B418DFB">
        <w:rPr>
          <w:rFonts w:ascii="Calibri" w:hAnsi="Calibri" w:eastAsia="Calibri" w:cs="Calibri"/>
          <w:b w:val="0"/>
          <w:bCs w:val="0"/>
          <w:i w:val="0"/>
          <w:iCs w:val="0"/>
          <w:noProof w:val="0"/>
          <w:color w:val="000000" w:themeColor="text1" w:themeTint="FF" w:themeShade="FF"/>
          <w:sz w:val="24"/>
          <w:szCs w:val="24"/>
          <w:lang w:val="en-GB"/>
        </w:rPr>
        <w:t xml:space="preserve">and the lack of understanding between the communities. </w:t>
      </w:r>
      <w:r w:rsidRPr="2183D19F" w:rsidR="109D3EDB">
        <w:rPr>
          <w:rFonts w:ascii="Calibri" w:hAnsi="Calibri" w:eastAsia="Calibri" w:cs="Calibri"/>
          <w:b w:val="0"/>
          <w:bCs w:val="0"/>
          <w:i w:val="0"/>
          <w:iCs w:val="0"/>
          <w:noProof w:val="0"/>
          <w:color w:val="000000" w:themeColor="text1" w:themeTint="FF" w:themeShade="FF"/>
          <w:sz w:val="24"/>
          <w:szCs w:val="24"/>
          <w:lang w:val="en-GB"/>
        </w:rPr>
        <w:t xml:space="preserve">The images of </w:t>
      </w:r>
      <w:r w:rsidRPr="2183D19F" w:rsidR="225FF60A">
        <w:rPr>
          <w:rFonts w:ascii="Calibri" w:hAnsi="Calibri" w:eastAsia="Calibri" w:cs="Calibri"/>
          <w:b w:val="0"/>
          <w:bCs w:val="0"/>
          <w:i w:val="0"/>
          <w:iCs w:val="0"/>
          <w:noProof w:val="0"/>
          <w:color w:val="000000" w:themeColor="text1" w:themeTint="FF" w:themeShade="FF"/>
          <w:sz w:val="24"/>
          <w:szCs w:val="24"/>
          <w:lang w:val="en-GB"/>
        </w:rPr>
        <w:t xml:space="preserve">Islam that have been running through </w:t>
      </w:r>
      <w:r w:rsidRPr="2183D19F" w:rsidR="4C593EF3">
        <w:rPr>
          <w:rFonts w:ascii="Calibri" w:hAnsi="Calibri" w:eastAsia="Calibri" w:cs="Calibri"/>
          <w:b w:val="0"/>
          <w:bCs w:val="0"/>
          <w:i w:val="0"/>
          <w:iCs w:val="0"/>
          <w:noProof w:val="0"/>
          <w:color w:val="000000" w:themeColor="text1" w:themeTint="FF" w:themeShade="FF"/>
          <w:sz w:val="24"/>
          <w:szCs w:val="24"/>
          <w:lang w:val="en-GB"/>
        </w:rPr>
        <w:t xml:space="preserve">the media are just the construct ideas about Muslims living in Britain. </w:t>
      </w:r>
      <w:r w:rsidRPr="2183D19F" w:rsidR="4525ECE8">
        <w:rPr>
          <w:rFonts w:ascii="Calibri" w:hAnsi="Calibri" w:eastAsia="Calibri" w:cs="Calibri"/>
          <w:b w:val="0"/>
          <w:bCs w:val="0"/>
          <w:i w:val="0"/>
          <w:iCs w:val="0"/>
          <w:noProof w:val="0"/>
          <w:color w:val="000000" w:themeColor="text1" w:themeTint="FF" w:themeShade="FF"/>
          <w:sz w:val="24"/>
          <w:szCs w:val="24"/>
          <w:lang w:val="en-GB"/>
        </w:rPr>
        <w:t xml:space="preserve">It is known that journalism specifically tries to </w:t>
      </w:r>
      <w:proofErr w:type="gramStart"/>
      <w:r w:rsidRPr="2183D19F" w:rsidR="4525ECE8">
        <w:rPr>
          <w:rFonts w:ascii="Calibri" w:hAnsi="Calibri" w:eastAsia="Calibri" w:cs="Calibri"/>
          <w:b w:val="0"/>
          <w:bCs w:val="0"/>
          <w:i w:val="0"/>
          <w:iCs w:val="0"/>
          <w:noProof w:val="0"/>
          <w:color w:val="000000" w:themeColor="text1" w:themeTint="FF" w:themeShade="FF"/>
          <w:sz w:val="24"/>
          <w:szCs w:val="24"/>
          <w:lang w:val="en-GB"/>
        </w:rPr>
        <w:t>pursued</w:t>
      </w:r>
      <w:proofErr w:type="gramEnd"/>
      <w:r w:rsidRPr="2183D19F" w:rsidR="4525ECE8">
        <w:rPr>
          <w:rFonts w:ascii="Calibri" w:hAnsi="Calibri" w:eastAsia="Calibri" w:cs="Calibri"/>
          <w:b w:val="0"/>
          <w:bCs w:val="0"/>
          <w:i w:val="0"/>
          <w:iCs w:val="0"/>
          <w:noProof w:val="0"/>
          <w:color w:val="000000" w:themeColor="text1" w:themeTint="FF" w:themeShade="FF"/>
          <w:sz w:val="24"/>
          <w:szCs w:val="24"/>
          <w:lang w:val="en-GB"/>
        </w:rPr>
        <w:t xml:space="preserve"> people that </w:t>
      </w:r>
      <w:proofErr w:type="gramStart"/>
      <w:r w:rsidRPr="2183D19F" w:rsidR="4525ECE8">
        <w:rPr>
          <w:rFonts w:ascii="Calibri" w:hAnsi="Calibri" w:eastAsia="Calibri" w:cs="Calibri"/>
          <w:b w:val="0"/>
          <w:bCs w:val="0"/>
          <w:i w:val="0"/>
          <w:iCs w:val="0"/>
          <w:noProof w:val="0"/>
          <w:color w:val="000000" w:themeColor="text1" w:themeTint="FF" w:themeShade="FF"/>
          <w:sz w:val="24"/>
          <w:szCs w:val="24"/>
          <w:lang w:val="en-GB"/>
        </w:rPr>
        <w:t xml:space="preserve">particular </w:t>
      </w:r>
      <w:r w:rsidRPr="2183D19F" w:rsidR="0C01F49E">
        <w:rPr>
          <w:rFonts w:ascii="Calibri" w:hAnsi="Calibri" w:eastAsia="Calibri" w:cs="Calibri"/>
          <w:b w:val="0"/>
          <w:bCs w:val="0"/>
          <w:i w:val="0"/>
          <w:iCs w:val="0"/>
          <w:noProof w:val="0"/>
          <w:color w:val="000000" w:themeColor="text1" w:themeTint="FF" w:themeShade="FF"/>
          <w:sz w:val="24"/>
          <w:szCs w:val="24"/>
          <w:lang w:val="en-GB"/>
        </w:rPr>
        <w:t>versions</w:t>
      </w:r>
      <w:proofErr w:type="gramEnd"/>
      <w:r w:rsidRPr="2183D19F" w:rsidR="4AFC36EA">
        <w:rPr>
          <w:rFonts w:ascii="Calibri" w:hAnsi="Calibri" w:eastAsia="Calibri" w:cs="Calibri"/>
          <w:b w:val="0"/>
          <w:bCs w:val="0"/>
          <w:i w:val="0"/>
          <w:iCs w:val="0"/>
          <w:noProof w:val="0"/>
          <w:color w:val="000000" w:themeColor="text1" w:themeTint="FF" w:themeShade="FF"/>
          <w:sz w:val="24"/>
          <w:szCs w:val="24"/>
          <w:lang w:val="en-GB"/>
        </w:rPr>
        <w:t xml:space="preserve"> of events are the most </w:t>
      </w:r>
      <w:r w:rsidRPr="2183D19F" w:rsidR="39640340">
        <w:rPr>
          <w:rFonts w:ascii="Calibri" w:hAnsi="Calibri" w:eastAsia="Calibri" w:cs="Calibri"/>
          <w:b w:val="0"/>
          <w:bCs w:val="0"/>
          <w:i w:val="0"/>
          <w:iCs w:val="0"/>
          <w:noProof w:val="0"/>
          <w:color w:val="000000" w:themeColor="text1" w:themeTint="FF" w:themeShade="FF"/>
          <w:sz w:val="24"/>
          <w:szCs w:val="24"/>
          <w:lang w:val="en-GB"/>
        </w:rPr>
        <w:t>meaningful</w:t>
      </w:r>
      <w:r w:rsidRPr="2183D19F" w:rsidR="4AFC36EA">
        <w:rPr>
          <w:rFonts w:ascii="Calibri" w:hAnsi="Calibri" w:eastAsia="Calibri" w:cs="Calibri"/>
          <w:b w:val="0"/>
          <w:bCs w:val="0"/>
          <w:i w:val="0"/>
          <w:iCs w:val="0"/>
          <w:noProof w:val="0"/>
          <w:color w:val="000000" w:themeColor="text1" w:themeTint="FF" w:themeShade="FF"/>
          <w:sz w:val="24"/>
          <w:szCs w:val="24"/>
          <w:lang w:val="en-GB"/>
        </w:rPr>
        <w:t xml:space="preserve"> or true</w:t>
      </w:r>
      <w:r w:rsidRPr="2183D19F" w:rsidR="5A0E5FCB">
        <w:rPr>
          <w:rFonts w:ascii="Calibri" w:hAnsi="Calibri" w:eastAsia="Calibri" w:cs="Calibri"/>
          <w:b w:val="0"/>
          <w:bCs w:val="0"/>
          <w:i w:val="0"/>
          <w:iCs w:val="0"/>
          <w:noProof w:val="0"/>
          <w:color w:val="000000" w:themeColor="text1" w:themeTint="FF" w:themeShade="FF"/>
          <w:sz w:val="24"/>
          <w:szCs w:val="24"/>
          <w:lang w:val="en-GB"/>
        </w:rPr>
        <w:t xml:space="preserve">. Print news also plays an important part in the circulation </w:t>
      </w:r>
      <w:r w:rsidRPr="2183D19F" w:rsidR="2159822B">
        <w:rPr>
          <w:rFonts w:ascii="Calibri" w:hAnsi="Calibri" w:eastAsia="Calibri" w:cs="Calibri"/>
          <w:b w:val="0"/>
          <w:bCs w:val="0"/>
          <w:i w:val="0"/>
          <w:iCs w:val="0"/>
          <w:noProof w:val="0"/>
          <w:color w:val="000000" w:themeColor="text1" w:themeTint="FF" w:themeShade="FF"/>
          <w:sz w:val="24"/>
          <w:szCs w:val="24"/>
          <w:lang w:val="en-GB"/>
        </w:rPr>
        <w:t xml:space="preserve">of news and the contribution to the news that is </w:t>
      </w:r>
      <w:r w:rsidRPr="2183D19F" w:rsidR="6C476202">
        <w:rPr>
          <w:rFonts w:ascii="Calibri" w:hAnsi="Calibri" w:eastAsia="Calibri" w:cs="Calibri"/>
          <w:b w:val="0"/>
          <w:bCs w:val="0"/>
          <w:i w:val="0"/>
          <w:iCs w:val="0"/>
          <w:noProof w:val="0"/>
          <w:color w:val="000000" w:themeColor="text1" w:themeTint="FF" w:themeShade="FF"/>
          <w:sz w:val="24"/>
          <w:szCs w:val="24"/>
          <w:lang w:val="en-GB"/>
        </w:rPr>
        <w:t>broadcasted</w:t>
      </w:r>
      <w:r w:rsidRPr="2183D19F" w:rsidR="2159822B">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183CB62A">
        <w:rPr>
          <w:rFonts w:ascii="Calibri" w:hAnsi="Calibri" w:eastAsia="Calibri" w:cs="Calibri"/>
          <w:b w:val="0"/>
          <w:bCs w:val="0"/>
          <w:i w:val="0"/>
          <w:iCs w:val="0"/>
          <w:noProof w:val="0"/>
          <w:color w:val="000000" w:themeColor="text1" w:themeTint="FF" w:themeShade="FF"/>
          <w:sz w:val="24"/>
          <w:szCs w:val="24"/>
          <w:lang w:val="en-GB"/>
        </w:rPr>
        <w:t xml:space="preserve">to millions. </w:t>
      </w:r>
      <w:r w:rsidRPr="2183D19F" w:rsidR="2E57BD4E">
        <w:rPr>
          <w:rFonts w:ascii="Calibri" w:hAnsi="Calibri" w:eastAsia="Calibri" w:cs="Calibri"/>
          <w:b w:val="0"/>
          <w:bCs w:val="0"/>
          <w:i w:val="0"/>
          <w:iCs w:val="0"/>
          <w:noProof w:val="0"/>
          <w:color w:val="000000" w:themeColor="text1" w:themeTint="FF" w:themeShade="FF"/>
          <w:sz w:val="24"/>
          <w:szCs w:val="24"/>
          <w:lang w:val="en-GB"/>
        </w:rPr>
        <w:t xml:space="preserve">Petley, J &amp; Richardson, R (2013) </w:t>
      </w:r>
    </w:p>
    <w:p xmlns:wp14="http://schemas.microsoft.com/office/word/2010/wordml" w:rsidP="2183D19F" w14:paraId="0A9E5662" wp14:textId="71F4FB30">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Long before the events of 7/7, people used the term Paki towards Muslims. But after 7/7, it has changed. The media have printed hundreds of articles saying horrible about Muslims and that Muslims are to blame for everything and that they are killing everyone. The media are hoping that within the wider society someone is going to say that they hate Muslims and that they don’t like them because people are afraid of them. This is a reference to an interviewee called Shujauddin who is aged 18 and identifies himself as mixed race and British because he was born in Britain. When the increase of Asian immigrants was on the up, the BNP became more aggressive and started to attack immigrants and some of the participants of the attacks spoke of the impact of 9/11 and the 7/7 attacks. A Syrian born </w:t>
      </w:r>
      <w:r w:rsidRPr="2183D19F" w:rsidR="4F3B9E06">
        <w:rPr>
          <w:rFonts w:ascii="Calibri" w:hAnsi="Calibri" w:eastAsia="Calibri" w:cs="Calibri"/>
          <w:b w:val="0"/>
          <w:bCs w:val="0"/>
          <w:i w:val="0"/>
          <w:iCs w:val="0"/>
          <w:noProof w:val="0"/>
          <w:color w:val="000000" w:themeColor="text1" w:themeTint="FF" w:themeShade="FF"/>
          <w:sz w:val="24"/>
          <w:szCs w:val="24"/>
          <w:lang w:val="en-GB"/>
        </w:rPr>
        <w:t>M</w:t>
      </w:r>
      <w:r w:rsidRPr="2183D19F" w:rsidR="03572003">
        <w:rPr>
          <w:rFonts w:ascii="Calibri" w:hAnsi="Calibri" w:eastAsia="Calibri" w:cs="Calibri"/>
          <w:b w:val="0"/>
          <w:bCs w:val="0"/>
          <w:i w:val="0"/>
          <w:iCs w:val="0"/>
          <w:noProof w:val="0"/>
          <w:color w:val="000000" w:themeColor="text1" w:themeTint="FF" w:themeShade="FF"/>
          <w:sz w:val="24"/>
          <w:szCs w:val="24"/>
          <w:lang w:val="en-GB"/>
        </w:rPr>
        <w:t>uslim</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spoke about is arrival in Wales. He spoke about how his friend gave him a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sbalwar-kutra</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which is a Pakistani styled men's dress, when the interviewee wore the dress out, he explains that some of the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main stream</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welsh called him Bin Laden and that days before there was an attack on a woman because she was wearing a hijab and the attackers tried to take it off. Some of Cardiff's older generation had noticed a change in the wider welsh community's and the Muslim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community's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There is great apprehension between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muslims</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and the wider welsh community since the 7/7 bombings, but there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has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also been initiatives that have been carried out by the Muslims community and the welsh community in order to address some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misconception's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of Islam. Kabir, N (2012) </w:t>
      </w:r>
    </w:p>
    <w:p xmlns:wp14="http://schemas.microsoft.com/office/word/2010/wordml" w:rsidP="2183D19F" w14:paraId="0B6A2027" wp14:textId="07B673F4">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One Muslim family had to flee their home in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Skewen</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in the Neath Port talbot area after they suffered to much from Islamophobic. Ayesha Abdol-Hamid was 23 when her parents decided to leave </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Skewen</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and begin a new life in Cardiff. The police had received 63 complaints about hate crime towards Muslims during 2018 and an organisation that supports Muslims had reported the rise of Islamophobic hate crime in Wales. The number of incidents is likely to be higher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due to the fact that</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43% of the victims did not report the hate crime due to the lack of confidence with the police. Sahar Al-</w:t>
      </w:r>
      <w:proofErr w:type="spellStart"/>
      <w:r w:rsidRPr="2183D19F" w:rsidR="03572003">
        <w:rPr>
          <w:rFonts w:ascii="Calibri" w:hAnsi="Calibri" w:eastAsia="Calibri" w:cs="Calibri"/>
          <w:b w:val="0"/>
          <w:bCs w:val="0"/>
          <w:i w:val="0"/>
          <w:iCs w:val="0"/>
          <w:noProof w:val="0"/>
          <w:color w:val="000000" w:themeColor="text1" w:themeTint="FF" w:themeShade="FF"/>
          <w:sz w:val="24"/>
          <w:szCs w:val="24"/>
          <w:lang w:val="en-GB"/>
        </w:rPr>
        <w:t>Faifi</w:t>
      </w:r>
      <w:proofErr w:type="spell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who is the manager of Muslim Engagement &amp; Development (MEND) said that within the last 2 years MEND had dealt with over 418 cases of Islamophobic hate crime in Wales and England. The warning came after the police recorded a 40% increase in hate crime against people in Wales and England due to their religious beliefs most of which was aimed at Muslims. Ayesha went on to explain that the families experience got even worse would arrive at the family home with balaclavas on and surround their house. She also recalled when someone put a nail in their doorbell and when someone dumped their rubbish in their garden. The family moved to Cardiff and it wasn’t long before Ayesha became a target for physical bullying. On her first day in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school</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she received a balck eye from another boy and how the thought it was normal for her to defend herself against the bullying because of the colour of her skin. Ms Abdol-Hamid also spoke about the hurt of being called ‘Paki’ or being told to go back to her own county has a mental impact on her and makes her question her existence and how all of it is worse than being physically attacked by someone. Spencer, C (2019) </w:t>
      </w:r>
    </w:p>
    <w:p xmlns:wp14="http://schemas.microsoft.com/office/word/2010/wordml" w:rsidP="2183D19F" w14:paraId="23E97D27" wp14:textId="38D4FFD0">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A famous Chinese proverb from the war theorist Sun Tzu states ‘kill one, terrify 10,000’. Today, following the events of 9/11, a modern terrorist would go as far to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say</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‘kill one, and terrify 10 or even 100 million’. In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todays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society, we no longer need an organisation group to generate terror. One individual can suffice. The global media discovered this on July 22</w:t>
      </w:r>
      <w:r w:rsidRPr="2183D19F" w:rsidR="03572003">
        <w:rPr>
          <w:rFonts w:ascii="Calibri" w:hAnsi="Calibri" w:eastAsia="Calibri" w:cs="Calibri"/>
          <w:b w:val="0"/>
          <w:bCs w:val="0"/>
          <w:i w:val="0"/>
          <w:iCs w:val="0"/>
          <w:noProof w:val="0"/>
          <w:color w:val="000000" w:themeColor="text1" w:themeTint="FF" w:themeShade="FF"/>
          <w:sz w:val="24"/>
          <w:szCs w:val="24"/>
          <w:vertAlign w:val="superscript"/>
          <w:lang w:val="en-GB"/>
        </w:rPr>
        <w:t>nd</w:t>
      </w: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2011 when Anders Behring Breivik a far-right extremist murdered 77 people with many young people amongst the victims. Initial reflex like and premature assessments were conducted if the work of Al-Qaeda could be observed within these killings. A lone wolf is when an individual acts alone when carrying out their attacks. He or she is not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in a position</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to build up an organisation of people who have similar out looks and they are not able to recruit people for their murderous plans. According to its definition, lone wolf terrorism means intended acts that can be committed by people who profess they act on grounds of political convictions or act without direct influence of a leader or any kind of command structure or obedience hierarchy. A question has arisen whether we should use two different scales to measure the threat of far-right terrorism and the underestimated time and attention that remained on Islamic terrorism. It quickly transpired that there was a single actor when Breivik carried out his attacks. Breivik wasn’t known to the police before he carried out his attack. Before he carried out his plan, he tweeted a single message that reviled the destructive powers that lone wolves will possess. The then President of the United States Barrack Obama demonstrated that he was far sighted regarding the attack that was carried out. In 2011, Obama stated that the threat if lone wolves is far greater than the threat of organised groups. The same thing can be said about New Zealand, a lone wolf carried out an attack on mosque in Christchurch where 51 people were shot and killed and dozens more were injured the man behind these attacks was Brenton Tarrant, he achieved his goals like he imagined the way, he also recorded a live video on Facebook when he carried out his attacks, the video lasted 17 minutes and he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pined</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the video with a war time song that Bosnians-Serbs had sung when they had fought against Muslims. Hartleb, F (2020) </w:t>
      </w:r>
    </w:p>
    <w:p xmlns:wp14="http://schemas.microsoft.com/office/word/2010/wordml" w:rsidP="2183D19F" w14:paraId="73C13663" wp14:textId="3A7E0540">
      <w:pPr>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‘Napoleon, Hitler, and various other people tried this out and it ends tragically. The EU is an attempt to do this by different methods’ Boris Johnson (2016). During the 2015 general election UKIP just won under 3.9 million votes which was a dramatic increase upon their 2010 total. If Britain had a proportional electoral system, UKIP would have gained over 80 seats. During the time of the general election, anti-immigration politics had normal. Nigel Farage was invited to the televised national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debates,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he didn’t waste time to take the opportunity to scapegoat for the issues and problems that are facing Britain. With and audience of millions viewing the debate he complained about HIV positive migrants traveling to Britain and costing the NHS thousands of pounds per patient. The media also provided a platform for increasingly extreme voices. For example, Katie Hopkins who was a former contestant on the apprentice placed an article in her regular sun column expressing incalculable callousness towards refugees who are seeking sanctuary within Europe. A weel after the article was published a boat that was carrying refugees sank in the Mediterranean killing over 400 men, women and children. When asked about the incident, Hopkins replied that she didn’t care and that if people where to show her photos or videos of the disaster she still wouldn’t care. She describes immigrants as </w:t>
      </w:r>
      <w:proofErr w:type="gramStart"/>
      <w:r w:rsidRPr="2183D19F" w:rsidR="03572003">
        <w:rPr>
          <w:rFonts w:ascii="Calibri" w:hAnsi="Calibri" w:eastAsia="Calibri" w:cs="Calibri"/>
          <w:b w:val="0"/>
          <w:bCs w:val="0"/>
          <w:i w:val="0"/>
          <w:iCs w:val="0"/>
          <w:noProof w:val="0"/>
          <w:color w:val="000000" w:themeColor="text1" w:themeTint="FF" w:themeShade="FF"/>
          <w:sz w:val="24"/>
          <w:szCs w:val="24"/>
          <w:lang w:val="en-GB"/>
        </w:rPr>
        <w:t>cockroaches</w:t>
      </w:r>
      <w:proofErr w:type="gramEnd"/>
      <w:r w:rsidRPr="2183D19F" w:rsidR="03572003">
        <w:rPr>
          <w:rFonts w:ascii="Calibri" w:hAnsi="Calibri" w:eastAsia="Calibri" w:cs="Calibri"/>
          <w:b w:val="0"/>
          <w:bCs w:val="0"/>
          <w:i w:val="0"/>
          <w:iCs w:val="0"/>
          <w:noProof w:val="0"/>
          <w:color w:val="000000" w:themeColor="text1" w:themeTint="FF" w:themeShade="FF"/>
          <w:sz w:val="24"/>
          <w:szCs w:val="24"/>
          <w:lang w:val="en-GB"/>
        </w:rPr>
        <w:t xml:space="preserve"> and we need to be like Australia and use our gunships to send migrants back to their shore and burn them. The economic problems relating the Greece continued in 2015. The predictions for an economic collapse in Greece were a daily occurrence, and terrorist attacks shook the world beginning with the attacks in the offices of Charlie Hebdo. Farage sought to exploit the attacks by using it as an example of the failures of multiculturalism and argued that with inflammatory guile, Britain has turned a blind eye towards fifth columnists within the country. He then used the attacks as another platform to scapegoat the British Muslim community following the grooming scandal that happened in Rotherham. Nigel then went on to say that the country only needed to look to the north of England to see the sexual grooming of young people. The migrant crisis has caused Europe to be divided between those who have responded to the migrants with welcome and those who greeted them with anger. Stocker, P (2017)</w:t>
      </w:r>
    </w:p>
    <w:p xmlns:wp14="http://schemas.microsoft.com/office/word/2010/wordml" w:rsidP="2183D19F" w14:paraId="5D024C7F" wp14:textId="6F7C9B68">
      <w:pPr>
        <w:spacing w:after="160" w:line="259" w:lineRule="auto"/>
        <w:rPr>
          <w:rFonts w:ascii="Calibri" w:hAnsi="Calibri" w:eastAsia="Calibri" w:cs="Calibri"/>
          <w:b w:val="1"/>
          <w:bCs w:val="1"/>
          <w:i w:val="0"/>
          <w:iCs w:val="0"/>
          <w:noProof w:val="0"/>
          <w:color w:val="000000" w:themeColor="text1" w:themeTint="FF" w:themeShade="FF"/>
          <w:sz w:val="24"/>
          <w:szCs w:val="24"/>
          <w:lang w:val="en-GB"/>
        </w:rPr>
      </w:pPr>
    </w:p>
    <w:p xmlns:wp14="http://schemas.microsoft.com/office/word/2010/wordml" w:rsidP="2183D19F" w14:paraId="0BE861F5" wp14:textId="00009591">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25492ADC">
        <w:rPr>
          <w:rFonts w:ascii="Calibri" w:hAnsi="Calibri" w:eastAsia="Calibri" w:cs="Calibri"/>
          <w:b w:val="1"/>
          <w:bCs w:val="1"/>
          <w:i w:val="0"/>
          <w:iCs w:val="0"/>
          <w:noProof w:val="0"/>
          <w:color w:val="000000" w:themeColor="text1" w:themeTint="FF" w:themeShade="FF"/>
          <w:sz w:val="24"/>
          <w:szCs w:val="24"/>
          <w:lang w:val="en-GB"/>
        </w:rPr>
        <w:t>Methodology</w:t>
      </w:r>
    </w:p>
    <w:p xmlns:wp14="http://schemas.microsoft.com/office/word/2010/wordml" w:rsidP="2183D19F" w14:paraId="55E71093" wp14:textId="5A3D2006">
      <w:pPr>
        <w:pStyle w:val="Normal"/>
        <w:spacing w:after="160" w:line="360" w:lineRule="auto"/>
        <w:jc w:val="left"/>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During 2019, it was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discover</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that far right organisations are the fastest growing terrorist threat in the UK. Neil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Basu</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who is the head of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counter-terrorism</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explained that the 22 terrorist plots that were foiled in March of 2017, seven of them were linked to the far right.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Basu</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also said that in recent years far-right terrorism has risen from 6% to 10%, he quoted that even though the figures are small it is still a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fast growing</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problem for him. One example could be the case of Vincent Fuller. Fuller was jailed and sentenced to 18 years in prison for stabbing a 19-year-old Bulgarian boy. The judge described this stabbing as a terrorist attack. When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Basu</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was asked if there if the police approach to terrorism, he explained that the criticisms that the police didn’t look at white-supremacist terrorism in the past is probably justified. BBC News (2019) </w:t>
      </w:r>
    </w:p>
    <w:p xmlns:wp14="http://schemas.microsoft.com/office/word/2010/wordml" w:rsidP="2183D19F" w14:paraId="45602FDF" wp14:textId="74274994">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In another case,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26 year old</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Filip Bednarczyk was arrested for having explosives in his home. Bednarczyk was a white-supremist and pleaded guilty to terror offences for possessing explosives. This was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no</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the first time he was caught with explosives and even admitted to possessing terrorist documents. He was given a one-year extended license and was made a subject to a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15 year</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notification order. The search of his home lead officers to discover handwritten notes, electrical components and around 2kg (4lb) nag containing sulphur powder hidden at the back of the wardrobe. Mr Bednarczyk claimed he hadn't opened the tub of sulphur and claimed he was planning on doing experiments in his garden. Further inspection of the house uncovered files and scientific papers containing information on how to make explosives. They had also discovered a manifesto belonging to the man responsible for the Christchurch attack in 2019. The judge found some of the evidence to be contradictory and was convinced that Bednarczyk’s right-wing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sympathy's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were the motivation behind his actions. BBC News (2020) </w:t>
      </w:r>
    </w:p>
    <w:p xmlns:wp14="http://schemas.microsoft.com/office/word/2010/wordml" w:rsidP="2183D19F" w14:paraId="22B531E9" wp14:textId="0CB1A491">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In the past decade, counter-radicalization and deradicalization programs have proliferated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whether or not</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they were administered by governmental agencies or by any other organisational agency. The aims of these programs are to encompass disparate objectives as an individual to prevent radicalization influences and the disengagement from terrorist activity. There are narrow definitions on what radicalization is, some say it’s a development process in which an individual acquires a propensity to commit acts of terrorism. Defined radicalization is neither necessary or sufficient cause for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individual to engage in terrorist activity and disengagement from terrorist activity require the individual shed their propensity. The case has been that the length of physical or emotional disengagement from terrorism does not have necessarily mean that the individual has denounced from the terrorist ideologies. Thorton, A &amp;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Bouhana</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N (2017) </w:t>
      </w:r>
    </w:p>
    <w:p xmlns:wp14="http://schemas.microsoft.com/office/word/2010/wordml" w:rsidP="2183D19F" w14:paraId="11F65D73" wp14:textId="134B497E">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Research is a common parlance that refers to a search for knowledge. It can also define research as a form of scientific and systematic search for information on a specific topic. Research is an art of scientific investigation. According to the advanced learners dictionary of current English it describes the meaning of research as ‘a careful investigation or inquiry specially through the search for new facts in any branch of knowledge.’ Redman and Mory they define research as a ‘systemized effort to maintain new knowledge.’ most people consider research as a type of movement that’s stretches from the known to the unknown. Research is a voyage of discovery and we all possess the vital instinct of inquisitiveness for when we are faced with the unknown and our inquisitiveness makes us probe and attain full and a fuller understanding of the unknown. Our inquisitiveness is the mother of all knowledge and the method which we as humans employ from obtaining the knowledge of whatever the unknown is, can be termed as research. Research is a form of academic research and the term should be used in a technical sense. According to Clifford Woody, research is comprised of defining and redefining problems. The purpose of research is to discover the answers to scientific procedures. The main goal for research is to find out the truth which is hidden and hasn’t been discovered yet. Each research method has its own specific purpose. We use research to gain familiarity with phenomenon's or achieve new insights, to accurately portray characteristics of an individual or to determine the frequency with which something occurs or is associated with something else. Kothari, C (2004) </w:t>
      </w:r>
    </w:p>
    <w:p xmlns:wp14="http://schemas.microsoft.com/office/word/2010/wordml" w:rsidP="2183D19F" w14:paraId="4BE1C8F2" wp14:textId="60A1BAD8">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It is important that we understand that there is a wider range of the foundations to research. Williamson, Burstein and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McKemmish</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(2002) discussed the two major philosophies or the traditions of research that are labelled as Positivist and interpretivist, also known as interpretive. They are known as the dichotomous approach, where the labels are representing opposing groups that each believe that their method is the only reliable way in requiring knowledge. Jones, G (2018) </w:t>
      </w:r>
    </w:p>
    <w:p xmlns:wp14="http://schemas.microsoft.com/office/word/2010/wordml" w:rsidP="2183D19F" w14:paraId="1CDB50D8" wp14:textId="33A5FF40">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Qualitative research is term that covers a range of techniques and philosophies, hence why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its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not easy to define. Qualitative research allows us to examine other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peoples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experiences in detail by using a specific set of research methods, like in-depth interviews or other methods such as focus groups or observing a group or an individual. However, there is much more than just the application of qualitative methods. One of the many distinct features of qualitative research is the approach that allows us to identify any issues from the prospective of our study of the participants and in understanding the meanings and the interpretations that they give with their behaviour, events or objects. An example can be how we focus on their experiences with illness,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disability's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or their experiences whilst using a health service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and also</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how we identify their social and cultural norms, this is then refed to a qualitative method of research. This type of research should be used in a wide range of applications, they are typically used to provide an in-depth understanding of the research issues that have been embraced with the perspectives of the studying population. It is also useful for exploring new topics or in the understanding of complex issues when it comes to explaining people's beliefs and behaviour.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Hennink</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M, Hutter I &amp; Bailey A (2020)</w:t>
      </w:r>
    </w:p>
    <w:p xmlns:wp14="http://schemas.microsoft.com/office/word/2010/wordml" w:rsidP="2183D19F" w14:paraId="07CB96AE" wp14:textId="4A75D930">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The research interview was once seen as a straightforward way for data collection. The respondents were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contacted</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and the interviews were scheduled and the location and ground rules were set before the interview was conducted. Questions are designed to collect elicit answers from the respondents until the interview was complete, the respondent's job is to provide information that is relevant to the research project.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Its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important to select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a</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environment that is comfortable both physically and mentally for the interviewee and the interviewer. If the participant ends up feeling uncomfortable it may be reflected in the findings. It is also good practice to ask the interviewee where they would like to go to carry out the interview. They will more likely decide to conduct the interview on their own property or at their workplace this allows the limits of the interview to be carried out in a physical space and manner and the interviewer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can ;et</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participants know </w:t>
      </w:r>
    </w:p>
    <w:p xmlns:wp14="http://schemas.microsoft.com/office/word/2010/wordml" w:rsidP="2183D19F" w14:paraId="01D58047" wp14:textId="0D22F8F9">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For my research I will be looking into the Far right and terrorist organisations, and how much of a threat they are to modern-day Wales and England. In order to conduct my research, I will be asking the public and current serving or ex serving police officers their views on the situation. </w:t>
      </w:r>
      <w:proofErr w:type="spellStart"/>
      <w:r w:rsidRPr="2183D19F" w:rsidR="414C8F91">
        <w:rPr>
          <w:rFonts w:ascii="Calibri" w:hAnsi="Calibri" w:eastAsia="Calibri" w:cs="Calibri"/>
          <w:b w:val="0"/>
          <w:bCs w:val="0"/>
          <w:i w:val="0"/>
          <w:iCs w:val="0"/>
          <w:noProof w:val="0"/>
          <w:color w:val="000000" w:themeColor="text1" w:themeTint="FF" w:themeShade="FF"/>
          <w:sz w:val="24"/>
          <w:szCs w:val="24"/>
          <w:lang w:val="en-GB"/>
        </w:rPr>
        <w:t>Gubrium</w:t>
      </w:r>
      <w:proofErr w:type="spell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et al (2020) </w:t>
      </w:r>
    </w:p>
    <w:p xmlns:wp14="http://schemas.microsoft.com/office/word/2010/wordml" w:rsidP="2183D19F" w14:paraId="0728B1EA" wp14:textId="09F6EC87">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Qualitative research has been known for its thickness and richness.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A number of</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data collection methods have become more available for the qualitative researcher. These methods include observation, descriptive questionnaire, textual analysis and qualitative interview. These along with other methods have devised because qualitative studies have generally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have</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a greater need for corroboration. Salmons, J (2012)  </w:t>
      </w:r>
    </w:p>
    <w:p xmlns:wp14="http://schemas.microsoft.com/office/word/2010/wordml" w:rsidP="2183D19F" w14:paraId="0FA2556D" wp14:textId="2CDE9AA4">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For carrying out good research, qualitative research relies on more than just interview skills. The physical space for an interview is to have a strong influence on how it will proceed. There are three key aspects in carrying out an interview and they are comfort, privacy and quiet. The first requirement is that the environment for the interview is as comfortable it can be for the interviewee. The range of technology in audio recording has changed over the years. Whatever type of recording device is used, it is important that the person using, it is familiar with the way it operates before the interview is conducted. The equipment should be tested before in the room that is being used to see if there is an issue with the acoustics and work out where the best place in the room to carry out the. It is also important to tell participants that they are being recorded and they must consent to the interview being recorded. Horrocks, C (2010) </w:t>
      </w:r>
    </w:p>
    <w:p xmlns:wp14="http://schemas.microsoft.com/office/word/2010/wordml" w:rsidP="2183D19F" w14:paraId="22F26C99" wp14:textId="6966C721">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Due to the current Covid19 pandemic, I have had to make alterations in order to carry out my research in a safe and comfortable manor that is suitable for all participants. For the interviews, they will be conducted through an online call where the interview will be recorded for gathering information. After the information has been gathered and used, the recording will be deleted from the recording device for security reasons. For the questionnaire, all those who take part they will remain anonymous. From the data that is collected with the questionnaire and the interview, the results will conclude who people think is the current threat to England and Wales and it will also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asses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their current knowledge on current government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policy's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on terrorism or their understanding on the far right. </w:t>
      </w:r>
    </w:p>
    <w:p xmlns:wp14="http://schemas.microsoft.com/office/word/2010/wordml" w:rsidP="2183D19F" w14:paraId="5385D450" wp14:textId="1FFB311F">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For my interviews I will be conducting them from home via video call. The questions will consist of the interviewee's experiences with the far right or any terrorist experiences they may have had in recent years. The participants will have the option if to skip any of the questions if they find some to personal to answer. I will be asking questions on their thoughts about the increase in far-right activity and if they are a growing concern for the police and are slowly becoming a threat to the public. Questions on terrorism will be based on the radicalization of vulnerable people and if terrorism is still a growing threat across the country. I will also ask if the current issues of immigration and refugees is fuelling the far-right to carry out actions of aggression and protest towards these foreigners that are arriving in the country. This could possibly lead to groups such as ISIS carrying out attacks in public in retaliation towards the far-right movement and the way they have been acting towards the Muslim community and their way of life. Once they interviews have been conducted, the research that is gather will be compared with both interviews and if both have the same response or if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both of the interviews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have different thoughts on who is a bigger threat to the England and Wales in the last three years.  </w:t>
      </w:r>
    </w:p>
    <w:p xmlns:wp14="http://schemas.microsoft.com/office/word/2010/wordml" w:rsidP="2183D19F" w14:paraId="634D6C72" wp14:textId="321D0EBA">
      <w:pPr>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The questionnaire will contain around 10-15 questions for people to answer. I am hoping that as many people as possible will fill out the questionnaire and express their thoughts and opinions on the current issue of far-right groups and terrorist organisations and how they feel about their children or themselves being possible targets for radicalisation. If a person finds it personal or difficult to answer a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question</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then they have the option if the wish to answer it or skip it. The information from the questionnaire is completed, it will be compared to my r and compared with the interviews as well. People may have different views on who they consider to be the biggest threat, but all the research should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come to a conclusion</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on who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is considered to be</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the biggest threat to our way of life in </w:t>
      </w:r>
      <w:proofErr w:type="gramStart"/>
      <w:r w:rsidRPr="2183D19F" w:rsidR="414C8F91">
        <w:rPr>
          <w:rFonts w:ascii="Calibri" w:hAnsi="Calibri" w:eastAsia="Calibri" w:cs="Calibri"/>
          <w:b w:val="0"/>
          <w:bCs w:val="0"/>
          <w:i w:val="0"/>
          <w:iCs w:val="0"/>
          <w:noProof w:val="0"/>
          <w:color w:val="000000" w:themeColor="text1" w:themeTint="FF" w:themeShade="FF"/>
          <w:sz w:val="24"/>
          <w:szCs w:val="24"/>
          <w:lang w:val="en-GB"/>
        </w:rPr>
        <w:t>todays</w:t>
      </w:r>
      <w:proofErr w:type="gramEnd"/>
      <w:r w:rsidRPr="2183D19F" w:rsidR="414C8F91">
        <w:rPr>
          <w:rFonts w:ascii="Calibri" w:hAnsi="Calibri" w:eastAsia="Calibri" w:cs="Calibri"/>
          <w:b w:val="0"/>
          <w:bCs w:val="0"/>
          <w:i w:val="0"/>
          <w:iCs w:val="0"/>
          <w:noProof w:val="0"/>
          <w:color w:val="000000" w:themeColor="text1" w:themeTint="FF" w:themeShade="FF"/>
          <w:sz w:val="24"/>
          <w:szCs w:val="24"/>
          <w:lang w:val="en-GB"/>
        </w:rPr>
        <w:t xml:space="preserve"> society.</w:t>
      </w:r>
      <w:r w:rsidRPr="2183D19F" w:rsidR="696DED87">
        <w:rPr>
          <w:rFonts w:ascii="Calibri" w:hAnsi="Calibri" w:eastAsia="Calibri" w:cs="Calibri"/>
          <w:b w:val="0"/>
          <w:bCs w:val="0"/>
          <w:i w:val="0"/>
          <w:iCs w:val="0"/>
          <w:noProof w:val="0"/>
          <w:color w:val="000000" w:themeColor="text1" w:themeTint="FF" w:themeShade="FF"/>
          <w:sz w:val="24"/>
          <w:szCs w:val="24"/>
          <w:lang w:val="en-GB"/>
        </w:rPr>
        <w:t xml:space="preserve"> Brooke, N (2018) </w:t>
      </w:r>
    </w:p>
    <w:p xmlns:wp14="http://schemas.microsoft.com/office/word/2010/wordml" w:rsidP="2183D19F" w14:paraId="30546D42" wp14:textId="4576BBDF">
      <w:pPr>
        <w:pStyle w:val="Normal"/>
        <w:spacing w:after="160" w:line="360" w:lineRule="auto"/>
        <w:rPr>
          <w:rFonts w:ascii="Calibri" w:hAnsi="Calibri" w:eastAsia="Calibri" w:cs="Calibri"/>
          <w:b w:val="1"/>
          <w:bCs w:val="1"/>
          <w:i w:val="0"/>
          <w:iCs w:val="0"/>
          <w:noProof w:val="0"/>
          <w:color w:val="000000" w:themeColor="text1" w:themeTint="FF" w:themeShade="FF"/>
          <w:sz w:val="24"/>
          <w:szCs w:val="24"/>
          <w:lang w:val="en-GB"/>
        </w:rPr>
      </w:pPr>
      <w:r w:rsidRPr="2183D19F" w:rsidR="4A52B438">
        <w:rPr>
          <w:rFonts w:ascii="Calibri" w:hAnsi="Calibri" w:eastAsia="Calibri" w:cs="Calibri"/>
          <w:b w:val="1"/>
          <w:bCs w:val="1"/>
          <w:i w:val="0"/>
          <w:iCs w:val="0"/>
          <w:noProof w:val="0"/>
          <w:color w:val="000000" w:themeColor="text1" w:themeTint="FF" w:themeShade="FF"/>
          <w:sz w:val="24"/>
          <w:szCs w:val="24"/>
          <w:lang w:val="en-GB"/>
        </w:rPr>
        <w:t xml:space="preserve">Bibliography </w:t>
      </w:r>
    </w:p>
    <w:p xmlns:wp14="http://schemas.microsoft.com/office/word/2010/wordml" w:rsidP="2183D19F" w14:paraId="4871313D" wp14:textId="750B2546">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2BBC6512">
        <w:rPr>
          <w:rFonts w:ascii="Calibri" w:hAnsi="Calibri" w:eastAsia="Calibri" w:cs="Calibri"/>
          <w:b w:val="0"/>
          <w:bCs w:val="0"/>
          <w:i w:val="0"/>
          <w:iCs w:val="0"/>
          <w:noProof w:val="0"/>
          <w:color w:val="000000" w:themeColor="text1" w:themeTint="FF" w:themeShade="FF"/>
          <w:sz w:val="24"/>
          <w:szCs w:val="24"/>
          <w:lang w:val="en-GB"/>
        </w:rPr>
        <w:t xml:space="preserve">Allen, C (2010) Islamophobia, University of Birmingham, </w:t>
      </w:r>
      <w:r w:rsidRPr="2183D19F" w:rsidR="0B0ED7AB">
        <w:rPr>
          <w:rFonts w:ascii="Calibri" w:hAnsi="Calibri" w:eastAsia="Calibri" w:cs="Calibri"/>
          <w:b w:val="0"/>
          <w:bCs w:val="0"/>
          <w:i w:val="0"/>
          <w:iCs w:val="0"/>
          <w:noProof w:val="0"/>
          <w:color w:val="000000" w:themeColor="text1" w:themeTint="FF" w:themeShade="FF"/>
          <w:sz w:val="24"/>
          <w:szCs w:val="24"/>
          <w:lang w:val="en-GB"/>
        </w:rPr>
        <w:t xml:space="preserve">UK </w:t>
      </w:r>
    </w:p>
    <w:p xmlns:wp14="http://schemas.microsoft.com/office/word/2010/wordml" w:rsidP="2183D19F" w14:paraId="686F950B" wp14:textId="3F169E52">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2FC9C68B">
        <w:rPr>
          <w:rFonts w:ascii="Calibri" w:hAnsi="Calibri" w:eastAsia="Calibri" w:cs="Calibri"/>
          <w:b w:val="0"/>
          <w:bCs w:val="0"/>
          <w:i w:val="0"/>
          <w:iCs w:val="0"/>
          <w:noProof w:val="0"/>
          <w:color w:val="000000" w:themeColor="text1" w:themeTint="FF" w:themeShade="FF"/>
          <w:sz w:val="24"/>
          <w:szCs w:val="24"/>
          <w:lang w:val="en-GB"/>
        </w:rPr>
        <w:t>Allen, F (2010) Islamophobia in the UK</w:t>
      </w:r>
      <w:r w:rsidRPr="2183D19F" w:rsidR="57149BE9">
        <w:rPr>
          <w:rFonts w:ascii="Calibri" w:hAnsi="Calibri" w:eastAsia="Calibri" w:cs="Calibri"/>
          <w:b w:val="0"/>
          <w:bCs w:val="0"/>
          <w:i w:val="0"/>
          <w:iCs w:val="0"/>
          <w:noProof w:val="0"/>
          <w:color w:val="000000" w:themeColor="text1" w:themeTint="FF" w:themeShade="FF"/>
          <w:sz w:val="24"/>
          <w:szCs w:val="24"/>
          <w:lang w:val="en-GB"/>
        </w:rPr>
        <w:t>: the role of British Newspapers in shaping attitudes towards I</w:t>
      </w:r>
      <w:r w:rsidRPr="2183D19F" w:rsidR="38A0425B">
        <w:rPr>
          <w:rFonts w:ascii="Calibri" w:hAnsi="Calibri" w:eastAsia="Calibri" w:cs="Calibri"/>
          <w:b w:val="0"/>
          <w:bCs w:val="0"/>
          <w:i w:val="0"/>
          <w:iCs w:val="0"/>
          <w:noProof w:val="0"/>
          <w:color w:val="000000" w:themeColor="text1" w:themeTint="FF" w:themeShade="FF"/>
          <w:sz w:val="24"/>
          <w:szCs w:val="24"/>
          <w:lang w:val="en-GB"/>
        </w:rPr>
        <w:t xml:space="preserve">slam and Muslims, No publisher. </w:t>
      </w:r>
      <w:r w:rsidRPr="2183D19F" w:rsidR="319FBECD">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2183D19F" w14:paraId="41CBBF6A" wp14:textId="4FB1BB1A">
      <w:pPr>
        <w:pStyle w:val="Heading1"/>
        <w:rPr>
          <w:rFonts w:ascii="Arial" w:hAnsi="Arial" w:eastAsia="Arial" w:cs="Arial"/>
          <w:b w:val="0"/>
          <w:bCs w:val="0"/>
          <w:i w:val="0"/>
          <w:iCs w:val="0"/>
          <w:noProof w:val="0"/>
          <w:color w:val="333333"/>
          <w:sz w:val="24"/>
          <w:szCs w:val="24"/>
          <w:lang w:val="en-GB"/>
        </w:rPr>
      </w:pPr>
      <w:r w:rsidRPr="2183D19F" w:rsidR="2417BB78">
        <w:rPr>
          <w:rFonts w:ascii="Calibri" w:hAnsi="Calibri" w:eastAsia="Calibri" w:cs="Calibri"/>
          <w:b w:val="0"/>
          <w:bCs w:val="0"/>
          <w:i w:val="0"/>
          <w:iCs w:val="0"/>
          <w:noProof w:val="0"/>
          <w:color w:val="000000" w:themeColor="text1" w:themeTint="FF" w:themeShade="FF"/>
          <w:sz w:val="24"/>
          <w:szCs w:val="24"/>
          <w:lang w:val="en-GB"/>
        </w:rPr>
        <w:t xml:space="preserve">Bennis, P (2016) </w:t>
      </w:r>
      <w:r w:rsidRPr="2183D19F" w:rsidR="125B253A">
        <w:rPr>
          <w:rFonts w:ascii="Calibri" w:hAnsi="Calibri" w:eastAsia="Calibri" w:cs="Calibri"/>
          <w:b w:val="0"/>
          <w:bCs w:val="0"/>
          <w:i w:val="0"/>
          <w:iCs w:val="0"/>
          <w:noProof w:val="0"/>
          <w:color w:val="000000" w:themeColor="text1" w:themeTint="FF" w:themeShade="FF"/>
          <w:sz w:val="24"/>
          <w:szCs w:val="24"/>
          <w:lang w:val="en-GB"/>
        </w:rPr>
        <w:t xml:space="preserve">No-nonsense ISIS and Syria: The new global war on terror, </w:t>
      </w:r>
      <w:r w:rsidRPr="2183D19F" w:rsidR="4BA1D84B">
        <w:rPr>
          <w:rFonts w:ascii="Calibri" w:hAnsi="Calibri" w:eastAsia="Calibri" w:cs="Calibri"/>
          <w:b w:val="0"/>
          <w:bCs w:val="0"/>
          <w:i w:val="0"/>
          <w:iCs w:val="0"/>
          <w:noProof w:val="0"/>
          <w:color w:val="000000" w:themeColor="text1" w:themeTint="FF" w:themeShade="FF"/>
          <w:sz w:val="24"/>
          <w:szCs w:val="24"/>
          <w:lang w:val="en-GB"/>
        </w:rPr>
        <w:t xml:space="preserve">Sage Publications, London </w:t>
      </w:r>
    </w:p>
    <w:p xmlns:wp14="http://schemas.microsoft.com/office/word/2010/wordml" w:rsidP="2183D19F" w14:paraId="525C2C4B" wp14:textId="4BBA44A0">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r w:rsidRPr="2183D19F" w:rsidR="319FBECD">
        <w:rPr>
          <w:rFonts w:ascii="Calibri" w:hAnsi="Calibri" w:eastAsia="Calibri" w:cs="Calibri"/>
          <w:b w:val="0"/>
          <w:bCs w:val="0"/>
          <w:i w:val="0"/>
          <w:iCs w:val="0"/>
          <w:noProof w:val="0"/>
          <w:color w:val="000000" w:themeColor="text1" w:themeTint="FF" w:themeShade="FF"/>
          <w:sz w:val="24"/>
          <w:szCs w:val="24"/>
          <w:lang w:val="en-GB"/>
        </w:rPr>
        <w:t xml:space="preserve">Brooke, N (2018) Terrorism and Nationalism in the United Kingdom the </w:t>
      </w:r>
      <w:r w:rsidRPr="2183D19F" w:rsidR="4CEF1A14">
        <w:rPr>
          <w:rFonts w:ascii="Calibri" w:hAnsi="Calibri" w:eastAsia="Calibri" w:cs="Calibri"/>
          <w:b w:val="0"/>
          <w:bCs w:val="0"/>
          <w:i w:val="0"/>
          <w:iCs w:val="0"/>
          <w:noProof w:val="0"/>
          <w:color w:val="000000" w:themeColor="text1" w:themeTint="FF" w:themeShade="FF"/>
          <w:sz w:val="24"/>
          <w:szCs w:val="24"/>
          <w:lang w:val="en-GB"/>
        </w:rPr>
        <w:t xml:space="preserve">absence of noise, Palgrave </w:t>
      </w:r>
      <w:r w:rsidRPr="2183D19F" w:rsidR="0B93FF46">
        <w:rPr>
          <w:rFonts w:ascii="Calibri" w:hAnsi="Calibri" w:eastAsia="Calibri" w:cs="Calibri"/>
          <w:b w:val="0"/>
          <w:bCs w:val="0"/>
          <w:i w:val="0"/>
          <w:iCs w:val="0"/>
          <w:noProof w:val="0"/>
          <w:color w:val="000000" w:themeColor="text1" w:themeTint="FF" w:themeShade="FF"/>
          <w:sz w:val="24"/>
          <w:szCs w:val="24"/>
          <w:lang w:val="en-GB"/>
        </w:rPr>
        <w:t>Macmillan</w:t>
      </w:r>
      <w:r w:rsidRPr="2183D19F" w:rsidR="4CEF1A14">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2BAEA187">
        <w:rPr>
          <w:rFonts w:ascii="Calibri" w:hAnsi="Calibri" w:eastAsia="Calibri" w:cs="Calibri"/>
          <w:b w:val="0"/>
          <w:bCs w:val="0"/>
          <w:i w:val="0"/>
          <w:iCs w:val="0"/>
          <w:noProof w:val="0"/>
          <w:color w:val="000000" w:themeColor="text1" w:themeTint="FF" w:themeShade="FF"/>
          <w:sz w:val="24"/>
          <w:szCs w:val="24"/>
          <w:lang w:val="en-GB"/>
        </w:rPr>
        <w:t>Switzerland</w:t>
      </w:r>
      <w:r w:rsidRPr="2183D19F" w:rsidR="4CEF1A14">
        <w:rPr>
          <w:rFonts w:ascii="Calibri" w:hAnsi="Calibri" w:eastAsia="Calibri" w:cs="Calibri"/>
          <w:b w:val="0"/>
          <w:bCs w:val="0"/>
          <w:i w:val="0"/>
          <w:iCs w:val="0"/>
          <w:noProof w:val="0"/>
          <w:color w:val="000000" w:themeColor="text1" w:themeTint="FF" w:themeShade="FF"/>
          <w:sz w:val="24"/>
          <w:szCs w:val="24"/>
          <w:lang w:val="en-GB"/>
        </w:rPr>
        <w:t xml:space="preserve"> </w:t>
      </w:r>
    </w:p>
    <w:p xmlns:wp14="http://schemas.microsoft.com/office/word/2010/wordml" w:rsidP="2183D19F" w14:paraId="2A891186" wp14:textId="4834E753">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BBC News (2019) Fastest growing UK terror threat ‘from far-right', Available at (Online) </w:t>
      </w:r>
      <w:hyperlink r:id="Rf8462a3465094bca">
        <w:r w:rsidRPr="2183D19F" w:rsidR="4A52B438">
          <w:rPr>
            <w:rStyle w:val="Hyperlink"/>
            <w:rFonts w:ascii="Calibri" w:hAnsi="Calibri" w:eastAsia="Calibri" w:cs="Calibri"/>
            <w:b w:val="0"/>
            <w:bCs w:val="0"/>
            <w:i w:val="0"/>
            <w:iCs w:val="0"/>
            <w:strike w:val="0"/>
            <w:dstrike w:val="0"/>
            <w:noProof w:val="0"/>
            <w:sz w:val="24"/>
            <w:szCs w:val="24"/>
            <w:lang w:val="en-GB"/>
          </w:rPr>
          <w:t>https://www.bbc.co.uk/news/uk-49753325</w:t>
        </w:r>
      </w:hyperlink>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 (accessed 16/1/2021)</w:t>
      </w:r>
    </w:p>
    <w:p xmlns:wp14="http://schemas.microsoft.com/office/word/2010/wordml" w:rsidP="2183D19F" w14:paraId="39198BFE" wp14:textId="0DE84FFC">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BBC News (2020) Luton Far-right extremist jailed for having explosives, Available at (Online) </w:t>
      </w:r>
      <w:hyperlink r:id="R0beeacbd8a954f56">
        <w:r w:rsidRPr="2183D19F" w:rsidR="4A52B438">
          <w:rPr>
            <w:rStyle w:val="Hyperlink"/>
            <w:rFonts w:ascii="Calibri" w:hAnsi="Calibri" w:eastAsia="Calibri" w:cs="Calibri"/>
            <w:b w:val="0"/>
            <w:bCs w:val="0"/>
            <w:i w:val="0"/>
            <w:iCs w:val="0"/>
            <w:strike w:val="0"/>
            <w:dstrike w:val="0"/>
            <w:noProof w:val="0"/>
            <w:sz w:val="24"/>
            <w:szCs w:val="24"/>
            <w:lang w:val="en-GB"/>
          </w:rPr>
          <w:t>https://www.bbc.co.uk/news/uk-england-beds-bucks-herts-55063243</w:t>
        </w:r>
      </w:hyperlink>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 (Accessed 19/1/2021</w:t>
      </w:r>
      <w:r w:rsidRPr="2183D19F" w:rsidR="4A52B438">
        <w:rPr>
          <w:rFonts w:ascii="Calibri" w:hAnsi="Calibri" w:eastAsia="Calibri" w:cs="Calibri"/>
          <w:b w:val="0"/>
          <w:bCs w:val="0"/>
          <w:i w:val="0"/>
          <w:iCs w:val="0"/>
          <w:noProof w:val="0"/>
          <w:color w:val="000000" w:themeColor="text1" w:themeTint="FF" w:themeShade="FF"/>
          <w:sz w:val="24"/>
          <w:szCs w:val="24"/>
          <w:lang w:val="en-GB"/>
        </w:rPr>
        <w:t>)</w:t>
      </w:r>
    </w:p>
    <w:p xmlns:wp14="http://schemas.microsoft.com/office/word/2010/wordml" w:rsidP="2183D19F" w14:paraId="13A02496" wp14:textId="099D30CA">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74EB0C2F">
        <w:rPr>
          <w:rFonts w:ascii="Calibri" w:hAnsi="Calibri" w:eastAsia="Calibri" w:cs="Calibri"/>
          <w:b w:val="0"/>
          <w:bCs w:val="0"/>
          <w:i w:val="0"/>
          <w:iCs w:val="0"/>
          <w:noProof w:val="0"/>
          <w:color w:val="000000" w:themeColor="text1" w:themeTint="FF" w:themeShade="FF"/>
          <w:sz w:val="24"/>
          <w:szCs w:val="24"/>
          <w:lang w:val="en-GB"/>
        </w:rPr>
        <w:t>BB</w:t>
      </w:r>
      <w:r w:rsidRPr="2183D19F" w:rsidR="424C0258">
        <w:rPr>
          <w:rFonts w:ascii="Calibri" w:hAnsi="Calibri" w:eastAsia="Calibri" w:cs="Calibri"/>
          <w:b w:val="0"/>
          <w:bCs w:val="0"/>
          <w:i w:val="0"/>
          <w:iCs w:val="0"/>
          <w:noProof w:val="0"/>
          <w:color w:val="000000" w:themeColor="text1" w:themeTint="FF" w:themeShade="FF"/>
          <w:sz w:val="24"/>
          <w:szCs w:val="24"/>
          <w:lang w:val="en-GB"/>
        </w:rPr>
        <w:t>C</w:t>
      </w:r>
      <w:r w:rsidRPr="2183D19F" w:rsidR="74EB0C2F">
        <w:rPr>
          <w:rFonts w:ascii="Calibri" w:hAnsi="Calibri" w:eastAsia="Calibri" w:cs="Calibri"/>
          <w:b w:val="0"/>
          <w:bCs w:val="0"/>
          <w:i w:val="0"/>
          <w:iCs w:val="0"/>
          <w:noProof w:val="0"/>
          <w:color w:val="000000" w:themeColor="text1" w:themeTint="FF" w:themeShade="FF"/>
          <w:sz w:val="24"/>
          <w:szCs w:val="24"/>
          <w:lang w:val="en-GB"/>
        </w:rPr>
        <w:t xml:space="preserve"> News </w:t>
      </w:r>
      <w:r w:rsidRPr="2183D19F" w:rsidR="7DF917E1">
        <w:rPr>
          <w:rFonts w:ascii="Calibri" w:hAnsi="Calibri" w:eastAsia="Calibri" w:cs="Calibri"/>
          <w:b w:val="0"/>
          <w:bCs w:val="0"/>
          <w:i w:val="0"/>
          <w:iCs w:val="0"/>
          <w:noProof w:val="0"/>
          <w:color w:val="000000" w:themeColor="text1" w:themeTint="FF" w:themeShade="FF"/>
          <w:sz w:val="24"/>
          <w:szCs w:val="24"/>
          <w:lang w:val="en-GB"/>
        </w:rPr>
        <w:t>(2019) Ca</w:t>
      </w:r>
      <w:r w:rsidRPr="2183D19F" w:rsidR="7CC05A06">
        <w:rPr>
          <w:rFonts w:ascii="Calibri" w:hAnsi="Calibri" w:eastAsia="Calibri" w:cs="Calibri"/>
          <w:b w:val="0"/>
          <w:bCs w:val="0"/>
          <w:i w:val="0"/>
          <w:iCs w:val="0"/>
          <w:noProof w:val="0"/>
          <w:color w:val="000000" w:themeColor="text1" w:themeTint="FF" w:themeShade="FF"/>
          <w:sz w:val="24"/>
          <w:szCs w:val="24"/>
          <w:lang w:val="en-GB"/>
        </w:rPr>
        <w:t xml:space="preserve">rdiff man jailed in Spain for terror offences, Available at (Online) </w:t>
      </w:r>
      <w:hyperlink r:id="Rf946e01fc48e457f">
        <w:r w:rsidRPr="2183D19F" w:rsidR="7CC05A06">
          <w:rPr>
            <w:rStyle w:val="Hyperlink"/>
            <w:rFonts w:ascii="Calibri" w:hAnsi="Calibri" w:eastAsia="Calibri" w:cs="Calibri"/>
            <w:b w:val="0"/>
            <w:bCs w:val="0"/>
            <w:i w:val="0"/>
            <w:iCs w:val="0"/>
            <w:noProof w:val="0"/>
            <w:sz w:val="24"/>
            <w:szCs w:val="24"/>
            <w:lang w:val="en-GB"/>
          </w:rPr>
          <w:t>https://www.bbc.co.uk/news/uk-wales-52704166</w:t>
        </w:r>
      </w:hyperlink>
      <w:r w:rsidRPr="2183D19F" w:rsidR="7CC05A06">
        <w:rPr>
          <w:rFonts w:ascii="Calibri" w:hAnsi="Calibri" w:eastAsia="Calibri" w:cs="Calibri"/>
          <w:b w:val="0"/>
          <w:bCs w:val="0"/>
          <w:i w:val="0"/>
          <w:iCs w:val="0"/>
          <w:noProof w:val="0"/>
          <w:color w:val="000000" w:themeColor="text1" w:themeTint="FF" w:themeShade="FF"/>
          <w:sz w:val="24"/>
          <w:szCs w:val="24"/>
          <w:lang w:val="en-GB"/>
        </w:rPr>
        <w:t xml:space="preserve"> (Accessed 3</w:t>
      </w:r>
      <w:r w:rsidRPr="2183D19F" w:rsidR="18C4C83C">
        <w:rPr>
          <w:rFonts w:ascii="Calibri" w:hAnsi="Calibri" w:eastAsia="Calibri" w:cs="Calibri"/>
          <w:b w:val="0"/>
          <w:bCs w:val="0"/>
          <w:i w:val="0"/>
          <w:iCs w:val="0"/>
          <w:noProof w:val="0"/>
          <w:color w:val="000000" w:themeColor="text1" w:themeTint="FF" w:themeShade="FF"/>
          <w:sz w:val="24"/>
          <w:szCs w:val="24"/>
          <w:lang w:val="en-GB"/>
        </w:rPr>
        <w:t xml:space="preserve">/10/2020) </w:t>
      </w:r>
    </w:p>
    <w:p xmlns:wp14="http://schemas.microsoft.com/office/word/2010/wordml" w:rsidP="2183D19F" w14:paraId="09CB3B1C" wp14:textId="64E77E83">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roofErr w:type="spellStart"/>
      <w:r w:rsidRPr="2183D19F" w:rsidR="4398F91A">
        <w:rPr>
          <w:rFonts w:ascii="Calibri" w:hAnsi="Calibri" w:eastAsia="Calibri" w:cs="Calibri"/>
          <w:b w:val="0"/>
          <w:bCs w:val="0"/>
          <w:i w:val="0"/>
          <w:iCs w:val="0"/>
          <w:noProof w:val="0"/>
          <w:color w:val="000000" w:themeColor="text1" w:themeTint="FF" w:themeShade="FF"/>
          <w:sz w:val="24"/>
          <w:szCs w:val="24"/>
          <w:lang w:val="en-GB"/>
        </w:rPr>
        <w:t>Chaliand</w:t>
      </w:r>
      <w:proofErr w:type="spellEnd"/>
      <w:r w:rsidRPr="2183D19F" w:rsidR="4398F91A">
        <w:rPr>
          <w:rFonts w:ascii="Calibri" w:hAnsi="Calibri" w:eastAsia="Calibri" w:cs="Calibri"/>
          <w:b w:val="0"/>
          <w:bCs w:val="0"/>
          <w:i w:val="0"/>
          <w:iCs w:val="0"/>
          <w:noProof w:val="0"/>
          <w:color w:val="000000" w:themeColor="text1" w:themeTint="FF" w:themeShade="FF"/>
          <w:sz w:val="24"/>
          <w:szCs w:val="24"/>
          <w:lang w:val="en-GB"/>
        </w:rPr>
        <w:t>, G &amp; Blin, A (2016) The History of Terrorism</w:t>
      </w:r>
      <w:r w:rsidRPr="2183D19F" w:rsidR="0B4C7133">
        <w:rPr>
          <w:rFonts w:ascii="Calibri" w:hAnsi="Calibri" w:eastAsia="Calibri" w:cs="Calibri"/>
          <w:b w:val="0"/>
          <w:bCs w:val="0"/>
          <w:i w:val="0"/>
          <w:iCs w:val="0"/>
          <w:noProof w:val="0"/>
          <w:color w:val="000000" w:themeColor="text1" w:themeTint="FF" w:themeShade="FF"/>
          <w:sz w:val="24"/>
          <w:szCs w:val="24"/>
          <w:lang w:val="en-GB"/>
        </w:rPr>
        <w:t>, University of California</w:t>
      </w:r>
      <w:r w:rsidRPr="2183D19F" w:rsidR="346E5FF9">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0B4C7133">
        <w:rPr>
          <w:rFonts w:ascii="Calibri" w:hAnsi="Calibri" w:eastAsia="Calibri" w:cs="Calibri"/>
          <w:b w:val="0"/>
          <w:bCs w:val="0"/>
          <w:i w:val="0"/>
          <w:iCs w:val="0"/>
          <w:noProof w:val="0"/>
          <w:color w:val="000000" w:themeColor="text1" w:themeTint="FF" w:themeShade="FF"/>
          <w:sz w:val="24"/>
          <w:szCs w:val="24"/>
          <w:lang w:val="en-GB"/>
        </w:rPr>
        <w:t>Press</w:t>
      </w:r>
      <w:r w:rsidRPr="2183D19F" w:rsidR="39A7A69C">
        <w:rPr>
          <w:rFonts w:ascii="Calibri" w:hAnsi="Calibri" w:eastAsia="Calibri" w:cs="Calibri"/>
          <w:b w:val="0"/>
          <w:bCs w:val="0"/>
          <w:i w:val="0"/>
          <w:iCs w:val="0"/>
          <w:noProof w:val="0"/>
          <w:color w:val="000000" w:themeColor="text1" w:themeTint="FF" w:themeShade="FF"/>
          <w:sz w:val="24"/>
          <w:szCs w:val="24"/>
          <w:lang w:val="en-GB"/>
        </w:rPr>
        <w:t>,</w:t>
      </w:r>
      <w:r w:rsidRPr="2183D19F" w:rsidR="0B4C7133">
        <w:rPr>
          <w:rFonts w:ascii="Calibri" w:hAnsi="Calibri" w:eastAsia="Calibri" w:cs="Calibri"/>
          <w:b w:val="0"/>
          <w:bCs w:val="0"/>
          <w:i w:val="0"/>
          <w:iCs w:val="0"/>
          <w:noProof w:val="0"/>
          <w:color w:val="000000" w:themeColor="text1" w:themeTint="FF" w:themeShade="FF"/>
          <w:sz w:val="24"/>
          <w:szCs w:val="24"/>
          <w:lang w:val="en-GB"/>
        </w:rPr>
        <w:t xml:space="preserve"> Oakland</w:t>
      </w:r>
    </w:p>
    <w:p xmlns:wp14="http://schemas.microsoft.com/office/word/2010/wordml" w:rsidP="2183D19F" w14:paraId="5507D7A9" wp14:textId="26B14708">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Chawla, D &amp; Sondhi, N (2011) Research Methodology: Concepts and Cases, Vikas Publishing house, New Dheli</w:t>
      </w:r>
    </w:p>
    <w:p xmlns:wp14="http://schemas.microsoft.com/office/word/2010/wordml" w:rsidP="2183D19F" w14:paraId="2D05843F" wp14:textId="4991F26E">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340531F6">
        <w:rPr>
          <w:rFonts w:ascii="Calibri" w:hAnsi="Calibri" w:eastAsia="Calibri" w:cs="Calibri"/>
          <w:b w:val="0"/>
          <w:bCs w:val="0"/>
          <w:i w:val="0"/>
          <w:iCs w:val="0"/>
          <w:noProof w:val="0"/>
          <w:color w:val="000000" w:themeColor="text1" w:themeTint="FF" w:themeShade="FF"/>
          <w:sz w:val="24"/>
          <w:szCs w:val="24"/>
          <w:lang w:val="en-GB"/>
        </w:rPr>
        <w:t xml:space="preserve">Devlin, K (2020) threat from ‘lone wolf’ terrorists growing, </w:t>
      </w:r>
      <w:r w:rsidRPr="2183D19F" w:rsidR="430B9297">
        <w:rPr>
          <w:rFonts w:ascii="Calibri" w:hAnsi="Calibri" w:eastAsia="Calibri" w:cs="Calibri"/>
          <w:b w:val="0"/>
          <w:bCs w:val="0"/>
          <w:i w:val="0"/>
          <w:iCs w:val="0"/>
          <w:noProof w:val="0"/>
          <w:color w:val="000000" w:themeColor="text1" w:themeTint="FF" w:themeShade="FF"/>
          <w:sz w:val="24"/>
          <w:szCs w:val="24"/>
          <w:lang w:val="en-GB"/>
        </w:rPr>
        <w:t xml:space="preserve">home sectary warns in wake of reading attacks, Available at (Online) </w:t>
      </w:r>
      <w:hyperlink r:id="Re6faf873097f4507">
        <w:r w:rsidRPr="2183D19F" w:rsidR="430B9297">
          <w:rPr>
            <w:rStyle w:val="Hyperlink"/>
            <w:rFonts w:ascii="Calibri" w:hAnsi="Calibri" w:eastAsia="Calibri" w:cs="Calibri"/>
            <w:b w:val="0"/>
            <w:bCs w:val="0"/>
            <w:i w:val="0"/>
            <w:iCs w:val="0"/>
            <w:noProof w:val="0"/>
            <w:sz w:val="24"/>
            <w:szCs w:val="24"/>
            <w:lang w:val="en-GB"/>
          </w:rPr>
          <w:t>https://www.independent.co.uk/news/uk/politics/reading-terror-attack-news-priti-patel-uk-latest-a9579746.html</w:t>
        </w:r>
      </w:hyperlink>
      <w:r w:rsidRPr="2183D19F" w:rsidR="430B9297">
        <w:rPr>
          <w:rFonts w:ascii="Calibri" w:hAnsi="Calibri" w:eastAsia="Calibri" w:cs="Calibri"/>
          <w:b w:val="0"/>
          <w:bCs w:val="0"/>
          <w:i w:val="0"/>
          <w:iCs w:val="0"/>
          <w:noProof w:val="0"/>
          <w:color w:val="000000" w:themeColor="text1" w:themeTint="FF" w:themeShade="FF"/>
          <w:sz w:val="24"/>
          <w:szCs w:val="24"/>
          <w:lang w:val="en-GB"/>
        </w:rPr>
        <w:t xml:space="preserve"> (A</w:t>
      </w:r>
      <w:r w:rsidRPr="2183D19F" w:rsidR="1032A648">
        <w:rPr>
          <w:rFonts w:ascii="Calibri" w:hAnsi="Calibri" w:eastAsia="Calibri" w:cs="Calibri"/>
          <w:b w:val="0"/>
          <w:bCs w:val="0"/>
          <w:i w:val="0"/>
          <w:iCs w:val="0"/>
          <w:noProof w:val="0"/>
          <w:color w:val="000000" w:themeColor="text1" w:themeTint="FF" w:themeShade="FF"/>
          <w:sz w:val="24"/>
          <w:szCs w:val="24"/>
          <w:lang w:val="en-GB"/>
        </w:rPr>
        <w:t>c</w:t>
      </w:r>
      <w:r w:rsidRPr="2183D19F" w:rsidR="430B9297">
        <w:rPr>
          <w:rFonts w:ascii="Calibri" w:hAnsi="Calibri" w:eastAsia="Calibri" w:cs="Calibri"/>
          <w:b w:val="0"/>
          <w:bCs w:val="0"/>
          <w:i w:val="0"/>
          <w:iCs w:val="0"/>
          <w:noProof w:val="0"/>
          <w:color w:val="000000" w:themeColor="text1" w:themeTint="FF" w:themeShade="FF"/>
          <w:sz w:val="24"/>
          <w:szCs w:val="24"/>
          <w:lang w:val="en-GB"/>
        </w:rPr>
        <w:t xml:space="preserve">cessed </w:t>
      </w:r>
      <w:r w:rsidRPr="2183D19F" w:rsidR="2DACF75B">
        <w:rPr>
          <w:rFonts w:ascii="Calibri" w:hAnsi="Calibri" w:eastAsia="Calibri" w:cs="Calibri"/>
          <w:b w:val="0"/>
          <w:bCs w:val="0"/>
          <w:i w:val="0"/>
          <w:iCs w:val="0"/>
          <w:noProof w:val="0"/>
          <w:color w:val="000000" w:themeColor="text1" w:themeTint="FF" w:themeShade="FF"/>
          <w:sz w:val="24"/>
          <w:szCs w:val="24"/>
          <w:lang w:val="en-GB"/>
        </w:rPr>
        <w:t xml:space="preserve">20/8/2020) </w:t>
      </w:r>
    </w:p>
    <w:p xmlns:wp14="http://schemas.microsoft.com/office/word/2010/wordml" w:rsidP="2183D19F" w14:paraId="593FAF65" wp14:textId="58E21ACB">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30A4E0A2">
        <w:rPr>
          <w:rFonts w:ascii="Calibri" w:hAnsi="Calibri" w:eastAsia="Calibri" w:cs="Calibri"/>
          <w:b w:val="0"/>
          <w:bCs w:val="0"/>
          <w:i w:val="0"/>
          <w:iCs w:val="0"/>
          <w:noProof w:val="0"/>
          <w:color w:val="000000" w:themeColor="text1" w:themeTint="FF" w:themeShade="FF"/>
          <w:sz w:val="24"/>
          <w:szCs w:val="24"/>
          <w:lang w:val="en-GB"/>
        </w:rPr>
        <w:t>English, R (2003) Armed Struggle</w:t>
      </w:r>
      <w:r w:rsidRPr="2183D19F" w:rsidR="752C2A15">
        <w:rPr>
          <w:rFonts w:ascii="Calibri" w:hAnsi="Calibri" w:eastAsia="Calibri" w:cs="Calibri"/>
          <w:b w:val="0"/>
          <w:bCs w:val="0"/>
          <w:i w:val="0"/>
          <w:iCs w:val="0"/>
          <w:noProof w:val="0"/>
          <w:color w:val="000000" w:themeColor="text1" w:themeTint="FF" w:themeShade="FF"/>
          <w:sz w:val="24"/>
          <w:szCs w:val="24"/>
          <w:lang w:val="en-GB"/>
        </w:rPr>
        <w:t xml:space="preserve">: the history of the IRA, Pan Macmillan, London </w:t>
      </w:r>
    </w:p>
    <w:p xmlns:wp14="http://schemas.microsoft.com/office/word/2010/wordml" w:rsidP="2183D19F" w14:paraId="095E9FD2" wp14:textId="3D21A4FA">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07B8AA42">
        <w:rPr>
          <w:rFonts w:ascii="Calibri" w:hAnsi="Calibri" w:eastAsia="Calibri" w:cs="Calibri"/>
          <w:b w:val="0"/>
          <w:bCs w:val="0"/>
          <w:i w:val="0"/>
          <w:iCs w:val="0"/>
          <w:noProof w:val="0"/>
          <w:color w:val="000000" w:themeColor="text1" w:themeTint="FF" w:themeShade="FF"/>
          <w:sz w:val="24"/>
          <w:szCs w:val="24"/>
          <w:lang w:val="en-GB"/>
        </w:rPr>
        <w:t>Finn, D (2019) One Man’s Terrorist: A Political Histor</w:t>
      </w:r>
      <w:r w:rsidRPr="2183D19F" w:rsidR="5CA0E76E">
        <w:rPr>
          <w:rFonts w:ascii="Calibri" w:hAnsi="Calibri" w:eastAsia="Calibri" w:cs="Calibri"/>
          <w:b w:val="0"/>
          <w:bCs w:val="0"/>
          <w:i w:val="0"/>
          <w:iCs w:val="0"/>
          <w:noProof w:val="0"/>
          <w:color w:val="000000" w:themeColor="text1" w:themeTint="FF" w:themeShade="FF"/>
          <w:sz w:val="24"/>
          <w:szCs w:val="24"/>
          <w:lang w:val="en-GB"/>
        </w:rPr>
        <w:t xml:space="preserve">y of the IRA, Verso, London </w:t>
      </w:r>
    </w:p>
    <w:p xmlns:wp14="http://schemas.microsoft.com/office/word/2010/wordml" w:rsidP="2183D19F" w14:paraId="3F1B75D6" wp14:textId="35C9A6EB">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Fox, M (2020) Qualitative research methods, Sage Publications, London</w:t>
      </w:r>
    </w:p>
    <w:p xmlns:wp14="http://schemas.microsoft.com/office/word/2010/wordml" w:rsidP="2183D19F" w14:paraId="1DFADFDE" wp14:textId="2C603921">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3FED2C1E">
        <w:rPr>
          <w:rFonts w:ascii="Calibri" w:hAnsi="Calibri" w:eastAsia="Calibri" w:cs="Calibri"/>
          <w:b w:val="0"/>
          <w:bCs w:val="0"/>
          <w:i w:val="0"/>
          <w:iCs w:val="0"/>
          <w:noProof w:val="0"/>
          <w:color w:val="000000" w:themeColor="text1" w:themeTint="FF" w:themeShade="FF"/>
          <w:sz w:val="24"/>
          <w:szCs w:val="24"/>
          <w:lang w:val="en-GB"/>
        </w:rPr>
        <w:t xml:space="preserve">Gerges, F (2011) The Rise and Fall of Al-Qaeda, </w:t>
      </w:r>
      <w:r w:rsidRPr="2183D19F" w:rsidR="48FBBF05">
        <w:rPr>
          <w:rFonts w:ascii="Calibri" w:hAnsi="Calibri" w:eastAsia="Calibri" w:cs="Calibri"/>
          <w:b w:val="0"/>
          <w:bCs w:val="0"/>
          <w:i w:val="0"/>
          <w:iCs w:val="0"/>
          <w:noProof w:val="0"/>
          <w:color w:val="000000" w:themeColor="text1" w:themeTint="FF" w:themeShade="FF"/>
          <w:sz w:val="24"/>
          <w:szCs w:val="24"/>
          <w:lang w:val="en-GB"/>
        </w:rPr>
        <w:t xml:space="preserve">Oxford University Press, Oxford </w:t>
      </w:r>
    </w:p>
    <w:p xmlns:wp14="http://schemas.microsoft.com/office/word/2010/wordml" w:rsidP="2183D19F" w14:paraId="0A97F450" wp14:textId="0DD926E2">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roofErr w:type="spellStart"/>
      <w:r w:rsidRPr="2183D19F" w:rsidR="4A52B438">
        <w:rPr>
          <w:rFonts w:ascii="Calibri" w:hAnsi="Calibri" w:eastAsia="Calibri" w:cs="Calibri"/>
          <w:b w:val="0"/>
          <w:bCs w:val="0"/>
          <w:i w:val="0"/>
          <w:iCs w:val="0"/>
          <w:noProof w:val="0"/>
          <w:color w:val="000000" w:themeColor="text1" w:themeTint="FF" w:themeShade="FF"/>
          <w:sz w:val="24"/>
          <w:szCs w:val="24"/>
          <w:lang w:val="en-GB"/>
        </w:rPr>
        <w:t>Gubrium</w:t>
      </w:r>
      <w:proofErr w:type="spellEnd"/>
      <w:r w:rsidRPr="2183D19F" w:rsidR="4A52B438">
        <w:rPr>
          <w:rFonts w:ascii="Calibri" w:hAnsi="Calibri" w:eastAsia="Calibri" w:cs="Calibri"/>
          <w:b w:val="0"/>
          <w:bCs w:val="0"/>
          <w:i w:val="0"/>
          <w:iCs w:val="0"/>
          <w:noProof w:val="0"/>
          <w:color w:val="000000" w:themeColor="text1" w:themeTint="FF" w:themeShade="FF"/>
          <w:sz w:val="24"/>
          <w:szCs w:val="24"/>
          <w:lang w:val="en-GB"/>
        </w:rPr>
        <w:t>, J et al (2020) The SAGE handbook of interview research, the complexity of the craft, second edition, Sage publications, London</w:t>
      </w:r>
    </w:p>
    <w:p xmlns:wp14="http://schemas.microsoft.com/office/word/2010/wordml" w:rsidP="2183D19F" w14:paraId="519A7BC5" wp14:textId="36A38F6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52B744F0">
        <w:rPr>
          <w:rFonts w:ascii="Calibri" w:hAnsi="Calibri" w:eastAsia="Calibri" w:cs="Calibri"/>
          <w:b w:val="0"/>
          <w:bCs w:val="0"/>
          <w:i w:val="0"/>
          <w:iCs w:val="0"/>
          <w:noProof w:val="0"/>
          <w:color w:val="000000" w:themeColor="text1" w:themeTint="FF" w:themeShade="FF"/>
          <w:sz w:val="24"/>
          <w:szCs w:val="24"/>
          <w:lang w:val="en-GB"/>
        </w:rPr>
        <w:t>Home Office (201</w:t>
      </w:r>
      <w:r w:rsidRPr="2183D19F" w:rsidR="76A66A74">
        <w:rPr>
          <w:rFonts w:ascii="Calibri" w:hAnsi="Calibri" w:eastAsia="Calibri" w:cs="Calibri"/>
          <w:b w:val="0"/>
          <w:bCs w:val="0"/>
          <w:i w:val="0"/>
          <w:iCs w:val="0"/>
          <w:noProof w:val="0"/>
          <w:color w:val="000000" w:themeColor="text1" w:themeTint="FF" w:themeShade="FF"/>
          <w:sz w:val="24"/>
          <w:szCs w:val="24"/>
          <w:lang w:val="en-GB"/>
        </w:rPr>
        <w:t>9)</w:t>
      </w:r>
      <w:r w:rsidRPr="2183D19F" w:rsidR="52B744F0">
        <w:rPr>
          <w:rFonts w:ascii="Calibri" w:hAnsi="Calibri" w:eastAsia="Calibri" w:cs="Calibri"/>
          <w:b w:val="0"/>
          <w:bCs w:val="0"/>
          <w:i w:val="0"/>
          <w:iCs w:val="0"/>
          <w:noProof w:val="0"/>
          <w:color w:val="000000" w:themeColor="text1" w:themeTint="FF" w:themeShade="FF"/>
          <w:sz w:val="24"/>
          <w:szCs w:val="24"/>
          <w:lang w:val="en-GB"/>
        </w:rPr>
        <w:t xml:space="preserve"> Statutory guidance</w:t>
      </w:r>
      <w:r w:rsidRPr="2183D19F" w:rsidR="25D6265B">
        <w:rPr>
          <w:rFonts w:ascii="Calibri" w:hAnsi="Calibri" w:eastAsia="Calibri" w:cs="Calibri"/>
          <w:b w:val="0"/>
          <w:bCs w:val="0"/>
          <w:i w:val="0"/>
          <w:iCs w:val="0"/>
          <w:noProof w:val="0"/>
          <w:color w:val="000000" w:themeColor="text1" w:themeTint="FF" w:themeShade="FF"/>
          <w:sz w:val="24"/>
          <w:szCs w:val="24"/>
          <w:lang w:val="en-GB"/>
        </w:rPr>
        <w:t>, Revised prevent duty guidance for: England and Wales</w:t>
      </w:r>
      <w:r w:rsidRPr="2183D19F" w:rsidR="1583F3AF">
        <w:rPr>
          <w:rFonts w:ascii="Calibri" w:hAnsi="Calibri" w:eastAsia="Calibri" w:cs="Calibri"/>
          <w:b w:val="0"/>
          <w:bCs w:val="0"/>
          <w:i w:val="0"/>
          <w:iCs w:val="0"/>
          <w:noProof w:val="0"/>
          <w:color w:val="000000" w:themeColor="text1" w:themeTint="FF" w:themeShade="FF"/>
          <w:sz w:val="24"/>
          <w:szCs w:val="24"/>
          <w:lang w:val="en-GB"/>
        </w:rPr>
        <w:t xml:space="preserve">, Home Office </w:t>
      </w:r>
    </w:p>
    <w:p xmlns:wp14="http://schemas.microsoft.com/office/word/2010/wordml" w:rsidP="2183D19F" w14:paraId="2D34364D" wp14:textId="7CABC168">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25E92F63">
        <w:rPr>
          <w:rFonts w:ascii="Calibri" w:hAnsi="Calibri" w:eastAsia="Calibri" w:cs="Calibri"/>
          <w:b w:val="0"/>
          <w:bCs w:val="0"/>
          <w:i w:val="0"/>
          <w:iCs w:val="0"/>
          <w:noProof w:val="0"/>
          <w:color w:val="000000" w:themeColor="text1" w:themeTint="FF" w:themeShade="FF"/>
          <w:sz w:val="24"/>
          <w:szCs w:val="24"/>
          <w:lang w:val="en-GB"/>
        </w:rPr>
        <w:t>Home Office (2009) The United Kingdom's strategy for counter</w:t>
      </w:r>
      <w:r w:rsidRPr="2183D19F" w:rsidR="24E7FB7D">
        <w:rPr>
          <w:rFonts w:ascii="Calibri" w:hAnsi="Calibri" w:eastAsia="Calibri" w:cs="Calibri"/>
          <w:b w:val="0"/>
          <w:bCs w:val="0"/>
          <w:i w:val="0"/>
          <w:iCs w:val="0"/>
          <w:noProof w:val="0"/>
          <w:color w:val="000000" w:themeColor="text1" w:themeTint="FF" w:themeShade="FF"/>
          <w:sz w:val="24"/>
          <w:szCs w:val="24"/>
          <w:lang w:val="en-GB"/>
        </w:rPr>
        <w:t>ing International Terrorism, Home Office</w:t>
      </w:r>
    </w:p>
    <w:p xmlns:wp14="http://schemas.microsoft.com/office/word/2010/wordml" w:rsidP="2183D19F" w14:paraId="322438A5" wp14:textId="24EF9D61">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Horrocks, C (2010) Interviews in Qualitative research, Sage Publications, London</w:t>
      </w:r>
    </w:p>
    <w:p xmlns:wp14="http://schemas.microsoft.com/office/word/2010/wordml" w:rsidP="2183D19F" w14:paraId="13647137" wp14:textId="182891A1">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19210671">
        <w:rPr>
          <w:rFonts w:ascii="Calibri" w:hAnsi="Calibri" w:eastAsia="Calibri" w:cs="Calibri"/>
          <w:b w:val="0"/>
          <w:bCs w:val="0"/>
          <w:i w:val="0"/>
          <w:iCs w:val="0"/>
          <w:noProof w:val="0"/>
          <w:color w:val="000000" w:themeColor="text1" w:themeTint="FF" w:themeShade="FF"/>
          <w:sz w:val="24"/>
          <w:szCs w:val="24"/>
          <w:lang w:val="en-GB"/>
        </w:rPr>
        <w:t>Hartle, F (2020) Lone Wolves the new terrorism</w:t>
      </w:r>
      <w:r w:rsidRPr="2183D19F" w:rsidR="07647033">
        <w:rPr>
          <w:rFonts w:ascii="Calibri" w:hAnsi="Calibri" w:eastAsia="Calibri" w:cs="Calibri"/>
          <w:b w:val="0"/>
          <w:bCs w:val="0"/>
          <w:i w:val="0"/>
          <w:iCs w:val="0"/>
          <w:noProof w:val="0"/>
          <w:color w:val="000000" w:themeColor="text1" w:themeTint="FF" w:themeShade="FF"/>
          <w:sz w:val="24"/>
          <w:szCs w:val="24"/>
          <w:lang w:val="en-GB"/>
        </w:rPr>
        <w:t xml:space="preserve"> of Right-wing single actors, Springer Int</w:t>
      </w:r>
      <w:r w:rsidRPr="2183D19F" w:rsidR="31209081">
        <w:rPr>
          <w:rFonts w:ascii="Calibri" w:hAnsi="Calibri" w:eastAsia="Calibri" w:cs="Calibri"/>
          <w:b w:val="0"/>
          <w:bCs w:val="0"/>
          <w:i w:val="0"/>
          <w:iCs w:val="0"/>
          <w:noProof w:val="0"/>
          <w:color w:val="000000" w:themeColor="text1" w:themeTint="FF" w:themeShade="FF"/>
          <w:sz w:val="24"/>
          <w:szCs w:val="24"/>
          <w:lang w:val="en-GB"/>
        </w:rPr>
        <w:t xml:space="preserve">ernational publishing, Switzerland </w:t>
      </w:r>
    </w:p>
    <w:p xmlns:wp14="http://schemas.microsoft.com/office/word/2010/wordml" w:rsidP="2183D19F" w14:paraId="327A00C7" wp14:textId="4B53769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508F1539">
        <w:rPr>
          <w:rFonts w:ascii="Calibri" w:hAnsi="Calibri" w:eastAsia="Calibri" w:cs="Calibri"/>
          <w:b w:val="0"/>
          <w:bCs w:val="0"/>
          <w:i w:val="0"/>
          <w:iCs w:val="0"/>
          <w:noProof w:val="0"/>
          <w:color w:val="000000" w:themeColor="text1" w:themeTint="FF" w:themeShade="FF"/>
          <w:sz w:val="24"/>
          <w:szCs w:val="24"/>
          <w:lang w:val="en-GB"/>
        </w:rPr>
        <w:t>Kabir, N (2012) Young British Muslims</w:t>
      </w:r>
      <w:r w:rsidRPr="2183D19F" w:rsidR="215F5953">
        <w:rPr>
          <w:rFonts w:ascii="Calibri" w:hAnsi="Calibri" w:eastAsia="Calibri" w:cs="Calibri"/>
          <w:b w:val="0"/>
          <w:bCs w:val="0"/>
          <w:i w:val="0"/>
          <w:iCs w:val="0"/>
          <w:noProof w:val="0"/>
          <w:color w:val="000000" w:themeColor="text1" w:themeTint="FF" w:themeShade="FF"/>
          <w:sz w:val="24"/>
          <w:szCs w:val="24"/>
          <w:lang w:val="en-GB"/>
        </w:rPr>
        <w:t xml:space="preserve"> Identity, Culture, Politics and the media, </w:t>
      </w:r>
      <w:r w:rsidRPr="2183D19F" w:rsidR="4BE1E5E2">
        <w:rPr>
          <w:rFonts w:ascii="Calibri" w:hAnsi="Calibri" w:eastAsia="Calibri" w:cs="Calibri"/>
          <w:b w:val="0"/>
          <w:bCs w:val="0"/>
          <w:i w:val="0"/>
          <w:iCs w:val="0"/>
          <w:noProof w:val="0"/>
          <w:color w:val="000000" w:themeColor="text1" w:themeTint="FF" w:themeShade="FF"/>
          <w:sz w:val="24"/>
          <w:szCs w:val="24"/>
          <w:lang w:val="en-GB"/>
        </w:rPr>
        <w:t>Edinburgh</w:t>
      </w:r>
      <w:r w:rsidRPr="2183D19F" w:rsidR="215F5953">
        <w:rPr>
          <w:rFonts w:ascii="Calibri" w:hAnsi="Calibri" w:eastAsia="Calibri" w:cs="Calibri"/>
          <w:b w:val="0"/>
          <w:bCs w:val="0"/>
          <w:i w:val="0"/>
          <w:iCs w:val="0"/>
          <w:noProof w:val="0"/>
          <w:color w:val="000000" w:themeColor="text1" w:themeTint="FF" w:themeShade="FF"/>
          <w:sz w:val="24"/>
          <w:szCs w:val="24"/>
          <w:lang w:val="en-GB"/>
        </w:rPr>
        <w:t xml:space="preserve"> University </w:t>
      </w:r>
      <w:r w:rsidRPr="2183D19F" w:rsidR="09519629">
        <w:rPr>
          <w:rFonts w:ascii="Calibri" w:hAnsi="Calibri" w:eastAsia="Calibri" w:cs="Calibri"/>
          <w:b w:val="0"/>
          <w:bCs w:val="0"/>
          <w:i w:val="0"/>
          <w:iCs w:val="0"/>
          <w:noProof w:val="0"/>
          <w:color w:val="000000" w:themeColor="text1" w:themeTint="FF" w:themeShade="FF"/>
          <w:sz w:val="24"/>
          <w:szCs w:val="24"/>
          <w:lang w:val="en-GB"/>
        </w:rPr>
        <w:t>P</w:t>
      </w:r>
      <w:r w:rsidRPr="2183D19F" w:rsidR="215F5953">
        <w:rPr>
          <w:rFonts w:ascii="Calibri" w:hAnsi="Calibri" w:eastAsia="Calibri" w:cs="Calibri"/>
          <w:b w:val="0"/>
          <w:bCs w:val="0"/>
          <w:i w:val="0"/>
          <w:iCs w:val="0"/>
          <w:noProof w:val="0"/>
          <w:color w:val="000000" w:themeColor="text1" w:themeTint="FF" w:themeShade="FF"/>
          <w:sz w:val="24"/>
          <w:szCs w:val="24"/>
          <w:lang w:val="en-GB"/>
        </w:rPr>
        <w:t>ress</w:t>
      </w:r>
    </w:p>
    <w:p xmlns:wp14="http://schemas.microsoft.com/office/word/2010/wordml" w:rsidP="2183D19F" w14:paraId="6839B5B4" wp14:textId="126D5437">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Kothari, C (2004) Research Methodology: Methods and Techniques, New Age International, India</w:t>
      </w:r>
    </w:p>
    <w:p xmlns:wp14="http://schemas.microsoft.com/office/word/2010/wordml" w:rsidP="2183D19F" w14:paraId="7FC0B136" wp14:textId="2848DCAD">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1665E01F">
        <w:rPr>
          <w:rFonts w:ascii="Calibri" w:hAnsi="Calibri" w:eastAsia="Calibri" w:cs="Calibri"/>
          <w:b w:val="0"/>
          <w:bCs w:val="0"/>
          <w:i w:val="0"/>
          <w:iCs w:val="0"/>
          <w:noProof w:val="0"/>
          <w:color w:val="000000" w:themeColor="text1" w:themeTint="FF" w:themeShade="FF"/>
          <w:sz w:val="24"/>
          <w:szCs w:val="24"/>
          <w:lang w:val="en-GB"/>
        </w:rPr>
        <w:t>Lambert, R (2011) Countering Al-Qaeda in London</w:t>
      </w:r>
      <w:r w:rsidRPr="2183D19F" w:rsidR="29A01A53">
        <w:rPr>
          <w:rFonts w:ascii="Calibri" w:hAnsi="Calibri" w:eastAsia="Calibri" w:cs="Calibri"/>
          <w:b w:val="0"/>
          <w:bCs w:val="0"/>
          <w:i w:val="0"/>
          <w:iCs w:val="0"/>
          <w:noProof w:val="0"/>
          <w:color w:val="000000" w:themeColor="text1" w:themeTint="FF" w:themeShade="FF"/>
          <w:sz w:val="24"/>
          <w:szCs w:val="24"/>
          <w:lang w:val="en-GB"/>
        </w:rPr>
        <w:t xml:space="preserve"> Police and Muslims in partnership, C. H</w:t>
      </w:r>
      <w:r w:rsidRPr="2183D19F" w:rsidR="2C4816D6">
        <w:rPr>
          <w:rFonts w:ascii="Calibri" w:hAnsi="Calibri" w:eastAsia="Calibri" w:cs="Calibri"/>
          <w:b w:val="0"/>
          <w:bCs w:val="0"/>
          <w:i w:val="0"/>
          <w:iCs w:val="0"/>
          <w:noProof w:val="0"/>
          <w:color w:val="000000" w:themeColor="text1" w:themeTint="FF" w:themeShade="FF"/>
          <w:sz w:val="24"/>
          <w:szCs w:val="24"/>
          <w:lang w:val="en-GB"/>
        </w:rPr>
        <w:t xml:space="preserve">urst &amp; CO publishers, London </w:t>
      </w:r>
    </w:p>
    <w:p xmlns:wp14="http://schemas.microsoft.com/office/word/2010/wordml" w:rsidP="2183D19F" w14:paraId="1F01477A" wp14:textId="4370CCC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6A9C4738">
        <w:rPr>
          <w:rFonts w:ascii="Calibri" w:hAnsi="Calibri" w:eastAsia="Calibri" w:cs="Calibri"/>
          <w:b w:val="0"/>
          <w:bCs w:val="0"/>
          <w:i w:val="0"/>
          <w:iCs w:val="0"/>
          <w:noProof w:val="0"/>
          <w:color w:val="000000" w:themeColor="text1" w:themeTint="FF" w:themeShade="FF"/>
          <w:sz w:val="24"/>
          <w:szCs w:val="24"/>
          <w:lang w:val="en-GB"/>
        </w:rPr>
        <w:t xml:space="preserve">Mahan, S &amp; </w:t>
      </w:r>
      <w:r w:rsidRPr="2183D19F" w:rsidR="2DD2A2E3">
        <w:rPr>
          <w:rFonts w:ascii="Calibri" w:hAnsi="Calibri" w:eastAsia="Calibri" w:cs="Calibri"/>
          <w:b w:val="0"/>
          <w:bCs w:val="0"/>
          <w:i w:val="0"/>
          <w:iCs w:val="0"/>
          <w:noProof w:val="0"/>
          <w:color w:val="000000" w:themeColor="text1" w:themeTint="FF" w:themeShade="FF"/>
          <w:sz w:val="24"/>
          <w:szCs w:val="24"/>
          <w:lang w:val="en-GB"/>
        </w:rPr>
        <w:t xml:space="preserve">Griset, P (2008) Terrorism in Perspective, </w:t>
      </w:r>
      <w:r w:rsidRPr="2183D19F" w:rsidR="4B45C88B">
        <w:rPr>
          <w:rFonts w:ascii="Calibri" w:hAnsi="Calibri" w:eastAsia="Calibri" w:cs="Calibri"/>
          <w:b w:val="0"/>
          <w:bCs w:val="0"/>
          <w:i w:val="0"/>
          <w:iCs w:val="0"/>
          <w:noProof w:val="0"/>
          <w:color w:val="000000" w:themeColor="text1" w:themeTint="FF" w:themeShade="FF"/>
          <w:sz w:val="24"/>
          <w:szCs w:val="24"/>
          <w:lang w:val="en-GB"/>
        </w:rPr>
        <w:t xml:space="preserve">Sage Publications, California </w:t>
      </w:r>
    </w:p>
    <w:p xmlns:wp14="http://schemas.microsoft.com/office/word/2010/wordml" w:rsidP="2183D19F" w14:paraId="5138701A" wp14:textId="55F0C9D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14FDAE4A">
        <w:rPr>
          <w:rFonts w:ascii="Calibri" w:hAnsi="Calibri" w:eastAsia="Calibri" w:cs="Calibri"/>
          <w:b w:val="0"/>
          <w:bCs w:val="0"/>
          <w:i w:val="0"/>
          <w:iCs w:val="0"/>
          <w:noProof w:val="0"/>
          <w:color w:val="000000" w:themeColor="text1" w:themeTint="FF" w:themeShade="FF"/>
          <w:sz w:val="24"/>
          <w:szCs w:val="24"/>
          <w:lang w:val="en-GB"/>
        </w:rPr>
        <w:t xml:space="preserve">Petley, J &amp; Richardson, R </w:t>
      </w:r>
      <w:r w:rsidRPr="2183D19F" w:rsidR="72990051">
        <w:rPr>
          <w:rFonts w:ascii="Calibri" w:hAnsi="Calibri" w:eastAsia="Calibri" w:cs="Calibri"/>
          <w:b w:val="0"/>
          <w:bCs w:val="0"/>
          <w:i w:val="0"/>
          <w:iCs w:val="0"/>
          <w:noProof w:val="0"/>
          <w:color w:val="000000" w:themeColor="text1" w:themeTint="FF" w:themeShade="FF"/>
          <w:sz w:val="24"/>
          <w:szCs w:val="24"/>
          <w:lang w:val="en-GB"/>
        </w:rPr>
        <w:t>(2013) Pointing the finger Islam and Muslims in the British media, One</w:t>
      </w:r>
      <w:r w:rsidRPr="2183D19F" w:rsidR="51EB72EA">
        <w:rPr>
          <w:rFonts w:ascii="Calibri" w:hAnsi="Calibri" w:eastAsia="Calibri" w:cs="Calibri"/>
          <w:b w:val="0"/>
          <w:bCs w:val="0"/>
          <w:i w:val="0"/>
          <w:iCs w:val="0"/>
          <w:noProof w:val="0"/>
          <w:color w:val="000000" w:themeColor="text1" w:themeTint="FF" w:themeShade="FF"/>
          <w:sz w:val="24"/>
          <w:szCs w:val="24"/>
          <w:lang w:val="en-GB"/>
        </w:rPr>
        <w:t>world Publicati</w:t>
      </w:r>
      <w:r w:rsidRPr="2183D19F" w:rsidR="51EB72EA">
        <w:rPr>
          <w:rFonts w:ascii="Calibri" w:hAnsi="Calibri" w:eastAsia="Calibri" w:cs="Calibri"/>
          <w:b w:val="0"/>
          <w:bCs w:val="0"/>
          <w:i w:val="0"/>
          <w:iCs w:val="0"/>
          <w:noProof w:val="0"/>
          <w:color w:val="000000" w:themeColor="text1" w:themeTint="FF" w:themeShade="FF"/>
          <w:sz w:val="24"/>
          <w:szCs w:val="24"/>
          <w:lang w:val="en-GB"/>
        </w:rPr>
        <w:t xml:space="preserve">ons, London </w:t>
      </w:r>
    </w:p>
    <w:p xmlns:wp14="http://schemas.microsoft.com/office/word/2010/wordml" w:rsidP="2183D19F" w14:paraId="073E2493" wp14:textId="08DFB765">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368A5855">
        <w:rPr>
          <w:rFonts w:ascii="Calibri" w:hAnsi="Calibri" w:eastAsia="Calibri" w:cs="Calibri"/>
          <w:b w:val="0"/>
          <w:bCs w:val="0"/>
          <w:i w:val="0"/>
          <w:iCs w:val="0"/>
          <w:noProof w:val="0"/>
          <w:color w:val="000000" w:themeColor="text1" w:themeTint="FF" w:themeShade="FF"/>
          <w:sz w:val="24"/>
          <w:szCs w:val="24"/>
          <w:lang w:val="en-GB"/>
        </w:rPr>
        <w:t xml:space="preserve">Ross, S (2019) Digital privacy, terrorism and law </w:t>
      </w:r>
      <w:r w:rsidRPr="2183D19F" w:rsidR="780396CF">
        <w:rPr>
          <w:rFonts w:ascii="Calibri" w:hAnsi="Calibri" w:eastAsia="Calibri" w:cs="Calibri"/>
          <w:b w:val="0"/>
          <w:bCs w:val="0"/>
          <w:i w:val="0"/>
          <w:iCs w:val="0"/>
          <w:noProof w:val="0"/>
          <w:color w:val="000000" w:themeColor="text1" w:themeTint="FF" w:themeShade="FF"/>
          <w:sz w:val="24"/>
          <w:szCs w:val="24"/>
          <w:lang w:val="en-GB"/>
        </w:rPr>
        <w:t>enforcement</w:t>
      </w:r>
      <w:r w:rsidRPr="2183D19F" w:rsidR="368A5855">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77CEF17B">
        <w:rPr>
          <w:rFonts w:ascii="Calibri" w:hAnsi="Calibri" w:eastAsia="Calibri" w:cs="Calibri"/>
          <w:b w:val="0"/>
          <w:bCs w:val="0"/>
          <w:i w:val="0"/>
          <w:iCs w:val="0"/>
          <w:noProof w:val="0"/>
          <w:color w:val="000000" w:themeColor="text1" w:themeTint="FF" w:themeShade="FF"/>
          <w:sz w:val="24"/>
          <w:szCs w:val="24"/>
          <w:lang w:val="en-GB"/>
        </w:rPr>
        <w:t xml:space="preserve">the Uk’s response to terrorist communication, Routledge, Oxon </w:t>
      </w:r>
    </w:p>
    <w:p xmlns:wp14="http://schemas.microsoft.com/office/word/2010/wordml" w:rsidP="2183D19F" w14:paraId="2B46F0EC" wp14:textId="264B5650">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2C409734">
        <w:rPr>
          <w:rFonts w:ascii="Calibri" w:hAnsi="Calibri" w:eastAsia="Calibri" w:cs="Calibri"/>
          <w:b w:val="0"/>
          <w:bCs w:val="0"/>
          <w:i w:val="0"/>
          <w:iCs w:val="0"/>
          <w:noProof w:val="0"/>
          <w:color w:val="000000" w:themeColor="text1" w:themeTint="FF" w:themeShade="FF"/>
          <w:sz w:val="24"/>
          <w:szCs w:val="24"/>
          <w:lang w:val="en-GB"/>
        </w:rPr>
        <w:t xml:space="preserve">Rydgren, J (2018) The Oxford Handbook of the Radical </w:t>
      </w:r>
      <w:r w:rsidRPr="2183D19F" w:rsidR="1D7B9CE2">
        <w:rPr>
          <w:rFonts w:ascii="Calibri" w:hAnsi="Calibri" w:eastAsia="Calibri" w:cs="Calibri"/>
          <w:b w:val="0"/>
          <w:bCs w:val="0"/>
          <w:i w:val="0"/>
          <w:iCs w:val="0"/>
          <w:noProof w:val="0"/>
          <w:color w:val="000000" w:themeColor="text1" w:themeTint="FF" w:themeShade="FF"/>
          <w:sz w:val="24"/>
          <w:szCs w:val="24"/>
          <w:lang w:val="en-GB"/>
        </w:rPr>
        <w:t xml:space="preserve">Right, </w:t>
      </w:r>
      <w:r w:rsidRPr="2183D19F" w:rsidR="432F05C6">
        <w:rPr>
          <w:rFonts w:ascii="Calibri" w:hAnsi="Calibri" w:eastAsia="Calibri" w:cs="Calibri"/>
          <w:b w:val="0"/>
          <w:bCs w:val="0"/>
          <w:i w:val="0"/>
          <w:iCs w:val="0"/>
          <w:noProof w:val="0"/>
          <w:color w:val="000000" w:themeColor="text1" w:themeTint="FF" w:themeShade="FF"/>
          <w:sz w:val="24"/>
          <w:szCs w:val="24"/>
          <w:lang w:val="en-GB"/>
        </w:rPr>
        <w:t>Oxford University Press, Oxford</w:t>
      </w:r>
    </w:p>
    <w:p xmlns:wp14="http://schemas.microsoft.com/office/word/2010/wordml" w:rsidP="2183D19F" w14:paraId="3A8D0763" wp14:textId="685659C1">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6FFBA2B9">
        <w:rPr>
          <w:rFonts w:ascii="Calibri" w:hAnsi="Calibri" w:eastAsia="Calibri" w:cs="Calibri"/>
          <w:b w:val="0"/>
          <w:bCs w:val="0"/>
          <w:i w:val="0"/>
          <w:iCs w:val="0"/>
          <w:noProof w:val="0"/>
          <w:color w:val="000000" w:themeColor="text1" w:themeTint="FF" w:themeShade="FF"/>
          <w:sz w:val="24"/>
          <w:szCs w:val="24"/>
          <w:lang w:val="en-GB"/>
        </w:rPr>
        <w:t xml:space="preserve">Shaw, D (2020) Series of failings in terror supervision </w:t>
      </w:r>
      <w:r w:rsidRPr="2183D19F" w:rsidR="46BBF27B">
        <w:rPr>
          <w:rFonts w:ascii="Calibri" w:hAnsi="Calibri" w:eastAsia="Calibri" w:cs="Calibri"/>
          <w:b w:val="0"/>
          <w:bCs w:val="0"/>
          <w:i w:val="0"/>
          <w:iCs w:val="0"/>
          <w:noProof w:val="0"/>
          <w:color w:val="000000" w:themeColor="text1" w:themeTint="FF" w:themeShade="FF"/>
          <w:sz w:val="24"/>
          <w:szCs w:val="24"/>
          <w:lang w:val="en-GB"/>
        </w:rPr>
        <w:t>condemned</w:t>
      </w:r>
      <w:r w:rsidRPr="2183D19F" w:rsidR="5AC2923F">
        <w:rPr>
          <w:rFonts w:ascii="Calibri" w:hAnsi="Calibri" w:eastAsia="Calibri" w:cs="Calibri"/>
          <w:b w:val="0"/>
          <w:bCs w:val="0"/>
          <w:i w:val="0"/>
          <w:iCs w:val="0"/>
          <w:noProof w:val="0"/>
          <w:color w:val="000000" w:themeColor="text1" w:themeTint="FF" w:themeShade="FF"/>
          <w:sz w:val="24"/>
          <w:szCs w:val="24"/>
          <w:lang w:val="en-GB"/>
        </w:rPr>
        <w:t xml:space="preserve">, Available at (Online) </w:t>
      </w:r>
      <w:hyperlink r:id="Rd9fc3a7bd42d442d">
        <w:r w:rsidRPr="2183D19F" w:rsidR="5AC2923F">
          <w:rPr>
            <w:rStyle w:val="Hyperlink"/>
            <w:rFonts w:ascii="Calibri" w:hAnsi="Calibri" w:eastAsia="Calibri" w:cs="Calibri"/>
            <w:b w:val="0"/>
            <w:bCs w:val="0"/>
            <w:i w:val="0"/>
            <w:iCs w:val="0"/>
            <w:noProof w:val="0"/>
            <w:sz w:val="24"/>
            <w:szCs w:val="24"/>
            <w:lang w:val="en-GB"/>
          </w:rPr>
          <w:t>https://www.bbc.co.uk/news/uk-54004808</w:t>
        </w:r>
      </w:hyperlink>
      <w:r w:rsidRPr="2183D19F" w:rsidR="5AC2923F">
        <w:rPr>
          <w:rFonts w:ascii="Calibri" w:hAnsi="Calibri" w:eastAsia="Calibri" w:cs="Calibri"/>
          <w:b w:val="0"/>
          <w:bCs w:val="0"/>
          <w:i w:val="0"/>
          <w:iCs w:val="0"/>
          <w:noProof w:val="0"/>
          <w:color w:val="000000" w:themeColor="text1" w:themeTint="FF" w:themeShade="FF"/>
          <w:sz w:val="24"/>
          <w:szCs w:val="24"/>
          <w:lang w:val="en-GB"/>
        </w:rPr>
        <w:t xml:space="preserve"> (Accessed 13/9/2020) </w:t>
      </w:r>
    </w:p>
    <w:p xmlns:wp14="http://schemas.microsoft.com/office/word/2010/wordml" w:rsidP="2183D19F" w14:paraId="0861CCAF" wp14:textId="474EB9D2">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62BB6F15">
        <w:rPr>
          <w:rFonts w:ascii="Calibri" w:hAnsi="Calibri" w:eastAsia="Calibri" w:cs="Calibri"/>
          <w:b w:val="0"/>
          <w:bCs w:val="0"/>
          <w:i w:val="0"/>
          <w:iCs w:val="0"/>
          <w:noProof w:val="0"/>
          <w:color w:val="000000" w:themeColor="text1" w:themeTint="FF" w:themeShade="FF"/>
          <w:sz w:val="24"/>
          <w:szCs w:val="24"/>
          <w:lang w:val="en-GB"/>
        </w:rPr>
        <w:t xml:space="preserve">South Wales Police (2020) Counter Terrorism Policing Launches website </w:t>
      </w:r>
      <w:r w:rsidRPr="2183D19F" w:rsidR="44471587">
        <w:rPr>
          <w:rFonts w:ascii="Calibri" w:hAnsi="Calibri" w:eastAsia="Calibri" w:cs="Calibri"/>
          <w:b w:val="0"/>
          <w:bCs w:val="0"/>
          <w:i w:val="0"/>
          <w:iCs w:val="0"/>
          <w:noProof w:val="0"/>
          <w:color w:val="000000" w:themeColor="text1" w:themeTint="FF" w:themeShade="FF"/>
          <w:sz w:val="24"/>
          <w:szCs w:val="24"/>
          <w:lang w:val="en-GB"/>
        </w:rPr>
        <w:t>encouraging</w:t>
      </w:r>
      <w:r w:rsidRPr="2183D19F" w:rsidR="62BB6F15">
        <w:rPr>
          <w:rFonts w:ascii="Calibri" w:hAnsi="Calibri" w:eastAsia="Calibri" w:cs="Calibri"/>
          <w:b w:val="0"/>
          <w:bCs w:val="0"/>
          <w:i w:val="0"/>
          <w:iCs w:val="0"/>
          <w:noProof w:val="0"/>
          <w:color w:val="000000" w:themeColor="text1" w:themeTint="FF" w:themeShade="FF"/>
          <w:sz w:val="24"/>
          <w:szCs w:val="24"/>
          <w:lang w:val="en-GB"/>
        </w:rPr>
        <w:t xml:space="preserve"> peop</w:t>
      </w:r>
      <w:r w:rsidRPr="2183D19F" w:rsidR="07A8100E">
        <w:rPr>
          <w:rFonts w:ascii="Calibri" w:hAnsi="Calibri" w:eastAsia="Calibri" w:cs="Calibri"/>
          <w:b w:val="0"/>
          <w:bCs w:val="0"/>
          <w:i w:val="0"/>
          <w:iCs w:val="0"/>
          <w:noProof w:val="0"/>
          <w:color w:val="000000" w:themeColor="text1" w:themeTint="FF" w:themeShade="FF"/>
          <w:sz w:val="24"/>
          <w:szCs w:val="24"/>
          <w:lang w:val="en-GB"/>
        </w:rPr>
        <w:t xml:space="preserve">le </w:t>
      </w:r>
      <w:r w:rsidRPr="2183D19F" w:rsidR="46FCC978">
        <w:rPr>
          <w:rFonts w:ascii="Calibri" w:hAnsi="Calibri" w:eastAsia="Calibri" w:cs="Calibri"/>
          <w:b w:val="0"/>
          <w:bCs w:val="0"/>
          <w:i w:val="0"/>
          <w:iCs w:val="0"/>
          <w:noProof w:val="0"/>
          <w:color w:val="000000" w:themeColor="text1" w:themeTint="FF" w:themeShade="FF"/>
          <w:sz w:val="24"/>
          <w:szCs w:val="24"/>
          <w:lang w:val="en-GB"/>
        </w:rPr>
        <w:t xml:space="preserve">to spot the signs and act early, Available at (Online) </w:t>
      </w:r>
      <w:hyperlink r:id="R4f0139ded3e74149">
        <w:r w:rsidRPr="2183D19F" w:rsidR="46FCC978">
          <w:rPr>
            <w:rStyle w:val="Hyperlink"/>
            <w:rFonts w:ascii="Calibri" w:hAnsi="Calibri" w:eastAsia="Calibri" w:cs="Calibri"/>
            <w:b w:val="0"/>
            <w:bCs w:val="0"/>
            <w:i w:val="0"/>
            <w:iCs w:val="0"/>
            <w:noProof w:val="0"/>
            <w:sz w:val="24"/>
            <w:szCs w:val="24"/>
            <w:lang w:val="en-GB"/>
          </w:rPr>
          <w:t>https://www.south-wales.police.uk/news/south-wales/news/featured/2020/counter-terrorism-policing-launches-website-encouraging-people-to-spot-the-signs-and-act-early/</w:t>
        </w:r>
      </w:hyperlink>
      <w:r w:rsidRPr="2183D19F" w:rsidR="46FCC978">
        <w:rPr>
          <w:rFonts w:ascii="Calibri" w:hAnsi="Calibri" w:eastAsia="Calibri" w:cs="Calibri"/>
          <w:b w:val="0"/>
          <w:bCs w:val="0"/>
          <w:i w:val="0"/>
          <w:iCs w:val="0"/>
          <w:noProof w:val="0"/>
          <w:color w:val="000000" w:themeColor="text1" w:themeTint="FF" w:themeShade="FF"/>
          <w:sz w:val="24"/>
          <w:szCs w:val="24"/>
          <w:lang w:val="en-GB"/>
        </w:rPr>
        <w:t xml:space="preserve"> (Accessed 14/10/2020) </w:t>
      </w:r>
    </w:p>
    <w:p xmlns:wp14="http://schemas.microsoft.com/office/word/2010/wordml" w:rsidP="2183D19F" w14:paraId="58DD0A71" wp14:textId="4A0D5520">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1F82AC20">
        <w:rPr>
          <w:rFonts w:ascii="Calibri" w:hAnsi="Calibri" w:eastAsia="Calibri" w:cs="Calibri"/>
          <w:b w:val="0"/>
          <w:bCs w:val="0"/>
          <w:i w:val="0"/>
          <w:iCs w:val="0"/>
          <w:noProof w:val="0"/>
          <w:color w:val="000000" w:themeColor="text1" w:themeTint="FF" w:themeShade="FF"/>
          <w:sz w:val="24"/>
          <w:szCs w:val="24"/>
          <w:lang w:val="en-GB"/>
        </w:rPr>
        <w:t xml:space="preserve">South Wales Police (2020) Prevent, Available at (Online) </w:t>
      </w:r>
      <w:hyperlink r:id="R8cd705d1a15d4840">
        <w:r w:rsidRPr="2183D19F" w:rsidR="59FA2EC6">
          <w:rPr>
            <w:rStyle w:val="Hyperlink"/>
            <w:rFonts w:ascii="Calibri" w:hAnsi="Calibri" w:eastAsia="Calibri" w:cs="Calibri"/>
            <w:b w:val="0"/>
            <w:bCs w:val="0"/>
            <w:i w:val="0"/>
            <w:iCs w:val="0"/>
            <w:noProof w:val="0"/>
            <w:sz w:val="24"/>
            <w:szCs w:val="24"/>
            <w:lang w:val="en-GB"/>
          </w:rPr>
          <w:t>https://www.south-wales.police.uk/advice/advice-and-information/t/prevent/prevent/</w:t>
        </w:r>
      </w:hyperlink>
      <w:r w:rsidRPr="2183D19F" w:rsidR="59FA2EC6">
        <w:rPr>
          <w:rFonts w:ascii="Calibri" w:hAnsi="Calibri" w:eastAsia="Calibri" w:cs="Calibri"/>
          <w:b w:val="0"/>
          <w:bCs w:val="0"/>
          <w:i w:val="0"/>
          <w:iCs w:val="0"/>
          <w:noProof w:val="0"/>
          <w:color w:val="000000" w:themeColor="text1" w:themeTint="FF" w:themeShade="FF"/>
          <w:sz w:val="24"/>
          <w:szCs w:val="24"/>
          <w:lang w:val="en-GB"/>
        </w:rPr>
        <w:t xml:space="preserve"> (Accessed 16/8/2020)</w:t>
      </w:r>
    </w:p>
    <w:p xmlns:wp14="http://schemas.microsoft.com/office/word/2010/wordml" w:rsidP="2183D19F" w14:paraId="29717CF6" wp14:textId="4C622505">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2324C0AC">
        <w:rPr>
          <w:rFonts w:ascii="Calibri" w:hAnsi="Calibri" w:eastAsia="Calibri" w:cs="Calibri"/>
          <w:b w:val="0"/>
          <w:bCs w:val="0"/>
          <w:i w:val="0"/>
          <w:iCs w:val="0"/>
          <w:noProof w:val="0"/>
          <w:color w:val="000000" w:themeColor="text1" w:themeTint="FF" w:themeShade="FF"/>
          <w:sz w:val="24"/>
          <w:szCs w:val="24"/>
          <w:lang w:val="en-GB"/>
        </w:rPr>
        <w:t>Staniforth</w:t>
      </w:r>
      <w:r w:rsidRPr="2183D19F" w:rsidR="772F6C84">
        <w:rPr>
          <w:rFonts w:ascii="Calibri" w:hAnsi="Calibri" w:eastAsia="Calibri" w:cs="Calibri"/>
          <w:b w:val="0"/>
          <w:bCs w:val="0"/>
          <w:i w:val="0"/>
          <w:iCs w:val="0"/>
          <w:noProof w:val="0"/>
          <w:color w:val="000000" w:themeColor="text1" w:themeTint="FF" w:themeShade="FF"/>
          <w:sz w:val="24"/>
          <w:szCs w:val="24"/>
          <w:lang w:val="en-GB"/>
        </w:rPr>
        <w:t>, A (2013</w:t>
      </w:r>
      <w:r w:rsidRPr="2183D19F" w:rsidR="483B6771">
        <w:rPr>
          <w:rFonts w:ascii="Calibri" w:hAnsi="Calibri" w:eastAsia="Calibri" w:cs="Calibri"/>
          <w:b w:val="0"/>
          <w:bCs w:val="0"/>
          <w:i w:val="0"/>
          <w:iCs w:val="0"/>
          <w:noProof w:val="0"/>
          <w:color w:val="000000" w:themeColor="text1" w:themeTint="FF" w:themeShade="FF"/>
          <w:sz w:val="24"/>
          <w:szCs w:val="24"/>
          <w:lang w:val="en-GB"/>
        </w:rPr>
        <w:t>)</w:t>
      </w:r>
      <w:r w:rsidRPr="2183D19F" w:rsidR="5F7BD9FD">
        <w:rPr>
          <w:rFonts w:ascii="Calibri" w:hAnsi="Calibri" w:eastAsia="Calibri" w:cs="Calibri"/>
          <w:b w:val="0"/>
          <w:bCs w:val="0"/>
          <w:i w:val="0"/>
          <w:iCs w:val="0"/>
          <w:noProof w:val="0"/>
          <w:color w:val="000000" w:themeColor="text1" w:themeTint="FF" w:themeShade="FF"/>
          <w:sz w:val="24"/>
          <w:szCs w:val="24"/>
          <w:lang w:val="en-GB"/>
        </w:rPr>
        <w:t xml:space="preserve"> The Routledge Companion to UK </w:t>
      </w:r>
      <w:proofErr w:type="gramStart"/>
      <w:r w:rsidRPr="2183D19F" w:rsidR="5F7BD9FD">
        <w:rPr>
          <w:rFonts w:ascii="Calibri" w:hAnsi="Calibri" w:eastAsia="Calibri" w:cs="Calibri"/>
          <w:b w:val="0"/>
          <w:bCs w:val="0"/>
          <w:i w:val="0"/>
          <w:iCs w:val="0"/>
          <w:noProof w:val="0"/>
          <w:color w:val="000000" w:themeColor="text1" w:themeTint="FF" w:themeShade="FF"/>
          <w:sz w:val="24"/>
          <w:szCs w:val="24"/>
          <w:lang w:val="en-GB"/>
        </w:rPr>
        <w:t>Counter-terrorism</w:t>
      </w:r>
      <w:proofErr w:type="gramEnd"/>
      <w:r w:rsidRPr="2183D19F" w:rsidR="5F7BD9FD">
        <w:rPr>
          <w:rFonts w:ascii="Calibri" w:hAnsi="Calibri" w:eastAsia="Calibri" w:cs="Calibri"/>
          <w:b w:val="0"/>
          <w:bCs w:val="0"/>
          <w:i w:val="0"/>
          <w:iCs w:val="0"/>
          <w:noProof w:val="0"/>
          <w:color w:val="000000" w:themeColor="text1" w:themeTint="FF" w:themeShade="FF"/>
          <w:sz w:val="24"/>
          <w:szCs w:val="24"/>
          <w:lang w:val="en-GB"/>
        </w:rPr>
        <w:t xml:space="preserve">, Routledge, </w:t>
      </w:r>
      <w:r w:rsidRPr="2183D19F" w:rsidR="36431A60">
        <w:rPr>
          <w:rFonts w:ascii="Calibri" w:hAnsi="Calibri" w:eastAsia="Calibri" w:cs="Calibri"/>
          <w:b w:val="0"/>
          <w:bCs w:val="0"/>
          <w:i w:val="0"/>
          <w:iCs w:val="0"/>
          <w:noProof w:val="0"/>
          <w:color w:val="000000" w:themeColor="text1" w:themeTint="FF" w:themeShade="FF"/>
          <w:sz w:val="24"/>
          <w:szCs w:val="24"/>
          <w:lang w:val="en-GB"/>
        </w:rPr>
        <w:t xml:space="preserve">Oxon </w:t>
      </w:r>
    </w:p>
    <w:p xmlns:wp14="http://schemas.microsoft.com/office/word/2010/wordml" w:rsidP="2183D19F" w14:paraId="46311C57" wp14:textId="7CC3CD2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3D0218B">
        <w:rPr>
          <w:rFonts w:ascii="Calibri" w:hAnsi="Calibri" w:eastAsia="Calibri" w:cs="Calibri"/>
          <w:b w:val="0"/>
          <w:bCs w:val="0"/>
          <w:i w:val="0"/>
          <w:iCs w:val="0"/>
          <w:noProof w:val="0"/>
          <w:color w:val="000000" w:themeColor="text1" w:themeTint="FF" w:themeShade="FF"/>
          <w:sz w:val="24"/>
          <w:szCs w:val="24"/>
          <w:lang w:val="en-GB"/>
        </w:rPr>
        <w:t>Spencer</w:t>
      </w:r>
      <w:r w:rsidRPr="2183D19F" w:rsidR="4F17E84B">
        <w:rPr>
          <w:rFonts w:ascii="Calibri" w:hAnsi="Calibri" w:eastAsia="Calibri" w:cs="Calibri"/>
          <w:b w:val="0"/>
          <w:bCs w:val="0"/>
          <w:i w:val="0"/>
          <w:iCs w:val="0"/>
          <w:noProof w:val="0"/>
          <w:color w:val="000000" w:themeColor="text1" w:themeTint="FF" w:themeShade="FF"/>
          <w:sz w:val="24"/>
          <w:szCs w:val="24"/>
          <w:lang w:val="en-GB"/>
        </w:rPr>
        <w:t>, C (2019) Islamophobia: The Muslim Family who ‘ran away’ after abuse</w:t>
      </w:r>
      <w:r w:rsidRPr="2183D19F" w:rsidR="0DBCCD7D">
        <w:rPr>
          <w:rFonts w:ascii="Calibri" w:hAnsi="Calibri" w:eastAsia="Calibri" w:cs="Calibri"/>
          <w:b w:val="0"/>
          <w:bCs w:val="0"/>
          <w:i w:val="0"/>
          <w:iCs w:val="0"/>
          <w:noProof w:val="0"/>
          <w:color w:val="000000" w:themeColor="text1" w:themeTint="FF" w:themeShade="FF"/>
          <w:sz w:val="24"/>
          <w:szCs w:val="24"/>
          <w:lang w:val="en-GB"/>
        </w:rPr>
        <w:t xml:space="preserve">, BBC News (Online) Available at </w:t>
      </w:r>
      <w:hyperlink r:id="R4d212637a412418b">
        <w:r w:rsidRPr="2183D19F" w:rsidR="0DBCCD7D">
          <w:rPr>
            <w:rStyle w:val="Hyperlink"/>
            <w:rFonts w:ascii="Calibri" w:hAnsi="Calibri" w:eastAsia="Calibri" w:cs="Calibri"/>
            <w:b w:val="0"/>
            <w:bCs w:val="0"/>
            <w:i w:val="0"/>
            <w:iCs w:val="0"/>
            <w:noProof w:val="0"/>
            <w:sz w:val="24"/>
            <w:szCs w:val="24"/>
            <w:lang w:val="en-GB"/>
          </w:rPr>
          <w:t>https://www.bbc.co.uk/news/uk-wales-46990722</w:t>
        </w:r>
      </w:hyperlink>
      <w:r w:rsidRPr="2183D19F" w:rsidR="0DBCCD7D">
        <w:rPr>
          <w:rFonts w:ascii="Calibri" w:hAnsi="Calibri" w:eastAsia="Calibri" w:cs="Calibri"/>
          <w:b w:val="0"/>
          <w:bCs w:val="0"/>
          <w:i w:val="0"/>
          <w:iCs w:val="0"/>
          <w:noProof w:val="0"/>
          <w:color w:val="000000" w:themeColor="text1" w:themeTint="FF" w:themeShade="FF"/>
          <w:sz w:val="24"/>
          <w:szCs w:val="24"/>
          <w:lang w:val="en-GB"/>
        </w:rPr>
        <w:t xml:space="preserve"> (Accessed </w:t>
      </w:r>
      <w:r w:rsidRPr="2183D19F" w:rsidR="4188B498">
        <w:rPr>
          <w:rFonts w:ascii="Calibri" w:hAnsi="Calibri" w:eastAsia="Calibri" w:cs="Calibri"/>
          <w:b w:val="0"/>
          <w:bCs w:val="0"/>
          <w:i w:val="0"/>
          <w:iCs w:val="0"/>
          <w:noProof w:val="0"/>
          <w:color w:val="000000" w:themeColor="text1" w:themeTint="FF" w:themeShade="FF"/>
          <w:sz w:val="24"/>
          <w:szCs w:val="24"/>
          <w:lang w:val="en-GB"/>
        </w:rPr>
        <w:t xml:space="preserve">6/11/2020) </w:t>
      </w:r>
    </w:p>
    <w:p xmlns:wp14="http://schemas.microsoft.com/office/word/2010/wordml" w:rsidP="2183D19F" w14:paraId="32EB7AA4" wp14:textId="64445594">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06389A7A">
        <w:rPr>
          <w:rFonts w:ascii="Calibri" w:hAnsi="Calibri" w:eastAsia="Calibri" w:cs="Calibri"/>
          <w:b w:val="0"/>
          <w:bCs w:val="0"/>
          <w:i w:val="0"/>
          <w:iCs w:val="0"/>
          <w:noProof w:val="0"/>
          <w:color w:val="000000" w:themeColor="text1" w:themeTint="FF" w:themeShade="FF"/>
          <w:sz w:val="24"/>
          <w:szCs w:val="24"/>
          <w:lang w:val="en-GB"/>
        </w:rPr>
        <w:t>Sanders, A (2011) Inside the IRA dissident republicans and the war for leg</w:t>
      </w:r>
      <w:r w:rsidRPr="2183D19F" w:rsidR="7E1D025E">
        <w:rPr>
          <w:rFonts w:ascii="Calibri" w:hAnsi="Calibri" w:eastAsia="Calibri" w:cs="Calibri"/>
          <w:b w:val="0"/>
          <w:bCs w:val="0"/>
          <w:i w:val="0"/>
          <w:iCs w:val="0"/>
          <w:noProof w:val="0"/>
          <w:color w:val="000000" w:themeColor="text1" w:themeTint="FF" w:themeShade="FF"/>
          <w:sz w:val="24"/>
          <w:szCs w:val="24"/>
          <w:lang w:val="en-GB"/>
        </w:rPr>
        <w:t xml:space="preserve">itimacy, </w:t>
      </w:r>
      <w:r w:rsidRPr="2183D19F" w:rsidR="7E1D025E">
        <w:rPr>
          <w:rFonts w:ascii="Calibri" w:hAnsi="Calibri" w:eastAsia="Calibri" w:cs="Calibri"/>
          <w:b w:val="0"/>
          <w:bCs w:val="0"/>
          <w:i w:val="0"/>
          <w:iCs w:val="0"/>
          <w:noProof w:val="0"/>
          <w:color w:val="000000" w:themeColor="text1" w:themeTint="FF" w:themeShade="FF"/>
          <w:sz w:val="24"/>
          <w:szCs w:val="24"/>
          <w:lang w:val="en-GB"/>
        </w:rPr>
        <w:t>Edinburgh</w:t>
      </w:r>
      <w:r w:rsidRPr="2183D19F" w:rsidR="7E1D025E">
        <w:rPr>
          <w:rFonts w:ascii="Calibri" w:hAnsi="Calibri" w:eastAsia="Calibri" w:cs="Calibri"/>
          <w:b w:val="0"/>
          <w:bCs w:val="0"/>
          <w:i w:val="0"/>
          <w:iCs w:val="0"/>
          <w:noProof w:val="0"/>
          <w:color w:val="000000" w:themeColor="text1" w:themeTint="FF" w:themeShade="FF"/>
          <w:sz w:val="24"/>
          <w:szCs w:val="24"/>
          <w:lang w:val="en-GB"/>
        </w:rPr>
        <w:t xml:space="preserve"> University Press </w:t>
      </w:r>
    </w:p>
    <w:p xmlns:wp14="http://schemas.microsoft.com/office/word/2010/wordml" w:rsidP="2183D19F" w14:paraId="1B2B38F5" wp14:textId="6B34E20F">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5D3256DC">
        <w:rPr>
          <w:rFonts w:ascii="Calibri" w:hAnsi="Calibri" w:eastAsia="Calibri" w:cs="Calibri"/>
          <w:b w:val="0"/>
          <w:bCs w:val="0"/>
          <w:i w:val="0"/>
          <w:iCs w:val="0"/>
          <w:noProof w:val="0"/>
          <w:color w:val="000000" w:themeColor="text1" w:themeTint="FF" w:themeShade="FF"/>
          <w:sz w:val="24"/>
          <w:szCs w:val="24"/>
          <w:lang w:val="en-GB"/>
        </w:rPr>
        <w:t>Stocker, P (2017) English uprising Brexit and the mainstreaming of the Far-right</w:t>
      </w:r>
      <w:r w:rsidRPr="2183D19F" w:rsidR="23F2D429">
        <w:rPr>
          <w:rFonts w:ascii="Calibri" w:hAnsi="Calibri" w:eastAsia="Calibri" w:cs="Calibri"/>
          <w:b w:val="0"/>
          <w:bCs w:val="0"/>
          <w:i w:val="0"/>
          <w:iCs w:val="0"/>
          <w:noProof w:val="0"/>
          <w:color w:val="000000" w:themeColor="text1" w:themeTint="FF" w:themeShade="FF"/>
          <w:sz w:val="24"/>
          <w:szCs w:val="24"/>
          <w:lang w:val="en-GB"/>
        </w:rPr>
        <w:t xml:space="preserve">, Melville House, London </w:t>
      </w:r>
    </w:p>
    <w:p xmlns:wp14="http://schemas.microsoft.com/office/word/2010/wordml" w:rsidP="2183D19F" w14:paraId="0D0A7463" wp14:textId="6F798C79">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2AC83337">
        <w:rPr>
          <w:rFonts w:ascii="Calibri" w:hAnsi="Calibri" w:eastAsia="Calibri" w:cs="Calibri"/>
          <w:b w:val="0"/>
          <w:bCs w:val="0"/>
          <w:i w:val="0"/>
          <w:iCs w:val="0"/>
          <w:noProof w:val="0"/>
          <w:color w:val="000000" w:themeColor="text1" w:themeTint="FF" w:themeShade="FF"/>
          <w:sz w:val="24"/>
          <w:szCs w:val="24"/>
          <w:lang w:val="en-GB"/>
        </w:rPr>
        <w:t xml:space="preserve">Simon, J (2019) The Alphabet Bomber a lone wolf terrorist ahead of his time, </w:t>
      </w:r>
      <w:r w:rsidRPr="2183D19F" w:rsidR="1F036AB3">
        <w:rPr>
          <w:rFonts w:ascii="Calibri" w:hAnsi="Calibri" w:eastAsia="Calibri" w:cs="Calibri"/>
          <w:b w:val="0"/>
          <w:bCs w:val="0"/>
          <w:i w:val="0"/>
          <w:iCs w:val="0"/>
          <w:noProof w:val="0"/>
          <w:color w:val="000000" w:themeColor="text1" w:themeTint="FF" w:themeShade="FF"/>
          <w:sz w:val="24"/>
          <w:szCs w:val="24"/>
          <w:lang w:val="en-GB"/>
        </w:rPr>
        <w:t xml:space="preserve">University of Nebraska Press, USA </w:t>
      </w:r>
    </w:p>
    <w:p xmlns:wp14="http://schemas.microsoft.com/office/word/2010/wordml" w:rsidP="2183D19F" w14:paraId="643D024D" wp14:textId="0D4FAA9B">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Salmons, J (2012) Cases in Online interview researches, Sage Publications, London </w:t>
      </w:r>
    </w:p>
    <w:p xmlns:wp14="http://schemas.microsoft.com/office/word/2010/wordml" w:rsidP="2183D19F" w14:paraId="7559F081" wp14:textId="08505605">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Thorton, A &amp; </w:t>
      </w:r>
      <w:proofErr w:type="spellStart"/>
      <w:r w:rsidRPr="2183D19F" w:rsidR="4A52B438">
        <w:rPr>
          <w:rFonts w:ascii="Calibri" w:hAnsi="Calibri" w:eastAsia="Calibri" w:cs="Calibri"/>
          <w:b w:val="0"/>
          <w:bCs w:val="0"/>
          <w:i w:val="0"/>
          <w:iCs w:val="0"/>
          <w:noProof w:val="0"/>
          <w:color w:val="000000" w:themeColor="text1" w:themeTint="FF" w:themeShade="FF"/>
          <w:sz w:val="24"/>
          <w:szCs w:val="24"/>
          <w:lang w:val="en-GB"/>
        </w:rPr>
        <w:t>Bouhana</w:t>
      </w:r>
      <w:proofErr w:type="spellEnd"/>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 N, Preventing Radicalization in the UK: Expanding the </w:t>
      </w:r>
      <w:proofErr w:type="gramStart"/>
      <w:r w:rsidRPr="2183D19F" w:rsidR="4A52B438">
        <w:rPr>
          <w:rFonts w:ascii="Calibri" w:hAnsi="Calibri" w:eastAsia="Calibri" w:cs="Calibri"/>
          <w:b w:val="0"/>
          <w:bCs w:val="0"/>
          <w:i w:val="0"/>
          <w:iCs w:val="0"/>
          <w:noProof w:val="0"/>
          <w:color w:val="000000" w:themeColor="text1" w:themeTint="FF" w:themeShade="FF"/>
          <w:sz w:val="24"/>
          <w:szCs w:val="24"/>
          <w:lang w:val="en-GB"/>
        </w:rPr>
        <w:t>knowledge-base</w:t>
      </w:r>
      <w:proofErr w:type="gramEnd"/>
      <w:r w:rsidRPr="2183D19F" w:rsidR="4A52B438">
        <w:rPr>
          <w:rFonts w:ascii="Calibri" w:hAnsi="Calibri" w:eastAsia="Calibri" w:cs="Calibri"/>
          <w:b w:val="0"/>
          <w:bCs w:val="0"/>
          <w:i w:val="0"/>
          <w:iCs w:val="0"/>
          <w:noProof w:val="0"/>
          <w:color w:val="000000" w:themeColor="text1" w:themeTint="FF" w:themeShade="FF"/>
          <w:sz w:val="24"/>
          <w:szCs w:val="24"/>
          <w:lang w:val="en-GB"/>
        </w:rPr>
        <w:t xml:space="preserve"> on the channel program, (2017) Volume 13, Number 3, pp. 331-344</w:t>
      </w:r>
    </w:p>
    <w:p xmlns:wp14="http://schemas.microsoft.com/office/word/2010/wordml" w:rsidP="2183D19F" w14:paraId="29100FF3" wp14:textId="78607DB6">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roofErr w:type="spellStart"/>
      <w:r w:rsidRPr="2183D19F" w:rsidR="76A1C313">
        <w:rPr>
          <w:rFonts w:ascii="Calibri" w:hAnsi="Calibri" w:eastAsia="Calibri" w:cs="Calibri"/>
          <w:b w:val="0"/>
          <w:bCs w:val="0"/>
          <w:i w:val="0"/>
          <w:iCs w:val="0"/>
          <w:noProof w:val="0"/>
          <w:color w:val="000000" w:themeColor="text1" w:themeTint="FF" w:themeShade="FF"/>
          <w:sz w:val="24"/>
          <w:szCs w:val="24"/>
          <w:lang w:val="en-GB"/>
        </w:rPr>
        <w:t>Vidino</w:t>
      </w:r>
      <w:proofErr w:type="spellEnd"/>
      <w:r w:rsidRPr="2183D19F" w:rsidR="76A1C313">
        <w:rPr>
          <w:rFonts w:ascii="Calibri" w:hAnsi="Calibri" w:eastAsia="Calibri" w:cs="Calibri"/>
          <w:b w:val="0"/>
          <w:bCs w:val="0"/>
          <w:i w:val="0"/>
          <w:iCs w:val="0"/>
          <w:noProof w:val="0"/>
          <w:color w:val="000000" w:themeColor="text1" w:themeTint="FF" w:themeShade="FF"/>
          <w:sz w:val="24"/>
          <w:szCs w:val="24"/>
          <w:lang w:val="en-GB"/>
        </w:rPr>
        <w:t>, L et al (2017) Fear thy Neighbor radicali</w:t>
      </w:r>
      <w:r w:rsidRPr="2183D19F" w:rsidR="623D3052">
        <w:rPr>
          <w:rFonts w:ascii="Calibri" w:hAnsi="Calibri" w:eastAsia="Calibri" w:cs="Calibri"/>
          <w:b w:val="0"/>
          <w:bCs w:val="0"/>
          <w:i w:val="0"/>
          <w:iCs w:val="0"/>
          <w:noProof w:val="0"/>
          <w:color w:val="000000" w:themeColor="text1" w:themeTint="FF" w:themeShade="FF"/>
          <w:sz w:val="24"/>
          <w:szCs w:val="24"/>
          <w:lang w:val="en-GB"/>
        </w:rPr>
        <w:t>zation and the Jihadist attacks in the west</w:t>
      </w:r>
      <w:r w:rsidRPr="2183D19F" w:rsidR="0EA14D24">
        <w:rPr>
          <w:rFonts w:ascii="Calibri" w:hAnsi="Calibri" w:eastAsia="Calibri" w:cs="Calibri"/>
          <w:b w:val="0"/>
          <w:bCs w:val="0"/>
          <w:i w:val="0"/>
          <w:iCs w:val="0"/>
          <w:noProof w:val="0"/>
          <w:color w:val="000000" w:themeColor="text1" w:themeTint="FF" w:themeShade="FF"/>
          <w:sz w:val="24"/>
          <w:szCs w:val="24"/>
          <w:lang w:val="en-GB"/>
        </w:rPr>
        <w:t xml:space="preserve">, </w:t>
      </w:r>
      <w:proofErr w:type="spellStart"/>
      <w:r w:rsidRPr="2183D19F" w:rsidR="0EA14D24">
        <w:rPr>
          <w:rFonts w:ascii="Calibri" w:hAnsi="Calibri" w:eastAsia="Calibri" w:cs="Calibri"/>
          <w:b w:val="0"/>
          <w:bCs w:val="0"/>
          <w:i w:val="0"/>
          <w:iCs w:val="0"/>
          <w:noProof w:val="0"/>
          <w:color w:val="000000" w:themeColor="text1" w:themeTint="FF" w:themeShade="FF"/>
          <w:sz w:val="24"/>
          <w:szCs w:val="24"/>
          <w:lang w:val="en-GB"/>
        </w:rPr>
        <w:t>Ledizioni</w:t>
      </w:r>
      <w:proofErr w:type="spellEnd"/>
      <w:r w:rsidRPr="2183D19F" w:rsidR="0EA14D24">
        <w:rPr>
          <w:rFonts w:ascii="Calibri" w:hAnsi="Calibri" w:eastAsia="Calibri" w:cs="Calibri"/>
          <w:b w:val="0"/>
          <w:bCs w:val="0"/>
          <w:i w:val="0"/>
          <w:iCs w:val="0"/>
          <w:noProof w:val="0"/>
          <w:color w:val="000000" w:themeColor="text1" w:themeTint="FF" w:themeShade="FF"/>
          <w:sz w:val="24"/>
          <w:szCs w:val="24"/>
          <w:lang w:val="en-GB"/>
        </w:rPr>
        <w:t xml:space="preserve"> </w:t>
      </w:r>
      <w:r w:rsidRPr="2183D19F" w:rsidR="0EA14D24">
        <w:rPr>
          <w:rFonts w:ascii="Calibri" w:hAnsi="Calibri" w:eastAsia="Calibri" w:cs="Calibri"/>
          <w:b w:val="0"/>
          <w:bCs w:val="0"/>
          <w:i w:val="0"/>
          <w:iCs w:val="0"/>
          <w:noProof w:val="0"/>
          <w:color w:val="000000" w:themeColor="text1" w:themeTint="FF" w:themeShade="FF"/>
          <w:sz w:val="24"/>
          <w:szCs w:val="24"/>
          <w:lang w:val="en-GB"/>
        </w:rPr>
        <w:t>ledipublishing</w:t>
      </w:r>
      <w:r w:rsidRPr="2183D19F" w:rsidR="0EA14D24">
        <w:rPr>
          <w:rFonts w:ascii="Calibri" w:hAnsi="Calibri" w:eastAsia="Calibri" w:cs="Calibri"/>
          <w:b w:val="0"/>
          <w:bCs w:val="0"/>
          <w:i w:val="0"/>
          <w:iCs w:val="0"/>
          <w:noProof w:val="0"/>
          <w:color w:val="000000" w:themeColor="text1" w:themeTint="FF" w:themeShade="FF"/>
          <w:sz w:val="24"/>
          <w:szCs w:val="24"/>
          <w:lang w:val="en-GB"/>
        </w:rPr>
        <w:t xml:space="preserve">, Italy </w:t>
      </w:r>
    </w:p>
    <w:p xmlns:wp14="http://schemas.microsoft.com/office/word/2010/wordml" w:rsidP="2183D19F" w14:paraId="2FC05D4B" wp14:textId="19EFE19F">
      <w:pPr>
        <w:spacing w:after="160" w:line="259" w:lineRule="auto"/>
        <w:rPr>
          <w:rFonts w:ascii="Calibri" w:hAnsi="Calibri" w:eastAsia="Calibri" w:cs="Calibri"/>
          <w:b w:val="0"/>
          <w:bCs w:val="0"/>
          <w:i w:val="0"/>
          <w:iCs w:val="0"/>
          <w:noProof w:val="0"/>
          <w:color w:val="000000" w:themeColor="text1" w:themeTint="FF" w:themeShade="FF"/>
          <w:sz w:val="24"/>
          <w:szCs w:val="24"/>
          <w:lang w:val="en-GB"/>
        </w:rPr>
      </w:pPr>
      <w:r w:rsidRPr="2183D19F" w:rsidR="4A52B438">
        <w:rPr>
          <w:rFonts w:ascii="Calibri" w:hAnsi="Calibri" w:eastAsia="Calibri" w:cs="Calibri"/>
          <w:b w:val="0"/>
          <w:bCs w:val="0"/>
          <w:i w:val="0"/>
          <w:iCs w:val="0"/>
          <w:noProof w:val="0"/>
          <w:color w:val="000000" w:themeColor="text1" w:themeTint="FF" w:themeShade="FF"/>
          <w:sz w:val="24"/>
          <w:szCs w:val="24"/>
          <w:lang w:val="en-GB"/>
        </w:rPr>
        <w:t>Williamson, K &amp; Johanson, G (2018) Research Methods Information, Systems and Context, second edition, Chandos Publishing, Cambridge</w:t>
      </w:r>
    </w:p>
    <w:p xmlns:wp14="http://schemas.microsoft.com/office/word/2010/wordml" w:rsidP="2183D19F" w14:paraId="703BE452" wp14:textId="32353A47">
      <w:pPr>
        <w:pStyle w:val="Normal"/>
        <w:spacing w:after="160" w:line="259"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2183D19F" w14:paraId="3F0A4CA5" wp14:textId="0E8E3055">
      <w:pPr>
        <w:pStyle w:val="Normal"/>
        <w:spacing w:after="160" w:line="360" w:lineRule="auto"/>
        <w:rPr>
          <w:rFonts w:ascii="Calibri" w:hAnsi="Calibri" w:eastAsia="Calibri" w:cs="Calibri"/>
          <w:b w:val="0"/>
          <w:bCs w:val="0"/>
          <w:i w:val="0"/>
          <w:iCs w:val="0"/>
          <w:noProof w:val="0"/>
          <w:color w:val="000000" w:themeColor="text1" w:themeTint="FF" w:themeShade="FF"/>
          <w:sz w:val="24"/>
          <w:szCs w:val="24"/>
          <w:lang w:val="en-GB"/>
        </w:rPr>
      </w:pPr>
    </w:p>
    <w:p xmlns:wp14="http://schemas.microsoft.com/office/word/2010/wordml" w:rsidP="2183D19F" w14:paraId="5E5787A5" wp14:textId="55E58D7E">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6DD32F3"/>
    <w:rsid w:val="0014405E"/>
    <w:rsid w:val="0061AA3D"/>
    <w:rsid w:val="006DC090"/>
    <w:rsid w:val="00F3FC7B"/>
    <w:rsid w:val="0101516A"/>
    <w:rsid w:val="01049327"/>
    <w:rsid w:val="010A4679"/>
    <w:rsid w:val="013A42A6"/>
    <w:rsid w:val="016A1534"/>
    <w:rsid w:val="01A14657"/>
    <w:rsid w:val="020FEEFD"/>
    <w:rsid w:val="02AF6B2F"/>
    <w:rsid w:val="02C68FE5"/>
    <w:rsid w:val="02C6A58A"/>
    <w:rsid w:val="0313BDD7"/>
    <w:rsid w:val="034DBB3C"/>
    <w:rsid w:val="03572003"/>
    <w:rsid w:val="03F7C15D"/>
    <w:rsid w:val="045BBA52"/>
    <w:rsid w:val="04626046"/>
    <w:rsid w:val="04888D99"/>
    <w:rsid w:val="04A1B5F6"/>
    <w:rsid w:val="04A6F169"/>
    <w:rsid w:val="04AF8E38"/>
    <w:rsid w:val="04D88B4E"/>
    <w:rsid w:val="05182FAD"/>
    <w:rsid w:val="05C65A34"/>
    <w:rsid w:val="05CC9007"/>
    <w:rsid w:val="063739FB"/>
    <w:rsid w:val="06389A7A"/>
    <w:rsid w:val="06628123"/>
    <w:rsid w:val="06BBF277"/>
    <w:rsid w:val="06CCECB5"/>
    <w:rsid w:val="06FB7E2A"/>
    <w:rsid w:val="073040F9"/>
    <w:rsid w:val="0736194A"/>
    <w:rsid w:val="07647033"/>
    <w:rsid w:val="07A8100E"/>
    <w:rsid w:val="07B1302C"/>
    <w:rsid w:val="07B5352D"/>
    <w:rsid w:val="07B8AA42"/>
    <w:rsid w:val="07C09C7A"/>
    <w:rsid w:val="08151594"/>
    <w:rsid w:val="0832074E"/>
    <w:rsid w:val="084469B5"/>
    <w:rsid w:val="08D05272"/>
    <w:rsid w:val="08F7FD31"/>
    <w:rsid w:val="09112614"/>
    <w:rsid w:val="09519629"/>
    <w:rsid w:val="098AF0AD"/>
    <w:rsid w:val="09B50F10"/>
    <w:rsid w:val="09CE8718"/>
    <w:rsid w:val="09E0D42F"/>
    <w:rsid w:val="09F937E9"/>
    <w:rsid w:val="09FF62D4"/>
    <w:rsid w:val="0A331B12"/>
    <w:rsid w:val="0A908128"/>
    <w:rsid w:val="0AEC197C"/>
    <w:rsid w:val="0B09269A"/>
    <w:rsid w:val="0B0ED7AB"/>
    <w:rsid w:val="0B4C7133"/>
    <w:rsid w:val="0B7ABEE1"/>
    <w:rsid w:val="0B7FA385"/>
    <w:rsid w:val="0B8EA1B4"/>
    <w:rsid w:val="0B93FF46"/>
    <w:rsid w:val="0B997B01"/>
    <w:rsid w:val="0B9DA8E6"/>
    <w:rsid w:val="0BD8AB5C"/>
    <w:rsid w:val="0BE5F9D4"/>
    <w:rsid w:val="0C01F49E"/>
    <w:rsid w:val="0C4B609E"/>
    <w:rsid w:val="0C5A0CD4"/>
    <w:rsid w:val="0D04A565"/>
    <w:rsid w:val="0D163953"/>
    <w:rsid w:val="0D2C45E3"/>
    <w:rsid w:val="0D4DC2C8"/>
    <w:rsid w:val="0D85FF90"/>
    <w:rsid w:val="0D8A4686"/>
    <w:rsid w:val="0D8D40EF"/>
    <w:rsid w:val="0DB131D9"/>
    <w:rsid w:val="0DBCCD7D"/>
    <w:rsid w:val="0E009626"/>
    <w:rsid w:val="0E146B90"/>
    <w:rsid w:val="0E3DDD97"/>
    <w:rsid w:val="0E43EEE6"/>
    <w:rsid w:val="0E4BE8AA"/>
    <w:rsid w:val="0E61A435"/>
    <w:rsid w:val="0E71D4FD"/>
    <w:rsid w:val="0E8D2353"/>
    <w:rsid w:val="0E934570"/>
    <w:rsid w:val="0EA14D24"/>
    <w:rsid w:val="0F5DA248"/>
    <w:rsid w:val="0F62EB3B"/>
    <w:rsid w:val="0F74C5DA"/>
    <w:rsid w:val="0F7DA012"/>
    <w:rsid w:val="0FC04712"/>
    <w:rsid w:val="102B75EA"/>
    <w:rsid w:val="102FCA19"/>
    <w:rsid w:val="1032A648"/>
    <w:rsid w:val="1046B4D3"/>
    <w:rsid w:val="1074739C"/>
    <w:rsid w:val="107A552A"/>
    <w:rsid w:val="1095856A"/>
    <w:rsid w:val="109D3EDB"/>
    <w:rsid w:val="10DC50DF"/>
    <w:rsid w:val="1110963B"/>
    <w:rsid w:val="1142EF16"/>
    <w:rsid w:val="11587DAD"/>
    <w:rsid w:val="121B234F"/>
    <w:rsid w:val="1234BBE6"/>
    <w:rsid w:val="124DE039"/>
    <w:rsid w:val="1251311C"/>
    <w:rsid w:val="1252E60E"/>
    <w:rsid w:val="125B253A"/>
    <w:rsid w:val="126DBE09"/>
    <w:rsid w:val="128F19E0"/>
    <w:rsid w:val="12E0978A"/>
    <w:rsid w:val="13226FE8"/>
    <w:rsid w:val="1358F7D7"/>
    <w:rsid w:val="13968A50"/>
    <w:rsid w:val="13B81769"/>
    <w:rsid w:val="13CBBBDD"/>
    <w:rsid w:val="13DE94B9"/>
    <w:rsid w:val="13F71214"/>
    <w:rsid w:val="14175FF0"/>
    <w:rsid w:val="1419894A"/>
    <w:rsid w:val="144FB449"/>
    <w:rsid w:val="14C7EE24"/>
    <w:rsid w:val="14FDAE4A"/>
    <w:rsid w:val="153583FA"/>
    <w:rsid w:val="153C50E2"/>
    <w:rsid w:val="15437766"/>
    <w:rsid w:val="15513B48"/>
    <w:rsid w:val="155B2FDB"/>
    <w:rsid w:val="15762BCC"/>
    <w:rsid w:val="157A651A"/>
    <w:rsid w:val="1583F3AF"/>
    <w:rsid w:val="158B98DB"/>
    <w:rsid w:val="158F3345"/>
    <w:rsid w:val="15EEB670"/>
    <w:rsid w:val="16311BC2"/>
    <w:rsid w:val="1635C5E5"/>
    <w:rsid w:val="163D5C78"/>
    <w:rsid w:val="1665E01F"/>
    <w:rsid w:val="16F87024"/>
    <w:rsid w:val="171FA72B"/>
    <w:rsid w:val="1791E5FB"/>
    <w:rsid w:val="17CB1D0A"/>
    <w:rsid w:val="17EF3E3C"/>
    <w:rsid w:val="1808F4B7"/>
    <w:rsid w:val="183CB62A"/>
    <w:rsid w:val="185D10F7"/>
    <w:rsid w:val="187B1828"/>
    <w:rsid w:val="187BFD9F"/>
    <w:rsid w:val="18C4C83C"/>
    <w:rsid w:val="18CB4027"/>
    <w:rsid w:val="18CB460A"/>
    <w:rsid w:val="19210671"/>
    <w:rsid w:val="192B131C"/>
    <w:rsid w:val="195DC782"/>
    <w:rsid w:val="196B11DD"/>
    <w:rsid w:val="1974FD3A"/>
    <w:rsid w:val="1A80A072"/>
    <w:rsid w:val="1A9E6B1D"/>
    <w:rsid w:val="1B10CD9B"/>
    <w:rsid w:val="1B52EBD8"/>
    <w:rsid w:val="1B91E0E1"/>
    <w:rsid w:val="1BB2B8EA"/>
    <w:rsid w:val="1BBD49B0"/>
    <w:rsid w:val="1BE2FDD7"/>
    <w:rsid w:val="1C921B38"/>
    <w:rsid w:val="1CB029D1"/>
    <w:rsid w:val="1CEA4356"/>
    <w:rsid w:val="1D7B9CE2"/>
    <w:rsid w:val="1D80BDE2"/>
    <w:rsid w:val="1D8EA65F"/>
    <w:rsid w:val="1E48D968"/>
    <w:rsid w:val="1E5233AF"/>
    <w:rsid w:val="1EA912E1"/>
    <w:rsid w:val="1EEAD3F8"/>
    <w:rsid w:val="1F036AB3"/>
    <w:rsid w:val="1F1456AF"/>
    <w:rsid w:val="1F3443CA"/>
    <w:rsid w:val="1F3E920F"/>
    <w:rsid w:val="1F4B5085"/>
    <w:rsid w:val="1F82AC20"/>
    <w:rsid w:val="1F84F557"/>
    <w:rsid w:val="1F8837B0"/>
    <w:rsid w:val="1F9B826B"/>
    <w:rsid w:val="1FBD427F"/>
    <w:rsid w:val="1FCB79EB"/>
    <w:rsid w:val="20A71731"/>
    <w:rsid w:val="20AD6114"/>
    <w:rsid w:val="20B7596A"/>
    <w:rsid w:val="20D94C4C"/>
    <w:rsid w:val="20EFE1F6"/>
    <w:rsid w:val="20F4DC14"/>
    <w:rsid w:val="211CDC0E"/>
    <w:rsid w:val="2159822B"/>
    <w:rsid w:val="215F5953"/>
    <w:rsid w:val="2183D19F"/>
    <w:rsid w:val="219915BE"/>
    <w:rsid w:val="2252908D"/>
    <w:rsid w:val="225FF60A"/>
    <w:rsid w:val="2324C0AC"/>
    <w:rsid w:val="2346F1BA"/>
    <w:rsid w:val="23517072"/>
    <w:rsid w:val="23BDCAA5"/>
    <w:rsid w:val="23CE29DB"/>
    <w:rsid w:val="23CF1FC6"/>
    <w:rsid w:val="23F2D429"/>
    <w:rsid w:val="2417BB78"/>
    <w:rsid w:val="242E2230"/>
    <w:rsid w:val="2445FB37"/>
    <w:rsid w:val="24E44228"/>
    <w:rsid w:val="24E7FB7D"/>
    <w:rsid w:val="25492ADC"/>
    <w:rsid w:val="25D6265B"/>
    <w:rsid w:val="25E92F63"/>
    <w:rsid w:val="25EC601F"/>
    <w:rsid w:val="2642BED8"/>
    <w:rsid w:val="2673B337"/>
    <w:rsid w:val="267DB399"/>
    <w:rsid w:val="2741C201"/>
    <w:rsid w:val="279D280B"/>
    <w:rsid w:val="27A748E1"/>
    <w:rsid w:val="27AD2B4C"/>
    <w:rsid w:val="27C5DEE2"/>
    <w:rsid w:val="27F59467"/>
    <w:rsid w:val="28358593"/>
    <w:rsid w:val="292ED2B6"/>
    <w:rsid w:val="296C124B"/>
    <w:rsid w:val="29A01A53"/>
    <w:rsid w:val="29A9E23E"/>
    <w:rsid w:val="2A23DD24"/>
    <w:rsid w:val="2A82EE78"/>
    <w:rsid w:val="2A8F584A"/>
    <w:rsid w:val="2AC83337"/>
    <w:rsid w:val="2ACE6FB0"/>
    <w:rsid w:val="2AD3E6CD"/>
    <w:rsid w:val="2B0A4A29"/>
    <w:rsid w:val="2B295DB7"/>
    <w:rsid w:val="2B3E3297"/>
    <w:rsid w:val="2B98F4E7"/>
    <w:rsid w:val="2BAEA187"/>
    <w:rsid w:val="2BBC6512"/>
    <w:rsid w:val="2BFEF4CA"/>
    <w:rsid w:val="2C409734"/>
    <w:rsid w:val="2C4816D6"/>
    <w:rsid w:val="2C738F21"/>
    <w:rsid w:val="2CA01947"/>
    <w:rsid w:val="2CC52E18"/>
    <w:rsid w:val="2CCAD615"/>
    <w:rsid w:val="2D63E2A2"/>
    <w:rsid w:val="2D8BEEB4"/>
    <w:rsid w:val="2DACF75B"/>
    <w:rsid w:val="2DD2A2E3"/>
    <w:rsid w:val="2DEAFA00"/>
    <w:rsid w:val="2DF83500"/>
    <w:rsid w:val="2E4C7663"/>
    <w:rsid w:val="2E57BD4E"/>
    <w:rsid w:val="2E9EDB47"/>
    <w:rsid w:val="2EA76CF8"/>
    <w:rsid w:val="2EC5F12F"/>
    <w:rsid w:val="2EEF429F"/>
    <w:rsid w:val="2F086AFC"/>
    <w:rsid w:val="2F27BF15"/>
    <w:rsid w:val="2FC9C68B"/>
    <w:rsid w:val="2FD09E8F"/>
    <w:rsid w:val="302934E4"/>
    <w:rsid w:val="305AF647"/>
    <w:rsid w:val="306A7864"/>
    <w:rsid w:val="306BF642"/>
    <w:rsid w:val="3092E707"/>
    <w:rsid w:val="30A4E0A2"/>
    <w:rsid w:val="30AE689C"/>
    <w:rsid w:val="30CFEEC5"/>
    <w:rsid w:val="30DAEB4C"/>
    <w:rsid w:val="30EE257B"/>
    <w:rsid w:val="30F23998"/>
    <w:rsid w:val="31072C1A"/>
    <w:rsid w:val="311A7358"/>
    <w:rsid w:val="31209081"/>
    <w:rsid w:val="319A0E35"/>
    <w:rsid w:val="319FBECD"/>
    <w:rsid w:val="31D3B373"/>
    <w:rsid w:val="31D9FAE8"/>
    <w:rsid w:val="31EE279C"/>
    <w:rsid w:val="3218EFF5"/>
    <w:rsid w:val="32626642"/>
    <w:rsid w:val="32932DFD"/>
    <w:rsid w:val="32AD96FA"/>
    <w:rsid w:val="32B643B9"/>
    <w:rsid w:val="32F98C6D"/>
    <w:rsid w:val="3308316F"/>
    <w:rsid w:val="333F5CB6"/>
    <w:rsid w:val="33472A80"/>
    <w:rsid w:val="33A21926"/>
    <w:rsid w:val="33DF67F4"/>
    <w:rsid w:val="340531F6"/>
    <w:rsid w:val="3422475E"/>
    <w:rsid w:val="3450D877"/>
    <w:rsid w:val="346E5FF9"/>
    <w:rsid w:val="350065BA"/>
    <w:rsid w:val="357B6627"/>
    <w:rsid w:val="35855A87"/>
    <w:rsid w:val="35AD8990"/>
    <w:rsid w:val="35AF3DEA"/>
    <w:rsid w:val="35E95B8C"/>
    <w:rsid w:val="35EBAE5D"/>
    <w:rsid w:val="35ECA8D8"/>
    <w:rsid w:val="35FE956F"/>
    <w:rsid w:val="3608C415"/>
    <w:rsid w:val="36137192"/>
    <w:rsid w:val="361B63A6"/>
    <w:rsid w:val="36431A60"/>
    <w:rsid w:val="368A5855"/>
    <w:rsid w:val="36A9ED2C"/>
    <w:rsid w:val="3709E316"/>
    <w:rsid w:val="370A5C67"/>
    <w:rsid w:val="370D55C3"/>
    <w:rsid w:val="37314238"/>
    <w:rsid w:val="374CB5BC"/>
    <w:rsid w:val="374E8CE7"/>
    <w:rsid w:val="3759E820"/>
    <w:rsid w:val="3791BE69"/>
    <w:rsid w:val="379E18E3"/>
    <w:rsid w:val="3807F68E"/>
    <w:rsid w:val="384AD47C"/>
    <w:rsid w:val="38A0425B"/>
    <w:rsid w:val="38BCFB49"/>
    <w:rsid w:val="3943499E"/>
    <w:rsid w:val="39640340"/>
    <w:rsid w:val="39A7A69C"/>
    <w:rsid w:val="39D93CBB"/>
    <w:rsid w:val="3A04D202"/>
    <w:rsid w:val="3A10915C"/>
    <w:rsid w:val="3A786085"/>
    <w:rsid w:val="3A822328"/>
    <w:rsid w:val="3A82777A"/>
    <w:rsid w:val="3A9F5606"/>
    <w:rsid w:val="3AD9AEAB"/>
    <w:rsid w:val="3B6F1CED"/>
    <w:rsid w:val="3B72CDFE"/>
    <w:rsid w:val="3BA0A263"/>
    <w:rsid w:val="3BA22873"/>
    <w:rsid w:val="3BB3EAF9"/>
    <w:rsid w:val="3C6303B2"/>
    <w:rsid w:val="3C6F434C"/>
    <w:rsid w:val="3CD1F8FE"/>
    <w:rsid w:val="3CE60E2D"/>
    <w:rsid w:val="3D6D21DD"/>
    <w:rsid w:val="3DD50BC3"/>
    <w:rsid w:val="3DED20DB"/>
    <w:rsid w:val="3E866043"/>
    <w:rsid w:val="3E954D0A"/>
    <w:rsid w:val="3FED2C1E"/>
    <w:rsid w:val="40C0DA5A"/>
    <w:rsid w:val="40E1A0C6"/>
    <w:rsid w:val="4102621A"/>
    <w:rsid w:val="414C8F91"/>
    <w:rsid w:val="4154C889"/>
    <w:rsid w:val="415E0F9F"/>
    <w:rsid w:val="417E74A0"/>
    <w:rsid w:val="4188B498"/>
    <w:rsid w:val="41AE06F0"/>
    <w:rsid w:val="41D21991"/>
    <w:rsid w:val="420CD5E5"/>
    <w:rsid w:val="424C0258"/>
    <w:rsid w:val="426ADB0A"/>
    <w:rsid w:val="42CFCC1A"/>
    <w:rsid w:val="430B9297"/>
    <w:rsid w:val="432F05C6"/>
    <w:rsid w:val="43585C13"/>
    <w:rsid w:val="4398F91A"/>
    <w:rsid w:val="43CFA85D"/>
    <w:rsid w:val="43D0218B"/>
    <w:rsid w:val="43EE0DEC"/>
    <w:rsid w:val="4406AB6B"/>
    <w:rsid w:val="44353150"/>
    <w:rsid w:val="44471587"/>
    <w:rsid w:val="4480F72E"/>
    <w:rsid w:val="44B37222"/>
    <w:rsid w:val="4519A893"/>
    <w:rsid w:val="4525ECE8"/>
    <w:rsid w:val="456192FA"/>
    <w:rsid w:val="456B3C75"/>
    <w:rsid w:val="45BBD3FD"/>
    <w:rsid w:val="45C67F91"/>
    <w:rsid w:val="45DFA6F3"/>
    <w:rsid w:val="45ECE19E"/>
    <w:rsid w:val="45F3A034"/>
    <w:rsid w:val="45F6B7CE"/>
    <w:rsid w:val="45FED4B0"/>
    <w:rsid w:val="46022C38"/>
    <w:rsid w:val="4635728C"/>
    <w:rsid w:val="46367E43"/>
    <w:rsid w:val="464F4283"/>
    <w:rsid w:val="4660ED6A"/>
    <w:rsid w:val="46B5E0D3"/>
    <w:rsid w:val="46BBF27B"/>
    <w:rsid w:val="46FCC978"/>
    <w:rsid w:val="470B67B8"/>
    <w:rsid w:val="475059E3"/>
    <w:rsid w:val="47E47847"/>
    <w:rsid w:val="47F3E09D"/>
    <w:rsid w:val="4814ABA5"/>
    <w:rsid w:val="481AF627"/>
    <w:rsid w:val="483B6771"/>
    <w:rsid w:val="484E255F"/>
    <w:rsid w:val="487A2BC1"/>
    <w:rsid w:val="48A4FC6F"/>
    <w:rsid w:val="48F89DEF"/>
    <w:rsid w:val="48FBBF05"/>
    <w:rsid w:val="49364D95"/>
    <w:rsid w:val="493BC5AD"/>
    <w:rsid w:val="498394AF"/>
    <w:rsid w:val="49B6C688"/>
    <w:rsid w:val="4A11F7CC"/>
    <w:rsid w:val="4A372138"/>
    <w:rsid w:val="4A52B438"/>
    <w:rsid w:val="4A99F0B4"/>
    <w:rsid w:val="4AE2777C"/>
    <w:rsid w:val="4AE7E8AF"/>
    <w:rsid w:val="4AFC36EA"/>
    <w:rsid w:val="4B1F55A3"/>
    <w:rsid w:val="4B3BDC03"/>
    <w:rsid w:val="4B45C88B"/>
    <w:rsid w:val="4B604ACF"/>
    <w:rsid w:val="4B728BF2"/>
    <w:rsid w:val="4B8DC4BA"/>
    <w:rsid w:val="4BA1D84B"/>
    <w:rsid w:val="4BCAC0EA"/>
    <w:rsid w:val="4BD551DA"/>
    <w:rsid w:val="4BE1E5E2"/>
    <w:rsid w:val="4BE1FC97"/>
    <w:rsid w:val="4C395514"/>
    <w:rsid w:val="4C3C90BE"/>
    <w:rsid w:val="4C4FCCC5"/>
    <w:rsid w:val="4C593EF3"/>
    <w:rsid w:val="4C7958A0"/>
    <w:rsid w:val="4C854CCE"/>
    <w:rsid w:val="4CBE9BAE"/>
    <w:rsid w:val="4CC71A4F"/>
    <w:rsid w:val="4CEF1A14"/>
    <w:rsid w:val="4D41644D"/>
    <w:rsid w:val="4D57F9DE"/>
    <w:rsid w:val="4D5D6246"/>
    <w:rsid w:val="4D7C6FC3"/>
    <w:rsid w:val="4DB52BC0"/>
    <w:rsid w:val="4DC9343B"/>
    <w:rsid w:val="4DD19176"/>
    <w:rsid w:val="4DF99752"/>
    <w:rsid w:val="4DFEB636"/>
    <w:rsid w:val="4E1D4A79"/>
    <w:rsid w:val="4E518365"/>
    <w:rsid w:val="4E6F6A8F"/>
    <w:rsid w:val="4E867AAB"/>
    <w:rsid w:val="4EAC8A1F"/>
    <w:rsid w:val="4ECBC993"/>
    <w:rsid w:val="4F17E84B"/>
    <w:rsid w:val="4F3B9E06"/>
    <w:rsid w:val="4F48878B"/>
    <w:rsid w:val="4F4D20C4"/>
    <w:rsid w:val="4F614D44"/>
    <w:rsid w:val="4F664D0C"/>
    <w:rsid w:val="4FA2F2C9"/>
    <w:rsid w:val="4FA93C50"/>
    <w:rsid w:val="4FB4B5AB"/>
    <w:rsid w:val="4FEEA753"/>
    <w:rsid w:val="4FF624C9"/>
    <w:rsid w:val="50400EE7"/>
    <w:rsid w:val="508F1539"/>
    <w:rsid w:val="50C0964C"/>
    <w:rsid w:val="50C2D3EF"/>
    <w:rsid w:val="51080722"/>
    <w:rsid w:val="51290003"/>
    <w:rsid w:val="512A4A4F"/>
    <w:rsid w:val="51AF587B"/>
    <w:rsid w:val="51D1F3EB"/>
    <w:rsid w:val="51D2548E"/>
    <w:rsid w:val="51E0F21A"/>
    <w:rsid w:val="51E42AE1"/>
    <w:rsid w:val="51EB72EA"/>
    <w:rsid w:val="52B744F0"/>
    <w:rsid w:val="536E24EF"/>
    <w:rsid w:val="53743BA6"/>
    <w:rsid w:val="53EA34AE"/>
    <w:rsid w:val="53F8370E"/>
    <w:rsid w:val="540398FE"/>
    <w:rsid w:val="546897E8"/>
    <w:rsid w:val="54A83202"/>
    <w:rsid w:val="54E2A3FA"/>
    <w:rsid w:val="5503E9D4"/>
    <w:rsid w:val="5519C3CE"/>
    <w:rsid w:val="55545F91"/>
    <w:rsid w:val="556B7D65"/>
    <w:rsid w:val="558998C3"/>
    <w:rsid w:val="561721A9"/>
    <w:rsid w:val="5623F72F"/>
    <w:rsid w:val="56273AC0"/>
    <w:rsid w:val="56AC5616"/>
    <w:rsid w:val="56AF204D"/>
    <w:rsid w:val="56B5942F"/>
    <w:rsid w:val="56B6517C"/>
    <w:rsid w:val="57149BE9"/>
    <w:rsid w:val="57224F1E"/>
    <w:rsid w:val="573C37A5"/>
    <w:rsid w:val="574E2D2E"/>
    <w:rsid w:val="57B7D43A"/>
    <w:rsid w:val="57E84A14"/>
    <w:rsid w:val="5809C8B8"/>
    <w:rsid w:val="584E2F57"/>
    <w:rsid w:val="58AA6B49"/>
    <w:rsid w:val="58B4092F"/>
    <w:rsid w:val="58B7BC42"/>
    <w:rsid w:val="58CC07F5"/>
    <w:rsid w:val="58F4124D"/>
    <w:rsid w:val="5916E4BD"/>
    <w:rsid w:val="59190E79"/>
    <w:rsid w:val="596AB750"/>
    <w:rsid w:val="59FA2EC6"/>
    <w:rsid w:val="5A0E5FCB"/>
    <w:rsid w:val="5A43E189"/>
    <w:rsid w:val="5A508DD8"/>
    <w:rsid w:val="5A82D696"/>
    <w:rsid w:val="5AA9F25F"/>
    <w:rsid w:val="5AC2923F"/>
    <w:rsid w:val="5B32D18A"/>
    <w:rsid w:val="5B612572"/>
    <w:rsid w:val="5BB3FF2E"/>
    <w:rsid w:val="5BC107D8"/>
    <w:rsid w:val="5BD377EC"/>
    <w:rsid w:val="5BDD44DD"/>
    <w:rsid w:val="5BDFB1EA"/>
    <w:rsid w:val="5BF0972B"/>
    <w:rsid w:val="5C251CED"/>
    <w:rsid w:val="5C2F3DA3"/>
    <w:rsid w:val="5CA0E76E"/>
    <w:rsid w:val="5CA67AD9"/>
    <w:rsid w:val="5CE32D30"/>
    <w:rsid w:val="5D3256DC"/>
    <w:rsid w:val="5D608D6C"/>
    <w:rsid w:val="5D877A52"/>
    <w:rsid w:val="5D9C4CA6"/>
    <w:rsid w:val="5DFB518C"/>
    <w:rsid w:val="5E4BF91D"/>
    <w:rsid w:val="5E6467D4"/>
    <w:rsid w:val="5E769833"/>
    <w:rsid w:val="5EB4F430"/>
    <w:rsid w:val="5EB86479"/>
    <w:rsid w:val="5EC59B68"/>
    <w:rsid w:val="5F053FC7"/>
    <w:rsid w:val="5F70A108"/>
    <w:rsid w:val="5F7BD9FD"/>
    <w:rsid w:val="5FCED37C"/>
    <w:rsid w:val="5FF83A93"/>
    <w:rsid w:val="5FFBA50A"/>
    <w:rsid w:val="6005EF19"/>
    <w:rsid w:val="60302B98"/>
    <w:rsid w:val="603463E8"/>
    <w:rsid w:val="60579E77"/>
    <w:rsid w:val="60666BD0"/>
    <w:rsid w:val="60F37FAA"/>
    <w:rsid w:val="611EFB99"/>
    <w:rsid w:val="61213613"/>
    <w:rsid w:val="6121D823"/>
    <w:rsid w:val="613BBE97"/>
    <w:rsid w:val="6152413D"/>
    <w:rsid w:val="616F1608"/>
    <w:rsid w:val="6175C167"/>
    <w:rsid w:val="61E2BAE0"/>
    <w:rsid w:val="6210DE4E"/>
    <w:rsid w:val="6215EFD2"/>
    <w:rsid w:val="623D3052"/>
    <w:rsid w:val="62447AAB"/>
    <w:rsid w:val="62BB6F15"/>
    <w:rsid w:val="62BDA884"/>
    <w:rsid w:val="62BE1AC0"/>
    <w:rsid w:val="62D505EA"/>
    <w:rsid w:val="62F3DE27"/>
    <w:rsid w:val="633551BE"/>
    <w:rsid w:val="63559466"/>
    <w:rsid w:val="635BCA28"/>
    <w:rsid w:val="6383CAEA"/>
    <w:rsid w:val="63D36122"/>
    <w:rsid w:val="6416485E"/>
    <w:rsid w:val="64781644"/>
    <w:rsid w:val="64819666"/>
    <w:rsid w:val="64B1DDEE"/>
    <w:rsid w:val="64DC1857"/>
    <w:rsid w:val="64F5FE74"/>
    <w:rsid w:val="651D7BCF"/>
    <w:rsid w:val="65204B7B"/>
    <w:rsid w:val="6527A5FD"/>
    <w:rsid w:val="65877321"/>
    <w:rsid w:val="65C18C8C"/>
    <w:rsid w:val="66347DBE"/>
    <w:rsid w:val="665F532E"/>
    <w:rsid w:val="666CF280"/>
    <w:rsid w:val="6679C4AA"/>
    <w:rsid w:val="667D2DB9"/>
    <w:rsid w:val="668E26AF"/>
    <w:rsid w:val="6692FEE1"/>
    <w:rsid w:val="66AB4A20"/>
    <w:rsid w:val="66C1F771"/>
    <w:rsid w:val="66DD32F3"/>
    <w:rsid w:val="67412012"/>
    <w:rsid w:val="67566070"/>
    <w:rsid w:val="67BECB47"/>
    <w:rsid w:val="67E58505"/>
    <w:rsid w:val="68461E62"/>
    <w:rsid w:val="6848B4AC"/>
    <w:rsid w:val="684C7A20"/>
    <w:rsid w:val="684F9FC7"/>
    <w:rsid w:val="685414DF"/>
    <w:rsid w:val="689B2355"/>
    <w:rsid w:val="68A16E04"/>
    <w:rsid w:val="68C574D1"/>
    <w:rsid w:val="68EC5DE1"/>
    <w:rsid w:val="691A675C"/>
    <w:rsid w:val="6940F1FE"/>
    <w:rsid w:val="6960FF90"/>
    <w:rsid w:val="696DED87"/>
    <w:rsid w:val="699DDC24"/>
    <w:rsid w:val="69D073DA"/>
    <w:rsid w:val="69FE394F"/>
    <w:rsid w:val="6A4CFD36"/>
    <w:rsid w:val="6A9C4738"/>
    <w:rsid w:val="6AED590B"/>
    <w:rsid w:val="6B02AFBD"/>
    <w:rsid w:val="6B110EAC"/>
    <w:rsid w:val="6B1D25C7"/>
    <w:rsid w:val="6B2CA3AE"/>
    <w:rsid w:val="6B418DFB"/>
    <w:rsid w:val="6B41F9B1"/>
    <w:rsid w:val="6B60D349"/>
    <w:rsid w:val="6B6197D2"/>
    <w:rsid w:val="6B6EAF36"/>
    <w:rsid w:val="6BB7E9D5"/>
    <w:rsid w:val="6BC0A0A9"/>
    <w:rsid w:val="6BD19D78"/>
    <w:rsid w:val="6C08117F"/>
    <w:rsid w:val="6C0AB704"/>
    <w:rsid w:val="6C3E974D"/>
    <w:rsid w:val="6C476202"/>
    <w:rsid w:val="6D1513A5"/>
    <w:rsid w:val="6D198F85"/>
    <w:rsid w:val="6D288DB4"/>
    <w:rsid w:val="6D608920"/>
    <w:rsid w:val="6D967047"/>
    <w:rsid w:val="6DAD542E"/>
    <w:rsid w:val="6E00F2A3"/>
    <w:rsid w:val="6E156686"/>
    <w:rsid w:val="6E5BA068"/>
    <w:rsid w:val="6F67C22D"/>
    <w:rsid w:val="6F7DAC67"/>
    <w:rsid w:val="6F83032F"/>
    <w:rsid w:val="6FB94667"/>
    <w:rsid w:val="6FBE38FD"/>
    <w:rsid w:val="6FFBA2B9"/>
    <w:rsid w:val="7022D5FF"/>
    <w:rsid w:val="7026B074"/>
    <w:rsid w:val="702DE5B8"/>
    <w:rsid w:val="70321EAA"/>
    <w:rsid w:val="704696DA"/>
    <w:rsid w:val="70B67869"/>
    <w:rsid w:val="70E64783"/>
    <w:rsid w:val="712E8D3A"/>
    <w:rsid w:val="7153374E"/>
    <w:rsid w:val="7184D2B4"/>
    <w:rsid w:val="71862B83"/>
    <w:rsid w:val="7193D586"/>
    <w:rsid w:val="728D7CD3"/>
    <w:rsid w:val="72990051"/>
    <w:rsid w:val="72B00BE6"/>
    <w:rsid w:val="72B2501F"/>
    <w:rsid w:val="730C22EE"/>
    <w:rsid w:val="734154D2"/>
    <w:rsid w:val="7353815A"/>
    <w:rsid w:val="736F737D"/>
    <w:rsid w:val="73A865E4"/>
    <w:rsid w:val="73DC7293"/>
    <w:rsid w:val="74501C90"/>
    <w:rsid w:val="7459D951"/>
    <w:rsid w:val="748988FB"/>
    <w:rsid w:val="748C6D87"/>
    <w:rsid w:val="74B9CB37"/>
    <w:rsid w:val="74E6CDFD"/>
    <w:rsid w:val="74EB0C2F"/>
    <w:rsid w:val="75205659"/>
    <w:rsid w:val="752C2A15"/>
    <w:rsid w:val="75419305"/>
    <w:rsid w:val="75451EDA"/>
    <w:rsid w:val="75A848E3"/>
    <w:rsid w:val="76A1C313"/>
    <w:rsid w:val="76A66A74"/>
    <w:rsid w:val="76C6D52D"/>
    <w:rsid w:val="76C6DE49"/>
    <w:rsid w:val="76D97CFC"/>
    <w:rsid w:val="76DAF5EF"/>
    <w:rsid w:val="77274D84"/>
    <w:rsid w:val="772F6C84"/>
    <w:rsid w:val="77525FBE"/>
    <w:rsid w:val="77631948"/>
    <w:rsid w:val="778D67CD"/>
    <w:rsid w:val="77B583B1"/>
    <w:rsid w:val="77BB4567"/>
    <w:rsid w:val="77CEF17B"/>
    <w:rsid w:val="77F478DF"/>
    <w:rsid w:val="780396CF"/>
    <w:rsid w:val="78138C6D"/>
    <w:rsid w:val="78C961A9"/>
    <w:rsid w:val="78EC072B"/>
    <w:rsid w:val="798C1F78"/>
    <w:rsid w:val="79AA06B5"/>
    <w:rsid w:val="7A328BBA"/>
    <w:rsid w:val="7AA90084"/>
    <w:rsid w:val="7AABD6BF"/>
    <w:rsid w:val="7B3B3717"/>
    <w:rsid w:val="7B4736E3"/>
    <w:rsid w:val="7B4FD623"/>
    <w:rsid w:val="7C3E86A6"/>
    <w:rsid w:val="7C44491D"/>
    <w:rsid w:val="7C96A410"/>
    <w:rsid w:val="7CC05A06"/>
    <w:rsid w:val="7D231F27"/>
    <w:rsid w:val="7D4150A3"/>
    <w:rsid w:val="7D67EE3F"/>
    <w:rsid w:val="7D7B2CE7"/>
    <w:rsid w:val="7D8D2C64"/>
    <w:rsid w:val="7DA77449"/>
    <w:rsid w:val="7DBC355A"/>
    <w:rsid w:val="7DDD33E0"/>
    <w:rsid w:val="7DF917E1"/>
    <w:rsid w:val="7E1D025E"/>
    <w:rsid w:val="7E1F2A92"/>
    <w:rsid w:val="7E937275"/>
    <w:rsid w:val="7F9602C8"/>
    <w:rsid w:val="7FD380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BB080"/>
  <w15:chartTrackingRefBased/>
  <w15:docId w15:val="{6bba3c6c-17e1-4aea-b00a-eaa5d2b2b4c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bbc.co.uk/news/uk-49753325" TargetMode="External" Id="Rf8462a3465094bca" /><Relationship Type="http://schemas.openxmlformats.org/officeDocument/2006/relationships/hyperlink" Target="https://www.bbc.co.uk/news/uk-england-beds-bucks-herts-55063243" TargetMode="External" Id="R0beeacbd8a954f56" /><Relationship Type="http://schemas.openxmlformats.org/officeDocument/2006/relationships/hyperlink" Target="https://www.bbc.co.uk/news/uk-wales-52704166" TargetMode="External" Id="Rf946e01fc48e457f" /><Relationship Type="http://schemas.openxmlformats.org/officeDocument/2006/relationships/hyperlink" Target="https://www.independent.co.uk/news/uk/politics/reading-terror-attack-news-priti-patel-uk-latest-a9579746.html" TargetMode="External" Id="Re6faf873097f4507" /><Relationship Type="http://schemas.openxmlformats.org/officeDocument/2006/relationships/hyperlink" Target="https://www.bbc.co.uk/news/uk-54004808" TargetMode="External" Id="Rd9fc3a7bd42d442d" /><Relationship Type="http://schemas.openxmlformats.org/officeDocument/2006/relationships/hyperlink" Target="https://www.south-wales.police.uk/news/south-wales/news/featured/2020/counter-terrorism-policing-launches-website-encouraging-people-to-spot-the-signs-and-act-early/" TargetMode="External" Id="R4f0139ded3e74149" /><Relationship Type="http://schemas.openxmlformats.org/officeDocument/2006/relationships/hyperlink" Target="https://www.south-wales.police.uk/advice/advice-and-information/t/prevent/prevent/" TargetMode="External" Id="R8cd705d1a15d4840" /><Relationship Type="http://schemas.openxmlformats.org/officeDocument/2006/relationships/hyperlink" Target="https://www.bbc.co.uk/news/uk-wales-46990722" TargetMode="External" Id="R4d212637a412418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Rhidian David Williams (P151687)</dc:creator>
  <keywords/>
  <dc:description/>
  <lastModifiedBy>Rhidian David Williams (P151687)</lastModifiedBy>
  <revision>2</revision>
  <dcterms:created xsi:type="dcterms:W3CDTF">2021-01-27T18:07:43.7999183Z</dcterms:created>
  <dcterms:modified xsi:type="dcterms:W3CDTF">2021-01-29T16:20:31.7276538Z</dcterms:modified>
</coreProperties>
</file>